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8EBC0" w14:textId="77777777" w:rsidR="00AC3B6D" w:rsidRPr="00C64851" w:rsidRDefault="00AC3B6D" w:rsidP="00AC3B6D">
      <w:pPr>
        <w:pStyle w:val="Heading1NoTOC"/>
        <w:pageBreakBefore w:val="0"/>
      </w:pPr>
      <w:bookmarkStart w:id="0" w:name="_Toc207809176"/>
      <w:r>
        <w:rPr>
          <w:rFonts w:ascii="Times New Roman" w:hAnsi="Times New Roman"/>
        </w:rPr>
        <w:t>Title Page</w:t>
      </w:r>
      <w:bookmarkEnd w:id="0"/>
    </w:p>
    <w:p w14:paraId="13A905EF" w14:textId="295ECBA3" w:rsidR="00AC3B6D" w:rsidRPr="00B519A8" w:rsidRDefault="00AC3B6D" w:rsidP="00B519A8">
      <w:pPr>
        <w:pStyle w:val="HeadingNoTOC"/>
        <w:rPr>
          <w:rStyle w:val="CPTVariable"/>
        </w:rPr>
      </w:pPr>
      <w:r w:rsidRPr="00B519A8">
        <w:rPr>
          <w:rStyle w:val="CPTVariable"/>
        </w:rPr>
        <w:t>Sponsor Confidentiality Statement:</w:t>
      </w:r>
      <w:r w:rsidR="00AD3008">
        <w:rPr>
          <w:rStyle w:val="CPTVariable"/>
        </w:rPr>
        <w:t xml:space="preserve"> </w:t>
      </w:r>
      <w:r w:rsidR="00AD3008" w:rsidRPr="00875E1A">
        <w:rPr>
          <w:rStyle w:val="CPTVariable"/>
          <w:color w:val="A162D0"/>
        </w:rPr>
        <w:t>All data is confidential</w:t>
      </w:r>
    </w:p>
    <w:p w14:paraId="0CA64538" w14:textId="35DFDD42" w:rsidR="00AD3008" w:rsidRPr="00875E1A" w:rsidRDefault="00AC3B6D" w:rsidP="003925DA">
      <w:pPr>
        <w:pStyle w:val="HeadingNoTOC"/>
        <w:ind w:left="1526" w:hanging="1526"/>
        <w:rPr>
          <w:rStyle w:val="CPTVariable"/>
          <w:rFonts w:ascii="Arial" w:hAnsi="Arial" w:cs="Times New Roman"/>
          <w:color w:val="7030A0"/>
          <w:sz w:val="20"/>
          <w:szCs w:val="20"/>
          <w:lang w:eastAsia="en-US"/>
        </w:rPr>
      </w:pPr>
      <w:r>
        <w:rPr>
          <w:rFonts w:ascii="Times New Roman" w:hAnsi="Times New Roman"/>
          <w:b/>
        </w:rPr>
        <w:t>Full</w:t>
      </w:r>
      <w:r w:rsidRPr="005C1300">
        <w:rPr>
          <w:rFonts w:ascii="Times New Roman" w:hAnsi="Times New Roman"/>
          <w:b/>
        </w:rPr>
        <w:t xml:space="preserve"> Title:</w:t>
      </w:r>
      <w:r w:rsidR="003925DA">
        <w:rPr>
          <w:rFonts w:ascii="Times New Roman" w:hAnsi="Times New Roman"/>
          <w:b/>
        </w:rPr>
        <w:t xml:space="preserve"> </w:t>
      </w:r>
      <w:r w:rsidR="00AD3008" w:rsidRPr="00875E1A">
        <w:rPr>
          <w:rFonts w:ascii="Arial" w:hAnsi="Arial" w:cs="Times New Roman"/>
          <w:color w:val="7030A0"/>
          <w:sz w:val="20"/>
          <w:szCs w:val="20"/>
          <w:lang w:eastAsia="en-US"/>
        </w:rPr>
        <w:t xml:space="preserve">A Phase 3 Study of Inhaled Exoticillin compared to Intramuscular Exoticillin for Treatment of Bronchtis </w:t>
      </w:r>
      <w:r w:rsidR="00F749EF" w:rsidRPr="00875E1A">
        <w:rPr>
          <w:rFonts w:ascii="Arial" w:hAnsi="Arial" w:cs="Times New Roman"/>
          <w:color w:val="7030A0"/>
          <w:sz w:val="20"/>
          <w:szCs w:val="20"/>
          <w:lang w:eastAsia="en-US"/>
        </w:rPr>
        <w:t xml:space="preserve">in </w:t>
      </w:r>
      <w:r w:rsidR="00AD3008" w:rsidRPr="00875E1A">
        <w:rPr>
          <w:rFonts w:ascii="Arial" w:hAnsi="Arial" w:cs="Times New Roman"/>
          <w:color w:val="7030A0"/>
          <w:sz w:val="20"/>
          <w:szCs w:val="20"/>
          <w:lang w:eastAsia="en-US"/>
        </w:rPr>
        <w:t>Japanese Patients with Iatrogenic Diabetes Mellitus</w:t>
      </w:r>
      <w:r w:rsidR="00AD3008" w:rsidRPr="00875E1A">
        <w:rPr>
          <w:rStyle w:val="CPTVariable"/>
          <w:rFonts w:ascii="Arial" w:hAnsi="Arial" w:cs="Times New Roman"/>
          <w:color w:val="7030A0"/>
          <w:sz w:val="20"/>
          <w:szCs w:val="20"/>
          <w:lang w:eastAsia="en-US"/>
        </w:rPr>
        <w:t xml:space="preserve"> </w:t>
      </w:r>
    </w:p>
    <w:p w14:paraId="5FC970FF" w14:textId="621867F9" w:rsidR="00AC3B6D" w:rsidRPr="00875E1A" w:rsidRDefault="00AC3B6D" w:rsidP="00AC3B6D">
      <w:pPr>
        <w:pStyle w:val="HeadingNoTOC"/>
        <w:rPr>
          <w:rStyle w:val="CPTVariable"/>
          <w:rFonts w:ascii="Times New Roman" w:hAnsi="Times New Roman"/>
          <w:color w:val="7030A0"/>
        </w:rPr>
      </w:pPr>
      <w:r>
        <w:rPr>
          <w:rStyle w:val="CPTVariable"/>
          <w:b/>
        </w:rPr>
        <w:t xml:space="preserve">Trial </w:t>
      </w:r>
      <w:r w:rsidRPr="00BB501D">
        <w:rPr>
          <w:rStyle w:val="CPTVariable"/>
          <w:b/>
        </w:rPr>
        <w:t>Acronym</w:t>
      </w:r>
      <w:r>
        <w:rPr>
          <w:rStyle w:val="CPTVariable"/>
        </w:rPr>
        <w:t>:</w:t>
      </w:r>
      <w:r w:rsidRPr="00E943EA">
        <w:rPr>
          <w:rStyle w:val="Bold"/>
        </w:rPr>
        <w:t xml:space="preserve"> </w:t>
      </w:r>
      <w:r w:rsidR="00F749EF" w:rsidRPr="00875E1A">
        <w:rPr>
          <w:rStyle w:val="Bold"/>
          <w:color w:val="7030A0"/>
        </w:rPr>
        <w:t>Inhaled vs IM Exoticillin</w:t>
      </w:r>
    </w:p>
    <w:p w14:paraId="110845E3" w14:textId="62956391" w:rsidR="00AC3B6D" w:rsidRDefault="00AC3B6D" w:rsidP="00AC3B6D">
      <w:pPr>
        <w:spacing w:before="240" w:after="0"/>
        <w:rPr>
          <w:rStyle w:val="CPTVariable"/>
        </w:rPr>
      </w:pPr>
      <w:r w:rsidRPr="0080561E">
        <w:rPr>
          <w:rFonts w:cs="Times New Roman"/>
          <w:b/>
          <w:bCs/>
        </w:rPr>
        <w:t>Sponsor Protocol Identifier:</w:t>
      </w:r>
      <w:r w:rsidRPr="002E7E53">
        <w:rPr>
          <w:rStyle w:val="CPTVariable"/>
        </w:rPr>
        <w:t xml:space="preserve"> </w:t>
      </w:r>
      <w:r w:rsidR="00F749EF" w:rsidRPr="00875E1A">
        <w:rPr>
          <w:rStyle w:val="CPTVariable"/>
          <w:color w:val="7030A0"/>
        </w:rPr>
        <w:t>ABC-Exemplar</w:t>
      </w:r>
    </w:p>
    <w:p w14:paraId="6013139A" w14:textId="1010E57F" w:rsidR="00AC3B6D" w:rsidRDefault="00AC3B6D" w:rsidP="00AC3B6D">
      <w:pPr>
        <w:spacing w:before="240" w:after="0"/>
        <w:rPr>
          <w:rFonts w:cs="Times New Roman"/>
          <w:b/>
          <w:bCs/>
        </w:rPr>
      </w:pPr>
      <w:r w:rsidRPr="4823B942">
        <w:rPr>
          <w:rFonts w:cs="Times New Roman"/>
          <w:b/>
          <w:bCs/>
        </w:rPr>
        <w:t>Original Protocol:</w:t>
      </w:r>
      <w:r w:rsidR="00683454">
        <w:rPr>
          <w:rFonts w:cs="Times New Roman"/>
          <w:b/>
          <w:bCs/>
        </w:rPr>
        <w:t xml:space="preserve"> </w:t>
      </w:r>
      <w:commentRangeStart w:id="1"/>
      <w:commentRangeStart w:id="2"/>
      <w:r w:rsidR="00F749EF" w:rsidRPr="00875E1A">
        <w:rPr>
          <w:rStyle w:val="CPTVariable"/>
          <w:color w:val="7030A0"/>
        </w:rPr>
        <w:t>yes</w:t>
      </w:r>
      <w:commentRangeEnd w:id="1"/>
      <w:r w:rsidR="00F749EF">
        <w:rPr>
          <w:rStyle w:val="CommentReference"/>
          <w:rFonts w:cs="Times New Roman"/>
          <w:b/>
          <w:bCs/>
          <w:sz w:val="24"/>
          <w:szCs w:val="22"/>
        </w:rPr>
        <w:commentReference w:id="1"/>
      </w:r>
      <w:commentRangeEnd w:id="2"/>
      <w:r w:rsidR="00057962">
        <w:rPr>
          <w:rStyle w:val="CommentReference"/>
          <w:rFonts w:cs="Times New Roman"/>
          <w:b/>
          <w:bCs/>
          <w:sz w:val="24"/>
          <w:szCs w:val="22"/>
        </w:rPr>
        <w:commentReference w:id="2"/>
      </w:r>
    </w:p>
    <w:p w14:paraId="56E3D409" w14:textId="5D59948C" w:rsidR="00AC3B6D" w:rsidRPr="00EF39EC" w:rsidRDefault="00AC3B6D" w:rsidP="00EF39EC">
      <w:pPr>
        <w:pStyle w:val="HeadingNoTOC"/>
        <w:rPr>
          <w:rStyle w:val="CPTVariable"/>
        </w:rPr>
      </w:pPr>
      <w:r w:rsidRPr="00EF39EC">
        <w:rPr>
          <w:rStyle w:val="CPTVariable"/>
        </w:rPr>
        <w:t>Version Number:</w:t>
      </w:r>
      <w:r w:rsidR="00F749EF">
        <w:rPr>
          <w:rStyle w:val="CPTVariable"/>
        </w:rPr>
        <w:t xml:space="preserve"> </w:t>
      </w:r>
      <w:r w:rsidR="00F749EF" w:rsidRPr="00875E1A">
        <w:rPr>
          <w:rStyle w:val="CPTVariable"/>
          <w:color w:val="7030A0"/>
        </w:rPr>
        <w:t>(a)</w:t>
      </w:r>
    </w:p>
    <w:p w14:paraId="2305E0C9" w14:textId="50A4AE94" w:rsidR="00AC3B6D" w:rsidRPr="00EF39EC" w:rsidRDefault="00AC3B6D" w:rsidP="00EF39EC">
      <w:pPr>
        <w:pStyle w:val="HeadingNoTOC"/>
        <w:rPr>
          <w:rStyle w:val="CPTVariable"/>
        </w:rPr>
      </w:pPr>
      <w:r w:rsidRPr="00EF39EC">
        <w:rPr>
          <w:rStyle w:val="CPTVariable"/>
        </w:rPr>
        <w:t>Version Date:</w:t>
      </w:r>
      <w:r w:rsidR="00F749EF" w:rsidRPr="00F749EF">
        <w:t xml:space="preserve"> </w:t>
      </w:r>
      <w:r w:rsidR="00F749EF" w:rsidRPr="00875E1A">
        <w:rPr>
          <w:rStyle w:val="CPTVariable"/>
          <w:color w:val="7030A0"/>
        </w:rPr>
        <w:t>2017-10-01</w:t>
      </w:r>
    </w:p>
    <w:p w14:paraId="4E4C5BFA" w14:textId="58CA36EF" w:rsidR="00AC3B6D" w:rsidRDefault="00AC3B6D" w:rsidP="00AC3B6D">
      <w:pPr>
        <w:spacing w:before="240" w:after="0"/>
        <w:rPr>
          <w:rStyle w:val="CPTVariable"/>
        </w:rPr>
      </w:pPr>
      <w:r w:rsidRPr="00982A71">
        <w:rPr>
          <w:rStyle w:val="CPTVariable"/>
          <w:rFonts w:cs="Cordia New"/>
          <w:b/>
          <w:bCs/>
        </w:rPr>
        <w:t>Amendment Identifier:</w:t>
      </w:r>
      <w:r>
        <w:rPr>
          <w:rStyle w:val="CPTVariable"/>
          <w:b/>
          <w:bCs/>
        </w:rPr>
        <w:t xml:space="preserve"> </w:t>
      </w:r>
      <w:r w:rsidR="00F749EF" w:rsidRPr="00875E1A">
        <w:rPr>
          <w:rStyle w:val="CPTVariable"/>
          <w:color w:val="7030A0"/>
        </w:rPr>
        <w:t>ABC-Exemplar(a)</w:t>
      </w:r>
    </w:p>
    <w:p w14:paraId="31DFEE89" w14:textId="60AA607D" w:rsidR="00AC3B6D" w:rsidRPr="00982A71" w:rsidRDefault="00AC3B6D" w:rsidP="00AC3B6D">
      <w:pPr>
        <w:spacing w:before="120" w:after="120"/>
        <w:rPr>
          <w:rStyle w:val="CPTVariable"/>
          <w:rFonts w:eastAsia="Calibri" w:cs="Cordia New"/>
        </w:rPr>
      </w:pPr>
      <w:r w:rsidRPr="4823B942">
        <w:rPr>
          <w:rStyle w:val="CPTVariable"/>
          <w:b/>
          <w:bCs/>
        </w:rPr>
        <w:t xml:space="preserve">Amendment Scope: </w:t>
      </w:r>
      <w:r w:rsidR="00F749EF" w:rsidRPr="00875E1A">
        <w:rPr>
          <w:rStyle w:val="CPTVariable"/>
          <w:rFonts w:eastAsia="Calibri" w:cs="Cordia New"/>
          <w:color w:val="7030A0"/>
        </w:rPr>
        <w:t>Not Global | Germany | New South Wales | exemplarSite-14</w:t>
      </w:r>
    </w:p>
    <w:p w14:paraId="7296565E" w14:textId="03448A4F" w:rsidR="00AC3B6D" w:rsidRPr="00875E1A" w:rsidRDefault="00AC3B6D" w:rsidP="0008272F">
      <w:pPr>
        <w:spacing w:before="240" w:after="0"/>
        <w:rPr>
          <w:rStyle w:val="CPTVariable"/>
          <w:color w:val="7030A0"/>
        </w:rPr>
      </w:pPr>
      <w:r w:rsidRPr="00C144F0">
        <w:rPr>
          <w:rStyle w:val="CPTVariable"/>
          <w:b/>
        </w:rPr>
        <w:t>Sponsor’s Investigational Product Code(s):</w:t>
      </w:r>
      <w:r w:rsidRPr="00C144F0">
        <w:rPr>
          <w:rFonts w:ascii="Arial" w:hAnsi="Arial" w:cs="Arial"/>
          <w:b/>
        </w:rPr>
        <w:t xml:space="preserve"> </w:t>
      </w:r>
      <w:commentRangeStart w:id="3"/>
      <w:r w:rsidR="0008272F" w:rsidRPr="00875E1A">
        <w:rPr>
          <w:rStyle w:val="CPTVariable"/>
          <w:color w:val="7030A0"/>
        </w:rPr>
        <w:fldChar w:fldCharType="begin"/>
      </w:r>
      <w:r w:rsidR="0008272F" w:rsidRPr="00875E1A">
        <w:rPr>
          <w:rStyle w:val="CPTVariable"/>
          <w:color w:val="7030A0"/>
        </w:rPr>
        <w:instrText>HYPERLINK "https://exemplarSponsor.com/sponsor-identifier"</w:instrText>
      </w:r>
      <w:r w:rsidR="0008272F" w:rsidRPr="00875E1A">
        <w:rPr>
          <w:rStyle w:val="CPTVariable"/>
          <w:color w:val="7030A0"/>
        </w:rPr>
      </w:r>
      <w:r w:rsidR="0008272F" w:rsidRPr="00875E1A">
        <w:rPr>
          <w:rStyle w:val="CPTVariable"/>
          <w:color w:val="7030A0"/>
        </w:rPr>
        <w:fldChar w:fldCharType="separate"/>
      </w:r>
      <w:r w:rsidR="0008272F" w:rsidRPr="00875E1A">
        <w:rPr>
          <w:rStyle w:val="Hyperlink"/>
          <w:color w:val="7030A0"/>
        </w:rPr>
        <w:t>https://exemplarSponsor.com/sponsor-identifier</w:t>
      </w:r>
      <w:r w:rsidR="0008272F" w:rsidRPr="00875E1A">
        <w:rPr>
          <w:rStyle w:val="CPTVariable"/>
          <w:color w:val="7030A0"/>
        </w:rPr>
        <w:fldChar w:fldCharType="end"/>
      </w:r>
      <w:commentRangeEnd w:id="3"/>
      <w:r w:rsidR="0008272F" w:rsidRPr="00875E1A">
        <w:rPr>
          <w:rStyle w:val="CommentReference"/>
          <w:color w:val="7030A0"/>
          <w:sz w:val="24"/>
          <w:szCs w:val="22"/>
        </w:rPr>
        <w:commentReference w:id="3"/>
      </w:r>
      <w:r w:rsidR="0008272F" w:rsidRPr="00875E1A">
        <w:rPr>
          <w:rStyle w:val="CPTVariable"/>
          <w:color w:val="7030A0"/>
        </w:rPr>
        <w:t xml:space="preserve"> | EX2015/03</w:t>
      </w:r>
    </w:p>
    <w:p w14:paraId="17EDDBC2" w14:textId="777AA594" w:rsidR="00AC3B6D" w:rsidRDefault="00AC3B6D" w:rsidP="00AC3B6D">
      <w:pPr>
        <w:spacing w:before="240" w:after="0"/>
        <w:rPr>
          <w:rStyle w:val="CPTVariable"/>
        </w:rPr>
      </w:pPr>
      <w:r w:rsidRPr="00C144F0">
        <w:rPr>
          <w:rStyle w:val="CPTVariable"/>
          <w:b/>
          <w:bCs/>
        </w:rPr>
        <w:t xml:space="preserve">Investigational Product </w:t>
      </w:r>
      <w:commentRangeStart w:id="4"/>
      <w:r w:rsidRPr="00C144F0">
        <w:rPr>
          <w:rStyle w:val="CPTVariable"/>
          <w:b/>
          <w:bCs/>
        </w:rPr>
        <w:t>Name</w:t>
      </w:r>
      <w:commentRangeEnd w:id="4"/>
      <w:r w:rsidR="008452DC" w:rsidRPr="00C144F0">
        <w:rPr>
          <w:rStyle w:val="CommentReference"/>
          <w:b/>
          <w:bCs/>
          <w:color w:val="0070C0"/>
          <w:sz w:val="24"/>
          <w:szCs w:val="22"/>
        </w:rPr>
        <w:commentReference w:id="4"/>
      </w:r>
      <w:r w:rsidRPr="00C144F0">
        <w:rPr>
          <w:rStyle w:val="CPTVariable"/>
          <w:b/>
          <w:bCs/>
        </w:rPr>
        <w:t>(s):</w:t>
      </w:r>
      <w:r>
        <w:rPr>
          <w:rFonts w:ascii="Arial" w:hAnsi="Arial" w:cs="Arial"/>
          <w:b/>
          <w:bCs/>
          <w:color w:val="3333FF"/>
        </w:rPr>
        <w:t xml:space="preserve"> </w:t>
      </w:r>
      <w:r w:rsidR="008452DC" w:rsidRPr="00875E1A">
        <w:rPr>
          <w:rStyle w:val="CPTVariable"/>
          <w:color w:val="7030A0"/>
        </w:rPr>
        <w:t>exoticillin 100micrograms/dose dry powder inhaler | Exotex 100 Inhaler</w:t>
      </w:r>
    </w:p>
    <w:p w14:paraId="757F0CA6" w14:textId="4E422CAC" w:rsidR="00AC3B6D" w:rsidRPr="0021345E" w:rsidRDefault="00AC3B6D" w:rsidP="00AC3B6D">
      <w:pPr>
        <w:pStyle w:val="HeadingNoTOC"/>
        <w:keepNext/>
      </w:pPr>
      <w:r w:rsidRPr="0080561E">
        <w:rPr>
          <w:rFonts w:cs="Times New Roman"/>
          <w:b/>
          <w:bCs/>
        </w:rPr>
        <w:t xml:space="preserve">Trial Phase: </w:t>
      </w:r>
      <w:r w:rsidR="008452DC" w:rsidRPr="00875E1A">
        <w:rPr>
          <w:rStyle w:val="CPTVariable"/>
          <w:rFonts w:ascii="Times New Roman" w:eastAsia="Calibri" w:hAnsi="Times New Roman"/>
          <w:color w:val="7030A0"/>
          <w:szCs w:val="22"/>
          <w:lang w:eastAsia="en-US"/>
        </w:rPr>
        <w:t>Phase III Trial</w:t>
      </w:r>
    </w:p>
    <w:p w14:paraId="6D437054" w14:textId="372F1767" w:rsidR="00AC3B6D" w:rsidRPr="00876CF4" w:rsidRDefault="00AC3B6D" w:rsidP="00AC3B6D">
      <w:pPr>
        <w:pStyle w:val="CPTInstructional"/>
        <w:rPr>
          <w:rStyle w:val="CPTVariable"/>
          <w:rFonts w:ascii="Times New Roman Bold" w:hAnsi="Times New Roman Bold"/>
          <w:b/>
          <w:vanish w:val="0"/>
        </w:rPr>
      </w:pPr>
      <w:r w:rsidRPr="00B0075D">
        <w:rPr>
          <w:rStyle w:val="CPTVariable"/>
          <w:rFonts w:ascii="Times New Roman Bold" w:hAnsi="Times New Roman Bold"/>
          <w:b/>
          <w:vanish w:val="0"/>
        </w:rPr>
        <w:t>Short Title</w:t>
      </w:r>
      <w:r w:rsidRPr="00876CF4">
        <w:rPr>
          <w:rStyle w:val="CPTVariable"/>
          <w:rFonts w:ascii="Times New Roman Bold" w:hAnsi="Times New Roman Bold"/>
          <w:b/>
          <w:bCs/>
          <w:vanish w:val="0"/>
        </w:rPr>
        <w:t>:</w:t>
      </w:r>
      <w:r w:rsidRPr="00876CF4">
        <w:rPr>
          <w:rStyle w:val="CPTVariable"/>
          <w:rFonts w:ascii="Times New Roman Bold" w:hAnsi="Times New Roman Bold"/>
          <w:b/>
          <w:vanish w:val="0"/>
        </w:rPr>
        <w:t xml:space="preserve"> </w:t>
      </w:r>
    </w:p>
    <w:p w14:paraId="70B4D654" w14:textId="5E3AE24A" w:rsidR="00AC3B6D" w:rsidRPr="00875E1A" w:rsidRDefault="00046FA7" w:rsidP="00AC3B6D">
      <w:pPr>
        <w:pStyle w:val="CPTExample"/>
        <w:rPr>
          <w:i w:val="0"/>
          <w:color w:val="7030A0"/>
        </w:rPr>
      </w:pPr>
      <w:r w:rsidRPr="00875E1A">
        <w:rPr>
          <w:i w:val="0"/>
          <w:color w:val="7030A0"/>
        </w:rPr>
        <w:t>A Phase 3 Study of Inhaled versus Intramuscular Exoticillin for Bronchtis in Diabetic Japanese Patients|</w:t>
      </w:r>
    </w:p>
    <w:p w14:paraId="648F4F2C" w14:textId="06318136" w:rsidR="00AC3B6D" w:rsidRDefault="00AC3B6D" w:rsidP="00AC3B6D">
      <w:pPr>
        <w:pStyle w:val="HeadingNoTOC"/>
        <w:rPr>
          <w:b/>
        </w:rPr>
      </w:pPr>
      <w:r w:rsidRPr="00E943EA">
        <w:rPr>
          <w:b/>
        </w:rPr>
        <w:t>Sponsor Name</w:t>
      </w:r>
      <w:r>
        <w:rPr>
          <w:b/>
        </w:rPr>
        <w:t xml:space="preserve"> and Address</w:t>
      </w:r>
      <w:r w:rsidRPr="00E943EA">
        <w:rPr>
          <w:b/>
        </w:rPr>
        <w:t xml:space="preserve">: </w:t>
      </w:r>
    </w:p>
    <w:p w14:paraId="68DD3229" w14:textId="24A1A5E8" w:rsidR="00AC3B6D" w:rsidRDefault="00AC3B6D" w:rsidP="00AC3B6D">
      <w:pPr>
        <w:rPr>
          <w:rStyle w:val="CPTVariable"/>
          <w:lang w:eastAsia="en-US"/>
        </w:rPr>
      </w:pPr>
      <w:r w:rsidRPr="009D68B0">
        <w:rPr>
          <w:rStyle w:val="CPTVariable"/>
          <w:lang w:eastAsia="en-US"/>
        </w:rPr>
        <w:t>Sponsor</w:t>
      </w:r>
      <w:r w:rsidR="004C6B47">
        <w:rPr>
          <w:rStyle w:val="CPTVariable"/>
          <w:lang w:eastAsia="en-US"/>
        </w:rPr>
        <w:t xml:space="preserve"> </w:t>
      </w:r>
      <w:r w:rsidRPr="009D68B0">
        <w:rPr>
          <w:rStyle w:val="CPTVariable"/>
          <w:lang w:eastAsia="en-US"/>
        </w:rPr>
        <w:t>Name</w:t>
      </w:r>
      <w:r w:rsidR="004C6B47" w:rsidRPr="004C6B47">
        <w:t xml:space="preserve"> </w:t>
      </w:r>
      <w:r w:rsidR="004C6B47" w:rsidRPr="00875E1A">
        <w:rPr>
          <w:rStyle w:val="CPTVariable"/>
          <w:color w:val="7030A0"/>
          <w:lang w:eastAsia="en-US"/>
        </w:rPr>
        <w:t>Exemplar Pharmaceuticals Co.</w:t>
      </w:r>
    </w:p>
    <w:p w14:paraId="300C4B4C" w14:textId="686686CD" w:rsidR="004C6B47" w:rsidRPr="009D68B0" w:rsidRDefault="004C6B47" w:rsidP="004C6B47">
      <w:pPr>
        <w:rPr>
          <w:rStyle w:val="CPTVariable"/>
          <w:lang w:eastAsia="en-US"/>
        </w:rPr>
      </w:pPr>
      <w:commentRangeStart w:id="5"/>
      <w:r>
        <w:rPr>
          <w:rStyle w:val="CPTVariable"/>
          <w:lang w:eastAsia="en-US"/>
        </w:rPr>
        <w:t>Sponsor</w:t>
      </w:r>
      <w:r w:rsidRPr="009D68B0">
        <w:rPr>
          <w:rStyle w:val="CPTVariable"/>
          <w:lang w:eastAsia="en-US"/>
        </w:rPr>
        <w:t xml:space="preserve"> Name</w:t>
      </w:r>
      <w:r>
        <w:rPr>
          <w:rStyle w:val="CPTVariable"/>
          <w:lang w:eastAsia="en-US"/>
        </w:rPr>
        <w:t xml:space="preserve"> (person)</w:t>
      </w:r>
      <w:commentRangeEnd w:id="5"/>
      <w:r>
        <w:rPr>
          <w:rStyle w:val="CommentReference"/>
          <w:color w:val="0070C0"/>
          <w:sz w:val="24"/>
          <w:szCs w:val="22"/>
          <w:lang w:eastAsia="en-US"/>
        </w:rPr>
        <w:commentReference w:id="5"/>
      </w:r>
      <w:r>
        <w:rPr>
          <w:rStyle w:val="CPTVariable"/>
          <w:lang w:eastAsia="en-US"/>
        </w:rPr>
        <w:t xml:space="preserve"> </w:t>
      </w:r>
      <w:r w:rsidRPr="00875E1A">
        <w:rPr>
          <w:rStyle w:val="CPTVariable"/>
          <w:color w:val="7030A0"/>
          <w:lang w:eastAsia="en-US"/>
        </w:rPr>
        <w:t>Dr Exemplar Practitioner</w:t>
      </w:r>
    </w:p>
    <w:p w14:paraId="687931D5" w14:textId="404E584A" w:rsidR="004C6B47" w:rsidRPr="009D68B0" w:rsidRDefault="004C6B47" w:rsidP="00AC3B6D">
      <w:pPr>
        <w:rPr>
          <w:rStyle w:val="CPTVariable"/>
          <w:lang w:eastAsia="en-US"/>
        </w:rPr>
      </w:pPr>
      <w:r>
        <w:rPr>
          <w:rStyle w:val="CPTVariable"/>
          <w:lang w:eastAsia="en-US"/>
        </w:rPr>
        <w:t>Co-sponsor</w:t>
      </w:r>
      <w:r w:rsidRPr="009D68B0">
        <w:rPr>
          <w:rStyle w:val="CPTVariable"/>
          <w:lang w:eastAsia="en-US"/>
        </w:rPr>
        <w:t xml:space="preserve"> Name</w:t>
      </w:r>
      <w:r>
        <w:rPr>
          <w:rStyle w:val="CPTVariable"/>
          <w:lang w:eastAsia="en-US"/>
        </w:rPr>
        <w:t xml:space="preserve"> </w:t>
      </w:r>
      <w:r w:rsidRPr="00875E1A">
        <w:rPr>
          <w:rStyle w:val="CPTVariable"/>
          <w:color w:val="7030A0"/>
          <w:lang w:eastAsia="en-US"/>
        </w:rPr>
        <w:t>Exemplar Pharmazeutika GmBH.</w:t>
      </w:r>
    </w:p>
    <w:p w14:paraId="419AB022" w14:textId="189DE55A" w:rsidR="004C6B47" w:rsidRDefault="004C6B47" w:rsidP="004C6B47">
      <w:pPr>
        <w:rPr>
          <w:rStyle w:val="CPTVariable"/>
          <w:lang w:eastAsia="en-US"/>
        </w:rPr>
      </w:pPr>
      <w:commentRangeStart w:id="6"/>
      <w:r>
        <w:rPr>
          <w:rStyle w:val="CPTVariable"/>
          <w:lang w:eastAsia="en-US"/>
        </w:rPr>
        <w:lastRenderedPageBreak/>
        <w:t>Co-sponsor</w:t>
      </w:r>
      <w:r w:rsidRPr="009D68B0">
        <w:rPr>
          <w:rStyle w:val="CPTVariable"/>
          <w:lang w:eastAsia="en-US"/>
        </w:rPr>
        <w:t xml:space="preserve"> Name</w:t>
      </w:r>
      <w:r>
        <w:rPr>
          <w:rStyle w:val="CPTVariable"/>
          <w:lang w:eastAsia="en-US"/>
        </w:rPr>
        <w:t xml:space="preserve"> (person) </w:t>
      </w:r>
      <w:commentRangeEnd w:id="6"/>
      <w:r w:rsidRPr="00875E1A">
        <w:rPr>
          <w:rStyle w:val="CommentReference"/>
          <w:color w:val="7030A0"/>
          <w:sz w:val="24"/>
          <w:szCs w:val="22"/>
          <w:lang w:eastAsia="en-US"/>
        </w:rPr>
        <w:commentReference w:id="6"/>
      </w:r>
      <w:r w:rsidRPr="00875E1A">
        <w:rPr>
          <w:rStyle w:val="CPTVariable"/>
          <w:color w:val="7030A0"/>
          <w:lang w:eastAsia="en-US"/>
        </w:rPr>
        <w:t>Dr Exemplar von Practitioner</w:t>
      </w:r>
    </w:p>
    <w:p w14:paraId="08DA2D4F" w14:textId="7C7478B2" w:rsidR="00AC3B6D" w:rsidRDefault="00AC3B6D" w:rsidP="004C6B47">
      <w:pPr>
        <w:rPr>
          <w:rStyle w:val="CPTVariable"/>
          <w:lang w:eastAsia="en-US"/>
        </w:rPr>
      </w:pPr>
      <w:r w:rsidRPr="009D68B0">
        <w:rPr>
          <w:rStyle w:val="CPTVariable"/>
          <w:lang w:eastAsia="en-US"/>
        </w:rPr>
        <w:t>Sponsor Legal Address</w:t>
      </w:r>
      <w:r w:rsidR="004C6B47">
        <w:rPr>
          <w:rStyle w:val="CPTVariable"/>
          <w:lang w:eastAsia="en-US"/>
        </w:rPr>
        <w:t xml:space="preserve"> </w:t>
      </w:r>
      <w:r w:rsidR="004C6B47" w:rsidRPr="00875E1A">
        <w:rPr>
          <w:rStyle w:val="CPTVariable"/>
          <w:color w:val="7030A0"/>
          <w:lang w:eastAsia="en-US"/>
        </w:rPr>
        <w:t xml:space="preserve">Exemplar Road, Exemplarton, EX99 2AB, United Kingdom   </w:t>
      </w:r>
    </w:p>
    <w:p w14:paraId="5A662A57" w14:textId="1B473E0D" w:rsidR="004C6B47" w:rsidRDefault="004C6B47" w:rsidP="004C6B47">
      <w:pPr>
        <w:rPr>
          <w:rStyle w:val="CPTVariable"/>
          <w:lang w:eastAsia="en-US"/>
        </w:rPr>
      </w:pPr>
      <w:commentRangeStart w:id="7"/>
      <w:r w:rsidRPr="009D68B0">
        <w:rPr>
          <w:rStyle w:val="CPTVariable"/>
          <w:lang w:eastAsia="en-US"/>
        </w:rPr>
        <w:t>Sponsor Legal Address</w:t>
      </w:r>
      <w:r>
        <w:rPr>
          <w:rStyle w:val="CPTVariable"/>
          <w:lang w:eastAsia="en-US"/>
        </w:rPr>
        <w:t xml:space="preserve"> (person)</w:t>
      </w:r>
      <w:commentRangeEnd w:id="7"/>
      <w:r>
        <w:rPr>
          <w:rStyle w:val="CommentReference"/>
          <w:color w:val="0070C0"/>
          <w:sz w:val="24"/>
          <w:szCs w:val="22"/>
          <w:lang w:eastAsia="en-US"/>
        </w:rPr>
        <w:commentReference w:id="7"/>
      </w:r>
      <w:r>
        <w:rPr>
          <w:rStyle w:val="CPTVariable"/>
          <w:lang w:eastAsia="en-US"/>
        </w:rPr>
        <w:t xml:space="preserve"> </w:t>
      </w:r>
      <w:r w:rsidRPr="00875E1A">
        <w:rPr>
          <w:rStyle w:val="CPTVariable"/>
          <w:color w:val="7030A0"/>
          <w:lang w:eastAsia="en-US"/>
        </w:rPr>
        <w:t xml:space="preserve">Exemplar Road, Exemplarton, EX99 2AB, United Kingdom   </w:t>
      </w:r>
    </w:p>
    <w:p w14:paraId="48977AA8" w14:textId="17243617" w:rsidR="004C6B47" w:rsidRDefault="004C6B47" w:rsidP="004C6B47">
      <w:pPr>
        <w:rPr>
          <w:rStyle w:val="CPTVariable"/>
          <w:color w:val="C00000"/>
          <w:lang w:eastAsia="en-US"/>
        </w:rPr>
      </w:pPr>
      <w:r>
        <w:rPr>
          <w:rStyle w:val="CPTVariable"/>
          <w:lang w:eastAsia="en-US"/>
        </w:rPr>
        <w:t>Co-sponsor</w:t>
      </w:r>
      <w:r w:rsidRPr="009D68B0">
        <w:rPr>
          <w:rStyle w:val="CPTVariable"/>
          <w:lang w:eastAsia="en-US"/>
        </w:rPr>
        <w:t xml:space="preserve"> Legal Address</w:t>
      </w:r>
      <w:r>
        <w:rPr>
          <w:rStyle w:val="CPTVariable"/>
          <w:lang w:eastAsia="en-US"/>
        </w:rPr>
        <w:t xml:space="preserve"> </w:t>
      </w:r>
      <w:r w:rsidRPr="00875E1A">
        <w:rPr>
          <w:rStyle w:val="CPTVariable"/>
          <w:color w:val="7030A0"/>
          <w:lang w:eastAsia="en-US"/>
        </w:rPr>
        <w:t>Exemplar Strasse, Exemplarburg, 75172, Germany</w:t>
      </w:r>
    </w:p>
    <w:p w14:paraId="2F260F92" w14:textId="633BE120" w:rsidR="004C6B47" w:rsidRPr="00875E1A" w:rsidRDefault="004C6B47" w:rsidP="004C6B47">
      <w:pPr>
        <w:rPr>
          <w:rStyle w:val="CPTVariable"/>
          <w:color w:val="7030A0"/>
          <w:lang w:eastAsia="en-US"/>
        </w:rPr>
      </w:pPr>
      <w:commentRangeStart w:id="8"/>
      <w:r>
        <w:rPr>
          <w:rStyle w:val="CPTVariable"/>
          <w:lang w:eastAsia="en-US"/>
        </w:rPr>
        <w:t>Co-sponsor</w:t>
      </w:r>
      <w:r w:rsidRPr="009D68B0">
        <w:rPr>
          <w:rStyle w:val="CPTVariable"/>
          <w:lang w:eastAsia="en-US"/>
        </w:rPr>
        <w:t xml:space="preserve"> Legal Address</w:t>
      </w:r>
      <w:r>
        <w:rPr>
          <w:rStyle w:val="CPTVariable"/>
          <w:lang w:eastAsia="en-US"/>
        </w:rPr>
        <w:t xml:space="preserve"> (person)</w:t>
      </w:r>
      <w:commentRangeEnd w:id="8"/>
      <w:r>
        <w:rPr>
          <w:rStyle w:val="CommentReference"/>
          <w:color w:val="0070C0"/>
          <w:sz w:val="24"/>
          <w:szCs w:val="22"/>
          <w:lang w:eastAsia="en-US"/>
        </w:rPr>
        <w:commentReference w:id="8"/>
      </w:r>
      <w:r>
        <w:rPr>
          <w:rStyle w:val="CPTVariable"/>
          <w:lang w:eastAsia="en-US"/>
        </w:rPr>
        <w:t xml:space="preserve"> </w:t>
      </w:r>
      <w:r w:rsidRPr="00875E1A">
        <w:rPr>
          <w:rStyle w:val="CPTVariable"/>
          <w:color w:val="7030A0"/>
          <w:lang w:eastAsia="en-US"/>
        </w:rPr>
        <w:t>Exemplar Strasse, Exemplarburg, 75172, Germany</w:t>
      </w:r>
    </w:p>
    <w:p w14:paraId="4AA685B1" w14:textId="0B38817D" w:rsidR="00AC3B6D" w:rsidRPr="00875E1A" w:rsidRDefault="00AC3B6D" w:rsidP="00AC3B6D">
      <w:pPr>
        <w:rPr>
          <w:rStyle w:val="CPTVariable"/>
          <w:color w:val="7030A0"/>
          <w:lang w:eastAsia="en-US"/>
        </w:rPr>
      </w:pPr>
      <w:r>
        <w:rPr>
          <w:rStyle w:val="CPTVariable"/>
        </w:rPr>
        <w:t xml:space="preserve">Local </w:t>
      </w:r>
      <w:r w:rsidRPr="009D68B0">
        <w:rPr>
          <w:rStyle w:val="CPTVariable"/>
          <w:lang w:eastAsia="en-US"/>
        </w:rPr>
        <w:t>Sponsor Name</w:t>
      </w:r>
      <w:r w:rsidR="00DE7F94">
        <w:rPr>
          <w:rStyle w:val="CPTVariable"/>
          <w:lang w:eastAsia="en-US"/>
        </w:rPr>
        <w:t xml:space="preserve"> </w:t>
      </w:r>
      <w:r w:rsidR="00DE7F94" w:rsidRPr="00875E1A">
        <w:rPr>
          <w:rStyle w:val="CPTVariable"/>
          <w:color w:val="7030A0"/>
          <w:lang w:eastAsia="en-US"/>
        </w:rPr>
        <w:t>Fictive Pharmaceuticals (Australia) Pty</w:t>
      </w:r>
    </w:p>
    <w:p w14:paraId="07808F4F" w14:textId="11CC4B5D" w:rsidR="00DE7F94" w:rsidRPr="00875E1A" w:rsidRDefault="00DE7F94" w:rsidP="00AC3B6D">
      <w:pPr>
        <w:rPr>
          <w:rStyle w:val="CPTVariable"/>
          <w:color w:val="7030A0"/>
          <w:lang w:eastAsia="en-US"/>
        </w:rPr>
      </w:pPr>
      <w:commentRangeStart w:id="9"/>
      <w:r>
        <w:rPr>
          <w:rStyle w:val="CPTVariable"/>
        </w:rPr>
        <w:t xml:space="preserve">Local </w:t>
      </w:r>
      <w:r w:rsidRPr="009D68B0">
        <w:rPr>
          <w:rStyle w:val="CPTVariable"/>
          <w:lang w:eastAsia="en-US"/>
        </w:rPr>
        <w:t>Sponsor Name</w:t>
      </w:r>
      <w:r>
        <w:rPr>
          <w:rStyle w:val="CPTVariable"/>
          <w:lang w:eastAsia="en-US"/>
        </w:rPr>
        <w:t xml:space="preserve"> (person)</w:t>
      </w:r>
      <w:commentRangeEnd w:id="9"/>
      <w:r>
        <w:rPr>
          <w:rStyle w:val="CommentReference"/>
          <w:color w:val="0070C0"/>
          <w:sz w:val="24"/>
          <w:szCs w:val="22"/>
          <w:lang w:eastAsia="en-US"/>
        </w:rPr>
        <w:commentReference w:id="9"/>
      </w:r>
      <w:r>
        <w:rPr>
          <w:rStyle w:val="CPTVariable"/>
          <w:lang w:eastAsia="en-US"/>
        </w:rPr>
        <w:t xml:space="preserve"> </w:t>
      </w:r>
      <w:r w:rsidRPr="00875E1A">
        <w:rPr>
          <w:rStyle w:val="CPTVariable"/>
          <w:color w:val="7030A0"/>
          <w:lang w:eastAsia="en-US"/>
        </w:rPr>
        <w:t>Bruce Exemplar</w:t>
      </w:r>
    </w:p>
    <w:p w14:paraId="7163AC57" w14:textId="6573F60A" w:rsidR="00AC3B6D" w:rsidRPr="009D68B0" w:rsidRDefault="00AC3B6D" w:rsidP="00DE7F94">
      <w:pPr>
        <w:rPr>
          <w:rStyle w:val="CPTVariable"/>
          <w:lang w:eastAsia="en-US"/>
        </w:rPr>
      </w:pPr>
      <w:r>
        <w:rPr>
          <w:rStyle w:val="CPTVariable"/>
        </w:rPr>
        <w:t xml:space="preserve">Local </w:t>
      </w:r>
      <w:r w:rsidRPr="009D68B0">
        <w:rPr>
          <w:rStyle w:val="CPTVariable"/>
          <w:lang w:eastAsia="en-US"/>
        </w:rPr>
        <w:t>Sponsor Legal Address</w:t>
      </w:r>
      <w:r w:rsidR="00DE7F94">
        <w:rPr>
          <w:rStyle w:val="CPTVariable"/>
          <w:lang w:eastAsia="en-US"/>
        </w:rPr>
        <w:t xml:space="preserve"> </w:t>
      </w:r>
      <w:r w:rsidR="00DE7F94" w:rsidRPr="00875E1A">
        <w:rPr>
          <w:rStyle w:val="CPTVariable"/>
          <w:color w:val="7030A0"/>
          <w:lang w:eastAsia="en-US"/>
        </w:rPr>
        <w:t>Fictive High Road, Fictive Docks, New South Wales, Australia</w:t>
      </w:r>
    </w:p>
    <w:p w14:paraId="491C57E2" w14:textId="2CB2D3DF" w:rsidR="00DE7F94" w:rsidRPr="009D68B0" w:rsidRDefault="00DE7F94" w:rsidP="00DE7F94">
      <w:pPr>
        <w:rPr>
          <w:rStyle w:val="CPTVariable"/>
          <w:lang w:eastAsia="en-US"/>
        </w:rPr>
      </w:pPr>
      <w:commentRangeStart w:id="10"/>
      <w:r>
        <w:rPr>
          <w:rStyle w:val="CPTVariable"/>
        </w:rPr>
        <w:t xml:space="preserve">Local </w:t>
      </w:r>
      <w:r w:rsidRPr="009D68B0">
        <w:rPr>
          <w:rStyle w:val="CPTVariable"/>
          <w:lang w:eastAsia="en-US"/>
        </w:rPr>
        <w:t>Sponsor Legal Address</w:t>
      </w:r>
      <w:r>
        <w:rPr>
          <w:rStyle w:val="CPTVariable"/>
          <w:lang w:eastAsia="en-US"/>
        </w:rPr>
        <w:t xml:space="preserve"> (person)</w:t>
      </w:r>
      <w:commentRangeEnd w:id="10"/>
      <w:r>
        <w:rPr>
          <w:rStyle w:val="CommentReference"/>
          <w:color w:val="0070C0"/>
          <w:sz w:val="24"/>
          <w:szCs w:val="22"/>
          <w:lang w:eastAsia="en-US"/>
        </w:rPr>
        <w:commentReference w:id="10"/>
      </w:r>
      <w:r>
        <w:rPr>
          <w:rStyle w:val="CPTVariable"/>
          <w:lang w:eastAsia="en-US"/>
        </w:rPr>
        <w:t xml:space="preserve"> </w:t>
      </w:r>
      <w:r w:rsidRPr="00875E1A">
        <w:rPr>
          <w:rStyle w:val="CPTVariable"/>
          <w:color w:val="7030A0"/>
          <w:lang w:eastAsia="en-US"/>
        </w:rPr>
        <w:t>Fictive High Road, Fictive Docks, New South Wales, Australia</w:t>
      </w:r>
    </w:p>
    <w:p w14:paraId="4D218411" w14:textId="6376DD9D" w:rsidR="00AC3B6D" w:rsidRPr="00875E1A" w:rsidRDefault="00681DE7" w:rsidP="00AC3B6D">
      <w:pPr>
        <w:pStyle w:val="HeadingNoTOC"/>
        <w:rPr>
          <w:rStyle w:val="CPTVariable"/>
          <w:rFonts w:ascii="Times New Roman" w:eastAsia="Calibri" w:hAnsi="Times New Roman"/>
          <w:color w:val="7030A0"/>
          <w:lang w:eastAsia="en-US"/>
        </w:rPr>
      </w:pPr>
      <w:commentRangeStart w:id="11"/>
      <w:r w:rsidRPr="4823B942" w:rsidDel="00AC3B6D">
        <w:rPr>
          <w:rStyle w:val="CPTVariable"/>
          <w:rFonts w:ascii="Times New Roman" w:eastAsia="Calibri" w:hAnsi="Times New Roman"/>
          <w:b/>
          <w:lang w:eastAsia="en-US"/>
        </w:rPr>
        <w:t xml:space="preserve">Device </w:t>
      </w:r>
      <w:r w:rsidR="00AC3B6D" w:rsidRPr="4823B942">
        <w:rPr>
          <w:rStyle w:val="CPTVariable"/>
          <w:rFonts w:ascii="Times New Roman" w:eastAsia="Calibri" w:hAnsi="Times New Roman"/>
          <w:b/>
          <w:lang w:eastAsia="en-US"/>
        </w:rPr>
        <w:t xml:space="preserve">Manufacturer Name and </w:t>
      </w:r>
      <w:r w:rsidR="00C30434">
        <w:rPr>
          <w:rStyle w:val="CPTVariable"/>
          <w:rFonts w:ascii="Times New Roman" w:eastAsia="Calibri" w:hAnsi="Times New Roman"/>
          <w:b/>
          <w:lang w:eastAsia="en-US"/>
        </w:rPr>
        <w:t xml:space="preserve">Legal </w:t>
      </w:r>
      <w:r w:rsidR="00AC3B6D" w:rsidRPr="4823B942">
        <w:rPr>
          <w:rStyle w:val="CPTVariable"/>
          <w:rFonts w:ascii="Times New Roman" w:eastAsia="Calibri" w:hAnsi="Times New Roman"/>
          <w:b/>
          <w:lang w:eastAsia="en-US"/>
        </w:rPr>
        <w:t>Address:</w:t>
      </w:r>
      <w:r w:rsidR="00AC3B6D" w:rsidRPr="0080561E">
        <w:rPr>
          <w:rStyle w:val="CPTVariable"/>
          <w:rFonts w:ascii="Arial" w:hAnsi="Arial" w:cs="Arial"/>
          <w:b/>
          <w:color w:val="3333FF"/>
        </w:rPr>
        <w:t xml:space="preserve"> </w:t>
      </w:r>
      <w:commentRangeEnd w:id="11"/>
      <w:r w:rsidR="00DE7F94" w:rsidRPr="00875E1A">
        <w:rPr>
          <w:rStyle w:val="CommentReference"/>
          <w:rFonts w:ascii="Times New Roman" w:eastAsia="Calibri" w:hAnsi="Times New Roman"/>
          <w:color w:val="7030A0"/>
          <w:sz w:val="24"/>
          <w:szCs w:val="24"/>
          <w:lang w:eastAsia="en-US"/>
        </w:rPr>
        <w:commentReference w:id="11"/>
      </w:r>
      <w:r w:rsidR="00DE7F94" w:rsidRPr="00875E1A">
        <w:rPr>
          <w:rStyle w:val="CPTVariable"/>
          <w:rFonts w:ascii="Times New Roman" w:eastAsia="Calibri" w:hAnsi="Times New Roman"/>
          <w:color w:val="7030A0"/>
          <w:lang w:eastAsia="en-US"/>
        </w:rPr>
        <w:t>Exemplar Devices Ltd.</w:t>
      </w:r>
    </w:p>
    <w:p w14:paraId="5F6BC5F4" w14:textId="44960DE9" w:rsidR="00DE7F94" w:rsidRPr="00875E1A" w:rsidRDefault="00DE7F94" w:rsidP="00DE7F94">
      <w:pPr>
        <w:rPr>
          <w:color w:val="7030A0"/>
          <w:highlight w:val="yellow"/>
          <w:lang w:eastAsia="en-US"/>
        </w:rPr>
      </w:pPr>
      <w:r w:rsidRPr="00875E1A">
        <w:rPr>
          <w:rStyle w:val="CPTVariable"/>
          <w:color w:val="7030A0"/>
          <w:lang w:eastAsia="en-US"/>
        </w:rPr>
        <w:t xml:space="preserve">Exemplar Road, Exemplarton, EX99 2AB, United Kingdom   </w:t>
      </w:r>
    </w:p>
    <w:p w14:paraId="3E42399D" w14:textId="7D0D235B" w:rsidR="00AC3B6D" w:rsidRDefault="00AC3B6D" w:rsidP="00AC3B6D">
      <w:pPr>
        <w:pStyle w:val="HeadingNoTOC"/>
        <w:keepNext/>
      </w:pPr>
      <w:r>
        <w:t>Regulatory</w:t>
      </w:r>
      <w:r w:rsidR="0080740E">
        <w:t xml:space="preserve"> </w:t>
      </w:r>
      <w:r w:rsidDel="00A5034D">
        <w:t>or Clinical Trial</w:t>
      </w:r>
      <w:r w:rsidR="0002002E">
        <w:t xml:space="preserve"> </w:t>
      </w:r>
      <w:r>
        <w:t>Identifier(s):</w:t>
      </w:r>
    </w:p>
    <w:p w14:paraId="0E8AA6CD" w14:textId="0CCE6DED" w:rsidR="00F2040F" w:rsidRPr="005847CB" w:rsidRDefault="00F2040F" w:rsidP="00A97BC8"/>
    <w:tbl>
      <w:tblPr>
        <w:tblStyle w:val="TableGrid"/>
        <w:tblW w:w="0" w:type="auto"/>
        <w:tblInd w:w="0" w:type="dxa"/>
        <w:tblLook w:val="04A0" w:firstRow="1" w:lastRow="0" w:firstColumn="1" w:lastColumn="0" w:noHBand="0" w:noVBand="1"/>
      </w:tblPr>
      <w:tblGrid>
        <w:gridCol w:w="1513"/>
        <w:gridCol w:w="7837"/>
      </w:tblGrid>
      <w:tr w:rsidR="00AC3B6D" w:rsidRPr="00850ABA" w14:paraId="4CEFA9CE" w14:textId="77777777" w:rsidTr="00AF7193">
        <w:tc>
          <w:tcPr>
            <w:tcW w:w="1526" w:type="dxa"/>
          </w:tcPr>
          <w:p w14:paraId="2BA79950" w14:textId="2FCF9880" w:rsidR="00AC3B6D" w:rsidRPr="00850ABA" w:rsidRDefault="003862A6">
            <w:pPr>
              <w:rPr>
                <w:b/>
              </w:rPr>
            </w:pPr>
            <w:r>
              <w:rPr>
                <w:b/>
              </w:rPr>
              <w:t>Label</w:t>
            </w:r>
          </w:p>
        </w:tc>
        <w:tc>
          <w:tcPr>
            <w:tcW w:w="8050" w:type="dxa"/>
          </w:tcPr>
          <w:p w14:paraId="57B16EAC" w14:textId="77777777" w:rsidR="00AC3B6D" w:rsidRPr="00850ABA" w:rsidRDefault="00AC3B6D">
            <w:pPr>
              <w:rPr>
                <w:b/>
              </w:rPr>
            </w:pPr>
            <w:r w:rsidRPr="00850ABA">
              <w:rPr>
                <w:b/>
              </w:rPr>
              <w:t>ID</w:t>
            </w:r>
          </w:p>
        </w:tc>
      </w:tr>
      <w:tr w:rsidR="00AC3B6D" w:rsidRPr="004E26D2" w14:paraId="283677F1" w14:textId="77777777" w:rsidTr="00AF7193">
        <w:tc>
          <w:tcPr>
            <w:tcW w:w="1526" w:type="dxa"/>
          </w:tcPr>
          <w:p w14:paraId="21521E34" w14:textId="13E80291" w:rsidR="00AC3B6D" w:rsidRPr="006B4B93" w:rsidRDefault="00DE7F94">
            <w:pPr>
              <w:rPr>
                <w:rStyle w:val="CPTVariable"/>
              </w:rPr>
            </w:pPr>
            <w:r w:rsidRPr="00875E1A">
              <w:rPr>
                <w:rStyle w:val="CPTVariable"/>
                <w:color w:val="7030A0"/>
              </w:rPr>
              <w:t>EU Clinical Trial Register Number</w:t>
            </w:r>
          </w:p>
        </w:tc>
        <w:tc>
          <w:tcPr>
            <w:tcW w:w="8050" w:type="dxa"/>
          </w:tcPr>
          <w:p w14:paraId="665D669D" w14:textId="089F64FF" w:rsidR="00AC3B6D" w:rsidRPr="006B4B93" w:rsidRDefault="00AF7193">
            <w:pPr>
              <w:rPr>
                <w:rStyle w:val="CPTVariable"/>
              </w:rPr>
            </w:pPr>
            <w:r w:rsidRPr="00875E1A">
              <w:rPr>
                <w:rStyle w:val="CPTVariable"/>
                <w:color w:val="7030A0"/>
              </w:rPr>
              <w:t xml:space="preserve">https://exemplarEMA.org/registry-identifier  </w:t>
            </w:r>
            <w:r w:rsidR="00DE7F94" w:rsidRPr="00875E1A">
              <w:rPr>
                <w:rStyle w:val="CPTVariable"/>
                <w:color w:val="7030A0"/>
              </w:rPr>
              <w:t>EU-1234</w:t>
            </w:r>
          </w:p>
        </w:tc>
      </w:tr>
      <w:tr w:rsidR="00AC3B6D" w:rsidRPr="004E26D2" w14:paraId="178E4E83" w14:textId="77777777" w:rsidTr="00AF7193">
        <w:tc>
          <w:tcPr>
            <w:tcW w:w="1526" w:type="dxa"/>
          </w:tcPr>
          <w:p w14:paraId="4CA42966" w14:textId="1341C28D" w:rsidR="00AC3B6D" w:rsidRPr="004E26D2" w:rsidRDefault="00AF7193">
            <w:r w:rsidRPr="00875E1A">
              <w:rPr>
                <w:color w:val="7030A0"/>
              </w:rPr>
              <w:t>Other Regulatory or Clinical Trial Identifier</w:t>
            </w:r>
          </w:p>
        </w:tc>
        <w:tc>
          <w:tcPr>
            <w:tcW w:w="8050" w:type="dxa"/>
          </w:tcPr>
          <w:p w14:paraId="50D50785" w14:textId="60EC617B" w:rsidR="00AC3B6D" w:rsidRPr="004E26D2" w:rsidRDefault="00AF7193">
            <w:r w:rsidRPr="00875E1A">
              <w:rPr>
                <w:color w:val="7030A0"/>
              </w:rPr>
              <w:t xml:space="preserve">https://exemplarRegulator.org/registry-identifier </w:t>
            </w:r>
            <w:r w:rsidR="00DE7F94" w:rsidRPr="00875E1A">
              <w:rPr>
                <w:color w:val="7030A0"/>
              </w:rPr>
              <w:t>ERA1234</w:t>
            </w:r>
          </w:p>
        </w:tc>
      </w:tr>
    </w:tbl>
    <w:p w14:paraId="1A68AED0" w14:textId="77777777" w:rsidR="00AC3B6D" w:rsidRPr="00A74356" w:rsidRDefault="00AC3B6D" w:rsidP="00AC3B6D"/>
    <w:p w14:paraId="3D07217A" w14:textId="77777777" w:rsidR="00AC3B6D" w:rsidRDefault="00AC3B6D" w:rsidP="00AC3B6D">
      <w:pPr>
        <w:rPr>
          <w:rFonts w:cs="Times New Roman"/>
          <w:b/>
          <w:bCs/>
        </w:rPr>
      </w:pPr>
      <w:commentRangeStart w:id="12"/>
      <w:r w:rsidRPr="0080561E">
        <w:rPr>
          <w:rFonts w:cs="Times New Roman"/>
          <w:b/>
          <w:bCs/>
        </w:rPr>
        <w:t>Sponsor Approval:</w:t>
      </w:r>
    </w:p>
    <w:p w14:paraId="559C1CD6" w14:textId="19E8705D" w:rsidR="00AC3B6D" w:rsidRPr="00120562" w:rsidRDefault="00AC3B6D" w:rsidP="00120562">
      <w:pPr>
        <w:pStyle w:val="CPTInstructional"/>
        <w:rPr>
          <w:color w:val="7030A0"/>
        </w:rPr>
      </w:pPr>
    </w:p>
    <w:p w14:paraId="610B1D93" w14:textId="77777777" w:rsidR="00AC3B6D" w:rsidRDefault="00AC3B6D" w:rsidP="00AC3B6D">
      <w:pPr>
        <w:pStyle w:val="HeadingNoTOC"/>
      </w:pPr>
      <w:r w:rsidRPr="00EE247B">
        <w:rPr>
          <w:b/>
        </w:rPr>
        <w:t>Sponsor Signatory:</w:t>
      </w:r>
      <w:commentRangeEnd w:id="12"/>
      <w:r w:rsidR="00AF7193">
        <w:rPr>
          <w:rStyle w:val="CommentReference"/>
          <w:sz w:val="24"/>
          <w:szCs w:val="24"/>
        </w:rPr>
        <w:commentReference w:id="12"/>
      </w:r>
    </w:p>
    <w:p w14:paraId="597929BC" w14:textId="77777777" w:rsidR="00AC3B6D" w:rsidRPr="00C64851" w:rsidRDefault="00AC3B6D" w:rsidP="00AC3B6D"/>
    <w:tbl>
      <w:tblPr>
        <w:tblW w:w="4862" w:type="pct"/>
        <w:jc w:val="center"/>
        <w:tblLayout w:type="fixed"/>
        <w:tblLook w:val="0000" w:firstRow="0" w:lastRow="0" w:firstColumn="0" w:lastColumn="0" w:noHBand="0" w:noVBand="0"/>
      </w:tblPr>
      <w:tblGrid>
        <w:gridCol w:w="5738"/>
        <w:gridCol w:w="399"/>
        <w:gridCol w:w="2965"/>
      </w:tblGrid>
      <w:tr w:rsidR="00AC3B6D" w:rsidRPr="00C64851" w14:paraId="1FA1673E" w14:textId="77777777">
        <w:trPr>
          <w:cantSplit/>
          <w:jc w:val="center"/>
        </w:trPr>
        <w:tc>
          <w:tcPr>
            <w:tcW w:w="3152" w:type="pct"/>
            <w:tcBorders>
              <w:top w:val="single" w:sz="4" w:space="0" w:color="auto"/>
            </w:tcBorders>
          </w:tcPr>
          <w:p w14:paraId="1842E6DE" w14:textId="6220B470" w:rsidR="00AC3B6D" w:rsidRPr="00122284" w:rsidRDefault="00AC3B6D">
            <w:pPr>
              <w:rPr>
                <w:rStyle w:val="CPTVariable"/>
                <w:b/>
              </w:rPr>
            </w:pPr>
            <w:r w:rsidRPr="00122284">
              <w:rPr>
                <w:rStyle w:val="CPTVariable"/>
                <w:b/>
              </w:rPr>
              <w:t>Name</w:t>
            </w:r>
          </w:p>
          <w:p w14:paraId="599F96C2" w14:textId="1BB715D0" w:rsidR="00AC3B6D" w:rsidRPr="00594D8F" w:rsidRDefault="00AC3B6D">
            <w:pPr>
              <w:rPr>
                <w:rStyle w:val="CPTVariable"/>
              </w:rPr>
            </w:pPr>
            <w:r w:rsidRPr="00122284">
              <w:rPr>
                <w:rStyle w:val="CPTVariable"/>
                <w:b/>
              </w:rPr>
              <w:t>Title</w:t>
            </w:r>
          </w:p>
        </w:tc>
        <w:tc>
          <w:tcPr>
            <w:tcW w:w="219" w:type="pct"/>
          </w:tcPr>
          <w:p w14:paraId="5A676E96" w14:textId="77777777" w:rsidR="00AC3B6D" w:rsidRPr="00C64851" w:rsidRDefault="00AC3B6D">
            <w:pPr>
              <w:rPr>
                <w:color w:val="000000"/>
              </w:rPr>
            </w:pPr>
          </w:p>
        </w:tc>
        <w:tc>
          <w:tcPr>
            <w:tcW w:w="1629" w:type="pct"/>
            <w:tcBorders>
              <w:top w:val="single" w:sz="4" w:space="0" w:color="auto"/>
            </w:tcBorders>
          </w:tcPr>
          <w:p w14:paraId="4D0A4FBA" w14:textId="4088EC4B" w:rsidR="00AC3B6D" w:rsidRPr="002C5D65" w:rsidRDefault="00AF7193">
            <w:pPr>
              <w:rPr>
                <w:b/>
                <w:bCs/>
              </w:rPr>
            </w:pPr>
            <w:r w:rsidRPr="00875E1A">
              <w:rPr>
                <w:rStyle w:val="CPTVariable"/>
                <w:color w:val="7030A0"/>
              </w:rPr>
              <w:t>2017-10-05</w:t>
            </w:r>
          </w:p>
        </w:tc>
      </w:tr>
    </w:tbl>
    <w:p w14:paraId="360202F6" w14:textId="59CCA055" w:rsidR="00AC3B6D" w:rsidRPr="008D25B9" w:rsidRDefault="00AC3B6D" w:rsidP="00AC3B6D">
      <w:pPr>
        <w:pStyle w:val="HeadingNoTOC"/>
        <w:rPr>
          <w:rStyle w:val="CPTVariable"/>
          <w:rFonts w:ascii="Times New Roman" w:eastAsiaTheme="minorEastAsia" w:hAnsi="Times New Roman" w:cstheme="minorBidi"/>
          <w:lang w:eastAsia="en-US"/>
        </w:rPr>
      </w:pPr>
      <w:r w:rsidRPr="00EE7FC1">
        <w:rPr>
          <w:rStyle w:val="CPTVariable"/>
        </w:rPr>
        <w:t>Medical Expert Contact:</w:t>
      </w:r>
      <w:r>
        <w:t xml:space="preserve"> </w:t>
      </w:r>
      <w:r w:rsidR="00AF7193" w:rsidRPr="00875E1A">
        <w:rPr>
          <w:rStyle w:val="CPTVariable"/>
          <w:rFonts w:ascii="Times New Roman" w:eastAsiaTheme="minorEastAsia" w:hAnsi="Times New Roman" w:cstheme="minorBidi"/>
          <w:color w:val="7030A0"/>
          <w:lang w:eastAsia="en-US"/>
        </w:rPr>
        <w:t>Dr Exemplar Consultant: Mobile: +44 7999 999 999 eMail: Ex.Consultant@ExemplarHospital.nhs.uk</w:t>
      </w:r>
    </w:p>
    <w:p w14:paraId="3CA6E395" w14:textId="77777777" w:rsidR="00AC3B6D" w:rsidRPr="00C64851" w:rsidRDefault="00AC3B6D" w:rsidP="00AC3B6D">
      <w:pPr>
        <w:spacing w:after="0" w:line="240" w:lineRule="auto"/>
      </w:pPr>
    </w:p>
    <w:p w14:paraId="336DABB2" w14:textId="172F9F19" w:rsidR="00702836" w:rsidRPr="0080561E" w:rsidRDefault="00702836" w:rsidP="00A44BC0">
      <w:pPr>
        <w:pStyle w:val="08SubheadingBold"/>
        <w:spacing w:before="240"/>
      </w:pPr>
      <w:r w:rsidRPr="0080561E">
        <w:t>Amendment Details</w:t>
      </w:r>
    </w:p>
    <w:p w14:paraId="53284101" w14:textId="6193C06C" w:rsidR="0004389A" w:rsidRPr="00AF7193" w:rsidRDefault="00AF7193" w:rsidP="00B26DD2">
      <w:pPr>
        <w:pStyle w:val="CPTExample"/>
        <w:rPr>
          <w:i w:val="0"/>
          <w:color w:val="C00000"/>
        </w:rPr>
      </w:pPr>
      <w:r w:rsidRPr="00875E1A">
        <w:rPr>
          <w:i w:val="0"/>
          <w:color w:val="7030A0"/>
        </w:rPr>
        <w:t>Protocol Previously Amended See Summary of Changes Before the Table of Contents</w:t>
      </w:r>
    </w:p>
    <w:p w14:paraId="7C90145F" w14:textId="677302A1" w:rsidR="00F46DDC" w:rsidRPr="009B74A9" w:rsidRDefault="00F46DDC" w:rsidP="00F46DDC">
      <w:pPr>
        <w:pStyle w:val="HeadingNoTOC"/>
        <w:rPr>
          <w:rFonts w:ascii="Times New Roman" w:hAnsi="Times New Roman" w:cs="Times New Roman"/>
          <w:b/>
          <w:bCs/>
          <w:u w:val="single"/>
        </w:rPr>
      </w:pPr>
      <w:r w:rsidRPr="009B74A9">
        <w:rPr>
          <w:rFonts w:ascii="Times New Roman" w:hAnsi="Times New Roman" w:cs="Times New Roman"/>
          <w:b/>
          <w:bCs/>
          <w:u w:val="single"/>
        </w:rPr>
        <w:t>Current Amendment</w:t>
      </w:r>
    </w:p>
    <w:p w14:paraId="3E6A7DF1" w14:textId="606D46F3" w:rsidR="00F46DDC" w:rsidRPr="00A14F30" w:rsidRDefault="00F46DDC" w:rsidP="00A14F30">
      <w:pPr>
        <w:pStyle w:val="InstructionalTExt"/>
        <w:rPr>
          <w:rFonts w:ascii="Times New Roman" w:hAnsi="Times New Roman"/>
          <w:color w:val="auto"/>
        </w:rPr>
      </w:pPr>
      <w:r w:rsidRPr="00A14F30">
        <w:rPr>
          <w:rFonts w:ascii="Times New Roman" w:hAnsi="Times New Roman"/>
          <w:color w:val="auto"/>
        </w:rPr>
        <w:t xml:space="preserve">The table below </w:t>
      </w:r>
      <w:r w:rsidR="00EB63AF" w:rsidRPr="00A14F30">
        <w:rPr>
          <w:rFonts w:ascii="Times New Roman" w:hAnsi="Times New Roman"/>
          <w:color w:val="auto"/>
        </w:rPr>
        <w:t xml:space="preserve">describes </w:t>
      </w:r>
      <w:r w:rsidRPr="00A14F30">
        <w:rPr>
          <w:rFonts w:ascii="Times New Roman" w:hAnsi="Times New Roman"/>
          <w:color w:val="auto"/>
        </w:rPr>
        <w:t>the current amendment.</w:t>
      </w:r>
    </w:p>
    <w:tbl>
      <w:tblPr>
        <w:tblStyle w:val="TableGrid"/>
        <w:tblW w:w="5000" w:type="pct"/>
        <w:tblInd w:w="0" w:type="dxa"/>
        <w:tblLook w:val="04A0" w:firstRow="1" w:lastRow="0" w:firstColumn="1" w:lastColumn="0" w:noHBand="0" w:noVBand="1"/>
      </w:tblPr>
      <w:tblGrid>
        <w:gridCol w:w="2515"/>
        <w:gridCol w:w="1915"/>
        <w:gridCol w:w="1502"/>
        <w:gridCol w:w="3418"/>
      </w:tblGrid>
      <w:tr w:rsidR="00F46DDC" w:rsidRPr="0080561E" w14:paraId="46AE0A37" w14:textId="77777777" w:rsidTr="4823B942">
        <w:trPr>
          <w:cantSplit/>
        </w:trPr>
        <w:tc>
          <w:tcPr>
            <w:tcW w:w="1345" w:type="pct"/>
          </w:tcPr>
          <w:p w14:paraId="1ACA84DB" w14:textId="1A2FB991" w:rsidR="00F46DDC" w:rsidRPr="00CE6F80" w:rsidRDefault="00451171" w:rsidP="00CE6F80">
            <w:pPr>
              <w:pStyle w:val="HeadingNoTOC"/>
              <w:rPr>
                <w:rFonts w:ascii="Arial" w:hAnsi="Arial"/>
                <w:b/>
                <w:bCs/>
                <w:vanish/>
                <w:color w:val="3333FF"/>
                <w:highlight w:val="yellow"/>
              </w:rPr>
            </w:pPr>
            <w:r w:rsidRPr="00CE6F80">
              <w:rPr>
                <w:rStyle w:val="CPTVariable"/>
                <w:rFonts w:ascii="Times New Roman" w:eastAsiaTheme="minorEastAsia" w:hAnsi="Times New Roman" w:cstheme="minorBidi"/>
                <w:b/>
                <w:bCs/>
              </w:rPr>
              <w:t xml:space="preserve">Approximate </w:t>
            </w:r>
            <w:r w:rsidR="00FA4F7C" w:rsidRPr="00CE6F80">
              <w:rPr>
                <w:rStyle w:val="CPTVariable"/>
                <w:rFonts w:ascii="Times New Roman" w:eastAsiaTheme="minorEastAsia" w:hAnsi="Times New Roman" w:cstheme="minorBidi"/>
                <w:b/>
                <w:bCs/>
              </w:rPr>
              <w:t>&lt;</w:t>
            </w:r>
            <w:r w:rsidRPr="00CE6F80">
              <w:rPr>
                <w:rStyle w:val="CPTVariable"/>
                <w:rFonts w:ascii="Times New Roman" w:eastAsiaTheme="minorEastAsia" w:hAnsi="Times New Roman" w:cstheme="minorBidi"/>
                <w:b/>
                <w:bCs/>
              </w:rPr>
              <w:t>#/%</w:t>
            </w:r>
            <w:r w:rsidR="00E63EEB" w:rsidRPr="00CE6F80">
              <w:rPr>
                <w:rStyle w:val="CPTVariable"/>
                <w:rFonts w:ascii="Times New Roman" w:eastAsiaTheme="minorEastAsia" w:hAnsi="Times New Roman" w:cstheme="minorBidi"/>
                <w:b/>
                <w:bCs/>
              </w:rPr>
              <w:t xml:space="preserve">&gt; </w:t>
            </w:r>
            <w:r w:rsidRPr="00CE6F80">
              <w:rPr>
                <w:rStyle w:val="CPTVariable"/>
                <w:rFonts w:ascii="Times New Roman" w:eastAsiaTheme="minorEastAsia" w:hAnsi="Times New Roman" w:cstheme="minorBidi"/>
                <w:b/>
                <w:bCs/>
              </w:rPr>
              <w:t xml:space="preserve">Enrolled at </w:t>
            </w:r>
            <w:r w:rsidR="00BD5E2A" w:rsidRPr="00CE6F80">
              <w:rPr>
                <w:rStyle w:val="CPTVariable"/>
                <w:rFonts w:ascii="Times New Roman" w:eastAsiaTheme="minorEastAsia" w:hAnsi="Times New Roman" w:cstheme="minorBidi"/>
                <w:b/>
                <w:bCs/>
              </w:rPr>
              <w:t>T</w:t>
            </w:r>
            <w:r w:rsidRPr="00CE6F80">
              <w:rPr>
                <w:rStyle w:val="CPTVariable"/>
                <w:rFonts w:ascii="Times New Roman" w:eastAsiaTheme="minorEastAsia" w:hAnsi="Times New Roman" w:cstheme="minorBidi"/>
                <w:b/>
                <w:bCs/>
              </w:rPr>
              <w:t>ime of Sponsor Approval:</w:t>
            </w:r>
          </w:p>
        </w:tc>
        <w:tc>
          <w:tcPr>
            <w:tcW w:w="3655" w:type="pct"/>
            <w:gridSpan w:val="3"/>
          </w:tcPr>
          <w:p w14:paraId="6657859F" w14:textId="74C97994" w:rsidR="00F46DDC" w:rsidRPr="00A97BC8" w:rsidRDefault="00AF7193" w:rsidP="00A97BC8">
            <w:pPr>
              <w:pStyle w:val="HeadingNoTOC"/>
              <w:rPr>
                <w:rStyle w:val="CPTVariable"/>
                <w:rFonts w:ascii="Times New Roman" w:eastAsiaTheme="minorEastAsia" w:hAnsi="Times New Roman" w:cstheme="minorBidi"/>
                <w:color w:val="7030A0"/>
              </w:rPr>
            </w:pPr>
            <w:r w:rsidRPr="00875E1A">
              <w:rPr>
                <w:rStyle w:val="CPTVariable"/>
                <w:rFonts w:ascii="Times New Roman" w:eastAsiaTheme="minorEastAsia" w:hAnsi="Times New Roman" w:cstheme="minorBidi"/>
                <w:color w:val="7030A0"/>
              </w:rPr>
              <w:t>234</w:t>
            </w:r>
            <w:r w:rsidR="008E2B9E" w:rsidRPr="00875E1A">
              <w:rPr>
                <w:rStyle w:val="CPTVariable"/>
                <w:rFonts w:ascii="Times New Roman" w:eastAsiaTheme="minorEastAsia" w:hAnsi="Times New Roman" w:cstheme="minorBidi"/>
                <w:color w:val="7030A0"/>
              </w:rPr>
              <w:t xml:space="preserve"> </w:t>
            </w:r>
            <w:commentRangeStart w:id="13"/>
            <w:r w:rsidR="008E2B9E" w:rsidRPr="00875E1A">
              <w:rPr>
                <w:rStyle w:val="CPTVariable"/>
                <w:rFonts w:ascii="Times New Roman" w:eastAsiaTheme="minorEastAsia" w:hAnsi="Times New Roman" w:cstheme="minorBidi"/>
                <w:color w:val="7030A0"/>
              </w:rPr>
              <w:t>Locally</w:t>
            </w:r>
            <w:commentRangeEnd w:id="13"/>
            <w:r w:rsidR="008E2B9E" w:rsidRPr="00A97BC8">
              <w:rPr>
                <w:rStyle w:val="CommentReference"/>
                <w:rFonts w:ascii="Times New Roman" w:eastAsiaTheme="minorEastAsia" w:hAnsi="Times New Roman" w:cstheme="minorBidi"/>
                <w:color w:val="7030A0"/>
                <w:sz w:val="24"/>
                <w:szCs w:val="24"/>
              </w:rPr>
              <w:commentReference w:id="13"/>
            </w:r>
          </w:p>
        </w:tc>
      </w:tr>
      <w:tr w:rsidR="00F46DDC" w:rsidRPr="0080561E" w14:paraId="02CF27A0" w14:textId="77777777" w:rsidTr="4823B942">
        <w:trPr>
          <w:cantSplit/>
        </w:trPr>
        <w:tc>
          <w:tcPr>
            <w:tcW w:w="1345" w:type="pct"/>
          </w:tcPr>
          <w:p w14:paraId="1DCAB793" w14:textId="1670ADB0" w:rsidR="00F46DDC" w:rsidRPr="00561F29" w:rsidRDefault="00F46DDC" w:rsidP="003D6E50">
            <w:pPr>
              <w:rPr>
                <w:rFonts w:cs="Times New Roman"/>
              </w:rPr>
            </w:pPr>
            <w:r w:rsidRPr="002500CC">
              <w:rPr>
                <w:rStyle w:val="CPTVariable"/>
                <w:b/>
                <w:bCs/>
                <w:color w:val="auto"/>
              </w:rPr>
              <w:t xml:space="preserve">Reason(s) for </w:t>
            </w:r>
            <w:r w:rsidR="5C8DB067" w:rsidRPr="002500CC">
              <w:rPr>
                <w:rStyle w:val="CPTVariable"/>
                <w:b/>
                <w:bCs/>
                <w:color w:val="auto"/>
              </w:rPr>
              <w:t>Amendment</w:t>
            </w:r>
            <w:r w:rsidRPr="002500CC">
              <w:rPr>
                <w:rStyle w:val="CPTVariable"/>
                <w:b/>
                <w:bCs/>
                <w:color w:val="auto"/>
              </w:rPr>
              <w:t>:</w:t>
            </w:r>
          </w:p>
        </w:tc>
        <w:tc>
          <w:tcPr>
            <w:tcW w:w="1827" w:type="pct"/>
            <w:gridSpan w:val="2"/>
          </w:tcPr>
          <w:p w14:paraId="0E4786CA" w14:textId="232185FB" w:rsidR="00D373A5" w:rsidRPr="0080561E" w:rsidRDefault="00F46DDC" w:rsidP="4823B942">
            <w:pPr>
              <w:rPr>
                <w:rFonts w:cs="Times New Roman"/>
                <w:color w:val="3333FF"/>
              </w:rPr>
            </w:pPr>
            <w:r w:rsidRPr="4823B942">
              <w:rPr>
                <w:rFonts w:cs="Times New Roman"/>
              </w:rPr>
              <w:t>Primary:</w:t>
            </w:r>
            <w:r w:rsidR="3E50192D" w:rsidRPr="4823B942">
              <w:rPr>
                <w:rFonts w:cs="Times New Roman"/>
              </w:rPr>
              <w:t xml:space="preserve"> </w:t>
            </w:r>
            <w:r w:rsidR="008E2B9E" w:rsidRPr="00875E1A">
              <w:rPr>
                <w:rStyle w:val="CPTVariable"/>
                <w:color w:val="7030A0"/>
              </w:rPr>
              <w:t>Regulatory Agency Request to Amend Amendment Reason</w:t>
            </w:r>
          </w:p>
        </w:tc>
        <w:tc>
          <w:tcPr>
            <w:tcW w:w="1828" w:type="pct"/>
          </w:tcPr>
          <w:p w14:paraId="0D86AE08" w14:textId="3D7D2DE0" w:rsidR="00F46DDC" w:rsidRPr="0080561E" w:rsidRDefault="18BB5899" w:rsidP="4823B942">
            <w:pPr>
              <w:rPr>
                <w:rFonts w:cs="Times New Roman"/>
                <w:color w:val="3333FF"/>
              </w:rPr>
            </w:pPr>
            <w:r w:rsidRPr="4823B942">
              <w:rPr>
                <w:rFonts w:cs="Times New Roman"/>
              </w:rPr>
              <w:t>Secondary</w:t>
            </w:r>
            <w:r w:rsidR="00F46DDC" w:rsidRPr="4823B942">
              <w:rPr>
                <w:rFonts w:cs="Times New Roman"/>
              </w:rPr>
              <w:t>:</w:t>
            </w:r>
            <w:r w:rsidR="3E50192D" w:rsidRPr="4823B942">
              <w:rPr>
                <w:rFonts w:cs="Times New Roman"/>
              </w:rPr>
              <w:t xml:space="preserve"> </w:t>
            </w:r>
            <w:r w:rsidR="008E2B9E" w:rsidRPr="00875E1A">
              <w:rPr>
                <w:rStyle w:val="CPTVariable"/>
                <w:color w:val="7030A0"/>
              </w:rPr>
              <w:t>Manufacturing Change Amendment Reason</w:t>
            </w:r>
          </w:p>
        </w:tc>
      </w:tr>
      <w:tr w:rsidR="008E2B9E" w:rsidRPr="0080561E" w14:paraId="1BAE4114" w14:textId="77777777" w:rsidTr="4823B942">
        <w:trPr>
          <w:cantSplit/>
        </w:trPr>
        <w:tc>
          <w:tcPr>
            <w:tcW w:w="1345" w:type="pct"/>
          </w:tcPr>
          <w:p w14:paraId="667131EE" w14:textId="77777777" w:rsidR="008E2B9E" w:rsidRPr="002500CC" w:rsidRDefault="008E2B9E" w:rsidP="003D6E50">
            <w:pPr>
              <w:rPr>
                <w:rStyle w:val="CPTVariable"/>
                <w:b/>
                <w:bCs/>
                <w:color w:val="auto"/>
              </w:rPr>
            </w:pPr>
          </w:p>
        </w:tc>
        <w:tc>
          <w:tcPr>
            <w:tcW w:w="1827" w:type="pct"/>
            <w:gridSpan w:val="2"/>
          </w:tcPr>
          <w:p w14:paraId="1F956768" w14:textId="31A46B0F" w:rsidR="008E2B9E" w:rsidRPr="4823B942" w:rsidRDefault="008E2B9E" w:rsidP="4823B942">
            <w:pPr>
              <w:rPr>
                <w:rFonts w:cs="Times New Roman"/>
              </w:rPr>
            </w:pPr>
            <w:r w:rsidRPr="00875E1A">
              <w:rPr>
                <w:rFonts w:cs="Times New Roman"/>
                <w:color w:val="7030A0"/>
              </w:rPr>
              <w:t>Packaging revision</w:t>
            </w:r>
          </w:p>
        </w:tc>
        <w:tc>
          <w:tcPr>
            <w:tcW w:w="1828" w:type="pct"/>
          </w:tcPr>
          <w:p w14:paraId="41ACC27E" w14:textId="59895CA4" w:rsidR="008E2B9E" w:rsidRPr="00875E1A" w:rsidRDefault="008E2B9E" w:rsidP="4823B942">
            <w:pPr>
              <w:rPr>
                <w:rFonts w:cs="Times New Roman"/>
                <w:color w:val="7030A0"/>
              </w:rPr>
            </w:pPr>
            <w:commentRangeStart w:id="14"/>
            <w:r w:rsidRPr="00875E1A">
              <w:rPr>
                <w:rFonts w:cs="Times New Roman"/>
                <w:color w:val="7030A0"/>
              </w:rPr>
              <w:t>Packaging revision</w:t>
            </w:r>
            <w:commentRangeEnd w:id="14"/>
            <w:r w:rsidRPr="00875E1A">
              <w:rPr>
                <w:rStyle w:val="CommentReference"/>
                <w:rFonts w:cs="Times New Roman"/>
                <w:color w:val="7030A0"/>
                <w:sz w:val="24"/>
                <w:szCs w:val="24"/>
              </w:rPr>
              <w:commentReference w:id="14"/>
            </w:r>
          </w:p>
        </w:tc>
      </w:tr>
      <w:tr w:rsidR="00F46DDC" w:rsidRPr="0080561E" w14:paraId="1DE26EEF" w14:textId="77777777" w:rsidTr="4823B942">
        <w:trPr>
          <w:cantSplit/>
        </w:trPr>
        <w:tc>
          <w:tcPr>
            <w:tcW w:w="1345" w:type="pct"/>
          </w:tcPr>
          <w:p w14:paraId="602FD9DF" w14:textId="30285387" w:rsidR="00F46DDC" w:rsidRPr="0080561E" w:rsidRDefault="00DE067D" w:rsidP="00561F29">
            <w:pPr>
              <w:pStyle w:val="HeadingNoTOC"/>
              <w:rPr>
                <w:rFonts w:ascii="Times New Roman" w:hAnsi="Times New Roman" w:cs="Times New Roman"/>
                <w:b/>
                <w:bCs/>
              </w:rPr>
            </w:pPr>
            <w:r w:rsidRPr="00E60751">
              <w:rPr>
                <w:rStyle w:val="CPTVariable"/>
                <w:rFonts w:eastAsiaTheme="minorEastAsia" w:cstheme="minorBidi"/>
                <w:color w:val="auto"/>
              </w:rPr>
              <w:t>Amendment Summary</w:t>
            </w:r>
            <w:r w:rsidR="00F46DDC" w:rsidRPr="00E60751">
              <w:rPr>
                <w:rStyle w:val="CPTVariable"/>
                <w:rFonts w:eastAsiaTheme="minorEastAsia" w:cstheme="minorBidi"/>
                <w:color w:val="auto"/>
              </w:rPr>
              <w:t>:</w:t>
            </w:r>
          </w:p>
        </w:tc>
        <w:tc>
          <w:tcPr>
            <w:tcW w:w="3655" w:type="pct"/>
            <w:gridSpan w:val="3"/>
          </w:tcPr>
          <w:p w14:paraId="26C63B6C" w14:textId="65046EAB" w:rsidR="00ED13FD" w:rsidRPr="008E2B9E" w:rsidRDefault="008E2B9E" w:rsidP="002500CC">
            <w:pPr>
              <w:pStyle w:val="CPTInstructional"/>
              <w:rPr>
                <w:color w:val="C00000"/>
              </w:rPr>
            </w:pPr>
            <w:r w:rsidRPr="00875E1A">
              <w:rPr>
                <w:vanish w:val="0"/>
                <w:color w:val="7030A0"/>
              </w:rPr>
              <w:t>Manufacturing change to enable packaging change to recyclable materials.</w:t>
            </w:r>
          </w:p>
        </w:tc>
      </w:tr>
      <w:tr w:rsidR="002E5574" w:rsidRPr="0080561E" w14:paraId="47613002" w14:textId="77777777" w:rsidTr="4823B942">
        <w:trPr>
          <w:cantSplit/>
        </w:trPr>
        <w:tc>
          <w:tcPr>
            <w:tcW w:w="2369" w:type="pct"/>
            <w:gridSpan w:val="2"/>
          </w:tcPr>
          <w:p w14:paraId="22B3333C" w14:textId="48978BA1" w:rsidR="002E5574" w:rsidRPr="00776457" w:rsidRDefault="002E5574" w:rsidP="00E03BD8">
            <w:pPr>
              <w:rPr>
                <w:rStyle w:val="CPTVariable"/>
              </w:rPr>
            </w:pPr>
            <w:r w:rsidRPr="00E03BD8">
              <w:rPr>
                <w:rStyle w:val="CPTVariable"/>
                <w:color w:val="auto"/>
              </w:rPr>
              <w:t>Is this amendment likely to have a substantial impact on the safety or rights of the participants?</w:t>
            </w:r>
          </w:p>
        </w:tc>
        <w:tc>
          <w:tcPr>
            <w:tcW w:w="2631" w:type="pct"/>
            <w:gridSpan w:val="2"/>
          </w:tcPr>
          <w:p w14:paraId="5D2B1351" w14:textId="7B8DB010" w:rsidR="002E5574" w:rsidRPr="00875E1A" w:rsidRDefault="008E2B9E" w:rsidP="002E5574">
            <w:pPr>
              <w:rPr>
                <w:rStyle w:val="CPTVariable"/>
                <w:color w:val="7030A0"/>
              </w:rPr>
            </w:pPr>
            <w:r w:rsidRPr="00875E1A">
              <w:rPr>
                <w:rStyle w:val="CPTVariable"/>
                <w:color w:val="7030A0"/>
              </w:rPr>
              <w:t>Yes</w:t>
            </w:r>
          </w:p>
          <w:p w14:paraId="5890F14D" w14:textId="1652A212" w:rsidR="002E5574" w:rsidRPr="00875E1A" w:rsidRDefault="008E2B9E" w:rsidP="002E5574">
            <w:pPr>
              <w:rPr>
                <w:rStyle w:val="CPTVariable"/>
                <w:color w:val="7030A0"/>
              </w:rPr>
            </w:pPr>
            <w:r w:rsidRPr="00875E1A">
              <w:rPr>
                <w:rStyle w:val="CPTVariable"/>
                <w:color w:val="7030A0"/>
              </w:rPr>
              <w:t>Specifically implemented to decrease safety risks.</w:t>
            </w:r>
          </w:p>
          <w:p w14:paraId="4FC15831" w14:textId="5022ABF1" w:rsidR="002E5574" w:rsidRPr="0080561E" w:rsidRDefault="002E5574" w:rsidP="002E5574">
            <w:pPr>
              <w:rPr>
                <w:rFonts w:cs="Times New Roman"/>
              </w:rPr>
            </w:pPr>
          </w:p>
        </w:tc>
      </w:tr>
      <w:tr w:rsidR="002E5574" w:rsidRPr="0080561E" w14:paraId="1ADEFB70" w14:textId="77777777" w:rsidTr="4823B942">
        <w:trPr>
          <w:cantSplit/>
        </w:trPr>
        <w:tc>
          <w:tcPr>
            <w:tcW w:w="2369" w:type="pct"/>
            <w:gridSpan w:val="2"/>
          </w:tcPr>
          <w:p w14:paraId="3809DC26" w14:textId="624C8DB5" w:rsidR="002E5574" w:rsidRPr="00776457" w:rsidRDefault="002E5574" w:rsidP="00E03BD8">
            <w:pPr>
              <w:rPr>
                <w:rStyle w:val="CPTVariable"/>
              </w:rPr>
            </w:pPr>
            <w:r w:rsidRPr="00E03BD8">
              <w:rPr>
                <w:rStyle w:val="CPTVariable"/>
                <w:color w:val="auto"/>
              </w:rPr>
              <w:t>Is this amendment likely to have a substantial impact on the reliability and robustness of the data generated in the clinical trial?</w:t>
            </w:r>
          </w:p>
        </w:tc>
        <w:tc>
          <w:tcPr>
            <w:tcW w:w="2631" w:type="pct"/>
            <w:gridSpan w:val="2"/>
          </w:tcPr>
          <w:p w14:paraId="2089ACC1" w14:textId="77777777" w:rsidR="003373BA" w:rsidRPr="00875E1A" w:rsidRDefault="003373BA" w:rsidP="002E5574">
            <w:pPr>
              <w:rPr>
                <w:rStyle w:val="CPTVariable"/>
                <w:color w:val="7030A0"/>
              </w:rPr>
            </w:pPr>
            <w:r w:rsidRPr="00875E1A">
              <w:rPr>
                <w:rStyle w:val="CPTVariable"/>
                <w:color w:val="7030A0"/>
              </w:rPr>
              <w:t>No</w:t>
            </w:r>
          </w:p>
          <w:p w14:paraId="6714CD97" w14:textId="5132AFA8" w:rsidR="002E5574" w:rsidRPr="00875E1A" w:rsidRDefault="003373BA" w:rsidP="002E5574">
            <w:pPr>
              <w:rPr>
                <w:rStyle w:val="CPTVariable"/>
                <w:color w:val="7030A0"/>
              </w:rPr>
            </w:pPr>
            <w:r w:rsidRPr="00875E1A">
              <w:rPr>
                <w:rStyle w:val="CPTVariable"/>
                <w:color w:val="7030A0"/>
              </w:rPr>
              <w:t>Specifically implemented to increase reliability</w:t>
            </w:r>
          </w:p>
          <w:p w14:paraId="6D4F6B94" w14:textId="77777777" w:rsidR="002E5574" w:rsidRPr="0080561E" w:rsidRDefault="002E5574" w:rsidP="002E5574">
            <w:pPr>
              <w:rPr>
                <w:rFonts w:cs="Times New Roman"/>
              </w:rPr>
            </w:pPr>
          </w:p>
        </w:tc>
      </w:tr>
    </w:tbl>
    <w:p w14:paraId="5A66CD46" w14:textId="77777777" w:rsidR="00A97BC8" w:rsidRDefault="00A97BC8" w:rsidP="00F46DDC">
      <w:pPr>
        <w:pStyle w:val="HeadingNoTOC"/>
        <w:rPr>
          <w:rFonts w:ascii="Times New Roman" w:hAnsi="Times New Roman" w:cs="Times New Roman"/>
          <w:b/>
        </w:rPr>
      </w:pPr>
    </w:p>
    <w:p w14:paraId="68A4B29F" w14:textId="76168E87" w:rsidR="00F46DDC" w:rsidRPr="0080561E" w:rsidRDefault="00C540E7" w:rsidP="00F46DDC">
      <w:pPr>
        <w:pStyle w:val="HeadingNoTOC"/>
        <w:rPr>
          <w:rFonts w:ascii="Times New Roman" w:hAnsi="Times New Roman" w:cs="Times New Roman"/>
          <w:b/>
        </w:rPr>
      </w:pPr>
      <w:r w:rsidRPr="0080561E">
        <w:rPr>
          <w:rFonts w:ascii="Times New Roman" w:hAnsi="Times New Roman" w:cs="Times New Roman"/>
          <w:b/>
        </w:rPr>
        <w:t>Overview</w:t>
      </w:r>
      <w:r w:rsidR="00F46DDC" w:rsidRPr="0080561E">
        <w:rPr>
          <w:rFonts w:ascii="Times New Roman" w:hAnsi="Times New Roman" w:cs="Times New Roman"/>
          <w:b/>
        </w:rPr>
        <w:t xml:space="preserve"> of Changes in the Current </w:t>
      </w:r>
      <w:sdt>
        <w:sdtPr>
          <w:tag w:val="goog_rdk_68"/>
          <w:id w:val="1136299987"/>
        </w:sdtPr>
        <w:sdtContent/>
      </w:sdt>
      <w:sdt>
        <w:sdtPr>
          <w:tag w:val="goog_rdk_69"/>
          <w:id w:val="-212656515"/>
        </w:sdtPr>
        <w:sdtContent/>
      </w:sdt>
      <w:r w:rsidR="00F46DDC" w:rsidRPr="0080561E">
        <w:rPr>
          <w:rFonts w:ascii="Times New Roman" w:hAnsi="Times New Roman" w:cs="Times New Roman"/>
          <w:b/>
        </w:rPr>
        <w:t>Amendment</w:t>
      </w:r>
    </w:p>
    <w:p w14:paraId="215C7BF6" w14:textId="77777777" w:rsidR="00A97BC8" w:rsidRPr="0015626B" w:rsidRDefault="00A97BC8" w:rsidP="00A97BC8"/>
    <w:tbl>
      <w:tblPr>
        <w:tblW w:w="49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4230"/>
        <w:gridCol w:w="2069"/>
      </w:tblGrid>
      <w:tr w:rsidR="00972BB0" w:rsidRPr="0080561E" w14:paraId="150BBC56" w14:textId="77777777" w:rsidTr="00A14FAF">
        <w:trPr>
          <w:cantSplit/>
          <w:tblHeader/>
        </w:trPr>
        <w:tc>
          <w:tcPr>
            <w:tcW w:w="2875" w:type="dxa"/>
            <w:vAlign w:val="bottom"/>
            <w:hideMark/>
          </w:tcPr>
          <w:p w14:paraId="006B75E7" w14:textId="080F86DF" w:rsidR="00972BB0" w:rsidRPr="0080561E" w:rsidRDefault="00972BB0" w:rsidP="00F90BEA">
            <w:pPr>
              <w:pStyle w:val="TableHeadings"/>
              <w:spacing w:before="26" w:after="26"/>
              <w:jc w:val="left"/>
            </w:pPr>
            <w:r w:rsidRPr="0080561E">
              <w:t>Description of Change</w:t>
            </w:r>
          </w:p>
        </w:tc>
        <w:tc>
          <w:tcPr>
            <w:tcW w:w="4230" w:type="dxa"/>
            <w:vAlign w:val="bottom"/>
          </w:tcPr>
          <w:p w14:paraId="3596E1AE" w14:textId="353C5F00" w:rsidR="00972BB0" w:rsidRPr="0080561E" w:rsidRDefault="00972BB0" w:rsidP="00F90BEA">
            <w:pPr>
              <w:pStyle w:val="TableHeadings"/>
              <w:spacing w:before="26" w:after="26"/>
              <w:jc w:val="left"/>
            </w:pPr>
            <w:r w:rsidRPr="0080561E">
              <w:t>Brief Rationale for Change</w:t>
            </w:r>
          </w:p>
        </w:tc>
        <w:tc>
          <w:tcPr>
            <w:tcW w:w="2069" w:type="dxa"/>
            <w:vAlign w:val="bottom"/>
          </w:tcPr>
          <w:p w14:paraId="785CA3FB" w14:textId="6BC181F5" w:rsidR="00972BB0" w:rsidRPr="0080561E" w:rsidRDefault="00972BB0" w:rsidP="00F90BEA">
            <w:pPr>
              <w:pStyle w:val="TableHeadings"/>
              <w:spacing w:before="26" w:after="26"/>
              <w:jc w:val="left"/>
            </w:pPr>
            <w:r w:rsidRPr="0080561E">
              <w:t>Section # and Name</w:t>
            </w:r>
          </w:p>
        </w:tc>
      </w:tr>
      <w:tr w:rsidR="00972BB0" w:rsidRPr="0080561E" w14:paraId="4E40DB39" w14:textId="77777777" w:rsidTr="00A14FAF">
        <w:trPr>
          <w:cantSplit/>
          <w:tblHeader/>
        </w:trPr>
        <w:tc>
          <w:tcPr>
            <w:tcW w:w="2875" w:type="dxa"/>
          </w:tcPr>
          <w:p w14:paraId="7E44F54C" w14:textId="090A9FA2" w:rsidR="00972BB0" w:rsidRPr="000047E6" w:rsidRDefault="000D2D4C" w:rsidP="00F90BEA">
            <w:pPr>
              <w:pStyle w:val="TableText"/>
              <w:tabs>
                <w:tab w:val="clear" w:pos="288"/>
                <w:tab w:val="clear" w:pos="576"/>
                <w:tab w:val="clear" w:pos="864"/>
                <w:tab w:val="left" w:pos="192"/>
                <w:tab w:val="left" w:pos="385"/>
                <w:tab w:val="left" w:pos="578"/>
              </w:tabs>
              <w:spacing w:before="40" w:after="40"/>
              <w:rPr>
                <w:rFonts w:ascii="Arial" w:hAnsi="Arial" w:cs="Arial"/>
                <w:color w:val="3333FF"/>
                <w:szCs w:val="24"/>
              </w:rPr>
            </w:pPr>
            <w:r w:rsidRPr="00875E1A">
              <w:rPr>
                <w:rStyle w:val="CPTVariable"/>
                <w:color w:val="7030A0"/>
              </w:rPr>
              <w:t>Clarification</w:t>
            </w:r>
          </w:p>
        </w:tc>
        <w:tc>
          <w:tcPr>
            <w:tcW w:w="4230" w:type="dxa"/>
          </w:tcPr>
          <w:p w14:paraId="36835E72" w14:textId="6F797DAD" w:rsidR="00972BB0" w:rsidRPr="000047E6" w:rsidRDefault="000D2D4C" w:rsidP="00F90BEA">
            <w:pPr>
              <w:pStyle w:val="TableText"/>
              <w:tabs>
                <w:tab w:val="clear" w:pos="288"/>
                <w:tab w:val="clear" w:pos="576"/>
                <w:tab w:val="clear" w:pos="864"/>
                <w:tab w:val="left" w:pos="192"/>
                <w:tab w:val="left" w:pos="385"/>
                <w:tab w:val="left" w:pos="578"/>
              </w:tabs>
              <w:spacing w:before="40" w:after="40"/>
              <w:rPr>
                <w:rStyle w:val="CPTVariable"/>
                <w:rFonts w:ascii="Arial" w:eastAsiaTheme="majorEastAsia" w:hAnsi="Arial" w:cs="Arial"/>
                <w:color w:val="3333FF"/>
                <w:szCs w:val="24"/>
              </w:rPr>
            </w:pPr>
            <w:r w:rsidRPr="00875E1A">
              <w:rPr>
                <w:rStyle w:val="CPTVariable"/>
                <w:color w:val="7030A0"/>
              </w:rPr>
              <w:t>Clarification of synopsis at request of regulator</w:t>
            </w:r>
          </w:p>
        </w:tc>
        <w:tc>
          <w:tcPr>
            <w:tcW w:w="2069" w:type="dxa"/>
          </w:tcPr>
          <w:p w14:paraId="510250B9" w14:textId="77777777" w:rsidR="000D2D4C" w:rsidRPr="00875E1A" w:rsidRDefault="000D2D4C" w:rsidP="00F90BEA">
            <w:pPr>
              <w:pStyle w:val="TableText"/>
              <w:tabs>
                <w:tab w:val="clear" w:pos="288"/>
                <w:tab w:val="clear" w:pos="576"/>
                <w:tab w:val="clear" w:pos="864"/>
                <w:tab w:val="left" w:pos="192"/>
                <w:tab w:val="left" w:pos="385"/>
                <w:tab w:val="left" w:pos="578"/>
              </w:tabs>
              <w:spacing w:before="40" w:after="40"/>
              <w:rPr>
                <w:rStyle w:val="CPTVariable"/>
                <w:color w:val="7030A0"/>
              </w:rPr>
            </w:pPr>
            <w:r w:rsidRPr="00875E1A">
              <w:rPr>
                <w:rStyle w:val="CPTVariable"/>
                <w:color w:val="7030A0"/>
              </w:rPr>
              <w:t>1.1</w:t>
            </w:r>
          </w:p>
          <w:p w14:paraId="68CAFC60" w14:textId="2A8F281B" w:rsidR="00972BB0" w:rsidRPr="000047E6" w:rsidRDefault="000D2D4C" w:rsidP="00F90BEA">
            <w:pPr>
              <w:pStyle w:val="TableText"/>
              <w:tabs>
                <w:tab w:val="clear" w:pos="288"/>
                <w:tab w:val="clear" w:pos="576"/>
                <w:tab w:val="clear" w:pos="864"/>
                <w:tab w:val="left" w:pos="192"/>
                <w:tab w:val="left" w:pos="385"/>
                <w:tab w:val="left" w:pos="578"/>
              </w:tabs>
              <w:spacing w:before="40" w:after="40"/>
              <w:rPr>
                <w:rStyle w:val="CPTVariable"/>
                <w:rFonts w:ascii="Arial" w:eastAsiaTheme="majorEastAsia" w:hAnsi="Arial" w:cs="Arial"/>
                <w:color w:val="3333FF"/>
                <w:szCs w:val="24"/>
                <w:highlight w:val="lightGray"/>
              </w:rPr>
            </w:pPr>
            <w:r w:rsidRPr="00875E1A">
              <w:rPr>
                <w:rStyle w:val="CPTVariable"/>
                <w:color w:val="7030A0"/>
              </w:rPr>
              <w:t>ICH M11 Protocol Section 1.1 Protocol Synopsis</w:t>
            </w:r>
          </w:p>
        </w:tc>
      </w:tr>
    </w:tbl>
    <w:p w14:paraId="290A1646" w14:textId="21C24E50" w:rsidR="00764941" w:rsidRPr="0080561E" w:rsidRDefault="00764941" w:rsidP="00A2438B"/>
    <w:p w14:paraId="7AF8BE5E" w14:textId="27BD1BEE" w:rsidR="00702836" w:rsidRPr="0080561E" w:rsidRDefault="00702836" w:rsidP="006401A6">
      <w:pPr>
        <w:pStyle w:val="01Heading1"/>
        <w:pageBreakBefore/>
        <w:numPr>
          <w:ilvl w:val="0"/>
          <w:numId w:val="134"/>
        </w:numPr>
      </w:pPr>
      <w:bookmarkStart w:id="15" w:name="_Toc207809177"/>
      <w:r w:rsidRPr="0080561E">
        <w:lastRenderedPageBreak/>
        <w:t>Protocol Summary</w:t>
      </w:r>
      <w:bookmarkEnd w:id="15"/>
    </w:p>
    <w:p w14:paraId="2293F9EA" w14:textId="4E612AC2" w:rsidR="00FC057C" w:rsidRDefault="00702836" w:rsidP="00B56703">
      <w:pPr>
        <w:pStyle w:val="02Heading2"/>
        <w:numPr>
          <w:ilvl w:val="1"/>
          <w:numId w:val="134"/>
        </w:numPr>
      </w:pPr>
      <w:bookmarkStart w:id="16" w:name="_Toc207809178"/>
      <w:r w:rsidRPr="0080561E">
        <w:t>Protocol Synopsis</w:t>
      </w:r>
      <w:bookmarkEnd w:id="16"/>
    </w:p>
    <w:p w14:paraId="3AFA4DCE" w14:textId="74926A27" w:rsidR="006401A6" w:rsidRPr="00875E1A" w:rsidRDefault="006401A6" w:rsidP="006401A6">
      <w:pPr>
        <w:rPr>
          <w:color w:val="7030A0"/>
          <w:lang w:val="la-Latn" w:eastAsia="en-GB"/>
        </w:rPr>
      </w:pPr>
      <w:r w:rsidRPr="00875E1A">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43A952F4" w14:textId="618627C3" w:rsidR="00621E03" w:rsidRPr="0080561E" w:rsidRDefault="0099363A" w:rsidP="006401A6">
      <w:pPr>
        <w:pStyle w:val="03Heading3"/>
        <w:numPr>
          <w:ilvl w:val="2"/>
          <w:numId w:val="134"/>
        </w:numPr>
      </w:pPr>
      <w:bookmarkStart w:id="17" w:name="_Toc207809179"/>
      <w:r w:rsidRPr="0080561E">
        <w:t xml:space="preserve">Primary and Secondary </w:t>
      </w:r>
      <w:r w:rsidR="009A1A32" w:rsidRPr="0080561E">
        <w:t xml:space="preserve">Objectives and </w:t>
      </w:r>
      <w:r w:rsidR="00316F77" w:rsidRPr="0080561E">
        <w:t>Estimands</w:t>
      </w:r>
      <w:bookmarkEnd w:id="17"/>
    </w:p>
    <w:p w14:paraId="387E5963" w14:textId="77777777" w:rsidR="006401A6" w:rsidRPr="00875E1A" w:rsidRDefault="006401A6" w:rsidP="006401A6">
      <w:pPr>
        <w:rPr>
          <w:color w:val="7030A0"/>
          <w:lang w:val="la-Latn" w:eastAsia="en-GB"/>
        </w:rPr>
      </w:pPr>
      <w:r w:rsidRPr="00875E1A">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3A8C5BD2" w14:textId="22F39CDF" w:rsidR="00A278DA" w:rsidRPr="0080561E" w:rsidRDefault="00A278DA" w:rsidP="00C36D89">
      <w:pPr>
        <w:pStyle w:val="03Heading3"/>
        <w:numPr>
          <w:ilvl w:val="2"/>
          <w:numId w:val="134"/>
        </w:numPr>
      </w:pPr>
      <w:bookmarkStart w:id="18" w:name="_Toc207809180"/>
      <w:r w:rsidRPr="0080561E">
        <w:t>Overall Design</w:t>
      </w:r>
      <w:bookmarkEnd w:id="18"/>
    </w:p>
    <w:p w14:paraId="5C794481" w14:textId="77777777" w:rsidR="00A97BC8" w:rsidRPr="00A97BC8" w:rsidRDefault="00A97BC8" w:rsidP="00A97BC8">
      <w:pPr>
        <w:rPr>
          <w:color w:val="7030A0"/>
          <w:lang w:val="la-Latn" w:eastAsia="en-GB"/>
        </w:rPr>
      </w:pPr>
      <w:r w:rsidRPr="00A97BC8">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15CDCAEB" w14:textId="17253843" w:rsidR="00702836" w:rsidRDefault="00005A2D" w:rsidP="00023139">
      <w:pPr>
        <w:pStyle w:val="02Heading2"/>
        <w:numPr>
          <w:ilvl w:val="1"/>
          <w:numId w:val="134"/>
        </w:numPr>
      </w:pPr>
      <w:bookmarkStart w:id="19" w:name="_Toc207809181"/>
      <w:r w:rsidRPr="0080561E">
        <w:t xml:space="preserve">Trial </w:t>
      </w:r>
      <w:r w:rsidR="00702836" w:rsidRPr="0080561E">
        <w:t>Schema</w:t>
      </w:r>
      <w:bookmarkEnd w:id="19"/>
    </w:p>
    <w:p w14:paraId="31BFE7BB" w14:textId="77777777" w:rsidR="006401A6" w:rsidRPr="00875E1A" w:rsidRDefault="006401A6" w:rsidP="006401A6">
      <w:pPr>
        <w:rPr>
          <w:color w:val="7030A0"/>
          <w:lang w:val="la-Latn" w:eastAsia="en-GB"/>
        </w:rPr>
      </w:pPr>
      <w:r w:rsidRPr="00875E1A">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7FC41A36" w14:textId="03D3D38D" w:rsidR="00702836" w:rsidRPr="0080561E" w:rsidRDefault="00702836" w:rsidP="00023139">
      <w:pPr>
        <w:pStyle w:val="02Heading2"/>
        <w:numPr>
          <w:ilvl w:val="1"/>
          <w:numId w:val="134"/>
        </w:numPr>
      </w:pPr>
      <w:bookmarkStart w:id="20" w:name="_Toc207809182"/>
      <w:r w:rsidRPr="0080561E">
        <w:t>Schedule of Activities</w:t>
      </w:r>
      <w:bookmarkEnd w:id="20"/>
    </w:p>
    <w:p w14:paraId="69432C27" w14:textId="77777777" w:rsidR="006401A6" w:rsidRPr="00875E1A" w:rsidRDefault="006401A6" w:rsidP="006401A6">
      <w:pPr>
        <w:rPr>
          <w:color w:val="7030A0"/>
          <w:lang w:val="la-Latn" w:eastAsia="en-GB"/>
        </w:rPr>
      </w:pPr>
      <w:r w:rsidRPr="00875E1A">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38EFC39B" w14:textId="77777777" w:rsidR="008C2577" w:rsidRDefault="008C2577" w:rsidP="008C2577">
      <w:pPr>
        <w:rPr>
          <w:lang w:eastAsia="en-US"/>
        </w:rPr>
        <w:sectPr w:rsidR="008C2577" w:rsidSect="00A2438B">
          <w:headerReference w:type="default" r:id="rId15"/>
          <w:footerReference w:type="default" r:id="rId16"/>
          <w:pgSz w:w="12240" w:h="15840" w:code="1"/>
          <w:pgMar w:top="1440" w:right="1440" w:bottom="1440" w:left="1440" w:header="720" w:footer="720" w:gutter="0"/>
          <w:cols w:space="720"/>
          <w:docGrid w:linePitch="360"/>
        </w:sectPr>
      </w:pPr>
    </w:p>
    <w:p w14:paraId="0F5EE694" w14:textId="51540EF7" w:rsidR="00702836" w:rsidRDefault="00702836" w:rsidP="00422753">
      <w:pPr>
        <w:pStyle w:val="01Heading1"/>
        <w:pageBreakBefore/>
        <w:numPr>
          <w:ilvl w:val="0"/>
          <w:numId w:val="135"/>
        </w:numPr>
      </w:pPr>
      <w:bookmarkStart w:id="21" w:name="_Toc207809183"/>
      <w:r w:rsidRPr="0080561E">
        <w:lastRenderedPageBreak/>
        <w:t>Introduction</w:t>
      </w:r>
      <w:bookmarkEnd w:id="21"/>
    </w:p>
    <w:p w14:paraId="086CA20A" w14:textId="77777777" w:rsidR="002B5F00" w:rsidRPr="002B5F00" w:rsidRDefault="002B5F00" w:rsidP="002B5F00">
      <w:pPr>
        <w:pStyle w:val="00Paragraph"/>
      </w:pPr>
    </w:p>
    <w:p w14:paraId="1F45C881" w14:textId="45A3749A" w:rsidR="00702836" w:rsidRPr="0080561E" w:rsidRDefault="005C531A" w:rsidP="00422753">
      <w:pPr>
        <w:pStyle w:val="02Heading2"/>
        <w:numPr>
          <w:ilvl w:val="1"/>
          <w:numId w:val="135"/>
        </w:numPr>
      </w:pPr>
      <w:bookmarkStart w:id="22" w:name="_Toc207809184"/>
      <w:r w:rsidRPr="0080561E">
        <w:t xml:space="preserve">Purpose of </w:t>
      </w:r>
      <w:r w:rsidR="0086195F" w:rsidRPr="0080561E">
        <w:t>Trial</w:t>
      </w:r>
      <w:bookmarkEnd w:id="22"/>
    </w:p>
    <w:p w14:paraId="4A90FF19" w14:textId="77777777" w:rsidR="002B5F00" w:rsidRPr="002B5F00" w:rsidRDefault="002B5F00" w:rsidP="002B5F00">
      <w:pPr>
        <w:rPr>
          <w:color w:val="7030A0"/>
          <w:lang w:val="la-Latn" w:eastAsia="en-GB"/>
        </w:rPr>
      </w:pPr>
      <w:bookmarkStart w:id="23" w:name="_Toc421709229"/>
      <w:bookmarkStart w:id="24" w:name="_Toc477961589"/>
      <w:bookmarkStart w:id="25" w:name="_Toc155184159"/>
      <w:bookmarkStart w:id="26" w:name="_Toc207809185"/>
      <w:bookmarkStart w:id="27" w:name="_Toc421709230"/>
      <w:bookmarkStart w:id="28" w:name="_Toc477961590"/>
      <w:bookmarkStart w:id="29" w:name="_Toc155184160"/>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00F642D4" w14:textId="68F8E8D5" w:rsidR="006D1A84" w:rsidRPr="002122DF" w:rsidRDefault="00FE11AF" w:rsidP="00280E25">
      <w:pPr>
        <w:pStyle w:val="03Heading3"/>
        <w:numPr>
          <w:ilvl w:val="2"/>
          <w:numId w:val="135"/>
        </w:numPr>
      </w:pPr>
      <w:r>
        <w:t>Trial</w:t>
      </w:r>
      <w:r w:rsidR="006D1A84">
        <w:t xml:space="preserve"> Rationale</w:t>
      </w:r>
      <w:bookmarkEnd w:id="23"/>
      <w:bookmarkEnd w:id="24"/>
      <w:bookmarkEnd w:id="25"/>
      <w:bookmarkEnd w:id="26"/>
    </w:p>
    <w:p w14:paraId="10F4232D" w14:textId="0C93BA5C" w:rsidR="006D1A84" w:rsidRPr="002B5F00" w:rsidRDefault="006D1A84" w:rsidP="002B5F00"/>
    <w:p w14:paraId="2B66EBB1" w14:textId="2611B908" w:rsidR="009B6CD5" w:rsidRPr="009B6CD5" w:rsidRDefault="009B6CD5" w:rsidP="00280E25">
      <w:pPr>
        <w:pStyle w:val="03Heading3"/>
        <w:numPr>
          <w:ilvl w:val="2"/>
          <w:numId w:val="135"/>
        </w:numPr>
      </w:pPr>
      <w:bookmarkStart w:id="30" w:name="_Toc207809186"/>
      <w:r>
        <w:t>Background</w:t>
      </w:r>
      <w:bookmarkEnd w:id="27"/>
      <w:bookmarkEnd w:id="28"/>
      <w:bookmarkEnd w:id="29"/>
      <w:bookmarkEnd w:id="30"/>
    </w:p>
    <w:p w14:paraId="1A2C4EAE" w14:textId="5B256C89" w:rsidR="001D776F" w:rsidRPr="001D776F" w:rsidRDefault="001D776F" w:rsidP="002B5F00"/>
    <w:p w14:paraId="044F6576" w14:textId="176E289B" w:rsidR="00702836" w:rsidRPr="0080561E" w:rsidRDefault="00263DD9" w:rsidP="00D956BA">
      <w:pPr>
        <w:pStyle w:val="02Heading2"/>
        <w:numPr>
          <w:ilvl w:val="1"/>
          <w:numId w:val="135"/>
        </w:numPr>
      </w:pPr>
      <w:bookmarkStart w:id="31" w:name="_Toc207809187"/>
      <w:r>
        <w:t>Assessment</w:t>
      </w:r>
      <w:r w:rsidR="00702836" w:rsidRPr="0080561E">
        <w:t xml:space="preserve"> of </w:t>
      </w:r>
      <w:r>
        <w:t xml:space="preserve">Risks and </w:t>
      </w:r>
      <w:r w:rsidR="00702836" w:rsidRPr="0080561E">
        <w:t>Benefits</w:t>
      </w:r>
      <w:bookmarkEnd w:id="31"/>
    </w:p>
    <w:p w14:paraId="034978B0" w14:textId="77777777" w:rsidR="002B5F00" w:rsidRPr="002B5F00" w:rsidRDefault="002B5F00" w:rsidP="002B5F00">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3C46A09D" w14:textId="33A30930" w:rsidR="007F2EF7" w:rsidRPr="00F74B2A" w:rsidRDefault="007F2EF7" w:rsidP="00F74B2A">
      <w:pPr>
        <w:pStyle w:val="03Heading3"/>
        <w:numPr>
          <w:ilvl w:val="2"/>
          <w:numId w:val="135"/>
        </w:numPr>
      </w:pPr>
      <w:bookmarkStart w:id="32" w:name="_Toc207809188"/>
      <w:bookmarkStart w:id="33" w:name="_Toc528734847"/>
      <w:bookmarkStart w:id="34" w:name="_Toc8761412"/>
      <w:bookmarkStart w:id="35" w:name="_Toc521927381"/>
      <w:bookmarkStart w:id="36" w:name="_Toc499639085"/>
      <w:bookmarkStart w:id="37" w:name="_Toc450389545"/>
      <w:bookmarkStart w:id="38" w:name="_Toc450240192"/>
      <w:bookmarkStart w:id="39" w:name="_Toc447264344"/>
      <w:bookmarkStart w:id="40" w:name="_Toc528734846"/>
      <w:bookmarkStart w:id="41" w:name="_Toc8761411"/>
      <w:r>
        <w:t>Risk Summary and Mitigation Strategy</w:t>
      </w:r>
      <w:bookmarkEnd w:id="32"/>
    </w:p>
    <w:p w14:paraId="1185578E" w14:textId="77777777" w:rsidR="006C54C7" w:rsidRPr="002B5F00" w:rsidRDefault="006C54C7" w:rsidP="006C54C7">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0CC424ED" w14:textId="09A1C7BF" w:rsidR="00A10CF6" w:rsidRPr="000159AF" w:rsidRDefault="00A10CF6" w:rsidP="000159AF">
      <w:pPr>
        <w:pStyle w:val="03Heading3"/>
        <w:numPr>
          <w:ilvl w:val="2"/>
          <w:numId w:val="135"/>
        </w:numPr>
      </w:pPr>
      <w:bookmarkStart w:id="42" w:name="_Toc207809189"/>
      <w:r w:rsidRPr="000159AF">
        <w:t xml:space="preserve">Benefit </w:t>
      </w:r>
      <w:bookmarkEnd w:id="33"/>
      <w:bookmarkEnd w:id="34"/>
      <w:r w:rsidRPr="000159AF">
        <w:t>Summary</w:t>
      </w:r>
      <w:bookmarkEnd w:id="42"/>
    </w:p>
    <w:p w14:paraId="51BD65FB" w14:textId="77777777" w:rsidR="006C54C7" w:rsidRPr="002B5F00" w:rsidRDefault="006C54C7" w:rsidP="006C54C7">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02DE6BD3" w14:textId="2612DC83" w:rsidR="00A10CF6" w:rsidRPr="000159AF" w:rsidRDefault="00A10CF6" w:rsidP="000159AF">
      <w:pPr>
        <w:pStyle w:val="03Heading3"/>
        <w:numPr>
          <w:ilvl w:val="2"/>
          <w:numId w:val="135"/>
        </w:numPr>
      </w:pPr>
      <w:bookmarkStart w:id="43" w:name="_Toc528734848"/>
      <w:bookmarkStart w:id="44" w:name="_Toc8761413"/>
      <w:bookmarkStart w:id="45" w:name="_Toc207809190"/>
      <w:bookmarkEnd w:id="35"/>
      <w:bookmarkEnd w:id="36"/>
      <w:bookmarkEnd w:id="37"/>
      <w:bookmarkEnd w:id="38"/>
      <w:bookmarkEnd w:id="39"/>
      <w:bookmarkEnd w:id="40"/>
      <w:bookmarkEnd w:id="41"/>
      <w:r w:rsidRPr="000159AF">
        <w:t xml:space="preserve">Overall </w:t>
      </w:r>
      <w:r w:rsidR="00DF12DC" w:rsidRPr="000159AF">
        <w:t>Risk-Benefit</w:t>
      </w:r>
      <w:r w:rsidRPr="000159AF">
        <w:t xml:space="preserve"> </w:t>
      </w:r>
      <w:bookmarkEnd w:id="43"/>
      <w:bookmarkEnd w:id="44"/>
      <w:r w:rsidR="00DF12DC" w:rsidRPr="000159AF">
        <w:t>Assessment</w:t>
      </w:r>
      <w:bookmarkEnd w:id="45"/>
    </w:p>
    <w:p w14:paraId="257DEF09" w14:textId="77777777" w:rsidR="006C54C7" w:rsidRPr="002B5F00" w:rsidRDefault="006C54C7" w:rsidP="006C54C7">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585289E9" w14:textId="5D4D62DD" w:rsidR="00702836" w:rsidRPr="0080561E" w:rsidRDefault="001D037B" w:rsidP="00484C57">
      <w:pPr>
        <w:pStyle w:val="01Heading1"/>
        <w:pageBreakBefore/>
        <w:numPr>
          <w:ilvl w:val="0"/>
          <w:numId w:val="135"/>
        </w:numPr>
      </w:pPr>
      <w:bookmarkStart w:id="46" w:name="_Toc157079391"/>
      <w:bookmarkStart w:id="47" w:name="_Toc207809191"/>
      <w:r w:rsidRPr="0080561E">
        <w:lastRenderedPageBreak/>
        <w:t xml:space="preserve">Trial Objectives </w:t>
      </w:r>
      <w:r w:rsidRPr="00956B47">
        <w:t xml:space="preserve">and </w:t>
      </w:r>
      <w:r w:rsidR="00C6578D" w:rsidRPr="00956B47">
        <w:t>Associated</w:t>
      </w:r>
      <w:r w:rsidR="00A63BFB" w:rsidRPr="00956B47">
        <w:t xml:space="preserve"> </w:t>
      </w:r>
      <w:r w:rsidRPr="00956B47">
        <w:t>Estimands</w:t>
      </w:r>
      <w:bookmarkEnd w:id="46"/>
      <w:bookmarkEnd w:id="47"/>
    </w:p>
    <w:p w14:paraId="32756982" w14:textId="5E7872E4" w:rsidR="00D30654" w:rsidRDefault="00D30654" w:rsidP="00CD3AC2"/>
    <w:p w14:paraId="4C9A0811" w14:textId="330F1360" w:rsidR="00D96717" w:rsidRPr="0080561E" w:rsidRDefault="004151E6" w:rsidP="00CD3AC2">
      <w:pPr>
        <w:pStyle w:val="02Heading2"/>
        <w:numPr>
          <w:ilvl w:val="1"/>
          <w:numId w:val="135"/>
        </w:numPr>
      </w:pPr>
      <w:bookmarkStart w:id="48" w:name="_Toc207809192"/>
      <w:r w:rsidRPr="0080561E">
        <w:t>Primary</w:t>
      </w:r>
      <w:r w:rsidR="00D713C0" w:rsidRPr="0080561E">
        <w:t xml:space="preserve"> Objective</w:t>
      </w:r>
      <w:r w:rsidR="00BE231A" w:rsidRPr="0080561E">
        <w:t>(s)</w:t>
      </w:r>
      <w:r w:rsidR="00D713C0" w:rsidRPr="0080561E">
        <w:t xml:space="preserve"> </w:t>
      </w:r>
      <w:r w:rsidR="00BE231A" w:rsidRPr="004D0865">
        <w:t xml:space="preserve">and </w:t>
      </w:r>
      <w:r w:rsidR="00D713C0" w:rsidRPr="004D0865">
        <w:t>Associated Estimand</w:t>
      </w:r>
      <w:r w:rsidR="00BE231A" w:rsidRPr="004D0865">
        <w:t>(s)</w:t>
      </w:r>
      <w:bookmarkEnd w:id="48"/>
    </w:p>
    <w:p w14:paraId="12E6EC17" w14:textId="4C3566CD" w:rsidR="000A4422" w:rsidRPr="00CC3A45" w:rsidRDefault="000A4422" w:rsidP="00CD3AC2"/>
    <w:p w14:paraId="431DD94F" w14:textId="5D778CE6" w:rsidR="001E2E81" w:rsidRPr="00A9533C" w:rsidRDefault="001E2E81" w:rsidP="00DB3119">
      <w:pPr>
        <w:pStyle w:val="03Heading3"/>
        <w:numPr>
          <w:ilvl w:val="2"/>
          <w:numId w:val="131"/>
        </w:numPr>
      </w:pPr>
      <w:bookmarkStart w:id="49" w:name="_Toc207809193"/>
      <w:r w:rsidRPr="0080561E">
        <w:t>Primary Objective</w:t>
      </w:r>
      <w:r w:rsidR="008E6AB4">
        <w:t xml:space="preserve"> </w:t>
      </w:r>
      <w:bookmarkEnd w:id="49"/>
    </w:p>
    <w:p w14:paraId="106C85E5" w14:textId="77777777" w:rsidR="00CD3AC2" w:rsidRPr="002B5F00" w:rsidRDefault="00CD3AC2" w:rsidP="00CD3AC2">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2C3DB05D" w14:textId="582A7D85" w:rsidR="00BF4FFC" w:rsidRPr="0080561E" w:rsidRDefault="00BF4FFC" w:rsidP="00CD3AC2">
      <w:pPr>
        <w:pStyle w:val="02Heading2"/>
        <w:numPr>
          <w:ilvl w:val="1"/>
          <w:numId w:val="135"/>
        </w:numPr>
      </w:pPr>
      <w:bookmarkStart w:id="50" w:name="_Toc207809194"/>
      <w:r w:rsidRPr="0080561E">
        <w:t xml:space="preserve">Secondary Objective(s) </w:t>
      </w:r>
      <w:r w:rsidRPr="004D0865">
        <w:t>and Associated Estimand(s)</w:t>
      </w:r>
      <w:bookmarkEnd w:id="50"/>
    </w:p>
    <w:p w14:paraId="3496F8B7" w14:textId="605ADF21" w:rsidR="00A636A7" w:rsidRDefault="00A636A7" w:rsidP="00CD3AC2">
      <w:pPr>
        <w:rPr>
          <w:rStyle w:val="eop"/>
        </w:rPr>
      </w:pPr>
    </w:p>
    <w:p w14:paraId="056D5FBF" w14:textId="2E97257B" w:rsidR="00FE5155" w:rsidRPr="0080561E" w:rsidRDefault="00FE5155" w:rsidP="00F95BD7">
      <w:pPr>
        <w:pStyle w:val="03Heading3"/>
        <w:numPr>
          <w:ilvl w:val="2"/>
          <w:numId w:val="131"/>
        </w:numPr>
      </w:pPr>
      <w:bookmarkStart w:id="51" w:name="_Toc207809195"/>
      <w:r w:rsidRPr="0080561E">
        <w:t>Secondary Objective</w:t>
      </w:r>
      <w:r w:rsidR="00B36B0A">
        <w:t xml:space="preserve"> </w:t>
      </w:r>
      <w:r w:rsidR="00B36B0A" w:rsidRPr="00F31B57">
        <w:rPr>
          <w:rStyle w:val="CPTVariable"/>
        </w:rPr>
        <w:t>#</w:t>
      </w:r>
      <w:bookmarkEnd w:id="51"/>
    </w:p>
    <w:p w14:paraId="7C23FF6F" w14:textId="77777777" w:rsidR="00CD3AC2" w:rsidRPr="002B5F00" w:rsidRDefault="00CD3AC2" w:rsidP="00CD3AC2">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12D99E0C" w14:textId="02CAD3EC" w:rsidR="00BF4FFC" w:rsidRPr="0080561E" w:rsidRDefault="00BF4FFC" w:rsidP="00CD3AC2">
      <w:pPr>
        <w:pStyle w:val="02Heading2"/>
        <w:numPr>
          <w:ilvl w:val="1"/>
          <w:numId w:val="135"/>
        </w:numPr>
      </w:pPr>
      <w:bookmarkStart w:id="52" w:name="_Toc207809196"/>
      <w:r w:rsidRPr="0080561E">
        <w:t>Exploratory Objective(s)</w:t>
      </w:r>
      <w:bookmarkEnd w:id="52"/>
    </w:p>
    <w:p w14:paraId="49C93998" w14:textId="77777777" w:rsidR="006F0BD8" w:rsidRPr="008808A1" w:rsidRDefault="006F0BD8" w:rsidP="006F0BD8"/>
    <w:p w14:paraId="13F2B57E" w14:textId="5B1A0CED" w:rsidR="00FE5155" w:rsidRPr="001F56C2" w:rsidRDefault="00FE5155" w:rsidP="00FE5155">
      <w:pPr>
        <w:pStyle w:val="03Heading3"/>
        <w:numPr>
          <w:ilvl w:val="2"/>
          <w:numId w:val="131"/>
        </w:numPr>
        <w:rPr>
          <w:color w:val="000000" w:themeColor="text1"/>
        </w:rPr>
      </w:pPr>
      <w:bookmarkStart w:id="53" w:name="_Toc207809197"/>
      <w:r w:rsidRPr="0080561E">
        <w:t>Exploratory Objective</w:t>
      </w:r>
      <w:r w:rsidR="00C41F31">
        <w:t xml:space="preserve"> </w:t>
      </w:r>
      <w:r w:rsidR="00C41F31" w:rsidRPr="001F50E1">
        <w:rPr>
          <w:rStyle w:val="CPTVariable"/>
        </w:rPr>
        <w:t>#</w:t>
      </w:r>
      <w:bookmarkEnd w:id="53"/>
    </w:p>
    <w:p w14:paraId="1691BCCF" w14:textId="77777777" w:rsidR="006F0BD8" w:rsidRDefault="006F0BD8" w:rsidP="006F0BD8">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2388B7B9" w14:textId="77777777" w:rsidR="003A7CA9" w:rsidRPr="0080561E" w:rsidRDefault="003A7CA9" w:rsidP="003A7CA9">
      <w:pPr>
        <w:pStyle w:val="01Heading1"/>
        <w:pageBreakBefore/>
        <w:numPr>
          <w:ilvl w:val="0"/>
          <w:numId w:val="131"/>
        </w:numPr>
      </w:pPr>
      <w:bookmarkStart w:id="54" w:name="_Toc207809198"/>
      <w:r w:rsidRPr="0080561E">
        <w:lastRenderedPageBreak/>
        <w:t>Trial Design</w:t>
      </w:r>
      <w:bookmarkEnd w:id="54"/>
    </w:p>
    <w:p w14:paraId="589007E4" w14:textId="77777777" w:rsidR="003A7CA9" w:rsidRPr="0080561E" w:rsidRDefault="003A7CA9" w:rsidP="003A7CA9">
      <w:pPr>
        <w:pStyle w:val="02Heading2"/>
        <w:numPr>
          <w:ilvl w:val="1"/>
          <w:numId w:val="131"/>
        </w:numPr>
      </w:pPr>
      <w:bookmarkStart w:id="55" w:name="_Toc207809199"/>
      <w:r w:rsidRPr="0080561E">
        <w:t>Description of Trial Design</w:t>
      </w:r>
      <w:bookmarkEnd w:id="55"/>
    </w:p>
    <w:p w14:paraId="03EBF8A3" w14:textId="77777777" w:rsidR="003A7CA9" w:rsidRPr="001C52B0" w:rsidRDefault="003A7CA9" w:rsidP="003A7CA9">
      <w:pPr>
        <w:pStyle w:val="03Heading3"/>
        <w:numPr>
          <w:ilvl w:val="2"/>
          <w:numId w:val="131"/>
        </w:numPr>
      </w:pPr>
      <w:bookmarkStart w:id="56" w:name="_Toc207809200"/>
      <w:r>
        <w:t>Stakeholder Input into Design</w:t>
      </w:r>
      <w:bookmarkEnd w:id="56"/>
    </w:p>
    <w:p w14:paraId="39F92EEF" w14:textId="77777777" w:rsidR="003A7CA9" w:rsidRDefault="003A7CA9" w:rsidP="003A7CA9">
      <w:pPr>
        <w:pStyle w:val="02Heading2"/>
        <w:numPr>
          <w:ilvl w:val="1"/>
          <w:numId w:val="131"/>
        </w:numPr>
      </w:pPr>
      <w:bookmarkStart w:id="57" w:name="_Toc207809201"/>
      <w:r w:rsidRPr="0080561E">
        <w:t>Rationale for Trial Design</w:t>
      </w:r>
      <w:bookmarkEnd w:id="57"/>
    </w:p>
    <w:p w14:paraId="0115DDAB" w14:textId="77777777" w:rsidR="003A7CA9" w:rsidRPr="00324A29" w:rsidRDefault="003A7CA9" w:rsidP="003A7CA9">
      <w:pPr>
        <w:pStyle w:val="03Heading3"/>
        <w:numPr>
          <w:ilvl w:val="2"/>
          <w:numId w:val="131"/>
        </w:numPr>
      </w:pPr>
      <w:bookmarkStart w:id="58" w:name="_Toc207809202"/>
      <w:bookmarkStart w:id="59" w:name="_Toc157079402"/>
      <w:r w:rsidRPr="00324A29">
        <w:t>Rationale for Estimand(s)</w:t>
      </w:r>
      <w:bookmarkEnd w:id="58"/>
      <w:r w:rsidRPr="00324A29">
        <w:t xml:space="preserve"> </w:t>
      </w:r>
      <w:bookmarkEnd w:id="59"/>
    </w:p>
    <w:p w14:paraId="0A7BC256" w14:textId="77777777" w:rsidR="003A7CA9" w:rsidRPr="007F24ED" w:rsidRDefault="003A7CA9" w:rsidP="003A7CA9">
      <w:pPr>
        <w:pStyle w:val="03Heading3"/>
        <w:numPr>
          <w:ilvl w:val="2"/>
          <w:numId w:val="131"/>
        </w:numPr>
      </w:pPr>
      <w:bookmarkStart w:id="60" w:name="_Toc207809203"/>
      <w:r w:rsidRPr="007F24ED">
        <w:t>Rationale for Intervention Model</w:t>
      </w:r>
      <w:bookmarkEnd w:id="60"/>
    </w:p>
    <w:p w14:paraId="16653CCC" w14:textId="77777777" w:rsidR="003A7CA9" w:rsidRPr="007F24ED" w:rsidRDefault="003A7CA9" w:rsidP="003A7CA9">
      <w:pPr>
        <w:pStyle w:val="03Heading3"/>
        <w:numPr>
          <w:ilvl w:val="2"/>
          <w:numId w:val="131"/>
        </w:numPr>
      </w:pPr>
      <w:bookmarkStart w:id="61" w:name="_Toc207809204"/>
      <w:r w:rsidRPr="007F24ED">
        <w:t>Rationale for Control Type</w:t>
      </w:r>
      <w:bookmarkEnd w:id="61"/>
    </w:p>
    <w:p w14:paraId="7C184237" w14:textId="77777777" w:rsidR="003A7CA9" w:rsidRPr="007F24ED" w:rsidRDefault="003A7CA9" w:rsidP="003A7CA9">
      <w:pPr>
        <w:pStyle w:val="03Heading3"/>
        <w:numPr>
          <w:ilvl w:val="2"/>
          <w:numId w:val="131"/>
        </w:numPr>
      </w:pPr>
      <w:bookmarkStart w:id="62" w:name="_Toc207809205"/>
      <w:r w:rsidRPr="007F24ED">
        <w:t>Rationale for Trial Duration</w:t>
      </w:r>
      <w:bookmarkEnd w:id="62"/>
    </w:p>
    <w:p w14:paraId="2BF0D56A" w14:textId="77777777" w:rsidR="003A7CA9" w:rsidRPr="00E41CA8" w:rsidRDefault="003A7CA9" w:rsidP="003A7CA9">
      <w:pPr>
        <w:pStyle w:val="03Heading3"/>
        <w:numPr>
          <w:ilvl w:val="2"/>
          <w:numId w:val="131"/>
        </w:numPr>
      </w:pPr>
      <w:bookmarkStart w:id="63" w:name="_Toc207809206"/>
      <w:r w:rsidRPr="00E41CA8">
        <w:t>Rationale for Adaptive or Novel Trial Design</w:t>
      </w:r>
      <w:bookmarkEnd w:id="63"/>
    </w:p>
    <w:p w14:paraId="6C6C834F" w14:textId="77777777" w:rsidR="003A7CA9" w:rsidRPr="00A50A12" w:rsidRDefault="003A7CA9" w:rsidP="003A7CA9">
      <w:pPr>
        <w:pStyle w:val="03Heading3"/>
        <w:numPr>
          <w:ilvl w:val="2"/>
          <w:numId w:val="131"/>
        </w:numPr>
      </w:pPr>
      <w:bookmarkStart w:id="64" w:name="_Toc207809207"/>
      <w:r w:rsidRPr="00A50A12">
        <w:t>Rationale for Interim Analysis</w:t>
      </w:r>
      <w:bookmarkEnd w:id="64"/>
    </w:p>
    <w:p w14:paraId="1C987777" w14:textId="77777777" w:rsidR="003A7CA9" w:rsidRPr="00A50A12" w:rsidRDefault="003A7CA9" w:rsidP="003A7CA9">
      <w:pPr>
        <w:pStyle w:val="03Heading3"/>
        <w:numPr>
          <w:ilvl w:val="2"/>
          <w:numId w:val="131"/>
        </w:numPr>
      </w:pPr>
      <w:bookmarkStart w:id="65" w:name="_Toc207809208"/>
      <w:r w:rsidRPr="00A50A12">
        <w:t>Rationale for Other Trial Design Aspects</w:t>
      </w:r>
      <w:bookmarkEnd w:id="65"/>
    </w:p>
    <w:p w14:paraId="4BF6D1CB" w14:textId="77777777" w:rsidR="003A7CA9" w:rsidRPr="00421DFD" w:rsidRDefault="003A7CA9" w:rsidP="003A7CA9">
      <w:pPr>
        <w:pStyle w:val="02Heading2"/>
        <w:numPr>
          <w:ilvl w:val="1"/>
          <w:numId w:val="131"/>
        </w:numPr>
      </w:pPr>
      <w:bookmarkStart w:id="66" w:name="_Toc207809209"/>
      <w:r w:rsidRPr="00421DFD">
        <w:t>Trial Stopping Rules</w:t>
      </w:r>
      <w:bookmarkEnd w:id="66"/>
    </w:p>
    <w:p w14:paraId="50E0220A" w14:textId="77777777" w:rsidR="003A7CA9" w:rsidRPr="0080561E" w:rsidRDefault="003A7CA9" w:rsidP="003A7CA9">
      <w:pPr>
        <w:pStyle w:val="02Heading2"/>
        <w:numPr>
          <w:ilvl w:val="1"/>
          <w:numId w:val="131"/>
        </w:numPr>
      </w:pPr>
      <w:bookmarkStart w:id="67" w:name="_Toc83764869"/>
      <w:bookmarkStart w:id="68" w:name="_Toc207809210"/>
      <w:bookmarkEnd w:id="67"/>
      <w:r w:rsidRPr="0080561E">
        <w:t>Start of Trial and End of Trial</w:t>
      </w:r>
      <w:bookmarkEnd w:id="68"/>
    </w:p>
    <w:p w14:paraId="31B4FD53" w14:textId="77777777" w:rsidR="003A7CA9" w:rsidRPr="0080561E" w:rsidRDefault="003A7CA9" w:rsidP="003A7CA9">
      <w:pPr>
        <w:pStyle w:val="02Heading2"/>
        <w:numPr>
          <w:ilvl w:val="1"/>
          <w:numId w:val="131"/>
        </w:numPr>
      </w:pPr>
      <w:bookmarkStart w:id="69" w:name="_Toc207809211"/>
      <w:r w:rsidRPr="0080561E">
        <w:t>Access to Trial Intervention After End of Trial</w:t>
      </w:r>
      <w:bookmarkEnd w:id="69"/>
    </w:p>
    <w:p w14:paraId="1DD123CD" w14:textId="77777777" w:rsidR="003A7CA9" w:rsidRPr="0080561E" w:rsidRDefault="003A7CA9" w:rsidP="003A7CA9">
      <w:pPr>
        <w:pStyle w:val="01Heading1"/>
        <w:numPr>
          <w:ilvl w:val="0"/>
          <w:numId w:val="131"/>
        </w:numPr>
      </w:pPr>
      <w:bookmarkStart w:id="70" w:name="_Toc207809212"/>
      <w:r w:rsidRPr="0080561E">
        <w:t>Trial Population</w:t>
      </w:r>
      <w:bookmarkEnd w:id="70"/>
    </w:p>
    <w:p w14:paraId="5A296756" w14:textId="77777777" w:rsidR="003A7CA9" w:rsidRPr="00773A85" w:rsidRDefault="003A7CA9" w:rsidP="003A7CA9">
      <w:pPr>
        <w:pStyle w:val="02Heading2"/>
        <w:numPr>
          <w:ilvl w:val="1"/>
          <w:numId w:val="131"/>
        </w:numPr>
      </w:pPr>
      <w:bookmarkStart w:id="71" w:name="_Toc207809213"/>
      <w:r w:rsidRPr="00773A85">
        <w:t>Description of Trial Population and Rationale</w:t>
      </w:r>
      <w:bookmarkEnd w:id="71"/>
    </w:p>
    <w:p w14:paraId="792A0920" w14:textId="77777777" w:rsidR="003A7CA9" w:rsidRPr="0080561E" w:rsidRDefault="003A7CA9" w:rsidP="003A7CA9">
      <w:pPr>
        <w:pStyle w:val="02Heading2"/>
        <w:numPr>
          <w:ilvl w:val="1"/>
          <w:numId w:val="131"/>
        </w:numPr>
      </w:pPr>
      <w:bookmarkStart w:id="72" w:name="_Toc207809214"/>
      <w:r w:rsidRPr="0080561E">
        <w:t>Inclusion Criteria</w:t>
      </w:r>
      <w:bookmarkEnd w:id="72"/>
    </w:p>
    <w:p w14:paraId="02B97879" w14:textId="77777777" w:rsidR="003A7CA9" w:rsidRPr="0080561E" w:rsidRDefault="003A7CA9" w:rsidP="003A7CA9">
      <w:pPr>
        <w:pStyle w:val="02Heading2"/>
        <w:numPr>
          <w:ilvl w:val="1"/>
          <w:numId w:val="131"/>
        </w:numPr>
      </w:pPr>
      <w:bookmarkStart w:id="73" w:name="_Toc207809215"/>
      <w:r w:rsidRPr="0080561E">
        <w:t>Exclusion Criteria</w:t>
      </w:r>
      <w:bookmarkEnd w:id="73"/>
    </w:p>
    <w:p w14:paraId="2763B560" w14:textId="77777777" w:rsidR="003A7CA9" w:rsidRPr="0080561E" w:rsidRDefault="003A7CA9" w:rsidP="003A7CA9">
      <w:pPr>
        <w:pStyle w:val="02Heading2"/>
        <w:numPr>
          <w:ilvl w:val="1"/>
          <w:numId w:val="131"/>
        </w:numPr>
      </w:pPr>
      <w:bookmarkStart w:id="74" w:name="_Toc207809216"/>
      <w:r w:rsidRPr="0080561E">
        <w:t>Contraception</w:t>
      </w:r>
      <w:bookmarkEnd w:id="74"/>
    </w:p>
    <w:p w14:paraId="13DF2728" w14:textId="77777777" w:rsidR="003A7CA9" w:rsidRPr="0080561E" w:rsidRDefault="003A7CA9" w:rsidP="003A7CA9">
      <w:pPr>
        <w:pStyle w:val="03Heading3"/>
        <w:numPr>
          <w:ilvl w:val="2"/>
          <w:numId w:val="131"/>
        </w:numPr>
      </w:pPr>
      <w:bookmarkStart w:id="75" w:name="_Toc207809217"/>
      <w:r w:rsidRPr="0080561E">
        <w:t>Definitions Related to Childbearing Potential</w:t>
      </w:r>
      <w:bookmarkEnd w:id="75"/>
    </w:p>
    <w:p w14:paraId="51EC7F1E" w14:textId="77777777" w:rsidR="003A7CA9" w:rsidRPr="0080561E" w:rsidRDefault="003A7CA9" w:rsidP="003A7CA9">
      <w:pPr>
        <w:pStyle w:val="03Heading3"/>
        <w:numPr>
          <w:ilvl w:val="2"/>
          <w:numId w:val="131"/>
        </w:numPr>
      </w:pPr>
      <w:bookmarkStart w:id="76" w:name="_Toc207809218"/>
      <w:r w:rsidRPr="0080561E">
        <w:t>Contraception Requirements</w:t>
      </w:r>
      <w:bookmarkEnd w:id="76"/>
    </w:p>
    <w:p w14:paraId="51320DB1" w14:textId="77777777" w:rsidR="003A7CA9" w:rsidRPr="0080561E" w:rsidRDefault="003A7CA9" w:rsidP="003A7CA9">
      <w:pPr>
        <w:pStyle w:val="02Heading2"/>
        <w:numPr>
          <w:ilvl w:val="1"/>
          <w:numId w:val="131"/>
        </w:numPr>
      </w:pPr>
      <w:bookmarkStart w:id="77" w:name="_Toc207809219"/>
      <w:r w:rsidRPr="0080561E">
        <w:t>Lifestyle Restrictions</w:t>
      </w:r>
      <w:bookmarkEnd w:id="77"/>
    </w:p>
    <w:p w14:paraId="36463A1B" w14:textId="77777777" w:rsidR="003A7CA9" w:rsidRPr="002203F1" w:rsidRDefault="003A7CA9" w:rsidP="003A7CA9">
      <w:pPr>
        <w:pStyle w:val="03Heading3"/>
        <w:numPr>
          <w:ilvl w:val="2"/>
          <w:numId w:val="131"/>
        </w:numPr>
      </w:pPr>
      <w:bookmarkStart w:id="78" w:name="_Toc207809220"/>
      <w:r>
        <w:t>Meals and Dietary Restrictions</w:t>
      </w:r>
      <w:bookmarkEnd w:id="78"/>
    </w:p>
    <w:p w14:paraId="7CCCEF20" w14:textId="77777777" w:rsidR="003A7CA9" w:rsidRPr="00A34933" w:rsidRDefault="003A7CA9" w:rsidP="003A7CA9">
      <w:pPr>
        <w:pStyle w:val="03Heading3"/>
        <w:numPr>
          <w:ilvl w:val="2"/>
          <w:numId w:val="131"/>
        </w:numPr>
      </w:pPr>
      <w:bookmarkStart w:id="79" w:name="_Toc207809221"/>
      <w:r w:rsidRPr="00A34933">
        <w:t>Caffeine, Alcohol, Tobacco, and Other Restrictions</w:t>
      </w:r>
      <w:bookmarkEnd w:id="79"/>
    </w:p>
    <w:p w14:paraId="0D97BA66" w14:textId="77777777" w:rsidR="003A7CA9" w:rsidRPr="00A34933" w:rsidRDefault="003A7CA9" w:rsidP="003A7CA9">
      <w:pPr>
        <w:pStyle w:val="03Heading3"/>
        <w:numPr>
          <w:ilvl w:val="2"/>
          <w:numId w:val="131"/>
        </w:numPr>
      </w:pPr>
      <w:bookmarkStart w:id="80" w:name="_Toc207809222"/>
      <w:r w:rsidRPr="00A34933">
        <w:lastRenderedPageBreak/>
        <w:t>Physical Activity Restrictions</w:t>
      </w:r>
      <w:bookmarkEnd w:id="80"/>
    </w:p>
    <w:p w14:paraId="152C064B" w14:textId="77777777" w:rsidR="003A7CA9" w:rsidRPr="00A34933" w:rsidRDefault="003A7CA9" w:rsidP="003A7CA9">
      <w:pPr>
        <w:pStyle w:val="03Heading3"/>
        <w:numPr>
          <w:ilvl w:val="2"/>
          <w:numId w:val="131"/>
        </w:numPr>
      </w:pPr>
      <w:bookmarkStart w:id="81" w:name="_Toc207809223"/>
      <w:r w:rsidRPr="00A34933">
        <w:t>Other Activity Restrictions</w:t>
      </w:r>
      <w:bookmarkEnd w:id="81"/>
    </w:p>
    <w:p w14:paraId="1B008ACE" w14:textId="77777777" w:rsidR="003A7CA9" w:rsidRPr="0080561E" w:rsidRDefault="003A7CA9" w:rsidP="003A7CA9">
      <w:pPr>
        <w:pStyle w:val="02Heading2"/>
        <w:numPr>
          <w:ilvl w:val="1"/>
          <w:numId w:val="131"/>
        </w:numPr>
      </w:pPr>
      <w:bookmarkStart w:id="82" w:name="_Toc207809224"/>
      <w:r w:rsidRPr="0080561E">
        <w:t>Screen Failure and Rescreening</w:t>
      </w:r>
      <w:bookmarkEnd w:id="82"/>
    </w:p>
    <w:p w14:paraId="660B5D26" w14:textId="77777777" w:rsidR="003A7CA9" w:rsidRPr="0080561E" w:rsidRDefault="003A7CA9" w:rsidP="003A7CA9">
      <w:pPr>
        <w:pStyle w:val="01Heading1"/>
        <w:numPr>
          <w:ilvl w:val="0"/>
          <w:numId w:val="131"/>
        </w:numPr>
      </w:pPr>
      <w:bookmarkStart w:id="83" w:name="_Toc207809227"/>
      <w:r w:rsidRPr="0080561E">
        <w:t>Trial Intervention And Concomitant Therapy</w:t>
      </w:r>
      <w:bookmarkEnd w:id="83"/>
    </w:p>
    <w:p w14:paraId="46387683" w14:textId="77777777" w:rsidR="003A7CA9" w:rsidRPr="00E04E87" w:rsidRDefault="003A7CA9" w:rsidP="003A7CA9">
      <w:pPr>
        <w:pStyle w:val="02Heading2"/>
        <w:numPr>
          <w:ilvl w:val="1"/>
          <w:numId w:val="131"/>
        </w:numPr>
      </w:pPr>
      <w:bookmarkStart w:id="84" w:name="_Toc207809228"/>
      <w:r w:rsidRPr="00E04E87">
        <w:t>Description of Investigational Trial Intervention</w:t>
      </w:r>
      <w:bookmarkEnd w:id="84"/>
    </w:p>
    <w:p w14:paraId="240BDDB8" w14:textId="77777777" w:rsidR="003A7CA9" w:rsidRPr="00A9080E" w:rsidRDefault="003A7CA9" w:rsidP="003A7CA9">
      <w:pPr>
        <w:pStyle w:val="03Heading3"/>
        <w:numPr>
          <w:ilvl w:val="2"/>
          <w:numId w:val="131"/>
        </w:numPr>
      </w:pPr>
      <w:bookmarkStart w:id="85" w:name="_Toc207809229"/>
      <w:r w:rsidRPr="00A9080E">
        <w:t>Medical Devices</w:t>
      </w:r>
      <w:bookmarkEnd w:id="85"/>
    </w:p>
    <w:p w14:paraId="5AF90ABF" w14:textId="77777777" w:rsidR="003A7CA9" w:rsidRPr="009F42AA" w:rsidRDefault="003A7CA9" w:rsidP="003A7CA9">
      <w:pPr>
        <w:pStyle w:val="02Heading2"/>
        <w:numPr>
          <w:ilvl w:val="1"/>
          <w:numId w:val="131"/>
        </w:numPr>
      </w:pPr>
      <w:bookmarkStart w:id="86" w:name="_Toc207809230"/>
      <w:r w:rsidRPr="009F42AA">
        <w:t>Rationale for Investigational Trial Intervention Dose and Regimen</w:t>
      </w:r>
      <w:bookmarkEnd w:id="86"/>
    </w:p>
    <w:p w14:paraId="330ACF3F" w14:textId="77777777" w:rsidR="003A7CA9" w:rsidRPr="007717C9" w:rsidRDefault="003A7CA9" w:rsidP="003A7CA9">
      <w:pPr>
        <w:pStyle w:val="02Heading2"/>
        <w:numPr>
          <w:ilvl w:val="1"/>
          <w:numId w:val="131"/>
        </w:numPr>
      </w:pPr>
      <w:bookmarkStart w:id="87" w:name="_Toc207809231"/>
      <w:r w:rsidRPr="007717C9">
        <w:t>Investigational Trial Intervention Administration</w:t>
      </w:r>
      <w:bookmarkEnd w:id="87"/>
    </w:p>
    <w:p w14:paraId="3C76C951" w14:textId="77777777" w:rsidR="003A7CA9" w:rsidRPr="00747E67" w:rsidRDefault="003A7CA9" w:rsidP="003A7CA9">
      <w:pPr>
        <w:pStyle w:val="03Heading3"/>
        <w:numPr>
          <w:ilvl w:val="2"/>
          <w:numId w:val="131"/>
        </w:numPr>
      </w:pPr>
      <w:bookmarkStart w:id="88" w:name="_Toc207809232"/>
      <w:r w:rsidRPr="00747E67">
        <w:rPr>
          <w:rFonts w:hint="eastAsia"/>
        </w:rPr>
        <w:t>Retreatment Criteria</w:t>
      </w:r>
      <w:bookmarkEnd w:id="88"/>
    </w:p>
    <w:p w14:paraId="7C9C372F" w14:textId="77777777" w:rsidR="003A7CA9" w:rsidRPr="0080561E" w:rsidRDefault="003A7CA9" w:rsidP="003A7CA9">
      <w:pPr>
        <w:pStyle w:val="02Heading2"/>
        <w:numPr>
          <w:ilvl w:val="1"/>
          <w:numId w:val="131"/>
        </w:numPr>
      </w:pPr>
      <w:bookmarkStart w:id="89" w:name="_Toc207809233"/>
      <w:r w:rsidRPr="0080561E">
        <w:t>Investigational Trial Intervention Dose Modification</w:t>
      </w:r>
      <w:bookmarkEnd w:id="89"/>
    </w:p>
    <w:p w14:paraId="1EDF07FE" w14:textId="77777777" w:rsidR="003A7CA9" w:rsidRPr="0080561E" w:rsidRDefault="003A7CA9" w:rsidP="003A7CA9">
      <w:pPr>
        <w:pStyle w:val="02Heading2"/>
        <w:numPr>
          <w:ilvl w:val="1"/>
          <w:numId w:val="131"/>
        </w:numPr>
      </w:pPr>
      <w:bookmarkStart w:id="90" w:name="_Toc207809234"/>
      <w:r w:rsidRPr="0080561E">
        <w:t>Management of Investigational Trial Intervention Overdose</w:t>
      </w:r>
      <w:bookmarkEnd w:id="90"/>
    </w:p>
    <w:p w14:paraId="7B87DB9C" w14:textId="77777777" w:rsidR="003A7CA9" w:rsidRPr="0080561E" w:rsidRDefault="003A7CA9" w:rsidP="003A7CA9">
      <w:pPr>
        <w:pStyle w:val="02Heading2"/>
        <w:numPr>
          <w:ilvl w:val="1"/>
          <w:numId w:val="131"/>
        </w:numPr>
      </w:pPr>
      <w:bookmarkStart w:id="91" w:name="_Toc207809235"/>
      <w:r w:rsidRPr="0080561E">
        <w:t>Preparation, Storage, Handling and Accountability of Investigational Trial Intervention</w:t>
      </w:r>
      <w:bookmarkEnd w:id="91"/>
    </w:p>
    <w:p w14:paraId="09675F82" w14:textId="77777777" w:rsidR="003A7CA9" w:rsidRPr="0080561E" w:rsidRDefault="003A7CA9" w:rsidP="003A7CA9">
      <w:pPr>
        <w:pStyle w:val="03Heading3"/>
        <w:numPr>
          <w:ilvl w:val="2"/>
          <w:numId w:val="131"/>
        </w:numPr>
      </w:pPr>
      <w:bookmarkStart w:id="92" w:name="_Toc207809236"/>
      <w:r w:rsidRPr="0080561E">
        <w:t>Preparation of Investigational Trial Intervention</w:t>
      </w:r>
      <w:bookmarkEnd w:id="92"/>
    </w:p>
    <w:p w14:paraId="541B13FB" w14:textId="77777777" w:rsidR="003A7CA9" w:rsidRPr="0080561E" w:rsidRDefault="003A7CA9" w:rsidP="003A7CA9">
      <w:pPr>
        <w:pStyle w:val="03Heading3"/>
        <w:numPr>
          <w:ilvl w:val="2"/>
          <w:numId w:val="131"/>
        </w:numPr>
      </w:pPr>
      <w:bookmarkStart w:id="93" w:name="_Toc207809237"/>
      <w:r w:rsidRPr="0080561E">
        <w:t>Storage and Handling of Investigational Trial Intervention</w:t>
      </w:r>
      <w:bookmarkEnd w:id="93"/>
    </w:p>
    <w:p w14:paraId="32A6869A" w14:textId="77777777" w:rsidR="003A7CA9" w:rsidRPr="0080561E" w:rsidRDefault="003A7CA9" w:rsidP="003A7CA9">
      <w:pPr>
        <w:pStyle w:val="03Heading3"/>
        <w:numPr>
          <w:ilvl w:val="2"/>
          <w:numId w:val="131"/>
        </w:numPr>
      </w:pPr>
      <w:bookmarkStart w:id="94" w:name="_Toc207809238"/>
      <w:r w:rsidRPr="0080561E">
        <w:t>Accountability of Investigational Trial Intervention</w:t>
      </w:r>
      <w:bookmarkEnd w:id="94"/>
    </w:p>
    <w:p w14:paraId="1C6DB214" w14:textId="77777777" w:rsidR="003A7CA9" w:rsidRDefault="003A7CA9" w:rsidP="003A7CA9">
      <w:pPr>
        <w:pStyle w:val="03Heading3"/>
        <w:numPr>
          <w:ilvl w:val="2"/>
          <w:numId w:val="131"/>
        </w:numPr>
      </w:pPr>
      <w:bookmarkStart w:id="95" w:name="_Toc207809240"/>
      <w:r>
        <w:t>Participant Assignment to Investigational Trial Intervention</w:t>
      </w:r>
      <w:bookmarkEnd w:id="95"/>
      <w:r>
        <w:t xml:space="preserve"> </w:t>
      </w:r>
    </w:p>
    <w:p w14:paraId="645A4E16" w14:textId="77777777" w:rsidR="003A7CA9" w:rsidRPr="008F14B8" w:rsidRDefault="003A7CA9" w:rsidP="003A7CA9">
      <w:pPr>
        <w:pStyle w:val="03Heading3"/>
        <w:numPr>
          <w:ilvl w:val="2"/>
          <w:numId w:val="131"/>
        </w:numPr>
      </w:pPr>
      <w:r>
        <w:t>Randomization</w:t>
      </w:r>
    </w:p>
    <w:p w14:paraId="5833F4F7" w14:textId="77777777" w:rsidR="003A7CA9" w:rsidRPr="0080561E" w:rsidRDefault="003A7CA9" w:rsidP="003A7CA9">
      <w:pPr>
        <w:pStyle w:val="03Heading3"/>
        <w:numPr>
          <w:ilvl w:val="2"/>
          <w:numId w:val="131"/>
        </w:numPr>
      </w:pPr>
      <w:bookmarkStart w:id="96" w:name="_Toc207809242"/>
      <w:r>
        <w:t>Measures to Maintain Blinding</w:t>
      </w:r>
      <w:bookmarkEnd w:id="96"/>
    </w:p>
    <w:p w14:paraId="4BB8041E" w14:textId="77777777" w:rsidR="003A7CA9" w:rsidRPr="001A174F" w:rsidRDefault="003A7CA9" w:rsidP="003A7CA9">
      <w:pPr>
        <w:pStyle w:val="03Heading3"/>
        <w:numPr>
          <w:ilvl w:val="2"/>
          <w:numId w:val="131"/>
        </w:numPr>
      </w:pPr>
      <w:bookmarkStart w:id="97" w:name="_Toc207809243"/>
      <w:r w:rsidRPr="001A174F">
        <w:t>Emergency Unblinding at the Site</w:t>
      </w:r>
      <w:bookmarkEnd w:id="97"/>
    </w:p>
    <w:p w14:paraId="7368F9DC" w14:textId="77777777" w:rsidR="003A7CA9" w:rsidRPr="0080561E" w:rsidRDefault="003A7CA9" w:rsidP="003A7CA9">
      <w:pPr>
        <w:pStyle w:val="02Heading2"/>
        <w:numPr>
          <w:ilvl w:val="1"/>
          <w:numId w:val="131"/>
        </w:numPr>
      </w:pPr>
      <w:bookmarkStart w:id="98" w:name="_Toc207809244"/>
      <w:r w:rsidRPr="0080561E">
        <w:t xml:space="preserve">Investigational Trial Intervention </w:t>
      </w:r>
      <w:r>
        <w:t>Adherence</w:t>
      </w:r>
      <w:bookmarkEnd w:id="98"/>
    </w:p>
    <w:p w14:paraId="30B2E383" w14:textId="77777777" w:rsidR="003A7CA9" w:rsidRPr="007F3ADB" w:rsidRDefault="003A7CA9" w:rsidP="003A7CA9">
      <w:pPr>
        <w:pStyle w:val="02Heading2"/>
        <w:numPr>
          <w:ilvl w:val="1"/>
          <w:numId w:val="131"/>
        </w:numPr>
      </w:pPr>
      <w:bookmarkStart w:id="99" w:name="_Toc207809245"/>
      <w:r w:rsidRPr="007F3ADB">
        <w:t>Description of Noninvestigational Trial Intervention</w:t>
      </w:r>
      <w:bookmarkEnd w:id="99"/>
    </w:p>
    <w:p w14:paraId="6E9F8C86" w14:textId="77777777" w:rsidR="003A7CA9" w:rsidRPr="007F3ADB" w:rsidRDefault="003A7CA9" w:rsidP="003A7CA9">
      <w:pPr>
        <w:pStyle w:val="03Heading3"/>
        <w:numPr>
          <w:ilvl w:val="2"/>
          <w:numId w:val="131"/>
        </w:numPr>
      </w:pPr>
      <w:bookmarkStart w:id="100" w:name="_Toc207809246"/>
      <w:r w:rsidRPr="007F3ADB">
        <w:t>Background Trial Intervention</w:t>
      </w:r>
      <w:bookmarkEnd w:id="100"/>
    </w:p>
    <w:p w14:paraId="785BC4D0" w14:textId="77777777" w:rsidR="003A7CA9" w:rsidRPr="0080561E" w:rsidRDefault="003A7CA9" w:rsidP="003A7CA9">
      <w:pPr>
        <w:pStyle w:val="03Heading3"/>
        <w:numPr>
          <w:ilvl w:val="2"/>
          <w:numId w:val="131"/>
        </w:numPr>
      </w:pPr>
      <w:bookmarkStart w:id="101" w:name="_Toc207809247"/>
      <w:r w:rsidRPr="0080561E">
        <w:t>Rescue Therapy</w:t>
      </w:r>
      <w:bookmarkEnd w:id="101"/>
    </w:p>
    <w:p w14:paraId="2BC479E8" w14:textId="77777777" w:rsidR="003A7CA9" w:rsidRPr="005928D4" w:rsidRDefault="003A7CA9" w:rsidP="003A7CA9">
      <w:pPr>
        <w:pStyle w:val="03Heading3"/>
        <w:numPr>
          <w:ilvl w:val="2"/>
          <w:numId w:val="131"/>
        </w:numPr>
      </w:pPr>
      <w:bookmarkStart w:id="102" w:name="_Toc207809248"/>
      <w:r w:rsidRPr="005928D4">
        <w:t>Other Noninvestigational Trial Intervention</w:t>
      </w:r>
      <w:bookmarkEnd w:id="102"/>
    </w:p>
    <w:p w14:paraId="3B957E86" w14:textId="77777777" w:rsidR="003A7CA9" w:rsidRPr="0080561E" w:rsidRDefault="003A7CA9" w:rsidP="003A7CA9">
      <w:pPr>
        <w:pStyle w:val="02Heading2"/>
        <w:numPr>
          <w:ilvl w:val="1"/>
          <w:numId w:val="131"/>
        </w:numPr>
      </w:pPr>
      <w:bookmarkStart w:id="103" w:name="_Toc207809249"/>
      <w:r w:rsidRPr="0080561E">
        <w:lastRenderedPageBreak/>
        <w:t>Concomitant Therapy</w:t>
      </w:r>
      <w:bookmarkEnd w:id="103"/>
    </w:p>
    <w:p w14:paraId="4AD00FA0" w14:textId="77777777" w:rsidR="003A7CA9" w:rsidRPr="005928D4" w:rsidRDefault="003A7CA9" w:rsidP="003A7CA9">
      <w:pPr>
        <w:pStyle w:val="03Heading3"/>
        <w:numPr>
          <w:ilvl w:val="2"/>
          <w:numId w:val="131"/>
        </w:numPr>
      </w:pPr>
      <w:bookmarkStart w:id="104" w:name="_Toc207809250"/>
      <w:r w:rsidRPr="005928D4">
        <w:t>Prohibited Concomitant Therapy</w:t>
      </w:r>
      <w:bookmarkEnd w:id="104"/>
    </w:p>
    <w:p w14:paraId="76705920" w14:textId="77777777" w:rsidR="003A7CA9" w:rsidRPr="005928D4" w:rsidRDefault="003A7CA9" w:rsidP="003A7CA9">
      <w:pPr>
        <w:pStyle w:val="03Heading3"/>
        <w:numPr>
          <w:ilvl w:val="2"/>
          <w:numId w:val="131"/>
        </w:numPr>
      </w:pPr>
      <w:bookmarkStart w:id="105" w:name="_Toc207809251"/>
      <w:r w:rsidRPr="005928D4">
        <w:t>Permitted Concomitant Therapy</w:t>
      </w:r>
      <w:bookmarkEnd w:id="105"/>
    </w:p>
    <w:p w14:paraId="6BE3F46F" w14:textId="77777777" w:rsidR="003A7CA9" w:rsidRPr="0080561E" w:rsidRDefault="003A7CA9" w:rsidP="003A7CA9">
      <w:pPr>
        <w:pStyle w:val="01Heading1"/>
        <w:numPr>
          <w:ilvl w:val="0"/>
          <w:numId w:val="131"/>
        </w:numPr>
      </w:pPr>
      <w:bookmarkStart w:id="106" w:name="_Toc157079447"/>
      <w:bookmarkStart w:id="107" w:name="_Toc207809252"/>
      <w:r w:rsidRPr="0080561E">
        <w:t>Participant Discontinuation of Trial Intervention and Discontinuation or Withdrawal From trial</w:t>
      </w:r>
      <w:bookmarkEnd w:id="106"/>
      <w:bookmarkEnd w:id="107"/>
    </w:p>
    <w:p w14:paraId="2325293B" w14:textId="77777777" w:rsidR="003A7CA9" w:rsidRPr="0080561E" w:rsidRDefault="003A7CA9" w:rsidP="003A7CA9">
      <w:pPr>
        <w:pStyle w:val="02Heading2"/>
        <w:numPr>
          <w:ilvl w:val="1"/>
          <w:numId w:val="131"/>
        </w:numPr>
      </w:pPr>
      <w:bookmarkStart w:id="108" w:name="_Toc207809253"/>
      <w:r w:rsidRPr="0080561E">
        <w:t>Discontinuation of Trial Intervention for Individual Participants</w:t>
      </w:r>
      <w:bookmarkEnd w:id="108"/>
    </w:p>
    <w:p w14:paraId="63AB8D48" w14:textId="77777777" w:rsidR="003A7CA9" w:rsidRPr="0080561E" w:rsidRDefault="003A7CA9" w:rsidP="003A7CA9">
      <w:pPr>
        <w:pStyle w:val="03Heading3"/>
        <w:numPr>
          <w:ilvl w:val="2"/>
          <w:numId w:val="131"/>
        </w:numPr>
      </w:pPr>
      <w:bookmarkStart w:id="109" w:name="_Toc207809254"/>
      <w:r w:rsidRPr="0080561E">
        <w:t>Permanent Discontinuation of Trial Intervention</w:t>
      </w:r>
      <w:bookmarkEnd w:id="109"/>
    </w:p>
    <w:p w14:paraId="10B794F5" w14:textId="77777777" w:rsidR="003A7CA9" w:rsidRPr="00F71714" w:rsidRDefault="003A7CA9" w:rsidP="003A7CA9">
      <w:pPr>
        <w:pStyle w:val="04Heading4"/>
        <w:numPr>
          <w:ilvl w:val="3"/>
          <w:numId w:val="131"/>
        </w:numPr>
      </w:pPr>
      <w:bookmarkStart w:id="110" w:name="_Toc450240222"/>
      <w:bookmarkStart w:id="111" w:name="_Toc450389575"/>
      <w:bookmarkStart w:id="112" w:name="_Toc5873861"/>
      <w:bookmarkStart w:id="113" w:name="_Toc16163363"/>
      <w:bookmarkStart w:id="114" w:name="_Toc155184197"/>
      <w:r w:rsidRPr="00F71714">
        <w:t>Liver Event Stopping Criteria</w:t>
      </w:r>
      <w:bookmarkEnd w:id="110"/>
      <w:bookmarkEnd w:id="111"/>
      <w:bookmarkEnd w:id="112"/>
      <w:bookmarkEnd w:id="113"/>
      <w:bookmarkEnd w:id="114"/>
    </w:p>
    <w:p w14:paraId="1F361F1D" w14:textId="77777777" w:rsidR="003A7CA9" w:rsidRPr="000576FC" w:rsidRDefault="003A7CA9" w:rsidP="003A7CA9">
      <w:pPr>
        <w:pStyle w:val="04Heading4"/>
        <w:numPr>
          <w:ilvl w:val="3"/>
          <w:numId w:val="131"/>
        </w:numPr>
      </w:pPr>
      <w:bookmarkStart w:id="115" w:name="_Toc450240223"/>
      <w:bookmarkStart w:id="116" w:name="_Toc450389576"/>
      <w:bookmarkStart w:id="117" w:name="_Toc5873862"/>
      <w:bookmarkStart w:id="118" w:name="_Toc16163364"/>
      <w:bookmarkStart w:id="119" w:name="_Toc155184198"/>
      <w:r w:rsidRPr="000576FC">
        <w:t>QTc Stopping Criteria</w:t>
      </w:r>
      <w:bookmarkEnd w:id="115"/>
      <w:bookmarkEnd w:id="116"/>
      <w:bookmarkEnd w:id="117"/>
      <w:bookmarkEnd w:id="118"/>
      <w:bookmarkEnd w:id="119"/>
    </w:p>
    <w:p w14:paraId="12507645" w14:textId="77777777" w:rsidR="003A7CA9" w:rsidRPr="0080561E" w:rsidRDefault="003A7CA9" w:rsidP="003A7CA9">
      <w:pPr>
        <w:pStyle w:val="03Heading3"/>
        <w:numPr>
          <w:ilvl w:val="2"/>
          <w:numId w:val="131"/>
        </w:numPr>
      </w:pPr>
      <w:bookmarkStart w:id="120" w:name="_Toc207809255"/>
      <w:r w:rsidRPr="0080561E">
        <w:t>Temporary Discontinuation of Trial Intervention</w:t>
      </w:r>
      <w:bookmarkEnd w:id="120"/>
    </w:p>
    <w:p w14:paraId="313E230C" w14:textId="77777777" w:rsidR="003A7CA9" w:rsidRPr="0080561E" w:rsidRDefault="003A7CA9" w:rsidP="003A7CA9">
      <w:pPr>
        <w:pStyle w:val="03Heading3"/>
        <w:numPr>
          <w:ilvl w:val="2"/>
          <w:numId w:val="131"/>
        </w:numPr>
      </w:pPr>
      <w:bookmarkStart w:id="121" w:name="_Toc207809256"/>
      <w:r w:rsidRPr="0080561E">
        <w:t>Rechallenge</w:t>
      </w:r>
      <w:bookmarkEnd w:id="121"/>
    </w:p>
    <w:p w14:paraId="22705729" w14:textId="79F90A6E" w:rsidR="003A7CA9" w:rsidRDefault="003A7CA9" w:rsidP="003A7CA9">
      <w:pPr>
        <w:pStyle w:val="04Heading4"/>
        <w:numPr>
          <w:ilvl w:val="3"/>
          <w:numId w:val="131"/>
        </w:numPr>
      </w:pPr>
      <w:bookmarkStart w:id="122" w:name="_Toc5873865"/>
      <w:r>
        <w:t>Trial</w:t>
      </w:r>
      <w:r w:rsidRPr="00464BC4">
        <w:t xml:space="preserve"> Intervention Restart or Rechallenge After Liver Stopping Criteria </w:t>
      </w:r>
      <w:r>
        <w:t xml:space="preserve">Are </w:t>
      </w:r>
      <w:bookmarkEnd w:id="122"/>
    </w:p>
    <w:p w14:paraId="4ACC8221" w14:textId="77777777" w:rsidR="003A7CA9" w:rsidRPr="0080561E" w:rsidRDefault="003A7CA9" w:rsidP="003A7CA9">
      <w:pPr>
        <w:pStyle w:val="02Heading2"/>
        <w:numPr>
          <w:ilvl w:val="1"/>
          <w:numId w:val="131"/>
        </w:numPr>
      </w:pPr>
      <w:bookmarkStart w:id="123" w:name="_Toc207809257"/>
      <w:r w:rsidRPr="0080561E">
        <w:t>Participant Discontinuation or Withdrawal from the Trial</w:t>
      </w:r>
      <w:bookmarkEnd w:id="123"/>
    </w:p>
    <w:p w14:paraId="3DE0070D" w14:textId="77777777" w:rsidR="003A7CA9" w:rsidRPr="0080561E" w:rsidRDefault="003A7CA9" w:rsidP="003A7CA9">
      <w:pPr>
        <w:pStyle w:val="02Heading2"/>
        <w:numPr>
          <w:ilvl w:val="1"/>
          <w:numId w:val="131"/>
        </w:numPr>
      </w:pPr>
      <w:bookmarkStart w:id="124" w:name="_Toc207809258"/>
      <w:r>
        <w:t>Management of Loss</w:t>
      </w:r>
      <w:r w:rsidRPr="0080561E">
        <w:t xml:space="preserve"> to Follow-Up</w:t>
      </w:r>
      <w:bookmarkEnd w:id="124"/>
    </w:p>
    <w:p w14:paraId="30A9A095" w14:textId="77777777" w:rsidR="003A7CA9" w:rsidRPr="0080561E" w:rsidRDefault="003A7CA9" w:rsidP="003A7CA9">
      <w:pPr>
        <w:pStyle w:val="01Heading1"/>
        <w:pageBreakBefore/>
        <w:numPr>
          <w:ilvl w:val="0"/>
          <w:numId w:val="131"/>
        </w:numPr>
      </w:pPr>
      <w:bookmarkStart w:id="125" w:name="_Toc207809259"/>
      <w:r w:rsidRPr="0080561E">
        <w:lastRenderedPageBreak/>
        <w:t>Trial Assessments and Procedures</w:t>
      </w:r>
      <w:bookmarkEnd w:id="125"/>
    </w:p>
    <w:p w14:paraId="7B3EAB14" w14:textId="77777777" w:rsidR="003A7CA9" w:rsidRPr="0080561E" w:rsidRDefault="003A7CA9" w:rsidP="003A7CA9">
      <w:pPr>
        <w:pStyle w:val="02Heading2"/>
        <w:numPr>
          <w:ilvl w:val="1"/>
          <w:numId w:val="131"/>
        </w:numPr>
      </w:pPr>
      <w:bookmarkStart w:id="126" w:name="_Toc207809260"/>
      <w:r w:rsidRPr="0080561E">
        <w:t>Trial Assessments and Procedures Considerations</w:t>
      </w:r>
      <w:bookmarkEnd w:id="126"/>
    </w:p>
    <w:p w14:paraId="6246A346" w14:textId="77777777" w:rsidR="003A7CA9" w:rsidRPr="0080561E" w:rsidRDefault="003A7CA9" w:rsidP="003A7CA9">
      <w:pPr>
        <w:pStyle w:val="02Heading2"/>
        <w:numPr>
          <w:ilvl w:val="1"/>
          <w:numId w:val="131"/>
        </w:numPr>
      </w:pPr>
      <w:bookmarkStart w:id="127" w:name="_Toc207809261"/>
      <w:r w:rsidRPr="0080561E">
        <w:t>Screening/Baseline Assessments and Procedures</w:t>
      </w:r>
      <w:bookmarkEnd w:id="127"/>
    </w:p>
    <w:p w14:paraId="3F8BF7D6" w14:textId="77777777" w:rsidR="003A7CA9" w:rsidRPr="0080561E" w:rsidRDefault="003A7CA9" w:rsidP="003A7CA9">
      <w:pPr>
        <w:pStyle w:val="02Heading2"/>
        <w:numPr>
          <w:ilvl w:val="1"/>
          <w:numId w:val="131"/>
        </w:numPr>
      </w:pPr>
      <w:bookmarkStart w:id="128" w:name="_Toc207809262"/>
      <w:r w:rsidRPr="0080561E">
        <w:t>Efficacy Assessments and Procedures</w:t>
      </w:r>
      <w:bookmarkEnd w:id="128"/>
    </w:p>
    <w:p w14:paraId="28659600" w14:textId="77777777" w:rsidR="003A7CA9" w:rsidRPr="0080561E" w:rsidRDefault="003A7CA9" w:rsidP="003A7CA9">
      <w:pPr>
        <w:pStyle w:val="02Heading2"/>
        <w:numPr>
          <w:ilvl w:val="1"/>
          <w:numId w:val="131"/>
        </w:numPr>
      </w:pPr>
      <w:bookmarkStart w:id="129" w:name="_Toc207809263"/>
      <w:r w:rsidRPr="0080561E">
        <w:t>Safety Assessments and Procedures</w:t>
      </w:r>
      <w:bookmarkEnd w:id="129"/>
    </w:p>
    <w:p w14:paraId="778070EE" w14:textId="77777777" w:rsidR="003A7CA9" w:rsidRPr="0080561E" w:rsidRDefault="003A7CA9" w:rsidP="003A7CA9">
      <w:pPr>
        <w:pStyle w:val="03Heading3"/>
        <w:numPr>
          <w:ilvl w:val="2"/>
          <w:numId w:val="131"/>
        </w:numPr>
      </w:pPr>
      <w:bookmarkStart w:id="130" w:name="_Toc207809264"/>
      <w:r w:rsidRPr="0080561E">
        <w:t>Physical Examination</w:t>
      </w:r>
      <w:bookmarkEnd w:id="130"/>
      <w:r w:rsidRPr="0080561E">
        <w:t xml:space="preserve"> </w:t>
      </w:r>
    </w:p>
    <w:p w14:paraId="41E303E2" w14:textId="77777777" w:rsidR="003A7CA9" w:rsidRPr="0080561E" w:rsidRDefault="003A7CA9" w:rsidP="003A7CA9">
      <w:pPr>
        <w:pStyle w:val="03Heading3"/>
        <w:numPr>
          <w:ilvl w:val="2"/>
          <w:numId w:val="131"/>
        </w:numPr>
      </w:pPr>
      <w:bookmarkStart w:id="131" w:name="_Toc207809265"/>
      <w:r w:rsidRPr="0080561E">
        <w:t>Vital Signs</w:t>
      </w:r>
      <w:bookmarkEnd w:id="131"/>
    </w:p>
    <w:p w14:paraId="7AC9EB2D" w14:textId="77777777" w:rsidR="003A7CA9" w:rsidRPr="0080561E" w:rsidRDefault="003A7CA9" w:rsidP="003A7CA9">
      <w:pPr>
        <w:pStyle w:val="03Heading3"/>
        <w:numPr>
          <w:ilvl w:val="2"/>
          <w:numId w:val="131"/>
        </w:numPr>
      </w:pPr>
      <w:bookmarkStart w:id="132" w:name="_Toc207809266"/>
      <w:r w:rsidRPr="0080561E">
        <w:t>Electrocardiograms</w:t>
      </w:r>
      <w:bookmarkEnd w:id="132"/>
    </w:p>
    <w:p w14:paraId="1A4DEA5B" w14:textId="77777777" w:rsidR="003A7CA9" w:rsidRPr="0080561E" w:rsidRDefault="003A7CA9" w:rsidP="003A7CA9">
      <w:pPr>
        <w:pStyle w:val="03Heading3"/>
        <w:numPr>
          <w:ilvl w:val="2"/>
          <w:numId w:val="131"/>
        </w:numPr>
      </w:pPr>
      <w:bookmarkStart w:id="133" w:name="_Toc207809267"/>
      <w:r w:rsidRPr="0080561E">
        <w:t>Clinical Laboratory Assessments</w:t>
      </w:r>
      <w:bookmarkEnd w:id="133"/>
    </w:p>
    <w:p w14:paraId="3975066C" w14:textId="77777777" w:rsidR="003A7CA9" w:rsidRPr="0080561E" w:rsidRDefault="003A7CA9" w:rsidP="003A7CA9">
      <w:pPr>
        <w:pStyle w:val="03Heading3"/>
        <w:numPr>
          <w:ilvl w:val="2"/>
          <w:numId w:val="131"/>
        </w:numPr>
        <w:rPr>
          <w:rFonts w:eastAsia="Times New Roman"/>
        </w:rPr>
      </w:pPr>
      <w:bookmarkStart w:id="134" w:name="_Toc207809268"/>
      <w:r w:rsidRPr="0080561E">
        <w:t>Pregnancy Testing</w:t>
      </w:r>
      <w:bookmarkEnd w:id="134"/>
    </w:p>
    <w:p w14:paraId="3C64D210" w14:textId="77777777" w:rsidR="003A7CA9" w:rsidRPr="0080561E" w:rsidRDefault="003A7CA9" w:rsidP="003A7CA9">
      <w:pPr>
        <w:pStyle w:val="03Heading3"/>
        <w:numPr>
          <w:ilvl w:val="2"/>
          <w:numId w:val="131"/>
        </w:numPr>
      </w:pPr>
      <w:bookmarkStart w:id="135" w:name="_Toc207809269"/>
      <w:r w:rsidRPr="0080561E">
        <w:t xml:space="preserve">Suicidal Ideation and </w:t>
      </w:r>
      <w:r>
        <w:t>Behavior</w:t>
      </w:r>
      <w:r w:rsidRPr="0080561E">
        <w:t xml:space="preserve"> Risk Monitoring</w:t>
      </w:r>
      <w:bookmarkEnd w:id="135"/>
    </w:p>
    <w:p w14:paraId="74A82DD9" w14:textId="77777777" w:rsidR="003A7CA9" w:rsidRPr="0080561E" w:rsidRDefault="003A7CA9" w:rsidP="003A7CA9">
      <w:pPr>
        <w:pStyle w:val="02Heading2"/>
        <w:numPr>
          <w:ilvl w:val="1"/>
          <w:numId w:val="131"/>
        </w:numPr>
      </w:pPr>
      <w:bookmarkStart w:id="136" w:name="_Toc83764939"/>
      <w:bookmarkStart w:id="137" w:name="_Toc83764940"/>
      <w:bookmarkStart w:id="138" w:name="_Toc83764941"/>
      <w:bookmarkStart w:id="139" w:name="_Toc83764942"/>
      <w:bookmarkStart w:id="140" w:name="_Toc83764943"/>
      <w:bookmarkStart w:id="141" w:name="_Toc83764944"/>
      <w:bookmarkStart w:id="142" w:name="_Toc83764945"/>
      <w:bookmarkStart w:id="143" w:name="_Toc83764946"/>
      <w:bookmarkStart w:id="144" w:name="_Toc83764947"/>
      <w:bookmarkStart w:id="145" w:name="_Toc83764948"/>
      <w:bookmarkStart w:id="146" w:name="_Toc83764949"/>
      <w:bookmarkStart w:id="147" w:name="_Toc83764950"/>
      <w:bookmarkStart w:id="148" w:name="_Toc83764951"/>
      <w:bookmarkStart w:id="149" w:name="_Toc83764952"/>
      <w:bookmarkStart w:id="150" w:name="_Toc83764953"/>
      <w:bookmarkStart w:id="151" w:name="_Toc83764954"/>
      <w:bookmarkStart w:id="152" w:name="_Toc83764955"/>
      <w:bookmarkStart w:id="153" w:name="_Toc83764956"/>
      <w:bookmarkStart w:id="154" w:name="_Toc83764957"/>
      <w:bookmarkStart w:id="155" w:name="_Toc83764958"/>
      <w:bookmarkStart w:id="156" w:name="_Toc83764959"/>
      <w:bookmarkStart w:id="157" w:name="_Toc83764960"/>
      <w:bookmarkStart w:id="158" w:name="_Toc83764961"/>
      <w:bookmarkStart w:id="159" w:name="_Toc83764962"/>
      <w:bookmarkStart w:id="160" w:name="_Toc83764963"/>
      <w:bookmarkStart w:id="161" w:name="_Toc83764964"/>
      <w:bookmarkStart w:id="162" w:name="_Toc83764965"/>
      <w:bookmarkStart w:id="163" w:name="_Toc83764966"/>
      <w:bookmarkStart w:id="164" w:name="_Toc83764967"/>
      <w:bookmarkStart w:id="165" w:name="_Toc83764968"/>
      <w:bookmarkStart w:id="166" w:name="_Toc207809270"/>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r w:rsidRPr="0080561E">
        <w:t>Pharmacokinetics</w:t>
      </w:r>
      <w:bookmarkEnd w:id="166"/>
    </w:p>
    <w:p w14:paraId="21EF4FD7" w14:textId="77777777" w:rsidR="003A7CA9" w:rsidRPr="0080561E" w:rsidRDefault="003A7CA9" w:rsidP="003A7CA9">
      <w:pPr>
        <w:pStyle w:val="02Heading2"/>
        <w:numPr>
          <w:ilvl w:val="1"/>
          <w:numId w:val="131"/>
        </w:numPr>
      </w:pPr>
      <w:bookmarkStart w:id="167" w:name="_Toc207809271"/>
      <w:r w:rsidRPr="0080561E">
        <w:t>Biomarkers</w:t>
      </w:r>
      <w:bookmarkEnd w:id="167"/>
    </w:p>
    <w:p w14:paraId="6A4C17C1" w14:textId="77777777" w:rsidR="003A7CA9" w:rsidRPr="0080561E" w:rsidRDefault="003A7CA9" w:rsidP="003A7CA9">
      <w:pPr>
        <w:pStyle w:val="03Heading3"/>
        <w:numPr>
          <w:ilvl w:val="2"/>
          <w:numId w:val="131"/>
        </w:numPr>
      </w:pPr>
      <w:bookmarkStart w:id="168" w:name="_Toc83764970"/>
      <w:bookmarkStart w:id="169" w:name="_Toc83764971"/>
      <w:bookmarkStart w:id="170" w:name="_Toc83764972"/>
      <w:bookmarkStart w:id="171" w:name="_Toc207809272"/>
      <w:bookmarkEnd w:id="168"/>
      <w:bookmarkEnd w:id="169"/>
      <w:bookmarkEnd w:id="170"/>
      <w:r w:rsidRPr="0080561E">
        <w:t>Genetics</w:t>
      </w:r>
      <w:r>
        <w:t>, Genomics, Pharmacogenetics</w:t>
      </w:r>
      <w:r w:rsidRPr="0080561E">
        <w:t xml:space="preserve"> and Pharmacogenomics</w:t>
      </w:r>
      <w:bookmarkEnd w:id="171"/>
    </w:p>
    <w:p w14:paraId="1C981D9F" w14:textId="77777777" w:rsidR="003A7CA9" w:rsidRPr="0080561E" w:rsidRDefault="003A7CA9" w:rsidP="003A7CA9">
      <w:pPr>
        <w:pStyle w:val="03Heading3"/>
        <w:numPr>
          <w:ilvl w:val="2"/>
          <w:numId w:val="131"/>
        </w:numPr>
      </w:pPr>
      <w:bookmarkStart w:id="172" w:name="_Toc207809273"/>
      <w:r w:rsidRPr="0080561E">
        <w:t>Pharmacodynamic Biomarkers</w:t>
      </w:r>
      <w:bookmarkEnd w:id="172"/>
    </w:p>
    <w:p w14:paraId="2BC49063" w14:textId="77777777" w:rsidR="003A7CA9" w:rsidRPr="0080561E" w:rsidRDefault="003A7CA9" w:rsidP="003A7CA9">
      <w:pPr>
        <w:pStyle w:val="03Heading3"/>
        <w:numPr>
          <w:ilvl w:val="2"/>
          <w:numId w:val="131"/>
        </w:numPr>
      </w:pPr>
      <w:bookmarkStart w:id="173" w:name="_Toc207809274"/>
      <w:r w:rsidRPr="0080561E">
        <w:t>Other Biomarkers</w:t>
      </w:r>
      <w:bookmarkEnd w:id="173"/>
      <w:r w:rsidRPr="0080561E">
        <w:t xml:space="preserve"> </w:t>
      </w:r>
    </w:p>
    <w:p w14:paraId="7B40FA5C" w14:textId="77777777" w:rsidR="003A7CA9" w:rsidRPr="0080561E" w:rsidRDefault="003A7CA9" w:rsidP="003A7CA9">
      <w:pPr>
        <w:pStyle w:val="02Heading2"/>
        <w:numPr>
          <w:ilvl w:val="1"/>
          <w:numId w:val="131"/>
        </w:numPr>
      </w:pPr>
      <w:bookmarkStart w:id="174" w:name="_Toc207809275"/>
      <w:r w:rsidRPr="0080561E">
        <w:t>Immunogenicity Assessments</w:t>
      </w:r>
      <w:bookmarkEnd w:id="174"/>
    </w:p>
    <w:p w14:paraId="652334AC" w14:textId="77777777" w:rsidR="003A7CA9" w:rsidRPr="0080561E" w:rsidRDefault="003A7CA9" w:rsidP="003A7CA9">
      <w:pPr>
        <w:pStyle w:val="02Heading2"/>
        <w:numPr>
          <w:ilvl w:val="1"/>
          <w:numId w:val="131"/>
        </w:numPr>
      </w:pPr>
      <w:bookmarkStart w:id="175" w:name="_Toc207809276"/>
      <w:r w:rsidRPr="0080561E">
        <w:t>Medical Resource Utilization and Health Economics</w:t>
      </w:r>
      <w:bookmarkEnd w:id="175"/>
    </w:p>
    <w:p w14:paraId="72316336" w14:textId="77777777" w:rsidR="003A7CA9" w:rsidRPr="0080561E" w:rsidRDefault="003A7CA9" w:rsidP="003A7CA9">
      <w:pPr>
        <w:pStyle w:val="01Heading1"/>
        <w:pageBreakBefore/>
        <w:numPr>
          <w:ilvl w:val="0"/>
          <w:numId w:val="131"/>
        </w:numPr>
      </w:pPr>
      <w:bookmarkStart w:id="176" w:name="_Toc207809277"/>
      <w:r w:rsidRPr="0080561E">
        <w:lastRenderedPageBreak/>
        <w:t>Adverse Events, Serious Adverse Events, Product Complaints, Pregnancy and Postpartum Information</w:t>
      </w:r>
      <w:r>
        <w:t>, And Special Safety Situations</w:t>
      </w:r>
      <w:bookmarkEnd w:id="176"/>
    </w:p>
    <w:p w14:paraId="6BB8139D" w14:textId="77777777" w:rsidR="003A7CA9" w:rsidRPr="0080561E" w:rsidRDefault="003A7CA9" w:rsidP="003A7CA9">
      <w:pPr>
        <w:pStyle w:val="02Heading2"/>
        <w:numPr>
          <w:ilvl w:val="1"/>
          <w:numId w:val="131"/>
        </w:numPr>
      </w:pPr>
      <w:bookmarkStart w:id="177" w:name="_Toc207809278"/>
      <w:r w:rsidRPr="0080561E">
        <w:t>Definitions</w:t>
      </w:r>
      <w:bookmarkEnd w:id="177"/>
    </w:p>
    <w:p w14:paraId="069492B5" w14:textId="77777777" w:rsidR="003A7CA9" w:rsidRPr="0080561E" w:rsidRDefault="003A7CA9" w:rsidP="003A7CA9">
      <w:pPr>
        <w:pStyle w:val="03Heading3"/>
      </w:pPr>
      <w:bookmarkStart w:id="178" w:name="_Toc207809279"/>
      <w:r>
        <w:t xml:space="preserve">9.1.1 </w:t>
      </w:r>
      <w:r w:rsidRPr="0080561E">
        <w:t>Definitions of Adverse Events</w:t>
      </w:r>
      <w:bookmarkEnd w:id="178"/>
    </w:p>
    <w:p w14:paraId="3D0C0C0C" w14:textId="77777777" w:rsidR="003A7CA9" w:rsidRPr="0080561E" w:rsidRDefault="003A7CA9" w:rsidP="003A7CA9">
      <w:pPr>
        <w:pStyle w:val="03Heading3"/>
        <w:numPr>
          <w:ilvl w:val="2"/>
          <w:numId w:val="126"/>
        </w:numPr>
      </w:pPr>
      <w:bookmarkStart w:id="179" w:name="_Toc207809280"/>
      <w:r w:rsidRPr="0080561E">
        <w:t>Definitions of Serious Adverse Events</w:t>
      </w:r>
      <w:bookmarkEnd w:id="179"/>
    </w:p>
    <w:p w14:paraId="1CB3A625" w14:textId="77777777" w:rsidR="003A7CA9" w:rsidRPr="00992AC1" w:rsidRDefault="003A7CA9" w:rsidP="003A7CA9">
      <w:pPr>
        <w:pStyle w:val="03Heading3"/>
        <w:numPr>
          <w:ilvl w:val="2"/>
          <w:numId w:val="126"/>
        </w:numPr>
      </w:pPr>
      <w:bookmarkStart w:id="180" w:name="_Toc207809281"/>
      <w:r w:rsidRPr="00992AC1">
        <w:t>Definitions of Product Complaints</w:t>
      </w:r>
      <w:bookmarkEnd w:id="180"/>
    </w:p>
    <w:p w14:paraId="2A4F68AA" w14:textId="77777777" w:rsidR="003A7CA9" w:rsidRPr="006E23CE" w:rsidRDefault="003A7CA9" w:rsidP="003A7CA9">
      <w:pPr>
        <w:pStyle w:val="03Heading3"/>
        <w:numPr>
          <w:ilvl w:val="3"/>
          <w:numId w:val="126"/>
        </w:numPr>
      </w:pPr>
      <w:bookmarkStart w:id="181" w:name="_Toc207809282"/>
      <w:r w:rsidRPr="00992AC1">
        <w:t xml:space="preserve">Definitions of </w:t>
      </w:r>
      <w:r>
        <w:t xml:space="preserve">Medical Device </w:t>
      </w:r>
      <w:r w:rsidRPr="00992AC1">
        <w:t>Product Complaints</w:t>
      </w:r>
      <w:bookmarkEnd w:id="181"/>
    </w:p>
    <w:p w14:paraId="60D85A96" w14:textId="77777777" w:rsidR="003A7CA9" w:rsidRPr="0080561E" w:rsidRDefault="003A7CA9" w:rsidP="003A7CA9">
      <w:pPr>
        <w:pStyle w:val="02Heading2"/>
        <w:numPr>
          <w:ilvl w:val="1"/>
          <w:numId w:val="126"/>
        </w:numPr>
      </w:pPr>
      <w:bookmarkStart w:id="182" w:name="_Toc207809283"/>
      <w:bookmarkStart w:id="183" w:name="_Hlk168143897"/>
      <w:r w:rsidRPr="0080561E">
        <w:t>Timing and Procedures for Collection and Reporting</w:t>
      </w:r>
      <w:bookmarkEnd w:id="182"/>
    </w:p>
    <w:p w14:paraId="01CE7D01" w14:textId="77777777" w:rsidR="003A7CA9" w:rsidRPr="0080561E" w:rsidRDefault="003A7CA9" w:rsidP="003A7CA9">
      <w:pPr>
        <w:pStyle w:val="03Heading3"/>
        <w:numPr>
          <w:ilvl w:val="2"/>
          <w:numId w:val="128"/>
        </w:numPr>
      </w:pPr>
      <w:bookmarkStart w:id="184" w:name="_Toc207809284"/>
      <w:bookmarkEnd w:id="183"/>
      <w:r w:rsidRPr="0080561E">
        <w:t>Timing</w:t>
      </w:r>
      <w:bookmarkEnd w:id="184"/>
    </w:p>
    <w:p w14:paraId="3BE0A21B" w14:textId="77777777" w:rsidR="003A7CA9" w:rsidRPr="00650F0F" w:rsidRDefault="003A7CA9" w:rsidP="003A7CA9">
      <w:pPr>
        <w:pStyle w:val="03Heading3"/>
        <w:numPr>
          <w:ilvl w:val="2"/>
          <w:numId w:val="128"/>
        </w:numPr>
      </w:pPr>
      <w:bookmarkStart w:id="185" w:name="_Toc207809285"/>
      <w:r w:rsidRPr="00650F0F">
        <w:t xml:space="preserve">Collection </w:t>
      </w:r>
      <w:r>
        <w:t>Procedures</w:t>
      </w:r>
      <w:bookmarkEnd w:id="185"/>
    </w:p>
    <w:p w14:paraId="6A4D8EC7" w14:textId="77777777" w:rsidR="003A7CA9" w:rsidRPr="0040173B" w:rsidRDefault="003A7CA9" w:rsidP="003A7CA9">
      <w:pPr>
        <w:pStyle w:val="03Heading3"/>
        <w:numPr>
          <w:ilvl w:val="2"/>
          <w:numId w:val="128"/>
        </w:numPr>
      </w:pPr>
      <w:bookmarkStart w:id="186" w:name="_Toc207809286"/>
      <w:r w:rsidRPr="0040173B">
        <w:t>Reporting</w:t>
      </w:r>
      <w:bookmarkEnd w:id="186"/>
      <w:r w:rsidRPr="0040173B">
        <w:t xml:space="preserve"> </w:t>
      </w:r>
    </w:p>
    <w:p w14:paraId="0EF74BA1" w14:textId="77777777" w:rsidR="003A7CA9" w:rsidRPr="0040173B" w:rsidRDefault="003A7CA9" w:rsidP="003A7CA9">
      <w:pPr>
        <w:pStyle w:val="04Heading4"/>
        <w:numPr>
          <w:ilvl w:val="3"/>
          <w:numId w:val="128"/>
        </w:numPr>
      </w:pPr>
      <w:r w:rsidRPr="0040173B">
        <w:t>Regulatory Reporting Requirements</w:t>
      </w:r>
    </w:p>
    <w:p w14:paraId="58A75E82" w14:textId="77777777" w:rsidR="003A7CA9" w:rsidRPr="0080561E" w:rsidRDefault="003A7CA9" w:rsidP="003A7CA9">
      <w:pPr>
        <w:pStyle w:val="03Heading3"/>
        <w:numPr>
          <w:ilvl w:val="2"/>
          <w:numId w:val="128"/>
        </w:numPr>
      </w:pPr>
      <w:bookmarkStart w:id="187" w:name="_Toc207809287"/>
      <w:r w:rsidRPr="0080561E">
        <w:t>Adverse Events of Special Interest</w:t>
      </w:r>
      <w:bookmarkEnd w:id="187"/>
    </w:p>
    <w:p w14:paraId="11E479B6" w14:textId="77777777" w:rsidR="003A7CA9" w:rsidRPr="0080561E" w:rsidRDefault="003A7CA9" w:rsidP="003A7CA9">
      <w:pPr>
        <w:pStyle w:val="03Heading3"/>
        <w:numPr>
          <w:ilvl w:val="2"/>
          <w:numId w:val="128"/>
        </w:numPr>
      </w:pPr>
      <w:bookmarkStart w:id="188" w:name="_Toc207809288"/>
      <w:r w:rsidRPr="0080561E">
        <w:t>Disease-related Events or Outcomes Not Qualifying as AEs or SAEs</w:t>
      </w:r>
      <w:bookmarkEnd w:id="188"/>
      <w:r w:rsidRPr="0080561E">
        <w:t xml:space="preserve"> </w:t>
      </w:r>
    </w:p>
    <w:p w14:paraId="22B75CB8" w14:textId="77777777" w:rsidR="003A7CA9" w:rsidRPr="0080561E" w:rsidRDefault="003A7CA9" w:rsidP="003A7CA9">
      <w:pPr>
        <w:pStyle w:val="02Heading2"/>
        <w:numPr>
          <w:ilvl w:val="1"/>
          <w:numId w:val="128"/>
        </w:numPr>
      </w:pPr>
      <w:bookmarkStart w:id="189" w:name="_Toc207809289"/>
      <w:r w:rsidRPr="0080561E">
        <w:t>Pregnancy and Postpartum Information</w:t>
      </w:r>
      <w:bookmarkEnd w:id="189"/>
    </w:p>
    <w:p w14:paraId="3CDE6D77" w14:textId="77777777" w:rsidR="003A7CA9" w:rsidRPr="0080561E" w:rsidRDefault="003A7CA9" w:rsidP="003A7CA9">
      <w:pPr>
        <w:pStyle w:val="03Heading3"/>
        <w:numPr>
          <w:ilvl w:val="2"/>
          <w:numId w:val="128"/>
        </w:numPr>
      </w:pPr>
      <w:bookmarkStart w:id="190" w:name="_Toc207809290"/>
      <w:r w:rsidRPr="0080561E">
        <w:t>Participants Who Become Pregnant During the Trial</w:t>
      </w:r>
      <w:bookmarkEnd w:id="190"/>
    </w:p>
    <w:p w14:paraId="770D198C" w14:textId="77777777" w:rsidR="003A7CA9" w:rsidRPr="006F211F" w:rsidRDefault="003A7CA9" w:rsidP="003A7CA9">
      <w:pPr>
        <w:pStyle w:val="03Heading3"/>
        <w:numPr>
          <w:ilvl w:val="2"/>
          <w:numId w:val="128"/>
        </w:numPr>
      </w:pPr>
      <w:bookmarkStart w:id="191" w:name="_Toc207809291"/>
      <w:r w:rsidRPr="006F211F">
        <w:t>Participants Whose Partners Become Pregnant During the Trial</w:t>
      </w:r>
      <w:bookmarkEnd w:id="191"/>
    </w:p>
    <w:p w14:paraId="4CE5AD74" w14:textId="77777777" w:rsidR="003A7CA9" w:rsidRPr="006F211F" w:rsidRDefault="003A7CA9" w:rsidP="003A7CA9">
      <w:pPr>
        <w:pStyle w:val="02Heading2"/>
        <w:numPr>
          <w:ilvl w:val="1"/>
          <w:numId w:val="128"/>
        </w:numPr>
      </w:pPr>
      <w:bookmarkStart w:id="192" w:name="_Toc207809292"/>
      <w:r w:rsidRPr="006F211F">
        <w:t>Special Safety Situations</w:t>
      </w:r>
      <w:bookmarkEnd w:id="192"/>
    </w:p>
    <w:p w14:paraId="770EC691" w14:textId="77777777" w:rsidR="003A7CA9" w:rsidRPr="0080561E" w:rsidRDefault="003A7CA9" w:rsidP="003A7CA9">
      <w:pPr>
        <w:pStyle w:val="01Heading1"/>
        <w:numPr>
          <w:ilvl w:val="0"/>
          <w:numId w:val="128"/>
        </w:numPr>
      </w:pPr>
      <w:bookmarkStart w:id="193" w:name="_Toc157079490"/>
      <w:bookmarkStart w:id="194" w:name="_Toc207809293"/>
      <w:r w:rsidRPr="0080561E">
        <w:t>Statistical Considerations</w:t>
      </w:r>
      <w:bookmarkEnd w:id="193"/>
      <w:bookmarkEnd w:id="194"/>
    </w:p>
    <w:p w14:paraId="0CE4A091" w14:textId="77777777" w:rsidR="003A7CA9" w:rsidRPr="0080561E" w:rsidRDefault="003A7CA9" w:rsidP="003A7CA9">
      <w:pPr>
        <w:pStyle w:val="02Heading2"/>
        <w:numPr>
          <w:ilvl w:val="1"/>
          <w:numId w:val="132"/>
        </w:numPr>
      </w:pPr>
      <w:bookmarkStart w:id="195" w:name="_Toc207809294"/>
      <w:r w:rsidRPr="0080561E">
        <w:t>General Considerations</w:t>
      </w:r>
      <w:bookmarkEnd w:id="195"/>
    </w:p>
    <w:p w14:paraId="5A6258AB" w14:textId="77777777" w:rsidR="003A7CA9" w:rsidRPr="0080561E" w:rsidRDefault="003A7CA9" w:rsidP="003A7CA9">
      <w:pPr>
        <w:pStyle w:val="02Heading2"/>
        <w:numPr>
          <w:ilvl w:val="1"/>
          <w:numId w:val="132"/>
        </w:numPr>
      </w:pPr>
      <w:bookmarkStart w:id="196" w:name="_Toc207809295"/>
      <w:r w:rsidRPr="0080561E">
        <w:t>Analysis Sets</w:t>
      </w:r>
      <w:bookmarkEnd w:id="196"/>
    </w:p>
    <w:p w14:paraId="1F9D6A6A" w14:textId="77777777" w:rsidR="003A7CA9" w:rsidRPr="0080561E" w:rsidRDefault="003A7CA9" w:rsidP="003A7CA9">
      <w:pPr>
        <w:pStyle w:val="02Heading2"/>
        <w:numPr>
          <w:ilvl w:val="1"/>
          <w:numId w:val="132"/>
        </w:numPr>
      </w:pPr>
      <w:bookmarkStart w:id="197" w:name="_Toc207809296"/>
      <w:r w:rsidRPr="0080561E">
        <w:t>Analyses of Demographics and Other Baseline Variables</w:t>
      </w:r>
      <w:bookmarkEnd w:id="197"/>
    </w:p>
    <w:p w14:paraId="5597ED2C" w14:textId="77777777" w:rsidR="003A7CA9" w:rsidRDefault="003A7CA9" w:rsidP="003A7CA9">
      <w:pPr>
        <w:pStyle w:val="02Heading2"/>
        <w:numPr>
          <w:ilvl w:val="1"/>
          <w:numId w:val="132"/>
        </w:numPr>
      </w:pPr>
      <w:bookmarkStart w:id="198" w:name="_Toc207809297"/>
      <w:r w:rsidRPr="0080561E">
        <w:t>Analyses Associated with the Primary Objective(s)</w:t>
      </w:r>
      <w:bookmarkEnd w:id="198"/>
    </w:p>
    <w:p w14:paraId="04925A59" w14:textId="08926D01" w:rsidR="003A7CA9" w:rsidRDefault="003A7CA9" w:rsidP="003A7CA9">
      <w:pPr>
        <w:pStyle w:val="03Heading3"/>
      </w:pPr>
      <w:bookmarkStart w:id="199" w:name="_Toc207809298"/>
      <w:r>
        <w:rPr>
          <w:sz w:val="28"/>
          <w:szCs w:val="28"/>
        </w:rPr>
        <w:t xml:space="preserve">10.4.1 </w:t>
      </w:r>
      <w:r w:rsidRPr="00EB28E4">
        <w:rPr>
          <w:sz w:val="28"/>
          <w:szCs w:val="28"/>
        </w:rPr>
        <w:t>Primary Objective</w:t>
      </w:r>
      <w:r>
        <w:rPr>
          <w:sz w:val="28"/>
          <w:szCs w:val="28"/>
        </w:rPr>
        <w:t xml:space="preserve"> </w:t>
      </w:r>
      <w:r w:rsidRPr="00422886">
        <w:rPr>
          <w:rStyle w:val="CPTVariable"/>
        </w:rPr>
        <w:t>#</w:t>
      </w:r>
      <w:bookmarkEnd w:id="199"/>
    </w:p>
    <w:p w14:paraId="184C5D27" w14:textId="77777777" w:rsidR="003A7CA9" w:rsidRPr="0080561E" w:rsidRDefault="003A7CA9" w:rsidP="003A7CA9">
      <w:pPr>
        <w:pStyle w:val="04Heading4"/>
      </w:pPr>
      <w:r>
        <w:lastRenderedPageBreak/>
        <w:t xml:space="preserve">10.4.1.1 </w:t>
      </w:r>
      <w:r w:rsidRPr="0080561E">
        <w:t>Statistical</w:t>
      </w:r>
      <w:r>
        <w:t xml:space="preserve"> </w:t>
      </w:r>
      <w:r w:rsidRPr="0080561E">
        <w:t>Analysis</w:t>
      </w:r>
      <w:r>
        <w:t xml:space="preserve"> Method</w:t>
      </w:r>
    </w:p>
    <w:p w14:paraId="0B04F9E4" w14:textId="77777777" w:rsidR="003A7CA9" w:rsidRPr="0080561E" w:rsidRDefault="003A7CA9" w:rsidP="003A7CA9">
      <w:pPr>
        <w:pStyle w:val="04Heading4"/>
      </w:pPr>
      <w:r>
        <w:t>10.4.1.2 Handling of Data in Relation to Primary Estimand(s)</w:t>
      </w:r>
    </w:p>
    <w:p w14:paraId="09796CE4" w14:textId="77777777" w:rsidR="003A7CA9" w:rsidRPr="0080561E" w:rsidRDefault="003A7CA9" w:rsidP="003A7CA9">
      <w:pPr>
        <w:pStyle w:val="04Heading4"/>
        <w:numPr>
          <w:ilvl w:val="3"/>
          <w:numId w:val="108"/>
        </w:numPr>
      </w:pPr>
      <w:r>
        <w:t xml:space="preserve"> Handling of Missing Data in Relation to Primary Estimand(s)</w:t>
      </w:r>
    </w:p>
    <w:p w14:paraId="1A5B660B" w14:textId="77777777" w:rsidR="003A7CA9" w:rsidRPr="0080561E" w:rsidRDefault="003A7CA9" w:rsidP="003A7CA9">
      <w:pPr>
        <w:pStyle w:val="04Heading4"/>
        <w:numPr>
          <w:ilvl w:val="3"/>
          <w:numId w:val="108"/>
        </w:numPr>
      </w:pPr>
      <w:r>
        <w:t xml:space="preserve"> </w:t>
      </w:r>
      <w:r w:rsidRPr="0080561E">
        <w:t>Sensitivity Analysis</w:t>
      </w:r>
    </w:p>
    <w:p w14:paraId="58D58505" w14:textId="77777777" w:rsidR="003A7CA9" w:rsidRPr="0080561E" w:rsidRDefault="003A7CA9" w:rsidP="003A7CA9">
      <w:pPr>
        <w:pStyle w:val="04Heading4"/>
        <w:numPr>
          <w:ilvl w:val="3"/>
          <w:numId w:val="108"/>
        </w:numPr>
      </w:pPr>
      <w:r>
        <w:t xml:space="preserve"> </w:t>
      </w:r>
      <w:r w:rsidRPr="0080561E">
        <w:t>Supplementary Analysis</w:t>
      </w:r>
    </w:p>
    <w:p w14:paraId="15C4D11D" w14:textId="77777777" w:rsidR="003A7CA9" w:rsidRPr="0080561E" w:rsidRDefault="003A7CA9" w:rsidP="003A7CA9">
      <w:pPr>
        <w:pStyle w:val="02Heading2"/>
        <w:numPr>
          <w:ilvl w:val="1"/>
          <w:numId w:val="108"/>
        </w:numPr>
      </w:pPr>
      <w:bookmarkStart w:id="200" w:name="_Toc207809299"/>
      <w:r w:rsidRPr="0080561E">
        <w:t>Analysis Associated with the Secondary Objective(s)</w:t>
      </w:r>
      <w:bookmarkEnd w:id="200"/>
    </w:p>
    <w:p w14:paraId="4F7C5B80" w14:textId="2B45A1D9" w:rsidR="003A7CA9" w:rsidRDefault="003A7CA9" w:rsidP="003A7CA9">
      <w:pPr>
        <w:pStyle w:val="03Heading3"/>
        <w:numPr>
          <w:ilvl w:val="2"/>
          <w:numId w:val="108"/>
        </w:numPr>
      </w:pPr>
      <w:bookmarkStart w:id="201" w:name="_Toc207809300"/>
      <w:r>
        <w:t xml:space="preserve">Secondary Objective </w:t>
      </w:r>
      <w:r w:rsidRPr="00AD44A2">
        <w:rPr>
          <w:rStyle w:val="CPTVariable"/>
        </w:rPr>
        <w:t>#</w:t>
      </w:r>
      <w:bookmarkEnd w:id="201"/>
    </w:p>
    <w:p w14:paraId="52E4C01B" w14:textId="77777777" w:rsidR="003A7CA9" w:rsidRPr="0080561E" w:rsidRDefault="003A7CA9" w:rsidP="003A7CA9">
      <w:pPr>
        <w:pStyle w:val="04Heading4"/>
        <w:numPr>
          <w:ilvl w:val="3"/>
          <w:numId w:val="111"/>
        </w:numPr>
      </w:pPr>
      <w:r>
        <w:t xml:space="preserve"> </w:t>
      </w:r>
      <w:r w:rsidRPr="0080561E">
        <w:t>Statistical Analysis</w:t>
      </w:r>
      <w:r>
        <w:t xml:space="preserve"> Method</w:t>
      </w:r>
    </w:p>
    <w:p w14:paraId="2CAAABA5" w14:textId="77777777" w:rsidR="003A7CA9" w:rsidRPr="0080561E" w:rsidRDefault="003A7CA9" w:rsidP="003A7CA9">
      <w:pPr>
        <w:pStyle w:val="04Heading4"/>
        <w:numPr>
          <w:ilvl w:val="3"/>
          <w:numId w:val="111"/>
        </w:numPr>
      </w:pPr>
      <w:r w:rsidRPr="0080561E">
        <w:t>Handling of Data in Relation to Secondary Estimand(s)</w:t>
      </w:r>
    </w:p>
    <w:p w14:paraId="2A8798A2" w14:textId="77777777" w:rsidR="003A7CA9" w:rsidRPr="0080561E" w:rsidRDefault="003A7CA9" w:rsidP="003A7CA9">
      <w:pPr>
        <w:pStyle w:val="04Heading4"/>
        <w:numPr>
          <w:ilvl w:val="3"/>
          <w:numId w:val="111"/>
        </w:numPr>
      </w:pPr>
      <w:r w:rsidRPr="0080561E">
        <w:t>Handling of Missing Data in Relation to Secondary Estimand(s)</w:t>
      </w:r>
    </w:p>
    <w:p w14:paraId="2EF74177" w14:textId="77777777" w:rsidR="003A7CA9" w:rsidRPr="0080561E" w:rsidRDefault="003A7CA9" w:rsidP="003A7CA9">
      <w:pPr>
        <w:pStyle w:val="04Heading4"/>
        <w:numPr>
          <w:ilvl w:val="3"/>
          <w:numId w:val="111"/>
        </w:numPr>
      </w:pPr>
      <w:r w:rsidRPr="0080561E">
        <w:t>Sensitivity Analys</w:t>
      </w:r>
      <w:r>
        <w:t>i</w:t>
      </w:r>
      <w:r w:rsidRPr="0080561E">
        <w:t>s</w:t>
      </w:r>
    </w:p>
    <w:p w14:paraId="5E973810" w14:textId="77777777" w:rsidR="003A7CA9" w:rsidRPr="0080561E" w:rsidRDefault="003A7CA9" w:rsidP="003A7CA9">
      <w:pPr>
        <w:pStyle w:val="04Heading4"/>
        <w:numPr>
          <w:ilvl w:val="3"/>
          <w:numId w:val="111"/>
        </w:numPr>
      </w:pPr>
      <w:r w:rsidRPr="0080561E">
        <w:t>Supplementary Analys</w:t>
      </w:r>
      <w:r>
        <w:t>i</w:t>
      </w:r>
      <w:r w:rsidRPr="0080561E">
        <w:t>s</w:t>
      </w:r>
    </w:p>
    <w:p w14:paraId="6A4EA2BD" w14:textId="77777777" w:rsidR="003A7CA9" w:rsidRPr="0080561E" w:rsidRDefault="003A7CA9" w:rsidP="003A7CA9">
      <w:pPr>
        <w:pStyle w:val="02Heading2"/>
        <w:numPr>
          <w:ilvl w:val="1"/>
          <w:numId w:val="111"/>
        </w:numPr>
      </w:pPr>
      <w:bookmarkStart w:id="202" w:name="_Toc207809301"/>
      <w:r w:rsidRPr="0080561E">
        <w:t>Analys</w:t>
      </w:r>
      <w:r>
        <w:t>e</w:t>
      </w:r>
      <w:r w:rsidRPr="0080561E">
        <w:t>s Associated with the Exploratory Objective(s)</w:t>
      </w:r>
      <w:bookmarkEnd w:id="202"/>
    </w:p>
    <w:p w14:paraId="7CCE21CF" w14:textId="77777777" w:rsidR="003A7CA9" w:rsidRPr="0080561E" w:rsidRDefault="003A7CA9" w:rsidP="003A7CA9">
      <w:pPr>
        <w:pStyle w:val="02Heading2"/>
        <w:numPr>
          <w:ilvl w:val="1"/>
          <w:numId w:val="111"/>
        </w:numPr>
      </w:pPr>
      <w:bookmarkStart w:id="203" w:name="_Toc207809302"/>
      <w:r w:rsidRPr="0080561E">
        <w:t>Safety Analyses</w:t>
      </w:r>
      <w:bookmarkEnd w:id="203"/>
    </w:p>
    <w:p w14:paraId="4EDED1A6" w14:textId="77777777" w:rsidR="003A7CA9" w:rsidRPr="0080561E" w:rsidRDefault="003A7CA9" w:rsidP="003A7CA9">
      <w:pPr>
        <w:pStyle w:val="02Heading2"/>
        <w:numPr>
          <w:ilvl w:val="1"/>
          <w:numId w:val="111"/>
        </w:numPr>
      </w:pPr>
      <w:bookmarkStart w:id="204" w:name="_Toc207809303"/>
      <w:r w:rsidRPr="0080561E">
        <w:t>Other Analyses</w:t>
      </w:r>
      <w:bookmarkEnd w:id="204"/>
    </w:p>
    <w:p w14:paraId="6E799E69" w14:textId="77777777" w:rsidR="003A7CA9" w:rsidRPr="000202E8" w:rsidRDefault="003A7CA9" w:rsidP="003A7CA9">
      <w:pPr>
        <w:pStyle w:val="03Heading3"/>
      </w:pPr>
      <w:bookmarkStart w:id="205" w:name="_Toc207809304"/>
      <w:r w:rsidRPr="000202E8">
        <w:t>10.8.1 Other variables and/or parameters</w:t>
      </w:r>
      <w:bookmarkEnd w:id="205"/>
    </w:p>
    <w:p w14:paraId="2130E688" w14:textId="77777777" w:rsidR="003A7CA9" w:rsidRPr="00C77A4B" w:rsidRDefault="003A7CA9" w:rsidP="003A7CA9">
      <w:pPr>
        <w:pStyle w:val="03Heading3"/>
      </w:pPr>
      <w:bookmarkStart w:id="206" w:name="_Toc207809305"/>
      <w:r>
        <w:t>10.8.2</w:t>
      </w:r>
      <w:r>
        <w:tab/>
      </w:r>
      <w:r w:rsidRPr="00C77A4B">
        <w:t>Subgroup analyses</w:t>
      </w:r>
      <w:bookmarkEnd w:id="206"/>
    </w:p>
    <w:p w14:paraId="26AA783E" w14:textId="77777777" w:rsidR="003A7CA9" w:rsidRPr="0080561E" w:rsidRDefault="003A7CA9" w:rsidP="003A7CA9">
      <w:pPr>
        <w:pStyle w:val="02Heading2"/>
        <w:numPr>
          <w:ilvl w:val="1"/>
          <w:numId w:val="111"/>
        </w:numPr>
      </w:pPr>
      <w:bookmarkStart w:id="207" w:name="_Toc207809306"/>
      <w:r w:rsidRPr="0080561E">
        <w:t>Interim Analyses</w:t>
      </w:r>
      <w:bookmarkEnd w:id="207"/>
    </w:p>
    <w:p w14:paraId="790DD78B" w14:textId="77777777" w:rsidR="003A7CA9" w:rsidRPr="0080561E" w:rsidRDefault="003A7CA9" w:rsidP="003A7CA9">
      <w:pPr>
        <w:pStyle w:val="02Heading2"/>
        <w:numPr>
          <w:ilvl w:val="1"/>
          <w:numId w:val="111"/>
        </w:numPr>
      </w:pPr>
      <w:bookmarkStart w:id="208" w:name="_Toc157079510"/>
      <w:bookmarkStart w:id="209" w:name="_Toc207809307"/>
      <w:r w:rsidRPr="0080561E">
        <w:t>Multiplicity Adjustments</w:t>
      </w:r>
      <w:bookmarkEnd w:id="208"/>
      <w:bookmarkEnd w:id="209"/>
    </w:p>
    <w:p w14:paraId="2A761974" w14:textId="77777777" w:rsidR="003A7CA9" w:rsidRPr="0080561E" w:rsidRDefault="003A7CA9" w:rsidP="003A7CA9">
      <w:pPr>
        <w:pStyle w:val="02Heading2"/>
        <w:numPr>
          <w:ilvl w:val="1"/>
          <w:numId w:val="111"/>
        </w:numPr>
      </w:pPr>
      <w:bookmarkStart w:id="210" w:name="_Toc39214343"/>
      <w:bookmarkStart w:id="211" w:name="_Toc207809308"/>
      <w:bookmarkStart w:id="212" w:name="_Toc63788003"/>
      <w:r w:rsidRPr="0080561E">
        <w:t>Sample Size Determination</w:t>
      </w:r>
      <w:bookmarkEnd w:id="210"/>
      <w:bookmarkEnd w:id="211"/>
      <w:r w:rsidRPr="0080561E">
        <w:t xml:space="preserve"> </w:t>
      </w:r>
      <w:bookmarkEnd w:id="212"/>
    </w:p>
    <w:p w14:paraId="1C220CC5" w14:textId="77777777" w:rsidR="003A7CA9" w:rsidRPr="0080561E" w:rsidRDefault="003A7CA9" w:rsidP="003A7CA9">
      <w:pPr>
        <w:pStyle w:val="01Heading1"/>
        <w:numPr>
          <w:ilvl w:val="0"/>
          <w:numId w:val="111"/>
        </w:numPr>
      </w:pPr>
      <w:bookmarkStart w:id="213" w:name="_Toc207809309"/>
      <w:r w:rsidRPr="0080561E">
        <w:t>Trial Oversight and Other General Considerations</w:t>
      </w:r>
      <w:bookmarkEnd w:id="213"/>
    </w:p>
    <w:p w14:paraId="615099C3" w14:textId="77777777" w:rsidR="003A7CA9" w:rsidRPr="0080561E" w:rsidRDefault="003A7CA9" w:rsidP="003A7CA9">
      <w:pPr>
        <w:pStyle w:val="02Heading2"/>
        <w:numPr>
          <w:ilvl w:val="1"/>
          <w:numId w:val="121"/>
        </w:numPr>
      </w:pPr>
      <w:bookmarkStart w:id="214" w:name="_Toc207809310"/>
      <w:r w:rsidRPr="0080561E">
        <w:t>Regulatory and Ethical Considerations</w:t>
      </w:r>
      <w:bookmarkEnd w:id="214"/>
    </w:p>
    <w:p w14:paraId="4429559B" w14:textId="77777777" w:rsidR="003A7CA9" w:rsidRPr="00770CA3" w:rsidRDefault="003A7CA9" w:rsidP="003A7CA9">
      <w:pPr>
        <w:pStyle w:val="02Heading2"/>
        <w:numPr>
          <w:ilvl w:val="1"/>
          <w:numId w:val="121"/>
        </w:numPr>
      </w:pPr>
      <w:bookmarkStart w:id="215" w:name="_Toc207809311"/>
      <w:r w:rsidRPr="00770CA3">
        <w:t>Trial Oversight</w:t>
      </w:r>
      <w:bookmarkEnd w:id="215"/>
    </w:p>
    <w:p w14:paraId="00C5F527" w14:textId="77777777" w:rsidR="003A7CA9" w:rsidRPr="00042322" w:rsidRDefault="003A7CA9" w:rsidP="003A7CA9">
      <w:pPr>
        <w:pStyle w:val="03Heading3"/>
      </w:pPr>
      <w:bookmarkStart w:id="216" w:name="_Toc207809312"/>
      <w:r>
        <w:t xml:space="preserve">11.2.1 </w:t>
      </w:r>
      <w:r w:rsidRPr="003450B6">
        <w:t>Investigator Responsibilities</w:t>
      </w:r>
      <w:bookmarkEnd w:id="216"/>
    </w:p>
    <w:p w14:paraId="33B0C7FB" w14:textId="77777777" w:rsidR="003A7CA9" w:rsidRPr="0003078E" w:rsidRDefault="003A7CA9" w:rsidP="003A7CA9">
      <w:pPr>
        <w:pStyle w:val="03Heading3"/>
      </w:pPr>
      <w:bookmarkStart w:id="217" w:name="_Toc207809313"/>
      <w:r w:rsidRPr="0003078E">
        <w:t>11.2.2 Sponsor Responsibilities</w:t>
      </w:r>
      <w:bookmarkEnd w:id="217"/>
    </w:p>
    <w:p w14:paraId="0AB5FE03" w14:textId="77777777" w:rsidR="003A7CA9" w:rsidRPr="0080561E" w:rsidRDefault="003A7CA9" w:rsidP="003A7CA9">
      <w:pPr>
        <w:pStyle w:val="02Heading2"/>
        <w:numPr>
          <w:ilvl w:val="1"/>
          <w:numId w:val="121"/>
        </w:numPr>
      </w:pPr>
      <w:bookmarkStart w:id="218" w:name="_Toc83764993"/>
      <w:bookmarkStart w:id="219" w:name="_Toc83764994"/>
      <w:bookmarkStart w:id="220" w:name="_Toc83764995"/>
      <w:bookmarkStart w:id="221" w:name="_Toc207809314"/>
      <w:bookmarkEnd w:id="218"/>
      <w:bookmarkEnd w:id="219"/>
      <w:bookmarkEnd w:id="220"/>
      <w:r w:rsidRPr="0080561E">
        <w:lastRenderedPageBreak/>
        <w:t>Informed Consent Process</w:t>
      </w:r>
      <w:bookmarkEnd w:id="221"/>
    </w:p>
    <w:p w14:paraId="3B2BBE74" w14:textId="77777777" w:rsidR="003A7CA9" w:rsidRPr="006C566D" w:rsidRDefault="003A7CA9" w:rsidP="003A7CA9">
      <w:pPr>
        <w:pStyle w:val="03Heading3"/>
        <w:numPr>
          <w:ilvl w:val="2"/>
          <w:numId w:val="121"/>
        </w:numPr>
      </w:pPr>
      <w:bookmarkStart w:id="222" w:name="_Toc207809315"/>
      <w:r w:rsidRPr="006C566D">
        <w:t>Informed Consent for Rescreening</w:t>
      </w:r>
      <w:bookmarkEnd w:id="222"/>
    </w:p>
    <w:p w14:paraId="75FB1B6E" w14:textId="77777777" w:rsidR="003A7CA9" w:rsidRPr="006C566D" w:rsidRDefault="003A7CA9" w:rsidP="003A7CA9">
      <w:pPr>
        <w:pStyle w:val="03Heading3"/>
        <w:numPr>
          <w:ilvl w:val="2"/>
          <w:numId w:val="121"/>
        </w:numPr>
      </w:pPr>
      <w:bookmarkStart w:id="223" w:name="_Toc207809316"/>
      <w:r w:rsidRPr="006C566D">
        <w:t>Informed Consent for Use of Remaining Samples in Exploratory Research</w:t>
      </w:r>
      <w:bookmarkEnd w:id="223"/>
    </w:p>
    <w:p w14:paraId="7B856740" w14:textId="77777777" w:rsidR="003A7CA9" w:rsidRDefault="003A7CA9" w:rsidP="003A7CA9">
      <w:pPr>
        <w:pStyle w:val="02Heading2"/>
        <w:numPr>
          <w:ilvl w:val="1"/>
          <w:numId w:val="121"/>
        </w:numPr>
      </w:pPr>
      <w:bookmarkStart w:id="224" w:name="_Toc207809317"/>
      <w:r w:rsidRPr="0080561E">
        <w:t>Committees</w:t>
      </w:r>
      <w:bookmarkEnd w:id="224"/>
    </w:p>
    <w:p w14:paraId="11383C71" w14:textId="77777777" w:rsidR="003A7CA9" w:rsidRPr="004730E0" w:rsidRDefault="003A7CA9" w:rsidP="003A7CA9">
      <w:pPr>
        <w:pStyle w:val="02Heading2"/>
        <w:numPr>
          <w:ilvl w:val="1"/>
          <w:numId w:val="121"/>
        </w:numPr>
      </w:pPr>
      <w:bookmarkStart w:id="225" w:name="_Toc207809318"/>
      <w:r w:rsidRPr="004730E0">
        <w:t>Insurance and Indemnity</w:t>
      </w:r>
      <w:bookmarkEnd w:id="225"/>
    </w:p>
    <w:p w14:paraId="2C3276E0" w14:textId="77777777" w:rsidR="003A7CA9" w:rsidRPr="004730E0" w:rsidRDefault="003A7CA9" w:rsidP="003A7CA9">
      <w:pPr>
        <w:pStyle w:val="02Heading2"/>
        <w:numPr>
          <w:ilvl w:val="1"/>
          <w:numId w:val="121"/>
        </w:numPr>
      </w:pPr>
      <w:bookmarkStart w:id="226" w:name="_Toc207809319"/>
      <w:r w:rsidRPr="004730E0">
        <w:t>Risk-Based Quality Management</w:t>
      </w:r>
      <w:bookmarkEnd w:id="226"/>
    </w:p>
    <w:p w14:paraId="5B1B10F9" w14:textId="77777777" w:rsidR="003A7CA9" w:rsidRPr="004730E0" w:rsidRDefault="003A7CA9" w:rsidP="003A7CA9">
      <w:pPr>
        <w:pStyle w:val="02Heading2"/>
        <w:numPr>
          <w:ilvl w:val="1"/>
          <w:numId w:val="121"/>
        </w:numPr>
      </w:pPr>
      <w:bookmarkStart w:id="227" w:name="_Toc207809320"/>
      <w:r w:rsidRPr="004730E0">
        <w:t>Data Governance</w:t>
      </w:r>
      <w:bookmarkEnd w:id="227"/>
    </w:p>
    <w:p w14:paraId="64910544" w14:textId="77777777" w:rsidR="003A7CA9" w:rsidRDefault="003A7CA9" w:rsidP="003A7CA9">
      <w:pPr>
        <w:pStyle w:val="02Heading2"/>
        <w:numPr>
          <w:ilvl w:val="1"/>
          <w:numId w:val="121"/>
        </w:numPr>
      </w:pPr>
      <w:bookmarkStart w:id="228" w:name="_Toc207809321"/>
      <w:r>
        <w:t>Data Protection</w:t>
      </w:r>
      <w:bookmarkEnd w:id="228"/>
    </w:p>
    <w:p w14:paraId="30BDB04A" w14:textId="77777777" w:rsidR="003A7CA9" w:rsidRDefault="003A7CA9" w:rsidP="003A7CA9">
      <w:pPr>
        <w:pStyle w:val="02Heading2"/>
        <w:numPr>
          <w:ilvl w:val="1"/>
          <w:numId w:val="121"/>
        </w:numPr>
      </w:pPr>
      <w:bookmarkStart w:id="229" w:name="_Toc207809322"/>
      <w:r w:rsidRPr="0080561E">
        <w:t xml:space="preserve">Source </w:t>
      </w:r>
      <w:bookmarkEnd w:id="229"/>
      <w:r>
        <w:t>Records</w:t>
      </w:r>
    </w:p>
    <w:p w14:paraId="1F1AD93D" w14:textId="77777777" w:rsidR="003A7CA9" w:rsidRDefault="003A7CA9" w:rsidP="003A7CA9">
      <w:pPr>
        <w:pStyle w:val="03Heading3"/>
        <w:numPr>
          <w:ilvl w:val="2"/>
          <w:numId w:val="121"/>
        </w:numPr>
      </w:pPr>
      <w:bookmarkStart w:id="230" w:name="_Toc155184256"/>
      <w:bookmarkStart w:id="231" w:name="_Toc207809323"/>
      <w:r w:rsidRPr="00C64851">
        <w:t>Data Quality Assurance</w:t>
      </w:r>
      <w:bookmarkEnd w:id="230"/>
      <w:bookmarkEnd w:id="231"/>
    </w:p>
    <w:p w14:paraId="7E14AAE6" w14:textId="77777777" w:rsidR="003A7CA9" w:rsidRDefault="003A7CA9" w:rsidP="003A7CA9">
      <w:pPr>
        <w:pStyle w:val="03Heading3"/>
        <w:numPr>
          <w:ilvl w:val="2"/>
          <w:numId w:val="121"/>
        </w:numPr>
      </w:pPr>
      <w:bookmarkStart w:id="232" w:name="_Toc477927932"/>
      <w:bookmarkStart w:id="233" w:name="_Toc477961670"/>
      <w:bookmarkStart w:id="234" w:name="_Toc16163414"/>
      <w:bookmarkStart w:id="235" w:name="_Toc16163531"/>
      <w:bookmarkStart w:id="236" w:name="_Toc155184257"/>
      <w:bookmarkStart w:id="237" w:name="_Toc207809324"/>
      <w:r w:rsidRPr="00186248">
        <w:t>Source Documents</w:t>
      </w:r>
      <w:bookmarkEnd w:id="232"/>
      <w:bookmarkEnd w:id="233"/>
      <w:bookmarkEnd w:id="234"/>
      <w:bookmarkEnd w:id="235"/>
      <w:bookmarkEnd w:id="236"/>
      <w:bookmarkEnd w:id="237"/>
    </w:p>
    <w:p w14:paraId="516C9ED9" w14:textId="77777777" w:rsidR="003A7CA9" w:rsidRPr="004730E0" w:rsidRDefault="003A7CA9" w:rsidP="003A7CA9">
      <w:pPr>
        <w:pStyle w:val="02Heading2"/>
        <w:numPr>
          <w:ilvl w:val="1"/>
          <w:numId w:val="121"/>
        </w:numPr>
      </w:pPr>
      <w:bookmarkStart w:id="238" w:name="_Toc207809325"/>
      <w:r w:rsidRPr="004730E0">
        <w:t>Protocol Deviations</w:t>
      </w:r>
      <w:bookmarkEnd w:id="238"/>
    </w:p>
    <w:p w14:paraId="3AAE67B0" w14:textId="77777777" w:rsidR="003A7CA9" w:rsidRPr="0080561E" w:rsidRDefault="003A7CA9" w:rsidP="003A7CA9">
      <w:pPr>
        <w:pStyle w:val="02Heading2"/>
        <w:numPr>
          <w:ilvl w:val="1"/>
          <w:numId w:val="121"/>
        </w:numPr>
      </w:pPr>
      <w:bookmarkStart w:id="239" w:name="_Toc207809326"/>
      <w:r w:rsidRPr="0080561E">
        <w:t>Early Site Closure</w:t>
      </w:r>
      <w:bookmarkEnd w:id="239"/>
      <w:r w:rsidRPr="0080561E">
        <w:t xml:space="preserve"> </w:t>
      </w:r>
    </w:p>
    <w:p w14:paraId="452F9F50" w14:textId="77777777" w:rsidR="003A7CA9" w:rsidRDefault="003A7CA9" w:rsidP="003A7CA9">
      <w:pPr>
        <w:pStyle w:val="02Heading2"/>
        <w:numPr>
          <w:ilvl w:val="1"/>
          <w:numId w:val="121"/>
        </w:numPr>
      </w:pPr>
      <w:bookmarkStart w:id="240" w:name="_Toc207809327"/>
      <w:r w:rsidRPr="0000611F">
        <w:t>Data Dissemination</w:t>
      </w:r>
      <w:bookmarkEnd w:id="240"/>
    </w:p>
    <w:p w14:paraId="3FE81745" w14:textId="77777777" w:rsidR="003A7CA9" w:rsidRPr="0098525B" w:rsidRDefault="003A7CA9" w:rsidP="003A7CA9">
      <w:pPr>
        <w:pStyle w:val="03Heading3"/>
        <w:numPr>
          <w:ilvl w:val="2"/>
          <w:numId w:val="121"/>
        </w:numPr>
      </w:pPr>
      <w:bookmarkStart w:id="241" w:name="_Toc155184259"/>
      <w:bookmarkStart w:id="242" w:name="_Toc207809328"/>
      <w:r w:rsidRPr="0098525B">
        <w:t>Publication Policy</w:t>
      </w:r>
      <w:bookmarkEnd w:id="241"/>
      <w:bookmarkEnd w:id="242"/>
    </w:p>
    <w:p w14:paraId="1E310FCA" w14:textId="77777777" w:rsidR="003A7CA9" w:rsidRPr="0080561E" w:rsidRDefault="003A7CA9" w:rsidP="003A7CA9">
      <w:pPr>
        <w:pStyle w:val="01Heading1"/>
        <w:pageBreakBefore/>
        <w:numPr>
          <w:ilvl w:val="0"/>
          <w:numId w:val="121"/>
        </w:numPr>
        <w:ind w:left="850" w:hanging="850"/>
      </w:pPr>
      <w:bookmarkStart w:id="243" w:name="_Toc207809329"/>
      <w:r w:rsidRPr="0080561E">
        <w:lastRenderedPageBreak/>
        <w:t>Appendix: Supporting Details</w:t>
      </w:r>
      <w:bookmarkEnd w:id="243"/>
    </w:p>
    <w:p w14:paraId="7C9B55C4" w14:textId="77777777" w:rsidR="003A7CA9" w:rsidRPr="0080561E" w:rsidRDefault="003A7CA9" w:rsidP="003A7CA9">
      <w:pPr>
        <w:pStyle w:val="02Heading2"/>
        <w:numPr>
          <w:ilvl w:val="1"/>
          <w:numId w:val="121"/>
        </w:numPr>
      </w:pPr>
      <w:bookmarkStart w:id="244" w:name="_Toc207809330"/>
      <w:r w:rsidRPr="0080561E">
        <w:t>Clinical Laboratory Tests</w:t>
      </w:r>
      <w:bookmarkEnd w:id="244"/>
    </w:p>
    <w:p w14:paraId="3E366491" w14:textId="77777777" w:rsidR="003A7CA9" w:rsidRPr="0080561E" w:rsidRDefault="003A7CA9" w:rsidP="003A7CA9">
      <w:pPr>
        <w:pStyle w:val="02Heading2"/>
        <w:numPr>
          <w:ilvl w:val="1"/>
          <w:numId w:val="121"/>
        </w:numPr>
      </w:pPr>
      <w:bookmarkStart w:id="245" w:name="_Toc207809331"/>
      <w:r w:rsidRPr="0080561E">
        <w:t>Country/Region-Specific Differences</w:t>
      </w:r>
      <w:bookmarkEnd w:id="245"/>
    </w:p>
    <w:p w14:paraId="32FD7AF9" w14:textId="77777777" w:rsidR="003A7CA9" w:rsidRPr="0080561E" w:rsidRDefault="003A7CA9" w:rsidP="003A7CA9">
      <w:pPr>
        <w:pStyle w:val="02Heading2"/>
        <w:numPr>
          <w:ilvl w:val="1"/>
          <w:numId w:val="121"/>
        </w:numPr>
      </w:pPr>
      <w:bookmarkStart w:id="246" w:name="_Toc81405613"/>
      <w:bookmarkStart w:id="247" w:name="_Toc83765016"/>
      <w:bookmarkStart w:id="248" w:name="_Toc81405614"/>
      <w:bookmarkStart w:id="249" w:name="_Toc83765017"/>
      <w:bookmarkStart w:id="250" w:name="_Toc81405615"/>
      <w:bookmarkStart w:id="251" w:name="_Toc83765018"/>
      <w:bookmarkStart w:id="252" w:name="_Toc81405616"/>
      <w:bookmarkStart w:id="253" w:name="_Toc83765019"/>
      <w:bookmarkStart w:id="254" w:name="_Toc81405617"/>
      <w:bookmarkStart w:id="255" w:name="_Toc83765020"/>
      <w:bookmarkStart w:id="256" w:name="_Toc81405618"/>
      <w:bookmarkStart w:id="257" w:name="_Toc83765021"/>
      <w:bookmarkStart w:id="258" w:name="_Toc81405619"/>
      <w:bookmarkStart w:id="259" w:name="_Toc83765022"/>
      <w:bookmarkStart w:id="260" w:name="_Toc81405620"/>
      <w:bookmarkStart w:id="261" w:name="_Toc83765023"/>
      <w:bookmarkStart w:id="262" w:name="_Toc81405621"/>
      <w:bookmarkStart w:id="263" w:name="_Toc83765024"/>
      <w:bookmarkStart w:id="264" w:name="_Toc81405622"/>
      <w:bookmarkStart w:id="265" w:name="_Toc83765025"/>
      <w:bookmarkStart w:id="266" w:name="_Toc207809332"/>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r w:rsidRPr="0080561E">
        <w:t>Prior Protocol Amendment(s)</w:t>
      </w:r>
      <w:bookmarkEnd w:id="266"/>
    </w:p>
    <w:p w14:paraId="65AEB919" w14:textId="77777777" w:rsidR="003A7CA9" w:rsidRPr="004C7C4F" w:rsidRDefault="003A7CA9" w:rsidP="003A7CA9">
      <w:pPr>
        <w:pStyle w:val="02Heading2"/>
        <w:rPr>
          <w:b w:val="0"/>
        </w:rPr>
      </w:pPr>
      <w:bookmarkStart w:id="267" w:name="_Toc477927939"/>
      <w:bookmarkStart w:id="268" w:name="_Toc477961677"/>
      <w:bookmarkStart w:id="269" w:name="_Toc155184270"/>
      <w:bookmarkStart w:id="270" w:name="_Toc207809333"/>
      <w:r w:rsidRPr="00561B59">
        <w:t xml:space="preserve">12.4 </w:t>
      </w:r>
      <w:r>
        <w:tab/>
      </w:r>
      <w:r w:rsidRPr="00561B59">
        <w:t xml:space="preserve">Liver Safety: </w:t>
      </w:r>
      <w:bookmarkEnd w:id="267"/>
      <w:r w:rsidRPr="00561B59">
        <w:t>Suggestions and Guidelines for Liver Events</w:t>
      </w:r>
      <w:bookmarkEnd w:id="268"/>
      <w:bookmarkEnd w:id="269"/>
      <w:bookmarkEnd w:id="270"/>
    </w:p>
    <w:p w14:paraId="43A27BDD" w14:textId="77777777" w:rsidR="003A7CA9" w:rsidRPr="0080561E" w:rsidRDefault="003A7CA9" w:rsidP="003A7CA9">
      <w:pPr>
        <w:pStyle w:val="01Heading1"/>
        <w:pageBreakBefore/>
        <w:numPr>
          <w:ilvl w:val="0"/>
          <w:numId w:val="121"/>
        </w:numPr>
        <w:ind w:left="850" w:hanging="850"/>
      </w:pPr>
      <w:bookmarkStart w:id="271" w:name="_Toc207809334"/>
      <w:r w:rsidRPr="0080561E">
        <w:lastRenderedPageBreak/>
        <w:t>Appendix: Glossary of Terms and Abbreviations</w:t>
      </w:r>
      <w:bookmarkEnd w:id="271"/>
    </w:p>
    <w:p w14:paraId="56661BF1" w14:textId="77777777" w:rsidR="003A7CA9" w:rsidRPr="0080561E" w:rsidRDefault="003A7CA9" w:rsidP="003A7CA9">
      <w:pPr>
        <w:pStyle w:val="01Heading1"/>
        <w:numPr>
          <w:ilvl w:val="0"/>
          <w:numId w:val="121"/>
        </w:numPr>
      </w:pPr>
      <w:bookmarkStart w:id="272" w:name="_Toc207809335"/>
      <w:r w:rsidRPr="0080561E">
        <w:t>Appendix: References</w:t>
      </w:r>
      <w:bookmarkEnd w:id="272"/>
    </w:p>
    <w:p w14:paraId="3AE2A2B4" w14:textId="77777777" w:rsidR="003A7CA9" w:rsidRDefault="003A7CA9" w:rsidP="003A7CA9">
      <w:pPr>
        <w:rPr>
          <w:lang w:val="la-Latn" w:eastAsia="en-GB"/>
        </w:rPr>
      </w:pPr>
    </w:p>
    <w:sectPr w:rsidR="003A7CA9" w:rsidSect="00414EA5">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ugh Glover (Vulcan)" w:date="2026-05-11T10:54:00Z" w:initials="HG">
    <w:p w14:paraId="7340EDBC" w14:textId="77777777" w:rsidR="00F749EF" w:rsidRDefault="00F749EF" w:rsidP="00F749EF">
      <w:pPr>
        <w:pStyle w:val="CommentText"/>
      </w:pPr>
      <w:r>
        <w:rPr>
          <w:rStyle w:val="CommentReference"/>
        </w:rPr>
        <w:annotationRef/>
      </w:r>
      <w:r>
        <w:t>Mapping is complex</w:t>
      </w:r>
    </w:p>
  </w:comment>
  <w:comment w:id="2" w:author="Hugh Glover" w:date="2026-05-16T09:35:00Z" w:initials="HG">
    <w:p w14:paraId="080051CD" w14:textId="77777777" w:rsidR="00057962" w:rsidRDefault="00057962" w:rsidP="00057962">
      <w:pPr>
        <w:pStyle w:val="CommentText"/>
      </w:pPr>
      <w:r>
        <w:rPr>
          <w:rStyle w:val="CommentReference"/>
        </w:rPr>
        <w:annotationRef/>
      </w:r>
      <w:r>
        <w:t>Its not a yes/no it’s a coded value - can’t this be yes/no</w:t>
      </w:r>
    </w:p>
  </w:comment>
  <w:comment w:id="3" w:author="Hugh Glover (Vulcan)" w:date="2026-05-11T11:03:00Z" w:initials="HG">
    <w:p w14:paraId="338003D9" w14:textId="77777777" w:rsidR="0008272F" w:rsidRDefault="0008272F" w:rsidP="0008272F">
      <w:pPr>
        <w:pStyle w:val="CommentText"/>
      </w:pPr>
      <w:r>
        <w:rPr>
          <w:rStyle w:val="CommentReference"/>
        </w:rPr>
        <w:annotationRef/>
      </w:r>
      <w:r>
        <w:t>How do we want system URLs to be expressed</w:t>
      </w:r>
    </w:p>
  </w:comment>
  <w:comment w:id="4" w:author="Hugh Glover (Vulcan)" w:date="2026-05-11T11:07:00Z" w:initials="HG">
    <w:p w14:paraId="33AE1804" w14:textId="77777777" w:rsidR="008452DC" w:rsidRDefault="008452DC" w:rsidP="008452DC">
      <w:pPr>
        <w:pStyle w:val="CommentText"/>
      </w:pPr>
      <w:r>
        <w:rPr>
          <w:rStyle w:val="CommentReference"/>
        </w:rPr>
        <w:annotationRef/>
      </w:r>
      <w:r>
        <w:t>Need to distinguish non-proprietary and proprietary names</w:t>
      </w:r>
    </w:p>
  </w:comment>
  <w:comment w:id="5" w:author="Hugh Glover (Vulcan)" w:date="2026-05-11T11:14:00Z" w:initials="HG">
    <w:p w14:paraId="2761386A" w14:textId="77777777" w:rsidR="004C6B47" w:rsidRDefault="004C6B47" w:rsidP="004C6B47">
      <w:pPr>
        <w:pStyle w:val="CommentText"/>
      </w:pPr>
      <w:r>
        <w:rPr>
          <w:rStyle w:val="CommentReference"/>
        </w:rPr>
        <w:annotationRef/>
      </w:r>
      <w:r>
        <w:t>This is a USDM item</w:t>
      </w:r>
    </w:p>
  </w:comment>
  <w:comment w:id="6" w:author="Hugh Glover (Vulcan)" w:date="2026-05-11T11:19:00Z" w:initials="HG">
    <w:p w14:paraId="0F049222" w14:textId="77777777" w:rsidR="004C6B47" w:rsidRDefault="004C6B47" w:rsidP="004C6B47">
      <w:pPr>
        <w:pStyle w:val="CommentText"/>
      </w:pPr>
      <w:r>
        <w:rPr>
          <w:rStyle w:val="CommentReference"/>
        </w:rPr>
        <w:annotationRef/>
      </w:r>
      <w:r>
        <w:t>This is a USDM item</w:t>
      </w:r>
    </w:p>
  </w:comment>
  <w:comment w:id="7" w:author="Hugh Glover (Vulcan)" w:date="2026-05-11T11:17:00Z" w:initials="HG">
    <w:p w14:paraId="305634FD" w14:textId="77777777" w:rsidR="004C6B47" w:rsidRDefault="004C6B47" w:rsidP="004C6B47">
      <w:pPr>
        <w:pStyle w:val="CommentText"/>
      </w:pPr>
      <w:r>
        <w:rPr>
          <w:rStyle w:val="CommentReference"/>
        </w:rPr>
        <w:annotationRef/>
      </w:r>
      <w:r>
        <w:t>This is a USDM item</w:t>
      </w:r>
    </w:p>
  </w:comment>
  <w:comment w:id="8" w:author="Hugh Glover (Vulcan)" w:date="2026-05-11T11:21:00Z" w:initials="HG">
    <w:p w14:paraId="0EAE420B" w14:textId="77777777" w:rsidR="004C6B47" w:rsidRDefault="004C6B47" w:rsidP="004C6B47">
      <w:pPr>
        <w:pStyle w:val="CommentText"/>
      </w:pPr>
      <w:r>
        <w:rPr>
          <w:rStyle w:val="CommentReference"/>
        </w:rPr>
        <w:annotationRef/>
      </w:r>
      <w:r>
        <w:t>This is a USDM item</w:t>
      </w:r>
    </w:p>
  </w:comment>
  <w:comment w:id="9" w:author="Hugh Glover (Vulcan)" w:date="2026-05-11T11:23:00Z" w:initials="HG">
    <w:p w14:paraId="4918AAEB" w14:textId="77777777" w:rsidR="00DE7F94" w:rsidRDefault="00DE7F94" w:rsidP="00DE7F94">
      <w:pPr>
        <w:pStyle w:val="CommentText"/>
      </w:pPr>
      <w:r>
        <w:rPr>
          <w:rStyle w:val="CommentReference"/>
        </w:rPr>
        <w:annotationRef/>
      </w:r>
      <w:r>
        <w:t>This is a USDM item</w:t>
      </w:r>
    </w:p>
  </w:comment>
  <w:comment w:id="10" w:author="Hugh Glover (Vulcan)" w:date="2026-05-11T11:25:00Z" w:initials="HG">
    <w:p w14:paraId="1860071F" w14:textId="77777777" w:rsidR="00DE7F94" w:rsidRDefault="00DE7F94" w:rsidP="00DE7F94">
      <w:pPr>
        <w:pStyle w:val="CommentText"/>
      </w:pPr>
      <w:r>
        <w:rPr>
          <w:rStyle w:val="CommentReference"/>
        </w:rPr>
        <w:annotationRef/>
      </w:r>
      <w:r>
        <w:t>This is a USDM item</w:t>
      </w:r>
    </w:p>
  </w:comment>
  <w:comment w:id="11" w:author="Hugh Glover (Vulcan)" w:date="2026-05-11T11:28:00Z" w:initials="HG">
    <w:p w14:paraId="73121A14" w14:textId="77777777" w:rsidR="00DE7F94" w:rsidRDefault="00DE7F94" w:rsidP="00DE7F94">
      <w:pPr>
        <w:pStyle w:val="CommentText"/>
      </w:pPr>
      <w:r>
        <w:rPr>
          <w:rStyle w:val="CommentReference"/>
        </w:rPr>
        <w:annotationRef/>
      </w:r>
      <w:r>
        <w:t>Why isn’t this laid out as two data items like the others?</w:t>
      </w:r>
    </w:p>
  </w:comment>
  <w:comment w:id="12" w:author="Hugh Glover (Vulcan)" w:date="2026-05-11T11:36:00Z" w:initials="HG">
    <w:p w14:paraId="5FDDC200" w14:textId="77777777" w:rsidR="00AF7193" w:rsidRDefault="00AF7193" w:rsidP="00AF7193">
      <w:pPr>
        <w:pStyle w:val="CommentText"/>
      </w:pPr>
      <w:r>
        <w:rPr>
          <w:rStyle w:val="CommentReference"/>
        </w:rPr>
        <w:annotationRef/>
      </w:r>
      <w:r>
        <w:t>This doesn’t allow for electronic signature and it is not in the mapping examples</w:t>
      </w:r>
    </w:p>
  </w:comment>
  <w:comment w:id="13" w:author="Hugh Glover (Vulcan)" w:date="2026-05-11T11:44:00Z" w:initials="HG">
    <w:p w14:paraId="58104456" w14:textId="77777777" w:rsidR="008E2B9E" w:rsidRDefault="008E2B9E" w:rsidP="008E2B9E">
      <w:pPr>
        <w:pStyle w:val="CommentText"/>
      </w:pPr>
      <w:r>
        <w:rPr>
          <w:rStyle w:val="CommentReference"/>
        </w:rPr>
        <w:annotationRef/>
      </w:r>
      <w:r>
        <w:t>Is this the place to put this?  Seems like this layout ignores local vs global</w:t>
      </w:r>
    </w:p>
  </w:comment>
  <w:comment w:id="14" w:author="Hugh Glover (Vulcan)" w:date="2026-05-11T11:47:00Z" w:initials="HG">
    <w:p w14:paraId="05B3D500" w14:textId="77777777" w:rsidR="008E2B9E" w:rsidRDefault="008E2B9E" w:rsidP="008E2B9E">
      <w:pPr>
        <w:pStyle w:val="CommentText"/>
      </w:pPr>
      <w:r>
        <w:rPr>
          <w:rStyle w:val="CommentReference"/>
        </w:rPr>
        <w:annotationRef/>
      </w:r>
      <w:r>
        <w:t>Need to make this something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40EDBC" w15:done="0"/>
  <w15:commentEx w15:paraId="080051CD" w15:paraIdParent="7340EDBC" w15:done="0"/>
  <w15:commentEx w15:paraId="338003D9" w15:done="0"/>
  <w15:commentEx w15:paraId="33AE1804" w15:done="0"/>
  <w15:commentEx w15:paraId="2761386A" w15:done="0"/>
  <w15:commentEx w15:paraId="0F049222" w15:done="0"/>
  <w15:commentEx w15:paraId="305634FD" w15:done="0"/>
  <w15:commentEx w15:paraId="0EAE420B" w15:done="0"/>
  <w15:commentEx w15:paraId="4918AAEB" w15:done="0"/>
  <w15:commentEx w15:paraId="1860071F" w15:done="0"/>
  <w15:commentEx w15:paraId="73121A14" w15:done="0"/>
  <w15:commentEx w15:paraId="5FDDC200" w15:done="0"/>
  <w15:commentEx w15:paraId="58104456" w15:done="0"/>
  <w15:commentEx w15:paraId="05B3D5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AC356F" w16cex:dateUtc="2026-05-11T09:54:00Z"/>
  <w16cex:commentExtensible w16cex:durableId="7C855F58" w16cex:dateUtc="2026-05-16T08:35:00Z"/>
  <w16cex:commentExtensible w16cex:durableId="03AEC5CF" w16cex:dateUtc="2026-05-11T10:03:00Z"/>
  <w16cex:commentExtensible w16cex:durableId="602D5869" w16cex:dateUtc="2026-05-11T10:07:00Z"/>
  <w16cex:commentExtensible w16cex:durableId="292DEB3F" w16cex:dateUtc="2026-05-11T10:14:00Z"/>
  <w16cex:commentExtensible w16cex:durableId="50E86795" w16cex:dateUtc="2026-05-11T10:19:00Z"/>
  <w16cex:commentExtensible w16cex:durableId="496292E5" w16cex:dateUtc="2026-05-11T10:17:00Z"/>
  <w16cex:commentExtensible w16cex:durableId="5A573FA6" w16cex:dateUtc="2026-05-11T10:21:00Z"/>
  <w16cex:commentExtensible w16cex:durableId="6B475B40" w16cex:dateUtc="2026-05-11T10:23:00Z"/>
  <w16cex:commentExtensible w16cex:durableId="1748377D" w16cex:dateUtc="2026-05-11T10:25:00Z"/>
  <w16cex:commentExtensible w16cex:durableId="60FA1181" w16cex:dateUtc="2026-05-11T10:28:00Z"/>
  <w16cex:commentExtensible w16cex:durableId="10689EC2" w16cex:dateUtc="2026-05-11T10:36:00Z"/>
  <w16cex:commentExtensible w16cex:durableId="4D7278B4" w16cex:dateUtc="2026-05-11T10:44:00Z"/>
  <w16cex:commentExtensible w16cex:durableId="54FC5686" w16cex:dateUtc="2026-05-11T1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40EDBC" w16cid:durableId="67AC356F"/>
  <w16cid:commentId w16cid:paraId="080051CD" w16cid:durableId="7C855F58"/>
  <w16cid:commentId w16cid:paraId="338003D9" w16cid:durableId="03AEC5CF"/>
  <w16cid:commentId w16cid:paraId="33AE1804" w16cid:durableId="602D5869"/>
  <w16cid:commentId w16cid:paraId="2761386A" w16cid:durableId="292DEB3F"/>
  <w16cid:commentId w16cid:paraId="0F049222" w16cid:durableId="50E86795"/>
  <w16cid:commentId w16cid:paraId="305634FD" w16cid:durableId="496292E5"/>
  <w16cid:commentId w16cid:paraId="0EAE420B" w16cid:durableId="5A573FA6"/>
  <w16cid:commentId w16cid:paraId="4918AAEB" w16cid:durableId="6B475B40"/>
  <w16cid:commentId w16cid:paraId="1860071F" w16cid:durableId="1748377D"/>
  <w16cid:commentId w16cid:paraId="73121A14" w16cid:durableId="60FA1181"/>
  <w16cid:commentId w16cid:paraId="5FDDC200" w16cid:durableId="10689EC2"/>
  <w16cid:commentId w16cid:paraId="58104456" w16cid:durableId="4D7278B4"/>
  <w16cid:commentId w16cid:paraId="05B3D500" w16cid:durableId="54FC56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C22F0" w14:textId="77777777" w:rsidR="00240F65" w:rsidRDefault="00240F65" w:rsidP="00BE41E5">
      <w:pPr>
        <w:spacing w:after="0" w:line="240" w:lineRule="auto"/>
      </w:pPr>
      <w:r>
        <w:separator/>
      </w:r>
    </w:p>
  </w:endnote>
  <w:endnote w:type="continuationSeparator" w:id="0">
    <w:p w14:paraId="6EF86462" w14:textId="77777777" w:rsidR="00240F65" w:rsidRDefault="00240F65" w:rsidP="00BE41E5">
      <w:pPr>
        <w:spacing w:after="0" w:line="240" w:lineRule="auto"/>
      </w:pPr>
      <w:r>
        <w:continuationSeparator/>
      </w:r>
    </w:p>
  </w:endnote>
  <w:endnote w:type="continuationNotice" w:id="1">
    <w:p w14:paraId="2B65BD49" w14:textId="77777777" w:rsidR="00240F65" w:rsidRDefault="00240F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329647"/>
      <w:docPartObj>
        <w:docPartGallery w:val="Page Numbers (Bottom of Page)"/>
        <w:docPartUnique/>
      </w:docPartObj>
    </w:sdtPr>
    <w:sdtEndPr>
      <w:rPr>
        <w:noProof/>
      </w:rPr>
    </w:sdtEndPr>
    <w:sdtContent>
      <w:p w14:paraId="1EAAC0DB" w14:textId="77777777" w:rsidR="00685E8C" w:rsidRDefault="00685E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0B1AA7" w14:textId="77777777" w:rsidR="005F13C0" w:rsidRPr="00685E8C" w:rsidRDefault="005F13C0" w:rsidP="005F13C0">
    <w:pPr>
      <w:pStyle w:val="Footer"/>
    </w:pPr>
    <w:r w:rsidRPr="00F05099">
      <w:rPr>
        <w:i/>
        <w:iCs/>
        <w:sz w:val="20"/>
      </w:rPr>
      <w:t>CPT_CoreBWE_v011 © 2015-2025 TransCelerate BioPharma. All Rights Reserved. Portions of this work are adapted from the "Clinical Electronic Structured Harmonised Protocol (CeSHARP) M11 Template" © 2022-2025 International Council For Harmonisation of Technical Requirements for Pharmaceuticals for Human Use, which is available at</w:t>
    </w:r>
    <w:r>
      <w:rPr>
        <w:i/>
        <w:iCs/>
        <w:sz w:val="20"/>
      </w:rPr>
      <w:t xml:space="preserve"> </w:t>
    </w:r>
    <w:hyperlink r:id="rId1" w:history="1">
      <w:r w:rsidRPr="008577DA">
        <w:rPr>
          <w:rStyle w:val="Hyperlink"/>
          <w:i/>
          <w:iCs/>
          <w:sz w:val="20"/>
        </w:rPr>
        <w:t>https://www.ich.org/page/multidisciplinary-guidelines</w:t>
      </w:r>
    </w:hyperlink>
    <w:r w:rsidRPr="008577DA">
      <w:rPr>
        <w:i/>
        <w:iCs/>
        <w:sz w:val="20"/>
      </w:rPr>
      <w:t>.</w:t>
    </w:r>
  </w:p>
  <w:p w14:paraId="17B55778" w14:textId="7AEF5F45" w:rsidR="00685E8C" w:rsidRPr="00685E8C" w:rsidRDefault="00685E8C" w:rsidP="005F1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00857" w14:textId="77777777" w:rsidR="00240F65" w:rsidRDefault="00240F65" w:rsidP="00BE41E5">
      <w:pPr>
        <w:spacing w:after="0" w:line="240" w:lineRule="auto"/>
      </w:pPr>
      <w:r>
        <w:separator/>
      </w:r>
    </w:p>
  </w:footnote>
  <w:footnote w:type="continuationSeparator" w:id="0">
    <w:p w14:paraId="701F5F8F" w14:textId="77777777" w:rsidR="00240F65" w:rsidRDefault="00240F65" w:rsidP="00BE41E5">
      <w:pPr>
        <w:spacing w:after="0" w:line="240" w:lineRule="auto"/>
      </w:pPr>
      <w:r>
        <w:continuationSeparator/>
      </w:r>
    </w:p>
  </w:footnote>
  <w:footnote w:type="continuationNotice" w:id="1">
    <w:p w14:paraId="268D6CD4" w14:textId="77777777" w:rsidR="00240F65" w:rsidRDefault="00240F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472C2" w14:textId="7417F7E9" w:rsidR="00340483" w:rsidRDefault="00340483">
    <w:pPr>
      <w:pStyle w:val="Header"/>
    </w:pPr>
  </w:p>
  <w:tbl>
    <w:tblPr>
      <w:tblStyle w:val="TableGrid"/>
      <w:tblW w:w="0" w:type="auto"/>
      <w:tblInd w:w="108" w:type="dxa"/>
      <w:tblLook w:val="04A0" w:firstRow="1" w:lastRow="0" w:firstColumn="1" w:lastColumn="0" w:noHBand="0" w:noVBand="1"/>
    </w:tblPr>
    <w:tblGrid>
      <w:gridCol w:w="2430"/>
      <w:gridCol w:w="6660"/>
    </w:tblGrid>
    <w:tr w:rsidR="00340483" w14:paraId="4F5E9512" w14:textId="77777777">
      <w:trPr>
        <w:trHeight w:val="288"/>
      </w:trPr>
      <w:tc>
        <w:tcPr>
          <w:tcW w:w="2430" w:type="dxa"/>
          <w:tcBorders>
            <w:top w:val="nil"/>
            <w:left w:val="nil"/>
            <w:bottom w:val="nil"/>
            <w:right w:val="nil"/>
          </w:tcBorders>
        </w:tcPr>
        <w:p w14:paraId="104340AA" w14:textId="77777777" w:rsidR="00340483" w:rsidRDefault="00340483" w:rsidP="00340483">
          <w:pPr>
            <w:tabs>
              <w:tab w:val="center" w:pos="6660"/>
              <w:tab w:val="right" w:pos="13230"/>
            </w:tabs>
            <w:rPr>
              <w:bCs/>
            </w:rPr>
          </w:pPr>
          <w:r w:rsidRPr="008F7391">
            <w:rPr>
              <w:bCs/>
            </w:rPr>
            <w:t>CONFIDENTIAL</w:t>
          </w:r>
        </w:p>
      </w:tc>
      <w:tc>
        <w:tcPr>
          <w:tcW w:w="6660" w:type="dxa"/>
          <w:tcBorders>
            <w:top w:val="nil"/>
            <w:left w:val="nil"/>
            <w:bottom w:val="nil"/>
            <w:right w:val="nil"/>
          </w:tcBorders>
        </w:tcPr>
        <w:p w14:paraId="7F147878" w14:textId="6BF47E51" w:rsidR="00340483" w:rsidRDefault="00340483" w:rsidP="00340483">
          <w:pPr>
            <w:tabs>
              <w:tab w:val="right" w:pos="13230"/>
            </w:tabs>
            <w:jc w:val="right"/>
            <w:rPr>
              <w:bCs/>
            </w:rPr>
          </w:pPr>
          <w:r>
            <w:t xml:space="preserve">Protocol </w:t>
          </w:r>
          <w:r w:rsidRPr="00C33AA2">
            <w:rPr>
              <w:rStyle w:val="CPTVariable"/>
            </w:rPr>
            <w:t>protocol number version number and or identifier</w:t>
          </w:r>
        </w:p>
      </w:tc>
    </w:tr>
  </w:tbl>
  <w:p w14:paraId="65B05005" w14:textId="77777777" w:rsidR="00340483" w:rsidRDefault="003404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78E"/>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 w15:restartNumberingAfterBreak="0">
    <w:nsid w:val="02786A4B"/>
    <w:multiLevelType w:val="hybridMultilevel"/>
    <w:tmpl w:val="2A6A9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F1C62"/>
    <w:multiLevelType w:val="hybridMultilevel"/>
    <w:tmpl w:val="09DCA812"/>
    <w:lvl w:ilvl="0" w:tplc="C62C03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A7467"/>
    <w:multiLevelType w:val="hybridMultilevel"/>
    <w:tmpl w:val="B132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9F4411"/>
    <w:multiLevelType w:val="hybridMultilevel"/>
    <w:tmpl w:val="E57C7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31436B"/>
    <w:multiLevelType w:val="hybridMultilevel"/>
    <w:tmpl w:val="20FCB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F47B5D"/>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078352A3"/>
    <w:multiLevelType w:val="multilevel"/>
    <w:tmpl w:val="1374D100"/>
    <w:lvl w:ilvl="0">
      <w:start w:val="2"/>
      <w:numFmt w:val="decimal"/>
      <w:lvlText w:val="%1"/>
      <w:lvlJc w:val="left"/>
      <w:pPr>
        <w:ind w:left="615" w:hanging="525"/>
      </w:pPr>
      <w:rPr>
        <w:rFonts w:hint="default"/>
      </w:rPr>
    </w:lvl>
    <w:lvl w:ilvl="1">
      <w:start w:val="2"/>
      <w:numFmt w:val="decimal"/>
      <w:lvlText w:val="%1.%2"/>
      <w:lvlJc w:val="left"/>
      <w:pPr>
        <w:ind w:left="615" w:hanging="52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1170" w:hanging="1080"/>
      </w:pPr>
      <w:rPr>
        <w:rFonts w:hint="default"/>
      </w:rPr>
    </w:lvl>
    <w:lvl w:ilvl="4">
      <w:start w:val="1"/>
      <w:numFmt w:val="decimal"/>
      <w:lvlText w:val="%1.%2.%3.%4.%5"/>
      <w:lvlJc w:val="left"/>
      <w:pPr>
        <w:ind w:left="1170" w:hanging="1080"/>
      </w:pPr>
      <w:rPr>
        <w:rFonts w:hint="default"/>
      </w:rPr>
    </w:lvl>
    <w:lvl w:ilvl="5">
      <w:start w:val="1"/>
      <w:numFmt w:val="decimal"/>
      <w:lvlText w:val="%1.%2.%3.%4.%5.%6"/>
      <w:lvlJc w:val="left"/>
      <w:pPr>
        <w:ind w:left="1530" w:hanging="1440"/>
      </w:pPr>
      <w:rPr>
        <w:rFonts w:hint="default"/>
      </w:rPr>
    </w:lvl>
    <w:lvl w:ilvl="6">
      <w:start w:val="1"/>
      <w:numFmt w:val="decimal"/>
      <w:lvlText w:val="%1.%2.%3.%4.%5.%6.%7"/>
      <w:lvlJc w:val="left"/>
      <w:pPr>
        <w:ind w:left="1530" w:hanging="1440"/>
      </w:pPr>
      <w:rPr>
        <w:rFonts w:hint="default"/>
      </w:rPr>
    </w:lvl>
    <w:lvl w:ilvl="7">
      <w:start w:val="1"/>
      <w:numFmt w:val="decimal"/>
      <w:lvlText w:val="%1.%2.%3.%4.%5.%6.%7.%8"/>
      <w:lvlJc w:val="left"/>
      <w:pPr>
        <w:ind w:left="1890" w:hanging="1800"/>
      </w:pPr>
      <w:rPr>
        <w:rFonts w:hint="default"/>
      </w:rPr>
    </w:lvl>
    <w:lvl w:ilvl="8">
      <w:start w:val="1"/>
      <w:numFmt w:val="decimal"/>
      <w:lvlText w:val="%1.%2.%3.%4.%5.%6.%7.%8.%9"/>
      <w:lvlJc w:val="left"/>
      <w:pPr>
        <w:ind w:left="1890" w:hanging="1800"/>
      </w:pPr>
      <w:rPr>
        <w:rFonts w:hint="default"/>
      </w:rPr>
    </w:lvl>
  </w:abstractNum>
  <w:abstractNum w:abstractNumId="8" w15:restartNumberingAfterBreak="0">
    <w:nsid w:val="08DC238D"/>
    <w:multiLevelType w:val="hybridMultilevel"/>
    <w:tmpl w:val="FD508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272E0E"/>
    <w:multiLevelType w:val="hybridMultilevel"/>
    <w:tmpl w:val="057CD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4E1006"/>
    <w:multiLevelType w:val="hybridMultilevel"/>
    <w:tmpl w:val="D3B66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CB1102"/>
    <w:multiLevelType w:val="hybridMultilevel"/>
    <w:tmpl w:val="355A3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71798D"/>
    <w:multiLevelType w:val="hybridMultilevel"/>
    <w:tmpl w:val="D61CA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8169E9"/>
    <w:multiLevelType w:val="hybridMultilevel"/>
    <w:tmpl w:val="95601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8C0F95"/>
    <w:multiLevelType w:val="hybridMultilevel"/>
    <w:tmpl w:val="10DAE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B359EE"/>
    <w:multiLevelType w:val="hybridMultilevel"/>
    <w:tmpl w:val="D4820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A77FA6"/>
    <w:multiLevelType w:val="hybridMultilevel"/>
    <w:tmpl w:val="9F9A6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8E0844"/>
    <w:multiLevelType w:val="hybridMultilevel"/>
    <w:tmpl w:val="787E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40403E"/>
    <w:multiLevelType w:val="hybridMultilevel"/>
    <w:tmpl w:val="898ADF1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05D7D85"/>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10AA045B"/>
    <w:multiLevelType w:val="hybridMultilevel"/>
    <w:tmpl w:val="8DE4D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B73CD0"/>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12810C04"/>
    <w:multiLevelType w:val="hybridMultilevel"/>
    <w:tmpl w:val="36F0E6B0"/>
    <w:lvl w:ilvl="0" w:tplc="84227336">
      <w:start w:val="1"/>
      <w:numFmt w:val="decimal"/>
      <w:lvlText w:val="%1)"/>
      <w:lvlJc w:val="left"/>
      <w:pPr>
        <w:ind w:left="1020" w:hanging="360"/>
      </w:pPr>
    </w:lvl>
    <w:lvl w:ilvl="1" w:tplc="467A1722">
      <w:start w:val="1"/>
      <w:numFmt w:val="decimal"/>
      <w:lvlText w:val="%2)"/>
      <w:lvlJc w:val="left"/>
      <w:pPr>
        <w:ind w:left="1020" w:hanging="360"/>
      </w:pPr>
    </w:lvl>
    <w:lvl w:ilvl="2" w:tplc="C91E375C">
      <w:start w:val="1"/>
      <w:numFmt w:val="decimal"/>
      <w:lvlText w:val="%3)"/>
      <w:lvlJc w:val="left"/>
      <w:pPr>
        <w:ind w:left="1020" w:hanging="360"/>
      </w:pPr>
    </w:lvl>
    <w:lvl w:ilvl="3" w:tplc="30E6494A">
      <w:start w:val="1"/>
      <w:numFmt w:val="decimal"/>
      <w:lvlText w:val="%4)"/>
      <w:lvlJc w:val="left"/>
      <w:pPr>
        <w:ind w:left="1020" w:hanging="360"/>
      </w:pPr>
    </w:lvl>
    <w:lvl w:ilvl="4" w:tplc="11927D90">
      <w:start w:val="1"/>
      <w:numFmt w:val="decimal"/>
      <w:lvlText w:val="%5)"/>
      <w:lvlJc w:val="left"/>
      <w:pPr>
        <w:ind w:left="1020" w:hanging="360"/>
      </w:pPr>
    </w:lvl>
    <w:lvl w:ilvl="5" w:tplc="98B02F64">
      <w:start w:val="1"/>
      <w:numFmt w:val="decimal"/>
      <w:lvlText w:val="%6)"/>
      <w:lvlJc w:val="left"/>
      <w:pPr>
        <w:ind w:left="1020" w:hanging="360"/>
      </w:pPr>
    </w:lvl>
    <w:lvl w:ilvl="6" w:tplc="8FE2588C">
      <w:start w:val="1"/>
      <w:numFmt w:val="decimal"/>
      <w:lvlText w:val="%7)"/>
      <w:lvlJc w:val="left"/>
      <w:pPr>
        <w:ind w:left="1020" w:hanging="360"/>
      </w:pPr>
    </w:lvl>
    <w:lvl w:ilvl="7" w:tplc="49628344">
      <w:start w:val="1"/>
      <w:numFmt w:val="decimal"/>
      <w:lvlText w:val="%8)"/>
      <w:lvlJc w:val="left"/>
      <w:pPr>
        <w:ind w:left="1020" w:hanging="360"/>
      </w:pPr>
    </w:lvl>
    <w:lvl w:ilvl="8" w:tplc="61E4F0EE">
      <w:start w:val="1"/>
      <w:numFmt w:val="decimal"/>
      <w:lvlText w:val="%9)"/>
      <w:lvlJc w:val="left"/>
      <w:pPr>
        <w:ind w:left="1020" w:hanging="360"/>
      </w:pPr>
    </w:lvl>
  </w:abstractNum>
  <w:abstractNum w:abstractNumId="23" w15:restartNumberingAfterBreak="0">
    <w:nsid w:val="130D03F7"/>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13514FC7"/>
    <w:multiLevelType w:val="singleLevel"/>
    <w:tmpl w:val="CCD810D4"/>
    <w:lvl w:ilvl="0">
      <w:start w:val="1"/>
      <w:numFmt w:val="lowerLetter"/>
      <w:pStyle w:val="listalpha"/>
      <w:lvlText w:val="%1."/>
      <w:lvlJc w:val="left"/>
      <w:pPr>
        <w:tabs>
          <w:tab w:val="num" w:pos="432"/>
        </w:tabs>
        <w:ind w:left="432" w:hanging="432"/>
      </w:pPr>
      <w:rPr>
        <w:rFonts w:ascii="Times New Roman" w:hAnsi="Times New Roman" w:cs="Times New Roman" w:hint="default"/>
      </w:rPr>
    </w:lvl>
  </w:abstractNum>
  <w:abstractNum w:abstractNumId="26" w15:restartNumberingAfterBreak="0">
    <w:nsid w:val="13915908"/>
    <w:multiLevelType w:val="multilevel"/>
    <w:tmpl w:val="8F7626A6"/>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27" w15:restartNumberingAfterBreak="0">
    <w:nsid w:val="13A13650"/>
    <w:multiLevelType w:val="hybridMultilevel"/>
    <w:tmpl w:val="A34654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14860313"/>
    <w:multiLevelType w:val="hybridMultilevel"/>
    <w:tmpl w:val="50368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5047E0C"/>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15A76F15"/>
    <w:multiLevelType w:val="hybridMultilevel"/>
    <w:tmpl w:val="AAC4C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7A6777C"/>
    <w:multiLevelType w:val="hybridMultilevel"/>
    <w:tmpl w:val="2076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7F8418F"/>
    <w:multiLevelType w:val="hybridMultilevel"/>
    <w:tmpl w:val="83388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4E2AC4"/>
    <w:multiLevelType w:val="multilevel"/>
    <w:tmpl w:val="A308E102"/>
    <w:lvl w:ilvl="0">
      <w:start w:val="1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199A57BC"/>
    <w:multiLevelType w:val="hybridMultilevel"/>
    <w:tmpl w:val="398E8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9A630AE"/>
    <w:multiLevelType w:val="multilevel"/>
    <w:tmpl w:val="69C4DF6A"/>
    <w:lvl w:ilvl="0">
      <w:start w:val="10"/>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19E519CF"/>
    <w:multiLevelType w:val="hybridMultilevel"/>
    <w:tmpl w:val="95BE4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4E50BC"/>
    <w:multiLevelType w:val="hybridMultilevel"/>
    <w:tmpl w:val="90F46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AD141D"/>
    <w:multiLevelType w:val="hybridMultilevel"/>
    <w:tmpl w:val="9C46B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B973617"/>
    <w:multiLevelType w:val="hybridMultilevel"/>
    <w:tmpl w:val="7CD8E4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1BF826B4"/>
    <w:multiLevelType w:val="hybridMultilevel"/>
    <w:tmpl w:val="0DE67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C021CA8"/>
    <w:multiLevelType w:val="hybridMultilevel"/>
    <w:tmpl w:val="0C0C8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C4527E0"/>
    <w:multiLevelType w:val="hybridMultilevel"/>
    <w:tmpl w:val="9C144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D2E301D"/>
    <w:multiLevelType w:val="multilevel"/>
    <w:tmpl w:val="4F90A544"/>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4" w15:restartNumberingAfterBreak="0">
    <w:nsid w:val="1D724C01"/>
    <w:multiLevelType w:val="hybridMultilevel"/>
    <w:tmpl w:val="EC02A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FE710EF"/>
    <w:multiLevelType w:val="multilevel"/>
    <w:tmpl w:val="A308E102"/>
    <w:lvl w:ilvl="0">
      <w:start w:val="1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21A3309A"/>
    <w:multiLevelType w:val="hybridMultilevel"/>
    <w:tmpl w:val="1C66D2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23E5440"/>
    <w:multiLevelType w:val="hybridMultilevel"/>
    <w:tmpl w:val="A860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A5533B"/>
    <w:multiLevelType w:val="hybridMultilevel"/>
    <w:tmpl w:val="A85AE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40C14D6"/>
    <w:multiLevelType w:val="hybridMultilevel"/>
    <w:tmpl w:val="0E066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54629D1"/>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1" w15:restartNumberingAfterBreak="0">
    <w:nsid w:val="26AF3EAD"/>
    <w:multiLevelType w:val="hybridMultilevel"/>
    <w:tmpl w:val="4FE2F2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2" w15:restartNumberingAfterBreak="0">
    <w:nsid w:val="2750701A"/>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3" w15:restartNumberingAfterBreak="0">
    <w:nsid w:val="281E4DA4"/>
    <w:multiLevelType w:val="hybridMultilevel"/>
    <w:tmpl w:val="87962B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4" w15:restartNumberingAfterBreak="0">
    <w:nsid w:val="284F1312"/>
    <w:multiLevelType w:val="hybridMultilevel"/>
    <w:tmpl w:val="91C475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A897F98"/>
    <w:multiLevelType w:val="hybridMultilevel"/>
    <w:tmpl w:val="70700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B0067E6"/>
    <w:multiLevelType w:val="hybridMultilevel"/>
    <w:tmpl w:val="371CAFA4"/>
    <w:lvl w:ilvl="0" w:tplc="CE60D4B2">
      <w:start w:val="1"/>
      <w:numFmt w:val="lowerLetter"/>
      <w:lvlText w:val="%1."/>
      <w:lvlJc w:val="left"/>
      <w:pPr>
        <w:ind w:left="360" w:hanging="360"/>
      </w:pPr>
      <w:rPr>
        <w:b/>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15:restartNumberingAfterBreak="0">
    <w:nsid w:val="2B284F3A"/>
    <w:multiLevelType w:val="hybridMultilevel"/>
    <w:tmpl w:val="4AF04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C365363"/>
    <w:multiLevelType w:val="multilevel"/>
    <w:tmpl w:val="899CCE34"/>
    <w:lvl w:ilvl="0">
      <w:start w:val="10"/>
      <w:numFmt w:val="decimal"/>
      <w:lvlText w:val="%1"/>
      <w:lvlJc w:val="left"/>
      <w:pPr>
        <w:ind w:left="600" w:hanging="600"/>
      </w:pPr>
      <w:rPr>
        <w:rFonts w:hint="default"/>
      </w:rPr>
    </w:lvl>
    <w:lvl w:ilvl="1">
      <w:start w:val="8"/>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2C6845BC"/>
    <w:multiLevelType w:val="hybridMultilevel"/>
    <w:tmpl w:val="D4E63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2C8C4090"/>
    <w:multiLevelType w:val="hybridMultilevel"/>
    <w:tmpl w:val="1578E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E3010D4"/>
    <w:multiLevelType w:val="hybridMultilevel"/>
    <w:tmpl w:val="65E0AE16"/>
    <w:styleLink w:val="CPTN"/>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F807574"/>
    <w:multiLevelType w:val="hybridMultilevel"/>
    <w:tmpl w:val="65A4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0D2285D"/>
    <w:multiLevelType w:val="hybridMultilevel"/>
    <w:tmpl w:val="57C8F9DA"/>
    <w:styleLink w:val="11111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1135026"/>
    <w:multiLevelType w:val="hybridMultilevel"/>
    <w:tmpl w:val="24680D36"/>
    <w:lvl w:ilvl="0" w:tplc="4418E346">
      <w:start w:val="1"/>
      <w:numFmt w:val="bullet"/>
      <w:lvlText w:val=""/>
      <w:lvlJc w:val="left"/>
      <w:pPr>
        <w:ind w:left="720" w:hanging="360"/>
      </w:pPr>
      <w:rPr>
        <w:rFonts w:ascii="Symbol" w:hAnsi="Symbol"/>
      </w:rPr>
    </w:lvl>
    <w:lvl w:ilvl="1" w:tplc="6F7C64FE">
      <w:start w:val="1"/>
      <w:numFmt w:val="bullet"/>
      <w:lvlText w:val=""/>
      <w:lvlJc w:val="left"/>
      <w:pPr>
        <w:ind w:left="720" w:hanging="360"/>
      </w:pPr>
      <w:rPr>
        <w:rFonts w:ascii="Symbol" w:hAnsi="Symbol"/>
      </w:rPr>
    </w:lvl>
    <w:lvl w:ilvl="2" w:tplc="E7DC6922">
      <w:start w:val="1"/>
      <w:numFmt w:val="bullet"/>
      <w:lvlText w:val=""/>
      <w:lvlJc w:val="left"/>
      <w:pPr>
        <w:ind w:left="720" w:hanging="360"/>
      </w:pPr>
      <w:rPr>
        <w:rFonts w:ascii="Symbol" w:hAnsi="Symbol"/>
      </w:rPr>
    </w:lvl>
    <w:lvl w:ilvl="3" w:tplc="9AE6CF32">
      <w:start w:val="1"/>
      <w:numFmt w:val="bullet"/>
      <w:lvlText w:val=""/>
      <w:lvlJc w:val="left"/>
      <w:pPr>
        <w:ind w:left="720" w:hanging="360"/>
      </w:pPr>
      <w:rPr>
        <w:rFonts w:ascii="Symbol" w:hAnsi="Symbol"/>
      </w:rPr>
    </w:lvl>
    <w:lvl w:ilvl="4" w:tplc="6CFA4C88">
      <w:start w:val="1"/>
      <w:numFmt w:val="bullet"/>
      <w:lvlText w:val=""/>
      <w:lvlJc w:val="left"/>
      <w:pPr>
        <w:ind w:left="720" w:hanging="360"/>
      </w:pPr>
      <w:rPr>
        <w:rFonts w:ascii="Symbol" w:hAnsi="Symbol"/>
      </w:rPr>
    </w:lvl>
    <w:lvl w:ilvl="5" w:tplc="56F8C488">
      <w:start w:val="1"/>
      <w:numFmt w:val="bullet"/>
      <w:lvlText w:val=""/>
      <w:lvlJc w:val="left"/>
      <w:pPr>
        <w:ind w:left="720" w:hanging="360"/>
      </w:pPr>
      <w:rPr>
        <w:rFonts w:ascii="Symbol" w:hAnsi="Symbol"/>
      </w:rPr>
    </w:lvl>
    <w:lvl w:ilvl="6" w:tplc="4E825A52">
      <w:start w:val="1"/>
      <w:numFmt w:val="bullet"/>
      <w:lvlText w:val=""/>
      <w:lvlJc w:val="left"/>
      <w:pPr>
        <w:ind w:left="720" w:hanging="360"/>
      </w:pPr>
      <w:rPr>
        <w:rFonts w:ascii="Symbol" w:hAnsi="Symbol"/>
      </w:rPr>
    </w:lvl>
    <w:lvl w:ilvl="7" w:tplc="9246FC8A">
      <w:start w:val="1"/>
      <w:numFmt w:val="bullet"/>
      <w:lvlText w:val=""/>
      <w:lvlJc w:val="left"/>
      <w:pPr>
        <w:ind w:left="720" w:hanging="360"/>
      </w:pPr>
      <w:rPr>
        <w:rFonts w:ascii="Symbol" w:hAnsi="Symbol"/>
      </w:rPr>
    </w:lvl>
    <w:lvl w:ilvl="8" w:tplc="D71E44B2">
      <w:start w:val="1"/>
      <w:numFmt w:val="bullet"/>
      <w:lvlText w:val=""/>
      <w:lvlJc w:val="left"/>
      <w:pPr>
        <w:ind w:left="720" w:hanging="360"/>
      </w:pPr>
      <w:rPr>
        <w:rFonts w:ascii="Symbol" w:hAnsi="Symbol"/>
      </w:rPr>
    </w:lvl>
  </w:abstractNum>
  <w:abstractNum w:abstractNumId="65" w15:restartNumberingAfterBreak="0">
    <w:nsid w:val="32942609"/>
    <w:multiLevelType w:val="hybridMultilevel"/>
    <w:tmpl w:val="DC02D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3877E10"/>
    <w:multiLevelType w:val="hybridMultilevel"/>
    <w:tmpl w:val="14C06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bullet"/>
      <w:pStyle w:val="Heading4"/>
      <w:lvlText w:val=""/>
      <w:lvlJc w:val="left"/>
      <w:pPr>
        <w:ind w:left="720" w:hanging="360"/>
      </w:pPr>
      <w:rPr>
        <w:rFonts w:ascii="Symbol" w:hAnsi="Symbol"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8" w15:restartNumberingAfterBreak="0">
    <w:nsid w:val="33D8305C"/>
    <w:multiLevelType w:val="hybridMultilevel"/>
    <w:tmpl w:val="C7767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4236A37"/>
    <w:multiLevelType w:val="multilevel"/>
    <w:tmpl w:val="371A4EE2"/>
    <w:lvl w:ilvl="0">
      <w:start w:val="9"/>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346F4415"/>
    <w:multiLevelType w:val="hybridMultilevel"/>
    <w:tmpl w:val="3A9E2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54F65A4"/>
    <w:multiLevelType w:val="hybridMultilevel"/>
    <w:tmpl w:val="2C284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60C29AA"/>
    <w:multiLevelType w:val="multilevel"/>
    <w:tmpl w:val="FAC0465C"/>
    <w:lvl w:ilvl="0">
      <w:start w:val="3"/>
      <w:numFmt w:val="decimal"/>
      <w:lvlText w:val="%1"/>
      <w:lvlJc w:val="left"/>
      <w:pPr>
        <w:ind w:left="735" w:hanging="375"/>
      </w:pPr>
      <w:rPr>
        <w:rFonts w:hint="default"/>
      </w:rPr>
    </w:lvl>
    <w:lvl w:ilvl="1">
      <w:start w:val="1"/>
      <w:numFmt w:val="decimal"/>
      <w:lvlText w:val="%1.%2"/>
      <w:lvlJc w:val="left"/>
      <w:pPr>
        <w:ind w:left="1095" w:hanging="375"/>
      </w:pPr>
      <w:rPr>
        <w:rFonts w:hint="default"/>
        <w:color w:val="auto"/>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73" w15:restartNumberingAfterBreak="0">
    <w:nsid w:val="367E384C"/>
    <w:multiLevelType w:val="hybridMultilevel"/>
    <w:tmpl w:val="B9D23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69E18BB"/>
    <w:multiLevelType w:val="hybridMultilevel"/>
    <w:tmpl w:val="E65A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6FB78AB"/>
    <w:multiLevelType w:val="hybridMultilevel"/>
    <w:tmpl w:val="F5A44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7905318"/>
    <w:multiLevelType w:val="hybridMultilevel"/>
    <w:tmpl w:val="F6667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7F90AE7"/>
    <w:multiLevelType w:val="hybridMultilevel"/>
    <w:tmpl w:val="FD184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84439E3"/>
    <w:multiLevelType w:val="hybridMultilevel"/>
    <w:tmpl w:val="114CE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391B6E23"/>
    <w:multiLevelType w:val="multilevel"/>
    <w:tmpl w:val="EA22E07A"/>
    <w:lvl w:ilvl="0">
      <w:start w:val="10"/>
      <w:numFmt w:val="decimal"/>
      <w:lvlText w:val="%1"/>
      <w:lvlJc w:val="left"/>
      <w:pPr>
        <w:ind w:left="780" w:hanging="780"/>
      </w:pPr>
      <w:rPr>
        <w:rFonts w:hint="default"/>
      </w:rPr>
    </w:lvl>
    <w:lvl w:ilvl="1">
      <w:start w:val="4"/>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3"/>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39813A87"/>
    <w:multiLevelType w:val="hybridMultilevel"/>
    <w:tmpl w:val="8DE06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A6E5D9A"/>
    <w:multiLevelType w:val="hybridMultilevel"/>
    <w:tmpl w:val="4AB8D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AF20519"/>
    <w:multiLevelType w:val="hybridMultilevel"/>
    <w:tmpl w:val="9588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B777D55"/>
    <w:multiLevelType w:val="hybridMultilevel"/>
    <w:tmpl w:val="15EA3A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D0F2926"/>
    <w:multiLevelType w:val="hybridMultilevel"/>
    <w:tmpl w:val="9518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D2C7891"/>
    <w:multiLevelType w:val="hybridMultilevel"/>
    <w:tmpl w:val="586A4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DA51D00"/>
    <w:multiLevelType w:val="hybridMultilevel"/>
    <w:tmpl w:val="A4C0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DC45B4A"/>
    <w:multiLevelType w:val="hybridMultilevel"/>
    <w:tmpl w:val="F262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DC6155F"/>
    <w:multiLevelType w:val="hybridMultilevel"/>
    <w:tmpl w:val="C3564C1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9" w15:restartNumberingAfterBreak="0">
    <w:nsid w:val="3E452771"/>
    <w:multiLevelType w:val="hybridMultilevel"/>
    <w:tmpl w:val="C5C83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E6741F7"/>
    <w:multiLevelType w:val="hybridMultilevel"/>
    <w:tmpl w:val="CCAEC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F043E0D"/>
    <w:multiLevelType w:val="hybridMultilevel"/>
    <w:tmpl w:val="863AE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067704C"/>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3" w15:restartNumberingAfterBreak="0">
    <w:nsid w:val="407E5D3B"/>
    <w:multiLevelType w:val="hybridMultilevel"/>
    <w:tmpl w:val="DC3ED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4" w15:restartNumberingAfterBreak="0">
    <w:nsid w:val="41313572"/>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5" w15:restartNumberingAfterBreak="0">
    <w:nsid w:val="42B557A9"/>
    <w:multiLevelType w:val="hybridMultilevel"/>
    <w:tmpl w:val="2184087E"/>
    <w:styleLink w:val="CPTB"/>
    <w:lvl w:ilvl="0" w:tplc="896A20CE">
      <w:start w:val="1"/>
      <w:numFmt w:val="bullet"/>
      <w:lvlText w:val=""/>
      <w:lvlJc w:val="left"/>
      <w:pPr>
        <w:ind w:left="720" w:hanging="360"/>
      </w:pPr>
      <w:rPr>
        <w:rFonts w:ascii="Symbol" w:hAnsi="Symbol" w:hint="default"/>
      </w:rPr>
    </w:lvl>
    <w:lvl w:ilvl="1" w:tplc="C37CE542">
      <w:start w:val="1"/>
      <w:numFmt w:val="bullet"/>
      <w:lvlText w:val="o"/>
      <w:lvlJc w:val="left"/>
      <w:pPr>
        <w:ind w:left="1080" w:hanging="360"/>
      </w:pPr>
      <w:rPr>
        <w:rFonts w:ascii="Courier New" w:hAnsi="Courier New" w:hint="default"/>
      </w:rPr>
    </w:lvl>
    <w:lvl w:ilvl="2" w:tplc="AECC3384">
      <w:start w:val="1"/>
      <w:numFmt w:val="bullet"/>
      <w:lvlText w:val=""/>
      <w:lvlJc w:val="left"/>
      <w:pPr>
        <w:ind w:left="1440" w:hanging="360"/>
      </w:pPr>
      <w:rPr>
        <w:rFonts w:ascii="Wingdings" w:hAnsi="Wingdings" w:hint="default"/>
      </w:rPr>
    </w:lvl>
    <w:lvl w:ilvl="3" w:tplc="AFFE4724">
      <w:start w:val="1"/>
      <w:numFmt w:val="bullet"/>
      <w:lvlText w:val=""/>
      <w:lvlJc w:val="left"/>
      <w:pPr>
        <w:ind w:left="1800" w:hanging="360"/>
      </w:pPr>
      <w:rPr>
        <w:rFonts w:ascii="Wingdings" w:hAnsi="Wingdings" w:hint="default"/>
      </w:rPr>
    </w:lvl>
    <w:lvl w:ilvl="4" w:tplc="AEEE4F7E">
      <w:start w:val="1"/>
      <w:numFmt w:val="bullet"/>
      <w:lvlText w:val=""/>
      <w:lvlJc w:val="left"/>
      <w:pPr>
        <w:ind w:left="2160" w:hanging="360"/>
      </w:pPr>
      <w:rPr>
        <w:rFonts w:ascii="Symbol" w:hAnsi="Symbol" w:hint="default"/>
      </w:rPr>
    </w:lvl>
    <w:lvl w:ilvl="5" w:tplc="F05ED7A8">
      <w:start w:val="1"/>
      <w:numFmt w:val="bullet"/>
      <w:lvlText w:val=""/>
      <w:lvlJc w:val="left"/>
      <w:pPr>
        <w:ind w:left="2520" w:hanging="360"/>
      </w:pPr>
      <w:rPr>
        <w:rFonts w:ascii="Wingdings" w:hAnsi="Wingdings" w:hint="default"/>
      </w:rPr>
    </w:lvl>
    <w:lvl w:ilvl="6" w:tplc="C1A455DC">
      <w:start w:val="1"/>
      <w:numFmt w:val="bullet"/>
      <w:lvlText w:val=""/>
      <w:lvlJc w:val="left"/>
      <w:pPr>
        <w:ind w:left="2880" w:hanging="360"/>
      </w:pPr>
      <w:rPr>
        <w:rFonts w:ascii="Wingdings" w:hAnsi="Wingdings" w:hint="default"/>
      </w:rPr>
    </w:lvl>
    <w:lvl w:ilvl="7" w:tplc="4B5C9426">
      <w:start w:val="1"/>
      <w:numFmt w:val="bullet"/>
      <w:lvlText w:val=""/>
      <w:lvlJc w:val="left"/>
      <w:pPr>
        <w:ind w:left="3240" w:hanging="360"/>
      </w:pPr>
      <w:rPr>
        <w:rFonts w:ascii="Symbol" w:hAnsi="Symbol" w:hint="default"/>
      </w:rPr>
    </w:lvl>
    <w:lvl w:ilvl="8" w:tplc="F4C49E30">
      <w:start w:val="1"/>
      <w:numFmt w:val="bullet"/>
      <w:lvlText w:val=""/>
      <w:lvlJc w:val="left"/>
      <w:pPr>
        <w:ind w:left="3600" w:hanging="360"/>
      </w:pPr>
      <w:rPr>
        <w:rFonts w:ascii="Symbol" w:hAnsi="Symbol" w:hint="default"/>
      </w:rPr>
    </w:lvl>
  </w:abstractNum>
  <w:abstractNum w:abstractNumId="96" w15:restartNumberingAfterBreak="0">
    <w:nsid w:val="433D3A41"/>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7" w15:restartNumberingAfterBreak="0">
    <w:nsid w:val="43401EC0"/>
    <w:multiLevelType w:val="hybridMultilevel"/>
    <w:tmpl w:val="2C62F932"/>
    <w:lvl w:ilvl="0" w:tplc="F8E89D14">
      <w:start w:val="1"/>
      <w:numFmt w:val="bullet"/>
      <w:pStyle w:val="listindentbull"/>
      <w:lvlText w:val=""/>
      <w:lvlJc w:val="left"/>
      <w:pPr>
        <w:tabs>
          <w:tab w:val="num" w:pos="864"/>
        </w:tabs>
        <w:ind w:left="864" w:hanging="432"/>
      </w:pPr>
      <w:rPr>
        <w:rFonts w:ascii="Symbol" w:hAnsi="Symbol" w:cs="Symbol" w:hint="default"/>
        <w:color w:val="auto"/>
      </w:rPr>
    </w:lvl>
    <w:lvl w:ilvl="1" w:tplc="9C8ACBA6">
      <w:numFmt w:val="decimal"/>
      <w:lvlText w:val=""/>
      <w:lvlJc w:val="left"/>
    </w:lvl>
    <w:lvl w:ilvl="2" w:tplc="2BFE396E">
      <w:numFmt w:val="decimal"/>
      <w:lvlText w:val=""/>
      <w:lvlJc w:val="left"/>
    </w:lvl>
    <w:lvl w:ilvl="3" w:tplc="7B76BDCC">
      <w:numFmt w:val="decimal"/>
      <w:lvlText w:val=""/>
      <w:lvlJc w:val="left"/>
    </w:lvl>
    <w:lvl w:ilvl="4" w:tplc="EBCEC0BC">
      <w:numFmt w:val="decimal"/>
      <w:lvlText w:val=""/>
      <w:lvlJc w:val="left"/>
    </w:lvl>
    <w:lvl w:ilvl="5" w:tplc="610EB5F2">
      <w:numFmt w:val="decimal"/>
      <w:lvlText w:val=""/>
      <w:lvlJc w:val="left"/>
    </w:lvl>
    <w:lvl w:ilvl="6" w:tplc="96629C46">
      <w:numFmt w:val="decimal"/>
      <w:lvlText w:val=""/>
      <w:lvlJc w:val="left"/>
    </w:lvl>
    <w:lvl w:ilvl="7" w:tplc="D85A916C">
      <w:numFmt w:val="decimal"/>
      <w:lvlText w:val=""/>
      <w:lvlJc w:val="left"/>
    </w:lvl>
    <w:lvl w:ilvl="8" w:tplc="750A7772">
      <w:numFmt w:val="decimal"/>
      <w:lvlText w:val=""/>
      <w:lvlJc w:val="left"/>
    </w:lvl>
  </w:abstractNum>
  <w:abstractNum w:abstractNumId="98" w15:restartNumberingAfterBreak="0">
    <w:nsid w:val="436949CF"/>
    <w:multiLevelType w:val="hybridMultilevel"/>
    <w:tmpl w:val="A83EF7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3B12440"/>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0" w15:restartNumberingAfterBreak="0">
    <w:nsid w:val="45342653"/>
    <w:multiLevelType w:val="hybridMultilevel"/>
    <w:tmpl w:val="D6B211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45353E1A"/>
    <w:multiLevelType w:val="hybridMultilevel"/>
    <w:tmpl w:val="75025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5C85505"/>
    <w:multiLevelType w:val="hybridMultilevel"/>
    <w:tmpl w:val="BBF08CF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73E4854"/>
    <w:multiLevelType w:val="multilevel"/>
    <w:tmpl w:val="E77E5BAA"/>
    <w:lvl w:ilvl="0">
      <w:start w:val="9"/>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47694C44"/>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5" w15:restartNumberingAfterBreak="0">
    <w:nsid w:val="48117377"/>
    <w:multiLevelType w:val="hybridMultilevel"/>
    <w:tmpl w:val="D4E00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4B9A1021"/>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7" w15:restartNumberingAfterBreak="0">
    <w:nsid w:val="4D160AD5"/>
    <w:multiLevelType w:val="hybridMultilevel"/>
    <w:tmpl w:val="6AAA8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D405026"/>
    <w:multiLevelType w:val="hybridMultilevel"/>
    <w:tmpl w:val="27323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4E97420C"/>
    <w:multiLevelType w:val="hybridMultilevel"/>
    <w:tmpl w:val="8D740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F831DC1"/>
    <w:multiLevelType w:val="hybridMultilevel"/>
    <w:tmpl w:val="56186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00F2196"/>
    <w:multiLevelType w:val="hybridMultilevel"/>
    <w:tmpl w:val="78D032B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50186FA2"/>
    <w:multiLevelType w:val="hybridMultilevel"/>
    <w:tmpl w:val="74B8502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02445F3"/>
    <w:multiLevelType w:val="hybridMultilevel"/>
    <w:tmpl w:val="76D40D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50754E63"/>
    <w:multiLevelType w:val="hybridMultilevel"/>
    <w:tmpl w:val="CD0E2E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6" w15:restartNumberingAfterBreak="0">
    <w:nsid w:val="50A34735"/>
    <w:multiLevelType w:val="hybridMultilevel"/>
    <w:tmpl w:val="FC387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2BA6B2A"/>
    <w:multiLevelType w:val="hybridMultilevel"/>
    <w:tmpl w:val="C5BC37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532C143F"/>
    <w:multiLevelType w:val="hybridMultilevel"/>
    <w:tmpl w:val="C7547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3790328"/>
    <w:multiLevelType w:val="hybridMultilevel"/>
    <w:tmpl w:val="83E45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3A6466F"/>
    <w:multiLevelType w:val="hybridMultilevel"/>
    <w:tmpl w:val="AE02F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3CA2B93"/>
    <w:multiLevelType w:val="hybridMultilevel"/>
    <w:tmpl w:val="ECB47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2" w15:restartNumberingAfterBreak="0">
    <w:nsid w:val="543D5DA9"/>
    <w:multiLevelType w:val="hybridMultilevel"/>
    <w:tmpl w:val="CBAAE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59919CE"/>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4" w15:restartNumberingAfterBreak="0">
    <w:nsid w:val="568B4917"/>
    <w:multiLevelType w:val="multilevel"/>
    <w:tmpl w:val="BDFE3652"/>
    <w:lvl w:ilvl="0">
      <w:start w:val="2"/>
      <w:numFmt w:val="decimal"/>
      <w:lvlText w:val="%1"/>
      <w:lvlJc w:val="left"/>
      <w:pPr>
        <w:ind w:left="360" w:hanging="360"/>
      </w:pPr>
      <w:rPr>
        <w:rFonts w:hint="default"/>
      </w:rPr>
    </w:lvl>
    <w:lvl w:ilvl="1">
      <w:start w:val="1"/>
      <w:numFmt w:val="decimal"/>
      <w:isLgl/>
      <w:lvlText w:val="%1.%2"/>
      <w:lvlJc w:val="left"/>
      <w:pPr>
        <w:ind w:left="465" w:hanging="375"/>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430" w:hanging="1800"/>
      </w:pPr>
      <w:rPr>
        <w:rFonts w:hint="default"/>
      </w:rPr>
    </w:lvl>
    <w:lvl w:ilvl="8">
      <w:start w:val="1"/>
      <w:numFmt w:val="decimal"/>
      <w:isLgl/>
      <w:lvlText w:val="%1.%2.%3.%4.%5.%6.%7.%8.%9"/>
      <w:lvlJc w:val="left"/>
      <w:pPr>
        <w:ind w:left="2880" w:hanging="2160"/>
      </w:pPr>
      <w:rPr>
        <w:rFonts w:hint="default"/>
      </w:rPr>
    </w:lvl>
  </w:abstractNum>
  <w:abstractNum w:abstractNumId="125" w15:restartNumberingAfterBreak="0">
    <w:nsid w:val="572A2AFC"/>
    <w:multiLevelType w:val="hybridMultilevel"/>
    <w:tmpl w:val="A80A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72D1947"/>
    <w:multiLevelType w:val="hybridMultilevel"/>
    <w:tmpl w:val="D554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78B3B54"/>
    <w:multiLevelType w:val="hybridMultilevel"/>
    <w:tmpl w:val="81D66C04"/>
    <w:lvl w:ilvl="0" w:tplc="53F09AA6">
      <w:start w:val="1"/>
      <w:numFmt w:val="bullet"/>
      <w:lvlText w:val=""/>
      <w:lvlJc w:val="left"/>
      <w:pPr>
        <w:ind w:left="720" w:hanging="360"/>
      </w:pPr>
      <w:rPr>
        <w:rFonts w:ascii="Symbol" w:hAnsi="Symbol"/>
      </w:rPr>
    </w:lvl>
    <w:lvl w:ilvl="1" w:tplc="599AE9A4">
      <w:start w:val="1"/>
      <w:numFmt w:val="bullet"/>
      <w:lvlText w:val=""/>
      <w:lvlJc w:val="left"/>
      <w:pPr>
        <w:ind w:left="720" w:hanging="360"/>
      </w:pPr>
      <w:rPr>
        <w:rFonts w:ascii="Symbol" w:hAnsi="Symbol"/>
      </w:rPr>
    </w:lvl>
    <w:lvl w:ilvl="2" w:tplc="F808CB66">
      <w:start w:val="1"/>
      <w:numFmt w:val="bullet"/>
      <w:lvlText w:val=""/>
      <w:lvlJc w:val="left"/>
      <w:pPr>
        <w:ind w:left="720" w:hanging="360"/>
      </w:pPr>
      <w:rPr>
        <w:rFonts w:ascii="Symbol" w:hAnsi="Symbol"/>
      </w:rPr>
    </w:lvl>
    <w:lvl w:ilvl="3" w:tplc="91D4E5C0">
      <w:start w:val="1"/>
      <w:numFmt w:val="bullet"/>
      <w:lvlText w:val=""/>
      <w:lvlJc w:val="left"/>
      <w:pPr>
        <w:ind w:left="720" w:hanging="360"/>
      </w:pPr>
      <w:rPr>
        <w:rFonts w:ascii="Symbol" w:hAnsi="Symbol"/>
      </w:rPr>
    </w:lvl>
    <w:lvl w:ilvl="4" w:tplc="91D8951A">
      <w:start w:val="1"/>
      <w:numFmt w:val="bullet"/>
      <w:lvlText w:val=""/>
      <w:lvlJc w:val="left"/>
      <w:pPr>
        <w:ind w:left="720" w:hanging="360"/>
      </w:pPr>
      <w:rPr>
        <w:rFonts w:ascii="Symbol" w:hAnsi="Symbol"/>
      </w:rPr>
    </w:lvl>
    <w:lvl w:ilvl="5" w:tplc="8C868482">
      <w:start w:val="1"/>
      <w:numFmt w:val="bullet"/>
      <w:lvlText w:val=""/>
      <w:lvlJc w:val="left"/>
      <w:pPr>
        <w:ind w:left="720" w:hanging="360"/>
      </w:pPr>
      <w:rPr>
        <w:rFonts w:ascii="Symbol" w:hAnsi="Symbol"/>
      </w:rPr>
    </w:lvl>
    <w:lvl w:ilvl="6" w:tplc="E7B4A8B4">
      <w:start w:val="1"/>
      <w:numFmt w:val="bullet"/>
      <w:lvlText w:val=""/>
      <w:lvlJc w:val="left"/>
      <w:pPr>
        <w:ind w:left="720" w:hanging="360"/>
      </w:pPr>
      <w:rPr>
        <w:rFonts w:ascii="Symbol" w:hAnsi="Symbol"/>
      </w:rPr>
    </w:lvl>
    <w:lvl w:ilvl="7" w:tplc="A9384D16">
      <w:start w:val="1"/>
      <w:numFmt w:val="bullet"/>
      <w:lvlText w:val=""/>
      <w:lvlJc w:val="left"/>
      <w:pPr>
        <w:ind w:left="720" w:hanging="360"/>
      </w:pPr>
      <w:rPr>
        <w:rFonts w:ascii="Symbol" w:hAnsi="Symbol"/>
      </w:rPr>
    </w:lvl>
    <w:lvl w:ilvl="8" w:tplc="924ACBF0">
      <w:start w:val="1"/>
      <w:numFmt w:val="bullet"/>
      <w:lvlText w:val=""/>
      <w:lvlJc w:val="left"/>
      <w:pPr>
        <w:ind w:left="720" w:hanging="360"/>
      </w:pPr>
      <w:rPr>
        <w:rFonts w:ascii="Symbol" w:hAnsi="Symbol"/>
      </w:rPr>
    </w:lvl>
  </w:abstractNum>
  <w:abstractNum w:abstractNumId="128" w15:restartNumberingAfterBreak="0">
    <w:nsid w:val="5826785B"/>
    <w:multiLevelType w:val="hybridMultilevel"/>
    <w:tmpl w:val="35208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884165F"/>
    <w:multiLevelType w:val="hybridMultilevel"/>
    <w:tmpl w:val="FFFFFFFF"/>
    <w:lvl w:ilvl="0" w:tplc="CAE8B076">
      <w:start w:val="1"/>
      <w:numFmt w:val="bullet"/>
      <w:lvlText w:val=""/>
      <w:lvlJc w:val="left"/>
      <w:pPr>
        <w:ind w:left="720" w:hanging="360"/>
      </w:pPr>
      <w:rPr>
        <w:rFonts w:ascii="Symbol" w:hAnsi="Symbol" w:hint="default"/>
      </w:rPr>
    </w:lvl>
    <w:lvl w:ilvl="1" w:tplc="3E42D65E">
      <w:start w:val="1"/>
      <w:numFmt w:val="bullet"/>
      <w:lvlText w:val="o"/>
      <w:lvlJc w:val="left"/>
      <w:pPr>
        <w:ind w:left="1440" w:hanging="360"/>
      </w:pPr>
      <w:rPr>
        <w:rFonts w:ascii="Courier New" w:hAnsi="Courier New" w:cs="Times New Roman" w:hint="default"/>
      </w:rPr>
    </w:lvl>
    <w:lvl w:ilvl="2" w:tplc="4F803D14">
      <w:start w:val="1"/>
      <w:numFmt w:val="bullet"/>
      <w:lvlText w:val=""/>
      <w:lvlJc w:val="left"/>
      <w:pPr>
        <w:ind w:left="2160" w:hanging="360"/>
      </w:pPr>
      <w:rPr>
        <w:rFonts w:ascii="Wingdings" w:hAnsi="Wingdings" w:hint="default"/>
      </w:rPr>
    </w:lvl>
    <w:lvl w:ilvl="3" w:tplc="AEBAA826">
      <w:start w:val="1"/>
      <w:numFmt w:val="bullet"/>
      <w:lvlText w:val=""/>
      <w:lvlJc w:val="left"/>
      <w:pPr>
        <w:ind w:left="2880" w:hanging="360"/>
      </w:pPr>
      <w:rPr>
        <w:rFonts w:ascii="Symbol" w:hAnsi="Symbol" w:hint="default"/>
      </w:rPr>
    </w:lvl>
    <w:lvl w:ilvl="4" w:tplc="6852983E">
      <w:start w:val="1"/>
      <w:numFmt w:val="bullet"/>
      <w:lvlText w:val="o"/>
      <w:lvlJc w:val="left"/>
      <w:pPr>
        <w:ind w:left="3600" w:hanging="360"/>
      </w:pPr>
      <w:rPr>
        <w:rFonts w:ascii="Courier New" w:hAnsi="Courier New" w:cs="Times New Roman" w:hint="default"/>
      </w:rPr>
    </w:lvl>
    <w:lvl w:ilvl="5" w:tplc="2522FD98">
      <w:start w:val="1"/>
      <w:numFmt w:val="bullet"/>
      <w:lvlText w:val=""/>
      <w:lvlJc w:val="left"/>
      <w:pPr>
        <w:ind w:left="4320" w:hanging="360"/>
      </w:pPr>
      <w:rPr>
        <w:rFonts w:ascii="Wingdings" w:hAnsi="Wingdings" w:hint="default"/>
      </w:rPr>
    </w:lvl>
    <w:lvl w:ilvl="6" w:tplc="3258BD04">
      <w:start w:val="1"/>
      <w:numFmt w:val="bullet"/>
      <w:lvlText w:val=""/>
      <w:lvlJc w:val="left"/>
      <w:pPr>
        <w:ind w:left="5040" w:hanging="360"/>
      </w:pPr>
      <w:rPr>
        <w:rFonts w:ascii="Symbol" w:hAnsi="Symbol" w:hint="default"/>
      </w:rPr>
    </w:lvl>
    <w:lvl w:ilvl="7" w:tplc="B72CC03A">
      <w:start w:val="1"/>
      <w:numFmt w:val="bullet"/>
      <w:lvlText w:val="o"/>
      <w:lvlJc w:val="left"/>
      <w:pPr>
        <w:ind w:left="5760" w:hanging="360"/>
      </w:pPr>
      <w:rPr>
        <w:rFonts w:ascii="Courier New" w:hAnsi="Courier New" w:cs="Times New Roman" w:hint="default"/>
      </w:rPr>
    </w:lvl>
    <w:lvl w:ilvl="8" w:tplc="29FC2AB8">
      <w:start w:val="1"/>
      <w:numFmt w:val="bullet"/>
      <w:lvlText w:val=""/>
      <w:lvlJc w:val="left"/>
      <w:pPr>
        <w:ind w:left="6480" w:hanging="360"/>
      </w:pPr>
      <w:rPr>
        <w:rFonts w:ascii="Wingdings" w:hAnsi="Wingdings" w:hint="default"/>
      </w:rPr>
    </w:lvl>
  </w:abstractNum>
  <w:abstractNum w:abstractNumId="130" w15:restartNumberingAfterBreak="0">
    <w:nsid w:val="58CE2080"/>
    <w:multiLevelType w:val="hybridMultilevel"/>
    <w:tmpl w:val="A7A601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58D538A3"/>
    <w:multiLevelType w:val="hybridMultilevel"/>
    <w:tmpl w:val="2384D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95F656B"/>
    <w:multiLevelType w:val="hybridMultilevel"/>
    <w:tmpl w:val="09A2E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ADF65A6"/>
    <w:multiLevelType w:val="hybridMultilevel"/>
    <w:tmpl w:val="D87E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B6B503D"/>
    <w:multiLevelType w:val="multilevel"/>
    <w:tmpl w:val="F82C5914"/>
    <w:lvl w:ilvl="0">
      <w:start w:val="10"/>
      <w:numFmt w:val="decimal"/>
      <w:lvlText w:val="%1"/>
      <w:lvlJc w:val="left"/>
      <w:pPr>
        <w:ind w:left="780" w:hanging="780"/>
      </w:pPr>
      <w:rPr>
        <w:rFonts w:hint="default"/>
      </w:rPr>
    </w:lvl>
    <w:lvl w:ilvl="1">
      <w:start w:val="5"/>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5C4C0D08"/>
    <w:multiLevelType w:val="hybridMultilevel"/>
    <w:tmpl w:val="9D1E1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CDF2276"/>
    <w:multiLevelType w:val="hybridMultilevel"/>
    <w:tmpl w:val="6BD667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7"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0625C52"/>
    <w:multiLevelType w:val="hybridMultilevel"/>
    <w:tmpl w:val="0B1E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0C07D23"/>
    <w:multiLevelType w:val="hybridMultilevel"/>
    <w:tmpl w:val="0354E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14F5EBE"/>
    <w:multiLevelType w:val="hybridMultilevel"/>
    <w:tmpl w:val="DC322B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1" w15:restartNumberingAfterBreak="0">
    <w:nsid w:val="63114768"/>
    <w:multiLevelType w:val="hybridMultilevel"/>
    <w:tmpl w:val="57E20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41A1632"/>
    <w:multiLevelType w:val="hybridMultilevel"/>
    <w:tmpl w:val="EFDC5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45430C1"/>
    <w:multiLevelType w:val="hybridMultilevel"/>
    <w:tmpl w:val="3572E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5A8321E"/>
    <w:multiLevelType w:val="hybridMultilevel"/>
    <w:tmpl w:val="901CF8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65FE0E93"/>
    <w:multiLevelType w:val="hybridMultilevel"/>
    <w:tmpl w:val="89A4E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7282D2C"/>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7" w15:restartNumberingAfterBreak="0">
    <w:nsid w:val="6A2A122D"/>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8" w15:restartNumberingAfterBreak="0">
    <w:nsid w:val="6A9A5A8D"/>
    <w:multiLevelType w:val="hybridMultilevel"/>
    <w:tmpl w:val="4178F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AEA6A49"/>
    <w:multiLevelType w:val="hybridMultilevel"/>
    <w:tmpl w:val="84D42F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0" w15:restartNumberingAfterBreak="0">
    <w:nsid w:val="6B67294F"/>
    <w:multiLevelType w:val="hybridMultilevel"/>
    <w:tmpl w:val="BB1A4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B6C4EC4"/>
    <w:multiLevelType w:val="hybridMultilevel"/>
    <w:tmpl w:val="11566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DE06A6D"/>
    <w:multiLevelType w:val="hybridMultilevel"/>
    <w:tmpl w:val="70828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DE81C20"/>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4" w15:restartNumberingAfterBreak="0">
    <w:nsid w:val="6E9A4AA9"/>
    <w:multiLevelType w:val="hybridMultilevel"/>
    <w:tmpl w:val="FBB87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F542905"/>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6" w15:restartNumberingAfterBreak="0">
    <w:nsid w:val="6FA96982"/>
    <w:multiLevelType w:val="hybridMultilevel"/>
    <w:tmpl w:val="28107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037414E"/>
    <w:multiLevelType w:val="hybridMultilevel"/>
    <w:tmpl w:val="09D6A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16341A7"/>
    <w:multiLevelType w:val="hybridMultilevel"/>
    <w:tmpl w:val="D066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23C3614"/>
    <w:multiLevelType w:val="hybridMultilevel"/>
    <w:tmpl w:val="DF3CC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37942BC"/>
    <w:multiLevelType w:val="hybridMultilevel"/>
    <w:tmpl w:val="BE9CE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37C23A0"/>
    <w:multiLevelType w:val="hybridMultilevel"/>
    <w:tmpl w:val="F22C4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6375B4B"/>
    <w:multiLevelType w:val="hybridMultilevel"/>
    <w:tmpl w:val="0C0C8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7490477"/>
    <w:multiLevelType w:val="hybridMultilevel"/>
    <w:tmpl w:val="E9AE5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9D23CC9"/>
    <w:multiLevelType w:val="hybridMultilevel"/>
    <w:tmpl w:val="4E64CE36"/>
    <w:lvl w:ilvl="0" w:tplc="C62C0342">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5" w15:restartNumberingAfterBreak="0">
    <w:nsid w:val="7A322A94"/>
    <w:multiLevelType w:val="hybridMultilevel"/>
    <w:tmpl w:val="36108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BF0009C"/>
    <w:multiLevelType w:val="hybridMultilevel"/>
    <w:tmpl w:val="30B0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DD77DE6"/>
    <w:multiLevelType w:val="hybridMultilevel"/>
    <w:tmpl w:val="58D8C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E26453C"/>
    <w:multiLevelType w:val="hybridMultilevel"/>
    <w:tmpl w:val="AEFA1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EF41BBF"/>
    <w:multiLevelType w:val="multilevel"/>
    <w:tmpl w:val="2184087E"/>
    <w:numStyleLink w:val="CPTB"/>
  </w:abstractNum>
  <w:abstractNum w:abstractNumId="170" w15:restartNumberingAfterBreak="0">
    <w:nsid w:val="7FB34B4D"/>
    <w:multiLevelType w:val="hybridMultilevel"/>
    <w:tmpl w:val="DF3CC4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75716780">
    <w:abstractNumId w:val="33"/>
  </w:num>
  <w:num w:numId="2" w16cid:durableId="1366717489">
    <w:abstractNumId w:val="95"/>
  </w:num>
  <w:num w:numId="3" w16cid:durableId="1300300715">
    <w:abstractNumId w:val="97"/>
  </w:num>
  <w:num w:numId="4" w16cid:durableId="1387605802">
    <w:abstractNumId w:val="67"/>
  </w:num>
  <w:num w:numId="5" w16cid:durableId="515655467">
    <w:abstractNumId w:val="166"/>
  </w:num>
  <w:num w:numId="6" w16cid:durableId="586689637">
    <w:abstractNumId w:val="118"/>
  </w:num>
  <w:num w:numId="7" w16cid:durableId="174737326">
    <w:abstractNumId w:val="55"/>
  </w:num>
  <w:num w:numId="8" w16cid:durableId="1140805541">
    <w:abstractNumId w:val="85"/>
  </w:num>
  <w:num w:numId="9" w16cid:durableId="1473255930">
    <w:abstractNumId w:val="71"/>
  </w:num>
  <w:num w:numId="10" w16cid:durableId="1341156293">
    <w:abstractNumId w:val="98"/>
  </w:num>
  <w:num w:numId="11" w16cid:durableId="150484183">
    <w:abstractNumId w:val="126"/>
  </w:num>
  <w:num w:numId="12" w16cid:durableId="11492129">
    <w:abstractNumId w:val="77"/>
  </w:num>
  <w:num w:numId="13" w16cid:durableId="1709599387">
    <w:abstractNumId w:val="20"/>
  </w:num>
  <w:num w:numId="14" w16cid:durableId="1001858739">
    <w:abstractNumId w:val="119"/>
  </w:num>
  <w:num w:numId="15" w16cid:durableId="924725054">
    <w:abstractNumId w:val="9"/>
  </w:num>
  <w:num w:numId="16" w16cid:durableId="565073376">
    <w:abstractNumId w:val="83"/>
  </w:num>
  <w:num w:numId="17" w16cid:durableId="1368482783">
    <w:abstractNumId w:val="89"/>
  </w:num>
  <w:num w:numId="18" w16cid:durableId="941956650">
    <w:abstractNumId w:val="139"/>
  </w:num>
  <w:num w:numId="19" w16cid:durableId="874001663">
    <w:abstractNumId w:val="138"/>
  </w:num>
  <w:num w:numId="20" w16cid:durableId="712459476">
    <w:abstractNumId w:val="87"/>
  </w:num>
  <w:num w:numId="21" w16cid:durableId="264770684">
    <w:abstractNumId w:val="167"/>
  </w:num>
  <w:num w:numId="22" w16cid:durableId="769621961">
    <w:abstractNumId w:val="48"/>
  </w:num>
  <w:num w:numId="23" w16cid:durableId="1601721075">
    <w:abstractNumId w:val="160"/>
  </w:num>
  <w:num w:numId="24" w16cid:durableId="195460882">
    <w:abstractNumId w:val="74"/>
  </w:num>
  <w:num w:numId="25" w16cid:durableId="168913764">
    <w:abstractNumId w:val="81"/>
  </w:num>
  <w:num w:numId="26" w16cid:durableId="1129130965">
    <w:abstractNumId w:val="91"/>
  </w:num>
  <w:num w:numId="27" w16cid:durableId="881015671">
    <w:abstractNumId w:val="158"/>
  </w:num>
  <w:num w:numId="28" w16cid:durableId="215631789">
    <w:abstractNumId w:val="163"/>
  </w:num>
  <w:num w:numId="29" w16cid:durableId="222524304">
    <w:abstractNumId w:val="49"/>
  </w:num>
  <w:num w:numId="30" w16cid:durableId="1528133436">
    <w:abstractNumId w:val="11"/>
  </w:num>
  <w:num w:numId="31" w16cid:durableId="1755201524">
    <w:abstractNumId w:val="34"/>
  </w:num>
  <w:num w:numId="32" w16cid:durableId="1358198555">
    <w:abstractNumId w:val="24"/>
  </w:num>
  <w:num w:numId="33" w16cid:durableId="467748424">
    <w:abstractNumId w:val="26"/>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34" w16cid:durableId="1070931732">
    <w:abstractNumId w:val="62"/>
  </w:num>
  <w:num w:numId="35" w16cid:durableId="406927939">
    <w:abstractNumId w:val="130"/>
  </w:num>
  <w:num w:numId="36" w16cid:durableId="1459953591">
    <w:abstractNumId w:val="132"/>
  </w:num>
  <w:num w:numId="37" w16cid:durableId="1955668769">
    <w:abstractNumId w:val="159"/>
  </w:num>
  <w:num w:numId="38" w16cid:durableId="1642273814">
    <w:abstractNumId w:val="113"/>
  </w:num>
  <w:num w:numId="39" w16cid:durableId="1040132316">
    <w:abstractNumId w:val="76"/>
  </w:num>
  <w:num w:numId="40" w16cid:durableId="694696260">
    <w:abstractNumId w:val="46"/>
  </w:num>
  <w:num w:numId="41" w16cid:durableId="1821458096">
    <w:abstractNumId w:val="52"/>
  </w:num>
  <w:num w:numId="42" w16cid:durableId="980158846">
    <w:abstractNumId w:val="114"/>
  </w:num>
  <w:num w:numId="43" w16cid:durableId="1210337711">
    <w:abstractNumId w:val="53"/>
  </w:num>
  <w:num w:numId="44" w16cid:durableId="1349868885">
    <w:abstractNumId w:val="109"/>
  </w:num>
  <w:num w:numId="45" w16cid:durableId="389815144">
    <w:abstractNumId w:val="54"/>
  </w:num>
  <w:num w:numId="46" w16cid:durableId="1177767851">
    <w:abstractNumId w:val="150"/>
  </w:num>
  <w:num w:numId="47" w16cid:durableId="1699232420">
    <w:abstractNumId w:val="26"/>
    <w:lvlOverride w:ilvl="0">
      <w:startOverride w:val="1"/>
      <w:lvl w:ilvl="0">
        <w:start w:val="1"/>
        <w:numFmt w:val="decimal"/>
        <w:pStyle w:val="CPTListNumber"/>
        <w:lvlText w:val="%1."/>
        <w:lvlJc w:val="left"/>
        <w:pPr>
          <w:ind w:left="720" w:hanging="360"/>
        </w:pPr>
        <w:rPr>
          <w:rFonts w:hint="default"/>
        </w:rPr>
      </w:lvl>
    </w:lvlOverride>
    <w:lvlOverride w:ilvl="1">
      <w:startOverride w:val="1"/>
      <w:lvl w:ilvl="1">
        <w:start w:val="1"/>
        <w:numFmt w:val="lowerLetter"/>
        <w:lvlText w:val="%2."/>
        <w:lvlJc w:val="left"/>
        <w:pPr>
          <w:ind w:left="1080" w:hanging="360"/>
        </w:pPr>
        <w:rPr>
          <w:rFonts w:hint="default"/>
        </w:rPr>
      </w:lvl>
    </w:lvlOverride>
    <w:lvlOverride w:ilvl="2">
      <w:startOverride w:val="1"/>
      <w:lvl w:ilvl="2">
        <w:start w:val="1"/>
        <w:numFmt w:val="lowerRoman"/>
        <w:lvlText w:val="%3."/>
        <w:lvlJc w:val="left"/>
        <w:pPr>
          <w:ind w:left="1440" w:hanging="360"/>
        </w:pPr>
        <w:rPr>
          <w:rFonts w:hint="default"/>
        </w:rPr>
      </w:lvl>
    </w:lvlOverride>
    <w:lvlOverride w:ilvl="3">
      <w:startOverride w:val="1"/>
      <w:lvl w:ilvl="3">
        <w:start w:val="1"/>
        <w:numFmt w:val="decimal"/>
        <w:lvlText w:val="%4)"/>
        <w:lvlJc w:val="left"/>
        <w:pPr>
          <w:ind w:left="1800" w:hanging="360"/>
        </w:pPr>
        <w:rPr>
          <w:rFonts w:hint="default"/>
        </w:rPr>
      </w:lvl>
    </w:lvlOverride>
    <w:lvlOverride w:ilvl="4">
      <w:startOverride w:val="1"/>
      <w:lvl w:ilvl="4">
        <w:start w:val="1"/>
        <w:numFmt w:val="none"/>
        <w:lvlText w:val=""/>
        <w:lvlJc w:val="left"/>
        <w:pPr>
          <w:ind w:left="2160" w:hanging="360"/>
        </w:pPr>
        <w:rPr>
          <w:rFonts w:hint="default"/>
        </w:rPr>
      </w:lvl>
    </w:lvlOverride>
    <w:lvlOverride w:ilvl="5">
      <w:startOverride w:val="1"/>
      <w:lvl w:ilvl="5">
        <w:start w:val="1"/>
        <w:numFmt w:val="none"/>
        <w:lvlText w:val=""/>
        <w:lvlJc w:val="left"/>
        <w:pPr>
          <w:ind w:left="2520" w:hanging="360"/>
        </w:pPr>
        <w:rPr>
          <w:rFonts w:hint="default"/>
        </w:rPr>
      </w:lvl>
    </w:lvlOverride>
    <w:lvlOverride w:ilvl="6">
      <w:startOverride w:val="1"/>
      <w:lvl w:ilvl="6">
        <w:start w:val="1"/>
        <w:numFmt w:val="none"/>
        <w:lvlText w:val=""/>
        <w:lvlJc w:val="left"/>
        <w:pPr>
          <w:ind w:left="2880" w:hanging="360"/>
        </w:pPr>
        <w:rPr>
          <w:rFonts w:hint="default"/>
        </w:rPr>
      </w:lvl>
    </w:lvlOverride>
    <w:lvlOverride w:ilvl="7">
      <w:startOverride w:val="1"/>
      <w:lvl w:ilvl="7">
        <w:start w:val="1"/>
        <w:numFmt w:val="none"/>
        <w:lvlText w:val=""/>
        <w:lvlJc w:val="left"/>
        <w:pPr>
          <w:ind w:left="3240" w:hanging="360"/>
        </w:pPr>
        <w:rPr>
          <w:rFonts w:hint="default"/>
        </w:rPr>
      </w:lvl>
    </w:lvlOverride>
    <w:lvlOverride w:ilvl="8">
      <w:startOverride w:val="1"/>
      <w:lvl w:ilvl="8">
        <w:start w:val="1"/>
        <w:numFmt w:val="none"/>
        <w:lvlText w:val=""/>
        <w:lvlJc w:val="left"/>
        <w:pPr>
          <w:ind w:left="3600" w:hanging="360"/>
        </w:pPr>
        <w:rPr>
          <w:rFonts w:hint="default"/>
        </w:rPr>
      </w:lvl>
    </w:lvlOverride>
  </w:num>
  <w:num w:numId="48" w16cid:durableId="1648584472">
    <w:abstractNumId w:val="26"/>
    <w:lvlOverride w:ilvl="0">
      <w:startOverride w:val="1"/>
      <w:lvl w:ilvl="0">
        <w:start w:val="1"/>
        <w:numFmt w:val="decimal"/>
        <w:pStyle w:val="CPTListNumber"/>
        <w:lvlText w:val="%1."/>
        <w:lvlJc w:val="left"/>
        <w:pPr>
          <w:ind w:left="720" w:hanging="360"/>
        </w:pPr>
        <w:rPr>
          <w:rFonts w:hint="default"/>
        </w:rPr>
      </w:lvl>
    </w:lvlOverride>
    <w:lvlOverride w:ilvl="1">
      <w:startOverride w:val="1"/>
      <w:lvl w:ilvl="1">
        <w:start w:val="1"/>
        <w:numFmt w:val="lowerLetter"/>
        <w:lvlText w:val="%2."/>
        <w:lvlJc w:val="left"/>
        <w:pPr>
          <w:ind w:left="1080" w:hanging="360"/>
        </w:pPr>
        <w:rPr>
          <w:rFonts w:hint="default"/>
        </w:rPr>
      </w:lvl>
    </w:lvlOverride>
    <w:lvlOverride w:ilvl="2">
      <w:startOverride w:val="1"/>
      <w:lvl w:ilvl="2">
        <w:start w:val="1"/>
        <w:numFmt w:val="lowerRoman"/>
        <w:lvlText w:val="%3."/>
        <w:lvlJc w:val="left"/>
        <w:pPr>
          <w:ind w:left="1440" w:hanging="360"/>
        </w:pPr>
        <w:rPr>
          <w:rFonts w:hint="default"/>
        </w:rPr>
      </w:lvl>
    </w:lvlOverride>
    <w:lvlOverride w:ilvl="3">
      <w:startOverride w:val="1"/>
      <w:lvl w:ilvl="3">
        <w:start w:val="1"/>
        <w:numFmt w:val="decimal"/>
        <w:lvlText w:val="%4)"/>
        <w:lvlJc w:val="left"/>
        <w:pPr>
          <w:ind w:left="1800" w:hanging="360"/>
        </w:pPr>
        <w:rPr>
          <w:rFonts w:hint="default"/>
        </w:rPr>
      </w:lvl>
    </w:lvlOverride>
    <w:lvlOverride w:ilvl="4">
      <w:startOverride w:val="1"/>
      <w:lvl w:ilvl="4">
        <w:start w:val="1"/>
        <w:numFmt w:val="none"/>
        <w:lvlText w:val=""/>
        <w:lvlJc w:val="left"/>
        <w:pPr>
          <w:ind w:left="2160" w:hanging="360"/>
        </w:pPr>
        <w:rPr>
          <w:rFonts w:hint="default"/>
        </w:rPr>
      </w:lvl>
    </w:lvlOverride>
    <w:lvlOverride w:ilvl="5">
      <w:startOverride w:val="1"/>
      <w:lvl w:ilvl="5">
        <w:start w:val="1"/>
        <w:numFmt w:val="none"/>
        <w:lvlText w:val=""/>
        <w:lvlJc w:val="left"/>
        <w:pPr>
          <w:ind w:left="2520" w:hanging="360"/>
        </w:pPr>
        <w:rPr>
          <w:rFonts w:hint="default"/>
        </w:rPr>
      </w:lvl>
    </w:lvlOverride>
    <w:lvlOverride w:ilvl="6">
      <w:startOverride w:val="1"/>
      <w:lvl w:ilvl="6">
        <w:start w:val="1"/>
        <w:numFmt w:val="none"/>
        <w:lvlText w:val=""/>
        <w:lvlJc w:val="left"/>
        <w:pPr>
          <w:ind w:left="2880" w:hanging="360"/>
        </w:pPr>
        <w:rPr>
          <w:rFonts w:hint="default"/>
        </w:rPr>
      </w:lvl>
    </w:lvlOverride>
    <w:lvlOverride w:ilvl="7">
      <w:startOverride w:val="1"/>
      <w:lvl w:ilvl="7">
        <w:start w:val="1"/>
        <w:numFmt w:val="none"/>
        <w:lvlText w:val=""/>
        <w:lvlJc w:val="left"/>
        <w:pPr>
          <w:ind w:left="3240" w:hanging="360"/>
        </w:pPr>
        <w:rPr>
          <w:rFonts w:hint="default"/>
        </w:rPr>
      </w:lvl>
    </w:lvlOverride>
    <w:lvlOverride w:ilvl="8">
      <w:startOverride w:val="1"/>
      <w:lvl w:ilvl="8">
        <w:start w:val="1"/>
        <w:numFmt w:val="none"/>
        <w:lvlText w:val=""/>
        <w:lvlJc w:val="left"/>
        <w:pPr>
          <w:ind w:left="3600" w:hanging="360"/>
        </w:pPr>
        <w:rPr>
          <w:rFonts w:hint="default"/>
        </w:rPr>
      </w:lvl>
    </w:lvlOverride>
  </w:num>
  <w:num w:numId="49" w16cid:durableId="865027182">
    <w:abstractNumId w:val="3"/>
  </w:num>
  <w:num w:numId="50" w16cid:durableId="2067609751">
    <w:abstractNumId w:val="86"/>
  </w:num>
  <w:num w:numId="51" w16cid:durableId="438646703">
    <w:abstractNumId w:val="4"/>
  </w:num>
  <w:num w:numId="52" w16cid:durableId="1508212188">
    <w:abstractNumId w:val="78"/>
  </w:num>
  <w:num w:numId="53" w16cid:durableId="304969608">
    <w:abstractNumId w:val="27"/>
  </w:num>
  <w:num w:numId="54" w16cid:durableId="687874863">
    <w:abstractNumId w:val="12"/>
  </w:num>
  <w:num w:numId="55" w16cid:durableId="1017997771">
    <w:abstractNumId w:val="148"/>
  </w:num>
  <w:num w:numId="56" w16cid:durableId="1513257443">
    <w:abstractNumId w:val="101"/>
  </w:num>
  <w:num w:numId="57" w16cid:durableId="1989750232">
    <w:abstractNumId w:val="169"/>
  </w:num>
  <w:num w:numId="58" w16cid:durableId="1560243440">
    <w:abstractNumId w:val="15"/>
  </w:num>
  <w:num w:numId="59" w16cid:durableId="1546673141">
    <w:abstractNumId w:val="44"/>
  </w:num>
  <w:num w:numId="60" w16cid:durableId="123013328">
    <w:abstractNumId w:val="14"/>
  </w:num>
  <w:num w:numId="61" w16cid:durableId="896820394">
    <w:abstractNumId w:val="41"/>
  </w:num>
  <w:num w:numId="62" w16cid:durableId="1352754803">
    <w:abstractNumId w:val="38"/>
  </w:num>
  <w:num w:numId="63" w16cid:durableId="1436747254">
    <w:abstractNumId w:val="25"/>
  </w:num>
  <w:num w:numId="64" w16cid:durableId="451361408">
    <w:abstractNumId w:val="25"/>
    <w:lvlOverride w:ilvl="0">
      <w:startOverride w:val="1"/>
    </w:lvlOverride>
  </w:num>
  <w:num w:numId="65" w16cid:durableId="1897351116">
    <w:abstractNumId w:val="106"/>
  </w:num>
  <w:num w:numId="66" w16cid:durableId="719669413">
    <w:abstractNumId w:val="50"/>
  </w:num>
  <w:num w:numId="67" w16cid:durableId="637146685">
    <w:abstractNumId w:val="0"/>
  </w:num>
  <w:num w:numId="68" w16cid:durableId="1928541133">
    <w:abstractNumId w:val="115"/>
  </w:num>
  <w:num w:numId="69" w16cid:durableId="1858956143">
    <w:abstractNumId w:val="102"/>
  </w:num>
  <w:num w:numId="70" w16cid:durableId="415639853">
    <w:abstractNumId w:val="128"/>
  </w:num>
  <w:num w:numId="71" w16cid:durableId="1776166250">
    <w:abstractNumId w:val="70"/>
  </w:num>
  <w:num w:numId="72" w16cid:durableId="1322199862">
    <w:abstractNumId w:val="61"/>
  </w:num>
  <w:num w:numId="73" w16cid:durableId="1870415443">
    <w:abstractNumId w:val="135"/>
  </w:num>
  <w:num w:numId="74" w16cid:durableId="1432776932">
    <w:abstractNumId w:val="165"/>
  </w:num>
  <w:num w:numId="75" w16cid:durableId="1628320733">
    <w:abstractNumId w:val="16"/>
  </w:num>
  <w:num w:numId="76" w16cid:durableId="125315041">
    <w:abstractNumId w:val="2"/>
  </w:num>
  <w:num w:numId="77" w16cid:durableId="1008140745">
    <w:abstractNumId w:val="112"/>
  </w:num>
  <w:num w:numId="78" w16cid:durableId="1500148508">
    <w:abstractNumId w:val="47"/>
  </w:num>
  <w:num w:numId="79" w16cid:durableId="1085154350">
    <w:abstractNumId w:val="142"/>
  </w:num>
  <w:num w:numId="80" w16cid:durableId="123084385">
    <w:abstractNumId w:val="137"/>
  </w:num>
  <w:num w:numId="81" w16cid:durableId="96872292">
    <w:abstractNumId w:val="73"/>
  </w:num>
  <w:num w:numId="82" w16cid:durableId="1063453716">
    <w:abstractNumId w:val="117"/>
  </w:num>
  <w:num w:numId="83" w16cid:durableId="1382442166">
    <w:abstractNumId w:val="8"/>
  </w:num>
  <w:num w:numId="84" w16cid:durableId="74984760">
    <w:abstractNumId w:val="92"/>
  </w:num>
  <w:num w:numId="85" w16cid:durableId="1657610805">
    <w:abstractNumId w:val="161"/>
  </w:num>
  <w:num w:numId="86" w16cid:durableId="2032952758">
    <w:abstractNumId w:val="75"/>
  </w:num>
  <w:num w:numId="87" w16cid:durableId="1870798528">
    <w:abstractNumId w:val="26"/>
    <w:lvlOverride w:ilvl="0">
      <w:startOverride w:val="1"/>
      <w:lvl w:ilvl="0">
        <w:start w:val="1"/>
        <w:numFmt w:val="decimal"/>
        <w:pStyle w:val="CPTListNumber"/>
        <w:lvlText w:val="%1."/>
        <w:lvlJc w:val="left"/>
        <w:pPr>
          <w:ind w:left="720" w:hanging="360"/>
        </w:pPr>
        <w:rPr>
          <w:rFonts w:hint="default"/>
        </w:rPr>
      </w:lvl>
    </w:lvlOverride>
    <w:lvlOverride w:ilvl="1">
      <w:startOverride w:val="1"/>
      <w:lvl w:ilvl="1">
        <w:start w:val="1"/>
        <w:numFmt w:val="lowerLetter"/>
        <w:lvlText w:val="%2."/>
        <w:lvlJc w:val="left"/>
        <w:pPr>
          <w:ind w:left="1080" w:hanging="360"/>
        </w:pPr>
        <w:rPr>
          <w:rFonts w:hint="default"/>
        </w:rPr>
      </w:lvl>
    </w:lvlOverride>
    <w:lvlOverride w:ilvl="2">
      <w:startOverride w:val="1"/>
      <w:lvl w:ilvl="2">
        <w:start w:val="1"/>
        <w:numFmt w:val="lowerRoman"/>
        <w:lvlText w:val="%3."/>
        <w:lvlJc w:val="left"/>
        <w:pPr>
          <w:ind w:left="1440" w:hanging="360"/>
        </w:pPr>
        <w:rPr>
          <w:rFonts w:hint="default"/>
        </w:rPr>
      </w:lvl>
    </w:lvlOverride>
    <w:lvlOverride w:ilvl="3">
      <w:startOverride w:val="1"/>
      <w:lvl w:ilvl="3">
        <w:start w:val="1"/>
        <w:numFmt w:val="decimal"/>
        <w:lvlText w:val="%4)"/>
        <w:lvlJc w:val="left"/>
        <w:pPr>
          <w:ind w:left="1800" w:hanging="360"/>
        </w:pPr>
        <w:rPr>
          <w:rFonts w:hint="default"/>
        </w:rPr>
      </w:lvl>
    </w:lvlOverride>
    <w:lvlOverride w:ilvl="4">
      <w:startOverride w:val="1"/>
      <w:lvl w:ilvl="4">
        <w:start w:val="1"/>
        <w:numFmt w:val="none"/>
        <w:lvlText w:val=""/>
        <w:lvlJc w:val="left"/>
        <w:pPr>
          <w:ind w:left="2160" w:hanging="360"/>
        </w:pPr>
        <w:rPr>
          <w:rFonts w:hint="default"/>
        </w:rPr>
      </w:lvl>
    </w:lvlOverride>
    <w:lvlOverride w:ilvl="5">
      <w:startOverride w:val="1"/>
      <w:lvl w:ilvl="5">
        <w:start w:val="1"/>
        <w:numFmt w:val="none"/>
        <w:lvlText w:val=""/>
        <w:lvlJc w:val="left"/>
        <w:pPr>
          <w:ind w:left="2520" w:hanging="360"/>
        </w:pPr>
        <w:rPr>
          <w:rFonts w:hint="default"/>
        </w:rPr>
      </w:lvl>
    </w:lvlOverride>
    <w:lvlOverride w:ilvl="6">
      <w:startOverride w:val="1"/>
      <w:lvl w:ilvl="6">
        <w:start w:val="1"/>
        <w:numFmt w:val="none"/>
        <w:lvlText w:val=""/>
        <w:lvlJc w:val="left"/>
        <w:pPr>
          <w:ind w:left="2880" w:hanging="360"/>
        </w:pPr>
        <w:rPr>
          <w:rFonts w:hint="default"/>
        </w:rPr>
      </w:lvl>
    </w:lvlOverride>
    <w:lvlOverride w:ilvl="7">
      <w:startOverride w:val="1"/>
      <w:lvl w:ilvl="7">
        <w:start w:val="1"/>
        <w:numFmt w:val="none"/>
        <w:lvlText w:val=""/>
        <w:lvlJc w:val="left"/>
        <w:pPr>
          <w:ind w:left="3240" w:hanging="360"/>
        </w:pPr>
        <w:rPr>
          <w:rFonts w:hint="default"/>
        </w:rPr>
      </w:lvl>
    </w:lvlOverride>
    <w:lvlOverride w:ilvl="8">
      <w:startOverride w:val="1"/>
      <w:lvl w:ilvl="8">
        <w:start w:val="1"/>
        <w:numFmt w:val="none"/>
        <w:lvlText w:val=""/>
        <w:lvlJc w:val="left"/>
        <w:pPr>
          <w:ind w:left="3600" w:hanging="360"/>
        </w:pPr>
        <w:rPr>
          <w:rFonts w:hint="default"/>
        </w:rPr>
      </w:lvl>
    </w:lvlOverride>
  </w:num>
  <w:num w:numId="88" w16cid:durableId="305161882">
    <w:abstractNumId w:val="164"/>
  </w:num>
  <w:num w:numId="89" w16cid:durableId="437797446">
    <w:abstractNumId w:val="116"/>
  </w:num>
  <w:num w:numId="90" w16cid:durableId="421338585">
    <w:abstractNumId w:val="131"/>
  </w:num>
  <w:num w:numId="91" w16cid:durableId="1962682479">
    <w:abstractNumId w:val="57"/>
  </w:num>
  <w:num w:numId="92" w16cid:durableId="910390068">
    <w:abstractNumId w:val="168"/>
  </w:num>
  <w:num w:numId="93" w16cid:durableId="376054920">
    <w:abstractNumId w:val="110"/>
  </w:num>
  <w:num w:numId="94" w16cid:durableId="938367584">
    <w:abstractNumId w:val="120"/>
  </w:num>
  <w:num w:numId="95" w16cid:durableId="1250584219">
    <w:abstractNumId w:val="133"/>
  </w:num>
  <w:num w:numId="96" w16cid:durableId="395010300">
    <w:abstractNumId w:val="170"/>
  </w:num>
  <w:num w:numId="97" w16cid:durableId="896167617">
    <w:abstractNumId w:val="10"/>
  </w:num>
  <w:num w:numId="98" w16cid:durableId="1281834709">
    <w:abstractNumId w:val="84"/>
  </w:num>
  <w:num w:numId="99" w16cid:durableId="1792094759">
    <w:abstractNumId w:val="80"/>
  </w:num>
  <w:num w:numId="100" w16cid:durableId="617877022">
    <w:abstractNumId w:val="63"/>
  </w:num>
  <w:num w:numId="101" w16cid:durableId="1282035183">
    <w:abstractNumId w:val="144"/>
  </w:num>
  <w:num w:numId="102" w16cid:durableId="776874451">
    <w:abstractNumId w:val="108"/>
  </w:num>
  <w:num w:numId="103" w16cid:durableId="1984237199">
    <w:abstractNumId w:val="90"/>
  </w:num>
  <w:num w:numId="104" w16cid:durableId="726413605">
    <w:abstractNumId w:val="140"/>
  </w:num>
  <w:num w:numId="105" w16cid:durableId="1000621893">
    <w:abstractNumId w:val="136"/>
  </w:num>
  <w:num w:numId="106" w16cid:durableId="1783108684">
    <w:abstractNumId w:val="51"/>
  </w:num>
  <w:num w:numId="107" w16cid:durableId="894395455">
    <w:abstractNumId w:val="141"/>
  </w:num>
  <w:num w:numId="108" w16cid:durableId="904921485">
    <w:abstractNumId w:val="79"/>
  </w:num>
  <w:num w:numId="109" w16cid:durableId="718674268">
    <w:abstractNumId w:val="58"/>
  </w:num>
  <w:num w:numId="110" w16cid:durableId="225839275">
    <w:abstractNumId w:val="156"/>
  </w:num>
  <w:num w:numId="111" w16cid:durableId="1750691172">
    <w:abstractNumId w:val="134"/>
  </w:num>
  <w:num w:numId="112" w16cid:durableId="213544154">
    <w:abstractNumId w:val="13"/>
  </w:num>
  <w:num w:numId="113" w16cid:durableId="521479162">
    <w:abstractNumId w:val="149"/>
  </w:num>
  <w:num w:numId="114" w16cid:durableId="2038235821">
    <w:abstractNumId w:val="121"/>
  </w:num>
  <w:num w:numId="115" w16cid:durableId="90203408">
    <w:abstractNumId w:val="157"/>
  </w:num>
  <w:num w:numId="116" w16cid:durableId="1831480404">
    <w:abstractNumId w:val="30"/>
  </w:num>
  <w:num w:numId="117" w16cid:durableId="779374142">
    <w:abstractNumId w:val="107"/>
  </w:num>
  <w:num w:numId="118" w16cid:durableId="832529740">
    <w:abstractNumId w:val="59"/>
  </w:num>
  <w:num w:numId="119" w16cid:durableId="89855172">
    <w:abstractNumId w:val="129"/>
  </w:num>
  <w:num w:numId="120" w16cid:durableId="1449813959">
    <w:abstractNumId w:val="93"/>
  </w:num>
  <w:num w:numId="121" w16cid:durableId="1105927313">
    <w:abstractNumId w:val="45"/>
  </w:num>
  <w:num w:numId="122" w16cid:durableId="495532937">
    <w:abstractNumId w:val="23"/>
  </w:num>
  <w:num w:numId="123" w16cid:durableId="1667317115">
    <w:abstractNumId w:val="37"/>
  </w:num>
  <w:num w:numId="124" w16cid:durableId="570623559">
    <w:abstractNumId w:val="42"/>
  </w:num>
  <w:num w:numId="125" w16cid:durableId="2140102765">
    <w:abstractNumId w:val="36"/>
  </w:num>
  <w:num w:numId="126" w16cid:durableId="1103839520">
    <w:abstractNumId w:val="69"/>
  </w:num>
  <w:num w:numId="127" w16cid:durableId="2059207651">
    <w:abstractNumId w:val="56"/>
  </w:num>
  <w:num w:numId="128" w16cid:durableId="174199494">
    <w:abstractNumId w:val="103"/>
  </w:num>
  <w:num w:numId="129" w16cid:durableId="206458812">
    <w:abstractNumId w:val="66"/>
  </w:num>
  <w:num w:numId="130" w16cid:durableId="836385115">
    <w:abstractNumId w:val="7"/>
  </w:num>
  <w:num w:numId="131" w16cid:durableId="1062019971">
    <w:abstractNumId w:val="72"/>
  </w:num>
  <w:num w:numId="132" w16cid:durableId="1302467827">
    <w:abstractNumId w:val="35"/>
  </w:num>
  <w:num w:numId="133" w16cid:durableId="1594626537">
    <w:abstractNumId w:val="88"/>
  </w:num>
  <w:num w:numId="134" w16cid:durableId="1416512306">
    <w:abstractNumId w:val="43"/>
  </w:num>
  <w:num w:numId="135" w16cid:durableId="881595250">
    <w:abstractNumId w:val="124"/>
  </w:num>
  <w:num w:numId="136" w16cid:durableId="173348872">
    <w:abstractNumId w:val="65"/>
  </w:num>
  <w:num w:numId="137" w16cid:durableId="1149588838">
    <w:abstractNumId w:val="145"/>
  </w:num>
  <w:num w:numId="138" w16cid:durableId="1977098723">
    <w:abstractNumId w:val="99"/>
  </w:num>
  <w:num w:numId="139" w16cid:durableId="612253001">
    <w:abstractNumId w:val="146"/>
  </w:num>
  <w:num w:numId="140" w16cid:durableId="713890242">
    <w:abstractNumId w:val="153"/>
  </w:num>
  <w:num w:numId="141" w16cid:durableId="1524130336">
    <w:abstractNumId w:val="68"/>
  </w:num>
  <w:num w:numId="142" w16cid:durableId="1349719474">
    <w:abstractNumId w:val="28"/>
  </w:num>
  <w:num w:numId="143" w16cid:durableId="73476652">
    <w:abstractNumId w:val="21"/>
  </w:num>
  <w:num w:numId="144" w16cid:durableId="623579302">
    <w:abstractNumId w:val="147"/>
  </w:num>
  <w:num w:numId="145" w16cid:durableId="1777671548">
    <w:abstractNumId w:val="96"/>
  </w:num>
  <w:num w:numId="146" w16cid:durableId="611791421">
    <w:abstractNumId w:val="29"/>
  </w:num>
  <w:num w:numId="147" w16cid:durableId="736899057">
    <w:abstractNumId w:val="155"/>
  </w:num>
  <w:num w:numId="148" w16cid:durableId="268972336">
    <w:abstractNumId w:val="104"/>
  </w:num>
  <w:num w:numId="149" w16cid:durableId="125200609">
    <w:abstractNumId w:val="123"/>
  </w:num>
  <w:num w:numId="150" w16cid:durableId="196161302">
    <w:abstractNumId w:val="19"/>
  </w:num>
  <w:num w:numId="151" w16cid:durableId="480929114">
    <w:abstractNumId w:val="6"/>
  </w:num>
  <w:num w:numId="152" w16cid:durableId="1797941170">
    <w:abstractNumId w:val="154"/>
  </w:num>
  <w:num w:numId="153" w16cid:durableId="1529686443">
    <w:abstractNumId w:val="111"/>
  </w:num>
  <w:num w:numId="154" w16cid:durableId="1301374747">
    <w:abstractNumId w:val="122"/>
  </w:num>
  <w:num w:numId="155" w16cid:durableId="32387452">
    <w:abstractNumId w:val="40"/>
  </w:num>
  <w:num w:numId="156" w16cid:durableId="583220861">
    <w:abstractNumId w:val="5"/>
  </w:num>
  <w:num w:numId="157" w16cid:durableId="1147014433">
    <w:abstractNumId w:val="143"/>
  </w:num>
  <w:num w:numId="158" w16cid:durableId="150604777">
    <w:abstractNumId w:val="31"/>
  </w:num>
  <w:num w:numId="159" w16cid:durableId="171722342">
    <w:abstractNumId w:val="1"/>
  </w:num>
  <w:num w:numId="160" w16cid:durableId="1365013431">
    <w:abstractNumId w:val="17"/>
  </w:num>
  <w:num w:numId="161" w16cid:durableId="67071145">
    <w:abstractNumId w:val="151"/>
  </w:num>
  <w:num w:numId="162" w16cid:durableId="1017123654">
    <w:abstractNumId w:val="32"/>
  </w:num>
  <w:num w:numId="163" w16cid:durableId="1852135716">
    <w:abstractNumId w:val="162"/>
  </w:num>
  <w:num w:numId="164" w16cid:durableId="395512578">
    <w:abstractNumId w:val="152"/>
  </w:num>
  <w:num w:numId="165" w16cid:durableId="961300205">
    <w:abstractNumId w:val="60"/>
  </w:num>
  <w:num w:numId="166" w16cid:durableId="99881065">
    <w:abstractNumId w:val="82"/>
  </w:num>
  <w:num w:numId="167" w16cid:durableId="822703345">
    <w:abstractNumId w:val="39"/>
  </w:num>
  <w:num w:numId="168" w16cid:durableId="1358196787">
    <w:abstractNumId w:val="22"/>
  </w:num>
  <w:num w:numId="169" w16cid:durableId="1983120482">
    <w:abstractNumId w:val="105"/>
  </w:num>
  <w:num w:numId="170" w16cid:durableId="1815365163">
    <w:abstractNumId w:val="64"/>
  </w:num>
  <w:num w:numId="171" w16cid:durableId="479349003">
    <w:abstractNumId w:val="127"/>
  </w:num>
  <w:num w:numId="172" w16cid:durableId="1353722754">
    <w:abstractNumId w:val="100"/>
  </w:num>
  <w:num w:numId="173" w16cid:durableId="1480346313">
    <w:abstractNumId w:val="94"/>
  </w:num>
  <w:num w:numId="174" w16cid:durableId="1770272663">
    <w:abstractNumId w:val="125"/>
  </w:num>
  <w:num w:numId="175" w16cid:durableId="1069303543">
    <w:abstractNumId w:val="18"/>
  </w:num>
  <w:numIdMacAtCleanup w:val="1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gh Glover (Vulcan)">
    <w15:presenceInfo w15:providerId="AD" w15:userId="S::Hugh.Glover@HL7Vulcan.org::d22bcae4-8c96-4c25-a0c5-74e4b07eda26"/>
  </w15:person>
  <w15:person w15:author="Hugh Glover">
    <w15:presenceInfo w15:providerId="AD" w15:userId="S::Hugh@blue-wave.co.uk::b270c213-2a7c-44c4-a107-e102a9a527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comments" w:formatting="1" w:enforcement="0"/>
  <w:styleLockTheme/>
  <w:defaultTabStop w:val="720"/>
  <w:hyphenationZone w:val="425"/>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836"/>
    <w:rsid w:val="000002D2"/>
    <w:rsid w:val="00000378"/>
    <w:rsid w:val="00000848"/>
    <w:rsid w:val="00000A10"/>
    <w:rsid w:val="00000F92"/>
    <w:rsid w:val="0000111F"/>
    <w:rsid w:val="000011A5"/>
    <w:rsid w:val="000014EA"/>
    <w:rsid w:val="00001864"/>
    <w:rsid w:val="00001892"/>
    <w:rsid w:val="00001BA6"/>
    <w:rsid w:val="00001E53"/>
    <w:rsid w:val="00001F19"/>
    <w:rsid w:val="00002263"/>
    <w:rsid w:val="00002605"/>
    <w:rsid w:val="000026A5"/>
    <w:rsid w:val="00002B19"/>
    <w:rsid w:val="00002B8E"/>
    <w:rsid w:val="00002D3F"/>
    <w:rsid w:val="00002F0A"/>
    <w:rsid w:val="00003833"/>
    <w:rsid w:val="00003B6A"/>
    <w:rsid w:val="00003DD7"/>
    <w:rsid w:val="00003DDF"/>
    <w:rsid w:val="00003EC4"/>
    <w:rsid w:val="00004221"/>
    <w:rsid w:val="00004703"/>
    <w:rsid w:val="000047E6"/>
    <w:rsid w:val="00004888"/>
    <w:rsid w:val="000049C5"/>
    <w:rsid w:val="000051C3"/>
    <w:rsid w:val="000052E3"/>
    <w:rsid w:val="0000548A"/>
    <w:rsid w:val="00005A2D"/>
    <w:rsid w:val="00005BD1"/>
    <w:rsid w:val="00005CA1"/>
    <w:rsid w:val="00005FE5"/>
    <w:rsid w:val="0000611F"/>
    <w:rsid w:val="0000627F"/>
    <w:rsid w:val="000063D4"/>
    <w:rsid w:val="0000660A"/>
    <w:rsid w:val="000067D9"/>
    <w:rsid w:val="000073FD"/>
    <w:rsid w:val="000079E4"/>
    <w:rsid w:val="00010068"/>
    <w:rsid w:val="000107B7"/>
    <w:rsid w:val="000109A9"/>
    <w:rsid w:val="00011185"/>
    <w:rsid w:val="00011547"/>
    <w:rsid w:val="0001181F"/>
    <w:rsid w:val="00011913"/>
    <w:rsid w:val="00011BD8"/>
    <w:rsid w:val="00011DD6"/>
    <w:rsid w:val="00012087"/>
    <w:rsid w:val="00012E4F"/>
    <w:rsid w:val="00012F24"/>
    <w:rsid w:val="0001309C"/>
    <w:rsid w:val="0001318B"/>
    <w:rsid w:val="0001350D"/>
    <w:rsid w:val="00013584"/>
    <w:rsid w:val="000135A1"/>
    <w:rsid w:val="000135CC"/>
    <w:rsid w:val="000135F0"/>
    <w:rsid w:val="00014038"/>
    <w:rsid w:val="00014134"/>
    <w:rsid w:val="000142EF"/>
    <w:rsid w:val="00014416"/>
    <w:rsid w:val="0001510C"/>
    <w:rsid w:val="000159AF"/>
    <w:rsid w:val="00015A8A"/>
    <w:rsid w:val="00015DD3"/>
    <w:rsid w:val="00015EE7"/>
    <w:rsid w:val="00016157"/>
    <w:rsid w:val="0001642F"/>
    <w:rsid w:val="00016581"/>
    <w:rsid w:val="00016593"/>
    <w:rsid w:val="00016698"/>
    <w:rsid w:val="00017164"/>
    <w:rsid w:val="00017957"/>
    <w:rsid w:val="00017B83"/>
    <w:rsid w:val="00017B95"/>
    <w:rsid w:val="00017F0E"/>
    <w:rsid w:val="0002002E"/>
    <w:rsid w:val="00020127"/>
    <w:rsid w:val="00020274"/>
    <w:rsid w:val="000202E8"/>
    <w:rsid w:val="00020419"/>
    <w:rsid w:val="00020446"/>
    <w:rsid w:val="000206B4"/>
    <w:rsid w:val="000206D6"/>
    <w:rsid w:val="00020F5D"/>
    <w:rsid w:val="00020FE9"/>
    <w:rsid w:val="0002109C"/>
    <w:rsid w:val="00021700"/>
    <w:rsid w:val="00021C4B"/>
    <w:rsid w:val="00021F3A"/>
    <w:rsid w:val="0002236D"/>
    <w:rsid w:val="00022910"/>
    <w:rsid w:val="00022ED2"/>
    <w:rsid w:val="00023139"/>
    <w:rsid w:val="00023158"/>
    <w:rsid w:val="000232FC"/>
    <w:rsid w:val="000236D0"/>
    <w:rsid w:val="0002375F"/>
    <w:rsid w:val="000240F3"/>
    <w:rsid w:val="00024108"/>
    <w:rsid w:val="00024277"/>
    <w:rsid w:val="00024669"/>
    <w:rsid w:val="000247AE"/>
    <w:rsid w:val="00024828"/>
    <w:rsid w:val="000248DE"/>
    <w:rsid w:val="000249F4"/>
    <w:rsid w:val="00024BDE"/>
    <w:rsid w:val="00025055"/>
    <w:rsid w:val="00025247"/>
    <w:rsid w:val="000254C6"/>
    <w:rsid w:val="00025A2A"/>
    <w:rsid w:val="00025B74"/>
    <w:rsid w:val="00025F7C"/>
    <w:rsid w:val="000261BA"/>
    <w:rsid w:val="00026300"/>
    <w:rsid w:val="00026642"/>
    <w:rsid w:val="0002669B"/>
    <w:rsid w:val="000268BE"/>
    <w:rsid w:val="00026C50"/>
    <w:rsid w:val="00026E9D"/>
    <w:rsid w:val="00026EAF"/>
    <w:rsid w:val="00027594"/>
    <w:rsid w:val="00027943"/>
    <w:rsid w:val="00027C15"/>
    <w:rsid w:val="00027F75"/>
    <w:rsid w:val="00030140"/>
    <w:rsid w:val="0003018F"/>
    <w:rsid w:val="00030429"/>
    <w:rsid w:val="00030635"/>
    <w:rsid w:val="0003069B"/>
    <w:rsid w:val="0003078E"/>
    <w:rsid w:val="00030816"/>
    <w:rsid w:val="000311A4"/>
    <w:rsid w:val="00031205"/>
    <w:rsid w:val="0003129B"/>
    <w:rsid w:val="00031324"/>
    <w:rsid w:val="00031366"/>
    <w:rsid w:val="000317EA"/>
    <w:rsid w:val="00031CC1"/>
    <w:rsid w:val="00031D8F"/>
    <w:rsid w:val="0003245B"/>
    <w:rsid w:val="000326C3"/>
    <w:rsid w:val="00032771"/>
    <w:rsid w:val="00032C88"/>
    <w:rsid w:val="00032E10"/>
    <w:rsid w:val="00033115"/>
    <w:rsid w:val="000331B2"/>
    <w:rsid w:val="00033375"/>
    <w:rsid w:val="000336E8"/>
    <w:rsid w:val="00033EA0"/>
    <w:rsid w:val="00033F45"/>
    <w:rsid w:val="00034294"/>
    <w:rsid w:val="000342C2"/>
    <w:rsid w:val="000348D7"/>
    <w:rsid w:val="00034F12"/>
    <w:rsid w:val="00035032"/>
    <w:rsid w:val="0003514C"/>
    <w:rsid w:val="00035166"/>
    <w:rsid w:val="00035210"/>
    <w:rsid w:val="000352ED"/>
    <w:rsid w:val="00035915"/>
    <w:rsid w:val="00035A5E"/>
    <w:rsid w:val="00035CC5"/>
    <w:rsid w:val="000360D7"/>
    <w:rsid w:val="000360E4"/>
    <w:rsid w:val="00036114"/>
    <w:rsid w:val="00036161"/>
    <w:rsid w:val="0003640C"/>
    <w:rsid w:val="000366E9"/>
    <w:rsid w:val="00036BAC"/>
    <w:rsid w:val="00036BFE"/>
    <w:rsid w:val="00036FC3"/>
    <w:rsid w:val="0003709C"/>
    <w:rsid w:val="000370B7"/>
    <w:rsid w:val="000372F1"/>
    <w:rsid w:val="00037A0E"/>
    <w:rsid w:val="0004062B"/>
    <w:rsid w:val="00040772"/>
    <w:rsid w:val="00040C07"/>
    <w:rsid w:val="0004127B"/>
    <w:rsid w:val="00041489"/>
    <w:rsid w:val="0004156A"/>
    <w:rsid w:val="00041BE8"/>
    <w:rsid w:val="00041E7F"/>
    <w:rsid w:val="00042242"/>
    <w:rsid w:val="00042322"/>
    <w:rsid w:val="00042895"/>
    <w:rsid w:val="0004389A"/>
    <w:rsid w:val="00043AC2"/>
    <w:rsid w:val="0004425A"/>
    <w:rsid w:val="000443B9"/>
    <w:rsid w:val="000443F4"/>
    <w:rsid w:val="00044500"/>
    <w:rsid w:val="00044969"/>
    <w:rsid w:val="00044AE1"/>
    <w:rsid w:val="00044D8F"/>
    <w:rsid w:val="00045243"/>
    <w:rsid w:val="000453CD"/>
    <w:rsid w:val="00045652"/>
    <w:rsid w:val="00045806"/>
    <w:rsid w:val="0004594A"/>
    <w:rsid w:val="00045F48"/>
    <w:rsid w:val="0004626E"/>
    <w:rsid w:val="00046766"/>
    <w:rsid w:val="00046A51"/>
    <w:rsid w:val="00046FA7"/>
    <w:rsid w:val="0004753C"/>
    <w:rsid w:val="000477B1"/>
    <w:rsid w:val="0004794D"/>
    <w:rsid w:val="00047E6F"/>
    <w:rsid w:val="00050147"/>
    <w:rsid w:val="000504FF"/>
    <w:rsid w:val="000506A0"/>
    <w:rsid w:val="000508C4"/>
    <w:rsid w:val="00050A3B"/>
    <w:rsid w:val="00050EAB"/>
    <w:rsid w:val="000515A5"/>
    <w:rsid w:val="0005160D"/>
    <w:rsid w:val="00051E44"/>
    <w:rsid w:val="00052334"/>
    <w:rsid w:val="000524D9"/>
    <w:rsid w:val="000524FC"/>
    <w:rsid w:val="00052A6C"/>
    <w:rsid w:val="00052DF8"/>
    <w:rsid w:val="00052E92"/>
    <w:rsid w:val="00053110"/>
    <w:rsid w:val="0005380D"/>
    <w:rsid w:val="00053866"/>
    <w:rsid w:val="00053895"/>
    <w:rsid w:val="00053B2D"/>
    <w:rsid w:val="00054276"/>
    <w:rsid w:val="00054290"/>
    <w:rsid w:val="000546F4"/>
    <w:rsid w:val="00054AC8"/>
    <w:rsid w:val="00054CE5"/>
    <w:rsid w:val="00054FC9"/>
    <w:rsid w:val="00055130"/>
    <w:rsid w:val="0005551A"/>
    <w:rsid w:val="00055773"/>
    <w:rsid w:val="00055952"/>
    <w:rsid w:val="00055A70"/>
    <w:rsid w:val="00055E1D"/>
    <w:rsid w:val="0005605A"/>
    <w:rsid w:val="00056073"/>
    <w:rsid w:val="00056220"/>
    <w:rsid w:val="000565AB"/>
    <w:rsid w:val="00056939"/>
    <w:rsid w:val="00056A42"/>
    <w:rsid w:val="00056C16"/>
    <w:rsid w:val="00056E29"/>
    <w:rsid w:val="00056FE8"/>
    <w:rsid w:val="000574EF"/>
    <w:rsid w:val="0005792D"/>
    <w:rsid w:val="00057962"/>
    <w:rsid w:val="00057BAD"/>
    <w:rsid w:val="00057E63"/>
    <w:rsid w:val="00057EF9"/>
    <w:rsid w:val="00060019"/>
    <w:rsid w:val="00060043"/>
    <w:rsid w:val="000603AF"/>
    <w:rsid w:val="000607AF"/>
    <w:rsid w:val="00060A3E"/>
    <w:rsid w:val="00061575"/>
    <w:rsid w:val="000617CF"/>
    <w:rsid w:val="00061E65"/>
    <w:rsid w:val="00061E73"/>
    <w:rsid w:val="00061F29"/>
    <w:rsid w:val="000620B3"/>
    <w:rsid w:val="00062706"/>
    <w:rsid w:val="00062BF4"/>
    <w:rsid w:val="00062EBF"/>
    <w:rsid w:val="00062FA0"/>
    <w:rsid w:val="00063294"/>
    <w:rsid w:val="000635A4"/>
    <w:rsid w:val="00063694"/>
    <w:rsid w:val="000638AA"/>
    <w:rsid w:val="000638C5"/>
    <w:rsid w:val="000638DF"/>
    <w:rsid w:val="00063902"/>
    <w:rsid w:val="00063D74"/>
    <w:rsid w:val="00063DED"/>
    <w:rsid w:val="00064041"/>
    <w:rsid w:val="0006454F"/>
    <w:rsid w:val="00064720"/>
    <w:rsid w:val="00064D33"/>
    <w:rsid w:val="00064F1A"/>
    <w:rsid w:val="00064F85"/>
    <w:rsid w:val="00064FA2"/>
    <w:rsid w:val="00065687"/>
    <w:rsid w:val="000656AA"/>
    <w:rsid w:val="0006570C"/>
    <w:rsid w:val="00065A64"/>
    <w:rsid w:val="000660B2"/>
    <w:rsid w:val="0006613C"/>
    <w:rsid w:val="0006635E"/>
    <w:rsid w:val="000663CD"/>
    <w:rsid w:val="000669A4"/>
    <w:rsid w:val="0006705C"/>
    <w:rsid w:val="00067167"/>
    <w:rsid w:val="000671A8"/>
    <w:rsid w:val="000676F6"/>
    <w:rsid w:val="00067AA2"/>
    <w:rsid w:val="00067BDD"/>
    <w:rsid w:val="00067C2A"/>
    <w:rsid w:val="00067EA9"/>
    <w:rsid w:val="00067F72"/>
    <w:rsid w:val="000703D2"/>
    <w:rsid w:val="0007057E"/>
    <w:rsid w:val="00070618"/>
    <w:rsid w:val="0007089E"/>
    <w:rsid w:val="000713C8"/>
    <w:rsid w:val="000715F1"/>
    <w:rsid w:val="000716ED"/>
    <w:rsid w:val="0007199A"/>
    <w:rsid w:val="00071C1F"/>
    <w:rsid w:val="00071C8E"/>
    <w:rsid w:val="00071DC5"/>
    <w:rsid w:val="00072348"/>
    <w:rsid w:val="000723F5"/>
    <w:rsid w:val="0007245A"/>
    <w:rsid w:val="000727BA"/>
    <w:rsid w:val="00072806"/>
    <w:rsid w:val="00072A1C"/>
    <w:rsid w:val="0007338D"/>
    <w:rsid w:val="000733F0"/>
    <w:rsid w:val="00073418"/>
    <w:rsid w:val="0007353B"/>
    <w:rsid w:val="000738A3"/>
    <w:rsid w:val="00073BC5"/>
    <w:rsid w:val="00073D10"/>
    <w:rsid w:val="00074115"/>
    <w:rsid w:val="0007459B"/>
    <w:rsid w:val="00074670"/>
    <w:rsid w:val="000748EC"/>
    <w:rsid w:val="0007493B"/>
    <w:rsid w:val="00074C4F"/>
    <w:rsid w:val="00074DD1"/>
    <w:rsid w:val="00074F17"/>
    <w:rsid w:val="000751CF"/>
    <w:rsid w:val="0007536A"/>
    <w:rsid w:val="0007539B"/>
    <w:rsid w:val="00075605"/>
    <w:rsid w:val="000758B5"/>
    <w:rsid w:val="00075A53"/>
    <w:rsid w:val="00075EAB"/>
    <w:rsid w:val="00075F1B"/>
    <w:rsid w:val="000760E1"/>
    <w:rsid w:val="000761A3"/>
    <w:rsid w:val="000761F1"/>
    <w:rsid w:val="00076361"/>
    <w:rsid w:val="000770E4"/>
    <w:rsid w:val="000770E5"/>
    <w:rsid w:val="000771F2"/>
    <w:rsid w:val="000772A3"/>
    <w:rsid w:val="000773D2"/>
    <w:rsid w:val="000775E3"/>
    <w:rsid w:val="00077733"/>
    <w:rsid w:val="00077784"/>
    <w:rsid w:val="00077EAD"/>
    <w:rsid w:val="00080167"/>
    <w:rsid w:val="000807ED"/>
    <w:rsid w:val="00080934"/>
    <w:rsid w:val="00081205"/>
    <w:rsid w:val="00081EC5"/>
    <w:rsid w:val="0008222B"/>
    <w:rsid w:val="0008240B"/>
    <w:rsid w:val="0008244B"/>
    <w:rsid w:val="0008272F"/>
    <w:rsid w:val="00082A90"/>
    <w:rsid w:val="00082AFB"/>
    <w:rsid w:val="00082BFF"/>
    <w:rsid w:val="00082F72"/>
    <w:rsid w:val="0008373F"/>
    <w:rsid w:val="000837B1"/>
    <w:rsid w:val="00083880"/>
    <w:rsid w:val="0008390F"/>
    <w:rsid w:val="00083AB7"/>
    <w:rsid w:val="00083B5D"/>
    <w:rsid w:val="00084585"/>
    <w:rsid w:val="00084B46"/>
    <w:rsid w:val="00084CA6"/>
    <w:rsid w:val="00084D74"/>
    <w:rsid w:val="00084F57"/>
    <w:rsid w:val="00084FE7"/>
    <w:rsid w:val="000852FF"/>
    <w:rsid w:val="000854AC"/>
    <w:rsid w:val="00085848"/>
    <w:rsid w:val="00085D5D"/>
    <w:rsid w:val="00085EAA"/>
    <w:rsid w:val="00085EDD"/>
    <w:rsid w:val="0008640A"/>
    <w:rsid w:val="0008682F"/>
    <w:rsid w:val="000868CD"/>
    <w:rsid w:val="000869AE"/>
    <w:rsid w:val="00086F14"/>
    <w:rsid w:val="000874E7"/>
    <w:rsid w:val="00087542"/>
    <w:rsid w:val="00087601"/>
    <w:rsid w:val="00087A35"/>
    <w:rsid w:val="00087E48"/>
    <w:rsid w:val="00087F6A"/>
    <w:rsid w:val="00087FB3"/>
    <w:rsid w:val="000900E2"/>
    <w:rsid w:val="000906C4"/>
    <w:rsid w:val="000906FA"/>
    <w:rsid w:val="00090709"/>
    <w:rsid w:val="000909C6"/>
    <w:rsid w:val="00090BFE"/>
    <w:rsid w:val="00090F04"/>
    <w:rsid w:val="000910C2"/>
    <w:rsid w:val="00091503"/>
    <w:rsid w:val="000916FD"/>
    <w:rsid w:val="00091CC0"/>
    <w:rsid w:val="00092145"/>
    <w:rsid w:val="0009218C"/>
    <w:rsid w:val="0009253A"/>
    <w:rsid w:val="0009254D"/>
    <w:rsid w:val="000926C0"/>
    <w:rsid w:val="00092B68"/>
    <w:rsid w:val="0009327D"/>
    <w:rsid w:val="000935BD"/>
    <w:rsid w:val="00093AD0"/>
    <w:rsid w:val="00093CA1"/>
    <w:rsid w:val="0009410C"/>
    <w:rsid w:val="000942AA"/>
    <w:rsid w:val="000952D0"/>
    <w:rsid w:val="00095575"/>
    <w:rsid w:val="00095837"/>
    <w:rsid w:val="00095A08"/>
    <w:rsid w:val="00095A7C"/>
    <w:rsid w:val="00096929"/>
    <w:rsid w:val="00096BC6"/>
    <w:rsid w:val="00096D11"/>
    <w:rsid w:val="00097224"/>
    <w:rsid w:val="00097379"/>
    <w:rsid w:val="0009747E"/>
    <w:rsid w:val="000977D9"/>
    <w:rsid w:val="000979AA"/>
    <w:rsid w:val="00097D39"/>
    <w:rsid w:val="00097D42"/>
    <w:rsid w:val="00097DAF"/>
    <w:rsid w:val="00097F5D"/>
    <w:rsid w:val="000A00ED"/>
    <w:rsid w:val="000A0483"/>
    <w:rsid w:val="000A0844"/>
    <w:rsid w:val="000A0BBE"/>
    <w:rsid w:val="000A0CB1"/>
    <w:rsid w:val="000A0E3D"/>
    <w:rsid w:val="000A136C"/>
    <w:rsid w:val="000A147D"/>
    <w:rsid w:val="000A14A1"/>
    <w:rsid w:val="000A15E3"/>
    <w:rsid w:val="000A1866"/>
    <w:rsid w:val="000A1CC0"/>
    <w:rsid w:val="000A1D77"/>
    <w:rsid w:val="000A1FBC"/>
    <w:rsid w:val="000A2274"/>
    <w:rsid w:val="000A289D"/>
    <w:rsid w:val="000A2C4F"/>
    <w:rsid w:val="000A2DD7"/>
    <w:rsid w:val="000A2E56"/>
    <w:rsid w:val="000A3418"/>
    <w:rsid w:val="000A3A2A"/>
    <w:rsid w:val="000A3B56"/>
    <w:rsid w:val="000A3C28"/>
    <w:rsid w:val="000A3D0A"/>
    <w:rsid w:val="000A4012"/>
    <w:rsid w:val="000A4016"/>
    <w:rsid w:val="000A40E8"/>
    <w:rsid w:val="000A43DD"/>
    <w:rsid w:val="000A4422"/>
    <w:rsid w:val="000A4921"/>
    <w:rsid w:val="000A4B86"/>
    <w:rsid w:val="000A4BF0"/>
    <w:rsid w:val="000A4C52"/>
    <w:rsid w:val="000A4DD3"/>
    <w:rsid w:val="000A4F87"/>
    <w:rsid w:val="000A51D7"/>
    <w:rsid w:val="000A58E6"/>
    <w:rsid w:val="000A5C4C"/>
    <w:rsid w:val="000A5C77"/>
    <w:rsid w:val="000A5D5F"/>
    <w:rsid w:val="000A5FA7"/>
    <w:rsid w:val="000A6067"/>
    <w:rsid w:val="000A60D5"/>
    <w:rsid w:val="000A6516"/>
    <w:rsid w:val="000A665E"/>
    <w:rsid w:val="000A6F00"/>
    <w:rsid w:val="000A6F41"/>
    <w:rsid w:val="000A740F"/>
    <w:rsid w:val="000A7718"/>
    <w:rsid w:val="000A7720"/>
    <w:rsid w:val="000A77F8"/>
    <w:rsid w:val="000A7A99"/>
    <w:rsid w:val="000A7B5F"/>
    <w:rsid w:val="000B035F"/>
    <w:rsid w:val="000B0934"/>
    <w:rsid w:val="000B09FD"/>
    <w:rsid w:val="000B0CDD"/>
    <w:rsid w:val="000B0EF9"/>
    <w:rsid w:val="000B15FC"/>
    <w:rsid w:val="000B17F4"/>
    <w:rsid w:val="000B1998"/>
    <w:rsid w:val="000B1BC6"/>
    <w:rsid w:val="000B1CDB"/>
    <w:rsid w:val="000B2466"/>
    <w:rsid w:val="000B2569"/>
    <w:rsid w:val="000B2AF2"/>
    <w:rsid w:val="000B340A"/>
    <w:rsid w:val="000B3794"/>
    <w:rsid w:val="000B3821"/>
    <w:rsid w:val="000B3A92"/>
    <w:rsid w:val="000B3CFD"/>
    <w:rsid w:val="000B3D69"/>
    <w:rsid w:val="000B45E3"/>
    <w:rsid w:val="000B480B"/>
    <w:rsid w:val="000B51B1"/>
    <w:rsid w:val="000B51D8"/>
    <w:rsid w:val="000B53A8"/>
    <w:rsid w:val="000B5832"/>
    <w:rsid w:val="000B58A4"/>
    <w:rsid w:val="000B5D82"/>
    <w:rsid w:val="000B5DE1"/>
    <w:rsid w:val="000B6001"/>
    <w:rsid w:val="000B6254"/>
    <w:rsid w:val="000B65C0"/>
    <w:rsid w:val="000B6E8B"/>
    <w:rsid w:val="000B7241"/>
    <w:rsid w:val="000B73B7"/>
    <w:rsid w:val="000B74E4"/>
    <w:rsid w:val="000B79A5"/>
    <w:rsid w:val="000B79F3"/>
    <w:rsid w:val="000B7F97"/>
    <w:rsid w:val="000C01F9"/>
    <w:rsid w:val="000C02C4"/>
    <w:rsid w:val="000C02F2"/>
    <w:rsid w:val="000C041D"/>
    <w:rsid w:val="000C04B4"/>
    <w:rsid w:val="000C0B46"/>
    <w:rsid w:val="000C0E8C"/>
    <w:rsid w:val="000C0E98"/>
    <w:rsid w:val="000C177C"/>
    <w:rsid w:val="000C19F0"/>
    <w:rsid w:val="000C1F57"/>
    <w:rsid w:val="000C1F8D"/>
    <w:rsid w:val="000C1F8E"/>
    <w:rsid w:val="000C1FF4"/>
    <w:rsid w:val="000C211D"/>
    <w:rsid w:val="000C23EF"/>
    <w:rsid w:val="000C288A"/>
    <w:rsid w:val="000C2D03"/>
    <w:rsid w:val="000C2D09"/>
    <w:rsid w:val="000C2E04"/>
    <w:rsid w:val="000C2E66"/>
    <w:rsid w:val="000C3684"/>
    <w:rsid w:val="000C37F1"/>
    <w:rsid w:val="000C396B"/>
    <w:rsid w:val="000C39EF"/>
    <w:rsid w:val="000C3C2C"/>
    <w:rsid w:val="000C40E7"/>
    <w:rsid w:val="000C45B9"/>
    <w:rsid w:val="000C45D2"/>
    <w:rsid w:val="000C4AFA"/>
    <w:rsid w:val="000C4BBE"/>
    <w:rsid w:val="000C52E0"/>
    <w:rsid w:val="000C55BB"/>
    <w:rsid w:val="000C5784"/>
    <w:rsid w:val="000C5C08"/>
    <w:rsid w:val="000C600C"/>
    <w:rsid w:val="000C60BC"/>
    <w:rsid w:val="000C62D6"/>
    <w:rsid w:val="000C633A"/>
    <w:rsid w:val="000C6476"/>
    <w:rsid w:val="000C64D7"/>
    <w:rsid w:val="000C6679"/>
    <w:rsid w:val="000C6D23"/>
    <w:rsid w:val="000C6E98"/>
    <w:rsid w:val="000C6EB9"/>
    <w:rsid w:val="000C708E"/>
    <w:rsid w:val="000C71E9"/>
    <w:rsid w:val="000C7668"/>
    <w:rsid w:val="000C780A"/>
    <w:rsid w:val="000C7984"/>
    <w:rsid w:val="000C7B2F"/>
    <w:rsid w:val="000C7DAE"/>
    <w:rsid w:val="000C7E5D"/>
    <w:rsid w:val="000D0582"/>
    <w:rsid w:val="000D06D5"/>
    <w:rsid w:val="000D095F"/>
    <w:rsid w:val="000D0A2F"/>
    <w:rsid w:val="000D0ABC"/>
    <w:rsid w:val="000D0BDC"/>
    <w:rsid w:val="000D0D1A"/>
    <w:rsid w:val="000D0FB6"/>
    <w:rsid w:val="000D11B8"/>
    <w:rsid w:val="000D1255"/>
    <w:rsid w:val="000D13C1"/>
    <w:rsid w:val="000D193C"/>
    <w:rsid w:val="000D23FF"/>
    <w:rsid w:val="000D2796"/>
    <w:rsid w:val="000D2823"/>
    <w:rsid w:val="000D2A41"/>
    <w:rsid w:val="000D2D4C"/>
    <w:rsid w:val="000D2F1B"/>
    <w:rsid w:val="000D361A"/>
    <w:rsid w:val="000D37E9"/>
    <w:rsid w:val="000D3B80"/>
    <w:rsid w:val="000D3FF5"/>
    <w:rsid w:val="000D413A"/>
    <w:rsid w:val="000D4192"/>
    <w:rsid w:val="000D4217"/>
    <w:rsid w:val="000D48ED"/>
    <w:rsid w:val="000D4948"/>
    <w:rsid w:val="000D4ACD"/>
    <w:rsid w:val="000D553C"/>
    <w:rsid w:val="000D5A57"/>
    <w:rsid w:val="000D645F"/>
    <w:rsid w:val="000D6743"/>
    <w:rsid w:val="000D69EA"/>
    <w:rsid w:val="000D6BA4"/>
    <w:rsid w:val="000D6CF5"/>
    <w:rsid w:val="000D7046"/>
    <w:rsid w:val="000D7400"/>
    <w:rsid w:val="000D78BD"/>
    <w:rsid w:val="000D7DEF"/>
    <w:rsid w:val="000E00F4"/>
    <w:rsid w:val="000E0557"/>
    <w:rsid w:val="000E087B"/>
    <w:rsid w:val="000E0BB7"/>
    <w:rsid w:val="000E0DE8"/>
    <w:rsid w:val="000E0F22"/>
    <w:rsid w:val="000E0FF4"/>
    <w:rsid w:val="000E16FB"/>
    <w:rsid w:val="000E1898"/>
    <w:rsid w:val="000E1A82"/>
    <w:rsid w:val="000E1B59"/>
    <w:rsid w:val="000E1D12"/>
    <w:rsid w:val="000E1E27"/>
    <w:rsid w:val="000E1FFF"/>
    <w:rsid w:val="000E2793"/>
    <w:rsid w:val="000E2A90"/>
    <w:rsid w:val="000E2AB6"/>
    <w:rsid w:val="000E2DEB"/>
    <w:rsid w:val="000E2EAC"/>
    <w:rsid w:val="000E3086"/>
    <w:rsid w:val="000E3109"/>
    <w:rsid w:val="000E32EC"/>
    <w:rsid w:val="000E3478"/>
    <w:rsid w:val="000E359F"/>
    <w:rsid w:val="000E41FE"/>
    <w:rsid w:val="000E45F4"/>
    <w:rsid w:val="000E4BEC"/>
    <w:rsid w:val="000E4FB2"/>
    <w:rsid w:val="000E5484"/>
    <w:rsid w:val="000E54A9"/>
    <w:rsid w:val="000E5677"/>
    <w:rsid w:val="000E58F3"/>
    <w:rsid w:val="000E5A9A"/>
    <w:rsid w:val="000E5DF1"/>
    <w:rsid w:val="000E6115"/>
    <w:rsid w:val="000E6510"/>
    <w:rsid w:val="000E70F2"/>
    <w:rsid w:val="000E7AFA"/>
    <w:rsid w:val="000E7C23"/>
    <w:rsid w:val="000E7D74"/>
    <w:rsid w:val="000F003B"/>
    <w:rsid w:val="000F0054"/>
    <w:rsid w:val="000F04AD"/>
    <w:rsid w:val="000F0A3C"/>
    <w:rsid w:val="000F0E26"/>
    <w:rsid w:val="000F1277"/>
    <w:rsid w:val="000F1981"/>
    <w:rsid w:val="000F1E44"/>
    <w:rsid w:val="000F1F66"/>
    <w:rsid w:val="000F22C4"/>
    <w:rsid w:val="000F289F"/>
    <w:rsid w:val="000F2BD3"/>
    <w:rsid w:val="000F2E8C"/>
    <w:rsid w:val="000F3017"/>
    <w:rsid w:val="000F318E"/>
    <w:rsid w:val="000F35D8"/>
    <w:rsid w:val="000F36A4"/>
    <w:rsid w:val="000F3A06"/>
    <w:rsid w:val="000F3C24"/>
    <w:rsid w:val="000F3C93"/>
    <w:rsid w:val="000F43B4"/>
    <w:rsid w:val="000F4571"/>
    <w:rsid w:val="000F4B36"/>
    <w:rsid w:val="000F4CFC"/>
    <w:rsid w:val="000F4D81"/>
    <w:rsid w:val="000F5503"/>
    <w:rsid w:val="000F5629"/>
    <w:rsid w:val="000F60F3"/>
    <w:rsid w:val="000F63C9"/>
    <w:rsid w:val="000F6553"/>
    <w:rsid w:val="000F6644"/>
    <w:rsid w:val="000F68DA"/>
    <w:rsid w:val="000F6C65"/>
    <w:rsid w:val="000F6E67"/>
    <w:rsid w:val="000F6EB1"/>
    <w:rsid w:val="000F70E6"/>
    <w:rsid w:val="000F7804"/>
    <w:rsid w:val="000F7911"/>
    <w:rsid w:val="000F7A74"/>
    <w:rsid w:val="000F7BB3"/>
    <w:rsid w:val="000F7C69"/>
    <w:rsid w:val="000F7E2F"/>
    <w:rsid w:val="0010008F"/>
    <w:rsid w:val="00100163"/>
    <w:rsid w:val="0010036D"/>
    <w:rsid w:val="001003D4"/>
    <w:rsid w:val="00100636"/>
    <w:rsid w:val="00100670"/>
    <w:rsid w:val="00100835"/>
    <w:rsid w:val="001008EE"/>
    <w:rsid w:val="00100B3C"/>
    <w:rsid w:val="00100CE6"/>
    <w:rsid w:val="00100DF3"/>
    <w:rsid w:val="00101A84"/>
    <w:rsid w:val="00102034"/>
    <w:rsid w:val="00102152"/>
    <w:rsid w:val="001024A6"/>
    <w:rsid w:val="001024CE"/>
    <w:rsid w:val="001024EC"/>
    <w:rsid w:val="001026C1"/>
    <w:rsid w:val="00102AEA"/>
    <w:rsid w:val="00102B65"/>
    <w:rsid w:val="00102DF1"/>
    <w:rsid w:val="001031F3"/>
    <w:rsid w:val="001032F5"/>
    <w:rsid w:val="00103395"/>
    <w:rsid w:val="00103612"/>
    <w:rsid w:val="0010365E"/>
    <w:rsid w:val="001037F5"/>
    <w:rsid w:val="00103B96"/>
    <w:rsid w:val="00103EF0"/>
    <w:rsid w:val="00103F64"/>
    <w:rsid w:val="001040F3"/>
    <w:rsid w:val="001042EA"/>
    <w:rsid w:val="0010438E"/>
    <w:rsid w:val="00104420"/>
    <w:rsid w:val="00104529"/>
    <w:rsid w:val="00104A0A"/>
    <w:rsid w:val="00104B65"/>
    <w:rsid w:val="001052CC"/>
    <w:rsid w:val="001052FC"/>
    <w:rsid w:val="00105F63"/>
    <w:rsid w:val="00105FAD"/>
    <w:rsid w:val="0010677B"/>
    <w:rsid w:val="00106967"/>
    <w:rsid w:val="001071AF"/>
    <w:rsid w:val="0011036C"/>
    <w:rsid w:val="001105EA"/>
    <w:rsid w:val="0011075E"/>
    <w:rsid w:val="00110A6A"/>
    <w:rsid w:val="001113C2"/>
    <w:rsid w:val="001115A0"/>
    <w:rsid w:val="00111B6B"/>
    <w:rsid w:val="00111CFD"/>
    <w:rsid w:val="00111DE2"/>
    <w:rsid w:val="00111FCF"/>
    <w:rsid w:val="0011213D"/>
    <w:rsid w:val="001121DC"/>
    <w:rsid w:val="001122ED"/>
    <w:rsid w:val="0011236B"/>
    <w:rsid w:val="0011245E"/>
    <w:rsid w:val="001128D2"/>
    <w:rsid w:val="00112973"/>
    <w:rsid w:val="00112C1F"/>
    <w:rsid w:val="00113557"/>
    <w:rsid w:val="0011377E"/>
    <w:rsid w:val="0011391B"/>
    <w:rsid w:val="00113A4A"/>
    <w:rsid w:val="001142D1"/>
    <w:rsid w:val="001144B3"/>
    <w:rsid w:val="001147A0"/>
    <w:rsid w:val="001148D5"/>
    <w:rsid w:val="00114A10"/>
    <w:rsid w:val="00114D7A"/>
    <w:rsid w:val="00114E25"/>
    <w:rsid w:val="001150CA"/>
    <w:rsid w:val="0011519D"/>
    <w:rsid w:val="00115305"/>
    <w:rsid w:val="00115510"/>
    <w:rsid w:val="00115755"/>
    <w:rsid w:val="001158FB"/>
    <w:rsid w:val="00115911"/>
    <w:rsid w:val="00115CB4"/>
    <w:rsid w:val="00115EC3"/>
    <w:rsid w:val="00115F7B"/>
    <w:rsid w:val="0011659E"/>
    <w:rsid w:val="001169F6"/>
    <w:rsid w:val="00116D0B"/>
    <w:rsid w:val="00116F91"/>
    <w:rsid w:val="0011746D"/>
    <w:rsid w:val="00117567"/>
    <w:rsid w:val="00117DF2"/>
    <w:rsid w:val="00117F0D"/>
    <w:rsid w:val="001200B9"/>
    <w:rsid w:val="001200BE"/>
    <w:rsid w:val="001204BC"/>
    <w:rsid w:val="0012053D"/>
    <w:rsid w:val="00120562"/>
    <w:rsid w:val="0012091F"/>
    <w:rsid w:val="00120D7B"/>
    <w:rsid w:val="001211F8"/>
    <w:rsid w:val="001212FB"/>
    <w:rsid w:val="0012147E"/>
    <w:rsid w:val="001214F7"/>
    <w:rsid w:val="00121B97"/>
    <w:rsid w:val="00121D67"/>
    <w:rsid w:val="001225F1"/>
    <w:rsid w:val="00122A50"/>
    <w:rsid w:val="00122C34"/>
    <w:rsid w:val="00122F17"/>
    <w:rsid w:val="00123155"/>
    <w:rsid w:val="0012321D"/>
    <w:rsid w:val="0012329B"/>
    <w:rsid w:val="00123411"/>
    <w:rsid w:val="0012367B"/>
    <w:rsid w:val="00123793"/>
    <w:rsid w:val="00123824"/>
    <w:rsid w:val="00123A07"/>
    <w:rsid w:val="00123C12"/>
    <w:rsid w:val="00123E99"/>
    <w:rsid w:val="00123F34"/>
    <w:rsid w:val="00124009"/>
    <w:rsid w:val="001240FD"/>
    <w:rsid w:val="00124278"/>
    <w:rsid w:val="0012465C"/>
    <w:rsid w:val="00124B90"/>
    <w:rsid w:val="001254F6"/>
    <w:rsid w:val="001254FB"/>
    <w:rsid w:val="0012562C"/>
    <w:rsid w:val="001259BD"/>
    <w:rsid w:val="00125BFC"/>
    <w:rsid w:val="00125CEA"/>
    <w:rsid w:val="00125E7B"/>
    <w:rsid w:val="00125F3E"/>
    <w:rsid w:val="00126344"/>
    <w:rsid w:val="0012673D"/>
    <w:rsid w:val="00126927"/>
    <w:rsid w:val="00126F19"/>
    <w:rsid w:val="00126FDE"/>
    <w:rsid w:val="0012727E"/>
    <w:rsid w:val="001272DC"/>
    <w:rsid w:val="001274E9"/>
    <w:rsid w:val="0012750F"/>
    <w:rsid w:val="00127B28"/>
    <w:rsid w:val="00127E42"/>
    <w:rsid w:val="00130110"/>
    <w:rsid w:val="001302E0"/>
    <w:rsid w:val="0013069A"/>
    <w:rsid w:val="00130892"/>
    <w:rsid w:val="00130899"/>
    <w:rsid w:val="00130D0D"/>
    <w:rsid w:val="00130F30"/>
    <w:rsid w:val="0013188D"/>
    <w:rsid w:val="00131E5C"/>
    <w:rsid w:val="00131F36"/>
    <w:rsid w:val="00132094"/>
    <w:rsid w:val="001322D0"/>
    <w:rsid w:val="001323A2"/>
    <w:rsid w:val="001327CB"/>
    <w:rsid w:val="00132975"/>
    <w:rsid w:val="00132A31"/>
    <w:rsid w:val="00132D4D"/>
    <w:rsid w:val="00132F2E"/>
    <w:rsid w:val="0013316F"/>
    <w:rsid w:val="0013330F"/>
    <w:rsid w:val="001335D4"/>
    <w:rsid w:val="00133618"/>
    <w:rsid w:val="001337D1"/>
    <w:rsid w:val="00133850"/>
    <w:rsid w:val="001339A5"/>
    <w:rsid w:val="001345AE"/>
    <w:rsid w:val="0013476D"/>
    <w:rsid w:val="00135347"/>
    <w:rsid w:val="00135B62"/>
    <w:rsid w:val="00135C65"/>
    <w:rsid w:val="00135E79"/>
    <w:rsid w:val="00135EA9"/>
    <w:rsid w:val="00135F48"/>
    <w:rsid w:val="0013642F"/>
    <w:rsid w:val="00136595"/>
    <w:rsid w:val="001365F3"/>
    <w:rsid w:val="00136701"/>
    <w:rsid w:val="00136C44"/>
    <w:rsid w:val="00136C5A"/>
    <w:rsid w:val="00136FE7"/>
    <w:rsid w:val="0013738C"/>
    <w:rsid w:val="00137758"/>
    <w:rsid w:val="00137876"/>
    <w:rsid w:val="00137A62"/>
    <w:rsid w:val="00137CD8"/>
    <w:rsid w:val="0014000F"/>
    <w:rsid w:val="001404F1"/>
    <w:rsid w:val="001407A1"/>
    <w:rsid w:val="001409E2"/>
    <w:rsid w:val="00140ABB"/>
    <w:rsid w:val="00140E63"/>
    <w:rsid w:val="00140F5D"/>
    <w:rsid w:val="00141133"/>
    <w:rsid w:val="0014121B"/>
    <w:rsid w:val="00141473"/>
    <w:rsid w:val="00141D97"/>
    <w:rsid w:val="001424CB"/>
    <w:rsid w:val="00142704"/>
    <w:rsid w:val="0014274B"/>
    <w:rsid w:val="0014289D"/>
    <w:rsid w:val="00142965"/>
    <w:rsid w:val="00143052"/>
    <w:rsid w:val="0014314D"/>
    <w:rsid w:val="00143181"/>
    <w:rsid w:val="00143219"/>
    <w:rsid w:val="001432A8"/>
    <w:rsid w:val="001436B0"/>
    <w:rsid w:val="001436F3"/>
    <w:rsid w:val="00143923"/>
    <w:rsid w:val="001439B0"/>
    <w:rsid w:val="00143A51"/>
    <w:rsid w:val="00143CA4"/>
    <w:rsid w:val="0014401E"/>
    <w:rsid w:val="00144250"/>
    <w:rsid w:val="00144683"/>
    <w:rsid w:val="001446AA"/>
    <w:rsid w:val="00144899"/>
    <w:rsid w:val="00144D1C"/>
    <w:rsid w:val="00145022"/>
    <w:rsid w:val="00145AB8"/>
    <w:rsid w:val="00145ABD"/>
    <w:rsid w:val="00145B0E"/>
    <w:rsid w:val="00146844"/>
    <w:rsid w:val="0014689D"/>
    <w:rsid w:val="001473BD"/>
    <w:rsid w:val="001473F2"/>
    <w:rsid w:val="00147485"/>
    <w:rsid w:val="001474EE"/>
    <w:rsid w:val="0014775F"/>
    <w:rsid w:val="00147B3A"/>
    <w:rsid w:val="00147BC3"/>
    <w:rsid w:val="00147E1C"/>
    <w:rsid w:val="00150205"/>
    <w:rsid w:val="001502E9"/>
    <w:rsid w:val="00150B4F"/>
    <w:rsid w:val="00150ED5"/>
    <w:rsid w:val="00150F3B"/>
    <w:rsid w:val="00150FAE"/>
    <w:rsid w:val="0015100D"/>
    <w:rsid w:val="001510CA"/>
    <w:rsid w:val="001513D5"/>
    <w:rsid w:val="00151B49"/>
    <w:rsid w:val="00151E92"/>
    <w:rsid w:val="00151F74"/>
    <w:rsid w:val="00152150"/>
    <w:rsid w:val="001524DB"/>
    <w:rsid w:val="00152B6C"/>
    <w:rsid w:val="00152CD9"/>
    <w:rsid w:val="00152DC6"/>
    <w:rsid w:val="0015326A"/>
    <w:rsid w:val="0015333D"/>
    <w:rsid w:val="001533D2"/>
    <w:rsid w:val="001535F3"/>
    <w:rsid w:val="00153A2B"/>
    <w:rsid w:val="00153B55"/>
    <w:rsid w:val="00153C5C"/>
    <w:rsid w:val="00154388"/>
    <w:rsid w:val="001546E0"/>
    <w:rsid w:val="001551AF"/>
    <w:rsid w:val="001552F6"/>
    <w:rsid w:val="0015530E"/>
    <w:rsid w:val="001553BF"/>
    <w:rsid w:val="00155A5D"/>
    <w:rsid w:val="00155BD4"/>
    <w:rsid w:val="00155FEC"/>
    <w:rsid w:val="0015626B"/>
    <w:rsid w:val="001562F0"/>
    <w:rsid w:val="00156B53"/>
    <w:rsid w:val="00156E82"/>
    <w:rsid w:val="00156F77"/>
    <w:rsid w:val="00157720"/>
    <w:rsid w:val="001578A3"/>
    <w:rsid w:val="00157C4A"/>
    <w:rsid w:val="00160114"/>
    <w:rsid w:val="0016030F"/>
    <w:rsid w:val="001603EE"/>
    <w:rsid w:val="00160435"/>
    <w:rsid w:val="00160B56"/>
    <w:rsid w:val="00161114"/>
    <w:rsid w:val="00161DCC"/>
    <w:rsid w:val="0016207A"/>
    <w:rsid w:val="00162552"/>
    <w:rsid w:val="00162715"/>
    <w:rsid w:val="001627DC"/>
    <w:rsid w:val="001628D7"/>
    <w:rsid w:val="00162A8D"/>
    <w:rsid w:val="00162B72"/>
    <w:rsid w:val="00162C70"/>
    <w:rsid w:val="00163BF5"/>
    <w:rsid w:val="00163C40"/>
    <w:rsid w:val="0016401E"/>
    <w:rsid w:val="001641A8"/>
    <w:rsid w:val="00164278"/>
    <w:rsid w:val="0016431C"/>
    <w:rsid w:val="00164583"/>
    <w:rsid w:val="001647B7"/>
    <w:rsid w:val="00164957"/>
    <w:rsid w:val="00164958"/>
    <w:rsid w:val="001649F3"/>
    <w:rsid w:val="00164BD4"/>
    <w:rsid w:val="00164C0D"/>
    <w:rsid w:val="00164CD5"/>
    <w:rsid w:val="0016517A"/>
    <w:rsid w:val="001654F9"/>
    <w:rsid w:val="0016589B"/>
    <w:rsid w:val="00165AB0"/>
    <w:rsid w:val="00165E16"/>
    <w:rsid w:val="00165FD0"/>
    <w:rsid w:val="001660DB"/>
    <w:rsid w:val="001663FB"/>
    <w:rsid w:val="001665AC"/>
    <w:rsid w:val="001665E2"/>
    <w:rsid w:val="001668E6"/>
    <w:rsid w:val="001669A5"/>
    <w:rsid w:val="001669F0"/>
    <w:rsid w:val="00166C2B"/>
    <w:rsid w:val="00166F88"/>
    <w:rsid w:val="001676F5"/>
    <w:rsid w:val="001677B2"/>
    <w:rsid w:val="001677D9"/>
    <w:rsid w:val="001678E7"/>
    <w:rsid w:val="001700D0"/>
    <w:rsid w:val="0017031E"/>
    <w:rsid w:val="00170A01"/>
    <w:rsid w:val="00170D94"/>
    <w:rsid w:val="00170EDD"/>
    <w:rsid w:val="001713BF"/>
    <w:rsid w:val="0017164B"/>
    <w:rsid w:val="00171D4F"/>
    <w:rsid w:val="00171FAC"/>
    <w:rsid w:val="00172396"/>
    <w:rsid w:val="001723A3"/>
    <w:rsid w:val="0017260C"/>
    <w:rsid w:val="001727F7"/>
    <w:rsid w:val="00172DA8"/>
    <w:rsid w:val="00173135"/>
    <w:rsid w:val="00173211"/>
    <w:rsid w:val="001732A9"/>
    <w:rsid w:val="00173458"/>
    <w:rsid w:val="001734AD"/>
    <w:rsid w:val="00173AF0"/>
    <w:rsid w:val="00173F14"/>
    <w:rsid w:val="00174133"/>
    <w:rsid w:val="001741F3"/>
    <w:rsid w:val="00174297"/>
    <w:rsid w:val="0017433A"/>
    <w:rsid w:val="00174553"/>
    <w:rsid w:val="00174794"/>
    <w:rsid w:val="00174AEC"/>
    <w:rsid w:val="00174CEE"/>
    <w:rsid w:val="00175109"/>
    <w:rsid w:val="00175167"/>
    <w:rsid w:val="001751EC"/>
    <w:rsid w:val="001756FC"/>
    <w:rsid w:val="001758A9"/>
    <w:rsid w:val="00175B5B"/>
    <w:rsid w:val="00175CCD"/>
    <w:rsid w:val="001763A2"/>
    <w:rsid w:val="00176481"/>
    <w:rsid w:val="001768C9"/>
    <w:rsid w:val="00176C94"/>
    <w:rsid w:val="0017734B"/>
    <w:rsid w:val="00177883"/>
    <w:rsid w:val="00177A02"/>
    <w:rsid w:val="00177BDA"/>
    <w:rsid w:val="001805A8"/>
    <w:rsid w:val="00180966"/>
    <w:rsid w:val="00180DD6"/>
    <w:rsid w:val="00180FFF"/>
    <w:rsid w:val="0018152A"/>
    <w:rsid w:val="001816D2"/>
    <w:rsid w:val="00181A48"/>
    <w:rsid w:val="00181AC5"/>
    <w:rsid w:val="00181D08"/>
    <w:rsid w:val="00181D1F"/>
    <w:rsid w:val="00181DF5"/>
    <w:rsid w:val="00182007"/>
    <w:rsid w:val="0018206A"/>
    <w:rsid w:val="00182312"/>
    <w:rsid w:val="00182554"/>
    <w:rsid w:val="00182A49"/>
    <w:rsid w:val="00182B35"/>
    <w:rsid w:val="0018316E"/>
    <w:rsid w:val="0018319B"/>
    <w:rsid w:val="0018319F"/>
    <w:rsid w:val="00183350"/>
    <w:rsid w:val="0018346C"/>
    <w:rsid w:val="001834FC"/>
    <w:rsid w:val="00183818"/>
    <w:rsid w:val="00183920"/>
    <w:rsid w:val="00183ABD"/>
    <w:rsid w:val="00183C30"/>
    <w:rsid w:val="001842BB"/>
    <w:rsid w:val="0018469E"/>
    <w:rsid w:val="0018498A"/>
    <w:rsid w:val="00184E46"/>
    <w:rsid w:val="00184FDE"/>
    <w:rsid w:val="001855F2"/>
    <w:rsid w:val="00185706"/>
    <w:rsid w:val="001857C3"/>
    <w:rsid w:val="00185AFE"/>
    <w:rsid w:val="00185B1D"/>
    <w:rsid w:val="00185B7E"/>
    <w:rsid w:val="00185BC0"/>
    <w:rsid w:val="001860DE"/>
    <w:rsid w:val="0018634D"/>
    <w:rsid w:val="001863B8"/>
    <w:rsid w:val="001863EA"/>
    <w:rsid w:val="001864EB"/>
    <w:rsid w:val="00186606"/>
    <w:rsid w:val="00186625"/>
    <w:rsid w:val="00186684"/>
    <w:rsid w:val="00186A6C"/>
    <w:rsid w:val="00186AC6"/>
    <w:rsid w:val="00186BCA"/>
    <w:rsid w:val="001878AF"/>
    <w:rsid w:val="001879AD"/>
    <w:rsid w:val="00187D47"/>
    <w:rsid w:val="0019020A"/>
    <w:rsid w:val="0019022F"/>
    <w:rsid w:val="001909A7"/>
    <w:rsid w:val="00190CDF"/>
    <w:rsid w:val="001910F8"/>
    <w:rsid w:val="001912EF"/>
    <w:rsid w:val="00191566"/>
    <w:rsid w:val="00191F0B"/>
    <w:rsid w:val="00191F5C"/>
    <w:rsid w:val="00192243"/>
    <w:rsid w:val="00192745"/>
    <w:rsid w:val="001928E3"/>
    <w:rsid w:val="001928E8"/>
    <w:rsid w:val="00192BD7"/>
    <w:rsid w:val="00193677"/>
    <w:rsid w:val="001936EA"/>
    <w:rsid w:val="0019389C"/>
    <w:rsid w:val="00193B07"/>
    <w:rsid w:val="0019403B"/>
    <w:rsid w:val="0019478D"/>
    <w:rsid w:val="00194B4A"/>
    <w:rsid w:val="001953DF"/>
    <w:rsid w:val="00195496"/>
    <w:rsid w:val="00195557"/>
    <w:rsid w:val="001955D2"/>
    <w:rsid w:val="00195A22"/>
    <w:rsid w:val="00195F64"/>
    <w:rsid w:val="001967C4"/>
    <w:rsid w:val="0019681F"/>
    <w:rsid w:val="00196D47"/>
    <w:rsid w:val="00196DCE"/>
    <w:rsid w:val="00196E09"/>
    <w:rsid w:val="00196FB2"/>
    <w:rsid w:val="001975DF"/>
    <w:rsid w:val="001A0193"/>
    <w:rsid w:val="001A0294"/>
    <w:rsid w:val="001A0945"/>
    <w:rsid w:val="001A11FE"/>
    <w:rsid w:val="001A174F"/>
    <w:rsid w:val="001A18D0"/>
    <w:rsid w:val="001A18D3"/>
    <w:rsid w:val="001A1910"/>
    <w:rsid w:val="001A1B84"/>
    <w:rsid w:val="001A1B8D"/>
    <w:rsid w:val="001A2227"/>
    <w:rsid w:val="001A2943"/>
    <w:rsid w:val="001A2A11"/>
    <w:rsid w:val="001A2DEB"/>
    <w:rsid w:val="001A2F1D"/>
    <w:rsid w:val="001A2FB7"/>
    <w:rsid w:val="001A30C0"/>
    <w:rsid w:val="001A3360"/>
    <w:rsid w:val="001A33B6"/>
    <w:rsid w:val="001A33F7"/>
    <w:rsid w:val="001A3503"/>
    <w:rsid w:val="001A36B6"/>
    <w:rsid w:val="001A39F4"/>
    <w:rsid w:val="001A441C"/>
    <w:rsid w:val="001A4490"/>
    <w:rsid w:val="001A46FD"/>
    <w:rsid w:val="001A4921"/>
    <w:rsid w:val="001A4A82"/>
    <w:rsid w:val="001A4B96"/>
    <w:rsid w:val="001A4D4F"/>
    <w:rsid w:val="001A51EE"/>
    <w:rsid w:val="001A52C2"/>
    <w:rsid w:val="001A5354"/>
    <w:rsid w:val="001A5CDE"/>
    <w:rsid w:val="001A5CE1"/>
    <w:rsid w:val="001A5D53"/>
    <w:rsid w:val="001A5E90"/>
    <w:rsid w:val="001A6097"/>
    <w:rsid w:val="001A6836"/>
    <w:rsid w:val="001A6D3D"/>
    <w:rsid w:val="001A6EFF"/>
    <w:rsid w:val="001A6F7E"/>
    <w:rsid w:val="001A71BC"/>
    <w:rsid w:val="001A71F7"/>
    <w:rsid w:val="001A73E3"/>
    <w:rsid w:val="001A7761"/>
    <w:rsid w:val="001A7ED9"/>
    <w:rsid w:val="001B046F"/>
    <w:rsid w:val="001B06B3"/>
    <w:rsid w:val="001B0B52"/>
    <w:rsid w:val="001B0C2C"/>
    <w:rsid w:val="001B0DF1"/>
    <w:rsid w:val="001B10C2"/>
    <w:rsid w:val="001B1478"/>
    <w:rsid w:val="001B1EAB"/>
    <w:rsid w:val="001B1EE8"/>
    <w:rsid w:val="001B267C"/>
    <w:rsid w:val="001B2B7C"/>
    <w:rsid w:val="001B2BEF"/>
    <w:rsid w:val="001B30F3"/>
    <w:rsid w:val="001B336B"/>
    <w:rsid w:val="001B33F9"/>
    <w:rsid w:val="001B34E9"/>
    <w:rsid w:val="001B3C7F"/>
    <w:rsid w:val="001B3D0F"/>
    <w:rsid w:val="001B4280"/>
    <w:rsid w:val="001B4298"/>
    <w:rsid w:val="001B49EF"/>
    <w:rsid w:val="001B4C31"/>
    <w:rsid w:val="001B4C58"/>
    <w:rsid w:val="001B5163"/>
    <w:rsid w:val="001B5321"/>
    <w:rsid w:val="001B5470"/>
    <w:rsid w:val="001B5555"/>
    <w:rsid w:val="001B5A2F"/>
    <w:rsid w:val="001B5BA6"/>
    <w:rsid w:val="001B5D6E"/>
    <w:rsid w:val="001B6596"/>
    <w:rsid w:val="001B65A1"/>
    <w:rsid w:val="001B6814"/>
    <w:rsid w:val="001B6872"/>
    <w:rsid w:val="001B6D32"/>
    <w:rsid w:val="001B7028"/>
    <w:rsid w:val="001B70A7"/>
    <w:rsid w:val="001B73EB"/>
    <w:rsid w:val="001B7933"/>
    <w:rsid w:val="001C0361"/>
    <w:rsid w:val="001C0452"/>
    <w:rsid w:val="001C06B4"/>
    <w:rsid w:val="001C0828"/>
    <w:rsid w:val="001C0BED"/>
    <w:rsid w:val="001C0FA5"/>
    <w:rsid w:val="001C11D0"/>
    <w:rsid w:val="001C153B"/>
    <w:rsid w:val="001C166E"/>
    <w:rsid w:val="001C1AA0"/>
    <w:rsid w:val="001C1B57"/>
    <w:rsid w:val="001C1BB8"/>
    <w:rsid w:val="001C2561"/>
    <w:rsid w:val="001C2813"/>
    <w:rsid w:val="001C2DB1"/>
    <w:rsid w:val="001C31A9"/>
    <w:rsid w:val="001C3461"/>
    <w:rsid w:val="001C3684"/>
    <w:rsid w:val="001C379D"/>
    <w:rsid w:val="001C37C5"/>
    <w:rsid w:val="001C3F70"/>
    <w:rsid w:val="001C4140"/>
    <w:rsid w:val="001C422A"/>
    <w:rsid w:val="001C42CB"/>
    <w:rsid w:val="001C443A"/>
    <w:rsid w:val="001C4938"/>
    <w:rsid w:val="001C4C1B"/>
    <w:rsid w:val="001C505C"/>
    <w:rsid w:val="001C52B0"/>
    <w:rsid w:val="001C5648"/>
    <w:rsid w:val="001C575F"/>
    <w:rsid w:val="001C577A"/>
    <w:rsid w:val="001C5847"/>
    <w:rsid w:val="001C584F"/>
    <w:rsid w:val="001C5996"/>
    <w:rsid w:val="001C5ADF"/>
    <w:rsid w:val="001C5C67"/>
    <w:rsid w:val="001C5DD6"/>
    <w:rsid w:val="001C690D"/>
    <w:rsid w:val="001C6B75"/>
    <w:rsid w:val="001C6B95"/>
    <w:rsid w:val="001C6EFC"/>
    <w:rsid w:val="001C7171"/>
    <w:rsid w:val="001C7298"/>
    <w:rsid w:val="001C771C"/>
    <w:rsid w:val="001C7784"/>
    <w:rsid w:val="001C7A87"/>
    <w:rsid w:val="001C7D20"/>
    <w:rsid w:val="001C7FC1"/>
    <w:rsid w:val="001C7FEE"/>
    <w:rsid w:val="001D037B"/>
    <w:rsid w:val="001D0710"/>
    <w:rsid w:val="001D0798"/>
    <w:rsid w:val="001D0AA6"/>
    <w:rsid w:val="001D0BB1"/>
    <w:rsid w:val="001D0CA7"/>
    <w:rsid w:val="001D0FCC"/>
    <w:rsid w:val="001D1245"/>
    <w:rsid w:val="001D149D"/>
    <w:rsid w:val="001D1553"/>
    <w:rsid w:val="001D1C89"/>
    <w:rsid w:val="001D231B"/>
    <w:rsid w:val="001D29D2"/>
    <w:rsid w:val="001D2A3D"/>
    <w:rsid w:val="001D2CA3"/>
    <w:rsid w:val="001D31F0"/>
    <w:rsid w:val="001D3451"/>
    <w:rsid w:val="001D3A2F"/>
    <w:rsid w:val="001D3C7E"/>
    <w:rsid w:val="001D423B"/>
    <w:rsid w:val="001D4356"/>
    <w:rsid w:val="001D4612"/>
    <w:rsid w:val="001D4743"/>
    <w:rsid w:val="001D4A76"/>
    <w:rsid w:val="001D4F95"/>
    <w:rsid w:val="001D4FE4"/>
    <w:rsid w:val="001D5770"/>
    <w:rsid w:val="001D59B4"/>
    <w:rsid w:val="001D5D4E"/>
    <w:rsid w:val="001D62B1"/>
    <w:rsid w:val="001D6522"/>
    <w:rsid w:val="001D6D3D"/>
    <w:rsid w:val="001D7159"/>
    <w:rsid w:val="001D7751"/>
    <w:rsid w:val="001D776F"/>
    <w:rsid w:val="001D785D"/>
    <w:rsid w:val="001D7945"/>
    <w:rsid w:val="001D7A38"/>
    <w:rsid w:val="001D7B03"/>
    <w:rsid w:val="001D7CEB"/>
    <w:rsid w:val="001D7F46"/>
    <w:rsid w:val="001E0112"/>
    <w:rsid w:val="001E076E"/>
    <w:rsid w:val="001E0A7B"/>
    <w:rsid w:val="001E0ACE"/>
    <w:rsid w:val="001E0CE5"/>
    <w:rsid w:val="001E0F38"/>
    <w:rsid w:val="001E128D"/>
    <w:rsid w:val="001E17E8"/>
    <w:rsid w:val="001E2195"/>
    <w:rsid w:val="001E2658"/>
    <w:rsid w:val="001E27EA"/>
    <w:rsid w:val="001E2C01"/>
    <w:rsid w:val="001E2DBD"/>
    <w:rsid w:val="001E2E81"/>
    <w:rsid w:val="001E309A"/>
    <w:rsid w:val="001E34F9"/>
    <w:rsid w:val="001E3724"/>
    <w:rsid w:val="001E3C31"/>
    <w:rsid w:val="001E3CDB"/>
    <w:rsid w:val="001E40D1"/>
    <w:rsid w:val="001E4C25"/>
    <w:rsid w:val="001E4D45"/>
    <w:rsid w:val="001E544D"/>
    <w:rsid w:val="001E5B48"/>
    <w:rsid w:val="001E62AB"/>
    <w:rsid w:val="001E64CD"/>
    <w:rsid w:val="001E64CF"/>
    <w:rsid w:val="001E65D7"/>
    <w:rsid w:val="001E6CDE"/>
    <w:rsid w:val="001E6F67"/>
    <w:rsid w:val="001E6FB8"/>
    <w:rsid w:val="001E71EB"/>
    <w:rsid w:val="001E74AE"/>
    <w:rsid w:val="001E77DC"/>
    <w:rsid w:val="001E7948"/>
    <w:rsid w:val="001E7AAE"/>
    <w:rsid w:val="001E7C6C"/>
    <w:rsid w:val="001F047C"/>
    <w:rsid w:val="001F052F"/>
    <w:rsid w:val="001F093C"/>
    <w:rsid w:val="001F0DCE"/>
    <w:rsid w:val="001F1217"/>
    <w:rsid w:val="001F1296"/>
    <w:rsid w:val="001F1437"/>
    <w:rsid w:val="001F1492"/>
    <w:rsid w:val="001F1504"/>
    <w:rsid w:val="001F1538"/>
    <w:rsid w:val="001F17E4"/>
    <w:rsid w:val="001F193D"/>
    <w:rsid w:val="001F1B02"/>
    <w:rsid w:val="001F1DB5"/>
    <w:rsid w:val="001F2627"/>
    <w:rsid w:val="001F2989"/>
    <w:rsid w:val="001F2D4C"/>
    <w:rsid w:val="001F2DAB"/>
    <w:rsid w:val="001F3538"/>
    <w:rsid w:val="001F3568"/>
    <w:rsid w:val="001F38B9"/>
    <w:rsid w:val="001F390E"/>
    <w:rsid w:val="001F3A80"/>
    <w:rsid w:val="001F3D15"/>
    <w:rsid w:val="001F4100"/>
    <w:rsid w:val="001F41C4"/>
    <w:rsid w:val="001F4212"/>
    <w:rsid w:val="001F45BE"/>
    <w:rsid w:val="001F49B8"/>
    <w:rsid w:val="001F4B87"/>
    <w:rsid w:val="001F4D75"/>
    <w:rsid w:val="001F50E1"/>
    <w:rsid w:val="001F51DA"/>
    <w:rsid w:val="001F543A"/>
    <w:rsid w:val="001F56C2"/>
    <w:rsid w:val="001F5A42"/>
    <w:rsid w:val="001F5C2F"/>
    <w:rsid w:val="001F5CF4"/>
    <w:rsid w:val="001F5D44"/>
    <w:rsid w:val="001F5D5D"/>
    <w:rsid w:val="001F65D8"/>
    <w:rsid w:val="001F675C"/>
    <w:rsid w:val="001F6795"/>
    <w:rsid w:val="001F69B5"/>
    <w:rsid w:val="001F6DAC"/>
    <w:rsid w:val="001F739F"/>
    <w:rsid w:val="001F73A7"/>
    <w:rsid w:val="001F74DC"/>
    <w:rsid w:val="001F7574"/>
    <w:rsid w:val="001F7616"/>
    <w:rsid w:val="001F77F2"/>
    <w:rsid w:val="001F7B68"/>
    <w:rsid w:val="001F7DCD"/>
    <w:rsid w:val="002004F0"/>
    <w:rsid w:val="002007CA"/>
    <w:rsid w:val="00200E91"/>
    <w:rsid w:val="002013C0"/>
    <w:rsid w:val="002014BD"/>
    <w:rsid w:val="002014D0"/>
    <w:rsid w:val="00201639"/>
    <w:rsid w:val="00201659"/>
    <w:rsid w:val="002016EE"/>
    <w:rsid w:val="002024A1"/>
    <w:rsid w:val="00202534"/>
    <w:rsid w:val="00202AF9"/>
    <w:rsid w:val="00202FB5"/>
    <w:rsid w:val="002034D0"/>
    <w:rsid w:val="00203796"/>
    <w:rsid w:val="00203819"/>
    <w:rsid w:val="0020386F"/>
    <w:rsid w:val="0020405C"/>
    <w:rsid w:val="002040BC"/>
    <w:rsid w:val="0020427E"/>
    <w:rsid w:val="0020437F"/>
    <w:rsid w:val="0020490F"/>
    <w:rsid w:val="00204948"/>
    <w:rsid w:val="00204AEE"/>
    <w:rsid w:val="00204D11"/>
    <w:rsid w:val="00204E8D"/>
    <w:rsid w:val="00204EAF"/>
    <w:rsid w:val="0020512A"/>
    <w:rsid w:val="0020536B"/>
    <w:rsid w:val="0020566D"/>
    <w:rsid w:val="00205C75"/>
    <w:rsid w:val="00205DBE"/>
    <w:rsid w:val="00205E13"/>
    <w:rsid w:val="00205F18"/>
    <w:rsid w:val="00205F2E"/>
    <w:rsid w:val="002064C2"/>
    <w:rsid w:val="00206890"/>
    <w:rsid w:val="002068AD"/>
    <w:rsid w:val="00206F05"/>
    <w:rsid w:val="00207816"/>
    <w:rsid w:val="0020785A"/>
    <w:rsid w:val="00207A25"/>
    <w:rsid w:val="00207BED"/>
    <w:rsid w:val="00207F59"/>
    <w:rsid w:val="0021005F"/>
    <w:rsid w:val="00210085"/>
    <w:rsid w:val="00210107"/>
    <w:rsid w:val="00210233"/>
    <w:rsid w:val="0021026A"/>
    <w:rsid w:val="002109B4"/>
    <w:rsid w:val="00210A2E"/>
    <w:rsid w:val="00210FB7"/>
    <w:rsid w:val="00211297"/>
    <w:rsid w:val="002113BF"/>
    <w:rsid w:val="00211C5F"/>
    <w:rsid w:val="00211D8E"/>
    <w:rsid w:val="00212148"/>
    <w:rsid w:val="002122DF"/>
    <w:rsid w:val="00212370"/>
    <w:rsid w:val="00212425"/>
    <w:rsid w:val="00212688"/>
    <w:rsid w:val="00212CFD"/>
    <w:rsid w:val="00212E75"/>
    <w:rsid w:val="00213306"/>
    <w:rsid w:val="00213527"/>
    <w:rsid w:val="00213769"/>
    <w:rsid w:val="00214158"/>
    <w:rsid w:val="00214317"/>
    <w:rsid w:val="00214324"/>
    <w:rsid w:val="0021437A"/>
    <w:rsid w:val="0021448D"/>
    <w:rsid w:val="002145D1"/>
    <w:rsid w:val="00214745"/>
    <w:rsid w:val="00214B01"/>
    <w:rsid w:val="00214D06"/>
    <w:rsid w:val="00214E5A"/>
    <w:rsid w:val="00215C78"/>
    <w:rsid w:val="00215F55"/>
    <w:rsid w:val="00215F62"/>
    <w:rsid w:val="002166AC"/>
    <w:rsid w:val="00216988"/>
    <w:rsid w:val="002171F1"/>
    <w:rsid w:val="0021720A"/>
    <w:rsid w:val="0021729A"/>
    <w:rsid w:val="00217628"/>
    <w:rsid w:val="002178BF"/>
    <w:rsid w:val="00217915"/>
    <w:rsid w:val="002201DB"/>
    <w:rsid w:val="002203F1"/>
    <w:rsid w:val="0022057E"/>
    <w:rsid w:val="00220D47"/>
    <w:rsid w:val="00220F11"/>
    <w:rsid w:val="00220F91"/>
    <w:rsid w:val="002210E7"/>
    <w:rsid w:val="002212E7"/>
    <w:rsid w:val="0022159C"/>
    <w:rsid w:val="00221681"/>
    <w:rsid w:val="0022188E"/>
    <w:rsid w:val="00221AD7"/>
    <w:rsid w:val="00221E97"/>
    <w:rsid w:val="00221EEC"/>
    <w:rsid w:val="002220E2"/>
    <w:rsid w:val="00222D4A"/>
    <w:rsid w:val="00222F3E"/>
    <w:rsid w:val="00223660"/>
    <w:rsid w:val="00223D6E"/>
    <w:rsid w:val="00223E1D"/>
    <w:rsid w:val="00223E45"/>
    <w:rsid w:val="00223EAC"/>
    <w:rsid w:val="00223EC5"/>
    <w:rsid w:val="002242F6"/>
    <w:rsid w:val="002245BE"/>
    <w:rsid w:val="002246D6"/>
    <w:rsid w:val="002249BA"/>
    <w:rsid w:val="002251D4"/>
    <w:rsid w:val="00225284"/>
    <w:rsid w:val="00225307"/>
    <w:rsid w:val="00225345"/>
    <w:rsid w:val="00225364"/>
    <w:rsid w:val="00225481"/>
    <w:rsid w:val="00225548"/>
    <w:rsid w:val="00225914"/>
    <w:rsid w:val="00225946"/>
    <w:rsid w:val="00225D4C"/>
    <w:rsid w:val="00225EF9"/>
    <w:rsid w:val="002260BF"/>
    <w:rsid w:val="00226333"/>
    <w:rsid w:val="002267EA"/>
    <w:rsid w:val="00226A38"/>
    <w:rsid w:val="00227302"/>
    <w:rsid w:val="002275B0"/>
    <w:rsid w:val="00227A15"/>
    <w:rsid w:val="00227D60"/>
    <w:rsid w:val="00227F27"/>
    <w:rsid w:val="002300AD"/>
    <w:rsid w:val="002307F8"/>
    <w:rsid w:val="00230998"/>
    <w:rsid w:val="00230FE4"/>
    <w:rsid w:val="0023107D"/>
    <w:rsid w:val="00231123"/>
    <w:rsid w:val="0023131B"/>
    <w:rsid w:val="00231343"/>
    <w:rsid w:val="002317E0"/>
    <w:rsid w:val="002319AA"/>
    <w:rsid w:val="00231BAD"/>
    <w:rsid w:val="00231E63"/>
    <w:rsid w:val="0023225F"/>
    <w:rsid w:val="0023230D"/>
    <w:rsid w:val="00232607"/>
    <w:rsid w:val="00232F01"/>
    <w:rsid w:val="0023304C"/>
    <w:rsid w:val="002333BD"/>
    <w:rsid w:val="00233404"/>
    <w:rsid w:val="002334A8"/>
    <w:rsid w:val="00233AE1"/>
    <w:rsid w:val="00233FC1"/>
    <w:rsid w:val="00233FC4"/>
    <w:rsid w:val="00233FD2"/>
    <w:rsid w:val="0023423E"/>
    <w:rsid w:val="002345C6"/>
    <w:rsid w:val="002345FD"/>
    <w:rsid w:val="00234CD5"/>
    <w:rsid w:val="002350DD"/>
    <w:rsid w:val="0023526E"/>
    <w:rsid w:val="00235582"/>
    <w:rsid w:val="00235A4F"/>
    <w:rsid w:val="0023602C"/>
    <w:rsid w:val="00236194"/>
    <w:rsid w:val="002361E7"/>
    <w:rsid w:val="002361EE"/>
    <w:rsid w:val="00236555"/>
    <w:rsid w:val="00236778"/>
    <w:rsid w:val="00236FE4"/>
    <w:rsid w:val="00237024"/>
    <w:rsid w:val="00237201"/>
    <w:rsid w:val="00237353"/>
    <w:rsid w:val="002375DB"/>
    <w:rsid w:val="0023778C"/>
    <w:rsid w:val="002379EC"/>
    <w:rsid w:val="00240059"/>
    <w:rsid w:val="002401ED"/>
    <w:rsid w:val="00240611"/>
    <w:rsid w:val="00240725"/>
    <w:rsid w:val="00240773"/>
    <w:rsid w:val="00240F65"/>
    <w:rsid w:val="00241A82"/>
    <w:rsid w:val="00241C3D"/>
    <w:rsid w:val="00241C94"/>
    <w:rsid w:val="00241D66"/>
    <w:rsid w:val="00242461"/>
    <w:rsid w:val="00242844"/>
    <w:rsid w:val="00242940"/>
    <w:rsid w:val="00242992"/>
    <w:rsid w:val="002429BB"/>
    <w:rsid w:val="00242A70"/>
    <w:rsid w:val="00242AA6"/>
    <w:rsid w:val="00242B8D"/>
    <w:rsid w:val="00242BDA"/>
    <w:rsid w:val="00242CE0"/>
    <w:rsid w:val="00242E7C"/>
    <w:rsid w:val="0024364A"/>
    <w:rsid w:val="0024387D"/>
    <w:rsid w:val="002439FE"/>
    <w:rsid w:val="00243C3D"/>
    <w:rsid w:val="00243C69"/>
    <w:rsid w:val="00243D34"/>
    <w:rsid w:val="00243D74"/>
    <w:rsid w:val="00243E5E"/>
    <w:rsid w:val="002446CB"/>
    <w:rsid w:val="002447E8"/>
    <w:rsid w:val="00244F90"/>
    <w:rsid w:val="0024502A"/>
    <w:rsid w:val="0024514A"/>
    <w:rsid w:val="00245903"/>
    <w:rsid w:val="0024596F"/>
    <w:rsid w:val="00245CC5"/>
    <w:rsid w:val="00245D54"/>
    <w:rsid w:val="00246224"/>
    <w:rsid w:val="00246255"/>
    <w:rsid w:val="0024658F"/>
    <w:rsid w:val="0024663E"/>
    <w:rsid w:val="0024678B"/>
    <w:rsid w:val="0024691B"/>
    <w:rsid w:val="00246924"/>
    <w:rsid w:val="00246A9F"/>
    <w:rsid w:val="00246ACE"/>
    <w:rsid w:val="00246B64"/>
    <w:rsid w:val="00246E13"/>
    <w:rsid w:val="00247208"/>
    <w:rsid w:val="00247324"/>
    <w:rsid w:val="002474DC"/>
    <w:rsid w:val="00247958"/>
    <w:rsid w:val="00247F1D"/>
    <w:rsid w:val="002500CC"/>
    <w:rsid w:val="002501AC"/>
    <w:rsid w:val="0025069A"/>
    <w:rsid w:val="002508E7"/>
    <w:rsid w:val="002508FC"/>
    <w:rsid w:val="002509C1"/>
    <w:rsid w:val="00250F2F"/>
    <w:rsid w:val="00250FB2"/>
    <w:rsid w:val="00251161"/>
    <w:rsid w:val="002514C4"/>
    <w:rsid w:val="002516F1"/>
    <w:rsid w:val="00251AB7"/>
    <w:rsid w:val="00252718"/>
    <w:rsid w:val="00252924"/>
    <w:rsid w:val="00252BF5"/>
    <w:rsid w:val="00252E4A"/>
    <w:rsid w:val="00252FC8"/>
    <w:rsid w:val="002531C9"/>
    <w:rsid w:val="002532DC"/>
    <w:rsid w:val="00253635"/>
    <w:rsid w:val="00254338"/>
    <w:rsid w:val="00254373"/>
    <w:rsid w:val="00254667"/>
    <w:rsid w:val="00254878"/>
    <w:rsid w:val="00254986"/>
    <w:rsid w:val="002552AB"/>
    <w:rsid w:val="00255570"/>
    <w:rsid w:val="00255611"/>
    <w:rsid w:val="002556A9"/>
    <w:rsid w:val="00255A16"/>
    <w:rsid w:val="00255A36"/>
    <w:rsid w:val="00255D49"/>
    <w:rsid w:val="0025640E"/>
    <w:rsid w:val="002567E0"/>
    <w:rsid w:val="00256A58"/>
    <w:rsid w:val="00256C00"/>
    <w:rsid w:val="00257069"/>
    <w:rsid w:val="002578BA"/>
    <w:rsid w:val="00257B18"/>
    <w:rsid w:val="00257C80"/>
    <w:rsid w:val="00257E8A"/>
    <w:rsid w:val="002600DD"/>
    <w:rsid w:val="00260135"/>
    <w:rsid w:val="002603F8"/>
    <w:rsid w:val="0026098F"/>
    <w:rsid w:val="00260A8E"/>
    <w:rsid w:val="00260BC4"/>
    <w:rsid w:val="00260CF5"/>
    <w:rsid w:val="00260DFC"/>
    <w:rsid w:val="0026199B"/>
    <w:rsid w:val="00261F1D"/>
    <w:rsid w:val="00262261"/>
    <w:rsid w:val="00262365"/>
    <w:rsid w:val="0026246C"/>
    <w:rsid w:val="002627E3"/>
    <w:rsid w:val="00262937"/>
    <w:rsid w:val="00262CDB"/>
    <w:rsid w:val="00263244"/>
    <w:rsid w:val="00263517"/>
    <w:rsid w:val="00263637"/>
    <w:rsid w:val="00263740"/>
    <w:rsid w:val="00263DD9"/>
    <w:rsid w:val="0026415A"/>
    <w:rsid w:val="00264558"/>
    <w:rsid w:val="002646F7"/>
    <w:rsid w:val="002647CB"/>
    <w:rsid w:val="00264B41"/>
    <w:rsid w:val="00264D40"/>
    <w:rsid w:val="00265162"/>
    <w:rsid w:val="0026551F"/>
    <w:rsid w:val="002659FF"/>
    <w:rsid w:val="00265BED"/>
    <w:rsid w:val="00265E66"/>
    <w:rsid w:val="00265ECA"/>
    <w:rsid w:val="00265F25"/>
    <w:rsid w:val="00265F4F"/>
    <w:rsid w:val="00266BEB"/>
    <w:rsid w:val="00266FBD"/>
    <w:rsid w:val="002670C3"/>
    <w:rsid w:val="00267191"/>
    <w:rsid w:val="00267213"/>
    <w:rsid w:val="00267812"/>
    <w:rsid w:val="002700BD"/>
    <w:rsid w:val="00270276"/>
    <w:rsid w:val="0027137C"/>
    <w:rsid w:val="00271635"/>
    <w:rsid w:val="0027187A"/>
    <w:rsid w:val="00271AD4"/>
    <w:rsid w:val="00271F3D"/>
    <w:rsid w:val="00271F90"/>
    <w:rsid w:val="002721EE"/>
    <w:rsid w:val="0027244E"/>
    <w:rsid w:val="00272869"/>
    <w:rsid w:val="00272F1B"/>
    <w:rsid w:val="00273133"/>
    <w:rsid w:val="0027315B"/>
    <w:rsid w:val="002733F1"/>
    <w:rsid w:val="002734BB"/>
    <w:rsid w:val="002735B6"/>
    <w:rsid w:val="0027361D"/>
    <w:rsid w:val="0027365F"/>
    <w:rsid w:val="00273A87"/>
    <w:rsid w:val="00274059"/>
    <w:rsid w:val="0027430C"/>
    <w:rsid w:val="00274472"/>
    <w:rsid w:val="00274637"/>
    <w:rsid w:val="0027476E"/>
    <w:rsid w:val="00274DD8"/>
    <w:rsid w:val="002751CE"/>
    <w:rsid w:val="00275353"/>
    <w:rsid w:val="002757F7"/>
    <w:rsid w:val="00275BFD"/>
    <w:rsid w:val="00275F39"/>
    <w:rsid w:val="002760B3"/>
    <w:rsid w:val="00276682"/>
    <w:rsid w:val="00276BDA"/>
    <w:rsid w:val="00276CB1"/>
    <w:rsid w:val="00276DB9"/>
    <w:rsid w:val="00276E1D"/>
    <w:rsid w:val="00276F55"/>
    <w:rsid w:val="002772B1"/>
    <w:rsid w:val="00277444"/>
    <w:rsid w:val="00277755"/>
    <w:rsid w:val="00277E34"/>
    <w:rsid w:val="00277EB6"/>
    <w:rsid w:val="00280943"/>
    <w:rsid w:val="00280AA6"/>
    <w:rsid w:val="00280AE0"/>
    <w:rsid w:val="00280DA7"/>
    <w:rsid w:val="00280DF4"/>
    <w:rsid w:val="00280E25"/>
    <w:rsid w:val="00280EA5"/>
    <w:rsid w:val="0028129C"/>
    <w:rsid w:val="002815EF"/>
    <w:rsid w:val="002816AB"/>
    <w:rsid w:val="00281933"/>
    <w:rsid w:val="0028197F"/>
    <w:rsid w:val="00281DA2"/>
    <w:rsid w:val="00282BA8"/>
    <w:rsid w:val="00282BCB"/>
    <w:rsid w:val="00282EC4"/>
    <w:rsid w:val="002830DE"/>
    <w:rsid w:val="00283144"/>
    <w:rsid w:val="002834B4"/>
    <w:rsid w:val="00283EB4"/>
    <w:rsid w:val="00283F2A"/>
    <w:rsid w:val="002849F9"/>
    <w:rsid w:val="00285938"/>
    <w:rsid w:val="002859F2"/>
    <w:rsid w:val="00285B3E"/>
    <w:rsid w:val="00285B58"/>
    <w:rsid w:val="00285F0C"/>
    <w:rsid w:val="0028604D"/>
    <w:rsid w:val="0028621B"/>
    <w:rsid w:val="0028625B"/>
    <w:rsid w:val="0028649B"/>
    <w:rsid w:val="0028662E"/>
    <w:rsid w:val="002866BD"/>
    <w:rsid w:val="0028684C"/>
    <w:rsid w:val="00286AEF"/>
    <w:rsid w:val="00286BE8"/>
    <w:rsid w:val="00286DEF"/>
    <w:rsid w:val="0028730A"/>
    <w:rsid w:val="00287313"/>
    <w:rsid w:val="002873E9"/>
    <w:rsid w:val="00287470"/>
    <w:rsid w:val="0028752C"/>
    <w:rsid w:val="00287853"/>
    <w:rsid w:val="00287AD0"/>
    <w:rsid w:val="00287BE7"/>
    <w:rsid w:val="00287F42"/>
    <w:rsid w:val="00290278"/>
    <w:rsid w:val="002903A9"/>
    <w:rsid w:val="0029049E"/>
    <w:rsid w:val="0029084C"/>
    <w:rsid w:val="002917EB"/>
    <w:rsid w:val="0029186B"/>
    <w:rsid w:val="00291CE0"/>
    <w:rsid w:val="00291ED8"/>
    <w:rsid w:val="00291F12"/>
    <w:rsid w:val="0029205B"/>
    <w:rsid w:val="00292198"/>
    <w:rsid w:val="002921B7"/>
    <w:rsid w:val="002923F7"/>
    <w:rsid w:val="0029244C"/>
    <w:rsid w:val="0029294E"/>
    <w:rsid w:val="00292C21"/>
    <w:rsid w:val="00292CEF"/>
    <w:rsid w:val="00292D60"/>
    <w:rsid w:val="00292E54"/>
    <w:rsid w:val="00292E68"/>
    <w:rsid w:val="002932CB"/>
    <w:rsid w:val="00293B22"/>
    <w:rsid w:val="00293DC5"/>
    <w:rsid w:val="00294822"/>
    <w:rsid w:val="00294834"/>
    <w:rsid w:val="002948A4"/>
    <w:rsid w:val="00294C7F"/>
    <w:rsid w:val="00294C84"/>
    <w:rsid w:val="00294FE4"/>
    <w:rsid w:val="0029511B"/>
    <w:rsid w:val="002956A8"/>
    <w:rsid w:val="002957D0"/>
    <w:rsid w:val="0029582C"/>
    <w:rsid w:val="00295B9F"/>
    <w:rsid w:val="00295D06"/>
    <w:rsid w:val="00295F3B"/>
    <w:rsid w:val="002961BF"/>
    <w:rsid w:val="00296381"/>
    <w:rsid w:val="002964D6"/>
    <w:rsid w:val="0029668A"/>
    <w:rsid w:val="002966D5"/>
    <w:rsid w:val="00296948"/>
    <w:rsid w:val="00296A01"/>
    <w:rsid w:val="00296CA3"/>
    <w:rsid w:val="002970BD"/>
    <w:rsid w:val="002975DF"/>
    <w:rsid w:val="00297836"/>
    <w:rsid w:val="00297AEC"/>
    <w:rsid w:val="00297E4F"/>
    <w:rsid w:val="002A014E"/>
    <w:rsid w:val="002A0219"/>
    <w:rsid w:val="002A02A5"/>
    <w:rsid w:val="002A0345"/>
    <w:rsid w:val="002A03DC"/>
    <w:rsid w:val="002A055A"/>
    <w:rsid w:val="002A05B3"/>
    <w:rsid w:val="002A0603"/>
    <w:rsid w:val="002A079D"/>
    <w:rsid w:val="002A07D0"/>
    <w:rsid w:val="002A0A32"/>
    <w:rsid w:val="002A0D41"/>
    <w:rsid w:val="002A0D61"/>
    <w:rsid w:val="002A0E8C"/>
    <w:rsid w:val="002A12B4"/>
    <w:rsid w:val="002A13C5"/>
    <w:rsid w:val="002A1535"/>
    <w:rsid w:val="002A1938"/>
    <w:rsid w:val="002A1C9C"/>
    <w:rsid w:val="002A25E4"/>
    <w:rsid w:val="002A2A8A"/>
    <w:rsid w:val="002A2D08"/>
    <w:rsid w:val="002A3239"/>
    <w:rsid w:val="002A3514"/>
    <w:rsid w:val="002A353D"/>
    <w:rsid w:val="002A361D"/>
    <w:rsid w:val="002A3B4F"/>
    <w:rsid w:val="002A3D6D"/>
    <w:rsid w:val="002A3D7B"/>
    <w:rsid w:val="002A4319"/>
    <w:rsid w:val="002A43AD"/>
    <w:rsid w:val="002A46A6"/>
    <w:rsid w:val="002A4B43"/>
    <w:rsid w:val="002A4ED2"/>
    <w:rsid w:val="002A5CB6"/>
    <w:rsid w:val="002A5E1D"/>
    <w:rsid w:val="002A6267"/>
    <w:rsid w:val="002A6314"/>
    <w:rsid w:val="002A67AC"/>
    <w:rsid w:val="002A6C6B"/>
    <w:rsid w:val="002A6E6D"/>
    <w:rsid w:val="002A6F1C"/>
    <w:rsid w:val="002A7067"/>
    <w:rsid w:val="002A73A4"/>
    <w:rsid w:val="002A77A6"/>
    <w:rsid w:val="002A7853"/>
    <w:rsid w:val="002A78E7"/>
    <w:rsid w:val="002A7987"/>
    <w:rsid w:val="002A7B3B"/>
    <w:rsid w:val="002A7C90"/>
    <w:rsid w:val="002A7F2A"/>
    <w:rsid w:val="002B04E5"/>
    <w:rsid w:val="002B08D9"/>
    <w:rsid w:val="002B09F3"/>
    <w:rsid w:val="002B0C3F"/>
    <w:rsid w:val="002B0C95"/>
    <w:rsid w:val="002B0D9F"/>
    <w:rsid w:val="002B183F"/>
    <w:rsid w:val="002B1A78"/>
    <w:rsid w:val="002B1B2B"/>
    <w:rsid w:val="002B1C2C"/>
    <w:rsid w:val="002B1F06"/>
    <w:rsid w:val="002B272A"/>
    <w:rsid w:val="002B2865"/>
    <w:rsid w:val="002B2B3E"/>
    <w:rsid w:val="002B2BF4"/>
    <w:rsid w:val="002B2C6A"/>
    <w:rsid w:val="002B2E60"/>
    <w:rsid w:val="002B2E6C"/>
    <w:rsid w:val="002B2FDA"/>
    <w:rsid w:val="002B3140"/>
    <w:rsid w:val="002B31FD"/>
    <w:rsid w:val="002B333C"/>
    <w:rsid w:val="002B34D8"/>
    <w:rsid w:val="002B472A"/>
    <w:rsid w:val="002B49F8"/>
    <w:rsid w:val="002B4B88"/>
    <w:rsid w:val="002B4E21"/>
    <w:rsid w:val="002B5010"/>
    <w:rsid w:val="002B5100"/>
    <w:rsid w:val="002B55DB"/>
    <w:rsid w:val="002B5A5F"/>
    <w:rsid w:val="002B5CBE"/>
    <w:rsid w:val="002B5F00"/>
    <w:rsid w:val="002B62B0"/>
    <w:rsid w:val="002B6387"/>
    <w:rsid w:val="002B65A4"/>
    <w:rsid w:val="002B6807"/>
    <w:rsid w:val="002B6948"/>
    <w:rsid w:val="002B6DAC"/>
    <w:rsid w:val="002B6DD5"/>
    <w:rsid w:val="002B701F"/>
    <w:rsid w:val="002B7416"/>
    <w:rsid w:val="002B75AD"/>
    <w:rsid w:val="002B75F7"/>
    <w:rsid w:val="002C001C"/>
    <w:rsid w:val="002C0039"/>
    <w:rsid w:val="002C0258"/>
    <w:rsid w:val="002C0365"/>
    <w:rsid w:val="002C03BD"/>
    <w:rsid w:val="002C03E5"/>
    <w:rsid w:val="002C0C06"/>
    <w:rsid w:val="002C0C85"/>
    <w:rsid w:val="002C1050"/>
    <w:rsid w:val="002C157B"/>
    <w:rsid w:val="002C1A10"/>
    <w:rsid w:val="002C1CDA"/>
    <w:rsid w:val="002C1D6D"/>
    <w:rsid w:val="002C22C0"/>
    <w:rsid w:val="002C28FA"/>
    <w:rsid w:val="002C28FB"/>
    <w:rsid w:val="002C29B9"/>
    <w:rsid w:val="002C2B30"/>
    <w:rsid w:val="002C2DDC"/>
    <w:rsid w:val="002C2F04"/>
    <w:rsid w:val="002C327C"/>
    <w:rsid w:val="002C3697"/>
    <w:rsid w:val="002C4306"/>
    <w:rsid w:val="002C45D5"/>
    <w:rsid w:val="002C46DC"/>
    <w:rsid w:val="002C48D0"/>
    <w:rsid w:val="002C54D2"/>
    <w:rsid w:val="002C5718"/>
    <w:rsid w:val="002C5B40"/>
    <w:rsid w:val="002C5B52"/>
    <w:rsid w:val="002C5D65"/>
    <w:rsid w:val="002C5DC6"/>
    <w:rsid w:val="002C607F"/>
    <w:rsid w:val="002C60A2"/>
    <w:rsid w:val="002C62A2"/>
    <w:rsid w:val="002C6613"/>
    <w:rsid w:val="002C6C44"/>
    <w:rsid w:val="002C70C8"/>
    <w:rsid w:val="002C70E2"/>
    <w:rsid w:val="002C7A07"/>
    <w:rsid w:val="002D019F"/>
    <w:rsid w:val="002D0318"/>
    <w:rsid w:val="002D050F"/>
    <w:rsid w:val="002D070B"/>
    <w:rsid w:val="002D0756"/>
    <w:rsid w:val="002D0BE9"/>
    <w:rsid w:val="002D0DAB"/>
    <w:rsid w:val="002D0EEB"/>
    <w:rsid w:val="002D117F"/>
    <w:rsid w:val="002D19E8"/>
    <w:rsid w:val="002D241B"/>
    <w:rsid w:val="002D2892"/>
    <w:rsid w:val="002D28A7"/>
    <w:rsid w:val="002D28B5"/>
    <w:rsid w:val="002D2A7C"/>
    <w:rsid w:val="002D2D0E"/>
    <w:rsid w:val="002D2E0F"/>
    <w:rsid w:val="002D2E1F"/>
    <w:rsid w:val="002D2F00"/>
    <w:rsid w:val="002D3135"/>
    <w:rsid w:val="002D36E5"/>
    <w:rsid w:val="002D36FC"/>
    <w:rsid w:val="002D3846"/>
    <w:rsid w:val="002D3C8A"/>
    <w:rsid w:val="002D3E87"/>
    <w:rsid w:val="002D3E89"/>
    <w:rsid w:val="002D42BB"/>
    <w:rsid w:val="002D43B7"/>
    <w:rsid w:val="002D442B"/>
    <w:rsid w:val="002D4785"/>
    <w:rsid w:val="002D49A5"/>
    <w:rsid w:val="002D4B1B"/>
    <w:rsid w:val="002D4BAD"/>
    <w:rsid w:val="002D4ED3"/>
    <w:rsid w:val="002D5133"/>
    <w:rsid w:val="002D5CFB"/>
    <w:rsid w:val="002D5DA6"/>
    <w:rsid w:val="002D5EE1"/>
    <w:rsid w:val="002D6751"/>
    <w:rsid w:val="002D6DBB"/>
    <w:rsid w:val="002D6FF4"/>
    <w:rsid w:val="002D74DD"/>
    <w:rsid w:val="002D75FD"/>
    <w:rsid w:val="002D7BC9"/>
    <w:rsid w:val="002E0060"/>
    <w:rsid w:val="002E0475"/>
    <w:rsid w:val="002E0C5A"/>
    <w:rsid w:val="002E1871"/>
    <w:rsid w:val="002E1FF3"/>
    <w:rsid w:val="002E20B4"/>
    <w:rsid w:val="002E2267"/>
    <w:rsid w:val="002E2785"/>
    <w:rsid w:val="002E2B0E"/>
    <w:rsid w:val="002E2F6F"/>
    <w:rsid w:val="002E3172"/>
    <w:rsid w:val="002E31A7"/>
    <w:rsid w:val="002E3564"/>
    <w:rsid w:val="002E3792"/>
    <w:rsid w:val="002E38D0"/>
    <w:rsid w:val="002E39B4"/>
    <w:rsid w:val="002E3A32"/>
    <w:rsid w:val="002E3B1C"/>
    <w:rsid w:val="002E40E8"/>
    <w:rsid w:val="002E41B7"/>
    <w:rsid w:val="002E473B"/>
    <w:rsid w:val="002E49DC"/>
    <w:rsid w:val="002E4D1B"/>
    <w:rsid w:val="002E4EF3"/>
    <w:rsid w:val="002E511F"/>
    <w:rsid w:val="002E53B3"/>
    <w:rsid w:val="002E5574"/>
    <w:rsid w:val="002E596D"/>
    <w:rsid w:val="002E5DA2"/>
    <w:rsid w:val="002E5FEC"/>
    <w:rsid w:val="002E5FEF"/>
    <w:rsid w:val="002E5FF9"/>
    <w:rsid w:val="002E659E"/>
    <w:rsid w:val="002E65E4"/>
    <w:rsid w:val="002E6B86"/>
    <w:rsid w:val="002E726B"/>
    <w:rsid w:val="002E7326"/>
    <w:rsid w:val="002E752E"/>
    <w:rsid w:val="002E7575"/>
    <w:rsid w:val="002E7799"/>
    <w:rsid w:val="002E7E28"/>
    <w:rsid w:val="002E7F84"/>
    <w:rsid w:val="002F04E8"/>
    <w:rsid w:val="002F0E68"/>
    <w:rsid w:val="002F1528"/>
    <w:rsid w:val="002F16AD"/>
    <w:rsid w:val="002F16F7"/>
    <w:rsid w:val="002F18CE"/>
    <w:rsid w:val="002F2254"/>
    <w:rsid w:val="002F24BF"/>
    <w:rsid w:val="002F278F"/>
    <w:rsid w:val="002F2980"/>
    <w:rsid w:val="002F2A4E"/>
    <w:rsid w:val="002F3A9B"/>
    <w:rsid w:val="002F3BF0"/>
    <w:rsid w:val="002F3CDE"/>
    <w:rsid w:val="002F3FAD"/>
    <w:rsid w:val="002F410E"/>
    <w:rsid w:val="002F42A8"/>
    <w:rsid w:val="002F42B1"/>
    <w:rsid w:val="002F44FE"/>
    <w:rsid w:val="002F4920"/>
    <w:rsid w:val="002F4A01"/>
    <w:rsid w:val="002F4D5C"/>
    <w:rsid w:val="002F4EB4"/>
    <w:rsid w:val="002F5169"/>
    <w:rsid w:val="002F5573"/>
    <w:rsid w:val="002F5BDA"/>
    <w:rsid w:val="002F5D50"/>
    <w:rsid w:val="002F5F4B"/>
    <w:rsid w:val="002F6620"/>
    <w:rsid w:val="002F6D12"/>
    <w:rsid w:val="002F6E85"/>
    <w:rsid w:val="002F706D"/>
    <w:rsid w:val="002F7314"/>
    <w:rsid w:val="002F73DC"/>
    <w:rsid w:val="002F74C2"/>
    <w:rsid w:val="002F7707"/>
    <w:rsid w:val="002F79FF"/>
    <w:rsid w:val="002F7AEB"/>
    <w:rsid w:val="002F7F83"/>
    <w:rsid w:val="00300088"/>
    <w:rsid w:val="0030018C"/>
    <w:rsid w:val="00300F93"/>
    <w:rsid w:val="00301247"/>
    <w:rsid w:val="003017C2"/>
    <w:rsid w:val="00301DFB"/>
    <w:rsid w:val="00301E8D"/>
    <w:rsid w:val="003021B4"/>
    <w:rsid w:val="00302316"/>
    <w:rsid w:val="00302358"/>
    <w:rsid w:val="0030242E"/>
    <w:rsid w:val="00302B3E"/>
    <w:rsid w:val="00302BE4"/>
    <w:rsid w:val="00302FA2"/>
    <w:rsid w:val="00303021"/>
    <w:rsid w:val="00303388"/>
    <w:rsid w:val="0030348F"/>
    <w:rsid w:val="0030384C"/>
    <w:rsid w:val="00303C2D"/>
    <w:rsid w:val="00303F7B"/>
    <w:rsid w:val="00304FA6"/>
    <w:rsid w:val="00305159"/>
    <w:rsid w:val="0030546F"/>
    <w:rsid w:val="003054A8"/>
    <w:rsid w:val="003054DD"/>
    <w:rsid w:val="0030565E"/>
    <w:rsid w:val="0030569D"/>
    <w:rsid w:val="00305BB4"/>
    <w:rsid w:val="00305BB6"/>
    <w:rsid w:val="00305C93"/>
    <w:rsid w:val="00305CD4"/>
    <w:rsid w:val="00305E1A"/>
    <w:rsid w:val="00305E73"/>
    <w:rsid w:val="00306164"/>
    <w:rsid w:val="0030680D"/>
    <w:rsid w:val="0030787F"/>
    <w:rsid w:val="00307B05"/>
    <w:rsid w:val="00307C2F"/>
    <w:rsid w:val="00307CE7"/>
    <w:rsid w:val="003102DF"/>
    <w:rsid w:val="0031036B"/>
    <w:rsid w:val="0031037A"/>
    <w:rsid w:val="0031055F"/>
    <w:rsid w:val="00310819"/>
    <w:rsid w:val="003108F8"/>
    <w:rsid w:val="00310AAF"/>
    <w:rsid w:val="00310B29"/>
    <w:rsid w:val="003114B4"/>
    <w:rsid w:val="003114DB"/>
    <w:rsid w:val="00311511"/>
    <w:rsid w:val="003115AF"/>
    <w:rsid w:val="00311681"/>
    <w:rsid w:val="003119AB"/>
    <w:rsid w:val="00311FD3"/>
    <w:rsid w:val="00312186"/>
    <w:rsid w:val="003122BA"/>
    <w:rsid w:val="0031236F"/>
    <w:rsid w:val="003124D6"/>
    <w:rsid w:val="003125E4"/>
    <w:rsid w:val="00312861"/>
    <w:rsid w:val="00312C10"/>
    <w:rsid w:val="00312CC4"/>
    <w:rsid w:val="00312CCB"/>
    <w:rsid w:val="00312D6E"/>
    <w:rsid w:val="003130BE"/>
    <w:rsid w:val="00313204"/>
    <w:rsid w:val="00313D61"/>
    <w:rsid w:val="003144BD"/>
    <w:rsid w:val="003144DF"/>
    <w:rsid w:val="003149A1"/>
    <w:rsid w:val="00314A94"/>
    <w:rsid w:val="00314EA9"/>
    <w:rsid w:val="00314EF0"/>
    <w:rsid w:val="003152BF"/>
    <w:rsid w:val="003154B2"/>
    <w:rsid w:val="003156BF"/>
    <w:rsid w:val="0031594B"/>
    <w:rsid w:val="00315FD1"/>
    <w:rsid w:val="0031607D"/>
    <w:rsid w:val="003161DC"/>
    <w:rsid w:val="00316256"/>
    <w:rsid w:val="0031651D"/>
    <w:rsid w:val="00316F77"/>
    <w:rsid w:val="00317350"/>
    <w:rsid w:val="0031795D"/>
    <w:rsid w:val="00317C01"/>
    <w:rsid w:val="00317F9F"/>
    <w:rsid w:val="003200EB"/>
    <w:rsid w:val="0032029A"/>
    <w:rsid w:val="0032067F"/>
    <w:rsid w:val="003208F9"/>
    <w:rsid w:val="00320A94"/>
    <w:rsid w:val="00320B85"/>
    <w:rsid w:val="00320C54"/>
    <w:rsid w:val="00320FC1"/>
    <w:rsid w:val="0032104E"/>
    <w:rsid w:val="0032151C"/>
    <w:rsid w:val="00321AEC"/>
    <w:rsid w:val="00321C3E"/>
    <w:rsid w:val="00321DAA"/>
    <w:rsid w:val="00321E04"/>
    <w:rsid w:val="00321E6D"/>
    <w:rsid w:val="00322069"/>
    <w:rsid w:val="00322373"/>
    <w:rsid w:val="0032237E"/>
    <w:rsid w:val="003227BE"/>
    <w:rsid w:val="003231BF"/>
    <w:rsid w:val="00323503"/>
    <w:rsid w:val="003236A8"/>
    <w:rsid w:val="003238A4"/>
    <w:rsid w:val="00323927"/>
    <w:rsid w:val="00323942"/>
    <w:rsid w:val="00323A50"/>
    <w:rsid w:val="003244E0"/>
    <w:rsid w:val="00324665"/>
    <w:rsid w:val="003247BF"/>
    <w:rsid w:val="00324A29"/>
    <w:rsid w:val="00324DF9"/>
    <w:rsid w:val="0032518F"/>
    <w:rsid w:val="00325298"/>
    <w:rsid w:val="00325488"/>
    <w:rsid w:val="003254A3"/>
    <w:rsid w:val="00325D4C"/>
    <w:rsid w:val="00326601"/>
    <w:rsid w:val="00326955"/>
    <w:rsid w:val="00326C06"/>
    <w:rsid w:val="00327ED4"/>
    <w:rsid w:val="00330085"/>
    <w:rsid w:val="00330694"/>
    <w:rsid w:val="00330739"/>
    <w:rsid w:val="00330796"/>
    <w:rsid w:val="00330C77"/>
    <w:rsid w:val="00330D05"/>
    <w:rsid w:val="00330E10"/>
    <w:rsid w:val="00330E38"/>
    <w:rsid w:val="003311B5"/>
    <w:rsid w:val="0033169A"/>
    <w:rsid w:val="003316B7"/>
    <w:rsid w:val="00331711"/>
    <w:rsid w:val="003319C4"/>
    <w:rsid w:val="00331FA4"/>
    <w:rsid w:val="00332035"/>
    <w:rsid w:val="00332072"/>
    <w:rsid w:val="003321E2"/>
    <w:rsid w:val="0033247A"/>
    <w:rsid w:val="00332712"/>
    <w:rsid w:val="003329A7"/>
    <w:rsid w:val="00332DB7"/>
    <w:rsid w:val="003330A3"/>
    <w:rsid w:val="00333256"/>
    <w:rsid w:val="003336BC"/>
    <w:rsid w:val="00333785"/>
    <w:rsid w:val="00333A6F"/>
    <w:rsid w:val="00333B62"/>
    <w:rsid w:val="00333F92"/>
    <w:rsid w:val="00334007"/>
    <w:rsid w:val="00334070"/>
    <w:rsid w:val="00334136"/>
    <w:rsid w:val="00334295"/>
    <w:rsid w:val="003343A1"/>
    <w:rsid w:val="003344FE"/>
    <w:rsid w:val="00334B27"/>
    <w:rsid w:val="00334F86"/>
    <w:rsid w:val="00335377"/>
    <w:rsid w:val="00335B09"/>
    <w:rsid w:val="00335B5F"/>
    <w:rsid w:val="00335EA8"/>
    <w:rsid w:val="003361AB"/>
    <w:rsid w:val="003363BD"/>
    <w:rsid w:val="00336539"/>
    <w:rsid w:val="0033659F"/>
    <w:rsid w:val="00336780"/>
    <w:rsid w:val="00336CA6"/>
    <w:rsid w:val="00337219"/>
    <w:rsid w:val="003373BA"/>
    <w:rsid w:val="003377E0"/>
    <w:rsid w:val="00337B7A"/>
    <w:rsid w:val="00337F4D"/>
    <w:rsid w:val="00337F8E"/>
    <w:rsid w:val="00340472"/>
    <w:rsid w:val="00340483"/>
    <w:rsid w:val="0034056C"/>
    <w:rsid w:val="0034058D"/>
    <w:rsid w:val="003407DD"/>
    <w:rsid w:val="00340963"/>
    <w:rsid w:val="00340D83"/>
    <w:rsid w:val="00340D8D"/>
    <w:rsid w:val="00340E72"/>
    <w:rsid w:val="00341230"/>
    <w:rsid w:val="00341302"/>
    <w:rsid w:val="00341544"/>
    <w:rsid w:val="00341588"/>
    <w:rsid w:val="00341938"/>
    <w:rsid w:val="00341CA7"/>
    <w:rsid w:val="00341D1B"/>
    <w:rsid w:val="00341E4D"/>
    <w:rsid w:val="003429A4"/>
    <w:rsid w:val="003429C5"/>
    <w:rsid w:val="00342A3A"/>
    <w:rsid w:val="00342BA2"/>
    <w:rsid w:val="00342D82"/>
    <w:rsid w:val="00343270"/>
    <w:rsid w:val="00343534"/>
    <w:rsid w:val="0034378A"/>
    <w:rsid w:val="00343837"/>
    <w:rsid w:val="00343A2D"/>
    <w:rsid w:val="00343C07"/>
    <w:rsid w:val="00344544"/>
    <w:rsid w:val="00344629"/>
    <w:rsid w:val="00344819"/>
    <w:rsid w:val="00344B05"/>
    <w:rsid w:val="00344CA0"/>
    <w:rsid w:val="00344D36"/>
    <w:rsid w:val="003450B6"/>
    <w:rsid w:val="003451EE"/>
    <w:rsid w:val="0034565A"/>
    <w:rsid w:val="00345744"/>
    <w:rsid w:val="0034597E"/>
    <w:rsid w:val="00345B38"/>
    <w:rsid w:val="00345DAF"/>
    <w:rsid w:val="003462D1"/>
    <w:rsid w:val="0034643F"/>
    <w:rsid w:val="00346692"/>
    <w:rsid w:val="00346F8A"/>
    <w:rsid w:val="00347268"/>
    <w:rsid w:val="0034733D"/>
    <w:rsid w:val="0034736B"/>
    <w:rsid w:val="00347814"/>
    <w:rsid w:val="00347A42"/>
    <w:rsid w:val="00347FFC"/>
    <w:rsid w:val="0035001D"/>
    <w:rsid w:val="003501FA"/>
    <w:rsid w:val="003504A6"/>
    <w:rsid w:val="00350A01"/>
    <w:rsid w:val="00350BCF"/>
    <w:rsid w:val="00350E5B"/>
    <w:rsid w:val="00351012"/>
    <w:rsid w:val="0035107F"/>
    <w:rsid w:val="0035134F"/>
    <w:rsid w:val="00352383"/>
    <w:rsid w:val="00352463"/>
    <w:rsid w:val="0035265E"/>
    <w:rsid w:val="00352669"/>
    <w:rsid w:val="00352949"/>
    <w:rsid w:val="00352BA3"/>
    <w:rsid w:val="00352BFE"/>
    <w:rsid w:val="00352D12"/>
    <w:rsid w:val="00352E95"/>
    <w:rsid w:val="003533A8"/>
    <w:rsid w:val="00353510"/>
    <w:rsid w:val="0035359A"/>
    <w:rsid w:val="00353875"/>
    <w:rsid w:val="00353A8B"/>
    <w:rsid w:val="0035422E"/>
    <w:rsid w:val="00354900"/>
    <w:rsid w:val="00354FDD"/>
    <w:rsid w:val="003552C1"/>
    <w:rsid w:val="0035537C"/>
    <w:rsid w:val="003553B4"/>
    <w:rsid w:val="0035572F"/>
    <w:rsid w:val="00355771"/>
    <w:rsid w:val="003557E6"/>
    <w:rsid w:val="00355C54"/>
    <w:rsid w:val="00355D73"/>
    <w:rsid w:val="0035616C"/>
    <w:rsid w:val="00356446"/>
    <w:rsid w:val="003565CB"/>
    <w:rsid w:val="003566B3"/>
    <w:rsid w:val="00356CBB"/>
    <w:rsid w:val="00356E67"/>
    <w:rsid w:val="00357153"/>
    <w:rsid w:val="0035736F"/>
    <w:rsid w:val="003573B6"/>
    <w:rsid w:val="003574B4"/>
    <w:rsid w:val="003575AB"/>
    <w:rsid w:val="00357949"/>
    <w:rsid w:val="00357A23"/>
    <w:rsid w:val="00357A53"/>
    <w:rsid w:val="00357B4F"/>
    <w:rsid w:val="00357B9D"/>
    <w:rsid w:val="00360403"/>
    <w:rsid w:val="00360441"/>
    <w:rsid w:val="00360D32"/>
    <w:rsid w:val="003611EA"/>
    <w:rsid w:val="003616B0"/>
    <w:rsid w:val="003622E7"/>
    <w:rsid w:val="00362484"/>
    <w:rsid w:val="00362777"/>
    <w:rsid w:val="00362EEC"/>
    <w:rsid w:val="003631CD"/>
    <w:rsid w:val="00363202"/>
    <w:rsid w:val="003635F1"/>
    <w:rsid w:val="003635FB"/>
    <w:rsid w:val="003636E4"/>
    <w:rsid w:val="00363E47"/>
    <w:rsid w:val="00364292"/>
    <w:rsid w:val="0036458D"/>
    <w:rsid w:val="003645EF"/>
    <w:rsid w:val="003646D4"/>
    <w:rsid w:val="003647AA"/>
    <w:rsid w:val="00364AF4"/>
    <w:rsid w:val="0036508B"/>
    <w:rsid w:val="00365255"/>
    <w:rsid w:val="0036526E"/>
    <w:rsid w:val="0036527F"/>
    <w:rsid w:val="0036562E"/>
    <w:rsid w:val="0036563C"/>
    <w:rsid w:val="00365BE0"/>
    <w:rsid w:val="00365D5A"/>
    <w:rsid w:val="00365F5D"/>
    <w:rsid w:val="0036609D"/>
    <w:rsid w:val="0036632C"/>
    <w:rsid w:val="003664F7"/>
    <w:rsid w:val="00366598"/>
    <w:rsid w:val="003668AD"/>
    <w:rsid w:val="00366908"/>
    <w:rsid w:val="003672E4"/>
    <w:rsid w:val="003675B2"/>
    <w:rsid w:val="00367DDB"/>
    <w:rsid w:val="00367FDE"/>
    <w:rsid w:val="003707C4"/>
    <w:rsid w:val="003709E4"/>
    <w:rsid w:val="00370A40"/>
    <w:rsid w:val="00370AEC"/>
    <w:rsid w:val="00370FC7"/>
    <w:rsid w:val="00371027"/>
    <w:rsid w:val="0037112C"/>
    <w:rsid w:val="003714C7"/>
    <w:rsid w:val="003719B5"/>
    <w:rsid w:val="00371AC5"/>
    <w:rsid w:val="00371D61"/>
    <w:rsid w:val="00371F4B"/>
    <w:rsid w:val="00372402"/>
    <w:rsid w:val="0037289D"/>
    <w:rsid w:val="00372A90"/>
    <w:rsid w:val="00372A9C"/>
    <w:rsid w:val="00372BF3"/>
    <w:rsid w:val="00372D7D"/>
    <w:rsid w:val="003734EB"/>
    <w:rsid w:val="00373552"/>
    <w:rsid w:val="0037359A"/>
    <w:rsid w:val="00373B6A"/>
    <w:rsid w:val="00373DD0"/>
    <w:rsid w:val="0037444E"/>
    <w:rsid w:val="0037478C"/>
    <w:rsid w:val="00374F2D"/>
    <w:rsid w:val="003750F8"/>
    <w:rsid w:val="003754F5"/>
    <w:rsid w:val="003757E6"/>
    <w:rsid w:val="00375AFC"/>
    <w:rsid w:val="00375DA0"/>
    <w:rsid w:val="00375FC6"/>
    <w:rsid w:val="00376281"/>
    <w:rsid w:val="0037661D"/>
    <w:rsid w:val="00376E05"/>
    <w:rsid w:val="00376EE2"/>
    <w:rsid w:val="00377041"/>
    <w:rsid w:val="00377141"/>
    <w:rsid w:val="0037735B"/>
    <w:rsid w:val="0037777E"/>
    <w:rsid w:val="003804A3"/>
    <w:rsid w:val="00380606"/>
    <w:rsid w:val="0038066C"/>
    <w:rsid w:val="00380744"/>
    <w:rsid w:val="00380A52"/>
    <w:rsid w:val="00380B0E"/>
    <w:rsid w:val="00381059"/>
    <w:rsid w:val="0038157A"/>
    <w:rsid w:val="00381616"/>
    <w:rsid w:val="00381621"/>
    <w:rsid w:val="003816CD"/>
    <w:rsid w:val="003816FA"/>
    <w:rsid w:val="0038171B"/>
    <w:rsid w:val="0038177A"/>
    <w:rsid w:val="003817B5"/>
    <w:rsid w:val="00381831"/>
    <w:rsid w:val="00381969"/>
    <w:rsid w:val="00381BFA"/>
    <w:rsid w:val="003823AA"/>
    <w:rsid w:val="003832A6"/>
    <w:rsid w:val="00383530"/>
    <w:rsid w:val="00383AFB"/>
    <w:rsid w:val="003840BD"/>
    <w:rsid w:val="0038414B"/>
    <w:rsid w:val="00384367"/>
    <w:rsid w:val="0038468B"/>
    <w:rsid w:val="003846F0"/>
    <w:rsid w:val="0038508F"/>
    <w:rsid w:val="003851F0"/>
    <w:rsid w:val="00385254"/>
    <w:rsid w:val="003860F5"/>
    <w:rsid w:val="003862A6"/>
    <w:rsid w:val="003864D9"/>
    <w:rsid w:val="00386526"/>
    <w:rsid w:val="00387231"/>
    <w:rsid w:val="003872D4"/>
    <w:rsid w:val="0038770F"/>
    <w:rsid w:val="00387B1A"/>
    <w:rsid w:val="00387BA2"/>
    <w:rsid w:val="00387F4B"/>
    <w:rsid w:val="00387F6D"/>
    <w:rsid w:val="0039002A"/>
    <w:rsid w:val="003900F5"/>
    <w:rsid w:val="00390330"/>
    <w:rsid w:val="00390336"/>
    <w:rsid w:val="003903E1"/>
    <w:rsid w:val="0039068E"/>
    <w:rsid w:val="0039073B"/>
    <w:rsid w:val="0039086B"/>
    <w:rsid w:val="003913F6"/>
    <w:rsid w:val="0039170B"/>
    <w:rsid w:val="00391A1C"/>
    <w:rsid w:val="00391BA8"/>
    <w:rsid w:val="00391DEE"/>
    <w:rsid w:val="003923A1"/>
    <w:rsid w:val="00392428"/>
    <w:rsid w:val="003925DA"/>
    <w:rsid w:val="003928C1"/>
    <w:rsid w:val="00393295"/>
    <w:rsid w:val="003934C8"/>
    <w:rsid w:val="0039357A"/>
    <w:rsid w:val="003936B6"/>
    <w:rsid w:val="003945F7"/>
    <w:rsid w:val="003946CA"/>
    <w:rsid w:val="00394940"/>
    <w:rsid w:val="00394BB1"/>
    <w:rsid w:val="003951A7"/>
    <w:rsid w:val="003951BC"/>
    <w:rsid w:val="00395330"/>
    <w:rsid w:val="00395699"/>
    <w:rsid w:val="003958AF"/>
    <w:rsid w:val="00395CDC"/>
    <w:rsid w:val="00395D9B"/>
    <w:rsid w:val="00395F3E"/>
    <w:rsid w:val="003961A0"/>
    <w:rsid w:val="003962C8"/>
    <w:rsid w:val="00396402"/>
    <w:rsid w:val="0039656B"/>
    <w:rsid w:val="003965F8"/>
    <w:rsid w:val="0039694F"/>
    <w:rsid w:val="003969D8"/>
    <w:rsid w:val="00397585"/>
    <w:rsid w:val="0039771E"/>
    <w:rsid w:val="00397931"/>
    <w:rsid w:val="00397D8D"/>
    <w:rsid w:val="003A061F"/>
    <w:rsid w:val="003A0886"/>
    <w:rsid w:val="003A09B4"/>
    <w:rsid w:val="003A0BE3"/>
    <w:rsid w:val="003A0E65"/>
    <w:rsid w:val="003A1875"/>
    <w:rsid w:val="003A19A1"/>
    <w:rsid w:val="003A213C"/>
    <w:rsid w:val="003A219D"/>
    <w:rsid w:val="003A22EF"/>
    <w:rsid w:val="003A2564"/>
    <w:rsid w:val="003A2FD1"/>
    <w:rsid w:val="003A33FC"/>
    <w:rsid w:val="003A4094"/>
    <w:rsid w:val="003A452B"/>
    <w:rsid w:val="003A467E"/>
    <w:rsid w:val="003A47ED"/>
    <w:rsid w:val="003A4AF1"/>
    <w:rsid w:val="003A4E00"/>
    <w:rsid w:val="003A4FCD"/>
    <w:rsid w:val="003A52D5"/>
    <w:rsid w:val="003A5374"/>
    <w:rsid w:val="003A5863"/>
    <w:rsid w:val="003A5A8A"/>
    <w:rsid w:val="003A5AFC"/>
    <w:rsid w:val="003A5C66"/>
    <w:rsid w:val="003A601C"/>
    <w:rsid w:val="003A64E8"/>
    <w:rsid w:val="003A667D"/>
    <w:rsid w:val="003A66D9"/>
    <w:rsid w:val="003A66E3"/>
    <w:rsid w:val="003A6921"/>
    <w:rsid w:val="003A6ABF"/>
    <w:rsid w:val="003A6B7D"/>
    <w:rsid w:val="003A6C79"/>
    <w:rsid w:val="003A6DA7"/>
    <w:rsid w:val="003A72AE"/>
    <w:rsid w:val="003A78BD"/>
    <w:rsid w:val="003A79AB"/>
    <w:rsid w:val="003A7A3C"/>
    <w:rsid w:val="003A7CA9"/>
    <w:rsid w:val="003A7CF4"/>
    <w:rsid w:val="003A7DD1"/>
    <w:rsid w:val="003B012E"/>
    <w:rsid w:val="003B0985"/>
    <w:rsid w:val="003B0BBE"/>
    <w:rsid w:val="003B0D43"/>
    <w:rsid w:val="003B184B"/>
    <w:rsid w:val="003B2222"/>
    <w:rsid w:val="003B2495"/>
    <w:rsid w:val="003B259C"/>
    <w:rsid w:val="003B267D"/>
    <w:rsid w:val="003B27AD"/>
    <w:rsid w:val="003B312F"/>
    <w:rsid w:val="003B32DE"/>
    <w:rsid w:val="003B3588"/>
    <w:rsid w:val="003B3695"/>
    <w:rsid w:val="003B3701"/>
    <w:rsid w:val="003B3978"/>
    <w:rsid w:val="003B3A73"/>
    <w:rsid w:val="003B3AFE"/>
    <w:rsid w:val="003B3CE2"/>
    <w:rsid w:val="003B47C6"/>
    <w:rsid w:val="003B4CEF"/>
    <w:rsid w:val="003B4DC5"/>
    <w:rsid w:val="003B4F20"/>
    <w:rsid w:val="003B5018"/>
    <w:rsid w:val="003B508C"/>
    <w:rsid w:val="003B5448"/>
    <w:rsid w:val="003B5589"/>
    <w:rsid w:val="003B584E"/>
    <w:rsid w:val="003B5CB8"/>
    <w:rsid w:val="003B5FA6"/>
    <w:rsid w:val="003B6518"/>
    <w:rsid w:val="003B6529"/>
    <w:rsid w:val="003B6532"/>
    <w:rsid w:val="003B65A3"/>
    <w:rsid w:val="003B6A59"/>
    <w:rsid w:val="003B6C15"/>
    <w:rsid w:val="003B6CBA"/>
    <w:rsid w:val="003B6D37"/>
    <w:rsid w:val="003B6FFD"/>
    <w:rsid w:val="003B732C"/>
    <w:rsid w:val="003B774F"/>
    <w:rsid w:val="003B7904"/>
    <w:rsid w:val="003B79BA"/>
    <w:rsid w:val="003B7A32"/>
    <w:rsid w:val="003B7CA0"/>
    <w:rsid w:val="003B7F03"/>
    <w:rsid w:val="003C0072"/>
    <w:rsid w:val="003C0756"/>
    <w:rsid w:val="003C0CE3"/>
    <w:rsid w:val="003C0D78"/>
    <w:rsid w:val="003C0FEF"/>
    <w:rsid w:val="003C1372"/>
    <w:rsid w:val="003C152B"/>
    <w:rsid w:val="003C1633"/>
    <w:rsid w:val="003C1641"/>
    <w:rsid w:val="003C1E15"/>
    <w:rsid w:val="003C1FBC"/>
    <w:rsid w:val="003C20B1"/>
    <w:rsid w:val="003C2849"/>
    <w:rsid w:val="003C2AD0"/>
    <w:rsid w:val="003C2B9D"/>
    <w:rsid w:val="003C2D36"/>
    <w:rsid w:val="003C2F5B"/>
    <w:rsid w:val="003C2F5C"/>
    <w:rsid w:val="003C3336"/>
    <w:rsid w:val="003C33A0"/>
    <w:rsid w:val="003C36D0"/>
    <w:rsid w:val="003C36E5"/>
    <w:rsid w:val="003C3818"/>
    <w:rsid w:val="003C3994"/>
    <w:rsid w:val="003C3F1F"/>
    <w:rsid w:val="003C4BDF"/>
    <w:rsid w:val="003C4C21"/>
    <w:rsid w:val="003C4E0C"/>
    <w:rsid w:val="003C5795"/>
    <w:rsid w:val="003C5DE8"/>
    <w:rsid w:val="003C6128"/>
    <w:rsid w:val="003C62CA"/>
    <w:rsid w:val="003C69AC"/>
    <w:rsid w:val="003C6B85"/>
    <w:rsid w:val="003C6E32"/>
    <w:rsid w:val="003C7359"/>
    <w:rsid w:val="003C780F"/>
    <w:rsid w:val="003D0BDD"/>
    <w:rsid w:val="003D0C54"/>
    <w:rsid w:val="003D0D3F"/>
    <w:rsid w:val="003D120E"/>
    <w:rsid w:val="003D125C"/>
    <w:rsid w:val="003D12B5"/>
    <w:rsid w:val="003D16CC"/>
    <w:rsid w:val="003D1742"/>
    <w:rsid w:val="003D1FF6"/>
    <w:rsid w:val="003D2319"/>
    <w:rsid w:val="003D3699"/>
    <w:rsid w:val="003D38AC"/>
    <w:rsid w:val="003D3988"/>
    <w:rsid w:val="003D4084"/>
    <w:rsid w:val="003D48A3"/>
    <w:rsid w:val="003D4B73"/>
    <w:rsid w:val="003D4C6A"/>
    <w:rsid w:val="003D4D3D"/>
    <w:rsid w:val="003D4E30"/>
    <w:rsid w:val="003D50A4"/>
    <w:rsid w:val="003D54DF"/>
    <w:rsid w:val="003D5954"/>
    <w:rsid w:val="003D6182"/>
    <w:rsid w:val="003D61FE"/>
    <w:rsid w:val="003D6523"/>
    <w:rsid w:val="003D652C"/>
    <w:rsid w:val="003D6635"/>
    <w:rsid w:val="003D6A8D"/>
    <w:rsid w:val="003D6E27"/>
    <w:rsid w:val="003D6E50"/>
    <w:rsid w:val="003D7346"/>
    <w:rsid w:val="003D7685"/>
    <w:rsid w:val="003D76D3"/>
    <w:rsid w:val="003D774C"/>
    <w:rsid w:val="003D77D7"/>
    <w:rsid w:val="003D783B"/>
    <w:rsid w:val="003E0282"/>
    <w:rsid w:val="003E05B0"/>
    <w:rsid w:val="003E06FD"/>
    <w:rsid w:val="003E07DF"/>
    <w:rsid w:val="003E088A"/>
    <w:rsid w:val="003E0AA4"/>
    <w:rsid w:val="003E1323"/>
    <w:rsid w:val="003E14DF"/>
    <w:rsid w:val="003E17A7"/>
    <w:rsid w:val="003E189A"/>
    <w:rsid w:val="003E1BD4"/>
    <w:rsid w:val="003E21C4"/>
    <w:rsid w:val="003E251E"/>
    <w:rsid w:val="003E26DF"/>
    <w:rsid w:val="003E27BE"/>
    <w:rsid w:val="003E27E4"/>
    <w:rsid w:val="003E3066"/>
    <w:rsid w:val="003E30E1"/>
    <w:rsid w:val="003E3300"/>
    <w:rsid w:val="003E3BBC"/>
    <w:rsid w:val="003E4208"/>
    <w:rsid w:val="003E434B"/>
    <w:rsid w:val="003E43F4"/>
    <w:rsid w:val="003E4C1F"/>
    <w:rsid w:val="003E4FD8"/>
    <w:rsid w:val="003E539C"/>
    <w:rsid w:val="003E5495"/>
    <w:rsid w:val="003E55C5"/>
    <w:rsid w:val="003E5D8F"/>
    <w:rsid w:val="003E6038"/>
    <w:rsid w:val="003E63A5"/>
    <w:rsid w:val="003E67EC"/>
    <w:rsid w:val="003E67FB"/>
    <w:rsid w:val="003E6803"/>
    <w:rsid w:val="003E6C81"/>
    <w:rsid w:val="003E7034"/>
    <w:rsid w:val="003E72F2"/>
    <w:rsid w:val="003E75E8"/>
    <w:rsid w:val="003E7634"/>
    <w:rsid w:val="003E78CB"/>
    <w:rsid w:val="003E7A11"/>
    <w:rsid w:val="003E7F9C"/>
    <w:rsid w:val="003F025D"/>
    <w:rsid w:val="003F03C5"/>
    <w:rsid w:val="003F0449"/>
    <w:rsid w:val="003F04CD"/>
    <w:rsid w:val="003F0B54"/>
    <w:rsid w:val="003F12B4"/>
    <w:rsid w:val="003F1469"/>
    <w:rsid w:val="003F18C2"/>
    <w:rsid w:val="003F1A56"/>
    <w:rsid w:val="003F229B"/>
    <w:rsid w:val="003F22F3"/>
    <w:rsid w:val="003F2635"/>
    <w:rsid w:val="003F265A"/>
    <w:rsid w:val="003F27BD"/>
    <w:rsid w:val="003F2983"/>
    <w:rsid w:val="003F2CB9"/>
    <w:rsid w:val="003F30C6"/>
    <w:rsid w:val="003F333C"/>
    <w:rsid w:val="003F34A1"/>
    <w:rsid w:val="003F34EE"/>
    <w:rsid w:val="003F36D0"/>
    <w:rsid w:val="003F450C"/>
    <w:rsid w:val="003F4530"/>
    <w:rsid w:val="003F45C9"/>
    <w:rsid w:val="003F45E3"/>
    <w:rsid w:val="003F46D5"/>
    <w:rsid w:val="003F4A1F"/>
    <w:rsid w:val="003F4ABE"/>
    <w:rsid w:val="003F4B1E"/>
    <w:rsid w:val="003F5363"/>
    <w:rsid w:val="003F5E61"/>
    <w:rsid w:val="003F6266"/>
    <w:rsid w:val="003F6D4B"/>
    <w:rsid w:val="003F6DC1"/>
    <w:rsid w:val="003F6F83"/>
    <w:rsid w:val="003F6FC0"/>
    <w:rsid w:val="00400348"/>
    <w:rsid w:val="00400785"/>
    <w:rsid w:val="00400C5B"/>
    <w:rsid w:val="00400D06"/>
    <w:rsid w:val="00400F74"/>
    <w:rsid w:val="00400F98"/>
    <w:rsid w:val="004012BB"/>
    <w:rsid w:val="00401714"/>
    <w:rsid w:val="0040173B"/>
    <w:rsid w:val="00401863"/>
    <w:rsid w:val="00401B4A"/>
    <w:rsid w:val="00402178"/>
    <w:rsid w:val="0040280A"/>
    <w:rsid w:val="0040281D"/>
    <w:rsid w:val="0040338C"/>
    <w:rsid w:val="004035B4"/>
    <w:rsid w:val="00403651"/>
    <w:rsid w:val="00403A2B"/>
    <w:rsid w:val="00403ADA"/>
    <w:rsid w:val="00403B8E"/>
    <w:rsid w:val="00403FBB"/>
    <w:rsid w:val="00404061"/>
    <w:rsid w:val="0040445E"/>
    <w:rsid w:val="00404A0A"/>
    <w:rsid w:val="00404D45"/>
    <w:rsid w:val="00404FB4"/>
    <w:rsid w:val="004050E1"/>
    <w:rsid w:val="004051A6"/>
    <w:rsid w:val="00405B40"/>
    <w:rsid w:val="00405F86"/>
    <w:rsid w:val="00405FDF"/>
    <w:rsid w:val="004060D4"/>
    <w:rsid w:val="00406649"/>
    <w:rsid w:val="0040672C"/>
    <w:rsid w:val="00406792"/>
    <w:rsid w:val="004068DF"/>
    <w:rsid w:val="00406E15"/>
    <w:rsid w:val="00406E26"/>
    <w:rsid w:val="00406E48"/>
    <w:rsid w:val="0040705D"/>
    <w:rsid w:val="00407094"/>
    <w:rsid w:val="0040734F"/>
    <w:rsid w:val="004100BD"/>
    <w:rsid w:val="004103C0"/>
    <w:rsid w:val="004104E9"/>
    <w:rsid w:val="00410657"/>
    <w:rsid w:val="004107B9"/>
    <w:rsid w:val="00410932"/>
    <w:rsid w:val="00410B53"/>
    <w:rsid w:val="0041109F"/>
    <w:rsid w:val="00411372"/>
    <w:rsid w:val="004115CE"/>
    <w:rsid w:val="0041170C"/>
    <w:rsid w:val="00411920"/>
    <w:rsid w:val="00411949"/>
    <w:rsid w:val="004119C4"/>
    <w:rsid w:val="00411D26"/>
    <w:rsid w:val="00412219"/>
    <w:rsid w:val="0041259F"/>
    <w:rsid w:val="004125FC"/>
    <w:rsid w:val="004128C7"/>
    <w:rsid w:val="00412A06"/>
    <w:rsid w:val="00412EFB"/>
    <w:rsid w:val="004130DC"/>
    <w:rsid w:val="004136E8"/>
    <w:rsid w:val="0041383D"/>
    <w:rsid w:val="0041398B"/>
    <w:rsid w:val="00413D1D"/>
    <w:rsid w:val="00413E7F"/>
    <w:rsid w:val="00413EB5"/>
    <w:rsid w:val="00413F8A"/>
    <w:rsid w:val="004145B5"/>
    <w:rsid w:val="004146D3"/>
    <w:rsid w:val="0041482E"/>
    <w:rsid w:val="00414ADA"/>
    <w:rsid w:val="00414B22"/>
    <w:rsid w:val="00414D29"/>
    <w:rsid w:val="00414DA8"/>
    <w:rsid w:val="00414EA5"/>
    <w:rsid w:val="004150D8"/>
    <w:rsid w:val="004151E6"/>
    <w:rsid w:val="0041521B"/>
    <w:rsid w:val="00415843"/>
    <w:rsid w:val="004167AC"/>
    <w:rsid w:val="004167EF"/>
    <w:rsid w:val="00416977"/>
    <w:rsid w:val="00416BDC"/>
    <w:rsid w:val="00416BE7"/>
    <w:rsid w:val="00416C01"/>
    <w:rsid w:val="00416E42"/>
    <w:rsid w:val="00416E61"/>
    <w:rsid w:val="004170B1"/>
    <w:rsid w:val="004173C2"/>
    <w:rsid w:val="00417CB8"/>
    <w:rsid w:val="0042084F"/>
    <w:rsid w:val="004208BB"/>
    <w:rsid w:val="0042096D"/>
    <w:rsid w:val="00420997"/>
    <w:rsid w:val="00420AA4"/>
    <w:rsid w:val="00420F0B"/>
    <w:rsid w:val="00421192"/>
    <w:rsid w:val="00421249"/>
    <w:rsid w:val="0042135C"/>
    <w:rsid w:val="00421451"/>
    <w:rsid w:val="00421683"/>
    <w:rsid w:val="00421C86"/>
    <w:rsid w:val="00421DFD"/>
    <w:rsid w:val="00421E37"/>
    <w:rsid w:val="00421EDB"/>
    <w:rsid w:val="00422703"/>
    <w:rsid w:val="00422753"/>
    <w:rsid w:val="00422886"/>
    <w:rsid w:val="004229F0"/>
    <w:rsid w:val="00422AAC"/>
    <w:rsid w:val="00422E0D"/>
    <w:rsid w:val="00423098"/>
    <w:rsid w:val="00423156"/>
    <w:rsid w:val="0042330B"/>
    <w:rsid w:val="0042339D"/>
    <w:rsid w:val="004234FB"/>
    <w:rsid w:val="00423548"/>
    <w:rsid w:val="0042357F"/>
    <w:rsid w:val="00423823"/>
    <w:rsid w:val="00423A3C"/>
    <w:rsid w:val="00423B88"/>
    <w:rsid w:val="00423C30"/>
    <w:rsid w:val="00423D8D"/>
    <w:rsid w:val="0042415B"/>
    <w:rsid w:val="004246D9"/>
    <w:rsid w:val="00424940"/>
    <w:rsid w:val="00424AB0"/>
    <w:rsid w:val="00424ADA"/>
    <w:rsid w:val="00424BED"/>
    <w:rsid w:val="0042505E"/>
    <w:rsid w:val="00425317"/>
    <w:rsid w:val="004254EF"/>
    <w:rsid w:val="00425BE5"/>
    <w:rsid w:val="00425E03"/>
    <w:rsid w:val="00426123"/>
    <w:rsid w:val="00426273"/>
    <w:rsid w:val="0042632A"/>
    <w:rsid w:val="00426A4A"/>
    <w:rsid w:val="00426D67"/>
    <w:rsid w:val="00426E52"/>
    <w:rsid w:val="00427135"/>
    <w:rsid w:val="004277D0"/>
    <w:rsid w:val="0043008E"/>
    <w:rsid w:val="0043011A"/>
    <w:rsid w:val="00430599"/>
    <w:rsid w:val="00430815"/>
    <w:rsid w:val="00430E6D"/>
    <w:rsid w:val="00430E6E"/>
    <w:rsid w:val="00430F10"/>
    <w:rsid w:val="004318B5"/>
    <w:rsid w:val="004319FA"/>
    <w:rsid w:val="00431C6E"/>
    <w:rsid w:val="00431EFE"/>
    <w:rsid w:val="00432048"/>
    <w:rsid w:val="00432071"/>
    <w:rsid w:val="00432545"/>
    <w:rsid w:val="0043277F"/>
    <w:rsid w:val="00433254"/>
    <w:rsid w:val="004333D3"/>
    <w:rsid w:val="004333F4"/>
    <w:rsid w:val="004335B7"/>
    <w:rsid w:val="004339AC"/>
    <w:rsid w:val="00433E78"/>
    <w:rsid w:val="00433FC4"/>
    <w:rsid w:val="00434086"/>
    <w:rsid w:val="0043461B"/>
    <w:rsid w:val="00434791"/>
    <w:rsid w:val="00434829"/>
    <w:rsid w:val="004348EC"/>
    <w:rsid w:val="00434C25"/>
    <w:rsid w:val="00435027"/>
    <w:rsid w:val="004350A4"/>
    <w:rsid w:val="00435166"/>
    <w:rsid w:val="00435267"/>
    <w:rsid w:val="0043544F"/>
    <w:rsid w:val="00435AB4"/>
    <w:rsid w:val="00435B8C"/>
    <w:rsid w:val="004365D5"/>
    <w:rsid w:val="0043675A"/>
    <w:rsid w:val="00436904"/>
    <w:rsid w:val="00436D7B"/>
    <w:rsid w:val="00436EB2"/>
    <w:rsid w:val="00436ED2"/>
    <w:rsid w:val="0043730A"/>
    <w:rsid w:val="004378FE"/>
    <w:rsid w:val="00437BCE"/>
    <w:rsid w:val="00440244"/>
    <w:rsid w:val="00440434"/>
    <w:rsid w:val="004404B3"/>
    <w:rsid w:val="00440C31"/>
    <w:rsid w:val="004411C9"/>
    <w:rsid w:val="004411FE"/>
    <w:rsid w:val="00441644"/>
    <w:rsid w:val="00441765"/>
    <w:rsid w:val="0044179B"/>
    <w:rsid w:val="00441A5F"/>
    <w:rsid w:val="00441CDA"/>
    <w:rsid w:val="00441E4D"/>
    <w:rsid w:val="00441FF5"/>
    <w:rsid w:val="0044235C"/>
    <w:rsid w:val="00442667"/>
    <w:rsid w:val="00442B5F"/>
    <w:rsid w:val="00442B94"/>
    <w:rsid w:val="00442C5C"/>
    <w:rsid w:val="00442EE7"/>
    <w:rsid w:val="00443028"/>
    <w:rsid w:val="00443292"/>
    <w:rsid w:val="0044363C"/>
    <w:rsid w:val="00443913"/>
    <w:rsid w:val="00443A45"/>
    <w:rsid w:val="00443DD1"/>
    <w:rsid w:val="0044463C"/>
    <w:rsid w:val="00444BE8"/>
    <w:rsid w:val="00444E7F"/>
    <w:rsid w:val="00444F4A"/>
    <w:rsid w:val="00445AF5"/>
    <w:rsid w:val="004460EE"/>
    <w:rsid w:val="004462B7"/>
    <w:rsid w:val="004462BE"/>
    <w:rsid w:val="004462DA"/>
    <w:rsid w:val="00446871"/>
    <w:rsid w:val="00446896"/>
    <w:rsid w:val="00446ACE"/>
    <w:rsid w:val="00446CA3"/>
    <w:rsid w:val="00446ED8"/>
    <w:rsid w:val="00446EFB"/>
    <w:rsid w:val="00447A37"/>
    <w:rsid w:val="00447A3C"/>
    <w:rsid w:val="00447C28"/>
    <w:rsid w:val="00447D07"/>
    <w:rsid w:val="00447E8F"/>
    <w:rsid w:val="00447ED8"/>
    <w:rsid w:val="0044B8E2"/>
    <w:rsid w:val="004500DB"/>
    <w:rsid w:val="0045035D"/>
    <w:rsid w:val="00450496"/>
    <w:rsid w:val="00450770"/>
    <w:rsid w:val="0045088A"/>
    <w:rsid w:val="004509EA"/>
    <w:rsid w:val="00450D79"/>
    <w:rsid w:val="00451171"/>
    <w:rsid w:val="00451969"/>
    <w:rsid w:val="00451BCD"/>
    <w:rsid w:val="00451C81"/>
    <w:rsid w:val="00451D63"/>
    <w:rsid w:val="00451FF0"/>
    <w:rsid w:val="004521E2"/>
    <w:rsid w:val="00452862"/>
    <w:rsid w:val="00452E4B"/>
    <w:rsid w:val="00452F6B"/>
    <w:rsid w:val="004530EC"/>
    <w:rsid w:val="00453664"/>
    <w:rsid w:val="00453AD3"/>
    <w:rsid w:val="00453B8C"/>
    <w:rsid w:val="00453F05"/>
    <w:rsid w:val="0045439E"/>
    <w:rsid w:val="00454759"/>
    <w:rsid w:val="00454894"/>
    <w:rsid w:val="00454AB1"/>
    <w:rsid w:val="00454D69"/>
    <w:rsid w:val="00454DCF"/>
    <w:rsid w:val="00454E12"/>
    <w:rsid w:val="00454F71"/>
    <w:rsid w:val="0045512C"/>
    <w:rsid w:val="00455216"/>
    <w:rsid w:val="0045543E"/>
    <w:rsid w:val="00455491"/>
    <w:rsid w:val="0045562B"/>
    <w:rsid w:val="004559DC"/>
    <w:rsid w:val="00455A20"/>
    <w:rsid w:val="00455A24"/>
    <w:rsid w:val="00455D07"/>
    <w:rsid w:val="00455DBD"/>
    <w:rsid w:val="00455EB7"/>
    <w:rsid w:val="00456374"/>
    <w:rsid w:val="004564C7"/>
    <w:rsid w:val="00456B4C"/>
    <w:rsid w:val="00456ECD"/>
    <w:rsid w:val="00457020"/>
    <w:rsid w:val="00457454"/>
    <w:rsid w:val="004574FF"/>
    <w:rsid w:val="004576F3"/>
    <w:rsid w:val="00457950"/>
    <w:rsid w:val="00457BF4"/>
    <w:rsid w:val="00457E8E"/>
    <w:rsid w:val="00460183"/>
    <w:rsid w:val="004602FF"/>
    <w:rsid w:val="004604A1"/>
    <w:rsid w:val="004607CB"/>
    <w:rsid w:val="00460843"/>
    <w:rsid w:val="00460DAC"/>
    <w:rsid w:val="00461FDA"/>
    <w:rsid w:val="00462427"/>
    <w:rsid w:val="004625B0"/>
    <w:rsid w:val="004627E1"/>
    <w:rsid w:val="0046283C"/>
    <w:rsid w:val="00462C93"/>
    <w:rsid w:val="00462D58"/>
    <w:rsid w:val="00462EC7"/>
    <w:rsid w:val="00463234"/>
    <w:rsid w:val="004632F7"/>
    <w:rsid w:val="00464309"/>
    <w:rsid w:val="0046446A"/>
    <w:rsid w:val="004649C5"/>
    <w:rsid w:val="00464BE7"/>
    <w:rsid w:val="004650A1"/>
    <w:rsid w:val="0046554B"/>
    <w:rsid w:val="004658DC"/>
    <w:rsid w:val="00465B36"/>
    <w:rsid w:val="00465BAB"/>
    <w:rsid w:val="00465E56"/>
    <w:rsid w:val="00465EC5"/>
    <w:rsid w:val="00465F88"/>
    <w:rsid w:val="0046602A"/>
    <w:rsid w:val="0046627D"/>
    <w:rsid w:val="00466A4E"/>
    <w:rsid w:val="00466B4F"/>
    <w:rsid w:val="00466D97"/>
    <w:rsid w:val="004671EA"/>
    <w:rsid w:val="004676CA"/>
    <w:rsid w:val="00467C3B"/>
    <w:rsid w:val="00467CD6"/>
    <w:rsid w:val="00467EB2"/>
    <w:rsid w:val="004701A1"/>
    <w:rsid w:val="004702CC"/>
    <w:rsid w:val="0047081A"/>
    <w:rsid w:val="00470CED"/>
    <w:rsid w:val="00471230"/>
    <w:rsid w:val="0047123E"/>
    <w:rsid w:val="004713EE"/>
    <w:rsid w:val="004719E0"/>
    <w:rsid w:val="00472685"/>
    <w:rsid w:val="00472C53"/>
    <w:rsid w:val="00472C5A"/>
    <w:rsid w:val="00472C82"/>
    <w:rsid w:val="004730E0"/>
    <w:rsid w:val="00473676"/>
    <w:rsid w:val="00473AC7"/>
    <w:rsid w:val="00473BA6"/>
    <w:rsid w:val="00473C8D"/>
    <w:rsid w:val="00473F78"/>
    <w:rsid w:val="00473FF9"/>
    <w:rsid w:val="0047476C"/>
    <w:rsid w:val="00474B19"/>
    <w:rsid w:val="00474E77"/>
    <w:rsid w:val="0047504A"/>
    <w:rsid w:val="0047553C"/>
    <w:rsid w:val="0047563E"/>
    <w:rsid w:val="00475801"/>
    <w:rsid w:val="00475A4B"/>
    <w:rsid w:val="00475E2C"/>
    <w:rsid w:val="00476061"/>
    <w:rsid w:val="004762F0"/>
    <w:rsid w:val="004763E4"/>
    <w:rsid w:val="004765D3"/>
    <w:rsid w:val="004766E4"/>
    <w:rsid w:val="004768CF"/>
    <w:rsid w:val="00476CA6"/>
    <w:rsid w:val="00477199"/>
    <w:rsid w:val="004772BD"/>
    <w:rsid w:val="00477C45"/>
    <w:rsid w:val="00477C9C"/>
    <w:rsid w:val="0048047C"/>
    <w:rsid w:val="004805F8"/>
    <w:rsid w:val="00480A08"/>
    <w:rsid w:val="00480A53"/>
    <w:rsid w:val="00480D7A"/>
    <w:rsid w:val="00481C06"/>
    <w:rsid w:val="00482084"/>
    <w:rsid w:val="0048224E"/>
    <w:rsid w:val="0048257A"/>
    <w:rsid w:val="0048274C"/>
    <w:rsid w:val="00482C12"/>
    <w:rsid w:val="00482CCF"/>
    <w:rsid w:val="00482E37"/>
    <w:rsid w:val="00482F03"/>
    <w:rsid w:val="0048336E"/>
    <w:rsid w:val="0048340D"/>
    <w:rsid w:val="00483833"/>
    <w:rsid w:val="00483DC2"/>
    <w:rsid w:val="00483F49"/>
    <w:rsid w:val="00483F65"/>
    <w:rsid w:val="00484984"/>
    <w:rsid w:val="00484C1F"/>
    <w:rsid w:val="00484C57"/>
    <w:rsid w:val="00484CDD"/>
    <w:rsid w:val="00484E02"/>
    <w:rsid w:val="00484E41"/>
    <w:rsid w:val="004852D2"/>
    <w:rsid w:val="00485341"/>
    <w:rsid w:val="0048570A"/>
    <w:rsid w:val="00485971"/>
    <w:rsid w:val="004859C8"/>
    <w:rsid w:val="00485AF5"/>
    <w:rsid w:val="00486311"/>
    <w:rsid w:val="0048643C"/>
    <w:rsid w:val="00486C44"/>
    <w:rsid w:val="00486F42"/>
    <w:rsid w:val="00487262"/>
    <w:rsid w:val="00487466"/>
    <w:rsid w:val="00487552"/>
    <w:rsid w:val="0048783C"/>
    <w:rsid w:val="004878DD"/>
    <w:rsid w:val="00487E60"/>
    <w:rsid w:val="00487E75"/>
    <w:rsid w:val="00487FE0"/>
    <w:rsid w:val="00490929"/>
    <w:rsid w:val="00490B83"/>
    <w:rsid w:val="00490D73"/>
    <w:rsid w:val="004911C8"/>
    <w:rsid w:val="004912C1"/>
    <w:rsid w:val="00491DEC"/>
    <w:rsid w:val="00492096"/>
    <w:rsid w:val="0049230A"/>
    <w:rsid w:val="004925F5"/>
    <w:rsid w:val="00492832"/>
    <w:rsid w:val="004928B5"/>
    <w:rsid w:val="00493828"/>
    <w:rsid w:val="0049384B"/>
    <w:rsid w:val="004939C3"/>
    <w:rsid w:val="00493FDE"/>
    <w:rsid w:val="0049430A"/>
    <w:rsid w:val="004943E9"/>
    <w:rsid w:val="0049446F"/>
    <w:rsid w:val="00494B1B"/>
    <w:rsid w:val="00494B83"/>
    <w:rsid w:val="00494DF6"/>
    <w:rsid w:val="00494F52"/>
    <w:rsid w:val="004950A3"/>
    <w:rsid w:val="00495812"/>
    <w:rsid w:val="004958DC"/>
    <w:rsid w:val="00495AC2"/>
    <w:rsid w:val="00495E07"/>
    <w:rsid w:val="00495EAF"/>
    <w:rsid w:val="00495F22"/>
    <w:rsid w:val="0049601F"/>
    <w:rsid w:val="004965F7"/>
    <w:rsid w:val="0049668F"/>
    <w:rsid w:val="004966B7"/>
    <w:rsid w:val="00496AFC"/>
    <w:rsid w:val="00496B9B"/>
    <w:rsid w:val="00496D36"/>
    <w:rsid w:val="00496EA5"/>
    <w:rsid w:val="004978AB"/>
    <w:rsid w:val="00497AF4"/>
    <w:rsid w:val="00497EC6"/>
    <w:rsid w:val="004A0698"/>
    <w:rsid w:val="004A0ABD"/>
    <w:rsid w:val="004A0D74"/>
    <w:rsid w:val="004A0DDF"/>
    <w:rsid w:val="004A0E48"/>
    <w:rsid w:val="004A13BE"/>
    <w:rsid w:val="004A19FF"/>
    <w:rsid w:val="004A2019"/>
    <w:rsid w:val="004A2237"/>
    <w:rsid w:val="004A2263"/>
    <w:rsid w:val="004A24E6"/>
    <w:rsid w:val="004A2586"/>
    <w:rsid w:val="004A2943"/>
    <w:rsid w:val="004A2AE8"/>
    <w:rsid w:val="004A2B37"/>
    <w:rsid w:val="004A2EC2"/>
    <w:rsid w:val="004A30C6"/>
    <w:rsid w:val="004A31E7"/>
    <w:rsid w:val="004A3229"/>
    <w:rsid w:val="004A32C4"/>
    <w:rsid w:val="004A36CE"/>
    <w:rsid w:val="004A3843"/>
    <w:rsid w:val="004A3A44"/>
    <w:rsid w:val="004A3EED"/>
    <w:rsid w:val="004A3F17"/>
    <w:rsid w:val="004A405E"/>
    <w:rsid w:val="004A405F"/>
    <w:rsid w:val="004A41FD"/>
    <w:rsid w:val="004A4253"/>
    <w:rsid w:val="004A449F"/>
    <w:rsid w:val="004A4754"/>
    <w:rsid w:val="004A4F8A"/>
    <w:rsid w:val="004A5843"/>
    <w:rsid w:val="004A5869"/>
    <w:rsid w:val="004A5875"/>
    <w:rsid w:val="004A5D8E"/>
    <w:rsid w:val="004A5DC7"/>
    <w:rsid w:val="004A5EA5"/>
    <w:rsid w:val="004A5EF6"/>
    <w:rsid w:val="004A61AE"/>
    <w:rsid w:val="004A664C"/>
    <w:rsid w:val="004A692B"/>
    <w:rsid w:val="004A69CC"/>
    <w:rsid w:val="004A6DF1"/>
    <w:rsid w:val="004A6F26"/>
    <w:rsid w:val="004A7355"/>
    <w:rsid w:val="004A7423"/>
    <w:rsid w:val="004A7534"/>
    <w:rsid w:val="004B05C6"/>
    <w:rsid w:val="004B096A"/>
    <w:rsid w:val="004B0A7F"/>
    <w:rsid w:val="004B1225"/>
    <w:rsid w:val="004B12D9"/>
    <w:rsid w:val="004B1532"/>
    <w:rsid w:val="004B1FBC"/>
    <w:rsid w:val="004B23BF"/>
    <w:rsid w:val="004B240A"/>
    <w:rsid w:val="004B2B69"/>
    <w:rsid w:val="004B2C04"/>
    <w:rsid w:val="004B2EF2"/>
    <w:rsid w:val="004B33AA"/>
    <w:rsid w:val="004B3496"/>
    <w:rsid w:val="004B371F"/>
    <w:rsid w:val="004B3CB4"/>
    <w:rsid w:val="004B41F8"/>
    <w:rsid w:val="004B42DA"/>
    <w:rsid w:val="004B4894"/>
    <w:rsid w:val="004B4950"/>
    <w:rsid w:val="004B4D83"/>
    <w:rsid w:val="004B4F33"/>
    <w:rsid w:val="004B51AA"/>
    <w:rsid w:val="004B5344"/>
    <w:rsid w:val="004B55B3"/>
    <w:rsid w:val="004B5AB7"/>
    <w:rsid w:val="004B5B12"/>
    <w:rsid w:val="004B5D6F"/>
    <w:rsid w:val="004B614F"/>
    <w:rsid w:val="004B6373"/>
    <w:rsid w:val="004B65BB"/>
    <w:rsid w:val="004B66D3"/>
    <w:rsid w:val="004B6A1A"/>
    <w:rsid w:val="004B6C77"/>
    <w:rsid w:val="004B6DC3"/>
    <w:rsid w:val="004B6E35"/>
    <w:rsid w:val="004B7166"/>
    <w:rsid w:val="004B76A1"/>
    <w:rsid w:val="004B7828"/>
    <w:rsid w:val="004B785C"/>
    <w:rsid w:val="004B7931"/>
    <w:rsid w:val="004B7987"/>
    <w:rsid w:val="004B7C1E"/>
    <w:rsid w:val="004B7F3E"/>
    <w:rsid w:val="004C04B3"/>
    <w:rsid w:val="004C0783"/>
    <w:rsid w:val="004C07B8"/>
    <w:rsid w:val="004C0DD0"/>
    <w:rsid w:val="004C0E02"/>
    <w:rsid w:val="004C1033"/>
    <w:rsid w:val="004C10F8"/>
    <w:rsid w:val="004C1101"/>
    <w:rsid w:val="004C1273"/>
    <w:rsid w:val="004C13F7"/>
    <w:rsid w:val="004C14C2"/>
    <w:rsid w:val="004C155E"/>
    <w:rsid w:val="004C20C0"/>
    <w:rsid w:val="004C2172"/>
    <w:rsid w:val="004C224D"/>
    <w:rsid w:val="004C2451"/>
    <w:rsid w:val="004C2C5C"/>
    <w:rsid w:val="004C2D16"/>
    <w:rsid w:val="004C2DEB"/>
    <w:rsid w:val="004C2FC9"/>
    <w:rsid w:val="004C30F8"/>
    <w:rsid w:val="004C330C"/>
    <w:rsid w:val="004C3979"/>
    <w:rsid w:val="004C4233"/>
    <w:rsid w:val="004C43E7"/>
    <w:rsid w:val="004C44FF"/>
    <w:rsid w:val="004C4500"/>
    <w:rsid w:val="004C4531"/>
    <w:rsid w:val="004C47C2"/>
    <w:rsid w:val="004C4BCB"/>
    <w:rsid w:val="004C4CF0"/>
    <w:rsid w:val="004C4D4B"/>
    <w:rsid w:val="004C4DA5"/>
    <w:rsid w:val="004C50FF"/>
    <w:rsid w:val="004C5637"/>
    <w:rsid w:val="004C5891"/>
    <w:rsid w:val="004C58E1"/>
    <w:rsid w:val="004C63A3"/>
    <w:rsid w:val="004C6465"/>
    <w:rsid w:val="004C67E9"/>
    <w:rsid w:val="004C68BF"/>
    <w:rsid w:val="004C6B47"/>
    <w:rsid w:val="004C6BFA"/>
    <w:rsid w:val="004C6C8B"/>
    <w:rsid w:val="004C76D5"/>
    <w:rsid w:val="004C7AC8"/>
    <w:rsid w:val="004C7C4F"/>
    <w:rsid w:val="004C7C93"/>
    <w:rsid w:val="004C7CE5"/>
    <w:rsid w:val="004C7DF6"/>
    <w:rsid w:val="004D046C"/>
    <w:rsid w:val="004D0865"/>
    <w:rsid w:val="004D087C"/>
    <w:rsid w:val="004D0D77"/>
    <w:rsid w:val="004D12CC"/>
    <w:rsid w:val="004D14C7"/>
    <w:rsid w:val="004D153C"/>
    <w:rsid w:val="004D1814"/>
    <w:rsid w:val="004D194C"/>
    <w:rsid w:val="004D19D1"/>
    <w:rsid w:val="004D1A3B"/>
    <w:rsid w:val="004D1B5F"/>
    <w:rsid w:val="004D1C2A"/>
    <w:rsid w:val="004D1D44"/>
    <w:rsid w:val="004D1F06"/>
    <w:rsid w:val="004D21AE"/>
    <w:rsid w:val="004D251F"/>
    <w:rsid w:val="004D279C"/>
    <w:rsid w:val="004D301D"/>
    <w:rsid w:val="004D3074"/>
    <w:rsid w:val="004D3076"/>
    <w:rsid w:val="004D30DB"/>
    <w:rsid w:val="004D334B"/>
    <w:rsid w:val="004D388C"/>
    <w:rsid w:val="004D3A22"/>
    <w:rsid w:val="004D3C5B"/>
    <w:rsid w:val="004D3E59"/>
    <w:rsid w:val="004D3F4D"/>
    <w:rsid w:val="004D476B"/>
    <w:rsid w:val="004D4860"/>
    <w:rsid w:val="004D4E31"/>
    <w:rsid w:val="004D4F46"/>
    <w:rsid w:val="004D5116"/>
    <w:rsid w:val="004D527C"/>
    <w:rsid w:val="004D540E"/>
    <w:rsid w:val="004D5477"/>
    <w:rsid w:val="004D5994"/>
    <w:rsid w:val="004D5AC7"/>
    <w:rsid w:val="004D5CF0"/>
    <w:rsid w:val="004D5D30"/>
    <w:rsid w:val="004D5E30"/>
    <w:rsid w:val="004D64F9"/>
    <w:rsid w:val="004D697D"/>
    <w:rsid w:val="004D6BD5"/>
    <w:rsid w:val="004D6D21"/>
    <w:rsid w:val="004D79D1"/>
    <w:rsid w:val="004D7B7E"/>
    <w:rsid w:val="004D7DCB"/>
    <w:rsid w:val="004E0234"/>
    <w:rsid w:val="004E050F"/>
    <w:rsid w:val="004E072B"/>
    <w:rsid w:val="004E0D14"/>
    <w:rsid w:val="004E0EFB"/>
    <w:rsid w:val="004E1B14"/>
    <w:rsid w:val="004E1BC9"/>
    <w:rsid w:val="004E1C23"/>
    <w:rsid w:val="004E1F4F"/>
    <w:rsid w:val="004E215B"/>
    <w:rsid w:val="004E234D"/>
    <w:rsid w:val="004E2406"/>
    <w:rsid w:val="004E2470"/>
    <w:rsid w:val="004E2CBD"/>
    <w:rsid w:val="004E2F69"/>
    <w:rsid w:val="004E323D"/>
    <w:rsid w:val="004E33EF"/>
    <w:rsid w:val="004E3893"/>
    <w:rsid w:val="004E3CF7"/>
    <w:rsid w:val="004E4157"/>
    <w:rsid w:val="004E418D"/>
    <w:rsid w:val="004E4251"/>
    <w:rsid w:val="004E4414"/>
    <w:rsid w:val="004E44D0"/>
    <w:rsid w:val="004E4B29"/>
    <w:rsid w:val="004E4DEF"/>
    <w:rsid w:val="004E4F8E"/>
    <w:rsid w:val="004E521E"/>
    <w:rsid w:val="004E52E2"/>
    <w:rsid w:val="004E57D3"/>
    <w:rsid w:val="004E5DBA"/>
    <w:rsid w:val="004E5FBE"/>
    <w:rsid w:val="004E6042"/>
    <w:rsid w:val="004E6118"/>
    <w:rsid w:val="004E6126"/>
    <w:rsid w:val="004E6880"/>
    <w:rsid w:val="004E6C0E"/>
    <w:rsid w:val="004E6C27"/>
    <w:rsid w:val="004E7423"/>
    <w:rsid w:val="004E78D9"/>
    <w:rsid w:val="004E7BB1"/>
    <w:rsid w:val="004E7D2C"/>
    <w:rsid w:val="004E7E0F"/>
    <w:rsid w:val="004F0660"/>
    <w:rsid w:val="004F0CFF"/>
    <w:rsid w:val="004F0E8B"/>
    <w:rsid w:val="004F1552"/>
    <w:rsid w:val="004F16BF"/>
    <w:rsid w:val="004F1AD8"/>
    <w:rsid w:val="004F202D"/>
    <w:rsid w:val="004F2703"/>
    <w:rsid w:val="004F29B1"/>
    <w:rsid w:val="004F2B5F"/>
    <w:rsid w:val="004F2DF1"/>
    <w:rsid w:val="004F2F39"/>
    <w:rsid w:val="004F3189"/>
    <w:rsid w:val="004F3289"/>
    <w:rsid w:val="004F32F5"/>
    <w:rsid w:val="004F37C8"/>
    <w:rsid w:val="004F39EA"/>
    <w:rsid w:val="004F3C70"/>
    <w:rsid w:val="004F3D30"/>
    <w:rsid w:val="004F3E7D"/>
    <w:rsid w:val="004F3F7C"/>
    <w:rsid w:val="004F4125"/>
    <w:rsid w:val="004F42EC"/>
    <w:rsid w:val="004F4459"/>
    <w:rsid w:val="004F4AF5"/>
    <w:rsid w:val="004F4C5E"/>
    <w:rsid w:val="004F506B"/>
    <w:rsid w:val="004F50DD"/>
    <w:rsid w:val="004F569C"/>
    <w:rsid w:val="004F5AAE"/>
    <w:rsid w:val="004F5E4C"/>
    <w:rsid w:val="004F63EC"/>
    <w:rsid w:val="004F6530"/>
    <w:rsid w:val="004F66BF"/>
    <w:rsid w:val="004F6897"/>
    <w:rsid w:val="004F6B87"/>
    <w:rsid w:val="004F7042"/>
    <w:rsid w:val="004F70D0"/>
    <w:rsid w:val="004F714C"/>
    <w:rsid w:val="004F72BE"/>
    <w:rsid w:val="004F76DA"/>
    <w:rsid w:val="004F7876"/>
    <w:rsid w:val="004F7D92"/>
    <w:rsid w:val="004F7FE0"/>
    <w:rsid w:val="00500019"/>
    <w:rsid w:val="00500271"/>
    <w:rsid w:val="00500878"/>
    <w:rsid w:val="00500ACC"/>
    <w:rsid w:val="00500BA0"/>
    <w:rsid w:val="00500E47"/>
    <w:rsid w:val="00500F3B"/>
    <w:rsid w:val="0050116F"/>
    <w:rsid w:val="005013CA"/>
    <w:rsid w:val="00501823"/>
    <w:rsid w:val="005018A2"/>
    <w:rsid w:val="005019D7"/>
    <w:rsid w:val="00501B47"/>
    <w:rsid w:val="00501BA5"/>
    <w:rsid w:val="00501BEE"/>
    <w:rsid w:val="00501D29"/>
    <w:rsid w:val="00501D30"/>
    <w:rsid w:val="00502B7A"/>
    <w:rsid w:val="005030AF"/>
    <w:rsid w:val="0050322C"/>
    <w:rsid w:val="0050327C"/>
    <w:rsid w:val="00503469"/>
    <w:rsid w:val="00503684"/>
    <w:rsid w:val="005039F0"/>
    <w:rsid w:val="00503CCC"/>
    <w:rsid w:val="00503EE5"/>
    <w:rsid w:val="005040B2"/>
    <w:rsid w:val="005041B9"/>
    <w:rsid w:val="0050454C"/>
    <w:rsid w:val="00504B3B"/>
    <w:rsid w:val="0050534F"/>
    <w:rsid w:val="00505413"/>
    <w:rsid w:val="00505A29"/>
    <w:rsid w:val="00505BF4"/>
    <w:rsid w:val="00505CED"/>
    <w:rsid w:val="0050629F"/>
    <w:rsid w:val="0050632D"/>
    <w:rsid w:val="005064EE"/>
    <w:rsid w:val="00506813"/>
    <w:rsid w:val="0050687E"/>
    <w:rsid w:val="00506D6F"/>
    <w:rsid w:val="00506FC2"/>
    <w:rsid w:val="005070B0"/>
    <w:rsid w:val="00507150"/>
    <w:rsid w:val="0050719D"/>
    <w:rsid w:val="005073E3"/>
    <w:rsid w:val="005078B5"/>
    <w:rsid w:val="00507D46"/>
    <w:rsid w:val="005100BF"/>
    <w:rsid w:val="00510202"/>
    <w:rsid w:val="00510A35"/>
    <w:rsid w:val="00510A93"/>
    <w:rsid w:val="00510BC5"/>
    <w:rsid w:val="00510E7D"/>
    <w:rsid w:val="005115C0"/>
    <w:rsid w:val="00512356"/>
    <w:rsid w:val="005123C0"/>
    <w:rsid w:val="005125CE"/>
    <w:rsid w:val="00512A67"/>
    <w:rsid w:val="00512B1B"/>
    <w:rsid w:val="00512B3F"/>
    <w:rsid w:val="00512C42"/>
    <w:rsid w:val="00512D4B"/>
    <w:rsid w:val="00512FA9"/>
    <w:rsid w:val="005135E5"/>
    <w:rsid w:val="005138FF"/>
    <w:rsid w:val="00513B75"/>
    <w:rsid w:val="0051409E"/>
    <w:rsid w:val="005142EC"/>
    <w:rsid w:val="005146AB"/>
    <w:rsid w:val="005146D2"/>
    <w:rsid w:val="0051474E"/>
    <w:rsid w:val="00515074"/>
    <w:rsid w:val="005151F3"/>
    <w:rsid w:val="00515228"/>
    <w:rsid w:val="00515509"/>
    <w:rsid w:val="005155F1"/>
    <w:rsid w:val="00515B7D"/>
    <w:rsid w:val="00515D30"/>
    <w:rsid w:val="005161D0"/>
    <w:rsid w:val="005164F9"/>
    <w:rsid w:val="00516D9F"/>
    <w:rsid w:val="00516DDF"/>
    <w:rsid w:val="00516FCE"/>
    <w:rsid w:val="005176C6"/>
    <w:rsid w:val="00517713"/>
    <w:rsid w:val="0051795A"/>
    <w:rsid w:val="00517BAF"/>
    <w:rsid w:val="00520924"/>
    <w:rsid w:val="0052156E"/>
    <w:rsid w:val="0052187C"/>
    <w:rsid w:val="00521B92"/>
    <w:rsid w:val="00522085"/>
    <w:rsid w:val="005221AD"/>
    <w:rsid w:val="005221D4"/>
    <w:rsid w:val="0052281B"/>
    <w:rsid w:val="00522C63"/>
    <w:rsid w:val="005231DD"/>
    <w:rsid w:val="005232C5"/>
    <w:rsid w:val="0052332E"/>
    <w:rsid w:val="005233DF"/>
    <w:rsid w:val="005234CB"/>
    <w:rsid w:val="005235C5"/>
    <w:rsid w:val="00523618"/>
    <w:rsid w:val="0052383E"/>
    <w:rsid w:val="00523A8C"/>
    <w:rsid w:val="00523DDD"/>
    <w:rsid w:val="00524A78"/>
    <w:rsid w:val="00524E58"/>
    <w:rsid w:val="00524E62"/>
    <w:rsid w:val="0052536C"/>
    <w:rsid w:val="00525387"/>
    <w:rsid w:val="00525393"/>
    <w:rsid w:val="005257E4"/>
    <w:rsid w:val="005259EF"/>
    <w:rsid w:val="00525B32"/>
    <w:rsid w:val="00525C5E"/>
    <w:rsid w:val="0052622E"/>
    <w:rsid w:val="005263A2"/>
    <w:rsid w:val="005264B9"/>
    <w:rsid w:val="005265C5"/>
    <w:rsid w:val="00526A8C"/>
    <w:rsid w:val="00526B67"/>
    <w:rsid w:val="00526C11"/>
    <w:rsid w:val="00526C8A"/>
    <w:rsid w:val="00526D21"/>
    <w:rsid w:val="00527395"/>
    <w:rsid w:val="005275C4"/>
    <w:rsid w:val="00527683"/>
    <w:rsid w:val="00527BAE"/>
    <w:rsid w:val="00527C44"/>
    <w:rsid w:val="00527FA6"/>
    <w:rsid w:val="0053031C"/>
    <w:rsid w:val="00531085"/>
    <w:rsid w:val="005314F5"/>
    <w:rsid w:val="005322A4"/>
    <w:rsid w:val="005325B4"/>
    <w:rsid w:val="005325C7"/>
    <w:rsid w:val="00532B81"/>
    <w:rsid w:val="00532D0F"/>
    <w:rsid w:val="00532FC6"/>
    <w:rsid w:val="00533096"/>
    <w:rsid w:val="00533429"/>
    <w:rsid w:val="005336C5"/>
    <w:rsid w:val="0053392B"/>
    <w:rsid w:val="00533B34"/>
    <w:rsid w:val="00533E98"/>
    <w:rsid w:val="0053448F"/>
    <w:rsid w:val="00534C47"/>
    <w:rsid w:val="00534CAF"/>
    <w:rsid w:val="00535ACA"/>
    <w:rsid w:val="00535E53"/>
    <w:rsid w:val="005369B5"/>
    <w:rsid w:val="00536AB1"/>
    <w:rsid w:val="00536F64"/>
    <w:rsid w:val="00537278"/>
    <w:rsid w:val="005375B9"/>
    <w:rsid w:val="00537822"/>
    <w:rsid w:val="00537879"/>
    <w:rsid w:val="00537CEE"/>
    <w:rsid w:val="00540266"/>
    <w:rsid w:val="0054085D"/>
    <w:rsid w:val="005409D8"/>
    <w:rsid w:val="00540F51"/>
    <w:rsid w:val="0054122D"/>
    <w:rsid w:val="00541405"/>
    <w:rsid w:val="0054158E"/>
    <w:rsid w:val="00541A3D"/>
    <w:rsid w:val="00541DEA"/>
    <w:rsid w:val="00541E5C"/>
    <w:rsid w:val="0054208B"/>
    <w:rsid w:val="00542203"/>
    <w:rsid w:val="005424BC"/>
    <w:rsid w:val="005425EE"/>
    <w:rsid w:val="0054295A"/>
    <w:rsid w:val="00542EF3"/>
    <w:rsid w:val="00543452"/>
    <w:rsid w:val="005434A5"/>
    <w:rsid w:val="00543548"/>
    <w:rsid w:val="00543966"/>
    <w:rsid w:val="00543997"/>
    <w:rsid w:val="00543F91"/>
    <w:rsid w:val="0054404D"/>
    <w:rsid w:val="00544138"/>
    <w:rsid w:val="00544177"/>
    <w:rsid w:val="00544351"/>
    <w:rsid w:val="00544352"/>
    <w:rsid w:val="005444DB"/>
    <w:rsid w:val="005445DB"/>
    <w:rsid w:val="00544852"/>
    <w:rsid w:val="005448B0"/>
    <w:rsid w:val="005449B8"/>
    <w:rsid w:val="005449C9"/>
    <w:rsid w:val="00544B5C"/>
    <w:rsid w:val="00544BA2"/>
    <w:rsid w:val="00544E8A"/>
    <w:rsid w:val="005454A7"/>
    <w:rsid w:val="005454DD"/>
    <w:rsid w:val="0054569D"/>
    <w:rsid w:val="005456C7"/>
    <w:rsid w:val="005458D8"/>
    <w:rsid w:val="005459F3"/>
    <w:rsid w:val="00545D03"/>
    <w:rsid w:val="0054608C"/>
    <w:rsid w:val="0054627C"/>
    <w:rsid w:val="00546462"/>
    <w:rsid w:val="00546558"/>
    <w:rsid w:val="005468A4"/>
    <w:rsid w:val="0054696E"/>
    <w:rsid w:val="00546B41"/>
    <w:rsid w:val="00547211"/>
    <w:rsid w:val="00547748"/>
    <w:rsid w:val="00547A16"/>
    <w:rsid w:val="00547D32"/>
    <w:rsid w:val="00547DEE"/>
    <w:rsid w:val="00547ED4"/>
    <w:rsid w:val="00550100"/>
    <w:rsid w:val="005501A0"/>
    <w:rsid w:val="0055020B"/>
    <w:rsid w:val="00550257"/>
    <w:rsid w:val="0055038C"/>
    <w:rsid w:val="00550589"/>
    <w:rsid w:val="005505A3"/>
    <w:rsid w:val="00550673"/>
    <w:rsid w:val="00550AB2"/>
    <w:rsid w:val="00550ACF"/>
    <w:rsid w:val="0055171A"/>
    <w:rsid w:val="00551BC4"/>
    <w:rsid w:val="00551ECA"/>
    <w:rsid w:val="0055285F"/>
    <w:rsid w:val="005529CF"/>
    <w:rsid w:val="00552DC9"/>
    <w:rsid w:val="00553070"/>
    <w:rsid w:val="005539C2"/>
    <w:rsid w:val="005539C4"/>
    <w:rsid w:val="00553C1E"/>
    <w:rsid w:val="00553C6A"/>
    <w:rsid w:val="00553DE3"/>
    <w:rsid w:val="00554120"/>
    <w:rsid w:val="005548D0"/>
    <w:rsid w:val="00554AB4"/>
    <w:rsid w:val="00554D22"/>
    <w:rsid w:val="005553EA"/>
    <w:rsid w:val="005558AE"/>
    <w:rsid w:val="00555C35"/>
    <w:rsid w:val="0055605F"/>
    <w:rsid w:val="005562D9"/>
    <w:rsid w:val="005563B4"/>
    <w:rsid w:val="0055669F"/>
    <w:rsid w:val="00556716"/>
    <w:rsid w:val="00556798"/>
    <w:rsid w:val="0055713A"/>
    <w:rsid w:val="005574F1"/>
    <w:rsid w:val="005575D9"/>
    <w:rsid w:val="005577E8"/>
    <w:rsid w:val="005578C2"/>
    <w:rsid w:val="005579FA"/>
    <w:rsid w:val="00557AE3"/>
    <w:rsid w:val="00557AEC"/>
    <w:rsid w:val="00557FE4"/>
    <w:rsid w:val="005602C4"/>
    <w:rsid w:val="00560434"/>
    <w:rsid w:val="005604CC"/>
    <w:rsid w:val="0056061B"/>
    <w:rsid w:val="005606B2"/>
    <w:rsid w:val="005610EC"/>
    <w:rsid w:val="00561256"/>
    <w:rsid w:val="00561487"/>
    <w:rsid w:val="005615AD"/>
    <w:rsid w:val="005615BE"/>
    <w:rsid w:val="00561690"/>
    <w:rsid w:val="005616D8"/>
    <w:rsid w:val="0056190C"/>
    <w:rsid w:val="00561B59"/>
    <w:rsid w:val="00561DC9"/>
    <w:rsid w:val="00561F29"/>
    <w:rsid w:val="00562008"/>
    <w:rsid w:val="0056200B"/>
    <w:rsid w:val="005620BE"/>
    <w:rsid w:val="00562429"/>
    <w:rsid w:val="005625D3"/>
    <w:rsid w:val="005626B7"/>
    <w:rsid w:val="005627FC"/>
    <w:rsid w:val="00562C0F"/>
    <w:rsid w:val="00562C63"/>
    <w:rsid w:val="0056329F"/>
    <w:rsid w:val="005632CE"/>
    <w:rsid w:val="00563373"/>
    <w:rsid w:val="00563508"/>
    <w:rsid w:val="00563743"/>
    <w:rsid w:val="0056382A"/>
    <w:rsid w:val="0056382B"/>
    <w:rsid w:val="005640EE"/>
    <w:rsid w:val="005640F1"/>
    <w:rsid w:val="00564264"/>
    <w:rsid w:val="005642A8"/>
    <w:rsid w:val="0056452C"/>
    <w:rsid w:val="0056457B"/>
    <w:rsid w:val="00564927"/>
    <w:rsid w:val="0056510C"/>
    <w:rsid w:val="005651BB"/>
    <w:rsid w:val="00565DFF"/>
    <w:rsid w:val="00566783"/>
    <w:rsid w:val="00566854"/>
    <w:rsid w:val="00566CE1"/>
    <w:rsid w:val="00566D90"/>
    <w:rsid w:val="00566F38"/>
    <w:rsid w:val="005672F2"/>
    <w:rsid w:val="0056780F"/>
    <w:rsid w:val="005678A6"/>
    <w:rsid w:val="00567983"/>
    <w:rsid w:val="00567C66"/>
    <w:rsid w:val="00567F25"/>
    <w:rsid w:val="00570161"/>
    <w:rsid w:val="0057031F"/>
    <w:rsid w:val="0057036A"/>
    <w:rsid w:val="005704ED"/>
    <w:rsid w:val="00570950"/>
    <w:rsid w:val="00570D15"/>
    <w:rsid w:val="0057127C"/>
    <w:rsid w:val="005715F0"/>
    <w:rsid w:val="00571C1D"/>
    <w:rsid w:val="00571D07"/>
    <w:rsid w:val="00571D6F"/>
    <w:rsid w:val="005720DE"/>
    <w:rsid w:val="005723B6"/>
    <w:rsid w:val="00572A3F"/>
    <w:rsid w:val="00572BC6"/>
    <w:rsid w:val="00572D84"/>
    <w:rsid w:val="005730B5"/>
    <w:rsid w:val="005735D6"/>
    <w:rsid w:val="0057389A"/>
    <w:rsid w:val="0057391A"/>
    <w:rsid w:val="0057408D"/>
    <w:rsid w:val="00574ACB"/>
    <w:rsid w:val="00574C4A"/>
    <w:rsid w:val="00574F1E"/>
    <w:rsid w:val="00575328"/>
    <w:rsid w:val="00575A3A"/>
    <w:rsid w:val="00575DBD"/>
    <w:rsid w:val="00575DD9"/>
    <w:rsid w:val="00575DE9"/>
    <w:rsid w:val="00575E23"/>
    <w:rsid w:val="00575F90"/>
    <w:rsid w:val="00575FE8"/>
    <w:rsid w:val="00576179"/>
    <w:rsid w:val="0057630C"/>
    <w:rsid w:val="00576436"/>
    <w:rsid w:val="00576476"/>
    <w:rsid w:val="005766EE"/>
    <w:rsid w:val="005766F4"/>
    <w:rsid w:val="005768DC"/>
    <w:rsid w:val="00576917"/>
    <w:rsid w:val="00576F8D"/>
    <w:rsid w:val="005772C4"/>
    <w:rsid w:val="00580344"/>
    <w:rsid w:val="00580831"/>
    <w:rsid w:val="00580B6A"/>
    <w:rsid w:val="00580BDD"/>
    <w:rsid w:val="00580D35"/>
    <w:rsid w:val="0058108A"/>
    <w:rsid w:val="00581098"/>
    <w:rsid w:val="00581239"/>
    <w:rsid w:val="00581718"/>
    <w:rsid w:val="0058172E"/>
    <w:rsid w:val="00581A27"/>
    <w:rsid w:val="00581AA3"/>
    <w:rsid w:val="00581F23"/>
    <w:rsid w:val="005823A6"/>
    <w:rsid w:val="005825DF"/>
    <w:rsid w:val="005828AF"/>
    <w:rsid w:val="00582D83"/>
    <w:rsid w:val="00582F03"/>
    <w:rsid w:val="00583058"/>
    <w:rsid w:val="0058359C"/>
    <w:rsid w:val="0058365F"/>
    <w:rsid w:val="0058398A"/>
    <w:rsid w:val="005847CB"/>
    <w:rsid w:val="005848DA"/>
    <w:rsid w:val="005849A9"/>
    <w:rsid w:val="00584F26"/>
    <w:rsid w:val="00585040"/>
    <w:rsid w:val="0058507F"/>
    <w:rsid w:val="005851FF"/>
    <w:rsid w:val="00585335"/>
    <w:rsid w:val="0058577B"/>
    <w:rsid w:val="005857E0"/>
    <w:rsid w:val="00585C34"/>
    <w:rsid w:val="00585C4F"/>
    <w:rsid w:val="00586208"/>
    <w:rsid w:val="00586371"/>
    <w:rsid w:val="00586566"/>
    <w:rsid w:val="005869B1"/>
    <w:rsid w:val="00586AE5"/>
    <w:rsid w:val="005873E0"/>
    <w:rsid w:val="00587D27"/>
    <w:rsid w:val="0059011B"/>
    <w:rsid w:val="005901DA"/>
    <w:rsid w:val="005909FA"/>
    <w:rsid w:val="00590BFF"/>
    <w:rsid w:val="00590C19"/>
    <w:rsid w:val="00590CD2"/>
    <w:rsid w:val="00590DA6"/>
    <w:rsid w:val="00590F36"/>
    <w:rsid w:val="00590F4F"/>
    <w:rsid w:val="00591106"/>
    <w:rsid w:val="0059122E"/>
    <w:rsid w:val="00591C09"/>
    <w:rsid w:val="005925A0"/>
    <w:rsid w:val="005928D4"/>
    <w:rsid w:val="0059292D"/>
    <w:rsid w:val="005929E6"/>
    <w:rsid w:val="00592C3D"/>
    <w:rsid w:val="00592D2A"/>
    <w:rsid w:val="00593013"/>
    <w:rsid w:val="005931D9"/>
    <w:rsid w:val="00593233"/>
    <w:rsid w:val="00593485"/>
    <w:rsid w:val="005936DA"/>
    <w:rsid w:val="005939A1"/>
    <w:rsid w:val="00594217"/>
    <w:rsid w:val="0059489D"/>
    <w:rsid w:val="005948AF"/>
    <w:rsid w:val="00594A51"/>
    <w:rsid w:val="00594D04"/>
    <w:rsid w:val="00594E7D"/>
    <w:rsid w:val="00595AAB"/>
    <w:rsid w:val="00595B21"/>
    <w:rsid w:val="00595D82"/>
    <w:rsid w:val="00595E5D"/>
    <w:rsid w:val="00595E98"/>
    <w:rsid w:val="00596147"/>
    <w:rsid w:val="005963E6"/>
    <w:rsid w:val="005966EB"/>
    <w:rsid w:val="00596C1B"/>
    <w:rsid w:val="005974DC"/>
    <w:rsid w:val="005976F6"/>
    <w:rsid w:val="00597705"/>
    <w:rsid w:val="00597803"/>
    <w:rsid w:val="005978E4"/>
    <w:rsid w:val="00597BC2"/>
    <w:rsid w:val="005A00C3"/>
    <w:rsid w:val="005A0A21"/>
    <w:rsid w:val="005A0ACD"/>
    <w:rsid w:val="005A0DD5"/>
    <w:rsid w:val="005A0E30"/>
    <w:rsid w:val="005A124B"/>
    <w:rsid w:val="005A1444"/>
    <w:rsid w:val="005A18CC"/>
    <w:rsid w:val="005A1AD1"/>
    <w:rsid w:val="005A20C2"/>
    <w:rsid w:val="005A2183"/>
    <w:rsid w:val="005A2325"/>
    <w:rsid w:val="005A24A6"/>
    <w:rsid w:val="005A2D9C"/>
    <w:rsid w:val="005A2EB8"/>
    <w:rsid w:val="005A30FF"/>
    <w:rsid w:val="005A31AC"/>
    <w:rsid w:val="005A3BC6"/>
    <w:rsid w:val="005A3E1F"/>
    <w:rsid w:val="005A3E9B"/>
    <w:rsid w:val="005A40A9"/>
    <w:rsid w:val="005A466B"/>
    <w:rsid w:val="005A475F"/>
    <w:rsid w:val="005A477E"/>
    <w:rsid w:val="005A48E7"/>
    <w:rsid w:val="005A4CF9"/>
    <w:rsid w:val="005A4EAB"/>
    <w:rsid w:val="005A5357"/>
    <w:rsid w:val="005A54FC"/>
    <w:rsid w:val="005A55B2"/>
    <w:rsid w:val="005A5A84"/>
    <w:rsid w:val="005A5C97"/>
    <w:rsid w:val="005A5E06"/>
    <w:rsid w:val="005A5EAD"/>
    <w:rsid w:val="005A62F9"/>
    <w:rsid w:val="005A63A3"/>
    <w:rsid w:val="005A67AC"/>
    <w:rsid w:val="005A68F3"/>
    <w:rsid w:val="005A7067"/>
    <w:rsid w:val="005A72A2"/>
    <w:rsid w:val="005A76D0"/>
    <w:rsid w:val="005A7716"/>
    <w:rsid w:val="005A7A32"/>
    <w:rsid w:val="005A7BDF"/>
    <w:rsid w:val="005A7C87"/>
    <w:rsid w:val="005A7C8C"/>
    <w:rsid w:val="005A7E97"/>
    <w:rsid w:val="005A7F75"/>
    <w:rsid w:val="005B0772"/>
    <w:rsid w:val="005B114F"/>
    <w:rsid w:val="005B14D3"/>
    <w:rsid w:val="005B15A5"/>
    <w:rsid w:val="005B16B8"/>
    <w:rsid w:val="005B1714"/>
    <w:rsid w:val="005B17D2"/>
    <w:rsid w:val="005B19F6"/>
    <w:rsid w:val="005B1BE4"/>
    <w:rsid w:val="005B1BF1"/>
    <w:rsid w:val="005B1E24"/>
    <w:rsid w:val="005B1F75"/>
    <w:rsid w:val="005B1FE4"/>
    <w:rsid w:val="005B230C"/>
    <w:rsid w:val="005B2A4A"/>
    <w:rsid w:val="005B32E6"/>
    <w:rsid w:val="005B3941"/>
    <w:rsid w:val="005B3ABE"/>
    <w:rsid w:val="005B3C7D"/>
    <w:rsid w:val="005B3D02"/>
    <w:rsid w:val="005B413E"/>
    <w:rsid w:val="005B4185"/>
    <w:rsid w:val="005B440C"/>
    <w:rsid w:val="005B4A31"/>
    <w:rsid w:val="005B4E1B"/>
    <w:rsid w:val="005B5213"/>
    <w:rsid w:val="005B56CD"/>
    <w:rsid w:val="005B5DA4"/>
    <w:rsid w:val="005B5F9C"/>
    <w:rsid w:val="005B6091"/>
    <w:rsid w:val="005B6198"/>
    <w:rsid w:val="005B627A"/>
    <w:rsid w:val="005B6453"/>
    <w:rsid w:val="005B6AFA"/>
    <w:rsid w:val="005B6FF0"/>
    <w:rsid w:val="005B7073"/>
    <w:rsid w:val="005B7280"/>
    <w:rsid w:val="005B7454"/>
    <w:rsid w:val="005B76E7"/>
    <w:rsid w:val="005B7835"/>
    <w:rsid w:val="005B78D4"/>
    <w:rsid w:val="005B7F8C"/>
    <w:rsid w:val="005C077F"/>
    <w:rsid w:val="005C08A5"/>
    <w:rsid w:val="005C0DF1"/>
    <w:rsid w:val="005C1734"/>
    <w:rsid w:val="005C184F"/>
    <w:rsid w:val="005C1864"/>
    <w:rsid w:val="005C19CC"/>
    <w:rsid w:val="005C1BEF"/>
    <w:rsid w:val="005C1D95"/>
    <w:rsid w:val="005C1DDB"/>
    <w:rsid w:val="005C22E5"/>
    <w:rsid w:val="005C2540"/>
    <w:rsid w:val="005C2A24"/>
    <w:rsid w:val="005C2DCE"/>
    <w:rsid w:val="005C2FD6"/>
    <w:rsid w:val="005C3114"/>
    <w:rsid w:val="005C3200"/>
    <w:rsid w:val="005C3578"/>
    <w:rsid w:val="005C35FA"/>
    <w:rsid w:val="005C36FC"/>
    <w:rsid w:val="005C38E5"/>
    <w:rsid w:val="005C3C58"/>
    <w:rsid w:val="005C3E1A"/>
    <w:rsid w:val="005C3FCB"/>
    <w:rsid w:val="005C41FD"/>
    <w:rsid w:val="005C50FA"/>
    <w:rsid w:val="005C5226"/>
    <w:rsid w:val="005C531A"/>
    <w:rsid w:val="005C544E"/>
    <w:rsid w:val="005C563A"/>
    <w:rsid w:val="005C66DB"/>
    <w:rsid w:val="005C6B27"/>
    <w:rsid w:val="005C7175"/>
    <w:rsid w:val="005C72C6"/>
    <w:rsid w:val="005C749F"/>
    <w:rsid w:val="005C75AE"/>
    <w:rsid w:val="005C79F4"/>
    <w:rsid w:val="005C7F20"/>
    <w:rsid w:val="005D033E"/>
    <w:rsid w:val="005D038A"/>
    <w:rsid w:val="005D07B2"/>
    <w:rsid w:val="005D0B65"/>
    <w:rsid w:val="005D0BAD"/>
    <w:rsid w:val="005D0BDD"/>
    <w:rsid w:val="005D0C56"/>
    <w:rsid w:val="005D111D"/>
    <w:rsid w:val="005D1AE1"/>
    <w:rsid w:val="005D2097"/>
    <w:rsid w:val="005D2A00"/>
    <w:rsid w:val="005D2D81"/>
    <w:rsid w:val="005D2E1A"/>
    <w:rsid w:val="005D3040"/>
    <w:rsid w:val="005D38E0"/>
    <w:rsid w:val="005D3D9E"/>
    <w:rsid w:val="005D3DC0"/>
    <w:rsid w:val="005D40E2"/>
    <w:rsid w:val="005D42E5"/>
    <w:rsid w:val="005D446C"/>
    <w:rsid w:val="005D44F2"/>
    <w:rsid w:val="005D46FE"/>
    <w:rsid w:val="005D47C4"/>
    <w:rsid w:val="005D4EBA"/>
    <w:rsid w:val="005D4EEC"/>
    <w:rsid w:val="005D54BC"/>
    <w:rsid w:val="005D5728"/>
    <w:rsid w:val="005D5DDE"/>
    <w:rsid w:val="005D5E1C"/>
    <w:rsid w:val="005D5E61"/>
    <w:rsid w:val="005D67FB"/>
    <w:rsid w:val="005D6F93"/>
    <w:rsid w:val="005D70B1"/>
    <w:rsid w:val="005D7127"/>
    <w:rsid w:val="005D77DF"/>
    <w:rsid w:val="005D7A1B"/>
    <w:rsid w:val="005D7A88"/>
    <w:rsid w:val="005D7A8B"/>
    <w:rsid w:val="005D7C78"/>
    <w:rsid w:val="005D7E98"/>
    <w:rsid w:val="005E0018"/>
    <w:rsid w:val="005E01B7"/>
    <w:rsid w:val="005E04E4"/>
    <w:rsid w:val="005E051B"/>
    <w:rsid w:val="005E0890"/>
    <w:rsid w:val="005E0977"/>
    <w:rsid w:val="005E0B35"/>
    <w:rsid w:val="005E123C"/>
    <w:rsid w:val="005E1337"/>
    <w:rsid w:val="005E1542"/>
    <w:rsid w:val="005E2023"/>
    <w:rsid w:val="005E219B"/>
    <w:rsid w:val="005E2573"/>
    <w:rsid w:val="005E2858"/>
    <w:rsid w:val="005E29E9"/>
    <w:rsid w:val="005E2B47"/>
    <w:rsid w:val="005E2C7E"/>
    <w:rsid w:val="005E2EA9"/>
    <w:rsid w:val="005E319F"/>
    <w:rsid w:val="005E3975"/>
    <w:rsid w:val="005E4188"/>
    <w:rsid w:val="005E44B8"/>
    <w:rsid w:val="005E471F"/>
    <w:rsid w:val="005E4E3F"/>
    <w:rsid w:val="005E5811"/>
    <w:rsid w:val="005E5995"/>
    <w:rsid w:val="005E5EA8"/>
    <w:rsid w:val="005E61B7"/>
    <w:rsid w:val="005E6529"/>
    <w:rsid w:val="005E6610"/>
    <w:rsid w:val="005E66E9"/>
    <w:rsid w:val="005E6A23"/>
    <w:rsid w:val="005E6A67"/>
    <w:rsid w:val="005E6E4D"/>
    <w:rsid w:val="005E6F97"/>
    <w:rsid w:val="005E722E"/>
    <w:rsid w:val="005E7237"/>
    <w:rsid w:val="005E79EC"/>
    <w:rsid w:val="005E7CA7"/>
    <w:rsid w:val="005E7EE7"/>
    <w:rsid w:val="005F0141"/>
    <w:rsid w:val="005F027F"/>
    <w:rsid w:val="005F07DE"/>
    <w:rsid w:val="005F07F2"/>
    <w:rsid w:val="005F0D5F"/>
    <w:rsid w:val="005F0F0F"/>
    <w:rsid w:val="005F1001"/>
    <w:rsid w:val="005F12B5"/>
    <w:rsid w:val="005F13C0"/>
    <w:rsid w:val="005F176C"/>
    <w:rsid w:val="005F17F2"/>
    <w:rsid w:val="005F18BE"/>
    <w:rsid w:val="005F1CC2"/>
    <w:rsid w:val="005F1F7E"/>
    <w:rsid w:val="005F21A0"/>
    <w:rsid w:val="005F2275"/>
    <w:rsid w:val="005F2468"/>
    <w:rsid w:val="005F24BA"/>
    <w:rsid w:val="005F2560"/>
    <w:rsid w:val="005F2D55"/>
    <w:rsid w:val="005F2F50"/>
    <w:rsid w:val="005F3243"/>
    <w:rsid w:val="005F3685"/>
    <w:rsid w:val="005F3E0B"/>
    <w:rsid w:val="005F4217"/>
    <w:rsid w:val="005F4301"/>
    <w:rsid w:val="005F4B49"/>
    <w:rsid w:val="005F4BBE"/>
    <w:rsid w:val="005F4C4A"/>
    <w:rsid w:val="005F4D8F"/>
    <w:rsid w:val="005F4E12"/>
    <w:rsid w:val="005F50F4"/>
    <w:rsid w:val="005F5AB9"/>
    <w:rsid w:val="005F6161"/>
    <w:rsid w:val="005F6517"/>
    <w:rsid w:val="005F6585"/>
    <w:rsid w:val="005F6733"/>
    <w:rsid w:val="005F6739"/>
    <w:rsid w:val="005F6865"/>
    <w:rsid w:val="005F686B"/>
    <w:rsid w:val="005F689C"/>
    <w:rsid w:val="005F6CCD"/>
    <w:rsid w:val="005F70E4"/>
    <w:rsid w:val="005F71D9"/>
    <w:rsid w:val="005F7689"/>
    <w:rsid w:val="005F7793"/>
    <w:rsid w:val="005F7A6A"/>
    <w:rsid w:val="005F7B42"/>
    <w:rsid w:val="005F7C0B"/>
    <w:rsid w:val="005F7FF3"/>
    <w:rsid w:val="0060041F"/>
    <w:rsid w:val="0060044A"/>
    <w:rsid w:val="006011FE"/>
    <w:rsid w:val="0060143A"/>
    <w:rsid w:val="006018A1"/>
    <w:rsid w:val="00601A42"/>
    <w:rsid w:val="00601ADA"/>
    <w:rsid w:val="00601B77"/>
    <w:rsid w:val="00601D9C"/>
    <w:rsid w:val="0060273D"/>
    <w:rsid w:val="00602905"/>
    <w:rsid w:val="00602B97"/>
    <w:rsid w:val="00602E5F"/>
    <w:rsid w:val="00602F61"/>
    <w:rsid w:val="006036EC"/>
    <w:rsid w:val="00603A92"/>
    <w:rsid w:val="00603B8A"/>
    <w:rsid w:val="00603BB3"/>
    <w:rsid w:val="00603E61"/>
    <w:rsid w:val="00603FD3"/>
    <w:rsid w:val="00603FDD"/>
    <w:rsid w:val="00604008"/>
    <w:rsid w:val="006042CB"/>
    <w:rsid w:val="0060437F"/>
    <w:rsid w:val="0060465D"/>
    <w:rsid w:val="00604768"/>
    <w:rsid w:val="00604839"/>
    <w:rsid w:val="00604A69"/>
    <w:rsid w:val="00604CC7"/>
    <w:rsid w:val="006051C5"/>
    <w:rsid w:val="006052B8"/>
    <w:rsid w:val="006057C3"/>
    <w:rsid w:val="00605C75"/>
    <w:rsid w:val="00605E1F"/>
    <w:rsid w:val="0060633F"/>
    <w:rsid w:val="006068F0"/>
    <w:rsid w:val="00606921"/>
    <w:rsid w:val="00606BA8"/>
    <w:rsid w:val="00607458"/>
    <w:rsid w:val="006075A0"/>
    <w:rsid w:val="006075B8"/>
    <w:rsid w:val="00607741"/>
    <w:rsid w:val="006078C8"/>
    <w:rsid w:val="00607BFB"/>
    <w:rsid w:val="00607DCC"/>
    <w:rsid w:val="00610172"/>
    <w:rsid w:val="006102E4"/>
    <w:rsid w:val="006106CD"/>
    <w:rsid w:val="00610709"/>
    <w:rsid w:val="00610A21"/>
    <w:rsid w:val="00610DA9"/>
    <w:rsid w:val="006112D2"/>
    <w:rsid w:val="006119FA"/>
    <w:rsid w:val="006123B2"/>
    <w:rsid w:val="006123FD"/>
    <w:rsid w:val="00613876"/>
    <w:rsid w:val="00613953"/>
    <w:rsid w:val="00613A70"/>
    <w:rsid w:val="00613D78"/>
    <w:rsid w:val="00613D86"/>
    <w:rsid w:val="00613EBB"/>
    <w:rsid w:val="00614171"/>
    <w:rsid w:val="006141DC"/>
    <w:rsid w:val="00614442"/>
    <w:rsid w:val="00614625"/>
    <w:rsid w:val="0061485A"/>
    <w:rsid w:val="00614B5A"/>
    <w:rsid w:val="00614BA8"/>
    <w:rsid w:val="00614D22"/>
    <w:rsid w:val="00614D32"/>
    <w:rsid w:val="00615136"/>
    <w:rsid w:val="006151D5"/>
    <w:rsid w:val="006152AF"/>
    <w:rsid w:val="00615368"/>
    <w:rsid w:val="006154A6"/>
    <w:rsid w:val="0061626F"/>
    <w:rsid w:val="006162CB"/>
    <w:rsid w:val="006163C7"/>
    <w:rsid w:val="0061648A"/>
    <w:rsid w:val="006170E3"/>
    <w:rsid w:val="0061721E"/>
    <w:rsid w:val="00617975"/>
    <w:rsid w:val="00617F85"/>
    <w:rsid w:val="0062081B"/>
    <w:rsid w:val="00620957"/>
    <w:rsid w:val="00620B18"/>
    <w:rsid w:val="00620D4B"/>
    <w:rsid w:val="00620D83"/>
    <w:rsid w:val="00620DB5"/>
    <w:rsid w:val="00621386"/>
    <w:rsid w:val="006213C7"/>
    <w:rsid w:val="006215F8"/>
    <w:rsid w:val="0062166E"/>
    <w:rsid w:val="00621A54"/>
    <w:rsid w:val="00621CEB"/>
    <w:rsid w:val="00621D56"/>
    <w:rsid w:val="00621E03"/>
    <w:rsid w:val="00622240"/>
    <w:rsid w:val="00622574"/>
    <w:rsid w:val="00622614"/>
    <w:rsid w:val="00622E02"/>
    <w:rsid w:val="00622EAC"/>
    <w:rsid w:val="00623333"/>
    <w:rsid w:val="006233CA"/>
    <w:rsid w:val="0062344E"/>
    <w:rsid w:val="0062356F"/>
    <w:rsid w:val="006235AC"/>
    <w:rsid w:val="006236DC"/>
    <w:rsid w:val="00623DED"/>
    <w:rsid w:val="00623E50"/>
    <w:rsid w:val="0062423E"/>
    <w:rsid w:val="00624399"/>
    <w:rsid w:val="00624538"/>
    <w:rsid w:val="00624575"/>
    <w:rsid w:val="0062464D"/>
    <w:rsid w:val="0062468F"/>
    <w:rsid w:val="00624B12"/>
    <w:rsid w:val="00624FAA"/>
    <w:rsid w:val="006251C4"/>
    <w:rsid w:val="006253B9"/>
    <w:rsid w:val="00625622"/>
    <w:rsid w:val="0062596B"/>
    <w:rsid w:val="00625E07"/>
    <w:rsid w:val="006261D2"/>
    <w:rsid w:val="006264D5"/>
    <w:rsid w:val="00626F1D"/>
    <w:rsid w:val="006270D9"/>
    <w:rsid w:val="006276BC"/>
    <w:rsid w:val="00627C88"/>
    <w:rsid w:val="00627EB4"/>
    <w:rsid w:val="0063025B"/>
    <w:rsid w:val="006303A3"/>
    <w:rsid w:val="00630702"/>
    <w:rsid w:val="00630779"/>
    <w:rsid w:val="00630875"/>
    <w:rsid w:val="0063096F"/>
    <w:rsid w:val="00630F09"/>
    <w:rsid w:val="0063101E"/>
    <w:rsid w:val="00631285"/>
    <w:rsid w:val="006314DC"/>
    <w:rsid w:val="00631CD8"/>
    <w:rsid w:val="00631F69"/>
    <w:rsid w:val="0063234A"/>
    <w:rsid w:val="00632505"/>
    <w:rsid w:val="00632584"/>
    <w:rsid w:val="00632595"/>
    <w:rsid w:val="006325C1"/>
    <w:rsid w:val="00632749"/>
    <w:rsid w:val="00632AB9"/>
    <w:rsid w:val="00632C83"/>
    <w:rsid w:val="006331F1"/>
    <w:rsid w:val="00633F5B"/>
    <w:rsid w:val="00633F8C"/>
    <w:rsid w:val="006342C0"/>
    <w:rsid w:val="0063451B"/>
    <w:rsid w:val="00634554"/>
    <w:rsid w:val="00634685"/>
    <w:rsid w:val="00634981"/>
    <w:rsid w:val="00634A82"/>
    <w:rsid w:val="00634B59"/>
    <w:rsid w:val="00634D7A"/>
    <w:rsid w:val="00635040"/>
    <w:rsid w:val="006350C8"/>
    <w:rsid w:val="006350CC"/>
    <w:rsid w:val="006355DE"/>
    <w:rsid w:val="006359DF"/>
    <w:rsid w:val="00635C50"/>
    <w:rsid w:val="00635CD1"/>
    <w:rsid w:val="00635D2B"/>
    <w:rsid w:val="006363CA"/>
    <w:rsid w:val="00636497"/>
    <w:rsid w:val="006365DB"/>
    <w:rsid w:val="006367A8"/>
    <w:rsid w:val="00636E66"/>
    <w:rsid w:val="00637406"/>
    <w:rsid w:val="006374AC"/>
    <w:rsid w:val="0063750B"/>
    <w:rsid w:val="006376CF"/>
    <w:rsid w:val="00637F29"/>
    <w:rsid w:val="006401A6"/>
    <w:rsid w:val="00640595"/>
    <w:rsid w:val="00640940"/>
    <w:rsid w:val="006409FD"/>
    <w:rsid w:val="00640B05"/>
    <w:rsid w:val="00640E3F"/>
    <w:rsid w:val="00640EF4"/>
    <w:rsid w:val="00640F04"/>
    <w:rsid w:val="00641925"/>
    <w:rsid w:val="006419DA"/>
    <w:rsid w:val="00641C2B"/>
    <w:rsid w:val="00641D2E"/>
    <w:rsid w:val="00641DA2"/>
    <w:rsid w:val="00641EA6"/>
    <w:rsid w:val="00641FF3"/>
    <w:rsid w:val="0064220A"/>
    <w:rsid w:val="006423A0"/>
    <w:rsid w:val="00642521"/>
    <w:rsid w:val="00642841"/>
    <w:rsid w:val="00642BF5"/>
    <w:rsid w:val="00642F8F"/>
    <w:rsid w:val="006430BE"/>
    <w:rsid w:val="00643A63"/>
    <w:rsid w:val="00643C68"/>
    <w:rsid w:val="00644B38"/>
    <w:rsid w:val="00644C8D"/>
    <w:rsid w:val="00644F04"/>
    <w:rsid w:val="00644F15"/>
    <w:rsid w:val="00645155"/>
    <w:rsid w:val="0064547C"/>
    <w:rsid w:val="00645776"/>
    <w:rsid w:val="00645BEA"/>
    <w:rsid w:val="00645E31"/>
    <w:rsid w:val="00646054"/>
    <w:rsid w:val="006462C8"/>
    <w:rsid w:val="00646466"/>
    <w:rsid w:val="006468B4"/>
    <w:rsid w:val="00646A4C"/>
    <w:rsid w:val="00646A6F"/>
    <w:rsid w:val="00646F00"/>
    <w:rsid w:val="00646FA1"/>
    <w:rsid w:val="00647462"/>
    <w:rsid w:val="006477EF"/>
    <w:rsid w:val="006478C3"/>
    <w:rsid w:val="00647C51"/>
    <w:rsid w:val="00650BC4"/>
    <w:rsid w:val="00650CFA"/>
    <w:rsid w:val="00650D6A"/>
    <w:rsid w:val="00650E31"/>
    <w:rsid w:val="00650F0F"/>
    <w:rsid w:val="00650F21"/>
    <w:rsid w:val="00650F41"/>
    <w:rsid w:val="006512CE"/>
    <w:rsid w:val="006512E5"/>
    <w:rsid w:val="00651368"/>
    <w:rsid w:val="00651477"/>
    <w:rsid w:val="006517C2"/>
    <w:rsid w:val="0065195E"/>
    <w:rsid w:val="00651A5F"/>
    <w:rsid w:val="00651AF4"/>
    <w:rsid w:val="00651C56"/>
    <w:rsid w:val="00652063"/>
    <w:rsid w:val="00652100"/>
    <w:rsid w:val="00652880"/>
    <w:rsid w:val="00652CF0"/>
    <w:rsid w:val="00652DD4"/>
    <w:rsid w:val="00652FFF"/>
    <w:rsid w:val="0065300F"/>
    <w:rsid w:val="0065328C"/>
    <w:rsid w:val="0065360C"/>
    <w:rsid w:val="00653890"/>
    <w:rsid w:val="00653A56"/>
    <w:rsid w:val="00653C4B"/>
    <w:rsid w:val="0065404B"/>
    <w:rsid w:val="00654653"/>
    <w:rsid w:val="00654ACF"/>
    <w:rsid w:val="00655B3B"/>
    <w:rsid w:val="00655C88"/>
    <w:rsid w:val="00655CC3"/>
    <w:rsid w:val="00655DA1"/>
    <w:rsid w:val="006568E2"/>
    <w:rsid w:val="00656F73"/>
    <w:rsid w:val="00657647"/>
    <w:rsid w:val="0065785C"/>
    <w:rsid w:val="00657FEC"/>
    <w:rsid w:val="00660332"/>
    <w:rsid w:val="006604D0"/>
    <w:rsid w:val="00661B9E"/>
    <w:rsid w:val="00661D75"/>
    <w:rsid w:val="00662128"/>
    <w:rsid w:val="006624A9"/>
    <w:rsid w:val="006626E4"/>
    <w:rsid w:val="00662B8C"/>
    <w:rsid w:val="00662C81"/>
    <w:rsid w:val="00663041"/>
    <w:rsid w:val="00663527"/>
    <w:rsid w:val="00663624"/>
    <w:rsid w:val="0066385E"/>
    <w:rsid w:val="006638F6"/>
    <w:rsid w:val="006639F4"/>
    <w:rsid w:val="00663A6A"/>
    <w:rsid w:val="00663BED"/>
    <w:rsid w:val="00663F5D"/>
    <w:rsid w:val="0066414A"/>
    <w:rsid w:val="00664C71"/>
    <w:rsid w:val="00664CE0"/>
    <w:rsid w:val="00664F38"/>
    <w:rsid w:val="0066552A"/>
    <w:rsid w:val="006657AB"/>
    <w:rsid w:val="00665E10"/>
    <w:rsid w:val="00665EDA"/>
    <w:rsid w:val="00666263"/>
    <w:rsid w:val="0066667C"/>
    <w:rsid w:val="00666798"/>
    <w:rsid w:val="00666BBD"/>
    <w:rsid w:val="00666C08"/>
    <w:rsid w:val="00666FAB"/>
    <w:rsid w:val="0066707B"/>
    <w:rsid w:val="00667596"/>
    <w:rsid w:val="0066760B"/>
    <w:rsid w:val="00667859"/>
    <w:rsid w:val="006679A5"/>
    <w:rsid w:val="00667B14"/>
    <w:rsid w:val="00667E3E"/>
    <w:rsid w:val="00667FE2"/>
    <w:rsid w:val="0066AC57"/>
    <w:rsid w:val="00670090"/>
    <w:rsid w:val="00670207"/>
    <w:rsid w:val="006702CE"/>
    <w:rsid w:val="00670344"/>
    <w:rsid w:val="0067055A"/>
    <w:rsid w:val="0067055E"/>
    <w:rsid w:val="00670C48"/>
    <w:rsid w:val="00670D77"/>
    <w:rsid w:val="00670E45"/>
    <w:rsid w:val="006713B5"/>
    <w:rsid w:val="006713D6"/>
    <w:rsid w:val="006714A2"/>
    <w:rsid w:val="006715D9"/>
    <w:rsid w:val="006719F9"/>
    <w:rsid w:val="00672129"/>
    <w:rsid w:val="0067224B"/>
    <w:rsid w:val="00672479"/>
    <w:rsid w:val="006726AA"/>
    <w:rsid w:val="00672D46"/>
    <w:rsid w:val="00672E9A"/>
    <w:rsid w:val="00672F98"/>
    <w:rsid w:val="0067356C"/>
    <w:rsid w:val="00673786"/>
    <w:rsid w:val="00673798"/>
    <w:rsid w:val="006737B2"/>
    <w:rsid w:val="00673B98"/>
    <w:rsid w:val="00673BDB"/>
    <w:rsid w:val="00674BB6"/>
    <w:rsid w:val="006752A2"/>
    <w:rsid w:val="0067550C"/>
    <w:rsid w:val="006755E7"/>
    <w:rsid w:val="00675646"/>
    <w:rsid w:val="006757E6"/>
    <w:rsid w:val="006762F6"/>
    <w:rsid w:val="006764B3"/>
    <w:rsid w:val="0067684A"/>
    <w:rsid w:val="00676927"/>
    <w:rsid w:val="00676B99"/>
    <w:rsid w:val="00677B15"/>
    <w:rsid w:val="00677BE3"/>
    <w:rsid w:val="00677CC5"/>
    <w:rsid w:val="00680093"/>
    <w:rsid w:val="0068043C"/>
    <w:rsid w:val="0068059E"/>
    <w:rsid w:val="00680CBA"/>
    <w:rsid w:val="0068125A"/>
    <w:rsid w:val="006812A5"/>
    <w:rsid w:val="006818D1"/>
    <w:rsid w:val="00681AAF"/>
    <w:rsid w:val="00681BBB"/>
    <w:rsid w:val="00681C55"/>
    <w:rsid w:val="00681C74"/>
    <w:rsid w:val="00681D45"/>
    <w:rsid w:val="00681D61"/>
    <w:rsid w:val="00681DE7"/>
    <w:rsid w:val="00681EB8"/>
    <w:rsid w:val="00682217"/>
    <w:rsid w:val="006824D6"/>
    <w:rsid w:val="00682652"/>
    <w:rsid w:val="006829BD"/>
    <w:rsid w:val="00682BF6"/>
    <w:rsid w:val="0068302C"/>
    <w:rsid w:val="00683147"/>
    <w:rsid w:val="006831B8"/>
    <w:rsid w:val="00683427"/>
    <w:rsid w:val="00683454"/>
    <w:rsid w:val="00683759"/>
    <w:rsid w:val="006837B4"/>
    <w:rsid w:val="00683B34"/>
    <w:rsid w:val="00683C65"/>
    <w:rsid w:val="00683C74"/>
    <w:rsid w:val="00683F34"/>
    <w:rsid w:val="006842DD"/>
    <w:rsid w:val="00684AA8"/>
    <w:rsid w:val="00684B42"/>
    <w:rsid w:val="00684B60"/>
    <w:rsid w:val="00684BD6"/>
    <w:rsid w:val="00684CBB"/>
    <w:rsid w:val="00684DD9"/>
    <w:rsid w:val="00684FC7"/>
    <w:rsid w:val="0068505F"/>
    <w:rsid w:val="00685308"/>
    <w:rsid w:val="0068543D"/>
    <w:rsid w:val="006855FB"/>
    <w:rsid w:val="006856AB"/>
    <w:rsid w:val="00685753"/>
    <w:rsid w:val="00685B78"/>
    <w:rsid w:val="00685C5D"/>
    <w:rsid w:val="00685E8C"/>
    <w:rsid w:val="00686039"/>
    <w:rsid w:val="00686605"/>
    <w:rsid w:val="006872BF"/>
    <w:rsid w:val="006876A2"/>
    <w:rsid w:val="006879F6"/>
    <w:rsid w:val="00687C15"/>
    <w:rsid w:val="00690182"/>
    <w:rsid w:val="00690212"/>
    <w:rsid w:val="0069042D"/>
    <w:rsid w:val="00690449"/>
    <w:rsid w:val="00690BCE"/>
    <w:rsid w:val="00690D00"/>
    <w:rsid w:val="00691181"/>
    <w:rsid w:val="006913CC"/>
    <w:rsid w:val="006915BF"/>
    <w:rsid w:val="006915FB"/>
    <w:rsid w:val="0069166F"/>
    <w:rsid w:val="00691929"/>
    <w:rsid w:val="00691B6D"/>
    <w:rsid w:val="00691DA4"/>
    <w:rsid w:val="00691E56"/>
    <w:rsid w:val="00691F76"/>
    <w:rsid w:val="00692242"/>
    <w:rsid w:val="006928F0"/>
    <w:rsid w:val="00692D46"/>
    <w:rsid w:val="00692E34"/>
    <w:rsid w:val="00692E84"/>
    <w:rsid w:val="00693202"/>
    <w:rsid w:val="0069343D"/>
    <w:rsid w:val="006937A6"/>
    <w:rsid w:val="006939C9"/>
    <w:rsid w:val="00693BBE"/>
    <w:rsid w:val="00694C3F"/>
    <w:rsid w:val="00694E74"/>
    <w:rsid w:val="00694ECA"/>
    <w:rsid w:val="0069525A"/>
    <w:rsid w:val="00695841"/>
    <w:rsid w:val="00695916"/>
    <w:rsid w:val="006961F6"/>
    <w:rsid w:val="006963F9"/>
    <w:rsid w:val="006966F0"/>
    <w:rsid w:val="0069695F"/>
    <w:rsid w:val="00696A73"/>
    <w:rsid w:val="00696C60"/>
    <w:rsid w:val="0069771A"/>
    <w:rsid w:val="00697933"/>
    <w:rsid w:val="0069795B"/>
    <w:rsid w:val="006A07B3"/>
    <w:rsid w:val="006A1656"/>
    <w:rsid w:val="006A1756"/>
    <w:rsid w:val="006A2C4D"/>
    <w:rsid w:val="006A2CED"/>
    <w:rsid w:val="006A37BA"/>
    <w:rsid w:val="006A3873"/>
    <w:rsid w:val="006A3E0D"/>
    <w:rsid w:val="006A3F45"/>
    <w:rsid w:val="006A4018"/>
    <w:rsid w:val="006A43E5"/>
    <w:rsid w:val="006A4836"/>
    <w:rsid w:val="006A4B86"/>
    <w:rsid w:val="006A4C49"/>
    <w:rsid w:val="006A4C8A"/>
    <w:rsid w:val="006A4CCA"/>
    <w:rsid w:val="006A4D7C"/>
    <w:rsid w:val="006A505A"/>
    <w:rsid w:val="006A5144"/>
    <w:rsid w:val="006A51F8"/>
    <w:rsid w:val="006A520C"/>
    <w:rsid w:val="006A53A7"/>
    <w:rsid w:val="006A540F"/>
    <w:rsid w:val="006A5733"/>
    <w:rsid w:val="006A57D9"/>
    <w:rsid w:val="006A586E"/>
    <w:rsid w:val="006A594A"/>
    <w:rsid w:val="006A59BA"/>
    <w:rsid w:val="006A5BBE"/>
    <w:rsid w:val="006A5C3B"/>
    <w:rsid w:val="006A5D13"/>
    <w:rsid w:val="006A5FCD"/>
    <w:rsid w:val="006A6020"/>
    <w:rsid w:val="006A6132"/>
    <w:rsid w:val="006A629D"/>
    <w:rsid w:val="006A6993"/>
    <w:rsid w:val="006A69F4"/>
    <w:rsid w:val="006A6ADE"/>
    <w:rsid w:val="006A6B0C"/>
    <w:rsid w:val="006A6C93"/>
    <w:rsid w:val="006A6F29"/>
    <w:rsid w:val="006A72EE"/>
    <w:rsid w:val="006A7872"/>
    <w:rsid w:val="006A78A4"/>
    <w:rsid w:val="006A78FD"/>
    <w:rsid w:val="006A7D27"/>
    <w:rsid w:val="006A7E04"/>
    <w:rsid w:val="006A7F38"/>
    <w:rsid w:val="006A7FE2"/>
    <w:rsid w:val="006B02BC"/>
    <w:rsid w:val="006B0474"/>
    <w:rsid w:val="006B0492"/>
    <w:rsid w:val="006B0562"/>
    <w:rsid w:val="006B0A90"/>
    <w:rsid w:val="006B0B61"/>
    <w:rsid w:val="006B0F26"/>
    <w:rsid w:val="006B15DE"/>
    <w:rsid w:val="006B1AB7"/>
    <w:rsid w:val="006B1BA1"/>
    <w:rsid w:val="006B2404"/>
    <w:rsid w:val="006B2AB4"/>
    <w:rsid w:val="006B2BAD"/>
    <w:rsid w:val="006B2E84"/>
    <w:rsid w:val="006B2ED9"/>
    <w:rsid w:val="006B3A35"/>
    <w:rsid w:val="006B3C4C"/>
    <w:rsid w:val="006B3CB4"/>
    <w:rsid w:val="006B4234"/>
    <w:rsid w:val="006B4325"/>
    <w:rsid w:val="006B446A"/>
    <w:rsid w:val="006B4506"/>
    <w:rsid w:val="006B4621"/>
    <w:rsid w:val="006B46A1"/>
    <w:rsid w:val="006B4A9B"/>
    <w:rsid w:val="006B4AC8"/>
    <w:rsid w:val="006B4D5A"/>
    <w:rsid w:val="006B4D63"/>
    <w:rsid w:val="006B50B9"/>
    <w:rsid w:val="006B55F9"/>
    <w:rsid w:val="006B5D39"/>
    <w:rsid w:val="006B5E02"/>
    <w:rsid w:val="006B626E"/>
    <w:rsid w:val="006B634D"/>
    <w:rsid w:val="006B63C6"/>
    <w:rsid w:val="006B677C"/>
    <w:rsid w:val="006B6848"/>
    <w:rsid w:val="006B6B99"/>
    <w:rsid w:val="006B6C13"/>
    <w:rsid w:val="006B6C40"/>
    <w:rsid w:val="006B7B6C"/>
    <w:rsid w:val="006B7D2B"/>
    <w:rsid w:val="006C075B"/>
    <w:rsid w:val="006C07B8"/>
    <w:rsid w:val="006C0804"/>
    <w:rsid w:val="006C082E"/>
    <w:rsid w:val="006C0A68"/>
    <w:rsid w:val="006C10C5"/>
    <w:rsid w:val="006C1A88"/>
    <w:rsid w:val="006C1A91"/>
    <w:rsid w:val="006C1CB0"/>
    <w:rsid w:val="006C1E85"/>
    <w:rsid w:val="006C2027"/>
    <w:rsid w:val="006C269A"/>
    <w:rsid w:val="006C26DC"/>
    <w:rsid w:val="006C291B"/>
    <w:rsid w:val="006C291F"/>
    <w:rsid w:val="006C29F6"/>
    <w:rsid w:val="006C2FE6"/>
    <w:rsid w:val="006C315E"/>
    <w:rsid w:val="006C332E"/>
    <w:rsid w:val="006C344D"/>
    <w:rsid w:val="006C352E"/>
    <w:rsid w:val="006C3691"/>
    <w:rsid w:val="006C3AFA"/>
    <w:rsid w:val="006C3B57"/>
    <w:rsid w:val="006C3D35"/>
    <w:rsid w:val="006C4399"/>
    <w:rsid w:val="006C47D0"/>
    <w:rsid w:val="006C4DAF"/>
    <w:rsid w:val="006C4E2F"/>
    <w:rsid w:val="006C4FA9"/>
    <w:rsid w:val="006C5182"/>
    <w:rsid w:val="006C5192"/>
    <w:rsid w:val="006C54C7"/>
    <w:rsid w:val="006C566D"/>
    <w:rsid w:val="006C5817"/>
    <w:rsid w:val="006C59EC"/>
    <w:rsid w:val="006C5A55"/>
    <w:rsid w:val="006C5CEA"/>
    <w:rsid w:val="006C5FC8"/>
    <w:rsid w:val="006C63A0"/>
    <w:rsid w:val="006C697A"/>
    <w:rsid w:val="006C698A"/>
    <w:rsid w:val="006C6A04"/>
    <w:rsid w:val="006C6A0D"/>
    <w:rsid w:val="006C6AB3"/>
    <w:rsid w:val="006C6C7A"/>
    <w:rsid w:val="006C6CF5"/>
    <w:rsid w:val="006C7485"/>
    <w:rsid w:val="006C7A7A"/>
    <w:rsid w:val="006D039E"/>
    <w:rsid w:val="006D03D3"/>
    <w:rsid w:val="006D060F"/>
    <w:rsid w:val="006D073A"/>
    <w:rsid w:val="006D0AAB"/>
    <w:rsid w:val="006D0EAE"/>
    <w:rsid w:val="006D1423"/>
    <w:rsid w:val="006D1A84"/>
    <w:rsid w:val="006D1B06"/>
    <w:rsid w:val="006D1B34"/>
    <w:rsid w:val="006D1C39"/>
    <w:rsid w:val="006D204C"/>
    <w:rsid w:val="006D2377"/>
    <w:rsid w:val="006D251C"/>
    <w:rsid w:val="006D2529"/>
    <w:rsid w:val="006D2CC1"/>
    <w:rsid w:val="006D2D40"/>
    <w:rsid w:val="006D2E68"/>
    <w:rsid w:val="006D30E8"/>
    <w:rsid w:val="006D351D"/>
    <w:rsid w:val="006D35BE"/>
    <w:rsid w:val="006D380A"/>
    <w:rsid w:val="006D3FD3"/>
    <w:rsid w:val="006D4008"/>
    <w:rsid w:val="006D44B3"/>
    <w:rsid w:val="006D4643"/>
    <w:rsid w:val="006D4724"/>
    <w:rsid w:val="006D499B"/>
    <w:rsid w:val="006D4AEA"/>
    <w:rsid w:val="006D4FCF"/>
    <w:rsid w:val="006D5721"/>
    <w:rsid w:val="006D5D27"/>
    <w:rsid w:val="006D5D39"/>
    <w:rsid w:val="006D5FF3"/>
    <w:rsid w:val="006D6020"/>
    <w:rsid w:val="006D63B9"/>
    <w:rsid w:val="006D69B5"/>
    <w:rsid w:val="006D6B09"/>
    <w:rsid w:val="006D732D"/>
    <w:rsid w:val="006D7491"/>
    <w:rsid w:val="006D74A7"/>
    <w:rsid w:val="006D74EE"/>
    <w:rsid w:val="006E05A2"/>
    <w:rsid w:val="006E0ACA"/>
    <w:rsid w:val="006E0E93"/>
    <w:rsid w:val="006E1047"/>
    <w:rsid w:val="006E10C8"/>
    <w:rsid w:val="006E1F89"/>
    <w:rsid w:val="006E23CE"/>
    <w:rsid w:val="006E25AA"/>
    <w:rsid w:val="006E29EB"/>
    <w:rsid w:val="006E2B85"/>
    <w:rsid w:val="006E2EFF"/>
    <w:rsid w:val="006E37FB"/>
    <w:rsid w:val="006E3958"/>
    <w:rsid w:val="006E411F"/>
    <w:rsid w:val="006E4503"/>
    <w:rsid w:val="006E4596"/>
    <w:rsid w:val="006E464F"/>
    <w:rsid w:val="006E49AA"/>
    <w:rsid w:val="006E4B3C"/>
    <w:rsid w:val="006E4E4B"/>
    <w:rsid w:val="006E4ECD"/>
    <w:rsid w:val="006E4F07"/>
    <w:rsid w:val="006E54FF"/>
    <w:rsid w:val="006E5617"/>
    <w:rsid w:val="006E56B9"/>
    <w:rsid w:val="006E5838"/>
    <w:rsid w:val="006E5CAA"/>
    <w:rsid w:val="006E5EC5"/>
    <w:rsid w:val="006E5FA8"/>
    <w:rsid w:val="006E6207"/>
    <w:rsid w:val="006E66E5"/>
    <w:rsid w:val="006E6C0D"/>
    <w:rsid w:val="006E6DD9"/>
    <w:rsid w:val="006E72E9"/>
    <w:rsid w:val="006E7314"/>
    <w:rsid w:val="006E786B"/>
    <w:rsid w:val="006E794C"/>
    <w:rsid w:val="006E7B44"/>
    <w:rsid w:val="006E7C7D"/>
    <w:rsid w:val="006E7CDB"/>
    <w:rsid w:val="006E7E0C"/>
    <w:rsid w:val="006F017F"/>
    <w:rsid w:val="006F0262"/>
    <w:rsid w:val="006F02D5"/>
    <w:rsid w:val="006F03A5"/>
    <w:rsid w:val="006F0536"/>
    <w:rsid w:val="006F061D"/>
    <w:rsid w:val="006F0670"/>
    <w:rsid w:val="006F0A74"/>
    <w:rsid w:val="006F0BAF"/>
    <w:rsid w:val="006F0BD8"/>
    <w:rsid w:val="006F0E8D"/>
    <w:rsid w:val="006F1245"/>
    <w:rsid w:val="006F1883"/>
    <w:rsid w:val="006F211F"/>
    <w:rsid w:val="006F24F5"/>
    <w:rsid w:val="006F2564"/>
    <w:rsid w:val="006F272F"/>
    <w:rsid w:val="006F28C6"/>
    <w:rsid w:val="006F2901"/>
    <w:rsid w:val="006F2B09"/>
    <w:rsid w:val="006F2B4B"/>
    <w:rsid w:val="006F2E08"/>
    <w:rsid w:val="006F2E16"/>
    <w:rsid w:val="006F3278"/>
    <w:rsid w:val="006F32AF"/>
    <w:rsid w:val="006F3C45"/>
    <w:rsid w:val="006F3CF8"/>
    <w:rsid w:val="006F44FD"/>
    <w:rsid w:val="006F46F4"/>
    <w:rsid w:val="006F4C44"/>
    <w:rsid w:val="006F4C7D"/>
    <w:rsid w:val="006F4E66"/>
    <w:rsid w:val="006F5200"/>
    <w:rsid w:val="006F5599"/>
    <w:rsid w:val="006F5785"/>
    <w:rsid w:val="006F5894"/>
    <w:rsid w:val="006F5D00"/>
    <w:rsid w:val="006F60F2"/>
    <w:rsid w:val="006F6220"/>
    <w:rsid w:val="006F624D"/>
    <w:rsid w:val="006F637A"/>
    <w:rsid w:val="006F648A"/>
    <w:rsid w:val="006F69F7"/>
    <w:rsid w:val="006F6B0B"/>
    <w:rsid w:val="006F6BCE"/>
    <w:rsid w:val="006F73AA"/>
    <w:rsid w:val="006F7CBB"/>
    <w:rsid w:val="007000CB"/>
    <w:rsid w:val="007003CD"/>
    <w:rsid w:val="0070046C"/>
    <w:rsid w:val="00700529"/>
    <w:rsid w:val="00700560"/>
    <w:rsid w:val="0070060F"/>
    <w:rsid w:val="007006D9"/>
    <w:rsid w:val="007008DA"/>
    <w:rsid w:val="00700A3D"/>
    <w:rsid w:val="00700D5A"/>
    <w:rsid w:val="00701113"/>
    <w:rsid w:val="00701327"/>
    <w:rsid w:val="007014F6"/>
    <w:rsid w:val="00701B70"/>
    <w:rsid w:val="00701FC4"/>
    <w:rsid w:val="00701FF1"/>
    <w:rsid w:val="00702302"/>
    <w:rsid w:val="0070234B"/>
    <w:rsid w:val="00702836"/>
    <w:rsid w:val="00702C29"/>
    <w:rsid w:val="00702D03"/>
    <w:rsid w:val="00703111"/>
    <w:rsid w:val="0070319F"/>
    <w:rsid w:val="0070398F"/>
    <w:rsid w:val="007039D5"/>
    <w:rsid w:val="00703F02"/>
    <w:rsid w:val="00704003"/>
    <w:rsid w:val="0070400A"/>
    <w:rsid w:val="007041F8"/>
    <w:rsid w:val="0070423D"/>
    <w:rsid w:val="007042B8"/>
    <w:rsid w:val="007048AD"/>
    <w:rsid w:val="007048E6"/>
    <w:rsid w:val="00704A52"/>
    <w:rsid w:val="00705063"/>
    <w:rsid w:val="007052C7"/>
    <w:rsid w:val="007056AE"/>
    <w:rsid w:val="007058FB"/>
    <w:rsid w:val="00705F70"/>
    <w:rsid w:val="00706860"/>
    <w:rsid w:val="00707593"/>
    <w:rsid w:val="007105F2"/>
    <w:rsid w:val="00710629"/>
    <w:rsid w:val="007108B4"/>
    <w:rsid w:val="00710C91"/>
    <w:rsid w:val="00710CAA"/>
    <w:rsid w:val="00710D0A"/>
    <w:rsid w:val="00710F42"/>
    <w:rsid w:val="00711041"/>
    <w:rsid w:val="0071104D"/>
    <w:rsid w:val="0071121E"/>
    <w:rsid w:val="007112DB"/>
    <w:rsid w:val="00711340"/>
    <w:rsid w:val="00711514"/>
    <w:rsid w:val="0071164B"/>
    <w:rsid w:val="007116BD"/>
    <w:rsid w:val="00711A5F"/>
    <w:rsid w:val="00711B78"/>
    <w:rsid w:val="00711EA0"/>
    <w:rsid w:val="00712109"/>
    <w:rsid w:val="00712414"/>
    <w:rsid w:val="0071244D"/>
    <w:rsid w:val="0071267B"/>
    <w:rsid w:val="007126EF"/>
    <w:rsid w:val="007129AE"/>
    <w:rsid w:val="00712B88"/>
    <w:rsid w:val="00712CCB"/>
    <w:rsid w:val="00712F10"/>
    <w:rsid w:val="0071308B"/>
    <w:rsid w:val="0071338F"/>
    <w:rsid w:val="007134BF"/>
    <w:rsid w:val="007134C3"/>
    <w:rsid w:val="00713661"/>
    <w:rsid w:val="0071392D"/>
    <w:rsid w:val="007139DF"/>
    <w:rsid w:val="00713D1B"/>
    <w:rsid w:val="00713DAA"/>
    <w:rsid w:val="00714890"/>
    <w:rsid w:val="0071497B"/>
    <w:rsid w:val="00714BCD"/>
    <w:rsid w:val="00714EAA"/>
    <w:rsid w:val="00714ED7"/>
    <w:rsid w:val="00715A57"/>
    <w:rsid w:val="00715C10"/>
    <w:rsid w:val="00715E3D"/>
    <w:rsid w:val="00715FD4"/>
    <w:rsid w:val="00716347"/>
    <w:rsid w:val="00716A13"/>
    <w:rsid w:val="00716B52"/>
    <w:rsid w:val="00716C53"/>
    <w:rsid w:val="007175F5"/>
    <w:rsid w:val="007176D4"/>
    <w:rsid w:val="00717ADF"/>
    <w:rsid w:val="00717CEB"/>
    <w:rsid w:val="00717E84"/>
    <w:rsid w:val="007201FA"/>
    <w:rsid w:val="00720305"/>
    <w:rsid w:val="00720596"/>
    <w:rsid w:val="00720684"/>
    <w:rsid w:val="00720688"/>
    <w:rsid w:val="00720D31"/>
    <w:rsid w:val="00721070"/>
    <w:rsid w:val="00721440"/>
    <w:rsid w:val="00721534"/>
    <w:rsid w:val="00721921"/>
    <w:rsid w:val="00721A37"/>
    <w:rsid w:val="00721A47"/>
    <w:rsid w:val="00721A70"/>
    <w:rsid w:val="00721FFF"/>
    <w:rsid w:val="007223D1"/>
    <w:rsid w:val="007225E7"/>
    <w:rsid w:val="007226F6"/>
    <w:rsid w:val="00722B9A"/>
    <w:rsid w:val="00722B9C"/>
    <w:rsid w:val="00722C03"/>
    <w:rsid w:val="00722FA4"/>
    <w:rsid w:val="00723073"/>
    <w:rsid w:val="00723588"/>
    <w:rsid w:val="007238B1"/>
    <w:rsid w:val="0072394B"/>
    <w:rsid w:val="00723C67"/>
    <w:rsid w:val="00724005"/>
    <w:rsid w:val="007244CB"/>
    <w:rsid w:val="00724A8B"/>
    <w:rsid w:val="00724CF5"/>
    <w:rsid w:val="007250C9"/>
    <w:rsid w:val="00725339"/>
    <w:rsid w:val="00725785"/>
    <w:rsid w:val="00725E16"/>
    <w:rsid w:val="00726071"/>
    <w:rsid w:val="00726546"/>
    <w:rsid w:val="0072679A"/>
    <w:rsid w:val="00726B6C"/>
    <w:rsid w:val="00726C8B"/>
    <w:rsid w:val="00726EFE"/>
    <w:rsid w:val="0072710B"/>
    <w:rsid w:val="007271B6"/>
    <w:rsid w:val="0072734F"/>
    <w:rsid w:val="007274C2"/>
    <w:rsid w:val="007277AF"/>
    <w:rsid w:val="00727998"/>
    <w:rsid w:val="00727FCE"/>
    <w:rsid w:val="00727FF0"/>
    <w:rsid w:val="00730888"/>
    <w:rsid w:val="007309D2"/>
    <w:rsid w:val="00730E89"/>
    <w:rsid w:val="0073118E"/>
    <w:rsid w:val="007314BD"/>
    <w:rsid w:val="0073157B"/>
    <w:rsid w:val="00731583"/>
    <w:rsid w:val="007317B6"/>
    <w:rsid w:val="007318AC"/>
    <w:rsid w:val="007320C6"/>
    <w:rsid w:val="0073254A"/>
    <w:rsid w:val="00732673"/>
    <w:rsid w:val="00732976"/>
    <w:rsid w:val="00732B6F"/>
    <w:rsid w:val="00732DBE"/>
    <w:rsid w:val="0073387F"/>
    <w:rsid w:val="00733A7F"/>
    <w:rsid w:val="00733CE7"/>
    <w:rsid w:val="00733DC7"/>
    <w:rsid w:val="00733E2C"/>
    <w:rsid w:val="00734139"/>
    <w:rsid w:val="007342B4"/>
    <w:rsid w:val="00734345"/>
    <w:rsid w:val="0073445E"/>
    <w:rsid w:val="00734519"/>
    <w:rsid w:val="0073456C"/>
    <w:rsid w:val="007345D1"/>
    <w:rsid w:val="007346DB"/>
    <w:rsid w:val="00734BA9"/>
    <w:rsid w:val="00734BDE"/>
    <w:rsid w:val="00734CED"/>
    <w:rsid w:val="00734E58"/>
    <w:rsid w:val="00734FE3"/>
    <w:rsid w:val="00735201"/>
    <w:rsid w:val="0073567A"/>
    <w:rsid w:val="00735978"/>
    <w:rsid w:val="00735C59"/>
    <w:rsid w:val="00735FD1"/>
    <w:rsid w:val="007369F4"/>
    <w:rsid w:val="00736B0F"/>
    <w:rsid w:val="00737060"/>
    <w:rsid w:val="007373EA"/>
    <w:rsid w:val="0073744F"/>
    <w:rsid w:val="00737E53"/>
    <w:rsid w:val="00737F49"/>
    <w:rsid w:val="00737FEA"/>
    <w:rsid w:val="0074052F"/>
    <w:rsid w:val="00740A99"/>
    <w:rsid w:val="00740CAA"/>
    <w:rsid w:val="00740E67"/>
    <w:rsid w:val="00740EBF"/>
    <w:rsid w:val="00741033"/>
    <w:rsid w:val="00741209"/>
    <w:rsid w:val="007415AC"/>
    <w:rsid w:val="00741669"/>
    <w:rsid w:val="00741DA5"/>
    <w:rsid w:val="00741E32"/>
    <w:rsid w:val="00742172"/>
    <w:rsid w:val="0074217B"/>
    <w:rsid w:val="00742242"/>
    <w:rsid w:val="0074229B"/>
    <w:rsid w:val="007422C3"/>
    <w:rsid w:val="00742761"/>
    <w:rsid w:val="00742897"/>
    <w:rsid w:val="00742D4F"/>
    <w:rsid w:val="00743226"/>
    <w:rsid w:val="0074357B"/>
    <w:rsid w:val="007437F5"/>
    <w:rsid w:val="007438C2"/>
    <w:rsid w:val="0074397E"/>
    <w:rsid w:val="00743A95"/>
    <w:rsid w:val="00743B0B"/>
    <w:rsid w:val="00743FA7"/>
    <w:rsid w:val="00744287"/>
    <w:rsid w:val="007442CA"/>
    <w:rsid w:val="007444FF"/>
    <w:rsid w:val="007445A9"/>
    <w:rsid w:val="00744670"/>
    <w:rsid w:val="00744A71"/>
    <w:rsid w:val="00744C6B"/>
    <w:rsid w:val="007452B0"/>
    <w:rsid w:val="007453EF"/>
    <w:rsid w:val="007457AE"/>
    <w:rsid w:val="00745928"/>
    <w:rsid w:val="007459AF"/>
    <w:rsid w:val="007459ED"/>
    <w:rsid w:val="00745C1E"/>
    <w:rsid w:val="00745CB1"/>
    <w:rsid w:val="00746081"/>
    <w:rsid w:val="0074640F"/>
    <w:rsid w:val="007467EC"/>
    <w:rsid w:val="00746997"/>
    <w:rsid w:val="00746A30"/>
    <w:rsid w:val="00746BCF"/>
    <w:rsid w:val="007470D2"/>
    <w:rsid w:val="00747393"/>
    <w:rsid w:val="00747530"/>
    <w:rsid w:val="00747571"/>
    <w:rsid w:val="00747671"/>
    <w:rsid w:val="00747764"/>
    <w:rsid w:val="00747BA6"/>
    <w:rsid w:val="00750262"/>
    <w:rsid w:val="007502BF"/>
    <w:rsid w:val="007508CD"/>
    <w:rsid w:val="00750C45"/>
    <w:rsid w:val="00750F00"/>
    <w:rsid w:val="0075126C"/>
    <w:rsid w:val="00751491"/>
    <w:rsid w:val="00751C86"/>
    <w:rsid w:val="00751F95"/>
    <w:rsid w:val="00751FB2"/>
    <w:rsid w:val="00752084"/>
    <w:rsid w:val="0075254F"/>
    <w:rsid w:val="00752AFD"/>
    <w:rsid w:val="00752C86"/>
    <w:rsid w:val="00752D91"/>
    <w:rsid w:val="00752D99"/>
    <w:rsid w:val="00752E7A"/>
    <w:rsid w:val="0075331B"/>
    <w:rsid w:val="007538DE"/>
    <w:rsid w:val="00753BD8"/>
    <w:rsid w:val="00753D71"/>
    <w:rsid w:val="0075481D"/>
    <w:rsid w:val="00754E64"/>
    <w:rsid w:val="00754EAD"/>
    <w:rsid w:val="00755486"/>
    <w:rsid w:val="007554B9"/>
    <w:rsid w:val="007554D5"/>
    <w:rsid w:val="00755505"/>
    <w:rsid w:val="007556D2"/>
    <w:rsid w:val="00755804"/>
    <w:rsid w:val="00755980"/>
    <w:rsid w:val="00755988"/>
    <w:rsid w:val="007559D5"/>
    <w:rsid w:val="00755B2E"/>
    <w:rsid w:val="00755D45"/>
    <w:rsid w:val="0075600E"/>
    <w:rsid w:val="00756775"/>
    <w:rsid w:val="00756BC4"/>
    <w:rsid w:val="00756D62"/>
    <w:rsid w:val="00756DA9"/>
    <w:rsid w:val="00756EAC"/>
    <w:rsid w:val="00757966"/>
    <w:rsid w:val="00757C52"/>
    <w:rsid w:val="00757E44"/>
    <w:rsid w:val="007603DA"/>
    <w:rsid w:val="007603F0"/>
    <w:rsid w:val="0076045E"/>
    <w:rsid w:val="007607C9"/>
    <w:rsid w:val="00760CFD"/>
    <w:rsid w:val="007619BD"/>
    <w:rsid w:val="00761B51"/>
    <w:rsid w:val="00761ECA"/>
    <w:rsid w:val="007625F6"/>
    <w:rsid w:val="007629C1"/>
    <w:rsid w:val="00762AAA"/>
    <w:rsid w:val="00762DAB"/>
    <w:rsid w:val="00762F7D"/>
    <w:rsid w:val="00763A41"/>
    <w:rsid w:val="00764018"/>
    <w:rsid w:val="00764189"/>
    <w:rsid w:val="0076438F"/>
    <w:rsid w:val="00764941"/>
    <w:rsid w:val="00764AF4"/>
    <w:rsid w:val="00764E49"/>
    <w:rsid w:val="00764EBB"/>
    <w:rsid w:val="0076558C"/>
    <w:rsid w:val="00765632"/>
    <w:rsid w:val="0076579F"/>
    <w:rsid w:val="007657CE"/>
    <w:rsid w:val="0076598B"/>
    <w:rsid w:val="007659CF"/>
    <w:rsid w:val="00765A3D"/>
    <w:rsid w:val="00765B01"/>
    <w:rsid w:val="00765D0C"/>
    <w:rsid w:val="00766259"/>
    <w:rsid w:val="007665BC"/>
    <w:rsid w:val="007667FB"/>
    <w:rsid w:val="00766A31"/>
    <w:rsid w:val="00767281"/>
    <w:rsid w:val="007673CC"/>
    <w:rsid w:val="00767649"/>
    <w:rsid w:val="00767911"/>
    <w:rsid w:val="00770351"/>
    <w:rsid w:val="007703C7"/>
    <w:rsid w:val="00770CA3"/>
    <w:rsid w:val="00770D9E"/>
    <w:rsid w:val="00770DD1"/>
    <w:rsid w:val="00770EC4"/>
    <w:rsid w:val="00770F0B"/>
    <w:rsid w:val="007717C9"/>
    <w:rsid w:val="00771809"/>
    <w:rsid w:val="00772407"/>
    <w:rsid w:val="00772AAD"/>
    <w:rsid w:val="00772CC5"/>
    <w:rsid w:val="0077355A"/>
    <w:rsid w:val="0077355D"/>
    <w:rsid w:val="0077364A"/>
    <w:rsid w:val="007737F9"/>
    <w:rsid w:val="0077392B"/>
    <w:rsid w:val="00773A85"/>
    <w:rsid w:val="00773CAC"/>
    <w:rsid w:val="00774276"/>
    <w:rsid w:val="00774EC4"/>
    <w:rsid w:val="00775A7F"/>
    <w:rsid w:val="00775D8E"/>
    <w:rsid w:val="00775FCB"/>
    <w:rsid w:val="0077617F"/>
    <w:rsid w:val="00776457"/>
    <w:rsid w:val="00776A40"/>
    <w:rsid w:val="00776BED"/>
    <w:rsid w:val="00776BF7"/>
    <w:rsid w:val="00776CBA"/>
    <w:rsid w:val="0077706E"/>
    <w:rsid w:val="00777196"/>
    <w:rsid w:val="00777627"/>
    <w:rsid w:val="007779C3"/>
    <w:rsid w:val="00777B91"/>
    <w:rsid w:val="007801B1"/>
    <w:rsid w:val="0078026F"/>
    <w:rsid w:val="00780742"/>
    <w:rsid w:val="0078081A"/>
    <w:rsid w:val="00780832"/>
    <w:rsid w:val="00780A3C"/>
    <w:rsid w:val="00780E43"/>
    <w:rsid w:val="007813BE"/>
    <w:rsid w:val="0078140C"/>
    <w:rsid w:val="00781AA7"/>
    <w:rsid w:val="0078277F"/>
    <w:rsid w:val="00782963"/>
    <w:rsid w:val="00782970"/>
    <w:rsid w:val="00782B5A"/>
    <w:rsid w:val="00782CEB"/>
    <w:rsid w:val="007832BE"/>
    <w:rsid w:val="0078333D"/>
    <w:rsid w:val="007835CD"/>
    <w:rsid w:val="00783ACB"/>
    <w:rsid w:val="00783B11"/>
    <w:rsid w:val="00783B5B"/>
    <w:rsid w:val="00783C05"/>
    <w:rsid w:val="00783F34"/>
    <w:rsid w:val="00784607"/>
    <w:rsid w:val="00784996"/>
    <w:rsid w:val="00784A0D"/>
    <w:rsid w:val="00784C29"/>
    <w:rsid w:val="007850B8"/>
    <w:rsid w:val="007850F6"/>
    <w:rsid w:val="007851F6"/>
    <w:rsid w:val="0078587B"/>
    <w:rsid w:val="00785B5B"/>
    <w:rsid w:val="00785F20"/>
    <w:rsid w:val="007862CD"/>
    <w:rsid w:val="007863BA"/>
    <w:rsid w:val="007867A5"/>
    <w:rsid w:val="00786A11"/>
    <w:rsid w:val="00786E1F"/>
    <w:rsid w:val="00786F07"/>
    <w:rsid w:val="00787200"/>
    <w:rsid w:val="00787427"/>
    <w:rsid w:val="0078747E"/>
    <w:rsid w:val="007874AE"/>
    <w:rsid w:val="00787565"/>
    <w:rsid w:val="007878E3"/>
    <w:rsid w:val="00787931"/>
    <w:rsid w:val="007879DF"/>
    <w:rsid w:val="00787A02"/>
    <w:rsid w:val="00787BAB"/>
    <w:rsid w:val="00787FC3"/>
    <w:rsid w:val="00790512"/>
    <w:rsid w:val="00790A9D"/>
    <w:rsid w:val="00790CFA"/>
    <w:rsid w:val="0079101C"/>
    <w:rsid w:val="0079114A"/>
    <w:rsid w:val="0079120B"/>
    <w:rsid w:val="0079144D"/>
    <w:rsid w:val="0079158E"/>
    <w:rsid w:val="007917E3"/>
    <w:rsid w:val="00791993"/>
    <w:rsid w:val="00791F0D"/>
    <w:rsid w:val="007922BD"/>
    <w:rsid w:val="00792306"/>
    <w:rsid w:val="0079270C"/>
    <w:rsid w:val="00792883"/>
    <w:rsid w:val="007928D7"/>
    <w:rsid w:val="007928DF"/>
    <w:rsid w:val="00792B03"/>
    <w:rsid w:val="00792C96"/>
    <w:rsid w:val="0079303E"/>
    <w:rsid w:val="007932B0"/>
    <w:rsid w:val="00793300"/>
    <w:rsid w:val="0079378E"/>
    <w:rsid w:val="00793B77"/>
    <w:rsid w:val="00793C82"/>
    <w:rsid w:val="00793DB1"/>
    <w:rsid w:val="0079413E"/>
    <w:rsid w:val="007941B9"/>
    <w:rsid w:val="007946D9"/>
    <w:rsid w:val="0079484A"/>
    <w:rsid w:val="00794F41"/>
    <w:rsid w:val="00795184"/>
    <w:rsid w:val="00795394"/>
    <w:rsid w:val="007955E1"/>
    <w:rsid w:val="00795C02"/>
    <w:rsid w:val="00795D4D"/>
    <w:rsid w:val="00796620"/>
    <w:rsid w:val="00796B73"/>
    <w:rsid w:val="00796C1A"/>
    <w:rsid w:val="00796C4E"/>
    <w:rsid w:val="00796F9B"/>
    <w:rsid w:val="00797190"/>
    <w:rsid w:val="00797309"/>
    <w:rsid w:val="00797401"/>
    <w:rsid w:val="007977F5"/>
    <w:rsid w:val="007979A4"/>
    <w:rsid w:val="00797A51"/>
    <w:rsid w:val="007A015B"/>
    <w:rsid w:val="007A02D8"/>
    <w:rsid w:val="007A0B3D"/>
    <w:rsid w:val="007A0ED8"/>
    <w:rsid w:val="007A13A6"/>
    <w:rsid w:val="007A1C7A"/>
    <w:rsid w:val="007A1D29"/>
    <w:rsid w:val="007A2049"/>
    <w:rsid w:val="007A2361"/>
    <w:rsid w:val="007A26ED"/>
    <w:rsid w:val="007A277F"/>
    <w:rsid w:val="007A2CCF"/>
    <w:rsid w:val="007A2D13"/>
    <w:rsid w:val="007A30AB"/>
    <w:rsid w:val="007A3592"/>
    <w:rsid w:val="007A4448"/>
    <w:rsid w:val="007A45C8"/>
    <w:rsid w:val="007A4881"/>
    <w:rsid w:val="007A49A1"/>
    <w:rsid w:val="007A4B87"/>
    <w:rsid w:val="007A51A0"/>
    <w:rsid w:val="007A56BC"/>
    <w:rsid w:val="007A5897"/>
    <w:rsid w:val="007A5D30"/>
    <w:rsid w:val="007A5DBB"/>
    <w:rsid w:val="007A5F38"/>
    <w:rsid w:val="007A635A"/>
    <w:rsid w:val="007A67C0"/>
    <w:rsid w:val="007A6DA2"/>
    <w:rsid w:val="007A70E2"/>
    <w:rsid w:val="007A7546"/>
    <w:rsid w:val="007A75C0"/>
    <w:rsid w:val="007A76F0"/>
    <w:rsid w:val="007A7834"/>
    <w:rsid w:val="007A7B0C"/>
    <w:rsid w:val="007A7C82"/>
    <w:rsid w:val="007A7FEA"/>
    <w:rsid w:val="007B0419"/>
    <w:rsid w:val="007B0484"/>
    <w:rsid w:val="007B0F62"/>
    <w:rsid w:val="007B12A3"/>
    <w:rsid w:val="007B15E8"/>
    <w:rsid w:val="007B197E"/>
    <w:rsid w:val="007B1A11"/>
    <w:rsid w:val="007B1AA9"/>
    <w:rsid w:val="007B1DCF"/>
    <w:rsid w:val="007B1E3C"/>
    <w:rsid w:val="007B1E66"/>
    <w:rsid w:val="007B20DF"/>
    <w:rsid w:val="007B225B"/>
    <w:rsid w:val="007B2546"/>
    <w:rsid w:val="007B2979"/>
    <w:rsid w:val="007B2B2B"/>
    <w:rsid w:val="007B2D2D"/>
    <w:rsid w:val="007B306C"/>
    <w:rsid w:val="007B33B9"/>
    <w:rsid w:val="007B36C3"/>
    <w:rsid w:val="007B3DE0"/>
    <w:rsid w:val="007B4059"/>
    <w:rsid w:val="007B49F6"/>
    <w:rsid w:val="007B4EA3"/>
    <w:rsid w:val="007B4EE4"/>
    <w:rsid w:val="007B5045"/>
    <w:rsid w:val="007B50B9"/>
    <w:rsid w:val="007B52FE"/>
    <w:rsid w:val="007B532E"/>
    <w:rsid w:val="007B54A2"/>
    <w:rsid w:val="007B5AFF"/>
    <w:rsid w:val="007B62E5"/>
    <w:rsid w:val="007B6361"/>
    <w:rsid w:val="007B648D"/>
    <w:rsid w:val="007B67F5"/>
    <w:rsid w:val="007B6A1A"/>
    <w:rsid w:val="007B6C0A"/>
    <w:rsid w:val="007B6C71"/>
    <w:rsid w:val="007B74C6"/>
    <w:rsid w:val="007B783D"/>
    <w:rsid w:val="007B7870"/>
    <w:rsid w:val="007B7B22"/>
    <w:rsid w:val="007B7C82"/>
    <w:rsid w:val="007B7F87"/>
    <w:rsid w:val="007C0487"/>
    <w:rsid w:val="007C06AA"/>
    <w:rsid w:val="007C08B8"/>
    <w:rsid w:val="007C0952"/>
    <w:rsid w:val="007C0BCF"/>
    <w:rsid w:val="007C0DF4"/>
    <w:rsid w:val="007C1414"/>
    <w:rsid w:val="007C1B22"/>
    <w:rsid w:val="007C1CF7"/>
    <w:rsid w:val="007C2060"/>
    <w:rsid w:val="007C2454"/>
    <w:rsid w:val="007C27D7"/>
    <w:rsid w:val="007C283C"/>
    <w:rsid w:val="007C2A0D"/>
    <w:rsid w:val="007C2B61"/>
    <w:rsid w:val="007C2E76"/>
    <w:rsid w:val="007C2FCB"/>
    <w:rsid w:val="007C3332"/>
    <w:rsid w:val="007C34CE"/>
    <w:rsid w:val="007C34EB"/>
    <w:rsid w:val="007C3AB0"/>
    <w:rsid w:val="007C3CDB"/>
    <w:rsid w:val="007C3E59"/>
    <w:rsid w:val="007C40E0"/>
    <w:rsid w:val="007C411D"/>
    <w:rsid w:val="007C41C0"/>
    <w:rsid w:val="007C428A"/>
    <w:rsid w:val="007C437B"/>
    <w:rsid w:val="007C475B"/>
    <w:rsid w:val="007C4E07"/>
    <w:rsid w:val="007C4EAE"/>
    <w:rsid w:val="007C5089"/>
    <w:rsid w:val="007C53C4"/>
    <w:rsid w:val="007C56E8"/>
    <w:rsid w:val="007C5A90"/>
    <w:rsid w:val="007C5C89"/>
    <w:rsid w:val="007C608A"/>
    <w:rsid w:val="007C6295"/>
    <w:rsid w:val="007C642D"/>
    <w:rsid w:val="007C66FA"/>
    <w:rsid w:val="007C67A9"/>
    <w:rsid w:val="007C6A6F"/>
    <w:rsid w:val="007C6F34"/>
    <w:rsid w:val="007C7B41"/>
    <w:rsid w:val="007C7C9D"/>
    <w:rsid w:val="007C7F34"/>
    <w:rsid w:val="007D0433"/>
    <w:rsid w:val="007D08BF"/>
    <w:rsid w:val="007D091E"/>
    <w:rsid w:val="007D0CE5"/>
    <w:rsid w:val="007D11EC"/>
    <w:rsid w:val="007D141B"/>
    <w:rsid w:val="007D16CA"/>
    <w:rsid w:val="007D187C"/>
    <w:rsid w:val="007D1BDC"/>
    <w:rsid w:val="007D1EDF"/>
    <w:rsid w:val="007D200A"/>
    <w:rsid w:val="007D2081"/>
    <w:rsid w:val="007D228B"/>
    <w:rsid w:val="007D2299"/>
    <w:rsid w:val="007D2409"/>
    <w:rsid w:val="007D26C6"/>
    <w:rsid w:val="007D272A"/>
    <w:rsid w:val="007D2B99"/>
    <w:rsid w:val="007D2F9D"/>
    <w:rsid w:val="007D31AB"/>
    <w:rsid w:val="007D31D9"/>
    <w:rsid w:val="007D32D8"/>
    <w:rsid w:val="007D337F"/>
    <w:rsid w:val="007D35B1"/>
    <w:rsid w:val="007D3AB4"/>
    <w:rsid w:val="007D3B83"/>
    <w:rsid w:val="007D3C08"/>
    <w:rsid w:val="007D3F38"/>
    <w:rsid w:val="007D417A"/>
    <w:rsid w:val="007D41EB"/>
    <w:rsid w:val="007D432B"/>
    <w:rsid w:val="007D4C27"/>
    <w:rsid w:val="007D4F77"/>
    <w:rsid w:val="007D5996"/>
    <w:rsid w:val="007D59BF"/>
    <w:rsid w:val="007D5E07"/>
    <w:rsid w:val="007D601F"/>
    <w:rsid w:val="007D62D6"/>
    <w:rsid w:val="007D6407"/>
    <w:rsid w:val="007D6C1E"/>
    <w:rsid w:val="007D6FFB"/>
    <w:rsid w:val="007D78C9"/>
    <w:rsid w:val="007D7CC3"/>
    <w:rsid w:val="007D7D57"/>
    <w:rsid w:val="007D7F5E"/>
    <w:rsid w:val="007E0185"/>
    <w:rsid w:val="007E06EA"/>
    <w:rsid w:val="007E0789"/>
    <w:rsid w:val="007E07F8"/>
    <w:rsid w:val="007E08FA"/>
    <w:rsid w:val="007E0A5E"/>
    <w:rsid w:val="007E1543"/>
    <w:rsid w:val="007E185B"/>
    <w:rsid w:val="007E1927"/>
    <w:rsid w:val="007E1F2E"/>
    <w:rsid w:val="007E20E8"/>
    <w:rsid w:val="007E23A4"/>
    <w:rsid w:val="007E2CCF"/>
    <w:rsid w:val="007E3341"/>
    <w:rsid w:val="007E33E8"/>
    <w:rsid w:val="007E3474"/>
    <w:rsid w:val="007E416B"/>
    <w:rsid w:val="007E41EB"/>
    <w:rsid w:val="007E47E7"/>
    <w:rsid w:val="007E490D"/>
    <w:rsid w:val="007E4A1C"/>
    <w:rsid w:val="007E4EDF"/>
    <w:rsid w:val="007E531D"/>
    <w:rsid w:val="007E53B9"/>
    <w:rsid w:val="007E540C"/>
    <w:rsid w:val="007E5518"/>
    <w:rsid w:val="007E5612"/>
    <w:rsid w:val="007E58B0"/>
    <w:rsid w:val="007E5A54"/>
    <w:rsid w:val="007E61BC"/>
    <w:rsid w:val="007E65B7"/>
    <w:rsid w:val="007E664C"/>
    <w:rsid w:val="007E6B1B"/>
    <w:rsid w:val="007E6C60"/>
    <w:rsid w:val="007E6D4F"/>
    <w:rsid w:val="007E6EB7"/>
    <w:rsid w:val="007E77A6"/>
    <w:rsid w:val="007E7812"/>
    <w:rsid w:val="007E7A5D"/>
    <w:rsid w:val="007E7C48"/>
    <w:rsid w:val="007E7CE1"/>
    <w:rsid w:val="007E7E01"/>
    <w:rsid w:val="007E7E51"/>
    <w:rsid w:val="007E7E77"/>
    <w:rsid w:val="007F011C"/>
    <w:rsid w:val="007F04D2"/>
    <w:rsid w:val="007F0B09"/>
    <w:rsid w:val="007F0C25"/>
    <w:rsid w:val="007F0C2C"/>
    <w:rsid w:val="007F1023"/>
    <w:rsid w:val="007F13B4"/>
    <w:rsid w:val="007F1621"/>
    <w:rsid w:val="007F174A"/>
    <w:rsid w:val="007F1833"/>
    <w:rsid w:val="007F21B5"/>
    <w:rsid w:val="007F24CB"/>
    <w:rsid w:val="007F24ED"/>
    <w:rsid w:val="007F24EF"/>
    <w:rsid w:val="007F297C"/>
    <w:rsid w:val="007F2A4D"/>
    <w:rsid w:val="007F2C71"/>
    <w:rsid w:val="007F2DB7"/>
    <w:rsid w:val="007F2EF7"/>
    <w:rsid w:val="007F3986"/>
    <w:rsid w:val="007F3ADB"/>
    <w:rsid w:val="007F3B48"/>
    <w:rsid w:val="007F3D56"/>
    <w:rsid w:val="007F3F68"/>
    <w:rsid w:val="007F3F80"/>
    <w:rsid w:val="007F40A4"/>
    <w:rsid w:val="007F43CF"/>
    <w:rsid w:val="007F4400"/>
    <w:rsid w:val="007F4831"/>
    <w:rsid w:val="007F493B"/>
    <w:rsid w:val="007F4F87"/>
    <w:rsid w:val="007F4FCB"/>
    <w:rsid w:val="007F50DB"/>
    <w:rsid w:val="007F528D"/>
    <w:rsid w:val="007F5598"/>
    <w:rsid w:val="007F5A91"/>
    <w:rsid w:val="007F5E73"/>
    <w:rsid w:val="007F5EAC"/>
    <w:rsid w:val="007F6DC0"/>
    <w:rsid w:val="007F6DC8"/>
    <w:rsid w:val="007F719C"/>
    <w:rsid w:val="007F7444"/>
    <w:rsid w:val="007F75AC"/>
    <w:rsid w:val="007F7887"/>
    <w:rsid w:val="007F7A62"/>
    <w:rsid w:val="007F7D4C"/>
    <w:rsid w:val="007F7D90"/>
    <w:rsid w:val="007F7E9F"/>
    <w:rsid w:val="00800755"/>
    <w:rsid w:val="00800D2C"/>
    <w:rsid w:val="00800D89"/>
    <w:rsid w:val="0080136E"/>
    <w:rsid w:val="008013D7"/>
    <w:rsid w:val="008013F4"/>
    <w:rsid w:val="00801982"/>
    <w:rsid w:val="00801B99"/>
    <w:rsid w:val="008020C6"/>
    <w:rsid w:val="0080270F"/>
    <w:rsid w:val="008027CF"/>
    <w:rsid w:val="0080289A"/>
    <w:rsid w:val="008029F0"/>
    <w:rsid w:val="008031A3"/>
    <w:rsid w:val="00803252"/>
    <w:rsid w:val="00803351"/>
    <w:rsid w:val="00803701"/>
    <w:rsid w:val="00803709"/>
    <w:rsid w:val="0080376A"/>
    <w:rsid w:val="008037DB"/>
    <w:rsid w:val="00803C12"/>
    <w:rsid w:val="00803F02"/>
    <w:rsid w:val="00804008"/>
    <w:rsid w:val="00804149"/>
    <w:rsid w:val="00804A2C"/>
    <w:rsid w:val="008055EA"/>
    <w:rsid w:val="0080561E"/>
    <w:rsid w:val="00805AD2"/>
    <w:rsid w:val="00805E98"/>
    <w:rsid w:val="00806268"/>
    <w:rsid w:val="00806370"/>
    <w:rsid w:val="00806477"/>
    <w:rsid w:val="00806BFF"/>
    <w:rsid w:val="00806C21"/>
    <w:rsid w:val="008070A2"/>
    <w:rsid w:val="008072A2"/>
    <w:rsid w:val="0080740E"/>
    <w:rsid w:val="0080743D"/>
    <w:rsid w:val="0080790B"/>
    <w:rsid w:val="008079D4"/>
    <w:rsid w:val="00807BDC"/>
    <w:rsid w:val="00807DF7"/>
    <w:rsid w:val="00807F98"/>
    <w:rsid w:val="00810498"/>
    <w:rsid w:val="0081062B"/>
    <w:rsid w:val="00810BBD"/>
    <w:rsid w:val="008113AA"/>
    <w:rsid w:val="00811AAE"/>
    <w:rsid w:val="00811CE1"/>
    <w:rsid w:val="00812A0C"/>
    <w:rsid w:val="00812D70"/>
    <w:rsid w:val="00813073"/>
    <w:rsid w:val="00813271"/>
    <w:rsid w:val="00813438"/>
    <w:rsid w:val="008135DC"/>
    <w:rsid w:val="00813703"/>
    <w:rsid w:val="00813F61"/>
    <w:rsid w:val="00813FF2"/>
    <w:rsid w:val="00814062"/>
    <w:rsid w:val="008140C7"/>
    <w:rsid w:val="00814175"/>
    <w:rsid w:val="00814541"/>
    <w:rsid w:val="0081454B"/>
    <w:rsid w:val="00814B6E"/>
    <w:rsid w:val="00814F11"/>
    <w:rsid w:val="00814F5D"/>
    <w:rsid w:val="00815254"/>
    <w:rsid w:val="0081527A"/>
    <w:rsid w:val="00815AEB"/>
    <w:rsid w:val="00815E6D"/>
    <w:rsid w:val="008163A5"/>
    <w:rsid w:val="00816A20"/>
    <w:rsid w:val="00816A92"/>
    <w:rsid w:val="00817084"/>
    <w:rsid w:val="00817620"/>
    <w:rsid w:val="008177CE"/>
    <w:rsid w:val="00817B15"/>
    <w:rsid w:val="00817DB4"/>
    <w:rsid w:val="00820200"/>
    <w:rsid w:val="00820491"/>
    <w:rsid w:val="008204A0"/>
    <w:rsid w:val="008205B9"/>
    <w:rsid w:val="008206A0"/>
    <w:rsid w:val="00820969"/>
    <w:rsid w:val="00820FF4"/>
    <w:rsid w:val="00821214"/>
    <w:rsid w:val="008217EB"/>
    <w:rsid w:val="008218C0"/>
    <w:rsid w:val="00821F2A"/>
    <w:rsid w:val="00822037"/>
    <w:rsid w:val="008226AE"/>
    <w:rsid w:val="00822C7E"/>
    <w:rsid w:val="00822ECE"/>
    <w:rsid w:val="00823015"/>
    <w:rsid w:val="008231C7"/>
    <w:rsid w:val="008231DF"/>
    <w:rsid w:val="00823363"/>
    <w:rsid w:val="008233A4"/>
    <w:rsid w:val="0082366E"/>
    <w:rsid w:val="00823D2E"/>
    <w:rsid w:val="00823D6A"/>
    <w:rsid w:val="00824665"/>
    <w:rsid w:val="008254E1"/>
    <w:rsid w:val="00825548"/>
    <w:rsid w:val="00825618"/>
    <w:rsid w:val="0082567C"/>
    <w:rsid w:val="0082597C"/>
    <w:rsid w:val="00825E35"/>
    <w:rsid w:val="00825F26"/>
    <w:rsid w:val="0082663D"/>
    <w:rsid w:val="00826713"/>
    <w:rsid w:val="008267D6"/>
    <w:rsid w:val="00826AD3"/>
    <w:rsid w:val="00826E2C"/>
    <w:rsid w:val="0082719B"/>
    <w:rsid w:val="008272B2"/>
    <w:rsid w:val="00827CB1"/>
    <w:rsid w:val="00827CD1"/>
    <w:rsid w:val="00827D04"/>
    <w:rsid w:val="00830268"/>
    <w:rsid w:val="0083036C"/>
    <w:rsid w:val="008303E3"/>
    <w:rsid w:val="00830590"/>
    <w:rsid w:val="0083070B"/>
    <w:rsid w:val="00830729"/>
    <w:rsid w:val="00831581"/>
    <w:rsid w:val="00831BC4"/>
    <w:rsid w:val="00831E8C"/>
    <w:rsid w:val="0083238F"/>
    <w:rsid w:val="008327DE"/>
    <w:rsid w:val="00833027"/>
    <w:rsid w:val="008335EF"/>
    <w:rsid w:val="0083374C"/>
    <w:rsid w:val="00833781"/>
    <w:rsid w:val="00833958"/>
    <w:rsid w:val="00833F17"/>
    <w:rsid w:val="00834C61"/>
    <w:rsid w:val="00834E12"/>
    <w:rsid w:val="00834EF1"/>
    <w:rsid w:val="008352AE"/>
    <w:rsid w:val="00835E1D"/>
    <w:rsid w:val="008362AD"/>
    <w:rsid w:val="0083640A"/>
    <w:rsid w:val="00836745"/>
    <w:rsid w:val="00836774"/>
    <w:rsid w:val="00836BA5"/>
    <w:rsid w:val="00836E8E"/>
    <w:rsid w:val="008372CA"/>
    <w:rsid w:val="008376F5"/>
    <w:rsid w:val="0083782F"/>
    <w:rsid w:val="008378A9"/>
    <w:rsid w:val="008379AA"/>
    <w:rsid w:val="00837F03"/>
    <w:rsid w:val="0084004B"/>
    <w:rsid w:val="00840124"/>
    <w:rsid w:val="00840AB9"/>
    <w:rsid w:val="00840B2A"/>
    <w:rsid w:val="00840C46"/>
    <w:rsid w:val="00840FD1"/>
    <w:rsid w:val="0084129B"/>
    <w:rsid w:val="00841440"/>
    <w:rsid w:val="008419C7"/>
    <w:rsid w:val="00841B28"/>
    <w:rsid w:val="00841C28"/>
    <w:rsid w:val="00842236"/>
    <w:rsid w:val="00842440"/>
    <w:rsid w:val="00842699"/>
    <w:rsid w:val="008427D2"/>
    <w:rsid w:val="00842BCA"/>
    <w:rsid w:val="00842C57"/>
    <w:rsid w:val="00842D64"/>
    <w:rsid w:val="00842F4D"/>
    <w:rsid w:val="008430BC"/>
    <w:rsid w:val="00843F50"/>
    <w:rsid w:val="00844011"/>
    <w:rsid w:val="00844548"/>
    <w:rsid w:val="00844616"/>
    <w:rsid w:val="00844B09"/>
    <w:rsid w:val="00844B2D"/>
    <w:rsid w:val="00844ED3"/>
    <w:rsid w:val="00844FD4"/>
    <w:rsid w:val="008452DC"/>
    <w:rsid w:val="00845624"/>
    <w:rsid w:val="0084593E"/>
    <w:rsid w:val="00845C09"/>
    <w:rsid w:val="00845EB2"/>
    <w:rsid w:val="00845F5A"/>
    <w:rsid w:val="00846029"/>
    <w:rsid w:val="0084652C"/>
    <w:rsid w:val="0084672E"/>
    <w:rsid w:val="00846B82"/>
    <w:rsid w:val="00846FB9"/>
    <w:rsid w:val="00847018"/>
    <w:rsid w:val="00847635"/>
    <w:rsid w:val="008476CE"/>
    <w:rsid w:val="00847A4B"/>
    <w:rsid w:val="00847B8F"/>
    <w:rsid w:val="00847E80"/>
    <w:rsid w:val="008500C3"/>
    <w:rsid w:val="0085012E"/>
    <w:rsid w:val="008501A5"/>
    <w:rsid w:val="008509B2"/>
    <w:rsid w:val="00850B34"/>
    <w:rsid w:val="00851319"/>
    <w:rsid w:val="008514D2"/>
    <w:rsid w:val="008514DD"/>
    <w:rsid w:val="008518D8"/>
    <w:rsid w:val="00851B6A"/>
    <w:rsid w:val="00851F63"/>
    <w:rsid w:val="00851F87"/>
    <w:rsid w:val="00852763"/>
    <w:rsid w:val="00852B66"/>
    <w:rsid w:val="00852E37"/>
    <w:rsid w:val="008530AB"/>
    <w:rsid w:val="00853155"/>
    <w:rsid w:val="008532E4"/>
    <w:rsid w:val="0085461D"/>
    <w:rsid w:val="00854875"/>
    <w:rsid w:val="00854B27"/>
    <w:rsid w:val="00854BEC"/>
    <w:rsid w:val="00854EFF"/>
    <w:rsid w:val="00855111"/>
    <w:rsid w:val="008554DF"/>
    <w:rsid w:val="00855656"/>
    <w:rsid w:val="00855A44"/>
    <w:rsid w:val="00855BA9"/>
    <w:rsid w:val="00855C76"/>
    <w:rsid w:val="00856167"/>
    <w:rsid w:val="00856208"/>
    <w:rsid w:val="00856477"/>
    <w:rsid w:val="008564A8"/>
    <w:rsid w:val="008565A6"/>
    <w:rsid w:val="00856F7E"/>
    <w:rsid w:val="008572ED"/>
    <w:rsid w:val="00857667"/>
    <w:rsid w:val="00857700"/>
    <w:rsid w:val="00857959"/>
    <w:rsid w:val="00857998"/>
    <w:rsid w:val="00857AAA"/>
    <w:rsid w:val="00857EA3"/>
    <w:rsid w:val="00857EE4"/>
    <w:rsid w:val="0086028D"/>
    <w:rsid w:val="00860579"/>
    <w:rsid w:val="00860665"/>
    <w:rsid w:val="00860718"/>
    <w:rsid w:val="00860CC8"/>
    <w:rsid w:val="00860F21"/>
    <w:rsid w:val="0086108A"/>
    <w:rsid w:val="00861305"/>
    <w:rsid w:val="008617F4"/>
    <w:rsid w:val="0086195F"/>
    <w:rsid w:val="00861C66"/>
    <w:rsid w:val="008627B3"/>
    <w:rsid w:val="00862C89"/>
    <w:rsid w:val="00862F74"/>
    <w:rsid w:val="008630E1"/>
    <w:rsid w:val="008632A6"/>
    <w:rsid w:val="00863565"/>
    <w:rsid w:val="0086362E"/>
    <w:rsid w:val="00863735"/>
    <w:rsid w:val="00863844"/>
    <w:rsid w:val="00863A5E"/>
    <w:rsid w:val="00863DD6"/>
    <w:rsid w:val="00863F5E"/>
    <w:rsid w:val="008640FA"/>
    <w:rsid w:val="00864600"/>
    <w:rsid w:val="0086484A"/>
    <w:rsid w:val="00864D5A"/>
    <w:rsid w:val="00864DC9"/>
    <w:rsid w:val="00865037"/>
    <w:rsid w:val="0086539F"/>
    <w:rsid w:val="0086562F"/>
    <w:rsid w:val="0086578C"/>
    <w:rsid w:val="0086589D"/>
    <w:rsid w:val="00865A4C"/>
    <w:rsid w:val="00865ABF"/>
    <w:rsid w:val="00865C41"/>
    <w:rsid w:val="00866190"/>
    <w:rsid w:val="008661C0"/>
    <w:rsid w:val="0086621F"/>
    <w:rsid w:val="00866431"/>
    <w:rsid w:val="00866822"/>
    <w:rsid w:val="00866A30"/>
    <w:rsid w:val="00866C68"/>
    <w:rsid w:val="00866D6D"/>
    <w:rsid w:val="00866D81"/>
    <w:rsid w:val="00867144"/>
    <w:rsid w:val="008671C7"/>
    <w:rsid w:val="00867329"/>
    <w:rsid w:val="00867540"/>
    <w:rsid w:val="00867761"/>
    <w:rsid w:val="0086779F"/>
    <w:rsid w:val="00867BC2"/>
    <w:rsid w:val="00867DE4"/>
    <w:rsid w:val="00867F9D"/>
    <w:rsid w:val="00870016"/>
    <w:rsid w:val="00870024"/>
    <w:rsid w:val="008705C8"/>
    <w:rsid w:val="008705E8"/>
    <w:rsid w:val="00870D1A"/>
    <w:rsid w:val="00870DF9"/>
    <w:rsid w:val="00870E0A"/>
    <w:rsid w:val="00870E39"/>
    <w:rsid w:val="0087171E"/>
    <w:rsid w:val="008718FA"/>
    <w:rsid w:val="00871C5C"/>
    <w:rsid w:val="0087274A"/>
    <w:rsid w:val="008729F8"/>
    <w:rsid w:val="008730F5"/>
    <w:rsid w:val="008737EA"/>
    <w:rsid w:val="008741CA"/>
    <w:rsid w:val="00874A5B"/>
    <w:rsid w:val="00874B9F"/>
    <w:rsid w:val="00875BD0"/>
    <w:rsid w:val="00875C1F"/>
    <w:rsid w:val="00875E1A"/>
    <w:rsid w:val="00875ED8"/>
    <w:rsid w:val="00876164"/>
    <w:rsid w:val="008761AB"/>
    <w:rsid w:val="008764AE"/>
    <w:rsid w:val="00876502"/>
    <w:rsid w:val="008765E7"/>
    <w:rsid w:val="008768EE"/>
    <w:rsid w:val="00876CF4"/>
    <w:rsid w:val="0087718A"/>
    <w:rsid w:val="008771AE"/>
    <w:rsid w:val="0087731C"/>
    <w:rsid w:val="008773E0"/>
    <w:rsid w:val="00877C14"/>
    <w:rsid w:val="00877C45"/>
    <w:rsid w:val="00877C91"/>
    <w:rsid w:val="00880264"/>
    <w:rsid w:val="008803F1"/>
    <w:rsid w:val="0088048C"/>
    <w:rsid w:val="008805A5"/>
    <w:rsid w:val="008808A1"/>
    <w:rsid w:val="00880B9A"/>
    <w:rsid w:val="00880BDA"/>
    <w:rsid w:val="00880DC1"/>
    <w:rsid w:val="008813C5"/>
    <w:rsid w:val="0088183C"/>
    <w:rsid w:val="00882402"/>
    <w:rsid w:val="008824B7"/>
    <w:rsid w:val="00882772"/>
    <w:rsid w:val="00882798"/>
    <w:rsid w:val="008827DB"/>
    <w:rsid w:val="00882D16"/>
    <w:rsid w:val="00883060"/>
    <w:rsid w:val="008830C0"/>
    <w:rsid w:val="008831C0"/>
    <w:rsid w:val="008831E5"/>
    <w:rsid w:val="008832DA"/>
    <w:rsid w:val="008834F9"/>
    <w:rsid w:val="008836E5"/>
    <w:rsid w:val="00883FED"/>
    <w:rsid w:val="00884099"/>
    <w:rsid w:val="0088424F"/>
    <w:rsid w:val="00884602"/>
    <w:rsid w:val="008851C1"/>
    <w:rsid w:val="00885508"/>
    <w:rsid w:val="008855F7"/>
    <w:rsid w:val="00885B09"/>
    <w:rsid w:val="00885C1D"/>
    <w:rsid w:val="00885DAE"/>
    <w:rsid w:val="00886192"/>
    <w:rsid w:val="00886213"/>
    <w:rsid w:val="00886306"/>
    <w:rsid w:val="008868B1"/>
    <w:rsid w:val="008868EE"/>
    <w:rsid w:val="00886970"/>
    <w:rsid w:val="00886A1A"/>
    <w:rsid w:val="00886AB2"/>
    <w:rsid w:val="00886C1B"/>
    <w:rsid w:val="00886D44"/>
    <w:rsid w:val="00886E1B"/>
    <w:rsid w:val="00887085"/>
    <w:rsid w:val="0088734E"/>
    <w:rsid w:val="00887F1E"/>
    <w:rsid w:val="008907E6"/>
    <w:rsid w:val="008908D6"/>
    <w:rsid w:val="00890BFB"/>
    <w:rsid w:val="00890C5B"/>
    <w:rsid w:val="00890F47"/>
    <w:rsid w:val="008910B7"/>
    <w:rsid w:val="0089179E"/>
    <w:rsid w:val="008918CA"/>
    <w:rsid w:val="00891C25"/>
    <w:rsid w:val="00891CE8"/>
    <w:rsid w:val="00892647"/>
    <w:rsid w:val="0089279E"/>
    <w:rsid w:val="00892D31"/>
    <w:rsid w:val="00892D65"/>
    <w:rsid w:val="00893409"/>
    <w:rsid w:val="0089350B"/>
    <w:rsid w:val="00893607"/>
    <w:rsid w:val="00893C17"/>
    <w:rsid w:val="00893E3D"/>
    <w:rsid w:val="00893ED4"/>
    <w:rsid w:val="0089407D"/>
    <w:rsid w:val="008941C3"/>
    <w:rsid w:val="008942D1"/>
    <w:rsid w:val="008947E6"/>
    <w:rsid w:val="0089484A"/>
    <w:rsid w:val="00894BA5"/>
    <w:rsid w:val="00894D03"/>
    <w:rsid w:val="00894FAB"/>
    <w:rsid w:val="008953A5"/>
    <w:rsid w:val="00895432"/>
    <w:rsid w:val="008954F8"/>
    <w:rsid w:val="00895B2F"/>
    <w:rsid w:val="00895BDC"/>
    <w:rsid w:val="00895EFB"/>
    <w:rsid w:val="008960D5"/>
    <w:rsid w:val="008962C9"/>
    <w:rsid w:val="008962F6"/>
    <w:rsid w:val="008963BE"/>
    <w:rsid w:val="00896C56"/>
    <w:rsid w:val="0089713C"/>
    <w:rsid w:val="0089720D"/>
    <w:rsid w:val="00897319"/>
    <w:rsid w:val="008973F3"/>
    <w:rsid w:val="00897576"/>
    <w:rsid w:val="008976BC"/>
    <w:rsid w:val="00897851"/>
    <w:rsid w:val="00897A4E"/>
    <w:rsid w:val="008A052B"/>
    <w:rsid w:val="008A05C6"/>
    <w:rsid w:val="008A0657"/>
    <w:rsid w:val="008A06D8"/>
    <w:rsid w:val="008A07C3"/>
    <w:rsid w:val="008A0A8F"/>
    <w:rsid w:val="008A1037"/>
    <w:rsid w:val="008A1223"/>
    <w:rsid w:val="008A124C"/>
    <w:rsid w:val="008A16FB"/>
    <w:rsid w:val="008A17A0"/>
    <w:rsid w:val="008A188F"/>
    <w:rsid w:val="008A1BC7"/>
    <w:rsid w:val="008A1D6A"/>
    <w:rsid w:val="008A1F90"/>
    <w:rsid w:val="008A1FA3"/>
    <w:rsid w:val="008A2152"/>
    <w:rsid w:val="008A233D"/>
    <w:rsid w:val="008A2394"/>
    <w:rsid w:val="008A2CA5"/>
    <w:rsid w:val="008A2CC6"/>
    <w:rsid w:val="008A3A16"/>
    <w:rsid w:val="008A3EAD"/>
    <w:rsid w:val="008A401B"/>
    <w:rsid w:val="008A4543"/>
    <w:rsid w:val="008A462B"/>
    <w:rsid w:val="008A4963"/>
    <w:rsid w:val="008A4EB6"/>
    <w:rsid w:val="008A5032"/>
    <w:rsid w:val="008A51E9"/>
    <w:rsid w:val="008A5301"/>
    <w:rsid w:val="008A53AA"/>
    <w:rsid w:val="008A550F"/>
    <w:rsid w:val="008A5AB7"/>
    <w:rsid w:val="008A5C19"/>
    <w:rsid w:val="008A5E15"/>
    <w:rsid w:val="008A5E82"/>
    <w:rsid w:val="008A5F24"/>
    <w:rsid w:val="008A5F52"/>
    <w:rsid w:val="008A619E"/>
    <w:rsid w:val="008A6745"/>
    <w:rsid w:val="008A6AAA"/>
    <w:rsid w:val="008A778A"/>
    <w:rsid w:val="008B004B"/>
    <w:rsid w:val="008B0109"/>
    <w:rsid w:val="008B0272"/>
    <w:rsid w:val="008B0ECB"/>
    <w:rsid w:val="008B127E"/>
    <w:rsid w:val="008B1553"/>
    <w:rsid w:val="008B15D7"/>
    <w:rsid w:val="008B1714"/>
    <w:rsid w:val="008B19DE"/>
    <w:rsid w:val="008B201E"/>
    <w:rsid w:val="008B2642"/>
    <w:rsid w:val="008B2673"/>
    <w:rsid w:val="008B29F7"/>
    <w:rsid w:val="008B2A62"/>
    <w:rsid w:val="008B2E26"/>
    <w:rsid w:val="008B392C"/>
    <w:rsid w:val="008B39A9"/>
    <w:rsid w:val="008B41BC"/>
    <w:rsid w:val="008B4739"/>
    <w:rsid w:val="008B48E6"/>
    <w:rsid w:val="008B4A42"/>
    <w:rsid w:val="008B4DB3"/>
    <w:rsid w:val="008B5153"/>
    <w:rsid w:val="008B55CB"/>
    <w:rsid w:val="008B575C"/>
    <w:rsid w:val="008B5888"/>
    <w:rsid w:val="008B5D1A"/>
    <w:rsid w:val="008B5EE1"/>
    <w:rsid w:val="008B5F91"/>
    <w:rsid w:val="008B607D"/>
    <w:rsid w:val="008B62E8"/>
    <w:rsid w:val="008B669C"/>
    <w:rsid w:val="008B6CD8"/>
    <w:rsid w:val="008B6D7D"/>
    <w:rsid w:val="008B6E59"/>
    <w:rsid w:val="008B6EA5"/>
    <w:rsid w:val="008B6F8D"/>
    <w:rsid w:val="008B7734"/>
    <w:rsid w:val="008B7804"/>
    <w:rsid w:val="008B78C0"/>
    <w:rsid w:val="008B7B7E"/>
    <w:rsid w:val="008B7BB5"/>
    <w:rsid w:val="008B7F29"/>
    <w:rsid w:val="008C01AE"/>
    <w:rsid w:val="008C039D"/>
    <w:rsid w:val="008C08E4"/>
    <w:rsid w:val="008C0BBB"/>
    <w:rsid w:val="008C0E49"/>
    <w:rsid w:val="008C1112"/>
    <w:rsid w:val="008C133E"/>
    <w:rsid w:val="008C1374"/>
    <w:rsid w:val="008C150B"/>
    <w:rsid w:val="008C15EE"/>
    <w:rsid w:val="008C19B0"/>
    <w:rsid w:val="008C1A6D"/>
    <w:rsid w:val="008C1ABE"/>
    <w:rsid w:val="008C1D01"/>
    <w:rsid w:val="008C1F91"/>
    <w:rsid w:val="008C2133"/>
    <w:rsid w:val="008C224D"/>
    <w:rsid w:val="008C24E2"/>
    <w:rsid w:val="008C2577"/>
    <w:rsid w:val="008C2AFC"/>
    <w:rsid w:val="008C3007"/>
    <w:rsid w:val="008C30C7"/>
    <w:rsid w:val="008C32E8"/>
    <w:rsid w:val="008C36B2"/>
    <w:rsid w:val="008C3911"/>
    <w:rsid w:val="008C3C8D"/>
    <w:rsid w:val="008C4021"/>
    <w:rsid w:val="008C4408"/>
    <w:rsid w:val="008C441A"/>
    <w:rsid w:val="008C44B1"/>
    <w:rsid w:val="008C44BA"/>
    <w:rsid w:val="008C46C1"/>
    <w:rsid w:val="008C4BD8"/>
    <w:rsid w:val="008C4F45"/>
    <w:rsid w:val="008C5482"/>
    <w:rsid w:val="008C552D"/>
    <w:rsid w:val="008C5EB6"/>
    <w:rsid w:val="008C60E2"/>
    <w:rsid w:val="008C6132"/>
    <w:rsid w:val="008C62AD"/>
    <w:rsid w:val="008C6435"/>
    <w:rsid w:val="008C6584"/>
    <w:rsid w:val="008C68B6"/>
    <w:rsid w:val="008C6BC5"/>
    <w:rsid w:val="008C6C96"/>
    <w:rsid w:val="008C6F40"/>
    <w:rsid w:val="008C6F44"/>
    <w:rsid w:val="008C73F7"/>
    <w:rsid w:val="008C7A0F"/>
    <w:rsid w:val="008C7B66"/>
    <w:rsid w:val="008D0544"/>
    <w:rsid w:val="008D09C5"/>
    <w:rsid w:val="008D0D59"/>
    <w:rsid w:val="008D13FF"/>
    <w:rsid w:val="008D15C5"/>
    <w:rsid w:val="008D1D7F"/>
    <w:rsid w:val="008D1FBA"/>
    <w:rsid w:val="008D2064"/>
    <w:rsid w:val="008D2239"/>
    <w:rsid w:val="008D2405"/>
    <w:rsid w:val="008D259D"/>
    <w:rsid w:val="008D25B9"/>
    <w:rsid w:val="008D2961"/>
    <w:rsid w:val="008D29C8"/>
    <w:rsid w:val="008D2C7D"/>
    <w:rsid w:val="008D32BF"/>
    <w:rsid w:val="008D366F"/>
    <w:rsid w:val="008D3749"/>
    <w:rsid w:val="008D4341"/>
    <w:rsid w:val="008D444F"/>
    <w:rsid w:val="008D4D6F"/>
    <w:rsid w:val="008D5006"/>
    <w:rsid w:val="008D501F"/>
    <w:rsid w:val="008D50B3"/>
    <w:rsid w:val="008D50DF"/>
    <w:rsid w:val="008D5408"/>
    <w:rsid w:val="008D5C3D"/>
    <w:rsid w:val="008D5D0E"/>
    <w:rsid w:val="008D6703"/>
    <w:rsid w:val="008D673C"/>
    <w:rsid w:val="008D68E0"/>
    <w:rsid w:val="008D6A80"/>
    <w:rsid w:val="008D6AA2"/>
    <w:rsid w:val="008D7243"/>
    <w:rsid w:val="008D73B2"/>
    <w:rsid w:val="008D7AEF"/>
    <w:rsid w:val="008D7BD6"/>
    <w:rsid w:val="008E04A8"/>
    <w:rsid w:val="008E0615"/>
    <w:rsid w:val="008E0642"/>
    <w:rsid w:val="008E069E"/>
    <w:rsid w:val="008E0BAC"/>
    <w:rsid w:val="008E0E25"/>
    <w:rsid w:val="008E1244"/>
    <w:rsid w:val="008E1C33"/>
    <w:rsid w:val="008E22EE"/>
    <w:rsid w:val="008E23C6"/>
    <w:rsid w:val="008E29F6"/>
    <w:rsid w:val="008E2B9E"/>
    <w:rsid w:val="008E2EFA"/>
    <w:rsid w:val="008E3114"/>
    <w:rsid w:val="008E3323"/>
    <w:rsid w:val="008E3730"/>
    <w:rsid w:val="008E43C5"/>
    <w:rsid w:val="008E468C"/>
    <w:rsid w:val="008E4929"/>
    <w:rsid w:val="008E4B66"/>
    <w:rsid w:val="008E4C6D"/>
    <w:rsid w:val="008E4CEE"/>
    <w:rsid w:val="008E4CF5"/>
    <w:rsid w:val="008E4ED8"/>
    <w:rsid w:val="008E509B"/>
    <w:rsid w:val="008E58CC"/>
    <w:rsid w:val="008E5BD9"/>
    <w:rsid w:val="008E5C89"/>
    <w:rsid w:val="008E5E12"/>
    <w:rsid w:val="008E5E72"/>
    <w:rsid w:val="008E5F0D"/>
    <w:rsid w:val="008E5F6B"/>
    <w:rsid w:val="008E615F"/>
    <w:rsid w:val="008E626F"/>
    <w:rsid w:val="008E6334"/>
    <w:rsid w:val="008E6905"/>
    <w:rsid w:val="008E6931"/>
    <w:rsid w:val="008E6AB4"/>
    <w:rsid w:val="008E6B2E"/>
    <w:rsid w:val="008E6C26"/>
    <w:rsid w:val="008E6D35"/>
    <w:rsid w:val="008E6E07"/>
    <w:rsid w:val="008E7357"/>
    <w:rsid w:val="008E73D5"/>
    <w:rsid w:val="008E7422"/>
    <w:rsid w:val="008E749D"/>
    <w:rsid w:val="008E74A3"/>
    <w:rsid w:val="008E7F34"/>
    <w:rsid w:val="008F040B"/>
    <w:rsid w:val="008F0673"/>
    <w:rsid w:val="008F08A9"/>
    <w:rsid w:val="008F0B67"/>
    <w:rsid w:val="008F0C76"/>
    <w:rsid w:val="008F0D5A"/>
    <w:rsid w:val="008F0D7A"/>
    <w:rsid w:val="008F0E1F"/>
    <w:rsid w:val="008F10CD"/>
    <w:rsid w:val="008F14B8"/>
    <w:rsid w:val="008F1579"/>
    <w:rsid w:val="008F1827"/>
    <w:rsid w:val="008F196D"/>
    <w:rsid w:val="008F1A47"/>
    <w:rsid w:val="008F1B4E"/>
    <w:rsid w:val="008F1C6B"/>
    <w:rsid w:val="008F1F98"/>
    <w:rsid w:val="008F2149"/>
    <w:rsid w:val="008F24D5"/>
    <w:rsid w:val="008F2518"/>
    <w:rsid w:val="008F2918"/>
    <w:rsid w:val="008F2A80"/>
    <w:rsid w:val="008F2A91"/>
    <w:rsid w:val="008F2B9B"/>
    <w:rsid w:val="008F2CEC"/>
    <w:rsid w:val="008F3385"/>
    <w:rsid w:val="008F3691"/>
    <w:rsid w:val="008F36A6"/>
    <w:rsid w:val="008F36B6"/>
    <w:rsid w:val="008F3818"/>
    <w:rsid w:val="008F3B04"/>
    <w:rsid w:val="008F3CAF"/>
    <w:rsid w:val="008F3CDE"/>
    <w:rsid w:val="008F3CEF"/>
    <w:rsid w:val="008F44DC"/>
    <w:rsid w:val="008F47CF"/>
    <w:rsid w:val="008F4AEF"/>
    <w:rsid w:val="008F4CA4"/>
    <w:rsid w:val="008F4D5D"/>
    <w:rsid w:val="008F4E94"/>
    <w:rsid w:val="008F51FC"/>
    <w:rsid w:val="008F564C"/>
    <w:rsid w:val="008F5E4F"/>
    <w:rsid w:val="008F6312"/>
    <w:rsid w:val="008F64DE"/>
    <w:rsid w:val="008F6549"/>
    <w:rsid w:val="008F6771"/>
    <w:rsid w:val="008F69F4"/>
    <w:rsid w:val="008F6A42"/>
    <w:rsid w:val="008F7368"/>
    <w:rsid w:val="008F73AC"/>
    <w:rsid w:val="008F785A"/>
    <w:rsid w:val="008F7AE7"/>
    <w:rsid w:val="008F7BED"/>
    <w:rsid w:val="0090019A"/>
    <w:rsid w:val="00900311"/>
    <w:rsid w:val="009004BB"/>
    <w:rsid w:val="00900885"/>
    <w:rsid w:val="00900949"/>
    <w:rsid w:val="009019D4"/>
    <w:rsid w:val="009019D9"/>
    <w:rsid w:val="00901F4C"/>
    <w:rsid w:val="00902006"/>
    <w:rsid w:val="00902C24"/>
    <w:rsid w:val="00903001"/>
    <w:rsid w:val="00903C7B"/>
    <w:rsid w:val="00903D73"/>
    <w:rsid w:val="009045A7"/>
    <w:rsid w:val="00904716"/>
    <w:rsid w:val="00904836"/>
    <w:rsid w:val="00904BAA"/>
    <w:rsid w:val="00904C7C"/>
    <w:rsid w:val="00904E13"/>
    <w:rsid w:val="00904EC3"/>
    <w:rsid w:val="00904F09"/>
    <w:rsid w:val="0090511F"/>
    <w:rsid w:val="0090543A"/>
    <w:rsid w:val="009055C4"/>
    <w:rsid w:val="009057B3"/>
    <w:rsid w:val="00905C39"/>
    <w:rsid w:val="00905FF9"/>
    <w:rsid w:val="009064F3"/>
    <w:rsid w:val="00906EDF"/>
    <w:rsid w:val="00906F4A"/>
    <w:rsid w:val="00907208"/>
    <w:rsid w:val="00907937"/>
    <w:rsid w:val="00907DE9"/>
    <w:rsid w:val="0090982F"/>
    <w:rsid w:val="00910257"/>
    <w:rsid w:val="0091045F"/>
    <w:rsid w:val="00910499"/>
    <w:rsid w:val="00910A15"/>
    <w:rsid w:val="00910ABC"/>
    <w:rsid w:val="009110B8"/>
    <w:rsid w:val="009110C1"/>
    <w:rsid w:val="0091124F"/>
    <w:rsid w:val="0091161C"/>
    <w:rsid w:val="00911668"/>
    <w:rsid w:val="009117E2"/>
    <w:rsid w:val="00911A1C"/>
    <w:rsid w:val="00911E93"/>
    <w:rsid w:val="00912018"/>
    <w:rsid w:val="009121F4"/>
    <w:rsid w:val="009124C6"/>
    <w:rsid w:val="00912782"/>
    <w:rsid w:val="00912EEC"/>
    <w:rsid w:val="00912F27"/>
    <w:rsid w:val="009131C6"/>
    <w:rsid w:val="009132D4"/>
    <w:rsid w:val="00913A36"/>
    <w:rsid w:val="00913E25"/>
    <w:rsid w:val="0091416C"/>
    <w:rsid w:val="00914343"/>
    <w:rsid w:val="0091437D"/>
    <w:rsid w:val="00914594"/>
    <w:rsid w:val="009146B7"/>
    <w:rsid w:val="009147F0"/>
    <w:rsid w:val="00914957"/>
    <w:rsid w:val="00914D70"/>
    <w:rsid w:val="0091551A"/>
    <w:rsid w:val="00915C65"/>
    <w:rsid w:val="00915CE5"/>
    <w:rsid w:val="00915D25"/>
    <w:rsid w:val="00915FA2"/>
    <w:rsid w:val="00916008"/>
    <w:rsid w:val="00916427"/>
    <w:rsid w:val="0091644D"/>
    <w:rsid w:val="0091668D"/>
    <w:rsid w:val="00916BC4"/>
    <w:rsid w:val="00916C3D"/>
    <w:rsid w:val="00917CB3"/>
    <w:rsid w:val="00917DEB"/>
    <w:rsid w:val="00917E70"/>
    <w:rsid w:val="00920357"/>
    <w:rsid w:val="0092063B"/>
    <w:rsid w:val="00920844"/>
    <w:rsid w:val="00920F53"/>
    <w:rsid w:val="009210B9"/>
    <w:rsid w:val="0092119D"/>
    <w:rsid w:val="009213DC"/>
    <w:rsid w:val="009216BE"/>
    <w:rsid w:val="00921975"/>
    <w:rsid w:val="0092229F"/>
    <w:rsid w:val="0092239B"/>
    <w:rsid w:val="0092253D"/>
    <w:rsid w:val="009227EC"/>
    <w:rsid w:val="00922CE0"/>
    <w:rsid w:val="00922FBD"/>
    <w:rsid w:val="00923103"/>
    <w:rsid w:val="00923146"/>
    <w:rsid w:val="00923300"/>
    <w:rsid w:val="0092334C"/>
    <w:rsid w:val="00923567"/>
    <w:rsid w:val="00923746"/>
    <w:rsid w:val="00923834"/>
    <w:rsid w:val="00923BF1"/>
    <w:rsid w:val="00923D52"/>
    <w:rsid w:val="00924455"/>
    <w:rsid w:val="009249CF"/>
    <w:rsid w:val="00924F32"/>
    <w:rsid w:val="0092508C"/>
    <w:rsid w:val="00925665"/>
    <w:rsid w:val="009256B9"/>
    <w:rsid w:val="00925C00"/>
    <w:rsid w:val="009261CC"/>
    <w:rsid w:val="00926279"/>
    <w:rsid w:val="009264FD"/>
    <w:rsid w:val="00926655"/>
    <w:rsid w:val="009269A7"/>
    <w:rsid w:val="00926BA9"/>
    <w:rsid w:val="00926FB7"/>
    <w:rsid w:val="009270C6"/>
    <w:rsid w:val="009271CB"/>
    <w:rsid w:val="009274AD"/>
    <w:rsid w:val="00927858"/>
    <w:rsid w:val="009279D7"/>
    <w:rsid w:val="00927EEA"/>
    <w:rsid w:val="0093009D"/>
    <w:rsid w:val="009300A9"/>
    <w:rsid w:val="00930219"/>
    <w:rsid w:val="0093035E"/>
    <w:rsid w:val="00930BDB"/>
    <w:rsid w:val="00930BFB"/>
    <w:rsid w:val="00930F56"/>
    <w:rsid w:val="0093128D"/>
    <w:rsid w:val="009319B6"/>
    <w:rsid w:val="00931AB3"/>
    <w:rsid w:val="00931BFF"/>
    <w:rsid w:val="009321B5"/>
    <w:rsid w:val="0093233A"/>
    <w:rsid w:val="00932532"/>
    <w:rsid w:val="0093293C"/>
    <w:rsid w:val="00932D3C"/>
    <w:rsid w:val="00932D8B"/>
    <w:rsid w:val="00932DDB"/>
    <w:rsid w:val="009341C1"/>
    <w:rsid w:val="0093434F"/>
    <w:rsid w:val="009343BC"/>
    <w:rsid w:val="00934615"/>
    <w:rsid w:val="00934959"/>
    <w:rsid w:val="00934FBD"/>
    <w:rsid w:val="00935481"/>
    <w:rsid w:val="00936077"/>
    <w:rsid w:val="009360F9"/>
    <w:rsid w:val="00936147"/>
    <w:rsid w:val="009365D6"/>
    <w:rsid w:val="0093675F"/>
    <w:rsid w:val="00936874"/>
    <w:rsid w:val="00936CFC"/>
    <w:rsid w:val="00936D98"/>
    <w:rsid w:val="00936E51"/>
    <w:rsid w:val="00936F60"/>
    <w:rsid w:val="0093731A"/>
    <w:rsid w:val="00937710"/>
    <w:rsid w:val="00937AA6"/>
    <w:rsid w:val="009404CC"/>
    <w:rsid w:val="00940AA9"/>
    <w:rsid w:val="00940C1A"/>
    <w:rsid w:val="00941310"/>
    <w:rsid w:val="00941569"/>
    <w:rsid w:val="00941940"/>
    <w:rsid w:val="0094196C"/>
    <w:rsid w:val="00941EFA"/>
    <w:rsid w:val="00942360"/>
    <w:rsid w:val="00942573"/>
    <w:rsid w:val="00942E4B"/>
    <w:rsid w:val="00942F17"/>
    <w:rsid w:val="00943554"/>
    <w:rsid w:val="009437B6"/>
    <w:rsid w:val="00943C40"/>
    <w:rsid w:val="00943C8F"/>
    <w:rsid w:val="00943F4A"/>
    <w:rsid w:val="00944075"/>
    <w:rsid w:val="0094411B"/>
    <w:rsid w:val="00944130"/>
    <w:rsid w:val="00944135"/>
    <w:rsid w:val="009441DF"/>
    <w:rsid w:val="0094423C"/>
    <w:rsid w:val="00944865"/>
    <w:rsid w:val="00944BA4"/>
    <w:rsid w:val="00944C4D"/>
    <w:rsid w:val="00944C7B"/>
    <w:rsid w:val="00944D08"/>
    <w:rsid w:val="00944EAA"/>
    <w:rsid w:val="009451EF"/>
    <w:rsid w:val="0094523F"/>
    <w:rsid w:val="00945583"/>
    <w:rsid w:val="0094565F"/>
    <w:rsid w:val="009458FA"/>
    <w:rsid w:val="00945B6D"/>
    <w:rsid w:val="00945EB4"/>
    <w:rsid w:val="00945F89"/>
    <w:rsid w:val="009462E2"/>
    <w:rsid w:val="00946400"/>
    <w:rsid w:val="009464CF"/>
    <w:rsid w:val="009464D4"/>
    <w:rsid w:val="00946C0D"/>
    <w:rsid w:val="00946EC5"/>
    <w:rsid w:val="009470B7"/>
    <w:rsid w:val="0094723C"/>
    <w:rsid w:val="00947259"/>
    <w:rsid w:val="00947319"/>
    <w:rsid w:val="0094771A"/>
    <w:rsid w:val="00947A40"/>
    <w:rsid w:val="0094C29F"/>
    <w:rsid w:val="00950884"/>
    <w:rsid w:val="009508E9"/>
    <w:rsid w:val="00950B6F"/>
    <w:rsid w:val="00950B80"/>
    <w:rsid w:val="00950C59"/>
    <w:rsid w:val="0095104E"/>
    <w:rsid w:val="009510FE"/>
    <w:rsid w:val="009512E6"/>
    <w:rsid w:val="0095178B"/>
    <w:rsid w:val="0095193C"/>
    <w:rsid w:val="00951E9B"/>
    <w:rsid w:val="00951FCE"/>
    <w:rsid w:val="00952032"/>
    <w:rsid w:val="00952915"/>
    <w:rsid w:val="00952940"/>
    <w:rsid w:val="00952B28"/>
    <w:rsid w:val="00952EE4"/>
    <w:rsid w:val="00953240"/>
    <w:rsid w:val="00953485"/>
    <w:rsid w:val="0095350A"/>
    <w:rsid w:val="00953719"/>
    <w:rsid w:val="0095377C"/>
    <w:rsid w:val="00953A4C"/>
    <w:rsid w:val="00953DDF"/>
    <w:rsid w:val="00953E5D"/>
    <w:rsid w:val="00954337"/>
    <w:rsid w:val="00955510"/>
    <w:rsid w:val="00955757"/>
    <w:rsid w:val="00955806"/>
    <w:rsid w:val="009560E1"/>
    <w:rsid w:val="0095626C"/>
    <w:rsid w:val="0095664A"/>
    <w:rsid w:val="00956AD3"/>
    <w:rsid w:val="00956B47"/>
    <w:rsid w:val="00956B6B"/>
    <w:rsid w:val="00956D15"/>
    <w:rsid w:val="00956E00"/>
    <w:rsid w:val="00957079"/>
    <w:rsid w:val="009574F4"/>
    <w:rsid w:val="00957573"/>
    <w:rsid w:val="009579DD"/>
    <w:rsid w:val="00957F1B"/>
    <w:rsid w:val="00957FAB"/>
    <w:rsid w:val="00960308"/>
    <w:rsid w:val="009607CE"/>
    <w:rsid w:val="009608BF"/>
    <w:rsid w:val="009609E8"/>
    <w:rsid w:val="00960F33"/>
    <w:rsid w:val="0096115D"/>
    <w:rsid w:val="009611F0"/>
    <w:rsid w:val="009612C3"/>
    <w:rsid w:val="00961A04"/>
    <w:rsid w:val="00961D94"/>
    <w:rsid w:val="00962147"/>
    <w:rsid w:val="009624CC"/>
    <w:rsid w:val="009627FE"/>
    <w:rsid w:val="0096291F"/>
    <w:rsid w:val="00962E60"/>
    <w:rsid w:val="009632E4"/>
    <w:rsid w:val="009635AC"/>
    <w:rsid w:val="009635D9"/>
    <w:rsid w:val="00963956"/>
    <w:rsid w:val="00963D15"/>
    <w:rsid w:val="00963D7E"/>
    <w:rsid w:val="00964413"/>
    <w:rsid w:val="00964D3E"/>
    <w:rsid w:val="00964E89"/>
    <w:rsid w:val="00965075"/>
    <w:rsid w:val="0096570E"/>
    <w:rsid w:val="0096592A"/>
    <w:rsid w:val="00965DA3"/>
    <w:rsid w:val="00965F76"/>
    <w:rsid w:val="00965F8F"/>
    <w:rsid w:val="00966226"/>
    <w:rsid w:val="0096622A"/>
    <w:rsid w:val="00966397"/>
    <w:rsid w:val="00966DF9"/>
    <w:rsid w:val="009674DF"/>
    <w:rsid w:val="00967C4C"/>
    <w:rsid w:val="00967C5E"/>
    <w:rsid w:val="009707BB"/>
    <w:rsid w:val="009708B0"/>
    <w:rsid w:val="00970B21"/>
    <w:rsid w:val="00970B52"/>
    <w:rsid w:val="00970D2C"/>
    <w:rsid w:val="00970F30"/>
    <w:rsid w:val="009711E2"/>
    <w:rsid w:val="009717ED"/>
    <w:rsid w:val="00971AE9"/>
    <w:rsid w:val="00971D59"/>
    <w:rsid w:val="00971EA1"/>
    <w:rsid w:val="00972363"/>
    <w:rsid w:val="0097254A"/>
    <w:rsid w:val="00972692"/>
    <w:rsid w:val="0097292C"/>
    <w:rsid w:val="00972A9C"/>
    <w:rsid w:val="00972BB0"/>
    <w:rsid w:val="00972C73"/>
    <w:rsid w:val="00972C9E"/>
    <w:rsid w:val="00973197"/>
    <w:rsid w:val="00973325"/>
    <w:rsid w:val="00973361"/>
    <w:rsid w:val="00973381"/>
    <w:rsid w:val="00973700"/>
    <w:rsid w:val="00973A4B"/>
    <w:rsid w:val="00973B05"/>
    <w:rsid w:val="00973CAC"/>
    <w:rsid w:val="00973F2C"/>
    <w:rsid w:val="00974002"/>
    <w:rsid w:val="00974037"/>
    <w:rsid w:val="00974483"/>
    <w:rsid w:val="00974961"/>
    <w:rsid w:val="009749D4"/>
    <w:rsid w:val="00974D12"/>
    <w:rsid w:val="0097556D"/>
    <w:rsid w:val="0097582A"/>
    <w:rsid w:val="00975983"/>
    <w:rsid w:val="00975C7A"/>
    <w:rsid w:val="00975E62"/>
    <w:rsid w:val="00975F15"/>
    <w:rsid w:val="0097632E"/>
    <w:rsid w:val="0097634A"/>
    <w:rsid w:val="00976381"/>
    <w:rsid w:val="00976538"/>
    <w:rsid w:val="009765BE"/>
    <w:rsid w:val="009765E9"/>
    <w:rsid w:val="00976DAC"/>
    <w:rsid w:val="0097724B"/>
    <w:rsid w:val="00977340"/>
    <w:rsid w:val="00977C99"/>
    <w:rsid w:val="00977F26"/>
    <w:rsid w:val="00980856"/>
    <w:rsid w:val="009808D3"/>
    <w:rsid w:val="0098179B"/>
    <w:rsid w:val="009817D6"/>
    <w:rsid w:val="00981944"/>
    <w:rsid w:val="00981E20"/>
    <w:rsid w:val="009824A2"/>
    <w:rsid w:val="009825AA"/>
    <w:rsid w:val="00982B4A"/>
    <w:rsid w:val="0098368B"/>
    <w:rsid w:val="009837D0"/>
    <w:rsid w:val="00983962"/>
    <w:rsid w:val="00983A64"/>
    <w:rsid w:val="00983BE8"/>
    <w:rsid w:val="00983ED0"/>
    <w:rsid w:val="009842FE"/>
    <w:rsid w:val="00984703"/>
    <w:rsid w:val="00984881"/>
    <w:rsid w:val="00984910"/>
    <w:rsid w:val="00984BBB"/>
    <w:rsid w:val="00984EC8"/>
    <w:rsid w:val="0098525B"/>
    <w:rsid w:val="0098538E"/>
    <w:rsid w:val="009855FC"/>
    <w:rsid w:val="009856AA"/>
    <w:rsid w:val="009859C5"/>
    <w:rsid w:val="00985C32"/>
    <w:rsid w:val="0098641F"/>
    <w:rsid w:val="009866C4"/>
    <w:rsid w:val="00986B24"/>
    <w:rsid w:val="00986CCD"/>
    <w:rsid w:val="009871DB"/>
    <w:rsid w:val="00987928"/>
    <w:rsid w:val="0098794A"/>
    <w:rsid w:val="00987A1E"/>
    <w:rsid w:val="00987E16"/>
    <w:rsid w:val="00987EDC"/>
    <w:rsid w:val="0099011A"/>
    <w:rsid w:val="00990231"/>
    <w:rsid w:val="009902B8"/>
    <w:rsid w:val="009904F3"/>
    <w:rsid w:val="00990822"/>
    <w:rsid w:val="00990A42"/>
    <w:rsid w:val="00990BAC"/>
    <w:rsid w:val="009911D6"/>
    <w:rsid w:val="00991427"/>
    <w:rsid w:val="00991454"/>
    <w:rsid w:val="00991833"/>
    <w:rsid w:val="00991B37"/>
    <w:rsid w:val="0099212E"/>
    <w:rsid w:val="0099247A"/>
    <w:rsid w:val="009927B3"/>
    <w:rsid w:val="00992AC1"/>
    <w:rsid w:val="00992BB4"/>
    <w:rsid w:val="00992C06"/>
    <w:rsid w:val="00992D67"/>
    <w:rsid w:val="00992E97"/>
    <w:rsid w:val="009935D9"/>
    <w:rsid w:val="0099363A"/>
    <w:rsid w:val="00993842"/>
    <w:rsid w:val="009947CA"/>
    <w:rsid w:val="00994923"/>
    <w:rsid w:val="00994A78"/>
    <w:rsid w:val="00994C52"/>
    <w:rsid w:val="00994DF8"/>
    <w:rsid w:val="009951DF"/>
    <w:rsid w:val="00995370"/>
    <w:rsid w:val="0099538A"/>
    <w:rsid w:val="0099561A"/>
    <w:rsid w:val="00995873"/>
    <w:rsid w:val="00995A47"/>
    <w:rsid w:val="00995BF8"/>
    <w:rsid w:val="00996221"/>
    <w:rsid w:val="00996802"/>
    <w:rsid w:val="009968A6"/>
    <w:rsid w:val="00996BEB"/>
    <w:rsid w:val="00997031"/>
    <w:rsid w:val="0099710E"/>
    <w:rsid w:val="0099737A"/>
    <w:rsid w:val="00997669"/>
    <w:rsid w:val="00997876"/>
    <w:rsid w:val="00997A95"/>
    <w:rsid w:val="009A0043"/>
    <w:rsid w:val="009A01BD"/>
    <w:rsid w:val="009A0345"/>
    <w:rsid w:val="009A048E"/>
    <w:rsid w:val="009A04B2"/>
    <w:rsid w:val="009A067A"/>
    <w:rsid w:val="009A0795"/>
    <w:rsid w:val="009A0891"/>
    <w:rsid w:val="009A097F"/>
    <w:rsid w:val="009A0B27"/>
    <w:rsid w:val="009A1141"/>
    <w:rsid w:val="009A18AB"/>
    <w:rsid w:val="009A19D3"/>
    <w:rsid w:val="009A1A32"/>
    <w:rsid w:val="009A1DA0"/>
    <w:rsid w:val="009A1ED9"/>
    <w:rsid w:val="009A2A33"/>
    <w:rsid w:val="009A2ABA"/>
    <w:rsid w:val="009A2D1B"/>
    <w:rsid w:val="009A318A"/>
    <w:rsid w:val="009A33CC"/>
    <w:rsid w:val="009A34BC"/>
    <w:rsid w:val="009A35A0"/>
    <w:rsid w:val="009A3BE7"/>
    <w:rsid w:val="009A3E57"/>
    <w:rsid w:val="009A3F78"/>
    <w:rsid w:val="009A4167"/>
    <w:rsid w:val="009A4D8D"/>
    <w:rsid w:val="009A4DAA"/>
    <w:rsid w:val="009A514C"/>
    <w:rsid w:val="009A5349"/>
    <w:rsid w:val="009A5385"/>
    <w:rsid w:val="009A5B95"/>
    <w:rsid w:val="009A61B7"/>
    <w:rsid w:val="009A625D"/>
    <w:rsid w:val="009A6348"/>
    <w:rsid w:val="009A675E"/>
    <w:rsid w:val="009A6ABF"/>
    <w:rsid w:val="009A73F4"/>
    <w:rsid w:val="009A791E"/>
    <w:rsid w:val="009A7E00"/>
    <w:rsid w:val="009B06A0"/>
    <w:rsid w:val="009B09C1"/>
    <w:rsid w:val="009B0C91"/>
    <w:rsid w:val="009B110B"/>
    <w:rsid w:val="009B150B"/>
    <w:rsid w:val="009B17D9"/>
    <w:rsid w:val="009B18D1"/>
    <w:rsid w:val="009B1B64"/>
    <w:rsid w:val="009B1FEB"/>
    <w:rsid w:val="009B23E9"/>
    <w:rsid w:val="009B25DC"/>
    <w:rsid w:val="009B2606"/>
    <w:rsid w:val="009B2C9D"/>
    <w:rsid w:val="009B363B"/>
    <w:rsid w:val="009B3A78"/>
    <w:rsid w:val="009B3B72"/>
    <w:rsid w:val="009B3C42"/>
    <w:rsid w:val="009B3C9C"/>
    <w:rsid w:val="009B3E38"/>
    <w:rsid w:val="009B4223"/>
    <w:rsid w:val="009B4250"/>
    <w:rsid w:val="009B42B8"/>
    <w:rsid w:val="009B4AC6"/>
    <w:rsid w:val="009B4C6A"/>
    <w:rsid w:val="009B4EAB"/>
    <w:rsid w:val="009B50A9"/>
    <w:rsid w:val="009B5324"/>
    <w:rsid w:val="009B533B"/>
    <w:rsid w:val="009B5482"/>
    <w:rsid w:val="009B5826"/>
    <w:rsid w:val="009B5D2A"/>
    <w:rsid w:val="009B5F6B"/>
    <w:rsid w:val="009B5FB3"/>
    <w:rsid w:val="009B6086"/>
    <w:rsid w:val="009B6441"/>
    <w:rsid w:val="009B6758"/>
    <w:rsid w:val="009B6CD5"/>
    <w:rsid w:val="009B6CE8"/>
    <w:rsid w:val="009B6DF0"/>
    <w:rsid w:val="009B6E35"/>
    <w:rsid w:val="009B6F20"/>
    <w:rsid w:val="009B6FFF"/>
    <w:rsid w:val="009B71CC"/>
    <w:rsid w:val="009B74A9"/>
    <w:rsid w:val="009B75BE"/>
    <w:rsid w:val="009B75F3"/>
    <w:rsid w:val="009B7899"/>
    <w:rsid w:val="009B7934"/>
    <w:rsid w:val="009C0096"/>
    <w:rsid w:val="009C0509"/>
    <w:rsid w:val="009C05D1"/>
    <w:rsid w:val="009C0D02"/>
    <w:rsid w:val="009C0FF4"/>
    <w:rsid w:val="009C1248"/>
    <w:rsid w:val="009C1391"/>
    <w:rsid w:val="009C13B2"/>
    <w:rsid w:val="009C17E6"/>
    <w:rsid w:val="009C1B08"/>
    <w:rsid w:val="009C1B11"/>
    <w:rsid w:val="009C2278"/>
    <w:rsid w:val="009C2694"/>
    <w:rsid w:val="009C2A64"/>
    <w:rsid w:val="009C2B60"/>
    <w:rsid w:val="009C30D2"/>
    <w:rsid w:val="009C31EC"/>
    <w:rsid w:val="009C333B"/>
    <w:rsid w:val="009C3359"/>
    <w:rsid w:val="009C3681"/>
    <w:rsid w:val="009C372A"/>
    <w:rsid w:val="009C3D66"/>
    <w:rsid w:val="009C4367"/>
    <w:rsid w:val="009C43F5"/>
    <w:rsid w:val="009C44A8"/>
    <w:rsid w:val="009C44AC"/>
    <w:rsid w:val="009C484F"/>
    <w:rsid w:val="009C4F60"/>
    <w:rsid w:val="009C506C"/>
    <w:rsid w:val="009C5185"/>
    <w:rsid w:val="009C5384"/>
    <w:rsid w:val="009C5947"/>
    <w:rsid w:val="009C5B43"/>
    <w:rsid w:val="009C6679"/>
    <w:rsid w:val="009C73BC"/>
    <w:rsid w:val="009C76A0"/>
    <w:rsid w:val="009C7800"/>
    <w:rsid w:val="009C7A7B"/>
    <w:rsid w:val="009C7C63"/>
    <w:rsid w:val="009C7F06"/>
    <w:rsid w:val="009C7FF3"/>
    <w:rsid w:val="009D002C"/>
    <w:rsid w:val="009D087A"/>
    <w:rsid w:val="009D095C"/>
    <w:rsid w:val="009D0D35"/>
    <w:rsid w:val="009D0F2C"/>
    <w:rsid w:val="009D179A"/>
    <w:rsid w:val="009D1EE4"/>
    <w:rsid w:val="009D2092"/>
    <w:rsid w:val="009D2207"/>
    <w:rsid w:val="009D222E"/>
    <w:rsid w:val="009D2298"/>
    <w:rsid w:val="009D2373"/>
    <w:rsid w:val="009D249B"/>
    <w:rsid w:val="009D24AD"/>
    <w:rsid w:val="009D25AD"/>
    <w:rsid w:val="009D27BF"/>
    <w:rsid w:val="009D2853"/>
    <w:rsid w:val="009D28A5"/>
    <w:rsid w:val="009D29F6"/>
    <w:rsid w:val="009D2CDF"/>
    <w:rsid w:val="009D2D49"/>
    <w:rsid w:val="009D2D76"/>
    <w:rsid w:val="009D3177"/>
    <w:rsid w:val="009D31DD"/>
    <w:rsid w:val="009D3ADA"/>
    <w:rsid w:val="009D4448"/>
    <w:rsid w:val="009D4700"/>
    <w:rsid w:val="009D4978"/>
    <w:rsid w:val="009D4A56"/>
    <w:rsid w:val="009D5977"/>
    <w:rsid w:val="009D5A9C"/>
    <w:rsid w:val="009D5D85"/>
    <w:rsid w:val="009D5DE9"/>
    <w:rsid w:val="009D605E"/>
    <w:rsid w:val="009D64FE"/>
    <w:rsid w:val="009D6531"/>
    <w:rsid w:val="009D655E"/>
    <w:rsid w:val="009D692D"/>
    <w:rsid w:val="009D6F26"/>
    <w:rsid w:val="009D70BA"/>
    <w:rsid w:val="009D7450"/>
    <w:rsid w:val="009D77DD"/>
    <w:rsid w:val="009D79CD"/>
    <w:rsid w:val="009D7E9C"/>
    <w:rsid w:val="009D7F20"/>
    <w:rsid w:val="009E01EB"/>
    <w:rsid w:val="009E03E0"/>
    <w:rsid w:val="009E0498"/>
    <w:rsid w:val="009E05BA"/>
    <w:rsid w:val="009E06A3"/>
    <w:rsid w:val="009E06E5"/>
    <w:rsid w:val="009E0978"/>
    <w:rsid w:val="009E09C7"/>
    <w:rsid w:val="009E11D0"/>
    <w:rsid w:val="009E121B"/>
    <w:rsid w:val="009E13C0"/>
    <w:rsid w:val="009E1688"/>
    <w:rsid w:val="009E16D7"/>
    <w:rsid w:val="009E1916"/>
    <w:rsid w:val="009E19B5"/>
    <w:rsid w:val="009E19F4"/>
    <w:rsid w:val="009E1B6D"/>
    <w:rsid w:val="009E1C38"/>
    <w:rsid w:val="009E1D8A"/>
    <w:rsid w:val="009E2152"/>
    <w:rsid w:val="009E21E3"/>
    <w:rsid w:val="009E2912"/>
    <w:rsid w:val="009E2B14"/>
    <w:rsid w:val="009E2E8D"/>
    <w:rsid w:val="009E30FD"/>
    <w:rsid w:val="009E32A6"/>
    <w:rsid w:val="009E38CC"/>
    <w:rsid w:val="009E38E8"/>
    <w:rsid w:val="009E480E"/>
    <w:rsid w:val="009E4DA9"/>
    <w:rsid w:val="009E4E07"/>
    <w:rsid w:val="009E558A"/>
    <w:rsid w:val="009E55ED"/>
    <w:rsid w:val="009E6368"/>
    <w:rsid w:val="009E68A3"/>
    <w:rsid w:val="009E6999"/>
    <w:rsid w:val="009E69BB"/>
    <w:rsid w:val="009E69EB"/>
    <w:rsid w:val="009E6E99"/>
    <w:rsid w:val="009E71F9"/>
    <w:rsid w:val="009E74FE"/>
    <w:rsid w:val="009E79B1"/>
    <w:rsid w:val="009E7AFB"/>
    <w:rsid w:val="009F01AD"/>
    <w:rsid w:val="009F0396"/>
    <w:rsid w:val="009F0A27"/>
    <w:rsid w:val="009F0DE8"/>
    <w:rsid w:val="009F1143"/>
    <w:rsid w:val="009F17EC"/>
    <w:rsid w:val="009F19D3"/>
    <w:rsid w:val="009F2297"/>
    <w:rsid w:val="009F22D1"/>
    <w:rsid w:val="009F24E4"/>
    <w:rsid w:val="009F2572"/>
    <w:rsid w:val="009F262A"/>
    <w:rsid w:val="009F26D8"/>
    <w:rsid w:val="009F29B7"/>
    <w:rsid w:val="009F3264"/>
    <w:rsid w:val="009F3804"/>
    <w:rsid w:val="009F390F"/>
    <w:rsid w:val="009F3A4B"/>
    <w:rsid w:val="009F3A50"/>
    <w:rsid w:val="009F3C05"/>
    <w:rsid w:val="009F3CBD"/>
    <w:rsid w:val="009F3EDC"/>
    <w:rsid w:val="009F4075"/>
    <w:rsid w:val="009F413C"/>
    <w:rsid w:val="009F41DA"/>
    <w:rsid w:val="009F42AA"/>
    <w:rsid w:val="009F4349"/>
    <w:rsid w:val="009F4F72"/>
    <w:rsid w:val="009F5153"/>
    <w:rsid w:val="009F544D"/>
    <w:rsid w:val="009F54C4"/>
    <w:rsid w:val="009F55D8"/>
    <w:rsid w:val="009F5767"/>
    <w:rsid w:val="009F5AF8"/>
    <w:rsid w:val="009F5C72"/>
    <w:rsid w:val="009F5E46"/>
    <w:rsid w:val="009F5FCE"/>
    <w:rsid w:val="009F61B4"/>
    <w:rsid w:val="009F63FA"/>
    <w:rsid w:val="009F6540"/>
    <w:rsid w:val="009F6565"/>
    <w:rsid w:val="009F6C73"/>
    <w:rsid w:val="009F753A"/>
    <w:rsid w:val="009F76AF"/>
    <w:rsid w:val="009F7850"/>
    <w:rsid w:val="009F7CBF"/>
    <w:rsid w:val="00A0005A"/>
    <w:rsid w:val="00A00231"/>
    <w:rsid w:val="00A00536"/>
    <w:rsid w:val="00A00D4C"/>
    <w:rsid w:val="00A01470"/>
    <w:rsid w:val="00A0162E"/>
    <w:rsid w:val="00A016A8"/>
    <w:rsid w:val="00A016C0"/>
    <w:rsid w:val="00A01727"/>
    <w:rsid w:val="00A01F6B"/>
    <w:rsid w:val="00A02235"/>
    <w:rsid w:val="00A02A22"/>
    <w:rsid w:val="00A02B24"/>
    <w:rsid w:val="00A02C88"/>
    <w:rsid w:val="00A02CFB"/>
    <w:rsid w:val="00A030B7"/>
    <w:rsid w:val="00A03520"/>
    <w:rsid w:val="00A03931"/>
    <w:rsid w:val="00A03CC1"/>
    <w:rsid w:val="00A04406"/>
    <w:rsid w:val="00A0485A"/>
    <w:rsid w:val="00A04951"/>
    <w:rsid w:val="00A04B10"/>
    <w:rsid w:val="00A04DB2"/>
    <w:rsid w:val="00A052F5"/>
    <w:rsid w:val="00A0531D"/>
    <w:rsid w:val="00A0602D"/>
    <w:rsid w:val="00A061EC"/>
    <w:rsid w:val="00A07598"/>
    <w:rsid w:val="00A07799"/>
    <w:rsid w:val="00A10406"/>
    <w:rsid w:val="00A1083C"/>
    <w:rsid w:val="00A10B5E"/>
    <w:rsid w:val="00A10CF6"/>
    <w:rsid w:val="00A10D19"/>
    <w:rsid w:val="00A10DBD"/>
    <w:rsid w:val="00A10E79"/>
    <w:rsid w:val="00A10FB3"/>
    <w:rsid w:val="00A1100E"/>
    <w:rsid w:val="00A119C3"/>
    <w:rsid w:val="00A11E52"/>
    <w:rsid w:val="00A11FFA"/>
    <w:rsid w:val="00A12163"/>
    <w:rsid w:val="00A121DB"/>
    <w:rsid w:val="00A12319"/>
    <w:rsid w:val="00A126BC"/>
    <w:rsid w:val="00A12D25"/>
    <w:rsid w:val="00A131A4"/>
    <w:rsid w:val="00A131F3"/>
    <w:rsid w:val="00A13236"/>
    <w:rsid w:val="00A1340A"/>
    <w:rsid w:val="00A135E0"/>
    <w:rsid w:val="00A1379B"/>
    <w:rsid w:val="00A1397B"/>
    <w:rsid w:val="00A139B3"/>
    <w:rsid w:val="00A13A36"/>
    <w:rsid w:val="00A1463E"/>
    <w:rsid w:val="00A147BE"/>
    <w:rsid w:val="00A14F30"/>
    <w:rsid w:val="00A14F4D"/>
    <w:rsid w:val="00A14FAF"/>
    <w:rsid w:val="00A15028"/>
    <w:rsid w:val="00A158CF"/>
    <w:rsid w:val="00A158EF"/>
    <w:rsid w:val="00A15AB0"/>
    <w:rsid w:val="00A1680C"/>
    <w:rsid w:val="00A16DBC"/>
    <w:rsid w:val="00A17035"/>
    <w:rsid w:val="00A1730A"/>
    <w:rsid w:val="00A1737A"/>
    <w:rsid w:val="00A176AD"/>
    <w:rsid w:val="00A17787"/>
    <w:rsid w:val="00A17853"/>
    <w:rsid w:val="00A17890"/>
    <w:rsid w:val="00A17AC5"/>
    <w:rsid w:val="00A20090"/>
    <w:rsid w:val="00A203AA"/>
    <w:rsid w:val="00A203FE"/>
    <w:rsid w:val="00A204B7"/>
    <w:rsid w:val="00A20B00"/>
    <w:rsid w:val="00A21B40"/>
    <w:rsid w:val="00A2230C"/>
    <w:rsid w:val="00A22340"/>
    <w:rsid w:val="00A224E4"/>
    <w:rsid w:val="00A228F5"/>
    <w:rsid w:val="00A22A7D"/>
    <w:rsid w:val="00A22CEE"/>
    <w:rsid w:val="00A22FCD"/>
    <w:rsid w:val="00A233A1"/>
    <w:rsid w:val="00A23468"/>
    <w:rsid w:val="00A236F5"/>
    <w:rsid w:val="00A2391F"/>
    <w:rsid w:val="00A2438B"/>
    <w:rsid w:val="00A24C41"/>
    <w:rsid w:val="00A2509E"/>
    <w:rsid w:val="00A250A3"/>
    <w:rsid w:val="00A2519F"/>
    <w:rsid w:val="00A25ADC"/>
    <w:rsid w:val="00A25B82"/>
    <w:rsid w:val="00A25C50"/>
    <w:rsid w:val="00A25F61"/>
    <w:rsid w:val="00A261C0"/>
    <w:rsid w:val="00A26350"/>
    <w:rsid w:val="00A26A73"/>
    <w:rsid w:val="00A26C9E"/>
    <w:rsid w:val="00A27496"/>
    <w:rsid w:val="00A278DA"/>
    <w:rsid w:val="00A2798F"/>
    <w:rsid w:val="00A27D70"/>
    <w:rsid w:val="00A27F02"/>
    <w:rsid w:val="00A3023C"/>
    <w:rsid w:val="00A308AA"/>
    <w:rsid w:val="00A3092B"/>
    <w:rsid w:val="00A30A1B"/>
    <w:rsid w:val="00A30A64"/>
    <w:rsid w:val="00A30D26"/>
    <w:rsid w:val="00A31745"/>
    <w:rsid w:val="00A319CF"/>
    <w:rsid w:val="00A31B2A"/>
    <w:rsid w:val="00A31BE7"/>
    <w:rsid w:val="00A320FD"/>
    <w:rsid w:val="00A323B4"/>
    <w:rsid w:val="00A32654"/>
    <w:rsid w:val="00A3298B"/>
    <w:rsid w:val="00A32A6C"/>
    <w:rsid w:val="00A330F4"/>
    <w:rsid w:val="00A331EC"/>
    <w:rsid w:val="00A33315"/>
    <w:rsid w:val="00A334A4"/>
    <w:rsid w:val="00A33567"/>
    <w:rsid w:val="00A337DD"/>
    <w:rsid w:val="00A33F1D"/>
    <w:rsid w:val="00A34253"/>
    <w:rsid w:val="00A34567"/>
    <w:rsid w:val="00A34784"/>
    <w:rsid w:val="00A34933"/>
    <w:rsid w:val="00A34949"/>
    <w:rsid w:val="00A34B5E"/>
    <w:rsid w:val="00A34CCD"/>
    <w:rsid w:val="00A34CE0"/>
    <w:rsid w:val="00A34D7A"/>
    <w:rsid w:val="00A35019"/>
    <w:rsid w:val="00A350D9"/>
    <w:rsid w:val="00A35152"/>
    <w:rsid w:val="00A351A6"/>
    <w:rsid w:val="00A3547A"/>
    <w:rsid w:val="00A3560E"/>
    <w:rsid w:val="00A357A7"/>
    <w:rsid w:val="00A36354"/>
    <w:rsid w:val="00A3671A"/>
    <w:rsid w:val="00A36E62"/>
    <w:rsid w:val="00A37350"/>
    <w:rsid w:val="00A37390"/>
    <w:rsid w:val="00A37790"/>
    <w:rsid w:val="00A37828"/>
    <w:rsid w:val="00A37B9A"/>
    <w:rsid w:val="00A37D88"/>
    <w:rsid w:val="00A404DD"/>
    <w:rsid w:val="00A4068A"/>
    <w:rsid w:val="00A407CB"/>
    <w:rsid w:val="00A40AB2"/>
    <w:rsid w:val="00A40C9D"/>
    <w:rsid w:val="00A40EA7"/>
    <w:rsid w:val="00A41789"/>
    <w:rsid w:val="00A41894"/>
    <w:rsid w:val="00A418B7"/>
    <w:rsid w:val="00A4223C"/>
    <w:rsid w:val="00A4229A"/>
    <w:rsid w:val="00A42801"/>
    <w:rsid w:val="00A43386"/>
    <w:rsid w:val="00A4353C"/>
    <w:rsid w:val="00A439B8"/>
    <w:rsid w:val="00A43E3B"/>
    <w:rsid w:val="00A43FE6"/>
    <w:rsid w:val="00A44045"/>
    <w:rsid w:val="00A440B5"/>
    <w:rsid w:val="00A444E2"/>
    <w:rsid w:val="00A444EE"/>
    <w:rsid w:val="00A448AF"/>
    <w:rsid w:val="00A448C0"/>
    <w:rsid w:val="00A44A81"/>
    <w:rsid w:val="00A44BC0"/>
    <w:rsid w:val="00A44BFA"/>
    <w:rsid w:val="00A45282"/>
    <w:rsid w:val="00A45573"/>
    <w:rsid w:val="00A45CE0"/>
    <w:rsid w:val="00A45E9B"/>
    <w:rsid w:val="00A45F93"/>
    <w:rsid w:val="00A45FA2"/>
    <w:rsid w:val="00A46290"/>
    <w:rsid w:val="00A46AC3"/>
    <w:rsid w:val="00A46C38"/>
    <w:rsid w:val="00A472F3"/>
    <w:rsid w:val="00A4763C"/>
    <w:rsid w:val="00A477C5"/>
    <w:rsid w:val="00A479AC"/>
    <w:rsid w:val="00A47BEA"/>
    <w:rsid w:val="00A47C28"/>
    <w:rsid w:val="00A47E8F"/>
    <w:rsid w:val="00A47F98"/>
    <w:rsid w:val="00A5034D"/>
    <w:rsid w:val="00A50410"/>
    <w:rsid w:val="00A5061C"/>
    <w:rsid w:val="00A506A6"/>
    <w:rsid w:val="00A50775"/>
    <w:rsid w:val="00A50919"/>
    <w:rsid w:val="00A50A12"/>
    <w:rsid w:val="00A50BEC"/>
    <w:rsid w:val="00A51ADB"/>
    <w:rsid w:val="00A51AEC"/>
    <w:rsid w:val="00A51D99"/>
    <w:rsid w:val="00A51E9F"/>
    <w:rsid w:val="00A51F2C"/>
    <w:rsid w:val="00A522F7"/>
    <w:rsid w:val="00A52349"/>
    <w:rsid w:val="00A52438"/>
    <w:rsid w:val="00A525DF"/>
    <w:rsid w:val="00A52733"/>
    <w:rsid w:val="00A527BA"/>
    <w:rsid w:val="00A52979"/>
    <w:rsid w:val="00A52E95"/>
    <w:rsid w:val="00A52EC8"/>
    <w:rsid w:val="00A53337"/>
    <w:rsid w:val="00A53A09"/>
    <w:rsid w:val="00A53C32"/>
    <w:rsid w:val="00A53E26"/>
    <w:rsid w:val="00A54008"/>
    <w:rsid w:val="00A541D4"/>
    <w:rsid w:val="00A54263"/>
    <w:rsid w:val="00A5448E"/>
    <w:rsid w:val="00A5457B"/>
    <w:rsid w:val="00A54D37"/>
    <w:rsid w:val="00A554E4"/>
    <w:rsid w:val="00A5565C"/>
    <w:rsid w:val="00A55A63"/>
    <w:rsid w:val="00A561F2"/>
    <w:rsid w:val="00A5621D"/>
    <w:rsid w:val="00A5628D"/>
    <w:rsid w:val="00A562C7"/>
    <w:rsid w:val="00A5634A"/>
    <w:rsid w:val="00A5639F"/>
    <w:rsid w:val="00A567B7"/>
    <w:rsid w:val="00A56890"/>
    <w:rsid w:val="00A56A39"/>
    <w:rsid w:val="00A57070"/>
    <w:rsid w:val="00A57583"/>
    <w:rsid w:val="00A5758E"/>
    <w:rsid w:val="00A57645"/>
    <w:rsid w:val="00A57658"/>
    <w:rsid w:val="00A57E73"/>
    <w:rsid w:val="00A6010A"/>
    <w:rsid w:val="00A60911"/>
    <w:rsid w:val="00A60A6D"/>
    <w:rsid w:val="00A60D7D"/>
    <w:rsid w:val="00A613D0"/>
    <w:rsid w:val="00A616E6"/>
    <w:rsid w:val="00A617B2"/>
    <w:rsid w:val="00A619C3"/>
    <w:rsid w:val="00A61BB3"/>
    <w:rsid w:val="00A61FE6"/>
    <w:rsid w:val="00A62012"/>
    <w:rsid w:val="00A6254C"/>
    <w:rsid w:val="00A62633"/>
    <w:rsid w:val="00A62764"/>
    <w:rsid w:val="00A62806"/>
    <w:rsid w:val="00A62859"/>
    <w:rsid w:val="00A62A7E"/>
    <w:rsid w:val="00A62F88"/>
    <w:rsid w:val="00A63196"/>
    <w:rsid w:val="00A632B1"/>
    <w:rsid w:val="00A636A7"/>
    <w:rsid w:val="00A63AE6"/>
    <w:rsid w:val="00A63BFB"/>
    <w:rsid w:val="00A6415E"/>
    <w:rsid w:val="00A647F8"/>
    <w:rsid w:val="00A64FAE"/>
    <w:rsid w:val="00A65241"/>
    <w:rsid w:val="00A65548"/>
    <w:rsid w:val="00A6558C"/>
    <w:rsid w:val="00A655AF"/>
    <w:rsid w:val="00A655FF"/>
    <w:rsid w:val="00A65651"/>
    <w:rsid w:val="00A65A3A"/>
    <w:rsid w:val="00A65C5C"/>
    <w:rsid w:val="00A6660F"/>
    <w:rsid w:val="00A666A6"/>
    <w:rsid w:val="00A667A4"/>
    <w:rsid w:val="00A6680E"/>
    <w:rsid w:val="00A66C85"/>
    <w:rsid w:val="00A66E61"/>
    <w:rsid w:val="00A67251"/>
    <w:rsid w:val="00A67491"/>
    <w:rsid w:val="00A67B37"/>
    <w:rsid w:val="00A67DB4"/>
    <w:rsid w:val="00A7006B"/>
    <w:rsid w:val="00A7035D"/>
    <w:rsid w:val="00A703D3"/>
    <w:rsid w:val="00A7078E"/>
    <w:rsid w:val="00A70928"/>
    <w:rsid w:val="00A70C50"/>
    <w:rsid w:val="00A70E80"/>
    <w:rsid w:val="00A711F6"/>
    <w:rsid w:val="00A715BB"/>
    <w:rsid w:val="00A716FD"/>
    <w:rsid w:val="00A71C7B"/>
    <w:rsid w:val="00A71E0C"/>
    <w:rsid w:val="00A71E4C"/>
    <w:rsid w:val="00A72328"/>
    <w:rsid w:val="00A723A8"/>
    <w:rsid w:val="00A724A1"/>
    <w:rsid w:val="00A72726"/>
    <w:rsid w:val="00A72918"/>
    <w:rsid w:val="00A72965"/>
    <w:rsid w:val="00A72B34"/>
    <w:rsid w:val="00A72B69"/>
    <w:rsid w:val="00A72D08"/>
    <w:rsid w:val="00A72F20"/>
    <w:rsid w:val="00A72F82"/>
    <w:rsid w:val="00A730B6"/>
    <w:rsid w:val="00A73245"/>
    <w:rsid w:val="00A73782"/>
    <w:rsid w:val="00A737D3"/>
    <w:rsid w:val="00A73C53"/>
    <w:rsid w:val="00A740AB"/>
    <w:rsid w:val="00A74259"/>
    <w:rsid w:val="00A74303"/>
    <w:rsid w:val="00A74630"/>
    <w:rsid w:val="00A74835"/>
    <w:rsid w:val="00A74905"/>
    <w:rsid w:val="00A749BA"/>
    <w:rsid w:val="00A74A60"/>
    <w:rsid w:val="00A74ADA"/>
    <w:rsid w:val="00A74D8E"/>
    <w:rsid w:val="00A751D6"/>
    <w:rsid w:val="00A75321"/>
    <w:rsid w:val="00A753E9"/>
    <w:rsid w:val="00A754C4"/>
    <w:rsid w:val="00A756AB"/>
    <w:rsid w:val="00A75797"/>
    <w:rsid w:val="00A75C7C"/>
    <w:rsid w:val="00A75E26"/>
    <w:rsid w:val="00A75FBE"/>
    <w:rsid w:val="00A76012"/>
    <w:rsid w:val="00A760BD"/>
    <w:rsid w:val="00A76496"/>
    <w:rsid w:val="00A76B77"/>
    <w:rsid w:val="00A76D9A"/>
    <w:rsid w:val="00A77240"/>
    <w:rsid w:val="00A772F7"/>
    <w:rsid w:val="00A772F8"/>
    <w:rsid w:val="00A775F1"/>
    <w:rsid w:val="00A7768A"/>
    <w:rsid w:val="00A7771B"/>
    <w:rsid w:val="00A77958"/>
    <w:rsid w:val="00A77D27"/>
    <w:rsid w:val="00A77D53"/>
    <w:rsid w:val="00A77DD5"/>
    <w:rsid w:val="00A77EA7"/>
    <w:rsid w:val="00A800C7"/>
    <w:rsid w:val="00A80311"/>
    <w:rsid w:val="00A80D97"/>
    <w:rsid w:val="00A8138D"/>
    <w:rsid w:val="00A813F9"/>
    <w:rsid w:val="00A81585"/>
    <w:rsid w:val="00A8198B"/>
    <w:rsid w:val="00A81EA3"/>
    <w:rsid w:val="00A81FB8"/>
    <w:rsid w:val="00A82188"/>
    <w:rsid w:val="00A8218E"/>
    <w:rsid w:val="00A82531"/>
    <w:rsid w:val="00A8270A"/>
    <w:rsid w:val="00A82FF5"/>
    <w:rsid w:val="00A8310C"/>
    <w:rsid w:val="00A83184"/>
    <w:rsid w:val="00A831B4"/>
    <w:rsid w:val="00A83589"/>
    <w:rsid w:val="00A83AF6"/>
    <w:rsid w:val="00A83C94"/>
    <w:rsid w:val="00A840CD"/>
    <w:rsid w:val="00A8415A"/>
    <w:rsid w:val="00A84432"/>
    <w:rsid w:val="00A84548"/>
    <w:rsid w:val="00A84977"/>
    <w:rsid w:val="00A84C51"/>
    <w:rsid w:val="00A84F8F"/>
    <w:rsid w:val="00A855CB"/>
    <w:rsid w:val="00A85846"/>
    <w:rsid w:val="00A85E7C"/>
    <w:rsid w:val="00A8622F"/>
    <w:rsid w:val="00A862D7"/>
    <w:rsid w:val="00A86435"/>
    <w:rsid w:val="00A86471"/>
    <w:rsid w:val="00A86AEC"/>
    <w:rsid w:val="00A86CDC"/>
    <w:rsid w:val="00A86D5A"/>
    <w:rsid w:val="00A87027"/>
    <w:rsid w:val="00A872D6"/>
    <w:rsid w:val="00A874DA"/>
    <w:rsid w:val="00A87509"/>
    <w:rsid w:val="00A875DC"/>
    <w:rsid w:val="00A87616"/>
    <w:rsid w:val="00A877D2"/>
    <w:rsid w:val="00A90042"/>
    <w:rsid w:val="00A9013A"/>
    <w:rsid w:val="00A90602"/>
    <w:rsid w:val="00A9080E"/>
    <w:rsid w:val="00A90B37"/>
    <w:rsid w:val="00A910B7"/>
    <w:rsid w:val="00A91457"/>
    <w:rsid w:val="00A91C96"/>
    <w:rsid w:val="00A92134"/>
    <w:rsid w:val="00A92205"/>
    <w:rsid w:val="00A92850"/>
    <w:rsid w:val="00A92FCC"/>
    <w:rsid w:val="00A93357"/>
    <w:rsid w:val="00A93B64"/>
    <w:rsid w:val="00A93ED0"/>
    <w:rsid w:val="00A93FC5"/>
    <w:rsid w:val="00A940CB"/>
    <w:rsid w:val="00A942DC"/>
    <w:rsid w:val="00A9453C"/>
    <w:rsid w:val="00A94669"/>
    <w:rsid w:val="00A948D2"/>
    <w:rsid w:val="00A94919"/>
    <w:rsid w:val="00A94B2A"/>
    <w:rsid w:val="00A94D22"/>
    <w:rsid w:val="00A94F31"/>
    <w:rsid w:val="00A951AC"/>
    <w:rsid w:val="00A9533C"/>
    <w:rsid w:val="00A95748"/>
    <w:rsid w:val="00A959E2"/>
    <w:rsid w:val="00A95C3B"/>
    <w:rsid w:val="00A95F8D"/>
    <w:rsid w:val="00A96150"/>
    <w:rsid w:val="00A964E2"/>
    <w:rsid w:val="00A96A29"/>
    <w:rsid w:val="00A96EEA"/>
    <w:rsid w:val="00A9734C"/>
    <w:rsid w:val="00A97658"/>
    <w:rsid w:val="00A97910"/>
    <w:rsid w:val="00A97A24"/>
    <w:rsid w:val="00A97BA5"/>
    <w:rsid w:val="00A97BC8"/>
    <w:rsid w:val="00A97D56"/>
    <w:rsid w:val="00A97E4F"/>
    <w:rsid w:val="00AA00AA"/>
    <w:rsid w:val="00AA0C6B"/>
    <w:rsid w:val="00AA0CD2"/>
    <w:rsid w:val="00AA107D"/>
    <w:rsid w:val="00AA13A1"/>
    <w:rsid w:val="00AA1500"/>
    <w:rsid w:val="00AA1640"/>
    <w:rsid w:val="00AA18C2"/>
    <w:rsid w:val="00AA191E"/>
    <w:rsid w:val="00AA1D18"/>
    <w:rsid w:val="00AA1D1A"/>
    <w:rsid w:val="00AA2408"/>
    <w:rsid w:val="00AA2CE8"/>
    <w:rsid w:val="00AA2E6D"/>
    <w:rsid w:val="00AA2F7B"/>
    <w:rsid w:val="00AA380B"/>
    <w:rsid w:val="00AA39D5"/>
    <w:rsid w:val="00AA3A87"/>
    <w:rsid w:val="00AA3BDF"/>
    <w:rsid w:val="00AA3ED8"/>
    <w:rsid w:val="00AA42D4"/>
    <w:rsid w:val="00AA42EC"/>
    <w:rsid w:val="00AA4E41"/>
    <w:rsid w:val="00AA5267"/>
    <w:rsid w:val="00AA550B"/>
    <w:rsid w:val="00AA5B9B"/>
    <w:rsid w:val="00AA5FD5"/>
    <w:rsid w:val="00AA6141"/>
    <w:rsid w:val="00AA654E"/>
    <w:rsid w:val="00AA6789"/>
    <w:rsid w:val="00AA6B61"/>
    <w:rsid w:val="00AA738F"/>
    <w:rsid w:val="00AA753F"/>
    <w:rsid w:val="00AA757F"/>
    <w:rsid w:val="00AA7630"/>
    <w:rsid w:val="00AA77B1"/>
    <w:rsid w:val="00AA7803"/>
    <w:rsid w:val="00AA7F9B"/>
    <w:rsid w:val="00AB0224"/>
    <w:rsid w:val="00AB0AB9"/>
    <w:rsid w:val="00AB0D82"/>
    <w:rsid w:val="00AB0DA0"/>
    <w:rsid w:val="00AB0FFA"/>
    <w:rsid w:val="00AB1397"/>
    <w:rsid w:val="00AB197F"/>
    <w:rsid w:val="00AB1AD9"/>
    <w:rsid w:val="00AB1D93"/>
    <w:rsid w:val="00AB1FD5"/>
    <w:rsid w:val="00AB217A"/>
    <w:rsid w:val="00AB2195"/>
    <w:rsid w:val="00AB22BB"/>
    <w:rsid w:val="00AB238B"/>
    <w:rsid w:val="00AB23C6"/>
    <w:rsid w:val="00AB24D8"/>
    <w:rsid w:val="00AB25A6"/>
    <w:rsid w:val="00AB2CDC"/>
    <w:rsid w:val="00AB2F45"/>
    <w:rsid w:val="00AB3475"/>
    <w:rsid w:val="00AB3BBE"/>
    <w:rsid w:val="00AB40FF"/>
    <w:rsid w:val="00AB4154"/>
    <w:rsid w:val="00AB4344"/>
    <w:rsid w:val="00AB4600"/>
    <w:rsid w:val="00AB480E"/>
    <w:rsid w:val="00AB4945"/>
    <w:rsid w:val="00AB4A47"/>
    <w:rsid w:val="00AB4A51"/>
    <w:rsid w:val="00AB4E27"/>
    <w:rsid w:val="00AB4EBD"/>
    <w:rsid w:val="00AB5516"/>
    <w:rsid w:val="00AB5568"/>
    <w:rsid w:val="00AB569E"/>
    <w:rsid w:val="00AB604C"/>
    <w:rsid w:val="00AB62A7"/>
    <w:rsid w:val="00AB637F"/>
    <w:rsid w:val="00AB6A29"/>
    <w:rsid w:val="00AB6B4C"/>
    <w:rsid w:val="00AB701C"/>
    <w:rsid w:val="00AB748C"/>
    <w:rsid w:val="00AB7722"/>
    <w:rsid w:val="00AB775A"/>
    <w:rsid w:val="00AB788F"/>
    <w:rsid w:val="00AB7AA2"/>
    <w:rsid w:val="00AB7DED"/>
    <w:rsid w:val="00AB7EC8"/>
    <w:rsid w:val="00AC0115"/>
    <w:rsid w:val="00AC022A"/>
    <w:rsid w:val="00AC043F"/>
    <w:rsid w:val="00AC0732"/>
    <w:rsid w:val="00AC0C62"/>
    <w:rsid w:val="00AC0D70"/>
    <w:rsid w:val="00AC0E11"/>
    <w:rsid w:val="00AC17FB"/>
    <w:rsid w:val="00AC182F"/>
    <w:rsid w:val="00AC1A93"/>
    <w:rsid w:val="00AC1B3C"/>
    <w:rsid w:val="00AC27E8"/>
    <w:rsid w:val="00AC2D40"/>
    <w:rsid w:val="00AC2E22"/>
    <w:rsid w:val="00AC34FA"/>
    <w:rsid w:val="00AC3751"/>
    <w:rsid w:val="00AC38DC"/>
    <w:rsid w:val="00AC38E3"/>
    <w:rsid w:val="00AC3A6A"/>
    <w:rsid w:val="00AC3AF9"/>
    <w:rsid w:val="00AC3B6D"/>
    <w:rsid w:val="00AC3D32"/>
    <w:rsid w:val="00AC3D40"/>
    <w:rsid w:val="00AC405D"/>
    <w:rsid w:val="00AC4118"/>
    <w:rsid w:val="00AC4170"/>
    <w:rsid w:val="00AC4539"/>
    <w:rsid w:val="00AC4580"/>
    <w:rsid w:val="00AC48BF"/>
    <w:rsid w:val="00AC4AB4"/>
    <w:rsid w:val="00AC4F2E"/>
    <w:rsid w:val="00AC539D"/>
    <w:rsid w:val="00AC5772"/>
    <w:rsid w:val="00AC5AA1"/>
    <w:rsid w:val="00AC5C07"/>
    <w:rsid w:val="00AC5D30"/>
    <w:rsid w:val="00AC5D46"/>
    <w:rsid w:val="00AC5E6A"/>
    <w:rsid w:val="00AC5EFE"/>
    <w:rsid w:val="00AC60FE"/>
    <w:rsid w:val="00AC6119"/>
    <w:rsid w:val="00AC642E"/>
    <w:rsid w:val="00AC65DA"/>
    <w:rsid w:val="00AC6813"/>
    <w:rsid w:val="00AC686C"/>
    <w:rsid w:val="00AC6F9D"/>
    <w:rsid w:val="00AC745F"/>
    <w:rsid w:val="00AC7C04"/>
    <w:rsid w:val="00AC7DEB"/>
    <w:rsid w:val="00AC7F26"/>
    <w:rsid w:val="00AD0362"/>
    <w:rsid w:val="00AD0549"/>
    <w:rsid w:val="00AD1472"/>
    <w:rsid w:val="00AD1709"/>
    <w:rsid w:val="00AD19FD"/>
    <w:rsid w:val="00AD1BC1"/>
    <w:rsid w:val="00AD1D48"/>
    <w:rsid w:val="00AD1FB4"/>
    <w:rsid w:val="00AD213B"/>
    <w:rsid w:val="00AD21AD"/>
    <w:rsid w:val="00AD2CF4"/>
    <w:rsid w:val="00AD3008"/>
    <w:rsid w:val="00AD35B1"/>
    <w:rsid w:val="00AD36DD"/>
    <w:rsid w:val="00AD38B3"/>
    <w:rsid w:val="00AD406B"/>
    <w:rsid w:val="00AD41D4"/>
    <w:rsid w:val="00AD428B"/>
    <w:rsid w:val="00AD4472"/>
    <w:rsid w:val="00AD44A2"/>
    <w:rsid w:val="00AD455B"/>
    <w:rsid w:val="00AD4897"/>
    <w:rsid w:val="00AD4C98"/>
    <w:rsid w:val="00AD4D48"/>
    <w:rsid w:val="00AD4E79"/>
    <w:rsid w:val="00AD557C"/>
    <w:rsid w:val="00AD57A3"/>
    <w:rsid w:val="00AD645D"/>
    <w:rsid w:val="00AD64FC"/>
    <w:rsid w:val="00AD6725"/>
    <w:rsid w:val="00AD675E"/>
    <w:rsid w:val="00AD6A1F"/>
    <w:rsid w:val="00AD6AE6"/>
    <w:rsid w:val="00AD6B2D"/>
    <w:rsid w:val="00AD6B41"/>
    <w:rsid w:val="00AD6B60"/>
    <w:rsid w:val="00AD6D4A"/>
    <w:rsid w:val="00AD6E10"/>
    <w:rsid w:val="00AD7093"/>
    <w:rsid w:val="00AD72AE"/>
    <w:rsid w:val="00AD7728"/>
    <w:rsid w:val="00AD7AAE"/>
    <w:rsid w:val="00AD7EF9"/>
    <w:rsid w:val="00AE0007"/>
    <w:rsid w:val="00AE021B"/>
    <w:rsid w:val="00AE0967"/>
    <w:rsid w:val="00AE0AAF"/>
    <w:rsid w:val="00AE0C09"/>
    <w:rsid w:val="00AE109D"/>
    <w:rsid w:val="00AE12E3"/>
    <w:rsid w:val="00AE1B83"/>
    <w:rsid w:val="00AE1EF9"/>
    <w:rsid w:val="00AE2316"/>
    <w:rsid w:val="00AE2395"/>
    <w:rsid w:val="00AE2F0C"/>
    <w:rsid w:val="00AE2F6B"/>
    <w:rsid w:val="00AE4490"/>
    <w:rsid w:val="00AE4812"/>
    <w:rsid w:val="00AE4A57"/>
    <w:rsid w:val="00AE4E81"/>
    <w:rsid w:val="00AE520E"/>
    <w:rsid w:val="00AE5606"/>
    <w:rsid w:val="00AE5688"/>
    <w:rsid w:val="00AE58E2"/>
    <w:rsid w:val="00AE5BF6"/>
    <w:rsid w:val="00AE5C25"/>
    <w:rsid w:val="00AE6969"/>
    <w:rsid w:val="00AE6A52"/>
    <w:rsid w:val="00AE6B2F"/>
    <w:rsid w:val="00AE6DBA"/>
    <w:rsid w:val="00AE6E65"/>
    <w:rsid w:val="00AE6F43"/>
    <w:rsid w:val="00AE6FB4"/>
    <w:rsid w:val="00AE732C"/>
    <w:rsid w:val="00AE746F"/>
    <w:rsid w:val="00AE7515"/>
    <w:rsid w:val="00AE7806"/>
    <w:rsid w:val="00AE78DF"/>
    <w:rsid w:val="00AE7925"/>
    <w:rsid w:val="00AE7D56"/>
    <w:rsid w:val="00AE7F7C"/>
    <w:rsid w:val="00AE7F8A"/>
    <w:rsid w:val="00AF053F"/>
    <w:rsid w:val="00AF065E"/>
    <w:rsid w:val="00AF0685"/>
    <w:rsid w:val="00AF0D41"/>
    <w:rsid w:val="00AF1193"/>
    <w:rsid w:val="00AF13F7"/>
    <w:rsid w:val="00AF14F1"/>
    <w:rsid w:val="00AF14FA"/>
    <w:rsid w:val="00AF1650"/>
    <w:rsid w:val="00AF16E5"/>
    <w:rsid w:val="00AF183F"/>
    <w:rsid w:val="00AF1B55"/>
    <w:rsid w:val="00AF1CF1"/>
    <w:rsid w:val="00AF20D9"/>
    <w:rsid w:val="00AF23DB"/>
    <w:rsid w:val="00AF295B"/>
    <w:rsid w:val="00AF2A23"/>
    <w:rsid w:val="00AF2AE3"/>
    <w:rsid w:val="00AF2C18"/>
    <w:rsid w:val="00AF2C8D"/>
    <w:rsid w:val="00AF2DE0"/>
    <w:rsid w:val="00AF2DFF"/>
    <w:rsid w:val="00AF323A"/>
    <w:rsid w:val="00AF3289"/>
    <w:rsid w:val="00AF32BE"/>
    <w:rsid w:val="00AF33A9"/>
    <w:rsid w:val="00AF370A"/>
    <w:rsid w:val="00AF445F"/>
    <w:rsid w:val="00AF4462"/>
    <w:rsid w:val="00AF4628"/>
    <w:rsid w:val="00AF468C"/>
    <w:rsid w:val="00AF47A9"/>
    <w:rsid w:val="00AF496E"/>
    <w:rsid w:val="00AF4A47"/>
    <w:rsid w:val="00AF4ACA"/>
    <w:rsid w:val="00AF5666"/>
    <w:rsid w:val="00AF5A4E"/>
    <w:rsid w:val="00AF600B"/>
    <w:rsid w:val="00AF614B"/>
    <w:rsid w:val="00AF627C"/>
    <w:rsid w:val="00AF650D"/>
    <w:rsid w:val="00AF6A38"/>
    <w:rsid w:val="00AF6C9F"/>
    <w:rsid w:val="00AF7193"/>
    <w:rsid w:val="00AF7281"/>
    <w:rsid w:val="00AF74C3"/>
    <w:rsid w:val="00AF77C6"/>
    <w:rsid w:val="00AF7FFD"/>
    <w:rsid w:val="00B00240"/>
    <w:rsid w:val="00B00459"/>
    <w:rsid w:val="00B00545"/>
    <w:rsid w:val="00B00596"/>
    <w:rsid w:val="00B0061D"/>
    <w:rsid w:val="00B0063F"/>
    <w:rsid w:val="00B00711"/>
    <w:rsid w:val="00B0075D"/>
    <w:rsid w:val="00B00828"/>
    <w:rsid w:val="00B008AC"/>
    <w:rsid w:val="00B00BB1"/>
    <w:rsid w:val="00B00EA6"/>
    <w:rsid w:val="00B01184"/>
    <w:rsid w:val="00B01568"/>
    <w:rsid w:val="00B01648"/>
    <w:rsid w:val="00B0182E"/>
    <w:rsid w:val="00B019A6"/>
    <w:rsid w:val="00B01A5B"/>
    <w:rsid w:val="00B01C5D"/>
    <w:rsid w:val="00B02340"/>
    <w:rsid w:val="00B023F2"/>
    <w:rsid w:val="00B02743"/>
    <w:rsid w:val="00B02C62"/>
    <w:rsid w:val="00B02E10"/>
    <w:rsid w:val="00B033DA"/>
    <w:rsid w:val="00B0342D"/>
    <w:rsid w:val="00B03992"/>
    <w:rsid w:val="00B04B1A"/>
    <w:rsid w:val="00B04C48"/>
    <w:rsid w:val="00B04EA2"/>
    <w:rsid w:val="00B04F35"/>
    <w:rsid w:val="00B050AD"/>
    <w:rsid w:val="00B050D2"/>
    <w:rsid w:val="00B056E9"/>
    <w:rsid w:val="00B05AD0"/>
    <w:rsid w:val="00B05F89"/>
    <w:rsid w:val="00B06977"/>
    <w:rsid w:val="00B0698B"/>
    <w:rsid w:val="00B06DBC"/>
    <w:rsid w:val="00B07035"/>
    <w:rsid w:val="00B07073"/>
    <w:rsid w:val="00B075DE"/>
    <w:rsid w:val="00B07EBE"/>
    <w:rsid w:val="00B1072C"/>
    <w:rsid w:val="00B10B07"/>
    <w:rsid w:val="00B10C09"/>
    <w:rsid w:val="00B10F42"/>
    <w:rsid w:val="00B11401"/>
    <w:rsid w:val="00B1174A"/>
    <w:rsid w:val="00B1193C"/>
    <w:rsid w:val="00B11D96"/>
    <w:rsid w:val="00B12172"/>
    <w:rsid w:val="00B121B2"/>
    <w:rsid w:val="00B121F1"/>
    <w:rsid w:val="00B12367"/>
    <w:rsid w:val="00B12964"/>
    <w:rsid w:val="00B12B80"/>
    <w:rsid w:val="00B12BAC"/>
    <w:rsid w:val="00B130F6"/>
    <w:rsid w:val="00B13D72"/>
    <w:rsid w:val="00B13F35"/>
    <w:rsid w:val="00B1424A"/>
    <w:rsid w:val="00B143E0"/>
    <w:rsid w:val="00B1458D"/>
    <w:rsid w:val="00B1466B"/>
    <w:rsid w:val="00B14785"/>
    <w:rsid w:val="00B14BA7"/>
    <w:rsid w:val="00B14E95"/>
    <w:rsid w:val="00B1531A"/>
    <w:rsid w:val="00B15383"/>
    <w:rsid w:val="00B156D1"/>
    <w:rsid w:val="00B15948"/>
    <w:rsid w:val="00B15A30"/>
    <w:rsid w:val="00B15B6E"/>
    <w:rsid w:val="00B167AB"/>
    <w:rsid w:val="00B17054"/>
    <w:rsid w:val="00B17065"/>
    <w:rsid w:val="00B1737C"/>
    <w:rsid w:val="00B1740B"/>
    <w:rsid w:val="00B176C9"/>
    <w:rsid w:val="00B17C2B"/>
    <w:rsid w:val="00B17D42"/>
    <w:rsid w:val="00B17E48"/>
    <w:rsid w:val="00B17E49"/>
    <w:rsid w:val="00B2005A"/>
    <w:rsid w:val="00B205E3"/>
    <w:rsid w:val="00B20EC6"/>
    <w:rsid w:val="00B215EF"/>
    <w:rsid w:val="00B21A13"/>
    <w:rsid w:val="00B21CD6"/>
    <w:rsid w:val="00B21D00"/>
    <w:rsid w:val="00B21D0C"/>
    <w:rsid w:val="00B21DF2"/>
    <w:rsid w:val="00B21DFE"/>
    <w:rsid w:val="00B21FA5"/>
    <w:rsid w:val="00B221EC"/>
    <w:rsid w:val="00B223FD"/>
    <w:rsid w:val="00B22521"/>
    <w:rsid w:val="00B22838"/>
    <w:rsid w:val="00B22878"/>
    <w:rsid w:val="00B22AFC"/>
    <w:rsid w:val="00B22ED5"/>
    <w:rsid w:val="00B239F9"/>
    <w:rsid w:val="00B23BC8"/>
    <w:rsid w:val="00B23EDC"/>
    <w:rsid w:val="00B24386"/>
    <w:rsid w:val="00B249A9"/>
    <w:rsid w:val="00B24A34"/>
    <w:rsid w:val="00B24A48"/>
    <w:rsid w:val="00B24E1C"/>
    <w:rsid w:val="00B24EE9"/>
    <w:rsid w:val="00B25201"/>
    <w:rsid w:val="00B25278"/>
    <w:rsid w:val="00B2598C"/>
    <w:rsid w:val="00B259E4"/>
    <w:rsid w:val="00B25CFC"/>
    <w:rsid w:val="00B25F18"/>
    <w:rsid w:val="00B25F47"/>
    <w:rsid w:val="00B26007"/>
    <w:rsid w:val="00B261C2"/>
    <w:rsid w:val="00B26242"/>
    <w:rsid w:val="00B26791"/>
    <w:rsid w:val="00B26CE6"/>
    <w:rsid w:val="00B26DD2"/>
    <w:rsid w:val="00B27132"/>
    <w:rsid w:val="00B272CB"/>
    <w:rsid w:val="00B274E4"/>
    <w:rsid w:val="00B27A69"/>
    <w:rsid w:val="00B27D06"/>
    <w:rsid w:val="00B27DC6"/>
    <w:rsid w:val="00B27F4E"/>
    <w:rsid w:val="00B3030C"/>
    <w:rsid w:val="00B303B5"/>
    <w:rsid w:val="00B303FD"/>
    <w:rsid w:val="00B30519"/>
    <w:rsid w:val="00B308B3"/>
    <w:rsid w:val="00B3092D"/>
    <w:rsid w:val="00B30D2F"/>
    <w:rsid w:val="00B30E9C"/>
    <w:rsid w:val="00B30FDB"/>
    <w:rsid w:val="00B310AC"/>
    <w:rsid w:val="00B31134"/>
    <w:rsid w:val="00B313B5"/>
    <w:rsid w:val="00B31572"/>
    <w:rsid w:val="00B31719"/>
    <w:rsid w:val="00B3210B"/>
    <w:rsid w:val="00B321A5"/>
    <w:rsid w:val="00B3258B"/>
    <w:rsid w:val="00B325F5"/>
    <w:rsid w:val="00B32781"/>
    <w:rsid w:val="00B32835"/>
    <w:rsid w:val="00B3287A"/>
    <w:rsid w:val="00B3287C"/>
    <w:rsid w:val="00B32A67"/>
    <w:rsid w:val="00B32AC7"/>
    <w:rsid w:val="00B32B87"/>
    <w:rsid w:val="00B32FDB"/>
    <w:rsid w:val="00B3344F"/>
    <w:rsid w:val="00B3374A"/>
    <w:rsid w:val="00B3379F"/>
    <w:rsid w:val="00B3395D"/>
    <w:rsid w:val="00B33F47"/>
    <w:rsid w:val="00B341E9"/>
    <w:rsid w:val="00B341F4"/>
    <w:rsid w:val="00B34295"/>
    <w:rsid w:val="00B344CD"/>
    <w:rsid w:val="00B344FA"/>
    <w:rsid w:val="00B345F0"/>
    <w:rsid w:val="00B34A22"/>
    <w:rsid w:val="00B34C34"/>
    <w:rsid w:val="00B34D5D"/>
    <w:rsid w:val="00B34F7A"/>
    <w:rsid w:val="00B34FC0"/>
    <w:rsid w:val="00B35251"/>
    <w:rsid w:val="00B3527E"/>
    <w:rsid w:val="00B352C4"/>
    <w:rsid w:val="00B35374"/>
    <w:rsid w:val="00B353EA"/>
    <w:rsid w:val="00B35445"/>
    <w:rsid w:val="00B354A3"/>
    <w:rsid w:val="00B354CF"/>
    <w:rsid w:val="00B354E7"/>
    <w:rsid w:val="00B35742"/>
    <w:rsid w:val="00B357E2"/>
    <w:rsid w:val="00B35E64"/>
    <w:rsid w:val="00B3614E"/>
    <w:rsid w:val="00B3620D"/>
    <w:rsid w:val="00B362E8"/>
    <w:rsid w:val="00B365A6"/>
    <w:rsid w:val="00B3665A"/>
    <w:rsid w:val="00B36B0A"/>
    <w:rsid w:val="00B36BED"/>
    <w:rsid w:val="00B36E6D"/>
    <w:rsid w:val="00B36EDA"/>
    <w:rsid w:val="00B37322"/>
    <w:rsid w:val="00B3745A"/>
    <w:rsid w:val="00B375F6"/>
    <w:rsid w:val="00B376EF"/>
    <w:rsid w:val="00B378E9"/>
    <w:rsid w:val="00B37911"/>
    <w:rsid w:val="00B37A00"/>
    <w:rsid w:val="00B37A7E"/>
    <w:rsid w:val="00B37CA0"/>
    <w:rsid w:val="00B37E69"/>
    <w:rsid w:val="00B40019"/>
    <w:rsid w:val="00B400F5"/>
    <w:rsid w:val="00B4011A"/>
    <w:rsid w:val="00B404DC"/>
    <w:rsid w:val="00B404F5"/>
    <w:rsid w:val="00B40979"/>
    <w:rsid w:val="00B40A9F"/>
    <w:rsid w:val="00B40BA2"/>
    <w:rsid w:val="00B40BD9"/>
    <w:rsid w:val="00B40E0D"/>
    <w:rsid w:val="00B40E31"/>
    <w:rsid w:val="00B41050"/>
    <w:rsid w:val="00B4107D"/>
    <w:rsid w:val="00B4113B"/>
    <w:rsid w:val="00B415C3"/>
    <w:rsid w:val="00B4179A"/>
    <w:rsid w:val="00B4183A"/>
    <w:rsid w:val="00B418AC"/>
    <w:rsid w:val="00B4251C"/>
    <w:rsid w:val="00B4261B"/>
    <w:rsid w:val="00B4261F"/>
    <w:rsid w:val="00B42675"/>
    <w:rsid w:val="00B4290E"/>
    <w:rsid w:val="00B42912"/>
    <w:rsid w:val="00B42CD9"/>
    <w:rsid w:val="00B42EBB"/>
    <w:rsid w:val="00B43011"/>
    <w:rsid w:val="00B43442"/>
    <w:rsid w:val="00B43701"/>
    <w:rsid w:val="00B43F3C"/>
    <w:rsid w:val="00B4420C"/>
    <w:rsid w:val="00B44635"/>
    <w:rsid w:val="00B44B8A"/>
    <w:rsid w:val="00B45098"/>
    <w:rsid w:val="00B456C9"/>
    <w:rsid w:val="00B459D9"/>
    <w:rsid w:val="00B46A97"/>
    <w:rsid w:val="00B46CAB"/>
    <w:rsid w:val="00B46E6A"/>
    <w:rsid w:val="00B472D0"/>
    <w:rsid w:val="00B47417"/>
    <w:rsid w:val="00B474A6"/>
    <w:rsid w:val="00B47788"/>
    <w:rsid w:val="00B47A55"/>
    <w:rsid w:val="00B47EB6"/>
    <w:rsid w:val="00B50064"/>
    <w:rsid w:val="00B50333"/>
    <w:rsid w:val="00B5089F"/>
    <w:rsid w:val="00B50E1C"/>
    <w:rsid w:val="00B519A8"/>
    <w:rsid w:val="00B51B94"/>
    <w:rsid w:val="00B51BEB"/>
    <w:rsid w:val="00B51FF7"/>
    <w:rsid w:val="00B52456"/>
    <w:rsid w:val="00B5252E"/>
    <w:rsid w:val="00B527C1"/>
    <w:rsid w:val="00B52874"/>
    <w:rsid w:val="00B52BF5"/>
    <w:rsid w:val="00B52DA8"/>
    <w:rsid w:val="00B52EFA"/>
    <w:rsid w:val="00B52F59"/>
    <w:rsid w:val="00B537E1"/>
    <w:rsid w:val="00B539DC"/>
    <w:rsid w:val="00B53DDE"/>
    <w:rsid w:val="00B53E4A"/>
    <w:rsid w:val="00B53F82"/>
    <w:rsid w:val="00B540EC"/>
    <w:rsid w:val="00B54791"/>
    <w:rsid w:val="00B54EE0"/>
    <w:rsid w:val="00B5593C"/>
    <w:rsid w:val="00B55A36"/>
    <w:rsid w:val="00B56455"/>
    <w:rsid w:val="00B56703"/>
    <w:rsid w:val="00B56919"/>
    <w:rsid w:val="00B56FE8"/>
    <w:rsid w:val="00B570A9"/>
    <w:rsid w:val="00B572F4"/>
    <w:rsid w:val="00B578D1"/>
    <w:rsid w:val="00B57B27"/>
    <w:rsid w:val="00B57EEA"/>
    <w:rsid w:val="00B57F27"/>
    <w:rsid w:val="00B602F6"/>
    <w:rsid w:val="00B60742"/>
    <w:rsid w:val="00B60776"/>
    <w:rsid w:val="00B608F0"/>
    <w:rsid w:val="00B609FB"/>
    <w:rsid w:val="00B60C70"/>
    <w:rsid w:val="00B6148B"/>
    <w:rsid w:val="00B61852"/>
    <w:rsid w:val="00B6187D"/>
    <w:rsid w:val="00B61B11"/>
    <w:rsid w:val="00B61FF2"/>
    <w:rsid w:val="00B6254F"/>
    <w:rsid w:val="00B62FB0"/>
    <w:rsid w:val="00B6354A"/>
    <w:rsid w:val="00B639DD"/>
    <w:rsid w:val="00B63C8F"/>
    <w:rsid w:val="00B63F2D"/>
    <w:rsid w:val="00B64644"/>
    <w:rsid w:val="00B64705"/>
    <w:rsid w:val="00B64797"/>
    <w:rsid w:val="00B6479A"/>
    <w:rsid w:val="00B64892"/>
    <w:rsid w:val="00B64A0B"/>
    <w:rsid w:val="00B65AC4"/>
    <w:rsid w:val="00B65BAF"/>
    <w:rsid w:val="00B65D74"/>
    <w:rsid w:val="00B65EBB"/>
    <w:rsid w:val="00B65F3E"/>
    <w:rsid w:val="00B66054"/>
    <w:rsid w:val="00B661E1"/>
    <w:rsid w:val="00B66276"/>
    <w:rsid w:val="00B6646D"/>
    <w:rsid w:val="00B66D77"/>
    <w:rsid w:val="00B6731E"/>
    <w:rsid w:val="00B673AA"/>
    <w:rsid w:val="00B67784"/>
    <w:rsid w:val="00B67808"/>
    <w:rsid w:val="00B67884"/>
    <w:rsid w:val="00B67910"/>
    <w:rsid w:val="00B67A15"/>
    <w:rsid w:val="00B67B9B"/>
    <w:rsid w:val="00B67F20"/>
    <w:rsid w:val="00B67FC8"/>
    <w:rsid w:val="00B70A2C"/>
    <w:rsid w:val="00B70A3C"/>
    <w:rsid w:val="00B70DD1"/>
    <w:rsid w:val="00B70E49"/>
    <w:rsid w:val="00B70F21"/>
    <w:rsid w:val="00B70F55"/>
    <w:rsid w:val="00B712A6"/>
    <w:rsid w:val="00B71301"/>
    <w:rsid w:val="00B71428"/>
    <w:rsid w:val="00B7169C"/>
    <w:rsid w:val="00B718EF"/>
    <w:rsid w:val="00B71901"/>
    <w:rsid w:val="00B719AB"/>
    <w:rsid w:val="00B71AE3"/>
    <w:rsid w:val="00B71EE6"/>
    <w:rsid w:val="00B720F1"/>
    <w:rsid w:val="00B722ED"/>
    <w:rsid w:val="00B7272B"/>
    <w:rsid w:val="00B73084"/>
    <w:rsid w:val="00B730EB"/>
    <w:rsid w:val="00B73179"/>
    <w:rsid w:val="00B738F9"/>
    <w:rsid w:val="00B73A90"/>
    <w:rsid w:val="00B741C2"/>
    <w:rsid w:val="00B74387"/>
    <w:rsid w:val="00B7451D"/>
    <w:rsid w:val="00B74600"/>
    <w:rsid w:val="00B74822"/>
    <w:rsid w:val="00B7501D"/>
    <w:rsid w:val="00B75050"/>
    <w:rsid w:val="00B75282"/>
    <w:rsid w:val="00B7532D"/>
    <w:rsid w:val="00B756EA"/>
    <w:rsid w:val="00B758B1"/>
    <w:rsid w:val="00B75FA7"/>
    <w:rsid w:val="00B76057"/>
    <w:rsid w:val="00B76117"/>
    <w:rsid w:val="00B7617C"/>
    <w:rsid w:val="00B76350"/>
    <w:rsid w:val="00B7698A"/>
    <w:rsid w:val="00B76DAF"/>
    <w:rsid w:val="00B7713C"/>
    <w:rsid w:val="00B77231"/>
    <w:rsid w:val="00B77325"/>
    <w:rsid w:val="00B77C3E"/>
    <w:rsid w:val="00B77D59"/>
    <w:rsid w:val="00B800AB"/>
    <w:rsid w:val="00B80174"/>
    <w:rsid w:val="00B80385"/>
    <w:rsid w:val="00B80B73"/>
    <w:rsid w:val="00B80BB8"/>
    <w:rsid w:val="00B813D6"/>
    <w:rsid w:val="00B8198E"/>
    <w:rsid w:val="00B81D74"/>
    <w:rsid w:val="00B81DAE"/>
    <w:rsid w:val="00B81E7B"/>
    <w:rsid w:val="00B81EA3"/>
    <w:rsid w:val="00B8249A"/>
    <w:rsid w:val="00B8253C"/>
    <w:rsid w:val="00B8253F"/>
    <w:rsid w:val="00B82714"/>
    <w:rsid w:val="00B82A1C"/>
    <w:rsid w:val="00B82B89"/>
    <w:rsid w:val="00B8314A"/>
    <w:rsid w:val="00B83502"/>
    <w:rsid w:val="00B83604"/>
    <w:rsid w:val="00B836D1"/>
    <w:rsid w:val="00B83953"/>
    <w:rsid w:val="00B840D4"/>
    <w:rsid w:val="00B8417A"/>
    <w:rsid w:val="00B843C0"/>
    <w:rsid w:val="00B846DE"/>
    <w:rsid w:val="00B84974"/>
    <w:rsid w:val="00B849C6"/>
    <w:rsid w:val="00B84D34"/>
    <w:rsid w:val="00B85038"/>
    <w:rsid w:val="00B852FB"/>
    <w:rsid w:val="00B858A2"/>
    <w:rsid w:val="00B858F7"/>
    <w:rsid w:val="00B859DB"/>
    <w:rsid w:val="00B85A42"/>
    <w:rsid w:val="00B85BC3"/>
    <w:rsid w:val="00B85BC5"/>
    <w:rsid w:val="00B85D0C"/>
    <w:rsid w:val="00B86068"/>
    <w:rsid w:val="00B86143"/>
    <w:rsid w:val="00B8640C"/>
    <w:rsid w:val="00B864B8"/>
    <w:rsid w:val="00B8697C"/>
    <w:rsid w:val="00B869F8"/>
    <w:rsid w:val="00B86B26"/>
    <w:rsid w:val="00B86F68"/>
    <w:rsid w:val="00B873BA"/>
    <w:rsid w:val="00B87460"/>
    <w:rsid w:val="00B8793A"/>
    <w:rsid w:val="00B87C27"/>
    <w:rsid w:val="00B9045B"/>
    <w:rsid w:val="00B90678"/>
    <w:rsid w:val="00B9085A"/>
    <w:rsid w:val="00B908CD"/>
    <w:rsid w:val="00B90CFE"/>
    <w:rsid w:val="00B90FF0"/>
    <w:rsid w:val="00B914AB"/>
    <w:rsid w:val="00B91918"/>
    <w:rsid w:val="00B91B39"/>
    <w:rsid w:val="00B92317"/>
    <w:rsid w:val="00B92431"/>
    <w:rsid w:val="00B9262B"/>
    <w:rsid w:val="00B92AF8"/>
    <w:rsid w:val="00B92E35"/>
    <w:rsid w:val="00B93097"/>
    <w:rsid w:val="00B931EF"/>
    <w:rsid w:val="00B93694"/>
    <w:rsid w:val="00B9381F"/>
    <w:rsid w:val="00B93A98"/>
    <w:rsid w:val="00B94A09"/>
    <w:rsid w:val="00B94B49"/>
    <w:rsid w:val="00B95436"/>
    <w:rsid w:val="00B9549F"/>
    <w:rsid w:val="00B9594F"/>
    <w:rsid w:val="00B9595F"/>
    <w:rsid w:val="00B95BEB"/>
    <w:rsid w:val="00B96324"/>
    <w:rsid w:val="00B9651F"/>
    <w:rsid w:val="00B96F55"/>
    <w:rsid w:val="00B974F5"/>
    <w:rsid w:val="00B975B9"/>
    <w:rsid w:val="00B975D1"/>
    <w:rsid w:val="00B97C0C"/>
    <w:rsid w:val="00B97E20"/>
    <w:rsid w:val="00B97E6A"/>
    <w:rsid w:val="00BA0421"/>
    <w:rsid w:val="00BA09B7"/>
    <w:rsid w:val="00BA0A1D"/>
    <w:rsid w:val="00BA0A1E"/>
    <w:rsid w:val="00BA0B7E"/>
    <w:rsid w:val="00BA0C64"/>
    <w:rsid w:val="00BA0E71"/>
    <w:rsid w:val="00BA1293"/>
    <w:rsid w:val="00BA1727"/>
    <w:rsid w:val="00BA221E"/>
    <w:rsid w:val="00BA2334"/>
    <w:rsid w:val="00BA2696"/>
    <w:rsid w:val="00BA2B90"/>
    <w:rsid w:val="00BA2C43"/>
    <w:rsid w:val="00BA2FA7"/>
    <w:rsid w:val="00BA316B"/>
    <w:rsid w:val="00BA32BB"/>
    <w:rsid w:val="00BA33FE"/>
    <w:rsid w:val="00BA3756"/>
    <w:rsid w:val="00BA4056"/>
    <w:rsid w:val="00BA4301"/>
    <w:rsid w:val="00BA4444"/>
    <w:rsid w:val="00BA44C6"/>
    <w:rsid w:val="00BA450F"/>
    <w:rsid w:val="00BA4790"/>
    <w:rsid w:val="00BA4A13"/>
    <w:rsid w:val="00BA4B01"/>
    <w:rsid w:val="00BA4E13"/>
    <w:rsid w:val="00BA5192"/>
    <w:rsid w:val="00BA55F1"/>
    <w:rsid w:val="00BA58EC"/>
    <w:rsid w:val="00BA5A27"/>
    <w:rsid w:val="00BA5C24"/>
    <w:rsid w:val="00BA5EDC"/>
    <w:rsid w:val="00BA61BB"/>
    <w:rsid w:val="00BA62FD"/>
    <w:rsid w:val="00BA65CF"/>
    <w:rsid w:val="00BA6B86"/>
    <w:rsid w:val="00BA6BE6"/>
    <w:rsid w:val="00BA6E23"/>
    <w:rsid w:val="00BA7014"/>
    <w:rsid w:val="00BA7560"/>
    <w:rsid w:val="00BA76A7"/>
    <w:rsid w:val="00BA7960"/>
    <w:rsid w:val="00BA7CCA"/>
    <w:rsid w:val="00BB02F3"/>
    <w:rsid w:val="00BB06B7"/>
    <w:rsid w:val="00BB0B46"/>
    <w:rsid w:val="00BB11BF"/>
    <w:rsid w:val="00BB1226"/>
    <w:rsid w:val="00BB1593"/>
    <w:rsid w:val="00BB286B"/>
    <w:rsid w:val="00BB2C7D"/>
    <w:rsid w:val="00BB2F17"/>
    <w:rsid w:val="00BB35BB"/>
    <w:rsid w:val="00BB38BA"/>
    <w:rsid w:val="00BB3945"/>
    <w:rsid w:val="00BB3AFF"/>
    <w:rsid w:val="00BB4056"/>
    <w:rsid w:val="00BB4393"/>
    <w:rsid w:val="00BB4DB2"/>
    <w:rsid w:val="00BB4E05"/>
    <w:rsid w:val="00BB4FA0"/>
    <w:rsid w:val="00BB508F"/>
    <w:rsid w:val="00BB5133"/>
    <w:rsid w:val="00BB56B0"/>
    <w:rsid w:val="00BB58E9"/>
    <w:rsid w:val="00BB5A64"/>
    <w:rsid w:val="00BB5B71"/>
    <w:rsid w:val="00BB5BE3"/>
    <w:rsid w:val="00BB5E43"/>
    <w:rsid w:val="00BB6059"/>
    <w:rsid w:val="00BB674D"/>
    <w:rsid w:val="00BB6BB9"/>
    <w:rsid w:val="00BB6D9D"/>
    <w:rsid w:val="00BB6FDC"/>
    <w:rsid w:val="00BB7183"/>
    <w:rsid w:val="00BB73F4"/>
    <w:rsid w:val="00BB7D56"/>
    <w:rsid w:val="00BB7E8B"/>
    <w:rsid w:val="00BC00AB"/>
    <w:rsid w:val="00BC02D1"/>
    <w:rsid w:val="00BC0481"/>
    <w:rsid w:val="00BC0487"/>
    <w:rsid w:val="00BC0574"/>
    <w:rsid w:val="00BC0871"/>
    <w:rsid w:val="00BC0B19"/>
    <w:rsid w:val="00BC0B6E"/>
    <w:rsid w:val="00BC0CB1"/>
    <w:rsid w:val="00BC0F19"/>
    <w:rsid w:val="00BC1284"/>
    <w:rsid w:val="00BC1572"/>
    <w:rsid w:val="00BC17CF"/>
    <w:rsid w:val="00BC1826"/>
    <w:rsid w:val="00BC1B78"/>
    <w:rsid w:val="00BC1BDE"/>
    <w:rsid w:val="00BC1C65"/>
    <w:rsid w:val="00BC29E9"/>
    <w:rsid w:val="00BC2B0D"/>
    <w:rsid w:val="00BC2B10"/>
    <w:rsid w:val="00BC2C19"/>
    <w:rsid w:val="00BC2F70"/>
    <w:rsid w:val="00BC31CE"/>
    <w:rsid w:val="00BC3270"/>
    <w:rsid w:val="00BC3279"/>
    <w:rsid w:val="00BC35D3"/>
    <w:rsid w:val="00BC3A37"/>
    <w:rsid w:val="00BC3C22"/>
    <w:rsid w:val="00BC3CF1"/>
    <w:rsid w:val="00BC45AB"/>
    <w:rsid w:val="00BC46CD"/>
    <w:rsid w:val="00BC4841"/>
    <w:rsid w:val="00BC4880"/>
    <w:rsid w:val="00BC4D0E"/>
    <w:rsid w:val="00BC4EA3"/>
    <w:rsid w:val="00BC5471"/>
    <w:rsid w:val="00BC547D"/>
    <w:rsid w:val="00BC5869"/>
    <w:rsid w:val="00BC5910"/>
    <w:rsid w:val="00BC61C9"/>
    <w:rsid w:val="00BC6331"/>
    <w:rsid w:val="00BC655D"/>
    <w:rsid w:val="00BC6844"/>
    <w:rsid w:val="00BC68D2"/>
    <w:rsid w:val="00BC6DCD"/>
    <w:rsid w:val="00BC6F0B"/>
    <w:rsid w:val="00BC74C0"/>
    <w:rsid w:val="00BD0CAC"/>
    <w:rsid w:val="00BD11D4"/>
    <w:rsid w:val="00BD1219"/>
    <w:rsid w:val="00BD169F"/>
    <w:rsid w:val="00BD1797"/>
    <w:rsid w:val="00BD183E"/>
    <w:rsid w:val="00BD188D"/>
    <w:rsid w:val="00BD1B50"/>
    <w:rsid w:val="00BD1CE1"/>
    <w:rsid w:val="00BD213B"/>
    <w:rsid w:val="00BD2886"/>
    <w:rsid w:val="00BD2981"/>
    <w:rsid w:val="00BD2E06"/>
    <w:rsid w:val="00BD31E2"/>
    <w:rsid w:val="00BD34CB"/>
    <w:rsid w:val="00BD3610"/>
    <w:rsid w:val="00BD3981"/>
    <w:rsid w:val="00BD3BDB"/>
    <w:rsid w:val="00BD4009"/>
    <w:rsid w:val="00BD4095"/>
    <w:rsid w:val="00BD41AC"/>
    <w:rsid w:val="00BD42F5"/>
    <w:rsid w:val="00BD4459"/>
    <w:rsid w:val="00BD4A68"/>
    <w:rsid w:val="00BD4C12"/>
    <w:rsid w:val="00BD4DFB"/>
    <w:rsid w:val="00BD50A8"/>
    <w:rsid w:val="00BD5375"/>
    <w:rsid w:val="00BD53EE"/>
    <w:rsid w:val="00BD54FD"/>
    <w:rsid w:val="00BD57C6"/>
    <w:rsid w:val="00BD5837"/>
    <w:rsid w:val="00BD590F"/>
    <w:rsid w:val="00BD5E0C"/>
    <w:rsid w:val="00BD5E2A"/>
    <w:rsid w:val="00BD608B"/>
    <w:rsid w:val="00BD6368"/>
    <w:rsid w:val="00BD6458"/>
    <w:rsid w:val="00BD66BA"/>
    <w:rsid w:val="00BD66DF"/>
    <w:rsid w:val="00BD6826"/>
    <w:rsid w:val="00BD688C"/>
    <w:rsid w:val="00BD7086"/>
    <w:rsid w:val="00BD74A7"/>
    <w:rsid w:val="00BD762D"/>
    <w:rsid w:val="00BD76C3"/>
    <w:rsid w:val="00BD784C"/>
    <w:rsid w:val="00BD78B8"/>
    <w:rsid w:val="00BD7D2A"/>
    <w:rsid w:val="00BE0021"/>
    <w:rsid w:val="00BE03EA"/>
    <w:rsid w:val="00BE12FC"/>
    <w:rsid w:val="00BE16A2"/>
    <w:rsid w:val="00BE1958"/>
    <w:rsid w:val="00BE1972"/>
    <w:rsid w:val="00BE19E5"/>
    <w:rsid w:val="00BE1A09"/>
    <w:rsid w:val="00BE1B1D"/>
    <w:rsid w:val="00BE1C3D"/>
    <w:rsid w:val="00BE21EB"/>
    <w:rsid w:val="00BE22A4"/>
    <w:rsid w:val="00BE231A"/>
    <w:rsid w:val="00BE258D"/>
    <w:rsid w:val="00BE2A6E"/>
    <w:rsid w:val="00BE2DDB"/>
    <w:rsid w:val="00BE32E9"/>
    <w:rsid w:val="00BE34CF"/>
    <w:rsid w:val="00BE3A86"/>
    <w:rsid w:val="00BE3DDE"/>
    <w:rsid w:val="00BE3EAB"/>
    <w:rsid w:val="00BE41E5"/>
    <w:rsid w:val="00BE546B"/>
    <w:rsid w:val="00BE54F9"/>
    <w:rsid w:val="00BE589F"/>
    <w:rsid w:val="00BE599D"/>
    <w:rsid w:val="00BE5A98"/>
    <w:rsid w:val="00BE5D19"/>
    <w:rsid w:val="00BE5D32"/>
    <w:rsid w:val="00BE6128"/>
    <w:rsid w:val="00BE6260"/>
    <w:rsid w:val="00BE6380"/>
    <w:rsid w:val="00BE6540"/>
    <w:rsid w:val="00BE695C"/>
    <w:rsid w:val="00BE69D8"/>
    <w:rsid w:val="00BE6BC4"/>
    <w:rsid w:val="00BE6E16"/>
    <w:rsid w:val="00BE78D9"/>
    <w:rsid w:val="00BE7C73"/>
    <w:rsid w:val="00BE7C77"/>
    <w:rsid w:val="00BE7C7B"/>
    <w:rsid w:val="00BE7D77"/>
    <w:rsid w:val="00BE7EB4"/>
    <w:rsid w:val="00BF03A6"/>
    <w:rsid w:val="00BF03BC"/>
    <w:rsid w:val="00BF06B5"/>
    <w:rsid w:val="00BF0AB9"/>
    <w:rsid w:val="00BF0AE8"/>
    <w:rsid w:val="00BF0C43"/>
    <w:rsid w:val="00BF0FAC"/>
    <w:rsid w:val="00BF112B"/>
    <w:rsid w:val="00BF11E5"/>
    <w:rsid w:val="00BF1490"/>
    <w:rsid w:val="00BF1761"/>
    <w:rsid w:val="00BF1A69"/>
    <w:rsid w:val="00BF1A7A"/>
    <w:rsid w:val="00BF1BF8"/>
    <w:rsid w:val="00BF1DAC"/>
    <w:rsid w:val="00BF234D"/>
    <w:rsid w:val="00BF2431"/>
    <w:rsid w:val="00BF2435"/>
    <w:rsid w:val="00BF269B"/>
    <w:rsid w:val="00BF2959"/>
    <w:rsid w:val="00BF2D3E"/>
    <w:rsid w:val="00BF2F74"/>
    <w:rsid w:val="00BF2FDC"/>
    <w:rsid w:val="00BF303A"/>
    <w:rsid w:val="00BF30C0"/>
    <w:rsid w:val="00BF312E"/>
    <w:rsid w:val="00BF32EF"/>
    <w:rsid w:val="00BF34F0"/>
    <w:rsid w:val="00BF37D9"/>
    <w:rsid w:val="00BF419F"/>
    <w:rsid w:val="00BF4230"/>
    <w:rsid w:val="00BF4242"/>
    <w:rsid w:val="00BF4545"/>
    <w:rsid w:val="00BF499C"/>
    <w:rsid w:val="00BF4C65"/>
    <w:rsid w:val="00BF4FFC"/>
    <w:rsid w:val="00BF51E2"/>
    <w:rsid w:val="00BF5211"/>
    <w:rsid w:val="00BF53AB"/>
    <w:rsid w:val="00BF56A5"/>
    <w:rsid w:val="00BF583C"/>
    <w:rsid w:val="00BF5AEF"/>
    <w:rsid w:val="00BF5C1B"/>
    <w:rsid w:val="00BF5C9F"/>
    <w:rsid w:val="00BF5FB7"/>
    <w:rsid w:val="00BF61C5"/>
    <w:rsid w:val="00BF6549"/>
    <w:rsid w:val="00BF6588"/>
    <w:rsid w:val="00BF65BC"/>
    <w:rsid w:val="00BF6907"/>
    <w:rsid w:val="00BF74EE"/>
    <w:rsid w:val="00BF7600"/>
    <w:rsid w:val="00BF7C2D"/>
    <w:rsid w:val="00BF7D79"/>
    <w:rsid w:val="00BF7EBD"/>
    <w:rsid w:val="00C00168"/>
    <w:rsid w:val="00C002A7"/>
    <w:rsid w:val="00C002EF"/>
    <w:rsid w:val="00C0045A"/>
    <w:rsid w:val="00C004B2"/>
    <w:rsid w:val="00C00906"/>
    <w:rsid w:val="00C009A1"/>
    <w:rsid w:val="00C00A23"/>
    <w:rsid w:val="00C00D0F"/>
    <w:rsid w:val="00C011B5"/>
    <w:rsid w:val="00C011F4"/>
    <w:rsid w:val="00C01435"/>
    <w:rsid w:val="00C018E3"/>
    <w:rsid w:val="00C01EE7"/>
    <w:rsid w:val="00C020CE"/>
    <w:rsid w:val="00C02122"/>
    <w:rsid w:val="00C028CF"/>
    <w:rsid w:val="00C02DC9"/>
    <w:rsid w:val="00C0325F"/>
    <w:rsid w:val="00C03624"/>
    <w:rsid w:val="00C03EB4"/>
    <w:rsid w:val="00C0407A"/>
    <w:rsid w:val="00C04435"/>
    <w:rsid w:val="00C044E8"/>
    <w:rsid w:val="00C0473D"/>
    <w:rsid w:val="00C04A07"/>
    <w:rsid w:val="00C04CE0"/>
    <w:rsid w:val="00C04D49"/>
    <w:rsid w:val="00C04F6A"/>
    <w:rsid w:val="00C051D7"/>
    <w:rsid w:val="00C0568C"/>
    <w:rsid w:val="00C05A70"/>
    <w:rsid w:val="00C06294"/>
    <w:rsid w:val="00C06393"/>
    <w:rsid w:val="00C063B3"/>
    <w:rsid w:val="00C06593"/>
    <w:rsid w:val="00C06E2A"/>
    <w:rsid w:val="00C06E33"/>
    <w:rsid w:val="00C06F48"/>
    <w:rsid w:val="00C07043"/>
    <w:rsid w:val="00C070E8"/>
    <w:rsid w:val="00C071EB"/>
    <w:rsid w:val="00C078AE"/>
    <w:rsid w:val="00C07BEF"/>
    <w:rsid w:val="00C07C42"/>
    <w:rsid w:val="00C07C61"/>
    <w:rsid w:val="00C102EC"/>
    <w:rsid w:val="00C10897"/>
    <w:rsid w:val="00C10C6B"/>
    <w:rsid w:val="00C10DA1"/>
    <w:rsid w:val="00C10E28"/>
    <w:rsid w:val="00C10FF4"/>
    <w:rsid w:val="00C110F4"/>
    <w:rsid w:val="00C11203"/>
    <w:rsid w:val="00C1175E"/>
    <w:rsid w:val="00C1186F"/>
    <w:rsid w:val="00C11916"/>
    <w:rsid w:val="00C11EAF"/>
    <w:rsid w:val="00C120DF"/>
    <w:rsid w:val="00C122A2"/>
    <w:rsid w:val="00C1249E"/>
    <w:rsid w:val="00C1279A"/>
    <w:rsid w:val="00C12BBA"/>
    <w:rsid w:val="00C13032"/>
    <w:rsid w:val="00C13507"/>
    <w:rsid w:val="00C13B86"/>
    <w:rsid w:val="00C13D8D"/>
    <w:rsid w:val="00C13F2A"/>
    <w:rsid w:val="00C13FE2"/>
    <w:rsid w:val="00C140EE"/>
    <w:rsid w:val="00C1413E"/>
    <w:rsid w:val="00C144F0"/>
    <w:rsid w:val="00C14582"/>
    <w:rsid w:val="00C1469E"/>
    <w:rsid w:val="00C147E8"/>
    <w:rsid w:val="00C149DD"/>
    <w:rsid w:val="00C14A96"/>
    <w:rsid w:val="00C15069"/>
    <w:rsid w:val="00C1517B"/>
    <w:rsid w:val="00C152A4"/>
    <w:rsid w:val="00C1530A"/>
    <w:rsid w:val="00C15661"/>
    <w:rsid w:val="00C158A8"/>
    <w:rsid w:val="00C15A21"/>
    <w:rsid w:val="00C15A3B"/>
    <w:rsid w:val="00C15FC5"/>
    <w:rsid w:val="00C16112"/>
    <w:rsid w:val="00C165F5"/>
    <w:rsid w:val="00C16687"/>
    <w:rsid w:val="00C1680D"/>
    <w:rsid w:val="00C16AC2"/>
    <w:rsid w:val="00C16B3A"/>
    <w:rsid w:val="00C16E26"/>
    <w:rsid w:val="00C16E42"/>
    <w:rsid w:val="00C16E74"/>
    <w:rsid w:val="00C172A7"/>
    <w:rsid w:val="00C178B4"/>
    <w:rsid w:val="00C17AB3"/>
    <w:rsid w:val="00C17DC8"/>
    <w:rsid w:val="00C200BE"/>
    <w:rsid w:val="00C2063F"/>
    <w:rsid w:val="00C20721"/>
    <w:rsid w:val="00C208D3"/>
    <w:rsid w:val="00C20A6B"/>
    <w:rsid w:val="00C20BD5"/>
    <w:rsid w:val="00C20C10"/>
    <w:rsid w:val="00C20E90"/>
    <w:rsid w:val="00C21226"/>
    <w:rsid w:val="00C21751"/>
    <w:rsid w:val="00C2177E"/>
    <w:rsid w:val="00C217C7"/>
    <w:rsid w:val="00C21A4D"/>
    <w:rsid w:val="00C21E25"/>
    <w:rsid w:val="00C2221C"/>
    <w:rsid w:val="00C222D7"/>
    <w:rsid w:val="00C22741"/>
    <w:rsid w:val="00C22774"/>
    <w:rsid w:val="00C229F0"/>
    <w:rsid w:val="00C22A09"/>
    <w:rsid w:val="00C22A43"/>
    <w:rsid w:val="00C22CFA"/>
    <w:rsid w:val="00C23012"/>
    <w:rsid w:val="00C2312A"/>
    <w:rsid w:val="00C231FB"/>
    <w:rsid w:val="00C23423"/>
    <w:rsid w:val="00C23712"/>
    <w:rsid w:val="00C237DE"/>
    <w:rsid w:val="00C23917"/>
    <w:rsid w:val="00C23A0E"/>
    <w:rsid w:val="00C23A3D"/>
    <w:rsid w:val="00C23C1E"/>
    <w:rsid w:val="00C23D86"/>
    <w:rsid w:val="00C23DE6"/>
    <w:rsid w:val="00C2436A"/>
    <w:rsid w:val="00C2441D"/>
    <w:rsid w:val="00C24658"/>
    <w:rsid w:val="00C2465D"/>
    <w:rsid w:val="00C24679"/>
    <w:rsid w:val="00C24C4A"/>
    <w:rsid w:val="00C24D49"/>
    <w:rsid w:val="00C24FEC"/>
    <w:rsid w:val="00C251A5"/>
    <w:rsid w:val="00C2525C"/>
    <w:rsid w:val="00C252FE"/>
    <w:rsid w:val="00C25391"/>
    <w:rsid w:val="00C2555A"/>
    <w:rsid w:val="00C25C14"/>
    <w:rsid w:val="00C2603B"/>
    <w:rsid w:val="00C2652C"/>
    <w:rsid w:val="00C26838"/>
    <w:rsid w:val="00C2717B"/>
    <w:rsid w:val="00C2718C"/>
    <w:rsid w:val="00C30434"/>
    <w:rsid w:val="00C306C7"/>
    <w:rsid w:val="00C30B8B"/>
    <w:rsid w:val="00C30CE3"/>
    <w:rsid w:val="00C3130E"/>
    <w:rsid w:val="00C313D0"/>
    <w:rsid w:val="00C3177E"/>
    <w:rsid w:val="00C3178F"/>
    <w:rsid w:val="00C31E64"/>
    <w:rsid w:val="00C31F7A"/>
    <w:rsid w:val="00C32098"/>
    <w:rsid w:val="00C32953"/>
    <w:rsid w:val="00C32A81"/>
    <w:rsid w:val="00C32D77"/>
    <w:rsid w:val="00C332B9"/>
    <w:rsid w:val="00C33324"/>
    <w:rsid w:val="00C33389"/>
    <w:rsid w:val="00C3385A"/>
    <w:rsid w:val="00C33B58"/>
    <w:rsid w:val="00C34149"/>
    <w:rsid w:val="00C347BB"/>
    <w:rsid w:val="00C347C4"/>
    <w:rsid w:val="00C3494F"/>
    <w:rsid w:val="00C34BE6"/>
    <w:rsid w:val="00C34DB3"/>
    <w:rsid w:val="00C353DB"/>
    <w:rsid w:val="00C3551C"/>
    <w:rsid w:val="00C3572F"/>
    <w:rsid w:val="00C358AD"/>
    <w:rsid w:val="00C3616B"/>
    <w:rsid w:val="00C36465"/>
    <w:rsid w:val="00C36498"/>
    <w:rsid w:val="00C3666B"/>
    <w:rsid w:val="00C36777"/>
    <w:rsid w:val="00C36A34"/>
    <w:rsid w:val="00C36D55"/>
    <w:rsid w:val="00C36D89"/>
    <w:rsid w:val="00C36DFC"/>
    <w:rsid w:val="00C3707B"/>
    <w:rsid w:val="00C373EE"/>
    <w:rsid w:val="00C37566"/>
    <w:rsid w:val="00C376F7"/>
    <w:rsid w:val="00C377AF"/>
    <w:rsid w:val="00C37A36"/>
    <w:rsid w:val="00C37D4B"/>
    <w:rsid w:val="00C4068E"/>
    <w:rsid w:val="00C40909"/>
    <w:rsid w:val="00C409B1"/>
    <w:rsid w:val="00C40B18"/>
    <w:rsid w:val="00C41486"/>
    <w:rsid w:val="00C41618"/>
    <w:rsid w:val="00C41A51"/>
    <w:rsid w:val="00C41C2F"/>
    <w:rsid w:val="00C41F31"/>
    <w:rsid w:val="00C421C0"/>
    <w:rsid w:val="00C4244A"/>
    <w:rsid w:val="00C42A8F"/>
    <w:rsid w:val="00C42DE1"/>
    <w:rsid w:val="00C43570"/>
    <w:rsid w:val="00C43A3F"/>
    <w:rsid w:val="00C43E4C"/>
    <w:rsid w:val="00C43E5E"/>
    <w:rsid w:val="00C444D5"/>
    <w:rsid w:val="00C4489E"/>
    <w:rsid w:val="00C4492A"/>
    <w:rsid w:val="00C44D38"/>
    <w:rsid w:val="00C44E1B"/>
    <w:rsid w:val="00C44FE3"/>
    <w:rsid w:val="00C45180"/>
    <w:rsid w:val="00C4546C"/>
    <w:rsid w:val="00C45B31"/>
    <w:rsid w:val="00C45EE9"/>
    <w:rsid w:val="00C46041"/>
    <w:rsid w:val="00C461B7"/>
    <w:rsid w:val="00C46430"/>
    <w:rsid w:val="00C46515"/>
    <w:rsid w:val="00C465E9"/>
    <w:rsid w:val="00C4675E"/>
    <w:rsid w:val="00C46D6B"/>
    <w:rsid w:val="00C4708E"/>
    <w:rsid w:val="00C47114"/>
    <w:rsid w:val="00C474FE"/>
    <w:rsid w:val="00C47523"/>
    <w:rsid w:val="00C47669"/>
    <w:rsid w:val="00C4792D"/>
    <w:rsid w:val="00C47B5B"/>
    <w:rsid w:val="00C47CDB"/>
    <w:rsid w:val="00C47E31"/>
    <w:rsid w:val="00C503D0"/>
    <w:rsid w:val="00C50410"/>
    <w:rsid w:val="00C50420"/>
    <w:rsid w:val="00C50464"/>
    <w:rsid w:val="00C50490"/>
    <w:rsid w:val="00C5061C"/>
    <w:rsid w:val="00C506B9"/>
    <w:rsid w:val="00C509EB"/>
    <w:rsid w:val="00C50A8A"/>
    <w:rsid w:val="00C50CA7"/>
    <w:rsid w:val="00C50D25"/>
    <w:rsid w:val="00C50F4D"/>
    <w:rsid w:val="00C50F68"/>
    <w:rsid w:val="00C50FA4"/>
    <w:rsid w:val="00C51188"/>
    <w:rsid w:val="00C51191"/>
    <w:rsid w:val="00C51511"/>
    <w:rsid w:val="00C51594"/>
    <w:rsid w:val="00C51765"/>
    <w:rsid w:val="00C51B38"/>
    <w:rsid w:val="00C51F40"/>
    <w:rsid w:val="00C51FD9"/>
    <w:rsid w:val="00C5202C"/>
    <w:rsid w:val="00C5220E"/>
    <w:rsid w:val="00C522AC"/>
    <w:rsid w:val="00C52410"/>
    <w:rsid w:val="00C5247D"/>
    <w:rsid w:val="00C52642"/>
    <w:rsid w:val="00C526E1"/>
    <w:rsid w:val="00C528A7"/>
    <w:rsid w:val="00C52BDD"/>
    <w:rsid w:val="00C52E93"/>
    <w:rsid w:val="00C536D5"/>
    <w:rsid w:val="00C53758"/>
    <w:rsid w:val="00C53C32"/>
    <w:rsid w:val="00C53D7D"/>
    <w:rsid w:val="00C53E3F"/>
    <w:rsid w:val="00C54000"/>
    <w:rsid w:val="00C540E7"/>
    <w:rsid w:val="00C543F2"/>
    <w:rsid w:val="00C546C9"/>
    <w:rsid w:val="00C54758"/>
    <w:rsid w:val="00C54AE1"/>
    <w:rsid w:val="00C54B22"/>
    <w:rsid w:val="00C54B3D"/>
    <w:rsid w:val="00C54D42"/>
    <w:rsid w:val="00C54D92"/>
    <w:rsid w:val="00C54F24"/>
    <w:rsid w:val="00C55299"/>
    <w:rsid w:val="00C5539C"/>
    <w:rsid w:val="00C553BC"/>
    <w:rsid w:val="00C5550A"/>
    <w:rsid w:val="00C55E0B"/>
    <w:rsid w:val="00C56041"/>
    <w:rsid w:val="00C56138"/>
    <w:rsid w:val="00C56148"/>
    <w:rsid w:val="00C56589"/>
    <w:rsid w:val="00C566BA"/>
    <w:rsid w:val="00C56943"/>
    <w:rsid w:val="00C57590"/>
    <w:rsid w:val="00C57935"/>
    <w:rsid w:val="00C579A4"/>
    <w:rsid w:val="00C57BBE"/>
    <w:rsid w:val="00C57BD4"/>
    <w:rsid w:val="00C57C88"/>
    <w:rsid w:val="00C57F1E"/>
    <w:rsid w:val="00C603D6"/>
    <w:rsid w:val="00C60664"/>
    <w:rsid w:val="00C60BA8"/>
    <w:rsid w:val="00C60F2D"/>
    <w:rsid w:val="00C61290"/>
    <w:rsid w:val="00C612CC"/>
    <w:rsid w:val="00C6168C"/>
    <w:rsid w:val="00C61B58"/>
    <w:rsid w:val="00C61CA2"/>
    <w:rsid w:val="00C61EB4"/>
    <w:rsid w:val="00C6254A"/>
    <w:rsid w:val="00C627F6"/>
    <w:rsid w:val="00C62CB2"/>
    <w:rsid w:val="00C62F26"/>
    <w:rsid w:val="00C62F98"/>
    <w:rsid w:val="00C630F7"/>
    <w:rsid w:val="00C6356B"/>
    <w:rsid w:val="00C63826"/>
    <w:rsid w:val="00C63935"/>
    <w:rsid w:val="00C64161"/>
    <w:rsid w:val="00C64423"/>
    <w:rsid w:val="00C6491B"/>
    <w:rsid w:val="00C64E7B"/>
    <w:rsid w:val="00C64EC9"/>
    <w:rsid w:val="00C650C3"/>
    <w:rsid w:val="00C656D2"/>
    <w:rsid w:val="00C656F3"/>
    <w:rsid w:val="00C6572A"/>
    <w:rsid w:val="00C6578D"/>
    <w:rsid w:val="00C65B29"/>
    <w:rsid w:val="00C65D06"/>
    <w:rsid w:val="00C663BB"/>
    <w:rsid w:val="00C6675B"/>
    <w:rsid w:val="00C66CB9"/>
    <w:rsid w:val="00C670C4"/>
    <w:rsid w:val="00C670D3"/>
    <w:rsid w:val="00C671C3"/>
    <w:rsid w:val="00C700BB"/>
    <w:rsid w:val="00C706E7"/>
    <w:rsid w:val="00C70B15"/>
    <w:rsid w:val="00C70F2A"/>
    <w:rsid w:val="00C71811"/>
    <w:rsid w:val="00C718C0"/>
    <w:rsid w:val="00C71DBF"/>
    <w:rsid w:val="00C72034"/>
    <w:rsid w:val="00C7203C"/>
    <w:rsid w:val="00C72588"/>
    <w:rsid w:val="00C72750"/>
    <w:rsid w:val="00C73A7D"/>
    <w:rsid w:val="00C73A9D"/>
    <w:rsid w:val="00C73C06"/>
    <w:rsid w:val="00C74003"/>
    <w:rsid w:val="00C74084"/>
    <w:rsid w:val="00C748D7"/>
    <w:rsid w:val="00C749E9"/>
    <w:rsid w:val="00C74D0A"/>
    <w:rsid w:val="00C752E3"/>
    <w:rsid w:val="00C7550A"/>
    <w:rsid w:val="00C7596B"/>
    <w:rsid w:val="00C75DB1"/>
    <w:rsid w:val="00C76277"/>
    <w:rsid w:val="00C76770"/>
    <w:rsid w:val="00C7684F"/>
    <w:rsid w:val="00C76924"/>
    <w:rsid w:val="00C76B73"/>
    <w:rsid w:val="00C76B98"/>
    <w:rsid w:val="00C76DB7"/>
    <w:rsid w:val="00C76E57"/>
    <w:rsid w:val="00C76ECE"/>
    <w:rsid w:val="00C775B2"/>
    <w:rsid w:val="00C77741"/>
    <w:rsid w:val="00C77859"/>
    <w:rsid w:val="00C77891"/>
    <w:rsid w:val="00C779EF"/>
    <w:rsid w:val="00C77A4B"/>
    <w:rsid w:val="00C77E75"/>
    <w:rsid w:val="00C80029"/>
    <w:rsid w:val="00C802AD"/>
    <w:rsid w:val="00C80477"/>
    <w:rsid w:val="00C8058C"/>
    <w:rsid w:val="00C805C2"/>
    <w:rsid w:val="00C8064C"/>
    <w:rsid w:val="00C8074E"/>
    <w:rsid w:val="00C80A6E"/>
    <w:rsid w:val="00C80BD4"/>
    <w:rsid w:val="00C80C34"/>
    <w:rsid w:val="00C80D86"/>
    <w:rsid w:val="00C813FD"/>
    <w:rsid w:val="00C81576"/>
    <w:rsid w:val="00C815EB"/>
    <w:rsid w:val="00C81685"/>
    <w:rsid w:val="00C81693"/>
    <w:rsid w:val="00C8170A"/>
    <w:rsid w:val="00C8183E"/>
    <w:rsid w:val="00C818DB"/>
    <w:rsid w:val="00C81AE2"/>
    <w:rsid w:val="00C81CEF"/>
    <w:rsid w:val="00C81D52"/>
    <w:rsid w:val="00C82237"/>
    <w:rsid w:val="00C823C4"/>
    <w:rsid w:val="00C82D53"/>
    <w:rsid w:val="00C82F15"/>
    <w:rsid w:val="00C82F93"/>
    <w:rsid w:val="00C83478"/>
    <w:rsid w:val="00C836C3"/>
    <w:rsid w:val="00C83B99"/>
    <w:rsid w:val="00C841F0"/>
    <w:rsid w:val="00C842CB"/>
    <w:rsid w:val="00C8439B"/>
    <w:rsid w:val="00C849CF"/>
    <w:rsid w:val="00C84A37"/>
    <w:rsid w:val="00C8553F"/>
    <w:rsid w:val="00C85705"/>
    <w:rsid w:val="00C858AF"/>
    <w:rsid w:val="00C85B0D"/>
    <w:rsid w:val="00C85B68"/>
    <w:rsid w:val="00C85FEC"/>
    <w:rsid w:val="00C86079"/>
    <w:rsid w:val="00C86111"/>
    <w:rsid w:val="00C86417"/>
    <w:rsid w:val="00C869C3"/>
    <w:rsid w:val="00C869EB"/>
    <w:rsid w:val="00C86C2A"/>
    <w:rsid w:val="00C86D0D"/>
    <w:rsid w:val="00C86D79"/>
    <w:rsid w:val="00C86D8B"/>
    <w:rsid w:val="00C86FA2"/>
    <w:rsid w:val="00C87321"/>
    <w:rsid w:val="00C87941"/>
    <w:rsid w:val="00C87A05"/>
    <w:rsid w:val="00C87D10"/>
    <w:rsid w:val="00C9029D"/>
    <w:rsid w:val="00C903F5"/>
    <w:rsid w:val="00C90887"/>
    <w:rsid w:val="00C908AE"/>
    <w:rsid w:val="00C908D7"/>
    <w:rsid w:val="00C90AD5"/>
    <w:rsid w:val="00C90CC9"/>
    <w:rsid w:val="00C9134B"/>
    <w:rsid w:val="00C914F2"/>
    <w:rsid w:val="00C91553"/>
    <w:rsid w:val="00C916E7"/>
    <w:rsid w:val="00C919D1"/>
    <w:rsid w:val="00C91A00"/>
    <w:rsid w:val="00C91E19"/>
    <w:rsid w:val="00C91F78"/>
    <w:rsid w:val="00C92707"/>
    <w:rsid w:val="00C9285A"/>
    <w:rsid w:val="00C92868"/>
    <w:rsid w:val="00C92A73"/>
    <w:rsid w:val="00C92A85"/>
    <w:rsid w:val="00C92CA2"/>
    <w:rsid w:val="00C92CD0"/>
    <w:rsid w:val="00C92D28"/>
    <w:rsid w:val="00C92D5A"/>
    <w:rsid w:val="00C92EA0"/>
    <w:rsid w:val="00C9341A"/>
    <w:rsid w:val="00C934C3"/>
    <w:rsid w:val="00C935E2"/>
    <w:rsid w:val="00C93643"/>
    <w:rsid w:val="00C93882"/>
    <w:rsid w:val="00C938E7"/>
    <w:rsid w:val="00C93D03"/>
    <w:rsid w:val="00C94698"/>
    <w:rsid w:val="00C94DBC"/>
    <w:rsid w:val="00C94E4D"/>
    <w:rsid w:val="00C94F5E"/>
    <w:rsid w:val="00C954B3"/>
    <w:rsid w:val="00C95688"/>
    <w:rsid w:val="00C95A6F"/>
    <w:rsid w:val="00C95DD5"/>
    <w:rsid w:val="00C960AF"/>
    <w:rsid w:val="00C960C8"/>
    <w:rsid w:val="00C96121"/>
    <w:rsid w:val="00C96521"/>
    <w:rsid w:val="00C96541"/>
    <w:rsid w:val="00C96798"/>
    <w:rsid w:val="00C96951"/>
    <w:rsid w:val="00C96BB4"/>
    <w:rsid w:val="00C96D33"/>
    <w:rsid w:val="00C97556"/>
    <w:rsid w:val="00C9776D"/>
    <w:rsid w:val="00C97A23"/>
    <w:rsid w:val="00C97C97"/>
    <w:rsid w:val="00CA00BE"/>
    <w:rsid w:val="00CA1B5D"/>
    <w:rsid w:val="00CA1BED"/>
    <w:rsid w:val="00CA1C8A"/>
    <w:rsid w:val="00CA1CBC"/>
    <w:rsid w:val="00CA1E64"/>
    <w:rsid w:val="00CA1E81"/>
    <w:rsid w:val="00CA1ED6"/>
    <w:rsid w:val="00CA214F"/>
    <w:rsid w:val="00CA23C8"/>
    <w:rsid w:val="00CA260B"/>
    <w:rsid w:val="00CA2723"/>
    <w:rsid w:val="00CA292D"/>
    <w:rsid w:val="00CA2AE0"/>
    <w:rsid w:val="00CA2F17"/>
    <w:rsid w:val="00CA31D8"/>
    <w:rsid w:val="00CA322C"/>
    <w:rsid w:val="00CA33F8"/>
    <w:rsid w:val="00CA35F1"/>
    <w:rsid w:val="00CA3772"/>
    <w:rsid w:val="00CA37F1"/>
    <w:rsid w:val="00CA3933"/>
    <w:rsid w:val="00CA3A94"/>
    <w:rsid w:val="00CA3A9E"/>
    <w:rsid w:val="00CA3ACA"/>
    <w:rsid w:val="00CA3B75"/>
    <w:rsid w:val="00CA3C45"/>
    <w:rsid w:val="00CA4370"/>
    <w:rsid w:val="00CA4709"/>
    <w:rsid w:val="00CA4752"/>
    <w:rsid w:val="00CA4B20"/>
    <w:rsid w:val="00CA4B42"/>
    <w:rsid w:val="00CA4CF8"/>
    <w:rsid w:val="00CA5540"/>
    <w:rsid w:val="00CA55C4"/>
    <w:rsid w:val="00CA5A8D"/>
    <w:rsid w:val="00CA5AAE"/>
    <w:rsid w:val="00CA5E62"/>
    <w:rsid w:val="00CA65E8"/>
    <w:rsid w:val="00CA666A"/>
    <w:rsid w:val="00CA6A8F"/>
    <w:rsid w:val="00CA6AF5"/>
    <w:rsid w:val="00CA6B9F"/>
    <w:rsid w:val="00CA71B6"/>
    <w:rsid w:val="00CA7B35"/>
    <w:rsid w:val="00CB00E2"/>
    <w:rsid w:val="00CB023C"/>
    <w:rsid w:val="00CB0491"/>
    <w:rsid w:val="00CB0502"/>
    <w:rsid w:val="00CB05DA"/>
    <w:rsid w:val="00CB0636"/>
    <w:rsid w:val="00CB06BF"/>
    <w:rsid w:val="00CB06EA"/>
    <w:rsid w:val="00CB0A8D"/>
    <w:rsid w:val="00CB0A99"/>
    <w:rsid w:val="00CB0B4D"/>
    <w:rsid w:val="00CB0B93"/>
    <w:rsid w:val="00CB0EC8"/>
    <w:rsid w:val="00CB18CF"/>
    <w:rsid w:val="00CB1AE9"/>
    <w:rsid w:val="00CB1AEA"/>
    <w:rsid w:val="00CB20EE"/>
    <w:rsid w:val="00CB23C2"/>
    <w:rsid w:val="00CB2446"/>
    <w:rsid w:val="00CB27AA"/>
    <w:rsid w:val="00CB2C91"/>
    <w:rsid w:val="00CB2F3F"/>
    <w:rsid w:val="00CB3040"/>
    <w:rsid w:val="00CB35BC"/>
    <w:rsid w:val="00CB3622"/>
    <w:rsid w:val="00CB381C"/>
    <w:rsid w:val="00CB38B1"/>
    <w:rsid w:val="00CB38E8"/>
    <w:rsid w:val="00CB3A3D"/>
    <w:rsid w:val="00CB3B52"/>
    <w:rsid w:val="00CB3B9D"/>
    <w:rsid w:val="00CB3BC5"/>
    <w:rsid w:val="00CB3DB9"/>
    <w:rsid w:val="00CB4030"/>
    <w:rsid w:val="00CB45D6"/>
    <w:rsid w:val="00CB490F"/>
    <w:rsid w:val="00CB4D28"/>
    <w:rsid w:val="00CB4F98"/>
    <w:rsid w:val="00CB4FE7"/>
    <w:rsid w:val="00CB50A0"/>
    <w:rsid w:val="00CB548F"/>
    <w:rsid w:val="00CB570B"/>
    <w:rsid w:val="00CB5794"/>
    <w:rsid w:val="00CB5C51"/>
    <w:rsid w:val="00CB5E9C"/>
    <w:rsid w:val="00CB606E"/>
    <w:rsid w:val="00CB64B9"/>
    <w:rsid w:val="00CB64F6"/>
    <w:rsid w:val="00CB680A"/>
    <w:rsid w:val="00CB68B8"/>
    <w:rsid w:val="00CB6CB4"/>
    <w:rsid w:val="00CB6CDF"/>
    <w:rsid w:val="00CB6FF5"/>
    <w:rsid w:val="00CB7744"/>
    <w:rsid w:val="00CB784A"/>
    <w:rsid w:val="00CB78A8"/>
    <w:rsid w:val="00CB78AD"/>
    <w:rsid w:val="00CC0160"/>
    <w:rsid w:val="00CC0354"/>
    <w:rsid w:val="00CC0486"/>
    <w:rsid w:val="00CC06AD"/>
    <w:rsid w:val="00CC0BE1"/>
    <w:rsid w:val="00CC0F15"/>
    <w:rsid w:val="00CC0F72"/>
    <w:rsid w:val="00CC12FB"/>
    <w:rsid w:val="00CC1EE3"/>
    <w:rsid w:val="00CC204A"/>
    <w:rsid w:val="00CC21B8"/>
    <w:rsid w:val="00CC222A"/>
    <w:rsid w:val="00CC23EF"/>
    <w:rsid w:val="00CC262A"/>
    <w:rsid w:val="00CC29F2"/>
    <w:rsid w:val="00CC2A56"/>
    <w:rsid w:val="00CC2EF0"/>
    <w:rsid w:val="00CC30CA"/>
    <w:rsid w:val="00CC30E2"/>
    <w:rsid w:val="00CC31A0"/>
    <w:rsid w:val="00CC392B"/>
    <w:rsid w:val="00CC3A45"/>
    <w:rsid w:val="00CC3E1B"/>
    <w:rsid w:val="00CC3E25"/>
    <w:rsid w:val="00CC3F00"/>
    <w:rsid w:val="00CC4218"/>
    <w:rsid w:val="00CC4305"/>
    <w:rsid w:val="00CC4651"/>
    <w:rsid w:val="00CC55C0"/>
    <w:rsid w:val="00CC568F"/>
    <w:rsid w:val="00CC57CE"/>
    <w:rsid w:val="00CC59C8"/>
    <w:rsid w:val="00CC5C14"/>
    <w:rsid w:val="00CC5CE1"/>
    <w:rsid w:val="00CC5D7C"/>
    <w:rsid w:val="00CC5DB1"/>
    <w:rsid w:val="00CC5E3C"/>
    <w:rsid w:val="00CC60A1"/>
    <w:rsid w:val="00CC62FD"/>
    <w:rsid w:val="00CC6565"/>
    <w:rsid w:val="00CC682A"/>
    <w:rsid w:val="00CC6DF6"/>
    <w:rsid w:val="00CC6F24"/>
    <w:rsid w:val="00CC6F8C"/>
    <w:rsid w:val="00CC7098"/>
    <w:rsid w:val="00CC710E"/>
    <w:rsid w:val="00CC71B9"/>
    <w:rsid w:val="00CC78E0"/>
    <w:rsid w:val="00CC7CAF"/>
    <w:rsid w:val="00CD0378"/>
    <w:rsid w:val="00CD0707"/>
    <w:rsid w:val="00CD088E"/>
    <w:rsid w:val="00CD0980"/>
    <w:rsid w:val="00CD0ECA"/>
    <w:rsid w:val="00CD1070"/>
    <w:rsid w:val="00CD1258"/>
    <w:rsid w:val="00CD15F2"/>
    <w:rsid w:val="00CD16BB"/>
    <w:rsid w:val="00CD189E"/>
    <w:rsid w:val="00CD1A79"/>
    <w:rsid w:val="00CD1AC5"/>
    <w:rsid w:val="00CD1FFD"/>
    <w:rsid w:val="00CD25AD"/>
    <w:rsid w:val="00CD26F4"/>
    <w:rsid w:val="00CD2D47"/>
    <w:rsid w:val="00CD2FBB"/>
    <w:rsid w:val="00CD3026"/>
    <w:rsid w:val="00CD31A0"/>
    <w:rsid w:val="00CD392F"/>
    <w:rsid w:val="00CD396C"/>
    <w:rsid w:val="00CD3AC2"/>
    <w:rsid w:val="00CD3D2A"/>
    <w:rsid w:val="00CD3FE1"/>
    <w:rsid w:val="00CD4338"/>
    <w:rsid w:val="00CD44FB"/>
    <w:rsid w:val="00CD46C5"/>
    <w:rsid w:val="00CD4733"/>
    <w:rsid w:val="00CD4AF1"/>
    <w:rsid w:val="00CD4EE2"/>
    <w:rsid w:val="00CD57A4"/>
    <w:rsid w:val="00CD5B7D"/>
    <w:rsid w:val="00CD5C15"/>
    <w:rsid w:val="00CD6046"/>
    <w:rsid w:val="00CD698B"/>
    <w:rsid w:val="00CD6A48"/>
    <w:rsid w:val="00CD6BF9"/>
    <w:rsid w:val="00CD6C38"/>
    <w:rsid w:val="00CD707D"/>
    <w:rsid w:val="00CD7528"/>
    <w:rsid w:val="00CD7551"/>
    <w:rsid w:val="00CD76A7"/>
    <w:rsid w:val="00CD76C7"/>
    <w:rsid w:val="00CD79FC"/>
    <w:rsid w:val="00CD7AA3"/>
    <w:rsid w:val="00CD7E86"/>
    <w:rsid w:val="00CE0270"/>
    <w:rsid w:val="00CE03F6"/>
    <w:rsid w:val="00CE04BC"/>
    <w:rsid w:val="00CE0A24"/>
    <w:rsid w:val="00CE1271"/>
    <w:rsid w:val="00CE1394"/>
    <w:rsid w:val="00CE1488"/>
    <w:rsid w:val="00CE161F"/>
    <w:rsid w:val="00CE1FB5"/>
    <w:rsid w:val="00CE2643"/>
    <w:rsid w:val="00CE2775"/>
    <w:rsid w:val="00CE27ED"/>
    <w:rsid w:val="00CE2C6E"/>
    <w:rsid w:val="00CE2C8B"/>
    <w:rsid w:val="00CE301C"/>
    <w:rsid w:val="00CE306E"/>
    <w:rsid w:val="00CE309B"/>
    <w:rsid w:val="00CE347C"/>
    <w:rsid w:val="00CE3AAE"/>
    <w:rsid w:val="00CE3C88"/>
    <w:rsid w:val="00CE3DCD"/>
    <w:rsid w:val="00CE3E2B"/>
    <w:rsid w:val="00CE3F96"/>
    <w:rsid w:val="00CE3FBF"/>
    <w:rsid w:val="00CE41A1"/>
    <w:rsid w:val="00CE4398"/>
    <w:rsid w:val="00CE45E6"/>
    <w:rsid w:val="00CE50D0"/>
    <w:rsid w:val="00CE545D"/>
    <w:rsid w:val="00CE55BC"/>
    <w:rsid w:val="00CE5619"/>
    <w:rsid w:val="00CE56AA"/>
    <w:rsid w:val="00CE5A81"/>
    <w:rsid w:val="00CE5BC6"/>
    <w:rsid w:val="00CE5D4C"/>
    <w:rsid w:val="00CE5EBD"/>
    <w:rsid w:val="00CE5F52"/>
    <w:rsid w:val="00CE6153"/>
    <w:rsid w:val="00CE660C"/>
    <w:rsid w:val="00CE6EA1"/>
    <w:rsid w:val="00CE6EAF"/>
    <w:rsid w:val="00CE6F80"/>
    <w:rsid w:val="00CE754E"/>
    <w:rsid w:val="00CE75C7"/>
    <w:rsid w:val="00CE77C1"/>
    <w:rsid w:val="00CE7A9D"/>
    <w:rsid w:val="00CE7D32"/>
    <w:rsid w:val="00CF002D"/>
    <w:rsid w:val="00CF0331"/>
    <w:rsid w:val="00CF055A"/>
    <w:rsid w:val="00CF0757"/>
    <w:rsid w:val="00CF0A4B"/>
    <w:rsid w:val="00CF10D2"/>
    <w:rsid w:val="00CF13F1"/>
    <w:rsid w:val="00CF19C7"/>
    <w:rsid w:val="00CF1A50"/>
    <w:rsid w:val="00CF1E00"/>
    <w:rsid w:val="00CF1F18"/>
    <w:rsid w:val="00CF2040"/>
    <w:rsid w:val="00CF20C6"/>
    <w:rsid w:val="00CF211F"/>
    <w:rsid w:val="00CF228A"/>
    <w:rsid w:val="00CF24A9"/>
    <w:rsid w:val="00CF24B5"/>
    <w:rsid w:val="00CF2F8B"/>
    <w:rsid w:val="00CF307D"/>
    <w:rsid w:val="00CF3144"/>
    <w:rsid w:val="00CF32B8"/>
    <w:rsid w:val="00CF331D"/>
    <w:rsid w:val="00CF333D"/>
    <w:rsid w:val="00CF36BB"/>
    <w:rsid w:val="00CF3A56"/>
    <w:rsid w:val="00CF3DE4"/>
    <w:rsid w:val="00CF3E15"/>
    <w:rsid w:val="00CF4047"/>
    <w:rsid w:val="00CF4176"/>
    <w:rsid w:val="00CF4442"/>
    <w:rsid w:val="00CF4445"/>
    <w:rsid w:val="00CF455F"/>
    <w:rsid w:val="00CF45F7"/>
    <w:rsid w:val="00CF481E"/>
    <w:rsid w:val="00CF4890"/>
    <w:rsid w:val="00CF48B2"/>
    <w:rsid w:val="00CF4A84"/>
    <w:rsid w:val="00CF50E9"/>
    <w:rsid w:val="00CF522A"/>
    <w:rsid w:val="00CF5284"/>
    <w:rsid w:val="00CF5319"/>
    <w:rsid w:val="00CF5377"/>
    <w:rsid w:val="00CF594B"/>
    <w:rsid w:val="00CF5968"/>
    <w:rsid w:val="00CF5CE4"/>
    <w:rsid w:val="00CF5EFA"/>
    <w:rsid w:val="00CF60B6"/>
    <w:rsid w:val="00CF63B2"/>
    <w:rsid w:val="00CF654C"/>
    <w:rsid w:val="00CF6924"/>
    <w:rsid w:val="00CF69C1"/>
    <w:rsid w:val="00CF6C37"/>
    <w:rsid w:val="00CF6CD7"/>
    <w:rsid w:val="00CF6D2A"/>
    <w:rsid w:val="00CF6E1F"/>
    <w:rsid w:val="00CF6E9D"/>
    <w:rsid w:val="00CF6FD2"/>
    <w:rsid w:val="00CF7166"/>
    <w:rsid w:val="00CF722E"/>
    <w:rsid w:val="00CF7274"/>
    <w:rsid w:val="00CF73C5"/>
    <w:rsid w:val="00CF771A"/>
    <w:rsid w:val="00CF7A4B"/>
    <w:rsid w:val="00CF7BCF"/>
    <w:rsid w:val="00CF7C4B"/>
    <w:rsid w:val="00CF7C4F"/>
    <w:rsid w:val="00D003E3"/>
    <w:rsid w:val="00D004F8"/>
    <w:rsid w:val="00D007B3"/>
    <w:rsid w:val="00D00877"/>
    <w:rsid w:val="00D00BA0"/>
    <w:rsid w:val="00D00EEF"/>
    <w:rsid w:val="00D00F4F"/>
    <w:rsid w:val="00D00F64"/>
    <w:rsid w:val="00D011D4"/>
    <w:rsid w:val="00D021B3"/>
    <w:rsid w:val="00D021B9"/>
    <w:rsid w:val="00D0232B"/>
    <w:rsid w:val="00D02594"/>
    <w:rsid w:val="00D02CDC"/>
    <w:rsid w:val="00D0336B"/>
    <w:rsid w:val="00D034D6"/>
    <w:rsid w:val="00D035D8"/>
    <w:rsid w:val="00D0395F"/>
    <w:rsid w:val="00D03BCC"/>
    <w:rsid w:val="00D03F27"/>
    <w:rsid w:val="00D04764"/>
    <w:rsid w:val="00D0543F"/>
    <w:rsid w:val="00D05497"/>
    <w:rsid w:val="00D05A75"/>
    <w:rsid w:val="00D05D73"/>
    <w:rsid w:val="00D05EE6"/>
    <w:rsid w:val="00D06077"/>
    <w:rsid w:val="00D061F9"/>
    <w:rsid w:val="00D06445"/>
    <w:rsid w:val="00D064CB"/>
    <w:rsid w:val="00D06BC6"/>
    <w:rsid w:val="00D06DB5"/>
    <w:rsid w:val="00D06FF1"/>
    <w:rsid w:val="00D0770A"/>
    <w:rsid w:val="00D077D8"/>
    <w:rsid w:val="00D078CB"/>
    <w:rsid w:val="00D07A40"/>
    <w:rsid w:val="00D07C5A"/>
    <w:rsid w:val="00D07D17"/>
    <w:rsid w:val="00D07DA5"/>
    <w:rsid w:val="00D07F0A"/>
    <w:rsid w:val="00D102BD"/>
    <w:rsid w:val="00D11163"/>
    <w:rsid w:val="00D1157A"/>
    <w:rsid w:val="00D1182E"/>
    <w:rsid w:val="00D11D45"/>
    <w:rsid w:val="00D11FA1"/>
    <w:rsid w:val="00D11FC3"/>
    <w:rsid w:val="00D1219E"/>
    <w:rsid w:val="00D128AE"/>
    <w:rsid w:val="00D12912"/>
    <w:rsid w:val="00D12BD6"/>
    <w:rsid w:val="00D12C57"/>
    <w:rsid w:val="00D12C64"/>
    <w:rsid w:val="00D12C9E"/>
    <w:rsid w:val="00D12EB7"/>
    <w:rsid w:val="00D132B1"/>
    <w:rsid w:val="00D1403A"/>
    <w:rsid w:val="00D14147"/>
    <w:rsid w:val="00D14263"/>
    <w:rsid w:val="00D1455B"/>
    <w:rsid w:val="00D15132"/>
    <w:rsid w:val="00D15161"/>
    <w:rsid w:val="00D152D1"/>
    <w:rsid w:val="00D15D87"/>
    <w:rsid w:val="00D1650E"/>
    <w:rsid w:val="00D169B8"/>
    <w:rsid w:val="00D17084"/>
    <w:rsid w:val="00D170CD"/>
    <w:rsid w:val="00D1712B"/>
    <w:rsid w:val="00D1730A"/>
    <w:rsid w:val="00D173A3"/>
    <w:rsid w:val="00D17A7C"/>
    <w:rsid w:val="00D17B51"/>
    <w:rsid w:val="00D17DEB"/>
    <w:rsid w:val="00D20142"/>
    <w:rsid w:val="00D20438"/>
    <w:rsid w:val="00D20B02"/>
    <w:rsid w:val="00D20BE2"/>
    <w:rsid w:val="00D2156F"/>
    <w:rsid w:val="00D21810"/>
    <w:rsid w:val="00D21869"/>
    <w:rsid w:val="00D21986"/>
    <w:rsid w:val="00D21A1D"/>
    <w:rsid w:val="00D2235B"/>
    <w:rsid w:val="00D22B4A"/>
    <w:rsid w:val="00D22CAE"/>
    <w:rsid w:val="00D22E22"/>
    <w:rsid w:val="00D2302F"/>
    <w:rsid w:val="00D23422"/>
    <w:rsid w:val="00D23457"/>
    <w:rsid w:val="00D23850"/>
    <w:rsid w:val="00D242D1"/>
    <w:rsid w:val="00D24764"/>
    <w:rsid w:val="00D2478C"/>
    <w:rsid w:val="00D24804"/>
    <w:rsid w:val="00D24C1C"/>
    <w:rsid w:val="00D2592A"/>
    <w:rsid w:val="00D25997"/>
    <w:rsid w:val="00D25D49"/>
    <w:rsid w:val="00D25DEB"/>
    <w:rsid w:val="00D25F15"/>
    <w:rsid w:val="00D26058"/>
    <w:rsid w:val="00D267B6"/>
    <w:rsid w:val="00D26872"/>
    <w:rsid w:val="00D26A04"/>
    <w:rsid w:val="00D26ACB"/>
    <w:rsid w:val="00D26D4D"/>
    <w:rsid w:val="00D272EC"/>
    <w:rsid w:val="00D279C0"/>
    <w:rsid w:val="00D27BD7"/>
    <w:rsid w:val="00D27C72"/>
    <w:rsid w:val="00D27DCB"/>
    <w:rsid w:val="00D30654"/>
    <w:rsid w:val="00D30A80"/>
    <w:rsid w:val="00D30BF5"/>
    <w:rsid w:val="00D30C1E"/>
    <w:rsid w:val="00D30E6F"/>
    <w:rsid w:val="00D30FF3"/>
    <w:rsid w:val="00D3127D"/>
    <w:rsid w:val="00D3163F"/>
    <w:rsid w:val="00D317AA"/>
    <w:rsid w:val="00D31832"/>
    <w:rsid w:val="00D3184A"/>
    <w:rsid w:val="00D31CD2"/>
    <w:rsid w:val="00D32203"/>
    <w:rsid w:val="00D3281B"/>
    <w:rsid w:val="00D32B53"/>
    <w:rsid w:val="00D32E9E"/>
    <w:rsid w:val="00D336E6"/>
    <w:rsid w:val="00D339E3"/>
    <w:rsid w:val="00D33A6F"/>
    <w:rsid w:val="00D33BC8"/>
    <w:rsid w:val="00D33D61"/>
    <w:rsid w:val="00D33F4F"/>
    <w:rsid w:val="00D34576"/>
    <w:rsid w:val="00D34A76"/>
    <w:rsid w:val="00D34DEA"/>
    <w:rsid w:val="00D34DEF"/>
    <w:rsid w:val="00D34F73"/>
    <w:rsid w:val="00D35003"/>
    <w:rsid w:val="00D35093"/>
    <w:rsid w:val="00D357B6"/>
    <w:rsid w:val="00D35899"/>
    <w:rsid w:val="00D359C5"/>
    <w:rsid w:val="00D35B8B"/>
    <w:rsid w:val="00D35CA4"/>
    <w:rsid w:val="00D35D64"/>
    <w:rsid w:val="00D35E12"/>
    <w:rsid w:val="00D360FE"/>
    <w:rsid w:val="00D361A7"/>
    <w:rsid w:val="00D36278"/>
    <w:rsid w:val="00D363E2"/>
    <w:rsid w:val="00D364D5"/>
    <w:rsid w:val="00D36C27"/>
    <w:rsid w:val="00D36C5B"/>
    <w:rsid w:val="00D36E08"/>
    <w:rsid w:val="00D373A5"/>
    <w:rsid w:val="00D37542"/>
    <w:rsid w:val="00D376D3"/>
    <w:rsid w:val="00D40121"/>
    <w:rsid w:val="00D40266"/>
    <w:rsid w:val="00D405A3"/>
    <w:rsid w:val="00D4066E"/>
    <w:rsid w:val="00D40846"/>
    <w:rsid w:val="00D40B19"/>
    <w:rsid w:val="00D40B8F"/>
    <w:rsid w:val="00D40EDC"/>
    <w:rsid w:val="00D41435"/>
    <w:rsid w:val="00D41471"/>
    <w:rsid w:val="00D41546"/>
    <w:rsid w:val="00D415AE"/>
    <w:rsid w:val="00D41649"/>
    <w:rsid w:val="00D4176E"/>
    <w:rsid w:val="00D41773"/>
    <w:rsid w:val="00D41A7E"/>
    <w:rsid w:val="00D41B52"/>
    <w:rsid w:val="00D41EF0"/>
    <w:rsid w:val="00D41FE4"/>
    <w:rsid w:val="00D4263B"/>
    <w:rsid w:val="00D428B2"/>
    <w:rsid w:val="00D4295C"/>
    <w:rsid w:val="00D42C8E"/>
    <w:rsid w:val="00D43555"/>
    <w:rsid w:val="00D435B5"/>
    <w:rsid w:val="00D43890"/>
    <w:rsid w:val="00D43DAC"/>
    <w:rsid w:val="00D445BE"/>
    <w:rsid w:val="00D44A5E"/>
    <w:rsid w:val="00D44B2C"/>
    <w:rsid w:val="00D44CB9"/>
    <w:rsid w:val="00D44E34"/>
    <w:rsid w:val="00D44EA3"/>
    <w:rsid w:val="00D44EF3"/>
    <w:rsid w:val="00D44F27"/>
    <w:rsid w:val="00D4552A"/>
    <w:rsid w:val="00D4589F"/>
    <w:rsid w:val="00D4596C"/>
    <w:rsid w:val="00D45CDB"/>
    <w:rsid w:val="00D45E06"/>
    <w:rsid w:val="00D45E23"/>
    <w:rsid w:val="00D45FC8"/>
    <w:rsid w:val="00D46146"/>
    <w:rsid w:val="00D46462"/>
    <w:rsid w:val="00D46501"/>
    <w:rsid w:val="00D46B3E"/>
    <w:rsid w:val="00D46BB7"/>
    <w:rsid w:val="00D47352"/>
    <w:rsid w:val="00D4764E"/>
    <w:rsid w:val="00D47CC1"/>
    <w:rsid w:val="00D47CD2"/>
    <w:rsid w:val="00D47FF4"/>
    <w:rsid w:val="00D50453"/>
    <w:rsid w:val="00D50781"/>
    <w:rsid w:val="00D507BD"/>
    <w:rsid w:val="00D50810"/>
    <w:rsid w:val="00D50975"/>
    <w:rsid w:val="00D50E19"/>
    <w:rsid w:val="00D51194"/>
    <w:rsid w:val="00D51508"/>
    <w:rsid w:val="00D518EC"/>
    <w:rsid w:val="00D51E64"/>
    <w:rsid w:val="00D5213C"/>
    <w:rsid w:val="00D5217B"/>
    <w:rsid w:val="00D523D2"/>
    <w:rsid w:val="00D52732"/>
    <w:rsid w:val="00D52BE2"/>
    <w:rsid w:val="00D52C6B"/>
    <w:rsid w:val="00D52C92"/>
    <w:rsid w:val="00D530E4"/>
    <w:rsid w:val="00D53191"/>
    <w:rsid w:val="00D531DD"/>
    <w:rsid w:val="00D53527"/>
    <w:rsid w:val="00D53689"/>
    <w:rsid w:val="00D53993"/>
    <w:rsid w:val="00D539A2"/>
    <w:rsid w:val="00D53CB3"/>
    <w:rsid w:val="00D54132"/>
    <w:rsid w:val="00D5427C"/>
    <w:rsid w:val="00D54319"/>
    <w:rsid w:val="00D545CA"/>
    <w:rsid w:val="00D5488A"/>
    <w:rsid w:val="00D548D8"/>
    <w:rsid w:val="00D54942"/>
    <w:rsid w:val="00D550DF"/>
    <w:rsid w:val="00D553D9"/>
    <w:rsid w:val="00D55500"/>
    <w:rsid w:val="00D557C4"/>
    <w:rsid w:val="00D558ED"/>
    <w:rsid w:val="00D55A92"/>
    <w:rsid w:val="00D55AB0"/>
    <w:rsid w:val="00D55DFB"/>
    <w:rsid w:val="00D55E64"/>
    <w:rsid w:val="00D56520"/>
    <w:rsid w:val="00D56F09"/>
    <w:rsid w:val="00D56FF6"/>
    <w:rsid w:val="00D570EE"/>
    <w:rsid w:val="00D57623"/>
    <w:rsid w:val="00D576C8"/>
    <w:rsid w:val="00D57851"/>
    <w:rsid w:val="00D5797C"/>
    <w:rsid w:val="00D57F9E"/>
    <w:rsid w:val="00D6069D"/>
    <w:rsid w:val="00D60823"/>
    <w:rsid w:val="00D60C5B"/>
    <w:rsid w:val="00D610D6"/>
    <w:rsid w:val="00D611AB"/>
    <w:rsid w:val="00D6123B"/>
    <w:rsid w:val="00D614A0"/>
    <w:rsid w:val="00D61796"/>
    <w:rsid w:val="00D61A07"/>
    <w:rsid w:val="00D61A44"/>
    <w:rsid w:val="00D61E31"/>
    <w:rsid w:val="00D62105"/>
    <w:rsid w:val="00D62117"/>
    <w:rsid w:val="00D62FED"/>
    <w:rsid w:val="00D63532"/>
    <w:rsid w:val="00D63632"/>
    <w:rsid w:val="00D63A49"/>
    <w:rsid w:val="00D642DC"/>
    <w:rsid w:val="00D6474E"/>
    <w:rsid w:val="00D64954"/>
    <w:rsid w:val="00D64965"/>
    <w:rsid w:val="00D64F1C"/>
    <w:rsid w:val="00D651B8"/>
    <w:rsid w:val="00D6615B"/>
    <w:rsid w:val="00D6625C"/>
    <w:rsid w:val="00D6663B"/>
    <w:rsid w:val="00D66AC4"/>
    <w:rsid w:val="00D66C8C"/>
    <w:rsid w:val="00D67755"/>
    <w:rsid w:val="00D70ED9"/>
    <w:rsid w:val="00D70FAB"/>
    <w:rsid w:val="00D713C0"/>
    <w:rsid w:val="00D717F5"/>
    <w:rsid w:val="00D71D3D"/>
    <w:rsid w:val="00D722C0"/>
    <w:rsid w:val="00D725CB"/>
    <w:rsid w:val="00D728C4"/>
    <w:rsid w:val="00D72D00"/>
    <w:rsid w:val="00D73281"/>
    <w:rsid w:val="00D733EF"/>
    <w:rsid w:val="00D73676"/>
    <w:rsid w:val="00D73869"/>
    <w:rsid w:val="00D73C74"/>
    <w:rsid w:val="00D74173"/>
    <w:rsid w:val="00D7442A"/>
    <w:rsid w:val="00D745DF"/>
    <w:rsid w:val="00D7483F"/>
    <w:rsid w:val="00D7490A"/>
    <w:rsid w:val="00D74A65"/>
    <w:rsid w:val="00D74B2A"/>
    <w:rsid w:val="00D7517F"/>
    <w:rsid w:val="00D75263"/>
    <w:rsid w:val="00D754C9"/>
    <w:rsid w:val="00D75631"/>
    <w:rsid w:val="00D7580D"/>
    <w:rsid w:val="00D758A7"/>
    <w:rsid w:val="00D76378"/>
    <w:rsid w:val="00D76DCC"/>
    <w:rsid w:val="00D76E70"/>
    <w:rsid w:val="00D76FD9"/>
    <w:rsid w:val="00D771C6"/>
    <w:rsid w:val="00D77238"/>
    <w:rsid w:val="00D77409"/>
    <w:rsid w:val="00D77498"/>
    <w:rsid w:val="00D77512"/>
    <w:rsid w:val="00D77554"/>
    <w:rsid w:val="00D7767F"/>
    <w:rsid w:val="00D77691"/>
    <w:rsid w:val="00D805DA"/>
    <w:rsid w:val="00D80EBE"/>
    <w:rsid w:val="00D80FBA"/>
    <w:rsid w:val="00D810D8"/>
    <w:rsid w:val="00D8136E"/>
    <w:rsid w:val="00D8140B"/>
    <w:rsid w:val="00D81534"/>
    <w:rsid w:val="00D8154A"/>
    <w:rsid w:val="00D81D16"/>
    <w:rsid w:val="00D8221E"/>
    <w:rsid w:val="00D823C5"/>
    <w:rsid w:val="00D826AC"/>
    <w:rsid w:val="00D82EB2"/>
    <w:rsid w:val="00D8331C"/>
    <w:rsid w:val="00D833AE"/>
    <w:rsid w:val="00D83EE4"/>
    <w:rsid w:val="00D84564"/>
    <w:rsid w:val="00D845A1"/>
    <w:rsid w:val="00D846A9"/>
    <w:rsid w:val="00D84DFE"/>
    <w:rsid w:val="00D84F9F"/>
    <w:rsid w:val="00D85101"/>
    <w:rsid w:val="00D8518C"/>
    <w:rsid w:val="00D85C1E"/>
    <w:rsid w:val="00D85CAF"/>
    <w:rsid w:val="00D85F01"/>
    <w:rsid w:val="00D85F52"/>
    <w:rsid w:val="00D86012"/>
    <w:rsid w:val="00D860D2"/>
    <w:rsid w:val="00D8641D"/>
    <w:rsid w:val="00D8653C"/>
    <w:rsid w:val="00D86608"/>
    <w:rsid w:val="00D86726"/>
    <w:rsid w:val="00D86A1D"/>
    <w:rsid w:val="00D86CD6"/>
    <w:rsid w:val="00D86DAD"/>
    <w:rsid w:val="00D86F69"/>
    <w:rsid w:val="00D8749E"/>
    <w:rsid w:val="00D8777B"/>
    <w:rsid w:val="00D87D1E"/>
    <w:rsid w:val="00D87E1C"/>
    <w:rsid w:val="00D9038A"/>
    <w:rsid w:val="00D9041A"/>
    <w:rsid w:val="00D9041E"/>
    <w:rsid w:val="00D9071F"/>
    <w:rsid w:val="00D90A99"/>
    <w:rsid w:val="00D90C39"/>
    <w:rsid w:val="00D90D2D"/>
    <w:rsid w:val="00D90D2E"/>
    <w:rsid w:val="00D90FC9"/>
    <w:rsid w:val="00D9113A"/>
    <w:rsid w:val="00D91711"/>
    <w:rsid w:val="00D91DE7"/>
    <w:rsid w:val="00D91EFC"/>
    <w:rsid w:val="00D92230"/>
    <w:rsid w:val="00D9271E"/>
    <w:rsid w:val="00D9294D"/>
    <w:rsid w:val="00D92B01"/>
    <w:rsid w:val="00D933E8"/>
    <w:rsid w:val="00D9342C"/>
    <w:rsid w:val="00D93FDD"/>
    <w:rsid w:val="00D94622"/>
    <w:rsid w:val="00D9475E"/>
    <w:rsid w:val="00D9476C"/>
    <w:rsid w:val="00D947EB"/>
    <w:rsid w:val="00D948C2"/>
    <w:rsid w:val="00D949E0"/>
    <w:rsid w:val="00D94A3F"/>
    <w:rsid w:val="00D94B7F"/>
    <w:rsid w:val="00D94C2D"/>
    <w:rsid w:val="00D94F41"/>
    <w:rsid w:val="00D952C6"/>
    <w:rsid w:val="00D95398"/>
    <w:rsid w:val="00D95452"/>
    <w:rsid w:val="00D95504"/>
    <w:rsid w:val="00D9567D"/>
    <w:rsid w:val="00D956BA"/>
    <w:rsid w:val="00D95A20"/>
    <w:rsid w:val="00D95AC6"/>
    <w:rsid w:val="00D95CA9"/>
    <w:rsid w:val="00D95DB5"/>
    <w:rsid w:val="00D966AC"/>
    <w:rsid w:val="00D96717"/>
    <w:rsid w:val="00D96A09"/>
    <w:rsid w:val="00D96A79"/>
    <w:rsid w:val="00D96C67"/>
    <w:rsid w:val="00D96D98"/>
    <w:rsid w:val="00D96E54"/>
    <w:rsid w:val="00D96EF9"/>
    <w:rsid w:val="00D973E2"/>
    <w:rsid w:val="00D97478"/>
    <w:rsid w:val="00D97775"/>
    <w:rsid w:val="00D97827"/>
    <w:rsid w:val="00D97841"/>
    <w:rsid w:val="00D979D2"/>
    <w:rsid w:val="00D97BB7"/>
    <w:rsid w:val="00D97DE0"/>
    <w:rsid w:val="00DA0256"/>
    <w:rsid w:val="00DA0362"/>
    <w:rsid w:val="00DA043A"/>
    <w:rsid w:val="00DA075C"/>
    <w:rsid w:val="00DA08CC"/>
    <w:rsid w:val="00DA0A2E"/>
    <w:rsid w:val="00DA0C2A"/>
    <w:rsid w:val="00DA0ECB"/>
    <w:rsid w:val="00DA103E"/>
    <w:rsid w:val="00DA132D"/>
    <w:rsid w:val="00DA1336"/>
    <w:rsid w:val="00DA13B4"/>
    <w:rsid w:val="00DA16D4"/>
    <w:rsid w:val="00DA17C3"/>
    <w:rsid w:val="00DA18D9"/>
    <w:rsid w:val="00DA196D"/>
    <w:rsid w:val="00DA19D6"/>
    <w:rsid w:val="00DA1A8F"/>
    <w:rsid w:val="00DA2301"/>
    <w:rsid w:val="00DA2464"/>
    <w:rsid w:val="00DA2B99"/>
    <w:rsid w:val="00DA2DF2"/>
    <w:rsid w:val="00DA35BF"/>
    <w:rsid w:val="00DA379F"/>
    <w:rsid w:val="00DA3A7F"/>
    <w:rsid w:val="00DA3B1F"/>
    <w:rsid w:val="00DA4255"/>
    <w:rsid w:val="00DA42C9"/>
    <w:rsid w:val="00DA454A"/>
    <w:rsid w:val="00DA471F"/>
    <w:rsid w:val="00DA48FF"/>
    <w:rsid w:val="00DA4F05"/>
    <w:rsid w:val="00DA5022"/>
    <w:rsid w:val="00DA52D2"/>
    <w:rsid w:val="00DA566C"/>
    <w:rsid w:val="00DA60CF"/>
    <w:rsid w:val="00DA6852"/>
    <w:rsid w:val="00DA731F"/>
    <w:rsid w:val="00DA764F"/>
    <w:rsid w:val="00DA79B5"/>
    <w:rsid w:val="00DA7C76"/>
    <w:rsid w:val="00DB022A"/>
    <w:rsid w:val="00DB045F"/>
    <w:rsid w:val="00DB0539"/>
    <w:rsid w:val="00DB0882"/>
    <w:rsid w:val="00DB0BD3"/>
    <w:rsid w:val="00DB0C9A"/>
    <w:rsid w:val="00DB0D0B"/>
    <w:rsid w:val="00DB0DD6"/>
    <w:rsid w:val="00DB0DFC"/>
    <w:rsid w:val="00DB1A19"/>
    <w:rsid w:val="00DB1F5E"/>
    <w:rsid w:val="00DB264D"/>
    <w:rsid w:val="00DB283F"/>
    <w:rsid w:val="00DB2B25"/>
    <w:rsid w:val="00DB2C1E"/>
    <w:rsid w:val="00DB2D11"/>
    <w:rsid w:val="00DB3119"/>
    <w:rsid w:val="00DB3B8E"/>
    <w:rsid w:val="00DB3F56"/>
    <w:rsid w:val="00DB40A8"/>
    <w:rsid w:val="00DB4355"/>
    <w:rsid w:val="00DB4C04"/>
    <w:rsid w:val="00DB4D3B"/>
    <w:rsid w:val="00DB4D71"/>
    <w:rsid w:val="00DB4EE0"/>
    <w:rsid w:val="00DB4F86"/>
    <w:rsid w:val="00DB4FE8"/>
    <w:rsid w:val="00DB5822"/>
    <w:rsid w:val="00DB605D"/>
    <w:rsid w:val="00DB61F9"/>
    <w:rsid w:val="00DB6342"/>
    <w:rsid w:val="00DB698B"/>
    <w:rsid w:val="00DB6C5F"/>
    <w:rsid w:val="00DB7220"/>
    <w:rsid w:val="00DB7554"/>
    <w:rsid w:val="00DB7688"/>
    <w:rsid w:val="00DB76CB"/>
    <w:rsid w:val="00DB7A0C"/>
    <w:rsid w:val="00DB7E5E"/>
    <w:rsid w:val="00DB7E67"/>
    <w:rsid w:val="00DB7FA6"/>
    <w:rsid w:val="00DB7FE6"/>
    <w:rsid w:val="00DC03E7"/>
    <w:rsid w:val="00DC0447"/>
    <w:rsid w:val="00DC0E00"/>
    <w:rsid w:val="00DC0F4B"/>
    <w:rsid w:val="00DC1A0A"/>
    <w:rsid w:val="00DC1AFD"/>
    <w:rsid w:val="00DC1C08"/>
    <w:rsid w:val="00DC1DCB"/>
    <w:rsid w:val="00DC1E62"/>
    <w:rsid w:val="00DC1F85"/>
    <w:rsid w:val="00DC2455"/>
    <w:rsid w:val="00DC2565"/>
    <w:rsid w:val="00DC27C7"/>
    <w:rsid w:val="00DC28A2"/>
    <w:rsid w:val="00DC2B7D"/>
    <w:rsid w:val="00DC2C51"/>
    <w:rsid w:val="00DC2EB5"/>
    <w:rsid w:val="00DC321A"/>
    <w:rsid w:val="00DC3569"/>
    <w:rsid w:val="00DC3A5F"/>
    <w:rsid w:val="00DC4441"/>
    <w:rsid w:val="00DC44AB"/>
    <w:rsid w:val="00DC463F"/>
    <w:rsid w:val="00DC4934"/>
    <w:rsid w:val="00DC4A44"/>
    <w:rsid w:val="00DC4DF9"/>
    <w:rsid w:val="00DC5077"/>
    <w:rsid w:val="00DC527B"/>
    <w:rsid w:val="00DC5434"/>
    <w:rsid w:val="00DC56E2"/>
    <w:rsid w:val="00DC5A98"/>
    <w:rsid w:val="00DC5D31"/>
    <w:rsid w:val="00DC5E36"/>
    <w:rsid w:val="00DC5EED"/>
    <w:rsid w:val="00DC650B"/>
    <w:rsid w:val="00DC65CC"/>
    <w:rsid w:val="00DC68B2"/>
    <w:rsid w:val="00DC6A53"/>
    <w:rsid w:val="00DC6AB6"/>
    <w:rsid w:val="00DC6AC0"/>
    <w:rsid w:val="00DC6BF1"/>
    <w:rsid w:val="00DC6E0E"/>
    <w:rsid w:val="00DC7069"/>
    <w:rsid w:val="00DC77B4"/>
    <w:rsid w:val="00DC78A5"/>
    <w:rsid w:val="00DC78AE"/>
    <w:rsid w:val="00DC7AAC"/>
    <w:rsid w:val="00DD0060"/>
    <w:rsid w:val="00DD08DF"/>
    <w:rsid w:val="00DD0961"/>
    <w:rsid w:val="00DD0C08"/>
    <w:rsid w:val="00DD0C10"/>
    <w:rsid w:val="00DD10BA"/>
    <w:rsid w:val="00DD1104"/>
    <w:rsid w:val="00DD13C5"/>
    <w:rsid w:val="00DD160C"/>
    <w:rsid w:val="00DD1ADC"/>
    <w:rsid w:val="00DD1CFD"/>
    <w:rsid w:val="00DD1DBC"/>
    <w:rsid w:val="00DD1EBF"/>
    <w:rsid w:val="00DD20F8"/>
    <w:rsid w:val="00DD2537"/>
    <w:rsid w:val="00DD2680"/>
    <w:rsid w:val="00DD2BF8"/>
    <w:rsid w:val="00DD3340"/>
    <w:rsid w:val="00DD371F"/>
    <w:rsid w:val="00DD3720"/>
    <w:rsid w:val="00DD3B80"/>
    <w:rsid w:val="00DD3D66"/>
    <w:rsid w:val="00DD3FAA"/>
    <w:rsid w:val="00DD429E"/>
    <w:rsid w:val="00DD429F"/>
    <w:rsid w:val="00DD4325"/>
    <w:rsid w:val="00DD43A5"/>
    <w:rsid w:val="00DD44BB"/>
    <w:rsid w:val="00DD49A2"/>
    <w:rsid w:val="00DD4C70"/>
    <w:rsid w:val="00DD4D85"/>
    <w:rsid w:val="00DD4D8B"/>
    <w:rsid w:val="00DD4E61"/>
    <w:rsid w:val="00DD5580"/>
    <w:rsid w:val="00DD593C"/>
    <w:rsid w:val="00DD5C89"/>
    <w:rsid w:val="00DD5DC5"/>
    <w:rsid w:val="00DD6277"/>
    <w:rsid w:val="00DD66E6"/>
    <w:rsid w:val="00DD6DAF"/>
    <w:rsid w:val="00DD7171"/>
    <w:rsid w:val="00DD72FD"/>
    <w:rsid w:val="00DD73A7"/>
    <w:rsid w:val="00DD7965"/>
    <w:rsid w:val="00DD7B79"/>
    <w:rsid w:val="00DD7BA8"/>
    <w:rsid w:val="00DE0568"/>
    <w:rsid w:val="00DE067D"/>
    <w:rsid w:val="00DE0A89"/>
    <w:rsid w:val="00DE0E0C"/>
    <w:rsid w:val="00DE1165"/>
    <w:rsid w:val="00DE1207"/>
    <w:rsid w:val="00DE13FC"/>
    <w:rsid w:val="00DE15A5"/>
    <w:rsid w:val="00DE1AC5"/>
    <w:rsid w:val="00DE20DA"/>
    <w:rsid w:val="00DE25F8"/>
    <w:rsid w:val="00DE29C3"/>
    <w:rsid w:val="00DE2E70"/>
    <w:rsid w:val="00DE332F"/>
    <w:rsid w:val="00DE35B1"/>
    <w:rsid w:val="00DE419C"/>
    <w:rsid w:val="00DE42B3"/>
    <w:rsid w:val="00DE464D"/>
    <w:rsid w:val="00DE4971"/>
    <w:rsid w:val="00DE49C0"/>
    <w:rsid w:val="00DE4A9E"/>
    <w:rsid w:val="00DE4BA7"/>
    <w:rsid w:val="00DE4F75"/>
    <w:rsid w:val="00DE5246"/>
    <w:rsid w:val="00DE5A7D"/>
    <w:rsid w:val="00DE5B4B"/>
    <w:rsid w:val="00DE5C33"/>
    <w:rsid w:val="00DE5D5B"/>
    <w:rsid w:val="00DE5F20"/>
    <w:rsid w:val="00DE5F3F"/>
    <w:rsid w:val="00DE6282"/>
    <w:rsid w:val="00DE632A"/>
    <w:rsid w:val="00DE6345"/>
    <w:rsid w:val="00DE6E6B"/>
    <w:rsid w:val="00DE79A3"/>
    <w:rsid w:val="00DE7F94"/>
    <w:rsid w:val="00DF06C3"/>
    <w:rsid w:val="00DF08C4"/>
    <w:rsid w:val="00DF09E6"/>
    <w:rsid w:val="00DF0F73"/>
    <w:rsid w:val="00DF117E"/>
    <w:rsid w:val="00DF1180"/>
    <w:rsid w:val="00DF12DC"/>
    <w:rsid w:val="00DF157C"/>
    <w:rsid w:val="00DF16A0"/>
    <w:rsid w:val="00DF16C3"/>
    <w:rsid w:val="00DF1CA5"/>
    <w:rsid w:val="00DF1F8D"/>
    <w:rsid w:val="00DF1FF7"/>
    <w:rsid w:val="00DF220B"/>
    <w:rsid w:val="00DF225E"/>
    <w:rsid w:val="00DF2485"/>
    <w:rsid w:val="00DF25A6"/>
    <w:rsid w:val="00DF2638"/>
    <w:rsid w:val="00DF29A6"/>
    <w:rsid w:val="00DF2B59"/>
    <w:rsid w:val="00DF2E2F"/>
    <w:rsid w:val="00DF33B4"/>
    <w:rsid w:val="00DF3792"/>
    <w:rsid w:val="00DF3CB7"/>
    <w:rsid w:val="00DF3D0D"/>
    <w:rsid w:val="00DF3D6F"/>
    <w:rsid w:val="00DF3E4C"/>
    <w:rsid w:val="00DF3EE8"/>
    <w:rsid w:val="00DF3EF0"/>
    <w:rsid w:val="00DF4622"/>
    <w:rsid w:val="00DF48B4"/>
    <w:rsid w:val="00DF4C57"/>
    <w:rsid w:val="00DF4CE7"/>
    <w:rsid w:val="00DF4DB9"/>
    <w:rsid w:val="00DF4E1E"/>
    <w:rsid w:val="00DF52E7"/>
    <w:rsid w:val="00DF533D"/>
    <w:rsid w:val="00DF557B"/>
    <w:rsid w:val="00DF5BD5"/>
    <w:rsid w:val="00DF5EA5"/>
    <w:rsid w:val="00DF6102"/>
    <w:rsid w:val="00DF6274"/>
    <w:rsid w:val="00DF6445"/>
    <w:rsid w:val="00DF6B63"/>
    <w:rsid w:val="00DF6C66"/>
    <w:rsid w:val="00DF6CAC"/>
    <w:rsid w:val="00DF7083"/>
    <w:rsid w:val="00DF711D"/>
    <w:rsid w:val="00DF74EE"/>
    <w:rsid w:val="00DF75FF"/>
    <w:rsid w:val="00DF78A5"/>
    <w:rsid w:val="00DF7D39"/>
    <w:rsid w:val="00DF7D4E"/>
    <w:rsid w:val="00E0021A"/>
    <w:rsid w:val="00E003BA"/>
    <w:rsid w:val="00E009F1"/>
    <w:rsid w:val="00E00BC8"/>
    <w:rsid w:val="00E00D11"/>
    <w:rsid w:val="00E01095"/>
    <w:rsid w:val="00E01194"/>
    <w:rsid w:val="00E01451"/>
    <w:rsid w:val="00E01597"/>
    <w:rsid w:val="00E01868"/>
    <w:rsid w:val="00E01B5D"/>
    <w:rsid w:val="00E01EC1"/>
    <w:rsid w:val="00E01EE3"/>
    <w:rsid w:val="00E022F4"/>
    <w:rsid w:val="00E02323"/>
    <w:rsid w:val="00E027FD"/>
    <w:rsid w:val="00E02818"/>
    <w:rsid w:val="00E03717"/>
    <w:rsid w:val="00E0398C"/>
    <w:rsid w:val="00E03BD8"/>
    <w:rsid w:val="00E0494A"/>
    <w:rsid w:val="00E04C9D"/>
    <w:rsid w:val="00E04E87"/>
    <w:rsid w:val="00E053C7"/>
    <w:rsid w:val="00E054C7"/>
    <w:rsid w:val="00E055EC"/>
    <w:rsid w:val="00E055F0"/>
    <w:rsid w:val="00E0569D"/>
    <w:rsid w:val="00E05871"/>
    <w:rsid w:val="00E059B0"/>
    <w:rsid w:val="00E05B08"/>
    <w:rsid w:val="00E060C5"/>
    <w:rsid w:val="00E062D3"/>
    <w:rsid w:val="00E06423"/>
    <w:rsid w:val="00E06520"/>
    <w:rsid w:val="00E06ACF"/>
    <w:rsid w:val="00E06B42"/>
    <w:rsid w:val="00E06CE0"/>
    <w:rsid w:val="00E07183"/>
    <w:rsid w:val="00E07456"/>
    <w:rsid w:val="00E07621"/>
    <w:rsid w:val="00E077B6"/>
    <w:rsid w:val="00E07A78"/>
    <w:rsid w:val="00E07B81"/>
    <w:rsid w:val="00E07B87"/>
    <w:rsid w:val="00E07E16"/>
    <w:rsid w:val="00E07FC7"/>
    <w:rsid w:val="00E1000F"/>
    <w:rsid w:val="00E1098A"/>
    <w:rsid w:val="00E10A01"/>
    <w:rsid w:val="00E10B5C"/>
    <w:rsid w:val="00E10ED5"/>
    <w:rsid w:val="00E11284"/>
    <w:rsid w:val="00E117AD"/>
    <w:rsid w:val="00E11980"/>
    <w:rsid w:val="00E11A73"/>
    <w:rsid w:val="00E11CBD"/>
    <w:rsid w:val="00E11D02"/>
    <w:rsid w:val="00E11D3C"/>
    <w:rsid w:val="00E11D3D"/>
    <w:rsid w:val="00E120F6"/>
    <w:rsid w:val="00E12333"/>
    <w:rsid w:val="00E125EA"/>
    <w:rsid w:val="00E1262D"/>
    <w:rsid w:val="00E13013"/>
    <w:rsid w:val="00E13168"/>
    <w:rsid w:val="00E133B1"/>
    <w:rsid w:val="00E137A2"/>
    <w:rsid w:val="00E13AB2"/>
    <w:rsid w:val="00E13B39"/>
    <w:rsid w:val="00E140D1"/>
    <w:rsid w:val="00E1443F"/>
    <w:rsid w:val="00E14A3F"/>
    <w:rsid w:val="00E14EB1"/>
    <w:rsid w:val="00E1554D"/>
    <w:rsid w:val="00E159E9"/>
    <w:rsid w:val="00E15E20"/>
    <w:rsid w:val="00E15E30"/>
    <w:rsid w:val="00E15F6C"/>
    <w:rsid w:val="00E16335"/>
    <w:rsid w:val="00E16340"/>
    <w:rsid w:val="00E169D4"/>
    <w:rsid w:val="00E1760E"/>
    <w:rsid w:val="00E176FD"/>
    <w:rsid w:val="00E17722"/>
    <w:rsid w:val="00E179F5"/>
    <w:rsid w:val="00E200A1"/>
    <w:rsid w:val="00E200C9"/>
    <w:rsid w:val="00E2048A"/>
    <w:rsid w:val="00E20CB3"/>
    <w:rsid w:val="00E20CB4"/>
    <w:rsid w:val="00E20E48"/>
    <w:rsid w:val="00E20E7F"/>
    <w:rsid w:val="00E20ECD"/>
    <w:rsid w:val="00E20F7F"/>
    <w:rsid w:val="00E20F9C"/>
    <w:rsid w:val="00E21070"/>
    <w:rsid w:val="00E210E0"/>
    <w:rsid w:val="00E212C8"/>
    <w:rsid w:val="00E216A8"/>
    <w:rsid w:val="00E21927"/>
    <w:rsid w:val="00E21BF6"/>
    <w:rsid w:val="00E22336"/>
    <w:rsid w:val="00E223FD"/>
    <w:rsid w:val="00E22747"/>
    <w:rsid w:val="00E22BC5"/>
    <w:rsid w:val="00E24130"/>
    <w:rsid w:val="00E2419E"/>
    <w:rsid w:val="00E24391"/>
    <w:rsid w:val="00E2452C"/>
    <w:rsid w:val="00E2467B"/>
    <w:rsid w:val="00E2480A"/>
    <w:rsid w:val="00E24C49"/>
    <w:rsid w:val="00E24CB4"/>
    <w:rsid w:val="00E24CFC"/>
    <w:rsid w:val="00E254DD"/>
    <w:rsid w:val="00E256B3"/>
    <w:rsid w:val="00E25876"/>
    <w:rsid w:val="00E25D45"/>
    <w:rsid w:val="00E2644C"/>
    <w:rsid w:val="00E2659D"/>
    <w:rsid w:val="00E26801"/>
    <w:rsid w:val="00E269D0"/>
    <w:rsid w:val="00E26EA2"/>
    <w:rsid w:val="00E26F3E"/>
    <w:rsid w:val="00E273D2"/>
    <w:rsid w:val="00E278FB"/>
    <w:rsid w:val="00E27DD8"/>
    <w:rsid w:val="00E3040F"/>
    <w:rsid w:val="00E30511"/>
    <w:rsid w:val="00E3077F"/>
    <w:rsid w:val="00E3094A"/>
    <w:rsid w:val="00E309B4"/>
    <w:rsid w:val="00E30AE5"/>
    <w:rsid w:val="00E30B55"/>
    <w:rsid w:val="00E30C1A"/>
    <w:rsid w:val="00E3124A"/>
    <w:rsid w:val="00E3127B"/>
    <w:rsid w:val="00E312B0"/>
    <w:rsid w:val="00E320C1"/>
    <w:rsid w:val="00E320D2"/>
    <w:rsid w:val="00E32798"/>
    <w:rsid w:val="00E32D60"/>
    <w:rsid w:val="00E33229"/>
    <w:rsid w:val="00E338FA"/>
    <w:rsid w:val="00E33AF3"/>
    <w:rsid w:val="00E33BB6"/>
    <w:rsid w:val="00E33BBF"/>
    <w:rsid w:val="00E33D95"/>
    <w:rsid w:val="00E3431A"/>
    <w:rsid w:val="00E348F4"/>
    <w:rsid w:val="00E349C8"/>
    <w:rsid w:val="00E34F6C"/>
    <w:rsid w:val="00E351BF"/>
    <w:rsid w:val="00E35222"/>
    <w:rsid w:val="00E3530F"/>
    <w:rsid w:val="00E35907"/>
    <w:rsid w:val="00E35C29"/>
    <w:rsid w:val="00E35C99"/>
    <w:rsid w:val="00E362AA"/>
    <w:rsid w:val="00E36522"/>
    <w:rsid w:val="00E36588"/>
    <w:rsid w:val="00E365C5"/>
    <w:rsid w:val="00E36CD1"/>
    <w:rsid w:val="00E371C8"/>
    <w:rsid w:val="00E37546"/>
    <w:rsid w:val="00E37B7B"/>
    <w:rsid w:val="00E37EA9"/>
    <w:rsid w:val="00E37F6A"/>
    <w:rsid w:val="00E40122"/>
    <w:rsid w:val="00E40124"/>
    <w:rsid w:val="00E402E1"/>
    <w:rsid w:val="00E405AB"/>
    <w:rsid w:val="00E405EB"/>
    <w:rsid w:val="00E40974"/>
    <w:rsid w:val="00E4112E"/>
    <w:rsid w:val="00E4141E"/>
    <w:rsid w:val="00E41587"/>
    <w:rsid w:val="00E41B9E"/>
    <w:rsid w:val="00E41CA8"/>
    <w:rsid w:val="00E41E67"/>
    <w:rsid w:val="00E41E8F"/>
    <w:rsid w:val="00E41F53"/>
    <w:rsid w:val="00E423EA"/>
    <w:rsid w:val="00E42B1D"/>
    <w:rsid w:val="00E42BC3"/>
    <w:rsid w:val="00E42CE4"/>
    <w:rsid w:val="00E42E9D"/>
    <w:rsid w:val="00E42EC6"/>
    <w:rsid w:val="00E431E9"/>
    <w:rsid w:val="00E435BA"/>
    <w:rsid w:val="00E4391A"/>
    <w:rsid w:val="00E43CFC"/>
    <w:rsid w:val="00E44448"/>
    <w:rsid w:val="00E44C64"/>
    <w:rsid w:val="00E45F77"/>
    <w:rsid w:val="00E46211"/>
    <w:rsid w:val="00E4637C"/>
    <w:rsid w:val="00E463C9"/>
    <w:rsid w:val="00E464EA"/>
    <w:rsid w:val="00E46FEF"/>
    <w:rsid w:val="00E474B1"/>
    <w:rsid w:val="00E47D6B"/>
    <w:rsid w:val="00E505A3"/>
    <w:rsid w:val="00E511DB"/>
    <w:rsid w:val="00E51328"/>
    <w:rsid w:val="00E517D3"/>
    <w:rsid w:val="00E51DAB"/>
    <w:rsid w:val="00E52134"/>
    <w:rsid w:val="00E52255"/>
    <w:rsid w:val="00E52390"/>
    <w:rsid w:val="00E524FF"/>
    <w:rsid w:val="00E529B4"/>
    <w:rsid w:val="00E530D1"/>
    <w:rsid w:val="00E534EE"/>
    <w:rsid w:val="00E53AE6"/>
    <w:rsid w:val="00E53DC3"/>
    <w:rsid w:val="00E5463B"/>
    <w:rsid w:val="00E547A0"/>
    <w:rsid w:val="00E54934"/>
    <w:rsid w:val="00E54ACF"/>
    <w:rsid w:val="00E54DDB"/>
    <w:rsid w:val="00E550E0"/>
    <w:rsid w:val="00E552B5"/>
    <w:rsid w:val="00E554B8"/>
    <w:rsid w:val="00E555CC"/>
    <w:rsid w:val="00E55974"/>
    <w:rsid w:val="00E55976"/>
    <w:rsid w:val="00E55BAD"/>
    <w:rsid w:val="00E55BC4"/>
    <w:rsid w:val="00E55BC9"/>
    <w:rsid w:val="00E55C71"/>
    <w:rsid w:val="00E55CD2"/>
    <w:rsid w:val="00E55EAF"/>
    <w:rsid w:val="00E55F07"/>
    <w:rsid w:val="00E561CB"/>
    <w:rsid w:val="00E5627B"/>
    <w:rsid w:val="00E56C2B"/>
    <w:rsid w:val="00E56D5F"/>
    <w:rsid w:val="00E56EB0"/>
    <w:rsid w:val="00E57104"/>
    <w:rsid w:val="00E572E0"/>
    <w:rsid w:val="00E572F2"/>
    <w:rsid w:val="00E57791"/>
    <w:rsid w:val="00E577C2"/>
    <w:rsid w:val="00E5792A"/>
    <w:rsid w:val="00E5793B"/>
    <w:rsid w:val="00E6007E"/>
    <w:rsid w:val="00E6023D"/>
    <w:rsid w:val="00E603C7"/>
    <w:rsid w:val="00E60751"/>
    <w:rsid w:val="00E6088F"/>
    <w:rsid w:val="00E60B96"/>
    <w:rsid w:val="00E60D41"/>
    <w:rsid w:val="00E60E1E"/>
    <w:rsid w:val="00E60E48"/>
    <w:rsid w:val="00E61022"/>
    <w:rsid w:val="00E611B5"/>
    <w:rsid w:val="00E6128D"/>
    <w:rsid w:val="00E61682"/>
    <w:rsid w:val="00E6171D"/>
    <w:rsid w:val="00E61AE5"/>
    <w:rsid w:val="00E620B8"/>
    <w:rsid w:val="00E6232D"/>
    <w:rsid w:val="00E624C3"/>
    <w:rsid w:val="00E62720"/>
    <w:rsid w:val="00E62871"/>
    <w:rsid w:val="00E62C54"/>
    <w:rsid w:val="00E62DB6"/>
    <w:rsid w:val="00E62E4B"/>
    <w:rsid w:val="00E63261"/>
    <w:rsid w:val="00E63369"/>
    <w:rsid w:val="00E634A5"/>
    <w:rsid w:val="00E637E0"/>
    <w:rsid w:val="00E63E4D"/>
    <w:rsid w:val="00E63EEB"/>
    <w:rsid w:val="00E63F87"/>
    <w:rsid w:val="00E6437C"/>
    <w:rsid w:val="00E64433"/>
    <w:rsid w:val="00E644A8"/>
    <w:rsid w:val="00E645DE"/>
    <w:rsid w:val="00E64725"/>
    <w:rsid w:val="00E648B7"/>
    <w:rsid w:val="00E64F67"/>
    <w:rsid w:val="00E65965"/>
    <w:rsid w:val="00E65F33"/>
    <w:rsid w:val="00E6644E"/>
    <w:rsid w:val="00E6681B"/>
    <w:rsid w:val="00E66B42"/>
    <w:rsid w:val="00E66BD1"/>
    <w:rsid w:val="00E66CEB"/>
    <w:rsid w:val="00E66F42"/>
    <w:rsid w:val="00E6703D"/>
    <w:rsid w:val="00E675CD"/>
    <w:rsid w:val="00E6788D"/>
    <w:rsid w:val="00E67CB1"/>
    <w:rsid w:val="00E67D07"/>
    <w:rsid w:val="00E67DBC"/>
    <w:rsid w:val="00E70AE2"/>
    <w:rsid w:val="00E70C24"/>
    <w:rsid w:val="00E70DF1"/>
    <w:rsid w:val="00E70E8F"/>
    <w:rsid w:val="00E7109E"/>
    <w:rsid w:val="00E71361"/>
    <w:rsid w:val="00E7139B"/>
    <w:rsid w:val="00E71407"/>
    <w:rsid w:val="00E715DA"/>
    <w:rsid w:val="00E717C8"/>
    <w:rsid w:val="00E718C1"/>
    <w:rsid w:val="00E71BBC"/>
    <w:rsid w:val="00E71EB7"/>
    <w:rsid w:val="00E72992"/>
    <w:rsid w:val="00E72B16"/>
    <w:rsid w:val="00E72B91"/>
    <w:rsid w:val="00E73400"/>
    <w:rsid w:val="00E7355F"/>
    <w:rsid w:val="00E74224"/>
    <w:rsid w:val="00E742B8"/>
    <w:rsid w:val="00E743DC"/>
    <w:rsid w:val="00E7506F"/>
    <w:rsid w:val="00E7565A"/>
    <w:rsid w:val="00E75B28"/>
    <w:rsid w:val="00E75B67"/>
    <w:rsid w:val="00E76681"/>
    <w:rsid w:val="00E766DA"/>
    <w:rsid w:val="00E76A4F"/>
    <w:rsid w:val="00E76B96"/>
    <w:rsid w:val="00E76C14"/>
    <w:rsid w:val="00E76FAE"/>
    <w:rsid w:val="00E77056"/>
    <w:rsid w:val="00E7709B"/>
    <w:rsid w:val="00E7724D"/>
    <w:rsid w:val="00E7729F"/>
    <w:rsid w:val="00E77791"/>
    <w:rsid w:val="00E77913"/>
    <w:rsid w:val="00E77CAA"/>
    <w:rsid w:val="00E8053E"/>
    <w:rsid w:val="00E80679"/>
    <w:rsid w:val="00E80C42"/>
    <w:rsid w:val="00E80C4B"/>
    <w:rsid w:val="00E80CD1"/>
    <w:rsid w:val="00E80E0B"/>
    <w:rsid w:val="00E80E3E"/>
    <w:rsid w:val="00E81119"/>
    <w:rsid w:val="00E81257"/>
    <w:rsid w:val="00E81324"/>
    <w:rsid w:val="00E814AA"/>
    <w:rsid w:val="00E81580"/>
    <w:rsid w:val="00E81D05"/>
    <w:rsid w:val="00E82478"/>
    <w:rsid w:val="00E82519"/>
    <w:rsid w:val="00E828A5"/>
    <w:rsid w:val="00E82C26"/>
    <w:rsid w:val="00E82D1A"/>
    <w:rsid w:val="00E82F8A"/>
    <w:rsid w:val="00E82FBA"/>
    <w:rsid w:val="00E83432"/>
    <w:rsid w:val="00E834F8"/>
    <w:rsid w:val="00E8375E"/>
    <w:rsid w:val="00E83AE9"/>
    <w:rsid w:val="00E83C10"/>
    <w:rsid w:val="00E83F63"/>
    <w:rsid w:val="00E84436"/>
    <w:rsid w:val="00E8443D"/>
    <w:rsid w:val="00E84680"/>
    <w:rsid w:val="00E849BE"/>
    <w:rsid w:val="00E84BCE"/>
    <w:rsid w:val="00E850DA"/>
    <w:rsid w:val="00E85331"/>
    <w:rsid w:val="00E857C6"/>
    <w:rsid w:val="00E85849"/>
    <w:rsid w:val="00E85AC9"/>
    <w:rsid w:val="00E85F28"/>
    <w:rsid w:val="00E86021"/>
    <w:rsid w:val="00E86417"/>
    <w:rsid w:val="00E86573"/>
    <w:rsid w:val="00E867D7"/>
    <w:rsid w:val="00E86975"/>
    <w:rsid w:val="00E86D59"/>
    <w:rsid w:val="00E86ED5"/>
    <w:rsid w:val="00E87795"/>
    <w:rsid w:val="00E87805"/>
    <w:rsid w:val="00E879E5"/>
    <w:rsid w:val="00E87B0E"/>
    <w:rsid w:val="00E9016B"/>
    <w:rsid w:val="00E90599"/>
    <w:rsid w:val="00E908C7"/>
    <w:rsid w:val="00E90B6F"/>
    <w:rsid w:val="00E90CEE"/>
    <w:rsid w:val="00E91E65"/>
    <w:rsid w:val="00E923CC"/>
    <w:rsid w:val="00E924EF"/>
    <w:rsid w:val="00E9263F"/>
    <w:rsid w:val="00E92B5B"/>
    <w:rsid w:val="00E92BAC"/>
    <w:rsid w:val="00E92DBC"/>
    <w:rsid w:val="00E930EB"/>
    <w:rsid w:val="00E9349D"/>
    <w:rsid w:val="00E9413D"/>
    <w:rsid w:val="00E94205"/>
    <w:rsid w:val="00E9425C"/>
    <w:rsid w:val="00E944BA"/>
    <w:rsid w:val="00E945F0"/>
    <w:rsid w:val="00E949F1"/>
    <w:rsid w:val="00E94D6B"/>
    <w:rsid w:val="00E95286"/>
    <w:rsid w:val="00E953C2"/>
    <w:rsid w:val="00E95497"/>
    <w:rsid w:val="00E956A0"/>
    <w:rsid w:val="00E95774"/>
    <w:rsid w:val="00E95788"/>
    <w:rsid w:val="00E95975"/>
    <w:rsid w:val="00E9612A"/>
    <w:rsid w:val="00E9640E"/>
    <w:rsid w:val="00E965A2"/>
    <w:rsid w:val="00E965F4"/>
    <w:rsid w:val="00E96989"/>
    <w:rsid w:val="00E969D0"/>
    <w:rsid w:val="00E96AC8"/>
    <w:rsid w:val="00E96D84"/>
    <w:rsid w:val="00E9718E"/>
    <w:rsid w:val="00E9737A"/>
    <w:rsid w:val="00E973EB"/>
    <w:rsid w:val="00E97C61"/>
    <w:rsid w:val="00E97CF4"/>
    <w:rsid w:val="00EA0034"/>
    <w:rsid w:val="00EA00BC"/>
    <w:rsid w:val="00EA04CA"/>
    <w:rsid w:val="00EA08D4"/>
    <w:rsid w:val="00EA0B67"/>
    <w:rsid w:val="00EA0DC9"/>
    <w:rsid w:val="00EA149C"/>
    <w:rsid w:val="00EA158F"/>
    <w:rsid w:val="00EA186B"/>
    <w:rsid w:val="00EA1980"/>
    <w:rsid w:val="00EA1E3B"/>
    <w:rsid w:val="00EA1FD8"/>
    <w:rsid w:val="00EA2329"/>
    <w:rsid w:val="00EA3B53"/>
    <w:rsid w:val="00EA3F36"/>
    <w:rsid w:val="00EA4214"/>
    <w:rsid w:val="00EA4689"/>
    <w:rsid w:val="00EA5242"/>
    <w:rsid w:val="00EA5399"/>
    <w:rsid w:val="00EA53D3"/>
    <w:rsid w:val="00EA55BE"/>
    <w:rsid w:val="00EA5D1E"/>
    <w:rsid w:val="00EA5F9E"/>
    <w:rsid w:val="00EA6176"/>
    <w:rsid w:val="00EA64B0"/>
    <w:rsid w:val="00EA6562"/>
    <w:rsid w:val="00EA667C"/>
    <w:rsid w:val="00EA6A47"/>
    <w:rsid w:val="00EA6D7A"/>
    <w:rsid w:val="00EA732D"/>
    <w:rsid w:val="00EA73BA"/>
    <w:rsid w:val="00EA73EF"/>
    <w:rsid w:val="00EA77A8"/>
    <w:rsid w:val="00EB02E6"/>
    <w:rsid w:val="00EB0583"/>
    <w:rsid w:val="00EB05CD"/>
    <w:rsid w:val="00EB05F7"/>
    <w:rsid w:val="00EB0891"/>
    <w:rsid w:val="00EB0AE2"/>
    <w:rsid w:val="00EB0E5A"/>
    <w:rsid w:val="00EB0FCB"/>
    <w:rsid w:val="00EB1B93"/>
    <w:rsid w:val="00EB1CD9"/>
    <w:rsid w:val="00EB1D3B"/>
    <w:rsid w:val="00EB1E7D"/>
    <w:rsid w:val="00EB1FB6"/>
    <w:rsid w:val="00EB2193"/>
    <w:rsid w:val="00EB21A0"/>
    <w:rsid w:val="00EB2200"/>
    <w:rsid w:val="00EB254D"/>
    <w:rsid w:val="00EB2580"/>
    <w:rsid w:val="00EB2599"/>
    <w:rsid w:val="00EB28E4"/>
    <w:rsid w:val="00EB2C16"/>
    <w:rsid w:val="00EB2C9A"/>
    <w:rsid w:val="00EB2E2D"/>
    <w:rsid w:val="00EB2E9C"/>
    <w:rsid w:val="00EB2FE4"/>
    <w:rsid w:val="00EB3414"/>
    <w:rsid w:val="00EB34A6"/>
    <w:rsid w:val="00EB35D9"/>
    <w:rsid w:val="00EB36F0"/>
    <w:rsid w:val="00EB3974"/>
    <w:rsid w:val="00EB3A2B"/>
    <w:rsid w:val="00EB3B5E"/>
    <w:rsid w:val="00EB3D22"/>
    <w:rsid w:val="00EB3EB7"/>
    <w:rsid w:val="00EB40FF"/>
    <w:rsid w:val="00EB420D"/>
    <w:rsid w:val="00EB4215"/>
    <w:rsid w:val="00EB42DD"/>
    <w:rsid w:val="00EB446D"/>
    <w:rsid w:val="00EB4907"/>
    <w:rsid w:val="00EB50BC"/>
    <w:rsid w:val="00EB5118"/>
    <w:rsid w:val="00EB52FE"/>
    <w:rsid w:val="00EB5310"/>
    <w:rsid w:val="00EB5AE5"/>
    <w:rsid w:val="00EB5FF9"/>
    <w:rsid w:val="00EB63AF"/>
    <w:rsid w:val="00EB6458"/>
    <w:rsid w:val="00EB69C7"/>
    <w:rsid w:val="00EB6A23"/>
    <w:rsid w:val="00EB725D"/>
    <w:rsid w:val="00EB728F"/>
    <w:rsid w:val="00EB75D0"/>
    <w:rsid w:val="00EC0393"/>
    <w:rsid w:val="00EC0424"/>
    <w:rsid w:val="00EC0906"/>
    <w:rsid w:val="00EC0944"/>
    <w:rsid w:val="00EC0A38"/>
    <w:rsid w:val="00EC1022"/>
    <w:rsid w:val="00EC10A4"/>
    <w:rsid w:val="00EC16C2"/>
    <w:rsid w:val="00EC19D0"/>
    <w:rsid w:val="00EC1C42"/>
    <w:rsid w:val="00EC1C44"/>
    <w:rsid w:val="00EC1D10"/>
    <w:rsid w:val="00EC242D"/>
    <w:rsid w:val="00EC2729"/>
    <w:rsid w:val="00EC2834"/>
    <w:rsid w:val="00EC2B4E"/>
    <w:rsid w:val="00EC2BFF"/>
    <w:rsid w:val="00EC2E4F"/>
    <w:rsid w:val="00EC3196"/>
    <w:rsid w:val="00EC35E2"/>
    <w:rsid w:val="00EC37B5"/>
    <w:rsid w:val="00EC3831"/>
    <w:rsid w:val="00EC3DBC"/>
    <w:rsid w:val="00EC4592"/>
    <w:rsid w:val="00EC4769"/>
    <w:rsid w:val="00EC4993"/>
    <w:rsid w:val="00EC49A4"/>
    <w:rsid w:val="00EC4DD0"/>
    <w:rsid w:val="00EC4EFB"/>
    <w:rsid w:val="00EC55C4"/>
    <w:rsid w:val="00EC5711"/>
    <w:rsid w:val="00EC5920"/>
    <w:rsid w:val="00EC6031"/>
    <w:rsid w:val="00EC63D6"/>
    <w:rsid w:val="00EC6935"/>
    <w:rsid w:val="00EC6D87"/>
    <w:rsid w:val="00EC7408"/>
    <w:rsid w:val="00EC7410"/>
    <w:rsid w:val="00EC7852"/>
    <w:rsid w:val="00EC7D07"/>
    <w:rsid w:val="00EC7F67"/>
    <w:rsid w:val="00ED0167"/>
    <w:rsid w:val="00ED01BA"/>
    <w:rsid w:val="00ED032D"/>
    <w:rsid w:val="00ED07BC"/>
    <w:rsid w:val="00ED091D"/>
    <w:rsid w:val="00ED0B5F"/>
    <w:rsid w:val="00ED0D79"/>
    <w:rsid w:val="00ED1328"/>
    <w:rsid w:val="00ED13F8"/>
    <w:rsid w:val="00ED13FD"/>
    <w:rsid w:val="00ED1992"/>
    <w:rsid w:val="00ED1A5C"/>
    <w:rsid w:val="00ED1B60"/>
    <w:rsid w:val="00ED1B85"/>
    <w:rsid w:val="00ED1C4B"/>
    <w:rsid w:val="00ED1CF4"/>
    <w:rsid w:val="00ED1F97"/>
    <w:rsid w:val="00ED2607"/>
    <w:rsid w:val="00ED278D"/>
    <w:rsid w:val="00ED2D44"/>
    <w:rsid w:val="00ED30F9"/>
    <w:rsid w:val="00ED3340"/>
    <w:rsid w:val="00ED3CDB"/>
    <w:rsid w:val="00ED40FF"/>
    <w:rsid w:val="00ED428A"/>
    <w:rsid w:val="00ED4AD8"/>
    <w:rsid w:val="00ED4B59"/>
    <w:rsid w:val="00ED56AE"/>
    <w:rsid w:val="00ED56EF"/>
    <w:rsid w:val="00ED584B"/>
    <w:rsid w:val="00ED5AE0"/>
    <w:rsid w:val="00ED5DB0"/>
    <w:rsid w:val="00ED6332"/>
    <w:rsid w:val="00ED6CD6"/>
    <w:rsid w:val="00ED78D1"/>
    <w:rsid w:val="00ED7C3E"/>
    <w:rsid w:val="00ED7C73"/>
    <w:rsid w:val="00ED7F76"/>
    <w:rsid w:val="00EE0351"/>
    <w:rsid w:val="00EE0FFC"/>
    <w:rsid w:val="00EE163D"/>
    <w:rsid w:val="00EE1786"/>
    <w:rsid w:val="00EE19DE"/>
    <w:rsid w:val="00EE1A33"/>
    <w:rsid w:val="00EE1B7F"/>
    <w:rsid w:val="00EE1D4E"/>
    <w:rsid w:val="00EE2247"/>
    <w:rsid w:val="00EE2277"/>
    <w:rsid w:val="00EE247B"/>
    <w:rsid w:val="00EE282D"/>
    <w:rsid w:val="00EE2F37"/>
    <w:rsid w:val="00EE3063"/>
    <w:rsid w:val="00EE3456"/>
    <w:rsid w:val="00EE3459"/>
    <w:rsid w:val="00EE35CA"/>
    <w:rsid w:val="00EE35F3"/>
    <w:rsid w:val="00EE3715"/>
    <w:rsid w:val="00EE3BC6"/>
    <w:rsid w:val="00EE3CC2"/>
    <w:rsid w:val="00EE3EBC"/>
    <w:rsid w:val="00EE433B"/>
    <w:rsid w:val="00EE4614"/>
    <w:rsid w:val="00EE468C"/>
    <w:rsid w:val="00EE4AE2"/>
    <w:rsid w:val="00EE4DE9"/>
    <w:rsid w:val="00EE4FD2"/>
    <w:rsid w:val="00EE5617"/>
    <w:rsid w:val="00EE5910"/>
    <w:rsid w:val="00EE5E9D"/>
    <w:rsid w:val="00EE5F1A"/>
    <w:rsid w:val="00EE62B7"/>
    <w:rsid w:val="00EE63A9"/>
    <w:rsid w:val="00EE64E4"/>
    <w:rsid w:val="00EE742D"/>
    <w:rsid w:val="00EE7689"/>
    <w:rsid w:val="00EE77E3"/>
    <w:rsid w:val="00EE79F4"/>
    <w:rsid w:val="00EE7D9D"/>
    <w:rsid w:val="00EE7DE5"/>
    <w:rsid w:val="00EE7E2B"/>
    <w:rsid w:val="00EE7FC1"/>
    <w:rsid w:val="00EF016E"/>
    <w:rsid w:val="00EF0577"/>
    <w:rsid w:val="00EF0582"/>
    <w:rsid w:val="00EF05EC"/>
    <w:rsid w:val="00EF063E"/>
    <w:rsid w:val="00EF0962"/>
    <w:rsid w:val="00EF0F35"/>
    <w:rsid w:val="00EF1332"/>
    <w:rsid w:val="00EF1697"/>
    <w:rsid w:val="00EF1880"/>
    <w:rsid w:val="00EF1A5A"/>
    <w:rsid w:val="00EF1AD6"/>
    <w:rsid w:val="00EF1C4F"/>
    <w:rsid w:val="00EF2377"/>
    <w:rsid w:val="00EF24A5"/>
    <w:rsid w:val="00EF264D"/>
    <w:rsid w:val="00EF275F"/>
    <w:rsid w:val="00EF2C77"/>
    <w:rsid w:val="00EF2EE3"/>
    <w:rsid w:val="00EF2FCB"/>
    <w:rsid w:val="00EF337B"/>
    <w:rsid w:val="00EF36B6"/>
    <w:rsid w:val="00EF3807"/>
    <w:rsid w:val="00EF39EC"/>
    <w:rsid w:val="00EF3CA6"/>
    <w:rsid w:val="00EF3E62"/>
    <w:rsid w:val="00EF41C3"/>
    <w:rsid w:val="00EF426A"/>
    <w:rsid w:val="00EF4310"/>
    <w:rsid w:val="00EF43ED"/>
    <w:rsid w:val="00EF4A18"/>
    <w:rsid w:val="00EF4A68"/>
    <w:rsid w:val="00EF4B01"/>
    <w:rsid w:val="00EF4DF0"/>
    <w:rsid w:val="00EF544E"/>
    <w:rsid w:val="00EF55DA"/>
    <w:rsid w:val="00EF5CC8"/>
    <w:rsid w:val="00EF5F78"/>
    <w:rsid w:val="00EF62D6"/>
    <w:rsid w:val="00EF6B95"/>
    <w:rsid w:val="00EF6C74"/>
    <w:rsid w:val="00EF715F"/>
    <w:rsid w:val="00EF7814"/>
    <w:rsid w:val="00EF786C"/>
    <w:rsid w:val="00EF7C61"/>
    <w:rsid w:val="00F00222"/>
    <w:rsid w:val="00F00C4F"/>
    <w:rsid w:val="00F01207"/>
    <w:rsid w:val="00F01696"/>
    <w:rsid w:val="00F02320"/>
    <w:rsid w:val="00F02346"/>
    <w:rsid w:val="00F023B7"/>
    <w:rsid w:val="00F023D3"/>
    <w:rsid w:val="00F02515"/>
    <w:rsid w:val="00F02533"/>
    <w:rsid w:val="00F02B02"/>
    <w:rsid w:val="00F02CAD"/>
    <w:rsid w:val="00F02DB6"/>
    <w:rsid w:val="00F02F93"/>
    <w:rsid w:val="00F03391"/>
    <w:rsid w:val="00F034D9"/>
    <w:rsid w:val="00F0364E"/>
    <w:rsid w:val="00F038FF"/>
    <w:rsid w:val="00F03B7E"/>
    <w:rsid w:val="00F04021"/>
    <w:rsid w:val="00F041B9"/>
    <w:rsid w:val="00F04447"/>
    <w:rsid w:val="00F04472"/>
    <w:rsid w:val="00F04586"/>
    <w:rsid w:val="00F0478A"/>
    <w:rsid w:val="00F048BA"/>
    <w:rsid w:val="00F04AD1"/>
    <w:rsid w:val="00F04AE8"/>
    <w:rsid w:val="00F04D4A"/>
    <w:rsid w:val="00F04E40"/>
    <w:rsid w:val="00F053AC"/>
    <w:rsid w:val="00F05505"/>
    <w:rsid w:val="00F0555D"/>
    <w:rsid w:val="00F05577"/>
    <w:rsid w:val="00F05641"/>
    <w:rsid w:val="00F06007"/>
    <w:rsid w:val="00F062EC"/>
    <w:rsid w:val="00F06E62"/>
    <w:rsid w:val="00F06EB3"/>
    <w:rsid w:val="00F06ED9"/>
    <w:rsid w:val="00F06EE4"/>
    <w:rsid w:val="00F07067"/>
    <w:rsid w:val="00F079F7"/>
    <w:rsid w:val="00F07DA8"/>
    <w:rsid w:val="00F07F30"/>
    <w:rsid w:val="00F106A4"/>
    <w:rsid w:val="00F10890"/>
    <w:rsid w:val="00F109BB"/>
    <w:rsid w:val="00F10B57"/>
    <w:rsid w:val="00F10B61"/>
    <w:rsid w:val="00F10D1C"/>
    <w:rsid w:val="00F10F76"/>
    <w:rsid w:val="00F11AC3"/>
    <w:rsid w:val="00F11EF0"/>
    <w:rsid w:val="00F11F65"/>
    <w:rsid w:val="00F126DC"/>
    <w:rsid w:val="00F126DD"/>
    <w:rsid w:val="00F1296C"/>
    <w:rsid w:val="00F12C7F"/>
    <w:rsid w:val="00F12E36"/>
    <w:rsid w:val="00F138D1"/>
    <w:rsid w:val="00F1393F"/>
    <w:rsid w:val="00F13B6D"/>
    <w:rsid w:val="00F14438"/>
    <w:rsid w:val="00F1459B"/>
    <w:rsid w:val="00F14838"/>
    <w:rsid w:val="00F14949"/>
    <w:rsid w:val="00F150C9"/>
    <w:rsid w:val="00F1526A"/>
    <w:rsid w:val="00F154C5"/>
    <w:rsid w:val="00F15AF3"/>
    <w:rsid w:val="00F15C01"/>
    <w:rsid w:val="00F15E1E"/>
    <w:rsid w:val="00F1666A"/>
    <w:rsid w:val="00F168BE"/>
    <w:rsid w:val="00F168F7"/>
    <w:rsid w:val="00F172FF"/>
    <w:rsid w:val="00F17538"/>
    <w:rsid w:val="00F17AC4"/>
    <w:rsid w:val="00F17B25"/>
    <w:rsid w:val="00F17B29"/>
    <w:rsid w:val="00F17BC5"/>
    <w:rsid w:val="00F17C00"/>
    <w:rsid w:val="00F201D7"/>
    <w:rsid w:val="00F20268"/>
    <w:rsid w:val="00F2040F"/>
    <w:rsid w:val="00F2056D"/>
    <w:rsid w:val="00F20C20"/>
    <w:rsid w:val="00F20D26"/>
    <w:rsid w:val="00F2140A"/>
    <w:rsid w:val="00F21577"/>
    <w:rsid w:val="00F21702"/>
    <w:rsid w:val="00F21755"/>
    <w:rsid w:val="00F21F1D"/>
    <w:rsid w:val="00F21F79"/>
    <w:rsid w:val="00F221B5"/>
    <w:rsid w:val="00F22481"/>
    <w:rsid w:val="00F22803"/>
    <w:rsid w:val="00F230D4"/>
    <w:rsid w:val="00F231FE"/>
    <w:rsid w:val="00F23336"/>
    <w:rsid w:val="00F23775"/>
    <w:rsid w:val="00F238D4"/>
    <w:rsid w:val="00F23A79"/>
    <w:rsid w:val="00F23BCE"/>
    <w:rsid w:val="00F23C1D"/>
    <w:rsid w:val="00F24106"/>
    <w:rsid w:val="00F24181"/>
    <w:rsid w:val="00F2451C"/>
    <w:rsid w:val="00F24567"/>
    <w:rsid w:val="00F24876"/>
    <w:rsid w:val="00F24B94"/>
    <w:rsid w:val="00F24D88"/>
    <w:rsid w:val="00F25154"/>
    <w:rsid w:val="00F252BA"/>
    <w:rsid w:val="00F2532C"/>
    <w:rsid w:val="00F255F2"/>
    <w:rsid w:val="00F256C7"/>
    <w:rsid w:val="00F259CC"/>
    <w:rsid w:val="00F25DA0"/>
    <w:rsid w:val="00F25DAD"/>
    <w:rsid w:val="00F25F18"/>
    <w:rsid w:val="00F260EE"/>
    <w:rsid w:val="00F265B8"/>
    <w:rsid w:val="00F26793"/>
    <w:rsid w:val="00F2688A"/>
    <w:rsid w:val="00F2695F"/>
    <w:rsid w:val="00F2697C"/>
    <w:rsid w:val="00F26D72"/>
    <w:rsid w:val="00F27153"/>
    <w:rsid w:val="00F27317"/>
    <w:rsid w:val="00F27440"/>
    <w:rsid w:val="00F2748D"/>
    <w:rsid w:val="00F2799F"/>
    <w:rsid w:val="00F27B26"/>
    <w:rsid w:val="00F27EDB"/>
    <w:rsid w:val="00F300BF"/>
    <w:rsid w:val="00F30124"/>
    <w:rsid w:val="00F303F8"/>
    <w:rsid w:val="00F30DB3"/>
    <w:rsid w:val="00F30EAB"/>
    <w:rsid w:val="00F315A3"/>
    <w:rsid w:val="00F3174F"/>
    <w:rsid w:val="00F31768"/>
    <w:rsid w:val="00F317B7"/>
    <w:rsid w:val="00F31B57"/>
    <w:rsid w:val="00F31BB5"/>
    <w:rsid w:val="00F32AD1"/>
    <w:rsid w:val="00F33630"/>
    <w:rsid w:val="00F3373F"/>
    <w:rsid w:val="00F33817"/>
    <w:rsid w:val="00F33CBB"/>
    <w:rsid w:val="00F33EC9"/>
    <w:rsid w:val="00F3426E"/>
    <w:rsid w:val="00F34375"/>
    <w:rsid w:val="00F34AFD"/>
    <w:rsid w:val="00F34C1D"/>
    <w:rsid w:val="00F34E3B"/>
    <w:rsid w:val="00F34FF4"/>
    <w:rsid w:val="00F35038"/>
    <w:rsid w:val="00F35BA9"/>
    <w:rsid w:val="00F361D6"/>
    <w:rsid w:val="00F36592"/>
    <w:rsid w:val="00F36AB8"/>
    <w:rsid w:val="00F36C25"/>
    <w:rsid w:val="00F36DAB"/>
    <w:rsid w:val="00F374BC"/>
    <w:rsid w:val="00F376D1"/>
    <w:rsid w:val="00F37BD0"/>
    <w:rsid w:val="00F37F02"/>
    <w:rsid w:val="00F37FB3"/>
    <w:rsid w:val="00F400C7"/>
    <w:rsid w:val="00F4049D"/>
    <w:rsid w:val="00F40A96"/>
    <w:rsid w:val="00F40D17"/>
    <w:rsid w:val="00F41295"/>
    <w:rsid w:val="00F41671"/>
    <w:rsid w:val="00F41C10"/>
    <w:rsid w:val="00F422B6"/>
    <w:rsid w:val="00F424AF"/>
    <w:rsid w:val="00F42527"/>
    <w:rsid w:val="00F428DE"/>
    <w:rsid w:val="00F42C14"/>
    <w:rsid w:val="00F42FF0"/>
    <w:rsid w:val="00F431DC"/>
    <w:rsid w:val="00F43446"/>
    <w:rsid w:val="00F43668"/>
    <w:rsid w:val="00F4372D"/>
    <w:rsid w:val="00F43B54"/>
    <w:rsid w:val="00F44383"/>
    <w:rsid w:val="00F44532"/>
    <w:rsid w:val="00F4464A"/>
    <w:rsid w:val="00F450FB"/>
    <w:rsid w:val="00F45186"/>
    <w:rsid w:val="00F4534F"/>
    <w:rsid w:val="00F455F2"/>
    <w:rsid w:val="00F45A6D"/>
    <w:rsid w:val="00F45D0A"/>
    <w:rsid w:val="00F460ED"/>
    <w:rsid w:val="00F46106"/>
    <w:rsid w:val="00F4639B"/>
    <w:rsid w:val="00F46571"/>
    <w:rsid w:val="00F46604"/>
    <w:rsid w:val="00F46616"/>
    <w:rsid w:val="00F4667B"/>
    <w:rsid w:val="00F466F6"/>
    <w:rsid w:val="00F46776"/>
    <w:rsid w:val="00F468C0"/>
    <w:rsid w:val="00F46DDC"/>
    <w:rsid w:val="00F46E1C"/>
    <w:rsid w:val="00F46F7F"/>
    <w:rsid w:val="00F47431"/>
    <w:rsid w:val="00F47552"/>
    <w:rsid w:val="00F4781F"/>
    <w:rsid w:val="00F50767"/>
    <w:rsid w:val="00F50E9E"/>
    <w:rsid w:val="00F50F27"/>
    <w:rsid w:val="00F51056"/>
    <w:rsid w:val="00F5129E"/>
    <w:rsid w:val="00F5142A"/>
    <w:rsid w:val="00F514C6"/>
    <w:rsid w:val="00F51ADA"/>
    <w:rsid w:val="00F51AF8"/>
    <w:rsid w:val="00F52195"/>
    <w:rsid w:val="00F52881"/>
    <w:rsid w:val="00F528DE"/>
    <w:rsid w:val="00F52D63"/>
    <w:rsid w:val="00F53085"/>
    <w:rsid w:val="00F53276"/>
    <w:rsid w:val="00F535B2"/>
    <w:rsid w:val="00F53608"/>
    <w:rsid w:val="00F5374E"/>
    <w:rsid w:val="00F53897"/>
    <w:rsid w:val="00F53D20"/>
    <w:rsid w:val="00F542B5"/>
    <w:rsid w:val="00F54941"/>
    <w:rsid w:val="00F54CA0"/>
    <w:rsid w:val="00F55081"/>
    <w:rsid w:val="00F550CA"/>
    <w:rsid w:val="00F55176"/>
    <w:rsid w:val="00F5557C"/>
    <w:rsid w:val="00F55B35"/>
    <w:rsid w:val="00F55BED"/>
    <w:rsid w:val="00F569E8"/>
    <w:rsid w:val="00F56B71"/>
    <w:rsid w:val="00F56CB4"/>
    <w:rsid w:val="00F56E75"/>
    <w:rsid w:val="00F57015"/>
    <w:rsid w:val="00F5758F"/>
    <w:rsid w:val="00F579F8"/>
    <w:rsid w:val="00F57AFC"/>
    <w:rsid w:val="00F57DA6"/>
    <w:rsid w:val="00F57E01"/>
    <w:rsid w:val="00F601AF"/>
    <w:rsid w:val="00F60406"/>
    <w:rsid w:val="00F60590"/>
    <w:rsid w:val="00F60E57"/>
    <w:rsid w:val="00F6129A"/>
    <w:rsid w:val="00F617CB"/>
    <w:rsid w:val="00F61BD9"/>
    <w:rsid w:val="00F6289F"/>
    <w:rsid w:val="00F63835"/>
    <w:rsid w:val="00F6393E"/>
    <w:rsid w:val="00F63F0C"/>
    <w:rsid w:val="00F63F9B"/>
    <w:rsid w:val="00F640B5"/>
    <w:rsid w:val="00F64127"/>
    <w:rsid w:val="00F64169"/>
    <w:rsid w:val="00F64316"/>
    <w:rsid w:val="00F64322"/>
    <w:rsid w:val="00F64748"/>
    <w:rsid w:val="00F6474F"/>
    <w:rsid w:val="00F64D4A"/>
    <w:rsid w:val="00F65053"/>
    <w:rsid w:val="00F65811"/>
    <w:rsid w:val="00F659B1"/>
    <w:rsid w:val="00F659C7"/>
    <w:rsid w:val="00F65B84"/>
    <w:rsid w:val="00F65F4A"/>
    <w:rsid w:val="00F65F6E"/>
    <w:rsid w:val="00F660E2"/>
    <w:rsid w:val="00F663B2"/>
    <w:rsid w:val="00F664CB"/>
    <w:rsid w:val="00F6650D"/>
    <w:rsid w:val="00F6665E"/>
    <w:rsid w:val="00F66770"/>
    <w:rsid w:val="00F66C33"/>
    <w:rsid w:val="00F67330"/>
    <w:rsid w:val="00F67594"/>
    <w:rsid w:val="00F67927"/>
    <w:rsid w:val="00F70195"/>
    <w:rsid w:val="00F7038E"/>
    <w:rsid w:val="00F703BB"/>
    <w:rsid w:val="00F703BE"/>
    <w:rsid w:val="00F704F4"/>
    <w:rsid w:val="00F70775"/>
    <w:rsid w:val="00F70D37"/>
    <w:rsid w:val="00F70F4B"/>
    <w:rsid w:val="00F70FF8"/>
    <w:rsid w:val="00F71302"/>
    <w:rsid w:val="00F71714"/>
    <w:rsid w:val="00F71830"/>
    <w:rsid w:val="00F71AD9"/>
    <w:rsid w:val="00F71BC3"/>
    <w:rsid w:val="00F71C1A"/>
    <w:rsid w:val="00F71FA9"/>
    <w:rsid w:val="00F7242E"/>
    <w:rsid w:val="00F7253D"/>
    <w:rsid w:val="00F72C0C"/>
    <w:rsid w:val="00F72C64"/>
    <w:rsid w:val="00F72CF1"/>
    <w:rsid w:val="00F72D4B"/>
    <w:rsid w:val="00F72DD2"/>
    <w:rsid w:val="00F72EDE"/>
    <w:rsid w:val="00F7324D"/>
    <w:rsid w:val="00F73287"/>
    <w:rsid w:val="00F73508"/>
    <w:rsid w:val="00F73654"/>
    <w:rsid w:val="00F737B7"/>
    <w:rsid w:val="00F73952"/>
    <w:rsid w:val="00F739E7"/>
    <w:rsid w:val="00F73ACF"/>
    <w:rsid w:val="00F73E3F"/>
    <w:rsid w:val="00F73FB5"/>
    <w:rsid w:val="00F73FC7"/>
    <w:rsid w:val="00F740DE"/>
    <w:rsid w:val="00F742AD"/>
    <w:rsid w:val="00F747C6"/>
    <w:rsid w:val="00F749EF"/>
    <w:rsid w:val="00F74B2A"/>
    <w:rsid w:val="00F74E39"/>
    <w:rsid w:val="00F75A94"/>
    <w:rsid w:val="00F75E0D"/>
    <w:rsid w:val="00F762AB"/>
    <w:rsid w:val="00F764D8"/>
    <w:rsid w:val="00F765B0"/>
    <w:rsid w:val="00F7664D"/>
    <w:rsid w:val="00F766DA"/>
    <w:rsid w:val="00F768CC"/>
    <w:rsid w:val="00F76B9D"/>
    <w:rsid w:val="00F77307"/>
    <w:rsid w:val="00F773C9"/>
    <w:rsid w:val="00F77914"/>
    <w:rsid w:val="00F77B85"/>
    <w:rsid w:val="00F77D6E"/>
    <w:rsid w:val="00F77F3A"/>
    <w:rsid w:val="00F80001"/>
    <w:rsid w:val="00F80385"/>
    <w:rsid w:val="00F80436"/>
    <w:rsid w:val="00F8047C"/>
    <w:rsid w:val="00F8095C"/>
    <w:rsid w:val="00F80992"/>
    <w:rsid w:val="00F809BA"/>
    <w:rsid w:val="00F80B56"/>
    <w:rsid w:val="00F80F07"/>
    <w:rsid w:val="00F81446"/>
    <w:rsid w:val="00F8153A"/>
    <w:rsid w:val="00F8160A"/>
    <w:rsid w:val="00F819E3"/>
    <w:rsid w:val="00F81A3A"/>
    <w:rsid w:val="00F81AD1"/>
    <w:rsid w:val="00F81BD8"/>
    <w:rsid w:val="00F81E18"/>
    <w:rsid w:val="00F81EA6"/>
    <w:rsid w:val="00F82AA0"/>
    <w:rsid w:val="00F83241"/>
    <w:rsid w:val="00F83277"/>
    <w:rsid w:val="00F832A2"/>
    <w:rsid w:val="00F8397F"/>
    <w:rsid w:val="00F83B1F"/>
    <w:rsid w:val="00F83E78"/>
    <w:rsid w:val="00F84144"/>
    <w:rsid w:val="00F84477"/>
    <w:rsid w:val="00F845E1"/>
    <w:rsid w:val="00F84CD9"/>
    <w:rsid w:val="00F84D43"/>
    <w:rsid w:val="00F84E85"/>
    <w:rsid w:val="00F85ACF"/>
    <w:rsid w:val="00F85B17"/>
    <w:rsid w:val="00F85BCE"/>
    <w:rsid w:val="00F85DFB"/>
    <w:rsid w:val="00F85FF8"/>
    <w:rsid w:val="00F86148"/>
    <w:rsid w:val="00F86727"/>
    <w:rsid w:val="00F86A6D"/>
    <w:rsid w:val="00F86AEB"/>
    <w:rsid w:val="00F86FCB"/>
    <w:rsid w:val="00F8756F"/>
    <w:rsid w:val="00F8780C"/>
    <w:rsid w:val="00F87BB3"/>
    <w:rsid w:val="00F87CCB"/>
    <w:rsid w:val="00F87CD7"/>
    <w:rsid w:val="00F87CD8"/>
    <w:rsid w:val="00F900E4"/>
    <w:rsid w:val="00F90132"/>
    <w:rsid w:val="00F903EB"/>
    <w:rsid w:val="00F90708"/>
    <w:rsid w:val="00F90815"/>
    <w:rsid w:val="00F90BEA"/>
    <w:rsid w:val="00F90E92"/>
    <w:rsid w:val="00F91833"/>
    <w:rsid w:val="00F91D3C"/>
    <w:rsid w:val="00F923CE"/>
    <w:rsid w:val="00F92790"/>
    <w:rsid w:val="00F92E04"/>
    <w:rsid w:val="00F9326F"/>
    <w:rsid w:val="00F932FF"/>
    <w:rsid w:val="00F9359D"/>
    <w:rsid w:val="00F936C4"/>
    <w:rsid w:val="00F93816"/>
    <w:rsid w:val="00F93912"/>
    <w:rsid w:val="00F939AA"/>
    <w:rsid w:val="00F940E5"/>
    <w:rsid w:val="00F944E8"/>
    <w:rsid w:val="00F947EF"/>
    <w:rsid w:val="00F94856"/>
    <w:rsid w:val="00F94AC9"/>
    <w:rsid w:val="00F9503C"/>
    <w:rsid w:val="00F95084"/>
    <w:rsid w:val="00F95085"/>
    <w:rsid w:val="00F95126"/>
    <w:rsid w:val="00F9516A"/>
    <w:rsid w:val="00F9539C"/>
    <w:rsid w:val="00F95A8A"/>
    <w:rsid w:val="00F95BD7"/>
    <w:rsid w:val="00F96370"/>
    <w:rsid w:val="00F963ED"/>
    <w:rsid w:val="00F96936"/>
    <w:rsid w:val="00F97778"/>
    <w:rsid w:val="00F977BF"/>
    <w:rsid w:val="00F97B2A"/>
    <w:rsid w:val="00F97FB8"/>
    <w:rsid w:val="00FA042C"/>
    <w:rsid w:val="00FA07FB"/>
    <w:rsid w:val="00FA1468"/>
    <w:rsid w:val="00FA15F9"/>
    <w:rsid w:val="00FA184C"/>
    <w:rsid w:val="00FA201E"/>
    <w:rsid w:val="00FA2200"/>
    <w:rsid w:val="00FA2448"/>
    <w:rsid w:val="00FA2503"/>
    <w:rsid w:val="00FA250C"/>
    <w:rsid w:val="00FA2A63"/>
    <w:rsid w:val="00FA2B7C"/>
    <w:rsid w:val="00FA358D"/>
    <w:rsid w:val="00FA37CD"/>
    <w:rsid w:val="00FA3BDC"/>
    <w:rsid w:val="00FA3CCA"/>
    <w:rsid w:val="00FA40A5"/>
    <w:rsid w:val="00FA45AD"/>
    <w:rsid w:val="00FA4A7D"/>
    <w:rsid w:val="00FA4F7C"/>
    <w:rsid w:val="00FA525D"/>
    <w:rsid w:val="00FA53EA"/>
    <w:rsid w:val="00FA5408"/>
    <w:rsid w:val="00FA55C5"/>
    <w:rsid w:val="00FA59ED"/>
    <w:rsid w:val="00FA60F3"/>
    <w:rsid w:val="00FA62DB"/>
    <w:rsid w:val="00FA6B3E"/>
    <w:rsid w:val="00FA6C20"/>
    <w:rsid w:val="00FA6F3E"/>
    <w:rsid w:val="00FA7503"/>
    <w:rsid w:val="00FA75CE"/>
    <w:rsid w:val="00FA78DB"/>
    <w:rsid w:val="00FA7A45"/>
    <w:rsid w:val="00FA7A57"/>
    <w:rsid w:val="00FA7C2E"/>
    <w:rsid w:val="00FA7D0E"/>
    <w:rsid w:val="00FA7F19"/>
    <w:rsid w:val="00FA7F66"/>
    <w:rsid w:val="00FB0079"/>
    <w:rsid w:val="00FB00F2"/>
    <w:rsid w:val="00FB030C"/>
    <w:rsid w:val="00FB0525"/>
    <w:rsid w:val="00FB0D36"/>
    <w:rsid w:val="00FB0F11"/>
    <w:rsid w:val="00FB10BF"/>
    <w:rsid w:val="00FB10F0"/>
    <w:rsid w:val="00FB1581"/>
    <w:rsid w:val="00FB18D1"/>
    <w:rsid w:val="00FB1A06"/>
    <w:rsid w:val="00FB1D9B"/>
    <w:rsid w:val="00FB1F00"/>
    <w:rsid w:val="00FB1FDA"/>
    <w:rsid w:val="00FB21B3"/>
    <w:rsid w:val="00FB225B"/>
    <w:rsid w:val="00FB2620"/>
    <w:rsid w:val="00FB2690"/>
    <w:rsid w:val="00FB2833"/>
    <w:rsid w:val="00FB28E8"/>
    <w:rsid w:val="00FB2C63"/>
    <w:rsid w:val="00FB2CFA"/>
    <w:rsid w:val="00FB3579"/>
    <w:rsid w:val="00FB35FB"/>
    <w:rsid w:val="00FB3C28"/>
    <w:rsid w:val="00FB3F45"/>
    <w:rsid w:val="00FB4068"/>
    <w:rsid w:val="00FB4571"/>
    <w:rsid w:val="00FB465E"/>
    <w:rsid w:val="00FB4762"/>
    <w:rsid w:val="00FB4773"/>
    <w:rsid w:val="00FB4950"/>
    <w:rsid w:val="00FB4DFD"/>
    <w:rsid w:val="00FB4E7D"/>
    <w:rsid w:val="00FB5114"/>
    <w:rsid w:val="00FB53E2"/>
    <w:rsid w:val="00FB53FB"/>
    <w:rsid w:val="00FB57A0"/>
    <w:rsid w:val="00FB5AA1"/>
    <w:rsid w:val="00FB5B68"/>
    <w:rsid w:val="00FB5E4A"/>
    <w:rsid w:val="00FB5EF9"/>
    <w:rsid w:val="00FB63EF"/>
    <w:rsid w:val="00FB647C"/>
    <w:rsid w:val="00FB6578"/>
    <w:rsid w:val="00FB67FE"/>
    <w:rsid w:val="00FB6924"/>
    <w:rsid w:val="00FB7085"/>
    <w:rsid w:val="00FB7319"/>
    <w:rsid w:val="00FC0003"/>
    <w:rsid w:val="00FC0137"/>
    <w:rsid w:val="00FC02E9"/>
    <w:rsid w:val="00FC0452"/>
    <w:rsid w:val="00FC057C"/>
    <w:rsid w:val="00FC05C1"/>
    <w:rsid w:val="00FC06F3"/>
    <w:rsid w:val="00FC0700"/>
    <w:rsid w:val="00FC08B4"/>
    <w:rsid w:val="00FC094C"/>
    <w:rsid w:val="00FC0A47"/>
    <w:rsid w:val="00FC0C38"/>
    <w:rsid w:val="00FC0C68"/>
    <w:rsid w:val="00FC110A"/>
    <w:rsid w:val="00FC1190"/>
    <w:rsid w:val="00FC1575"/>
    <w:rsid w:val="00FC1B77"/>
    <w:rsid w:val="00FC1C43"/>
    <w:rsid w:val="00FC20AE"/>
    <w:rsid w:val="00FC267D"/>
    <w:rsid w:val="00FC26E0"/>
    <w:rsid w:val="00FC26EB"/>
    <w:rsid w:val="00FC2E75"/>
    <w:rsid w:val="00FC2E7B"/>
    <w:rsid w:val="00FC2E9B"/>
    <w:rsid w:val="00FC32AE"/>
    <w:rsid w:val="00FC37AC"/>
    <w:rsid w:val="00FC3918"/>
    <w:rsid w:val="00FC39D7"/>
    <w:rsid w:val="00FC3D70"/>
    <w:rsid w:val="00FC3F5E"/>
    <w:rsid w:val="00FC40B1"/>
    <w:rsid w:val="00FC4724"/>
    <w:rsid w:val="00FC4A8E"/>
    <w:rsid w:val="00FC4B5E"/>
    <w:rsid w:val="00FC4BB7"/>
    <w:rsid w:val="00FC5511"/>
    <w:rsid w:val="00FC5608"/>
    <w:rsid w:val="00FC587F"/>
    <w:rsid w:val="00FC5C37"/>
    <w:rsid w:val="00FC5CDA"/>
    <w:rsid w:val="00FC5D36"/>
    <w:rsid w:val="00FC60E4"/>
    <w:rsid w:val="00FC6157"/>
    <w:rsid w:val="00FC62D4"/>
    <w:rsid w:val="00FC63A3"/>
    <w:rsid w:val="00FC685B"/>
    <w:rsid w:val="00FC6C11"/>
    <w:rsid w:val="00FC6C42"/>
    <w:rsid w:val="00FC6EFC"/>
    <w:rsid w:val="00FC7225"/>
    <w:rsid w:val="00FC76B3"/>
    <w:rsid w:val="00FC77DE"/>
    <w:rsid w:val="00FC791B"/>
    <w:rsid w:val="00FC7F63"/>
    <w:rsid w:val="00FD0301"/>
    <w:rsid w:val="00FD03AC"/>
    <w:rsid w:val="00FD0E25"/>
    <w:rsid w:val="00FD1140"/>
    <w:rsid w:val="00FD11D3"/>
    <w:rsid w:val="00FD132F"/>
    <w:rsid w:val="00FD1472"/>
    <w:rsid w:val="00FD16F4"/>
    <w:rsid w:val="00FD18CE"/>
    <w:rsid w:val="00FD1D3D"/>
    <w:rsid w:val="00FD1D67"/>
    <w:rsid w:val="00FD1E47"/>
    <w:rsid w:val="00FD24F9"/>
    <w:rsid w:val="00FD27EF"/>
    <w:rsid w:val="00FD2BDA"/>
    <w:rsid w:val="00FD31EA"/>
    <w:rsid w:val="00FD39F8"/>
    <w:rsid w:val="00FD3A03"/>
    <w:rsid w:val="00FD3A2C"/>
    <w:rsid w:val="00FD3D39"/>
    <w:rsid w:val="00FD3E62"/>
    <w:rsid w:val="00FD406D"/>
    <w:rsid w:val="00FD4386"/>
    <w:rsid w:val="00FD49A1"/>
    <w:rsid w:val="00FD4ACC"/>
    <w:rsid w:val="00FD4E37"/>
    <w:rsid w:val="00FD5436"/>
    <w:rsid w:val="00FD56CC"/>
    <w:rsid w:val="00FD5BB3"/>
    <w:rsid w:val="00FD5D31"/>
    <w:rsid w:val="00FD5E64"/>
    <w:rsid w:val="00FD5ED9"/>
    <w:rsid w:val="00FD6204"/>
    <w:rsid w:val="00FD6DFC"/>
    <w:rsid w:val="00FD6FF9"/>
    <w:rsid w:val="00FD7108"/>
    <w:rsid w:val="00FD7BB6"/>
    <w:rsid w:val="00FD7D6B"/>
    <w:rsid w:val="00FE06BC"/>
    <w:rsid w:val="00FE0BA7"/>
    <w:rsid w:val="00FE0F2E"/>
    <w:rsid w:val="00FE0F8B"/>
    <w:rsid w:val="00FE0F9D"/>
    <w:rsid w:val="00FE0FE0"/>
    <w:rsid w:val="00FE10EA"/>
    <w:rsid w:val="00FE11AF"/>
    <w:rsid w:val="00FE1DE2"/>
    <w:rsid w:val="00FE20B3"/>
    <w:rsid w:val="00FE2139"/>
    <w:rsid w:val="00FE214E"/>
    <w:rsid w:val="00FE21AF"/>
    <w:rsid w:val="00FE23EE"/>
    <w:rsid w:val="00FE2411"/>
    <w:rsid w:val="00FE28D5"/>
    <w:rsid w:val="00FE28F6"/>
    <w:rsid w:val="00FE2B30"/>
    <w:rsid w:val="00FE2C00"/>
    <w:rsid w:val="00FE32CA"/>
    <w:rsid w:val="00FE335E"/>
    <w:rsid w:val="00FE35CB"/>
    <w:rsid w:val="00FE36FA"/>
    <w:rsid w:val="00FE3B5D"/>
    <w:rsid w:val="00FE3D72"/>
    <w:rsid w:val="00FE3D73"/>
    <w:rsid w:val="00FE4587"/>
    <w:rsid w:val="00FE4672"/>
    <w:rsid w:val="00FE4901"/>
    <w:rsid w:val="00FE5155"/>
    <w:rsid w:val="00FE5230"/>
    <w:rsid w:val="00FE54B2"/>
    <w:rsid w:val="00FE54DA"/>
    <w:rsid w:val="00FE5B6A"/>
    <w:rsid w:val="00FE5DD7"/>
    <w:rsid w:val="00FE6118"/>
    <w:rsid w:val="00FE6588"/>
    <w:rsid w:val="00FE68FC"/>
    <w:rsid w:val="00FE6965"/>
    <w:rsid w:val="00FE6A64"/>
    <w:rsid w:val="00FE6C09"/>
    <w:rsid w:val="00FE6E7E"/>
    <w:rsid w:val="00FE7689"/>
    <w:rsid w:val="00FE7B9D"/>
    <w:rsid w:val="00FE7BED"/>
    <w:rsid w:val="00FE7CEF"/>
    <w:rsid w:val="00FE7D7F"/>
    <w:rsid w:val="00FE7E11"/>
    <w:rsid w:val="00FE7E2B"/>
    <w:rsid w:val="00FF0D58"/>
    <w:rsid w:val="00FF0E09"/>
    <w:rsid w:val="00FF1187"/>
    <w:rsid w:val="00FF1427"/>
    <w:rsid w:val="00FF1635"/>
    <w:rsid w:val="00FF178A"/>
    <w:rsid w:val="00FF1A79"/>
    <w:rsid w:val="00FF1F95"/>
    <w:rsid w:val="00FF2270"/>
    <w:rsid w:val="00FF22DF"/>
    <w:rsid w:val="00FF24C8"/>
    <w:rsid w:val="00FF24CE"/>
    <w:rsid w:val="00FF2908"/>
    <w:rsid w:val="00FF30E3"/>
    <w:rsid w:val="00FF350B"/>
    <w:rsid w:val="00FF3B27"/>
    <w:rsid w:val="00FF4C59"/>
    <w:rsid w:val="00FF4C67"/>
    <w:rsid w:val="00FF4F8A"/>
    <w:rsid w:val="00FF532E"/>
    <w:rsid w:val="00FF533F"/>
    <w:rsid w:val="00FF53D7"/>
    <w:rsid w:val="00FF58CD"/>
    <w:rsid w:val="00FF5D44"/>
    <w:rsid w:val="00FF61CF"/>
    <w:rsid w:val="00FF6367"/>
    <w:rsid w:val="00FF6F64"/>
    <w:rsid w:val="00FF7227"/>
    <w:rsid w:val="00FF726E"/>
    <w:rsid w:val="00FF732E"/>
    <w:rsid w:val="00FF7420"/>
    <w:rsid w:val="00FF764E"/>
    <w:rsid w:val="00FF7753"/>
    <w:rsid w:val="00FF785E"/>
    <w:rsid w:val="00FF7C82"/>
    <w:rsid w:val="01138714"/>
    <w:rsid w:val="0122B2F9"/>
    <w:rsid w:val="01391568"/>
    <w:rsid w:val="016BEE65"/>
    <w:rsid w:val="01B52915"/>
    <w:rsid w:val="0254261B"/>
    <w:rsid w:val="02A8E169"/>
    <w:rsid w:val="02C04C90"/>
    <w:rsid w:val="03119A7F"/>
    <w:rsid w:val="03402AF8"/>
    <w:rsid w:val="03CAFBE9"/>
    <w:rsid w:val="0429A6AA"/>
    <w:rsid w:val="04455A80"/>
    <w:rsid w:val="052EABC0"/>
    <w:rsid w:val="055989A5"/>
    <w:rsid w:val="056DFFAF"/>
    <w:rsid w:val="057B9C0E"/>
    <w:rsid w:val="057DEE49"/>
    <w:rsid w:val="05EA0709"/>
    <w:rsid w:val="05ED9C13"/>
    <w:rsid w:val="05F53146"/>
    <w:rsid w:val="05FDC3ED"/>
    <w:rsid w:val="0652657D"/>
    <w:rsid w:val="074DD65A"/>
    <w:rsid w:val="0765B5E2"/>
    <w:rsid w:val="081BD239"/>
    <w:rsid w:val="0835A74A"/>
    <w:rsid w:val="087C6D73"/>
    <w:rsid w:val="088D4E18"/>
    <w:rsid w:val="088E01A7"/>
    <w:rsid w:val="08B31EB4"/>
    <w:rsid w:val="08B70614"/>
    <w:rsid w:val="08C127C0"/>
    <w:rsid w:val="09246A52"/>
    <w:rsid w:val="094B159E"/>
    <w:rsid w:val="09510C06"/>
    <w:rsid w:val="0962E8ED"/>
    <w:rsid w:val="098363A8"/>
    <w:rsid w:val="09839A70"/>
    <w:rsid w:val="0A097A26"/>
    <w:rsid w:val="0A7E3037"/>
    <w:rsid w:val="0AB6B7CF"/>
    <w:rsid w:val="0B2EB6D4"/>
    <w:rsid w:val="0B93AE4B"/>
    <w:rsid w:val="0BAC182E"/>
    <w:rsid w:val="0C196465"/>
    <w:rsid w:val="0C4F0F51"/>
    <w:rsid w:val="0C8A1058"/>
    <w:rsid w:val="0CA6D159"/>
    <w:rsid w:val="0CAA96A0"/>
    <w:rsid w:val="0CD28E50"/>
    <w:rsid w:val="0CDB84EB"/>
    <w:rsid w:val="0CE32CC6"/>
    <w:rsid w:val="0D2690C5"/>
    <w:rsid w:val="0DEF8EF0"/>
    <w:rsid w:val="0E493B1B"/>
    <w:rsid w:val="0E6EC920"/>
    <w:rsid w:val="0E85F7D8"/>
    <w:rsid w:val="0EAA53B9"/>
    <w:rsid w:val="0EEC1FFF"/>
    <w:rsid w:val="0F07039C"/>
    <w:rsid w:val="0F0C8129"/>
    <w:rsid w:val="0FE80248"/>
    <w:rsid w:val="113F369A"/>
    <w:rsid w:val="123F9590"/>
    <w:rsid w:val="1281BE24"/>
    <w:rsid w:val="13F42851"/>
    <w:rsid w:val="140E4972"/>
    <w:rsid w:val="146C8763"/>
    <w:rsid w:val="14874168"/>
    <w:rsid w:val="149AF152"/>
    <w:rsid w:val="149CA429"/>
    <w:rsid w:val="14A4C593"/>
    <w:rsid w:val="14E932B7"/>
    <w:rsid w:val="14ECB415"/>
    <w:rsid w:val="15DF48E0"/>
    <w:rsid w:val="16448A70"/>
    <w:rsid w:val="16539154"/>
    <w:rsid w:val="16735C5A"/>
    <w:rsid w:val="17539E4B"/>
    <w:rsid w:val="175E0181"/>
    <w:rsid w:val="17959263"/>
    <w:rsid w:val="1796D7EE"/>
    <w:rsid w:val="17B124FB"/>
    <w:rsid w:val="17DCEDDA"/>
    <w:rsid w:val="17F74D50"/>
    <w:rsid w:val="17FF4AC7"/>
    <w:rsid w:val="188577F8"/>
    <w:rsid w:val="18A6CC12"/>
    <w:rsid w:val="18BB5899"/>
    <w:rsid w:val="193543C1"/>
    <w:rsid w:val="19A008EB"/>
    <w:rsid w:val="19C9F505"/>
    <w:rsid w:val="1A0DCFD7"/>
    <w:rsid w:val="1A3AC9DE"/>
    <w:rsid w:val="1A8743D3"/>
    <w:rsid w:val="1A94E3CF"/>
    <w:rsid w:val="1ADC7F28"/>
    <w:rsid w:val="1AFCD546"/>
    <w:rsid w:val="1B0F4275"/>
    <w:rsid w:val="1B13628F"/>
    <w:rsid w:val="1B39ABAA"/>
    <w:rsid w:val="1B44E48B"/>
    <w:rsid w:val="1B610B97"/>
    <w:rsid w:val="1B7E2277"/>
    <w:rsid w:val="1B9130D4"/>
    <w:rsid w:val="1B9C6020"/>
    <w:rsid w:val="1BC6F963"/>
    <w:rsid w:val="1BD48DB2"/>
    <w:rsid w:val="1C0691FE"/>
    <w:rsid w:val="1C2FFAE6"/>
    <w:rsid w:val="1C305549"/>
    <w:rsid w:val="1C7E079B"/>
    <w:rsid w:val="1CA2C44C"/>
    <w:rsid w:val="1CC0CF87"/>
    <w:rsid w:val="1CD70007"/>
    <w:rsid w:val="1CFC05B2"/>
    <w:rsid w:val="1D30D3C4"/>
    <w:rsid w:val="1D5DC3D1"/>
    <w:rsid w:val="1D89AEEA"/>
    <w:rsid w:val="1D8AF2EB"/>
    <w:rsid w:val="1DF34713"/>
    <w:rsid w:val="1E138727"/>
    <w:rsid w:val="1E457C42"/>
    <w:rsid w:val="1E8A1E67"/>
    <w:rsid w:val="1E904472"/>
    <w:rsid w:val="1E9BDC4A"/>
    <w:rsid w:val="1EA080F6"/>
    <w:rsid w:val="1F072C9C"/>
    <w:rsid w:val="1F37C520"/>
    <w:rsid w:val="201D2E20"/>
    <w:rsid w:val="20ACB042"/>
    <w:rsid w:val="21066AAA"/>
    <w:rsid w:val="21268656"/>
    <w:rsid w:val="21B2B676"/>
    <w:rsid w:val="21B2D42A"/>
    <w:rsid w:val="21F72754"/>
    <w:rsid w:val="223134F4"/>
    <w:rsid w:val="22A60082"/>
    <w:rsid w:val="2359D014"/>
    <w:rsid w:val="2384805D"/>
    <w:rsid w:val="23890735"/>
    <w:rsid w:val="23DB1F15"/>
    <w:rsid w:val="2455422D"/>
    <w:rsid w:val="24705F05"/>
    <w:rsid w:val="24DC007A"/>
    <w:rsid w:val="24DC67F3"/>
    <w:rsid w:val="25173EA6"/>
    <w:rsid w:val="255A9967"/>
    <w:rsid w:val="255E18C7"/>
    <w:rsid w:val="25AC9651"/>
    <w:rsid w:val="2600004D"/>
    <w:rsid w:val="2611471B"/>
    <w:rsid w:val="262F1911"/>
    <w:rsid w:val="2691E3F3"/>
    <w:rsid w:val="2718ACD4"/>
    <w:rsid w:val="27510845"/>
    <w:rsid w:val="27E0ED4B"/>
    <w:rsid w:val="280212CB"/>
    <w:rsid w:val="2808BAC8"/>
    <w:rsid w:val="2808C659"/>
    <w:rsid w:val="28109782"/>
    <w:rsid w:val="284BA835"/>
    <w:rsid w:val="2869743A"/>
    <w:rsid w:val="290E7FC3"/>
    <w:rsid w:val="29920931"/>
    <w:rsid w:val="29E60FD6"/>
    <w:rsid w:val="29FBB5CA"/>
    <w:rsid w:val="2AE60694"/>
    <w:rsid w:val="2AF9BB58"/>
    <w:rsid w:val="2B578C3E"/>
    <w:rsid w:val="2B932F70"/>
    <w:rsid w:val="2BE4E89F"/>
    <w:rsid w:val="2C001BDE"/>
    <w:rsid w:val="2C2F122A"/>
    <w:rsid w:val="2C7CF278"/>
    <w:rsid w:val="2C9D11C2"/>
    <w:rsid w:val="2D714603"/>
    <w:rsid w:val="2D9716D5"/>
    <w:rsid w:val="2DA0274C"/>
    <w:rsid w:val="2DD12BE2"/>
    <w:rsid w:val="2DE1DD4F"/>
    <w:rsid w:val="2F899848"/>
    <w:rsid w:val="2FB97E01"/>
    <w:rsid w:val="30E2933C"/>
    <w:rsid w:val="310FB69C"/>
    <w:rsid w:val="313317BD"/>
    <w:rsid w:val="31506F76"/>
    <w:rsid w:val="31864161"/>
    <w:rsid w:val="31B31EB8"/>
    <w:rsid w:val="31BDBBB5"/>
    <w:rsid w:val="31FEB0EE"/>
    <w:rsid w:val="32495843"/>
    <w:rsid w:val="32AB27A8"/>
    <w:rsid w:val="32DADC42"/>
    <w:rsid w:val="32E7CAB3"/>
    <w:rsid w:val="341E6F73"/>
    <w:rsid w:val="34455F4B"/>
    <w:rsid w:val="3480C8F0"/>
    <w:rsid w:val="3492A11B"/>
    <w:rsid w:val="3493BB7D"/>
    <w:rsid w:val="34A45758"/>
    <w:rsid w:val="35CAF6C6"/>
    <w:rsid w:val="363BBB7B"/>
    <w:rsid w:val="36A51258"/>
    <w:rsid w:val="36A7FC8B"/>
    <w:rsid w:val="378C26DA"/>
    <w:rsid w:val="3792845D"/>
    <w:rsid w:val="3802B75B"/>
    <w:rsid w:val="380424FA"/>
    <w:rsid w:val="38412C49"/>
    <w:rsid w:val="384B4A79"/>
    <w:rsid w:val="38852933"/>
    <w:rsid w:val="3928C67C"/>
    <w:rsid w:val="3937694F"/>
    <w:rsid w:val="3939D34B"/>
    <w:rsid w:val="3949E755"/>
    <w:rsid w:val="398CA2B1"/>
    <w:rsid w:val="399134D8"/>
    <w:rsid w:val="39B27A7E"/>
    <w:rsid w:val="3A263340"/>
    <w:rsid w:val="3A4EC836"/>
    <w:rsid w:val="3A59A71C"/>
    <w:rsid w:val="3A5F0017"/>
    <w:rsid w:val="3A6D3D3C"/>
    <w:rsid w:val="3B23983F"/>
    <w:rsid w:val="3B67EA25"/>
    <w:rsid w:val="3B956C70"/>
    <w:rsid w:val="3BB0ACCE"/>
    <w:rsid w:val="3C393A26"/>
    <w:rsid w:val="3C39623C"/>
    <w:rsid w:val="3C5E88E0"/>
    <w:rsid w:val="3C78F8C6"/>
    <w:rsid w:val="3C7DCDEA"/>
    <w:rsid w:val="3CC87D50"/>
    <w:rsid w:val="3CCEBEE5"/>
    <w:rsid w:val="3D479D0E"/>
    <w:rsid w:val="3D63EF03"/>
    <w:rsid w:val="3DD05B92"/>
    <w:rsid w:val="3E30B5F5"/>
    <w:rsid w:val="3E4F7B52"/>
    <w:rsid w:val="3E50192D"/>
    <w:rsid w:val="3E91EF8A"/>
    <w:rsid w:val="3EAFB224"/>
    <w:rsid w:val="3ECA7C0A"/>
    <w:rsid w:val="3FB3918C"/>
    <w:rsid w:val="3FF783A7"/>
    <w:rsid w:val="4046D13E"/>
    <w:rsid w:val="4062993E"/>
    <w:rsid w:val="407E9AF8"/>
    <w:rsid w:val="409C4FC5"/>
    <w:rsid w:val="40CC202E"/>
    <w:rsid w:val="40DBE781"/>
    <w:rsid w:val="41440E72"/>
    <w:rsid w:val="41674CA5"/>
    <w:rsid w:val="41720BD3"/>
    <w:rsid w:val="41F60AC2"/>
    <w:rsid w:val="4256EDD9"/>
    <w:rsid w:val="42EC14CB"/>
    <w:rsid w:val="432065E4"/>
    <w:rsid w:val="434D0D5F"/>
    <w:rsid w:val="437B4772"/>
    <w:rsid w:val="43BE904B"/>
    <w:rsid w:val="443BC984"/>
    <w:rsid w:val="45480799"/>
    <w:rsid w:val="458B179A"/>
    <w:rsid w:val="4700CE6A"/>
    <w:rsid w:val="47535726"/>
    <w:rsid w:val="4799FEE8"/>
    <w:rsid w:val="4810F359"/>
    <w:rsid w:val="4823B942"/>
    <w:rsid w:val="488133ED"/>
    <w:rsid w:val="4894FE7A"/>
    <w:rsid w:val="48A38BE0"/>
    <w:rsid w:val="48DBBD60"/>
    <w:rsid w:val="48E35C7D"/>
    <w:rsid w:val="490D40AD"/>
    <w:rsid w:val="492B8C3C"/>
    <w:rsid w:val="492C4CCB"/>
    <w:rsid w:val="49ECE2F4"/>
    <w:rsid w:val="4A1E7B79"/>
    <w:rsid w:val="4ACED1FA"/>
    <w:rsid w:val="4ADE617E"/>
    <w:rsid w:val="4B109FE7"/>
    <w:rsid w:val="4B2B1FA2"/>
    <w:rsid w:val="4B4AF595"/>
    <w:rsid w:val="4B5AEA22"/>
    <w:rsid w:val="4BA922BB"/>
    <w:rsid w:val="4BD691DA"/>
    <w:rsid w:val="4C32A3F6"/>
    <w:rsid w:val="4C9A4FA2"/>
    <w:rsid w:val="4D0683B7"/>
    <w:rsid w:val="4D227C8F"/>
    <w:rsid w:val="4D2D60B4"/>
    <w:rsid w:val="4D2DAF8C"/>
    <w:rsid w:val="4DA412E3"/>
    <w:rsid w:val="4DA6DED3"/>
    <w:rsid w:val="4E00AD84"/>
    <w:rsid w:val="4E345341"/>
    <w:rsid w:val="4E728F71"/>
    <w:rsid w:val="4EFBDE99"/>
    <w:rsid w:val="4F11DA97"/>
    <w:rsid w:val="4F211A15"/>
    <w:rsid w:val="4F57D324"/>
    <w:rsid w:val="4FBF8A9E"/>
    <w:rsid w:val="4FE5E04A"/>
    <w:rsid w:val="503F89E2"/>
    <w:rsid w:val="5060C68B"/>
    <w:rsid w:val="5175133F"/>
    <w:rsid w:val="51952B0C"/>
    <w:rsid w:val="51BB3AFE"/>
    <w:rsid w:val="52502784"/>
    <w:rsid w:val="52AACBF2"/>
    <w:rsid w:val="52C17CFB"/>
    <w:rsid w:val="5319174D"/>
    <w:rsid w:val="531F1D7C"/>
    <w:rsid w:val="534F7A4C"/>
    <w:rsid w:val="538FA3CC"/>
    <w:rsid w:val="53A5A48B"/>
    <w:rsid w:val="53B1E82F"/>
    <w:rsid w:val="542E4654"/>
    <w:rsid w:val="54398F3A"/>
    <w:rsid w:val="54857CD2"/>
    <w:rsid w:val="54BD1C6B"/>
    <w:rsid w:val="54F33933"/>
    <w:rsid w:val="55303553"/>
    <w:rsid w:val="555781AE"/>
    <w:rsid w:val="556F5002"/>
    <w:rsid w:val="5598273B"/>
    <w:rsid w:val="55F2D30E"/>
    <w:rsid w:val="566ADAC4"/>
    <w:rsid w:val="569933F1"/>
    <w:rsid w:val="570DD011"/>
    <w:rsid w:val="57540813"/>
    <w:rsid w:val="5754C0C2"/>
    <w:rsid w:val="5762834E"/>
    <w:rsid w:val="5781CCC8"/>
    <w:rsid w:val="57DA0E39"/>
    <w:rsid w:val="57E1C2AC"/>
    <w:rsid w:val="586BB08A"/>
    <w:rsid w:val="589B5CF3"/>
    <w:rsid w:val="58CE3EA8"/>
    <w:rsid w:val="58F7A042"/>
    <w:rsid w:val="5971492D"/>
    <w:rsid w:val="59AD9336"/>
    <w:rsid w:val="59C3ED23"/>
    <w:rsid w:val="59D9448A"/>
    <w:rsid w:val="59F6F0E6"/>
    <w:rsid w:val="59FA5AA8"/>
    <w:rsid w:val="5A00907F"/>
    <w:rsid w:val="5A183CD0"/>
    <w:rsid w:val="5A42D88E"/>
    <w:rsid w:val="5A4EC690"/>
    <w:rsid w:val="5A5A3623"/>
    <w:rsid w:val="5ABF03C3"/>
    <w:rsid w:val="5B7F2903"/>
    <w:rsid w:val="5B8CD18F"/>
    <w:rsid w:val="5C05A60B"/>
    <w:rsid w:val="5C1F2B0A"/>
    <w:rsid w:val="5C8DB067"/>
    <w:rsid w:val="5CE2E4FF"/>
    <w:rsid w:val="5CFAAC4F"/>
    <w:rsid w:val="5D2C1F2C"/>
    <w:rsid w:val="5D3584A2"/>
    <w:rsid w:val="5D7E1E83"/>
    <w:rsid w:val="5DCA1E15"/>
    <w:rsid w:val="5DF60D0D"/>
    <w:rsid w:val="5E6E9054"/>
    <w:rsid w:val="5EA066BE"/>
    <w:rsid w:val="5F197311"/>
    <w:rsid w:val="5F3052E6"/>
    <w:rsid w:val="5F74B99A"/>
    <w:rsid w:val="5F995076"/>
    <w:rsid w:val="601A85C1"/>
    <w:rsid w:val="6023B119"/>
    <w:rsid w:val="60C3F47E"/>
    <w:rsid w:val="60EC498C"/>
    <w:rsid w:val="60FACCB3"/>
    <w:rsid w:val="610EC7C0"/>
    <w:rsid w:val="622D0812"/>
    <w:rsid w:val="623629E9"/>
    <w:rsid w:val="627A8331"/>
    <w:rsid w:val="629F61E0"/>
    <w:rsid w:val="62C1F64C"/>
    <w:rsid w:val="630175CB"/>
    <w:rsid w:val="63154CAC"/>
    <w:rsid w:val="634EDF16"/>
    <w:rsid w:val="6431D579"/>
    <w:rsid w:val="64B349AC"/>
    <w:rsid w:val="64F194DB"/>
    <w:rsid w:val="65101954"/>
    <w:rsid w:val="655C35F1"/>
    <w:rsid w:val="65968510"/>
    <w:rsid w:val="6647C128"/>
    <w:rsid w:val="66730DC6"/>
    <w:rsid w:val="66938D68"/>
    <w:rsid w:val="66A220BC"/>
    <w:rsid w:val="66AF7488"/>
    <w:rsid w:val="66B76CFB"/>
    <w:rsid w:val="673790B4"/>
    <w:rsid w:val="6767E30B"/>
    <w:rsid w:val="6821EA17"/>
    <w:rsid w:val="68E008A9"/>
    <w:rsid w:val="68E84A15"/>
    <w:rsid w:val="694D0EE9"/>
    <w:rsid w:val="69BCDCEC"/>
    <w:rsid w:val="69CFD9FC"/>
    <w:rsid w:val="69DD23A0"/>
    <w:rsid w:val="6A22DF78"/>
    <w:rsid w:val="6A635E79"/>
    <w:rsid w:val="6A6BB7E2"/>
    <w:rsid w:val="6AC2AA26"/>
    <w:rsid w:val="6AE143FA"/>
    <w:rsid w:val="6B090C60"/>
    <w:rsid w:val="6B3CA1B1"/>
    <w:rsid w:val="6B742E18"/>
    <w:rsid w:val="6B8E9868"/>
    <w:rsid w:val="6BC09444"/>
    <w:rsid w:val="6BF4CB3C"/>
    <w:rsid w:val="6CC5FE18"/>
    <w:rsid w:val="6CE28934"/>
    <w:rsid w:val="6D1210CC"/>
    <w:rsid w:val="6D186D18"/>
    <w:rsid w:val="6D29E54E"/>
    <w:rsid w:val="6DF27A30"/>
    <w:rsid w:val="6E307785"/>
    <w:rsid w:val="6E4C38B7"/>
    <w:rsid w:val="6E4FD21C"/>
    <w:rsid w:val="6E7EFD25"/>
    <w:rsid w:val="6E91DF05"/>
    <w:rsid w:val="6EE2B293"/>
    <w:rsid w:val="6F196306"/>
    <w:rsid w:val="6F337653"/>
    <w:rsid w:val="6F91C775"/>
    <w:rsid w:val="700A4E69"/>
    <w:rsid w:val="703BCF0D"/>
    <w:rsid w:val="706C378E"/>
    <w:rsid w:val="709D4FE2"/>
    <w:rsid w:val="71293ED0"/>
    <w:rsid w:val="7172AA8C"/>
    <w:rsid w:val="71A570B7"/>
    <w:rsid w:val="71AE7FE1"/>
    <w:rsid w:val="71EF5F8F"/>
    <w:rsid w:val="721DBFBD"/>
    <w:rsid w:val="721FBC0F"/>
    <w:rsid w:val="72269AAC"/>
    <w:rsid w:val="72371D2B"/>
    <w:rsid w:val="7250CE28"/>
    <w:rsid w:val="727007C1"/>
    <w:rsid w:val="732A6B06"/>
    <w:rsid w:val="7341C1EF"/>
    <w:rsid w:val="73708A13"/>
    <w:rsid w:val="73ABDA4F"/>
    <w:rsid w:val="742C1245"/>
    <w:rsid w:val="74410A5A"/>
    <w:rsid w:val="7488BD53"/>
    <w:rsid w:val="74D6EAE4"/>
    <w:rsid w:val="74E64FB7"/>
    <w:rsid w:val="7512E71E"/>
    <w:rsid w:val="75E67EBD"/>
    <w:rsid w:val="76489EA2"/>
    <w:rsid w:val="76687F27"/>
    <w:rsid w:val="76ACE663"/>
    <w:rsid w:val="76D403D4"/>
    <w:rsid w:val="76DA0DFC"/>
    <w:rsid w:val="76DEC8FE"/>
    <w:rsid w:val="7748D6A6"/>
    <w:rsid w:val="775C4DD5"/>
    <w:rsid w:val="7769F46A"/>
    <w:rsid w:val="77AC92AD"/>
    <w:rsid w:val="7822C177"/>
    <w:rsid w:val="786954B4"/>
    <w:rsid w:val="786D0687"/>
    <w:rsid w:val="7921B7FA"/>
    <w:rsid w:val="79608583"/>
    <w:rsid w:val="79B56859"/>
    <w:rsid w:val="7A60942B"/>
    <w:rsid w:val="7AF06D81"/>
    <w:rsid w:val="7B988C77"/>
    <w:rsid w:val="7BCBD188"/>
    <w:rsid w:val="7BD3F2D8"/>
    <w:rsid w:val="7C4117EA"/>
    <w:rsid w:val="7C774F11"/>
    <w:rsid w:val="7C965D6F"/>
    <w:rsid w:val="7D0DAF97"/>
    <w:rsid w:val="7D81CD23"/>
    <w:rsid w:val="7DA9320D"/>
    <w:rsid w:val="7DD9F624"/>
    <w:rsid w:val="7E062BE4"/>
    <w:rsid w:val="7EB23C5B"/>
    <w:rsid w:val="7F113137"/>
    <w:rsid w:val="7F22563B"/>
    <w:rsid w:val="7F5E7244"/>
    <w:rsid w:val="7FC383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3147B2F"/>
  <w15:chartTrackingRefBased/>
  <w15:docId w15:val="{F6D7BB07-7B99-4525-82F7-CC787D3CE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3" w:unhideWhenUsed="1" w:qFormat="1"/>
    <w:lsdException w:name="heading 5" w:semiHidden="1" w:uiPriority="4" w:unhideWhenUsed="1" w:qFormat="1"/>
    <w:lsdException w:name="heading 6" w:semiHidden="1" w:uiPriority="0" w:unhideWhenUsed="1" w:qFormat="1"/>
    <w:lsdException w:name="heading 7" w:semiHidden="1" w:uiPriority="6" w:unhideWhenUsed="1" w:qFormat="1"/>
    <w:lsdException w:name="heading 8" w:semiHidden="1" w:uiPriority="7" w:unhideWhenUsed="1" w:qFormat="1"/>
    <w:lsdException w:name="heading 9" w:semiHidden="1" w:uiPriority="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BD8"/>
    <w:rPr>
      <w:rFonts w:ascii="Times New Roman" w:hAnsi="Times New Roman"/>
      <w:sz w:val="24"/>
    </w:rPr>
  </w:style>
  <w:style w:type="paragraph" w:styleId="Heading1">
    <w:name w:val="heading 1"/>
    <w:aliases w:val="Title_1,CROMS_Heading 1"/>
    <w:basedOn w:val="Normal"/>
    <w:next w:val="Normal"/>
    <w:link w:val="Heading1Char"/>
    <w:qFormat/>
    <w:rsid w:val="00645E31"/>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evel 2 Heading,CROMS_Heading 2"/>
    <w:basedOn w:val="Normal"/>
    <w:next w:val="Normal"/>
    <w:link w:val="Heading2Char"/>
    <w:unhideWhenUsed/>
    <w:qFormat/>
    <w:rsid w:val="002B49F8"/>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Level 3 Heading,CROMS_Heading 3"/>
    <w:basedOn w:val="Normal"/>
    <w:next w:val="Normal"/>
    <w:link w:val="Heading3Char"/>
    <w:uiPriority w:val="2"/>
    <w:unhideWhenUsed/>
    <w:qFormat/>
    <w:rsid w:val="00D9294D"/>
    <w:pPr>
      <w:keepNext/>
      <w:keepLines/>
      <w:numPr>
        <w:ilvl w:val="2"/>
        <w:numId w:val="4"/>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aliases w:val="CROMS_Heading 4"/>
    <w:basedOn w:val="Normal"/>
    <w:next w:val="Normal"/>
    <w:link w:val="Heading4Char"/>
    <w:uiPriority w:val="3"/>
    <w:unhideWhenUsed/>
    <w:rsid w:val="008B5888"/>
    <w:pPr>
      <w:numPr>
        <w:ilvl w:val="3"/>
        <w:numId w:val="4"/>
      </w:numPr>
      <w:pBdr>
        <w:top w:val="dotted" w:sz="6" w:space="2" w:color="4472C4" w:themeColor="accent1"/>
        <w:left w:val="dotted" w:sz="6" w:space="2" w:color="4472C4" w:themeColor="accent1"/>
      </w:pBdr>
      <w:spacing w:before="300" w:after="0" w:line="276" w:lineRule="auto"/>
      <w:outlineLvl w:val="3"/>
    </w:pPr>
    <w:rPr>
      <w:rFonts w:asciiTheme="minorHAnsi" w:hAnsiTheme="minorHAnsi"/>
      <w:caps/>
      <w:color w:val="2F5496" w:themeColor="accent1" w:themeShade="BF"/>
      <w:spacing w:val="10"/>
      <w:sz w:val="22"/>
      <w:lang w:eastAsia="en-US"/>
    </w:rPr>
  </w:style>
  <w:style w:type="paragraph" w:styleId="Heading5">
    <w:name w:val="heading 5"/>
    <w:aliases w:val="CROMS_Heading 5"/>
    <w:basedOn w:val="Normal"/>
    <w:next w:val="Normal"/>
    <w:link w:val="Heading5Char"/>
    <w:uiPriority w:val="4"/>
    <w:unhideWhenUsed/>
    <w:rsid w:val="008B5888"/>
    <w:pPr>
      <w:numPr>
        <w:ilvl w:val="4"/>
        <w:numId w:val="4"/>
      </w:numPr>
      <w:pBdr>
        <w:bottom w:val="single" w:sz="6" w:space="1" w:color="4472C4" w:themeColor="accent1"/>
      </w:pBdr>
      <w:spacing w:before="300" w:after="0" w:line="276" w:lineRule="auto"/>
      <w:outlineLvl w:val="4"/>
    </w:pPr>
    <w:rPr>
      <w:rFonts w:asciiTheme="minorHAnsi" w:hAnsiTheme="minorHAnsi"/>
      <w:caps/>
      <w:color w:val="2F5496" w:themeColor="accent1" w:themeShade="BF"/>
      <w:spacing w:val="10"/>
      <w:sz w:val="22"/>
      <w:lang w:eastAsia="en-US"/>
    </w:rPr>
  </w:style>
  <w:style w:type="paragraph" w:styleId="Heading6">
    <w:name w:val="heading 6"/>
    <w:aliases w:val="CROMS_Heading 6"/>
    <w:basedOn w:val="Normal"/>
    <w:next w:val="Normal"/>
    <w:link w:val="Heading6Char"/>
    <w:unhideWhenUsed/>
    <w:rsid w:val="008B5888"/>
    <w:pPr>
      <w:numPr>
        <w:ilvl w:val="5"/>
        <w:numId w:val="4"/>
      </w:numPr>
      <w:pBdr>
        <w:bottom w:val="dotted" w:sz="6" w:space="1" w:color="4472C4" w:themeColor="accent1"/>
      </w:pBdr>
      <w:spacing w:before="300" w:after="0" w:line="276" w:lineRule="auto"/>
      <w:outlineLvl w:val="5"/>
    </w:pPr>
    <w:rPr>
      <w:rFonts w:asciiTheme="minorHAnsi" w:hAnsiTheme="minorHAnsi"/>
      <w:caps/>
      <w:color w:val="2F5496" w:themeColor="accent1" w:themeShade="BF"/>
      <w:spacing w:val="10"/>
      <w:sz w:val="22"/>
      <w:lang w:eastAsia="en-US"/>
    </w:rPr>
  </w:style>
  <w:style w:type="paragraph" w:styleId="Heading7">
    <w:name w:val="heading 7"/>
    <w:aliases w:val="CROMS_Heading 7"/>
    <w:basedOn w:val="Normal"/>
    <w:next w:val="Normal"/>
    <w:link w:val="Heading7Char"/>
    <w:uiPriority w:val="6"/>
    <w:unhideWhenUsed/>
    <w:rsid w:val="008B5888"/>
    <w:pPr>
      <w:numPr>
        <w:ilvl w:val="6"/>
        <w:numId w:val="4"/>
      </w:numPr>
      <w:spacing w:before="300" w:after="0" w:line="276" w:lineRule="auto"/>
      <w:outlineLvl w:val="6"/>
    </w:pPr>
    <w:rPr>
      <w:rFonts w:asciiTheme="minorHAnsi" w:hAnsiTheme="minorHAnsi"/>
      <w:caps/>
      <w:color w:val="2F5496" w:themeColor="accent1" w:themeShade="BF"/>
      <w:spacing w:val="10"/>
      <w:sz w:val="22"/>
      <w:lang w:eastAsia="en-US"/>
    </w:rPr>
  </w:style>
  <w:style w:type="paragraph" w:styleId="Heading8">
    <w:name w:val="heading 8"/>
    <w:aliases w:val="CROMS_Heading 8"/>
    <w:basedOn w:val="Normal"/>
    <w:next w:val="Normal"/>
    <w:link w:val="Heading8Char"/>
    <w:uiPriority w:val="7"/>
    <w:unhideWhenUsed/>
    <w:rsid w:val="008B5888"/>
    <w:pPr>
      <w:numPr>
        <w:ilvl w:val="7"/>
        <w:numId w:val="4"/>
      </w:numPr>
      <w:spacing w:before="300" w:after="0" w:line="276" w:lineRule="auto"/>
      <w:outlineLvl w:val="7"/>
    </w:pPr>
    <w:rPr>
      <w:rFonts w:asciiTheme="minorHAnsi" w:hAnsiTheme="minorHAnsi"/>
      <w:caps/>
      <w:spacing w:val="10"/>
      <w:sz w:val="18"/>
      <w:szCs w:val="18"/>
      <w:lang w:eastAsia="en-US"/>
    </w:rPr>
  </w:style>
  <w:style w:type="paragraph" w:styleId="Heading9">
    <w:name w:val="heading 9"/>
    <w:aliases w:val="CROMS_Heading 9"/>
    <w:basedOn w:val="Normal"/>
    <w:next w:val="Normal"/>
    <w:link w:val="Heading9Char"/>
    <w:uiPriority w:val="8"/>
    <w:unhideWhenUsed/>
    <w:rsid w:val="008B5888"/>
    <w:pPr>
      <w:numPr>
        <w:ilvl w:val="8"/>
        <w:numId w:val="4"/>
      </w:numPr>
      <w:spacing w:before="300" w:after="0" w:line="276" w:lineRule="auto"/>
      <w:outlineLvl w:val="8"/>
    </w:pPr>
    <w:rPr>
      <w:rFonts w:asciiTheme="minorHAnsi" w:hAnsiTheme="minorHAnsi"/>
      <w:i/>
      <w:caps/>
      <w:spacing w:val="10"/>
      <w:sz w:val="1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Paragraph">
    <w:name w:val="00Paragraph"/>
    <w:link w:val="00ParagraphChar"/>
    <w:qFormat/>
    <w:rsid w:val="00702836"/>
    <w:pPr>
      <w:spacing w:before="120" w:after="120" w:line="300" w:lineRule="atLeast"/>
    </w:pPr>
    <w:rPr>
      <w:rFonts w:ascii="Times New Roman" w:eastAsia="MS Mincho" w:hAnsi="Times New Roman" w:cs="Times New Roman"/>
      <w:sz w:val="24"/>
      <w:szCs w:val="24"/>
      <w:lang w:eastAsia="en-US"/>
    </w:rPr>
  </w:style>
  <w:style w:type="character" w:customStyle="1" w:styleId="00ParagraphChar">
    <w:name w:val="00Paragraph Char"/>
    <w:link w:val="00Paragraph"/>
    <w:rsid w:val="00702836"/>
    <w:rPr>
      <w:rFonts w:ascii="Times New Roman" w:eastAsia="MS Mincho" w:hAnsi="Times New Roman" w:cs="Times New Roman"/>
      <w:sz w:val="24"/>
      <w:szCs w:val="24"/>
      <w:lang w:eastAsia="en-US"/>
    </w:rPr>
  </w:style>
  <w:style w:type="paragraph" w:customStyle="1" w:styleId="01Heading1">
    <w:name w:val="01Heading 1"/>
    <w:next w:val="00Paragraph"/>
    <w:qFormat/>
    <w:rsid w:val="00702836"/>
    <w:pPr>
      <w:keepNext/>
      <w:keepLines/>
      <w:spacing w:before="240" w:after="60" w:line="300" w:lineRule="atLeast"/>
      <w:outlineLvl w:val="0"/>
    </w:pPr>
    <w:rPr>
      <w:rFonts w:ascii="Times New Roman" w:eastAsia="MS Mincho" w:hAnsi="Times New Roman" w:cs="Times New Roman"/>
      <w:b/>
      <w:caps/>
      <w:sz w:val="28"/>
      <w:szCs w:val="28"/>
      <w:lang w:eastAsia="en-US"/>
    </w:rPr>
  </w:style>
  <w:style w:type="paragraph" w:customStyle="1" w:styleId="02Heading2">
    <w:name w:val="02Heading 2"/>
    <w:next w:val="00Paragraph"/>
    <w:qFormat/>
    <w:rsid w:val="00702836"/>
    <w:pPr>
      <w:keepNext/>
      <w:keepLines/>
      <w:spacing w:before="120" w:after="60" w:line="300" w:lineRule="atLeast"/>
      <w:outlineLvl w:val="1"/>
    </w:pPr>
    <w:rPr>
      <w:rFonts w:ascii="Times New Roman" w:eastAsia="MS Mincho" w:hAnsi="Times New Roman" w:cs="Times New Roman"/>
      <w:b/>
      <w:sz w:val="28"/>
      <w:szCs w:val="28"/>
      <w:lang w:eastAsia="en-US"/>
    </w:rPr>
  </w:style>
  <w:style w:type="paragraph" w:customStyle="1" w:styleId="03Heading3">
    <w:name w:val="03Heading 3"/>
    <w:next w:val="00Paragraph"/>
    <w:link w:val="03Heading3Char"/>
    <w:qFormat/>
    <w:rsid w:val="00702836"/>
    <w:pPr>
      <w:keepNext/>
      <w:keepLines/>
      <w:spacing w:before="120" w:after="60" w:line="300" w:lineRule="atLeast"/>
      <w:outlineLvl w:val="2"/>
    </w:pPr>
    <w:rPr>
      <w:rFonts w:ascii="Times New Roman" w:eastAsia="MS Mincho" w:hAnsi="Times New Roman" w:cs="Times New Roman"/>
      <w:b/>
      <w:sz w:val="24"/>
      <w:szCs w:val="24"/>
      <w:lang w:eastAsia="en-US"/>
    </w:rPr>
  </w:style>
  <w:style w:type="character" w:customStyle="1" w:styleId="03Heading3Char">
    <w:name w:val="03Heading 3 Char"/>
    <w:link w:val="03Heading3"/>
    <w:rsid w:val="00702836"/>
    <w:rPr>
      <w:rFonts w:ascii="Times New Roman" w:eastAsia="MS Mincho" w:hAnsi="Times New Roman" w:cs="Times New Roman"/>
      <w:b/>
      <w:sz w:val="24"/>
      <w:szCs w:val="24"/>
      <w:lang w:eastAsia="en-US"/>
    </w:rPr>
  </w:style>
  <w:style w:type="paragraph" w:customStyle="1" w:styleId="04Heading4">
    <w:name w:val="04Heading 4"/>
    <w:next w:val="00Paragraph"/>
    <w:qFormat/>
    <w:rsid w:val="00702836"/>
    <w:pPr>
      <w:keepNext/>
      <w:keepLines/>
      <w:spacing w:before="120" w:after="60" w:line="300" w:lineRule="atLeast"/>
      <w:outlineLvl w:val="3"/>
    </w:pPr>
    <w:rPr>
      <w:rFonts w:ascii="Times New Roman" w:eastAsia="MS Mincho" w:hAnsi="Times New Roman" w:cs="Times New Roman"/>
      <w:b/>
      <w:sz w:val="24"/>
      <w:szCs w:val="24"/>
      <w:lang w:eastAsia="en-US"/>
    </w:rPr>
  </w:style>
  <w:style w:type="paragraph" w:customStyle="1" w:styleId="05Heading5">
    <w:name w:val="05Heading 5"/>
    <w:next w:val="00Paragraph"/>
    <w:qFormat/>
    <w:rsid w:val="00702836"/>
    <w:pPr>
      <w:keepNext/>
      <w:keepLines/>
      <w:spacing w:before="120" w:after="60" w:line="300" w:lineRule="atLeast"/>
      <w:outlineLvl w:val="4"/>
    </w:pPr>
    <w:rPr>
      <w:rFonts w:ascii="Times New Roman" w:eastAsia="MS Mincho" w:hAnsi="Times New Roman" w:cs="Times New Roman"/>
      <w:b/>
      <w:sz w:val="24"/>
      <w:szCs w:val="24"/>
      <w:lang w:eastAsia="en-US"/>
    </w:rPr>
  </w:style>
  <w:style w:type="paragraph" w:customStyle="1" w:styleId="06Heading6">
    <w:name w:val="06Heading 6"/>
    <w:next w:val="00Paragraph"/>
    <w:qFormat/>
    <w:rsid w:val="00702836"/>
    <w:pPr>
      <w:keepNext/>
      <w:keepLines/>
      <w:spacing w:before="120" w:after="60" w:line="300" w:lineRule="atLeast"/>
      <w:outlineLvl w:val="5"/>
    </w:pPr>
    <w:rPr>
      <w:rFonts w:ascii="Times New Roman" w:eastAsia="MS Mincho" w:hAnsi="Times New Roman" w:cs="Times New Roman"/>
      <w:b/>
      <w:lang w:eastAsia="en-US"/>
    </w:rPr>
  </w:style>
  <w:style w:type="paragraph" w:customStyle="1" w:styleId="07Heading7">
    <w:name w:val="07Heading 7"/>
    <w:next w:val="00Paragraph"/>
    <w:qFormat/>
    <w:rsid w:val="00702836"/>
    <w:pPr>
      <w:keepNext/>
      <w:keepLines/>
      <w:spacing w:before="120" w:after="60" w:line="300" w:lineRule="atLeast"/>
      <w:outlineLvl w:val="6"/>
    </w:pPr>
    <w:rPr>
      <w:rFonts w:ascii="Times New Roman" w:eastAsia="MS Mincho" w:hAnsi="Times New Roman" w:cs="Times New Roman"/>
      <w:b/>
      <w:lang w:eastAsia="en-US"/>
    </w:rPr>
  </w:style>
  <w:style w:type="paragraph" w:customStyle="1" w:styleId="08SubheadingBold">
    <w:name w:val="08Subheading Bold"/>
    <w:next w:val="00Paragraph"/>
    <w:qFormat/>
    <w:rsid w:val="00702836"/>
    <w:pPr>
      <w:keepNext/>
      <w:spacing w:after="0" w:line="300" w:lineRule="atLeast"/>
    </w:pPr>
    <w:rPr>
      <w:rFonts w:ascii="Times New Roman" w:eastAsia="MS Mincho" w:hAnsi="Times New Roman" w:cs="Times New Roman"/>
      <w:b/>
      <w:sz w:val="24"/>
      <w:szCs w:val="24"/>
      <w:lang w:eastAsia="en-US"/>
    </w:rPr>
  </w:style>
  <w:style w:type="paragraph" w:customStyle="1" w:styleId="09SubheadingItalic">
    <w:name w:val="09Subheading Italic"/>
    <w:next w:val="00Paragraph"/>
    <w:qFormat/>
    <w:rsid w:val="00702836"/>
    <w:pPr>
      <w:keepNext/>
      <w:spacing w:after="0" w:line="300" w:lineRule="atLeast"/>
    </w:pPr>
    <w:rPr>
      <w:rFonts w:ascii="Times New Roman" w:eastAsia="MS Mincho" w:hAnsi="Times New Roman" w:cs="Times New Roman"/>
      <w:i/>
      <w:sz w:val="24"/>
      <w:szCs w:val="24"/>
      <w:lang w:eastAsia="en-US"/>
    </w:rPr>
  </w:style>
  <w:style w:type="character" w:customStyle="1" w:styleId="Heading1Char">
    <w:name w:val="Heading 1 Char"/>
    <w:aliases w:val="Title_1 Char,CROMS_Heading 1 Char"/>
    <w:basedOn w:val="DefaultParagraphFont"/>
    <w:link w:val="Heading1"/>
    <w:rsid w:val="00645E3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45E31"/>
    <w:pPr>
      <w:outlineLvl w:val="9"/>
    </w:pPr>
    <w:rPr>
      <w:lang w:eastAsia="en-US"/>
    </w:rPr>
  </w:style>
  <w:style w:type="paragraph" w:styleId="TOC1">
    <w:name w:val="toc 1"/>
    <w:basedOn w:val="Normal"/>
    <w:next w:val="Normal"/>
    <w:autoRedefine/>
    <w:uiPriority w:val="39"/>
    <w:unhideWhenUsed/>
    <w:rsid w:val="00D947EB"/>
    <w:pPr>
      <w:tabs>
        <w:tab w:val="left" w:pos="480"/>
        <w:tab w:val="right" w:leader="dot" w:pos="9350"/>
      </w:tabs>
      <w:spacing w:after="100"/>
    </w:pPr>
    <w:rPr>
      <w:caps/>
      <w:noProof/>
    </w:rPr>
  </w:style>
  <w:style w:type="paragraph" w:styleId="TOC2">
    <w:name w:val="toc 2"/>
    <w:basedOn w:val="Normal"/>
    <w:next w:val="Normal"/>
    <w:autoRedefine/>
    <w:uiPriority w:val="39"/>
    <w:unhideWhenUsed/>
    <w:rsid w:val="0059489D"/>
    <w:pPr>
      <w:tabs>
        <w:tab w:val="left" w:pos="880"/>
        <w:tab w:val="right" w:leader="dot" w:pos="9350"/>
      </w:tabs>
      <w:spacing w:after="100"/>
      <w:ind w:left="240"/>
    </w:pPr>
  </w:style>
  <w:style w:type="paragraph" w:styleId="TOC3">
    <w:name w:val="toc 3"/>
    <w:basedOn w:val="Normal"/>
    <w:next w:val="Normal"/>
    <w:autoRedefine/>
    <w:uiPriority w:val="39"/>
    <w:unhideWhenUsed/>
    <w:rsid w:val="00F84144"/>
    <w:pPr>
      <w:tabs>
        <w:tab w:val="left" w:pos="1320"/>
        <w:tab w:val="right" w:leader="dot" w:pos="9350"/>
      </w:tabs>
      <w:spacing w:after="100"/>
      <w:ind w:left="480"/>
    </w:pPr>
  </w:style>
  <w:style w:type="paragraph" w:styleId="TOC4">
    <w:name w:val="toc 4"/>
    <w:basedOn w:val="Normal"/>
    <w:next w:val="Normal"/>
    <w:autoRedefine/>
    <w:uiPriority w:val="39"/>
    <w:unhideWhenUsed/>
    <w:rsid w:val="00645E31"/>
    <w:pPr>
      <w:spacing w:after="100"/>
      <w:ind w:left="660"/>
    </w:pPr>
    <w:rPr>
      <w:rFonts w:asciiTheme="minorHAnsi" w:hAnsiTheme="minorHAnsi"/>
      <w:sz w:val="22"/>
    </w:rPr>
  </w:style>
  <w:style w:type="paragraph" w:styleId="TOC5">
    <w:name w:val="toc 5"/>
    <w:basedOn w:val="Normal"/>
    <w:next w:val="Normal"/>
    <w:autoRedefine/>
    <w:uiPriority w:val="39"/>
    <w:unhideWhenUsed/>
    <w:rsid w:val="00645E31"/>
    <w:pPr>
      <w:spacing w:after="100"/>
      <w:ind w:left="880"/>
    </w:pPr>
    <w:rPr>
      <w:rFonts w:asciiTheme="minorHAnsi" w:hAnsiTheme="minorHAnsi"/>
      <w:sz w:val="22"/>
    </w:rPr>
  </w:style>
  <w:style w:type="paragraph" w:styleId="TOC6">
    <w:name w:val="toc 6"/>
    <w:basedOn w:val="Normal"/>
    <w:next w:val="Normal"/>
    <w:autoRedefine/>
    <w:uiPriority w:val="39"/>
    <w:unhideWhenUsed/>
    <w:rsid w:val="00645E31"/>
    <w:pPr>
      <w:spacing w:after="100"/>
      <w:ind w:left="1100"/>
    </w:pPr>
    <w:rPr>
      <w:rFonts w:asciiTheme="minorHAnsi" w:hAnsiTheme="minorHAnsi"/>
      <w:sz w:val="22"/>
    </w:rPr>
  </w:style>
  <w:style w:type="paragraph" w:styleId="TOC7">
    <w:name w:val="toc 7"/>
    <w:basedOn w:val="Normal"/>
    <w:next w:val="Normal"/>
    <w:autoRedefine/>
    <w:uiPriority w:val="39"/>
    <w:unhideWhenUsed/>
    <w:rsid w:val="00645E31"/>
    <w:pPr>
      <w:spacing w:after="100"/>
      <w:ind w:left="1320"/>
    </w:pPr>
    <w:rPr>
      <w:rFonts w:asciiTheme="minorHAnsi" w:hAnsiTheme="minorHAnsi"/>
      <w:sz w:val="22"/>
    </w:rPr>
  </w:style>
  <w:style w:type="paragraph" w:styleId="TOC8">
    <w:name w:val="toc 8"/>
    <w:basedOn w:val="Normal"/>
    <w:next w:val="Normal"/>
    <w:autoRedefine/>
    <w:uiPriority w:val="39"/>
    <w:unhideWhenUsed/>
    <w:rsid w:val="00645E31"/>
    <w:pPr>
      <w:spacing w:after="100"/>
      <w:ind w:left="1540"/>
    </w:pPr>
    <w:rPr>
      <w:rFonts w:asciiTheme="minorHAnsi" w:hAnsiTheme="minorHAnsi"/>
      <w:sz w:val="22"/>
    </w:rPr>
  </w:style>
  <w:style w:type="paragraph" w:styleId="TOC9">
    <w:name w:val="toc 9"/>
    <w:basedOn w:val="Normal"/>
    <w:next w:val="Normal"/>
    <w:autoRedefine/>
    <w:uiPriority w:val="39"/>
    <w:unhideWhenUsed/>
    <w:rsid w:val="00645E31"/>
    <w:pPr>
      <w:spacing w:after="100"/>
      <w:ind w:left="1760"/>
    </w:pPr>
    <w:rPr>
      <w:rFonts w:asciiTheme="minorHAnsi" w:hAnsiTheme="minorHAnsi"/>
      <w:sz w:val="22"/>
    </w:rPr>
  </w:style>
  <w:style w:type="character" w:styleId="Hyperlink">
    <w:name w:val="Hyperlink"/>
    <w:basedOn w:val="DefaultParagraphFont"/>
    <w:uiPriority w:val="99"/>
    <w:unhideWhenUsed/>
    <w:rsid w:val="00645E31"/>
    <w:rPr>
      <w:color w:val="0563C1" w:themeColor="hyperlink"/>
      <w:u w:val="single"/>
    </w:rPr>
  </w:style>
  <w:style w:type="character" w:customStyle="1" w:styleId="UnresolvedMention10">
    <w:name w:val="Unresolved Mention10"/>
    <w:basedOn w:val="DefaultParagraphFont"/>
    <w:uiPriority w:val="99"/>
    <w:semiHidden/>
    <w:unhideWhenUsed/>
    <w:rsid w:val="002921B7"/>
    <w:rPr>
      <w:color w:val="605E5C"/>
      <w:shd w:val="clear" w:color="auto" w:fill="E1DFDD"/>
    </w:rPr>
  </w:style>
  <w:style w:type="paragraph" w:customStyle="1" w:styleId="InstructionalTExt">
    <w:name w:val="Instructional TExt"/>
    <w:basedOn w:val="00Paragraph"/>
    <w:qFormat/>
    <w:rsid w:val="00E35907"/>
    <w:rPr>
      <w:rFonts w:asciiTheme="minorHAnsi" w:hAnsiTheme="minorHAnsi"/>
      <w:color w:val="C00000"/>
    </w:rPr>
  </w:style>
  <w:style w:type="paragraph" w:customStyle="1" w:styleId="SuggestedText">
    <w:name w:val="Suggested Text"/>
    <w:basedOn w:val="InstructionalTExt"/>
    <w:link w:val="SuggestedTextChar"/>
    <w:qFormat/>
    <w:rsid w:val="00E35907"/>
    <w:rPr>
      <w:rFonts w:ascii="Century" w:hAnsi="Century"/>
      <w:color w:val="4472C4" w:themeColor="accent1"/>
    </w:rPr>
  </w:style>
  <w:style w:type="character" w:customStyle="1" w:styleId="Comments">
    <w:name w:val="Comments"/>
    <w:basedOn w:val="DefaultParagraphFont"/>
    <w:rsid w:val="000135A1"/>
    <w:rPr>
      <w:rFonts w:eastAsia="MS Mincho"/>
      <w:i/>
      <w:color w:val="BF30B5"/>
      <w:sz w:val="24"/>
      <w:szCs w:val="24"/>
      <w:lang w:eastAsia="ja-JP"/>
    </w:rPr>
  </w:style>
  <w:style w:type="table" w:styleId="TableGrid">
    <w:name w:val="Table Grid"/>
    <w:basedOn w:val="TableNormal"/>
    <w:uiPriority w:val="59"/>
    <w:rsid w:val="000135A1"/>
    <w:pPr>
      <w:spacing w:after="0" w:line="240" w:lineRule="auto"/>
    </w:pPr>
    <w:rPr>
      <w:sz w:val="24"/>
      <w:szCs w:val="24"/>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PTInstructional">
    <w:name w:val="CPT_Instructional"/>
    <w:basedOn w:val="Normal"/>
    <w:link w:val="CPTInstructionalChar"/>
    <w:qFormat/>
    <w:rsid w:val="00F81E18"/>
    <w:pPr>
      <w:spacing w:before="120" w:after="120" w:line="280" w:lineRule="atLeast"/>
    </w:pPr>
    <w:rPr>
      <w:rFonts w:eastAsia="Calibri" w:cs="Arial"/>
      <w:vanish/>
      <w:color w:val="FF0000"/>
      <w:sz w:val="22"/>
      <w:szCs w:val="20"/>
      <w:lang w:eastAsia="en-US"/>
    </w:rPr>
  </w:style>
  <w:style w:type="paragraph" w:styleId="ListParagraph">
    <w:name w:val="List Paragraph"/>
    <w:basedOn w:val="Normal"/>
    <w:link w:val="ListParagraphChar"/>
    <w:uiPriority w:val="34"/>
    <w:qFormat/>
    <w:rsid w:val="00F81E18"/>
    <w:pPr>
      <w:spacing w:after="200" w:line="276" w:lineRule="auto"/>
      <w:ind w:left="720"/>
      <w:contextualSpacing/>
    </w:pPr>
    <w:rPr>
      <w:rFonts w:asciiTheme="minorHAnsi" w:hAnsiTheme="minorHAnsi"/>
      <w:sz w:val="22"/>
      <w:lang w:val="en-GB" w:eastAsia="en-US"/>
    </w:rPr>
  </w:style>
  <w:style w:type="character" w:customStyle="1" w:styleId="ListParagraphChar">
    <w:name w:val="List Paragraph Char"/>
    <w:basedOn w:val="DefaultParagraphFont"/>
    <w:link w:val="ListParagraph"/>
    <w:uiPriority w:val="34"/>
    <w:locked/>
    <w:rsid w:val="00F81E18"/>
    <w:rPr>
      <w:lang w:val="en-GB" w:eastAsia="en-US"/>
    </w:rPr>
  </w:style>
  <w:style w:type="character" w:customStyle="1" w:styleId="CPTInstructionalChar">
    <w:name w:val="CPT_Instructional Char"/>
    <w:basedOn w:val="DefaultParagraphFont"/>
    <w:link w:val="CPTInstructional"/>
    <w:rsid w:val="00F81E18"/>
    <w:rPr>
      <w:rFonts w:ascii="Times New Roman" w:eastAsia="Calibri" w:hAnsi="Times New Roman" w:cs="Arial"/>
      <w:vanish/>
      <w:color w:val="FF0000"/>
      <w:szCs w:val="20"/>
      <w:lang w:eastAsia="en-US"/>
    </w:rPr>
  </w:style>
  <w:style w:type="paragraph" w:customStyle="1" w:styleId="InstructionalText0">
    <w:name w:val="Instructional Text"/>
    <w:basedOn w:val="Normal"/>
    <w:link w:val="InstructionalTextChar"/>
    <w:rsid w:val="00F81E18"/>
    <w:pPr>
      <w:spacing w:before="80" w:after="0" w:line="240" w:lineRule="auto"/>
    </w:pPr>
    <w:rPr>
      <w:rFonts w:asciiTheme="minorHAnsi" w:hAnsiTheme="minorHAnsi" w:cstheme="minorHAnsi"/>
      <w:color w:val="C00000"/>
      <w:sz w:val="20"/>
      <w:szCs w:val="20"/>
      <w:lang w:eastAsia="en-US"/>
    </w:rPr>
  </w:style>
  <w:style w:type="character" w:customStyle="1" w:styleId="InstructionalTextChar">
    <w:name w:val="Instructional Text Char"/>
    <w:basedOn w:val="DefaultParagraphFont"/>
    <w:link w:val="InstructionalText0"/>
    <w:rsid w:val="00F81E18"/>
    <w:rPr>
      <w:rFonts w:cstheme="minorHAnsi"/>
      <w:color w:val="C00000"/>
      <w:sz w:val="20"/>
      <w:szCs w:val="20"/>
      <w:lang w:eastAsia="en-US"/>
    </w:rPr>
  </w:style>
  <w:style w:type="character" w:customStyle="1" w:styleId="SuggestedTextChar">
    <w:name w:val="Suggested Text Char"/>
    <w:basedOn w:val="DefaultParagraphFont"/>
    <w:link w:val="SuggestedText"/>
    <w:rsid w:val="00F81E18"/>
    <w:rPr>
      <w:rFonts w:ascii="Century" w:eastAsia="MS Mincho" w:hAnsi="Century" w:cs="Times New Roman"/>
      <w:color w:val="4472C4" w:themeColor="accent1"/>
      <w:sz w:val="24"/>
      <w:szCs w:val="24"/>
      <w:lang w:eastAsia="en-US"/>
    </w:rPr>
  </w:style>
  <w:style w:type="paragraph" w:customStyle="1" w:styleId="paragraph">
    <w:name w:val="paragraph"/>
    <w:basedOn w:val="Normal"/>
    <w:rsid w:val="00F81E18"/>
    <w:pPr>
      <w:spacing w:before="100" w:beforeAutospacing="1" w:after="100" w:afterAutospacing="1" w:line="240" w:lineRule="auto"/>
    </w:pPr>
    <w:rPr>
      <w:rFonts w:eastAsia="Times New Roman" w:cs="Times New Roman"/>
      <w:szCs w:val="24"/>
      <w:lang w:eastAsia="en-US"/>
    </w:rPr>
  </w:style>
  <w:style w:type="character" w:customStyle="1" w:styleId="CPTVariable">
    <w:name w:val="CPT_Variable"/>
    <w:basedOn w:val="DefaultParagraphFont"/>
    <w:uiPriority w:val="1"/>
    <w:qFormat/>
    <w:rsid w:val="006E7B44"/>
    <w:rPr>
      <w:color w:val="0070C0"/>
    </w:rPr>
  </w:style>
  <w:style w:type="paragraph" w:styleId="Header">
    <w:name w:val="header"/>
    <w:basedOn w:val="Normal"/>
    <w:link w:val="HeaderChar"/>
    <w:uiPriority w:val="99"/>
    <w:unhideWhenUsed/>
    <w:rsid w:val="0097632E"/>
    <w:pPr>
      <w:tabs>
        <w:tab w:val="center" w:pos="4680"/>
        <w:tab w:val="right" w:pos="9360"/>
      </w:tabs>
      <w:spacing w:after="0" w:line="240" w:lineRule="auto"/>
    </w:pPr>
    <w:rPr>
      <w:rFonts w:ascii="Arial" w:hAnsi="Arial" w:cs="Arial"/>
      <w:sz w:val="20"/>
      <w:szCs w:val="20"/>
      <w:lang w:eastAsia="en-US"/>
    </w:rPr>
  </w:style>
  <w:style w:type="character" w:customStyle="1" w:styleId="HeaderChar">
    <w:name w:val="Header Char"/>
    <w:basedOn w:val="DefaultParagraphFont"/>
    <w:link w:val="Header"/>
    <w:uiPriority w:val="99"/>
    <w:rsid w:val="0097632E"/>
    <w:rPr>
      <w:rFonts w:ascii="Arial" w:hAnsi="Arial" w:cs="Arial"/>
      <w:sz w:val="20"/>
      <w:szCs w:val="20"/>
      <w:lang w:eastAsia="en-US"/>
    </w:rPr>
  </w:style>
  <w:style w:type="character" w:customStyle="1" w:styleId="Heading2Char">
    <w:name w:val="Heading 2 Char"/>
    <w:aliases w:val="Level 2 Heading Char,CROMS_Heading 2 Char"/>
    <w:basedOn w:val="DefaultParagraphFont"/>
    <w:link w:val="Heading2"/>
    <w:rsid w:val="002B49F8"/>
    <w:rPr>
      <w:rFonts w:asciiTheme="majorHAnsi" w:eastAsiaTheme="majorEastAsia" w:hAnsiTheme="majorHAnsi" w:cstheme="majorBidi"/>
      <w:color w:val="2F5496" w:themeColor="accent1" w:themeShade="BF"/>
      <w:sz w:val="26"/>
      <w:szCs w:val="26"/>
    </w:rPr>
  </w:style>
  <w:style w:type="paragraph" w:customStyle="1" w:styleId="HeadingNoTOC">
    <w:name w:val="Heading (No TOC)"/>
    <w:next w:val="Normal"/>
    <w:uiPriority w:val="99"/>
    <w:qFormat/>
    <w:rsid w:val="002B49F8"/>
    <w:pPr>
      <w:spacing w:before="240" w:after="0" w:line="240" w:lineRule="auto"/>
    </w:pPr>
    <w:rPr>
      <w:rFonts w:ascii="Times New Roman Bold" w:eastAsia="Times New Roman" w:hAnsi="Times New Roman Bold" w:cs="Cordia New"/>
      <w:sz w:val="24"/>
      <w:szCs w:val="24"/>
    </w:rPr>
  </w:style>
  <w:style w:type="paragraph" w:customStyle="1" w:styleId="CPTExample">
    <w:name w:val="CPT_Example"/>
    <w:basedOn w:val="Normal"/>
    <w:next w:val="Normal"/>
    <w:link w:val="CPTExampleChar"/>
    <w:uiPriority w:val="1"/>
    <w:qFormat/>
    <w:rsid w:val="00F46DDC"/>
    <w:pPr>
      <w:spacing w:before="120" w:after="120" w:line="280" w:lineRule="atLeast"/>
    </w:pPr>
    <w:rPr>
      <w:rFonts w:ascii="Arial" w:eastAsia="Times New Roman" w:hAnsi="Arial" w:cs="Times New Roman"/>
      <w:i/>
      <w:color w:val="00B050"/>
      <w:sz w:val="20"/>
      <w:szCs w:val="20"/>
      <w:lang w:eastAsia="en-US"/>
    </w:rPr>
  </w:style>
  <w:style w:type="character" w:customStyle="1" w:styleId="TableTextChar1">
    <w:name w:val="Table Text Char1"/>
    <w:link w:val="TableText"/>
    <w:locked/>
    <w:rsid w:val="00F46DDC"/>
    <w:rPr>
      <w:rFonts w:ascii="Times New Roman" w:eastAsia="Times New Roman" w:hAnsi="Times New Roman" w:cs="Times New Roman"/>
      <w:sz w:val="24"/>
    </w:rPr>
  </w:style>
  <w:style w:type="paragraph" w:customStyle="1" w:styleId="TableText">
    <w:name w:val="Table Text"/>
    <w:link w:val="TableTextChar1"/>
    <w:qFormat/>
    <w:rsid w:val="00F46DDC"/>
    <w:pPr>
      <w:tabs>
        <w:tab w:val="left" w:pos="288"/>
        <w:tab w:val="left" w:pos="576"/>
        <w:tab w:val="left" w:pos="864"/>
      </w:tabs>
      <w:spacing w:before="60" w:after="60" w:line="240" w:lineRule="auto"/>
    </w:pPr>
    <w:rPr>
      <w:rFonts w:ascii="Times New Roman" w:eastAsia="Times New Roman" w:hAnsi="Times New Roman" w:cs="Times New Roman"/>
      <w:sz w:val="24"/>
    </w:rPr>
  </w:style>
  <w:style w:type="paragraph" w:customStyle="1" w:styleId="TableText0">
    <w:name w:val="TableText"/>
    <w:rsid w:val="00F46DDC"/>
    <w:pPr>
      <w:keepNext/>
      <w:spacing w:after="0" w:line="240" w:lineRule="auto"/>
    </w:pPr>
    <w:rPr>
      <w:rFonts w:ascii="Times New Roman" w:eastAsia="Times New Roman" w:hAnsi="Times New Roman" w:cs="Times New Roman"/>
      <w:sz w:val="20"/>
      <w:szCs w:val="20"/>
      <w:lang w:eastAsia="en-US"/>
    </w:rPr>
  </w:style>
  <w:style w:type="paragraph" w:customStyle="1" w:styleId="TableHeadings">
    <w:name w:val="Table Headings"/>
    <w:basedOn w:val="Normal"/>
    <w:rsid w:val="00F46DDC"/>
    <w:pPr>
      <w:keepNext/>
      <w:spacing w:before="40" w:after="40" w:line="240" w:lineRule="auto"/>
      <w:jc w:val="center"/>
    </w:pPr>
    <w:rPr>
      <w:rFonts w:eastAsia="Times New Roman" w:cs="Times New Roman"/>
      <w:b/>
      <w:kern w:val="24"/>
      <w:szCs w:val="24"/>
    </w:rPr>
  </w:style>
  <w:style w:type="numbering" w:customStyle="1" w:styleId="CPTB">
    <w:name w:val="CPT_B"/>
    <w:uiPriority w:val="99"/>
    <w:rsid w:val="00F46DDC"/>
    <w:pPr>
      <w:numPr>
        <w:numId w:val="2"/>
      </w:numPr>
    </w:pPr>
  </w:style>
  <w:style w:type="paragraph" w:styleId="CommentText">
    <w:name w:val="annotation text"/>
    <w:basedOn w:val="Normal"/>
    <w:link w:val="CommentTextChar"/>
    <w:uiPriority w:val="99"/>
    <w:unhideWhenUsed/>
    <w:rsid w:val="00797A51"/>
    <w:pPr>
      <w:spacing w:line="240" w:lineRule="auto"/>
    </w:pPr>
    <w:rPr>
      <w:rFonts w:ascii="Arial" w:hAnsi="Arial" w:cs="Arial"/>
      <w:sz w:val="20"/>
      <w:szCs w:val="20"/>
      <w:lang w:eastAsia="en-US"/>
    </w:rPr>
  </w:style>
  <w:style w:type="character" w:customStyle="1" w:styleId="CommentTextChar">
    <w:name w:val="Comment Text Char"/>
    <w:basedOn w:val="DefaultParagraphFont"/>
    <w:link w:val="CommentText"/>
    <w:uiPriority w:val="99"/>
    <w:rsid w:val="00797A51"/>
    <w:rPr>
      <w:rFonts w:ascii="Arial" w:hAnsi="Arial" w:cs="Arial"/>
      <w:sz w:val="20"/>
      <w:szCs w:val="20"/>
      <w:lang w:eastAsia="en-US"/>
    </w:rPr>
  </w:style>
  <w:style w:type="character" w:styleId="CommentReference">
    <w:name w:val="annotation reference"/>
    <w:aliases w:val="-H18"/>
    <w:basedOn w:val="DefaultParagraphFont"/>
    <w:uiPriority w:val="99"/>
    <w:unhideWhenUsed/>
    <w:rsid w:val="00780A3C"/>
    <w:rPr>
      <w:sz w:val="16"/>
      <w:szCs w:val="16"/>
    </w:rPr>
  </w:style>
  <w:style w:type="paragraph" w:styleId="BodyText">
    <w:name w:val="Body Text"/>
    <w:basedOn w:val="Normal"/>
    <w:link w:val="BodyTextChar"/>
    <w:uiPriority w:val="99"/>
    <w:unhideWhenUsed/>
    <w:rsid w:val="00BD784C"/>
    <w:pPr>
      <w:spacing w:after="120"/>
    </w:pPr>
    <w:rPr>
      <w:rFonts w:ascii="Arial" w:hAnsi="Arial" w:cs="Arial"/>
      <w:sz w:val="20"/>
      <w:szCs w:val="20"/>
      <w:lang w:eastAsia="en-US"/>
    </w:rPr>
  </w:style>
  <w:style w:type="character" w:customStyle="1" w:styleId="BodyTextChar">
    <w:name w:val="Body Text Char"/>
    <w:basedOn w:val="DefaultParagraphFont"/>
    <w:link w:val="BodyText"/>
    <w:uiPriority w:val="99"/>
    <w:rsid w:val="00BD784C"/>
    <w:rPr>
      <w:rFonts w:ascii="Arial" w:hAnsi="Arial" w:cs="Arial"/>
      <w:sz w:val="20"/>
      <w:szCs w:val="20"/>
      <w:lang w:eastAsia="en-US"/>
    </w:rPr>
  </w:style>
  <w:style w:type="paragraph" w:customStyle="1" w:styleId="CROMSInstruction">
    <w:name w:val="CROMS_Instruction"/>
    <w:basedOn w:val="BodyText"/>
    <w:uiPriority w:val="17"/>
    <w:rsid w:val="006D4AEA"/>
    <w:pPr>
      <w:spacing w:before="120" w:line="240" w:lineRule="auto"/>
    </w:pPr>
    <w:rPr>
      <w:rFonts w:eastAsia="Times New Roman" w:cs="Times New Roman"/>
      <w:i/>
      <w:iCs/>
      <w:color w:val="44546A" w:themeColor="text2"/>
      <w:sz w:val="24"/>
    </w:rPr>
  </w:style>
  <w:style w:type="paragraph" w:styleId="ListBullet">
    <w:name w:val="List Bullet"/>
    <w:basedOn w:val="Normal"/>
    <w:unhideWhenUsed/>
    <w:rsid w:val="00E20F7F"/>
    <w:pPr>
      <w:spacing w:before="200" w:after="200" w:line="276" w:lineRule="auto"/>
      <w:contextualSpacing/>
    </w:pPr>
    <w:rPr>
      <w:rFonts w:asciiTheme="minorHAnsi" w:hAnsiTheme="minorHAnsi"/>
      <w:sz w:val="20"/>
      <w:szCs w:val="20"/>
      <w:lang w:eastAsia="en-US"/>
    </w:rPr>
  </w:style>
  <w:style w:type="character" w:customStyle="1" w:styleId="Heading3Char">
    <w:name w:val="Heading 3 Char"/>
    <w:aliases w:val="Level 3 Heading Char,CROMS_Heading 3 Char"/>
    <w:basedOn w:val="DefaultParagraphFont"/>
    <w:link w:val="Heading3"/>
    <w:uiPriority w:val="2"/>
    <w:rsid w:val="00D9294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80093"/>
    <w:pPr>
      <w:spacing w:after="0" w:line="240" w:lineRule="auto"/>
    </w:pPr>
    <w:rPr>
      <w:rFonts w:eastAsia="Cambria" w:cs="Times New Roman"/>
      <w:color w:val="000000"/>
      <w:szCs w:val="24"/>
      <w:lang w:eastAsia="en-US"/>
    </w:rPr>
  </w:style>
  <w:style w:type="paragraph" w:customStyle="1" w:styleId="listindentbull">
    <w:name w:val="list:indent bull"/>
    <w:link w:val="listindentbullChar"/>
    <w:rsid w:val="00F154C5"/>
    <w:pPr>
      <w:numPr>
        <w:numId w:val="3"/>
      </w:numPr>
      <w:spacing w:after="200" w:line="276" w:lineRule="auto"/>
      <w:contextualSpacing/>
    </w:pPr>
    <w:rPr>
      <w:rFonts w:ascii="Times New Roman" w:eastAsia="Times New Roman" w:hAnsi="Times New Roman" w:cs="Times New Roman"/>
      <w:sz w:val="24"/>
      <w:szCs w:val="24"/>
      <w:lang w:val="en-GB" w:eastAsia="en-US"/>
    </w:rPr>
  </w:style>
  <w:style w:type="character" w:customStyle="1" w:styleId="listindentbullChar">
    <w:name w:val="list:indent bull Char"/>
    <w:link w:val="listindentbull"/>
    <w:locked/>
    <w:rsid w:val="00F154C5"/>
    <w:rPr>
      <w:rFonts w:ascii="Times New Roman" w:eastAsia="Times New Roman" w:hAnsi="Times New Roman" w:cs="Times New Roman"/>
      <w:sz w:val="24"/>
      <w:szCs w:val="24"/>
      <w:lang w:val="en-GB" w:eastAsia="en-US"/>
    </w:rPr>
  </w:style>
  <w:style w:type="paragraph" w:customStyle="1" w:styleId="listbull">
    <w:name w:val="list:bull"/>
    <w:basedOn w:val="Normal"/>
    <w:link w:val="listbullChar"/>
    <w:rsid w:val="008E4CEE"/>
    <w:pPr>
      <w:spacing w:before="120" w:after="120" w:line="240" w:lineRule="auto"/>
    </w:pPr>
    <w:rPr>
      <w:rFonts w:eastAsia="Times New Roman" w:cs="Times New Roman"/>
      <w:szCs w:val="24"/>
      <w:lang w:val="en-GB" w:eastAsia="en-US"/>
    </w:rPr>
  </w:style>
  <w:style w:type="character" w:customStyle="1" w:styleId="listbullChar">
    <w:name w:val="list:bull Char"/>
    <w:basedOn w:val="DefaultParagraphFont"/>
    <w:link w:val="listbull"/>
    <w:rsid w:val="008E4CEE"/>
    <w:rPr>
      <w:rFonts w:ascii="Times New Roman" w:eastAsia="Times New Roman" w:hAnsi="Times New Roman" w:cs="Times New Roman"/>
      <w:sz w:val="24"/>
      <w:szCs w:val="24"/>
      <w:lang w:val="en-GB" w:eastAsia="en-US"/>
    </w:rPr>
  </w:style>
  <w:style w:type="paragraph" w:styleId="BalloonText">
    <w:name w:val="Balloon Text"/>
    <w:basedOn w:val="Normal"/>
    <w:link w:val="BalloonTextChar"/>
    <w:uiPriority w:val="99"/>
    <w:semiHidden/>
    <w:unhideWhenUsed/>
    <w:rsid w:val="00E923CC"/>
    <w:pPr>
      <w:spacing w:after="0" w:line="240" w:lineRule="auto"/>
    </w:pPr>
    <w:rPr>
      <w:rFonts w:ascii="Segoe UI" w:hAnsi="Segoe UI" w:cs="Segoe UI"/>
      <w:sz w:val="18"/>
      <w:szCs w:val="18"/>
      <w:lang w:eastAsia="en-US"/>
    </w:rPr>
  </w:style>
  <w:style w:type="character" w:customStyle="1" w:styleId="BalloonTextChar">
    <w:name w:val="Balloon Text Char"/>
    <w:basedOn w:val="DefaultParagraphFont"/>
    <w:link w:val="BalloonText"/>
    <w:uiPriority w:val="99"/>
    <w:semiHidden/>
    <w:rsid w:val="00E923CC"/>
    <w:rPr>
      <w:rFonts w:ascii="Segoe UI" w:hAnsi="Segoe UI" w:cs="Segoe UI"/>
      <w:sz w:val="18"/>
      <w:szCs w:val="18"/>
      <w:lang w:eastAsia="en-US"/>
    </w:rPr>
  </w:style>
  <w:style w:type="character" w:styleId="PlaceholderText">
    <w:name w:val="Placeholder Text"/>
    <w:uiPriority w:val="99"/>
    <w:rsid w:val="001E309A"/>
    <w:rPr>
      <w:color w:val="808080"/>
    </w:rPr>
  </w:style>
  <w:style w:type="paragraph" w:styleId="CommentSubject">
    <w:name w:val="annotation subject"/>
    <w:basedOn w:val="CommentText"/>
    <w:next w:val="CommentText"/>
    <w:link w:val="CommentSubjectChar"/>
    <w:uiPriority w:val="99"/>
    <w:semiHidden/>
    <w:unhideWhenUsed/>
    <w:rsid w:val="00C77859"/>
    <w:rPr>
      <w:rFonts w:ascii="Times New Roman" w:hAnsi="Times New Roman" w:cstheme="minorBidi"/>
      <w:b/>
      <w:bCs/>
      <w:lang w:eastAsia="ja-JP"/>
    </w:rPr>
  </w:style>
  <w:style w:type="character" w:customStyle="1" w:styleId="CommentSubjectChar">
    <w:name w:val="Comment Subject Char"/>
    <w:basedOn w:val="CommentTextChar"/>
    <w:link w:val="CommentSubject"/>
    <w:uiPriority w:val="99"/>
    <w:semiHidden/>
    <w:rsid w:val="00C77859"/>
    <w:rPr>
      <w:rFonts w:ascii="Times New Roman" w:hAnsi="Times New Roman" w:cs="Arial"/>
      <w:b/>
      <w:bCs/>
      <w:sz w:val="20"/>
      <w:szCs w:val="20"/>
      <w:lang w:eastAsia="en-US"/>
    </w:rPr>
  </w:style>
  <w:style w:type="paragraph" w:styleId="Revision">
    <w:name w:val="Revision"/>
    <w:hidden/>
    <w:uiPriority w:val="99"/>
    <w:semiHidden/>
    <w:rsid w:val="00C77859"/>
    <w:pPr>
      <w:spacing w:after="0" w:line="240" w:lineRule="auto"/>
    </w:pPr>
    <w:rPr>
      <w:rFonts w:ascii="Times New Roman" w:hAnsi="Times New Roman"/>
      <w:sz w:val="24"/>
    </w:rPr>
  </w:style>
  <w:style w:type="character" w:customStyle="1" w:styleId="normaltextrun">
    <w:name w:val="normaltextrun"/>
    <w:basedOn w:val="DefaultParagraphFont"/>
    <w:rsid w:val="00C91E19"/>
  </w:style>
  <w:style w:type="character" w:customStyle="1" w:styleId="eop">
    <w:name w:val="eop"/>
    <w:basedOn w:val="DefaultParagraphFont"/>
    <w:rsid w:val="00C91E19"/>
  </w:style>
  <w:style w:type="paragraph" w:styleId="Footer">
    <w:name w:val="footer"/>
    <w:basedOn w:val="Normal"/>
    <w:link w:val="FooterChar"/>
    <w:uiPriority w:val="99"/>
    <w:unhideWhenUsed/>
    <w:rsid w:val="00BE4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1E5"/>
    <w:rPr>
      <w:rFonts w:ascii="Times New Roman" w:hAnsi="Times New Roman"/>
      <w:sz w:val="24"/>
    </w:rPr>
  </w:style>
  <w:style w:type="character" w:customStyle="1" w:styleId="UnresolvedMention1">
    <w:name w:val="Unresolved Mention1"/>
    <w:basedOn w:val="DefaultParagraphFont"/>
    <w:uiPriority w:val="99"/>
    <w:semiHidden/>
    <w:unhideWhenUsed/>
    <w:rsid w:val="00BE41E5"/>
    <w:rPr>
      <w:color w:val="605E5C"/>
      <w:shd w:val="clear" w:color="auto" w:fill="E1DFDD"/>
    </w:rPr>
  </w:style>
  <w:style w:type="character" w:customStyle="1" w:styleId="UnresolvedMention100">
    <w:name w:val="Unresolved Mention100"/>
    <w:basedOn w:val="DefaultParagraphFont"/>
    <w:uiPriority w:val="99"/>
    <w:semiHidden/>
    <w:unhideWhenUsed/>
    <w:rsid w:val="002921B7"/>
    <w:rPr>
      <w:color w:val="605E5C"/>
      <w:shd w:val="clear" w:color="auto" w:fill="E1DFDD"/>
    </w:rPr>
  </w:style>
  <w:style w:type="character" w:customStyle="1" w:styleId="UnresolvedMention2">
    <w:name w:val="Unresolved Mention2"/>
    <w:basedOn w:val="DefaultParagraphFont"/>
    <w:uiPriority w:val="99"/>
    <w:semiHidden/>
    <w:unhideWhenUsed/>
    <w:rsid w:val="002921B7"/>
    <w:rPr>
      <w:color w:val="605E5C"/>
      <w:shd w:val="clear" w:color="auto" w:fill="E1DFDD"/>
    </w:rPr>
  </w:style>
  <w:style w:type="character" w:customStyle="1" w:styleId="UnresolvedMention1000">
    <w:name w:val="Unresolved Mention1000"/>
    <w:basedOn w:val="DefaultParagraphFont"/>
    <w:uiPriority w:val="99"/>
    <w:semiHidden/>
    <w:unhideWhenUsed/>
    <w:rsid w:val="002921B7"/>
    <w:rPr>
      <w:color w:val="605E5C"/>
      <w:shd w:val="clear" w:color="auto" w:fill="E1DFDD"/>
    </w:rPr>
  </w:style>
  <w:style w:type="character" w:customStyle="1" w:styleId="Heading4Char">
    <w:name w:val="Heading 4 Char"/>
    <w:aliases w:val="CROMS_Heading 4 Char"/>
    <w:basedOn w:val="DefaultParagraphFont"/>
    <w:link w:val="Heading4"/>
    <w:uiPriority w:val="3"/>
    <w:rsid w:val="008B5888"/>
    <w:rPr>
      <w:caps/>
      <w:color w:val="2F5496" w:themeColor="accent1" w:themeShade="BF"/>
      <w:spacing w:val="10"/>
      <w:lang w:eastAsia="en-US"/>
    </w:rPr>
  </w:style>
  <w:style w:type="character" w:customStyle="1" w:styleId="Heading5Char">
    <w:name w:val="Heading 5 Char"/>
    <w:aliases w:val="CROMS_Heading 5 Char"/>
    <w:basedOn w:val="DefaultParagraphFont"/>
    <w:link w:val="Heading5"/>
    <w:uiPriority w:val="4"/>
    <w:rsid w:val="008B5888"/>
    <w:rPr>
      <w:caps/>
      <w:color w:val="2F5496" w:themeColor="accent1" w:themeShade="BF"/>
      <w:spacing w:val="10"/>
      <w:lang w:eastAsia="en-US"/>
    </w:rPr>
  </w:style>
  <w:style w:type="character" w:customStyle="1" w:styleId="Heading6Char">
    <w:name w:val="Heading 6 Char"/>
    <w:aliases w:val="CROMS_Heading 6 Char"/>
    <w:basedOn w:val="DefaultParagraphFont"/>
    <w:link w:val="Heading6"/>
    <w:rsid w:val="008B5888"/>
    <w:rPr>
      <w:caps/>
      <w:color w:val="2F5496" w:themeColor="accent1" w:themeShade="BF"/>
      <w:spacing w:val="10"/>
      <w:lang w:eastAsia="en-US"/>
    </w:rPr>
  </w:style>
  <w:style w:type="character" w:customStyle="1" w:styleId="Heading7Char">
    <w:name w:val="Heading 7 Char"/>
    <w:aliases w:val="CROMS_Heading 7 Char"/>
    <w:basedOn w:val="DefaultParagraphFont"/>
    <w:link w:val="Heading7"/>
    <w:uiPriority w:val="6"/>
    <w:rsid w:val="008B5888"/>
    <w:rPr>
      <w:caps/>
      <w:color w:val="2F5496" w:themeColor="accent1" w:themeShade="BF"/>
      <w:spacing w:val="10"/>
      <w:lang w:eastAsia="en-US"/>
    </w:rPr>
  </w:style>
  <w:style w:type="character" w:customStyle="1" w:styleId="Heading8Char">
    <w:name w:val="Heading 8 Char"/>
    <w:aliases w:val="CROMS_Heading 8 Char"/>
    <w:basedOn w:val="DefaultParagraphFont"/>
    <w:link w:val="Heading8"/>
    <w:uiPriority w:val="7"/>
    <w:rsid w:val="008B5888"/>
    <w:rPr>
      <w:caps/>
      <w:spacing w:val="10"/>
      <w:sz w:val="18"/>
      <w:szCs w:val="18"/>
      <w:lang w:eastAsia="en-US"/>
    </w:rPr>
  </w:style>
  <w:style w:type="character" w:customStyle="1" w:styleId="Heading9Char">
    <w:name w:val="Heading 9 Char"/>
    <w:aliases w:val="CROMS_Heading 9 Char"/>
    <w:basedOn w:val="DefaultParagraphFont"/>
    <w:link w:val="Heading9"/>
    <w:uiPriority w:val="8"/>
    <w:rsid w:val="008B5888"/>
    <w:rPr>
      <w:i/>
      <w:caps/>
      <w:spacing w:val="10"/>
      <w:sz w:val="18"/>
      <w:szCs w:val="18"/>
      <w:lang w:eastAsia="en-US"/>
    </w:rPr>
  </w:style>
  <w:style w:type="paragraph" w:customStyle="1" w:styleId="Default">
    <w:name w:val="Default"/>
    <w:rsid w:val="003F5E61"/>
    <w:pPr>
      <w:autoSpaceDE w:val="0"/>
      <w:autoSpaceDN w:val="0"/>
      <w:adjustRightInd w:val="0"/>
      <w:spacing w:after="0" w:line="240" w:lineRule="auto"/>
    </w:pPr>
    <w:rPr>
      <w:rFonts w:ascii="Times New Roman" w:eastAsia="MS Mincho" w:hAnsi="Times New Roman" w:cs="Times New Roman"/>
      <w:color w:val="000000"/>
      <w:sz w:val="24"/>
      <w:szCs w:val="24"/>
      <w:lang w:eastAsia="en-US"/>
    </w:rPr>
  </w:style>
  <w:style w:type="character" w:styleId="Strong">
    <w:name w:val="Strong"/>
    <w:basedOn w:val="DefaultParagraphFont"/>
    <w:qFormat/>
    <w:rsid w:val="003F5E61"/>
    <w:rPr>
      <w:rFonts w:ascii="Times New Roman Bold" w:hAnsi="Times New Roman Bold"/>
      <w:b/>
      <w:bCs/>
      <w:i w:val="0"/>
      <w:caps/>
      <w:smallCaps w:val="0"/>
      <w:sz w:val="24"/>
    </w:rPr>
  </w:style>
  <w:style w:type="character" w:customStyle="1" w:styleId="NoneA">
    <w:name w:val="None A"/>
    <w:rsid w:val="003F5E61"/>
  </w:style>
  <w:style w:type="character" w:styleId="LineNumber">
    <w:name w:val="line number"/>
    <w:basedOn w:val="DefaultParagraphFont"/>
    <w:uiPriority w:val="99"/>
    <w:semiHidden/>
    <w:unhideWhenUsed/>
    <w:rsid w:val="004D14C7"/>
  </w:style>
  <w:style w:type="character" w:styleId="UnresolvedMention">
    <w:name w:val="Unresolved Mention"/>
    <w:basedOn w:val="DefaultParagraphFont"/>
    <w:uiPriority w:val="99"/>
    <w:semiHidden/>
    <w:unhideWhenUsed/>
    <w:rsid w:val="001F1437"/>
    <w:rPr>
      <w:color w:val="605E5C"/>
      <w:shd w:val="clear" w:color="auto" w:fill="E1DFDD"/>
    </w:rPr>
  </w:style>
  <w:style w:type="character" w:customStyle="1" w:styleId="SuggestedOptional">
    <w:name w:val="Suggested Optional"/>
    <w:qFormat/>
    <w:rsid w:val="00610DA9"/>
    <w:rPr>
      <w:vanish w:val="0"/>
      <w:color w:val="0000FF"/>
    </w:rPr>
  </w:style>
  <w:style w:type="paragraph" w:styleId="Caption">
    <w:name w:val="caption"/>
    <w:next w:val="Normal"/>
    <w:qFormat/>
    <w:rsid w:val="00610DA9"/>
    <w:pPr>
      <w:keepNext/>
      <w:keepLines/>
      <w:spacing w:before="120" w:after="120" w:line="240" w:lineRule="auto"/>
      <w:jc w:val="center"/>
    </w:pPr>
    <w:rPr>
      <w:rFonts w:ascii="Times New Roman" w:eastAsia="Times New Roman" w:hAnsi="Times New Roman" w:cs="Times New Roman"/>
      <w:bCs/>
      <w:sz w:val="24"/>
      <w:szCs w:val="20"/>
      <w:lang w:eastAsia="en-US"/>
    </w:rPr>
  </w:style>
  <w:style w:type="paragraph" w:customStyle="1" w:styleId="TableCellLeft10pt">
    <w:name w:val="Table Cell Left 10 pt"/>
    <w:qFormat/>
    <w:rsid w:val="00610DA9"/>
    <w:pPr>
      <w:keepLines/>
      <w:spacing w:after="0" w:line="240" w:lineRule="exact"/>
    </w:pPr>
    <w:rPr>
      <w:rFonts w:ascii="Times New Roman" w:eastAsia="MS Gothic" w:hAnsi="Times New Roman" w:cs="Times New Roman"/>
      <w:sz w:val="20"/>
      <w:szCs w:val="24"/>
      <w:lang w:eastAsia="en-US"/>
    </w:rPr>
  </w:style>
  <w:style w:type="paragraph" w:customStyle="1" w:styleId="TableNote9pt">
    <w:name w:val="Table Note 9 pt"/>
    <w:next w:val="Normal"/>
    <w:qFormat/>
    <w:rsid w:val="00610DA9"/>
    <w:pPr>
      <w:keepLines/>
      <w:widowControl w:val="0"/>
      <w:tabs>
        <w:tab w:val="left" w:pos="360"/>
      </w:tabs>
      <w:spacing w:before="20" w:after="20" w:line="240" w:lineRule="auto"/>
      <w:ind w:left="360" w:hanging="360"/>
    </w:pPr>
    <w:rPr>
      <w:rFonts w:ascii="Times New Roman" w:eastAsia="MS Gothic" w:hAnsi="Times New Roman" w:cs="Times New Roman"/>
      <w:sz w:val="18"/>
      <w:szCs w:val="48"/>
      <w:lang w:eastAsia="en-US"/>
    </w:rPr>
  </w:style>
  <w:style w:type="character" w:customStyle="1" w:styleId="cf01">
    <w:name w:val="cf01"/>
    <w:basedOn w:val="DefaultParagraphFont"/>
    <w:rsid w:val="00AB775A"/>
    <w:rPr>
      <w:rFonts w:ascii="Segoe UI" w:hAnsi="Segoe UI" w:cs="Segoe UI" w:hint="default"/>
      <w:sz w:val="18"/>
      <w:szCs w:val="18"/>
    </w:rPr>
  </w:style>
  <w:style w:type="table" w:styleId="TableGridLight">
    <w:name w:val="Grid Table Light"/>
    <w:basedOn w:val="TableNormal"/>
    <w:uiPriority w:val="40"/>
    <w:rsid w:val="00EF06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4C6C8B"/>
    <w:rPr>
      <w:color w:val="954F72" w:themeColor="followedHyperlink"/>
      <w:u w:val="single"/>
    </w:rPr>
  </w:style>
  <w:style w:type="character" w:customStyle="1" w:styleId="CPTExampleChar">
    <w:name w:val="CPT_Example Char"/>
    <w:basedOn w:val="DefaultParagraphFont"/>
    <w:link w:val="CPTExample"/>
    <w:uiPriority w:val="1"/>
    <w:locked/>
    <w:rsid w:val="001C690D"/>
    <w:rPr>
      <w:rFonts w:ascii="Arial" w:eastAsia="Times New Roman" w:hAnsi="Arial" w:cs="Times New Roman"/>
      <w:i/>
      <w:color w:val="00B050"/>
      <w:sz w:val="20"/>
      <w:szCs w:val="20"/>
      <w:lang w:eastAsia="en-US"/>
    </w:rPr>
  </w:style>
  <w:style w:type="paragraph" w:customStyle="1" w:styleId="Heading1NoTOC">
    <w:name w:val="Heading 1 (No TOC)"/>
    <w:basedOn w:val="Heading1"/>
    <w:next w:val="Normal"/>
    <w:rsid w:val="006568E2"/>
    <w:pPr>
      <w:keepLines w:val="0"/>
      <w:pageBreakBefore/>
      <w:numPr>
        <w:numId w:val="0"/>
      </w:numPr>
      <w:adjustRightInd w:val="0"/>
      <w:snapToGrid w:val="0"/>
      <w:spacing w:before="480" w:after="120" w:line="240" w:lineRule="auto"/>
      <w:jc w:val="center"/>
      <w:textAlignment w:val="baseline"/>
    </w:pPr>
    <w:rPr>
      <w:rFonts w:ascii="Times New Roman Bold" w:eastAsia="MS Gothic" w:hAnsi="Times New Roman Bold" w:cs="Cordia New"/>
      <w:b/>
      <w:color w:val="auto"/>
      <w:szCs w:val="22"/>
    </w:rPr>
  </w:style>
  <w:style w:type="paragraph" w:customStyle="1" w:styleId="CPTListBullet">
    <w:name w:val="CPT_List Bullet"/>
    <w:basedOn w:val="Normal"/>
    <w:qFormat/>
    <w:rsid w:val="00291CE0"/>
    <w:pPr>
      <w:numPr>
        <w:numId w:val="32"/>
      </w:numPr>
      <w:spacing w:after="120" w:line="240" w:lineRule="auto"/>
    </w:pPr>
    <w:rPr>
      <w:rFonts w:eastAsia="Calibri" w:cs="Times New Roman"/>
      <w:lang w:eastAsia="en-US"/>
    </w:rPr>
  </w:style>
  <w:style w:type="paragraph" w:customStyle="1" w:styleId="TableHeaderText">
    <w:name w:val="Table Header Text"/>
    <w:basedOn w:val="Normal"/>
    <w:rsid w:val="00524E62"/>
    <w:pPr>
      <w:spacing w:before="60" w:after="60" w:line="240" w:lineRule="auto"/>
      <w:jc w:val="center"/>
    </w:pPr>
    <w:rPr>
      <w:rFonts w:eastAsia="Times New Roman" w:cs="Times New Roman"/>
      <w:b/>
      <w:color w:val="000000"/>
      <w:szCs w:val="20"/>
      <w:lang w:eastAsia="en-US"/>
    </w:rPr>
  </w:style>
  <w:style w:type="paragraph" w:customStyle="1" w:styleId="CPTListNumber">
    <w:name w:val="CPT_List Number"/>
    <w:basedOn w:val="CPTListBullet"/>
    <w:qFormat/>
    <w:rsid w:val="002E7326"/>
    <w:pPr>
      <w:numPr>
        <w:numId w:val="33"/>
      </w:numPr>
    </w:pPr>
  </w:style>
  <w:style w:type="character" w:customStyle="1" w:styleId="Bold">
    <w:name w:val="Bold"/>
    <w:basedOn w:val="DefaultParagraphFont"/>
    <w:uiPriority w:val="1"/>
    <w:rsid w:val="00DF1CA5"/>
    <w:rPr>
      <w:rFonts w:ascii="Times New Roman" w:hAnsi="Times New Roman"/>
      <w:b/>
      <w:sz w:val="24"/>
    </w:rPr>
  </w:style>
  <w:style w:type="paragraph" w:customStyle="1" w:styleId="tabletextNS">
    <w:name w:val="table:textNS"/>
    <w:basedOn w:val="Normal"/>
    <w:link w:val="tabletextNSChar"/>
    <w:rsid w:val="00472C5A"/>
    <w:pPr>
      <w:spacing w:before="120" w:after="0" w:line="240" w:lineRule="auto"/>
    </w:pPr>
    <w:rPr>
      <w:rFonts w:ascii="Arial Narrow" w:eastAsia="Times New Roman" w:hAnsi="Arial Narrow" w:cs="Arial Narrow"/>
      <w:szCs w:val="24"/>
      <w:lang w:val="en-GB" w:eastAsia="en-US"/>
    </w:rPr>
  </w:style>
  <w:style w:type="character" w:customStyle="1" w:styleId="tabletextNSChar">
    <w:name w:val="table:textNS Char"/>
    <w:basedOn w:val="DefaultParagraphFont"/>
    <w:link w:val="tabletextNS"/>
    <w:rsid w:val="00472C5A"/>
    <w:rPr>
      <w:rFonts w:ascii="Arial Narrow" w:eastAsia="Times New Roman" w:hAnsi="Arial Narrow" w:cs="Arial Narrow"/>
      <w:sz w:val="24"/>
      <w:szCs w:val="24"/>
      <w:lang w:val="en-GB" w:eastAsia="en-US"/>
    </w:rPr>
  </w:style>
  <w:style w:type="paragraph" w:customStyle="1" w:styleId="Heading2non-numbered">
    <w:name w:val="Heading 2 (non-numbered)"/>
    <w:basedOn w:val="Heading2"/>
    <w:next w:val="Normal"/>
    <w:rsid w:val="00E41E67"/>
    <w:pPr>
      <w:keepLines w:val="0"/>
      <w:numPr>
        <w:ilvl w:val="0"/>
        <w:numId w:val="0"/>
      </w:numPr>
      <w:tabs>
        <w:tab w:val="left" w:pos="1080"/>
      </w:tabs>
      <w:adjustRightInd w:val="0"/>
      <w:snapToGrid w:val="0"/>
      <w:spacing w:before="240" w:line="240" w:lineRule="auto"/>
      <w:textAlignment w:val="baseline"/>
    </w:pPr>
    <w:rPr>
      <w:rFonts w:ascii="Times New Roman Bold" w:eastAsia="MS Gothic" w:hAnsi="Times New Roman Bold" w:cs="Cordia New"/>
      <w:b/>
      <w:noProof/>
      <w:color w:val="auto"/>
      <w:sz w:val="28"/>
      <w:szCs w:val="22"/>
    </w:rPr>
  </w:style>
  <w:style w:type="paragraph" w:customStyle="1" w:styleId="listalpha">
    <w:name w:val="list:alpha"/>
    <w:basedOn w:val="Normal"/>
    <w:rsid w:val="00F86148"/>
    <w:pPr>
      <w:numPr>
        <w:numId w:val="63"/>
      </w:numPr>
      <w:spacing w:before="120" w:after="120" w:line="240" w:lineRule="auto"/>
    </w:pPr>
    <w:rPr>
      <w:rFonts w:eastAsia="Times New Roman" w:cs="Times New Roman"/>
      <w:szCs w:val="24"/>
      <w:lang w:val="en-GB" w:eastAsia="en-US"/>
    </w:rPr>
  </w:style>
  <w:style w:type="numbering" w:customStyle="1" w:styleId="CPTN">
    <w:name w:val="CPT_N"/>
    <w:uiPriority w:val="99"/>
    <w:rsid w:val="003D54DF"/>
    <w:pPr>
      <w:numPr>
        <w:numId w:val="72"/>
      </w:numPr>
    </w:pPr>
  </w:style>
  <w:style w:type="numbering" w:styleId="111111">
    <w:name w:val="Outline List 2"/>
    <w:basedOn w:val="NoList"/>
    <w:semiHidden/>
    <w:unhideWhenUsed/>
    <w:rsid w:val="00C00A23"/>
    <w:pPr>
      <w:numPr>
        <w:numId w:val="100"/>
      </w:numPr>
    </w:pPr>
  </w:style>
  <w:style w:type="paragraph" w:customStyle="1" w:styleId="TableCellCenter">
    <w:name w:val="Table Cell Center"/>
    <w:basedOn w:val="TableCellLeft"/>
    <w:rsid w:val="00DD0C10"/>
    <w:pPr>
      <w:jc w:val="center"/>
    </w:pPr>
  </w:style>
  <w:style w:type="paragraph" w:customStyle="1" w:styleId="TableHeaderleft">
    <w:name w:val="Table Header left"/>
    <w:basedOn w:val="Normal"/>
    <w:link w:val="TableHeaderleftChar"/>
    <w:rsid w:val="00DD0C10"/>
    <w:pPr>
      <w:spacing w:before="60" w:after="60" w:line="240" w:lineRule="auto"/>
    </w:pPr>
    <w:rPr>
      <w:rFonts w:eastAsia="Times New Roman" w:cs="Times New Roman"/>
      <w:b/>
      <w:color w:val="000000" w:themeColor="text1"/>
      <w:sz w:val="20"/>
      <w:szCs w:val="20"/>
      <w:lang w:eastAsia="en-US"/>
    </w:rPr>
  </w:style>
  <w:style w:type="paragraph" w:customStyle="1" w:styleId="TableCellLeft">
    <w:name w:val="Table Cell Left"/>
    <w:basedOn w:val="Normal"/>
    <w:link w:val="TableCellLeftChar"/>
    <w:rsid w:val="00DD0C10"/>
    <w:pPr>
      <w:spacing w:before="60" w:after="60" w:line="240" w:lineRule="auto"/>
    </w:pPr>
    <w:rPr>
      <w:rFonts w:eastAsia="Arial Unicode MS" w:cs="Times New Roman"/>
      <w:color w:val="000000" w:themeColor="text1"/>
      <w:sz w:val="20"/>
      <w:szCs w:val="24"/>
      <w:lang w:eastAsia="en-US"/>
    </w:rPr>
  </w:style>
  <w:style w:type="paragraph" w:customStyle="1" w:styleId="TableHeaderCenter">
    <w:name w:val="Table Header Center"/>
    <w:basedOn w:val="TableHeaderleft"/>
    <w:rsid w:val="00DD0C10"/>
    <w:pPr>
      <w:jc w:val="center"/>
    </w:pPr>
    <w:rPr>
      <w:rFonts w:ascii="Times New Roman Bold" w:eastAsia="Arial Unicode MS" w:hAnsi="Times New Roman Bold"/>
      <w:szCs w:val="24"/>
    </w:rPr>
  </w:style>
  <w:style w:type="character" w:customStyle="1" w:styleId="TableCellLeftChar">
    <w:name w:val="Table Cell Left Char"/>
    <w:basedOn w:val="DefaultParagraphFont"/>
    <w:link w:val="TableCellLeft"/>
    <w:rsid w:val="00DD0C10"/>
    <w:rPr>
      <w:rFonts w:ascii="Times New Roman" w:eastAsia="Arial Unicode MS" w:hAnsi="Times New Roman" w:cs="Times New Roman"/>
      <w:color w:val="000000" w:themeColor="text1"/>
      <w:sz w:val="20"/>
      <w:szCs w:val="24"/>
      <w:lang w:eastAsia="en-US"/>
    </w:rPr>
  </w:style>
  <w:style w:type="character" w:customStyle="1" w:styleId="TableHeaderleftChar">
    <w:name w:val="Table Header left Char"/>
    <w:basedOn w:val="DefaultParagraphFont"/>
    <w:link w:val="TableHeaderleft"/>
    <w:locked/>
    <w:rsid w:val="00DD0C10"/>
    <w:rPr>
      <w:rFonts w:ascii="Times New Roman" w:eastAsia="Times New Roman" w:hAnsi="Times New Roman" w:cs="Times New Roman"/>
      <w:b/>
      <w:color w:val="000000" w:themeColor="text1"/>
      <w:sz w:val="20"/>
      <w:szCs w:val="20"/>
      <w:lang w:eastAsia="en-US"/>
    </w:rPr>
  </w:style>
  <w:style w:type="paragraph" w:customStyle="1" w:styleId="TableFooter">
    <w:name w:val="Table Footer"/>
    <w:basedOn w:val="Normal"/>
    <w:link w:val="TableFooterChar"/>
    <w:rsid w:val="00A74630"/>
    <w:pPr>
      <w:tabs>
        <w:tab w:val="left" w:pos="360"/>
      </w:tabs>
      <w:spacing w:before="60" w:after="240" w:line="240" w:lineRule="auto"/>
      <w:contextualSpacing/>
    </w:pPr>
    <w:rPr>
      <w:rFonts w:eastAsia="Times New Roman" w:cs="Times New Roman"/>
      <w:color w:val="000000" w:themeColor="text1"/>
      <w:sz w:val="18"/>
      <w:szCs w:val="20"/>
      <w:lang w:eastAsia="en-US"/>
    </w:rPr>
  </w:style>
  <w:style w:type="character" w:customStyle="1" w:styleId="TableFooterChar">
    <w:name w:val="Table Footer Char"/>
    <w:link w:val="TableFooter"/>
    <w:locked/>
    <w:rsid w:val="00A74630"/>
    <w:rPr>
      <w:rFonts w:ascii="Times New Roman" w:eastAsia="Times New Roman" w:hAnsi="Times New Roman" w:cs="Times New Roman"/>
      <w:color w:val="000000" w:themeColor="text1"/>
      <w:sz w:val="18"/>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487442">
      <w:bodyDiv w:val="1"/>
      <w:marLeft w:val="0"/>
      <w:marRight w:val="0"/>
      <w:marTop w:val="0"/>
      <w:marBottom w:val="0"/>
      <w:divBdr>
        <w:top w:val="none" w:sz="0" w:space="0" w:color="auto"/>
        <w:left w:val="none" w:sz="0" w:space="0" w:color="auto"/>
        <w:bottom w:val="none" w:sz="0" w:space="0" w:color="auto"/>
        <w:right w:val="none" w:sz="0" w:space="0" w:color="auto"/>
      </w:divBdr>
    </w:div>
    <w:div w:id="715398910">
      <w:bodyDiv w:val="1"/>
      <w:marLeft w:val="0"/>
      <w:marRight w:val="0"/>
      <w:marTop w:val="0"/>
      <w:marBottom w:val="0"/>
      <w:divBdr>
        <w:top w:val="none" w:sz="0" w:space="0" w:color="auto"/>
        <w:left w:val="none" w:sz="0" w:space="0" w:color="auto"/>
        <w:bottom w:val="none" w:sz="0" w:space="0" w:color="auto"/>
        <w:right w:val="none" w:sz="0" w:space="0" w:color="auto"/>
      </w:divBdr>
    </w:div>
    <w:div w:id="1257637868">
      <w:bodyDiv w:val="1"/>
      <w:marLeft w:val="0"/>
      <w:marRight w:val="0"/>
      <w:marTop w:val="0"/>
      <w:marBottom w:val="0"/>
      <w:divBdr>
        <w:top w:val="none" w:sz="0" w:space="0" w:color="auto"/>
        <w:left w:val="none" w:sz="0" w:space="0" w:color="auto"/>
        <w:bottom w:val="none" w:sz="0" w:space="0" w:color="auto"/>
        <w:right w:val="none" w:sz="0" w:space="0" w:color="auto"/>
      </w:divBdr>
    </w:div>
    <w:div w:id="1313676734">
      <w:bodyDiv w:val="1"/>
      <w:marLeft w:val="0"/>
      <w:marRight w:val="0"/>
      <w:marTop w:val="0"/>
      <w:marBottom w:val="0"/>
      <w:divBdr>
        <w:top w:val="none" w:sz="0" w:space="0" w:color="auto"/>
        <w:left w:val="none" w:sz="0" w:space="0" w:color="auto"/>
        <w:bottom w:val="none" w:sz="0" w:space="0" w:color="auto"/>
        <w:right w:val="none" w:sz="0" w:space="0" w:color="auto"/>
      </w:divBdr>
    </w:div>
    <w:div w:id="1493134303">
      <w:bodyDiv w:val="1"/>
      <w:marLeft w:val="0"/>
      <w:marRight w:val="0"/>
      <w:marTop w:val="0"/>
      <w:marBottom w:val="0"/>
      <w:divBdr>
        <w:top w:val="none" w:sz="0" w:space="0" w:color="auto"/>
        <w:left w:val="none" w:sz="0" w:space="0" w:color="auto"/>
        <w:bottom w:val="none" w:sz="0" w:space="0" w:color="auto"/>
        <w:right w:val="none" w:sz="0" w:space="0" w:color="auto"/>
      </w:divBdr>
    </w:div>
    <w:div w:id="1701667981">
      <w:bodyDiv w:val="1"/>
      <w:marLeft w:val="0"/>
      <w:marRight w:val="0"/>
      <w:marTop w:val="0"/>
      <w:marBottom w:val="0"/>
      <w:divBdr>
        <w:top w:val="none" w:sz="0" w:space="0" w:color="auto"/>
        <w:left w:val="none" w:sz="0" w:space="0" w:color="auto"/>
        <w:bottom w:val="none" w:sz="0" w:space="0" w:color="auto"/>
        <w:right w:val="none" w:sz="0" w:space="0" w:color="auto"/>
      </w:divBdr>
      <w:divsChild>
        <w:div w:id="43217882">
          <w:marLeft w:val="0"/>
          <w:marRight w:val="0"/>
          <w:marTop w:val="0"/>
          <w:marBottom w:val="0"/>
          <w:divBdr>
            <w:top w:val="none" w:sz="0" w:space="0" w:color="auto"/>
            <w:left w:val="none" w:sz="0" w:space="0" w:color="auto"/>
            <w:bottom w:val="none" w:sz="0" w:space="0" w:color="auto"/>
            <w:right w:val="none" w:sz="0" w:space="0" w:color="auto"/>
          </w:divBdr>
          <w:divsChild>
            <w:div w:id="105661792">
              <w:marLeft w:val="0"/>
              <w:marRight w:val="0"/>
              <w:marTop w:val="0"/>
              <w:marBottom w:val="0"/>
              <w:divBdr>
                <w:top w:val="none" w:sz="0" w:space="0" w:color="auto"/>
                <w:left w:val="none" w:sz="0" w:space="0" w:color="auto"/>
                <w:bottom w:val="none" w:sz="0" w:space="0" w:color="auto"/>
                <w:right w:val="none" w:sz="0" w:space="0" w:color="auto"/>
              </w:divBdr>
            </w:div>
            <w:div w:id="478766826">
              <w:marLeft w:val="0"/>
              <w:marRight w:val="0"/>
              <w:marTop w:val="0"/>
              <w:marBottom w:val="0"/>
              <w:divBdr>
                <w:top w:val="none" w:sz="0" w:space="0" w:color="auto"/>
                <w:left w:val="none" w:sz="0" w:space="0" w:color="auto"/>
                <w:bottom w:val="none" w:sz="0" w:space="0" w:color="auto"/>
                <w:right w:val="none" w:sz="0" w:space="0" w:color="auto"/>
              </w:divBdr>
            </w:div>
            <w:div w:id="1479955354">
              <w:marLeft w:val="0"/>
              <w:marRight w:val="0"/>
              <w:marTop w:val="0"/>
              <w:marBottom w:val="0"/>
              <w:divBdr>
                <w:top w:val="none" w:sz="0" w:space="0" w:color="auto"/>
                <w:left w:val="none" w:sz="0" w:space="0" w:color="auto"/>
                <w:bottom w:val="none" w:sz="0" w:space="0" w:color="auto"/>
                <w:right w:val="none" w:sz="0" w:space="0" w:color="auto"/>
              </w:divBdr>
            </w:div>
            <w:div w:id="1522934166">
              <w:marLeft w:val="0"/>
              <w:marRight w:val="0"/>
              <w:marTop w:val="0"/>
              <w:marBottom w:val="0"/>
              <w:divBdr>
                <w:top w:val="none" w:sz="0" w:space="0" w:color="auto"/>
                <w:left w:val="none" w:sz="0" w:space="0" w:color="auto"/>
                <w:bottom w:val="none" w:sz="0" w:space="0" w:color="auto"/>
                <w:right w:val="none" w:sz="0" w:space="0" w:color="auto"/>
              </w:divBdr>
            </w:div>
            <w:div w:id="1563980271">
              <w:marLeft w:val="0"/>
              <w:marRight w:val="0"/>
              <w:marTop w:val="0"/>
              <w:marBottom w:val="0"/>
              <w:divBdr>
                <w:top w:val="none" w:sz="0" w:space="0" w:color="auto"/>
                <w:left w:val="none" w:sz="0" w:space="0" w:color="auto"/>
                <w:bottom w:val="none" w:sz="0" w:space="0" w:color="auto"/>
                <w:right w:val="none" w:sz="0" w:space="0" w:color="auto"/>
              </w:divBdr>
            </w:div>
          </w:divsChild>
        </w:div>
        <w:div w:id="149567519">
          <w:marLeft w:val="0"/>
          <w:marRight w:val="0"/>
          <w:marTop w:val="0"/>
          <w:marBottom w:val="0"/>
          <w:divBdr>
            <w:top w:val="none" w:sz="0" w:space="0" w:color="auto"/>
            <w:left w:val="none" w:sz="0" w:space="0" w:color="auto"/>
            <w:bottom w:val="none" w:sz="0" w:space="0" w:color="auto"/>
            <w:right w:val="none" w:sz="0" w:space="0" w:color="auto"/>
          </w:divBdr>
        </w:div>
        <w:div w:id="215432379">
          <w:marLeft w:val="0"/>
          <w:marRight w:val="0"/>
          <w:marTop w:val="0"/>
          <w:marBottom w:val="0"/>
          <w:divBdr>
            <w:top w:val="none" w:sz="0" w:space="0" w:color="auto"/>
            <w:left w:val="none" w:sz="0" w:space="0" w:color="auto"/>
            <w:bottom w:val="none" w:sz="0" w:space="0" w:color="auto"/>
            <w:right w:val="none" w:sz="0" w:space="0" w:color="auto"/>
          </w:divBdr>
        </w:div>
        <w:div w:id="290938048">
          <w:marLeft w:val="0"/>
          <w:marRight w:val="0"/>
          <w:marTop w:val="0"/>
          <w:marBottom w:val="0"/>
          <w:divBdr>
            <w:top w:val="none" w:sz="0" w:space="0" w:color="auto"/>
            <w:left w:val="none" w:sz="0" w:space="0" w:color="auto"/>
            <w:bottom w:val="none" w:sz="0" w:space="0" w:color="auto"/>
            <w:right w:val="none" w:sz="0" w:space="0" w:color="auto"/>
          </w:divBdr>
          <w:divsChild>
            <w:div w:id="878083629">
              <w:marLeft w:val="0"/>
              <w:marRight w:val="0"/>
              <w:marTop w:val="0"/>
              <w:marBottom w:val="0"/>
              <w:divBdr>
                <w:top w:val="none" w:sz="0" w:space="0" w:color="auto"/>
                <w:left w:val="none" w:sz="0" w:space="0" w:color="auto"/>
                <w:bottom w:val="none" w:sz="0" w:space="0" w:color="auto"/>
                <w:right w:val="none" w:sz="0" w:space="0" w:color="auto"/>
              </w:divBdr>
            </w:div>
            <w:div w:id="1040859828">
              <w:marLeft w:val="0"/>
              <w:marRight w:val="0"/>
              <w:marTop w:val="0"/>
              <w:marBottom w:val="0"/>
              <w:divBdr>
                <w:top w:val="none" w:sz="0" w:space="0" w:color="auto"/>
                <w:left w:val="none" w:sz="0" w:space="0" w:color="auto"/>
                <w:bottom w:val="none" w:sz="0" w:space="0" w:color="auto"/>
                <w:right w:val="none" w:sz="0" w:space="0" w:color="auto"/>
              </w:divBdr>
            </w:div>
          </w:divsChild>
        </w:div>
        <w:div w:id="441993895">
          <w:marLeft w:val="0"/>
          <w:marRight w:val="0"/>
          <w:marTop w:val="0"/>
          <w:marBottom w:val="0"/>
          <w:divBdr>
            <w:top w:val="none" w:sz="0" w:space="0" w:color="auto"/>
            <w:left w:val="none" w:sz="0" w:space="0" w:color="auto"/>
            <w:bottom w:val="none" w:sz="0" w:space="0" w:color="auto"/>
            <w:right w:val="none" w:sz="0" w:space="0" w:color="auto"/>
          </w:divBdr>
        </w:div>
        <w:div w:id="471945474">
          <w:marLeft w:val="0"/>
          <w:marRight w:val="0"/>
          <w:marTop w:val="0"/>
          <w:marBottom w:val="0"/>
          <w:divBdr>
            <w:top w:val="none" w:sz="0" w:space="0" w:color="auto"/>
            <w:left w:val="none" w:sz="0" w:space="0" w:color="auto"/>
            <w:bottom w:val="none" w:sz="0" w:space="0" w:color="auto"/>
            <w:right w:val="none" w:sz="0" w:space="0" w:color="auto"/>
          </w:divBdr>
        </w:div>
        <w:div w:id="504588029">
          <w:marLeft w:val="0"/>
          <w:marRight w:val="0"/>
          <w:marTop w:val="0"/>
          <w:marBottom w:val="0"/>
          <w:divBdr>
            <w:top w:val="none" w:sz="0" w:space="0" w:color="auto"/>
            <w:left w:val="none" w:sz="0" w:space="0" w:color="auto"/>
            <w:bottom w:val="none" w:sz="0" w:space="0" w:color="auto"/>
            <w:right w:val="none" w:sz="0" w:space="0" w:color="auto"/>
          </w:divBdr>
        </w:div>
        <w:div w:id="532497298">
          <w:marLeft w:val="0"/>
          <w:marRight w:val="0"/>
          <w:marTop w:val="0"/>
          <w:marBottom w:val="0"/>
          <w:divBdr>
            <w:top w:val="none" w:sz="0" w:space="0" w:color="auto"/>
            <w:left w:val="none" w:sz="0" w:space="0" w:color="auto"/>
            <w:bottom w:val="none" w:sz="0" w:space="0" w:color="auto"/>
            <w:right w:val="none" w:sz="0" w:space="0" w:color="auto"/>
          </w:divBdr>
        </w:div>
        <w:div w:id="534847809">
          <w:marLeft w:val="0"/>
          <w:marRight w:val="0"/>
          <w:marTop w:val="0"/>
          <w:marBottom w:val="0"/>
          <w:divBdr>
            <w:top w:val="none" w:sz="0" w:space="0" w:color="auto"/>
            <w:left w:val="none" w:sz="0" w:space="0" w:color="auto"/>
            <w:bottom w:val="none" w:sz="0" w:space="0" w:color="auto"/>
            <w:right w:val="none" w:sz="0" w:space="0" w:color="auto"/>
          </w:divBdr>
        </w:div>
        <w:div w:id="566962761">
          <w:marLeft w:val="0"/>
          <w:marRight w:val="0"/>
          <w:marTop w:val="0"/>
          <w:marBottom w:val="0"/>
          <w:divBdr>
            <w:top w:val="none" w:sz="0" w:space="0" w:color="auto"/>
            <w:left w:val="none" w:sz="0" w:space="0" w:color="auto"/>
            <w:bottom w:val="none" w:sz="0" w:space="0" w:color="auto"/>
            <w:right w:val="none" w:sz="0" w:space="0" w:color="auto"/>
          </w:divBdr>
        </w:div>
        <w:div w:id="621309634">
          <w:marLeft w:val="0"/>
          <w:marRight w:val="0"/>
          <w:marTop w:val="0"/>
          <w:marBottom w:val="0"/>
          <w:divBdr>
            <w:top w:val="none" w:sz="0" w:space="0" w:color="auto"/>
            <w:left w:val="none" w:sz="0" w:space="0" w:color="auto"/>
            <w:bottom w:val="none" w:sz="0" w:space="0" w:color="auto"/>
            <w:right w:val="none" w:sz="0" w:space="0" w:color="auto"/>
          </w:divBdr>
          <w:divsChild>
            <w:div w:id="1238440492">
              <w:marLeft w:val="-75"/>
              <w:marRight w:val="0"/>
              <w:marTop w:val="30"/>
              <w:marBottom w:val="30"/>
              <w:divBdr>
                <w:top w:val="none" w:sz="0" w:space="0" w:color="auto"/>
                <w:left w:val="none" w:sz="0" w:space="0" w:color="auto"/>
                <w:bottom w:val="none" w:sz="0" w:space="0" w:color="auto"/>
                <w:right w:val="none" w:sz="0" w:space="0" w:color="auto"/>
              </w:divBdr>
              <w:divsChild>
                <w:div w:id="69817114">
                  <w:marLeft w:val="0"/>
                  <w:marRight w:val="0"/>
                  <w:marTop w:val="0"/>
                  <w:marBottom w:val="0"/>
                  <w:divBdr>
                    <w:top w:val="none" w:sz="0" w:space="0" w:color="auto"/>
                    <w:left w:val="none" w:sz="0" w:space="0" w:color="auto"/>
                    <w:bottom w:val="none" w:sz="0" w:space="0" w:color="auto"/>
                    <w:right w:val="none" w:sz="0" w:space="0" w:color="auto"/>
                  </w:divBdr>
                  <w:divsChild>
                    <w:div w:id="1082144568">
                      <w:marLeft w:val="0"/>
                      <w:marRight w:val="0"/>
                      <w:marTop w:val="0"/>
                      <w:marBottom w:val="0"/>
                      <w:divBdr>
                        <w:top w:val="none" w:sz="0" w:space="0" w:color="auto"/>
                        <w:left w:val="none" w:sz="0" w:space="0" w:color="auto"/>
                        <w:bottom w:val="none" w:sz="0" w:space="0" w:color="auto"/>
                        <w:right w:val="none" w:sz="0" w:space="0" w:color="auto"/>
                      </w:divBdr>
                    </w:div>
                  </w:divsChild>
                </w:div>
                <w:div w:id="120197720">
                  <w:marLeft w:val="0"/>
                  <w:marRight w:val="0"/>
                  <w:marTop w:val="0"/>
                  <w:marBottom w:val="0"/>
                  <w:divBdr>
                    <w:top w:val="none" w:sz="0" w:space="0" w:color="auto"/>
                    <w:left w:val="none" w:sz="0" w:space="0" w:color="auto"/>
                    <w:bottom w:val="none" w:sz="0" w:space="0" w:color="auto"/>
                    <w:right w:val="none" w:sz="0" w:space="0" w:color="auto"/>
                  </w:divBdr>
                  <w:divsChild>
                    <w:div w:id="1477334315">
                      <w:marLeft w:val="0"/>
                      <w:marRight w:val="0"/>
                      <w:marTop w:val="0"/>
                      <w:marBottom w:val="0"/>
                      <w:divBdr>
                        <w:top w:val="none" w:sz="0" w:space="0" w:color="auto"/>
                        <w:left w:val="none" w:sz="0" w:space="0" w:color="auto"/>
                        <w:bottom w:val="none" w:sz="0" w:space="0" w:color="auto"/>
                        <w:right w:val="none" w:sz="0" w:space="0" w:color="auto"/>
                      </w:divBdr>
                    </w:div>
                  </w:divsChild>
                </w:div>
                <w:div w:id="306787060">
                  <w:marLeft w:val="0"/>
                  <w:marRight w:val="0"/>
                  <w:marTop w:val="0"/>
                  <w:marBottom w:val="0"/>
                  <w:divBdr>
                    <w:top w:val="none" w:sz="0" w:space="0" w:color="auto"/>
                    <w:left w:val="none" w:sz="0" w:space="0" w:color="auto"/>
                    <w:bottom w:val="none" w:sz="0" w:space="0" w:color="auto"/>
                    <w:right w:val="none" w:sz="0" w:space="0" w:color="auto"/>
                  </w:divBdr>
                  <w:divsChild>
                    <w:div w:id="1540900065">
                      <w:marLeft w:val="0"/>
                      <w:marRight w:val="0"/>
                      <w:marTop w:val="0"/>
                      <w:marBottom w:val="0"/>
                      <w:divBdr>
                        <w:top w:val="none" w:sz="0" w:space="0" w:color="auto"/>
                        <w:left w:val="none" w:sz="0" w:space="0" w:color="auto"/>
                        <w:bottom w:val="none" w:sz="0" w:space="0" w:color="auto"/>
                        <w:right w:val="none" w:sz="0" w:space="0" w:color="auto"/>
                      </w:divBdr>
                    </w:div>
                  </w:divsChild>
                </w:div>
                <w:div w:id="448816455">
                  <w:marLeft w:val="0"/>
                  <w:marRight w:val="0"/>
                  <w:marTop w:val="0"/>
                  <w:marBottom w:val="0"/>
                  <w:divBdr>
                    <w:top w:val="none" w:sz="0" w:space="0" w:color="auto"/>
                    <w:left w:val="none" w:sz="0" w:space="0" w:color="auto"/>
                    <w:bottom w:val="none" w:sz="0" w:space="0" w:color="auto"/>
                    <w:right w:val="none" w:sz="0" w:space="0" w:color="auto"/>
                  </w:divBdr>
                  <w:divsChild>
                    <w:div w:id="109399303">
                      <w:marLeft w:val="0"/>
                      <w:marRight w:val="0"/>
                      <w:marTop w:val="0"/>
                      <w:marBottom w:val="0"/>
                      <w:divBdr>
                        <w:top w:val="none" w:sz="0" w:space="0" w:color="auto"/>
                        <w:left w:val="none" w:sz="0" w:space="0" w:color="auto"/>
                        <w:bottom w:val="none" w:sz="0" w:space="0" w:color="auto"/>
                        <w:right w:val="none" w:sz="0" w:space="0" w:color="auto"/>
                      </w:divBdr>
                    </w:div>
                  </w:divsChild>
                </w:div>
                <w:div w:id="601836254">
                  <w:marLeft w:val="0"/>
                  <w:marRight w:val="0"/>
                  <w:marTop w:val="0"/>
                  <w:marBottom w:val="0"/>
                  <w:divBdr>
                    <w:top w:val="none" w:sz="0" w:space="0" w:color="auto"/>
                    <w:left w:val="none" w:sz="0" w:space="0" w:color="auto"/>
                    <w:bottom w:val="none" w:sz="0" w:space="0" w:color="auto"/>
                    <w:right w:val="none" w:sz="0" w:space="0" w:color="auto"/>
                  </w:divBdr>
                  <w:divsChild>
                    <w:div w:id="1130441261">
                      <w:marLeft w:val="0"/>
                      <w:marRight w:val="0"/>
                      <w:marTop w:val="0"/>
                      <w:marBottom w:val="0"/>
                      <w:divBdr>
                        <w:top w:val="none" w:sz="0" w:space="0" w:color="auto"/>
                        <w:left w:val="none" w:sz="0" w:space="0" w:color="auto"/>
                        <w:bottom w:val="none" w:sz="0" w:space="0" w:color="auto"/>
                        <w:right w:val="none" w:sz="0" w:space="0" w:color="auto"/>
                      </w:divBdr>
                    </w:div>
                  </w:divsChild>
                </w:div>
                <w:div w:id="651562209">
                  <w:marLeft w:val="0"/>
                  <w:marRight w:val="0"/>
                  <w:marTop w:val="0"/>
                  <w:marBottom w:val="0"/>
                  <w:divBdr>
                    <w:top w:val="none" w:sz="0" w:space="0" w:color="auto"/>
                    <w:left w:val="none" w:sz="0" w:space="0" w:color="auto"/>
                    <w:bottom w:val="none" w:sz="0" w:space="0" w:color="auto"/>
                    <w:right w:val="none" w:sz="0" w:space="0" w:color="auto"/>
                  </w:divBdr>
                  <w:divsChild>
                    <w:div w:id="1767965550">
                      <w:marLeft w:val="0"/>
                      <w:marRight w:val="0"/>
                      <w:marTop w:val="0"/>
                      <w:marBottom w:val="0"/>
                      <w:divBdr>
                        <w:top w:val="none" w:sz="0" w:space="0" w:color="auto"/>
                        <w:left w:val="none" w:sz="0" w:space="0" w:color="auto"/>
                        <w:bottom w:val="none" w:sz="0" w:space="0" w:color="auto"/>
                        <w:right w:val="none" w:sz="0" w:space="0" w:color="auto"/>
                      </w:divBdr>
                    </w:div>
                  </w:divsChild>
                </w:div>
                <w:div w:id="661007154">
                  <w:marLeft w:val="0"/>
                  <w:marRight w:val="0"/>
                  <w:marTop w:val="0"/>
                  <w:marBottom w:val="0"/>
                  <w:divBdr>
                    <w:top w:val="none" w:sz="0" w:space="0" w:color="auto"/>
                    <w:left w:val="none" w:sz="0" w:space="0" w:color="auto"/>
                    <w:bottom w:val="none" w:sz="0" w:space="0" w:color="auto"/>
                    <w:right w:val="none" w:sz="0" w:space="0" w:color="auto"/>
                  </w:divBdr>
                  <w:divsChild>
                    <w:div w:id="1373916333">
                      <w:marLeft w:val="0"/>
                      <w:marRight w:val="0"/>
                      <w:marTop w:val="0"/>
                      <w:marBottom w:val="0"/>
                      <w:divBdr>
                        <w:top w:val="none" w:sz="0" w:space="0" w:color="auto"/>
                        <w:left w:val="none" w:sz="0" w:space="0" w:color="auto"/>
                        <w:bottom w:val="none" w:sz="0" w:space="0" w:color="auto"/>
                        <w:right w:val="none" w:sz="0" w:space="0" w:color="auto"/>
                      </w:divBdr>
                    </w:div>
                  </w:divsChild>
                </w:div>
                <w:div w:id="757210232">
                  <w:marLeft w:val="0"/>
                  <w:marRight w:val="0"/>
                  <w:marTop w:val="0"/>
                  <w:marBottom w:val="0"/>
                  <w:divBdr>
                    <w:top w:val="none" w:sz="0" w:space="0" w:color="auto"/>
                    <w:left w:val="none" w:sz="0" w:space="0" w:color="auto"/>
                    <w:bottom w:val="none" w:sz="0" w:space="0" w:color="auto"/>
                    <w:right w:val="none" w:sz="0" w:space="0" w:color="auto"/>
                  </w:divBdr>
                  <w:divsChild>
                    <w:div w:id="208761915">
                      <w:marLeft w:val="0"/>
                      <w:marRight w:val="0"/>
                      <w:marTop w:val="0"/>
                      <w:marBottom w:val="0"/>
                      <w:divBdr>
                        <w:top w:val="none" w:sz="0" w:space="0" w:color="auto"/>
                        <w:left w:val="none" w:sz="0" w:space="0" w:color="auto"/>
                        <w:bottom w:val="none" w:sz="0" w:space="0" w:color="auto"/>
                        <w:right w:val="none" w:sz="0" w:space="0" w:color="auto"/>
                      </w:divBdr>
                    </w:div>
                  </w:divsChild>
                </w:div>
                <w:div w:id="768282672">
                  <w:marLeft w:val="0"/>
                  <w:marRight w:val="0"/>
                  <w:marTop w:val="0"/>
                  <w:marBottom w:val="0"/>
                  <w:divBdr>
                    <w:top w:val="none" w:sz="0" w:space="0" w:color="auto"/>
                    <w:left w:val="none" w:sz="0" w:space="0" w:color="auto"/>
                    <w:bottom w:val="none" w:sz="0" w:space="0" w:color="auto"/>
                    <w:right w:val="none" w:sz="0" w:space="0" w:color="auto"/>
                  </w:divBdr>
                  <w:divsChild>
                    <w:div w:id="1473794709">
                      <w:marLeft w:val="0"/>
                      <w:marRight w:val="0"/>
                      <w:marTop w:val="0"/>
                      <w:marBottom w:val="0"/>
                      <w:divBdr>
                        <w:top w:val="none" w:sz="0" w:space="0" w:color="auto"/>
                        <w:left w:val="none" w:sz="0" w:space="0" w:color="auto"/>
                        <w:bottom w:val="none" w:sz="0" w:space="0" w:color="auto"/>
                        <w:right w:val="none" w:sz="0" w:space="0" w:color="auto"/>
                      </w:divBdr>
                    </w:div>
                  </w:divsChild>
                </w:div>
                <w:div w:id="1074473999">
                  <w:marLeft w:val="0"/>
                  <w:marRight w:val="0"/>
                  <w:marTop w:val="0"/>
                  <w:marBottom w:val="0"/>
                  <w:divBdr>
                    <w:top w:val="none" w:sz="0" w:space="0" w:color="auto"/>
                    <w:left w:val="none" w:sz="0" w:space="0" w:color="auto"/>
                    <w:bottom w:val="none" w:sz="0" w:space="0" w:color="auto"/>
                    <w:right w:val="none" w:sz="0" w:space="0" w:color="auto"/>
                  </w:divBdr>
                  <w:divsChild>
                    <w:div w:id="876431437">
                      <w:marLeft w:val="0"/>
                      <w:marRight w:val="0"/>
                      <w:marTop w:val="0"/>
                      <w:marBottom w:val="0"/>
                      <w:divBdr>
                        <w:top w:val="none" w:sz="0" w:space="0" w:color="auto"/>
                        <w:left w:val="none" w:sz="0" w:space="0" w:color="auto"/>
                        <w:bottom w:val="none" w:sz="0" w:space="0" w:color="auto"/>
                        <w:right w:val="none" w:sz="0" w:space="0" w:color="auto"/>
                      </w:divBdr>
                    </w:div>
                  </w:divsChild>
                </w:div>
                <w:div w:id="1186211081">
                  <w:marLeft w:val="0"/>
                  <w:marRight w:val="0"/>
                  <w:marTop w:val="0"/>
                  <w:marBottom w:val="0"/>
                  <w:divBdr>
                    <w:top w:val="none" w:sz="0" w:space="0" w:color="auto"/>
                    <w:left w:val="none" w:sz="0" w:space="0" w:color="auto"/>
                    <w:bottom w:val="none" w:sz="0" w:space="0" w:color="auto"/>
                    <w:right w:val="none" w:sz="0" w:space="0" w:color="auto"/>
                  </w:divBdr>
                  <w:divsChild>
                    <w:div w:id="883298881">
                      <w:marLeft w:val="0"/>
                      <w:marRight w:val="0"/>
                      <w:marTop w:val="0"/>
                      <w:marBottom w:val="0"/>
                      <w:divBdr>
                        <w:top w:val="none" w:sz="0" w:space="0" w:color="auto"/>
                        <w:left w:val="none" w:sz="0" w:space="0" w:color="auto"/>
                        <w:bottom w:val="none" w:sz="0" w:space="0" w:color="auto"/>
                        <w:right w:val="none" w:sz="0" w:space="0" w:color="auto"/>
                      </w:divBdr>
                    </w:div>
                  </w:divsChild>
                </w:div>
                <w:div w:id="1338462739">
                  <w:marLeft w:val="0"/>
                  <w:marRight w:val="0"/>
                  <w:marTop w:val="0"/>
                  <w:marBottom w:val="0"/>
                  <w:divBdr>
                    <w:top w:val="none" w:sz="0" w:space="0" w:color="auto"/>
                    <w:left w:val="none" w:sz="0" w:space="0" w:color="auto"/>
                    <w:bottom w:val="none" w:sz="0" w:space="0" w:color="auto"/>
                    <w:right w:val="none" w:sz="0" w:space="0" w:color="auto"/>
                  </w:divBdr>
                  <w:divsChild>
                    <w:div w:id="725568940">
                      <w:marLeft w:val="0"/>
                      <w:marRight w:val="0"/>
                      <w:marTop w:val="0"/>
                      <w:marBottom w:val="0"/>
                      <w:divBdr>
                        <w:top w:val="none" w:sz="0" w:space="0" w:color="auto"/>
                        <w:left w:val="none" w:sz="0" w:space="0" w:color="auto"/>
                        <w:bottom w:val="none" w:sz="0" w:space="0" w:color="auto"/>
                        <w:right w:val="none" w:sz="0" w:space="0" w:color="auto"/>
                      </w:divBdr>
                    </w:div>
                  </w:divsChild>
                </w:div>
                <w:div w:id="1343705425">
                  <w:marLeft w:val="0"/>
                  <w:marRight w:val="0"/>
                  <w:marTop w:val="0"/>
                  <w:marBottom w:val="0"/>
                  <w:divBdr>
                    <w:top w:val="none" w:sz="0" w:space="0" w:color="auto"/>
                    <w:left w:val="none" w:sz="0" w:space="0" w:color="auto"/>
                    <w:bottom w:val="none" w:sz="0" w:space="0" w:color="auto"/>
                    <w:right w:val="none" w:sz="0" w:space="0" w:color="auto"/>
                  </w:divBdr>
                  <w:divsChild>
                    <w:div w:id="1219970992">
                      <w:marLeft w:val="0"/>
                      <w:marRight w:val="0"/>
                      <w:marTop w:val="0"/>
                      <w:marBottom w:val="0"/>
                      <w:divBdr>
                        <w:top w:val="none" w:sz="0" w:space="0" w:color="auto"/>
                        <w:left w:val="none" w:sz="0" w:space="0" w:color="auto"/>
                        <w:bottom w:val="none" w:sz="0" w:space="0" w:color="auto"/>
                        <w:right w:val="none" w:sz="0" w:space="0" w:color="auto"/>
                      </w:divBdr>
                    </w:div>
                  </w:divsChild>
                </w:div>
                <w:div w:id="1353342241">
                  <w:marLeft w:val="0"/>
                  <w:marRight w:val="0"/>
                  <w:marTop w:val="0"/>
                  <w:marBottom w:val="0"/>
                  <w:divBdr>
                    <w:top w:val="none" w:sz="0" w:space="0" w:color="auto"/>
                    <w:left w:val="none" w:sz="0" w:space="0" w:color="auto"/>
                    <w:bottom w:val="none" w:sz="0" w:space="0" w:color="auto"/>
                    <w:right w:val="none" w:sz="0" w:space="0" w:color="auto"/>
                  </w:divBdr>
                  <w:divsChild>
                    <w:div w:id="352265627">
                      <w:marLeft w:val="0"/>
                      <w:marRight w:val="0"/>
                      <w:marTop w:val="0"/>
                      <w:marBottom w:val="0"/>
                      <w:divBdr>
                        <w:top w:val="none" w:sz="0" w:space="0" w:color="auto"/>
                        <w:left w:val="none" w:sz="0" w:space="0" w:color="auto"/>
                        <w:bottom w:val="none" w:sz="0" w:space="0" w:color="auto"/>
                        <w:right w:val="none" w:sz="0" w:space="0" w:color="auto"/>
                      </w:divBdr>
                    </w:div>
                  </w:divsChild>
                </w:div>
                <w:div w:id="1568608973">
                  <w:marLeft w:val="0"/>
                  <w:marRight w:val="0"/>
                  <w:marTop w:val="0"/>
                  <w:marBottom w:val="0"/>
                  <w:divBdr>
                    <w:top w:val="none" w:sz="0" w:space="0" w:color="auto"/>
                    <w:left w:val="none" w:sz="0" w:space="0" w:color="auto"/>
                    <w:bottom w:val="none" w:sz="0" w:space="0" w:color="auto"/>
                    <w:right w:val="none" w:sz="0" w:space="0" w:color="auto"/>
                  </w:divBdr>
                  <w:divsChild>
                    <w:div w:id="533999572">
                      <w:marLeft w:val="0"/>
                      <w:marRight w:val="0"/>
                      <w:marTop w:val="0"/>
                      <w:marBottom w:val="0"/>
                      <w:divBdr>
                        <w:top w:val="none" w:sz="0" w:space="0" w:color="auto"/>
                        <w:left w:val="none" w:sz="0" w:space="0" w:color="auto"/>
                        <w:bottom w:val="none" w:sz="0" w:space="0" w:color="auto"/>
                        <w:right w:val="none" w:sz="0" w:space="0" w:color="auto"/>
                      </w:divBdr>
                    </w:div>
                  </w:divsChild>
                </w:div>
                <w:div w:id="1714498222">
                  <w:marLeft w:val="0"/>
                  <w:marRight w:val="0"/>
                  <w:marTop w:val="0"/>
                  <w:marBottom w:val="0"/>
                  <w:divBdr>
                    <w:top w:val="none" w:sz="0" w:space="0" w:color="auto"/>
                    <w:left w:val="none" w:sz="0" w:space="0" w:color="auto"/>
                    <w:bottom w:val="none" w:sz="0" w:space="0" w:color="auto"/>
                    <w:right w:val="none" w:sz="0" w:space="0" w:color="auto"/>
                  </w:divBdr>
                  <w:divsChild>
                    <w:div w:id="109255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78599">
          <w:marLeft w:val="0"/>
          <w:marRight w:val="0"/>
          <w:marTop w:val="0"/>
          <w:marBottom w:val="0"/>
          <w:divBdr>
            <w:top w:val="none" w:sz="0" w:space="0" w:color="auto"/>
            <w:left w:val="none" w:sz="0" w:space="0" w:color="auto"/>
            <w:bottom w:val="none" w:sz="0" w:space="0" w:color="auto"/>
            <w:right w:val="none" w:sz="0" w:space="0" w:color="auto"/>
          </w:divBdr>
        </w:div>
        <w:div w:id="757794988">
          <w:marLeft w:val="0"/>
          <w:marRight w:val="0"/>
          <w:marTop w:val="0"/>
          <w:marBottom w:val="0"/>
          <w:divBdr>
            <w:top w:val="none" w:sz="0" w:space="0" w:color="auto"/>
            <w:left w:val="none" w:sz="0" w:space="0" w:color="auto"/>
            <w:bottom w:val="none" w:sz="0" w:space="0" w:color="auto"/>
            <w:right w:val="none" w:sz="0" w:space="0" w:color="auto"/>
          </w:divBdr>
        </w:div>
        <w:div w:id="781537174">
          <w:marLeft w:val="0"/>
          <w:marRight w:val="0"/>
          <w:marTop w:val="0"/>
          <w:marBottom w:val="0"/>
          <w:divBdr>
            <w:top w:val="none" w:sz="0" w:space="0" w:color="auto"/>
            <w:left w:val="none" w:sz="0" w:space="0" w:color="auto"/>
            <w:bottom w:val="none" w:sz="0" w:space="0" w:color="auto"/>
            <w:right w:val="none" w:sz="0" w:space="0" w:color="auto"/>
          </w:divBdr>
        </w:div>
        <w:div w:id="810709111">
          <w:marLeft w:val="0"/>
          <w:marRight w:val="0"/>
          <w:marTop w:val="0"/>
          <w:marBottom w:val="0"/>
          <w:divBdr>
            <w:top w:val="none" w:sz="0" w:space="0" w:color="auto"/>
            <w:left w:val="none" w:sz="0" w:space="0" w:color="auto"/>
            <w:bottom w:val="none" w:sz="0" w:space="0" w:color="auto"/>
            <w:right w:val="none" w:sz="0" w:space="0" w:color="auto"/>
          </w:divBdr>
        </w:div>
        <w:div w:id="914631681">
          <w:marLeft w:val="0"/>
          <w:marRight w:val="0"/>
          <w:marTop w:val="0"/>
          <w:marBottom w:val="0"/>
          <w:divBdr>
            <w:top w:val="none" w:sz="0" w:space="0" w:color="auto"/>
            <w:left w:val="none" w:sz="0" w:space="0" w:color="auto"/>
            <w:bottom w:val="none" w:sz="0" w:space="0" w:color="auto"/>
            <w:right w:val="none" w:sz="0" w:space="0" w:color="auto"/>
          </w:divBdr>
        </w:div>
        <w:div w:id="967011983">
          <w:marLeft w:val="0"/>
          <w:marRight w:val="0"/>
          <w:marTop w:val="0"/>
          <w:marBottom w:val="0"/>
          <w:divBdr>
            <w:top w:val="none" w:sz="0" w:space="0" w:color="auto"/>
            <w:left w:val="none" w:sz="0" w:space="0" w:color="auto"/>
            <w:bottom w:val="none" w:sz="0" w:space="0" w:color="auto"/>
            <w:right w:val="none" w:sz="0" w:space="0" w:color="auto"/>
          </w:divBdr>
        </w:div>
        <w:div w:id="1017271827">
          <w:marLeft w:val="0"/>
          <w:marRight w:val="0"/>
          <w:marTop w:val="0"/>
          <w:marBottom w:val="0"/>
          <w:divBdr>
            <w:top w:val="none" w:sz="0" w:space="0" w:color="auto"/>
            <w:left w:val="none" w:sz="0" w:space="0" w:color="auto"/>
            <w:bottom w:val="none" w:sz="0" w:space="0" w:color="auto"/>
            <w:right w:val="none" w:sz="0" w:space="0" w:color="auto"/>
          </w:divBdr>
          <w:divsChild>
            <w:div w:id="1062101082">
              <w:marLeft w:val="0"/>
              <w:marRight w:val="0"/>
              <w:marTop w:val="0"/>
              <w:marBottom w:val="0"/>
              <w:divBdr>
                <w:top w:val="none" w:sz="0" w:space="0" w:color="auto"/>
                <w:left w:val="none" w:sz="0" w:space="0" w:color="auto"/>
                <w:bottom w:val="none" w:sz="0" w:space="0" w:color="auto"/>
                <w:right w:val="none" w:sz="0" w:space="0" w:color="auto"/>
              </w:divBdr>
            </w:div>
            <w:div w:id="1329093514">
              <w:marLeft w:val="0"/>
              <w:marRight w:val="0"/>
              <w:marTop w:val="0"/>
              <w:marBottom w:val="0"/>
              <w:divBdr>
                <w:top w:val="none" w:sz="0" w:space="0" w:color="auto"/>
                <w:left w:val="none" w:sz="0" w:space="0" w:color="auto"/>
                <w:bottom w:val="none" w:sz="0" w:space="0" w:color="auto"/>
                <w:right w:val="none" w:sz="0" w:space="0" w:color="auto"/>
              </w:divBdr>
            </w:div>
            <w:div w:id="1890459778">
              <w:marLeft w:val="0"/>
              <w:marRight w:val="0"/>
              <w:marTop w:val="0"/>
              <w:marBottom w:val="0"/>
              <w:divBdr>
                <w:top w:val="none" w:sz="0" w:space="0" w:color="auto"/>
                <w:left w:val="none" w:sz="0" w:space="0" w:color="auto"/>
                <w:bottom w:val="none" w:sz="0" w:space="0" w:color="auto"/>
                <w:right w:val="none" w:sz="0" w:space="0" w:color="auto"/>
              </w:divBdr>
            </w:div>
            <w:div w:id="1914309998">
              <w:marLeft w:val="0"/>
              <w:marRight w:val="0"/>
              <w:marTop w:val="0"/>
              <w:marBottom w:val="0"/>
              <w:divBdr>
                <w:top w:val="none" w:sz="0" w:space="0" w:color="auto"/>
                <w:left w:val="none" w:sz="0" w:space="0" w:color="auto"/>
                <w:bottom w:val="none" w:sz="0" w:space="0" w:color="auto"/>
                <w:right w:val="none" w:sz="0" w:space="0" w:color="auto"/>
              </w:divBdr>
            </w:div>
          </w:divsChild>
        </w:div>
        <w:div w:id="1070033525">
          <w:marLeft w:val="0"/>
          <w:marRight w:val="0"/>
          <w:marTop w:val="0"/>
          <w:marBottom w:val="0"/>
          <w:divBdr>
            <w:top w:val="none" w:sz="0" w:space="0" w:color="auto"/>
            <w:left w:val="none" w:sz="0" w:space="0" w:color="auto"/>
            <w:bottom w:val="none" w:sz="0" w:space="0" w:color="auto"/>
            <w:right w:val="none" w:sz="0" w:space="0" w:color="auto"/>
          </w:divBdr>
        </w:div>
        <w:div w:id="1175921422">
          <w:marLeft w:val="0"/>
          <w:marRight w:val="0"/>
          <w:marTop w:val="0"/>
          <w:marBottom w:val="0"/>
          <w:divBdr>
            <w:top w:val="none" w:sz="0" w:space="0" w:color="auto"/>
            <w:left w:val="none" w:sz="0" w:space="0" w:color="auto"/>
            <w:bottom w:val="none" w:sz="0" w:space="0" w:color="auto"/>
            <w:right w:val="none" w:sz="0" w:space="0" w:color="auto"/>
          </w:divBdr>
        </w:div>
        <w:div w:id="1194229303">
          <w:marLeft w:val="0"/>
          <w:marRight w:val="0"/>
          <w:marTop w:val="0"/>
          <w:marBottom w:val="0"/>
          <w:divBdr>
            <w:top w:val="none" w:sz="0" w:space="0" w:color="auto"/>
            <w:left w:val="none" w:sz="0" w:space="0" w:color="auto"/>
            <w:bottom w:val="none" w:sz="0" w:space="0" w:color="auto"/>
            <w:right w:val="none" w:sz="0" w:space="0" w:color="auto"/>
          </w:divBdr>
        </w:div>
        <w:div w:id="1211067773">
          <w:marLeft w:val="0"/>
          <w:marRight w:val="0"/>
          <w:marTop w:val="0"/>
          <w:marBottom w:val="0"/>
          <w:divBdr>
            <w:top w:val="none" w:sz="0" w:space="0" w:color="auto"/>
            <w:left w:val="none" w:sz="0" w:space="0" w:color="auto"/>
            <w:bottom w:val="none" w:sz="0" w:space="0" w:color="auto"/>
            <w:right w:val="none" w:sz="0" w:space="0" w:color="auto"/>
          </w:divBdr>
          <w:divsChild>
            <w:div w:id="772628175">
              <w:marLeft w:val="0"/>
              <w:marRight w:val="0"/>
              <w:marTop w:val="0"/>
              <w:marBottom w:val="0"/>
              <w:divBdr>
                <w:top w:val="none" w:sz="0" w:space="0" w:color="auto"/>
                <w:left w:val="none" w:sz="0" w:space="0" w:color="auto"/>
                <w:bottom w:val="none" w:sz="0" w:space="0" w:color="auto"/>
                <w:right w:val="none" w:sz="0" w:space="0" w:color="auto"/>
              </w:divBdr>
            </w:div>
            <w:div w:id="1434476983">
              <w:marLeft w:val="0"/>
              <w:marRight w:val="0"/>
              <w:marTop w:val="0"/>
              <w:marBottom w:val="0"/>
              <w:divBdr>
                <w:top w:val="none" w:sz="0" w:space="0" w:color="auto"/>
                <w:left w:val="none" w:sz="0" w:space="0" w:color="auto"/>
                <w:bottom w:val="none" w:sz="0" w:space="0" w:color="auto"/>
                <w:right w:val="none" w:sz="0" w:space="0" w:color="auto"/>
              </w:divBdr>
            </w:div>
          </w:divsChild>
        </w:div>
        <w:div w:id="1231307920">
          <w:marLeft w:val="0"/>
          <w:marRight w:val="0"/>
          <w:marTop w:val="0"/>
          <w:marBottom w:val="0"/>
          <w:divBdr>
            <w:top w:val="none" w:sz="0" w:space="0" w:color="auto"/>
            <w:left w:val="none" w:sz="0" w:space="0" w:color="auto"/>
            <w:bottom w:val="none" w:sz="0" w:space="0" w:color="auto"/>
            <w:right w:val="none" w:sz="0" w:space="0" w:color="auto"/>
          </w:divBdr>
        </w:div>
        <w:div w:id="1258099690">
          <w:marLeft w:val="0"/>
          <w:marRight w:val="0"/>
          <w:marTop w:val="0"/>
          <w:marBottom w:val="0"/>
          <w:divBdr>
            <w:top w:val="none" w:sz="0" w:space="0" w:color="auto"/>
            <w:left w:val="none" w:sz="0" w:space="0" w:color="auto"/>
            <w:bottom w:val="none" w:sz="0" w:space="0" w:color="auto"/>
            <w:right w:val="none" w:sz="0" w:space="0" w:color="auto"/>
          </w:divBdr>
        </w:div>
        <w:div w:id="1341398255">
          <w:marLeft w:val="0"/>
          <w:marRight w:val="0"/>
          <w:marTop w:val="0"/>
          <w:marBottom w:val="0"/>
          <w:divBdr>
            <w:top w:val="none" w:sz="0" w:space="0" w:color="auto"/>
            <w:left w:val="none" w:sz="0" w:space="0" w:color="auto"/>
            <w:bottom w:val="none" w:sz="0" w:space="0" w:color="auto"/>
            <w:right w:val="none" w:sz="0" w:space="0" w:color="auto"/>
          </w:divBdr>
        </w:div>
        <w:div w:id="1347445231">
          <w:marLeft w:val="0"/>
          <w:marRight w:val="0"/>
          <w:marTop w:val="0"/>
          <w:marBottom w:val="0"/>
          <w:divBdr>
            <w:top w:val="none" w:sz="0" w:space="0" w:color="auto"/>
            <w:left w:val="none" w:sz="0" w:space="0" w:color="auto"/>
            <w:bottom w:val="none" w:sz="0" w:space="0" w:color="auto"/>
            <w:right w:val="none" w:sz="0" w:space="0" w:color="auto"/>
          </w:divBdr>
        </w:div>
        <w:div w:id="1391271544">
          <w:marLeft w:val="0"/>
          <w:marRight w:val="0"/>
          <w:marTop w:val="0"/>
          <w:marBottom w:val="0"/>
          <w:divBdr>
            <w:top w:val="none" w:sz="0" w:space="0" w:color="auto"/>
            <w:left w:val="none" w:sz="0" w:space="0" w:color="auto"/>
            <w:bottom w:val="none" w:sz="0" w:space="0" w:color="auto"/>
            <w:right w:val="none" w:sz="0" w:space="0" w:color="auto"/>
          </w:divBdr>
        </w:div>
        <w:div w:id="1398672809">
          <w:marLeft w:val="0"/>
          <w:marRight w:val="0"/>
          <w:marTop w:val="0"/>
          <w:marBottom w:val="0"/>
          <w:divBdr>
            <w:top w:val="none" w:sz="0" w:space="0" w:color="auto"/>
            <w:left w:val="none" w:sz="0" w:space="0" w:color="auto"/>
            <w:bottom w:val="none" w:sz="0" w:space="0" w:color="auto"/>
            <w:right w:val="none" w:sz="0" w:space="0" w:color="auto"/>
          </w:divBdr>
        </w:div>
        <w:div w:id="1433479558">
          <w:marLeft w:val="0"/>
          <w:marRight w:val="0"/>
          <w:marTop w:val="0"/>
          <w:marBottom w:val="0"/>
          <w:divBdr>
            <w:top w:val="none" w:sz="0" w:space="0" w:color="auto"/>
            <w:left w:val="none" w:sz="0" w:space="0" w:color="auto"/>
            <w:bottom w:val="none" w:sz="0" w:space="0" w:color="auto"/>
            <w:right w:val="none" w:sz="0" w:space="0" w:color="auto"/>
          </w:divBdr>
        </w:div>
        <w:div w:id="1566380141">
          <w:marLeft w:val="0"/>
          <w:marRight w:val="0"/>
          <w:marTop w:val="0"/>
          <w:marBottom w:val="0"/>
          <w:divBdr>
            <w:top w:val="none" w:sz="0" w:space="0" w:color="auto"/>
            <w:left w:val="none" w:sz="0" w:space="0" w:color="auto"/>
            <w:bottom w:val="none" w:sz="0" w:space="0" w:color="auto"/>
            <w:right w:val="none" w:sz="0" w:space="0" w:color="auto"/>
          </w:divBdr>
        </w:div>
        <w:div w:id="1788353113">
          <w:marLeft w:val="0"/>
          <w:marRight w:val="0"/>
          <w:marTop w:val="0"/>
          <w:marBottom w:val="0"/>
          <w:divBdr>
            <w:top w:val="none" w:sz="0" w:space="0" w:color="auto"/>
            <w:left w:val="none" w:sz="0" w:space="0" w:color="auto"/>
            <w:bottom w:val="none" w:sz="0" w:space="0" w:color="auto"/>
            <w:right w:val="none" w:sz="0" w:space="0" w:color="auto"/>
          </w:divBdr>
        </w:div>
        <w:div w:id="1929846013">
          <w:marLeft w:val="0"/>
          <w:marRight w:val="0"/>
          <w:marTop w:val="0"/>
          <w:marBottom w:val="0"/>
          <w:divBdr>
            <w:top w:val="none" w:sz="0" w:space="0" w:color="auto"/>
            <w:left w:val="none" w:sz="0" w:space="0" w:color="auto"/>
            <w:bottom w:val="none" w:sz="0" w:space="0" w:color="auto"/>
            <w:right w:val="none" w:sz="0" w:space="0" w:color="auto"/>
          </w:divBdr>
        </w:div>
        <w:div w:id="2124882615">
          <w:marLeft w:val="0"/>
          <w:marRight w:val="0"/>
          <w:marTop w:val="0"/>
          <w:marBottom w:val="0"/>
          <w:divBdr>
            <w:top w:val="none" w:sz="0" w:space="0" w:color="auto"/>
            <w:left w:val="none" w:sz="0" w:space="0" w:color="auto"/>
            <w:bottom w:val="none" w:sz="0" w:space="0" w:color="auto"/>
            <w:right w:val="none" w:sz="0" w:space="0" w:color="auto"/>
          </w:divBdr>
        </w:div>
      </w:divsChild>
    </w:div>
    <w:div w:id="1807383272">
      <w:bodyDiv w:val="1"/>
      <w:marLeft w:val="0"/>
      <w:marRight w:val="0"/>
      <w:marTop w:val="0"/>
      <w:marBottom w:val="0"/>
      <w:divBdr>
        <w:top w:val="none" w:sz="0" w:space="0" w:color="auto"/>
        <w:left w:val="none" w:sz="0" w:space="0" w:color="auto"/>
        <w:bottom w:val="none" w:sz="0" w:space="0" w:color="auto"/>
        <w:right w:val="none" w:sz="0" w:space="0" w:color="auto"/>
      </w:divBdr>
    </w:div>
    <w:div w:id="1844393881">
      <w:bodyDiv w:val="1"/>
      <w:marLeft w:val="0"/>
      <w:marRight w:val="0"/>
      <w:marTop w:val="0"/>
      <w:marBottom w:val="0"/>
      <w:divBdr>
        <w:top w:val="none" w:sz="0" w:space="0" w:color="auto"/>
        <w:left w:val="none" w:sz="0" w:space="0" w:color="auto"/>
        <w:bottom w:val="none" w:sz="0" w:space="0" w:color="auto"/>
        <w:right w:val="none" w:sz="0" w:space="0" w:color="auto"/>
      </w:divBdr>
      <w:divsChild>
        <w:div w:id="1890728670">
          <w:marLeft w:val="0"/>
          <w:marRight w:val="0"/>
          <w:marTop w:val="0"/>
          <w:marBottom w:val="0"/>
          <w:divBdr>
            <w:top w:val="none" w:sz="0" w:space="0" w:color="auto"/>
            <w:left w:val="none" w:sz="0" w:space="0" w:color="auto"/>
            <w:bottom w:val="none" w:sz="0" w:space="0" w:color="auto"/>
            <w:right w:val="none" w:sz="0" w:space="0" w:color="auto"/>
          </w:divBdr>
        </w:div>
      </w:divsChild>
    </w:div>
    <w:div w:id="1959945352">
      <w:bodyDiv w:val="1"/>
      <w:marLeft w:val="0"/>
      <w:marRight w:val="0"/>
      <w:marTop w:val="0"/>
      <w:marBottom w:val="0"/>
      <w:divBdr>
        <w:top w:val="none" w:sz="0" w:space="0" w:color="auto"/>
        <w:left w:val="none" w:sz="0" w:space="0" w:color="auto"/>
        <w:bottom w:val="none" w:sz="0" w:space="0" w:color="auto"/>
        <w:right w:val="none" w:sz="0" w:space="0" w:color="auto"/>
      </w:divBdr>
    </w:div>
    <w:div w:id="2001225724">
      <w:bodyDiv w:val="1"/>
      <w:marLeft w:val="0"/>
      <w:marRight w:val="0"/>
      <w:marTop w:val="0"/>
      <w:marBottom w:val="0"/>
      <w:divBdr>
        <w:top w:val="none" w:sz="0" w:space="0" w:color="auto"/>
        <w:left w:val="none" w:sz="0" w:space="0" w:color="auto"/>
        <w:bottom w:val="none" w:sz="0" w:space="0" w:color="auto"/>
        <w:right w:val="none" w:sz="0" w:space="0" w:color="auto"/>
      </w:divBdr>
    </w:div>
    <w:div w:id="213944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hyperlink" Target="https://urldefense.proofpoint.com/v2/url?u=https-3A__www.ich.org_page_multidisciplinary-2Dguidelines&amp;d=DwMFaQ&amp;c=euGZstcaTDllvimEN8b7jXrwqOf-v5A_CdpgnVfiiMM&amp;r=rrwv7bx_keer4LnGFncjoTwWbyOpPUzM2fV1ipeYw9ZzX_78YPuczgpo5N5Mkbyq&amp;m=Q36t95f5L34Mv8si86rl5oroqGU3AHPny_yZ32zmlqHkJgfbquQFCgcggjBUdGXU&amp;s=0Wq4x7SVmPa1kNh4RjClUvJCAgkje20T6GYhsgT2m9Y&am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b833577-d5f3-4c92-a991-e0f5e5f065ff">
      <Terms xmlns="http://schemas.microsoft.com/office/infopath/2007/PartnerControls"/>
    </lcf76f155ced4ddcb4097134ff3c332f>
    <TaxCatchAll xmlns="f82658c3-1dde-4375-8027-c01e071e890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FF88792079FE4CAD7BBDE0BC7B7482" ma:contentTypeVersion="16" ma:contentTypeDescription="Create a new document." ma:contentTypeScope="" ma:versionID="10b42e779589e082fc18e8126cc73c95">
  <xsd:schema xmlns:xsd="http://www.w3.org/2001/XMLSchema" xmlns:xs="http://www.w3.org/2001/XMLSchema" xmlns:p="http://schemas.microsoft.com/office/2006/metadata/properties" xmlns:ns2="5b833577-d5f3-4c92-a991-e0f5e5f065ff" xmlns:ns3="f82658c3-1dde-4375-8027-c01e071e8904" targetNamespace="http://schemas.microsoft.com/office/2006/metadata/properties" ma:root="true" ma:fieldsID="929128d0b677e760dca1e9118ba1563a" ns2:_="" ns3:_="">
    <xsd:import namespace="5b833577-d5f3-4c92-a991-e0f5e5f065ff"/>
    <xsd:import namespace="f82658c3-1dde-4375-8027-c01e071e89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833577-d5f3-4c92-a991-e0f5e5f06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91912c3-2eeb-460f-a7fe-a561d54f8f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2658c3-1dde-4375-8027-c01e071e8904"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6ad748f0-b28b-4f4f-b358-e143e647cf5a}" ma:internalName="TaxCatchAll" ma:showField="CatchAllData" ma:web="f82658c3-1dde-4375-8027-c01e071e89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BFD2E0-256E-4705-AA66-213574F7F298}">
  <ds:schemaRefs>
    <ds:schemaRef ds:uri="http://schemas.openxmlformats.org/officeDocument/2006/bibliography"/>
  </ds:schemaRefs>
</ds:datastoreItem>
</file>

<file path=customXml/itemProps2.xml><?xml version="1.0" encoding="utf-8"?>
<ds:datastoreItem xmlns:ds="http://schemas.openxmlformats.org/officeDocument/2006/customXml" ds:itemID="{660F5C07-1FE4-4E43-9048-BA68F3D17B3B}">
  <ds:schemaRefs>
    <ds:schemaRef ds:uri="http://schemas.microsoft.com/sharepoint/v3/contenttype/forms"/>
  </ds:schemaRefs>
</ds:datastoreItem>
</file>

<file path=customXml/itemProps3.xml><?xml version="1.0" encoding="utf-8"?>
<ds:datastoreItem xmlns:ds="http://schemas.openxmlformats.org/officeDocument/2006/customXml" ds:itemID="{F27ED617-3E41-4CDE-ADF1-26908813BD40}">
  <ds:schemaRefs>
    <ds:schemaRef ds:uri="http://schemas.microsoft.com/office/2006/metadata/properties"/>
    <ds:schemaRef ds:uri="http://schemas.microsoft.com/office/infopath/2007/PartnerControls"/>
    <ds:schemaRef ds:uri="5b833577-d5f3-4c92-a991-e0f5e5f065ff"/>
    <ds:schemaRef ds:uri="f82658c3-1dde-4375-8027-c01e071e8904"/>
  </ds:schemaRefs>
</ds:datastoreItem>
</file>

<file path=customXml/itemProps4.xml><?xml version="1.0" encoding="utf-8"?>
<ds:datastoreItem xmlns:ds="http://schemas.openxmlformats.org/officeDocument/2006/customXml" ds:itemID="{26BA709F-5650-4E12-AFB1-7309D4BA5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833577-d5f3-4c92-a991-e0f5e5f065ff"/>
    <ds:schemaRef ds:uri="f82658c3-1dde-4375-8027-c01e071e89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Normal.dotm</Template>
  <TotalTime>934</TotalTime>
  <Pages>16</Pages>
  <Words>1675</Words>
  <Characters>10721</Characters>
  <Application>Microsoft Office Word</Application>
  <DocSecurity>0</DocSecurity>
  <Lines>315</Lines>
  <Paragraphs>295</Paragraphs>
  <ScaleCrop>false</ScaleCrop>
  <Company/>
  <LinksUpToDate>false</LinksUpToDate>
  <CharactersWithSpaces>12101</CharactersWithSpaces>
  <SharedDoc>false</SharedDoc>
  <HLinks>
    <vt:vector size="966" baseType="variant">
      <vt:variant>
        <vt:i4>3538988</vt:i4>
      </vt:variant>
      <vt:variant>
        <vt:i4>969</vt:i4>
      </vt:variant>
      <vt:variant>
        <vt:i4>0</vt:i4>
      </vt:variant>
      <vt:variant>
        <vt:i4>5</vt:i4>
      </vt:variant>
      <vt:variant>
        <vt:lpwstr>http://www.clinicaltrials.gov/</vt:lpwstr>
      </vt:variant>
      <vt:variant>
        <vt:lpwstr/>
      </vt:variant>
      <vt:variant>
        <vt:i4>1376310</vt:i4>
      </vt:variant>
      <vt:variant>
        <vt:i4>962</vt:i4>
      </vt:variant>
      <vt:variant>
        <vt:i4>0</vt:i4>
      </vt:variant>
      <vt:variant>
        <vt:i4>5</vt:i4>
      </vt:variant>
      <vt:variant>
        <vt:lpwstr/>
      </vt:variant>
      <vt:variant>
        <vt:lpwstr>_Toc207809335</vt:lpwstr>
      </vt:variant>
      <vt:variant>
        <vt:i4>1376310</vt:i4>
      </vt:variant>
      <vt:variant>
        <vt:i4>956</vt:i4>
      </vt:variant>
      <vt:variant>
        <vt:i4>0</vt:i4>
      </vt:variant>
      <vt:variant>
        <vt:i4>5</vt:i4>
      </vt:variant>
      <vt:variant>
        <vt:lpwstr/>
      </vt:variant>
      <vt:variant>
        <vt:lpwstr>_Toc207809334</vt:lpwstr>
      </vt:variant>
      <vt:variant>
        <vt:i4>1376310</vt:i4>
      </vt:variant>
      <vt:variant>
        <vt:i4>950</vt:i4>
      </vt:variant>
      <vt:variant>
        <vt:i4>0</vt:i4>
      </vt:variant>
      <vt:variant>
        <vt:i4>5</vt:i4>
      </vt:variant>
      <vt:variant>
        <vt:lpwstr/>
      </vt:variant>
      <vt:variant>
        <vt:lpwstr>_Toc207809333</vt:lpwstr>
      </vt:variant>
      <vt:variant>
        <vt:i4>1376310</vt:i4>
      </vt:variant>
      <vt:variant>
        <vt:i4>944</vt:i4>
      </vt:variant>
      <vt:variant>
        <vt:i4>0</vt:i4>
      </vt:variant>
      <vt:variant>
        <vt:i4>5</vt:i4>
      </vt:variant>
      <vt:variant>
        <vt:lpwstr/>
      </vt:variant>
      <vt:variant>
        <vt:lpwstr>_Toc207809332</vt:lpwstr>
      </vt:variant>
      <vt:variant>
        <vt:i4>1376310</vt:i4>
      </vt:variant>
      <vt:variant>
        <vt:i4>938</vt:i4>
      </vt:variant>
      <vt:variant>
        <vt:i4>0</vt:i4>
      </vt:variant>
      <vt:variant>
        <vt:i4>5</vt:i4>
      </vt:variant>
      <vt:variant>
        <vt:lpwstr/>
      </vt:variant>
      <vt:variant>
        <vt:lpwstr>_Toc207809331</vt:lpwstr>
      </vt:variant>
      <vt:variant>
        <vt:i4>1376310</vt:i4>
      </vt:variant>
      <vt:variant>
        <vt:i4>932</vt:i4>
      </vt:variant>
      <vt:variant>
        <vt:i4>0</vt:i4>
      </vt:variant>
      <vt:variant>
        <vt:i4>5</vt:i4>
      </vt:variant>
      <vt:variant>
        <vt:lpwstr/>
      </vt:variant>
      <vt:variant>
        <vt:lpwstr>_Toc207809330</vt:lpwstr>
      </vt:variant>
      <vt:variant>
        <vt:i4>1310774</vt:i4>
      </vt:variant>
      <vt:variant>
        <vt:i4>926</vt:i4>
      </vt:variant>
      <vt:variant>
        <vt:i4>0</vt:i4>
      </vt:variant>
      <vt:variant>
        <vt:i4>5</vt:i4>
      </vt:variant>
      <vt:variant>
        <vt:lpwstr/>
      </vt:variant>
      <vt:variant>
        <vt:lpwstr>_Toc207809329</vt:lpwstr>
      </vt:variant>
      <vt:variant>
        <vt:i4>1310774</vt:i4>
      </vt:variant>
      <vt:variant>
        <vt:i4>920</vt:i4>
      </vt:variant>
      <vt:variant>
        <vt:i4>0</vt:i4>
      </vt:variant>
      <vt:variant>
        <vt:i4>5</vt:i4>
      </vt:variant>
      <vt:variant>
        <vt:lpwstr/>
      </vt:variant>
      <vt:variant>
        <vt:lpwstr>_Toc207809328</vt:lpwstr>
      </vt:variant>
      <vt:variant>
        <vt:i4>1310774</vt:i4>
      </vt:variant>
      <vt:variant>
        <vt:i4>914</vt:i4>
      </vt:variant>
      <vt:variant>
        <vt:i4>0</vt:i4>
      </vt:variant>
      <vt:variant>
        <vt:i4>5</vt:i4>
      </vt:variant>
      <vt:variant>
        <vt:lpwstr/>
      </vt:variant>
      <vt:variant>
        <vt:lpwstr>_Toc207809327</vt:lpwstr>
      </vt:variant>
      <vt:variant>
        <vt:i4>1310774</vt:i4>
      </vt:variant>
      <vt:variant>
        <vt:i4>908</vt:i4>
      </vt:variant>
      <vt:variant>
        <vt:i4>0</vt:i4>
      </vt:variant>
      <vt:variant>
        <vt:i4>5</vt:i4>
      </vt:variant>
      <vt:variant>
        <vt:lpwstr/>
      </vt:variant>
      <vt:variant>
        <vt:lpwstr>_Toc207809326</vt:lpwstr>
      </vt:variant>
      <vt:variant>
        <vt:i4>1310774</vt:i4>
      </vt:variant>
      <vt:variant>
        <vt:i4>902</vt:i4>
      </vt:variant>
      <vt:variant>
        <vt:i4>0</vt:i4>
      </vt:variant>
      <vt:variant>
        <vt:i4>5</vt:i4>
      </vt:variant>
      <vt:variant>
        <vt:lpwstr/>
      </vt:variant>
      <vt:variant>
        <vt:lpwstr>_Toc207809325</vt:lpwstr>
      </vt:variant>
      <vt:variant>
        <vt:i4>1310774</vt:i4>
      </vt:variant>
      <vt:variant>
        <vt:i4>896</vt:i4>
      </vt:variant>
      <vt:variant>
        <vt:i4>0</vt:i4>
      </vt:variant>
      <vt:variant>
        <vt:i4>5</vt:i4>
      </vt:variant>
      <vt:variant>
        <vt:lpwstr/>
      </vt:variant>
      <vt:variant>
        <vt:lpwstr>_Toc207809324</vt:lpwstr>
      </vt:variant>
      <vt:variant>
        <vt:i4>1310774</vt:i4>
      </vt:variant>
      <vt:variant>
        <vt:i4>890</vt:i4>
      </vt:variant>
      <vt:variant>
        <vt:i4>0</vt:i4>
      </vt:variant>
      <vt:variant>
        <vt:i4>5</vt:i4>
      </vt:variant>
      <vt:variant>
        <vt:lpwstr/>
      </vt:variant>
      <vt:variant>
        <vt:lpwstr>_Toc207809323</vt:lpwstr>
      </vt:variant>
      <vt:variant>
        <vt:i4>1310774</vt:i4>
      </vt:variant>
      <vt:variant>
        <vt:i4>884</vt:i4>
      </vt:variant>
      <vt:variant>
        <vt:i4>0</vt:i4>
      </vt:variant>
      <vt:variant>
        <vt:i4>5</vt:i4>
      </vt:variant>
      <vt:variant>
        <vt:lpwstr/>
      </vt:variant>
      <vt:variant>
        <vt:lpwstr>_Toc207809322</vt:lpwstr>
      </vt:variant>
      <vt:variant>
        <vt:i4>1310774</vt:i4>
      </vt:variant>
      <vt:variant>
        <vt:i4>878</vt:i4>
      </vt:variant>
      <vt:variant>
        <vt:i4>0</vt:i4>
      </vt:variant>
      <vt:variant>
        <vt:i4>5</vt:i4>
      </vt:variant>
      <vt:variant>
        <vt:lpwstr/>
      </vt:variant>
      <vt:variant>
        <vt:lpwstr>_Toc207809321</vt:lpwstr>
      </vt:variant>
      <vt:variant>
        <vt:i4>1310774</vt:i4>
      </vt:variant>
      <vt:variant>
        <vt:i4>872</vt:i4>
      </vt:variant>
      <vt:variant>
        <vt:i4>0</vt:i4>
      </vt:variant>
      <vt:variant>
        <vt:i4>5</vt:i4>
      </vt:variant>
      <vt:variant>
        <vt:lpwstr/>
      </vt:variant>
      <vt:variant>
        <vt:lpwstr>_Toc207809320</vt:lpwstr>
      </vt:variant>
      <vt:variant>
        <vt:i4>1507382</vt:i4>
      </vt:variant>
      <vt:variant>
        <vt:i4>866</vt:i4>
      </vt:variant>
      <vt:variant>
        <vt:i4>0</vt:i4>
      </vt:variant>
      <vt:variant>
        <vt:i4>5</vt:i4>
      </vt:variant>
      <vt:variant>
        <vt:lpwstr/>
      </vt:variant>
      <vt:variant>
        <vt:lpwstr>_Toc207809319</vt:lpwstr>
      </vt:variant>
      <vt:variant>
        <vt:i4>1507382</vt:i4>
      </vt:variant>
      <vt:variant>
        <vt:i4>860</vt:i4>
      </vt:variant>
      <vt:variant>
        <vt:i4>0</vt:i4>
      </vt:variant>
      <vt:variant>
        <vt:i4>5</vt:i4>
      </vt:variant>
      <vt:variant>
        <vt:lpwstr/>
      </vt:variant>
      <vt:variant>
        <vt:lpwstr>_Toc207809318</vt:lpwstr>
      </vt:variant>
      <vt:variant>
        <vt:i4>1507382</vt:i4>
      </vt:variant>
      <vt:variant>
        <vt:i4>854</vt:i4>
      </vt:variant>
      <vt:variant>
        <vt:i4>0</vt:i4>
      </vt:variant>
      <vt:variant>
        <vt:i4>5</vt:i4>
      </vt:variant>
      <vt:variant>
        <vt:lpwstr/>
      </vt:variant>
      <vt:variant>
        <vt:lpwstr>_Toc207809317</vt:lpwstr>
      </vt:variant>
      <vt:variant>
        <vt:i4>1507382</vt:i4>
      </vt:variant>
      <vt:variant>
        <vt:i4>848</vt:i4>
      </vt:variant>
      <vt:variant>
        <vt:i4>0</vt:i4>
      </vt:variant>
      <vt:variant>
        <vt:i4>5</vt:i4>
      </vt:variant>
      <vt:variant>
        <vt:lpwstr/>
      </vt:variant>
      <vt:variant>
        <vt:lpwstr>_Toc207809316</vt:lpwstr>
      </vt:variant>
      <vt:variant>
        <vt:i4>1507382</vt:i4>
      </vt:variant>
      <vt:variant>
        <vt:i4>842</vt:i4>
      </vt:variant>
      <vt:variant>
        <vt:i4>0</vt:i4>
      </vt:variant>
      <vt:variant>
        <vt:i4>5</vt:i4>
      </vt:variant>
      <vt:variant>
        <vt:lpwstr/>
      </vt:variant>
      <vt:variant>
        <vt:lpwstr>_Toc207809315</vt:lpwstr>
      </vt:variant>
      <vt:variant>
        <vt:i4>1507382</vt:i4>
      </vt:variant>
      <vt:variant>
        <vt:i4>836</vt:i4>
      </vt:variant>
      <vt:variant>
        <vt:i4>0</vt:i4>
      </vt:variant>
      <vt:variant>
        <vt:i4>5</vt:i4>
      </vt:variant>
      <vt:variant>
        <vt:lpwstr/>
      </vt:variant>
      <vt:variant>
        <vt:lpwstr>_Toc207809314</vt:lpwstr>
      </vt:variant>
      <vt:variant>
        <vt:i4>1507382</vt:i4>
      </vt:variant>
      <vt:variant>
        <vt:i4>830</vt:i4>
      </vt:variant>
      <vt:variant>
        <vt:i4>0</vt:i4>
      </vt:variant>
      <vt:variant>
        <vt:i4>5</vt:i4>
      </vt:variant>
      <vt:variant>
        <vt:lpwstr/>
      </vt:variant>
      <vt:variant>
        <vt:lpwstr>_Toc207809313</vt:lpwstr>
      </vt:variant>
      <vt:variant>
        <vt:i4>1507382</vt:i4>
      </vt:variant>
      <vt:variant>
        <vt:i4>824</vt:i4>
      </vt:variant>
      <vt:variant>
        <vt:i4>0</vt:i4>
      </vt:variant>
      <vt:variant>
        <vt:i4>5</vt:i4>
      </vt:variant>
      <vt:variant>
        <vt:lpwstr/>
      </vt:variant>
      <vt:variant>
        <vt:lpwstr>_Toc207809312</vt:lpwstr>
      </vt:variant>
      <vt:variant>
        <vt:i4>1507382</vt:i4>
      </vt:variant>
      <vt:variant>
        <vt:i4>818</vt:i4>
      </vt:variant>
      <vt:variant>
        <vt:i4>0</vt:i4>
      </vt:variant>
      <vt:variant>
        <vt:i4>5</vt:i4>
      </vt:variant>
      <vt:variant>
        <vt:lpwstr/>
      </vt:variant>
      <vt:variant>
        <vt:lpwstr>_Toc207809311</vt:lpwstr>
      </vt:variant>
      <vt:variant>
        <vt:i4>1507382</vt:i4>
      </vt:variant>
      <vt:variant>
        <vt:i4>812</vt:i4>
      </vt:variant>
      <vt:variant>
        <vt:i4>0</vt:i4>
      </vt:variant>
      <vt:variant>
        <vt:i4>5</vt:i4>
      </vt:variant>
      <vt:variant>
        <vt:lpwstr/>
      </vt:variant>
      <vt:variant>
        <vt:lpwstr>_Toc207809310</vt:lpwstr>
      </vt:variant>
      <vt:variant>
        <vt:i4>1441846</vt:i4>
      </vt:variant>
      <vt:variant>
        <vt:i4>806</vt:i4>
      </vt:variant>
      <vt:variant>
        <vt:i4>0</vt:i4>
      </vt:variant>
      <vt:variant>
        <vt:i4>5</vt:i4>
      </vt:variant>
      <vt:variant>
        <vt:lpwstr/>
      </vt:variant>
      <vt:variant>
        <vt:lpwstr>_Toc207809309</vt:lpwstr>
      </vt:variant>
      <vt:variant>
        <vt:i4>1441846</vt:i4>
      </vt:variant>
      <vt:variant>
        <vt:i4>800</vt:i4>
      </vt:variant>
      <vt:variant>
        <vt:i4>0</vt:i4>
      </vt:variant>
      <vt:variant>
        <vt:i4>5</vt:i4>
      </vt:variant>
      <vt:variant>
        <vt:lpwstr/>
      </vt:variant>
      <vt:variant>
        <vt:lpwstr>_Toc207809308</vt:lpwstr>
      </vt:variant>
      <vt:variant>
        <vt:i4>1441846</vt:i4>
      </vt:variant>
      <vt:variant>
        <vt:i4>794</vt:i4>
      </vt:variant>
      <vt:variant>
        <vt:i4>0</vt:i4>
      </vt:variant>
      <vt:variant>
        <vt:i4>5</vt:i4>
      </vt:variant>
      <vt:variant>
        <vt:lpwstr/>
      </vt:variant>
      <vt:variant>
        <vt:lpwstr>_Toc207809307</vt:lpwstr>
      </vt:variant>
      <vt:variant>
        <vt:i4>1441846</vt:i4>
      </vt:variant>
      <vt:variant>
        <vt:i4>788</vt:i4>
      </vt:variant>
      <vt:variant>
        <vt:i4>0</vt:i4>
      </vt:variant>
      <vt:variant>
        <vt:i4>5</vt:i4>
      </vt:variant>
      <vt:variant>
        <vt:lpwstr/>
      </vt:variant>
      <vt:variant>
        <vt:lpwstr>_Toc207809306</vt:lpwstr>
      </vt:variant>
      <vt:variant>
        <vt:i4>1441846</vt:i4>
      </vt:variant>
      <vt:variant>
        <vt:i4>782</vt:i4>
      </vt:variant>
      <vt:variant>
        <vt:i4>0</vt:i4>
      </vt:variant>
      <vt:variant>
        <vt:i4>5</vt:i4>
      </vt:variant>
      <vt:variant>
        <vt:lpwstr/>
      </vt:variant>
      <vt:variant>
        <vt:lpwstr>_Toc207809305</vt:lpwstr>
      </vt:variant>
      <vt:variant>
        <vt:i4>1441846</vt:i4>
      </vt:variant>
      <vt:variant>
        <vt:i4>776</vt:i4>
      </vt:variant>
      <vt:variant>
        <vt:i4>0</vt:i4>
      </vt:variant>
      <vt:variant>
        <vt:i4>5</vt:i4>
      </vt:variant>
      <vt:variant>
        <vt:lpwstr/>
      </vt:variant>
      <vt:variant>
        <vt:lpwstr>_Toc207809304</vt:lpwstr>
      </vt:variant>
      <vt:variant>
        <vt:i4>1441846</vt:i4>
      </vt:variant>
      <vt:variant>
        <vt:i4>770</vt:i4>
      </vt:variant>
      <vt:variant>
        <vt:i4>0</vt:i4>
      </vt:variant>
      <vt:variant>
        <vt:i4>5</vt:i4>
      </vt:variant>
      <vt:variant>
        <vt:lpwstr/>
      </vt:variant>
      <vt:variant>
        <vt:lpwstr>_Toc207809303</vt:lpwstr>
      </vt:variant>
      <vt:variant>
        <vt:i4>1441846</vt:i4>
      </vt:variant>
      <vt:variant>
        <vt:i4>764</vt:i4>
      </vt:variant>
      <vt:variant>
        <vt:i4>0</vt:i4>
      </vt:variant>
      <vt:variant>
        <vt:i4>5</vt:i4>
      </vt:variant>
      <vt:variant>
        <vt:lpwstr/>
      </vt:variant>
      <vt:variant>
        <vt:lpwstr>_Toc207809302</vt:lpwstr>
      </vt:variant>
      <vt:variant>
        <vt:i4>1441846</vt:i4>
      </vt:variant>
      <vt:variant>
        <vt:i4>758</vt:i4>
      </vt:variant>
      <vt:variant>
        <vt:i4>0</vt:i4>
      </vt:variant>
      <vt:variant>
        <vt:i4>5</vt:i4>
      </vt:variant>
      <vt:variant>
        <vt:lpwstr/>
      </vt:variant>
      <vt:variant>
        <vt:lpwstr>_Toc207809301</vt:lpwstr>
      </vt:variant>
      <vt:variant>
        <vt:i4>1441846</vt:i4>
      </vt:variant>
      <vt:variant>
        <vt:i4>752</vt:i4>
      </vt:variant>
      <vt:variant>
        <vt:i4>0</vt:i4>
      </vt:variant>
      <vt:variant>
        <vt:i4>5</vt:i4>
      </vt:variant>
      <vt:variant>
        <vt:lpwstr/>
      </vt:variant>
      <vt:variant>
        <vt:lpwstr>_Toc207809300</vt:lpwstr>
      </vt:variant>
      <vt:variant>
        <vt:i4>2031671</vt:i4>
      </vt:variant>
      <vt:variant>
        <vt:i4>746</vt:i4>
      </vt:variant>
      <vt:variant>
        <vt:i4>0</vt:i4>
      </vt:variant>
      <vt:variant>
        <vt:i4>5</vt:i4>
      </vt:variant>
      <vt:variant>
        <vt:lpwstr/>
      </vt:variant>
      <vt:variant>
        <vt:lpwstr>_Toc207809299</vt:lpwstr>
      </vt:variant>
      <vt:variant>
        <vt:i4>2031671</vt:i4>
      </vt:variant>
      <vt:variant>
        <vt:i4>740</vt:i4>
      </vt:variant>
      <vt:variant>
        <vt:i4>0</vt:i4>
      </vt:variant>
      <vt:variant>
        <vt:i4>5</vt:i4>
      </vt:variant>
      <vt:variant>
        <vt:lpwstr/>
      </vt:variant>
      <vt:variant>
        <vt:lpwstr>_Toc207809298</vt:lpwstr>
      </vt:variant>
      <vt:variant>
        <vt:i4>2031671</vt:i4>
      </vt:variant>
      <vt:variant>
        <vt:i4>734</vt:i4>
      </vt:variant>
      <vt:variant>
        <vt:i4>0</vt:i4>
      </vt:variant>
      <vt:variant>
        <vt:i4>5</vt:i4>
      </vt:variant>
      <vt:variant>
        <vt:lpwstr/>
      </vt:variant>
      <vt:variant>
        <vt:lpwstr>_Toc207809297</vt:lpwstr>
      </vt:variant>
      <vt:variant>
        <vt:i4>2031671</vt:i4>
      </vt:variant>
      <vt:variant>
        <vt:i4>728</vt:i4>
      </vt:variant>
      <vt:variant>
        <vt:i4>0</vt:i4>
      </vt:variant>
      <vt:variant>
        <vt:i4>5</vt:i4>
      </vt:variant>
      <vt:variant>
        <vt:lpwstr/>
      </vt:variant>
      <vt:variant>
        <vt:lpwstr>_Toc207809296</vt:lpwstr>
      </vt:variant>
      <vt:variant>
        <vt:i4>2031671</vt:i4>
      </vt:variant>
      <vt:variant>
        <vt:i4>722</vt:i4>
      </vt:variant>
      <vt:variant>
        <vt:i4>0</vt:i4>
      </vt:variant>
      <vt:variant>
        <vt:i4>5</vt:i4>
      </vt:variant>
      <vt:variant>
        <vt:lpwstr/>
      </vt:variant>
      <vt:variant>
        <vt:lpwstr>_Toc207809295</vt:lpwstr>
      </vt:variant>
      <vt:variant>
        <vt:i4>2031671</vt:i4>
      </vt:variant>
      <vt:variant>
        <vt:i4>716</vt:i4>
      </vt:variant>
      <vt:variant>
        <vt:i4>0</vt:i4>
      </vt:variant>
      <vt:variant>
        <vt:i4>5</vt:i4>
      </vt:variant>
      <vt:variant>
        <vt:lpwstr/>
      </vt:variant>
      <vt:variant>
        <vt:lpwstr>_Toc207809294</vt:lpwstr>
      </vt:variant>
      <vt:variant>
        <vt:i4>2031671</vt:i4>
      </vt:variant>
      <vt:variant>
        <vt:i4>710</vt:i4>
      </vt:variant>
      <vt:variant>
        <vt:i4>0</vt:i4>
      </vt:variant>
      <vt:variant>
        <vt:i4>5</vt:i4>
      </vt:variant>
      <vt:variant>
        <vt:lpwstr/>
      </vt:variant>
      <vt:variant>
        <vt:lpwstr>_Toc207809293</vt:lpwstr>
      </vt:variant>
      <vt:variant>
        <vt:i4>2031671</vt:i4>
      </vt:variant>
      <vt:variant>
        <vt:i4>704</vt:i4>
      </vt:variant>
      <vt:variant>
        <vt:i4>0</vt:i4>
      </vt:variant>
      <vt:variant>
        <vt:i4>5</vt:i4>
      </vt:variant>
      <vt:variant>
        <vt:lpwstr/>
      </vt:variant>
      <vt:variant>
        <vt:lpwstr>_Toc207809292</vt:lpwstr>
      </vt:variant>
      <vt:variant>
        <vt:i4>2031671</vt:i4>
      </vt:variant>
      <vt:variant>
        <vt:i4>698</vt:i4>
      </vt:variant>
      <vt:variant>
        <vt:i4>0</vt:i4>
      </vt:variant>
      <vt:variant>
        <vt:i4>5</vt:i4>
      </vt:variant>
      <vt:variant>
        <vt:lpwstr/>
      </vt:variant>
      <vt:variant>
        <vt:lpwstr>_Toc207809291</vt:lpwstr>
      </vt:variant>
      <vt:variant>
        <vt:i4>2031671</vt:i4>
      </vt:variant>
      <vt:variant>
        <vt:i4>692</vt:i4>
      </vt:variant>
      <vt:variant>
        <vt:i4>0</vt:i4>
      </vt:variant>
      <vt:variant>
        <vt:i4>5</vt:i4>
      </vt:variant>
      <vt:variant>
        <vt:lpwstr/>
      </vt:variant>
      <vt:variant>
        <vt:lpwstr>_Toc207809290</vt:lpwstr>
      </vt:variant>
      <vt:variant>
        <vt:i4>1966135</vt:i4>
      </vt:variant>
      <vt:variant>
        <vt:i4>686</vt:i4>
      </vt:variant>
      <vt:variant>
        <vt:i4>0</vt:i4>
      </vt:variant>
      <vt:variant>
        <vt:i4>5</vt:i4>
      </vt:variant>
      <vt:variant>
        <vt:lpwstr/>
      </vt:variant>
      <vt:variant>
        <vt:lpwstr>_Toc207809289</vt:lpwstr>
      </vt:variant>
      <vt:variant>
        <vt:i4>1966135</vt:i4>
      </vt:variant>
      <vt:variant>
        <vt:i4>680</vt:i4>
      </vt:variant>
      <vt:variant>
        <vt:i4>0</vt:i4>
      </vt:variant>
      <vt:variant>
        <vt:i4>5</vt:i4>
      </vt:variant>
      <vt:variant>
        <vt:lpwstr/>
      </vt:variant>
      <vt:variant>
        <vt:lpwstr>_Toc207809288</vt:lpwstr>
      </vt:variant>
      <vt:variant>
        <vt:i4>1966135</vt:i4>
      </vt:variant>
      <vt:variant>
        <vt:i4>674</vt:i4>
      </vt:variant>
      <vt:variant>
        <vt:i4>0</vt:i4>
      </vt:variant>
      <vt:variant>
        <vt:i4>5</vt:i4>
      </vt:variant>
      <vt:variant>
        <vt:lpwstr/>
      </vt:variant>
      <vt:variant>
        <vt:lpwstr>_Toc207809287</vt:lpwstr>
      </vt:variant>
      <vt:variant>
        <vt:i4>1966135</vt:i4>
      </vt:variant>
      <vt:variant>
        <vt:i4>668</vt:i4>
      </vt:variant>
      <vt:variant>
        <vt:i4>0</vt:i4>
      </vt:variant>
      <vt:variant>
        <vt:i4>5</vt:i4>
      </vt:variant>
      <vt:variant>
        <vt:lpwstr/>
      </vt:variant>
      <vt:variant>
        <vt:lpwstr>_Toc207809286</vt:lpwstr>
      </vt:variant>
      <vt:variant>
        <vt:i4>1966135</vt:i4>
      </vt:variant>
      <vt:variant>
        <vt:i4>662</vt:i4>
      </vt:variant>
      <vt:variant>
        <vt:i4>0</vt:i4>
      </vt:variant>
      <vt:variant>
        <vt:i4>5</vt:i4>
      </vt:variant>
      <vt:variant>
        <vt:lpwstr/>
      </vt:variant>
      <vt:variant>
        <vt:lpwstr>_Toc207809285</vt:lpwstr>
      </vt:variant>
      <vt:variant>
        <vt:i4>1966135</vt:i4>
      </vt:variant>
      <vt:variant>
        <vt:i4>656</vt:i4>
      </vt:variant>
      <vt:variant>
        <vt:i4>0</vt:i4>
      </vt:variant>
      <vt:variant>
        <vt:i4>5</vt:i4>
      </vt:variant>
      <vt:variant>
        <vt:lpwstr/>
      </vt:variant>
      <vt:variant>
        <vt:lpwstr>_Toc207809284</vt:lpwstr>
      </vt:variant>
      <vt:variant>
        <vt:i4>1966135</vt:i4>
      </vt:variant>
      <vt:variant>
        <vt:i4>650</vt:i4>
      </vt:variant>
      <vt:variant>
        <vt:i4>0</vt:i4>
      </vt:variant>
      <vt:variant>
        <vt:i4>5</vt:i4>
      </vt:variant>
      <vt:variant>
        <vt:lpwstr/>
      </vt:variant>
      <vt:variant>
        <vt:lpwstr>_Toc207809283</vt:lpwstr>
      </vt:variant>
      <vt:variant>
        <vt:i4>1966135</vt:i4>
      </vt:variant>
      <vt:variant>
        <vt:i4>644</vt:i4>
      </vt:variant>
      <vt:variant>
        <vt:i4>0</vt:i4>
      </vt:variant>
      <vt:variant>
        <vt:i4>5</vt:i4>
      </vt:variant>
      <vt:variant>
        <vt:lpwstr/>
      </vt:variant>
      <vt:variant>
        <vt:lpwstr>_Toc207809282</vt:lpwstr>
      </vt:variant>
      <vt:variant>
        <vt:i4>1966135</vt:i4>
      </vt:variant>
      <vt:variant>
        <vt:i4>638</vt:i4>
      </vt:variant>
      <vt:variant>
        <vt:i4>0</vt:i4>
      </vt:variant>
      <vt:variant>
        <vt:i4>5</vt:i4>
      </vt:variant>
      <vt:variant>
        <vt:lpwstr/>
      </vt:variant>
      <vt:variant>
        <vt:lpwstr>_Toc207809281</vt:lpwstr>
      </vt:variant>
      <vt:variant>
        <vt:i4>1966135</vt:i4>
      </vt:variant>
      <vt:variant>
        <vt:i4>632</vt:i4>
      </vt:variant>
      <vt:variant>
        <vt:i4>0</vt:i4>
      </vt:variant>
      <vt:variant>
        <vt:i4>5</vt:i4>
      </vt:variant>
      <vt:variant>
        <vt:lpwstr/>
      </vt:variant>
      <vt:variant>
        <vt:lpwstr>_Toc207809280</vt:lpwstr>
      </vt:variant>
      <vt:variant>
        <vt:i4>1114167</vt:i4>
      </vt:variant>
      <vt:variant>
        <vt:i4>626</vt:i4>
      </vt:variant>
      <vt:variant>
        <vt:i4>0</vt:i4>
      </vt:variant>
      <vt:variant>
        <vt:i4>5</vt:i4>
      </vt:variant>
      <vt:variant>
        <vt:lpwstr/>
      </vt:variant>
      <vt:variant>
        <vt:lpwstr>_Toc207809279</vt:lpwstr>
      </vt:variant>
      <vt:variant>
        <vt:i4>1114167</vt:i4>
      </vt:variant>
      <vt:variant>
        <vt:i4>620</vt:i4>
      </vt:variant>
      <vt:variant>
        <vt:i4>0</vt:i4>
      </vt:variant>
      <vt:variant>
        <vt:i4>5</vt:i4>
      </vt:variant>
      <vt:variant>
        <vt:lpwstr/>
      </vt:variant>
      <vt:variant>
        <vt:lpwstr>_Toc207809278</vt:lpwstr>
      </vt:variant>
      <vt:variant>
        <vt:i4>1114167</vt:i4>
      </vt:variant>
      <vt:variant>
        <vt:i4>614</vt:i4>
      </vt:variant>
      <vt:variant>
        <vt:i4>0</vt:i4>
      </vt:variant>
      <vt:variant>
        <vt:i4>5</vt:i4>
      </vt:variant>
      <vt:variant>
        <vt:lpwstr/>
      </vt:variant>
      <vt:variant>
        <vt:lpwstr>_Toc207809277</vt:lpwstr>
      </vt:variant>
      <vt:variant>
        <vt:i4>1114167</vt:i4>
      </vt:variant>
      <vt:variant>
        <vt:i4>608</vt:i4>
      </vt:variant>
      <vt:variant>
        <vt:i4>0</vt:i4>
      </vt:variant>
      <vt:variant>
        <vt:i4>5</vt:i4>
      </vt:variant>
      <vt:variant>
        <vt:lpwstr/>
      </vt:variant>
      <vt:variant>
        <vt:lpwstr>_Toc207809276</vt:lpwstr>
      </vt:variant>
      <vt:variant>
        <vt:i4>1114167</vt:i4>
      </vt:variant>
      <vt:variant>
        <vt:i4>602</vt:i4>
      </vt:variant>
      <vt:variant>
        <vt:i4>0</vt:i4>
      </vt:variant>
      <vt:variant>
        <vt:i4>5</vt:i4>
      </vt:variant>
      <vt:variant>
        <vt:lpwstr/>
      </vt:variant>
      <vt:variant>
        <vt:lpwstr>_Toc207809275</vt:lpwstr>
      </vt:variant>
      <vt:variant>
        <vt:i4>1114167</vt:i4>
      </vt:variant>
      <vt:variant>
        <vt:i4>596</vt:i4>
      </vt:variant>
      <vt:variant>
        <vt:i4>0</vt:i4>
      </vt:variant>
      <vt:variant>
        <vt:i4>5</vt:i4>
      </vt:variant>
      <vt:variant>
        <vt:lpwstr/>
      </vt:variant>
      <vt:variant>
        <vt:lpwstr>_Toc207809274</vt:lpwstr>
      </vt:variant>
      <vt:variant>
        <vt:i4>1114167</vt:i4>
      </vt:variant>
      <vt:variant>
        <vt:i4>590</vt:i4>
      </vt:variant>
      <vt:variant>
        <vt:i4>0</vt:i4>
      </vt:variant>
      <vt:variant>
        <vt:i4>5</vt:i4>
      </vt:variant>
      <vt:variant>
        <vt:lpwstr/>
      </vt:variant>
      <vt:variant>
        <vt:lpwstr>_Toc207809273</vt:lpwstr>
      </vt:variant>
      <vt:variant>
        <vt:i4>1114167</vt:i4>
      </vt:variant>
      <vt:variant>
        <vt:i4>584</vt:i4>
      </vt:variant>
      <vt:variant>
        <vt:i4>0</vt:i4>
      </vt:variant>
      <vt:variant>
        <vt:i4>5</vt:i4>
      </vt:variant>
      <vt:variant>
        <vt:lpwstr/>
      </vt:variant>
      <vt:variant>
        <vt:lpwstr>_Toc207809272</vt:lpwstr>
      </vt:variant>
      <vt:variant>
        <vt:i4>1114167</vt:i4>
      </vt:variant>
      <vt:variant>
        <vt:i4>578</vt:i4>
      </vt:variant>
      <vt:variant>
        <vt:i4>0</vt:i4>
      </vt:variant>
      <vt:variant>
        <vt:i4>5</vt:i4>
      </vt:variant>
      <vt:variant>
        <vt:lpwstr/>
      </vt:variant>
      <vt:variant>
        <vt:lpwstr>_Toc207809271</vt:lpwstr>
      </vt:variant>
      <vt:variant>
        <vt:i4>1114167</vt:i4>
      </vt:variant>
      <vt:variant>
        <vt:i4>572</vt:i4>
      </vt:variant>
      <vt:variant>
        <vt:i4>0</vt:i4>
      </vt:variant>
      <vt:variant>
        <vt:i4>5</vt:i4>
      </vt:variant>
      <vt:variant>
        <vt:lpwstr/>
      </vt:variant>
      <vt:variant>
        <vt:lpwstr>_Toc207809270</vt:lpwstr>
      </vt:variant>
      <vt:variant>
        <vt:i4>1048631</vt:i4>
      </vt:variant>
      <vt:variant>
        <vt:i4>566</vt:i4>
      </vt:variant>
      <vt:variant>
        <vt:i4>0</vt:i4>
      </vt:variant>
      <vt:variant>
        <vt:i4>5</vt:i4>
      </vt:variant>
      <vt:variant>
        <vt:lpwstr/>
      </vt:variant>
      <vt:variant>
        <vt:lpwstr>_Toc207809269</vt:lpwstr>
      </vt:variant>
      <vt:variant>
        <vt:i4>1048631</vt:i4>
      </vt:variant>
      <vt:variant>
        <vt:i4>560</vt:i4>
      </vt:variant>
      <vt:variant>
        <vt:i4>0</vt:i4>
      </vt:variant>
      <vt:variant>
        <vt:i4>5</vt:i4>
      </vt:variant>
      <vt:variant>
        <vt:lpwstr/>
      </vt:variant>
      <vt:variant>
        <vt:lpwstr>_Toc207809268</vt:lpwstr>
      </vt:variant>
      <vt:variant>
        <vt:i4>1048631</vt:i4>
      </vt:variant>
      <vt:variant>
        <vt:i4>554</vt:i4>
      </vt:variant>
      <vt:variant>
        <vt:i4>0</vt:i4>
      </vt:variant>
      <vt:variant>
        <vt:i4>5</vt:i4>
      </vt:variant>
      <vt:variant>
        <vt:lpwstr/>
      </vt:variant>
      <vt:variant>
        <vt:lpwstr>_Toc207809267</vt:lpwstr>
      </vt:variant>
      <vt:variant>
        <vt:i4>1048631</vt:i4>
      </vt:variant>
      <vt:variant>
        <vt:i4>548</vt:i4>
      </vt:variant>
      <vt:variant>
        <vt:i4>0</vt:i4>
      </vt:variant>
      <vt:variant>
        <vt:i4>5</vt:i4>
      </vt:variant>
      <vt:variant>
        <vt:lpwstr/>
      </vt:variant>
      <vt:variant>
        <vt:lpwstr>_Toc207809266</vt:lpwstr>
      </vt:variant>
      <vt:variant>
        <vt:i4>1048631</vt:i4>
      </vt:variant>
      <vt:variant>
        <vt:i4>542</vt:i4>
      </vt:variant>
      <vt:variant>
        <vt:i4>0</vt:i4>
      </vt:variant>
      <vt:variant>
        <vt:i4>5</vt:i4>
      </vt:variant>
      <vt:variant>
        <vt:lpwstr/>
      </vt:variant>
      <vt:variant>
        <vt:lpwstr>_Toc207809265</vt:lpwstr>
      </vt:variant>
      <vt:variant>
        <vt:i4>1048631</vt:i4>
      </vt:variant>
      <vt:variant>
        <vt:i4>536</vt:i4>
      </vt:variant>
      <vt:variant>
        <vt:i4>0</vt:i4>
      </vt:variant>
      <vt:variant>
        <vt:i4>5</vt:i4>
      </vt:variant>
      <vt:variant>
        <vt:lpwstr/>
      </vt:variant>
      <vt:variant>
        <vt:lpwstr>_Toc207809264</vt:lpwstr>
      </vt:variant>
      <vt:variant>
        <vt:i4>1048631</vt:i4>
      </vt:variant>
      <vt:variant>
        <vt:i4>530</vt:i4>
      </vt:variant>
      <vt:variant>
        <vt:i4>0</vt:i4>
      </vt:variant>
      <vt:variant>
        <vt:i4>5</vt:i4>
      </vt:variant>
      <vt:variant>
        <vt:lpwstr/>
      </vt:variant>
      <vt:variant>
        <vt:lpwstr>_Toc207809263</vt:lpwstr>
      </vt:variant>
      <vt:variant>
        <vt:i4>1048631</vt:i4>
      </vt:variant>
      <vt:variant>
        <vt:i4>524</vt:i4>
      </vt:variant>
      <vt:variant>
        <vt:i4>0</vt:i4>
      </vt:variant>
      <vt:variant>
        <vt:i4>5</vt:i4>
      </vt:variant>
      <vt:variant>
        <vt:lpwstr/>
      </vt:variant>
      <vt:variant>
        <vt:lpwstr>_Toc207809262</vt:lpwstr>
      </vt:variant>
      <vt:variant>
        <vt:i4>1048631</vt:i4>
      </vt:variant>
      <vt:variant>
        <vt:i4>518</vt:i4>
      </vt:variant>
      <vt:variant>
        <vt:i4>0</vt:i4>
      </vt:variant>
      <vt:variant>
        <vt:i4>5</vt:i4>
      </vt:variant>
      <vt:variant>
        <vt:lpwstr/>
      </vt:variant>
      <vt:variant>
        <vt:lpwstr>_Toc207809261</vt:lpwstr>
      </vt:variant>
      <vt:variant>
        <vt:i4>1048631</vt:i4>
      </vt:variant>
      <vt:variant>
        <vt:i4>512</vt:i4>
      </vt:variant>
      <vt:variant>
        <vt:i4>0</vt:i4>
      </vt:variant>
      <vt:variant>
        <vt:i4>5</vt:i4>
      </vt:variant>
      <vt:variant>
        <vt:lpwstr/>
      </vt:variant>
      <vt:variant>
        <vt:lpwstr>_Toc207809260</vt:lpwstr>
      </vt:variant>
      <vt:variant>
        <vt:i4>1245239</vt:i4>
      </vt:variant>
      <vt:variant>
        <vt:i4>506</vt:i4>
      </vt:variant>
      <vt:variant>
        <vt:i4>0</vt:i4>
      </vt:variant>
      <vt:variant>
        <vt:i4>5</vt:i4>
      </vt:variant>
      <vt:variant>
        <vt:lpwstr/>
      </vt:variant>
      <vt:variant>
        <vt:lpwstr>_Toc207809259</vt:lpwstr>
      </vt:variant>
      <vt:variant>
        <vt:i4>1245239</vt:i4>
      </vt:variant>
      <vt:variant>
        <vt:i4>500</vt:i4>
      </vt:variant>
      <vt:variant>
        <vt:i4>0</vt:i4>
      </vt:variant>
      <vt:variant>
        <vt:i4>5</vt:i4>
      </vt:variant>
      <vt:variant>
        <vt:lpwstr/>
      </vt:variant>
      <vt:variant>
        <vt:lpwstr>_Toc207809258</vt:lpwstr>
      </vt:variant>
      <vt:variant>
        <vt:i4>1245239</vt:i4>
      </vt:variant>
      <vt:variant>
        <vt:i4>494</vt:i4>
      </vt:variant>
      <vt:variant>
        <vt:i4>0</vt:i4>
      </vt:variant>
      <vt:variant>
        <vt:i4>5</vt:i4>
      </vt:variant>
      <vt:variant>
        <vt:lpwstr/>
      </vt:variant>
      <vt:variant>
        <vt:lpwstr>_Toc207809257</vt:lpwstr>
      </vt:variant>
      <vt:variant>
        <vt:i4>1245239</vt:i4>
      </vt:variant>
      <vt:variant>
        <vt:i4>488</vt:i4>
      </vt:variant>
      <vt:variant>
        <vt:i4>0</vt:i4>
      </vt:variant>
      <vt:variant>
        <vt:i4>5</vt:i4>
      </vt:variant>
      <vt:variant>
        <vt:lpwstr/>
      </vt:variant>
      <vt:variant>
        <vt:lpwstr>_Toc207809256</vt:lpwstr>
      </vt:variant>
      <vt:variant>
        <vt:i4>1245239</vt:i4>
      </vt:variant>
      <vt:variant>
        <vt:i4>482</vt:i4>
      </vt:variant>
      <vt:variant>
        <vt:i4>0</vt:i4>
      </vt:variant>
      <vt:variant>
        <vt:i4>5</vt:i4>
      </vt:variant>
      <vt:variant>
        <vt:lpwstr/>
      </vt:variant>
      <vt:variant>
        <vt:lpwstr>_Toc207809255</vt:lpwstr>
      </vt:variant>
      <vt:variant>
        <vt:i4>1245239</vt:i4>
      </vt:variant>
      <vt:variant>
        <vt:i4>476</vt:i4>
      </vt:variant>
      <vt:variant>
        <vt:i4>0</vt:i4>
      </vt:variant>
      <vt:variant>
        <vt:i4>5</vt:i4>
      </vt:variant>
      <vt:variant>
        <vt:lpwstr/>
      </vt:variant>
      <vt:variant>
        <vt:lpwstr>_Toc207809254</vt:lpwstr>
      </vt:variant>
      <vt:variant>
        <vt:i4>1245239</vt:i4>
      </vt:variant>
      <vt:variant>
        <vt:i4>470</vt:i4>
      </vt:variant>
      <vt:variant>
        <vt:i4>0</vt:i4>
      </vt:variant>
      <vt:variant>
        <vt:i4>5</vt:i4>
      </vt:variant>
      <vt:variant>
        <vt:lpwstr/>
      </vt:variant>
      <vt:variant>
        <vt:lpwstr>_Toc207809253</vt:lpwstr>
      </vt:variant>
      <vt:variant>
        <vt:i4>1245239</vt:i4>
      </vt:variant>
      <vt:variant>
        <vt:i4>464</vt:i4>
      </vt:variant>
      <vt:variant>
        <vt:i4>0</vt:i4>
      </vt:variant>
      <vt:variant>
        <vt:i4>5</vt:i4>
      </vt:variant>
      <vt:variant>
        <vt:lpwstr/>
      </vt:variant>
      <vt:variant>
        <vt:lpwstr>_Toc207809252</vt:lpwstr>
      </vt:variant>
      <vt:variant>
        <vt:i4>1245239</vt:i4>
      </vt:variant>
      <vt:variant>
        <vt:i4>458</vt:i4>
      </vt:variant>
      <vt:variant>
        <vt:i4>0</vt:i4>
      </vt:variant>
      <vt:variant>
        <vt:i4>5</vt:i4>
      </vt:variant>
      <vt:variant>
        <vt:lpwstr/>
      </vt:variant>
      <vt:variant>
        <vt:lpwstr>_Toc207809251</vt:lpwstr>
      </vt:variant>
      <vt:variant>
        <vt:i4>1245239</vt:i4>
      </vt:variant>
      <vt:variant>
        <vt:i4>452</vt:i4>
      </vt:variant>
      <vt:variant>
        <vt:i4>0</vt:i4>
      </vt:variant>
      <vt:variant>
        <vt:i4>5</vt:i4>
      </vt:variant>
      <vt:variant>
        <vt:lpwstr/>
      </vt:variant>
      <vt:variant>
        <vt:lpwstr>_Toc207809250</vt:lpwstr>
      </vt:variant>
      <vt:variant>
        <vt:i4>1179703</vt:i4>
      </vt:variant>
      <vt:variant>
        <vt:i4>446</vt:i4>
      </vt:variant>
      <vt:variant>
        <vt:i4>0</vt:i4>
      </vt:variant>
      <vt:variant>
        <vt:i4>5</vt:i4>
      </vt:variant>
      <vt:variant>
        <vt:lpwstr/>
      </vt:variant>
      <vt:variant>
        <vt:lpwstr>_Toc207809249</vt:lpwstr>
      </vt:variant>
      <vt:variant>
        <vt:i4>1179703</vt:i4>
      </vt:variant>
      <vt:variant>
        <vt:i4>440</vt:i4>
      </vt:variant>
      <vt:variant>
        <vt:i4>0</vt:i4>
      </vt:variant>
      <vt:variant>
        <vt:i4>5</vt:i4>
      </vt:variant>
      <vt:variant>
        <vt:lpwstr/>
      </vt:variant>
      <vt:variant>
        <vt:lpwstr>_Toc207809248</vt:lpwstr>
      </vt:variant>
      <vt:variant>
        <vt:i4>1179703</vt:i4>
      </vt:variant>
      <vt:variant>
        <vt:i4>434</vt:i4>
      </vt:variant>
      <vt:variant>
        <vt:i4>0</vt:i4>
      </vt:variant>
      <vt:variant>
        <vt:i4>5</vt:i4>
      </vt:variant>
      <vt:variant>
        <vt:lpwstr/>
      </vt:variant>
      <vt:variant>
        <vt:lpwstr>_Toc207809247</vt:lpwstr>
      </vt:variant>
      <vt:variant>
        <vt:i4>1179703</vt:i4>
      </vt:variant>
      <vt:variant>
        <vt:i4>428</vt:i4>
      </vt:variant>
      <vt:variant>
        <vt:i4>0</vt:i4>
      </vt:variant>
      <vt:variant>
        <vt:i4>5</vt:i4>
      </vt:variant>
      <vt:variant>
        <vt:lpwstr/>
      </vt:variant>
      <vt:variant>
        <vt:lpwstr>_Toc207809246</vt:lpwstr>
      </vt:variant>
      <vt:variant>
        <vt:i4>1179703</vt:i4>
      </vt:variant>
      <vt:variant>
        <vt:i4>422</vt:i4>
      </vt:variant>
      <vt:variant>
        <vt:i4>0</vt:i4>
      </vt:variant>
      <vt:variant>
        <vt:i4>5</vt:i4>
      </vt:variant>
      <vt:variant>
        <vt:lpwstr/>
      </vt:variant>
      <vt:variant>
        <vt:lpwstr>_Toc207809245</vt:lpwstr>
      </vt:variant>
      <vt:variant>
        <vt:i4>1179703</vt:i4>
      </vt:variant>
      <vt:variant>
        <vt:i4>416</vt:i4>
      </vt:variant>
      <vt:variant>
        <vt:i4>0</vt:i4>
      </vt:variant>
      <vt:variant>
        <vt:i4>5</vt:i4>
      </vt:variant>
      <vt:variant>
        <vt:lpwstr/>
      </vt:variant>
      <vt:variant>
        <vt:lpwstr>_Toc207809244</vt:lpwstr>
      </vt:variant>
      <vt:variant>
        <vt:i4>1179703</vt:i4>
      </vt:variant>
      <vt:variant>
        <vt:i4>410</vt:i4>
      </vt:variant>
      <vt:variant>
        <vt:i4>0</vt:i4>
      </vt:variant>
      <vt:variant>
        <vt:i4>5</vt:i4>
      </vt:variant>
      <vt:variant>
        <vt:lpwstr/>
      </vt:variant>
      <vt:variant>
        <vt:lpwstr>_Toc207809243</vt:lpwstr>
      </vt:variant>
      <vt:variant>
        <vt:i4>1179703</vt:i4>
      </vt:variant>
      <vt:variant>
        <vt:i4>404</vt:i4>
      </vt:variant>
      <vt:variant>
        <vt:i4>0</vt:i4>
      </vt:variant>
      <vt:variant>
        <vt:i4>5</vt:i4>
      </vt:variant>
      <vt:variant>
        <vt:lpwstr/>
      </vt:variant>
      <vt:variant>
        <vt:lpwstr>_Toc207809242</vt:lpwstr>
      </vt:variant>
      <vt:variant>
        <vt:i4>1179703</vt:i4>
      </vt:variant>
      <vt:variant>
        <vt:i4>398</vt:i4>
      </vt:variant>
      <vt:variant>
        <vt:i4>0</vt:i4>
      </vt:variant>
      <vt:variant>
        <vt:i4>5</vt:i4>
      </vt:variant>
      <vt:variant>
        <vt:lpwstr/>
      </vt:variant>
      <vt:variant>
        <vt:lpwstr>_Toc207809241</vt:lpwstr>
      </vt:variant>
      <vt:variant>
        <vt:i4>1179703</vt:i4>
      </vt:variant>
      <vt:variant>
        <vt:i4>392</vt:i4>
      </vt:variant>
      <vt:variant>
        <vt:i4>0</vt:i4>
      </vt:variant>
      <vt:variant>
        <vt:i4>5</vt:i4>
      </vt:variant>
      <vt:variant>
        <vt:lpwstr/>
      </vt:variant>
      <vt:variant>
        <vt:lpwstr>_Toc207809240</vt:lpwstr>
      </vt:variant>
      <vt:variant>
        <vt:i4>1376311</vt:i4>
      </vt:variant>
      <vt:variant>
        <vt:i4>386</vt:i4>
      </vt:variant>
      <vt:variant>
        <vt:i4>0</vt:i4>
      </vt:variant>
      <vt:variant>
        <vt:i4>5</vt:i4>
      </vt:variant>
      <vt:variant>
        <vt:lpwstr/>
      </vt:variant>
      <vt:variant>
        <vt:lpwstr>_Toc207809239</vt:lpwstr>
      </vt:variant>
      <vt:variant>
        <vt:i4>1376311</vt:i4>
      </vt:variant>
      <vt:variant>
        <vt:i4>380</vt:i4>
      </vt:variant>
      <vt:variant>
        <vt:i4>0</vt:i4>
      </vt:variant>
      <vt:variant>
        <vt:i4>5</vt:i4>
      </vt:variant>
      <vt:variant>
        <vt:lpwstr/>
      </vt:variant>
      <vt:variant>
        <vt:lpwstr>_Toc207809238</vt:lpwstr>
      </vt:variant>
      <vt:variant>
        <vt:i4>1376311</vt:i4>
      </vt:variant>
      <vt:variant>
        <vt:i4>374</vt:i4>
      </vt:variant>
      <vt:variant>
        <vt:i4>0</vt:i4>
      </vt:variant>
      <vt:variant>
        <vt:i4>5</vt:i4>
      </vt:variant>
      <vt:variant>
        <vt:lpwstr/>
      </vt:variant>
      <vt:variant>
        <vt:lpwstr>_Toc207809237</vt:lpwstr>
      </vt:variant>
      <vt:variant>
        <vt:i4>1376311</vt:i4>
      </vt:variant>
      <vt:variant>
        <vt:i4>368</vt:i4>
      </vt:variant>
      <vt:variant>
        <vt:i4>0</vt:i4>
      </vt:variant>
      <vt:variant>
        <vt:i4>5</vt:i4>
      </vt:variant>
      <vt:variant>
        <vt:lpwstr/>
      </vt:variant>
      <vt:variant>
        <vt:lpwstr>_Toc207809236</vt:lpwstr>
      </vt:variant>
      <vt:variant>
        <vt:i4>1376311</vt:i4>
      </vt:variant>
      <vt:variant>
        <vt:i4>362</vt:i4>
      </vt:variant>
      <vt:variant>
        <vt:i4>0</vt:i4>
      </vt:variant>
      <vt:variant>
        <vt:i4>5</vt:i4>
      </vt:variant>
      <vt:variant>
        <vt:lpwstr/>
      </vt:variant>
      <vt:variant>
        <vt:lpwstr>_Toc207809235</vt:lpwstr>
      </vt:variant>
      <vt:variant>
        <vt:i4>1376311</vt:i4>
      </vt:variant>
      <vt:variant>
        <vt:i4>356</vt:i4>
      </vt:variant>
      <vt:variant>
        <vt:i4>0</vt:i4>
      </vt:variant>
      <vt:variant>
        <vt:i4>5</vt:i4>
      </vt:variant>
      <vt:variant>
        <vt:lpwstr/>
      </vt:variant>
      <vt:variant>
        <vt:lpwstr>_Toc207809234</vt:lpwstr>
      </vt:variant>
      <vt:variant>
        <vt:i4>1376311</vt:i4>
      </vt:variant>
      <vt:variant>
        <vt:i4>350</vt:i4>
      </vt:variant>
      <vt:variant>
        <vt:i4>0</vt:i4>
      </vt:variant>
      <vt:variant>
        <vt:i4>5</vt:i4>
      </vt:variant>
      <vt:variant>
        <vt:lpwstr/>
      </vt:variant>
      <vt:variant>
        <vt:lpwstr>_Toc207809233</vt:lpwstr>
      </vt:variant>
      <vt:variant>
        <vt:i4>1376311</vt:i4>
      </vt:variant>
      <vt:variant>
        <vt:i4>344</vt:i4>
      </vt:variant>
      <vt:variant>
        <vt:i4>0</vt:i4>
      </vt:variant>
      <vt:variant>
        <vt:i4>5</vt:i4>
      </vt:variant>
      <vt:variant>
        <vt:lpwstr/>
      </vt:variant>
      <vt:variant>
        <vt:lpwstr>_Toc207809232</vt:lpwstr>
      </vt:variant>
      <vt:variant>
        <vt:i4>1376311</vt:i4>
      </vt:variant>
      <vt:variant>
        <vt:i4>338</vt:i4>
      </vt:variant>
      <vt:variant>
        <vt:i4>0</vt:i4>
      </vt:variant>
      <vt:variant>
        <vt:i4>5</vt:i4>
      </vt:variant>
      <vt:variant>
        <vt:lpwstr/>
      </vt:variant>
      <vt:variant>
        <vt:lpwstr>_Toc207809231</vt:lpwstr>
      </vt:variant>
      <vt:variant>
        <vt:i4>1376311</vt:i4>
      </vt:variant>
      <vt:variant>
        <vt:i4>332</vt:i4>
      </vt:variant>
      <vt:variant>
        <vt:i4>0</vt:i4>
      </vt:variant>
      <vt:variant>
        <vt:i4>5</vt:i4>
      </vt:variant>
      <vt:variant>
        <vt:lpwstr/>
      </vt:variant>
      <vt:variant>
        <vt:lpwstr>_Toc207809230</vt:lpwstr>
      </vt:variant>
      <vt:variant>
        <vt:i4>1310775</vt:i4>
      </vt:variant>
      <vt:variant>
        <vt:i4>326</vt:i4>
      </vt:variant>
      <vt:variant>
        <vt:i4>0</vt:i4>
      </vt:variant>
      <vt:variant>
        <vt:i4>5</vt:i4>
      </vt:variant>
      <vt:variant>
        <vt:lpwstr/>
      </vt:variant>
      <vt:variant>
        <vt:lpwstr>_Toc207809229</vt:lpwstr>
      </vt:variant>
      <vt:variant>
        <vt:i4>1310775</vt:i4>
      </vt:variant>
      <vt:variant>
        <vt:i4>320</vt:i4>
      </vt:variant>
      <vt:variant>
        <vt:i4>0</vt:i4>
      </vt:variant>
      <vt:variant>
        <vt:i4>5</vt:i4>
      </vt:variant>
      <vt:variant>
        <vt:lpwstr/>
      </vt:variant>
      <vt:variant>
        <vt:lpwstr>_Toc207809228</vt:lpwstr>
      </vt:variant>
      <vt:variant>
        <vt:i4>1310775</vt:i4>
      </vt:variant>
      <vt:variant>
        <vt:i4>314</vt:i4>
      </vt:variant>
      <vt:variant>
        <vt:i4>0</vt:i4>
      </vt:variant>
      <vt:variant>
        <vt:i4>5</vt:i4>
      </vt:variant>
      <vt:variant>
        <vt:lpwstr/>
      </vt:variant>
      <vt:variant>
        <vt:lpwstr>_Toc207809227</vt:lpwstr>
      </vt:variant>
      <vt:variant>
        <vt:i4>1310775</vt:i4>
      </vt:variant>
      <vt:variant>
        <vt:i4>308</vt:i4>
      </vt:variant>
      <vt:variant>
        <vt:i4>0</vt:i4>
      </vt:variant>
      <vt:variant>
        <vt:i4>5</vt:i4>
      </vt:variant>
      <vt:variant>
        <vt:lpwstr/>
      </vt:variant>
      <vt:variant>
        <vt:lpwstr>_Toc207809226</vt:lpwstr>
      </vt:variant>
      <vt:variant>
        <vt:i4>1310775</vt:i4>
      </vt:variant>
      <vt:variant>
        <vt:i4>302</vt:i4>
      </vt:variant>
      <vt:variant>
        <vt:i4>0</vt:i4>
      </vt:variant>
      <vt:variant>
        <vt:i4>5</vt:i4>
      </vt:variant>
      <vt:variant>
        <vt:lpwstr/>
      </vt:variant>
      <vt:variant>
        <vt:lpwstr>_Toc207809225</vt:lpwstr>
      </vt:variant>
      <vt:variant>
        <vt:i4>1310775</vt:i4>
      </vt:variant>
      <vt:variant>
        <vt:i4>296</vt:i4>
      </vt:variant>
      <vt:variant>
        <vt:i4>0</vt:i4>
      </vt:variant>
      <vt:variant>
        <vt:i4>5</vt:i4>
      </vt:variant>
      <vt:variant>
        <vt:lpwstr/>
      </vt:variant>
      <vt:variant>
        <vt:lpwstr>_Toc207809224</vt:lpwstr>
      </vt:variant>
      <vt:variant>
        <vt:i4>1310775</vt:i4>
      </vt:variant>
      <vt:variant>
        <vt:i4>290</vt:i4>
      </vt:variant>
      <vt:variant>
        <vt:i4>0</vt:i4>
      </vt:variant>
      <vt:variant>
        <vt:i4>5</vt:i4>
      </vt:variant>
      <vt:variant>
        <vt:lpwstr/>
      </vt:variant>
      <vt:variant>
        <vt:lpwstr>_Toc207809223</vt:lpwstr>
      </vt:variant>
      <vt:variant>
        <vt:i4>1310775</vt:i4>
      </vt:variant>
      <vt:variant>
        <vt:i4>284</vt:i4>
      </vt:variant>
      <vt:variant>
        <vt:i4>0</vt:i4>
      </vt:variant>
      <vt:variant>
        <vt:i4>5</vt:i4>
      </vt:variant>
      <vt:variant>
        <vt:lpwstr/>
      </vt:variant>
      <vt:variant>
        <vt:lpwstr>_Toc207809222</vt:lpwstr>
      </vt:variant>
      <vt:variant>
        <vt:i4>1310775</vt:i4>
      </vt:variant>
      <vt:variant>
        <vt:i4>278</vt:i4>
      </vt:variant>
      <vt:variant>
        <vt:i4>0</vt:i4>
      </vt:variant>
      <vt:variant>
        <vt:i4>5</vt:i4>
      </vt:variant>
      <vt:variant>
        <vt:lpwstr/>
      </vt:variant>
      <vt:variant>
        <vt:lpwstr>_Toc207809221</vt:lpwstr>
      </vt:variant>
      <vt:variant>
        <vt:i4>1310775</vt:i4>
      </vt:variant>
      <vt:variant>
        <vt:i4>272</vt:i4>
      </vt:variant>
      <vt:variant>
        <vt:i4>0</vt:i4>
      </vt:variant>
      <vt:variant>
        <vt:i4>5</vt:i4>
      </vt:variant>
      <vt:variant>
        <vt:lpwstr/>
      </vt:variant>
      <vt:variant>
        <vt:lpwstr>_Toc207809220</vt:lpwstr>
      </vt:variant>
      <vt:variant>
        <vt:i4>1507383</vt:i4>
      </vt:variant>
      <vt:variant>
        <vt:i4>266</vt:i4>
      </vt:variant>
      <vt:variant>
        <vt:i4>0</vt:i4>
      </vt:variant>
      <vt:variant>
        <vt:i4>5</vt:i4>
      </vt:variant>
      <vt:variant>
        <vt:lpwstr/>
      </vt:variant>
      <vt:variant>
        <vt:lpwstr>_Toc207809219</vt:lpwstr>
      </vt:variant>
      <vt:variant>
        <vt:i4>1507383</vt:i4>
      </vt:variant>
      <vt:variant>
        <vt:i4>260</vt:i4>
      </vt:variant>
      <vt:variant>
        <vt:i4>0</vt:i4>
      </vt:variant>
      <vt:variant>
        <vt:i4>5</vt:i4>
      </vt:variant>
      <vt:variant>
        <vt:lpwstr/>
      </vt:variant>
      <vt:variant>
        <vt:lpwstr>_Toc207809218</vt:lpwstr>
      </vt:variant>
      <vt:variant>
        <vt:i4>1507383</vt:i4>
      </vt:variant>
      <vt:variant>
        <vt:i4>254</vt:i4>
      </vt:variant>
      <vt:variant>
        <vt:i4>0</vt:i4>
      </vt:variant>
      <vt:variant>
        <vt:i4>5</vt:i4>
      </vt:variant>
      <vt:variant>
        <vt:lpwstr/>
      </vt:variant>
      <vt:variant>
        <vt:lpwstr>_Toc207809217</vt:lpwstr>
      </vt:variant>
      <vt:variant>
        <vt:i4>1507383</vt:i4>
      </vt:variant>
      <vt:variant>
        <vt:i4>248</vt:i4>
      </vt:variant>
      <vt:variant>
        <vt:i4>0</vt:i4>
      </vt:variant>
      <vt:variant>
        <vt:i4>5</vt:i4>
      </vt:variant>
      <vt:variant>
        <vt:lpwstr/>
      </vt:variant>
      <vt:variant>
        <vt:lpwstr>_Toc207809216</vt:lpwstr>
      </vt:variant>
      <vt:variant>
        <vt:i4>1507383</vt:i4>
      </vt:variant>
      <vt:variant>
        <vt:i4>242</vt:i4>
      </vt:variant>
      <vt:variant>
        <vt:i4>0</vt:i4>
      </vt:variant>
      <vt:variant>
        <vt:i4>5</vt:i4>
      </vt:variant>
      <vt:variant>
        <vt:lpwstr/>
      </vt:variant>
      <vt:variant>
        <vt:lpwstr>_Toc207809215</vt:lpwstr>
      </vt:variant>
      <vt:variant>
        <vt:i4>1507383</vt:i4>
      </vt:variant>
      <vt:variant>
        <vt:i4>236</vt:i4>
      </vt:variant>
      <vt:variant>
        <vt:i4>0</vt:i4>
      </vt:variant>
      <vt:variant>
        <vt:i4>5</vt:i4>
      </vt:variant>
      <vt:variant>
        <vt:lpwstr/>
      </vt:variant>
      <vt:variant>
        <vt:lpwstr>_Toc207809214</vt:lpwstr>
      </vt:variant>
      <vt:variant>
        <vt:i4>1507383</vt:i4>
      </vt:variant>
      <vt:variant>
        <vt:i4>230</vt:i4>
      </vt:variant>
      <vt:variant>
        <vt:i4>0</vt:i4>
      </vt:variant>
      <vt:variant>
        <vt:i4>5</vt:i4>
      </vt:variant>
      <vt:variant>
        <vt:lpwstr/>
      </vt:variant>
      <vt:variant>
        <vt:lpwstr>_Toc207809213</vt:lpwstr>
      </vt:variant>
      <vt:variant>
        <vt:i4>1507383</vt:i4>
      </vt:variant>
      <vt:variant>
        <vt:i4>224</vt:i4>
      </vt:variant>
      <vt:variant>
        <vt:i4>0</vt:i4>
      </vt:variant>
      <vt:variant>
        <vt:i4>5</vt:i4>
      </vt:variant>
      <vt:variant>
        <vt:lpwstr/>
      </vt:variant>
      <vt:variant>
        <vt:lpwstr>_Toc207809212</vt:lpwstr>
      </vt:variant>
      <vt:variant>
        <vt:i4>1507383</vt:i4>
      </vt:variant>
      <vt:variant>
        <vt:i4>218</vt:i4>
      </vt:variant>
      <vt:variant>
        <vt:i4>0</vt:i4>
      </vt:variant>
      <vt:variant>
        <vt:i4>5</vt:i4>
      </vt:variant>
      <vt:variant>
        <vt:lpwstr/>
      </vt:variant>
      <vt:variant>
        <vt:lpwstr>_Toc207809211</vt:lpwstr>
      </vt:variant>
      <vt:variant>
        <vt:i4>1507383</vt:i4>
      </vt:variant>
      <vt:variant>
        <vt:i4>212</vt:i4>
      </vt:variant>
      <vt:variant>
        <vt:i4>0</vt:i4>
      </vt:variant>
      <vt:variant>
        <vt:i4>5</vt:i4>
      </vt:variant>
      <vt:variant>
        <vt:lpwstr/>
      </vt:variant>
      <vt:variant>
        <vt:lpwstr>_Toc207809210</vt:lpwstr>
      </vt:variant>
      <vt:variant>
        <vt:i4>1441847</vt:i4>
      </vt:variant>
      <vt:variant>
        <vt:i4>206</vt:i4>
      </vt:variant>
      <vt:variant>
        <vt:i4>0</vt:i4>
      </vt:variant>
      <vt:variant>
        <vt:i4>5</vt:i4>
      </vt:variant>
      <vt:variant>
        <vt:lpwstr/>
      </vt:variant>
      <vt:variant>
        <vt:lpwstr>_Toc207809209</vt:lpwstr>
      </vt:variant>
      <vt:variant>
        <vt:i4>1441847</vt:i4>
      </vt:variant>
      <vt:variant>
        <vt:i4>200</vt:i4>
      </vt:variant>
      <vt:variant>
        <vt:i4>0</vt:i4>
      </vt:variant>
      <vt:variant>
        <vt:i4>5</vt:i4>
      </vt:variant>
      <vt:variant>
        <vt:lpwstr/>
      </vt:variant>
      <vt:variant>
        <vt:lpwstr>_Toc207809208</vt:lpwstr>
      </vt:variant>
      <vt:variant>
        <vt:i4>1441847</vt:i4>
      </vt:variant>
      <vt:variant>
        <vt:i4>194</vt:i4>
      </vt:variant>
      <vt:variant>
        <vt:i4>0</vt:i4>
      </vt:variant>
      <vt:variant>
        <vt:i4>5</vt:i4>
      </vt:variant>
      <vt:variant>
        <vt:lpwstr/>
      </vt:variant>
      <vt:variant>
        <vt:lpwstr>_Toc207809207</vt:lpwstr>
      </vt:variant>
      <vt:variant>
        <vt:i4>1441847</vt:i4>
      </vt:variant>
      <vt:variant>
        <vt:i4>188</vt:i4>
      </vt:variant>
      <vt:variant>
        <vt:i4>0</vt:i4>
      </vt:variant>
      <vt:variant>
        <vt:i4>5</vt:i4>
      </vt:variant>
      <vt:variant>
        <vt:lpwstr/>
      </vt:variant>
      <vt:variant>
        <vt:lpwstr>_Toc207809206</vt:lpwstr>
      </vt:variant>
      <vt:variant>
        <vt:i4>1441847</vt:i4>
      </vt:variant>
      <vt:variant>
        <vt:i4>182</vt:i4>
      </vt:variant>
      <vt:variant>
        <vt:i4>0</vt:i4>
      </vt:variant>
      <vt:variant>
        <vt:i4>5</vt:i4>
      </vt:variant>
      <vt:variant>
        <vt:lpwstr/>
      </vt:variant>
      <vt:variant>
        <vt:lpwstr>_Toc207809205</vt:lpwstr>
      </vt:variant>
      <vt:variant>
        <vt:i4>1441847</vt:i4>
      </vt:variant>
      <vt:variant>
        <vt:i4>176</vt:i4>
      </vt:variant>
      <vt:variant>
        <vt:i4>0</vt:i4>
      </vt:variant>
      <vt:variant>
        <vt:i4>5</vt:i4>
      </vt:variant>
      <vt:variant>
        <vt:lpwstr/>
      </vt:variant>
      <vt:variant>
        <vt:lpwstr>_Toc207809204</vt:lpwstr>
      </vt:variant>
      <vt:variant>
        <vt:i4>1441847</vt:i4>
      </vt:variant>
      <vt:variant>
        <vt:i4>170</vt:i4>
      </vt:variant>
      <vt:variant>
        <vt:i4>0</vt:i4>
      </vt:variant>
      <vt:variant>
        <vt:i4>5</vt:i4>
      </vt:variant>
      <vt:variant>
        <vt:lpwstr/>
      </vt:variant>
      <vt:variant>
        <vt:lpwstr>_Toc207809203</vt:lpwstr>
      </vt:variant>
      <vt:variant>
        <vt:i4>1441847</vt:i4>
      </vt:variant>
      <vt:variant>
        <vt:i4>164</vt:i4>
      </vt:variant>
      <vt:variant>
        <vt:i4>0</vt:i4>
      </vt:variant>
      <vt:variant>
        <vt:i4>5</vt:i4>
      </vt:variant>
      <vt:variant>
        <vt:lpwstr/>
      </vt:variant>
      <vt:variant>
        <vt:lpwstr>_Toc207809202</vt:lpwstr>
      </vt:variant>
      <vt:variant>
        <vt:i4>1441847</vt:i4>
      </vt:variant>
      <vt:variant>
        <vt:i4>158</vt:i4>
      </vt:variant>
      <vt:variant>
        <vt:i4>0</vt:i4>
      </vt:variant>
      <vt:variant>
        <vt:i4>5</vt:i4>
      </vt:variant>
      <vt:variant>
        <vt:lpwstr/>
      </vt:variant>
      <vt:variant>
        <vt:lpwstr>_Toc207809201</vt:lpwstr>
      </vt:variant>
      <vt:variant>
        <vt:i4>1441847</vt:i4>
      </vt:variant>
      <vt:variant>
        <vt:i4>152</vt:i4>
      </vt:variant>
      <vt:variant>
        <vt:i4>0</vt:i4>
      </vt:variant>
      <vt:variant>
        <vt:i4>5</vt:i4>
      </vt:variant>
      <vt:variant>
        <vt:lpwstr/>
      </vt:variant>
      <vt:variant>
        <vt:lpwstr>_Toc207809200</vt:lpwstr>
      </vt:variant>
      <vt:variant>
        <vt:i4>2031668</vt:i4>
      </vt:variant>
      <vt:variant>
        <vt:i4>146</vt:i4>
      </vt:variant>
      <vt:variant>
        <vt:i4>0</vt:i4>
      </vt:variant>
      <vt:variant>
        <vt:i4>5</vt:i4>
      </vt:variant>
      <vt:variant>
        <vt:lpwstr/>
      </vt:variant>
      <vt:variant>
        <vt:lpwstr>_Toc207809199</vt:lpwstr>
      </vt:variant>
      <vt:variant>
        <vt:i4>2031668</vt:i4>
      </vt:variant>
      <vt:variant>
        <vt:i4>140</vt:i4>
      </vt:variant>
      <vt:variant>
        <vt:i4>0</vt:i4>
      </vt:variant>
      <vt:variant>
        <vt:i4>5</vt:i4>
      </vt:variant>
      <vt:variant>
        <vt:lpwstr/>
      </vt:variant>
      <vt:variant>
        <vt:lpwstr>_Toc207809198</vt:lpwstr>
      </vt:variant>
      <vt:variant>
        <vt:i4>2031668</vt:i4>
      </vt:variant>
      <vt:variant>
        <vt:i4>134</vt:i4>
      </vt:variant>
      <vt:variant>
        <vt:i4>0</vt:i4>
      </vt:variant>
      <vt:variant>
        <vt:i4>5</vt:i4>
      </vt:variant>
      <vt:variant>
        <vt:lpwstr/>
      </vt:variant>
      <vt:variant>
        <vt:lpwstr>_Toc207809197</vt:lpwstr>
      </vt:variant>
      <vt:variant>
        <vt:i4>2031668</vt:i4>
      </vt:variant>
      <vt:variant>
        <vt:i4>128</vt:i4>
      </vt:variant>
      <vt:variant>
        <vt:i4>0</vt:i4>
      </vt:variant>
      <vt:variant>
        <vt:i4>5</vt:i4>
      </vt:variant>
      <vt:variant>
        <vt:lpwstr/>
      </vt:variant>
      <vt:variant>
        <vt:lpwstr>_Toc207809196</vt:lpwstr>
      </vt:variant>
      <vt:variant>
        <vt:i4>2031668</vt:i4>
      </vt:variant>
      <vt:variant>
        <vt:i4>122</vt:i4>
      </vt:variant>
      <vt:variant>
        <vt:i4>0</vt:i4>
      </vt:variant>
      <vt:variant>
        <vt:i4>5</vt:i4>
      </vt:variant>
      <vt:variant>
        <vt:lpwstr/>
      </vt:variant>
      <vt:variant>
        <vt:lpwstr>_Toc207809195</vt:lpwstr>
      </vt:variant>
      <vt:variant>
        <vt:i4>2031668</vt:i4>
      </vt:variant>
      <vt:variant>
        <vt:i4>116</vt:i4>
      </vt:variant>
      <vt:variant>
        <vt:i4>0</vt:i4>
      </vt:variant>
      <vt:variant>
        <vt:i4>5</vt:i4>
      </vt:variant>
      <vt:variant>
        <vt:lpwstr/>
      </vt:variant>
      <vt:variant>
        <vt:lpwstr>_Toc207809194</vt:lpwstr>
      </vt:variant>
      <vt:variant>
        <vt:i4>2031668</vt:i4>
      </vt:variant>
      <vt:variant>
        <vt:i4>110</vt:i4>
      </vt:variant>
      <vt:variant>
        <vt:i4>0</vt:i4>
      </vt:variant>
      <vt:variant>
        <vt:i4>5</vt:i4>
      </vt:variant>
      <vt:variant>
        <vt:lpwstr/>
      </vt:variant>
      <vt:variant>
        <vt:lpwstr>_Toc207809193</vt:lpwstr>
      </vt:variant>
      <vt:variant>
        <vt:i4>2031668</vt:i4>
      </vt:variant>
      <vt:variant>
        <vt:i4>104</vt:i4>
      </vt:variant>
      <vt:variant>
        <vt:i4>0</vt:i4>
      </vt:variant>
      <vt:variant>
        <vt:i4>5</vt:i4>
      </vt:variant>
      <vt:variant>
        <vt:lpwstr/>
      </vt:variant>
      <vt:variant>
        <vt:lpwstr>_Toc207809192</vt:lpwstr>
      </vt:variant>
      <vt:variant>
        <vt:i4>2031668</vt:i4>
      </vt:variant>
      <vt:variant>
        <vt:i4>98</vt:i4>
      </vt:variant>
      <vt:variant>
        <vt:i4>0</vt:i4>
      </vt:variant>
      <vt:variant>
        <vt:i4>5</vt:i4>
      </vt:variant>
      <vt:variant>
        <vt:lpwstr/>
      </vt:variant>
      <vt:variant>
        <vt:lpwstr>_Toc207809191</vt:lpwstr>
      </vt:variant>
      <vt:variant>
        <vt:i4>2031668</vt:i4>
      </vt:variant>
      <vt:variant>
        <vt:i4>92</vt:i4>
      </vt:variant>
      <vt:variant>
        <vt:i4>0</vt:i4>
      </vt:variant>
      <vt:variant>
        <vt:i4>5</vt:i4>
      </vt:variant>
      <vt:variant>
        <vt:lpwstr/>
      </vt:variant>
      <vt:variant>
        <vt:lpwstr>_Toc207809190</vt:lpwstr>
      </vt:variant>
      <vt:variant>
        <vt:i4>1966132</vt:i4>
      </vt:variant>
      <vt:variant>
        <vt:i4>86</vt:i4>
      </vt:variant>
      <vt:variant>
        <vt:i4>0</vt:i4>
      </vt:variant>
      <vt:variant>
        <vt:i4>5</vt:i4>
      </vt:variant>
      <vt:variant>
        <vt:lpwstr/>
      </vt:variant>
      <vt:variant>
        <vt:lpwstr>_Toc207809189</vt:lpwstr>
      </vt:variant>
      <vt:variant>
        <vt:i4>1966132</vt:i4>
      </vt:variant>
      <vt:variant>
        <vt:i4>80</vt:i4>
      </vt:variant>
      <vt:variant>
        <vt:i4>0</vt:i4>
      </vt:variant>
      <vt:variant>
        <vt:i4>5</vt:i4>
      </vt:variant>
      <vt:variant>
        <vt:lpwstr/>
      </vt:variant>
      <vt:variant>
        <vt:lpwstr>_Toc207809188</vt:lpwstr>
      </vt:variant>
      <vt:variant>
        <vt:i4>1966132</vt:i4>
      </vt:variant>
      <vt:variant>
        <vt:i4>74</vt:i4>
      </vt:variant>
      <vt:variant>
        <vt:i4>0</vt:i4>
      </vt:variant>
      <vt:variant>
        <vt:i4>5</vt:i4>
      </vt:variant>
      <vt:variant>
        <vt:lpwstr/>
      </vt:variant>
      <vt:variant>
        <vt:lpwstr>_Toc207809187</vt:lpwstr>
      </vt:variant>
      <vt:variant>
        <vt:i4>1966132</vt:i4>
      </vt:variant>
      <vt:variant>
        <vt:i4>68</vt:i4>
      </vt:variant>
      <vt:variant>
        <vt:i4>0</vt:i4>
      </vt:variant>
      <vt:variant>
        <vt:i4>5</vt:i4>
      </vt:variant>
      <vt:variant>
        <vt:lpwstr/>
      </vt:variant>
      <vt:variant>
        <vt:lpwstr>_Toc207809186</vt:lpwstr>
      </vt:variant>
      <vt:variant>
        <vt:i4>1966132</vt:i4>
      </vt:variant>
      <vt:variant>
        <vt:i4>62</vt:i4>
      </vt:variant>
      <vt:variant>
        <vt:i4>0</vt:i4>
      </vt:variant>
      <vt:variant>
        <vt:i4>5</vt:i4>
      </vt:variant>
      <vt:variant>
        <vt:lpwstr/>
      </vt:variant>
      <vt:variant>
        <vt:lpwstr>_Toc207809185</vt:lpwstr>
      </vt:variant>
      <vt:variant>
        <vt:i4>1966132</vt:i4>
      </vt:variant>
      <vt:variant>
        <vt:i4>56</vt:i4>
      </vt:variant>
      <vt:variant>
        <vt:i4>0</vt:i4>
      </vt:variant>
      <vt:variant>
        <vt:i4>5</vt:i4>
      </vt:variant>
      <vt:variant>
        <vt:lpwstr/>
      </vt:variant>
      <vt:variant>
        <vt:lpwstr>_Toc207809184</vt:lpwstr>
      </vt:variant>
      <vt:variant>
        <vt:i4>1966132</vt:i4>
      </vt:variant>
      <vt:variant>
        <vt:i4>50</vt:i4>
      </vt:variant>
      <vt:variant>
        <vt:i4>0</vt:i4>
      </vt:variant>
      <vt:variant>
        <vt:i4>5</vt:i4>
      </vt:variant>
      <vt:variant>
        <vt:lpwstr/>
      </vt:variant>
      <vt:variant>
        <vt:lpwstr>_Toc207809183</vt:lpwstr>
      </vt:variant>
      <vt:variant>
        <vt:i4>1966132</vt:i4>
      </vt:variant>
      <vt:variant>
        <vt:i4>44</vt:i4>
      </vt:variant>
      <vt:variant>
        <vt:i4>0</vt:i4>
      </vt:variant>
      <vt:variant>
        <vt:i4>5</vt:i4>
      </vt:variant>
      <vt:variant>
        <vt:lpwstr/>
      </vt:variant>
      <vt:variant>
        <vt:lpwstr>_Toc207809182</vt:lpwstr>
      </vt:variant>
      <vt:variant>
        <vt:i4>1966132</vt:i4>
      </vt:variant>
      <vt:variant>
        <vt:i4>38</vt:i4>
      </vt:variant>
      <vt:variant>
        <vt:i4>0</vt:i4>
      </vt:variant>
      <vt:variant>
        <vt:i4>5</vt:i4>
      </vt:variant>
      <vt:variant>
        <vt:lpwstr/>
      </vt:variant>
      <vt:variant>
        <vt:lpwstr>_Toc207809181</vt:lpwstr>
      </vt:variant>
      <vt:variant>
        <vt:i4>1966132</vt:i4>
      </vt:variant>
      <vt:variant>
        <vt:i4>32</vt:i4>
      </vt:variant>
      <vt:variant>
        <vt:i4>0</vt:i4>
      </vt:variant>
      <vt:variant>
        <vt:i4>5</vt:i4>
      </vt:variant>
      <vt:variant>
        <vt:lpwstr/>
      </vt:variant>
      <vt:variant>
        <vt:lpwstr>_Toc207809180</vt:lpwstr>
      </vt:variant>
      <vt:variant>
        <vt:i4>1114164</vt:i4>
      </vt:variant>
      <vt:variant>
        <vt:i4>26</vt:i4>
      </vt:variant>
      <vt:variant>
        <vt:i4>0</vt:i4>
      </vt:variant>
      <vt:variant>
        <vt:i4>5</vt:i4>
      </vt:variant>
      <vt:variant>
        <vt:lpwstr/>
      </vt:variant>
      <vt:variant>
        <vt:lpwstr>_Toc207809179</vt:lpwstr>
      </vt:variant>
      <vt:variant>
        <vt:i4>1114164</vt:i4>
      </vt:variant>
      <vt:variant>
        <vt:i4>20</vt:i4>
      </vt:variant>
      <vt:variant>
        <vt:i4>0</vt:i4>
      </vt:variant>
      <vt:variant>
        <vt:i4>5</vt:i4>
      </vt:variant>
      <vt:variant>
        <vt:lpwstr/>
      </vt:variant>
      <vt:variant>
        <vt:lpwstr>_Toc207809178</vt:lpwstr>
      </vt:variant>
      <vt:variant>
        <vt:i4>1114164</vt:i4>
      </vt:variant>
      <vt:variant>
        <vt:i4>14</vt:i4>
      </vt:variant>
      <vt:variant>
        <vt:i4>0</vt:i4>
      </vt:variant>
      <vt:variant>
        <vt:i4>5</vt:i4>
      </vt:variant>
      <vt:variant>
        <vt:lpwstr/>
      </vt:variant>
      <vt:variant>
        <vt:lpwstr>_Toc207809177</vt:lpwstr>
      </vt:variant>
      <vt:variant>
        <vt:i4>1114164</vt:i4>
      </vt:variant>
      <vt:variant>
        <vt:i4>8</vt:i4>
      </vt:variant>
      <vt:variant>
        <vt:i4>0</vt:i4>
      </vt:variant>
      <vt:variant>
        <vt:i4>5</vt:i4>
      </vt:variant>
      <vt:variant>
        <vt:lpwstr/>
      </vt:variant>
      <vt:variant>
        <vt:lpwstr>_Toc207809176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Fleege, Tanya</dc:creator>
  <cp:keywords/>
  <dc:description/>
  <cp:lastModifiedBy>Hugh Glover</cp:lastModifiedBy>
  <cp:revision>3544</cp:revision>
  <cp:lastPrinted>2024-05-27T14:01:00Z</cp:lastPrinted>
  <dcterms:created xsi:type="dcterms:W3CDTF">2025-07-07T18:05:00Z</dcterms:created>
  <dcterms:modified xsi:type="dcterms:W3CDTF">2026-05-16T12:41:00Z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0x010100C3FF88792079FE4CAD7BBDE0BC7B7482</vt:lpwstr>
  </property>
  <property fmtid="{D5CDD505-2E9C-101B-9397-08002B2CF9AE}" pid="3" name="MSIP_Label_4929bff8-5b33-42aa-95d2-28f72e792cb0_Enabled">
    <vt:lpwstr>true</vt:lpwstr>
  </property>
  <property fmtid="{D5CDD505-2E9C-101B-9397-08002B2CF9AE}" pid="4" name="MSIP_Label_4929bff8-5b33-42aa-95d2-28f72e792cb0_SetDate">
    <vt:lpwstr>2021-08-30T17:44:31Z</vt:lpwstr>
  </property>
  <property fmtid="{D5CDD505-2E9C-101B-9397-08002B2CF9AE}" pid="5" name="MSIP_Label_4929bff8-5b33-42aa-95d2-28f72e792cb0_Method">
    <vt:lpwstr>Standard</vt:lpwstr>
  </property>
  <property fmtid="{D5CDD505-2E9C-101B-9397-08002B2CF9AE}" pid="6" name="MSIP_Label_4929bff8-5b33-42aa-95d2-28f72e792cb0_Name">
    <vt:lpwstr>Internal</vt:lpwstr>
  </property>
  <property fmtid="{D5CDD505-2E9C-101B-9397-08002B2CF9AE}" pid="7" name="MSIP_Label_4929bff8-5b33-42aa-95d2-28f72e792cb0_SiteId">
    <vt:lpwstr>f35a6974-607f-47d4-82d7-ff31d7dc53a5</vt:lpwstr>
  </property>
  <property fmtid="{D5CDD505-2E9C-101B-9397-08002B2CF9AE}" pid="8" name="MSIP_Label_4929bff8-5b33-42aa-95d2-28f72e792cb0_ActionId">
    <vt:lpwstr>b9355976-2b4c-43a3-a085-67b7076b8bc0</vt:lpwstr>
  </property>
  <property fmtid="{D5CDD505-2E9C-101B-9397-08002B2CF9AE}" pid="9" name="MSIP_Label_4929bff8-5b33-42aa-95d2-28f72e792cb0_ContentBits">
    <vt:lpwstr>0</vt:lpwstr>
  </property>
  <property fmtid="{D5CDD505-2E9C-101B-9397-08002B2CF9AE}" pid="10" name="MediaServiceImageTags">
    <vt:lpwstr/>
  </property>
  <property fmtid="{D5CDD505-2E9C-101B-9397-08002B2CF9AE}" pid="11" name="MSIP_Label_e81acc0d-dcc4-4dc9-a2c5-be70b05a2fe6_Enabled">
    <vt:lpwstr>true</vt:lpwstr>
  </property>
  <property fmtid="{D5CDD505-2E9C-101B-9397-08002B2CF9AE}" pid="12" name="MSIP_Label_e81acc0d-dcc4-4dc9-a2c5-be70b05a2fe6_SetDate">
    <vt:lpwstr>2023-12-07T17:01:42Z</vt:lpwstr>
  </property>
  <property fmtid="{D5CDD505-2E9C-101B-9397-08002B2CF9AE}" pid="13" name="MSIP_Label_e81acc0d-dcc4-4dc9-a2c5-be70b05a2fe6_Method">
    <vt:lpwstr>Privileged</vt:lpwstr>
  </property>
  <property fmtid="{D5CDD505-2E9C-101B-9397-08002B2CF9AE}" pid="14" name="MSIP_Label_e81acc0d-dcc4-4dc9-a2c5-be70b05a2fe6_Name">
    <vt:lpwstr>e81acc0d-dcc4-4dc9-a2c5-be70b05a2fe6</vt:lpwstr>
  </property>
  <property fmtid="{D5CDD505-2E9C-101B-9397-08002B2CF9AE}" pid="15" name="MSIP_Label_e81acc0d-dcc4-4dc9-a2c5-be70b05a2fe6_SiteId">
    <vt:lpwstr>a00de4ec-48a8-43a6-be74-e31274e2060d</vt:lpwstr>
  </property>
  <property fmtid="{D5CDD505-2E9C-101B-9397-08002B2CF9AE}" pid="16" name="MSIP_Label_e81acc0d-dcc4-4dc9-a2c5-be70b05a2fe6_ActionId">
    <vt:lpwstr>0212886f-a4ca-46e9-9deb-0fc0e2114566</vt:lpwstr>
  </property>
  <property fmtid="{D5CDD505-2E9C-101B-9397-08002B2CF9AE}" pid="17" name="MSIP_Label_e81acc0d-dcc4-4dc9-a2c5-be70b05a2fe6_ContentBits">
    <vt:lpwstr>0</vt:lpwstr>
  </property>
  <property fmtid="{D5CDD505-2E9C-101B-9397-08002B2CF9AE}" pid="18" name="GrammarlyDocumentId">
    <vt:lpwstr>28b5b144738c7fc8bcb72badc8cb30b50efd61d264d356c0ab2f2df9267886dc</vt:lpwstr>
  </property>
  <property fmtid="{D5CDD505-2E9C-101B-9397-08002B2CF9AE}" pid="19" name="_dlc_DocIdItemGuid">
    <vt:lpwstr>cbec362c-ed2b-48be-bb79-e2eefae2e6c5</vt:lpwstr>
  </property>
  <property fmtid="{D5CDD505-2E9C-101B-9397-08002B2CF9AE}" pid="20" name="MSIP_Label_16de74a9-4f8a-4c74-b507-22417e17d25b_Enabled">
    <vt:lpwstr>true</vt:lpwstr>
  </property>
  <property fmtid="{D5CDD505-2E9C-101B-9397-08002B2CF9AE}" pid="21" name="MSIP_Label_16de74a9-4f8a-4c74-b507-22417e17d25b_SetDate">
    <vt:lpwstr>2025-06-24T17:43:42Z</vt:lpwstr>
  </property>
  <property fmtid="{D5CDD505-2E9C-101B-9397-08002B2CF9AE}" pid="22" name="MSIP_Label_16de74a9-4f8a-4c74-b507-22417e17d25b_Method">
    <vt:lpwstr>Privileged</vt:lpwstr>
  </property>
  <property fmtid="{D5CDD505-2E9C-101B-9397-08002B2CF9AE}" pid="23" name="MSIP_Label_16de74a9-4f8a-4c74-b507-22417e17d25b_Name">
    <vt:lpwstr>16de74a9-4f8a-4c74-b507-22417e17d25b</vt:lpwstr>
  </property>
  <property fmtid="{D5CDD505-2E9C-101B-9397-08002B2CF9AE}" pid="24" name="MSIP_Label_16de74a9-4f8a-4c74-b507-22417e17d25b_SiteId">
    <vt:lpwstr>a5a8bcaa-3292-41e6-b735-5e8b21f4dbfd</vt:lpwstr>
  </property>
  <property fmtid="{D5CDD505-2E9C-101B-9397-08002B2CF9AE}" pid="25" name="MSIP_Label_16de74a9-4f8a-4c74-b507-22417e17d25b_ActionId">
    <vt:lpwstr>3ae674f9-b5a7-4b9f-80a5-6ec480948073</vt:lpwstr>
  </property>
  <property fmtid="{D5CDD505-2E9C-101B-9397-08002B2CF9AE}" pid="26" name="MSIP_Label_16de74a9-4f8a-4c74-b507-22417e17d25b_ContentBits">
    <vt:lpwstr>0</vt:lpwstr>
  </property>
  <property fmtid="{D5CDD505-2E9C-101B-9397-08002B2CF9AE}" pid="27" name="MSIP_Label_d9088468-0951-4aef-9cc3-0a346e475ddc_Enabled">
    <vt:lpwstr>true</vt:lpwstr>
  </property>
  <property fmtid="{D5CDD505-2E9C-101B-9397-08002B2CF9AE}" pid="28" name="MSIP_Label_d9088468-0951-4aef-9cc3-0a346e475ddc_SetDate">
    <vt:lpwstr>2025-08-31T15:04:48Z</vt:lpwstr>
  </property>
  <property fmtid="{D5CDD505-2E9C-101B-9397-08002B2CF9AE}" pid="29" name="MSIP_Label_d9088468-0951-4aef-9cc3-0a346e475ddc_Method">
    <vt:lpwstr>Privileged</vt:lpwstr>
  </property>
  <property fmtid="{D5CDD505-2E9C-101B-9397-08002B2CF9AE}" pid="30" name="MSIP_Label_d9088468-0951-4aef-9cc3-0a346e475ddc_Name">
    <vt:lpwstr>Public</vt:lpwstr>
  </property>
  <property fmtid="{D5CDD505-2E9C-101B-9397-08002B2CF9AE}" pid="31" name="MSIP_Label_d9088468-0951-4aef-9cc3-0a346e475ddc_SiteId">
    <vt:lpwstr>aca3c8d6-aa71-4e1a-a10e-03572fc58c0b</vt:lpwstr>
  </property>
  <property fmtid="{D5CDD505-2E9C-101B-9397-08002B2CF9AE}" pid="32" name="MSIP_Label_d9088468-0951-4aef-9cc3-0a346e475ddc_ActionId">
    <vt:lpwstr>dcfd2a6b-c624-4a2d-9047-fa6e45cd655e</vt:lpwstr>
  </property>
  <property fmtid="{D5CDD505-2E9C-101B-9397-08002B2CF9AE}" pid="33" name="MSIP_Label_d9088468-0951-4aef-9cc3-0a346e475ddc_ContentBits">
    <vt:lpwstr>0</vt:lpwstr>
  </property>
  <property fmtid="{D5CDD505-2E9C-101B-9397-08002B2CF9AE}" pid="34" name="MSIP_Label_d9088468-0951-4aef-9cc3-0a346e475ddc_Tag">
    <vt:lpwstr>10, 0, 1, 1</vt:lpwstr>
  </property>
</Properties>
</file>