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ABB3" w14:textId="72D2F836" w:rsidR="00D448D7" w:rsidRDefault="00D448D7" w:rsidP="002356A1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b/>
          <w:bCs/>
          <w:sz w:val="20"/>
          <w:szCs w:val="20"/>
        </w:rPr>
        <w:t>HL7 Electronic Health Record Work Group</w:t>
      </w:r>
      <w:r w:rsidR="00993B73">
        <w:rPr>
          <w:rFonts w:ascii="Arial" w:hAnsi="Arial" w:cs="Arial"/>
          <w:b/>
          <w:bCs/>
          <w:sz w:val="20"/>
          <w:szCs w:val="20"/>
        </w:rPr>
        <w:t xml:space="preserve"> – Nutrition Profile</w:t>
      </w:r>
      <w:r w:rsidR="002356A1">
        <w:rPr>
          <w:rFonts w:ascii="Arial" w:hAnsi="Arial" w:cs="Arial"/>
          <w:b/>
          <w:bCs/>
          <w:sz w:val="20"/>
          <w:szCs w:val="20"/>
        </w:rPr>
        <w:t xml:space="preserve"> Project</w:t>
      </w:r>
    </w:p>
    <w:p w14:paraId="44E8D2AF" w14:textId="77777777" w:rsidR="00D448D7" w:rsidRDefault="00D448D7" w:rsidP="002356A1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6757D11F" w14:textId="77777777" w:rsidR="00C8327C" w:rsidRDefault="00C8327C" w:rsidP="00D448D7">
      <w:pPr>
        <w:rPr>
          <w:rFonts w:ascii="Arial" w:hAnsi="Arial" w:cs="Arial"/>
          <w:b/>
          <w:bCs/>
          <w:sz w:val="20"/>
          <w:szCs w:val="20"/>
        </w:rPr>
      </w:pPr>
    </w:p>
    <w:p w14:paraId="32E769B4" w14:textId="26B510D6" w:rsidR="00D448D7" w:rsidRDefault="00437F86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 w:rsidR="0064092C">
        <w:rPr>
          <w:rFonts w:ascii="Arial" w:hAnsi="Arial" w:cs="Arial"/>
          <w:b/>
          <w:bCs/>
          <w:sz w:val="20"/>
          <w:szCs w:val="20"/>
        </w:rPr>
        <w:t>-</w:t>
      </w:r>
      <w:r w:rsidR="00C11773">
        <w:rPr>
          <w:rFonts w:ascii="Arial" w:hAnsi="Arial" w:cs="Arial"/>
          <w:b/>
          <w:bCs/>
          <w:sz w:val="20"/>
          <w:szCs w:val="20"/>
        </w:rPr>
        <w:t>04-19</w:t>
      </w:r>
      <w:r w:rsidR="003F2646">
        <w:rPr>
          <w:rFonts w:ascii="Arial" w:hAnsi="Arial" w:cs="Arial"/>
          <w:b/>
          <w:bCs/>
          <w:sz w:val="20"/>
          <w:szCs w:val="20"/>
        </w:rPr>
        <w:t xml:space="preserve"> AGENDA</w:t>
      </w:r>
    </w:p>
    <w:p w14:paraId="72CEE7F8" w14:textId="77777777" w:rsidR="00D448D7" w:rsidRDefault="00D448D7" w:rsidP="00D448D7">
      <w:pPr>
        <w:rPr>
          <w:rFonts w:ascii="Arial" w:hAnsi="Arial" w:cs="Arial"/>
          <w:sz w:val="20"/>
          <w:szCs w:val="20"/>
        </w:rPr>
      </w:pPr>
    </w:p>
    <w:p w14:paraId="06A5FD2C" w14:textId="72038943" w:rsidR="00D448D7" w:rsidRDefault="002356A1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="009464FA">
        <w:rPr>
          <w:rFonts w:ascii="Arial" w:hAnsi="Arial" w:cs="Arial"/>
          <w:sz w:val="20"/>
          <w:szCs w:val="20"/>
        </w:rPr>
        <w:t>Lead</w:t>
      </w:r>
      <w:r w:rsidR="00D448D7">
        <w:rPr>
          <w:rFonts w:ascii="Arial" w:hAnsi="Arial" w:cs="Arial"/>
          <w:sz w:val="20"/>
          <w:szCs w:val="20"/>
        </w:rPr>
        <w:t xml:space="preserve">: </w:t>
      </w:r>
      <w:r w:rsidR="00B502A0"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>Donna Quirk</w:t>
      </w:r>
    </w:p>
    <w:p w14:paraId="28EE4000" w14:textId="395AE7BA" w:rsidR="00D448D7" w:rsidRDefault="002356A1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="00D448D7">
        <w:rPr>
          <w:rFonts w:ascii="Arial" w:hAnsi="Arial" w:cs="Arial"/>
          <w:sz w:val="20"/>
          <w:szCs w:val="20"/>
        </w:rPr>
        <w:t>Scribe:</w:t>
      </w:r>
      <w:r w:rsidR="00B502A0">
        <w:rPr>
          <w:rFonts w:ascii="Arial" w:hAnsi="Arial" w:cs="Arial"/>
          <w:sz w:val="20"/>
          <w:szCs w:val="20"/>
        </w:rPr>
        <w:t xml:space="preserve">  </w:t>
      </w:r>
      <w:r w:rsidR="00D448D7"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 xml:space="preserve">Lindsey </w:t>
      </w:r>
      <w:proofErr w:type="spellStart"/>
      <w:r w:rsidR="009464FA">
        <w:rPr>
          <w:rFonts w:ascii="Arial" w:hAnsi="Arial" w:cs="Arial"/>
          <w:sz w:val="20"/>
          <w:szCs w:val="20"/>
        </w:rPr>
        <w:t>Hoggle</w:t>
      </w:r>
      <w:proofErr w:type="spellEnd"/>
    </w:p>
    <w:p w14:paraId="66817E6C" w14:textId="77777777" w:rsidR="002356A1" w:rsidRDefault="002356A1" w:rsidP="002356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Consultants: Lorraine Constable and Patrick Loyd</w:t>
      </w:r>
    </w:p>
    <w:p w14:paraId="21EB9A0C" w14:textId="77777777" w:rsidR="002356A1" w:rsidRDefault="002356A1" w:rsidP="00D448D7">
      <w:pPr>
        <w:rPr>
          <w:rFonts w:ascii="Arial" w:hAnsi="Arial" w:cs="Arial"/>
          <w:sz w:val="20"/>
          <w:szCs w:val="20"/>
        </w:rPr>
      </w:pPr>
    </w:p>
    <w:p w14:paraId="302F8531" w14:textId="2A1570F5" w:rsidR="00156912" w:rsidRPr="002356A1" w:rsidRDefault="00156912" w:rsidP="00D448D7">
      <w:pPr>
        <w:rPr>
          <w:rFonts w:ascii="Arial" w:hAnsi="Arial" w:cs="Arial"/>
          <w:b/>
          <w:sz w:val="22"/>
          <w:szCs w:val="20"/>
          <w:u w:val="single"/>
        </w:rPr>
      </w:pPr>
      <w:r w:rsidRPr="002356A1">
        <w:rPr>
          <w:rFonts w:ascii="Arial" w:hAnsi="Arial" w:cs="Arial"/>
          <w:b/>
          <w:sz w:val="22"/>
          <w:szCs w:val="20"/>
          <w:u w:val="single"/>
        </w:rPr>
        <w:t xml:space="preserve">Call Information: </w:t>
      </w:r>
    </w:p>
    <w:p w14:paraId="22723480" w14:textId="757DA47E" w:rsidR="009C440B" w:rsidRPr="00C8327C" w:rsidRDefault="00EF344C" w:rsidP="009C440B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C8327C">
        <w:rPr>
          <w:rFonts w:ascii="Arial" w:hAnsi="Arial" w:cs="Arial"/>
          <w:b/>
          <w:bCs/>
          <w:sz w:val="20"/>
          <w:szCs w:val="20"/>
        </w:rPr>
        <w:t>Please join my meeting from your computer, tablet or smartphone. </w:t>
      </w:r>
      <w:r w:rsidRPr="00C8327C">
        <w:rPr>
          <w:rFonts w:ascii="Arial" w:hAnsi="Arial" w:cs="Arial"/>
          <w:sz w:val="20"/>
          <w:szCs w:val="20"/>
        </w:rPr>
        <w:br/>
      </w:r>
      <w:hyperlink r:id="rId5" w:tgtFrame="_blank" w:history="1">
        <w:r w:rsidRPr="00C8327C">
          <w:rPr>
            <w:rStyle w:val="Hyperlink"/>
            <w:rFonts w:ascii="Arial" w:hAnsi="Arial" w:cs="Arial"/>
            <w:sz w:val="20"/>
            <w:szCs w:val="20"/>
          </w:rPr>
          <w:t>https://global.gotomeeting.com/join/120935461 </w:t>
        </w:r>
      </w:hyperlink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You can also dial in using your phone. </w:t>
      </w:r>
      <w:r w:rsidRPr="00C8327C">
        <w:rPr>
          <w:rFonts w:ascii="Arial" w:hAnsi="Arial" w:cs="Arial"/>
          <w:sz w:val="20"/>
          <w:szCs w:val="20"/>
        </w:rPr>
        <w:br/>
        <w:t>Canada: +1 (647) 497-9373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Access Code: 120-935-461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More phone numbers </w:t>
      </w:r>
      <w:r w:rsidRPr="00C8327C">
        <w:rPr>
          <w:rFonts w:ascii="Arial" w:hAnsi="Arial" w:cs="Arial"/>
          <w:sz w:val="20"/>
          <w:szCs w:val="20"/>
        </w:rPr>
        <w:br/>
        <w:t>United States: +1 (571) 317-3116 </w:t>
      </w:r>
      <w:r w:rsidRPr="00C8327C">
        <w:rPr>
          <w:rFonts w:ascii="Arial" w:hAnsi="Arial" w:cs="Arial"/>
          <w:sz w:val="20"/>
          <w:szCs w:val="20"/>
        </w:rPr>
        <w:br/>
        <w:t>Australia: +61 2 8355 1038 </w:t>
      </w:r>
      <w:r w:rsidRPr="00C8327C">
        <w:rPr>
          <w:rFonts w:ascii="Arial" w:hAnsi="Arial" w:cs="Arial"/>
          <w:sz w:val="20"/>
          <w:szCs w:val="20"/>
        </w:rPr>
        <w:br/>
        <w:t>New Zealand: +64 9 282 9510 </w:t>
      </w:r>
    </w:p>
    <w:p w14:paraId="1254E287" w14:textId="77777777" w:rsidR="009C440B" w:rsidRPr="00C8327C" w:rsidRDefault="009C440B" w:rsidP="009C440B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>Wiki for this project is</w:t>
      </w:r>
      <w:r w:rsidRPr="00C8327C">
        <w:rPr>
          <w:rFonts w:ascii="Arial" w:hAnsi="Arial" w:cs="Arial"/>
          <w:bCs/>
          <w:sz w:val="20"/>
          <w:szCs w:val="20"/>
        </w:rPr>
        <w:t xml:space="preserve">: </w:t>
      </w:r>
      <w:hyperlink r:id="rId6" w:history="1">
        <w:r w:rsidRPr="00C8327C">
          <w:rPr>
            <w:rStyle w:val="Hyperlink"/>
            <w:rFonts w:ascii="Arial" w:hAnsi="Arial" w:cs="Arial"/>
            <w:bCs/>
            <w:sz w:val="20"/>
            <w:szCs w:val="20"/>
          </w:rPr>
          <w:t>http://wiki.hl7.org/index.php?title=Product_EHR_ENCPRS_FP</w:t>
        </w:r>
      </w:hyperlink>
      <w:r w:rsidRPr="00C8327C">
        <w:rPr>
          <w:rFonts w:ascii="Arial" w:hAnsi="Arial" w:cs="Arial"/>
          <w:bCs/>
          <w:sz w:val="20"/>
          <w:szCs w:val="20"/>
        </w:rPr>
        <w:t xml:space="preserve"> </w:t>
      </w:r>
    </w:p>
    <w:p w14:paraId="5D830838" w14:textId="77777777" w:rsidR="009C440B" w:rsidRPr="00C8327C" w:rsidRDefault="009C440B" w:rsidP="009C440B">
      <w:pPr>
        <w:spacing w:line="276" w:lineRule="auto"/>
        <w:rPr>
          <w:rFonts w:ascii="Arial" w:hAnsi="Arial" w:cs="Arial"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 xml:space="preserve">List Serve is: </w:t>
      </w:r>
      <w:hyperlink r:id="rId7" w:history="1">
        <w:r w:rsidRPr="00C8327C">
          <w:rPr>
            <w:rStyle w:val="Hyperlink"/>
            <w:rFonts w:ascii="Arial" w:hAnsi="Arial" w:cs="Arial"/>
            <w:sz w:val="20"/>
            <w:szCs w:val="20"/>
          </w:rPr>
          <w:t>ehrnutrition@lists.hl7.org</w:t>
        </w:r>
      </w:hyperlink>
      <w:r w:rsidRPr="00C8327C">
        <w:rPr>
          <w:rFonts w:ascii="Arial" w:hAnsi="Arial" w:cs="Arial"/>
          <w:sz w:val="20"/>
          <w:szCs w:val="20"/>
        </w:rPr>
        <w:t xml:space="preserve"> </w:t>
      </w:r>
    </w:p>
    <w:p w14:paraId="014A6DCE" w14:textId="77777777" w:rsidR="00630761" w:rsidRPr="00C8327C" w:rsidRDefault="00630761" w:rsidP="000A79FF">
      <w:pPr>
        <w:rPr>
          <w:rFonts w:ascii="Arial" w:hAnsi="Arial" w:cs="Arial"/>
          <w:sz w:val="20"/>
          <w:szCs w:val="20"/>
        </w:rPr>
      </w:pPr>
    </w:p>
    <w:p w14:paraId="1A9E5957" w14:textId="77777777" w:rsidR="00993B73" w:rsidRPr="00993B73" w:rsidRDefault="00993B73" w:rsidP="00993B73">
      <w:pPr>
        <w:rPr>
          <w:rFonts w:ascii="Arial" w:hAnsi="Arial" w:cs="Arial"/>
          <w:vanish/>
          <w:sz w:val="20"/>
          <w:szCs w:val="20"/>
          <w:u w:val="single"/>
        </w:rPr>
      </w:pPr>
    </w:p>
    <w:p w14:paraId="5A51DFB4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D616987" w14:textId="77777777" w:rsidR="002356A1" w:rsidRPr="002356A1" w:rsidRDefault="00D448D7" w:rsidP="00630761">
      <w:pPr>
        <w:rPr>
          <w:rFonts w:ascii="Arial" w:hAnsi="Arial" w:cs="Arial"/>
          <w:b/>
          <w:sz w:val="22"/>
          <w:szCs w:val="20"/>
          <w:u w:val="single"/>
        </w:rPr>
      </w:pPr>
      <w:r w:rsidRPr="002356A1">
        <w:rPr>
          <w:rFonts w:ascii="Arial" w:hAnsi="Arial" w:cs="Arial"/>
          <w:b/>
          <w:sz w:val="22"/>
          <w:szCs w:val="20"/>
          <w:u w:val="single"/>
        </w:rPr>
        <w:t>Materials:</w:t>
      </w:r>
      <w:r w:rsidR="00EF344C" w:rsidRPr="002356A1">
        <w:rPr>
          <w:rFonts w:ascii="Arial" w:hAnsi="Arial" w:cs="Arial"/>
          <w:b/>
          <w:sz w:val="22"/>
          <w:szCs w:val="20"/>
          <w:u w:val="single"/>
        </w:rPr>
        <w:t xml:space="preserve"> </w:t>
      </w:r>
    </w:p>
    <w:p w14:paraId="4EAA80FA" w14:textId="77777777" w:rsidR="00C11773" w:rsidRPr="00630761" w:rsidRDefault="00C11773" w:rsidP="00630761">
      <w:pPr>
        <w:rPr>
          <w:rFonts w:asciiTheme="minorHAnsi" w:hAnsiTheme="minorHAnsi" w:cs="Arial"/>
          <w:sz w:val="22"/>
          <w:szCs w:val="22"/>
        </w:rPr>
      </w:pPr>
    </w:p>
    <w:p w14:paraId="5679C97B" w14:textId="19FC6CF4" w:rsidR="00E80EA3" w:rsidRPr="002356A1" w:rsidRDefault="00C8327C" w:rsidP="002356A1">
      <w:pPr>
        <w:pStyle w:val="ListParagraph"/>
        <w:numPr>
          <w:ilvl w:val="0"/>
          <w:numId w:val="22"/>
        </w:numPr>
        <w:rPr>
          <w:rFonts w:asciiTheme="minorHAnsi" w:eastAsia="Times New Roman" w:hAnsiTheme="minorHAnsi" w:cs="Arial"/>
          <w:sz w:val="22"/>
          <w:szCs w:val="22"/>
        </w:rPr>
      </w:pPr>
      <w:r w:rsidRPr="002356A1">
        <w:rPr>
          <w:rFonts w:asciiTheme="minorHAnsi" w:eastAsia="Times New Roman" w:hAnsiTheme="minorHAnsi" w:cs="Arial"/>
          <w:sz w:val="22"/>
          <w:szCs w:val="22"/>
        </w:rPr>
        <w:t>ENCPRS-FP R2 Issue Log Master – 201804</w:t>
      </w:r>
      <w:r w:rsidR="002356A1" w:rsidRPr="002356A1">
        <w:rPr>
          <w:rFonts w:asciiTheme="minorHAnsi" w:eastAsia="Times New Roman" w:hAnsiTheme="minorHAnsi" w:cs="Arial"/>
          <w:sz w:val="22"/>
          <w:szCs w:val="22"/>
        </w:rPr>
        <w:t>19.xlsx</w:t>
      </w:r>
    </w:p>
    <w:p w14:paraId="4AA01A3D" w14:textId="23970997" w:rsidR="005D4569" w:rsidRPr="002356A1" w:rsidRDefault="002356A1" w:rsidP="002356A1">
      <w:pPr>
        <w:pStyle w:val="ListParagraph"/>
        <w:numPr>
          <w:ilvl w:val="0"/>
          <w:numId w:val="22"/>
        </w:numPr>
        <w:rPr>
          <w:rFonts w:asciiTheme="minorHAnsi" w:eastAsia="Times New Roman" w:hAnsiTheme="minorHAnsi" w:cs="Arial"/>
          <w:sz w:val="22"/>
          <w:szCs w:val="22"/>
        </w:rPr>
      </w:pPr>
      <w:r w:rsidRPr="002356A1">
        <w:rPr>
          <w:rFonts w:asciiTheme="minorHAnsi" w:eastAsia="Times New Roman" w:hAnsiTheme="minorHAnsi" w:cs="Arial"/>
          <w:sz w:val="22"/>
          <w:szCs w:val="22"/>
        </w:rPr>
        <w:t>EHRS_ENCPRSFP_NORMBAL_R2_2018AUG-0.21.docx</w:t>
      </w:r>
    </w:p>
    <w:p w14:paraId="7700243B" w14:textId="77777777" w:rsidR="00C8327C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193357A4" w14:textId="77777777" w:rsidR="00E80EA3" w:rsidRPr="002356A1" w:rsidRDefault="00E80EA3" w:rsidP="00E80EA3">
      <w:pPr>
        <w:rPr>
          <w:rFonts w:ascii="Arial" w:hAnsi="Arial" w:cs="Arial"/>
          <w:b/>
          <w:sz w:val="22"/>
          <w:szCs w:val="20"/>
          <w:u w:val="single"/>
        </w:rPr>
      </w:pPr>
      <w:r w:rsidRPr="002356A1">
        <w:rPr>
          <w:rFonts w:ascii="Arial" w:hAnsi="Arial" w:cs="Arial"/>
          <w:b/>
          <w:sz w:val="22"/>
          <w:szCs w:val="20"/>
          <w:u w:val="single"/>
        </w:rPr>
        <w:t>Agenda:</w:t>
      </w:r>
    </w:p>
    <w:p w14:paraId="3A549D0F" w14:textId="067613CE" w:rsidR="000A79FF" w:rsidRPr="000B014C" w:rsidRDefault="00630761" w:rsidP="000B014C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Roll Call</w:t>
      </w:r>
      <w:r w:rsidR="000B014C" w:rsidRPr="000B014C">
        <w:rPr>
          <w:rFonts w:asciiTheme="minorHAnsi" w:hAnsiTheme="minorHAnsi" w:cs="Arial"/>
          <w:sz w:val="22"/>
          <w:szCs w:val="22"/>
        </w:rPr>
        <w:t xml:space="preserve"> (while joining)</w:t>
      </w:r>
      <w:r w:rsidR="0011170E">
        <w:rPr>
          <w:rFonts w:asciiTheme="minorHAnsi" w:hAnsiTheme="minorHAnsi" w:cs="Arial"/>
          <w:sz w:val="22"/>
          <w:szCs w:val="22"/>
        </w:rPr>
        <w:t xml:space="preserve">.  </w:t>
      </w:r>
    </w:p>
    <w:p w14:paraId="6E125B59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412822" w:rsidRPr="00543487" w14:paraId="39284545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216D7F88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00C24D9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412822" w:rsidRPr="00543487" w14:paraId="048BA16E" w14:textId="77777777" w:rsidTr="009B19FE">
        <w:trPr>
          <w:trHeight w:val="305"/>
        </w:trPr>
        <w:tc>
          <w:tcPr>
            <w:tcW w:w="425" w:type="dxa"/>
          </w:tcPr>
          <w:p w14:paraId="58F63B9D" w14:textId="617175C5" w:rsidR="00412822" w:rsidRDefault="00776EDC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7959C947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412822" w:rsidRPr="00543487" w14:paraId="568CF008" w14:textId="77777777" w:rsidTr="009B19FE">
        <w:tc>
          <w:tcPr>
            <w:tcW w:w="425" w:type="dxa"/>
          </w:tcPr>
          <w:p w14:paraId="7BBCBD84" w14:textId="30136056" w:rsidR="00412822" w:rsidRDefault="00776EDC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12BF78E0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Patrick Loyd</w:t>
            </w:r>
          </w:p>
        </w:tc>
      </w:tr>
      <w:tr w:rsidR="00412822" w:rsidRPr="00543487" w14:paraId="1F760FD8" w14:textId="77777777" w:rsidTr="009B19FE">
        <w:tc>
          <w:tcPr>
            <w:tcW w:w="425" w:type="dxa"/>
          </w:tcPr>
          <w:p w14:paraId="77E147C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8ACA0D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412822" w:rsidRPr="00543487" w14:paraId="20543148" w14:textId="77777777" w:rsidTr="009B19FE">
        <w:trPr>
          <w:trHeight w:val="305"/>
        </w:trPr>
        <w:tc>
          <w:tcPr>
            <w:tcW w:w="425" w:type="dxa"/>
          </w:tcPr>
          <w:p w14:paraId="0F4A9103" w14:textId="7AE269B9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AA9D4C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412822" w:rsidRPr="00543487" w14:paraId="15C6D4FC" w14:textId="77777777" w:rsidTr="009B19FE">
        <w:tc>
          <w:tcPr>
            <w:tcW w:w="425" w:type="dxa"/>
          </w:tcPr>
          <w:p w14:paraId="58F354F9" w14:textId="58BFED24" w:rsidR="00412822" w:rsidRPr="00543487" w:rsidRDefault="00776EDC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0A0FA8A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412822" w:rsidRPr="00543487" w14:paraId="44A31612" w14:textId="77777777" w:rsidTr="009B19FE">
        <w:tc>
          <w:tcPr>
            <w:tcW w:w="425" w:type="dxa"/>
          </w:tcPr>
          <w:p w14:paraId="07E57CC0" w14:textId="55F97177" w:rsidR="00412822" w:rsidRPr="00543487" w:rsidRDefault="00776EDC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09EF83E1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</w:tr>
      <w:tr w:rsidR="00412822" w:rsidRPr="00543487" w14:paraId="586B4468" w14:textId="77777777" w:rsidTr="009B19FE">
        <w:tc>
          <w:tcPr>
            <w:tcW w:w="425" w:type="dxa"/>
          </w:tcPr>
          <w:p w14:paraId="3F928762" w14:textId="72638374" w:rsidR="00412822" w:rsidRPr="00C741EB" w:rsidRDefault="00776EDC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7360821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412822" w:rsidRPr="00543487" w14:paraId="22DF4271" w14:textId="77777777" w:rsidTr="009B19FE">
        <w:tc>
          <w:tcPr>
            <w:tcW w:w="425" w:type="dxa"/>
          </w:tcPr>
          <w:p w14:paraId="262C2F76" w14:textId="7FA32019" w:rsidR="00412822" w:rsidRPr="00C741EB" w:rsidRDefault="00776EDC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08258801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412822" w:rsidRPr="00543487" w14:paraId="6290FE6B" w14:textId="77777777" w:rsidTr="009B19FE">
        <w:tc>
          <w:tcPr>
            <w:tcW w:w="425" w:type="dxa"/>
          </w:tcPr>
          <w:p w14:paraId="6A04A5BE" w14:textId="5D82D7F1" w:rsidR="00412822" w:rsidRDefault="00776EDC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4F5748CF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412822" w:rsidRPr="00543487" w14:paraId="5A7827A0" w14:textId="77777777" w:rsidTr="009B19FE">
        <w:tc>
          <w:tcPr>
            <w:tcW w:w="425" w:type="dxa"/>
          </w:tcPr>
          <w:p w14:paraId="6F7D4B2D" w14:textId="37DEC16B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4B9E44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412822" w:rsidRPr="00543487" w14:paraId="7E2D26DD" w14:textId="77777777" w:rsidTr="009B19FE">
        <w:tc>
          <w:tcPr>
            <w:tcW w:w="425" w:type="dxa"/>
          </w:tcPr>
          <w:p w14:paraId="4E95142B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83396CE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</w:tr>
      <w:tr w:rsidR="00412822" w:rsidRPr="00543487" w14:paraId="147A3A12" w14:textId="77777777" w:rsidTr="009B19FE">
        <w:tc>
          <w:tcPr>
            <w:tcW w:w="425" w:type="dxa"/>
          </w:tcPr>
          <w:p w14:paraId="2538D7CF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0BBECDB" w14:textId="050D3458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51D7D" w:rsidRPr="00543487" w14:paraId="73B5B14D" w14:textId="77777777" w:rsidTr="009B19FE">
        <w:tc>
          <w:tcPr>
            <w:tcW w:w="425" w:type="dxa"/>
          </w:tcPr>
          <w:p w14:paraId="52002A4F" w14:textId="17DEEFEC" w:rsidR="00751D7D" w:rsidRPr="004B2624" w:rsidRDefault="00751D7D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B63EE31" w14:textId="4FC51D65" w:rsidR="00751D7D" w:rsidRDefault="00751D7D" w:rsidP="009B19FE">
            <w:pPr>
              <w:spacing w:line="276" w:lineRule="auto"/>
            </w:pPr>
          </w:p>
        </w:tc>
      </w:tr>
    </w:tbl>
    <w:p w14:paraId="51475845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02D53387" w14:textId="4D262FC5" w:rsidR="000B014C" w:rsidRDefault="000B014C" w:rsidP="000B01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Agenda Review (5 min) Patrick</w:t>
      </w:r>
      <w:r w:rsidR="001D39E1">
        <w:rPr>
          <w:rFonts w:asciiTheme="minorHAnsi" w:hAnsiTheme="minorHAnsi" w:cs="Arial"/>
          <w:sz w:val="22"/>
          <w:szCs w:val="22"/>
        </w:rPr>
        <w:t xml:space="preserve"> – reviewed timelines.</w:t>
      </w:r>
    </w:p>
    <w:p w14:paraId="2EFC77B0" w14:textId="7259CEF7" w:rsidR="0011170E" w:rsidRPr="00C11773" w:rsidRDefault="000B014C" w:rsidP="00C1177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Minutes Approval (5 min) Patrick</w:t>
      </w:r>
    </w:p>
    <w:p w14:paraId="54EC1686" w14:textId="1203F618" w:rsidR="00303CBB" w:rsidRPr="000B014C" w:rsidRDefault="00303CBB" w:rsidP="00303CBB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</w:t>
      </w:r>
      <w:r w:rsidR="00C11773">
        <w:rPr>
          <w:rFonts w:asciiTheme="minorHAnsi" w:hAnsiTheme="minorHAnsi" w:cs="Arial"/>
          <w:sz w:val="22"/>
          <w:szCs w:val="22"/>
        </w:rPr>
        <w:t>inutes from April 12</w:t>
      </w:r>
      <w:r>
        <w:rPr>
          <w:rFonts w:asciiTheme="minorHAnsi" w:hAnsiTheme="minorHAnsi" w:cs="Arial"/>
          <w:sz w:val="22"/>
          <w:szCs w:val="22"/>
        </w:rPr>
        <w:t xml:space="preserve"> 2018</w:t>
      </w:r>
      <w:r w:rsidR="00776EDC">
        <w:rPr>
          <w:rFonts w:asciiTheme="minorHAnsi" w:hAnsiTheme="minorHAnsi" w:cs="Arial"/>
          <w:sz w:val="22"/>
          <w:szCs w:val="22"/>
        </w:rPr>
        <w:t xml:space="preserve">  -</w:t>
      </w:r>
      <w:r w:rsidR="001D39E1">
        <w:rPr>
          <w:rFonts w:asciiTheme="minorHAnsi" w:hAnsiTheme="minorHAnsi" w:cs="Arial"/>
          <w:sz w:val="22"/>
          <w:szCs w:val="22"/>
        </w:rPr>
        <w:t xml:space="preserve">Minutes for approval: Donna /Bill </w:t>
      </w:r>
      <w:r w:rsidR="00E017D2">
        <w:rPr>
          <w:rFonts w:asciiTheme="minorHAnsi" w:hAnsiTheme="minorHAnsi" w:cs="Arial"/>
          <w:sz w:val="22"/>
          <w:szCs w:val="22"/>
        </w:rPr>
        <w:t xml:space="preserve"> (4-0-0)</w:t>
      </w:r>
    </w:p>
    <w:p w14:paraId="0799404D" w14:textId="6F5E2B5A" w:rsidR="0011170E" w:rsidRDefault="000B014C" w:rsidP="00303CBB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lastRenderedPageBreak/>
        <w:t xml:space="preserve">Announcements (5 min) Patrick </w:t>
      </w:r>
      <w:r w:rsidR="002356A1">
        <w:rPr>
          <w:rFonts w:asciiTheme="minorHAnsi" w:hAnsiTheme="minorHAnsi" w:cs="Arial"/>
          <w:sz w:val="22"/>
          <w:szCs w:val="22"/>
        </w:rPr>
        <w:t>- No announcements today</w:t>
      </w:r>
    </w:p>
    <w:p w14:paraId="140F6DBC" w14:textId="77777777" w:rsidR="0011170E" w:rsidRDefault="000B014C" w:rsidP="00726182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t>Review and disposition comm</w:t>
      </w:r>
      <w:r w:rsidR="00272FED" w:rsidRPr="00272FED">
        <w:rPr>
          <w:rFonts w:asciiTheme="minorHAnsi" w:hAnsiTheme="minorHAnsi" w:cs="Arial"/>
          <w:sz w:val="22"/>
          <w:szCs w:val="22"/>
        </w:rPr>
        <w:t>ents</w:t>
      </w:r>
      <w:r w:rsidR="00272FED">
        <w:rPr>
          <w:rFonts w:asciiTheme="minorHAnsi" w:hAnsiTheme="minorHAnsi" w:cs="Arial"/>
          <w:sz w:val="22"/>
          <w:szCs w:val="22"/>
        </w:rPr>
        <w:t xml:space="preserve"> (40 minutes) </w:t>
      </w:r>
      <w:r w:rsidRPr="00272FED">
        <w:rPr>
          <w:rFonts w:asciiTheme="minorHAnsi" w:hAnsiTheme="minorHAnsi" w:cs="Arial"/>
          <w:sz w:val="22"/>
          <w:szCs w:val="22"/>
        </w:rPr>
        <w:t xml:space="preserve">      </w:t>
      </w:r>
    </w:p>
    <w:p w14:paraId="66EB0D7C" w14:textId="5402ECF4" w:rsidR="00B702DB" w:rsidRPr="00727870" w:rsidRDefault="006F3063" w:rsidP="00FE6BF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 w:rsidRPr="00727870">
        <w:rPr>
          <w:rFonts w:asciiTheme="minorHAnsi" w:hAnsiTheme="minorHAnsi" w:cs="Arial"/>
          <w:sz w:val="22"/>
          <w:szCs w:val="22"/>
        </w:rPr>
        <w:t>Block vote</w:t>
      </w:r>
      <w:r w:rsidR="005D4F13" w:rsidRPr="00727870">
        <w:rPr>
          <w:rFonts w:asciiTheme="minorHAnsi" w:hAnsiTheme="minorHAnsi" w:cs="Arial"/>
          <w:sz w:val="22"/>
          <w:szCs w:val="22"/>
        </w:rPr>
        <w:t xml:space="preserve"> #1</w:t>
      </w:r>
      <w:r w:rsidRPr="00727870">
        <w:rPr>
          <w:rFonts w:asciiTheme="minorHAnsi" w:hAnsiTheme="minorHAnsi" w:cs="Arial"/>
          <w:sz w:val="22"/>
          <w:szCs w:val="22"/>
        </w:rPr>
        <w:t xml:space="preserve">: </w:t>
      </w:r>
      <w:r w:rsidR="005E53AB" w:rsidRPr="00727870">
        <w:rPr>
          <w:rFonts w:asciiTheme="minorHAnsi" w:hAnsiTheme="minorHAnsi" w:cs="Arial"/>
          <w:sz w:val="22"/>
          <w:szCs w:val="22"/>
        </w:rPr>
        <w:t xml:space="preserve">Items: </w:t>
      </w:r>
      <w:r w:rsidR="00B702DB" w:rsidRPr="00727870">
        <w:rPr>
          <w:rFonts w:asciiTheme="minorHAnsi" w:hAnsiTheme="minorHAnsi" w:cs="Arial"/>
          <w:sz w:val="22"/>
          <w:szCs w:val="22"/>
        </w:rPr>
        <w:t xml:space="preserve">125, </w:t>
      </w:r>
      <w:r w:rsidRPr="00727870">
        <w:rPr>
          <w:rFonts w:asciiTheme="minorHAnsi" w:hAnsiTheme="minorHAnsi" w:cs="Arial"/>
          <w:sz w:val="22"/>
          <w:szCs w:val="22"/>
        </w:rPr>
        <w:t>136-</w:t>
      </w:r>
      <w:r w:rsidR="00B702DB" w:rsidRPr="00727870">
        <w:rPr>
          <w:rFonts w:asciiTheme="minorHAnsi" w:hAnsiTheme="minorHAnsi" w:cs="Arial"/>
          <w:sz w:val="22"/>
          <w:szCs w:val="22"/>
        </w:rPr>
        <w:t xml:space="preserve">156, 158, </w:t>
      </w:r>
      <w:r w:rsidRPr="00727870">
        <w:rPr>
          <w:rFonts w:asciiTheme="minorHAnsi" w:hAnsiTheme="minorHAnsi" w:cs="Arial"/>
          <w:sz w:val="22"/>
          <w:szCs w:val="22"/>
        </w:rPr>
        <w:t>159</w:t>
      </w:r>
      <w:r w:rsidR="00B702DB" w:rsidRPr="00727870">
        <w:rPr>
          <w:rFonts w:asciiTheme="minorHAnsi" w:hAnsiTheme="minorHAnsi" w:cs="Arial"/>
          <w:sz w:val="22"/>
          <w:szCs w:val="22"/>
        </w:rPr>
        <w:t>, 177</w:t>
      </w:r>
      <w:r w:rsidRPr="00727870">
        <w:rPr>
          <w:rFonts w:asciiTheme="minorHAnsi" w:hAnsiTheme="minorHAnsi" w:cs="Arial"/>
          <w:sz w:val="22"/>
          <w:szCs w:val="22"/>
        </w:rPr>
        <w:t xml:space="preserve"> Lindsey/Bill (4-0-0)</w:t>
      </w:r>
      <w:r w:rsidR="00B702DB" w:rsidRPr="00727870">
        <w:rPr>
          <w:rFonts w:asciiTheme="minorHAnsi" w:hAnsiTheme="minorHAnsi" w:cs="Arial"/>
          <w:sz w:val="22"/>
          <w:szCs w:val="22"/>
        </w:rPr>
        <w:t>, approved</w:t>
      </w:r>
    </w:p>
    <w:p w14:paraId="2B9383AD" w14:textId="60F8A877" w:rsidR="00B702DB" w:rsidRPr="00727870" w:rsidRDefault="00B702DB" w:rsidP="00B702DB">
      <w:pPr>
        <w:pStyle w:val="ListParagraph"/>
        <w:numPr>
          <w:ilvl w:val="1"/>
          <w:numId w:val="21"/>
        </w:numPr>
        <w:rPr>
          <w:rFonts w:asciiTheme="minorHAnsi" w:hAnsiTheme="minorHAnsi" w:cs="Arial"/>
          <w:sz w:val="22"/>
          <w:szCs w:val="22"/>
        </w:rPr>
      </w:pPr>
      <w:r w:rsidRPr="00727870">
        <w:rPr>
          <w:rFonts w:asciiTheme="minorHAnsi" w:hAnsiTheme="minorHAnsi" w:cs="Arial"/>
          <w:sz w:val="22"/>
          <w:szCs w:val="22"/>
        </w:rPr>
        <w:t>157 Pulled from block vote</w:t>
      </w:r>
    </w:p>
    <w:p w14:paraId="3E63B8F1" w14:textId="78D11A97" w:rsidR="00CE328B" w:rsidRPr="00727870" w:rsidRDefault="00CE328B" w:rsidP="00596C55">
      <w:pPr>
        <w:pStyle w:val="ListParagraph"/>
        <w:numPr>
          <w:ilvl w:val="1"/>
          <w:numId w:val="21"/>
        </w:numPr>
        <w:rPr>
          <w:rFonts w:asciiTheme="minorHAnsi" w:hAnsiTheme="minorHAnsi" w:cs="Arial"/>
          <w:sz w:val="22"/>
          <w:szCs w:val="22"/>
        </w:rPr>
      </w:pPr>
      <w:r w:rsidRPr="00727870">
        <w:rPr>
          <w:rFonts w:asciiTheme="minorHAnsi" w:hAnsiTheme="minorHAnsi" w:cs="Arial"/>
          <w:sz w:val="22"/>
          <w:szCs w:val="22"/>
        </w:rPr>
        <w:t>71 Manage Medical Equipment – remove from block vote; SMEs send examples of this medical equipment to Donna.</w:t>
      </w:r>
    </w:p>
    <w:p w14:paraId="0A879280" w14:textId="3B576123" w:rsidR="00B702DB" w:rsidRPr="00727870" w:rsidRDefault="00B702DB" w:rsidP="00B702DB">
      <w:pPr>
        <w:pStyle w:val="ListParagraph"/>
        <w:numPr>
          <w:ilvl w:val="1"/>
          <w:numId w:val="21"/>
        </w:numPr>
        <w:rPr>
          <w:rFonts w:asciiTheme="minorHAnsi" w:hAnsiTheme="minorHAnsi" w:cs="Arial"/>
          <w:sz w:val="22"/>
          <w:szCs w:val="22"/>
        </w:rPr>
      </w:pPr>
      <w:r w:rsidRPr="00727870">
        <w:rPr>
          <w:rFonts w:asciiTheme="minorHAnsi" w:hAnsiTheme="minorHAnsi" w:cs="Arial"/>
          <w:sz w:val="22"/>
          <w:szCs w:val="22"/>
        </w:rPr>
        <w:t xml:space="preserve">125, 154-156 Added to block vote  </w:t>
      </w:r>
    </w:p>
    <w:p w14:paraId="3787B164" w14:textId="33757E23" w:rsidR="006F3063" w:rsidRPr="00B702DB" w:rsidRDefault="006F3063" w:rsidP="00B702DB">
      <w:pPr>
        <w:pStyle w:val="ListParagraph"/>
        <w:numPr>
          <w:ilvl w:val="1"/>
          <w:numId w:val="21"/>
        </w:numPr>
        <w:rPr>
          <w:rFonts w:asciiTheme="minorHAnsi" w:hAnsiTheme="minorHAnsi" w:cs="Arial"/>
          <w:sz w:val="22"/>
          <w:szCs w:val="22"/>
        </w:rPr>
      </w:pPr>
      <w:r w:rsidRPr="00B702DB">
        <w:rPr>
          <w:rFonts w:asciiTheme="minorHAnsi" w:hAnsiTheme="minorHAnsi" w:cs="Arial"/>
          <w:sz w:val="22"/>
          <w:szCs w:val="22"/>
        </w:rPr>
        <w:t>177 Manage Patient Specific Health Related Factors; discussed previously; added nutrition specific content and examples.</w:t>
      </w:r>
      <w:r w:rsidR="00334DEB" w:rsidRPr="00B702DB">
        <w:rPr>
          <w:rFonts w:asciiTheme="minorHAnsi" w:hAnsiTheme="minorHAnsi" w:cs="Arial"/>
          <w:sz w:val="22"/>
          <w:szCs w:val="22"/>
        </w:rPr>
        <w:t xml:space="preserve"> Donna: statement and description were edited to include nutrition related factors which helped with the understanding.  </w:t>
      </w:r>
      <w:r w:rsidR="00B702DB">
        <w:rPr>
          <w:rFonts w:asciiTheme="minorHAnsi" w:hAnsiTheme="minorHAnsi" w:cs="Arial"/>
          <w:sz w:val="22"/>
          <w:szCs w:val="22"/>
        </w:rPr>
        <w:t>Added to</w:t>
      </w:r>
      <w:r w:rsidR="00334DEB" w:rsidRPr="00B702DB">
        <w:rPr>
          <w:rFonts w:asciiTheme="minorHAnsi" w:hAnsiTheme="minorHAnsi" w:cs="Arial"/>
          <w:sz w:val="22"/>
          <w:szCs w:val="22"/>
        </w:rPr>
        <w:t xml:space="preserve"> block vote.</w:t>
      </w:r>
    </w:p>
    <w:p w14:paraId="0ACF099E" w14:textId="77777777" w:rsidR="00727870" w:rsidRDefault="00727870" w:rsidP="006F3063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Block vote #2</w:t>
      </w:r>
      <w:r w:rsidR="00C459D2">
        <w:rPr>
          <w:rFonts w:asciiTheme="minorHAnsi" w:hAnsiTheme="minorHAnsi" w:cs="Arial"/>
          <w:sz w:val="22"/>
          <w:szCs w:val="22"/>
        </w:rPr>
        <w:t xml:space="preserve">: </w:t>
      </w:r>
      <w:r>
        <w:rPr>
          <w:rFonts w:asciiTheme="minorHAnsi" w:hAnsiTheme="minorHAnsi" w:cs="Arial"/>
          <w:sz w:val="22"/>
          <w:szCs w:val="22"/>
        </w:rPr>
        <w:t xml:space="preserve">Items: </w:t>
      </w:r>
      <w:r w:rsidR="005D4F13">
        <w:rPr>
          <w:rFonts w:asciiTheme="minorHAnsi" w:hAnsiTheme="minorHAnsi" w:cs="Arial"/>
          <w:sz w:val="22"/>
          <w:szCs w:val="22"/>
        </w:rPr>
        <w:t>160</w:t>
      </w:r>
      <w:r w:rsidR="00CE328B">
        <w:rPr>
          <w:rFonts w:asciiTheme="minorHAnsi" w:hAnsiTheme="minorHAnsi" w:cs="Arial"/>
          <w:sz w:val="22"/>
          <w:szCs w:val="22"/>
        </w:rPr>
        <w:t>-179, 181-184, 186, 188, 189</w:t>
      </w:r>
      <w:r w:rsidR="005D4F13">
        <w:rPr>
          <w:rFonts w:asciiTheme="minorHAnsi" w:hAnsiTheme="minorHAnsi" w:cs="Arial"/>
          <w:sz w:val="22"/>
          <w:szCs w:val="22"/>
        </w:rPr>
        <w:t xml:space="preserve"> Lindsey/Donna (4-0-0)</w:t>
      </w:r>
      <w:r w:rsidR="00CE328B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approved</w:t>
      </w:r>
      <w:r w:rsidR="00CE328B">
        <w:rPr>
          <w:rFonts w:asciiTheme="minorHAnsi" w:hAnsiTheme="minorHAnsi" w:cs="Arial"/>
          <w:sz w:val="22"/>
          <w:szCs w:val="22"/>
        </w:rPr>
        <w:t xml:space="preserve"> </w:t>
      </w:r>
    </w:p>
    <w:p w14:paraId="21C12B4C" w14:textId="19E895FF" w:rsidR="00C459D2" w:rsidRDefault="00CE328B" w:rsidP="00727870">
      <w:pPr>
        <w:pStyle w:val="ListParagraph"/>
        <w:numPr>
          <w:ilvl w:val="1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(Not included, 180, 185, 187)</w:t>
      </w:r>
    </w:p>
    <w:p w14:paraId="4DB9C3DC" w14:textId="74C676AB" w:rsidR="00CE328B" w:rsidRPr="00CE328B" w:rsidRDefault="00CE328B" w:rsidP="00CE328B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#185 Nutrition Assessment: in manage Patient Health Related </w:t>
      </w:r>
      <w:proofErr w:type="gramStart"/>
      <w:r>
        <w:rPr>
          <w:rFonts w:asciiTheme="minorHAnsi" w:hAnsiTheme="minorHAnsi" w:cs="Arial"/>
          <w:sz w:val="22"/>
          <w:szCs w:val="22"/>
        </w:rPr>
        <w:t>Factors;  a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lot of info of this category may be relevant to the Nutrition Assessment-rewrite this to make an additional assessment.</w:t>
      </w:r>
    </w:p>
    <w:p w14:paraId="6C527D08" w14:textId="77A08752" w:rsidR="005D4F13" w:rsidRDefault="00727870" w:rsidP="006F3063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#164 </w:t>
      </w:r>
      <w:r w:rsidR="00013DF5">
        <w:rPr>
          <w:rFonts w:asciiTheme="minorHAnsi" w:hAnsiTheme="minorHAnsi" w:cs="Arial"/>
          <w:sz w:val="22"/>
          <w:szCs w:val="22"/>
        </w:rPr>
        <w:t>CP 1.2#7 Allergy reference to include value sets- include wording.  Change the link to URL to specification and update later. Lindsey/Lorraine   (4-0-0)</w:t>
      </w:r>
    </w:p>
    <w:p w14:paraId="039E8467" w14:textId="71A9D516" w:rsidR="00013DF5" w:rsidRDefault="00727870" w:rsidP="006F3063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#86 </w:t>
      </w:r>
      <w:r w:rsidR="00013DF5">
        <w:rPr>
          <w:rFonts w:asciiTheme="minorHAnsi" w:hAnsiTheme="minorHAnsi" w:cs="Arial"/>
          <w:sz w:val="22"/>
          <w:szCs w:val="22"/>
        </w:rPr>
        <w:t xml:space="preserve">CP 1.4 New </w:t>
      </w:r>
      <w:r w:rsidR="00531057">
        <w:rPr>
          <w:rFonts w:asciiTheme="minorHAnsi" w:hAnsiTheme="minorHAnsi" w:cs="Arial"/>
          <w:sz w:val="22"/>
          <w:szCs w:val="22"/>
        </w:rPr>
        <w:t>–</w:t>
      </w:r>
      <w:r w:rsidR="00013DF5">
        <w:rPr>
          <w:rFonts w:asciiTheme="minorHAnsi" w:hAnsiTheme="minorHAnsi" w:cs="Arial"/>
          <w:sz w:val="22"/>
          <w:szCs w:val="22"/>
        </w:rPr>
        <w:t xml:space="preserve"> </w:t>
      </w:r>
      <w:r w:rsidR="00531057">
        <w:rPr>
          <w:rFonts w:asciiTheme="minorHAnsi" w:hAnsiTheme="minorHAnsi" w:cs="Arial"/>
          <w:sz w:val="22"/>
          <w:szCs w:val="22"/>
        </w:rPr>
        <w:t>Tabled – Lindsey will create wording to explain the NCPT and relationship to U.S. mappings.</w:t>
      </w:r>
    </w:p>
    <w:p w14:paraId="58FBAE94" w14:textId="7A953E21" w:rsidR="00531057" w:rsidRDefault="00531057" w:rsidP="006F3063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#83 System Problem link to notes. Need clarification on the “link” and how this might impact downstream changes to requirements.  We are asserting there is a reference to link.</w:t>
      </w:r>
    </w:p>
    <w:p w14:paraId="4A7D5FC3" w14:textId="27FB1FDD" w:rsidR="00531057" w:rsidRDefault="00531057" w:rsidP="00531057">
      <w:pPr>
        <w:pStyle w:val="ListParagraph"/>
        <w:ind w:left="112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Table for now and Donna will investigate this. </w:t>
      </w:r>
    </w:p>
    <w:p w14:paraId="46CFABB5" w14:textId="510FB70D" w:rsidR="00531057" w:rsidRDefault="004B7240" w:rsidP="00531057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#130.2 </w:t>
      </w:r>
      <w:r w:rsidR="00531057">
        <w:rPr>
          <w:rFonts w:asciiTheme="minorHAnsi" w:hAnsiTheme="minorHAnsi" w:cs="Arial"/>
          <w:sz w:val="22"/>
          <w:szCs w:val="22"/>
        </w:rPr>
        <w:t xml:space="preserve">CP 1.5 this was 130b </w:t>
      </w:r>
      <w:bookmarkStart w:id="4" w:name="_GoBack"/>
      <w:bookmarkEnd w:id="4"/>
      <w:r w:rsidR="00531057">
        <w:rPr>
          <w:rFonts w:asciiTheme="minorHAnsi" w:hAnsiTheme="minorHAnsi" w:cs="Arial"/>
          <w:sz w:val="22"/>
          <w:szCs w:val="22"/>
        </w:rPr>
        <w:t>is complete.</w:t>
      </w:r>
    </w:p>
    <w:p w14:paraId="3C706136" w14:textId="1EB6EEAF" w:rsidR="00531057" w:rsidRDefault="00531057" w:rsidP="00531057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#71 Includes the medical device examples.  Table for now.</w:t>
      </w:r>
    </w:p>
    <w:p w14:paraId="5A197C00" w14:textId="701B318E" w:rsidR="00531057" w:rsidRPr="006F3063" w:rsidRDefault="00531057" w:rsidP="00531057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Present EHR-S R2 does not include any content related to nutrition.  Can possibly take to EHR-S FM3: are they planning to bring any nutrition content into the FM or is methodology to omit domain specific?  Ask EHR-S WG what will occur.  </w:t>
      </w:r>
    </w:p>
    <w:p w14:paraId="06507DFE" w14:textId="6507C4E6" w:rsidR="00C8327C" w:rsidRDefault="00272FED" w:rsidP="002104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Confirm d</w:t>
      </w:r>
      <w:r w:rsidR="000B014C" w:rsidRPr="00272FED">
        <w:rPr>
          <w:rFonts w:asciiTheme="minorHAnsi" w:hAnsiTheme="minorHAnsi" w:cs="Arial"/>
          <w:sz w:val="22"/>
          <w:szCs w:val="22"/>
        </w:rPr>
        <w:t>eadline for sendi</w:t>
      </w:r>
      <w:r w:rsidR="00704B72">
        <w:rPr>
          <w:rFonts w:asciiTheme="minorHAnsi" w:hAnsiTheme="minorHAnsi" w:cs="Arial"/>
          <w:sz w:val="22"/>
          <w:szCs w:val="22"/>
        </w:rPr>
        <w:t xml:space="preserve">ng comments by </w:t>
      </w:r>
      <w:r w:rsidR="00303CBB">
        <w:rPr>
          <w:rFonts w:asciiTheme="minorHAnsi" w:hAnsiTheme="minorHAnsi" w:cs="Arial"/>
          <w:sz w:val="22"/>
          <w:szCs w:val="22"/>
        </w:rPr>
        <w:t xml:space="preserve">each Tuesday, </w:t>
      </w:r>
      <w:r w:rsidR="000B014C" w:rsidRPr="00272FED">
        <w:rPr>
          <w:rFonts w:asciiTheme="minorHAnsi" w:hAnsiTheme="minorHAnsi" w:cs="Arial"/>
          <w:sz w:val="22"/>
          <w:szCs w:val="22"/>
        </w:rPr>
        <w:t>5</w:t>
      </w:r>
      <w:r w:rsidR="00334DEB">
        <w:rPr>
          <w:rFonts w:asciiTheme="minorHAnsi" w:hAnsiTheme="minorHAnsi" w:cs="Arial"/>
          <w:sz w:val="22"/>
          <w:szCs w:val="22"/>
        </w:rPr>
        <w:t xml:space="preserve"> p.m. EDT</w:t>
      </w:r>
    </w:p>
    <w:p w14:paraId="28D5DB55" w14:textId="77777777" w:rsidR="00704B72" w:rsidRPr="00303CBB" w:rsidRDefault="00704B72" w:rsidP="00303CBB">
      <w:pPr>
        <w:rPr>
          <w:rFonts w:asciiTheme="minorHAnsi" w:hAnsiTheme="minorHAnsi" w:cs="Arial"/>
          <w:sz w:val="22"/>
          <w:szCs w:val="22"/>
        </w:rPr>
      </w:pPr>
    </w:p>
    <w:p w14:paraId="42684499" w14:textId="4F695345" w:rsidR="00031078" w:rsidRPr="00B502A0" w:rsidRDefault="00031078" w:rsidP="00031078">
      <w:pPr>
        <w:spacing w:line="276" w:lineRule="auto"/>
        <w:rPr>
          <w:rFonts w:asciiTheme="minorHAnsi" w:hAnsiTheme="minorHAnsi" w:cs="Arial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Next EHR WG meeting: 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>Thursday,</w:t>
      </w:r>
      <w:r w:rsidR="008855C8"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 w:rsidR="00C11773">
        <w:rPr>
          <w:rFonts w:asciiTheme="minorHAnsi" w:hAnsiTheme="minorHAnsi" w:cs="Arial"/>
          <w:b/>
          <w:bCs/>
          <w:color w:val="FF0000"/>
          <w:sz w:val="22"/>
          <w:szCs w:val="20"/>
        </w:rPr>
        <w:t>April 26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at 4:00-5:00 p.m.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ET (US)</w:t>
      </w:r>
    </w:p>
    <w:p w14:paraId="351C8683" w14:textId="77777777" w:rsidR="00954081" w:rsidRDefault="00954081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E9BE229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0B2CFF" w:rsidRPr="00543487" w14:paraId="42F70956" w14:textId="77777777" w:rsidTr="00012C2E">
        <w:trPr>
          <w:tblHeader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2EE5DA5E" w14:textId="24A91BE2" w:rsidR="000B2CFF" w:rsidRPr="00543487" w:rsidRDefault="000B2CFF" w:rsidP="000B2CFF">
            <w:pPr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Participant List</w:t>
            </w:r>
          </w:p>
        </w:tc>
      </w:tr>
      <w:tr w:rsidR="00412822" w:rsidRPr="00543487" w14:paraId="4E9A12A8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17628B95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3A91979D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723C9F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e-mail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F8C90C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412822" w:rsidRPr="00543487" w14:paraId="3F09AF40" w14:textId="77777777" w:rsidTr="009B19FE">
        <w:tc>
          <w:tcPr>
            <w:tcW w:w="425" w:type="dxa"/>
          </w:tcPr>
          <w:p w14:paraId="07CA8915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F99A21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Atkins, RD</w:t>
            </w:r>
          </w:p>
        </w:tc>
        <w:tc>
          <w:tcPr>
            <w:tcW w:w="2970" w:type="dxa"/>
          </w:tcPr>
          <w:p w14:paraId="259AEA56" w14:textId="77777777" w:rsidR="00412822" w:rsidRPr="00414621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31CB2F1" w14:textId="77777777" w:rsidR="00412822" w:rsidRPr="008A0E7E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412822" w:rsidRPr="00543487" w14:paraId="036FFC12" w14:textId="77777777" w:rsidTr="009B19FE">
        <w:trPr>
          <w:trHeight w:val="1403"/>
        </w:trPr>
        <w:tc>
          <w:tcPr>
            <w:tcW w:w="425" w:type="dxa"/>
          </w:tcPr>
          <w:p w14:paraId="7195131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099E29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B5A1EAA" w14:textId="77777777" w:rsidR="000B2CFF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412822"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</w:p>
          <w:p w14:paraId="18839FB6" w14:textId="77777777" w:rsidR="000B2CFF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057837" w14:textId="3B57206C" w:rsidR="00412822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7FE1B06A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039DBEE" w14:textId="77777777" w:rsidR="00412822" w:rsidRP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6B6F209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|Grafton       </w:t>
            </w:r>
          </w:p>
        </w:tc>
      </w:tr>
      <w:tr w:rsidR="00412822" w:rsidRPr="00543487" w14:paraId="41A646D3" w14:textId="77777777" w:rsidTr="009B19FE">
        <w:tc>
          <w:tcPr>
            <w:tcW w:w="425" w:type="dxa"/>
          </w:tcPr>
          <w:p w14:paraId="7A25E5E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AF0AA1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1DB983BB" w14:textId="77777777" w:rsidR="00412822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70FF54D4" w14:textId="77777777" w:rsidR="00412822" w:rsidRPr="00414621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0E663631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02399BF2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7720317B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29174016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7C0254E5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lastRenderedPageBreak/>
              <w:t>Past -Chair, Interoperability and Standards Committee</w:t>
            </w:r>
          </w:p>
          <w:p w14:paraId="007FCB48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17A36088" w14:textId="77777777" w:rsidTr="009B19FE">
        <w:tc>
          <w:tcPr>
            <w:tcW w:w="425" w:type="dxa"/>
          </w:tcPr>
          <w:p w14:paraId="22F7D2F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640EAB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  <w:tc>
          <w:tcPr>
            <w:tcW w:w="2970" w:type="dxa"/>
          </w:tcPr>
          <w:p w14:paraId="5193628E" w14:textId="77777777" w:rsidR="00412822" w:rsidRPr="00C741EB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E38B0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7FD4894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6FBE560F" w14:textId="77777777" w:rsidTr="009B19FE">
        <w:tc>
          <w:tcPr>
            <w:tcW w:w="425" w:type="dxa"/>
          </w:tcPr>
          <w:p w14:paraId="71BAFF12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DD84230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  <w:tc>
          <w:tcPr>
            <w:tcW w:w="2970" w:type="dxa"/>
          </w:tcPr>
          <w:p w14:paraId="5C6FED99" w14:textId="77777777" w:rsidR="00412822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4CFAEF5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BC672B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sz w:val="22"/>
                <w:szCs w:val="22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  <w:p w14:paraId="43CECDE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BEBFAF6" w14:textId="77777777" w:rsidTr="009B19FE">
        <w:tc>
          <w:tcPr>
            <w:tcW w:w="425" w:type="dxa"/>
          </w:tcPr>
          <w:p w14:paraId="73F8654C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530B8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5BEDD158" w14:textId="77777777" w:rsidR="00412822" w:rsidRPr="00C741EB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D85099D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  of the Customer Experience</w:t>
            </w:r>
          </w:p>
          <w:p w14:paraId="03CEB4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412822" w:rsidRPr="00543487" w14:paraId="64E0D915" w14:textId="77777777" w:rsidTr="009B19FE">
        <w:tc>
          <w:tcPr>
            <w:tcW w:w="425" w:type="dxa"/>
          </w:tcPr>
          <w:p w14:paraId="1707688A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424051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12AA1029" w14:textId="77777777" w:rsidR="00412822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5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13AB93B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412822" w:rsidRPr="00543487" w14:paraId="45ABC8C2" w14:textId="77777777" w:rsidTr="009B19FE">
        <w:tc>
          <w:tcPr>
            <w:tcW w:w="425" w:type="dxa"/>
          </w:tcPr>
          <w:p w14:paraId="20F4F3D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03C3B13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  <w:tc>
          <w:tcPr>
            <w:tcW w:w="2970" w:type="dxa"/>
          </w:tcPr>
          <w:p w14:paraId="51B34748" w14:textId="77777777" w:rsidR="00412822" w:rsidRPr="004B2624" w:rsidRDefault="004B7240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6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65C266E7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6DF28C46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</w:p>
          <w:p w14:paraId="0CFC49E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412822" w:rsidRPr="00543487" w14:paraId="73DBCB46" w14:textId="77777777" w:rsidTr="009B19FE">
        <w:tc>
          <w:tcPr>
            <w:tcW w:w="425" w:type="dxa"/>
          </w:tcPr>
          <w:p w14:paraId="6A4189E6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F542B12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0B054EAC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65A7DD25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CB5C172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3CB20EE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52BB4797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5B652E1" w14:textId="77777777" w:rsidR="00412822" w:rsidRPr="00B502A0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bookmarkEnd w:id="0"/>
    <w:bookmarkEnd w:id="1"/>
    <w:p w14:paraId="22611CC5" w14:textId="77777777" w:rsidR="00663CAB" w:rsidRPr="00B502A0" w:rsidRDefault="003C4843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>&lt; End of document &gt;</w:t>
      </w:r>
      <w:bookmarkEnd w:id="2"/>
      <w:bookmarkEnd w:id="3"/>
    </w:p>
    <w:sectPr w:rsidR="00663CAB" w:rsidRPr="00B502A0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A63"/>
    <w:multiLevelType w:val="hybridMultilevel"/>
    <w:tmpl w:val="10E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52DC"/>
    <w:multiLevelType w:val="hybridMultilevel"/>
    <w:tmpl w:val="211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084"/>
    <w:multiLevelType w:val="hybridMultilevel"/>
    <w:tmpl w:val="F5A0B7EC"/>
    <w:lvl w:ilvl="0" w:tplc="2326D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A4A2BA">
      <w:start w:val="1"/>
      <w:numFmt w:val="upperLetter"/>
      <w:lvlText w:val="%2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894"/>
    <w:multiLevelType w:val="hybridMultilevel"/>
    <w:tmpl w:val="BC84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F6F08"/>
    <w:multiLevelType w:val="hybridMultilevel"/>
    <w:tmpl w:val="FE0236F2"/>
    <w:lvl w:ilvl="0" w:tplc="331890EA">
      <w:start w:val="1"/>
      <w:numFmt w:val="decimal"/>
      <w:lvlText w:val="%1."/>
      <w:lvlJc w:val="left"/>
      <w:pPr>
        <w:ind w:left="765" w:hanging="405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A2DD0"/>
    <w:multiLevelType w:val="hybridMultilevel"/>
    <w:tmpl w:val="C09486BC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16409"/>
    <w:multiLevelType w:val="hybridMultilevel"/>
    <w:tmpl w:val="F17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80D13"/>
    <w:multiLevelType w:val="hybridMultilevel"/>
    <w:tmpl w:val="D0026A7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3610FE1"/>
    <w:multiLevelType w:val="hybridMultilevel"/>
    <w:tmpl w:val="B5643C60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A00EB"/>
    <w:multiLevelType w:val="hybridMultilevel"/>
    <w:tmpl w:val="D69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64E6E"/>
    <w:multiLevelType w:val="hybridMultilevel"/>
    <w:tmpl w:val="35DE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9298D"/>
    <w:multiLevelType w:val="hybridMultilevel"/>
    <w:tmpl w:val="79C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F7B6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31F84"/>
    <w:multiLevelType w:val="multilevel"/>
    <w:tmpl w:val="A8A0B700"/>
    <w:lvl w:ilvl="0">
      <w:start w:val="1"/>
      <w:numFmt w:val="decimal"/>
      <w:lvlText w:val="%1"/>
      <w:lvlJc w:val="left"/>
      <w:pPr>
        <w:ind w:left="4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hint="default"/>
        <w:b/>
        <w:bCs/>
        <w:spacing w:val="-1"/>
        <w:w w:val="100"/>
      </w:rPr>
    </w:lvl>
    <w:lvl w:ilvl="2">
      <w:numFmt w:val="bullet"/>
      <w:lvlText w:val=""/>
      <w:lvlJc w:val="left"/>
      <w:pPr>
        <w:ind w:left="1832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040" w:hanging="425"/>
      </w:pPr>
      <w:rPr>
        <w:rFonts w:hint="default"/>
      </w:rPr>
    </w:lvl>
    <w:lvl w:ilvl="4">
      <w:numFmt w:val="bullet"/>
      <w:lvlText w:val="•"/>
      <w:lvlJc w:val="left"/>
      <w:pPr>
        <w:ind w:left="1260" w:hanging="425"/>
      </w:pPr>
      <w:rPr>
        <w:rFonts w:hint="default"/>
      </w:rPr>
    </w:lvl>
    <w:lvl w:ilvl="5">
      <w:numFmt w:val="bullet"/>
      <w:lvlText w:val="•"/>
      <w:lvlJc w:val="left"/>
      <w:pPr>
        <w:ind w:left="1840" w:hanging="425"/>
      </w:pPr>
      <w:rPr>
        <w:rFonts w:hint="default"/>
      </w:rPr>
    </w:lvl>
    <w:lvl w:ilvl="6">
      <w:numFmt w:val="bullet"/>
      <w:lvlText w:val="•"/>
      <w:lvlJc w:val="left"/>
      <w:pPr>
        <w:ind w:left="3645" w:hanging="425"/>
      </w:pPr>
      <w:rPr>
        <w:rFonts w:hint="default"/>
      </w:rPr>
    </w:lvl>
    <w:lvl w:ilvl="7">
      <w:numFmt w:val="bullet"/>
      <w:lvlText w:val="•"/>
      <w:lvlJc w:val="left"/>
      <w:pPr>
        <w:ind w:left="5450" w:hanging="425"/>
      </w:pPr>
      <w:rPr>
        <w:rFonts w:hint="default"/>
      </w:rPr>
    </w:lvl>
    <w:lvl w:ilvl="8">
      <w:numFmt w:val="bullet"/>
      <w:lvlText w:val="•"/>
      <w:lvlJc w:val="left"/>
      <w:pPr>
        <w:ind w:left="7255" w:hanging="425"/>
      </w:pPr>
      <w:rPr>
        <w:rFonts w:hint="default"/>
      </w:rPr>
    </w:lvl>
  </w:abstractNum>
  <w:abstractNum w:abstractNumId="13" w15:restartNumberingAfterBreak="0">
    <w:nsid w:val="626B60BB"/>
    <w:multiLevelType w:val="hybridMultilevel"/>
    <w:tmpl w:val="D6B6C372"/>
    <w:lvl w:ilvl="0" w:tplc="BBF43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35C37"/>
    <w:multiLevelType w:val="hybridMultilevel"/>
    <w:tmpl w:val="A8F6579C"/>
    <w:lvl w:ilvl="0" w:tplc="7488FD3E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FD3F53"/>
    <w:multiLevelType w:val="hybridMultilevel"/>
    <w:tmpl w:val="3410B920"/>
    <w:lvl w:ilvl="0" w:tplc="509CF9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21EB6"/>
    <w:multiLevelType w:val="hybridMultilevel"/>
    <w:tmpl w:val="E4CAA1D4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660B5"/>
    <w:multiLevelType w:val="hybridMultilevel"/>
    <w:tmpl w:val="8942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A206F"/>
    <w:multiLevelType w:val="hybridMultilevel"/>
    <w:tmpl w:val="C50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661A1"/>
    <w:multiLevelType w:val="hybridMultilevel"/>
    <w:tmpl w:val="55C82F60"/>
    <w:lvl w:ilvl="0" w:tplc="BCA6BF0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06AF2"/>
    <w:multiLevelType w:val="hybridMultilevel"/>
    <w:tmpl w:val="35B84232"/>
    <w:lvl w:ilvl="0" w:tplc="91A4A2BA">
      <w:start w:val="1"/>
      <w:numFmt w:val="upperLetter"/>
      <w:pStyle w:val="ListBullet"/>
      <w:lvlText w:val="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0"/>
  </w:num>
  <w:num w:numId="4">
    <w:abstractNumId w:val="19"/>
  </w:num>
  <w:num w:numId="5">
    <w:abstractNumId w:val="2"/>
  </w:num>
  <w:num w:numId="6">
    <w:abstractNumId w:val="11"/>
  </w:num>
  <w:num w:numId="7">
    <w:abstractNumId w:val="1"/>
  </w:num>
  <w:num w:numId="8">
    <w:abstractNumId w:val="12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5"/>
  </w:num>
  <w:num w:numId="16">
    <w:abstractNumId w:val="15"/>
  </w:num>
  <w:num w:numId="17">
    <w:abstractNumId w:val="8"/>
  </w:num>
  <w:num w:numId="18">
    <w:abstractNumId w:val="16"/>
  </w:num>
  <w:num w:numId="19">
    <w:abstractNumId w:val="13"/>
  </w:num>
  <w:num w:numId="20">
    <w:abstractNumId w:val="18"/>
  </w:num>
  <w:num w:numId="21">
    <w:abstractNumId w:val="7"/>
  </w:num>
  <w:num w:numId="22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D7"/>
    <w:rsid w:val="000111CE"/>
    <w:rsid w:val="00013DF5"/>
    <w:rsid w:val="00024245"/>
    <w:rsid w:val="00031078"/>
    <w:rsid w:val="00033788"/>
    <w:rsid w:val="000375EA"/>
    <w:rsid w:val="00047E30"/>
    <w:rsid w:val="000503D3"/>
    <w:rsid w:val="00055F49"/>
    <w:rsid w:val="0005674B"/>
    <w:rsid w:val="00070145"/>
    <w:rsid w:val="00076511"/>
    <w:rsid w:val="000876AB"/>
    <w:rsid w:val="0008785C"/>
    <w:rsid w:val="00087B4F"/>
    <w:rsid w:val="000A315B"/>
    <w:rsid w:val="000A673A"/>
    <w:rsid w:val="000A79FF"/>
    <w:rsid w:val="000B014C"/>
    <w:rsid w:val="000B2CFF"/>
    <w:rsid w:val="000B41D2"/>
    <w:rsid w:val="000D6D54"/>
    <w:rsid w:val="000E3A26"/>
    <w:rsid w:val="000F51F8"/>
    <w:rsid w:val="00102DDE"/>
    <w:rsid w:val="00105D36"/>
    <w:rsid w:val="00107180"/>
    <w:rsid w:val="00107A14"/>
    <w:rsid w:val="0011170E"/>
    <w:rsid w:val="00114324"/>
    <w:rsid w:val="0011533E"/>
    <w:rsid w:val="00116A9A"/>
    <w:rsid w:val="00120197"/>
    <w:rsid w:val="00135AD0"/>
    <w:rsid w:val="001419C2"/>
    <w:rsid w:val="00154745"/>
    <w:rsid w:val="0015477C"/>
    <w:rsid w:val="0015494A"/>
    <w:rsid w:val="00155461"/>
    <w:rsid w:val="00156912"/>
    <w:rsid w:val="00156F1A"/>
    <w:rsid w:val="00170315"/>
    <w:rsid w:val="00172D8C"/>
    <w:rsid w:val="00180A6F"/>
    <w:rsid w:val="0018755E"/>
    <w:rsid w:val="001935B2"/>
    <w:rsid w:val="00197BBD"/>
    <w:rsid w:val="001B17B7"/>
    <w:rsid w:val="001B54C1"/>
    <w:rsid w:val="001C63F9"/>
    <w:rsid w:val="001D0DEB"/>
    <w:rsid w:val="001D1CCC"/>
    <w:rsid w:val="001D39E1"/>
    <w:rsid w:val="001E05E9"/>
    <w:rsid w:val="001F1AFC"/>
    <w:rsid w:val="0020157E"/>
    <w:rsid w:val="002042D0"/>
    <w:rsid w:val="0021372E"/>
    <w:rsid w:val="00213739"/>
    <w:rsid w:val="002208F4"/>
    <w:rsid w:val="002356A1"/>
    <w:rsid w:val="00240C88"/>
    <w:rsid w:val="002436EE"/>
    <w:rsid w:val="00250AAE"/>
    <w:rsid w:val="0025693C"/>
    <w:rsid w:val="002605BB"/>
    <w:rsid w:val="002630EB"/>
    <w:rsid w:val="00265452"/>
    <w:rsid w:val="00266076"/>
    <w:rsid w:val="00272FED"/>
    <w:rsid w:val="00275699"/>
    <w:rsid w:val="0027673A"/>
    <w:rsid w:val="00280442"/>
    <w:rsid w:val="002A6C67"/>
    <w:rsid w:val="002C1FB1"/>
    <w:rsid w:val="002C4BFE"/>
    <w:rsid w:val="002D515C"/>
    <w:rsid w:val="002E21FC"/>
    <w:rsid w:val="002F7D10"/>
    <w:rsid w:val="0030062F"/>
    <w:rsid w:val="00302F7F"/>
    <w:rsid w:val="00303CBB"/>
    <w:rsid w:val="00307EA2"/>
    <w:rsid w:val="003114AC"/>
    <w:rsid w:val="003128D3"/>
    <w:rsid w:val="003230DF"/>
    <w:rsid w:val="00326F39"/>
    <w:rsid w:val="00331FE8"/>
    <w:rsid w:val="00334DEB"/>
    <w:rsid w:val="003350F5"/>
    <w:rsid w:val="00336A7D"/>
    <w:rsid w:val="003433F8"/>
    <w:rsid w:val="0034431D"/>
    <w:rsid w:val="00351F69"/>
    <w:rsid w:val="00353BDC"/>
    <w:rsid w:val="0035437C"/>
    <w:rsid w:val="0036020C"/>
    <w:rsid w:val="00365F0E"/>
    <w:rsid w:val="003721F7"/>
    <w:rsid w:val="00377D56"/>
    <w:rsid w:val="00393208"/>
    <w:rsid w:val="003C0B7E"/>
    <w:rsid w:val="003C4843"/>
    <w:rsid w:val="003D3904"/>
    <w:rsid w:val="003E4950"/>
    <w:rsid w:val="003E601E"/>
    <w:rsid w:val="003F2646"/>
    <w:rsid w:val="003F6F65"/>
    <w:rsid w:val="0040040A"/>
    <w:rsid w:val="00400FC3"/>
    <w:rsid w:val="00403DED"/>
    <w:rsid w:val="0040589F"/>
    <w:rsid w:val="00407241"/>
    <w:rsid w:val="00412822"/>
    <w:rsid w:val="00414621"/>
    <w:rsid w:val="00437F86"/>
    <w:rsid w:val="00441889"/>
    <w:rsid w:val="00442A29"/>
    <w:rsid w:val="00444277"/>
    <w:rsid w:val="004621BF"/>
    <w:rsid w:val="00463738"/>
    <w:rsid w:val="00465267"/>
    <w:rsid w:val="004761EA"/>
    <w:rsid w:val="00476E14"/>
    <w:rsid w:val="0048632F"/>
    <w:rsid w:val="0048690D"/>
    <w:rsid w:val="0049151A"/>
    <w:rsid w:val="00492F5F"/>
    <w:rsid w:val="004A732C"/>
    <w:rsid w:val="004B2624"/>
    <w:rsid w:val="004B7240"/>
    <w:rsid w:val="004C2D14"/>
    <w:rsid w:val="004E7377"/>
    <w:rsid w:val="004F5336"/>
    <w:rsid w:val="0050021A"/>
    <w:rsid w:val="00503C61"/>
    <w:rsid w:val="00505703"/>
    <w:rsid w:val="00510617"/>
    <w:rsid w:val="005126C6"/>
    <w:rsid w:val="00521C56"/>
    <w:rsid w:val="00526F25"/>
    <w:rsid w:val="00527DC4"/>
    <w:rsid w:val="00527DC5"/>
    <w:rsid w:val="00531057"/>
    <w:rsid w:val="00543487"/>
    <w:rsid w:val="00550708"/>
    <w:rsid w:val="00553FD1"/>
    <w:rsid w:val="00555C35"/>
    <w:rsid w:val="00561D3E"/>
    <w:rsid w:val="005673C3"/>
    <w:rsid w:val="00585D1E"/>
    <w:rsid w:val="0058662B"/>
    <w:rsid w:val="005D4569"/>
    <w:rsid w:val="005D4F13"/>
    <w:rsid w:val="005D5931"/>
    <w:rsid w:val="005E2707"/>
    <w:rsid w:val="005E53AB"/>
    <w:rsid w:val="005E6BE9"/>
    <w:rsid w:val="005F0A0C"/>
    <w:rsid w:val="005F217B"/>
    <w:rsid w:val="005F4425"/>
    <w:rsid w:val="00602489"/>
    <w:rsid w:val="006041AA"/>
    <w:rsid w:val="006156D5"/>
    <w:rsid w:val="0062396A"/>
    <w:rsid w:val="00630761"/>
    <w:rsid w:val="00634BE9"/>
    <w:rsid w:val="00637D90"/>
    <w:rsid w:val="0064092C"/>
    <w:rsid w:val="00643099"/>
    <w:rsid w:val="006558A6"/>
    <w:rsid w:val="00660DAE"/>
    <w:rsid w:val="006629FE"/>
    <w:rsid w:val="00663F35"/>
    <w:rsid w:val="00673D14"/>
    <w:rsid w:val="00675B3E"/>
    <w:rsid w:val="00676B31"/>
    <w:rsid w:val="00682F54"/>
    <w:rsid w:val="006837B5"/>
    <w:rsid w:val="00686865"/>
    <w:rsid w:val="006A2057"/>
    <w:rsid w:val="006A3A6F"/>
    <w:rsid w:val="006A671A"/>
    <w:rsid w:val="006A7780"/>
    <w:rsid w:val="006B57C5"/>
    <w:rsid w:val="006D31AA"/>
    <w:rsid w:val="006D33FE"/>
    <w:rsid w:val="006D5A52"/>
    <w:rsid w:val="006F3063"/>
    <w:rsid w:val="006F6790"/>
    <w:rsid w:val="006F6BC8"/>
    <w:rsid w:val="006F7A14"/>
    <w:rsid w:val="00701ACF"/>
    <w:rsid w:val="00704B72"/>
    <w:rsid w:val="0071073F"/>
    <w:rsid w:val="00713999"/>
    <w:rsid w:val="007274DA"/>
    <w:rsid w:val="00727870"/>
    <w:rsid w:val="007303C1"/>
    <w:rsid w:val="007337F8"/>
    <w:rsid w:val="00742596"/>
    <w:rsid w:val="00751D7D"/>
    <w:rsid w:val="007551ED"/>
    <w:rsid w:val="00776EDC"/>
    <w:rsid w:val="00794FAE"/>
    <w:rsid w:val="00795ED7"/>
    <w:rsid w:val="00797B74"/>
    <w:rsid w:val="007A631B"/>
    <w:rsid w:val="007B1EDF"/>
    <w:rsid w:val="007B4F4F"/>
    <w:rsid w:val="007D402F"/>
    <w:rsid w:val="007D4E69"/>
    <w:rsid w:val="007F219C"/>
    <w:rsid w:val="007F7AB4"/>
    <w:rsid w:val="00801861"/>
    <w:rsid w:val="00802595"/>
    <w:rsid w:val="008035A7"/>
    <w:rsid w:val="00804774"/>
    <w:rsid w:val="00813C98"/>
    <w:rsid w:val="008151F1"/>
    <w:rsid w:val="00822BA1"/>
    <w:rsid w:val="0082385F"/>
    <w:rsid w:val="00840109"/>
    <w:rsid w:val="00841BFA"/>
    <w:rsid w:val="00851C63"/>
    <w:rsid w:val="00853395"/>
    <w:rsid w:val="0085587A"/>
    <w:rsid w:val="00872236"/>
    <w:rsid w:val="008855C8"/>
    <w:rsid w:val="008879E9"/>
    <w:rsid w:val="00897BAD"/>
    <w:rsid w:val="008A0E7E"/>
    <w:rsid w:val="008B1A53"/>
    <w:rsid w:val="008C282C"/>
    <w:rsid w:val="008D3F96"/>
    <w:rsid w:val="008F09C4"/>
    <w:rsid w:val="008F1EAC"/>
    <w:rsid w:val="008F6E16"/>
    <w:rsid w:val="00912405"/>
    <w:rsid w:val="00912B13"/>
    <w:rsid w:val="009138A6"/>
    <w:rsid w:val="009201ED"/>
    <w:rsid w:val="0092752E"/>
    <w:rsid w:val="00934925"/>
    <w:rsid w:val="00943355"/>
    <w:rsid w:val="009464FA"/>
    <w:rsid w:val="00950B55"/>
    <w:rsid w:val="00954081"/>
    <w:rsid w:val="0095654B"/>
    <w:rsid w:val="0096146E"/>
    <w:rsid w:val="00970FA2"/>
    <w:rsid w:val="00971E86"/>
    <w:rsid w:val="00973DB3"/>
    <w:rsid w:val="00976503"/>
    <w:rsid w:val="009808F6"/>
    <w:rsid w:val="00982790"/>
    <w:rsid w:val="00993B73"/>
    <w:rsid w:val="009A573A"/>
    <w:rsid w:val="009B120A"/>
    <w:rsid w:val="009C1632"/>
    <w:rsid w:val="009C208B"/>
    <w:rsid w:val="009C440B"/>
    <w:rsid w:val="009D77E5"/>
    <w:rsid w:val="009E1C6E"/>
    <w:rsid w:val="009F1123"/>
    <w:rsid w:val="009F1992"/>
    <w:rsid w:val="009F41A2"/>
    <w:rsid w:val="009F50B5"/>
    <w:rsid w:val="009F6EEC"/>
    <w:rsid w:val="00A00EC7"/>
    <w:rsid w:val="00A018B1"/>
    <w:rsid w:val="00A14B28"/>
    <w:rsid w:val="00A15A7B"/>
    <w:rsid w:val="00A3299A"/>
    <w:rsid w:val="00A32C9F"/>
    <w:rsid w:val="00A41500"/>
    <w:rsid w:val="00A47460"/>
    <w:rsid w:val="00A47F22"/>
    <w:rsid w:val="00A55579"/>
    <w:rsid w:val="00A6751A"/>
    <w:rsid w:val="00A712D3"/>
    <w:rsid w:val="00A72584"/>
    <w:rsid w:val="00A907F4"/>
    <w:rsid w:val="00AC562E"/>
    <w:rsid w:val="00AC7B96"/>
    <w:rsid w:val="00AE4B1F"/>
    <w:rsid w:val="00AF0A5C"/>
    <w:rsid w:val="00B01F8E"/>
    <w:rsid w:val="00B123FA"/>
    <w:rsid w:val="00B207B0"/>
    <w:rsid w:val="00B30DB9"/>
    <w:rsid w:val="00B319E4"/>
    <w:rsid w:val="00B3489D"/>
    <w:rsid w:val="00B36FB9"/>
    <w:rsid w:val="00B45253"/>
    <w:rsid w:val="00B4657C"/>
    <w:rsid w:val="00B47C82"/>
    <w:rsid w:val="00B502A0"/>
    <w:rsid w:val="00B53B2D"/>
    <w:rsid w:val="00B6132C"/>
    <w:rsid w:val="00B702DB"/>
    <w:rsid w:val="00B71046"/>
    <w:rsid w:val="00B733F4"/>
    <w:rsid w:val="00B75C05"/>
    <w:rsid w:val="00B80304"/>
    <w:rsid w:val="00B8324E"/>
    <w:rsid w:val="00B91D24"/>
    <w:rsid w:val="00B96055"/>
    <w:rsid w:val="00BA12F5"/>
    <w:rsid w:val="00BB11E0"/>
    <w:rsid w:val="00BB1E74"/>
    <w:rsid w:val="00BC1DBF"/>
    <w:rsid w:val="00BC4AB3"/>
    <w:rsid w:val="00BC5329"/>
    <w:rsid w:val="00BD492B"/>
    <w:rsid w:val="00BE6859"/>
    <w:rsid w:val="00BF090F"/>
    <w:rsid w:val="00C03AB4"/>
    <w:rsid w:val="00C11773"/>
    <w:rsid w:val="00C36717"/>
    <w:rsid w:val="00C376E3"/>
    <w:rsid w:val="00C459D2"/>
    <w:rsid w:val="00C4753B"/>
    <w:rsid w:val="00C67A99"/>
    <w:rsid w:val="00C741EB"/>
    <w:rsid w:val="00C77C81"/>
    <w:rsid w:val="00C8327C"/>
    <w:rsid w:val="00C8750F"/>
    <w:rsid w:val="00C91583"/>
    <w:rsid w:val="00C93736"/>
    <w:rsid w:val="00C9643B"/>
    <w:rsid w:val="00CD1EB6"/>
    <w:rsid w:val="00CD459C"/>
    <w:rsid w:val="00CE328B"/>
    <w:rsid w:val="00CF58AB"/>
    <w:rsid w:val="00D049B1"/>
    <w:rsid w:val="00D04B1E"/>
    <w:rsid w:val="00D06FB4"/>
    <w:rsid w:val="00D14A7F"/>
    <w:rsid w:val="00D21F71"/>
    <w:rsid w:val="00D23B76"/>
    <w:rsid w:val="00D35438"/>
    <w:rsid w:val="00D36226"/>
    <w:rsid w:val="00D44776"/>
    <w:rsid w:val="00D448D7"/>
    <w:rsid w:val="00D5167E"/>
    <w:rsid w:val="00D53C5E"/>
    <w:rsid w:val="00D72CAA"/>
    <w:rsid w:val="00D7736D"/>
    <w:rsid w:val="00D80F65"/>
    <w:rsid w:val="00D91C59"/>
    <w:rsid w:val="00DB7D8E"/>
    <w:rsid w:val="00DC3F7A"/>
    <w:rsid w:val="00DD4A88"/>
    <w:rsid w:val="00DF46C3"/>
    <w:rsid w:val="00E017D2"/>
    <w:rsid w:val="00E01C55"/>
    <w:rsid w:val="00E024F6"/>
    <w:rsid w:val="00E131E4"/>
    <w:rsid w:val="00E13883"/>
    <w:rsid w:val="00E14318"/>
    <w:rsid w:val="00E33CD4"/>
    <w:rsid w:val="00E40603"/>
    <w:rsid w:val="00E43E33"/>
    <w:rsid w:val="00E46648"/>
    <w:rsid w:val="00E56637"/>
    <w:rsid w:val="00E63746"/>
    <w:rsid w:val="00E71E60"/>
    <w:rsid w:val="00E76E4E"/>
    <w:rsid w:val="00E80EA3"/>
    <w:rsid w:val="00E84063"/>
    <w:rsid w:val="00E91E45"/>
    <w:rsid w:val="00E93184"/>
    <w:rsid w:val="00EA08B3"/>
    <w:rsid w:val="00EB167A"/>
    <w:rsid w:val="00EC758D"/>
    <w:rsid w:val="00EE09D0"/>
    <w:rsid w:val="00EE4976"/>
    <w:rsid w:val="00EF344C"/>
    <w:rsid w:val="00EF457E"/>
    <w:rsid w:val="00EF650E"/>
    <w:rsid w:val="00EF68A6"/>
    <w:rsid w:val="00F115B9"/>
    <w:rsid w:val="00F31841"/>
    <w:rsid w:val="00F45570"/>
    <w:rsid w:val="00F4582B"/>
    <w:rsid w:val="00F47B39"/>
    <w:rsid w:val="00F54508"/>
    <w:rsid w:val="00F65C0F"/>
    <w:rsid w:val="00F7509D"/>
    <w:rsid w:val="00F87775"/>
    <w:rsid w:val="00F91A99"/>
    <w:rsid w:val="00F93619"/>
    <w:rsid w:val="00FA65F1"/>
    <w:rsid w:val="00FB0A94"/>
    <w:rsid w:val="00FB306D"/>
    <w:rsid w:val="00FD133F"/>
    <w:rsid w:val="00FE052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0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133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614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7571621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3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2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0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756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36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9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12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4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s.Atkins@albertahealthservices.ca" TargetMode="External"/><Relationship Id="rId13" Type="http://schemas.openxmlformats.org/officeDocument/2006/relationships/hyperlink" Target="mailto:Jordan.McCamley@health.qld.gov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hrnutrition@lists.hl7.org" TargetMode="External"/><Relationship Id="rId12" Type="http://schemas.openxmlformats.org/officeDocument/2006/relationships/hyperlink" Target="mailto:lhoggle@eatright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my.Wootton@matrixcar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hl7.org/index.php?title=Product_EHR_ENCPRS_FP" TargetMode="External"/><Relationship Id="rId11" Type="http://schemas.openxmlformats.org/officeDocument/2006/relationships/hyperlink" Target="mailto:dqmba@sc.rr.com" TargetMode="External"/><Relationship Id="rId5" Type="http://schemas.openxmlformats.org/officeDocument/2006/relationships/hyperlink" Target="https://global.gotomeeting.com/join/120935461" TargetMode="External"/><Relationship Id="rId15" Type="http://schemas.openxmlformats.org/officeDocument/2006/relationships/hyperlink" Target="mailto:tabillos@gmail.com" TargetMode="External"/><Relationship Id="rId10" Type="http://schemas.openxmlformats.org/officeDocument/2006/relationships/hyperlink" Target="mailto:dlquirk@lexhealth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billing@adhb.govt.nz" TargetMode="External"/><Relationship Id="rId14" Type="http://schemas.openxmlformats.org/officeDocument/2006/relationships/hyperlink" Target="mailto:sharonsolomonrd@gmail.comSharonSolomon2@IamMorri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Brody</dc:creator>
  <cp:lastModifiedBy>Patrick Loyd</cp:lastModifiedBy>
  <cp:revision>11</cp:revision>
  <dcterms:created xsi:type="dcterms:W3CDTF">2018-04-19T19:57:00Z</dcterms:created>
  <dcterms:modified xsi:type="dcterms:W3CDTF">2018-05-22T08:30:00Z</dcterms:modified>
</cp:coreProperties>
</file>