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_rels/document.xml.rels" ContentType="application/vnd.openxmlformats-package.relationships+xml"/>
  <Override PartName="/word/media/image1.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Minutes from 9/25/19 CDS WG meeting related to the PDDI IG</w:t>
      </w:r>
    </w:p>
    <w:p>
      <w:pPr>
        <w:pStyle w:val="Normal"/>
        <w:rPr>
          <w:b/>
          <w:b/>
          <w:bCs/>
        </w:rPr>
      </w:pPr>
      <w:r>
        <w:rPr>
          <w:b/>
          <w:bCs/>
        </w:rPr>
      </w:r>
    </w:p>
    <w:p>
      <w:pPr>
        <w:pStyle w:val="Normal"/>
        <w:rPr/>
      </w:pPr>
      <w:r>
        <w:rPr/>
      </w:r>
    </w:p>
    <w:p>
      <w:pPr>
        <w:pStyle w:val="Normal"/>
        <w:rPr/>
      </w:pPr>
      <w:r>
        <w:rPr/>
      </w:r>
    </w:p>
    <w:p>
      <w:pPr>
        <w:pStyle w:val="TextBody"/>
        <w:rPr>
          <w:rFonts w:ascii="apple-system;BlinkMacSystemFont;Segoe UI;Roboto;Oxygen;Ubuntu;Fira Sans;Droid Sans;Helvetica Neue;sans-serif" w:hAnsi="apple-system;BlinkMacSystemFont;Segoe UI;Roboto;Oxygen;Ubuntu;Fira Sans;Droid Sans;Helvetica Neue;sans-serif"/>
          <w:b w:val="false"/>
          <w:i w:val="false"/>
          <w:caps w:val="false"/>
          <w:smallCaps w:val="false"/>
          <w:color w:val="172B4D"/>
          <w:spacing w:val="0"/>
          <w:sz w:val="21"/>
        </w:rPr>
      </w:pPr>
      <w:r>
        <w:rPr>
          <w:rFonts w:ascii="apple-system;BlinkMacSystemFont;Segoe UI;Roboto;Oxygen;Ubuntu;Fira Sans;Droid Sans;Helvetica Neue;sans-serif" w:hAnsi="apple-system;BlinkMacSystemFont;Segoe UI;Roboto;Oxygen;Ubuntu;Fira Sans;Droid Sans;Helvetica Neue;sans-serif"/>
          <w:b w:val="false"/>
          <w:i w:val="false"/>
          <w:caps w:val="false"/>
          <w:smallCaps w:val="false"/>
          <w:color w:val="172B4D"/>
          <w:spacing w:val="0"/>
          <w:sz w:val="21"/>
        </w:rPr>
        <w:t>Issue being addressed is avoiding duplicate alerting on an order if a decision support service is given the same medication in an order-select and an order-sign hook</w:t>
      </w:r>
    </w:p>
    <w:p>
      <w:pPr>
        <w:pStyle w:val="TextBody"/>
        <w:widowControl/>
        <w:pBdr/>
        <w:spacing w:before="150" w:after="0"/>
        <w:ind w:left="0" w:right="0" w:hanging="0"/>
        <w:jc w:val="left"/>
        <w:rPr>
          <w:rFonts w:ascii="apple-system;BlinkMacSystemFont;Segoe UI;Roboto;Oxygen;Ubuntu;Fira Sans;Droid Sans;Helvetica Neue;sans-serif" w:hAnsi="apple-system;BlinkMacSystemFont;Segoe UI;Roboto;Oxygen;Ubuntu;Fira Sans;Droid Sans;Helvetica Neue;sans-serif"/>
          <w:b w:val="false"/>
          <w:i w:val="false"/>
          <w:caps w:val="false"/>
          <w:smallCaps w:val="false"/>
          <w:color w:val="172B4D"/>
          <w:spacing w:val="0"/>
          <w:sz w:val="21"/>
        </w:rPr>
      </w:pPr>
      <w:r>
        <w:rPr>
          <w:rFonts w:ascii="apple-system;BlinkMacSystemFont;Segoe UI;Roboto;Oxygen;Ubuntu;Fira Sans;Droid Sans;Helvetica Neue;sans-serif" w:hAnsi="apple-system;BlinkMacSystemFont;Segoe UI;Roboto;Oxygen;Ubuntu;Fira Sans;Droid Sans;Helvetica Neue;sans-serif"/>
          <w:b w:val="false"/>
          <w:i w:val="false"/>
          <w:caps w:val="false"/>
          <w:smallCaps w:val="false"/>
          <w:color w:val="172B4D"/>
          <w:spacing w:val="0"/>
          <w:sz w:val="21"/>
        </w:rPr>
        <w:t>One potential solution is the use of the URL in the card to provide an "identifier" for the recommendation that the EHR could use to ensure it's not displaying duplicates</w:t>
      </w:r>
    </w:p>
    <w:p>
      <w:pPr>
        <w:pStyle w:val="TextBody"/>
        <w:widowControl/>
        <w:pBdr/>
        <w:spacing w:before="150" w:after="0"/>
        <w:ind w:left="0" w:right="0" w:hanging="0"/>
        <w:jc w:val="left"/>
        <w:rPr>
          <w:rFonts w:ascii="apple-system;BlinkMacSystemFont;Segoe UI;Roboto;Oxygen;Ubuntu;Fira Sans;Droid Sans;Helvetica Neue;sans-serif" w:hAnsi="apple-system;BlinkMacSystemFont;Segoe UI;Roboto;Oxygen;Ubuntu;Fira Sans;Droid Sans;Helvetica Neue;sans-serif"/>
          <w:b w:val="false"/>
          <w:i w:val="false"/>
          <w:caps w:val="false"/>
          <w:smallCaps w:val="false"/>
          <w:color w:val="172B4D"/>
          <w:spacing w:val="0"/>
          <w:sz w:val="21"/>
        </w:rPr>
      </w:pPr>
      <w:r>
        <w:rPr>
          <w:rFonts w:ascii="apple-system;BlinkMacSystemFont;Segoe UI;Roboto;Oxygen;Ubuntu;Fira Sans;Droid Sans;Helvetica Neue;sans-serif" w:hAnsi="apple-system;BlinkMacSystemFont;Segoe UI;Roboto;Oxygen;Ubuntu;Fira Sans;Droid Sans;Helvetica Neue;sans-serif"/>
          <w:b w:val="false"/>
          <w:i w:val="false"/>
          <w:caps w:val="false"/>
          <w:smallCaps w:val="false"/>
          <w:color w:val="172B4D"/>
          <w:spacing w:val="0"/>
          <w:sz w:val="21"/>
        </w:rPr>
        <w:t>Relevant links to the specification:</w:t>
      </w:r>
    </w:p>
    <w:p>
      <w:pPr>
        <w:pStyle w:val="TextBody"/>
        <w:widowControl/>
        <w:pBdr/>
        <w:spacing w:before="150" w:after="0"/>
        <w:ind w:left="0" w:right="0" w:hanging="0"/>
        <w:jc w:val="left"/>
        <w:rPr/>
      </w:pPr>
      <w:r>
        <w:fldChar w:fldCharType="begin"/>
      </w:r>
      <w:r>
        <w:rPr>
          <w:rStyle w:val="InternetLink"/>
          <w:smallCaps w:val="false"/>
          <w:caps w:val="false"/>
          <w:dstrike w:val="false"/>
          <w:strike w:val="false"/>
          <w:sz w:val="21"/>
          <w:spacing w:val="0"/>
          <w:i w:val="false"/>
          <w:u w:val="none"/>
          <w:b w:val="false"/>
          <w:effect w:val="none"/>
          <w:rFonts w:ascii="apple-system;BlinkMacSystemFont;Segoe UI;Roboto;Oxygen;Ubuntu;Fira Sans;Droid Sans;Helvetica Neue;sans-serif" w:hAnsi="apple-system;BlinkMacSystemFont;Segoe UI;Roboto;Oxygen;Ubuntu;Fira Sans;Droid Sans;Helvetica Neue;sans-serif"/>
        </w:rPr>
        <w:instrText> HYPERLINK "https://cds-hooks.org/specification/1.0/" \l "source"</w:instrText>
      </w:r>
      <w:r>
        <w:rPr>
          <w:rStyle w:val="InternetLink"/>
          <w:smallCaps w:val="false"/>
          <w:caps w:val="false"/>
          <w:dstrike w:val="false"/>
          <w:strike w:val="false"/>
          <w:sz w:val="21"/>
          <w:spacing w:val="0"/>
          <w:i w:val="false"/>
          <w:u w:val="none"/>
          <w:b w:val="false"/>
          <w:effect w:val="none"/>
          <w:rFonts w:ascii="apple-system;BlinkMacSystemFont;Segoe UI;Roboto;Oxygen;Ubuntu;Fira Sans;Droid Sans;Helvetica Neue;sans-serif" w:hAnsi="apple-system;BlinkMacSystemFont;Segoe UI;Roboto;Oxygen;Ubuntu;Fira Sans;Droid Sans;Helvetica Neue;sans-serif"/>
        </w:rPr>
        <w:fldChar w:fldCharType="separate"/>
      </w:r>
      <w:r>
        <w:rPr>
          <w:rStyle w:val="InternetLink"/>
          <w:rFonts w:ascii="apple-system;BlinkMacSystemFont;Segoe UI;Roboto;Oxygen;Ubuntu;Fira Sans;Droid Sans;Helvetica Neue;sans-serif" w:hAnsi="apple-system;BlinkMacSystemFont;Segoe UI;Roboto;Oxygen;Ubuntu;Fira Sans;Droid Sans;Helvetica Neue;sans-serif"/>
          <w:b w:val="false"/>
          <w:i w:val="false"/>
          <w:caps w:val="false"/>
          <w:smallCaps w:val="false"/>
          <w:strike w:val="false"/>
          <w:dstrike w:val="false"/>
          <w:color w:val="0052CC"/>
          <w:spacing w:val="0"/>
          <w:sz w:val="21"/>
          <w:u w:val="none"/>
          <w:effect w:val="none"/>
        </w:rPr>
        <w:t>https://cds-hooks.org/specification/1.0/#source</w:t>
      </w:r>
      <w:r>
        <w:rPr>
          <w:rStyle w:val="InternetLink"/>
          <w:smallCaps w:val="false"/>
          <w:caps w:val="false"/>
          <w:dstrike w:val="false"/>
          <w:strike w:val="false"/>
          <w:sz w:val="21"/>
          <w:spacing w:val="0"/>
          <w:i w:val="false"/>
          <w:u w:val="none"/>
          <w:b w:val="false"/>
          <w:effect w:val="none"/>
          <w:rFonts w:ascii="apple-system;BlinkMacSystemFont;Segoe UI;Roboto;Oxygen;Ubuntu;Fira Sans;Droid Sans;Helvetica Neue;sans-serif" w:hAnsi="apple-system;BlinkMacSystemFont;Segoe UI;Roboto;Oxygen;Ubuntu;Fira Sans;Droid Sans;Helvetica Neue;sans-serif"/>
        </w:rPr>
        <w:fldChar w:fldCharType="end"/>
      </w:r>
    </w:p>
    <w:p>
      <w:pPr>
        <w:pStyle w:val="TextBody"/>
        <w:widowControl/>
        <w:pBdr/>
        <w:spacing w:before="150" w:after="0"/>
        <w:ind w:left="0" w:right="0" w:hanging="0"/>
        <w:jc w:val="left"/>
        <w:rPr/>
      </w:pPr>
      <w:r>
        <w:fldChar w:fldCharType="begin"/>
      </w:r>
      <w:r>
        <w:rPr>
          <w:rStyle w:val="InternetLink"/>
          <w:smallCaps w:val="false"/>
          <w:caps w:val="false"/>
          <w:dstrike w:val="false"/>
          <w:strike w:val="false"/>
          <w:sz w:val="21"/>
          <w:spacing w:val="0"/>
          <w:i w:val="false"/>
          <w:u w:val="none"/>
          <w:b w:val="false"/>
          <w:effect w:val="none"/>
          <w:rFonts w:ascii="apple-system;BlinkMacSystemFont;Segoe UI;Roboto;Oxygen;Ubuntu;Fira Sans;Droid Sans;Helvetica Neue;sans-serif" w:hAnsi="apple-system;BlinkMacSystemFont;Segoe UI;Roboto;Oxygen;Ubuntu;Fira Sans;Droid Sans;Helvetica Neue;sans-serif"/>
        </w:rPr>
        <w:instrText> HYPERLINK "https://cds-hooks.org/specification/1.0/" \l "link"</w:instrText>
      </w:r>
      <w:r>
        <w:rPr>
          <w:rStyle w:val="InternetLink"/>
          <w:smallCaps w:val="false"/>
          <w:caps w:val="false"/>
          <w:dstrike w:val="false"/>
          <w:strike w:val="false"/>
          <w:sz w:val="21"/>
          <w:spacing w:val="0"/>
          <w:i w:val="false"/>
          <w:u w:val="none"/>
          <w:b w:val="false"/>
          <w:effect w:val="none"/>
          <w:rFonts w:ascii="apple-system;BlinkMacSystemFont;Segoe UI;Roboto;Oxygen;Ubuntu;Fira Sans;Droid Sans;Helvetica Neue;sans-serif" w:hAnsi="apple-system;BlinkMacSystemFont;Segoe UI;Roboto;Oxygen;Ubuntu;Fira Sans;Droid Sans;Helvetica Neue;sans-serif"/>
        </w:rPr>
        <w:fldChar w:fldCharType="separate"/>
      </w:r>
      <w:r>
        <w:rPr>
          <w:rStyle w:val="InternetLink"/>
          <w:rFonts w:ascii="apple-system;BlinkMacSystemFont;Segoe UI;Roboto;Oxygen;Ubuntu;Fira Sans;Droid Sans;Helvetica Neue;sans-serif" w:hAnsi="apple-system;BlinkMacSystemFont;Segoe UI;Roboto;Oxygen;Ubuntu;Fira Sans;Droid Sans;Helvetica Neue;sans-serif"/>
          <w:b w:val="false"/>
          <w:i w:val="false"/>
          <w:caps w:val="false"/>
          <w:smallCaps w:val="false"/>
          <w:strike w:val="false"/>
          <w:dstrike w:val="false"/>
          <w:color w:val="0052CC"/>
          <w:spacing w:val="0"/>
          <w:sz w:val="21"/>
          <w:u w:val="none"/>
          <w:effect w:val="none"/>
        </w:rPr>
        <w:t>https://cds-hooks.org/specification/1.0/#link</w:t>
      </w:r>
      <w:r>
        <w:rPr>
          <w:rStyle w:val="InternetLink"/>
          <w:smallCaps w:val="false"/>
          <w:caps w:val="false"/>
          <w:dstrike w:val="false"/>
          <w:strike w:val="false"/>
          <w:sz w:val="21"/>
          <w:spacing w:val="0"/>
          <w:i w:val="false"/>
          <w:u w:val="none"/>
          <w:b w:val="false"/>
          <w:effect w:val="none"/>
          <w:rFonts w:ascii="apple-system;BlinkMacSystemFont;Segoe UI;Roboto;Oxygen;Ubuntu;Fira Sans;Droid Sans;Helvetica Neue;sans-serif" w:hAnsi="apple-system;BlinkMacSystemFont;Segoe UI;Roboto;Oxygen;Ubuntu;Fira Sans;Droid Sans;Helvetica Neue;sans-serif"/>
        </w:rPr>
        <w:fldChar w:fldCharType="end"/>
      </w:r>
    </w:p>
    <w:p>
      <w:pPr>
        <w:pStyle w:val="TextBody"/>
        <w:widowControl/>
        <w:pBdr/>
        <w:spacing w:before="150" w:after="0"/>
        <w:ind w:left="0" w:right="0" w:hanging="0"/>
        <w:jc w:val="left"/>
        <w:rPr>
          <w:rFonts w:ascii="apple-system;BlinkMacSystemFont;Segoe UI;Roboto;Oxygen;Ubuntu;Fira Sans;Droid Sans;Helvetica Neue;sans-serif" w:hAnsi="apple-system;BlinkMacSystemFont;Segoe UI;Roboto;Oxygen;Ubuntu;Fira Sans;Droid Sans;Helvetica Neue;sans-serif"/>
          <w:b w:val="false"/>
          <w:i w:val="false"/>
          <w:caps w:val="false"/>
          <w:smallCaps w:val="false"/>
          <w:color w:val="172B4D"/>
          <w:spacing w:val="0"/>
          <w:sz w:val="21"/>
        </w:rPr>
      </w:pPr>
      <w:r>
        <w:rPr>
          <w:rFonts w:ascii="apple-system;BlinkMacSystemFont;Segoe UI;Roboto;Oxygen;Ubuntu;Fira Sans;Droid Sans;Helvetica Neue;sans-serif" w:hAnsi="apple-system;BlinkMacSystemFont;Segoe UI;Roboto;Oxygen;Ubuntu;Fira Sans;Droid Sans;Helvetica Neue;sans-serif"/>
          <w:b w:val="false"/>
          <w:i w:val="false"/>
          <w:caps w:val="false"/>
          <w:smallCaps w:val="false"/>
          <w:color w:val="172B4D"/>
          <w:spacing w:val="0"/>
          <w:sz w:val="21"/>
        </w:rPr>
        <w:t>Relevant zulip discussion from the connectathon:</w:t>
      </w:r>
    </w:p>
    <w:p>
      <w:pPr>
        <w:pStyle w:val="TextBody"/>
        <w:widowControl/>
        <w:pBdr/>
        <w:spacing w:before="150" w:after="0"/>
        <w:ind w:left="0" w:right="0" w:hanging="0"/>
        <w:jc w:val="left"/>
        <w:rPr/>
      </w:pPr>
      <w:r>
        <w:fldChar w:fldCharType="begin"/>
      </w:r>
      <w:r>
        <w:rPr>
          <w:rStyle w:val="InternetLink"/>
          <w:smallCaps w:val="false"/>
          <w:caps w:val="false"/>
          <w:dstrike w:val="false"/>
          <w:strike w:val="false"/>
          <w:sz w:val="21"/>
          <w:spacing w:val="0"/>
          <w:i w:val="false"/>
          <w:u w:val="none"/>
          <w:b w:val="false"/>
          <w:effect w:val="none"/>
          <w:rFonts w:ascii="apple-system;BlinkMacSystemFont;Segoe UI;Roboto;Oxygen;Ubuntu;Fira Sans;Droid Sans;Helvetica Neue;sans-serif" w:hAnsi="apple-system;BlinkMacSystemFont;Segoe UI;Roboto;Oxygen;Ubuntu;Fira Sans;Droid Sans;Helvetica Neue;sans-serif"/>
        </w:rPr>
        <w:instrText> HYPERLINK "https://chat.fhir.org/" \l "narrow/stream/179159-cds-hooks/topic/September.202019.20Connectathon"</w:instrText>
      </w:r>
      <w:r>
        <w:rPr>
          <w:rStyle w:val="InternetLink"/>
          <w:smallCaps w:val="false"/>
          <w:caps w:val="false"/>
          <w:dstrike w:val="false"/>
          <w:strike w:val="false"/>
          <w:sz w:val="21"/>
          <w:spacing w:val="0"/>
          <w:i w:val="false"/>
          <w:u w:val="none"/>
          <w:b w:val="false"/>
          <w:effect w:val="none"/>
          <w:rFonts w:ascii="apple-system;BlinkMacSystemFont;Segoe UI;Roboto;Oxygen;Ubuntu;Fira Sans;Droid Sans;Helvetica Neue;sans-serif" w:hAnsi="apple-system;BlinkMacSystemFont;Segoe UI;Roboto;Oxygen;Ubuntu;Fira Sans;Droid Sans;Helvetica Neue;sans-serif"/>
        </w:rPr>
        <w:fldChar w:fldCharType="separate"/>
      </w:r>
      <w:r>
        <w:rPr>
          <w:rStyle w:val="InternetLink"/>
          <w:rFonts w:ascii="apple-system;BlinkMacSystemFont;Segoe UI;Roboto;Oxygen;Ubuntu;Fira Sans;Droid Sans;Helvetica Neue;sans-serif" w:hAnsi="apple-system;BlinkMacSystemFont;Segoe UI;Roboto;Oxygen;Ubuntu;Fira Sans;Droid Sans;Helvetica Neue;sans-serif"/>
          <w:b w:val="false"/>
          <w:i w:val="false"/>
          <w:caps w:val="false"/>
          <w:smallCaps w:val="false"/>
          <w:strike w:val="false"/>
          <w:dstrike w:val="false"/>
          <w:color w:val="0052CC"/>
          <w:spacing w:val="0"/>
          <w:sz w:val="21"/>
          <w:u w:val="none"/>
          <w:effect w:val="none"/>
        </w:rPr>
        <w:t>https://chat.fhir.org/#narrow/stream/179159-cds-hooks/topic/September.202019.20Connectathon</w:t>
      </w:r>
      <w:r>
        <w:rPr>
          <w:rStyle w:val="InternetLink"/>
          <w:smallCaps w:val="false"/>
          <w:caps w:val="false"/>
          <w:dstrike w:val="false"/>
          <w:strike w:val="false"/>
          <w:sz w:val="21"/>
          <w:spacing w:val="0"/>
          <w:i w:val="false"/>
          <w:u w:val="none"/>
          <w:b w:val="false"/>
          <w:effect w:val="none"/>
          <w:rFonts w:ascii="apple-system;BlinkMacSystemFont;Segoe UI;Roboto;Oxygen;Ubuntu;Fira Sans;Droid Sans;Helvetica Neue;sans-serif" w:hAnsi="apple-system;BlinkMacSystemFont;Segoe UI;Roboto;Oxygen;Ubuntu;Fira Sans;Droid Sans;Helvetica Neue;sans-serif"/>
        </w:rPr>
        <w:fldChar w:fldCharType="end"/>
      </w:r>
    </w:p>
    <w:p>
      <w:pPr>
        <w:pStyle w:val="TextBody"/>
        <w:widowControl/>
        <w:pBdr/>
        <w:spacing w:before="150" w:after="0"/>
        <w:ind w:left="0" w:right="0" w:hanging="0"/>
        <w:jc w:val="left"/>
        <w:rPr>
          <w:rFonts w:ascii="apple-system;BlinkMacSystemFont;Segoe UI;Roboto;Oxygen;Ubuntu;Fira Sans;Droid Sans;Helvetica Neue;sans-serif" w:hAnsi="apple-system;BlinkMacSystemFont;Segoe UI;Roboto;Oxygen;Ubuntu;Fira Sans;Droid Sans;Helvetica Neue;sans-serif"/>
          <w:b w:val="false"/>
          <w:i w:val="false"/>
          <w:caps w:val="false"/>
          <w:smallCaps w:val="false"/>
          <w:color w:val="172B4D"/>
          <w:spacing w:val="0"/>
          <w:sz w:val="21"/>
        </w:rPr>
      </w:pPr>
      <w:r>
        <w:rPr>
          <w:rFonts w:ascii="apple-system;BlinkMacSystemFont;Segoe UI;Roboto;Oxygen;Ubuntu;Fira Sans;Droid Sans;Helvetica Neue;sans-serif" w:hAnsi="apple-system;BlinkMacSystemFont;Segoe UI;Roboto;Oxygen;Ubuntu;Fira Sans;Droid Sans;Helvetica Neue;sans-serif"/>
          <w:b w:val="false"/>
          <w:i w:val="false"/>
          <w:caps w:val="false"/>
          <w:smallCaps w:val="false"/>
          <w:color w:val="172B4D"/>
          <w:spacing w:val="0"/>
          <w:sz w:val="21"/>
        </w:rPr>
        <w:t>Use of the PlanDefinition Documentation URI is great for providing information back to the clinician and calling system about the source of the recommendation, but it's not clear that the EHR has enough information to support making the decision about whether the card should be shown as a "duplicate". In Hooks "Source" rather that "Link" might be a better attribute to utilize.</w:t>
      </w:r>
    </w:p>
    <w:p>
      <w:pPr>
        <w:pStyle w:val="TextBody"/>
        <w:widowControl/>
        <w:pBdr/>
        <w:spacing w:before="150" w:after="0"/>
        <w:ind w:left="0" w:right="0" w:hanging="0"/>
        <w:jc w:val="left"/>
        <w:rPr>
          <w:rFonts w:ascii="apple-system;BlinkMacSystemFont;Segoe UI;Roboto;Oxygen;Ubuntu;Fira Sans;Droid Sans;Helvetica Neue;sans-serif" w:hAnsi="apple-system;BlinkMacSystemFont;Segoe UI;Roboto;Oxygen;Ubuntu;Fira Sans;Droid Sans;Helvetica Neue;sans-serif"/>
          <w:b w:val="false"/>
          <w:i w:val="false"/>
          <w:caps w:val="false"/>
          <w:smallCaps w:val="false"/>
          <w:color w:val="172B4D"/>
          <w:spacing w:val="0"/>
          <w:sz w:val="21"/>
        </w:rPr>
      </w:pPr>
      <w:r>
        <w:rPr>
          <w:rFonts w:ascii="apple-system;BlinkMacSystemFont;Segoe UI;Roboto;Oxygen;Ubuntu;Fira Sans;Droid Sans;Helvetica Neue;sans-serif" w:hAnsi="apple-system;BlinkMacSystemFont;Segoe UI;Roboto;Oxygen;Ubuntu;Fira Sans;Droid Sans;Helvetica Neue;sans-serif"/>
          <w:b w:val="false"/>
          <w:i w:val="false"/>
          <w:caps w:val="false"/>
          <w:smallCaps w:val="false"/>
          <w:color w:val="172B4D"/>
          <w:spacing w:val="0"/>
          <w:sz w:val="21"/>
        </w:rPr>
        <w:t>Concern from the service side is that adding state tracking to the service significantly complicates the logic and service implementation, and potentially introduces unintended consequences (i.e. how long should a dismissed recommendation be ignored?). Could filtering be used to reduce noisy alerts? Yes but that puts the burden on the institution to configure services and systems. Autofiltering by the client potentially leads to legal concerns - arguments pro and con for why the CDS service should do this.</w:t>
      </w:r>
    </w:p>
    <w:p>
      <w:pPr>
        <w:pStyle w:val="TextBody"/>
        <w:widowControl/>
        <w:pBdr/>
        <w:spacing w:before="150" w:after="0"/>
        <w:ind w:left="0" w:right="0" w:hanging="0"/>
        <w:jc w:val="left"/>
        <w:rPr/>
      </w:pPr>
      <w:r>
        <w:rPr>
          <w:rFonts w:ascii="apple-system;BlinkMacSystemFont;Segoe UI;Roboto;Oxygen;Ubuntu;Fira Sans;Droid Sans;Helvetica Neue;sans-serif" w:hAnsi="apple-system;BlinkMacSystemFont;Segoe UI;Roboto;Oxygen;Ubuntu;Fira Sans;Droid Sans;Helvetica Neue;sans-serif"/>
          <w:b w:val="false"/>
          <w:i w:val="false"/>
          <w:caps w:val="false"/>
          <w:smallCaps w:val="false"/>
          <w:color w:val="172B4D"/>
          <w:spacing w:val="0"/>
          <w:sz w:val="21"/>
        </w:rPr>
        <w:t>One option is to use the existing CDS Hooks mechanisms (such as extension configuration (see </w:t>
      </w:r>
      <w:r>
        <w:fldChar w:fldCharType="begin"/>
      </w:r>
      <w:r>
        <w:rPr>
          <w:rStyle w:val="InternetLink"/>
          <w:smallCaps w:val="false"/>
          <w:caps w:val="false"/>
          <w:dstrike w:val="false"/>
          <w:strike w:val="false"/>
          <w:sz w:val="21"/>
          <w:spacing w:val="0"/>
          <w:i w:val="false"/>
          <w:u w:val="none"/>
          <w:b w:val="false"/>
          <w:effect w:val="none"/>
          <w:rFonts w:ascii="apple-system;BlinkMacSystemFont;Segoe UI;Roboto;Oxygen;Ubuntu;Fira Sans;Droid Sans;Helvetica Neue;sans-serif" w:hAnsi="apple-system;BlinkMacSystemFont;Segoe UI;Roboto;Oxygen;Ubuntu;Fira Sans;Droid Sans;Helvetica Neue;sans-serif"/>
        </w:rPr>
        <w:instrText> HYPERLINK "http://hl7.org/fhir/us/davinci-crd/2018Sep/hooks.html" \l "configuration-options"</w:instrText>
      </w:r>
      <w:r>
        <w:rPr>
          <w:rStyle w:val="InternetLink"/>
          <w:smallCaps w:val="false"/>
          <w:caps w:val="false"/>
          <w:dstrike w:val="false"/>
          <w:strike w:val="false"/>
          <w:sz w:val="21"/>
          <w:spacing w:val="0"/>
          <w:i w:val="false"/>
          <w:u w:val="none"/>
          <w:b w:val="false"/>
          <w:effect w:val="none"/>
          <w:rFonts w:ascii="apple-system;BlinkMacSystemFont;Segoe UI;Roboto;Oxygen;Ubuntu;Fira Sans;Droid Sans;Helvetica Neue;sans-serif" w:hAnsi="apple-system;BlinkMacSystemFont;Segoe UI;Roboto;Oxygen;Ubuntu;Fira Sans;Droid Sans;Helvetica Neue;sans-serif"/>
        </w:rPr>
        <w:fldChar w:fldCharType="separate"/>
      </w:r>
      <w:r>
        <w:rPr>
          <w:rStyle w:val="InternetLink"/>
          <w:rFonts w:ascii="apple-system;BlinkMacSystemFont;Segoe UI;Roboto;Oxygen;Ubuntu;Fira Sans;Droid Sans;Helvetica Neue;sans-serif" w:hAnsi="apple-system;BlinkMacSystemFont;Segoe UI;Roboto;Oxygen;Ubuntu;Fira Sans;Droid Sans;Helvetica Neue;sans-serif"/>
          <w:b w:val="false"/>
          <w:i w:val="false"/>
          <w:caps w:val="false"/>
          <w:smallCaps w:val="false"/>
          <w:strike w:val="false"/>
          <w:dstrike w:val="false"/>
          <w:color w:val="0052CC"/>
          <w:spacing w:val="0"/>
          <w:sz w:val="21"/>
          <w:u w:val="none"/>
          <w:effect w:val="none"/>
        </w:rPr>
        <w:t>http://hl7.org/fhir/us/davinci-crd/2018Sep/hooks.html#configuration-options</w:t>
      </w:r>
      <w:r>
        <w:rPr>
          <w:rStyle w:val="InternetLink"/>
          <w:smallCaps w:val="false"/>
          <w:caps w:val="false"/>
          <w:dstrike w:val="false"/>
          <w:strike w:val="false"/>
          <w:sz w:val="21"/>
          <w:spacing w:val="0"/>
          <w:i w:val="false"/>
          <w:u w:val="none"/>
          <w:b w:val="false"/>
          <w:effect w:val="none"/>
          <w:rFonts w:ascii="apple-system;BlinkMacSystemFont;Segoe UI;Roboto;Oxygen;Ubuntu;Fira Sans;Droid Sans;Helvetica Neue;sans-serif" w:hAnsi="apple-system;BlinkMacSystemFont;Segoe UI;Roboto;Oxygen;Ubuntu;Fira Sans;Droid Sans;Helvetica Neue;sans-serif"/>
        </w:rPr>
        <w:fldChar w:fldCharType="end"/>
      </w:r>
      <w:r>
        <w:rPr>
          <w:rFonts w:ascii="apple-system;BlinkMacSystemFont;Segoe UI;Roboto;Oxygen;Ubuntu;Fira Sans;Droid Sans;Helvetica Neue;sans-serif" w:hAnsi="apple-system;BlinkMacSystemFont;Segoe UI;Roboto;Oxygen;Ubuntu;Fira Sans;Droid Sans;Helvetica Neue;sans-serif"/>
          <w:b w:val="false"/>
          <w:i w:val="false"/>
          <w:caps w:val="false"/>
          <w:smallCaps w:val="false"/>
          <w:color w:val="172B4D"/>
          <w:spacing w:val="0"/>
          <w:sz w:val="21"/>
        </w:rPr>
        <w:t>) ) to support user and institution configuration for filtering based on numerous features of the PDDI CDS.</w:t>
      </w:r>
    </w:p>
    <w:p>
      <w:pPr>
        <w:pStyle w:val="TextBody"/>
        <w:widowControl/>
        <w:pBdr/>
        <w:spacing w:before="150" w:after="0"/>
        <w:ind w:left="0" w:right="0" w:hanging="0"/>
        <w:jc w:val="left"/>
        <w:rPr>
          <w:rFonts w:ascii="apple-system;BlinkMacSystemFont;Segoe UI;Roboto;Oxygen;Ubuntu;Fira Sans;Droid Sans;Helvetica Neue;sans-serif" w:hAnsi="apple-system;BlinkMacSystemFont;Segoe UI;Roboto;Oxygen;Ubuntu;Fira Sans;Droid Sans;Helvetica Neue;sans-serif"/>
          <w:b w:val="false"/>
          <w:i w:val="false"/>
          <w:caps w:val="false"/>
          <w:smallCaps w:val="false"/>
          <w:color w:val="172B4D"/>
          <w:spacing w:val="0"/>
          <w:sz w:val="21"/>
        </w:rPr>
      </w:pPr>
      <w:r>
        <w:rPr>
          <w:rFonts w:ascii="apple-system;BlinkMacSystemFont;Segoe UI;Roboto;Oxygen;Ubuntu;Fira Sans;Droid Sans;Helvetica Neue;sans-serif" w:hAnsi="apple-system;BlinkMacSystemFont;Segoe UI;Roboto;Oxygen;Ubuntu;Fira Sans;Droid Sans;Helvetica Neue;sans-serif"/>
          <w:b w:val="false"/>
          <w:i w:val="false"/>
          <w:caps w:val="false"/>
          <w:smallCaps w:val="false"/>
          <w:color w:val="172B4D"/>
          <w:spacing w:val="0"/>
          <w:sz w:val="21"/>
        </w:rPr>
        <w:t>Configuration option is a good potential approach, will consider how that can be incorporated in the PDDI IG.</w:t>
      </w:r>
    </w:p>
    <w:p>
      <w:pPr>
        <w:pStyle w:val="TextBody"/>
        <w:widowControl/>
        <w:pBdr/>
        <w:spacing w:before="150" w:after="0"/>
        <w:ind w:left="0" w:right="0" w:hanging="0"/>
        <w:jc w:val="left"/>
        <w:rPr>
          <w:rFonts w:ascii="apple-system;BlinkMacSystemFont;Segoe UI;Roboto;Oxygen;Ubuntu;Fira Sans;Droid Sans;Helvetica Neue;sans-serif" w:hAnsi="apple-system;BlinkMacSystemFont;Segoe UI;Roboto;Oxygen;Ubuntu;Fira Sans;Droid Sans;Helvetica Neue;sans-serif"/>
          <w:b w:val="false"/>
          <w:i w:val="false"/>
          <w:caps w:val="false"/>
          <w:smallCaps w:val="false"/>
          <w:color w:val="172B4D"/>
          <w:spacing w:val="0"/>
          <w:sz w:val="21"/>
        </w:rPr>
      </w:pPr>
      <w:r>
        <w:rPr>
          <w:rFonts w:ascii="apple-system;BlinkMacSystemFont;Segoe UI;Roboto;Oxygen;Ubuntu;Fira Sans;Droid Sans;Helvetica Neue;sans-serif" w:hAnsi="apple-system;BlinkMacSystemFont;Segoe UI;Roboto;Oxygen;Ubuntu;Fira Sans;Droid Sans;Helvetica Neue;sans-serif"/>
          <w:b w:val="false"/>
          <w:i w:val="false"/>
          <w:caps w:val="false"/>
          <w:smallCaps w:val="false"/>
          <w:color w:val="172B4D"/>
          <w:spacing w:val="0"/>
          <w:sz w:val="21"/>
        </w:rPr>
        <w:t>Overwhelming feedback is to make the decision support service smarter </w:t>
      </w:r>
      <w:r>
        <w:rPr>
          <w:rFonts w:ascii="apple-system;BlinkMacSystemFont;Segoe UI;Roboto;Oxygen;Ubuntu;Fira Sans;Droid Sans;Helvetica Neue;sans-serif" w:hAnsi="apple-system;BlinkMacSystemFont;Segoe UI;Roboto;Oxygen;Ubuntu;Fira Sans;Droid Sans;Helvetica Neue;sans-serif"/>
          <w:b w:val="false"/>
          <w:i w:val="false"/>
          <w:caps w:val="false"/>
          <w:smallCaps w:val="false"/>
          <w:color w:val="172B4D"/>
          <w:spacing w:val="0"/>
          <w:sz w:val="21"/>
        </w:rPr>
        <w:drawing>
          <wp:inline distT="0" distB="0" distL="0" distR="0">
            <wp:extent cx="152400" cy="1524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52400" cy="152400"/>
                    </a:xfrm>
                    <a:prstGeom prst="rect">
                      <a:avLst/>
                    </a:prstGeom>
                  </pic:spPr>
                </pic:pic>
              </a:graphicData>
            </a:graphic>
          </wp:inline>
        </w:drawing>
      </w:r>
    </w:p>
    <w:p>
      <w:pPr>
        <w:pStyle w:val="TextBody"/>
        <w:widowControl/>
        <w:pBdr/>
        <w:spacing w:before="150" w:after="0"/>
        <w:ind w:left="0" w:right="0" w:hanging="0"/>
        <w:jc w:val="left"/>
        <w:rPr>
          <w:rFonts w:ascii="apple-system;BlinkMacSystemFont;Segoe UI;Roboto;Oxygen;Ubuntu;Fira Sans;Droid Sans;Helvetica Neue;sans-serif" w:hAnsi="apple-system;BlinkMacSystemFont;Segoe UI;Roboto;Oxygen;Ubuntu;Fira Sans;Droid Sans;Helvetica Neue;sans-serif"/>
          <w:b w:val="false"/>
          <w:i w:val="false"/>
          <w:caps w:val="false"/>
          <w:smallCaps w:val="false"/>
          <w:color w:val="172B4D"/>
          <w:spacing w:val="0"/>
          <w:sz w:val="21"/>
        </w:rPr>
      </w:pPr>
      <w:r>
        <w:rPr>
          <w:rFonts w:ascii="apple-system;BlinkMacSystemFont;Segoe UI;Roboto;Oxygen;Ubuntu;Fira Sans;Droid Sans;Helvetica Neue;sans-serif" w:hAnsi="apple-system;BlinkMacSystemFont;Segoe UI;Roboto;Oxygen;Ubuntu;Fira Sans;Droid Sans;Helvetica Neue;sans-serif"/>
          <w:b w:val="false"/>
          <w:i w:val="false"/>
          <w:caps w:val="false"/>
          <w:smallCaps w:val="false"/>
          <w:color w:val="172B4D"/>
          <w:spacing w:val="0"/>
          <w:sz w:val="21"/>
        </w:rPr>
        <w:t>Could card UUID be used instead? As in the CDS service could return a card that had previously been delivered and the EHR would know to "replace" it. Larger discussion about card lifecycle.</w:t>
      </w:r>
    </w:p>
    <w:p>
      <w:pPr>
        <w:pStyle w:val="TextBody"/>
        <w:widowControl/>
        <w:pBdr/>
        <w:spacing w:before="150" w:after="0"/>
        <w:ind w:left="0" w:right="0" w:hanging="0"/>
        <w:jc w:val="left"/>
        <w:rPr/>
      </w:pPr>
      <w:r>
        <w:rPr>
          <w:rFonts w:ascii="apple-system;BlinkMacSystemFont;Segoe UI;Roboto;Oxygen;Ubuntu;Fira Sans;Droid Sans;Helvetica Neue;sans-serif" w:hAnsi="apple-system;BlinkMacSystemFont;Segoe UI;Roboto;Oxygen;Ubuntu;Fira Sans;Droid Sans;Helvetica Neue;sans-serif"/>
          <w:b w:val="false"/>
          <w:i w:val="false"/>
          <w:caps w:val="false"/>
          <w:smallCaps w:val="false"/>
          <w:color w:val="172B4D"/>
          <w:spacing w:val="0"/>
          <w:sz w:val="21"/>
        </w:rPr>
        <w:t>Link to slides presented: </w:t>
      </w:r>
      <w:hyperlink r:id="rId3">
        <w:r>
          <w:rPr>
            <w:rStyle w:val="InternetLink"/>
            <w:rFonts w:ascii="apple-system;BlinkMacSystemFont;Segoe UI;Roboto;Oxygen;Ubuntu;Fira Sans;Droid Sans;Helvetica Neue;sans-serif" w:hAnsi="apple-system;BlinkMacSystemFont;Segoe UI;Roboto;Oxygen;Ubuntu;Fira Sans;Droid Sans;Helvetica Neue;sans-serif"/>
            <w:b w:val="false"/>
            <w:i w:val="false"/>
            <w:caps w:val="false"/>
            <w:smallCaps w:val="false"/>
            <w:strike w:val="false"/>
            <w:dstrike w:val="false"/>
            <w:color w:val="0052CC"/>
            <w:spacing w:val="0"/>
            <w:sz w:val="21"/>
            <w:u w:val="none"/>
            <w:effect w:val="none"/>
          </w:rPr>
          <w:t>REDUCED-update-to-HL7-CDS-and-Pharm-WGs-09182019.pptx</w:t>
        </w:r>
      </w:hyperlink>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pple-system">
    <w:altName w:val="BlinkMacSystemFont"/>
    <w:charset w:val="01"/>
    <w:family w:val="auto"/>
    <w:pitch w:val="default"/>
  </w:font>
</w:fonts>
</file>

<file path=word/settings.xml><?xml version="1.0" encoding="utf-8"?>
<w:settings xmlns:w="http://schemas.openxmlformats.org/wordprocessingml/2006/main">
  <w:zoom w:percent="1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erif CJK SC"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confluence.hl7.org/download/attachments/66922984/REDUCED-update-to-HL7-CDS-and-Pharm-WGs-09182019.pptx?version=1&amp;modificationDate=1570051378522&amp;api=v2"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LibreOffice/6.2.7.1$Linux_X86_64 LibreOffice_project/20$Build-1</Application>
  <Pages>1</Pages>
  <Words>321</Words>
  <Characters>1965</Characters>
  <CharactersWithSpaces>2272</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2019-10-18T13:18:15Z</dcterms:created>
  <dc:creator/>
  <dc:description/>
  <dc:language>en-US</dc:language>
  <cp:lastModifiedBy/>
  <dcterms:modified xsi:type="dcterms:W3CDTF">2019-10-18T13:20:02Z</dcterms:modified>
  <cp:revision>1</cp:revision>
  <dc:subject/>
  <dc:title/>
</cp:coreProperties>
</file>