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4212" w14:textId="15628C2A" w:rsidR="009968AC" w:rsidRPr="0037670F" w:rsidRDefault="00EA00AA" w:rsidP="0037670F">
      <w:pPr>
        <w:pStyle w:val="ANSIdesignation"/>
        <w:rPr>
          <w:rFonts w:ascii="Arial Narrow" w:hAnsi="Arial Narrow"/>
        </w:rPr>
      </w:pPr>
      <w:bookmarkStart w:id="0" w:name="_Toc25579082"/>
      <w:bookmarkStart w:id="1" w:name="_Toc25585447"/>
      <w:bookmarkStart w:id="2" w:name="_Ref369787750"/>
      <w:r w:rsidRPr="0037670F">
        <w:rPr>
          <w:rFonts w:ascii="Arial Narrow" w:hAnsi="Arial Narrow"/>
          <w:noProof/>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CD42AC" w:rsidRPr="00CD42AC">
        <w:rPr>
          <w:rFonts w:ascii="Arial Narrow" w:hAnsi="Arial Narrow"/>
          <w:b/>
          <w:noProof/>
        </w:rPr>
        <w:t>V291_R1_N1_202</w:t>
      </w:r>
      <w:r w:rsidR="00FA11E6">
        <w:rPr>
          <w:rFonts w:ascii="Arial Narrow" w:hAnsi="Arial Narrow"/>
          <w:b/>
          <w:noProof/>
        </w:rPr>
        <w:t>3</w:t>
      </w:r>
      <w:r w:rsidR="00CD42AC" w:rsidRPr="00CD42AC">
        <w:rPr>
          <w:rFonts w:ascii="Arial Narrow" w:hAnsi="Arial Narrow"/>
          <w:b/>
          <w:noProof/>
        </w:rPr>
        <w:t>SEP</w:t>
      </w:r>
    </w:p>
    <w:p w14:paraId="05A682A1" w14:textId="1924FF82" w:rsidR="00F6554D" w:rsidRDefault="00F6554D">
      <w:pPr>
        <w:pStyle w:val="Heading1"/>
        <w:rPr>
          <w:noProof/>
        </w:rPr>
      </w:pPr>
      <w:r w:rsidRPr="00EA3945">
        <w:rPr>
          <w:noProof/>
        </w:rPr>
        <w:t>.</w:t>
      </w:r>
      <w:r w:rsidRPr="00EA3945">
        <w:rPr>
          <w:noProof/>
        </w:rPr>
        <w:br/>
        <w:t>Order Entry: General, Laboratory, Dietary, Supply, Blood Transfusion</w:t>
      </w:r>
      <w:bookmarkEnd w:id="2"/>
    </w:p>
    <w:p w14:paraId="3B6AE2A3" w14:textId="224095DF" w:rsidR="009C3B24" w:rsidRPr="009C3B24" w:rsidRDefault="009C3B24" w:rsidP="009C3B24">
      <w:pPr>
        <w:rPr>
          <w:lang w:eastAsia="de-DE"/>
        </w:rPr>
      </w:pPr>
      <w:r>
        <w:rPr>
          <w:vanish/>
        </w:rPr>
        <w:fldChar w:fldCharType="begin"/>
      </w:r>
      <w:r>
        <w:rPr>
          <w:vanish/>
        </w:rPr>
        <w:instrText xml:space="preserve"> SEQ Kapitel \r 4 \* MERGEFORMAT </w:instrText>
      </w:r>
      <w:r>
        <w:rPr>
          <w:vanish/>
        </w:rPr>
        <w:fldChar w:fldCharType="separate"/>
      </w:r>
      <w:r>
        <w:rPr>
          <w:noProof/>
          <w:vanish/>
        </w:rPr>
        <w:t>4</w:t>
      </w:r>
      <w:r>
        <w:rPr>
          <w:vanish/>
        </w:rPr>
        <w:fldChar w:fldCharType="end"/>
      </w:r>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491E953B" w:rsidR="00F6554D" w:rsidRPr="00643D28" w:rsidRDefault="00007682" w:rsidP="009968AC">
            <w:pPr>
              <w:spacing w:after="0"/>
              <w:rPr>
                <w:noProof/>
              </w:rPr>
            </w:pPr>
            <w:r>
              <w:rPr>
                <w:noProof/>
              </w:rPr>
              <w:t>C</w:t>
            </w:r>
            <w:r w:rsidR="00495D64">
              <w:rPr>
                <w:noProof/>
              </w:rPr>
              <w:t xml:space="preserve">hapter </w:t>
            </w:r>
            <w:r>
              <w:rPr>
                <w:noProof/>
              </w:rPr>
              <w:t>-</w:t>
            </w:r>
            <w:r w:rsidR="00F6554D" w:rsidRPr="00643D28">
              <w:rPr>
                <w:noProof/>
              </w:rPr>
              <w:t>Chair:</w:t>
            </w:r>
          </w:p>
        </w:tc>
        <w:tc>
          <w:tcPr>
            <w:tcW w:w="6210" w:type="dxa"/>
          </w:tcPr>
          <w:p w14:paraId="579A08B0" w14:textId="354FE588" w:rsidR="00F6554D" w:rsidRPr="00643D28" w:rsidRDefault="00F6554D" w:rsidP="009968AC">
            <w:pPr>
              <w:spacing w:after="0"/>
              <w:rPr>
                <w:noProof/>
              </w:rPr>
            </w:pPr>
            <w:r w:rsidRPr="00643D28">
              <w:rPr>
                <w:noProof/>
              </w:rPr>
              <w:t>Hans Buitendijk</w:t>
            </w:r>
            <w:r w:rsidRPr="00643D28">
              <w:rPr>
                <w:noProof/>
              </w:rPr>
              <w:br/>
            </w:r>
            <w:r w:rsidR="00DB7EAD">
              <w:rPr>
                <w:noProof/>
              </w:rPr>
              <w:t>Oracle</w:t>
            </w:r>
          </w:p>
        </w:tc>
      </w:tr>
      <w:tr w:rsidR="00750FA1" w:rsidRPr="00643D28" w14:paraId="29B25911" w14:textId="77777777" w:rsidTr="00007682">
        <w:trPr>
          <w:trHeight w:val="360"/>
        </w:trPr>
        <w:tc>
          <w:tcPr>
            <w:tcW w:w="2718" w:type="dxa"/>
          </w:tcPr>
          <w:p w14:paraId="2AC66861" w14:textId="552557DD" w:rsidR="00750FA1" w:rsidRDefault="00495D64" w:rsidP="009968AC">
            <w:pPr>
              <w:spacing w:after="0"/>
              <w:rPr>
                <w:noProof/>
              </w:rPr>
            </w:pPr>
            <w:r>
              <w:rPr>
                <w:noProof/>
              </w:rPr>
              <w:t xml:space="preserve">Chapter </w:t>
            </w:r>
            <w:r w:rsidRPr="00643D28">
              <w:rPr>
                <w:noProof/>
              </w:rPr>
              <w:t>Chair:</w:t>
            </w:r>
          </w:p>
        </w:tc>
        <w:tc>
          <w:tcPr>
            <w:tcW w:w="6210" w:type="dxa"/>
          </w:tcPr>
          <w:p w14:paraId="189F1341" w14:textId="24518B15" w:rsidR="00750FA1" w:rsidRPr="00643D28" w:rsidRDefault="00DB7EAD" w:rsidP="009968AC">
            <w:pPr>
              <w:spacing w:after="0"/>
              <w:rPr>
                <w:noProof/>
              </w:rPr>
            </w:pPr>
            <w:r>
              <w:rPr>
                <w:noProof/>
              </w:rPr>
              <w:t>Jose Costa Teixeria</w:t>
            </w:r>
            <w:r w:rsidR="00750FA1">
              <w:rPr>
                <w:noProof/>
              </w:rPr>
              <w:br/>
            </w:r>
            <w:r>
              <w:rPr>
                <w:noProof/>
              </w:rPr>
              <w:t>HL7 Belgium</w:t>
            </w:r>
          </w:p>
        </w:tc>
      </w:tr>
      <w:tr w:rsidR="00007682" w:rsidRPr="00643D28" w14:paraId="658FFD26" w14:textId="77777777" w:rsidTr="00007682">
        <w:trPr>
          <w:trHeight w:val="360"/>
        </w:trPr>
        <w:tc>
          <w:tcPr>
            <w:tcW w:w="2718" w:type="dxa"/>
          </w:tcPr>
          <w:p w14:paraId="70985522" w14:textId="51AA58C7" w:rsidR="00007682" w:rsidRPr="00643D28" w:rsidRDefault="00495D64" w:rsidP="009968AC">
            <w:pPr>
              <w:spacing w:after="0"/>
              <w:rPr>
                <w:noProof/>
              </w:rPr>
            </w:pPr>
            <w:r>
              <w:rPr>
                <w:noProof/>
              </w:rPr>
              <w:t xml:space="preserve">Chapter </w:t>
            </w:r>
            <w:r w:rsidRPr="00643D28">
              <w:rPr>
                <w:noProof/>
              </w:rPr>
              <w:t>Chair:</w:t>
            </w:r>
          </w:p>
        </w:tc>
        <w:tc>
          <w:tcPr>
            <w:tcW w:w="6210" w:type="dxa"/>
          </w:tcPr>
          <w:p w14:paraId="1F06DE6F" w14:textId="77777777" w:rsidR="00007682" w:rsidRPr="00643D28" w:rsidDel="00B055B8" w:rsidRDefault="00007682" w:rsidP="009968AC">
            <w:pPr>
              <w:spacing w:after="0"/>
              <w:rPr>
                <w:noProof/>
              </w:rPr>
            </w:pPr>
            <w:r w:rsidRPr="00643D28">
              <w:rPr>
                <w:noProof/>
              </w:rPr>
              <w:t>Lorraine Constable</w:t>
            </w:r>
            <w:r w:rsidRPr="00643D28">
              <w:rPr>
                <w:noProof/>
              </w:rPr>
              <w:br/>
              <w:t>HL7 Canada</w:t>
            </w:r>
          </w:p>
        </w:tc>
      </w:tr>
      <w:tr w:rsidR="00F6554D" w:rsidRPr="00643D28" w14:paraId="219E876B" w14:textId="77777777">
        <w:trPr>
          <w:trHeight w:val="360"/>
        </w:trPr>
        <w:tc>
          <w:tcPr>
            <w:tcW w:w="2718" w:type="dxa"/>
          </w:tcPr>
          <w:p w14:paraId="4270C433" w14:textId="0F1CA064" w:rsidR="00F6554D" w:rsidRPr="00643D28" w:rsidRDefault="00495D64" w:rsidP="009968AC">
            <w:pPr>
              <w:spacing w:after="0"/>
              <w:rPr>
                <w:noProof/>
              </w:rPr>
            </w:pPr>
            <w:r>
              <w:rPr>
                <w:noProof/>
              </w:rPr>
              <w:t xml:space="preserve">Chapter </w:t>
            </w:r>
            <w:r w:rsidRPr="00643D28">
              <w:rPr>
                <w:noProof/>
              </w:rPr>
              <w:t>Chair:</w:t>
            </w:r>
          </w:p>
        </w:tc>
        <w:tc>
          <w:tcPr>
            <w:tcW w:w="6210" w:type="dxa"/>
          </w:tcPr>
          <w:p w14:paraId="7B23A5DA" w14:textId="77777777" w:rsidR="00F6554D" w:rsidRPr="00643D28" w:rsidRDefault="00F6554D" w:rsidP="009968AC">
            <w:pPr>
              <w:spacing w:after="0"/>
              <w:rPr>
                <w:noProof/>
              </w:rPr>
            </w:pPr>
            <w:r w:rsidRPr="00643D28">
              <w:rPr>
                <w:noProof/>
              </w:rPr>
              <w:t>Robert Hausam MD</w:t>
            </w:r>
            <w:r w:rsidRPr="00643D28">
              <w:rPr>
                <w:noProof/>
              </w:rPr>
              <w:br/>
              <w:t>Hausam  Consulting</w:t>
            </w:r>
          </w:p>
        </w:tc>
      </w:tr>
      <w:tr w:rsidR="00F6554D" w:rsidRPr="00643D28" w14:paraId="6B56AAB5" w14:textId="77777777">
        <w:trPr>
          <w:trHeight w:val="360"/>
        </w:trPr>
        <w:tc>
          <w:tcPr>
            <w:tcW w:w="2718" w:type="dxa"/>
          </w:tcPr>
          <w:p w14:paraId="59BDEB03" w14:textId="5841C47D" w:rsidR="00F6554D" w:rsidRPr="00643D28" w:rsidRDefault="00495D64" w:rsidP="009968AC">
            <w:pPr>
              <w:spacing w:after="0"/>
              <w:rPr>
                <w:noProof/>
              </w:rPr>
            </w:pPr>
            <w:r>
              <w:rPr>
                <w:noProof/>
              </w:rPr>
              <w:t>Chapter Chair:</w:t>
            </w:r>
          </w:p>
        </w:tc>
        <w:tc>
          <w:tcPr>
            <w:tcW w:w="6210" w:type="dxa"/>
          </w:tcPr>
          <w:p w14:paraId="65EDB571" w14:textId="3D155620" w:rsidR="00F6554D" w:rsidRPr="00643D28" w:rsidRDefault="00DB7EAD" w:rsidP="009968AC">
            <w:pPr>
              <w:spacing w:after="0"/>
            </w:pPr>
            <w:r>
              <w:rPr>
                <w:bCs/>
              </w:rPr>
              <w:t>Ralf Herzog</w:t>
            </w:r>
            <w:r w:rsidR="00F6554D" w:rsidRPr="00643D28">
              <w:br/>
            </w:r>
            <w:r>
              <w:t>Roche Diagnostics International</w:t>
            </w:r>
            <w:r w:rsidR="00B97D0A">
              <w:t xml:space="preserve"> Ltd</w:t>
            </w:r>
          </w:p>
        </w:tc>
      </w:tr>
      <w:tr w:rsidR="00F6554D" w:rsidRPr="00643D28" w14:paraId="061545F2" w14:textId="77777777">
        <w:trPr>
          <w:trHeight w:val="360"/>
        </w:trPr>
        <w:tc>
          <w:tcPr>
            <w:tcW w:w="2718" w:type="dxa"/>
          </w:tcPr>
          <w:p w14:paraId="76DFC8DA" w14:textId="7695EC27" w:rsidR="00F6554D" w:rsidRPr="00643D28" w:rsidRDefault="00495D64" w:rsidP="009968AC">
            <w:pPr>
              <w:spacing w:after="0"/>
              <w:rPr>
                <w:noProof/>
              </w:rPr>
            </w:pPr>
            <w:r>
              <w:rPr>
                <w:noProof/>
              </w:rPr>
              <w:t xml:space="preserve">Chapter </w:t>
            </w:r>
            <w:r w:rsidR="00007682">
              <w:rPr>
                <w:noProof/>
              </w:rPr>
              <w:t>Chair:</w:t>
            </w:r>
          </w:p>
        </w:tc>
        <w:tc>
          <w:tcPr>
            <w:tcW w:w="6210" w:type="dxa"/>
          </w:tcPr>
          <w:p w14:paraId="12403C55" w14:textId="4E7EBC43" w:rsidR="00F6554D" w:rsidRDefault="00B97D0A" w:rsidP="009968AC">
            <w:pPr>
              <w:spacing w:after="0"/>
              <w:rPr>
                <w:noProof/>
              </w:rPr>
            </w:pPr>
            <w:r>
              <w:rPr>
                <w:noProof/>
              </w:rPr>
              <w:t>Marti Velezis</w:t>
            </w:r>
          </w:p>
          <w:p w14:paraId="02295101" w14:textId="78619035" w:rsidR="00B97D0A" w:rsidRPr="00643D28" w:rsidDel="00B055B8" w:rsidRDefault="00B97D0A" w:rsidP="009968AC">
            <w:pPr>
              <w:spacing w:after="0"/>
              <w:rPr>
                <w:noProof/>
              </w:rPr>
            </w:pPr>
            <w:r>
              <w:rPr>
                <w:noProof/>
              </w:rPr>
              <w:t>Food and Drug Administration</w:t>
            </w:r>
          </w:p>
        </w:tc>
      </w:tr>
      <w:tr w:rsidR="00F6554D" w:rsidRPr="00643D28" w14:paraId="1199CF28" w14:textId="77777777">
        <w:trPr>
          <w:trHeight w:val="360"/>
        </w:trPr>
        <w:tc>
          <w:tcPr>
            <w:tcW w:w="2718" w:type="dxa"/>
          </w:tcPr>
          <w:p w14:paraId="76B667C8" w14:textId="6F092E4E" w:rsidR="00F6554D" w:rsidRPr="00643D28" w:rsidRDefault="00F6554D" w:rsidP="009968AC">
            <w:pPr>
              <w:spacing w:after="0"/>
              <w:rPr>
                <w:noProof/>
              </w:rPr>
            </w:pPr>
            <w:r w:rsidRPr="00643D28">
              <w:rPr>
                <w:noProof/>
              </w:rPr>
              <w:t>Chapter Chair</w:t>
            </w:r>
            <w:r w:rsidR="00007682">
              <w:rPr>
                <w:noProof/>
              </w:rPr>
              <w:t>:</w:t>
            </w:r>
          </w:p>
        </w:tc>
        <w:tc>
          <w:tcPr>
            <w:tcW w:w="6210" w:type="dxa"/>
          </w:tcPr>
          <w:p w14:paraId="4EB85B77" w14:textId="77777777" w:rsidR="00F6554D" w:rsidRPr="00643D28" w:rsidRDefault="00F6554D" w:rsidP="009968AC">
            <w:pPr>
              <w:spacing w:after="0"/>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4E42499E" w:rsidR="00007682" w:rsidRPr="00643D28" w:rsidRDefault="00495D64" w:rsidP="009968AC">
            <w:pPr>
              <w:spacing w:after="0"/>
              <w:rPr>
                <w:noProof/>
              </w:rPr>
            </w:pPr>
            <w:r>
              <w:rPr>
                <w:noProof/>
              </w:rPr>
              <w:t>Chapter</w:t>
            </w:r>
            <w:r w:rsidR="00DB7EAD">
              <w:rPr>
                <w:noProof/>
              </w:rPr>
              <w:t xml:space="preserve"> </w:t>
            </w:r>
            <w:r w:rsidR="00007682">
              <w:rPr>
                <w:noProof/>
              </w:rPr>
              <w:t>Chair:</w:t>
            </w:r>
          </w:p>
        </w:tc>
        <w:tc>
          <w:tcPr>
            <w:tcW w:w="6210" w:type="dxa"/>
          </w:tcPr>
          <w:p w14:paraId="089F80B5" w14:textId="6561CD36" w:rsidR="00B808BA" w:rsidRDefault="00007682" w:rsidP="009968AC">
            <w:pPr>
              <w:spacing w:after="0"/>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rsidP="009968AC">
            <w:pPr>
              <w:spacing w:after="0"/>
              <w:rPr>
                <w:noProof/>
              </w:rPr>
            </w:pPr>
            <w:r w:rsidRPr="00643D28">
              <w:rPr>
                <w:noProof/>
              </w:rPr>
              <w:t>Editor</w:t>
            </w:r>
          </w:p>
        </w:tc>
        <w:tc>
          <w:tcPr>
            <w:tcW w:w="6210" w:type="dxa"/>
          </w:tcPr>
          <w:p w14:paraId="09026215" w14:textId="600EFFCC" w:rsidR="00F6554D" w:rsidRPr="00643D28" w:rsidRDefault="00A772E6" w:rsidP="009968AC">
            <w:pPr>
              <w:spacing w:after="0"/>
              <w:rPr>
                <w:noProof/>
              </w:rPr>
            </w:pPr>
            <w:r>
              <w:rPr>
                <w:noProof/>
              </w:rPr>
              <w:t>Hans Buitendijk</w:t>
            </w:r>
            <w:r w:rsidR="00F6554D" w:rsidRPr="00643D28">
              <w:rPr>
                <w:noProof/>
              </w:rPr>
              <w:br/>
            </w:r>
            <w:r w:rsidR="00B97D0A">
              <w:rPr>
                <w:noProof/>
              </w:rPr>
              <w:t>Oracle</w:t>
            </w:r>
          </w:p>
        </w:tc>
      </w:tr>
      <w:tr w:rsidR="00F6554D" w:rsidRPr="00643D28" w14:paraId="041A5B39" w14:textId="77777777">
        <w:trPr>
          <w:trHeight w:val="360"/>
        </w:trPr>
        <w:tc>
          <w:tcPr>
            <w:tcW w:w="2718" w:type="dxa"/>
          </w:tcPr>
          <w:p w14:paraId="3CD18986" w14:textId="77777777" w:rsidR="00F6554D" w:rsidRPr="00643D28" w:rsidRDefault="00F6554D" w:rsidP="009968AC">
            <w:pPr>
              <w:spacing w:after="0"/>
              <w:rPr>
                <w:noProof/>
              </w:rPr>
            </w:pPr>
            <w:r w:rsidRPr="00643D28">
              <w:rPr>
                <w:noProof/>
              </w:rPr>
              <w:t>Sponsoring Committee:</w:t>
            </w:r>
          </w:p>
        </w:tc>
        <w:tc>
          <w:tcPr>
            <w:tcW w:w="6210" w:type="dxa"/>
          </w:tcPr>
          <w:p w14:paraId="4D95BA56" w14:textId="77777777" w:rsidR="00F6554D" w:rsidRPr="00643D28" w:rsidRDefault="00F6554D" w:rsidP="009968AC">
            <w:pPr>
              <w:spacing w:after="0"/>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rsidP="009968AC">
            <w:pPr>
              <w:spacing w:after="0"/>
              <w:rPr>
                <w:noProof/>
              </w:rPr>
            </w:pPr>
            <w:r w:rsidRPr="00643D28">
              <w:rPr>
                <w:noProof/>
              </w:rPr>
              <w:t>List Server:</w:t>
            </w:r>
          </w:p>
        </w:tc>
        <w:tc>
          <w:tcPr>
            <w:tcW w:w="6210" w:type="dxa"/>
          </w:tcPr>
          <w:p w14:paraId="2D1927A7" w14:textId="77777777" w:rsidR="00F6554D" w:rsidRPr="00643D28" w:rsidRDefault="00000000" w:rsidP="009968AC">
            <w:pPr>
              <w:spacing w:after="0"/>
              <w:rPr>
                <w:noProof/>
              </w:rPr>
            </w:pPr>
            <w:hyperlink r:id="rId9" w:history="1">
              <w:r w:rsidR="00F6554D" w:rsidRPr="00462378">
                <w:rPr>
                  <w:rStyle w:val="Hyperlink"/>
                  <w:rFonts w:ascii="Calibri" w:hAnsi="Calibri"/>
                  <w:noProof/>
                  <w:kern w:val="0"/>
                  <w:sz w:val="22"/>
                </w:rPr>
                <w:t>ord@lists.hl7.org</w:t>
              </w:r>
            </w:hyperlink>
            <w:r w:rsidR="00F6554D">
              <w:rPr>
                <w:noProof/>
              </w:rPr>
              <w:t xml:space="preserve"> </w:t>
            </w:r>
          </w:p>
        </w:tc>
      </w:tr>
    </w:tbl>
    <w:p w14:paraId="01B40CB8" w14:textId="77777777" w:rsidR="00FE4C6E" w:rsidRPr="0037670F" w:rsidRDefault="00FE4C6E" w:rsidP="0037670F">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Cs/>
          <w:noProof/>
          <w:sz w:val="32"/>
          <w:szCs w:val="36"/>
        </w:rPr>
      </w:pPr>
      <w:r w:rsidRPr="0037670F">
        <w:rPr>
          <w:b/>
          <w:bCs/>
          <w:noProof/>
          <w:sz w:val="32"/>
          <w:szCs w:val="36"/>
        </w:rPr>
        <w:t>Note to Balloters</w:t>
      </w:r>
    </w:p>
    <w:p w14:paraId="4A5C045C" w14:textId="77777777" w:rsidR="00365352" w:rsidRDefault="00365352"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We are seeking your input on these topics:</w:t>
      </w:r>
    </w:p>
    <w:p w14:paraId="4720074D" w14:textId="74BD579A" w:rsidR="00365352" w:rsidRDefault="00365352"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hyperlink r:id="rId10" w:tgtFrame="_blank" w:history="1">
        <w:r w:rsidRPr="00D50E5F">
          <w:rPr>
            <w:color w:val="0000FF"/>
            <w:lang w:eastAsia="de-DE"/>
          </w:rPr>
          <w:t>www.hl7.org/permalink/?SOGIGuidance</w:t>
        </w:r>
      </w:hyperlink>
      <w:r w:rsidRPr="00CD42AC">
        <w:rPr>
          <w:lang w:eastAsia="de-DE"/>
        </w:rPr>
        <w:t>.</w:t>
      </w:r>
      <w:r>
        <w:rPr>
          <w:lang w:eastAsia="de-DE"/>
        </w:rPr>
        <w:t xml:space="preserve"> This profile is using a different approach </w:t>
      </w:r>
      <w:r>
        <w:rPr>
          <w:lang w:eastAsia="de-DE"/>
        </w:rPr>
        <w:lastRenderedPageBreak/>
        <w:t xml:space="preserve">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hyperlink r:id="rId11" w:history="1">
        <w:r w:rsidR="00AD5361" w:rsidRPr="00841F02">
          <w:rPr>
            <w:rStyle w:val="Hyperlink"/>
            <w:kern w:val="0"/>
            <w:sz w:val="20"/>
            <w:lang w:eastAsia="de-DE"/>
          </w:rPr>
          <w:t>http://www.hl7.org/permalink/?GenderHarmonyIGBallot</w:t>
        </w:r>
      </w:hyperlink>
      <w:r w:rsidR="00AD5361">
        <w:rPr>
          <w:lang w:eastAsia="de-DE"/>
        </w:rPr>
        <w:t xml:space="preserve"> </w:t>
      </w:r>
      <w:r w:rsidR="00CD42AC">
        <w:rPr>
          <w:lang w:eastAsia="de-DE"/>
        </w:rPr>
        <w:t xml:space="preserve">ballot. </w:t>
      </w:r>
    </w:p>
    <w:p w14:paraId="32C4F28F" w14:textId="615BA356" w:rsidR="00365352" w:rsidRDefault="00365352"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 xml:space="preserve">#2 In order to ensure we stay in sync with vocabulary used to represent the Gender Harmony attributes of a person, please </w:t>
      </w:r>
      <w:hyperlink r:id="rId12" w:history="1">
        <w:r w:rsidRPr="001958D2">
          <w:rPr>
            <w:rStyle w:val="Hyperlink"/>
            <w:kern w:val="0"/>
            <w:sz w:val="20"/>
            <w:lang w:eastAsia="de-DE"/>
          </w:rPr>
          <w:t>provide feedback</w:t>
        </w:r>
      </w:hyperlink>
      <w:r>
        <w:rPr>
          <w:lang w:eastAsia="de-DE"/>
        </w:rPr>
        <w:t xml:space="preserve"> on the definitions and associated terminology in the </w:t>
      </w:r>
      <w:hyperlink r:id="rId13" w:history="1">
        <w:r w:rsidR="00AD5361" w:rsidRPr="00841F02">
          <w:rPr>
            <w:rStyle w:val="Hyperlink"/>
            <w:kern w:val="0"/>
            <w:sz w:val="20"/>
            <w:lang w:eastAsia="de-DE"/>
          </w:rPr>
          <w:t>http://www.hl7.org/permalink/?GenderHarmonyIGBallot</w:t>
        </w:r>
      </w:hyperlink>
      <w:r w:rsidR="00AD5361">
        <w:rPr>
          <w:lang w:eastAsia="de-DE"/>
        </w:rPr>
        <w:t xml:space="preserve"> </w:t>
      </w:r>
      <w:r>
        <w:rPr>
          <w:lang w:eastAsia="de-DE"/>
        </w:rPr>
        <w:t>ballot.</w:t>
      </w:r>
    </w:p>
    <w:p w14:paraId="489A2CC5" w14:textId="12961C88" w:rsidR="00365352" w:rsidRDefault="00365352"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p>
    <w:p w14:paraId="4451B028" w14:textId="17E62B16" w:rsidR="00366B7B" w:rsidRDefault="00366B7B"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w:t>
      </w:r>
      <w:r w:rsidR="00A028E6">
        <w:rPr>
          <w:lang w:eastAsia="de-DE"/>
        </w:rPr>
        <w:t>4</w:t>
      </w:r>
      <w:r>
        <w:rPr>
          <w:lang w:eastAsia="de-DE"/>
        </w:rPr>
        <w:t xml:space="preserve"> Is the GSC segment needed for Nutrition Orders in section </w:t>
      </w:r>
      <w:r w:rsidR="001356E2">
        <w:rPr>
          <w:lang w:eastAsia="de-DE"/>
        </w:rPr>
        <w:t>4.7?</w:t>
      </w:r>
    </w:p>
    <w:p w14:paraId="23D13C17" w14:textId="44009CE1" w:rsidR="00BE3EC8" w:rsidRDefault="00BE3EC8"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w:t>
      </w:r>
      <w:r w:rsidR="00A028E6">
        <w:rPr>
          <w:lang w:eastAsia="de-DE"/>
        </w:rPr>
        <w:t>5</w:t>
      </w:r>
      <w:r>
        <w:rPr>
          <w:lang w:eastAsia="de-DE"/>
        </w:rPr>
        <w:t xml:space="preserve"> Are the segments needed for Supply Orders</w:t>
      </w:r>
      <w:r w:rsidR="00366B7B">
        <w:rPr>
          <w:lang w:eastAsia="de-DE"/>
        </w:rPr>
        <w:t xml:space="preserve"> in section 4.10?</w:t>
      </w:r>
    </w:p>
    <w:p w14:paraId="2688B2A0" w14:textId="29F37F85" w:rsidR="00F6554D" w:rsidRDefault="00801D43" w:rsidP="0037670F">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w:t>
      </w:r>
      <w:r w:rsidR="00A028E6">
        <w:rPr>
          <w:lang w:eastAsia="de-DE"/>
        </w:rPr>
        <w:t>6</w:t>
      </w:r>
      <w:r>
        <w:rPr>
          <w:lang w:eastAsia="de-DE"/>
        </w:rPr>
        <w:t xml:space="preserve"> Which segments are needed for which Blood Transfusion messages in 4.13?</w:t>
      </w:r>
    </w:p>
    <w:p w14:paraId="20B22CE4" w14:textId="37951C76" w:rsidR="00FE4C6E" w:rsidRDefault="00FE4C6E"/>
    <w:p w14:paraId="73021CC2" w14:textId="77777777" w:rsidR="00135B8F" w:rsidRDefault="00135B8F" w:rsidP="00135B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17"/>
        <w:gridCol w:w="2300"/>
        <w:gridCol w:w="2993"/>
        <w:gridCol w:w="1065"/>
        <w:gridCol w:w="1264"/>
        <w:gridCol w:w="711"/>
      </w:tblGrid>
      <w:tr w:rsidR="00010B35" w14:paraId="59CE393A" w14:textId="77777777" w:rsidTr="00DE0C4A">
        <w:trPr>
          <w:trHeight w:val="530"/>
        </w:trPr>
        <w:tc>
          <w:tcPr>
            <w:tcW w:w="930" w:type="dxa"/>
            <w:shd w:val="clear" w:color="auto" w:fill="D9D9D9"/>
          </w:tcPr>
          <w:p w14:paraId="33163670" w14:textId="77777777" w:rsidR="00135B8F" w:rsidRDefault="00135B8F" w:rsidP="00DE0C4A">
            <w:pPr>
              <w:widowControl w:val="0"/>
              <w:autoSpaceDE w:val="0"/>
              <w:autoSpaceDN w:val="0"/>
              <w:adjustRightInd w:val="0"/>
              <w:spacing w:before="110"/>
              <w:rPr>
                <w:rFonts w:ascii="Arial" w:hAnsi="Arial"/>
              </w:rPr>
            </w:pPr>
            <w:r>
              <w:rPr>
                <w:b/>
                <w:bCs/>
                <w:i/>
                <w:iCs/>
                <w:color w:val="000080"/>
              </w:rPr>
              <w:t>Section</w:t>
            </w:r>
          </w:p>
        </w:tc>
        <w:tc>
          <w:tcPr>
            <w:tcW w:w="2306" w:type="dxa"/>
            <w:shd w:val="clear" w:color="auto" w:fill="D9D9D9"/>
          </w:tcPr>
          <w:p w14:paraId="7633392E" w14:textId="77777777" w:rsidR="00135B8F" w:rsidRDefault="00135B8F" w:rsidP="00DE0C4A">
            <w:pPr>
              <w:widowControl w:val="0"/>
              <w:autoSpaceDE w:val="0"/>
              <w:autoSpaceDN w:val="0"/>
              <w:adjustRightInd w:val="0"/>
              <w:spacing w:before="110"/>
              <w:rPr>
                <w:rFonts w:ascii="Arial" w:hAnsi="Arial"/>
              </w:rPr>
            </w:pPr>
            <w:r>
              <w:rPr>
                <w:b/>
                <w:bCs/>
                <w:i/>
                <w:iCs/>
                <w:color w:val="000080"/>
              </w:rPr>
              <w:t>Section Name</w:t>
            </w:r>
          </w:p>
        </w:tc>
        <w:tc>
          <w:tcPr>
            <w:tcW w:w="3060" w:type="dxa"/>
            <w:shd w:val="clear" w:color="auto" w:fill="D9D9D9"/>
          </w:tcPr>
          <w:p w14:paraId="26259964" w14:textId="77777777" w:rsidR="00135B8F" w:rsidRDefault="00135B8F" w:rsidP="00DE0C4A">
            <w:pPr>
              <w:widowControl w:val="0"/>
              <w:autoSpaceDE w:val="0"/>
              <w:autoSpaceDN w:val="0"/>
              <w:adjustRightInd w:val="0"/>
              <w:spacing w:before="110"/>
              <w:rPr>
                <w:rFonts w:ascii="Arial" w:hAnsi="Arial"/>
              </w:rPr>
            </w:pPr>
            <w:r>
              <w:rPr>
                <w:b/>
                <w:bCs/>
                <w:i/>
                <w:iCs/>
                <w:color w:val="000080"/>
              </w:rPr>
              <w:t>Change  Type</w:t>
            </w:r>
          </w:p>
        </w:tc>
        <w:tc>
          <w:tcPr>
            <w:tcW w:w="1070" w:type="dxa"/>
            <w:shd w:val="clear" w:color="auto" w:fill="D9D9D9"/>
          </w:tcPr>
          <w:p w14:paraId="0B7A5897" w14:textId="77777777" w:rsidR="00135B8F" w:rsidRPr="005E5A1E" w:rsidRDefault="00135B8F" w:rsidP="00DE0C4A">
            <w:pPr>
              <w:widowControl w:val="0"/>
              <w:autoSpaceDE w:val="0"/>
              <w:autoSpaceDN w:val="0"/>
              <w:adjustRightInd w:val="0"/>
              <w:spacing w:before="110"/>
              <w:rPr>
                <w:b/>
                <w:bCs/>
                <w:i/>
                <w:iCs/>
                <w:color w:val="000080"/>
              </w:rPr>
            </w:pPr>
            <w:r w:rsidRPr="005E5A1E">
              <w:rPr>
                <w:b/>
                <w:bCs/>
                <w:i/>
                <w:iCs/>
                <w:color w:val="000080"/>
              </w:rPr>
              <w:t>Proposal #</w:t>
            </w:r>
          </w:p>
        </w:tc>
        <w:tc>
          <w:tcPr>
            <w:tcW w:w="1268" w:type="dxa"/>
            <w:shd w:val="clear" w:color="auto" w:fill="D9D9D9"/>
          </w:tcPr>
          <w:p w14:paraId="6FA5425D" w14:textId="77777777" w:rsidR="00135B8F" w:rsidRDefault="00135B8F" w:rsidP="00DE0C4A">
            <w:pPr>
              <w:widowControl w:val="0"/>
              <w:autoSpaceDE w:val="0"/>
              <w:autoSpaceDN w:val="0"/>
              <w:adjustRightInd w:val="0"/>
              <w:spacing w:before="110"/>
              <w:jc w:val="center"/>
              <w:rPr>
                <w:b/>
                <w:bCs/>
                <w:i/>
                <w:iCs/>
                <w:color w:val="000080"/>
                <w:sz w:val="28"/>
                <w:szCs w:val="28"/>
              </w:rPr>
            </w:pPr>
            <w:r>
              <w:rPr>
                <w:b/>
                <w:bCs/>
                <w:i/>
                <w:iCs/>
                <w:color w:val="000080"/>
              </w:rPr>
              <w:t>Substantive</w:t>
            </w:r>
            <w:r>
              <w:rPr>
                <w:b/>
                <w:bCs/>
                <w:i/>
                <w:iCs/>
                <w:color w:val="000080"/>
              </w:rPr>
              <w:br/>
              <w:t>Y/N</w:t>
            </w:r>
          </w:p>
        </w:tc>
        <w:tc>
          <w:tcPr>
            <w:tcW w:w="716" w:type="dxa"/>
            <w:shd w:val="clear" w:color="auto" w:fill="D9D9D9"/>
          </w:tcPr>
          <w:p w14:paraId="31EFDBC1" w14:textId="77777777" w:rsidR="00135B8F" w:rsidRDefault="00135B8F" w:rsidP="00DE0C4A">
            <w:pPr>
              <w:widowControl w:val="0"/>
              <w:autoSpaceDE w:val="0"/>
              <w:autoSpaceDN w:val="0"/>
              <w:adjustRightInd w:val="0"/>
              <w:spacing w:before="110"/>
              <w:jc w:val="center"/>
              <w:rPr>
                <w:b/>
                <w:bCs/>
                <w:i/>
                <w:iCs/>
                <w:color w:val="000080"/>
                <w:sz w:val="28"/>
                <w:szCs w:val="28"/>
              </w:rPr>
            </w:pPr>
            <w:r>
              <w:rPr>
                <w:b/>
                <w:bCs/>
                <w:i/>
                <w:iCs/>
                <w:color w:val="000080"/>
              </w:rPr>
              <w:t>Line</w:t>
            </w:r>
            <w:r>
              <w:rPr>
                <w:b/>
                <w:bCs/>
                <w:i/>
                <w:iCs/>
                <w:color w:val="000080"/>
              </w:rPr>
              <w:br/>
              <w:t>Item</w:t>
            </w:r>
          </w:p>
        </w:tc>
      </w:tr>
      <w:tr w:rsidR="00010B35" w14:paraId="6F99EF9E" w14:textId="77777777" w:rsidTr="00DE0C4A">
        <w:trPr>
          <w:trHeight w:val="530"/>
        </w:trPr>
        <w:tc>
          <w:tcPr>
            <w:tcW w:w="930" w:type="dxa"/>
            <w:shd w:val="clear" w:color="auto" w:fill="D9D9D9"/>
          </w:tcPr>
          <w:p w14:paraId="57765629" w14:textId="64EEA733" w:rsidR="00135B8F" w:rsidRDefault="00010B35" w:rsidP="00DE0C4A">
            <w:pPr>
              <w:widowControl w:val="0"/>
              <w:autoSpaceDE w:val="0"/>
              <w:autoSpaceDN w:val="0"/>
              <w:adjustRightInd w:val="0"/>
              <w:spacing w:before="110"/>
              <w:rPr>
                <w:b/>
                <w:bCs/>
                <w:i/>
                <w:iCs/>
                <w:color w:val="000080"/>
              </w:rPr>
            </w:pPr>
            <w:r>
              <w:rPr>
                <w:b/>
                <w:bCs/>
                <w:i/>
                <w:iCs/>
                <w:color w:val="000080"/>
              </w:rPr>
              <w:t>4.4.4</w:t>
            </w:r>
          </w:p>
        </w:tc>
        <w:tc>
          <w:tcPr>
            <w:tcW w:w="2306" w:type="dxa"/>
            <w:shd w:val="clear" w:color="auto" w:fill="D9D9D9"/>
          </w:tcPr>
          <w:p w14:paraId="71D458E7" w14:textId="76995578" w:rsidR="00135B8F" w:rsidRPr="00810A3C" w:rsidRDefault="00010B35" w:rsidP="00DE0C4A">
            <w:pPr>
              <w:widowControl w:val="0"/>
              <w:autoSpaceDE w:val="0"/>
              <w:autoSpaceDN w:val="0"/>
              <w:adjustRightInd w:val="0"/>
              <w:spacing w:before="110"/>
              <w:rPr>
                <w:bCs/>
                <w:i/>
                <w:iCs/>
                <w:noProof/>
              </w:rPr>
            </w:pPr>
            <w:r w:rsidRPr="00EA3945">
              <w:t>OMG – general clinical order message (event O19</w:t>
            </w:r>
            <w:r w:rsidR="00795E39">
              <w:t>)</w:t>
            </w:r>
          </w:p>
        </w:tc>
        <w:tc>
          <w:tcPr>
            <w:tcW w:w="3060" w:type="dxa"/>
            <w:shd w:val="clear" w:color="auto" w:fill="D9D9D9"/>
          </w:tcPr>
          <w:p w14:paraId="59FE8F85" w14:textId="7519DE6C" w:rsidR="00135B8F" w:rsidRPr="00810A3C" w:rsidRDefault="00135B8F" w:rsidP="00DE0C4A">
            <w:pPr>
              <w:widowControl w:val="0"/>
              <w:autoSpaceDE w:val="0"/>
              <w:autoSpaceDN w:val="0"/>
              <w:adjustRightInd w:val="0"/>
              <w:spacing w:before="110"/>
              <w:rPr>
                <w:color w:val="000080"/>
              </w:rPr>
            </w:pPr>
            <w:r>
              <w:rPr>
                <w:color w:val="000080"/>
              </w:rPr>
              <w:t>Added segments GSP</w:t>
            </w:r>
            <w:r w:rsidR="00010B35">
              <w:rPr>
                <w:color w:val="000080"/>
              </w:rPr>
              <w:t>,</w:t>
            </w:r>
            <w:r>
              <w:rPr>
                <w:color w:val="000080"/>
              </w:rPr>
              <w:t xml:space="preserve"> GSR</w:t>
            </w:r>
            <w:r w:rsidR="00010B35">
              <w:rPr>
                <w:color w:val="000080"/>
              </w:rPr>
              <w:t>, and GSC</w:t>
            </w:r>
            <w:r>
              <w:rPr>
                <w:color w:val="000080"/>
              </w:rPr>
              <w:t xml:space="preserve"> to message structure</w:t>
            </w:r>
          </w:p>
        </w:tc>
        <w:tc>
          <w:tcPr>
            <w:tcW w:w="1070" w:type="dxa"/>
            <w:shd w:val="clear" w:color="auto" w:fill="D9D9D9"/>
          </w:tcPr>
          <w:p w14:paraId="15D4D755" w14:textId="77777777" w:rsidR="00135B8F" w:rsidRPr="00810A3C" w:rsidRDefault="00135B8F" w:rsidP="00DE0C4A">
            <w:pPr>
              <w:widowControl w:val="0"/>
              <w:autoSpaceDE w:val="0"/>
              <w:autoSpaceDN w:val="0"/>
              <w:adjustRightInd w:val="0"/>
              <w:spacing w:before="110"/>
            </w:pPr>
            <w:r>
              <w:t>SOGI</w:t>
            </w:r>
          </w:p>
        </w:tc>
        <w:tc>
          <w:tcPr>
            <w:tcW w:w="1268" w:type="dxa"/>
            <w:shd w:val="clear" w:color="auto" w:fill="D9D9D9"/>
          </w:tcPr>
          <w:p w14:paraId="21558E94" w14:textId="77777777" w:rsidR="00135B8F" w:rsidRPr="0069575B" w:rsidRDefault="00135B8F" w:rsidP="00DE0C4A">
            <w:pPr>
              <w:widowControl w:val="0"/>
              <w:autoSpaceDE w:val="0"/>
              <w:autoSpaceDN w:val="0"/>
              <w:adjustRightInd w:val="0"/>
              <w:spacing w:before="110"/>
              <w:rPr>
                <w:b/>
                <w:bCs/>
                <w:i/>
                <w:iCs/>
                <w:color w:val="000080"/>
              </w:rPr>
            </w:pPr>
            <w:r>
              <w:rPr>
                <w:b/>
                <w:bCs/>
                <w:i/>
                <w:iCs/>
                <w:color w:val="000080"/>
              </w:rPr>
              <w:t>Yes</w:t>
            </w:r>
          </w:p>
        </w:tc>
        <w:tc>
          <w:tcPr>
            <w:tcW w:w="716" w:type="dxa"/>
            <w:shd w:val="clear" w:color="auto" w:fill="D9D9D9"/>
          </w:tcPr>
          <w:p w14:paraId="6A4B8E2B" w14:textId="77777777" w:rsidR="00135B8F" w:rsidRPr="0069575B" w:rsidRDefault="00135B8F" w:rsidP="00DE0C4A">
            <w:pPr>
              <w:widowControl w:val="0"/>
              <w:autoSpaceDE w:val="0"/>
              <w:autoSpaceDN w:val="0"/>
              <w:adjustRightInd w:val="0"/>
              <w:spacing w:before="110"/>
              <w:rPr>
                <w:b/>
                <w:bCs/>
                <w:i/>
                <w:iCs/>
                <w:color w:val="000080"/>
              </w:rPr>
            </w:pPr>
          </w:p>
        </w:tc>
      </w:tr>
      <w:tr w:rsidR="00010B35" w14:paraId="7FC54484" w14:textId="77777777" w:rsidTr="00DE0C4A">
        <w:trPr>
          <w:trHeight w:val="530"/>
        </w:trPr>
        <w:tc>
          <w:tcPr>
            <w:tcW w:w="930" w:type="dxa"/>
            <w:shd w:val="clear" w:color="auto" w:fill="D9D9D9"/>
          </w:tcPr>
          <w:p w14:paraId="7F8A8518" w14:textId="11DE7BE4" w:rsidR="00135B8F" w:rsidRDefault="009436AE" w:rsidP="00DE0C4A">
            <w:pPr>
              <w:widowControl w:val="0"/>
              <w:autoSpaceDE w:val="0"/>
              <w:autoSpaceDN w:val="0"/>
              <w:adjustRightInd w:val="0"/>
              <w:spacing w:before="110"/>
              <w:rPr>
                <w:b/>
                <w:bCs/>
                <w:i/>
                <w:iCs/>
                <w:color w:val="000080"/>
              </w:rPr>
            </w:pPr>
            <w:r>
              <w:rPr>
                <w:b/>
                <w:bCs/>
                <w:i/>
                <w:iCs/>
                <w:color w:val="000080"/>
              </w:rPr>
              <w:t>4.4.6</w:t>
            </w:r>
          </w:p>
        </w:tc>
        <w:tc>
          <w:tcPr>
            <w:tcW w:w="2306" w:type="dxa"/>
            <w:shd w:val="clear" w:color="auto" w:fill="D9D9D9"/>
          </w:tcPr>
          <w:p w14:paraId="0020DDF0" w14:textId="424A16ED" w:rsidR="00135B8F" w:rsidRPr="00823AC3" w:rsidRDefault="009436AE" w:rsidP="00DE0C4A">
            <w:pPr>
              <w:widowControl w:val="0"/>
              <w:autoSpaceDE w:val="0"/>
              <w:autoSpaceDN w:val="0"/>
              <w:adjustRightInd w:val="0"/>
              <w:spacing w:before="110"/>
              <w:rPr>
                <w:bCs/>
                <w:i/>
                <w:iCs/>
                <w:noProof/>
              </w:rPr>
            </w:pPr>
            <w:r w:rsidRPr="00EA3945">
              <w:t>OML – laboratory order message (event O21</w:t>
            </w:r>
            <w:r>
              <w:t>)</w:t>
            </w:r>
          </w:p>
        </w:tc>
        <w:tc>
          <w:tcPr>
            <w:tcW w:w="3060" w:type="dxa"/>
            <w:shd w:val="clear" w:color="auto" w:fill="D9D9D9"/>
          </w:tcPr>
          <w:p w14:paraId="07EEE92D" w14:textId="43186F45" w:rsidR="00135B8F" w:rsidRDefault="00795E39" w:rsidP="00DE0C4A">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73742489" w14:textId="77777777" w:rsidR="00135B8F" w:rsidRDefault="00135B8F" w:rsidP="00DE0C4A">
            <w:pPr>
              <w:widowControl w:val="0"/>
              <w:autoSpaceDE w:val="0"/>
              <w:autoSpaceDN w:val="0"/>
              <w:adjustRightInd w:val="0"/>
              <w:spacing w:before="110"/>
            </w:pPr>
            <w:r>
              <w:t>SOGI</w:t>
            </w:r>
          </w:p>
        </w:tc>
        <w:tc>
          <w:tcPr>
            <w:tcW w:w="1268" w:type="dxa"/>
            <w:shd w:val="clear" w:color="auto" w:fill="D9D9D9"/>
          </w:tcPr>
          <w:p w14:paraId="49AA8509" w14:textId="77777777" w:rsidR="00135B8F" w:rsidRDefault="00135B8F" w:rsidP="00DE0C4A">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2DBE7CC4" w14:textId="77777777" w:rsidR="00135B8F" w:rsidRPr="0069575B" w:rsidRDefault="00135B8F" w:rsidP="00DE0C4A">
            <w:pPr>
              <w:widowControl w:val="0"/>
              <w:autoSpaceDE w:val="0"/>
              <w:autoSpaceDN w:val="0"/>
              <w:adjustRightInd w:val="0"/>
              <w:spacing w:before="110"/>
              <w:rPr>
                <w:b/>
                <w:bCs/>
                <w:i/>
                <w:iCs/>
                <w:color w:val="000080"/>
              </w:rPr>
            </w:pPr>
          </w:p>
        </w:tc>
      </w:tr>
      <w:tr w:rsidR="00FE0E85" w14:paraId="7756C12F" w14:textId="77777777" w:rsidTr="00DE0C4A">
        <w:trPr>
          <w:trHeight w:val="530"/>
        </w:trPr>
        <w:tc>
          <w:tcPr>
            <w:tcW w:w="930" w:type="dxa"/>
            <w:shd w:val="clear" w:color="auto" w:fill="D9D9D9"/>
          </w:tcPr>
          <w:p w14:paraId="4DE26993" w14:textId="27FCB110" w:rsidR="00FE0E85" w:rsidRDefault="00FE0E85" w:rsidP="00FE0E85">
            <w:pPr>
              <w:widowControl w:val="0"/>
              <w:autoSpaceDE w:val="0"/>
              <w:autoSpaceDN w:val="0"/>
              <w:adjustRightInd w:val="0"/>
              <w:spacing w:before="110"/>
              <w:rPr>
                <w:b/>
                <w:bCs/>
                <w:i/>
                <w:iCs/>
                <w:color w:val="000080"/>
              </w:rPr>
            </w:pPr>
            <w:r>
              <w:rPr>
                <w:b/>
                <w:bCs/>
                <w:i/>
                <w:iCs/>
                <w:color w:val="000080"/>
              </w:rPr>
              <w:t>4.4.8</w:t>
            </w:r>
          </w:p>
        </w:tc>
        <w:tc>
          <w:tcPr>
            <w:tcW w:w="2306" w:type="dxa"/>
            <w:shd w:val="clear" w:color="auto" w:fill="D9D9D9"/>
          </w:tcPr>
          <w:p w14:paraId="01F8FC5B" w14:textId="2F39C850" w:rsidR="00FE0E85" w:rsidRPr="007B2FBB" w:rsidRDefault="00FE0E85" w:rsidP="00FE0E85">
            <w:pPr>
              <w:widowControl w:val="0"/>
              <w:autoSpaceDE w:val="0"/>
              <w:autoSpaceDN w:val="0"/>
              <w:adjustRightInd w:val="0"/>
              <w:spacing w:before="110"/>
              <w:rPr>
                <w:bCs/>
                <w:i/>
                <w:iCs/>
                <w:noProof/>
              </w:rPr>
            </w:pPr>
            <w:r w:rsidRPr="00EA3945">
              <w:t>OML – Laboratory order for multiple orders related to a single specimen (event O33</w:t>
            </w:r>
            <w:r>
              <w:t>)</w:t>
            </w:r>
          </w:p>
        </w:tc>
        <w:tc>
          <w:tcPr>
            <w:tcW w:w="3060" w:type="dxa"/>
            <w:shd w:val="clear" w:color="auto" w:fill="D9D9D9"/>
          </w:tcPr>
          <w:p w14:paraId="47F5DB44" w14:textId="1570AD8F"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3DE99FFD" w14:textId="1EBEFAE0" w:rsidR="00FE0E85" w:rsidRDefault="00FE0E85" w:rsidP="00FE0E85">
            <w:pPr>
              <w:widowControl w:val="0"/>
              <w:autoSpaceDE w:val="0"/>
              <w:autoSpaceDN w:val="0"/>
              <w:adjustRightInd w:val="0"/>
              <w:spacing w:before="110"/>
            </w:pPr>
            <w:r>
              <w:t>SOGI</w:t>
            </w:r>
          </w:p>
        </w:tc>
        <w:tc>
          <w:tcPr>
            <w:tcW w:w="1268" w:type="dxa"/>
            <w:shd w:val="clear" w:color="auto" w:fill="D9D9D9"/>
          </w:tcPr>
          <w:p w14:paraId="46AB870C" w14:textId="1FAB387F"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3D68C4E8"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04CDCE58" w14:textId="77777777" w:rsidTr="00DE0C4A">
        <w:trPr>
          <w:trHeight w:val="530"/>
        </w:trPr>
        <w:tc>
          <w:tcPr>
            <w:tcW w:w="930" w:type="dxa"/>
            <w:shd w:val="clear" w:color="auto" w:fill="D9D9D9"/>
          </w:tcPr>
          <w:p w14:paraId="1CAB6493" w14:textId="463715D5" w:rsidR="00FE0E85" w:rsidRDefault="00FE0E85" w:rsidP="00FE0E85">
            <w:pPr>
              <w:widowControl w:val="0"/>
              <w:autoSpaceDE w:val="0"/>
              <w:autoSpaceDN w:val="0"/>
              <w:adjustRightInd w:val="0"/>
              <w:spacing w:before="110"/>
              <w:rPr>
                <w:b/>
                <w:bCs/>
                <w:i/>
                <w:iCs/>
                <w:color w:val="000080"/>
              </w:rPr>
            </w:pPr>
            <w:r>
              <w:rPr>
                <w:b/>
                <w:bCs/>
                <w:i/>
                <w:iCs/>
                <w:color w:val="000080"/>
              </w:rPr>
              <w:t>4.4.10</w:t>
            </w:r>
          </w:p>
        </w:tc>
        <w:tc>
          <w:tcPr>
            <w:tcW w:w="2306" w:type="dxa"/>
            <w:shd w:val="clear" w:color="auto" w:fill="D9D9D9"/>
          </w:tcPr>
          <w:p w14:paraId="763E17B7" w14:textId="192024D7" w:rsidR="00FE0E85" w:rsidRPr="00EA3945" w:rsidRDefault="00FE0E85" w:rsidP="00FE0E85">
            <w:pPr>
              <w:widowControl w:val="0"/>
              <w:autoSpaceDE w:val="0"/>
              <w:autoSpaceDN w:val="0"/>
              <w:adjustRightInd w:val="0"/>
              <w:spacing w:before="110"/>
            </w:pPr>
            <w:r w:rsidRPr="00EA3945">
              <w:t>OML – Laboratory order for multiple orders related to a single container of a specimen (event O35</w:t>
            </w:r>
            <w:r>
              <w:t>)</w:t>
            </w:r>
          </w:p>
        </w:tc>
        <w:tc>
          <w:tcPr>
            <w:tcW w:w="3060" w:type="dxa"/>
            <w:shd w:val="clear" w:color="auto" w:fill="D9D9D9"/>
          </w:tcPr>
          <w:p w14:paraId="4720D026" w14:textId="24E18C36"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50DE27A2" w14:textId="7BCCB148" w:rsidR="00FE0E85" w:rsidRDefault="00FE0E85" w:rsidP="00FE0E85">
            <w:pPr>
              <w:widowControl w:val="0"/>
              <w:autoSpaceDE w:val="0"/>
              <w:autoSpaceDN w:val="0"/>
              <w:adjustRightInd w:val="0"/>
              <w:spacing w:before="110"/>
            </w:pPr>
            <w:r>
              <w:t>SOGI</w:t>
            </w:r>
          </w:p>
        </w:tc>
        <w:tc>
          <w:tcPr>
            <w:tcW w:w="1268" w:type="dxa"/>
            <w:shd w:val="clear" w:color="auto" w:fill="D9D9D9"/>
          </w:tcPr>
          <w:p w14:paraId="75A345EB" w14:textId="76BA03CD"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13BE40EF" w14:textId="7DD6A5DC" w:rsidR="00FE0E85" w:rsidRPr="0069575B" w:rsidRDefault="00FE0E85" w:rsidP="00FE0E85">
            <w:pPr>
              <w:widowControl w:val="0"/>
              <w:autoSpaceDE w:val="0"/>
              <w:autoSpaceDN w:val="0"/>
              <w:adjustRightInd w:val="0"/>
              <w:spacing w:before="110"/>
              <w:rPr>
                <w:b/>
                <w:bCs/>
                <w:i/>
                <w:iCs/>
                <w:color w:val="000080"/>
              </w:rPr>
            </w:pPr>
          </w:p>
        </w:tc>
      </w:tr>
      <w:tr w:rsidR="00FE0E85" w14:paraId="7B9B4BE1" w14:textId="77777777" w:rsidTr="00DE0C4A">
        <w:trPr>
          <w:trHeight w:val="530"/>
        </w:trPr>
        <w:tc>
          <w:tcPr>
            <w:tcW w:w="930" w:type="dxa"/>
            <w:shd w:val="clear" w:color="auto" w:fill="D9D9D9"/>
          </w:tcPr>
          <w:p w14:paraId="134F099F" w14:textId="4DE9A105" w:rsidR="00FE0E85" w:rsidRDefault="00FE0E85" w:rsidP="00FE0E85">
            <w:pPr>
              <w:widowControl w:val="0"/>
              <w:autoSpaceDE w:val="0"/>
              <w:autoSpaceDN w:val="0"/>
              <w:adjustRightInd w:val="0"/>
              <w:spacing w:before="110"/>
              <w:rPr>
                <w:b/>
                <w:bCs/>
                <w:i/>
                <w:iCs/>
                <w:color w:val="000080"/>
              </w:rPr>
            </w:pPr>
            <w:r>
              <w:rPr>
                <w:b/>
                <w:bCs/>
                <w:i/>
                <w:iCs/>
                <w:color w:val="000080"/>
              </w:rPr>
              <w:t>4.4.12</w:t>
            </w:r>
          </w:p>
        </w:tc>
        <w:tc>
          <w:tcPr>
            <w:tcW w:w="2306" w:type="dxa"/>
            <w:shd w:val="clear" w:color="auto" w:fill="D9D9D9"/>
          </w:tcPr>
          <w:p w14:paraId="5A30E4BD" w14:textId="4A21FB6F" w:rsidR="00FE0E85" w:rsidRPr="00EA3945" w:rsidRDefault="00FE0E85" w:rsidP="00FE0E85">
            <w:pPr>
              <w:widowControl w:val="0"/>
              <w:autoSpaceDE w:val="0"/>
              <w:autoSpaceDN w:val="0"/>
              <w:adjustRightInd w:val="0"/>
              <w:spacing w:before="110"/>
            </w:pPr>
            <w:r w:rsidRPr="00EA3945">
              <w:t xml:space="preserve">OML – </w:t>
            </w:r>
            <w:r w:rsidRPr="00EA3945">
              <w:rPr>
                <w:bCs/>
              </w:rPr>
              <w:t xml:space="preserve">Specimen shipment centric laboratory order </w:t>
            </w:r>
            <w:r w:rsidRPr="00EA3945">
              <w:t xml:space="preserve">(event </w:t>
            </w:r>
            <w:r w:rsidRPr="00EA3945">
              <w:lastRenderedPageBreak/>
              <w:t>O39</w:t>
            </w:r>
            <w:r>
              <w:t>)</w:t>
            </w:r>
          </w:p>
        </w:tc>
        <w:tc>
          <w:tcPr>
            <w:tcW w:w="3060" w:type="dxa"/>
            <w:shd w:val="clear" w:color="auto" w:fill="D9D9D9"/>
          </w:tcPr>
          <w:p w14:paraId="20C4078B" w14:textId="7F643AA6" w:rsidR="00FE0E85" w:rsidRDefault="00FE0E85" w:rsidP="00FE0E85">
            <w:pPr>
              <w:widowControl w:val="0"/>
              <w:autoSpaceDE w:val="0"/>
              <w:autoSpaceDN w:val="0"/>
              <w:adjustRightInd w:val="0"/>
              <w:spacing w:before="110"/>
              <w:rPr>
                <w:color w:val="000080"/>
              </w:rPr>
            </w:pPr>
            <w:r>
              <w:rPr>
                <w:color w:val="000080"/>
              </w:rPr>
              <w:lastRenderedPageBreak/>
              <w:t>Added segments GSP, GSR, and GSC to message structure</w:t>
            </w:r>
          </w:p>
        </w:tc>
        <w:tc>
          <w:tcPr>
            <w:tcW w:w="1070" w:type="dxa"/>
            <w:shd w:val="clear" w:color="auto" w:fill="D9D9D9"/>
          </w:tcPr>
          <w:p w14:paraId="1B623405" w14:textId="432AE1F3" w:rsidR="00FE0E85" w:rsidRDefault="00FE0E85" w:rsidP="00FE0E85">
            <w:pPr>
              <w:widowControl w:val="0"/>
              <w:autoSpaceDE w:val="0"/>
              <w:autoSpaceDN w:val="0"/>
              <w:adjustRightInd w:val="0"/>
              <w:spacing w:before="110"/>
            </w:pPr>
            <w:r>
              <w:t>SOGI</w:t>
            </w:r>
          </w:p>
        </w:tc>
        <w:tc>
          <w:tcPr>
            <w:tcW w:w="1268" w:type="dxa"/>
            <w:shd w:val="clear" w:color="auto" w:fill="D9D9D9"/>
          </w:tcPr>
          <w:p w14:paraId="21725319" w14:textId="5F2AF3A1"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39EAB129"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28B630B1" w14:textId="77777777" w:rsidTr="00DE0C4A">
        <w:trPr>
          <w:trHeight w:val="530"/>
        </w:trPr>
        <w:tc>
          <w:tcPr>
            <w:tcW w:w="930" w:type="dxa"/>
            <w:shd w:val="clear" w:color="auto" w:fill="D9D9D9"/>
          </w:tcPr>
          <w:p w14:paraId="4305F3B2" w14:textId="7AEF23C0" w:rsidR="00FE0E85" w:rsidRDefault="00FE0E85" w:rsidP="00FE0E85">
            <w:pPr>
              <w:widowControl w:val="0"/>
              <w:autoSpaceDE w:val="0"/>
              <w:autoSpaceDN w:val="0"/>
              <w:adjustRightInd w:val="0"/>
              <w:spacing w:before="110"/>
              <w:rPr>
                <w:b/>
                <w:bCs/>
                <w:i/>
                <w:iCs/>
                <w:color w:val="000080"/>
              </w:rPr>
            </w:pPr>
            <w:r>
              <w:rPr>
                <w:b/>
                <w:bCs/>
                <w:i/>
                <w:iCs/>
                <w:color w:val="000080"/>
              </w:rPr>
              <w:t>4.4.14</w:t>
            </w:r>
          </w:p>
        </w:tc>
        <w:tc>
          <w:tcPr>
            <w:tcW w:w="2306" w:type="dxa"/>
            <w:shd w:val="clear" w:color="auto" w:fill="D9D9D9"/>
          </w:tcPr>
          <w:p w14:paraId="5662DECF" w14:textId="57B81E4F" w:rsidR="00FE0E85" w:rsidRPr="00EA3945" w:rsidRDefault="00FE0E85" w:rsidP="00FE0E85">
            <w:pPr>
              <w:widowControl w:val="0"/>
              <w:autoSpaceDE w:val="0"/>
              <w:autoSpaceDN w:val="0"/>
              <w:adjustRightInd w:val="0"/>
              <w:spacing w:before="110"/>
            </w:pPr>
            <w:r w:rsidRPr="00EC5DB4">
              <w:t>OMI – Imaging Order Message (Event O23</w:t>
            </w:r>
            <w:r>
              <w:t>)</w:t>
            </w:r>
          </w:p>
        </w:tc>
        <w:tc>
          <w:tcPr>
            <w:tcW w:w="3060" w:type="dxa"/>
            <w:shd w:val="clear" w:color="auto" w:fill="D9D9D9"/>
          </w:tcPr>
          <w:p w14:paraId="2A0AA1AA" w14:textId="300B4263"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74E8B0E6" w14:textId="3AFEA1F0" w:rsidR="00FE0E85" w:rsidRDefault="00FE0E85" w:rsidP="00FE0E85">
            <w:pPr>
              <w:widowControl w:val="0"/>
              <w:autoSpaceDE w:val="0"/>
              <w:autoSpaceDN w:val="0"/>
              <w:adjustRightInd w:val="0"/>
              <w:spacing w:before="110"/>
            </w:pPr>
            <w:r>
              <w:t>SOGI</w:t>
            </w:r>
          </w:p>
        </w:tc>
        <w:tc>
          <w:tcPr>
            <w:tcW w:w="1268" w:type="dxa"/>
            <w:shd w:val="clear" w:color="auto" w:fill="D9D9D9"/>
          </w:tcPr>
          <w:p w14:paraId="1DD765F6" w14:textId="55974316"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B6F5253"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24ACE15D" w14:textId="77777777" w:rsidTr="00DE0C4A">
        <w:trPr>
          <w:trHeight w:val="530"/>
        </w:trPr>
        <w:tc>
          <w:tcPr>
            <w:tcW w:w="930" w:type="dxa"/>
            <w:shd w:val="clear" w:color="auto" w:fill="D9D9D9"/>
          </w:tcPr>
          <w:p w14:paraId="700DA16A" w14:textId="520C85B5" w:rsidR="00FE0E85" w:rsidRDefault="00FE0E85" w:rsidP="00FE0E85">
            <w:pPr>
              <w:widowControl w:val="0"/>
              <w:autoSpaceDE w:val="0"/>
              <w:autoSpaceDN w:val="0"/>
              <w:adjustRightInd w:val="0"/>
              <w:spacing w:before="110"/>
              <w:rPr>
                <w:b/>
                <w:bCs/>
                <w:i/>
                <w:iCs/>
                <w:color w:val="000080"/>
              </w:rPr>
            </w:pPr>
            <w:r>
              <w:rPr>
                <w:b/>
                <w:bCs/>
                <w:i/>
                <w:iCs/>
                <w:color w:val="000080"/>
              </w:rPr>
              <w:t>4.4.16</w:t>
            </w:r>
          </w:p>
        </w:tc>
        <w:tc>
          <w:tcPr>
            <w:tcW w:w="2306" w:type="dxa"/>
            <w:shd w:val="clear" w:color="auto" w:fill="D9D9D9"/>
          </w:tcPr>
          <w:p w14:paraId="55F65E83" w14:textId="233C512A" w:rsidR="00FE0E85" w:rsidRPr="00EC5DB4" w:rsidRDefault="00FE0E85" w:rsidP="00FE0E85">
            <w:pPr>
              <w:widowControl w:val="0"/>
              <w:autoSpaceDE w:val="0"/>
              <w:autoSpaceDN w:val="0"/>
              <w:adjustRightInd w:val="0"/>
              <w:spacing w:before="110"/>
            </w:pPr>
            <w:r w:rsidRPr="00EA3945">
              <w:t>OPL – Population/Location-Based Laboratory Order Message (Event O37</w:t>
            </w:r>
            <w:r>
              <w:t>)</w:t>
            </w:r>
          </w:p>
        </w:tc>
        <w:tc>
          <w:tcPr>
            <w:tcW w:w="3060" w:type="dxa"/>
            <w:shd w:val="clear" w:color="auto" w:fill="D9D9D9"/>
          </w:tcPr>
          <w:p w14:paraId="67949CEE" w14:textId="2483DAD7"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4B555264" w14:textId="716F2B5E" w:rsidR="00FE0E85" w:rsidRDefault="00FE0E85" w:rsidP="00FE0E85">
            <w:pPr>
              <w:widowControl w:val="0"/>
              <w:autoSpaceDE w:val="0"/>
              <w:autoSpaceDN w:val="0"/>
              <w:adjustRightInd w:val="0"/>
              <w:spacing w:before="110"/>
            </w:pPr>
            <w:r>
              <w:t>SOGI</w:t>
            </w:r>
          </w:p>
        </w:tc>
        <w:tc>
          <w:tcPr>
            <w:tcW w:w="1268" w:type="dxa"/>
            <w:shd w:val="clear" w:color="auto" w:fill="D9D9D9"/>
          </w:tcPr>
          <w:p w14:paraId="2346B0CE" w14:textId="50DF9701"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9F98695"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1FB248DC" w14:textId="77777777" w:rsidTr="00DE0C4A">
        <w:trPr>
          <w:trHeight w:val="530"/>
        </w:trPr>
        <w:tc>
          <w:tcPr>
            <w:tcW w:w="930" w:type="dxa"/>
            <w:shd w:val="clear" w:color="auto" w:fill="D9D9D9"/>
          </w:tcPr>
          <w:p w14:paraId="47D7CFA6" w14:textId="46587C86" w:rsidR="00FE0E85" w:rsidRDefault="00FE0E85" w:rsidP="00FE0E85">
            <w:pPr>
              <w:widowControl w:val="0"/>
              <w:autoSpaceDE w:val="0"/>
              <w:autoSpaceDN w:val="0"/>
              <w:adjustRightInd w:val="0"/>
              <w:spacing w:before="110"/>
              <w:rPr>
                <w:b/>
                <w:bCs/>
                <w:i/>
                <w:iCs/>
                <w:color w:val="000080"/>
              </w:rPr>
            </w:pPr>
            <w:r>
              <w:rPr>
                <w:b/>
                <w:bCs/>
                <w:i/>
                <w:iCs/>
                <w:color w:val="000080"/>
              </w:rPr>
              <w:t>4.4.20</w:t>
            </w:r>
          </w:p>
        </w:tc>
        <w:tc>
          <w:tcPr>
            <w:tcW w:w="2306" w:type="dxa"/>
            <w:shd w:val="clear" w:color="auto" w:fill="D9D9D9"/>
          </w:tcPr>
          <w:p w14:paraId="3D45FB15" w14:textId="0AE2310F" w:rsidR="00FE0E85" w:rsidRPr="00EA3945" w:rsidRDefault="00FE0E85" w:rsidP="00FE0E85">
            <w:pPr>
              <w:widowControl w:val="0"/>
              <w:autoSpaceDE w:val="0"/>
              <w:autoSpaceDN w:val="0"/>
              <w:adjustRightInd w:val="0"/>
              <w:spacing w:before="110"/>
            </w:pPr>
            <w:r>
              <w:t>OMQ – General Order Message with Document Payload (Event O57</w:t>
            </w:r>
          </w:p>
        </w:tc>
        <w:tc>
          <w:tcPr>
            <w:tcW w:w="3060" w:type="dxa"/>
            <w:shd w:val="clear" w:color="auto" w:fill="D9D9D9"/>
          </w:tcPr>
          <w:p w14:paraId="40BE1E0F" w14:textId="4D8F4A65"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5893FF96" w14:textId="0D25D89D" w:rsidR="00FE0E85" w:rsidRDefault="00FE0E85" w:rsidP="00FE0E85">
            <w:pPr>
              <w:widowControl w:val="0"/>
              <w:autoSpaceDE w:val="0"/>
              <w:autoSpaceDN w:val="0"/>
              <w:adjustRightInd w:val="0"/>
              <w:spacing w:before="110"/>
            </w:pPr>
            <w:r>
              <w:t>SOGI</w:t>
            </w:r>
          </w:p>
        </w:tc>
        <w:tc>
          <w:tcPr>
            <w:tcW w:w="1268" w:type="dxa"/>
            <w:shd w:val="clear" w:color="auto" w:fill="D9D9D9"/>
          </w:tcPr>
          <w:p w14:paraId="40C10B0A" w14:textId="7FF3C34B"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48D1478A"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60524D73" w14:textId="77777777" w:rsidTr="00DE0C4A">
        <w:trPr>
          <w:trHeight w:val="530"/>
        </w:trPr>
        <w:tc>
          <w:tcPr>
            <w:tcW w:w="930" w:type="dxa"/>
            <w:shd w:val="clear" w:color="auto" w:fill="D9D9D9"/>
          </w:tcPr>
          <w:p w14:paraId="0ECCBB2C" w14:textId="1C2C5BE9" w:rsidR="00FE0E85" w:rsidRDefault="00FE0E85" w:rsidP="00FE0E85">
            <w:pPr>
              <w:widowControl w:val="0"/>
              <w:autoSpaceDE w:val="0"/>
              <w:autoSpaceDN w:val="0"/>
              <w:adjustRightInd w:val="0"/>
              <w:spacing w:before="110"/>
              <w:rPr>
                <w:b/>
                <w:bCs/>
                <w:i/>
                <w:iCs/>
                <w:color w:val="000080"/>
              </w:rPr>
            </w:pPr>
            <w:r>
              <w:rPr>
                <w:b/>
                <w:bCs/>
                <w:i/>
                <w:iCs/>
                <w:color w:val="000080"/>
              </w:rPr>
              <w:t>4.4.22</w:t>
            </w:r>
          </w:p>
        </w:tc>
        <w:tc>
          <w:tcPr>
            <w:tcW w:w="2306" w:type="dxa"/>
            <w:shd w:val="clear" w:color="auto" w:fill="D9D9D9"/>
          </w:tcPr>
          <w:p w14:paraId="5F354180" w14:textId="4460E915" w:rsidR="00FE0E85" w:rsidRDefault="00FE0E85" w:rsidP="00FE0E85">
            <w:pPr>
              <w:widowControl w:val="0"/>
              <w:autoSpaceDE w:val="0"/>
              <w:autoSpaceDN w:val="0"/>
              <w:adjustRightInd w:val="0"/>
              <w:spacing w:before="110"/>
            </w:pPr>
            <w:r>
              <w:t xml:space="preserve">OML – </w:t>
            </w:r>
            <w:r w:rsidRPr="00A9720D">
              <w:t>Laboratory</w:t>
            </w:r>
            <w:r>
              <w:t xml:space="preserve"> Result Interpretation Request Message (Event O59)</w:t>
            </w:r>
          </w:p>
        </w:tc>
        <w:tc>
          <w:tcPr>
            <w:tcW w:w="3060" w:type="dxa"/>
            <w:shd w:val="clear" w:color="auto" w:fill="D9D9D9"/>
          </w:tcPr>
          <w:p w14:paraId="191EC663" w14:textId="6BB0E4A8"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4CAD733F" w14:textId="7C40F9BD" w:rsidR="00FE0E85" w:rsidRDefault="00FE0E85" w:rsidP="00FE0E85">
            <w:pPr>
              <w:widowControl w:val="0"/>
              <w:autoSpaceDE w:val="0"/>
              <w:autoSpaceDN w:val="0"/>
              <w:adjustRightInd w:val="0"/>
              <w:spacing w:before="110"/>
            </w:pPr>
            <w:r>
              <w:t>SOGI</w:t>
            </w:r>
          </w:p>
        </w:tc>
        <w:tc>
          <w:tcPr>
            <w:tcW w:w="1268" w:type="dxa"/>
            <w:shd w:val="clear" w:color="auto" w:fill="D9D9D9"/>
          </w:tcPr>
          <w:p w14:paraId="352B02F7" w14:textId="63B9B979"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4E1D97B8"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46337F91" w14:textId="77777777" w:rsidTr="00DE0C4A">
        <w:trPr>
          <w:trHeight w:val="530"/>
        </w:trPr>
        <w:tc>
          <w:tcPr>
            <w:tcW w:w="930" w:type="dxa"/>
            <w:shd w:val="clear" w:color="auto" w:fill="D9D9D9"/>
          </w:tcPr>
          <w:p w14:paraId="5E6AC47A" w14:textId="4D2D49F7" w:rsidR="00FE0E85" w:rsidRDefault="00FE0E85" w:rsidP="00FE0E85">
            <w:pPr>
              <w:widowControl w:val="0"/>
              <w:autoSpaceDE w:val="0"/>
              <w:autoSpaceDN w:val="0"/>
              <w:adjustRightInd w:val="0"/>
              <w:spacing w:before="110"/>
              <w:rPr>
                <w:b/>
                <w:bCs/>
                <w:i/>
                <w:iCs/>
                <w:color w:val="000080"/>
              </w:rPr>
            </w:pPr>
            <w:r>
              <w:rPr>
                <w:b/>
                <w:bCs/>
                <w:i/>
                <w:iCs/>
                <w:color w:val="000080"/>
              </w:rPr>
              <w:t>4.7.1</w:t>
            </w:r>
          </w:p>
        </w:tc>
        <w:tc>
          <w:tcPr>
            <w:tcW w:w="2306" w:type="dxa"/>
            <w:shd w:val="clear" w:color="auto" w:fill="D9D9D9"/>
          </w:tcPr>
          <w:p w14:paraId="4100734F" w14:textId="14A96B71" w:rsidR="00FE0E85" w:rsidRDefault="00FE0E85" w:rsidP="00FE0E85">
            <w:pPr>
              <w:widowControl w:val="0"/>
              <w:autoSpaceDE w:val="0"/>
              <w:autoSpaceDN w:val="0"/>
              <w:adjustRightInd w:val="0"/>
              <w:spacing w:before="110"/>
            </w:pPr>
            <w:r w:rsidRPr="00EA3945">
              <w:t>OMD - Dietary Order (Event O03</w:t>
            </w:r>
          </w:p>
        </w:tc>
        <w:tc>
          <w:tcPr>
            <w:tcW w:w="3060" w:type="dxa"/>
            <w:shd w:val="clear" w:color="auto" w:fill="D9D9D9"/>
          </w:tcPr>
          <w:p w14:paraId="49546242" w14:textId="37CC737A"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454A5F88" w14:textId="3976D0A9" w:rsidR="00FE0E85" w:rsidRDefault="00FE0E85" w:rsidP="00FE0E85">
            <w:pPr>
              <w:widowControl w:val="0"/>
              <w:autoSpaceDE w:val="0"/>
              <w:autoSpaceDN w:val="0"/>
              <w:adjustRightInd w:val="0"/>
              <w:spacing w:before="110"/>
            </w:pPr>
            <w:r>
              <w:t>SOGI</w:t>
            </w:r>
          </w:p>
        </w:tc>
        <w:tc>
          <w:tcPr>
            <w:tcW w:w="1268" w:type="dxa"/>
            <w:shd w:val="clear" w:color="auto" w:fill="D9D9D9"/>
          </w:tcPr>
          <w:p w14:paraId="513FD147" w14:textId="1E2FA5DC"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184C67B6"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5FA5C5BE" w14:textId="77777777" w:rsidTr="00DE0C4A">
        <w:trPr>
          <w:trHeight w:val="530"/>
        </w:trPr>
        <w:tc>
          <w:tcPr>
            <w:tcW w:w="930" w:type="dxa"/>
            <w:shd w:val="clear" w:color="auto" w:fill="D9D9D9"/>
          </w:tcPr>
          <w:p w14:paraId="434C8632" w14:textId="2A080E8A" w:rsidR="00FE0E85" w:rsidRDefault="00FE0E85" w:rsidP="00FE0E85">
            <w:pPr>
              <w:widowControl w:val="0"/>
              <w:autoSpaceDE w:val="0"/>
              <w:autoSpaceDN w:val="0"/>
              <w:adjustRightInd w:val="0"/>
              <w:spacing w:before="110"/>
              <w:rPr>
                <w:b/>
                <w:bCs/>
                <w:i/>
                <w:iCs/>
                <w:color w:val="000080"/>
              </w:rPr>
            </w:pPr>
            <w:r>
              <w:rPr>
                <w:b/>
                <w:bCs/>
                <w:i/>
                <w:iCs/>
                <w:color w:val="000080"/>
              </w:rPr>
              <w:t>4.13.2</w:t>
            </w:r>
          </w:p>
        </w:tc>
        <w:tc>
          <w:tcPr>
            <w:tcW w:w="2306" w:type="dxa"/>
            <w:shd w:val="clear" w:color="auto" w:fill="D9D9D9"/>
          </w:tcPr>
          <w:p w14:paraId="69C50627" w14:textId="76F3B5C3" w:rsidR="00FE0E85" w:rsidRPr="00EA3945" w:rsidRDefault="00FE0E85" w:rsidP="00FE0E85">
            <w:pPr>
              <w:widowControl w:val="0"/>
              <w:autoSpaceDE w:val="0"/>
              <w:autoSpaceDN w:val="0"/>
              <w:adjustRightInd w:val="0"/>
              <w:spacing w:before="110"/>
            </w:pPr>
            <w:r w:rsidRPr="00EA3945">
              <w:t>OMB – Blood Product Order Message (Event O27</w:t>
            </w:r>
            <w:r>
              <w:t>)</w:t>
            </w:r>
          </w:p>
        </w:tc>
        <w:tc>
          <w:tcPr>
            <w:tcW w:w="3060" w:type="dxa"/>
            <w:shd w:val="clear" w:color="auto" w:fill="D9D9D9"/>
          </w:tcPr>
          <w:p w14:paraId="4689E5C7" w14:textId="5A04EF24"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3340D471" w14:textId="0A571059" w:rsidR="00FE0E85" w:rsidRDefault="00FE0E85" w:rsidP="00FE0E85">
            <w:pPr>
              <w:widowControl w:val="0"/>
              <w:autoSpaceDE w:val="0"/>
              <w:autoSpaceDN w:val="0"/>
              <w:adjustRightInd w:val="0"/>
              <w:spacing w:before="110"/>
            </w:pPr>
            <w:r>
              <w:t>SOGI</w:t>
            </w:r>
          </w:p>
        </w:tc>
        <w:tc>
          <w:tcPr>
            <w:tcW w:w="1268" w:type="dxa"/>
            <w:shd w:val="clear" w:color="auto" w:fill="D9D9D9"/>
          </w:tcPr>
          <w:p w14:paraId="5922C206" w14:textId="491AD8C2"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257A4B41"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710D1AC7" w14:textId="77777777" w:rsidTr="00DE0C4A">
        <w:trPr>
          <w:trHeight w:val="530"/>
        </w:trPr>
        <w:tc>
          <w:tcPr>
            <w:tcW w:w="930" w:type="dxa"/>
            <w:shd w:val="clear" w:color="auto" w:fill="D9D9D9"/>
          </w:tcPr>
          <w:p w14:paraId="768F5FF0" w14:textId="3CBA4F66" w:rsidR="00FE0E85" w:rsidRDefault="00FE0E85" w:rsidP="00FE0E85">
            <w:pPr>
              <w:widowControl w:val="0"/>
              <w:autoSpaceDE w:val="0"/>
              <w:autoSpaceDN w:val="0"/>
              <w:adjustRightInd w:val="0"/>
              <w:spacing w:before="110"/>
              <w:rPr>
                <w:b/>
                <w:bCs/>
                <w:i/>
                <w:iCs/>
                <w:color w:val="000080"/>
              </w:rPr>
            </w:pPr>
            <w:r>
              <w:rPr>
                <w:b/>
                <w:bCs/>
                <w:i/>
                <w:iCs/>
                <w:color w:val="000080"/>
              </w:rPr>
              <w:t>4.13.4</w:t>
            </w:r>
          </w:p>
        </w:tc>
        <w:tc>
          <w:tcPr>
            <w:tcW w:w="2306" w:type="dxa"/>
            <w:shd w:val="clear" w:color="auto" w:fill="D9D9D9"/>
          </w:tcPr>
          <w:p w14:paraId="75607DAF" w14:textId="4F7D9FDA" w:rsidR="00FE0E85" w:rsidRPr="00EA3945" w:rsidRDefault="00FE0E85" w:rsidP="00FE0E85">
            <w:pPr>
              <w:widowControl w:val="0"/>
              <w:autoSpaceDE w:val="0"/>
              <w:autoSpaceDN w:val="0"/>
              <w:adjustRightInd w:val="0"/>
              <w:spacing w:before="110"/>
            </w:pPr>
            <w:r w:rsidRPr="00EA3945">
              <w:t>BPS – Blood Product Dispense Status Message (Event O29</w:t>
            </w:r>
            <w:r>
              <w:t>)</w:t>
            </w:r>
          </w:p>
        </w:tc>
        <w:tc>
          <w:tcPr>
            <w:tcW w:w="3060" w:type="dxa"/>
            <w:shd w:val="clear" w:color="auto" w:fill="D9D9D9"/>
          </w:tcPr>
          <w:p w14:paraId="11C29A63" w14:textId="08C1D818"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71A98C86" w14:textId="0F8BC745" w:rsidR="00FE0E85" w:rsidRDefault="00FE0E85" w:rsidP="00FE0E85">
            <w:pPr>
              <w:widowControl w:val="0"/>
              <w:autoSpaceDE w:val="0"/>
              <w:autoSpaceDN w:val="0"/>
              <w:adjustRightInd w:val="0"/>
              <w:spacing w:before="110"/>
            </w:pPr>
            <w:r>
              <w:t>SOGI</w:t>
            </w:r>
          </w:p>
        </w:tc>
        <w:tc>
          <w:tcPr>
            <w:tcW w:w="1268" w:type="dxa"/>
            <w:shd w:val="clear" w:color="auto" w:fill="D9D9D9"/>
          </w:tcPr>
          <w:p w14:paraId="1080D23D" w14:textId="00685E8A"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390E34D1"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79A5E4DB" w14:textId="77777777" w:rsidTr="00DE0C4A">
        <w:trPr>
          <w:trHeight w:val="530"/>
        </w:trPr>
        <w:tc>
          <w:tcPr>
            <w:tcW w:w="930" w:type="dxa"/>
            <w:shd w:val="clear" w:color="auto" w:fill="D9D9D9"/>
          </w:tcPr>
          <w:p w14:paraId="7A8FBA64" w14:textId="054023AE" w:rsidR="00FE0E85" w:rsidRDefault="00FE0E85" w:rsidP="00FE0E85">
            <w:pPr>
              <w:widowControl w:val="0"/>
              <w:autoSpaceDE w:val="0"/>
              <w:autoSpaceDN w:val="0"/>
              <w:adjustRightInd w:val="0"/>
              <w:spacing w:before="110"/>
              <w:rPr>
                <w:b/>
                <w:bCs/>
                <w:i/>
                <w:iCs/>
                <w:color w:val="000080"/>
              </w:rPr>
            </w:pPr>
            <w:r>
              <w:rPr>
                <w:b/>
                <w:bCs/>
                <w:i/>
                <w:iCs/>
                <w:color w:val="000080"/>
              </w:rPr>
              <w:t>4.13.6</w:t>
            </w:r>
          </w:p>
        </w:tc>
        <w:tc>
          <w:tcPr>
            <w:tcW w:w="2306" w:type="dxa"/>
            <w:shd w:val="clear" w:color="auto" w:fill="D9D9D9"/>
          </w:tcPr>
          <w:p w14:paraId="76EE8E3A" w14:textId="4F12E30E" w:rsidR="00FE0E85" w:rsidRPr="00EA3945" w:rsidRDefault="00FE0E85" w:rsidP="00FE0E85">
            <w:pPr>
              <w:widowControl w:val="0"/>
              <w:autoSpaceDE w:val="0"/>
              <w:autoSpaceDN w:val="0"/>
              <w:adjustRightInd w:val="0"/>
              <w:spacing w:before="110"/>
            </w:pPr>
            <w:r w:rsidRPr="00EA3945">
              <w:t>BTS – Blood Product Transfusion/Disposition Message (Event O31</w:t>
            </w:r>
            <w:r>
              <w:t>)</w:t>
            </w:r>
          </w:p>
        </w:tc>
        <w:tc>
          <w:tcPr>
            <w:tcW w:w="3060" w:type="dxa"/>
            <w:shd w:val="clear" w:color="auto" w:fill="D9D9D9"/>
          </w:tcPr>
          <w:p w14:paraId="38D349AC" w14:textId="23A0AF31" w:rsidR="00FE0E85" w:rsidRDefault="00FE0E85" w:rsidP="00FE0E85">
            <w:pPr>
              <w:widowControl w:val="0"/>
              <w:autoSpaceDE w:val="0"/>
              <w:autoSpaceDN w:val="0"/>
              <w:adjustRightInd w:val="0"/>
              <w:spacing w:before="110"/>
              <w:rPr>
                <w:color w:val="000080"/>
              </w:rPr>
            </w:pPr>
            <w:r>
              <w:rPr>
                <w:color w:val="000080"/>
              </w:rPr>
              <w:t>Added segments GSP, GSR, and GSC to message structure</w:t>
            </w:r>
          </w:p>
        </w:tc>
        <w:tc>
          <w:tcPr>
            <w:tcW w:w="1070" w:type="dxa"/>
            <w:shd w:val="clear" w:color="auto" w:fill="D9D9D9"/>
          </w:tcPr>
          <w:p w14:paraId="1CBE160A" w14:textId="666DB1C1" w:rsidR="00FE0E85" w:rsidRDefault="00FE0E85" w:rsidP="00FE0E85">
            <w:pPr>
              <w:widowControl w:val="0"/>
              <w:autoSpaceDE w:val="0"/>
              <w:autoSpaceDN w:val="0"/>
              <w:adjustRightInd w:val="0"/>
              <w:spacing w:before="110"/>
            </w:pPr>
            <w:r>
              <w:t>SOGI</w:t>
            </w:r>
          </w:p>
        </w:tc>
        <w:tc>
          <w:tcPr>
            <w:tcW w:w="1268" w:type="dxa"/>
            <w:shd w:val="clear" w:color="auto" w:fill="D9D9D9"/>
          </w:tcPr>
          <w:p w14:paraId="43604D35" w14:textId="194939D8" w:rsidR="00FE0E85" w:rsidRDefault="00FE0E85"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07EC058" w14:textId="77777777" w:rsidR="00FE0E85" w:rsidRPr="0069575B" w:rsidRDefault="00FE0E85" w:rsidP="00FE0E85">
            <w:pPr>
              <w:widowControl w:val="0"/>
              <w:autoSpaceDE w:val="0"/>
              <w:autoSpaceDN w:val="0"/>
              <w:adjustRightInd w:val="0"/>
              <w:spacing w:before="110"/>
              <w:rPr>
                <w:b/>
                <w:bCs/>
                <w:i/>
                <w:iCs/>
                <w:color w:val="000080"/>
              </w:rPr>
            </w:pPr>
          </w:p>
        </w:tc>
      </w:tr>
      <w:tr w:rsidR="00FE0E85" w14:paraId="15A0D866" w14:textId="77777777" w:rsidTr="00DE0C4A">
        <w:trPr>
          <w:trHeight w:val="530"/>
        </w:trPr>
        <w:tc>
          <w:tcPr>
            <w:tcW w:w="930" w:type="dxa"/>
            <w:shd w:val="clear" w:color="auto" w:fill="D9D9D9"/>
          </w:tcPr>
          <w:p w14:paraId="05EB71BF" w14:textId="6CE3AF7A" w:rsidR="00FE0E85" w:rsidRDefault="00681648" w:rsidP="00FE0E85">
            <w:pPr>
              <w:widowControl w:val="0"/>
              <w:autoSpaceDE w:val="0"/>
              <w:autoSpaceDN w:val="0"/>
              <w:adjustRightInd w:val="0"/>
              <w:spacing w:before="110"/>
              <w:rPr>
                <w:b/>
                <w:bCs/>
                <w:i/>
                <w:iCs/>
                <w:color w:val="000080"/>
              </w:rPr>
            </w:pPr>
            <w:r>
              <w:rPr>
                <w:b/>
                <w:bCs/>
                <w:i/>
                <w:iCs/>
                <w:color w:val="000080"/>
              </w:rPr>
              <w:t>4.5.1, 4.5.3, 4.5.6</w:t>
            </w:r>
            <w:r w:rsidR="00B7149A">
              <w:rPr>
                <w:b/>
                <w:bCs/>
                <w:i/>
                <w:iCs/>
                <w:color w:val="000080"/>
              </w:rPr>
              <w:t>, 4.14.2, 4.14.3, 4.17.1, 4.17.2</w:t>
            </w:r>
          </w:p>
        </w:tc>
        <w:tc>
          <w:tcPr>
            <w:tcW w:w="2306" w:type="dxa"/>
            <w:shd w:val="clear" w:color="auto" w:fill="D9D9D9"/>
          </w:tcPr>
          <w:p w14:paraId="34774D82" w14:textId="3ED80662" w:rsidR="00FE0E85" w:rsidRPr="0037670F" w:rsidRDefault="00681648" w:rsidP="00FE0E85">
            <w:pPr>
              <w:widowControl w:val="0"/>
              <w:autoSpaceDE w:val="0"/>
              <w:autoSpaceDN w:val="0"/>
              <w:adjustRightInd w:val="0"/>
              <w:spacing w:before="110"/>
              <w:rPr>
                <w:rFonts w:ascii="Symbol" w:hAnsi="Symbol"/>
              </w:rPr>
            </w:pPr>
            <w:r>
              <w:t>ORC, OBR, IPC</w:t>
            </w:r>
            <w:r w:rsidR="00B7149A">
              <w:t>, BPX, BTX, BUI, DON</w:t>
            </w:r>
          </w:p>
        </w:tc>
        <w:tc>
          <w:tcPr>
            <w:tcW w:w="3060" w:type="dxa"/>
            <w:shd w:val="clear" w:color="auto" w:fill="D9D9D9"/>
          </w:tcPr>
          <w:p w14:paraId="5FE532A4" w14:textId="24B6897B" w:rsidR="00FE0E85" w:rsidRDefault="00681648" w:rsidP="00FE0E85">
            <w:pPr>
              <w:widowControl w:val="0"/>
              <w:autoSpaceDE w:val="0"/>
              <w:autoSpaceDN w:val="0"/>
              <w:adjustRightInd w:val="0"/>
              <w:spacing w:before="110"/>
              <w:rPr>
                <w:color w:val="000080"/>
              </w:rPr>
            </w:pPr>
            <w:r>
              <w:rPr>
                <w:color w:val="000080"/>
              </w:rPr>
              <w:t>Adjust length for data element 00816 to 1..1</w:t>
            </w:r>
          </w:p>
        </w:tc>
        <w:tc>
          <w:tcPr>
            <w:tcW w:w="1070" w:type="dxa"/>
            <w:shd w:val="clear" w:color="auto" w:fill="D9D9D9"/>
          </w:tcPr>
          <w:p w14:paraId="76D4A32E" w14:textId="77777777" w:rsidR="00FE0E85" w:rsidRDefault="00FE0E85" w:rsidP="00FE0E85">
            <w:pPr>
              <w:widowControl w:val="0"/>
              <w:autoSpaceDE w:val="0"/>
              <w:autoSpaceDN w:val="0"/>
              <w:adjustRightInd w:val="0"/>
              <w:spacing w:before="110"/>
            </w:pPr>
          </w:p>
        </w:tc>
        <w:tc>
          <w:tcPr>
            <w:tcW w:w="1268" w:type="dxa"/>
            <w:shd w:val="clear" w:color="auto" w:fill="D9D9D9"/>
          </w:tcPr>
          <w:p w14:paraId="5685013D" w14:textId="129340B3" w:rsidR="00FE0E85" w:rsidRDefault="00681648" w:rsidP="00FE0E85">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478D5FCB" w14:textId="77777777" w:rsidR="00FE0E85" w:rsidRPr="0069575B" w:rsidRDefault="00FE0E85" w:rsidP="00FE0E85">
            <w:pPr>
              <w:widowControl w:val="0"/>
              <w:autoSpaceDE w:val="0"/>
              <w:autoSpaceDN w:val="0"/>
              <w:adjustRightInd w:val="0"/>
              <w:spacing w:before="110"/>
              <w:rPr>
                <w:b/>
                <w:bCs/>
                <w:i/>
                <w:iCs/>
                <w:color w:val="000080"/>
              </w:rPr>
            </w:pPr>
          </w:p>
        </w:tc>
      </w:tr>
      <w:tr w:rsidR="004B2576" w14:paraId="487F06CC" w14:textId="77777777" w:rsidTr="00DE0C4A">
        <w:trPr>
          <w:trHeight w:val="530"/>
        </w:trPr>
        <w:tc>
          <w:tcPr>
            <w:tcW w:w="930" w:type="dxa"/>
            <w:shd w:val="clear" w:color="auto" w:fill="D9D9D9"/>
          </w:tcPr>
          <w:p w14:paraId="34A34BB4" w14:textId="6DFDF667" w:rsidR="004B2576" w:rsidRDefault="004B2576" w:rsidP="00FB19D9">
            <w:pPr>
              <w:widowControl w:val="0"/>
              <w:autoSpaceDE w:val="0"/>
              <w:autoSpaceDN w:val="0"/>
              <w:adjustRightInd w:val="0"/>
              <w:spacing w:before="110"/>
              <w:rPr>
                <w:b/>
                <w:bCs/>
                <w:i/>
                <w:iCs/>
                <w:color w:val="000080"/>
              </w:rPr>
            </w:pPr>
            <w:r>
              <w:rPr>
                <w:b/>
                <w:bCs/>
                <w:i/>
                <w:iCs/>
                <w:color w:val="000080"/>
              </w:rPr>
              <w:t>4</w:t>
            </w:r>
          </w:p>
        </w:tc>
        <w:tc>
          <w:tcPr>
            <w:tcW w:w="2306" w:type="dxa"/>
            <w:shd w:val="clear" w:color="auto" w:fill="D9D9D9"/>
          </w:tcPr>
          <w:p w14:paraId="779BF9A7" w14:textId="7F5C365B" w:rsidR="004B2576" w:rsidRPr="00EA3945" w:rsidRDefault="004B2576" w:rsidP="00FB19D9">
            <w:pPr>
              <w:widowControl w:val="0"/>
              <w:autoSpaceDE w:val="0"/>
              <w:autoSpaceDN w:val="0"/>
              <w:adjustRightInd w:val="0"/>
              <w:spacing w:before="110"/>
            </w:pPr>
            <w:r>
              <w:t>GSC – Sex Parameter for Clinical Use</w:t>
            </w:r>
          </w:p>
        </w:tc>
        <w:tc>
          <w:tcPr>
            <w:tcW w:w="3060" w:type="dxa"/>
            <w:shd w:val="clear" w:color="auto" w:fill="D9D9D9"/>
          </w:tcPr>
          <w:p w14:paraId="35C57487" w14:textId="7EF3AB85" w:rsidR="004B2576" w:rsidRDefault="004B2576" w:rsidP="00FB19D9">
            <w:pPr>
              <w:widowControl w:val="0"/>
              <w:autoSpaceDE w:val="0"/>
              <w:autoSpaceDN w:val="0"/>
              <w:adjustRightInd w:val="0"/>
              <w:spacing w:before="110"/>
              <w:rPr>
                <w:color w:val="000080"/>
              </w:rPr>
            </w:pPr>
            <w:r>
              <w:rPr>
                <w:color w:val="000080"/>
              </w:rPr>
              <w:t>Update name of the GSC segment</w:t>
            </w:r>
          </w:p>
        </w:tc>
        <w:tc>
          <w:tcPr>
            <w:tcW w:w="1070" w:type="dxa"/>
            <w:shd w:val="clear" w:color="auto" w:fill="D9D9D9"/>
          </w:tcPr>
          <w:p w14:paraId="7314386E" w14:textId="2B90180A" w:rsidR="004B2576" w:rsidRDefault="004B2576" w:rsidP="00FB19D9">
            <w:pPr>
              <w:widowControl w:val="0"/>
              <w:autoSpaceDE w:val="0"/>
              <w:autoSpaceDN w:val="0"/>
              <w:adjustRightInd w:val="0"/>
              <w:spacing w:before="110"/>
            </w:pPr>
            <w:r>
              <w:t>V2-25427</w:t>
            </w:r>
          </w:p>
        </w:tc>
        <w:tc>
          <w:tcPr>
            <w:tcW w:w="1268" w:type="dxa"/>
            <w:shd w:val="clear" w:color="auto" w:fill="D9D9D9"/>
          </w:tcPr>
          <w:p w14:paraId="69C5C88C" w14:textId="33545991" w:rsidR="004B2576" w:rsidRDefault="004B2576" w:rsidP="00FB19D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3AB94F9" w14:textId="77777777" w:rsidR="004B2576" w:rsidRPr="0069575B" w:rsidRDefault="004B2576" w:rsidP="00FB19D9">
            <w:pPr>
              <w:widowControl w:val="0"/>
              <w:autoSpaceDE w:val="0"/>
              <w:autoSpaceDN w:val="0"/>
              <w:adjustRightInd w:val="0"/>
              <w:spacing w:before="110"/>
              <w:rPr>
                <w:b/>
                <w:bCs/>
                <w:i/>
                <w:iCs/>
                <w:color w:val="000080"/>
              </w:rPr>
            </w:pPr>
          </w:p>
        </w:tc>
      </w:tr>
      <w:tr w:rsidR="00FB19D9" w14:paraId="58930244" w14:textId="77777777" w:rsidTr="00DE0C4A">
        <w:trPr>
          <w:trHeight w:val="530"/>
        </w:trPr>
        <w:tc>
          <w:tcPr>
            <w:tcW w:w="930" w:type="dxa"/>
            <w:shd w:val="clear" w:color="auto" w:fill="D9D9D9"/>
          </w:tcPr>
          <w:p w14:paraId="48976C79" w14:textId="7CDB735A" w:rsidR="00FB19D9" w:rsidRDefault="00FB19D9" w:rsidP="00FB19D9">
            <w:pPr>
              <w:widowControl w:val="0"/>
              <w:autoSpaceDE w:val="0"/>
              <w:autoSpaceDN w:val="0"/>
              <w:adjustRightInd w:val="0"/>
              <w:spacing w:before="110"/>
              <w:rPr>
                <w:b/>
                <w:bCs/>
                <w:i/>
                <w:iCs/>
                <w:color w:val="000080"/>
              </w:rPr>
            </w:pPr>
            <w:r>
              <w:rPr>
                <w:b/>
                <w:bCs/>
                <w:i/>
                <w:iCs/>
                <w:color w:val="000080"/>
              </w:rPr>
              <w:t>4.4.4</w:t>
            </w:r>
          </w:p>
        </w:tc>
        <w:tc>
          <w:tcPr>
            <w:tcW w:w="2306" w:type="dxa"/>
            <w:shd w:val="clear" w:color="auto" w:fill="D9D9D9"/>
          </w:tcPr>
          <w:p w14:paraId="74293506" w14:textId="09E52C39" w:rsidR="00FB19D9" w:rsidRPr="00EA3945" w:rsidRDefault="00FB19D9" w:rsidP="00FB19D9">
            <w:pPr>
              <w:widowControl w:val="0"/>
              <w:autoSpaceDE w:val="0"/>
              <w:autoSpaceDN w:val="0"/>
              <w:adjustRightInd w:val="0"/>
              <w:spacing w:before="110"/>
            </w:pPr>
            <w:r w:rsidRPr="00EA3945">
              <w:t>OMG – general clinical order message (event O19</w:t>
            </w:r>
            <w:r>
              <w:t>)</w:t>
            </w:r>
          </w:p>
        </w:tc>
        <w:tc>
          <w:tcPr>
            <w:tcW w:w="3060" w:type="dxa"/>
            <w:shd w:val="clear" w:color="auto" w:fill="D9D9D9"/>
          </w:tcPr>
          <w:p w14:paraId="6BE411F3" w14:textId="2CCDE3D6" w:rsidR="00FB19D9" w:rsidRDefault="00FB19D9" w:rsidP="00FB19D9">
            <w:pPr>
              <w:widowControl w:val="0"/>
              <w:autoSpaceDE w:val="0"/>
              <w:autoSpaceDN w:val="0"/>
              <w:adjustRightInd w:val="0"/>
              <w:spacing w:before="110"/>
              <w:rPr>
                <w:color w:val="000080"/>
              </w:rPr>
            </w:pPr>
            <w:r>
              <w:rPr>
                <w:color w:val="000080"/>
              </w:rPr>
              <w:t>Move segments GSP, GSR, and GSC in message structure to be between the PD1 and PRT segments</w:t>
            </w:r>
          </w:p>
        </w:tc>
        <w:tc>
          <w:tcPr>
            <w:tcW w:w="1070" w:type="dxa"/>
            <w:shd w:val="clear" w:color="auto" w:fill="D9D9D9"/>
          </w:tcPr>
          <w:p w14:paraId="27919156" w14:textId="65A9D4E1" w:rsidR="00FB19D9" w:rsidRDefault="00FB19D9" w:rsidP="00FB19D9">
            <w:pPr>
              <w:widowControl w:val="0"/>
              <w:autoSpaceDE w:val="0"/>
              <w:autoSpaceDN w:val="0"/>
              <w:adjustRightInd w:val="0"/>
              <w:spacing w:before="110"/>
            </w:pPr>
            <w:r>
              <w:t>SOGI</w:t>
            </w:r>
          </w:p>
        </w:tc>
        <w:tc>
          <w:tcPr>
            <w:tcW w:w="1268" w:type="dxa"/>
            <w:shd w:val="clear" w:color="auto" w:fill="D9D9D9"/>
          </w:tcPr>
          <w:p w14:paraId="1681660A" w14:textId="6F4E7136" w:rsidR="00FB19D9" w:rsidRDefault="00FB19D9" w:rsidP="00FB19D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7D344048" w14:textId="77777777" w:rsidR="00FB19D9" w:rsidRPr="0069575B" w:rsidRDefault="00FB19D9" w:rsidP="00FB19D9">
            <w:pPr>
              <w:widowControl w:val="0"/>
              <w:autoSpaceDE w:val="0"/>
              <w:autoSpaceDN w:val="0"/>
              <w:adjustRightInd w:val="0"/>
              <w:spacing w:before="110"/>
              <w:rPr>
                <w:b/>
                <w:bCs/>
                <w:i/>
                <w:iCs/>
                <w:color w:val="000080"/>
              </w:rPr>
            </w:pPr>
          </w:p>
        </w:tc>
      </w:tr>
      <w:tr w:rsidR="00FB19D9" w14:paraId="339AA387" w14:textId="77777777" w:rsidTr="00DE0C4A">
        <w:trPr>
          <w:trHeight w:val="530"/>
        </w:trPr>
        <w:tc>
          <w:tcPr>
            <w:tcW w:w="930" w:type="dxa"/>
            <w:shd w:val="clear" w:color="auto" w:fill="D9D9D9"/>
          </w:tcPr>
          <w:p w14:paraId="1D9E4B6C" w14:textId="6708DB1C" w:rsidR="00FB19D9" w:rsidRDefault="00FB19D9" w:rsidP="00FB19D9">
            <w:pPr>
              <w:widowControl w:val="0"/>
              <w:autoSpaceDE w:val="0"/>
              <w:autoSpaceDN w:val="0"/>
              <w:adjustRightInd w:val="0"/>
              <w:spacing w:before="110"/>
              <w:rPr>
                <w:b/>
                <w:bCs/>
                <w:i/>
                <w:iCs/>
                <w:color w:val="000080"/>
              </w:rPr>
            </w:pPr>
            <w:r>
              <w:rPr>
                <w:b/>
                <w:bCs/>
                <w:i/>
                <w:iCs/>
                <w:color w:val="000080"/>
              </w:rPr>
              <w:t>4.4.12</w:t>
            </w:r>
          </w:p>
        </w:tc>
        <w:tc>
          <w:tcPr>
            <w:tcW w:w="2306" w:type="dxa"/>
            <w:shd w:val="clear" w:color="auto" w:fill="D9D9D9"/>
          </w:tcPr>
          <w:p w14:paraId="5CC02DB2" w14:textId="59CABADB" w:rsidR="00FB19D9" w:rsidRDefault="00FB19D9" w:rsidP="00FB19D9">
            <w:pPr>
              <w:widowControl w:val="0"/>
              <w:autoSpaceDE w:val="0"/>
              <w:autoSpaceDN w:val="0"/>
              <w:adjustRightInd w:val="0"/>
              <w:spacing w:before="110"/>
            </w:pPr>
            <w:r w:rsidRPr="00EA3945">
              <w:t xml:space="preserve">OML – </w:t>
            </w:r>
            <w:r w:rsidRPr="00EA3945">
              <w:rPr>
                <w:bCs/>
              </w:rPr>
              <w:t xml:space="preserve">Specimen shipment centric laboratory order </w:t>
            </w:r>
            <w:r w:rsidRPr="00EA3945">
              <w:t>(event O39</w:t>
            </w:r>
            <w:r>
              <w:t>)</w:t>
            </w:r>
          </w:p>
        </w:tc>
        <w:tc>
          <w:tcPr>
            <w:tcW w:w="3060" w:type="dxa"/>
            <w:shd w:val="clear" w:color="auto" w:fill="D9D9D9"/>
          </w:tcPr>
          <w:p w14:paraId="53A60019" w14:textId="46952F23" w:rsidR="00FB19D9" w:rsidRDefault="00FB19D9" w:rsidP="00FB19D9">
            <w:pPr>
              <w:widowControl w:val="0"/>
              <w:autoSpaceDE w:val="0"/>
              <w:autoSpaceDN w:val="0"/>
              <w:adjustRightInd w:val="0"/>
              <w:spacing w:before="110"/>
              <w:rPr>
                <w:color w:val="000080"/>
              </w:rPr>
            </w:pPr>
            <w:r>
              <w:rPr>
                <w:color w:val="000080"/>
              </w:rPr>
              <w:t>Remove GSC from the Next of Kin (NK1)</w:t>
            </w:r>
          </w:p>
        </w:tc>
        <w:tc>
          <w:tcPr>
            <w:tcW w:w="1070" w:type="dxa"/>
            <w:shd w:val="clear" w:color="auto" w:fill="D9D9D9"/>
          </w:tcPr>
          <w:p w14:paraId="15C45F8F" w14:textId="77777777" w:rsidR="00FB19D9" w:rsidRDefault="00FB19D9" w:rsidP="00FB19D9">
            <w:pPr>
              <w:widowControl w:val="0"/>
              <w:autoSpaceDE w:val="0"/>
              <w:autoSpaceDN w:val="0"/>
              <w:adjustRightInd w:val="0"/>
              <w:spacing w:before="110"/>
            </w:pPr>
            <w:r>
              <w:t>SOGI</w:t>
            </w:r>
          </w:p>
          <w:p w14:paraId="225E9148" w14:textId="6AF9267E" w:rsidR="00FB19D9" w:rsidRDefault="00FB19D9" w:rsidP="00FB19D9">
            <w:pPr>
              <w:widowControl w:val="0"/>
              <w:autoSpaceDE w:val="0"/>
              <w:autoSpaceDN w:val="0"/>
              <w:adjustRightInd w:val="0"/>
              <w:spacing w:before="110"/>
            </w:pPr>
            <w:r>
              <w:t>V2-25471</w:t>
            </w:r>
          </w:p>
        </w:tc>
        <w:tc>
          <w:tcPr>
            <w:tcW w:w="1268" w:type="dxa"/>
            <w:shd w:val="clear" w:color="auto" w:fill="D9D9D9"/>
          </w:tcPr>
          <w:p w14:paraId="20F8349A" w14:textId="4166C0D6" w:rsidR="00FB19D9" w:rsidRDefault="00FB19D9" w:rsidP="00FB19D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6D06A952" w14:textId="77777777" w:rsidR="00FB19D9" w:rsidRPr="0069575B" w:rsidRDefault="00FB19D9" w:rsidP="00FB19D9">
            <w:pPr>
              <w:widowControl w:val="0"/>
              <w:autoSpaceDE w:val="0"/>
              <w:autoSpaceDN w:val="0"/>
              <w:adjustRightInd w:val="0"/>
              <w:spacing w:before="110"/>
              <w:rPr>
                <w:b/>
                <w:bCs/>
                <w:i/>
                <w:iCs/>
                <w:color w:val="000080"/>
              </w:rPr>
            </w:pPr>
          </w:p>
        </w:tc>
      </w:tr>
      <w:tr w:rsidR="004B2576" w14:paraId="0096DFC8" w14:textId="77777777" w:rsidTr="00DE0C4A">
        <w:trPr>
          <w:trHeight w:val="530"/>
        </w:trPr>
        <w:tc>
          <w:tcPr>
            <w:tcW w:w="930" w:type="dxa"/>
            <w:shd w:val="clear" w:color="auto" w:fill="D9D9D9"/>
          </w:tcPr>
          <w:p w14:paraId="446C3282" w14:textId="0771961E" w:rsidR="004B2576" w:rsidRDefault="004B2576" w:rsidP="00FB19D9">
            <w:pPr>
              <w:widowControl w:val="0"/>
              <w:autoSpaceDE w:val="0"/>
              <w:autoSpaceDN w:val="0"/>
              <w:adjustRightInd w:val="0"/>
              <w:spacing w:before="110"/>
              <w:rPr>
                <w:b/>
                <w:bCs/>
                <w:i/>
                <w:iCs/>
                <w:color w:val="000080"/>
              </w:rPr>
            </w:pPr>
            <w:r>
              <w:rPr>
                <w:b/>
                <w:bCs/>
                <w:i/>
                <w:iCs/>
                <w:color w:val="000080"/>
              </w:rPr>
              <w:t>4.14.2.20, 4.14.3.14, 4.14.3.15</w:t>
            </w:r>
          </w:p>
        </w:tc>
        <w:tc>
          <w:tcPr>
            <w:tcW w:w="2306" w:type="dxa"/>
            <w:shd w:val="clear" w:color="auto" w:fill="D9D9D9"/>
          </w:tcPr>
          <w:p w14:paraId="05DA73D5" w14:textId="77777777" w:rsidR="004B2576" w:rsidRPr="00EA3945" w:rsidRDefault="004B2576" w:rsidP="00FB19D9">
            <w:pPr>
              <w:widowControl w:val="0"/>
              <w:autoSpaceDE w:val="0"/>
              <w:autoSpaceDN w:val="0"/>
              <w:adjustRightInd w:val="0"/>
              <w:spacing w:before="110"/>
            </w:pPr>
          </w:p>
        </w:tc>
        <w:tc>
          <w:tcPr>
            <w:tcW w:w="3060" w:type="dxa"/>
            <w:shd w:val="clear" w:color="auto" w:fill="D9D9D9"/>
          </w:tcPr>
          <w:p w14:paraId="289A5440" w14:textId="0D549DF5" w:rsidR="004B2576" w:rsidRDefault="004B2576" w:rsidP="00FB19D9">
            <w:pPr>
              <w:widowControl w:val="0"/>
              <w:autoSpaceDE w:val="0"/>
              <w:autoSpaceDN w:val="0"/>
              <w:adjustRightInd w:val="0"/>
              <w:spacing w:before="110"/>
              <w:rPr>
                <w:color w:val="000080"/>
              </w:rPr>
            </w:pPr>
            <w:r>
              <w:rPr>
                <w:color w:val="000080"/>
              </w:rPr>
              <w:t>Correct typographical error</w:t>
            </w:r>
          </w:p>
        </w:tc>
        <w:tc>
          <w:tcPr>
            <w:tcW w:w="1070" w:type="dxa"/>
            <w:shd w:val="clear" w:color="auto" w:fill="D9D9D9"/>
          </w:tcPr>
          <w:p w14:paraId="439ED29F" w14:textId="179CAFF9" w:rsidR="004B2576" w:rsidRDefault="004B2576" w:rsidP="00FB19D9">
            <w:pPr>
              <w:widowControl w:val="0"/>
              <w:autoSpaceDE w:val="0"/>
              <w:autoSpaceDN w:val="0"/>
              <w:adjustRightInd w:val="0"/>
              <w:spacing w:before="110"/>
            </w:pPr>
            <w:r>
              <w:t>V2-25411</w:t>
            </w:r>
          </w:p>
        </w:tc>
        <w:tc>
          <w:tcPr>
            <w:tcW w:w="1268" w:type="dxa"/>
            <w:shd w:val="clear" w:color="auto" w:fill="D9D9D9"/>
          </w:tcPr>
          <w:p w14:paraId="3F030085" w14:textId="013F1943" w:rsidR="004B2576" w:rsidRDefault="004B2576" w:rsidP="00FB19D9">
            <w:pPr>
              <w:widowControl w:val="0"/>
              <w:autoSpaceDE w:val="0"/>
              <w:autoSpaceDN w:val="0"/>
              <w:adjustRightInd w:val="0"/>
              <w:spacing w:before="110"/>
              <w:rPr>
                <w:b/>
                <w:bCs/>
                <w:i/>
                <w:iCs/>
                <w:color w:val="000080"/>
              </w:rPr>
            </w:pPr>
            <w:r>
              <w:rPr>
                <w:b/>
                <w:bCs/>
                <w:i/>
                <w:iCs/>
                <w:color w:val="000080"/>
              </w:rPr>
              <w:t>No</w:t>
            </w:r>
          </w:p>
        </w:tc>
        <w:tc>
          <w:tcPr>
            <w:tcW w:w="716" w:type="dxa"/>
            <w:shd w:val="clear" w:color="auto" w:fill="D9D9D9"/>
          </w:tcPr>
          <w:p w14:paraId="7137B13A" w14:textId="77777777" w:rsidR="004B2576" w:rsidRPr="0069575B" w:rsidRDefault="004B2576" w:rsidP="00FB19D9">
            <w:pPr>
              <w:widowControl w:val="0"/>
              <w:autoSpaceDE w:val="0"/>
              <w:autoSpaceDN w:val="0"/>
              <w:adjustRightInd w:val="0"/>
              <w:spacing w:before="110"/>
              <w:rPr>
                <w:b/>
                <w:bCs/>
                <w:i/>
                <w:iCs/>
                <w:color w:val="000080"/>
              </w:rPr>
            </w:pPr>
          </w:p>
        </w:tc>
      </w:tr>
    </w:tbl>
    <w:p w14:paraId="563E1E29" w14:textId="77777777" w:rsidR="00135B8F" w:rsidRDefault="00135B8F" w:rsidP="00135B8F"/>
    <w:p w14:paraId="6E71AB30" w14:textId="77777777" w:rsidR="00135B8F" w:rsidRDefault="00135B8F"/>
    <w:p w14:paraId="65396696" w14:textId="291EAAFB" w:rsidR="00F6554D" w:rsidRPr="00EA3945" w:rsidRDefault="00F6554D">
      <w:pPr>
        <w:pStyle w:val="Heading2"/>
        <w:tabs>
          <w:tab w:val="clear" w:pos="1080"/>
        </w:tabs>
        <w:rPr>
          <w:noProof/>
        </w:rPr>
      </w:pPr>
      <w:bookmarkStart w:id="3" w:name="_Toc28956471"/>
      <w:r w:rsidRPr="00EA3945">
        <w:rPr>
          <w:noProof/>
        </w:rPr>
        <w:t xml:space="preserve">Chapter 4 </w:t>
      </w:r>
      <w:r w:rsidR="009076B1">
        <w:rPr>
          <w:noProof/>
        </w:rPr>
        <w:t>C</w:t>
      </w:r>
      <w:r w:rsidRPr="00EA3945">
        <w:rPr>
          <w:noProof/>
        </w:rPr>
        <w:t>ontents</w:t>
      </w:r>
      <w:bookmarkEnd w:id="3"/>
    </w:p>
    <w:p w14:paraId="37D94DA0" w14:textId="338255EE" w:rsidR="00A04DB4" w:rsidRDefault="00A04DB4" w:rsidP="00FA11E6">
      <w:pPr>
        <w:pStyle w:val="TOC2"/>
        <w:rPr>
          <w:rFonts w:asciiTheme="minorHAnsi" w:eastAsiaTheme="minorEastAsia" w:hAnsiTheme="minorHAnsi" w:cstheme="minorBidi"/>
          <w:kern w:val="0"/>
          <w:sz w:val="22"/>
          <w:szCs w:val="22"/>
        </w:rPr>
      </w:pPr>
      <w:r>
        <w:rPr>
          <w:smallCaps/>
        </w:rPr>
        <w:fldChar w:fldCharType="begin"/>
      </w:r>
      <w:r>
        <w:rPr>
          <w:smallCaps/>
        </w:rPr>
        <w:instrText xml:space="preserve"> TOC \o "2-3" \h \z \u </w:instrText>
      </w:r>
      <w:r>
        <w:rPr>
          <w:smallCaps/>
        </w:rPr>
        <w:fldChar w:fldCharType="separate"/>
      </w:r>
      <w:hyperlink w:anchor="_Toc28956471" w:history="1">
        <w:r w:rsidRPr="009C3EF5">
          <w:rPr>
            <w:rStyle w:val="Hyperlink"/>
          </w:rPr>
          <w:t>4.1</w:t>
        </w:r>
        <w:r>
          <w:rPr>
            <w:rFonts w:asciiTheme="minorHAnsi" w:eastAsiaTheme="minorEastAsia" w:hAnsiTheme="minorHAnsi" w:cstheme="minorBidi"/>
            <w:kern w:val="0"/>
            <w:sz w:val="22"/>
            <w:szCs w:val="22"/>
          </w:rPr>
          <w:tab/>
        </w:r>
        <w:r w:rsidRPr="009C3EF5">
          <w:rPr>
            <w:rStyle w:val="Hyperlink"/>
          </w:rPr>
          <w:t>Chapter 4 Contents</w:t>
        </w:r>
        <w:r>
          <w:rPr>
            <w:webHidden/>
          </w:rPr>
          <w:tab/>
        </w:r>
        <w:r>
          <w:rPr>
            <w:webHidden/>
          </w:rPr>
          <w:fldChar w:fldCharType="begin"/>
        </w:r>
        <w:r>
          <w:rPr>
            <w:webHidden/>
          </w:rPr>
          <w:instrText xml:space="preserve"> PAGEREF _Toc28956471 \h </w:instrText>
        </w:r>
        <w:r>
          <w:rPr>
            <w:webHidden/>
          </w:rPr>
        </w:r>
        <w:r>
          <w:rPr>
            <w:webHidden/>
          </w:rPr>
          <w:fldChar w:fldCharType="separate"/>
        </w:r>
        <w:r w:rsidR="00FA11E6">
          <w:rPr>
            <w:webHidden/>
          </w:rPr>
          <w:t>4</w:t>
        </w:r>
        <w:r>
          <w:rPr>
            <w:webHidden/>
          </w:rPr>
          <w:fldChar w:fldCharType="end"/>
        </w:r>
      </w:hyperlink>
    </w:p>
    <w:p w14:paraId="2683CDB7" w14:textId="551A6432" w:rsidR="00A04DB4" w:rsidRDefault="00000000" w:rsidP="00FA11E6">
      <w:pPr>
        <w:pStyle w:val="TOC2"/>
        <w:rPr>
          <w:rFonts w:asciiTheme="minorHAnsi" w:eastAsiaTheme="minorEastAsia" w:hAnsiTheme="minorHAnsi" w:cstheme="minorBidi"/>
          <w:kern w:val="0"/>
          <w:sz w:val="22"/>
          <w:szCs w:val="22"/>
        </w:rPr>
      </w:pPr>
      <w:hyperlink w:anchor="_Toc28956472" w:history="1">
        <w:r w:rsidR="00A04DB4" w:rsidRPr="009C3EF5">
          <w:rPr>
            <w:rStyle w:val="Hyperlink"/>
          </w:rPr>
          <w:t>4.2</w:t>
        </w:r>
        <w:r w:rsidR="00A04DB4">
          <w:rPr>
            <w:rFonts w:asciiTheme="minorHAnsi" w:eastAsiaTheme="minorEastAsia" w:hAnsiTheme="minorHAnsi" w:cstheme="minorBidi"/>
            <w:kern w:val="0"/>
            <w:sz w:val="22"/>
            <w:szCs w:val="22"/>
          </w:rPr>
          <w:tab/>
        </w:r>
        <w:r w:rsidR="00A04DB4" w:rsidRPr="009C3EF5">
          <w:rPr>
            <w:rStyle w:val="Hyperlink"/>
          </w:rPr>
          <w:t>Purpose</w:t>
        </w:r>
        <w:r w:rsidR="00A04DB4">
          <w:rPr>
            <w:webHidden/>
          </w:rPr>
          <w:tab/>
        </w:r>
        <w:r w:rsidR="00A04DB4">
          <w:rPr>
            <w:webHidden/>
          </w:rPr>
          <w:fldChar w:fldCharType="begin"/>
        </w:r>
        <w:r w:rsidR="00A04DB4">
          <w:rPr>
            <w:webHidden/>
          </w:rPr>
          <w:instrText xml:space="preserve"> PAGEREF _Toc28956472 \h </w:instrText>
        </w:r>
        <w:r w:rsidR="00A04DB4">
          <w:rPr>
            <w:webHidden/>
          </w:rPr>
        </w:r>
        <w:r w:rsidR="00A04DB4">
          <w:rPr>
            <w:webHidden/>
          </w:rPr>
          <w:fldChar w:fldCharType="separate"/>
        </w:r>
        <w:r w:rsidR="00FA11E6">
          <w:rPr>
            <w:webHidden/>
          </w:rPr>
          <w:t>6</w:t>
        </w:r>
        <w:r w:rsidR="00A04DB4">
          <w:rPr>
            <w:webHidden/>
          </w:rPr>
          <w:fldChar w:fldCharType="end"/>
        </w:r>
      </w:hyperlink>
    </w:p>
    <w:p w14:paraId="2977B01C" w14:textId="3A78274D" w:rsidR="00A04DB4" w:rsidRDefault="00000000" w:rsidP="0092433A">
      <w:pPr>
        <w:pStyle w:val="TOC3"/>
        <w:rPr>
          <w:rFonts w:asciiTheme="minorHAnsi" w:eastAsiaTheme="minorEastAsia" w:hAnsiTheme="minorHAnsi" w:cstheme="minorBidi"/>
          <w:noProof/>
          <w:sz w:val="22"/>
        </w:rPr>
      </w:pPr>
      <w:hyperlink w:anchor="_Toc28956473" w:history="1">
        <w:r w:rsidR="00A04DB4" w:rsidRPr="009C3EF5">
          <w:rPr>
            <w:rStyle w:val="Hyperlink"/>
            <w:noProof/>
          </w:rPr>
          <w:t>4.2.1</w:t>
        </w:r>
        <w:r w:rsidR="00A04DB4">
          <w:rPr>
            <w:rFonts w:asciiTheme="minorHAnsi" w:eastAsiaTheme="minorEastAsia" w:hAnsiTheme="minorHAnsi" w:cstheme="minorBidi"/>
            <w:noProof/>
            <w:sz w:val="22"/>
          </w:rPr>
          <w:tab/>
        </w:r>
        <w:r w:rsidR="00A04DB4" w:rsidRPr="009C3EF5">
          <w:rPr>
            <w:rStyle w:val="Hyperlink"/>
            <w:noProof/>
          </w:rPr>
          <w:t>Preface (organization of this chapter)</w:t>
        </w:r>
        <w:r w:rsidR="00A04DB4">
          <w:rPr>
            <w:noProof/>
            <w:webHidden/>
          </w:rPr>
          <w:tab/>
        </w:r>
        <w:r w:rsidR="00A04DB4">
          <w:rPr>
            <w:noProof/>
            <w:webHidden/>
          </w:rPr>
          <w:fldChar w:fldCharType="begin"/>
        </w:r>
        <w:r w:rsidR="00A04DB4">
          <w:rPr>
            <w:noProof/>
            <w:webHidden/>
          </w:rPr>
          <w:instrText xml:space="preserve"> PAGEREF _Toc28956473 \h </w:instrText>
        </w:r>
        <w:r w:rsidR="00A04DB4">
          <w:rPr>
            <w:noProof/>
            <w:webHidden/>
          </w:rPr>
        </w:r>
        <w:r w:rsidR="00A04DB4">
          <w:rPr>
            <w:noProof/>
            <w:webHidden/>
          </w:rPr>
          <w:fldChar w:fldCharType="separate"/>
        </w:r>
        <w:r w:rsidR="00FA11E6">
          <w:rPr>
            <w:noProof/>
            <w:webHidden/>
          </w:rPr>
          <w:t>7</w:t>
        </w:r>
        <w:r w:rsidR="00A04DB4">
          <w:rPr>
            <w:noProof/>
            <w:webHidden/>
          </w:rPr>
          <w:fldChar w:fldCharType="end"/>
        </w:r>
      </w:hyperlink>
    </w:p>
    <w:p w14:paraId="6FABF8B6" w14:textId="3A24ADF7" w:rsidR="00A04DB4" w:rsidRDefault="00000000" w:rsidP="0092433A">
      <w:pPr>
        <w:pStyle w:val="TOC3"/>
        <w:rPr>
          <w:rFonts w:asciiTheme="minorHAnsi" w:eastAsiaTheme="minorEastAsia" w:hAnsiTheme="minorHAnsi" w:cstheme="minorBidi"/>
          <w:noProof/>
          <w:sz w:val="22"/>
        </w:rPr>
      </w:pPr>
      <w:hyperlink w:anchor="_Toc28956474" w:history="1">
        <w:r w:rsidR="00A04DB4" w:rsidRPr="009C3EF5">
          <w:rPr>
            <w:rStyle w:val="Hyperlink"/>
            <w:noProof/>
          </w:rPr>
          <w:t>4.2.2</w:t>
        </w:r>
        <w:r w:rsidR="00A04DB4">
          <w:rPr>
            <w:rFonts w:asciiTheme="minorHAnsi" w:eastAsiaTheme="minorEastAsia" w:hAnsiTheme="minorHAnsi" w:cstheme="minorBidi"/>
            <w:noProof/>
            <w:sz w:val="22"/>
          </w:rPr>
          <w:tab/>
        </w:r>
        <w:r w:rsidR="00A04DB4" w:rsidRPr="009C3EF5">
          <w:rPr>
            <w:rStyle w:val="Hyperlink"/>
            <w:noProof/>
          </w:rPr>
          <w:t>Glossary</w:t>
        </w:r>
        <w:r w:rsidR="00A04DB4">
          <w:rPr>
            <w:noProof/>
            <w:webHidden/>
          </w:rPr>
          <w:tab/>
        </w:r>
        <w:r w:rsidR="00A04DB4">
          <w:rPr>
            <w:noProof/>
            <w:webHidden/>
          </w:rPr>
          <w:fldChar w:fldCharType="begin"/>
        </w:r>
        <w:r w:rsidR="00A04DB4">
          <w:rPr>
            <w:noProof/>
            <w:webHidden/>
          </w:rPr>
          <w:instrText xml:space="preserve"> PAGEREF _Toc28956474 \h </w:instrText>
        </w:r>
        <w:r w:rsidR="00A04DB4">
          <w:rPr>
            <w:noProof/>
            <w:webHidden/>
          </w:rPr>
        </w:r>
        <w:r w:rsidR="00A04DB4">
          <w:rPr>
            <w:noProof/>
            <w:webHidden/>
          </w:rPr>
          <w:fldChar w:fldCharType="separate"/>
        </w:r>
        <w:r w:rsidR="00FA11E6">
          <w:rPr>
            <w:noProof/>
            <w:webHidden/>
          </w:rPr>
          <w:t>7</w:t>
        </w:r>
        <w:r w:rsidR="00A04DB4">
          <w:rPr>
            <w:noProof/>
            <w:webHidden/>
          </w:rPr>
          <w:fldChar w:fldCharType="end"/>
        </w:r>
      </w:hyperlink>
    </w:p>
    <w:p w14:paraId="33715674" w14:textId="7CBA52AE" w:rsidR="00A04DB4" w:rsidRDefault="00000000" w:rsidP="00FA11E6">
      <w:pPr>
        <w:pStyle w:val="TOC2"/>
        <w:rPr>
          <w:rFonts w:asciiTheme="minorHAnsi" w:eastAsiaTheme="minorEastAsia" w:hAnsiTheme="minorHAnsi" w:cstheme="minorBidi"/>
          <w:kern w:val="0"/>
          <w:sz w:val="22"/>
          <w:szCs w:val="22"/>
        </w:rPr>
      </w:pPr>
      <w:hyperlink w:anchor="_Toc28956475" w:history="1">
        <w:r w:rsidR="00A04DB4" w:rsidRPr="009C3EF5">
          <w:rPr>
            <w:rStyle w:val="Hyperlink"/>
          </w:rPr>
          <w:t>4.3</w:t>
        </w:r>
        <w:r w:rsidR="00A04DB4">
          <w:rPr>
            <w:rFonts w:asciiTheme="minorHAnsi" w:eastAsiaTheme="minorEastAsia" w:hAnsiTheme="minorHAnsi" w:cstheme="minorBidi"/>
            <w:kern w:val="0"/>
            <w:sz w:val="22"/>
            <w:szCs w:val="22"/>
          </w:rPr>
          <w:tab/>
        </w:r>
        <w:r w:rsidR="00A04DB4" w:rsidRPr="009C3EF5">
          <w:rPr>
            <w:rStyle w:val="Hyperlink"/>
          </w:rPr>
          <w:t>Quantity/Timing (TQ) Data Type Definition</w:t>
        </w:r>
        <w:r w:rsidR="00A04DB4">
          <w:rPr>
            <w:webHidden/>
          </w:rPr>
          <w:tab/>
        </w:r>
        <w:r w:rsidR="00A04DB4">
          <w:rPr>
            <w:webHidden/>
          </w:rPr>
          <w:fldChar w:fldCharType="begin"/>
        </w:r>
        <w:r w:rsidR="00A04DB4">
          <w:rPr>
            <w:webHidden/>
          </w:rPr>
          <w:instrText xml:space="preserve"> PAGEREF _Toc28956475 \h </w:instrText>
        </w:r>
        <w:r w:rsidR="00A04DB4">
          <w:rPr>
            <w:webHidden/>
          </w:rPr>
        </w:r>
        <w:r w:rsidR="00A04DB4">
          <w:rPr>
            <w:webHidden/>
          </w:rPr>
          <w:fldChar w:fldCharType="separate"/>
        </w:r>
        <w:r w:rsidR="00FA11E6">
          <w:rPr>
            <w:webHidden/>
          </w:rPr>
          <w:t>8</w:t>
        </w:r>
        <w:r w:rsidR="00A04DB4">
          <w:rPr>
            <w:webHidden/>
          </w:rPr>
          <w:fldChar w:fldCharType="end"/>
        </w:r>
      </w:hyperlink>
    </w:p>
    <w:p w14:paraId="1E0E6F31" w14:textId="5319791D" w:rsidR="00A04DB4" w:rsidRDefault="00000000" w:rsidP="00FA11E6">
      <w:pPr>
        <w:pStyle w:val="TOC2"/>
        <w:rPr>
          <w:rFonts w:asciiTheme="minorHAnsi" w:eastAsiaTheme="minorEastAsia" w:hAnsiTheme="minorHAnsi" w:cstheme="minorBidi"/>
          <w:kern w:val="0"/>
          <w:sz w:val="22"/>
          <w:szCs w:val="22"/>
        </w:rPr>
      </w:pPr>
      <w:hyperlink w:anchor="_Toc28956476" w:history="1">
        <w:r w:rsidR="00A04DB4" w:rsidRPr="009C3EF5">
          <w:rPr>
            <w:rStyle w:val="Hyperlink"/>
          </w:rPr>
          <w:t>4.4</w:t>
        </w:r>
        <w:r w:rsidR="00A04DB4">
          <w:rPr>
            <w:rFonts w:asciiTheme="minorHAnsi" w:eastAsiaTheme="minorEastAsia" w:hAnsiTheme="minorHAnsi" w:cstheme="minorBidi"/>
            <w:kern w:val="0"/>
            <w:sz w:val="22"/>
            <w:szCs w:val="22"/>
          </w:rPr>
          <w:tab/>
        </w:r>
        <w:r w:rsidR="00A04DB4" w:rsidRPr="009C3EF5">
          <w:rPr>
            <w:rStyle w:val="Hyperlink"/>
          </w:rPr>
          <w:t>General Trigger Events &amp; Message Definitions</w:t>
        </w:r>
        <w:r w:rsidR="00A04DB4">
          <w:rPr>
            <w:webHidden/>
          </w:rPr>
          <w:tab/>
        </w:r>
        <w:r w:rsidR="00A04DB4">
          <w:rPr>
            <w:webHidden/>
          </w:rPr>
          <w:fldChar w:fldCharType="begin"/>
        </w:r>
        <w:r w:rsidR="00A04DB4">
          <w:rPr>
            <w:webHidden/>
          </w:rPr>
          <w:instrText xml:space="preserve"> PAGEREF _Toc28956476 \h </w:instrText>
        </w:r>
        <w:r w:rsidR="00A04DB4">
          <w:rPr>
            <w:webHidden/>
          </w:rPr>
        </w:r>
        <w:r w:rsidR="00A04DB4">
          <w:rPr>
            <w:webHidden/>
          </w:rPr>
          <w:fldChar w:fldCharType="separate"/>
        </w:r>
        <w:r w:rsidR="00FA11E6">
          <w:rPr>
            <w:webHidden/>
          </w:rPr>
          <w:t>8</w:t>
        </w:r>
        <w:r w:rsidR="00A04DB4">
          <w:rPr>
            <w:webHidden/>
          </w:rPr>
          <w:fldChar w:fldCharType="end"/>
        </w:r>
      </w:hyperlink>
    </w:p>
    <w:p w14:paraId="2ACC767B" w14:textId="2E8887EB" w:rsidR="00A04DB4" w:rsidRDefault="00000000" w:rsidP="0092433A">
      <w:pPr>
        <w:pStyle w:val="TOC3"/>
        <w:rPr>
          <w:rFonts w:asciiTheme="minorHAnsi" w:eastAsiaTheme="minorEastAsia" w:hAnsiTheme="minorHAnsi" w:cstheme="minorBidi"/>
          <w:noProof/>
          <w:sz w:val="22"/>
        </w:rPr>
      </w:pPr>
      <w:hyperlink w:anchor="_Toc28956477" w:history="1">
        <w:r w:rsidR="00A04DB4" w:rsidRPr="009C3EF5">
          <w:rPr>
            <w:rStyle w:val="Hyperlink"/>
            <w:noProof/>
          </w:rPr>
          <w:t>4.4.1</w:t>
        </w:r>
        <w:r w:rsidR="00A04DB4">
          <w:rPr>
            <w:rFonts w:asciiTheme="minorHAnsi" w:eastAsiaTheme="minorEastAsia" w:hAnsiTheme="minorHAnsi" w:cstheme="minorBidi"/>
            <w:noProof/>
            <w:sz w:val="22"/>
          </w:rPr>
          <w:tab/>
        </w:r>
        <w:r w:rsidR="00A04DB4" w:rsidRPr="009C3EF5">
          <w:rPr>
            <w:rStyle w:val="Hyperlink"/>
            <w:noProof/>
          </w:rPr>
          <w:t>ORM – general order message</w:t>
        </w:r>
        <w:r w:rsidR="00A04DB4">
          <w:rPr>
            <w:noProof/>
            <w:webHidden/>
          </w:rPr>
          <w:tab/>
        </w:r>
        <w:r w:rsidR="00A04DB4">
          <w:rPr>
            <w:noProof/>
            <w:webHidden/>
          </w:rPr>
          <w:fldChar w:fldCharType="begin"/>
        </w:r>
        <w:r w:rsidR="00A04DB4">
          <w:rPr>
            <w:noProof/>
            <w:webHidden/>
          </w:rPr>
          <w:instrText xml:space="preserve"> PAGEREF _Toc28956477 \h </w:instrText>
        </w:r>
        <w:r w:rsidR="00A04DB4">
          <w:rPr>
            <w:noProof/>
            <w:webHidden/>
          </w:rPr>
        </w:r>
        <w:r w:rsidR="00A04DB4">
          <w:rPr>
            <w:noProof/>
            <w:webHidden/>
          </w:rPr>
          <w:fldChar w:fldCharType="separate"/>
        </w:r>
        <w:r w:rsidR="00FA11E6">
          <w:rPr>
            <w:noProof/>
            <w:webHidden/>
          </w:rPr>
          <w:t>9</w:t>
        </w:r>
        <w:r w:rsidR="00A04DB4">
          <w:rPr>
            <w:noProof/>
            <w:webHidden/>
          </w:rPr>
          <w:fldChar w:fldCharType="end"/>
        </w:r>
      </w:hyperlink>
    </w:p>
    <w:p w14:paraId="00EA11B2" w14:textId="46D31F22" w:rsidR="00A04DB4" w:rsidRDefault="00000000" w:rsidP="0092433A">
      <w:pPr>
        <w:pStyle w:val="TOC3"/>
        <w:rPr>
          <w:rFonts w:asciiTheme="minorHAnsi" w:eastAsiaTheme="minorEastAsia" w:hAnsiTheme="minorHAnsi" w:cstheme="minorBidi"/>
          <w:noProof/>
          <w:sz w:val="22"/>
        </w:rPr>
      </w:pPr>
      <w:hyperlink w:anchor="_Toc28956478" w:history="1">
        <w:r w:rsidR="00A04DB4" w:rsidRPr="009C3EF5">
          <w:rPr>
            <w:rStyle w:val="Hyperlink"/>
            <w:noProof/>
          </w:rPr>
          <w:t>4.4.2</w:t>
        </w:r>
        <w:r w:rsidR="00A04DB4">
          <w:rPr>
            <w:rFonts w:asciiTheme="minorHAnsi" w:eastAsiaTheme="minorEastAsia" w:hAnsiTheme="minorHAnsi" w:cstheme="minorBidi"/>
            <w:noProof/>
            <w:sz w:val="22"/>
          </w:rPr>
          <w:tab/>
        </w:r>
        <w:r w:rsidR="00A04DB4" w:rsidRPr="009C3EF5">
          <w:rPr>
            <w:rStyle w:val="Hyperlink"/>
            <w:noProof/>
          </w:rPr>
          <w:t>ORR – general order response message response to any ORM</w:t>
        </w:r>
        <w:r w:rsidR="00A04DB4">
          <w:rPr>
            <w:noProof/>
            <w:webHidden/>
          </w:rPr>
          <w:tab/>
        </w:r>
        <w:r w:rsidR="00A04DB4">
          <w:rPr>
            <w:noProof/>
            <w:webHidden/>
          </w:rPr>
          <w:fldChar w:fldCharType="begin"/>
        </w:r>
        <w:r w:rsidR="00A04DB4">
          <w:rPr>
            <w:noProof/>
            <w:webHidden/>
          </w:rPr>
          <w:instrText xml:space="preserve"> PAGEREF _Toc28956478 \h </w:instrText>
        </w:r>
        <w:r w:rsidR="00A04DB4">
          <w:rPr>
            <w:noProof/>
            <w:webHidden/>
          </w:rPr>
        </w:r>
        <w:r w:rsidR="00A04DB4">
          <w:rPr>
            <w:noProof/>
            <w:webHidden/>
          </w:rPr>
          <w:fldChar w:fldCharType="separate"/>
        </w:r>
        <w:r w:rsidR="00FA11E6">
          <w:rPr>
            <w:noProof/>
            <w:webHidden/>
          </w:rPr>
          <w:t>9</w:t>
        </w:r>
        <w:r w:rsidR="00A04DB4">
          <w:rPr>
            <w:noProof/>
            <w:webHidden/>
          </w:rPr>
          <w:fldChar w:fldCharType="end"/>
        </w:r>
      </w:hyperlink>
    </w:p>
    <w:p w14:paraId="2EB5984E" w14:textId="5BF4C05F" w:rsidR="00A04DB4" w:rsidRDefault="00000000" w:rsidP="0092433A">
      <w:pPr>
        <w:pStyle w:val="TOC3"/>
        <w:rPr>
          <w:rFonts w:asciiTheme="minorHAnsi" w:eastAsiaTheme="minorEastAsia" w:hAnsiTheme="minorHAnsi" w:cstheme="minorBidi"/>
          <w:noProof/>
          <w:sz w:val="22"/>
        </w:rPr>
      </w:pPr>
      <w:hyperlink w:anchor="_Toc28956479" w:history="1">
        <w:r w:rsidR="00A04DB4" w:rsidRPr="009C3EF5">
          <w:rPr>
            <w:rStyle w:val="Hyperlink"/>
            <w:noProof/>
          </w:rPr>
          <w:t>4.4.3</w:t>
        </w:r>
        <w:r w:rsidR="00A04DB4">
          <w:rPr>
            <w:rFonts w:asciiTheme="minorHAnsi" w:eastAsiaTheme="minorEastAsia" w:hAnsiTheme="minorHAnsi" w:cstheme="minorBidi"/>
            <w:noProof/>
            <w:sz w:val="22"/>
          </w:rPr>
          <w:tab/>
        </w:r>
        <w:r w:rsidR="00A04DB4" w:rsidRPr="009C3EF5">
          <w:rPr>
            <w:rStyle w:val="Hyperlink"/>
            <w:noProof/>
          </w:rPr>
          <w:t>OSQ/OSR- query response for order</w:t>
        </w:r>
        <w:r w:rsidR="00A04DB4">
          <w:rPr>
            <w:noProof/>
            <w:webHidden/>
          </w:rPr>
          <w:tab/>
        </w:r>
        <w:r w:rsidR="00A04DB4">
          <w:rPr>
            <w:noProof/>
            <w:webHidden/>
          </w:rPr>
          <w:fldChar w:fldCharType="begin"/>
        </w:r>
        <w:r w:rsidR="00A04DB4">
          <w:rPr>
            <w:noProof/>
            <w:webHidden/>
          </w:rPr>
          <w:instrText xml:space="preserve"> PAGEREF _Toc28956479 \h </w:instrText>
        </w:r>
        <w:r w:rsidR="00A04DB4">
          <w:rPr>
            <w:noProof/>
            <w:webHidden/>
          </w:rPr>
        </w:r>
        <w:r w:rsidR="00A04DB4">
          <w:rPr>
            <w:noProof/>
            <w:webHidden/>
          </w:rPr>
          <w:fldChar w:fldCharType="separate"/>
        </w:r>
        <w:r w:rsidR="00FA11E6">
          <w:rPr>
            <w:noProof/>
            <w:webHidden/>
          </w:rPr>
          <w:t>9</w:t>
        </w:r>
        <w:r w:rsidR="00A04DB4">
          <w:rPr>
            <w:noProof/>
            <w:webHidden/>
          </w:rPr>
          <w:fldChar w:fldCharType="end"/>
        </w:r>
      </w:hyperlink>
    </w:p>
    <w:p w14:paraId="07A0BC7C" w14:textId="4DB47C35" w:rsidR="00A04DB4" w:rsidRDefault="00000000" w:rsidP="0092433A">
      <w:pPr>
        <w:pStyle w:val="TOC3"/>
        <w:rPr>
          <w:rFonts w:asciiTheme="minorHAnsi" w:eastAsiaTheme="minorEastAsia" w:hAnsiTheme="minorHAnsi" w:cstheme="minorBidi"/>
          <w:noProof/>
          <w:sz w:val="22"/>
        </w:rPr>
      </w:pPr>
      <w:hyperlink w:anchor="_Toc28956480" w:history="1">
        <w:r w:rsidR="00A04DB4" w:rsidRPr="009C3EF5">
          <w:rPr>
            <w:rStyle w:val="Hyperlink"/>
            <w:noProof/>
          </w:rPr>
          <w:t>4.4.4</w:t>
        </w:r>
        <w:r w:rsidR="00A04DB4">
          <w:rPr>
            <w:rFonts w:asciiTheme="minorHAnsi" w:eastAsiaTheme="minorEastAsia" w:hAnsiTheme="minorHAnsi" w:cstheme="minorBidi"/>
            <w:noProof/>
            <w:sz w:val="22"/>
          </w:rPr>
          <w:tab/>
        </w:r>
        <w:r w:rsidR="00A04DB4" w:rsidRPr="009C3EF5">
          <w:rPr>
            <w:rStyle w:val="Hyperlink"/>
            <w:noProof/>
          </w:rPr>
          <w:t>OMG – general clinical order message (event O19)</w:t>
        </w:r>
        <w:r w:rsidR="00A04DB4">
          <w:rPr>
            <w:noProof/>
            <w:webHidden/>
          </w:rPr>
          <w:tab/>
        </w:r>
        <w:r w:rsidR="00A04DB4">
          <w:rPr>
            <w:noProof/>
            <w:webHidden/>
          </w:rPr>
          <w:fldChar w:fldCharType="begin"/>
        </w:r>
        <w:r w:rsidR="00A04DB4">
          <w:rPr>
            <w:noProof/>
            <w:webHidden/>
          </w:rPr>
          <w:instrText xml:space="preserve"> PAGEREF _Toc28956480 \h </w:instrText>
        </w:r>
        <w:r w:rsidR="00A04DB4">
          <w:rPr>
            <w:noProof/>
            <w:webHidden/>
          </w:rPr>
        </w:r>
        <w:r w:rsidR="00A04DB4">
          <w:rPr>
            <w:noProof/>
            <w:webHidden/>
          </w:rPr>
          <w:fldChar w:fldCharType="separate"/>
        </w:r>
        <w:r w:rsidR="00FA11E6">
          <w:rPr>
            <w:noProof/>
            <w:webHidden/>
          </w:rPr>
          <w:t>9</w:t>
        </w:r>
        <w:r w:rsidR="00A04DB4">
          <w:rPr>
            <w:noProof/>
            <w:webHidden/>
          </w:rPr>
          <w:fldChar w:fldCharType="end"/>
        </w:r>
      </w:hyperlink>
    </w:p>
    <w:p w14:paraId="3C6B9F5A" w14:textId="1CE6F655" w:rsidR="00A04DB4" w:rsidRDefault="00000000" w:rsidP="0092433A">
      <w:pPr>
        <w:pStyle w:val="TOC3"/>
        <w:rPr>
          <w:rFonts w:asciiTheme="minorHAnsi" w:eastAsiaTheme="minorEastAsia" w:hAnsiTheme="minorHAnsi" w:cstheme="minorBidi"/>
          <w:noProof/>
          <w:sz w:val="22"/>
        </w:rPr>
      </w:pPr>
      <w:hyperlink w:anchor="_Toc28956481" w:history="1">
        <w:r w:rsidR="00A04DB4" w:rsidRPr="009C3EF5">
          <w:rPr>
            <w:rStyle w:val="Hyperlink"/>
            <w:noProof/>
          </w:rPr>
          <w:t>4.4.5</w:t>
        </w:r>
        <w:r w:rsidR="00A04DB4">
          <w:rPr>
            <w:rFonts w:asciiTheme="minorHAnsi" w:eastAsiaTheme="minorEastAsia" w:hAnsiTheme="minorHAnsi" w:cstheme="minorBidi"/>
            <w:noProof/>
            <w:sz w:val="22"/>
          </w:rPr>
          <w:tab/>
        </w:r>
        <w:r w:rsidR="00A04DB4" w:rsidRPr="009C3EF5">
          <w:rPr>
            <w:rStyle w:val="Hyperlink"/>
            <w:noProof/>
          </w:rPr>
          <w:t>ORG – general clinical order acknowledgement message (event O20)</w:t>
        </w:r>
        <w:r w:rsidR="00A04DB4">
          <w:rPr>
            <w:noProof/>
            <w:webHidden/>
          </w:rPr>
          <w:tab/>
        </w:r>
        <w:r w:rsidR="00A04DB4">
          <w:rPr>
            <w:noProof/>
            <w:webHidden/>
          </w:rPr>
          <w:fldChar w:fldCharType="begin"/>
        </w:r>
        <w:r w:rsidR="00A04DB4">
          <w:rPr>
            <w:noProof/>
            <w:webHidden/>
          </w:rPr>
          <w:instrText xml:space="preserve"> PAGEREF _Toc28956481 \h </w:instrText>
        </w:r>
        <w:r w:rsidR="00A04DB4">
          <w:rPr>
            <w:noProof/>
            <w:webHidden/>
          </w:rPr>
        </w:r>
        <w:r w:rsidR="00A04DB4">
          <w:rPr>
            <w:noProof/>
            <w:webHidden/>
          </w:rPr>
          <w:fldChar w:fldCharType="separate"/>
        </w:r>
        <w:r w:rsidR="00FA11E6">
          <w:rPr>
            <w:noProof/>
            <w:webHidden/>
          </w:rPr>
          <w:t>13</w:t>
        </w:r>
        <w:r w:rsidR="00A04DB4">
          <w:rPr>
            <w:noProof/>
            <w:webHidden/>
          </w:rPr>
          <w:fldChar w:fldCharType="end"/>
        </w:r>
      </w:hyperlink>
    </w:p>
    <w:p w14:paraId="07CD07AB" w14:textId="2C5E303F" w:rsidR="00A04DB4" w:rsidRDefault="00000000" w:rsidP="0092433A">
      <w:pPr>
        <w:pStyle w:val="TOC3"/>
        <w:rPr>
          <w:rFonts w:asciiTheme="minorHAnsi" w:eastAsiaTheme="minorEastAsia" w:hAnsiTheme="minorHAnsi" w:cstheme="minorBidi"/>
          <w:noProof/>
          <w:sz w:val="22"/>
        </w:rPr>
      </w:pPr>
      <w:hyperlink w:anchor="_Toc28956482" w:history="1">
        <w:r w:rsidR="00A04DB4" w:rsidRPr="009C3EF5">
          <w:rPr>
            <w:rStyle w:val="Hyperlink"/>
            <w:noProof/>
          </w:rPr>
          <w:t>4.4.6</w:t>
        </w:r>
        <w:r w:rsidR="00A04DB4">
          <w:rPr>
            <w:rFonts w:asciiTheme="minorHAnsi" w:eastAsiaTheme="minorEastAsia" w:hAnsiTheme="minorHAnsi" w:cstheme="minorBidi"/>
            <w:noProof/>
            <w:sz w:val="22"/>
          </w:rPr>
          <w:tab/>
        </w:r>
        <w:r w:rsidR="00A04DB4" w:rsidRPr="009C3EF5">
          <w:rPr>
            <w:rStyle w:val="Hyperlink"/>
            <w:noProof/>
          </w:rPr>
          <w:t>OML – laboratory order message (event O21)</w:t>
        </w:r>
        <w:r w:rsidR="00A04DB4">
          <w:rPr>
            <w:noProof/>
            <w:webHidden/>
          </w:rPr>
          <w:tab/>
        </w:r>
        <w:r w:rsidR="00A04DB4">
          <w:rPr>
            <w:noProof/>
            <w:webHidden/>
          </w:rPr>
          <w:fldChar w:fldCharType="begin"/>
        </w:r>
        <w:r w:rsidR="00A04DB4">
          <w:rPr>
            <w:noProof/>
            <w:webHidden/>
          </w:rPr>
          <w:instrText xml:space="preserve"> PAGEREF _Toc28956482 \h </w:instrText>
        </w:r>
        <w:r w:rsidR="00A04DB4">
          <w:rPr>
            <w:noProof/>
            <w:webHidden/>
          </w:rPr>
        </w:r>
        <w:r w:rsidR="00A04DB4">
          <w:rPr>
            <w:noProof/>
            <w:webHidden/>
          </w:rPr>
          <w:fldChar w:fldCharType="separate"/>
        </w:r>
        <w:r w:rsidR="00FA11E6">
          <w:rPr>
            <w:noProof/>
            <w:webHidden/>
          </w:rPr>
          <w:t>15</w:t>
        </w:r>
        <w:r w:rsidR="00A04DB4">
          <w:rPr>
            <w:noProof/>
            <w:webHidden/>
          </w:rPr>
          <w:fldChar w:fldCharType="end"/>
        </w:r>
      </w:hyperlink>
    </w:p>
    <w:p w14:paraId="5FABDD52" w14:textId="346DB302" w:rsidR="00A04DB4" w:rsidRDefault="00000000" w:rsidP="0092433A">
      <w:pPr>
        <w:pStyle w:val="TOC3"/>
        <w:rPr>
          <w:rFonts w:asciiTheme="minorHAnsi" w:eastAsiaTheme="minorEastAsia" w:hAnsiTheme="minorHAnsi" w:cstheme="minorBidi"/>
          <w:noProof/>
          <w:sz w:val="22"/>
        </w:rPr>
      </w:pPr>
      <w:hyperlink w:anchor="_Toc28956483" w:history="1">
        <w:r w:rsidR="00A04DB4" w:rsidRPr="009C3EF5">
          <w:rPr>
            <w:rStyle w:val="Hyperlink"/>
            <w:noProof/>
          </w:rPr>
          <w:t>4.4.7</w:t>
        </w:r>
        <w:r w:rsidR="00A04DB4">
          <w:rPr>
            <w:rFonts w:asciiTheme="minorHAnsi" w:eastAsiaTheme="minorEastAsia" w:hAnsiTheme="minorHAnsi" w:cstheme="minorBidi"/>
            <w:noProof/>
            <w:sz w:val="22"/>
          </w:rPr>
          <w:tab/>
        </w:r>
        <w:r w:rsidR="00A04DB4" w:rsidRPr="009C3EF5">
          <w:rPr>
            <w:rStyle w:val="Hyperlink"/>
            <w:noProof/>
          </w:rPr>
          <w:t>ORL – general laboratory order response message to any OML</w:t>
        </w:r>
        <w:r w:rsidR="00A04DB4">
          <w:rPr>
            <w:noProof/>
            <w:webHidden/>
          </w:rPr>
          <w:tab/>
        </w:r>
        <w:r w:rsidR="00A04DB4">
          <w:rPr>
            <w:noProof/>
            <w:webHidden/>
          </w:rPr>
          <w:fldChar w:fldCharType="begin"/>
        </w:r>
        <w:r w:rsidR="00A04DB4">
          <w:rPr>
            <w:noProof/>
            <w:webHidden/>
          </w:rPr>
          <w:instrText xml:space="preserve"> PAGEREF _Toc28956483 \h </w:instrText>
        </w:r>
        <w:r w:rsidR="00A04DB4">
          <w:rPr>
            <w:noProof/>
            <w:webHidden/>
          </w:rPr>
        </w:r>
        <w:r w:rsidR="00A04DB4">
          <w:rPr>
            <w:noProof/>
            <w:webHidden/>
          </w:rPr>
          <w:fldChar w:fldCharType="separate"/>
        </w:r>
        <w:r w:rsidR="00FA11E6">
          <w:rPr>
            <w:noProof/>
            <w:webHidden/>
          </w:rPr>
          <w:t>19</w:t>
        </w:r>
        <w:r w:rsidR="00A04DB4">
          <w:rPr>
            <w:noProof/>
            <w:webHidden/>
          </w:rPr>
          <w:fldChar w:fldCharType="end"/>
        </w:r>
      </w:hyperlink>
    </w:p>
    <w:p w14:paraId="5F568773" w14:textId="6F79308F" w:rsidR="00A04DB4" w:rsidRDefault="00000000" w:rsidP="0092433A">
      <w:pPr>
        <w:pStyle w:val="TOC3"/>
        <w:rPr>
          <w:rFonts w:asciiTheme="minorHAnsi" w:eastAsiaTheme="minorEastAsia" w:hAnsiTheme="minorHAnsi" w:cstheme="minorBidi"/>
          <w:noProof/>
          <w:sz w:val="22"/>
        </w:rPr>
      </w:pPr>
      <w:hyperlink w:anchor="_Toc28956484" w:history="1">
        <w:r w:rsidR="00A04DB4" w:rsidRPr="009C3EF5">
          <w:rPr>
            <w:rStyle w:val="Hyperlink"/>
            <w:noProof/>
          </w:rPr>
          <w:t>4.4.8</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specimen (event O33)</w:t>
        </w:r>
        <w:r w:rsidR="00A04DB4">
          <w:rPr>
            <w:noProof/>
            <w:webHidden/>
          </w:rPr>
          <w:tab/>
        </w:r>
        <w:r w:rsidR="00A04DB4">
          <w:rPr>
            <w:noProof/>
            <w:webHidden/>
          </w:rPr>
          <w:fldChar w:fldCharType="begin"/>
        </w:r>
        <w:r w:rsidR="00A04DB4">
          <w:rPr>
            <w:noProof/>
            <w:webHidden/>
          </w:rPr>
          <w:instrText xml:space="preserve"> PAGEREF _Toc28956484 \h </w:instrText>
        </w:r>
        <w:r w:rsidR="00A04DB4">
          <w:rPr>
            <w:noProof/>
            <w:webHidden/>
          </w:rPr>
        </w:r>
        <w:r w:rsidR="00A04DB4">
          <w:rPr>
            <w:noProof/>
            <w:webHidden/>
          </w:rPr>
          <w:fldChar w:fldCharType="separate"/>
        </w:r>
        <w:r w:rsidR="00FA11E6">
          <w:rPr>
            <w:noProof/>
            <w:webHidden/>
          </w:rPr>
          <w:t>22</w:t>
        </w:r>
        <w:r w:rsidR="00A04DB4">
          <w:rPr>
            <w:noProof/>
            <w:webHidden/>
          </w:rPr>
          <w:fldChar w:fldCharType="end"/>
        </w:r>
      </w:hyperlink>
    </w:p>
    <w:p w14:paraId="15973FDD" w14:textId="7D9059C3" w:rsidR="00A04DB4" w:rsidRDefault="00000000" w:rsidP="0092433A">
      <w:pPr>
        <w:pStyle w:val="TOC3"/>
        <w:rPr>
          <w:rFonts w:asciiTheme="minorHAnsi" w:eastAsiaTheme="minorEastAsia" w:hAnsiTheme="minorHAnsi" w:cstheme="minorBidi"/>
          <w:noProof/>
          <w:sz w:val="22"/>
        </w:rPr>
      </w:pPr>
      <w:hyperlink w:anchor="_Toc28956485" w:history="1">
        <w:r w:rsidR="00A04DB4" w:rsidRPr="009C3EF5">
          <w:rPr>
            <w:rStyle w:val="Hyperlink"/>
            <w:noProof/>
          </w:rPr>
          <w:t>4.4.9</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multiple order related to single specimen OML (Event O34 and O54)</w:t>
        </w:r>
        <w:r w:rsidR="00A04DB4">
          <w:rPr>
            <w:noProof/>
            <w:webHidden/>
          </w:rPr>
          <w:tab/>
        </w:r>
        <w:r w:rsidR="00A04DB4">
          <w:rPr>
            <w:noProof/>
            <w:webHidden/>
          </w:rPr>
          <w:fldChar w:fldCharType="begin"/>
        </w:r>
        <w:r w:rsidR="00A04DB4">
          <w:rPr>
            <w:noProof/>
            <w:webHidden/>
          </w:rPr>
          <w:instrText xml:space="preserve"> PAGEREF _Toc28956485 \h </w:instrText>
        </w:r>
        <w:r w:rsidR="00A04DB4">
          <w:rPr>
            <w:noProof/>
            <w:webHidden/>
          </w:rPr>
        </w:r>
        <w:r w:rsidR="00A04DB4">
          <w:rPr>
            <w:noProof/>
            <w:webHidden/>
          </w:rPr>
          <w:fldChar w:fldCharType="separate"/>
        </w:r>
        <w:r w:rsidR="00FA11E6">
          <w:rPr>
            <w:noProof/>
            <w:webHidden/>
          </w:rPr>
          <w:t>25</w:t>
        </w:r>
        <w:r w:rsidR="00A04DB4">
          <w:rPr>
            <w:noProof/>
            <w:webHidden/>
          </w:rPr>
          <w:fldChar w:fldCharType="end"/>
        </w:r>
      </w:hyperlink>
    </w:p>
    <w:p w14:paraId="6679C924" w14:textId="19EE3C72" w:rsidR="00A04DB4" w:rsidRDefault="00000000" w:rsidP="0092433A">
      <w:pPr>
        <w:pStyle w:val="TOC3"/>
        <w:rPr>
          <w:rFonts w:asciiTheme="minorHAnsi" w:eastAsiaTheme="minorEastAsia" w:hAnsiTheme="minorHAnsi" w:cstheme="minorBidi"/>
          <w:noProof/>
          <w:sz w:val="22"/>
        </w:rPr>
      </w:pPr>
      <w:hyperlink w:anchor="_Toc28956486" w:history="1">
        <w:r w:rsidR="00A04DB4" w:rsidRPr="009C3EF5">
          <w:rPr>
            <w:rStyle w:val="Hyperlink"/>
            <w:noProof/>
          </w:rPr>
          <w:t>4.4.10</w:t>
        </w:r>
        <w:r w:rsidR="00A04DB4">
          <w:rPr>
            <w:rFonts w:asciiTheme="minorHAnsi" w:eastAsiaTheme="minorEastAsia" w:hAnsiTheme="minorHAnsi" w:cstheme="minorBidi"/>
            <w:noProof/>
            <w:sz w:val="22"/>
          </w:rPr>
          <w:tab/>
        </w:r>
        <w:r w:rsidR="00A04DB4" w:rsidRPr="009C3EF5">
          <w:rPr>
            <w:rStyle w:val="Hyperlink"/>
            <w:noProof/>
          </w:rPr>
          <w:t>OML – Laboratory order for multiple orders related to a single container of a specimen (event O35)</w:t>
        </w:r>
        <w:r w:rsidR="00A04DB4">
          <w:rPr>
            <w:noProof/>
            <w:webHidden/>
          </w:rPr>
          <w:tab/>
        </w:r>
        <w:r w:rsidR="00A04DB4">
          <w:rPr>
            <w:noProof/>
            <w:webHidden/>
          </w:rPr>
          <w:fldChar w:fldCharType="begin"/>
        </w:r>
        <w:r w:rsidR="00A04DB4">
          <w:rPr>
            <w:noProof/>
            <w:webHidden/>
          </w:rPr>
          <w:instrText xml:space="preserve"> PAGEREF _Toc28956486 \h </w:instrText>
        </w:r>
        <w:r w:rsidR="00A04DB4">
          <w:rPr>
            <w:noProof/>
            <w:webHidden/>
          </w:rPr>
        </w:r>
        <w:r w:rsidR="00A04DB4">
          <w:rPr>
            <w:noProof/>
            <w:webHidden/>
          </w:rPr>
          <w:fldChar w:fldCharType="separate"/>
        </w:r>
        <w:r w:rsidR="00FA11E6">
          <w:rPr>
            <w:noProof/>
            <w:webHidden/>
          </w:rPr>
          <w:t>28</w:t>
        </w:r>
        <w:r w:rsidR="00A04DB4">
          <w:rPr>
            <w:noProof/>
            <w:webHidden/>
          </w:rPr>
          <w:fldChar w:fldCharType="end"/>
        </w:r>
      </w:hyperlink>
    </w:p>
    <w:p w14:paraId="69264B55" w14:textId="58EE6214" w:rsidR="00A04DB4" w:rsidRDefault="00000000" w:rsidP="0092433A">
      <w:pPr>
        <w:pStyle w:val="TOC3"/>
        <w:rPr>
          <w:rFonts w:asciiTheme="minorHAnsi" w:eastAsiaTheme="minorEastAsia" w:hAnsiTheme="minorHAnsi" w:cstheme="minorBidi"/>
          <w:noProof/>
          <w:sz w:val="22"/>
        </w:rPr>
      </w:pPr>
      <w:hyperlink w:anchor="_Toc28956487" w:history="1">
        <w:r w:rsidR="00A04DB4" w:rsidRPr="009C3EF5">
          <w:rPr>
            <w:rStyle w:val="Hyperlink"/>
            <w:noProof/>
          </w:rPr>
          <w:t>4.4.11</w:t>
        </w:r>
        <w:r w:rsidR="00A04DB4">
          <w:rPr>
            <w:rFonts w:asciiTheme="minorHAnsi" w:eastAsiaTheme="minorEastAsia" w:hAnsiTheme="minorHAnsi" w:cstheme="minorBidi"/>
            <w:noProof/>
            <w:sz w:val="22"/>
          </w:rPr>
          <w:tab/>
        </w:r>
        <w:r w:rsidR="00A04DB4" w:rsidRPr="009C3EF5">
          <w:rPr>
            <w:rStyle w:val="Hyperlink"/>
            <w:noProof/>
          </w:rPr>
          <w:t>ORL – Laboratory order response message to a single container of a specimen OML(Event O36 and O55)</w:t>
        </w:r>
        <w:r w:rsidR="00A04DB4">
          <w:rPr>
            <w:noProof/>
            <w:webHidden/>
          </w:rPr>
          <w:tab/>
        </w:r>
        <w:r w:rsidR="00A04DB4">
          <w:rPr>
            <w:noProof/>
            <w:webHidden/>
          </w:rPr>
          <w:fldChar w:fldCharType="begin"/>
        </w:r>
        <w:r w:rsidR="00A04DB4">
          <w:rPr>
            <w:noProof/>
            <w:webHidden/>
          </w:rPr>
          <w:instrText xml:space="preserve"> PAGEREF _Toc28956487 \h </w:instrText>
        </w:r>
        <w:r w:rsidR="00A04DB4">
          <w:rPr>
            <w:noProof/>
            <w:webHidden/>
          </w:rPr>
        </w:r>
        <w:r w:rsidR="00A04DB4">
          <w:rPr>
            <w:noProof/>
            <w:webHidden/>
          </w:rPr>
          <w:fldChar w:fldCharType="separate"/>
        </w:r>
        <w:r w:rsidR="00FA11E6">
          <w:rPr>
            <w:noProof/>
            <w:webHidden/>
          </w:rPr>
          <w:t>32</w:t>
        </w:r>
        <w:r w:rsidR="00A04DB4">
          <w:rPr>
            <w:noProof/>
            <w:webHidden/>
          </w:rPr>
          <w:fldChar w:fldCharType="end"/>
        </w:r>
      </w:hyperlink>
    </w:p>
    <w:p w14:paraId="7D24F33C" w14:textId="1748E02D" w:rsidR="00A04DB4" w:rsidRDefault="00000000" w:rsidP="0092433A">
      <w:pPr>
        <w:pStyle w:val="TOC3"/>
        <w:rPr>
          <w:rFonts w:asciiTheme="minorHAnsi" w:eastAsiaTheme="minorEastAsia" w:hAnsiTheme="minorHAnsi" w:cstheme="minorBidi"/>
          <w:noProof/>
          <w:sz w:val="22"/>
        </w:rPr>
      </w:pPr>
      <w:hyperlink w:anchor="_Toc28956488" w:history="1">
        <w:r w:rsidR="00A04DB4" w:rsidRPr="009C3EF5">
          <w:rPr>
            <w:rStyle w:val="Hyperlink"/>
            <w:noProof/>
          </w:rPr>
          <w:t>4.4.12</w:t>
        </w:r>
        <w:r w:rsidR="00A04DB4">
          <w:rPr>
            <w:rFonts w:asciiTheme="minorHAnsi" w:eastAsiaTheme="minorEastAsia" w:hAnsiTheme="minorHAnsi" w:cstheme="minorBidi"/>
            <w:noProof/>
            <w:sz w:val="22"/>
          </w:rPr>
          <w:tab/>
        </w:r>
        <w:r w:rsidR="00A04DB4" w:rsidRPr="009C3EF5">
          <w:rPr>
            <w:rStyle w:val="Hyperlink"/>
            <w:noProof/>
          </w:rPr>
          <w:t xml:space="preserve">OML – </w:t>
        </w:r>
        <w:r w:rsidR="00A04DB4" w:rsidRPr="009C3EF5">
          <w:rPr>
            <w:rStyle w:val="Hyperlink"/>
            <w:bCs/>
            <w:noProof/>
          </w:rPr>
          <w:t xml:space="preserve">Specimen shipment centric laboratory order </w:t>
        </w:r>
        <w:r w:rsidR="00A04DB4" w:rsidRPr="009C3EF5">
          <w:rPr>
            <w:rStyle w:val="Hyperlink"/>
            <w:noProof/>
          </w:rPr>
          <w:t>(event O39)</w:t>
        </w:r>
        <w:r w:rsidR="00A04DB4">
          <w:rPr>
            <w:noProof/>
            <w:webHidden/>
          </w:rPr>
          <w:tab/>
        </w:r>
        <w:r w:rsidR="00A04DB4">
          <w:rPr>
            <w:noProof/>
            <w:webHidden/>
          </w:rPr>
          <w:fldChar w:fldCharType="begin"/>
        </w:r>
        <w:r w:rsidR="00A04DB4">
          <w:rPr>
            <w:noProof/>
            <w:webHidden/>
          </w:rPr>
          <w:instrText xml:space="preserve"> PAGEREF _Toc28956488 \h </w:instrText>
        </w:r>
        <w:r w:rsidR="00A04DB4">
          <w:rPr>
            <w:noProof/>
            <w:webHidden/>
          </w:rPr>
        </w:r>
        <w:r w:rsidR="00A04DB4">
          <w:rPr>
            <w:noProof/>
            <w:webHidden/>
          </w:rPr>
          <w:fldChar w:fldCharType="separate"/>
        </w:r>
        <w:r w:rsidR="00FA11E6">
          <w:rPr>
            <w:noProof/>
            <w:webHidden/>
          </w:rPr>
          <w:t>35</w:t>
        </w:r>
        <w:r w:rsidR="00A04DB4">
          <w:rPr>
            <w:noProof/>
            <w:webHidden/>
          </w:rPr>
          <w:fldChar w:fldCharType="end"/>
        </w:r>
      </w:hyperlink>
    </w:p>
    <w:p w14:paraId="0D945291" w14:textId="61CCEC7F" w:rsidR="00A04DB4" w:rsidRDefault="00000000" w:rsidP="0092433A">
      <w:pPr>
        <w:pStyle w:val="TOC3"/>
        <w:rPr>
          <w:rFonts w:asciiTheme="minorHAnsi" w:eastAsiaTheme="minorEastAsia" w:hAnsiTheme="minorHAnsi" w:cstheme="minorBidi"/>
          <w:noProof/>
          <w:sz w:val="22"/>
        </w:rPr>
      </w:pPr>
      <w:hyperlink w:anchor="_Toc28956489" w:history="1">
        <w:r w:rsidR="00A04DB4" w:rsidRPr="009C3EF5">
          <w:rPr>
            <w:rStyle w:val="Hyperlink"/>
            <w:noProof/>
          </w:rPr>
          <w:t>4.4.13</w:t>
        </w:r>
        <w:r w:rsidR="00A04DB4">
          <w:rPr>
            <w:rFonts w:asciiTheme="minorHAnsi" w:eastAsiaTheme="minorEastAsia" w:hAnsiTheme="minorHAnsi" w:cstheme="minorBidi"/>
            <w:noProof/>
            <w:sz w:val="22"/>
          </w:rPr>
          <w:tab/>
        </w:r>
        <w:r w:rsidR="00A04DB4" w:rsidRPr="009C3EF5">
          <w:rPr>
            <w:rStyle w:val="Hyperlink"/>
            <w:noProof/>
          </w:rPr>
          <w:t xml:space="preserve">ORL – </w:t>
        </w:r>
        <w:r w:rsidR="00A04DB4" w:rsidRPr="009C3EF5">
          <w:rPr>
            <w:rStyle w:val="Hyperlink"/>
            <w:bCs/>
            <w:noProof/>
          </w:rPr>
          <w:t>Specimen shipment centric</w:t>
        </w:r>
        <w:r w:rsidR="00A04DB4" w:rsidRPr="009C3EF5">
          <w:rPr>
            <w:rStyle w:val="Hyperlink"/>
            <w:noProof/>
          </w:rPr>
          <w:t xml:space="preserve"> laboratory order response message to specimen shipment OML(Event O40 and O56)</w:t>
        </w:r>
        <w:r w:rsidR="00A04DB4">
          <w:rPr>
            <w:noProof/>
            <w:webHidden/>
          </w:rPr>
          <w:tab/>
        </w:r>
        <w:r w:rsidR="00A04DB4">
          <w:rPr>
            <w:noProof/>
            <w:webHidden/>
          </w:rPr>
          <w:fldChar w:fldCharType="begin"/>
        </w:r>
        <w:r w:rsidR="00A04DB4">
          <w:rPr>
            <w:noProof/>
            <w:webHidden/>
          </w:rPr>
          <w:instrText xml:space="preserve"> PAGEREF _Toc28956489 \h </w:instrText>
        </w:r>
        <w:r w:rsidR="00A04DB4">
          <w:rPr>
            <w:noProof/>
            <w:webHidden/>
          </w:rPr>
        </w:r>
        <w:r w:rsidR="00A04DB4">
          <w:rPr>
            <w:noProof/>
            <w:webHidden/>
          </w:rPr>
          <w:fldChar w:fldCharType="separate"/>
        </w:r>
        <w:r w:rsidR="00FA11E6">
          <w:rPr>
            <w:noProof/>
            <w:webHidden/>
          </w:rPr>
          <w:t>38</w:t>
        </w:r>
        <w:r w:rsidR="00A04DB4">
          <w:rPr>
            <w:noProof/>
            <w:webHidden/>
          </w:rPr>
          <w:fldChar w:fldCharType="end"/>
        </w:r>
      </w:hyperlink>
    </w:p>
    <w:p w14:paraId="0E302B44" w14:textId="0D99AF4A" w:rsidR="00A04DB4" w:rsidRDefault="00000000" w:rsidP="0092433A">
      <w:pPr>
        <w:pStyle w:val="TOC3"/>
        <w:rPr>
          <w:rFonts w:asciiTheme="minorHAnsi" w:eastAsiaTheme="minorEastAsia" w:hAnsiTheme="minorHAnsi" w:cstheme="minorBidi"/>
          <w:noProof/>
          <w:sz w:val="22"/>
        </w:rPr>
      </w:pPr>
      <w:hyperlink w:anchor="_Toc28956490" w:history="1">
        <w:r w:rsidR="00A04DB4" w:rsidRPr="009C3EF5">
          <w:rPr>
            <w:rStyle w:val="Hyperlink"/>
            <w:noProof/>
          </w:rPr>
          <w:t>4.4.14</w:t>
        </w:r>
        <w:r w:rsidR="00A04DB4">
          <w:rPr>
            <w:rFonts w:asciiTheme="minorHAnsi" w:eastAsiaTheme="minorEastAsia" w:hAnsiTheme="minorHAnsi" w:cstheme="minorBidi"/>
            <w:noProof/>
            <w:sz w:val="22"/>
          </w:rPr>
          <w:tab/>
        </w:r>
        <w:r w:rsidR="00A04DB4" w:rsidRPr="009C3EF5">
          <w:rPr>
            <w:rStyle w:val="Hyperlink"/>
            <w:noProof/>
          </w:rPr>
          <w:t>OMI – Imaging Order Message (Event O23)</w:t>
        </w:r>
        <w:r w:rsidR="00A04DB4">
          <w:rPr>
            <w:noProof/>
            <w:webHidden/>
          </w:rPr>
          <w:tab/>
        </w:r>
        <w:r w:rsidR="00A04DB4">
          <w:rPr>
            <w:noProof/>
            <w:webHidden/>
          </w:rPr>
          <w:fldChar w:fldCharType="begin"/>
        </w:r>
        <w:r w:rsidR="00A04DB4">
          <w:rPr>
            <w:noProof/>
            <w:webHidden/>
          </w:rPr>
          <w:instrText xml:space="preserve"> PAGEREF _Toc28956490 \h </w:instrText>
        </w:r>
        <w:r w:rsidR="00A04DB4">
          <w:rPr>
            <w:noProof/>
            <w:webHidden/>
          </w:rPr>
        </w:r>
        <w:r w:rsidR="00A04DB4">
          <w:rPr>
            <w:noProof/>
            <w:webHidden/>
          </w:rPr>
          <w:fldChar w:fldCharType="separate"/>
        </w:r>
        <w:r w:rsidR="00FA11E6">
          <w:rPr>
            <w:noProof/>
            <w:webHidden/>
          </w:rPr>
          <w:t>41</w:t>
        </w:r>
        <w:r w:rsidR="00A04DB4">
          <w:rPr>
            <w:noProof/>
            <w:webHidden/>
          </w:rPr>
          <w:fldChar w:fldCharType="end"/>
        </w:r>
      </w:hyperlink>
    </w:p>
    <w:p w14:paraId="68F89815" w14:textId="5BE6539E" w:rsidR="00A04DB4" w:rsidRDefault="00000000" w:rsidP="0092433A">
      <w:pPr>
        <w:pStyle w:val="TOC3"/>
        <w:rPr>
          <w:rFonts w:asciiTheme="minorHAnsi" w:eastAsiaTheme="minorEastAsia" w:hAnsiTheme="minorHAnsi" w:cstheme="minorBidi"/>
          <w:noProof/>
          <w:sz w:val="22"/>
        </w:rPr>
      </w:pPr>
      <w:hyperlink w:anchor="_Toc28956491" w:history="1">
        <w:r w:rsidR="00A04DB4" w:rsidRPr="009C3EF5">
          <w:rPr>
            <w:rStyle w:val="Hyperlink"/>
            <w:noProof/>
          </w:rPr>
          <w:t>4.4.15</w:t>
        </w:r>
        <w:r w:rsidR="00A04DB4">
          <w:rPr>
            <w:rFonts w:asciiTheme="minorHAnsi" w:eastAsiaTheme="minorEastAsia" w:hAnsiTheme="minorHAnsi" w:cstheme="minorBidi"/>
            <w:noProof/>
            <w:sz w:val="22"/>
          </w:rPr>
          <w:tab/>
        </w:r>
        <w:r w:rsidR="00A04DB4" w:rsidRPr="009C3EF5">
          <w:rPr>
            <w:rStyle w:val="Hyperlink"/>
            <w:noProof/>
          </w:rPr>
          <w:t>ORI – Imaging Order Response Message to Any OMI (Event O24)</w:t>
        </w:r>
        <w:r w:rsidR="00A04DB4">
          <w:rPr>
            <w:noProof/>
            <w:webHidden/>
          </w:rPr>
          <w:tab/>
        </w:r>
        <w:r w:rsidR="00A04DB4">
          <w:rPr>
            <w:noProof/>
            <w:webHidden/>
          </w:rPr>
          <w:fldChar w:fldCharType="begin"/>
        </w:r>
        <w:r w:rsidR="00A04DB4">
          <w:rPr>
            <w:noProof/>
            <w:webHidden/>
          </w:rPr>
          <w:instrText xml:space="preserve"> PAGEREF _Toc28956491 \h </w:instrText>
        </w:r>
        <w:r w:rsidR="00A04DB4">
          <w:rPr>
            <w:noProof/>
            <w:webHidden/>
          </w:rPr>
        </w:r>
        <w:r w:rsidR="00A04DB4">
          <w:rPr>
            <w:noProof/>
            <w:webHidden/>
          </w:rPr>
          <w:fldChar w:fldCharType="separate"/>
        </w:r>
        <w:r w:rsidR="00FA11E6">
          <w:rPr>
            <w:noProof/>
            <w:webHidden/>
          </w:rPr>
          <w:t>44</w:t>
        </w:r>
        <w:r w:rsidR="00A04DB4">
          <w:rPr>
            <w:noProof/>
            <w:webHidden/>
          </w:rPr>
          <w:fldChar w:fldCharType="end"/>
        </w:r>
      </w:hyperlink>
    </w:p>
    <w:p w14:paraId="23EF494E" w14:textId="2E22B4E8" w:rsidR="00A04DB4" w:rsidRDefault="00000000" w:rsidP="0092433A">
      <w:pPr>
        <w:pStyle w:val="TOC3"/>
        <w:rPr>
          <w:rFonts w:asciiTheme="minorHAnsi" w:eastAsiaTheme="minorEastAsia" w:hAnsiTheme="minorHAnsi" w:cstheme="minorBidi"/>
          <w:noProof/>
          <w:sz w:val="22"/>
        </w:rPr>
      </w:pPr>
      <w:hyperlink w:anchor="_Toc28956492" w:history="1">
        <w:r w:rsidR="00A04DB4" w:rsidRPr="009C3EF5">
          <w:rPr>
            <w:rStyle w:val="Hyperlink"/>
            <w:noProof/>
          </w:rPr>
          <w:t>4.4.16</w:t>
        </w:r>
        <w:r w:rsidR="00A04DB4">
          <w:rPr>
            <w:rFonts w:asciiTheme="minorHAnsi" w:eastAsiaTheme="minorEastAsia" w:hAnsiTheme="minorHAnsi" w:cstheme="minorBidi"/>
            <w:noProof/>
            <w:sz w:val="22"/>
          </w:rPr>
          <w:tab/>
        </w:r>
        <w:r w:rsidR="00A04DB4" w:rsidRPr="009C3EF5">
          <w:rPr>
            <w:rStyle w:val="Hyperlink"/>
            <w:noProof/>
          </w:rPr>
          <w:t>OPL – Population/Location-Based Laboratory Order Message (Event O37)</w:t>
        </w:r>
        <w:r w:rsidR="00A04DB4">
          <w:rPr>
            <w:noProof/>
            <w:webHidden/>
          </w:rPr>
          <w:tab/>
        </w:r>
        <w:r w:rsidR="00A04DB4">
          <w:rPr>
            <w:noProof/>
            <w:webHidden/>
          </w:rPr>
          <w:fldChar w:fldCharType="begin"/>
        </w:r>
        <w:r w:rsidR="00A04DB4">
          <w:rPr>
            <w:noProof/>
            <w:webHidden/>
          </w:rPr>
          <w:instrText xml:space="preserve"> PAGEREF _Toc28956492 \h </w:instrText>
        </w:r>
        <w:r w:rsidR="00A04DB4">
          <w:rPr>
            <w:noProof/>
            <w:webHidden/>
          </w:rPr>
        </w:r>
        <w:r w:rsidR="00A04DB4">
          <w:rPr>
            <w:noProof/>
            <w:webHidden/>
          </w:rPr>
          <w:fldChar w:fldCharType="separate"/>
        </w:r>
        <w:r w:rsidR="00FA11E6">
          <w:rPr>
            <w:noProof/>
            <w:webHidden/>
          </w:rPr>
          <w:t>45</w:t>
        </w:r>
        <w:r w:rsidR="00A04DB4">
          <w:rPr>
            <w:noProof/>
            <w:webHidden/>
          </w:rPr>
          <w:fldChar w:fldCharType="end"/>
        </w:r>
      </w:hyperlink>
    </w:p>
    <w:p w14:paraId="2DDBE97D" w14:textId="7DCC937B" w:rsidR="00A04DB4" w:rsidRDefault="00000000" w:rsidP="0092433A">
      <w:pPr>
        <w:pStyle w:val="TOC3"/>
        <w:rPr>
          <w:rFonts w:asciiTheme="minorHAnsi" w:eastAsiaTheme="minorEastAsia" w:hAnsiTheme="minorHAnsi" w:cstheme="minorBidi"/>
          <w:noProof/>
          <w:sz w:val="22"/>
        </w:rPr>
      </w:pPr>
      <w:hyperlink w:anchor="_Toc28956493" w:history="1">
        <w:r w:rsidR="00A04DB4" w:rsidRPr="009C3EF5">
          <w:rPr>
            <w:rStyle w:val="Hyperlink"/>
            <w:noProof/>
          </w:rPr>
          <w:t>4.4.17</w:t>
        </w:r>
        <w:r w:rsidR="00A04DB4">
          <w:rPr>
            <w:rFonts w:asciiTheme="minorHAnsi" w:eastAsiaTheme="minorEastAsia" w:hAnsiTheme="minorHAnsi" w:cstheme="minorBidi"/>
            <w:noProof/>
            <w:sz w:val="22"/>
          </w:rPr>
          <w:tab/>
        </w:r>
        <w:r w:rsidR="00A04DB4" w:rsidRPr="009C3EF5">
          <w:rPr>
            <w:rStyle w:val="Hyperlink"/>
            <w:noProof/>
          </w:rPr>
          <w:t>OPR – Population/Location-Based Laboratory Order Acknowledgment Message (Event O38)</w:t>
        </w:r>
        <w:r w:rsidR="00A04DB4">
          <w:rPr>
            <w:noProof/>
            <w:webHidden/>
          </w:rPr>
          <w:tab/>
        </w:r>
        <w:r w:rsidR="00A04DB4">
          <w:rPr>
            <w:noProof/>
            <w:webHidden/>
          </w:rPr>
          <w:fldChar w:fldCharType="begin"/>
        </w:r>
        <w:r w:rsidR="00A04DB4">
          <w:rPr>
            <w:noProof/>
            <w:webHidden/>
          </w:rPr>
          <w:instrText xml:space="preserve"> PAGEREF _Toc28956493 \h </w:instrText>
        </w:r>
        <w:r w:rsidR="00A04DB4">
          <w:rPr>
            <w:noProof/>
            <w:webHidden/>
          </w:rPr>
        </w:r>
        <w:r w:rsidR="00A04DB4">
          <w:rPr>
            <w:noProof/>
            <w:webHidden/>
          </w:rPr>
          <w:fldChar w:fldCharType="separate"/>
        </w:r>
        <w:r w:rsidR="00FA11E6">
          <w:rPr>
            <w:noProof/>
            <w:webHidden/>
          </w:rPr>
          <w:t>48</w:t>
        </w:r>
        <w:r w:rsidR="00A04DB4">
          <w:rPr>
            <w:noProof/>
            <w:webHidden/>
          </w:rPr>
          <w:fldChar w:fldCharType="end"/>
        </w:r>
      </w:hyperlink>
    </w:p>
    <w:p w14:paraId="68992411" w14:textId="04830053" w:rsidR="00A04DB4" w:rsidRDefault="00000000" w:rsidP="0092433A">
      <w:pPr>
        <w:pStyle w:val="TOC3"/>
        <w:rPr>
          <w:rFonts w:asciiTheme="minorHAnsi" w:eastAsiaTheme="minorEastAsia" w:hAnsiTheme="minorHAnsi" w:cstheme="minorBidi"/>
          <w:noProof/>
          <w:sz w:val="22"/>
        </w:rPr>
      </w:pPr>
      <w:hyperlink w:anchor="_Toc28956494" w:history="1">
        <w:r w:rsidR="00A04DB4" w:rsidRPr="009C3EF5">
          <w:rPr>
            <w:rStyle w:val="Hyperlink"/>
            <w:noProof/>
          </w:rPr>
          <w:t>4.4.18</w:t>
        </w:r>
        <w:r w:rsidR="00A04DB4">
          <w:rPr>
            <w:rFonts w:asciiTheme="minorHAnsi" w:eastAsiaTheme="minorEastAsia" w:hAnsiTheme="minorHAnsi" w:cstheme="minorBidi"/>
            <w:noProof/>
            <w:sz w:val="22"/>
          </w:rPr>
          <w:tab/>
        </w:r>
        <w:r w:rsidR="00A04DB4" w:rsidRPr="009C3EF5">
          <w:rPr>
            <w:rStyle w:val="Hyperlink"/>
            <w:noProof/>
          </w:rPr>
          <w:t>Order Status Update (Event O51)</w:t>
        </w:r>
        <w:r w:rsidR="00A04DB4">
          <w:rPr>
            <w:noProof/>
            <w:webHidden/>
          </w:rPr>
          <w:tab/>
        </w:r>
        <w:r w:rsidR="00A04DB4">
          <w:rPr>
            <w:noProof/>
            <w:webHidden/>
          </w:rPr>
          <w:fldChar w:fldCharType="begin"/>
        </w:r>
        <w:r w:rsidR="00A04DB4">
          <w:rPr>
            <w:noProof/>
            <w:webHidden/>
          </w:rPr>
          <w:instrText xml:space="preserve"> PAGEREF _Toc28956494 \h </w:instrText>
        </w:r>
        <w:r w:rsidR="00A04DB4">
          <w:rPr>
            <w:noProof/>
            <w:webHidden/>
          </w:rPr>
        </w:r>
        <w:r w:rsidR="00A04DB4">
          <w:rPr>
            <w:noProof/>
            <w:webHidden/>
          </w:rPr>
          <w:fldChar w:fldCharType="separate"/>
        </w:r>
        <w:r w:rsidR="00FA11E6">
          <w:rPr>
            <w:noProof/>
            <w:webHidden/>
          </w:rPr>
          <w:t>50</w:t>
        </w:r>
        <w:r w:rsidR="00A04DB4">
          <w:rPr>
            <w:noProof/>
            <w:webHidden/>
          </w:rPr>
          <w:fldChar w:fldCharType="end"/>
        </w:r>
      </w:hyperlink>
    </w:p>
    <w:p w14:paraId="5609A134" w14:textId="30B0340A" w:rsidR="00A04DB4" w:rsidRDefault="00000000" w:rsidP="0092433A">
      <w:pPr>
        <w:pStyle w:val="TOC3"/>
        <w:rPr>
          <w:rFonts w:asciiTheme="minorHAnsi" w:eastAsiaTheme="minorEastAsia" w:hAnsiTheme="minorHAnsi" w:cstheme="minorBidi"/>
          <w:noProof/>
          <w:sz w:val="22"/>
        </w:rPr>
      </w:pPr>
      <w:hyperlink w:anchor="_Toc28956495" w:history="1">
        <w:r w:rsidR="00A04DB4" w:rsidRPr="009C3EF5">
          <w:rPr>
            <w:rStyle w:val="Hyperlink"/>
            <w:noProof/>
          </w:rPr>
          <w:t>4.4.19</w:t>
        </w:r>
        <w:r w:rsidR="00A04DB4">
          <w:rPr>
            <w:rFonts w:asciiTheme="minorHAnsi" w:eastAsiaTheme="minorEastAsia" w:hAnsiTheme="minorHAnsi" w:cstheme="minorBidi"/>
            <w:noProof/>
            <w:sz w:val="22"/>
          </w:rPr>
          <w:tab/>
        </w:r>
        <w:r w:rsidR="00A04DB4" w:rsidRPr="009C3EF5">
          <w:rPr>
            <w:rStyle w:val="Hyperlink"/>
            <w:noProof/>
          </w:rPr>
          <w:t>OSU – Order Status Update Acknowledgement (Event O52)</w:t>
        </w:r>
        <w:r w:rsidR="00A04DB4">
          <w:rPr>
            <w:noProof/>
            <w:webHidden/>
          </w:rPr>
          <w:tab/>
        </w:r>
        <w:r w:rsidR="00A04DB4">
          <w:rPr>
            <w:noProof/>
            <w:webHidden/>
          </w:rPr>
          <w:fldChar w:fldCharType="begin"/>
        </w:r>
        <w:r w:rsidR="00A04DB4">
          <w:rPr>
            <w:noProof/>
            <w:webHidden/>
          </w:rPr>
          <w:instrText xml:space="preserve"> PAGEREF _Toc28956495 \h </w:instrText>
        </w:r>
        <w:r w:rsidR="00A04DB4">
          <w:rPr>
            <w:noProof/>
            <w:webHidden/>
          </w:rPr>
        </w:r>
        <w:r w:rsidR="00A04DB4">
          <w:rPr>
            <w:noProof/>
            <w:webHidden/>
          </w:rPr>
          <w:fldChar w:fldCharType="separate"/>
        </w:r>
        <w:r w:rsidR="00FA11E6">
          <w:rPr>
            <w:noProof/>
            <w:webHidden/>
          </w:rPr>
          <w:t>51</w:t>
        </w:r>
        <w:r w:rsidR="00A04DB4">
          <w:rPr>
            <w:noProof/>
            <w:webHidden/>
          </w:rPr>
          <w:fldChar w:fldCharType="end"/>
        </w:r>
      </w:hyperlink>
    </w:p>
    <w:p w14:paraId="4A7A197D" w14:textId="72C92CD6" w:rsidR="00A04DB4" w:rsidRDefault="00000000" w:rsidP="0092433A">
      <w:pPr>
        <w:pStyle w:val="TOC3"/>
        <w:rPr>
          <w:rFonts w:asciiTheme="minorHAnsi" w:eastAsiaTheme="minorEastAsia" w:hAnsiTheme="minorHAnsi" w:cstheme="minorBidi"/>
          <w:noProof/>
          <w:sz w:val="22"/>
        </w:rPr>
      </w:pPr>
      <w:hyperlink w:anchor="_Toc28956496" w:history="1">
        <w:r w:rsidR="00A04DB4" w:rsidRPr="009C3EF5">
          <w:rPr>
            <w:rStyle w:val="Hyperlink"/>
            <w:noProof/>
          </w:rPr>
          <w:t>4.4.20</w:t>
        </w:r>
        <w:r w:rsidR="00A04DB4">
          <w:rPr>
            <w:rFonts w:asciiTheme="minorHAnsi" w:eastAsiaTheme="minorEastAsia" w:hAnsiTheme="minorHAnsi" w:cstheme="minorBidi"/>
            <w:noProof/>
            <w:sz w:val="22"/>
          </w:rPr>
          <w:tab/>
        </w:r>
        <w:r w:rsidR="00A04DB4" w:rsidRPr="009C3EF5">
          <w:rPr>
            <w:rStyle w:val="Hyperlink"/>
            <w:noProof/>
          </w:rPr>
          <w:t>OMQ – General Order Message with Document Payload (Event O57)</w:t>
        </w:r>
        <w:r w:rsidR="00A04DB4">
          <w:rPr>
            <w:noProof/>
            <w:webHidden/>
          </w:rPr>
          <w:tab/>
        </w:r>
        <w:r w:rsidR="00A04DB4">
          <w:rPr>
            <w:noProof/>
            <w:webHidden/>
          </w:rPr>
          <w:fldChar w:fldCharType="begin"/>
        </w:r>
        <w:r w:rsidR="00A04DB4">
          <w:rPr>
            <w:noProof/>
            <w:webHidden/>
          </w:rPr>
          <w:instrText xml:space="preserve"> PAGEREF _Toc28956496 \h </w:instrText>
        </w:r>
        <w:r w:rsidR="00A04DB4">
          <w:rPr>
            <w:noProof/>
            <w:webHidden/>
          </w:rPr>
        </w:r>
        <w:r w:rsidR="00A04DB4">
          <w:rPr>
            <w:noProof/>
            <w:webHidden/>
          </w:rPr>
          <w:fldChar w:fldCharType="separate"/>
        </w:r>
        <w:r w:rsidR="00FA11E6">
          <w:rPr>
            <w:noProof/>
            <w:webHidden/>
          </w:rPr>
          <w:t>52</w:t>
        </w:r>
        <w:r w:rsidR="00A04DB4">
          <w:rPr>
            <w:noProof/>
            <w:webHidden/>
          </w:rPr>
          <w:fldChar w:fldCharType="end"/>
        </w:r>
      </w:hyperlink>
    </w:p>
    <w:p w14:paraId="4930A2D5" w14:textId="2AC9F957" w:rsidR="00A04DB4" w:rsidRDefault="00000000" w:rsidP="0092433A">
      <w:pPr>
        <w:pStyle w:val="TOC3"/>
        <w:rPr>
          <w:rFonts w:asciiTheme="minorHAnsi" w:eastAsiaTheme="minorEastAsia" w:hAnsiTheme="minorHAnsi" w:cstheme="minorBidi"/>
          <w:noProof/>
          <w:sz w:val="22"/>
        </w:rPr>
      </w:pPr>
      <w:hyperlink w:anchor="_Toc28956497" w:history="1">
        <w:r w:rsidR="00A04DB4" w:rsidRPr="009C3EF5">
          <w:rPr>
            <w:rStyle w:val="Hyperlink"/>
            <w:noProof/>
          </w:rPr>
          <w:t>4.4.21</w:t>
        </w:r>
        <w:r w:rsidR="00A04DB4">
          <w:rPr>
            <w:rFonts w:asciiTheme="minorHAnsi" w:eastAsiaTheme="minorEastAsia" w:hAnsiTheme="minorHAnsi" w:cstheme="minorBidi"/>
            <w:noProof/>
            <w:sz w:val="22"/>
          </w:rPr>
          <w:tab/>
        </w:r>
        <w:r w:rsidR="00A04DB4" w:rsidRPr="009C3EF5">
          <w:rPr>
            <w:rStyle w:val="Hyperlink"/>
            <w:noProof/>
          </w:rPr>
          <w:t>ORX – General Order Message with Document Payload Acknowledgement Message (Event O58)</w:t>
        </w:r>
        <w:r w:rsidR="00A04DB4">
          <w:rPr>
            <w:noProof/>
            <w:webHidden/>
          </w:rPr>
          <w:tab/>
        </w:r>
        <w:r w:rsidR="00A04DB4">
          <w:rPr>
            <w:noProof/>
            <w:webHidden/>
          </w:rPr>
          <w:fldChar w:fldCharType="begin"/>
        </w:r>
        <w:r w:rsidR="00A04DB4">
          <w:rPr>
            <w:noProof/>
            <w:webHidden/>
          </w:rPr>
          <w:instrText xml:space="preserve"> PAGEREF _Toc28956497 \h </w:instrText>
        </w:r>
        <w:r w:rsidR="00A04DB4">
          <w:rPr>
            <w:noProof/>
            <w:webHidden/>
          </w:rPr>
        </w:r>
        <w:r w:rsidR="00A04DB4">
          <w:rPr>
            <w:noProof/>
            <w:webHidden/>
          </w:rPr>
          <w:fldChar w:fldCharType="separate"/>
        </w:r>
        <w:r w:rsidR="00FA11E6">
          <w:rPr>
            <w:noProof/>
            <w:webHidden/>
          </w:rPr>
          <w:t>55</w:t>
        </w:r>
        <w:r w:rsidR="00A04DB4">
          <w:rPr>
            <w:noProof/>
            <w:webHidden/>
          </w:rPr>
          <w:fldChar w:fldCharType="end"/>
        </w:r>
      </w:hyperlink>
    </w:p>
    <w:p w14:paraId="69E397B9" w14:textId="216F5227" w:rsidR="00A04DB4" w:rsidRDefault="00000000" w:rsidP="0092433A">
      <w:pPr>
        <w:pStyle w:val="TOC3"/>
        <w:rPr>
          <w:rFonts w:asciiTheme="minorHAnsi" w:eastAsiaTheme="minorEastAsia" w:hAnsiTheme="minorHAnsi" w:cstheme="minorBidi"/>
          <w:noProof/>
          <w:sz w:val="22"/>
        </w:rPr>
      </w:pPr>
      <w:hyperlink w:anchor="_Toc28956498" w:history="1">
        <w:r w:rsidR="00A04DB4" w:rsidRPr="009C3EF5">
          <w:rPr>
            <w:rStyle w:val="Hyperlink"/>
            <w:noProof/>
          </w:rPr>
          <w:t>4.4.22</w:t>
        </w:r>
        <w:r w:rsidR="00A04DB4">
          <w:rPr>
            <w:rFonts w:asciiTheme="minorHAnsi" w:eastAsiaTheme="minorEastAsia" w:hAnsiTheme="minorHAnsi" w:cstheme="minorBidi"/>
            <w:noProof/>
            <w:sz w:val="22"/>
          </w:rPr>
          <w:tab/>
        </w:r>
        <w:r w:rsidR="00A04DB4" w:rsidRPr="009C3EF5">
          <w:rPr>
            <w:rStyle w:val="Hyperlink"/>
            <w:noProof/>
          </w:rPr>
          <w:t>OML – Laboratory Result Interpretation Request Message (Event O59)</w:t>
        </w:r>
        <w:r w:rsidR="00A04DB4">
          <w:rPr>
            <w:noProof/>
            <w:webHidden/>
          </w:rPr>
          <w:tab/>
        </w:r>
        <w:r w:rsidR="00A04DB4">
          <w:rPr>
            <w:noProof/>
            <w:webHidden/>
          </w:rPr>
          <w:fldChar w:fldCharType="begin"/>
        </w:r>
        <w:r w:rsidR="00A04DB4">
          <w:rPr>
            <w:noProof/>
            <w:webHidden/>
          </w:rPr>
          <w:instrText xml:space="preserve"> PAGEREF _Toc28956498 \h </w:instrText>
        </w:r>
        <w:r w:rsidR="00A04DB4">
          <w:rPr>
            <w:noProof/>
            <w:webHidden/>
          </w:rPr>
        </w:r>
        <w:r w:rsidR="00A04DB4">
          <w:rPr>
            <w:noProof/>
            <w:webHidden/>
          </w:rPr>
          <w:fldChar w:fldCharType="separate"/>
        </w:r>
        <w:r w:rsidR="00FA11E6">
          <w:rPr>
            <w:noProof/>
            <w:webHidden/>
          </w:rPr>
          <w:t>56</w:t>
        </w:r>
        <w:r w:rsidR="00A04DB4">
          <w:rPr>
            <w:noProof/>
            <w:webHidden/>
          </w:rPr>
          <w:fldChar w:fldCharType="end"/>
        </w:r>
      </w:hyperlink>
    </w:p>
    <w:p w14:paraId="5B4085F2" w14:textId="46AF69F3" w:rsidR="00A04DB4" w:rsidRDefault="00000000" w:rsidP="00FA11E6">
      <w:pPr>
        <w:pStyle w:val="TOC2"/>
        <w:rPr>
          <w:rFonts w:asciiTheme="minorHAnsi" w:eastAsiaTheme="minorEastAsia" w:hAnsiTheme="minorHAnsi" w:cstheme="minorBidi"/>
          <w:kern w:val="0"/>
          <w:sz w:val="22"/>
          <w:szCs w:val="22"/>
        </w:rPr>
      </w:pPr>
      <w:hyperlink w:anchor="_Toc28956499" w:history="1">
        <w:r w:rsidR="00A04DB4" w:rsidRPr="009C3EF5">
          <w:rPr>
            <w:rStyle w:val="Hyperlink"/>
          </w:rPr>
          <w:t>4.5</w:t>
        </w:r>
        <w:r w:rsidR="00A04DB4">
          <w:rPr>
            <w:rFonts w:asciiTheme="minorHAnsi" w:eastAsiaTheme="minorEastAsia" w:hAnsiTheme="minorHAnsi" w:cstheme="minorBidi"/>
            <w:kern w:val="0"/>
            <w:sz w:val="22"/>
            <w:szCs w:val="22"/>
          </w:rPr>
          <w:tab/>
        </w:r>
        <w:r w:rsidR="00A04DB4" w:rsidRPr="009C3EF5">
          <w:rPr>
            <w:rStyle w:val="Hyperlink"/>
          </w:rPr>
          <w:t>General Segments</w:t>
        </w:r>
        <w:r w:rsidR="00A04DB4">
          <w:rPr>
            <w:webHidden/>
          </w:rPr>
          <w:tab/>
        </w:r>
        <w:r w:rsidR="00A04DB4">
          <w:rPr>
            <w:webHidden/>
          </w:rPr>
          <w:fldChar w:fldCharType="begin"/>
        </w:r>
        <w:r w:rsidR="00A04DB4">
          <w:rPr>
            <w:webHidden/>
          </w:rPr>
          <w:instrText xml:space="preserve"> PAGEREF _Toc28956499 \h </w:instrText>
        </w:r>
        <w:r w:rsidR="00A04DB4">
          <w:rPr>
            <w:webHidden/>
          </w:rPr>
        </w:r>
        <w:r w:rsidR="00A04DB4">
          <w:rPr>
            <w:webHidden/>
          </w:rPr>
          <w:fldChar w:fldCharType="separate"/>
        </w:r>
        <w:r w:rsidR="00FA11E6">
          <w:rPr>
            <w:webHidden/>
          </w:rPr>
          <w:t>59</w:t>
        </w:r>
        <w:r w:rsidR="00A04DB4">
          <w:rPr>
            <w:webHidden/>
          </w:rPr>
          <w:fldChar w:fldCharType="end"/>
        </w:r>
      </w:hyperlink>
    </w:p>
    <w:p w14:paraId="555F8AC6" w14:textId="52806991" w:rsidR="00A04DB4" w:rsidRDefault="00000000" w:rsidP="0092433A">
      <w:pPr>
        <w:pStyle w:val="TOC3"/>
        <w:rPr>
          <w:rFonts w:asciiTheme="minorHAnsi" w:eastAsiaTheme="minorEastAsia" w:hAnsiTheme="minorHAnsi" w:cstheme="minorBidi"/>
          <w:noProof/>
          <w:sz w:val="22"/>
        </w:rPr>
      </w:pPr>
      <w:hyperlink w:anchor="_Toc28956500" w:history="1">
        <w:r w:rsidR="00A04DB4" w:rsidRPr="009C3EF5">
          <w:rPr>
            <w:rStyle w:val="Hyperlink"/>
            <w:noProof/>
          </w:rPr>
          <w:t>4.5.1</w:t>
        </w:r>
        <w:r w:rsidR="00A04DB4">
          <w:rPr>
            <w:rFonts w:asciiTheme="minorHAnsi" w:eastAsiaTheme="minorEastAsia" w:hAnsiTheme="minorHAnsi" w:cstheme="minorBidi"/>
            <w:noProof/>
            <w:sz w:val="22"/>
          </w:rPr>
          <w:tab/>
        </w:r>
        <w:r w:rsidR="00A04DB4" w:rsidRPr="009C3EF5">
          <w:rPr>
            <w:rStyle w:val="Hyperlink"/>
            <w:noProof/>
          </w:rPr>
          <w:t>ORC – Common Order Segment</w:t>
        </w:r>
        <w:r w:rsidR="00A04DB4">
          <w:rPr>
            <w:noProof/>
            <w:webHidden/>
          </w:rPr>
          <w:tab/>
        </w:r>
        <w:r w:rsidR="00A04DB4">
          <w:rPr>
            <w:noProof/>
            <w:webHidden/>
          </w:rPr>
          <w:fldChar w:fldCharType="begin"/>
        </w:r>
        <w:r w:rsidR="00A04DB4">
          <w:rPr>
            <w:noProof/>
            <w:webHidden/>
          </w:rPr>
          <w:instrText xml:space="preserve"> PAGEREF _Toc28956500 \h </w:instrText>
        </w:r>
        <w:r w:rsidR="00A04DB4">
          <w:rPr>
            <w:noProof/>
            <w:webHidden/>
          </w:rPr>
        </w:r>
        <w:r w:rsidR="00A04DB4">
          <w:rPr>
            <w:noProof/>
            <w:webHidden/>
          </w:rPr>
          <w:fldChar w:fldCharType="separate"/>
        </w:r>
        <w:r w:rsidR="00FA11E6">
          <w:rPr>
            <w:noProof/>
            <w:webHidden/>
          </w:rPr>
          <w:t>59</w:t>
        </w:r>
        <w:r w:rsidR="00A04DB4">
          <w:rPr>
            <w:noProof/>
            <w:webHidden/>
          </w:rPr>
          <w:fldChar w:fldCharType="end"/>
        </w:r>
      </w:hyperlink>
    </w:p>
    <w:p w14:paraId="4D5BC36B" w14:textId="235EB4CC" w:rsidR="00A04DB4" w:rsidRDefault="00000000" w:rsidP="0092433A">
      <w:pPr>
        <w:pStyle w:val="TOC3"/>
        <w:rPr>
          <w:rFonts w:asciiTheme="minorHAnsi" w:eastAsiaTheme="minorEastAsia" w:hAnsiTheme="minorHAnsi" w:cstheme="minorBidi"/>
          <w:noProof/>
          <w:sz w:val="22"/>
        </w:rPr>
      </w:pPr>
      <w:hyperlink w:anchor="_Toc28956501" w:history="1">
        <w:r w:rsidR="00A04DB4" w:rsidRPr="009C3EF5">
          <w:rPr>
            <w:rStyle w:val="Hyperlink"/>
            <w:noProof/>
          </w:rPr>
          <w:t>4.5.2</w:t>
        </w:r>
        <w:r w:rsidR="00A04DB4">
          <w:rPr>
            <w:rFonts w:asciiTheme="minorHAnsi" w:eastAsiaTheme="minorEastAsia" w:hAnsiTheme="minorHAnsi" w:cstheme="minorBidi"/>
            <w:noProof/>
            <w:sz w:val="22"/>
          </w:rPr>
          <w:tab/>
        </w:r>
        <w:r w:rsidR="00A04DB4" w:rsidRPr="009C3EF5">
          <w:rPr>
            <w:rStyle w:val="Hyperlink"/>
            <w:noProof/>
          </w:rPr>
          <w:t>BLG – Billing Segment</w:t>
        </w:r>
        <w:r w:rsidR="00A04DB4">
          <w:rPr>
            <w:noProof/>
            <w:webHidden/>
          </w:rPr>
          <w:tab/>
        </w:r>
        <w:r w:rsidR="00A04DB4">
          <w:rPr>
            <w:noProof/>
            <w:webHidden/>
          </w:rPr>
          <w:fldChar w:fldCharType="begin"/>
        </w:r>
        <w:r w:rsidR="00A04DB4">
          <w:rPr>
            <w:noProof/>
            <w:webHidden/>
          </w:rPr>
          <w:instrText xml:space="preserve"> PAGEREF _Toc28956501 \h </w:instrText>
        </w:r>
        <w:r w:rsidR="00A04DB4">
          <w:rPr>
            <w:noProof/>
            <w:webHidden/>
          </w:rPr>
        </w:r>
        <w:r w:rsidR="00A04DB4">
          <w:rPr>
            <w:noProof/>
            <w:webHidden/>
          </w:rPr>
          <w:fldChar w:fldCharType="separate"/>
        </w:r>
        <w:r w:rsidR="00FA11E6">
          <w:rPr>
            <w:noProof/>
            <w:webHidden/>
          </w:rPr>
          <w:t>72</w:t>
        </w:r>
        <w:r w:rsidR="00A04DB4">
          <w:rPr>
            <w:noProof/>
            <w:webHidden/>
          </w:rPr>
          <w:fldChar w:fldCharType="end"/>
        </w:r>
      </w:hyperlink>
    </w:p>
    <w:p w14:paraId="5464B284" w14:textId="034AB6C7" w:rsidR="00A04DB4" w:rsidRDefault="00000000" w:rsidP="0092433A">
      <w:pPr>
        <w:pStyle w:val="TOC3"/>
        <w:rPr>
          <w:rFonts w:asciiTheme="minorHAnsi" w:eastAsiaTheme="minorEastAsia" w:hAnsiTheme="minorHAnsi" w:cstheme="minorBidi"/>
          <w:noProof/>
          <w:sz w:val="22"/>
        </w:rPr>
      </w:pPr>
      <w:hyperlink w:anchor="_Toc28956502" w:history="1">
        <w:r w:rsidR="00A04DB4" w:rsidRPr="009C3EF5">
          <w:rPr>
            <w:rStyle w:val="Hyperlink"/>
            <w:noProof/>
          </w:rPr>
          <w:t>4.5.3</w:t>
        </w:r>
        <w:r w:rsidR="00A04DB4">
          <w:rPr>
            <w:rFonts w:asciiTheme="minorHAnsi" w:eastAsiaTheme="minorEastAsia" w:hAnsiTheme="minorHAnsi" w:cstheme="minorBidi"/>
            <w:noProof/>
            <w:sz w:val="22"/>
          </w:rPr>
          <w:tab/>
        </w:r>
        <w:r w:rsidR="00A04DB4" w:rsidRPr="009C3EF5">
          <w:rPr>
            <w:rStyle w:val="Hyperlink"/>
            <w:noProof/>
          </w:rPr>
          <w:t>OBR – Observation Request Segment</w:t>
        </w:r>
        <w:r w:rsidR="00A04DB4">
          <w:rPr>
            <w:noProof/>
            <w:webHidden/>
          </w:rPr>
          <w:tab/>
        </w:r>
        <w:r w:rsidR="00A04DB4">
          <w:rPr>
            <w:noProof/>
            <w:webHidden/>
          </w:rPr>
          <w:fldChar w:fldCharType="begin"/>
        </w:r>
        <w:r w:rsidR="00A04DB4">
          <w:rPr>
            <w:noProof/>
            <w:webHidden/>
          </w:rPr>
          <w:instrText xml:space="preserve"> PAGEREF _Toc28956502 \h </w:instrText>
        </w:r>
        <w:r w:rsidR="00A04DB4">
          <w:rPr>
            <w:noProof/>
            <w:webHidden/>
          </w:rPr>
        </w:r>
        <w:r w:rsidR="00A04DB4">
          <w:rPr>
            <w:noProof/>
            <w:webHidden/>
          </w:rPr>
          <w:fldChar w:fldCharType="separate"/>
        </w:r>
        <w:r w:rsidR="00FA11E6">
          <w:rPr>
            <w:noProof/>
            <w:webHidden/>
          </w:rPr>
          <w:t>73</w:t>
        </w:r>
        <w:r w:rsidR="00A04DB4">
          <w:rPr>
            <w:noProof/>
            <w:webHidden/>
          </w:rPr>
          <w:fldChar w:fldCharType="end"/>
        </w:r>
      </w:hyperlink>
    </w:p>
    <w:p w14:paraId="36215935" w14:textId="64529A67" w:rsidR="00A04DB4" w:rsidRDefault="00000000" w:rsidP="0092433A">
      <w:pPr>
        <w:pStyle w:val="TOC3"/>
        <w:rPr>
          <w:rFonts w:asciiTheme="minorHAnsi" w:eastAsiaTheme="minorEastAsia" w:hAnsiTheme="minorHAnsi" w:cstheme="minorBidi"/>
          <w:noProof/>
          <w:sz w:val="22"/>
        </w:rPr>
      </w:pPr>
      <w:hyperlink w:anchor="_Toc28956503" w:history="1">
        <w:r w:rsidR="00A04DB4" w:rsidRPr="009C3EF5">
          <w:rPr>
            <w:rStyle w:val="Hyperlink"/>
            <w:noProof/>
          </w:rPr>
          <w:t>4.5.4</w:t>
        </w:r>
        <w:r w:rsidR="00A04DB4">
          <w:rPr>
            <w:rFonts w:asciiTheme="minorHAnsi" w:eastAsiaTheme="minorEastAsia" w:hAnsiTheme="minorHAnsi" w:cstheme="minorBidi"/>
            <w:noProof/>
            <w:sz w:val="22"/>
          </w:rPr>
          <w:tab/>
        </w:r>
        <w:r w:rsidR="00A04DB4" w:rsidRPr="009C3EF5">
          <w:rPr>
            <w:rStyle w:val="Hyperlink"/>
            <w:noProof/>
          </w:rPr>
          <w:t>TQ1 – Timing/Quantity Segment</w:t>
        </w:r>
        <w:r w:rsidR="00A04DB4">
          <w:rPr>
            <w:noProof/>
            <w:webHidden/>
          </w:rPr>
          <w:tab/>
        </w:r>
        <w:r w:rsidR="00A04DB4">
          <w:rPr>
            <w:noProof/>
            <w:webHidden/>
          </w:rPr>
          <w:fldChar w:fldCharType="begin"/>
        </w:r>
        <w:r w:rsidR="00A04DB4">
          <w:rPr>
            <w:noProof/>
            <w:webHidden/>
          </w:rPr>
          <w:instrText xml:space="preserve"> PAGEREF _Toc28956503 \h </w:instrText>
        </w:r>
        <w:r w:rsidR="00A04DB4">
          <w:rPr>
            <w:noProof/>
            <w:webHidden/>
          </w:rPr>
        </w:r>
        <w:r w:rsidR="00A04DB4">
          <w:rPr>
            <w:noProof/>
            <w:webHidden/>
          </w:rPr>
          <w:fldChar w:fldCharType="separate"/>
        </w:r>
        <w:r w:rsidR="00FA11E6">
          <w:rPr>
            <w:noProof/>
            <w:webHidden/>
          </w:rPr>
          <w:t>89</w:t>
        </w:r>
        <w:r w:rsidR="00A04DB4">
          <w:rPr>
            <w:noProof/>
            <w:webHidden/>
          </w:rPr>
          <w:fldChar w:fldCharType="end"/>
        </w:r>
      </w:hyperlink>
    </w:p>
    <w:p w14:paraId="38680545" w14:textId="4FFA3E68" w:rsidR="00A04DB4" w:rsidRDefault="00000000" w:rsidP="0092433A">
      <w:pPr>
        <w:pStyle w:val="TOC3"/>
        <w:rPr>
          <w:rFonts w:asciiTheme="minorHAnsi" w:eastAsiaTheme="minorEastAsia" w:hAnsiTheme="minorHAnsi" w:cstheme="minorBidi"/>
          <w:noProof/>
          <w:sz w:val="22"/>
        </w:rPr>
      </w:pPr>
      <w:hyperlink w:anchor="_Toc28956504" w:history="1">
        <w:r w:rsidR="00A04DB4" w:rsidRPr="009C3EF5">
          <w:rPr>
            <w:rStyle w:val="Hyperlink"/>
            <w:noProof/>
          </w:rPr>
          <w:t>4.5.5</w:t>
        </w:r>
        <w:r w:rsidR="00A04DB4">
          <w:rPr>
            <w:rFonts w:asciiTheme="minorHAnsi" w:eastAsiaTheme="minorEastAsia" w:hAnsiTheme="minorHAnsi" w:cstheme="minorBidi"/>
            <w:noProof/>
            <w:sz w:val="22"/>
          </w:rPr>
          <w:tab/>
        </w:r>
        <w:r w:rsidR="00A04DB4" w:rsidRPr="009C3EF5">
          <w:rPr>
            <w:rStyle w:val="Hyperlink"/>
            <w:noProof/>
          </w:rPr>
          <w:t>TQ2 – Timing/Quantity Relationship</w:t>
        </w:r>
        <w:r w:rsidR="00A04DB4">
          <w:rPr>
            <w:noProof/>
            <w:webHidden/>
          </w:rPr>
          <w:tab/>
        </w:r>
        <w:r w:rsidR="00A04DB4">
          <w:rPr>
            <w:noProof/>
            <w:webHidden/>
          </w:rPr>
          <w:fldChar w:fldCharType="begin"/>
        </w:r>
        <w:r w:rsidR="00A04DB4">
          <w:rPr>
            <w:noProof/>
            <w:webHidden/>
          </w:rPr>
          <w:instrText xml:space="preserve"> PAGEREF _Toc28956504 \h </w:instrText>
        </w:r>
        <w:r w:rsidR="00A04DB4">
          <w:rPr>
            <w:noProof/>
            <w:webHidden/>
          </w:rPr>
        </w:r>
        <w:r w:rsidR="00A04DB4">
          <w:rPr>
            <w:noProof/>
            <w:webHidden/>
          </w:rPr>
          <w:fldChar w:fldCharType="separate"/>
        </w:r>
        <w:r w:rsidR="00FA11E6">
          <w:rPr>
            <w:noProof/>
            <w:webHidden/>
          </w:rPr>
          <w:t>94</w:t>
        </w:r>
        <w:r w:rsidR="00A04DB4">
          <w:rPr>
            <w:noProof/>
            <w:webHidden/>
          </w:rPr>
          <w:fldChar w:fldCharType="end"/>
        </w:r>
      </w:hyperlink>
    </w:p>
    <w:p w14:paraId="099EF8B1" w14:textId="4E38F638" w:rsidR="00A04DB4" w:rsidRDefault="00000000" w:rsidP="0092433A">
      <w:pPr>
        <w:pStyle w:val="TOC3"/>
        <w:rPr>
          <w:rFonts w:asciiTheme="minorHAnsi" w:eastAsiaTheme="minorEastAsia" w:hAnsiTheme="minorHAnsi" w:cstheme="minorBidi"/>
          <w:noProof/>
          <w:sz w:val="22"/>
        </w:rPr>
      </w:pPr>
      <w:hyperlink w:anchor="_Toc28956505" w:history="1">
        <w:r w:rsidR="00A04DB4" w:rsidRPr="009C3EF5">
          <w:rPr>
            <w:rStyle w:val="Hyperlink"/>
            <w:noProof/>
          </w:rPr>
          <w:t>4.5.6</w:t>
        </w:r>
        <w:r w:rsidR="00A04DB4">
          <w:rPr>
            <w:rFonts w:asciiTheme="minorHAnsi" w:eastAsiaTheme="minorEastAsia" w:hAnsiTheme="minorHAnsi" w:cstheme="minorBidi"/>
            <w:noProof/>
            <w:sz w:val="22"/>
          </w:rPr>
          <w:tab/>
        </w:r>
        <w:r w:rsidR="00A04DB4" w:rsidRPr="009C3EF5">
          <w:rPr>
            <w:rStyle w:val="Hyperlink"/>
            <w:noProof/>
          </w:rPr>
          <w:t>IPC – Imaging Procedure Control Segment</w:t>
        </w:r>
        <w:r w:rsidR="00A04DB4">
          <w:rPr>
            <w:noProof/>
            <w:webHidden/>
          </w:rPr>
          <w:tab/>
        </w:r>
        <w:r w:rsidR="00A04DB4">
          <w:rPr>
            <w:noProof/>
            <w:webHidden/>
          </w:rPr>
          <w:fldChar w:fldCharType="begin"/>
        </w:r>
        <w:r w:rsidR="00A04DB4">
          <w:rPr>
            <w:noProof/>
            <w:webHidden/>
          </w:rPr>
          <w:instrText xml:space="preserve"> PAGEREF _Toc28956505 \h </w:instrText>
        </w:r>
        <w:r w:rsidR="00A04DB4">
          <w:rPr>
            <w:noProof/>
            <w:webHidden/>
          </w:rPr>
        </w:r>
        <w:r w:rsidR="00A04DB4">
          <w:rPr>
            <w:noProof/>
            <w:webHidden/>
          </w:rPr>
          <w:fldChar w:fldCharType="separate"/>
        </w:r>
        <w:r w:rsidR="00FA11E6">
          <w:rPr>
            <w:noProof/>
            <w:webHidden/>
          </w:rPr>
          <w:t>97</w:t>
        </w:r>
        <w:r w:rsidR="00A04DB4">
          <w:rPr>
            <w:noProof/>
            <w:webHidden/>
          </w:rPr>
          <w:fldChar w:fldCharType="end"/>
        </w:r>
      </w:hyperlink>
    </w:p>
    <w:p w14:paraId="32B762DC" w14:textId="7A4AA565" w:rsidR="00A04DB4" w:rsidRDefault="00000000" w:rsidP="00FA11E6">
      <w:pPr>
        <w:pStyle w:val="TOC2"/>
        <w:rPr>
          <w:rFonts w:asciiTheme="minorHAnsi" w:eastAsiaTheme="minorEastAsia" w:hAnsiTheme="minorHAnsi" w:cstheme="minorBidi"/>
          <w:kern w:val="0"/>
          <w:sz w:val="22"/>
          <w:szCs w:val="22"/>
        </w:rPr>
      </w:pPr>
      <w:hyperlink w:anchor="_Toc28956506" w:history="1">
        <w:r w:rsidR="00A04DB4" w:rsidRPr="009C3EF5">
          <w:rPr>
            <w:rStyle w:val="Hyperlink"/>
          </w:rPr>
          <w:t>4.6</w:t>
        </w:r>
        <w:r w:rsidR="00A04DB4">
          <w:rPr>
            <w:rFonts w:asciiTheme="minorHAnsi" w:eastAsiaTheme="minorEastAsia" w:hAnsiTheme="minorHAnsi" w:cstheme="minorBidi"/>
            <w:kern w:val="0"/>
            <w:sz w:val="22"/>
            <w:szCs w:val="22"/>
          </w:rPr>
          <w:tab/>
        </w:r>
        <w:r w:rsidR="00A04DB4" w:rsidRPr="009C3EF5">
          <w:rPr>
            <w:rStyle w:val="Hyperlink"/>
          </w:rPr>
          <w:t>General Message Examples</w:t>
        </w:r>
        <w:r w:rsidR="00A04DB4">
          <w:rPr>
            <w:webHidden/>
          </w:rPr>
          <w:tab/>
        </w:r>
        <w:r w:rsidR="00A04DB4">
          <w:rPr>
            <w:webHidden/>
          </w:rPr>
          <w:fldChar w:fldCharType="begin"/>
        </w:r>
        <w:r w:rsidR="00A04DB4">
          <w:rPr>
            <w:webHidden/>
          </w:rPr>
          <w:instrText xml:space="preserve"> PAGEREF _Toc28956506 \h </w:instrText>
        </w:r>
        <w:r w:rsidR="00A04DB4">
          <w:rPr>
            <w:webHidden/>
          </w:rPr>
        </w:r>
        <w:r w:rsidR="00A04DB4">
          <w:rPr>
            <w:webHidden/>
          </w:rPr>
          <w:fldChar w:fldCharType="separate"/>
        </w:r>
        <w:r w:rsidR="00FA11E6">
          <w:rPr>
            <w:webHidden/>
          </w:rPr>
          <w:t>102</w:t>
        </w:r>
        <w:r w:rsidR="00A04DB4">
          <w:rPr>
            <w:webHidden/>
          </w:rPr>
          <w:fldChar w:fldCharType="end"/>
        </w:r>
      </w:hyperlink>
    </w:p>
    <w:p w14:paraId="4058737B" w14:textId="1CB818D7" w:rsidR="00A04DB4" w:rsidRDefault="00000000" w:rsidP="0092433A">
      <w:pPr>
        <w:pStyle w:val="TOC3"/>
        <w:rPr>
          <w:rFonts w:asciiTheme="minorHAnsi" w:eastAsiaTheme="minorEastAsia" w:hAnsiTheme="minorHAnsi" w:cstheme="minorBidi"/>
          <w:noProof/>
          <w:sz w:val="22"/>
        </w:rPr>
      </w:pPr>
      <w:hyperlink w:anchor="_Toc28956507" w:history="1">
        <w:r w:rsidR="00A04DB4" w:rsidRPr="009C3EF5">
          <w:rPr>
            <w:rStyle w:val="Hyperlink"/>
            <w:noProof/>
          </w:rPr>
          <w:t>4.6.1</w:t>
        </w:r>
        <w:r w:rsidR="00A04DB4">
          <w:rPr>
            <w:rFonts w:asciiTheme="minorHAnsi" w:eastAsiaTheme="minorEastAsia" w:hAnsiTheme="minorHAnsi" w:cstheme="minorBidi"/>
            <w:noProof/>
            <w:sz w:val="22"/>
          </w:rPr>
          <w:tab/>
        </w:r>
        <w:r w:rsidR="00A04DB4" w:rsidRPr="009C3EF5">
          <w:rPr>
            <w:rStyle w:val="Hyperlink"/>
            <w:noProof/>
          </w:rPr>
          <w:t>An order replaced by three orders</w:t>
        </w:r>
        <w:r w:rsidR="00A04DB4">
          <w:rPr>
            <w:noProof/>
            <w:webHidden/>
          </w:rPr>
          <w:tab/>
        </w:r>
        <w:r w:rsidR="00A04DB4">
          <w:rPr>
            <w:noProof/>
            <w:webHidden/>
          </w:rPr>
          <w:fldChar w:fldCharType="begin"/>
        </w:r>
        <w:r w:rsidR="00A04DB4">
          <w:rPr>
            <w:noProof/>
            <w:webHidden/>
          </w:rPr>
          <w:instrText xml:space="preserve"> PAGEREF _Toc28956507 \h </w:instrText>
        </w:r>
        <w:r w:rsidR="00A04DB4">
          <w:rPr>
            <w:noProof/>
            <w:webHidden/>
          </w:rPr>
        </w:r>
        <w:r w:rsidR="00A04DB4">
          <w:rPr>
            <w:noProof/>
            <w:webHidden/>
          </w:rPr>
          <w:fldChar w:fldCharType="separate"/>
        </w:r>
        <w:r w:rsidR="00FA11E6">
          <w:rPr>
            <w:noProof/>
            <w:webHidden/>
          </w:rPr>
          <w:t>103</w:t>
        </w:r>
        <w:r w:rsidR="00A04DB4">
          <w:rPr>
            <w:noProof/>
            <w:webHidden/>
          </w:rPr>
          <w:fldChar w:fldCharType="end"/>
        </w:r>
      </w:hyperlink>
    </w:p>
    <w:p w14:paraId="1C52FC32" w14:textId="5D9DC167" w:rsidR="00A04DB4" w:rsidRDefault="00000000" w:rsidP="0092433A">
      <w:pPr>
        <w:pStyle w:val="TOC3"/>
        <w:rPr>
          <w:rFonts w:asciiTheme="minorHAnsi" w:eastAsiaTheme="minorEastAsia" w:hAnsiTheme="minorHAnsi" w:cstheme="minorBidi"/>
          <w:noProof/>
          <w:sz w:val="22"/>
        </w:rPr>
      </w:pPr>
      <w:hyperlink w:anchor="_Toc28956508" w:history="1">
        <w:r w:rsidR="00A04DB4" w:rsidRPr="009C3EF5">
          <w:rPr>
            <w:rStyle w:val="Hyperlink"/>
            <w:noProof/>
          </w:rPr>
          <w:t>4.6.2</w:t>
        </w:r>
        <w:r w:rsidR="00A04DB4">
          <w:rPr>
            <w:rFonts w:asciiTheme="minorHAnsi" w:eastAsiaTheme="minorEastAsia" w:hAnsiTheme="minorHAnsi" w:cstheme="minorBidi"/>
            <w:noProof/>
            <w:sz w:val="22"/>
          </w:rPr>
          <w:tab/>
        </w:r>
        <w:r w:rsidR="00A04DB4" w:rsidRPr="009C3EF5">
          <w:rPr>
            <w:rStyle w:val="Hyperlink"/>
            <w:noProof/>
          </w:rPr>
          <w:t>Ordering non-medical services</w:t>
        </w:r>
        <w:r w:rsidR="00A04DB4">
          <w:rPr>
            <w:noProof/>
            <w:webHidden/>
          </w:rPr>
          <w:tab/>
        </w:r>
        <w:r w:rsidR="00A04DB4">
          <w:rPr>
            <w:noProof/>
            <w:webHidden/>
          </w:rPr>
          <w:fldChar w:fldCharType="begin"/>
        </w:r>
        <w:r w:rsidR="00A04DB4">
          <w:rPr>
            <w:noProof/>
            <w:webHidden/>
          </w:rPr>
          <w:instrText xml:space="preserve"> PAGEREF _Toc28956508 \h </w:instrText>
        </w:r>
        <w:r w:rsidR="00A04DB4">
          <w:rPr>
            <w:noProof/>
            <w:webHidden/>
          </w:rPr>
        </w:r>
        <w:r w:rsidR="00A04DB4">
          <w:rPr>
            <w:noProof/>
            <w:webHidden/>
          </w:rPr>
          <w:fldChar w:fldCharType="separate"/>
        </w:r>
        <w:r w:rsidR="00FA11E6">
          <w:rPr>
            <w:noProof/>
            <w:webHidden/>
          </w:rPr>
          <w:t>104</w:t>
        </w:r>
        <w:r w:rsidR="00A04DB4">
          <w:rPr>
            <w:noProof/>
            <w:webHidden/>
          </w:rPr>
          <w:fldChar w:fldCharType="end"/>
        </w:r>
      </w:hyperlink>
    </w:p>
    <w:p w14:paraId="36A1BAB8" w14:textId="08116955" w:rsidR="00A04DB4" w:rsidRDefault="00000000" w:rsidP="00FA11E6">
      <w:pPr>
        <w:pStyle w:val="TOC2"/>
        <w:rPr>
          <w:rFonts w:asciiTheme="minorHAnsi" w:eastAsiaTheme="minorEastAsia" w:hAnsiTheme="minorHAnsi" w:cstheme="minorBidi"/>
          <w:kern w:val="0"/>
          <w:sz w:val="22"/>
          <w:szCs w:val="22"/>
        </w:rPr>
      </w:pPr>
      <w:hyperlink w:anchor="_Toc28956509" w:history="1">
        <w:r w:rsidR="00A04DB4" w:rsidRPr="009C3EF5">
          <w:rPr>
            <w:rStyle w:val="Hyperlink"/>
          </w:rPr>
          <w:t>4.7</w:t>
        </w:r>
        <w:r w:rsidR="00A04DB4">
          <w:rPr>
            <w:rFonts w:asciiTheme="minorHAnsi" w:eastAsiaTheme="minorEastAsia" w:hAnsiTheme="minorHAnsi" w:cstheme="minorBidi"/>
            <w:kern w:val="0"/>
            <w:sz w:val="22"/>
            <w:szCs w:val="22"/>
          </w:rPr>
          <w:tab/>
        </w:r>
        <w:r w:rsidR="00A04DB4" w:rsidRPr="009C3EF5">
          <w:rPr>
            <w:rStyle w:val="Hyperlink"/>
          </w:rPr>
          <w:t>Diet Trigger Events &amp; Message Definitions</w:t>
        </w:r>
        <w:r w:rsidR="00A04DB4">
          <w:rPr>
            <w:webHidden/>
          </w:rPr>
          <w:tab/>
        </w:r>
        <w:r w:rsidR="00A04DB4">
          <w:rPr>
            <w:webHidden/>
          </w:rPr>
          <w:fldChar w:fldCharType="begin"/>
        </w:r>
        <w:r w:rsidR="00A04DB4">
          <w:rPr>
            <w:webHidden/>
          </w:rPr>
          <w:instrText xml:space="preserve"> PAGEREF _Toc28956509 \h </w:instrText>
        </w:r>
        <w:r w:rsidR="00A04DB4">
          <w:rPr>
            <w:webHidden/>
          </w:rPr>
        </w:r>
        <w:r w:rsidR="00A04DB4">
          <w:rPr>
            <w:webHidden/>
          </w:rPr>
          <w:fldChar w:fldCharType="separate"/>
        </w:r>
        <w:r w:rsidR="00FA11E6">
          <w:rPr>
            <w:webHidden/>
          </w:rPr>
          <w:t>111</w:t>
        </w:r>
        <w:r w:rsidR="00A04DB4">
          <w:rPr>
            <w:webHidden/>
          </w:rPr>
          <w:fldChar w:fldCharType="end"/>
        </w:r>
      </w:hyperlink>
    </w:p>
    <w:p w14:paraId="7584F34A" w14:textId="1F029E59" w:rsidR="00A04DB4" w:rsidRDefault="00000000" w:rsidP="0092433A">
      <w:pPr>
        <w:pStyle w:val="TOC3"/>
        <w:rPr>
          <w:rFonts w:asciiTheme="minorHAnsi" w:eastAsiaTheme="minorEastAsia" w:hAnsiTheme="minorHAnsi" w:cstheme="minorBidi"/>
          <w:noProof/>
          <w:sz w:val="22"/>
        </w:rPr>
      </w:pPr>
      <w:hyperlink w:anchor="_Toc28956510" w:history="1">
        <w:r w:rsidR="00A04DB4" w:rsidRPr="009C3EF5">
          <w:rPr>
            <w:rStyle w:val="Hyperlink"/>
            <w:noProof/>
          </w:rPr>
          <w:t>4.7.1</w:t>
        </w:r>
        <w:r w:rsidR="00A04DB4">
          <w:rPr>
            <w:rFonts w:asciiTheme="minorHAnsi" w:eastAsiaTheme="minorEastAsia" w:hAnsiTheme="minorHAnsi" w:cstheme="minorBidi"/>
            <w:noProof/>
            <w:sz w:val="22"/>
          </w:rPr>
          <w:tab/>
        </w:r>
        <w:r w:rsidR="00A04DB4" w:rsidRPr="009C3EF5">
          <w:rPr>
            <w:rStyle w:val="Hyperlink"/>
            <w:noProof/>
          </w:rPr>
          <w:t>OMD - Dietary Order (Event O03)</w:t>
        </w:r>
        <w:r w:rsidR="00A04DB4">
          <w:rPr>
            <w:noProof/>
            <w:webHidden/>
          </w:rPr>
          <w:tab/>
        </w:r>
        <w:r w:rsidR="00A04DB4">
          <w:rPr>
            <w:noProof/>
            <w:webHidden/>
          </w:rPr>
          <w:fldChar w:fldCharType="begin"/>
        </w:r>
        <w:r w:rsidR="00A04DB4">
          <w:rPr>
            <w:noProof/>
            <w:webHidden/>
          </w:rPr>
          <w:instrText xml:space="preserve"> PAGEREF _Toc28956510 \h </w:instrText>
        </w:r>
        <w:r w:rsidR="00A04DB4">
          <w:rPr>
            <w:noProof/>
            <w:webHidden/>
          </w:rPr>
        </w:r>
        <w:r w:rsidR="00A04DB4">
          <w:rPr>
            <w:noProof/>
            <w:webHidden/>
          </w:rPr>
          <w:fldChar w:fldCharType="separate"/>
        </w:r>
        <w:r w:rsidR="00FA11E6">
          <w:rPr>
            <w:noProof/>
            <w:webHidden/>
          </w:rPr>
          <w:t>111</w:t>
        </w:r>
        <w:r w:rsidR="00A04DB4">
          <w:rPr>
            <w:noProof/>
            <w:webHidden/>
          </w:rPr>
          <w:fldChar w:fldCharType="end"/>
        </w:r>
      </w:hyperlink>
    </w:p>
    <w:p w14:paraId="087664E8" w14:textId="42818636" w:rsidR="00A04DB4" w:rsidRDefault="00000000" w:rsidP="0092433A">
      <w:pPr>
        <w:pStyle w:val="TOC3"/>
        <w:rPr>
          <w:rFonts w:asciiTheme="minorHAnsi" w:eastAsiaTheme="minorEastAsia" w:hAnsiTheme="minorHAnsi" w:cstheme="minorBidi"/>
          <w:noProof/>
          <w:sz w:val="22"/>
        </w:rPr>
      </w:pPr>
      <w:hyperlink w:anchor="_Toc28956511" w:history="1">
        <w:r w:rsidR="00A04DB4" w:rsidRPr="009C3EF5">
          <w:rPr>
            <w:rStyle w:val="Hyperlink"/>
            <w:noProof/>
          </w:rPr>
          <w:t>4.7.2</w:t>
        </w:r>
        <w:r w:rsidR="00A04DB4">
          <w:rPr>
            <w:rFonts w:asciiTheme="minorHAnsi" w:eastAsiaTheme="minorEastAsia" w:hAnsiTheme="minorHAnsi" w:cstheme="minorBidi"/>
            <w:noProof/>
            <w:sz w:val="22"/>
          </w:rPr>
          <w:tab/>
        </w:r>
        <w:r w:rsidR="00A04DB4" w:rsidRPr="009C3EF5">
          <w:rPr>
            <w:rStyle w:val="Hyperlink"/>
            <w:noProof/>
          </w:rPr>
          <w:t>ORD - dietary order acknowledgment (Event O04)</w:t>
        </w:r>
        <w:r w:rsidR="00A04DB4">
          <w:rPr>
            <w:noProof/>
            <w:webHidden/>
          </w:rPr>
          <w:tab/>
        </w:r>
        <w:r w:rsidR="00A04DB4">
          <w:rPr>
            <w:noProof/>
            <w:webHidden/>
          </w:rPr>
          <w:fldChar w:fldCharType="begin"/>
        </w:r>
        <w:r w:rsidR="00A04DB4">
          <w:rPr>
            <w:noProof/>
            <w:webHidden/>
          </w:rPr>
          <w:instrText xml:space="preserve"> PAGEREF _Toc28956511 \h </w:instrText>
        </w:r>
        <w:r w:rsidR="00A04DB4">
          <w:rPr>
            <w:noProof/>
            <w:webHidden/>
          </w:rPr>
        </w:r>
        <w:r w:rsidR="00A04DB4">
          <w:rPr>
            <w:noProof/>
            <w:webHidden/>
          </w:rPr>
          <w:fldChar w:fldCharType="separate"/>
        </w:r>
        <w:r w:rsidR="00FA11E6">
          <w:rPr>
            <w:noProof/>
            <w:webHidden/>
          </w:rPr>
          <w:t>114</w:t>
        </w:r>
        <w:r w:rsidR="00A04DB4">
          <w:rPr>
            <w:noProof/>
            <w:webHidden/>
          </w:rPr>
          <w:fldChar w:fldCharType="end"/>
        </w:r>
      </w:hyperlink>
    </w:p>
    <w:p w14:paraId="4109D80C" w14:textId="7E06A333" w:rsidR="00A04DB4" w:rsidRDefault="00000000" w:rsidP="00FA11E6">
      <w:pPr>
        <w:pStyle w:val="TOC2"/>
        <w:rPr>
          <w:rFonts w:asciiTheme="minorHAnsi" w:eastAsiaTheme="minorEastAsia" w:hAnsiTheme="minorHAnsi" w:cstheme="minorBidi"/>
          <w:kern w:val="0"/>
          <w:sz w:val="22"/>
          <w:szCs w:val="22"/>
        </w:rPr>
      </w:pPr>
      <w:hyperlink w:anchor="_Toc28956512" w:history="1">
        <w:r w:rsidR="00A04DB4" w:rsidRPr="009C3EF5">
          <w:rPr>
            <w:rStyle w:val="Hyperlink"/>
          </w:rPr>
          <w:t>4.8</w:t>
        </w:r>
        <w:r w:rsidR="00A04DB4">
          <w:rPr>
            <w:rFonts w:asciiTheme="minorHAnsi" w:eastAsiaTheme="minorEastAsia" w:hAnsiTheme="minorHAnsi" w:cstheme="minorBidi"/>
            <w:kern w:val="0"/>
            <w:sz w:val="22"/>
            <w:szCs w:val="22"/>
          </w:rPr>
          <w:tab/>
        </w:r>
        <w:r w:rsidR="00A04DB4" w:rsidRPr="009C3EF5">
          <w:rPr>
            <w:rStyle w:val="Hyperlink"/>
          </w:rPr>
          <w:t>Diet Segments</w:t>
        </w:r>
        <w:r w:rsidR="00A04DB4">
          <w:rPr>
            <w:webHidden/>
          </w:rPr>
          <w:tab/>
        </w:r>
        <w:r w:rsidR="00A04DB4">
          <w:rPr>
            <w:webHidden/>
          </w:rPr>
          <w:fldChar w:fldCharType="begin"/>
        </w:r>
        <w:r w:rsidR="00A04DB4">
          <w:rPr>
            <w:webHidden/>
          </w:rPr>
          <w:instrText xml:space="preserve"> PAGEREF _Toc28956512 \h </w:instrText>
        </w:r>
        <w:r w:rsidR="00A04DB4">
          <w:rPr>
            <w:webHidden/>
          </w:rPr>
        </w:r>
        <w:r w:rsidR="00A04DB4">
          <w:rPr>
            <w:webHidden/>
          </w:rPr>
          <w:fldChar w:fldCharType="separate"/>
        </w:r>
        <w:r w:rsidR="00FA11E6">
          <w:rPr>
            <w:webHidden/>
          </w:rPr>
          <w:t>115</w:t>
        </w:r>
        <w:r w:rsidR="00A04DB4">
          <w:rPr>
            <w:webHidden/>
          </w:rPr>
          <w:fldChar w:fldCharType="end"/>
        </w:r>
      </w:hyperlink>
    </w:p>
    <w:p w14:paraId="31B20DF1" w14:textId="5FAFD6B5" w:rsidR="00A04DB4" w:rsidRDefault="00000000" w:rsidP="0092433A">
      <w:pPr>
        <w:pStyle w:val="TOC3"/>
        <w:rPr>
          <w:rFonts w:asciiTheme="minorHAnsi" w:eastAsiaTheme="minorEastAsia" w:hAnsiTheme="minorHAnsi" w:cstheme="minorBidi"/>
          <w:noProof/>
          <w:sz w:val="22"/>
        </w:rPr>
      </w:pPr>
      <w:hyperlink w:anchor="_Toc28956513" w:history="1">
        <w:r w:rsidR="00A04DB4" w:rsidRPr="009C3EF5">
          <w:rPr>
            <w:rStyle w:val="Hyperlink"/>
            <w:noProof/>
          </w:rPr>
          <w:t>4.8.1</w:t>
        </w:r>
        <w:r w:rsidR="00A04DB4">
          <w:rPr>
            <w:rFonts w:asciiTheme="minorHAnsi" w:eastAsiaTheme="minorEastAsia" w:hAnsiTheme="minorHAnsi" w:cstheme="minorBidi"/>
            <w:noProof/>
            <w:sz w:val="22"/>
          </w:rPr>
          <w:tab/>
        </w:r>
        <w:r w:rsidR="00A04DB4" w:rsidRPr="009C3EF5">
          <w:rPr>
            <w:rStyle w:val="Hyperlink"/>
            <w:noProof/>
          </w:rPr>
          <w:t xml:space="preserve">ODS </w:t>
        </w:r>
        <w:r w:rsidR="00A04DB4" w:rsidRPr="009C3EF5">
          <w:rPr>
            <w:rStyle w:val="Hyperlink"/>
            <w:noProof/>
          </w:rPr>
          <w:noBreakHyphen/>
          <w:t xml:space="preserve"> dietary orders, supplements, and preferences segment</w:t>
        </w:r>
        <w:r w:rsidR="00A04DB4">
          <w:rPr>
            <w:noProof/>
            <w:webHidden/>
          </w:rPr>
          <w:tab/>
        </w:r>
        <w:r w:rsidR="00A04DB4">
          <w:rPr>
            <w:noProof/>
            <w:webHidden/>
          </w:rPr>
          <w:fldChar w:fldCharType="begin"/>
        </w:r>
        <w:r w:rsidR="00A04DB4">
          <w:rPr>
            <w:noProof/>
            <w:webHidden/>
          </w:rPr>
          <w:instrText xml:space="preserve"> PAGEREF _Toc28956513 \h </w:instrText>
        </w:r>
        <w:r w:rsidR="00A04DB4">
          <w:rPr>
            <w:noProof/>
            <w:webHidden/>
          </w:rPr>
        </w:r>
        <w:r w:rsidR="00A04DB4">
          <w:rPr>
            <w:noProof/>
            <w:webHidden/>
          </w:rPr>
          <w:fldChar w:fldCharType="separate"/>
        </w:r>
        <w:r w:rsidR="00FA11E6">
          <w:rPr>
            <w:noProof/>
            <w:webHidden/>
          </w:rPr>
          <w:t>115</w:t>
        </w:r>
        <w:r w:rsidR="00A04DB4">
          <w:rPr>
            <w:noProof/>
            <w:webHidden/>
          </w:rPr>
          <w:fldChar w:fldCharType="end"/>
        </w:r>
      </w:hyperlink>
    </w:p>
    <w:p w14:paraId="16CD9844" w14:textId="77CCCF44" w:rsidR="00A04DB4" w:rsidRDefault="00000000" w:rsidP="0092433A">
      <w:pPr>
        <w:pStyle w:val="TOC3"/>
        <w:rPr>
          <w:rFonts w:asciiTheme="minorHAnsi" w:eastAsiaTheme="minorEastAsia" w:hAnsiTheme="minorHAnsi" w:cstheme="minorBidi"/>
          <w:noProof/>
          <w:sz w:val="22"/>
        </w:rPr>
      </w:pPr>
      <w:hyperlink w:anchor="_Toc28956514" w:history="1">
        <w:r w:rsidR="00A04DB4" w:rsidRPr="009C3EF5">
          <w:rPr>
            <w:rStyle w:val="Hyperlink"/>
            <w:noProof/>
          </w:rPr>
          <w:t>4.8.2</w:t>
        </w:r>
        <w:r w:rsidR="00A04DB4">
          <w:rPr>
            <w:rFonts w:asciiTheme="minorHAnsi" w:eastAsiaTheme="minorEastAsia" w:hAnsiTheme="minorHAnsi" w:cstheme="minorBidi"/>
            <w:noProof/>
            <w:sz w:val="22"/>
          </w:rPr>
          <w:tab/>
        </w:r>
        <w:r w:rsidR="00A04DB4" w:rsidRPr="009C3EF5">
          <w:rPr>
            <w:rStyle w:val="Hyperlink"/>
            <w:noProof/>
          </w:rPr>
          <w:t xml:space="preserve">ODT </w:t>
        </w:r>
        <w:r w:rsidR="00A04DB4" w:rsidRPr="009C3EF5">
          <w:rPr>
            <w:rStyle w:val="Hyperlink"/>
            <w:noProof/>
          </w:rPr>
          <w:noBreakHyphen/>
          <w:t xml:space="preserve"> diet tray instructions segment</w:t>
        </w:r>
        <w:r w:rsidR="00A04DB4">
          <w:rPr>
            <w:noProof/>
            <w:webHidden/>
          </w:rPr>
          <w:tab/>
        </w:r>
        <w:r w:rsidR="00A04DB4">
          <w:rPr>
            <w:noProof/>
            <w:webHidden/>
          </w:rPr>
          <w:fldChar w:fldCharType="begin"/>
        </w:r>
        <w:r w:rsidR="00A04DB4">
          <w:rPr>
            <w:noProof/>
            <w:webHidden/>
          </w:rPr>
          <w:instrText xml:space="preserve"> PAGEREF _Toc28956514 \h </w:instrText>
        </w:r>
        <w:r w:rsidR="00A04DB4">
          <w:rPr>
            <w:noProof/>
            <w:webHidden/>
          </w:rPr>
        </w:r>
        <w:r w:rsidR="00A04DB4">
          <w:rPr>
            <w:noProof/>
            <w:webHidden/>
          </w:rPr>
          <w:fldChar w:fldCharType="separate"/>
        </w:r>
        <w:r w:rsidR="00FA11E6">
          <w:rPr>
            <w:noProof/>
            <w:webHidden/>
          </w:rPr>
          <w:t>117</w:t>
        </w:r>
        <w:r w:rsidR="00A04DB4">
          <w:rPr>
            <w:noProof/>
            <w:webHidden/>
          </w:rPr>
          <w:fldChar w:fldCharType="end"/>
        </w:r>
      </w:hyperlink>
    </w:p>
    <w:p w14:paraId="685727A4" w14:textId="07386B07" w:rsidR="00A04DB4" w:rsidRDefault="00000000" w:rsidP="00FA11E6">
      <w:pPr>
        <w:pStyle w:val="TOC2"/>
        <w:rPr>
          <w:rFonts w:asciiTheme="minorHAnsi" w:eastAsiaTheme="minorEastAsia" w:hAnsiTheme="minorHAnsi" w:cstheme="minorBidi"/>
          <w:kern w:val="0"/>
          <w:sz w:val="22"/>
          <w:szCs w:val="22"/>
        </w:rPr>
      </w:pPr>
      <w:hyperlink w:anchor="_Toc28956515" w:history="1">
        <w:r w:rsidR="00A04DB4" w:rsidRPr="009C3EF5">
          <w:rPr>
            <w:rStyle w:val="Hyperlink"/>
          </w:rPr>
          <w:t>4.9</w:t>
        </w:r>
        <w:r w:rsidR="00A04DB4">
          <w:rPr>
            <w:rFonts w:asciiTheme="minorHAnsi" w:eastAsiaTheme="minorEastAsia" w:hAnsiTheme="minorHAnsi" w:cstheme="minorBidi"/>
            <w:kern w:val="0"/>
            <w:sz w:val="22"/>
            <w:szCs w:val="22"/>
          </w:rPr>
          <w:tab/>
        </w:r>
        <w:r w:rsidR="00A04DB4" w:rsidRPr="009C3EF5">
          <w:rPr>
            <w:rStyle w:val="Hyperlink"/>
          </w:rPr>
          <w:t>Diet Message Examples</w:t>
        </w:r>
        <w:r w:rsidR="00A04DB4">
          <w:rPr>
            <w:webHidden/>
          </w:rPr>
          <w:tab/>
        </w:r>
        <w:r w:rsidR="00A04DB4">
          <w:rPr>
            <w:webHidden/>
          </w:rPr>
          <w:fldChar w:fldCharType="begin"/>
        </w:r>
        <w:r w:rsidR="00A04DB4">
          <w:rPr>
            <w:webHidden/>
          </w:rPr>
          <w:instrText xml:space="preserve"> PAGEREF _Toc28956515 \h </w:instrText>
        </w:r>
        <w:r w:rsidR="00A04DB4">
          <w:rPr>
            <w:webHidden/>
          </w:rPr>
        </w:r>
        <w:r w:rsidR="00A04DB4">
          <w:rPr>
            <w:webHidden/>
          </w:rPr>
          <w:fldChar w:fldCharType="separate"/>
        </w:r>
        <w:r w:rsidR="00FA11E6">
          <w:rPr>
            <w:webHidden/>
          </w:rPr>
          <w:t>118</w:t>
        </w:r>
        <w:r w:rsidR="00A04DB4">
          <w:rPr>
            <w:webHidden/>
          </w:rPr>
          <w:fldChar w:fldCharType="end"/>
        </w:r>
      </w:hyperlink>
    </w:p>
    <w:p w14:paraId="7298AE98" w14:textId="1A6EA0D2" w:rsidR="00A04DB4" w:rsidRDefault="00000000" w:rsidP="0092433A">
      <w:pPr>
        <w:pStyle w:val="TOC3"/>
        <w:rPr>
          <w:rFonts w:asciiTheme="minorHAnsi" w:eastAsiaTheme="minorEastAsia" w:hAnsiTheme="minorHAnsi" w:cstheme="minorBidi"/>
          <w:noProof/>
          <w:sz w:val="22"/>
        </w:rPr>
      </w:pPr>
      <w:hyperlink w:anchor="_Toc28956516" w:history="1">
        <w:r w:rsidR="00A04DB4" w:rsidRPr="009C3EF5">
          <w:rPr>
            <w:rStyle w:val="Hyperlink"/>
            <w:noProof/>
          </w:rPr>
          <w:t>4.9.1</w:t>
        </w:r>
        <w:r w:rsidR="00A04DB4">
          <w:rPr>
            <w:rFonts w:asciiTheme="minorHAnsi" w:eastAsiaTheme="minorEastAsia" w:hAnsiTheme="minorHAnsi" w:cstheme="minorBidi"/>
            <w:noProof/>
            <w:sz w:val="22"/>
          </w:rPr>
          <w:tab/>
        </w:r>
        <w:r w:rsidR="00A04DB4" w:rsidRPr="009C3EF5">
          <w:rPr>
            <w:rStyle w:val="Hyperlink"/>
            <w:noProof/>
          </w:rPr>
          <w:t>Typical progression of orders for a surgery patient</w:t>
        </w:r>
        <w:r w:rsidR="00A04DB4">
          <w:rPr>
            <w:noProof/>
            <w:webHidden/>
          </w:rPr>
          <w:tab/>
        </w:r>
        <w:r w:rsidR="00A04DB4">
          <w:rPr>
            <w:noProof/>
            <w:webHidden/>
          </w:rPr>
          <w:fldChar w:fldCharType="begin"/>
        </w:r>
        <w:r w:rsidR="00A04DB4">
          <w:rPr>
            <w:noProof/>
            <w:webHidden/>
          </w:rPr>
          <w:instrText xml:space="preserve"> PAGEREF _Toc28956516 \h </w:instrText>
        </w:r>
        <w:r w:rsidR="00A04DB4">
          <w:rPr>
            <w:noProof/>
            <w:webHidden/>
          </w:rPr>
        </w:r>
        <w:r w:rsidR="00A04DB4">
          <w:rPr>
            <w:noProof/>
            <w:webHidden/>
          </w:rPr>
          <w:fldChar w:fldCharType="separate"/>
        </w:r>
        <w:r w:rsidR="00FA11E6">
          <w:rPr>
            <w:noProof/>
            <w:webHidden/>
          </w:rPr>
          <w:t>118</w:t>
        </w:r>
        <w:r w:rsidR="00A04DB4">
          <w:rPr>
            <w:noProof/>
            <w:webHidden/>
          </w:rPr>
          <w:fldChar w:fldCharType="end"/>
        </w:r>
      </w:hyperlink>
    </w:p>
    <w:p w14:paraId="666EEC43" w14:textId="211C5163" w:rsidR="00A04DB4" w:rsidRDefault="00000000" w:rsidP="0092433A">
      <w:pPr>
        <w:pStyle w:val="TOC3"/>
        <w:rPr>
          <w:rFonts w:asciiTheme="minorHAnsi" w:eastAsiaTheme="minorEastAsia" w:hAnsiTheme="minorHAnsi" w:cstheme="minorBidi"/>
          <w:noProof/>
          <w:sz w:val="22"/>
        </w:rPr>
      </w:pPr>
      <w:hyperlink w:anchor="_Toc28956517" w:history="1">
        <w:r w:rsidR="00A04DB4" w:rsidRPr="009C3EF5">
          <w:rPr>
            <w:rStyle w:val="Hyperlink"/>
            <w:noProof/>
          </w:rPr>
          <w:t>4.9.2</w:t>
        </w:r>
        <w:r w:rsidR="00A04DB4">
          <w:rPr>
            <w:rFonts w:asciiTheme="minorHAnsi" w:eastAsiaTheme="minorEastAsia" w:hAnsiTheme="minorHAnsi" w:cstheme="minorBidi"/>
            <w:noProof/>
            <w:sz w:val="22"/>
          </w:rPr>
          <w:tab/>
        </w:r>
        <w:r w:rsidR="00A04DB4" w:rsidRPr="009C3EF5">
          <w:rPr>
            <w:rStyle w:val="Hyperlink"/>
            <w:noProof/>
          </w:rPr>
          <w:t>Complex order</w:t>
        </w:r>
        <w:r w:rsidR="00A04DB4">
          <w:rPr>
            <w:noProof/>
            <w:webHidden/>
          </w:rPr>
          <w:tab/>
        </w:r>
        <w:r w:rsidR="00A04DB4">
          <w:rPr>
            <w:noProof/>
            <w:webHidden/>
          </w:rPr>
          <w:fldChar w:fldCharType="begin"/>
        </w:r>
        <w:r w:rsidR="00A04DB4">
          <w:rPr>
            <w:noProof/>
            <w:webHidden/>
          </w:rPr>
          <w:instrText xml:space="preserve"> PAGEREF _Toc28956517 \h </w:instrText>
        </w:r>
        <w:r w:rsidR="00A04DB4">
          <w:rPr>
            <w:noProof/>
            <w:webHidden/>
          </w:rPr>
        </w:r>
        <w:r w:rsidR="00A04DB4">
          <w:rPr>
            <w:noProof/>
            <w:webHidden/>
          </w:rPr>
          <w:fldChar w:fldCharType="separate"/>
        </w:r>
        <w:r w:rsidR="00FA11E6">
          <w:rPr>
            <w:noProof/>
            <w:webHidden/>
          </w:rPr>
          <w:t>119</w:t>
        </w:r>
        <w:r w:rsidR="00A04DB4">
          <w:rPr>
            <w:noProof/>
            <w:webHidden/>
          </w:rPr>
          <w:fldChar w:fldCharType="end"/>
        </w:r>
      </w:hyperlink>
    </w:p>
    <w:p w14:paraId="486AA7AC" w14:textId="566B062D" w:rsidR="00A04DB4" w:rsidRDefault="00000000" w:rsidP="0092433A">
      <w:pPr>
        <w:pStyle w:val="TOC3"/>
        <w:rPr>
          <w:rFonts w:asciiTheme="minorHAnsi" w:eastAsiaTheme="minorEastAsia" w:hAnsiTheme="minorHAnsi" w:cstheme="minorBidi"/>
          <w:noProof/>
          <w:sz w:val="22"/>
        </w:rPr>
      </w:pPr>
      <w:hyperlink w:anchor="_Toc28956518" w:history="1">
        <w:r w:rsidR="00A04DB4" w:rsidRPr="009C3EF5">
          <w:rPr>
            <w:rStyle w:val="Hyperlink"/>
            <w:noProof/>
          </w:rPr>
          <w:t>4.9.3</w:t>
        </w:r>
        <w:r w:rsidR="00A04DB4">
          <w:rPr>
            <w:rFonts w:asciiTheme="minorHAnsi" w:eastAsiaTheme="minorEastAsia" w:hAnsiTheme="minorHAnsi" w:cstheme="minorBidi"/>
            <w:noProof/>
            <w:sz w:val="22"/>
          </w:rPr>
          <w:tab/>
        </w:r>
        <w:r w:rsidR="00A04DB4" w:rsidRPr="009C3EF5">
          <w:rPr>
            <w:rStyle w:val="Hyperlink"/>
            <w:noProof/>
          </w:rPr>
          <w:t>Tube feeding</w:t>
        </w:r>
        <w:r w:rsidR="00A04DB4">
          <w:rPr>
            <w:noProof/>
            <w:webHidden/>
          </w:rPr>
          <w:tab/>
        </w:r>
        <w:r w:rsidR="00A04DB4">
          <w:rPr>
            <w:noProof/>
            <w:webHidden/>
          </w:rPr>
          <w:fldChar w:fldCharType="begin"/>
        </w:r>
        <w:r w:rsidR="00A04DB4">
          <w:rPr>
            <w:noProof/>
            <w:webHidden/>
          </w:rPr>
          <w:instrText xml:space="preserve"> PAGEREF _Toc28956518 \h </w:instrText>
        </w:r>
        <w:r w:rsidR="00A04DB4">
          <w:rPr>
            <w:noProof/>
            <w:webHidden/>
          </w:rPr>
        </w:r>
        <w:r w:rsidR="00A04DB4">
          <w:rPr>
            <w:noProof/>
            <w:webHidden/>
          </w:rPr>
          <w:fldChar w:fldCharType="separate"/>
        </w:r>
        <w:r w:rsidR="00FA11E6">
          <w:rPr>
            <w:noProof/>
            <w:webHidden/>
          </w:rPr>
          <w:t>120</w:t>
        </w:r>
        <w:r w:rsidR="00A04DB4">
          <w:rPr>
            <w:noProof/>
            <w:webHidden/>
          </w:rPr>
          <w:fldChar w:fldCharType="end"/>
        </w:r>
      </w:hyperlink>
    </w:p>
    <w:p w14:paraId="3EAF4973" w14:textId="62D8C390" w:rsidR="00A04DB4" w:rsidRDefault="00000000" w:rsidP="0092433A">
      <w:pPr>
        <w:pStyle w:val="TOC3"/>
        <w:rPr>
          <w:rFonts w:asciiTheme="minorHAnsi" w:eastAsiaTheme="minorEastAsia" w:hAnsiTheme="minorHAnsi" w:cstheme="minorBidi"/>
          <w:noProof/>
          <w:sz w:val="22"/>
        </w:rPr>
      </w:pPr>
      <w:hyperlink w:anchor="_Toc28956519" w:history="1">
        <w:r w:rsidR="00A04DB4" w:rsidRPr="009C3EF5">
          <w:rPr>
            <w:rStyle w:val="Hyperlink"/>
            <w:noProof/>
          </w:rPr>
          <w:t>4.9.4</w:t>
        </w:r>
        <w:r w:rsidR="00A04DB4">
          <w:rPr>
            <w:rFonts w:asciiTheme="minorHAnsi" w:eastAsiaTheme="minorEastAsia" w:hAnsiTheme="minorHAnsi" w:cstheme="minorBidi"/>
            <w:noProof/>
            <w:sz w:val="22"/>
          </w:rPr>
          <w:tab/>
        </w:r>
        <w:r w:rsidR="00A04DB4" w:rsidRPr="009C3EF5">
          <w:rPr>
            <w:rStyle w:val="Hyperlink"/>
            <w:noProof/>
          </w:rPr>
          <w:t>Patient preference</w:t>
        </w:r>
        <w:r w:rsidR="00A04DB4">
          <w:rPr>
            <w:noProof/>
            <w:webHidden/>
          </w:rPr>
          <w:tab/>
        </w:r>
        <w:r w:rsidR="00A04DB4">
          <w:rPr>
            <w:noProof/>
            <w:webHidden/>
          </w:rPr>
          <w:fldChar w:fldCharType="begin"/>
        </w:r>
        <w:r w:rsidR="00A04DB4">
          <w:rPr>
            <w:noProof/>
            <w:webHidden/>
          </w:rPr>
          <w:instrText xml:space="preserve"> PAGEREF _Toc28956519 \h </w:instrText>
        </w:r>
        <w:r w:rsidR="00A04DB4">
          <w:rPr>
            <w:noProof/>
            <w:webHidden/>
          </w:rPr>
        </w:r>
        <w:r w:rsidR="00A04DB4">
          <w:rPr>
            <w:noProof/>
            <w:webHidden/>
          </w:rPr>
          <w:fldChar w:fldCharType="separate"/>
        </w:r>
        <w:r w:rsidR="00FA11E6">
          <w:rPr>
            <w:noProof/>
            <w:webHidden/>
          </w:rPr>
          <w:t>120</w:t>
        </w:r>
        <w:r w:rsidR="00A04DB4">
          <w:rPr>
            <w:noProof/>
            <w:webHidden/>
          </w:rPr>
          <w:fldChar w:fldCharType="end"/>
        </w:r>
      </w:hyperlink>
    </w:p>
    <w:p w14:paraId="65A1A40E" w14:textId="30D355A3" w:rsidR="00A04DB4" w:rsidRDefault="00000000" w:rsidP="00FA11E6">
      <w:pPr>
        <w:pStyle w:val="TOC2"/>
        <w:rPr>
          <w:rFonts w:asciiTheme="minorHAnsi" w:eastAsiaTheme="minorEastAsia" w:hAnsiTheme="minorHAnsi" w:cstheme="minorBidi"/>
          <w:kern w:val="0"/>
          <w:sz w:val="22"/>
          <w:szCs w:val="22"/>
        </w:rPr>
      </w:pPr>
      <w:hyperlink w:anchor="_Toc28956520" w:history="1">
        <w:r w:rsidR="00A04DB4" w:rsidRPr="009C3EF5">
          <w:rPr>
            <w:rStyle w:val="Hyperlink"/>
          </w:rPr>
          <w:t>4.10</w:t>
        </w:r>
        <w:r w:rsidR="00A04DB4">
          <w:rPr>
            <w:rFonts w:asciiTheme="minorHAnsi" w:eastAsiaTheme="minorEastAsia" w:hAnsiTheme="minorHAnsi" w:cstheme="minorBidi"/>
            <w:kern w:val="0"/>
            <w:sz w:val="22"/>
            <w:szCs w:val="22"/>
          </w:rPr>
          <w:tab/>
        </w:r>
        <w:r w:rsidR="00A04DB4" w:rsidRPr="009C3EF5">
          <w:rPr>
            <w:rStyle w:val="Hyperlink"/>
          </w:rPr>
          <w:t>Supply Trigger Events &amp; Messages</w:t>
        </w:r>
        <w:r w:rsidR="00A04DB4">
          <w:rPr>
            <w:webHidden/>
          </w:rPr>
          <w:tab/>
        </w:r>
        <w:r w:rsidR="00A04DB4">
          <w:rPr>
            <w:webHidden/>
          </w:rPr>
          <w:fldChar w:fldCharType="begin"/>
        </w:r>
        <w:r w:rsidR="00A04DB4">
          <w:rPr>
            <w:webHidden/>
          </w:rPr>
          <w:instrText xml:space="preserve"> PAGEREF _Toc28956520 \h </w:instrText>
        </w:r>
        <w:r w:rsidR="00A04DB4">
          <w:rPr>
            <w:webHidden/>
          </w:rPr>
        </w:r>
        <w:r w:rsidR="00A04DB4">
          <w:rPr>
            <w:webHidden/>
          </w:rPr>
          <w:fldChar w:fldCharType="separate"/>
        </w:r>
        <w:r w:rsidR="00FA11E6">
          <w:rPr>
            <w:webHidden/>
          </w:rPr>
          <w:t>120</w:t>
        </w:r>
        <w:r w:rsidR="00A04DB4">
          <w:rPr>
            <w:webHidden/>
          </w:rPr>
          <w:fldChar w:fldCharType="end"/>
        </w:r>
      </w:hyperlink>
    </w:p>
    <w:p w14:paraId="051FA0C7" w14:textId="36891E64" w:rsidR="00A04DB4" w:rsidRDefault="00000000" w:rsidP="0092433A">
      <w:pPr>
        <w:pStyle w:val="TOC3"/>
        <w:rPr>
          <w:rFonts w:asciiTheme="minorHAnsi" w:eastAsiaTheme="minorEastAsia" w:hAnsiTheme="minorHAnsi" w:cstheme="minorBidi"/>
          <w:noProof/>
          <w:sz w:val="22"/>
        </w:rPr>
      </w:pPr>
      <w:hyperlink w:anchor="_Toc28956521" w:history="1">
        <w:r w:rsidR="00A04DB4" w:rsidRPr="009C3EF5">
          <w:rPr>
            <w:rStyle w:val="Hyperlink"/>
            <w:noProof/>
          </w:rPr>
          <w:t>4.10.1</w:t>
        </w:r>
        <w:r w:rsidR="00A04DB4">
          <w:rPr>
            <w:rFonts w:asciiTheme="minorHAnsi" w:eastAsiaTheme="minorEastAsia" w:hAnsiTheme="minorHAnsi" w:cstheme="minorBidi"/>
            <w:noProof/>
            <w:sz w:val="22"/>
          </w:rPr>
          <w:tab/>
        </w:r>
        <w:r w:rsidR="00A04DB4" w:rsidRPr="009C3EF5">
          <w:rPr>
            <w:rStyle w:val="Hyperlink"/>
            <w:noProof/>
          </w:rPr>
          <w:t>OMS - stock requisition order message (event O05)</w:t>
        </w:r>
        <w:r w:rsidR="00A04DB4">
          <w:rPr>
            <w:noProof/>
            <w:webHidden/>
          </w:rPr>
          <w:tab/>
        </w:r>
        <w:r w:rsidR="00A04DB4">
          <w:rPr>
            <w:noProof/>
            <w:webHidden/>
          </w:rPr>
          <w:fldChar w:fldCharType="begin"/>
        </w:r>
        <w:r w:rsidR="00A04DB4">
          <w:rPr>
            <w:noProof/>
            <w:webHidden/>
          </w:rPr>
          <w:instrText xml:space="preserve"> PAGEREF _Toc28956521 \h </w:instrText>
        </w:r>
        <w:r w:rsidR="00A04DB4">
          <w:rPr>
            <w:noProof/>
            <w:webHidden/>
          </w:rPr>
        </w:r>
        <w:r w:rsidR="00A04DB4">
          <w:rPr>
            <w:noProof/>
            <w:webHidden/>
          </w:rPr>
          <w:fldChar w:fldCharType="separate"/>
        </w:r>
        <w:r w:rsidR="00FA11E6">
          <w:rPr>
            <w:noProof/>
            <w:webHidden/>
          </w:rPr>
          <w:t>121</w:t>
        </w:r>
        <w:r w:rsidR="00A04DB4">
          <w:rPr>
            <w:noProof/>
            <w:webHidden/>
          </w:rPr>
          <w:fldChar w:fldCharType="end"/>
        </w:r>
      </w:hyperlink>
    </w:p>
    <w:p w14:paraId="2967B727" w14:textId="455FA371" w:rsidR="00A04DB4" w:rsidRDefault="00000000" w:rsidP="0092433A">
      <w:pPr>
        <w:pStyle w:val="TOC3"/>
        <w:rPr>
          <w:rFonts w:asciiTheme="minorHAnsi" w:eastAsiaTheme="minorEastAsia" w:hAnsiTheme="minorHAnsi" w:cstheme="minorBidi"/>
          <w:noProof/>
          <w:sz w:val="22"/>
        </w:rPr>
      </w:pPr>
      <w:hyperlink w:anchor="_Toc28956522" w:history="1">
        <w:r w:rsidR="00A04DB4" w:rsidRPr="009C3EF5">
          <w:rPr>
            <w:rStyle w:val="Hyperlink"/>
            <w:noProof/>
          </w:rPr>
          <w:t>4.10.2</w:t>
        </w:r>
        <w:r w:rsidR="00A04DB4">
          <w:rPr>
            <w:rFonts w:asciiTheme="minorHAnsi" w:eastAsiaTheme="minorEastAsia" w:hAnsiTheme="minorHAnsi" w:cstheme="minorBidi"/>
            <w:noProof/>
            <w:sz w:val="22"/>
          </w:rPr>
          <w:tab/>
        </w:r>
        <w:r w:rsidR="00A04DB4" w:rsidRPr="009C3EF5">
          <w:rPr>
            <w:rStyle w:val="Hyperlink"/>
            <w:noProof/>
          </w:rPr>
          <w:t>ORS - stock requisition order acknowledgment message (event O06)</w:t>
        </w:r>
        <w:r w:rsidR="00A04DB4">
          <w:rPr>
            <w:noProof/>
            <w:webHidden/>
          </w:rPr>
          <w:tab/>
        </w:r>
        <w:r w:rsidR="00A04DB4">
          <w:rPr>
            <w:noProof/>
            <w:webHidden/>
          </w:rPr>
          <w:fldChar w:fldCharType="begin"/>
        </w:r>
        <w:r w:rsidR="00A04DB4">
          <w:rPr>
            <w:noProof/>
            <w:webHidden/>
          </w:rPr>
          <w:instrText xml:space="preserve"> PAGEREF _Toc28956522 \h </w:instrText>
        </w:r>
        <w:r w:rsidR="00A04DB4">
          <w:rPr>
            <w:noProof/>
            <w:webHidden/>
          </w:rPr>
        </w:r>
        <w:r w:rsidR="00A04DB4">
          <w:rPr>
            <w:noProof/>
            <w:webHidden/>
          </w:rPr>
          <w:fldChar w:fldCharType="separate"/>
        </w:r>
        <w:r w:rsidR="00FA11E6">
          <w:rPr>
            <w:noProof/>
            <w:webHidden/>
          </w:rPr>
          <w:t>122</w:t>
        </w:r>
        <w:r w:rsidR="00A04DB4">
          <w:rPr>
            <w:noProof/>
            <w:webHidden/>
          </w:rPr>
          <w:fldChar w:fldCharType="end"/>
        </w:r>
      </w:hyperlink>
    </w:p>
    <w:p w14:paraId="0AEA2A3D" w14:textId="010DF9FA" w:rsidR="00A04DB4" w:rsidRDefault="00000000" w:rsidP="0092433A">
      <w:pPr>
        <w:pStyle w:val="TOC3"/>
        <w:rPr>
          <w:rFonts w:asciiTheme="minorHAnsi" w:eastAsiaTheme="minorEastAsia" w:hAnsiTheme="minorHAnsi" w:cstheme="minorBidi"/>
          <w:noProof/>
          <w:sz w:val="22"/>
        </w:rPr>
      </w:pPr>
      <w:hyperlink w:anchor="_Toc28956523" w:history="1">
        <w:r w:rsidR="00A04DB4" w:rsidRPr="009C3EF5">
          <w:rPr>
            <w:rStyle w:val="Hyperlink"/>
            <w:noProof/>
          </w:rPr>
          <w:t>4.10.3</w:t>
        </w:r>
        <w:r w:rsidR="00A04DB4">
          <w:rPr>
            <w:rFonts w:asciiTheme="minorHAnsi" w:eastAsiaTheme="minorEastAsia" w:hAnsiTheme="minorHAnsi" w:cstheme="minorBidi"/>
            <w:noProof/>
            <w:sz w:val="22"/>
          </w:rPr>
          <w:tab/>
        </w:r>
        <w:r w:rsidR="00A04DB4" w:rsidRPr="009C3EF5">
          <w:rPr>
            <w:rStyle w:val="Hyperlink"/>
            <w:noProof/>
          </w:rPr>
          <w:t>OMN - non-stock requisition order message (event O07)</w:t>
        </w:r>
        <w:r w:rsidR="00A04DB4">
          <w:rPr>
            <w:noProof/>
            <w:webHidden/>
          </w:rPr>
          <w:tab/>
        </w:r>
        <w:r w:rsidR="00A04DB4">
          <w:rPr>
            <w:noProof/>
            <w:webHidden/>
          </w:rPr>
          <w:fldChar w:fldCharType="begin"/>
        </w:r>
        <w:r w:rsidR="00A04DB4">
          <w:rPr>
            <w:noProof/>
            <w:webHidden/>
          </w:rPr>
          <w:instrText xml:space="preserve"> PAGEREF _Toc28956523 \h </w:instrText>
        </w:r>
        <w:r w:rsidR="00A04DB4">
          <w:rPr>
            <w:noProof/>
            <w:webHidden/>
          </w:rPr>
        </w:r>
        <w:r w:rsidR="00A04DB4">
          <w:rPr>
            <w:noProof/>
            <w:webHidden/>
          </w:rPr>
          <w:fldChar w:fldCharType="separate"/>
        </w:r>
        <w:r w:rsidR="00FA11E6">
          <w:rPr>
            <w:noProof/>
            <w:webHidden/>
          </w:rPr>
          <w:t>123</w:t>
        </w:r>
        <w:r w:rsidR="00A04DB4">
          <w:rPr>
            <w:noProof/>
            <w:webHidden/>
          </w:rPr>
          <w:fldChar w:fldCharType="end"/>
        </w:r>
      </w:hyperlink>
    </w:p>
    <w:p w14:paraId="54631C2F" w14:textId="103B89B8" w:rsidR="00A04DB4" w:rsidRDefault="00000000" w:rsidP="0092433A">
      <w:pPr>
        <w:pStyle w:val="TOC3"/>
        <w:rPr>
          <w:rFonts w:asciiTheme="minorHAnsi" w:eastAsiaTheme="minorEastAsia" w:hAnsiTheme="minorHAnsi" w:cstheme="minorBidi"/>
          <w:noProof/>
          <w:sz w:val="22"/>
        </w:rPr>
      </w:pPr>
      <w:hyperlink w:anchor="_Toc28956524" w:history="1">
        <w:r w:rsidR="00A04DB4" w:rsidRPr="009C3EF5">
          <w:rPr>
            <w:rStyle w:val="Hyperlink"/>
            <w:noProof/>
          </w:rPr>
          <w:t>4.10.4</w:t>
        </w:r>
        <w:r w:rsidR="00A04DB4">
          <w:rPr>
            <w:rFonts w:asciiTheme="minorHAnsi" w:eastAsiaTheme="minorEastAsia" w:hAnsiTheme="minorHAnsi" w:cstheme="minorBidi"/>
            <w:noProof/>
            <w:sz w:val="22"/>
          </w:rPr>
          <w:tab/>
        </w:r>
        <w:r w:rsidR="00A04DB4" w:rsidRPr="009C3EF5">
          <w:rPr>
            <w:rStyle w:val="Hyperlink"/>
            <w:noProof/>
          </w:rPr>
          <w:t>ORN - non-stock requisition order acknowledgment message (event O08)</w:t>
        </w:r>
        <w:r w:rsidR="00A04DB4">
          <w:rPr>
            <w:noProof/>
            <w:webHidden/>
          </w:rPr>
          <w:tab/>
        </w:r>
        <w:r w:rsidR="00A04DB4">
          <w:rPr>
            <w:noProof/>
            <w:webHidden/>
          </w:rPr>
          <w:fldChar w:fldCharType="begin"/>
        </w:r>
        <w:r w:rsidR="00A04DB4">
          <w:rPr>
            <w:noProof/>
            <w:webHidden/>
          </w:rPr>
          <w:instrText xml:space="preserve"> PAGEREF _Toc28956524 \h </w:instrText>
        </w:r>
        <w:r w:rsidR="00A04DB4">
          <w:rPr>
            <w:noProof/>
            <w:webHidden/>
          </w:rPr>
        </w:r>
        <w:r w:rsidR="00A04DB4">
          <w:rPr>
            <w:noProof/>
            <w:webHidden/>
          </w:rPr>
          <w:fldChar w:fldCharType="separate"/>
        </w:r>
        <w:r w:rsidR="00FA11E6">
          <w:rPr>
            <w:noProof/>
            <w:webHidden/>
          </w:rPr>
          <w:t>125</w:t>
        </w:r>
        <w:r w:rsidR="00A04DB4">
          <w:rPr>
            <w:noProof/>
            <w:webHidden/>
          </w:rPr>
          <w:fldChar w:fldCharType="end"/>
        </w:r>
      </w:hyperlink>
    </w:p>
    <w:p w14:paraId="793D0F7D" w14:textId="571F1D87" w:rsidR="00A04DB4" w:rsidRDefault="00000000" w:rsidP="00FA11E6">
      <w:pPr>
        <w:pStyle w:val="TOC2"/>
        <w:rPr>
          <w:rFonts w:asciiTheme="minorHAnsi" w:eastAsiaTheme="minorEastAsia" w:hAnsiTheme="minorHAnsi" w:cstheme="minorBidi"/>
          <w:kern w:val="0"/>
          <w:sz w:val="22"/>
          <w:szCs w:val="22"/>
        </w:rPr>
      </w:pPr>
      <w:hyperlink w:anchor="_Toc28956525" w:history="1">
        <w:r w:rsidR="00A04DB4" w:rsidRPr="009C3EF5">
          <w:rPr>
            <w:rStyle w:val="Hyperlink"/>
          </w:rPr>
          <w:t>4.11</w:t>
        </w:r>
        <w:r w:rsidR="00A04DB4">
          <w:rPr>
            <w:rFonts w:asciiTheme="minorHAnsi" w:eastAsiaTheme="minorEastAsia" w:hAnsiTheme="minorHAnsi" w:cstheme="minorBidi"/>
            <w:kern w:val="0"/>
            <w:sz w:val="22"/>
            <w:szCs w:val="22"/>
          </w:rPr>
          <w:tab/>
        </w:r>
        <w:r w:rsidR="00A04DB4" w:rsidRPr="009C3EF5">
          <w:rPr>
            <w:rStyle w:val="Hyperlink"/>
          </w:rPr>
          <w:t>Supply Segments</w:t>
        </w:r>
        <w:r w:rsidR="00A04DB4">
          <w:rPr>
            <w:webHidden/>
          </w:rPr>
          <w:tab/>
        </w:r>
        <w:r w:rsidR="00A04DB4">
          <w:rPr>
            <w:webHidden/>
          </w:rPr>
          <w:fldChar w:fldCharType="begin"/>
        </w:r>
        <w:r w:rsidR="00A04DB4">
          <w:rPr>
            <w:webHidden/>
          </w:rPr>
          <w:instrText xml:space="preserve"> PAGEREF _Toc28956525 \h </w:instrText>
        </w:r>
        <w:r w:rsidR="00A04DB4">
          <w:rPr>
            <w:webHidden/>
          </w:rPr>
        </w:r>
        <w:r w:rsidR="00A04DB4">
          <w:rPr>
            <w:webHidden/>
          </w:rPr>
          <w:fldChar w:fldCharType="separate"/>
        </w:r>
        <w:r w:rsidR="00FA11E6">
          <w:rPr>
            <w:webHidden/>
          </w:rPr>
          <w:t>126</w:t>
        </w:r>
        <w:r w:rsidR="00A04DB4">
          <w:rPr>
            <w:webHidden/>
          </w:rPr>
          <w:fldChar w:fldCharType="end"/>
        </w:r>
      </w:hyperlink>
    </w:p>
    <w:p w14:paraId="36881523" w14:textId="5FBCA689" w:rsidR="00A04DB4" w:rsidRDefault="00000000" w:rsidP="0092433A">
      <w:pPr>
        <w:pStyle w:val="TOC3"/>
        <w:rPr>
          <w:rFonts w:asciiTheme="minorHAnsi" w:eastAsiaTheme="minorEastAsia" w:hAnsiTheme="minorHAnsi" w:cstheme="minorBidi"/>
          <w:noProof/>
          <w:sz w:val="22"/>
        </w:rPr>
      </w:pPr>
      <w:hyperlink w:anchor="_Toc28956526" w:history="1">
        <w:r w:rsidR="00A04DB4" w:rsidRPr="009C3EF5">
          <w:rPr>
            <w:rStyle w:val="Hyperlink"/>
            <w:noProof/>
          </w:rPr>
          <w:t>4.11.1</w:t>
        </w:r>
        <w:r w:rsidR="00A04DB4">
          <w:rPr>
            <w:rFonts w:asciiTheme="minorHAnsi" w:eastAsiaTheme="minorEastAsia" w:hAnsiTheme="minorHAnsi" w:cstheme="minorBidi"/>
            <w:noProof/>
            <w:sz w:val="22"/>
          </w:rPr>
          <w:tab/>
        </w:r>
        <w:r w:rsidR="00A04DB4" w:rsidRPr="009C3EF5">
          <w:rPr>
            <w:rStyle w:val="Hyperlink"/>
            <w:noProof/>
          </w:rPr>
          <w:t>RQD - Requisition Detail Segment</w:t>
        </w:r>
        <w:r w:rsidR="00A04DB4">
          <w:rPr>
            <w:noProof/>
            <w:webHidden/>
          </w:rPr>
          <w:tab/>
        </w:r>
        <w:r w:rsidR="00A04DB4">
          <w:rPr>
            <w:noProof/>
            <w:webHidden/>
          </w:rPr>
          <w:fldChar w:fldCharType="begin"/>
        </w:r>
        <w:r w:rsidR="00A04DB4">
          <w:rPr>
            <w:noProof/>
            <w:webHidden/>
          </w:rPr>
          <w:instrText xml:space="preserve"> PAGEREF _Toc28956526 \h </w:instrText>
        </w:r>
        <w:r w:rsidR="00A04DB4">
          <w:rPr>
            <w:noProof/>
            <w:webHidden/>
          </w:rPr>
        </w:r>
        <w:r w:rsidR="00A04DB4">
          <w:rPr>
            <w:noProof/>
            <w:webHidden/>
          </w:rPr>
          <w:fldChar w:fldCharType="separate"/>
        </w:r>
        <w:r w:rsidR="00FA11E6">
          <w:rPr>
            <w:noProof/>
            <w:webHidden/>
          </w:rPr>
          <w:t>126</w:t>
        </w:r>
        <w:r w:rsidR="00A04DB4">
          <w:rPr>
            <w:noProof/>
            <w:webHidden/>
          </w:rPr>
          <w:fldChar w:fldCharType="end"/>
        </w:r>
      </w:hyperlink>
    </w:p>
    <w:p w14:paraId="1D9FBAC1" w14:textId="634DB9DF" w:rsidR="00A04DB4" w:rsidRDefault="00000000" w:rsidP="0092433A">
      <w:pPr>
        <w:pStyle w:val="TOC3"/>
        <w:rPr>
          <w:rFonts w:asciiTheme="minorHAnsi" w:eastAsiaTheme="minorEastAsia" w:hAnsiTheme="minorHAnsi" w:cstheme="minorBidi"/>
          <w:noProof/>
          <w:sz w:val="22"/>
        </w:rPr>
      </w:pPr>
      <w:hyperlink w:anchor="_Toc28956527" w:history="1">
        <w:r w:rsidR="00A04DB4" w:rsidRPr="009C3EF5">
          <w:rPr>
            <w:rStyle w:val="Hyperlink"/>
            <w:noProof/>
          </w:rPr>
          <w:t>4.11.2</w:t>
        </w:r>
        <w:r w:rsidR="00A04DB4">
          <w:rPr>
            <w:rFonts w:asciiTheme="minorHAnsi" w:eastAsiaTheme="minorEastAsia" w:hAnsiTheme="minorHAnsi" w:cstheme="minorBidi"/>
            <w:noProof/>
            <w:sz w:val="22"/>
          </w:rPr>
          <w:tab/>
        </w:r>
        <w:r w:rsidR="00A04DB4" w:rsidRPr="009C3EF5">
          <w:rPr>
            <w:rStyle w:val="Hyperlink"/>
            <w:noProof/>
          </w:rPr>
          <w:t>RQ1 - Requisition Detail-1 Segment</w:t>
        </w:r>
        <w:r w:rsidR="00A04DB4">
          <w:rPr>
            <w:noProof/>
            <w:webHidden/>
          </w:rPr>
          <w:tab/>
        </w:r>
        <w:r w:rsidR="00A04DB4">
          <w:rPr>
            <w:noProof/>
            <w:webHidden/>
          </w:rPr>
          <w:fldChar w:fldCharType="begin"/>
        </w:r>
        <w:r w:rsidR="00A04DB4">
          <w:rPr>
            <w:noProof/>
            <w:webHidden/>
          </w:rPr>
          <w:instrText xml:space="preserve"> PAGEREF _Toc28956527 \h </w:instrText>
        </w:r>
        <w:r w:rsidR="00A04DB4">
          <w:rPr>
            <w:noProof/>
            <w:webHidden/>
          </w:rPr>
        </w:r>
        <w:r w:rsidR="00A04DB4">
          <w:rPr>
            <w:noProof/>
            <w:webHidden/>
          </w:rPr>
          <w:fldChar w:fldCharType="separate"/>
        </w:r>
        <w:r w:rsidR="00FA11E6">
          <w:rPr>
            <w:noProof/>
            <w:webHidden/>
          </w:rPr>
          <w:t>129</w:t>
        </w:r>
        <w:r w:rsidR="00A04DB4">
          <w:rPr>
            <w:noProof/>
            <w:webHidden/>
          </w:rPr>
          <w:fldChar w:fldCharType="end"/>
        </w:r>
      </w:hyperlink>
    </w:p>
    <w:p w14:paraId="13CC4C31" w14:textId="37E093A0" w:rsidR="00A04DB4" w:rsidRDefault="00000000" w:rsidP="00FA11E6">
      <w:pPr>
        <w:pStyle w:val="TOC2"/>
        <w:rPr>
          <w:rFonts w:asciiTheme="minorHAnsi" w:eastAsiaTheme="minorEastAsia" w:hAnsiTheme="minorHAnsi" w:cstheme="minorBidi"/>
          <w:kern w:val="0"/>
          <w:sz w:val="22"/>
          <w:szCs w:val="22"/>
        </w:rPr>
      </w:pPr>
      <w:hyperlink w:anchor="_Toc28956528" w:history="1">
        <w:r w:rsidR="00A04DB4" w:rsidRPr="009C3EF5">
          <w:rPr>
            <w:rStyle w:val="Hyperlink"/>
          </w:rPr>
          <w:t>4.12</w:t>
        </w:r>
        <w:r w:rsidR="00A04DB4">
          <w:rPr>
            <w:rFonts w:asciiTheme="minorHAnsi" w:eastAsiaTheme="minorEastAsia" w:hAnsiTheme="minorHAnsi" w:cstheme="minorBidi"/>
            <w:kern w:val="0"/>
            <w:sz w:val="22"/>
            <w:szCs w:val="22"/>
          </w:rPr>
          <w:tab/>
        </w:r>
        <w:r w:rsidR="00A04DB4" w:rsidRPr="009C3EF5">
          <w:rPr>
            <w:rStyle w:val="Hyperlink"/>
          </w:rPr>
          <w:t>Supply Message Examples</w:t>
        </w:r>
        <w:r w:rsidR="00A04DB4">
          <w:rPr>
            <w:webHidden/>
          </w:rPr>
          <w:tab/>
        </w:r>
        <w:r w:rsidR="00A04DB4">
          <w:rPr>
            <w:webHidden/>
          </w:rPr>
          <w:fldChar w:fldCharType="begin"/>
        </w:r>
        <w:r w:rsidR="00A04DB4">
          <w:rPr>
            <w:webHidden/>
          </w:rPr>
          <w:instrText xml:space="preserve"> PAGEREF _Toc28956528 \h </w:instrText>
        </w:r>
        <w:r w:rsidR="00A04DB4">
          <w:rPr>
            <w:webHidden/>
          </w:rPr>
        </w:r>
        <w:r w:rsidR="00A04DB4">
          <w:rPr>
            <w:webHidden/>
          </w:rPr>
          <w:fldChar w:fldCharType="separate"/>
        </w:r>
        <w:r w:rsidR="00FA11E6">
          <w:rPr>
            <w:webHidden/>
          </w:rPr>
          <w:t>131</w:t>
        </w:r>
        <w:r w:rsidR="00A04DB4">
          <w:rPr>
            <w:webHidden/>
          </w:rPr>
          <w:fldChar w:fldCharType="end"/>
        </w:r>
      </w:hyperlink>
    </w:p>
    <w:p w14:paraId="1F93B19E" w14:textId="3D8C4561" w:rsidR="00A04DB4" w:rsidRDefault="00000000" w:rsidP="0092433A">
      <w:pPr>
        <w:pStyle w:val="TOC3"/>
        <w:rPr>
          <w:rFonts w:asciiTheme="minorHAnsi" w:eastAsiaTheme="minorEastAsia" w:hAnsiTheme="minorHAnsi" w:cstheme="minorBidi"/>
          <w:noProof/>
          <w:sz w:val="22"/>
        </w:rPr>
      </w:pPr>
      <w:hyperlink w:anchor="_Toc28956529" w:history="1">
        <w:r w:rsidR="00A04DB4" w:rsidRPr="009C3EF5">
          <w:rPr>
            <w:rStyle w:val="Hyperlink"/>
            <w:noProof/>
          </w:rPr>
          <w:t>4.12.1</w:t>
        </w:r>
        <w:r w:rsidR="00A04DB4">
          <w:rPr>
            <w:rFonts w:asciiTheme="minorHAnsi" w:eastAsiaTheme="minorEastAsia" w:hAnsiTheme="minorHAnsi" w:cstheme="minorBidi"/>
            <w:noProof/>
            <w:sz w:val="22"/>
          </w:rPr>
          <w:tab/>
        </w:r>
        <w:r w:rsidR="00A04DB4" w:rsidRPr="009C3EF5">
          <w:rPr>
            <w:rStyle w:val="Hyperlink"/>
            <w:noProof/>
          </w:rPr>
          <w:t>Patient order</w:t>
        </w:r>
        <w:r w:rsidR="00A04DB4">
          <w:rPr>
            <w:noProof/>
            <w:webHidden/>
          </w:rPr>
          <w:tab/>
        </w:r>
        <w:r w:rsidR="00A04DB4">
          <w:rPr>
            <w:noProof/>
            <w:webHidden/>
          </w:rPr>
          <w:fldChar w:fldCharType="begin"/>
        </w:r>
        <w:r w:rsidR="00A04DB4">
          <w:rPr>
            <w:noProof/>
            <w:webHidden/>
          </w:rPr>
          <w:instrText xml:space="preserve"> PAGEREF _Toc28956529 \h </w:instrText>
        </w:r>
        <w:r w:rsidR="00A04DB4">
          <w:rPr>
            <w:noProof/>
            <w:webHidden/>
          </w:rPr>
        </w:r>
        <w:r w:rsidR="00A04DB4">
          <w:rPr>
            <w:noProof/>
            <w:webHidden/>
          </w:rPr>
          <w:fldChar w:fldCharType="separate"/>
        </w:r>
        <w:r w:rsidR="00FA11E6">
          <w:rPr>
            <w:noProof/>
            <w:webHidden/>
          </w:rPr>
          <w:t>131</w:t>
        </w:r>
        <w:r w:rsidR="00A04DB4">
          <w:rPr>
            <w:noProof/>
            <w:webHidden/>
          </w:rPr>
          <w:fldChar w:fldCharType="end"/>
        </w:r>
      </w:hyperlink>
    </w:p>
    <w:p w14:paraId="0011CE9F" w14:textId="494E756D" w:rsidR="00A04DB4" w:rsidRDefault="00000000" w:rsidP="0092433A">
      <w:pPr>
        <w:pStyle w:val="TOC3"/>
        <w:rPr>
          <w:rFonts w:asciiTheme="minorHAnsi" w:eastAsiaTheme="minorEastAsia" w:hAnsiTheme="minorHAnsi" w:cstheme="minorBidi"/>
          <w:noProof/>
          <w:sz w:val="22"/>
        </w:rPr>
      </w:pPr>
      <w:hyperlink w:anchor="_Toc28956530" w:history="1">
        <w:r w:rsidR="00A04DB4" w:rsidRPr="009C3EF5">
          <w:rPr>
            <w:rStyle w:val="Hyperlink"/>
            <w:noProof/>
          </w:rPr>
          <w:t>4.12.2</w:t>
        </w:r>
        <w:r w:rsidR="00A04DB4">
          <w:rPr>
            <w:rFonts w:asciiTheme="minorHAnsi" w:eastAsiaTheme="minorEastAsia" w:hAnsiTheme="minorHAnsi" w:cstheme="minorBidi"/>
            <w:noProof/>
            <w:sz w:val="22"/>
          </w:rPr>
          <w:tab/>
        </w:r>
        <w:r w:rsidR="00A04DB4" w:rsidRPr="009C3EF5">
          <w:rPr>
            <w:rStyle w:val="Hyperlink"/>
            <w:noProof/>
          </w:rPr>
          <w:t>Replenish Supply Closet</w:t>
        </w:r>
        <w:r w:rsidR="00A04DB4">
          <w:rPr>
            <w:noProof/>
            <w:webHidden/>
          </w:rPr>
          <w:tab/>
        </w:r>
        <w:r w:rsidR="00A04DB4">
          <w:rPr>
            <w:noProof/>
            <w:webHidden/>
          </w:rPr>
          <w:fldChar w:fldCharType="begin"/>
        </w:r>
        <w:r w:rsidR="00A04DB4">
          <w:rPr>
            <w:noProof/>
            <w:webHidden/>
          </w:rPr>
          <w:instrText xml:space="preserve"> PAGEREF _Toc28956530 \h </w:instrText>
        </w:r>
        <w:r w:rsidR="00A04DB4">
          <w:rPr>
            <w:noProof/>
            <w:webHidden/>
          </w:rPr>
        </w:r>
        <w:r w:rsidR="00A04DB4">
          <w:rPr>
            <w:noProof/>
            <w:webHidden/>
          </w:rPr>
          <w:fldChar w:fldCharType="separate"/>
        </w:r>
        <w:r w:rsidR="00FA11E6">
          <w:rPr>
            <w:noProof/>
            <w:webHidden/>
          </w:rPr>
          <w:t>131</w:t>
        </w:r>
        <w:r w:rsidR="00A04DB4">
          <w:rPr>
            <w:noProof/>
            <w:webHidden/>
          </w:rPr>
          <w:fldChar w:fldCharType="end"/>
        </w:r>
      </w:hyperlink>
    </w:p>
    <w:p w14:paraId="46306388" w14:textId="61FBB29C" w:rsidR="00A04DB4" w:rsidRDefault="00000000" w:rsidP="00FA11E6">
      <w:pPr>
        <w:pStyle w:val="TOC2"/>
        <w:rPr>
          <w:rFonts w:asciiTheme="minorHAnsi" w:eastAsiaTheme="minorEastAsia" w:hAnsiTheme="minorHAnsi" w:cstheme="minorBidi"/>
          <w:kern w:val="0"/>
          <w:sz w:val="22"/>
          <w:szCs w:val="22"/>
        </w:rPr>
      </w:pPr>
      <w:hyperlink w:anchor="_Toc28956531" w:history="1">
        <w:r w:rsidR="00A04DB4" w:rsidRPr="009C3EF5">
          <w:rPr>
            <w:rStyle w:val="Hyperlink"/>
          </w:rPr>
          <w:t>4.13</w:t>
        </w:r>
        <w:r w:rsidR="00A04DB4">
          <w:rPr>
            <w:rFonts w:asciiTheme="minorHAnsi" w:eastAsiaTheme="minorEastAsia" w:hAnsiTheme="minorHAnsi" w:cstheme="minorBidi"/>
            <w:kern w:val="0"/>
            <w:sz w:val="22"/>
            <w:szCs w:val="22"/>
          </w:rPr>
          <w:tab/>
        </w:r>
        <w:r w:rsidR="00A04DB4" w:rsidRPr="009C3EF5">
          <w:rPr>
            <w:rStyle w:val="Hyperlink"/>
          </w:rPr>
          <w:t>Transfusion Service (Blood Bank) Trigger Events &amp; Messages</w:t>
        </w:r>
        <w:r w:rsidR="00A04DB4">
          <w:rPr>
            <w:webHidden/>
          </w:rPr>
          <w:tab/>
        </w:r>
        <w:r w:rsidR="00A04DB4">
          <w:rPr>
            <w:webHidden/>
          </w:rPr>
          <w:fldChar w:fldCharType="begin"/>
        </w:r>
        <w:r w:rsidR="00A04DB4">
          <w:rPr>
            <w:webHidden/>
          </w:rPr>
          <w:instrText xml:space="preserve"> PAGEREF _Toc28956531 \h </w:instrText>
        </w:r>
        <w:r w:rsidR="00A04DB4">
          <w:rPr>
            <w:webHidden/>
          </w:rPr>
        </w:r>
        <w:r w:rsidR="00A04DB4">
          <w:rPr>
            <w:webHidden/>
          </w:rPr>
          <w:fldChar w:fldCharType="separate"/>
        </w:r>
        <w:r w:rsidR="00FA11E6">
          <w:rPr>
            <w:webHidden/>
          </w:rPr>
          <w:t>132</w:t>
        </w:r>
        <w:r w:rsidR="00A04DB4">
          <w:rPr>
            <w:webHidden/>
          </w:rPr>
          <w:fldChar w:fldCharType="end"/>
        </w:r>
      </w:hyperlink>
    </w:p>
    <w:p w14:paraId="496733F8" w14:textId="0FFFE69D" w:rsidR="00A04DB4" w:rsidRDefault="00000000" w:rsidP="0092433A">
      <w:pPr>
        <w:pStyle w:val="TOC3"/>
        <w:rPr>
          <w:rFonts w:asciiTheme="minorHAnsi" w:eastAsiaTheme="minorEastAsia" w:hAnsiTheme="minorHAnsi" w:cstheme="minorBidi"/>
          <w:noProof/>
          <w:sz w:val="22"/>
        </w:rPr>
      </w:pPr>
      <w:hyperlink w:anchor="_Toc28956532" w:history="1">
        <w:r w:rsidR="00A04DB4" w:rsidRPr="009C3EF5">
          <w:rPr>
            <w:rStyle w:val="Hyperlink"/>
            <w:noProof/>
          </w:rPr>
          <w:t>4.13.1</w:t>
        </w:r>
        <w:r w:rsidR="00A04DB4">
          <w:rPr>
            <w:rFonts w:asciiTheme="minorHAnsi" w:eastAsiaTheme="minorEastAsia" w:hAnsiTheme="minorHAnsi" w:cstheme="minorBidi"/>
            <w:noProof/>
            <w:sz w:val="22"/>
          </w:rPr>
          <w:tab/>
        </w:r>
        <w:r w:rsidR="00A04DB4" w:rsidRPr="009C3EF5">
          <w:rPr>
            <w:rStyle w:val="Hyperlink"/>
            <w:noProof/>
          </w:rPr>
          <w:t>Usage notes for transfusion service messages</w:t>
        </w:r>
        <w:r w:rsidR="00A04DB4">
          <w:rPr>
            <w:noProof/>
            <w:webHidden/>
          </w:rPr>
          <w:tab/>
        </w:r>
        <w:r w:rsidR="00A04DB4">
          <w:rPr>
            <w:noProof/>
            <w:webHidden/>
          </w:rPr>
          <w:fldChar w:fldCharType="begin"/>
        </w:r>
        <w:r w:rsidR="00A04DB4">
          <w:rPr>
            <w:noProof/>
            <w:webHidden/>
          </w:rPr>
          <w:instrText xml:space="preserve"> PAGEREF _Toc28956532 \h </w:instrText>
        </w:r>
        <w:r w:rsidR="00A04DB4">
          <w:rPr>
            <w:noProof/>
            <w:webHidden/>
          </w:rPr>
        </w:r>
        <w:r w:rsidR="00A04DB4">
          <w:rPr>
            <w:noProof/>
            <w:webHidden/>
          </w:rPr>
          <w:fldChar w:fldCharType="separate"/>
        </w:r>
        <w:r w:rsidR="00FA11E6">
          <w:rPr>
            <w:noProof/>
            <w:webHidden/>
          </w:rPr>
          <w:t>132</w:t>
        </w:r>
        <w:r w:rsidR="00A04DB4">
          <w:rPr>
            <w:noProof/>
            <w:webHidden/>
          </w:rPr>
          <w:fldChar w:fldCharType="end"/>
        </w:r>
      </w:hyperlink>
    </w:p>
    <w:p w14:paraId="17419739" w14:textId="673EC3A3" w:rsidR="00A04DB4" w:rsidRDefault="00000000" w:rsidP="0092433A">
      <w:pPr>
        <w:pStyle w:val="TOC3"/>
        <w:rPr>
          <w:rFonts w:asciiTheme="minorHAnsi" w:eastAsiaTheme="minorEastAsia" w:hAnsiTheme="minorHAnsi" w:cstheme="minorBidi"/>
          <w:noProof/>
          <w:sz w:val="22"/>
        </w:rPr>
      </w:pPr>
      <w:hyperlink w:anchor="_Toc28956533" w:history="1">
        <w:r w:rsidR="00A04DB4" w:rsidRPr="009C3EF5">
          <w:rPr>
            <w:rStyle w:val="Hyperlink"/>
            <w:noProof/>
          </w:rPr>
          <w:t>4.13.2</w:t>
        </w:r>
        <w:r w:rsidR="00A04DB4">
          <w:rPr>
            <w:rFonts w:asciiTheme="minorHAnsi" w:eastAsiaTheme="minorEastAsia" w:hAnsiTheme="minorHAnsi" w:cstheme="minorBidi"/>
            <w:noProof/>
            <w:sz w:val="22"/>
          </w:rPr>
          <w:tab/>
        </w:r>
        <w:r w:rsidR="00A04DB4" w:rsidRPr="009C3EF5">
          <w:rPr>
            <w:rStyle w:val="Hyperlink"/>
            <w:noProof/>
          </w:rPr>
          <w:t>OMB – Blood Product Order Message (Event O27)</w:t>
        </w:r>
        <w:r w:rsidR="00A04DB4">
          <w:rPr>
            <w:noProof/>
            <w:webHidden/>
          </w:rPr>
          <w:tab/>
        </w:r>
        <w:r w:rsidR="00A04DB4">
          <w:rPr>
            <w:noProof/>
            <w:webHidden/>
          </w:rPr>
          <w:fldChar w:fldCharType="begin"/>
        </w:r>
        <w:r w:rsidR="00A04DB4">
          <w:rPr>
            <w:noProof/>
            <w:webHidden/>
          </w:rPr>
          <w:instrText xml:space="preserve"> PAGEREF _Toc28956533 \h </w:instrText>
        </w:r>
        <w:r w:rsidR="00A04DB4">
          <w:rPr>
            <w:noProof/>
            <w:webHidden/>
          </w:rPr>
        </w:r>
        <w:r w:rsidR="00A04DB4">
          <w:rPr>
            <w:noProof/>
            <w:webHidden/>
          </w:rPr>
          <w:fldChar w:fldCharType="separate"/>
        </w:r>
        <w:r w:rsidR="00FA11E6">
          <w:rPr>
            <w:noProof/>
            <w:webHidden/>
          </w:rPr>
          <w:t>132</w:t>
        </w:r>
        <w:r w:rsidR="00A04DB4">
          <w:rPr>
            <w:noProof/>
            <w:webHidden/>
          </w:rPr>
          <w:fldChar w:fldCharType="end"/>
        </w:r>
      </w:hyperlink>
    </w:p>
    <w:p w14:paraId="4A532F49" w14:textId="6DE443AA" w:rsidR="00A04DB4" w:rsidRDefault="00000000" w:rsidP="0092433A">
      <w:pPr>
        <w:pStyle w:val="TOC3"/>
        <w:rPr>
          <w:rFonts w:asciiTheme="minorHAnsi" w:eastAsiaTheme="minorEastAsia" w:hAnsiTheme="minorHAnsi" w:cstheme="minorBidi"/>
          <w:noProof/>
          <w:sz w:val="22"/>
        </w:rPr>
      </w:pPr>
      <w:hyperlink w:anchor="_Toc28956534" w:history="1">
        <w:r w:rsidR="00A04DB4" w:rsidRPr="009C3EF5">
          <w:rPr>
            <w:rStyle w:val="Hyperlink"/>
            <w:noProof/>
          </w:rPr>
          <w:t>4.13.3</w:t>
        </w:r>
        <w:r w:rsidR="00A04DB4">
          <w:rPr>
            <w:rFonts w:asciiTheme="minorHAnsi" w:eastAsiaTheme="minorEastAsia" w:hAnsiTheme="minorHAnsi" w:cstheme="minorBidi"/>
            <w:noProof/>
            <w:sz w:val="22"/>
          </w:rPr>
          <w:tab/>
        </w:r>
        <w:r w:rsidR="00A04DB4" w:rsidRPr="009C3EF5">
          <w:rPr>
            <w:rStyle w:val="Hyperlink"/>
            <w:noProof/>
          </w:rPr>
          <w:t>ORB – Blood Product Order Acknowledgment (Event O28)</w:t>
        </w:r>
        <w:r w:rsidR="00A04DB4">
          <w:rPr>
            <w:noProof/>
            <w:webHidden/>
          </w:rPr>
          <w:tab/>
        </w:r>
        <w:r w:rsidR="00A04DB4">
          <w:rPr>
            <w:noProof/>
            <w:webHidden/>
          </w:rPr>
          <w:fldChar w:fldCharType="begin"/>
        </w:r>
        <w:r w:rsidR="00A04DB4">
          <w:rPr>
            <w:noProof/>
            <w:webHidden/>
          </w:rPr>
          <w:instrText xml:space="preserve"> PAGEREF _Toc28956534 \h </w:instrText>
        </w:r>
        <w:r w:rsidR="00A04DB4">
          <w:rPr>
            <w:noProof/>
            <w:webHidden/>
          </w:rPr>
        </w:r>
        <w:r w:rsidR="00A04DB4">
          <w:rPr>
            <w:noProof/>
            <w:webHidden/>
          </w:rPr>
          <w:fldChar w:fldCharType="separate"/>
        </w:r>
        <w:r w:rsidR="00FA11E6">
          <w:rPr>
            <w:noProof/>
            <w:webHidden/>
          </w:rPr>
          <w:t>134</w:t>
        </w:r>
        <w:r w:rsidR="00A04DB4">
          <w:rPr>
            <w:noProof/>
            <w:webHidden/>
          </w:rPr>
          <w:fldChar w:fldCharType="end"/>
        </w:r>
      </w:hyperlink>
    </w:p>
    <w:p w14:paraId="7449EB98" w14:textId="6904CFD6" w:rsidR="00A04DB4" w:rsidRDefault="00000000" w:rsidP="0092433A">
      <w:pPr>
        <w:pStyle w:val="TOC3"/>
        <w:rPr>
          <w:rFonts w:asciiTheme="minorHAnsi" w:eastAsiaTheme="minorEastAsia" w:hAnsiTheme="minorHAnsi" w:cstheme="minorBidi"/>
          <w:noProof/>
          <w:sz w:val="22"/>
        </w:rPr>
      </w:pPr>
      <w:hyperlink w:anchor="_Toc28956535" w:history="1">
        <w:r w:rsidR="00A04DB4" w:rsidRPr="009C3EF5">
          <w:rPr>
            <w:rStyle w:val="Hyperlink"/>
            <w:noProof/>
          </w:rPr>
          <w:t>4.13.4</w:t>
        </w:r>
        <w:r w:rsidR="00A04DB4">
          <w:rPr>
            <w:rFonts w:asciiTheme="minorHAnsi" w:eastAsiaTheme="minorEastAsia" w:hAnsiTheme="minorHAnsi" w:cstheme="minorBidi"/>
            <w:noProof/>
            <w:sz w:val="22"/>
          </w:rPr>
          <w:tab/>
        </w:r>
        <w:r w:rsidR="00A04DB4" w:rsidRPr="009C3EF5">
          <w:rPr>
            <w:rStyle w:val="Hyperlink"/>
            <w:noProof/>
          </w:rPr>
          <w:t>BPS – Blood Product Dispense Status Message (Event O29)</w:t>
        </w:r>
        <w:r w:rsidR="00A04DB4">
          <w:rPr>
            <w:noProof/>
            <w:webHidden/>
          </w:rPr>
          <w:tab/>
        </w:r>
        <w:r w:rsidR="00A04DB4">
          <w:rPr>
            <w:noProof/>
            <w:webHidden/>
          </w:rPr>
          <w:fldChar w:fldCharType="begin"/>
        </w:r>
        <w:r w:rsidR="00A04DB4">
          <w:rPr>
            <w:noProof/>
            <w:webHidden/>
          </w:rPr>
          <w:instrText xml:space="preserve"> PAGEREF _Toc28956535 \h </w:instrText>
        </w:r>
        <w:r w:rsidR="00A04DB4">
          <w:rPr>
            <w:noProof/>
            <w:webHidden/>
          </w:rPr>
        </w:r>
        <w:r w:rsidR="00A04DB4">
          <w:rPr>
            <w:noProof/>
            <w:webHidden/>
          </w:rPr>
          <w:fldChar w:fldCharType="separate"/>
        </w:r>
        <w:r w:rsidR="00FA11E6">
          <w:rPr>
            <w:noProof/>
            <w:webHidden/>
          </w:rPr>
          <w:t>135</w:t>
        </w:r>
        <w:r w:rsidR="00A04DB4">
          <w:rPr>
            <w:noProof/>
            <w:webHidden/>
          </w:rPr>
          <w:fldChar w:fldCharType="end"/>
        </w:r>
      </w:hyperlink>
    </w:p>
    <w:p w14:paraId="52E00B85" w14:textId="78A620FA" w:rsidR="00A04DB4" w:rsidRDefault="00000000" w:rsidP="0092433A">
      <w:pPr>
        <w:pStyle w:val="TOC3"/>
        <w:rPr>
          <w:rFonts w:asciiTheme="minorHAnsi" w:eastAsiaTheme="minorEastAsia" w:hAnsiTheme="minorHAnsi" w:cstheme="minorBidi"/>
          <w:noProof/>
          <w:sz w:val="22"/>
        </w:rPr>
      </w:pPr>
      <w:hyperlink w:anchor="_Toc28956536" w:history="1">
        <w:r w:rsidR="00A04DB4" w:rsidRPr="009C3EF5">
          <w:rPr>
            <w:rStyle w:val="Hyperlink"/>
            <w:noProof/>
          </w:rPr>
          <w:t>4.13.5</w:t>
        </w:r>
        <w:r w:rsidR="00A04DB4">
          <w:rPr>
            <w:rFonts w:asciiTheme="minorHAnsi" w:eastAsiaTheme="minorEastAsia" w:hAnsiTheme="minorHAnsi" w:cstheme="minorBidi"/>
            <w:noProof/>
            <w:sz w:val="22"/>
          </w:rPr>
          <w:tab/>
        </w:r>
        <w:r w:rsidR="00A04DB4" w:rsidRPr="009C3EF5">
          <w:rPr>
            <w:rStyle w:val="Hyperlink"/>
            <w:noProof/>
          </w:rPr>
          <w:t>BRP – Blood Product Dispense Status Acknowledgment (Event O30)</w:t>
        </w:r>
        <w:r w:rsidR="00A04DB4">
          <w:rPr>
            <w:noProof/>
            <w:webHidden/>
          </w:rPr>
          <w:tab/>
        </w:r>
        <w:r w:rsidR="00A04DB4">
          <w:rPr>
            <w:noProof/>
            <w:webHidden/>
          </w:rPr>
          <w:fldChar w:fldCharType="begin"/>
        </w:r>
        <w:r w:rsidR="00A04DB4">
          <w:rPr>
            <w:noProof/>
            <w:webHidden/>
          </w:rPr>
          <w:instrText xml:space="preserve"> PAGEREF _Toc28956536 \h </w:instrText>
        </w:r>
        <w:r w:rsidR="00A04DB4">
          <w:rPr>
            <w:noProof/>
            <w:webHidden/>
          </w:rPr>
        </w:r>
        <w:r w:rsidR="00A04DB4">
          <w:rPr>
            <w:noProof/>
            <w:webHidden/>
          </w:rPr>
          <w:fldChar w:fldCharType="separate"/>
        </w:r>
        <w:r w:rsidR="00FA11E6">
          <w:rPr>
            <w:noProof/>
            <w:webHidden/>
          </w:rPr>
          <w:t>136</w:t>
        </w:r>
        <w:r w:rsidR="00A04DB4">
          <w:rPr>
            <w:noProof/>
            <w:webHidden/>
          </w:rPr>
          <w:fldChar w:fldCharType="end"/>
        </w:r>
      </w:hyperlink>
    </w:p>
    <w:p w14:paraId="7826DD55" w14:textId="184C07AA" w:rsidR="00A04DB4" w:rsidRDefault="00000000" w:rsidP="0092433A">
      <w:pPr>
        <w:pStyle w:val="TOC3"/>
        <w:rPr>
          <w:rFonts w:asciiTheme="minorHAnsi" w:eastAsiaTheme="minorEastAsia" w:hAnsiTheme="minorHAnsi" w:cstheme="minorBidi"/>
          <w:noProof/>
          <w:sz w:val="22"/>
        </w:rPr>
      </w:pPr>
      <w:hyperlink w:anchor="_Toc28956537" w:history="1">
        <w:r w:rsidR="00A04DB4" w:rsidRPr="009C3EF5">
          <w:rPr>
            <w:rStyle w:val="Hyperlink"/>
            <w:noProof/>
          </w:rPr>
          <w:t>4.13.6</w:t>
        </w:r>
        <w:r w:rsidR="00A04DB4">
          <w:rPr>
            <w:rFonts w:asciiTheme="minorHAnsi" w:eastAsiaTheme="minorEastAsia" w:hAnsiTheme="minorHAnsi" w:cstheme="minorBidi"/>
            <w:noProof/>
            <w:sz w:val="22"/>
          </w:rPr>
          <w:tab/>
        </w:r>
        <w:r w:rsidR="00A04DB4" w:rsidRPr="009C3EF5">
          <w:rPr>
            <w:rStyle w:val="Hyperlink"/>
            <w:noProof/>
          </w:rPr>
          <w:t>BTS – Blood Product Transfusion/Disposition Message (Event O31)</w:t>
        </w:r>
        <w:r w:rsidR="00A04DB4">
          <w:rPr>
            <w:noProof/>
            <w:webHidden/>
          </w:rPr>
          <w:tab/>
        </w:r>
        <w:r w:rsidR="00A04DB4">
          <w:rPr>
            <w:noProof/>
            <w:webHidden/>
          </w:rPr>
          <w:fldChar w:fldCharType="begin"/>
        </w:r>
        <w:r w:rsidR="00A04DB4">
          <w:rPr>
            <w:noProof/>
            <w:webHidden/>
          </w:rPr>
          <w:instrText xml:space="preserve"> PAGEREF _Toc28956537 \h </w:instrText>
        </w:r>
        <w:r w:rsidR="00A04DB4">
          <w:rPr>
            <w:noProof/>
            <w:webHidden/>
          </w:rPr>
        </w:r>
        <w:r w:rsidR="00A04DB4">
          <w:rPr>
            <w:noProof/>
            <w:webHidden/>
          </w:rPr>
          <w:fldChar w:fldCharType="separate"/>
        </w:r>
        <w:r w:rsidR="00FA11E6">
          <w:rPr>
            <w:noProof/>
            <w:webHidden/>
          </w:rPr>
          <w:t>137</w:t>
        </w:r>
        <w:r w:rsidR="00A04DB4">
          <w:rPr>
            <w:noProof/>
            <w:webHidden/>
          </w:rPr>
          <w:fldChar w:fldCharType="end"/>
        </w:r>
      </w:hyperlink>
    </w:p>
    <w:p w14:paraId="0605F4ED" w14:textId="37CECD84" w:rsidR="00A04DB4" w:rsidRDefault="00000000" w:rsidP="0092433A">
      <w:pPr>
        <w:pStyle w:val="TOC3"/>
        <w:rPr>
          <w:rFonts w:asciiTheme="minorHAnsi" w:eastAsiaTheme="minorEastAsia" w:hAnsiTheme="minorHAnsi" w:cstheme="minorBidi"/>
          <w:noProof/>
          <w:sz w:val="22"/>
        </w:rPr>
      </w:pPr>
      <w:hyperlink w:anchor="_Toc28956538" w:history="1">
        <w:r w:rsidR="00A04DB4" w:rsidRPr="009C3EF5">
          <w:rPr>
            <w:rStyle w:val="Hyperlink"/>
            <w:noProof/>
          </w:rPr>
          <w:t>4.13.7</w:t>
        </w:r>
        <w:r w:rsidR="00A04DB4">
          <w:rPr>
            <w:rFonts w:asciiTheme="minorHAnsi" w:eastAsiaTheme="minorEastAsia" w:hAnsiTheme="minorHAnsi" w:cstheme="minorBidi"/>
            <w:noProof/>
            <w:sz w:val="22"/>
          </w:rPr>
          <w:tab/>
        </w:r>
        <w:r w:rsidR="00A04DB4" w:rsidRPr="009C3EF5">
          <w:rPr>
            <w:rStyle w:val="Hyperlink"/>
            <w:noProof/>
          </w:rPr>
          <w:t>BRT – Blood Product Transfusion/Disposition Acknowledgment (Event O32)</w:t>
        </w:r>
        <w:r w:rsidR="00A04DB4">
          <w:rPr>
            <w:noProof/>
            <w:webHidden/>
          </w:rPr>
          <w:tab/>
        </w:r>
        <w:r w:rsidR="00A04DB4">
          <w:rPr>
            <w:noProof/>
            <w:webHidden/>
          </w:rPr>
          <w:fldChar w:fldCharType="begin"/>
        </w:r>
        <w:r w:rsidR="00A04DB4">
          <w:rPr>
            <w:noProof/>
            <w:webHidden/>
          </w:rPr>
          <w:instrText xml:space="preserve"> PAGEREF _Toc28956538 \h </w:instrText>
        </w:r>
        <w:r w:rsidR="00A04DB4">
          <w:rPr>
            <w:noProof/>
            <w:webHidden/>
          </w:rPr>
        </w:r>
        <w:r w:rsidR="00A04DB4">
          <w:rPr>
            <w:noProof/>
            <w:webHidden/>
          </w:rPr>
          <w:fldChar w:fldCharType="separate"/>
        </w:r>
        <w:r w:rsidR="00FA11E6">
          <w:rPr>
            <w:noProof/>
            <w:webHidden/>
          </w:rPr>
          <w:t>139</w:t>
        </w:r>
        <w:r w:rsidR="00A04DB4">
          <w:rPr>
            <w:noProof/>
            <w:webHidden/>
          </w:rPr>
          <w:fldChar w:fldCharType="end"/>
        </w:r>
      </w:hyperlink>
    </w:p>
    <w:p w14:paraId="2D91E311" w14:textId="13AF02BE" w:rsidR="00A04DB4" w:rsidRDefault="00000000" w:rsidP="00FA11E6">
      <w:pPr>
        <w:pStyle w:val="TOC2"/>
        <w:rPr>
          <w:rFonts w:asciiTheme="minorHAnsi" w:eastAsiaTheme="minorEastAsia" w:hAnsiTheme="minorHAnsi" w:cstheme="minorBidi"/>
          <w:kern w:val="0"/>
          <w:sz w:val="22"/>
          <w:szCs w:val="22"/>
        </w:rPr>
      </w:pPr>
      <w:hyperlink w:anchor="_Toc28956539" w:history="1">
        <w:r w:rsidR="00A04DB4" w:rsidRPr="009C3EF5">
          <w:rPr>
            <w:rStyle w:val="Hyperlink"/>
          </w:rPr>
          <w:t>4.14</w:t>
        </w:r>
        <w:r w:rsidR="00A04DB4">
          <w:rPr>
            <w:rFonts w:asciiTheme="minorHAnsi" w:eastAsiaTheme="minorEastAsia" w:hAnsiTheme="minorHAnsi" w:cstheme="minorBidi"/>
            <w:kern w:val="0"/>
            <w:sz w:val="22"/>
            <w:szCs w:val="22"/>
          </w:rPr>
          <w:tab/>
        </w:r>
        <w:r w:rsidR="00A04DB4" w:rsidRPr="009C3EF5">
          <w:rPr>
            <w:rStyle w:val="Hyperlink"/>
          </w:rPr>
          <w:t>Transfusion Service (Blood Bank) Segments</w:t>
        </w:r>
        <w:r w:rsidR="00A04DB4">
          <w:rPr>
            <w:webHidden/>
          </w:rPr>
          <w:tab/>
        </w:r>
        <w:r w:rsidR="00A04DB4">
          <w:rPr>
            <w:webHidden/>
          </w:rPr>
          <w:fldChar w:fldCharType="begin"/>
        </w:r>
        <w:r w:rsidR="00A04DB4">
          <w:rPr>
            <w:webHidden/>
          </w:rPr>
          <w:instrText xml:space="preserve"> PAGEREF _Toc28956539 \h </w:instrText>
        </w:r>
        <w:r w:rsidR="00A04DB4">
          <w:rPr>
            <w:webHidden/>
          </w:rPr>
        </w:r>
        <w:r w:rsidR="00A04DB4">
          <w:rPr>
            <w:webHidden/>
          </w:rPr>
          <w:fldChar w:fldCharType="separate"/>
        </w:r>
        <w:r w:rsidR="00FA11E6">
          <w:rPr>
            <w:webHidden/>
          </w:rPr>
          <w:t>140</w:t>
        </w:r>
        <w:r w:rsidR="00A04DB4">
          <w:rPr>
            <w:webHidden/>
          </w:rPr>
          <w:fldChar w:fldCharType="end"/>
        </w:r>
      </w:hyperlink>
    </w:p>
    <w:p w14:paraId="50C0DB24" w14:textId="3C08F8EF" w:rsidR="00A04DB4" w:rsidRDefault="00000000" w:rsidP="0092433A">
      <w:pPr>
        <w:pStyle w:val="TOC3"/>
        <w:rPr>
          <w:rFonts w:asciiTheme="minorHAnsi" w:eastAsiaTheme="minorEastAsia" w:hAnsiTheme="minorHAnsi" w:cstheme="minorBidi"/>
          <w:noProof/>
          <w:sz w:val="22"/>
        </w:rPr>
      </w:pPr>
      <w:hyperlink w:anchor="_Toc28956540" w:history="1">
        <w:r w:rsidR="00A04DB4" w:rsidRPr="009C3EF5">
          <w:rPr>
            <w:rStyle w:val="Hyperlink"/>
            <w:noProof/>
          </w:rPr>
          <w:t>4.14.1</w:t>
        </w:r>
        <w:r w:rsidR="00A04DB4">
          <w:rPr>
            <w:rFonts w:asciiTheme="minorHAnsi" w:eastAsiaTheme="minorEastAsia" w:hAnsiTheme="minorHAnsi" w:cstheme="minorBidi"/>
            <w:noProof/>
            <w:sz w:val="22"/>
          </w:rPr>
          <w:tab/>
        </w:r>
        <w:r w:rsidR="00A04DB4" w:rsidRPr="009C3EF5">
          <w:rPr>
            <w:rStyle w:val="Hyperlink"/>
            <w:noProof/>
          </w:rPr>
          <w:t>BPO – Blood Product Order Segment</w:t>
        </w:r>
        <w:r w:rsidR="00A04DB4">
          <w:rPr>
            <w:noProof/>
            <w:webHidden/>
          </w:rPr>
          <w:tab/>
        </w:r>
        <w:r w:rsidR="00A04DB4">
          <w:rPr>
            <w:noProof/>
            <w:webHidden/>
          </w:rPr>
          <w:fldChar w:fldCharType="begin"/>
        </w:r>
        <w:r w:rsidR="00A04DB4">
          <w:rPr>
            <w:noProof/>
            <w:webHidden/>
          </w:rPr>
          <w:instrText xml:space="preserve"> PAGEREF _Toc28956540 \h </w:instrText>
        </w:r>
        <w:r w:rsidR="00A04DB4">
          <w:rPr>
            <w:noProof/>
            <w:webHidden/>
          </w:rPr>
        </w:r>
        <w:r w:rsidR="00A04DB4">
          <w:rPr>
            <w:noProof/>
            <w:webHidden/>
          </w:rPr>
          <w:fldChar w:fldCharType="separate"/>
        </w:r>
        <w:r w:rsidR="00FA11E6">
          <w:rPr>
            <w:noProof/>
            <w:webHidden/>
          </w:rPr>
          <w:t>140</w:t>
        </w:r>
        <w:r w:rsidR="00A04DB4">
          <w:rPr>
            <w:noProof/>
            <w:webHidden/>
          </w:rPr>
          <w:fldChar w:fldCharType="end"/>
        </w:r>
      </w:hyperlink>
    </w:p>
    <w:p w14:paraId="11A3D75C" w14:textId="3F42AE5C" w:rsidR="00A04DB4" w:rsidRDefault="00000000" w:rsidP="0092433A">
      <w:pPr>
        <w:pStyle w:val="TOC3"/>
        <w:rPr>
          <w:rFonts w:asciiTheme="minorHAnsi" w:eastAsiaTheme="minorEastAsia" w:hAnsiTheme="minorHAnsi" w:cstheme="minorBidi"/>
          <w:noProof/>
          <w:sz w:val="22"/>
        </w:rPr>
      </w:pPr>
      <w:hyperlink w:anchor="_Toc28956541" w:history="1">
        <w:r w:rsidR="00A04DB4" w:rsidRPr="009C3EF5">
          <w:rPr>
            <w:rStyle w:val="Hyperlink"/>
            <w:noProof/>
          </w:rPr>
          <w:t>4.14.2</w:t>
        </w:r>
        <w:r w:rsidR="00A04DB4">
          <w:rPr>
            <w:rFonts w:asciiTheme="minorHAnsi" w:eastAsiaTheme="minorEastAsia" w:hAnsiTheme="minorHAnsi" w:cstheme="minorBidi"/>
            <w:noProof/>
            <w:sz w:val="22"/>
          </w:rPr>
          <w:tab/>
        </w:r>
        <w:r w:rsidR="00A04DB4" w:rsidRPr="009C3EF5">
          <w:rPr>
            <w:rStyle w:val="Hyperlink"/>
            <w:noProof/>
          </w:rPr>
          <w:t>BPX – Blood Product Dispense Status Segment</w:t>
        </w:r>
        <w:r w:rsidR="00A04DB4">
          <w:rPr>
            <w:noProof/>
            <w:webHidden/>
          </w:rPr>
          <w:tab/>
        </w:r>
        <w:r w:rsidR="00A04DB4">
          <w:rPr>
            <w:noProof/>
            <w:webHidden/>
          </w:rPr>
          <w:fldChar w:fldCharType="begin"/>
        </w:r>
        <w:r w:rsidR="00A04DB4">
          <w:rPr>
            <w:noProof/>
            <w:webHidden/>
          </w:rPr>
          <w:instrText xml:space="preserve"> PAGEREF _Toc28956541 \h </w:instrText>
        </w:r>
        <w:r w:rsidR="00A04DB4">
          <w:rPr>
            <w:noProof/>
            <w:webHidden/>
          </w:rPr>
        </w:r>
        <w:r w:rsidR="00A04DB4">
          <w:rPr>
            <w:noProof/>
            <w:webHidden/>
          </w:rPr>
          <w:fldChar w:fldCharType="separate"/>
        </w:r>
        <w:r w:rsidR="00FA11E6">
          <w:rPr>
            <w:noProof/>
            <w:webHidden/>
          </w:rPr>
          <w:t>146</w:t>
        </w:r>
        <w:r w:rsidR="00A04DB4">
          <w:rPr>
            <w:noProof/>
            <w:webHidden/>
          </w:rPr>
          <w:fldChar w:fldCharType="end"/>
        </w:r>
      </w:hyperlink>
    </w:p>
    <w:p w14:paraId="5589B1BF" w14:textId="7C27C879" w:rsidR="00A04DB4" w:rsidRDefault="00000000" w:rsidP="0092433A">
      <w:pPr>
        <w:pStyle w:val="TOC3"/>
        <w:rPr>
          <w:rFonts w:asciiTheme="minorHAnsi" w:eastAsiaTheme="minorEastAsia" w:hAnsiTheme="minorHAnsi" w:cstheme="minorBidi"/>
          <w:noProof/>
          <w:sz w:val="22"/>
        </w:rPr>
      </w:pPr>
      <w:hyperlink w:anchor="_Toc28956542" w:history="1">
        <w:r w:rsidR="00A04DB4" w:rsidRPr="009C3EF5">
          <w:rPr>
            <w:rStyle w:val="Hyperlink"/>
            <w:noProof/>
          </w:rPr>
          <w:t>4.14.3</w:t>
        </w:r>
        <w:r w:rsidR="00A04DB4">
          <w:rPr>
            <w:rFonts w:asciiTheme="minorHAnsi" w:eastAsiaTheme="minorEastAsia" w:hAnsiTheme="minorHAnsi" w:cstheme="minorBidi"/>
            <w:noProof/>
            <w:sz w:val="22"/>
          </w:rPr>
          <w:tab/>
        </w:r>
        <w:r w:rsidR="00A04DB4" w:rsidRPr="009C3EF5">
          <w:rPr>
            <w:rStyle w:val="Hyperlink"/>
            <w:noProof/>
          </w:rPr>
          <w:t>BTX – Blood Product Transfusion/Disposition Segment</w:t>
        </w:r>
        <w:r w:rsidR="00A04DB4">
          <w:rPr>
            <w:noProof/>
            <w:webHidden/>
          </w:rPr>
          <w:tab/>
        </w:r>
        <w:r w:rsidR="00A04DB4">
          <w:rPr>
            <w:noProof/>
            <w:webHidden/>
          </w:rPr>
          <w:fldChar w:fldCharType="begin"/>
        </w:r>
        <w:r w:rsidR="00A04DB4">
          <w:rPr>
            <w:noProof/>
            <w:webHidden/>
          </w:rPr>
          <w:instrText xml:space="preserve"> PAGEREF _Toc28956542 \h </w:instrText>
        </w:r>
        <w:r w:rsidR="00A04DB4">
          <w:rPr>
            <w:noProof/>
            <w:webHidden/>
          </w:rPr>
        </w:r>
        <w:r w:rsidR="00A04DB4">
          <w:rPr>
            <w:noProof/>
            <w:webHidden/>
          </w:rPr>
          <w:fldChar w:fldCharType="separate"/>
        </w:r>
        <w:r w:rsidR="00FA11E6">
          <w:rPr>
            <w:noProof/>
            <w:webHidden/>
          </w:rPr>
          <w:t>155</w:t>
        </w:r>
        <w:r w:rsidR="00A04DB4">
          <w:rPr>
            <w:noProof/>
            <w:webHidden/>
          </w:rPr>
          <w:fldChar w:fldCharType="end"/>
        </w:r>
      </w:hyperlink>
    </w:p>
    <w:p w14:paraId="1E74D79D" w14:textId="1D42CDFC" w:rsidR="00A04DB4" w:rsidRDefault="00000000" w:rsidP="00FA11E6">
      <w:pPr>
        <w:pStyle w:val="TOC2"/>
        <w:rPr>
          <w:rFonts w:asciiTheme="minorHAnsi" w:eastAsiaTheme="minorEastAsia" w:hAnsiTheme="minorHAnsi" w:cstheme="minorBidi"/>
          <w:kern w:val="0"/>
          <w:sz w:val="22"/>
          <w:szCs w:val="22"/>
        </w:rPr>
      </w:pPr>
      <w:hyperlink w:anchor="_Toc28956543" w:history="1">
        <w:r w:rsidR="00A04DB4" w:rsidRPr="009C3EF5">
          <w:rPr>
            <w:rStyle w:val="Hyperlink"/>
          </w:rPr>
          <w:t>4.15</w:t>
        </w:r>
        <w:r w:rsidR="00A04DB4">
          <w:rPr>
            <w:rFonts w:asciiTheme="minorHAnsi" w:eastAsiaTheme="minorEastAsia" w:hAnsiTheme="minorHAnsi" w:cstheme="minorBidi"/>
            <w:kern w:val="0"/>
            <w:sz w:val="22"/>
            <w:szCs w:val="22"/>
          </w:rPr>
          <w:tab/>
        </w:r>
        <w:r w:rsidR="00A04DB4" w:rsidRPr="009C3EF5">
          <w:rPr>
            <w:rStyle w:val="Hyperlink"/>
          </w:rPr>
          <w:t>Transfusion Service (Blood Bank) Transaction Flow Diagram</w:t>
        </w:r>
        <w:r w:rsidR="00A04DB4">
          <w:rPr>
            <w:webHidden/>
          </w:rPr>
          <w:tab/>
        </w:r>
        <w:r w:rsidR="00A04DB4">
          <w:rPr>
            <w:webHidden/>
          </w:rPr>
          <w:fldChar w:fldCharType="begin"/>
        </w:r>
        <w:r w:rsidR="00A04DB4">
          <w:rPr>
            <w:webHidden/>
          </w:rPr>
          <w:instrText xml:space="preserve"> PAGEREF _Toc28956543 \h </w:instrText>
        </w:r>
        <w:r w:rsidR="00A04DB4">
          <w:rPr>
            <w:webHidden/>
          </w:rPr>
        </w:r>
        <w:r w:rsidR="00A04DB4">
          <w:rPr>
            <w:webHidden/>
          </w:rPr>
          <w:fldChar w:fldCharType="separate"/>
        </w:r>
        <w:r w:rsidR="00FA11E6">
          <w:rPr>
            <w:webHidden/>
          </w:rPr>
          <w:t>162</w:t>
        </w:r>
        <w:r w:rsidR="00A04DB4">
          <w:rPr>
            <w:webHidden/>
          </w:rPr>
          <w:fldChar w:fldCharType="end"/>
        </w:r>
      </w:hyperlink>
    </w:p>
    <w:p w14:paraId="038052BE" w14:textId="26E4F21F" w:rsidR="00A04DB4" w:rsidRDefault="00000000" w:rsidP="00FA11E6">
      <w:pPr>
        <w:pStyle w:val="TOC2"/>
        <w:rPr>
          <w:rFonts w:asciiTheme="minorHAnsi" w:eastAsiaTheme="minorEastAsia" w:hAnsiTheme="minorHAnsi" w:cstheme="minorBidi"/>
          <w:kern w:val="0"/>
          <w:sz w:val="22"/>
          <w:szCs w:val="22"/>
        </w:rPr>
      </w:pPr>
      <w:hyperlink w:anchor="_Toc28956544" w:history="1">
        <w:r w:rsidR="00A04DB4" w:rsidRPr="009C3EF5">
          <w:rPr>
            <w:rStyle w:val="Hyperlink"/>
          </w:rPr>
          <w:t>4.16</w:t>
        </w:r>
        <w:r w:rsidR="00A04DB4">
          <w:rPr>
            <w:rFonts w:asciiTheme="minorHAnsi" w:eastAsiaTheme="minorEastAsia" w:hAnsiTheme="minorHAnsi" w:cstheme="minorBidi"/>
            <w:kern w:val="0"/>
            <w:sz w:val="22"/>
            <w:szCs w:val="22"/>
          </w:rPr>
          <w:tab/>
        </w:r>
        <w:r w:rsidR="00A04DB4" w:rsidRPr="009C3EF5">
          <w:rPr>
            <w:rStyle w:val="Hyperlink"/>
          </w:rPr>
          <w:t>Donation Service (Blood Bank) Trigger Events and Messages</w:t>
        </w:r>
        <w:r w:rsidR="00A04DB4">
          <w:rPr>
            <w:webHidden/>
          </w:rPr>
          <w:tab/>
        </w:r>
        <w:r w:rsidR="00A04DB4">
          <w:rPr>
            <w:webHidden/>
          </w:rPr>
          <w:fldChar w:fldCharType="begin"/>
        </w:r>
        <w:r w:rsidR="00A04DB4">
          <w:rPr>
            <w:webHidden/>
          </w:rPr>
          <w:instrText xml:space="preserve"> PAGEREF _Toc28956544 \h </w:instrText>
        </w:r>
        <w:r w:rsidR="00A04DB4">
          <w:rPr>
            <w:webHidden/>
          </w:rPr>
        </w:r>
        <w:r w:rsidR="00A04DB4">
          <w:rPr>
            <w:webHidden/>
          </w:rPr>
          <w:fldChar w:fldCharType="separate"/>
        </w:r>
        <w:r w:rsidR="00FA11E6">
          <w:rPr>
            <w:webHidden/>
          </w:rPr>
          <w:t>164</w:t>
        </w:r>
        <w:r w:rsidR="00A04DB4">
          <w:rPr>
            <w:webHidden/>
          </w:rPr>
          <w:fldChar w:fldCharType="end"/>
        </w:r>
      </w:hyperlink>
    </w:p>
    <w:p w14:paraId="6CF2F90B" w14:textId="3829643B" w:rsidR="00A04DB4" w:rsidRDefault="00000000" w:rsidP="0092433A">
      <w:pPr>
        <w:pStyle w:val="TOC3"/>
        <w:rPr>
          <w:rFonts w:asciiTheme="minorHAnsi" w:eastAsiaTheme="minorEastAsia" w:hAnsiTheme="minorHAnsi" w:cstheme="minorBidi"/>
          <w:noProof/>
          <w:sz w:val="22"/>
        </w:rPr>
      </w:pPr>
      <w:hyperlink w:anchor="_Toc28956545" w:history="1">
        <w:r w:rsidR="00A04DB4" w:rsidRPr="009C3EF5">
          <w:rPr>
            <w:rStyle w:val="Hyperlink"/>
            <w:noProof/>
          </w:rPr>
          <w:t>4.16.1</w:t>
        </w:r>
        <w:r w:rsidR="00A04DB4">
          <w:rPr>
            <w:rFonts w:asciiTheme="minorHAnsi" w:eastAsiaTheme="minorEastAsia" w:hAnsiTheme="minorHAnsi" w:cstheme="minorBidi"/>
            <w:noProof/>
            <w:sz w:val="22"/>
          </w:rPr>
          <w:tab/>
        </w:r>
        <w:r w:rsidR="00A04DB4" w:rsidRPr="009C3EF5">
          <w:rPr>
            <w:rStyle w:val="Hyperlink"/>
            <w:noProof/>
          </w:rPr>
          <w:t>Usage Notes for Donation Service (Blood Bank)</w:t>
        </w:r>
        <w:r w:rsidR="00A04DB4">
          <w:rPr>
            <w:noProof/>
            <w:webHidden/>
          </w:rPr>
          <w:tab/>
        </w:r>
        <w:r w:rsidR="00A04DB4">
          <w:rPr>
            <w:noProof/>
            <w:webHidden/>
          </w:rPr>
          <w:fldChar w:fldCharType="begin"/>
        </w:r>
        <w:r w:rsidR="00A04DB4">
          <w:rPr>
            <w:noProof/>
            <w:webHidden/>
          </w:rPr>
          <w:instrText xml:space="preserve"> PAGEREF _Toc28956545 \h </w:instrText>
        </w:r>
        <w:r w:rsidR="00A04DB4">
          <w:rPr>
            <w:noProof/>
            <w:webHidden/>
          </w:rPr>
        </w:r>
        <w:r w:rsidR="00A04DB4">
          <w:rPr>
            <w:noProof/>
            <w:webHidden/>
          </w:rPr>
          <w:fldChar w:fldCharType="separate"/>
        </w:r>
        <w:r w:rsidR="00FA11E6">
          <w:rPr>
            <w:noProof/>
            <w:webHidden/>
          </w:rPr>
          <w:t>164</w:t>
        </w:r>
        <w:r w:rsidR="00A04DB4">
          <w:rPr>
            <w:noProof/>
            <w:webHidden/>
          </w:rPr>
          <w:fldChar w:fldCharType="end"/>
        </w:r>
      </w:hyperlink>
    </w:p>
    <w:p w14:paraId="404919C6" w14:textId="26F70486" w:rsidR="00A04DB4" w:rsidRDefault="00000000" w:rsidP="0092433A">
      <w:pPr>
        <w:pStyle w:val="TOC3"/>
        <w:rPr>
          <w:rFonts w:asciiTheme="minorHAnsi" w:eastAsiaTheme="minorEastAsia" w:hAnsiTheme="minorHAnsi" w:cstheme="minorBidi"/>
          <w:noProof/>
          <w:sz w:val="22"/>
        </w:rPr>
      </w:pPr>
      <w:hyperlink w:anchor="_Toc28956546" w:history="1">
        <w:r w:rsidR="00A04DB4" w:rsidRPr="009C3EF5">
          <w:rPr>
            <w:rStyle w:val="Hyperlink"/>
            <w:noProof/>
          </w:rPr>
          <w:t>4.16.2</w:t>
        </w:r>
        <w:r w:rsidR="00A04DB4">
          <w:rPr>
            <w:rFonts w:asciiTheme="minorHAnsi" w:eastAsiaTheme="minorEastAsia" w:hAnsiTheme="minorHAnsi" w:cstheme="minorBidi"/>
            <w:noProof/>
            <w:sz w:val="22"/>
          </w:rPr>
          <w:tab/>
        </w:r>
        <w:r w:rsidR="00A04DB4" w:rsidRPr="009C3EF5">
          <w:rPr>
            <w:rStyle w:val="Hyperlink"/>
            <w:noProof/>
          </w:rPr>
          <w:t>Activity Diagram</w:t>
        </w:r>
        <w:r w:rsidR="00A04DB4">
          <w:rPr>
            <w:noProof/>
            <w:webHidden/>
          </w:rPr>
          <w:tab/>
        </w:r>
        <w:r w:rsidR="00A04DB4">
          <w:rPr>
            <w:noProof/>
            <w:webHidden/>
          </w:rPr>
          <w:fldChar w:fldCharType="begin"/>
        </w:r>
        <w:r w:rsidR="00A04DB4">
          <w:rPr>
            <w:noProof/>
            <w:webHidden/>
          </w:rPr>
          <w:instrText xml:space="preserve"> PAGEREF _Toc28956546 \h </w:instrText>
        </w:r>
        <w:r w:rsidR="00A04DB4">
          <w:rPr>
            <w:noProof/>
            <w:webHidden/>
          </w:rPr>
        </w:r>
        <w:r w:rsidR="00A04DB4">
          <w:rPr>
            <w:noProof/>
            <w:webHidden/>
          </w:rPr>
          <w:fldChar w:fldCharType="separate"/>
        </w:r>
        <w:r w:rsidR="00FA11E6">
          <w:rPr>
            <w:noProof/>
            <w:webHidden/>
          </w:rPr>
          <w:t>164</w:t>
        </w:r>
        <w:r w:rsidR="00A04DB4">
          <w:rPr>
            <w:noProof/>
            <w:webHidden/>
          </w:rPr>
          <w:fldChar w:fldCharType="end"/>
        </w:r>
      </w:hyperlink>
    </w:p>
    <w:p w14:paraId="4F6EA7A8" w14:textId="6D756164" w:rsidR="00A04DB4" w:rsidRDefault="00000000" w:rsidP="0092433A">
      <w:pPr>
        <w:pStyle w:val="TOC3"/>
        <w:rPr>
          <w:rFonts w:asciiTheme="minorHAnsi" w:eastAsiaTheme="minorEastAsia" w:hAnsiTheme="minorHAnsi" w:cstheme="minorBidi"/>
          <w:noProof/>
          <w:sz w:val="22"/>
        </w:rPr>
      </w:pPr>
      <w:hyperlink w:anchor="_Toc28956547" w:history="1">
        <w:r w:rsidR="00A04DB4" w:rsidRPr="009C3EF5">
          <w:rPr>
            <w:rStyle w:val="Hyperlink"/>
            <w:noProof/>
          </w:rPr>
          <w:t>4.16.3</w:t>
        </w:r>
        <w:r w:rsidR="00A04DB4">
          <w:rPr>
            <w:rFonts w:asciiTheme="minorHAnsi" w:eastAsiaTheme="minorEastAsia" w:hAnsiTheme="minorHAnsi" w:cstheme="minorBidi"/>
            <w:noProof/>
            <w:sz w:val="22"/>
          </w:rPr>
          <w:tab/>
        </w:r>
        <w:r w:rsidR="00A04DB4" w:rsidRPr="009C3EF5">
          <w:rPr>
            <w:rStyle w:val="Hyperlink"/>
            <w:noProof/>
          </w:rPr>
          <w:t>Actors</w:t>
        </w:r>
        <w:r w:rsidR="00A04DB4">
          <w:rPr>
            <w:noProof/>
            <w:webHidden/>
          </w:rPr>
          <w:tab/>
        </w:r>
        <w:r w:rsidR="00A04DB4">
          <w:rPr>
            <w:noProof/>
            <w:webHidden/>
          </w:rPr>
          <w:fldChar w:fldCharType="begin"/>
        </w:r>
        <w:r w:rsidR="00A04DB4">
          <w:rPr>
            <w:noProof/>
            <w:webHidden/>
          </w:rPr>
          <w:instrText xml:space="preserve"> PAGEREF _Toc28956547 \h </w:instrText>
        </w:r>
        <w:r w:rsidR="00A04DB4">
          <w:rPr>
            <w:noProof/>
            <w:webHidden/>
          </w:rPr>
        </w:r>
        <w:r w:rsidR="00A04DB4">
          <w:rPr>
            <w:noProof/>
            <w:webHidden/>
          </w:rPr>
          <w:fldChar w:fldCharType="separate"/>
        </w:r>
        <w:r w:rsidR="00FA11E6">
          <w:rPr>
            <w:noProof/>
            <w:webHidden/>
          </w:rPr>
          <w:t>166</w:t>
        </w:r>
        <w:r w:rsidR="00A04DB4">
          <w:rPr>
            <w:noProof/>
            <w:webHidden/>
          </w:rPr>
          <w:fldChar w:fldCharType="end"/>
        </w:r>
      </w:hyperlink>
    </w:p>
    <w:p w14:paraId="6322B2FE" w14:textId="4B263BEE" w:rsidR="00A04DB4" w:rsidRDefault="00000000" w:rsidP="0092433A">
      <w:pPr>
        <w:pStyle w:val="TOC3"/>
        <w:rPr>
          <w:rFonts w:asciiTheme="minorHAnsi" w:eastAsiaTheme="minorEastAsia" w:hAnsiTheme="minorHAnsi" w:cstheme="minorBidi"/>
          <w:noProof/>
          <w:sz w:val="22"/>
        </w:rPr>
      </w:pPr>
      <w:hyperlink w:anchor="_Toc28956548" w:history="1">
        <w:r w:rsidR="00A04DB4" w:rsidRPr="009C3EF5">
          <w:rPr>
            <w:rStyle w:val="Hyperlink"/>
            <w:noProof/>
          </w:rPr>
          <w:t>4.16.4</w:t>
        </w:r>
        <w:r w:rsidR="00A04DB4">
          <w:rPr>
            <w:rFonts w:asciiTheme="minorHAnsi" w:eastAsiaTheme="minorEastAsia" w:hAnsiTheme="minorHAnsi" w:cstheme="minorBidi"/>
            <w:noProof/>
            <w:sz w:val="22"/>
          </w:rPr>
          <w:tab/>
        </w:r>
        <w:r w:rsidR="00A04DB4" w:rsidRPr="009C3EF5">
          <w:rPr>
            <w:rStyle w:val="Hyperlink"/>
            <w:noProof/>
          </w:rPr>
          <w:t>DBC - Create Donor Record Message (Event O41 )</w:t>
        </w:r>
        <w:r w:rsidR="00A04DB4">
          <w:rPr>
            <w:noProof/>
            <w:webHidden/>
          </w:rPr>
          <w:tab/>
        </w:r>
        <w:r w:rsidR="00A04DB4">
          <w:rPr>
            <w:noProof/>
            <w:webHidden/>
          </w:rPr>
          <w:fldChar w:fldCharType="begin"/>
        </w:r>
        <w:r w:rsidR="00A04DB4">
          <w:rPr>
            <w:noProof/>
            <w:webHidden/>
          </w:rPr>
          <w:instrText xml:space="preserve"> PAGEREF _Toc28956548 \h </w:instrText>
        </w:r>
        <w:r w:rsidR="00A04DB4">
          <w:rPr>
            <w:noProof/>
            <w:webHidden/>
          </w:rPr>
        </w:r>
        <w:r w:rsidR="00A04DB4">
          <w:rPr>
            <w:noProof/>
            <w:webHidden/>
          </w:rPr>
          <w:fldChar w:fldCharType="separate"/>
        </w:r>
        <w:r w:rsidR="00FA11E6">
          <w:rPr>
            <w:noProof/>
            <w:webHidden/>
          </w:rPr>
          <w:t>166</w:t>
        </w:r>
        <w:r w:rsidR="00A04DB4">
          <w:rPr>
            <w:noProof/>
            <w:webHidden/>
          </w:rPr>
          <w:fldChar w:fldCharType="end"/>
        </w:r>
      </w:hyperlink>
    </w:p>
    <w:p w14:paraId="4539A7BE" w14:textId="14D5E404" w:rsidR="00A04DB4" w:rsidRDefault="00000000" w:rsidP="0092433A">
      <w:pPr>
        <w:pStyle w:val="TOC3"/>
        <w:rPr>
          <w:rFonts w:asciiTheme="minorHAnsi" w:eastAsiaTheme="minorEastAsia" w:hAnsiTheme="minorHAnsi" w:cstheme="minorBidi"/>
          <w:noProof/>
          <w:sz w:val="22"/>
        </w:rPr>
      </w:pPr>
      <w:hyperlink w:anchor="_Toc28956549" w:history="1">
        <w:r w:rsidR="00A04DB4" w:rsidRPr="009C3EF5">
          <w:rPr>
            <w:rStyle w:val="Hyperlink"/>
            <w:noProof/>
          </w:rPr>
          <w:t>4.16.5</w:t>
        </w:r>
        <w:r w:rsidR="00A04DB4">
          <w:rPr>
            <w:rFonts w:asciiTheme="minorHAnsi" w:eastAsiaTheme="minorEastAsia" w:hAnsiTheme="minorHAnsi" w:cstheme="minorBidi"/>
            <w:noProof/>
            <w:sz w:val="22"/>
          </w:rPr>
          <w:tab/>
        </w:r>
        <w:r w:rsidR="00A04DB4" w:rsidRPr="009C3EF5">
          <w:rPr>
            <w:rStyle w:val="Hyperlink"/>
            <w:noProof/>
          </w:rPr>
          <w:t>DBU - Update Donor Record Message (Event O42)</w:t>
        </w:r>
        <w:r w:rsidR="00A04DB4">
          <w:rPr>
            <w:noProof/>
            <w:webHidden/>
          </w:rPr>
          <w:tab/>
        </w:r>
        <w:r w:rsidR="00A04DB4">
          <w:rPr>
            <w:noProof/>
            <w:webHidden/>
          </w:rPr>
          <w:fldChar w:fldCharType="begin"/>
        </w:r>
        <w:r w:rsidR="00A04DB4">
          <w:rPr>
            <w:noProof/>
            <w:webHidden/>
          </w:rPr>
          <w:instrText xml:space="preserve"> PAGEREF _Toc28956549 \h </w:instrText>
        </w:r>
        <w:r w:rsidR="00A04DB4">
          <w:rPr>
            <w:noProof/>
            <w:webHidden/>
          </w:rPr>
        </w:r>
        <w:r w:rsidR="00A04DB4">
          <w:rPr>
            <w:noProof/>
            <w:webHidden/>
          </w:rPr>
          <w:fldChar w:fldCharType="separate"/>
        </w:r>
        <w:r w:rsidR="00FA11E6">
          <w:rPr>
            <w:noProof/>
            <w:webHidden/>
          </w:rPr>
          <w:t>167</w:t>
        </w:r>
        <w:r w:rsidR="00A04DB4">
          <w:rPr>
            <w:noProof/>
            <w:webHidden/>
          </w:rPr>
          <w:fldChar w:fldCharType="end"/>
        </w:r>
      </w:hyperlink>
    </w:p>
    <w:p w14:paraId="4FE50C53" w14:textId="6C993D06" w:rsidR="00A04DB4" w:rsidRDefault="00000000" w:rsidP="0092433A">
      <w:pPr>
        <w:pStyle w:val="TOC3"/>
        <w:rPr>
          <w:rFonts w:asciiTheme="minorHAnsi" w:eastAsiaTheme="minorEastAsia" w:hAnsiTheme="minorHAnsi" w:cstheme="minorBidi"/>
          <w:noProof/>
          <w:sz w:val="22"/>
        </w:rPr>
      </w:pPr>
      <w:hyperlink w:anchor="_Toc28956550" w:history="1">
        <w:r w:rsidR="00A04DB4" w:rsidRPr="009C3EF5">
          <w:rPr>
            <w:rStyle w:val="Hyperlink"/>
            <w:noProof/>
          </w:rPr>
          <w:t>4.16.6</w:t>
        </w:r>
        <w:r w:rsidR="00A04DB4">
          <w:rPr>
            <w:rFonts w:asciiTheme="minorHAnsi" w:eastAsiaTheme="minorEastAsia" w:hAnsiTheme="minorHAnsi" w:cstheme="minorBidi"/>
            <w:noProof/>
            <w:sz w:val="22"/>
          </w:rPr>
          <w:tab/>
        </w:r>
        <w:r w:rsidR="00A04DB4" w:rsidRPr="009C3EF5">
          <w:rPr>
            <w:rStyle w:val="Hyperlink"/>
            <w:noProof/>
          </w:rPr>
          <w:t>QBP - Get Donor Record Candidates (Event Q33)</w:t>
        </w:r>
        <w:r w:rsidR="00A04DB4">
          <w:rPr>
            <w:noProof/>
            <w:webHidden/>
          </w:rPr>
          <w:tab/>
        </w:r>
        <w:r w:rsidR="00A04DB4">
          <w:rPr>
            <w:noProof/>
            <w:webHidden/>
          </w:rPr>
          <w:fldChar w:fldCharType="begin"/>
        </w:r>
        <w:r w:rsidR="00A04DB4">
          <w:rPr>
            <w:noProof/>
            <w:webHidden/>
          </w:rPr>
          <w:instrText xml:space="preserve"> PAGEREF _Toc28956550 \h </w:instrText>
        </w:r>
        <w:r w:rsidR="00A04DB4">
          <w:rPr>
            <w:noProof/>
            <w:webHidden/>
          </w:rPr>
        </w:r>
        <w:r w:rsidR="00A04DB4">
          <w:rPr>
            <w:noProof/>
            <w:webHidden/>
          </w:rPr>
          <w:fldChar w:fldCharType="separate"/>
        </w:r>
        <w:r w:rsidR="00FA11E6">
          <w:rPr>
            <w:noProof/>
            <w:webHidden/>
          </w:rPr>
          <w:t>168</w:t>
        </w:r>
        <w:r w:rsidR="00A04DB4">
          <w:rPr>
            <w:noProof/>
            <w:webHidden/>
          </w:rPr>
          <w:fldChar w:fldCharType="end"/>
        </w:r>
      </w:hyperlink>
    </w:p>
    <w:p w14:paraId="2116A000" w14:textId="4DC70BA3" w:rsidR="00A04DB4" w:rsidRDefault="00000000" w:rsidP="0092433A">
      <w:pPr>
        <w:pStyle w:val="TOC3"/>
        <w:rPr>
          <w:rFonts w:asciiTheme="minorHAnsi" w:eastAsiaTheme="minorEastAsia" w:hAnsiTheme="minorHAnsi" w:cstheme="minorBidi"/>
          <w:noProof/>
          <w:sz w:val="22"/>
        </w:rPr>
      </w:pPr>
      <w:hyperlink w:anchor="_Toc28956551" w:history="1">
        <w:r w:rsidR="00A04DB4" w:rsidRPr="009C3EF5">
          <w:rPr>
            <w:rStyle w:val="Hyperlink"/>
            <w:noProof/>
          </w:rPr>
          <w:t>4.16.7</w:t>
        </w:r>
        <w:r w:rsidR="00A04DB4">
          <w:rPr>
            <w:rFonts w:asciiTheme="minorHAnsi" w:eastAsiaTheme="minorEastAsia" w:hAnsiTheme="minorHAnsi" w:cstheme="minorBidi"/>
            <w:noProof/>
            <w:sz w:val="22"/>
          </w:rPr>
          <w:tab/>
        </w:r>
        <w:r w:rsidR="00A04DB4" w:rsidRPr="009C3EF5">
          <w:rPr>
            <w:rStyle w:val="Hyperlink"/>
            <w:noProof/>
          </w:rPr>
          <w:t>RSP - Get Donor Record Candidates Response (K33)</w:t>
        </w:r>
        <w:r w:rsidR="00A04DB4">
          <w:rPr>
            <w:noProof/>
            <w:webHidden/>
          </w:rPr>
          <w:tab/>
        </w:r>
        <w:r w:rsidR="00A04DB4">
          <w:rPr>
            <w:noProof/>
            <w:webHidden/>
          </w:rPr>
          <w:fldChar w:fldCharType="begin"/>
        </w:r>
        <w:r w:rsidR="00A04DB4">
          <w:rPr>
            <w:noProof/>
            <w:webHidden/>
          </w:rPr>
          <w:instrText xml:space="preserve"> PAGEREF _Toc28956551 \h </w:instrText>
        </w:r>
        <w:r w:rsidR="00A04DB4">
          <w:rPr>
            <w:noProof/>
            <w:webHidden/>
          </w:rPr>
        </w:r>
        <w:r w:rsidR="00A04DB4">
          <w:rPr>
            <w:noProof/>
            <w:webHidden/>
          </w:rPr>
          <w:fldChar w:fldCharType="separate"/>
        </w:r>
        <w:r w:rsidR="00FA11E6">
          <w:rPr>
            <w:noProof/>
            <w:webHidden/>
          </w:rPr>
          <w:t>169</w:t>
        </w:r>
        <w:r w:rsidR="00A04DB4">
          <w:rPr>
            <w:noProof/>
            <w:webHidden/>
          </w:rPr>
          <w:fldChar w:fldCharType="end"/>
        </w:r>
      </w:hyperlink>
    </w:p>
    <w:p w14:paraId="7C04DD4A" w14:textId="68163AD0" w:rsidR="00A04DB4" w:rsidRDefault="00000000" w:rsidP="0092433A">
      <w:pPr>
        <w:pStyle w:val="TOC3"/>
        <w:rPr>
          <w:rFonts w:asciiTheme="minorHAnsi" w:eastAsiaTheme="minorEastAsia" w:hAnsiTheme="minorHAnsi" w:cstheme="minorBidi"/>
          <w:noProof/>
          <w:sz w:val="22"/>
        </w:rPr>
      </w:pPr>
      <w:hyperlink w:anchor="_Toc28956552" w:history="1">
        <w:r w:rsidR="00A04DB4" w:rsidRPr="009C3EF5">
          <w:rPr>
            <w:rStyle w:val="Hyperlink"/>
            <w:noProof/>
          </w:rPr>
          <w:t>4.16.8</w:t>
        </w:r>
        <w:r w:rsidR="00A04DB4">
          <w:rPr>
            <w:rFonts w:asciiTheme="minorHAnsi" w:eastAsiaTheme="minorEastAsia" w:hAnsiTheme="minorHAnsi" w:cstheme="minorBidi"/>
            <w:noProof/>
            <w:sz w:val="22"/>
          </w:rPr>
          <w:tab/>
        </w:r>
        <w:r w:rsidR="00A04DB4" w:rsidRPr="009C3EF5">
          <w:rPr>
            <w:rStyle w:val="Hyperlink"/>
            <w:noProof/>
          </w:rPr>
          <w:t>QBP - Get Donor Record (Event Q34)</w:t>
        </w:r>
        <w:r w:rsidR="00A04DB4">
          <w:rPr>
            <w:noProof/>
            <w:webHidden/>
          </w:rPr>
          <w:tab/>
        </w:r>
        <w:r w:rsidR="00A04DB4">
          <w:rPr>
            <w:noProof/>
            <w:webHidden/>
          </w:rPr>
          <w:fldChar w:fldCharType="begin"/>
        </w:r>
        <w:r w:rsidR="00A04DB4">
          <w:rPr>
            <w:noProof/>
            <w:webHidden/>
          </w:rPr>
          <w:instrText xml:space="preserve"> PAGEREF _Toc28956552 \h </w:instrText>
        </w:r>
        <w:r w:rsidR="00A04DB4">
          <w:rPr>
            <w:noProof/>
            <w:webHidden/>
          </w:rPr>
        </w:r>
        <w:r w:rsidR="00A04DB4">
          <w:rPr>
            <w:noProof/>
            <w:webHidden/>
          </w:rPr>
          <w:fldChar w:fldCharType="separate"/>
        </w:r>
        <w:r w:rsidR="00FA11E6">
          <w:rPr>
            <w:noProof/>
            <w:webHidden/>
          </w:rPr>
          <w:t>170</w:t>
        </w:r>
        <w:r w:rsidR="00A04DB4">
          <w:rPr>
            <w:noProof/>
            <w:webHidden/>
          </w:rPr>
          <w:fldChar w:fldCharType="end"/>
        </w:r>
      </w:hyperlink>
    </w:p>
    <w:p w14:paraId="61AA500C" w14:textId="37DB2C28" w:rsidR="00A04DB4" w:rsidRDefault="00000000" w:rsidP="0092433A">
      <w:pPr>
        <w:pStyle w:val="TOC3"/>
        <w:rPr>
          <w:rFonts w:asciiTheme="minorHAnsi" w:eastAsiaTheme="minorEastAsia" w:hAnsiTheme="minorHAnsi" w:cstheme="minorBidi"/>
          <w:noProof/>
          <w:sz w:val="22"/>
        </w:rPr>
      </w:pPr>
      <w:hyperlink w:anchor="_Toc28956553" w:history="1">
        <w:r w:rsidR="00A04DB4" w:rsidRPr="009C3EF5">
          <w:rPr>
            <w:rStyle w:val="Hyperlink"/>
            <w:noProof/>
          </w:rPr>
          <w:t>4.16.9</w:t>
        </w:r>
        <w:r w:rsidR="00A04DB4">
          <w:rPr>
            <w:rFonts w:asciiTheme="minorHAnsi" w:eastAsiaTheme="minorEastAsia" w:hAnsiTheme="minorHAnsi" w:cstheme="minorBidi"/>
            <w:noProof/>
            <w:sz w:val="22"/>
          </w:rPr>
          <w:tab/>
        </w:r>
        <w:r w:rsidR="00A04DB4" w:rsidRPr="009C3EF5">
          <w:rPr>
            <w:rStyle w:val="Hyperlink"/>
            <w:noProof/>
          </w:rPr>
          <w:t>RSP - Get Donor Record Response (K34)</w:t>
        </w:r>
        <w:r w:rsidR="00A04DB4">
          <w:rPr>
            <w:noProof/>
            <w:webHidden/>
          </w:rPr>
          <w:tab/>
        </w:r>
        <w:r w:rsidR="00A04DB4">
          <w:rPr>
            <w:noProof/>
            <w:webHidden/>
          </w:rPr>
          <w:fldChar w:fldCharType="begin"/>
        </w:r>
        <w:r w:rsidR="00A04DB4">
          <w:rPr>
            <w:noProof/>
            <w:webHidden/>
          </w:rPr>
          <w:instrText xml:space="preserve"> PAGEREF _Toc28956553 \h </w:instrText>
        </w:r>
        <w:r w:rsidR="00A04DB4">
          <w:rPr>
            <w:noProof/>
            <w:webHidden/>
          </w:rPr>
        </w:r>
        <w:r w:rsidR="00A04DB4">
          <w:rPr>
            <w:noProof/>
            <w:webHidden/>
          </w:rPr>
          <w:fldChar w:fldCharType="separate"/>
        </w:r>
        <w:r w:rsidR="00FA11E6">
          <w:rPr>
            <w:noProof/>
            <w:webHidden/>
          </w:rPr>
          <w:t>170</w:t>
        </w:r>
        <w:r w:rsidR="00A04DB4">
          <w:rPr>
            <w:noProof/>
            <w:webHidden/>
          </w:rPr>
          <w:fldChar w:fldCharType="end"/>
        </w:r>
      </w:hyperlink>
    </w:p>
    <w:p w14:paraId="5DCDD96A" w14:textId="6E39D844" w:rsidR="00A04DB4" w:rsidRDefault="00000000" w:rsidP="0092433A">
      <w:pPr>
        <w:pStyle w:val="TOC3"/>
        <w:rPr>
          <w:rFonts w:asciiTheme="minorHAnsi" w:eastAsiaTheme="minorEastAsia" w:hAnsiTheme="minorHAnsi" w:cstheme="minorBidi"/>
          <w:noProof/>
          <w:sz w:val="22"/>
        </w:rPr>
      </w:pPr>
      <w:hyperlink w:anchor="_Toc28956554" w:history="1">
        <w:r w:rsidR="00A04DB4" w:rsidRPr="009C3EF5">
          <w:rPr>
            <w:rStyle w:val="Hyperlink"/>
            <w:noProof/>
          </w:rPr>
          <w:t>4.16.10</w:t>
        </w:r>
        <w:r w:rsidR="00A04DB4">
          <w:rPr>
            <w:rFonts w:asciiTheme="minorHAnsi" w:eastAsiaTheme="minorEastAsia" w:hAnsiTheme="minorHAnsi" w:cstheme="minorBidi"/>
            <w:noProof/>
            <w:sz w:val="22"/>
          </w:rPr>
          <w:tab/>
        </w:r>
        <w:r w:rsidR="00A04DB4" w:rsidRPr="009C3EF5">
          <w:rPr>
            <w:rStyle w:val="Hyperlink"/>
            <w:noProof/>
          </w:rPr>
          <w:t>DRG - Donor Registration (Event O43)</w:t>
        </w:r>
        <w:r w:rsidR="00A04DB4">
          <w:rPr>
            <w:noProof/>
            <w:webHidden/>
          </w:rPr>
          <w:tab/>
        </w:r>
        <w:r w:rsidR="00A04DB4">
          <w:rPr>
            <w:noProof/>
            <w:webHidden/>
          </w:rPr>
          <w:fldChar w:fldCharType="begin"/>
        </w:r>
        <w:r w:rsidR="00A04DB4">
          <w:rPr>
            <w:noProof/>
            <w:webHidden/>
          </w:rPr>
          <w:instrText xml:space="preserve"> PAGEREF _Toc28956554 \h </w:instrText>
        </w:r>
        <w:r w:rsidR="00A04DB4">
          <w:rPr>
            <w:noProof/>
            <w:webHidden/>
          </w:rPr>
        </w:r>
        <w:r w:rsidR="00A04DB4">
          <w:rPr>
            <w:noProof/>
            <w:webHidden/>
          </w:rPr>
          <w:fldChar w:fldCharType="separate"/>
        </w:r>
        <w:r w:rsidR="00FA11E6">
          <w:rPr>
            <w:noProof/>
            <w:webHidden/>
          </w:rPr>
          <w:t>172</w:t>
        </w:r>
        <w:r w:rsidR="00A04DB4">
          <w:rPr>
            <w:noProof/>
            <w:webHidden/>
          </w:rPr>
          <w:fldChar w:fldCharType="end"/>
        </w:r>
      </w:hyperlink>
    </w:p>
    <w:p w14:paraId="3D1A976B" w14:textId="3C2A8B76" w:rsidR="00A04DB4" w:rsidRDefault="00000000" w:rsidP="0092433A">
      <w:pPr>
        <w:pStyle w:val="TOC3"/>
        <w:rPr>
          <w:rFonts w:asciiTheme="minorHAnsi" w:eastAsiaTheme="minorEastAsia" w:hAnsiTheme="minorHAnsi" w:cstheme="minorBidi"/>
          <w:noProof/>
          <w:sz w:val="22"/>
        </w:rPr>
      </w:pPr>
      <w:hyperlink w:anchor="_Toc28956555" w:history="1">
        <w:r w:rsidR="00A04DB4" w:rsidRPr="009C3EF5">
          <w:rPr>
            <w:rStyle w:val="Hyperlink"/>
            <w:noProof/>
          </w:rPr>
          <w:t>4.16.11</w:t>
        </w:r>
        <w:r w:rsidR="00A04DB4">
          <w:rPr>
            <w:rFonts w:asciiTheme="minorHAnsi" w:eastAsiaTheme="minorEastAsia" w:hAnsiTheme="minorHAnsi" w:cstheme="minorBidi"/>
            <w:noProof/>
            <w:sz w:val="22"/>
          </w:rPr>
          <w:tab/>
        </w:r>
        <w:r w:rsidR="00A04DB4" w:rsidRPr="009C3EF5">
          <w:rPr>
            <w:rStyle w:val="Hyperlink"/>
            <w:noProof/>
          </w:rPr>
          <w:t>DER - Donor Eligibility Request (Event O44)</w:t>
        </w:r>
        <w:r w:rsidR="00A04DB4">
          <w:rPr>
            <w:noProof/>
            <w:webHidden/>
          </w:rPr>
          <w:tab/>
        </w:r>
        <w:r w:rsidR="00A04DB4">
          <w:rPr>
            <w:noProof/>
            <w:webHidden/>
          </w:rPr>
          <w:fldChar w:fldCharType="begin"/>
        </w:r>
        <w:r w:rsidR="00A04DB4">
          <w:rPr>
            <w:noProof/>
            <w:webHidden/>
          </w:rPr>
          <w:instrText xml:space="preserve"> PAGEREF _Toc28956555 \h </w:instrText>
        </w:r>
        <w:r w:rsidR="00A04DB4">
          <w:rPr>
            <w:noProof/>
            <w:webHidden/>
          </w:rPr>
        </w:r>
        <w:r w:rsidR="00A04DB4">
          <w:rPr>
            <w:noProof/>
            <w:webHidden/>
          </w:rPr>
          <w:fldChar w:fldCharType="separate"/>
        </w:r>
        <w:r w:rsidR="00FA11E6">
          <w:rPr>
            <w:noProof/>
            <w:webHidden/>
          </w:rPr>
          <w:t>172</w:t>
        </w:r>
        <w:r w:rsidR="00A04DB4">
          <w:rPr>
            <w:noProof/>
            <w:webHidden/>
          </w:rPr>
          <w:fldChar w:fldCharType="end"/>
        </w:r>
      </w:hyperlink>
    </w:p>
    <w:p w14:paraId="402FAA87" w14:textId="4734F0EE" w:rsidR="00A04DB4" w:rsidRDefault="00000000" w:rsidP="0092433A">
      <w:pPr>
        <w:pStyle w:val="TOC3"/>
        <w:rPr>
          <w:rFonts w:asciiTheme="minorHAnsi" w:eastAsiaTheme="minorEastAsia" w:hAnsiTheme="minorHAnsi" w:cstheme="minorBidi"/>
          <w:noProof/>
          <w:sz w:val="22"/>
        </w:rPr>
      </w:pPr>
      <w:hyperlink w:anchor="_Toc28956556" w:history="1">
        <w:r w:rsidR="00A04DB4" w:rsidRPr="009C3EF5">
          <w:rPr>
            <w:rStyle w:val="Hyperlink"/>
            <w:noProof/>
          </w:rPr>
          <w:t>4.16.12</w:t>
        </w:r>
        <w:r w:rsidR="00A04DB4">
          <w:rPr>
            <w:rFonts w:asciiTheme="minorHAnsi" w:eastAsiaTheme="minorEastAsia" w:hAnsiTheme="minorHAnsi" w:cstheme="minorBidi"/>
            <w:noProof/>
            <w:sz w:val="22"/>
          </w:rPr>
          <w:tab/>
        </w:r>
        <w:r w:rsidR="00A04DB4" w:rsidRPr="009C3EF5">
          <w:rPr>
            <w:rStyle w:val="Hyperlink"/>
            <w:noProof/>
          </w:rPr>
          <w:t>DEO - Donor Eligibility Observations (Event O45)</w:t>
        </w:r>
        <w:r w:rsidR="00A04DB4">
          <w:rPr>
            <w:noProof/>
            <w:webHidden/>
          </w:rPr>
          <w:tab/>
        </w:r>
        <w:r w:rsidR="00A04DB4">
          <w:rPr>
            <w:noProof/>
            <w:webHidden/>
          </w:rPr>
          <w:fldChar w:fldCharType="begin"/>
        </w:r>
        <w:r w:rsidR="00A04DB4">
          <w:rPr>
            <w:noProof/>
            <w:webHidden/>
          </w:rPr>
          <w:instrText xml:space="preserve"> PAGEREF _Toc28956556 \h </w:instrText>
        </w:r>
        <w:r w:rsidR="00A04DB4">
          <w:rPr>
            <w:noProof/>
            <w:webHidden/>
          </w:rPr>
        </w:r>
        <w:r w:rsidR="00A04DB4">
          <w:rPr>
            <w:noProof/>
            <w:webHidden/>
          </w:rPr>
          <w:fldChar w:fldCharType="separate"/>
        </w:r>
        <w:r w:rsidR="00FA11E6">
          <w:rPr>
            <w:noProof/>
            <w:webHidden/>
          </w:rPr>
          <w:t>174</w:t>
        </w:r>
        <w:r w:rsidR="00A04DB4">
          <w:rPr>
            <w:noProof/>
            <w:webHidden/>
          </w:rPr>
          <w:fldChar w:fldCharType="end"/>
        </w:r>
      </w:hyperlink>
    </w:p>
    <w:p w14:paraId="7FADE1E5" w14:textId="550BA3BD" w:rsidR="00A04DB4" w:rsidRDefault="00000000" w:rsidP="0092433A">
      <w:pPr>
        <w:pStyle w:val="TOC3"/>
        <w:rPr>
          <w:rFonts w:asciiTheme="minorHAnsi" w:eastAsiaTheme="minorEastAsia" w:hAnsiTheme="minorHAnsi" w:cstheme="minorBidi"/>
          <w:noProof/>
          <w:sz w:val="22"/>
        </w:rPr>
      </w:pPr>
      <w:hyperlink w:anchor="_Toc28956557" w:history="1">
        <w:r w:rsidR="00A04DB4" w:rsidRPr="009C3EF5">
          <w:rPr>
            <w:rStyle w:val="Hyperlink"/>
            <w:noProof/>
            <w:lang w:val="es-ES"/>
          </w:rPr>
          <w:t>4.16.13</w:t>
        </w:r>
        <w:r w:rsidR="00A04DB4">
          <w:rPr>
            <w:rFonts w:asciiTheme="minorHAnsi" w:eastAsiaTheme="minorEastAsia" w:hAnsiTheme="minorHAnsi" w:cstheme="minorBidi"/>
            <w:noProof/>
            <w:sz w:val="22"/>
          </w:rPr>
          <w:tab/>
        </w:r>
        <w:r w:rsidR="00A04DB4" w:rsidRPr="009C3EF5">
          <w:rPr>
            <w:rStyle w:val="Hyperlink"/>
            <w:noProof/>
            <w:lang w:val="es-ES"/>
          </w:rPr>
          <w:t>DEL - Donor Eligibility (Event O46)</w:t>
        </w:r>
        <w:r w:rsidR="00A04DB4">
          <w:rPr>
            <w:noProof/>
            <w:webHidden/>
          </w:rPr>
          <w:tab/>
        </w:r>
        <w:r w:rsidR="00A04DB4">
          <w:rPr>
            <w:noProof/>
            <w:webHidden/>
          </w:rPr>
          <w:fldChar w:fldCharType="begin"/>
        </w:r>
        <w:r w:rsidR="00A04DB4">
          <w:rPr>
            <w:noProof/>
            <w:webHidden/>
          </w:rPr>
          <w:instrText xml:space="preserve"> PAGEREF _Toc28956557 \h </w:instrText>
        </w:r>
        <w:r w:rsidR="00A04DB4">
          <w:rPr>
            <w:noProof/>
            <w:webHidden/>
          </w:rPr>
        </w:r>
        <w:r w:rsidR="00A04DB4">
          <w:rPr>
            <w:noProof/>
            <w:webHidden/>
          </w:rPr>
          <w:fldChar w:fldCharType="separate"/>
        </w:r>
        <w:r w:rsidR="00FA11E6">
          <w:rPr>
            <w:noProof/>
            <w:webHidden/>
          </w:rPr>
          <w:t>175</w:t>
        </w:r>
        <w:r w:rsidR="00A04DB4">
          <w:rPr>
            <w:noProof/>
            <w:webHidden/>
          </w:rPr>
          <w:fldChar w:fldCharType="end"/>
        </w:r>
      </w:hyperlink>
    </w:p>
    <w:p w14:paraId="4CBFFAC3" w14:textId="3A957C3A" w:rsidR="00A04DB4" w:rsidRDefault="00000000" w:rsidP="0092433A">
      <w:pPr>
        <w:pStyle w:val="TOC3"/>
        <w:rPr>
          <w:rFonts w:asciiTheme="minorHAnsi" w:eastAsiaTheme="minorEastAsia" w:hAnsiTheme="minorHAnsi" w:cstheme="minorBidi"/>
          <w:noProof/>
          <w:sz w:val="22"/>
        </w:rPr>
      </w:pPr>
      <w:hyperlink w:anchor="_Toc28956558" w:history="1">
        <w:r w:rsidR="00A04DB4" w:rsidRPr="009C3EF5">
          <w:rPr>
            <w:rStyle w:val="Hyperlink"/>
            <w:noProof/>
          </w:rPr>
          <w:t>4.16.14</w:t>
        </w:r>
        <w:r w:rsidR="00A04DB4">
          <w:rPr>
            <w:rFonts w:asciiTheme="minorHAnsi" w:eastAsiaTheme="minorEastAsia" w:hAnsiTheme="minorHAnsi" w:cstheme="minorBidi"/>
            <w:noProof/>
            <w:sz w:val="22"/>
          </w:rPr>
          <w:tab/>
        </w:r>
        <w:r w:rsidR="00A04DB4" w:rsidRPr="009C3EF5">
          <w:rPr>
            <w:rStyle w:val="Hyperlink"/>
            <w:noProof/>
          </w:rPr>
          <w:t>DRC - Donor Request to Collect (Event O47)</w:t>
        </w:r>
        <w:r w:rsidR="00A04DB4">
          <w:rPr>
            <w:noProof/>
            <w:webHidden/>
          </w:rPr>
          <w:tab/>
        </w:r>
        <w:r w:rsidR="00A04DB4">
          <w:rPr>
            <w:noProof/>
            <w:webHidden/>
          </w:rPr>
          <w:fldChar w:fldCharType="begin"/>
        </w:r>
        <w:r w:rsidR="00A04DB4">
          <w:rPr>
            <w:noProof/>
            <w:webHidden/>
          </w:rPr>
          <w:instrText xml:space="preserve"> PAGEREF _Toc28956558 \h </w:instrText>
        </w:r>
        <w:r w:rsidR="00A04DB4">
          <w:rPr>
            <w:noProof/>
            <w:webHidden/>
          </w:rPr>
        </w:r>
        <w:r w:rsidR="00A04DB4">
          <w:rPr>
            <w:noProof/>
            <w:webHidden/>
          </w:rPr>
          <w:fldChar w:fldCharType="separate"/>
        </w:r>
        <w:r w:rsidR="00FA11E6">
          <w:rPr>
            <w:noProof/>
            <w:webHidden/>
          </w:rPr>
          <w:t>176</w:t>
        </w:r>
        <w:r w:rsidR="00A04DB4">
          <w:rPr>
            <w:noProof/>
            <w:webHidden/>
          </w:rPr>
          <w:fldChar w:fldCharType="end"/>
        </w:r>
      </w:hyperlink>
    </w:p>
    <w:p w14:paraId="7C03EC51" w14:textId="13CB8C7F" w:rsidR="00A04DB4" w:rsidRDefault="00000000" w:rsidP="0092433A">
      <w:pPr>
        <w:pStyle w:val="TOC3"/>
        <w:rPr>
          <w:rFonts w:asciiTheme="minorHAnsi" w:eastAsiaTheme="minorEastAsia" w:hAnsiTheme="minorHAnsi" w:cstheme="minorBidi"/>
          <w:noProof/>
          <w:sz w:val="22"/>
        </w:rPr>
      </w:pPr>
      <w:hyperlink w:anchor="_Toc28956559" w:history="1">
        <w:r w:rsidR="00A04DB4" w:rsidRPr="009C3EF5">
          <w:rPr>
            <w:rStyle w:val="Hyperlink"/>
            <w:noProof/>
          </w:rPr>
          <w:t>4.16.15</w:t>
        </w:r>
        <w:r w:rsidR="00A04DB4">
          <w:rPr>
            <w:rFonts w:asciiTheme="minorHAnsi" w:eastAsiaTheme="minorEastAsia" w:hAnsiTheme="minorHAnsi" w:cstheme="minorBidi"/>
            <w:noProof/>
            <w:sz w:val="22"/>
          </w:rPr>
          <w:tab/>
        </w:r>
        <w:r w:rsidR="00A04DB4" w:rsidRPr="009C3EF5">
          <w:rPr>
            <w:rStyle w:val="Hyperlink"/>
            <w:noProof/>
          </w:rPr>
          <w:t>DPR - Donation Procedure (Event O48)</w:t>
        </w:r>
        <w:r w:rsidR="00A04DB4">
          <w:rPr>
            <w:noProof/>
            <w:webHidden/>
          </w:rPr>
          <w:tab/>
        </w:r>
        <w:r w:rsidR="00A04DB4">
          <w:rPr>
            <w:noProof/>
            <w:webHidden/>
          </w:rPr>
          <w:fldChar w:fldCharType="begin"/>
        </w:r>
        <w:r w:rsidR="00A04DB4">
          <w:rPr>
            <w:noProof/>
            <w:webHidden/>
          </w:rPr>
          <w:instrText xml:space="preserve"> PAGEREF _Toc28956559 \h </w:instrText>
        </w:r>
        <w:r w:rsidR="00A04DB4">
          <w:rPr>
            <w:noProof/>
            <w:webHidden/>
          </w:rPr>
        </w:r>
        <w:r w:rsidR="00A04DB4">
          <w:rPr>
            <w:noProof/>
            <w:webHidden/>
          </w:rPr>
          <w:fldChar w:fldCharType="separate"/>
        </w:r>
        <w:r w:rsidR="00FA11E6">
          <w:rPr>
            <w:noProof/>
            <w:webHidden/>
          </w:rPr>
          <w:t>178</w:t>
        </w:r>
        <w:r w:rsidR="00A04DB4">
          <w:rPr>
            <w:noProof/>
            <w:webHidden/>
          </w:rPr>
          <w:fldChar w:fldCharType="end"/>
        </w:r>
      </w:hyperlink>
    </w:p>
    <w:p w14:paraId="3D8DEBB1" w14:textId="02D9AC4C" w:rsidR="00A04DB4" w:rsidRDefault="00000000" w:rsidP="00FA11E6">
      <w:pPr>
        <w:pStyle w:val="TOC2"/>
        <w:rPr>
          <w:rFonts w:asciiTheme="minorHAnsi" w:eastAsiaTheme="minorEastAsia" w:hAnsiTheme="minorHAnsi" w:cstheme="minorBidi"/>
          <w:kern w:val="0"/>
          <w:sz w:val="22"/>
          <w:szCs w:val="22"/>
        </w:rPr>
      </w:pPr>
      <w:hyperlink w:anchor="_Toc28956560" w:history="1">
        <w:r w:rsidR="00A04DB4" w:rsidRPr="009C3EF5">
          <w:rPr>
            <w:rStyle w:val="Hyperlink"/>
          </w:rPr>
          <w:t>4.17</w:t>
        </w:r>
        <w:r w:rsidR="00A04DB4">
          <w:rPr>
            <w:rFonts w:asciiTheme="minorHAnsi" w:eastAsiaTheme="minorEastAsia" w:hAnsiTheme="minorHAnsi" w:cstheme="minorBidi"/>
            <w:kern w:val="0"/>
            <w:sz w:val="22"/>
            <w:szCs w:val="22"/>
          </w:rPr>
          <w:tab/>
        </w:r>
        <w:r w:rsidR="00A04DB4" w:rsidRPr="009C3EF5">
          <w:rPr>
            <w:rStyle w:val="Hyperlink"/>
          </w:rPr>
          <w:t>Donation Service (Blood Bank) Segments</w:t>
        </w:r>
        <w:r w:rsidR="00A04DB4">
          <w:rPr>
            <w:webHidden/>
          </w:rPr>
          <w:tab/>
        </w:r>
        <w:r w:rsidR="00A04DB4">
          <w:rPr>
            <w:webHidden/>
          </w:rPr>
          <w:fldChar w:fldCharType="begin"/>
        </w:r>
        <w:r w:rsidR="00A04DB4">
          <w:rPr>
            <w:webHidden/>
          </w:rPr>
          <w:instrText xml:space="preserve"> PAGEREF _Toc28956560 \h </w:instrText>
        </w:r>
        <w:r w:rsidR="00A04DB4">
          <w:rPr>
            <w:webHidden/>
          </w:rPr>
        </w:r>
        <w:r w:rsidR="00A04DB4">
          <w:rPr>
            <w:webHidden/>
          </w:rPr>
          <w:fldChar w:fldCharType="separate"/>
        </w:r>
        <w:r w:rsidR="00FA11E6">
          <w:rPr>
            <w:webHidden/>
          </w:rPr>
          <w:t>179</w:t>
        </w:r>
        <w:r w:rsidR="00A04DB4">
          <w:rPr>
            <w:webHidden/>
          </w:rPr>
          <w:fldChar w:fldCharType="end"/>
        </w:r>
      </w:hyperlink>
    </w:p>
    <w:p w14:paraId="0897C058" w14:textId="73B39003" w:rsidR="00A04DB4" w:rsidRDefault="00000000" w:rsidP="0092433A">
      <w:pPr>
        <w:pStyle w:val="TOC3"/>
        <w:rPr>
          <w:rFonts w:asciiTheme="minorHAnsi" w:eastAsiaTheme="minorEastAsia" w:hAnsiTheme="minorHAnsi" w:cstheme="minorBidi"/>
          <w:noProof/>
          <w:sz w:val="22"/>
        </w:rPr>
      </w:pPr>
      <w:hyperlink w:anchor="_Toc28956561" w:history="1">
        <w:r w:rsidR="00A04DB4" w:rsidRPr="009C3EF5">
          <w:rPr>
            <w:rStyle w:val="Hyperlink"/>
            <w:noProof/>
          </w:rPr>
          <w:t>4.17.1</w:t>
        </w:r>
        <w:r w:rsidR="00A04DB4">
          <w:rPr>
            <w:rFonts w:asciiTheme="minorHAnsi" w:eastAsiaTheme="minorEastAsia" w:hAnsiTheme="minorHAnsi" w:cstheme="minorBidi"/>
            <w:noProof/>
            <w:sz w:val="22"/>
          </w:rPr>
          <w:tab/>
        </w:r>
        <w:r w:rsidR="00A04DB4" w:rsidRPr="009C3EF5">
          <w:rPr>
            <w:rStyle w:val="Hyperlink"/>
            <w:noProof/>
          </w:rPr>
          <w:t>DON – Donation Segment</w:t>
        </w:r>
        <w:r w:rsidR="00A04DB4">
          <w:rPr>
            <w:noProof/>
            <w:webHidden/>
          </w:rPr>
          <w:tab/>
        </w:r>
        <w:r w:rsidR="00A04DB4">
          <w:rPr>
            <w:noProof/>
            <w:webHidden/>
          </w:rPr>
          <w:fldChar w:fldCharType="begin"/>
        </w:r>
        <w:r w:rsidR="00A04DB4">
          <w:rPr>
            <w:noProof/>
            <w:webHidden/>
          </w:rPr>
          <w:instrText xml:space="preserve"> PAGEREF _Toc28956561 \h </w:instrText>
        </w:r>
        <w:r w:rsidR="00A04DB4">
          <w:rPr>
            <w:noProof/>
            <w:webHidden/>
          </w:rPr>
        </w:r>
        <w:r w:rsidR="00A04DB4">
          <w:rPr>
            <w:noProof/>
            <w:webHidden/>
          </w:rPr>
          <w:fldChar w:fldCharType="separate"/>
        </w:r>
        <w:r w:rsidR="00FA11E6">
          <w:rPr>
            <w:noProof/>
            <w:webHidden/>
          </w:rPr>
          <w:t>179</w:t>
        </w:r>
        <w:r w:rsidR="00A04DB4">
          <w:rPr>
            <w:noProof/>
            <w:webHidden/>
          </w:rPr>
          <w:fldChar w:fldCharType="end"/>
        </w:r>
      </w:hyperlink>
    </w:p>
    <w:p w14:paraId="40BA97AE" w14:textId="4AA8A9F8" w:rsidR="00A04DB4" w:rsidRDefault="00000000" w:rsidP="0092433A">
      <w:pPr>
        <w:pStyle w:val="TOC3"/>
        <w:rPr>
          <w:rFonts w:asciiTheme="minorHAnsi" w:eastAsiaTheme="minorEastAsia" w:hAnsiTheme="minorHAnsi" w:cstheme="minorBidi"/>
          <w:noProof/>
          <w:sz w:val="22"/>
        </w:rPr>
      </w:pPr>
      <w:hyperlink w:anchor="_Toc28956562" w:history="1">
        <w:r w:rsidR="00A04DB4" w:rsidRPr="009C3EF5">
          <w:rPr>
            <w:rStyle w:val="Hyperlink"/>
            <w:noProof/>
          </w:rPr>
          <w:t>4.17.2</w:t>
        </w:r>
        <w:r w:rsidR="00A04DB4">
          <w:rPr>
            <w:rFonts w:asciiTheme="minorHAnsi" w:eastAsiaTheme="minorEastAsia" w:hAnsiTheme="minorHAnsi" w:cstheme="minorBidi"/>
            <w:noProof/>
            <w:sz w:val="22"/>
          </w:rPr>
          <w:tab/>
        </w:r>
        <w:r w:rsidR="00A04DB4" w:rsidRPr="009C3EF5">
          <w:rPr>
            <w:rStyle w:val="Hyperlink"/>
            <w:noProof/>
          </w:rPr>
          <w:t>BUI – Blood Unit information Segment</w:t>
        </w:r>
        <w:r w:rsidR="00A04DB4">
          <w:rPr>
            <w:noProof/>
            <w:webHidden/>
          </w:rPr>
          <w:tab/>
        </w:r>
        <w:r w:rsidR="00A04DB4">
          <w:rPr>
            <w:noProof/>
            <w:webHidden/>
          </w:rPr>
          <w:fldChar w:fldCharType="begin"/>
        </w:r>
        <w:r w:rsidR="00A04DB4">
          <w:rPr>
            <w:noProof/>
            <w:webHidden/>
          </w:rPr>
          <w:instrText xml:space="preserve"> PAGEREF _Toc28956562 \h </w:instrText>
        </w:r>
        <w:r w:rsidR="00A04DB4">
          <w:rPr>
            <w:noProof/>
            <w:webHidden/>
          </w:rPr>
        </w:r>
        <w:r w:rsidR="00A04DB4">
          <w:rPr>
            <w:noProof/>
            <w:webHidden/>
          </w:rPr>
          <w:fldChar w:fldCharType="separate"/>
        </w:r>
        <w:r w:rsidR="00FA11E6">
          <w:rPr>
            <w:noProof/>
            <w:webHidden/>
          </w:rPr>
          <w:t>189</w:t>
        </w:r>
        <w:r w:rsidR="00A04DB4">
          <w:rPr>
            <w:noProof/>
            <w:webHidden/>
          </w:rPr>
          <w:fldChar w:fldCharType="end"/>
        </w:r>
      </w:hyperlink>
    </w:p>
    <w:p w14:paraId="5159D264" w14:textId="438D68A2" w:rsidR="00A04DB4" w:rsidRDefault="00000000" w:rsidP="00FA11E6">
      <w:pPr>
        <w:pStyle w:val="TOC2"/>
        <w:rPr>
          <w:rFonts w:asciiTheme="minorHAnsi" w:eastAsiaTheme="minorEastAsia" w:hAnsiTheme="minorHAnsi" w:cstheme="minorBidi"/>
          <w:kern w:val="0"/>
          <w:sz w:val="22"/>
          <w:szCs w:val="22"/>
        </w:rPr>
      </w:pPr>
      <w:hyperlink w:anchor="_Toc28956563" w:history="1">
        <w:r w:rsidR="00A04DB4" w:rsidRPr="009C3EF5">
          <w:rPr>
            <w:rStyle w:val="Hyperlink"/>
          </w:rPr>
          <w:t>4.18</w:t>
        </w:r>
        <w:r w:rsidR="00A04DB4">
          <w:rPr>
            <w:rFonts w:asciiTheme="minorHAnsi" w:eastAsiaTheme="minorEastAsia" w:hAnsiTheme="minorHAnsi" w:cstheme="minorBidi"/>
            <w:kern w:val="0"/>
            <w:sz w:val="22"/>
            <w:szCs w:val="22"/>
          </w:rPr>
          <w:tab/>
        </w:r>
        <w:r w:rsidR="00A04DB4" w:rsidRPr="009C3EF5">
          <w:rPr>
            <w:rStyle w:val="Hyperlink"/>
          </w:rPr>
          <w:t>Tables Listings</w:t>
        </w:r>
        <w:r w:rsidR="00A04DB4">
          <w:rPr>
            <w:webHidden/>
          </w:rPr>
          <w:tab/>
        </w:r>
        <w:r w:rsidR="00A04DB4">
          <w:rPr>
            <w:webHidden/>
          </w:rPr>
          <w:fldChar w:fldCharType="begin"/>
        </w:r>
        <w:r w:rsidR="00A04DB4">
          <w:rPr>
            <w:webHidden/>
          </w:rPr>
          <w:instrText xml:space="preserve"> PAGEREF _Toc28956563 \h </w:instrText>
        </w:r>
        <w:r w:rsidR="00A04DB4">
          <w:rPr>
            <w:webHidden/>
          </w:rPr>
        </w:r>
        <w:r w:rsidR="00A04DB4">
          <w:rPr>
            <w:webHidden/>
          </w:rPr>
          <w:fldChar w:fldCharType="separate"/>
        </w:r>
        <w:r w:rsidR="00FA11E6">
          <w:rPr>
            <w:webHidden/>
          </w:rPr>
          <w:t>192</w:t>
        </w:r>
        <w:r w:rsidR="00A04DB4">
          <w:rPr>
            <w:webHidden/>
          </w:rPr>
          <w:fldChar w:fldCharType="end"/>
        </w:r>
      </w:hyperlink>
    </w:p>
    <w:p w14:paraId="7DE91A8B" w14:textId="22F3EB04" w:rsidR="00A04DB4" w:rsidRDefault="00000000" w:rsidP="0092433A">
      <w:pPr>
        <w:pStyle w:val="TOC3"/>
        <w:rPr>
          <w:rFonts w:asciiTheme="minorHAnsi" w:eastAsiaTheme="minorEastAsia" w:hAnsiTheme="minorHAnsi" w:cstheme="minorBidi"/>
          <w:noProof/>
          <w:sz w:val="22"/>
        </w:rPr>
      </w:pPr>
      <w:hyperlink w:anchor="_Toc28956564" w:history="1">
        <w:r w:rsidR="00A04DB4" w:rsidRPr="009C3EF5">
          <w:rPr>
            <w:rStyle w:val="Hyperlink"/>
            <w:noProof/>
          </w:rPr>
          <w:t>4.18.1</w:t>
        </w:r>
        <w:r w:rsidR="00A04DB4">
          <w:rPr>
            <w:rFonts w:asciiTheme="minorHAnsi" w:eastAsiaTheme="minorEastAsia" w:hAnsiTheme="minorHAnsi" w:cstheme="minorBidi"/>
            <w:noProof/>
            <w:sz w:val="22"/>
          </w:rPr>
          <w:tab/>
        </w:r>
        <w:r w:rsidR="00A04DB4" w:rsidRPr="009C3EF5">
          <w:rPr>
            <w:rStyle w:val="Hyperlink"/>
            <w:noProof/>
          </w:rPr>
          <w:t>Figure 4-8   Associations between Order Control Codes and Trigger Events</w:t>
        </w:r>
        <w:r w:rsidR="00A04DB4">
          <w:rPr>
            <w:noProof/>
            <w:webHidden/>
          </w:rPr>
          <w:tab/>
        </w:r>
        <w:r w:rsidR="00A04DB4">
          <w:rPr>
            <w:noProof/>
            <w:webHidden/>
          </w:rPr>
          <w:fldChar w:fldCharType="begin"/>
        </w:r>
        <w:r w:rsidR="00A04DB4">
          <w:rPr>
            <w:noProof/>
            <w:webHidden/>
          </w:rPr>
          <w:instrText xml:space="preserve"> PAGEREF _Toc28956564 \h </w:instrText>
        </w:r>
        <w:r w:rsidR="00A04DB4">
          <w:rPr>
            <w:noProof/>
            <w:webHidden/>
          </w:rPr>
        </w:r>
        <w:r w:rsidR="00A04DB4">
          <w:rPr>
            <w:noProof/>
            <w:webHidden/>
          </w:rPr>
          <w:fldChar w:fldCharType="separate"/>
        </w:r>
        <w:r w:rsidR="00FA11E6">
          <w:rPr>
            <w:noProof/>
            <w:webHidden/>
          </w:rPr>
          <w:t>192</w:t>
        </w:r>
        <w:r w:rsidR="00A04DB4">
          <w:rPr>
            <w:noProof/>
            <w:webHidden/>
          </w:rPr>
          <w:fldChar w:fldCharType="end"/>
        </w:r>
      </w:hyperlink>
    </w:p>
    <w:p w14:paraId="72AC4CFD" w14:textId="028BBBF8" w:rsidR="00A04DB4" w:rsidRDefault="00000000" w:rsidP="00FA11E6">
      <w:pPr>
        <w:pStyle w:val="TOC2"/>
        <w:rPr>
          <w:rFonts w:asciiTheme="minorHAnsi" w:eastAsiaTheme="minorEastAsia" w:hAnsiTheme="minorHAnsi" w:cstheme="minorBidi"/>
          <w:kern w:val="0"/>
          <w:sz w:val="22"/>
          <w:szCs w:val="22"/>
        </w:rPr>
      </w:pPr>
      <w:hyperlink w:anchor="_Toc28956565" w:history="1">
        <w:r w:rsidR="00A04DB4" w:rsidRPr="009C3EF5">
          <w:rPr>
            <w:rStyle w:val="Hyperlink"/>
          </w:rPr>
          <w:t>4.19</w:t>
        </w:r>
        <w:r w:rsidR="00A04DB4">
          <w:rPr>
            <w:rFonts w:asciiTheme="minorHAnsi" w:eastAsiaTheme="minorEastAsia" w:hAnsiTheme="minorHAnsi" w:cstheme="minorBidi"/>
            <w:kern w:val="0"/>
            <w:sz w:val="22"/>
            <w:szCs w:val="22"/>
          </w:rPr>
          <w:tab/>
        </w:r>
        <w:r w:rsidR="00A04DB4" w:rsidRPr="009C3EF5">
          <w:rPr>
            <w:rStyle w:val="Hyperlink"/>
          </w:rPr>
          <w:t>Outstanding Issues</w:t>
        </w:r>
        <w:r w:rsidR="00A04DB4">
          <w:rPr>
            <w:webHidden/>
          </w:rPr>
          <w:tab/>
        </w:r>
        <w:r w:rsidR="00A04DB4">
          <w:rPr>
            <w:webHidden/>
          </w:rPr>
          <w:fldChar w:fldCharType="begin"/>
        </w:r>
        <w:r w:rsidR="00A04DB4">
          <w:rPr>
            <w:webHidden/>
          </w:rPr>
          <w:instrText xml:space="preserve"> PAGEREF _Toc28956565 \h </w:instrText>
        </w:r>
        <w:r w:rsidR="00A04DB4">
          <w:rPr>
            <w:webHidden/>
          </w:rPr>
        </w:r>
        <w:r w:rsidR="00A04DB4">
          <w:rPr>
            <w:webHidden/>
          </w:rPr>
          <w:fldChar w:fldCharType="separate"/>
        </w:r>
        <w:r w:rsidR="00FA11E6">
          <w:rPr>
            <w:webHidden/>
          </w:rPr>
          <w:t>195</w:t>
        </w:r>
        <w:r w:rsidR="00A04DB4">
          <w:rPr>
            <w:webHidden/>
          </w:rPr>
          <w:fldChar w:fldCharType="end"/>
        </w:r>
      </w:hyperlink>
    </w:p>
    <w:p w14:paraId="3621C923" w14:textId="571287E9" w:rsidR="00DB0D59" w:rsidRPr="00DB0D59" w:rsidRDefault="00A04DB4" w:rsidP="00DB0D59">
      <w:pPr>
        <w:rPr>
          <w:rFonts w:ascii="Arial" w:hAnsi="Arial" w:cs="Arial"/>
          <w:noProof/>
          <w:sz w:val="28"/>
          <w:lang w:eastAsia="de-DE"/>
        </w:rPr>
      </w:pPr>
      <w:r>
        <w:rPr>
          <w:rFonts w:eastAsia="Calibri"/>
          <w:b/>
          <w:smallCaps/>
          <w:noProof/>
          <w:kern w:val="20"/>
          <w:szCs w:val="20"/>
        </w:rPr>
        <w:fldChar w:fldCharType="end"/>
      </w:r>
    </w:p>
    <w:p w14:paraId="706AE1C1" w14:textId="4D725488" w:rsidR="00F6554D" w:rsidRPr="00EA3945" w:rsidRDefault="00F6554D">
      <w:pPr>
        <w:pStyle w:val="Heading2"/>
        <w:tabs>
          <w:tab w:val="clear" w:pos="1080"/>
          <w:tab w:val="right" w:leader="dot" w:pos="9360"/>
        </w:tabs>
        <w:rPr>
          <w:noProof/>
        </w:rPr>
      </w:pPr>
      <w:bookmarkStart w:id="4" w:name="_Toc28956472"/>
      <w:r w:rsidRPr="00EA3945">
        <w:rPr>
          <w:noProof/>
        </w:rPr>
        <w:t>Purpose</w:t>
      </w:r>
      <w:bookmarkEnd w:id="4"/>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010B35">
      <w:pPr>
        <w:pStyle w:val="Heading3"/>
      </w:pPr>
      <w:bookmarkStart w:id="5" w:name="_Toc348245063"/>
      <w:bookmarkStart w:id="6" w:name="_Toc348258374"/>
      <w:bookmarkStart w:id="7" w:name="_Toc348263492"/>
      <w:bookmarkStart w:id="8" w:name="_Toc348336865"/>
      <w:bookmarkStart w:id="9" w:name="_Toc348773818"/>
      <w:bookmarkStart w:id="10" w:name="_Toc359236184"/>
      <w:bookmarkStart w:id="11" w:name="_Toc494102954"/>
      <w:bookmarkStart w:id="12" w:name="_Toc496068613"/>
      <w:bookmarkStart w:id="13" w:name="_Toc498131025"/>
      <w:bookmarkStart w:id="14" w:name="_Toc538344"/>
      <w:bookmarkStart w:id="15" w:name="_Toc28956473"/>
      <w:r w:rsidRPr="00EA3945">
        <w:t>Preface (organization of this chapter)</w:t>
      </w:r>
      <w:bookmarkEnd w:id="5"/>
      <w:bookmarkEnd w:id="6"/>
      <w:bookmarkEnd w:id="7"/>
      <w:bookmarkEnd w:id="8"/>
      <w:bookmarkEnd w:id="9"/>
      <w:bookmarkEnd w:id="10"/>
      <w:bookmarkEnd w:id="11"/>
      <w:bookmarkEnd w:id="12"/>
      <w:bookmarkEnd w:id="13"/>
      <w:bookmarkEnd w:id="14"/>
      <w:bookmarkEnd w:id="15"/>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010B35">
      <w:pPr>
        <w:pStyle w:val="Heading3"/>
      </w:pPr>
      <w:bookmarkStart w:id="16" w:name="_Toc348245064"/>
      <w:bookmarkStart w:id="17" w:name="_Toc348258375"/>
      <w:bookmarkStart w:id="18" w:name="_Toc348263493"/>
      <w:bookmarkStart w:id="19" w:name="_Toc348336866"/>
      <w:bookmarkStart w:id="20" w:name="_Toc348773819"/>
      <w:bookmarkStart w:id="21" w:name="_Toc359236185"/>
      <w:bookmarkStart w:id="22" w:name="_Toc494102955"/>
      <w:bookmarkStart w:id="23" w:name="_Toc496068614"/>
      <w:bookmarkStart w:id="24" w:name="_Toc498131026"/>
      <w:bookmarkStart w:id="25" w:name="_Toc538345"/>
      <w:bookmarkStart w:id="26" w:name="_Toc28956474"/>
      <w:r w:rsidRPr="00EA3945">
        <w:t>Glossary</w:t>
      </w:r>
      <w:bookmarkEnd w:id="16"/>
      <w:bookmarkEnd w:id="17"/>
      <w:bookmarkEnd w:id="18"/>
      <w:bookmarkEnd w:id="19"/>
      <w:bookmarkEnd w:id="20"/>
      <w:bookmarkEnd w:id="21"/>
      <w:bookmarkEnd w:id="22"/>
      <w:bookmarkEnd w:id="23"/>
      <w:bookmarkEnd w:id="24"/>
      <w:bookmarkEnd w:id="25"/>
      <w:bookmarkEnd w:id="26"/>
    </w:p>
    <w:p w14:paraId="2ABBCF74" w14:textId="77777777" w:rsidR="00F6554D" w:rsidRPr="00762D8C" w:rsidRDefault="00F6554D" w:rsidP="0037670F">
      <w:pPr>
        <w:pStyle w:val="Heading4"/>
        <w:rPr>
          <w:vanish/>
        </w:rPr>
      </w:pPr>
      <w:r w:rsidRPr="00762D8C">
        <w:rPr>
          <w:vanish/>
        </w:rPr>
        <w:t>hiddentext</w:t>
      </w:r>
    </w:p>
    <w:p w14:paraId="02125D00" w14:textId="77777777" w:rsidR="00F6554D" w:rsidRPr="00EA3945" w:rsidRDefault="00F6554D" w:rsidP="0037670F">
      <w:pPr>
        <w:pStyle w:val="Heading4"/>
      </w:pPr>
      <w:bookmarkStart w:id="27" w:name="_Toc494102956"/>
      <w:bookmarkStart w:id="28" w:name="_Toc496068615"/>
      <w:bookmarkStart w:id="29" w:name="_Toc498131027"/>
      <w:r w:rsidRPr="00EA3945">
        <w:t>Filler:</w:t>
      </w:r>
      <w:bookmarkEnd w:id="27"/>
      <w:bookmarkEnd w:id="28"/>
      <w:bookmarkEnd w:id="29"/>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rsidP="0037670F">
      <w:pPr>
        <w:pStyle w:val="Heading4"/>
      </w:pPr>
      <w:bookmarkStart w:id="30" w:name="_Toc496068616"/>
      <w:bookmarkStart w:id="31" w:name="_Toc498131028"/>
      <w:r w:rsidRPr="00EA3945">
        <w:t>Observation segment:</w:t>
      </w:r>
      <w:bookmarkEnd w:id="30"/>
      <w:bookmarkEnd w:id="31"/>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rsidP="0037670F">
      <w:pPr>
        <w:pStyle w:val="Heading4"/>
      </w:pPr>
      <w:bookmarkStart w:id="32" w:name="_Toc496068617"/>
      <w:bookmarkStart w:id="33" w:name="_Toc498131029"/>
      <w:r w:rsidRPr="00EA3945">
        <w:t>Order:</w:t>
      </w:r>
      <w:bookmarkEnd w:id="32"/>
      <w:bookmarkEnd w:id="33"/>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rsidP="0037670F">
      <w:pPr>
        <w:pStyle w:val="Heading4"/>
      </w:pPr>
      <w:bookmarkStart w:id="34" w:name="_Toc496068618"/>
      <w:bookmarkStart w:id="35" w:name="_Toc498131030"/>
      <w:r w:rsidRPr="00EA3945">
        <w:t>Order detail segment:</w:t>
      </w:r>
      <w:bookmarkEnd w:id="34"/>
      <w:bookmarkEnd w:id="35"/>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rsidP="0037670F">
      <w:pPr>
        <w:pStyle w:val="Heading4"/>
      </w:pPr>
      <w:bookmarkStart w:id="36" w:name="_Toc496068619"/>
      <w:bookmarkStart w:id="37" w:name="_Toc498131031"/>
      <w:r w:rsidRPr="00EA3945">
        <w:t>Placer:</w:t>
      </w:r>
      <w:bookmarkEnd w:id="36"/>
      <w:bookmarkEnd w:id="37"/>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rsidP="0037670F">
      <w:pPr>
        <w:pStyle w:val="Heading4"/>
      </w:pPr>
      <w:bookmarkStart w:id="38" w:name="_Toc496068620"/>
      <w:bookmarkStart w:id="39" w:name="_Toc498131032"/>
      <w:r w:rsidRPr="00EA3945">
        <w:t>Placer order group:</w:t>
      </w:r>
      <w:bookmarkEnd w:id="38"/>
      <w:bookmarkEnd w:id="39"/>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rsidP="0037670F">
      <w:pPr>
        <w:pStyle w:val="Heading4"/>
      </w:pPr>
      <w:bookmarkStart w:id="40" w:name="_Toc348245071"/>
      <w:bookmarkStart w:id="41" w:name="_Toc348258382"/>
      <w:bookmarkStart w:id="42" w:name="_Toc348263500"/>
      <w:bookmarkStart w:id="43" w:name="_Toc348336873"/>
      <w:bookmarkStart w:id="44" w:name="_Toc348773826"/>
      <w:bookmarkStart w:id="45" w:name="_Ref358626437"/>
      <w:bookmarkStart w:id="46" w:name="_Ref359031750"/>
      <w:bookmarkStart w:id="47" w:name="_Ref359032186"/>
      <w:bookmarkStart w:id="48" w:name="_Toc359236193"/>
      <w:bookmarkStart w:id="49" w:name="_Ref373571838"/>
      <w:bookmarkStart w:id="50" w:name="_Ref373573506"/>
      <w:bookmarkStart w:id="51" w:name="_Toc496068621"/>
      <w:bookmarkStart w:id="52" w:name="_Toc498131033"/>
      <w:bookmarkStart w:id="53" w:name="_Toc538346"/>
      <w:bookmarkStart w:id="54" w:name="_Ref45705148"/>
      <w:bookmarkStart w:id="55"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56" w:name="_Toc201796602"/>
      <w:bookmarkStart w:id="57" w:name="_Toc204505957"/>
      <w:bookmarkStart w:id="58" w:name="_Toc28956475"/>
      <w:bookmarkEnd w:id="56"/>
      <w:bookmarkEnd w:id="57"/>
      <w:r w:rsidRPr="00EA3945">
        <w:rPr>
          <w:noProof/>
        </w:rPr>
        <w:t>Quantity/Timing (TQ) Data Type D</w:t>
      </w:r>
      <w:bookmarkEnd w:id="40"/>
      <w:bookmarkEnd w:id="41"/>
      <w:bookmarkEnd w:id="42"/>
      <w:bookmarkEnd w:id="43"/>
      <w:bookmarkEnd w:id="44"/>
      <w:bookmarkEnd w:id="45"/>
      <w:bookmarkEnd w:id="46"/>
      <w:bookmarkEnd w:id="47"/>
      <w:bookmarkEnd w:id="48"/>
      <w:bookmarkEnd w:id="49"/>
      <w:bookmarkEnd w:id="50"/>
      <w:r w:rsidRPr="00EA3945">
        <w:rPr>
          <w:noProof/>
        </w:rPr>
        <w:t>efinition</w:t>
      </w:r>
      <w:bookmarkEnd w:id="51"/>
      <w:bookmarkEnd w:id="52"/>
      <w:bookmarkEnd w:id="53"/>
      <w:bookmarkEnd w:id="54"/>
      <w:bookmarkEnd w:id="55"/>
      <w:bookmarkEnd w:id="58"/>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59" w:name="_Hlt483899673"/>
      <w:bookmarkStart w:id="60" w:name="_Toc496068640"/>
      <w:bookmarkStart w:id="61" w:name="_Toc498131052"/>
      <w:bookmarkStart w:id="62" w:name="_Toc538347"/>
      <w:bookmarkStart w:id="63" w:name="_Toc28956476"/>
      <w:bookmarkEnd w:id="59"/>
      <w:r w:rsidRPr="00EA3945">
        <w:rPr>
          <w:noProof/>
        </w:rPr>
        <w:t>General Trigger Events &amp; Message Definitions</w:t>
      </w:r>
      <w:bookmarkEnd w:id="60"/>
      <w:bookmarkEnd w:id="61"/>
      <w:bookmarkEnd w:id="62"/>
      <w:bookmarkEnd w:id="63"/>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010B35">
      <w:pPr>
        <w:pStyle w:val="Heading3"/>
      </w:pPr>
      <w:bookmarkStart w:id="64" w:name="_Toc348245066"/>
      <w:bookmarkStart w:id="65" w:name="_Toc348258377"/>
      <w:bookmarkStart w:id="66" w:name="_Toc348263495"/>
      <w:bookmarkStart w:id="67" w:name="_Toc348336868"/>
      <w:bookmarkStart w:id="68" w:name="_Toc348773821"/>
      <w:bookmarkStart w:id="69" w:name="_Toc359236187"/>
      <w:bookmarkStart w:id="70" w:name="_Toc496068641"/>
      <w:bookmarkStart w:id="71" w:name="_Toc498131053"/>
      <w:bookmarkStart w:id="72" w:name="_Toc538348"/>
      <w:bookmarkStart w:id="73" w:name="_Toc28956477"/>
      <w:r w:rsidRPr="00EA3945">
        <w:t>ORM – general order message</w:t>
      </w:r>
      <w:bookmarkEnd w:id="64"/>
      <w:bookmarkEnd w:id="65"/>
      <w:bookmarkEnd w:id="66"/>
      <w:bookmarkEnd w:id="67"/>
      <w:bookmarkEnd w:id="68"/>
      <w:bookmarkEnd w:id="69"/>
      <w:bookmarkEnd w:id="70"/>
      <w:bookmarkEnd w:id="71"/>
      <w:bookmarkEnd w:id="72"/>
      <w:bookmarkEnd w:id="73"/>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010B35">
      <w:pPr>
        <w:pStyle w:val="Heading3"/>
      </w:pPr>
      <w:bookmarkStart w:id="74" w:name="_Toc201796809"/>
      <w:bookmarkStart w:id="75" w:name="_Toc204506164"/>
      <w:bookmarkStart w:id="76" w:name="_Toc348245067"/>
      <w:bookmarkStart w:id="77" w:name="_Toc348258378"/>
      <w:bookmarkStart w:id="78" w:name="_Toc348263496"/>
      <w:bookmarkStart w:id="79" w:name="_Toc348336869"/>
      <w:bookmarkStart w:id="80" w:name="_Toc348773822"/>
      <w:bookmarkStart w:id="81" w:name="_Toc359236188"/>
      <w:bookmarkStart w:id="82" w:name="_Toc28956478"/>
      <w:bookmarkStart w:id="83" w:name="_Toc496068643"/>
      <w:bookmarkStart w:id="84" w:name="_Toc498131055"/>
      <w:bookmarkStart w:id="85" w:name="_Toc538349"/>
      <w:bookmarkEnd w:id="74"/>
      <w:bookmarkEnd w:id="75"/>
      <w:r w:rsidRPr="00EA3945">
        <w:t>ORR – general order response message response to any ORM</w:t>
      </w:r>
      <w:bookmarkEnd w:id="76"/>
      <w:bookmarkEnd w:id="77"/>
      <w:bookmarkEnd w:id="78"/>
      <w:bookmarkEnd w:id="79"/>
      <w:bookmarkEnd w:id="80"/>
      <w:bookmarkEnd w:id="81"/>
      <w:bookmarkEnd w:id="82"/>
      <w:r w:rsidRPr="00EA3945">
        <w:t xml:space="preserve"> </w:t>
      </w:r>
      <w:bookmarkEnd w:id="83"/>
      <w:bookmarkEnd w:id="84"/>
      <w:bookmarkEnd w:id="85"/>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010B35">
      <w:pPr>
        <w:pStyle w:val="Heading3"/>
      </w:pPr>
      <w:bookmarkStart w:id="86" w:name="_Toc28956479"/>
      <w:bookmarkStart w:id="87" w:name="_Toc496068645"/>
      <w:bookmarkStart w:id="88" w:name="_Toc498131057"/>
      <w:bookmarkStart w:id="89" w:name="_Toc538350"/>
      <w:bookmarkStart w:id="90" w:name="_Toc348245068"/>
      <w:bookmarkStart w:id="91" w:name="_Toc348258379"/>
      <w:bookmarkStart w:id="92" w:name="_Toc348263497"/>
      <w:bookmarkStart w:id="93" w:name="_Toc348336870"/>
      <w:bookmarkStart w:id="94" w:name="_Toc348773823"/>
      <w:r w:rsidRPr="00EA3945">
        <w:t>OSQ/OSR- query response for order</w:t>
      </w:r>
      <w:bookmarkEnd w:id="86"/>
      <w:r w:rsidRPr="00EA3945">
        <w:t xml:space="preserve"> </w:t>
      </w:r>
      <w:bookmarkEnd w:id="87"/>
      <w:bookmarkEnd w:id="88"/>
      <w:bookmarkEnd w:id="89"/>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010B35">
      <w:pPr>
        <w:pStyle w:val="Heading3"/>
      </w:pPr>
      <w:bookmarkStart w:id="95" w:name="_Toc201796937"/>
      <w:bookmarkStart w:id="96" w:name="_Toc204506292"/>
      <w:bookmarkStart w:id="97" w:name="_Toc201796938"/>
      <w:bookmarkStart w:id="98" w:name="_Toc204506293"/>
      <w:bookmarkStart w:id="99" w:name="_Toc201796974"/>
      <w:bookmarkStart w:id="100" w:name="_Toc204506329"/>
      <w:bookmarkStart w:id="101" w:name="_Toc201797130"/>
      <w:bookmarkStart w:id="102" w:name="_Toc204506485"/>
      <w:bookmarkStart w:id="103" w:name="_Toc201797132"/>
      <w:bookmarkStart w:id="104" w:name="_Toc204506487"/>
      <w:bookmarkStart w:id="105" w:name="_Toc496068647"/>
      <w:bookmarkStart w:id="106" w:name="_Toc498131059"/>
      <w:bookmarkStart w:id="107" w:name="_Toc538351"/>
      <w:bookmarkStart w:id="108" w:name="_Toc28956480"/>
      <w:bookmarkEnd w:id="95"/>
      <w:bookmarkEnd w:id="96"/>
      <w:bookmarkEnd w:id="97"/>
      <w:bookmarkEnd w:id="98"/>
      <w:bookmarkEnd w:id="99"/>
      <w:bookmarkEnd w:id="100"/>
      <w:bookmarkEnd w:id="101"/>
      <w:bookmarkEnd w:id="102"/>
      <w:bookmarkEnd w:id="103"/>
      <w:bookmarkEnd w:id="104"/>
      <w:r w:rsidRPr="00EA3945">
        <w:t>OMG – general clinical order message (event O19)</w:t>
      </w:r>
      <w:bookmarkEnd w:id="105"/>
      <w:bookmarkEnd w:id="106"/>
      <w:bookmarkEnd w:id="107"/>
      <w:bookmarkEnd w:id="108"/>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rsidP="00E7011F">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rsidP="00E7011F">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EA3945" w:rsidRDefault="00F6554D">
      <w:pPr>
        <w:pStyle w:val="MsgTableCaption"/>
        <w:rPr>
          <w:noProof/>
        </w:rPr>
      </w:pPr>
      <w:r w:rsidRPr="00EA3945">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FB19D9" w:rsidRPr="00643D28" w14:paraId="03D1625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46458DC" w14:textId="52DFA619" w:rsidR="00FB19D9" w:rsidRPr="00EA3945" w:rsidRDefault="00FB19D9" w:rsidP="00FB19D9">
            <w:pPr>
              <w:pStyle w:val="MsgTableBody"/>
              <w:rPr>
                <w:noProof/>
              </w:rPr>
            </w:pPr>
            <w:r>
              <w:rPr>
                <w:noProof/>
              </w:rPr>
              <w:t xml:space="preserve">  [{GSP}]</w:t>
            </w:r>
          </w:p>
        </w:tc>
        <w:tc>
          <w:tcPr>
            <w:tcW w:w="3969" w:type="dxa"/>
            <w:tcBorders>
              <w:top w:val="dotted" w:sz="4" w:space="0" w:color="auto"/>
              <w:left w:val="nil"/>
              <w:bottom w:val="dotted" w:sz="4" w:space="0" w:color="auto"/>
              <w:right w:val="nil"/>
            </w:tcBorders>
            <w:shd w:val="clear" w:color="auto" w:fill="FFFFFF"/>
          </w:tcPr>
          <w:p w14:paraId="68B1B155" w14:textId="68F3E0ED" w:rsidR="00FB19D9" w:rsidRPr="00EA3945" w:rsidRDefault="00FB19D9" w:rsidP="00FB19D9">
            <w:pPr>
              <w:pStyle w:val="MsgTableBody"/>
              <w:rPr>
                <w:noProof/>
              </w:rPr>
            </w:pPr>
            <w:r>
              <w:rPr>
                <w:noProof/>
              </w:rPr>
              <w:t>Person Gender and Sex</w:t>
            </w:r>
          </w:p>
        </w:tc>
        <w:tc>
          <w:tcPr>
            <w:tcW w:w="851" w:type="dxa"/>
            <w:tcBorders>
              <w:top w:val="dotted" w:sz="4" w:space="0" w:color="auto"/>
              <w:left w:val="nil"/>
              <w:bottom w:val="dotted" w:sz="4" w:space="0" w:color="auto"/>
              <w:right w:val="nil"/>
            </w:tcBorders>
            <w:shd w:val="clear" w:color="auto" w:fill="FFFFFF"/>
          </w:tcPr>
          <w:p w14:paraId="03ECF9AD" w14:textId="77777777" w:rsidR="00FB19D9" w:rsidRPr="00EA3945"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3315A0" w14:textId="6F08C7C0" w:rsidR="00FB19D9" w:rsidRPr="00EA3945" w:rsidRDefault="00FB19D9" w:rsidP="00FB19D9">
            <w:pPr>
              <w:pStyle w:val="MsgTableBody"/>
              <w:jc w:val="center"/>
              <w:rPr>
                <w:noProof/>
              </w:rPr>
            </w:pPr>
            <w:r>
              <w:rPr>
                <w:noProof/>
              </w:rPr>
              <w:t>3</w:t>
            </w:r>
          </w:p>
        </w:tc>
      </w:tr>
      <w:tr w:rsidR="00FB19D9" w:rsidRPr="00643D28" w14:paraId="331E27A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435BED7" w14:textId="3EE400EB" w:rsidR="00FB19D9" w:rsidRPr="00EA3945" w:rsidRDefault="00FB19D9" w:rsidP="00FB19D9">
            <w:pPr>
              <w:pStyle w:val="MsgTableBody"/>
              <w:rPr>
                <w:noProof/>
              </w:rPr>
            </w:pPr>
            <w:r>
              <w:rPr>
                <w:noProof/>
              </w:rPr>
              <w:t xml:space="preserve">  [{GSR}]</w:t>
            </w:r>
          </w:p>
        </w:tc>
        <w:tc>
          <w:tcPr>
            <w:tcW w:w="3969" w:type="dxa"/>
            <w:tcBorders>
              <w:top w:val="dotted" w:sz="4" w:space="0" w:color="auto"/>
              <w:left w:val="nil"/>
              <w:bottom w:val="dotted" w:sz="4" w:space="0" w:color="auto"/>
              <w:right w:val="nil"/>
            </w:tcBorders>
            <w:shd w:val="clear" w:color="auto" w:fill="FFFFFF"/>
          </w:tcPr>
          <w:p w14:paraId="1CE6F614" w14:textId="4C040E10" w:rsidR="00FB19D9" w:rsidRPr="00EA3945" w:rsidRDefault="00FB19D9" w:rsidP="00FB19D9">
            <w:pPr>
              <w:pStyle w:val="MsgTableBody"/>
              <w:rPr>
                <w:noProof/>
              </w:rPr>
            </w:pPr>
            <w:r>
              <w:rPr>
                <w:noProof/>
              </w:rPr>
              <w:t>Recorded Gender and Sex</w:t>
            </w:r>
          </w:p>
        </w:tc>
        <w:tc>
          <w:tcPr>
            <w:tcW w:w="851" w:type="dxa"/>
            <w:tcBorders>
              <w:top w:val="dotted" w:sz="4" w:space="0" w:color="auto"/>
              <w:left w:val="nil"/>
              <w:bottom w:val="dotted" w:sz="4" w:space="0" w:color="auto"/>
              <w:right w:val="nil"/>
            </w:tcBorders>
            <w:shd w:val="clear" w:color="auto" w:fill="FFFFFF"/>
          </w:tcPr>
          <w:p w14:paraId="637B2B0A" w14:textId="77777777" w:rsidR="00FB19D9" w:rsidRPr="00EA3945"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2F0D4E" w14:textId="529C5BB8" w:rsidR="00FB19D9" w:rsidRPr="00EA3945" w:rsidRDefault="00FB19D9" w:rsidP="00FB19D9">
            <w:pPr>
              <w:pStyle w:val="MsgTableBody"/>
              <w:jc w:val="center"/>
              <w:rPr>
                <w:noProof/>
              </w:rPr>
            </w:pPr>
            <w:r>
              <w:rPr>
                <w:noProof/>
              </w:rPr>
              <w:t>3</w:t>
            </w:r>
          </w:p>
        </w:tc>
      </w:tr>
      <w:tr w:rsidR="00FB19D9" w:rsidRPr="00643D28" w14:paraId="320D3B0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568C49" w14:textId="53778EDD" w:rsidR="00FB19D9" w:rsidRPr="00EA3945" w:rsidRDefault="00FB19D9" w:rsidP="00FB19D9">
            <w:pPr>
              <w:pStyle w:val="MsgTableBody"/>
              <w:rPr>
                <w:noProof/>
              </w:rPr>
            </w:pPr>
            <w:r>
              <w:rPr>
                <w:noProof/>
              </w:rPr>
              <w:t xml:space="preserve">  [{GSC}]</w:t>
            </w:r>
          </w:p>
        </w:tc>
        <w:tc>
          <w:tcPr>
            <w:tcW w:w="3969" w:type="dxa"/>
            <w:tcBorders>
              <w:top w:val="dotted" w:sz="4" w:space="0" w:color="auto"/>
              <w:left w:val="nil"/>
              <w:bottom w:val="dotted" w:sz="4" w:space="0" w:color="auto"/>
              <w:right w:val="nil"/>
            </w:tcBorders>
            <w:shd w:val="clear" w:color="auto" w:fill="FFFFFF"/>
          </w:tcPr>
          <w:p w14:paraId="4850B20C" w14:textId="6D34DCF3" w:rsidR="00FB19D9" w:rsidRPr="00EA3945" w:rsidRDefault="004B2576" w:rsidP="00FB19D9">
            <w:pPr>
              <w:pStyle w:val="MsgTableBody"/>
              <w:rPr>
                <w:noProof/>
              </w:rPr>
            </w:pPr>
            <w:r>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5ACB54EB" w14:textId="77777777" w:rsidR="00FB19D9" w:rsidRPr="00EA3945"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859E0D" w14:textId="0DEFC04A" w:rsidR="00FB19D9" w:rsidRPr="00EA3945" w:rsidRDefault="00FB19D9" w:rsidP="00FB19D9">
            <w:pPr>
              <w:pStyle w:val="MsgTableBody"/>
              <w:jc w:val="center"/>
              <w:rPr>
                <w:noProof/>
              </w:rPr>
            </w:pPr>
            <w:r>
              <w:rPr>
                <w:noProof/>
              </w:rPr>
              <w:t>3</w:t>
            </w:r>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5B55E8" w14:paraId="14903B9C"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952F915" w14:textId="589DD2C0" w:rsidR="005B55E8" w:rsidRPr="0052787A" w:rsidRDefault="005B55E8" w:rsidP="00875984">
            <w:pPr>
              <w:pStyle w:val="MsgTableBody"/>
              <w:rPr>
                <w:noProof/>
              </w:rPr>
            </w:pPr>
          </w:p>
        </w:tc>
        <w:tc>
          <w:tcPr>
            <w:tcW w:w="3969" w:type="dxa"/>
            <w:tcBorders>
              <w:top w:val="dotted" w:sz="4" w:space="0" w:color="auto"/>
              <w:left w:val="nil"/>
              <w:bottom w:val="dotted" w:sz="4" w:space="0" w:color="auto"/>
              <w:right w:val="nil"/>
            </w:tcBorders>
            <w:shd w:val="clear" w:color="auto" w:fill="FFFFFF"/>
          </w:tcPr>
          <w:p w14:paraId="0F2A89C0" w14:textId="39AB01CB" w:rsidR="005B55E8" w:rsidRPr="0052787A" w:rsidRDefault="005B55E8" w:rsidP="00875984">
            <w:pPr>
              <w:pStyle w:val="MsgTableBody"/>
              <w:rPr>
                <w:noProof/>
              </w:rPr>
            </w:pPr>
          </w:p>
        </w:tc>
        <w:tc>
          <w:tcPr>
            <w:tcW w:w="851" w:type="dxa"/>
            <w:tcBorders>
              <w:top w:val="dotted" w:sz="4" w:space="0" w:color="auto"/>
              <w:left w:val="nil"/>
              <w:bottom w:val="dotted" w:sz="4" w:space="0" w:color="auto"/>
              <w:right w:val="nil"/>
            </w:tcBorders>
            <w:shd w:val="clear" w:color="auto" w:fill="FFFFFF"/>
          </w:tcPr>
          <w:p w14:paraId="6DF34C89" w14:textId="77777777" w:rsidR="005B55E8" w:rsidRPr="0052787A" w:rsidRDefault="005B55E8"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CC100B" w14:textId="70708DC1" w:rsidR="005B55E8" w:rsidRPr="0052787A" w:rsidRDefault="005B55E8" w:rsidP="00875984">
            <w:pPr>
              <w:pStyle w:val="MsgTableBody"/>
              <w:jc w:val="center"/>
              <w:rPr>
                <w:noProof/>
              </w:rPr>
            </w:pPr>
          </w:p>
        </w:tc>
      </w:tr>
      <w:tr w:rsidR="005B55E8" w14:paraId="38A82C3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9A8B229" w14:textId="41BFF50B" w:rsidR="005B55E8" w:rsidRPr="0052787A" w:rsidRDefault="005B55E8" w:rsidP="00875984">
            <w:pPr>
              <w:pStyle w:val="MsgTableBody"/>
              <w:rPr>
                <w:noProof/>
              </w:rPr>
            </w:pPr>
          </w:p>
        </w:tc>
        <w:tc>
          <w:tcPr>
            <w:tcW w:w="3969" w:type="dxa"/>
            <w:tcBorders>
              <w:top w:val="dotted" w:sz="4" w:space="0" w:color="auto"/>
              <w:left w:val="nil"/>
              <w:bottom w:val="dotted" w:sz="4" w:space="0" w:color="auto"/>
              <w:right w:val="nil"/>
            </w:tcBorders>
            <w:shd w:val="clear" w:color="auto" w:fill="FFFFFF"/>
          </w:tcPr>
          <w:p w14:paraId="07C7BC4B" w14:textId="38C98494" w:rsidR="005B55E8" w:rsidRPr="0052787A" w:rsidRDefault="005B55E8" w:rsidP="00875984">
            <w:pPr>
              <w:pStyle w:val="MsgTableBody"/>
              <w:rPr>
                <w:noProof/>
              </w:rPr>
            </w:pPr>
          </w:p>
        </w:tc>
        <w:tc>
          <w:tcPr>
            <w:tcW w:w="851" w:type="dxa"/>
            <w:tcBorders>
              <w:top w:val="dotted" w:sz="4" w:space="0" w:color="auto"/>
              <w:left w:val="nil"/>
              <w:bottom w:val="dotted" w:sz="4" w:space="0" w:color="auto"/>
              <w:right w:val="nil"/>
            </w:tcBorders>
            <w:shd w:val="clear" w:color="auto" w:fill="FFFFFF"/>
          </w:tcPr>
          <w:p w14:paraId="148F4438" w14:textId="77777777" w:rsidR="005B55E8" w:rsidRPr="0052787A" w:rsidRDefault="005B55E8"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38C9F2" w14:textId="25EFF9F5" w:rsidR="005B55E8" w:rsidRPr="0052787A" w:rsidRDefault="005B55E8" w:rsidP="00875984">
            <w:pPr>
              <w:pStyle w:val="MsgTableBody"/>
              <w:jc w:val="center"/>
              <w:rPr>
                <w:noProof/>
              </w:rPr>
            </w:pPr>
          </w:p>
        </w:tc>
      </w:tr>
      <w:tr w:rsidR="005B55E8" w14:paraId="48E71E9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3919E58" w14:textId="0254FDD4" w:rsidR="005B55E8" w:rsidRPr="0052787A" w:rsidRDefault="005B55E8" w:rsidP="00875984">
            <w:pPr>
              <w:pStyle w:val="MsgTableBody"/>
              <w:rPr>
                <w:noProof/>
              </w:rPr>
            </w:pPr>
          </w:p>
        </w:tc>
        <w:tc>
          <w:tcPr>
            <w:tcW w:w="3969" w:type="dxa"/>
            <w:tcBorders>
              <w:top w:val="dotted" w:sz="4" w:space="0" w:color="auto"/>
              <w:left w:val="nil"/>
              <w:bottom w:val="dotted" w:sz="4" w:space="0" w:color="auto"/>
              <w:right w:val="nil"/>
            </w:tcBorders>
            <w:shd w:val="clear" w:color="auto" w:fill="FFFFFF"/>
          </w:tcPr>
          <w:p w14:paraId="14746865" w14:textId="119A6EFB" w:rsidR="005B55E8" w:rsidRPr="0052787A" w:rsidRDefault="005B55E8" w:rsidP="00875984">
            <w:pPr>
              <w:pStyle w:val="MsgTableBody"/>
              <w:rPr>
                <w:noProof/>
              </w:rPr>
            </w:pPr>
          </w:p>
        </w:tc>
        <w:tc>
          <w:tcPr>
            <w:tcW w:w="851" w:type="dxa"/>
            <w:tcBorders>
              <w:top w:val="dotted" w:sz="4" w:space="0" w:color="auto"/>
              <w:left w:val="nil"/>
              <w:bottom w:val="dotted" w:sz="4" w:space="0" w:color="auto"/>
              <w:right w:val="nil"/>
            </w:tcBorders>
            <w:shd w:val="clear" w:color="auto" w:fill="FFFFFF"/>
          </w:tcPr>
          <w:p w14:paraId="50D596AC" w14:textId="77777777" w:rsidR="005B55E8" w:rsidRPr="0052787A" w:rsidRDefault="005B55E8"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D02363A" w14:textId="6CA0592B" w:rsidR="005B55E8" w:rsidRPr="0052787A" w:rsidRDefault="005B55E8" w:rsidP="00875984">
            <w:pPr>
              <w:pStyle w:val="MsgTableBody"/>
              <w:jc w:val="center"/>
              <w:rPr>
                <w:noProof/>
              </w:rPr>
            </w:pPr>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7F14BF" w14:paraId="52D1F28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52787A" w:rsidRDefault="007F14BF" w:rsidP="00291DF1">
            <w:pPr>
              <w:pStyle w:val="MsgTableBody"/>
            </w:pPr>
            <w:r>
              <w:t xml:space="preserve">   [{GSP}]</w:t>
            </w:r>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52787A" w:rsidRDefault="007F14BF" w:rsidP="00875984">
            <w:pPr>
              <w:pStyle w:val="MsgTableBody"/>
              <w:rPr>
                <w:noProof/>
              </w:rPr>
            </w:pPr>
            <w:r>
              <w:rPr>
                <w:noProof/>
              </w:rPr>
              <w:t>Person Gender and Sex</w:t>
            </w:r>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52787A"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52787A" w:rsidRDefault="007F14BF" w:rsidP="00875984">
            <w:pPr>
              <w:pStyle w:val="MsgTableBody"/>
              <w:jc w:val="center"/>
              <w:rPr>
                <w:noProof/>
              </w:rPr>
            </w:pPr>
            <w:r>
              <w:rPr>
                <w:noProof/>
              </w:rPr>
              <w:t>3</w:t>
            </w:r>
          </w:p>
        </w:tc>
      </w:tr>
      <w:tr w:rsidR="007F14BF" w14:paraId="74E24303"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52787A" w:rsidRDefault="007F14BF" w:rsidP="00291DF1">
            <w:pPr>
              <w:pStyle w:val="MsgTableBody"/>
            </w:pPr>
            <w:r>
              <w:t xml:space="preserve">   [{GSR}]</w:t>
            </w:r>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52787A" w:rsidRDefault="007F14BF" w:rsidP="00875984">
            <w:pPr>
              <w:pStyle w:val="MsgTableBody"/>
              <w:rPr>
                <w:noProof/>
              </w:rPr>
            </w:pPr>
            <w:r>
              <w:rPr>
                <w:noProof/>
              </w:rPr>
              <w:t>Recored Sex and Gender</w:t>
            </w:r>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52787A"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52787A" w:rsidRDefault="007F14BF" w:rsidP="00875984">
            <w:pPr>
              <w:pStyle w:val="MsgTableBody"/>
              <w:jc w:val="center"/>
              <w:rPr>
                <w:noProof/>
              </w:rPr>
            </w:pPr>
            <w:r>
              <w:rPr>
                <w:noProof/>
              </w:rPr>
              <w:t>3</w:t>
            </w:r>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5E89AA20"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9579C4" w14:paraId="64529FC3"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52787A" w:rsidRDefault="009579C4" w:rsidP="00CF4D6C">
            <w:pPr>
              <w:pStyle w:val="MsgTableBody"/>
              <w:rPr>
                <w:noProof/>
              </w:rPr>
            </w:pPr>
            <w:r>
              <w:rPr>
                <w:noProof/>
              </w:rPr>
              <w:t xml:space="preserve">      [{GSP}]</w:t>
            </w:r>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52787A" w:rsidRDefault="009579C4" w:rsidP="00CF4D6C">
            <w:pPr>
              <w:pStyle w:val="MsgTableBody"/>
              <w:rPr>
                <w:noProof/>
              </w:rPr>
            </w:pPr>
            <w:r>
              <w:rPr>
                <w:noProof/>
              </w:rPr>
              <w:t>Person Gender and Sex</w:t>
            </w:r>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52787A"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52787A" w:rsidRDefault="009579C4" w:rsidP="00CF4D6C">
            <w:pPr>
              <w:pStyle w:val="MsgTableBody"/>
              <w:jc w:val="center"/>
              <w:rPr>
                <w:noProof/>
              </w:rPr>
            </w:pPr>
            <w:r>
              <w:rPr>
                <w:noProof/>
              </w:rPr>
              <w:t>3</w:t>
            </w:r>
          </w:p>
        </w:tc>
      </w:tr>
      <w:tr w:rsidR="009579C4" w14:paraId="222C08CD"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52787A" w:rsidRDefault="009579C4" w:rsidP="00CF4D6C">
            <w:pPr>
              <w:pStyle w:val="MsgTableBody"/>
              <w:rPr>
                <w:noProof/>
              </w:rPr>
            </w:pPr>
            <w:r>
              <w:rPr>
                <w:noProof/>
              </w:rPr>
              <w:t xml:space="preserve">      [{GSR}]</w:t>
            </w:r>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52787A" w:rsidRDefault="0092433A" w:rsidP="00CF4D6C">
            <w:pPr>
              <w:pStyle w:val="MsgTableBody"/>
              <w:rPr>
                <w:noProof/>
              </w:rPr>
            </w:pPr>
            <w:r>
              <w:rPr>
                <w:noProof/>
              </w:rPr>
              <w:t>Recorded Gender</w:t>
            </w:r>
            <w:r w:rsidR="009579C4">
              <w:rPr>
                <w:noProof/>
              </w:rPr>
              <w:t xml:space="preserve"> and Sex</w:t>
            </w:r>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52787A"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52787A" w:rsidRDefault="009579C4" w:rsidP="00CF4D6C">
            <w:pPr>
              <w:pStyle w:val="MsgTableBody"/>
              <w:jc w:val="center"/>
              <w:rPr>
                <w:noProof/>
              </w:rPr>
            </w:pPr>
            <w:r>
              <w:rPr>
                <w:noProof/>
              </w:rPr>
              <w:t>3</w:t>
            </w:r>
          </w:p>
        </w:tc>
      </w:tr>
      <w:tr w:rsidR="009579C4" w14:paraId="56AC96D6"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52787A" w:rsidRDefault="009579C4" w:rsidP="00CF4D6C">
            <w:pPr>
              <w:pStyle w:val="MsgTableBody"/>
              <w:rPr>
                <w:noProof/>
              </w:rPr>
            </w:pPr>
            <w:r>
              <w:rPr>
                <w:noProof/>
              </w:rPr>
              <w:t xml:space="preserve">      [{GSC}]</w:t>
            </w:r>
          </w:p>
        </w:tc>
        <w:tc>
          <w:tcPr>
            <w:tcW w:w="3969" w:type="dxa"/>
            <w:tcBorders>
              <w:top w:val="dotted" w:sz="4" w:space="0" w:color="auto"/>
              <w:left w:val="nil"/>
              <w:bottom w:val="dotted" w:sz="4" w:space="0" w:color="auto"/>
              <w:right w:val="nil"/>
            </w:tcBorders>
            <w:shd w:val="clear" w:color="auto" w:fill="FFFFFF"/>
          </w:tcPr>
          <w:p w14:paraId="3FB44501" w14:textId="62506FDB" w:rsidR="009579C4" w:rsidRPr="0052787A" w:rsidRDefault="004B2576" w:rsidP="00CF4D6C">
            <w:pPr>
              <w:pStyle w:val="MsgTableBody"/>
              <w:rPr>
                <w:noProof/>
              </w:rPr>
            </w:pPr>
            <w:r>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52787A"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52787A" w:rsidRDefault="009579C4" w:rsidP="00CF4D6C">
            <w:pPr>
              <w:pStyle w:val="MsgTableBody"/>
              <w:jc w:val="center"/>
              <w:rPr>
                <w:noProof/>
              </w:rPr>
            </w:pPr>
            <w:r>
              <w:rPr>
                <w:noProof/>
              </w:rPr>
              <w:t>3</w:t>
            </w:r>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109" w:name="_Toc496068648"/>
      <w:bookmarkStart w:id="110" w:name="_Toc498131060"/>
      <w:bookmarkStart w:id="111"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928E9"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486994" w:rsidRDefault="00486994" w:rsidP="00291DF1">
            <w:pPr>
              <w:pStyle w:val="ACK-ChoreographyBody"/>
            </w:pPr>
            <w:r w:rsidRPr="000D3BB0">
              <w:t>ORG^O20^ORG_O20</w:t>
            </w:r>
            <w:r>
              <w:t xml:space="preserve"> or</w:t>
            </w:r>
            <w: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486994" w:rsidRDefault="00486994" w:rsidP="00291DF1">
            <w:pPr>
              <w:pStyle w:val="ACK-ChoreographyBody"/>
            </w:pPr>
            <w:r w:rsidRPr="0083614A">
              <w:t>ORG^O20^ORG_O20</w:t>
            </w:r>
            <w:r>
              <w:t xml:space="preserve"> or</w:t>
            </w:r>
            <w:r>
              <w:br/>
              <w:t>OSU^O52^OSU_O52</w:t>
            </w:r>
          </w:p>
        </w:tc>
        <w:tc>
          <w:tcPr>
            <w:tcW w:w="2060" w:type="dxa"/>
          </w:tcPr>
          <w:p w14:paraId="5A483E5E" w14:textId="77777777" w:rsidR="00486994" w:rsidRPr="00486994" w:rsidRDefault="00486994" w:rsidP="00291DF1">
            <w:pPr>
              <w:pStyle w:val="ACK-ChoreographyBody"/>
            </w:pPr>
            <w:r w:rsidRPr="0083614A">
              <w:t>ORG^O20^ORG_O20</w:t>
            </w:r>
            <w:r>
              <w:t xml:space="preserve"> or</w:t>
            </w:r>
            <w:r>
              <w:br/>
              <w:t>OSU^O52^OSU_O52</w:t>
            </w:r>
          </w:p>
        </w:tc>
      </w:tr>
    </w:tbl>
    <w:p w14:paraId="6DCEDE43" w14:textId="77777777" w:rsidR="0032390F" w:rsidRPr="005D016D" w:rsidRDefault="0032390F" w:rsidP="0052787A"/>
    <w:p w14:paraId="343198F1" w14:textId="77777777" w:rsidR="00F6554D" w:rsidRPr="00EA3945" w:rsidRDefault="00F6554D" w:rsidP="00010B35">
      <w:pPr>
        <w:pStyle w:val="Heading3"/>
      </w:pPr>
      <w:bookmarkStart w:id="112" w:name="_Toc28956481"/>
      <w:r w:rsidRPr="00EA3945">
        <w:t>ORG – general clinical order acknowledgement message (event O20)</w:t>
      </w:r>
      <w:bookmarkEnd w:id="109"/>
      <w:bookmarkEnd w:id="110"/>
      <w:bookmarkEnd w:id="111"/>
      <w:bookmarkEnd w:id="112"/>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113" w:name="_Toc496068649"/>
            <w:bookmarkStart w:id="114"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115"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010B35">
      <w:pPr>
        <w:pStyle w:val="Heading3"/>
      </w:pPr>
      <w:bookmarkStart w:id="116" w:name="_Toc28956482"/>
      <w:r w:rsidRPr="00EA3945">
        <w:t>OML – laboratory order message (event O21)</w:t>
      </w:r>
      <w:bookmarkEnd w:id="113"/>
      <w:bookmarkEnd w:id="114"/>
      <w:bookmarkEnd w:id="115"/>
      <w:bookmarkEnd w:id="116"/>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3025"/>
        <w:gridCol w:w="1295"/>
        <w:gridCol w:w="864"/>
        <w:gridCol w:w="36"/>
        <w:gridCol w:w="972"/>
        <w:gridCol w:w="18"/>
      </w:tblGrid>
      <w:tr w:rsidR="00F6554D" w:rsidRPr="00643D28" w14:paraId="21EFE1E6" w14:textId="77777777" w:rsidTr="0037670F">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10FACA4" w14:textId="77777777" w:rsidR="00F6554D" w:rsidRPr="00EA3945" w:rsidRDefault="00F6554D">
            <w:pPr>
              <w:pStyle w:val="MsgTableHeader"/>
              <w:rPr>
                <w:noProof/>
              </w:rPr>
            </w:pPr>
            <w:r w:rsidRPr="00EA3945">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37670F">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ABA04BB" w14:textId="77777777" w:rsidR="00F6554D" w:rsidRPr="00EA3945" w:rsidRDefault="00F6554D">
            <w:pPr>
              <w:pStyle w:val="MsgTableBody"/>
              <w:rPr>
                <w:noProof/>
              </w:rPr>
            </w:pPr>
            <w:r w:rsidRPr="00EA3945">
              <w:rPr>
                <w:noProof/>
              </w:rPr>
              <w:t>MSH</w:t>
            </w:r>
          </w:p>
        </w:tc>
        <w:tc>
          <w:tcPr>
            <w:tcW w:w="4320" w:type="dxa"/>
            <w:gridSpan w:val="2"/>
            <w:tcBorders>
              <w:top w:val="single" w:sz="4" w:space="0" w:color="auto"/>
              <w:left w:val="nil"/>
              <w:bottom w:val="dotted" w:sz="4" w:space="0" w:color="auto"/>
              <w:right w:val="nil"/>
            </w:tcBorders>
            <w:shd w:val="clear" w:color="auto" w:fill="FFFFFF"/>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F9433C" w14:textId="44DB860B" w:rsidR="00C3676C" w:rsidRPr="00EA3945" w:rsidRDefault="00C3676C">
            <w:pPr>
              <w:pStyle w:val="MsgTableBody"/>
              <w:rPr>
                <w:noProof/>
              </w:rPr>
            </w:pPr>
            <w:r>
              <w:rPr>
                <w:noProof/>
              </w:rPr>
              <w:t>[{ARV}]</w:t>
            </w:r>
          </w:p>
        </w:tc>
        <w:tc>
          <w:tcPr>
            <w:tcW w:w="4320" w:type="dxa"/>
            <w:gridSpan w:val="2"/>
            <w:tcBorders>
              <w:top w:val="dotted" w:sz="4" w:space="0" w:color="auto"/>
              <w:left w:val="nil"/>
              <w:bottom w:val="dotted" w:sz="4" w:space="0" w:color="auto"/>
              <w:right w:val="nil"/>
            </w:tcBorders>
            <w:shd w:val="clear" w:color="auto" w:fill="FFFFFF"/>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BBD93" w14:textId="77777777" w:rsidR="00F6554D" w:rsidRPr="00EA3945" w:rsidRDefault="00F6554D">
            <w:pPr>
              <w:pStyle w:val="MsgTableBody"/>
              <w:rPr>
                <w:noProof/>
              </w:rPr>
            </w:pPr>
            <w:r w:rsidRPr="00EA3945">
              <w:rPr>
                <w:noProof/>
              </w:rPr>
              <w:t>[{SFT}]</w:t>
            </w:r>
          </w:p>
        </w:tc>
        <w:tc>
          <w:tcPr>
            <w:tcW w:w="4320" w:type="dxa"/>
            <w:gridSpan w:val="2"/>
            <w:tcBorders>
              <w:top w:val="dotted" w:sz="4" w:space="0" w:color="auto"/>
              <w:left w:val="nil"/>
              <w:bottom w:val="dotted" w:sz="4" w:space="0" w:color="auto"/>
              <w:right w:val="nil"/>
            </w:tcBorders>
            <w:shd w:val="clear" w:color="auto" w:fill="FFFFFF"/>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53778" w14:textId="77777777" w:rsidR="00F6554D" w:rsidRPr="00EA3945" w:rsidRDefault="00F6554D">
            <w:pPr>
              <w:pStyle w:val="MsgTableBody"/>
              <w:rPr>
                <w:noProof/>
              </w:rPr>
            </w:pPr>
            <w:r w:rsidRPr="00EA3945">
              <w:rPr>
                <w:noProof/>
              </w:rPr>
              <w:t>[ UAC ]</w:t>
            </w:r>
          </w:p>
        </w:tc>
        <w:tc>
          <w:tcPr>
            <w:tcW w:w="4320" w:type="dxa"/>
            <w:gridSpan w:val="2"/>
            <w:tcBorders>
              <w:top w:val="dotted" w:sz="4" w:space="0" w:color="auto"/>
              <w:left w:val="nil"/>
              <w:bottom w:val="dotted" w:sz="4" w:space="0" w:color="auto"/>
              <w:right w:val="nil"/>
            </w:tcBorders>
            <w:shd w:val="clear" w:color="auto" w:fill="FFFFFF"/>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57850" w14:textId="77777777" w:rsidR="00F6554D" w:rsidRPr="00EA3945" w:rsidRDefault="00F6554D">
            <w:pPr>
              <w:pStyle w:val="MsgTableBody"/>
              <w:rPr>
                <w:noProof/>
              </w:rPr>
            </w:pPr>
            <w:r w:rsidRPr="00EA3945">
              <w:rPr>
                <w:noProof/>
              </w:rPr>
              <w:t>[{NTE}]</w:t>
            </w:r>
          </w:p>
        </w:tc>
        <w:tc>
          <w:tcPr>
            <w:tcW w:w="4320" w:type="dxa"/>
            <w:gridSpan w:val="2"/>
            <w:tcBorders>
              <w:top w:val="dotted" w:sz="4" w:space="0" w:color="auto"/>
              <w:left w:val="nil"/>
              <w:bottom w:val="dotted" w:sz="4" w:space="0" w:color="auto"/>
              <w:right w:val="nil"/>
            </w:tcBorders>
            <w:shd w:val="clear" w:color="auto" w:fill="FFFFFF"/>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B249B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EA3945" w:rsidRDefault="00F6554D">
            <w:pPr>
              <w:pStyle w:val="MsgTableBody"/>
              <w:jc w:val="center"/>
              <w:rPr>
                <w:noProof/>
              </w:rPr>
            </w:pPr>
          </w:p>
        </w:tc>
      </w:tr>
      <w:tr w:rsidR="00F6554D" w:rsidRPr="00643D28" w14:paraId="440CF5C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E5027C" w14:textId="42E0036B" w:rsidR="00F6554D" w:rsidRPr="00EA3945" w:rsidRDefault="00F6554D">
            <w:pPr>
              <w:pStyle w:val="MsgTableBody"/>
              <w:rPr>
                <w:noProof/>
              </w:rPr>
            </w:pPr>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CF93B"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EA3945" w:rsidRDefault="00F6554D">
            <w:pPr>
              <w:pStyle w:val="MsgTableBody"/>
              <w:jc w:val="center"/>
              <w:rPr>
                <w:noProof/>
              </w:rPr>
            </w:pPr>
            <w:r w:rsidRPr="00EA3945">
              <w:rPr>
                <w:noProof/>
              </w:rPr>
              <w:t>3</w:t>
            </w:r>
          </w:p>
        </w:tc>
      </w:tr>
      <w:tr w:rsidR="00AE3B6D" w:rsidRPr="0001097E" w14:paraId="30D9724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52787A" w:rsidRDefault="00AE3B6D"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52787A" w:rsidRDefault="00AE3B6D"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52787A"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52787A" w:rsidRDefault="00AE3B6D" w:rsidP="00CF4D6C">
            <w:pPr>
              <w:pStyle w:val="MsgTableBody"/>
              <w:jc w:val="center"/>
              <w:rPr>
                <w:noProof/>
              </w:rPr>
            </w:pPr>
            <w:r>
              <w:rPr>
                <w:noProof/>
              </w:rPr>
              <w:t>3</w:t>
            </w:r>
          </w:p>
        </w:tc>
      </w:tr>
      <w:tr w:rsidR="00AE3B6D" w:rsidRPr="0001097E" w14:paraId="4856789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52787A" w:rsidRDefault="00AE3B6D"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52787A" w:rsidRDefault="0092433A" w:rsidP="00CF4D6C">
            <w:pPr>
              <w:pStyle w:val="MsgTableBody"/>
              <w:rPr>
                <w:noProof/>
              </w:rPr>
            </w:pPr>
            <w:r>
              <w:rPr>
                <w:noProof/>
              </w:rPr>
              <w:t>Recorded Gender</w:t>
            </w:r>
            <w:r w:rsidR="00AE3B6D">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52787A"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52787A" w:rsidRDefault="00AE3B6D" w:rsidP="00CF4D6C">
            <w:pPr>
              <w:pStyle w:val="MsgTableBody"/>
              <w:jc w:val="center"/>
              <w:rPr>
                <w:noProof/>
              </w:rPr>
            </w:pPr>
            <w:r>
              <w:rPr>
                <w:noProof/>
              </w:rPr>
              <w:t>3</w:t>
            </w:r>
          </w:p>
        </w:tc>
      </w:tr>
      <w:tr w:rsidR="00AE3B6D" w:rsidRPr="0001097E" w14:paraId="4496A3C1"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52787A" w:rsidRDefault="00AE3B6D" w:rsidP="00CF4D6C">
            <w:pPr>
              <w:pStyle w:val="MsgTableBody"/>
              <w:rPr>
                <w:noProof/>
              </w:rPr>
            </w:pPr>
            <w:r>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7483BCFA" w14:textId="26EFF810" w:rsidR="00AE3B6D"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52787A"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52787A" w:rsidRDefault="00AE3B6D" w:rsidP="00CF4D6C">
            <w:pPr>
              <w:pStyle w:val="MsgTableBody"/>
              <w:jc w:val="center"/>
              <w:rPr>
                <w:noProof/>
              </w:rPr>
            </w:pPr>
            <w:r>
              <w:rPr>
                <w:noProof/>
              </w:rPr>
              <w:t>3</w:t>
            </w:r>
          </w:p>
        </w:tc>
      </w:tr>
      <w:tr w:rsidR="00F6554D" w:rsidRPr="00643D28" w14:paraId="36854CD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9CB31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A8A20A" w14:textId="1C638CEB"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52787A" w:rsidRDefault="002A3FF3" w:rsidP="00875984">
            <w:pPr>
              <w:pStyle w:val="MsgTableBody"/>
              <w:jc w:val="center"/>
              <w:rPr>
                <w:noProof/>
              </w:rPr>
            </w:pPr>
          </w:p>
        </w:tc>
      </w:tr>
      <w:tr w:rsidR="002A3FF3" w14:paraId="39981288"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5E9DA" w14:textId="6BDF317C" w:rsidR="002A3FF3" w:rsidRPr="0052787A" w:rsidRDefault="002A3FF3"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0BC925" w14:textId="3BE958E2" w:rsidR="002A3FF3" w:rsidRPr="0052787A" w:rsidRDefault="002A3FF3"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B36B76" w14:textId="4953D4D2" w:rsidR="002A3FF3" w:rsidRPr="0052787A" w:rsidRDefault="002A3FF3"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8812FF" w14:textId="678CE2F1" w:rsidR="002A3FF3" w:rsidRPr="0052787A" w:rsidRDefault="002A3FF3"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017041" w14:textId="7CAEB010"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52787A" w:rsidRDefault="002A3FF3" w:rsidP="00875984">
            <w:pPr>
              <w:pStyle w:val="MsgTableBody"/>
              <w:jc w:val="center"/>
              <w:rPr>
                <w:noProof/>
              </w:rPr>
            </w:pPr>
          </w:p>
        </w:tc>
      </w:tr>
      <w:tr w:rsidR="00F6554D" w:rsidRPr="00643D28" w14:paraId="4E8CF57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E0CC09" w14:textId="77777777" w:rsidR="00F6554D" w:rsidRPr="0076703C" w:rsidRDefault="00F6554D">
            <w:pPr>
              <w:pStyle w:val="MsgTableBody"/>
              <w:rPr>
                <w:noProof/>
              </w:rPr>
            </w:pPr>
            <w:r w:rsidRPr="0076703C">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05E1F0" w14:textId="059ECAA9" w:rsidR="002A3FF3" w:rsidRPr="0052787A" w:rsidRDefault="002A3FF3"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DA3D89" w:rsidRDefault="002A3FF3" w:rsidP="00875984">
            <w:pPr>
              <w:pStyle w:val="MsgTableBody"/>
              <w:jc w:val="center"/>
              <w:rPr>
                <w:noProof/>
              </w:rPr>
            </w:pPr>
          </w:p>
        </w:tc>
      </w:tr>
      <w:tr w:rsidR="00F6554D" w:rsidRPr="00643D28" w14:paraId="6F86751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0" w:type="dxa"/>
            <w:gridSpan w:val="2"/>
            <w:tcBorders>
              <w:top w:val="dotted" w:sz="4" w:space="0" w:color="auto"/>
              <w:left w:val="nil"/>
              <w:bottom w:val="dotted" w:sz="4" w:space="0" w:color="auto"/>
              <w:right w:val="nil"/>
            </w:tcBorders>
            <w:shd w:val="clear" w:color="auto" w:fill="FFFFFF"/>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DA3D89" w:rsidRDefault="00F6554D">
            <w:pPr>
              <w:pStyle w:val="MsgTableBody"/>
              <w:jc w:val="center"/>
              <w:rPr>
                <w:noProof/>
              </w:rPr>
            </w:pPr>
            <w:r w:rsidRPr="00DA3D89">
              <w:rPr>
                <w:noProof/>
              </w:rPr>
              <w:t>3</w:t>
            </w:r>
          </w:p>
        </w:tc>
      </w:tr>
      <w:tr w:rsidR="00E91B1E" w:rsidRPr="0001097E" w14:paraId="0A3B8754"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52787A" w:rsidRDefault="00E91B1E"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52787A" w:rsidRDefault="00E91B1E"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52787A"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52787A" w:rsidRDefault="00E91B1E" w:rsidP="00CF4D6C">
            <w:pPr>
              <w:pStyle w:val="MsgTableBody"/>
              <w:jc w:val="center"/>
              <w:rPr>
                <w:noProof/>
              </w:rPr>
            </w:pPr>
            <w:r>
              <w:rPr>
                <w:noProof/>
              </w:rPr>
              <w:t>3</w:t>
            </w:r>
          </w:p>
        </w:tc>
      </w:tr>
      <w:tr w:rsidR="00E91B1E" w:rsidRPr="0001097E" w14:paraId="04DFDB5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52787A" w:rsidRDefault="00E91B1E"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52787A" w:rsidRDefault="0092433A" w:rsidP="00CF4D6C">
            <w:pPr>
              <w:pStyle w:val="MsgTableBody"/>
              <w:rPr>
                <w:noProof/>
              </w:rPr>
            </w:pPr>
            <w:r>
              <w:rPr>
                <w:noProof/>
              </w:rPr>
              <w:t>Recorded Gender</w:t>
            </w:r>
            <w:r w:rsidR="00E91B1E">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52787A"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52787A" w:rsidRDefault="00E91B1E" w:rsidP="00CF4D6C">
            <w:pPr>
              <w:pStyle w:val="MsgTableBody"/>
              <w:jc w:val="center"/>
              <w:rPr>
                <w:noProof/>
              </w:rPr>
            </w:pPr>
            <w:r>
              <w:rPr>
                <w:noProof/>
              </w:rPr>
              <w:t>3</w:t>
            </w:r>
          </w:p>
        </w:tc>
      </w:tr>
      <w:tr w:rsidR="002A3FF3" w14:paraId="6E450E4C"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0" w:type="dxa"/>
            <w:gridSpan w:val="2"/>
            <w:tcBorders>
              <w:top w:val="dotted" w:sz="4" w:space="0" w:color="auto"/>
              <w:left w:val="nil"/>
              <w:bottom w:val="dotted" w:sz="4" w:space="0" w:color="auto"/>
              <w:right w:val="nil"/>
            </w:tcBorders>
            <w:shd w:val="clear" w:color="auto" w:fill="FFFFFF"/>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37670F">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DA3D89" w:rsidRDefault="002A3FF3" w:rsidP="00875984">
            <w:pPr>
              <w:pStyle w:val="MsgTableBody"/>
              <w:jc w:val="center"/>
              <w:rPr>
                <w:noProof/>
              </w:rPr>
            </w:pPr>
          </w:p>
        </w:tc>
      </w:tr>
      <w:tr w:rsidR="00F6554D" w:rsidRPr="00643D28" w14:paraId="04D9816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479794" w14:textId="77777777" w:rsidR="00F6554D" w:rsidRPr="00EA3945" w:rsidRDefault="00F6554D" w:rsidP="00D26D89">
            <w:pPr>
              <w:pStyle w:val="MsgTableBody"/>
              <w:rPr>
                <w:noProof/>
              </w:rPr>
            </w:pP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61D6B"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EA3945" w:rsidRDefault="00F6554D">
            <w:pPr>
              <w:pStyle w:val="MsgTableBody"/>
              <w:jc w:val="center"/>
              <w:rPr>
                <w:noProof/>
              </w:rPr>
            </w:pPr>
          </w:p>
        </w:tc>
      </w:tr>
      <w:tr w:rsidR="00F6554D" w:rsidRPr="00643D28" w14:paraId="1A81190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4C0E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CA3A"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E6342F"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6E133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EA3945" w:rsidRDefault="00F6554D">
            <w:pPr>
              <w:pStyle w:val="MsgTableBody"/>
              <w:jc w:val="center"/>
              <w:rPr>
                <w:noProof/>
              </w:rPr>
            </w:pPr>
          </w:p>
        </w:tc>
      </w:tr>
      <w:tr w:rsidR="00F6554D" w:rsidRPr="00643D28" w14:paraId="69667E7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070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EA3945" w:rsidRDefault="00F6554D">
            <w:pPr>
              <w:pStyle w:val="MsgTableBody"/>
              <w:jc w:val="center"/>
              <w:rPr>
                <w:noProof/>
              </w:rPr>
            </w:pPr>
          </w:p>
        </w:tc>
      </w:tr>
      <w:tr w:rsidR="00F6554D" w:rsidRPr="00643D28" w14:paraId="0059DC1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0E7D2A" w14:textId="77777777" w:rsidR="00F6554D" w:rsidRPr="00EA3945" w:rsidRDefault="00F6554D">
            <w:pPr>
              <w:pStyle w:val="MsgTableBody"/>
              <w:rPr>
                <w:noProof/>
              </w:rPr>
            </w:pPr>
            <w:r w:rsidRPr="00EA3945">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5E3275" w14:textId="77777777" w:rsidR="00F6554D" w:rsidRPr="00EA3945" w:rsidRDefault="00F6554D">
            <w:pPr>
              <w:pStyle w:val="MsgTableBody"/>
              <w:rPr>
                <w:noProof/>
              </w:rPr>
            </w:pPr>
            <w:r w:rsidRPr="00EA3945">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154C29" w14:textId="77777777" w:rsidR="00F6554D" w:rsidRPr="00EA3945" w:rsidRDefault="00F6554D">
            <w:pPr>
              <w:pStyle w:val="MsgTableBody"/>
              <w:rPr>
                <w:noProof/>
              </w:rPr>
            </w:pPr>
            <w:r w:rsidRPr="00EA3945">
              <w:rPr>
                <w:noProof/>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B14712"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EA3945" w:rsidRDefault="00F6554D">
            <w:pPr>
              <w:pStyle w:val="MsgTableBody"/>
              <w:jc w:val="center"/>
              <w:rPr>
                <w:noProof/>
              </w:rPr>
            </w:pPr>
          </w:p>
        </w:tc>
      </w:tr>
      <w:tr w:rsidR="00F6554D" w:rsidRPr="00643D28" w14:paraId="272996C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E61A10" w14:textId="77777777" w:rsidR="00F6554D" w:rsidRPr="00EA3945" w:rsidRDefault="00F6554D">
            <w:pPr>
              <w:pStyle w:val="MsgTableBody"/>
              <w:rPr>
                <w:noProof/>
              </w:rPr>
            </w:pPr>
            <w:r w:rsidRPr="00EA3945">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8A0AAB"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3380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EA3945" w:rsidRDefault="00F6554D">
            <w:pPr>
              <w:pStyle w:val="MsgTableBody"/>
              <w:jc w:val="center"/>
              <w:rPr>
                <w:noProof/>
              </w:rPr>
            </w:pPr>
          </w:p>
        </w:tc>
      </w:tr>
      <w:tr w:rsidR="00F6554D" w:rsidRPr="00643D28" w14:paraId="4FBBAE1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AA1D3"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EA3945" w:rsidRDefault="00F6554D">
            <w:pPr>
              <w:pStyle w:val="MsgTableBody"/>
              <w:jc w:val="center"/>
              <w:rPr>
                <w:noProof/>
              </w:rPr>
            </w:pPr>
          </w:p>
        </w:tc>
      </w:tr>
      <w:tr w:rsidR="00F6554D" w:rsidRPr="00643D28" w14:paraId="127D253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18FB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0A1874"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2BBAF0"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B1FFE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EA3945" w:rsidRDefault="00F6554D">
            <w:pPr>
              <w:pStyle w:val="MsgTableBody"/>
              <w:jc w:val="center"/>
              <w:rPr>
                <w:noProof/>
              </w:rPr>
            </w:pPr>
          </w:p>
        </w:tc>
      </w:tr>
      <w:tr w:rsidR="00F6554D" w:rsidRPr="00643D28" w14:paraId="5EBE1E7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4BD921"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302F6"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908B2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EA3945" w:rsidRDefault="00F6554D">
            <w:pPr>
              <w:pStyle w:val="MsgTableBody"/>
              <w:jc w:val="center"/>
              <w:rPr>
                <w:noProof/>
              </w:rPr>
            </w:pPr>
          </w:p>
        </w:tc>
      </w:tr>
      <w:tr w:rsidR="00F6554D" w:rsidRPr="00643D28" w14:paraId="0FD2C1F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A584"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EA3945" w:rsidRDefault="00F6554D">
            <w:pPr>
              <w:pStyle w:val="MsgTableBody"/>
              <w:jc w:val="center"/>
              <w:rPr>
                <w:noProof/>
              </w:rPr>
            </w:pPr>
          </w:p>
        </w:tc>
      </w:tr>
      <w:tr w:rsidR="00F6554D" w:rsidRPr="00643D28" w14:paraId="5629653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689A3E"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D17CC"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3F8ED0"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97371"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5A4FC" w14:textId="77777777" w:rsidR="00F6554D" w:rsidRPr="00EA3945" w:rsidRDefault="00F6554D">
            <w:pPr>
              <w:pStyle w:val="MsgTableBody"/>
              <w:rPr>
                <w:noProof/>
              </w:rPr>
            </w:pPr>
            <w:r w:rsidRPr="00EA3945">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1AD73D" w14:textId="77777777" w:rsidR="00F6554D" w:rsidRPr="00EA3945" w:rsidRDefault="00F6554D">
            <w:pPr>
              <w:pStyle w:val="MsgTableBody"/>
              <w:rPr>
                <w:noProof/>
              </w:rPr>
            </w:pPr>
            <w:r w:rsidRPr="00EA3945">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7495D8" w14:textId="06717216" w:rsidR="00177BF3" w:rsidRPr="00EA3945" w:rsidRDefault="00177BF3">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AB90D7" w14:textId="1D2CABA1"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EA3945" w:rsidRDefault="00F6554D">
            <w:pPr>
              <w:pStyle w:val="MsgTableBody"/>
              <w:jc w:val="center"/>
              <w:rPr>
                <w:noProof/>
              </w:rPr>
            </w:pPr>
          </w:p>
        </w:tc>
      </w:tr>
      <w:tr w:rsidR="00F6554D" w:rsidRPr="00643D28" w14:paraId="4A21411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7C4790"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CB6EB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84B92" w14:textId="77777777" w:rsidR="00F6554D" w:rsidRPr="00EA3945" w:rsidRDefault="00F6554D">
            <w:pPr>
              <w:pStyle w:val="MsgTableBody"/>
              <w:rPr>
                <w:noProof/>
              </w:rPr>
            </w:pPr>
            <w:r w:rsidRPr="00EA3945">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7D72A"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3C8F3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EA3945" w:rsidRDefault="00F6554D">
            <w:pPr>
              <w:pStyle w:val="MsgTableBody"/>
              <w:jc w:val="center"/>
              <w:rPr>
                <w:noProof/>
              </w:rPr>
            </w:pPr>
          </w:p>
        </w:tc>
      </w:tr>
      <w:tr w:rsidR="00F6554D" w:rsidRPr="00643D28" w14:paraId="2BBEB9A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1D7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EA3945" w:rsidRDefault="00F6554D">
            <w:pPr>
              <w:pStyle w:val="MsgTableBody"/>
              <w:jc w:val="center"/>
              <w:rPr>
                <w:noProof/>
              </w:rPr>
            </w:pPr>
          </w:p>
        </w:tc>
      </w:tr>
      <w:tr w:rsidR="00F6554D" w:rsidRPr="00643D28" w14:paraId="36CBF49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44C06" w14:textId="77777777" w:rsidR="00F6554D" w:rsidRPr="00EA3945" w:rsidRDefault="00F6554D">
            <w:pPr>
              <w:pStyle w:val="MsgTableBody"/>
              <w:rPr>
                <w:noProof/>
              </w:rPr>
            </w:pPr>
            <w:r w:rsidRPr="00EA3945">
              <w:rPr>
                <w:noProof/>
              </w:rPr>
              <w:t xml:space="preserve">        SPM</w:t>
            </w:r>
          </w:p>
        </w:tc>
        <w:tc>
          <w:tcPr>
            <w:tcW w:w="4320" w:type="dxa"/>
            <w:gridSpan w:val="2"/>
            <w:tcBorders>
              <w:top w:val="dotted" w:sz="4" w:space="0" w:color="auto"/>
              <w:left w:val="nil"/>
              <w:bottom w:val="dotted" w:sz="4" w:space="0" w:color="auto"/>
              <w:right w:val="nil"/>
            </w:tcBorders>
            <w:shd w:val="clear" w:color="auto" w:fill="FFFFFF"/>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738EF0" w14:textId="77777777" w:rsidR="008F33AD" w:rsidRPr="00EA3945" w:rsidRDefault="008F33AD">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200389"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EA3945" w:rsidRDefault="00F6554D">
            <w:pPr>
              <w:pStyle w:val="MsgTableBody"/>
              <w:jc w:val="center"/>
              <w:rPr>
                <w:noProof/>
              </w:rPr>
            </w:pPr>
          </w:p>
        </w:tc>
      </w:tr>
      <w:tr w:rsidR="00F6554D" w:rsidRPr="00643D28" w14:paraId="7CE8375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346EF8"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04FF5"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F64E7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EA3945" w:rsidRDefault="00F6554D">
            <w:pPr>
              <w:pStyle w:val="MsgTableBody"/>
              <w:jc w:val="center"/>
              <w:rPr>
                <w:noProof/>
              </w:rPr>
            </w:pPr>
          </w:p>
        </w:tc>
      </w:tr>
      <w:tr w:rsidR="00F6554D" w:rsidRPr="00643D28" w14:paraId="09BD225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75C93B"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EA3945" w:rsidRDefault="00F6554D">
            <w:pPr>
              <w:pStyle w:val="MsgTableBody"/>
              <w:jc w:val="center"/>
              <w:rPr>
                <w:noProof/>
              </w:rPr>
            </w:pPr>
          </w:p>
        </w:tc>
      </w:tr>
      <w:tr w:rsidR="00F6554D" w:rsidRPr="00643D28" w14:paraId="68BF8F0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D9FA6E" w14:textId="77777777" w:rsidR="00F6554D" w:rsidRPr="00EA3945" w:rsidRDefault="00F6554D">
            <w:pPr>
              <w:pStyle w:val="MsgTableBody"/>
              <w:rPr>
                <w:noProof/>
              </w:rPr>
            </w:pPr>
            <w:r w:rsidRPr="00EA3945">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EDDE1" w14:textId="77777777" w:rsidR="00522FD3" w:rsidRPr="00EA3945" w:rsidRDefault="00522FD3">
            <w:pPr>
              <w:pStyle w:val="MsgTableBody"/>
              <w:rPr>
                <w:noProof/>
              </w:rPr>
            </w:pPr>
            <w:r>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E2DB3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EA3945" w:rsidRDefault="00F6554D">
            <w:pPr>
              <w:pStyle w:val="MsgTableBody"/>
              <w:jc w:val="center"/>
              <w:rPr>
                <w:noProof/>
              </w:rPr>
            </w:pPr>
          </w:p>
        </w:tc>
      </w:tr>
      <w:tr w:rsidR="00F6554D" w:rsidRPr="00643D28" w14:paraId="61BD99D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AE312"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3B867"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A6203F"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EA3945" w:rsidRDefault="00F6554D">
            <w:pPr>
              <w:pStyle w:val="MsgTableBody"/>
              <w:jc w:val="center"/>
              <w:rPr>
                <w:noProof/>
              </w:rPr>
            </w:pPr>
          </w:p>
        </w:tc>
      </w:tr>
      <w:tr w:rsidR="00F6554D" w:rsidRPr="00643D28" w14:paraId="7A3E5AE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C67C8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EA3945" w:rsidRDefault="00F6554D">
            <w:pPr>
              <w:pStyle w:val="MsgTableBody"/>
              <w:jc w:val="center"/>
              <w:rPr>
                <w:noProof/>
              </w:rPr>
            </w:pPr>
          </w:p>
        </w:tc>
      </w:tr>
      <w:tr w:rsidR="00F6554D" w:rsidRPr="00643D28" w14:paraId="22CD43B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1AA87"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EA3945" w:rsidRDefault="00F6554D">
            <w:pPr>
              <w:pStyle w:val="MsgTableBody"/>
              <w:jc w:val="center"/>
              <w:rPr>
                <w:noProof/>
              </w:rPr>
            </w:pPr>
          </w:p>
        </w:tc>
      </w:tr>
      <w:tr w:rsidR="0047659E" w:rsidRPr="00643D28" w14:paraId="5CFA3DB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AC25FD" w14:textId="77777777" w:rsidR="0047659E" w:rsidRDefault="0047659E" w:rsidP="001B69F4">
            <w:pPr>
              <w:pStyle w:val="MsgTableBody"/>
              <w:rPr>
                <w:noProof/>
              </w:rPr>
            </w:pPr>
            <w:r>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1D8746" w14:textId="77777777" w:rsidR="00F6554D" w:rsidRPr="00EA3945" w:rsidRDefault="00F6554D" w:rsidP="001B69F4">
            <w:pPr>
              <w:pStyle w:val="MsgTableBody"/>
              <w:rPr>
                <w:noProof/>
              </w:rPr>
            </w:pPr>
            <w:r>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CDD8B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EA3945" w:rsidRDefault="00F6554D">
            <w:pPr>
              <w:pStyle w:val="MsgTableBody"/>
              <w:jc w:val="center"/>
              <w:rPr>
                <w:noProof/>
              </w:rPr>
            </w:pPr>
          </w:p>
        </w:tc>
      </w:tr>
      <w:tr w:rsidR="00F6554D" w:rsidRPr="00643D28" w14:paraId="7A243E8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09BBB6"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EA3945" w:rsidRDefault="00F6554D">
            <w:pPr>
              <w:pStyle w:val="MsgTableBody"/>
              <w:jc w:val="center"/>
              <w:rPr>
                <w:noProof/>
              </w:rPr>
            </w:pPr>
          </w:p>
        </w:tc>
      </w:tr>
      <w:tr w:rsidR="00F6554D" w:rsidRPr="00643D28" w14:paraId="67E4223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F167B" w14:textId="77777777" w:rsidR="00F6554D" w:rsidRPr="00EA3945" w:rsidRDefault="00F6554D">
            <w:pPr>
              <w:pStyle w:val="MsgTableBody"/>
              <w:rPr>
                <w:noProof/>
              </w:rPr>
            </w:pPr>
            <w:r w:rsidRPr="00EA3945">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00808D" w14:textId="77777777" w:rsidR="00F6554D" w:rsidRPr="00EA3945" w:rsidRDefault="00F6554D">
            <w:pPr>
              <w:pStyle w:val="MsgTableBody"/>
              <w:rPr>
                <w:noProof/>
              </w:rPr>
            </w:pPr>
            <w:r w:rsidRPr="00EA3945">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EA3945" w:rsidRDefault="00F6554D">
            <w:pPr>
              <w:pStyle w:val="MsgTableBody"/>
              <w:jc w:val="center"/>
              <w:rPr>
                <w:noProof/>
              </w:rPr>
            </w:pPr>
            <w:r w:rsidRPr="00EA3945">
              <w:rPr>
                <w:noProof/>
              </w:rPr>
              <w:t>3</w:t>
            </w:r>
          </w:p>
        </w:tc>
      </w:tr>
      <w:tr w:rsidR="00D365C8" w:rsidRPr="0001097E" w14:paraId="228759E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52787A" w:rsidRDefault="00D365C8"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52787A" w:rsidRDefault="00D365C8"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52787A"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52787A" w:rsidRDefault="00D365C8" w:rsidP="00CF4D6C">
            <w:pPr>
              <w:pStyle w:val="MsgTableBody"/>
              <w:jc w:val="center"/>
              <w:rPr>
                <w:noProof/>
              </w:rPr>
            </w:pPr>
            <w:r>
              <w:rPr>
                <w:noProof/>
              </w:rPr>
              <w:t>3</w:t>
            </w:r>
          </w:p>
        </w:tc>
      </w:tr>
      <w:tr w:rsidR="00D365C8" w:rsidRPr="0001097E" w14:paraId="0E117E1C"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52787A" w:rsidRDefault="00D365C8" w:rsidP="00CF4D6C">
            <w:pPr>
              <w:pStyle w:val="MsgTableBody"/>
              <w:rPr>
                <w:noProof/>
              </w:rPr>
            </w:pPr>
            <w:r>
              <w:rPr>
                <w:noProof/>
              </w:rPr>
              <w:t xml:space="preserve">  </w:t>
            </w:r>
            <w:r w:rsidR="00AE3B6D">
              <w:rPr>
                <w:noProof/>
              </w:rPr>
              <w:t xml:space="preserve">      </w:t>
            </w:r>
            <w:r>
              <w:rPr>
                <w:noProof/>
              </w:rPr>
              <w:t>[{GSR}]</w:t>
            </w:r>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52787A" w:rsidRDefault="0092433A" w:rsidP="00CF4D6C">
            <w:pPr>
              <w:pStyle w:val="MsgTableBody"/>
              <w:rPr>
                <w:noProof/>
              </w:rPr>
            </w:pPr>
            <w:r>
              <w:rPr>
                <w:noProof/>
              </w:rPr>
              <w:t>Recorded Gender</w:t>
            </w:r>
            <w:r w:rsidR="00D365C8">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52787A"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52787A" w:rsidRDefault="00D365C8" w:rsidP="00CF4D6C">
            <w:pPr>
              <w:pStyle w:val="MsgTableBody"/>
              <w:jc w:val="center"/>
              <w:rPr>
                <w:noProof/>
              </w:rPr>
            </w:pPr>
            <w:r>
              <w:rPr>
                <w:noProof/>
              </w:rPr>
              <w:t>3</w:t>
            </w:r>
          </w:p>
        </w:tc>
      </w:tr>
      <w:tr w:rsidR="00D365C8" w:rsidRPr="0001097E" w14:paraId="220F3F3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52787A" w:rsidRDefault="00D365C8" w:rsidP="00CF4D6C">
            <w:pPr>
              <w:pStyle w:val="MsgTableBody"/>
              <w:rPr>
                <w:noProof/>
              </w:rPr>
            </w:pPr>
            <w:r>
              <w:rPr>
                <w:noProof/>
              </w:rPr>
              <w:t xml:space="preserve">  </w:t>
            </w:r>
            <w:r w:rsidR="00AE3B6D">
              <w:rPr>
                <w:noProof/>
              </w:rPr>
              <w:t xml:space="preserve">      </w:t>
            </w:r>
            <w:r>
              <w:rPr>
                <w:noProof/>
              </w:rPr>
              <w:t>[{GSC}]</w:t>
            </w:r>
          </w:p>
        </w:tc>
        <w:tc>
          <w:tcPr>
            <w:tcW w:w="4320" w:type="dxa"/>
            <w:gridSpan w:val="2"/>
            <w:tcBorders>
              <w:top w:val="dotted" w:sz="4" w:space="0" w:color="auto"/>
              <w:left w:val="nil"/>
              <w:bottom w:val="dotted" w:sz="4" w:space="0" w:color="auto"/>
              <w:right w:val="nil"/>
            </w:tcBorders>
            <w:shd w:val="clear" w:color="auto" w:fill="FFFFFF"/>
          </w:tcPr>
          <w:p w14:paraId="69D2336E" w14:textId="5F0C4FA2" w:rsidR="00D365C8"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52787A"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52787A" w:rsidRDefault="00D365C8" w:rsidP="00CF4D6C">
            <w:pPr>
              <w:pStyle w:val="MsgTableBody"/>
              <w:jc w:val="center"/>
              <w:rPr>
                <w:noProof/>
              </w:rPr>
            </w:pPr>
            <w:r>
              <w:rPr>
                <w:noProof/>
              </w:rPr>
              <w:t>3</w:t>
            </w:r>
          </w:p>
        </w:tc>
      </w:tr>
      <w:tr w:rsidR="00F6554D" w:rsidRPr="00643D28" w14:paraId="518EF72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C2FDAD"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gridSpan w:val="2"/>
            <w:tcBorders>
              <w:top w:val="dotted" w:sz="4" w:space="0" w:color="auto"/>
              <w:left w:val="nil"/>
              <w:bottom w:val="dotted" w:sz="4" w:space="0" w:color="auto"/>
              <w:right w:val="nil"/>
            </w:tcBorders>
            <w:shd w:val="clear" w:color="auto" w:fill="FFFFFF"/>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76F181"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EA3945" w:rsidRDefault="00F6554D">
            <w:pPr>
              <w:pStyle w:val="MsgTableBody"/>
              <w:jc w:val="center"/>
              <w:rPr>
                <w:noProof/>
              </w:rPr>
            </w:pPr>
          </w:p>
        </w:tc>
      </w:tr>
      <w:tr w:rsidR="00F6554D" w:rsidRPr="00643D28" w14:paraId="0B232D8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DD3B0"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EA3945" w:rsidRDefault="00F6554D">
            <w:pPr>
              <w:pStyle w:val="MsgTableBody"/>
              <w:jc w:val="center"/>
              <w:rPr>
                <w:noProof/>
              </w:rPr>
            </w:pPr>
          </w:p>
        </w:tc>
      </w:tr>
      <w:tr w:rsidR="00F6554D" w:rsidRPr="00643D28" w14:paraId="36BB395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95F924" w14:textId="77777777" w:rsidR="00F6554D" w:rsidRPr="00EA3945" w:rsidRDefault="00F6554D">
            <w:pPr>
              <w:pStyle w:val="MsgTableBody"/>
              <w:rPr>
                <w:noProof/>
              </w:rPr>
            </w:pPr>
            <w:r w:rsidRPr="00EA3945">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9276FF" w14:textId="77777777" w:rsidR="00F6554D" w:rsidRPr="00EA3945" w:rsidRDefault="00F6554D">
            <w:pPr>
              <w:pStyle w:val="MsgTableBody"/>
              <w:rPr>
                <w:noProof/>
              </w:rPr>
            </w:pPr>
            <w:r w:rsidRPr="00EA3945">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5712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D1B106"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EA3945" w:rsidRDefault="00F6554D">
            <w:pPr>
              <w:pStyle w:val="MsgTableBody"/>
              <w:jc w:val="center"/>
              <w:rPr>
                <w:noProof/>
              </w:rPr>
            </w:pPr>
          </w:p>
        </w:tc>
      </w:tr>
      <w:tr w:rsidR="00F6554D" w:rsidRPr="00643D28" w14:paraId="09D9A6A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2DB13" w14:textId="77777777" w:rsidR="00F6554D" w:rsidRPr="00EA3945" w:rsidRDefault="00F6554D">
            <w:pPr>
              <w:pStyle w:val="MsgTableBody"/>
              <w:rPr>
                <w:noProof/>
              </w:rPr>
            </w:pPr>
            <w:r w:rsidRPr="00EA3945">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DBF031"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EA3945" w:rsidRDefault="00F6554D">
            <w:pPr>
              <w:pStyle w:val="MsgTableBody"/>
              <w:jc w:val="center"/>
              <w:rPr>
                <w:noProof/>
              </w:rPr>
            </w:pPr>
          </w:p>
        </w:tc>
      </w:tr>
      <w:tr w:rsidR="00F6554D" w:rsidRPr="00643D28" w14:paraId="756F602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5CE99" w14:textId="77777777" w:rsidR="00F6554D" w:rsidRPr="00EA3945" w:rsidRDefault="00F6554D">
            <w:pPr>
              <w:pStyle w:val="MsgTableBody"/>
              <w:rPr>
                <w:noProof/>
              </w:rPr>
            </w:pPr>
            <w:r w:rsidRPr="00EA3945">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A91CDA" w14:textId="77777777" w:rsidR="00F6554D" w:rsidRPr="00EA3945" w:rsidRDefault="00F6554D">
            <w:pPr>
              <w:pStyle w:val="MsgTableBody"/>
              <w:rPr>
                <w:noProof/>
              </w:rPr>
            </w:pPr>
            <w:r w:rsidRPr="00EA3945">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B6AF9F"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329781" w14:textId="689A23E2" w:rsidR="006C17F9" w:rsidRPr="00EA3945" w:rsidRDefault="006C17F9">
            <w:pPr>
              <w:pStyle w:val="MsgTableBody"/>
              <w:ind w:left="360" w:hanging="360"/>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EA3945" w:rsidRDefault="006C17F9">
            <w:pPr>
              <w:pStyle w:val="MsgTableBody"/>
              <w:jc w:val="center"/>
              <w:rPr>
                <w:noProof/>
              </w:rPr>
            </w:pPr>
          </w:p>
        </w:tc>
      </w:tr>
      <w:tr w:rsidR="00F6554D" w:rsidRPr="00643D28" w14:paraId="277C465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E544" w14:textId="13D23660" w:rsidR="00F6554D" w:rsidRPr="00EA3945" w:rsidRDefault="00F6554D">
            <w:pPr>
              <w:pStyle w:val="MsgTableBody"/>
              <w:ind w:left="360" w:hanging="360"/>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A79371" w14:textId="76202BAB" w:rsidR="005715E0" w:rsidRPr="00EA3945" w:rsidRDefault="005715E0">
            <w:pPr>
              <w:pStyle w:val="MsgTableBody"/>
              <w:ind w:left="360" w:hanging="360"/>
              <w:rPr>
                <w:noProof/>
              </w:rPr>
            </w:pPr>
            <w:r>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EA3945" w:rsidRDefault="005715E0">
            <w:pPr>
              <w:pStyle w:val="MsgTableBody"/>
              <w:jc w:val="center"/>
              <w:rPr>
                <w:noProof/>
              </w:rPr>
            </w:pPr>
          </w:p>
        </w:tc>
      </w:tr>
      <w:tr w:rsidR="005715E0" w:rsidRPr="00643D28" w14:paraId="6AD2035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0" w:type="dxa"/>
            <w:gridSpan w:val="2"/>
            <w:tcBorders>
              <w:top w:val="dotted" w:sz="4" w:space="0" w:color="auto"/>
              <w:left w:val="nil"/>
              <w:bottom w:val="dotted" w:sz="4" w:space="0" w:color="auto"/>
              <w:right w:val="nil"/>
            </w:tcBorders>
            <w:shd w:val="clear" w:color="auto" w:fill="FFFFFF"/>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EA3945" w:rsidRDefault="005715E0">
            <w:pPr>
              <w:pStyle w:val="MsgTableBody"/>
              <w:jc w:val="center"/>
              <w:rPr>
                <w:noProof/>
              </w:rPr>
            </w:pPr>
          </w:p>
        </w:tc>
      </w:tr>
      <w:tr w:rsidR="00F6554D" w:rsidRPr="00643D28" w14:paraId="046114EA"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3A896"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EA3945" w:rsidRDefault="00F6554D">
            <w:pPr>
              <w:pStyle w:val="MsgTableBody"/>
              <w:jc w:val="center"/>
              <w:rPr>
                <w:noProof/>
              </w:rPr>
            </w:pPr>
          </w:p>
        </w:tc>
      </w:tr>
      <w:tr w:rsidR="00F6554D" w:rsidRPr="00643D28" w14:paraId="2628B63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C07BD" w14:textId="77777777" w:rsidR="00F6554D" w:rsidRPr="00EA3945" w:rsidRDefault="00F6554D">
            <w:pPr>
              <w:pStyle w:val="MsgTableBody"/>
              <w:ind w:left="360" w:hanging="360"/>
              <w:rPr>
                <w:noProof/>
              </w:rPr>
            </w:pPr>
            <w:r w:rsidRPr="00EA3945">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E442D1" w14:textId="77777777" w:rsidR="00F6554D" w:rsidRPr="00EA3945" w:rsidRDefault="00F6554D">
            <w:pPr>
              <w:pStyle w:val="MsgTableBody"/>
              <w:ind w:left="360" w:hanging="360"/>
              <w:rPr>
                <w:noProof/>
              </w:rPr>
            </w:pPr>
            <w:r w:rsidRPr="00EA3945">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AD71BF" w14:textId="77777777" w:rsidR="00F6554D" w:rsidRPr="00EA3945" w:rsidRDefault="00F6554D">
            <w:pPr>
              <w:pStyle w:val="MsgTableBody"/>
              <w:ind w:left="360" w:hanging="360"/>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EA3945" w:rsidRDefault="00F6554D">
            <w:pPr>
              <w:pStyle w:val="MsgTableBody"/>
              <w:jc w:val="center"/>
              <w:rPr>
                <w:noProof/>
              </w:rPr>
            </w:pPr>
          </w:p>
        </w:tc>
      </w:tr>
      <w:tr w:rsidR="00F6554D" w:rsidRPr="00643D28" w14:paraId="294C8FCD"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26F208" w14:textId="77777777" w:rsidR="00F6554D" w:rsidRPr="00EA3945" w:rsidRDefault="00F6554D">
            <w:pPr>
              <w:pStyle w:val="MsgTableBody"/>
              <w:rPr>
                <w:noProof/>
              </w:rPr>
            </w:pPr>
            <w:r w:rsidRPr="00EA3945">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EA3945" w:rsidRDefault="00F6554D">
            <w:pPr>
              <w:pStyle w:val="MsgTableBody"/>
              <w:jc w:val="center"/>
              <w:rPr>
                <w:noProof/>
              </w:rPr>
            </w:pPr>
          </w:p>
        </w:tc>
      </w:tr>
      <w:tr w:rsidR="00F6554D" w:rsidRPr="00643D28" w14:paraId="097CF3B4"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58037" w14:textId="77777777" w:rsidR="00F6554D" w:rsidRPr="00EA3945" w:rsidRDefault="00F6554D">
            <w:pPr>
              <w:pStyle w:val="MsgTableBody"/>
              <w:rPr>
                <w:noProof/>
              </w:rPr>
            </w:pPr>
            <w:r w:rsidRPr="00EA3945">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9DFAD6" w14:textId="77777777" w:rsidR="00F6554D" w:rsidRPr="00EA3945" w:rsidRDefault="00F6554D">
            <w:pPr>
              <w:pStyle w:val="MsgTableBody"/>
              <w:rPr>
                <w:noProof/>
              </w:rPr>
            </w:pPr>
            <w:r w:rsidRPr="00EA3945">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B80FD3" w14:textId="77777777" w:rsidR="00F6554D" w:rsidRPr="00EA3945" w:rsidRDefault="00F6554D">
            <w:pPr>
              <w:pStyle w:val="MsgTableBody"/>
              <w:rPr>
                <w:noProof/>
              </w:rPr>
            </w:pPr>
            <w:r w:rsidRPr="00EA3945">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FDC09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EA3945" w:rsidRDefault="00F6554D">
            <w:pPr>
              <w:pStyle w:val="MsgTableBody"/>
              <w:jc w:val="center"/>
              <w:rPr>
                <w:noProof/>
              </w:rPr>
            </w:pPr>
          </w:p>
        </w:tc>
      </w:tr>
      <w:tr w:rsidR="00F6554D" w:rsidRPr="00643D28" w14:paraId="2C8F47A5"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71C17C"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EA3945" w:rsidRDefault="00F6554D">
            <w:pPr>
              <w:pStyle w:val="MsgTableBody"/>
              <w:jc w:val="center"/>
              <w:rPr>
                <w:noProof/>
              </w:rPr>
            </w:pPr>
          </w:p>
        </w:tc>
      </w:tr>
      <w:tr w:rsidR="00F6554D" w:rsidRPr="00643D28" w14:paraId="1C066353"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BC3FFD"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EA3945" w:rsidRDefault="00F6554D">
            <w:pPr>
              <w:pStyle w:val="MsgTableBody"/>
              <w:jc w:val="center"/>
              <w:rPr>
                <w:noProof/>
              </w:rPr>
            </w:pPr>
          </w:p>
        </w:tc>
      </w:tr>
      <w:tr w:rsidR="00F6554D" w:rsidRPr="00643D28" w14:paraId="489A4330"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1D299E" w14:textId="77777777" w:rsidR="00F6554D" w:rsidRPr="00EA3945" w:rsidRDefault="00F6554D" w:rsidP="00D273BF">
            <w:pPr>
              <w:pStyle w:val="MsgTableBody"/>
              <w:rPr>
                <w:noProof/>
              </w:rPr>
            </w:pPr>
            <w:r>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063A0" w14:textId="77777777" w:rsidR="00F6554D" w:rsidRPr="00EA3945" w:rsidRDefault="00F6554D">
            <w:pPr>
              <w:pStyle w:val="MsgTableBody"/>
              <w:rPr>
                <w:noProof/>
              </w:rPr>
            </w:pPr>
            <w:r w:rsidRPr="00EA3945">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EA3945" w:rsidRDefault="00F6554D">
            <w:pPr>
              <w:pStyle w:val="MsgTableBody"/>
              <w:jc w:val="center"/>
              <w:rPr>
                <w:noProof/>
              </w:rPr>
            </w:pPr>
          </w:p>
        </w:tc>
      </w:tr>
      <w:tr w:rsidR="00F6554D" w:rsidRPr="00643D28" w14:paraId="4EAAD656"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5C90D" w14:textId="77777777" w:rsidR="00F6554D" w:rsidRPr="00EA3945" w:rsidRDefault="00F6554D">
            <w:pPr>
              <w:pStyle w:val="MsgTableBody"/>
              <w:rPr>
                <w:noProof/>
              </w:rPr>
            </w:pPr>
            <w:r w:rsidRPr="00EA3945">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D6F52" w14:textId="77777777" w:rsidR="00F6554D" w:rsidRPr="00EA3945" w:rsidRDefault="00F6554D">
            <w:pPr>
              <w:pStyle w:val="MsgTableBody"/>
              <w:rPr>
                <w:noProof/>
              </w:rPr>
            </w:pPr>
            <w:r w:rsidRPr="00EA3945">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294B48" w14:textId="77777777" w:rsidR="00F6554D" w:rsidRPr="00EA3945" w:rsidRDefault="00F6554D">
            <w:pPr>
              <w:pStyle w:val="MsgTableBody"/>
              <w:rPr>
                <w:noProof/>
              </w:rPr>
            </w:pPr>
            <w:r w:rsidRPr="00EA3945">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37670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93CCDE" w14:textId="77777777" w:rsidR="00F6554D" w:rsidRPr="00EA3945" w:rsidRDefault="00F6554D">
            <w:pPr>
              <w:pStyle w:val="MsgTableBody"/>
              <w:rPr>
                <w:noProof/>
              </w:rPr>
            </w:pPr>
            <w:r w:rsidRPr="00EA3945">
              <w:rPr>
                <w:noProof/>
              </w:rPr>
              <w:t>}</w:t>
            </w:r>
          </w:p>
        </w:tc>
        <w:tc>
          <w:tcPr>
            <w:tcW w:w="4320" w:type="dxa"/>
            <w:gridSpan w:val="2"/>
            <w:tcBorders>
              <w:top w:val="dotted" w:sz="4" w:space="0" w:color="auto"/>
              <w:left w:val="nil"/>
              <w:bottom w:val="dotted" w:sz="4" w:space="0" w:color="auto"/>
              <w:right w:val="nil"/>
            </w:tcBorders>
            <w:shd w:val="clear" w:color="auto" w:fill="FFFFFF"/>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EA3945" w:rsidRDefault="00F6554D">
            <w:pPr>
              <w:pStyle w:val="MsgTableBody"/>
              <w:jc w:val="center"/>
              <w:rPr>
                <w:noProof/>
              </w:rPr>
            </w:pPr>
          </w:p>
        </w:tc>
      </w:tr>
      <w:tr w:rsidR="004C719E" w:rsidRPr="00643D28" w14:paraId="2AAF8B6A" w14:textId="77777777" w:rsidTr="0037670F">
        <w:trPr>
          <w:jc w:val="center"/>
        </w:trPr>
        <w:tc>
          <w:tcPr>
            <w:tcW w:w="2880" w:type="dxa"/>
            <w:tcBorders>
              <w:top w:val="dotted" w:sz="4" w:space="0" w:color="auto"/>
              <w:left w:val="nil"/>
              <w:bottom w:val="dotted" w:sz="4" w:space="0" w:color="auto"/>
              <w:right w:val="nil"/>
            </w:tcBorders>
            <w:shd w:val="clear" w:color="auto" w:fill="FFFFFF"/>
          </w:tcPr>
          <w:p w14:paraId="2D85C96D"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dotted" w:sz="4" w:space="0" w:color="auto"/>
              <w:right w:val="nil"/>
            </w:tcBorders>
            <w:shd w:val="clear" w:color="auto" w:fill="FFFFFF"/>
          </w:tcPr>
          <w:p w14:paraId="008D16D8" w14:textId="77777777" w:rsidR="004C719E" w:rsidRPr="00EA3945" w:rsidRDefault="004C719E" w:rsidP="00103C0C">
            <w:pPr>
              <w:pStyle w:val="MsgTableBody"/>
              <w:rPr>
                <w:noProof/>
              </w:rPr>
            </w:pPr>
            <w:r>
              <w:rPr>
                <w:noProof/>
              </w:rPr>
              <w:t>--- DEVICE begin</w:t>
            </w:r>
          </w:p>
        </w:tc>
        <w:tc>
          <w:tcPr>
            <w:tcW w:w="2195" w:type="dxa"/>
            <w:gridSpan w:val="3"/>
            <w:tcBorders>
              <w:top w:val="dotted" w:sz="4" w:space="0" w:color="auto"/>
              <w:left w:val="nil"/>
              <w:bottom w:val="dotted" w:sz="4" w:space="0" w:color="auto"/>
              <w:right w:val="nil"/>
            </w:tcBorders>
            <w:shd w:val="clear" w:color="auto" w:fill="FFFFFF"/>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EA3945" w:rsidRDefault="004C719E" w:rsidP="00103C0C">
            <w:pPr>
              <w:pStyle w:val="MsgTableBody"/>
              <w:jc w:val="center"/>
              <w:rPr>
                <w:noProof/>
              </w:rPr>
            </w:pPr>
          </w:p>
        </w:tc>
      </w:tr>
      <w:tr w:rsidR="004C719E" w:rsidRPr="00643D28" w14:paraId="49E7FA8E" w14:textId="77777777" w:rsidTr="0037670F">
        <w:trPr>
          <w:jc w:val="center"/>
        </w:trPr>
        <w:tc>
          <w:tcPr>
            <w:tcW w:w="2880" w:type="dxa"/>
            <w:tcBorders>
              <w:top w:val="dotted" w:sz="4" w:space="0" w:color="auto"/>
              <w:left w:val="nil"/>
              <w:bottom w:val="dotted" w:sz="4" w:space="0" w:color="auto"/>
              <w:right w:val="nil"/>
            </w:tcBorders>
            <w:shd w:val="clear" w:color="auto" w:fill="FFFFFF"/>
          </w:tcPr>
          <w:p w14:paraId="2B8432A8" w14:textId="77777777" w:rsidR="004C719E" w:rsidRPr="00EA3945" w:rsidRDefault="004C719E" w:rsidP="00103C0C">
            <w:pPr>
              <w:pStyle w:val="MsgTableBody"/>
              <w:rPr>
                <w:noProof/>
              </w:rPr>
            </w:pPr>
            <w:r>
              <w:rPr>
                <w:noProof/>
              </w:rPr>
              <w:t xml:space="preserve">  DEV</w:t>
            </w:r>
          </w:p>
        </w:tc>
        <w:tc>
          <w:tcPr>
            <w:tcW w:w="3025" w:type="dxa"/>
            <w:tcBorders>
              <w:top w:val="dotted" w:sz="4" w:space="0" w:color="auto"/>
              <w:left w:val="nil"/>
              <w:bottom w:val="dotted" w:sz="4" w:space="0" w:color="auto"/>
              <w:right w:val="nil"/>
            </w:tcBorders>
            <w:shd w:val="clear" w:color="auto" w:fill="FFFFFF"/>
          </w:tcPr>
          <w:p w14:paraId="09982602" w14:textId="77777777" w:rsidR="004C719E" w:rsidRPr="00EA3945" w:rsidRDefault="004C719E" w:rsidP="00103C0C">
            <w:pPr>
              <w:pStyle w:val="MsgTableBody"/>
              <w:rPr>
                <w:noProof/>
              </w:rPr>
            </w:pPr>
            <w:r>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37670F">
        <w:trPr>
          <w:jc w:val="center"/>
        </w:trPr>
        <w:tc>
          <w:tcPr>
            <w:tcW w:w="2880" w:type="dxa"/>
            <w:tcBorders>
              <w:top w:val="dotted" w:sz="4" w:space="0" w:color="auto"/>
              <w:left w:val="nil"/>
              <w:bottom w:val="dotted" w:sz="4" w:space="0" w:color="auto"/>
              <w:right w:val="nil"/>
            </w:tcBorders>
            <w:shd w:val="clear" w:color="auto" w:fill="FFFFFF"/>
          </w:tcPr>
          <w:p w14:paraId="6383F140" w14:textId="77777777" w:rsidR="004C719E" w:rsidRPr="00EA3945" w:rsidRDefault="004C719E" w:rsidP="00103C0C">
            <w:pPr>
              <w:pStyle w:val="MsgTableBody"/>
              <w:rPr>
                <w:noProof/>
              </w:rPr>
            </w:pPr>
            <w:r>
              <w:rPr>
                <w:noProof/>
              </w:rPr>
              <w:t xml:space="preserve">  [{OBX}]</w:t>
            </w:r>
          </w:p>
        </w:tc>
        <w:tc>
          <w:tcPr>
            <w:tcW w:w="3025" w:type="dxa"/>
            <w:tcBorders>
              <w:top w:val="dotted" w:sz="4" w:space="0" w:color="auto"/>
              <w:left w:val="nil"/>
              <w:bottom w:val="dotted" w:sz="4" w:space="0" w:color="auto"/>
              <w:right w:val="nil"/>
            </w:tcBorders>
            <w:shd w:val="clear" w:color="auto" w:fill="FFFFFF"/>
          </w:tcPr>
          <w:p w14:paraId="57CB1205" w14:textId="77777777" w:rsidR="004C719E" w:rsidRPr="00EA3945" w:rsidRDefault="004C719E" w:rsidP="00103C0C">
            <w:pPr>
              <w:pStyle w:val="MsgTableBody"/>
              <w:rPr>
                <w:noProof/>
              </w:rPr>
            </w:pPr>
            <w:r>
              <w:rPr>
                <w:noProof/>
              </w:rPr>
              <w:t>Observation/Result</w:t>
            </w:r>
          </w:p>
        </w:tc>
        <w:tc>
          <w:tcPr>
            <w:tcW w:w="2195" w:type="dxa"/>
            <w:gridSpan w:val="3"/>
            <w:tcBorders>
              <w:top w:val="dotted" w:sz="4" w:space="0" w:color="auto"/>
              <w:left w:val="nil"/>
              <w:bottom w:val="dotted" w:sz="4" w:space="0" w:color="auto"/>
              <w:right w:val="nil"/>
            </w:tcBorders>
            <w:shd w:val="clear" w:color="auto" w:fill="FFFFFF"/>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37670F">
        <w:trPr>
          <w:jc w:val="center"/>
        </w:trPr>
        <w:tc>
          <w:tcPr>
            <w:tcW w:w="2880" w:type="dxa"/>
            <w:tcBorders>
              <w:top w:val="dotted" w:sz="4" w:space="0" w:color="auto"/>
              <w:left w:val="nil"/>
              <w:bottom w:val="single" w:sz="2" w:space="0" w:color="auto"/>
              <w:right w:val="nil"/>
            </w:tcBorders>
            <w:shd w:val="clear" w:color="auto" w:fill="FFFFFF"/>
          </w:tcPr>
          <w:p w14:paraId="52C8C8A1" w14:textId="77777777" w:rsidR="004C719E" w:rsidRPr="00EA3945" w:rsidRDefault="004C719E" w:rsidP="00103C0C">
            <w:pPr>
              <w:pStyle w:val="MsgTableBody"/>
              <w:rPr>
                <w:noProof/>
              </w:rPr>
            </w:pPr>
            <w:r>
              <w:rPr>
                <w:noProof/>
              </w:rPr>
              <w:t>}]</w:t>
            </w:r>
          </w:p>
        </w:tc>
        <w:tc>
          <w:tcPr>
            <w:tcW w:w="3025" w:type="dxa"/>
            <w:tcBorders>
              <w:top w:val="dotted" w:sz="4" w:space="0" w:color="auto"/>
              <w:left w:val="nil"/>
              <w:bottom w:val="single" w:sz="2" w:space="0" w:color="auto"/>
              <w:right w:val="nil"/>
            </w:tcBorders>
            <w:shd w:val="clear" w:color="auto" w:fill="FFFFFF"/>
          </w:tcPr>
          <w:p w14:paraId="7BC59968" w14:textId="77777777" w:rsidR="004C719E" w:rsidRPr="00EA3945" w:rsidRDefault="004C719E" w:rsidP="00103C0C">
            <w:pPr>
              <w:pStyle w:val="MsgTableBody"/>
              <w:rPr>
                <w:noProof/>
              </w:rPr>
            </w:pPr>
            <w:r>
              <w:rPr>
                <w:noProof/>
              </w:rPr>
              <w:t>--- DEVICE end</w:t>
            </w:r>
          </w:p>
        </w:tc>
        <w:tc>
          <w:tcPr>
            <w:tcW w:w="2195" w:type="dxa"/>
            <w:gridSpan w:val="3"/>
            <w:tcBorders>
              <w:top w:val="dotted" w:sz="4" w:space="0" w:color="auto"/>
              <w:left w:val="nil"/>
              <w:bottom w:val="single" w:sz="2" w:space="0" w:color="auto"/>
              <w:right w:val="nil"/>
            </w:tcBorders>
            <w:shd w:val="clear" w:color="auto" w:fill="FFFFFF"/>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17" w:name="_Toc496068650"/>
      <w:bookmarkStart w:id="118" w:name="_Toc498131062"/>
      <w:bookmarkStart w:id="119"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928E9"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B6045C"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2039" w:type="dxa"/>
          </w:tcPr>
          <w:p w14:paraId="0D0EE69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r>
    </w:tbl>
    <w:p w14:paraId="24825B3D" w14:textId="77777777" w:rsidR="00B6045C" w:rsidRDefault="00B6045C" w:rsidP="002B3C73"/>
    <w:p w14:paraId="37F307FB" w14:textId="6432383C" w:rsidR="00F6554D" w:rsidRPr="00EA3945" w:rsidRDefault="00F6554D" w:rsidP="00010B35">
      <w:pPr>
        <w:pStyle w:val="Heading3"/>
      </w:pPr>
      <w:bookmarkStart w:id="120" w:name="_Toc28956483"/>
      <w:r w:rsidRPr="00EA3945">
        <w:t>ORL – general laboratory order response message to any OML</w:t>
      </w:r>
      <w:bookmarkEnd w:id="117"/>
      <w:bookmarkEnd w:id="118"/>
      <w:bookmarkEnd w:id="119"/>
      <w:bookmarkEnd w:id="120"/>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762D8C" w:rsidRDefault="00F6554D" w:rsidP="0037670F">
      <w:pPr>
        <w:pStyle w:val="Heading4"/>
        <w:rPr>
          <w:vanish/>
        </w:rPr>
      </w:pPr>
    </w:p>
    <w:p w14:paraId="46E9813A" w14:textId="61FEEE31" w:rsidR="00F6554D" w:rsidRDefault="00F6554D" w:rsidP="0037670F">
      <w:pPr>
        <w:pStyle w:val="Heading4"/>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21" w:name="_Toc538355"/>
      <w:bookmarkStart w:id="122" w:name="_Toc496068651"/>
      <w:bookmarkStart w:id="123" w:name="_Toc498131063"/>
      <w:bookmarkEnd w:id="90"/>
      <w:bookmarkEnd w:id="91"/>
      <w:bookmarkEnd w:id="92"/>
      <w:bookmarkEnd w:id="9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rsidP="0037670F">
      <w:pPr>
        <w:pStyle w:val="Heading4"/>
      </w:pPr>
      <w:r>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010B35">
      <w:pPr>
        <w:pStyle w:val="Heading3"/>
      </w:pPr>
      <w:bookmarkStart w:id="124" w:name="_Toc28956484"/>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24"/>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F6554D" w:rsidRPr="00643D28" w14:paraId="3AA61AE4" w14:textId="77777777" w:rsidTr="00E73C1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25" w:name="_Hlt35914392"/>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25"/>
      <w:tr w:rsidR="00F6554D" w:rsidRPr="00643D28" w14:paraId="11B1E873" w14:textId="77777777" w:rsidTr="00E73C1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EA3945" w:rsidRDefault="00F6554D">
            <w:pPr>
              <w:pStyle w:val="MsgTableBody"/>
              <w:rPr>
                <w:noProof/>
              </w:rPr>
            </w:pPr>
            <w:r w:rsidRPr="00EA3945">
              <w:rPr>
                <w:noProof/>
              </w:rPr>
              <w:t xml:space="preserve">   </w:t>
            </w:r>
            <w:r w:rsidR="00E73C15">
              <w:rPr>
                <w:noProof/>
              </w:rPr>
              <w:t xml:space="preserve"> </w:t>
            </w: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CA0051" w:rsidRPr="0001097E" w14:paraId="1BC1B3A7"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52787A" w:rsidRDefault="00CA0051"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52787A" w:rsidRDefault="00CA0051"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52787A" w:rsidRDefault="00CA005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E5F5EB9" w14:textId="77777777" w:rsidR="00CA0051" w:rsidRPr="0052787A" w:rsidRDefault="00CA0051" w:rsidP="00CF4D6C">
            <w:pPr>
              <w:pStyle w:val="MsgTableBody"/>
              <w:jc w:val="center"/>
              <w:rPr>
                <w:noProof/>
              </w:rPr>
            </w:pPr>
            <w:r>
              <w:rPr>
                <w:noProof/>
              </w:rPr>
              <w:t>3</w:t>
            </w:r>
          </w:p>
        </w:tc>
      </w:tr>
      <w:tr w:rsidR="00CA0051" w:rsidRPr="0001097E" w14:paraId="37478D9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52787A" w:rsidRDefault="00CA0051"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52787A" w:rsidRDefault="0092433A" w:rsidP="00CF4D6C">
            <w:pPr>
              <w:pStyle w:val="MsgTableBody"/>
              <w:rPr>
                <w:noProof/>
              </w:rPr>
            </w:pPr>
            <w:r>
              <w:rPr>
                <w:noProof/>
              </w:rPr>
              <w:t>Recorded Gender</w:t>
            </w:r>
            <w:r w:rsidR="00CA0051">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52787A" w:rsidRDefault="00CA005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53682E0" w14:textId="77777777" w:rsidR="00CA0051" w:rsidRPr="0052787A" w:rsidRDefault="00CA0051" w:rsidP="00CF4D6C">
            <w:pPr>
              <w:pStyle w:val="MsgTableBody"/>
              <w:jc w:val="center"/>
              <w:rPr>
                <w:noProof/>
              </w:rPr>
            </w:pPr>
            <w:r>
              <w:rPr>
                <w:noProof/>
              </w:rPr>
              <w:t>3</w:t>
            </w:r>
          </w:p>
        </w:tc>
      </w:tr>
      <w:tr w:rsidR="00CA0051" w:rsidRPr="0001097E" w14:paraId="5491F96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52787A" w:rsidRDefault="00CA0051" w:rsidP="00CF4D6C">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48739480" w14:textId="7657E12D" w:rsidR="00CA0051"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52787A" w:rsidRDefault="00CA005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7C2505E" w14:textId="77777777" w:rsidR="00CA0051" w:rsidRPr="0052787A" w:rsidRDefault="00CA0051" w:rsidP="00CF4D6C">
            <w:pPr>
              <w:pStyle w:val="MsgTableBody"/>
              <w:jc w:val="center"/>
              <w:rPr>
                <w:noProof/>
              </w:rPr>
            </w:pPr>
            <w:r>
              <w:rPr>
                <w:noProof/>
              </w:rPr>
              <w:t>3</w:t>
            </w:r>
          </w:p>
        </w:tc>
      </w:tr>
      <w:tr w:rsidR="00F6554D" w:rsidRPr="00643D28" w14:paraId="503A300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E73C15" w:rsidRPr="0001097E" w14:paraId="0DABB2BC" w14:textId="77777777" w:rsidTr="0037670F">
        <w:trPr>
          <w:jc w:val="center"/>
        </w:trPr>
        <w:tc>
          <w:tcPr>
            <w:tcW w:w="2881" w:type="dxa"/>
            <w:tcBorders>
              <w:top w:val="dotted" w:sz="4" w:space="0" w:color="auto"/>
              <w:left w:val="nil"/>
              <w:bottom w:val="dotted" w:sz="4" w:space="0" w:color="auto"/>
              <w:right w:val="nil"/>
            </w:tcBorders>
            <w:shd w:val="clear" w:color="auto" w:fill="FFFFFF"/>
          </w:tcPr>
          <w:p w14:paraId="034BA5A3" w14:textId="2FF43C16" w:rsidR="00E73C15" w:rsidRPr="0052787A" w:rsidRDefault="00E73C15"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1E1B6F" w14:textId="77777777" w:rsidR="00E73C15" w:rsidRPr="0052787A" w:rsidRDefault="00E73C15"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0F342B" w14:textId="77777777" w:rsidR="00E73C15" w:rsidRPr="0052787A" w:rsidRDefault="00E73C15"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050FAA1" w14:textId="77777777" w:rsidR="00E73C15" w:rsidRPr="0052787A" w:rsidRDefault="00E73C15" w:rsidP="00CF4D6C">
            <w:pPr>
              <w:pStyle w:val="MsgTableBody"/>
              <w:jc w:val="center"/>
              <w:rPr>
                <w:noProof/>
              </w:rPr>
            </w:pPr>
            <w:r>
              <w:rPr>
                <w:noProof/>
              </w:rPr>
              <w:t>3</w:t>
            </w:r>
          </w:p>
        </w:tc>
      </w:tr>
      <w:tr w:rsidR="00E73C15" w:rsidRPr="0001097E" w14:paraId="07EAE0C8" w14:textId="77777777" w:rsidTr="0037670F">
        <w:trPr>
          <w:jc w:val="center"/>
        </w:trPr>
        <w:tc>
          <w:tcPr>
            <w:tcW w:w="2881" w:type="dxa"/>
            <w:tcBorders>
              <w:top w:val="dotted" w:sz="4" w:space="0" w:color="auto"/>
              <w:left w:val="nil"/>
              <w:bottom w:val="dotted" w:sz="4" w:space="0" w:color="auto"/>
              <w:right w:val="nil"/>
            </w:tcBorders>
            <w:shd w:val="clear" w:color="auto" w:fill="FFFFFF"/>
          </w:tcPr>
          <w:p w14:paraId="0EF48462" w14:textId="4CA7C0E7" w:rsidR="00E73C15" w:rsidRPr="0052787A" w:rsidRDefault="00E73C15"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5874BE9" w14:textId="08428A43" w:rsidR="00E73C15" w:rsidRPr="0052787A" w:rsidRDefault="0092433A" w:rsidP="00CF4D6C">
            <w:pPr>
              <w:pStyle w:val="MsgTableBody"/>
              <w:rPr>
                <w:noProof/>
              </w:rPr>
            </w:pPr>
            <w:r>
              <w:rPr>
                <w:noProof/>
              </w:rPr>
              <w:t>Recorded Gender</w:t>
            </w:r>
            <w:r w:rsidR="00E73C15">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2781F35" w14:textId="77777777" w:rsidR="00E73C15" w:rsidRPr="0052787A" w:rsidRDefault="00E73C15"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520DDF" w14:textId="77777777" w:rsidR="00E73C15" w:rsidRPr="0052787A" w:rsidRDefault="00E73C15" w:rsidP="00CF4D6C">
            <w:pPr>
              <w:pStyle w:val="MsgTableBody"/>
              <w:jc w:val="center"/>
              <w:rPr>
                <w:noProof/>
              </w:rPr>
            </w:pPr>
            <w:r>
              <w:rPr>
                <w:noProof/>
              </w:rPr>
              <w:t>3</w:t>
            </w:r>
          </w:p>
        </w:tc>
      </w:tr>
      <w:tr w:rsidR="00875984" w14:paraId="029D0A2D"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E73C1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C16998" w:rsidRPr="0001097E" w14:paraId="6FEABA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52787A" w:rsidRDefault="00C16998"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52787A" w:rsidRDefault="00C16998"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52787A" w:rsidRDefault="00C1699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1E02B51" w14:textId="77777777" w:rsidR="00C16998" w:rsidRPr="0052787A" w:rsidRDefault="00C16998" w:rsidP="00CF4D6C">
            <w:pPr>
              <w:pStyle w:val="MsgTableBody"/>
              <w:jc w:val="center"/>
              <w:rPr>
                <w:noProof/>
              </w:rPr>
            </w:pPr>
            <w:r>
              <w:rPr>
                <w:noProof/>
              </w:rPr>
              <w:t>3</w:t>
            </w:r>
          </w:p>
        </w:tc>
      </w:tr>
      <w:tr w:rsidR="00C16998" w:rsidRPr="0001097E" w14:paraId="5C693F1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52787A" w:rsidRDefault="00C16998"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52787A" w:rsidRDefault="0092433A" w:rsidP="00CF4D6C">
            <w:pPr>
              <w:pStyle w:val="MsgTableBody"/>
              <w:rPr>
                <w:noProof/>
              </w:rPr>
            </w:pPr>
            <w:r>
              <w:rPr>
                <w:noProof/>
              </w:rPr>
              <w:t>Recorded Gender</w:t>
            </w:r>
            <w:r w:rsidR="00C16998">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52787A" w:rsidRDefault="00C1699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63A0F49" w14:textId="77777777" w:rsidR="00C16998" w:rsidRPr="0052787A" w:rsidRDefault="00C16998" w:rsidP="00CF4D6C">
            <w:pPr>
              <w:pStyle w:val="MsgTableBody"/>
              <w:jc w:val="center"/>
              <w:rPr>
                <w:noProof/>
              </w:rPr>
            </w:pPr>
            <w:r>
              <w:rPr>
                <w:noProof/>
              </w:rPr>
              <w:t>3</w:t>
            </w:r>
          </w:p>
        </w:tc>
      </w:tr>
      <w:tr w:rsidR="00C16998" w:rsidRPr="0001097E" w14:paraId="4591560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52787A" w:rsidRDefault="00C16998"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12BA2999" w14:textId="246667B2" w:rsidR="00C16998"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52787A" w:rsidRDefault="00C1699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E2C44A" w14:textId="77777777" w:rsidR="00C16998" w:rsidRPr="0052787A" w:rsidRDefault="00C16998" w:rsidP="00CF4D6C">
            <w:pPr>
              <w:pStyle w:val="MsgTableBody"/>
              <w:jc w:val="center"/>
              <w:rPr>
                <w:noProof/>
              </w:rPr>
            </w:pPr>
            <w:r>
              <w:rPr>
                <w:noProof/>
              </w:rPr>
              <w:t>3</w:t>
            </w:r>
          </w:p>
        </w:tc>
      </w:tr>
      <w:tr w:rsidR="00F6554D" w:rsidRPr="00643D28" w14:paraId="71E3EC2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E73C1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E73C1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928E9"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83614A" w:rsidRDefault="00CC0523" w:rsidP="00291DF1">
            <w:pPr>
              <w:pStyle w:val="ACK-ChoreographyBody"/>
            </w:pPr>
            <w:r>
              <w:t>ORL</w:t>
            </w:r>
            <w:r w:rsidRPr="0083614A">
              <w:t>^</w:t>
            </w:r>
            <w:r>
              <w:t>O34^ORL</w:t>
            </w:r>
            <w:r w:rsidRPr="0083614A">
              <w:t>_O</w:t>
            </w:r>
            <w:r>
              <w:t>34 or</w:t>
            </w:r>
            <w:r>
              <w:br/>
              <w:t>ORL^O54^ORL_O54 or</w:t>
            </w:r>
            <w: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c>
          <w:tcPr>
            <w:tcW w:w="2090" w:type="dxa"/>
          </w:tcPr>
          <w:p w14:paraId="563EBACF"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r>
    </w:tbl>
    <w:p w14:paraId="48D2C801" w14:textId="212AF0EE" w:rsidR="00F6554D" w:rsidRPr="00EA3945" w:rsidRDefault="00F6554D" w:rsidP="00010B35">
      <w:pPr>
        <w:pStyle w:val="Heading3"/>
      </w:pPr>
      <w:bookmarkStart w:id="126" w:name="_Toc28956485"/>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26"/>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762D8C" w:rsidRDefault="00F6554D" w:rsidP="0037670F">
      <w:pPr>
        <w:pStyle w:val="Heading4"/>
        <w:rPr>
          <w:vanish/>
        </w:rPr>
      </w:pPr>
    </w:p>
    <w:p w14:paraId="1428DFFF" w14:textId="5501AC81" w:rsidR="00F6554D" w:rsidRDefault="00F6554D" w:rsidP="0037670F">
      <w:pPr>
        <w:pStyle w:val="Heading4"/>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rsidP="0037670F">
      <w:pPr>
        <w:pStyle w:val="Heading4"/>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010B35">
      <w:pPr>
        <w:pStyle w:val="Heading3"/>
      </w:pPr>
      <w:bookmarkStart w:id="127" w:name="_Toc28956486"/>
      <w:r w:rsidRPr="00EA3945">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27"/>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F6554D" w:rsidRPr="00643D28" w14:paraId="2269D831" w14:textId="77777777" w:rsidTr="0053255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53255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510107" w:rsidRPr="0001097E" w14:paraId="54173327"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52787A" w:rsidRDefault="00510107"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52787A" w:rsidRDefault="00510107"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52787A" w:rsidRDefault="0051010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D453BE3" w14:textId="77777777" w:rsidR="00510107" w:rsidRPr="0052787A" w:rsidRDefault="00510107" w:rsidP="00CF4D6C">
            <w:pPr>
              <w:pStyle w:val="MsgTableBody"/>
              <w:jc w:val="center"/>
              <w:rPr>
                <w:noProof/>
              </w:rPr>
            </w:pPr>
            <w:r>
              <w:rPr>
                <w:noProof/>
              </w:rPr>
              <w:t>3</w:t>
            </w:r>
          </w:p>
        </w:tc>
      </w:tr>
      <w:tr w:rsidR="00510107" w:rsidRPr="0001097E" w14:paraId="795177B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52787A" w:rsidRDefault="00510107"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52787A" w:rsidRDefault="0092433A" w:rsidP="00CF4D6C">
            <w:pPr>
              <w:pStyle w:val="MsgTableBody"/>
              <w:rPr>
                <w:noProof/>
              </w:rPr>
            </w:pPr>
            <w:r>
              <w:rPr>
                <w:noProof/>
              </w:rPr>
              <w:t>Recorded Gender</w:t>
            </w:r>
            <w:r w:rsidR="00510107">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52787A" w:rsidRDefault="0051010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EF31AC" w14:textId="77777777" w:rsidR="00510107" w:rsidRPr="0052787A" w:rsidRDefault="00510107" w:rsidP="00CF4D6C">
            <w:pPr>
              <w:pStyle w:val="MsgTableBody"/>
              <w:jc w:val="center"/>
              <w:rPr>
                <w:noProof/>
              </w:rPr>
            </w:pPr>
            <w:r>
              <w:rPr>
                <w:noProof/>
              </w:rPr>
              <w:t>3</w:t>
            </w:r>
          </w:p>
        </w:tc>
      </w:tr>
      <w:tr w:rsidR="00510107" w:rsidRPr="0001097E" w14:paraId="2E43C3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52787A" w:rsidRDefault="00510107" w:rsidP="00CF4D6C">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44A228EB" w14:textId="07A4E452" w:rsidR="00510107"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52787A" w:rsidRDefault="0051010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464EA5" w14:textId="77777777" w:rsidR="00510107" w:rsidRPr="0052787A" w:rsidRDefault="00510107" w:rsidP="00CF4D6C">
            <w:pPr>
              <w:pStyle w:val="MsgTableBody"/>
              <w:jc w:val="center"/>
              <w:rPr>
                <w:noProof/>
              </w:rPr>
            </w:pPr>
            <w:r>
              <w:rPr>
                <w:noProof/>
              </w:rPr>
              <w:t>3</w:t>
            </w:r>
          </w:p>
        </w:tc>
      </w:tr>
      <w:tr w:rsidR="00F6554D" w:rsidRPr="00643D28" w14:paraId="5420566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532555" w:rsidRPr="0001097E" w14:paraId="5FD23648" w14:textId="77777777" w:rsidTr="0037670F">
        <w:trPr>
          <w:jc w:val="center"/>
        </w:trPr>
        <w:tc>
          <w:tcPr>
            <w:tcW w:w="2881" w:type="dxa"/>
            <w:tcBorders>
              <w:top w:val="dotted" w:sz="4" w:space="0" w:color="auto"/>
              <w:left w:val="nil"/>
              <w:bottom w:val="dotted" w:sz="4" w:space="0" w:color="auto"/>
              <w:right w:val="nil"/>
            </w:tcBorders>
            <w:shd w:val="clear" w:color="auto" w:fill="FFFFFF"/>
          </w:tcPr>
          <w:p w14:paraId="6B0DB8D2" w14:textId="3D956677" w:rsidR="00532555" w:rsidRPr="0052787A" w:rsidRDefault="00532555"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784C39" w14:textId="77777777" w:rsidR="00532555" w:rsidRPr="0052787A" w:rsidRDefault="00532555"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A10EAF8" w14:textId="77777777" w:rsidR="00532555" w:rsidRPr="0052787A" w:rsidRDefault="00532555"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12F1C7" w14:textId="77777777" w:rsidR="00532555" w:rsidRPr="0052787A" w:rsidRDefault="00532555" w:rsidP="00CF4D6C">
            <w:pPr>
              <w:pStyle w:val="MsgTableBody"/>
              <w:jc w:val="center"/>
              <w:rPr>
                <w:noProof/>
              </w:rPr>
            </w:pPr>
            <w:r>
              <w:rPr>
                <w:noProof/>
              </w:rPr>
              <w:t>3</w:t>
            </w:r>
          </w:p>
        </w:tc>
      </w:tr>
      <w:tr w:rsidR="00532555" w:rsidRPr="0001097E" w14:paraId="2CDDE30A" w14:textId="77777777" w:rsidTr="0037670F">
        <w:trPr>
          <w:jc w:val="center"/>
        </w:trPr>
        <w:tc>
          <w:tcPr>
            <w:tcW w:w="2881" w:type="dxa"/>
            <w:tcBorders>
              <w:top w:val="dotted" w:sz="4" w:space="0" w:color="auto"/>
              <w:left w:val="nil"/>
              <w:bottom w:val="dotted" w:sz="4" w:space="0" w:color="auto"/>
              <w:right w:val="nil"/>
            </w:tcBorders>
            <w:shd w:val="clear" w:color="auto" w:fill="FFFFFF"/>
          </w:tcPr>
          <w:p w14:paraId="1E7963F1" w14:textId="1C94CA97" w:rsidR="00532555" w:rsidRPr="0052787A" w:rsidRDefault="00532555"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31FBCABA" w14:textId="7C01F6B8" w:rsidR="00532555" w:rsidRPr="0052787A" w:rsidRDefault="0092433A" w:rsidP="00CF4D6C">
            <w:pPr>
              <w:pStyle w:val="MsgTableBody"/>
              <w:rPr>
                <w:noProof/>
              </w:rPr>
            </w:pPr>
            <w:r>
              <w:rPr>
                <w:noProof/>
              </w:rPr>
              <w:t>Recorded Gender</w:t>
            </w:r>
            <w:r w:rsidR="00532555">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39D0190" w14:textId="77777777" w:rsidR="00532555" w:rsidRPr="0052787A" w:rsidRDefault="00532555"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51A96F" w14:textId="77777777" w:rsidR="00532555" w:rsidRPr="0052787A" w:rsidRDefault="00532555" w:rsidP="00CF4D6C">
            <w:pPr>
              <w:pStyle w:val="MsgTableBody"/>
              <w:jc w:val="center"/>
              <w:rPr>
                <w:noProof/>
              </w:rPr>
            </w:pPr>
            <w:r>
              <w:rPr>
                <w:noProof/>
              </w:rPr>
              <w:t>3</w:t>
            </w:r>
          </w:p>
        </w:tc>
      </w:tr>
      <w:tr w:rsidR="00875984" w14:paraId="7A581660"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53255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EC69DE" w:rsidRPr="0001097E" w14:paraId="330525A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52787A" w:rsidRDefault="00EC69DE"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52787A" w:rsidRDefault="00EC69DE"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52787A" w:rsidRDefault="00EC69D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DE55BF3" w14:textId="77777777" w:rsidR="00EC69DE" w:rsidRPr="0052787A" w:rsidRDefault="00EC69DE" w:rsidP="00CF4D6C">
            <w:pPr>
              <w:pStyle w:val="MsgTableBody"/>
              <w:jc w:val="center"/>
              <w:rPr>
                <w:noProof/>
              </w:rPr>
            </w:pPr>
            <w:r>
              <w:rPr>
                <w:noProof/>
              </w:rPr>
              <w:t>3</w:t>
            </w:r>
          </w:p>
        </w:tc>
      </w:tr>
      <w:tr w:rsidR="00EC69DE" w:rsidRPr="0001097E" w14:paraId="74422B7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52787A" w:rsidRDefault="00EC69DE"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52787A" w:rsidRDefault="0092433A" w:rsidP="00CF4D6C">
            <w:pPr>
              <w:pStyle w:val="MsgTableBody"/>
              <w:rPr>
                <w:noProof/>
              </w:rPr>
            </w:pPr>
            <w:r>
              <w:rPr>
                <w:noProof/>
              </w:rPr>
              <w:t>Recorded Gender</w:t>
            </w:r>
            <w:r w:rsidR="00EC69DE">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52787A" w:rsidRDefault="00EC69D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7F9348" w14:textId="77777777" w:rsidR="00EC69DE" w:rsidRPr="0052787A" w:rsidRDefault="00EC69DE" w:rsidP="00CF4D6C">
            <w:pPr>
              <w:pStyle w:val="MsgTableBody"/>
              <w:jc w:val="center"/>
              <w:rPr>
                <w:noProof/>
              </w:rPr>
            </w:pPr>
            <w:r>
              <w:rPr>
                <w:noProof/>
              </w:rPr>
              <w:t>3</w:t>
            </w:r>
          </w:p>
        </w:tc>
      </w:tr>
      <w:tr w:rsidR="00EC69DE" w:rsidRPr="0001097E" w14:paraId="2F28E1C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52787A" w:rsidRDefault="00EC69DE"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14278CD3" w14:textId="5BD7CA4C" w:rsidR="00EC69DE"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52787A" w:rsidRDefault="00EC69D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5E928D" w14:textId="77777777" w:rsidR="00EC69DE" w:rsidRPr="0052787A" w:rsidRDefault="00EC69DE" w:rsidP="00CF4D6C">
            <w:pPr>
              <w:pStyle w:val="MsgTableBody"/>
              <w:jc w:val="center"/>
              <w:rPr>
                <w:noProof/>
              </w:rPr>
            </w:pPr>
            <w:r>
              <w:rPr>
                <w:noProof/>
              </w:rPr>
              <w:t>3</w:t>
            </w:r>
          </w:p>
        </w:tc>
      </w:tr>
      <w:tr w:rsidR="00F6554D" w:rsidRPr="00643D28" w14:paraId="49F268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53255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53255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928E9"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83614A" w:rsidRDefault="00CC0523" w:rsidP="00291DF1">
            <w:pPr>
              <w:pStyle w:val="ACK-ChoreographyBody"/>
            </w:pPr>
            <w:r>
              <w:t>ORL</w:t>
            </w:r>
            <w:r w:rsidRPr="0083614A">
              <w:t>^O</w:t>
            </w:r>
            <w:r>
              <w:t>36</w:t>
            </w:r>
            <w:r w:rsidRPr="0083614A">
              <w:t>^OR</w:t>
            </w:r>
            <w:r>
              <w:t>L</w:t>
            </w:r>
            <w:r w:rsidRPr="0083614A">
              <w:t>_O</w:t>
            </w:r>
            <w:r>
              <w:t>36 or</w:t>
            </w:r>
            <w:r>
              <w:br/>
              <w:t>ORL^O55^ORL_O55 or</w:t>
            </w:r>
            <w: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c>
          <w:tcPr>
            <w:tcW w:w="2090" w:type="dxa"/>
          </w:tcPr>
          <w:p w14:paraId="563F0D3E"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r>
    </w:tbl>
    <w:p w14:paraId="3447370F" w14:textId="77777777" w:rsidR="007D2765" w:rsidRDefault="007D2765" w:rsidP="0052787A">
      <w:pPr>
        <w:rPr>
          <w:lang w:eastAsia="de-DE"/>
        </w:rPr>
      </w:pPr>
    </w:p>
    <w:p w14:paraId="2B180F7F" w14:textId="39DBBCB7" w:rsidR="00F6554D" w:rsidRPr="00EA3945" w:rsidRDefault="00F6554D" w:rsidP="00010B35">
      <w:pPr>
        <w:pStyle w:val="Heading3"/>
      </w:pPr>
      <w:bookmarkStart w:id="128" w:name="_Toc28956487"/>
      <w:r w:rsidRPr="00EA3945">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28"/>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762D8C" w:rsidRDefault="00F6554D" w:rsidP="0037670F">
      <w:pPr>
        <w:pStyle w:val="Heading4"/>
        <w:rPr>
          <w:vanish/>
        </w:rPr>
      </w:pPr>
    </w:p>
    <w:p w14:paraId="2EEB19BD" w14:textId="371F6A0B" w:rsidR="00F6554D" w:rsidRDefault="00F6554D" w:rsidP="0037670F">
      <w:pPr>
        <w:pStyle w:val="Heading4"/>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rsidP="0037670F">
      <w:pPr>
        <w:pStyle w:val="Heading4"/>
      </w:pPr>
      <w:bookmarkStart w:id="129"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010B35">
      <w:pPr>
        <w:pStyle w:val="Heading3"/>
      </w:pPr>
      <w:bookmarkStart w:id="130" w:name="_Toc28956488"/>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30"/>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643D28"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64380B" w:rsidRPr="0001097E" w14:paraId="6DF9A79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52787A" w:rsidRDefault="0064380B"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52787A" w:rsidRDefault="0064380B"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52787A"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52787A" w:rsidRDefault="0064380B" w:rsidP="00CF4D6C">
            <w:pPr>
              <w:pStyle w:val="MsgTableBody"/>
              <w:jc w:val="center"/>
              <w:rPr>
                <w:noProof/>
              </w:rPr>
            </w:pPr>
            <w:r>
              <w:rPr>
                <w:noProof/>
              </w:rPr>
              <w:t>3</w:t>
            </w:r>
          </w:p>
        </w:tc>
      </w:tr>
      <w:tr w:rsidR="0064380B" w:rsidRPr="0001097E" w14:paraId="53EDAB9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52787A" w:rsidRDefault="0064380B"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52787A" w:rsidRDefault="0092433A" w:rsidP="00CF4D6C">
            <w:pPr>
              <w:pStyle w:val="MsgTableBody"/>
              <w:rPr>
                <w:noProof/>
              </w:rPr>
            </w:pPr>
            <w:r>
              <w:rPr>
                <w:noProof/>
              </w:rPr>
              <w:t>Recorded Gender</w:t>
            </w:r>
            <w:r w:rsidR="0064380B">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52787A"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52787A" w:rsidRDefault="0064380B" w:rsidP="00CF4D6C">
            <w:pPr>
              <w:pStyle w:val="MsgTableBody"/>
              <w:jc w:val="center"/>
              <w:rPr>
                <w:noProof/>
              </w:rPr>
            </w:pPr>
            <w:r>
              <w:rPr>
                <w:noProof/>
              </w:rPr>
              <w:t>3</w:t>
            </w:r>
          </w:p>
        </w:tc>
      </w:tr>
      <w:tr w:rsidR="00F6554D" w:rsidRPr="00643D28"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AA5381" w:rsidRPr="0001097E" w14:paraId="6CA11BD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52787A" w:rsidRDefault="00AA5381"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52787A" w:rsidRDefault="00AA5381"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52787A"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52787A" w:rsidRDefault="00AA5381" w:rsidP="00CF4D6C">
            <w:pPr>
              <w:pStyle w:val="MsgTableBody"/>
              <w:jc w:val="center"/>
              <w:rPr>
                <w:noProof/>
              </w:rPr>
            </w:pPr>
            <w:r>
              <w:rPr>
                <w:noProof/>
              </w:rPr>
              <w:t>3</w:t>
            </w:r>
          </w:p>
        </w:tc>
      </w:tr>
      <w:tr w:rsidR="00AA5381" w:rsidRPr="0001097E" w14:paraId="4978D43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52787A" w:rsidRDefault="00AA5381"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52787A" w:rsidRDefault="0092433A" w:rsidP="00CF4D6C">
            <w:pPr>
              <w:pStyle w:val="MsgTableBody"/>
              <w:rPr>
                <w:noProof/>
              </w:rPr>
            </w:pPr>
            <w:r>
              <w:rPr>
                <w:noProof/>
              </w:rPr>
              <w:t>Recorded Gender</w:t>
            </w:r>
            <w:r w:rsidR="00AA5381">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52787A"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52787A" w:rsidRDefault="00AA5381" w:rsidP="00CF4D6C">
            <w:pPr>
              <w:pStyle w:val="MsgTableBody"/>
              <w:jc w:val="center"/>
              <w:rPr>
                <w:noProof/>
              </w:rPr>
            </w:pPr>
            <w:r>
              <w:rPr>
                <w:noProof/>
              </w:rPr>
              <w:t>3</w:t>
            </w:r>
          </w:p>
        </w:tc>
      </w:tr>
      <w:tr w:rsidR="00AA5381" w:rsidRPr="0001097E" w14:paraId="1EE26C3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72373E" w14:textId="00789B68" w:rsidR="00AA5381" w:rsidRPr="0052787A" w:rsidRDefault="00AA5381" w:rsidP="00CF4D6C">
            <w:pPr>
              <w:pStyle w:val="MsgTableBody"/>
              <w:rPr>
                <w:noProof/>
              </w:rPr>
            </w:pPr>
          </w:p>
        </w:tc>
        <w:tc>
          <w:tcPr>
            <w:tcW w:w="4320" w:type="dxa"/>
            <w:gridSpan w:val="2"/>
            <w:tcBorders>
              <w:top w:val="dotted" w:sz="4" w:space="0" w:color="auto"/>
              <w:left w:val="nil"/>
              <w:bottom w:val="dotted" w:sz="4" w:space="0" w:color="auto"/>
              <w:right w:val="nil"/>
            </w:tcBorders>
            <w:shd w:val="clear" w:color="auto" w:fill="FFFFFF"/>
          </w:tcPr>
          <w:p w14:paraId="27BE29A1" w14:textId="2DEE976F" w:rsidR="00AA5381" w:rsidRPr="0052787A" w:rsidRDefault="00AA5381" w:rsidP="00CF4D6C">
            <w:pPr>
              <w:pStyle w:val="MsgTableBody"/>
              <w:rPr>
                <w:noProof/>
              </w:rPr>
            </w:pPr>
          </w:p>
        </w:tc>
        <w:tc>
          <w:tcPr>
            <w:tcW w:w="900" w:type="dxa"/>
            <w:gridSpan w:val="2"/>
            <w:tcBorders>
              <w:top w:val="dotted" w:sz="4" w:space="0" w:color="auto"/>
              <w:left w:val="nil"/>
              <w:bottom w:val="dotted" w:sz="4" w:space="0" w:color="auto"/>
              <w:right w:val="nil"/>
            </w:tcBorders>
            <w:shd w:val="clear" w:color="auto" w:fill="FFFFFF"/>
          </w:tcPr>
          <w:p w14:paraId="454FD2BD" w14:textId="77777777" w:rsidR="00AA5381" w:rsidRPr="0052787A"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25480EB" w14:textId="35344F13" w:rsidR="00AA5381" w:rsidRPr="0052787A" w:rsidRDefault="00AA5381" w:rsidP="00CF4D6C">
            <w:pPr>
              <w:pStyle w:val="MsgTableBody"/>
              <w:jc w:val="center"/>
              <w:rPr>
                <w:noProof/>
              </w:rPr>
            </w:pPr>
          </w:p>
        </w:tc>
      </w:tr>
      <w:tr w:rsidR="00875984"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t xml:space="preserve"> </w:t>
            </w:r>
            <w:r w:rsidR="00F802F7">
              <w:rPr>
                <w:noProof/>
                <w:szCs w:val="16"/>
              </w:rPr>
              <w:t xml:space="preserve"> </w:t>
            </w: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86202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2090" w:type="dxa"/>
          </w:tcPr>
          <w:p w14:paraId="09486632" w14:textId="77777777" w:rsidR="00CC0523" w:rsidRPr="0086202C" w:rsidRDefault="00CC0523" w:rsidP="0086202C">
            <w:pPr>
              <w:pStyle w:val="ACK-ChoreographyBody"/>
            </w:pPr>
            <w:r w:rsidRPr="0086202C">
              <w:t>ORL^O40^ORL_O40 or</w:t>
            </w:r>
            <w:r w:rsidRPr="0086202C">
              <w:br/>
              <w:t>ORL^O56^ORL_O56 or</w:t>
            </w:r>
            <w:r w:rsidRPr="0086202C">
              <w:br/>
              <w:t>OSU^O52^OSU_O52</w:t>
            </w:r>
          </w:p>
        </w:tc>
      </w:tr>
    </w:tbl>
    <w:p w14:paraId="498255C2" w14:textId="77777777" w:rsidR="00F6554D" w:rsidRPr="00EA3945" w:rsidRDefault="00F6554D" w:rsidP="002B3C73"/>
    <w:p w14:paraId="2820BF02" w14:textId="6CB20FC8" w:rsidR="00F6554D" w:rsidRPr="00EA3945" w:rsidRDefault="00F6554D" w:rsidP="00010B35">
      <w:pPr>
        <w:pStyle w:val="Heading3"/>
      </w:pPr>
      <w:bookmarkStart w:id="131" w:name="_Toc28956489"/>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31"/>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F80D8D" w:rsidRDefault="00F6554D" w:rsidP="0037670F">
      <w:pPr>
        <w:pStyle w:val="Heading4"/>
        <w:rPr>
          <w:vanish/>
        </w:rPr>
      </w:pPr>
    </w:p>
    <w:p w14:paraId="207287A8" w14:textId="37668118" w:rsidR="00F6554D" w:rsidRDefault="00F6554D" w:rsidP="0037670F">
      <w:pPr>
        <w:pStyle w:val="Heading4"/>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rsidP="0037670F">
      <w:pPr>
        <w:pStyle w:val="Heading4"/>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010B35">
      <w:pPr>
        <w:pStyle w:val="Heading3"/>
      </w:pPr>
      <w:bookmarkStart w:id="132" w:name="_Toc28956490"/>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21"/>
      <w:bookmarkEnd w:id="129"/>
      <w:bookmarkEnd w:id="132"/>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33" w:name="_MON_1063462520"/>
    <w:bookmarkEnd w:id="133"/>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5pt" o:ole="" fillcolor="window">
            <v:imagedata r:id="rId14" o:title=""/>
          </v:shape>
          <o:OLEObject Type="Embed" ProgID="Word.Picture.8" ShapeID="_x0000_i1025" DrawAspect="Content" ObjectID="_1752227894" r:id="rId15"/>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9D10A4" w:rsidRPr="0001097E" w14:paraId="4B7994B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52787A" w:rsidRDefault="009D10A4" w:rsidP="00CF4D6C">
            <w:pPr>
              <w:pStyle w:val="MsgTableBody"/>
              <w:rPr>
                <w:noProof/>
              </w:rPr>
            </w:pPr>
            <w:r>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52787A" w:rsidRDefault="009D10A4"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52787A"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52787A" w:rsidRDefault="009D10A4" w:rsidP="00CF4D6C">
            <w:pPr>
              <w:pStyle w:val="MsgTableBody"/>
              <w:jc w:val="center"/>
              <w:rPr>
                <w:noProof/>
              </w:rPr>
            </w:pPr>
            <w:r>
              <w:rPr>
                <w:noProof/>
              </w:rPr>
              <w:t>3</w:t>
            </w:r>
          </w:p>
        </w:tc>
      </w:tr>
      <w:tr w:rsidR="009D10A4" w:rsidRPr="0001097E" w14:paraId="7980785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52787A" w:rsidRDefault="009D10A4" w:rsidP="00CF4D6C">
            <w:pPr>
              <w:pStyle w:val="MsgTableBody"/>
              <w:rPr>
                <w:noProof/>
              </w:rPr>
            </w:pPr>
            <w:r>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52787A" w:rsidRDefault="0092433A" w:rsidP="00CF4D6C">
            <w:pPr>
              <w:pStyle w:val="MsgTableBody"/>
              <w:rPr>
                <w:noProof/>
              </w:rPr>
            </w:pPr>
            <w:r>
              <w:rPr>
                <w:noProof/>
              </w:rPr>
              <w:t>Recorded Gender</w:t>
            </w:r>
            <w:r w:rsidR="009D10A4">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52787A"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52787A" w:rsidRDefault="009D10A4" w:rsidP="00CF4D6C">
            <w:pPr>
              <w:pStyle w:val="MsgTableBody"/>
              <w:jc w:val="center"/>
              <w:rPr>
                <w:noProof/>
              </w:rPr>
            </w:pPr>
            <w:r>
              <w:rPr>
                <w:noProof/>
              </w:rPr>
              <w:t>3</w:t>
            </w:r>
          </w:p>
        </w:tc>
      </w:tr>
      <w:tr w:rsidR="009D10A4" w:rsidRPr="0001097E" w14:paraId="3E5FF38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52787A" w:rsidRDefault="009D10A4" w:rsidP="00CF4D6C">
            <w:pPr>
              <w:pStyle w:val="MsgTableBody"/>
              <w:rPr>
                <w:noProof/>
              </w:rPr>
            </w:pPr>
            <w:r>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0E241ED4" w14:textId="32CA5166" w:rsidR="009D10A4"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52787A"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52787A" w:rsidRDefault="009D10A4" w:rsidP="00CF4D6C">
            <w:pPr>
              <w:pStyle w:val="MsgTableBody"/>
              <w:jc w:val="center"/>
              <w:rPr>
                <w:noProof/>
              </w:rPr>
            </w:pPr>
            <w:r>
              <w:rPr>
                <w:noProof/>
              </w:rPr>
              <w:t>3</w:t>
            </w:r>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34" w:name="ORI"/>
      <w:bookmarkStart w:id="135"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928E9"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83614A" w:rsidRDefault="007B69F1" w:rsidP="00291DF1">
            <w:pPr>
              <w:pStyle w:val="ACK-ChoreographyBody"/>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2090" w:type="dxa"/>
          </w:tcPr>
          <w:p w14:paraId="1AF2ED90"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r>
    </w:tbl>
    <w:p w14:paraId="65DA6924" w14:textId="77777777" w:rsidR="007D2765" w:rsidRDefault="007D2765" w:rsidP="0052787A">
      <w:pPr>
        <w:rPr>
          <w:lang w:eastAsia="de-DE"/>
        </w:rPr>
      </w:pPr>
    </w:p>
    <w:p w14:paraId="070084BD" w14:textId="77777777" w:rsidR="00F6554D" w:rsidRPr="00EA3945" w:rsidRDefault="00F6554D" w:rsidP="00010B35">
      <w:pPr>
        <w:pStyle w:val="Heading3"/>
      </w:pPr>
      <w:bookmarkStart w:id="136" w:name="_Toc28956491"/>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34"/>
      <w:bookmarkEnd w:id="135"/>
      <w:bookmarkEnd w:id="136"/>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37"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010B35">
      <w:pPr>
        <w:pStyle w:val="Heading3"/>
      </w:pPr>
      <w:bookmarkStart w:id="138" w:name="_Toc28956492"/>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38"/>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19E6CF3" w14:textId="77777777" w:rsidTr="00BA272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BA272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BA272A" w:rsidRPr="0001097E" w14:paraId="377A762F"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52787A" w:rsidRDefault="00BA272A" w:rsidP="00CF4D6C">
            <w:pPr>
              <w:pStyle w:val="MsgTableBody"/>
              <w:rPr>
                <w:noProof/>
              </w:rPr>
            </w:pPr>
            <w:r>
              <w:rPr>
                <w:noProof/>
              </w:rPr>
              <w:t xml:space="preserve">  </w:t>
            </w:r>
            <w:r w:rsidR="00F80D8D">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52787A" w:rsidRDefault="00BA272A"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52787A" w:rsidRDefault="00BA272A"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608B7A8" w14:textId="77777777" w:rsidR="00BA272A" w:rsidRPr="0052787A" w:rsidRDefault="00BA272A" w:rsidP="00CF4D6C">
            <w:pPr>
              <w:pStyle w:val="MsgTableBody"/>
              <w:jc w:val="center"/>
              <w:rPr>
                <w:noProof/>
              </w:rPr>
            </w:pPr>
            <w:r>
              <w:rPr>
                <w:noProof/>
              </w:rPr>
              <w:t>3</w:t>
            </w:r>
          </w:p>
        </w:tc>
      </w:tr>
      <w:tr w:rsidR="00BA272A" w:rsidRPr="0001097E" w14:paraId="65AD98F0"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52787A" w:rsidRDefault="00BA272A" w:rsidP="00CF4D6C">
            <w:pPr>
              <w:pStyle w:val="MsgTableBody"/>
              <w:rPr>
                <w:noProof/>
              </w:rPr>
            </w:pPr>
            <w:r>
              <w:rPr>
                <w:noProof/>
              </w:rPr>
              <w:t xml:space="preserve">  </w:t>
            </w:r>
            <w:r w:rsidR="00F80D8D">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52787A" w:rsidRDefault="0092433A" w:rsidP="00CF4D6C">
            <w:pPr>
              <w:pStyle w:val="MsgTableBody"/>
              <w:rPr>
                <w:noProof/>
              </w:rPr>
            </w:pPr>
            <w:r>
              <w:rPr>
                <w:noProof/>
              </w:rPr>
              <w:t>Recorded Gender</w:t>
            </w:r>
            <w:r w:rsidR="00BA272A">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52787A" w:rsidRDefault="00BA272A"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F8B110" w14:textId="77777777" w:rsidR="00BA272A" w:rsidRPr="0052787A" w:rsidRDefault="00BA272A" w:rsidP="00CF4D6C">
            <w:pPr>
              <w:pStyle w:val="MsgTableBody"/>
              <w:jc w:val="center"/>
              <w:rPr>
                <w:noProof/>
              </w:rPr>
            </w:pPr>
            <w:r>
              <w:rPr>
                <w:noProof/>
              </w:rPr>
              <w:t>3</w:t>
            </w:r>
          </w:p>
        </w:tc>
      </w:tr>
      <w:tr w:rsidR="00BA272A" w:rsidRPr="0001097E" w14:paraId="5456AC44"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52787A" w:rsidRDefault="00BA272A" w:rsidP="00CF4D6C">
            <w:pPr>
              <w:pStyle w:val="MsgTableBody"/>
              <w:rPr>
                <w:noProof/>
              </w:rPr>
            </w:pPr>
            <w:r>
              <w:rPr>
                <w:noProof/>
              </w:rPr>
              <w:t xml:space="preserve">  </w:t>
            </w:r>
            <w:r w:rsidR="00F80D8D">
              <w:rPr>
                <w:noProof/>
              </w:rPr>
              <w:t xml:space="preserve"> </w:t>
            </w: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4A41D11" w14:textId="16A18ECF" w:rsidR="00BA272A"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52787A" w:rsidRDefault="00BA272A"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054C8E" w14:textId="77777777" w:rsidR="00BA272A" w:rsidRPr="0052787A" w:rsidRDefault="00BA272A" w:rsidP="00CF4D6C">
            <w:pPr>
              <w:pStyle w:val="MsgTableBody"/>
              <w:jc w:val="center"/>
              <w:rPr>
                <w:noProof/>
              </w:rPr>
            </w:pPr>
            <w:r>
              <w:rPr>
                <w:noProof/>
              </w:rPr>
              <w:t>3</w:t>
            </w:r>
          </w:p>
        </w:tc>
      </w:tr>
      <w:tr w:rsidR="00F6554D" w:rsidRPr="00643D28" w14:paraId="4A13C13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3F3462" w:rsidRPr="0001097E" w14:paraId="524CE16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52787A" w:rsidRDefault="003F3462"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52787A" w:rsidRDefault="003F3462"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52787A" w:rsidRDefault="003F346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78CDED1" w14:textId="77777777" w:rsidR="003F3462" w:rsidRPr="0052787A" w:rsidRDefault="003F3462" w:rsidP="00CF4D6C">
            <w:pPr>
              <w:pStyle w:val="MsgTableBody"/>
              <w:jc w:val="center"/>
              <w:rPr>
                <w:noProof/>
              </w:rPr>
            </w:pPr>
            <w:r>
              <w:rPr>
                <w:noProof/>
              </w:rPr>
              <w:t>3</w:t>
            </w:r>
          </w:p>
        </w:tc>
      </w:tr>
      <w:tr w:rsidR="003F3462" w:rsidRPr="0001097E" w14:paraId="6B3AB6E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52787A" w:rsidRDefault="003F3462"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52787A" w:rsidRDefault="0092433A" w:rsidP="00CF4D6C">
            <w:pPr>
              <w:pStyle w:val="MsgTableBody"/>
              <w:rPr>
                <w:noProof/>
              </w:rPr>
            </w:pPr>
            <w:r>
              <w:rPr>
                <w:noProof/>
              </w:rPr>
              <w:t>Recorded Gender</w:t>
            </w:r>
            <w:r w:rsidR="003F3462">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52787A" w:rsidRDefault="003F346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D413FD6" w14:textId="77777777" w:rsidR="003F3462" w:rsidRPr="0052787A" w:rsidRDefault="003F3462" w:rsidP="00CF4D6C">
            <w:pPr>
              <w:pStyle w:val="MsgTableBody"/>
              <w:jc w:val="center"/>
              <w:rPr>
                <w:noProof/>
              </w:rPr>
            </w:pPr>
            <w:r>
              <w:rPr>
                <w:noProof/>
              </w:rPr>
              <w:t>3</w:t>
            </w:r>
          </w:p>
        </w:tc>
      </w:tr>
      <w:tr w:rsidR="003F3462" w:rsidRPr="0001097E" w14:paraId="3926AAE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52787A" w:rsidRDefault="003F3462"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5CC50B90" w14:textId="4EF067BD" w:rsidR="003F3462"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52787A" w:rsidRDefault="003F346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797E486" w14:textId="77777777" w:rsidR="003F3462" w:rsidRPr="0052787A" w:rsidRDefault="003F3462" w:rsidP="00CF4D6C">
            <w:pPr>
              <w:pStyle w:val="MsgTableBody"/>
              <w:jc w:val="center"/>
              <w:rPr>
                <w:noProof/>
              </w:rPr>
            </w:pPr>
            <w:r>
              <w:rPr>
                <w:noProof/>
              </w:rPr>
              <w:t>3</w:t>
            </w:r>
          </w:p>
        </w:tc>
      </w:tr>
      <w:tr w:rsidR="00F6554D" w:rsidRPr="00643D28" w14:paraId="097224F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BA272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BA272A">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928E9"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83614A" w:rsidRDefault="007B69F1" w:rsidP="00291DF1">
            <w:pPr>
              <w:pStyle w:val="ACK-ChoreographyBody"/>
            </w:pPr>
            <w:r>
              <w:t>OPR</w:t>
            </w:r>
            <w:r w:rsidRPr="0083614A">
              <w:t>^O</w:t>
            </w:r>
            <w:r>
              <w:t>38</w:t>
            </w:r>
            <w:r w:rsidRPr="0083614A">
              <w:t>^O</w:t>
            </w:r>
            <w:r>
              <w:t>PR</w:t>
            </w:r>
            <w:r w:rsidRPr="0083614A">
              <w:t>_O</w:t>
            </w:r>
            <w:r>
              <w:t>38</w:t>
            </w:r>
            <w:r w:rsidR="00611671">
              <w:t xml:space="preserve"> or</w:t>
            </w:r>
            <w:r w:rsidR="00611671">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c>
          <w:tcPr>
            <w:tcW w:w="2090" w:type="dxa"/>
          </w:tcPr>
          <w:p w14:paraId="70678160"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r>
    </w:tbl>
    <w:p w14:paraId="6F2A9187" w14:textId="77777777" w:rsidR="007D2765" w:rsidRDefault="007D2765" w:rsidP="0052787A">
      <w:pPr>
        <w:rPr>
          <w:lang w:eastAsia="de-DE"/>
        </w:rPr>
      </w:pPr>
    </w:p>
    <w:p w14:paraId="4F1DD8E2" w14:textId="77777777" w:rsidR="00F6554D" w:rsidRPr="00EA3945" w:rsidRDefault="00F6554D" w:rsidP="00010B35">
      <w:pPr>
        <w:pStyle w:val="Heading3"/>
      </w:pPr>
      <w:bookmarkStart w:id="139" w:name="_Toc28956493"/>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39"/>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438BF6F7" w:rsidR="005A1953" w:rsidRPr="00EA3945" w:rsidRDefault="005A1953" w:rsidP="00010B35">
      <w:pPr>
        <w:pStyle w:val="Heading3"/>
      </w:pPr>
      <w:bookmarkStart w:id="140" w:name="_Toc28956494"/>
      <w:r>
        <w:t>Order Status Update (Event O51)</w:t>
      </w:r>
      <w:bookmarkEnd w:id="140"/>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w:instrText>
      </w:r>
      <w:r>
        <w:instrText>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407DDAFF" w:rsidR="00F6554D" w:rsidRPr="00EA3945" w:rsidRDefault="00F6554D" w:rsidP="00010B35">
      <w:pPr>
        <w:pStyle w:val="Heading3"/>
      </w:pPr>
      <w:bookmarkStart w:id="141" w:name="_Toc28956495"/>
      <w:r>
        <w:t xml:space="preserve">OSU </w:t>
      </w:r>
      <w:r w:rsidRPr="00EA3945">
        <w:t>–</w:t>
      </w:r>
      <w:r>
        <w:t xml:space="preserve"> Order Status Update </w:t>
      </w:r>
      <w:r w:rsidR="005A1953">
        <w:t xml:space="preserve">Acknowledgement </w:t>
      </w:r>
      <w:r>
        <w:t>(Event O</w:t>
      </w:r>
      <w:r w:rsidR="00D108F6">
        <w:t>52</w:t>
      </w:r>
      <w:r>
        <w:t>)</w:t>
      </w:r>
      <w:bookmarkEnd w:id="141"/>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rsidR="0083063D">
        <w:instrText>52</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3C439BE" w:rsidR="00F6554D" w:rsidRPr="00EA3945" w:rsidRDefault="00F6554D" w:rsidP="00010B35">
      <w:pPr>
        <w:pStyle w:val="Heading3"/>
      </w:pPr>
      <w:bookmarkStart w:id="142" w:name="_Toc28956496"/>
      <w:r>
        <w:t>OMQ – General Order Message with Document Payload (Event O</w:t>
      </w:r>
      <w:r w:rsidR="00CC0523">
        <w:t>57</w:t>
      </w:r>
      <w:r>
        <w:t>)</w:t>
      </w:r>
      <w:bookmarkEnd w:id="142"/>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rsidR="0083063D">
        <w:instrText>O57</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48BF1337" w14:textId="77777777" w:rsidTr="000D22F9">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D22F9">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0D22F9" w:rsidRPr="0001097E" w14:paraId="6A369CE5"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52787A" w:rsidRDefault="000D22F9"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52787A" w:rsidRDefault="000D22F9"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E69E35" w14:textId="77777777" w:rsidR="000D22F9" w:rsidRPr="0052787A"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52787A" w:rsidRDefault="000D22F9" w:rsidP="00CF4D6C">
            <w:pPr>
              <w:pStyle w:val="MsgTableBody"/>
              <w:jc w:val="center"/>
              <w:rPr>
                <w:noProof/>
              </w:rPr>
            </w:pPr>
            <w:r>
              <w:rPr>
                <w:noProof/>
              </w:rPr>
              <w:t>3</w:t>
            </w:r>
          </w:p>
        </w:tc>
      </w:tr>
      <w:tr w:rsidR="000D22F9" w:rsidRPr="0001097E" w14:paraId="4581A6CC"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52787A" w:rsidRDefault="000D22F9"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52787A" w:rsidRDefault="0092433A" w:rsidP="00CF4D6C">
            <w:pPr>
              <w:pStyle w:val="MsgTableBody"/>
              <w:rPr>
                <w:noProof/>
              </w:rPr>
            </w:pPr>
            <w:r>
              <w:rPr>
                <w:noProof/>
              </w:rPr>
              <w:t>Recorded Gender</w:t>
            </w:r>
            <w:r w:rsidR="000D22F9">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8591249" w14:textId="77777777" w:rsidR="000D22F9" w:rsidRPr="0052787A"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52787A" w:rsidRDefault="000D22F9" w:rsidP="00CF4D6C">
            <w:pPr>
              <w:pStyle w:val="MsgTableBody"/>
              <w:jc w:val="center"/>
              <w:rPr>
                <w:noProof/>
              </w:rPr>
            </w:pPr>
            <w:r>
              <w:rPr>
                <w:noProof/>
              </w:rPr>
              <w:t>3</w:t>
            </w:r>
          </w:p>
        </w:tc>
      </w:tr>
      <w:tr w:rsidR="000D22F9" w:rsidRPr="0001097E" w14:paraId="795695CF"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52787A" w:rsidRDefault="000D22F9"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10019327" w14:textId="77C89942" w:rsidR="000D22F9"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776EB87" w14:textId="77777777" w:rsidR="000D22F9" w:rsidRPr="0052787A"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52787A" w:rsidRDefault="000D22F9" w:rsidP="00CF4D6C">
            <w:pPr>
              <w:pStyle w:val="MsgTableBody"/>
              <w:jc w:val="center"/>
              <w:rPr>
                <w:noProof/>
              </w:rPr>
            </w:pPr>
            <w:r>
              <w:rPr>
                <w:noProof/>
              </w:rPr>
              <w:t>3</w:t>
            </w:r>
          </w:p>
        </w:tc>
      </w:tr>
      <w:tr w:rsidR="00F6554D" w:rsidRPr="00643D28" w14:paraId="00A61C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C45993" w:rsidRPr="0001097E" w14:paraId="5CE30A6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68F231" w14:textId="77777777" w:rsidR="00C45993" w:rsidRPr="0052787A" w:rsidRDefault="00C45993"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751FF400" w14:textId="77777777" w:rsidR="00C45993" w:rsidRPr="0052787A" w:rsidRDefault="00C45993"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5E098A9" w14:textId="77777777" w:rsidR="00C45993" w:rsidRPr="0052787A" w:rsidRDefault="00C45993"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C45993" w:rsidRPr="0052787A" w:rsidRDefault="00C45993" w:rsidP="00CF4D6C">
            <w:pPr>
              <w:pStyle w:val="MsgTableBody"/>
              <w:jc w:val="center"/>
              <w:rPr>
                <w:noProof/>
              </w:rPr>
            </w:pPr>
            <w:r>
              <w:rPr>
                <w:noProof/>
              </w:rPr>
              <w:t>3</w:t>
            </w:r>
          </w:p>
        </w:tc>
      </w:tr>
      <w:tr w:rsidR="00C45993" w:rsidRPr="0001097E" w14:paraId="49B06BA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133B49" w14:textId="77777777" w:rsidR="00C45993" w:rsidRPr="0052787A" w:rsidRDefault="00C45993"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35D60A88" w14:textId="4B82A970" w:rsidR="00C45993" w:rsidRPr="0052787A" w:rsidRDefault="0092433A" w:rsidP="00CF4D6C">
            <w:pPr>
              <w:pStyle w:val="MsgTableBody"/>
              <w:rPr>
                <w:noProof/>
              </w:rPr>
            </w:pPr>
            <w:r>
              <w:rPr>
                <w:noProof/>
              </w:rPr>
              <w:t>Recorded Gender</w:t>
            </w:r>
            <w:r w:rsidR="00C45993">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F5EC0EB" w14:textId="77777777" w:rsidR="00C45993" w:rsidRPr="0052787A" w:rsidRDefault="00C45993"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C45993" w:rsidRPr="0052787A" w:rsidRDefault="00C45993" w:rsidP="00CF4D6C">
            <w:pPr>
              <w:pStyle w:val="MsgTableBody"/>
              <w:jc w:val="center"/>
              <w:rPr>
                <w:noProof/>
              </w:rPr>
            </w:pPr>
            <w:r>
              <w:rPr>
                <w:noProof/>
              </w:rPr>
              <w:t>3</w:t>
            </w:r>
          </w:p>
        </w:tc>
      </w:tr>
      <w:tr w:rsidR="00F6554D" w:rsidRPr="00643D28" w14:paraId="0177459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0249C7" w:rsidRPr="0001097E" w14:paraId="40FF958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A7C95" w14:textId="40CD0C96" w:rsidR="000249C7" w:rsidRPr="0052787A" w:rsidRDefault="000249C7"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02BA16E8" w14:textId="77777777" w:rsidR="000249C7" w:rsidRPr="0052787A" w:rsidRDefault="000249C7"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80D6D4A" w14:textId="77777777" w:rsidR="000249C7" w:rsidRPr="0052787A" w:rsidRDefault="000249C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0249C7" w:rsidRPr="0052787A" w:rsidRDefault="000249C7" w:rsidP="00CF4D6C">
            <w:pPr>
              <w:pStyle w:val="MsgTableBody"/>
              <w:jc w:val="center"/>
              <w:rPr>
                <w:noProof/>
              </w:rPr>
            </w:pPr>
            <w:r>
              <w:rPr>
                <w:noProof/>
              </w:rPr>
              <w:t>3</w:t>
            </w:r>
          </w:p>
        </w:tc>
      </w:tr>
      <w:tr w:rsidR="000249C7" w:rsidRPr="0001097E" w14:paraId="44B973A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1929DA" w14:textId="5F49AFF3" w:rsidR="000249C7" w:rsidRPr="0052787A" w:rsidRDefault="000249C7"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8674BB0" w14:textId="17A7B819" w:rsidR="000249C7" w:rsidRPr="0052787A" w:rsidRDefault="0092433A" w:rsidP="00CF4D6C">
            <w:pPr>
              <w:pStyle w:val="MsgTableBody"/>
              <w:rPr>
                <w:noProof/>
              </w:rPr>
            </w:pPr>
            <w:r>
              <w:rPr>
                <w:noProof/>
              </w:rPr>
              <w:t>Recorded Gender</w:t>
            </w:r>
            <w:r w:rsidR="000249C7">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5DCF8151" w14:textId="77777777" w:rsidR="000249C7" w:rsidRPr="0052787A" w:rsidRDefault="000249C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0249C7" w:rsidRPr="0052787A" w:rsidRDefault="000249C7" w:rsidP="00CF4D6C">
            <w:pPr>
              <w:pStyle w:val="MsgTableBody"/>
              <w:jc w:val="center"/>
              <w:rPr>
                <w:noProof/>
              </w:rPr>
            </w:pPr>
            <w:r>
              <w:rPr>
                <w:noProof/>
              </w:rPr>
              <w:t>3</w:t>
            </w:r>
          </w:p>
        </w:tc>
      </w:tr>
      <w:tr w:rsidR="000249C7" w:rsidRPr="0001097E" w14:paraId="4856575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96C6AE" w14:textId="295F58C2" w:rsidR="000249C7" w:rsidRPr="0052787A" w:rsidRDefault="000249C7"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4850C219" w14:textId="65AC682B" w:rsidR="000249C7"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D331E75" w14:textId="77777777" w:rsidR="000249C7" w:rsidRPr="0052787A" w:rsidRDefault="000249C7"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0249C7" w:rsidRPr="0052787A" w:rsidRDefault="000249C7" w:rsidP="00CF4D6C">
            <w:pPr>
              <w:pStyle w:val="MsgTableBody"/>
              <w:jc w:val="center"/>
              <w:rPr>
                <w:noProof/>
              </w:rPr>
            </w:pPr>
            <w:r>
              <w:rPr>
                <w:noProof/>
              </w:rPr>
              <w:t>3</w:t>
            </w:r>
          </w:p>
        </w:tc>
      </w:tr>
      <w:tr w:rsidR="00F6554D" w:rsidRPr="00643D28" w14:paraId="18B26A4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5A0FB0" w14:textId="222528BE"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A309F3" w14:textId="0698C2D0"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D22F9">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928E9"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83614A" w:rsidRDefault="00611671" w:rsidP="00291DF1">
            <w:pPr>
              <w:pStyle w:val="ACK-ChoreographyBody"/>
            </w:pPr>
            <w:r>
              <w:t>ORX</w:t>
            </w:r>
            <w:r w:rsidRPr="0083614A">
              <w:t>^</w:t>
            </w:r>
            <w:r w:rsidR="00CC0523">
              <w:t>O58</w:t>
            </w:r>
            <w:r>
              <w:t>^ORX_O</w:t>
            </w:r>
            <w:r w:rsidR="00CC0523">
              <w:t>58</w:t>
            </w:r>
            <w:r>
              <w:t xml:space="preserve"> or </w:t>
            </w:r>
            <w: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3C4436" w:rsidRDefault="00611671" w:rsidP="00291DF1">
            <w:pPr>
              <w:pStyle w:val="ACK-ChoreographyBody"/>
              <w:rPr>
                <w:szCs w:val="16"/>
              </w:rPr>
            </w:pPr>
            <w:r>
              <w:t>ORX</w:t>
            </w:r>
            <w:r w:rsidRPr="0083614A">
              <w:t>^</w:t>
            </w:r>
            <w:r w:rsidR="00CC0523">
              <w:t>O58</w:t>
            </w:r>
            <w:r>
              <w:t>^ORX_O</w:t>
            </w:r>
            <w:r w:rsidR="00CC0523">
              <w:t>58</w:t>
            </w:r>
            <w:r>
              <w:t xml:space="preserve"> or </w:t>
            </w:r>
            <w:r>
              <w:br/>
              <w:t>OSU^O52^OSU_O52</w:t>
            </w:r>
          </w:p>
        </w:tc>
        <w:tc>
          <w:tcPr>
            <w:tcW w:w="2090" w:type="dxa"/>
          </w:tcPr>
          <w:p w14:paraId="1E0F13CF" w14:textId="77777777" w:rsidR="00611671" w:rsidRPr="003C4436" w:rsidRDefault="00611671" w:rsidP="00291DF1">
            <w:pPr>
              <w:pStyle w:val="ACK-ChoreographyBody"/>
              <w:rPr>
                <w:szCs w:val="16"/>
              </w:rPr>
            </w:pPr>
            <w:r>
              <w:t>ORX</w:t>
            </w:r>
            <w:r w:rsidRPr="0083614A">
              <w:t>^</w:t>
            </w:r>
            <w:r w:rsidR="00CC0523">
              <w:t>O58^ORX_O58</w:t>
            </w:r>
            <w:r>
              <w:t xml:space="preserve"> or </w:t>
            </w:r>
            <w:r>
              <w:br/>
              <w:t>OSU^O52^OSU_O52</w:t>
            </w:r>
          </w:p>
        </w:tc>
      </w:tr>
    </w:tbl>
    <w:p w14:paraId="61A82553" w14:textId="42D322AE" w:rsidR="00F6554D" w:rsidRPr="00EA3945" w:rsidRDefault="00F6554D" w:rsidP="00010B35">
      <w:pPr>
        <w:pStyle w:val="Heading3"/>
      </w:pPr>
      <w:bookmarkStart w:id="143" w:name="_Toc28956497"/>
      <w:r>
        <w:t xml:space="preserve">ORX – </w:t>
      </w:r>
      <w:r w:rsidRPr="00A9720D">
        <w:t>General</w:t>
      </w:r>
      <w:r>
        <w:t xml:space="preserve"> Order Message with Document Payload Acknowledgement Message (Event O</w:t>
      </w:r>
      <w:r w:rsidR="00CC0523">
        <w:t>58</w:t>
      </w:r>
      <w:r>
        <w:t>)</w:t>
      </w:r>
      <w:bookmarkEnd w:id="143"/>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rsidR="0083063D">
        <w:instrText>O</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010B35">
      <w:pPr>
        <w:pStyle w:val="Heading3"/>
      </w:pPr>
      <w:bookmarkStart w:id="144" w:name="_Toc28956498"/>
      <w:r>
        <w:t xml:space="preserve">OML – </w:t>
      </w:r>
      <w:r w:rsidRPr="00A9720D">
        <w:t>Laboratory</w:t>
      </w:r>
      <w:r>
        <w:t xml:space="preserve"> Result Interpretation Request Message (Event O</w:t>
      </w:r>
      <w:r w:rsidR="00C3342A">
        <w:t>59</w:t>
      </w:r>
      <w:r>
        <w:t>)</w:t>
      </w:r>
      <w:bookmarkEnd w:id="144"/>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72"/>
        <w:gridCol w:w="18"/>
      </w:tblGrid>
      <w:tr w:rsidR="00D3774B" w14:paraId="2A36EFAB" w14:textId="77777777" w:rsidTr="00E377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E377B0">
        <w:trPr>
          <w:gridAfter w:val="1"/>
          <w:wAfter w:w="18" w:type="dxa"/>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E377B0" w:rsidRPr="0001097E" w14:paraId="4E173B4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52787A" w:rsidRDefault="00E377B0" w:rsidP="00CF4D6C">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52787A" w:rsidRDefault="00E377B0"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F265F00" w14:textId="77777777" w:rsidR="00E377B0" w:rsidRPr="0052787A" w:rsidRDefault="00E377B0" w:rsidP="00CF4D6C">
            <w:pPr>
              <w:pStyle w:val="MsgTableBody"/>
              <w:jc w:val="center"/>
              <w:rPr>
                <w:noProof/>
              </w:rPr>
            </w:pPr>
            <w:r>
              <w:rPr>
                <w:noProof/>
              </w:rPr>
              <w:t>3</w:t>
            </w:r>
          </w:p>
        </w:tc>
      </w:tr>
      <w:tr w:rsidR="00E377B0" w:rsidRPr="0001097E" w14:paraId="3D9E1FDA"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52787A" w:rsidRDefault="00E377B0" w:rsidP="00CF4D6C">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52787A" w:rsidRDefault="0092433A" w:rsidP="00CF4D6C">
            <w:pPr>
              <w:pStyle w:val="MsgTableBody"/>
              <w:rPr>
                <w:noProof/>
              </w:rPr>
            </w:pPr>
            <w:r>
              <w:rPr>
                <w:noProof/>
              </w:rPr>
              <w:t>Recorded Gender</w:t>
            </w:r>
            <w:r w:rsidR="00E377B0">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AB95C9" w14:textId="77777777" w:rsidR="00E377B0" w:rsidRPr="0052787A" w:rsidRDefault="00E377B0" w:rsidP="00CF4D6C">
            <w:pPr>
              <w:pStyle w:val="MsgTableBody"/>
              <w:jc w:val="center"/>
              <w:rPr>
                <w:noProof/>
              </w:rPr>
            </w:pPr>
            <w:r>
              <w:rPr>
                <w:noProof/>
              </w:rPr>
              <w:t>3</w:t>
            </w:r>
          </w:p>
        </w:tc>
      </w:tr>
      <w:tr w:rsidR="00E377B0" w:rsidRPr="0001097E" w14:paraId="017DA7F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52787A" w:rsidRDefault="00E377B0" w:rsidP="00CF4D6C">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D335DDC" w14:textId="2D766B79" w:rsidR="00E377B0"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6951CC5" w14:textId="77777777" w:rsidR="00E377B0" w:rsidRPr="0052787A" w:rsidRDefault="00E377B0" w:rsidP="00CF4D6C">
            <w:pPr>
              <w:pStyle w:val="MsgTableBody"/>
              <w:jc w:val="center"/>
              <w:rPr>
                <w:noProof/>
              </w:rPr>
            </w:pPr>
            <w:r>
              <w:rPr>
                <w:noProof/>
              </w:rPr>
              <w:t>3</w:t>
            </w:r>
          </w:p>
        </w:tc>
      </w:tr>
      <w:tr w:rsidR="00D3774B" w14:paraId="58BA63D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E377B0" w:rsidRPr="0001097E" w14:paraId="1A528989"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52787A" w:rsidRDefault="00E377B0"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52787A" w:rsidRDefault="00E377B0"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2A0D71" w14:textId="77777777" w:rsidR="00E377B0" w:rsidRPr="0052787A" w:rsidRDefault="00E377B0" w:rsidP="00CF4D6C">
            <w:pPr>
              <w:pStyle w:val="MsgTableBody"/>
              <w:jc w:val="center"/>
              <w:rPr>
                <w:noProof/>
              </w:rPr>
            </w:pPr>
            <w:r>
              <w:rPr>
                <w:noProof/>
              </w:rPr>
              <w:t>3</w:t>
            </w:r>
          </w:p>
        </w:tc>
      </w:tr>
      <w:tr w:rsidR="00E377B0" w:rsidRPr="0001097E" w14:paraId="471EB76E"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52787A" w:rsidRDefault="00E377B0"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52787A" w:rsidRDefault="0092433A" w:rsidP="00CF4D6C">
            <w:pPr>
              <w:pStyle w:val="MsgTableBody"/>
              <w:rPr>
                <w:noProof/>
              </w:rPr>
            </w:pPr>
            <w:r>
              <w:rPr>
                <w:noProof/>
              </w:rPr>
              <w:t>Recorded Gender</w:t>
            </w:r>
            <w:r w:rsidR="00E377B0">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28BC55A" w14:textId="77777777" w:rsidR="00E377B0" w:rsidRPr="0052787A" w:rsidRDefault="00E377B0" w:rsidP="00CF4D6C">
            <w:pPr>
              <w:pStyle w:val="MsgTableBody"/>
              <w:jc w:val="center"/>
              <w:rPr>
                <w:noProof/>
              </w:rPr>
            </w:pPr>
            <w:r>
              <w:rPr>
                <w:noProof/>
              </w:rPr>
              <w:t>3</w:t>
            </w:r>
          </w:p>
        </w:tc>
      </w:tr>
      <w:tr w:rsidR="00E377B0" w:rsidRPr="0001097E" w14:paraId="74E71B5C"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52787A" w:rsidRDefault="00E377B0"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5DAA05A3" w14:textId="3305C67E" w:rsidR="00E377B0"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52787A" w:rsidRDefault="00E377B0"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C6C618C" w14:textId="77777777" w:rsidR="00E377B0" w:rsidRPr="0052787A" w:rsidRDefault="00E377B0" w:rsidP="00CF4D6C">
            <w:pPr>
              <w:pStyle w:val="MsgTableBody"/>
              <w:jc w:val="center"/>
              <w:rPr>
                <w:noProof/>
              </w:rPr>
            </w:pPr>
            <w:r>
              <w:rPr>
                <w:noProof/>
              </w:rPr>
              <w:t>3</w:t>
            </w:r>
          </w:p>
        </w:tc>
      </w:tr>
      <w:tr w:rsidR="00D3774B" w14:paraId="01E1D3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E377B0">
        <w:trPr>
          <w:gridAfter w:val="1"/>
          <w:wAfter w:w="18" w:type="dxa"/>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E377B0">
        <w:trPr>
          <w:gridAfter w:val="1"/>
          <w:wAfter w:w="18" w:type="dxa"/>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Default="00D3774B" w:rsidP="00291DF1">
            <w:pPr>
              <w:pStyle w:val="ACK-ChoreographyBody"/>
            </w:pPr>
            <w:r>
              <w:t>ORL^O22^ORL_O22 or</w:t>
            </w:r>
            <w:r>
              <w:br/>
              <w:t>ORL^O53^ORL_O53 or</w:t>
            </w:r>
            <w: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Default="00D3774B" w:rsidP="00291DF1">
            <w:pPr>
              <w:pStyle w:val="ACK-ChoreographyBody"/>
            </w:pPr>
            <w:r>
              <w:t>ORL^O22^ORL_O22 or</w:t>
            </w:r>
            <w:r>
              <w:br/>
              <w:t>ORL^O53^ORL_O53 or</w:t>
            </w:r>
            <w: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Default="00D3774B" w:rsidP="00291DF1">
            <w:pPr>
              <w:pStyle w:val="ACK-ChoreographyBody"/>
            </w:pPr>
            <w:r>
              <w:t>ORL^O22^ORL_O22 or</w:t>
            </w:r>
            <w:r>
              <w:br/>
              <w:t>ORL^O53^ORL_O53 or</w:t>
            </w:r>
            <w:r>
              <w:br/>
              <w:t>OSU^O52^OSU_O52</w:t>
            </w:r>
          </w:p>
        </w:tc>
      </w:tr>
    </w:tbl>
    <w:p w14:paraId="14B2F366" w14:textId="77777777" w:rsidR="00D3774B" w:rsidRPr="007D243D" w:rsidRDefault="00D3774B" w:rsidP="0052787A"/>
    <w:p w14:paraId="7F4CDC09" w14:textId="4D8A9F0D" w:rsidR="00F6554D" w:rsidRPr="00EA3945" w:rsidRDefault="00F6554D">
      <w:pPr>
        <w:pStyle w:val="Heading2"/>
        <w:tabs>
          <w:tab w:val="clear" w:pos="1080"/>
        </w:tabs>
        <w:rPr>
          <w:noProof/>
        </w:rPr>
      </w:pPr>
      <w:bookmarkStart w:id="145" w:name="_Toc28956499"/>
      <w:r w:rsidRPr="00EA3945">
        <w:rPr>
          <w:noProof/>
        </w:rPr>
        <w:t>General Segments</w:t>
      </w:r>
      <w:bookmarkEnd w:id="122"/>
      <w:bookmarkEnd w:id="123"/>
      <w:bookmarkEnd w:id="137"/>
      <w:bookmarkEnd w:id="145"/>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010B35">
      <w:pPr>
        <w:pStyle w:val="Heading3"/>
      </w:pPr>
      <w:bookmarkStart w:id="146" w:name="_Toc348245069"/>
      <w:bookmarkStart w:id="147" w:name="_Toc348258380"/>
      <w:bookmarkStart w:id="148" w:name="_Toc348263498"/>
      <w:bookmarkStart w:id="149" w:name="_Toc348336871"/>
      <w:bookmarkStart w:id="150" w:name="_Toc348773824"/>
      <w:bookmarkStart w:id="151" w:name="_Ref358627650"/>
      <w:bookmarkStart w:id="152" w:name="_Toc359236191"/>
      <w:bookmarkStart w:id="153" w:name="_Toc496068652"/>
      <w:bookmarkStart w:id="154" w:name="_Toc498131064"/>
      <w:bookmarkStart w:id="155" w:name="_Toc538358"/>
      <w:bookmarkStart w:id="156" w:name="_Ref45705115"/>
      <w:bookmarkStart w:id="157" w:name="_Toc28956500"/>
      <w:r w:rsidRPr="00EA3945">
        <w:t>ORC – Common Order Segment</w:t>
      </w:r>
      <w:bookmarkEnd w:id="146"/>
      <w:bookmarkEnd w:id="147"/>
      <w:bookmarkEnd w:id="148"/>
      <w:bookmarkEnd w:id="149"/>
      <w:bookmarkEnd w:id="150"/>
      <w:bookmarkEnd w:id="151"/>
      <w:bookmarkEnd w:id="152"/>
      <w:bookmarkEnd w:id="153"/>
      <w:bookmarkEnd w:id="154"/>
      <w:bookmarkEnd w:id="155"/>
      <w:bookmarkEnd w:id="156"/>
      <w:bookmarkEnd w:id="157"/>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58" w:name="ORC"/>
      <w:bookmarkEnd w:id="158"/>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000000">
            <w:pPr>
              <w:pStyle w:val="AttributeTableBody"/>
              <w:rPr>
                <w:rStyle w:val="HyperlinkTable"/>
                <w:szCs w:val="16"/>
              </w:rPr>
            </w:pPr>
            <w:hyperlink r:id="rId16"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EA3945" w:rsidRDefault="00000000">
            <w:pPr>
              <w:pStyle w:val="AttributeTableBody"/>
              <w:rPr>
                <w:rStyle w:val="HyperlinkTable"/>
                <w:noProof/>
                <w:szCs w:val="16"/>
              </w:rPr>
            </w:pPr>
            <w:hyperlink r:id="rId17"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EA3945" w:rsidRDefault="00000000">
            <w:pPr>
              <w:pStyle w:val="AttributeTableBody"/>
              <w:rPr>
                <w:rStyle w:val="HyperlinkTable"/>
                <w:noProof/>
                <w:szCs w:val="16"/>
              </w:rPr>
            </w:pPr>
            <w:hyperlink r:id="rId18"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EA3945" w:rsidRDefault="00000000" w:rsidP="00F448EB">
            <w:pPr>
              <w:pStyle w:val="AttributeTableBody"/>
              <w:rPr>
                <w:noProof/>
              </w:rPr>
            </w:pPr>
            <w:hyperlink r:id="rId19"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EA3945" w:rsidRDefault="00000000">
            <w:pPr>
              <w:pStyle w:val="AttributeTableBody"/>
              <w:rPr>
                <w:noProof/>
              </w:rPr>
            </w:pPr>
            <w:hyperlink r:id="rId20"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EA3945" w:rsidRDefault="00000000">
            <w:pPr>
              <w:pStyle w:val="AttributeTableBody"/>
              <w:rPr>
                <w:noProof/>
              </w:rPr>
            </w:pPr>
            <w:hyperlink r:id="rId21"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EA3945" w:rsidRDefault="00000000">
            <w:pPr>
              <w:pStyle w:val="AttributeTableBody"/>
              <w:rPr>
                <w:rStyle w:val="HyperlinkTable"/>
                <w:noProof/>
                <w:szCs w:val="16"/>
              </w:rPr>
            </w:pPr>
            <w:hyperlink r:id="rId22"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EA3945" w:rsidRDefault="00000000" w:rsidP="00F448EB">
            <w:pPr>
              <w:pStyle w:val="AttributeTableBody"/>
              <w:rPr>
                <w:noProof/>
              </w:rPr>
            </w:pPr>
            <w:hyperlink r:id="rId23"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EA3945" w:rsidRDefault="00000000">
            <w:pPr>
              <w:pStyle w:val="AttributeTableBody"/>
              <w:rPr>
                <w:rStyle w:val="HyperlinkTable"/>
                <w:noProof/>
                <w:szCs w:val="16"/>
              </w:rPr>
            </w:pPr>
            <w:hyperlink r:id="rId24"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EA3945" w:rsidRDefault="00000000">
            <w:pPr>
              <w:pStyle w:val="AttributeTableBody"/>
              <w:rPr>
                <w:noProof/>
              </w:rPr>
            </w:pPr>
            <w:hyperlink r:id="rId25"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EA3945" w:rsidRDefault="00000000">
            <w:pPr>
              <w:pStyle w:val="AttributeTableBody"/>
              <w:rPr>
                <w:rStyle w:val="HyperlinkTable"/>
                <w:noProof/>
                <w:szCs w:val="16"/>
              </w:rPr>
            </w:pPr>
            <w:hyperlink r:id="rId26"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EA3945" w:rsidRDefault="00000000">
            <w:pPr>
              <w:pStyle w:val="AttributeTableBody"/>
              <w:rPr>
                <w:rStyle w:val="HyperlinkTable"/>
                <w:noProof/>
                <w:szCs w:val="16"/>
              </w:rPr>
            </w:pPr>
            <w:hyperlink r:id="rId27"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EA3945" w:rsidRDefault="00000000">
            <w:pPr>
              <w:pStyle w:val="AttributeTableBody"/>
              <w:rPr>
                <w:noProof/>
              </w:rPr>
            </w:pPr>
            <w:hyperlink r:id="rId28"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5094FAC9" w:rsidR="00805E98" w:rsidRPr="00D3774B" w:rsidRDefault="00681648" w:rsidP="00B6045C">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242015" w:rsidRDefault="00000000" w:rsidP="000614BD">
            <w:pPr>
              <w:pStyle w:val="AttributeTableBody"/>
              <w:rPr>
                <w:rStyle w:val="HyperlinkTable"/>
              </w:rPr>
            </w:pPr>
            <w:hyperlink r:id="rId29"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rsidP="0037670F">
      <w:pPr>
        <w:pStyle w:val="Heading4"/>
      </w:pPr>
      <w:bookmarkStart w:id="159" w:name="_Toc496068653"/>
      <w:bookmarkStart w:id="160" w:name="_Toc498131065"/>
      <w:r w:rsidRPr="00D544F8">
        <w:t>ORC field definitions</w:t>
      </w:r>
      <w:bookmarkEnd w:id="159"/>
      <w:bookmarkEnd w:id="160"/>
      <w:r w:rsidRPr="00D544F8">
        <w:fldChar w:fldCharType="begin"/>
      </w:r>
      <w:r w:rsidRPr="00D544F8">
        <w:instrText xml:space="preserve"> XE "ORC – data element definitions" </w:instrText>
      </w:r>
      <w:r w:rsidRPr="00D544F8">
        <w:fldChar w:fldCharType="end"/>
      </w:r>
    </w:p>
    <w:p w14:paraId="0E9201CB" w14:textId="77777777" w:rsidR="00F6554D" w:rsidRPr="00EA3945" w:rsidRDefault="00F6554D" w:rsidP="0037670F">
      <w:pPr>
        <w:pStyle w:val="Heading4"/>
      </w:pPr>
      <w:bookmarkStart w:id="161" w:name="_Toc496068654"/>
      <w:bookmarkStart w:id="162" w:name="_Toc498131066"/>
      <w:bookmarkStart w:id="163" w:name="_Ref175021645"/>
      <w:bookmarkStart w:id="164"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61"/>
      <w:bookmarkEnd w:id="162"/>
      <w:bookmarkEnd w:id="163"/>
      <w:bookmarkEnd w:id="164"/>
    </w:p>
    <w:p w14:paraId="125B7D20" w14:textId="31D328CF" w:rsidR="00F6554D" w:rsidRPr="00EA3945" w:rsidRDefault="00F6554D">
      <w:pPr>
        <w:pStyle w:val="NormalIndented"/>
        <w:rPr>
          <w:noProof/>
        </w:rPr>
      </w:pPr>
      <w:r w:rsidRPr="00EA3945">
        <w:rPr>
          <w:noProof/>
        </w:rPr>
        <w:t xml:space="preserve">Definition:  Determines the function of the order segment.  Refer to </w:t>
      </w:r>
      <w:bookmarkStart w:id="165" w:name="_Hlt490282388"/>
      <w:bookmarkEnd w:id="165"/>
      <w:r>
        <w:rPr>
          <w:szCs w:val="16"/>
        </w:rPr>
        <w:fldChar w:fldCharType="begin"/>
      </w:r>
      <w:r w:rsidR="009968AC">
        <w:rPr>
          <w:szCs w:val="16"/>
        </w:rPr>
        <w:instrText>HYPERLINK "E:\\V2\\v2.9 final Nov from Frank\\V29_CH02C_Tables.docx" \l "HL70119"</w:instrText>
      </w:r>
      <w:r>
        <w:rPr>
          <w:szCs w:val="16"/>
        </w:rPr>
      </w:r>
      <w:r>
        <w:rPr>
          <w:szCs w:val="16"/>
        </w:rPr>
        <w:fldChar w:fldCharType="separate"/>
      </w:r>
      <w:r w:rsidRPr="005A39A3">
        <w:rPr>
          <w:szCs w:val="16"/>
        </w:rPr>
        <w:t>H</w:t>
      </w:r>
      <w:bookmarkStart w:id="166" w:name="_Hlt483891711"/>
      <w:r w:rsidRPr="005A39A3">
        <w:rPr>
          <w:szCs w:val="16"/>
        </w:rPr>
        <w:t>L</w:t>
      </w:r>
      <w:bookmarkStart w:id="167" w:name="_Hlt483891874"/>
      <w:bookmarkEnd w:id="166"/>
      <w:r w:rsidRPr="005A39A3">
        <w:rPr>
          <w:szCs w:val="16"/>
        </w:rPr>
        <w:t>7</w:t>
      </w:r>
      <w:bookmarkEnd w:id="167"/>
      <w:r w:rsidRPr="005A39A3">
        <w:rPr>
          <w:szCs w:val="16"/>
        </w:rPr>
        <w:t xml:space="preserve"> </w:t>
      </w:r>
      <w:bookmarkStart w:id="168" w:name="_Hlt483891922"/>
      <w:r w:rsidRPr="005A39A3">
        <w:rPr>
          <w:szCs w:val="16"/>
        </w:rPr>
        <w:t>T</w:t>
      </w:r>
      <w:bookmarkStart w:id="169" w:name="_Hlt483891844"/>
      <w:bookmarkEnd w:id="168"/>
      <w:r w:rsidRPr="005A39A3">
        <w:rPr>
          <w:szCs w:val="16"/>
        </w:rPr>
        <w:t>a</w:t>
      </w:r>
      <w:bookmarkStart w:id="170" w:name="_Hlt483891765"/>
      <w:bookmarkEnd w:id="169"/>
      <w:r w:rsidRPr="005A39A3">
        <w:rPr>
          <w:szCs w:val="16"/>
        </w:rPr>
        <w:t>b</w:t>
      </w:r>
      <w:bookmarkEnd w:id="170"/>
      <w:r w:rsidRPr="005A39A3">
        <w:rPr>
          <w:szCs w:val="16"/>
        </w:rPr>
        <w:t>le 0119 – O</w:t>
      </w:r>
      <w:bookmarkStart w:id="171" w:name="_Hlt483892043"/>
      <w:r w:rsidRPr="005A39A3">
        <w:rPr>
          <w:szCs w:val="16"/>
        </w:rPr>
        <w:t>r</w:t>
      </w:r>
      <w:bookmarkEnd w:id="171"/>
      <w:r w:rsidRPr="005A39A3">
        <w:rPr>
          <w:szCs w:val="16"/>
        </w:rPr>
        <w:t>der Co</w:t>
      </w:r>
      <w:bookmarkStart w:id="172" w:name="_Hlt489773262"/>
      <w:r w:rsidRPr="005A39A3">
        <w:rPr>
          <w:szCs w:val="16"/>
        </w:rPr>
        <w:t>n</w:t>
      </w:r>
      <w:bookmarkEnd w:id="172"/>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EA3945" w:rsidRDefault="00F6554D">
      <w:pPr>
        <w:pStyle w:val="NormalIndented"/>
        <w:rPr>
          <w:noProof/>
        </w:rPr>
      </w:pPr>
      <w:r w:rsidRPr="00EA3945">
        <w:rPr>
          <w:noProof/>
        </w:rPr>
        <w:t xml:space="preserve">Refer </w:t>
      </w:r>
      <w:hyperlink r:id="rId30"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rsidP="0037670F">
      <w:pPr>
        <w:pStyle w:val="Heading4"/>
      </w:pPr>
      <w:bookmarkStart w:id="173" w:name="_Toc496068656"/>
      <w:bookmarkStart w:id="174" w:name="_Toc498131067"/>
      <w:bookmarkStart w:id="175" w:name="_Ref233450983"/>
      <w:r w:rsidRPr="00EA3945">
        <w:t xml:space="preserve">ORC-2   </w:t>
      </w:r>
      <w:bookmarkStart w:id="176"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3"/>
      <w:bookmarkEnd w:id="174"/>
      <w:bookmarkEnd w:id="175"/>
      <w:bookmarkEnd w:id="176"/>
    </w:p>
    <w:p w14:paraId="570C6A36" w14:textId="77777777" w:rsidR="00F6554D" w:rsidRDefault="00F6554D" w:rsidP="00257C89">
      <w:pPr>
        <w:pStyle w:val="Components"/>
      </w:pPr>
      <w:bookmarkStart w:id="177" w:name="EIComponent"/>
      <w:r>
        <w:t>Components:  &lt;Entity Identifier (ST)&gt; ^ &lt;Namespace ID (IS)&gt; ^ &lt;Universal ID (ST)&gt; ^ &lt;Universal ID Type (ID)&gt;</w:t>
      </w:r>
      <w:bookmarkEnd w:id="177"/>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rsidP="0037670F">
      <w:pPr>
        <w:pStyle w:val="Heading4"/>
      </w:pPr>
      <w:bookmarkStart w:id="178" w:name="_Toc496068657"/>
      <w:bookmarkStart w:id="179" w:name="_Toc498131068"/>
      <w:r w:rsidRPr="00EA3945">
        <w:t xml:space="preserve">ORC-3   </w:t>
      </w:r>
      <w:bookmarkStart w:id="180"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78"/>
      <w:bookmarkEnd w:id="179"/>
      <w:bookmarkEnd w:id="180"/>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rsidP="0037670F">
      <w:pPr>
        <w:pStyle w:val="Heading4"/>
      </w:pPr>
      <w:bookmarkStart w:id="181" w:name="_Toc496068658"/>
      <w:bookmarkStart w:id="182"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81"/>
      <w:bookmarkEnd w:id="182"/>
    </w:p>
    <w:p w14:paraId="3F65ECD6" w14:textId="5704AC7D" w:rsidR="00F6554D" w:rsidRDefault="00166D40" w:rsidP="00257C89">
      <w:pPr>
        <w:pStyle w:val="Components"/>
      </w:pPr>
      <w:bookmarkStart w:id="183" w:name="EIPComponent"/>
      <w:r>
        <w:t>Components</w:t>
      </w:r>
      <w:r w:rsidR="00F6554D">
        <w:t>:  &lt;Entity Identifier (ST)&gt; &amp; &lt;Namespace ID (IS)&gt; &amp; &lt;Universal ID (ST)&gt; &amp; &lt;Universal ID Type (ID)&gt;</w:t>
      </w:r>
    </w:p>
    <w:bookmarkEnd w:id="183"/>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rsidP="0037670F">
      <w:pPr>
        <w:pStyle w:val="Heading4"/>
      </w:pPr>
      <w:bookmarkStart w:id="184" w:name="_Toc496068659"/>
      <w:bookmarkStart w:id="185"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84"/>
      <w:bookmarkEnd w:id="185"/>
    </w:p>
    <w:p w14:paraId="6B7F0B6C" w14:textId="2A29C299" w:rsidR="00F6554D" w:rsidRPr="00EA3945" w:rsidRDefault="00F6554D">
      <w:pPr>
        <w:pStyle w:val="NormalIndented"/>
        <w:rPr>
          <w:noProof/>
        </w:rPr>
      </w:pPr>
      <w:r w:rsidRPr="00EA3945">
        <w:rPr>
          <w:noProof/>
        </w:rPr>
        <w:t xml:space="preserve">Definition:  This field specifies the status of an order.  Refer to </w:t>
      </w:r>
      <w:hyperlink r:id="rId31"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EA3945" w:rsidRDefault="00F6554D">
      <w:pPr>
        <w:pStyle w:val="NormalIndented"/>
        <w:rPr>
          <w:noProof/>
        </w:rPr>
      </w:pPr>
      <w:r w:rsidRPr="00EA3945">
        <w:rPr>
          <w:noProof/>
        </w:rPr>
        <w:t xml:space="preserve">Although </w:t>
      </w:r>
      <w:hyperlink r:id="rId32" w:anchor="HL70038" w:history="1">
        <w:r w:rsidRPr="00EA3945">
          <w:rPr>
            <w:noProof/>
            <w:szCs w:val="16"/>
          </w:rPr>
          <w:t>HL7 Table 0038 – Order status</w:t>
        </w:r>
      </w:hyperlink>
      <w:r w:rsidRPr="00EA3945">
        <w:rPr>
          <w:noProof/>
        </w:rPr>
        <w:t xml:space="preserve"> contains many of the same values contained in </w:t>
      </w:r>
      <w:hyperlink r:id="rId33"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rsidP="0037670F">
      <w:pPr>
        <w:pStyle w:val="Heading4"/>
      </w:pPr>
      <w:bookmarkStart w:id="186" w:name="HL70038"/>
      <w:bookmarkStart w:id="187" w:name="_Toc496068660"/>
      <w:bookmarkStart w:id="188" w:name="_Toc498131071"/>
      <w:bookmarkEnd w:id="186"/>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87"/>
      <w:bookmarkEnd w:id="188"/>
    </w:p>
    <w:p w14:paraId="06108267" w14:textId="26394A09"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4"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rsidP="0037670F">
      <w:pPr>
        <w:pStyle w:val="Heading4"/>
      </w:pPr>
      <w:bookmarkStart w:id="189" w:name="HL70121"/>
      <w:bookmarkStart w:id="190" w:name="_Toc496068661"/>
      <w:bookmarkStart w:id="191" w:name="_Toc498131072"/>
      <w:bookmarkEnd w:id="189"/>
      <w:r w:rsidRPr="00EA3945">
        <w:t>ORC-7   Quantity/Timing</w:t>
      </w:r>
      <w:bookmarkEnd w:id="190"/>
      <w:bookmarkEnd w:id="191"/>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rsidP="0037670F">
      <w:pPr>
        <w:pStyle w:val="Heading4"/>
      </w:pPr>
      <w:bookmarkStart w:id="192" w:name="_Toc496068662"/>
      <w:bookmarkStart w:id="193"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92"/>
      <w:bookmarkEnd w:id="193"/>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rsidP="0037670F">
      <w:pPr>
        <w:pStyle w:val="Heading4"/>
      </w:pPr>
      <w:bookmarkStart w:id="194" w:name="_Toc496068663"/>
      <w:bookmarkStart w:id="195"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94"/>
      <w:bookmarkEnd w:id="195"/>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rsidP="0037670F">
      <w:pPr>
        <w:pStyle w:val="Heading4"/>
      </w:pPr>
      <w:bookmarkStart w:id="196" w:name="_Toc496068664"/>
      <w:bookmarkStart w:id="197"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96"/>
      <w:bookmarkEnd w:id="197"/>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rsidP="0037670F">
      <w:pPr>
        <w:pStyle w:val="Heading4"/>
      </w:pPr>
      <w:bookmarkStart w:id="198" w:name="_Toc496068665"/>
      <w:bookmarkStart w:id="199"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198"/>
      <w:bookmarkEnd w:id="199"/>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rsidP="0037670F">
      <w:pPr>
        <w:pStyle w:val="Heading4"/>
      </w:pPr>
      <w:bookmarkStart w:id="200" w:name="_Toc496068666"/>
      <w:bookmarkStart w:id="201"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200"/>
      <w:bookmarkEnd w:id="201"/>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rsidP="0037670F">
      <w:pPr>
        <w:pStyle w:val="Heading4"/>
      </w:pPr>
      <w:bookmarkStart w:id="202" w:name="_Toc496068667"/>
      <w:bookmarkStart w:id="203"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202"/>
      <w:bookmarkEnd w:id="203"/>
      <w:r w:rsidRPr="00EA3945">
        <w:t xml:space="preserve"> </w:t>
      </w:r>
    </w:p>
    <w:p w14:paraId="1A47FAAC" w14:textId="77777777" w:rsidR="00F6554D" w:rsidRDefault="00F6554D" w:rsidP="00257C89">
      <w:pPr>
        <w:pStyle w:val="Components"/>
      </w:pPr>
      <w:bookmarkStart w:id="20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204"/>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rsidP="0037670F">
      <w:pPr>
        <w:pStyle w:val="Heading4"/>
      </w:pPr>
      <w:bookmarkStart w:id="205" w:name="_Toc496068668"/>
      <w:bookmarkStart w:id="206"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205"/>
      <w:bookmarkEnd w:id="206"/>
      <w:r w:rsidRPr="00EA3945">
        <w:t xml:space="preserve"> </w:t>
      </w:r>
    </w:p>
    <w:p w14:paraId="6516D118" w14:textId="77777777" w:rsidR="00F6554D" w:rsidRDefault="00F6554D" w:rsidP="00257C89">
      <w:pPr>
        <w:pStyle w:val="Components"/>
      </w:pPr>
      <w:bookmarkStart w:id="20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207"/>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rsidP="0037670F">
      <w:pPr>
        <w:pStyle w:val="Heading4"/>
      </w:pPr>
      <w:bookmarkStart w:id="208" w:name="_Toc496068669"/>
      <w:bookmarkStart w:id="209"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208"/>
      <w:bookmarkEnd w:id="209"/>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rsidP="0037670F">
      <w:pPr>
        <w:pStyle w:val="Heading4"/>
      </w:pPr>
      <w:bookmarkStart w:id="210" w:name="_Toc496068670"/>
      <w:bookmarkStart w:id="211"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210"/>
      <w:bookmarkEnd w:id="211"/>
    </w:p>
    <w:p w14:paraId="41DFEADB" w14:textId="77777777" w:rsidR="00F6554D" w:rsidRDefault="00F6554D" w:rsidP="00257C89">
      <w:pPr>
        <w:pStyle w:val="Components"/>
        <w:rPr>
          <w:noProof/>
        </w:rPr>
      </w:pPr>
      <w:bookmarkStart w:id="21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2"/>
    </w:p>
    <w:p w14:paraId="46419EF0" w14:textId="09773394"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5"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EA3945" w:rsidRDefault="00F448EB" w:rsidP="00F448EB">
      <w:pPr>
        <w:pStyle w:val="NormalIndented"/>
        <w:rPr>
          <w:noProof/>
        </w:rPr>
      </w:pPr>
      <w:r w:rsidRPr="00EA3945">
        <w:rPr>
          <w:noProof/>
        </w:rPr>
        <w:t xml:space="preserve">Refer </w:t>
      </w:r>
      <w:hyperlink r:id="rId36"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rsidP="0037670F">
      <w:pPr>
        <w:pStyle w:val="Heading4"/>
      </w:pPr>
      <w:bookmarkStart w:id="213" w:name="_Toc496068671"/>
      <w:bookmarkStart w:id="214" w:name="_Toc498131082"/>
      <w:r w:rsidRPr="00EA3945">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213"/>
      <w:bookmarkEnd w:id="214"/>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rsidP="0037670F">
      <w:pPr>
        <w:pStyle w:val="Heading4"/>
      </w:pPr>
      <w:bookmarkStart w:id="215" w:name="_Toc496068672"/>
      <w:bookmarkStart w:id="216"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215"/>
      <w:bookmarkEnd w:id="216"/>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rsidP="0037670F">
      <w:pPr>
        <w:pStyle w:val="Heading4"/>
      </w:pPr>
      <w:bookmarkStart w:id="217" w:name="_Toc496068673"/>
      <w:bookmarkStart w:id="218"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217"/>
      <w:bookmarkEnd w:id="218"/>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rsidP="0037670F">
      <w:pPr>
        <w:pStyle w:val="Heading4"/>
      </w:pPr>
      <w:bookmarkStart w:id="219" w:name="_Toc496068674"/>
      <w:bookmarkStart w:id="220"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219"/>
      <w:bookmarkEnd w:id="220"/>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7"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rsidP="0037670F">
      <w:pPr>
        <w:pStyle w:val="Heading4"/>
      </w:pPr>
      <w:bookmarkStart w:id="221" w:name="HL70339"/>
      <w:bookmarkStart w:id="222" w:name="_Toc496068675"/>
      <w:bookmarkStart w:id="223" w:name="_Toc498131086"/>
      <w:bookmarkEnd w:id="221"/>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222"/>
      <w:bookmarkEnd w:id="223"/>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rsidP="0037670F">
      <w:pPr>
        <w:pStyle w:val="Heading4"/>
      </w:pPr>
      <w:bookmarkStart w:id="224" w:name="_Toc496068676"/>
      <w:bookmarkStart w:id="225"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224"/>
      <w:bookmarkEnd w:id="225"/>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rsidP="0037670F">
      <w:pPr>
        <w:pStyle w:val="Heading4"/>
      </w:pPr>
      <w:bookmarkStart w:id="226" w:name="_Toc496068677"/>
      <w:bookmarkStart w:id="227"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226"/>
      <w:bookmarkEnd w:id="227"/>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rsidP="0037670F">
      <w:pPr>
        <w:pStyle w:val="Heading4"/>
      </w:pPr>
      <w:bookmarkStart w:id="228" w:name="_Toc496068678"/>
      <w:bookmarkStart w:id="229" w:name="_Toc498131089"/>
      <w:r w:rsidRPr="00EA3945">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228"/>
      <w:bookmarkEnd w:id="229"/>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rsidP="0037670F">
      <w:pPr>
        <w:pStyle w:val="Heading4"/>
      </w:pPr>
      <w:bookmarkStart w:id="230" w:name="_Toc496068679"/>
      <w:bookmarkStart w:id="231" w:name="_Toc498131090"/>
      <w:r w:rsidRPr="00EA3945">
        <w:t>ORC-25   Order Status Modifier</w:t>
      </w:r>
      <w:r w:rsidRPr="00EA3945">
        <w:fldChar w:fldCharType="begin"/>
      </w:r>
      <w:r w:rsidRPr="00EA3945">
        <w:instrText>xe "order status modifier"</w:instrText>
      </w:r>
      <w:r w:rsidRPr="00EA3945">
        <w:fldChar w:fldCharType="end"/>
      </w:r>
      <w:r w:rsidRPr="00EA3945">
        <w:t xml:space="preserve">   (CWE)   01473</w:t>
      </w:r>
      <w:bookmarkEnd w:id="230"/>
      <w:bookmarkEnd w:id="231"/>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49CB649A" w:rsidR="00F448EB" w:rsidRPr="00EA3945" w:rsidRDefault="00F448EB" w:rsidP="00F448EB">
      <w:pPr>
        <w:pStyle w:val="NormalIndented"/>
        <w:rPr>
          <w:noProof/>
        </w:rPr>
      </w:pPr>
      <w:r w:rsidRPr="00EA3945">
        <w:rPr>
          <w:noProof/>
        </w:rPr>
        <w:t xml:space="preserve">Refer </w:t>
      </w:r>
      <w:hyperlink r:id="rId38"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rsidP="0037670F">
      <w:pPr>
        <w:pStyle w:val="Heading4"/>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9"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477606D5"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40"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rsidP="0037670F">
      <w:pPr>
        <w:pStyle w:val="Heading4"/>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rsidP="0037670F">
      <w:pPr>
        <w:pStyle w:val="Heading4"/>
      </w:pPr>
      <w:r w:rsidRPr="00EA3945">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41"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rsidP="0037670F">
      <w:pPr>
        <w:pStyle w:val="Heading4"/>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42"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rsidP="0037670F">
      <w:pPr>
        <w:pStyle w:val="Heading4"/>
      </w:pPr>
      <w:bookmarkStart w:id="232" w:name="BLG"/>
      <w:bookmarkStart w:id="233" w:name="_Toc348245070"/>
      <w:bookmarkStart w:id="234" w:name="_Toc348258381"/>
      <w:bookmarkStart w:id="235" w:name="_Toc348263499"/>
      <w:bookmarkStart w:id="236" w:name="_Toc348336872"/>
      <w:bookmarkStart w:id="237" w:name="_Toc348773825"/>
      <w:bookmarkStart w:id="238" w:name="_Toc359236192"/>
      <w:bookmarkStart w:id="239" w:name="_Toc496068680"/>
      <w:bookmarkStart w:id="240" w:name="_Toc498131091"/>
      <w:bookmarkEnd w:id="232"/>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24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1"/>
    </w:p>
    <w:p w14:paraId="01F749C4" w14:textId="2F444B3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43"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rsidP="00E7011F">
      <w:pPr>
        <w:pStyle w:val="NormalListBullets"/>
        <w:rPr>
          <w:noProof/>
        </w:rPr>
      </w:pPr>
      <w:bookmarkStart w:id="242" w:name="HL70483"/>
      <w:bookmarkEnd w:id="242"/>
      <w:r w:rsidRPr="00EA3945">
        <w:rPr>
          <w:noProof/>
        </w:rPr>
        <w:t>To be harmonized to Participation.mode_cd in version 3.</w:t>
      </w:r>
    </w:p>
    <w:p w14:paraId="4993721F" w14:textId="77777777" w:rsidR="00F6554D" w:rsidRPr="000D678E" w:rsidRDefault="00F6554D" w:rsidP="0037670F">
      <w:pPr>
        <w:pStyle w:val="Heading4"/>
      </w:pPr>
      <w:bookmarkStart w:id="243" w:name="_Toc538359"/>
      <w:r w:rsidRPr="000D678E">
        <w:t>ORC-31   Parent Universal Service Identifier</w:t>
      </w:r>
      <w:r w:rsidRPr="000D678E">
        <w:fldChar w:fldCharType="begin"/>
      </w:r>
      <w:r w:rsidRPr="000D678E">
        <w:instrText xml:space="preserve"> XE “parent universal service identifier” </w:instrText>
      </w:r>
      <w:r w:rsidRPr="000D678E">
        <w:fldChar w:fldCharType="end"/>
      </w:r>
      <w:r w:rsidRPr="000D678E">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rsidP="0037670F">
      <w:pPr>
        <w:pStyle w:val="Heading4"/>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rsidP="0037670F">
      <w:pPr>
        <w:pStyle w:val="Heading4"/>
      </w:pPr>
      <w:r w:rsidRPr="00EA3945">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244"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4"/>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rsidP="0037670F">
      <w:pPr>
        <w:pStyle w:val="Heading4"/>
      </w:pPr>
      <w:bookmarkStart w:id="245"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245"/>
    </w:p>
    <w:p w14:paraId="7FBFA9C0" w14:textId="77777777" w:rsidR="00F6554D" w:rsidRDefault="00F6554D" w:rsidP="00257C89">
      <w:pPr>
        <w:pStyle w:val="Components"/>
      </w:pPr>
      <w:r>
        <w:t>Components:  &lt;Entity Identifier (ST)&gt; ^ &lt;Namespace ID (IS)&gt; ^ &lt;Universal ID (ST)&gt; ^ &lt;Universal ID Type (ID)&gt;</w:t>
      </w:r>
    </w:p>
    <w:p w14:paraId="76E035BD" w14:textId="3476F1C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44"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rsidP="0037670F">
      <w:pPr>
        <w:pStyle w:val="Heading4"/>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17E24C4A" w:rsidR="00805E98" w:rsidRPr="00D3774B" w:rsidRDefault="00805E98" w:rsidP="00805E98">
      <w:pPr>
        <w:pStyle w:val="NormalIndented"/>
        <w:rPr>
          <w:noProof/>
        </w:rPr>
      </w:pPr>
      <w:r w:rsidRPr="00D3774B">
        <w:rPr>
          <w:noProof/>
        </w:rPr>
        <w:t xml:space="preserve">Definition:  This field reveals the intent of the message.  Refer to </w:t>
      </w:r>
      <w:hyperlink r:id="rId45"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010B35">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246" w:name="DRComponent"/>
      <w:r>
        <w:t>Components:  &lt;Range Start Date/Time (DTM)&gt; ^ &lt;Range End Date/Time (DTM)&gt;</w:t>
      </w:r>
      <w:bookmarkEnd w:id="246"/>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rsidP="0037670F">
      <w:pPr>
        <w:pStyle w:val="Heading4"/>
      </w:pPr>
      <w:r w:rsidRPr="00EA3945">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07AC29CD"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rsidP="0037670F">
      <w:pPr>
        <w:pStyle w:val="Heading4"/>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010B35">
      <w:pPr>
        <w:pStyle w:val="Heading3"/>
      </w:pPr>
      <w:bookmarkStart w:id="247" w:name="_Toc28956501"/>
      <w:r w:rsidRPr="00EA3945">
        <w:t>BLG – Billing Segment</w:t>
      </w:r>
      <w:bookmarkEnd w:id="233"/>
      <w:bookmarkEnd w:id="234"/>
      <w:bookmarkEnd w:id="235"/>
      <w:bookmarkEnd w:id="236"/>
      <w:bookmarkEnd w:id="237"/>
      <w:bookmarkEnd w:id="238"/>
      <w:bookmarkEnd w:id="239"/>
      <w:bookmarkEnd w:id="240"/>
      <w:bookmarkEnd w:id="243"/>
      <w:bookmarkEnd w:id="247"/>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EA3945" w:rsidRDefault="00000000">
            <w:pPr>
              <w:pStyle w:val="AttributeTableBody"/>
              <w:rPr>
                <w:noProof/>
                <w:kern w:val="20"/>
              </w:rPr>
            </w:pPr>
            <w:hyperlink r:id="rId46" w:anchor="HL70100" w:history="1">
              <w:r w:rsidR="00F6554D" w:rsidRPr="00EA3945">
                <w:rPr>
                  <w:rStyle w:val="Hyperlink"/>
                  <w:rFonts w:cs="Courier New"/>
                  <w:noProof/>
                  <w:szCs w:val="16"/>
                </w:rPr>
                <w:t>010</w:t>
              </w:r>
              <w:bookmarkStart w:id="248" w:name="_Hlt23479040"/>
              <w:r w:rsidR="00F6554D" w:rsidRPr="00EA3945">
                <w:rPr>
                  <w:rStyle w:val="Hyperlink"/>
                  <w:rFonts w:cs="Courier New"/>
                  <w:noProof/>
                  <w:szCs w:val="16"/>
                </w:rPr>
                <w:t>0</w:t>
              </w:r>
              <w:bookmarkEnd w:id="248"/>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EA3945" w:rsidRDefault="00000000">
            <w:pPr>
              <w:pStyle w:val="AttributeTableBody"/>
              <w:rPr>
                <w:rStyle w:val="HyperlinkTable"/>
                <w:noProof/>
                <w:szCs w:val="16"/>
              </w:rPr>
            </w:pPr>
            <w:hyperlink r:id="rId47"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EA3945" w:rsidRDefault="00000000">
            <w:pPr>
              <w:pStyle w:val="AttributeTableBody"/>
              <w:rPr>
                <w:rStyle w:val="HyperlinkTable"/>
                <w:noProof/>
                <w:szCs w:val="16"/>
              </w:rPr>
            </w:pPr>
            <w:hyperlink r:id="rId48"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rsidP="0037670F">
      <w:pPr>
        <w:pStyle w:val="Heading4"/>
      </w:pPr>
      <w:bookmarkStart w:id="249" w:name="_Toc496068681"/>
      <w:bookmarkStart w:id="250" w:name="_Toc498131092"/>
      <w:r w:rsidRPr="009B5070">
        <w:t>BLG field definitions</w:t>
      </w:r>
      <w:bookmarkEnd w:id="249"/>
      <w:bookmarkEnd w:id="250"/>
      <w:r w:rsidRPr="009B5070">
        <w:fldChar w:fldCharType="begin"/>
      </w:r>
      <w:r w:rsidRPr="009B5070">
        <w:instrText xml:space="preserve"> XE "BLG – data element definitions" </w:instrText>
      </w:r>
      <w:r w:rsidRPr="009B5070">
        <w:fldChar w:fldCharType="end"/>
      </w:r>
    </w:p>
    <w:p w14:paraId="58F427D3" w14:textId="77777777" w:rsidR="00F6554D" w:rsidRPr="00EA3945" w:rsidRDefault="00F6554D" w:rsidP="0037670F">
      <w:pPr>
        <w:pStyle w:val="Heading4"/>
      </w:pPr>
      <w:bookmarkStart w:id="251" w:name="_Toc496068682"/>
      <w:bookmarkStart w:id="252"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251"/>
      <w:bookmarkEnd w:id="252"/>
    </w:p>
    <w:p w14:paraId="29A8AAFC" w14:textId="77777777" w:rsidR="00F6554D" w:rsidRDefault="00F6554D" w:rsidP="00257C89">
      <w:pPr>
        <w:pStyle w:val="Components"/>
      </w:pPr>
      <w:bookmarkStart w:id="253" w:name="CCDComponent"/>
      <w:r>
        <w:t>Components:  &lt;Invocation Event  (ID)&gt; ^ &lt;Date/time (DTM)&gt;</w:t>
      </w:r>
      <w:bookmarkEnd w:id="253"/>
    </w:p>
    <w:p w14:paraId="46B45D83" w14:textId="0E2113F6" w:rsidR="00F6554D" w:rsidRPr="00EA3945" w:rsidRDefault="00F6554D">
      <w:pPr>
        <w:pStyle w:val="NormalIndented"/>
        <w:rPr>
          <w:noProof/>
        </w:rPr>
      </w:pPr>
      <w:r w:rsidRPr="00EA3945">
        <w:rPr>
          <w:noProof/>
        </w:rPr>
        <w:t xml:space="preserve">Definition:  This field specifies when to charge for the ordered service. Refer to </w:t>
      </w:r>
      <w:hyperlink r:id="rId49" w:anchor="HL70100" w:history="1">
        <w:r w:rsidRPr="00EA3945">
          <w:rPr>
            <w:szCs w:val="16"/>
          </w:rPr>
          <w:t>HL</w:t>
        </w:r>
        <w:bookmarkStart w:id="254" w:name="_Hlt22360685"/>
        <w:r w:rsidRPr="00EA3945">
          <w:rPr>
            <w:szCs w:val="16"/>
          </w:rPr>
          <w:t>7</w:t>
        </w:r>
        <w:bookmarkEnd w:id="254"/>
        <w:r w:rsidRPr="00EA3945">
          <w:rPr>
            <w:szCs w:val="16"/>
          </w:rPr>
          <w:t xml:space="preserve"> Table 010</w:t>
        </w:r>
        <w:bookmarkStart w:id="255" w:name="_Hlt33417382"/>
        <w:r w:rsidRPr="00EA3945">
          <w:rPr>
            <w:szCs w:val="16"/>
          </w:rPr>
          <w:t>0</w:t>
        </w:r>
        <w:bookmarkEnd w:id="255"/>
        <w:r w:rsidRPr="00EA3945">
          <w:rPr>
            <w:szCs w:val="16"/>
          </w:rPr>
          <w:t xml:space="preserve"> – Invocation </w:t>
        </w:r>
        <w:bookmarkStart w:id="256" w:name="_Hlt23487470"/>
        <w:r w:rsidRPr="00EA3945">
          <w:rPr>
            <w:szCs w:val="16"/>
          </w:rPr>
          <w:t>e</w:t>
        </w:r>
        <w:bookmarkEnd w:id="256"/>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rsidP="0037670F">
      <w:pPr>
        <w:pStyle w:val="Heading4"/>
      </w:pPr>
      <w:bookmarkStart w:id="257" w:name="_Toc496068683"/>
      <w:bookmarkStart w:id="258"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257"/>
      <w:bookmarkEnd w:id="258"/>
    </w:p>
    <w:p w14:paraId="58DC3156" w14:textId="7F2690A5"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50"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rsidP="0037670F">
      <w:pPr>
        <w:pStyle w:val="Heading4"/>
      </w:pPr>
      <w:bookmarkStart w:id="259" w:name="HL70122"/>
      <w:bookmarkStart w:id="260" w:name="_Toc496068684"/>
      <w:bookmarkStart w:id="261" w:name="_Toc498131095"/>
      <w:bookmarkEnd w:id="259"/>
      <w:r w:rsidRPr="00EA3945">
        <w:t xml:space="preserve">BLG-3   </w:t>
      </w:r>
      <w:r w:rsidRPr="00EA3945">
        <w:fldChar w:fldCharType="begin"/>
      </w:r>
      <w:r w:rsidRPr="00EA3945">
        <w:instrText xml:space="preserve"> XE “account ID” </w:instrText>
      </w:r>
      <w:r w:rsidRPr="00EA3945">
        <w:fldChar w:fldCharType="end"/>
      </w:r>
      <w:r w:rsidRPr="00EA3945">
        <w:t>Account ID   (CX)   00236</w:t>
      </w:r>
      <w:bookmarkEnd w:id="260"/>
      <w:bookmarkEnd w:id="261"/>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51"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rsidP="0037670F">
      <w:pPr>
        <w:pStyle w:val="Heading4"/>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52"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010B35">
      <w:pPr>
        <w:pStyle w:val="Heading3"/>
      </w:pPr>
      <w:bookmarkStart w:id="262" w:name="_Toc348245084"/>
      <w:bookmarkStart w:id="263" w:name="_Toc348258395"/>
      <w:bookmarkStart w:id="264" w:name="_Toc348263513"/>
      <w:bookmarkStart w:id="265" w:name="_Toc348336886"/>
      <w:bookmarkStart w:id="266" w:name="_Toc348773839"/>
      <w:bookmarkStart w:id="267" w:name="_Toc359236206"/>
      <w:bookmarkStart w:id="268" w:name="_Toc496068685"/>
      <w:bookmarkStart w:id="269" w:name="_Toc498131096"/>
      <w:bookmarkStart w:id="270" w:name="_Toc538360"/>
      <w:bookmarkStart w:id="271" w:name="_Toc28956502"/>
      <w:r w:rsidRPr="00EA3945">
        <w:t>OBR – Observation Request Segment</w:t>
      </w:r>
      <w:bookmarkEnd w:id="262"/>
      <w:bookmarkEnd w:id="263"/>
      <w:bookmarkEnd w:id="264"/>
      <w:bookmarkEnd w:id="265"/>
      <w:bookmarkEnd w:id="266"/>
      <w:bookmarkEnd w:id="267"/>
      <w:bookmarkEnd w:id="268"/>
      <w:bookmarkEnd w:id="269"/>
      <w:bookmarkEnd w:id="270"/>
      <w:bookmarkEnd w:id="271"/>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272" w:name="OBR"/>
      <w:bookmarkEnd w:id="272"/>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EA3945" w:rsidRDefault="00000000">
            <w:pPr>
              <w:pStyle w:val="AttributeTableBody"/>
              <w:rPr>
                <w:rStyle w:val="HyperlinkTable"/>
                <w:noProof/>
                <w:szCs w:val="16"/>
              </w:rPr>
            </w:pPr>
            <w:hyperlink r:id="rId53"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EA3945" w:rsidRDefault="00000000">
            <w:pPr>
              <w:pStyle w:val="AttributeTableBody"/>
              <w:rPr>
                <w:noProof/>
              </w:rPr>
            </w:pPr>
            <w:hyperlink r:id="rId54"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273" w:name="_Hlt489863836"/>
        <w:bookmarkEnd w:id="273"/>
        <w:tc>
          <w:tcPr>
            <w:tcW w:w="720" w:type="dxa"/>
            <w:tcBorders>
              <w:top w:val="dotted" w:sz="4" w:space="0" w:color="auto"/>
              <w:left w:val="nil"/>
              <w:bottom w:val="dotted" w:sz="4" w:space="0" w:color="auto"/>
              <w:right w:val="nil"/>
            </w:tcBorders>
            <w:shd w:val="clear" w:color="auto" w:fill="FFFFFF"/>
          </w:tcPr>
          <w:p w14:paraId="6CCD375A" w14:textId="36D01D60" w:rsidR="00F6554D" w:rsidRPr="00EA3945" w:rsidRDefault="00F6554D" w:rsidP="0003636B">
            <w:pPr>
              <w:pStyle w:val="AttributeTableBody"/>
              <w:rPr>
                <w:rStyle w:val="HyperlinkTable"/>
                <w:noProof/>
                <w:szCs w:val="16"/>
              </w:rPr>
            </w:pPr>
            <w:r>
              <w:rPr>
                <w:rStyle w:val="HyperlinkTable"/>
                <w:noProof/>
                <w:szCs w:val="16"/>
              </w:rPr>
              <w:fldChar w:fldCharType="begin"/>
            </w:r>
            <w:r w:rsidR="009968AC">
              <w:rPr>
                <w:rStyle w:val="HyperlinkTable"/>
                <w:noProof/>
                <w:szCs w:val="16"/>
              </w:rPr>
              <w:instrText>HYPERLINK "E:\\V2\\v2.9 final Nov from Frank\\V29_CH02C_Tables.docx" \l "HL70074"</w:instrText>
            </w:r>
            <w:r>
              <w:rPr>
                <w:rStyle w:val="HyperlinkTable"/>
                <w:noProof/>
                <w:szCs w:val="16"/>
              </w:rPr>
            </w:r>
            <w:r>
              <w:rPr>
                <w:rStyle w:val="HyperlinkTable"/>
                <w:noProof/>
                <w:szCs w:val="16"/>
              </w:rPr>
              <w:fldChar w:fldCharType="separate"/>
            </w:r>
            <w:r w:rsidRPr="00EA3945">
              <w:rPr>
                <w:rStyle w:val="HyperlinkTable"/>
                <w:noProof/>
                <w:szCs w:val="16"/>
              </w:rPr>
              <w:t>00</w:t>
            </w:r>
            <w:bookmarkStart w:id="274" w:name="_Hlt489863854"/>
            <w:r w:rsidRPr="00EA3945">
              <w:rPr>
                <w:rStyle w:val="HyperlinkTable"/>
                <w:noProof/>
                <w:szCs w:val="16"/>
              </w:rPr>
              <w:t>7</w:t>
            </w:r>
            <w:bookmarkEnd w:id="274"/>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EA3945" w:rsidRDefault="00000000">
            <w:pPr>
              <w:pStyle w:val="AttributeTableBody"/>
              <w:rPr>
                <w:rStyle w:val="HyperlinkTable"/>
                <w:noProof/>
                <w:szCs w:val="16"/>
              </w:rPr>
            </w:pPr>
            <w:hyperlink r:id="rId55"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EA3945" w:rsidRDefault="00000000">
            <w:pPr>
              <w:pStyle w:val="AttributeTableBody"/>
              <w:rPr>
                <w:rStyle w:val="HyperlinkTable"/>
                <w:noProof/>
                <w:szCs w:val="16"/>
              </w:rPr>
            </w:pPr>
            <w:hyperlink r:id="rId56"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EA3945" w:rsidRDefault="00000000">
            <w:pPr>
              <w:pStyle w:val="AttributeTableBody"/>
              <w:rPr>
                <w:noProof/>
              </w:rPr>
            </w:pPr>
            <w:hyperlink r:id="rId57"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EA3945" w:rsidRDefault="00000000">
            <w:pPr>
              <w:pStyle w:val="AttributeTableBody"/>
              <w:rPr>
                <w:noProof/>
              </w:rPr>
            </w:pPr>
            <w:hyperlink r:id="rId58"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EA3945" w:rsidRDefault="00000000">
            <w:pPr>
              <w:pStyle w:val="AttributeTableBody"/>
              <w:rPr>
                <w:noProof/>
              </w:rPr>
            </w:pPr>
            <w:hyperlink r:id="rId59"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EA3945" w:rsidRDefault="00000000">
            <w:pPr>
              <w:pStyle w:val="AttributeTableBody"/>
              <w:rPr>
                <w:rStyle w:val="HyperlinkTable"/>
                <w:noProof/>
                <w:szCs w:val="16"/>
              </w:rPr>
            </w:pPr>
            <w:hyperlink r:id="rId60"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EA3945" w:rsidRDefault="00000000">
            <w:pPr>
              <w:pStyle w:val="AttributeTableBody"/>
              <w:rPr>
                <w:rStyle w:val="HyperlinkTable"/>
                <w:noProof/>
                <w:szCs w:val="16"/>
              </w:rPr>
            </w:pPr>
            <w:hyperlink r:id="rId61"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EA3945" w:rsidRDefault="00000000">
            <w:pPr>
              <w:pStyle w:val="AttributeTableBody"/>
              <w:rPr>
                <w:noProof/>
              </w:rPr>
            </w:pPr>
            <w:hyperlink r:id="rId62"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EA3945" w:rsidRDefault="00000000">
            <w:pPr>
              <w:pStyle w:val="AttributeTableBody"/>
              <w:rPr>
                <w:noProof/>
              </w:rPr>
            </w:pPr>
            <w:hyperlink r:id="rId63"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EA3945" w:rsidRDefault="00000000">
            <w:pPr>
              <w:pStyle w:val="AttributeTableBody"/>
              <w:rPr>
                <w:noProof/>
              </w:rPr>
            </w:pPr>
            <w:hyperlink r:id="rId64"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EA3945" w:rsidRDefault="00000000">
            <w:pPr>
              <w:pStyle w:val="AttributeTableBody"/>
              <w:rPr>
                <w:rStyle w:val="HyperlinkTable"/>
                <w:noProof/>
                <w:szCs w:val="16"/>
              </w:rPr>
            </w:pPr>
            <w:hyperlink r:id="rId65"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EA3945" w:rsidRDefault="00000000">
            <w:pPr>
              <w:pStyle w:val="AttributeTableBody"/>
              <w:rPr>
                <w:rStyle w:val="HyperlinkTable"/>
                <w:noProof/>
                <w:szCs w:val="16"/>
              </w:rPr>
            </w:pPr>
            <w:hyperlink r:id="rId66"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EA3945" w:rsidRDefault="00000000">
            <w:pPr>
              <w:pStyle w:val="AttributeTableBody"/>
              <w:rPr>
                <w:rStyle w:val="HyperlinkTable"/>
                <w:noProof/>
                <w:szCs w:val="16"/>
              </w:rPr>
            </w:pPr>
            <w:hyperlink r:id="rId67"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EA3945" w:rsidRDefault="00000000">
            <w:pPr>
              <w:pStyle w:val="AttributeTableBody"/>
              <w:rPr>
                <w:rStyle w:val="HyperlinkTable"/>
                <w:noProof/>
                <w:szCs w:val="16"/>
              </w:rPr>
            </w:pPr>
            <w:hyperlink r:id="rId68"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EA3945" w:rsidRDefault="00000000" w:rsidP="00D26D89">
            <w:pPr>
              <w:pStyle w:val="AttributeTableBody"/>
              <w:rPr>
                <w:noProof/>
              </w:rPr>
            </w:pPr>
            <w:hyperlink r:id="rId69"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1B48EE51" w:rsidR="00805E98" w:rsidRPr="005A6AA4" w:rsidRDefault="00681648" w:rsidP="00484050">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242015" w:rsidRDefault="00000000">
            <w:pPr>
              <w:pStyle w:val="AttributeTableBody"/>
              <w:rPr>
                <w:rStyle w:val="HyperlinkTable"/>
              </w:rPr>
            </w:pPr>
            <w:hyperlink r:id="rId70"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rsidP="0037670F">
      <w:pPr>
        <w:pStyle w:val="Heading4"/>
      </w:pPr>
      <w:bookmarkStart w:id="275" w:name="_Toc496068686"/>
      <w:bookmarkStart w:id="276" w:name="_Toc498131097"/>
      <w:r w:rsidRPr="001D6292">
        <w:t>OBR field definitions</w:t>
      </w:r>
      <w:bookmarkEnd w:id="275"/>
      <w:bookmarkEnd w:id="276"/>
      <w:r w:rsidRPr="001D6292">
        <w:fldChar w:fldCharType="begin"/>
      </w:r>
      <w:r w:rsidRPr="001D6292">
        <w:instrText xml:space="preserve"> XE "OBR – data element definitions" </w:instrText>
      </w:r>
      <w:r w:rsidRPr="001D6292">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EA3945" w:rsidRDefault="00F6554D" w:rsidP="0037670F">
      <w:pPr>
        <w:pStyle w:val="Heading4"/>
      </w:pPr>
      <w:bookmarkStart w:id="277" w:name="_Toc496068687"/>
      <w:bookmarkStart w:id="278" w:name="_Toc498131098"/>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bookmarkEnd w:id="277"/>
      <w:bookmarkEnd w:id="278"/>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rsidP="0037670F">
      <w:pPr>
        <w:pStyle w:val="Heading4"/>
      </w:pPr>
      <w:bookmarkStart w:id="279" w:name="_OBR-2___Placer_order_number___(EI)_"/>
      <w:bookmarkStart w:id="280" w:name="_Toc496068688"/>
      <w:bookmarkStart w:id="281" w:name="_Toc498131099"/>
      <w:bookmarkStart w:id="282" w:name="_Ref233445472"/>
      <w:bookmarkEnd w:id="279"/>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280"/>
      <w:bookmarkEnd w:id="281"/>
      <w:bookmarkEnd w:id="282"/>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283" w:name="_Toc496068689"/>
      <w:bookmarkStart w:id="284"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rsidP="0037670F">
      <w:pPr>
        <w:pStyle w:val="Heading4"/>
      </w:pPr>
      <w:bookmarkStart w:id="285" w:name="_OBR-3___Filler_Order_Number___(EI)_"/>
      <w:bookmarkStart w:id="286" w:name="_Ref233445432"/>
      <w:bookmarkEnd w:id="285"/>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283"/>
      <w:bookmarkEnd w:id="284"/>
      <w:bookmarkEnd w:id="286"/>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287" w:name="_Toc496068690"/>
      <w:bookmarkStart w:id="288"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rsidP="0037670F">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287"/>
      <w:bookmarkEnd w:id="288"/>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rsidP="0037670F">
      <w:pPr>
        <w:pStyle w:val="Heading4"/>
      </w:pPr>
      <w:bookmarkStart w:id="289" w:name="_Toc496068691"/>
      <w:bookmarkStart w:id="290" w:name="_Toc498131102"/>
      <w:r w:rsidRPr="00EA3945">
        <w:t>OBR-5   Priority</w:t>
      </w:r>
      <w:bookmarkEnd w:id="289"/>
      <w:bookmarkEnd w:id="290"/>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rsidP="0037670F">
      <w:pPr>
        <w:pStyle w:val="Heading4"/>
      </w:pPr>
      <w:bookmarkStart w:id="291" w:name="_Toc496068692"/>
      <w:bookmarkStart w:id="292" w:name="_Toc498131103"/>
      <w:r w:rsidRPr="00EA3945">
        <w:t>OBR-6   Requested Date/Time</w:t>
      </w:r>
      <w:bookmarkEnd w:id="291"/>
      <w:bookmarkEnd w:id="292"/>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rsidP="0037670F">
      <w:pPr>
        <w:pStyle w:val="Heading4"/>
      </w:pPr>
      <w:bookmarkStart w:id="293" w:name="_Toc496068693"/>
      <w:bookmarkStart w:id="294"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293"/>
      <w:bookmarkEnd w:id="294"/>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rsidP="0037670F">
      <w:pPr>
        <w:pStyle w:val="Heading4"/>
      </w:pPr>
      <w:bookmarkStart w:id="295" w:name="_Toc496068694"/>
      <w:bookmarkStart w:id="296"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295"/>
      <w:bookmarkEnd w:id="296"/>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rsidP="0037670F">
      <w:pPr>
        <w:pStyle w:val="Heading4"/>
      </w:pPr>
      <w:bookmarkStart w:id="297" w:name="_Toc496068695"/>
      <w:bookmarkStart w:id="298"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297"/>
      <w:bookmarkEnd w:id="298"/>
    </w:p>
    <w:p w14:paraId="63D79F49" w14:textId="77777777" w:rsidR="00F6554D" w:rsidRDefault="00F6554D" w:rsidP="00257C89">
      <w:pPr>
        <w:pStyle w:val="Components"/>
      </w:pPr>
      <w:bookmarkStart w:id="299" w:name="CQComponent"/>
      <w: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9"/>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rsidP="0037670F">
      <w:pPr>
        <w:pStyle w:val="Heading4"/>
      </w:pPr>
      <w:bookmarkStart w:id="300" w:name="_Toc496068696"/>
      <w:bookmarkStart w:id="301"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300"/>
      <w:bookmarkEnd w:id="301"/>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466890" w:rsidRDefault="00F6554D" w:rsidP="0037670F">
      <w:pPr>
        <w:pStyle w:val="Heading4"/>
      </w:pPr>
      <w:bookmarkStart w:id="302" w:name="_Toc496068697"/>
      <w:bookmarkStart w:id="303" w:name="_Toc498131108"/>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bookmarkEnd w:id="302"/>
      <w:bookmarkEnd w:id="303"/>
    </w:p>
    <w:p w14:paraId="50CC1C23" w14:textId="18633D46"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71"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rsidP="0037670F">
      <w:pPr>
        <w:pStyle w:val="Heading4"/>
      </w:pPr>
      <w:bookmarkStart w:id="304" w:name="HL70065"/>
      <w:bookmarkStart w:id="305" w:name="_Toc496068698"/>
      <w:bookmarkStart w:id="306" w:name="_Toc498131109"/>
      <w:bookmarkEnd w:id="304"/>
      <w:r w:rsidRPr="00EA3945">
        <w:t>OBR-12   Danger Code</w:t>
      </w:r>
      <w:r w:rsidRPr="00EA3945">
        <w:fldChar w:fldCharType="begin"/>
      </w:r>
      <w:r w:rsidRPr="00EA3945">
        <w:instrText xml:space="preserve"> XE “danger code” </w:instrText>
      </w:r>
      <w:r w:rsidRPr="00EA3945">
        <w:fldChar w:fldCharType="end"/>
      </w:r>
      <w:r w:rsidRPr="00EA3945">
        <w:t xml:space="preserve">   (CWE)   00246</w:t>
      </w:r>
      <w:bookmarkEnd w:id="305"/>
      <w:bookmarkEnd w:id="306"/>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466890" w:rsidRDefault="00F6554D" w:rsidP="0037670F">
      <w:pPr>
        <w:pStyle w:val="Heading4"/>
      </w:pPr>
      <w:bookmarkStart w:id="307" w:name="_Toc496068699"/>
      <w:bookmarkStart w:id="308" w:name="_Toc498131110"/>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bookmarkEnd w:id="307"/>
      <w:bookmarkEnd w:id="308"/>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72"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rsidP="0037670F">
      <w:pPr>
        <w:pStyle w:val="Heading4"/>
      </w:pPr>
      <w:bookmarkStart w:id="309" w:name="_Toc496068700"/>
      <w:bookmarkStart w:id="310" w:name="_Toc498131111"/>
      <w:r w:rsidRPr="00EA3945">
        <w:t>OBR-14   Specimen Received Date/Time</w:t>
      </w:r>
      <w:bookmarkEnd w:id="309"/>
      <w:bookmarkEnd w:id="310"/>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rsidP="0037670F">
      <w:pPr>
        <w:pStyle w:val="Heading4"/>
      </w:pPr>
      <w:bookmarkStart w:id="311" w:name="_Toc496068701"/>
      <w:bookmarkStart w:id="312" w:name="_Toc498131112"/>
      <w:r w:rsidRPr="00EA3945">
        <w:t>OBR-15   Specimen Source</w:t>
      </w:r>
      <w:bookmarkEnd w:id="311"/>
      <w:bookmarkEnd w:id="312"/>
    </w:p>
    <w:p w14:paraId="0F5F0F5A" w14:textId="06028128" w:rsidR="00F6554D" w:rsidRPr="00E44B8D" w:rsidRDefault="00F6554D">
      <w:pPr>
        <w:pStyle w:val="NormalIndented"/>
        <w:rPr>
          <w:b/>
          <w:i/>
          <w:noProof/>
        </w:rPr>
      </w:pPr>
      <w:bookmarkStart w:id="313"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010B35">
      <w:pPr>
        <w:pStyle w:val="Heading4"/>
      </w:pPr>
      <w:bookmarkStart w:id="314" w:name="HL70369"/>
      <w:bookmarkStart w:id="315" w:name="_Toc496068702"/>
      <w:bookmarkStart w:id="316" w:name="_Toc498131113"/>
      <w:bookmarkEnd w:id="313"/>
      <w:bookmarkEnd w:id="314"/>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315"/>
      <w:bookmarkEnd w:id="316"/>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rsidP="0037670F">
      <w:pPr>
        <w:pStyle w:val="Heading4"/>
      </w:pPr>
      <w:bookmarkStart w:id="317" w:name="_Toc496068703"/>
      <w:bookmarkStart w:id="318" w:name="_Toc498131114"/>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317"/>
      <w:bookmarkEnd w:id="318"/>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rsidP="0037670F">
      <w:pPr>
        <w:pStyle w:val="Heading4"/>
      </w:pPr>
      <w:bookmarkStart w:id="319" w:name="_Toc496068704"/>
      <w:bookmarkStart w:id="320"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319"/>
      <w:bookmarkEnd w:id="320"/>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rsidP="0037670F">
      <w:pPr>
        <w:pStyle w:val="Heading4"/>
      </w:pPr>
      <w:bookmarkStart w:id="321" w:name="_Toc496068705"/>
      <w:bookmarkStart w:id="322"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321"/>
      <w:bookmarkEnd w:id="322"/>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rsidP="0037670F">
      <w:pPr>
        <w:pStyle w:val="Heading4"/>
      </w:pPr>
      <w:bookmarkStart w:id="323" w:name="_Toc496068706"/>
      <w:bookmarkStart w:id="324"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323"/>
      <w:bookmarkEnd w:id="324"/>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rsidP="0037670F">
      <w:pPr>
        <w:pStyle w:val="Heading4"/>
      </w:pPr>
      <w:bookmarkStart w:id="325" w:name="_Toc496068707"/>
      <w:bookmarkStart w:id="326"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325"/>
      <w:bookmarkEnd w:id="326"/>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rsidP="0037670F">
      <w:pPr>
        <w:pStyle w:val="Heading4"/>
      </w:pPr>
      <w:bookmarkStart w:id="327" w:name="_Toc496068708"/>
      <w:bookmarkStart w:id="328"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327"/>
      <w:bookmarkEnd w:id="328"/>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rsidP="0037670F">
      <w:pPr>
        <w:pStyle w:val="Heading4"/>
      </w:pPr>
      <w:bookmarkStart w:id="329" w:name="_Toc496068709"/>
      <w:bookmarkStart w:id="330"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329"/>
      <w:bookmarkEnd w:id="330"/>
    </w:p>
    <w:p w14:paraId="5017A2FA" w14:textId="77777777" w:rsidR="00F6554D" w:rsidRDefault="00F6554D" w:rsidP="00257C89">
      <w:pPr>
        <w:pStyle w:val="Components"/>
      </w:pPr>
      <w:bookmarkStart w:id="331" w:name="MOCComponent"/>
      <w:r>
        <w:t>Components:  &lt;Monetary Amount (MO)&gt; ^ &lt;Charge Code (CWE)&gt;</w:t>
      </w:r>
    </w:p>
    <w:p w14:paraId="35D443FC" w14:textId="77777777" w:rsidR="00F6554D" w:rsidRDefault="00F6554D" w:rsidP="00257C89">
      <w:pPr>
        <w:pStyle w:val="Components"/>
      </w:pPr>
      <w:r>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1"/>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rsidP="0037670F">
      <w:pPr>
        <w:pStyle w:val="Heading4"/>
      </w:pPr>
      <w:bookmarkStart w:id="332" w:name="_Toc496068710"/>
      <w:bookmarkStart w:id="333"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332"/>
      <w:bookmarkEnd w:id="333"/>
    </w:p>
    <w:p w14:paraId="31B17C8B" w14:textId="695932FA"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here.  Refer to </w:t>
      </w:r>
      <w:bookmarkStart w:id="334" w:name="_Hlt480162532"/>
      <w:r w:rsidRPr="00EA3945">
        <w:rPr>
          <w:noProof/>
          <w:szCs w:val="16"/>
        </w:rPr>
        <w:fldChar w:fldCharType="begin"/>
      </w:r>
      <w:r w:rsidRPr="00EA3945">
        <w:rPr>
          <w:noProof/>
          <w:szCs w:val="16"/>
        </w:rPr>
        <w:instrText xml:space="preserve"> HYPERLINK  \l "HL70074" </w:instrText>
      </w:r>
      <w:r w:rsidRPr="00EA3945">
        <w:rPr>
          <w:noProof/>
          <w:szCs w:val="16"/>
        </w:rPr>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334"/>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rsidP="0037670F">
      <w:pPr>
        <w:pStyle w:val="Heading4"/>
      </w:pPr>
      <w:bookmarkStart w:id="335" w:name="HL70074"/>
      <w:bookmarkStart w:id="336" w:name="_Toc496068711"/>
      <w:bookmarkStart w:id="337" w:name="_Toc498131122"/>
      <w:bookmarkEnd w:id="335"/>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336"/>
      <w:bookmarkEnd w:id="337"/>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21668BC5"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73"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rsidP="0037670F">
      <w:pPr>
        <w:pStyle w:val="Heading4"/>
      </w:pPr>
      <w:bookmarkStart w:id="338" w:name="HL70123"/>
      <w:bookmarkStart w:id="339" w:name="_Toc496068712"/>
      <w:bookmarkStart w:id="340" w:name="_Toc498131123"/>
      <w:bookmarkEnd w:id="338"/>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339"/>
      <w:bookmarkEnd w:id="340"/>
    </w:p>
    <w:p w14:paraId="48C93719" w14:textId="77777777" w:rsidR="00F6554D" w:rsidRDefault="00F6554D" w:rsidP="00257C89">
      <w:pPr>
        <w:pStyle w:val="Components"/>
      </w:pPr>
      <w:bookmarkStart w:id="341" w:name="PRLComponent"/>
      <w: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1"/>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rsidP="0037670F">
      <w:pPr>
        <w:pStyle w:val="Heading4"/>
      </w:pPr>
      <w:bookmarkStart w:id="342" w:name="_Toc496068713"/>
      <w:bookmarkStart w:id="343" w:name="_Toc498131124"/>
      <w:r w:rsidRPr="00EA3945">
        <w:t>OBR-27   Quantity/timing</w:t>
      </w:r>
      <w:bookmarkEnd w:id="342"/>
      <w:bookmarkEnd w:id="343"/>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rsidP="0037670F">
      <w:pPr>
        <w:pStyle w:val="Heading4"/>
      </w:pPr>
      <w:bookmarkStart w:id="344" w:name="_Toc496068714"/>
      <w:bookmarkStart w:id="345"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344"/>
      <w:bookmarkEnd w:id="345"/>
    </w:p>
    <w:p w14:paraId="51E13801" w14:textId="2EB13189"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4"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rsidP="0037670F">
      <w:pPr>
        <w:pStyle w:val="Heading4"/>
      </w:pPr>
      <w:bookmarkStart w:id="346" w:name="_Toc496068715"/>
      <w:bookmarkStart w:id="347"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346"/>
      <w:r w:rsidRPr="00EA3945">
        <w:t>61</w:t>
      </w:r>
      <w:bookmarkEnd w:id="347"/>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rsidP="0037670F">
      <w:pPr>
        <w:pStyle w:val="Heading4"/>
      </w:pPr>
      <w:bookmarkStart w:id="348" w:name="_Toc496068716"/>
      <w:bookmarkStart w:id="349"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348"/>
      <w:bookmarkEnd w:id="349"/>
    </w:p>
    <w:p w14:paraId="18B68F85" w14:textId="1D0F7AE2"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5"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rsidP="0037670F">
      <w:pPr>
        <w:pStyle w:val="Heading4"/>
      </w:pPr>
      <w:bookmarkStart w:id="350" w:name="HL70124"/>
      <w:bookmarkStart w:id="351" w:name="_Toc496068717"/>
      <w:bookmarkStart w:id="352" w:name="_Toc498131128"/>
      <w:bookmarkEnd w:id="350"/>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351"/>
      <w:bookmarkEnd w:id="352"/>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EA3945" w:rsidRDefault="00F448EB" w:rsidP="00F448EB">
      <w:pPr>
        <w:pStyle w:val="NormalIndented"/>
        <w:rPr>
          <w:noProof/>
        </w:rPr>
      </w:pPr>
      <w:r w:rsidRPr="00EA3945">
        <w:rPr>
          <w:noProof/>
        </w:rPr>
        <w:t xml:space="preserve">Refer </w:t>
      </w:r>
      <w:hyperlink r:id="rId76"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rsidP="0037670F">
      <w:pPr>
        <w:pStyle w:val="Heading4"/>
      </w:pPr>
      <w:bookmarkStart w:id="353" w:name="_OBR-32___Principal_Result_Interpret"/>
      <w:bookmarkStart w:id="354" w:name="_OBR-32__"/>
      <w:bookmarkStart w:id="355" w:name="_Toc496068718"/>
      <w:bookmarkStart w:id="356" w:name="_Toc498131129"/>
      <w:bookmarkStart w:id="357" w:name="_Ref174873160"/>
      <w:bookmarkEnd w:id="353"/>
      <w:bookmarkEnd w:id="354"/>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355"/>
      <w:bookmarkEnd w:id="356"/>
      <w:bookmarkEnd w:id="357"/>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rsidP="0037670F">
      <w:pPr>
        <w:pStyle w:val="Heading4"/>
      </w:pPr>
      <w:bookmarkStart w:id="358" w:name="_Toc496068719"/>
      <w:bookmarkStart w:id="359"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358"/>
      <w:bookmarkEnd w:id="359"/>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rsidP="0037670F">
      <w:pPr>
        <w:pStyle w:val="Heading4"/>
      </w:pPr>
      <w:bookmarkStart w:id="360" w:name="_Toc496068720"/>
      <w:bookmarkStart w:id="361"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360"/>
      <w:bookmarkEnd w:id="361"/>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010B35">
      <w:pPr>
        <w:pStyle w:val="Heading4"/>
      </w:pPr>
      <w:bookmarkStart w:id="362" w:name="_Toc496068721"/>
      <w:bookmarkStart w:id="363"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362"/>
      <w:bookmarkEnd w:id="363"/>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rsidP="0037670F">
      <w:pPr>
        <w:pStyle w:val="Heading4"/>
      </w:pPr>
      <w:bookmarkStart w:id="364" w:name="_Toc496068722"/>
      <w:bookmarkStart w:id="365"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364"/>
      <w:bookmarkEnd w:id="365"/>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rsidP="0037670F">
      <w:pPr>
        <w:pStyle w:val="Heading4"/>
      </w:pPr>
      <w:bookmarkStart w:id="366" w:name="_Toc496068723"/>
      <w:bookmarkStart w:id="367"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366"/>
      <w:bookmarkEnd w:id="367"/>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rsidP="0037670F">
      <w:pPr>
        <w:pStyle w:val="Heading4"/>
      </w:pPr>
      <w:bookmarkStart w:id="368" w:name="_Toc496068724"/>
      <w:bookmarkStart w:id="369"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368"/>
      <w:bookmarkEnd w:id="369"/>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rsidP="0037670F">
      <w:pPr>
        <w:pStyle w:val="Heading4"/>
      </w:pPr>
      <w:bookmarkStart w:id="370" w:name="_Toc496068725"/>
      <w:bookmarkStart w:id="371"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370"/>
      <w:bookmarkEnd w:id="371"/>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rsidP="0037670F">
      <w:pPr>
        <w:pStyle w:val="Heading4"/>
      </w:pPr>
      <w:bookmarkStart w:id="372" w:name="_Toc496068726"/>
      <w:bookmarkStart w:id="373"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372"/>
      <w:bookmarkEnd w:id="373"/>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374" w:name="_Toc496068727"/>
      <w:bookmarkStart w:id="375" w:name="_Toc498131138"/>
    </w:p>
    <w:p w14:paraId="2CCF9F6E" w14:textId="751EF0B0" w:rsidR="00F6554D" w:rsidRPr="00EA3945" w:rsidRDefault="00F6554D" w:rsidP="0037670F">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374"/>
      <w:bookmarkEnd w:id="375"/>
    </w:p>
    <w:p w14:paraId="34240C37" w14:textId="33176A2E"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7"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rsidP="0037670F">
      <w:pPr>
        <w:pStyle w:val="Heading4"/>
      </w:pPr>
      <w:bookmarkStart w:id="376" w:name="HL70224"/>
      <w:bookmarkStart w:id="377" w:name="_Toc496068728"/>
      <w:bookmarkStart w:id="378" w:name="_Toc498131139"/>
      <w:bookmarkEnd w:id="376"/>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377"/>
      <w:bookmarkEnd w:id="378"/>
    </w:p>
    <w:p w14:paraId="1038E134" w14:textId="1E8AC316"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8"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rsidP="0037670F">
      <w:pPr>
        <w:pStyle w:val="Heading4"/>
      </w:pPr>
      <w:bookmarkStart w:id="379" w:name="HL70225"/>
      <w:bookmarkStart w:id="380" w:name="_Toc496068729"/>
      <w:bookmarkStart w:id="381" w:name="_Toc498131140"/>
      <w:bookmarkEnd w:id="379"/>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380"/>
      <w:bookmarkEnd w:id="381"/>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rsidP="0037670F">
      <w:pPr>
        <w:pStyle w:val="Heading4"/>
      </w:pPr>
      <w:bookmarkStart w:id="382" w:name="_Toc496068730"/>
      <w:bookmarkStart w:id="383" w:name="_Toc498131141"/>
      <w:r w:rsidRPr="00EA3945">
        <w:t>OBR-44   Procedure Code</w:t>
      </w:r>
      <w:r w:rsidRPr="00EA3945">
        <w:fldChar w:fldCharType="begin"/>
      </w:r>
      <w:r w:rsidRPr="00EA3945">
        <w:instrText>xe "procedure code"</w:instrText>
      </w:r>
      <w:r w:rsidRPr="00EA3945">
        <w:fldChar w:fldCharType="end"/>
      </w:r>
      <w:r w:rsidRPr="00EA3945">
        <w:t xml:space="preserve">   (CNE)   00393</w:t>
      </w:r>
      <w:bookmarkEnd w:id="382"/>
      <w:bookmarkEnd w:id="383"/>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9"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rsidP="0037670F">
      <w:pPr>
        <w:pStyle w:val="Heading4"/>
      </w:pPr>
      <w:bookmarkStart w:id="384" w:name="_Toc496068731"/>
      <w:bookmarkStart w:id="385"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384"/>
      <w:bookmarkEnd w:id="385"/>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80"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386" w:name="_Toc496068732"/>
      <w:bookmarkStart w:id="387"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852A5F" w:rsidRDefault="00F6554D" w:rsidP="0037670F">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bookmarkEnd w:id="386"/>
      <w:bookmarkEnd w:id="387"/>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81"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852A5F" w:rsidRDefault="00F6554D" w:rsidP="0037670F">
      <w:pPr>
        <w:pStyle w:val="Heading4"/>
      </w:pPr>
      <w:bookmarkStart w:id="388" w:name="_Toc496068733"/>
      <w:bookmarkStart w:id="389" w:name="_Toc498131144"/>
      <w:r w:rsidRPr="00852A5F">
        <w:t>OBR-47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bookmarkEnd w:id="388"/>
      <w:bookmarkEnd w:id="389"/>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82"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rsidP="0037670F">
      <w:pPr>
        <w:pStyle w:val="Heading4"/>
      </w:pPr>
      <w:bookmarkStart w:id="390" w:name="HL70411"/>
      <w:bookmarkStart w:id="391" w:name="_Toc348245085"/>
      <w:bookmarkStart w:id="392" w:name="_Toc348258396"/>
      <w:bookmarkStart w:id="393" w:name="_Toc348263514"/>
      <w:bookmarkStart w:id="394" w:name="_Toc348336887"/>
      <w:bookmarkStart w:id="395" w:name="_Toc348773840"/>
      <w:bookmarkStart w:id="396" w:name="_Toc359236207"/>
      <w:bookmarkStart w:id="397" w:name="_Toc496068734"/>
      <w:bookmarkStart w:id="398" w:name="_Toc498131145"/>
      <w:bookmarkEnd w:id="390"/>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5D1C40B2" w:rsidR="00F6554D" w:rsidRPr="00EA3945" w:rsidRDefault="00F6554D">
      <w:pPr>
        <w:pStyle w:val="NormalIndented"/>
        <w:rPr>
          <w:noProof/>
        </w:rPr>
      </w:pPr>
      <w:r w:rsidRPr="00EA3945">
        <w:rPr>
          <w:noProof/>
        </w:rPr>
        <w:t xml:space="preserve">Refer to </w:t>
      </w:r>
      <w:hyperlink r:id="rId83"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rsidP="0037670F">
      <w:pPr>
        <w:pStyle w:val="Heading4"/>
      </w:pPr>
      <w:r w:rsidRPr="00EA3945">
        <w:t xml:space="preserve"> </w:t>
      </w:r>
      <w:bookmarkStart w:id="399"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EA3945" w:rsidRDefault="00F6554D" w:rsidP="00D26D89">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84"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C832A4" w:rsidRDefault="00F6554D" w:rsidP="0037670F">
      <w:pPr>
        <w:pStyle w:val="Heading4"/>
      </w:pPr>
      <w:bookmarkStart w:id="400" w:name="_OBR-50___Parent_Universal_Service_I"/>
      <w:bookmarkStart w:id="401" w:name="_Ref174868018"/>
      <w:bookmarkStart w:id="402" w:name="_Toc45700320"/>
      <w:bookmarkStart w:id="403" w:name="_Toc538361"/>
      <w:bookmarkStart w:id="404" w:name="_Ref45701966"/>
      <w:bookmarkEnd w:id="400"/>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bookmarkEnd w:id="401"/>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rsidP="0037670F">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rsidP="0037670F">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rsidP="0037670F">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rsidP="0037670F">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5ABD7233"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5"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rsidP="0037670F">
      <w:pPr>
        <w:pStyle w:val="Heading4"/>
      </w:pPr>
      <w:bookmarkStart w:id="405" w:name="_TQ1_–_Timing/Quantity_Segment"/>
      <w:bookmarkStart w:id="406" w:name="_Ref174942441"/>
      <w:bookmarkStart w:id="407" w:name="_Ref174942457"/>
      <w:bookmarkStart w:id="408" w:name="_Ref174942706"/>
      <w:bookmarkStart w:id="409" w:name="_Ref174944722"/>
      <w:bookmarkStart w:id="410" w:name="_Ref174948281"/>
      <w:bookmarkStart w:id="411" w:name="_Ref174948312"/>
      <w:bookmarkEnd w:id="402"/>
      <w:bookmarkEnd w:id="405"/>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18A0CA81" w:rsidR="00805E98" w:rsidRPr="00D3774B" w:rsidRDefault="00805E98" w:rsidP="00805E98">
      <w:pPr>
        <w:pStyle w:val="NormalIndented"/>
        <w:rPr>
          <w:noProof/>
        </w:rPr>
      </w:pPr>
      <w:r w:rsidRPr="00D3774B">
        <w:rPr>
          <w:noProof/>
        </w:rPr>
        <w:t xml:space="preserve">Definition:  This field reveals the intent of the message.  Refer to </w:t>
      </w:r>
      <w:hyperlink r:id="rId86"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010B35">
      <w:pPr>
        <w:pStyle w:val="Heading3"/>
      </w:pPr>
      <w:bookmarkStart w:id="412" w:name="_Toc28956503"/>
      <w:r w:rsidRPr="00EA3945">
        <w:t>TQ1 – Timing/Quantity Segment</w:t>
      </w:r>
      <w:bookmarkEnd w:id="399"/>
      <w:bookmarkEnd w:id="403"/>
      <w:bookmarkEnd w:id="404"/>
      <w:bookmarkEnd w:id="406"/>
      <w:bookmarkEnd w:id="407"/>
      <w:bookmarkEnd w:id="408"/>
      <w:bookmarkEnd w:id="409"/>
      <w:bookmarkEnd w:id="410"/>
      <w:bookmarkEnd w:id="411"/>
      <w:bookmarkEnd w:id="412"/>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413" w:name="TQ1"/>
      <w:r w:rsidRPr="00EA3945">
        <w:rPr>
          <w:noProof/>
        </w:rPr>
        <w:t>HL7 Attribute Table – TQ1 – Timing/Quantity</w:t>
      </w:r>
      <w:bookmarkEnd w:id="413"/>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EA3945" w:rsidRDefault="00000000">
            <w:pPr>
              <w:pStyle w:val="AttributeTableBody"/>
              <w:rPr>
                <w:rStyle w:val="HyperlinkTable"/>
                <w:noProof/>
                <w:szCs w:val="16"/>
              </w:rPr>
            </w:pPr>
            <w:hyperlink r:id="rId87"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EA3945" w:rsidRDefault="00000000">
            <w:pPr>
              <w:pStyle w:val="AttributeTableBody"/>
              <w:rPr>
                <w:noProof/>
              </w:rPr>
            </w:pPr>
            <w:hyperlink r:id="rId88"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rsidP="0037670F">
      <w:pPr>
        <w:pStyle w:val="Heading4"/>
      </w:pPr>
      <w:bookmarkStart w:id="414" w:name="_Toc529348185"/>
      <w:r w:rsidRPr="00A36947">
        <w:t>TQ1 field definitions</w:t>
      </w:r>
      <w:bookmarkEnd w:id="414"/>
      <w:r w:rsidRPr="00A36947">
        <w:fldChar w:fldCharType="begin"/>
      </w:r>
      <w:r w:rsidRPr="00A36947">
        <w:instrText xml:space="preserve"> XE "TQ1 - data element definitions" </w:instrText>
      </w:r>
      <w:r w:rsidRPr="00A36947">
        <w:fldChar w:fldCharType="end"/>
      </w:r>
    </w:p>
    <w:p w14:paraId="5D3D2FB5" w14:textId="77777777" w:rsidR="00F6554D" w:rsidRPr="00EA3945" w:rsidRDefault="00F6554D" w:rsidP="0037670F">
      <w:pPr>
        <w:pStyle w:val="Heading4"/>
      </w:pPr>
      <w:bookmarkStart w:id="415" w:name="_Toc529348186"/>
      <w:r w:rsidRPr="00EA3945">
        <w:t>TQ1-1   Set ID - TQ1</w:t>
      </w:r>
      <w:bookmarkEnd w:id="415"/>
      <w:r w:rsidRPr="00EA3945">
        <w:rPr>
          <w:vanish/>
        </w:rPr>
        <w:fldChar w:fldCharType="begin"/>
      </w:r>
      <w:r w:rsidRPr="00EA3945">
        <w:rPr>
          <w:vanish/>
        </w:rPr>
        <w:instrText xml:space="preserve"> XE "Set id – TQ1" </w:instrText>
      </w:r>
      <w:r w:rsidRPr="00EA3945">
        <w:rPr>
          <w:vanish/>
        </w:rPr>
        <w:fldChar w:fldCharType="end"/>
      </w:r>
      <w:r w:rsidRPr="00EA3945">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rsidP="0037670F">
      <w:pPr>
        <w:pStyle w:val="Heading4"/>
      </w:pPr>
      <w:bookmarkStart w:id="416"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416"/>
      <w:r w:rsidRPr="00EA3945">
        <w:t xml:space="preserve">   01628</w:t>
      </w:r>
    </w:p>
    <w:p w14:paraId="5754EF33" w14:textId="77777777" w:rsidR="00F6554D" w:rsidRDefault="00F6554D" w:rsidP="00257C89">
      <w:pPr>
        <w:pStyle w:val="Components"/>
      </w:pPr>
      <w: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rsidP="0037670F">
      <w:pPr>
        <w:pStyle w:val="Heading4"/>
      </w:pPr>
      <w:bookmarkStart w:id="417"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417"/>
      <w:r w:rsidRPr="00EA3945">
        <w:t xml:space="preserve">  01629</w:t>
      </w:r>
    </w:p>
    <w:p w14:paraId="615FDD59" w14:textId="77777777" w:rsidR="00F6554D" w:rsidRDefault="00F6554D" w:rsidP="00257C89">
      <w:pPr>
        <w:pStyle w:val="Components"/>
      </w:pPr>
      <w:bookmarkStart w:id="418"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8"/>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rsidP="0037670F">
      <w:pPr>
        <w:pStyle w:val="Heading4"/>
      </w:pPr>
      <w:bookmarkStart w:id="419"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419"/>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rsidP="0037670F">
      <w:pPr>
        <w:pStyle w:val="Heading4"/>
      </w:pPr>
      <w:bookmarkStart w:id="420"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420"/>
      <w:r w:rsidRPr="00EA3945">
        <w:t xml:space="preserve">   01631</w:t>
      </w:r>
    </w:p>
    <w:p w14:paraId="0C4BC6E0" w14:textId="77777777" w:rsidR="00F6554D" w:rsidRDefault="00F6554D" w:rsidP="00257C89">
      <w:pPr>
        <w:pStyle w:val="Components"/>
      </w:pPr>
      <w:r>
        <w:t>Components:  &lt;Quantity (NM)&gt; ^ &lt;Units (CWE)&gt;</w:t>
      </w:r>
    </w:p>
    <w:p w14:paraId="52193C84"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421" w:name="_Toc529348191"/>
    </w:p>
    <w:p w14:paraId="5250F375" w14:textId="77777777" w:rsidR="00F6554D" w:rsidRPr="00EA3945" w:rsidRDefault="00F6554D" w:rsidP="0037670F">
      <w:pPr>
        <w:pStyle w:val="Heading4"/>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421"/>
      <w:r w:rsidRPr="00EA3945">
        <w:t xml:space="preserve">   01632</w:t>
      </w:r>
    </w:p>
    <w:p w14:paraId="0698C25F" w14:textId="77777777" w:rsidR="00F6554D" w:rsidRDefault="00F6554D" w:rsidP="00257C89">
      <w:pPr>
        <w:pStyle w:val="Components"/>
      </w:pPr>
      <w: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422" w:name="_Toc348245075"/>
      <w:bookmarkStart w:id="423" w:name="_Toc348258386"/>
      <w:bookmarkStart w:id="424" w:name="_Toc348263504"/>
      <w:bookmarkStart w:id="425" w:name="_Toc348336877"/>
      <w:bookmarkStart w:id="426" w:name="_Toc348773830"/>
      <w:bookmarkStart w:id="427" w:name="_Toc359236197"/>
      <w:bookmarkStart w:id="428" w:name="_Toc529348192"/>
      <w:r w:rsidRPr="00EA3945">
        <w:t>TQ1|1||TID|||3^d&amp;&amp;ANS+||||||20^min&amp;&amp;ANS+|9&lt;cr&gt;</w:t>
      </w:r>
    </w:p>
    <w:p w14:paraId="0A1DC56E" w14:textId="77777777" w:rsidR="00F6554D" w:rsidRPr="00EA3945" w:rsidRDefault="00F6554D" w:rsidP="0037670F">
      <w:pPr>
        <w:pStyle w:val="Heading4"/>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422"/>
      <w:bookmarkEnd w:id="423"/>
      <w:bookmarkEnd w:id="424"/>
      <w:bookmarkEnd w:id="425"/>
      <w:bookmarkEnd w:id="426"/>
      <w:bookmarkEnd w:id="427"/>
      <w:bookmarkEnd w:id="428"/>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rsidP="0037670F">
      <w:pPr>
        <w:pStyle w:val="Heading4"/>
      </w:pPr>
      <w:bookmarkStart w:id="429" w:name="_Toc348245076"/>
      <w:bookmarkStart w:id="430" w:name="_Toc348258387"/>
      <w:bookmarkStart w:id="431" w:name="_Toc348263505"/>
      <w:bookmarkStart w:id="432" w:name="_Toc348336878"/>
      <w:bookmarkStart w:id="433" w:name="_Toc348773831"/>
      <w:bookmarkStart w:id="434" w:name="_Toc359236198"/>
      <w:bookmarkStart w:id="435"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429"/>
      <w:bookmarkEnd w:id="430"/>
      <w:bookmarkEnd w:id="431"/>
      <w:bookmarkEnd w:id="432"/>
      <w:bookmarkEnd w:id="433"/>
      <w:bookmarkEnd w:id="434"/>
      <w:bookmarkEnd w:id="435"/>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rsidP="0037670F">
      <w:pPr>
        <w:pStyle w:val="Heading4"/>
      </w:pPr>
      <w:bookmarkStart w:id="436" w:name="_Toc529348194"/>
      <w:r w:rsidRPr="00EA3945">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436"/>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9"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rsidP="0037670F">
      <w:pPr>
        <w:pStyle w:val="Heading4"/>
      </w:pPr>
      <w:bookmarkStart w:id="437"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437"/>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rsidP="0037670F">
      <w:pPr>
        <w:pStyle w:val="Heading4"/>
      </w:pPr>
      <w:bookmarkStart w:id="438"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438"/>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rsidP="0037670F">
      <w:pPr>
        <w:pStyle w:val="Heading4"/>
      </w:pPr>
      <w:bookmarkStart w:id="439"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439"/>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rsidP="0037670F">
      <w:pPr>
        <w:pStyle w:val="Heading4"/>
      </w:pPr>
      <w:bookmarkStart w:id="440"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440"/>
      <w:r w:rsidRPr="00EA3945">
        <w:t xml:space="preserve">   01639</w:t>
      </w:r>
    </w:p>
    <w:p w14:paraId="748CEC59" w14:textId="77777777" w:rsidR="00F6554D" w:rsidRDefault="00F6554D" w:rsidP="00257C89">
      <w:pPr>
        <w:pStyle w:val="Components"/>
      </w:pPr>
      <w: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441" w:name="_Toc529348199"/>
      <w:r w:rsidRPr="00EA3945">
        <w:t>TQ1|1||TID|||3^d&amp;&amp;ANS+||||||20^min&amp;&amp;ANS+|9&lt;cr&gt;</w:t>
      </w:r>
    </w:p>
    <w:p w14:paraId="46D48710" w14:textId="77777777" w:rsidR="00F6554D" w:rsidRPr="00EA3945" w:rsidRDefault="00F6554D" w:rsidP="0037670F">
      <w:pPr>
        <w:pStyle w:val="Heading4"/>
      </w:pPr>
      <w:r w:rsidRPr="00EA3945">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441"/>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442" w:name="_Toc529348200"/>
      <w:bookmarkStart w:id="443"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391"/>
      <w:bookmarkEnd w:id="392"/>
      <w:bookmarkEnd w:id="393"/>
      <w:bookmarkEnd w:id="394"/>
      <w:bookmarkEnd w:id="395"/>
      <w:bookmarkEnd w:id="396"/>
      <w:bookmarkEnd w:id="397"/>
      <w:bookmarkEnd w:id="398"/>
      <w:bookmarkEnd w:id="442"/>
      <w:bookmarkEnd w:id="443"/>
    </w:p>
    <w:p w14:paraId="4FB071D2" w14:textId="67978A68" w:rsidR="00F6554D" w:rsidRPr="00EA3945" w:rsidRDefault="00F6554D" w:rsidP="00010B35">
      <w:pPr>
        <w:pStyle w:val="Heading3"/>
      </w:pPr>
      <w:bookmarkStart w:id="444" w:name="_TQ2_–_Timing/Quantity_Relationship"/>
      <w:bookmarkStart w:id="445" w:name="_Ref45701998"/>
      <w:bookmarkStart w:id="446" w:name="_Toc28956504"/>
      <w:bookmarkEnd w:id="444"/>
      <w:r w:rsidRPr="00EA3945">
        <w:t>TQ2 – Timing/Quantity Relationship</w:t>
      </w:r>
      <w:bookmarkEnd w:id="445"/>
      <w:bookmarkEnd w:id="446"/>
      <w:r w:rsidR="007E1E2B">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447" w:name="TQ2"/>
      <w:r w:rsidRPr="00EA3945">
        <w:rPr>
          <w:noProof/>
        </w:rPr>
        <w:t>HL7 Attribute Table – TQ2 – Timing/Quantity Relationship</w:t>
      </w:r>
      <w:bookmarkEnd w:id="447"/>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EA3945" w:rsidRDefault="00000000" w:rsidP="00D26D89">
            <w:pPr>
              <w:pStyle w:val="AttributeTableBody"/>
              <w:rPr>
                <w:rStyle w:val="HyperlinkTable"/>
                <w:noProof/>
                <w:szCs w:val="16"/>
              </w:rPr>
            </w:pPr>
            <w:hyperlink r:id="rId90"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EA3945" w:rsidRDefault="00000000" w:rsidP="00D26D89">
            <w:pPr>
              <w:pStyle w:val="AttributeTableBody"/>
              <w:rPr>
                <w:rStyle w:val="HyperlinkTable"/>
                <w:noProof/>
                <w:szCs w:val="16"/>
              </w:rPr>
            </w:pPr>
            <w:hyperlink r:id="rId91"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EA3945" w:rsidRDefault="00000000" w:rsidP="00D26D89">
            <w:pPr>
              <w:pStyle w:val="AttributeTableBody"/>
              <w:rPr>
                <w:rStyle w:val="HyperlinkTable"/>
                <w:noProof/>
                <w:szCs w:val="16"/>
              </w:rPr>
            </w:pPr>
            <w:hyperlink r:id="rId92"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EA3945" w:rsidRDefault="00000000" w:rsidP="00D26D89">
            <w:pPr>
              <w:pStyle w:val="AttributeTableBody"/>
              <w:rPr>
                <w:rStyle w:val="HyperlinkTable"/>
                <w:noProof/>
                <w:szCs w:val="16"/>
              </w:rPr>
            </w:pPr>
            <w:hyperlink r:id="rId93"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pPr>
        <w:pStyle w:val="NormalListBullets"/>
        <w:numPr>
          <w:ilvl w:val="2"/>
          <w:numId w:val="15"/>
        </w:numPr>
        <w:rPr>
          <w:noProof/>
        </w:rPr>
      </w:pPr>
      <w:r w:rsidRPr="00EA3945">
        <w:rPr>
          <w:noProof/>
        </w:rPr>
        <w:t>TQ2 of the second child service request specifies that it follow the first child service request.</w:t>
      </w:r>
    </w:p>
    <w:p w14:paraId="263D19FB" w14:textId="77777777" w:rsidR="00F6554D" w:rsidRPr="00EA3945" w:rsidRDefault="00F6554D">
      <w:pPr>
        <w:pStyle w:val="NormalListBullets"/>
        <w:numPr>
          <w:ilvl w:val="2"/>
          <w:numId w:val="15"/>
        </w:numPr>
        <w:rPr>
          <w:noProof/>
        </w:rPr>
      </w:pPr>
      <w:r w:rsidRPr="00EA3945">
        <w:rPr>
          <w:noProof/>
        </w:rPr>
        <w:t>TQ2 of the third child service request specifies that it follow the second child service request.</w:t>
      </w:r>
    </w:p>
    <w:p w14:paraId="111A84C2" w14:textId="77777777" w:rsidR="00F6554D" w:rsidRPr="00EA3945" w:rsidRDefault="00F6554D">
      <w:pPr>
        <w:pStyle w:val="NormalListBullets"/>
        <w:numPr>
          <w:ilvl w:val="2"/>
          <w:numId w:val="15"/>
        </w:numPr>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pPr>
        <w:pStyle w:val="NormalListBullets"/>
        <w:numPr>
          <w:ilvl w:val="2"/>
          <w:numId w:val="15"/>
        </w:numPr>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448" w:name="_Toc496068961"/>
      <w:bookmarkStart w:id="449" w:name="_Toc498131372"/>
      <w:bookmarkStart w:id="450" w:name="_Toc538420"/>
      <w:bookmarkStart w:id="451" w:name="_Ref174933828"/>
      <w:bookmarkStart w:id="452" w:name="_Ref174933859"/>
      <w:bookmarkStart w:id="453" w:name="_Toc190074117"/>
      <w:bookmarkStart w:id="454" w:name="_Ref359032108"/>
      <w:r w:rsidRPr="00EA3945">
        <w:rPr>
          <w:i/>
          <w:noProof/>
        </w:rPr>
        <w:t>RXO segment field examples</w:t>
      </w:r>
      <w:bookmarkEnd w:id="448"/>
      <w:bookmarkEnd w:id="449"/>
      <w:bookmarkEnd w:id="450"/>
      <w:bookmarkEnd w:id="451"/>
      <w:bookmarkEnd w:id="452"/>
      <w:bookmarkEnd w:id="453"/>
      <w:r w:rsidRPr="00EA3945">
        <w:rPr>
          <w:noProof/>
        </w:rPr>
        <w:t>.</w:t>
      </w:r>
    </w:p>
    <w:bookmarkEnd w:id="454"/>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rsidP="0037670F">
      <w:pPr>
        <w:pStyle w:val="NormalListBullets"/>
        <w:rPr>
          <w:noProof/>
          <w:snapToGrid w:val="0"/>
        </w:rPr>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rsidP="0037670F">
      <w:pPr>
        <w:pStyle w:val="NormalListBullets"/>
        <w:rPr>
          <w:noProof/>
          <w:snapToGrid w:val="0"/>
        </w:rPr>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rsidP="0037670F">
      <w:pPr>
        <w:pStyle w:val="NormalListBullets"/>
        <w:rPr>
          <w:noProof/>
        </w:rPr>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pPr>
        <w:pStyle w:val="NormalListBullets"/>
        <w:numPr>
          <w:ilvl w:val="2"/>
          <w:numId w:val="15"/>
        </w:numPr>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pPr>
        <w:pStyle w:val="NormalListBullets"/>
        <w:numPr>
          <w:ilvl w:val="2"/>
          <w:numId w:val="15"/>
        </w:numPr>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pPr>
        <w:pStyle w:val="NormalListBullets"/>
        <w:numPr>
          <w:ilvl w:val="2"/>
          <w:numId w:val="15"/>
        </w:numPr>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rsidP="0037670F">
      <w:pPr>
        <w:pStyle w:val="Heading4"/>
      </w:pPr>
      <w:bookmarkStart w:id="455" w:name="_Toc529348201"/>
      <w:r w:rsidRPr="00097532">
        <w:t>TQ2 field definitions</w:t>
      </w:r>
      <w:bookmarkEnd w:id="455"/>
      <w:r w:rsidRPr="00097532">
        <w:fldChar w:fldCharType="begin"/>
      </w:r>
      <w:r w:rsidRPr="00097532">
        <w:instrText xml:space="preserve"> XE "TQ2 - data element definitions" </w:instrText>
      </w:r>
      <w:r w:rsidRPr="00097532">
        <w:fldChar w:fldCharType="end"/>
      </w:r>
    </w:p>
    <w:p w14:paraId="56D0D541" w14:textId="77777777" w:rsidR="00F6554D" w:rsidRPr="00EA3945" w:rsidRDefault="00F6554D" w:rsidP="0037670F">
      <w:pPr>
        <w:pStyle w:val="Heading4"/>
      </w:pPr>
      <w:bookmarkStart w:id="456" w:name="_Toc529348202"/>
      <w:r w:rsidRPr="00EA3945">
        <w:t>TQ2-1   Set ID – TQ2</w:t>
      </w:r>
      <w:r w:rsidRPr="00EA3945">
        <w:fldChar w:fldCharType="begin"/>
      </w:r>
      <w:r w:rsidRPr="00EA3945">
        <w:instrText xml:space="preserve"> XE “Set id – TQ2” </w:instrText>
      </w:r>
      <w:r w:rsidRPr="00EA3945">
        <w:fldChar w:fldCharType="end"/>
      </w:r>
      <w:r w:rsidRPr="00EA3945">
        <w:t xml:space="preserve">   (SI)</w:t>
      </w:r>
      <w:bookmarkEnd w:id="456"/>
      <w:r w:rsidRPr="00EA3945">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rsidP="0037670F">
      <w:pPr>
        <w:pStyle w:val="Heading4"/>
      </w:pPr>
      <w:bookmarkStart w:id="457"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457"/>
      <w:r w:rsidRPr="00EA3945">
        <w:t xml:space="preserve">   01649</w:t>
      </w:r>
    </w:p>
    <w:p w14:paraId="6EE1CD2E" w14:textId="45324D75"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4"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rsidP="0037670F">
      <w:pPr>
        <w:pStyle w:val="Heading4"/>
      </w:pPr>
      <w:bookmarkStart w:id="458"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458"/>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rsidP="0037670F">
      <w:pPr>
        <w:pStyle w:val="Heading4"/>
      </w:pPr>
      <w:bookmarkStart w:id="459"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459"/>
      <w:r w:rsidRPr="00EA3945">
        <w:t xml:space="preserve">   01651</w:t>
      </w:r>
    </w:p>
    <w:p w14:paraId="547507D3" w14:textId="77777777" w:rsidR="00F6554D" w:rsidRDefault="00F6554D" w:rsidP="00257C89">
      <w:pPr>
        <w:pStyle w:val="Components"/>
      </w:pPr>
      <w:bookmarkStart w:id="460"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0"/>
    <w:p w14:paraId="042D3E8D" w14:textId="77777777" w:rsidR="00F6554D" w:rsidRPr="00EA3945" w:rsidRDefault="00F6554D" w:rsidP="00D26D89">
      <w:pPr>
        <w:pStyle w:val="NormalIndented"/>
        <w:rPr>
          <w:noProof/>
        </w:rPr>
      </w:pPr>
      <w:r w:rsidRPr="00EA3945">
        <w:rPr>
          <w:noProof/>
        </w:rPr>
        <w:t>Conditional Rule: At least one of TQ2-3, TQ2-4, TQ2-5 must contain a value.</w:t>
      </w:r>
    </w:p>
    <w:p w14:paraId="56C55EBE" w14:textId="77777777" w:rsidR="00F6554D" w:rsidRPr="00EA3945" w:rsidRDefault="00F6554D" w:rsidP="0037670F">
      <w:pPr>
        <w:pStyle w:val="Heading4"/>
      </w:pPr>
      <w:bookmarkStart w:id="461"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461"/>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A5687A" w:rsidRDefault="00F6554D" w:rsidP="0037670F">
      <w:pPr>
        <w:pStyle w:val="Heading4"/>
      </w:pPr>
      <w:bookmarkStart w:id="462" w:name="_Toc529348207"/>
      <w:r w:rsidRPr="00A5687A">
        <w:t>TQ2-6   Sequence Condition Code</w:t>
      </w:r>
      <w:r w:rsidRPr="00A5687A">
        <w:fldChar w:fldCharType="begin"/>
      </w:r>
      <w:r w:rsidRPr="00A5687A">
        <w:instrText xml:space="preserve"> XE “Sequence condition code” </w:instrText>
      </w:r>
      <w:r w:rsidRPr="00A5687A">
        <w:fldChar w:fldCharType="end"/>
      </w:r>
      <w:r w:rsidRPr="00A5687A">
        <w:t xml:space="preserve">   (ID)</w:t>
      </w:r>
      <w:bookmarkEnd w:id="462"/>
      <w:r w:rsidRPr="00A5687A">
        <w:t xml:space="preserve">   01653</w:t>
      </w:r>
    </w:p>
    <w:p w14:paraId="6D2EE78E" w14:textId="589E4B9E"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5"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rsidP="0037670F">
      <w:pPr>
        <w:pStyle w:val="Heading4"/>
      </w:pPr>
      <w:bookmarkStart w:id="463"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463"/>
      <w:r w:rsidRPr="00EA3945">
        <w:t xml:space="preserve">   01654</w:t>
      </w:r>
    </w:p>
    <w:p w14:paraId="25E992FD" w14:textId="3AB98B7B"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6"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rsidP="0037670F">
      <w:pPr>
        <w:pStyle w:val="Heading4"/>
      </w:pPr>
      <w:bookmarkStart w:id="464"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464"/>
      <w:r w:rsidRPr="00EA3945">
        <w:t xml:space="preserve">   01655</w:t>
      </w:r>
    </w:p>
    <w:p w14:paraId="7B82FF27" w14:textId="77777777" w:rsidR="00F6554D" w:rsidRDefault="00F6554D" w:rsidP="00257C89">
      <w:pPr>
        <w:pStyle w:val="Components"/>
      </w:pPr>
      <w: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rsidP="0037670F">
      <w:pPr>
        <w:pStyle w:val="Heading4"/>
      </w:pPr>
      <w:bookmarkStart w:id="465"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465"/>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rsidP="0037670F">
      <w:pPr>
        <w:pStyle w:val="Heading4"/>
      </w:pPr>
      <w:bookmarkStart w:id="466"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466"/>
      <w:r w:rsidRPr="00EA3945">
        <w:t xml:space="preserve">   01657</w:t>
      </w:r>
    </w:p>
    <w:p w14:paraId="7C242C03" w14:textId="46FF43FE"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7"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010B35">
      <w:pPr>
        <w:pStyle w:val="Heading3"/>
      </w:pPr>
      <w:bookmarkStart w:id="467" w:name="_Toc538363"/>
      <w:bookmarkStart w:id="468" w:name="_Toc28956505"/>
      <w:r w:rsidRPr="00EA3945">
        <w:t>IPC – Imaging Procedure Control Segment</w:t>
      </w:r>
      <w:bookmarkEnd w:id="467"/>
      <w:bookmarkEnd w:id="468"/>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8"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469" w:name="IPC"/>
      <w:r w:rsidRPr="00EA3945">
        <w:rPr>
          <w:noProof/>
        </w:rPr>
        <w:t>HL7 Attribute Table – IPC – Imaging Procedure Control Segment</w:t>
      </w:r>
      <w:bookmarkEnd w:id="469"/>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EA3945" w:rsidRDefault="00000000" w:rsidP="00D26D89">
            <w:pPr>
              <w:pStyle w:val="AttributeTableBody"/>
              <w:rPr>
                <w:noProof/>
              </w:rPr>
            </w:pPr>
            <w:hyperlink r:id="rId99"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EA3945" w:rsidRDefault="00000000" w:rsidP="00D26D89">
            <w:pPr>
              <w:pStyle w:val="AttributeTableBody"/>
              <w:rPr>
                <w:noProof/>
              </w:rPr>
            </w:pPr>
            <w:hyperlink r:id="rId100"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EA3945" w:rsidRDefault="00000000" w:rsidP="00D26D89">
            <w:pPr>
              <w:pStyle w:val="AttributeTableBody"/>
              <w:rPr>
                <w:noProof/>
              </w:rPr>
            </w:pPr>
            <w:hyperlink r:id="rId101"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4165054C" w:rsidR="007221C5" w:rsidRPr="00D3774B" w:rsidRDefault="00681648" w:rsidP="00B6045C">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242015" w:rsidRDefault="00000000" w:rsidP="000614BD">
            <w:pPr>
              <w:pStyle w:val="AttributeTableBody"/>
              <w:rPr>
                <w:rStyle w:val="HyperlinkTable"/>
              </w:rPr>
            </w:pPr>
            <w:hyperlink r:id="rId102"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rsidP="0037670F">
      <w:pPr>
        <w:pStyle w:val="Heading4"/>
      </w:pPr>
      <w:r w:rsidRPr="00A00785">
        <w:t>IPC field definitions</w:t>
      </w:r>
      <w:r w:rsidRPr="00A00785">
        <w:fldChar w:fldCharType="begin"/>
      </w:r>
      <w:r w:rsidRPr="00A00785">
        <w:instrText xml:space="preserve"> XE "IPC - data element definitions" </w:instrText>
      </w:r>
      <w:r w:rsidRPr="00A00785">
        <w:fldChar w:fldCharType="end"/>
      </w:r>
    </w:p>
    <w:p w14:paraId="5B823BF8" w14:textId="77777777" w:rsidR="00F6554D" w:rsidRPr="00EA3945" w:rsidRDefault="00F6554D" w:rsidP="0037670F">
      <w:pPr>
        <w:pStyle w:val="Heading4"/>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470" w:name="_MON_1050826254"/>
    <w:bookmarkStart w:id="471" w:name="_MON_1061810823"/>
    <w:bookmarkStart w:id="472" w:name="_MON_1061812465"/>
    <w:bookmarkStart w:id="473" w:name="_MON_1061812526"/>
    <w:bookmarkStart w:id="474" w:name="_MON_1063465085"/>
    <w:bookmarkStart w:id="475" w:name="_MON_1063465929"/>
    <w:bookmarkStart w:id="476" w:name="_MON_1050760912"/>
    <w:bookmarkEnd w:id="470"/>
    <w:bookmarkEnd w:id="471"/>
    <w:bookmarkEnd w:id="472"/>
    <w:bookmarkEnd w:id="473"/>
    <w:bookmarkEnd w:id="474"/>
    <w:bookmarkEnd w:id="475"/>
    <w:bookmarkEnd w:id="476"/>
    <w:bookmarkStart w:id="477" w:name="_MON_1050825536"/>
    <w:bookmarkEnd w:id="477"/>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39.5pt;height:208.5pt" o:ole="" o:bordertopcolor="this" o:borderleftcolor="this" o:borderbottomcolor="this" o:borderrightcolor="this" fillcolor="window">
            <v:imagedata r:id="rId103" o:title=""/>
            <w10:bordertop type="single" width="4"/>
            <w10:borderleft type="single" width="4"/>
            <w10:borderbottom type="single" width="4"/>
            <w10:borderright type="single" width="4"/>
          </v:shape>
          <o:OLEObject Type="Embed" ProgID="Word.Picture.8" ShapeID="_x0000_i1026" DrawAspect="Content" ObjectID="_1752227895" r:id="rId104"/>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rsidP="0037670F">
      <w:pPr>
        <w:pStyle w:val="Heading4"/>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rsidP="0037670F">
      <w:pPr>
        <w:pStyle w:val="Heading4"/>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rsidP="0037670F">
      <w:pPr>
        <w:pStyle w:val="Heading4"/>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rsidP="0037670F">
      <w:pPr>
        <w:pStyle w:val="Heading4"/>
      </w:pPr>
      <w:r w:rsidRPr="00EA3945">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EA3945" w:rsidRDefault="00F6554D" w:rsidP="00D26D89">
      <w:pPr>
        <w:pStyle w:val="NormalIndented"/>
        <w:rPr>
          <w:noProof/>
        </w:rPr>
      </w:pPr>
      <w:r w:rsidRPr="00EA3945">
        <w:rPr>
          <w:noProof/>
        </w:rPr>
        <w:t xml:space="preserve">This field is a case of the CE data type. </w:t>
      </w:r>
      <w:bookmarkStart w:id="478" w:name="_Ref427398749"/>
      <w:bookmarkStart w:id="479" w:name="_Ref427398939"/>
      <w:r w:rsidRPr="00EA3945">
        <w:rPr>
          <w:noProof/>
        </w:rPr>
        <w:t xml:space="preserve">Refer to </w:t>
      </w:r>
      <w:hyperlink r:id="rId105"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5A8F4E69"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6"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478"/>
    <w:bookmarkEnd w:id="479"/>
    <w:p w14:paraId="041A62E5" w14:textId="77777777" w:rsidR="00F6554D" w:rsidRPr="00EA3945" w:rsidRDefault="00F6554D" w:rsidP="0037670F">
      <w:pPr>
        <w:pStyle w:val="Heading4"/>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rsidP="0037670F">
      <w:pPr>
        <w:pStyle w:val="Heading4"/>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rsidP="0037670F">
      <w:pPr>
        <w:pStyle w:val="Heading4"/>
      </w:pPr>
      <w:bookmarkStart w:id="480"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480"/>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rsidP="0037670F">
      <w:pPr>
        <w:pStyle w:val="Heading4"/>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rsidP="0037670F">
      <w:pPr>
        <w:pStyle w:val="Heading4"/>
      </w:pPr>
      <w:bookmarkStart w:id="481"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6E62D14B" w:rsidR="007221C5" w:rsidRPr="00D3774B" w:rsidRDefault="007221C5" w:rsidP="007221C5">
      <w:pPr>
        <w:pStyle w:val="NormalIndented"/>
        <w:rPr>
          <w:noProof/>
        </w:rPr>
      </w:pPr>
      <w:r w:rsidRPr="00D3774B">
        <w:rPr>
          <w:noProof/>
        </w:rPr>
        <w:t xml:space="preserve">Definition:  This field reveals the intent of the message.  Refer to </w:t>
      </w:r>
      <w:hyperlink r:id="rId107"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482" w:name="_Toc28956506"/>
      <w:r w:rsidRPr="00EA3945">
        <w:rPr>
          <w:noProof/>
        </w:rPr>
        <w:t>General Message Examples</w:t>
      </w:r>
      <w:bookmarkEnd w:id="481"/>
      <w:bookmarkEnd w:id="482"/>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010B35">
      <w:pPr>
        <w:pStyle w:val="Heading3"/>
      </w:pPr>
      <w:bookmarkStart w:id="483" w:name="_Toc496068735"/>
      <w:bookmarkStart w:id="484" w:name="_Toc498131146"/>
      <w:bookmarkStart w:id="485" w:name="_Toc538365"/>
      <w:bookmarkStart w:id="486" w:name="_Toc28956507"/>
      <w:r w:rsidRPr="00EA3945">
        <w:t>An order replaced by three orders</w:t>
      </w:r>
      <w:bookmarkEnd w:id="483"/>
      <w:bookmarkEnd w:id="484"/>
      <w:bookmarkEnd w:id="485"/>
      <w:bookmarkEnd w:id="486"/>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010B35">
      <w:pPr>
        <w:pStyle w:val="Heading3"/>
      </w:pPr>
      <w:bookmarkStart w:id="487" w:name="_Toc496068736"/>
      <w:bookmarkStart w:id="488" w:name="_Toc498131147"/>
      <w:bookmarkStart w:id="489" w:name="_Toc538366"/>
      <w:bookmarkStart w:id="490" w:name="_Toc28956508"/>
      <w:r w:rsidRPr="00EA3945">
        <w:t>Ordering non-medical services</w:t>
      </w:r>
      <w:bookmarkEnd w:id="487"/>
      <w:bookmarkEnd w:id="488"/>
      <w:bookmarkEnd w:id="489"/>
      <w:bookmarkEnd w:id="490"/>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E7011F">
      <w:pPr>
        <w:pStyle w:val="NormalListBullets"/>
        <w:rPr>
          <w:noProof/>
        </w:rPr>
      </w:pPr>
      <w:bookmarkStart w:id="491" w:name="_Toc460821309"/>
      <w:r w:rsidRPr="00EA3945">
        <w:rPr>
          <w:noProof/>
        </w:rPr>
        <w:t>ORC-1, ORC-2, OBR-4, OBX-5</w:t>
      </w:r>
      <w:bookmarkEnd w:id="491"/>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E7011F">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E7011F">
      <w:pPr>
        <w:pStyle w:val="NormalListBullets"/>
        <w:rPr>
          <w:noProof/>
        </w:rPr>
      </w:pPr>
      <w:bookmarkStart w:id="492" w:name="_Toc460821312"/>
      <w:bookmarkStart w:id="493" w:name="_Toc460821311"/>
      <w:r w:rsidRPr="00EA3945">
        <w:rPr>
          <w:noProof/>
        </w:rPr>
        <w:t>ORC-5</w:t>
      </w:r>
      <w:bookmarkEnd w:id="492"/>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E7011F">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E7011F">
      <w:pPr>
        <w:pStyle w:val="NormalListBullets"/>
        <w:rPr>
          <w:noProof/>
        </w:rPr>
      </w:pPr>
      <w:r w:rsidRPr="00EA3945">
        <w:rPr>
          <w:noProof/>
        </w:rPr>
        <w:t>BLG-1,2,3</w:t>
      </w:r>
      <w:bookmarkEnd w:id="493"/>
      <w:r w:rsidRPr="00EA3945">
        <w:rPr>
          <w:noProof/>
        </w:rPr>
        <w:br/>
        <w:t xml:space="preserve">These fields indicate to the financial system that charges are to be invoiced for this service. </w:t>
      </w:r>
    </w:p>
    <w:p w14:paraId="00CC7BB6" w14:textId="07001F86" w:rsidR="00F6554D" w:rsidRPr="00EA3945" w:rsidRDefault="00F6554D" w:rsidP="00E7011F">
      <w:pPr>
        <w:pStyle w:val="NormalListBullets"/>
        <w:rPr>
          <w:noProof/>
        </w:rPr>
      </w:pPr>
      <w:bookmarkStart w:id="494" w:name="_Toc460821313"/>
      <w:r w:rsidRPr="00EA3945">
        <w:rPr>
          <w:noProof/>
        </w:rPr>
        <w:t>FT1-17</w:t>
      </w:r>
      <w:bookmarkEnd w:id="494"/>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E7011F">
      <w:pPr>
        <w:pStyle w:val="NormalListBullets"/>
        <w:rPr>
          <w:noProof/>
        </w:rPr>
      </w:pPr>
      <w:bookmarkStart w:id="495" w:name="_Toc460821314"/>
      <w:r w:rsidRPr="00EA3945">
        <w:rPr>
          <w:noProof/>
        </w:rPr>
        <w:t>FT1-11</w:t>
      </w:r>
      <w:bookmarkEnd w:id="495"/>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496" w:name="_Toc460821318"/>
      <w:r w:rsidRPr="00EA3945">
        <w:rPr>
          <w:b/>
          <w:noProof/>
        </w:rPr>
        <w:t>Phone Number Assignment</w:t>
      </w:r>
    </w:p>
    <w:bookmarkEnd w:id="496"/>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497" w:name="_Toc460821320"/>
      <w:r w:rsidRPr="00EA3945">
        <w:rPr>
          <w:b/>
          <w:noProof/>
        </w:rPr>
        <w:t>Transfer a patient (A02)</w:t>
      </w:r>
      <w:bookmarkEnd w:id="497"/>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498" w:name="_Toc460821321"/>
      <w:r w:rsidRPr="00EA3945">
        <w:rPr>
          <w:b/>
          <w:noProof/>
        </w:rPr>
        <w:t>Leave of absence (A21/A22)</w:t>
      </w:r>
      <w:bookmarkEnd w:id="498"/>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499" w:name="_Toc460821323"/>
      <w:r w:rsidRPr="00EA3945">
        <w:rPr>
          <w:noProof/>
        </w:rPr>
        <w:t>Patient makes calls or (de-)activates his phone</w:t>
      </w:r>
      <w:bookmarkEnd w:id="499"/>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0"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500"/>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501"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AD3D5C" w:rsidRDefault="00F6554D" w:rsidP="00D26D89">
      <w:pPr>
        <w:pStyle w:val="MsgTableCaption"/>
        <w:rPr>
          <w:noProof/>
          <w:lang w:val="de-DE"/>
        </w:rPr>
      </w:pPr>
      <w:r w:rsidRPr="00AD3D5C">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rsidP="0037670F">
      <w:pPr>
        <w:pStyle w:val="Heading4"/>
      </w:pPr>
      <w:r w:rsidRPr="00EA3945">
        <w:t>hiddentext</w:t>
      </w:r>
    </w:p>
    <w:p w14:paraId="76319627" w14:textId="77777777" w:rsidR="00F6554D" w:rsidRPr="00EA3945" w:rsidRDefault="00F6554D" w:rsidP="0037670F">
      <w:pPr>
        <w:pStyle w:val="Heading4"/>
      </w:pPr>
      <w:bookmarkStart w:id="502" w:name="_Toc496068737"/>
      <w:bookmarkStart w:id="503" w:name="_Toc498131148"/>
      <w:r w:rsidRPr="00EA3945">
        <w:t>Examples</w:t>
      </w:r>
      <w:bookmarkEnd w:id="502"/>
      <w:bookmarkEnd w:id="503"/>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501"/>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504" w:name="_Toc460821331"/>
      <w:r w:rsidRPr="00EA3945">
        <w:rPr>
          <w:b/>
          <w:noProof/>
        </w:rPr>
        <w:t>Request a new Chip card for a defective one</w:t>
      </w:r>
      <w:bookmarkEnd w:id="504"/>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505" w:name="_Toc460821332"/>
      <w:r w:rsidRPr="00EA3945">
        <w:rPr>
          <w:b/>
          <w:noProof/>
        </w:rPr>
        <w:t>Return a chip card</w:t>
      </w:r>
      <w:bookmarkEnd w:id="505"/>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506" w:name="_Toc460821334"/>
      <w:r w:rsidRPr="00EA3945">
        <w:rPr>
          <w:b/>
          <w:noProof/>
        </w:rPr>
        <w:t>Printing a form</w:t>
      </w:r>
      <w:bookmarkEnd w:id="506"/>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507" w:name="_Ref479749941"/>
      <w:bookmarkStart w:id="508" w:name="_Toc496068738"/>
      <w:bookmarkStart w:id="509" w:name="_Toc498131149"/>
      <w:bookmarkStart w:id="510" w:name="_Toc538367"/>
      <w:bookmarkStart w:id="511" w:name="_Toc28956509"/>
      <w:r w:rsidRPr="00EA3945">
        <w:rPr>
          <w:noProof/>
        </w:rPr>
        <w:t>Diet Trigger Events &amp; Message Definitions</w:t>
      </w:r>
      <w:bookmarkEnd w:id="507"/>
      <w:bookmarkEnd w:id="508"/>
      <w:bookmarkEnd w:id="509"/>
      <w:bookmarkEnd w:id="510"/>
      <w:bookmarkEnd w:id="511"/>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A diet office needs to receive specific information, the most important being the diet order itself.  Diet restrictions (often called diet codes) are the basic building blocks of a diet order.  The diet order segments may be sent as part of the ORM and ORR message structure to support backwards compatibility, or may be sent as part of the following dedicated message structures.</w:t>
      </w:r>
    </w:p>
    <w:p w14:paraId="31A62429" w14:textId="77777777" w:rsidR="00F6554D" w:rsidRPr="00EA3945" w:rsidRDefault="00F6554D" w:rsidP="00010B35">
      <w:pPr>
        <w:pStyle w:val="Heading3"/>
      </w:pPr>
      <w:bookmarkStart w:id="512" w:name="_Toc496068739"/>
      <w:bookmarkStart w:id="513" w:name="_Toc498131150"/>
      <w:bookmarkStart w:id="514" w:name="_Toc538368"/>
      <w:bookmarkStart w:id="515" w:name="_Toc28956510"/>
      <w:r w:rsidRPr="00EA3945">
        <w:t>OMD - Dietary Order (Event O03)</w:t>
      </w:r>
      <w:bookmarkEnd w:id="512"/>
      <w:bookmarkEnd w:id="513"/>
      <w:bookmarkEnd w:id="514"/>
      <w:bookmarkEnd w:id="515"/>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AF2CB2" w14:textId="77777777" w:rsidTr="008C2554">
        <w:trPr>
          <w:gridAfter w:val="1"/>
          <w:wAfter w:w="18" w:type="dxa"/>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8C2554">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F96AA5" w14:textId="1BEBA710" w:rsidR="00F6554D" w:rsidRPr="00EA3945" w:rsidRDefault="00F6554D" w:rsidP="00D26D89">
            <w:pPr>
              <w:pStyle w:val="MsgTableBody"/>
              <w:rPr>
                <w:noProof/>
              </w:rPr>
            </w:pPr>
            <w:r w:rsidRPr="00EA3945">
              <w:rPr>
                <w:noProof/>
              </w:rPr>
              <w:t xml:space="preserve">   </w:t>
            </w:r>
            <w:r w:rsidR="008C2554">
              <w:rPr>
                <w:noProof/>
              </w:rPr>
              <w:t xml:space="preserve"> </w:t>
            </w:r>
            <w:r w:rsidRPr="00EA3945">
              <w:rPr>
                <w:noProof/>
              </w:rPr>
              <w:t>[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8C2554" w:rsidRPr="0001097E" w14:paraId="095EA2EF"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52787A" w:rsidRDefault="008C2554"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52787A" w:rsidRDefault="008C2554"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52787A" w:rsidRDefault="008C255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0D5ABB" w14:textId="77777777" w:rsidR="008C2554" w:rsidRPr="0052787A" w:rsidRDefault="008C2554" w:rsidP="00CF4D6C">
            <w:pPr>
              <w:pStyle w:val="MsgTableBody"/>
              <w:jc w:val="center"/>
              <w:rPr>
                <w:noProof/>
              </w:rPr>
            </w:pPr>
            <w:r>
              <w:rPr>
                <w:noProof/>
              </w:rPr>
              <w:t>3</w:t>
            </w:r>
          </w:p>
        </w:tc>
      </w:tr>
      <w:tr w:rsidR="008C2554" w:rsidRPr="0001097E" w14:paraId="1B042AE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52787A" w:rsidRDefault="008C2554"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52787A" w:rsidRDefault="0092433A" w:rsidP="00CF4D6C">
            <w:pPr>
              <w:pStyle w:val="MsgTableBody"/>
              <w:rPr>
                <w:noProof/>
              </w:rPr>
            </w:pPr>
            <w:r>
              <w:rPr>
                <w:noProof/>
              </w:rPr>
              <w:t>Recorded Gender</w:t>
            </w:r>
            <w:r w:rsidR="008C2554">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52787A" w:rsidRDefault="008C255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CD0A2D8" w14:textId="77777777" w:rsidR="008C2554" w:rsidRPr="0052787A" w:rsidRDefault="008C2554" w:rsidP="00CF4D6C">
            <w:pPr>
              <w:pStyle w:val="MsgTableBody"/>
              <w:jc w:val="center"/>
              <w:rPr>
                <w:noProof/>
              </w:rPr>
            </w:pPr>
            <w:r>
              <w:rPr>
                <w:noProof/>
              </w:rPr>
              <w:t>3</w:t>
            </w:r>
          </w:p>
        </w:tc>
      </w:tr>
      <w:tr w:rsidR="008C2554" w:rsidRPr="0001097E" w14:paraId="27EB7CD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52787A" w:rsidRDefault="008C2554"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0BB6CBEA" w14:textId="3A74C497" w:rsidR="008C2554"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52787A" w:rsidRDefault="008C255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C54B6E" w14:textId="77777777" w:rsidR="008C2554" w:rsidRPr="0052787A" w:rsidRDefault="008C2554" w:rsidP="00CF4D6C">
            <w:pPr>
              <w:pStyle w:val="MsgTableBody"/>
              <w:jc w:val="center"/>
              <w:rPr>
                <w:noProof/>
              </w:rPr>
            </w:pPr>
            <w:r>
              <w:rPr>
                <w:noProof/>
              </w:rPr>
              <w:t>3</w:t>
            </w:r>
          </w:p>
        </w:tc>
      </w:tr>
      <w:tr w:rsidR="00F6554D" w:rsidRPr="00643D28" w14:paraId="1C0C527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8C255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8C2554">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516" w:name="_Toc496068740"/>
      <w:bookmarkStart w:id="517" w:name="_Toc498131151"/>
      <w:bookmarkStart w:id="518"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9928E9"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83614A" w:rsidRDefault="005A0CA5" w:rsidP="00291DF1">
            <w:pPr>
              <w:pStyle w:val="ACK-ChoreographyBody"/>
            </w:pPr>
            <w:r>
              <w:t>ORD</w:t>
            </w:r>
            <w:r w:rsidRPr="0083614A">
              <w:t>^O</w:t>
            </w:r>
            <w:r>
              <w:t>04</w:t>
            </w:r>
            <w:r w:rsidRPr="0083614A">
              <w:t>^OR</w:t>
            </w:r>
            <w:r>
              <w:t>D</w:t>
            </w:r>
            <w:r w:rsidRPr="0083614A">
              <w:t>_O</w:t>
            </w:r>
            <w:r>
              <w:t>04 or</w:t>
            </w:r>
            <w: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c>
          <w:tcPr>
            <w:tcW w:w="2090" w:type="dxa"/>
          </w:tcPr>
          <w:p w14:paraId="0B30A47D"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r>
    </w:tbl>
    <w:p w14:paraId="33249518" w14:textId="77777777" w:rsidR="00F84EE2" w:rsidRDefault="00F6554D" w:rsidP="00010B35">
      <w:pPr>
        <w:pStyle w:val="Heading3"/>
      </w:pPr>
      <w:bookmarkStart w:id="519" w:name="_Toc28956511"/>
      <w:r w:rsidRPr="00EA3945">
        <w:t>ORD - dietary order acknowledgment (Event O04)</w:t>
      </w:r>
      <w:bookmarkEnd w:id="516"/>
      <w:bookmarkEnd w:id="517"/>
      <w:bookmarkEnd w:id="518"/>
      <w:bookmarkEnd w:id="519"/>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520" w:name="_Toc496068741"/>
      <w:bookmarkStart w:id="521" w:name="_Toc498131152"/>
      <w:bookmarkStart w:id="522" w:name="_Toc538370"/>
      <w:bookmarkStart w:id="523" w:name="_Toc28956512"/>
      <w:r w:rsidRPr="00EA3945">
        <w:rPr>
          <w:noProof/>
        </w:rPr>
        <w:t>Diet Segments</w:t>
      </w:r>
      <w:bookmarkEnd w:id="520"/>
      <w:bookmarkEnd w:id="521"/>
      <w:bookmarkEnd w:id="522"/>
      <w:bookmarkEnd w:id="523"/>
    </w:p>
    <w:p w14:paraId="70A2C1D3" w14:textId="77777777" w:rsidR="00F6554D" w:rsidRPr="00EA3945" w:rsidRDefault="00F6554D" w:rsidP="00010B35">
      <w:pPr>
        <w:pStyle w:val="Heading3"/>
      </w:pPr>
      <w:bookmarkStart w:id="524" w:name="_Toc496068742"/>
      <w:bookmarkStart w:id="525" w:name="_Toc498131153"/>
      <w:bookmarkStart w:id="526" w:name="_Toc538371"/>
      <w:bookmarkStart w:id="527" w:name="_Toc28956513"/>
      <w:bookmarkStart w:id="528" w:name="_Toc348245087"/>
      <w:bookmarkStart w:id="529" w:name="_Toc348258398"/>
      <w:bookmarkStart w:id="530" w:name="_Toc348263516"/>
      <w:bookmarkStart w:id="531" w:name="_Toc348336889"/>
      <w:bookmarkStart w:id="532" w:name="_Toc348773842"/>
      <w:bookmarkStart w:id="533" w:name="_Toc359236209"/>
      <w:r w:rsidRPr="00EA3945">
        <w:t xml:space="preserve">ODS </w:t>
      </w:r>
      <w:r w:rsidRPr="00EA3945">
        <w:noBreakHyphen/>
        <w:t xml:space="preserve"> dietary orders, supplements, and preferences segment</w:t>
      </w:r>
      <w:bookmarkEnd w:id="524"/>
      <w:bookmarkEnd w:id="525"/>
      <w:bookmarkEnd w:id="526"/>
      <w:bookmarkEnd w:id="527"/>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528"/>
    <w:bookmarkEnd w:id="529"/>
    <w:bookmarkEnd w:id="530"/>
    <w:bookmarkEnd w:id="531"/>
    <w:bookmarkEnd w:id="532"/>
    <w:bookmarkEnd w:id="533"/>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534" w:name="ODS"/>
      <w:bookmarkEnd w:id="534"/>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EA3945" w:rsidRDefault="00000000" w:rsidP="00D26D89">
            <w:pPr>
              <w:pStyle w:val="AttributeTableBody"/>
              <w:rPr>
                <w:rStyle w:val="HyperlinkTable"/>
                <w:noProof/>
                <w:szCs w:val="16"/>
              </w:rPr>
            </w:pPr>
            <w:hyperlink r:id="rId108"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EA3945" w:rsidRDefault="00000000" w:rsidP="00D26D89">
            <w:pPr>
              <w:pStyle w:val="AttributeTableBody"/>
              <w:keepNext/>
              <w:rPr>
                <w:noProof/>
              </w:rPr>
            </w:pPr>
            <w:hyperlink r:id="rId109"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EA3945" w:rsidRDefault="00000000" w:rsidP="00D26D89">
            <w:pPr>
              <w:pStyle w:val="AttributeTableBody"/>
              <w:rPr>
                <w:noProof/>
              </w:rPr>
            </w:pPr>
            <w:hyperlink r:id="rId110"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rsidP="0037670F">
      <w:pPr>
        <w:pStyle w:val="Heading4"/>
      </w:pPr>
      <w:bookmarkStart w:id="535" w:name="_Toc496068743"/>
      <w:bookmarkStart w:id="536" w:name="_Toc498131154"/>
      <w:r w:rsidRPr="0061509C">
        <w:t>ODS field definitions</w:t>
      </w:r>
      <w:bookmarkEnd w:id="535"/>
      <w:bookmarkEnd w:id="536"/>
      <w:r w:rsidRPr="0061509C">
        <w:fldChar w:fldCharType="begin"/>
      </w:r>
      <w:r w:rsidRPr="0061509C">
        <w:instrText xml:space="preserve"> XE "ODS - data element definitions" </w:instrText>
      </w:r>
      <w:r w:rsidRPr="0061509C">
        <w:fldChar w:fldCharType="end"/>
      </w:r>
    </w:p>
    <w:p w14:paraId="4301D9FC" w14:textId="77777777" w:rsidR="00F6554D" w:rsidRPr="00EA3945" w:rsidRDefault="00F6554D" w:rsidP="0037670F">
      <w:pPr>
        <w:pStyle w:val="Heading4"/>
      </w:pPr>
      <w:bookmarkStart w:id="537" w:name="_Toc496068744"/>
      <w:bookmarkStart w:id="538"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537"/>
      <w:bookmarkEnd w:id="538"/>
    </w:p>
    <w:p w14:paraId="391479E1" w14:textId="676E4833" w:rsidR="00F6554D" w:rsidRPr="00EA3945" w:rsidRDefault="00F6554D" w:rsidP="00D26D89">
      <w:pPr>
        <w:pStyle w:val="NormalIndented"/>
        <w:rPr>
          <w:noProof/>
        </w:rPr>
      </w:pPr>
      <w:r w:rsidRPr="00EA3945">
        <w:rPr>
          <w:noProof/>
        </w:rPr>
        <w:t xml:space="preserve">Definition:  This field specifies type of diet.  Refer To </w:t>
      </w:r>
      <w:hyperlink r:id="rId111"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539" w:name="_Toc349639825"/>
      <w:bookmarkStart w:id="540" w:name="_Toc349641850"/>
    </w:p>
    <w:p w14:paraId="619484B4" w14:textId="77777777" w:rsidR="00F6554D" w:rsidRPr="00EA3945" w:rsidRDefault="00F6554D" w:rsidP="0037670F">
      <w:pPr>
        <w:pStyle w:val="Heading4"/>
      </w:pPr>
      <w:bookmarkStart w:id="541" w:name="HL70159"/>
      <w:bookmarkStart w:id="542" w:name="_Ref359033343"/>
      <w:bookmarkStart w:id="543" w:name="_Toc496068745"/>
      <w:bookmarkStart w:id="544" w:name="_Toc498131156"/>
      <w:bookmarkEnd w:id="539"/>
      <w:bookmarkEnd w:id="540"/>
      <w:bookmarkEnd w:id="541"/>
      <w:r w:rsidRPr="00EA3945">
        <w:t>ODS-2   Service Period   (CWE)   00270</w:t>
      </w:r>
      <w:bookmarkEnd w:id="542"/>
      <w:bookmarkEnd w:id="543"/>
      <w:bookmarkEnd w:id="544"/>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rsidP="0037670F">
      <w:pPr>
        <w:pStyle w:val="Heading4"/>
      </w:pPr>
      <w:bookmarkStart w:id="545" w:name="_Toc496068746"/>
      <w:bookmarkStart w:id="546"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545"/>
      <w:bookmarkEnd w:id="546"/>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rsidP="0037670F">
      <w:pPr>
        <w:pStyle w:val="Heading4"/>
      </w:pPr>
      <w:bookmarkStart w:id="547" w:name="_Toc496068747"/>
      <w:bookmarkStart w:id="548"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547"/>
      <w:bookmarkEnd w:id="548"/>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010B35">
      <w:pPr>
        <w:pStyle w:val="Heading3"/>
      </w:pPr>
      <w:bookmarkStart w:id="549" w:name="_Toc348245088"/>
      <w:bookmarkStart w:id="550" w:name="_Toc348258399"/>
      <w:bookmarkStart w:id="551" w:name="_Toc348263517"/>
      <w:bookmarkStart w:id="552" w:name="_Toc348336890"/>
      <w:bookmarkStart w:id="553" w:name="_Toc348773843"/>
      <w:bookmarkStart w:id="554" w:name="_Toc359236210"/>
      <w:bookmarkStart w:id="555" w:name="_Toc496068748"/>
      <w:bookmarkStart w:id="556" w:name="_Toc498131159"/>
      <w:bookmarkStart w:id="557" w:name="_Toc538372"/>
      <w:bookmarkStart w:id="558" w:name="_Toc28956514"/>
      <w:r w:rsidRPr="00EA3945">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549"/>
      <w:bookmarkEnd w:id="550"/>
      <w:bookmarkEnd w:id="551"/>
      <w:bookmarkEnd w:id="552"/>
      <w:bookmarkEnd w:id="553"/>
      <w:bookmarkEnd w:id="554"/>
      <w:bookmarkEnd w:id="555"/>
      <w:bookmarkEnd w:id="556"/>
      <w:bookmarkEnd w:id="557"/>
      <w:bookmarkEnd w:id="558"/>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559" w:name="ODT"/>
      <w:bookmarkEnd w:id="559"/>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EA3945" w:rsidRDefault="00000000" w:rsidP="00D26D89">
            <w:pPr>
              <w:pStyle w:val="AttributeTableBody"/>
              <w:rPr>
                <w:rStyle w:val="HyperlinkTable"/>
                <w:noProof/>
                <w:szCs w:val="16"/>
              </w:rPr>
            </w:pPr>
            <w:hyperlink r:id="rId112"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EA3945" w:rsidRDefault="00000000" w:rsidP="00D26D89">
            <w:pPr>
              <w:pStyle w:val="AttributeTableBody"/>
              <w:rPr>
                <w:noProof/>
              </w:rPr>
            </w:pPr>
            <w:hyperlink r:id="rId113"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rsidP="0037670F">
      <w:pPr>
        <w:pStyle w:val="Heading4"/>
      </w:pPr>
      <w:bookmarkStart w:id="560" w:name="_Toc496068749"/>
      <w:bookmarkStart w:id="561" w:name="_Toc498131160"/>
      <w:r w:rsidRPr="00056CB8">
        <w:t>ODT field definitions</w:t>
      </w:r>
      <w:bookmarkEnd w:id="560"/>
      <w:bookmarkEnd w:id="561"/>
      <w:r w:rsidRPr="00056CB8">
        <w:fldChar w:fldCharType="begin"/>
      </w:r>
      <w:r w:rsidRPr="00056CB8">
        <w:instrText xml:space="preserve"> XE "ODT - data element definitions" </w:instrText>
      </w:r>
      <w:r w:rsidRPr="00056CB8">
        <w:fldChar w:fldCharType="end"/>
      </w:r>
    </w:p>
    <w:p w14:paraId="37DAE5F4" w14:textId="77777777" w:rsidR="00F6554D" w:rsidRPr="00EA3945" w:rsidRDefault="00F6554D" w:rsidP="0037670F">
      <w:pPr>
        <w:pStyle w:val="Heading4"/>
      </w:pPr>
      <w:bookmarkStart w:id="562" w:name="_Toc496068750"/>
      <w:bookmarkStart w:id="563"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562"/>
      <w:bookmarkEnd w:id="563"/>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EA3945" w:rsidRDefault="00F6554D" w:rsidP="00D26D89">
      <w:pPr>
        <w:pStyle w:val="NormalIndented"/>
        <w:rPr>
          <w:noProof/>
        </w:rPr>
      </w:pPr>
      <w:r w:rsidRPr="00EA3945">
        <w:rPr>
          <w:noProof/>
        </w:rPr>
        <w:t xml:space="preserve">Definition:  This field defines the type of dietary tray.  Refer To </w:t>
      </w:r>
      <w:hyperlink r:id="rId114"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564" w:name="HL70160"/>
      <w:bookmarkEnd w:id="564"/>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rsidP="0037670F">
      <w:pPr>
        <w:pStyle w:val="Heading4"/>
      </w:pPr>
      <w:bookmarkStart w:id="565" w:name="_Toc496068751"/>
      <w:bookmarkStart w:id="566"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565"/>
      <w:bookmarkEnd w:id="566"/>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rsidP="0037670F">
      <w:pPr>
        <w:pStyle w:val="Heading4"/>
      </w:pPr>
      <w:bookmarkStart w:id="567" w:name="_Toc496068752"/>
      <w:bookmarkStart w:id="568"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567"/>
      <w:bookmarkEnd w:id="568"/>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569" w:name="_Toc496068753"/>
      <w:bookmarkStart w:id="570" w:name="_Toc498131164"/>
      <w:bookmarkStart w:id="571" w:name="_Toc538373"/>
      <w:bookmarkStart w:id="572" w:name="_Toc28956515"/>
      <w:bookmarkStart w:id="573" w:name="_Toc348245089"/>
      <w:bookmarkStart w:id="574" w:name="_Toc348258400"/>
      <w:bookmarkStart w:id="575" w:name="_Toc348263518"/>
      <w:bookmarkStart w:id="576" w:name="_Toc348336891"/>
      <w:bookmarkStart w:id="577" w:name="_Toc348773844"/>
      <w:bookmarkStart w:id="578" w:name="_Toc359236211"/>
      <w:r w:rsidRPr="00EA3945">
        <w:rPr>
          <w:noProof/>
        </w:rPr>
        <w:t>Diet Message Examples</w:t>
      </w:r>
      <w:bookmarkEnd w:id="569"/>
      <w:bookmarkEnd w:id="570"/>
      <w:bookmarkEnd w:id="571"/>
      <w:bookmarkEnd w:id="572"/>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573"/>
      <w:bookmarkEnd w:id="574"/>
      <w:bookmarkEnd w:id="575"/>
      <w:bookmarkEnd w:id="576"/>
      <w:bookmarkEnd w:id="577"/>
      <w:bookmarkEnd w:id="578"/>
    </w:p>
    <w:p w14:paraId="39AEF5C7" w14:textId="77777777" w:rsidR="00F6554D" w:rsidRPr="00EA3945" w:rsidRDefault="00F6554D" w:rsidP="00010B35">
      <w:pPr>
        <w:pStyle w:val="Heading3"/>
      </w:pPr>
      <w:bookmarkStart w:id="579" w:name="_Toc496068754"/>
      <w:bookmarkStart w:id="580" w:name="_Toc498131165"/>
      <w:bookmarkStart w:id="581" w:name="_Toc538374"/>
      <w:bookmarkStart w:id="582" w:name="_Toc28956516"/>
      <w:r w:rsidRPr="00EA3945">
        <w:t>Typical progression of orders for a surgery patient</w:t>
      </w:r>
      <w:bookmarkEnd w:id="579"/>
      <w:bookmarkEnd w:id="580"/>
      <w:bookmarkEnd w:id="581"/>
      <w:bookmarkEnd w:id="582"/>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EA3945" w:rsidRDefault="00F6554D" w:rsidP="00D26D89">
      <w:pPr>
        <w:pStyle w:val="Example"/>
      </w:pPr>
      <w:r w:rsidRPr="00EA3945">
        <w:t>ODS|D||321^DB15^99DO3|...&lt;cr&gt;</w:t>
      </w:r>
    </w:p>
    <w:p w14:paraId="366DB036" w14:textId="77777777" w:rsidR="00F6554D" w:rsidRPr="00EA3945" w:rsidRDefault="00F6554D" w:rsidP="00D26D89">
      <w:pPr>
        <w:pStyle w:val="Example"/>
      </w:pPr>
      <w:r w:rsidRPr="00EA3945">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t>ODT|MSG^Tray message only^HL70160|5^^99CBD|You Will Be Leaving Tomorrow|...&lt;cr&gt;</w:t>
      </w:r>
    </w:p>
    <w:p w14:paraId="43D8E284" w14:textId="77777777" w:rsidR="00F6554D" w:rsidRPr="00EA3945" w:rsidRDefault="00F6554D" w:rsidP="00010B35">
      <w:pPr>
        <w:pStyle w:val="Heading3"/>
      </w:pPr>
      <w:bookmarkStart w:id="583" w:name="_Toc496068755"/>
      <w:bookmarkStart w:id="584" w:name="_Toc498131166"/>
      <w:bookmarkStart w:id="585" w:name="_Toc538375"/>
      <w:bookmarkStart w:id="586" w:name="_Toc28956517"/>
      <w:r w:rsidRPr="00EA3945">
        <w:t>Complex order</w:t>
      </w:r>
      <w:bookmarkEnd w:id="583"/>
      <w:bookmarkEnd w:id="584"/>
      <w:bookmarkEnd w:id="585"/>
      <w:bookmarkEnd w:id="586"/>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AD3D5C" w:rsidRDefault="00F6554D" w:rsidP="00D26D89">
      <w:pPr>
        <w:pStyle w:val="Example"/>
        <w:rPr>
          <w:lang w:val="de-DE"/>
        </w:rPr>
      </w:pPr>
      <w:r w:rsidRPr="00AD3D5C">
        <w:rPr>
          <w:lang w:val="de-DE"/>
        </w:rPr>
        <w:t>ODS|S|6|320^1/2 HAM SANDWICH^99FD8|...&lt;cr&gt;</w:t>
      </w:r>
    </w:p>
    <w:p w14:paraId="27BDAAD1" w14:textId="77777777" w:rsidR="00F6554D" w:rsidRPr="00AD3D5C" w:rsidRDefault="00F6554D" w:rsidP="00D26D89">
      <w:pPr>
        <w:pStyle w:val="Example"/>
        <w:rPr>
          <w:lang w:val="de-DE"/>
        </w:rPr>
      </w:pPr>
      <w:r w:rsidRPr="00AD3D5C">
        <w:rPr>
          <w:lang w:val="de-DE"/>
        </w:rPr>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010B35">
      <w:pPr>
        <w:pStyle w:val="Heading3"/>
      </w:pPr>
      <w:bookmarkStart w:id="587" w:name="_Toc496068756"/>
      <w:bookmarkStart w:id="588" w:name="_Toc498131167"/>
      <w:bookmarkStart w:id="589" w:name="_Toc538376"/>
      <w:bookmarkStart w:id="590" w:name="_Toc28956518"/>
      <w:r w:rsidRPr="00EA3945">
        <w:t>Tube feeding</w:t>
      </w:r>
      <w:bookmarkEnd w:id="587"/>
      <w:bookmarkEnd w:id="588"/>
      <w:bookmarkEnd w:id="589"/>
      <w:bookmarkEnd w:id="590"/>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EA3945" w:rsidRDefault="00F6554D" w:rsidP="00D26D89">
      <w:pPr>
        <w:pStyle w:val="Example"/>
      </w:pPr>
      <w:r w:rsidRPr="00EA3945">
        <w:t>ODS|D||010^SIMILAC^99DO1|...&lt;cr&gt;</w:t>
      </w:r>
    </w:p>
    <w:p w14:paraId="73C2DAF8" w14:textId="77777777" w:rsidR="00F6554D" w:rsidRPr="00EA3945" w:rsidRDefault="00F6554D" w:rsidP="00D26D89">
      <w:pPr>
        <w:pStyle w:val="Example"/>
      </w:pPr>
      <w:r w:rsidRPr="00EA3945">
        <w:t>ODS|D||011^MCT^99DO1|...&lt;cr&gt;</w:t>
      </w:r>
    </w:p>
    <w:p w14:paraId="155740A7" w14:textId="77777777" w:rsidR="00F6554D" w:rsidRPr="00EA3945" w:rsidRDefault="00F6554D" w:rsidP="00D26D89">
      <w:pPr>
        <w:pStyle w:val="Example"/>
      </w:pPr>
      <w:r w:rsidRPr="00EA3945">
        <w:t>ODS|D||012^POLYCOSE^99DO1|...&lt;cr&gt;</w:t>
      </w:r>
    </w:p>
    <w:p w14:paraId="4F57F127" w14:textId="77777777" w:rsidR="00F6554D" w:rsidRPr="00EA3945" w:rsidRDefault="00F6554D" w:rsidP="00010B35">
      <w:pPr>
        <w:pStyle w:val="Heading3"/>
      </w:pPr>
      <w:bookmarkStart w:id="591" w:name="_Toc496068757"/>
      <w:bookmarkStart w:id="592" w:name="_Toc498131168"/>
      <w:bookmarkStart w:id="593" w:name="_Toc538377"/>
      <w:bookmarkStart w:id="594" w:name="_Toc28956519"/>
      <w:r w:rsidRPr="00EA3945">
        <w:t>Patient preference</w:t>
      </w:r>
      <w:bookmarkEnd w:id="591"/>
      <w:bookmarkEnd w:id="592"/>
      <w:bookmarkEnd w:id="593"/>
      <w:bookmarkEnd w:id="594"/>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595" w:name="_Ref479749621"/>
      <w:bookmarkStart w:id="596" w:name="_Toc496068758"/>
      <w:bookmarkStart w:id="597" w:name="_Toc498131169"/>
      <w:bookmarkStart w:id="598" w:name="_Toc538378"/>
      <w:bookmarkStart w:id="599" w:name="_Toc28956520"/>
      <w:r w:rsidRPr="00EA3945">
        <w:rPr>
          <w:noProof/>
        </w:rPr>
        <w:t>Supply Trigger Events &amp; Messages</w:t>
      </w:r>
      <w:bookmarkEnd w:id="595"/>
      <w:bookmarkEnd w:id="596"/>
      <w:bookmarkEnd w:id="597"/>
      <w:bookmarkEnd w:id="598"/>
      <w:bookmarkEnd w:id="599"/>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010B35">
      <w:pPr>
        <w:pStyle w:val="Heading3"/>
      </w:pPr>
      <w:bookmarkStart w:id="600" w:name="_Toc496068759"/>
      <w:bookmarkStart w:id="601" w:name="_Toc498131170"/>
      <w:bookmarkStart w:id="602" w:name="_Toc538379"/>
      <w:bookmarkStart w:id="603" w:name="_Toc28956521"/>
      <w:r w:rsidRPr="00EA3945">
        <w:t>OMS - stock requisition order message (event O05)</w:t>
      </w:r>
      <w:bookmarkEnd w:id="600"/>
      <w:bookmarkEnd w:id="601"/>
      <w:bookmarkEnd w:id="602"/>
      <w:bookmarkEnd w:id="603"/>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604" w:name="_Toc496068760"/>
      <w:bookmarkStart w:id="605" w:name="_Toc498131171"/>
      <w:bookmarkStart w:id="606"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9928E9"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83614A" w:rsidRDefault="005A0CA5" w:rsidP="00291DF1">
            <w:pPr>
              <w:pStyle w:val="ACK-ChoreographyBody"/>
            </w:pPr>
            <w:r w:rsidRPr="0083614A">
              <w:t>OR</w:t>
            </w:r>
            <w:r>
              <w:t>S</w:t>
            </w:r>
            <w:r w:rsidRPr="0083614A">
              <w:t>^O</w:t>
            </w:r>
            <w:r>
              <w:t>06</w:t>
            </w:r>
            <w:r w:rsidRPr="0083614A">
              <w:t>^OR</w:t>
            </w:r>
            <w:r>
              <w:t>S</w:t>
            </w:r>
            <w:r w:rsidRPr="0083614A">
              <w:t>_O</w:t>
            </w:r>
            <w:r>
              <w:t>06 or</w:t>
            </w:r>
            <w: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c>
          <w:tcPr>
            <w:tcW w:w="2090" w:type="dxa"/>
          </w:tcPr>
          <w:p w14:paraId="4C014FC2" w14:textId="77777777"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r>
    </w:tbl>
    <w:p w14:paraId="49A9E198" w14:textId="77777777" w:rsidR="005A0CA5" w:rsidRPr="005D016D" w:rsidRDefault="005A0CA5" w:rsidP="0052787A"/>
    <w:p w14:paraId="15406973" w14:textId="77777777" w:rsidR="00F6554D" w:rsidRPr="00EA3945" w:rsidRDefault="00F6554D" w:rsidP="00010B35">
      <w:pPr>
        <w:pStyle w:val="Heading3"/>
      </w:pPr>
      <w:bookmarkStart w:id="607" w:name="_Toc28956522"/>
      <w:r w:rsidRPr="00EA3945">
        <w:t>ORS - stock requisition order acknowledgment message (event O06)</w:t>
      </w:r>
      <w:bookmarkEnd w:id="604"/>
      <w:bookmarkEnd w:id="605"/>
      <w:bookmarkEnd w:id="606"/>
      <w:bookmarkEnd w:id="607"/>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608" w:name="_Toc496068761"/>
      <w:bookmarkStart w:id="609" w:name="_Toc498131172"/>
      <w:bookmarkStart w:id="610"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3BA5B630" w:rsidR="00402751" w:rsidRPr="003C4436" w:rsidRDefault="00402751" w:rsidP="00402751">
            <w:pPr>
              <w:pStyle w:val="ACK-ChoreographyHeader"/>
            </w:pPr>
            <w:r>
              <w:t>Acknowledgement Choreograph</w:t>
            </w:r>
            <w:r w:rsidR="007E1E2B">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010B35">
      <w:pPr>
        <w:pStyle w:val="Heading3"/>
      </w:pPr>
      <w:bookmarkStart w:id="611" w:name="_Toc28956523"/>
      <w:r w:rsidRPr="00EA3945">
        <w:t>OMN - non-stock requisition order message (event O07)</w:t>
      </w:r>
      <w:bookmarkEnd w:id="608"/>
      <w:bookmarkEnd w:id="609"/>
      <w:bookmarkEnd w:id="610"/>
      <w:bookmarkEnd w:id="611"/>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612" w:name="_Toc496068762"/>
      <w:bookmarkStart w:id="613" w:name="_Toc498131173"/>
      <w:bookmarkStart w:id="614"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9928E9"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83614A" w:rsidRDefault="005A0CA5" w:rsidP="00291DF1">
            <w:pPr>
              <w:pStyle w:val="ACK-ChoreographyBody"/>
            </w:pPr>
            <w:r w:rsidRPr="0083614A">
              <w:t>OR</w:t>
            </w:r>
            <w:r>
              <w:t>N</w:t>
            </w:r>
            <w:r w:rsidRPr="0083614A">
              <w:t>^O</w:t>
            </w:r>
            <w:r>
              <w:t>08</w:t>
            </w:r>
            <w:r w:rsidRPr="0083614A">
              <w:t>^OR</w:t>
            </w:r>
            <w:r>
              <w:t>N_</w:t>
            </w:r>
            <w:r w:rsidRPr="0083614A">
              <w:t>O</w:t>
            </w:r>
            <w:r>
              <w:t>08 or</w:t>
            </w:r>
            <w: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c>
          <w:tcPr>
            <w:tcW w:w="2090" w:type="dxa"/>
          </w:tcPr>
          <w:p w14:paraId="39747927"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r>
    </w:tbl>
    <w:p w14:paraId="160660AE" w14:textId="77777777" w:rsidR="00C4531D" w:rsidRDefault="00C4531D" w:rsidP="0052787A">
      <w:pPr>
        <w:rPr>
          <w:lang w:eastAsia="de-DE"/>
        </w:rPr>
      </w:pPr>
    </w:p>
    <w:p w14:paraId="0DB7B321" w14:textId="77777777" w:rsidR="00F6554D" w:rsidRPr="00EA3945" w:rsidRDefault="00F6554D" w:rsidP="00010B35">
      <w:pPr>
        <w:pStyle w:val="Heading3"/>
      </w:pPr>
      <w:bookmarkStart w:id="615" w:name="_Toc28956524"/>
      <w:r w:rsidRPr="00EA3945">
        <w:t>ORN - non-stock requisition order acknowledgment message (event O08)</w:t>
      </w:r>
      <w:bookmarkEnd w:id="612"/>
      <w:bookmarkEnd w:id="613"/>
      <w:bookmarkEnd w:id="614"/>
      <w:bookmarkEnd w:id="615"/>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616" w:name="_Toc496068763"/>
      <w:bookmarkStart w:id="617" w:name="_Toc498131174"/>
      <w:bookmarkStart w:id="618"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619" w:name="_Toc28956525"/>
      <w:r w:rsidRPr="00EA3945">
        <w:rPr>
          <w:noProof/>
        </w:rPr>
        <w:t>Supply Segments</w:t>
      </w:r>
      <w:bookmarkEnd w:id="616"/>
      <w:bookmarkEnd w:id="617"/>
      <w:bookmarkEnd w:id="618"/>
      <w:bookmarkEnd w:id="619"/>
    </w:p>
    <w:p w14:paraId="7D43F908" w14:textId="77777777" w:rsidR="00F6554D" w:rsidRPr="00EA3945" w:rsidRDefault="00F6554D" w:rsidP="00010B35">
      <w:pPr>
        <w:pStyle w:val="Heading3"/>
      </w:pPr>
      <w:bookmarkStart w:id="620" w:name="_Toc348245091"/>
      <w:bookmarkStart w:id="621" w:name="_Toc348258402"/>
      <w:bookmarkStart w:id="622" w:name="_Toc348263520"/>
      <w:bookmarkStart w:id="623" w:name="_Toc348336893"/>
      <w:bookmarkStart w:id="624" w:name="_Toc348773846"/>
      <w:bookmarkStart w:id="625" w:name="_Toc359236213"/>
      <w:bookmarkStart w:id="626" w:name="_Toc496068764"/>
      <w:bookmarkStart w:id="627" w:name="_Toc498131175"/>
      <w:bookmarkStart w:id="628" w:name="_Toc538384"/>
      <w:bookmarkStart w:id="629" w:name="_Toc28956526"/>
      <w:r w:rsidRPr="00EA3945">
        <w:t>RQD - Requisition Detail Segment</w:t>
      </w:r>
      <w:bookmarkEnd w:id="620"/>
      <w:bookmarkEnd w:id="621"/>
      <w:bookmarkEnd w:id="622"/>
      <w:bookmarkEnd w:id="623"/>
      <w:bookmarkEnd w:id="624"/>
      <w:bookmarkEnd w:id="625"/>
      <w:bookmarkEnd w:id="626"/>
      <w:bookmarkEnd w:id="627"/>
      <w:bookmarkEnd w:id="628"/>
      <w:bookmarkEnd w:id="629"/>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t>HL7 Attribute Table – RQD</w:t>
      </w:r>
      <w:bookmarkStart w:id="630" w:name="RQD"/>
      <w:bookmarkEnd w:id="630"/>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EA3945" w:rsidRDefault="00000000" w:rsidP="00D26D89">
            <w:pPr>
              <w:pStyle w:val="AttributeTableBody"/>
              <w:rPr>
                <w:noProof/>
              </w:rPr>
            </w:pPr>
            <w:hyperlink r:id="rId115"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EA3945" w:rsidRDefault="00000000" w:rsidP="00D26D89">
            <w:pPr>
              <w:pStyle w:val="AttributeTableBody"/>
              <w:rPr>
                <w:noProof/>
              </w:rPr>
            </w:pPr>
            <w:hyperlink r:id="rId116"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EA3945" w:rsidRDefault="00000000" w:rsidP="00D26D89">
            <w:pPr>
              <w:pStyle w:val="AttributeTableBody"/>
              <w:rPr>
                <w:noProof/>
              </w:rPr>
            </w:pPr>
            <w:hyperlink r:id="rId117"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EA3945" w:rsidRDefault="00000000" w:rsidP="00D26D89">
            <w:pPr>
              <w:pStyle w:val="AttributeTableBody"/>
              <w:rPr>
                <w:noProof/>
              </w:rPr>
            </w:pPr>
            <w:hyperlink r:id="rId118"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EA3945" w:rsidRDefault="00000000" w:rsidP="00D26D89">
            <w:pPr>
              <w:pStyle w:val="AttributeTableBody"/>
              <w:rPr>
                <w:rStyle w:val="HyperlinkTable"/>
                <w:noProof/>
                <w:szCs w:val="16"/>
              </w:rPr>
            </w:pPr>
            <w:hyperlink r:id="rId119"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EA3945" w:rsidRDefault="00000000" w:rsidP="00D26D89">
            <w:pPr>
              <w:pStyle w:val="AttributeTableBody"/>
              <w:rPr>
                <w:rStyle w:val="HyperlinkTable"/>
                <w:noProof/>
                <w:szCs w:val="16"/>
              </w:rPr>
            </w:pPr>
            <w:hyperlink r:id="rId120"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EA3945" w:rsidRDefault="00000000" w:rsidP="00D26D89">
            <w:pPr>
              <w:pStyle w:val="AttributeTableBody"/>
              <w:rPr>
                <w:noProof/>
              </w:rPr>
            </w:pPr>
            <w:hyperlink r:id="rId121"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rsidP="0037670F">
      <w:pPr>
        <w:pStyle w:val="Heading4"/>
      </w:pPr>
      <w:bookmarkStart w:id="631" w:name="_Toc496068765"/>
      <w:bookmarkStart w:id="632" w:name="_Toc498131176"/>
      <w:r w:rsidRPr="00A616AD">
        <w:t>RQD field definitions</w:t>
      </w:r>
      <w:bookmarkEnd w:id="631"/>
      <w:bookmarkEnd w:id="632"/>
      <w:r w:rsidRPr="00A616AD">
        <w:fldChar w:fldCharType="begin"/>
      </w:r>
      <w:r w:rsidRPr="00A616AD">
        <w:instrText xml:space="preserve"> XE "RQD - data element definitions" </w:instrText>
      </w:r>
      <w:r w:rsidRPr="00A616AD">
        <w:fldChar w:fldCharType="end"/>
      </w:r>
    </w:p>
    <w:p w14:paraId="4EB0BC8D" w14:textId="77777777" w:rsidR="00F6554D" w:rsidRPr="00EA3945" w:rsidRDefault="00F6554D" w:rsidP="0037670F">
      <w:pPr>
        <w:pStyle w:val="Heading4"/>
      </w:pPr>
      <w:bookmarkStart w:id="633" w:name="_Toc496068766"/>
      <w:bookmarkStart w:id="634"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633"/>
      <w:bookmarkEnd w:id="634"/>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EA3945" w:rsidRDefault="00F6554D" w:rsidP="0037670F">
      <w:pPr>
        <w:pStyle w:val="Heading4"/>
      </w:pPr>
      <w:bookmarkStart w:id="635" w:name="_Ref422046043"/>
      <w:bookmarkStart w:id="636" w:name="_Toc496068767"/>
      <w:bookmarkStart w:id="637" w:name="_Toc498131178"/>
      <w:r w:rsidRPr="00EA3945">
        <w:t>RQD-2   Item Code - Internal</w:t>
      </w:r>
      <w:r w:rsidRPr="00EA3945">
        <w:fldChar w:fldCharType="begin"/>
      </w:r>
      <w:r w:rsidRPr="00EA3945">
        <w:instrText xml:space="preserve"> XE “item code - internal” </w:instrText>
      </w:r>
      <w:r w:rsidRPr="00EA3945">
        <w:fldChar w:fldCharType="end"/>
      </w:r>
      <w:r w:rsidRPr="00EA3945">
        <w:t xml:space="preserve">   (CWE)   00276</w:t>
      </w:r>
      <w:bookmarkEnd w:id="635"/>
      <w:bookmarkEnd w:id="636"/>
      <w:bookmarkEnd w:id="637"/>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EA3945" w:rsidRDefault="00F6554D" w:rsidP="0037670F">
      <w:pPr>
        <w:pStyle w:val="Heading4"/>
      </w:pPr>
      <w:bookmarkStart w:id="638" w:name="_Toc496068768"/>
      <w:bookmarkStart w:id="639" w:name="_Toc498131179"/>
      <w:r w:rsidRPr="00EA3945">
        <w:t>RQD-3   Item Code - External</w:t>
      </w:r>
      <w:r w:rsidRPr="00EA3945">
        <w:fldChar w:fldCharType="begin"/>
      </w:r>
      <w:r w:rsidRPr="00EA3945">
        <w:instrText xml:space="preserve"> XE “item code - external” </w:instrText>
      </w:r>
      <w:r w:rsidRPr="00EA3945">
        <w:fldChar w:fldCharType="end"/>
      </w:r>
      <w:r w:rsidRPr="00EA3945">
        <w:t xml:space="preserve">   (CWE)   00277</w:t>
      </w:r>
      <w:bookmarkEnd w:id="638"/>
      <w:bookmarkEnd w:id="639"/>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EA3945" w:rsidRDefault="00F6554D" w:rsidP="0037670F">
      <w:pPr>
        <w:pStyle w:val="Heading4"/>
      </w:pPr>
      <w:bookmarkStart w:id="640" w:name="_Ref422046064"/>
      <w:bookmarkStart w:id="641" w:name="_Toc496068769"/>
      <w:bookmarkStart w:id="642" w:name="_Toc498131180"/>
      <w:r w:rsidRPr="00EA3945">
        <w:t>RQD-4   Hospital Item Code</w:t>
      </w:r>
      <w:r w:rsidRPr="00EA3945">
        <w:fldChar w:fldCharType="begin"/>
      </w:r>
      <w:r w:rsidRPr="00EA3945">
        <w:instrText xml:space="preserve"> XE “hospital item code” </w:instrText>
      </w:r>
      <w:r w:rsidRPr="00EA3945">
        <w:fldChar w:fldCharType="end"/>
      </w:r>
      <w:r w:rsidRPr="00EA3945">
        <w:t xml:space="preserve">   (CWE)   00278</w:t>
      </w:r>
      <w:bookmarkEnd w:id="640"/>
      <w:bookmarkEnd w:id="641"/>
      <w:bookmarkEnd w:id="642"/>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rsidP="0037670F">
      <w:pPr>
        <w:pStyle w:val="Heading4"/>
      </w:pPr>
      <w:bookmarkStart w:id="643" w:name="_Toc496068770"/>
      <w:bookmarkStart w:id="644"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643"/>
      <w:bookmarkEnd w:id="644"/>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rsidP="0037670F">
      <w:pPr>
        <w:pStyle w:val="Heading4"/>
      </w:pPr>
      <w:bookmarkStart w:id="645" w:name="_Toc496068771"/>
      <w:bookmarkStart w:id="646" w:name="_Toc498131182"/>
      <w:r w:rsidRPr="00EA3945">
        <w:t>RQD-6   Requisition Unit of Measure   (CWE)   00280</w:t>
      </w:r>
      <w:bookmarkEnd w:id="645"/>
      <w:bookmarkEnd w:id="646"/>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rsidP="0037670F">
      <w:pPr>
        <w:pStyle w:val="Heading4"/>
      </w:pPr>
      <w:bookmarkStart w:id="647" w:name="_Toc496068772"/>
      <w:bookmarkStart w:id="648"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647"/>
      <w:bookmarkEnd w:id="648"/>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22"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rsidP="0037670F">
      <w:pPr>
        <w:pStyle w:val="Heading4"/>
      </w:pPr>
      <w:bookmarkStart w:id="649" w:name="HL70319"/>
      <w:bookmarkStart w:id="650" w:name="_Toc496068773"/>
      <w:bookmarkStart w:id="651" w:name="_Toc498131184"/>
      <w:bookmarkEnd w:id="649"/>
      <w:r w:rsidRPr="00EA3945">
        <w:t>RQD-8   Item Natural Account Code   (CWE)   00282</w:t>
      </w:r>
      <w:bookmarkEnd w:id="650"/>
      <w:bookmarkEnd w:id="651"/>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EA3945" w:rsidRDefault="00F6554D" w:rsidP="00D26D89">
      <w:pPr>
        <w:pStyle w:val="NormalIndented"/>
        <w:rPr>
          <w:noProof/>
        </w:rPr>
      </w:pPr>
      <w:r w:rsidRPr="00EA3945">
        <w:rPr>
          <w:noProof/>
        </w:rPr>
        <w:t xml:space="preserve">Definition:  This field contains the accounting code that identifies this item in order to charge for this item. </w:t>
      </w:r>
      <w:hyperlink r:id="rId123" w:anchor="HL70320" w:history="1">
        <w:r w:rsidRPr="00EA3945">
          <w:rPr>
            <w:noProof/>
            <w:szCs w:val="16"/>
          </w:rPr>
          <w:t>User-Defined Table 0320 - Item Natural Acco</w:t>
        </w:r>
        <w:bookmarkStart w:id="652" w:name="_Hlt496429668"/>
        <w:r w:rsidRPr="00EA3945">
          <w:rPr>
            <w:noProof/>
            <w:szCs w:val="16"/>
          </w:rPr>
          <w:t>u</w:t>
        </w:r>
        <w:bookmarkEnd w:id="652"/>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rsidP="0037670F">
      <w:pPr>
        <w:pStyle w:val="Heading4"/>
      </w:pPr>
      <w:bookmarkStart w:id="653" w:name="HL70320"/>
      <w:bookmarkStart w:id="654" w:name="_Toc496068774"/>
      <w:bookmarkStart w:id="655" w:name="_Toc498131185"/>
      <w:bookmarkEnd w:id="653"/>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654"/>
      <w:bookmarkEnd w:id="655"/>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rsidP="0037670F">
      <w:pPr>
        <w:pStyle w:val="Heading4"/>
      </w:pPr>
      <w:bookmarkStart w:id="656" w:name="_Toc496068775"/>
      <w:bookmarkStart w:id="657"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656"/>
      <w:bookmarkEnd w:id="657"/>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010B35">
      <w:pPr>
        <w:pStyle w:val="Heading3"/>
      </w:pPr>
      <w:bookmarkStart w:id="658" w:name="_Toc348245092"/>
      <w:bookmarkStart w:id="659" w:name="_Toc348258403"/>
      <w:bookmarkStart w:id="660" w:name="_Toc348263521"/>
      <w:bookmarkStart w:id="661" w:name="_Toc348336894"/>
      <w:bookmarkStart w:id="662" w:name="_Toc348773847"/>
      <w:bookmarkStart w:id="663" w:name="_Toc359236214"/>
      <w:bookmarkStart w:id="664" w:name="_Toc496068776"/>
      <w:bookmarkStart w:id="665" w:name="_Toc498131187"/>
      <w:bookmarkStart w:id="666" w:name="_Toc538385"/>
      <w:bookmarkStart w:id="667" w:name="_Toc28956527"/>
      <w:r w:rsidRPr="00EA3945">
        <w:t>RQ1 - Requisition Detail-1 Segment</w:t>
      </w:r>
      <w:bookmarkEnd w:id="658"/>
      <w:bookmarkEnd w:id="659"/>
      <w:bookmarkEnd w:id="660"/>
      <w:bookmarkEnd w:id="661"/>
      <w:bookmarkEnd w:id="662"/>
      <w:bookmarkEnd w:id="663"/>
      <w:bookmarkEnd w:id="664"/>
      <w:bookmarkEnd w:id="665"/>
      <w:bookmarkEnd w:id="666"/>
      <w:bookmarkEnd w:id="667"/>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668" w:name="RQ1"/>
      <w:bookmarkEnd w:id="668"/>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030AF7" w:rsidRDefault="00000000" w:rsidP="00D26D89">
            <w:pPr>
              <w:pStyle w:val="AttributeTableBody"/>
              <w:rPr>
                <w:rStyle w:val="HyperlinkTable"/>
              </w:rPr>
            </w:pPr>
            <w:hyperlink r:id="rId124"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EA3945" w:rsidRDefault="00000000" w:rsidP="00D26D89">
            <w:pPr>
              <w:pStyle w:val="AttributeTableBody"/>
              <w:rPr>
                <w:noProof/>
              </w:rPr>
            </w:pPr>
            <w:hyperlink r:id="rId125"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EA3945" w:rsidRDefault="00000000" w:rsidP="00D26D89">
            <w:pPr>
              <w:pStyle w:val="AttributeTableBody"/>
              <w:rPr>
                <w:noProof/>
              </w:rPr>
            </w:pPr>
            <w:hyperlink r:id="rId126"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EA3945" w:rsidRDefault="00000000" w:rsidP="00D26D89">
            <w:pPr>
              <w:pStyle w:val="AttributeTableBody"/>
              <w:rPr>
                <w:noProof/>
              </w:rPr>
            </w:pPr>
            <w:hyperlink r:id="rId127"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rsidP="0037670F">
      <w:pPr>
        <w:pStyle w:val="Heading4"/>
      </w:pPr>
      <w:bookmarkStart w:id="669" w:name="_Toc496068777"/>
      <w:bookmarkStart w:id="670" w:name="_Toc498131188"/>
      <w:r w:rsidRPr="004E661F">
        <w:t>RQ1 field definitions</w:t>
      </w:r>
      <w:bookmarkEnd w:id="669"/>
      <w:bookmarkEnd w:id="670"/>
      <w:r w:rsidRPr="004E661F">
        <w:fldChar w:fldCharType="begin"/>
      </w:r>
      <w:r w:rsidRPr="004E661F">
        <w:instrText xml:space="preserve"> XE "RQ1 - data element definitions" </w:instrText>
      </w:r>
      <w:r w:rsidRPr="004E661F">
        <w:fldChar w:fldCharType="end"/>
      </w:r>
    </w:p>
    <w:p w14:paraId="6F379988" w14:textId="77777777" w:rsidR="00F6554D" w:rsidRPr="00EA3945" w:rsidRDefault="00F6554D" w:rsidP="0037670F">
      <w:pPr>
        <w:pStyle w:val="Heading4"/>
      </w:pPr>
      <w:bookmarkStart w:id="671" w:name="_Toc496068778"/>
      <w:bookmarkStart w:id="672"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671"/>
      <w:bookmarkEnd w:id="672"/>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rsidP="0037670F">
      <w:pPr>
        <w:pStyle w:val="Heading4"/>
      </w:pPr>
      <w:bookmarkStart w:id="673" w:name="_Toc496068779"/>
      <w:bookmarkStart w:id="674"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673"/>
      <w:bookmarkEnd w:id="674"/>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DAA0FBC" w:rsidR="00F6554D" w:rsidRPr="00EA3945" w:rsidRDefault="00F6554D" w:rsidP="00D26D89">
      <w:pPr>
        <w:pStyle w:val="NormalIndented"/>
        <w:rPr>
          <w:noProof/>
        </w:rPr>
      </w:pPr>
      <w:r w:rsidRPr="00EA3945">
        <w:rPr>
          <w:noProof/>
        </w:rPr>
        <w:t xml:space="preserve">Refer to </w:t>
      </w:r>
      <w:hyperlink r:id="rId128"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rsidP="0037670F">
      <w:pPr>
        <w:pStyle w:val="Heading4"/>
      </w:pPr>
      <w:bookmarkStart w:id="675" w:name="_Toc496068780"/>
      <w:bookmarkStart w:id="676" w:name="_Toc498131191"/>
      <w:r w:rsidRPr="00EA3945">
        <w:t>RQ1-3   Manufacturer's Catalog   (ST)   00287</w:t>
      </w:r>
      <w:bookmarkEnd w:id="675"/>
      <w:bookmarkEnd w:id="676"/>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rsidP="0037670F">
      <w:pPr>
        <w:pStyle w:val="Heading4"/>
      </w:pPr>
      <w:bookmarkStart w:id="677" w:name="_Toc496068781"/>
      <w:bookmarkStart w:id="678" w:name="_Toc498131192"/>
      <w:r w:rsidRPr="00EA3945">
        <w:t>RQ1-4   Vendor ID</w:t>
      </w:r>
      <w:r w:rsidRPr="00EA3945">
        <w:fldChar w:fldCharType="begin"/>
      </w:r>
      <w:r w:rsidRPr="00EA3945">
        <w:instrText xml:space="preserve"> XE “vendor ID” </w:instrText>
      </w:r>
      <w:r w:rsidRPr="00EA3945">
        <w:fldChar w:fldCharType="end"/>
      </w:r>
      <w:r w:rsidRPr="00EA3945">
        <w:t xml:space="preserve">   (CWE)   00288</w:t>
      </w:r>
      <w:bookmarkEnd w:id="677"/>
      <w:bookmarkEnd w:id="678"/>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rsidP="0037670F">
      <w:pPr>
        <w:pStyle w:val="Heading4"/>
      </w:pPr>
      <w:bookmarkStart w:id="679" w:name="_Toc496068782"/>
      <w:bookmarkStart w:id="680"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679"/>
      <w:bookmarkEnd w:id="680"/>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rsidP="0037670F">
      <w:pPr>
        <w:pStyle w:val="Heading4"/>
      </w:pPr>
      <w:bookmarkStart w:id="681" w:name="_Toc496068783"/>
      <w:bookmarkStart w:id="682"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681"/>
      <w:bookmarkEnd w:id="682"/>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130741D9" w:rsidR="00F6554D" w:rsidRPr="00EA3945" w:rsidRDefault="00F6554D" w:rsidP="00D26D89">
      <w:pPr>
        <w:pStyle w:val="NormalIndented"/>
        <w:rPr>
          <w:noProof/>
        </w:rPr>
      </w:pPr>
      <w:r w:rsidRPr="00EA3945">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9"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rsidP="0037670F">
      <w:pPr>
        <w:pStyle w:val="Heading4"/>
      </w:pPr>
      <w:bookmarkStart w:id="683" w:name="_Toc496068784"/>
      <w:bookmarkStart w:id="684"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683"/>
      <w:bookmarkEnd w:id="684"/>
    </w:p>
    <w:p w14:paraId="4AA01584" w14:textId="50190219"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30"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685" w:name="_Toc496068785"/>
      <w:bookmarkStart w:id="686" w:name="_Toc498131196"/>
      <w:bookmarkStart w:id="687" w:name="_Toc538386"/>
      <w:bookmarkStart w:id="688" w:name="_Toc28956528"/>
      <w:r w:rsidRPr="00EA3945">
        <w:rPr>
          <w:noProof/>
        </w:rPr>
        <w:t>Supply Message Examples</w:t>
      </w:r>
      <w:bookmarkEnd w:id="685"/>
      <w:bookmarkEnd w:id="686"/>
      <w:bookmarkEnd w:id="687"/>
      <w:bookmarkEnd w:id="688"/>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010B35">
      <w:pPr>
        <w:pStyle w:val="Heading3"/>
      </w:pPr>
      <w:bookmarkStart w:id="689" w:name="_Toc496068786"/>
      <w:bookmarkStart w:id="690" w:name="_Toc498131197"/>
      <w:bookmarkStart w:id="691" w:name="_Toc538387"/>
      <w:bookmarkStart w:id="692" w:name="_Toc28956529"/>
      <w:r w:rsidRPr="00EA3945">
        <w:t>Patient order</w:t>
      </w:r>
      <w:bookmarkEnd w:id="689"/>
      <w:bookmarkEnd w:id="690"/>
      <w:bookmarkEnd w:id="691"/>
      <w:bookmarkEnd w:id="692"/>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010B35">
      <w:pPr>
        <w:pStyle w:val="Heading3"/>
      </w:pPr>
      <w:bookmarkStart w:id="693" w:name="_Toc496068787"/>
      <w:bookmarkStart w:id="694" w:name="_Toc498131198"/>
      <w:bookmarkStart w:id="695" w:name="_Toc538388"/>
      <w:bookmarkStart w:id="696" w:name="_Toc28956530"/>
      <w:r w:rsidRPr="00EA3945">
        <w:t>Replenish Supply Closet</w:t>
      </w:r>
      <w:bookmarkEnd w:id="693"/>
      <w:bookmarkEnd w:id="694"/>
      <w:bookmarkEnd w:id="695"/>
      <w:bookmarkEnd w:id="696"/>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697" w:name="_Toc538446"/>
      <w:bookmarkStart w:id="698" w:name="_Toc28956531"/>
      <w:bookmarkStart w:id="699" w:name="_Toc496068990"/>
      <w:bookmarkStart w:id="700" w:name="_Toc498131401"/>
      <w:bookmarkStart w:id="701" w:name="_Toc348245111"/>
      <w:bookmarkStart w:id="702" w:name="_Toc348258422"/>
      <w:bookmarkStart w:id="703" w:name="_Toc348263540"/>
      <w:bookmarkStart w:id="704" w:name="_Toc348336913"/>
      <w:bookmarkStart w:id="705" w:name="_Toc348773866"/>
      <w:bookmarkStart w:id="706" w:name="_Toc359236250"/>
      <w:r w:rsidRPr="00EA3945">
        <w:rPr>
          <w:noProof/>
        </w:rPr>
        <w:t>Transfusion Service (Blood Bank) Trigger Events &amp; Messages</w:t>
      </w:r>
      <w:bookmarkEnd w:id="697"/>
      <w:bookmarkEnd w:id="698"/>
    </w:p>
    <w:p w14:paraId="6A2FF9D1" w14:textId="77777777" w:rsidR="00F6554D" w:rsidRPr="009326BF" w:rsidRDefault="00F6554D" w:rsidP="00010B35">
      <w:pPr>
        <w:pStyle w:val="Heading3"/>
      </w:pPr>
      <w:bookmarkStart w:id="707" w:name="_Toc512961304"/>
      <w:bookmarkStart w:id="708" w:name="_Toc538447"/>
      <w:bookmarkStart w:id="709" w:name="_Toc28956532"/>
      <w:r w:rsidRPr="009326BF">
        <w:t>Usage notes for transfusion service messages</w:t>
      </w:r>
      <w:bookmarkEnd w:id="707"/>
      <w:bookmarkEnd w:id="708"/>
      <w:bookmarkEnd w:id="709"/>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010B35">
      <w:pPr>
        <w:pStyle w:val="Heading3"/>
      </w:pPr>
      <w:bookmarkStart w:id="710" w:name="OMB"/>
      <w:bookmarkStart w:id="711" w:name="_Toc512961305"/>
      <w:bookmarkStart w:id="712" w:name="_Toc538448"/>
      <w:bookmarkStart w:id="713" w:name="_Toc28956533"/>
      <w:r w:rsidRPr="00EA3945">
        <w:t xml:space="preserve">OMB – Blood Product Order Message </w:t>
      </w:r>
      <w:bookmarkEnd w:id="710"/>
      <w:r w:rsidRPr="00EA3945">
        <w:t>(Event O27)</w:t>
      </w:r>
      <w:bookmarkEnd w:id="711"/>
      <w:bookmarkEnd w:id="712"/>
      <w:bookmarkEnd w:id="713"/>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2635CC23" w14:textId="77777777" w:rsidTr="001356E2">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1356E2">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1356E2" w:rsidRPr="0001097E" w14:paraId="03DD9BE7"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52787A" w:rsidRDefault="001356E2"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52787A" w:rsidRDefault="001356E2"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52787A" w:rsidRDefault="001356E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350F540" w14:textId="77777777" w:rsidR="001356E2" w:rsidRPr="0052787A" w:rsidRDefault="001356E2" w:rsidP="00CF4D6C">
            <w:pPr>
              <w:pStyle w:val="MsgTableBody"/>
              <w:jc w:val="center"/>
              <w:rPr>
                <w:noProof/>
              </w:rPr>
            </w:pPr>
            <w:r>
              <w:rPr>
                <w:noProof/>
              </w:rPr>
              <w:t>3</w:t>
            </w:r>
          </w:p>
        </w:tc>
      </w:tr>
      <w:tr w:rsidR="001356E2" w:rsidRPr="0001097E" w14:paraId="49502576"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52787A" w:rsidRDefault="001356E2"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52787A" w:rsidRDefault="0092433A" w:rsidP="00CF4D6C">
            <w:pPr>
              <w:pStyle w:val="MsgTableBody"/>
              <w:rPr>
                <w:noProof/>
              </w:rPr>
            </w:pPr>
            <w:r>
              <w:rPr>
                <w:noProof/>
              </w:rPr>
              <w:t>Recorded Gender</w:t>
            </w:r>
            <w:r w:rsidR="001356E2">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52787A" w:rsidRDefault="001356E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477494" w14:textId="77777777" w:rsidR="001356E2" w:rsidRPr="0052787A" w:rsidRDefault="001356E2" w:rsidP="00CF4D6C">
            <w:pPr>
              <w:pStyle w:val="MsgTableBody"/>
              <w:jc w:val="center"/>
              <w:rPr>
                <w:noProof/>
              </w:rPr>
            </w:pPr>
            <w:r>
              <w:rPr>
                <w:noProof/>
              </w:rPr>
              <w:t>3</w:t>
            </w:r>
          </w:p>
        </w:tc>
      </w:tr>
      <w:tr w:rsidR="001356E2" w:rsidRPr="0001097E" w14:paraId="6A32B92C"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52787A" w:rsidRDefault="001356E2"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530F4D8A" w14:textId="2E79B57F" w:rsidR="001356E2"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52787A" w:rsidRDefault="001356E2"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5AE48FB" w14:textId="77777777" w:rsidR="001356E2" w:rsidRPr="0052787A" w:rsidRDefault="001356E2" w:rsidP="00CF4D6C">
            <w:pPr>
              <w:pStyle w:val="MsgTableBody"/>
              <w:jc w:val="center"/>
              <w:rPr>
                <w:noProof/>
              </w:rPr>
            </w:pPr>
            <w:r>
              <w:rPr>
                <w:noProof/>
              </w:rPr>
              <w:t>3</w:t>
            </w:r>
          </w:p>
        </w:tc>
      </w:tr>
      <w:tr w:rsidR="00F6554D" w:rsidRPr="00643D28" w14:paraId="653137D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1356E2">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1356E2">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rsidP="0037670F">
      <w:pPr>
        <w:pStyle w:val="Heading4"/>
      </w:pPr>
      <w:r w:rsidRPr="009326BF">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9928E9"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83614A" w:rsidRDefault="005A0CA5" w:rsidP="00291DF1">
            <w:pPr>
              <w:pStyle w:val="ACK-ChoreographyBody"/>
            </w:pPr>
            <w:r>
              <w:t>ORB</w:t>
            </w:r>
            <w:r w:rsidRPr="0083614A">
              <w:t>^O2</w:t>
            </w:r>
            <w:r>
              <w:t>8</w:t>
            </w:r>
            <w:r w:rsidRPr="0083614A">
              <w:t>^OR</w:t>
            </w:r>
            <w:r>
              <w:t>B</w:t>
            </w:r>
            <w:r w:rsidRPr="0083614A">
              <w:t>_O2</w:t>
            </w:r>
            <w:r>
              <w:t>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c>
          <w:tcPr>
            <w:tcW w:w="2090" w:type="dxa"/>
          </w:tcPr>
          <w:p w14:paraId="5126CD93"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r>
    </w:tbl>
    <w:p w14:paraId="75C3B980" w14:textId="77777777" w:rsidR="00C4531D" w:rsidRDefault="00C4531D" w:rsidP="00E70EF9">
      <w:pPr>
        <w:pStyle w:val="ACK-ChoreographyBody"/>
      </w:pPr>
    </w:p>
    <w:p w14:paraId="70B05C0F" w14:textId="77777777" w:rsidR="00F6554D" w:rsidRPr="00EA3945" w:rsidRDefault="00F6554D" w:rsidP="00010B35">
      <w:pPr>
        <w:pStyle w:val="Heading3"/>
      </w:pPr>
      <w:r w:rsidRPr="00EA3945">
        <w:fldChar w:fldCharType="begin"/>
      </w:r>
      <w:r w:rsidRPr="00EA3945">
        <w:instrText>xe “ORB”</w:instrText>
      </w:r>
      <w:r w:rsidRPr="00EA3945">
        <w:fldChar w:fldCharType="end"/>
      </w:r>
      <w:bookmarkStart w:id="714" w:name="ORB"/>
      <w:bookmarkStart w:id="715" w:name="_Toc512961306"/>
      <w:bookmarkStart w:id="716" w:name="_Toc538449"/>
      <w:bookmarkStart w:id="717" w:name="_Toc28956534"/>
      <w:r w:rsidRPr="00EA3945">
        <w:t xml:space="preserve">ORB – Blood Product Order Acknowledgment </w:t>
      </w:r>
      <w:bookmarkEnd w:id="714"/>
      <w:r w:rsidRPr="00EA3945">
        <w:t>(Event O28)</w:t>
      </w:r>
      <w:bookmarkEnd w:id="715"/>
      <w:bookmarkEnd w:id="716"/>
      <w:bookmarkEnd w:id="717"/>
      <w:r w:rsidRPr="00EA3945">
        <w:fldChar w:fldCharType="begin"/>
      </w:r>
      <w:r w:rsidRPr="00EA3945">
        <w:instrText xml:space="preserve"> XE "O28" </w:instrText>
      </w:r>
      <w:r w:rsidRPr="00EA3945">
        <w:fldChar w:fldCharType="end"/>
      </w:r>
    </w:p>
    <w:p w14:paraId="38C88F54" w14:textId="77777777" w:rsidR="00F6554D" w:rsidRPr="00FA2AFA" w:rsidRDefault="00F6554D" w:rsidP="00D26D89">
      <w:pPr>
        <w:pStyle w:val="MsgTableCaption"/>
        <w:rPr>
          <w:lang w:val="es-MX"/>
        </w:rPr>
      </w:pPr>
      <w:r w:rsidRPr="00FA2AFA">
        <w:rPr>
          <w:lang w:val="es-MX"/>
        </w:rPr>
        <w:t xml:space="preserve">ORB^O28^ORB_O28: </w:t>
      </w:r>
      <w:r w:rsidRPr="008F59FB">
        <w:rPr>
          <w:lang w:val="es-MX"/>
        </w:rPr>
        <w:t>Description</w:t>
      </w:r>
      <w:r w:rsidRPr="00FA2AFA">
        <w:rPr>
          <w:lang w:val="es-MX"/>
        </w:rPr>
        <w:fldChar w:fldCharType="begin"/>
      </w:r>
      <w:r w:rsidRPr="00FA2AFA">
        <w:rPr>
          <w:lang w:val="es-MX"/>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718" w:name="BPS"/>
      <w:bookmarkStart w:id="719" w:name="_Toc512961307"/>
      <w:bookmarkStart w:id="720"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010B35">
      <w:pPr>
        <w:pStyle w:val="Heading3"/>
      </w:pPr>
      <w:bookmarkStart w:id="721" w:name="_Toc28956535"/>
      <w:r w:rsidRPr="00EA3945">
        <w:t xml:space="preserve">BPS – Blood Product Dispense Status Message </w:t>
      </w:r>
      <w:bookmarkEnd w:id="718"/>
      <w:r w:rsidRPr="00EA3945">
        <w:t>(Event O29)</w:t>
      </w:r>
      <w:bookmarkEnd w:id="719"/>
      <w:bookmarkEnd w:id="720"/>
      <w:bookmarkEnd w:id="721"/>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631D40DF"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96318B" w:rsidRPr="0001097E" w14:paraId="11260CB5"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52787A" w:rsidRDefault="0096318B"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52787A" w:rsidRDefault="0096318B"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6F6479C" w14:textId="77777777" w:rsidR="0096318B" w:rsidRPr="0052787A" w:rsidRDefault="0096318B" w:rsidP="00CF4D6C">
            <w:pPr>
              <w:pStyle w:val="MsgTableBody"/>
              <w:jc w:val="center"/>
              <w:rPr>
                <w:noProof/>
              </w:rPr>
            </w:pPr>
            <w:r>
              <w:rPr>
                <w:noProof/>
              </w:rPr>
              <w:t>3</w:t>
            </w:r>
          </w:p>
        </w:tc>
      </w:tr>
      <w:tr w:rsidR="0096318B" w:rsidRPr="0001097E" w14:paraId="4044C431"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52787A" w:rsidRDefault="0096318B"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52787A" w:rsidRDefault="0092433A" w:rsidP="00CF4D6C">
            <w:pPr>
              <w:pStyle w:val="MsgTableBody"/>
              <w:rPr>
                <w:noProof/>
              </w:rPr>
            </w:pPr>
            <w:r>
              <w:rPr>
                <w:noProof/>
              </w:rPr>
              <w:t>Recorded Gender</w:t>
            </w:r>
            <w:r w:rsidR="0096318B">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2CA26F2" w14:textId="77777777" w:rsidR="0096318B" w:rsidRPr="0052787A" w:rsidRDefault="0096318B" w:rsidP="00CF4D6C">
            <w:pPr>
              <w:pStyle w:val="MsgTableBody"/>
              <w:jc w:val="center"/>
              <w:rPr>
                <w:noProof/>
              </w:rPr>
            </w:pPr>
            <w:r>
              <w:rPr>
                <w:noProof/>
              </w:rPr>
              <w:t>3</w:t>
            </w:r>
          </w:p>
        </w:tc>
      </w:tr>
      <w:tr w:rsidR="0096318B" w:rsidRPr="0001097E" w14:paraId="658FF427"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52787A" w:rsidRDefault="0096318B"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66C3BE23" w14:textId="0E349199" w:rsidR="0096318B"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573B70" w14:textId="77777777" w:rsidR="0096318B" w:rsidRPr="0052787A" w:rsidRDefault="0096318B" w:rsidP="00CF4D6C">
            <w:pPr>
              <w:pStyle w:val="MsgTableBody"/>
              <w:jc w:val="center"/>
              <w:rPr>
                <w:noProof/>
              </w:rPr>
            </w:pPr>
            <w:r>
              <w:rPr>
                <w:noProof/>
              </w:rPr>
              <w:t>3</w:t>
            </w:r>
          </w:p>
        </w:tc>
      </w:tr>
      <w:tr w:rsidR="00F6554D" w:rsidRPr="00643D28" w14:paraId="27379D1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010B35">
      <w:pPr>
        <w:pStyle w:val="Heading3"/>
      </w:pPr>
      <w:r w:rsidRPr="00EA3945">
        <w:fldChar w:fldCharType="begin"/>
      </w:r>
      <w:r w:rsidRPr="00EA3945">
        <w:instrText>xe “BRP”</w:instrText>
      </w:r>
      <w:r w:rsidRPr="00EA3945">
        <w:fldChar w:fldCharType="end"/>
      </w:r>
      <w:bookmarkStart w:id="722" w:name="BRP"/>
      <w:bookmarkStart w:id="723" w:name="_Toc512961308"/>
      <w:bookmarkStart w:id="724" w:name="_Toc538451"/>
      <w:bookmarkStart w:id="725" w:name="_Toc28956536"/>
      <w:r w:rsidRPr="00EA3945">
        <w:t>BRP – Blood Product Dispense Status Acknowledgment</w:t>
      </w:r>
      <w:bookmarkEnd w:id="722"/>
      <w:r w:rsidRPr="00EA3945">
        <w:t xml:space="preserve"> (Event O30)</w:t>
      </w:r>
      <w:bookmarkEnd w:id="723"/>
      <w:bookmarkEnd w:id="724"/>
      <w:bookmarkEnd w:id="725"/>
      <w:r w:rsidRPr="00EA3945">
        <w:fldChar w:fldCharType="begin"/>
      </w:r>
      <w:r w:rsidRPr="00EA3945">
        <w:instrText xml:space="preserve"> XE "O30" </w:instrText>
      </w:r>
      <w:r w:rsidRPr="00EA3945">
        <w:fldChar w:fldCharType="end"/>
      </w:r>
    </w:p>
    <w:p w14:paraId="3B97F0C6" w14:textId="77777777" w:rsidR="00F6554D" w:rsidRPr="00FA2AFA" w:rsidRDefault="00F6554D" w:rsidP="00D26D89">
      <w:pPr>
        <w:pStyle w:val="MsgTableCaption"/>
        <w:rPr>
          <w:lang w:val="es-MX"/>
        </w:rPr>
      </w:pPr>
      <w:r w:rsidRPr="00FA2AFA">
        <w:rPr>
          <w:lang w:val="es-MX"/>
        </w:rPr>
        <w:t xml:space="preserve">BRP^O30^BRP_O30: </w:t>
      </w:r>
      <w:r w:rsidRPr="008F59FB">
        <w:rPr>
          <w:lang w:val="es-MX"/>
        </w:rPr>
        <w:t>Description</w:t>
      </w:r>
      <w:r w:rsidRPr="00FA2AFA">
        <w:rPr>
          <w:lang w:val="es-MX"/>
        </w:rPr>
        <w:fldChar w:fldCharType="begin"/>
      </w:r>
      <w:r w:rsidRPr="00FA2AFA">
        <w:rPr>
          <w:lang w:val="es-MX"/>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726" w:name="BTS"/>
      <w:bookmarkStart w:id="727" w:name="_Toc512961309"/>
      <w:bookmarkStart w:id="728"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010B35">
      <w:pPr>
        <w:pStyle w:val="Heading3"/>
      </w:pPr>
      <w:bookmarkStart w:id="729" w:name="_Toc28956537"/>
      <w:r w:rsidRPr="00EA3945">
        <w:t xml:space="preserve">BTS – Blood Product Transfusion/Disposition Message </w:t>
      </w:r>
      <w:bookmarkEnd w:id="726"/>
      <w:r w:rsidRPr="00EA3945">
        <w:t>(Event O31)</w:t>
      </w:r>
      <w:bookmarkEnd w:id="727"/>
      <w:bookmarkEnd w:id="728"/>
      <w:bookmarkEnd w:id="729"/>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F6554D" w:rsidRPr="00643D28" w14:paraId="058BA853" w14:textId="77777777" w:rsidTr="0096318B">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96318B">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96318B" w:rsidRPr="0001097E" w14:paraId="02D19456"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52787A" w:rsidRDefault="0096318B"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52787A" w:rsidRDefault="0096318B"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954054" w14:textId="77777777" w:rsidR="0096318B" w:rsidRPr="0052787A" w:rsidRDefault="0096318B" w:rsidP="00CF4D6C">
            <w:pPr>
              <w:pStyle w:val="MsgTableBody"/>
              <w:jc w:val="center"/>
              <w:rPr>
                <w:noProof/>
              </w:rPr>
            </w:pPr>
            <w:r>
              <w:rPr>
                <w:noProof/>
              </w:rPr>
              <w:t>3</w:t>
            </w:r>
          </w:p>
        </w:tc>
      </w:tr>
      <w:tr w:rsidR="0096318B" w:rsidRPr="0001097E" w14:paraId="68E44AAC"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52787A" w:rsidRDefault="0096318B"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52787A" w:rsidRDefault="0092433A" w:rsidP="00CF4D6C">
            <w:pPr>
              <w:pStyle w:val="MsgTableBody"/>
              <w:rPr>
                <w:noProof/>
              </w:rPr>
            </w:pPr>
            <w:r>
              <w:rPr>
                <w:noProof/>
              </w:rPr>
              <w:t>Recorded Gender</w:t>
            </w:r>
            <w:r w:rsidR="0096318B">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1BA48" w14:textId="77777777" w:rsidR="0096318B" w:rsidRPr="0052787A" w:rsidRDefault="0096318B" w:rsidP="00CF4D6C">
            <w:pPr>
              <w:pStyle w:val="MsgTableBody"/>
              <w:jc w:val="center"/>
              <w:rPr>
                <w:noProof/>
              </w:rPr>
            </w:pPr>
            <w:r>
              <w:rPr>
                <w:noProof/>
              </w:rPr>
              <w:t>3</w:t>
            </w:r>
          </w:p>
        </w:tc>
      </w:tr>
      <w:tr w:rsidR="0096318B" w:rsidRPr="0001097E" w14:paraId="10DB5842"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52787A" w:rsidRDefault="0096318B"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550B5EE9" w14:textId="11C24080" w:rsidR="0096318B" w:rsidRPr="0052787A" w:rsidRDefault="004B2576"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52787A" w:rsidRDefault="0096318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1262EB9" w14:textId="77777777" w:rsidR="0096318B" w:rsidRPr="0052787A" w:rsidRDefault="0096318B" w:rsidP="00CF4D6C">
            <w:pPr>
              <w:pStyle w:val="MsgTableBody"/>
              <w:jc w:val="center"/>
              <w:rPr>
                <w:noProof/>
              </w:rPr>
            </w:pPr>
            <w:r>
              <w:rPr>
                <w:noProof/>
              </w:rPr>
              <w:t>3</w:t>
            </w:r>
          </w:p>
        </w:tc>
      </w:tr>
      <w:tr w:rsidR="00F6554D" w:rsidRPr="00643D28" w14:paraId="6AF7984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96318B">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96318B">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010B35">
      <w:pPr>
        <w:pStyle w:val="Heading3"/>
      </w:pPr>
      <w:r w:rsidRPr="00EA3945">
        <w:fldChar w:fldCharType="begin"/>
      </w:r>
      <w:r w:rsidRPr="00EA3945">
        <w:instrText>xe “BRT”</w:instrText>
      </w:r>
      <w:r w:rsidRPr="00EA3945">
        <w:fldChar w:fldCharType="end"/>
      </w:r>
      <w:bookmarkStart w:id="730" w:name="_Toc512961310"/>
      <w:bookmarkStart w:id="731" w:name="_Toc538453"/>
      <w:bookmarkStart w:id="732" w:name="_Toc28956538"/>
      <w:bookmarkStart w:id="733" w:name="BRT"/>
      <w:r w:rsidRPr="00EA3945">
        <w:t>BRT – Blood Product Transfusion/Disposition Acknowledgment (Event O32)</w:t>
      </w:r>
      <w:bookmarkEnd w:id="730"/>
      <w:bookmarkEnd w:id="731"/>
      <w:bookmarkEnd w:id="732"/>
      <w:r w:rsidRPr="00EA3945">
        <w:fldChar w:fldCharType="begin"/>
      </w:r>
      <w:r w:rsidRPr="00EA3945">
        <w:instrText xml:space="preserve"> XE "O32" </w:instrText>
      </w:r>
      <w:r w:rsidRPr="00EA3945">
        <w:fldChar w:fldCharType="end"/>
      </w:r>
      <w:bookmarkEnd w:id="733"/>
    </w:p>
    <w:p w14:paraId="7A2489AF" w14:textId="77777777" w:rsidR="00F6554D" w:rsidRPr="00FA2AFA" w:rsidRDefault="00F6554D" w:rsidP="00D26D89">
      <w:pPr>
        <w:pStyle w:val="MsgTableCaption"/>
        <w:rPr>
          <w:lang w:val="es-MX"/>
        </w:rPr>
      </w:pPr>
      <w:r w:rsidRPr="00FA2AFA">
        <w:rPr>
          <w:lang w:val="es-MX"/>
        </w:rPr>
        <w:t xml:space="preserve">BRT^O32^BRT_O32: </w:t>
      </w:r>
      <w:r w:rsidRPr="008F59FB">
        <w:rPr>
          <w:lang w:val="es-MX"/>
        </w:rPr>
        <w:t>Description</w:t>
      </w:r>
      <w:r w:rsidRPr="00FA2AFA">
        <w:rPr>
          <w:lang w:val="es-MX"/>
        </w:rPr>
        <w:fldChar w:fldCharType="begin"/>
      </w:r>
      <w:r w:rsidRPr="00FA2AFA">
        <w:rPr>
          <w:lang w:val="es-MX"/>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734"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735" w:name="_Toc28956539"/>
      <w:r w:rsidRPr="00EA3945">
        <w:rPr>
          <w:noProof/>
        </w:rPr>
        <w:t>Transfusion Service (Blood Bank) Segments</w:t>
      </w:r>
      <w:bookmarkEnd w:id="734"/>
      <w:bookmarkEnd w:id="735"/>
    </w:p>
    <w:p w14:paraId="7159CC01" w14:textId="77777777" w:rsidR="00F6554D" w:rsidRPr="00EA3945" w:rsidRDefault="00F6554D" w:rsidP="00010B35">
      <w:pPr>
        <w:pStyle w:val="Heading3"/>
      </w:pPr>
      <w:bookmarkStart w:id="736" w:name="_Toc512961313"/>
      <w:bookmarkStart w:id="737" w:name="BPO"/>
      <w:bookmarkStart w:id="738" w:name="_Toc538455"/>
      <w:bookmarkStart w:id="739" w:name="_Toc28956540"/>
      <w:r w:rsidRPr="00EA3945">
        <w:t>BPO – Blood Product Order Segment</w:t>
      </w:r>
      <w:bookmarkEnd w:id="736"/>
      <w:bookmarkEnd w:id="737"/>
      <w:bookmarkEnd w:id="738"/>
      <w:bookmarkEnd w:id="739"/>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EA3945" w:rsidRDefault="00000000" w:rsidP="00D26D89">
            <w:pPr>
              <w:pStyle w:val="AttributeTableBody"/>
              <w:rPr>
                <w:noProof/>
                <w:color w:val="000000"/>
              </w:rPr>
            </w:pPr>
            <w:hyperlink r:id="rId131"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EA3945" w:rsidRDefault="00000000" w:rsidP="00D26D89">
            <w:pPr>
              <w:pStyle w:val="AttributeTableBody"/>
              <w:rPr>
                <w:rStyle w:val="HyperlinkTable"/>
                <w:noProof/>
                <w:szCs w:val="16"/>
              </w:rPr>
            </w:pPr>
            <w:hyperlink r:id="rId132"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EA3945" w:rsidRDefault="00000000" w:rsidP="00D26D89">
            <w:pPr>
              <w:pStyle w:val="AttributeTableBody"/>
              <w:rPr>
                <w:noProof/>
                <w:color w:val="000000"/>
              </w:rPr>
            </w:pPr>
            <w:hyperlink r:id="rId133"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EA3945" w:rsidRDefault="00000000" w:rsidP="00D26D89">
            <w:pPr>
              <w:pStyle w:val="AttributeTableBody"/>
              <w:rPr>
                <w:rStyle w:val="HyperlinkTable"/>
                <w:noProof/>
                <w:szCs w:val="16"/>
              </w:rPr>
            </w:pPr>
            <w:hyperlink r:id="rId134"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030AF7" w:rsidRDefault="00000000" w:rsidP="00D26D89">
            <w:pPr>
              <w:pStyle w:val="AttributeTableBody"/>
              <w:rPr>
                <w:rStyle w:val="HyperlinkTable"/>
              </w:rPr>
            </w:pPr>
            <w:hyperlink r:id="rId135"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rsidP="0037670F">
      <w:pPr>
        <w:pStyle w:val="Heading4"/>
      </w:pPr>
      <w:r w:rsidRPr="00FA2AFA">
        <w:t>BPO field definitions</w:t>
      </w:r>
      <w:r w:rsidRPr="00FA2AFA">
        <w:fldChar w:fldCharType="begin"/>
      </w:r>
      <w:r w:rsidRPr="00FA2AFA">
        <w:instrText xml:space="preserve"> XE "BPO - data element definitions" </w:instrText>
      </w:r>
      <w:r w:rsidRPr="00FA2AFA">
        <w:fldChar w:fldCharType="end"/>
      </w:r>
    </w:p>
    <w:p w14:paraId="0199180C" w14:textId="77777777" w:rsidR="00F6554D" w:rsidRPr="00EA3945" w:rsidRDefault="00F6554D" w:rsidP="0037670F">
      <w:pPr>
        <w:pStyle w:val="Heading4"/>
      </w:pPr>
      <w:r w:rsidRPr="00EA3945">
        <w:t>BPO-1   Set ID – BPO</w:t>
      </w:r>
      <w:r w:rsidRPr="00EA3945">
        <w:fldChar w:fldCharType="begin"/>
      </w:r>
      <w:r w:rsidRPr="00EA3945">
        <w:instrText xml:space="preserve"> XE "Set id – BPO" </w:instrText>
      </w:r>
      <w:r w:rsidRPr="00EA3945">
        <w:fldChar w:fldCharType="end"/>
      </w:r>
      <w:r w:rsidRPr="00EA3945">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rsidP="0037670F">
      <w:pPr>
        <w:pStyle w:val="Heading4"/>
      </w:pPr>
      <w:r w:rsidRPr="00EA3945">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rsidP="0037670F">
      <w:pPr>
        <w:pStyle w:val="Heading4"/>
      </w:pPr>
      <w:r w:rsidRPr="00EA3945">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6"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rsidP="0037670F">
      <w:pPr>
        <w:pStyle w:val="Heading4"/>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rsidP="0037670F">
      <w:pPr>
        <w:pStyle w:val="Heading4"/>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rsidP="0037670F">
      <w:pPr>
        <w:pStyle w:val="Heading4"/>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rsidP="0037670F">
      <w:pPr>
        <w:pStyle w:val="Heading4"/>
      </w:pPr>
      <w:r w:rsidRPr="00EA3945">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rsidP="0037670F">
      <w:pPr>
        <w:pStyle w:val="Heading4"/>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rsidP="0037670F">
      <w:pPr>
        <w:pStyle w:val="Heading4"/>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rsidP="0037670F">
      <w:pPr>
        <w:pStyle w:val="Heading4"/>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rsidP="0037670F">
      <w:pPr>
        <w:pStyle w:val="Heading4"/>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rsidP="0037670F">
      <w:pPr>
        <w:pStyle w:val="Heading4"/>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rsidP="0037670F">
      <w:pPr>
        <w:pStyle w:val="Heading4"/>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EA3945">
        <w:rPr>
          <w:noProof/>
        </w:rPr>
        <w:t xml:space="preserve">Refer to </w:t>
      </w:r>
      <w:hyperlink r:id="rId137"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rsidP="0037670F">
      <w:pPr>
        <w:pStyle w:val="Heading4"/>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3C21861B"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8"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010B35">
      <w:pPr>
        <w:pStyle w:val="Heading3"/>
      </w:pPr>
      <w:bookmarkStart w:id="740" w:name="_Toc512961314"/>
      <w:bookmarkStart w:id="741" w:name="BPX"/>
      <w:bookmarkStart w:id="742" w:name="_Toc538456"/>
      <w:bookmarkStart w:id="743" w:name="_Toc28956541"/>
      <w:r w:rsidRPr="00EA3945">
        <w:t>BPX – Blood Product Dispense Status Segment</w:t>
      </w:r>
      <w:bookmarkEnd w:id="740"/>
      <w:bookmarkEnd w:id="741"/>
      <w:bookmarkEnd w:id="742"/>
      <w:bookmarkEnd w:id="743"/>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000000"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000000"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EA3945" w:rsidRDefault="00000000" w:rsidP="00D26D89">
            <w:pPr>
              <w:pStyle w:val="AttributeTableBody"/>
              <w:rPr>
                <w:noProof/>
                <w:color w:val="000000"/>
              </w:rPr>
            </w:pPr>
            <w:hyperlink r:id="rId139"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EA3945" w:rsidRDefault="00000000" w:rsidP="00D26D89">
            <w:pPr>
              <w:pStyle w:val="AttributeTableBody"/>
              <w:rPr>
                <w:noProof/>
                <w:color w:val="000000"/>
              </w:rPr>
            </w:pPr>
            <w:hyperlink r:id="rId140"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000000"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EA3945" w:rsidRDefault="00000000" w:rsidP="00D26D89">
            <w:pPr>
              <w:pStyle w:val="AttributeTableBody"/>
              <w:rPr>
                <w:noProof/>
                <w:color w:val="000000"/>
              </w:rPr>
            </w:pPr>
            <w:hyperlink r:id="rId141"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EA3945" w:rsidRDefault="00000000" w:rsidP="00D26D89">
            <w:pPr>
              <w:pStyle w:val="AttributeTableBody"/>
              <w:rPr>
                <w:noProof/>
              </w:rPr>
            </w:pPr>
            <w:hyperlink r:id="rId142"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EA3945" w:rsidRDefault="00000000" w:rsidP="00D26D89">
            <w:pPr>
              <w:pStyle w:val="AttributeTableBody"/>
              <w:rPr>
                <w:noProof/>
              </w:rPr>
            </w:pPr>
            <w:hyperlink r:id="rId143"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64311E87" w:rsidR="007221C5" w:rsidRPr="005A6AA4" w:rsidRDefault="00B7149A" w:rsidP="00484050">
            <w:pPr>
              <w:pStyle w:val="AttributeTableBody"/>
            </w:pPr>
            <w:r>
              <w:t>1..1</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242015" w:rsidRDefault="00000000">
            <w:pPr>
              <w:pStyle w:val="AttributeTableBody"/>
              <w:rPr>
                <w:rStyle w:val="HyperlinkTable"/>
              </w:rPr>
            </w:pPr>
            <w:hyperlink r:id="rId144"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rsidP="0037670F">
      <w:pPr>
        <w:pStyle w:val="Heading4"/>
      </w:pPr>
      <w:r w:rsidRPr="000D0AFA">
        <w:t>BPX field definitions</w:t>
      </w:r>
      <w:r w:rsidRPr="000D0AFA">
        <w:fldChar w:fldCharType="begin"/>
      </w:r>
      <w:r w:rsidRPr="000D0AFA">
        <w:instrText xml:space="preserve"> XE "BPX - data element definitions" </w:instrText>
      </w:r>
      <w:r w:rsidRPr="000D0AFA">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EA3945" w:rsidRDefault="00F6554D" w:rsidP="0037670F">
      <w:pPr>
        <w:pStyle w:val="Heading4"/>
      </w:pPr>
      <w:r w:rsidRPr="00EA3945">
        <w:t>BPX-1   Set ID – BPX</w:t>
      </w:r>
      <w:r w:rsidRPr="00EA3945">
        <w:fldChar w:fldCharType="begin"/>
      </w:r>
      <w:r w:rsidRPr="00EA3945">
        <w:instrText xml:space="preserve"> XE "Set id – BPX" </w:instrText>
      </w:r>
      <w:r w:rsidRPr="00EA3945">
        <w:fldChar w:fldCharType="end"/>
      </w:r>
      <w:r w:rsidRPr="00EA3945">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rsidP="0037670F">
      <w:pPr>
        <w:pStyle w:val="Heading4"/>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5"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rsidP="0037670F">
      <w:pPr>
        <w:pStyle w:val="Heading4"/>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52E3EDBC"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6"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rsidP="0037670F">
      <w:pPr>
        <w:pStyle w:val="Heading4"/>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rsidP="0037670F">
      <w:pPr>
        <w:pStyle w:val="Heading4"/>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rsidP="0037670F">
      <w:pPr>
        <w:pStyle w:val="Heading4"/>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rsidP="0037670F">
      <w:pPr>
        <w:pStyle w:val="Heading4"/>
      </w:pPr>
      <w:r w:rsidRPr="00EA3945">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rsidP="0037670F">
      <w:pPr>
        <w:pStyle w:val="Heading4"/>
      </w:pPr>
      <w:r w:rsidRPr="000D0AFA">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2F8434BE"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7"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rsidP="0037670F">
      <w:pPr>
        <w:pStyle w:val="Heading4"/>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rsidP="0037670F">
      <w:pPr>
        <w:pStyle w:val="Heading4"/>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rsidP="0037670F">
      <w:pPr>
        <w:pStyle w:val="Heading4"/>
      </w:pPr>
      <w:r w:rsidRPr="00EA3945">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rsidP="0037670F">
      <w:pPr>
        <w:pStyle w:val="Heading4"/>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rsidP="0037670F">
      <w:pPr>
        <w:pStyle w:val="Heading4"/>
      </w:pPr>
      <w:r w:rsidRPr="00EA3945">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rsidP="0037670F">
      <w:pPr>
        <w:pStyle w:val="Heading4"/>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rsidP="0037670F">
      <w:pPr>
        <w:pStyle w:val="Heading4"/>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rsidP="0037670F">
      <w:pPr>
        <w:pStyle w:val="Heading4"/>
      </w:pPr>
      <w:r w:rsidRPr="00EA3945">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D0AFA" w:rsidRDefault="00F6554D" w:rsidP="0037670F">
      <w:pPr>
        <w:pStyle w:val="Heading4"/>
      </w:pPr>
      <w:r w:rsidRPr="000D0AFA">
        <w:t>BPX-17   BP Unique ID</w:t>
      </w:r>
      <w:r w:rsidRPr="000D0AFA">
        <w:fldChar w:fldCharType="begin"/>
      </w:r>
      <w:r w:rsidRPr="000D0AFA">
        <w:instrText xml:space="preserve"> XE "BP unique id" </w:instrText>
      </w:r>
      <w:r w:rsidRPr="000D0AFA">
        <w:fldChar w:fldCharType="end"/>
      </w:r>
      <w:r w:rsidRPr="000D0AFA">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rsidP="0037670F">
      <w:pPr>
        <w:pStyle w:val="Heading4"/>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rsidP="0037670F">
      <w:pPr>
        <w:pStyle w:val="Heading4"/>
      </w:pPr>
      <w:r w:rsidRPr="00EA3945">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rsidP="0037670F">
      <w:pPr>
        <w:pStyle w:val="Heading4"/>
      </w:pPr>
      <w:r w:rsidRPr="00EA3945">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4F05CC28" w:rsidR="00F6554D" w:rsidRPr="00EA3945" w:rsidRDefault="00F6554D" w:rsidP="00D26D89">
      <w:pPr>
        <w:pStyle w:val="NormalIndented"/>
        <w:rPr>
          <w:noProof/>
        </w:rPr>
      </w:pPr>
      <w:r w:rsidRPr="00EA3945">
        <w:rPr>
          <w:noProof/>
        </w:rPr>
        <w:t>Definition: This is the person who picked up and transported the blood component(s) or commercial product(s).  The code for the receiver is  as a XCN data type.  This field can be free text.   In this case, the receiver's name must be  the second through fourth components of the field.</w:t>
      </w:r>
    </w:p>
    <w:p w14:paraId="6AF1E753" w14:textId="77777777" w:rsidR="00F6554D" w:rsidRPr="00EA3945" w:rsidRDefault="00F6554D" w:rsidP="0037670F">
      <w:pPr>
        <w:pStyle w:val="Heading4"/>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rsidP="0037670F">
      <w:pPr>
        <w:pStyle w:val="Heading4"/>
      </w:pPr>
      <w:bookmarkStart w:id="744" w:name="_Toc512961315"/>
      <w:bookmarkStart w:id="745" w:name="BTX"/>
      <w:bookmarkStart w:id="746"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23100F62" w:rsidR="007221C5" w:rsidRPr="00D3774B" w:rsidRDefault="007221C5" w:rsidP="007221C5">
      <w:pPr>
        <w:pStyle w:val="NormalIndented"/>
        <w:rPr>
          <w:noProof/>
        </w:rPr>
      </w:pPr>
      <w:r w:rsidRPr="00D3774B">
        <w:rPr>
          <w:noProof/>
        </w:rPr>
        <w:t xml:space="preserve">Definition:  This field reveals the intent of the message.  Refer to </w:t>
      </w:r>
      <w:hyperlink r:id="rId148"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010B35">
      <w:pPr>
        <w:pStyle w:val="Heading3"/>
      </w:pPr>
      <w:bookmarkStart w:id="747" w:name="_Toc28956542"/>
      <w:r w:rsidRPr="00EA3945">
        <w:t>BTX – Blood Product Transfusion/Disposition Segment</w:t>
      </w:r>
      <w:bookmarkEnd w:id="744"/>
      <w:bookmarkEnd w:id="745"/>
      <w:bookmarkEnd w:id="746"/>
      <w:bookmarkEnd w:id="747"/>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EA3945" w:rsidRDefault="00000000" w:rsidP="00D26D89">
            <w:pPr>
              <w:pStyle w:val="AttributeTableBody"/>
              <w:rPr>
                <w:noProof/>
              </w:rPr>
            </w:pPr>
            <w:hyperlink r:id="rId149"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EA3945" w:rsidRDefault="00000000" w:rsidP="00D26D89">
            <w:pPr>
              <w:pStyle w:val="AttributeTableBody"/>
              <w:rPr>
                <w:noProof/>
                <w:color w:val="000000"/>
              </w:rPr>
            </w:pPr>
            <w:hyperlink r:id="rId150"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EA3945" w:rsidRDefault="00000000" w:rsidP="00D26D89">
            <w:pPr>
              <w:pStyle w:val="AttributeTableBody"/>
              <w:rPr>
                <w:rStyle w:val="HyperlinkTable"/>
                <w:noProof/>
                <w:szCs w:val="16"/>
              </w:rPr>
            </w:pPr>
            <w:hyperlink r:id="rId151"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EA3945" w:rsidRDefault="00000000" w:rsidP="00D26D89">
            <w:pPr>
              <w:pStyle w:val="AttributeTableBody"/>
              <w:rPr>
                <w:noProof/>
              </w:rPr>
            </w:pPr>
            <w:hyperlink r:id="rId152"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EA3945" w:rsidRDefault="00000000" w:rsidP="00D26D89">
            <w:pPr>
              <w:pStyle w:val="AttributeTableBody"/>
              <w:rPr>
                <w:rStyle w:val="HyperlinkTable"/>
                <w:noProof/>
                <w:szCs w:val="16"/>
              </w:rPr>
            </w:pPr>
            <w:hyperlink r:id="rId153"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EA3945" w:rsidRDefault="00000000" w:rsidP="00D26D89">
            <w:pPr>
              <w:pStyle w:val="AttributeTableBody"/>
              <w:rPr>
                <w:rStyle w:val="HyperlinkTable"/>
                <w:noProof/>
                <w:szCs w:val="16"/>
              </w:rPr>
            </w:pPr>
            <w:hyperlink r:id="rId154"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EA3945" w:rsidRDefault="00000000" w:rsidP="00D26D89">
            <w:pPr>
              <w:pStyle w:val="AttributeTableBody"/>
              <w:rPr>
                <w:rStyle w:val="HyperlinkTable"/>
                <w:noProof/>
                <w:szCs w:val="16"/>
              </w:rPr>
            </w:pPr>
            <w:hyperlink r:id="rId155"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EA3945" w:rsidRDefault="00000000" w:rsidP="00D26D89">
            <w:pPr>
              <w:pStyle w:val="AttributeTableBody"/>
              <w:rPr>
                <w:rStyle w:val="HyperlinkTable"/>
                <w:noProof/>
                <w:szCs w:val="16"/>
              </w:rPr>
            </w:pPr>
            <w:hyperlink r:id="rId156"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2C75EED4" w:rsidR="007221C5" w:rsidRPr="005A6AA4" w:rsidRDefault="00B7149A" w:rsidP="00484050">
            <w:pPr>
              <w:pStyle w:val="AttributeTableBody"/>
            </w:pPr>
            <w:r>
              <w:t>1..1</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242015" w:rsidRDefault="00000000">
            <w:pPr>
              <w:pStyle w:val="AttributeTableBody"/>
              <w:rPr>
                <w:rStyle w:val="HyperlinkTable"/>
              </w:rPr>
            </w:pPr>
            <w:hyperlink r:id="rId157"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rsidP="0037670F">
      <w:pPr>
        <w:pStyle w:val="Heading4"/>
      </w:pPr>
      <w:r w:rsidRPr="000D0AFA">
        <w:t>BTX field definitions</w:t>
      </w:r>
      <w:r w:rsidRPr="000D0AFA">
        <w:fldChar w:fldCharType="begin"/>
      </w:r>
      <w:r w:rsidRPr="000D0AFA">
        <w:instrText xml:space="preserve"> XE "BTX - data element definitions" </w:instrText>
      </w:r>
      <w:r w:rsidRPr="000D0AFA">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EA3945" w:rsidRDefault="00F6554D" w:rsidP="0037670F">
      <w:pPr>
        <w:pStyle w:val="Heading4"/>
      </w:pPr>
      <w:r w:rsidRPr="00EA3945">
        <w:t>BTX-1   Set ID – BTX</w:t>
      </w:r>
      <w:r w:rsidRPr="00EA3945">
        <w:fldChar w:fldCharType="begin"/>
      </w:r>
      <w:r w:rsidRPr="00EA3945">
        <w:instrText xml:space="preserve"> XE "Set id – BTX" </w:instrText>
      </w:r>
      <w:r w:rsidRPr="00EA3945">
        <w:fldChar w:fldCharType="end"/>
      </w:r>
      <w:r w:rsidRPr="00EA3945">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rsidP="0037670F">
      <w:pPr>
        <w:pStyle w:val="Heading4"/>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rsidP="0037670F">
      <w:pPr>
        <w:pStyle w:val="Heading4"/>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rsidP="0037670F">
      <w:pPr>
        <w:pStyle w:val="Heading4"/>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rsidP="0037670F">
      <w:pPr>
        <w:pStyle w:val="Heading4"/>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8"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rsidP="0037670F">
      <w:pPr>
        <w:pStyle w:val="Heading4"/>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rsidP="0037670F">
      <w:pPr>
        <w:pStyle w:val="Heading4"/>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rsidP="0037670F">
      <w:pPr>
        <w:pStyle w:val="Heading4"/>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rsidP="0037670F">
      <w:pPr>
        <w:pStyle w:val="Heading4"/>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rsidP="0037670F">
      <w:pPr>
        <w:pStyle w:val="Heading4"/>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6C326A" w:rsidRDefault="00F6554D" w:rsidP="0037670F">
      <w:pPr>
        <w:pStyle w:val="Heading4"/>
      </w:pPr>
      <w:r w:rsidRPr="006C326A">
        <w:t>BTX-11   BP Transfusion/Disposition Status</w:t>
      </w:r>
      <w:r w:rsidRPr="006C326A">
        <w:fldChar w:fldCharType="begin"/>
      </w:r>
      <w:r w:rsidRPr="006C326A">
        <w:instrText xml:space="preserve"> XE "BP transfusion/disposition status" </w:instrText>
      </w:r>
      <w:r w:rsidRPr="006C326A">
        <w:fldChar w:fldCharType="end"/>
      </w:r>
      <w:r w:rsidRPr="006C326A">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EA3945">
        <w:rPr>
          <w:noProof/>
        </w:rPr>
        <w:t xml:space="preserve">Refer to </w:t>
      </w:r>
      <w:hyperlink r:id="rId159"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EA3945" w:rsidRDefault="00F6554D" w:rsidP="0037670F">
      <w:pPr>
        <w:pStyle w:val="Heading4"/>
      </w:pPr>
      <w:r w:rsidRPr="00EA3945">
        <w:t>BTX-12   BP Message Status</w:t>
      </w:r>
      <w:r w:rsidRPr="00EA3945">
        <w:fldChar w:fldCharType="begin"/>
      </w:r>
      <w:r w:rsidRPr="00EA3945">
        <w:instrText xml:space="preserve"> XE "BC message status" </w:instrText>
      </w:r>
      <w:r w:rsidRPr="00EA3945">
        <w:fldChar w:fldCharType="end"/>
      </w:r>
      <w:r w:rsidRPr="00EA3945">
        <w:t xml:space="preserve">   (ID)   01746</w:t>
      </w:r>
    </w:p>
    <w:p w14:paraId="1A0FF9E5" w14:textId="137CBA28"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60"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rsidP="0037670F">
      <w:pPr>
        <w:pStyle w:val="Heading4"/>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rsidP="0037670F">
      <w:pPr>
        <w:pStyle w:val="Heading4"/>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2161F28F" w:rsidR="00F6554D" w:rsidRPr="00EA3945" w:rsidRDefault="00F6554D" w:rsidP="00D26D89">
      <w:pPr>
        <w:pStyle w:val="NormalIndented"/>
        <w:rPr>
          <w:noProof/>
        </w:rPr>
      </w:pPr>
      <w:r w:rsidRPr="00EA3945">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the second through fourth components of the field.</w:t>
      </w:r>
    </w:p>
    <w:p w14:paraId="36739658" w14:textId="77777777" w:rsidR="00F6554D" w:rsidRPr="006C326A" w:rsidRDefault="00F6554D" w:rsidP="0037670F">
      <w:pPr>
        <w:pStyle w:val="Heading4"/>
      </w:pPr>
      <w:r w:rsidRPr="006C326A">
        <w:t>BTX-15   BP Transfusion Verifier</w:t>
      </w:r>
      <w:r w:rsidRPr="006C326A">
        <w:fldChar w:fldCharType="begin"/>
      </w:r>
      <w:r w:rsidRPr="006C326A">
        <w:instrText xml:space="preserve"> XE "BP transfusion verifier" </w:instrText>
      </w:r>
      <w:r w:rsidRPr="006C326A">
        <w:fldChar w:fldCharType="end"/>
      </w:r>
      <w:r w:rsidRPr="006C326A">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1AD4C7F4" w:rsidR="00F6554D" w:rsidRPr="00EA3945" w:rsidRDefault="00F6554D" w:rsidP="00D26D89">
      <w:pPr>
        <w:pStyle w:val="NormalIndented"/>
        <w:rPr>
          <w:noProof/>
        </w:rPr>
      </w:pPr>
      <w:r w:rsidRPr="00EA3945">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the second through fourth components of the field.</w:t>
      </w:r>
    </w:p>
    <w:p w14:paraId="7813E8D7" w14:textId="77777777" w:rsidR="00F6554D" w:rsidRPr="00EA3945" w:rsidRDefault="00F6554D" w:rsidP="0037670F">
      <w:pPr>
        <w:pStyle w:val="Heading4"/>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rsidP="0037670F">
      <w:pPr>
        <w:pStyle w:val="Heading4"/>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rsidP="0037670F">
      <w:pPr>
        <w:pStyle w:val="Heading4"/>
      </w:pPr>
      <w:r w:rsidRPr="00EA3945">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61"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rsidP="0037670F">
      <w:pPr>
        <w:pStyle w:val="Heading4"/>
      </w:pPr>
      <w:r w:rsidRPr="00EA3945">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62"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6C326A" w:rsidRDefault="00F6554D" w:rsidP="0037670F">
      <w:pPr>
        <w:pStyle w:val="Heading4"/>
      </w:pPr>
      <w:bookmarkStart w:id="748" w:name="_Toc538458"/>
      <w:r w:rsidRPr="006C326A">
        <w:t>BTX-20   BP Unique ID</w:t>
      </w:r>
      <w:r w:rsidRPr="006C326A">
        <w:fldChar w:fldCharType="begin"/>
      </w:r>
      <w:r w:rsidRPr="006C326A">
        <w:instrText xml:space="preserve"> XE "BP unique id" </w:instrText>
      </w:r>
      <w:r w:rsidRPr="006C326A">
        <w:fldChar w:fldCharType="end"/>
      </w:r>
      <w:r w:rsidRPr="006C326A">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rsidP="0037670F">
      <w:pPr>
        <w:pStyle w:val="Heading4"/>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4E1CD5E2" w:rsidR="007221C5" w:rsidRPr="00D3774B" w:rsidRDefault="007221C5" w:rsidP="007221C5">
      <w:pPr>
        <w:pStyle w:val="NormalIndented"/>
        <w:rPr>
          <w:noProof/>
        </w:rPr>
      </w:pPr>
      <w:r w:rsidRPr="00D3774B">
        <w:rPr>
          <w:noProof/>
        </w:rPr>
        <w:t xml:space="preserve">Definition:  This field reveals the intent of the message.  Refer to </w:t>
      </w:r>
      <w:hyperlink r:id="rId163"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749" w:name="_Toc28956543"/>
      <w:r w:rsidRPr="00EA3945">
        <w:rPr>
          <w:noProof/>
        </w:rPr>
        <w:t>Transfusion Service (Blood Bank) Transaction Flow Diagram</w:t>
      </w:r>
      <w:bookmarkEnd w:id="748"/>
      <w:bookmarkEnd w:id="749"/>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750" w:name="_MON_1152344535"/>
    <w:bookmarkEnd w:id="750"/>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75pt;height:60pt" o:ole="">
            <v:imagedata r:id="rId164" o:title=""/>
          </v:shape>
          <o:OLEObject Type="Embed" ProgID="Word.Document.8" ShapeID="_x0000_i1027" DrawAspect="Content" ObjectID="_1752227896" r:id="rId165">
            <o:FieldCodes>\s</o:FieldCodes>
          </o:OLEObject>
        </w:object>
      </w:r>
    </w:p>
    <w:p w14:paraId="1C67D751" w14:textId="77777777" w:rsidR="00F6554D" w:rsidRPr="00EA3945" w:rsidRDefault="00F6554D" w:rsidP="00D26D89">
      <w:pPr>
        <w:spacing w:before="240"/>
        <w:jc w:val="center"/>
        <w:rPr>
          <w:noProof/>
        </w:rPr>
      </w:pPr>
    </w:p>
    <w:bookmarkStart w:id="751" w:name="_MON_1623351710"/>
    <w:bookmarkEnd w:id="751"/>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pt;height:330pt" o:ole="">
            <v:imagedata r:id="rId166" o:title=""/>
          </v:shape>
          <o:OLEObject Type="Embed" ProgID="Word.Document.8" ShapeID="_x0000_i1028" DrawAspect="Content" ObjectID="_1752227897" r:id="rId167">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6pt;height:156pt" o:ole="">
            <v:imagedata r:id="rId168" o:title=""/>
          </v:shape>
          <o:OLEObject Type="Embed" ProgID="Word.Document.8" ShapeID="_x0000_i1029" DrawAspect="Content" ObjectID="_1752227898" r:id="rId169">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pt;height:150pt" o:ole="">
            <v:imagedata r:id="rId170" o:title=""/>
          </v:shape>
          <o:OLEObject Type="Embed" ProgID="Word.Document.8" ShapeID="_x0000_i1030" DrawAspect="Content" ObjectID="_1752227899" r:id="rId171">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75pt;height:48pt" o:ole="">
            <v:imagedata r:id="rId172" o:title=""/>
          </v:shape>
          <o:OLEObject Type="Embed" ProgID="Word.Document.8" ShapeID="_x0000_i1031" DrawAspect="Content" ObjectID="_1752227900" r:id="rId173">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pt;height:150pt" o:ole="">
            <v:imagedata r:id="rId174" o:title=""/>
          </v:shape>
          <o:OLEObject Type="Embed" ProgID="Word.Document.8" ShapeID="_x0000_i1032" DrawAspect="Content" ObjectID="_1752227901" r:id="rId175">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90pt;height:168pt" o:ole="">
            <v:imagedata r:id="rId176" o:title=""/>
          </v:shape>
          <o:OLEObject Type="Embed" ProgID="Word.Document.8" ShapeID="_x0000_i1033" DrawAspect="Content" ObjectID="_1752227902" r:id="rId177">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752" w:name="_Toc28956544"/>
      <w:r>
        <w:rPr>
          <w:noProof/>
        </w:rPr>
        <w:t>Donation Service (Blood Bank) Trigger Events and Messages</w:t>
      </w:r>
      <w:bookmarkEnd w:id="752"/>
    </w:p>
    <w:p w14:paraId="2DF3CC3E" w14:textId="77777777" w:rsidR="00F6554D" w:rsidRDefault="00F6554D" w:rsidP="00010B35">
      <w:pPr>
        <w:pStyle w:val="Heading3"/>
      </w:pPr>
      <w:bookmarkStart w:id="753" w:name="_Toc269670563"/>
      <w:bookmarkStart w:id="754" w:name="_Toc28956545"/>
      <w:r>
        <w:t>Usage Notes for Donation Service (Blood Bank)</w:t>
      </w:r>
      <w:bookmarkEnd w:id="753"/>
      <w:bookmarkEnd w:id="754"/>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010B35">
      <w:pPr>
        <w:pStyle w:val="Heading3"/>
      </w:pPr>
      <w:bookmarkStart w:id="755" w:name="_Toc269670564"/>
      <w:bookmarkStart w:id="756" w:name="_Toc28956546"/>
      <w:r w:rsidRPr="00830FCD">
        <w:t>Activity Diagram</w:t>
      </w:r>
      <w:bookmarkEnd w:id="755"/>
      <w:bookmarkEnd w:id="756"/>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8"/>
          <w:headerReference w:type="default" r:id="rId179"/>
          <w:footerReference w:type="even" r:id="rId180"/>
          <w:footerReference w:type="default" r:id="rId181"/>
          <w:footerReference w:type="first" r:id="rId182"/>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rPr>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010B35">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010B35">
      <w:pPr>
        <w:pStyle w:val="Heading3"/>
      </w:pPr>
      <w:bookmarkStart w:id="757" w:name="_Toc269670565"/>
      <w:bookmarkStart w:id="758" w:name="_Toc28956547"/>
      <w:r w:rsidRPr="00830FCD">
        <w:t>Actors</w:t>
      </w:r>
      <w:bookmarkEnd w:id="757"/>
      <w:bookmarkEnd w:id="758"/>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rsidP="0037670F">
      <w:pPr>
        <w:pStyle w:val="Heading4"/>
      </w:pPr>
      <w:bookmarkStart w:id="759" w:name="_Toc269670566"/>
      <w:r>
        <w:t>Ordering Provider</w:t>
      </w:r>
      <w:bookmarkEnd w:id="759"/>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rsidP="0037670F">
      <w:pPr>
        <w:pStyle w:val="Heading4"/>
      </w:pPr>
      <w:bookmarkStart w:id="760" w:name="_Toc269670567"/>
      <w:r>
        <w:t>Registration System</w:t>
      </w:r>
      <w:bookmarkEnd w:id="760"/>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rsidP="0037670F">
      <w:pPr>
        <w:pStyle w:val="Heading4"/>
      </w:pPr>
      <w:bookmarkStart w:id="761" w:name="_Toc269670568"/>
      <w:r>
        <w:t>Donor book of record System</w:t>
      </w:r>
      <w:bookmarkEnd w:id="761"/>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rsidP="0037670F">
      <w:pPr>
        <w:pStyle w:val="Heading4"/>
      </w:pPr>
      <w:bookmarkStart w:id="762" w:name="_Toc269670569"/>
      <w:r>
        <w:t>Mini-physical System</w:t>
      </w:r>
      <w:bookmarkEnd w:id="762"/>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rsidP="0037670F">
      <w:pPr>
        <w:pStyle w:val="Heading4"/>
      </w:pPr>
      <w:bookmarkStart w:id="763" w:name="_Toc269670570"/>
      <w:r>
        <w:t>Questionnaire System</w:t>
      </w:r>
      <w:bookmarkEnd w:id="763"/>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rsidP="0037670F">
      <w:pPr>
        <w:pStyle w:val="Heading4"/>
      </w:pPr>
      <w:bookmarkStart w:id="764" w:name="_Toc269670571"/>
      <w:r>
        <w:t>Donation System</w:t>
      </w:r>
      <w:bookmarkEnd w:id="764"/>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rsidP="0037670F">
      <w:pPr>
        <w:pStyle w:val="Heading4"/>
      </w:pPr>
      <w:bookmarkStart w:id="765" w:name="_Toc269670572"/>
      <w:r>
        <w:t>Device Interfaces</w:t>
      </w:r>
      <w:bookmarkEnd w:id="765"/>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rsidP="0037670F">
      <w:pPr>
        <w:pStyle w:val="Heading4"/>
      </w:pPr>
      <w:bookmarkStart w:id="766" w:name="_Toc269670573"/>
      <w:r>
        <w:t>Provider Master</w:t>
      </w:r>
      <w:bookmarkEnd w:id="766"/>
    </w:p>
    <w:p w14:paraId="01924915" w14:textId="77777777" w:rsidR="00F6554D" w:rsidRDefault="00F6554D" w:rsidP="00D26D89">
      <w:pPr>
        <w:pStyle w:val="NormalIndented"/>
      </w:pPr>
      <w:r>
        <w:t>This system keeps the master list of providers.</w:t>
      </w:r>
    </w:p>
    <w:p w14:paraId="640A6C30" w14:textId="77777777" w:rsidR="00F6554D" w:rsidRDefault="00F6554D" w:rsidP="0037670F">
      <w:pPr>
        <w:pStyle w:val="Heading4"/>
      </w:pPr>
      <w:bookmarkStart w:id="767" w:name="_Toc269670574"/>
      <w:r>
        <w:t>Shipping System</w:t>
      </w:r>
      <w:bookmarkEnd w:id="767"/>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010B35">
      <w:pPr>
        <w:pStyle w:val="Heading3"/>
      </w:pPr>
      <w:bookmarkStart w:id="768" w:name="_Toc269670575"/>
      <w:bookmarkStart w:id="769" w:name="_Toc28956548"/>
      <w:r>
        <w:t>DBC - Create Donor Record Message (Event O41</w:t>
      </w:r>
      <w:bookmarkEnd w:id="768"/>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769"/>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Default="00F6554D" w:rsidP="00D26D89">
      <w:pPr>
        <w:pStyle w:val="MsgTableCaption"/>
      </w:pPr>
      <w: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770"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4AA40E74" w:rsidR="00C06E40" w:rsidRPr="003C4436" w:rsidRDefault="00C06E40" w:rsidP="00291DF1">
            <w:pPr>
              <w:pStyle w:val="ACK-ChoreographyBody"/>
              <w:rPr>
                <w:szCs w:val="16"/>
              </w:rPr>
            </w:pPr>
            <w:r w:rsidRPr="003C4436">
              <w:rPr>
                <w:szCs w:val="16"/>
              </w:rPr>
              <w:t>ACK</w:t>
            </w:r>
            <w:r w:rsidR="008406FA">
              <w:rPr>
                <w:szCs w:val="16"/>
              </w:rPr>
              <w:t>^O41</w:t>
            </w:r>
            <w:r w:rsidR="00F717E5">
              <w:rPr>
                <w:szCs w:val="16"/>
              </w:rPr>
              <w:t>^</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010B35">
      <w:pPr>
        <w:pStyle w:val="Heading3"/>
      </w:pPr>
      <w:bookmarkStart w:id="771" w:name="_Toc28956549"/>
      <w:r>
        <w:t>DBU - Update Donor Record Message (Event O42</w:t>
      </w:r>
      <w:bookmarkEnd w:id="770"/>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771"/>
    </w:p>
    <w:p w14:paraId="6BFE86DD" w14:textId="6AE62442" w:rsidR="00F6554D" w:rsidRDefault="00F6554D" w:rsidP="00D26D89">
      <w:pPr>
        <w:pStyle w:val="NormalIndented"/>
      </w:pPr>
      <w:r>
        <w:t>The Update Donor Record messages contain information to update an existing donor book of record.</w:t>
      </w:r>
    </w:p>
    <w:p w14:paraId="1E88B4D1" w14:textId="77777777" w:rsidR="00F6554D" w:rsidRDefault="00F6554D" w:rsidP="00D26D89">
      <w:pPr>
        <w:pStyle w:val="MsgTableCaption"/>
      </w:pPr>
      <w:r>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772"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490BD167" w:rsidR="00402751" w:rsidRDefault="00D01772" w:rsidP="00402751">
            <w:pPr>
              <w:pStyle w:val="ACK-ChoreographyHeader"/>
            </w:pPr>
            <w:r>
              <w:t>DBU^O42^DBC_O42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010B35">
      <w:pPr>
        <w:pStyle w:val="Heading3"/>
      </w:pPr>
      <w:bookmarkStart w:id="773" w:name="_Toc28956550"/>
      <w:r>
        <w:t>QBP - Get Donor Record Candidates (Event Q33</w:t>
      </w:r>
      <w:bookmarkEnd w:id="772"/>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3"/>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010B35">
      <w:pPr>
        <w:pStyle w:val="Heading3"/>
      </w:pPr>
      <w:bookmarkStart w:id="774" w:name="_Toc269670578"/>
      <w:bookmarkStart w:id="775" w:name="_Toc28956551"/>
      <w:r>
        <w:t>RSP - Get Donor Record Candidates Response (K33</w:t>
      </w:r>
      <w:bookmarkEnd w:id="774"/>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775"/>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010B35">
      <w:pPr>
        <w:pStyle w:val="Heading3"/>
      </w:pPr>
      <w:bookmarkStart w:id="776" w:name="_Toc269670579"/>
      <w:bookmarkStart w:id="777" w:name="_Toc28956552"/>
      <w:r>
        <w:t>QBP - Get Donor Record (Event Q34</w:t>
      </w:r>
      <w:bookmarkEnd w:id="776"/>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7"/>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010B35">
      <w:pPr>
        <w:pStyle w:val="Heading3"/>
      </w:pPr>
      <w:bookmarkStart w:id="778" w:name="_Toc269670580"/>
      <w:bookmarkStart w:id="779" w:name="_Toc28956553"/>
      <w:r>
        <w:t>RSP - Get Donor Record Response (K34</w:t>
      </w:r>
      <w:bookmarkEnd w:id="778"/>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779"/>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780"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010B35">
      <w:pPr>
        <w:pStyle w:val="Heading3"/>
      </w:pPr>
      <w:bookmarkStart w:id="781" w:name="_Toc28956554"/>
      <w:r>
        <w:t>DRG - Donor Registration (Event O43</w:t>
      </w:r>
      <w:bookmarkEnd w:id="780"/>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781"/>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782"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010B35">
      <w:pPr>
        <w:pStyle w:val="Heading3"/>
      </w:pPr>
      <w:bookmarkStart w:id="783" w:name="_Toc28956555"/>
      <w:r>
        <w:t>DER - Donor Eligibility Request (Event O44</w:t>
      </w:r>
      <w:bookmarkEnd w:id="782"/>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783"/>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784"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010B35">
      <w:pPr>
        <w:pStyle w:val="Heading3"/>
      </w:pPr>
      <w:bookmarkStart w:id="785" w:name="_Toc28956556"/>
      <w:r>
        <w:t>DEO - Donor Eligibility Observations (Event O45</w:t>
      </w:r>
      <w:bookmarkEnd w:id="784"/>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785"/>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Default="00F6554D" w:rsidP="00D26D89">
      <w:pPr>
        <w:pStyle w:val="MsgTableCaption"/>
      </w:pPr>
      <w: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786" w:name="_Hlt479045379"/>
              <w:r w:rsidRPr="00DF571C">
                <w:t>B</w:t>
              </w:r>
              <w:bookmarkEnd w:id="786"/>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787" w:name="_Toc269670584"/>
            <w:r>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010B35">
      <w:pPr>
        <w:pStyle w:val="Heading3"/>
        <w:rPr>
          <w:lang w:val="es-ES"/>
        </w:rPr>
      </w:pPr>
      <w:bookmarkStart w:id="788" w:name="_Toc28956557"/>
      <w:r w:rsidRPr="000C2FA1">
        <w:rPr>
          <w:lang w:val="es-ES"/>
        </w:rPr>
        <w:t>DEL - Donor Eligibility (Event O46</w:t>
      </w:r>
      <w:bookmarkEnd w:id="787"/>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788"/>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789" w:name="_Toc269670585"/>
            <w:r>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010B35">
      <w:pPr>
        <w:pStyle w:val="Heading3"/>
      </w:pPr>
      <w:bookmarkStart w:id="790" w:name="_Toc28956558"/>
      <w:r>
        <w:t>DRC - Donor Request to Collect (Event O47</w:t>
      </w:r>
      <w:bookmarkEnd w:id="789"/>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790"/>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791"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010B35">
      <w:pPr>
        <w:pStyle w:val="Heading3"/>
      </w:pPr>
      <w:bookmarkStart w:id="792" w:name="_Toc28956559"/>
      <w:r>
        <w:t>DPR - Donation Procedure (Event O48</w:t>
      </w:r>
      <w:bookmarkEnd w:id="791"/>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792"/>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699"/>
      <w:bookmarkEnd w:id="700"/>
      <w:bookmarkEnd w:id="701"/>
      <w:bookmarkEnd w:id="702"/>
      <w:bookmarkEnd w:id="703"/>
      <w:bookmarkEnd w:id="704"/>
      <w:bookmarkEnd w:id="705"/>
      <w:bookmarkEnd w:id="706"/>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1BFC8A22" w:rsidR="00F6554D" w:rsidRDefault="00F6554D" w:rsidP="00D26D89">
      <w:pPr>
        <w:pStyle w:val="Heading2"/>
        <w:tabs>
          <w:tab w:val="clear" w:pos="1080"/>
        </w:tabs>
        <w:rPr>
          <w:noProof/>
        </w:rPr>
      </w:pPr>
      <w:bookmarkStart w:id="793" w:name="_Toc28956560"/>
      <w:r>
        <w:rPr>
          <w:noProof/>
        </w:rPr>
        <w:t>Donation S</w:t>
      </w:r>
      <w:r w:rsidR="009076B1">
        <w:rPr>
          <w:noProof/>
        </w:rPr>
        <w:t>er</w:t>
      </w:r>
      <w:r>
        <w:rPr>
          <w:noProof/>
        </w:rPr>
        <w:t>vice (Blood Bank) Segments</w:t>
      </w:r>
      <w:bookmarkEnd w:id="793"/>
    </w:p>
    <w:p w14:paraId="6F009261" w14:textId="77777777" w:rsidR="00F6554D" w:rsidRDefault="00F6554D" w:rsidP="00010B35">
      <w:pPr>
        <w:pStyle w:val="Heading3"/>
      </w:pPr>
      <w:bookmarkStart w:id="794" w:name="_Toc269670588"/>
      <w:bookmarkStart w:id="795" w:name="_Toc28956561"/>
      <w:r>
        <w:t>DON – Donation Segment</w:t>
      </w:r>
      <w:bookmarkEnd w:id="794"/>
      <w:bookmarkEnd w:id="795"/>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030AF7" w:rsidRDefault="00000000" w:rsidP="00D26D89">
            <w:pPr>
              <w:pStyle w:val="AttributeTableBody"/>
              <w:rPr>
                <w:rStyle w:val="HyperlinkTable"/>
              </w:rPr>
            </w:pPr>
            <w:hyperlink r:id="rId184"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030AF7" w:rsidRDefault="00000000" w:rsidP="00D26D89">
            <w:pPr>
              <w:pStyle w:val="AttributeTableBody"/>
              <w:rPr>
                <w:rStyle w:val="HyperlinkTable"/>
              </w:rPr>
            </w:pPr>
            <w:hyperlink r:id="rId185"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030AF7" w:rsidRDefault="00000000" w:rsidP="000D5B32">
            <w:pPr>
              <w:pStyle w:val="AttributeTableBody"/>
              <w:rPr>
                <w:rStyle w:val="HyperlinkTable"/>
              </w:rPr>
            </w:pPr>
            <w:hyperlink r:id="rId186"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030AF7" w:rsidRDefault="00000000" w:rsidP="000D5B32">
            <w:pPr>
              <w:pStyle w:val="AttributeTableBody"/>
              <w:rPr>
                <w:rStyle w:val="HyperlinkTable"/>
              </w:rPr>
            </w:pPr>
            <w:hyperlink r:id="rId187"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030AF7" w:rsidRDefault="00000000" w:rsidP="000D5B32">
            <w:pPr>
              <w:pStyle w:val="AttributeTableBody"/>
              <w:rPr>
                <w:rStyle w:val="HyperlinkTable"/>
              </w:rPr>
            </w:pPr>
            <w:hyperlink r:id="rId188"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030AF7" w:rsidRDefault="00000000" w:rsidP="000D5B32">
            <w:pPr>
              <w:pStyle w:val="AttributeTableBody"/>
              <w:rPr>
                <w:rStyle w:val="HyperlinkTable"/>
              </w:rPr>
            </w:pPr>
            <w:hyperlink r:id="rId189"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030AF7" w:rsidRDefault="00000000" w:rsidP="000D5B32">
            <w:pPr>
              <w:pStyle w:val="AttributeTableBody"/>
              <w:rPr>
                <w:rStyle w:val="HyperlinkTable"/>
              </w:rPr>
            </w:pPr>
            <w:hyperlink r:id="rId190"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030AF7" w:rsidRDefault="00000000" w:rsidP="000D5B32">
            <w:pPr>
              <w:pStyle w:val="AttributeTableBody"/>
              <w:rPr>
                <w:rStyle w:val="HyperlinkTable"/>
              </w:rPr>
            </w:pPr>
            <w:hyperlink r:id="rId191"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030AF7" w:rsidRDefault="00000000" w:rsidP="000D5B32">
            <w:pPr>
              <w:pStyle w:val="AttributeTableBody"/>
              <w:rPr>
                <w:rStyle w:val="HyperlinkTable"/>
              </w:rPr>
            </w:pPr>
            <w:hyperlink r:id="rId192"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Default="00000000" w:rsidP="000D5B32">
            <w:pPr>
              <w:pStyle w:val="AttributeTableBody"/>
            </w:pPr>
            <w:hyperlink r:id="rId193"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030AF7" w:rsidRDefault="00000000" w:rsidP="000D5B32">
            <w:pPr>
              <w:pStyle w:val="AttributeTableBody"/>
              <w:rPr>
                <w:rStyle w:val="HyperlinkTable"/>
              </w:rPr>
            </w:pPr>
            <w:hyperlink r:id="rId194"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030AF7" w:rsidRDefault="00000000" w:rsidP="000D5B32">
            <w:pPr>
              <w:pStyle w:val="AttributeTableBody"/>
              <w:rPr>
                <w:rStyle w:val="HyperlinkTable"/>
              </w:rPr>
            </w:pPr>
            <w:hyperlink r:id="rId195"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55990F13" w:rsidR="00F66DA3" w:rsidRDefault="00B7149A" w:rsidP="00016B10">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Default="00000000" w:rsidP="00016B10">
            <w:pPr>
              <w:pStyle w:val="AttributeTableBody"/>
            </w:pPr>
            <w:hyperlink r:id="rId196"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rsidP="0037670F">
      <w:pPr>
        <w:pStyle w:val="Heading4"/>
      </w:pPr>
      <w:bookmarkStart w:id="796" w:name="_Toc269670589"/>
      <w:r w:rsidRPr="004F6237">
        <w:t>DON field Definitions</w:t>
      </w:r>
      <w:r w:rsidRPr="004F6237">
        <w:rPr>
          <w:lang w:val="fr-FR"/>
        </w:rPr>
        <w:fldChar w:fldCharType="begin"/>
      </w:r>
      <w:r w:rsidRPr="004F6237">
        <w:rPr>
          <w:lang w:val="fr-FR"/>
        </w:rPr>
        <w:instrText>XE "DON – data element definitions</w:instrText>
      </w:r>
      <w:r w:rsidRPr="004F6237">
        <w:rPr>
          <w:rFonts w:cs="Times New Roman"/>
          <w:lang w:val="fr-FR"/>
        </w:rPr>
        <w:instrText>"</w:instrText>
      </w:r>
      <w:r w:rsidRPr="004F6237">
        <w:rPr>
          <w:lang w:val="fr-FR"/>
        </w:rPr>
        <w:fldChar w:fldCharType="end"/>
      </w:r>
    </w:p>
    <w:p w14:paraId="32343181" w14:textId="77777777" w:rsidR="00F6554D" w:rsidRPr="004F6237" w:rsidRDefault="00F6554D" w:rsidP="0037670F">
      <w:pPr>
        <w:pStyle w:val="Heading4"/>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796"/>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797"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797"/>
      <w:r>
        <w:t xml:space="preserve">   03341</w:t>
      </w:r>
    </w:p>
    <w:p w14:paraId="58843BD5" w14:textId="70BD5B7B" w:rsidR="0085162E" w:rsidRDefault="0085162E" w:rsidP="0037670F">
      <w:pPr>
        <w:pStyle w:val="Heading4"/>
      </w:pPr>
      <w:r>
        <w:t>DON-2 Donation Type</w:t>
      </w:r>
      <w:r w:rsidRPr="004F6237">
        <w:rPr>
          <w:lang w:val="fr-FR"/>
        </w:rPr>
        <w:fldChar w:fldCharType="begin"/>
      </w:r>
      <w:r w:rsidRPr="004F6237">
        <w:rPr>
          <w:lang w:val="fr-FR"/>
        </w:rPr>
        <w:instrText>XE "DON</w:instrText>
      </w:r>
      <w:r>
        <w:rPr>
          <w:lang w:val="fr-FR"/>
        </w:rPr>
        <w:instrText>-2</w:instrText>
      </w:r>
      <w:r w:rsidRPr="004F6237">
        <w:rPr>
          <w:lang w:val="fr-FR"/>
        </w:rPr>
        <w:instrText xml:space="preserve"> – </w:instrText>
      </w:r>
      <w:r>
        <w:rPr>
          <w:lang w:val="fr-FR"/>
        </w:rPr>
        <w:instrText>Donation Type</w:instrText>
      </w:r>
      <w:r w:rsidRPr="004F6237">
        <w:rPr>
          <w:rFonts w:cs="Times New Roman"/>
          <w:lang w:val="fr-FR"/>
        </w:rPr>
        <w:instrText>"</w:instrText>
      </w:r>
      <w:r w:rsidRPr="004F6237">
        <w:rPr>
          <w:lang w:val="fr-FR"/>
        </w:rPr>
        <w:fldChar w:fldCharType="end"/>
      </w:r>
      <w:r>
        <w:rPr>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7"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rsidP="0037670F">
      <w:pPr>
        <w:pStyle w:val="Heading4"/>
      </w:pPr>
      <w:bookmarkStart w:id="798" w:name="_Toc269670591"/>
      <w:r>
        <w:t>DON-3 Phlebotomy Start Date/Time</w:t>
      </w:r>
      <w:r>
        <w:rPr>
          <w:lang w:val="fr-FR"/>
        </w:rPr>
        <w:fldChar w:fldCharType="begin"/>
      </w:r>
      <w:r>
        <w:rPr>
          <w:lang w:val="fr-FR"/>
        </w:rPr>
        <w:instrText>XE "phlebotomy date/time</w:instrText>
      </w:r>
      <w:r w:rsidRPr="00DF571C">
        <w:rPr>
          <w:rFonts w:cs="Times New Roman"/>
          <w:lang w:val="fr-FR"/>
        </w:rPr>
        <w:instrText>"</w:instrText>
      </w:r>
      <w:r>
        <w:rPr>
          <w:lang w:val="fr-FR"/>
        </w:rPr>
        <w:fldChar w:fldCharType="end"/>
      </w:r>
      <w:r>
        <w:t xml:space="preserve">   (DTM)</w:t>
      </w:r>
      <w:bookmarkEnd w:id="798"/>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rsidP="0037670F">
      <w:pPr>
        <w:pStyle w:val="Heading4"/>
      </w:pPr>
      <w:bookmarkStart w:id="799" w:name="_Toc269670592"/>
      <w:r>
        <w:t>DON-4 Phlebotomy End Date/Time</w:t>
      </w:r>
      <w:r>
        <w:rPr>
          <w:lang w:val="fr-FR"/>
        </w:rPr>
        <w:fldChar w:fldCharType="begin"/>
      </w:r>
      <w:r>
        <w:rPr>
          <w:lang w:val="fr-FR"/>
        </w:rPr>
        <w:instrText>XE "phlebotomy end date/time</w:instrText>
      </w:r>
      <w:r w:rsidRPr="00DF571C">
        <w:rPr>
          <w:rFonts w:cs="Times New Roman"/>
          <w:lang w:val="fr-FR"/>
        </w:rPr>
        <w:instrText>"</w:instrText>
      </w:r>
      <w:r>
        <w:rPr>
          <w:lang w:val="fr-FR"/>
        </w:rPr>
        <w:fldChar w:fldCharType="end"/>
      </w:r>
      <w:r>
        <w:t xml:space="preserve">   (DTM)</w:t>
      </w:r>
      <w:bookmarkEnd w:id="799"/>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rsidP="0037670F">
      <w:pPr>
        <w:pStyle w:val="Heading4"/>
      </w:pPr>
      <w:bookmarkStart w:id="800"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800"/>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rsidP="0037670F">
      <w:pPr>
        <w:pStyle w:val="Heading4"/>
        <w:rPr>
          <w:lang w:val="fr-FR"/>
        </w:rPr>
      </w:pPr>
      <w:bookmarkStart w:id="801"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801"/>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Default="00F6554D" w:rsidP="00D26D89">
      <w:pPr>
        <w:pStyle w:val="NormalIndented"/>
      </w:pPr>
      <w:r>
        <w:t>Definition:  The duration units.  The duration units and duration are restricted to minutes and seconds.  Concepts are pulled from the UCUM code system (</w:t>
      </w:r>
      <w:hyperlink r:id="rId198"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9"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rsidP="0037670F">
      <w:pPr>
        <w:pStyle w:val="Heading4"/>
      </w:pPr>
      <w:bookmarkStart w:id="802" w:name="_Toc269670595"/>
      <w:r>
        <w:t>DON-7 Intended Procedure Type</w:t>
      </w:r>
      <w:r>
        <w:rPr>
          <w:lang w:val="fr-FR"/>
        </w:rPr>
        <w:fldChar w:fldCharType="begin"/>
      </w:r>
      <w:r>
        <w:rPr>
          <w:lang w:val="fr-FR"/>
        </w:rPr>
        <w:instrText>XE "intended procedure type</w:instrText>
      </w:r>
      <w:r w:rsidRPr="00DF571C">
        <w:rPr>
          <w:rFonts w:cs="Times New Roman"/>
          <w:lang w:val="fr-FR"/>
        </w:rPr>
        <w:instrText>"</w:instrText>
      </w:r>
      <w:r>
        <w:rPr>
          <w:lang w:val="fr-FR"/>
        </w:rPr>
        <w:fldChar w:fldCharType="end"/>
      </w:r>
      <w:r>
        <w:t xml:space="preserve">   (CNE)</w:t>
      </w:r>
      <w:bookmarkEnd w:id="802"/>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Default="00F6554D" w:rsidP="00D26D89">
      <w:pPr>
        <w:pStyle w:val="NormalIndented"/>
      </w:pPr>
      <w:r>
        <w:t xml:space="preserve">Definition: The procedure(s) intended to be performed on the donor. Refer to </w:t>
      </w:r>
      <w:hyperlink r:id="rId200"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rsidP="0037670F">
      <w:pPr>
        <w:pStyle w:val="Heading4"/>
      </w:pPr>
      <w:bookmarkStart w:id="803" w:name="_Toc269670596"/>
      <w:r>
        <w:t>DON-8 Actual Procedure Type</w:t>
      </w:r>
      <w:r>
        <w:rPr>
          <w:lang w:val="fr-FR"/>
        </w:rPr>
        <w:fldChar w:fldCharType="begin"/>
      </w:r>
      <w:r>
        <w:rPr>
          <w:lang w:val="fr-FR"/>
        </w:rPr>
        <w:instrText>XE "actual procedure type</w:instrText>
      </w:r>
      <w:r w:rsidRPr="00DF571C">
        <w:rPr>
          <w:rFonts w:cs="Times New Roman"/>
          <w:lang w:val="fr-FR"/>
        </w:rPr>
        <w:instrText>"</w:instrText>
      </w:r>
      <w:r>
        <w:rPr>
          <w:lang w:val="fr-FR"/>
        </w:rPr>
        <w:fldChar w:fldCharType="end"/>
      </w:r>
      <w:r>
        <w:t xml:space="preserve">   (CNE)</w:t>
      </w:r>
      <w:bookmarkEnd w:id="803"/>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Default="00F6554D" w:rsidP="00D26D89">
      <w:pPr>
        <w:pStyle w:val="NormalIndented"/>
      </w:pPr>
      <w:r>
        <w:t xml:space="preserve">Definition: The actual procedure(s) performed on the donor.  Refer to </w:t>
      </w:r>
      <w:hyperlink r:id="rId201"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rsidP="0037670F">
      <w:pPr>
        <w:pStyle w:val="Heading4"/>
      </w:pPr>
      <w:bookmarkStart w:id="804"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804"/>
      <w:r>
        <w:t xml:space="preserve">   03348</w:t>
      </w:r>
    </w:p>
    <w:p w14:paraId="420B03F1" w14:textId="34B5573D" w:rsidR="00F6554D" w:rsidRDefault="00F6554D" w:rsidP="00D26D89">
      <w:pPr>
        <w:pStyle w:val="NormalIndented"/>
      </w:pPr>
      <w:r>
        <w:t xml:space="preserve">Definition:  Is the Donor eligible for donation?  Yes or No.  </w:t>
      </w:r>
      <w:r w:rsidRPr="00EA3945">
        <w:rPr>
          <w:noProof/>
        </w:rPr>
        <w:t xml:space="preserve">Refer to </w:t>
      </w:r>
      <w:hyperlink r:id="rId202"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rsidP="0037670F">
      <w:pPr>
        <w:pStyle w:val="Heading4"/>
      </w:pPr>
      <w:bookmarkStart w:id="805" w:name="_Toc269670598"/>
      <w:r>
        <w:t>DON-10 Donor Eligibility Procedure Type</w:t>
      </w:r>
      <w:r>
        <w:rPr>
          <w:lang w:val="fr-FR"/>
        </w:rPr>
        <w:fldChar w:fldCharType="begin"/>
      </w:r>
      <w:r>
        <w:rPr>
          <w:lang w:val="fr-FR"/>
        </w:rPr>
        <w:instrText>XE "donor eligibility procedure type</w:instrText>
      </w:r>
      <w:r w:rsidRPr="00DF571C">
        <w:rPr>
          <w:rFonts w:cs="Times New Roman"/>
          <w:lang w:val="fr-FR"/>
        </w:rPr>
        <w:instrText>"</w:instrText>
      </w:r>
      <w:r>
        <w:rPr>
          <w:lang w:val="fr-FR"/>
        </w:rPr>
        <w:fldChar w:fldCharType="end"/>
      </w:r>
      <w:r>
        <w:t xml:space="preserve">   (CNE)</w:t>
      </w:r>
      <w:bookmarkEnd w:id="805"/>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Default="00F6554D" w:rsidP="00D26D89">
      <w:pPr>
        <w:pStyle w:val="NormalIndented"/>
      </w:pPr>
      <w:r>
        <w:t xml:space="preserve">Definition:  The procedure(s) for which the donor is eligible. Refer to </w:t>
      </w:r>
      <w:hyperlink r:id="rId203"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rsidP="0037670F">
      <w:pPr>
        <w:pStyle w:val="Heading4"/>
      </w:pPr>
      <w:bookmarkStart w:id="806" w:name="_Toc269670599"/>
      <w:r>
        <w:t>DON-11 Donor Eligibility Date</w:t>
      </w:r>
      <w:r>
        <w:rPr>
          <w:lang w:val="fr-FR"/>
        </w:rPr>
        <w:fldChar w:fldCharType="begin"/>
      </w:r>
      <w:r>
        <w:rPr>
          <w:lang w:val="fr-FR"/>
        </w:rPr>
        <w:instrText>XE "donor eligibility date</w:instrText>
      </w:r>
      <w:r w:rsidRPr="00DF571C">
        <w:rPr>
          <w:rFonts w:cs="Times New Roman"/>
          <w:lang w:val="fr-FR"/>
        </w:rPr>
        <w:instrText>"</w:instrText>
      </w:r>
      <w:r>
        <w:rPr>
          <w:lang w:val="fr-FR"/>
        </w:rPr>
        <w:fldChar w:fldCharType="end"/>
      </w:r>
      <w:r>
        <w:t xml:space="preserve">   (DTM)</w:t>
      </w:r>
      <w:bookmarkEnd w:id="806"/>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rsidP="0037670F">
      <w:pPr>
        <w:pStyle w:val="Heading4"/>
      </w:pPr>
      <w:bookmarkStart w:id="807"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807"/>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Default="00F6554D" w:rsidP="00D26D89">
      <w:pPr>
        <w:pStyle w:val="NormalIndented"/>
      </w:pPr>
      <w:r>
        <w:t xml:space="preserve">Definition:  Was the donation process interrupted after it began?  Refer to </w:t>
      </w:r>
      <w:hyperlink r:id="rId204"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rsidP="0037670F">
      <w:pPr>
        <w:pStyle w:val="Heading4"/>
      </w:pPr>
      <w:bookmarkStart w:id="808" w:name="_Toc269670601"/>
      <w:r>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808"/>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Default="00F6554D" w:rsidP="00D26D89">
      <w:pPr>
        <w:pStyle w:val="NormalIndented"/>
      </w:pPr>
      <w:r>
        <w:t xml:space="preserve">Definition:  Reason that the donation process was interrupted.  Refer to </w:t>
      </w:r>
      <w:hyperlink r:id="rId205"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rsidP="0037670F">
      <w:pPr>
        <w:pStyle w:val="Heading4"/>
      </w:pPr>
      <w:bookmarkStart w:id="809" w:name="_Toc269670602"/>
      <w:r>
        <w:t>DON-14 Phlebotom</w:t>
      </w:r>
      <w:r>
        <w:rPr>
          <w:rFonts w:eastAsia="Times New Roman"/>
        </w:rPr>
        <w:t>y</w:t>
      </w:r>
      <w:r>
        <w:t xml:space="preserve"> Issue</w:t>
      </w:r>
      <w:bookmarkEnd w:id="809"/>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6"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rsidP="0037670F">
      <w:pPr>
        <w:pStyle w:val="Heading4"/>
      </w:pPr>
      <w:bookmarkStart w:id="810" w:name="_Toc269670603"/>
      <w:r>
        <w:t>DON-15 Intended Recipient Blood Relative</w:t>
      </w:r>
      <w:r>
        <w:rPr>
          <w:lang w:val="fr-FR"/>
        </w:rPr>
        <w:fldChar w:fldCharType="begin"/>
      </w:r>
      <w:r>
        <w:rPr>
          <w:lang w:val="fr-FR"/>
        </w:rPr>
        <w:instrText>XE "intended recipient blood relative</w:instrText>
      </w:r>
      <w:r w:rsidRPr="00DF571C">
        <w:rPr>
          <w:rFonts w:cs="Times New Roman"/>
          <w:lang w:val="fr-FR"/>
        </w:rPr>
        <w:instrText>"</w:instrText>
      </w:r>
      <w:r>
        <w:rPr>
          <w:lang w:val="fr-FR"/>
        </w:rPr>
        <w:fldChar w:fldCharType="end"/>
      </w:r>
      <w:r>
        <w:t xml:space="preserve">   (ID)</w:t>
      </w:r>
      <w:bookmarkEnd w:id="810"/>
      <w:r>
        <w:t xml:space="preserve">   03354</w:t>
      </w:r>
    </w:p>
    <w:p w14:paraId="06F377C5" w14:textId="4608448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7"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rsidP="0037670F">
      <w:pPr>
        <w:pStyle w:val="Heading4"/>
      </w:pPr>
      <w:bookmarkStart w:id="811" w:name="_Toc269670604"/>
      <w:r>
        <w:t>DON-16 Intended Recipient Name</w:t>
      </w:r>
      <w:r>
        <w:rPr>
          <w:lang w:val="fr-FR"/>
        </w:rPr>
        <w:fldChar w:fldCharType="begin"/>
      </w:r>
      <w:r>
        <w:rPr>
          <w:lang w:val="fr-FR"/>
        </w:rPr>
        <w:instrText>XE "intended recipient name</w:instrText>
      </w:r>
      <w:r w:rsidRPr="00DF571C">
        <w:rPr>
          <w:rFonts w:cs="Times New Roman"/>
          <w:lang w:val="fr-FR"/>
        </w:rPr>
        <w:instrText>"</w:instrText>
      </w:r>
      <w:r>
        <w:rPr>
          <w:lang w:val="fr-FR"/>
        </w:rPr>
        <w:fldChar w:fldCharType="end"/>
      </w:r>
      <w:r>
        <w:t xml:space="preserve">   (XPN)</w:t>
      </w:r>
      <w:bookmarkEnd w:id="811"/>
      <w:r>
        <w:t xml:space="preserve">   03355</w:t>
      </w:r>
    </w:p>
    <w:p w14:paraId="38B6B480" w14:textId="77777777" w:rsidR="00F6554D" w:rsidRDefault="00F6554D" w:rsidP="00257C89">
      <w:pPr>
        <w:pStyle w:val="Components"/>
      </w:pPr>
      <w:bookmarkStart w:id="81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2"/>
    </w:p>
    <w:p w14:paraId="1DC7F1D5" w14:textId="77777777" w:rsidR="00F6554D" w:rsidRDefault="00F6554D" w:rsidP="00D26D89">
      <w:pPr>
        <w:pStyle w:val="NormalIndented"/>
      </w:pPr>
      <w:r>
        <w:t>Definition:  If this is donation has an intended recipient (autologous, directed, dedicated, designated), the intended recipient’s name.</w:t>
      </w:r>
    </w:p>
    <w:p w14:paraId="1A95493B" w14:textId="77777777" w:rsidR="00F6554D" w:rsidRDefault="00F6554D" w:rsidP="0037670F">
      <w:pPr>
        <w:pStyle w:val="Heading4"/>
      </w:pPr>
      <w:bookmarkStart w:id="813" w:name="_Toc269670605"/>
      <w:r>
        <w:t>DON-17 Intended Recipient DOB</w:t>
      </w:r>
      <w:r>
        <w:rPr>
          <w:lang w:val="fr-FR"/>
        </w:rPr>
        <w:fldChar w:fldCharType="begin"/>
      </w:r>
      <w:r>
        <w:rPr>
          <w:lang w:val="fr-FR"/>
        </w:rPr>
        <w:instrText>XE "intended recipient DOB</w:instrText>
      </w:r>
      <w:r w:rsidRPr="00DF571C">
        <w:rPr>
          <w:rFonts w:cs="Times New Roman"/>
          <w:lang w:val="fr-FR"/>
        </w:rPr>
        <w:instrText>"</w:instrText>
      </w:r>
      <w:r>
        <w:rPr>
          <w:lang w:val="fr-FR"/>
        </w:rPr>
        <w:fldChar w:fldCharType="end"/>
      </w:r>
      <w:r>
        <w:t xml:space="preserve">   (DTM)</w:t>
      </w:r>
      <w:bookmarkEnd w:id="813"/>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rsidP="0037670F">
      <w:pPr>
        <w:pStyle w:val="Heading4"/>
      </w:pPr>
      <w:bookmarkStart w:id="814" w:name="_Toc269670606"/>
      <w:r>
        <w:t xml:space="preserve">DON-18 </w:t>
      </w:r>
      <w:r w:rsidRPr="00CA5DDC">
        <w:t>Intended Recipient Facility</w:t>
      </w:r>
      <w:r>
        <w:rPr>
          <w:lang w:val="fr-FR"/>
        </w:rPr>
        <w:fldChar w:fldCharType="begin"/>
      </w:r>
      <w:r>
        <w:rPr>
          <w:lang w:val="fr-FR"/>
        </w:rPr>
        <w:instrText>XE "intended recipient facility</w:instrText>
      </w:r>
      <w:r w:rsidRPr="00DF571C">
        <w:rPr>
          <w:rFonts w:cs="Times New Roman"/>
          <w:lang w:val="fr-FR"/>
        </w:rPr>
        <w:instrText>"</w:instrText>
      </w:r>
      <w:r>
        <w:rPr>
          <w:lang w:val="fr-FR"/>
        </w:rPr>
        <w:fldChar w:fldCharType="end"/>
      </w:r>
      <w:r>
        <w:t xml:space="preserve">  </w:t>
      </w:r>
      <w:r w:rsidRPr="00CA5DDC">
        <w:t xml:space="preserve"> </w:t>
      </w:r>
      <w:r>
        <w:t>(XON)</w:t>
      </w:r>
      <w:bookmarkEnd w:id="814"/>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rsidP="0037670F">
      <w:pPr>
        <w:pStyle w:val="Heading4"/>
      </w:pPr>
      <w:bookmarkStart w:id="815" w:name="_Toc269670607"/>
      <w:r>
        <w:t xml:space="preserve">DON-19 </w:t>
      </w:r>
      <w:r w:rsidRPr="00CA5DDC">
        <w:t>Intended Recipient Procedure Date</w:t>
      </w:r>
      <w:r>
        <w:rPr>
          <w:lang w:val="fr-FR"/>
        </w:rPr>
        <w:fldChar w:fldCharType="begin"/>
      </w:r>
      <w:r>
        <w:rPr>
          <w:lang w:val="fr-FR"/>
        </w:rPr>
        <w:instrText>XE "intended recipient procedure date</w:instrText>
      </w:r>
      <w:r w:rsidRPr="00DF571C">
        <w:rPr>
          <w:rFonts w:cs="Times New Roman"/>
          <w:lang w:val="fr-FR"/>
        </w:rPr>
        <w:instrText>"</w:instrText>
      </w:r>
      <w:r>
        <w:rPr>
          <w:lang w:val="fr-FR"/>
        </w:rPr>
        <w:fldChar w:fldCharType="end"/>
      </w:r>
      <w:r>
        <w:t xml:space="preserve">  </w:t>
      </w:r>
      <w:r w:rsidRPr="00CA5DDC">
        <w:t xml:space="preserve"> </w:t>
      </w:r>
      <w:r>
        <w:t>(DTM)</w:t>
      </w:r>
      <w:bookmarkEnd w:id="815"/>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rsidP="0037670F">
      <w:pPr>
        <w:pStyle w:val="Heading4"/>
      </w:pPr>
      <w:bookmarkStart w:id="816" w:name="_Toc269670608"/>
      <w:r>
        <w:t>DON-20 Intended Recipient Ordering Provider</w:t>
      </w:r>
      <w:r>
        <w:rPr>
          <w:lang w:val="fr-FR"/>
        </w:rPr>
        <w:fldChar w:fldCharType="begin"/>
      </w:r>
      <w:r>
        <w:rPr>
          <w:lang w:val="fr-FR"/>
        </w:rPr>
        <w:instrText>XE "intended recipient ordering provider</w:instrText>
      </w:r>
      <w:r w:rsidRPr="00DF571C">
        <w:rPr>
          <w:rFonts w:cs="Times New Roman"/>
          <w:lang w:val="fr-FR"/>
        </w:rPr>
        <w:instrText>"</w:instrText>
      </w:r>
      <w:r>
        <w:rPr>
          <w:lang w:val="fr-FR"/>
        </w:rPr>
        <w:fldChar w:fldCharType="end"/>
      </w:r>
      <w:r>
        <w:t xml:space="preserve">   (XPN)</w:t>
      </w:r>
      <w:bookmarkEnd w:id="816"/>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rsidP="0037670F">
      <w:pPr>
        <w:pStyle w:val="Heading4"/>
      </w:pPr>
      <w:bookmarkStart w:id="817" w:name="_Toc269670609"/>
      <w:r>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817"/>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8"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rsidP="0037670F">
      <w:pPr>
        <w:pStyle w:val="Heading4"/>
      </w:pPr>
      <w:bookmarkStart w:id="818"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818"/>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C83693" w:rsidRDefault="00F6554D" w:rsidP="00D26D89">
      <w:pPr>
        <w:pStyle w:val="NormalIndented"/>
      </w:pPr>
      <w:r>
        <w:t xml:space="preserve">Definition:  The arm(s) stuck for the donation. Refer to </w:t>
      </w:r>
      <w:hyperlink r:id="rId209"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rsidP="0037670F">
      <w:pPr>
        <w:pStyle w:val="Heading4"/>
      </w:pPr>
      <w:bookmarkStart w:id="819"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819"/>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Default="00F6554D" w:rsidP="0037670F">
      <w:pPr>
        <w:pStyle w:val="Heading4"/>
      </w:pPr>
      <w:bookmarkStart w:id="820" w:name="_Toc269670613"/>
      <w:r>
        <w:t xml:space="preserve">DON-24 </w:t>
      </w:r>
      <w:r w:rsidRPr="00CA5DDC">
        <w:t>Bleed End Phlebotomist</w:t>
      </w:r>
      <w:r>
        <w:rPr>
          <w:lang w:val="fr-FR"/>
        </w:rPr>
        <w:fldChar w:fldCharType="begin"/>
      </w:r>
      <w:r>
        <w:rPr>
          <w:lang w:val="fr-FR"/>
        </w:rPr>
        <w:instrText>XE "bleed end phlebotomist</w:instrText>
      </w:r>
      <w:r w:rsidRPr="00DF571C">
        <w:rPr>
          <w:rFonts w:cs="Times New Roman"/>
          <w:lang w:val="fr-FR"/>
        </w:rPr>
        <w:instrText>"</w:instrText>
      </w:r>
      <w:r>
        <w:rPr>
          <w:lang w:val="fr-FR"/>
        </w:rPr>
        <w:fldChar w:fldCharType="end"/>
      </w:r>
      <w:r>
        <w:t xml:space="preserve">   (XPN)</w:t>
      </w:r>
      <w:bookmarkEnd w:id="820"/>
      <w: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rsidP="0037670F">
      <w:pPr>
        <w:pStyle w:val="Heading4"/>
      </w:pPr>
      <w:bookmarkStart w:id="821" w:name="_Toc269670614"/>
      <w:r>
        <w:t xml:space="preserve">DON-25 </w:t>
      </w:r>
      <w:r w:rsidRPr="00CA5DDC">
        <w:t>Aphaeresis Type Machine</w:t>
      </w:r>
      <w:r>
        <w:rPr>
          <w:lang w:val="fr-FR"/>
        </w:rPr>
        <w:fldChar w:fldCharType="begin"/>
      </w:r>
      <w:r>
        <w:rPr>
          <w:lang w:val="fr-FR"/>
        </w:rPr>
        <w:instrText>XE "aphaeresis type machine</w:instrText>
      </w:r>
      <w:r w:rsidRPr="00DF571C">
        <w:rPr>
          <w:rFonts w:cs="Times New Roman"/>
          <w:lang w:val="fr-FR"/>
        </w:rPr>
        <w:instrText>"</w:instrText>
      </w:r>
      <w:r>
        <w:rPr>
          <w:lang w:val="fr-FR"/>
        </w:rPr>
        <w:fldChar w:fldCharType="end"/>
      </w:r>
      <w:r>
        <w:t xml:space="preserve">   (ST)</w:t>
      </w:r>
      <w:bookmarkEnd w:id="821"/>
      <w:r>
        <w:t xml:space="preserve">   03364</w:t>
      </w:r>
    </w:p>
    <w:p w14:paraId="7893563D" w14:textId="77777777" w:rsidR="00F6554D" w:rsidRDefault="00F6554D" w:rsidP="00D26D89">
      <w:pPr>
        <w:pStyle w:val="NormalIndented"/>
      </w:pPr>
      <w:r>
        <w:t>Definition:  The type of aphaeresis machine, if used, for the donation. It will be the specific product name of the machine (e.g. Trima, Amicus, Alyx, Symal, etc.).</w:t>
      </w:r>
    </w:p>
    <w:p w14:paraId="476056E6" w14:textId="77777777" w:rsidR="00F6554D" w:rsidRDefault="00F6554D" w:rsidP="0037670F">
      <w:pPr>
        <w:pStyle w:val="Heading4"/>
      </w:pPr>
      <w:bookmarkStart w:id="822" w:name="_Toc269670615"/>
      <w:r>
        <w:t xml:space="preserve">DON-26 </w:t>
      </w:r>
      <w:r w:rsidRPr="00CA5DDC">
        <w:t>Aphaeresis Machine Serial Num</w:t>
      </w:r>
      <w:r>
        <w:t>ber</w:t>
      </w:r>
      <w:r>
        <w:rPr>
          <w:lang w:val="fr-FR"/>
        </w:rPr>
        <w:fldChar w:fldCharType="begin"/>
      </w:r>
      <w:r>
        <w:rPr>
          <w:lang w:val="fr-FR"/>
        </w:rPr>
        <w:instrText>XE "aphaeresis machine serial number</w:instrText>
      </w:r>
      <w:r w:rsidRPr="00DF571C">
        <w:rPr>
          <w:rFonts w:cs="Times New Roman"/>
          <w:lang w:val="fr-FR"/>
        </w:rPr>
        <w:instrText>"</w:instrText>
      </w:r>
      <w:r>
        <w:rPr>
          <w:lang w:val="fr-FR"/>
        </w:rPr>
        <w:fldChar w:fldCharType="end"/>
      </w:r>
      <w:r>
        <w:t xml:space="preserve">   (ST)</w:t>
      </w:r>
      <w:bookmarkEnd w:id="822"/>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rsidP="0037670F">
      <w:pPr>
        <w:pStyle w:val="Heading4"/>
      </w:pPr>
      <w:bookmarkStart w:id="823"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823"/>
      <w:r>
        <w:t xml:space="preserve">   03366</w:t>
      </w:r>
    </w:p>
    <w:p w14:paraId="5A7FB42C" w14:textId="26671B7B"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10"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"Y"es, there should be OBX segments following the Donation segment which details the adverse reactions.  </w:t>
      </w:r>
    </w:p>
    <w:p w14:paraId="702FF092" w14:textId="77777777" w:rsidR="00F6554D" w:rsidRDefault="00F6554D" w:rsidP="0037670F">
      <w:pPr>
        <w:pStyle w:val="Heading4"/>
      </w:pPr>
      <w:bookmarkStart w:id="824" w:name="_Toc269670617"/>
      <w:r>
        <w:t>DON-28 Final Review</w:t>
      </w:r>
      <w:r w:rsidRPr="00CA5DDC">
        <w:t xml:space="preserve"> Staff ID</w:t>
      </w:r>
      <w:r>
        <w:rPr>
          <w:lang w:val="fr-FR"/>
        </w:rPr>
        <w:fldChar w:fldCharType="begin"/>
      </w:r>
      <w:r>
        <w:rPr>
          <w:lang w:val="fr-FR"/>
        </w:rPr>
        <w:instrText>XE "final review staff</w:instrText>
      </w:r>
      <w:r w:rsidRPr="00DF571C">
        <w:rPr>
          <w:rFonts w:cs="Times New Roman"/>
          <w:lang w:val="fr-FR"/>
        </w:rPr>
        <w:instrText>"</w:instrText>
      </w:r>
      <w:r>
        <w:rPr>
          <w:lang w:val="fr-FR"/>
        </w:rPr>
        <w:fldChar w:fldCharType="end"/>
      </w:r>
      <w:r>
        <w:t xml:space="preserve">   (XPN)</w:t>
      </w:r>
      <w:bookmarkEnd w:id="824"/>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t>Definition:  The Staff member conducting the final review and reconciliation of all documentation created during the collection process.</w:t>
      </w:r>
    </w:p>
    <w:p w14:paraId="2B43E50A" w14:textId="77777777" w:rsidR="00F6554D" w:rsidRDefault="00F6554D" w:rsidP="0037670F">
      <w:pPr>
        <w:pStyle w:val="Heading4"/>
      </w:pPr>
      <w:bookmarkStart w:id="825" w:name="_Toc269670618"/>
      <w:r>
        <w:t>DON-29 Final Review Date/</w:t>
      </w:r>
      <w:r w:rsidRPr="00CA5DDC">
        <w:t>Time</w:t>
      </w:r>
      <w:r>
        <w:rPr>
          <w:lang w:val="fr-FR"/>
        </w:rPr>
        <w:fldChar w:fldCharType="begin"/>
      </w:r>
      <w:r>
        <w:rPr>
          <w:lang w:val="fr-FR"/>
        </w:rPr>
        <w:instrText>XE "final review date/time</w:instrText>
      </w:r>
      <w:r w:rsidRPr="00DF571C">
        <w:rPr>
          <w:rFonts w:cs="Times New Roman"/>
          <w:lang w:val="fr-FR"/>
        </w:rPr>
        <w:instrText>"</w:instrText>
      </w:r>
      <w:r>
        <w:rPr>
          <w:lang w:val="fr-FR"/>
        </w:rPr>
        <w:fldChar w:fldCharType="end"/>
      </w:r>
      <w:r>
        <w:t xml:space="preserve">   (DTM)</w:t>
      </w:r>
      <w:bookmarkEnd w:id="825"/>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rsidP="0037670F">
      <w:pPr>
        <w:pStyle w:val="Heading4"/>
      </w:pPr>
      <w:bookmarkStart w:id="826" w:name="_Toc269670619"/>
      <w:r>
        <w:t>DON-30 Number of Tubes Collected</w:t>
      </w:r>
      <w:r>
        <w:rPr>
          <w:lang w:val="fr-FR"/>
        </w:rPr>
        <w:fldChar w:fldCharType="begin"/>
      </w:r>
      <w:r>
        <w:rPr>
          <w:lang w:val="fr-FR"/>
        </w:rPr>
        <w:instrText>XE "number of tubes collected</w:instrText>
      </w:r>
      <w:r w:rsidRPr="00DF571C">
        <w:rPr>
          <w:rFonts w:cs="Times New Roman"/>
          <w:lang w:val="fr-FR"/>
        </w:rPr>
        <w:instrText>"</w:instrText>
      </w:r>
      <w:r>
        <w:rPr>
          <w:lang w:val="fr-FR"/>
        </w:rPr>
        <w:fldChar w:fldCharType="end"/>
      </w:r>
      <w:r>
        <w:t xml:space="preserve">   (NM)</w:t>
      </w:r>
      <w:bookmarkEnd w:id="826"/>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rsidP="0037670F">
      <w:pPr>
        <w:pStyle w:val="Heading4"/>
        <w:rPr>
          <w:lang w:val="fr-FR"/>
        </w:rPr>
      </w:pPr>
      <w:bookmarkStart w:id="827"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827"/>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rsidP="0037670F">
      <w:pPr>
        <w:pStyle w:val="Heading4"/>
        <w:rPr>
          <w:lang w:val="fr-FR"/>
        </w:rPr>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77777777" w:rsidR="00F6554D" w:rsidRPr="006056DA" w:rsidRDefault="00F6554D" w:rsidP="0037670F">
      <w:pPr>
        <w:pStyle w:val="Heading4"/>
      </w:pPr>
      <w:r w:rsidRPr="006056DA">
        <w:t>DON-32 Donation Material Review Staff</w:t>
      </w:r>
      <w:r>
        <w:rPr>
          <w:lang w:val="fr-FR"/>
        </w:rPr>
        <w:fldChar w:fldCharType="begin"/>
      </w:r>
      <w:r>
        <w:rPr>
          <w:lang w:val="fr-FR"/>
        </w:rPr>
        <w:instrText>XE "donation material review staff</w:instrText>
      </w:r>
      <w:r w:rsidRPr="00DF571C">
        <w:rPr>
          <w:rFonts w:cs="Times New Roman"/>
          <w:lang w:val="fr-FR"/>
        </w:rPr>
        <w:instrText>"</w:instrText>
      </w:r>
      <w:r>
        <w:rPr>
          <w:lang w:val="fr-FR"/>
        </w:rPr>
        <w:fldChar w:fldCharType="end"/>
      </w:r>
      <w:r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rsidP="0037670F">
      <w:pPr>
        <w:pStyle w:val="Heading4"/>
      </w:pPr>
      <w:bookmarkStart w:id="828"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76621082" w:rsidR="007221C5" w:rsidRPr="00D3774B" w:rsidRDefault="007221C5" w:rsidP="007221C5">
      <w:pPr>
        <w:pStyle w:val="NormalIndented"/>
        <w:rPr>
          <w:noProof/>
        </w:rPr>
      </w:pPr>
      <w:r w:rsidRPr="00D3774B">
        <w:rPr>
          <w:noProof/>
        </w:rPr>
        <w:t xml:space="preserve">Definition:  This field reveals the intent of the message.  Refer to </w:t>
      </w:r>
      <w:hyperlink r:id="rId211"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010B35">
      <w:pPr>
        <w:pStyle w:val="Heading3"/>
      </w:pPr>
      <w:bookmarkStart w:id="829" w:name="_Toc28956562"/>
      <w:r>
        <w:t>BUI – Blood Unit information Segment</w:t>
      </w:r>
      <w:bookmarkEnd w:id="828"/>
      <w:bookmarkEnd w:id="829"/>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242015" w:rsidRDefault="00000000" w:rsidP="00D26D89">
            <w:pPr>
              <w:pStyle w:val="AttributeTableBody"/>
              <w:rPr>
                <w:rStyle w:val="HyperlinkTable"/>
              </w:rPr>
            </w:pPr>
            <w:hyperlink r:id="rId212"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242015" w:rsidRDefault="00000000" w:rsidP="00D26D89">
            <w:pPr>
              <w:pStyle w:val="AttributeTableBody"/>
              <w:rPr>
                <w:rStyle w:val="HyperlinkTable"/>
              </w:rPr>
            </w:pPr>
            <w:hyperlink r:id="rId213"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242015" w:rsidRDefault="00000000" w:rsidP="00D26D89">
            <w:pPr>
              <w:pStyle w:val="AttributeTableBody"/>
              <w:rPr>
                <w:rStyle w:val="HyperlinkTable"/>
              </w:rPr>
            </w:pPr>
            <w:hyperlink r:id="rId214"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95335F" w:rsidRDefault="007942D9"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242015" w:rsidRDefault="00000000" w:rsidP="00D26D89">
            <w:pPr>
              <w:pStyle w:val="AttributeTableBody"/>
              <w:rPr>
                <w:rStyle w:val="HyperlinkTable"/>
              </w:rPr>
            </w:pPr>
            <w:hyperlink r:id="rId215"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76D454C9" w:rsidR="007221C5" w:rsidRPr="00D3774B" w:rsidRDefault="00B7149A" w:rsidP="00B6045C">
            <w:pPr>
              <w:pStyle w:val="AttributeTableBody"/>
              <w:rPr>
                <w:noProof/>
              </w:rPr>
            </w:pPr>
            <w:r>
              <w:rPr>
                <w:noProof/>
              </w:rPr>
              <w:t>1..1</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242015" w:rsidRDefault="00000000" w:rsidP="000614BD">
            <w:pPr>
              <w:pStyle w:val="AttributeTableBody"/>
              <w:rPr>
                <w:rStyle w:val="HyperlinkTable"/>
              </w:rPr>
            </w:pPr>
            <w:hyperlink r:id="rId216"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rsidP="0037670F">
      <w:pPr>
        <w:pStyle w:val="Heading4"/>
      </w:pPr>
      <w:bookmarkStart w:id="830" w:name="_Toc269670623"/>
      <w:r w:rsidRPr="0095335F">
        <w:t>BUI field definitions</w:t>
      </w:r>
      <w:r w:rsidRPr="0095335F">
        <w:rPr>
          <w:lang w:val="fr-FR"/>
        </w:rPr>
        <w:fldChar w:fldCharType="begin"/>
      </w:r>
      <w:r w:rsidRPr="0095335F">
        <w:rPr>
          <w:lang w:val="fr-FR"/>
        </w:rPr>
        <w:instrText>XE "BUI – data element definitions</w:instrText>
      </w:r>
      <w:r w:rsidRPr="0095335F">
        <w:rPr>
          <w:rFonts w:cs="Times New Roman"/>
          <w:lang w:val="fr-FR"/>
        </w:rPr>
        <w:instrText>"</w:instrText>
      </w:r>
      <w:r w:rsidRPr="0095335F">
        <w:rPr>
          <w:lang w:val="fr-FR"/>
        </w:rPr>
        <w:fldChar w:fldCharType="end"/>
      </w:r>
    </w:p>
    <w:p w14:paraId="0B72F1F1" w14:textId="77777777" w:rsidR="00F6554D" w:rsidRPr="0095335F" w:rsidRDefault="00F6554D" w:rsidP="0037670F">
      <w:pPr>
        <w:pStyle w:val="Heading4"/>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830"/>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rsidP="0037670F">
      <w:pPr>
        <w:pStyle w:val="Heading4"/>
      </w:pPr>
      <w:bookmarkStart w:id="831"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831"/>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rsidP="0037670F">
      <w:pPr>
        <w:pStyle w:val="Heading4"/>
      </w:pPr>
      <w:bookmarkStart w:id="832" w:name="_Toc269670625"/>
      <w:r>
        <w:t>BUI-3 Blood Unit Type</w:t>
      </w:r>
      <w:r>
        <w:rPr>
          <w:lang w:val="fr-FR"/>
        </w:rPr>
        <w:fldChar w:fldCharType="begin"/>
      </w:r>
      <w:r>
        <w:rPr>
          <w:lang w:val="fr-FR"/>
        </w:rPr>
        <w:instrText>XE "blood unit type</w:instrText>
      </w:r>
      <w:r w:rsidRPr="00DF571C">
        <w:rPr>
          <w:rFonts w:cs="Times New Roman"/>
          <w:lang w:val="fr-FR"/>
        </w:rPr>
        <w:instrText>"</w:instrText>
      </w:r>
      <w:r>
        <w:rPr>
          <w:lang w:val="fr-FR"/>
        </w:rPr>
        <w:fldChar w:fldCharType="end"/>
      </w:r>
      <w:r>
        <w:t xml:space="preserve">   (CWE)</w:t>
      </w:r>
      <w:bookmarkEnd w:id="832"/>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3D386CB7"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7"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rsidP="0037670F">
      <w:pPr>
        <w:pStyle w:val="Heading4"/>
      </w:pPr>
      <w:bookmarkStart w:id="833" w:name="_Toc269670626"/>
      <w:r>
        <w:t>BUI-4 Blood Unit Weight</w:t>
      </w:r>
      <w:r>
        <w:rPr>
          <w:lang w:val="fr-FR"/>
        </w:rPr>
        <w:fldChar w:fldCharType="begin"/>
      </w:r>
      <w:r>
        <w:rPr>
          <w:lang w:val="fr-FR"/>
        </w:rPr>
        <w:instrText>XE "blood unit weight</w:instrText>
      </w:r>
      <w:r w:rsidRPr="00DF571C">
        <w:rPr>
          <w:rFonts w:cs="Times New Roman"/>
          <w:lang w:val="fr-FR"/>
        </w:rPr>
        <w:instrText>"</w:instrText>
      </w:r>
      <w:r>
        <w:rPr>
          <w:lang w:val="fr-FR"/>
        </w:rPr>
        <w:fldChar w:fldCharType="end"/>
      </w:r>
      <w:r>
        <w:t xml:space="preserve">   (NM)</w:t>
      </w:r>
      <w:bookmarkEnd w:id="833"/>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rsidP="0037670F">
      <w:pPr>
        <w:pStyle w:val="Heading4"/>
      </w:pPr>
      <w:bookmarkStart w:id="834"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834"/>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E42BE2" w:rsidRDefault="00F6554D" w:rsidP="00D26D89">
      <w:pPr>
        <w:pStyle w:val="NormalIndented"/>
      </w:pPr>
      <w:r>
        <w:t>Definition:  The unit of measure for the weight of the blood unit.  Concepts are pulled from the UCUM code system (</w:t>
      </w:r>
      <w:hyperlink r:id="rId218" w:history="1">
        <w:r w:rsidRPr="009834CC">
          <w:rPr>
            <w:rStyle w:val="HyperlinkText"/>
            <w:szCs w:val="16"/>
          </w:rPr>
          <w:t>www.unitsofmeasure.org</w:t>
        </w:r>
      </w:hyperlink>
      <w:r>
        <w:rPr>
          <w:rStyle w:val="HTMLCite"/>
          <w:iCs/>
        </w:rPr>
        <w:t xml:space="preserve">). </w:t>
      </w:r>
      <w:r>
        <w:t xml:space="preserve">Refer to </w:t>
      </w:r>
      <w:hyperlink r:id="rId219"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rsidP="0037670F">
      <w:pPr>
        <w:pStyle w:val="Heading4"/>
      </w:pPr>
      <w:bookmarkStart w:id="835" w:name="_Toc269670628"/>
      <w:r>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835"/>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rsidP="0037670F">
      <w:pPr>
        <w:pStyle w:val="Heading4"/>
      </w:pPr>
      <w:bookmarkStart w:id="836"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836"/>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Default="00F6554D" w:rsidP="00D26D89">
      <w:pPr>
        <w:pStyle w:val="NormalIndented"/>
      </w:pPr>
      <w:r>
        <w:t xml:space="preserve">Definition:  The unit of measure for the volume of the blood unit.  Concepts are pulled from the UCUM code system </w:t>
      </w:r>
      <w:r w:rsidR="00242015">
        <w:t>(</w:t>
      </w:r>
      <w:hyperlink r:id="rId220" w:history="1">
        <w:r w:rsidR="00242015" w:rsidRPr="009834CC">
          <w:rPr>
            <w:rStyle w:val="HyperlinkText"/>
            <w:szCs w:val="16"/>
          </w:rPr>
          <w:t>www.unitsofmeasure.org</w:t>
        </w:r>
      </w:hyperlink>
      <w:r w:rsidR="00242015">
        <w:rPr>
          <w:rStyle w:val="HTMLCite"/>
          <w:iCs/>
        </w:rPr>
        <w:t xml:space="preserve">). </w:t>
      </w:r>
      <w:r>
        <w:t xml:space="preserve">Refer to </w:t>
      </w:r>
      <w:hyperlink r:id="rId221"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rsidP="0037670F">
      <w:pPr>
        <w:pStyle w:val="Heading4"/>
      </w:pPr>
      <w:bookmarkStart w:id="837" w:name="_Toc269670630"/>
      <w:r>
        <w:t>BUI-8 Container Catalog Number</w:t>
      </w:r>
      <w:r>
        <w:rPr>
          <w:lang w:val="fr-FR"/>
        </w:rPr>
        <w:fldChar w:fldCharType="begin"/>
      </w:r>
      <w:r>
        <w:rPr>
          <w:lang w:val="fr-FR"/>
        </w:rPr>
        <w:instrText>XE "container catalog number</w:instrText>
      </w:r>
      <w:r w:rsidRPr="00DF571C">
        <w:rPr>
          <w:rFonts w:cs="Times New Roman"/>
          <w:lang w:val="fr-FR"/>
        </w:rPr>
        <w:instrText>"</w:instrText>
      </w:r>
      <w:r>
        <w:rPr>
          <w:lang w:val="fr-FR"/>
        </w:rPr>
        <w:fldChar w:fldCharType="end"/>
      </w:r>
      <w:r>
        <w:t xml:space="preserve">   (ST)</w:t>
      </w:r>
      <w:bookmarkEnd w:id="837"/>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rsidP="0037670F">
      <w:pPr>
        <w:pStyle w:val="Heading4"/>
      </w:pPr>
      <w:bookmarkStart w:id="838" w:name="_Toc269670631"/>
      <w:r>
        <w:t>BUI-9 Container Lot Number</w:t>
      </w:r>
      <w:r>
        <w:rPr>
          <w:lang w:val="fr-FR"/>
        </w:rPr>
        <w:fldChar w:fldCharType="begin"/>
      </w:r>
      <w:r>
        <w:rPr>
          <w:lang w:val="fr-FR"/>
        </w:rPr>
        <w:instrText>XE "container lot number</w:instrText>
      </w:r>
      <w:r w:rsidRPr="00DF571C">
        <w:rPr>
          <w:rFonts w:cs="Times New Roman"/>
          <w:lang w:val="fr-FR"/>
        </w:rPr>
        <w:instrText>"</w:instrText>
      </w:r>
      <w:r>
        <w:rPr>
          <w:lang w:val="fr-FR"/>
        </w:rPr>
        <w:fldChar w:fldCharType="end"/>
      </w:r>
      <w:r>
        <w:t xml:space="preserve">   (ST)</w:t>
      </w:r>
      <w:bookmarkEnd w:id="838"/>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rsidP="0037670F">
      <w:pPr>
        <w:pStyle w:val="Heading4"/>
      </w:pPr>
      <w:bookmarkStart w:id="839"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839"/>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rsidP="0037670F">
      <w:pPr>
        <w:pStyle w:val="Heading4"/>
      </w:pPr>
      <w:bookmarkStart w:id="840"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840"/>
      <w:r>
        <w:t xml:space="preserve">   03383</w:t>
      </w:r>
    </w:p>
    <w:p w14:paraId="5B8D2923" w14:textId="77777777" w:rsidR="00F6554D" w:rsidRDefault="00F6554D" w:rsidP="00257C89">
      <w:pPr>
        <w:pStyle w:val="Components"/>
      </w:pPr>
      <w:bookmarkStart w:id="841" w:name="NRComponent"/>
      <w:r>
        <w:t>Components:  &lt;Low Value (NM)&gt; ^ &lt;High Value (NM)&gt;</w:t>
      </w:r>
      <w:bookmarkEnd w:id="841"/>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rsidP="0037670F">
      <w:pPr>
        <w:pStyle w:val="Heading4"/>
      </w:pPr>
      <w:bookmarkStart w:id="842" w:name="_Toc269670634"/>
      <w:r>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842"/>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Default="00F6554D" w:rsidP="00D26D89">
      <w:pPr>
        <w:pStyle w:val="NormalIndented"/>
      </w:pPr>
      <w:r>
        <w:t>Definition:  The unit of measure of the transport temperature range.  Concepts are pulled from the UCUM code system (</w:t>
      </w:r>
      <w:hyperlink r:id="rId222" w:history="1">
        <w:r w:rsidRPr="0095335F">
          <w:rPr>
            <w:rStyle w:val="HyperlinkText"/>
            <w:szCs w:val="16"/>
          </w:rPr>
          <w:t>www.unitsofmeasure.org</w:t>
        </w:r>
      </w:hyperlink>
      <w:r>
        <w:rPr>
          <w:rStyle w:val="HTMLCite"/>
          <w:iCs/>
        </w:rPr>
        <w:t xml:space="preserve">). </w:t>
      </w:r>
      <w:r>
        <w:t xml:space="preserve">Refer to </w:t>
      </w:r>
      <w:hyperlink r:id="rId223"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rsidP="0037670F">
      <w:pPr>
        <w:pStyle w:val="Heading4"/>
      </w:pPr>
      <w:bookmarkStart w:id="843" w:name="_Toc262491817"/>
      <w:bookmarkStart w:id="844" w:name="_Toc264301718"/>
      <w:bookmarkStart w:id="845" w:name="_Toc538459"/>
      <w:bookmarkEnd w:id="843"/>
      <w:bookmarkEnd w:id="844"/>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7D67DB1D" w:rsidR="007221C5" w:rsidRPr="00D3774B" w:rsidRDefault="007221C5" w:rsidP="007221C5">
      <w:pPr>
        <w:pStyle w:val="NormalIndented"/>
        <w:rPr>
          <w:noProof/>
        </w:rPr>
      </w:pPr>
      <w:r w:rsidRPr="00D3774B">
        <w:rPr>
          <w:noProof/>
        </w:rPr>
        <w:t xml:space="preserve">Definition:  This field reveals the intent of the message.  Refer to </w:t>
      </w:r>
      <w:hyperlink r:id="rId224"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571885B8" w:rsidR="00F6554D" w:rsidRPr="00EA3945" w:rsidRDefault="00F6554D" w:rsidP="009076B1">
      <w:pPr>
        <w:pStyle w:val="Heading2"/>
        <w:rPr>
          <w:noProof/>
        </w:rPr>
      </w:pPr>
      <w:bookmarkStart w:id="846" w:name="_Toc28956563"/>
      <w:r w:rsidRPr="00EA3945">
        <w:rPr>
          <w:noProof/>
        </w:rPr>
        <w:t>T</w:t>
      </w:r>
      <w:r w:rsidR="009076B1">
        <w:rPr>
          <w:noProof/>
        </w:rPr>
        <w:t>ables</w:t>
      </w:r>
      <w:r w:rsidRPr="00EA3945">
        <w:rPr>
          <w:noProof/>
        </w:rPr>
        <w:t xml:space="preserve"> L</w:t>
      </w:r>
      <w:r w:rsidR="009076B1">
        <w:rPr>
          <w:noProof/>
        </w:rPr>
        <w:t>istings</w:t>
      </w:r>
      <w:bookmarkEnd w:id="845"/>
      <w:bookmarkEnd w:id="846"/>
    </w:p>
    <w:p w14:paraId="71CC0942" w14:textId="77777777" w:rsidR="00F6554D" w:rsidRPr="00EA3945" w:rsidRDefault="00F6554D" w:rsidP="00010B35">
      <w:pPr>
        <w:pStyle w:val="Heading3"/>
      </w:pPr>
      <w:bookmarkStart w:id="847" w:name="_HL7_Table_0119_-_Order_Control_Code"/>
      <w:bookmarkStart w:id="848" w:name="_Toc204506553"/>
      <w:bookmarkStart w:id="849" w:name="_Hlt489773266"/>
      <w:bookmarkStart w:id="850" w:name="_Ref175021860"/>
      <w:bookmarkStart w:id="851" w:name="_Toc28956564"/>
      <w:bookmarkStart w:id="852" w:name="_Toc496068992"/>
      <w:bookmarkStart w:id="853" w:name="_Toc498131403"/>
      <w:bookmarkStart w:id="854" w:name="_Toc787980"/>
      <w:bookmarkStart w:id="855" w:name="_Toc1825703"/>
      <w:bookmarkStart w:id="856" w:name="_Toc2157552"/>
      <w:bookmarkEnd w:id="847"/>
      <w:bookmarkEnd w:id="848"/>
      <w:bookmarkEnd w:id="849"/>
      <w:r w:rsidRPr="00EA3945">
        <w:t>Figure 4-8   Associations between Order Control Codes and Trigger Events</w:t>
      </w:r>
      <w:bookmarkEnd w:id="850"/>
      <w:bookmarkEnd w:id="851"/>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EA3945" w:rsidRDefault="00F6554D" w:rsidP="009076B1">
      <w:pPr>
        <w:pStyle w:val="Heading2"/>
        <w:rPr>
          <w:noProof/>
        </w:rPr>
      </w:pPr>
      <w:bookmarkStart w:id="857" w:name="_Hlt42496585"/>
      <w:bookmarkStart w:id="858" w:name="_Toc496068993"/>
      <w:bookmarkStart w:id="859" w:name="_Toc498131404"/>
      <w:bookmarkStart w:id="860" w:name="_Toc538461"/>
      <w:bookmarkStart w:id="861" w:name="_Toc28956565"/>
      <w:bookmarkEnd w:id="852"/>
      <w:bookmarkEnd w:id="853"/>
      <w:bookmarkEnd w:id="854"/>
      <w:bookmarkEnd w:id="855"/>
      <w:bookmarkEnd w:id="856"/>
      <w:bookmarkEnd w:id="857"/>
      <w:r w:rsidRPr="00EA3945">
        <w:rPr>
          <w:noProof/>
        </w:rPr>
        <w:t>O</w:t>
      </w:r>
      <w:r w:rsidR="009076B1">
        <w:rPr>
          <w:noProof/>
        </w:rPr>
        <w:t>utstanding Issues</w:t>
      </w:r>
      <w:bookmarkEnd w:id="858"/>
      <w:bookmarkEnd w:id="859"/>
      <w:bookmarkEnd w:id="860"/>
      <w:bookmarkEnd w:id="861"/>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5"/>
      <w:headerReference w:type="default" r:id="rId226"/>
      <w:footerReference w:type="first" r:id="rId2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1212D" w14:textId="77777777" w:rsidR="00D90E03" w:rsidRDefault="00D90E03" w:rsidP="007A5DFE">
      <w:pPr>
        <w:spacing w:after="0" w:line="240" w:lineRule="auto"/>
      </w:pPr>
      <w:r>
        <w:separator/>
      </w:r>
    </w:p>
  </w:endnote>
  <w:endnote w:type="continuationSeparator" w:id="0">
    <w:p w14:paraId="6EF46CA4" w14:textId="77777777" w:rsidR="00D90E03" w:rsidRDefault="00D90E03"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7A0B" w14:textId="501BA86B" w:rsidR="001958D2" w:rsidRDefault="00DB0D59"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noProof/>
      </w:rPr>
      <w:t>208</w:t>
    </w:r>
    <w:r>
      <w:rPr>
        <w:rStyle w:val="PageNumber"/>
      </w:rPr>
      <w:fldChar w:fldCharType="end"/>
    </w:r>
    <w:r>
      <w:rPr>
        <w:rStyle w:val="PageNumber"/>
      </w:rPr>
      <w:tab/>
    </w:r>
    <w:r>
      <w:t xml:space="preserve">Version </w:t>
    </w:r>
    <w:fldSimple w:instr=" DOCPROPERTY release_version \* MERGEFORMAT ">
      <w:r w:rsidR="00FA11E6">
        <w:t>2.9.1</w:t>
      </w:r>
    </w:fldSimple>
    <w:r>
      <w:t>.</w:t>
    </w:r>
  </w:p>
  <w:p w14:paraId="2D072A67" w14:textId="7636CE73" w:rsidR="00DB0D59" w:rsidRPr="001B62B8" w:rsidRDefault="00CF2548" w:rsidP="00F554E3">
    <w:pPr>
      <w:pStyle w:val="Footer"/>
      <w:spacing w:after="0"/>
    </w:pPr>
    <w:r>
      <w:t xml:space="preserve">© </w:t>
    </w:r>
    <w:fldSimple w:instr=" DOCPROPERTY release_year \* MERGEFORMAT ">
      <w:r w:rsidR="00FA11E6">
        <w:t>2023</w:t>
      </w:r>
    </w:fldSimple>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fldSimple w:instr=" DOCPROPERTY release_month \* MERGEFORMAT ">
      <w:r w:rsidR="00FA11E6">
        <w:t>September</w:t>
      </w:r>
    </w:fldSimple>
    <w:r w:rsidR="001958D2">
      <w:t xml:space="preserve">  </w:t>
    </w:r>
    <w:fldSimple w:instr=" DOCPROPERTY release_year \* MERGEFORMAT ">
      <w:r w:rsidR="00FA11E6">
        <w:t>2023</w:t>
      </w:r>
    </w:fldSimple>
    <w:r w:rsidR="001958D2">
      <w:t>.</w:t>
    </w:r>
    <w:r w:rsidR="001958D2">
      <w:rPr>
        <w:lang w:val="en-US"/>
      </w:rPr>
      <w:t xml:space="preserve"> </w:t>
    </w:r>
    <w:fldSimple w:instr=" DOCPROPERTY release_status \* MERGEFORMAT ">
      <w:r w:rsidR="00FA11E6">
        <w:t>Normative Ballot #2</w:t>
      </w:r>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AF53" w14:textId="6FCA9BD2" w:rsidR="00CF2548" w:rsidRDefault="00CF2548" w:rsidP="00CF2548">
    <w:pPr>
      <w:pStyle w:val="Footer"/>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1D87A83C" w14:textId="2F9B0F5C" w:rsidR="00DB0D59" w:rsidRPr="00CF2548" w:rsidRDefault="00CF2548" w:rsidP="00CF2548">
    <w:pPr>
      <w:pStyle w:val="Footer"/>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r w:rsidR="00FA11E6">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DC7" w14:textId="19D8D744" w:rsidR="00CF2548" w:rsidRDefault="00CF2548" w:rsidP="00CF2548">
    <w:pPr>
      <w:pStyle w:val="Footer"/>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02C522AE" w14:textId="6AA90061" w:rsidR="00DB0D59" w:rsidRPr="00CF2548" w:rsidRDefault="00CF2548" w:rsidP="00CF2548">
    <w:pPr>
      <w:pStyle w:val="Footer"/>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r w:rsidR="00FA11E6">
        <w:t>Normative Ballot #2</w:t>
      </w:r>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0A4" w14:textId="77777777" w:rsidR="00DB0D59" w:rsidRDefault="00DB0D59" w:rsidP="00D26D89">
    <w:pPr>
      <w:pStyle w:val="Footer"/>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DB0D59" w:rsidRDefault="00000000" w:rsidP="00D26D89">
    <w:pPr>
      <w:pStyle w:val="Footer"/>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862" w:name="_Toc79251154"/>
    <w:bookmarkStart w:id="863" w:name="_Toc79251360"/>
    <w:bookmarkStart w:id="864" w:name="_Toc88841898"/>
    <w:bookmarkStart w:id="865" w:name="_Toc88842468"/>
    <w:bookmarkStart w:id="866" w:name="_Toc130088973"/>
    <w:bookmarkStart w:id="867" w:name="_Toc496068611"/>
    <w:bookmarkStart w:id="868" w:name="_Toc498131023"/>
    <w:bookmarkStart w:id="869" w:name="_Toc538342"/>
    <w:bookmarkStart w:id="870" w:name="_Toc348245062"/>
    <w:bookmarkStart w:id="871" w:name="_Toc348258373"/>
    <w:bookmarkStart w:id="872" w:name="_Toc348263491"/>
    <w:bookmarkStart w:id="873" w:name="_Toc348336864"/>
    <w:bookmarkStart w:id="874" w:name="_Toc348773817"/>
    <w:bookmarkStart w:id="875" w:name="_Ref358626324"/>
    <w:bookmarkStart w:id="876" w:name="_Toc359236183"/>
    <w:bookmarkEnd w:id="862"/>
    <w:bookmarkEnd w:id="863"/>
    <w:bookmarkEnd w:id="864"/>
    <w:bookmarkEnd w:id="865"/>
    <w:bookmarkEnd w:id="866"/>
    <w:r w:rsidR="00DB0D59">
      <w:t>.</w:t>
    </w:r>
    <w:bookmarkStart w:id="877" w:name="_Toc494102953"/>
    <w:bookmarkStart w:id="878" w:name="_Toc496068612"/>
    <w:bookmarkStart w:id="879" w:name="_Toc498131024"/>
    <w:bookmarkStart w:id="880" w:name="_Toc538343"/>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39B42" w14:textId="77777777" w:rsidR="00D90E03" w:rsidRDefault="00D90E03" w:rsidP="007A5DFE">
      <w:pPr>
        <w:spacing w:after="0" w:line="240" w:lineRule="auto"/>
      </w:pPr>
      <w:r>
        <w:separator/>
      </w:r>
    </w:p>
  </w:footnote>
  <w:footnote w:type="continuationSeparator" w:id="0">
    <w:p w14:paraId="5EE7427F" w14:textId="77777777" w:rsidR="00D90E03" w:rsidRDefault="00D90E03"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AFBA" w14:textId="6C58D4C3" w:rsidR="00DB0D59" w:rsidRDefault="00DB0D59">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EFD2" w14:textId="1F7A0A71" w:rsidR="00DB0D59" w:rsidRDefault="00DB0D59">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7EAC" w14:textId="77777777" w:rsidR="00DB0D59" w:rsidRDefault="00DB0D59">
    <w:pPr>
      <w:pStyle w:val="Header"/>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2DB" w14:textId="77777777" w:rsidR="00DB0D59" w:rsidRDefault="00DB0D59">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7EBC7DEA"/>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267A"/>
    <w:rsid w:val="0008282E"/>
    <w:rsid w:val="00084C92"/>
    <w:rsid w:val="00097532"/>
    <w:rsid w:val="000B44BD"/>
    <w:rsid w:val="000B5574"/>
    <w:rsid w:val="000B7103"/>
    <w:rsid w:val="000C2441"/>
    <w:rsid w:val="000C2FA1"/>
    <w:rsid w:val="000C31AA"/>
    <w:rsid w:val="000D0AFA"/>
    <w:rsid w:val="000D22F9"/>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271"/>
    <w:rsid w:val="00157B20"/>
    <w:rsid w:val="00163BCC"/>
    <w:rsid w:val="00165E6D"/>
    <w:rsid w:val="00166D40"/>
    <w:rsid w:val="0016709C"/>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6292"/>
    <w:rsid w:val="001D6775"/>
    <w:rsid w:val="001D7012"/>
    <w:rsid w:val="001D704A"/>
    <w:rsid w:val="001E28EA"/>
    <w:rsid w:val="001E7FAB"/>
    <w:rsid w:val="001F5E93"/>
    <w:rsid w:val="001F6609"/>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7670F"/>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44"/>
    <w:rsid w:val="004432BF"/>
    <w:rsid w:val="004502F8"/>
    <w:rsid w:val="0045045A"/>
    <w:rsid w:val="0045569B"/>
    <w:rsid w:val="00456537"/>
    <w:rsid w:val="00462378"/>
    <w:rsid w:val="00466890"/>
    <w:rsid w:val="00466D8C"/>
    <w:rsid w:val="0047041C"/>
    <w:rsid w:val="00470DE9"/>
    <w:rsid w:val="0047434F"/>
    <w:rsid w:val="0047659E"/>
    <w:rsid w:val="00476790"/>
    <w:rsid w:val="0048076F"/>
    <w:rsid w:val="004826F1"/>
    <w:rsid w:val="00483A0C"/>
    <w:rsid w:val="00484050"/>
    <w:rsid w:val="004846DB"/>
    <w:rsid w:val="00484906"/>
    <w:rsid w:val="00486994"/>
    <w:rsid w:val="004900F1"/>
    <w:rsid w:val="00491C75"/>
    <w:rsid w:val="004943AC"/>
    <w:rsid w:val="00495D64"/>
    <w:rsid w:val="004A0972"/>
    <w:rsid w:val="004A1055"/>
    <w:rsid w:val="004A1436"/>
    <w:rsid w:val="004B2576"/>
    <w:rsid w:val="004B45A6"/>
    <w:rsid w:val="004C0EE4"/>
    <w:rsid w:val="004C45E0"/>
    <w:rsid w:val="004C719E"/>
    <w:rsid w:val="004D701A"/>
    <w:rsid w:val="004E0843"/>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84"/>
    <w:rsid w:val="0081373D"/>
    <w:rsid w:val="00816674"/>
    <w:rsid w:val="0081701A"/>
    <w:rsid w:val="00821486"/>
    <w:rsid w:val="008214C9"/>
    <w:rsid w:val="00826BAE"/>
    <w:rsid w:val="0083063D"/>
    <w:rsid w:val="00830FCD"/>
    <w:rsid w:val="00836862"/>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A78AD"/>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97D0A"/>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6C7E"/>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41BC"/>
    <w:rsid w:val="00D7579F"/>
    <w:rsid w:val="00D7750D"/>
    <w:rsid w:val="00D77C07"/>
    <w:rsid w:val="00D833B9"/>
    <w:rsid w:val="00D843B6"/>
    <w:rsid w:val="00D84433"/>
    <w:rsid w:val="00D8610C"/>
    <w:rsid w:val="00D861DF"/>
    <w:rsid w:val="00D87617"/>
    <w:rsid w:val="00D90E03"/>
    <w:rsid w:val="00D90F83"/>
    <w:rsid w:val="00D93C80"/>
    <w:rsid w:val="00D94253"/>
    <w:rsid w:val="00D965E0"/>
    <w:rsid w:val="00DA3D89"/>
    <w:rsid w:val="00DA6E78"/>
    <w:rsid w:val="00DB0D59"/>
    <w:rsid w:val="00DB7EAD"/>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922FE"/>
    <w:rsid w:val="00F9418A"/>
    <w:rsid w:val="00F95979"/>
    <w:rsid w:val="00FA0919"/>
    <w:rsid w:val="00FA11E6"/>
    <w:rsid w:val="00FA26C7"/>
    <w:rsid w:val="00FA2AFA"/>
    <w:rsid w:val="00FA5F14"/>
    <w:rsid w:val="00FB171B"/>
    <w:rsid w:val="00FB19D9"/>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010B3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010B3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FA11E6"/>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uiPriority w:val="99"/>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92433A"/>
    <w:pPr>
      <w:tabs>
        <w:tab w:val="left" w:pos="1418"/>
        <w:tab w:val="right" w:leader="dot" w:pos="9356"/>
      </w:tabs>
      <w:spacing w:after="0" w:line="240" w:lineRule="auto"/>
      <w:ind w:left="1418" w:right="567" w:hanging="851"/>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uiPriority w:val="99"/>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image" Target="media/image7.wmf"/><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26" Type="http://schemas.openxmlformats.org/officeDocument/2006/relationships/header" Target="header4.xml"/><Relationship Id="rId107" Type="http://schemas.openxmlformats.org/officeDocument/2006/relationships/hyperlink" Target="file:///E:\V2\v2.9%20final%20Nov%20from%20Frank\V29_CH02C_Tables.docx" TargetMode="Externa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footer" Target="footer2.xml"/><Relationship Id="rId216"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oleObject" Target="embeddings/Microsoft_Word_97_-_2003_Document3.doc"/><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27" Type="http://schemas.openxmlformats.org/officeDocument/2006/relationships/footer" Target="footer4.xml"/><Relationship Id="rId12" Type="http://schemas.openxmlformats.org/officeDocument/2006/relationships/hyperlink" Target="https://jira.hl7.org/secure/Dashboard.jspa?selectPageId=11000"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footer" Target="footer3.xml"/><Relationship Id="rId217"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image" Target="media/image8.wmf"/><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fontTable" Target="fontTable.xml"/><Relationship Id="rId13" Type="http://schemas.openxmlformats.org/officeDocument/2006/relationships/hyperlink" Target="http://www.hl7.org/permalink/?GenderHarmonyIGBallot"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image" Target="media/image11.jpeg"/><Relationship Id="rId218" Type="http://schemas.openxmlformats.org/officeDocument/2006/relationships/hyperlink" Target="http://www.unitsofmeasure.org"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oleObject" Target="embeddings/Microsoft_Word_97_-_2003_Document4.doc"/><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theme" Target="theme/theme1.xml"/><Relationship Id="rId14" Type="http://schemas.openxmlformats.org/officeDocument/2006/relationships/image" Target="media/image2.wmf"/><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http://medical.nema.org"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image" Target="media/image9.wmf"/><Relationship Id="rId179" Type="http://schemas.openxmlformats.org/officeDocument/2006/relationships/header" Target="header2.xm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http://www.unitsofmeasure.org" TargetMode="External"/><Relationship Id="rId225" Type="http://schemas.openxmlformats.org/officeDocument/2006/relationships/header" Target="header3.xml"/><Relationship Id="rId15" Type="http://schemas.openxmlformats.org/officeDocument/2006/relationships/oleObject" Target="embeddings/oleObject1.bin"/><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http://www.hl7.org/permalink/?SOGIGuidance"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image" Target="media/image4.wmf"/><Relationship Id="rId169" Type="http://schemas.openxmlformats.org/officeDocument/2006/relationships/oleObject" Target="embeddings/Microsoft_Word_97_-_2003_Document2.doc"/><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footer" Target="footer1.xml"/><Relationship Id="rId21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oleObject" Target="embeddings/Microsoft_Word_97_-_2003_Document5.doc"/><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D:\AppData\Local\Microsoft\Windows\INetCache\Content.Outlook\8CXE3V7V\V282_CH02C_CodeTables.doc" TargetMode="External"/><Relationship Id="rId221"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oleObject" Target="embeddings/Microsoft_Word_97_-_2003_Document.doc"/><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image" Target="media/image10.emf"/><Relationship Id="rId197" Type="http://schemas.openxmlformats.org/officeDocument/2006/relationships/hyperlink" Target="http://iccbba.org/technicalspecification.pdf"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yperlink" Target="http://www.unitsofmeasure.org"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image" Target="media/image3.wmf"/><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image" Target="media/image5.emf"/><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oleObject" Target="embeddings/Microsoft_Word_97_-_2003_Document6.doc"/><Relationship Id="rId198" Type="http://schemas.openxmlformats.org/officeDocument/2006/relationships/hyperlink" Target="http://www.unitsofmeasure.org"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oleObject" Target="embeddings/oleObject2.bin"/><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oleObject" Target="embeddings/Microsoft_Word_97_-_2003_Document1.doc"/><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eader" Target="header1.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image" Target="media/image6.wmf"/><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83938</Words>
  <Characters>443194</Characters>
  <Application>Microsoft Office Word</Application>
  <DocSecurity>0</DocSecurity>
  <Lines>22159</Lines>
  <Paragraphs>14642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512490</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Lynn Laakso</cp:lastModifiedBy>
  <cp:revision>3</cp:revision>
  <dcterms:created xsi:type="dcterms:W3CDTF">2023-07-30T17:11:00Z</dcterms:created>
  <dcterms:modified xsi:type="dcterms:W3CDTF">2023-07-30T17:11:00Z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