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1B109" w14:textId="77777777" w:rsidR="009174AA" w:rsidRPr="009174AA" w:rsidRDefault="009174AA" w:rsidP="009174AA">
      <w:pPr>
        <w:spacing w:before="0" w:after="200" w:line="276" w:lineRule="auto"/>
        <w:rPr>
          <w:b/>
          <w:bCs/>
          <w:noProof/>
          <w:sz w:val="22"/>
          <w:szCs w:val="22"/>
          <w:lang w:val="de-DE"/>
        </w:rPr>
      </w:pPr>
      <w:bookmarkStart w:id="0" w:name="_Toc25579082"/>
      <w:bookmarkStart w:id="1" w:name="_Ref485518975"/>
      <w:bookmarkStart w:id="2" w:name="_Toc1802300"/>
      <w:bookmarkStart w:id="3" w:name="_Toc22448375"/>
      <w:bookmarkStart w:id="4" w:name="_Toc22697567"/>
      <w:bookmarkStart w:id="5" w:name="_Toc24273601"/>
      <w:bookmarkStart w:id="6" w:name="_Ref171418399"/>
      <w:bookmarkStart w:id="7" w:name="_Toc179780623"/>
      <w:r w:rsidRPr="009174AA">
        <w:rPr>
          <w:caps/>
          <w:noProof/>
          <w:kern w:val="28"/>
          <w:sz w:val="22"/>
          <w:szCs w:val="20"/>
          <w:lang w:val="de-DE"/>
        </w:rPr>
        <w:drawing>
          <wp:inline distT="0" distB="0" distL="0" distR="0" wp14:anchorId="685CC0EA" wp14:editId="4961C97E">
            <wp:extent cx="2114550" cy="1590675"/>
            <wp:effectExtent l="0" t="0" r="0" b="9525"/>
            <wp:docPr id="1" name="Picture 5"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01" t="5988" r="4501" b="5988"/>
                    <a:stretch>
                      <a:fillRect/>
                    </a:stretch>
                  </pic:blipFill>
                  <pic:spPr bwMode="auto">
                    <a:xfrm>
                      <a:off x="0" y="0"/>
                      <a:ext cx="2114550" cy="1590675"/>
                    </a:xfrm>
                    <a:prstGeom prst="rect">
                      <a:avLst/>
                    </a:prstGeom>
                    <a:noFill/>
                    <a:ln>
                      <a:noFill/>
                    </a:ln>
                  </pic:spPr>
                </pic:pic>
              </a:graphicData>
            </a:graphic>
          </wp:inline>
        </w:drawing>
      </w:r>
      <w:r w:rsidRPr="009174AA">
        <w:rPr>
          <w:noProof/>
          <w:sz w:val="22"/>
          <w:szCs w:val="22"/>
        </w:rPr>
        <w:drawing>
          <wp:anchor distT="0" distB="0" distL="114300" distR="114300" simplePos="0" relativeHeight="251661312" behindDoc="0" locked="0" layoutInCell="1" allowOverlap="1" wp14:anchorId="477BC39C" wp14:editId="720C1388">
            <wp:simplePos x="0" y="0"/>
            <wp:positionH relativeFrom="margin">
              <wp:align>right</wp:align>
            </wp:positionH>
            <wp:positionV relativeFrom="paragraph">
              <wp:posOffset>285750</wp:posOffset>
            </wp:positionV>
            <wp:extent cx="1791335" cy="1162050"/>
            <wp:effectExtent l="0" t="0" r="0" b="0"/>
            <wp:wrapSquare wrapText="bothSides"/>
            <wp:docPr id="2"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1335" cy="1162050"/>
                    </a:xfrm>
                    <a:prstGeom prst="rect">
                      <a:avLst/>
                    </a:prstGeom>
                    <a:noFill/>
                  </pic:spPr>
                </pic:pic>
              </a:graphicData>
            </a:graphic>
            <wp14:sizeRelH relativeFrom="page">
              <wp14:pctWidth>0</wp14:pctWidth>
            </wp14:sizeRelH>
            <wp14:sizeRelV relativeFrom="page">
              <wp14:pctHeight>0</wp14:pctHeight>
            </wp14:sizeRelV>
          </wp:anchor>
        </w:drawing>
      </w:r>
      <w:bookmarkStart w:id="8" w:name="_Ref33423627"/>
      <w:bookmarkEnd w:id="8"/>
    </w:p>
    <w:p w14:paraId="1CB17938" w14:textId="77777777" w:rsidR="009174AA" w:rsidRPr="009174AA" w:rsidRDefault="009174AA" w:rsidP="009174AA">
      <w:pPr>
        <w:spacing w:before="0" w:after="0"/>
        <w:jc w:val="right"/>
        <w:rPr>
          <w:b/>
          <w:bCs/>
          <w:noProof/>
          <w:sz w:val="32"/>
          <w:szCs w:val="32"/>
          <w:lang w:val="de-DE"/>
        </w:rPr>
      </w:pPr>
      <w:r w:rsidRPr="009174AA">
        <w:rPr>
          <w:b/>
          <w:bCs/>
          <w:noProof/>
          <w:sz w:val="32"/>
          <w:szCs w:val="32"/>
          <w:lang w:val="de-DE"/>
        </w:rPr>
        <w:t>ANSI/HL7 V2.9.1-2024</w:t>
      </w:r>
    </w:p>
    <w:p w14:paraId="5F840FBD" w14:textId="77777777" w:rsidR="009174AA" w:rsidRPr="009174AA" w:rsidRDefault="009174AA" w:rsidP="009174AA">
      <w:pPr>
        <w:spacing w:before="0" w:after="0"/>
        <w:jc w:val="right"/>
        <w:rPr>
          <w:b/>
          <w:bCs/>
          <w:noProof/>
          <w:sz w:val="32"/>
          <w:szCs w:val="32"/>
          <w:lang w:val="de-DE"/>
        </w:rPr>
      </w:pPr>
      <w:r w:rsidRPr="009174AA">
        <w:rPr>
          <w:b/>
          <w:bCs/>
          <w:noProof/>
          <w:sz w:val="32"/>
          <w:szCs w:val="32"/>
          <w:lang w:val="de-DE"/>
        </w:rPr>
        <w:t>9/5/2024</w:t>
      </w:r>
    </w:p>
    <w:bookmarkEnd w:id="0"/>
    <w:p w14:paraId="50FB1E59" w14:textId="05F623A4" w:rsidR="00A74F21" w:rsidRPr="00BE29E2" w:rsidRDefault="00A74F21" w:rsidP="00BE29E2">
      <w:pPr>
        <w:jc w:val="right"/>
        <w:rPr>
          <w:rFonts w:ascii="Arial Narrow" w:hAnsi="Arial Narrow"/>
          <w:sz w:val="32"/>
          <w:szCs w:val="32"/>
        </w:rPr>
      </w:pPr>
    </w:p>
    <w:p w14:paraId="4CC82455" w14:textId="77777777" w:rsidR="007D2F7A" w:rsidRDefault="007D2F7A" w:rsidP="00421439">
      <w:pPr>
        <w:pStyle w:val="Heading1"/>
        <w:rPr>
          <w:noProof/>
        </w:rPr>
      </w:pPr>
      <w:r w:rsidRPr="008A0EE7">
        <w:rPr>
          <w:noProof/>
        </w:rPr>
        <w:br/>
      </w:r>
      <w:bookmarkStart w:id="9" w:name="_Hlt478463698"/>
      <w:bookmarkStart w:id="10" w:name="_Toc170476911"/>
      <w:bookmarkEnd w:id="1"/>
      <w:bookmarkEnd w:id="2"/>
      <w:bookmarkEnd w:id="3"/>
      <w:bookmarkEnd w:id="9"/>
      <w:r w:rsidRPr="008A0EE7">
        <w:rPr>
          <w:noProof/>
        </w:rPr>
        <w:t>Control</w:t>
      </w:r>
      <w:r w:rsidR="00421439">
        <w:rPr>
          <w:noProof/>
        </w:rPr>
        <w:t>: Data Types</w:t>
      </w:r>
      <w:bookmarkEnd w:id="4"/>
      <w:bookmarkEnd w:id="5"/>
      <w:bookmarkEnd w:id="6"/>
      <w:bookmarkEnd w:id="7"/>
      <w:bookmarkEnd w:id="10"/>
      <w:r w:rsidRPr="008A0EE7">
        <w:rPr>
          <w:noProof/>
        </w:rPr>
        <w:fldChar w:fldCharType="begin"/>
      </w:r>
      <w:r w:rsidRPr="008A0EE7">
        <w:rPr>
          <w:noProof/>
        </w:rPr>
        <w:instrText>xe "Control</w:instrText>
      </w:r>
      <w:r w:rsidR="00421439">
        <w:rPr>
          <w:noProof/>
        </w:rPr>
        <w:instrText>: Data Types</w:instrText>
      </w:r>
      <w:r w:rsidRPr="008A0EE7">
        <w:rPr>
          <w:noProof/>
        </w:rPr>
        <w:instrText>"</w:instrText>
      </w:r>
      <w:r w:rsidRPr="008A0EE7">
        <w:rPr>
          <w:noProof/>
        </w:rPr>
        <w:fldChar w:fldCharType="end"/>
      </w:r>
    </w:p>
    <w:p w14:paraId="7FE128CB" w14:textId="14D12F27" w:rsidR="008F7B5C" w:rsidRDefault="008F7B5C" w:rsidP="008F7B5C">
      <w:bookmarkStart w:id="11" w:name="_Hlk113628941"/>
    </w:p>
    <w:p w14:paraId="39C848D1" w14:textId="77777777" w:rsidR="008F7B5C" w:rsidRPr="008F7B5C" w:rsidRDefault="008F7B5C" w:rsidP="00EE6A12">
      <w:pPr>
        <w:pStyle w:val="NormalIndented"/>
      </w:pPr>
    </w:p>
    <w:p w14:paraId="281C9EC2" w14:textId="6E4DAF11" w:rsidR="00421439" w:rsidRPr="008A0EE7" w:rsidRDefault="00421439" w:rsidP="00BE29E2">
      <w:pPr>
        <w:pStyle w:val="Heading2"/>
        <w:numPr>
          <w:ilvl w:val="0"/>
          <w:numId w:val="0"/>
        </w:numPr>
        <w:rPr>
          <w:noProof/>
        </w:rPr>
      </w:pPr>
      <w:bookmarkStart w:id="12" w:name="_Toc170476912"/>
      <w:bookmarkEnd w:id="11"/>
      <w:r w:rsidRPr="00421439">
        <w:rPr>
          <w:noProof/>
        </w:rPr>
        <w:t>C</w:t>
      </w:r>
      <w:r w:rsidR="006F7F1F">
        <w:rPr>
          <w:noProof/>
        </w:rPr>
        <w:t xml:space="preserve">hapter </w:t>
      </w:r>
      <w:r w:rsidRPr="00421439">
        <w:rPr>
          <w:noProof/>
        </w:rPr>
        <w:t>2</w:t>
      </w:r>
      <w:r>
        <w:rPr>
          <w:noProof/>
        </w:rPr>
        <w:t>A</w:t>
      </w:r>
      <w:r w:rsidRPr="00421439">
        <w:rPr>
          <w:noProof/>
        </w:rPr>
        <w:t xml:space="preserve"> C</w:t>
      </w:r>
      <w:r w:rsidR="006F7F1F">
        <w:rPr>
          <w:noProof/>
        </w:rPr>
        <w:t>ontents</w:t>
      </w:r>
      <w:bookmarkEnd w:id="12"/>
    </w:p>
    <w:p w14:paraId="71C0885E" w14:textId="405DFACB" w:rsidR="007E2D4B" w:rsidRDefault="007E2D4B">
      <w:pPr>
        <w:pStyle w:val="TOC1"/>
        <w:rPr>
          <w:rFonts w:asciiTheme="minorHAnsi" w:eastAsiaTheme="minorEastAsia" w:hAnsiTheme="minorHAnsi" w:cstheme="minorBidi"/>
          <w:b w:val="0"/>
          <w:caps w:val="0"/>
          <w:kern w:val="2"/>
          <w:sz w:val="24"/>
          <w:szCs w:val="24"/>
          <w14:ligatures w14:val="standardContextual"/>
        </w:rPr>
      </w:pPr>
      <w:r>
        <w:rPr>
          <w:b w:val="0"/>
          <w:caps w:val="0"/>
        </w:rPr>
        <w:fldChar w:fldCharType="begin"/>
      </w:r>
      <w:r>
        <w:rPr>
          <w:b w:val="0"/>
          <w:caps w:val="0"/>
        </w:rPr>
        <w:instrText xml:space="preserve"> TOC \o "1-3" \h \z \u </w:instrText>
      </w:r>
      <w:r>
        <w:rPr>
          <w:b w:val="0"/>
          <w:caps w:val="0"/>
        </w:rPr>
        <w:fldChar w:fldCharType="separate"/>
      </w:r>
      <w:hyperlink w:anchor="_Toc170476911" w:history="1">
        <w:r w:rsidRPr="004255DE">
          <w:rPr>
            <w:rStyle w:val="Hyperlink"/>
          </w:rPr>
          <w:t>2A. Control: Data Types</w:t>
        </w:r>
        <w:r>
          <w:rPr>
            <w:webHidden/>
          </w:rPr>
          <w:tab/>
        </w:r>
        <w:r>
          <w:rPr>
            <w:webHidden/>
          </w:rPr>
          <w:fldChar w:fldCharType="begin"/>
        </w:r>
        <w:r>
          <w:rPr>
            <w:webHidden/>
          </w:rPr>
          <w:instrText xml:space="preserve"> PAGEREF _Toc170476911 \h </w:instrText>
        </w:r>
        <w:r>
          <w:rPr>
            <w:webHidden/>
          </w:rPr>
        </w:r>
        <w:r>
          <w:rPr>
            <w:webHidden/>
          </w:rPr>
          <w:fldChar w:fldCharType="separate"/>
        </w:r>
        <w:r>
          <w:rPr>
            <w:webHidden/>
          </w:rPr>
          <w:t>1</w:t>
        </w:r>
        <w:r>
          <w:rPr>
            <w:webHidden/>
          </w:rPr>
          <w:fldChar w:fldCharType="end"/>
        </w:r>
      </w:hyperlink>
    </w:p>
    <w:p w14:paraId="023C733A" w14:textId="642656BD" w:rsidR="007E2D4B" w:rsidRDefault="00000000">
      <w:pPr>
        <w:pStyle w:val="TOC2"/>
        <w:rPr>
          <w:rFonts w:asciiTheme="minorHAnsi" w:eastAsiaTheme="minorEastAsia" w:hAnsiTheme="minorHAnsi" w:cstheme="minorBidi"/>
          <w:b w:val="0"/>
          <w:kern w:val="2"/>
          <w:sz w:val="24"/>
          <w:szCs w:val="24"/>
          <w14:ligatures w14:val="standardContextual"/>
        </w:rPr>
      </w:pPr>
      <w:hyperlink w:anchor="_Toc170476912" w:history="1">
        <w:r w:rsidR="007E2D4B" w:rsidRPr="004255DE">
          <w:rPr>
            <w:rStyle w:val="Hyperlink"/>
          </w:rPr>
          <w:t>Chapter 2A Contents</w:t>
        </w:r>
        <w:r w:rsidR="007E2D4B">
          <w:rPr>
            <w:webHidden/>
          </w:rPr>
          <w:tab/>
        </w:r>
        <w:r w:rsidR="007E2D4B">
          <w:rPr>
            <w:webHidden/>
          </w:rPr>
          <w:fldChar w:fldCharType="begin"/>
        </w:r>
        <w:r w:rsidR="007E2D4B">
          <w:rPr>
            <w:webHidden/>
          </w:rPr>
          <w:instrText xml:space="preserve"> PAGEREF _Toc170476912 \h </w:instrText>
        </w:r>
        <w:r w:rsidR="007E2D4B">
          <w:rPr>
            <w:webHidden/>
          </w:rPr>
        </w:r>
        <w:r w:rsidR="007E2D4B">
          <w:rPr>
            <w:webHidden/>
          </w:rPr>
          <w:fldChar w:fldCharType="separate"/>
        </w:r>
        <w:r w:rsidR="007E2D4B">
          <w:rPr>
            <w:webHidden/>
          </w:rPr>
          <w:t>1</w:t>
        </w:r>
        <w:r w:rsidR="007E2D4B">
          <w:rPr>
            <w:webHidden/>
          </w:rPr>
          <w:fldChar w:fldCharType="end"/>
        </w:r>
      </w:hyperlink>
    </w:p>
    <w:p w14:paraId="641D37AF" w14:textId="58B058AE" w:rsidR="007E2D4B" w:rsidRDefault="00000000">
      <w:pPr>
        <w:pStyle w:val="TOC2"/>
        <w:rPr>
          <w:rFonts w:asciiTheme="minorHAnsi" w:eastAsiaTheme="minorEastAsia" w:hAnsiTheme="minorHAnsi" w:cstheme="minorBidi"/>
          <w:b w:val="0"/>
          <w:kern w:val="2"/>
          <w:sz w:val="24"/>
          <w:szCs w:val="24"/>
          <w14:ligatures w14:val="standardContextual"/>
        </w:rPr>
      </w:pPr>
      <w:hyperlink w:anchor="_Toc170476913" w:history="1">
        <w:r w:rsidR="007E2D4B" w:rsidRPr="004255DE">
          <w:rPr>
            <w:rStyle w:val="Hyperlink"/>
          </w:rPr>
          <w:t>2A.1</w:t>
        </w:r>
        <w:r w:rsidR="007E2D4B">
          <w:rPr>
            <w:rFonts w:asciiTheme="minorHAnsi" w:eastAsiaTheme="minorEastAsia" w:hAnsiTheme="minorHAnsi" w:cstheme="minorBidi"/>
            <w:b w:val="0"/>
            <w:kern w:val="2"/>
            <w:sz w:val="24"/>
            <w:szCs w:val="24"/>
            <w14:ligatures w14:val="standardContextual"/>
          </w:rPr>
          <w:tab/>
        </w:r>
        <w:r w:rsidR="007E2D4B" w:rsidRPr="004255DE">
          <w:rPr>
            <w:rStyle w:val="Hyperlink"/>
          </w:rPr>
          <w:t>Purpose</w:t>
        </w:r>
        <w:r w:rsidR="007E2D4B">
          <w:rPr>
            <w:webHidden/>
          </w:rPr>
          <w:tab/>
        </w:r>
        <w:r w:rsidR="007E2D4B">
          <w:rPr>
            <w:webHidden/>
          </w:rPr>
          <w:fldChar w:fldCharType="begin"/>
        </w:r>
        <w:r w:rsidR="007E2D4B">
          <w:rPr>
            <w:webHidden/>
          </w:rPr>
          <w:instrText xml:space="preserve"> PAGEREF _Toc170476913 \h </w:instrText>
        </w:r>
        <w:r w:rsidR="007E2D4B">
          <w:rPr>
            <w:webHidden/>
          </w:rPr>
        </w:r>
        <w:r w:rsidR="007E2D4B">
          <w:rPr>
            <w:webHidden/>
          </w:rPr>
          <w:fldChar w:fldCharType="separate"/>
        </w:r>
        <w:r w:rsidR="007E2D4B">
          <w:rPr>
            <w:webHidden/>
          </w:rPr>
          <w:t>3</w:t>
        </w:r>
        <w:r w:rsidR="007E2D4B">
          <w:rPr>
            <w:webHidden/>
          </w:rPr>
          <w:fldChar w:fldCharType="end"/>
        </w:r>
      </w:hyperlink>
    </w:p>
    <w:p w14:paraId="4FEE1695" w14:textId="2936B289" w:rsidR="007E2D4B" w:rsidRDefault="00000000">
      <w:pPr>
        <w:pStyle w:val="TOC2"/>
        <w:rPr>
          <w:rFonts w:asciiTheme="minorHAnsi" w:eastAsiaTheme="minorEastAsia" w:hAnsiTheme="minorHAnsi" w:cstheme="minorBidi"/>
          <w:b w:val="0"/>
          <w:kern w:val="2"/>
          <w:sz w:val="24"/>
          <w:szCs w:val="24"/>
          <w14:ligatures w14:val="standardContextual"/>
        </w:rPr>
      </w:pPr>
      <w:hyperlink w:anchor="_Toc170476914" w:history="1">
        <w:r w:rsidR="007E2D4B" w:rsidRPr="004255DE">
          <w:rPr>
            <w:rStyle w:val="Hyperlink"/>
          </w:rPr>
          <w:t>2A.2</w:t>
        </w:r>
        <w:r w:rsidR="007E2D4B">
          <w:rPr>
            <w:rFonts w:asciiTheme="minorHAnsi" w:eastAsiaTheme="minorEastAsia" w:hAnsiTheme="minorHAnsi" w:cstheme="minorBidi"/>
            <w:b w:val="0"/>
            <w:kern w:val="2"/>
            <w:sz w:val="24"/>
            <w:szCs w:val="24"/>
            <w14:ligatures w14:val="standardContextual"/>
          </w:rPr>
          <w:tab/>
        </w:r>
        <w:r w:rsidR="007E2D4B" w:rsidRPr="004255DE">
          <w:rPr>
            <w:rStyle w:val="Hyperlink"/>
          </w:rPr>
          <w:t>Data Types</w:t>
        </w:r>
        <w:r w:rsidR="007E2D4B">
          <w:rPr>
            <w:webHidden/>
          </w:rPr>
          <w:tab/>
        </w:r>
        <w:r w:rsidR="007E2D4B">
          <w:rPr>
            <w:webHidden/>
          </w:rPr>
          <w:fldChar w:fldCharType="begin"/>
        </w:r>
        <w:r w:rsidR="007E2D4B">
          <w:rPr>
            <w:webHidden/>
          </w:rPr>
          <w:instrText xml:space="preserve"> PAGEREF _Toc170476914 \h </w:instrText>
        </w:r>
        <w:r w:rsidR="007E2D4B">
          <w:rPr>
            <w:webHidden/>
          </w:rPr>
        </w:r>
        <w:r w:rsidR="007E2D4B">
          <w:rPr>
            <w:webHidden/>
          </w:rPr>
          <w:fldChar w:fldCharType="separate"/>
        </w:r>
        <w:r w:rsidR="007E2D4B">
          <w:rPr>
            <w:webHidden/>
          </w:rPr>
          <w:t>3</w:t>
        </w:r>
        <w:r w:rsidR="007E2D4B">
          <w:rPr>
            <w:webHidden/>
          </w:rPr>
          <w:fldChar w:fldCharType="end"/>
        </w:r>
      </w:hyperlink>
    </w:p>
    <w:p w14:paraId="7BE53315" w14:textId="3E138F7C"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15" w:history="1">
        <w:r w:rsidR="007E2D4B" w:rsidRPr="004255DE">
          <w:rPr>
            <w:rStyle w:val="Hyperlink"/>
            <w:noProof/>
          </w:rPr>
          <w:t>2A.2.1</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AD - address</w:t>
        </w:r>
        <w:r w:rsidR="007E2D4B">
          <w:rPr>
            <w:noProof/>
            <w:webHidden/>
          </w:rPr>
          <w:tab/>
        </w:r>
        <w:r w:rsidR="007E2D4B">
          <w:rPr>
            <w:noProof/>
            <w:webHidden/>
          </w:rPr>
          <w:fldChar w:fldCharType="begin"/>
        </w:r>
        <w:r w:rsidR="007E2D4B">
          <w:rPr>
            <w:noProof/>
            <w:webHidden/>
          </w:rPr>
          <w:instrText xml:space="preserve"> PAGEREF _Toc170476915 \h </w:instrText>
        </w:r>
        <w:r w:rsidR="007E2D4B">
          <w:rPr>
            <w:noProof/>
            <w:webHidden/>
          </w:rPr>
        </w:r>
        <w:r w:rsidR="007E2D4B">
          <w:rPr>
            <w:noProof/>
            <w:webHidden/>
          </w:rPr>
          <w:fldChar w:fldCharType="separate"/>
        </w:r>
        <w:r w:rsidR="007E2D4B">
          <w:rPr>
            <w:noProof/>
            <w:webHidden/>
          </w:rPr>
          <w:t>3</w:t>
        </w:r>
        <w:r w:rsidR="007E2D4B">
          <w:rPr>
            <w:noProof/>
            <w:webHidden/>
          </w:rPr>
          <w:fldChar w:fldCharType="end"/>
        </w:r>
      </w:hyperlink>
    </w:p>
    <w:p w14:paraId="22E5AE7B" w14:textId="5C537388"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16" w:history="1">
        <w:r w:rsidR="007E2D4B" w:rsidRPr="004255DE">
          <w:rPr>
            <w:rStyle w:val="Hyperlink"/>
            <w:noProof/>
            <w:snapToGrid w:val="0"/>
          </w:rPr>
          <w:t>2A.2.2</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 xml:space="preserve">AUI - </w:t>
        </w:r>
        <w:r w:rsidR="007E2D4B" w:rsidRPr="004255DE">
          <w:rPr>
            <w:rStyle w:val="Hyperlink"/>
            <w:noProof/>
            <w:snapToGrid w:val="0"/>
          </w:rPr>
          <w:t>authorization information</w:t>
        </w:r>
        <w:r w:rsidR="007E2D4B">
          <w:rPr>
            <w:noProof/>
            <w:webHidden/>
          </w:rPr>
          <w:tab/>
        </w:r>
        <w:r w:rsidR="007E2D4B">
          <w:rPr>
            <w:noProof/>
            <w:webHidden/>
          </w:rPr>
          <w:fldChar w:fldCharType="begin"/>
        </w:r>
        <w:r w:rsidR="007E2D4B">
          <w:rPr>
            <w:noProof/>
            <w:webHidden/>
          </w:rPr>
          <w:instrText xml:space="preserve"> PAGEREF _Toc170476916 \h </w:instrText>
        </w:r>
        <w:r w:rsidR="007E2D4B">
          <w:rPr>
            <w:noProof/>
            <w:webHidden/>
          </w:rPr>
        </w:r>
        <w:r w:rsidR="007E2D4B">
          <w:rPr>
            <w:noProof/>
            <w:webHidden/>
          </w:rPr>
          <w:fldChar w:fldCharType="separate"/>
        </w:r>
        <w:r w:rsidR="007E2D4B">
          <w:rPr>
            <w:noProof/>
            <w:webHidden/>
          </w:rPr>
          <w:t>4</w:t>
        </w:r>
        <w:r w:rsidR="007E2D4B">
          <w:rPr>
            <w:noProof/>
            <w:webHidden/>
          </w:rPr>
          <w:fldChar w:fldCharType="end"/>
        </w:r>
      </w:hyperlink>
    </w:p>
    <w:p w14:paraId="60637647" w14:textId="35B1BE60"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17" w:history="1">
        <w:r w:rsidR="007E2D4B" w:rsidRPr="004255DE">
          <w:rPr>
            <w:rStyle w:val="Hyperlink"/>
            <w:noProof/>
          </w:rPr>
          <w:t>2A.2.3</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CCD - charge code and date</w:t>
        </w:r>
        <w:r w:rsidR="007E2D4B">
          <w:rPr>
            <w:noProof/>
            <w:webHidden/>
          </w:rPr>
          <w:tab/>
        </w:r>
        <w:r w:rsidR="007E2D4B">
          <w:rPr>
            <w:noProof/>
            <w:webHidden/>
          </w:rPr>
          <w:fldChar w:fldCharType="begin"/>
        </w:r>
        <w:r w:rsidR="007E2D4B">
          <w:rPr>
            <w:noProof/>
            <w:webHidden/>
          </w:rPr>
          <w:instrText xml:space="preserve"> PAGEREF _Toc170476917 \h </w:instrText>
        </w:r>
        <w:r w:rsidR="007E2D4B">
          <w:rPr>
            <w:noProof/>
            <w:webHidden/>
          </w:rPr>
        </w:r>
        <w:r w:rsidR="007E2D4B">
          <w:rPr>
            <w:noProof/>
            <w:webHidden/>
          </w:rPr>
          <w:fldChar w:fldCharType="separate"/>
        </w:r>
        <w:r w:rsidR="007E2D4B">
          <w:rPr>
            <w:noProof/>
            <w:webHidden/>
          </w:rPr>
          <w:t>5</w:t>
        </w:r>
        <w:r w:rsidR="007E2D4B">
          <w:rPr>
            <w:noProof/>
            <w:webHidden/>
          </w:rPr>
          <w:fldChar w:fldCharType="end"/>
        </w:r>
      </w:hyperlink>
    </w:p>
    <w:p w14:paraId="62BD7A93" w14:textId="67CBBBBB"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18" w:history="1">
        <w:r w:rsidR="007E2D4B" w:rsidRPr="004255DE">
          <w:rPr>
            <w:rStyle w:val="Hyperlink"/>
            <w:noProof/>
          </w:rPr>
          <w:t>2A.2.4</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CCP - channel calibration parameters</w:t>
        </w:r>
        <w:r w:rsidR="007E2D4B">
          <w:rPr>
            <w:noProof/>
            <w:webHidden/>
          </w:rPr>
          <w:tab/>
        </w:r>
        <w:r w:rsidR="007E2D4B">
          <w:rPr>
            <w:noProof/>
            <w:webHidden/>
          </w:rPr>
          <w:fldChar w:fldCharType="begin"/>
        </w:r>
        <w:r w:rsidR="007E2D4B">
          <w:rPr>
            <w:noProof/>
            <w:webHidden/>
          </w:rPr>
          <w:instrText xml:space="preserve"> PAGEREF _Toc170476918 \h </w:instrText>
        </w:r>
        <w:r w:rsidR="007E2D4B">
          <w:rPr>
            <w:noProof/>
            <w:webHidden/>
          </w:rPr>
        </w:r>
        <w:r w:rsidR="007E2D4B">
          <w:rPr>
            <w:noProof/>
            <w:webHidden/>
          </w:rPr>
          <w:fldChar w:fldCharType="separate"/>
        </w:r>
        <w:r w:rsidR="007E2D4B">
          <w:rPr>
            <w:noProof/>
            <w:webHidden/>
          </w:rPr>
          <w:t>5</w:t>
        </w:r>
        <w:r w:rsidR="007E2D4B">
          <w:rPr>
            <w:noProof/>
            <w:webHidden/>
          </w:rPr>
          <w:fldChar w:fldCharType="end"/>
        </w:r>
      </w:hyperlink>
    </w:p>
    <w:p w14:paraId="1A14521D" w14:textId="64EA41AB"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19" w:history="1">
        <w:r w:rsidR="007E2D4B" w:rsidRPr="004255DE">
          <w:rPr>
            <w:rStyle w:val="Hyperlink"/>
            <w:noProof/>
          </w:rPr>
          <w:t>2A.2.5</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CD - channel definition</w:t>
        </w:r>
        <w:r w:rsidR="007E2D4B">
          <w:rPr>
            <w:noProof/>
            <w:webHidden/>
          </w:rPr>
          <w:tab/>
        </w:r>
        <w:r w:rsidR="007E2D4B">
          <w:rPr>
            <w:noProof/>
            <w:webHidden/>
          </w:rPr>
          <w:fldChar w:fldCharType="begin"/>
        </w:r>
        <w:r w:rsidR="007E2D4B">
          <w:rPr>
            <w:noProof/>
            <w:webHidden/>
          </w:rPr>
          <w:instrText xml:space="preserve"> PAGEREF _Toc170476919 \h </w:instrText>
        </w:r>
        <w:r w:rsidR="007E2D4B">
          <w:rPr>
            <w:noProof/>
            <w:webHidden/>
          </w:rPr>
        </w:r>
        <w:r w:rsidR="007E2D4B">
          <w:rPr>
            <w:noProof/>
            <w:webHidden/>
          </w:rPr>
          <w:fldChar w:fldCharType="separate"/>
        </w:r>
        <w:r w:rsidR="007E2D4B">
          <w:rPr>
            <w:noProof/>
            <w:webHidden/>
          </w:rPr>
          <w:t>6</w:t>
        </w:r>
        <w:r w:rsidR="007E2D4B">
          <w:rPr>
            <w:noProof/>
            <w:webHidden/>
          </w:rPr>
          <w:fldChar w:fldCharType="end"/>
        </w:r>
      </w:hyperlink>
    </w:p>
    <w:p w14:paraId="189EEDEA" w14:textId="06FE0369"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20" w:history="1">
        <w:r w:rsidR="007E2D4B" w:rsidRPr="004255DE">
          <w:rPr>
            <w:rStyle w:val="Hyperlink"/>
            <w:noProof/>
          </w:rPr>
          <w:t>2A.2.6</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WITHDRAWN (CE – coded entry)</w:t>
        </w:r>
        <w:r w:rsidR="007E2D4B">
          <w:rPr>
            <w:noProof/>
            <w:webHidden/>
          </w:rPr>
          <w:tab/>
        </w:r>
        <w:r w:rsidR="007E2D4B">
          <w:rPr>
            <w:noProof/>
            <w:webHidden/>
          </w:rPr>
          <w:fldChar w:fldCharType="begin"/>
        </w:r>
        <w:r w:rsidR="007E2D4B">
          <w:rPr>
            <w:noProof/>
            <w:webHidden/>
          </w:rPr>
          <w:instrText xml:space="preserve"> PAGEREF _Toc170476920 \h </w:instrText>
        </w:r>
        <w:r w:rsidR="007E2D4B">
          <w:rPr>
            <w:noProof/>
            <w:webHidden/>
          </w:rPr>
        </w:r>
        <w:r w:rsidR="007E2D4B">
          <w:rPr>
            <w:noProof/>
            <w:webHidden/>
          </w:rPr>
          <w:fldChar w:fldCharType="separate"/>
        </w:r>
        <w:r w:rsidR="007E2D4B">
          <w:rPr>
            <w:noProof/>
            <w:webHidden/>
          </w:rPr>
          <w:t>7</w:t>
        </w:r>
        <w:r w:rsidR="007E2D4B">
          <w:rPr>
            <w:noProof/>
            <w:webHidden/>
          </w:rPr>
          <w:fldChar w:fldCharType="end"/>
        </w:r>
      </w:hyperlink>
    </w:p>
    <w:p w14:paraId="2419F982" w14:textId="41490C8D"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21" w:history="1">
        <w:r w:rsidR="007E2D4B" w:rsidRPr="004255DE">
          <w:rPr>
            <w:rStyle w:val="Hyperlink"/>
            <w:noProof/>
          </w:rPr>
          <w:t>2A.2.7</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CF - coded element with formatted values</w:t>
        </w:r>
        <w:r w:rsidR="007E2D4B">
          <w:rPr>
            <w:noProof/>
            <w:webHidden/>
          </w:rPr>
          <w:tab/>
        </w:r>
        <w:r w:rsidR="007E2D4B">
          <w:rPr>
            <w:noProof/>
            <w:webHidden/>
          </w:rPr>
          <w:fldChar w:fldCharType="begin"/>
        </w:r>
        <w:r w:rsidR="007E2D4B">
          <w:rPr>
            <w:noProof/>
            <w:webHidden/>
          </w:rPr>
          <w:instrText xml:space="preserve"> PAGEREF _Toc170476921 \h </w:instrText>
        </w:r>
        <w:r w:rsidR="007E2D4B">
          <w:rPr>
            <w:noProof/>
            <w:webHidden/>
          </w:rPr>
        </w:r>
        <w:r w:rsidR="007E2D4B">
          <w:rPr>
            <w:noProof/>
            <w:webHidden/>
          </w:rPr>
          <w:fldChar w:fldCharType="separate"/>
        </w:r>
        <w:r w:rsidR="007E2D4B">
          <w:rPr>
            <w:noProof/>
            <w:webHidden/>
          </w:rPr>
          <w:t>8</w:t>
        </w:r>
        <w:r w:rsidR="007E2D4B">
          <w:rPr>
            <w:noProof/>
            <w:webHidden/>
          </w:rPr>
          <w:fldChar w:fldCharType="end"/>
        </w:r>
      </w:hyperlink>
    </w:p>
    <w:p w14:paraId="1385BF5B" w14:textId="12CCF050"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22" w:history="1">
        <w:r w:rsidR="007E2D4B" w:rsidRPr="004255DE">
          <w:rPr>
            <w:rStyle w:val="Hyperlink"/>
            <w:noProof/>
          </w:rPr>
          <w:t>2A.2.8</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CNE – coded with no exceptions</w:t>
        </w:r>
        <w:r w:rsidR="007E2D4B">
          <w:rPr>
            <w:noProof/>
            <w:webHidden/>
          </w:rPr>
          <w:tab/>
        </w:r>
        <w:r w:rsidR="007E2D4B">
          <w:rPr>
            <w:noProof/>
            <w:webHidden/>
          </w:rPr>
          <w:fldChar w:fldCharType="begin"/>
        </w:r>
        <w:r w:rsidR="007E2D4B">
          <w:rPr>
            <w:noProof/>
            <w:webHidden/>
          </w:rPr>
          <w:instrText xml:space="preserve"> PAGEREF _Toc170476922 \h </w:instrText>
        </w:r>
        <w:r w:rsidR="007E2D4B">
          <w:rPr>
            <w:noProof/>
            <w:webHidden/>
          </w:rPr>
        </w:r>
        <w:r w:rsidR="007E2D4B">
          <w:rPr>
            <w:noProof/>
            <w:webHidden/>
          </w:rPr>
          <w:fldChar w:fldCharType="separate"/>
        </w:r>
        <w:r w:rsidR="007E2D4B">
          <w:rPr>
            <w:noProof/>
            <w:webHidden/>
          </w:rPr>
          <w:t>12</w:t>
        </w:r>
        <w:r w:rsidR="007E2D4B">
          <w:rPr>
            <w:noProof/>
            <w:webHidden/>
          </w:rPr>
          <w:fldChar w:fldCharType="end"/>
        </w:r>
      </w:hyperlink>
    </w:p>
    <w:p w14:paraId="0D0AB258" w14:textId="3E307D8E"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23" w:history="1">
        <w:r w:rsidR="007E2D4B" w:rsidRPr="004255DE">
          <w:rPr>
            <w:rStyle w:val="Hyperlink"/>
            <w:noProof/>
          </w:rPr>
          <w:t>2A.2.9</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CNN - composite ID number and name simplified</w:t>
        </w:r>
        <w:r w:rsidR="007E2D4B">
          <w:rPr>
            <w:noProof/>
            <w:webHidden/>
          </w:rPr>
          <w:tab/>
        </w:r>
        <w:r w:rsidR="007E2D4B">
          <w:rPr>
            <w:noProof/>
            <w:webHidden/>
          </w:rPr>
          <w:fldChar w:fldCharType="begin"/>
        </w:r>
        <w:r w:rsidR="007E2D4B">
          <w:rPr>
            <w:noProof/>
            <w:webHidden/>
          </w:rPr>
          <w:instrText xml:space="preserve"> PAGEREF _Toc170476923 \h </w:instrText>
        </w:r>
        <w:r w:rsidR="007E2D4B">
          <w:rPr>
            <w:noProof/>
            <w:webHidden/>
          </w:rPr>
        </w:r>
        <w:r w:rsidR="007E2D4B">
          <w:rPr>
            <w:noProof/>
            <w:webHidden/>
          </w:rPr>
          <w:fldChar w:fldCharType="separate"/>
        </w:r>
        <w:r w:rsidR="007E2D4B">
          <w:rPr>
            <w:noProof/>
            <w:webHidden/>
          </w:rPr>
          <w:t>17</w:t>
        </w:r>
        <w:r w:rsidR="007E2D4B">
          <w:rPr>
            <w:noProof/>
            <w:webHidden/>
          </w:rPr>
          <w:fldChar w:fldCharType="end"/>
        </w:r>
      </w:hyperlink>
    </w:p>
    <w:p w14:paraId="6E689ADB" w14:textId="4C79640B"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24" w:history="1">
        <w:r w:rsidR="007E2D4B" w:rsidRPr="004255DE">
          <w:rPr>
            <w:rStyle w:val="Hyperlink"/>
            <w:noProof/>
          </w:rPr>
          <w:t>2A.2.10</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CP - composite price</w:t>
        </w:r>
        <w:r w:rsidR="007E2D4B">
          <w:rPr>
            <w:noProof/>
            <w:webHidden/>
          </w:rPr>
          <w:tab/>
        </w:r>
        <w:r w:rsidR="007E2D4B">
          <w:rPr>
            <w:noProof/>
            <w:webHidden/>
          </w:rPr>
          <w:fldChar w:fldCharType="begin"/>
        </w:r>
        <w:r w:rsidR="007E2D4B">
          <w:rPr>
            <w:noProof/>
            <w:webHidden/>
          </w:rPr>
          <w:instrText xml:space="preserve"> PAGEREF _Toc170476924 \h </w:instrText>
        </w:r>
        <w:r w:rsidR="007E2D4B">
          <w:rPr>
            <w:noProof/>
            <w:webHidden/>
          </w:rPr>
        </w:r>
        <w:r w:rsidR="007E2D4B">
          <w:rPr>
            <w:noProof/>
            <w:webHidden/>
          </w:rPr>
          <w:fldChar w:fldCharType="separate"/>
        </w:r>
        <w:r w:rsidR="007E2D4B">
          <w:rPr>
            <w:noProof/>
            <w:webHidden/>
          </w:rPr>
          <w:t>18</w:t>
        </w:r>
        <w:r w:rsidR="007E2D4B">
          <w:rPr>
            <w:noProof/>
            <w:webHidden/>
          </w:rPr>
          <w:fldChar w:fldCharType="end"/>
        </w:r>
      </w:hyperlink>
    </w:p>
    <w:p w14:paraId="3E09A8F0" w14:textId="46FAB9D2"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25" w:history="1">
        <w:r w:rsidR="007E2D4B" w:rsidRPr="004255DE">
          <w:rPr>
            <w:rStyle w:val="Hyperlink"/>
            <w:noProof/>
          </w:rPr>
          <w:t>2A.2.11</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CQ - composite quantity with units</w:t>
        </w:r>
        <w:r w:rsidR="007E2D4B">
          <w:rPr>
            <w:noProof/>
            <w:webHidden/>
          </w:rPr>
          <w:tab/>
        </w:r>
        <w:r w:rsidR="007E2D4B">
          <w:rPr>
            <w:noProof/>
            <w:webHidden/>
          </w:rPr>
          <w:fldChar w:fldCharType="begin"/>
        </w:r>
        <w:r w:rsidR="007E2D4B">
          <w:rPr>
            <w:noProof/>
            <w:webHidden/>
          </w:rPr>
          <w:instrText xml:space="preserve"> PAGEREF _Toc170476925 \h </w:instrText>
        </w:r>
        <w:r w:rsidR="007E2D4B">
          <w:rPr>
            <w:noProof/>
            <w:webHidden/>
          </w:rPr>
        </w:r>
        <w:r w:rsidR="007E2D4B">
          <w:rPr>
            <w:noProof/>
            <w:webHidden/>
          </w:rPr>
          <w:fldChar w:fldCharType="separate"/>
        </w:r>
        <w:r w:rsidR="007E2D4B">
          <w:rPr>
            <w:noProof/>
            <w:webHidden/>
          </w:rPr>
          <w:t>19</w:t>
        </w:r>
        <w:r w:rsidR="007E2D4B">
          <w:rPr>
            <w:noProof/>
            <w:webHidden/>
          </w:rPr>
          <w:fldChar w:fldCharType="end"/>
        </w:r>
      </w:hyperlink>
    </w:p>
    <w:p w14:paraId="13A2CFE3" w14:textId="35CF3158"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26" w:history="1">
        <w:r w:rsidR="007E2D4B" w:rsidRPr="004255DE">
          <w:rPr>
            <w:rStyle w:val="Hyperlink"/>
            <w:noProof/>
            <w:snapToGrid w:val="0"/>
          </w:rPr>
          <w:t>2A.2.12</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 xml:space="preserve">CSU - </w:t>
        </w:r>
        <w:r w:rsidR="007E2D4B" w:rsidRPr="004255DE">
          <w:rPr>
            <w:rStyle w:val="Hyperlink"/>
            <w:noProof/>
            <w:snapToGrid w:val="0"/>
          </w:rPr>
          <w:t>channel sensitivity and units</w:t>
        </w:r>
        <w:r w:rsidR="007E2D4B">
          <w:rPr>
            <w:noProof/>
            <w:webHidden/>
          </w:rPr>
          <w:tab/>
        </w:r>
        <w:r w:rsidR="007E2D4B">
          <w:rPr>
            <w:noProof/>
            <w:webHidden/>
          </w:rPr>
          <w:fldChar w:fldCharType="begin"/>
        </w:r>
        <w:r w:rsidR="007E2D4B">
          <w:rPr>
            <w:noProof/>
            <w:webHidden/>
          </w:rPr>
          <w:instrText xml:space="preserve"> PAGEREF _Toc170476926 \h </w:instrText>
        </w:r>
        <w:r w:rsidR="007E2D4B">
          <w:rPr>
            <w:noProof/>
            <w:webHidden/>
          </w:rPr>
        </w:r>
        <w:r w:rsidR="007E2D4B">
          <w:rPr>
            <w:noProof/>
            <w:webHidden/>
          </w:rPr>
          <w:fldChar w:fldCharType="separate"/>
        </w:r>
        <w:r w:rsidR="007E2D4B">
          <w:rPr>
            <w:noProof/>
            <w:webHidden/>
          </w:rPr>
          <w:t>20</w:t>
        </w:r>
        <w:r w:rsidR="007E2D4B">
          <w:rPr>
            <w:noProof/>
            <w:webHidden/>
          </w:rPr>
          <w:fldChar w:fldCharType="end"/>
        </w:r>
      </w:hyperlink>
    </w:p>
    <w:p w14:paraId="680E02FE" w14:textId="0EF69C2C"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27" w:history="1">
        <w:r w:rsidR="007E2D4B" w:rsidRPr="004255DE">
          <w:rPr>
            <w:rStyle w:val="Hyperlink"/>
            <w:noProof/>
          </w:rPr>
          <w:t>2A.2.13</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CWE – coded with exceptions</w:t>
        </w:r>
        <w:r w:rsidR="007E2D4B">
          <w:rPr>
            <w:noProof/>
            <w:webHidden/>
          </w:rPr>
          <w:tab/>
        </w:r>
        <w:r w:rsidR="007E2D4B">
          <w:rPr>
            <w:noProof/>
            <w:webHidden/>
          </w:rPr>
          <w:fldChar w:fldCharType="begin"/>
        </w:r>
        <w:r w:rsidR="007E2D4B">
          <w:rPr>
            <w:noProof/>
            <w:webHidden/>
          </w:rPr>
          <w:instrText xml:space="preserve"> PAGEREF _Toc170476927 \h </w:instrText>
        </w:r>
        <w:r w:rsidR="007E2D4B">
          <w:rPr>
            <w:noProof/>
            <w:webHidden/>
          </w:rPr>
        </w:r>
        <w:r w:rsidR="007E2D4B">
          <w:rPr>
            <w:noProof/>
            <w:webHidden/>
          </w:rPr>
          <w:fldChar w:fldCharType="separate"/>
        </w:r>
        <w:r w:rsidR="007E2D4B">
          <w:rPr>
            <w:noProof/>
            <w:webHidden/>
          </w:rPr>
          <w:t>24</w:t>
        </w:r>
        <w:r w:rsidR="007E2D4B">
          <w:rPr>
            <w:noProof/>
            <w:webHidden/>
          </w:rPr>
          <w:fldChar w:fldCharType="end"/>
        </w:r>
      </w:hyperlink>
    </w:p>
    <w:p w14:paraId="7C95A7B5" w14:textId="7A2DBC4E"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28" w:history="1">
        <w:r w:rsidR="007E2D4B" w:rsidRPr="004255DE">
          <w:rPr>
            <w:rStyle w:val="Hyperlink"/>
            <w:noProof/>
          </w:rPr>
          <w:t>2A.2.14</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CX - extended composite ID with check digit</w:t>
        </w:r>
        <w:r w:rsidR="007E2D4B">
          <w:rPr>
            <w:noProof/>
            <w:webHidden/>
          </w:rPr>
          <w:tab/>
        </w:r>
        <w:r w:rsidR="007E2D4B">
          <w:rPr>
            <w:noProof/>
            <w:webHidden/>
          </w:rPr>
          <w:fldChar w:fldCharType="begin"/>
        </w:r>
        <w:r w:rsidR="007E2D4B">
          <w:rPr>
            <w:noProof/>
            <w:webHidden/>
          </w:rPr>
          <w:instrText xml:space="preserve"> PAGEREF _Toc170476928 \h </w:instrText>
        </w:r>
        <w:r w:rsidR="007E2D4B">
          <w:rPr>
            <w:noProof/>
            <w:webHidden/>
          </w:rPr>
        </w:r>
        <w:r w:rsidR="007E2D4B">
          <w:rPr>
            <w:noProof/>
            <w:webHidden/>
          </w:rPr>
          <w:fldChar w:fldCharType="separate"/>
        </w:r>
        <w:r w:rsidR="007E2D4B">
          <w:rPr>
            <w:noProof/>
            <w:webHidden/>
          </w:rPr>
          <w:t>31</w:t>
        </w:r>
        <w:r w:rsidR="007E2D4B">
          <w:rPr>
            <w:noProof/>
            <w:webHidden/>
          </w:rPr>
          <w:fldChar w:fldCharType="end"/>
        </w:r>
      </w:hyperlink>
    </w:p>
    <w:p w14:paraId="144FB801" w14:textId="7EA06ED2"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29" w:history="1">
        <w:r w:rsidR="007E2D4B" w:rsidRPr="004255DE">
          <w:rPr>
            <w:rStyle w:val="Hyperlink"/>
            <w:noProof/>
          </w:rPr>
          <w:t>2A.2.15</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DDI - daily deductible information</w:t>
        </w:r>
        <w:r w:rsidR="007E2D4B">
          <w:rPr>
            <w:noProof/>
            <w:webHidden/>
          </w:rPr>
          <w:tab/>
        </w:r>
        <w:r w:rsidR="007E2D4B">
          <w:rPr>
            <w:noProof/>
            <w:webHidden/>
          </w:rPr>
          <w:fldChar w:fldCharType="begin"/>
        </w:r>
        <w:r w:rsidR="007E2D4B">
          <w:rPr>
            <w:noProof/>
            <w:webHidden/>
          </w:rPr>
          <w:instrText xml:space="preserve"> PAGEREF _Toc170476929 \h </w:instrText>
        </w:r>
        <w:r w:rsidR="007E2D4B">
          <w:rPr>
            <w:noProof/>
            <w:webHidden/>
          </w:rPr>
        </w:r>
        <w:r w:rsidR="007E2D4B">
          <w:rPr>
            <w:noProof/>
            <w:webHidden/>
          </w:rPr>
          <w:fldChar w:fldCharType="separate"/>
        </w:r>
        <w:r w:rsidR="007E2D4B">
          <w:rPr>
            <w:noProof/>
            <w:webHidden/>
          </w:rPr>
          <w:t>35</w:t>
        </w:r>
        <w:r w:rsidR="007E2D4B">
          <w:rPr>
            <w:noProof/>
            <w:webHidden/>
          </w:rPr>
          <w:fldChar w:fldCharType="end"/>
        </w:r>
      </w:hyperlink>
    </w:p>
    <w:p w14:paraId="5152AB8B" w14:textId="1E5A360A"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30" w:history="1">
        <w:r w:rsidR="007E2D4B" w:rsidRPr="004255DE">
          <w:rPr>
            <w:rStyle w:val="Hyperlink"/>
            <w:noProof/>
          </w:rPr>
          <w:t>2A.2.16</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DIN - date and institution name</w:t>
        </w:r>
        <w:r w:rsidR="007E2D4B">
          <w:rPr>
            <w:noProof/>
            <w:webHidden/>
          </w:rPr>
          <w:tab/>
        </w:r>
        <w:r w:rsidR="007E2D4B">
          <w:rPr>
            <w:noProof/>
            <w:webHidden/>
          </w:rPr>
          <w:fldChar w:fldCharType="begin"/>
        </w:r>
        <w:r w:rsidR="007E2D4B">
          <w:rPr>
            <w:noProof/>
            <w:webHidden/>
          </w:rPr>
          <w:instrText xml:space="preserve"> PAGEREF _Toc170476930 \h </w:instrText>
        </w:r>
        <w:r w:rsidR="007E2D4B">
          <w:rPr>
            <w:noProof/>
            <w:webHidden/>
          </w:rPr>
        </w:r>
        <w:r w:rsidR="007E2D4B">
          <w:rPr>
            <w:noProof/>
            <w:webHidden/>
          </w:rPr>
          <w:fldChar w:fldCharType="separate"/>
        </w:r>
        <w:r w:rsidR="007E2D4B">
          <w:rPr>
            <w:noProof/>
            <w:webHidden/>
          </w:rPr>
          <w:t>35</w:t>
        </w:r>
        <w:r w:rsidR="007E2D4B">
          <w:rPr>
            <w:noProof/>
            <w:webHidden/>
          </w:rPr>
          <w:fldChar w:fldCharType="end"/>
        </w:r>
      </w:hyperlink>
    </w:p>
    <w:p w14:paraId="6B8BE1A3" w14:textId="49564611"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31" w:history="1">
        <w:r w:rsidR="007E2D4B" w:rsidRPr="004255DE">
          <w:rPr>
            <w:rStyle w:val="Hyperlink"/>
            <w:noProof/>
          </w:rPr>
          <w:t>2A.2.17</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 xml:space="preserve">DLD – </w:t>
        </w:r>
        <w:r w:rsidR="007E2D4B" w:rsidRPr="004255DE">
          <w:rPr>
            <w:rStyle w:val="Hyperlink"/>
            <w:noProof/>
            <w:snapToGrid w:val="0"/>
          </w:rPr>
          <w:t>discharge to location and date</w:t>
        </w:r>
        <w:r w:rsidR="007E2D4B">
          <w:rPr>
            <w:noProof/>
            <w:webHidden/>
          </w:rPr>
          <w:tab/>
        </w:r>
        <w:r w:rsidR="007E2D4B">
          <w:rPr>
            <w:noProof/>
            <w:webHidden/>
          </w:rPr>
          <w:fldChar w:fldCharType="begin"/>
        </w:r>
        <w:r w:rsidR="007E2D4B">
          <w:rPr>
            <w:noProof/>
            <w:webHidden/>
          </w:rPr>
          <w:instrText xml:space="preserve"> PAGEREF _Toc170476931 \h </w:instrText>
        </w:r>
        <w:r w:rsidR="007E2D4B">
          <w:rPr>
            <w:noProof/>
            <w:webHidden/>
          </w:rPr>
        </w:r>
        <w:r w:rsidR="007E2D4B">
          <w:rPr>
            <w:noProof/>
            <w:webHidden/>
          </w:rPr>
          <w:fldChar w:fldCharType="separate"/>
        </w:r>
        <w:r w:rsidR="007E2D4B">
          <w:rPr>
            <w:noProof/>
            <w:webHidden/>
          </w:rPr>
          <w:t>35</w:t>
        </w:r>
        <w:r w:rsidR="007E2D4B">
          <w:rPr>
            <w:noProof/>
            <w:webHidden/>
          </w:rPr>
          <w:fldChar w:fldCharType="end"/>
        </w:r>
      </w:hyperlink>
    </w:p>
    <w:p w14:paraId="705C2ADD" w14:textId="310E69FE"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32" w:history="1">
        <w:r w:rsidR="007E2D4B" w:rsidRPr="004255DE">
          <w:rPr>
            <w:rStyle w:val="Hyperlink"/>
            <w:noProof/>
          </w:rPr>
          <w:t>2A.2.18</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DLN - driver’s license number</w:t>
        </w:r>
        <w:r w:rsidR="007E2D4B">
          <w:rPr>
            <w:noProof/>
            <w:webHidden/>
          </w:rPr>
          <w:tab/>
        </w:r>
        <w:r w:rsidR="007E2D4B">
          <w:rPr>
            <w:noProof/>
            <w:webHidden/>
          </w:rPr>
          <w:fldChar w:fldCharType="begin"/>
        </w:r>
        <w:r w:rsidR="007E2D4B">
          <w:rPr>
            <w:noProof/>
            <w:webHidden/>
          </w:rPr>
          <w:instrText xml:space="preserve"> PAGEREF _Toc170476932 \h </w:instrText>
        </w:r>
        <w:r w:rsidR="007E2D4B">
          <w:rPr>
            <w:noProof/>
            <w:webHidden/>
          </w:rPr>
        </w:r>
        <w:r w:rsidR="007E2D4B">
          <w:rPr>
            <w:noProof/>
            <w:webHidden/>
          </w:rPr>
          <w:fldChar w:fldCharType="separate"/>
        </w:r>
        <w:r w:rsidR="007E2D4B">
          <w:rPr>
            <w:noProof/>
            <w:webHidden/>
          </w:rPr>
          <w:t>36</w:t>
        </w:r>
        <w:r w:rsidR="007E2D4B">
          <w:rPr>
            <w:noProof/>
            <w:webHidden/>
          </w:rPr>
          <w:fldChar w:fldCharType="end"/>
        </w:r>
      </w:hyperlink>
    </w:p>
    <w:p w14:paraId="1AE55BD8" w14:textId="039F6072"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33" w:history="1">
        <w:r w:rsidR="007E2D4B" w:rsidRPr="004255DE">
          <w:rPr>
            <w:rStyle w:val="Hyperlink"/>
            <w:noProof/>
          </w:rPr>
          <w:t>2A.2.19</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DLT - delta</w:t>
        </w:r>
        <w:r w:rsidR="007E2D4B">
          <w:rPr>
            <w:noProof/>
            <w:webHidden/>
          </w:rPr>
          <w:tab/>
        </w:r>
        <w:r w:rsidR="007E2D4B">
          <w:rPr>
            <w:noProof/>
            <w:webHidden/>
          </w:rPr>
          <w:fldChar w:fldCharType="begin"/>
        </w:r>
        <w:r w:rsidR="007E2D4B">
          <w:rPr>
            <w:noProof/>
            <w:webHidden/>
          </w:rPr>
          <w:instrText xml:space="preserve"> PAGEREF _Toc170476933 \h </w:instrText>
        </w:r>
        <w:r w:rsidR="007E2D4B">
          <w:rPr>
            <w:noProof/>
            <w:webHidden/>
          </w:rPr>
        </w:r>
        <w:r w:rsidR="007E2D4B">
          <w:rPr>
            <w:noProof/>
            <w:webHidden/>
          </w:rPr>
          <w:fldChar w:fldCharType="separate"/>
        </w:r>
        <w:r w:rsidR="007E2D4B">
          <w:rPr>
            <w:noProof/>
            <w:webHidden/>
          </w:rPr>
          <w:t>36</w:t>
        </w:r>
        <w:r w:rsidR="007E2D4B">
          <w:rPr>
            <w:noProof/>
            <w:webHidden/>
          </w:rPr>
          <w:fldChar w:fldCharType="end"/>
        </w:r>
      </w:hyperlink>
    </w:p>
    <w:p w14:paraId="6C01352C" w14:textId="153F1ED3"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34" w:history="1">
        <w:r w:rsidR="007E2D4B" w:rsidRPr="004255DE">
          <w:rPr>
            <w:rStyle w:val="Hyperlink"/>
            <w:noProof/>
          </w:rPr>
          <w:t>2A.2.20</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DR - date/time range</w:t>
        </w:r>
        <w:r w:rsidR="007E2D4B">
          <w:rPr>
            <w:noProof/>
            <w:webHidden/>
          </w:rPr>
          <w:tab/>
        </w:r>
        <w:r w:rsidR="007E2D4B">
          <w:rPr>
            <w:noProof/>
            <w:webHidden/>
          </w:rPr>
          <w:fldChar w:fldCharType="begin"/>
        </w:r>
        <w:r w:rsidR="007E2D4B">
          <w:rPr>
            <w:noProof/>
            <w:webHidden/>
          </w:rPr>
          <w:instrText xml:space="preserve"> PAGEREF _Toc170476934 \h </w:instrText>
        </w:r>
        <w:r w:rsidR="007E2D4B">
          <w:rPr>
            <w:noProof/>
            <w:webHidden/>
          </w:rPr>
        </w:r>
        <w:r w:rsidR="007E2D4B">
          <w:rPr>
            <w:noProof/>
            <w:webHidden/>
          </w:rPr>
          <w:fldChar w:fldCharType="separate"/>
        </w:r>
        <w:r w:rsidR="007E2D4B">
          <w:rPr>
            <w:noProof/>
            <w:webHidden/>
          </w:rPr>
          <w:t>37</w:t>
        </w:r>
        <w:r w:rsidR="007E2D4B">
          <w:rPr>
            <w:noProof/>
            <w:webHidden/>
          </w:rPr>
          <w:fldChar w:fldCharType="end"/>
        </w:r>
      </w:hyperlink>
    </w:p>
    <w:p w14:paraId="0561D2AC" w14:textId="38C5D997"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35" w:history="1">
        <w:r w:rsidR="007E2D4B" w:rsidRPr="004255DE">
          <w:rPr>
            <w:rStyle w:val="Hyperlink"/>
            <w:noProof/>
          </w:rPr>
          <w:t>2A.2.21</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DT - date</w:t>
        </w:r>
        <w:r w:rsidR="007E2D4B">
          <w:rPr>
            <w:noProof/>
            <w:webHidden/>
          </w:rPr>
          <w:tab/>
        </w:r>
        <w:r w:rsidR="007E2D4B">
          <w:rPr>
            <w:noProof/>
            <w:webHidden/>
          </w:rPr>
          <w:fldChar w:fldCharType="begin"/>
        </w:r>
        <w:r w:rsidR="007E2D4B">
          <w:rPr>
            <w:noProof/>
            <w:webHidden/>
          </w:rPr>
          <w:instrText xml:space="preserve"> PAGEREF _Toc170476935 \h </w:instrText>
        </w:r>
        <w:r w:rsidR="007E2D4B">
          <w:rPr>
            <w:noProof/>
            <w:webHidden/>
          </w:rPr>
        </w:r>
        <w:r w:rsidR="007E2D4B">
          <w:rPr>
            <w:noProof/>
            <w:webHidden/>
          </w:rPr>
          <w:fldChar w:fldCharType="separate"/>
        </w:r>
        <w:r w:rsidR="007E2D4B">
          <w:rPr>
            <w:noProof/>
            <w:webHidden/>
          </w:rPr>
          <w:t>37</w:t>
        </w:r>
        <w:r w:rsidR="007E2D4B">
          <w:rPr>
            <w:noProof/>
            <w:webHidden/>
          </w:rPr>
          <w:fldChar w:fldCharType="end"/>
        </w:r>
      </w:hyperlink>
    </w:p>
    <w:p w14:paraId="14DBC35D" w14:textId="5460863A"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36" w:history="1">
        <w:r w:rsidR="007E2D4B" w:rsidRPr="004255DE">
          <w:rPr>
            <w:rStyle w:val="Hyperlink"/>
            <w:noProof/>
          </w:rPr>
          <w:t>2A.2.22</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DTM - date/time</w:t>
        </w:r>
        <w:r w:rsidR="007E2D4B">
          <w:rPr>
            <w:noProof/>
            <w:webHidden/>
          </w:rPr>
          <w:tab/>
        </w:r>
        <w:r w:rsidR="007E2D4B">
          <w:rPr>
            <w:noProof/>
            <w:webHidden/>
          </w:rPr>
          <w:fldChar w:fldCharType="begin"/>
        </w:r>
        <w:r w:rsidR="007E2D4B">
          <w:rPr>
            <w:noProof/>
            <w:webHidden/>
          </w:rPr>
          <w:instrText xml:space="preserve"> PAGEREF _Toc170476936 \h </w:instrText>
        </w:r>
        <w:r w:rsidR="007E2D4B">
          <w:rPr>
            <w:noProof/>
            <w:webHidden/>
          </w:rPr>
        </w:r>
        <w:r w:rsidR="007E2D4B">
          <w:rPr>
            <w:noProof/>
            <w:webHidden/>
          </w:rPr>
          <w:fldChar w:fldCharType="separate"/>
        </w:r>
        <w:r w:rsidR="007E2D4B">
          <w:rPr>
            <w:noProof/>
            <w:webHidden/>
          </w:rPr>
          <w:t>38</w:t>
        </w:r>
        <w:r w:rsidR="007E2D4B">
          <w:rPr>
            <w:noProof/>
            <w:webHidden/>
          </w:rPr>
          <w:fldChar w:fldCharType="end"/>
        </w:r>
      </w:hyperlink>
    </w:p>
    <w:p w14:paraId="4DE28713" w14:textId="55EB32D2"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37" w:history="1">
        <w:r w:rsidR="007E2D4B" w:rsidRPr="004255DE">
          <w:rPr>
            <w:rStyle w:val="Hyperlink"/>
            <w:noProof/>
          </w:rPr>
          <w:t>2A.2.23</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DTN - day type and number</w:t>
        </w:r>
        <w:r w:rsidR="007E2D4B">
          <w:rPr>
            <w:noProof/>
            <w:webHidden/>
          </w:rPr>
          <w:tab/>
        </w:r>
        <w:r w:rsidR="007E2D4B">
          <w:rPr>
            <w:noProof/>
            <w:webHidden/>
          </w:rPr>
          <w:fldChar w:fldCharType="begin"/>
        </w:r>
        <w:r w:rsidR="007E2D4B">
          <w:rPr>
            <w:noProof/>
            <w:webHidden/>
          </w:rPr>
          <w:instrText xml:space="preserve"> PAGEREF _Toc170476937 \h </w:instrText>
        </w:r>
        <w:r w:rsidR="007E2D4B">
          <w:rPr>
            <w:noProof/>
            <w:webHidden/>
          </w:rPr>
        </w:r>
        <w:r w:rsidR="007E2D4B">
          <w:rPr>
            <w:noProof/>
            <w:webHidden/>
          </w:rPr>
          <w:fldChar w:fldCharType="separate"/>
        </w:r>
        <w:r w:rsidR="007E2D4B">
          <w:rPr>
            <w:noProof/>
            <w:webHidden/>
          </w:rPr>
          <w:t>40</w:t>
        </w:r>
        <w:r w:rsidR="007E2D4B">
          <w:rPr>
            <w:noProof/>
            <w:webHidden/>
          </w:rPr>
          <w:fldChar w:fldCharType="end"/>
        </w:r>
      </w:hyperlink>
    </w:p>
    <w:p w14:paraId="0664B7E7" w14:textId="511D34BC"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38" w:history="1">
        <w:r w:rsidR="007E2D4B" w:rsidRPr="004255DE">
          <w:rPr>
            <w:rStyle w:val="Hyperlink"/>
            <w:noProof/>
          </w:rPr>
          <w:t>2A.2.24</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ED - encapsulated data</w:t>
        </w:r>
        <w:r w:rsidR="007E2D4B">
          <w:rPr>
            <w:noProof/>
            <w:webHidden/>
          </w:rPr>
          <w:tab/>
        </w:r>
        <w:r w:rsidR="007E2D4B">
          <w:rPr>
            <w:noProof/>
            <w:webHidden/>
          </w:rPr>
          <w:fldChar w:fldCharType="begin"/>
        </w:r>
        <w:r w:rsidR="007E2D4B">
          <w:rPr>
            <w:noProof/>
            <w:webHidden/>
          </w:rPr>
          <w:instrText xml:space="preserve"> PAGEREF _Toc170476938 \h </w:instrText>
        </w:r>
        <w:r w:rsidR="007E2D4B">
          <w:rPr>
            <w:noProof/>
            <w:webHidden/>
          </w:rPr>
        </w:r>
        <w:r w:rsidR="007E2D4B">
          <w:rPr>
            <w:noProof/>
            <w:webHidden/>
          </w:rPr>
          <w:fldChar w:fldCharType="separate"/>
        </w:r>
        <w:r w:rsidR="007E2D4B">
          <w:rPr>
            <w:noProof/>
            <w:webHidden/>
          </w:rPr>
          <w:t>40</w:t>
        </w:r>
        <w:r w:rsidR="007E2D4B">
          <w:rPr>
            <w:noProof/>
            <w:webHidden/>
          </w:rPr>
          <w:fldChar w:fldCharType="end"/>
        </w:r>
      </w:hyperlink>
    </w:p>
    <w:p w14:paraId="60EFBDC8" w14:textId="757DE0DC"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39" w:history="1">
        <w:r w:rsidR="007E2D4B" w:rsidRPr="004255DE">
          <w:rPr>
            <w:rStyle w:val="Hyperlink"/>
            <w:noProof/>
          </w:rPr>
          <w:t>2A.2.25</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EI - entity identifier</w:t>
        </w:r>
        <w:r w:rsidR="007E2D4B">
          <w:rPr>
            <w:noProof/>
            <w:webHidden/>
          </w:rPr>
          <w:tab/>
        </w:r>
        <w:r w:rsidR="007E2D4B">
          <w:rPr>
            <w:noProof/>
            <w:webHidden/>
          </w:rPr>
          <w:fldChar w:fldCharType="begin"/>
        </w:r>
        <w:r w:rsidR="007E2D4B">
          <w:rPr>
            <w:noProof/>
            <w:webHidden/>
          </w:rPr>
          <w:instrText xml:space="preserve"> PAGEREF _Toc170476939 \h </w:instrText>
        </w:r>
        <w:r w:rsidR="007E2D4B">
          <w:rPr>
            <w:noProof/>
            <w:webHidden/>
          </w:rPr>
        </w:r>
        <w:r w:rsidR="007E2D4B">
          <w:rPr>
            <w:noProof/>
            <w:webHidden/>
          </w:rPr>
          <w:fldChar w:fldCharType="separate"/>
        </w:r>
        <w:r w:rsidR="007E2D4B">
          <w:rPr>
            <w:noProof/>
            <w:webHidden/>
          </w:rPr>
          <w:t>41</w:t>
        </w:r>
        <w:r w:rsidR="007E2D4B">
          <w:rPr>
            <w:noProof/>
            <w:webHidden/>
          </w:rPr>
          <w:fldChar w:fldCharType="end"/>
        </w:r>
      </w:hyperlink>
    </w:p>
    <w:p w14:paraId="68508994" w14:textId="3536F687"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40" w:history="1">
        <w:r w:rsidR="007E2D4B" w:rsidRPr="004255DE">
          <w:rPr>
            <w:rStyle w:val="Hyperlink"/>
            <w:noProof/>
          </w:rPr>
          <w:t>2A.2.26</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EIP - e</w:t>
        </w:r>
        <w:r w:rsidR="007E2D4B" w:rsidRPr="004255DE">
          <w:rPr>
            <w:rStyle w:val="Hyperlink"/>
            <w:noProof/>
            <w:snapToGrid w:val="0"/>
          </w:rPr>
          <w:t>ntity identifier pair</w:t>
        </w:r>
        <w:r w:rsidR="007E2D4B">
          <w:rPr>
            <w:noProof/>
            <w:webHidden/>
          </w:rPr>
          <w:tab/>
        </w:r>
        <w:r w:rsidR="007E2D4B">
          <w:rPr>
            <w:noProof/>
            <w:webHidden/>
          </w:rPr>
          <w:fldChar w:fldCharType="begin"/>
        </w:r>
        <w:r w:rsidR="007E2D4B">
          <w:rPr>
            <w:noProof/>
            <w:webHidden/>
          </w:rPr>
          <w:instrText xml:space="preserve"> PAGEREF _Toc170476940 \h </w:instrText>
        </w:r>
        <w:r w:rsidR="007E2D4B">
          <w:rPr>
            <w:noProof/>
            <w:webHidden/>
          </w:rPr>
        </w:r>
        <w:r w:rsidR="007E2D4B">
          <w:rPr>
            <w:noProof/>
            <w:webHidden/>
          </w:rPr>
          <w:fldChar w:fldCharType="separate"/>
        </w:r>
        <w:r w:rsidR="007E2D4B">
          <w:rPr>
            <w:noProof/>
            <w:webHidden/>
          </w:rPr>
          <w:t>42</w:t>
        </w:r>
        <w:r w:rsidR="007E2D4B">
          <w:rPr>
            <w:noProof/>
            <w:webHidden/>
          </w:rPr>
          <w:fldChar w:fldCharType="end"/>
        </w:r>
      </w:hyperlink>
    </w:p>
    <w:p w14:paraId="74BAF07E" w14:textId="01E7EF5B"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41" w:history="1">
        <w:r w:rsidR="007E2D4B" w:rsidRPr="004255DE">
          <w:rPr>
            <w:rStyle w:val="Hyperlink"/>
            <w:noProof/>
            <w:snapToGrid w:val="0"/>
          </w:rPr>
          <w:t>2A.2.27</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WITHDRAWN (ELD – error location and description)</w:t>
        </w:r>
        <w:r w:rsidR="007E2D4B">
          <w:rPr>
            <w:noProof/>
            <w:webHidden/>
          </w:rPr>
          <w:tab/>
        </w:r>
        <w:r w:rsidR="007E2D4B">
          <w:rPr>
            <w:noProof/>
            <w:webHidden/>
          </w:rPr>
          <w:fldChar w:fldCharType="begin"/>
        </w:r>
        <w:r w:rsidR="007E2D4B">
          <w:rPr>
            <w:noProof/>
            <w:webHidden/>
          </w:rPr>
          <w:instrText xml:space="preserve"> PAGEREF _Toc170476941 \h </w:instrText>
        </w:r>
        <w:r w:rsidR="007E2D4B">
          <w:rPr>
            <w:noProof/>
            <w:webHidden/>
          </w:rPr>
        </w:r>
        <w:r w:rsidR="007E2D4B">
          <w:rPr>
            <w:noProof/>
            <w:webHidden/>
          </w:rPr>
          <w:fldChar w:fldCharType="separate"/>
        </w:r>
        <w:r w:rsidR="007E2D4B">
          <w:rPr>
            <w:noProof/>
            <w:webHidden/>
          </w:rPr>
          <w:t>42</w:t>
        </w:r>
        <w:r w:rsidR="007E2D4B">
          <w:rPr>
            <w:noProof/>
            <w:webHidden/>
          </w:rPr>
          <w:fldChar w:fldCharType="end"/>
        </w:r>
      </w:hyperlink>
    </w:p>
    <w:p w14:paraId="42A90A09" w14:textId="0B9111A3"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42" w:history="1">
        <w:r w:rsidR="007E2D4B" w:rsidRPr="004255DE">
          <w:rPr>
            <w:rStyle w:val="Hyperlink"/>
            <w:noProof/>
          </w:rPr>
          <w:t>2A.2.28</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ERL - Message location</w:t>
        </w:r>
        <w:r w:rsidR="007E2D4B">
          <w:rPr>
            <w:noProof/>
            <w:webHidden/>
          </w:rPr>
          <w:tab/>
        </w:r>
        <w:r w:rsidR="007E2D4B">
          <w:rPr>
            <w:noProof/>
            <w:webHidden/>
          </w:rPr>
          <w:fldChar w:fldCharType="begin"/>
        </w:r>
        <w:r w:rsidR="007E2D4B">
          <w:rPr>
            <w:noProof/>
            <w:webHidden/>
          </w:rPr>
          <w:instrText xml:space="preserve"> PAGEREF _Toc170476942 \h </w:instrText>
        </w:r>
        <w:r w:rsidR="007E2D4B">
          <w:rPr>
            <w:noProof/>
            <w:webHidden/>
          </w:rPr>
        </w:r>
        <w:r w:rsidR="007E2D4B">
          <w:rPr>
            <w:noProof/>
            <w:webHidden/>
          </w:rPr>
          <w:fldChar w:fldCharType="separate"/>
        </w:r>
        <w:r w:rsidR="007E2D4B">
          <w:rPr>
            <w:noProof/>
            <w:webHidden/>
          </w:rPr>
          <w:t>43</w:t>
        </w:r>
        <w:r w:rsidR="007E2D4B">
          <w:rPr>
            <w:noProof/>
            <w:webHidden/>
          </w:rPr>
          <w:fldChar w:fldCharType="end"/>
        </w:r>
      </w:hyperlink>
    </w:p>
    <w:p w14:paraId="69F2C346" w14:textId="32E76CFC"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43" w:history="1">
        <w:r w:rsidR="007E2D4B" w:rsidRPr="004255DE">
          <w:rPr>
            <w:rStyle w:val="Hyperlink"/>
            <w:noProof/>
          </w:rPr>
          <w:t>2A.2.29</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FC - financial class</w:t>
        </w:r>
        <w:r w:rsidR="007E2D4B">
          <w:rPr>
            <w:noProof/>
            <w:webHidden/>
          </w:rPr>
          <w:tab/>
        </w:r>
        <w:r w:rsidR="007E2D4B">
          <w:rPr>
            <w:noProof/>
            <w:webHidden/>
          </w:rPr>
          <w:fldChar w:fldCharType="begin"/>
        </w:r>
        <w:r w:rsidR="007E2D4B">
          <w:rPr>
            <w:noProof/>
            <w:webHidden/>
          </w:rPr>
          <w:instrText xml:space="preserve"> PAGEREF _Toc170476943 \h </w:instrText>
        </w:r>
        <w:r w:rsidR="007E2D4B">
          <w:rPr>
            <w:noProof/>
            <w:webHidden/>
          </w:rPr>
        </w:r>
        <w:r w:rsidR="007E2D4B">
          <w:rPr>
            <w:noProof/>
            <w:webHidden/>
          </w:rPr>
          <w:fldChar w:fldCharType="separate"/>
        </w:r>
        <w:r w:rsidR="007E2D4B">
          <w:rPr>
            <w:noProof/>
            <w:webHidden/>
          </w:rPr>
          <w:t>44</w:t>
        </w:r>
        <w:r w:rsidR="007E2D4B">
          <w:rPr>
            <w:noProof/>
            <w:webHidden/>
          </w:rPr>
          <w:fldChar w:fldCharType="end"/>
        </w:r>
      </w:hyperlink>
    </w:p>
    <w:p w14:paraId="213A43A0" w14:textId="697ADD3E"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44" w:history="1">
        <w:r w:rsidR="007E2D4B" w:rsidRPr="004255DE">
          <w:rPr>
            <w:rStyle w:val="Hyperlink"/>
            <w:noProof/>
          </w:rPr>
          <w:t>2A.2.30</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FN - family name</w:t>
        </w:r>
        <w:r w:rsidR="007E2D4B">
          <w:rPr>
            <w:noProof/>
            <w:webHidden/>
          </w:rPr>
          <w:tab/>
        </w:r>
        <w:r w:rsidR="007E2D4B">
          <w:rPr>
            <w:noProof/>
            <w:webHidden/>
          </w:rPr>
          <w:fldChar w:fldCharType="begin"/>
        </w:r>
        <w:r w:rsidR="007E2D4B">
          <w:rPr>
            <w:noProof/>
            <w:webHidden/>
          </w:rPr>
          <w:instrText xml:space="preserve"> PAGEREF _Toc170476944 \h </w:instrText>
        </w:r>
        <w:r w:rsidR="007E2D4B">
          <w:rPr>
            <w:noProof/>
            <w:webHidden/>
          </w:rPr>
        </w:r>
        <w:r w:rsidR="007E2D4B">
          <w:rPr>
            <w:noProof/>
            <w:webHidden/>
          </w:rPr>
          <w:fldChar w:fldCharType="separate"/>
        </w:r>
        <w:r w:rsidR="007E2D4B">
          <w:rPr>
            <w:noProof/>
            <w:webHidden/>
          </w:rPr>
          <w:t>44</w:t>
        </w:r>
        <w:r w:rsidR="007E2D4B">
          <w:rPr>
            <w:noProof/>
            <w:webHidden/>
          </w:rPr>
          <w:fldChar w:fldCharType="end"/>
        </w:r>
      </w:hyperlink>
    </w:p>
    <w:p w14:paraId="534119E1" w14:textId="06894393"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45" w:history="1">
        <w:r w:rsidR="007E2D4B" w:rsidRPr="004255DE">
          <w:rPr>
            <w:rStyle w:val="Hyperlink"/>
            <w:noProof/>
          </w:rPr>
          <w:t>2A.2.31</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FT - formatted text data</w:t>
        </w:r>
        <w:r w:rsidR="007E2D4B">
          <w:rPr>
            <w:noProof/>
            <w:webHidden/>
          </w:rPr>
          <w:tab/>
        </w:r>
        <w:r w:rsidR="007E2D4B">
          <w:rPr>
            <w:noProof/>
            <w:webHidden/>
          </w:rPr>
          <w:fldChar w:fldCharType="begin"/>
        </w:r>
        <w:r w:rsidR="007E2D4B">
          <w:rPr>
            <w:noProof/>
            <w:webHidden/>
          </w:rPr>
          <w:instrText xml:space="preserve"> PAGEREF _Toc170476945 \h </w:instrText>
        </w:r>
        <w:r w:rsidR="007E2D4B">
          <w:rPr>
            <w:noProof/>
            <w:webHidden/>
          </w:rPr>
        </w:r>
        <w:r w:rsidR="007E2D4B">
          <w:rPr>
            <w:noProof/>
            <w:webHidden/>
          </w:rPr>
          <w:fldChar w:fldCharType="separate"/>
        </w:r>
        <w:r w:rsidR="007E2D4B">
          <w:rPr>
            <w:noProof/>
            <w:webHidden/>
          </w:rPr>
          <w:t>45</w:t>
        </w:r>
        <w:r w:rsidR="007E2D4B">
          <w:rPr>
            <w:noProof/>
            <w:webHidden/>
          </w:rPr>
          <w:fldChar w:fldCharType="end"/>
        </w:r>
      </w:hyperlink>
    </w:p>
    <w:p w14:paraId="038AB4E5" w14:textId="05A9BCDA"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46" w:history="1">
        <w:r w:rsidR="007E2D4B" w:rsidRPr="004255DE">
          <w:rPr>
            <w:rStyle w:val="Hyperlink"/>
            <w:noProof/>
          </w:rPr>
          <w:t>2A.2.32</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GTS – general timing specification</w:t>
        </w:r>
        <w:r w:rsidR="007E2D4B">
          <w:rPr>
            <w:noProof/>
            <w:webHidden/>
          </w:rPr>
          <w:tab/>
        </w:r>
        <w:r w:rsidR="007E2D4B">
          <w:rPr>
            <w:noProof/>
            <w:webHidden/>
          </w:rPr>
          <w:fldChar w:fldCharType="begin"/>
        </w:r>
        <w:r w:rsidR="007E2D4B">
          <w:rPr>
            <w:noProof/>
            <w:webHidden/>
          </w:rPr>
          <w:instrText xml:space="preserve"> PAGEREF _Toc170476946 \h </w:instrText>
        </w:r>
        <w:r w:rsidR="007E2D4B">
          <w:rPr>
            <w:noProof/>
            <w:webHidden/>
          </w:rPr>
        </w:r>
        <w:r w:rsidR="007E2D4B">
          <w:rPr>
            <w:noProof/>
            <w:webHidden/>
          </w:rPr>
          <w:fldChar w:fldCharType="separate"/>
        </w:r>
        <w:r w:rsidR="007E2D4B">
          <w:rPr>
            <w:noProof/>
            <w:webHidden/>
          </w:rPr>
          <w:t>46</w:t>
        </w:r>
        <w:r w:rsidR="007E2D4B">
          <w:rPr>
            <w:noProof/>
            <w:webHidden/>
          </w:rPr>
          <w:fldChar w:fldCharType="end"/>
        </w:r>
      </w:hyperlink>
    </w:p>
    <w:p w14:paraId="7B4A54BC" w14:textId="37BA9B6E"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47" w:history="1">
        <w:r w:rsidR="007E2D4B" w:rsidRPr="004255DE">
          <w:rPr>
            <w:rStyle w:val="Hyperlink"/>
            <w:noProof/>
          </w:rPr>
          <w:t>2A.2.33</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HD - hierarchic designator</w:t>
        </w:r>
        <w:r w:rsidR="007E2D4B">
          <w:rPr>
            <w:noProof/>
            <w:webHidden/>
          </w:rPr>
          <w:tab/>
        </w:r>
        <w:r w:rsidR="007E2D4B">
          <w:rPr>
            <w:noProof/>
            <w:webHidden/>
          </w:rPr>
          <w:fldChar w:fldCharType="begin"/>
        </w:r>
        <w:r w:rsidR="007E2D4B">
          <w:rPr>
            <w:noProof/>
            <w:webHidden/>
          </w:rPr>
          <w:instrText xml:space="preserve"> PAGEREF _Toc170476947 \h </w:instrText>
        </w:r>
        <w:r w:rsidR="007E2D4B">
          <w:rPr>
            <w:noProof/>
            <w:webHidden/>
          </w:rPr>
        </w:r>
        <w:r w:rsidR="007E2D4B">
          <w:rPr>
            <w:noProof/>
            <w:webHidden/>
          </w:rPr>
          <w:fldChar w:fldCharType="separate"/>
        </w:r>
        <w:r w:rsidR="007E2D4B">
          <w:rPr>
            <w:noProof/>
            <w:webHidden/>
          </w:rPr>
          <w:t>46</w:t>
        </w:r>
        <w:r w:rsidR="007E2D4B">
          <w:rPr>
            <w:noProof/>
            <w:webHidden/>
          </w:rPr>
          <w:fldChar w:fldCharType="end"/>
        </w:r>
      </w:hyperlink>
    </w:p>
    <w:p w14:paraId="6DA19C31" w14:textId="313C155B"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48" w:history="1">
        <w:r w:rsidR="007E2D4B" w:rsidRPr="004255DE">
          <w:rPr>
            <w:rStyle w:val="Hyperlink"/>
            <w:noProof/>
          </w:rPr>
          <w:t>2A.2.34</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ICD - insurance certification definition</w:t>
        </w:r>
        <w:r w:rsidR="007E2D4B">
          <w:rPr>
            <w:noProof/>
            <w:webHidden/>
          </w:rPr>
          <w:tab/>
        </w:r>
        <w:r w:rsidR="007E2D4B">
          <w:rPr>
            <w:noProof/>
            <w:webHidden/>
          </w:rPr>
          <w:fldChar w:fldCharType="begin"/>
        </w:r>
        <w:r w:rsidR="007E2D4B">
          <w:rPr>
            <w:noProof/>
            <w:webHidden/>
          </w:rPr>
          <w:instrText xml:space="preserve"> PAGEREF _Toc170476948 \h </w:instrText>
        </w:r>
        <w:r w:rsidR="007E2D4B">
          <w:rPr>
            <w:noProof/>
            <w:webHidden/>
          </w:rPr>
        </w:r>
        <w:r w:rsidR="007E2D4B">
          <w:rPr>
            <w:noProof/>
            <w:webHidden/>
          </w:rPr>
          <w:fldChar w:fldCharType="separate"/>
        </w:r>
        <w:r w:rsidR="007E2D4B">
          <w:rPr>
            <w:noProof/>
            <w:webHidden/>
          </w:rPr>
          <w:t>48</w:t>
        </w:r>
        <w:r w:rsidR="007E2D4B">
          <w:rPr>
            <w:noProof/>
            <w:webHidden/>
          </w:rPr>
          <w:fldChar w:fldCharType="end"/>
        </w:r>
      </w:hyperlink>
    </w:p>
    <w:p w14:paraId="6BF1F338" w14:textId="2302A5F5"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49" w:history="1">
        <w:r w:rsidR="007E2D4B" w:rsidRPr="004255DE">
          <w:rPr>
            <w:rStyle w:val="Hyperlink"/>
            <w:noProof/>
          </w:rPr>
          <w:t>2A.2.35</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ID - coded value for HL7 defined tables</w:t>
        </w:r>
        <w:r w:rsidR="007E2D4B">
          <w:rPr>
            <w:noProof/>
            <w:webHidden/>
          </w:rPr>
          <w:tab/>
        </w:r>
        <w:r w:rsidR="007E2D4B">
          <w:rPr>
            <w:noProof/>
            <w:webHidden/>
          </w:rPr>
          <w:fldChar w:fldCharType="begin"/>
        </w:r>
        <w:r w:rsidR="007E2D4B">
          <w:rPr>
            <w:noProof/>
            <w:webHidden/>
          </w:rPr>
          <w:instrText xml:space="preserve"> PAGEREF _Toc170476949 \h </w:instrText>
        </w:r>
        <w:r w:rsidR="007E2D4B">
          <w:rPr>
            <w:noProof/>
            <w:webHidden/>
          </w:rPr>
        </w:r>
        <w:r w:rsidR="007E2D4B">
          <w:rPr>
            <w:noProof/>
            <w:webHidden/>
          </w:rPr>
          <w:fldChar w:fldCharType="separate"/>
        </w:r>
        <w:r w:rsidR="007E2D4B">
          <w:rPr>
            <w:noProof/>
            <w:webHidden/>
          </w:rPr>
          <w:t>49</w:t>
        </w:r>
        <w:r w:rsidR="007E2D4B">
          <w:rPr>
            <w:noProof/>
            <w:webHidden/>
          </w:rPr>
          <w:fldChar w:fldCharType="end"/>
        </w:r>
      </w:hyperlink>
    </w:p>
    <w:p w14:paraId="3C0C8914" w14:textId="7BF2B9E7"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50" w:history="1">
        <w:r w:rsidR="007E2D4B" w:rsidRPr="004255DE">
          <w:rPr>
            <w:rStyle w:val="Hyperlink"/>
            <w:noProof/>
          </w:rPr>
          <w:t>2A.2.36</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IS - coded value for user-defined tables</w:t>
        </w:r>
        <w:r w:rsidR="007E2D4B">
          <w:rPr>
            <w:noProof/>
            <w:webHidden/>
          </w:rPr>
          <w:tab/>
        </w:r>
        <w:r w:rsidR="007E2D4B">
          <w:rPr>
            <w:noProof/>
            <w:webHidden/>
          </w:rPr>
          <w:fldChar w:fldCharType="begin"/>
        </w:r>
        <w:r w:rsidR="007E2D4B">
          <w:rPr>
            <w:noProof/>
            <w:webHidden/>
          </w:rPr>
          <w:instrText xml:space="preserve"> PAGEREF _Toc170476950 \h </w:instrText>
        </w:r>
        <w:r w:rsidR="007E2D4B">
          <w:rPr>
            <w:noProof/>
            <w:webHidden/>
          </w:rPr>
        </w:r>
        <w:r w:rsidR="007E2D4B">
          <w:rPr>
            <w:noProof/>
            <w:webHidden/>
          </w:rPr>
          <w:fldChar w:fldCharType="separate"/>
        </w:r>
        <w:r w:rsidR="007E2D4B">
          <w:rPr>
            <w:noProof/>
            <w:webHidden/>
          </w:rPr>
          <w:t>49</w:t>
        </w:r>
        <w:r w:rsidR="007E2D4B">
          <w:rPr>
            <w:noProof/>
            <w:webHidden/>
          </w:rPr>
          <w:fldChar w:fldCharType="end"/>
        </w:r>
      </w:hyperlink>
    </w:p>
    <w:p w14:paraId="47F3A719" w14:textId="3CCCE24B"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51" w:history="1">
        <w:r w:rsidR="007E2D4B" w:rsidRPr="004255DE">
          <w:rPr>
            <w:rStyle w:val="Hyperlink"/>
            <w:noProof/>
          </w:rPr>
          <w:t>2A.2.37</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JCC - job code/class</w:t>
        </w:r>
        <w:r w:rsidR="007E2D4B">
          <w:rPr>
            <w:noProof/>
            <w:webHidden/>
          </w:rPr>
          <w:tab/>
        </w:r>
        <w:r w:rsidR="007E2D4B">
          <w:rPr>
            <w:noProof/>
            <w:webHidden/>
          </w:rPr>
          <w:fldChar w:fldCharType="begin"/>
        </w:r>
        <w:r w:rsidR="007E2D4B">
          <w:rPr>
            <w:noProof/>
            <w:webHidden/>
          </w:rPr>
          <w:instrText xml:space="preserve"> PAGEREF _Toc170476951 \h </w:instrText>
        </w:r>
        <w:r w:rsidR="007E2D4B">
          <w:rPr>
            <w:noProof/>
            <w:webHidden/>
          </w:rPr>
        </w:r>
        <w:r w:rsidR="007E2D4B">
          <w:rPr>
            <w:noProof/>
            <w:webHidden/>
          </w:rPr>
          <w:fldChar w:fldCharType="separate"/>
        </w:r>
        <w:r w:rsidR="007E2D4B">
          <w:rPr>
            <w:noProof/>
            <w:webHidden/>
          </w:rPr>
          <w:t>50</w:t>
        </w:r>
        <w:r w:rsidR="007E2D4B">
          <w:rPr>
            <w:noProof/>
            <w:webHidden/>
          </w:rPr>
          <w:fldChar w:fldCharType="end"/>
        </w:r>
      </w:hyperlink>
    </w:p>
    <w:p w14:paraId="695E33F6" w14:textId="3CA6DC33"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52" w:history="1">
        <w:r w:rsidR="007E2D4B" w:rsidRPr="004255DE">
          <w:rPr>
            <w:rStyle w:val="Hyperlink"/>
            <w:noProof/>
          </w:rPr>
          <w:t>2A.2.38</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WITHDRAWN (LA1 - location with address variation 1)</w:t>
        </w:r>
        <w:r w:rsidR="007E2D4B">
          <w:rPr>
            <w:noProof/>
            <w:webHidden/>
          </w:rPr>
          <w:tab/>
        </w:r>
        <w:r w:rsidR="007E2D4B">
          <w:rPr>
            <w:noProof/>
            <w:webHidden/>
          </w:rPr>
          <w:fldChar w:fldCharType="begin"/>
        </w:r>
        <w:r w:rsidR="007E2D4B">
          <w:rPr>
            <w:noProof/>
            <w:webHidden/>
          </w:rPr>
          <w:instrText xml:space="preserve"> PAGEREF _Toc170476952 \h </w:instrText>
        </w:r>
        <w:r w:rsidR="007E2D4B">
          <w:rPr>
            <w:noProof/>
            <w:webHidden/>
          </w:rPr>
        </w:r>
        <w:r w:rsidR="007E2D4B">
          <w:rPr>
            <w:noProof/>
            <w:webHidden/>
          </w:rPr>
          <w:fldChar w:fldCharType="separate"/>
        </w:r>
        <w:r w:rsidR="007E2D4B">
          <w:rPr>
            <w:noProof/>
            <w:webHidden/>
          </w:rPr>
          <w:t>50</w:t>
        </w:r>
        <w:r w:rsidR="007E2D4B">
          <w:rPr>
            <w:noProof/>
            <w:webHidden/>
          </w:rPr>
          <w:fldChar w:fldCharType="end"/>
        </w:r>
      </w:hyperlink>
    </w:p>
    <w:p w14:paraId="5DFC41F3" w14:textId="6AC154F1"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53" w:history="1">
        <w:r w:rsidR="007E2D4B" w:rsidRPr="004255DE">
          <w:rPr>
            <w:rStyle w:val="Hyperlink"/>
            <w:noProof/>
          </w:rPr>
          <w:t>2A.2.39</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WITHDRAWN (LA2 - location with address variation 2)</w:t>
        </w:r>
        <w:r w:rsidR="007E2D4B">
          <w:rPr>
            <w:noProof/>
            <w:webHidden/>
          </w:rPr>
          <w:tab/>
        </w:r>
        <w:r w:rsidR="007E2D4B">
          <w:rPr>
            <w:noProof/>
            <w:webHidden/>
          </w:rPr>
          <w:fldChar w:fldCharType="begin"/>
        </w:r>
        <w:r w:rsidR="007E2D4B">
          <w:rPr>
            <w:noProof/>
            <w:webHidden/>
          </w:rPr>
          <w:instrText xml:space="preserve"> PAGEREF _Toc170476953 \h </w:instrText>
        </w:r>
        <w:r w:rsidR="007E2D4B">
          <w:rPr>
            <w:noProof/>
            <w:webHidden/>
          </w:rPr>
        </w:r>
        <w:r w:rsidR="007E2D4B">
          <w:rPr>
            <w:noProof/>
            <w:webHidden/>
          </w:rPr>
          <w:fldChar w:fldCharType="separate"/>
        </w:r>
        <w:r w:rsidR="007E2D4B">
          <w:rPr>
            <w:noProof/>
            <w:webHidden/>
          </w:rPr>
          <w:t>50</w:t>
        </w:r>
        <w:r w:rsidR="007E2D4B">
          <w:rPr>
            <w:noProof/>
            <w:webHidden/>
          </w:rPr>
          <w:fldChar w:fldCharType="end"/>
        </w:r>
      </w:hyperlink>
    </w:p>
    <w:p w14:paraId="317B0276" w14:textId="5E0A1875"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54" w:history="1">
        <w:r w:rsidR="007E2D4B" w:rsidRPr="004255DE">
          <w:rPr>
            <w:rStyle w:val="Hyperlink"/>
            <w:noProof/>
          </w:rPr>
          <w:t>2A.2.40</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MA - multiplexed array</w:t>
        </w:r>
        <w:r w:rsidR="007E2D4B">
          <w:rPr>
            <w:noProof/>
            <w:webHidden/>
          </w:rPr>
          <w:tab/>
        </w:r>
        <w:r w:rsidR="007E2D4B">
          <w:rPr>
            <w:noProof/>
            <w:webHidden/>
          </w:rPr>
          <w:fldChar w:fldCharType="begin"/>
        </w:r>
        <w:r w:rsidR="007E2D4B">
          <w:rPr>
            <w:noProof/>
            <w:webHidden/>
          </w:rPr>
          <w:instrText xml:space="preserve"> PAGEREF _Toc170476954 \h </w:instrText>
        </w:r>
        <w:r w:rsidR="007E2D4B">
          <w:rPr>
            <w:noProof/>
            <w:webHidden/>
          </w:rPr>
        </w:r>
        <w:r w:rsidR="007E2D4B">
          <w:rPr>
            <w:noProof/>
            <w:webHidden/>
          </w:rPr>
          <w:fldChar w:fldCharType="separate"/>
        </w:r>
        <w:r w:rsidR="007E2D4B">
          <w:rPr>
            <w:noProof/>
            <w:webHidden/>
          </w:rPr>
          <w:t>51</w:t>
        </w:r>
        <w:r w:rsidR="007E2D4B">
          <w:rPr>
            <w:noProof/>
            <w:webHidden/>
          </w:rPr>
          <w:fldChar w:fldCharType="end"/>
        </w:r>
      </w:hyperlink>
    </w:p>
    <w:p w14:paraId="571A3405" w14:textId="7E40E720"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55" w:history="1">
        <w:r w:rsidR="007E2D4B" w:rsidRPr="004255DE">
          <w:rPr>
            <w:rStyle w:val="Hyperlink"/>
            <w:noProof/>
          </w:rPr>
          <w:t>2A.2.41</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MO - money</w:t>
        </w:r>
        <w:r w:rsidR="007E2D4B">
          <w:rPr>
            <w:noProof/>
            <w:webHidden/>
          </w:rPr>
          <w:tab/>
        </w:r>
        <w:r w:rsidR="007E2D4B">
          <w:rPr>
            <w:noProof/>
            <w:webHidden/>
          </w:rPr>
          <w:fldChar w:fldCharType="begin"/>
        </w:r>
        <w:r w:rsidR="007E2D4B">
          <w:rPr>
            <w:noProof/>
            <w:webHidden/>
          </w:rPr>
          <w:instrText xml:space="preserve"> PAGEREF _Toc170476955 \h </w:instrText>
        </w:r>
        <w:r w:rsidR="007E2D4B">
          <w:rPr>
            <w:noProof/>
            <w:webHidden/>
          </w:rPr>
        </w:r>
        <w:r w:rsidR="007E2D4B">
          <w:rPr>
            <w:noProof/>
            <w:webHidden/>
          </w:rPr>
          <w:fldChar w:fldCharType="separate"/>
        </w:r>
        <w:r w:rsidR="007E2D4B">
          <w:rPr>
            <w:noProof/>
            <w:webHidden/>
          </w:rPr>
          <w:t>51</w:t>
        </w:r>
        <w:r w:rsidR="007E2D4B">
          <w:rPr>
            <w:noProof/>
            <w:webHidden/>
          </w:rPr>
          <w:fldChar w:fldCharType="end"/>
        </w:r>
      </w:hyperlink>
    </w:p>
    <w:p w14:paraId="234A84C7" w14:textId="608BF7CE"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56" w:history="1">
        <w:r w:rsidR="007E2D4B" w:rsidRPr="004255DE">
          <w:rPr>
            <w:rStyle w:val="Hyperlink"/>
            <w:noProof/>
          </w:rPr>
          <w:t>2A.2.42</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MOC - money and charge code</w:t>
        </w:r>
        <w:r w:rsidR="007E2D4B">
          <w:rPr>
            <w:noProof/>
            <w:webHidden/>
          </w:rPr>
          <w:tab/>
        </w:r>
        <w:r w:rsidR="007E2D4B">
          <w:rPr>
            <w:noProof/>
            <w:webHidden/>
          </w:rPr>
          <w:fldChar w:fldCharType="begin"/>
        </w:r>
        <w:r w:rsidR="007E2D4B">
          <w:rPr>
            <w:noProof/>
            <w:webHidden/>
          </w:rPr>
          <w:instrText xml:space="preserve"> PAGEREF _Toc170476956 \h </w:instrText>
        </w:r>
        <w:r w:rsidR="007E2D4B">
          <w:rPr>
            <w:noProof/>
            <w:webHidden/>
          </w:rPr>
        </w:r>
        <w:r w:rsidR="007E2D4B">
          <w:rPr>
            <w:noProof/>
            <w:webHidden/>
          </w:rPr>
          <w:fldChar w:fldCharType="separate"/>
        </w:r>
        <w:r w:rsidR="007E2D4B">
          <w:rPr>
            <w:noProof/>
            <w:webHidden/>
          </w:rPr>
          <w:t>52</w:t>
        </w:r>
        <w:r w:rsidR="007E2D4B">
          <w:rPr>
            <w:noProof/>
            <w:webHidden/>
          </w:rPr>
          <w:fldChar w:fldCharType="end"/>
        </w:r>
      </w:hyperlink>
    </w:p>
    <w:p w14:paraId="7CD47B6A" w14:textId="7A97554D"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57" w:history="1">
        <w:r w:rsidR="007E2D4B" w:rsidRPr="004255DE">
          <w:rPr>
            <w:rStyle w:val="Hyperlink"/>
            <w:noProof/>
          </w:rPr>
          <w:t>2A.2.43</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MOP - money or percentage</w:t>
        </w:r>
        <w:r w:rsidR="007E2D4B">
          <w:rPr>
            <w:noProof/>
            <w:webHidden/>
          </w:rPr>
          <w:tab/>
        </w:r>
        <w:r w:rsidR="007E2D4B">
          <w:rPr>
            <w:noProof/>
            <w:webHidden/>
          </w:rPr>
          <w:fldChar w:fldCharType="begin"/>
        </w:r>
        <w:r w:rsidR="007E2D4B">
          <w:rPr>
            <w:noProof/>
            <w:webHidden/>
          </w:rPr>
          <w:instrText xml:space="preserve"> PAGEREF _Toc170476957 \h </w:instrText>
        </w:r>
        <w:r w:rsidR="007E2D4B">
          <w:rPr>
            <w:noProof/>
            <w:webHidden/>
          </w:rPr>
        </w:r>
        <w:r w:rsidR="007E2D4B">
          <w:rPr>
            <w:noProof/>
            <w:webHidden/>
          </w:rPr>
          <w:fldChar w:fldCharType="separate"/>
        </w:r>
        <w:r w:rsidR="007E2D4B">
          <w:rPr>
            <w:noProof/>
            <w:webHidden/>
          </w:rPr>
          <w:t>52</w:t>
        </w:r>
        <w:r w:rsidR="007E2D4B">
          <w:rPr>
            <w:noProof/>
            <w:webHidden/>
          </w:rPr>
          <w:fldChar w:fldCharType="end"/>
        </w:r>
      </w:hyperlink>
    </w:p>
    <w:p w14:paraId="7E8F8964" w14:textId="57AE54BC"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58" w:history="1">
        <w:r w:rsidR="007E2D4B" w:rsidRPr="004255DE">
          <w:rPr>
            <w:rStyle w:val="Hyperlink"/>
            <w:noProof/>
          </w:rPr>
          <w:t>2A.2.44</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 xml:space="preserve">MSG - </w:t>
        </w:r>
        <w:r w:rsidR="007E2D4B" w:rsidRPr="004255DE">
          <w:rPr>
            <w:rStyle w:val="Hyperlink"/>
            <w:noProof/>
            <w:snapToGrid w:val="0"/>
          </w:rPr>
          <w:t>message type</w:t>
        </w:r>
        <w:r w:rsidR="007E2D4B">
          <w:rPr>
            <w:noProof/>
            <w:webHidden/>
          </w:rPr>
          <w:tab/>
        </w:r>
        <w:r w:rsidR="007E2D4B">
          <w:rPr>
            <w:noProof/>
            <w:webHidden/>
          </w:rPr>
          <w:fldChar w:fldCharType="begin"/>
        </w:r>
        <w:r w:rsidR="007E2D4B">
          <w:rPr>
            <w:noProof/>
            <w:webHidden/>
          </w:rPr>
          <w:instrText xml:space="preserve"> PAGEREF _Toc170476958 \h </w:instrText>
        </w:r>
        <w:r w:rsidR="007E2D4B">
          <w:rPr>
            <w:noProof/>
            <w:webHidden/>
          </w:rPr>
        </w:r>
        <w:r w:rsidR="007E2D4B">
          <w:rPr>
            <w:noProof/>
            <w:webHidden/>
          </w:rPr>
          <w:fldChar w:fldCharType="separate"/>
        </w:r>
        <w:r w:rsidR="007E2D4B">
          <w:rPr>
            <w:noProof/>
            <w:webHidden/>
          </w:rPr>
          <w:t>53</w:t>
        </w:r>
        <w:r w:rsidR="007E2D4B">
          <w:rPr>
            <w:noProof/>
            <w:webHidden/>
          </w:rPr>
          <w:fldChar w:fldCharType="end"/>
        </w:r>
      </w:hyperlink>
    </w:p>
    <w:p w14:paraId="6396B324" w14:textId="06EAB41C"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59" w:history="1">
        <w:r w:rsidR="007E2D4B" w:rsidRPr="004255DE">
          <w:rPr>
            <w:rStyle w:val="Hyperlink"/>
            <w:noProof/>
          </w:rPr>
          <w:t>2A.2.45</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NA - numeric array</w:t>
        </w:r>
        <w:r w:rsidR="007E2D4B">
          <w:rPr>
            <w:noProof/>
            <w:webHidden/>
          </w:rPr>
          <w:tab/>
        </w:r>
        <w:r w:rsidR="007E2D4B">
          <w:rPr>
            <w:noProof/>
            <w:webHidden/>
          </w:rPr>
          <w:fldChar w:fldCharType="begin"/>
        </w:r>
        <w:r w:rsidR="007E2D4B">
          <w:rPr>
            <w:noProof/>
            <w:webHidden/>
          </w:rPr>
          <w:instrText xml:space="preserve"> PAGEREF _Toc170476959 \h </w:instrText>
        </w:r>
        <w:r w:rsidR="007E2D4B">
          <w:rPr>
            <w:noProof/>
            <w:webHidden/>
          </w:rPr>
        </w:r>
        <w:r w:rsidR="007E2D4B">
          <w:rPr>
            <w:noProof/>
            <w:webHidden/>
          </w:rPr>
          <w:fldChar w:fldCharType="separate"/>
        </w:r>
        <w:r w:rsidR="007E2D4B">
          <w:rPr>
            <w:noProof/>
            <w:webHidden/>
          </w:rPr>
          <w:t>54</w:t>
        </w:r>
        <w:r w:rsidR="007E2D4B">
          <w:rPr>
            <w:noProof/>
            <w:webHidden/>
          </w:rPr>
          <w:fldChar w:fldCharType="end"/>
        </w:r>
      </w:hyperlink>
    </w:p>
    <w:p w14:paraId="276368FC" w14:textId="1D1516FE"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60" w:history="1">
        <w:r w:rsidR="007E2D4B" w:rsidRPr="004255DE">
          <w:rPr>
            <w:rStyle w:val="Hyperlink"/>
            <w:noProof/>
          </w:rPr>
          <w:t>2A.2.46</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NDL – name with date and location</w:t>
        </w:r>
        <w:r w:rsidR="007E2D4B">
          <w:rPr>
            <w:noProof/>
            <w:webHidden/>
          </w:rPr>
          <w:tab/>
        </w:r>
        <w:r w:rsidR="007E2D4B">
          <w:rPr>
            <w:noProof/>
            <w:webHidden/>
          </w:rPr>
          <w:fldChar w:fldCharType="begin"/>
        </w:r>
        <w:r w:rsidR="007E2D4B">
          <w:rPr>
            <w:noProof/>
            <w:webHidden/>
          </w:rPr>
          <w:instrText xml:space="preserve"> PAGEREF _Toc170476960 \h </w:instrText>
        </w:r>
        <w:r w:rsidR="007E2D4B">
          <w:rPr>
            <w:noProof/>
            <w:webHidden/>
          </w:rPr>
        </w:r>
        <w:r w:rsidR="007E2D4B">
          <w:rPr>
            <w:noProof/>
            <w:webHidden/>
          </w:rPr>
          <w:fldChar w:fldCharType="separate"/>
        </w:r>
        <w:r w:rsidR="007E2D4B">
          <w:rPr>
            <w:noProof/>
            <w:webHidden/>
          </w:rPr>
          <w:t>54</w:t>
        </w:r>
        <w:r w:rsidR="007E2D4B">
          <w:rPr>
            <w:noProof/>
            <w:webHidden/>
          </w:rPr>
          <w:fldChar w:fldCharType="end"/>
        </w:r>
      </w:hyperlink>
    </w:p>
    <w:p w14:paraId="2BBF5D85" w14:textId="702CFCD3"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61" w:history="1">
        <w:r w:rsidR="007E2D4B" w:rsidRPr="004255DE">
          <w:rPr>
            <w:rStyle w:val="Hyperlink"/>
            <w:noProof/>
          </w:rPr>
          <w:t>2A.2.47</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NM - numeric</w:t>
        </w:r>
        <w:r w:rsidR="007E2D4B">
          <w:rPr>
            <w:noProof/>
            <w:webHidden/>
          </w:rPr>
          <w:tab/>
        </w:r>
        <w:r w:rsidR="007E2D4B">
          <w:rPr>
            <w:noProof/>
            <w:webHidden/>
          </w:rPr>
          <w:fldChar w:fldCharType="begin"/>
        </w:r>
        <w:r w:rsidR="007E2D4B">
          <w:rPr>
            <w:noProof/>
            <w:webHidden/>
          </w:rPr>
          <w:instrText xml:space="preserve"> PAGEREF _Toc170476961 \h </w:instrText>
        </w:r>
        <w:r w:rsidR="007E2D4B">
          <w:rPr>
            <w:noProof/>
            <w:webHidden/>
          </w:rPr>
        </w:r>
        <w:r w:rsidR="007E2D4B">
          <w:rPr>
            <w:noProof/>
            <w:webHidden/>
          </w:rPr>
          <w:fldChar w:fldCharType="separate"/>
        </w:r>
        <w:r w:rsidR="007E2D4B">
          <w:rPr>
            <w:noProof/>
            <w:webHidden/>
          </w:rPr>
          <w:t>56</w:t>
        </w:r>
        <w:r w:rsidR="007E2D4B">
          <w:rPr>
            <w:noProof/>
            <w:webHidden/>
          </w:rPr>
          <w:fldChar w:fldCharType="end"/>
        </w:r>
      </w:hyperlink>
    </w:p>
    <w:p w14:paraId="67738637" w14:textId="77F275B2"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62" w:history="1">
        <w:r w:rsidR="007E2D4B" w:rsidRPr="004255DE">
          <w:rPr>
            <w:rStyle w:val="Hyperlink"/>
            <w:noProof/>
          </w:rPr>
          <w:t>2A.2.48</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NR - numeric range</w:t>
        </w:r>
        <w:r w:rsidR="007E2D4B">
          <w:rPr>
            <w:noProof/>
            <w:webHidden/>
          </w:rPr>
          <w:tab/>
        </w:r>
        <w:r w:rsidR="007E2D4B">
          <w:rPr>
            <w:noProof/>
            <w:webHidden/>
          </w:rPr>
          <w:fldChar w:fldCharType="begin"/>
        </w:r>
        <w:r w:rsidR="007E2D4B">
          <w:rPr>
            <w:noProof/>
            <w:webHidden/>
          </w:rPr>
          <w:instrText xml:space="preserve"> PAGEREF _Toc170476962 \h </w:instrText>
        </w:r>
        <w:r w:rsidR="007E2D4B">
          <w:rPr>
            <w:noProof/>
            <w:webHidden/>
          </w:rPr>
        </w:r>
        <w:r w:rsidR="007E2D4B">
          <w:rPr>
            <w:noProof/>
            <w:webHidden/>
          </w:rPr>
          <w:fldChar w:fldCharType="separate"/>
        </w:r>
        <w:r w:rsidR="007E2D4B">
          <w:rPr>
            <w:noProof/>
            <w:webHidden/>
          </w:rPr>
          <w:t>56</w:t>
        </w:r>
        <w:r w:rsidR="007E2D4B">
          <w:rPr>
            <w:noProof/>
            <w:webHidden/>
          </w:rPr>
          <w:fldChar w:fldCharType="end"/>
        </w:r>
      </w:hyperlink>
    </w:p>
    <w:p w14:paraId="55F0D015" w14:textId="7A573C74"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63" w:history="1">
        <w:r w:rsidR="007E2D4B" w:rsidRPr="004255DE">
          <w:rPr>
            <w:rStyle w:val="Hyperlink"/>
            <w:noProof/>
          </w:rPr>
          <w:t>2A.2.49</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 xml:space="preserve">OCD - </w:t>
        </w:r>
        <w:r w:rsidR="007E2D4B" w:rsidRPr="004255DE">
          <w:rPr>
            <w:rStyle w:val="Hyperlink"/>
            <w:noProof/>
            <w:snapToGrid w:val="0"/>
          </w:rPr>
          <w:t>occurrence code and date</w:t>
        </w:r>
        <w:r w:rsidR="007E2D4B">
          <w:rPr>
            <w:noProof/>
            <w:webHidden/>
          </w:rPr>
          <w:tab/>
        </w:r>
        <w:r w:rsidR="007E2D4B">
          <w:rPr>
            <w:noProof/>
            <w:webHidden/>
          </w:rPr>
          <w:fldChar w:fldCharType="begin"/>
        </w:r>
        <w:r w:rsidR="007E2D4B">
          <w:rPr>
            <w:noProof/>
            <w:webHidden/>
          </w:rPr>
          <w:instrText xml:space="preserve"> PAGEREF _Toc170476963 \h </w:instrText>
        </w:r>
        <w:r w:rsidR="007E2D4B">
          <w:rPr>
            <w:noProof/>
            <w:webHidden/>
          </w:rPr>
        </w:r>
        <w:r w:rsidR="007E2D4B">
          <w:rPr>
            <w:noProof/>
            <w:webHidden/>
          </w:rPr>
          <w:fldChar w:fldCharType="separate"/>
        </w:r>
        <w:r w:rsidR="007E2D4B">
          <w:rPr>
            <w:noProof/>
            <w:webHidden/>
          </w:rPr>
          <w:t>57</w:t>
        </w:r>
        <w:r w:rsidR="007E2D4B">
          <w:rPr>
            <w:noProof/>
            <w:webHidden/>
          </w:rPr>
          <w:fldChar w:fldCharType="end"/>
        </w:r>
      </w:hyperlink>
    </w:p>
    <w:p w14:paraId="126BA93F" w14:textId="4D856AE7"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64" w:history="1">
        <w:r w:rsidR="007E2D4B" w:rsidRPr="004255DE">
          <w:rPr>
            <w:rStyle w:val="Hyperlink"/>
            <w:noProof/>
          </w:rPr>
          <w:t>2A.2.50</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OG – observation grouper</w:t>
        </w:r>
        <w:r w:rsidR="007E2D4B">
          <w:rPr>
            <w:noProof/>
            <w:webHidden/>
          </w:rPr>
          <w:tab/>
        </w:r>
        <w:r w:rsidR="007E2D4B">
          <w:rPr>
            <w:noProof/>
            <w:webHidden/>
          </w:rPr>
          <w:fldChar w:fldCharType="begin"/>
        </w:r>
        <w:r w:rsidR="007E2D4B">
          <w:rPr>
            <w:noProof/>
            <w:webHidden/>
          </w:rPr>
          <w:instrText xml:space="preserve"> PAGEREF _Toc170476964 \h </w:instrText>
        </w:r>
        <w:r w:rsidR="007E2D4B">
          <w:rPr>
            <w:noProof/>
            <w:webHidden/>
          </w:rPr>
        </w:r>
        <w:r w:rsidR="007E2D4B">
          <w:rPr>
            <w:noProof/>
            <w:webHidden/>
          </w:rPr>
          <w:fldChar w:fldCharType="separate"/>
        </w:r>
        <w:r w:rsidR="007E2D4B">
          <w:rPr>
            <w:noProof/>
            <w:webHidden/>
          </w:rPr>
          <w:t>58</w:t>
        </w:r>
        <w:r w:rsidR="007E2D4B">
          <w:rPr>
            <w:noProof/>
            <w:webHidden/>
          </w:rPr>
          <w:fldChar w:fldCharType="end"/>
        </w:r>
      </w:hyperlink>
    </w:p>
    <w:p w14:paraId="474893C7" w14:textId="01E401FD"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65" w:history="1">
        <w:r w:rsidR="007E2D4B" w:rsidRPr="004255DE">
          <w:rPr>
            <w:rStyle w:val="Hyperlink"/>
            <w:noProof/>
          </w:rPr>
          <w:t>2A.2.51</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WITHDRAWN (OSD – order sequence definition)</w:t>
        </w:r>
        <w:r w:rsidR="007E2D4B">
          <w:rPr>
            <w:noProof/>
            <w:webHidden/>
          </w:rPr>
          <w:tab/>
        </w:r>
        <w:r w:rsidR="007E2D4B">
          <w:rPr>
            <w:noProof/>
            <w:webHidden/>
          </w:rPr>
          <w:fldChar w:fldCharType="begin"/>
        </w:r>
        <w:r w:rsidR="007E2D4B">
          <w:rPr>
            <w:noProof/>
            <w:webHidden/>
          </w:rPr>
          <w:instrText xml:space="preserve"> PAGEREF _Toc170476965 \h </w:instrText>
        </w:r>
        <w:r w:rsidR="007E2D4B">
          <w:rPr>
            <w:noProof/>
            <w:webHidden/>
          </w:rPr>
        </w:r>
        <w:r w:rsidR="007E2D4B">
          <w:rPr>
            <w:noProof/>
            <w:webHidden/>
          </w:rPr>
          <w:fldChar w:fldCharType="separate"/>
        </w:r>
        <w:r w:rsidR="007E2D4B">
          <w:rPr>
            <w:noProof/>
            <w:webHidden/>
          </w:rPr>
          <w:t>58</w:t>
        </w:r>
        <w:r w:rsidR="007E2D4B">
          <w:rPr>
            <w:noProof/>
            <w:webHidden/>
          </w:rPr>
          <w:fldChar w:fldCharType="end"/>
        </w:r>
      </w:hyperlink>
    </w:p>
    <w:p w14:paraId="465A147B" w14:textId="65F66E8B"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66" w:history="1">
        <w:r w:rsidR="007E2D4B" w:rsidRPr="004255DE">
          <w:rPr>
            <w:rStyle w:val="Hyperlink"/>
            <w:noProof/>
          </w:rPr>
          <w:t>2A.2.52</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 xml:space="preserve">OSP - </w:t>
        </w:r>
        <w:r w:rsidR="007E2D4B" w:rsidRPr="004255DE">
          <w:rPr>
            <w:rStyle w:val="Hyperlink"/>
            <w:noProof/>
            <w:snapToGrid w:val="0"/>
          </w:rPr>
          <w:t>occurrence span code and date</w:t>
        </w:r>
        <w:r w:rsidR="007E2D4B">
          <w:rPr>
            <w:noProof/>
            <w:webHidden/>
          </w:rPr>
          <w:tab/>
        </w:r>
        <w:r w:rsidR="007E2D4B">
          <w:rPr>
            <w:noProof/>
            <w:webHidden/>
          </w:rPr>
          <w:fldChar w:fldCharType="begin"/>
        </w:r>
        <w:r w:rsidR="007E2D4B">
          <w:rPr>
            <w:noProof/>
            <w:webHidden/>
          </w:rPr>
          <w:instrText xml:space="preserve"> PAGEREF _Toc170476966 \h </w:instrText>
        </w:r>
        <w:r w:rsidR="007E2D4B">
          <w:rPr>
            <w:noProof/>
            <w:webHidden/>
          </w:rPr>
        </w:r>
        <w:r w:rsidR="007E2D4B">
          <w:rPr>
            <w:noProof/>
            <w:webHidden/>
          </w:rPr>
          <w:fldChar w:fldCharType="separate"/>
        </w:r>
        <w:r w:rsidR="007E2D4B">
          <w:rPr>
            <w:noProof/>
            <w:webHidden/>
          </w:rPr>
          <w:t>58</w:t>
        </w:r>
        <w:r w:rsidR="007E2D4B">
          <w:rPr>
            <w:noProof/>
            <w:webHidden/>
          </w:rPr>
          <w:fldChar w:fldCharType="end"/>
        </w:r>
      </w:hyperlink>
    </w:p>
    <w:p w14:paraId="08D08EB3" w14:textId="0E4D3C47"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67" w:history="1">
        <w:r w:rsidR="007E2D4B" w:rsidRPr="004255DE">
          <w:rPr>
            <w:rStyle w:val="Hyperlink"/>
            <w:noProof/>
          </w:rPr>
          <w:t>2A.2.53</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snapToGrid w:val="0"/>
          </w:rPr>
          <w:t xml:space="preserve">PIP </w:t>
        </w:r>
        <w:r w:rsidR="007E2D4B" w:rsidRPr="004255DE">
          <w:rPr>
            <w:rStyle w:val="Hyperlink"/>
            <w:noProof/>
          </w:rPr>
          <w:t xml:space="preserve">– </w:t>
        </w:r>
        <w:r w:rsidR="007E2D4B" w:rsidRPr="004255DE">
          <w:rPr>
            <w:rStyle w:val="Hyperlink"/>
            <w:noProof/>
            <w:snapToGrid w:val="0"/>
          </w:rPr>
          <w:t>practitioner institutional privileges</w:t>
        </w:r>
        <w:r w:rsidR="007E2D4B">
          <w:rPr>
            <w:noProof/>
            <w:webHidden/>
          </w:rPr>
          <w:tab/>
        </w:r>
        <w:r w:rsidR="007E2D4B">
          <w:rPr>
            <w:noProof/>
            <w:webHidden/>
          </w:rPr>
          <w:fldChar w:fldCharType="begin"/>
        </w:r>
        <w:r w:rsidR="007E2D4B">
          <w:rPr>
            <w:noProof/>
            <w:webHidden/>
          </w:rPr>
          <w:instrText xml:space="preserve"> PAGEREF _Toc170476967 \h </w:instrText>
        </w:r>
        <w:r w:rsidR="007E2D4B">
          <w:rPr>
            <w:noProof/>
            <w:webHidden/>
          </w:rPr>
        </w:r>
        <w:r w:rsidR="007E2D4B">
          <w:rPr>
            <w:noProof/>
            <w:webHidden/>
          </w:rPr>
          <w:fldChar w:fldCharType="separate"/>
        </w:r>
        <w:r w:rsidR="007E2D4B">
          <w:rPr>
            <w:noProof/>
            <w:webHidden/>
          </w:rPr>
          <w:t>59</w:t>
        </w:r>
        <w:r w:rsidR="007E2D4B">
          <w:rPr>
            <w:noProof/>
            <w:webHidden/>
          </w:rPr>
          <w:fldChar w:fldCharType="end"/>
        </w:r>
      </w:hyperlink>
    </w:p>
    <w:p w14:paraId="43FF1E9A" w14:textId="36D4E362"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68" w:history="1">
        <w:r w:rsidR="007E2D4B" w:rsidRPr="004255DE">
          <w:rPr>
            <w:rStyle w:val="Hyperlink"/>
            <w:noProof/>
          </w:rPr>
          <w:t>2A.2.54</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PL - person location</w:t>
        </w:r>
        <w:r w:rsidR="007E2D4B">
          <w:rPr>
            <w:noProof/>
            <w:webHidden/>
          </w:rPr>
          <w:tab/>
        </w:r>
        <w:r w:rsidR="007E2D4B">
          <w:rPr>
            <w:noProof/>
            <w:webHidden/>
          </w:rPr>
          <w:fldChar w:fldCharType="begin"/>
        </w:r>
        <w:r w:rsidR="007E2D4B">
          <w:rPr>
            <w:noProof/>
            <w:webHidden/>
          </w:rPr>
          <w:instrText xml:space="preserve"> PAGEREF _Toc170476968 \h </w:instrText>
        </w:r>
        <w:r w:rsidR="007E2D4B">
          <w:rPr>
            <w:noProof/>
            <w:webHidden/>
          </w:rPr>
        </w:r>
        <w:r w:rsidR="007E2D4B">
          <w:rPr>
            <w:noProof/>
            <w:webHidden/>
          </w:rPr>
          <w:fldChar w:fldCharType="separate"/>
        </w:r>
        <w:r w:rsidR="007E2D4B">
          <w:rPr>
            <w:noProof/>
            <w:webHidden/>
          </w:rPr>
          <w:t>60</w:t>
        </w:r>
        <w:r w:rsidR="007E2D4B">
          <w:rPr>
            <w:noProof/>
            <w:webHidden/>
          </w:rPr>
          <w:fldChar w:fldCharType="end"/>
        </w:r>
      </w:hyperlink>
    </w:p>
    <w:p w14:paraId="2D45CEEA" w14:textId="74BAC6F8"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69" w:history="1">
        <w:r w:rsidR="007E2D4B" w:rsidRPr="004255DE">
          <w:rPr>
            <w:rStyle w:val="Hyperlink"/>
            <w:noProof/>
          </w:rPr>
          <w:t>2A.2.55</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PLN – practitioner license or other Id number</w:t>
        </w:r>
        <w:r w:rsidR="007E2D4B">
          <w:rPr>
            <w:noProof/>
            <w:webHidden/>
          </w:rPr>
          <w:tab/>
        </w:r>
        <w:r w:rsidR="007E2D4B">
          <w:rPr>
            <w:noProof/>
            <w:webHidden/>
          </w:rPr>
          <w:fldChar w:fldCharType="begin"/>
        </w:r>
        <w:r w:rsidR="007E2D4B">
          <w:rPr>
            <w:noProof/>
            <w:webHidden/>
          </w:rPr>
          <w:instrText xml:space="preserve"> PAGEREF _Toc170476969 \h </w:instrText>
        </w:r>
        <w:r w:rsidR="007E2D4B">
          <w:rPr>
            <w:noProof/>
            <w:webHidden/>
          </w:rPr>
        </w:r>
        <w:r w:rsidR="007E2D4B">
          <w:rPr>
            <w:noProof/>
            <w:webHidden/>
          </w:rPr>
          <w:fldChar w:fldCharType="separate"/>
        </w:r>
        <w:r w:rsidR="007E2D4B">
          <w:rPr>
            <w:noProof/>
            <w:webHidden/>
          </w:rPr>
          <w:t>62</w:t>
        </w:r>
        <w:r w:rsidR="007E2D4B">
          <w:rPr>
            <w:noProof/>
            <w:webHidden/>
          </w:rPr>
          <w:fldChar w:fldCharType="end"/>
        </w:r>
      </w:hyperlink>
    </w:p>
    <w:p w14:paraId="6A1FC018" w14:textId="3CD6E55C"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70" w:history="1">
        <w:r w:rsidR="007E2D4B" w:rsidRPr="004255DE">
          <w:rPr>
            <w:rStyle w:val="Hyperlink"/>
            <w:noProof/>
          </w:rPr>
          <w:t>2A.2.56</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PPN - performing person time stamp</w:t>
        </w:r>
        <w:r w:rsidR="007E2D4B">
          <w:rPr>
            <w:noProof/>
            <w:webHidden/>
          </w:rPr>
          <w:tab/>
        </w:r>
        <w:r w:rsidR="007E2D4B">
          <w:rPr>
            <w:noProof/>
            <w:webHidden/>
          </w:rPr>
          <w:fldChar w:fldCharType="begin"/>
        </w:r>
        <w:r w:rsidR="007E2D4B">
          <w:rPr>
            <w:noProof/>
            <w:webHidden/>
          </w:rPr>
          <w:instrText xml:space="preserve"> PAGEREF _Toc170476970 \h </w:instrText>
        </w:r>
        <w:r w:rsidR="007E2D4B">
          <w:rPr>
            <w:noProof/>
            <w:webHidden/>
          </w:rPr>
        </w:r>
        <w:r w:rsidR="007E2D4B">
          <w:rPr>
            <w:noProof/>
            <w:webHidden/>
          </w:rPr>
          <w:fldChar w:fldCharType="separate"/>
        </w:r>
        <w:r w:rsidR="007E2D4B">
          <w:rPr>
            <w:noProof/>
            <w:webHidden/>
          </w:rPr>
          <w:t>63</w:t>
        </w:r>
        <w:r w:rsidR="007E2D4B">
          <w:rPr>
            <w:noProof/>
            <w:webHidden/>
          </w:rPr>
          <w:fldChar w:fldCharType="end"/>
        </w:r>
      </w:hyperlink>
    </w:p>
    <w:p w14:paraId="5F1957CC" w14:textId="0CD37B95"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71" w:history="1">
        <w:r w:rsidR="007E2D4B" w:rsidRPr="004255DE">
          <w:rPr>
            <w:rStyle w:val="Hyperlink"/>
            <w:noProof/>
          </w:rPr>
          <w:t>2A.2.57</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PRL - parent result link</w:t>
        </w:r>
        <w:r w:rsidR="007E2D4B">
          <w:rPr>
            <w:noProof/>
            <w:webHidden/>
          </w:rPr>
          <w:tab/>
        </w:r>
        <w:r w:rsidR="007E2D4B">
          <w:rPr>
            <w:noProof/>
            <w:webHidden/>
          </w:rPr>
          <w:fldChar w:fldCharType="begin"/>
        </w:r>
        <w:r w:rsidR="007E2D4B">
          <w:rPr>
            <w:noProof/>
            <w:webHidden/>
          </w:rPr>
          <w:instrText xml:space="preserve"> PAGEREF _Toc170476971 \h </w:instrText>
        </w:r>
        <w:r w:rsidR="007E2D4B">
          <w:rPr>
            <w:noProof/>
            <w:webHidden/>
          </w:rPr>
        </w:r>
        <w:r w:rsidR="007E2D4B">
          <w:rPr>
            <w:noProof/>
            <w:webHidden/>
          </w:rPr>
          <w:fldChar w:fldCharType="separate"/>
        </w:r>
        <w:r w:rsidR="007E2D4B">
          <w:rPr>
            <w:noProof/>
            <w:webHidden/>
          </w:rPr>
          <w:t>67</w:t>
        </w:r>
        <w:r w:rsidR="007E2D4B">
          <w:rPr>
            <w:noProof/>
            <w:webHidden/>
          </w:rPr>
          <w:fldChar w:fldCharType="end"/>
        </w:r>
      </w:hyperlink>
    </w:p>
    <w:p w14:paraId="6A4A0958" w14:textId="62A381FD"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72" w:history="1">
        <w:r w:rsidR="007E2D4B" w:rsidRPr="004255DE">
          <w:rPr>
            <w:rStyle w:val="Hyperlink"/>
            <w:noProof/>
          </w:rPr>
          <w:t>2A.2.58</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PT - processing type</w:t>
        </w:r>
        <w:r w:rsidR="007E2D4B">
          <w:rPr>
            <w:noProof/>
            <w:webHidden/>
          </w:rPr>
          <w:tab/>
        </w:r>
        <w:r w:rsidR="007E2D4B">
          <w:rPr>
            <w:noProof/>
            <w:webHidden/>
          </w:rPr>
          <w:fldChar w:fldCharType="begin"/>
        </w:r>
        <w:r w:rsidR="007E2D4B">
          <w:rPr>
            <w:noProof/>
            <w:webHidden/>
          </w:rPr>
          <w:instrText xml:space="preserve"> PAGEREF _Toc170476972 \h </w:instrText>
        </w:r>
        <w:r w:rsidR="007E2D4B">
          <w:rPr>
            <w:noProof/>
            <w:webHidden/>
          </w:rPr>
        </w:r>
        <w:r w:rsidR="007E2D4B">
          <w:rPr>
            <w:noProof/>
            <w:webHidden/>
          </w:rPr>
          <w:fldChar w:fldCharType="separate"/>
        </w:r>
        <w:r w:rsidR="007E2D4B">
          <w:rPr>
            <w:noProof/>
            <w:webHidden/>
          </w:rPr>
          <w:t>68</w:t>
        </w:r>
        <w:r w:rsidR="007E2D4B">
          <w:rPr>
            <w:noProof/>
            <w:webHidden/>
          </w:rPr>
          <w:fldChar w:fldCharType="end"/>
        </w:r>
      </w:hyperlink>
    </w:p>
    <w:p w14:paraId="355565D0" w14:textId="718EB6B4"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73" w:history="1">
        <w:r w:rsidR="007E2D4B" w:rsidRPr="004255DE">
          <w:rPr>
            <w:rStyle w:val="Hyperlink"/>
            <w:noProof/>
          </w:rPr>
          <w:t>2A.2.59</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 xml:space="preserve">PTA - </w:t>
        </w:r>
        <w:r w:rsidR="007E2D4B" w:rsidRPr="004255DE">
          <w:rPr>
            <w:rStyle w:val="Hyperlink"/>
            <w:noProof/>
            <w:snapToGrid w:val="0"/>
          </w:rPr>
          <w:t>policy type and amount</w:t>
        </w:r>
        <w:r w:rsidR="007E2D4B">
          <w:rPr>
            <w:noProof/>
            <w:webHidden/>
          </w:rPr>
          <w:tab/>
        </w:r>
        <w:r w:rsidR="007E2D4B">
          <w:rPr>
            <w:noProof/>
            <w:webHidden/>
          </w:rPr>
          <w:fldChar w:fldCharType="begin"/>
        </w:r>
        <w:r w:rsidR="007E2D4B">
          <w:rPr>
            <w:noProof/>
            <w:webHidden/>
          </w:rPr>
          <w:instrText xml:space="preserve"> PAGEREF _Toc170476973 \h </w:instrText>
        </w:r>
        <w:r w:rsidR="007E2D4B">
          <w:rPr>
            <w:noProof/>
            <w:webHidden/>
          </w:rPr>
        </w:r>
        <w:r w:rsidR="007E2D4B">
          <w:rPr>
            <w:noProof/>
            <w:webHidden/>
          </w:rPr>
          <w:fldChar w:fldCharType="separate"/>
        </w:r>
        <w:r w:rsidR="007E2D4B">
          <w:rPr>
            <w:noProof/>
            <w:webHidden/>
          </w:rPr>
          <w:t>68</w:t>
        </w:r>
        <w:r w:rsidR="007E2D4B">
          <w:rPr>
            <w:noProof/>
            <w:webHidden/>
          </w:rPr>
          <w:fldChar w:fldCharType="end"/>
        </w:r>
      </w:hyperlink>
    </w:p>
    <w:p w14:paraId="282FA52B" w14:textId="6F038F3B"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74" w:history="1">
        <w:r w:rsidR="007E2D4B" w:rsidRPr="004255DE">
          <w:rPr>
            <w:rStyle w:val="Hyperlink"/>
            <w:noProof/>
          </w:rPr>
          <w:t>2A.2.60</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QIP - query input parameter list</w:t>
        </w:r>
        <w:r w:rsidR="007E2D4B">
          <w:rPr>
            <w:noProof/>
            <w:webHidden/>
          </w:rPr>
          <w:tab/>
        </w:r>
        <w:r w:rsidR="007E2D4B">
          <w:rPr>
            <w:noProof/>
            <w:webHidden/>
          </w:rPr>
          <w:fldChar w:fldCharType="begin"/>
        </w:r>
        <w:r w:rsidR="007E2D4B">
          <w:rPr>
            <w:noProof/>
            <w:webHidden/>
          </w:rPr>
          <w:instrText xml:space="preserve"> PAGEREF _Toc170476974 \h </w:instrText>
        </w:r>
        <w:r w:rsidR="007E2D4B">
          <w:rPr>
            <w:noProof/>
            <w:webHidden/>
          </w:rPr>
        </w:r>
        <w:r w:rsidR="007E2D4B">
          <w:rPr>
            <w:noProof/>
            <w:webHidden/>
          </w:rPr>
          <w:fldChar w:fldCharType="separate"/>
        </w:r>
        <w:r w:rsidR="007E2D4B">
          <w:rPr>
            <w:noProof/>
            <w:webHidden/>
          </w:rPr>
          <w:t>69</w:t>
        </w:r>
        <w:r w:rsidR="007E2D4B">
          <w:rPr>
            <w:noProof/>
            <w:webHidden/>
          </w:rPr>
          <w:fldChar w:fldCharType="end"/>
        </w:r>
      </w:hyperlink>
    </w:p>
    <w:p w14:paraId="46E03CD6" w14:textId="13FC4D8C"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75" w:history="1">
        <w:r w:rsidR="007E2D4B" w:rsidRPr="004255DE">
          <w:rPr>
            <w:rStyle w:val="Hyperlink"/>
            <w:noProof/>
          </w:rPr>
          <w:t>2A.2.61</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QSC - query selection criteria</w:t>
        </w:r>
        <w:r w:rsidR="007E2D4B">
          <w:rPr>
            <w:noProof/>
            <w:webHidden/>
          </w:rPr>
          <w:tab/>
        </w:r>
        <w:r w:rsidR="007E2D4B">
          <w:rPr>
            <w:noProof/>
            <w:webHidden/>
          </w:rPr>
          <w:fldChar w:fldCharType="begin"/>
        </w:r>
        <w:r w:rsidR="007E2D4B">
          <w:rPr>
            <w:noProof/>
            <w:webHidden/>
          </w:rPr>
          <w:instrText xml:space="preserve"> PAGEREF _Toc170476975 \h </w:instrText>
        </w:r>
        <w:r w:rsidR="007E2D4B">
          <w:rPr>
            <w:noProof/>
            <w:webHidden/>
          </w:rPr>
        </w:r>
        <w:r w:rsidR="007E2D4B">
          <w:rPr>
            <w:noProof/>
            <w:webHidden/>
          </w:rPr>
          <w:fldChar w:fldCharType="separate"/>
        </w:r>
        <w:r w:rsidR="007E2D4B">
          <w:rPr>
            <w:noProof/>
            <w:webHidden/>
          </w:rPr>
          <w:t>70</w:t>
        </w:r>
        <w:r w:rsidR="007E2D4B">
          <w:rPr>
            <w:noProof/>
            <w:webHidden/>
          </w:rPr>
          <w:fldChar w:fldCharType="end"/>
        </w:r>
      </w:hyperlink>
    </w:p>
    <w:p w14:paraId="238AABE5" w14:textId="45AAC6F4"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76" w:history="1">
        <w:r w:rsidR="007E2D4B" w:rsidRPr="004255DE">
          <w:rPr>
            <w:rStyle w:val="Hyperlink"/>
            <w:noProof/>
          </w:rPr>
          <w:t>2A.2.62</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RCD - row column definition</w:t>
        </w:r>
        <w:r w:rsidR="007E2D4B">
          <w:rPr>
            <w:noProof/>
            <w:webHidden/>
          </w:rPr>
          <w:tab/>
        </w:r>
        <w:r w:rsidR="007E2D4B">
          <w:rPr>
            <w:noProof/>
            <w:webHidden/>
          </w:rPr>
          <w:fldChar w:fldCharType="begin"/>
        </w:r>
        <w:r w:rsidR="007E2D4B">
          <w:rPr>
            <w:noProof/>
            <w:webHidden/>
          </w:rPr>
          <w:instrText xml:space="preserve"> PAGEREF _Toc170476976 \h </w:instrText>
        </w:r>
        <w:r w:rsidR="007E2D4B">
          <w:rPr>
            <w:noProof/>
            <w:webHidden/>
          </w:rPr>
        </w:r>
        <w:r w:rsidR="007E2D4B">
          <w:rPr>
            <w:noProof/>
            <w:webHidden/>
          </w:rPr>
          <w:fldChar w:fldCharType="separate"/>
        </w:r>
        <w:r w:rsidR="007E2D4B">
          <w:rPr>
            <w:noProof/>
            <w:webHidden/>
          </w:rPr>
          <w:t>70</w:t>
        </w:r>
        <w:r w:rsidR="007E2D4B">
          <w:rPr>
            <w:noProof/>
            <w:webHidden/>
          </w:rPr>
          <w:fldChar w:fldCharType="end"/>
        </w:r>
      </w:hyperlink>
    </w:p>
    <w:p w14:paraId="19F134FA" w14:textId="61EBE720"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77" w:history="1">
        <w:r w:rsidR="007E2D4B" w:rsidRPr="004255DE">
          <w:rPr>
            <w:rStyle w:val="Hyperlink"/>
            <w:noProof/>
          </w:rPr>
          <w:t>2A.2.63</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RFR - reference range</w:t>
        </w:r>
        <w:r w:rsidR="007E2D4B">
          <w:rPr>
            <w:noProof/>
            <w:webHidden/>
          </w:rPr>
          <w:tab/>
        </w:r>
        <w:r w:rsidR="007E2D4B">
          <w:rPr>
            <w:noProof/>
            <w:webHidden/>
          </w:rPr>
          <w:fldChar w:fldCharType="begin"/>
        </w:r>
        <w:r w:rsidR="007E2D4B">
          <w:rPr>
            <w:noProof/>
            <w:webHidden/>
          </w:rPr>
          <w:instrText xml:space="preserve"> PAGEREF _Toc170476977 \h </w:instrText>
        </w:r>
        <w:r w:rsidR="007E2D4B">
          <w:rPr>
            <w:noProof/>
            <w:webHidden/>
          </w:rPr>
        </w:r>
        <w:r w:rsidR="007E2D4B">
          <w:rPr>
            <w:noProof/>
            <w:webHidden/>
          </w:rPr>
          <w:fldChar w:fldCharType="separate"/>
        </w:r>
        <w:r w:rsidR="007E2D4B">
          <w:rPr>
            <w:noProof/>
            <w:webHidden/>
          </w:rPr>
          <w:t>71</w:t>
        </w:r>
        <w:r w:rsidR="007E2D4B">
          <w:rPr>
            <w:noProof/>
            <w:webHidden/>
          </w:rPr>
          <w:fldChar w:fldCharType="end"/>
        </w:r>
      </w:hyperlink>
    </w:p>
    <w:p w14:paraId="558A2AEB" w14:textId="59FD6DB4"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78" w:history="1">
        <w:r w:rsidR="007E2D4B" w:rsidRPr="004255DE">
          <w:rPr>
            <w:rStyle w:val="Hyperlink"/>
            <w:noProof/>
          </w:rPr>
          <w:t>2A.2.64</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RI - repeat interval</w:t>
        </w:r>
        <w:r w:rsidR="007E2D4B">
          <w:rPr>
            <w:noProof/>
            <w:webHidden/>
          </w:rPr>
          <w:tab/>
        </w:r>
        <w:r w:rsidR="007E2D4B">
          <w:rPr>
            <w:noProof/>
            <w:webHidden/>
          </w:rPr>
          <w:fldChar w:fldCharType="begin"/>
        </w:r>
        <w:r w:rsidR="007E2D4B">
          <w:rPr>
            <w:noProof/>
            <w:webHidden/>
          </w:rPr>
          <w:instrText xml:space="preserve"> PAGEREF _Toc170476978 \h </w:instrText>
        </w:r>
        <w:r w:rsidR="007E2D4B">
          <w:rPr>
            <w:noProof/>
            <w:webHidden/>
          </w:rPr>
        </w:r>
        <w:r w:rsidR="007E2D4B">
          <w:rPr>
            <w:noProof/>
            <w:webHidden/>
          </w:rPr>
          <w:fldChar w:fldCharType="separate"/>
        </w:r>
        <w:r w:rsidR="007E2D4B">
          <w:rPr>
            <w:noProof/>
            <w:webHidden/>
          </w:rPr>
          <w:t>73</w:t>
        </w:r>
        <w:r w:rsidR="007E2D4B">
          <w:rPr>
            <w:noProof/>
            <w:webHidden/>
          </w:rPr>
          <w:fldChar w:fldCharType="end"/>
        </w:r>
      </w:hyperlink>
    </w:p>
    <w:p w14:paraId="309D59E1" w14:textId="33ADFEE4"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79" w:history="1">
        <w:r w:rsidR="007E2D4B" w:rsidRPr="004255DE">
          <w:rPr>
            <w:rStyle w:val="Hyperlink"/>
            <w:noProof/>
          </w:rPr>
          <w:t>2A.2.65</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 xml:space="preserve">RMC - </w:t>
        </w:r>
        <w:r w:rsidR="007E2D4B" w:rsidRPr="004255DE">
          <w:rPr>
            <w:rStyle w:val="Hyperlink"/>
            <w:noProof/>
            <w:snapToGrid w:val="0"/>
          </w:rPr>
          <w:t>room coverage</w:t>
        </w:r>
        <w:r w:rsidR="007E2D4B">
          <w:rPr>
            <w:noProof/>
            <w:webHidden/>
          </w:rPr>
          <w:tab/>
        </w:r>
        <w:r w:rsidR="007E2D4B">
          <w:rPr>
            <w:noProof/>
            <w:webHidden/>
          </w:rPr>
          <w:fldChar w:fldCharType="begin"/>
        </w:r>
        <w:r w:rsidR="007E2D4B">
          <w:rPr>
            <w:noProof/>
            <w:webHidden/>
          </w:rPr>
          <w:instrText xml:space="preserve"> PAGEREF _Toc170476979 \h </w:instrText>
        </w:r>
        <w:r w:rsidR="007E2D4B">
          <w:rPr>
            <w:noProof/>
            <w:webHidden/>
          </w:rPr>
        </w:r>
        <w:r w:rsidR="007E2D4B">
          <w:rPr>
            <w:noProof/>
            <w:webHidden/>
          </w:rPr>
          <w:fldChar w:fldCharType="separate"/>
        </w:r>
        <w:r w:rsidR="007E2D4B">
          <w:rPr>
            <w:noProof/>
            <w:webHidden/>
          </w:rPr>
          <w:t>73</w:t>
        </w:r>
        <w:r w:rsidR="007E2D4B">
          <w:rPr>
            <w:noProof/>
            <w:webHidden/>
          </w:rPr>
          <w:fldChar w:fldCharType="end"/>
        </w:r>
      </w:hyperlink>
    </w:p>
    <w:p w14:paraId="1F8DE4C8" w14:textId="26F67C6C"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80" w:history="1">
        <w:r w:rsidR="007E2D4B" w:rsidRPr="004255DE">
          <w:rPr>
            <w:rStyle w:val="Hyperlink"/>
            <w:noProof/>
          </w:rPr>
          <w:t>2A.2.66</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RP - reference pointer</w:t>
        </w:r>
        <w:r w:rsidR="007E2D4B">
          <w:rPr>
            <w:noProof/>
            <w:webHidden/>
          </w:rPr>
          <w:tab/>
        </w:r>
        <w:r w:rsidR="007E2D4B">
          <w:rPr>
            <w:noProof/>
            <w:webHidden/>
          </w:rPr>
          <w:fldChar w:fldCharType="begin"/>
        </w:r>
        <w:r w:rsidR="007E2D4B">
          <w:rPr>
            <w:noProof/>
            <w:webHidden/>
          </w:rPr>
          <w:instrText xml:space="preserve"> PAGEREF _Toc170476980 \h </w:instrText>
        </w:r>
        <w:r w:rsidR="007E2D4B">
          <w:rPr>
            <w:noProof/>
            <w:webHidden/>
          </w:rPr>
        </w:r>
        <w:r w:rsidR="007E2D4B">
          <w:rPr>
            <w:noProof/>
            <w:webHidden/>
          </w:rPr>
          <w:fldChar w:fldCharType="separate"/>
        </w:r>
        <w:r w:rsidR="007E2D4B">
          <w:rPr>
            <w:noProof/>
            <w:webHidden/>
          </w:rPr>
          <w:t>74</w:t>
        </w:r>
        <w:r w:rsidR="007E2D4B">
          <w:rPr>
            <w:noProof/>
            <w:webHidden/>
          </w:rPr>
          <w:fldChar w:fldCharType="end"/>
        </w:r>
      </w:hyperlink>
    </w:p>
    <w:p w14:paraId="218E908B" w14:textId="26A5734E"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81" w:history="1">
        <w:r w:rsidR="007E2D4B" w:rsidRPr="004255DE">
          <w:rPr>
            <w:rStyle w:val="Hyperlink"/>
            <w:noProof/>
          </w:rPr>
          <w:t>2A.2.67</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RPT – repeat pattern</w:t>
        </w:r>
        <w:r w:rsidR="007E2D4B">
          <w:rPr>
            <w:noProof/>
            <w:webHidden/>
          </w:rPr>
          <w:tab/>
        </w:r>
        <w:r w:rsidR="007E2D4B">
          <w:rPr>
            <w:noProof/>
            <w:webHidden/>
          </w:rPr>
          <w:fldChar w:fldCharType="begin"/>
        </w:r>
        <w:r w:rsidR="007E2D4B">
          <w:rPr>
            <w:noProof/>
            <w:webHidden/>
          </w:rPr>
          <w:instrText xml:space="preserve"> PAGEREF _Toc170476981 \h </w:instrText>
        </w:r>
        <w:r w:rsidR="007E2D4B">
          <w:rPr>
            <w:noProof/>
            <w:webHidden/>
          </w:rPr>
        </w:r>
        <w:r w:rsidR="007E2D4B">
          <w:rPr>
            <w:noProof/>
            <w:webHidden/>
          </w:rPr>
          <w:fldChar w:fldCharType="separate"/>
        </w:r>
        <w:r w:rsidR="007E2D4B">
          <w:rPr>
            <w:noProof/>
            <w:webHidden/>
          </w:rPr>
          <w:t>75</w:t>
        </w:r>
        <w:r w:rsidR="007E2D4B">
          <w:rPr>
            <w:noProof/>
            <w:webHidden/>
          </w:rPr>
          <w:fldChar w:fldCharType="end"/>
        </w:r>
      </w:hyperlink>
    </w:p>
    <w:p w14:paraId="754BEDB3" w14:textId="30BD0DF1"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82" w:history="1">
        <w:r w:rsidR="007E2D4B" w:rsidRPr="004255DE">
          <w:rPr>
            <w:rStyle w:val="Hyperlink"/>
            <w:noProof/>
          </w:rPr>
          <w:t>2A.2.68</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SAD – street address</w:t>
        </w:r>
        <w:r w:rsidR="007E2D4B">
          <w:rPr>
            <w:noProof/>
            <w:webHidden/>
          </w:rPr>
          <w:tab/>
        </w:r>
        <w:r w:rsidR="007E2D4B">
          <w:rPr>
            <w:noProof/>
            <w:webHidden/>
          </w:rPr>
          <w:fldChar w:fldCharType="begin"/>
        </w:r>
        <w:r w:rsidR="007E2D4B">
          <w:rPr>
            <w:noProof/>
            <w:webHidden/>
          </w:rPr>
          <w:instrText xml:space="preserve"> PAGEREF _Toc170476982 \h </w:instrText>
        </w:r>
        <w:r w:rsidR="007E2D4B">
          <w:rPr>
            <w:noProof/>
            <w:webHidden/>
          </w:rPr>
        </w:r>
        <w:r w:rsidR="007E2D4B">
          <w:rPr>
            <w:noProof/>
            <w:webHidden/>
          </w:rPr>
          <w:fldChar w:fldCharType="separate"/>
        </w:r>
        <w:r w:rsidR="007E2D4B">
          <w:rPr>
            <w:noProof/>
            <w:webHidden/>
          </w:rPr>
          <w:t>78</w:t>
        </w:r>
        <w:r w:rsidR="007E2D4B">
          <w:rPr>
            <w:noProof/>
            <w:webHidden/>
          </w:rPr>
          <w:fldChar w:fldCharType="end"/>
        </w:r>
      </w:hyperlink>
    </w:p>
    <w:p w14:paraId="7CEAD79F" w14:textId="22F29D17"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83" w:history="1">
        <w:r w:rsidR="007E2D4B" w:rsidRPr="004255DE">
          <w:rPr>
            <w:rStyle w:val="Hyperlink"/>
            <w:noProof/>
          </w:rPr>
          <w:t>2A.2.69</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SCV - scheduling class value pair</w:t>
        </w:r>
        <w:r w:rsidR="007E2D4B">
          <w:rPr>
            <w:noProof/>
            <w:webHidden/>
          </w:rPr>
          <w:tab/>
        </w:r>
        <w:r w:rsidR="007E2D4B">
          <w:rPr>
            <w:noProof/>
            <w:webHidden/>
          </w:rPr>
          <w:fldChar w:fldCharType="begin"/>
        </w:r>
        <w:r w:rsidR="007E2D4B">
          <w:rPr>
            <w:noProof/>
            <w:webHidden/>
          </w:rPr>
          <w:instrText xml:space="preserve"> PAGEREF _Toc170476983 \h </w:instrText>
        </w:r>
        <w:r w:rsidR="007E2D4B">
          <w:rPr>
            <w:noProof/>
            <w:webHidden/>
          </w:rPr>
        </w:r>
        <w:r w:rsidR="007E2D4B">
          <w:rPr>
            <w:noProof/>
            <w:webHidden/>
          </w:rPr>
          <w:fldChar w:fldCharType="separate"/>
        </w:r>
        <w:r w:rsidR="007E2D4B">
          <w:rPr>
            <w:noProof/>
            <w:webHidden/>
          </w:rPr>
          <w:t>78</w:t>
        </w:r>
        <w:r w:rsidR="007E2D4B">
          <w:rPr>
            <w:noProof/>
            <w:webHidden/>
          </w:rPr>
          <w:fldChar w:fldCharType="end"/>
        </w:r>
      </w:hyperlink>
    </w:p>
    <w:p w14:paraId="585EE8AB" w14:textId="649EBA97"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84" w:history="1">
        <w:r w:rsidR="007E2D4B" w:rsidRPr="004255DE">
          <w:rPr>
            <w:rStyle w:val="Hyperlink"/>
            <w:noProof/>
          </w:rPr>
          <w:t>2A.2.70</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SI - sequence ID</w:t>
        </w:r>
        <w:r w:rsidR="007E2D4B">
          <w:rPr>
            <w:noProof/>
            <w:webHidden/>
          </w:rPr>
          <w:tab/>
        </w:r>
        <w:r w:rsidR="007E2D4B">
          <w:rPr>
            <w:noProof/>
            <w:webHidden/>
          </w:rPr>
          <w:fldChar w:fldCharType="begin"/>
        </w:r>
        <w:r w:rsidR="007E2D4B">
          <w:rPr>
            <w:noProof/>
            <w:webHidden/>
          </w:rPr>
          <w:instrText xml:space="preserve"> PAGEREF _Toc170476984 \h </w:instrText>
        </w:r>
        <w:r w:rsidR="007E2D4B">
          <w:rPr>
            <w:noProof/>
            <w:webHidden/>
          </w:rPr>
        </w:r>
        <w:r w:rsidR="007E2D4B">
          <w:rPr>
            <w:noProof/>
            <w:webHidden/>
          </w:rPr>
          <w:fldChar w:fldCharType="separate"/>
        </w:r>
        <w:r w:rsidR="007E2D4B">
          <w:rPr>
            <w:noProof/>
            <w:webHidden/>
          </w:rPr>
          <w:t>79</w:t>
        </w:r>
        <w:r w:rsidR="007E2D4B">
          <w:rPr>
            <w:noProof/>
            <w:webHidden/>
          </w:rPr>
          <w:fldChar w:fldCharType="end"/>
        </w:r>
      </w:hyperlink>
    </w:p>
    <w:p w14:paraId="4C10D657" w14:textId="228A06F3"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85" w:history="1">
        <w:r w:rsidR="007E2D4B" w:rsidRPr="004255DE">
          <w:rPr>
            <w:rStyle w:val="Hyperlink"/>
            <w:noProof/>
          </w:rPr>
          <w:t>2A.2.71</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SN - structured numeric</w:t>
        </w:r>
        <w:r w:rsidR="007E2D4B">
          <w:rPr>
            <w:noProof/>
            <w:webHidden/>
          </w:rPr>
          <w:tab/>
        </w:r>
        <w:r w:rsidR="007E2D4B">
          <w:rPr>
            <w:noProof/>
            <w:webHidden/>
          </w:rPr>
          <w:fldChar w:fldCharType="begin"/>
        </w:r>
        <w:r w:rsidR="007E2D4B">
          <w:rPr>
            <w:noProof/>
            <w:webHidden/>
          </w:rPr>
          <w:instrText xml:space="preserve"> PAGEREF _Toc170476985 \h </w:instrText>
        </w:r>
        <w:r w:rsidR="007E2D4B">
          <w:rPr>
            <w:noProof/>
            <w:webHidden/>
          </w:rPr>
        </w:r>
        <w:r w:rsidR="007E2D4B">
          <w:rPr>
            <w:noProof/>
            <w:webHidden/>
          </w:rPr>
          <w:fldChar w:fldCharType="separate"/>
        </w:r>
        <w:r w:rsidR="007E2D4B">
          <w:rPr>
            <w:noProof/>
            <w:webHidden/>
          </w:rPr>
          <w:t>79</w:t>
        </w:r>
        <w:r w:rsidR="007E2D4B">
          <w:rPr>
            <w:noProof/>
            <w:webHidden/>
          </w:rPr>
          <w:fldChar w:fldCharType="end"/>
        </w:r>
      </w:hyperlink>
    </w:p>
    <w:p w14:paraId="3CFBA8DD" w14:textId="6B0DC0DB"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86" w:history="1">
        <w:r w:rsidR="007E2D4B" w:rsidRPr="004255DE">
          <w:rPr>
            <w:rStyle w:val="Hyperlink"/>
            <w:noProof/>
          </w:rPr>
          <w:t>2A.2.72</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SNM - string of telephone number digits</w:t>
        </w:r>
        <w:r w:rsidR="007E2D4B">
          <w:rPr>
            <w:noProof/>
            <w:webHidden/>
          </w:rPr>
          <w:tab/>
        </w:r>
        <w:r w:rsidR="007E2D4B">
          <w:rPr>
            <w:noProof/>
            <w:webHidden/>
          </w:rPr>
          <w:fldChar w:fldCharType="begin"/>
        </w:r>
        <w:r w:rsidR="007E2D4B">
          <w:rPr>
            <w:noProof/>
            <w:webHidden/>
          </w:rPr>
          <w:instrText xml:space="preserve"> PAGEREF _Toc170476986 \h </w:instrText>
        </w:r>
        <w:r w:rsidR="007E2D4B">
          <w:rPr>
            <w:noProof/>
            <w:webHidden/>
          </w:rPr>
        </w:r>
        <w:r w:rsidR="007E2D4B">
          <w:rPr>
            <w:noProof/>
            <w:webHidden/>
          </w:rPr>
          <w:fldChar w:fldCharType="separate"/>
        </w:r>
        <w:r w:rsidR="007E2D4B">
          <w:rPr>
            <w:noProof/>
            <w:webHidden/>
          </w:rPr>
          <w:t>80</w:t>
        </w:r>
        <w:r w:rsidR="007E2D4B">
          <w:rPr>
            <w:noProof/>
            <w:webHidden/>
          </w:rPr>
          <w:fldChar w:fldCharType="end"/>
        </w:r>
      </w:hyperlink>
    </w:p>
    <w:p w14:paraId="1D89F749" w14:textId="3CE0AF1B"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87" w:history="1">
        <w:r w:rsidR="007E2D4B" w:rsidRPr="004255DE">
          <w:rPr>
            <w:rStyle w:val="Hyperlink"/>
            <w:noProof/>
          </w:rPr>
          <w:t>2A.2.73</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SPD – specialty description</w:t>
        </w:r>
        <w:r w:rsidR="007E2D4B">
          <w:rPr>
            <w:noProof/>
            <w:webHidden/>
          </w:rPr>
          <w:tab/>
        </w:r>
        <w:r w:rsidR="007E2D4B">
          <w:rPr>
            <w:noProof/>
            <w:webHidden/>
          </w:rPr>
          <w:fldChar w:fldCharType="begin"/>
        </w:r>
        <w:r w:rsidR="007E2D4B">
          <w:rPr>
            <w:noProof/>
            <w:webHidden/>
          </w:rPr>
          <w:instrText xml:space="preserve"> PAGEREF _Toc170476987 \h </w:instrText>
        </w:r>
        <w:r w:rsidR="007E2D4B">
          <w:rPr>
            <w:noProof/>
            <w:webHidden/>
          </w:rPr>
        </w:r>
        <w:r w:rsidR="007E2D4B">
          <w:rPr>
            <w:noProof/>
            <w:webHidden/>
          </w:rPr>
          <w:fldChar w:fldCharType="separate"/>
        </w:r>
        <w:r w:rsidR="007E2D4B">
          <w:rPr>
            <w:noProof/>
            <w:webHidden/>
          </w:rPr>
          <w:t>80</w:t>
        </w:r>
        <w:r w:rsidR="007E2D4B">
          <w:rPr>
            <w:noProof/>
            <w:webHidden/>
          </w:rPr>
          <w:fldChar w:fldCharType="end"/>
        </w:r>
      </w:hyperlink>
    </w:p>
    <w:p w14:paraId="50E06C8E" w14:textId="3E8975DB"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88" w:history="1">
        <w:r w:rsidR="007E2D4B" w:rsidRPr="004255DE">
          <w:rPr>
            <w:rStyle w:val="Hyperlink"/>
            <w:noProof/>
          </w:rPr>
          <w:t>2A.2.74</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WITHDRAWN (SPS – specimen source)</w:t>
        </w:r>
        <w:r w:rsidR="007E2D4B">
          <w:rPr>
            <w:noProof/>
            <w:webHidden/>
          </w:rPr>
          <w:tab/>
        </w:r>
        <w:r w:rsidR="007E2D4B">
          <w:rPr>
            <w:noProof/>
            <w:webHidden/>
          </w:rPr>
          <w:fldChar w:fldCharType="begin"/>
        </w:r>
        <w:r w:rsidR="007E2D4B">
          <w:rPr>
            <w:noProof/>
            <w:webHidden/>
          </w:rPr>
          <w:instrText xml:space="preserve"> PAGEREF _Toc170476988 \h </w:instrText>
        </w:r>
        <w:r w:rsidR="007E2D4B">
          <w:rPr>
            <w:noProof/>
            <w:webHidden/>
          </w:rPr>
        </w:r>
        <w:r w:rsidR="007E2D4B">
          <w:rPr>
            <w:noProof/>
            <w:webHidden/>
          </w:rPr>
          <w:fldChar w:fldCharType="separate"/>
        </w:r>
        <w:r w:rsidR="007E2D4B">
          <w:rPr>
            <w:noProof/>
            <w:webHidden/>
          </w:rPr>
          <w:t>81</w:t>
        </w:r>
        <w:r w:rsidR="007E2D4B">
          <w:rPr>
            <w:noProof/>
            <w:webHidden/>
          </w:rPr>
          <w:fldChar w:fldCharType="end"/>
        </w:r>
      </w:hyperlink>
    </w:p>
    <w:p w14:paraId="4CB176E6" w14:textId="63F31532"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89" w:history="1">
        <w:r w:rsidR="007E2D4B" w:rsidRPr="004255DE">
          <w:rPr>
            <w:rStyle w:val="Hyperlink"/>
            <w:noProof/>
          </w:rPr>
          <w:t>2A.2.75</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SRT – sort order</w:t>
        </w:r>
        <w:r w:rsidR="007E2D4B">
          <w:rPr>
            <w:noProof/>
            <w:webHidden/>
          </w:rPr>
          <w:tab/>
        </w:r>
        <w:r w:rsidR="007E2D4B">
          <w:rPr>
            <w:noProof/>
            <w:webHidden/>
          </w:rPr>
          <w:fldChar w:fldCharType="begin"/>
        </w:r>
        <w:r w:rsidR="007E2D4B">
          <w:rPr>
            <w:noProof/>
            <w:webHidden/>
          </w:rPr>
          <w:instrText xml:space="preserve"> PAGEREF _Toc170476989 \h </w:instrText>
        </w:r>
        <w:r w:rsidR="007E2D4B">
          <w:rPr>
            <w:noProof/>
            <w:webHidden/>
          </w:rPr>
        </w:r>
        <w:r w:rsidR="007E2D4B">
          <w:rPr>
            <w:noProof/>
            <w:webHidden/>
          </w:rPr>
          <w:fldChar w:fldCharType="separate"/>
        </w:r>
        <w:r w:rsidR="007E2D4B">
          <w:rPr>
            <w:noProof/>
            <w:webHidden/>
          </w:rPr>
          <w:t>81</w:t>
        </w:r>
        <w:r w:rsidR="007E2D4B">
          <w:rPr>
            <w:noProof/>
            <w:webHidden/>
          </w:rPr>
          <w:fldChar w:fldCharType="end"/>
        </w:r>
      </w:hyperlink>
    </w:p>
    <w:p w14:paraId="4F2B444C" w14:textId="1DAF85F2"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90" w:history="1">
        <w:r w:rsidR="007E2D4B" w:rsidRPr="004255DE">
          <w:rPr>
            <w:rStyle w:val="Hyperlink"/>
            <w:noProof/>
          </w:rPr>
          <w:t>2A.2.76</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ST - string data</w:t>
        </w:r>
        <w:r w:rsidR="007E2D4B">
          <w:rPr>
            <w:noProof/>
            <w:webHidden/>
          </w:rPr>
          <w:tab/>
        </w:r>
        <w:r w:rsidR="007E2D4B">
          <w:rPr>
            <w:noProof/>
            <w:webHidden/>
          </w:rPr>
          <w:fldChar w:fldCharType="begin"/>
        </w:r>
        <w:r w:rsidR="007E2D4B">
          <w:rPr>
            <w:noProof/>
            <w:webHidden/>
          </w:rPr>
          <w:instrText xml:space="preserve"> PAGEREF _Toc170476990 \h </w:instrText>
        </w:r>
        <w:r w:rsidR="007E2D4B">
          <w:rPr>
            <w:noProof/>
            <w:webHidden/>
          </w:rPr>
        </w:r>
        <w:r w:rsidR="007E2D4B">
          <w:rPr>
            <w:noProof/>
            <w:webHidden/>
          </w:rPr>
          <w:fldChar w:fldCharType="separate"/>
        </w:r>
        <w:r w:rsidR="007E2D4B">
          <w:rPr>
            <w:noProof/>
            <w:webHidden/>
          </w:rPr>
          <w:t>81</w:t>
        </w:r>
        <w:r w:rsidR="007E2D4B">
          <w:rPr>
            <w:noProof/>
            <w:webHidden/>
          </w:rPr>
          <w:fldChar w:fldCharType="end"/>
        </w:r>
      </w:hyperlink>
    </w:p>
    <w:p w14:paraId="49E80348" w14:textId="34CA1CB3"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91" w:history="1">
        <w:r w:rsidR="007E2D4B" w:rsidRPr="004255DE">
          <w:rPr>
            <w:rStyle w:val="Hyperlink"/>
            <w:noProof/>
          </w:rPr>
          <w:t>2A.2.77</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TM – time</w:t>
        </w:r>
        <w:r w:rsidR="007E2D4B">
          <w:rPr>
            <w:noProof/>
            <w:webHidden/>
          </w:rPr>
          <w:tab/>
        </w:r>
        <w:r w:rsidR="007E2D4B">
          <w:rPr>
            <w:noProof/>
            <w:webHidden/>
          </w:rPr>
          <w:fldChar w:fldCharType="begin"/>
        </w:r>
        <w:r w:rsidR="007E2D4B">
          <w:rPr>
            <w:noProof/>
            <w:webHidden/>
          </w:rPr>
          <w:instrText xml:space="preserve"> PAGEREF _Toc170476991 \h </w:instrText>
        </w:r>
        <w:r w:rsidR="007E2D4B">
          <w:rPr>
            <w:noProof/>
            <w:webHidden/>
          </w:rPr>
        </w:r>
        <w:r w:rsidR="007E2D4B">
          <w:rPr>
            <w:noProof/>
            <w:webHidden/>
          </w:rPr>
          <w:fldChar w:fldCharType="separate"/>
        </w:r>
        <w:r w:rsidR="007E2D4B">
          <w:rPr>
            <w:noProof/>
            <w:webHidden/>
          </w:rPr>
          <w:t>82</w:t>
        </w:r>
        <w:r w:rsidR="007E2D4B">
          <w:rPr>
            <w:noProof/>
            <w:webHidden/>
          </w:rPr>
          <w:fldChar w:fldCharType="end"/>
        </w:r>
      </w:hyperlink>
    </w:p>
    <w:p w14:paraId="64D2BBAB" w14:textId="22A28E22"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92" w:history="1">
        <w:r w:rsidR="007E2D4B" w:rsidRPr="004255DE">
          <w:rPr>
            <w:rStyle w:val="Hyperlink"/>
            <w:noProof/>
          </w:rPr>
          <w:t>2A.2.78</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WITHDRAWN (TQ – timing/quantity)</w:t>
        </w:r>
        <w:r w:rsidR="007E2D4B">
          <w:rPr>
            <w:noProof/>
            <w:webHidden/>
          </w:rPr>
          <w:tab/>
        </w:r>
        <w:r w:rsidR="007E2D4B">
          <w:rPr>
            <w:noProof/>
            <w:webHidden/>
          </w:rPr>
          <w:fldChar w:fldCharType="begin"/>
        </w:r>
        <w:r w:rsidR="007E2D4B">
          <w:rPr>
            <w:noProof/>
            <w:webHidden/>
          </w:rPr>
          <w:instrText xml:space="preserve"> PAGEREF _Toc170476992 \h </w:instrText>
        </w:r>
        <w:r w:rsidR="007E2D4B">
          <w:rPr>
            <w:noProof/>
            <w:webHidden/>
          </w:rPr>
        </w:r>
        <w:r w:rsidR="007E2D4B">
          <w:rPr>
            <w:noProof/>
            <w:webHidden/>
          </w:rPr>
          <w:fldChar w:fldCharType="separate"/>
        </w:r>
        <w:r w:rsidR="007E2D4B">
          <w:rPr>
            <w:noProof/>
            <w:webHidden/>
          </w:rPr>
          <w:t>83</w:t>
        </w:r>
        <w:r w:rsidR="007E2D4B">
          <w:rPr>
            <w:noProof/>
            <w:webHidden/>
          </w:rPr>
          <w:fldChar w:fldCharType="end"/>
        </w:r>
      </w:hyperlink>
    </w:p>
    <w:p w14:paraId="03767926" w14:textId="48A1B40E"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93" w:history="1">
        <w:r w:rsidR="007E2D4B" w:rsidRPr="004255DE">
          <w:rPr>
            <w:rStyle w:val="Hyperlink"/>
            <w:noProof/>
          </w:rPr>
          <w:t>2A.2.79</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WITHDRAWN (TS – timestamp)</w:t>
        </w:r>
        <w:r w:rsidR="007E2D4B">
          <w:rPr>
            <w:noProof/>
            <w:webHidden/>
          </w:rPr>
          <w:tab/>
        </w:r>
        <w:r w:rsidR="007E2D4B">
          <w:rPr>
            <w:noProof/>
            <w:webHidden/>
          </w:rPr>
          <w:fldChar w:fldCharType="begin"/>
        </w:r>
        <w:r w:rsidR="007E2D4B">
          <w:rPr>
            <w:noProof/>
            <w:webHidden/>
          </w:rPr>
          <w:instrText xml:space="preserve"> PAGEREF _Toc170476993 \h </w:instrText>
        </w:r>
        <w:r w:rsidR="007E2D4B">
          <w:rPr>
            <w:noProof/>
            <w:webHidden/>
          </w:rPr>
        </w:r>
        <w:r w:rsidR="007E2D4B">
          <w:rPr>
            <w:noProof/>
            <w:webHidden/>
          </w:rPr>
          <w:fldChar w:fldCharType="separate"/>
        </w:r>
        <w:r w:rsidR="007E2D4B">
          <w:rPr>
            <w:noProof/>
            <w:webHidden/>
          </w:rPr>
          <w:t>83</w:t>
        </w:r>
        <w:r w:rsidR="007E2D4B">
          <w:rPr>
            <w:noProof/>
            <w:webHidden/>
          </w:rPr>
          <w:fldChar w:fldCharType="end"/>
        </w:r>
      </w:hyperlink>
    </w:p>
    <w:p w14:paraId="73125B1A" w14:textId="608B3B93"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94" w:history="1">
        <w:r w:rsidR="007E2D4B" w:rsidRPr="004255DE">
          <w:rPr>
            <w:rStyle w:val="Hyperlink"/>
            <w:noProof/>
          </w:rPr>
          <w:t>2A.2.80</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TX - text data</w:t>
        </w:r>
        <w:r w:rsidR="007E2D4B">
          <w:rPr>
            <w:noProof/>
            <w:webHidden/>
          </w:rPr>
          <w:tab/>
        </w:r>
        <w:r w:rsidR="007E2D4B">
          <w:rPr>
            <w:noProof/>
            <w:webHidden/>
          </w:rPr>
          <w:fldChar w:fldCharType="begin"/>
        </w:r>
        <w:r w:rsidR="007E2D4B">
          <w:rPr>
            <w:noProof/>
            <w:webHidden/>
          </w:rPr>
          <w:instrText xml:space="preserve"> PAGEREF _Toc170476994 \h </w:instrText>
        </w:r>
        <w:r w:rsidR="007E2D4B">
          <w:rPr>
            <w:noProof/>
            <w:webHidden/>
          </w:rPr>
        </w:r>
        <w:r w:rsidR="007E2D4B">
          <w:rPr>
            <w:noProof/>
            <w:webHidden/>
          </w:rPr>
          <w:fldChar w:fldCharType="separate"/>
        </w:r>
        <w:r w:rsidR="007E2D4B">
          <w:rPr>
            <w:noProof/>
            <w:webHidden/>
          </w:rPr>
          <w:t>83</w:t>
        </w:r>
        <w:r w:rsidR="007E2D4B">
          <w:rPr>
            <w:noProof/>
            <w:webHidden/>
          </w:rPr>
          <w:fldChar w:fldCharType="end"/>
        </w:r>
      </w:hyperlink>
    </w:p>
    <w:p w14:paraId="223DEC68" w14:textId="2C75C213"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95" w:history="1">
        <w:r w:rsidR="007E2D4B" w:rsidRPr="004255DE">
          <w:rPr>
            <w:rStyle w:val="Hyperlink"/>
            <w:noProof/>
          </w:rPr>
          <w:t>2A.2.81</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 xml:space="preserve">UVC - </w:t>
        </w:r>
        <w:r w:rsidR="007E2D4B" w:rsidRPr="004255DE">
          <w:rPr>
            <w:rStyle w:val="Hyperlink"/>
            <w:noProof/>
            <w:snapToGrid w:val="0"/>
          </w:rPr>
          <w:t>UB value code and amount</w:t>
        </w:r>
        <w:r w:rsidR="007E2D4B">
          <w:rPr>
            <w:noProof/>
            <w:webHidden/>
          </w:rPr>
          <w:tab/>
        </w:r>
        <w:r w:rsidR="007E2D4B">
          <w:rPr>
            <w:noProof/>
            <w:webHidden/>
          </w:rPr>
          <w:fldChar w:fldCharType="begin"/>
        </w:r>
        <w:r w:rsidR="007E2D4B">
          <w:rPr>
            <w:noProof/>
            <w:webHidden/>
          </w:rPr>
          <w:instrText xml:space="preserve"> PAGEREF _Toc170476995 \h </w:instrText>
        </w:r>
        <w:r w:rsidR="007E2D4B">
          <w:rPr>
            <w:noProof/>
            <w:webHidden/>
          </w:rPr>
        </w:r>
        <w:r w:rsidR="007E2D4B">
          <w:rPr>
            <w:noProof/>
            <w:webHidden/>
          </w:rPr>
          <w:fldChar w:fldCharType="separate"/>
        </w:r>
        <w:r w:rsidR="007E2D4B">
          <w:rPr>
            <w:noProof/>
            <w:webHidden/>
          </w:rPr>
          <w:t>84</w:t>
        </w:r>
        <w:r w:rsidR="007E2D4B">
          <w:rPr>
            <w:noProof/>
            <w:webHidden/>
          </w:rPr>
          <w:fldChar w:fldCharType="end"/>
        </w:r>
      </w:hyperlink>
    </w:p>
    <w:p w14:paraId="3CA32447" w14:textId="56AE3794"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96" w:history="1">
        <w:r w:rsidR="007E2D4B" w:rsidRPr="004255DE">
          <w:rPr>
            <w:rStyle w:val="Hyperlink"/>
            <w:noProof/>
          </w:rPr>
          <w:t>2A.2.82</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VH - visiting hours</w:t>
        </w:r>
        <w:r w:rsidR="007E2D4B">
          <w:rPr>
            <w:noProof/>
            <w:webHidden/>
          </w:rPr>
          <w:tab/>
        </w:r>
        <w:r w:rsidR="007E2D4B">
          <w:rPr>
            <w:noProof/>
            <w:webHidden/>
          </w:rPr>
          <w:fldChar w:fldCharType="begin"/>
        </w:r>
        <w:r w:rsidR="007E2D4B">
          <w:rPr>
            <w:noProof/>
            <w:webHidden/>
          </w:rPr>
          <w:instrText xml:space="preserve"> PAGEREF _Toc170476996 \h </w:instrText>
        </w:r>
        <w:r w:rsidR="007E2D4B">
          <w:rPr>
            <w:noProof/>
            <w:webHidden/>
          </w:rPr>
        </w:r>
        <w:r w:rsidR="007E2D4B">
          <w:rPr>
            <w:noProof/>
            <w:webHidden/>
          </w:rPr>
          <w:fldChar w:fldCharType="separate"/>
        </w:r>
        <w:r w:rsidR="007E2D4B">
          <w:rPr>
            <w:noProof/>
            <w:webHidden/>
          </w:rPr>
          <w:t>85</w:t>
        </w:r>
        <w:r w:rsidR="007E2D4B">
          <w:rPr>
            <w:noProof/>
            <w:webHidden/>
          </w:rPr>
          <w:fldChar w:fldCharType="end"/>
        </w:r>
      </w:hyperlink>
    </w:p>
    <w:p w14:paraId="59B3911B" w14:textId="53B2CC43"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97" w:history="1">
        <w:r w:rsidR="007E2D4B" w:rsidRPr="004255DE">
          <w:rPr>
            <w:rStyle w:val="Hyperlink"/>
            <w:noProof/>
          </w:rPr>
          <w:t>2A.2.83</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VID – version identifier</w:t>
        </w:r>
        <w:r w:rsidR="007E2D4B">
          <w:rPr>
            <w:noProof/>
            <w:webHidden/>
          </w:rPr>
          <w:tab/>
        </w:r>
        <w:r w:rsidR="007E2D4B">
          <w:rPr>
            <w:noProof/>
            <w:webHidden/>
          </w:rPr>
          <w:fldChar w:fldCharType="begin"/>
        </w:r>
        <w:r w:rsidR="007E2D4B">
          <w:rPr>
            <w:noProof/>
            <w:webHidden/>
          </w:rPr>
          <w:instrText xml:space="preserve"> PAGEREF _Toc170476997 \h </w:instrText>
        </w:r>
        <w:r w:rsidR="007E2D4B">
          <w:rPr>
            <w:noProof/>
            <w:webHidden/>
          </w:rPr>
        </w:r>
        <w:r w:rsidR="007E2D4B">
          <w:rPr>
            <w:noProof/>
            <w:webHidden/>
          </w:rPr>
          <w:fldChar w:fldCharType="separate"/>
        </w:r>
        <w:r w:rsidR="007E2D4B">
          <w:rPr>
            <w:noProof/>
            <w:webHidden/>
          </w:rPr>
          <w:t>86</w:t>
        </w:r>
        <w:r w:rsidR="007E2D4B">
          <w:rPr>
            <w:noProof/>
            <w:webHidden/>
          </w:rPr>
          <w:fldChar w:fldCharType="end"/>
        </w:r>
      </w:hyperlink>
    </w:p>
    <w:p w14:paraId="58D2A66D" w14:textId="4E3D10D4"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98" w:history="1">
        <w:r w:rsidR="007E2D4B" w:rsidRPr="004255DE">
          <w:rPr>
            <w:rStyle w:val="Hyperlink"/>
            <w:noProof/>
          </w:rPr>
          <w:t>2A.2.84</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VR - value range</w:t>
        </w:r>
        <w:r w:rsidR="007E2D4B">
          <w:rPr>
            <w:noProof/>
            <w:webHidden/>
          </w:rPr>
          <w:tab/>
        </w:r>
        <w:r w:rsidR="007E2D4B">
          <w:rPr>
            <w:noProof/>
            <w:webHidden/>
          </w:rPr>
          <w:fldChar w:fldCharType="begin"/>
        </w:r>
        <w:r w:rsidR="007E2D4B">
          <w:rPr>
            <w:noProof/>
            <w:webHidden/>
          </w:rPr>
          <w:instrText xml:space="preserve"> PAGEREF _Toc170476998 \h </w:instrText>
        </w:r>
        <w:r w:rsidR="007E2D4B">
          <w:rPr>
            <w:noProof/>
            <w:webHidden/>
          </w:rPr>
        </w:r>
        <w:r w:rsidR="007E2D4B">
          <w:rPr>
            <w:noProof/>
            <w:webHidden/>
          </w:rPr>
          <w:fldChar w:fldCharType="separate"/>
        </w:r>
        <w:r w:rsidR="007E2D4B">
          <w:rPr>
            <w:noProof/>
            <w:webHidden/>
          </w:rPr>
          <w:t>86</w:t>
        </w:r>
        <w:r w:rsidR="007E2D4B">
          <w:rPr>
            <w:noProof/>
            <w:webHidden/>
          </w:rPr>
          <w:fldChar w:fldCharType="end"/>
        </w:r>
      </w:hyperlink>
    </w:p>
    <w:p w14:paraId="244799D6" w14:textId="74E0A9E9"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6999" w:history="1">
        <w:r w:rsidR="007E2D4B" w:rsidRPr="004255DE">
          <w:rPr>
            <w:rStyle w:val="Hyperlink"/>
            <w:noProof/>
          </w:rPr>
          <w:t>2A.2.85</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WVI - channel identifier</w:t>
        </w:r>
        <w:r w:rsidR="007E2D4B">
          <w:rPr>
            <w:noProof/>
            <w:webHidden/>
          </w:rPr>
          <w:tab/>
        </w:r>
        <w:r w:rsidR="007E2D4B">
          <w:rPr>
            <w:noProof/>
            <w:webHidden/>
          </w:rPr>
          <w:fldChar w:fldCharType="begin"/>
        </w:r>
        <w:r w:rsidR="007E2D4B">
          <w:rPr>
            <w:noProof/>
            <w:webHidden/>
          </w:rPr>
          <w:instrText xml:space="preserve"> PAGEREF _Toc170476999 \h </w:instrText>
        </w:r>
        <w:r w:rsidR="007E2D4B">
          <w:rPr>
            <w:noProof/>
            <w:webHidden/>
          </w:rPr>
        </w:r>
        <w:r w:rsidR="007E2D4B">
          <w:rPr>
            <w:noProof/>
            <w:webHidden/>
          </w:rPr>
          <w:fldChar w:fldCharType="separate"/>
        </w:r>
        <w:r w:rsidR="007E2D4B">
          <w:rPr>
            <w:noProof/>
            <w:webHidden/>
          </w:rPr>
          <w:t>87</w:t>
        </w:r>
        <w:r w:rsidR="007E2D4B">
          <w:rPr>
            <w:noProof/>
            <w:webHidden/>
          </w:rPr>
          <w:fldChar w:fldCharType="end"/>
        </w:r>
      </w:hyperlink>
    </w:p>
    <w:p w14:paraId="69E57258" w14:textId="019AD26B"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7000" w:history="1">
        <w:r w:rsidR="007E2D4B" w:rsidRPr="004255DE">
          <w:rPr>
            <w:rStyle w:val="Hyperlink"/>
            <w:noProof/>
          </w:rPr>
          <w:t>2A.2.86</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WVS - waveform source</w:t>
        </w:r>
        <w:r w:rsidR="007E2D4B">
          <w:rPr>
            <w:noProof/>
            <w:webHidden/>
          </w:rPr>
          <w:tab/>
        </w:r>
        <w:r w:rsidR="007E2D4B">
          <w:rPr>
            <w:noProof/>
            <w:webHidden/>
          </w:rPr>
          <w:fldChar w:fldCharType="begin"/>
        </w:r>
        <w:r w:rsidR="007E2D4B">
          <w:rPr>
            <w:noProof/>
            <w:webHidden/>
          </w:rPr>
          <w:instrText xml:space="preserve"> PAGEREF _Toc170477000 \h </w:instrText>
        </w:r>
        <w:r w:rsidR="007E2D4B">
          <w:rPr>
            <w:noProof/>
            <w:webHidden/>
          </w:rPr>
        </w:r>
        <w:r w:rsidR="007E2D4B">
          <w:rPr>
            <w:noProof/>
            <w:webHidden/>
          </w:rPr>
          <w:fldChar w:fldCharType="separate"/>
        </w:r>
        <w:r w:rsidR="007E2D4B">
          <w:rPr>
            <w:noProof/>
            <w:webHidden/>
          </w:rPr>
          <w:t>87</w:t>
        </w:r>
        <w:r w:rsidR="007E2D4B">
          <w:rPr>
            <w:noProof/>
            <w:webHidden/>
          </w:rPr>
          <w:fldChar w:fldCharType="end"/>
        </w:r>
      </w:hyperlink>
    </w:p>
    <w:p w14:paraId="22607E60" w14:textId="11FE915C"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7001" w:history="1">
        <w:r w:rsidR="007E2D4B" w:rsidRPr="004255DE">
          <w:rPr>
            <w:rStyle w:val="Hyperlink"/>
            <w:noProof/>
          </w:rPr>
          <w:t>2A.2.87</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XAD - extended address</w:t>
        </w:r>
        <w:r w:rsidR="007E2D4B">
          <w:rPr>
            <w:noProof/>
            <w:webHidden/>
          </w:rPr>
          <w:tab/>
        </w:r>
        <w:r w:rsidR="007E2D4B">
          <w:rPr>
            <w:noProof/>
            <w:webHidden/>
          </w:rPr>
          <w:fldChar w:fldCharType="begin"/>
        </w:r>
        <w:r w:rsidR="007E2D4B">
          <w:rPr>
            <w:noProof/>
            <w:webHidden/>
          </w:rPr>
          <w:instrText xml:space="preserve"> PAGEREF _Toc170477001 \h </w:instrText>
        </w:r>
        <w:r w:rsidR="007E2D4B">
          <w:rPr>
            <w:noProof/>
            <w:webHidden/>
          </w:rPr>
        </w:r>
        <w:r w:rsidR="007E2D4B">
          <w:rPr>
            <w:noProof/>
            <w:webHidden/>
          </w:rPr>
          <w:fldChar w:fldCharType="separate"/>
        </w:r>
        <w:r w:rsidR="007E2D4B">
          <w:rPr>
            <w:noProof/>
            <w:webHidden/>
          </w:rPr>
          <w:t>88</w:t>
        </w:r>
        <w:r w:rsidR="007E2D4B">
          <w:rPr>
            <w:noProof/>
            <w:webHidden/>
          </w:rPr>
          <w:fldChar w:fldCharType="end"/>
        </w:r>
      </w:hyperlink>
    </w:p>
    <w:p w14:paraId="6ADCEBA2" w14:textId="13E3787C"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7002" w:history="1">
        <w:r w:rsidR="007E2D4B" w:rsidRPr="004255DE">
          <w:rPr>
            <w:rStyle w:val="Hyperlink"/>
            <w:noProof/>
          </w:rPr>
          <w:t>2A.2.88</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XCN - extended composite ID number and name for persons</w:t>
        </w:r>
        <w:r w:rsidR="007E2D4B">
          <w:rPr>
            <w:noProof/>
            <w:webHidden/>
          </w:rPr>
          <w:tab/>
        </w:r>
        <w:r w:rsidR="007E2D4B">
          <w:rPr>
            <w:noProof/>
            <w:webHidden/>
          </w:rPr>
          <w:fldChar w:fldCharType="begin"/>
        </w:r>
        <w:r w:rsidR="007E2D4B">
          <w:rPr>
            <w:noProof/>
            <w:webHidden/>
          </w:rPr>
          <w:instrText xml:space="preserve"> PAGEREF _Toc170477002 \h </w:instrText>
        </w:r>
        <w:r w:rsidR="007E2D4B">
          <w:rPr>
            <w:noProof/>
            <w:webHidden/>
          </w:rPr>
        </w:r>
        <w:r w:rsidR="007E2D4B">
          <w:rPr>
            <w:noProof/>
            <w:webHidden/>
          </w:rPr>
          <w:fldChar w:fldCharType="separate"/>
        </w:r>
        <w:r w:rsidR="007E2D4B">
          <w:rPr>
            <w:noProof/>
            <w:webHidden/>
          </w:rPr>
          <w:t>91</w:t>
        </w:r>
        <w:r w:rsidR="007E2D4B">
          <w:rPr>
            <w:noProof/>
            <w:webHidden/>
          </w:rPr>
          <w:fldChar w:fldCharType="end"/>
        </w:r>
      </w:hyperlink>
    </w:p>
    <w:p w14:paraId="38489FFC" w14:textId="49707613"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7003" w:history="1">
        <w:r w:rsidR="007E2D4B" w:rsidRPr="004255DE">
          <w:rPr>
            <w:rStyle w:val="Hyperlink"/>
            <w:noProof/>
          </w:rPr>
          <w:t>2A.2.89</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XON - extended composite name and identification number for organizations</w:t>
        </w:r>
        <w:r w:rsidR="007E2D4B">
          <w:rPr>
            <w:noProof/>
            <w:webHidden/>
          </w:rPr>
          <w:tab/>
        </w:r>
        <w:r w:rsidR="007E2D4B">
          <w:rPr>
            <w:noProof/>
            <w:webHidden/>
          </w:rPr>
          <w:fldChar w:fldCharType="begin"/>
        </w:r>
        <w:r w:rsidR="007E2D4B">
          <w:rPr>
            <w:noProof/>
            <w:webHidden/>
          </w:rPr>
          <w:instrText xml:space="preserve"> PAGEREF _Toc170477003 \h </w:instrText>
        </w:r>
        <w:r w:rsidR="007E2D4B">
          <w:rPr>
            <w:noProof/>
            <w:webHidden/>
          </w:rPr>
        </w:r>
        <w:r w:rsidR="007E2D4B">
          <w:rPr>
            <w:noProof/>
            <w:webHidden/>
          </w:rPr>
          <w:fldChar w:fldCharType="separate"/>
        </w:r>
        <w:r w:rsidR="007E2D4B">
          <w:rPr>
            <w:noProof/>
            <w:webHidden/>
          </w:rPr>
          <w:t>96</w:t>
        </w:r>
        <w:r w:rsidR="007E2D4B">
          <w:rPr>
            <w:noProof/>
            <w:webHidden/>
          </w:rPr>
          <w:fldChar w:fldCharType="end"/>
        </w:r>
      </w:hyperlink>
    </w:p>
    <w:p w14:paraId="552E6362" w14:textId="1F790D17"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7004" w:history="1">
        <w:r w:rsidR="007E2D4B" w:rsidRPr="004255DE">
          <w:rPr>
            <w:rStyle w:val="Hyperlink"/>
            <w:noProof/>
          </w:rPr>
          <w:t>2A.2.90</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XPN - extended person name</w:t>
        </w:r>
        <w:r w:rsidR="007E2D4B">
          <w:rPr>
            <w:noProof/>
            <w:webHidden/>
          </w:rPr>
          <w:tab/>
        </w:r>
        <w:r w:rsidR="007E2D4B">
          <w:rPr>
            <w:noProof/>
            <w:webHidden/>
          </w:rPr>
          <w:fldChar w:fldCharType="begin"/>
        </w:r>
        <w:r w:rsidR="007E2D4B">
          <w:rPr>
            <w:noProof/>
            <w:webHidden/>
          </w:rPr>
          <w:instrText xml:space="preserve"> PAGEREF _Toc170477004 \h </w:instrText>
        </w:r>
        <w:r w:rsidR="007E2D4B">
          <w:rPr>
            <w:noProof/>
            <w:webHidden/>
          </w:rPr>
        </w:r>
        <w:r w:rsidR="007E2D4B">
          <w:rPr>
            <w:noProof/>
            <w:webHidden/>
          </w:rPr>
          <w:fldChar w:fldCharType="separate"/>
        </w:r>
        <w:r w:rsidR="007E2D4B">
          <w:rPr>
            <w:noProof/>
            <w:webHidden/>
          </w:rPr>
          <w:t>98</w:t>
        </w:r>
        <w:r w:rsidR="007E2D4B">
          <w:rPr>
            <w:noProof/>
            <w:webHidden/>
          </w:rPr>
          <w:fldChar w:fldCharType="end"/>
        </w:r>
      </w:hyperlink>
    </w:p>
    <w:p w14:paraId="6FA78276" w14:textId="328A2A42" w:rsidR="007E2D4B" w:rsidRDefault="00000000">
      <w:pPr>
        <w:pStyle w:val="TOC3"/>
        <w:rPr>
          <w:rFonts w:asciiTheme="minorHAnsi" w:eastAsiaTheme="minorEastAsia" w:hAnsiTheme="minorHAnsi" w:cstheme="minorBidi"/>
          <w:noProof/>
          <w:kern w:val="2"/>
          <w:sz w:val="24"/>
          <w:szCs w:val="24"/>
          <w14:ligatures w14:val="standardContextual"/>
        </w:rPr>
      </w:pPr>
      <w:hyperlink w:anchor="_Toc170477005" w:history="1">
        <w:r w:rsidR="007E2D4B" w:rsidRPr="004255DE">
          <w:rPr>
            <w:rStyle w:val="Hyperlink"/>
            <w:noProof/>
          </w:rPr>
          <w:t>2A.2.91</w:t>
        </w:r>
        <w:r w:rsidR="007E2D4B">
          <w:rPr>
            <w:rFonts w:asciiTheme="minorHAnsi" w:eastAsiaTheme="minorEastAsia" w:hAnsiTheme="minorHAnsi" w:cstheme="minorBidi"/>
            <w:noProof/>
            <w:kern w:val="2"/>
            <w:sz w:val="24"/>
            <w:szCs w:val="24"/>
            <w14:ligatures w14:val="standardContextual"/>
          </w:rPr>
          <w:tab/>
        </w:r>
        <w:r w:rsidR="007E2D4B" w:rsidRPr="004255DE">
          <w:rPr>
            <w:rStyle w:val="Hyperlink"/>
            <w:noProof/>
          </w:rPr>
          <w:t>XTN - extended telecommunication number</w:t>
        </w:r>
        <w:r w:rsidR="007E2D4B">
          <w:rPr>
            <w:noProof/>
            <w:webHidden/>
          </w:rPr>
          <w:tab/>
        </w:r>
        <w:r w:rsidR="007E2D4B">
          <w:rPr>
            <w:noProof/>
            <w:webHidden/>
          </w:rPr>
          <w:fldChar w:fldCharType="begin"/>
        </w:r>
        <w:r w:rsidR="007E2D4B">
          <w:rPr>
            <w:noProof/>
            <w:webHidden/>
          </w:rPr>
          <w:instrText xml:space="preserve"> PAGEREF _Toc170477005 \h </w:instrText>
        </w:r>
        <w:r w:rsidR="007E2D4B">
          <w:rPr>
            <w:noProof/>
            <w:webHidden/>
          </w:rPr>
        </w:r>
        <w:r w:rsidR="007E2D4B">
          <w:rPr>
            <w:noProof/>
            <w:webHidden/>
          </w:rPr>
          <w:fldChar w:fldCharType="separate"/>
        </w:r>
        <w:r w:rsidR="007E2D4B">
          <w:rPr>
            <w:noProof/>
            <w:webHidden/>
          </w:rPr>
          <w:t>103</w:t>
        </w:r>
        <w:r w:rsidR="007E2D4B">
          <w:rPr>
            <w:noProof/>
            <w:webHidden/>
          </w:rPr>
          <w:fldChar w:fldCharType="end"/>
        </w:r>
      </w:hyperlink>
    </w:p>
    <w:p w14:paraId="0459DA64" w14:textId="0844DD3C" w:rsidR="00934594" w:rsidRDefault="007E2D4B" w:rsidP="006E5B23">
      <w:pPr>
        <w:rPr>
          <w:noProof/>
        </w:rPr>
      </w:pPr>
      <w:r>
        <w:rPr>
          <w:b/>
          <w:caps/>
          <w:noProof/>
          <w:kern w:val="20"/>
          <w:szCs w:val="20"/>
        </w:rPr>
        <w:fldChar w:fldCharType="end"/>
      </w:r>
    </w:p>
    <w:p w14:paraId="061BE2DB" w14:textId="77777777" w:rsidR="007D2F7A" w:rsidRPr="008A0EE7" w:rsidRDefault="006F7F1F" w:rsidP="00421439">
      <w:pPr>
        <w:pStyle w:val="Heading2"/>
        <w:rPr>
          <w:noProof/>
        </w:rPr>
      </w:pPr>
      <w:bookmarkStart w:id="13" w:name="_Toc536689706"/>
      <w:bookmarkStart w:id="14" w:name="_Ref536694035"/>
      <w:bookmarkStart w:id="15" w:name="_Ref536694061"/>
      <w:bookmarkStart w:id="16" w:name="_Toc496451"/>
      <w:bookmarkStart w:id="17" w:name="_Toc524798"/>
      <w:bookmarkStart w:id="18" w:name="_Toc1802381"/>
      <w:bookmarkStart w:id="19" w:name="_Ref17193633"/>
      <w:bookmarkStart w:id="20" w:name="_Ref17193689"/>
      <w:bookmarkStart w:id="21" w:name="_Toc22448376"/>
      <w:bookmarkStart w:id="22" w:name="_Toc22697568"/>
      <w:bookmarkStart w:id="23" w:name="_Toc24273603"/>
      <w:bookmarkStart w:id="24" w:name="_Toc179780625"/>
      <w:bookmarkStart w:id="25" w:name="_Toc170476913"/>
      <w:bookmarkStart w:id="26" w:name="_Toc348257241"/>
      <w:bookmarkStart w:id="27" w:name="_Toc348257577"/>
      <w:bookmarkStart w:id="28" w:name="_Toc348263199"/>
      <w:bookmarkStart w:id="29" w:name="_Toc348336528"/>
      <w:bookmarkStart w:id="30" w:name="_Toc348770016"/>
      <w:bookmarkStart w:id="31" w:name="_Toc348856158"/>
      <w:bookmarkStart w:id="32" w:name="_Toc348866579"/>
      <w:bookmarkStart w:id="33" w:name="_Toc348947809"/>
      <w:bookmarkStart w:id="34" w:name="_Toc349735390"/>
      <w:bookmarkStart w:id="35" w:name="_Toc349735833"/>
      <w:bookmarkStart w:id="36" w:name="_Toc349735987"/>
      <w:bookmarkStart w:id="37" w:name="_Toc349803719"/>
      <w:bookmarkStart w:id="38" w:name="_Ref358258664"/>
      <w:bookmarkStart w:id="39" w:name="_Ref358258684"/>
      <w:bookmarkStart w:id="40" w:name="_Ref358258799"/>
      <w:bookmarkStart w:id="41" w:name="_Ref358261471"/>
      <w:bookmarkStart w:id="42" w:name="_Ref358261480"/>
      <w:bookmarkStart w:id="43" w:name="_Ref358264190"/>
      <w:bookmarkStart w:id="44" w:name="_Ref358264205"/>
      <w:bookmarkStart w:id="45" w:name="_Toc359236005"/>
      <w:bookmarkStart w:id="46" w:name="_Ref359854486"/>
      <w:bookmarkStart w:id="47" w:name="_Ref360368804"/>
      <w:bookmarkStart w:id="48" w:name="_Ref372013708"/>
      <w:bookmarkStart w:id="49" w:name="_Ref372013750"/>
      <w:bookmarkStart w:id="50" w:name="_Ref373736514"/>
      <w:bookmarkStart w:id="51" w:name="_Ref374016797"/>
      <w:bookmarkStart w:id="52" w:name="_Ref495206030"/>
      <w:bookmarkStart w:id="53" w:name="_Ref495206034"/>
      <w:bookmarkStart w:id="54" w:name="_Ref495206858"/>
      <w:bookmarkStart w:id="55" w:name="_Ref495206861"/>
      <w:bookmarkStart w:id="56" w:name="_Ref495206951"/>
      <w:bookmarkStart w:id="57" w:name="_Ref495206955"/>
      <w:bookmarkStart w:id="58" w:name="_Toc498145869"/>
      <w:bookmarkStart w:id="59" w:name="_Toc527864437"/>
      <w:bookmarkStart w:id="60" w:name="_Toc527865909"/>
      <w:bookmarkStart w:id="61" w:name="_Toc528481868"/>
      <w:bookmarkStart w:id="62" w:name="_Toc528482373"/>
      <w:bookmarkStart w:id="63" w:name="_Toc528482672"/>
      <w:bookmarkStart w:id="64" w:name="_Toc528482797"/>
      <w:bookmarkStart w:id="65" w:name="_Toc528486105"/>
      <w:bookmarkStart w:id="66" w:name="_Ref534367239"/>
      <w:bookmarkStart w:id="67" w:name="_Ref534367285"/>
      <w:r>
        <w:rPr>
          <w:noProof/>
        </w:rPr>
        <w:t>Purpose</w:t>
      </w:r>
      <w:bookmarkEnd w:id="13"/>
      <w:bookmarkEnd w:id="14"/>
      <w:bookmarkEnd w:id="15"/>
      <w:bookmarkEnd w:id="16"/>
      <w:bookmarkEnd w:id="17"/>
      <w:bookmarkEnd w:id="18"/>
      <w:bookmarkEnd w:id="19"/>
      <w:bookmarkEnd w:id="20"/>
      <w:bookmarkEnd w:id="21"/>
      <w:bookmarkEnd w:id="22"/>
      <w:bookmarkEnd w:id="23"/>
      <w:bookmarkEnd w:id="24"/>
      <w:bookmarkEnd w:id="25"/>
    </w:p>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14:paraId="76DAABB2" w14:textId="77777777" w:rsidR="007D2F7A" w:rsidRPr="008A0EE7" w:rsidRDefault="007D2F7A" w:rsidP="004D6B43">
      <w:pPr>
        <w:rPr>
          <w:noProof/>
        </w:rPr>
      </w:pPr>
      <w:r w:rsidRPr="008A0EE7">
        <w:rPr>
          <w:noProof/>
        </w:rPr>
        <w:t xml:space="preserve">The data types in this section are listed in alphabetical order. </w:t>
      </w:r>
    </w:p>
    <w:p w14:paraId="3DF9B816" w14:textId="77777777" w:rsidR="007D2F7A" w:rsidRDefault="007D2F7A" w:rsidP="004D6B43">
      <w:pPr>
        <w:rPr>
          <w:noProof/>
        </w:rPr>
      </w:pPr>
      <w:r w:rsidRPr="00817B73">
        <w:rPr>
          <w:noProof/>
        </w:rPr>
        <w:t>The data type examples in this Standard are given using the standard HL7 encoding rules, with the delimiter values from Figure 2-1 of Chapter 2, "Control", section 2.5.4, "Message delimiters".</w:t>
      </w:r>
    </w:p>
    <w:p w14:paraId="3017F78A" w14:textId="77777777" w:rsidR="007D2F7A" w:rsidRPr="00F24ACD" w:rsidRDefault="007D2F7A" w:rsidP="006F7F1F">
      <w:pPr>
        <w:pStyle w:val="Note"/>
        <w:rPr>
          <w:rStyle w:val="Strong"/>
          <w:noProof/>
        </w:rPr>
      </w:pPr>
      <w:r w:rsidRPr="00F24ACD">
        <w:rPr>
          <w:rStyle w:val="Strong"/>
          <w:noProof/>
        </w:rPr>
        <w:t xml:space="preserve">Note: </w:t>
      </w:r>
      <w:r w:rsidRPr="00F24ACD">
        <w:rPr>
          <w:noProof/>
        </w:rPr>
        <w:t xml:space="preserve">These message construction rules define the standard HL7 encoding rules, creating variable length delimited messages. Although only one set of encoding rules has been defined as a standard since HL7 Version 2.3, other encoding </w:t>
      </w:r>
      <w:r w:rsidRPr="00AC5117">
        <w:t>rules</w:t>
      </w:r>
      <w:r w:rsidRPr="00F24ACD">
        <w:rPr>
          <w:noProof/>
        </w:rPr>
        <w:t xml:space="preserve"> are possible (but since they are non-standard, they may only be used by a site-specific agreement).</w:t>
      </w:r>
    </w:p>
    <w:p w14:paraId="228030EB" w14:textId="77777777" w:rsidR="007D2F7A" w:rsidRPr="008A0EE7" w:rsidRDefault="007D2F7A">
      <w:pPr>
        <w:rPr>
          <w:noProof/>
        </w:rPr>
      </w:pPr>
      <w:r w:rsidRPr="008A0EE7">
        <w:rPr>
          <w:noProof/>
        </w:rPr>
        <w:t>In this chapter, square brackets, "[" and "]", are used to specify optional parts of a string. For instance, the format of a date field is “YYYY[MM[DD]]” which denotes that the field may contain four, six, or eight characters respectively. The characters may further constrain the possible contents of the string – this will be documented at the point of use.</w:t>
      </w:r>
    </w:p>
    <w:p w14:paraId="2AE15B4C" w14:textId="77777777" w:rsidR="006F7F1F" w:rsidRPr="008A0EE7" w:rsidRDefault="006F7F1F" w:rsidP="006F7F1F">
      <w:pPr>
        <w:pStyle w:val="Heading2"/>
        <w:rPr>
          <w:noProof/>
        </w:rPr>
      </w:pPr>
      <w:bookmarkStart w:id="68" w:name="_Toc170476914"/>
      <w:r w:rsidRPr="008A0EE7">
        <w:rPr>
          <w:noProof/>
        </w:rPr>
        <w:t xml:space="preserve">Data </w:t>
      </w:r>
      <w:r>
        <w:rPr>
          <w:noProof/>
        </w:rPr>
        <w:t>T</w:t>
      </w:r>
      <w:r w:rsidRPr="008A0EE7">
        <w:rPr>
          <w:noProof/>
        </w:rPr>
        <w:t>ypes</w:t>
      </w:r>
      <w:bookmarkEnd w:id="68"/>
    </w:p>
    <w:p w14:paraId="227847BB" w14:textId="77777777" w:rsidR="007D2F7A" w:rsidRPr="008A0EE7" w:rsidRDefault="007D2F7A" w:rsidP="006F7F1F">
      <w:pPr>
        <w:pStyle w:val="Heading3"/>
      </w:pPr>
      <w:r w:rsidRPr="008A0EE7">
        <w:fldChar w:fldCharType="begin"/>
      </w:r>
      <w:r w:rsidRPr="008A0EE7">
        <w:instrText>xe "AD"</w:instrText>
      </w:r>
      <w:r w:rsidRPr="008A0EE7">
        <w:fldChar w:fldCharType="end"/>
      </w:r>
      <w:r w:rsidRPr="008A0EE7">
        <w:fldChar w:fldCharType="begin"/>
      </w:r>
      <w:r w:rsidRPr="008A0EE7">
        <w:instrText>xe "Data types: AD"</w:instrText>
      </w:r>
      <w:r w:rsidRPr="008A0EE7">
        <w:fldChar w:fldCharType="end"/>
      </w:r>
      <w:bookmarkStart w:id="69" w:name="_Ref358258050"/>
      <w:bookmarkStart w:id="70" w:name="_Toc359236006"/>
      <w:bookmarkStart w:id="71" w:name="_Toc498145870"/>
      <w:bookmarkStart w:id="72" w:name="_Toc527864438"/>
      <w:bookmarkStart w:id="73" w:name="_Toc527865910"/>
      <w:bookmarkStart w:id="74" w:name="_Toc528481869"/>
      <w:bookmarkStart w:id="75" w:name="_Toc528482374"/>
      <w:bookmarkStart w:id="76" w:name="_Toc528482673"/>
      <w:bookmarkStart w:id="77" w:name="_Toc528482798"/>
      <w:bookmarkStart w:id="78" w:name="_Toc528486106"/>
      <w:bookmarkStart w:id="79" w:name="_Toc536689707"/>
      <w:bookmarkStart w:id="80" w:name="_Toc496452"/>
      <w:bookmarkStart w:id="81" w:name="_Toc524799"/>
      <w:bookmarkStart w:id="82" w:name="_Toc1802382"/>
      <w:bookmarkStart w:id="83" w:name="_Toc22448377"/>
      <w:bookmarkStart w:id="84" w:name="_Toc22697569"/>
      <w:bookmarkStart w:id="85" w:name="_Toc24273604"/>
      <w:bookmarkStart w:id="86" w:name="_Toc179780626"/>
      <w:bookmarkStart w:id="87" w:name="_Toc170476915"/>
      <w:r w:rsidRPr="008A0EE7">
        <w:t>AD - address</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7B649198" w14:textId="77777777" w:rsidR="007D2F7A" w:rsidRPr="008A0EE7" w:rsidRDefault="007D2F7A">
      <w:pPr>
        <w:pStyle w:val="ComponentTableCaption"/>
        <w:rPr>
          <w:noProof/>
        </w:rPr>
      </w:pPr>
      <w:bookmarkStart w:id="88" w:name="AD"/>
      <w:r w:rsidRPr="008A0EE7">
        <w:rPr>
          <w:noProof/>
        </w:rPr>
        <w:t>HL7 Component Table - AD – Address</w:t>
      </w:r>
      <w:r w:rsidRPr="008A0EE7">
        <w:rPr>
          <w:noProof/>
        </w:rPr>
        <w:fldChar w:fldCharType="begin"/>
      </w:r>
      <w:r w:rsidRPr="008A0EE7">
        <w:rPr>
          <w:noProof/>
        </w:rPr>
        <w:instrText xml:space="preserve"> XE "HL7 Component Table - AD" </w:instrText>
      </w:r>
      <w:r w:rsidRPr="008A0EE7">
        <w:rPr>
          <w:noProof/>
        </w:rPr>
        <w:fldChar w:fldCharType="end"/>
      </w:r>
      <w:bookmarkEnd w:id="8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3EC4195"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C326B0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541D53A"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99DBD1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536B8C25"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5FEC4626"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064C106D"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F1ED94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D831F30"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3A504177" w14:textId="77777777" w:rsidR="007D2F7A" w:rsidRPr="008A0EE7" w:rsidRDefault="007D2F7A">
            <w:pPr>
              <w:pStyle w:val="ComponentTableHeader"/>
              <w:rPr>
                <w:b w:val="0"/>
                <w:noProof/>
              </w:rPr>
            </w:pPr>
            <w:r w:rsidRPr="008A0EE7">
              <w:rPr>
                <w:noProof/>
              </w:rPr>
              <w:t>SEC.REF.</w:t>
            </w:r>
          </w:p>
        </w:tc>
      </w:tr>
      <w:tr w:rsidR="00EC4B2D" w:rsidRPr="008A0EE7" w14:paraId="0D5EE75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99CB252" w14:textId="77777777" w:rsidR="007D2F7A" w:rsidRPr="008A0EE7" w:rsidRDefault="007D2F7A">
            <w:pPr>
              <w:pStyle w:val="ComponentTableBody"/>
              <w:rPr>
                <w:noProof/>
              </w:rPr>
            </w:pPr>
            <w:bookmarkStart w:id="89" w:name="_Hlk19946186"/>
            <w:r w:rsidRPr="008A0EE7">
              <w:rPr>
                <w:noProof/>
              </w:rPr>
              <w:t>1</w:t>
            </w:r>
          </w:p>
        </w:tc>
        <w:tc>
          <w:tcPr>
            <w:tcW w:w="648" w:type="dxa"/>
            <w:tcBorders>
              <w:top w:val="single" w:sz="4" w:space="0" w:color="auto"/>
              <w:left w:val="nil"/>
              <w:bottom w:val="dotted" w:sz="4" w:space="0" w:color="auto"/>
              <w:right w:val="nil"/>
            </w:tcBorders>
            <w:shd w:val="clear" w:color="auto" w:fill="FFFFFF"/>
          </w:tcPr>
          <w:p w14:paraId="5B71A85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252EB91"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3223DF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54B02C5"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9B6006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63967A5"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34A200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DBC56E9" w14:textId="764F674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6FB277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DE8F8A"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51354FD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43BEA0"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12F4AE5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D1B5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334E7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A551F6A"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6EA301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81071F" w14:textId="31F907F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E101BB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26267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E9FB24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87F77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6E2E1CC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A12B1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3AA45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BE717E"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0314E6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D06DC6" w14:textId="46FE31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C9DD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03798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F5AA9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1EE19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FC060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48AC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90E8F6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A13C23"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7A8CE7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AD2750" w14:textId="632F340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7EBA3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D0BB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36F6BB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87DA3D"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20CC211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21E3B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CD9ECA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F57D33F"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675014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294293" w14:textId="16B434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3A827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E36BCE"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0AB7A4E"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D7FCC3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ACA379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AC28A9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4AD529" w14:textId="77777777" w:rsidR="007D2F7A" w:rsidRPr="008A0EE7" w:rsidRDefault="00000000">
            <w:pPr>
              <w:pStyle w:val="ComponentTableBody"/>
              <w:rPr>
                <w:noProof/>
              </w:rPr>
            </w:pPr>
            <w:hyperlink r:id="rId10"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35E062BB"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C387B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20F1D" w14:textId="4553B3BD"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0F333A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ABA1D0"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06B8434" w14:textId="77777777"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07BB77F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F6E81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433C4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0566A6" w14:textId="77777777" w:rsidR="007D2F7A" w:rsidRPr="008A0EE7" w:rsidRDefault="00000000">
            <w:pPr>
              <w:pStyle w:val="ComponentTableBody"/>
              <w:rPr>
                <w:noProof/>
              </w:rPr>
            </w:pPr>
            <w:hyperlink r:id="rId11"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173F981E"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7DBB780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F7DF03" w14:textId="5B9E312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BA7DAA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B52546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single" w:sz="4" w:space="0" w:color="auto"/>
              <w:right w:val="nil"/>
            </w:tcBorders>
            <w:shd w:val="clear" w:color="auto" w:fill="FFFFFF"/>
          </w:tcPr>
          <w:p w14:paraId="607BE43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EF80DB"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7E2F07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D4877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0150A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23363E5"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single" w:sz="4" w:space="0" w:color="auto"/>
              <w:right w:val="nil"/>
            </w:tcBorders>
            <w:shd w:val="clear" w:color="auto" w:fill="FFFFFF"/>
          </w:tcPr>
          <w:p w14:paraId="588C06F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EF4AD45" w14:textId="5EA51D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bookmarkEnd w:id="89"/>
    <w:p w14:paraId="517B0C8F" w14:textId="77777777" w:rsidR="007D2F7A" w:rsidRPr="008A0EE7" w:rsidRDefault="007D2F7A">
      <w:pPr>
        <w:pStyle w:val="NormalIndented"/>
        <w:rPr>
          <w:noProof/>
        </w:rPr>
      </w:pPr>
      <w:r w:rsidRPr="008A0EE7">
        <w:rPr>
          <w:noProof/>
        </w:rPr>
        <w:t>Definition: This data type specifies the address of a person, place or organization.</w:t>
      </w:r>
    </w:p>
    <w:p w14:paraId="789D9B05" w14:textId="77777777" w:rsidR="007D2F7A" w:rsidRPr="008A0EE7" w:rsidRDefault="007D2F7A">
      <w:pPr>
        <w:pStyle w:val="Note"/>
        <w:rPr>
          <w:noProof/>
        </w:rPr>
      </w:pPr>
      <w:r w:rsidRPr="008A0EE7">
        <w:rPr>
          <w:rStyle w:val="Strong"/>
          <w:noProof/>
        </w:rPr>
        <w:t>Note:</w:t>
      </w:r>
      <w:r w:rsidR="00EC4B2D">
        <w:rPr>
          <w:noProof/>
        </w:rPr>
        <w:t xml:space="preserve"> </w:t>
      </w:r>
      <w:r w:rsidRPr="008A0EE7">
        <w:rPr>
          <w:noProof/>
        </w:rPr>
        <w:t xml:space="preserve">Used only in the LA1 data type. Retained for backward compatibility as of v2.6. Replaced elsewhere by the XAD data type as of v2.3. </w:t>
      </w:r>
    </w:p>
    <w:p w14:paraId="5150FD2F" w14:textId="77777777" w:rsidR="007D2F7A" w:rsidRPr="008A0EE7" w:rsidRDefault="007D2F7A">
      <w:pPr>
        <w:pStyle w:val="NormalIndented"/>
        <w:rPr>
          <w:noProof/>
        </w:rPr>
      </w:pPr>
      <w:r w:rsidRPr="008A0EE7">
        <w:rPr>
          <w:noProof/>
        </w:rPr>
        <w:t>Example:</w:t>
      </w:r>
    </w:p>
    <w:p w14:paraId="2B0DE358" w14:textId="77777777" w:rsidR="007D2F7A" w:rsidRPr="008A0EE7" w:rsidRDefault="007D2F7A">
      <w:pPr>
        <w:pStyle w:val="Example"/>
      </w:pPr>
      <w:r w:rsidRPr="008A0EE7">
        <w:t>|10 ASH LN^#3^LIMA^OH^48132</w:t>
      </w:r>
      <w:r w:rsidRPr="008A0EE7">
        <w:softHyphen/>
        <w:t>|</w:t>
      </w:r>
    </w:p>
    <w:p w14:paraId="4ED776B1" w14:textId="77777777" w:rsidR="007D2F7A" w:rsidRPr="008A0EE7" w:rsidRDefault="007D2F7A">
      <w:pPr>
        <w:pStyle w:val="Heading4"/>
        <w:tabs>
          <w:tab w:val="num" w:pos="7060"/>
        </w:tabs>
        <w:rPr>
          <w:noProof/>
          <w:vanish/>
        </w:rPr>
      </w:pPr>
      <w:bookmarkStart w:id="90" w:name="_Toc179780627"/>
      <w:bookmarkEnd w:id="90"/>
    </w:p>
    <w:p w14:paraId="3AF14855" w14:textId="77777777" w:rsidR="007D2F7A" w:rsidRPr="008A0EE7" w:rsidRDefault="007D2F7A">
      <w:pPr>
        <w:pStyle w:val="Heading4"/>
        <w:tabs>
          <w:tab w:val="num" w:pos="7060"/>
        </w:tabs>
        <w:rPr>
          <w:noProof/>
        </w:rPr>
      </w:pPr>
      <w:bookmarkStart w:id="91" w:name="_Toc498145871"/>
      <w:bookmarkStart w:id="92" w:name="_Toc527864439"/>
      <w:bookmarkStart w:id="93" w:name="_Toc527865911"/>
      <w:bookmarkStart w:id="94" w:name="_Toc179780628"/>
      <w:r w:rsidRPr="008A0EE7">
        <w:rPr>
          <w:noProof/>
        </w:rPr>
        <w:t>Street Address (ST)</w:t>
      </w:r>
      <w:bookmarkEnd w:id="91"/>
      <w:bookmarkEnd w:id="92"/>
      <w:bookmarkEnd w:id="93"/>
      <w:bookmarkEnd w:id="94"/>
    </w:p>
    <w:p w14:paraId="5570AB29"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5E632C45" w14:textId="77777777" w:rsidR="007D2F7A" w:rsidRPr="008A0EE7" w:rsidRDefault="007D2F7A">
      <w:pPr>
        <w:pStyle w:val="Heading4"/>
        <w:tabs>
          <w:tab w:val="num" w:pos="7060"/>
        </w:tabs>
        <w:rPr>
          <w:noProof/>
        </w:rPr>
      </w:pPr>
      <w:bookmarkStart w:id="95" w:name="_Toc498145872"/>
      <w:bookmarkStart w:id="96" w:name="_Toc527864440"/>
      <w:bookmarkStart w:id="97" w:name="_Toc527865912"/>
      <w:bookmarkStart w:id="98" w:name="_Toc179780629"/>
      <w:r w:rsidRPr="008A0EE7">
        <w:rPr>
          <w:noProof/>
        </w:rPr>
        <w:t>Other Designation (ST)</w:t>
      </w:r>
      <w:bookmarkEnd w:id="95"/>
      <w:bookmarkEnd w:id="96"/>
      <w:bookmarkEnd w:id="97"/>
      <w:bookmarkEnd w:id="98"/>
    </w:p>
    <w:p w14:paraId="1DA62DE2" w14:textId="77777777" w:rsidR="007D2F7A" w:rsidRPr="008A0EE7" w:rsidRDefault="007D2F7A">
      <w:pPr>
        <w:pStyle w:val="NormalIndented"/>
        <w:rPr>
          <w:noProof/>
        </w:rPr>
      </w:pPr>
      <w:r w:rsidRPr="008A0EE7">
        <w:rPr>
          <w:noProof/>
        </w:rPr>
        <w:t>Definition: This component specifies the second line of address. In general, it qualifies address. Examples: Suite 555 or Fourth Floor. When referencing an institution, this component specifies the street address.</w:t>
      </w:r>
    </w:p>
    <w:p w14:paraId="0B3AF047" w14:textId="77777777" w:rsidR="007D2F7A" w:rsidRPr="008A0EE7" w:rsidRDefault="007D2F7A">
      <w:pPr>
        <w:pStyle w:val="Heading4"/>
        <w:tabs>
          <w:tab w:val="num" w:pos="7060"/>
        </w:tabs>
        <w:rPr>
          <w:noProof/>
        </w:rPr>
      </w:pPr>
      <w:bookmarkStart w:id="99" w:name="_Toc498145873"/>
      <w:bookmarkStart w:id="100" w:name="_Toc527864441"/>
      <w:bookmarkStart w:id="101" w:name="_Toc527865913"/>
      <w:bookmarkStart w:id="102" w:name="_Toc179780630"/>
      <w:r w:rsidRPr="008A0EE7">
        <w:rPr>
          <w:noProof/>
        </w:rPr>
        <w:t>City (ST)</w:t>
      </w:r>
      <w:bookmarkEnd w:id="99"/>
      <w:bookmarkEnd w:id="100"/>
      <w:bookmarkEnd w:id="101"/>
      <w:bookmarkEnd w:id="102"/>
    </w:p>
    <w:p w14:paraId="6F20779B" w14:textId="77777777" w:rsidR="007D2F7A" w:rsidRPr="008A0EE7" w:rsidRDefault="007D2F7A">
      <w:pPr>
        <w:pStyle w:val="NormalIndented"/>
        <w:rPr>
          <w:noProof/>
        </w:rPr>
      </w:pPr>
      <w:r w:rsidRPr="008A0EE7">
        <w:rPr>
          <w:noProof/>
        </w:rPr>
        <w:t>Definition: This component specifies the city, district or place where the addressee is located depending upon the national convention for formatting addresses for postal usage.</w:t>
      </w:r>
    </w:p>
    <w:p w14:paraId="4B996EC4" w14:textId="77777777" w:rsidR="007D2F7A" w:rsidRPr="008A0EE7" w:rsidRDefault="007D2F7A">
      <w:pPr>
        <w:pStyle w:val="Heading4"/>
        <w:tabs>
          <w:tab w:val="num" w:pos="7060"/>
        </w:tabs>
        <w:rPr>
          <w:noProof/>
        </w:rPr>
      </w:pPr>
      <w:bookmarkStart w:id="103" w:name="_Toc498145874"/>
      <w:bookmarkStart w:id="104" w:name="_Toc527864442"/>
      <w:bookmarkStart w:id="105" w:name="_Toc527865914"/>
      <w:bookmarkStart w:id="106" w:name="_Toc179780631"/>
      <w:r w:rsidRPr="008A0EE7">
        <w:rPr>
          <w:noProof/>
        </w:rPr>
        <w:t>State or Province (ST)</w:t>
      </w:r>
      <w:bookmarkEnd w:id="103"/>
      <w:bookmarkEnd w:id="104"/>
      <w:bookmarkEnd w:id="105"/>
      <w:bookmarkEnd w:id="106"/>
    </w:p>
    <w:p w14:paraId="583B3FFA"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74122D70" w14:textId="77777777" w:rsidR="007D2F7A" w:rsidRPr="008A0EE7" w:rsidRDefault="007D2F7A">
      <w:pPr>
        <w:pStyle w:val="Heading4"/>
        <w:tabs>
          <w:tab w:val="num" w:pos="7060"/>
        </w:tabs>
        <w:rPr>
          <w:noProof/>
        </w:rPr>
      </w:pPr>
      <w:bookmarkStart w:id="107" w:name="_Toc498145875"/>
      <w:bookmarkStart w:id="108" w:name="_Toc527864443"/>
      <w:bookmarkStart w:id="109" w:name="_Toc527865915"/>
      <w:bookmarkStart w:id="110" w:name="_Toc179780632"/>
      <w:r w:rsidRPr="008A0EE7">
        <w:rPr>
          <w:noProof/>
        </w:rPr>
        <w:t>Zip or Postal Code (ST)</w:t>
      </w:r>
      <w:bookmarkEnd w:id="107"/>
      <w:bookmarkEnd w:id="108"/>
      <w:bookmarkEnd w:id="109"/>
      <w:bookmarkEnd w:id="110"/>
    </w:p>
    <w:p w14:paraId="786616CC"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7F858CB6" w14:textId="77777777" w:rsidR="007D2F7A" w:rsidRPr="008A0EE7" w:rsidRDefault="007D2F7A">
      <w:pPr>
        <w:pStyle w:val="Heading4"/>
        <w:tabs>
          <w:tab w:val="num" w:pos="7060"/>
        </w:tabs>
        <w:rPr>
          <w:noProof/>
        </w:rPr>
      </w:pPr>
      <w:bookmarkStart w:id="111" w:name="_Toc498145876"/>
      <w:bookmarkStart w:id="112" w:name="_Toc527864444"/>
      <w:bookmarkStart w:id="113" w:name="_Toc527865916"/>
      <w:bookmarkStart w:id="114" w:name="_Toc179780633"/>
      <w:r w:rsidRPr="008A0EE7">
        <w:rPr>
          <w:noProof/>
        </w:rPr>
        <w:t>Country (ID)</w:t>
      </w:r>
      <w:bookmarkEnd w:id="111"/>
      <w:bookmarkEnd w:id="112"/>
      <w:bookmarkEnd w:id="113"/>
      <w:bookmarkEnd w:id="114"/>
    </w:p>
    <w:p w14:paraId="41742504"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12" w:anchor="HL70399" w:history="1">
        <w:r w:rsidRPr="008A0EE7">
          <w:t xml:space="preserve">HL7 Table </w:t>
        </w:r>
        <w:bookmarkStart w:id="115" w:name="_Hlt487443558"/>
        <w:r w:rsidRPr="008A0EE7">
          <w:t>0</w:t>
        </w:r>
        <w:bookmarkEnd w:id="115"/>
        <w:r w:rsidRPr="008A0EE7">
          <w:t>399 - Country Code</w:t>
        </w:r>
      </w:hyperlink>
      <w:r w:rsidRPr="008A0EE7">
        <w:rPr>
          <w:noProof/>
        </w:rPr>
        <w:t xml:space="preserve"> </w:t>
      </w:r>
      <w:r w:rsidRPr="00A26FD4">
        <w:rPr>
          <w:noProof/>
        </w:rPr>
        <w:t xml:space="preserve">in Chapter 2C, Code Tables, </w:t>
      </w:r>
      <w:r w:rsidRPr="008A0EE7">
        <w:rPr>
          <w:noProof/>
        </w:rPr>
        <w:t>for valid values.</w:t>
      </w:r>
    </w:p>
    <w:p w14:paraId="1FBCF0E2" w14:textId="77777777" w:rsidR="007D2F7A" w:rsidRPr="008A0EE7" w:rsidRDefault="007D2F7A">
      <w:pPr>
        <w:pStyle w:val="Heading4"/>
        <w:tabs>
          <w:tab w:val="num" w:pos="7060"/>
        </w:tabs>
        <w:rPr>
          <w:noProof/>
        </w:rPr>
      </w:pPr>
      <w:bookmarkStart w:id="116" w:name="_Toc498145877"/>
      <w:bookmarkStart w:id="117" w:name="_Toc527864445"/>
      <w:bookmarkStart w:id="118" w:name="_Toc527865917"/>
      <w:bookmarkStart w:id="119" w:name="_Toc179780634"/>
      <w:r w:rsidRPr="008A0EE7">
        <w:rPr>
          <w:noProof/>
        </w:rPr>
        <w:t>Address Type (ID)</w:t>
      </w:r>
      <w:bookmarkEnd w:id="116"/>
      <w:bookmarkEnd w:id="117"/>
      <w:bookmarkEnd w:id="118"/>
      <w:bookmarkEnd w:id="119"/>
    </w:p>
    <w:p w14:paraId="2E71CD31"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13" w:anchor="HL70190" w:history="1">
        <w:r w:rsidRPr="008A0EE7">
          <w:rPr>
            <w:rStyle w:val="HyperlinkText"/>
            <w:noProof/>
          </w:rPr>
          <w:t xml:space="preserve">HL7 Table </w:t>
        </w:r>
        <w:bookmarkStart w:id="120" w:name="_Hlt495216772"/>
        <w:r w:rsidRPr="008A0EE7">
          <w:rPr>
            <w:rStyle w:val="HyperlinkText"/>
            <w:noProof/>
          </w:rPr>
          <w:t>0</w:t>
        </w:r>
        <w:bookmarkEnd w:id="120"/>
        <w:r w:rsidRPr="008A0EE7">
          <w:rPr>
            <w:rStyle w:val="HyperlinkText"/>
            <w:noProof/>
          </w:rPr>
          <w:t>190 - Add</w:t>
        </w:r>
        <w:bookmarkStart w:id="121" w:name="_Hlt478463008"/>
        <w:r w:rsidRPr="008A0EE7">
          <w:rPr>
            <w:rStyle w:val="HyperlinkText"/>
            <w:noProof/>
          </w:rPr>
          <w:t>r</w:t>
        </w:r>
        <w:bookmarkEnd w:id="121"/>
        <w:r w:rsidRPr="008A0EE7">
          <w:rPr>
            <w:rStyle w:val="HyperlinkText"/>
            <w:noProof/>
          </w:rPr>
          <w:t>ess Type</w:t>
        </w:r>
      </w:hyperlink>
      <w:r w:rsidRPr="008A0EE7">
        <w:rPr>
          <w:noProof/>
        </w:rPr>
        <w:t xml:space="preserve"> </w:t>
      </w:r>
      <w:r w:rsidRPr="00A26FD4">
        <w:rPr>
          <w:noProof/>
        </w:rPr>
        <w:t xml:space="preserve">in Chapter 2C, Code Tables, </w:t>
      </w:r>
      <w:r w:rsidRPr="008A0EE7">
        <w:rPr>
          <w:noProof/>
        </w:rPr>
        <w:t>for valid values.</w:t>
      </w:r>
    </w:p>
    <w:p w14:paraId="5ED9A864" w14:textId="77777777" w:rsidR="007D2F7A" w:rsidRPr="008A0EE7" w:rsidRDefault="007D2F7A">
      <w:pPr>
        <w:pStyle w:val="Heading4"/>
        <w:tabs>
          <w:tab w:val="num" w:pos="7060"/>
        </w:tabs>
        <w:rPr>
          <w:noProof/>
        </w:rPr>
      </w:pPr>
      <w:bookmarkStart w:id="122" w:name="_Hlt478371449"/>
      <w:bookmarkStart w:id="123" w:name="_Toc498145878"/>
      <w:bookmarkStart w:id="124" w:name="_Toc527864446"/>
      <w:bookmarkStart w:id="125" w:name="_Toc527865918"/>
      <w:bookmarkStart w:id="126" w:name="_Toc179780635"/>
      <w:bookmarkEnd w:id="122"/>
      <w:r w:rsidRPr="008A0EE7">
        <w:rPr>
          <w:noProof/>
        </w:rPr>
        <w:lastRenderedPageBreak/>
        <w:t>Other Geographic Designation (ST)</w:t>
      </w:r>
      <w:bookmarkEnd w:id="123"/>
      <w:bookmarkEnd w:id="124"/>
      <w:bookmarkEnd w:id="125"/>
      <w:bookmarkEnd w:id="126"/>
    </w:p>
    <w:p w14:paraId="5F1DEB21" w14:textId="77777777" w:rsidR="007D2F7A" w:rsidRPr="008A0EE7" w:rsidRDefault="007D2F7A">
      <w:pPr>
        <w:pStyle w:val="NormalIndented"/>
        <w:rPr>
          <w:noProof/>
        </w:rPr>
      </w:pPr>
      <w:r w:rsidRPr="008A0EE7">
        <w:rPr>
          <w:noProof/>
        </w:rPr>
        <w:t>Definition: This component specifies any other geographic designation that may be necessary. It includes county, bioregion, SMSA, etc.</w:t>
      </w:r>
    </w:p>
    <w:bookmarkStart w:id="127" w:name="_Ref174701"/>
    <w:p w14:paraId="19D232EC" w14:textId="77777777" w:rsidR="007D2F7A" w:rsidRPr="008A0EE7" w:rsidRDefault="007D2F7A">
      <w:pPr>
        <w:pStyle w:val="Heading3"/>
        <w:rPr>
          <w:noProof/>
          <w:snapToGrid w:val="0"/>
        </w:rPr>
      </w:pPr>
      <w:r w:rsidRPr="008A0EE7">
        <w:rPr>
          <w:noProof/>
        </w:rPr>
        <w:fldChar w:fldCharType="begin"/>
      </w:r>
      <w:r w:rsidRPr="008A0EE7">
        <w:rPr>
          <w:noProof/>
        </w:rPr>
        <w:instrText>xe "AUI"</w:instrText>
      </w:r>
      <w:r w:rsidRPr="008A0EE7">
        <w:rPr>
          <w:noProof/>
        </w:rPr>
        <w:fldChar w:fldCharType="end"/>
      </w:r>
      <w:r w:rsidRPr="008A0EE7">
        <w:rPr>
          <w:noProof/>
        </w:rPr>
        <w:fldChar w:fldCharType="begin"/>
      </w:r>
      <w:r w:rsidRPr="008A0EE7">
        <w:rPr>
          <w:noProof/>
        </w:rPr>
        <w:instrText>xe "Data types: AUI"</w:instrText>
      </w:r>
      <w:r w:rsidRPr="008A0EE7">
        <w:rPr>
          <w:noProof/>
        </w:rPr>
        <w:fldChar w:fldCharType="end"/>
      </w:r>
      <w:bookmarkStart w:id="128" w:name="_Toc496453"/>
      <w:bookmarkStart w:id="129" w:name="_Toc524800"/>
      <w:bookmarkStart w:id="130" w:name="_Toc1802383"/>
      <w:bookmarkStart w:id="131" w:name="_Toc22448378"/>
      <w:bookmarkStart w:id="132" w:name="_Toc22697570"/>
      <w:bookmarkStart w:id="133" w:name="_Toc24273605"/>
      <w:bookmarkStart w:id="134" w:name="_Toc179780636"/>
      <w:bookmarkStart w:id="135" w:name="_Toc170476916"/>
      <w:r w:rsidRPr="008A0EE7">
        <w:rPr>
          <w:noProof/>
        </w:rPr>
        <w:t xml:space="preserve">AUI - </w:t>
      </w:r>
      <w:r w:rsidRPr="008A0EE7">
        <w:rPr>
          <w:noProof/>
          <w:snapToGrid w:val="0"/>
        </w:rPr>
        <w:t>authorization information</w:t>
      </w:r>
      <w:bookmarkEnd w:id="127"/>
      <w:bookmarkEnd w:id="128"/>
      <w:bookmarkEnd w:id="129"/>
      <w:bookmarkEnd w:id="130"/>
      <w:bookmarkEnd w:id="131"/>
      <w:bookmarkEnd w:id="132"/>
      <w:bookmarkEnd w:id="133"/>
      <w:bookmarkEnd w:id="134"/>
      <w:bookmarkEnd w:id="135"/>
    </w:p>
    <w:p w14:paraId="2FF84AB9" w14:textId="77777777" w:rsidR="007D2F7A" w:rsidRPr="008A0EE7" w:rsidRDefault="007D2F7A">
      <w:pPr>
        <w:pStyle w:val="ComponentTableCaption"/>
        <w:rPr>
          <w:noProof/>
        </w:rPr>
      </w:pPr>
      <w:bookmarkStart w:id="136" w:name="AUI"/>
      <w:r w:rsidRPr="008A0EE7">
        <w:rPr>
          <w:noProof/>
        </w:rPr>
        <w:t xml:space="preserve">HL7 Component Table - AUI – Authorization Information </w:t>
      </w:r>
      <w:r w:rsidRPr="008A0EE7">
        <w:rPr>
          <w:noProof/>
        </w:rPr>
        <w:fldChar w:fldCharType="begin"/>
      </w:r>
      <w:r w:rsidRPr="008A0EE7">
        <w:rPr>
          <w:noProof/>
        </w:rPr>
        <w:instrText xml:space="preserve"> XE "HL7 Component Table - AUI" </w:instrText>
      </w:r>
      <w:r w:rsidRPr="008A0EE7">
        <w:rPr>
          <w:noProof/>
        </w:rPr>
        <w:fldChar w:fldCharType="end"/>
      </w:r>
      <w:bookmarkEnd w:id="13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3CCE4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63575D84"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29AB87A4"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47F6DA1"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79D852B"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10A87A2"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5C02107D"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63F85EB"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5E016189"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607A473" w14:textId="77777777" w:rsidR="007D2F7A" w:rsidRPr="008A0EE7" w:rsidRDefault="007D2F7A">
            <w:pPr>
              <w:pStyle w:val="ComponentTableHeader"/>
              <w:rPr>
                <w:noProof/>
              </w:rPr>
            </w:pPr>
            <w:r w:rsidRPr="008A0EE7">
              <w:rPr>
                <w:noProof/>
              </w:rPr>
              <w:t>SEC.REF.</w:t>
            </w:r>
          </w:p>
        </w:tc>
      </w:tr>
      <w:tr w:rsidR="00EC4B2D" w:rsidRPr="008A0EE7" w14:paraId="616ADAA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DC184D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11A47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DF2ED7" w14:textId="77777777" w:rsidR="007D2F7A" w:rsidRPr="008A0EE7" w:rsidRDefault="007D2F7A">
            <w:pPr>
              <w:pStyle w:val="ComponentTableBody"/>
              <w:rPr>
                <w:noProof/>
              </w:rPr>
            </w:pPr>
            <w:r w:rsidRPr="008A0EE7">
              <w:rPr>
                <w:noProof/>
              </w:rPr>
              <w:t>30=</w:t>
            </w:r>
          </w:p>
        </w:tc>
        <w:tc>
          <w:tcPr>
            <w:tcW w:w="576" w:type="dxa"/>
            <w:tcBorders>
              <w:top w:val="single" w:sz="4" w:space="0" w:color="auto"/>
              <w:left w:val="nil"/>
              <w:bottom w:val="dotted" w:sz="4" w:space="0" w:color="auto"/>
              <w:right w:val="nil"/>
            </w:tcBorders>
            <w:shd w:val="clear" w:color="auto" w:fill="FFFFFF"/>
          </w:tcPr>
          <w:p w14:paraId="3414BE2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1ACED18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B49043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3328C5" w14:textId="77777777" w:rsidR="007D2F7A" w:rsidRPr="008A0EE7" w:rsidRDefault="007D2F7A">
            <w:pPr>
              <w:pStyle w:val="ComponentTableBody"/>
              <w:jc w:val="left"/>
              <w:rPr>
                <w:noProof/>
              </w:rPr>
            </w:pPr>
            <w:r w:rsidRPr="008A0EE7">
              <w:rPr>
                <w:noProof/>
                <w:snapToGrid w:val="0"/>
              </w:rPr>
              <w:t>Authorization Number</w:t>
            </w:r>
          </w:p>
        </w:tc>
        <w:tc>
          <w:tcPr>
            <w:tcW w:w="1152" w:type="dxa"/>
            <w:tcBorders>
              <w:top w:val="single" w:sz="4" w:space="0" w:color="auto"/>
              <w:left w:val="nil"/>
              <w:bottom w:val="dotted" w:sz="4" w:space="0" w:color="auto"/>
              <w:right w:val="nil"/>
            </w:tcBorders>
            <w:shd w:val="clear" w:color="auto" w:fill="FFFFFF"/>
          </w:tcPr>
          <w:p w14:paraId="44AFB3E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968B4D" w14:textId="507A534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68DC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B52C55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1691C1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68039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95D774B"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1B632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5C65DB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60657DA" w14:textId="77777777" w:rsidR="007D2F7A" w:rsidRPr="008A0EE7" w:rsidRDefault="007D2F7A">
            <w:pPr>
              <w:pStyle w:val="ComponentTableBody"/>
              <w:jc w:val="left"/>
              <w:rPr>
                <w:noProof/>
              </w:rPr>
            </w:pPr>
            <w:r w:rsidRPr="008A0EE7">
              <w:rPr>
                <w:noProof/>
                <w:snapToGrid w:val="0"/>
              </w:rPr>
              <w:t>Date</w:t>
            </w:r>
          </w:p>
        </w:tc>
        <w:tc>
          <w:tcPr>
            <w:tcW w:w="1152" w:type="dxa"/>
            <w:tcBorders>
              <w:top w:val="dotted" w:sz="4" w:space="0" w:color="auto"/>
              <w:left w:val="nil"/>
              <w:bottom w:val="dotted" w:sz="4" w:space="0" w:color="auto"/>
              <w:right w:val="nil"/>
            </w:tcBorders>
            <w:shd w:val="clear" w:color="auto" w:fill="FFFFFF"/>
          </w:tcPr>
          <w:p w14:paraId="0C6511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54846C" w14:textId="37714C70"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25B70BA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EDF2BD4"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2A1596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2F09CA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13B6049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8DAD39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DF363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D2FA436" w14:textId="77777777" w:rsidR="007D2F7A" w:rsidRPr="008A0EE7" w:rsidRDefault="007D2F7A">
            <w:pPr>
              <w:pStyle w:val="ComponentTableBody"/>
              <w:jc w:val="left"/>
              <w:rPr>
                <w:noProof/>
              </w:rPr>
            </w:pPr>
            <w:r w:rsidRPr="008A0EE7">
              <w:rPr>
                <w:noProof/>
              </w:rPr>
              <w:t>Source</w:t>
            </w:r>
          </w:p>
        </w:tc>
        <w:tc>
          <w:tcPr>
            <w:tcW w:w="1152" w:type="dxa"/>
            <w:tcBorders>
              <w:top w:val="dotted" w:sz="4" w:space="0" w:color="auto"/>
              <w:left w:val="nil"/>
              <w:bottom w:val="single" w:sz="4" w:space="0" w:color="auto"/>
              <w:right w:val="nil"/>
            </w:tcBorders>
            <w:shd w:val="clear" w:color="auto" w:fill="FFFFFF"/>
          </w:tcPr>
          <w:p w14:paraId="37BB8BA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0EA4071" w14:textId="38E8366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7A473FB6" w14:textId="77777777" w:rsidR="007D2F7A" w:rsidRPr="008A0EE7" w:rsidRDefault="007D2F7A">
      <w:pPr>
        <w:pStyle w:val="NormalIndented"/>
        <w:rPr>
          <w:noProof/>
        </w:rPr>
      </w:pPr>
      <w:r w:rsidRPr="008A0EE7">
        <w:rPr>
          <w:noProof/>
        </w:rPr>
        <w:t>Definition: This data type specifies the identifier or code for an insurance authorization instance and its associated detail.</w:t>
      </w:r>
    </w:p>
    <w:p w14:paraId="1A6429D9"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6.5.6.14 IN1-14, as of v2.5.</w:t>
      </w:r>
    </w:p>
    <w:p w14:paraId="0FA61FB5" w14:textId="77777777" w:rsidR="007D2F7A" w:rsidRPr="008A0EE7" w:rsidRDefault="007D2F7A">
      <w:pPr>
        <w:pStyle w:val="Heading4"/>
        <w:tabs>
          <w:tab w:val="num" w:pos="7060"/>
        </w:tabs>
        <w:rPr>
          <w:noProof/>
          <w:vanish/>
        </w:rPr>
      </w:pPr>
      <w:bookmarkStart w:id="137" w:name="_Toc179780637"/>
      <w:bookmarkEnd w:id="137"/>
    </w:p>
    <w:p w14:paraId="731B2D3B" w14:textId="77777777" w:rsidR="007D2F7A" w:rsidRPr="008A0EE7" w:rsidRDefault="007D2F7A">
      <w:pPr>
        <w:pStyle w:val="Heading4"/>
        <w:tabs>
          <w:tab w:val="num" w:pos="7060"/>
        </w:tabs>
        <w:rPr>
          <w:noProof/>
        </w:rPr>
      </w:pPr>
      <w:bookmarkStart w:id="138" w:name="_Toc179780638"/>
      <w:r w:rsidRPr="008A0EE7">
        <w:rPr>
          <w:noProof/>
        </w:rPr>
        <w:t>Authorization Number (ST)</w:t>
      </w:r>
      <w:bookmarkEnd w:id="138"/>
    </w:p>
    <w:p w14:paraId="74A31F66" w14:textId="77777777" w:rsidR="007D2F7A" w:rsidRPr="008A0EE7" w:rsidRDefault="007D2F7A">
      <w:pPr>
        <w:pStyle w:val="NormalIndented"/>
        <w:rPr>
          <w:b/>
          <w:noProof/>
        </w:rPr>
      </w:pPr>
      <w:r w:rsidRPr="008A0EE7">
        <w:rPr>
          <w:noProof/>
        </w:rPr>
        <w:t>Definition: Identifier assigned to the authorization.</w:t>
      </w:r>
    </w:p>
    <w:p w14:paraId="30F88CB5" w14:textId="77777777" w:rsidR="007D2F7A" w:rsidRPr="008A0EE7" w:rsidRDefault="007D2F7A">
      <w:pPr>
        <w:pStyle w:val="Heading4"/>
        <w:tabs>
          <w:tab w:val="num" w:pos="7060"/>
        </w:tabs>
        <w:rPr>
          <w:noProof/>
        </w:rPr>
      </w:pPr>
      <w:bookmarkStart w:id="139" w:name="_Toc179780639"/>
      <w:r w:rsidRPr="008A0EE7">
        <w:rPr>
          <w:noProof/>
        </w:rPr>
        <w:t>Date (DT)</w:t>
      </w:r>
      <w:bookmarkEnd w:id="139"/>
    </w:p>
    <w:p w14:paraId="4A3AD0F2" w14:textId="77777777" w:rsidR="007D2F7A" w:rsidRPr="008A0EE7" w:rsidRDefault="007D2F7A">
      <w:pPr>
        <w:pStyle w:val="NormalIndented"/>
        <w:rPr>
          <w:noProof/>
        </w:rPr>
      </w:pPr>
      <w:r w:rsidRPr="008A0EE7">
        <w:rPr>
          <w:noProof/>
        </w:rPr>
        <w:t>Definition: Date of authorization.</w:t>
      </w:r>
    </w:p>
    <w:p w14:paraId="4D6EC1E9" w14:textId="77777777" w:rsidR="007D2F7A" w:rsidRPr="008A0EE7" w:rsidRDefault="007D2F7A">
      <w:pPr>
        <w:pStyle w:val="Heading4"/>
        <w:tabs>
          <w:tab w:val="num" w:pos="7060"/>
        </w:tabs>
        <w:rPr>
          <w:noProof/>
        </w:rPr>
      </w:pPr>
      <w:bookmarkStart w:id="140" w:name="_Toc179780640"/>
      <w:r w:rsidRPr="008A0EE7">
        <w:rPr>
          <w:noProof/>
          <w:snapToGrid w:val="0"/>
        </w:rPr>
        <w:t>Source</w:t>
      </w:r>
      <w:r w:rsidRPr="008A0EE7">
        <w:rPr>
          <w:noProof/>
        </w:rPr>
        <w:t xml:space="preserve"> (ST)</w:t>
      </w:r>
      <w:bookmarkEnd w:id="140"/>
    </w:p>
    <w:p w14:paraId="2D11D3FF" w14:textId="77777777" w:rsidR="007D2F7A" w:rsidRPr="008A0EE7" w:rsidRDefault="007D2F7A">
      <w:pPr>
        <w:pStyle w:val="NormalIndented"/>
        <w:rPr>
          <w:noProof/>
        </w:rPr>
      </w:pPr>
      <w:r w:rsidRPr="008A0EE7">
        <w:rPr>
          <w:noProof/>
        </w:rPr>
        <w:t>Definition: Source of authorization.</w:t>
      </w:r>
    </w:p>
    <w:p w14:paraId="1FFEBB00" w14:textId="77777777" w:rsidR="007D2F7A" w:rsidRPr="008A0EE7" w:rsidRDefault="007D2F7A">
      <w:pPr>
        <w:pStyle w:val="Heading3"/>
        <w:rPr>
          <w:noProof/>
        </w:rPr>
      </w:pPr>
      <w:r w:rsidRPr="008A0EE7">
        <w:rPr>
          <w:noProof/>
        </w:rPr>
        <w:fldChar w:fldCharType="begin"/>
      </w:r>
      <w:r w:rsidRPr="008A0EE7">
        <w:rPr>
          <w:noProof/>
        </w:rPr>
        <w:instrText xml:space="preserve"> XE "CCD" </w:instrText>
      </w:r>
      <w:r w:rsidRPr="008A0EE7">
        <w:rPr>
          <w:noProof/>
        </w:rPr>
        <w:fldChar w:fldCharType="end"/>
      </w:r>
      <w:r w:rsidRPr="008A0EE7">
        <w:rPr>
          <w:noProof/>
        </w:rPr>
        <w:fldChar w:fldCharType="begin"/>
      </w:r>
      <w:r w:rsidRPr="008A0EE7">
        <w:rPr>
          <w:noProof/>
        </w:rPr>
        <w:instrText xml:space="preserve"> XE "Data types: CCD" </w:instrText>
      </w:r>
      <w:r w:rsidRPr="008A0EE7">
        <w:rPr>
          <w:noProof/>
        </w:rPr>
        <w:fldChar w:fldCharType="end"/>
      </w:r>
      <w:bookmarkStart w:id="141" w:name="_Ref174744"/>
      <w:bookmarkStart w:id="142" w:name="_Toc496454"/>
      <w:bookmarkStart w:id="143" w:name="_Toc524801"/>
      <w:bookmarkStart w:id="144" w:name="_Toc1802384"/>
      <w:bookmarkStart w:id="145" w:name="_Toc22448379"/>
      <w:bookmarkStart w:id="146" w:name="_Toc22697571"/>
      <w:bookmarkStart w:id="147" w:name="_Toc24273606"/>
      <w:bookmarkStart w:id="148" w:name="_Toc179780641"/>
      <w:bookmarkStart w:id="149" w:name="_Toc170476917"/>
      <w:r w:rsidRPr="008A0EE7">
        <w:rPr>
          <w:noProof/>
        </w:rPr>
        <w:t>CCD - charge code and date</w:t>
      </w:r>
      <w:bookmarkEnd w:id="141"/>
      <w:bookmarkEnd w:id="142"/>
      <w:bookmarkEnd w:id="143"/>
      <w:bookmarkEnd w:id="144"/>
      <w:bookmarkEnd w:id="145"/>
      <w:bookmarkEnd w:id="146"/>
      <w:bookmarkEnd w:id="147"/>
      <w:bookmarkEnd w:id="148"/>
      <w:bookmarkEnd w:id="149"/>
      <w:r w:rsidRPr="008A0EE7">
        <w:rPr>
          <w:noProof/>
        </w:rPr>
        <w:t xml:space="preserve"> </w:t>
      </w:r>
    </w:p>
    <w:p w14:paraId="0A58AEEB" w14:textId="77777777" w:rsidR="007D2F7A" w:rsidRPr="008A0EE7" w:rsidRDefault="007D2F7A">
      <w:pPr>
        <w:pStyle w:val="ComponentTableCaption"/>
        <w:rPr>
          <w:noProof/>
        </w:rPr>
      </w:pPr>
      <w:bookmarkStart w:id="150" w:name="CCD"/>
      <w:r w:rsidRPr="008A0EE7">
        <w:rPr>
          <w:noProof/>
        </w:rPr>
        <w:t xml:space="preserve">HL7 Component Table - CCD – Charge Code and Date </w:t>
      </w:r>
      <w:r w:rsidRPr="008A0EE7">
        <w:rPr>
          <w:noProof/>
        </w:rPr>
        <w:fldChar w:fldCharType="begin"/>
      </w:r>
      <w:r w:rsidRPr="008A0EE7">
        <w:rPr>
          <w:noProof/>
        </w:rPr>
        <w:instrText xml:space="preserve"> XE "HL7 Component Table - CCD" </w:instrText>
      </w:r>
      <w:r w:rsidRPr="008A0EE7">
        <w:rPr>
          <w:noProof/>
        </w:rPr>
        <w:fldChar w:fldCharType="end"/>
      </w:r>
      <w:bookmarkEnd w:id="15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995B02D"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73B1E87"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020EDA84"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EE1B9A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49BB18F"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63F7716C"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6C71819"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EF4451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C0B13D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004F773" w14:textId="77777777" w:rsidR="007D2F7A" w:rsidRPr="008A0EE7" w:rsidRDefault="007D2F7A">
            <w:pPr>
              <w:pStyle w:val="ComponentTableHeader"/>
              <w:rPr>
                <w:noProof/>
              </w:rPr>
            </w:pPr>
            <w:r w:rsidRPr="008A0EE7">
              <w:rPr>
                <w:noProof/>
              </w:rPr>
              <w:t>SEC.REF.</w:t>
            </w:r>
          </w:p>
        </w:tc>
      </w:tr>
      <w:tr w:rsidR="00EC4B2D" w:rsidRPr="008A0EE7" w14:paraId="32DEE6C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E94671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E42E445" w14:textId="77777777" w:rsidR="007D2F7A" w:rsidRPr="008A0EE7" w:rsidRDefault="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773C16E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746EAEA"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6AEF4F0"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0F7848A" w14:textId="77777777" w:rsidR="007D2F7A" w:rsidRPr="008A0EE7" w:rsidRDefault="00000000">
            <w:pPr>
              <w:pStyle w:val="ComponentTableBody"/>
              <w:rPr>
                <w:noProof/>
              </w:rPr>
            </w:pPr>
            <w:hyperlink r:id="rId14" w:anchor="HL70100" w:history="1">
              <w:r w:rsidR="007D2F7A" w:rsidRPr="008A0EE7">
                <w:rPr>
                  <w:rStyle w:val="Hyperlink"/>
                  <w:rFonts w:ascii="Arial" w:hAnsi="Arial" w:cs="Arial"/>
                  <w:noProof/>
                  <w:kern w:val="16"/>
                </w:rPr>
                <w:t>0100</w:t>
              </w:r>
            </w:hyperlink>
          </w:p>
        </w:tc>
        <w:tc>
          <w:tcPr>
            <w:tcW w:w="2880" w:type="dxa"/>
            <w:tcBorders>
              <w:top w:val="single" w:sz="4" w:space="0" w:color="auto"/>
              <w:left w:val="nil"/>
              <w:bottom w:val="dotted" w:sz="4" w:space="0" w:color="auto"/>
              <w:right w:val="nil"/>
            </w:tcBorders>
            <w:shd w:val="clear" w:color="auto" w:fill="FFFFFF"/>
          </w:tcPr>
          <w:p w14:paraId="02A46473" w14:textId="77777777" w:rsidR="007D2F7A" w:rsidRPr="008A0EE7" w:rsidRDefault="007D2F7A">
            <w:pPr>
              <w:pStyle w:val="ComponentTableBody"/>
              <w:jc w:val="left"/>
              <w:rPr>
                <w:noProof/>
              </w:rPr>
            </w:pPr>
            <w:r w:rsidRPr="008A0EE7">
              <w:rPr>
                <w:noProof/>
                <w:snapToGrid w:val="0"/>
              </w:rPr>
              <w:t xml:space="preserve">Invocation Event </w:t>
            </w:r>
          </w:p>
        </w:tc>
        <w:tc>
          <w:tcPr>
            <w:tcW w:w="1152" w:type="dxa"/>
            <w:tcBorders>
              <w:top w:val="single" w:sz="4" w:space="0" w:color="auto"/>
              <w:left w:val="nil"/>
              <w:bottom w:val="dotted" w:sz="4" w:space="0" w:color="auto"/>
              <w:right w:val="nil"/>
            </w:tcBorders>
            <w:shd w:val="clear" w:color="auto" w:fill="FFFFFF"/>
          </w:tcPr>
          <w:p w14:paraId="77AE39B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E9D6B6" w14:textId="18CC744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8BAB68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C49027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7F16236"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2515B3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624AC7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17F90B2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82D9A4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8857296" w14:textId="77777777" w:rsidR="007D2F7A" w:rsidRPr="008A0EE7" w:rsidRDefault="007D2F7A">
            <w:pPr>
              <w:pStyle w:val="ComponentTableBody"/>
              <w:jc w:val="left"/>
              <w:rPr>
                <w:noProof/>
              </w:rPr>
            </w:pPr>
            <w:r w:rsidRPr="008A0EE7">
              <w:rPr>
                <w:noProof/>
              </w:rPr>
              <w:t>Date/time</w:t>
            </w:r>
          </w:p>
        </w:tc>
        <w:tc>
          <w:tcPr>
            <w:tcW w:w="1152" w:type="dxa"/>
            <w:tcBorders>
              <w:top w:val="dotted" w:sz="4" w:space="0" w:color="auto"/>
              <w:left w:val="nil"/>
              <w:bottom w:val="single" w:sz="4" w:space="0" w:color="auto"/>
              <w:right w:val="nil"/>
            </w:tcBorders>
            <w:shd w:val="clear" w:color="auto" w:fill="FFFFFF"/>
          </w:tcPr>
          <w:p w14:paraId="5289AC9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6AE5334" w14:textId="5F78D9CE"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5DF91B34" w14:textId="77777777" w:rsidR="007D2F7A" w:rsidRPr="008A0EE7" w:rsidRDefault="007D2F7A">
      <w:pPr>
        <w:pStyle w:val="NormalIndented"/>
        <w:rPr>
          <w:noProof/>
        </w:rPr>
      </w:pPr>
      <w:r w:rsidRPr="008A0EE7">
        <w:rPr>
          <w:noProof/>
        </w:rPr>
        <w:t>Definition: Specifies whether a charge action is based on an invocation event or is time-based.</w:t>
      </w:r>
    </w:p>
    <w:p w14:paraId="389582A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4.5.2.1 BLG-1, as of v2.5.</w:t>
      </w:r>
    </w:p>
    <w:p w14:paraId="5AC1A4DE" w14:textId="77777777" w:rsidR="007D2F7A" w:rsidRPr="008A0EE7" w:rsidRDefault="007D2F7A">
      <w:pPr>
        <w:pStyle w:val="Heading4"/>
        <w:tabs>
          <w:tab w:val="num" w:pos="7060"/>
        </w:tabs>
        <w:rPr>
          <w:noProof/>
          <w:vanish/>
        </w:rPr>
      </w:pPr>
      <w:bookmarkStart w:id="151" w:name="_Toc179780642"/>
      <w:bookmarkEnd w:id="151"/>
    </w:p>
    <w:p w14:paraId="51DEC9F0" w14:textId="77777777" w:rsidR="007D2F7A" w:rsidRPr="008A0EE7" w:rsidRDefault="007D2F7A">
      <w:pPr>
        <w:pStyle w:val="Heading4"/>
        <w:tabs>
          <w:tab w:val="num" w:pos="7060"/>
        </w:tabs>
        <w:rPr>
          <w:noProof/>
        </w:rPr>
      </w:pPr>
      <w:bookmarkStart w:id="152" w:name="_Toc179780643"/>
      <w:r w:rsidRPr="008A0EE7">
        <w:rPr>
          <w:noProof/>
        </w:rPr>
        <w:t>Invocation Event (ID)</w:t>
      </w:r>
      <w:bookmarkEnd w:id="152"/>
    </w:p>
    <w:p w14:paraId="6AF5EE9A" w14:textId="77777777" w:rsidR="007D2F7A" w:rsidRPr="008A0EE7" w:rsidRDefault="007D2F7A">
      <w:pPr>
        <w:pStyle w:val="NormalIndented"/>
        <w:rPr>
          <w:noProof/>
        </w:rPr>
      </w:pPr>
      <w:r w:rsidRPr="008A0EE7">
        <w:rPr>
          <w:noProof/>
        </w:rPr>
        <w:t xml:space="preserve">Definition: Specifies the code for the event precipitating/triggering the charge activity. Refer to </w:t>
      </w:r>
      <w:hyperlink r:id="rId15" w:anchor="HL70100" w:history="1">
        <w:r w:rsidRPr="008A0EE7">
          <w:rPr>
            <w:rStyle w:val="HyperlinkText"/>
            <w:noProof/>
          </w:rPr>
          <w:t>HL</w:t>
        </w:r>
        <w:bookmarkStart w:id="153" w:name="_Hlt22360685"/>
        <w:r w:rsidRPr="008A0EE7">
          <w:rPr>
            <w:rStyle w:val="HyperlinkText"/>
            <w:noProof/>
          </w:rPr>
          <w:t>7</w:t>
        </w:r>
        <w:bookmarkEnd w:id="153"/>
        <w:r w:rsidRPr="008A0EE7">
          <w:rPr>
            <w:rStyle w:val="HyperlinkText"/>
            <w:noProof/>
          </w:rPr>
          <w:t xml:space="preserve"> Table 010</w:t>
        </w:r>
        <w:bookmarkStart w:id="154" w:name="_Hlt33417382"/>
        <w:r w:rsidRPr="008A0EE7">
          <w:rPr>
            <w:rStyle w:val="HyperlinkText"/>
            <w:noProof/>
          </w:rPr>
          <w:t>0</w:t>
        </w:r>
        <w:bookmarkEnd w:id="154"/>
        <w:r w:rsidRPr="008A0EE7">
          <w:rPr>
            <w:rStyle w:val="HyperlinkText"/>
            <w:noProof/>
          </w:rPr>
          <w:t xml:space="preserve"> - Invocation </w:t>
        </w:r>
        <w:bookmarkStart w:id="155" w:name="_Hlt23487470"/>
        <w:r w:rsidRPr="008A0EE7">
          <w:rPr>
            <w:rStyle w:val="HyperlinkText"/>
            <w:noProof/>
          </w:rPr>
          <w:t>e</w:t>
        </w:r>
        <w:bookmarkEnd w:id="155"/>
        <w:r w:rsidRPr="008A0EE7">
          <w:rPr>
            <w:rStyle w:val="HyperlinkText"/>
            <w:noProof/>
          </w:rPr>
          <w:t>vent</w:t>
        </w:r>
      </w:hyperlink>
      <w:r w:rsidRPr="008A0EE7">
        <w:rPr>
          <w:noProof/>
        </w:rPr>
        <w:t xml:space="preserve"> for valid values.</w:t>
      </w:r>
    </w:p>
    <w:p w14:paraId="77CF71CB" w14:textId="77777777" w:rsidR="007D2F7A" w:rsidRPr="008A0EE7" w:rsidRDefault="007D2F7A">
      <w:pPr>
        <w:pStyle w:val="Heading4"/>
        <w:tabs>
          <w:tab w:val="num" w:pos="7060"/>
        </w:tabs>
        <w:rPr>
          <w:noProof/>
        </w:rPr>
      </w:pPr>
      <w:bookmarkStart w:id="156" w:name="_Toc179780644"/>
      <w:r w:rsidRPr="008A0EE7">
        <w:rPr>
          <w:noProof/>
        </w:rPr>
        <w:t>Date/time (DTM)</w:t>
      </w:r>
      <w:bookmarkEnd w:id="156"/>
    </w:p>
    <w:p w14:paraId="6C4D6FA8" w14:textId="77777777" w:rsidR="007D2F7A" w:rsidRPr="008A0EE7" w:rsidRDefault="007D2F7A" w:rsidP="004D6B43">
      <w:pPr>
        <w:pStyle w:val="NormalIndented"/>
        <w:rPr>
          <w:noProof/>
        </w:rPr>
      </w:pPr>
      <w:r w:rsidRPr="008A0EE7">
        <w:rPr>
          <w:noProof/>
        </w:rPr>
        <w:t xml:space="preserve">Definition: The </w:t>
      </w:r>
      <w:r w:rsidRPr="004D6B43">
        <w:t>second</w:t>
      </w:r>
      <w:r w:rsidRPr="008A0EE7">
        <w:rPr>
          <w:noProof/>
        </w:rPr>
        <w:t xml:space="preserve"> component is used to express the exact time to charge for the ordered service; it is used only when the</w:t>
      </w:r>
      <w:r w:rsidRPr="006E5B23">
        <w:t xml:space="preserve"> </w:t>
      </w:r>
      <w:r w:rsidRPr="008A0EE7">
        <w:rPr>
          <w:rStyle w:val="ReferenceDataType"/>
        </w:rPr>
        <w:t>CCD.1</w:t>
      </w:r>
      <w:r w:rsidRPr="008A0EE7">
        <w:rPr>
          <w:b/>
          <w:i/>
          <w:noProof/>
        </w:rPr>
        <w:t xml:space="preserve"> </w:t>
      </w:r>
      <w:r w:rsidRPr="008A0EE7">
        <w:rPr>
          <w:noProof/>
        </w:rPr>
        <w:t>value is T. When used, it is expressed as a DTM data type.</w:t>
      </w:r>
    </w:p>
    <w:p w14:paraId="71C1640F" w14:textId="77777777" w:rsidR="007D2F7A" w:rsidRPr="008A0EE7" w:rsidRDefault="007D2F7A">
      <w:pPr>
        <w:pStyle w:val="Heading3"/>
        <w:rPr>
          <w:noProof/>
        </w:rPr>
      </w:pPr>
      <w:r w:rsidRPr="008A0EE7">
        <w:rPr>
          <w:noProof/>
        </w:rPr>
        <w:fldChar w:fldCharType="begin"/>
      </w:r>
      <w:r w:rsidRPr="008A0EE7">
        <w:rPr>
          <w:noProof/>
        </w:rPr>
        <w:instrText>XE "CCP"</w:instrText>
      </w:r>
      <w:r w:rsidRPr="008A0EE7">
        <w:rPr>
          <w:noProof/>
        </w:rPr>
        <w:fldChar w:fldCharType="end"/>
      </w:r>
      <w:r w:rsidRPr="008A0EE7">
        <w:rPr>
          <w:noProof/>
        </w:rPr>
        <w:fldChar w:fldCharType="begin"/>
      </w:r>
      <w:r w:rsidRPr="008A0EE7">
        <w:rPr>
          <w:noProof/>
        </w:rPr>
        <w:instrText>XE "Data types: CCP"</w:instrText>
      </w:r>
      <w:r w:rsidRPr="008A0EE7">
        <w:rPr>
          <w:noProof/>
        </w:rPr>
        <w:fldChar w:fldCharType="end"/>
      </w:r>
      <w:r w:rsidRPr="008A0EE7">
        <w:rPr>
          <w:noProof/>
        </w:rPr>
        <w:t xml:space="preserve"> </w:t>
      </w:r>
      <w:bookmarkStart w:id="157" w:name="_Ref174781"/>
      <w:bookmarkStart w:id="158" w:name="_Toc496455"/>
      <w:bookmarkStart w:id="159" w:name="_Toc524802"/>
      <w:bookmarkStart w:id="160" w:name="_Toc1802385"/>
      <w:bookmarkStart w:id="161" w:name="_Toc22448380"/>
      <w:bookmarkStart w:id="162" w:name="_Toc22697572"/>
      <w:bookmarkStart w:id="163" w:name="_Toc24273607"/>
      <w:bookmarkStart w:id="164" w:name="_Toc179780645"/>
      <w:bookmarkStart w:id="165" w:name="_Toc170476918"/>
      <w:r w:rsidRPr="008A0EE7">
        <w:rPr>
          <w:noProof/>
        </w:rPr>
        <w:t>CCP - channel calibration parameters</w:t>
      </w:r>
      <w:bookmarkEnd w:id="157"/>
      <w:bookmarkEnd w:id="158"/>
      <w:bookmarkEnd w:id="159"/>
      <w:bookmarkEnd w:id="160"/>
      <w:bookmarkEnd w:id="161"/>
      <w:bookmarkEnd w:id="162"/>
      <w:bookmarkEnd w:id="163"/>
      <w:bookmarkEnd w:id="164"/>
      <w:bookmarkEnd w:id="165"/>
      <w:r w:rsidRPr="008A0EE7">
        <w:rPr>
          <w:noProof/>
        </w:rPr>
        <w:t xml:space="preserve"> </w:t>
      </w:r>
    </w:p>
    <w:p w14:paraId="2328802C" w14:textId="77777777" w:rsidR="007D2F7A" w:rsidRPr="008A0EE7" w:rsidRDefault="007D2F7A" w:rsidP="007D2F7A">
      <w:pPr>
        <w:pStyle w:val="NormalIndented"/>
      </w:pPr>
      <w:r w:rsidRPr="008A0EE7">
        <w:rPr>
          <w:b/>
          <w:noProof/>
        </w:rPr>
        <w:t>Attention: Retained for backward compatibility only in version 2.7.</w:t>
      </w:r>
      <w:r w:rsidRPr="008A0EE7">
        <w:rPr>
          <w:noProof/>
        </w:rPr>
        <w:t xml:space="preserve">  This is used only in the CD Channel Definition data type, which has been retained for backward compatibility only in v2.7. </w:t>
      </w:r>
    </w:p>
    <w:p w14:paraId="63C9E10A" w14:textId="77777777" w:rsidR="007D2F7A" w:rsidRPr="008A0EE7" w:rsidRDefault="007D2F7A" w:rsidP="00162215">
      <w:pPr>
        <w:pStyle w:val="ComponentTableCaption"/>
        <w:rPr>
          <w:noProof/>
          <w:snapToGrid w:val="0"/>
        </w:rPr>
      </w:pPr>
      <w:bookmarkStart w:id="166" w:name="CCP"/>
      <w:r w:rsidRPr="008A0EE7">
        <w:rPr>
          <w:noProof/>
        </w:rPr>
        <w:lastRenderedPageBreak/>
        <w:t xml:space="preserve">HL7 </w:t>
      </w:r>
      <w:r w:rsidRPr="00162215">
        <w:t>Component</w:t>
      </w:r>
      <w:r w:rsidRPr="008A0EE7">
        <w:rPr>
          <w:noProof/>
        </w:rPr>
        <w:t xml:space="preserve"> Table – CCP - Channel Calibration Parameters </w:t>
      </w:r>
      <w:r w:rsidRPr="008A0EE7">
        <w:rPr>
          <w:noProof/>
        </w:rPr>
        <w:fldChar w:fldCharType="begin"/>
      </w:r>
      <w:r w:rsidRPr="008A0EE7">
        <w:rPr>
          <w:noProof/>
        </w:rPr>
        <w:instrText xml:space="preserve"> XE "HL7 Component Table – CCP" </w:instrText>
      </w:r>
      <w:r w:rsidRPr="008A0EE7">
        <w:rPr>
          <w:noProof/>
        </w:rPr>
        <w:fldChar w:fldCharType="end"/>
      </w:r>
      <w:bookmarkEnd w:id="16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59E90BE"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CB1A4B"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4BC8B08"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602E9F4D"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77A22E4D"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3D73E4E"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37DF368"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1EF91AE"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EB4A331"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32E5669E" w14:textId="77777777" w:rsidR="007D2F7A" w:rsidRPr="008A0EE7" w:rsidRDefault="007D2F7A">
            <w:pPr>
              <w:pStyle w:val="ComponentTableHeader"/>
              <w:rPr>
                <w:noProof/>
              </w:rPr>
            </w:pPr>
            <w:r w:rsidRPr="008A0EE7">
              <w:rPr>
                <w:noProof/>
              </w:rPr>
              <w:t>SEC.REF.</w:t>
            </w:r>
          </w:p>
        </w:tc>
      </w:tr>
      <w:tr w:rsidR="00EC4B2D" w:rsidRPr="008A0EE7" w14:paraId="59868BA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F239E9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87F15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E4201A1"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1545365D"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1B433C1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D6521E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D3B706" w14:textId="77777777" w:rsidR="007D2F7A" w:rsidRPr="008A0EE7" w:rsidRDefault="007D2F7A">
            <w:pPr>
              <w:pStyle w:val="ComponentTableBody"/>
              <w:jc w:val="left"/>
              <w:rPr>
                <w:noProof/>
              </w:rPr>
            </w:pPr>
            <w:r w:rsidRPr="008A0EE7">
              <w:rPr>
                <w:noProof/>
                <w:snapToGrid w:val="0"/>
              </w:rPr>
              <w:t>Channel Calibration Sensitivity Correction Factor</w:t>
            </w:r>
          </w:p>
        </w:tc>
        <w:tc>
          <w:tcPr>
            <w:tcW w:w="1152" w:type="dxa"/>
            <w:tcBorders>
              <w:top w:val="single" w:sz="4" w:space="0" w:color="auto"/>
              <w:left w:val="nil"/>
              <w:bottom w:val="dotted" w:sz="4" w:space="0" w:color="auto"/>
              <w:right w:val="nil"/>
            </w:tcBorders>
            <w:shd w:val="clear" w:color="auto" w:fill="FFFFFF"/>
          </w:tcPr>
          <w:p w14:paraId="74213BE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A047EF0" w14:textId="1086487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A1FB78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A7CCE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56B6CF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4107EB"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7AD98C5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6E930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FE609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CCCD69" w14:textId="77777777" w:rsidR="007D2F7A" w:rsidRPr="008A0EE7" w:rsidRDefault="007D2F7A">
            <w:pPr>
              <w:pStyle w:val="ComponentTableBody"/>
              <w:jc w:val="left"/>
              <w:rPr>
                <w:noProof/>
              </w:rPr>
            </w:pPr>
            <w:r w:rsidRPr="008A0EE7">
              <w:rPr>
                <w:noProof/>
                <w:snapToGrid w:val="0"/>
              </w:rPr>
              <w:t>Channel Calibration Baseline</w:t>
            </w:r>
          </w:p>
        </w:tc>
        <w:tc>
          <w:tcPr>
            <w:tcW w:w="1152" w:type="dxa"/>
            <w:tcBorders>
              <w:top w:val="dotted" w:sz="4" w:space="0" w:color="auto"/>
              <w:left w:val="nil"/>
              <w:bottom w:val="dotted" w:sz="4" w:space="0" w:color="auto"/>
              <w:right w:val="nil"/>
            </w:tcBorders>
            <w:shd w:val="clear" w:color="auto" w:fill="FFFFFF"/>
          </w:tcPr>
          <w:p w14:paraId="0AF10A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26733C" w14:textId="3A6031C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5392629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DCFF9F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EB4C58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80BB01B"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636FB547"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4F8A4AD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766297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550C03F" w14:textId="77777777" w:rsidR="007D2F7A" w:rsidRPr="008A0EE7" w:rsidRDefault="007D2F7A">
            <w:pPr>
              <w:pStyle w:val="ComponentTableBody"/>
              <w:jc w:val="left"/>
              <w:rPr>
                <w:noProof/>
              </w:rPr>
            </w:pPr>
            <w:r w:rsidRPr="008A0EE7">
              <w:rPr>
                <w:noProof/>
                <w:snapToGrid w:val="0"/>
              </w:rPr>
              <w:t>Channel Calibration Time Skew</w:t>
            </w:r>
          </w:p>
        </w:tc>
        <w:tc>
          <w:tcPr>
            <w:tcW w:w="1152" w:type="dxa"/>
            <w:tcBorders>
              <w:top w:val="dotted" w:sz="4" w:space="0" w:color="auto"/>
              <w:left w:val="nil"/>
              <w:bottom w:val="single" w:sz="4" w:space="0" w:color="auto"/>
              <w:right w:val="nil"/>
            </w:tcBorders>
            <w:shd w:val="clear" w:color="auto" w:fill="FFFFFF"/>
          </w:tcPr>
          <w:p w14:paraId="35EC15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D0DC02D" w14:textId="448F4C1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31DD8922" w14:textId="77777777" w:rsidR="007D2F7A" w:rsidRPr="008A0EE7" w:rsidRDefault="007D2F7A" w:rsidP="007D2F7A">
      <w:pPr>
        <w:pStyle w:val="NormalIndented"/>
        <w:rPr>
          <w:noProof/>
        </w:rPr>
      </w:pPr>
      <w:r w:rsidRPr="008A0EE7">
        <w:rPr>
          <w:noProof/>
          <w:snapToGrid w:val="0"/>
        </w:rPr>
        <w:t xml:space="preserve">Definition: </w:t>
      </w:r>
      <w:r w:rsidRPr="008A0EE7">
        <w:rPr>
          <w:noProof/>
        </w:rPr>
        <w:t>This data type identifies the corrections to channel sensitivity, the baseline, and the channel time skew when transmitting waveform results.</w:t>
      </w:r>
    </w:p>
    <w:p w14:paraId="1AE2B95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06EE00BA" w14:textId="77777777" w:rsidR="007D2F7A" w:rsidRPr="008A0EE7" w:rsidRDefault="007D2F7A">
      <w:pPr>
        <w:pStyle w:val="Heading4"/>
        <w:tabs>
          <w:tab w:val="num" w:pos="7060"/>
        </w:tabs>
        <w:rPr>
          <w:noProof/>
          <w:vanish/>
        </w:rPr>
      </w:pPr>
      <w:bookmarkStart w:id="167" w:name="_Toc179780646"/>
      <w:bookmarkEnd w:id="167"/>
    </w:p>
    <w:p w14:paraId="739E8E2C" w14:textId="77777777" w:rsidR="007D2F7A" w:rsidRPr="008A0EE7" w:rsidRDefault="007D2F7A">
      <w:pPr>
        <w:pStyle w:val="Heading4"/>
        <w:tabs>
          <w:tab w:val="num" w:pos="7060"/>
        </w:tabs>
        <w:rPr>
          <w:noProof/>
        </w:rPr>
      </w:pPr>
      <w:bookmarkStart w:id="168" w:name="_Toc179780647"/>
      <w:r w:rsidRPr="008A0EE7">
        <w:rPr>
          <w:noProof/>
        </w:rPr>
        <w:t>Channel Calibration Sensitivity Correction Factor (NM)</w:t>
      </w:r>
      <w:bookmarkEnd w:id="168"/>
    </w:p>
    <w:p w14:paraId="24C12D70" w14:textId="77777777" w:rsidR="007D2F7A" w:rsidRPr="008A0EE7" w:rsidRDefault="007D2F7A">
      <w:pPr>
        <w:pStyle w:val="NormalIndented"/>
        <w:rPr>
          <w:noProof/>
        </w:rPr>
      </w:pPr>
      <w:r w:rsidRPr="008A0EE7">
        <w:rPr>
          <w:noProof/>
        </w:rPr>
        <w:t>Definition: This component defines a correction factor for channel sensitivity, which may be derived from the last calibration procedure performed. The actual channel sensitivity is the nominal channel sensitivity given in the previous component multiplied by the unitless correction factor.</w:t>
      </w:r>
    </w:p>
    <w:p w14:paraId="21F8FA7B" w14:textId="77777777" w:rsidR="007D2F7A" w:rsidRPr="008A0EE7" w:rsidRDefault="007D2F7A">
      <w:pPr>
        <w:pStyle w:val="Heading4"/>
        <w:tabs>
          <w:tab w:val="num" w:pos="7060"/>
        </w:tabs>
        <w:rPr>
          <w:noProof/>
        </w:rPr>
      </w:pPr>
      <w:bookmarkStart w:id="169" w:name="_Toc179780648"/>
      <w:r w:rsidRPr="008A0EE7">
        <w:rPr>
          <w:noProof/>
        </w:rPr>
        <w:t>Channel Calibration Baseline (NM)</w:t>
      </w:r>
      <w:bookmarkEnd w:id="169"/>
    </w:p>
    <w:p w14:paraId="67ADFD86" w14:textId="77777777" w:rsidR="007D2F7A" w:rsidRPr="008A0EE7" w:rsidRDefault="007D2F7A">
      <w:pPr>
        <w:pStyle w:val="NormalIndented"/>
        <w:rPr>
          <w:noProof/>
        </w:rPr>
      </w:pPr>
      <w:r w:rsidRPr="008A0EE7">
        <w:rPr>
          <w:noProof/>
        </w:rPr>
        <w:t>Definition: This component defines the actual channel baseline (the data value which corresponds to a nominal input signal of zero). The actual baseline may differ from the ideal because of a dc offset in the amplifier connected to the ADC. The actual baseline values for all channels (which need not be integers) may be determined at the time of calibration as the average digitized values obtained when a zero input signal is connected to each channel.</w:t>
      </w:r>
    </w:p>
    <w:p w14:paraId="18E3EA67" w14:textId="77777777" w:rsidR="007D2F7A" w:rsidRPr="008A0EE7" w:rsidRDefault="007D2F7A">
      <w:pPr>
        <w:pStyle w:val="Heading4"/>
        <w:tabs>
          <w:tab w:val="num" w:pos="7060"/>
        </w:tabs>
        <w:rPr>
          <w:noProof/>
        </w:rPr>
      </w:pPr>
      <w:bookmarkStart w:id="170" w:name="_Toc179780649"/>
      <w:r w:rsidRPr="008A0EE7">
        <w:rPr>
          <w:noProof/>
        </w:rPr>
        <w:t>Channel Calibration Time Skew (NM)</w:t>
      </w:r>
      <w:bookmarkEnd w:id="170"/>
      <w:r w:rsidRPr="008A0EE7">
        <w:rPr>
          <w:noProof/>
        </w:rPr>
        <w:t xml:space="preserve"> </w:t>
      </w:r>
    </w:p>
    <w:p w14:paraId="7AA43A65" w14:textId="77777777" w:rsidR="007D2F7A" w:rsidRPr="008A0EE7" w:rsidRDefault="007D2F7A">
      <w:pPr>
        <w:pStyle w:val="NormalIndented"/>
        <w:rPr>
          <w:noProof/>
        </w:rPr>
      </w:pPr>
      <w:r w:rsidRPr="008A0EE7">
        <w:rPr>
          <w:noProof/>
        </w:rPr>
        <w:t>Definition: This component defines the time difference between the nominal sampling (digitization) time (which would be the same for all channels) and the actual sampling time of the channel, in seconds (or fractions thereof). This value will differ from zero when all channels in the montage are not sampled simultaneously, as occurs in systems, which sample successive channels at regular time intervals. This value may be determined from a calibration procedure in which an identical time-varying signal is applied to all channels and interchannel time differences are estimated, or more commonly it may be taken from the manufacturer’s specifications for the digitizing system used. For example, for a system which samples successive channels at regular time intervals t, the time skew of channel number n would be (n</w:t>
      </w:r>
      <w:r w:rsidRPr="008A0EE7">
        <w:rPr>
          <w:noProof/>
        </w:rPr>
        <w:noBreakHyphen/>
        <w:t>1)t. The actual time of sampling (digitization) of sample number m of channel number n in such a system would be R + (m-1)/f + (n-1)t, where R is the reference time at the start of the epoch and f is the channel sampling frequency (t &lt; 1/f).</w:t>
      </w:r>
    </w:p>
    <w:p w14:paraId="096131C0" w14:textId="77777777" w:rsidR="007D2F7A" w:rsidRPr="008A0EE7" w:rsidRDefault="007D2F7A">
      <w:pPr>
        <w:pStyle w:val="Heading3"/>
        <w:rPr>
          <w:noProof/>
        </w:rPr>
      </w:pPr>
      <w:r w:rsidRPr="008A0EE7">
        <w:rPr>
          <w:noProof/>
        </w:rPr>
        <w:fldChar w:fldCharType="begin"/>
      </w:r>
      <w:r w:rsidRPr="008A0EE7">
        <w:rPr>
          <w:noProof/>
        </w:rPr>
        <w:instrText xml:space="preserve"> XE "CD" </w:instrText>
      </w:r>
      <w:r w:rsidRPr="008A0EE7">
        <w:rPr>
          <w:noProof/>
        </w:rPr>
        <w:fldChar w:fldCharType="end"/>
      </w:r>
      <w:r w:rsidRPr="008A0EE7">
        <w:rPr>
          <w:noProof/>
        </w:rPr>
        <w:fldChar w:fldCharType="begin"/>
      </w:r>
      <w:r w:rsidRPr="008A0EE7">
        <w:rPr>
          <w:noProof/>
        </w:rPr>
        <w:instrText xml:space="preserve"> XE "Data types: CD" </w:instrText>
      </w:r>
      <w:r w:rsidRPr="008A0EE7">
        <w:rPr>
          <w:noProof/>
        </w:rPr>
        <w:fldChar w:fldCharType="end"/>
      </w:r>
      <w:bookmarkStart w:id="171" w:name="_Ref358258136"/>
      <w:bookmarkStart w:id="172" w:name="_Toc359236007"/>
      <w:bookmarkStart w:id="173" w:name="_Toc498145879"/>
      <w:bookmarkStart w:id="174" w:name="_Toc527864447"/>
      <w:bookmarkStart w:id="175" w:name="_Toc527865919"/>
      <w:bookmarkStart w:id="176" w:name="_Toc528481870"/>
      <w:bookmarkStart w:id="177" w:name="_Toc528482375"/>
      <w:bookmarkStart w:id="178" w:name="_Toc528482674"/>
      <w:bookmarkStart w:id="179" w:name="_Toc528482799"/>
      <w:bookmarkStart w:id="180" w:name="_Toc528486107"/>
      <w:bookmarkStart w:id="181" w:name="_Toc536689711"/>
      <w:bookmarkStart w:id="182" w:name="_Toc496456"/>
      <w:bookmarkStart w:id="183" w:name="_Toc524803"/>
      <w:bookmarkStart w:id="184" w:name="_Toc1802386"/>
      <w:bookmarkStart w:id="185" w:name="_Toc22448381"/>
      <w:bookmarkStart w:id="186" w:name="_Toc22697573"/>
      <w:bookmarkStart w:id="187" w:name="_Toc24273608"/>
      <w:bookmarkStart w:id="188" w:name="_Toc179780650"/>
      <w:bookmarkStart w:id="189" w:name="_Toc170476919"/>
      <w:r w:rsidRPr="008A0EE7">
        <w:rPr>
          <w:noProof/>
        </w:rPr>
        <w:t>CD - channel definition</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70BE4C5E" w14:textId="77777777" w:rsidR="007D2F7A" w:rsidRPr="008A0EE7" w:rsidRDefault="007D2F7A" w:rsidP="007D2F7A">
      <w:pPr>
        <w:pStyle w:val="NormalIndented"/>
      </w:pPr>
      <w:r w:rsidRPr="008A0EE7">
        <w:rPr>
          <w:b/>
          <w:noProof/>
        </w:rPr>
        <w:t xml:space="preserve">Attention: </w:t>
      </w:r>
      <w:r w:rsidRPr="00E1722C">
        <w:rPr>
          <w:b/>
          <w:i/>
          <w:noProof/>
        </w:rPr>
        <w:t>Retained for backward compatibility</w:t>
      </w:r>
      <w:r>
        <w:rPr>
          <w:b/>
          <w:i/>
          <w:noProof/>
        </w:rPr>
        <w:t xml:space="preserve"> only</w:t>
      </w:r>
      <w:r w:rsidRPr="00E1722C">
        <w:rPr>
          <w:b/>
          <w:i/>
          <w:noProof/>
        </w:rPr>
        <w:t>as of v 2.7</w:t>
      </w:r>
      <w:r w:rsidRPr="008A0EE7">
        <w:rPr>
          <w:b/>
          <w:noProof/>
        </w:rPr>
        <w:t>.</w:t>
      </w:r>
      <w:r w:rsidRPr="008A0EE7">
        <w:rPr>
          <w:noProof/>
        </w:rPr>
        <w:t xml:space="preserve">  This is used only in the waveform message, CHM category, which has been retained for backward compatibility only in v 2.7.</w:t>
      </w:r>
    </w:p>
    <w:p w14:paraId="4F84A623" w14:textId="77777777" w:rsidR="007D2F7A" w:rsidRPr="008A0EE7" w:rsidRDefault="007D2F7A">
      <w:pPr>
        <w:pStyle w:val="ComponentTableCaption"/>
        <w:rPr>
          <w:noProof/>
        </w:rPr>
      </w:pPr>
      <w:bookmarkStart w:id="190" w:name="CD"/>
      <w:r w:rsidRPr="008A0EE7">
        <w:rPr>
          <w:noProof/>
        </w:rPr>
        <w:t>HL7 Component Table - CD – Channel Definition</w:t>
      </w:r>
      <w:r w:rsidRPr="008A0EE7">
        <w:rPr>
          <w:noProof/>
        </w:rPr>
        <w:fldChar w:fldCharType="begin"/>
      </w:r>
      <w:r w:rsidRPr="008A0EE7">
        <w:rPr>
          <w:noProof/>
        </w:rPr>
        <w:instrText xml:space="preserve"> XE "HL7 Component Table - CD" </w:instrText>
      </w:r>
      <w:r w:rsidRPr="008A0EE7">
        <w:rPr>
          <w:noProof/>
        </w:rPr>
        <w:fldChar w:fldCharType="end"/>
      </w:r>
      <w:bookmarkEnd w:id="19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51A33C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EE66D73"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9019B5C"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2DB1F64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F42FF0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683E9093"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433D39D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EE17A53"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B1E8DF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6E39A920" w14:textId="77777777" w:rsidR="007D2F7A" w:rsidRPr="008A0EE7" w:rsidRDefault="007D2F7A">
            <w:pPr>
              <w:pStyle w:val="ComponentTableHeader"/>
              <w:jc w:val="left"/>
              <w:rPr>
                <w:b w:val="0"/>
                <w:noProof/>
              </w:rPr>
            </w:pPr>
            <w:r w:rsidRPr="008A0EE7">
              <w:rPr>
                <w:noProof/>
              </w:rPr>
              <w:t>SEC.REF.</w:t>
            </w:r>
          </w:p>
        </w:tc>
      </w:tr>
      <w:tr w:rsidR="00EC4B2D" w:rsidRPr="008A0EE7" w14:paraId="51C58D5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94021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C5D48C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1BEDB6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1F4E792" w14:textId="77777777" w:rsidR="007D2F7A" w:rsidRPr="008A0EE7" w:rsidRDefault="007D2F7A">
            <w:pPr>
              <w:pStyle w:val="ComponentTableBody"/>
              <w:rPr>
                <w:noProof/>
              </w:rPr>
            </w:pPr>
            <w:r w:rsidRPr="008A0EE7">
              <w:rPr>
                <w:noProof/>
              </w:rPr>
              <w:t>WVI</w:t>
            </w:r>
          </w:p>
        </w:tc>
        <w:tc>
          <w:tcPr>
            <w:tcW w:w="648" w:type="dxa"/>
            <w:tcBorders>
              <w:top w:val="single" w:sz="4" w:space="0" w:color="auto"/>
              <w:left w:val="nil"/>
              <w:bottom w:val="dotted" w:sz="4" w:space="0" w:color="auto"/>
              <w:right w:val="nil"/>
            </w:tcBorders>
            <w:shd w:val="clear" w:color="auto" w:fill="FFFFFF"/>
          </w:tcPr>
          <w:p w14:paraId="5B64B95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227D8D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DB752FB" w14:textId="77777777" w:rsidR="007D2F7A" w:rsidRPr="008A0EE7" w:rsidRDefault="007D2F7A">
            <w:pPr>
              <w:pStyle w:val="ComponentTableBody"/>
              <w:jc w:val="left"/>
              <w:rPr>
                <w:noProof/>
              </w:rPr>
            </w:pPr>
            <w:r w:rsidRPr="008A0EE7">
              <w:rPr>
                <w:noProof/>
              </w:rPr>
              <w:t>Channel Identifier</w:t>
            </w:r>
          </w:p>
        </w:tc>
        <w:tc>
          <w:tcPr>
            <w:tcW w:w="1152" w:type="dxa"/>
            <w:tcBorders>
              <w:top w:val="single" w:sz="4" w:space="0" w:color="auto"/>
              <w:left w:val="nil"/>
              <w:bottom w:val="dotted" w:sz="4" w:space="0" w:color="auto"/>
              <w:right w:val="nil"/>
            </w:tcBorders>
            <w:shd w:val="clear" w:color="auto" w:fill="FFFFFF"/>
          </w:tcPr>
          <w:p w14:paraId="4CF71F9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844E88" w14:textId="4B660F9B" w:rsidR="007D2F7A" w:rsidRPr="008A0EE7" w:rsidRDefault="007D2F7A">
            <w:pPr>
              <w:pStyle w:val="ComponentTableBody"/>
              <w:rPr>
                <w:rStyle w:val="Hyperlink"/>
                <w:noProof/>
              </w:rPr>
            </w:pPr>
            <w:r>
              <w:fldChar w:fldCharType="begin"/>
            </w:r>
            <w:r>
              <w:instrText xml:space="preserve"> REF _Ref174130 \r \h  \* MERGEFORMAT </w:instrText>
            </w:r>
            <w:r>
              <w:fldChar w:fldCharType="separate"/>
            </w:r>
            <w:r w:rsidR="000C054D" w:rsidRPr="000C054D">
              <w:rPr>
                <w:rStyle w:val="Hyperlink"/>
              </w:rPr>
              <w:t>2A.2.85</w:t>
            </w:r>
            <w:r>
              <w:fldChar w:fldCharType="end"/>
            </w:r>
          </w:p>
        </w:tc>
      </w:tr>
      <w:tr w:rsidR="00EC4B2D" w:rsidRPr="008A0EE7" w14:paraId="3F8776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2CC764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8E298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EEFF4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6C47CF2" w14:textId="77777777" w:rsidR="007D2F7A" w:rsidRPr="008A0EE7" w:rsidRDefault="007D2F7A">
            <w:pPr>
              <w:pStyle w:val="ComponentTableBody"/>
              <w:rPr>
                <w:noProof/>
              </w:rPr>
            </w:pPr>
            <w:r w:rsidRPr="008A0EE7">
              <w:rPr>
                <w:noProof/>
              </w:rPr>
              <w:t>WVS</w:t>
            </w:r>
          </w:p>
        </w:tc>
        <w:tc>
          <w:tcPr>
            <w:tcW w:w="648" w:type="dxa"/>
            <w:tcBorders>
              <w:top w:val="dotted" w:sz="4" w:space="0" w:color="auto"/>
              <w:left w:val="nil"/>
              <w:bottom w:val="dotted" w:sz="4" w:space="0" w:color="auto"/>
              <w:right w:val="nil"/>
            </w:tcBorders>
            <w:shd w:val="clear" w:color="auto" w:fill="FFFFFF"/>
          </w:tcPr>
          <w:p w14:paraId="2AFA193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A55F5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486892" w14:textId="77777777" w:rsidR="007D2F7A" w:rsidRPr="008A0EE7" w:rsidRDefault="007D2F7A">
            <w:pPr>
              <w:pStyle w:val="ComponentTableBody"/>
              <w:jc w:val="left"/>
              <w:rPr>
                <w:noProof/>
              </w:rPr>
            </w:pPr>
            <w:r w:rsidRPr="008A0EE7">
              <w:rPr>
                <w:noProof/>
              </w:rPr>
              <w:t>Waveform Source</w:t>
            </w:r>
          </w:p>
        </w:tc>
        <w:tc>
          <w:tcPr>
            <w:tcW w:w="1152" w:type="dxa"/>
            <w:tcBorders>
              <w:top w:val="dotted" w:sz="4" w:space="0" w:color="auto"/>
              <w:left w:val="nil"/>
              <w:bottom w:val="dotted" w:sz="4" w:space="0" w:color="auto"/>
              <w:right w:val="nil"/>
            </w:tcBorders>
            <w:shd w:val="clear" w:color="auto" w:fill="FFFFFF"/>
          </w:tcPr>
          <w:p w14:paraId="3AE097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231FCA" w14:textId="115FF733" w:rsidR="007D2F7A" w:rsidRPr="008A0EE7" w:rsidRDefault="007D2F7A">
            <w:pPr>
              <w:pStyle w:val="ComponentTableBody"/>
              <w:rPr>
                <w:rStyle w:val="Hyperlink"/>
                <w:noProof/>
              </w:rPr>
            </w:pPr>
            <w:r>
              <w:fldChar w:fldCharType="begin"/>
            </w:r>
            <w:r>
              <w:instrText xml:space="preserve"> REF _Ref174087 \r \h  \* MERGEFORMAT </w:instrText>
            </w:r>
            <w:r>
              <w:fldChar w:fldCharType="separate"/>
            </w:r>
            <w:r w:rsidR="000C054D" w:rsidRPr="000C054D">
              <w:rPr>
                <w:rStyle w:val="Hyperlink"/>
              </w:rPr>
              <w:t>2A.2.86</w:t>
            </w:r>
            <w:r>
              <w:fldChar w:fldCharType="end"/>
            </w:r>
          </w:p>
        </w:tc>
      </w:tr>
      <w:tr w:rsidR="00EC4B2D" w:rsidRPr="008A0EE7" w14:paraId="60CC83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CF73D9" w14:textId="77777777" w:rsidR="007D2F7A" w:rsidRPr="008A0EE7" w:rsidRDefault="007D2F7A">
            <w:pPr>
              <w:pStyle w:val="ComponentTableBody"/>
              <w:rPr>
                <w:noProof/>
              </w:rPr>
            </w:pPr>
            <w:r w:rsidRPr="008A0EE7">
              <w:rPr>
                <w:noProof/>
              </w:rPr>
              <w:lastRenderedPageBreak/>
              <w:t>3</w:t>
            </w:r>
          </w:p>
        </w:tc>
        <w:tc>
          <w:tcPr>
            <w:tcW w:w="648" w:type="dxa"/>
            <w:tcBorders>
              <w:top w:val="dotted" w:sz="4" w:space="0" w:color="auto"/>
              <w:left w:val="nil"/>
              <w:bottom w:val="dotted" w:sz="4" w:space="0" w:color="auto"/>
              <w:right w:val="nil"/>
            </w:tcBorders>
            <w:shd w:val="clear" w:color="auto" w:fill="FFFFFF"/>
          </w:tcPr>
          <w:p w14:paraId="139C317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2154D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BC10DC2" w14:textId="77777777" w:rsidR="007D2F7A" w:rsidRPr="008A0EE7" w:rsidRDefault="007D2F7A">
            <w:pPr>
              <w:pStyle w:val="ComponentTableBody"/>
              <w:rPr>
                <w:noProof/>
              </w:rPr>
            </w:pPr>
            <w:r w:rsidRPr="008A0EE7">
              <w:rPr>
                <w:noProof/>
              </w:rPr>
              <w:t>CSU</w:t>
            </w:r>
          </w:p>
        </w:tc>
        <w:tc>
          <w:tcPr>
            <w:tcW w:w="648" w:type="dxa"/>
            <w:tcBorders>
              <w:top w:val="dotted" w:sz="4" w:space="0" w:color="auto"/>
              <w:left w:val="nil"/>
              <w:bottom w:val="dotted" w:sz="4" w:space="0" w:color="auto"/>
              <w:right w:val="nil"/>
            </w:tcBorders>
            <w:shd w:val="clear" w:color="auto" w:fill="FFFFFF"/>
          </w:tcPr>
          <w:p w14:paraId="583987C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21B590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342D8C" w14:textId="77777777" w:rsidR="007D2F7A" w:rsidRPr="008A0EE7" w:rsidRDefault="007D2F7A">
            <w:pPr>
              <w:pStyle w:val="ComponentTableBody"/>
              <w:jc w:val="left"/>
              <w:rPr>
                <w:noProof/>
              </w:rPr>
            </w:pPr>
            <w:r w:rsidRPr="008A0EE7">
              <w:rPr>
                <w:noProof/>
              </w:rPr>
              <w:t>Channel Sensitivity and Units</w:t>
            </w:r>
          </w:p>
        </w:tc>
        <w:tc>
          <w:tcPr>
            <w:tcW w:w="1152" w:type="dxa"/>
            <w:tcBorders>
              <w:top w:val="dotted" w:sz="4" w:space="0" w:color="auto"/>
              <w:left w:val="nil"/>
              <w:bottom w:val="dotted" w:sz="4" w:space="0" w:color="auto"/>
              <w:right w:val="nil"/>
            </w:tcBorders>
            <w:shd w:val="clear" w:color="auto" w:fill="FFFFFF"/>
          </w:tcPr>
          <w:p w14:paraId="12C44E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FC6572" w14:textId="40F4F3D7" w:rsidR="007D2F7A" w:rsidRPr="008A0EE7" w:rsidRDefault="007D2F7A">
            <w:pPr>
              <w:pStyle w:val="ComponentTableBody"/>
              <w:rPr>
                <w:rStyle w:val="Hyperlink"/>
                <w:noProof/>
              </w:rPr>
            </w:pPr>
            <w:r>
              <w:fldChar w:fldCharType="begin"/>
            </w:r>
            <w:r>
              <w:instrText xml:space="preserve"> REF _Ref174854 \r \h  \* MERGEFORMAT </w:instrText>
            </w:r>
            <w:r>
              <w:fldChar w:fldCharType="separate"/>
            </w:r>
            <w:r w:rsidR="000C054D" w:rsidRPr="000C054D">
              <w:rPr>
                <w:rStyle w:val="Hyperlink"/>
              </w:rPr>
              <w:t>2A.2.12</w:t>
            </w:r>
            <w:r>
              <w:fldChar w:fldCharType="end"/>
            </w:r>
          </w:p>
        </w:tc>
      </w:tr>
      <w:tr w:rsidR="00EC4B2D" w:rsidRPr="008A0EE7" w14:paraId="5FA3038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0EB404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C0E985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F768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5E71FD" w14:textId="77777777" w:rsidR="007D2F7A" w:rsidRPr="008A0EE7" w:rsidRDefault="007D2F7A">
            <w:pPr>
              <w:pStyle w:val="ComponentTableBody"/>
              <w:rPr>
                <w:noProof/>
              </w:rPr>
            </w:pPr>
            <w:r w:rsidRPr="008A0EE7">
              <w:rPr>
                <w:noProof/>
              </w:rPr>
              <w:t>CCP</w:t>
            </w:r>
          </w:p>
        </w:tc>
        <w:tc>
          <w:tcPr>
            <w:tcW w:w="648" w:type="dxa"/>
            <w:tcBorders>
              <w:top w:val="dotted" w:sz="4" w:space="0" w:color="auto"/>
              <w:left w:val="nil"/>
              <w:bottom w:val="dotted" w:sz="4" w:space="0" w:color="auto"/>
              <w:right w:val="nil"/>
            </w:tcBorders>
            <w:shd w:val="clear" w:color="auto" w:fill="FFFFFF"/>
          </w:tcPr>
          <w:p w14:paraId="7E47DF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566D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C4B028" w14:textId="77777777" w:rsidR="007D2F7A" w:rsidRPr="008A0EE7" w:rsidRDefault="007D2F7A">
            <w:pPr>
              <w:pStyle w:val="ComponentTableBody"/>
              <w:jc w:val="left"/>
              <w:rPr>
                <w:noProof/>
              </w:rPr>
            </w:pPr>
            <w:r w:rsidRPr="008A0EE7">
              <w:rPr>
                <w:noProof/>
              </w:rPr>
              <w:t>Channel Calibration Parameters</w:t>
            </w:r>
          </w:p>
        </w:tc>
        <w:tc>
          <w:tcPr>
            <w:tcW w:w="1152" w:type="dxa"/>
            <w:tcBorders>
              <w:top w:val="dotted" w:sz="4" w:space="0" w:color="auto"/>
              <w:left w:val="nil"/>
              <w:bottom w:val="dotted" w:sz="4" w:space="0" w:color="auto"/>
              <w:right w:val="nil"/>
            </w:tcBorders>
            <w:shd w:val="clear" w:color="auto" w:fill="FFFFFF"/>
          </w:tcPr>
          <w:p w14:paraId="00A6E7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F2108" w14:textId="50710658" w:rsidR="007D2F7A" w:rsidRPr="008A0EE7" w:rsidRDefault="007D2F7A">
            <w:pPr>
              <w:pStyle w:val="ComponentTableBody"/>
              <w:rPr>
                <w:rStyle w:val="Hyperlink"/>
                <w:noProof/>
              </w:rPr>
            </w:pPr>
            <w:r>
              <w:fldChar w:fldCharType="begin"/>
            </w:r>
            <w:r>
              <w:instrText xml:space="preserve"> REF _Ref174781 \r \h  \* MERGEFORMAT </w:instrText>
            </w:r>
            <w:r>
              <w:fldChar w:fldCharType="separate"/>
            </w:r>
            <w:r w:rsidR="000C054D" w:rsidRPr="000C054D">
              <w:rPr>
                <w:rStyle w:val="Hyperlink"/>
              </w:rPr>
              <w:t>2A.2.4</w:t>
            </w:r>
            <w:r>
              <w:fldChar w:fldCharType="end"/>
            </w:r>
          </w:p>
        </w:tc>
      </w:tr>
      <w:tr w:rsidR="00EC4B2D" w:rsidRPr="008A0EE7" w14:paraId="006F45F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CB2C4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C6F1E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DE291A8"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17FA951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335D8D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CC68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E133A0" w14:textId="77777777" w:rsidR="007D2F7A" w:rsidRPr="008A0EE7" w:rsidRDefault="007D2F7A">
            <w:pPr>
              <w:pStyle w:val="ComponentTableBody"/>
              <w:jc w:val="left"/>
              <w:rPr>
                <w:noProof/>
              </w:rPr>
            </w:pPr>
            <w:r w:rsidRPr="008A0EE7">
              <w:rPr>
                <w:noProof/>
              </w:rPr>
              <w:t>Channel Sampling Frequency</w:t>
            </w:r>
          </w:p>
        </w:tc>
        <w:tc>
          <w:tcPr>
            <w:tcW w:w="1152" w:type="dxa"/>
            <w:tcBorders>
              <w:top w:val="dotted" w:sz="4" w:space="0" w:color="auto"/>
              <w:left w:val="nil"/>
              <w:bottom w:val="dotted" w:sz="4" w:space="0" w:color="auto"/>
              <w:right w:val="nil"/>
            </w:tcBorders>
            <w:shd w:val="clear" w:color="auto" w:fill="FFFFFF"/>
          </w:tcPr>
          <w:p w14:paraId="4186331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634C34" w14:textId="64FA93A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527083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7DC4E8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69BE630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EA90E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CC61469"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single" w:sz="4" w:space="0" w:color="auto"/>
              <w:right w:val="nil"/>
            </w:tcBorders>
            <w:shd w:val="clear" w:color="auto" w:fill="FFFFFF"/>
          </w:tcPr>
          <w:p w14:paraId="2609CA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0B7C45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4F431D3" w14:textId="77777777" w:rsidR="007D2F7A" w:rsidRPr="008A0EE7" w:rsidRDefault="007D2F7A">
            <w:pPr>
              <w:pStyle w:val="ComponentTableBody"/>
              <w:jc w:val="left"/>
              <w:rPr>
                <w:noProof/>
              </w:rPr>
            </w:pPr>
            <w:r w:rsidRPr="008A0EE7">
              <w:rPr>
                <w:noProof/>
              </w:rPr>
              <w:t>Minimum and Maximum Data Values</w:t>
            </w:r>
          </w:p>
        </w:tc>
        <w:tc>
          <w:tcPr>
            <w:tcW w:w="1152" w:type="dxa"/>
            <w:tcBorders>
              <w:top w:val="dotted" w:sz="4" w:space="0" w:color="auto"/>
              <w:left w:val="nil"/>
              <w:bottom w:val="single" w:sz="4" w:space="0" w:color="auto"/>
              <w:right w:val="nil"/>
            </w:tcBorders>
            <w:shd w:val="clear" w:color="auto" w:fill="FFFFFF"/>
          </w:tcPr>
          <w:p w14:paraId="2728149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7A9B8E5" w14:textId="3679A7CE"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bl>
    <w:p w14:paraId="557272A7" w14:textId="77777777" w:rsidR="007D2F7A" w:rsidRPr="008A0EE7" w:rsidRDefault="007D2F7A">
      <w:pPr>
        <w:pStyle w:val="NormalIndented"/>
        <w:rPr>
          <w:noProof/>
        </w:rPr>
      </w:pPr>
      <w:r w:rsidRPr="008A0EE7">
        <w:rPr>
          <w:noProof/>
        </w:rPr>
        <w:t>Definition: This data type is used for labeling of digital waveform data. It defines a recording channel, which is associated with one of the values in each time sample of waveform data. Each channel has a number (which generally defines its position in a multichannel display) and an optional name or label (also used in displays). One or two named waveform sources may also be associated with a channel (providing for the use of differential amplifiers with two inputs). The other components of the channel definition data type are optional. The individual components are defined as follows:</w:t>
      </w:r>
    </w:p>
    <w:p w14:paraId="22A5609D" w14:textId="77777777" w:rsidR="007D2F7A" w:rsidRPr="008A0EE7" w:rsidRDefault="007D2F7A">
      <w:pPr>
        <w:pStyle w:val="Heading4"/>
        <w:tabs>
          <w:tab w:val="num" w:pos="7060"/>
        </w:tabs>
        <w:rPr>
          <w:noProof/>
          <w:vanish/>
        </w:rPr>
      </w:pPr>
      <w:bookmarkStart w:id="191" w:name="_Toc179780651"/>
      <w:bookmarkEnd w:id="191"/>
    </w:p>
    <w:p w14:paraId="3D7828BF" w14:textId="77777777" w:rsidR="007D2F7A" w:rsidRPr="008A0EE7" w:rsidRDefault="007D2F7A">
      <w:pPr>
        <w:pStyle w:val="Heading4"/>
        <w:tabs>
          <w:tab w:val="num" w:pos="7060"/>
        </w:tabs>
        <w:rPr>
          <w:noProof/>
        </w:rPr>
      </w:pPr>
      <w:bookmarkStart w:id="192" w:name="_Toc179780652"/>
      <w:r w:rsidRPr="008A0EE7">
        <w:rPr>
          <w:noProof/>
        </w:rPr>
        <w:t>Channel Identifier (WVI)</w:t>
      </w:r>
      <w:bookmarkEnd w:id="192"/>
    </w:p>
    <w:p w14:paraId="45C00CB1" w14:textId="77777777" w:rsidR="007D2F7A" w:rsidRPr="008A0EE7" w:rsidRDefault="007D2F7A">
      <w:pPr>
        <w:pStyle w:val="NormalIndented"/>
        <w:rPr>
          <w:noProof/>
        </w:rPr>
      </w:pPr>
      <w:r w:rsidRPr="008A0EE7">
        <w:rPr>
          <w:noProof/>
        </w:rPr>
        <w:t xml:space="preserve">Definition: This component specifies the number and name of the recording channel where waveform data is transmitted. </w:t>
      </w:r>
      <w:bookmarkStart w:id="193" w:name="_Toc497017204"/>
    </w:p>
    <w:p w14:paraId="73B3ABF4" w14:textId="77777777" w:rsidR="007D2F7A" w:rsidRPr="008A0EE7" w:rsidRDefault="007D2F7A">
      <w:pPr>
        <w:pStyle w:val="Heading4"/>
        <w:tabs>
          <w:tab w:val="num" w:pos="7060"/>
        </w:tabs>
        <w:rPr>
          <w:noProof/>
        </w:rPr>
      </w:pPr>
      <w:bookmarkStart w:id="194" w:name="_Toc179780653"/>
      <w:r w:rsidRPr="008A0EE7">
        <w:rPr>
          <w:noProof/>
        </w:rPr>
        <w:t>Waveform Source (WVS)</w:t>
      </w:r>
      <w:bookmarkEnd w:id="193"/>
      <w:bookmarkEnd w:id="194"/>
    </w:p>
    <w:p w14:paraId="4ED89EAF" w14:textId="77777777" w:rsidR="007D2F7A" w:rsidRPr="008A0EE7" w:rsidRDefault="007D2F7A">
      <w:pPr>
        <w:pStyle w:val="NormalIndented"/>
        <w:rPr>
          <w:noProof/>
        </w:rPr>
      </w:pPr>
      <w:r w:rsidRPr="008A0EE7">
        <w:rPr>
          <w:noProof/>
        </w:rPr>
        <w:t xml:space="preserve">Definition: This component identifies the source of the waveform connected to the channel. Two names may be specified if it is necessary to individually identify the two inputs for a waveform. Only one name need be specified if the channel is connected to a single input. For example, in EKG recordings typically only one name is used (such as I or II); in electroencephalography, two names are typically used, one for each input of the differential amplifier (such as F3 and C3). </w:t>
      </w:r>
    </w:p>
    <w:p w14:paraId="674C80E7" w14:textId="77777777" w:rsidR="007D2F7A" w:rsidRPr="008A0EE7" w:rsidRDefault="007D2F7A">
      <w:pPr>
        <w:pStyle w:val="Heading4"/>
        <w:tabs>
          <w:tab w:val="num" w:pos="7060"/>
        </w:tabs>
        <w:rPr>
          <w:noProof/>
        </w:rPr>
      </w:pPr>
      <w:bookmarkStart w:id="195" w:name="_Toc497017205"/>
      <w:bookmarkStart w:id="196" w:name="_Toc179780654"/>
      <w:r w:rsidRPr="008A0EE7">
        <w:rPr>
          <w:noProof/>
        </w:rPr>
        <w:t>Channel Sensitivity and Units (CSU)</w:t>
      </w:r>
      <w:bookmarkEnd w:id="195"/>
      <w:bookmarkEnd w:id="196"/>
    </w:p>
    <w:p w14:paraId="7CFA1C3E" w14:textId="77777777" w:rsidR="007D2F7A" w:rsidRPr="008A0EE7" w:rsidRDefault="007D2F7A">
      <w:pPr>
        <w:pStyle w:val="NormalIndented"/>
        <w:rPr>
          <w:noProof/>
        </w:rPr>
      </w:pPr>
      <w:r w:rsidRPr="008A0EE7">
        <w:rPr>
          <w:noProof/>
        </w:rPr>
        <w:t>Definition: This component defines the channel sensitivity (gain) and the units in which it is measured.</w:t>
      </w:r>
    </w:p>
    <w:p w14:paraId="221A802B" w14:textId="77777777" w:rsidR="007D2F7A" w:rsidRPr="008A0EE7" w:rsidRDefault="007D2F7A">
      <w:pPr>
        <w:pStyle w:val="Heading4"/>
        <w:tabs>
          <w:tab w:val="num" w:pos="7060"/>
        </w:tabs>
        <w:rPr>
          <w:noProof/>
        </w:rPr>
      </w:pPr>
      <w:bookmarkStart w:id="197" w:name="_Toc497017206"/>
      <w:bookmarkStart w:id="198" w:name="_Toc179780655"/>
      <w:r w:rsidRPr="008A0EE7">
        <w:rPr>
          <w:noProof/>
        </w:rPr>
        <w:t>Channel Calibration Parameters (CCP)</w:t>
      </w:r>
      <w:bookmarkEnd w:id="197"/>
      <w:bookmarkEnd w:id="198"/>
    </w:p>
    <w:p w14:paraId="6DB3BF05" w14:textId="77777777" w:rsidR="007D2F7A" w:rsidRPr="008A0EE7" w:rsidRDefault="007D2F7A">
      <w:pPr>
        <w:pStyle w:val="NormalIndented"/>
        <w:rPr>
          <w:noProof/>
        </w:rPr>
      </w:pPr>
      <w:r w:rsidRPr="008A0EE7">
        <w:rPr>
          <w:noProof/>
        </w:rPr>
        <w:t xml:space="preserve">Definition: This component identifies the corrections to channel sensitivity, the baseline, and the channel time skew. </w:t>
      </w:r>
    </w:p>
    <w:p w14:paraId="23B41502" w14:textId="77777777" w:rsidR="007D2F7A" w:rsidRPr="008A0EE7" w:rsidRDefault="007D2F7A">
      <w:pPr>
        <w:pStyle w:val="Heading4"/>
        <w:tabs>
          <w:tab w:val="num" w:pos="7060"/>
        </w:tabs>
        <w:rPr>
          <w:noProof/>
        </w:rPr>
      </w:pPr>
      <w:bookmarkStart w:id="199" w:name="_Toc497017207"/>
      <w:bookmarkStart w:id="200" w:name="_Toc179780656"/>
      <w:r w:rsidRPr="008A0EE7">
        <w:rPr>
          <w:noProof/>
        </w:rPr>
        <w:t>Channel Sampling Frequency (NM)</w:t>
      </w:r>
      <w:bookmarkEnd w:id="199"/>
      <w:bookmarkEnd w:id="200"/>
    </w:p>
    <w:p w14:paraId="4E96C0AC" w14:textId="77777777" w:rsidR="00AC5117" w:rsidRDefault="007D2F7A" w:rsidP="00AC5117">
      <w:pPr>
        <w:pStyle w:val="NormalIndented"/>
        <w:rPr>
          <w:noProof/>
        </w:rPr>
      </w:pPr>
      <w:r w:rsidRPr="008A0EE7">
        <w:rPr>
          <w:noProof/>
        </w:rPr>
        <w:t>Definition: This component defines the sampling frequency in hertz of the channel, that is, the reciprocal of the time in seconds between successive samples</w:t>
      </w:r>
      <w:bookmarkStart w:id="201" w:name="_Toc497017208"/>
      <w:bookmarkStart w:id="202" w:name="_Toc179780657"/>
    </w:p>
    <w:p w14:paraId="086A6340" w14:textId="77777777" w:rsidR="007D2F7A" w:rsidRDefault="007D2F7A">
      <w:pPr>
        <w:pStyle w:val="Heading4"/>
        <w:tabs>
          <w:tab w:val="num" w:pos="7060"/>
        </w:tabs>
        <w:rPr>
          <w:noProof/>
        </w:rPr>
      </w:pPr>
      <w:r w:rsidRPr="008A0EE7">
        <w:rPr>
          <w:noProof/>
        </w:rPr>
        <w:t>Minimum and Maximum Data Values (NR)</w:t>
      </w:r>
      <w:bookmarkEnd w:id="201"/>
      <w:bookmarkEnd w:id="202"/>
    </w:p>
    <w:p w14:paraId="746E3CC7" w14:textId="77777777" w:rsidR="00AC5117" w:rsidRPr="00AC5117" w:rsidRDefault="00AC5117" w:rsidP="00AC5117">
      <w:pPr>
        <w:pStyle w:val="Note"/>
      </w:pPr>
      <w:r w:rsidRPr="00BB06FC">
        <w:rPr>
          <w:b/>
          <w:noProof/>
        </w:rPr>
        <w:t>Note:</w:t>
      </w:r>
      <w:r>
        <w:rPr>
          <w:noProof/>
        </w:rPr>
        <w:t xml:space="preserve"> </w:t>
      </w:r>
      <w:r w:rsidRPr="008A0EE7">
        <w:rPr>
          <w:noProof/>
        </w:rPr>
        <w:t>this is the frequency of transmitted data, which may or may not be the actual frequency at which the data was acquired by an analog-to-digital converter or other digital data source (i.e. the data transmitted may be subsampled, or interpolated, from the originally acquired data.)</w:t>
      </w:r>
    </w:p>
    <w:p w14:paraId="441E96C7" w14:textId="77777777" w:rsidR="007D2F7A" w:rsidRPr="008A0EE7" w:rsidRDefault="007D2F7A">
      <w:pPr>
        <w:pStyle w:val="NormalIndented"/>
        <w:rPr>
          <w:noProof/>
        </w:rPr>
      </w:pPr>
      <w:r w:rsidRPr="008A0EE7">
        <w:rPr>
          <w:noProof/>
        </w:rPr>
        <w:t>Definition: This component defines the minimum and maximum data values which can occur in this channel in the digital waveform data, that is, the range of the ADC</w:t>
      </w:r>
      <w:r>
        <w:rPr>
          <w:noProof/>
        </w:rPr>
        <w:t xml:space="preserve">. </w:t>
      </w:r>
      <w:r w:rsidRPr="008A0EE7">
        <w:rPr>
          <w:noProof/>
        </w:rPr>
        <w:t>, and also specifies whether or not non-integral data values may occur in this channel in the waveform data. If the minimum and maximum values are both integers (or not present), only integral data values may be used in this channel. If either the minimum or the maximum value contains a decimal point, then non-integral as well as integral data values may be used in this channel. For an n-bit signed ADC, the nominal baseline B = 0, and the minimum (L) and maximum (H) values may be calculated as follows:</w:t>
      </w:r>
    </w:p>
    <w:p w14:paraId="648B2D21" w14:textId="77777777" w:rsidR="007D2F7A" w:rsidRPr="008A0EE7" w:rsidRDefault="007D2F7A">
      <w:pPr>
        <w:pStyle w:val="NormalIndented"/>
        <w:ind w:left="2040"/>
        <w:rPr>
          <w:noProof/>
        </w:rPr>
      </w:pPr>
      <w:r w:rsidRPr="008A0EE7">
        <w:rPr>
          <w:noProof/>
        </w:rPr>
        <w:t>L = -2n</w:t>
      </w:r>
      <w:r w:rsidRPr="008A0EE7">
        <w:rPr>
          <w:noProof/>
          <w:vertAlign w:val="superscript"/>
        </w:rPr>
        <w:t>-1</w:t>
      </w:r>
    </w:p>
    <w:p w14:paraId="4A4F26DA" w14:textId="77777777" w:rsidR="007D2F7A" w:rsidRPr="008A0EE7" w:rsidRDefault="007D2F7A">
      <w:pPr>
        <w:pStyle w:val="NormalIndented"/>
        <w:ind w:left="2040"/>
        <w:rPr>
          <w:noProof/>
        </w:rPr>
      </w:pPr>
      <w:r w:rsidRPr="008A0EE7">
        <w:rPr>
          <w:noProof/>
        </w:rPr>
        <w:t>H = 2n</w:t>
      </w:r>
      <w:r w:rsidRPr="008A0EE7">
        <w:rPr>
          <w:noProof/>
          <w:vertAlign w:val="superscript"/>
        </w:rPr>
        <w:t>-1</w:t>
      </w:r>
      <w:r w:rsidRPr="008A0EE7">
        <w:rPr>
          <w:noProof/>
        </w:rPr>
        <w:t xml:space="preserve"> - 1</w:t>
      </w:r>
    </w:p>
    <w:p w14:paraId="59924732" w14:textId="77777777" w:rsidR="007D2F7A" w:rsidRPr="008A0EE7" w:rsidRDefault="007D2F7A">
      <w:pPr>
        <w:pStyle w:val="NormalIndented"/>
        <w:rPr>
          <w:noProof/>
        </w:rPr>
      </w:pPr>
      <w:r w:rsidRPr="008A0EE7">
        <w:rPr>
          <w:noProof/>
        </w:rPr>
        <w:lastRenderedPageBreak/>
        <w:t>For an unsigned n-bit ADC, the minimum value L = 0, and the nominal baseline value (B) and maximum value (H) may be calculated from the formulas,</w:t>
      </w:r>
    </w:p>
    <w:p w14:paraId="5BC22660" w14:textId="77777777" w:rsidR="007D2F7A" w:rsidRPr="008A0EE7" w:rsidRDefault="007D2F7A">
      <w:pPr>
        <w:pStyle w:val="NormalIndented"/>
        <w:ind w:left="2040"/>
        <w:rPr>
          <w:noProof/>
        </w:rPr>
      </w:pPr>
      <w:r w:rsidRPr="008A0EE7">
        <w:rPr>
          <w:noProof/>
        </w:rPr>
        <w:t>B = 2n</w:t>
      </w:r>
      <w:r w:rsidRPr="008A0EE7">
        <w:rPr>
          <w:noProof/>
          <w:vertAlign w:val="superscript"/>
        </w:rPr>
        <w:t>-1</w:t>
      </w:r>
    </w:p>
    <w:p w14:paraId="42470937" w14:textId="77777777" w:rsidR="007D2F7A" w:rsidRPr="008A0EE7" w:rsidRDefault="007D2F7A">
      <w:pPr>
        <w:pStyle w:val="NormalIndented"/>
        <w:ind w:left="2040"/>
        <w:rPr>
          <w:noProof/>
        </w:rPr>
      </w:pPr>
      <w:r w:rsidRPr="008A0EE7">
        <w:rPr>
          <w:noProof/>
        </w:rPr>
        <w:t>H = 2n - 1</w:t>
      </w:r>
    </w:p>
    <w:p w14:paraId="3A3962BD" w14:textId="77777777" w:rsidR="007D2F7A" w:rsidRPr="008A0EE7" w:rsidRDefault="007D2F7A">
      <w:pPr>
        <w:pStyle w:val="NormalIndented"/>
        <w:rPr>
          <w:noProof/>
        </w:rPr>
      </w:pPr>
      <w:r w:rsidRPr="008A0EE7">
        <w:rPr>
          <w:noProof/>
        </w:rPr>
        <w:t>The actual signal amplitude A (for differentially amplified potential measurements, the potential at electrode number one minus that at electrode number two) may be calculated from the value D (range L to H) in the waveform data using the actual baseline value B and the nominal sensitivity S and actual sensitivity correction factor C by the formula,</w:t>
      </w:r>
    </w:p>
    <w:p w14:paraId="468DCBBE" w14:textId="77777777" w:rsidR="007D2F7A" w:rsidRPr="008A0EE7" w:rsidRDefault="007D2F7A">
      <w:pPr>
        <w:pStyle w:val="NormalIndented"/>
        <w:ind w:left="2040"/>
        <w:rPr>
          <w:rStyle w:val="Emphasis"/>
          <w:noProof/>
        </w:rPr>
      </w:pPr>
      <w:r w:rsidRPr="008A0EE7">
        <w:rPr>
          <w:rStyle w:val="Emphasis"/>
          <w:noProof/>
        </w:rPr>
        <w:t>A = SC(D-B)</w:t>
      </w:r>
    </w:p>
    <w:p w14:paraId="48CE251E" w14:textId="77777777" w:rsidR="007D2F7A" w:rsidRPr="008A0EE7" w:rsidRDefault="007D2F7A">
      <w:pPr>
        <w:pStyle w:val="Heading3"/>
        <w:rPr>
          <w:noProof/>
        </w:rPr>
      </w:pPr>
      <w:r w:rsidRPr="008A0EE7">
        <w:rPr>
          <w:noProof/>
        </w:rPr>
        <w:fldChar w:fldCharType="begin"/>
      </w:r>
      <w:r w:rsidRPr="008A0EE7">
        <w:rPr>
          <w:noProof/>
        </w:rPr>
        <w:instrText>xe "CE"</w:instrText>
      </w:r>
      <w:r w:rsidRPr="008A0EE7">
        <w:rPr>
          <w:noProof/>
        </w:rPr>
        <w:fldChar w:fldCharType="end"/>
      </w:r>
      <w:r w:rsidRPr="008A0EE7">
        <w:rPr>
          <w:noProof/>
        </w:rPr>
        <w:fldChar w:fldCharType="begin"/>
      </w:r>
      <w:r w:rsidRPr="008A0EE7">
        <w:rPr>
          <w:noProof/>
        </w:rPr>
        <w:instrText>xe "Data types: CE"</w:instrText>
      </w:r>
      <w:r w:rsidRPr="008A0EE7">
        <w:rPr>
          <w:noProof/>
        </w:rPr>
        <w:fldChar w:fldCharType="end"/>
      </w:r>
      <w:bookmarkStart w:id="203" w:name="_Toc170476920"/>
      <w:r w:rsidRPr="008A0EE7">
        <w:rPr>
          <w:noProof/>
        </w:rPr>
        <w:t>WITHDRAWN (CE – coded entry)</w:t>
      </w:r>
      <w:bookmarkEnd w:id="203"/>
    </w:p>
    <w:p w14:paraId="2772DBB9" w14:textId="77777777" w:rsidR="007D2F7A" w:rsidRPr="008A0EE7" w:rsidRDefault="007D2F7A">
      <w:pPr>
        <w:pStyle w:val="NormalIndented"/>
        <w:rPr>
          <w:rStyle w:val="Strong"/>
          <w:noProof/>
        </w:rPr>
      </w:pPr>
      <w:r w:rsidRPr="008A0EE7">
        <w:rPr>
          <w:rStyle w:val="Strong"/>
          <w:noProof/>
        </w:rPr>
        <w:t xml:space="preserve">Attention: </w:t>
      </w:r>
      <w:r w:rsidRPr="008A0EE7">
        <w:rPr>
          <w:b/>
          <w:i/>
          <w:noProof/>
        </w:rPr>
        <w:t>The CE data type has been replaced by the CWE and CNE data types and the detail was withdrawn and removed from the standard as of v 2.6.</w:t>
      </w:r>
    </w:p>
    <w:bookmarkStart w:id="204" w:name="_Toc527864449"/>
    <w:bookmarkStart w:id="205" w:name="_Toc527865921"/>
    <w:bookmarkStart w:id="206" w:name="_Hlt465496108"/>
    <w:bookmarkEnd w:id="204"/>
    <w:bookmarkEnd w:id="205"/>
    <w:bookmarkEnd w:id="206"/>
    <w:p w14:paraId="7C640A4A" w14:textId="77777777" w:rsidR="007D2F7A" w:rsidRPr="008A0EE7" w:rsidRDefault="007D2F7A">
      <w:pPr>
        <w:pStyle w:val="Heading3"/>
        <w:rPr>
          <w:noProof/>
        </w:rPr>
      </w:pPr>
      <w:r w:rsidRPr="008A0EE7">
        <w:rPr>
          <w:noProof/>
        </w:rPr>
        <w:fldChar w:fldCharType="begin"/>
      </w:r>
      <w:r w:rsidRPr="008A0EE7">
        <w:rPr>
          <w:noProof/>
        </w:rPr>
        <w:instrText>xe "CF"</w:instrText>
      </w:r>
      <w:r w:rsidRPr="008A0EE7">
        <w:rPr>
          <w:noProof/>
        </w:rPr>
        <w:fldChar w:fldCharType="end"/>
      </w:r>
      <w:r w:rsidRPr="008A0EE7">
        <w:rPr>
          <w:noProof/>
        </w:rPr>
        <w:fldChar w:fldCharType="begin"/>
      </w:r>
      <w:r w:rsidRPr="008A0EE7">
        <w:rPr>
          <w:noProof/>
        </w:rPr>
        <w:instrText>xe "Data types: CF"</w:instrText>
      </w:r>
      <w:r w:rsidRPr="008A0EE7">
        <w:rPr>
          <w:noProof/>
        </w:rPr>
        <w:fldChar w:fldCharType="end"/>
      </w:r>
      <w:bookmarkStart w:id="207" w:name="_Ref358257947"/>
      <w:bookmarkStart w:id="208" w:name="_Toc359236009"/>
      <w:bookmarkStart w:id="209" w:name="_Toc498145887"/>
      <w:bookmarkStart w:id="210" w:name="_Toc527864456"/>
      <w:bookmarkStart w:id="211" w:name="_Toc527865928"/>
      <w:bookmarkStart w:id="212" w:name="_Toc528481872"/>
      <w:bookmarkStart w:id="213" w:name="_Toc528482377"/>
      <w:bookmarkStart w:id="214" w:name="_Toc528482676"/>
      <w:bookmarkStart w:id="215" w:name="_Toc528482801"/>
      <w:bookmarkStart w:id="216" w:name="_Toc528486109"/>
      <w:bookmarkStart w:id="217" w:name="_Toc536689713"/>
      <w:bookmarkStart w:id="218" w:name="_Toc496458"/>
      <w:bookmarkStart w:id="219" w:name="_Toc524805"/>
      <w:bookmarkStart w:id="220" w:name="_Toc1802388"/>
      <w:bookmarkStart w:id="221" w:name="_Toc22448383"/>
      <w:bookmarkStart w:id="222" w:name="_Toc22697575"/>
      <w:bookmarkStart w:id="223" w:name="_Toc24273610"/>
      <w:bookmarkStart w:id="224" w:name="_Toc179780659"/>
      <w:bookmarkStart w:id="225" w:name="_Toc170476921"/>
      <w:r w:rsidRPr="008A0EE7">
        <w:rPr>
          <w:noProof/>
        </w:rPr>
        <w:t>CF - coded element with formatted values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14:paraId="24EBC108" w14:textId="77777777" w:rsidR="007D2F7A" w:rsidRPr="008A0EE7" w:rsidRDefault="007D2F7A">
      <w:pPr>
        <w:pStyle w:val="NormalIndented"/>
        <w:rPr>
          <w:noProof/>
        </w:rPr>
      </w:pPr>
      <w:r w:rsidRPr="008A0EE7">
        <w:rPr>
          <w:noProof/>
        </w:rPr>
        <w:t>As of v2.7 a third tuple, formerly known as triplet, has been added to the CF data type. Additionally, 3 new components were added to each tuple such that each tuple now has a total of 7 components. The Original Text component applies to the CF as a whole.</w:t>
      </w:r>
    </w:p>
    <w:p w14:paraId="03590509" w14:textId="77777777" w:rsidR="007D2F7A" w:rsidRPr="008A0EE7" w:rsidRDefault="007D2F7A">
      <w:pPr>
        <w:pStyle w:val="ComponentTableCaption"/>
        <w:rPr>
          <w:noProof/>
        </w:rPr>
      </w:pPr>
      <w:bookmarkStart w:id="226" w:name="CF"/>
      <w:r w:rsidRPr="008A0EE7">
        <w:rPr>
          <w:noProof/>
        </w:rPr>
        <w:t>HL7 Component Table - CF – Coded Element with Formatted Values</w:t>
      </w:r>
      <w:r w:rsidRPr="008A0EE7">
        <w:rPr>
          <w:noProof/>
        </w:rPr>
        <w:fldChar w:fldCharType="begin"/>
      </w:r>
      <w:r w:rsidRPr="008A0EE7">
        <w:rPr>
          <w:noProof/>
        </w:rPr>
        <w:instrText xml:space="preserve"> XE "HL7 Component Table - CF" </w:instrText>
      </w:r>
      <w:r w:rsidRPr="008A0EE7">
        <w:rPr>
          <w:noProof/>
        </w:rPr>
        <w:fldChar w:fldCharType="end"/>
      </w:r>
      <w:bookmarkEnd w:id="22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8F83A0A"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922D56F"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862A86B"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BE3C0FA"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B6F01D4"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CA5CEAC"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FF6803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EA18EC0"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6EE549C"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4030BE10" w14:textId="77777777" w:rsidR="007D2F7A" w:rsidRPr="008A0EE7" w:rsidRDefault="007D2F7A">
            <w:pPr>
              <w:pStyle w:val="ComponentTableHeader"/>
              <w:jc w:val="left"/>
              <w:rPr>
                <w:b w:val="0"/>
                <w:noProof/>
              </w:rPr>
            </w:pPr>
            <w:r w:rsidRPr="008A0EE7">
              <w:rPr>
                <w:noProof/>
              </w:rPr>
              <w:t>SEC.REF.</w:t>
            </w:r>
          </w:p>
        </w:tc>
      </w:tr>
      <w:tr w:rsidR="00EC4B2D" w:rsidRPr="008A0EE7" w14:paraId="54A67D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D75D6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2266AF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6E1806F"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2408F6D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F2921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2DC2D9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3CEBA05"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5CC357C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D0BB188" w14:textId="25B4BAB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36415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24DD5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4B0F3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92AF6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B60E6A1"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1F7C76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C96F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ED0AD81" w14:textId="77777777" w:rsidR="007D2F7A" w:rsidRPr="008A0EE7" w:rsidRDefault="007D2F7A">
            <w:pPr>
              <w:pStyle w:val="ComponentTableBody"/>
              <w:jc w:val="left"/>
              <w:rPr>
                <w:noProof/>
              </w:rPr>
            </w:pPr>
            <w:r w:rsidRPr="008A0EE7">
              <w:rPr>
                <w:noProof/>
              </w:rPr>
              <w:t>Formatted Text</w:t>
            </w:r>
          </w:p>
        </w:tc>
        <w:tc>
          <w:tcPr>
            <w:tcW w:w="1152" w:type="dxa"/>
            <w:tcBorders>
              <w:top w:val="dotted" w:sz="4" w:space="0" w:color="auto"/>
              <w:left w:val="nil"/>
              <w:bottom w:val="dotted" w:sz="4" w:space="0" w:color="auto"/>
              <w:right w:val="nil"/>
            </w:tcBorders>
            <w:shd w:val="clear" w:color="auto" w:fill="FFFFFF"/>
          </w:tcPr>
          <w:p w14:paraId="669D13C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0C213E" w14:textId="20818D9D"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000C054D" w:rsidRPr="000C054D">
              <w:rPr>
                <w:rStyle w:val="Hyperlink"/>
              </w:rPr>
              <w:t>2A.2.31</w:t>
            </w:r>
            <w:r>
              <w:fldChar w:fldCharType="end"/>
            </w:r>
          </w:p>
        </w:tc>
      </w:tr>
      <w:tr w:rsidR="00EC4B2D" w:rsidRPr="008A0EE7" w14:paraId="147790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9D72C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0487722" w14:textId="77777777" w:rsidR="007D2F7A" w:rsidRPr="008A0EE7" w:rsidRDefault="007D2F7A" w:rsidP="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70F3A7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424B9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05A6B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7EDD972" w14:textId="77777777" w:rsidR="007D2F7A" w:rsidRPr="008A0EE7" w:rsidRDefault="00000000">
            <w:pPr>
              <w:pStyle w:val="ComponentTableBody"/>
              <w:rPr>
                <w:noProof/>
              </w:rPr>
            </w:pPr>
            <w:hyperlink r:id="rId16"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ABBD304"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29B09C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D41D5E" w14:textId="363A745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A45959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FB6A88"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D32BD9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A14AE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CC3B7C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6EB6D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695D0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2239ACF"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4AF6BD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E13F48" w14:textId="6AC73E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FA93D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893D3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DFF368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DB01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E4CB3F"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1255D89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624B1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E729A4" w14:textId="77777777" w:rsidR="007D2F7A" w:rsidRPr="008A0EE7" w:rsidRDefault="007D2F7A">
            <w:pPr>
              <w:pStyle w:val="ComponentTableBody"/>
              <w:jc w:val="left"/>
              <w:rPr>
                <w:noProof/>
              </w:rPr>
            </w:pPr>
            <w:r w:rsidRPr="008A0EE7">
              <w:rPr>
                <w:noProof/>
              </w:rPr>
              <w:t>Alternate Formatted Text</w:t>
            </w:r>
          </w:p>
        </w:tc>
        <w:tc>
          <w:tcPr>
            <w:tcW w:w="1152" w:type="dxa"/>
            <w:tcBorders>
              <w:top w:val="dotted" w:sz="4" w:space="0" w:color="auto"/>
              <w:left w:val="nil"/>
              <w:bottom w:val="dotted" w:sz="4" w:space="0" w:color="auto"/>
              <w:right w:val="nil"/>
            </w:tcBorders>
            <w:shd w:val="clear" w:color="auto" w:fill="FFFFFF"/>
          </w:tcPr>
          <w:p w14:paraId="323537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944A7E" w14:textId="5384DECB"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000C054D" w:rsidRPr="000C054D">
              <w:rPr>
                <w:rStyle w:val="Hyperlink"/>
              </w:rPr>
              <w:t>2A.2.31</w:t>
            </w:r>
            <w:r>
              <w:fldChar w:fldCharType="end"/>
            </w:r>
          </w:p>
        </w:tc>
      </w:tr>
      <w:tr w:rsidR="00EC4B2D" w:rsidRPr="008A0EE7" w14:paraId="6C0AF72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07B28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B58705C"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7ADB3D6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7CEA8C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2D9B8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B57872" w14:textId="77777777" w:rsidR="007D2F7A" w:rsidRPr="008A0EE7" w:rsidRDefault="00000000">
            <w:pPr>
              <w:pStyle w:val="ComponentTableBody"/>
              <w:rPr>
                <w:noProof/>
              </w:rPr>
            </w:pPr>
            <w:hyperlink r:id="rId1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ADA696E"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380B8DC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4A1B6D" w14:textId="359C10C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66839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90CE7"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530E37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943011"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304C71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95722D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EE139C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723154"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4DB399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3DE432" w14:textId="149FEEE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2A132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7DDC3D"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76F28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84384E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514F6E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F4B84C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3220A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1ACC62"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7C1F83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100BCA" w14:textId="515087C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B04D8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139FB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54E3375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CE510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508612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D82D6B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73753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644678"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50F0701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08FDFE" w14:textId="6053970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A261F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FB6783"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5EBEBD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79623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9BAD6F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D49D0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99590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F95DEC"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649514A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46366A" w14:textId="7AE25DE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E9C5A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960CD1"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457662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B17C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8EFAFFF"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7E3F9D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97BAB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E1F3EF" w14:textId="77777777" w:rsidR="007D2F7A" w:rsidRPr="008A0EE7" w:rsidRDefault="007D2F7A">
            <w:pPr>
              <w:pStyle w:val="ComponentTableBody"/>
              <w:jc w:val="left"/>
              <w:rPr>
                <w:noProof/>
              </w:rPr>
            </w:pPr>
            <w:r w:rsidRPr="008A0EE7">
              <w:rPr>
                <w:noProof/>
              </w:rPr>
              <w:t>Second Alternate Formatted Text</w:t>
            </w:r>
          </w:p>
        </w:tc>
        <w:tc>
          <w:tcPr>
            <w:tcW w:w="1152" w:type="dxa"/>
            <w:tcBorders>
              <w:top w:val="dotted" w:sz="4" w:space="0" w:color="auto"/>
              <w:left w:val="nil"/>
              <w:bottom w:val="dotted" w:sz="4" w:space="0" w:color="auto"/>
              <w:right w:val="nil"/>
            </w:tcBorders>
            <w:shd w:val="clear" w:color="auto" w:fill="FFFFFF"/>
          </w:tcPr>
          <w:p w14:paraId="03581DA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762CAA" w14:textId="038A85C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6874B8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587EBA"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102767D"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0688A03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76E26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5D858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C3DF67" w14:textId="77777777" w:rsidR="007D2F7A" w:rsidRPr="008A0EE7" w:rsidRDefault="00000000">
            <w:pPr>
              <w:pStyle w:val="ComponentTableBody"/>
              <w:rPr>
                <w:noProof/>
              </w:rPr>
            </w:pPr>
            <w:hyperlink r:id="rId1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705E3B8C"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6A1F4E7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12E927" w14:textId="76C85B3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B3CAE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69ED2F"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2DBD0E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D58F9E"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43F36DE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CCAFD2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5F4FC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859555"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68BED5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15CBE9" w14:textId="0AEB188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FC6F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07931A"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47A3003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34C51E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1EE60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101DC0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F628F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3353E1D"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0C9CC6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87B374" w14:textId="4A11010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3F593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3C9CE2"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3C5B8A9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E123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E1E418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C589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4548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EEA2A35"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28622D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740BCD" w14:textId="56AFA2D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5D60F3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22183F" w14:textId="77777777" w:rsidR="007D2F7A" w:rsidRPr="008A0EE7" w:rsidRDefault="007D2F7A">
            <w:pPr>
              <w:pStyle w:val="ComponentTableBody"/>
              <w:rPr>
                <w:noProof/>
              </w:rPr>
            </w:pPr>
            <w:r w:rsidRPr="008A0EE7">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2A08DF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7C07A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E3DD7F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5934A8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E9F7D4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96E5C3"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22F94E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38A9C7" w14:textId="358D563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36D29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0115A64"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4C5596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03FBF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DE7278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E3266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04418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72881A"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07DC01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27AEE4" w14:textId="4B7B49D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A56F87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E6E105"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D5360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B72B1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7FDDFE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83C87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7AE100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AA19CF"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7AD13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D7FECE" w14:textId="15336AF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F01259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866F41"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166E6C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B05C2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FCC0150"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05B15E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1652A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156421"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3CAF25D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4ACF58" w14:textId="3CC6DC6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2C4510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0B8AF7"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7DEE44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E904C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269707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0BFF6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1514C5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EB45A0"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3ADB140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9BD844" w14:textId="30468F5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9F4C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64D5A7"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47654CB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3E168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CF2018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3211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D8492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7C4652"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28A2A51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A4FD8A" w14:textId="5B3BD52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1304A61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0545078"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0D9FCD1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68B6F0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6E2F358F"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24269CD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785CDC7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D82D00C"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3E7417E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6C6C873" w14:textId="6915DAC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346490AE"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CF data type.</w:t>
      </w:r>
    </w:p>
    <w:p w14:paraId="110F3243" w14:textId="77777777" w:rsidR="007D2F7A" w:rsidRPr="008A0EE7" w:rsidRDefault="007D2F7A">
      <w:pPr>
        <w:pStyle w:val="NormalIndented"/>
        <w:rPr>
          <w:noProof/>
        </w:rPr>
      </w:pPr>
      <w:r w:rsidRPr="008A0EE7">
        <w:rPr>
          <w:noProof/>
        </w:rPr>
        <w:t xml:space="preserve">Definition: This data type transmits codes and the formatted text associated with the code. This data type can be used to transmit for the first time the formatted text for the </w:t>
      </w:r>
      <w:r w:rsidRPr="008A0EE7">
        <w:rPr>
          <w:rStyle w:val="Strong"/>
          <w:noProof/>
        </w:rPr>
        <w:t>canned text</w:t>
      </w:r>
      <w:r w:rsidRPr="008A0EE7">
        <w:rPr>
          <w:noProof/>
        </w:rPr>
        <w:t xml:space="preserve"> portion of a report, for example, a standard radiological description for a normal chest X</w:t>
      </w:r>
      <w:r w:rsidRPr="008A0EE7">
        <w:rPr>
          <w:noProof/>
        </w:rPr>
        <w:noBreakHyphen/>
        <w:t>ray. The receiving system can store this information and in subsequent messages only the identifier need be sent. Another potential use of this data type is transmitting master file records that contain formatted text. This data type has six components as follows:</w:t>
      </w:r>
    </w:p>
    <w:p w14:paraId="0F080005" w14:textId="77777777" w:rsidR="007D2F7A" w:rsidRPr="008A0EE7" w:rsidRDefault="007D2F7A">
      <w:pPr>
        <w:pStyle w:val="NormalIndented"/>
        <w:rPr>
          <w:noProof/>
        </w:rPr>
      </w:pPr>
      <w:r w:rsidRPr="008A0EE7">
        <w:rPr>
          <w:noProof/>
        </w:rPr>
        <w:t>The components, primary and alternate, are defined exactly as in the CE data type with the exception of the second and fifth components, which are of the formatted text data type.</w:t>
      </w:r>
    </w:p>
    <w:p w14:paraId="40F584D3" w14:textId="77777777" w:rsidR="007D2F7A" w:rsidRPr="008A0EE7" w:rsidRDefault="007D2F7A">
      <w:pPr>
        <w:pStyle w:val="NormalIndented"/>
        <w:rPr>
          <w:noProof/>
        </w:rPr>
      </w:pPr>
      <w:r w:rsidRPr="008A0EE7">
        <w:rPr>
          <w:noProof/>
        </w:rPr>
        <w:t xml:space="preserve">Example: </w:t>
      </w:r>
    </w:p>
    <w:p w14:paraId="25F577A8" w14:textId="77777777" w:rsidR="007D2F7A" w:rsidRPr="008A0EE7" w:rsidRDefault="007D2F7A">
      <w:pPr>
        <w:pStyle w:val="Example"/>
      </w:pPr>
      <w:r w:rsidRPr="008A0EE7">
        <w:t>OBX||CF|71020^CXR^99CPMC||79989^\H\Description:\N\\.sp\\ti+4\Heart is not enlarged. There is no evidence of pneumonia, effusion, pneumothorax or any masses. \.sp+3\\H\Impression:\N\\.sp\\.ti+4\Negative chest.^99CPMC</w:t>
      </w:r>
    </w:p>
    <w:p w14:paraId="54FC3C2D" w14:textId="77777777" w:rsidR="007D2F7A" w:rsidRPr="008A0EE7" w:rsidRDefault="007D2F7A">
      <w:pPr>
        <w:pStyle w:val="Heading4"/>
        <w:tabs>
          <w:tab w:val="num" w:pos="7060"/>
        </w:tabs>
        <w:rPr>
          <w:noProof/>
          <w:vanish/>
        </w:rPr>
      </w:pPr>
      <w:bookmarkStart w:id="227" w:name="_Toc179780660"/>
      <w:bookmarkEnd w:id="227"/>
    </w:p>
    <w:p w14:paraId="6B9D6383" w14:textId="77777777" w:rsidR="007D2F7A" w:rsidRPr="008A0EE7" w:rsidRDefault="007D2F7A">
      <w:pPr>
        <w:pStyle w:val="Heading4"/>
        <w:tabs>
          <w:tab w:val="num" w:pos="7060"/>
        </w:tabs>
        <w:rPr>
          <w:noProof/>
        </w:rPr>
      </w:pPr>
      <w:bookmarkStart w:id="228" w:name="_Toc179780661"/>
      <w:r w:rsidRPr="008A0EE7">
        <w:rPr>
          <w:noProof/>
        </w:rPr>
        <w:t>Identifier (ST)</w:t>
      </w:r>
      <w:bookmarkEnd w:id="228"/>
    </w:p>
    <w:p w14:paraId="0FFF7847" w14:textId="77777777" w:rsidR="007D2F7A" w:rsidRPr="008A0EE7" w:rsidRDefault="007D2F7A">
      <w:pPr>
        <w:pStyle w:val="NormalIndented"/>
        <w:rPr>
          <w:noProof/>
        </w:rPr>
      </w:pPr>
      <w:r w:rsidRPr="008A0EE7">
        <w:rPr>
          <w:noProof/>
        </w:rPr>
        <w:t>Definition: Sequence of characters (the code) that uniquely identifies the item being referenced by the &lt;text&gt;. Different coding schemes will have different elements here.</w:t>
      </w:r>
    </w:p>
    <w:p w14:paraId="56B5ED9F" w14:textId="77777777" w:rsidR="007D2F7A" w:rsidRPr="008A0EE7" w:rsidRDefault="007D2F7A">
      <w:pPr>
        <w:pStyle w:val="Heading4"/>
        <w:tabs>
          <w:tab w:val="num" w:pos="7060"/>
        </w:tabs>
        <w:rPr>
          <w:noProof/>
        </w:rPr>
      </w:pPr>
      <w:bookmarkStart w:id="229" w:name="_Toc179780662"/>
      <w:r w:rsidRPr="008A0EE7">
        <w:rPr>
          <w:noProof/>
        </w:rPr>
        <w:t>Formatted Text (FT)</w:t>
      </w:r>
      <w:bookmarkEnd w:id="229"/>
    </w:p>
    <w:p w14:paraId="1C69BE96" w14:textId="77777777" w:rsidR="007D2F7A" w:rsidRPr="008A0EE7" w:rsidRDefault="007D2F7A">
      <w:pPr>
        <w:pStyle w:val="NormalIndented"/>
        <w:rPr>
          <w:noProof/>
        </w:rPr>
      </w:pPr>
      <w:r w:rsidRPr="008A0EE7">
        <w:rPr>
          <w:noProof/>
        </w:rPr>
        <w:t>Definition: Name or description of the item in question with the addition of embedded formatting instructions.</w:t>
      </w:r>
    </w:p>
    <w:p w14:paraId="1FC14175" w14:textId="77777777" w:rsidR="007D2F7A" w:rsidRPr="008A0EE7" w:rsidRDefault="007D2F7A">
      <w:pPr>
        <w:pStyle w:val="Heading4"/>
        <w:tabs>
          <w:tab w:val="num" w:pos="7060"/>
        </w:tabs>
        <w:rPr>
          <w:noProof/>
        </w:rPr>
      </w:pPr>
      <w:bookmarkStart w:id="230" w:name="_Toc179780663"/>
      <w:r w:rsidRPr="008A0EE7">
        <w:rPr>
          <w:noProof/>
        </w:rPr>
        <w:t>Name of Coding System (ID)</w:t>
      </w:r>
      <w:bookmarkEnd w:id="230"/>
    </w:p>
    <w:p w14:paraId="53F8EB7C" w14:textId="77777777" w:rsidR="007D2F7A" w:rsidRPr="008A0EE7" w:rsidRDefault="007D2F7A">
      <w:pPr>
        <w:pStyle w:val="NormalIndented"/>
        <w:rPr>
          <w:noProof/>
        </w:rPr>
      </w:pPr>
      <w:r w:rsidRPr="008A0EE7">
        <w:rPr>
          <w:noProof/>
        </w:rPr>
        <w:t xml:space="preserve">Definition: Contains the name of the coding system employed. </w:t>
      </w:r>
    </w:p>
    <w:p w14:paraId="0F6EE6EA" w14:textId="77777777" w:rsidR="007D2F7A" w:rsidRPr="008A0EE7" w:rsidRDefault="007D2F7A">
      <w:pPr>
        <w:pStyle w:val="NormalIndented"/>
        <w:rPr>
          <w:noProof/>
        </w:rPr>
      </w:pPr>
      <w:r w:rsidRPr="008A0EE7">
        <w:rPr>
          <w:noProof/>
        </w:rPr>
        <w:t xml:space="preserve">Refer to </w:t>
      </w:r>
      <w:bookmarkStart w:id="231" w:name="_Hlt23484641"/>
      <w:r w:rsidRPr="008A0EE7">
        <w:fldChar w:fldCharType="begin"/>
      </w:r>
      <w:r w:rsidR="007D7589">
        <w:instrText>HYPERLINK "E:\\V2\\v2.9 final Nov from Frank\\V29_CH02C_Tables.docx" \l "HL70396"</w:instrText>
      </w:r>
      <w:r w:rsidRPr="008A0EE7">
        <w:fldChar w:fldCharType="separate"/>
      </w:r>
      <w:r w:rsidRPr="008A0EE7">
        <w:t>HL7 Table 0396 - Coding System</w:t>
      </w:r>
      <w:r w:rsidRPr="008A0EE7">
        <w:fldChar w:fldCharType="end"/>
      </w:r>
      <w:r w:rsidRPr="008A0EE7">
        <w:rPr>
          <w:noProof/>
        </w:rPr>
        <w:t xml:space="preserve"> </w:t>
      </w:r>
      <w:bookmarkEnd w:id="231"/>
      <w:r w:rsidRPr="001E4EF5">
        <w:rPr>
          <w:noProof/>
        </w:rPr>
        <w:t xml:space="preserve">in Chapter 2C, Code Tables, </w:t>
      </w:r>
      <w:r w:rsidRPr="008A0EE7">
        <w:rPr>
          <w:noProof/>
        </w:rPr>
        <w:t>for valid values.</w:t>
      </w:r>
    </w:p>
    <w:p w14:paraId="2C9D63F1"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CF.1</w:t>
      </w:r>
      <w:r w:rsidRPr="008A0EE7">
        <w:t xml:space="preserve"> is </w:t>
      </w:r>
      <w:proofErr w:type="gramStart"/>
      <w:r w:rsidRPr="008A0EE7">
        <w:t>populated</w:t>
      </w:r>
      <w:proofErr w:type="gramEnd"/>
      <w:r w:rsidRPr="008A0EE7">
        <w:t xml:space="preserve"> and</w:t>
      </w:r>
      <w:r w:rsidRPr="008A0EE7">
        <w:rPr>
          <w:rStyle w:val="ReferenceDataType"/>
        </w:rPr>
        <w:t xml:space="preserve"> CF.14</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CF.3</w:t>
      </w:r>
      <w:r w:rsidRPr="008A0EE7">
        <w:rPr>
          <w:noProof/>
        </w:rPr>
        <w:t xml:space="preserve"> and/or</w:t>
      </w:r>
      <w:r w:rsidRPr="008A0EE7">
        <w:rPr>
          <w:rStyle w:val="ReferenceAttribute"/>
        </w:rPr>
        <w:t xml:space="preserve"> </w:t>
      </w:r>
      <w:r w:rsidRPr="008A0EE7">
        <w:rPr>
          <w:rStyle w:val="ReferenceDataType"/>
        </w:rPr>
        <w:t>CF.14</w:t>
      </w:r>
      <w:r w:rsidRPr="008A0EE7">
        <w:rPr>
          <w:noProof/>
        </w:rPr>
        <w:t>, the Coding System component or the Coding System OID, for the tuple.</w:t>
      </w:r>
    </w:p>
    <w:p w14:paraId="2D0FF296" w14:textId="77777777" w:rsidR="007D2F7A" w:rsidRPr="008A0EE7" w:rsidRDefault="007D2F7A">
      <w:pPr>
        <w:pStyle w:val="Heading4"/>
        <w:tabs>
          <w:tab w:val="num" w:pos="7060"/>
        </w:tabs>
        <w:rPr>
          <w:noProof/>
        </w:rPr>
      </w:pPr>
      <w:bookmarkStart w:id="232" w:name="_Toc179780664"/>
      <w:r w:rsidRPr="008A0EE7">
        <w:rPr>
          <w:noProof/>
        </w:rPr>
        <w:t>Alternate Identifier (ST)</w:t>
      </w:r>
      <w:bookmarkEnd w:id="232"/>
    </w:p>
    <w:p w14:paraId="57DA3CC2"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6A59B744"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0ED88EE9" w14:textId="77777777" w:rsidR="007D2F7A" w:rsidRPr="008A0EE7" w:rsidRDefault="007D2F7A">
      <w:pPr>
        <w:pStyle w:val="Heading4"/>
        <w:tabs>
          <w:tab w:val="num" w:pos="7060"/>
        </w:tabs>
        <w:rPr>
          <w:noProof/>
        </w:rPr>
      </w:pPr>
      <w:bookmarkStart w:id="233" w:name="_Toc179780665"/>
      <w:r w:rsidRPr="008A0EE7">
        <w:rPr>
          <w:noProof/>
        </w:rPr>
        <w:lastRenderedPageBreak/>
        <w:t>Alternate Formatted Text (FT)</w:t>
      </w:r>
      <w:bookmarkEnd w:id="233"/>
    </w:p>
    <w:p w14:paraId="24EF4701" w14:textId="77777777" w:rsidR="007D2F7A" w:rsidRPr="008A0EE7" w:rsidRDefault="007D2F7A">
      <w:pPr>
        <w:pStyle w:val="NormalIndented"/>
        <w:rPr>
          <w:noProof/>
        </w:rPr>
      </w:pPr>
      <w:r w:rsidRPr="008A0EE7">
        <w:rPr>
          <w:noProof/>
        </w:rPr>
        <w:t>Definition: Name or description of the alternate identifier in question with the addition of embedded formatting instructions. Analogous to</w:t>
      </w:r>
      <w:r w:rsidRPr="008A0EE7">
        <w:rPr>
          <w:rStyle w:val="ReferenceDataType"/>
        </w:rPr>
        <w:t xml:space="preserve"> CF.2 Formatted Text</w:t>
      </w:r>
      <w:r w:rsidRPr="008A0EE7">
        <w:rPr>
          <w:noProof/>
        </w:rPr>
        <w:t>.</w:t>
      </w:r>
    </w:p>
    <w:p w14:paraId="0A83BA59" w14:textId="77777777" w:rsidR="007D2F7A" w:rsidRPr="008A0EE7" w:rsidRDefault="007D2F7A">
      <w:pPr>
        <w:pStyle w:val="Heading4"/>
        <w:tabs>
          <w:tab w:val="num" w:pos="7060"/>
        </w:tabs>
        <w:rPr>
          <w:noProof/>
        </w:rPr>
      </w:pPr>
      <w:bookmarkStart w:id="234" w:name="_Toc179780666"/>
      <w:r w:rsidRPr="008A0EE7">
        <w:rPr>
          <w:noProof/>
        </w:rPr>
        <w:t>Name of Alternate Coding System (ID)</w:t>
      </w:r>
      <w:bookmarkEnd w:id="234"/>
    </w:p>
    <w:p w14:paraId="7A9098A8" w14:textId="77777777" w:rsidR="007D2F7A" w:rsidRPr="008A0EE7" w:rsidRDefault="007D2F7A">
      <w:pPr>
        <w:pStyle w:val="NormalIndented"/>
        <w:rPr>
          <w:noProof/>
        </w:rPr>
      </w:pPr>
      <w:r w:rsidRPr="008A0EE7">
        <w:rPr>
          <w:noProof/>
        </w:rPr>
        <w:t xml:space="preserve">Definition: Contains the name of the coding system employed for the alternate identifier. Analogous to </w:t>
      </w:r>
      <w:r w:rsidRPr="008A0EE7">
        <w:rPr>
          <w:rStyle w:val="ReferenceDataType"/>
        </w:rPr>
        <w:t>CF.3 Name of Coding System</w:t>
      </w:r>
      <w:r w:rsidRPr="008A0EE7">
        <w:t>.</w:t>
      </w:r>
    </w:p>
    <w:p w14:paraId="183D6B4E" w14:textId="77777777" w:rsidR="007D2F7A" w:rsidRPr="008A0EE7" w:rsidRDefault="007D2F7A">
      <w:pPr>
        <w:pStyle w:val="NormalIndented"/>
        <w:rPr>
          <w:noProof/>
        </w:rPr>
      </w:pPr>
      <w:r w:rsidRPr="008A0EE7">
        <w:rPr>
          <w:noProof/>
        </w:rPr>
        <w:t xml:space="preserve">Refer to </w:t>
      </w:r>
      <w:hyperlink r:id="rId19" w:anchor="HL70396" w:history="1">
        <w:r w:rsidRPr="008A0EE7">
          <w:t>HL7 Table 0396 - Coding System</w:t>
        </w:r>
      </w:hyperlink>
      <w:r w:rsidRPr="008A0EE7">
        <w:rPr>
          <w:noProof/>
        </w:rPr>
        <w:t xml:space="preserve"> </w:t>
      </w:r>
      <w:r w:rsidRPr="001E4EF5">
        <w:rPr>
          <w:noProof/>
        </w:rPr>
        <w:t xml:space="preserve">in Chapter 2C, Code Tables, </w:t>
      </w:r>
      <w:r w:rsidRPr="008A0EE7">
        <w:rPr>
          <w:noProof/>
        </w:rPr>
        <w:t>for valid values.</w:t>
      </w:r>
    </w:p>
    <w:p w14:paraId="074A55FF"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CF.4</w:t>
      </w:r>
      <w:r w:rsidRPr="008A0EE7">
        <w:t xml:space="preserve"> is </w:t>
      </w:r>
      <w:proofErr w:type="gramStart"/>
      <w:r w:rsidRPr="008A0EE7">
        <w:t>populated</w:t>
      </w:r>
      <w:proofErr w:type="gramEnd"/>
      <w:r w:rsidRPr="008A0EE7">
        <w:t xml:space="preserve"> and</w:t>
      </w:r>
      <w:r w:rsidRPr="008A0EE7">
        <w:rPr>
          <w:rStyle w:val="ReferenceAttribute"/>
        </w:rPr>
        <w:t xml:space="preserve"> </w:t>
      </w:r>
      <w:r w:rsidRPr="008A0EE7">
        <w:rPr>
          <w:rStyle w:val="ReferenceDataType"/>
        </w:rPr>
        <w:t>CF.17</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 </w:t>
      </w:r>
      <w:r w:rsidRPr="008A0EE7">
        <w:rPr>
          <w:noProof/>
        </w:rPr>
        <w:t>Receivers should not identify a code based on its position within the tuples (Identifier, Alternate Identifier, or Second Alternate Identifier) or position within a repeating field. Instead, the receiver should always examine the coding ystem as specified in</w:t>
      </w:r>
      <w:r w:rsidRPr="008A0EE7">
        <w:rPr>
          <w:rStyle w:val="ReferenceAttribute"/>
        </w:rPr>
        <w:t xml:space="preserve"> </w:t>
      </w:r>
      <w:r w:rsidRPr="008A0EE7">
        <w:rPr>
          <w:rStyle w:val="ReferenceDataType"/>
        </w:rPr>
        <w:t>CF.6</w:t>
      </w:r>
      <w:r w:rsidRPr="008A0EE7">
        <w:rPr>
          <w:noProof/>
        </w:rPr>
        <w:t xml:space="preserve"> and/or </w:t>
      </w:r>
      <w:r w:rsidRPr="008A0EE7">
        <w:rPr>
          <w:rStyle w:val="ReferenceDataType"/>
        </w:rPr>
        <w:t>CF.17</w:t>
      </w:r>
      <w:r w:rsidRPr="008A0EE7">
        <w:rPr>
          <w:noProof/>
        </w:rPr>
        <w:t>, the Coding System component or the Coding System OID, for the tuple.</w:t>
      </w:r>
    </w:p>
    <w:p w14:paraId="49D1D620" w14:textId="77777777" w:rsidR="007D2F7A" w:rsidRPr="008A0EE7" w:rsidRDefault="007D2F7A">
      <w:pPr>
        <w:pStyle w:val="Heading4"/>
        <w:tabs>
          <w:tab w:val="num" w:pos="7060"/>
        </w:tabs>
        <w:rPr>
          <w:noProof/>
        </w:rPr>
      </w:pPr>
      <w:r w:rsidRPr="008A0EE7">
        <w:rPr>
          <w:noProof/>
        </w:rPr>
        <w:t>Coding System Version ID (ST)</w:t>
      </w:r>
    </w:p>
    <w:p w14:paraId="12107633"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CF.3</w:t>
      </w:r>
      <w:r w:rsidRPr="008A0EE7">
        <w:rPr>
          <w:noProof/>
        </w:rPr>
        <w:t xml:space="preserve"> is populated with a value other than HL7nnnn or is of table type user-defined, version ID must be valued with an actual version ID. If </w:t>
      </w:r>
      <w:r w:rsidRPr="008A0EE7">
        <w:rPr>
          <w:rStyle w:val="ReferenceDataType"/>
        </w:rPr>
        <w:t>CF.3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1C933D93" w14:textId="77777777" w:rsidR="007D2F7A" w:rsidRPr="008A0EE7" w:rsidRDefault="007D2F7A">
      <w:pPr>
        <w:pStyle w:val="Heading4"/>
        <w:tabs>
          <w:tab w:val="num" w:pos="7060"/>
        </w:tabs>
        <w:rPr>
          <w:noProof/>
        </w:rPr>
      </w:pPr>
      <w:r w:rsidRPr="008A0EE7">
        <w:rPr>
          <w:noProof/>
        </w:rPr>
        <w:t>Alternate Coding System Version ID (ST)</w:t>
      </w:r>
    </w:p>
    <w:p w14:paraId="57ADE8F9"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4-6. Analogous To CF.7 Coding System Version ID. </w:t>
      </w:r>
    </w:p>
    <w:p w14:paraId="45CF779E" w14:textId="77777777" w:rsidR="007D2F7A" w:rsidRPr="008A0EE7" w:rsidRDefault="007D2F7A">
      <w:pPr>
        <w:pStyle w:val="Heading4"/>
        <w:tabs>
          <w:tab w:val="num" w:pos="7060"/>
        </w:tabs>
        <w:rPr>
          <w:noProof/>
        </w:rPr>
      </w:pPr>
      <w:r w:rsidRPr="008A0EE7">
        <w:rPr>
          <w:noProof/>
        </w:rPr>
        <w:t>Original Text (ST)</w:t>
      </w:r>
    </w:p>
    <w:p w14:paraId="432CB619"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2552C4C9" w14:textId="77777777" w:rsidR="007D2F7A" w:rsidRPr="008A0EE7" w:rsidRDefault="007D2F7A">
      <w:pPr>
        <w:pStyle w:val="Heading4"/>
        <w:tabs>
          <w:tab w:val="num" w:pos="7060"/>
        </w:tabs>
        <w:rPr>
          <w:noProof/>
        </w:rPr>
      </w:pPr>
      <w:r w:rsidRPr="008A0EE7">
        <w:rPr>
          <w:noProof/>
        </w:rPr>
        <w:t>Second Alternate Identifier (ST)</w:t>
      </w:r>
    </w:p>
    <w:p w14:paraId="7354157A"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7BC8EDF1" w14:textId="77777777" w:rsidR="007D2F7A" w:rsidRPr="008A0EE7" w:rsidRDefault="007D2F7A">
      <w:pPr>
        <w:pStyle w:val="Heading4"/>
        <w:tabs>
          <w:tab w:val="num" w:pos="7060"/>
        </w:tabs>
        <w:rPr>
          <w:noProof/>
        </w:rPr>
      </w:pPr>
      <w:r w:rsidRPr="008A0EE7">
        <w:rPr>
          <w:noProof/>
        </w:rPr>
        <w:t>Second Alternate Formatted</w:t>
      </w:r>
      <w:r w:rsidR="00770883">
        <w:rPr>
          <w:noProof/>
        </w:rPr>
        <w:t xml:space="preserve"> </w:t>
      </w:r>
      <w:r w:rsidRPr="008A0EE7">
        <w:rPr>
          <w:noProof/>
        </w:rPr>
        <w:t>Text (FT)</w:t>
      </w:r>
    </w:p>
    <w:p w14:paraId="665D23DF"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CF.2 Formatte</w:t>
      </w:r>
      <w:r w:rsidR="00F8516E">
        <w:rPr>
          <w:rStyle w:val="ReferenceDataType"/>
        </w:rPr>
        <w:t>d T</w:t>
      </w:r>
      <w:r w:rsidRPr="008A0EE7">
        <w:rPr>
          <w:rStyle w:val="ReferenceDataType"/>
        </w:rPr>
        <w:t>ext</w:t>
      </w:r>
      <w:r w:rsidRPr="008A0EE7">
        <w:rPr>
          <w:noProof/>
        </w:rPr>
        <w:t>.</w:t>
      </w:r>
    </w:p>
    <w:p w14:paraId="1E35FC74" w14:textId="77777777" w:rsidR="007D2F7A" w:rsidRPr="008A0EE7" w:rsidRDefault="007D2F7A">
      <w:pPr>
        <w:pStyle w:val="Heading4"/>
        <w:tabs>
          <w:tab w:val="num" w:pos="7060"/>
        </w:tabs>
        <w:rPr>
          <w:noProof/>
        </w:rPr>
      </w:pPr>
      <w:r w:rsidRPr="008A0EE7">
        <w:rPr>
          <w:noProof/>
        </w:rPr>
        <w:t>Name of Second Alternate Coding System (ID)</w:t>
      </w:r>
    </w:p>
    <w:p w14:paraId="1822AAD6" w14:textId="77777777" w:rsidR="007D2F7A" w:rsidRPr="008A0EE7" w:rsidRDefault="007D2F7A">
      <w:pPr>
        <w:pStyle w:val="NormalIndented"/>
        <w:rPr>
          <w:noProof/>
        </w:rPr>
      </w:pPr>
      <w:r w:rsidRPr="008A0EE7">
        <w:rPr>
          <w:noProof/>
        </w:rPr>
        <w:t xml:space="preserve">Definition: Identifies the coding scheme being used in the Second Alternate Identifier component. Analogous to </w:t>
      </w:r>
      <w:r w:rsidRPr="008A0EE7">
        <w:rPr>
          <w:rStyle w:val="ReferenceDataType"/>
        </w:rPr>
        <w:t>CF. Name of Coding System</w:t>
      </w:r>
      <w:r w:rsidRPr="008A0EE7">
        <w:t>.</w:t>
      </w:r>
    </w:p>
    <w:p w14:paraId="05008C2B" w14:textId="77777777" w:rsidR="007D2F7A" w:rsidRPr="008A0EE7" w:rsidRDefault="007D2F7A">
      <w:pPr>
        <w:pStyle w:val="NormalIndented"/>
        <w:rPr>
          <w:noProof/>
        </w:rPr>
      </w:pPr>
      <w:r w:rsidRPr="008A0EE7">
        <w:t xml:space="preserve">This component is required when </w:t>
      </w:r>
      <w:r w:rsidRPr="008A0EE7">
        <w:rPr>
          <w:rStyle w:val="ReferenceDataType"/>
        </w:rPr>
        <w:t>CF.10</w:t>
      </w:r>
      <w:r w:rsidRPr="008A0EE7">
        <w:t xml:space="preserve"> is </w:t>
      </w:r>
      <w:proofErr w:type="gramStart"/>
      <w:r w:rsidRPr="008A0EE7">
        <w:t>populated</w:t>
      </w:r>
      <w:proofErr w:type="gramEnd"/>
      <w:r w:rsidRPr="008A0EE7">
        <w:t xml:space="preserve"> and</w:t>
      </w:r>
      <w:r w:rsidRPr="008A0EE7">
        <w:rPr>
          <w:rStyle w:val="ReferenceDataType"/>
        </w:rPr>
        <w:t xml:space="preserve"> CF.20</w:t>
      </w:r>
      <w:r w:rsidRPr="008A0EE7">
        <w:t xml:space="preserve"> is not populated. Both </w:t>
      </w:r>
      <w:r w:rsidRPr="008A0EE7">
        <w:rPr>
          <w:rStyle w:val="ReferenceDataType"/>
        </w:rPr>
        <w:t>CF.10</w:t>
      </w:r>
      <w:r w:rsidRPr="008A0EE7">
        <w:t xml:space="preserve"> and</w:t>
      </w:r>
      <w:r w:rsidRPr="008A0EE7">
        <w:rPr>
          <w:rStyle w:val="ReferenceDataType"/>
        </w:rPr>
        <w:t xml:space="preserve"> CF.20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ystem as specified in </w:t>
      </w:r>
      <w:r w:rsidRPr="008A0EE7">
        <w:rPr>
          <w:rStyle w:val="ReferenceDataType"/>
        </w:rPr>
        <w:t>CF.12</w:t>
      </w:r>
      <w:r w:rsidRPr="008A0EE7">
        <w:rPr>
          <w:noProof/>
        </w:rPr>
        <w:t xml:space="preserve"> and/or </w:t>
      </w:r>
      <w:r w:rsidRPr="008A0EE7">
        <w:rPr>
          <w:rStyle w:val="ReferenceDataType"/>
        </w:rPr>
        <w:t>CF.20</w:t>
      </w:r>
      <w:r w:rsidRPr="008A0EE7">
        <w:rPr>
          <w:noProof/>
        </w:rPr>
        <w:t xml:space="preserve"> the Coding System component or the Coding System OID for the tuple.</w:t>
      </w:r>
    </w:p>
    <w:p w14:paraId="010DF87C" w14:textId="77777777" w:rsidR="007D2F7A" w:rsidRPr="008A0EE7" w:rsidRDefault="007D2F7A">
      <w:pPr>
        <w:pStyle w:val="Heading4"/>
        <w:tabs>
          <w:tab w:val="num" w:pos="7060"/>
        </w:tabs>
        <w:rPr>
          <w:noProof/>
        </w:rPr>
      </w:pPr>
      <w:r w:rsidRPr="008A0EE7">
        <w:rPr>
          <w:noProof/>
        </w:rPr>
        <w:t>Second Alternate Coding System Version ID (ST)</w:t>
      </w:r>
    </w:p>
    <w:p w14:paraId="10025CA1" w14:textId="77777777" w:rsidR="007D2F7A" w:rsidRPr="008A0EE7" w:rsidRDefault="007D2F7A">
      <w:pPr>
        <w:pStyle w:val="NormalIndented"/>
        <w:rPr>
          <w:noProof/>
        </w:rPr>
      </w:pPr>
      <w:r w:rsidRPr="008A0EE7">
        <w:rPr>
          <w:noProof/>
        </w:rPr>
        <w:t>Definition: This component carries the version for the coding system identified by components 10-12. Analogous To</w:t>
      </w:r>
      <w:r w:rsidRPr="008A0EE7">
        <w:rPr>
          <w:rStyle w:val="ReferenceDataType"/>
        </w:rPr>
        <w:t xml:space="preserve"> CF.7 Coding System Version ID</w:t>
      </w:r>
      <w:r w:rsidRPr="008A0EE7">
        <w:rPr>
          <w:noProof/>
        </w:rPr>
        <w:t>.</w:t>
      </w:r>
    </w:p>
    <w:p w14:paraId="45A84D14" w14:textId="77777777" w:rsidR="007D2F7A" w:rsidRPr="008A0EE7" w:rsidRDefault="007D2F7A">
      <w:pPr>
        <w:pStyle w:val="Heading4"/>
      </w:pPr>
      <w:r w:rsidRPr="008A0EE7">
        <w:lastRenderedPageBreak/>
        <w:t>Coding System OID (ST)</w:t>
      </w:r>
    </w:p>
    <w:p w14:paraId="64A1CD45" w14:textId="77777777" w:rsidR="007D2F7A" w:rsidRPr="008A0EE7" w:rsidRDefault="007D2F7A">
      <w:pPr>
        <w:pStyle w:val="NormalIndented"/>
      </w:pPr>
      <w:r w:rsidRPr="008A0EE7">
        <w:t xml:space="preserve">Definition: This component contains the ISO Object Identifier (OID) for the coding system or value set named in CNE.3. The value for this component is 2.16.840.1.113883.12.#### where "####" is to be replaced by the HL7 table number in the case of an HL7 defined or user defined table. For externally defined code systems the OID registered in the HL7 OID registry SHALL be used. </w:t>
      </w:r>
    </w:p>
    <w:p w14:paraId="2E4CBFDC" w14:textId="77777777" w:rsidR="007D2F7A" w:rsidRPr="008A0EE7" w:rsidRDefault="007D2F7A">
      <w:pPr>
        <w:pStyle w:val="NormalIndented"/>
      </w:pPr>
      <w:r w:rsidRPr="008A0EE7">
        <w:t xml:space="preserve">This component is required when </w:t>
      </w:r>
      <w:r w:rsidRPr="008A0EE7">
        <w:rPr>
          <w:rStyle w:val="ReferenceDataType"/>
        </w:rPr>
        <w:t>CF.1</w:t>
      </w:r>
      <w:r w:rsidRPr="008A0EE7">
        <w:t xml:space="preserve"> is </w:t>
      </w:r>
      <w:proofErr w:type="gramStart"/>
      <w:r w:rsidRPr="008A0EE7">
        <w:t>populated</w:t>
      </w:r>
      <w:proofErr w:type="gramEnd"/>
      <w:r w:rsidRPr="008A0EE7">
        <w:t xml:space="preserve"> and</w:t>
      </w:r>
      <w:r w:rsidRPr="008A0EE7">
        <w:rPr>
          <w:rStyle w:val="ReferenceDataType"/>
        </w:rPr>
        <w:t xml:space="preserve"> CF.3</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w:t>
      </w:r>
    </w:p>
    <w:p w14:paraId="5169350F" w14:textId="77777777" w:rsidR="007D2F7A" w:rsidRPr="008A0EE7" w:rsidRDefault="007D2F7A">
      <w:pPr>
        <w:pStyle w:val="Heading4"/>
      </w:pPr>
      <w:r w:rsidRPr="008A0EE7">
        <w:t>Value Set OID (ST)</w:t>
      </w:r>
    </w:p>
    <w:p w14:paraId="4C256DFE"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00397395" w:rsidRPr="008A0EE7">
        <w:t>A value set may or need not be present irrespective of other fields.</w:t>
      </w:r>
    </w:p>
    <w:p w14:paraId="52F9988B" w14:textId="77777777" w:rsidR="007D2F7A" w:rsidRPr="008A0EE7" w:rsidRDefault="007D2F7A" w:rsidP="00397395">
      <w:pPr>
        <w:pStyle w:val="Heading4"/>
        <w:ind w:left="1008" w:hanging="1008"/>
      </w:pPr>
      <w:r w:rsidRPr="008A0EE7">
        <w:t>Value Set Version ID (DTM)</w:t>
      </w:r>
    </w:p>
    <w:p w14:paraId="4C5DDC38"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CF.15</w:t>
      </w:r>
      <w:r w:rsidRPr="008A0EE7">
        <w:t>. The version is a date. The date is the date/time that the value set being used was published.</w:t>
      </w:r>
    </w:p>
    <w:p w14:paraId="47D6345F" w14:textId="77777777" w:rsidR="007D2F7A" w:rsidRDefault="007D2F7A">
      <w:pPr>
        <w:pStyle w:val="NormalIndented"/>
      </w:pPr>
      <w:r w:rsidRPr="008A0EE7">
        <w:t xml:space="preserve">Value set version ID is required if </w:t>
      </w:r>
      <w:r w:rsidRPr="008A0EE7">
        <w:rPr>
          <w:rStyle w:val="ReferenceDataType"/>
        </w:rPr>
        <w:t>CF.15</w:t>
      </w:r>
      <w:r w:rsidRPr="008A0EE7">
        <w:t xml:space="preserve"> is populated.</w:t>
      </w:r>
    </w:p>
    <w:p w14:paraId="7FA40D27" w14:textId="77777777" w:rsidR="00AC5117" w:rsidRPr="00BC4D37" w:rsidRDefault="00AC5117" w:rsidP="00AC5117">
      <w:pPr>
        <w:pStyle w:val="Note"/>
      </w:pPr>
      <w:r w:rsidRPr="00397395">
        <w:rPr>
          <w:b/>
        </w:rPr>
        <w:t>Note</w:t>
      </w:r>
      <w:r>
        <w:t>: I</w:t>
      </w:r>
      <w:r w:rsidRPr="008A0EE7">
        <w:t xml:space="preserve">f a code is provided, the meaning of the code must come from the definition of the code in the code system. The meaning of the code SHALL NOT depend on the value set. Applications SHALL NOT be required to interpret the code </w:t>
      </w:r>
      <w:proofErr w:type="gramStart"/>
      <w:r w:rsidRPr="008A0EE7">
        <w:t>in light of</w:t>
      </w:r>
      <w:proofErr w:type="gramEnd"/>
      <w:r w:rsidRPr="008A0EE7">
        <w:t xml:space="preserve"> the </w:t>
      </w:r>
      <w:proofErr w:type="spellStart"/>
      <w:r w:rsidRPr="008A0EE7">
        <w:t>valueSet</w:t>
      </w:r>
      <w:proofErr w:type="spellEnd"/>
      <w:r w:rsidRPr="008A0EE7">
        <w:t>, and they SHALL NOT reject an instance because of the presence or absence of any or a particular value set/ value set version ID.</w:t>
      </w:r>
    </w:p>
    <w:p w14:paraId="53999FE8" w14:textId="77777777" w:rsidR="007D2F7A" w:rsidRPr="008A0EE7" w:rsidRDefault="007D2F7A">
      <w:pPr>
        <w:pStyle w:val="Heading4"/>
      </w:pPr>
      <w:r w:rsidRPr="008A0EE7">
        <w:t>Alternate Coding System OID (ST)</w:t>
      </w:r>
    </w:p>
    <w:p w14:paraId="4798622B"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CF.6</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3BFAF220"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25277BAF" w14:textId="77777777" w:rsidR="007D2F7A" w:rsidRPr="008A0EE7" w:rsidRDefault="007D2F7A">
      <w:pPr>
        <w:pStyle w:val="NormalIndented"/>
      </w:pPr>
      <w:r w:rsidRPr="008A0EE7">
        <w:t xml:space="preserve">This component is required when </w:t>
      </w:r>
      <w:r w:rsidRPr="008A0EE7">
        <w:rPr>
          <w:rStyle w:val="ReferenceDataType"/>
        </w:rPr>
        <w:t>CF.4</w:t>
      </w:r>
      <w:r w:rsidRPr="008A0EE7">
        <w:t xml:space="preserve"> is </w:t>
      </w:r>
      <w:proofErr w:type="gramStart"/>
      <w:r w:rsidRPr="008A0EE7">
        <w:t>populated</w:t>
      </w:r>
      <w:proofErr w:type="gramEnd"/>
      <w:r w:rsidRPr="008A0EE7">
        <w:t xml:space="preserve"> and</w:t>
      </w:r>
      <w:r w:rsidRPr="008A0EE7">
        <w:rPr>
          <w:rStyle w:val="ReferenceDataType"/>
        </w:rPr>
        <w:t xml:space="preserve"> CF.6</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w:t>
      </w:r>
    </w:p>
    <w:p w14:paraId="76C0BC0B" w14:textId="77777777" w:rsidR="007D2F7A" w:rsidRPr="008A0EE7" w:rsidRDefault="007D2F7A">
      <w:pPr>
        <w:pStyle w:val="Heading4"/>
      </w:pPr>
      <w:r w:rsidRPr="008A0EE7">
        <w:t>Alternate Value Set OID (ST)</w:t>
      </w:r>
    </w:p>
    <w:p w14:paraId="5AFAD92C"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646A4B78" w14:textId="77777777" w:rsidR="00AC5117" w:rsidRDefault="00AC5117" w:rsidP="00AC5117">
      <w:pPr>
        <w:pStyle w:val="Note"/>
      </w:pPr>
      <w:r w:rsidRPr="00AC5117">
        <w:rPr>
          <w:b/>
          <w:bCs/>
        </w:rPr>
        <w:t>Note</w:t>
      </w:r>
      <w:r>
        <w:t>: I</w:t>
      </w:r>
      <w:r w:rsidRPr="008A0EE7">
        <w:t xml:space="preserve">f a code is provided, the meaning of the code must come from the definition of the code in the code system. The meaning of the code SHALL NOT depend on the value set.  Applications SHALL NOT be required to interpret the code </w:t>
      </w:r>
      <w:proofErr w:type="gramStart"/>
      <w:r w:rsidRPr="008A0EE7">
        <w:t>in light of</w:t>
      </w:r>
      <w:proofErr w:type="gramEnd"/>
      <w:r w:rsidRPr="008A0EE7">
        <w:t xml:space="preserve"> the </w:t>
      </w:r>
      <w:proofErr w:type="spellStart"/>
      <w:r w:rsidRPr="008A0EE7">
        <w:t>valueSet</w:t>
      </w:r>
      <w:proofErr w:type="spellEnd"/>
      <w:r w:rsidRPr="008A0EE7">
        <w:t>, and they SHALL NOT reject an instance because of the presence or absence of any or a particular value set/ value set version ID.</w:t>
      </w:r>
    </w:p>
    <w:p w14:paraId="5CDE164E" w14:textId="77777777" w:rsidR="00F8516E" w:rsidRDefault="007D2F7A" w:rsidP="00BB06FC">
      <w:pPr>
        <w:pStyle w:val="NormalIndented"/>
      </w:pPr>
      <w:r w:rsidRPr="008A0EE7">
        <w:t xml:space="preserve">A value set may or need not be present irrespective of other fields. </w:t>
      </w:r>
    </w:p>
    <w:p w14:paraId="4F0A94C3" w14:textId="77777777" w:rsidR="007D2F7A" w:rsidRPr="008A0EE7" w:rsidRDefault="007D2F7A" w:rsidP="00F8516E">
      <w:pPr>
        <w:pStyle w:val="Heading4"/>
        <w:rPr>
          <w:noProof/>
        </w:rPr>
      </w:pPr>
      <w:r w:rsidRPr="008A0EE7">
        <w:rPr>
          <w:noProof/>
        </w:rPr>
        <w:t>Alternate Value Set Version ID (DTM)</w:t>
      </w:r>
    </w:p>
    <w:p w14:paraId="63F9E24A"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CF.18</w:t>
      </w:r>
      <w:r w:rsidRPr="008A0EE7">
        <w:t>. The version is a date. The date is the date/time that the value set being used was published.</w:t>
      </w:r>
    </w:p>
    <w:p w14:paraId="046B2ED7" w14:textId="77777777" w:rsidR="007D2F7A" w:rsidRPr="008A0EE7" w:rsidRDefault="007D2F7A">
      <w:pPr>
        <w:pStyle w:val="NormalIndented"/>
        <w:rPr>
          <w:noProof/>
        </w:rPr>
      </w:pPr>
      <w:r w:rsidRPr="008A0EE7">
        <w:t xml:space="preserve">Value set version ID is required if </w:t>
      </w:r>
      <w:r w:rsidRPr="008A0EE7">
        <w:rPr>
          <w:rStyle w:val="ReferenceDataType"/>
        </w:rPr>
        <w:t>CF.18</w:t>
      </w:r>
      <w:r w:rsidRPr="008A0EE7">
        <w:t xml:space="preserve"> is populated.</w:t>
      </w:r>
    </w:p>
    <w:p w14:paraId="1EF0AE8C" w14:textId="77777777" w:rsidR="007D2F7A" w:rsidRPr="008A0EE7" w:rsidRDefault="007D2F7A">
      <w:pPr>
        <w:pStyle w:val="Heading4"/>
      </w:pPr>
      <w:r w:rsidRPr="008A0EE7">
        <w:lastRenderedPageBreak/>
        <w:t>Second Alternate Coding System OID (ST)</w:t>
      </w:r>
    </w:p>
    <w:p w14:paraId="1264EC6E"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CF.12</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44CEFAF2"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537DFE97" w14:textId="77777777" w:rsidR="007D2F7A" w:rsidRPr="008A0EE7" w:rsidRDefault="007D2F7A">
      <w:pPr>
        <w:pStyle w:val="NormalIndented"/>
      </w:pPr>
      <w:r w:rsidRPr="008A0EE7">
        <w:t xml:space="preserve">This component is required when </w:t>
      </w:r>
      <w:r w:rsidRPr="008A0EE7">
        <w:rPr>
          <w:rStyle w:val="ReferenceDataType"/>
        </w:rPr>
        <w:t>CF.10</w:t>
      </w:r>
      <w:r w:rsidRPr="008A0EE7">
        <w:t xml:space="preserve"> is </w:t>
      </w:r>
      <w:proofErr w:type="gramStart"/>
      <w:r w:rsidRPr="008A0EE7">
        <w:t>populated</w:t>
      </w:r>
      <w:proofErr w:type="gramEnd"/>
      <w:r w:rsidRPr="008A0EE7">
        <w:t xml:space="preserve"> and </w:t>
      </w:r>
      <w:r w:rsidRPr="008A0EE7">
        <w:rPr>
          <w:rStyle w:val="ReferenceDataType"/>
        </w:rPr>
        <w:t>CF.12</w:t>
      </w:r>
      <w:r w:rsidRPr="008A0EE7">
        <w:t xml:space="preserve"> is not populated. Both </w:t>
      </w:r>
      <w:r w:rsidRPr="008A0EE7">
        <w:rPr>
          <w:rStyle w:val="ReferenceDataType"/>
        </w:rPr>
        <w:t>CF.12</w:t>
      </w:r>
      <w:r w:rsidRPr="008A0EE7">
        <w:t xml:space="preserve"> and </w:t>
      </w:r>
      <w:r w:rsidRPr="008A0EE7">
        <w:rPr>
          <w:rStyle w:val="ReferenceDataType"/>
        </w:rPr>
        <w:t>CF.20</w:t>
      </w:r>
      <w:r w:rsidRPr="008A0EE7">
        <w:t xml:space="preserve"> may be populated.</w:t>
      </w:r>
    </w:p>
    <w:p w14:paraId="239CB72E" w14:textId="77777777" w:rsidR="007D2F7A" w:rsidRPr="008A0EE7" w:rsidRDefault="007D2F7A">
      <w:pPr>
        <w:pStyle w:val="Heading4"/>
      </w:pPr>
      <w:r w:rsidRPr="008A0EE7">
        <w:t>Second Alternate Value Set OID (ST)</w:t>
      </w:r>
    </w:p>
    <w:p w14:paraId="4E2C2EC2"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00ABA85" w14:textId="77777777" w:rsidR="00AC5117" w:rsidRPr="008A0EE7" w:rsidRDefault="00AC5117" w:rsidP="00AC5117">
      <w:pPr>
        <w:pStyle w:val="Note"/>
        <w:rPr>
          <w:color w:val="000000"/>
        </w:rPr>
      </w:pPr>
      <w:r w:rsidRPr="00AC5117">
        <w:rPr>
          <w:b/>
          <w:bCs/>
        </w:rPr>
        <w:t>Note</w:t>
      </w:r>
      <w:r>
        <w:t>: I</w:t>
      </w:r>
      <w:r w:rsidRPr="008A0EE7">
        <w:t xml:space="preserve">f a code is provided, the meaning of the code must come from the definition of the code in the code system. The meaning of the code SHALL NOT depend on the value set.  Applications SHALL NOT be required to interpret the code </w:t>
      </w:r>
      <w:proofErr w:type="gramStart"/>
      <w:r w:rsidRPr="008A0EE7">
        <w:t>in light of</w:t>
      </w:r>
      <w:proofErr w:type="gramEnd"/>
      <w:r w:rsidRPr="008A0EE7">
        <w:t xml:space="preserve"> the </w:t>
      </w:r>
      <w:proofErr w:type="spellStart"/>
      <w:r w:rsidRPr="008A0EE7">
        <w:t>valueSet</w:t>
      </w:r>
      <w:proofErr w:type="spellEnd"/>
      <w:r w:rsidRPr="008A0EE7">
        <w:t>, and they SHALL NOT reject an instance because of the presence or absence of any or a particular value set/ value set version ID.</w:t>
      </w:r>
    </w:p>
    <w:p w14:paraId="06A24554" w14:textId="77777777" w:rsidR="00F8516E" w:rsidRDefault="007D2F7A" w:rsidP="00BB06FC">
      <w:pPr>
        <w:pStyle w:val="NormalIndented"/>
      </w:pPr>
      <w:r w:rsidRPr="008A0EE7">
        <w:t xml:space="preserve">A value set may or need not be present irrespective of other fields. </w:t>
      </w:r>
    </w:p>
    <w:p w14:paraId="1A4A6629" w14:textId="77777777" w:rsidR="007D2F7A" w:rsidRPr="008A0EE7" w:rsidRDefault="007D2F7A" w:rsidP="00F8516E">
      <w:pPr>
        <w:pStyle w:val="Heading4"/>
        <w:rPr>
          <w:noProof/>
        </w:rPr>
      </w:pPr>
      <w:r w:rsidRPr="008A0EE7">
        <w:rPr>
          <w:noProof/>
        </w:rPr>
        <w:t>Second Alternate Value Set Version ID (DTM)</w:t>
      </w:r>
    </w:p>
    <w:p w14:paraId="333DE0A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CF.21</w:t>
      </w:r>
      <w:r w:rsidRPr="008A0EE7">
        <w:t>. The version is a date. The date is the date/time that the value set being used was published.</w:t>
      </w:r>
    </w:p>
    <w:p w14:paraId="67E12603" w14:textId="77777777" w:rsidR="007D2F7A" w:rsidRPr="008A0EE7" w:rsidRDefault="007D2F7A">
      <w:pPr>
        <w:pStyle w:val="NormalIndented"/>
        <w:rPr>
          <w:noProof/>
        </w:rPr>
      </w:pPr>
      <w:proofErr w:type="gramStart"/>
      <w:r w:rsidRPr="008A0EE7">
        <w:t>Value</w:t>
      </w:r>
      <w:proofErr w:type="gramEnd"/>
      <w:r w:rsidRPr="008A0EE7">
        <w:t xml:space="preserve"> set version ID is required if </w:t>
      </w:r>
      <w:r w:rsidRPr="008A0EE7">
        <w:rPr>
          <w:rStyle w:val="ReferenceDataType"/>
        </w:rPr>
        <w:t>CF.21</w:t>
      </w:r>
      <w:r w:rsidRPr="008A0EE7">
        <w:t xml:space="preserve"> is populated.</w:t>
      </w:r>
    </w:p>
    <w:bookmarkStart w:id="235" w:name="_Hlt478362607"/>
    <w:bookmarkEnd w:id="235"/>
    <w:p w14:paraId="437C20C6" w14:textId="77777777" w:rsidR="007D2F7A" w:rsidRPr="008A0EE7" w:rsidRDefault="007D2F7A">
      <w:pPr>
        <w:pStyle w:val="Heading3"/>
        <w:rPr>
          <w:noProof/>
        </w:rPr>
      </w:pPr>
      <w:r w:rsidRPr="008A0EE7">
        <w:rPr>
          <w:noProof/>
        </w:rPr>
        <w:fldChar w:fldCharType="begin"/>
      </w:r>
      <w:r w:rsidRPr="008A0EE7">
        <w:rPr>
          <w:noProof/>
        </w:rPr>
        <w:instrText xml:space="preserve"> XE "CNE" </w:instrText>
      </w:r>
      <w:r w:rsidRPr="008A0EE7">
        <w:rPr>
          <w:noProof/>
        </w:rPr>
        <w:fldChar w:fldCharType="end"/>
      </w:r>
      <w:bookmarkStart w:id="236" w:name="_Ref424028082"/>
      <w:r w:rsidRPr="008A0EE7">
        <w:rPr>
          <w:noProof/>
        </w:rPr>
        <w:fldChar w:fldCharType="begin"/>
      </w:r>
      <w:r w:rsidRPr="008A0EE7">
        <w:rPr>
          <w:noProof/>
        </w:rPr>
        <w:instrText xml:space="preserve"> XE "Data types: CNE" </w:instrText>
      </w:r>
      <w:r w:rsidRPr="008A0EE7">
        <w:rPr>
          <w:noProof/>
        </w:rPr>
        <w:fldChar w:fldCharType="end"/>
      </w:r>
      <w:bookmarkStart w:id="237" w:name="_Ref485523549"/>
      <w:bookmarkStart w:id="238" w:name="_Toc498145904"/>
      <w:bookmarkStart w:id="239" w:name="_Toc527864473"/>
      <w:bookmarkStart w:id="240" w:name="_Toc527865945"/>
      <w:bookmarkStart w:id="241" w:name="_Toc528481876"/>
      <w:bookmarkStart w:id="242" w:name="_Toc528482381"/>
      <w:bookmarkStart w:id="243" w:name="_Toc528482680"/>
      <w:bookmarkStart w:id="244" w:name="_Toc528482805"/>
      <w:bookmarkStart w:id="245" w:name="_Toc528486113"/>
      <w:bookmarkStart w:id="246" w:name="_Toc536689717"/>
      <w:bookmarkStart w:id="247" w:name="_Toc496462"/>
      <w:bookmarkStart w:id="248" w:name="_Toc524809"/>
      <w:bookmarkStart w:id="249" w:name="_Toc1802392"/>
      <w:bookmarkStart w:id="250" w:name="_Toc22448387"/>
      <w:bookmarkStart w:id="251" w:name="_Toc22697579"/>
      <w:bookmarkStart w:id="252" w:name="_Toc24273614"/>
      <w:bookmarkStart w:id="253" w:name="_Toc179780667"/>
      <w:bookmarkStart w:id="254" w:name="_Toc170476922"/>
      <w:r w:rsidRPr="008A0EE7">
        <w:rPr>
          <w:noProof/>
        </w:rPr>
        <w:t>CNE – coded with no exceptions</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14:paraId="0C02240D" w14:textId="77777777" w:rsidR="007D2F7A" w:rsidRPr="008A0EE7" w:rsidRDefault="007D2F7A">
      <w:pPr>
        <w:pStyle w:val="NormalIndented"/>
        <w:rPr>
          <w:noProof/>
        </w:rPr>
      </w:pPr>
      <w:r w:rsidRPr="008A0EE7">
        <w:rPr>
          <w:noProof/>
        </w:rPr>
        <w:t>As of v2.7 a third tuple, formerly known as triplet, has been added to the CNE data type. Additionally, 3 new components were added to each tuple such that each tuple now has a total of 7 components. The Original Text component applies to the CNE as a whole.</w:t>
      </w:r>
    </w:p>
    <w:p w14:paraId="492DAB36" w14:textId="77777777" w:rsidR="007D2F7A" w:rsidRPr="008A0EE7" w:rsidRDefault="007D2F7A">
      <w:pPr>
        <w:pStyle w:val="ComponentTableCaption"/>
        <w:rPr>
          <w:noProof/>
        </w:rPr>
      </w:pPr>
      <w:bookmarkStart w:id="255" w:name="CNE"/>
      <w:r w:rsidRPr="008A0EE7">
        <w:rPr>
          <w:noProof/>
        </w:rPr>
        <w:t>HL7 Component Table - CNE – Coded with No Exceptions</w:t>
      </w:r>
      <w:r w:rsidRPr="008A0EE7">
        <w:rPr>
          <w:noProof/>
        </w:rPr>
        <w:fldChar w:fldCharType="begin"/>
      </w:r>
      <w:r w:rsidRPr="008A0EE7">
        <w:rPr>
          <w:noProof/>
        </w:rPr>
        <w:instrText xml:space="preserve"> XE "HL7 Component Table - CNE" </w:instrText>
      </w:r>
      <w:r w:rsidRPr="008A0EE7">
        <w:rPr>
          <w:noProof/>
        </w:rPr>
        <w:fldChar w:fldCharType="end"/>
      </w:r>
      <w:bookmarkEnd w:id="25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65D367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80E2210"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13DABC9"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5F40E1E"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ECE75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17AEED3"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428D88A"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E07EF57"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175A1D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8CE88A7" w14:textId="77777777" w:rsidR="007D2F7A" w:rsidRPr="008A0EE7" w:rsidRDefault="007D2F7A">
            <w:pPr>
              <w:pStyle w:val="ComponentTableHeader"/>
              <w:jc w:val="left"/>
              <w:rPr>
                <w:b w:val="0"/>
                <w:noProof/>
              </w:rPr>
            </w:pPr>
            <w:r w:rsidRPr="008A0EE7">
              <w:rPr>
                <w:noProof/>
              </w:rPr>
              <w:t>SEC.REF.</w:t>
            </w:r>
          </w:p>
        </w:tc>
      </w:tr>
      <w:tr w:rsidR="00EC4B2D" w:rsidRPr="008A0EE7" w14:paraId="6713F68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0FEB41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64EC55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F69538"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7CC758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A42ADF"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30D692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488DE15"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61BC935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A6D1D91" w14:textId="760F64C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DFDC6B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E665E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8DF165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6A05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B6B0B9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A850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32D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DB1538"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7CC9ED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ABC6FD" w14:textId="2F0387A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44D97E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BDC037"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983AE2A"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BBD2CD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6F0F8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6B451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B93DFC" w14:textId="77777777" w:rsidR="007D2F7A" w:rsidRPr="008A0EE7" w:rsidRDefault="00000000">
            <w:pPr>
              <w:pStyle w:val="ComponentTableBody"/>
              <w:rPr>
                <w:noProof/>
              </w:rPr>
            </w:pPr>
            <w:hyperlink r:id="rId2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38BAA70"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01665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4F1E63" w14:textId="7D9CF33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BFC457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FC94DE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8BDD68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DCDE4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5490C3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E663E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6BED8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E855D0B"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7D4F3D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F7FEF1" w14:textId="5C357A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E6AD1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02690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F8440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AE647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50853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C1274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0B57B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30064D"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366EB2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FC1F1EC" w14:textId="2EB5B36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8FAF8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EF96F6"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C7F2698"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4F87D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BE5CBE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CB75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796EE8" w14:textId="77777777" w:rsidR="007D2F7A" w:rsidRPr="008A0EE7" w:rsidRDefault="00000000">
            <w:pPr>
              <w:pStyle w:val="ComponentTableBody"/>
              <w:rPr>
                <w:noProof/>
              </w:rPr>
            </w:pPr>
            <w:hyperlink r:id="rId2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6A07C99"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55D8A3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06DA8B" w14:textId="7E417F0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5CC07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1D8B4A"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B7588D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0ED2B4"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EB62B3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DA5B9E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9DA68D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F45B8B"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5B68A4C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8858855" w14:textId="26BBE0E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D815F4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3F5BC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4CB08A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CCAC5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5FB32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DFB0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89F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841DBCF"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719A6AF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C066C9B" w14:textId="69E8F5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D577A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31395A"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67216A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DAC54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0CFF84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573DB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B05B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A5ECFD"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58818F7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D6A5F43" w14:textId="5D1D0DB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C476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5C8502" w14:textId="77777777" w:rsidR="007D2F7A" w:rsidRPr="008A0EE7" w:rsidRDefault="007D2F7A">
            <w:pPr>
              <w:pStyle w:val="ComponentTableBody"/>
              <w:rPr>
                <w:noProof/>
              </w:rPr>
            </w:pPr>
            <w:r w:rsidRPr="008A0EE7">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446765E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BC65D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F9CDC8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C4E9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41B7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3C7454"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1E4760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5F5173" w14:textId="151348B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223D2A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FC4E4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2353EA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65D76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F068B2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160CA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EF10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52DEFA"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514102F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1AEDDB" w14:textId="6175C0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94A29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547629"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A45A62F"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D05481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AC9F1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5FCF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B9AFFC" w14:textId="77777777" w:rsidR="007D2F7A" w:rsidRPr="008A0EE7" w:rsidRDefault="00000000">
            <w:pPr>
              <w:pStyle w:val="ComponentTableBody"/>
              <w:rPr>
                <w:noProof/>
              </w:rPr>
            </w:pPr>
            <w:hyperlink r:id="rId22"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3A1496A"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2D8A2C7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D7C916" w14:textId="7F897EF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555A4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1DA1C5"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4D3BF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65C56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D51B8B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328DB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1745B2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DA7F66"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745652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B29D9F" w14:textId="1DAE477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0D1247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18223B1"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48A008E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826A5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C35B4E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6A48C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F76D6F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22291C"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28FED6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93D7F8" w14:textId="757B2A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C1AE5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713EEC"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7D87E5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79C8E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81C862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953704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06C25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5A2AB7"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7D25A7A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9D0D7B" w14:textId="66F4D0F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2B5148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E333B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D43F9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9C76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4C2D31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129070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E00549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B90628"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1E2E115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5AE94D" w14:textId="1DF951C0"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213904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E0510E"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73928F2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89DE4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C21E67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927F4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E2994C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3E0D08"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5386CB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2ED89D" w14:textId="2DF13F7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E722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7C2F49"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6E2EC2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E132C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465F3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4135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9DC0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EE6A28"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96B45F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68E35C" w14:textId="3835737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26863D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18004E"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1AD07AE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B074C6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20AE18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67A2D1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821992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FD9BBF"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4B4CF7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B199DB" w14:textId="0AC6C23D"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2F6063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CAFD8F"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4B6E113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985D8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847D98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7701A2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2A93B4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537068"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790BEAF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412359" w14:textId="1F86401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788CC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585F1E"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1045C92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042D36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EB5086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20F7C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151B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CC5E2E"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0E45FE6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3D7A47" w14:textId="4F3C4C2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3C9B5D0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27F04F"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653ADF1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8E4244"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290DF4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1AD37A7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3E0D295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9F8358B"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622AD2C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FE55931" w14:textId="25727781"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2F4DBB07"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CNE data type.</w:t>
      </w:r>
    </w:p>
    <w:p w14:paraId="540CC652" w14:textId="77777777" w:rsidR="007D2F7A" w:rsidRDefault="007D2F7A" w:rsidP="007D2F7A">
      <w:pPr>
        <w:pStyle w:val="NormalIndented"/>
        <w:rPr>
          <w:noProof/>
        </w:rPr>
      </w:pPr>
      <w:r w:rsidRPr="008A0EE7">
        <w:rPr>
          <w:noProof/>
        </w:rPr>
        <w:t>Definition: Specifies a coded element and its associated detail. The CNE data type is used when a required or mandatory coded field is needed. The specified HL7 table or imported or externally defined coding system must be used and may not be extended with local values. Text may not replace the code. A CNE field must have an HL7 defined or external table associated with it.  A CNE field may be context sensitive such that a choice of explicit coding systems might be designated. This allows for realm and other types of specificity. Every effort will be made to enumerate the valid coding system(s) to be specified in the 3rd component, however, the standards body realizes that this is impossible to fully enumerate.</w:t>
      </w:r>
    </w:p>
    <w:p w14:paraId="09211C46" w14:textId="77777777" w:rsidR="00AC5117" w:rsidRPr="008A0EE7" w:rsidRDefault="00AC5117" w:rsidP="00AC5117">
      <w:pPr>
        <w:pStyle w:val="Note"/>
        <w:rPr>
          <w:noProof/>
        </w:rPr>
      </w:pPr>
      <w:r w:rsidRPr="00AC5117">
        <w:rPr>
          <w:b/>
          <w:bCs/>
          <w:noProof/>
        </w:rPr>
        <w:t>Note</w:t>
      </w:r>
      <w:r w:rsidRPr="008A0EE7">
        <w:rPr>
          <w:noProof/>
        </w:rPr>
        <w:t>:</w:t>
      </w:r>
      <w:r>
        <w:rPr>
          <w:noProof/>
        </w:rPr>
        <w:t xml:space="preserve"> </w:t>
      </w:r>
      <w:r w:rsidRPr="008A0EE7">
        <w:rPr>
          <w:noProof/>
        </w:rPr>
        <w:t>The presence of two sets of equivalent codes in this data type is semantically different from a repetition of a CNE-type field. With repetition, several distinct codes (with distinct meanings) may be transmitted.</w:t>
      </w:r>
    </w:p>
    <w:p w14:paraId="56464CCB" w14:textId="77777777" w:rsidR="007D2F7A" w:rsidRPr="008A0EE7" w:rsidRDefault="007D2F7A">
      <w:pPr>
        <w:pStyle w:val="NormalIndented"/>
        <w:rPr>
          <w:noProof/>
        </w:rPr>
      </w:pPr>
      <w:r w:rsidRPr="008A0EE7">
        <w:rPr>
          <w:noProof/>
        </w:rPr>
        <w:t xml:space="preserve">Example 1: The drug must be coded and must be taken from the specified coding system. The coding system is an external coding system. Example is derived from </w:t>
      </w:r>
      <w:r w:rsidRPr="008A0EE7">
        <w:rPr>
          <w:rStyle w:val="ReferenceDataType"/>
        </w:rPr>
        <w:t>FT1-26</w:t>
      </w:r>
      <w:r w:rsidRPr="008A0EE7">
        <w:rPr>
          <w:noProof/>
        </w:rPr>
        <w:t>.</w:t>
      </w:r>
    </w:p>
    <w:p w14:paraId="61FCFDC2" w14:textId="77777777" w:rsidR="007D2F7A" w:rsidRPr="004D6B43" w:rsidRDefault="007D2F7A" w:rsidP="004D6B43">
      <w:pPr>
        <w:pStyle w:val="Example"/>
      </w:pPr>
      <w:r w:rsidRPr="004D6B43">
        <w:t>|0006-0106-58^Prinivil 10mg oral tablet^NDC|</w:t>
      </w:r>
    </w:p>
    <w:p w14:paraId="419FD88A" w14:textId="77777777" w:rsidR="007D2F7A" w:rsidRPr="008A0EE7" w:rsidRDefault="007D2F7A">
      <w:pPr>
        <w:pStyle w:val="NormalIndented"/>
        <w:rPr>
          <w:noProof/>
        </w:rPr>
      </w:pPr>
      <w:r w:rsidRPr="008A0EE7">
        <w:rPr>
          <w:noProof/>
        </w:rPr>
        <w:t xml:space="preserve">Example 2: Consent mode must be coded and must be taken from the specified coding system. The coding system is an HL7 code table. Example is taken from </w:t>
      </w:r>
      <w:r w:rsidRPr="008A0EE7">
        <w:rPr>
          <w:rStyle w:val="ReferenceDataType"/>
        </w:rPr>
        <w:t>CON-10</w:t>
      </w:r>
      <w:r w:rsidRPr="008A0EE7">
        <w:rPr>
          <w:noProof/>
        </w:rPr>
        <w:t>.</w:t>
      </w:r>
    </w:p>
    <w:p w14:paraId="2C42F08A" w14:textId="77777777" w:rsidR="007D2F7A" w:rsidRPr="008A0EE7" w:rsidRDefault="007D2F7A">
      <w:pPr>
        <w:pStyle w:val="Example"/>
      </w:pPr>
      <w:r>
        <w:t>|V^Verbal^HL70497^^^^2.8</w:t>
      </w:r>
      <w:r w:rsidRPr="008A0EE7">
        <w:t>|</w:t>
      </w:r>
    </w:p>
    <w:p w14:paraId="1F129FC6" w14:textId="77777777" w:rsidR="007D2F7A" w:rsidRPr="008A0EE7" w:rsidRDefault="007D2F7A">
      <w:pPr>
        <w:pStyle w:val="Heading4"/>
        <w:tabs>
          <w:tab w:val="num" w:pos="7060"/>
        </w:tabs>
        <w:rPr>
          <w:noProof/>
          <w:vanish/>
        </w:rPr>
      </w:pPr>
      <w:bookmarkStart w:id="256" w:name="_Toc179780668"/>
      <w:bookmarkEnd w:id="256"/>
    </w:p>
    <w:p w14:paraId="288826E7" w14:textId="77777777" w:rsidR="007D2F7A" w:rsidRPr="008A0EE7" w:rsidRDefault="007D2F7A">
      <w:pPr>
        <w:pStyle w:val="Heading4"/>
        <w:tabs>
          <w:tab w:val="num" w:pos="7060"/>
        </w:tabs>
        <w:rPr>
          <w:noProof/>
        </w:rPr>
      </w:pPr>
      <w:bookmarkStart w:id="257" w:name="_Toc498145905"/>
      <w:bookmarkStart w:id="258" w:name="_Toc527864474"/>
      <w:bookmarkStart w:id="259" w:name="_Toc527865946"/>
      <w:bookmarkStart w:id="260" w:name="_Toc179780669"/>
      <w:r w:rsidRPr="008A0EE7">
        <w:rPr>
          <w:noProof/>
        </w:rPr>
        <w:t>Identifier (ST)</w:t>
      </w:r>
      <w:bookmarkEnd w:id="257"/>
      <w:bookmarkEnd w:id="258"/>
      <w:bookmarkEnd w:id="259"/>
      <w:bookmarkEnd w:id="260"/>
    </w:p>
    <w:p w14:paraId="0A4939B2" w14:textId="77777777" w:rsidR="007D2F7A" w:rsidRPr="008A0EE7" w:rsidRDefault="007D2F7A">
      <w:pPr>
        <w:pStyle w:val="NormalIndented"/>
        <w:rPr>
          <w:noProof/>
        </w:rPr>
      </w:pPr>
      <w:r w:rsidRPr="008A0EE7">
        <w:rPr>
          <w:noProof/>
        </w:rPr>
        <w:t xml:space="preserve">Definition: The first component contains the sequence of characters (the code) that uniquely identifies the item being referenced by the </w:t>
      </w:r>
      <w:r w:rsidRPr="008A0EE7">
        <w:rPr>
          <w:rStyle w:val="ReferenceDataType"/>
        </w:rPr>
        <w:t>CNE.2</w:t>
      </w:r>
      <w:r w:rsidRPr="008A0EE7">
        <w:rPr>
          <w:noProof/>
        </w:rPr>
        <w:t>. Different coding schemes will have different elements here.</w:t>
      </w:r>
    </w:p>
    <w:p w14:paraId="363729F9" w14:textId="77777777" w:rsidR="007D2F7A" w:rsidRPr="008A0EE7" w:rsidRDefault="007D2F7A">
      <w:pPr>
        <w:pStyle w:val="NormalIndented"/>
        <w:rPr>
          <w:noProof/>
        </w:rPr>
      </w:pPr>
      <w:r w:rsidRPr="008A0EE7">
        <w:rPr>
          <w:rStyle w:val="Strong"/>
          <w:noProof/>
        </w:rPr>
        <w:t>Usage Note</w:t>
      </w:r>
      <w:r w:rsidRPr="008A0EE7">
        <w:rPr>
          <w:noProof/>
        </w:rPr>
        <w:t>: The identifier is required and must be a valid code.</w:t>
      </w:r>
    </w:p>
    <w:p w14:paraId="7D51F3CB" w14:textId="77777777" w:rsidR="007D2F7A" w:rsidRPr="008A0EE7" w:rsidRDefault="007D2F7A">
      <w:pPr>
        <w:pStyle w:val="Heading4"/>
        <w:tabs>
          <w:tab w:val="num" w:pos="7060"/>
        </w:tabs>
        <w:rPr>
          <w:noProof/>
        </w:rPr>
      </w:pPr>
      <w:bookmarkStart w:id="261" w:name="_Toc498145906"/>
      <w:bookmarkStart w:id="262" w:name="_Toc527864475"/>
      <w:bookmarkStart w:id="263" w:name="_Toc527865947"/>
      <w:bookmarkStart w:id="264" w:name="_Toc179780670"/>
      <w:r w:rsidRPr="008A0EE7">
        <w:rPr>
          <w:noProof/>
        </w:rPr>
        <w:lastRenderedPageBreak/>
        <w:t>Text (ST)</w:t>
      </w:r>
      <w:bookmarkEnd w:id="261"/>
      <w:bookmarkEnd w:id="262"/>
      <w:bookmarkEnd w:id="263"/>
      <w:bookmarkEnd w:id="264"/>
    </w:p>
    <w:p w14:paraId="4C02B7BE"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 This is the corresponding text assigned by the coding system to the identifier.</w:t>
      </w:r>
    </w:p>
    <w:p w14:paraId="1F4FDDC0" w14:textId="77777777" w:rsidR="007D2F7A" w:rsidRPr="008A0EE7" w:rsidRDefault="007D2F7A">
      <w:pPr>
        <w:pStyle w:val="NormalIndented"/>
        <w:rPr>
          <w:noProof/>
        </w:rPr>
      </w:pPr>
      <w:r w:rsidRPr="008A0EE7">
        <w:rPr>
          <w:rStyle w:val="Strong"/>
          <w:noProof/>
        </w:rPr>
        <w:t>Usage Note</w:t>
      </w:r>
      <w:r w:rsidRPr="008A0EE7">
        <w:rPr>
          <w:noProof/>
        </w:rPr>
        <w:t>: Text description of code is optional but its use should be encouraged since it makes messages easier to review for accuracy, especially during interface testing and debugging.</w:t>
      </w:r>
    </w:p>
    <w:p w14:paraId="55FACD8A" w14:textId="77777777" w:rsidR="007D2F7A" w:rsidRPr="008A0EE7" w:rsidRDefault="007D2F7A">
      <w:pPr>
        <w:pStyle w:val="Heading4"/>
        <w:tabs>
          <w:tab w:val="num" w:pos="7060"/>
        </w:tabs>
        <w:rPr>
          <w:noProof/>
        </w:rPr>
      </w:pPr>
      <w:bookmarkStart w:id="265" w:name="_Name_of_Coding_System_(ID)"/>
      <w:bookmarkStart w:id="266" w:name="_Toc498145907"/>
      <w:bookmarkStart w:id="267" w:name="_Toc527864476"/>
      <w:bookmarkStart w:id="268" w:name="_Toc527865948"/>
      <w:bookmarkStart w:id="269" w:name="_Ref171418385"/>
      <w:bookmarkStart w:id="270" w:name="_Ref171418428"/>
      <w:bookmarkStart w:id="271" w:name="_Toc179780671"/>
      <w:bookmarkEnd w:id="265"/>
      <w:r w:rsidRPr="008A0EE7">
        <w:rPr>
          <w:noProof/>
        </w:rPr>
        <w:t>Name of Coding System (ID)</w:t>
      </w:r>
      <w:bookmarkEnd w:id="266"/>
      <w:bookmarkEnd w:id="267"/>
      <w:bookmarkEnd w:id="268"/>
      <w:bookmarkEnd w:id="269"/>
      <w:bookmarkEnd w:id="270"/>
      <w:bookmarkEnd w:id="271"/>
    </w:p>
    <w:p w14:paraId="11AC0938"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CNE.1</w:t>
      </w:r>
      <w:r w:rsidRPr="008A0EE7">
        <w:rPr>
          <w:noProof/>
        </w:rPr>
        <w:t xml:space="preserve"> is obtained.</w:t>
      </w:r>
      <w:r w:rsidRPr="008A0EE7">
        <w:rPr>
          <w:rStyle w:val="HyperlinkText"/>
          <w:noProof/>
        </w:rPr>
        <w:t xml:space="preserve"> </w:t>
      </w:r>
      <w:r w:rsidRPr="008A0EE7">
        <w:rPr>
          <w:noProof/>
        </w:rPr>
        <w:t xml:space="preserve">Refer to </w:t>
      </w:r>
      <w:hyperlink r:id="rId23" w:anchor="HL70396" w:history="1">
        <w:r w:rsidRPr="008A0EE7">
          <w:t>HL7 Table 0396 - Coding Systems</w:t>
        </w:r>
      </w:hyperlink>
      <w:r w:rsidRPr="008A0EE7">
        <w:rPr>
          <w:noProof/>
        </w:rPr>
        <w:t xml:space="preserve"> in Chapter 2C, </w:t>
      </w:r>
      <w:r>
        <w:rPr>
          <w:noProof/>
        </w:rPr>
        <w:t>Code Tables,</w:t>
      </w:r>
      <w:r w:rsidRPr="008A0EE7">
        <w:rPr>
          <w:noProof/>
        </w:rPr>
        <w:t xml:space="preserve"> for valid values. Each coding system is assigned a unique identifier.</w:t>
      </w:r>
    </w:p>
    <w:p w14:paraId="0FEA53E8" w14:textId="77777777" w:rsidR="007D2F7A" w:rsidRPr="008A0EE7" w:rsidRDefault="007D2F7A">
      <w:pPr>
        <w:pStyle w:val="NormalIndented"/>
        <w:rPr>
          <w:noProof/>
        </w:rPr>
      </w:pPr>
      <w:r w:rsidRPr="008A0EE7">
        <w:t xml:space="preserve">As of v2.7 this component is required when </w:t>
      </w:r>
      <w:r w:rsidRPr="008A0EE7">
        <w:rPr>
          <w:rStyle w:val="ReferenceDataType"/>
        </w:rPr>
        <w:t>CNE.1</w:t>
      </w:r>
      <w:r w:rsidRPr="008A0EE7">
        <w:t xml:space="preserve"> is populated and </w:t>
      </w:r>
      <w:r w:rsidRPr="008A0EE7">
        <w:rPr>
          <w:rStyle w:val="ReferenceDataType"/>
        </w:rPr>
        <w:t>CNE.14</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CNE.3</w:t>
      </w:r>
      <w:r w:rsidRPr="008A0EE7">
        <w:rPr>
          <w:noProof/>
        </w:rPr>
        <w:t xml:space="preserve"> and/or </w:t>
      </w:r>
      <w:r w:rsidRPr="008A0EE7">
        <w:rPr>
          <w:rStyle w:val="ReferenceDataType"/>
        </w:rPr>
        <w:t>CNE.14</w:t>
      </w:r>
      <w:r w:rsidRPr="008A0EE7">
        <w:rPr>
          <w:noProof/>
        </w:rPr>
        <w:t xml:space="preserve"> the Coding System component or the Coding System OID for the tuple.The combination of the </w:t>
      </w:r>
      <w:r w:rsidRPr="008A0EE7">
        <w:rPr>
          <w:rStyle w:val="Strong"/>
          <w:noProof/>
        </w:rPr>
        <w:t>identifier</w:t>
      </w:r>
      <w:r w:rsidRPr="008A0EE7">
        <w:rPr>
          <w:noProof/>
        </w:rPr>
        <w:t xml:space="preserve"> and </w:t>
      </w:r>
      <w:r w:rsidRPr="008A0EE7">
        <w:rPr>
          <w:rStyle w:val="Strong"/>
          <w:noProof/>
        </w:rPr>
        <w:t>name of coding system</w:t>
      </w:r>
      <w:r w:rsidRPr="008A0EE7">
        <w:rPr>
          <w:noProof/>
        </w:rPr>
        <w:t xml:space="preserve"> represent a unique concept for a data item.</w:t>
      </w:r>
    </w:p>
    <w:p w14:paraId="2BA1A55A" w14:textId="77777777" w:rsidR="007D2F7A" w:rsidRPr="008A0EE7" w:rsidRDefault="007D2F7A">
      <w:pPr>
        <w:pStyle w:val="NormalIndented"/>
        <w:rPr>
          <w:noProof/>
        </w:rPr>
      </w:pPr>
      <w:r w:rsidRPr="008A0EE7">
        <w:rPr>
          <w:noProof/>
        </w:rPr>
        <w:t xml:space="preserve">Some organizations that publish code sets author more than one. The coding system, then, to be unique, is a concatenation of the name of the coding authority organization and the name of its code set or table. When an HL7 table is used for a CNE data type, the </w:t>
      </w:r>
      <w:r w:rsidRPr="008A0EE7">
        <w:rPr>
          <w:b/>
          <w:i/>
          <w:noProof/>
        </w:rPr>
        <w:t>name of coding system</w:t>
      </w:r>
      <w:r w:rsidRPr="008A0EE7">
        <w:rPr>
          <w:noProof/>
        </w:rPr>
        <w:t xml:space="preserve"> component is defined as </w:t>
      </w:r>
      <w:r w:rsidRPr="008A0EE7">
        <w:rPr>
          <w:b/>
          <w:i/>
          <w:noProof/>
        </w:rPr>
        <w:t>HL7nnnn</w:t>
      </w:r>
      <w:r w:rsidRPr="008A0EE7">
        <w:rPr>
          <w:noProof/>
        </w:rPr>
        <w:t xml:space="preserve"> where </w:t>
      </w:r>
      <w:r w:rsidRPr="008A0EE7">
        <w:rPr>
          <w:b/>
          <w:i/>
          <w:noProof/>
        </w:rPr>
        <w:t>nnnn</w:t>
      </w:r>
      <w:r w:rsidRPr="008A0EE7">
        <w:rPr>
          <w:noProof/>
        </w:rPr>
        <w:t xml:space="preserve"> is the HL7 table number. Similarly, ISO tables will be named ISOnnnn, where nnnn is the ISO table number.</w:t>
      </w:r>
    </w:p>
    <w:p w14:paraId="73513EC4" w14:textId="77777777" w:rsidR="007D2F7A" w:rsidRPr="008A0EE7" w:rsidRDefault="0032421E">
      <w:pPr>
        <w:pStyle w:val="NormalIndented"/>
        <w:rPr>
          <w:noProof/>
        </w:rPr>
      </w:pPr>
      <w:r w:rsidRPr="0032421E">
        <w:rPr>
          <w:rStyle w:val="Strong"/>
          <w:noProof/>
        </w:rPr>
        <w:t>Usage Note: The following statement is retained for backward compatibility as of v2.7.</w:t>
      </w:r>
      <w:r>
        <w:rPr>
          <w:noProof/>
        </w:rPr>
        <w:t xml:space="preserve"> Best p</w:t>
      </w:r>
      <w:r w:rsidR="007D2F7A" w:rsidRPr="008A0EE7">
        <w:rPr>
          <w:noProof/>
        </w:rPr>
        <w:t>ractice would recommend that this component always be populated. However, if the field narrative explicitly states "</w:t>
      </w:r>
      <w:r w:rsidR="007D2F7A" w:rsidRPr="008A0EE7">
        <w:rPr>
          <w:i/>
          <w:noProof/>
        </w:rPr>
        <w:t>Refer to HL7 Table nnnn for valid values</w:t>
      </w:r>
      <w:r w:rsidR="007D2F7A" w:rsidRPr="008A0EE7">
        <w:rPr>
          <w:noProof/>
        </w:rPr>
        <w:t>”, and, if the sending and receiving systems are HL7 compliant, the coding system would be known from the standard.  This would be similar to a field with an ID data type, except that there is a second triplet in which to express an alternate code.</w:t>
      </w:r>
    </w:p>
    <w:p w14:paraId="0EE1D393" w14:textId="77777777" w:rsidR="007D2F7A" w:rsidRPr="008A0EE7" w:rsidRDefault="007D2F7A">
      <w:pPr>
        <w:pStyle w:val="Heading4"/>
        <w:tabs>
          <w:tab w:val="num" w:pos="7060"/>
        </w:tabs>
        <w:rPr>
          <w:noProof/>
        </w:rPr>
      </w:pPr>
      <w:bookmarkStart w:id="272" w:name="_Toc498145908"/>
      <w:bookmarkStart w:id="273" w:name="_Toc527864477"/>
      <w:bookmarkStart w:id="274" w:name="_Toc527865949"/>
      <w:bookmarkStart w:id="275" w:name="_Toc179780672"/>
      <w:r w:rsidRPr="008A0EE7">
        <w:rPr>
          <w:noProof/>
        </w:rPr>
        <w:t>Alternate Identifier (ST)</w:t>
      </w:r>
      <w:bookmarkEnd w:id="272"/>
      <w:bookmarkEnd w:id="273"/>
      <w:bookmarkEnd w:id="274"/>
      <w:bookmarkEnd w:id="275"/>
    </w:p>
    <w:p w14:paraId="087E7750"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CNE.1</w:t>
      </w:r>
      <w:r w:rsidRPr="008A0EE7">
        <w:t xml:space="preserve"> </w:t>
      </w:r>
      <w:r w:rsidRPr="008A0EE7">
        <w:rPr>
          <w:rStyle w:val="ReferenceDataType"/>
        </w:rPr>
        <w:t>Identifier</w:t>
      </w:r>
      <w:r w:rsidRPr="008A0EE7">
        <w:rPr>
          <w:noProof/>
        </w:rPr>
        <w:t xml:space="preserve">. </w:t>
      </w:r>
    </w:p>
    <w:p w14:paraId="76B3E16B" w14:textId="77777777" w:rsidR="007D2F7A" w:rsidRPr="008A0EE7" w:rsidRDefault="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6DDBD043" w14:textId="77777777" w:rsidR="007D2F7A" w:rsidRPr="008A0EE7" w:rsidRDefault="007D2F7A">
      <w:pPr>
        <w:pStyle w:val="Heading4"/>
        <w:tabs>
          <w:tab w:val="num" w:pos="7060"/>
        </w:tabs>
        <w:rPr>
          <w:noProof/>
        </w:rPr>
      </w:pPr>
      <w:bookmarkStart w:id="276" w:name="_Toc498145909"/>
      <w:bookmarkStart w:id="277" w:name="_Toc527864478"/>
      <w:bookmarkStart w:id="278" w:name="_Toc527865950"/>
      <w:bookmarkStart w:id="279" w:name="_Toc179780673"/>
      <w:r w:rsidRPr="008A0EE7">
        <w:rPr>
          <w:noProof/>
        </w:rPr>
        <w:t>Alternate Text (ST)</w:t>
      </w:r>
      <w:bookmarkEnd w:id="276"/>
      <w:bookmarkEnd w:id="277"/>
      <w:bookmarkEnd w:id="278"/>
      <w:bookmarkEnd w:id="279"/>
    </w:p>
    <w:p w14:paraId="24D18710" w14:textId="77777777" w:rsidR="007D2F7A" w:rsidRPr="008A0EE7" w:rsidRDefault="007D2F7A">
      <w:pPr>
        <w:pStyle w:val="NormalIndented"/>
      </w:pPr>
      <w:r w:rsidRPr="008A0EE7">
        <w:rPr>
          <w:noProof/>
        </w:rPr>
        <w:t xml:space="preserve">Definition: The descriptive or textual name of the alternate identifier. Analogous to </w:t>
      </w:r>
      <w:r w:rsidRPr="008A0EE7">
        <w:rPr>
          <w:rStyle w:val="ReferenceDataType"/>
        </w:rPr>
        <w:t>CNE.2 Text</w:t>
      </w:r>
      <w:r w:rsidRPr="008A0EE7">
        <w:t xml:space="preserve">. </w:t>
      </w:r>
    </w:p>
    <w:p w14:paraId="153739DF"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CNE.5</w:t>
      </w:r>
      <w:r w:rsidRPr="008A0EE7">
        <w:rPr>
          <w:noProof/>
        </w:rPr>
        <w:t xml:space="preserve"> obeys the same rules of use and interpretation as described for </w:t>
      </w:r>
      <w:r w:rsidRPr="008A0EE7">
        <w:rPr>
          <w:rStyle w:val="ReferenceDataType"/>
        </w:rPr>
        <w:t>CNE.2</w:t>
      </w:r>
      <w:r w:rsidRPr="008A0EE7">
        <w:rPr>
          <w:noProof/>
        </w:rPr>
        <w:t xml:space="preserve">. </w:t>
      </w:r>
    </w:p>
    <w:p w14:paraId="02B3D750" w14:textId="77777777" w:rsidR="007D2F7A" w:rsidRPr="008A0EE7" w:rsidRDefault="007D2F7A">
      <w:pPr>
        <w:pStyle w:val="Heading4"/>
        <w:tabs>
          <w:tab w:val="num" w:pos="7060"/>
        </w:tabs>
        <w:rPr>
          <w:noProof/>
        </w:rPr>
      </w:pPr>
      <w:bookmarkStart w:id="280" w:name="_Ref436020521"/>
      <w:bookmarkStart w:id="281" w:name="_Toc498145910"/>
      <w:bookmarkStart w:id="282" w:name="_Toc527864479"/>
      <w:bookmarkStart w:id="283" w:name="_Toc527865951"/>
      <w:bookmarkStart w:id="284" w:name="_Toc179780674"/>
      <w:r w:rsidRPr="008A0EE7">
        <w:rPr>
          <w:noProof/>
        </w:rPr>
        <w:t>Name of Alternate Coding System (ID)</w:t>
      </w:r>
      <w:bookmarkEnd w:id="280"/>
      <w:bookmarkEnd w:id="281"/>
      <w:bookmarkEnd w:id="282"/>
      <w:bookmarkEnd w:id="283"/>
      <w:bookmarkEnd w:id="284"/>
    </w:p>
    <w:p w14:paraId="4857CD7C"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CNE.3 Name of Coding System</w:t>
      </w:r>
      <w:r w:rsidRPr="008A0EE7">
        <w:rPr>
          <w:noProof/>
        </w:rPr>
        <w:t xml:space="preserve">.  Refer to </w:t>
      </w:r>
      <w:hyperlink r:id="rId24"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6B72FB71" w14:textId="77777777" w:rsidR="007D2F7A" w:rsidRPr="008A0EE7" w:rsidRDefault="007D2F7A">
      <w:pPr>
        <w:pStyle w:val="NormalIndented"/>
      </w:pPr>
      <w:r w:rsidRPr="008A0EE7">
        <w:t xml:space="preserve">As </w:t>
      </w:r>
      <w:proofErr w:type="gramStart"/>
      <w:r w:rsidRPr="008A0EE7">
        <w:t>of</w:t>
      </w:r>
      <w:proofErr w:type="gramEnd"/>
      <w:r w:rsidRPr="008A0EE7">
        <w:t xml:space="preserve"> v2.7 this component is required when </w:t>
      </w:r>
      <w:r w:rsidRPr="008A0EE7">
        <w:rPr>
          <w:rStyle w:val="ReferenceDataType"/>
        </w:rPr>
        <w:t>CNE.4</w:t>
      </w:r>
      <w:r w:rsidRPr="008A0EE7">
        <w:t xml:space="preserve"> is populated and </w:t>
      </w:r>
      <w:r w:rsidRPr="008A0EE7">
        <w:rPr>
          <w:rStyle w:val="ReferenceDataType"/>
        </w:rPr>
        <w:t>CNE.17</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w:t>
      </w:r>
      <w:r w:rsidRPr="008A0EE7">
        <w:rPr>
          <w:noProof/>
        </w:rPr>
        <w:lastRenderedPageBreak/>
        <w:t xml:space="preserve">specified in </w:t>
      </w:r>
      <w:r w:rsidRPr="008A0EE7">
        <w:rPr>
          <w:rStyle w:val="ReferenceDataType"/>
        </w:rPr>
        <w:t>CNE.6</w:t>
      </w:r>
      <w:r w:rsidRPr="008A0EE7">
        <w:rPr>
          <w:noProof/>
        </w:rPr>
        <w:t xml:space="preserve"> and/or </w:t>
      </w:r>
      <w:r w:rsidRPr="008A0EE7">
        <w:rPr>
          <w:rStyle w:val="ReferenceDataType"/>
        </w:rPr>
        <w:t>CNE.17</w:t>
      </w:r>
      <w:r w:rsidRPr="008A0EE7">
        <w:rPr>
          <w:noProof/>
        </w:rPr>
        <w:t>, the "Coding System" component or the "Coding System OID", for the tuple.</w:t>
      </w:r>
    </w:p>
    <w:p w14:paraId="35251663"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CNE.6</w:t>
      </w:r>
      <w:r w:rsidRPr="008A0EE7">
        <w:rPr>
          <w:noProof/>
        </w:rPr>
        <w:t xml:space="preserve"> obeys the same rules of use and interpretation as described for </w:t>
      </w:r>
      <w:r w:rsidRPr="008A0EE7">
        <w:rPr>
          <w:rStyle w:val="ReferenceDataType"/>
        </w:rPr>
        <w:t>CNE.3</w:t>
      </w:r>
      <w:r w:rsidRPr="008A0EE7">
        <w:rPr>
          <w:noProof/>
        </w:rPr>
        <w:t>.</w:t>
      </w:r>
    </w:p>
    <w:p w14:paraId="6AD8A303" w14:textId="77777777" w:rsidR="007D2F7A" w:rsidRPr="008A0EE7" w:rsidRDefault="007D2F7A">
      <w:pPr>
        <w:pStyle w:val="Heading4"/>
        <w:tabs>
          <w:tab w:val="num" w:pos="7060"/>
        </w:tabs>
        <w:rPr>
          <w:noProof/>
        </w:rPr>
      </w:pPr>
      <w:bookmarkStart w:id="285" w:name="_Toc498145911"/>
      <w:bookmarkStart w:id="286" w:name="_Toc527864480"/>
      <w:bookmarkStart w:id="287" w:name="_Toc527865952"/>
      <w:bookmarkStart w:id="288" w:name="_Toc179780675"/>
      <w:r w:rsidRPr="008A0EE7">
        <w:rPr>
          <w:noProof/>
        </w:rPr>
        <w:t>Coding System Version ID (ST)</w:t>
      </w:r>
      <w:bookmarkEnd w:id="285"/>
      <w:bookmarkEnd w:id="286"/>
      <w:bookmarkEnd w:id="287"/>
      <w:bookmarkEnd w:id="288"/>
    </w:p>
    <w:p w14:paraId="13F29C22" w14:textId="77777777"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CNE.3</w:t>
      </w:r>
      <w:r w:rsidRPr="008A0EE7">
        <w:rPr>
          <w:noProof/>
        </w:rPr>
        <w:t>. It belongs conceptually to components 1-3 and appears here only for reasons of backward compatibility.</w:t>
      </w:r>
    </w:p>
    <w:p w14:paraId="5D5C8982" w14:textId="77777777" w:rsidR="007D2F7A" w:rsidRPr="008A0EE7" w:rsidRDefault="007D2F7A">
      <w:pPr>
        <w:pStyle w:val="NormalIndented"/>
        <w:rPr>
          <w:noProof/>
        </w:rPr>
      </w:pPr>
      <w:r w:rsidRPr="008A0EE7">
        <w:rPr>
          <w:rStyle w:val="Strong"/>
          <w:noProof/>
        </w:rPr>
        <w:t>Usage Note:</w:t>
      </w:r>
      <w:r w:rsidRPr="008A0EE7">
        <w:rPr>
          <w:noProof/>
        </w:rPr>
        <w:t xml:space="preserve"> If the coding system is any system other than an "HL7 coding system," version ID must be valued with an actual version ID. If the coding system is "HL7 coding system," version ID may have an actual value or it may be absent. If version ID is absent, it will be interpreted to have the same value as the HL7 version number in the message header. Text description of code is optional but its use should be encouraged since it makes messages easier to review for accuracy, especially during interface testing and debugging.</w:t>
      </w:r>
    </w:p>
    <w:p w14:paraId="4214332B" w14:textId="77777777" w:rsidR="007D2F7A" w:rsidRPr="008A0EE7" w:rsidRDefault="007D2F7A">
      <w:pPr>
        <w:pStyle w:val="Heading4"/>
        <w:tabs>
          <w:tab w:val="num" w:pos="7060"/>
        </w:tabs>
        <w:rPr>
          <w:noProof/>
        </w:rPr>
      </w:pPr>
      <w:bookmarkStart w:id="289" w:name="_Ref435611253"/>
      <w:bookmarkStart w:id="290" w:name="_Toc498145912"/>
      <w:bookmarkStart w:id="291" w:name="_Toc527864481"/>
      <w:bookmarkStart w:id="292" w:name="_Toc527865953"/>
      <w:bookmarkStart w:id="293" w:name="_Toc179780676"/>
      <w:r w:rsidRPr="008A0EE7">
        <w:rPr>
          <w:noProof/>
        </w:rPr>
        <w:t>Alternate Coding System Version ID (ST)</w:t>
      </w:r>
      <w:bookmarkEnd w:id="289"/>
      <w:bookmarkEnd w:id="290"/>
      <w:bookmarkEnd w:id="291"/>
      <w:bookmarkEnd w:id="292"/>
      <w:bookmarkEnd w:id="293"/>
    </w:p>
    <w:p w14:paraId="1BFBC487" w14:textId="6BE8CCC5"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CNE.6</w:t>
      </w:r>
      <w:r w:rsidRPr="008A0EE7">
        <w:rPr>
          <w:noProof/>
        </w:rPr>
        <w:t xml:space="preserve">.  It belongs conceptually to the group of Alternate components (see note </w:t>
      </w:r>
      <w:r>
        <w:fldChar w:fldCharType="begin"/>
      </w:r>
      <w:r>
        <w:instrText xml:space="preserve"> REF _Ref358258050 \r \h  \* MERGEFORMAT </w:instrText>
      </w:r>
      <w:r>
        <w:fldChar w:fldCharType="separate"/>
      </w:r>
      <w:r w:rsidR="000C054D" w:rsidRPr="000C054D">
        <w:rPr>
          <w:rStyle w:val="HyperlinkText"/>
        </w:rPr>
        <w:t>2A.2.1</w:t>
      </w:r>
      <w:r>
        <w:fldChar w:fldCharType="end"/>
      </w:r>
      <w:r w:rsidRPr="008A0EE7">
        <w:rPr>
          <w:noProof/>
        </w:rPr>
        <w:t xml:space="preserve">) and appears here only for reasons of backward compatibility. Analogous to </w:t>
      </w:r>
      <w:r w:rsidRPr="008A0EE7">
        <w:rPr>
          <w:rStyle w:val="ReferenceDataType"/>
        </w:rPr>
        <w:t>CNE.7 Coding System Version ID</w:t>
      </w:r>
      <w:r w:rsidRPr="008A0EE7">
        <w:rPr>
          <w:noProof/>
        </w:rPr>
        <w:t>.</w:t>
      </w:r>
    </w:p>
    <w:p w14:paraId="24AF2298"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CNE.8</w:t>
      </w:r>
      <w:r w:rsidRPr="008A0EE7">
        <w:rPr>
          <w:noProof/>
        </w:rPr>
        <w:t xml:space="preserve"> obeys the same rules of use and interpretation as described for </w:t>
      </w:r>
      <w:r w:rsidRPr="008A0EE7">
        <w:rPr>
          <w:rStyle w:val="ReferenceDataType"/>
        </w:rPr>
        <w:t>CNE.7</w:t>
      </w:r>
      <w:r w:rsidRPr="008A0EE7">
        <w:rPr>
          <w:noProof/>
        </w:rPr>
        <w:t>.</w:t>
      </w:r>
    </w:p>
    <w:p w14:paraId="6DCEF9DB" w14:textId="77777777" w:rsidR="007D2F7A" w:rsidRPr="008A0EE7" w:rsidRDefault="007D2F7A">
      <w:pPr>
        <w:pStyle w:val="Heading4"/>
        <w:tabs>
          <w:tab w:val="num" w:pos="7060"/>
        </w:tabs>
        <w:rPr>
          <w:noProof/>
        </w:rPr>
      </w:pPr>
      <w:bookmarkStart w:id="294" w:name="_Toc498145913"/>
      <w:bookmarkStart w:id="295" w:name="_Toc527864482"/>
      <w:bookmarkStart w:id="296" w:name="_Toc527865954"/>
      <w:bookmarkStart w:id="297" w:name="_Toc179780677"/>
      <w:r w:rsidRPr="008A0EE7">
        <w:rPr>
          <w:noProof/>
        </w:rPr>
        <w:t>Original Text (ST)</w:t>
      </w:r>
      <w:bookmarkEnd w:id="294"/>
      <w:bookmarkEnd w:id="295"/>
      <w:bookmarkEnd w:id="296"/>
      <w:bookmarkEnd w:id="297"/>
    </w:p>
    <w:p w14:paraId="38544231"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137C208E" w14:textId="77777777" w:rsidR="007D2F7A" w:rsidRPr="008A0EE7" w:rsidRDefault="007D2F7A">
      <w:pPr>
        <w:pStyle w:val="Heading4"/>
        <w:tabs>
          <w:tab w:val="num" w:pos="7060"/>
        </w:tabs>
        <w:rPr>
          <w:noProof/>
        </w:rPr>
      </w:pPr>
      <w:r w:rsidRPr="008A0EE7">
        <w:rPr>
          <w:noProof/>
        </w:rPr>
        <w:t>Second Alternate Identifier (ST)</w:t>
      </w:r>
    </w:p>
    <w:p w14:paraId="1BF99765"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CN-1 Identifier</w:t>
      </w:r>
      <w:r w:rsidRPr="008A0EE7">
        <w:rPr>
          <w:i/>
          <w:noProof/>
        </w:rPr>
        <w:t>.</w:t>
      </w:r>
    </w:p>
    <w:p w14:paraId="5131ACD2" w14:textId="77777777" w:rsidR="007D2F7A" w:rsidRPr="008A0EE7" w:rsidRDefault="007D2F7A">
      <w:pPr>
        <w:pStyle w:val="Heading4"/>
        <w:tabs>
          <w:tab w:val="num" w:pos="7060"/>
        </w:tabs>
        <w:rPr>
          <w:noProof/>
        </w:rPr>
      </w:pPr>
      <w:r w:rsidRPr="008A0EE7">
        <w:rPr>
          <w:noProof/>
        </w:rPr>
        <w:t>Second Alternate Text (ST)</w:t>
      </w:r>
    </w:p>
    <w:p w14:paraId="79BFD7CA"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CNE.2 Text</w:t>
      </w:r>
      <w:r w:rsidRPr="008A0EE7">
        <w:rPr>
          <w:i/>
          <w:noProof/>
        </w:rPr>
        <w:t>.</w:t>
      </w:r>
    </w:p>
    <w:p w14:paraId="4FC668FA" w14:textId="77777777" w:rsidR="007D2F7A" w:rsidRPr="008A0EE7" w:rsidRDefault="007D2F7A">
      <w:pPr>
        <w:pStyle w:val="Heading4"/>
        <w:tabs>
          <w:tab w:val="num" w:pos="7060"/>
        </w:tabs>
        <w:rPr>
          <w:noProof/>
        </w:rPr>
      </w:pPr>
      <w:r w:rsidRPr="008A0EE7">
        <w:rPr>
          <w:noProof/>
        </w:rPr>
        <w:t>Name of Second Alternate Coding System (ID)</w:t>
      </w:r>
    </w:p>
    <w:p w14:paraId="09B61DC2" w14:textId="77777777" w:rsidR="007D2F7A" w:rsidRPr="008A0EE7" w:rsidRDefault="007D2F7A">
      <w:pPr>
        <w:pStyle w:val="NormalIndented"/>
        <w:rPr>
          <w:noProof/>
        </w:rPr>
      </w:pPr>
      <w:r w:rsidRPr="008A0EE7">
        <w:rPr>
          <w:noProof/>
        </w:rPr>
        <w:t>Definition: Identifies the coding scheme being used in the Second Alternate Identifier component. Analogous to</w:t>
      </w:r>
      <w:r w:rsidRPr="008A0EE7">
        <w:rPr>
          <w:rStyle w:val="ReferenceDataType"/>
        </w:rPr>
        <w:t xml:space="preserve"> CNE.3 Name of Coding System</w:t>
      </w:r>
      <w:r w:rsidRPr="008A0EE7">
        <w:rPr>
          <w:noProof/>
        </w:rPr>
        <w:t xml:space="preserve">.  Refer to </w:t>
      </w:r>
      <w:hyperlink r:id="rId25"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2AA05446" w14:textId="77777777" w:rsidR="007D2F7A" w:rsidRPr="008A0EE7" w:rsidRDefault="007D2F7A">
      <w:pPr>
        <w:pStyle w:val="NormalIndented"/>
      </w:pPr>
      <w:r w:rsidRPr="008A0EE7">
        <w:t xml:space="preserve">As </w:t>
      </w:r>
      <w:proofErr w:type="gramStart"/>
      <w:r w:rsidRPr="008A0EE7">
        <w:t>of</w:t>
      </w:r>
      <w:proofErr w:type="gramEnd"/>
      <w:r w:rsidRPr="008A0EE7">
        <w:t xml:space="preserve"> v2.7 this component is required when </w:t>
      </w:r>
      <w:r w:rsidRPr="008A0EE7">
        <w:rPr>
          <w:rStyle w:val="ReferenceDataType"/>
        </w:rPr>
        <w:t>CNE.10</w:t>
      </w:r>
      <w:r w:rsidRPr="008A0EE7">
        <w:t xml:space="preserve"> is populated and </w:t>
      </w:r>
      <w:r w:rsidRPr="008A0EE7">
        <w:rPr>
          <w:rStyle w:val="ReferenceDataType"/>
        </w:rPr>
        <w:t>CNE.20</w:t>
      </w:r>
      <w:r w:rsidRPr="008A0EE7">
        <w:t xml:space="preserve"> is not populated. Both </w:t>
      </w:r>
      <w:r w:rsidRPr="008A0EE7">
        <w:rPr>
          <w:rStyle w:val="ReferenceDataType"/>
        </w:rPr>
        <w:t>CNE.12</w:t>
      </w:r>
      <w:r w:rsidRPr="008A0EE7">
        <w:t xml:space="preserve"> and </w:t>
      </w:r>
      <w:r w:rsidRPr="008A0EE7">
        <w:rPr>
          <w:rStyle w:val="ReferenceDataType"/>
        </w:rPr>
        <w:t>CNE.20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CNE.12</w:t>
      </w:r>
      <w:r w:rsidRPr="008A0EE7">
        <w:rPr>
          <w:noProof/>
        </w:rPr>
        <w:t xml:space="preserve"> and/or </w:t>
      </w:r>
      <w:r w:rsidRPr="008A0EE7">
        <w:rPr>
          <w:rStyle w:val="ReferenceDataType"/>
        </w:rPr>
        <w:t>CNE.20</w:t>
      </w:r>
      <w:r w:rsidRPr="008A0EE7">
        <w:t>,</w:t>
      </w:r>
      <w:r w:rsidRPr="008A0EE7">
        <w:rPr>
          <w:noProof/>
        </w:rPr>
        <w:t xml:space="preserve"> the "Coding System" component or the "Coding System OID", for the tuple.</w:t>
      </w:r>
    </w:p>
    <w:p w14:paraId="63CDCF21" w14:textId="77777777" w:rsidR="007D2F7A" w:rsidRPr="008A0EE7" w:rsidRDefault="007D2F7A">
      <w:pPr>
        <w:pStyle w:val="Heading4"/>
        <w:tabs>
          <w:tab w:val="num" w:pos="7060"/>
        </w:tabs>
        <w:rPr>
          <w:noProof/>
        </w:rPr>
      </w:pPr>
      <w:r w:rsidRPr="008A0EE7">
        <w:rPr>
          <w:noProof/>
        </w:rPr>
        <w:t>Second Alternate Coding System Version ID (ST)</w:t>
      </w:r>
    </w:p>
    <w:p w14:paraId="69900CB0"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CNE.7 Coding System Version ID</w:t>
      </w:r>
      <w:r w:rsidRPr="008A0EE7">
        <w:rPr>
          <w:noProof/>
        </w:rPr>
        <w:t>.</w:t>
      </w:r>
    </w:p>
    <w:p w14:paraId="5643A4C3" w14:textId="77777777" w:rsidR="007D2F7A" w:rsidRPr="008A0EE7" w:rsidRDefault="007D2F7A">
      <w:pPr>
        <w:pStyle w:val="Heading4"/>
      </w:pPr>
      <w:r w:rsidRPr="008A0EE7">
        <w:lastRenderedPageBreak/>
        <w:t>Coding System OID (ST)</w:t>
      </w:r>
    </w:p>
    <w:p w14:paraId="7C14AB19"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CNE.3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3FF4CB41" w14:textId="77777777" w:rsidR="007D2F7A" w:rsidRPr="008A0EE7" w:rsidRDefault="007D2F7A">
      <w:pPr>
        <w:pStyle w:val="NormalIndented"/>
      </w:pPr>
      <w:r w:rsidRPr="008A0EE7">
        <w:t xml:space="preserve">This component is required when </w:t>
      </w:r>
      <w:r w:rsidRPr="008A0EE7">
        <w:rPr>
          <w:rStyle w:val="ReferenceDataType"/>
        </w:rPr>
        <w:t>CNE.1</w:t>
      </w:r>
      <w:r w:rsidRPr="008A0EE7">
        <w:t xml:space="preserve"> is populated and </w:t>
      </w:r>
      <w:r w:rsidRPr="008A0EE7">
        <w:rPr>
          <w:rStyle w:val="ReferenceDataType"/>
        </w:rPr>
        <w:t>CNE.3</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w:t>
      </w:r>
    </w:p>
    <w:p w14:paraId="2D26491E" w14:textId="77777777" w:rsidR="007D2F7A" w:rsidRPr="008A0EE7" w:rsidRDefault="007D2F7A">
      <w:pPr>
        <w:pStyle w:val="Heading4"/>
      </w:pPr>
      <w:r w:rsidRPr="008A0EE7">
        <w:t>Value Set OID (ST)</w:t>
      </w:r>
    </w:p>
    <w:p w14:paraId="30CFC8D5"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E58716A" w14:textId="77777777" w:rsidR="007D2F7A" w:rsidRDefault="007D2F7A">
      <w:pPr>
        <w:pStyle w:val="NormalIndented"/>
      </w:pPr>
      <w:r w:rsidRPr="008A0EE7">
        <w:t xml:space="preserve">A value set may or need not be present irrespective of other fields. </w:t>
      </w:r>
    </w:p>
    <w:p w14:paraId="1203C7C7" w14:textId="77777777" w:rsidR="0032421E" w:rsidRPr="008A0EE7" w:rsidRDefault="0032421E" w:rsidP="0032421E">
      <w:pPr>
        <w:pStyle w:val="Note"/>
        <w:rPr>
          <w:color w:val="000000"/>
        </w:rPr>
      </w:pPr>
      <w:r w:rsidRPr="0032421E">
        <w:rPr>
          <w:b/>
          <w:bCs/>
        </w:rPr>
        <w:t>Note</w:t>
      </w:r>
      <w:r>
        <w:t>: I</w:t>
      </w:r>
      <w:r w:rsidRPr="008A0EE7">
        <w:t xml:space="preserve">f a code is provided, the meaning of the code must come from the definition of the code in the code system. The meaning of the code SHALL NOT depend on the value set.  Applications SHALL NOT be required to interpret the code </w:t>
      </w:r>
      <w:proofErr w:type="gramStart"/>
      <w:r w:rsidRPr="008A0EE7">
        <w:t>in light of</w:t>
      </w:r>
      <w:proofErr w:type="gramEnd"/>
      <w:r w:rsidRPr="008A0EE7">
        <w:t xml:space="preserve"> the </w:t>
      </w:r>
      <w:proofErr w:type="spellStart"/>
      <w:r w:rsidRPr="008A0EE7">
        <w:t>valueSet</w:t>
      </w:r>
      <w:proofErr w:type="spellEnd"/>
      <w:r w:rsidRPr="008A0EE7">
        <w:t>, and they SHALL NOT reject an instance because of the presence or absence of any or a particular value set/ value set version ID.</w:t>
      </w:r>
    </w:p>
    <w:p w14:paraId="3613CFB8" w14:textId="77777777" w:rsidR="007D2F7A" w:rsidRPr="008A0EE7" w:rsidRDefault="007D2F7A">
      <w:pPr>
        <w:pStyle w:val="Heading4"/>
        <w:tabs>
          <w:tab w:val="num" w:pos="7060"/>
        </w:tabs>
        <w:rPr>
          <w:noProof/>
        </w:rPr>
      </w:pPr>
      <w:r w:rsidRPr="008A0EE7">
        <w:rPr>
          <w:noProof/>
        </w:rPr>
        <w:t>Value Set Version ID (DTM)</w:t>
      </w:r>
    </w:p>
    <w:p w14:paraId="3114A90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CNE.15</w:t>
      </w:r>
      <w:r w:rsidRPr="008A0EE7">
        <w:t>. The version is a date. The date is the date/time that the value set being used was published.</w:t>
      </w:r>
    </w:p>
    <w:p w14:paraId="00A61E16" w14:textId="77777777" w:rsidR="007D2F7A" w:rsidRPr="008A0EE7" w:rsidRDefault="007D2F7A">
      <w:pPr>
        <w:pStyle w:val="NormalIndented"/>
        <w:rPr>
          <w:noProof/>
        </w:rPr>
      </w:pPr>
      <w:r w:rsidRPr="008A0EE7">
        <w:t xml:space="preserve">Value set version ID is required if </w:t>
      </w:r>
      <w:r w:rsidRPr="008A0EE7">
        <w:rPr>
          <w:rStyle w:val="ReferenceDataType"/>
        </w:rPr>
        <w:t>CNE.15</w:t>
      </w:r>
      <w:r w:rsidRPr="008A0EE7">
        <w:t xml:space="preserve"> is populated.</w:t>
      </w:r>
    </w:p>
    <w:p w14:paraId="7FDCD49B" w14:textId="77777777" w:rsidR="007D2F7A" w:rsidRPr="008A0EE7" w:rsidRDefault="007D2F7A">
      <w:pPr>
        <w:pStyle w:val="Heading4"/>
      </w:pPr>
      <w:r w:rsidRPr="008A0EE7">
        <w:t>Alternate Coding System OID (ST)</w:t>
      </w:r>
    </w:p>
    <w:p w14:paraId="55D53B5D"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CNE.6</w:t>
      </w:r>
      <w:r w:rsidRPr="008A0EE7">
        <w:t xml:space="preserve">. </w:t>
      </w:r>
      <w:r w:rsidRPr="008A0EE7">
        <w:rPr>
          <w:noProof/>
        </w:rPr>
        <w:t xml:space="preserve">Analogous to </w:t>
      </w:r>
      <w:r w:rsidRPr="008A0EE7">
        <w:rPr>
          <w:rStyle w:val="ReferenceDataType"/>
        </w:rPr>
        <w:t>CNE.14 OID for Coding System</w:t>
      </w:r>
      <w:r w:rsidRPr="008A0EE7">
        <w:rPr>
          <w:noProof/>
        </w:rPr>
        <w:t xml:space="preserve">. </w:t>
      </w:r>
    </w:p>
    <w:p w14:paraId="70534A4E"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46568547" w14:textId="77777777" w:rsidR="007D2F7A" w:rsidRPr="008A0EE7" w:rsidRDefault="007D2F7A">
      <w:pPr>
        <w:pStyle w:val="NormalIndented"/>
      </w:pPr>
      <w:r w:rsidRPr="008A0EE7">
        <w:t xml:space="preserve">This component is required when </w:t>
      </w:r>
      <w:r w:rsidRPr="008A0EE7">
        <w:rPr>
          <w:rStyle w:val="ReferenceDataType"/>
        </w:rPr>
        <w:t>CNE.4</w:t>
      </w:r>
      <w:r w:rsidRPr="008A0EE7">
        <w:t xml:space="preserve"> is populated and </w:t>
      </w:r>
      <w:r w:rsidRPr="008A0EE7">
        <w:rPr>
          <w:rStyle w:val="ReferenceDataType"/>
        </w:rPr>
        <w:t>CNE.6</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w:t>
      </w:r>
    </w:p>
    <w:p w14:paraId="0043C0D9" w14:textId="77777777" w:rsidR="007D2F7A" w:rsidRPr="008A0EE7" w:rsidRDefault="007D2F7A">
      <w:pPr>
        <w:pStyle w:val="Heading4"/>
      </w:pPr>
      <w:r w:rsidRPr="008A0EE7">
        <w:t>Alternate Value Set OID (ST)</w:t>
      </w:r>
    </w:p>
    <w:p w14:paraId="424A0652"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CE14831" w14:textId="77777777" w:rsidR="0032421E" w:rsidRPr="008A0EE7" w:rsidRDefault="0032421E" w:rsidP="0032421E">
      <w:pPr>
        <w:pStyle w:val="Note"/>
        <w:rPr>
          <w:color w:val="000000"/>
        </w:rPr>
      </w:pPr>
      <w:r w:rsidRPr="0032421E">
        <w:rPr>
          <w:b/>
          <w:bCs/>
        </w:rPr>
        <w:t>Note</w:t>
      </w:r>
      <w:r>
        <w:t>: I</w:t>
      </w:r>
      <w:r w:rsidRPr="008A0EE7">
        <w:t xml:space="preserve">f a code is provided, the meaning of the code must come from the definition of the code in the code system. The meaning of the code SHALL NOT depend on the value set.  Applications SHALL NOT be required to interpret the code </w:t>
      </w:r>
      <w:proofErr w:type="gramStart"/>
      <w:r w:rsidRPr="008A0EE7">
        <w:t>in light of</w:t>
      </w:r>
      <w:proofErr w:type="gramEnd"/>
      <w:r w:rsidRPr="008A0EE7">
        <w:t xml:space="preserve"> the </w:t>
      </w:r>
      <w:proofErr w:type="spellStart"/>
      <w:r w:rsidRPr="008A0EE7">
        <w:t>valueSet</w:t>
      </w:r>
      <w:proofErr w:type="spellEnd"/>
      <w:r w:rsidRPr="008A0EE7">
        <w:t>, and they SHALL NOT reject an instance because of the presence or absence of any or a particular value set/ value set version ID.</w:t>
      </w:r>
    </w:p>
    <w:p w14:paraId="599B3DD7" w14:textId="77777777" w:rsidR="007D2F7A" w:rsidRPr="008A0EE7" w:rsidRDefault="007D2F7A">
      <w:pPr>
        <w:pStyle w:val="NormalIndented"/>
        <w:rPr>
          <w:color w:val="000000"/>
        </w:rPr>
      </w:pPr>
      <w:r w:rsidRPr="008A0EE7">
        <w:t xml:space="preserve">A value set may or need not be present irrespective of other fields. </w:t>
      </w:r>
    </w:p>
    <w:p w14:paraId="33A04A3B" w14:textId="77777777" w:rsidR="007D2F7A" w:rsidRPr="008A0EE7" w:rsidRDefault="007D2F7A">
      <w:pPr>
        <w:pStyle w:val="Heading4"/>
        <w:tabs>
          <w:tab w:val="num" w:pos="7060"/>
        </w:tabs>
        <w:rPr>
          <w:noProof/>
        </w:rPr>
      </w:pPr>
      <w:r w:rsidRPr="008A0EE7">
        <w:rPr>
          <w:noProof/>
        </w:rPr>
        <w:t>Alternate Value Set Version ID (DTM)</w:t>
      </w:r>
    </w:p>
    <w:p w14:paraId="274C8D35"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CNE.18</w:t>
      </w:r>
      <w:r w:rsidRPr="008A0EE7">
        <w:t>. The version is a date. The date is the date/time that the value set being used was published.</w:t>
      </w:r>
    </w:p>
    <w:p w14:paraId="3ED1E094" w14:textId="77777777" w:rsidR="007D2F7A" w:rsidRPr="008A0EE7" w:rsidRDefault="007D2F7A">
      <w:pPr>
        <w:pStyle w:val="NormalIndented"/>
        <w:rPr>
          <w:noProof/>
        </w:rPr>
      </w:pPr>
      <w:r w:rsidRPr="008A0EE7">
        <w:t xml:space="preserve">Value set version ID is required if </w:t>
      </w:r>
      <w:r w:rsidRPr="008A0EE7">
        <w:rPr>
          <w:rStyle w:val="ReferenceDataType"/>
        </w:rPr>
        <w:t>CNE.18</w:t>
      </w:r>
      <w:r w:rsidRPr="008A0EE7">
        <w:t xml:space="preserve"> is populated.</w:t>
      </w:r>
    </w:p>
    <w:p w14:paraId="14A15BB2" w14:textId="77777777" w:rsidR="007D2F7A" w:rsidRPr="008A0EE7" w:rsidRDefault="007D2F7A">
      <w:pPr>
        <w:pStyle w:val="Heading4"/>
      </w:pPr>
      <w:r w:rsidRPr="008A0EE7">
        <w:lastRenderedPageBreak/>
        <w:t>Second Alternate Coding System OID (ST)</w:t>
      </w:r>
    </w:p>
    <w:p w14:paraId="0D476B8C" w14:textId="77777777" w:rsidR="007D2F7A" w:rsidRPr="008A0EE7" w:rsidRDefault="007D2F7A">
      <w:pPr>
        <w:pStyle w:val="NormalIndented"/>
        <w:rPr>
          <w:color w:val="000000"/>
        </w:rPr>
      </w:pPr>
      <w:r w:rsidRPr="008A0EE7">
        <w:t xml:space="preserve">Definition: This component contains the ISO Object Identifier (OID) from which the value in </w:t>
      </w:r>
      <w:r w:rsidRPr="008A0EE7">
        <w:rPr>
          <w:rStyle w:val="ReferenceDataType"/>
        </w:rPr>
        <w:t>CNE.12</w:t>
      </w:r>
      <w:r w:rsidRPr="008A0EE7">
        <w:t xml:space="preserve"> is obtained. The value for this component is </w:t>
      </w:r>
      <w:r w:rsidRPr="008A0EE7">
        <w:rPr>
          <w:color w:val="000000"/>
        </w:rPr>
        <w:t xml:space="preserve">2.16.840.1.113883.12.#### where "####" is to be replaced by the HL7 table number in the case of an HL7 defined or user defined table. For externally defined numbers, the OID registered in the HL7 OID registry should be used. </w:t>
      </w:r>
    </w:p>
    <w:p w14:paraId="07F58FF6" w14:textId="77777777" w:rsidR="007D2F7A" w:rsidRPr="008A0EE7" w:rsidRDefault="007D2F7A">
      <w:pPr>
        <w:pStyle w:val="NormalIndented"/>
      </w:pPr>
      <w:r w:rsidRPr="008A0EE7">
        <w:rPr>
          <w:color w:val="000000"/>
        </w:rPr>
        <w:t xml:space="preserve">This component is required when </w:t>
      </w:r>
      <w:r w:rsidRPr="008A0EE7">
        <w:rPr>
          <w:rStyle w:val="ReferenceDataType"/>
        </w:rPr>
        <w:t>CNE.4</w:t>
      </w:r>
      <w:r w:rsidRPr="008A0EE7">
        <w:rPr>
          <w:color w:val="000000"/>
        </w:rPr>
        <w:t xml:space="preserve"> is populated and neither </w:t>
      </w:r>
      <w:r w:rsidRPr="008A0EE7">
        <w:rPr>
          <w:rStyle w:val="ReferenceDataType"/>
        </w:rPr>
        <w:t>CNE.6</w:t>
      </w:r>
      <w:r w:rsidRPr="008A0EE7">
        <w:t xml:space="preserve"> nor </w:t>
      </w:r>
      <w:r w:rsidRPr="008A0EE7">
        <w:rPr>
          <w:rStyle w:val="ReferenceDataType"/>
        </w:rPr>
        <w:t>CNE.18</w:t>
      </w:r>
      <w:r w:rsidRPr="008A0EE7">
        <w:rPr>
          <w:i/>
          <w:color w:val="000000"/>
        </w:rPr>
        <w:t xml:space="preserve"> </w:t>
      </w:r>
      <w:r w:rsidRPr="008A0EE7">
        <w:rPr>
          <w:color w:val="000000"/>
        </w:rPr>
        <w:t xml:space="preserve">is populated. In short either the </w:t>
      </w:r>
      <w:r w:rsidRPr="008A0EE7">
        <w:rPr>
          <w:rStyle w:val="ReferenceDataType"/>
        </w:rPr>
        <w:t>CNE.6</w:t>
      </w:r>
      <w:r w:rsidRPr="008A0EE7">
        <w:rPr>
          <w:color w:val="000000"/>
        </w:rPr>
        <w:t xml:space="preserve"> or the </w:t>
      </w:r>
      <w:r w:rsidRPr="008A0EE7">
        <w:rPr>
          <w:rStyle w:val="ReferenceDataType"/>
        </w:rPr>
        <w:t>CNE.14</w:t>
      </w:r>
      <w:r w:rsidRPr="008A0EE7">
        <w:rPr>
          <w:color w:val="000000"/>
        </w:rPr>
        <w:t xml:space="preserve"> or </w:t>
      </w:r>
      <w:r w:rsidRPr="008A0EE7">
        <w:rPr>
          <w:rStyle w:val="ReferenceDataType"/>
        </w:rPr>
        <w:t>CNE.17</w:t>
      </w:r>
      <w:r w:rsidRPr="008A0EE7">
        <w:rPr>
          <w:color w:val="000000"/>
        </w:rPr>
        <w:t xml:space="preserve"> must be populated when </w:t>
      </w:r>
      <w:r w:rsidRPr="008A0EE7">
        <w:rPr>
          <w:rStyle w:val="ReferenceDataType"/>
        </w:rPr>
        <w:t>CNE.4</w:t>
      </w:r>
      <w:r w:rsidRPr="008A0EE7">
        <w:rPr>
          <w:color w:val="000000"/>
        </w:rPr>
        <w:t xml:space="preserve"> is populated.</w:t>
      </w:r>
    </w:p>
    <w:p w14:paraId="72A08963" w14:textId="77777777" w:rsidR="007D2F7A" w:rsidRPr="008A0EE7" w:rsidRDefault="007D2F7A">
      <w:pPr>
        <w:pStyle w:val="Heading4"/>
      </w:pPr>
      <w:r w:rsidRPr="008A0EE7">
        <w:t>Second Alternate Value Set OID (ST)</w:t>
      </w:r>
    </w:p>
    <w:p w14:paraId="13C37D93" w14:textId="77777777" w:rsidR="0032421E" w:rsidRDefault="007D2F7A">
      <w:pPr>
        <w:pStyle w:val="NormalIndented"/>
      </w:pPr>
      <w:r w:rsidRPr="008A0EE7">
        <w:rPr>
          <w:color w:val="000000"/>
        </w:rPr>
        <w:t xml:space="preserve">Definition: This component contains the ISO Object Identifier (OID) to allow identification of the value set from which the value in </w:t>
      </w:r>
      <w:r w:rsidRPr="008A0EE7">
        <w:rPr>
          <w:rStyle w:val="ReferenceDataType"/>
        </w:rPr>
        <w:t>CNE.10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Pr="008A0EE7">
        <w:t>A value set may or need not be present irrespective of other fields.</w:t>
      </w:r>
    </w:p>
    <w:p w14:paraId="4DB52560" w14:textId="77777777" w:rsidR="007D2F7A" w:rsidRPr="008A0EE7" w:rsidRDefault="0032421E" w:rsidP="0032421E">
      <w:pPr>
        <w:pStyle w:val="Note"/>
        <w:rPr>
          <w:color w:val="000000"/>
        </w:rPr>
      </w:pPr>
      <w:r w:rsidRPr="0032421E">
        <w:rPr>
          <w:b/>
          <w:bCs/>
        </w:rPr>
        <w:t>Note</w:t>
      </w:r>
      <w:r>
        <w:t>: I</w:t>
      </w:r>
      <w:r w:rsidRPr="008A0EE7">
        <w:t xml:space="preserve">f a code is provided, the meaning of the code must come from the definition of the code in the code system. The meaning of the code SHALL NOT depend on the value set.  Applications SHALL NOT be required to interpret the code </w:t>
      </w:r>
      <w:proofErr w:type="gramStart"/>
      <w:r w:rsidRPr="008A0EE7">
        <w:t>in light of</w:t>
      </w:r>
      <w:proofErr w:type="gramEnd"/>
      <w:r w:rsidRPr="008A0EE7">
        <w:t xml:space="preserve"> the </w:t>
      </w:r>
      <w:proofErr w:type="spellStart"/>
      <w:r w:rsidRPr="008A0EE7">
        <w:t>valueSet</w:t>
      </w:r>
      <w:proofErr w:type="spellEnd"/>
      <w:r w:rsidRPr="008A0EE7">
        <w:t>, and they SHALL NOT reject an instance because of the presence or absence of any or a particular value set/ value set version ID.</w:t>
      </w:r>
    </w:p>
    <w:p w14:paraId="3967BDD3" w14:textId="77777777" w:rsidR="007D2F7A" w:rsidRPr="008A0EE7" w:rsidRDefault="007D2F7A">
      <w:pPr>
        <w:pStyle w:val="Heading4"/>
        <w:tabs>
          <w:tab w:val="num" w:pos="7060"/>
        </w:tabs>
        <w:rPr>
          <w:noProof/>
        </w:rPr>
      </w:pPr>
      <w:r w:rsidRPr="008A0EE7">
        <w:rPr>
          <w:noProof/>
        </w:rPr>
        <w:t>Second Alternate Value Set Version ID (DTM)</w:t>
      </w:r>
    </w:p>
    <w:p w14:paraId="5BEA1B59"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CNE.21</w:t>
      </w:r>
      <w:r w:rsidRPr="008A0EE7">
        <w:t>. The version is a date. The date is the date/time that the value set being used was published.</w:t>
      </w:r>
    </w:p>
    <w:p w14:paraId="3F27FB0D" w14:textId="77777777" w:rsidR="007D2F7A" w:rsidRPr="008A0EE7" w:rsidRDefault="007D2F7A">
      <w:pPr>
        <w:pStyle w:val="NormalIndented"/>
        <w:rPr>
          <w:noProof/>
        </w:rPr>
      </w:pPr>
      <w:r w:rsidRPr="008A0EE7">
        <w:t xml:space="preserve">Value set version ID is required if </w:t>
      </w:r>
      <w:r w:rsidRPr="008A0EE7">
        <w:rPr>
          <w:rStyle w:val="ReferenceDataType"/>
        </w:rPr>
        <w:t>CNE.21</w:t>
      </w:r>
      <w:r w:rsidRPr="008A0EE7">
        <w:t xml:space="preserve"> is populated.</w:t>
      </w:r>
    </w:p>
    <w:p w14:paraId="7BD6F3C4" w14:textId="77777777" w:rsidR="007D2F7A" w:rsidRPr="008A0EE7" w:rsidRDefault="007D2F7A">
      <w:pPr>
        <w:pStyle w:val="Heading3"/>
        <w:rPr>
          <w:noProof/>
        </w:rPr>
      </w:pPr>
      <w:r w:rsidRPr="008A0EE7">
        <w:rPr>
          <w:noProof/>
        </w:rPr>
        <w:fldChar w:fldCharType="begin"/>
      </w:r>
      <w:r w:rsidRPr="008A0EE7">
        <w:rPr>
          <w:noProof/>
        </w:rPr>
        <w:instrText>xe "CNN"</w:instrText>
      </w:r>
      <w:r w:rsidRPr="008A0EE7">
        <w:rPr>
          <w:noProof/>
        </w:rPr>
        <w:fldChar w:fldCharType="end"/>
      </w:r>
      <w:r w:rsidRPr="008A0EE7">
        <w:rPr>
          <w:noProof/>
        </w:rPr>
        <w:fldChar w:fldCharType="begin"/>
      </w:r>
      <w:r w:rsidRPr="008A0EE7">
        <w:rPr>
          <w:noProof/>
        </w:rPr>
        <w:instrText>xe "Data types: CNN"</w:instrText>
      </w:r>
      <w:r w:rsidRPr="008A0EE7">
        <w:rPr>
          <w:noProof/>
        </w:rPr>
        <w:fldChar w:fldCharType="end"/>
      </w:r>
      <w:bookmarkStart w:id="298" w:name="_Ref536776708"/>
      <w:bookmarkStart w:id="299" w:name="_Toc496463"/>
      <w:bookmarkStart w:id="300" w:name="_Toc524810"/>
      <w:bookmarkStart w:id="301" w:name="_Toc1802393"/>
      <w:bookmarkStart w:id="302" w:name="_Toc22448388"/>
      <w:bookmarkStart w:id="303" w:name="_Toc22697580"/>
      <w:bookmarkStart w:id="304" w:name="_Toc24273615"/>
      <w:bookmarkStart w:id="305" w:name="_Toc179780678"/>
      <w:bookmarkStart w:id="306" w:name="_Toc170476923"/>
      <w:r w:rsidRPr="008A0EE7">
        <w:rPr>
          <w:noProof/>
        </w:rPr>
        <w:t>CNN - composite ID number and name simplified</w:t>
      </w:r>
      <w:bookmarkEnd w:id="298"/>
      <w:bookmarkEnd w:id="299"/>
      <w:bookmarkEnd w:id="300"/>
      <w:bookmarkEnd w:id="301"/>
      <w:bookmarkEnd w:id="302"/>
      <w:bookmarkEnd w:id="303"/>
      <w:bookmarkEnd w:id="304"/>
      <w:bookmarkEnd w:id="305"/>
      <w:bookmarkEnd w:id="306"/>
    </w:p>
    <w:p w14:paraId="0052A270" w14:textId="77777777" w:rsidR="007D2F7A" w:rsidRPr="008A0EE7" w:rsidRDefault="007D2F7A">
      <w:pPr>
        <w:pStyle w:val="NormalIndented"/>
        <w:rPr>
          <w:b/>
          <w:i/>
        </w:rPr>
      </w:pPr>
      <w:r w:rsidRPr="008A0EE7">
        <w:rPr>
          <w:b/>
          <w:noProof/>
        </w:rPr>
        <w:t xml:space="preserve">Attention: </w:t>
      </w:r>
      <w:r w:rsidRPr="008A0EE7">
        <w:rPr>
          <w:b/>
          <w:i/>
          <w:noProof/>
        </w:rPr>
        <w:t>Retained for backward compatibility only in version 2.6. Fields associated with this data type have been replaced by the ROL segment.</w:t>
      </w:r>
    </w:p>
    <w:p w14:paraId="7D2E5C74" w14:textId="77777777" w:rsidR="007D2F7A" w:rsidRPr="008A0EE7" w:rsidRDefault="007D2F7A">
      <w:pPr>
        <w:pStyle w:val="ComponentTableCaption"/>
        <w:rPr>
          <w:noProof/>
        </w:rPr>
      </w:pPr>
      <w:bookmarkStart w:id="307" w:name="CNS"/>
      <w:bookmarkStart w:id="308" w:name="CNN"/>
      <w:r w:rsidRPr="008A0EE7">
        <w:rPr>
          <w:noProof/>
        </w:rPr>
        <w:t xml:space="preserve">HL7 Component Table - CNN - Composite ID Number and Name Simplified </w:t>
      </w:r>
      <w:r w:rsidRPr="008A0EE7">
        <w:rPr>
          <w:noProof/>
        </w:rPr>
        <w:fldChar w:fldCharType="begin"/>
      </w:r>
      <w:r w:rsidRPr="008A0EE7">
        <w:rPr>
          <w:noProof/>
        </w:rPr>
        <w:instrText xml:space="preserve"> XE "HL7 Component Table - CNN" </w:instrText>
      </w:r>
      <w:r w:rsidRPr="008A0EE7">
        <w:rPr>
          <w:noProof/>
        </w:rPr>
        <w:fldChar w:fldCharType="end"/>
      </w:r>
      <w:bookmarkEnd w:id="307"/>
      <w:bookmarkEnd w:id="30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CF3BAAF"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69DD011"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F44030E"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F35F2B3"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23AC82DD"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C2516D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5EA7660"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ECBF7CC"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1EE2C6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92AE083" w14:textId="77777777" w:rsidR="007D2F7A" w:rsidRPr="008A0EE7" w:rsidRDefault="007D2F7A">
            <w:pPr>
              <w:pStyle w:val="ComponentTableHeader"/>
              <w:rPr>
                <w:noProof/>
              </w:rPr>
            </w:pPr>
            <w:r w:rsidRPr="008A0EE7">
              <w:rPr>
                <w:noProof/>
              </w:rPr>
              <w:t>SEC.REF.</w:t>
            </w:r>
          </w:p>
        </w:tc>
      </w:tr>
      <w:tr w:rsidR="00EC4B2D" w:rsidRPr="008A0EE7" w14:paraId="669AC54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4DB52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2B4A0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C38C24"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34E4114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C76ABB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FA6D27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DE5F009"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19364EF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37FBDA2" w14:textId="14CD5F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D1EC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8EC49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2192E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B11F819"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4B678C6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E833E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FD41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DC37D76" w14:textId="77777777" w:rsidR="007D2F7A" w:rsidRPr="008A0EE7" w:rsidRDefault="007D2F7A">
            <w:pPr>
              <w:pStyle w:val="ComponentTableBody"/>
              <w:jc w:val="left"/>
              <w:rPr>
                <w:noProof/>
                <w:snapToGrid w:val="0"/>
                <w:color w:val="000000"/>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7FB0FE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429A800" w14:textId="3041654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38C8C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CE292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D0E92C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2146F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2EAB47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F3D1D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C5845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73AF3D" w14:textId="77777777" w:rsidR="007D2F7A" w:rsidRPr="008A0EE7" w:rsidRDefault="007D2F7A">
            <w:pPr>
              <w:pStyle w:val="ComponentTableBody"/>
              <w:jc w:val="left"/>
              <w:rPr>
                <w:noProof/>
                <w:snapToGrid w:val="0"/>
                <w:color w:val="000000"/>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0168DA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44247D" w14:textId="1F6B479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CF4CD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7C054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EE2BC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5E8B1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150B0F9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46278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0BFA74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824CB4" w14:textId="77777777" w:rsidR="007D2F7A" w:rsidRPr="008A0EE7" w:rsidRDefault="007D2F7A">
            <w:pPr>
              <w:pStyle w:val="ComponentTableBody"/>
              <w:jc w:val="left"/>
              <w:rPr>
                <w:noProof/>
                <w:snapToGrid w:val="0"/>
                <w:color w:val="000000"/>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78C5686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4367E0" w14:textId="32AD40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33D526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71DD2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93EB6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DFCA5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5625E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9C94D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A1913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4D69E3" w14:textId="77777777" w:rsidR="007D2F7A" w:rsidRPr="008A0EE7" w:rsidRDefault="007D2F7A">
            <w:pPr>
              <w:pStyle w:val="ComponentTableBody"/>
              <w:jc w:val="left"/>
              <w:rPr>
                <w:noProof/>
                <w:snapToGrid w:val="0"/>
                <w:color w:val="000000"/>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0BE401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5095CE3" w14:textId="51E5F79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485B7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8ED60B"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CB626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E8750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ADE363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D3411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75BA8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824B80" w14:textId="77777777" w:rsidR="007D2F7A" w:rsidRPr="008A0EE7" w:rsidRDefault="007D2F7A">
            <w:pPr>
              <w:pStyle w:val="ComponentTableBody"/>
              <w:jc w:val="left"/>
              <w:rPr>
                <w:noProof/>
                <w:snapToGrid w:val="0"/>
                <w:color w:val="000000"/>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4C9741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BE301B" w14:textId="29D17E6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DAC4F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EAC8E3"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C299D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9307BB" w14:textId="77777777" w:rsidR="007D2F7A" w:rsidRPr="008A0EE7" w:rsidRDefault="007D2F7A">
            <w:pPr>
              <w:pStyle w:val="ComponentTableBody"/>
              <w:rPr>
                <w:noProof/>
              </w:rPr>
            </w:pPr>
            <w:r>
              <w:rPr>
                <w:noProof/>
              </w:rPr>
              <w:t>6</w:t>
            </w:r>
            <w:r w:rsidRPr="008A0EE7">
              <w:rPr>
                <w:noProof/>
              </w:rPr>
              <w:t>=</w:t>
            </w:r>
          </w:p>
        </w:tc>
        <w:tc>
          <w:tcPr>
            <w:tcW w:w="576" w:type="dxa"/>
            <w:tcBorders>
              <w:top w:val="dotted" w:sz="4" w:space="0" w:color="auto"/>
              <w:left w:val="nil"/>
              <w:bottom w:val="dotted" w:sz="4" w:space="0" w:color="auto"/>
              <w:right w:val="nil"/>
            </w:tcBorders>
            <w:shd w:val="clear" w:color="auto" w:fill="FFFFFF"/>
          </w:tcPr>
          <w:p w14:paraId="6A9C83D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17BF4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5CE172" w14:textId="77777777" w:rsidR="007D2F7A" w:rsidRPr="008A0EE7" w:rsidRDefault="00000000">
            <w:pPr>
              <w:pStyle w:val="ComponentTableBody"/>
              <w:rPr>
                <w:noProof/>
              </w:rPr>
            </w:pPr>
            <w:hyperlink r:id="rId26" w:anchor="HL70360" w:history="1">
              <w:r w:rsidR="007D2F7A" w:rsidRPr="008A0EE7">
                <w:rPr>
                  <w:rStyle w:val="Hyperlink"/>
                  <w:rFonts w:ascii="Arial" w:hAnsi="Arial" w:cs="Arial"/>
                  <w:noProof/>
                  <w:kern w:val="16"/>
                </w:rPr>
                <w:t>0360</w:t>
              </w:r>
            </w:hyperlink>
          </w:p>
        </w:tc>
        <w:tc>
          <w:tcPr>
            <w:tcW w:w="2880" w:type="dxa"/>
            <w:tcBorders>
              <w:top w:val="dotted" w:sz="4" w:space="0" w:color="auto"/>
              <w:left w:val="nil"/>
              <w:bottom w:val="dotted" w:sz="4" w:space="0" w:color="auto"/>
              <w:right w:val="nil"/>
            </w:tcBorders>
            <w:shd w:val="clear" w:color="auto" w:fill="FFFFFF"/>
          </w:tcPr>
          <w:p w14:paraId="1541C92E" w14:textId="77777777" w:rsidR="007D2F7A" w:rsidRPr="008A0EE7" w:rsidRDefault="007D2F7A">
            <w:pPr>
              <w:pStyle w:val="ComponentTableBody"/>
              <w:jc w:val="left"/>
              <w:rPr>
                <w:noProof/>
                <w:snapToGrid w:val="0"/>
                <w:color w:val="000000"/>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17CF995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23B72B5" w14:textId="0A58865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82C075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64D333"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05070B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40663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39E1A0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335A6F6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F7117AA" w14:textId="77777777" w:rsidR="007D2F7A" w:rsidRPr="008A0EE7" w:rsidRDefault="00000000">
            <w:pPr>
              <w:pStyle w:val="ComponentTableBody"/>
              <w:rPr>
                <w:noProof/>
              </w:rPr>
            </w:pPr>
            <w:hyperlink r:id="rId27"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20A5ACA7"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0EDD389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7D1D6D8" w14:textId="4806F39C"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56DF7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218904"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D9229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3EE12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6512708"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25333C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CF612EA" w14:textId="77777777" w:rsidR="007D2F7A" w:rsidRPr="008A0EE7" w:rsidRDefault="00000000">
            <w:pPr>
              <w:pStyle w:val="ComponentTableBody"/>
              <w:rPr>
                <w:noProof/>
              </w:rPr>
            </w:pPr>
            <w:hyperlink r:id="rId28"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174068A4" w14:textId="77777777" w:rsidR="007D2F7A" w:rsidRPr="008A0EE7" w:rsidRDefault="007D2F7A">
            <w:pPr>
              <w:pStyle w:val="ComponentTableBody"/>
              <w:jc w:val="left"/>
              <w:rPr>
                <w:noProof/>
              </w:rPr>
            </w:pPr>
            <w:r w:rsidRPr="008A0EE7">
              <w:rPr>
                <w:noProof/>
              </w:rPr>
              <w:t>Assigning Authority - Namespace ID</w:t>
            </w:r>
          </w:p>
        </w:tc>
        <w:tc>
          <w:tcPr>
            <w:tcW w:w="1152" w:type="dxa"/>
            <w:tcBorders>
              <w:top w:val="dotted" w:sz="4" w:space="0" w:color="auto"/>
              <w:left w:val="nil"/>
              <w:bottom w:val="dotted" w:sz="4" w:space="0" w:color="auto"/>
              <w:right w:val="nil"/>
            </w:tcBorders>
            <w:shd w:val="clear" w:color="auto" w:fill="FFFFFF"/>
          </w:tcPr>
          <w:p w14:paraId="1CFB06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388C5F" w14:textId="52E6E58E"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340B92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B20FF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181B2A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37A48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2B00F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742673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97F9D1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B9BCCB" w14:textId="77777777" w:rsidR="007D2F7A" w:rsidRPr="008A0EE7" w:rsidRDefault="007D2F7A">
            <w:pPr>
              <w:pStyle w:val="ComponentTableBody"/>
              <w:jc w:val="left"/>
              <w:rPr>
                <w:noProof/>
              </w:rPr>
            </w:pPr>
            <w:r w:rsidRPr="008A0EE7">
              <w:rPr>
                <w:noProof/>
              </w:rPr>
              <w:t>Assigning Authority - Universal ID</w:t>
            </w:r>
          </w:p>
        </w:tc>
        <w:tc>
          <w:tcPr>
            <w:tcW w:w="1152" w:type="dxa"/>
            <w:tcBorders>
              <w:top w:val="dotted" w:sz="4" w:space="0" w:color="auto"/>
              <w:left w:val="nil"/>
              <w:bottom w:val="dotted" w:sz="4" w:space="0" w:color="auto"/>
              <w:right w:val="nil"/>
            </w:tcBorders>
            <w:shd w:val="clear" w:color="auto" w:fill="FFFFFF"/>
          </w:tcPr>
          <w:p w14:paraId="338C77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E00586" w14:textId="7070950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48FD4A0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50BCDFB" w14:textId="77777777" w:rsidR="007D2F7A" w:rsidRPr="008A0EE7" w:rsidRDefault="007D2F7A">
            <w:pPr>
              <w:pStyle w:val="ComponentTableBody"/>
              <w:rPr>
                <w:noProof/>
              </w:rPr>
            </w:pPr>
            <w:r w:rsidRPr="008A0EE7">
              <w:rPr>
                <w:noProof/>
              </w:rPr>
              <w:lastRenderedPageBreak/>
              <w:t>11</w:t>
            </w:r>
          </w:p>
        </w:tc>
        <w:tc>
          <w:tcPr>
            <w:tcW w:w="648" w:type="dxa"/>
            <w:tcBorders>
              <w:top w:val="dotted" w:sz="4" w:space="0" w:color="auto"/>
              <w:left w:val="nil"/>
              <w:bottom w:val="single" w:sz="4" w:space="0" w:color="auto"/>
              <w:right w:val="nil"/>
            </w:tcBorders>
            <w:shd w:val="clear" w:color="auto" w:fill="FFFFFF"/>
          </w:tcPr>
          <w:p w14:paraId="70E9F497"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5A593F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CF7AAF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346797F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053D6900" w14:textId="77777777" w:rsidR="007D2F7A" w:rsidRPr="008A0EE7" w:rsidRDefault="00000000">
            <w:pPr>
              <w:pStyle w:val="ComponentTableBody"/>
              <w:rPr>
                <w:noProof/>
              </w:rPr>
            </w:pPr>
            <w:hyperlink r:id="rId29"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1FF1D40F" w14:textId="77777777" w:rsidR="007D2F7A" w:rsidRPr="008A0EE7" w:rsidRDefault="007D2F7A">
            <w:pPr>
              <w:pStyle w:val="ComponentTableBody"/>
              <w:jc w:val="left"/>
              <w:rPr>
                <w:noProof/>
              </w:rPr>
            </w:pPr>
            <w:r w:rsidRPr="008A0EE7">
              <w:rPr>
                <w:noProof/>
              </w:rPr>
              <w:t>Assigning Authority - Universal ID Type</w:t>
            </w:r>
          </w:p>
        </w:tc>
        <w:tc>
          <w:tcPr>
            <w:tcW w:w="1152" w:type="dxa"/>
            <w:tcBorders>
              <w:top w:val="dotted" w:sz="4" w:space="0" w:color="auto"/>
              <w:left w:val="nil"/>
              <w:bottom w:val="single" w:sz="4" w:space="0" w:color="auto"/>
              <w:right w:val="nil"/>
            </w:tcBorders>
            <w:shd w:val="clear" w:color="auto" w:fill="FFFFFF"/>
          </w:tcPr>
          <w:p w14:paraId="1B60F9A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552F1C" w14:textId="05CDC9C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380D7D9B" w14:textId="77777777" w:rsidR="007D2F7A" w:rsidRPr="008A0EE7" w:rsidRDefault="007D2F7A" w:rsidP="007D2F7A">
      <w:pPr>
        <w:pStyle w:val="NormalIndented"/>
        <w:rPr>
          <w:rStyle w:val="NormalIndentedChar"/>
          <w:noProof/>
        </w:rPr>
      </w:pPr>
      <w:r w:rsidRPr="008A0EE7">
        <w:rPr>
          <w:rStyle w:val="NormalIndentedChar"/>
          <w:noProof/>
        </w:rPr>
        <w:t>Definition: Specifies a person using both an identifier and the person’s name. Retained for backward compatibility only as of v2.6.</w:t>
      </w:r>
    </w:p>
    <w:p w14:paraId="78986A56" w14:textId="77777777" w:rsidR="007D2F7A" w:rsidRPr="008A0EE7" w:rsidRDefault="007D2F7A">
      <w:pPr>
        <w:pStyle w:val="Note"/>
        <w:rPr>
          <w:noProof/>
        </w:rPr>
      </w:pPr>
      <w:r w:rsidRPr="008A0EE7">
        <w:rPr>
          <w:rStyle w:val="Strong"/>
          <w:noProof/>
        </w:rPr>
        <w:t>Note:</w:t>
      </w:r>
      <w:r w:rsidRPr="008A0EE7">
        <w:rPr>
          <w:noProof/>
        </w:rPr>
        <w:t xml:space="preserve"> Restores the original data type CN as was initially implementable in the CM used in sections 4.5.3.32 and 7.4.1.32 - (OBR-32), 4.5.3.33 and 7.4.1.33 - ( OBR-33), 4.5.3.34 and 7.4.1.34 - ( OBR-34), 4.5.3.35 and 7.4.1.35 - (OBR-35). Components 7 and 8, however, have been promoted to data type IS to be consistent with current practice without violating backward compatibility.</w:t>
      </w:r>
    </w:p>
    <w:p w14:paraId="0A346CF1" w14:textId="77777777" w:rsidR="007D2F7A" w:rsidRPr="008A0EE7" w:rsidRDefault="007D2F7A">
      <w:pPr>
        <w:pStyle w:val="Heading4"/>
        <w:tabs>
          <w:tab w:val="num" w:pos="7060"/>
        </w:tabs>
        <w:rPr>
          <w:noProof/>
          <w:snapToGrid w:val="0"/>
          <w:vanish/>
        </w:rPr>
      </w:pPr>
      <w:bookmarkStart w:id="309" w:name="_Toc179780679"/>
      <w:bookmarkEnd w:id="309"/>
    </w:p>
    <w:p w14:paraId="18440B3B" w14:textId="77777777" w:rsidR="007D2F7A" w:rsidRPr="008A0EE7" w:rsidRDefault="007D2F7A">
      <w:pPr>
        <w:pStyle w:val="Heading4"/>
        <w:tabs>
          <w:tab w:val="num" w:pos="7060"/>
        </w:tabs>
        <w:rPr>
          <w:noProof/>
        </w:rPr>
      </w:pPr>
      <w:bookmarkStart w:id="310" w:name="_Toc179780680"/>
      <w:r w:rsidRPr="008A0EE7">
        <w:rPr>
          <w:noProof/>
        </w:rPr>
        <w:t>ID Number (ST)</w:t>
      </w:r>
      <w:bookmarkEnd w:id="310"/>
    </w:p>
    <w:p w14:paraId="056F9A53" w14:textId="77777777" w:rsidR="007D2F7A" w:rsidRPr="008A0EE7" w:rsidRDefault="007D2F7A">
      <w:pPr>
        <w:pStyle w:val="NormalIndented"/>
        <w:rPr>
          <w:noProof/>
        </w:rPr>
      </w:pPr>
      <w:r w:rsidRPr="008A0EE7">
        <w:rPr>
          <w:noProof/>
        </w:rPr>
        <w:t xml:space="preserve">Coded ID according to a user-defined table. If the first component is present,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58004FF" w14:textId="77777777" w:rsidR="007D2F7A" w:rsidRPr="008A0EE7" w:rsidRDefault="007D2F7A">
      <w:pPr>
        <w:pStyle w:val="Heading4"/>
        <w:tabs>
          <w:tab w:val="num" w:pos="7060"/>
        </w:tabs>
        <w:rPr>
          <w:noProof/>
        </w:rPr>
      </w:pPr>
      <w:bookmarkStart w:id="311" w:name="_Toc179780681"/>
      <w:r w:rsidRPr="008A0EE7">
        <w:rPr>
          <w:noProof/>
        </w:rPr>
        <w:t>Family Name (ST)</w:t>
      </w:r>
      <w:bookmarkEnd w:id="311"/>
    </w:p>
    <w:p w14:paraId="3B4C6FDF" w14:textId="77777777" w:rsidR="007D2F7A" w:rsidRPr="008A0EE7" w:rsidRDefault="007D2F7A">
      <w:pPr>
        <w:pStyle w:val="NormalIndented"/>
        <w:rPr>
          <w:noProof/>
        </w:rPr>
      </w:pPr>
      <w:r w:rsidRPr="008A0EE7">
        <w:rPr>
          <w:noProof/>
        </w:rPr>
        <w:t>This component contains the person's family name in a string format.</w:t>
      </w:r>
    </w:p>
    <w:p w14:paraId="7E6C918E" w14:textId="77777777" w:rsidR="007D2F7A" w:rsidRPr="008A0EE7" w:rsidRDefault="007D2F7A">
      <w:pPr>
        <w:pStyle w:val="Heading4"/>
        <w:tabs>
          <w:tab w:val="num" w:pos="7060"/>
        </w:tabs>
        <w:rPr>
          <w:noProof/>
        </w:rPr>
      </w:pPr>
      <w:bookmarkStart w:id="312" w:name="_Toc179780682"/>
      <w:r w:rsidRPr="008A0EE7">
        <w:rPr>
          <w:noProof/>
        </w:rPr>
        <w:t>Given Name (ST)</w:t>
      </w:r>
      <w:bookmarkEnd w:id="312"/>
    </w:p>
    <w:p w14:paraId="2618E2BC" w14:textId="77777777" w:rsidR="007D2F7A" w:rsidRPr="008A0EE7" w:rsidRDefault="007D2F7A">
      <w:pPr>
        <w:pStyle w:val="NormalIndented"/>
        <w:rPr>
          <w:noProof/>
        </w:rPr>
      </w:pPr>
      <w:r w:rsidRPr="008A0EE7">
        <w:rPr>
          <w:noProof/>
        </w:rPr>
        <w:t>Used to specify a first name.</w:t>
      </w:r>
    </w:p>
    <w:p w14:paraId="23BEFA60" w14:textId="77777777" w:rsidR="007D2F7A" w:rsidRPr="008A0EE7" w:rsidRDefault="007D2F7A">
      <w:pPr>
        <w:pStyle w:val="Heading4"/>
        <w:tabs>
          <w:tab w:val="num" w:pos="7060"/>
        </w:tabs>
        <w:rPr>
          <w:noProof/>
        </w:rPr>
      </w:pPr>
      <w:bookmarkStart w:id="313" w:name="_Toc179780683"/>
      <w:r w:rsidRPr="008A0EE7">
        <w:rPr>
          <w:noProof/>
        </w:rPr>
        <w:t>Second and Further Given Names or Initials Thereof (ST)</w:t>
      </w:r>
      <w:bookmarkEnd w:id="313"/>
    </w:p>
    <w:p w14:paraId="7097F190" w14:textId="77777777" w:rsidR="007D2F7A" w:rsidRPr="008A0EE7" w:rsidRDefault="007D2F7A">
      <w:pPr>
        <w:pStyle w:val="Heading4"/>
        <w:tabs>
          <w:tab w:val="num" w:pos="7060"/>
        </w:tabs>
        <w:rPr>
          <w:noProof/>
        </w:rPr>
      </w:pPr>
      <w:bookmarkStart w:id="314" w:name="_Toc179780684"/>
      <w:r w:rsidRPr="008A0EE7">
        <w:rPr>
          <w:noProof/>
        </w:rPr>
        <w:t>Suffix (ST)</w:t>
      </w:r>
      <w:bookmarkEnd w:id="314"/>
    </w:p>
    <w:p w14:paraId="101B2677" w14:textId="77777777" w:rsidR="007D2F7A" w:rsidRPr="008A0EE7" w:rsidRDefault="007D2F7A">
      <w:pPr>
        <w:pStyle w:val="NormalIndented"/>
        <w:rPr>
          <w:noProof/>
        </w:rPr>
      </w:pPr>
      <w:r w:rsidRPr="008A0EE7">
        <w:rPr>
          <w:noProof/>
        </w:rPr>
        <w:t>Used to specify a name suffix (e.g., Jr. or III).</w:t>
      </w:r>
    </w:p>
    <w:p w14:paraId="7C9F4E29" w14:textId="77777777" w:rsidR="007D2F7A" w:rsidRPr="008A0EE7" w:rsidRDefault="007D2F7A">
      <w:pPr>
        <w:pStyle w:val="Heading4"/>
        <w:tabs>
          <w:tab w:val="num" w:pos="7060"/>
        </w:tabs>
        <w:rPr>
          <w:noProof/>
        </w:rPr>
      </w:pPr>
      <w:bookmarkStart w:id="315" w:name="_Toc179780685"/>
      <w:r w:rsidRPr="008A0EE7">
        <w:rPr>
          <w:noProof/>
        </w:rPr>
        <w:t>Prefix (ST)</w:t>
      </w:r>
      <w:bookmarkEnd w:id="315"/>
    </w:p>
    <w:p w14:paraId="06867E2C" w14:textId="77777777" w:rsidR="007D2F7A" w:rsidRPr="008A0EE7" w:rsidRDefault="007D2F7A">
      <w:pPr>
        <w:pStyle w:val="NormalIndented"/>
        <w:rPr>
          <w:noProof/>
        </w:rPr>
      </w:pPr>
      <w:r w:rsidRPr="008A0EE7">
        <w:rPr>
          <w:noProof/>
        </w:rPr>
        <w:t>Used to specify a name prefix (e.g., Dr.).</w:t>
      </w:r>
    </w:p>
    <w:p w14:paraId="70A31A73" w14:textId="77777777" w:rsidR="007D2F7A" w:rsidRPr="008A0EE7" w:rsidRDefault="007D2F7A">
      <w:pPr>
        <w:pStyle w:val="Heading4"/>
        <w:tabs>
          <w:tab w:val="num" w:pos="7060"/>
        </w:tabs>
        <w:rPr>
          <w:noProof/>
        </w:rPr>
      </w:pPr>
      <w:bookmarkStart w:id="316" w:name="_Toc179780686"/>
      <w:r w:rsidRPr="008A0EE7">
        <w:rPr>
          <w:noProof/>
        </w:rPr>
        <w:t>Degree (IS)</w:t>
      </w:r>
      <w:bookmarkEnd w:id="316"/>
    </w:p>
    <w:p w14:paraId="3C3A9E05" w14:textId="77777777" w:rsidR="007D2F7A" w:rsidRPr="008A0EE7" w:rsidRDefault="007D2F7A">
      <w:pPr>
        <w:pStyle w:val="NormalIndented"/>
        <w:rPr>
          <w:noProof/>
        </w:rPr>
      </w:pPr>
      <w:r w:rsidRPr="008A0EE7">
        <w:rPr>
          <w:noProof/>
        </w:rPr>
        <w:t xml:space="preserve">Used to specify an educational degree (e.g., MD). Refer to </w:t>
      </w:r>
      <w:hyperlink r:id="rId30" w:anchor="HL70360" w:history="1">
        <w:r w:rsidRPr="008A0EE7">
          <w:rPr>
            <w:rStyle w:val="HyperlinkText"/>
            <w:noProof/>
          </w:rPr>
          <w:t>User-defined Table 0360 – Degree/license/certificate</w:t>
        </w:r>
      </w:hyperlink>
      <w:r w:rsidRPr="008A0EE7">
        <w:rPr>
          <w:noProof/>
        </w:rPr>
        <w:t xml:space="preserve"> </w:t>
      </w:r>
      <w:r w:rsidRPr="004E00CD">
        <w:rPr>
          <w:noProof/>
        </w:rPr>
        <w:t xml:space="preserve">in Chapter 2C, Code Tables, </w:t>
      </w:r>
      <w:r w:rsidRPr="008A0EE7">
        <w:rPr>
          <w:noProof/>
        </w:rPr>
        <w:t>for suggested values.</w:t>
      </w:r>
    </w:p>
    <w:p w14:paraId="2FCD038E" w14:textId="77777777" w:rsidR="007D2F7A" w:rsidRPr="008A0EE7" w:rsidRDefault="007D2F7A">
      <w:pPr>
        <w:pStyle w:val="Heading4"/>
        <w:tabs>
          <w:tab w:val="num" w:pos="7060"/>
        </w:tabs>
        <w:rPr>
          <w:noProof/>
        </w:rPr>
      </w:pPr>
      <w:bookmarkStart w:id="317" w:name="HL70360"/>
      <w:bookmarkStart w:id="318" w:name="_Toc179780687"/>
      <w:bookmarkEnd w:id="317"/>
      <w:r w:rsidRPr="008A0EE7">
        <w:rPr>
          <w:noProof/>
        </w:rPr>
        <w:t>Source Table (IS)</w:t>
      </w:r>
      <w:bookmarkEnd w:id="318"/>
    </w:p>
    <w:p w14:paraId="670E1AFA" w14:textId="77777777" w:rsidR="007D2F7A" w:rsidRPr="008A0EE7" w:rsidRDefault="007D2F7A">
      <w:pPr>
        <w:pStyle w:val="NormalIndented"/>
        <w:rPr>
          <w:noProof/>
        </w:rPr>
      </w:pPr>
      <w:r w:rsidRPr="008A0EE7">
        <w:rPr>
          <w:noProof/>
        </w:rPr>
        <w:t xml:space="preserve">Refer to </w:t>
      </w:r>
      <w:hyperlink r:id="rId31" w:anchor="HL70297" w:history="1">
        <w:r w:rsidRPr="008A0EE7">
          <w:rPr>
            <w:rStyle w:val="HyperlinkText"/>
            <w:noProof/>
          </w:rPr>
          <w:t>User-defined Table 0297 - CN ID source</w:t>
        </w:r>
      </w:hyperlink>
      <w:r w:rsidRPr="008A0EE7">
        <w:rPr>
          <w:noProof/>
        </w:rPr>
        <w:t xml:space="preserve"> </w:t>
      </w:r>
      <w:r w:rsidRPr="004E00CD">
        <w:rPr>
          <w:noProof/>
        </w:rPr>
        <w:t xml:space="preserve">in Chapter 2C, Code Tables, </w:t>
      </w:r>
      <w:r w:rsidRPr="008A0EE7">
        <w:rPr>
          <w:noProof/>
        </w:rPr>
        <w:t xml:space="preserve">for suggested values. Used to delineate the first component.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32DD219" w14:textId="77777777" w:rsidR="007D2F7A" w:rsidRPr="008A0EE7" w:rsidRDefault="007D2F7A">
      <w:pPr>
        <w:pStyle w:val="Heading4"/>
        <w:tabs>
          <w:tab w:val="num" w:pos="7060"/>
        </w:tabs>
        <w:rPr>
          <w:noProof/>
        </w:rPr>
      </w:pPr>
      <w:bookmarkStart w:id="319" w:name="HL70297"/>
      <w:bookmarkStart w:id="320" w:name="_Toc179780688"/>
      <w:bookmarkEnd w:id="319"/>
      <w:r w:rsidRPr="008A0EE7">
        <w:rPr>
          <w:noProof/>
        </w:rPr>
        <w:t>Assigning Authority - Namespace ID (IS)</w:t>
      </w:r>
      <w:bookmarkEnd w:id="320"/>
    </w:p>
    <w:p w14:paraId="2FE1C46D" w14:textId="47458DF9"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r w:rsidR="000C054D" w:rsidRPr="000C054D">
        <w:rPr>
          <w:rStyle w:val="HyperlinkText"/>
        </w:rPr>
        <w:t>Assigning Authority (HD)</w:t>
      </w:r>
      <w:r>
        <w:fldChar w:fldCharType="end"/>
      </w:r>
      <w:r w:rsidRPr="008A0EE7">
        <w:rPr>
          <w:noProof/>
        </w:rPr>
        <w:t xml:space="preserve">" for definition. Refer to </w:t>
      </w:r>
      <w:hyperlink r:id="rId32" w:anchor="HL70363" w:history="1">
        <w:r w:rsidRPr="008A0EE7">
          <w:rPr>
            <w:rStyle w:val="HyperlinkText"/>
            <w:noProof/>
          </w:rPr>
          <w:t>User-defined Table 0363 – Assigning Authority</w:t>
        </w:r>
      </w:hyperlink>
      <w:r w:rsidRPr="008A0EE7">
        <w:rPr>
          <w:noProof/>
        </w:rPr>
        <w:t xml:space="preserve"> </w:t>
      </w:r>
      <w:r w:rsidRPr="004E00CD">
        <w:rPr>
          <w:noProof/>
        </w:rPr>
        <w:t xml:space="preserve">in Chapter 2C, Code Tables, </w:t>
      </w:r>
      <w:r w:rsidRPr="008A0EE7">
        <w:rPr>
          <w:noProof/>
        </w:rPr>
        <w:t>for suggested values. Assigning Authority is normally expressed as an HD data type, but has been flattened to 3 components here (</w:t>
      </w:r>
      <w:r w:rsidRPr="008A0EE7">
        <w:rPr>
          <w:rStyle w:val="ReferenceDataType"/>
        </w:rPr>
        <w:t>CNN.9</w:t>
      </w:r>
      <w:r w:rsidRPr="008A0EE7">
        <w:rPr>
          <w:noProof/>
        </w:rPr>
        <w:t xml:space="preserve">, </w:t>
      </w:r>
      <w:r w:rsidRPr="008A0EE7">
        <w:rPr>
          <w:rStyle w:val="ReferenceDataType"/>
        </w:rPr>
        <w:t>CNN.10</w:t>
      </w:r>
      <w:r w:rsidRPr="008A0EE7">
        <w:rPr>
          <w:noProof/>
        </w:rPr>
        <w:t xml:space="preserve"> and </w:t>
      </w:r>
      <w:r w:rsidRPr="008A0EE7">
        <w:rPr>
          <w:rStyle w:val="ReferenceDataType"/>
        </w:rPr>
        <w:t>CNN.11</w:t>
      </w:r>
      <w:r w:rsidRPr="008A0EE7">
        <w:rPr>
          <w:noProof/>
        </w:rPr>
        <w:t>) in this data type so that it may be fully expressed. Also note that if additional components are added to the HD data type in the future, adjustment will need to be made accordingly to this data type.</w:t>
      </w:r>
    </w:p>
    <w:p w14:paraId="03395E0C" w14:textId="77777777" w:rsidR="007D2F7A" w:rsidRPr="008A0EE7" w:rsidRDefault="007D2F7A">
      <w:pPr>
        <w:pStyle w:val="NormalIndented"/>
        <w:rPr>
          <w:noProof/>
        </w:rPr>
      </w:pPr>
      <w:r w:rsidRPr="008A0EE7">
        <w:rPr>
          <w:noProof/>
        </w:rPr>
        <w:t xml:space="preserve">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4AD99AAC" w14:textId="77777777" w:rsidR="007D2F7A" w:rsidRPr="008A0EE7" w:rsidRDefault="007D2F7A">
      <w:pPr>
        <w:pStyle w:val="Heading4"/>
        <w:tabs>
          <w:tab w:val="num" w:pos="7060"/>
        </w:tabs>
        <w:rPr>
          <w:noProof/>
        </w:rPr>
      </w:pPr>
      <w:bookmarkStart w:id="321" w:name="_Toc179780689"/>
      <w:r w:rsidRPr="008A0EE7">
        <w:rPr>
          <w:noProof/>
        </w:rPr>
        <w:t>Assigning Authority - Universal ID (ST)</w:t>
      </w:r>
      <w:bookmarkEnd w:id="321"/>
    </w:p>
    <w:p w14:paraId="190F87B0" w14:textId="6A238E74"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r w:rsidR="000C054D" w:rsidRPr="000C054D">
        <w:rPr>
          <w:rStyle w:val="HyperlinkText"/>
        </w:rPr>
        <w:t>Assigning Authority (HD)</w:t>
      </w:r>
      <w:r>
        <w:fldChar w:fldCharType="end"/>
      </w:r>
      <w:r w:rsidRPr="008A0EE7">
        <w:rPr>
          <w:noProof/>
        </w:rPr>
        <w:t>" for definition.</w:t>
      </w:r>
    </w:p>
    <w:p w14:paraId="03D53532" w14:textId="77777777" w:rsidR="007D2F7A" w:rsidRPr="008A0EE7" w:rsidRDefault="007D2F7A">
      <w:pPr>
        <w:pStyle w:val="NormalIndented"/>
        <w:rPr>
          <w:noProof/>
        </w:rPr>
      </w:pPr>
      <w:r w:rsidRPr="008A0EE7">
        <w:rPr>
          <w:noProof/>
        </w:rPr>
        <w:t xml:space="preserve">If </w:t>
      </w:r>
      <w:r w:rsidRPr="008A0EE7">
        <w:rPr>
          <w:rStyle w:val="ReferenceDataType"/>
        </w:rPr>
        <w:t>CNN.11</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56672DE" w14:textId="77777777" w:rsidR="007D2F7A" w:rsidRPr="008A0EE7" w:rsidRDefault="007D2F7A">
      <w:pPr>
        <w:pStyle w:val="Heading4"/>
        <w:tabs>
          <w:tab w:val="num" w:pos="7060"/>
        </w:tabs>
        <w:rPr>
          <w:noProof/>
        </w:rPr>
      </w:pPr>
      <w:bookmarkStart w:id="322" w:name="_Toc179780690"/>
      <w:r w:rsidRPr="008A0EE7">
        <w:rPr>
          <w:noProof/>
        </w:rPr>
        <w:lastRenderedPageBreak/>
        <w:t>Assigning Authority - Universal ID Type (ID)</w:t>
      </w:r>
      <w:bookmarkEnd w:id="322"/>
    </w:p>
    <w:p w14:paraId="66516EDC" w14:textId="7E2DB5D5"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r w:rsidR="000C054D" w:rsidRPr="000C054D">
        <w:rPr>
          <w:rStyle w:val="HyperlinkText"/>
        </w:rPr>
        <w:t>Assigning Authority (HD)</w:t>
      </w:r>
      <w:r>
        <w:fldChar w:fldCharType="end"/>
      </w:r>
      <w:r w:rsidRPr="008A0EE7">
        <w:rPr>
          <w:noProof/>
        </w:rPr>
        <w:t xml:space="preserve">" for definition. If this component is a known UID refer to </w:t>
      </w:r>
      <w:hyperlink r:id="rId33" w:anchor="HL70301" w:history="1">
        <w:r w:rsidRPr="008A0EE7">
          <w:rPr>
            <w:rStyle w:val="HyperlinkText"/>
            <w:noProof/>
          </w:rPr>
          <w:t>HL7 Table 0301 - Universal ID type</w:t>
        </w:r>
      </w:hyperlink>
      <w:r w:rsidRPr="008A0EE7">
        <w:rPr>
          <w:noProof/>
        </w:rPr>
        <w:t xml:space="preserve"> </w:t>
      </w:r>
      <w:r w:rsidRPr="004E00CD">
        <w:rPr>
          <w:noProof/>
        </w:rPr>
        <w:t xml:space="preserve">in Chapter 2C, Code Tables, </w:t>
      </w:r>
      <w:r w:rsidRPr="008A0EE7">
        <w:rPr>
          <w:noProof/>
        </w:rPr>
        <w:t>for valid values.</w:t>
      </w:r>
    </w:p>
    <w:p w14:paraId="5D16E14F" w14:textId="77777777" w:rsidR="007D2F7A" w:rsidRPr="008A0EE7" w:rsidRDefault="007D2F7A">
      <w:pPr>
        <w:pStyle w:val="NormalIndented"/>
        <w:rPr>
          <w:noProof/>
        </w:rPr>
      </w:pPr>
      <w:r w:rsidRPr="008A0EE7">
        <w:rPr>
          <w:noProof/>
        </w:rPr>
        <w:t xml:space="preserve">If </w:t>
      </w:r>
      <w:r w:rsidRPr="008A0EE7">
        <w:rPr>
          <w:rStyle w:val="ReferenceDataType"/>
        </w:rPr>
        <w:t>CNN.10</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51CE8969" w14:textId="77777777" w:rsidR="007D2F7A" w:rsidRPr="008A0EE7" w:rsidRDefault="007D2F7A">
      <w:pPr>
        <w:pStyle w:val="Heading3"/>
        <w:rPr>
          <w:noProof/>
        </w:rPr>
      </w:pPr>
      <w:r w:rsidRPr="008A0EE7">
        <w:rPr>
          <w:noProof/>
        </w:rPr>
        <w:fldChar w:fldCharType="begin"/>
      </w:r>
      <w:r w:rsidRPr="008A0EE7">
        <w:rPr>
          <w:noProof/>
        </w:rPr>
        <w:instrText xml:space="preserve"> XE "CP" </w:instrText>
      </w:r>
      <w:r w:rsidRPr="008A0EE7">
        <w:rPr>
          <w:noProof/>
        </w:rPr>
        <w:fldChar w:fldCharType="end"/>
      </w:r>
      <w:r w:rsidRPr="008A0EE7">
        <w:rPr>
          <w:noProof/>
        </w:rPr>
        <w:fldChar w:fldCharType="begin"/>
      </w:r>
      <w:r w:rsidRPr="008A0EE7">
        <w:rPr>
          <w:noProof/>
        </w:rPr>
        <w:instrText xml:space="preserve"> XE "Data types: CP" </w:instrText>
      </w:r>
      <w:r w:rsidRPr="008A0EE7">
        <w:rPr>
          <w:noProof/>
        </w:rPr>
        <w:fldChar w:fldCharType="end"/>
      </w:r>
      <w:bookmarkStart w:id="323" w:name="_Ref358258228"/>
      <w:bookmarkStart w:id="324" w:name="_Toc359236013"/>
      <w:bookmarkStart w:id="325" w:name="_Toc498145915"/>
      <w:bookmarkStart w:id="326" w:name="_Toc527864484"/>
      <w:bookmarkStart w:id="327" w:name="_Toc527865956"/>
      <w:bookmarkStart w:id="328" w:name="_Toc528481877"/>
      <w:bookmarkStart w:id="329" w:name="_Toc528482382"/>
      <w:bookmarkStart w:id="330" w:name="_Toc528482681"/>
      <w:bookmarkStart w:id="331" w:name="_Toc528482806"/>
      <w:bookmarkStart w:id="332" w:name="_Toc528486114"/>
      <w:bookmarkStart w:id="333" w:name="_Toc536689719"/>
      <w:bookmarkStart w:id="334" w:name="_Toc496464"/>
      <w:bookmarkStart w:id="335" w:name="_Toc524811"/>
      <w:bookmarkStart w:id="336" w:name="_Toc1802394"/>
      <w:bookmarkStart w:id="337" w:name="_Toc22448389"/>
      <w:bookmarkStart w:id="338" w:name="_Toc22697581"/>
      <w:bookmarkStart w:id="339" w:name="_Toc24273616"/>
      <w:bookmarkStart w:id="340" w:name="_Toc179780691"/>
      <w:bookmarkStart w:id="341" w:name="_Toc170476924"/>
      <w:r w:rsidRPr="008A0EE7">
        <w:rPr>
          <w:noProof/>
        </w:rPr>
        <w:t>CP - composite price</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p w14:paraId="7B7A68B1" w14:textId="77777777" w:rsidR="007D2F7A" w:rsidRPr="008A0EE7" w:rsidRDefault="007D2F7A">
      <w:pPr>
        <w:pStyle w:val="ComponentTableCaption"/>
        <w:rPr>
          <w:noProof/>
        </w:rPr>
      </w:pPr>
      <w:bookmarkStart w:id="342" w:name="CP"/>
      <w:r w:rsidRPr="008A0EE7">
        <w:rPr>
          <w:noProof/>
        </w:rPr>
        <w:t xml:space="preserve">HL7 Component Table - CP – Composite Price </w:t>
      </w:r>
      <w:r w:rsidRPr="008A0EE7">
        <w:rPr>
          <w:noProof/>
        </w:rPr>
        <w:fldChar w:fldCharType="begin"/>
      </w:r>
      <w:r w:rsidRPr="008A0EE7">
        <w:rPr>
          <w:noProof/>
        </w:rPr>
        <w:instrText xml:space="preserve"> XE "HL7 Component Table - CP" </w:instrText>
      </w:r>
      <w:r w:rsidRPr="008A0EE7">
        <w:rPr>
          <w:noProof/>
        </w:rPr>
        <w:fldChar w:fldCharType="end"/>
      </w:r>
      <w:bookmarkEnd w:id="34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6479906"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20F4F8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406BBACD"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7FEA177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529458D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0216476"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C17BE5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75EEB1C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127F244"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54861104" w14:textId="77777777" w:rsidR="007D2F7A" w:rsidRPr="008A0EE7" w:rsidRDefault="007D2F7A">
            <w:pPr>
              <w:pStyle w:val="ComponentTableHeader"/>
              <w:rPr>
                <w:b w:val="0"/>
                <w:noProof/>
              </w:rPr>
            </w:pPr>
            <w:r w:rsidRPr="008A0EE7">
              <w:rPr>
                <w:noProof/>
              </w:rPr>
              <w:t>SEC.REF.</w:t>
            </w:r>
          </w:p>
        </w:tc>
      </w:tr>
      <w:tr w:rsidR="00EC4B2D" w:rsidRPr="008A0EE7" w14:paraId="12DF586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3C65B7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BAFA75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B4916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63ABE22"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469D148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328D0A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FD9D2E4" w14:textId="77777777" w:rsidR="007D2F7A" w:rsidRPr="008A0EE7" w:rsidRDefault="007D2F7A">
            <w:pPr>
              <w:pStyle w:val="ComponentTableBody"/>
              <w:jc w:val="left"/>
              <w:rPr>
                <w:noProof/>
              </w:rPr>
            </w:pPr>
            <w:r w:rsidRPr="008A0EE7">
              <w:rPr>
                <w:noProof/>
              </w:rPr>
              <w:t>Price</w:t>
            </w:r>
          </w:p>
        </w:tc>
        <w:tc>
          <w:tcPr>
            <w:tcW w:w="1152" w:type="dxa"/>
            <w:tcBorders>
              <w:top w:val="single" w:sz="4" w:space="0" w:color="auto"/>
              <w:left w:val="nil"/>
              <w:bottom w:val="dotted" w:sz="4" w:space="0" w:color="auto"/>
              <w:right w:val="nil"/>
            </w:tcBorders>
            <w:shd w:val="clear" w:color="auto" w:fill="FFFFFF"/>
          </w:tcPr>
          <w:p w14:paraId="027C331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C0F762" w14:textId="7FE08D0C"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EC4B2D" w:rsidRPr="008A0EE7" w14:paraId="2118980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4E295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A9435CF"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14:paraId="02E12C2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689C5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F43190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2383A6" w14:textId="77777777" w:rsidR="007D2F7A" w:rsidRPr="008A0EE7" w:rsidRDefault="00000000">
            <w:pPr>
              <w:pStyle w:val="ComponentTableBody"/>
              <w:rPr>
                <w:noProof/>
              </w:rPr>
            </w:pPr>
            <w:hyperlink r:id="rId34" w:anchor="HL70205" w:history="1">
              <w:r w:rsidR="007D2F7A" w:rsidRPr="008A0EE7">
                <w:rPr>
                  <w:rStyle w:val="Hyperlink"/>
                  <w:rFonts w:ascii="Arial" w:hAnsi="Arial" w:cs="Arial"/>
                  <w:noProof/>
                  <w:kern w:val="16"/>
                </w:rPr>
                <w:t>0205</w:t>
              </w:r>
            </w:hyperlink>
          </w:p>
        </w:tc>
        <w:tc>
          <w:tcPr>
            <w:tcW w:w="2880" w:type="dxa"/>
            <w:tcBorders>
              <w:top w:val="dotted" w:sz="4" w:space="0" w:color="auto"/>
              <w:left w:val="nil"/>
              <w:bottom w:val="dotted" w:sz="4" w:space="0" w:color="auto"/>
              <w:right w:val="nil"/>
            </w:tcBorders>
            <w:shd w:val="clear" w:color="auto" w:fill="FFFFFF"/>
          </w:tcPr>
          <w:p w14:paraId="397E3EF0" w14:textId="77777777" w:rsidR="007D2F7A" w:rsidRPr="008A0EE7" w:rsidRDefault="007D2F7A">
            <w:pPr>
              <w:pStyle w:val="ComponentTableBody"/>
              <w:jc w:val="left"/>
              <w:rPr>
                <w:noProof/>
              </w:rPr>
            </w:pPr>
            <w:r w:rsidRPr="008A0EE7">
              <w:rPr>
                <w:noProof/>
              </w:rPr>
              <w:t>Price Type</w:t>
            </w:r>
          </w:p>
        </w:tc>
        <w:tc>
          <w:tcPr>
            <w:tcW w:w="1152" w:type="dxa"/>
            <w:tcBorders>
              <w:top w:val="dotted" w:sz="4" w:space="0" w:color="auto"/>
              <w:left w:val="nil"/>
              <w:bottom w:val="dotted" w:sz="4" w:space="0" w:color="auto"/>
              <w:right w:val="nil"/>
            </w:tcBorders>
            <w:shd w:val="clear" w:color="auto" w:fill="FFFFFF"/>
          </w:tcPr>
          <w:p w14:paraId="3B4149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AF107E" w14:textId="061DC106"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7BE4C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8E023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DF8BD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9D9F54"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BF61C2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3BA1E3D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ADD43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B33585" w14:textId="77777777" w:rsidR="007D2F7A" w:rsidRPr="008A0EE7" w:rsidRDefault="007D2F7A">
            <w:pPr>
              <w:pStyle w:val="ComponentTableBody"/>
              <w:jc w:val="left"/>
              <w:rPr>
                <w:noProof/>
              </w:rPr>
            </w:pPr>
            <w:r w:rsidRPr="008A0EE7">
              <w:rPr>
                <w:noProof/>
              </w:rPr>
              <w:t>From Value</w:t>
            </w:r>
          </w:p>
        </w:tc>
        <w:tc>
          <w:tcPr>
            <w:tcW w:w="1152" w:type="dxa"/>
            <w:tcBorders>
              <w:top w:val="dotted" w:sz="4" w:space="0" w:color="auto"/>
              <w:left w:val="nil"/>
              <w:bottom w:val="dotted" w:sz="4" w:space="0" w:color="auto"/>
              <w:right w:val="nil"/>
            </w:tcBorders>
            <w:shd w:val="clear" w:color="auto" w:fill="FFFFFF"/>
          </w:tcPr>
          <w:p w14:paraId="4D190C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054F41" w14:textId="378C3DD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80C48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8012B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E5A93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2D4BC"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A37F44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5FA258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1C914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CFE4B13" w14:textId="77777777" w:rsidR="007D2F7A" w:rsidRPr="008A0EE7" w:rsidRDefault="007D2F7A">
            <w:pPr>
              <w:pStyle w:val="ComponentTableBody"/>
              <w:jc w:val="left"/>
              <w:rPr>
                <w:noProof/>
              </w:rPr>
            </w:pPr>
            <w:r w:rsidRPr="008A0EE7">
              <w:rPr>
                <w:noProof/>
              </w:rPr>
              <w:t>To Value</w:t>
            </w:r>
          </w:p>
        </w:tc>
        <w:tc>
          <w:tcPr>
            <w:tcW w:w="1152" w:type="dxa"/>
            <w:tcBorders>
              <w:top w:val="dotted" w:sz="4" w:space="0" w:color="auto"/>
              <w:left w:val="nil"/>
              <w:bottom w:val="dotted" w:sz="4" w:space="0" w:color="auto"/>
              <w:right w:val="nil"/>
            </w:tcBorders>
            <w:shd w:val="clear" w:color="auto" w:fill="FFFFFF"/>
          </w:tcPr>
          <w:p w14:paraId="5293028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D4BAB9" w14:textId="7C373B0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B1DE40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4891C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D0E6F5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DD23ED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C1769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EFCA2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F2A728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A78D919" w14:textId="77777777" w:rsidR="007D2F7A" w:rsidRPr="008A0EE7" w:rsidRDefault="007D2F7A">
            <w:pPr>
              <w:pStyle w:val="ComponentTableBody"/>
              <w:jc w:val="left"/>
              <w:rPr>
                <w:noProof/>
              </w:rPr>
            </w:pPr>
            <w:r w:rsidRPr="008A0EE7">
              <w:rPr>
                <w:noProof/>
              </w:rPr>
              <w:t>Range Units</w:t>
            </w:r>
          </w:p>
        </w:tc>
        <w:tc>
          <w:tcPr>
            <w:tcW w:w="1152" w:type="dxa"/>
            <w:tcBorders>
              <w:top w:val="dotted" w:sz="4" w:space="0" w:color="auto"/>
              <w:left w:val="nil"/>
              <w:bottom w:val="dotted" w:sz="4" w:space="0" w:color="auto"/>
              <w:right w:val="nil"/>
            </w:tcBorders>
            <w:shd w:val="clear" w:color="auto" w:fill="FFFFFF"/>
          </w:tcPr>
          <w:p w14:paraId="292D5A2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E7EA8C" w14:textId="7D1A1486"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C75BFC" w:rsidRPr="008A0EE7" w14:paraId="524A62A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C20BA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0346E6F5"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52170930"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8C85B8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96BC9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70D8384" w14:textId="77777777" w:rsidR="007D2F7A" w:rsidRPr="008A0EE7" w:rsidRDefault="00000000">
            <w:pPr>
              <w:pStyle w:val="ComponentTableBody"/>
              <w:rPr>
                <w:noProof/>
              </w:rPr>
            </w:pPr>
            <w:hyperlink r:id="rId35" w:anchor="HL70298" w:history="1">
              <w:r w:rsidR="007D2F7A" w:rsidRPr="008A0EE7">
                <w:rPr>
                  <w:rStyle w:val="Hyperlink"/>
                  <w:rFonts w:ascii="Arial" w:hAnsi="Arial" w:cs="Arial"/>
                  <w:noProof/>
                  <w:kern w:val="16"/>
                </w:rPr>
                <w:t>0298</w:t>
              </w:r>
            </w:hyperlink>
          </w:p>
        </w:tc>
        <w:tc>
          <w:tcPr>
            <w:tcW w:w="2880" w:type="dxa"/>
            <w:tcBorders>
              <w:top w:val="dotted" w:sz="4" w:space="0" w:color="auto"/>
              <w:left w:val="nil"/>
              <w:bottom w:val="single" w:sz="4" w:space="0" w:color="auto"/>
              <w:right w:val="nil"/>
            </w:tcBorders>
            <w:shd w:val="clear" w:color="auto" w:fill="FFFFFF"/>
          </w:tcPr>
          <w:p w14:paraId="3C7B3FD6" w14:textId="77777777" w:rsidR="007D2F7A" w:rsidRPr="008A0EE7" w:rsidRDefault="007D2F7A">
            <w:pPr>
              <w:pStyle w:val="ComponentTableBody"/>
              <w:jc w:val="left"/>
              <w:rPr>
                <w:noProof/>
              </w:rPr>
            </w:pPr>
            <w:r w:rsidRPr="008A0EE7">
              <w:rPr>
                <w:noProof/>
              </w:rPr>
              <w:t>Range Type</w:t>
            </w:r>
          </w:p>
        </w:tc>
        <w:tc>
          <w:tcPr>
            <w:tcW w:w="1152" w:type="dxa"/>
            <w:tcBorders>
              <w:top w:val="dotted" w:sz="4" w:space="0" w:color="auto"/>
              <w:left w:val="nil"/>
              <w:bottom w:val="single" w:sz="4" w:space="0" w:color="auto"/>
              <w:right w:val="nil"/>
            </w:tcBorders>
            <w:shd w:val="clear" w:color="auto" w:fill="FFFFFF"/>
          </w:tcPr>
          <w:p w14:paraId="5F4CC94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FD1E4FC" w14:textId="4609A09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0AB66E1E"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data type is often used to define a repeating field within a given segment.</w:t>
      </w:r>
    </w:p>
    <w:p w14:paraId="13AB2E26" w14:textId="77777777" w:rsidR="007D2F7A" w:rsidRPr="008A0EE7" w:rsidRDefault="007D2F7A">
      <w:pPr>
        <w:pStyle w:val="NormalIndented"/>
        <w:rPr>
          <w:noProof/>
        </w:rPr>
      </w:pPr>
      <w:r w:rsidRPr="008A0EE7">
        <w:rPr>
          <w:noProof/>
        </w:rPr>
        <w:t>Example:</w:t>
      </w:r>
    </w:p>
    <w:p w14:paraId="29161297" w14:textId="77777777" w:rsidR="007D2F7A" w:rsidRPr="008A0EE7" w:rsidRDefault="007D2F7A">
      <w:pPr>
        <w:pStyle w:val="Example"/>
      </w:pPr>
      <w:r w:rsidRPr="008A0EE7">
        <w:t>|100.00&amp;USD^UP^0^9^min^P~50.00&amp;USD^UP^10^59^min^P~10.00&amp;USD^UP^60^999^P~50.00&amp;USD^AP~200.00&amp;USD^PF</w:t>
      </w:r>
    </w:p>
    <w:p w14:paraId="4ED3F9D4" w14:textId="77777777" w:rsidR="007D2F7A" w:rsidRPr="008A0EE7" w:rsidRDefault="007D2F7A">
      <w:pPr>
        <w:pStyle w:val="Example"/>
      </w:pPr>
      <w:r w:rsidRPr="008A0EE7">
        <w:t>~80.00&amp;USD^DC|</w:t>
      </w:r>
    </w:p>
    <w:p w14:paraId="35242517" w14:textId="77777777" w:rsidR="007D2F7A" w:rsidRPr="008A0EE7" w:rsidRDefault="007D2F7A">
      <w:pPr>
        <w:pStyle w:val="Heading4"/>
        <w:tabs>
          <w:tab w:val="num" w:pos="7060"/>
        </w:tabs>
        <w:rPr>
          <w:noProof/>
          <w:vanish/>
        </w:rPr>
      </w:pPr>
      <w:bookmarkStart w:id="343" w:name="_Toc179780692"/>
      <w:bookmarkEnd w:id="343"/>
    </w:p>
    <w:p w14:paraId="46AFAC7C" w14:textId="77777777" w:rsidR="007D2F7A" w:rsidRPr="008A0EE7" w:rsidRDefault="007D2F7A">
      <w:pPr>
        <w:pStyle w:val="Heading4"/>
        <w:tabs>
          <w:tab w:val="num" w:pos="7060"/>
        </w:tabs>
        <w:rPr>
          <w:noProof/>
        </w:rPr>
      </w:pPr>
      <w:bookmarkStart w:id="344" w:name="_Toc498145916"/>
      <w:bookmarkStart w:id="345" w:name="_Toc527864485"/>
      <w:bookmarkStart w:id="346" w:name="_Toc527865957"/>
      <w:bookmarkStart w:id="347" w:name="_Toc179780693"/>
      <w:r w:rsidRPr="008A0EE7">
        <w:rPr>
          <w:noProof/>
        </w:rPr>
        <w:t>Price (MO)</w:t>
      </w:r>
      <w:bookmarkEnd w:id="344"/>
      <w:bookmarkEnd w:id="345"/>
      <w:bookmarkEnd w:id="346"/>
      <w:bookmarkEnd w:id="347"/>
    </w:p>
    <w:p w14:paraId="5C78F5AD" w14:textId="77777777" w:rsidR="007D2F7A" w:rsidRDefault="007D2F7A">
      <w:pPr>
        <w:pStyle w:val="NormalIndented"/>
        <w:rPr>
          <w:noProof/>
        </w:rPr>
      </w:pPr>
      <w:r w:rsidRPr="008A0EE7">
        <w:rPr>
          <w:noProof/>
        </w:rPr>
        <w:t xml:space="preserve">Definition: The only required component; usually containing a decimal point. </w:t>
      </w:r>
    </w:p>
    <w:p w14:paraId="2775C584" w14:textId="43E0AD1B" w:rsidR="0032421E" w:rsidRPr="008A0EE7" w:rsidRDefault="0032421E" w:rsidP="0032421E">
      <w:pPr>
        <w:pStyle w:val="Note"/>
        <w:rPr>
          <w:noProof/>
        </w:rPr>
      </w:pPr>
      <w:r w:rsidRPr="0032421E">
        <w:rPr>
          <w:b/>
          <w:bCs/>
          <w:noProof/>
        </w:rPr>
        <w:t>Note</w:t>
      </w:r>
      <w:r>
        <w:rPr>
          <w:noProof/>
        </w:rPr>
        <w:t>: E</w:t>
      </w:r>
      <w:r w:rsidRPr="008A0EE7">
        <w:rPr>
          <w:noProof/>
        </w:rPr>
        <w:t xml:space="preserve">ach component of the MO data type (Section </w:t>
      </w:r>
      <w:r>
        <w:fldChar w:fldCharType="begin"/>
      </w:r>
      <w:r>
        <w:instrText xml:space="preserve"> REF _Ref358258209 \w \h  \* MERGEFORMAT </w:instrText>
      </w:r>
      <w:r>
        <w:fldChar w:fldCharType="separate"/>
      </w:r>
      <w:r w:rsidR="000C054D" w:rsidRPr="000C054D">
        <w:rPr>
          <w:rStyle w:val="HyperlinkText"/>
        </w:rPr>
        <w:t>2A.2.41</w:t>
      </w:r>
      <w:r>
        <w:fldChar w:fldCharType="end"/>
      </w:r>
      <w:r w:rsidRPr="008A0EE7">
        <w:rPr>
          <w:noProof/>
        </w:rPr>
        <w:t>, "</w:t>
      </w:r>
      <w:r>
        <w:fldChar w:fldCharType="begin"/>
      </w:r>
      <w:r>
        <w:instrText xml:space="preserve"> REF _Ref358258209 \h  \* MERGEFORMAT </w:instrText>
      </w:r>
      <w:r>
        <w:fldChar w:fldCharType="separate"/>
      </w:r>
      <w:r w:rsidR="000C054D" w:rsidRPr="000C054D">
        <w:rPr>
          <w:rStyle w:val="HyperlinkText"/>
        </w:rPr>
        <w:t>MO - money</w:t>
      </w:r>
      <w:r>
        <w:fldChar w:fldCharType="end"/>
      </w:r>
      <w:r w:rsidRPr="008A0EE7">
        <w:rPr>
          <w:noProof/>
        </w:rPr>
        <w:t>") is a subcomponent here.</w:t>
      </w:r>
    </w:p>
    <w:p w14:paraId="6C27205B" w14:textId="77777777" w:rsidR="007D2F7A" w:rsidRPr="008A0EE7" w:rsidRDefault="007D2F7A">
      <w:pPr>
        <w:pStyle w:val="Heading4"/>
        <w:tabs>
          <w:tab w:val="num" w:pos="7060"/>
        </w:tabs>
        <w:rPr>
          <w:noProof/>
        </w:rPr>
      </w:pPr>
      <w:bookmarkStart w:id="348" w:name="_Toc498145917"/>
      <w:bookmarkStart w:id="349" w:name="_Toc527864486"/>
      <w:bookmarkStart w:id="350" w:name="_Toc527865958"/>
      <w:bookmarkStart w:id="351" w:name="_Toc179780694"/>
      <w:r w:rsidRPr="008A0EE7">
        <w:rPr>
          <w:noProof/>
        </w:rPr>
        <w:t>Price Type (ID)</w:t>
      </w:r>
      <w:bookmarkEnd w:id="348"/>
      <w:bookmarkEnd w:id="349"/>
      <w:bookmarkEnd w:id="350"/>
      <w:bookmarkEnd w:id="351"/>
    </w:p>
    <w:p w14:paraId="3411473C" w14:textId="77777777" w:rsidR="007D2F7A" w:rsidRPr="008A0EE7" w:rsidRDefault="007D2F7A">
      <w:pPr>
        <w:pStyle w:val="NormalIndented"/>
        <w:rPr>
          <w:noProof/>
        </w:rPr>
      </w:pPr>
      <w:r w:rsidRPr="008A0EE7">
        <w:rPr>
          <w:noProof/>
        </w:rPr>
        <w:t xml:space="preserve">Definition: A coded value, data type ID.  Refer to </w:t>
      </w:r>
      <w:hyperlink r:id="rId36" w:anchor="HL70205" w:history="1">
        <w:r w:rsidRPr="008A0EE7">
          <w:rPr>
            <w:rStyle w:val="HyperlinkText"/>
            <w:noProof/>
          </w:rPr>
          <w:t>HL7 Table 0205 – Price Type</w:t>
        </w:r>
      </w:hyperlink>
      <w:r w:rsidRPr="008A0EE7">
        <w:rPr>
          <w:noProof/>
        </w:rPr>
        <w:t xml:space="preserve"> </w:t>
      </w:r>
      <w:r w:rsidRPr="00914045">
        <w:rPr>
          <w:noProof/>
        </w:rPr>
        <w:t xml:space="preserve">in Chapter 2C, Code Tables, </w:t>
      </w:r>
      <w:r w:rsidRPr="008A0EE7">
        <w:rPr>
          <w:noProof/>
        </w:rPr>
        <w:t>for valid values.</w:t>
      </w:r>
    </w:p>
    <w:p w14:paraId="15E68C29" w14:textId="77777777" w:rsidR="007D2F7A" w:rsidRPr="008A0EE7" w:rsidRDefault="007D2F7A">
      <w:pPr>
        <w:pStyle w:val="Heading4"/>
        <w:tabs>
          <w:tab w:val="num" w:pos="7060"/>
        </w:tabs>
        <w:rPr>
          <w:noProof/>
        </w:rPr>
      </w:pPr>
      <w:bookmarkStart w:id="352" w:name="HL70205"/>
      <w:bookmarkStart w:id="353" w:name="_Toc498145918"/>
      <w:bookmarkStart w:id="354" w:name="_Toc527864487"/>
      <w:bookmarkStart w:id="355" w:name="_Toc527865959"/>
      <w:bookmarkStart w:id="356" w:name="_Toc179780695"/>
      <w:bookmarkEnd w:id="352"/>
      <w:r w:rsidRPr="008A0EE7">
        <w:rPr>
          <w:noProof/>
        </w:rPr>
        <w:t>From Value (NM)</w:t>
      </w:r>
      <w:bookmarkEnd w:id="353"/>
      <w:bookmarkEnd w:id="354"/>
      <w:bookmarkEnd w:id="355"/>
      <w:bookmarkEnd w:id="356"/>
    </w:p>
    <w:p w14:paraId="489BBFAF" w14:textId="77777777" w:rsidR="007D2F7A" w:rsidRDefault="007D2F7A">
      <w:pPr>
        <w:pStyle w:val="NormalIndented"/>
        <w:rPr>
          <w:noProof/>
        </w:rPr>
      </w:pPr>
      <w:r w:rsidRPr="008A0EE7">
        <w:rPr>
          <w:color w:val="000000"/>
        </w:rPr>
        <w:t>Definition: The number specifying the lower limit or boundary of the range. This component</w:t>
      </w:r>
      <w:r w:rsidRPr="008A0EE7">
        <w:rPr>
          <w:noProof/>
        </w:rPr>
        <w:t xml:space="preserve">, together with the </w:t>
      </w:r>
      <w:r w:rsidRPr="008A0EE7">
        <w:rPr>
          <w:rStyle w:val="ReferenceDataType"/>
        </w:rPr>
        <w:t xml:space="preserve">CP.4 </w:t>
      </w:r>
      <w:r w:rsidRPr="008A0EE7">
        <w:t>component,</w:t>
      </w:r>
      <w:r w:rsidRPr="008A0EE7">
        <w:rPr>
          <w:noProof/>
        </w:rPr>
        <w:t xml:space="preserve"> specifies the "price range". The range can be defined as either time or quantity. For example, the range can indicate that the first 10 minutes of the procedure has one price. Another repetition of the data type can use the range to specify that the following 10 to 60 minutes of the procedure is charged at another price per; a final repetition can specify that the final 60 to N minutes of the procedure at a third price.</w:t>
      </w:r>
    </w:p>
    <w:p w14:paraId="1A157EA8" w14:textId="77777777" w:rsidR="0032421E" w:rsidRDefault="0032421E" w:rsidP="0032421E">
      <w:pPr>
        <w:pStyle w:val="Note"/>
        <w:rPr>
          <w:noProof/>
        </w:rPr>
      </w:pPr>
      <w:r w:rsidRPr="0032421E">
        <w:rPr>
          <w:b/>
          <w:bCs/>
          <w:noProof/>
        </w:rPr>
        <w:t>Note</w:t>
      </w:r>
      <w:r>
        <w:rPr>
          <w:noProof/>
        </w:rPr>
        <w:t>: I</w:t>
      </w:r>
      <w:r w:rsidRPr="008A0EE7">
        <w:rPr>
          <w:noProof/>
        </w:rPr>
        <w:t xml:space="preserve">f the </w:t>
      </w:r>
      <w:r w:rsidRPr="008A0EE7">
        <w:rPr>
          <w:rStyle w:val="ReferenceDataType"/>
        </w:rPr>
        <w:t>CP.2 Price Type</w:t>
      </w:r>
      <w:r w:rsidRPr="008A0EE7">
        <w:rPr>
          <w:noProof/>
        </w:rPr>
        <w:t xml:space="preserve"> component is TP, both </w:t>
      </w:r>
      <w:r w:rsidRPr="008A0EE7">
        <w:rPr>
          <w:rStyle w:val="ReferenceDataType"/>
        </w:rPr>
        <w:t>CP.3</w:t>
      </w:r>
      <w:r w:rsidRPr="008A0EE7">
        <w:rPr>
          <w:noProof/>
        </w:rPr>
        <w:t xml:space="preserve"> and </w:t>
      </w:r>
      <w:r w:rsidRPr="008A0EE7">
        <w:rPr>
          <w:rStyle w:val="ReferenceDataType"/>
        </w:rPr>
        <w:t>CP.4</w:t>
      </w:r>
      <w:r w:rsidRPr="008A0EE7">
        <w:rPr>
          <w:noProof/>
        </w:rPr>
        <w:t xml:space="preserve"> may be null.</w:t>
      </w:r>
    </w:p>
    <w:p w14:paraId="45A8C3F4" w14:textId="77777777" w:rsidR="007D2F7A" w:rsidRPr="008A0EE7" w:rsidRDefault="007D2F7A">
      <w:pPr>
        <w:pStyle w:val="Heading4"/>
        <w:tabs>
          <w:tab w:val="num" w:pos="7060"/>
        </w:tabs>
        <w:rPr>
          <w:noProof/>
        </w:rPr>
      </w:pPr>
      <w:bookmarkStart w:id="357" w:name="_Toc498145919"/>
      <w:bookmarkStart w:id="358" w:name="_Toc527864488"/>
      <w:bookmarkStart w:id="359" w:name="_Toc527865960"/>
      <w:bookmarkStart w:id="360" w:name="_Toc179780696"/>
      <w:r w:rsidRPr="008A0EE7">
        <w:rPr>
          <w:noProof/>
        </w:rPr>
        <w:t>To Value (NM)</w:t>
      </w:r>
      <w:bookmarkEnd w:id="357"/>
      <w:bookmarkEnd w:id="358"/>
      <w:bookmarkEnd w:id="359"/>
      <w:bookmarkEnd w:id="360"/>
    </w:p>
    <w:p w14:paraId="76724812" w14:textId="77777777" w:rsidR="007D2F7A" w:rsidRPr="008A0EE7" w:rsidRDefault="007D2F7A">
      <w:pPr>
        <w:pStyle w:val="NormalIndented"/>
        <w:rPr>
          <w:noProof/>
        </w:rPr>
      </w:pPr>
      <w:r w:rsidRPr="008A0EE7">
        <w:rPr>
          <w:color w:val="000000"/>
        </w:rPr>
        <w:t>Definition: The number specifying the high limit or boundary of the range.</w:t>
      </w:r>
    </w:p>
    <w:p w14:paraId="1943D1FA" w14:textId="77777777" w:rsidR="007D2F7A" w:rsidRPr="008A0EE7" w:rsidRDefault="007D2F7A">
      <w:pPr>
        <w:pStyle w:val="Heading4"/>
        <w:tabs>
          <w:tab w:val="num" w:pos="7060"/>
        </w:tabs>
        <w:rPr>
          <w:noProof/>
        </w:rPr>
      </w:pPr>
      <w:bookmarkStart w:id="361" w:name="_Toc498145920"/>
      <w:bookmarkStart w:id="362" w:name="_Toc527864489"/>
      <w:bookmarkStart w:id="363" w:name="_Toc527865961"/>
      <w:bookmarkStart w:id="364" w:name="_Toc179780697"/>
      <w:r w:rsidRPr="008A0EE7">
        <w:rPr>
          <w:noProof/>
        </w:rPr>
        <w:t>Range Units (CWE)</w:t>
      </w:r>
      <w:bookmarkEnd w:id="361"/>
      <w:bookmarkEnd w:id="362"/>
      <w:bookmarkEnd w:id="363"/>
      <w:bookmarkEnd w:id="364"/>
    </w:p>
    <w:p w14:paraId="59DB2BFA" w14:textId="77777777" w:rsidR="007D2F7A" w:rsidRPr="008A0EE7" w:rsidRDefault="007D2F7A">
      <w:pPr>
        <w:pStyle w:val="NormalIndented"/>
        <w:rPr>
          <w:noProof/>
        </w:rPr>
      </w:pPr>
      <w:r w:rsidRPr="008A0EE7">
        <w:rPr>
          <w:noProof/>
        </w:rPr>
        <w:t xml:space="preserve">Definition: This component describes the units associated with the range, e.g., seconds, minutes, hours, days, quantity (i.e., count).  As of v2.7 the Externally-defined Unified Code for Units of Measure (UCUM) case sensitive code is the required code for units of measure.  </w:t>
      </w:r>
      <w:r w:rsidRPr="008A0EE7">
        <w:rPr>
          <w:color w:val="000000"/>
        </w:rPr>
        <w:t xml:space="preserve">Refer to the </w:t>
      </w:r>
      <w:proofErr w:type="gramStart"/>
      <w:r w:rsidRPr="008A0EE7">
        <w:rPr>
          <w:color w:val="000000"/>
        </w:rPr>
        <w:lastRenderedPageBreak/>
        <w:t>externally-defined</w:t>
      </w:r>
      <w:proofErr w:type="gramEnd"/>
      <w:r w:rsidRPr="008A0EE7">
        <w:rPr>
          <w:color w:val="000000"/>
        </w:rPr>
        <w:t xml:space="preserve"> table "Unified Code for Units of Measure" (UCUM) [</w:t>
      </w:r>
      <w:hyperlink r:id="rId37" w:history="1">
        <w:r w:rsidRPr="008A0EE7">
          <w:rPr>
            <w:rStyle w:val="Hyperlink"/>
          </w:rPr>
          <w:t>http://aurora.rg.iupui.edu/UCUM</w:t>
        </w:r>
      </w:hyperlink>
      <w:r w:rsidRPr="008A0EE7">
        <w:rPr>
          <w:color w:val="000000"/>
        </w:rPr>
        <w:t xml:space="preserve">] for valid values. </w:t>
      </w:r>
      <w:r w:rsidRPr="008A0EE7">
        <w:rPr>
          <w:noProof/>
        </w:rPr>
        <w:t xml:space="preserve">Local codes may be transmitted in addition to UCUM codes. </w:t>
      </w:r>
    </w:p>
    <w:p w14:paraId="4832EC96" w14:textId="77777777" w:rsidR="007D2F7A" w:rsidRPr="008A0EE7" w:rsidRDefault="007D2F7A">
      <w:pPr>
        <w:pStyle w:val="NormalIndented"/>
        <w:rPr>
          <w:noProof/>
        </w:rPr>
      </w:pPr>
      <w:r w:rsidRPr="008A0EE7">
        <w:rPr>
          <w:noProof/>
        </w:rPr>
        <w:t>This component is required if</w:t>
      </w:r>
      <w:r w:rsidRPr="008A0EE7">
        <w:t xml:space="preserve"> </w:t>
      </w:r>
      <w:r w:rsidRPr="008A0EE7">
        <w:rPr>
          <w:rStyle w:val="ReferenceDataType"/>
        </w:rPr>
        <w:t>CP.3 From Value</w:t>
      </w:r>
      <w:r w:rsidRPr="008A0EE7">
        <w:t xml:space="preserve"> and/or </w:t>
      </w:r>
      <w:r w:rsidRPr="008A0EE7">
        <w:rPr>
          <w:rStyle w:val="ReferenceDataType"/>
        </w:rPr>
        <w:t>CP.4 To Value</w:t>
      </w:r>
      <w:r w:rsidRPr="008A0EE7">
        <w:t xml:space="preserve"> are presen</w:t>
      </w:r>
      <w:r w:rsidRPr="008A0EE7">
        <w:rPr>
          <w:noProof/>
        </w:rPr>
        <w:t>t.</w:t>
      </w:r>
    </w:p>
    <w:p w14:paraId="64AB1D5E" w14:textId="77777777" w:rsidR="007D2F7A" w:rsidRPr="008A0EE7" w:rsidRDefault="007D2F7A">
      <w:pPr>
        <w:pStyle w:val="Heading4"/>
        <w:tabs>
          <w:tab w:val="num" w:pos="7060"/>
        </w:tabs>
        <w:rPr>
          <w:noProof/>
        </w:rPr>
      </w:pPr>
      <w:bookmarkStart w:id="365" w:name="_Toc498145921"/>
      <w:bookmarkStart w:id="366" w:name="_Toc527864490"/>
      <w:bookmarkStart w:id="367" w:name="_Toc527865962"/>
      <w:bookmarkStart w:id="368" w:name="_Toc179780698"/>
      <w:r w:rsidRPr="008A0EE7">
        <w:rPr>
          <w:noProof/>
        </w:rPr>
        <w:t>Range Type (ID)</w:t>
      </w:r>
      <w:bookmarkEnd w:id="365"/>
      <w:bookmarkEnd w:id="366"/>
      <w:bookmarkEnd w:id="367"/>
      <w:bookmarkEnd w:id="368"/>
    </w:p>
    <w:p w14:paraId="1392880D" w14:textId="77777777" w:rsidR="007D2F7A" w:rsidRPr="008A0EE7" w:rsidRDefault="007D2F7A">
      <w:pPr>
        <w:pStyle w:val="NormalIndented"/>
        <w:rPr>
          <w:noProof/>
        </w:rPr>
      </w:pPr>
      <w:r w:rsidRPr="008A0EE7">
        <w:rPr>
          <w:noProof/>
        </w:rPr>
        <w:t xml:space="preserve">Definition: Refer to </w:t>
      </w:r>
      <w:hyperlink r:id="rId38" w:anchor="HL70298" w:history="1">
        <w:r w:rsidRPr="008A0EE7">
          <w:rPr>
            <w:rStyle w:val="HyperlinkText"/>
            <w:noProof/>
          </w:rPr>
          <w:t>HL7 Table 0298 - CP Range Type</w:t>
        </w:r>
      </w:hyperlink>
      <w:r w:rsidRPr="008A0EE7">
        <w:rPr>
          <w:noProof/>
        </w:rPr>
        <w:t xml:space="preserve"> for valid values.</w:t>
      </w:r>
    </w:p>
    <w:bookmarkStart w:id="369" w:name="HL70298"/>
    <w:bookmarkEnd w:id="369"/>
    <w:p w14:paraId="777A1996" w14:textId="77777777" w:rsidR="007D2F7A" w:rsidRPr="008A0EE7" w:rsidRDefault="007D2F7A">
      <w:pPr>
        <w:pStyle w:val="Heading3"/>
        <w:rPr>
          <w:noProof/>
        </w:rPr>
      </w:pPr>
      <w:r w:rsidRPr="008A0EE7">
        <w:rPr>
          <w:noProof/>
        </w:rPr>
        <w:fldChar w:fldCharType="begin"/>
      </w:r>
      <w:r w:rsidRPr="008A0EE7">
        <w:rPr>
          <w:noProof/>
        </w:rPr>
        <w:instrText>xe "CQ"</w:instrText>
      </w:r>
      <w:r w:rsidRPr="008A0EE7">
        <w:rPr>
          <w:noProof/>
        </w:rPr>
        <w:fldChar w:fldCharType="end"/>
      </w:r>
      <w:r w:rsidRPr="008A0EE7">
        <w:rPr>
          <w:noProof/>
        </w:rPr>
        <w:fldChar w:fldCharType="begin"/>
      </w:r>
      <w:r w:rsidRPr="008A0EE7">
        <w:rPr>
          <w:noProof/>
        </w:rPr>
        <w:instrText>xe "Data types: CQ"</w:instrText>
      </w:r>
      <w:r w:rsidRPr="008A0EE7">
        <w:rPr>
          <w:noProof/>
        </w:rPr>
        <w:fldChar w:fldCharType="end"/>
      </w:r>
      <w:bookmarkStart w:id="370" w:name="_Ref358257655"/>
      <w:bookmarkStart w:id="371" w:name="_Toc359236014"/>
      <w:bookmarkStart w:id="372" w:name="_Toc498145922"/>
      <w:bookmarkStart w:id="373" w:name="_Toc527864491"/>
      <w:bookmarkStart w:id="374" w:name="_Toc527865963"/>
      <w:bookmarkStart w:id="375" w:name="_Toc528481878"/>
      <w:bookmarkStart w:id="376" w:name="_Toc528482383"/>
      <w:bookmarkStart w:id="377" w:name="_Toc528482682"/>
      <w:bookmarkStart w:id="378" w:name="_Toc528482807"/>
      <w:bookmarkStart w:id="379" w:name="_Toc528486115"/>
      <w:bookmarkStart w:id="380" w:name="_Toc536689720"/>
      <w:bookmarkStart w:id="381" w:name="_Toc496465"/>
      <w:bookmarkStart w:id="382" w:name="_Toc524812"/>
      <w:bookmarkStart w:id="383" w:name="_Toc1802395"/>
      <w:bookmarkStart w:id="384" w:name="_Toc22448390"/>
      <w:bookmarkStart w:id="385" w:name="_Toc22697582"/>
      <w:bookmarkStart w:id="386" w:name="_Toc24273617"/>
      <w:bookmarkStart w:id="387" w:name="_Toc179780699"/>
      <w:bookmarkStart w:id="388" w:name="_Toc170476925"/>
      <w:r w:rsidRPr="008A0EE7">
        <w:rPr>
          <w:noProof/>
        </w:rPr>
        <w:t>CQ - composite quantity with units</w:t>
      </w:r>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r w:rsidRPr="008A0EE7">
        <w:rPr>
          <w:noProof/>
        </w:rPr>
        <w:t xml:space="preserve"> </w:t>
      </w:r>
    </w:p>
    <w:p w14:paraId="2234788B" w14:textId="77777777" w:rsidR="007D2F7A" w:rsidRPr="008A0EE7" w:rsidRDefault="007D2F7A">
      <w:pPr>
        <w:pStyle w:val="ComponentTableCaption"/>
        <w:rPr>
          <w:noProof/>
        </w:rPr>
      </w:pPr>
      <w:bookmarkStart w:id="389" w:name="CQ"/>
      <w:r w:rsidRPr="008A0EE7">
        <w:rPr>
          <w:noProof/>
        </w:rPr>
        <w:t>HL7 Component Table - CQ –</w:t>
      </w:r>
      <w:r w:rsidR="004E5819">
        <w:rPr>
          <w:noProof/>
        </w:rPr>
        <w:t xml:space="preserve"> </w:t>
      </w:r>
      <w:r w:rsidRPr="008A0EE7">
        <w:rPr>
          <w:noProof/>
        </w:rPr>
        <w:t xml:space="preserve">Composite Quantity with Units </w:t>
      </w:r>
      <w:r w:rsidRPr="008A0EE7">
        <w:rPr>
          <w:noProof/>
        </w:rPr>
        <w:fldChar w:fldCharType="begin"/>
      </w:r>
      <w:r w:rsidRPr="008A0EE7">
        <w:rPr>
          <w:noProof/>
        </w:rPr>
        <w:instrText xml:space="preserve"> XE "HL7 Component Table - CQ" </w:instrText>
      </w:r>
      <w:r w:rsidRPr="008A0EE7">
        <w:rPr>
          <w:noProof/>
        </w:rPr>
        <w:fldChar w:fldCharType="end"/>
      </w:r>
      <w:bookmarkEnd w:id="38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F055AF9"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013972"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405B929"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A9D1F34"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8C2E8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85AA171"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7F046B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7D5AC1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7B374DAF"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3AC2B49" w14:textId="77777777" w:rsidR="007D2F7A" w:rsidRPr="008A0EE7" w:rsidRDefault="007D2F7A">
            <w:pPr>
              <w:pStyle w:val="ComponentTableHeader"/>
              <w:rPr>
                <w:b w:val="0"/>
                <w:noProof/>
              </w:rPr>
            </w:pPr>
            <w:r w:rsidRPr="008A0EE7">
              <w:rPr>
                <w:noProof/>
              </w:rPr>
              <w:t>SEC.REF.</w:t>
            </w:r>
          </w:p>
        </w:tc>
      </w:tr>
      <w:tr w:rsidR="00EC4B2D" w:rsidRPr="008A0EE7" w14:paraId="54FB146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7FD8E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2B1C71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930037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201CFF6"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A93E124"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630F49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F2384B8"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30A74E1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6C0B52" w14:textId="2FDDBE2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48C167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F4A24B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A70031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6322A3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D8A830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5D197D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4BA9C9E" w14:textId="77777777" w:rsidR="007D2F7A" w:rsidRPr="008A0EE7" w:rsidRDefault="00000000">
            <w:pPr>
              <w:pStyle w:val="ComponentTableBody"/>
              <w:rPr>
                <w:noProof/>
              </w:rPr>
            </w:pPr>
            <w:hyperlink r:id="rId39" w:anchor="HL70794" w:history="1">
              <w:r w:rsidR="00923706" w:rsidRPr="00DC7EF3">
                <w:rPr>
                  <w:rStyle w:val="Hyperlink"/>
                  <w:rFonts w:ascii="Arial" w:hAnsi="Arial" w:cs="Arial"/>
                  <w:noProof/>
                  <w:kern w:val="16"/>
                </w:rPr>
                <w:t>0794</w:t>
              </w:r>
            </w:hyperlink>
          </w:p>
        </w:tc>
        <w:tc>
          <w:tcPr>
            <w:tcW w:w="2880" w:type="dxa"/>
            <w:tcBorders>
              <w:top w:val="dotted" w:sz="4" w:space="0" w:color="auto"/>
              <w:left w:val="nil"/>
              <w:bottom w:val="single" w:sz="4" w:space="0" w:color="auto"/>
              <w:right w:val="nil"/>
            </w:tcBorders>
            <w:shd w:val="clear" w:color="auto" w:fill="FFFFFF"/>
          </w:tcPr>
          <w:p w14:paraId="36175C39" w14:textId="77777777" w:rsidR="007D2F7A" w:rsidRPr="008A0EE7" w:rsidRDefault="007D2F7A">
            <w:pPr>
              <w:pStyle w:val="ComponentTableBody"/>
              <w:jc w:val="left"/>
              <w:rPr>
                <w:noProof/>
              </w:rPr>
            </w:pPr>
            <w:r w:rsidRPr="008A0EE7">
              <w:rPr>
                <w:noProof/>
              </w:rPr>
              <w:t>Units</w:t>
            </w:r>
          </w:p>
        </w:tc>
        <w:tc>
          <w:tcPr>
            <w:tcW w:w="1152" w:type="dxa"/>
            <w:tcBorders>
              <w:top w:val="dotted" w:sz="4" w:space="0" w:color="auto"/>
              <w:left w:val="nil"/>
              <w:bottom w:val="single" w:sz="4" w:space="0" w:color="auto"/>
              <w:right w:val="nil"/>
            </w:tcBorders>
            <w:shd w:val="clear" w:color="auto" w:fill="FFFFFF"/>
          </w:tcPr>
          <w:p w14:paraId="3939D63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ADCD2B3" w14:textId="72769B1B"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0D477DD3" w14:textId="77777777" w:rsidR="007D2F7A" w:rsidRPr="008A0EE7" w:rsidRDefault="007D2F7A">
      <w:pPr>
        <w:pStyle w:val="Note"/>
        <w:rPr>
          <w:noProof/>
        </w:rPr>
      </w:pPr>
      <w:r w:rsidRPr="008A0EE7">
        <w:rPr>
          <w:rStyle w:val="Strong"/>
          <w:noProof/>
        </w:rPr>
        <w:t>Note:</w:t>
      </w:r>
      <w:r w:rsidR="0032421E">
        <w:rPr>
          <w:noProof/>
        </w:rPr>
        <w:t xml:space="preserve"> </w:t>
      </w:r>
      <w:r w:rsidRPr="008A0EE7">
        <w:rPr>
          <w:noProof/>
        </w:rPr>
        <w:t>CQ cannot be legally expressed when embedded within another data type. Its use is constrained to a segment field.</w:t>
      </w:r>
    </w:p>
    <w:p w14:paraId="0AB2B4EA" w14:textId="77777777" w:rsidR="007D2F7A" w:rsidRPr="008A0EE7" w:rsidRDefault="007D2F7A">
      <w:pPr>
        <w:pStyle w:val="NormalIndented"/>
        <w:keepNext/>
        <w:rPr>
          <w:noProof/>
        </w:rPr>
      </w:pPr>
      <w:r w:rsidRPr="008A0EE7">
        <w:rPr>
          <w:noProof/>
        </w:rPr>
        <w:t>Examples:</w:t>
      </w:r>
    </w:p>
    <w:p w14:paraId="04D31D66" w14:textId="77777777" w:rsidR="007D2F7A" w:rsidRPr="008A0EE7" w:rsidRDefault="007D2F7A">
      <w:pPr>
        <w:pStyle w:val="Example"/>
      </w:pPr>
      <w:r w:rsidRPr="008A0EE7">
        <w:t>|123.7^kg|</w:t>
      </w:r>
      <w:r w:rsidRPr="008A0EE7">
        <w:tab/>
      </w:r>
      <w:r w:rsidRPr="008A0EE7">
        <w:tab/>
        <w:t>kilograms is an ISO unit</w:t>
      </w:r>
    </w:p>
    <w:p w14:paraId="321B81DC" w14:textId="77777777" w:rsidR="007D2F7A" w:rsidRPr="008A0EE7" w:rsidRDefault="007D2F7A">
      <w:pPr>
        <w:pStyle w:val="Example"/>
      </w:pPr>
      <w:r w:rsidRPr="008A0EE7">
        <w:t>|150^lb&amp;&amp;ANSI+|</w:t>
      </w:r>
      <w:r w:rsidRPr="008A0EE7">
        <w:tab/>
        <w:t>weight in pounds is a customary US unit defined within ANSI+.</w:t>
      </w:r>
    </w:p>
    <w:p w14:paraId="6451AA6A" w14:textId="77777777" w:rsidR="007D2F7A" w:rsidRPr="008A0EE7" w:rsidRDefault="007D2F7A">
      <w:pPr>
        <w:pStyle w:val="Heading4"/>
        <w:tabs>
          <w:tab w:val="num" w:pos="7060"/>
        </w:tabs>
        <w:rPr>
          <w:noProof/>
          <w:vanish/>
        </w:rPr>
      </w:pPr>
      <w:bookmarkStart w:id="390" w:name="_Toc179780700"/>
      <w:bookmarkEnd w:id="390"/>
    </w:p>
    <w:p w14:paraId="2C038804" w14:textId="77777777" w:rsidR="007D2F7A" w:rsidRPr="008A0EE7" w:rsidRDefault="007D2F7A">
      <w:pPr>
        <w:pStyle w:val="Heading4"/>
        <w:tabs>
          <w:tab w:val="num" w:pos="7060"/>
        </w:tabs>
        <w:rPr>
          <w:noProof/>
        </w:rPr>
      </w:pPr>
      <w:bookmarkStart w:id="391" w:name="_Toc498145923"/>
      <w:bookmarkStart w:id="392" w:name="_Toc527864492"/>
      <w:bookmarkStart w:id="393" w:name="_Toc527865964"/>
      <w:bookmarkStart w:id="394" w:name="_Toc179780701"/>
      <w:r w:rsidRPr="008A0EE7">
        <w:rPr>
          <w:noProof/>
        </w:rPr>
        <w:t>Quantity (NM)</w:t>
      </w:r>
      <w:bookmarkEnd w:id="391"/>
      <w:bookmarkEnd w:id="392"/>
      <w:bookmarkEnd w:id="393"/>
      <w:bookmarkEnd w:id="394"/>
    </w:p>
    <w:p w14:paraId="1E85BD53" w14:textId="77777777" w:rsidR="007D2F7A" w:rsidRPr="008A0EE7" w:rsidRDefault="007D2F7A">
      <w:pPr>
        <w:pStyle w:val="NormalIndented"/>
        <w:rPr>
          <w:noProof/>
        </w:rPr>
      </w:pPr>
      <w:r w:rsidRPr="008A0EE7">
        <w:rPr>
          <w:noProof/>
        </w:rPr>
        <w:t>Definition: This component specifies the numeric quantity or amount of an entity.</w:t>
      </w:r>
    </w:p>
    <w:p w14:paraId="0BBCD1A7" w14:textId="77777777" w:rsidR="007D2F7A" w:rsidRPr="008A0EE7" w:rsidRDefault="007D2F7A">
      <w:pPr>
        <w:pStyle w:val="Heading4"/>
        <w:tabs>
          <w:tab w:val="num" w:pos="7060"/>
        </w:tabs>
        <w:rPr>
          <w:noProof/>
        </w:rPr>
      </w:pPr>
      <w:bookmarkStart w:id="395" w:name="_Toc498145924"/>
      <w:bookmarkStart w:id="396" w:name="_Toc527864493"/>
      <w:bookmarkStart w:id="397" w:name="_Toc527865965"/>
      <w:bookmarkStart w:id="398" w:name="_Toc179780702"/>
      <w:r w:rsidRPr="008A0EE7">
        <w:rPr>
          <w:noProof/>
        </w:rPr>
        <w:t>Units (CWE)</w:t>
      </w:r>
      <w:bookmarkEnd w:id="395"/>
      <w:bookmarkEnd w:id="396"/>
      <w:bookmarkEnd w:id="397"/>
      <w:bookmarkEnd w:id="398"/>
    </w:p>
    <w:p w14:paraId="65C3A57E" w14:textId="77777777" w:rsidR="007D2F7A" w:rsidRDefault="007D2F7A">
      <w:pPr>
        <w:pStyle w:val="NormalIndented"/>
      </w:pPr>
      <w:r w:rsidRPr="008A0EE7">
        <w:rPr>
          <w:noProof/>
        </w:rPr>
        <w:t xml:space="preserve">Definition: This component species the units in which the quantity is expressed.  As of v2.7 the externally-defined Unified Code for Units of Measure (UCUM) case sensitive code is the required code for units of measure. </w:t>
      </w:r>
      <w:r w:rsidRPr="008A0EE7">
        <w:rPr>
          <w:color w:val="000000"/>
        </w:rPr>
        <w:t>Refer to the external table "Unified Code for Units of Measure" (UCUM) [</w:t>
      </w:r>
      <w:hyperlink r:id="rId40" w:history="1">
        <w:r w:rsidRPr="008A0EE7">
          <w:rPr>
            <w:rStyle w:val="Hyperlink"/>
            <w:szCs w:val="16"/>
          </w:rPr>
          <w:t>http://aurora.rg.iupui.edu/UCUM</w:t>
        </w:r>
      </w:hyperlink>
      <w:r w:rsidRPr="008A0EE7">
        <w:rPr>
          <w:color w:val="000000"/>
        </w:rPr>
        <w:t>] for valid values.</w:t>
      </w:r>
      <w:r w:rsidRPr="008A0EE7">
        <w:t xml:space="preserve"> Local codes may be transmitted in addition to UCUM codes.</w:t>
      </w:r>
    </w:p>
    <w:p w14:paraId="1DB0CAF6" w14:textId="77777777" w:rsidR="00923706" w:rsidRPr="008A0EE7" w:rsidRDefault="00923706">
      <w:pPr>
        <w:pStyle w:val="NormalIndented"/>
        <w:rPr>
          <w:noProof/>
        </w:rPr>
      </w:pPr>
      <w:r w:rsidRPr="00F21240">
        <w:rPr>
          <w:noProof/>
        </w:rPr>
        <w:t xml:space="preserve">Refer to </w:t>
      </w:r>
      <w:hyperlink r:id="rId41" w:anchor="HL70794" w:history="1">
        <w:r>
          <w:t>user-defined</w:t>
        </w:r>
        <w:r w:rsidRPr="00FE0C80">
          <w:t xml:space="preserve"> Table 0</w:t>
        </w:r>
        <w:r>
          <w:t>794</w:t>
        </w:r>
        <w:r w:rsidRPr="00FE0C80">
          <w:t xml:space="preserve"> - </w:t>
        </w:r>
        <w:r>
          <w:t>Units</w:t>
        </w:r>
        <w:bookmarkStart w:id="399" w:name="_Hlt1595534"/>
        <w:bookmarkEnd w:id="399"/>
      </w:hyperlink>
      <w:r w:rsidRPr="00F21240">
        <w:rPr>
          <w:noProof/>
        </w:rPr>
        <w:t xml:space="preserve"> </w:t>
      </w:r>
      <w:r>
        <w:rPr>
          <w:noProof/>
        </w:rPr>
        <w:t xml:space="preserve">in Chaper 2C, Code Tables, </w:t>
      </w:r>
      <w:r w:rsidRPr="00F21240">
        <w:rPr>
          <w:noProof/>
        </w:rPr>
        <w:t>for valid values.</w:t>
      </w:r>
    </w:p>
    <w:bookmarkStart w:id="400" w:name="_Ref424028142"/>
    <w:p w14:paraId="22670055" w14:textId="77777777" w:rsidR="007D2F7A" w:rsidRPr="008A0EE7" w:rsidRDefault="007D2F7A" w:rsidP="007D2F7A">
      <w:pPr>
        <w:pStyle w:val="Heading3"/>
        <w:rPr>
          <w:noProof/>
          <w:snapToGrid w:val="0"/>
        </w:rPr>
      </w:pPr>
      <w:r w:rsidRPr="008A0EE7">
        <w:rPr>
          <w:noProof/>
        </w:rPr>
        <w:fldChar w:fldCharType="begin"/>
      </w:r>
      <w:r w:rsidRPr="008A0EE7">
        <w:rPr>
          <w:noProof/>
        </w:rPr>
        <w:instrText>XE "CSU"</w:instrText>
      </w:r>
      <w:r w:rsidRPr="008A0EE7">
        <w:rPr>
          <w:noProof/>
        </w:rPr>
        <w:fldChar w:fldCharType="end"/>
      </w:r>
      <w:r w:rsidRPr="008A0EE7">
        <w:rPr>
          <w:noProof/>
        </w:rPr>
        <w:fldChar w:fldCharType="begin"/>
      </w:r>
      <w:r w:rsidRPr="008A0EE7">
        <w:rPr>
          <w:noProof/>
        </w:rPr>
        <w:instrText>XE "Data types: CSU"</w:instrText>
      </w:r>
      <w:r w:rsidRPr="008A0EE7">
        <w:rPr>
          <w:noProof/>
        </w:rPr>
        <w:fldChar w:fldCharType="end"/>
      </w:r>
      <w:r w:rsidRPr="008A0EE7">
        <w:rPr>
          <w:noProof/>
        </w:rPr>
        <w:t xml:space="preserve"> </w:t>
      </w:r>
      <w:bookmarkStart w:id="401" w:name="_Ref174854"/>
      <w:bookmarkStart w:id="402" w:name="_Toc496466"/>
      <w:bookmarkStart w:id="403" w:name="_Toc524813"/>
      <w:bookmarkStart w:id="404" w:name="_Toc1802396"/>
      <w:bookmarkStart w:id="405" w:name="_Toc22448391"/>
      <w:bookmarkStart w:id="406" w:name="_Toc22697583"/>
      <w:bookmarkStart w:id="407" w:name="_Toc24273618"/>
      <w:bookmarkStart w:id="408" w:name="_Toc179780703"/>
      <w:bookmarkStart w:id="409" w:name="_Toc170476926"/>
      <w:r w:rsidRPr="008A0EE7">
        <w:rPr>
          <w:noProof/>
        </w:rPr>
        <w:t xml:space="preserve">CSU - </w:t>
      </w:r>
      <w:r w:rsidRPr="008A0EE7">
        <w:rPr>
          <w:noProof/>
          <w:snapToGrid w:val="0"/>
        </w:rPr>
        <w:t>channel sensitivity and units</w:t>
      </w:r>
      <w:bookmarkEnd w:id="401"/>
      <w:bookmarkEnd w:id="402"/>
      <w:bookmarkEnd w:id="403"/>
      <w:bookmarkEnd w:id="404"/>
      <w:bookmarkEnd w:id="405"/>
      <w:bookmarkEnd w:id="406"/>
      <w:bookmarkEnd w:id="407"/>
      <w:bookmarkEnd w:id="408"/>
      <w:bookmarkEnd w:id="409"/>
    </w:p>
    <w:p w14:paraId="648482DC" w14:textId="77777777" w:rsidR="007D2F7A" w:rsidRPr="008A0EE7" w:rsidRDefault="007D2F7A">
      <w:pPr>
        <w:pStyle w:val="NormalIndented"/>
        <w:rPr>
          <w:noProof/>
        </w:rPr>
      </w:pPr>
      <w:r w:rsidRPr="008A0EE7">
        <w:rPr>
          <w:b/>
          <w:noProof/>
        </w:rPr>
        <w:t xml:space="preserve">Attention: </w:t>
      </w:r>
      <w:r w:rsidRPr="008A0EE7">
        <w:rPr>
          <w:b/>
          <w:i/>
          <w:noProof/>
        </w:rPr>
        <w:t>Retained for backward compatibility only in version 2.7.</w:t>
      </w:r>
      <w:r w:rsidRPr="008A0EE7">
        <w:rPr>
          <w:noProof/>
        </w:rPr>
        <w:t xml:space="preserve">  This is used only in the CD Channel Definition data type, which has been retained for backward compatibility only in version 2.7.</w:t>
      </w:r>
    </w:p>
    <w:p w14:paraId="4A9D24C9" w14:textId="77777777" w:rsidR="007D2F7A" w:rsidRPr="008A0EE7" w:rsidRDefault="007D2F7A">
      <w:pPr>
        <w:pStyle w:val="NormalIndented"/>
        <w:rPr>
          <w:noProof/>
        </w:rPr>
      </w:pPr>
      <w:r w:rsidRPr="008A0EE7">
        <w:rPr>
          <w:noProof/>
        </w:rPr>
        <w:t>As of v2.7 a third tuple, formerly known as triplet, has been added to the CSU data type. Additionally, 3 new components were added to each tuple such that each tuple now has a total of 7 components. The Original Text component applies to the CSU as a whole.</w:t>
      </w:r>
    </w:p>
    <w:p w14:paraId="09991E52" w14:textId="77777777" w:rsidR="007D2F7A" w:rsidRPr="008A0EE7" w:rsidRDefault="007D2F7A">
      <w:pPr>
        <w:pStyle w:val="ComponentTableCaption"/>
        <w:rPr>
          <w:noProof/>
          <w:snapToGrid w:val="0"/>
        </w:rPr>
      </w:pPr>
      <w:bookmarkStart w:id="410" w:name="CSU"/>
      <w:r w:rsidRPr="008A0EE7">
        <w:rPr>
          <w:noProof/>
        </w:rPr>
        <w:t>HL7 Component Table – CSU - Channel Sensitivity and Units</w:t>
      </w:r>
      <w:r w:rsidRPr="008A0EE7">
        <w:rPr>
          <w:noProof/>
        </w:rPr>
        <w:fldChar w:fldCharType="begin"/>
      </w:r>
      <w:r w:rsidRPr="008A0EE7">
        <w:rPr>
          <w:noProof/>
        </w:rPr>
        <w:instrText xml:space="preserve"> XE "HL7 Component Table - CSU" </w:instrText>
      </w:r>
      <w:r w:rsidRPr="008A0EE7">
        <w:rPr>
          <w:noProof/>
        </w:rPr>
        <w:fldChar w:fldCharType="end"/>
      </w:r>
      <w:bookmarkEnd w:id="41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ADCADC9"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2CE776"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FB87223"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1FF5B2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C58574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41951E2"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7A6704B8"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D2CFAD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219F9E1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381851F" w14:textId="77777777" w:rsidR="007D2F7A" w:rsidRPr="008A0EE7" w:rsidRDefault="007D2F7A">
            <w:pPr>
              <w:pStyle w:val="ComponentTableHeader"/>
              <w:rPr>
                <w:noProof/>
              </w:rPr>
            </w:pPr>
            <w:r w:rsidRPr="008A0EE7">
              <w:rPr>
                <w:noProof/>
              </w:rPr>
              <w:t>SEC.REF.</w:t>
            </w:r>
          </w:p>
        </w:tc>
      </w:tr>
      <w:tr w:rsidR="00EC4B2D" w:rsidRPr="008A0EE7" w14:paraId="747996F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F03C25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E43B15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5F81F3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AD35B14"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6959C1A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36787D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5D2872A" w14:textId="77777777" w:rsidR="007D2F7A" w:rsidRPr="008A0EE7" w:rsidRDefault="007D2F7A">
            <w:pPr>
              <w:pStyle w:val="ComponentTableBody"/>
              <w:jc w:val="left"/>
              <w:rPr>
                <w:noProof/>
              </w:rPr>
            </w:pPr>
            <w:r w:rsidRPr="008A0EE7">
              <w:rPr>
                <w:noProof/>
                <w:snapToGrid w:val="0"/>
              </w:rPr>
              <w:t>Channel Sensitivity</w:t>
            </w:r>
          </w:p>
        </w:tc>
        <w:tc>
          <w:tcPr>
            <w:tcW w:w="1152" w:type="dxa"/>
            <w:tcBorders>
              <w:top w:val="single" w:sz="4" w:space="0" w:color="auto"/>
              <w:left w:val="nil"/>
              <w:bottom w:val="dotted" w:sz="4" w:space="0" w:color="auto"/>
              <w:right w:val="nil"/>
            </w:tcBorders>
            <w:shd w:val="clear" w:color="auto" w:fill="FFFFFF"/>
          </w:tcPr>
          <w:p w14:paraId="1898241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AE1573" w14:textId="0CCED14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7221FF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A293A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30707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A7073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5CBD1D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3E2CA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743CC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F10B42F" w14:textId="77777777" w:rsidR="007D2F7A" w:rsidRPr="008A0EE7" w:rsidRDefault="007D2F7A">
            <w:pPr>
              <w:pStyle w:val="ComponentTableBody"/>
              <w:jc w:val="left"/>
              <w:rPr>
                <w:noProof/>
              </w:rPr>
            </w:pPr>
            <w:r w:rsidRPr="008A0EE7">
              <w:rPr>
                <w:noProof/>
                <w:snapToGrid w:val="0"/>
              </w:rPr>
              <w:t>Unit of Measure Identifier</w:t>
            </w:r>
          </w:p>
        </w:tc>
        <w:tc>
          <w:tcPr>
            <w:tcW w:w="1152" w:type="dxa"/>
            <w:tcBorders>
              <w:top w:val="dotted" w:sz="4" w:space="0" w:color="auto"/>
              <w:left w:val="nil"/>
              <w:bottom w:val="dotted" w:sz="4" w:space="0" w:color="auto"/>
              <w:right w:val="nil"/>
            </w:tcBorders>
            <w:shd w:val="clear" w:color="auto" w:fill="FFFFFF"/>
          </w:tcPr>
          <w:p w14:paraId="1EDD62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05FF5B" w14:textId="74CC089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FAD0B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316C1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A0CD05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A1DB4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466BAD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41AA7D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DA5C5D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A47231" w14:textId="77777777" w:rsidR="007D2F7A" w:rsidRPr="008A0EE7" w:rsidRDefault="007D2F7A">
            <w:pPr>
              <w:pStyle w:val="ComponentTableBody"/>
              <w:jc w:val="left"/>
              <w:rPr>
                <w:noProof/>
              </w:rPr>
            </w:pPr>
            <w:r w:rsidRPr="008A0EE7">
              <w:rPr>
                <w:noProof/>
                <w:snapToGrid w:val="0"/>
              </w:rPr>
              <w:t>Unit of Measure Description</w:t>
            </w:r>
          </w:p>
        </w:tc>
        <w:tc>
          <w:tcPr>
            <w:tcW w:w="1152" w:type="dxa"/>
            <w:tcBorders>
              <w:top w:val="dotted" w:sz="4" w:space="0" w:color="auto"/>
              <w:left w:val="nil"/>
              <w:bottom w:val="dotted" w:sz="4" w:space="0" w:color="auto"/>
              <w:right w:val="nil"/>
            </w:tcBorders>
            <w:shd w:val="clear" w:color="auto" w:fill="FFFFFF"/>
          </w:tcPr>
          <w:p w14:paraId="6EBDC9D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F64476" w14:textId="1F265C3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B0FC3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9592C9" w14:textId="77777777"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14:paraId="612CEF27"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3DF859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1156E5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E37C49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C7CE644" w14:textId="77777777" w:rsidR="007D2F7A" w:rsidRPr="008A0EE7" w:rsidRDefault="00000000">
            <w:pPr>
              <w:pStyle w:val="ComponentTableBody"/>
              <w:rPr>
                <w:noProof/>
              </w:rPr>
            </w:pPr>
            <w:hyperlink r:id="rId42"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E9A79C9" w14:textId="77777777" w:rsidR="007D2F7A" w:rsidRPr="008A0EE7" w:rsidRDefault="007D2F7A">
            <w:pPr>
              <w:pStyle w:val="ComponentTableBody"/>
              <w:jc w:val="left"/>
              <w:rPr>
                <w:noProof/>
              </w:rPr>
            </w:pPr>
            <w:r w:rsidRPr="008A0EE7">
              <w:rPr>
                <w:noProof/>
                <w:snapToGrid w:val="0"/>
              </w:rPr>
              <w:t>Unit of Measure Coding System</w:t>
            </w:r>
          </w:p>
        </w:tc>
        <w:tc>
          <w:tcPr>
            <w:tcW w:w="1152" w:type="dxa"/>
            <w:tcBorders>
              <w:top w:val="dotted" w:sz="4" w:space="0" w:color="auto"/>
              <w:left w:val="nil"/>
              <w:bottom w:val="dotted" w:sz="4" w:space="0" w:color="auto"/>
              <w:right w:val="nil"/>
            </w:tcBorders>
            <w:shd w:val="clear" w:color="auto" w:fill="FFFFFF"/>
          </w:tcPr>
          <w:p w14:paraId="173EE3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A124DB" w14:textId="0DCB8E5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F5DFFF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BE374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A5AD0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FD52B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95BAB6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CCC1FC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DEB20E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5B20ED" w14:textId="77777777" w:rsidR="007D2F7A" w:rsidRPr="008A0EE7" w:rsidRDefault="007D2F7A">
            <w:pPr>
              <w:pStyle w:val="ComponentTableBody"/>
              <w:jc w:val="left"/>
              <w:rPr>
                <w:noProof/>
              </w:rPr>
            </w:pPr>
            <w:r w:rsidRPr="008A0EE7">
              <w:rPr>
                <w:noProof/>
                <w:snapToGrid w:val="0"/>
              </w:rPr>
              <w:t>Alternate Unit of Measure Identifier</w:t>
            </w:r>
          </w:p>
        </w:tc>
        <w:tc>
          <w:tcPr>
            <w:tcW w:w="1152" w:type="dxa"/>
            <w:tcBorders>
              <w:top w:val="dotted" w:sz="4" w:space="0" w:color="auto"/>
              <w:left w:val="nil"/>
              <w:bottom w:val="dotted" w:sz="4" w:space="0" w:color="auto"/>
              <w:right w:val="nil"/>
            </w:tcBorders>
            <w:shd w:val="clear" w:color="auto" w:fill="FFFFFF"/>
          </w:tcPr>
          <w:p w14:paraId="230B157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43493F" w14:textId="7A4A86B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D780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321108"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FC4395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D9C6B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EA8D57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E11E33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4581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88CB081" w14:textId="77777777" w:rsidR="007D2F7A" w:rsidRPr="008A0EE7" w:rsidRDefault="007D2F7A">
            <w:pPr>
              <w:pStyle w:val="ComponentTableBody"/>
              <w:jc w:val="left"/>
              <w:rPr>
                <w:noProof/>
              </w:rPr>
            </w:pPr>
            <w:r w:rsidRPr="008A0EE7">
              <w:rPr>
                <w:noProof/>
                <w:snapToGrid w:val="0"/>
              </w:rPr>
              <w:t>Alternate Unit of Measure Description</w:t>
            </w:r>
          </w:p>
        </w:tc>
        <w:tc>
          <w:tcPr>
            <w:tcW w:w="1152" w:type="dxa"/>
            <w:tcBorders>
              <w:top w:val="dotted" w:sz="4" w:space="0" w:color="auto"/>
              <w:left w:val="nil"/>
              <w:bottom w:val="dotted" w:sz="4" w:space="0" w:color="auto"/>
              <w:right w:val="nil"/>
            </w:tcBorders>
            <w:shd w:val="clear" w:color="auto" w:fill="FFFFFF"/>
          </w:tcPr>
          <w:p w14:paraId="685BF27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72BD5E" w14:textId="0143243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28160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19D7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DB36FF2"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7DA5EE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F784C9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51E1F6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FA8A730" w14:textId="77777777" w:rsidR="007D2F7A" w:rsidRPr="008A0EE7" w:rsidRDefault="00000000">
            <w:pPr>
              <w:pStyle w:val="ComponentTableBody"/>
              <w:rPr>
                <w:noProof/>
              </w:rPr>
            </w:pPr>
            <w:hyperlink r:id="rId43"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422A964" w14:textId="77777777" w:rsidR="007D2F7A" w:rsidRPr="008A0EE7" w:rsidRDefault="007D2F7A">
            <w:pPr>
              <w:pStyle w:val="ComponentTableBody"/>
              <w:jc w:val="left"/>
              <w:rPr>
                <w:noProof/>
              </w:rPr>
            </w:pPr>
            <w:r w:rsidRPr="008A0EE7">
              <w:rPr>
                <w:noProof/>
                <w:snapToGrid w:val="0"/>
              </w:rPr>
              <w:t>Alternate Unit of Measure Coding System</w:t>
            </w:r>
          </w:p>
        </w:tc>
        <w:tc>
          <w:tcPr>
            <w:tcW w:w="1152" w:type="dxa"/>
            <w:tcBorders>
              <w:top w:val="dotted" w:sz="4" w:space="0" w:color="auto"/>
              <w:left w:val="nil"/>
              <w:bottom w:val="dotted" w:sz="4" w:space="0" w:color="auto"/>
              <w:right w:val="nil"/>
            </w:tcBorders>
            <w:shd w:val="clear" w:color="auto" w:fill="FFFFFF"/>
          </w:tcPr>
          <w:p w14:paraId="60C929B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51F06E" w14:textId="7C54A27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CB832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50FC32"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5E7E4D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C42819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E7353C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960E65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57229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B65613" w14:textId="77777777" w:rsidR="007D2F7A" w:rsidRPr="008A0EE7" w:rsidRDefault="007D2F7A">
            <w:pPr>
              <w:pStyle w:val="ComponentTableBody"/>
              <w:jc w:val="left"/>
              <w:rPr>
                <w:noProof/>
                <w:snapToGrid w:val="0"/>
              </w:rPr>
            </w:pP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910EA8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901E56E" w14:textId="5594AA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396F9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725E7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89F783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D2ABAB"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5109D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9897E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C1FAC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BE45DD" w14:textId="77777777" w:rsidR="007D2F7A" w:rsidRPr="008A0EE7" w:rsidRDefault="007D2F7A">
            <w:pPr>
              <w:pStyle w:val="ComponentTableBody"/>
              <w:jc w:val="left"/>
              <w:rPr>
                <w:noProof/>
                <w:snapToGrid w:val="0"/>
              </w:rPr>
            </w:pPr>
            <w:r w:rsidRPr="008A0EE7">
              <w:rPr>
                <w:noProof/>
              </w:rPr>
              <w:t xml:space="preserve">Alternate </w:t>
            </w: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48AF12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520BAE" w14:textId="0B9F8DE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E0761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012857"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1756BBE" w14:textId="77777777" w:rsidR="007D2F7A" w:rsidRPr="008A0EE7" w:rsidRDefault="007D2F7A">
            <w:pPr>
              <w:pStyle w:val="ComponentTableBody"/>
              <w:rPr>
                <w:noProof/>
              </w:rPr>
            </w:pPr>
            <w:r w:rsidRPr="008A0EE7">
              <w:rPr>
                <w:noProof/>
              </w:rPr>
              <w:t>199</w:t>
            </w:r>
          </w:p>
        </w:tc>
        <w:tc>
          <w:tcPr>
            <w:tcW w:w="720" w:type="dxa"/>
            <w:tcBorders>
              <w:top w:val="dotted" w:sz="4" w:space="0" w:color="auto"/>
              <w:left w:val="nil"/>
              <w:bottom w:val="dotted" w:sz="4" w:space="0" w:color="auto"/>
              <w:right w:val="nil"/>
            </w:tcBorders>
            <w:shd w:val="clear" w:color="auto" w:fill="FFFFFF"/>
          </w:tcPr>
          <w:p w14:paraId="70B345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880BA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D90A5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3222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539B0F" w14:textId="77777777" w:rsidR="007D2F7A" w:rsidRPr="008A0EE7" w:rsidRDefault="007D2F7A">
            <w:pPr>
              <w:pStyle w:val="ComponentTableBody"/>
              <w:jc w:val="left"/>
              <w:rPr>
                <w:noProof/>
                <w:snapToGrid w:val="0"/>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317077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99B6D2" w14:textId="3F300B9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B74E5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296D66"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7C56A3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CCDBE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81CB64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89DD0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F1D6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C373B2"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Identifier</w:t>
            </w:r>
          </w:p>
        </w:tc>
        <w:tc>
          <w:tcPr>
            <w:tcW w:w="1152" w:type="dxa"/>
            <w:tcBorders>
              <w:top w:val="dotted" w:sz="4" w:space="0" w:color="auto"/>
              <w:left w:val="nil"/>
              <w:bottom w:val="dotted" w:sz="4" w:space="0" w:color="auto"/>
              <w:right w:val="nil"/>
            </w:tcBorders>
            <w:shd w:val="clear" w:color="auto" w:fill="FFFFFF"/>
          </w:tcPr>
          <w:p w14:paraId="283A36B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5246D9" w14:textId="1A17B75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36F8D9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91497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16BCBB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7EFDD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FDE3AE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85FF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A2780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E2F438"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62BFB5C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FAC636F" w14:textId="4CA7558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46820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989648"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5DC9FE41"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92BE30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B0333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9AAACD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B65DDF" w14:textId="77777777" w:rsidR="007D2F7A" w:rsidRPr="008A0EE7" w:rsidRDefault="00000000">
            <w:pPr>
              <w:pStyle w:val="ComponentTableBody"/>
              <w:rPr>
                <w:noProof/>
              </w:rPr>
            </w:pPr>
            <w:hyperlink r:id="rId44"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63C07B6" w14:textId="77777777" w:rsidR="007D2F7A" w:rsidRPr="008A0EE7" w:rsidRDefault="007D2F7A">
            <w:pPr>
              <w:pStyle w:val="ComponentTableBody"/>
              <w:jc w:val="left"/>
              <w:rPr>
                <w:noProof/>
              </w:rPr>
            </w:pPr>
            <w:r w:rsidRPr="008A0EE7">
              <w:rPr>
                <w:noProof/>
              </w:rPr>
              <w:t xml:space="preserve">Name of Second Alternate </w:t>
            </w:r>
            <w:r w:rsidRPr="008A0EE7">
              <w:rPr>
                <w:noProof/>
                <w:snapToGrid w:val="0"/>
              </w:rPr>
              <w:t xml:space="preserve">Unit of Measure </w:t>
            </w:r>
            <w:r w:rsidRPr="008A0EE7">
              <w:rPr>
                <w:noProof/>
              </w:rPr>
              <w:t>Coding System</w:t>
            </w:r>
          </w:p>
        </w:tc>
        <w:tc>
          <w:tcPr>
            <w:tcW w:w="1152" w:type="dxa"/>
            <w:tcBorders>
              <w:top w:val="dotted" w:sz="4" w:space="0" w:color="auto"/>
              <w:left w:val="nil"/>
              <w:bottom w:val="dotted" w:sz="4" w:space="0" w:color="auto"/>
              <w:right w:val="nil"/>
            </w:tcBorders>
            <w:shd w:val="clear" w:color="auto" w:fill="FFFFFF"/>
          </w:tcPr>
          <w:p w14:paraId="1800807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4D7400" w14:textId="6763B24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EDE521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9A9576A"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208B718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8DF5D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011E329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87CF1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B2109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687048" w14:textId="77777777" w:rsidR="007D2F7A" w:rsidRPr="008A0EE7" w:rsidRDefault="007D2F7A">
            <w:pPr>
              <w:pStyle w:val="ComponentTableBody"/>
              <w:jc w:val="left"/>
              <w:rPr>
                <w:noProof/>
              </w:rPr>
            </w:pPr>
            <w:r w:rsidRPr="008A0EE7">
              <w:rPr>
                <w:noProof/>
              </w:rPr>
              <w:t>Second Alternate</w:t>
            </w:r>
            <w:r w:rsidRPr="008A0EE7">
              <w:rPr>
                <w:noProof/>
                <w:snapToGrid w:val="0"/>
              </w:rPr>
              <w:t xml:space="preserve"> Unit of Measure</w:t>
            </w:r>
            <w:r w:rsidRPr="008A0EE7">
              <w:rPr>
                <w:noProof/>
              </w:rPr>
              <w:t xml:space="preserve"> Coding System Version ID</w:t>
            </w:r>
          </w:p>
        </w:tc>
        <w:tc>
          <w:tcPr>
            <w:tcW w:w="1152" w:type="dxa"/>
            <w:tcBorders>
              <w:top w:val="dotted" w:sz="4" w:space="0" w:color="auto"/>
              <w:left w:val="nil"/>
              <w:bottom w:val="dotted" w:sz="4" w:space="0" w:color="auto"/>
              <w:right w:val="nil"/>
            </w:tcBorders>
            <w:shd w:val="clear" w:color="auto" w:fill="FFFFFF"/>
          </w:tcPr>
          <w:p w14:paraId="2AA881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8D4009" w14:textId="0525C0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D6481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FF23E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7410301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1131B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AAD8AE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EB6B40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2266BC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00AFD1" w14:textId="77777777" w:rsidR="007D2F7A" w:rsidRPr="008A0EE7" w:rsidRDefault="007D2F7A">
            <w:pPr>
              <w:pStyle w:val="ComponentTableBody"/>
              <w:jc w:val="left"/>
              <w:rPr>
                <w:noProof/>
              </w:rPr>
            </w:pP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065C3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0C2E99" w14:textId="634D958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BAA6A7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D3226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55DBC0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6E3A7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1C5F34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2128A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5A90C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96FF8CF"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4D6B43">
              <w:t>Value Set OID</w:t>
            </w:r>
          </w:p>
        </w:tc>
        <w:tc>
          <w:tcPr>
            <w:tcW w:w="1152" w:type="dxa"/>
            <w:tcBorders>
              <w:top w:val="dotted" w:sz="4" w:space="0" w:color="auto"/>
              <w:left w:val="nil"/>
              <w:bottom w:val="dotted" w:sz="4" w:space="0" w:color="auto"/>
              <w:right w:val="nil"/>
            </w:tcBorders>
            <w:shd w:val="clear" w:color="auto" w:fill="FFFFFF"/>
          </w:tcPr>
          <w:p w14:paraId="77A8D59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1805FC" w14:textId="7A6C788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2F315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C4245E"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6B3CD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DD30BC"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62A3571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F51E3E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3A1E6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192E57"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8A0EE7">
              <w:t>Value Set Version ID</w:t>
            </w:r>
          </w:p>
        </w:tc>
        <w:tc>
          <w:tcPr>
            <w:tcW w:w="1152" w:type="dxa"/>
            <w:tcBorders>
              <w:top w:val="dotted" w:sz="4" w:space="0" w:color="auto"/>
              <w:left w:val="nil"/>
              <w:bottom w:val="dotted" w:sz="4" w:space="0" w:color="auto"/>
              <w:right w:val="nil"/>
            </w:tcBorders>
            <w:shd w:val="clear" w:color="auto" w:fill="FFFFFF"/>
          </w:tcPr>
          <w:p w14:paraId="52138B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E193E2" w14:textId="098B74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BF232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8CA585"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8B6A6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22CA4C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5B987F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A1A7F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9B62A3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7D63C2" w14:textId="77777777" w:rsidR="007D2F7A" w:rsidRPr="008A0EE7" w:rsidRDefault="007D2F7A">
            <w:pPr>
              <w:pStyle w:val="ComponentTableBody"/>
              <w:jc w:val="left"/>
              <w:rPr>
                <w:noProof/>
              </w:rPr>
            </w:pPr>
            <w:r w:rsidRPr="008A0EE7">
              <w:rPr>
                <w:noProof/>
              </w:rPr>
              <w:t xml:space="preserve">Alternate </w:t>
            </w: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1168C7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C0BBD1" w14:textId="18109C0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A1AEC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94595E"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7350B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0D728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3EF12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9891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90FD6F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B6AFCE"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6E831E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412AFD" w14:textId="044A3E6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1FBB0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E71464"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1D062D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117D36A"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A1636F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1486B9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253637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1C3C4E"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dotted" w:sz="4" w:space="0" w:color="auto"/>
              <w:right w:val="nil"/>
            </w:tcBorders>
            <w:shd w:val="clear" w:color="auto" w:fill="FFFFFF"/>
          </w:tcPr>
          <w:p w14:paraId="4A422E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0E91C9" w14:textId="3FDB352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D642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AEE83A"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740FEF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53D5C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53C91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FAC782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8A4AC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262BF2E" w14:textId="77777777" w:rsidR="007D2F7A" w:rsidRPr="004D6B43" w:rsidRDefault="007D2F7A" w:rsidP="004D6B43">
            <w:pPr>
              <w:pStyle w:val="ComponentTableBody"/>
              <w:jc w:val="left"/>
            </w:pPr>
            <w:r w:rsidRPr="004D6B43">
              <w:t>Alternate Unit of Measure Coding System OID</w:t>
            </w:r>
          </w:p>
        </w:tc>
        <w:tc>
          <w:tcPr>
            <w:tcW w:w="1152" w:type="dxa"/>
            <w:tcBorders>
              <w:top w:val="dotted" w:sz="4" w:space="0" w:color="auto"/>
              <w:left w:val="nil"/>
              <w:bottom w:val="dotted" w:sz="4" w:space="0" w:color="auto"/>
              <w:right w:val="nil"/>
            </w:tcBorders>
            <w:shd w:val="clear" w:color="auto" w:fill="FFFFFF"/>
          </w:tcPr>
          <w:p w14:paraId="314D25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799C98E" w14:textId="228B64E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2A72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B76570"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5DBB66A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5D32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77606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5ED0CD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13B8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8C94A6"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312F6E0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9D35ED" w14:textId="18DF17E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222529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4803B2A"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166A7BD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E1CFEA9"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96244E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9FB266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52FCB28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35ABE76"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single" w:sz="4" w:space="0" w:color="auto"/>
              <w:right w:val="nil"/>
            </w:tcBorders>
            <w:shd w:val="clear" w:color="auto" w:fill="FFFFFF"/>
          </w:tcPr>
          <w:p w14:paraId="0B499CA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20B2F60" w14:textId="583968D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6BBB2DB" w14:textId="77777777" w:rsidR="007D2F7A" w:rsidRPr="008A0EE7" w:rsidRDefault="007D2F7A">
      <w:pPr>
        <w:pStyle w:val="NormalIndented"/>
        <w:rPr>
          <w:noProof/>
        </w:rPr>
      </w:pPr>
      <w:r w:rsidRPr="008A0EE7">
        <w:rPr>
          <w:noProof/>
          <w:snapToGrid w:val="0"/>
        </w:rPr>
        <w:t xml:space="preserve">Definition: </w:t>
      </w:r>
      <w:r w:rsidRPr="008A0EE7">
        <w:rPr>
          <w:noProof/>
        </w:rPr>
        <w:t>This data type defines the channel sensitivity (gain) and the units in which it is measured in a waveform result.</w:t>
      </w:r>
    </w:p>
    <w:p w14:paraId="69C91E19" w14:textId="77777777" w:rsidR="007D2F7A" w:rsidRPr="008A0EE7" w:rsidRDefault="007D2F7A">
      <w:pPr>
        <w:pStyle w:val="Note"/>
        <w:rPr>
          <w:noProof/>
          <w:snapToGrid w:val="0"/>
        </w:rPr>
      </w:pPr>
      <w:r w:rsidRPr="008A0EE7">
        <w:rPr>
          <w:rStyle w:val="Strong"/>
          <w:noProof/>
        </w:rPr>
        <w:lastRenderedPageBreak/>
        <w:t>Note:</w:t>
      </w:r>
      <w:r w:rsidRPr="008A0EE7">
        <w:rPr>
          <w:noProof/>
        </w:rPr>
        <w:t xml:space="preserve"> Replaces the CM data type used in 7.14.1.5 OBX-5.3 where OBX-5 Observation value (*) is data type CD as of v 2.5.</w:t>
      </w:r>
    </w:p>
    <w:p w14:paraId="63949B2B" w14:textId="77777777" w:rsidR="007D2F7A" w:rsidRPr="008A0EE7" w:rsidRDefault="007D2F7A">
      <w:pPr>
        <w:pStyle w:val="Heading4"/>
        <w:tabs>
          <w:tab w:val="num" w:pos="7060"/>
        </w:tabs>
        <w:rPr>
          <w:noProof/>
          <w:vanish/>
        </w:rPr>
      </w:pPr>
      <w:bookmarkStart w:id="411" w:name="_Toc179780704"/>
      <w:bookmarkEnd w:id="411"/>
    </w:p>
    <w:p w14:paraId="5711A4A6" w14:textId="77777777" w:rsidR="007D2F7A" w:rsidRPr="008A0EE7" w:rsidRDefault="007D2F7A">
      <w:pPr>
        <w:pStyle w:val="Heading4"/>
        <w:tabs>
          <w:tab w:val="num" w:pos="7060"/>
        </w:tabs>
        <w:rPr>
          <w:noProof/>
        </w:rPr>
      </w:pPr>
      <w:bookmarkStart w:id="412" w:name="_Toc179780705"/>
      <w:r w:rsidRPr="008A0EE7">
        <w:rPr>
          <w:noProof/>
        </w:rPr>
        <w:t>Channel Sensitivity (NM)</w:t>
      </w:r>
      <w:bookmarkEnd w:id="412"/>
    </w:p>
    <w:p w14:paraId="5AE660F3" w14:textId="77777777" w:rsidR="007D2F7A" w:rsidRPr="008A0EE7" w:rsidRDefault="007D2F7A">
      <w:pPr>
        <w:pStyle w:val="NormalIndented"/>
        <w:rPr>
          <w:noProof/>
        </w:rPr>
      </w:pPr>
      <w:r w:rsidRPr="008A0EE7">
        <w:rPr>
          <w:noProof/>
        </w:rPr>
        <w:t>Definition: This component transmits the nominal value that corresponds to one unit in the waveform data, that is, the effective resolution of the least significant bit of the ADC, and the polarity of the channel.</w:t>
      </w:r>
    </w:p>
    <w:p w14:paraId="532232A7" w14:textId="77777777" w:rsidR="007D2F7A" w:rsidRPr="008A0EE7" w:rsidRDefault="007D2F7A">
      <w:pPr>
        <w:pStyle w:val="Heading4"/>
        <w:tabs>
          <w:tab w:val="num" w:pos="7060"/>
        </w:tabs>
        <w:rPr>
          <w:noProof/>
        </w:rPr>
      </w:pPr>
      <w:bookmarkStart w:id="413" w:name="_Toc179780706"/>
      <w:r w:rsidRPr="008A0EE7">
        <w:rPr>
          <w:noProof/>
        </w:rPr>
        <w:t>Unit of Measure Identifier (ST)</w:t>
      </w:r>
      <w:bookmarkEnd w:id="413"/>
      <w:r w:rsidRPr="008A0EE7">
        <w:rPr>
          <w:noProof/>
        </w:rPr>
        <w:t xml:space="preserve"> </w:t>
      </w:r>
    </w:p>
    <w:p w14:paraId="61FE0B7B" w14:textId="77777777" w:rsidR="007D2F7A" w:rsidRPr="008A0EE7" w:rsidRDefault="007D2F7A">
      <w:pPr>
        <w:pStyle w:val="NormalIndented"/>
        <w:rPr>
          <w:noProof/>
        </w:rPr>
      </w:pPr>
      <w:r w:rsidRPr="008A0EE7">
        <w:rPr>
          <w:noProof/>
        </w:rPr>
        <w:t>Definition: The unit designation for the channel sensitivity. This field is required if the unit of measure description is not present.</w:t>
      </w:r>
    </w:p>
    <w:p w14:paraId="6A0B4D37" w14:textId="77777777" w:rsidR="007D2F7A" w:rsidRPr="008A0EE7" w:rsidRDefault="007D2F7A">
      <w:pPr>
        <w:pStyle w:val="Heading4"/>
        <w:tabs>
          <w:tab w:val="num" w:pos="7060"/>
        </w:tabs>
        <w:rPr>
          <w:noProof/>
        </w:rPr>
      </w:pPr>
      <w:bookmarkStart w:id="414" w:name="_Toc179780707"/>
      <w:r w:rsidRPr="008A0EE7">
        <w:rPr>
          <w:noProof/>
        </w:rPr>
        <w:t>Unit of Measure Description (ST)</w:t>
      </w:r>
      <w:bookmarkEnd w:id="414"/>
    </w:p>
    <w:p w14:paraId="4E9E2786" w14:textId="77777777" w:rsidR="007D2F7A" w:rsidRPr="008A0EE7" w:rsidRDefault="007D2F7A">
      <w:pPr>
        <w:pStyle w:val="NormalIndented"/>
        <w:rPr>
          <w:noProof/>
        </w:rPr>
      </w:pPr>
      <w:r w:rsidRPr="008A0EE7">
        <w:rPr>
          <w:noProof/>
        </w:rPr>
        <w:t>Definition: The full text name of the unit of measure identifier. This field is required if the unit of measure identifier is not present.</w:t>
      </w:r>
    </w:p>
    <w:p w14:paraId="245F12C7" w14:textId="77777777" w:rsidR="007D2F7A" w:rsidRPr="008A0EE7" w:rsidRDefault="007D2F7A">
      <w:pPr>
        <w:pStyle w:val="Heading4"/>
        <w:tabs>
          <w:tab w:val="num" w:pos="7060"/>
        </w:tabs>
        <w:rPr>
          <w:noProof/>
        </w:rPr>
      </w:pPr>
      <w:bookmarkStart w:id="415" w:name="_Toc179780708"/>
      <w:r w:rsidRPr="008A0EE7">
        <w:rPr>
          <w:noProof/>
        </w:rPr>
        <w:t>Unit of Measure Coding System (ID)</w:t>
      </w:r>
      <w:bookmarkEnd w:id="415"/>
    </w:p>
    <w:p w14:paraId="6E6020A0" w14:textId="77777777" w:rsidR="007D2F7A" w:rsidRPr="008A0EE7" w:rsidRDefault="007D2F7A">
      <w:pPr>
        <w:pStyle w:val="NormalIndented"/>
        <w:rPr>
          <w:noProof/>
        </w:rPr>
      </w:pPr>
      <w:r w:rsidRPr="008A0EE7">
        <w:rPr>
          <w:noProof/>
        </w:rPr>
        <w:t xml:space="preserve">Definition: Specifies the designated system of units. Refer to </w:t>
      </w:r>
      <w:hyperlink r:id="rId45"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 xml:space="preserve">for valid values. This component is required if the </w:t>
      </w:r>
      <w:r w:rsidRPr="008A0EE7">
        <w:rPr>
          <w:rStyle w:val="ReferenceDataType"/>
        </w:rPr>
        <w:t>CSU.2 Unit of Measure Identifier</w:t>
      </w:r>
      <w:r w:rsidRPr="008A0EE7">
        <w:rPr>
          <w:noProof/>
        </w:rPr>
        <w:t xml:space="preserve"> is present.</w:t>
      </w:r>
    </w:p>
    <w:p w14:paraId="78D08D23" w14:textId="77777777" w:rsidR="007D2F7A" w:rsidRPr="008A0EE7" w:rsidRDefault="007D2F7A">
      <w:pPr>
        <w:pStyle w:val="NormalIndented"/>
        <w:rPr>
          <w:noProof/>
        </w:rPr>
      </w:pPr>
      <w:r w:rsidRPr="008A0EE7">
        <w:t xml:space="preserve">Both </w:t>
      </w:r>
      <w:r w:rsidRPr="008A0EE7">
        <w:rPr>
          <w:rStyle w:val="ReferenceDataType"/>
        </w:rPr>
        <w:t>CSU.4</w:t>
      </w:r>
      <w:r w:rsidRPr="008A0EE7">
        <w:t xml:space="preserve"> and </w:t>
      </w:r>
      <w:r w:rsidRPr="008A0EE7">
        <w:rPr>
          <w:rStyle w:val="ReferenceDataType"/>
        </w:rPr>
        <w:t>CSU.15</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CSU.4</w:t>
      </w:r>
      <w:r w:rsidRPr="008A0EE7">
        <w:rPr>
          <w:noProof/>
        </w:rPr>
        <w:t xml:space="preserve"> and/or </w:t>
      </w:r>
      <w:r w:rsidRPr="008A0EE7">
        <w:rPr>
          <w:rStyle w:val="ReferenceDataType"/>
        </w:rPr>
        <w:t>CSU.15</w:t>
      </w:r>
      <w:r w:rsidRPr="008A0EE7">
        <w:rPr>
          <w:noProof/>
        </w:rPr>
        <w:t>, the "Coding System" component or the "Coding System OID" for the tuple.</w:t>
      </w:r>
    </w:p>
    <w:p w14:paraId="73C37105" w14:textId="77777777" w:rsidR="007D2F7A" w:rsidRPr="008A0EE7" w:rsidRDefault="007D2F7A">
      <w:pPr>
        <w:pStyle w:val="Heading4"/>
        <w:tabs>
          <w:tab w:val="num" w:pos="7060"/>
        </w:tabs>
        <w:rPr>
          <w:noProof/>
        </w:rPr>
      </w:pPr>
      <w:bookmarkStart w:id="416" w:name="_Toc179780709"/>
      <w:r w:rsidRPr="008A0EE7">
        <w:rPr>
          <w:noProof/>
        </w:rPr>
        <w:t>Alternate Unit of Measure Identifier (ST)</w:t>
      </w:r>
      <w:bookmarkEnd w:id="416"/>
    </w:p>
    <w:p w14:paraId="2BD3D004" w14:textId="77777777" w:rsidR="007D2F7A" w:rsidRPr="008A0EE7" w:rsidRDefault="007D2F7A">
      <w:pPr>
        <w:pStyle w:val="NormalIndented"/>
        <w:rPr>
          <w:noProof/>
        </w:rPr>
      </w:pPr>
      <w:r w:rsidRPr="008A0EE7">
        <w:rPr>
          <w:noProof/>
        </w:rPr>
        <w:t xml:space="preserve">Definition: A sequence of characters that uniquely identifies an alternate units designation for the channel sensitivity. Analogous to </w:t>
      </w:r>
      <w:r w:rsidRPr="008A0EE7">
        <w:rPr>
          <w:rStyle w:val="ReferenceDataType"/>
        </w:rPr>
        <w:t>CSU.2 Unit of Measure Identifier</w:t>
      </w:r>
      <w:r w:rsidRPr="008A0EE7">
        <w:rPr>
          <w:noProof/>
        </w:rPr>
        <w:t>.</w:t>
      </w:r>
    </w:p>
    <w:p w14:paraId="77E00563"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683BA24B" w14:textId="77777777" w:rsidR="007D2F7A" w:rsidRPr="008A0EE7" w:rsidRDefault="007D2F7A">
      <w:pPr>
        <w:pStyle w:val="Heading4"/>
        <w:tabs>
          <w:tab w:val="num" w:pos="7060"/>
        </w:tabs>
        <w:rPr>
          <w:noProof/>
        </w:rPr>
      </w:pPr>
      <w:bookmarkStart w:id="417" w:name="_Toc179780710"/>
      <w:r w:rsidRPr="008A0EE7">
        <w:rPr>
          <w:noProof/>
        </w:rPr>
        <w:t>Alternate Unit of Measure Description (ST)</w:t>
      </w:r>
      <w:bookmarkEnd w:id="417"/>
    </w:p>
    <w:p w14:paraId="52CE16D9" w14:textId="77777777" w:rsidR="007D2F7A" w:rsidRPr="008A0EE7" w:rsidRDefault="007D2F7A">
      <w:pPr>
        <w:pStyle w:val="NormalIndented"/>
        <w:rPr>
          <w:noProof/>
        </w:rPr>
      </w:pPr>
      <w:r w:rsidRPr="008A0EE7">
        <w:rPr>
          <w:noProof/>
        </w:rPr>
        <w:t xml:space="preserve">Definition: The full text name of the alternate unit of measure identifier. Analogous to </w:t>
      </w:r>
      <w:r w:rsidRPr="008A0EE7">
        <w:rPr>
          <w:rStyle w:val="ReferenceDataType"/>
        </w:rPr>
        <w:t>CSU.3 Unit of Measure Description</w:t>
      </w:r>
      <w:r w:rsidRPr="008A0EE7">
        <w:rPr>
          <w:noProof/>
        </w:rPr>
        <w:t xml:space="preserve">. </w:t>
      </w:r>
    </w:p>
    <w:p w14:paraId="474F697C" w14:textId="77777777" w:rsidR="007D2F7A" w:rsidRPr="008A0EE7" w:rsidRDefault="007D2F7A">
      <w:pPr>
        <w:pStyle w:val="Heading4"/>
        <w:tabs>
          <w:tab w:val="num" w:pos="7060"/>
        </w:tabs>
        <w:rPr>
          <w:noProof/>
        </w:rPr>
      </w:pPr>
      <w:bookmarkStart w:id="418" w:name="_Toc179780711"/>
      <w:r w:rsidRPr="008A0EE7">
        <w:rPr>
          <w:noProof/>
        </w:rPr>
        <w:t>Alternate Unit of Measure Coding System (ID)</w:t>
      </w:r>
      <w:bookmarkEnd w:id="418"/>
    </w:p>
    <w:p w14:paraId="4C8E8E0B" w14:textId="77777777" w:rsidR="007D2F7A" w:rsidRPr="008A0EE7" w:rsidRDefault="007D2F7A">
      <w:pPr>
        <w:pStyle w:val="NormalIndented"/>
        <w:rPr>
          <w:noProof/>
        </w:rPr>
      </w:pPr>
      <w:r w:rsidRPr="008A0EE7">
        <w:rPr>
          <w:noProof/>
        </w:rPr>
        <w:t xml:space="preserve">Definition: Specifies the coding system for the alternate unit of measure. Refer to </w:t>
      </w:r>
      <w:hyperlink r:id="rId46" w:anchor="HL70396" w:history="1">
        <w:r w:rsidRPr="008A0EE7">
          <w:t>HL7 Table 0396 – Coding System</w:t>
        </w:r>
      </w:hyperlink>
      <w:r w:rsidRPr="008A0EE7">
        <w:rPr>
          <w:noProof/>
        </w:rPr>
        <w:t xml:space="preserve"> in Chapter 2C, section "Coding System Table" for valid values. Analogous to </w:t>
      </w:r>
      <w:r w:rsidRPr="008A0EE7">
        <w:rPr>
          <w:rStyle w:val="ReferenceDataType"/>
        </w:rPr>
        <w:t>CSU.4 Unit of Measure Coding System</w:t>
      </w:r>
      <w:r w:rsidRPr="008A0EE7">
        <w:t>.</w:t>
      </w:r>
      <w:r w:rsidRPr="008A0EE7">
        <w:rPr>
          <w:noProof/>
        </w:rPr>
        <w:t xml:space="preserve"> </w:t>
      </w:r>
    </w:p>
    <w:p w14:paraId="13EC073A" w14:textId="77777777" w:rsidR="007D2F7A" w:rsidRPr="008A0EE7" w:rsidRDefault="007D2F7A">
      <w:pPr>
        <w:pStyle w:val="NormalIndented"/>
        <w:rPr>
          <w:noProof/>
        </w:rPr>
      </w:pPr>
      <w:r w:rsidRPr="008A0EE7">
        <w:rPr>
          <w:noProof/>
        </w:rPr>
        <w:t xml:space="preserve">This field is required if the </w:t>
      </w:r>
      <w:r w:rsidRPr="008A0EE7">
        <w:rPr>
          <w:rStyle w:val="ReferenceDataType"/>
        </w:rPr>
        <w:t>CSU.5 Alternate Unit of Measure Identifier</w:t>
      </w:r>
      <w:r w:rsidRPr="008A0EE7">
        <w:rPr>
          <w:noProof/>
        </w:rPr>
        <w:t xml:space="preserve"> is present. </w:t>
      </w:r>
      <w:r w:rsidRPr="008A0EE7">
        <w:t xml:space="preserve">Both </w:t>
      </w:r>
      <w:r w:rsidRPr="008A0EE7">
        <w:rPr>
          <w:rStyle w:val="ReferenceDataType"/>
        </w:rPr>
        <w:t>CSU.7</w:t>
      </w:r>
      <w:r w:rsidRPr="008A0EE7">
        <w:t xml:space="preserve"> and </w:t>
      </w:r>
      <w:r w:rsidRPr="008A0EE7">
        <w:rPr>
          <w:rStyle w:val="ReferenceDataType"/>
        </w:rPr>
        <w:t>CSU.18</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CSU.7</w:t>
      </w:r>
      <w:r w:rsidRPr="008A0EE7">
        <w:rPr>
          <w:noProof/>
        </w:rPr>
        <w:t xml:space="preserve"> and/or </w:t>
      </w:r>
      <w:r w:rsidRPr="008A0EE7">
        <w:rPr>
          <w:rStyle w:val="ReferenceDataType"/>
        </w:rPr>
        <w:t>CSU.18</w:t>
      </w:r>
      <w:r w:rsidRPr="008A0EE7">
        <w:rPr>
          <w:noProof/>
        </w:rPr>
        <w:t>, the "Coding System" component or the "Coding System OID" for the tuple.</w:t>
      </w:r>
    </w:p>
    <w:p w14:paraId="60DDFDA2"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Coding System Version ID (ST)</w:t>
      </w:r>
    </w:p>
    <w:p w14:paraId="3F580738"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2-4. If </w:t>
      </w:r>
      <w:r w:rsidRPr="008A0EE7">
        <w:rPr>
          <w:rStyle w:val="ReferenceDataType"/>
        </w:rPr>
        <w:t>CSU.4</w:t>
      </w:r>
      <w:r w:rsidRPr="008A0EE7">
        <w:rPr>
          <w:noProof/>
        </w:rPr>
        <w:t xml:space="preserve"> is populated with a value other than HL7nnnn or is of table type user-defined, version ID must be valued with an actual version ID.  If </w:t>
      </w:r>
      <w:r w:rsidRPr="008A0EE7">
        <w:rPr>
          <w:rStyle w:val="ReferenceDataType"/>
        </w:rPr>
        <w:t>CSU.4</w:t>
      </w:r>
      <w:r w:rsidRPr="008A0EE7">
        <w:rPr>
          <w:noProof/>
        </w:rPr>
        <w:t xml:space="preserve"> is populated with a value of HL7nnnn and nnnn is of table type HL7, version ID may have an actual value or it may be absent. If version ID </w:t>
      </w:r>
      <w:r w:rsidRPr="008A0EE7">
        <w:rPr>
          <w:noProof/>
        </w:rPr>
        <w:lastRenderedPageBreak/>
        <w:t xml:space="preserve">is absent, it will be interpreted to have the same value as the HL7 version number in the message header. </w:t>
      </w:r>
    </w:p>
    <w:p w14:paraId="2F19C13E"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 xml:space="preserve">Unit of Measure </w:t>
      </w:r>
      <w:r w:rsidRPr="008A0EE7">
        <w:rPr>
          <w:noProof/>
        </w:rPr>
        <w:t>Coding System Version ID (ST)</w:t>
      </w:r>
    </w:p>
    <w:p w14:paraId="0A172F75"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5-7. Analogous to </w:t>
      </w:r>
      <w:r w:rsidRPr="008A0EE7">
        <w:rPr>
          <w:rStyle w:val="ReferenceDataType"/>
        </w:rPr>
        <w:t>CSU.8 Unit of Measure Coding System Version ID</w:t>
      </w:r>
      <w:r w:rsidRPr="008A0EE7">
        <w:rPr>
          <w:noProof/>
        </w:rPr>
        <w:t>.</w:t>
      </w:r>
    </w:p>
    <w:p w14:paraId="36845D5E" w14:textId="77777777" w:rsidR="007D2F7A" w:rsidRPr="008A0EE7" w:rsidRDefault="007D2F7A">
      <w:pPr>
        <w:pStyle w:val="Heading4"/>
        <w:tabs>
          <w:tab w:val="num" w:pos="7060"/>
        </w:tabs>
        <w:rPr>
          <w:noProof/>
        </w:rPr>
      </w:pPr>
      <w:r w:rsidRPr="008A0EE7">
        <w:rPr>
          <w:noProof/>
        </w:rPr>
        <w:t>Original Text (ST)</w:t>
      </w:r>
    </w:p>
    <w:p w14:paraId="0EFEAC07"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5B1A49F4"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Identifier (ST)</w:t>
      </w:r>
    </w:p>
    <w:p w14:paraId="1A940570" w14:textId="77777777" w:rsidR="007D2F7A" w:rsidRPr="008A0EE7" w:rsidRDefault="007D2F7A">
      <w:pPr>
        <w:pStyle w:val="NormalIndented"/>
        <w:rPr>
          <w:noProof/>
        </w:rPr>
      </w:pPr>
      <w:r w:rsidRPr="008A0EE7">
        <w:rPr>
          <w:noProof/>
        </w:rPr>
        <w:t xml:space="preserve">Definition: A sequence of characters that uniquely identifies a second alternate units designation for the channel sensitivity.  Analogous to </w:t>
      </w:r>
      <w:r w:rsidRPr="008A0EE7">
        <w:rPr>
          <w:rStyle w:val="ReferenceDataType"/>
        </w:rPr>
        <w:t>CSU.2 Unit of Measure Identifier</w:t>
      </w:r>
      <w:r w:rsidRPr="008A0EE7">
        <w:rPr>
          <w:noProof/>
        </w:rPr>
        <w:t>.</w:t>
      </w:r>
    </w:p>
    <w:p w14:paraId="3BA14D77"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Text (ST)</w:t>
      </w:r>
    </w:p>
    <w:p w14:paraId="3625956A"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CSU.3 Unit of Measure Description</w:t>
      </w:r>
      <w:r w:rsidRPr="008A0EE7">
        <w:rPr>
          <w:noProof/>
        </w:rPr>
        <w:t>.</w:t>
      </w:r>
    </w:p>
    <w:p w14:paraId="5AE1CC69" w14:textId="77777777" w:rsidR="007D2F7A" w:rsidRPr="008A0EE7" w:rsidRDefault="007D2F7A">
      <w:pPr>
        <w:pStyle w:val="Heading4"/>
        <w:tabs>
          <w:tab w:val="num" w:pos="7060"/>
        </w:tabs>
        <w:rPr>
          <w:noProof/>
        </w:rPr>
      </w:pPr>
      <w:r w:rsidRPr="008A0EE7">
        <w:rPr>
          <w:noProof/>
        </w:rPr>
        <w:t xml:space="preserve">Name of Second Alternate </w:t>
      </w:r>
      <w:r w:rsidRPr="008A0EE7">
        <w:rPr>
          <w:noProof/>
          <w:snapToGrid w:val="0"/>
        </w:rPr>
        <w:t xml:space="preserve">Unit of Measure </w:t>
      </w:r>
      <w:r w:rsidRPr="008A0EE7">
        <w:rPr>
          <w:noProof/>
        </w:rPr>
        <w:t>Coding System (ID)</w:t>
      </w:r>
    </w:p>
    <w:p w14:paraId="236BCE3C" w14:textId="77777777" w:rsidR="007D2F7A" w:rsidRPr="008A0EE7" w:rsidRDefault="007D2F7A">
      <w:pPr>
        <w:pStyle w:val="NormalIndented"/>
        <w:rPr>
          <w:noProof/>
        </w:rPr>
      </w:pPr>
      <w:r w:rsidRPr="008A0EE7">
        <w:rPr>
          <w:noProof/>
        </w:rPr>
        <w:t xml:space="preserve">Definition: Specifies the coding system for the second alternate unit of measure.  Analogous to </w:t>
      </w:r>
      <w:r w:rsidRPr="008A0EE7">
        <w:rPr>
          <w:rStyle w:val="ReferenceDataType"/>
        </w:rPr>
        <w:t>CSU.4 Unit of Measure Coding System</w:t>
      </w:r>
      <w:r w:rsidRPr="008A0EE7">
        <w:rPr>
          <w:noProof/>
        </w:rPr>
        <w:t xml:space="preserve">.  Refer to </w:t>
      </w:r>
      <w:hyperlink r:id="rId47"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for valid values.</w:t>
      </w:r>
    </w:p>
    <w:p w14:paraId="79D39176" w14:textId="77777777" w:rsidR="007D2F7A" w:rsidRPr="008A0EE7" w:rsidRDefault="007D2F7A">
      <w:pPr>
        <w:pStyle w:val="NormalIndented"/>
        <w:rPr>
          <w:noProof/>
        </w:rPr>
      </w:pPr>
      <w:r w:rsidRPr="008A0EE7">
        <w:t xml:space="preserve">This component is required when </w:t>
      </w:r>
      <w:r w:rsidRPr="008A0EE7">
        <w:rPr>
          <w:rStyle w:val="ReferenceDataType"/>
        </w:rPr>
        <w:t>CSU.11</w:t>
      </w:r>
      <w:r w:rsidRPr="008A0EE7">
        <w:t xml:space="preserve"> is populated. Both </w:t>
      </w:r>
      <w:r w:rsidRPr="008A0EE7">
        <w:rPr>
          <w:rStyle w:val="ReferenceDataType"/>
        </w:rPr>
        <w:t>CSU.13</w:t>
      </w:r>
      <w:r w:rsidRPr="008A0EE7">
        <w:t xml:space="preserve"> and </w:t>
      </w:r>
      <w:r w:rsidRPr="008A0EE7">
        <w:rPr>
          <w:rStyle w:val="ReferenceDataType"/>
        </w:rPr>
        <w:t>CSU.21</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CSU.13</w:t>
      </w:r>
      <w:r w:rsidRPr="008A0EE7">
        <w:rPr>
          <w:noProof/>
        </w:rPr>
        <w:t xml:space="preserve"> and/or </w:t>
      </w:r>
      <w:r w:rsidRPr="008A0EE7">
        <w:rPr>
          <w:rStyle w:val="ReferenceDataType"/>
        </w:rPr>
        <w:t>CSU.21</w:t>
      </w:r>
      <w:r w:rsidRPr="008A0EE7">
        <w:rPr>
          <w:noProof/>
        </w:rPr>
        <w:t xml:space="preserve"> the Coding System component or the Coding System OID for the tuple.</w:t>
      </w:r>
    </w:p>
    <w:p w14:paraId="44804883"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Coding System Version ID (ST)</w:t>
      </w:r>
    </w:p>
    <w:p w14:paraId="086AB21E"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11-13. Analogous to </w:t>
      </w:r>
      <w:r w:rsidRPr="008A0EE7">
        <w:rPr>
          <w:rStyle w:val="ReferenceDataType"/>
        </w:rPr>
        <w:t>CSU.8 Unit of Measure Coding System Version ID</w:t>
      </w:r>
      <w:r w:rsidRPr="008A0EE7">
        <w:t>.</w:t>
      </w:r>
    </w:p>
    <w:p w14:paraId="003FEB4A" w14:textId="77777777" w:rsidR="007D2F7A" w:rsidRPr="008A0EE7" w:rsidRDefault="007D2F7A">
      <w:pPr>
        <w:pStyle w:val="Heading4"/>
      </w:pPr>
      <w:r w:rsidRPr="008A0EE7">
        <w:rPr>
          <w:noProof/>
          <w:snapToGrid w:val="0"/>
        </w:rPr>
        <w:t xml:space="preserve">Unit of Measure </w:t>
      </w:r>
      <w:r w:rsidRPr="008A0EE7">
        <w:t>Coding System OID (ST)</w:t>
      </w:r>
    </w:p>
    <w:p w14:paraId="2F3226D0"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CSU.4</w:t>
      </w:r>
      <w:r w:rsidRPr="008A0EE7">
        <w:t xml:space="preserve">. The value for this component is 2.16.840.1.113883.12.#### </w:t>
      </w:r>
      <w:proofErr w:type="gramStart"/>
      <w:r w:rsidRPr="008A0EE7">
        <w:t>where  "</w:t>
      </w:r>
      <w:proofErr w:type="gramEnd"/>
      <w:r w:rsidRPr="008A0EE7">
        <w:t xml:space="preserve">####" is to be replaced by the HL7 table number in the case of an HL7 defined or user defined table. For externally defined code systems the OID registered in the HL7 OID registry SHALL be used. </w:t>
      </w:r>
    </w:p>
    <w:p w14:paraId="3207C47E" w14:textId="77777777" w:rsidR="007D2F7A" w:rsidRPr="008A0EE7" w:rsidRDefault="007D2F7A">
      <w:pPr>
        <w:pStyle w:val="NormalIndented"/>
      </w:pPr>
      <w:r w:rsidRPr="008A0EE7">
        <w:t xml:space="preserve">This component is required when </w:t>
      </w:r>
      <w:r w:rsidRPr="008A0EE7">
        <w:rPr>
          <w:rStyle w:val="ReferenceDataType"/>
        </w:rPr>
        <w:t>CSU.2</w:t>
      </w:r>
      <w:r w:rsidRPr="008A0EE7">
        <w:t xml:space="preserve"> is populated and </w:t>
      </w:r>
      <w:r w:rsidRPr="008A0EE7">
        <w:rPr>
          <w:rStyle w:val="ReferenceDataType"/>
        </w:rPr>
        <w:t>CSU.4</w:t>
      </w:r>
      <w:r w:rsidRPr="008A0EE7">
        <w:t xml:space="preserve"> is not populated. Both </w:t>
      </w:r>
      <w:r w:rsidRPr="008A0EE7">
        <w:rPr>
          <w:rStyle w:val="ReferenceDataType"/>
        </w:rPr>
        <w:t>CSU.4</w:t>
      </w:r>
      <w:r w:rsidRPr="008A0EE7">
        <w:t xml:space="preserve"> and </w:t>
      </w:r>
      <w:r w:rsidRPr="008A0EE7">
        <w:rPr>
          <w:rStyle w:val="ReferenceDataType"/>
        </w:rPr>
        <w:t>CSU.15</w:t>
      </w:r>
      <w:r w:rsidRPr="008A0EE7">
        <w:t xml:space="preserve"> may be populated.</w:t>
      </w:r>
    </w:p>
    <w:p w14:paraId="6F09F036" w14:textId="77777777" w:rsidR="007D2F7A" w:rsidRPr="008A0EE7" w:rsidRDefault="007D2F7A">
      <w:pPr>
        <w:pStyle w:val="Heading4"/>
      </w:pPr>
      <w:r w:rsidRPr="008A0EE7">
        <w:rPr>
          <w:noProof/>
          <w:snapToGrid w:val="0"/>
        </w:rPr>
        <w:t xml:space="preserve">Unit of Measure </w:t>
      </w:r>
      <w:r w:rsidRPr="008A0EE7">
        <w:t>Value Set OID (ST)</w:t>
      </w:r>
    </w:p>
    <w:p w14:paraId="6B512AAC"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CSU.2</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3DEE76C" w14:textId="77777777" w:rsidR="0032421E" w:rsidRDefault="0032421E" w:rsidP="0032421E">
      <w:pPr>
        <w:pStyle w:val="Note"/>
      </w:pPr>
      <w:r w:rsidRPr="00BB06FC">
        <w:rPr>
          <w:b/>
        </w:rPr>
        <w:t>Note:</w:t>
      </w:r>
      <w:r>
        <w:t xml:space="preserve"> If</w:t>
      </w:r>
      <w:r w:rsidRPr="008A0EE7">
        <w:t xml:space="preserve"> a code is provided, the meaning of the code must come from the definition of the code in the code system. The meaning of the code SHALL NOT depend on the value set.  Applications SHALL NOT be </w:t>
      </w:r>
      <w:r w:rsidRPr="008A0EE7">
        <w:lastRenderedPageBreak/>
        <w:t xml:space="preserve">required to interpret the code </w:t>
      </w:r>
      <w:proofErr w:type="gramStart"/>
      <w:r w:rsidRPr="008A0EE7">
        <w:t>in light of</w:t>
      </w:r>
      <w:proofErr w:type="gramEnd"/>
      <w:r w:rsidRPr="008A0EE7">
        <w:t xml:space="preserve"> the </w:t>
      </w:r>
      <w:proofErr w:type="spellStart"/>
      <w:r w:rsidRPr="008A0EE7">
        <w:t>valueSet</w:t>
      </w:r>
      <w:proofErr w:type="spellEnd"/>
      <w:r w:rsidRPr="008A0EE7">
        <w:t>, and they SHALL NOT reject an instance because of the presence or absence of any or a particular value set/ value set version ID.</w:t>
      </w:r>
    </w:p>
    <w:p w14:paraId="3960D31B" w14:textId="77777777" w:rsidR="007D2F7A" w:rsidRPr="008A0EE7" w:rsidRDefault="007D2F7A">
      <w:pPr>
        <w:pStyle w:val="NormalIndented"/>
        <w:rPr>
          <w:color w:val="000000"/>
        </w:rPr>
      </w:pPr>
      <w:r w:rsidRPr="008A0EE7">
        <w:t xml:space="preserve">A value set may or need not be present irrespective of other fields. </w:t>
      </w:r>
    </w:p>
    <w:p w14:paraId="528F877A"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Value Set Version ID (DTM)</w:t>
      </w:r>
    </w:p>
    <w:p w14:paraId="674D36E6"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CSU.16</w:t>
      </w:r>
      <w:r w:rsidRPr="008A0EE7">
        <w:t>.  The version is a date. The date is the date/time that the value set being used was published.</w:t>
      </w:r>
    </w:p>
    <w:p w14:paraId="183FFEC2" w14:textId="77777777" w:rsidR="007D2F7A" w:rsidRPr="008A0EE7" w:rsidRDefault="007D2F7A">
      <w:pPr>
        <w:pStyle w:val="NormalIndented"/>
        <w:rPr>
          <w:noProof/>
        </w:rPr>
      </w:pPr>
      <w:r w:rsidRPr="008A0EE7">
        <w:t xml:space="preserve">Value set version ID is required if </w:t>
      </w:r>
      <w:r w:rsidRPr="008A0EE7">
        <w:rPr>
          <w:rStyle w:val="ReferenceDataType"/>
        </w:rPr>
        <w:t>CSU.16</w:t>
      </w:r>
      <w:r w:rsidRPr="008A0EE7">
        <w:t xml:space="preserve"> is populated.</w:t>
      </w:r>
    </w:p>
    <w:p w14:paraId="6A1D0CD9" w14:textId="77777777" w:rsidR="007D2F7A" w:rsidRPr="008A0EE7" w:rsidRDefault="007D2F7A">
      <w:pPr>
        <w:pStyle w:val="Heading4"/>
      </w:pPr>
      <w:r w:rsidRPr="008A0EE7">
        <w:t xml:space="preserve">Alternate </w:t>
      </w:r>
      <w:r w:rsidRPr="008A0EE7">
        <w:rPr>
          <w:noProof/>
          <w:snapToGrid w:val="0"/>
        </w:rPr>
        <w:t xml:space="preserve">Unit of Measure </w:t>
      </w:r>
      <w:r w:rsidRPr="008A0EE7">
        <w:t>Coding System OID (ST)</w:t>
      </w:r>
    </w:p>
    <w:p w14:paraId="7782DFC2"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CSU.7</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72CF0A23" w14:textId="77777777" w:rsidR="007D2F7A" w:rsidRPr="008A0EE7" w:rsidRDefault="007D2F7A">
      <w:pPr>
        <w:pStyle w:val="NormalIndented"/>
      </w:pPr>
      <w:r w:rsidRPr="008A0EE7">
        <w:t xml:space="preserve">This component is required when </w:t>
      </w:r>
      <w:r w:rsidRPr="008A0EE7">
        <w:rPr>
          <w:rStyle w:val="ReferenceDataType"/>
        </w:rPr>
        <w:t>CSU.5</w:t>
      </w:r>
      <w:r w:rsidRPr="008A0EE7">
        <w:t xml:space="preserve"> is populated and </w:t>
      </w:r>
      <w:r w:rsidRPr="008A0EE7">
        <w:rPr>
          <w:rStyle w:val="ReferenceDataType"/>
        </w:rPr>
        <w:t>CSU.7</w:t>
      </w:r>
      <w:r w:rsidRPr="008A0EE7">
        <w:t xml:space="preserve"> is not populated. Both </w:t>
      </w:r>
      <w:r w:rsidRPr="008A0EE7">
        <w:rPr>
          <w:rStyle w:val="ReferenceDataType"/>
        </w:rPr>
        <w:t>CSU.7</w:t>
      </w:r>
      <w:r w:rsidRPr="008A0EE7">
        <w:t xml:space="preserve"> and </w:t>
      </w:r>
      <w:r w:rsidRPr="008A0EE7">
        <w:rPr>
          <w:rStyle w:val="ReferenceDataType"/>
        </w:rPr>
        <w:t>CSU.18</w:t>
      </w:r>
      <w:r w:rsidRPr="008A0EE7">
        <w:t xml:space="preserve"> may be populated.</w:t>
      </w:r>
    </w:p>
    <w:p w14:paraId="0BC4D9E1" w14:textId="77777777" w:rsidR="007D2F7A" w:rsidRPr="008A0EE7" w:rsidRDefault="007D2F7A">
      <w:pPr>
        <w:pStyle w:val="Heading4"/>
      </w:pPr>
      <w:r w:rsidRPr="008A0EE7">
        <w:t xml:space="preserve">Alternate </w:t>
      </w:r>
      <w:r w:rsidRPr="008A0EE7">
        <w:rPr>
          <w:noProof/>
          <w:snapToGrid w:val="0"/>
        </w:rPr>
        <w:t xml:space="preserve">Unit of Measure </w:t>
      </w:r>
      <w:r w:rsidRPr="008A0EE7">
        <w:t>Value Set OID (ST)</w:t>
      </w:r>
    </w:p>
    <w:p w14:paraId="19E73547"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CSU.5</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55F3A288" w14:textId="77777777" w:rsidR="0032421E" w:rsidRPr="008A0EE7" w:rsidRDefault="0032421E" w:rsidP="0032421E">
      <w:pPr>
        <w:pStyle w:val="NormalIndented"/>
        <w:rPr>
          <w:color w:val="000000"/>
        </w:rPr>
      </w:pPr>
      <w:r w:rsidRPr="008A0EE7">
        <w:t>A value set may or need not be present irrespective of other fields</w:t>
      </w:r>
      <w:proofErr w:type="gramStart"/>
      <w:r w:rsidRPr="008A0EE7">
        <w:t>. .</w:t>
      </w:r>
      <w:proofErr w:type="gramEnd"/>
    </w:p>
    <w:p w14:paraId="7EAF2F04" w14:textId="77777777" w:rsidR="0032421E" w:rsidRPr="008A0EE7" w:rsidRDefault="0032421E" w:rsidP="0032421E">
      <w:pPr>
        <w:pStyle w:val="Note"/>
        <w:rPr>
          <w:color w:val="000000"/>
        </w:rPr>
      </w:pPr>
      <w:r w:rsidRPr="0032421E">
        <w:rPr>
          <w:b/>
          <w:bCs/>
        </w:rPr>
        <w:t>Note</w:t>
      </w:r>
      <w:r>
        <w:t xml:space="preserve">: If </w:t>
      </w:r>
      <w:r w:rsidRPr="008A0EE7">
        <w:t xml:space="preserve">a code is provided, the meaning of the code must come from the definition of the code in the code system. The meaning of the code SHALL NOT depend on the value set.  Applications SHALL NOT be required to interpret the code </w:t>
      </w:r>
      <w:proofErr w:type="gramStart"/>
      <w:r w:rsidRPr="008A0EE7">
        <w:t>in light of</w:t>
      </w:r>
      <w:proofErr w:type="gramEnd"/>
      <w:r w:rsidRPr="008A0EE7">
        <w:t xml:space="preserve"> the </w:t>
      </w:r>
      <w:proofErr w:type="spellStart"/>
      <w:r w:rsidRPr="008A0EE7">
        <w:t>valueSet</w:t>
      </w:r>
      <w:proofErr w:type="spellEnd"/>
      <w:r w:rsidRPr="008A0EE7">
        <w:t>, and they SHALL NOT reject an instance because of the presence or absence of any or a particular value set/ value set version ID</w:t>
      </w:r>
      <w:r>
        <w:t>.</w:t>
      </w:r>
    </w:p>
    <w:p w14:paraId="21ABB713"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Unit of Measure V</w:t>
      </w:r>
      <w:r w:rsidRPr="008A0EE7">
        <w:rPr>
          <w:noProof/>
        </w:rPr>
        <w:t>alue Set Version ID (DTM)</w:t>
      </w:r>
    </w:p>
    <w:p w14:paraId="539B08E0"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CSU.19</w:t>
      </w:r>
      <w:r w:rsidRPr="008A0EE7">
        <w:t>.  The version is a date. The date is the date/time that the value set being used was published.</w:t>
      </w:r>
    </w:p>
    <w:p w14:paraId="7DB06352" w14:textId="77777777" w:rsidR="007D2F7A" w:rsidRPr="008A0EE7" w:rsidRDefault="007D2F7A">
      <w:pPr>
        <w:pStyle w:val="NormalIndented"/>
        <w:rPr>
          <w:noProof/>
        </w:rPr>
      </w:pPr>
      <w:r w:rsidRPr="008A0EE7">
        <w:t xml:space="preserve">Value set version ID is required if </w:t>
      </w:r>
      <w:r w:rsidRPr="008A0EE7">
        <w:rPr>
          <w:rStyle w:val="ReferenceDataType"/>
        </w:rPr>
        <w:t>CSU.19</w:t>
      </w:r>
      <w:r w:rsidRPr="008A0EE7">
        <w:t xml:space="preserve"> is populated.</w:t>
      </w:r>
    </w:p>
    <w:p w14:paraId="72DF3AD8"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Coding System OID (ST)</w:t>
      </w:r>
    </w:p>
    <w:p w14:paraId="78E16C9F"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CSU.13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7B110F36" w14:textId="77777777" w:rsidR="007D2F7A" w:rsidRPr="008A0EE7" w:rsidRDefault="007D2F7A">
      <w:pPr>
        <w:pStyle w:val="NormalIndented"/>
      </w:pPr>
      <w:r w:rsidRPr="008A0EE7">
        <w:t xml:space="preserve">This component is required when </w:t>
      </w:r>
      <w:r w:rsidRPr="008A0EE7">
        <w:rPr>
          <w:rStyle w:val="ReferenceDataType"/>
        </w:rPr>
        <w:t>CSU.11</w:t>
      </w:r>
      <w:r w:rsidRPr="008A0EE7">
        <w:t xml:space="preserve"> is populated and </w:t>
      </w:r>
      <w:r w:rsidRPr="008A0EE7">
        <w:rPr>
          <w:rStyle w:val="ReferenceDataType"/>
        </w:rPr>
        <w:t>CSU.13</w:t>
      </w:r>
      <w:r w:rsidRPr="008A0EE7">
        <w:t xml:space="preserve"> is not populated. Both </w:t>
      </w:r>
      <w:r w:rsidRPr="008A0EE7">
        <w:rPr>
          <w:rStyle w:val="ReferenceDataType"/>
        </w:rPr>
        <w:t>CSU.13</w:t>
      </w:r>
      <w:r w:rsidRPr="008A0EE7">
        <w:t xml:space="preserve"> and </w:t>
      </w:r>
      <w:r w:rsidRPr="008A0EE7">
        <w:rPr>
          <w:rStyle w:val="ReferenceDataType"/>
        </w:rPr>
        <w:t>CSU.21</w:t>
      </w:r>
      <w:r w:rsidRPr="008A0EE7">
        <w:t xml:space="preserve"> may be populated.</w:t>
      </w:r>
    </w:p>
    <w:p w14:paraId="588189C5"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Value Set OID (ST)</w:t>
      </w:r>
    </w:p>
    <w:p w14:paraId="7C8F2DD8"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CSU.11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BDEAB29" w14:textId="77777777" w:rsidR="007D2F7A" w:rsidRDefault="007D2F7A">
      <w:pPr>
        <w:pStyle w:val="NormalIndented"/>
      </w:pPr>
      <w:r w:rsidRPr="008A0EE7">
        <w:t xml:space="preserve">A value set may or need not be present irrespective of other fields. </w:t>
      </w:r>
    </w:p>
    <w:p w14:paraId="485908C1" w14:textId="77777777" w:rsidR="0032421E" w:rsidRPr="008A0EE7" w:rsidRDefault="0032421E" w:rsidP="0032421E">
      <w:pPr>
        <w:pStyle w:val="Note"/>
        <w:rPr>
          <w:color w:val="000000"/>
        </w:rPr>
      </w:pPr>
      <w:r w:rsidRPr="0032421E">
        <w:lastRenderedPageBreak/>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w:t>
      </w:r>
      <w:proofErr w:type="gramStart"/>
      <w:r w:rsidRPr="008A0EE7">
        <w:t>in light of</w:t>
      </w:r>
      <w:proofErr w:type="gramEnd"/>
      <w:r w:rsidRPr="008A0EE7">
        <w:t xml:space="preserve"> the </w:t>
      </w:r>
      <w:proofErr w:type="spellStart"/>
      <w:r w:rsidRPr="008A0EE7">
        <w:t>valueSet</w:t>
      </w:r>
      <w:proofErr w:type="spellEnd"/>
      <w:r w:rsidRPr="008A0EE7">
        <w:t>, and they SHALL NOT reject an instance because of the presence or absence of any or a particular value set/ value set version ID.</w:t>
      </w:r>
    </w:p>
    <w:p w14:paraId="1AB1AB2F"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Value Set Version ID (ST)</w:t>
      </w:r>
    </w:p>
    <w:p w14:paraId="2D00E019"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CSU.22</w:t>
      </w:r>
      <w:r w:rsidRPr="008A0EE7">
        <w:t>. The version is a date. The date is the date/time that the value set being used was published.</w:t>
      </w:r>
    </w:p>
    <w:p w14:paraId="15A1F780" w14:textId="77777777" w:rsidR="007D2F7A" w:rsidRPr="008A0EE7" w:rsidRDefault="007D2F7A">
      <w:pPr>
        <w:pStyle w:val="NormalIndented"/>
        <w:rPr>
          <w:noProof/>
        </w:rPr>
      </w:pPr>
      <w:r w:rsidRPr="008A0EE7">
        <w:t xml:space="preserve">Value set version ID is required if </w:t>
      </w:r>
      <w:r w:rsidRPr="008A0EE7">
        <w:rPr>
          <w:rStyle w:val="ReferenceDataType"/>
        </w:rPr>
        <w:t>CSU.22</w:t>
      </w:r>
      <w:r w:rsidRPr="008A0EE7">
        <w:t xml:space="preserve"> is populated.</w:t>
      </w:r>
    </w:p>
    <w:p w14:paraId="01A0A9DE" w14:textId="77777777" w:rsidR="007D2F7A" w:rsidRPr="008A0EE7" w:rsidRDefault="007D2F7A">
      <w:pPr>
        <w:pStyle w:val="Heading3"/>
      </w:pPr>
      <w:r w:rsidRPr="008A0EE7">
        <w:fldChar w:fldCharType="begin"/>
      </w:r>
      <w:r w:rsidRPr="008A0EE7">
        <w:instrText xml:space="preserve"> XE "CWE" </w:instrText>
      </w:r>
      <w:r w:rsidRPr="008A0EE7">
        <w:fldChar w:fldCharType="end"/>
      </w:r>
      <w:r w:rsidRPr="008A0EE7">
        <w:fldChar w:fldCharType="begin"/>
      </w:r>
      <w:r w:rsidRPr="008A0EE7">
        <w:instrText xml:space="preserve"> XE "Data types: CWE" </w:instrText>
      </w:r>
      <w:r w:rsidRPr="008A0EE7">
        <w:fldChar w:fldCharType="end"/>
      </w:r>
      <w:bookmarkStart w:id="419" w:name="_Ref485523616"/>
      <w:bookmarkStart w:id="420" w:name="_Toc498145925"/>
      <w:bookmarkStart w:id="421" w:name="_Toc527864494"/>
      <w:bookmarkStart w:id="422" w:name="_Toc527865966"/>
      <w:bookmarkStart w:id="423" w:name="_Toc528481879"/>
      <w:bookmarkStart w:id="424" w:name="_Toc528482384"/>
      <w:bookmarkStart w:id="425" w:name="_Toc528482683"/>
      <w:bookmarkStart w:id="426" w:name="_Toc528482808"/>
      <w:bookmarkStart w:id="427" w:name="_Toc528486116"/>
      <w:bookmarkStart w:id="428" w:name="_Toc536689722"/>
      <w:bookmarkStart w:id="429" w:name="_Toc496467"/>
      <w:bookmarkStart w:id="430" w:name="_Toc524814"/>
      <w:bookmarkStart w:id="431" w:name="_Toc1802397"/>
      <w:bookmarkStart w:id="432" w:name="_Toc22448392"/>
      <w:bookmarkStart w:id="433" w:name="_Toc22697584"/>
      <w:bookmarkStart w:id="434" w:name="_Toc24273619"/>
      <w:bookmarkStart w:id="435" w:name="_Toc179780712"/>
      <w:bookmarkStart w:id="436" w:name="_Toc170476927"/>
      <w:r w:rsidRPr="008A0EE7">
        <w:t>CWE – coded with exceptions</w:t>
      </w:r>
      <w:bookmarkEnd w:id="400"/>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p>
    <w:p w14:paraId="0BA15E40" w14:textId="77777777" w:rsidR="007D2F7A" w:rsidRPr="008A0EE7" w:rsidRDefault="007D2F7A">
      <w:pPr>
        <w:pStyle w:val="NormalIndented"/>
        <w:rPr>
          <w:noProof/>
        </w:rPr>
      </w:pPr>
      <w:r w:rsidRPr="008A0EE7">
        <w:rPr>
          <w:noProof/>
        </w:rPr>
        <w:t>As of v2.7 a third tuple, formerly known as triplet, has been added to the CWE data type. Additionally, 3 new components were added to each tuple such that each tuple now has a total of 7 components. The Original Text component applies to the CWE as a whole.</w:t>
      </w:r>
    </w:p>
    <w:p w14:paraId="48A9845C" w14:textId="77777777" w:rsidR="007D2F7A" w:rsidRPr="008A0EE7" w:rsidRDefault="007D2F7A">
      <w:pPr>
        <w:pStyle w:val="ComponentTableCaption"/>
        <w:rPr>
          <w:noProof/>
        </w:rPr>
      </w:pPr>
      <w:bookmarkStart w:id="437" w:name="CWE"/>
      <w:r w:rsidRPr="008A0EE7">
        <w:rPr>
          <w:noProof/>
        </w:rPr>
        <w:t>HL7 Component Table - CWE – Coded with Exceptions</w:t>
      </w:r>
      <w:r w:rsidRPr="008A0EE7">
        <w:rPr>
          <w:noProof/>
        </w:rPr>
        <w:fldChar w:fldCharType="begin"/>
      </w:r>
      <w:r w:rsidRPr="008A0EE7">
        <w:rPr>
          <w:noProof/>
        </w:rPr>
        <w:instrText xml:space="preserve"> XE "HL7 Component Table - CWE" </w:instrText>
      </w:r>
      <w:r w:rsidRPr="008A0EE7">
        <w:rPr>
          <w:noProof/>
        </w:rPr>
        <w:fldChar w:fldCharType="end"/>
      </w:r>
      <w:bookmarkEnd w:id="43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73CD4D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A478ADD"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5A6FC61"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22CE2A4"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4EFF79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9E15DB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5D58556"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B68E2C6"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1D0980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A66078E" w14:textId="77777777" w:rsidR="007D2F7A" w:rsidRPr="008A0EE7" w:rsidRDefault="007D2F7A">
            <w:pPr>
              <w:pStyle w:val="ComponentTableHeader"/>
              <w:jc w:val="left"/>
              <w:rPr>
                <w:b w:val="0"/>
                <w:noProof/>
              </w:rPr>
            </w:pPr>
            <w:r w:rsidRPr="008A0EE7">
              <w:rPr>
                <w:noProof/>
              </w:rPr>
              <w:t>SEC.REF.</w:t>
            </w:r>
          </w:p>
        </w:tc>
      </w:tr>
      <w:tr w:rsidR="00EC4B2D" w:rsidRPr="008A0EE7" w14:paraId="2564F40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3BCFDB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45E1A4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92272CD"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199B030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AD10F1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13CF1D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A16DB7C"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69EF132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3BF1A69" w14:textId="1E5CD4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99F65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F3829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4E6D6D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CBED9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8666F4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CC7E44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8CC6A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AD556C"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2EB2F3F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461B81" w14:textId="24E7956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762F6D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8D00B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B6219EB"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D891C3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00D687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D6E67D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F917FAF" w14:textId="77777777" w:rsidR="007D2F7A" w:rsidRPr="008A0EE7" w:rsidRDefault="00000000">
            <w:pPr>
              <w:pStyle w:val="ComponentTableBody"/>
              <w:rPr>
                <w:noProof/>
              </w:rPr>
            </w:pPr>
            <w:hyperlink r:id="rId4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BDC56B6"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1EF73A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D8F8EB9" w14:textId="690D98C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F0292A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A499A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7A8808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65880F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C58FC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CD2A9C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C8E2E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B6ACEA"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0414486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2B5903" w14:textId="32ACE95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ED1B2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C09385"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6E8050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166B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D35A4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DFD55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C318F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A21B9E"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6B0A4C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1FC4E8" w14:textId="375837F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9827B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B3F7C5"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3C350893"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996B83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269E8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29D6F6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CC67BC9" w14:textId="77777777" w:rsidR="007D2F7A" w:rsidRPr="008A0EE7" w:rsidRDefault="00000000">
            <w:pPr>
              <w:pStyle w:val="ComponentTableBody"/>
              <w:rPr>
                <w:noProof/>
              </w:rPr>
            </w:pPr>
            <w:hyperlink r:id="rId4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587938E"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5D3477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0DEAC3D" w14:textId="05A9342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82F3ED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D9E04F"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A7F180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C9C2D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F45C84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321B29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ECC764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E1BF67"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378D5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96AB1D" w14:textId="4788BC0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AAC12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78BA17E"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BF264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2B7064"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F8391E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5823CF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06A948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D18239"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077D838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2A8137" w14:textId="5458F6B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76E942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459B23"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75D5E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0D134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4A8B60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75CD9D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01E64D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0ECA52"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177473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7422F9" w14:textId="3B210CE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831674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378DDD"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64A395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879C1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57B3E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42BA78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C6D4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CFAF57"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598665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EB6293" w14:textId="7988945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3674F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552D99"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20C30FA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3BBDD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CF016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8F10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73A8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0707B6"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10BF8A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290310" w14:textId="6966C28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8CC3E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7161F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1C8A6D5"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9B5329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6386F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03E0BC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7567496" w14:textId="77777777" w:rsidR="007D2F7A" w:rsidRPr="008A0EE7" w:rsidRDefault="00000000">
            <w:pPr>
              <w:pStyle w:val="ComponentTableBody"/>
              <w:rPr>
                <w:noProof/>
              </w:rPr>
            </w:pPr>
            <w:hyperlink r:id="rId5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3AC3672C"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7559E4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930FA7" w14:textId="6E0DA62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1AE68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E931797"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BFCEE1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47F54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209877F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3DE3F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5E5F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07EDDDE"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0E12534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10DAFF" w14:textId="01320C8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A085C6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ED525F"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6D7DD0F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C768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30F5A0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EFD93A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116A16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3B7CB6"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612C08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5DE433" w14:textId="36947CC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D9FF3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CDE09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0E2CEBE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62AC7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806B1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9991B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AE0AC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E008E7" w14:textId="77777777" w:rsidR="007D2F7A" w:rsidRPr="008A0EE7" w:rsidRDefault="007D2F7A" w:rsidP="004D6B43">
            <w:pPr>
              <w:pStyle w:val="ComponentTableBody"/>
              <w:jc w:val="left"/>
              <w:rPr>
                <w:noProof/>
              </w:rPr>
            </w:pPr>
            <w:r w:rsidRPr="008A0EE7">
              <w:t xml:space="preserve">Value </w:t>
            </w:r>
            <w:r w:rsidRPr="004D6B43">
              <w:t>Set</w:t>
            </w:r>
            <w:r w:rsidRPr="008A0EE7">
              <w:t xml:space="preserve"> OID</w:t>
            </w:r>
          </w:p>
        </w:tc>
        <w:tc>
          <w:tcPr>
            <w:tcW w:w="1152" w:type="dxa"/>
            <w:tcBorders>
              <w:top w:val="dotted" w:sz="4" w:space="0" w:color="auto"/>
              <w:left w:val="nil"/>
              <w:bottom w:val="dotted" w:sz="4" w:space="0" w:color="auto"/>
              <w:right w:val="nil"/>
            </w:tcBorders>
            <w:shd w:val="clear" w:color="auto" w:fill="FFFFFF"/>
          </w:tcPr>
          <w:p w14:paraId="09C2378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D8E396" w14:textId="6EB1C0A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0EAD7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429CB6"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1282C53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D4935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F24571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02D6D2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9C0AD8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CD2D3D" w14:textId="77777777" w:rsidR="007D2F7A" w:rsidRPr="008A0EE7" w:rsidRDefault="007D2F7A" w:rsidP="004D6B43">
            <w:pPr>
              <w:pStyle w:val="ComponentTableBody"/>
              <w:jc w:val="left"/>
              <w:rPr>
                <w:noProof/>
              </w:rPr>
            </w:pPr>
            <w:r w:rsidRPr="008A0EE7">
              <w:t>Value Set Version ID</w:t>
            </w:r>
          </w:p>
        </w:tc>
        <w:tc>
          <w:tcPr>
            <w:tcW w:w="1152" w:type="dxa"/>
            <w:tcBorders>
              <w:top w:val="dotted" w:sz="4" w:space="0" w:color="auto"/>
              <w:left w:val="nil"/>
              <w:bottom w:val="dotted" w:sz="4" w:space="0" w:color="auto"/>
              <w:right w:val="nil"/>
            </w:tcBorders>
            <w:shd w:val="clear" w:color="auto" w:fill="FFFFFF"/>
          </w:tcPr>
          <w:p w14:paraId="2D4D754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98B881" w14:textId="5DFBC05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D88C8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5CEA68"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39987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ECD86"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57F52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085AF9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3ADF6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CC7FD1" w14:textId="77777777" w:rsidR="007D2F7A" w:rsidRPr="008A0EE7" w:rsidRDefault="007D2F7A">
            <w:pPr>
              <w:pStyle w:val="ComponentTableBody"/>
              <w:jc w:val="left"/>
              <w:rPr>
                <w:rFonts w:ascii="Helv" w:hAnsi="Helv" w:cs="Helv"/>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47503FD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AE809C" w14:textId="1BE443F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B6CF6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818D3B"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1C13CE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D681BA"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63BA4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933B2B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5C691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38FB10"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50046E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1E6DF3" w14:textId="5477123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C8C9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FCD78" w14:textId="77777777" w:rsidR="007D2F7A" w:rsidRPr="008A0EE7" w:rsidRDefault="007D2F7A">
            <w:pPr>
              <w:pStyle w:val="ComponentTableBody"/>
              <w:rPr>
                <w:noProof/>
              </w:rPr>
            </w:pPr>
            <w:r w:rsidRPr="008A0EE7">
              <w:rPr>
                <w:noProof/>
              </w:rPr>
              <w:lastRenderedPageBreak/>
              <w:t>19</w:t>
            </w:r>
          </w:p>
        </w:tc>
        <w:tc>
          <w:tcPr>
            <w:tcW w:w="648" w:type="dxa"/>
            <w:tcBorders>
              <w:top w:val="dotted" w:sz="4" w:space="0" w:color="auto"/>
              <w:left w:val="nil"/>
              <w:bottom w:val="dotted" w:sz="4" w:space="0" w:color="auto"/>
              <w:right w:val="nil"/>
            </w:tcBorders>
            <w:shd w:val="clear" w:color="auto" w:fill="FFFFFF"/>
          </w:tcPr>
          <w:p w14:paraId="20BA5C2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6DD27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83086C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8AEA4A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EEF953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83D9862"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7E0BC33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44DDA9F" w14:textId="4985C00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589E1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D88F6B"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3D02B79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49ECC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B0D6E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D5DA6A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CCECF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0C661C" w14:textId="77777777" w:rsidR="007D2F7A" w:rsidRPr="008A0EE7" w:rsidRDefault="007D2F7A">
            <w:pPr>
              <w:pStyle w:val="ComponentTableBody"/>
              <w:jc w:val="left"/>
              <w:rPr>
                <w:rFonts w:ascii="Helv" w:hAnsi="Helv" w:cs="Helv"/>
                <w:color w:val="000000"/>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37B608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81543F" w14:textId="1197CA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3CD66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8FA76D"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316F00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02A71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AD1DF5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7151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4476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B8AB02F"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3295B7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BD78BB" w14:textId="675DB4D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80922A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9F1F5B3"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326BB3F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8E2C4D8"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EA6775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333C715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30D5B7D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1FA1EF4"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43822F7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462A963" w14:textId="488A9044"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6183BC95"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CWE data type.</w:t>
      </w:r>
    </w:p>
    <w:p w14:paraId="15E67E64" w14:textId="77777777" w:rsidR="007D2F7A" w:rsidRPr="008A0EE7" w:rsidRDefault="007D2F7A">
      <w:pPr>
        <w:pStyle w:val="NormalIndented"/>
        <w:rPr>
          <w:noProof/>
        </w:rPr>
      </w:pPr>
      <w:r w:rsidRPr="008A0EE7">
        <w:rPr>
          <w:noProof/>
        </w:rPr>
        <w:t xml:space="preserve">Definition: Specifies a coded element and its associated detail. The CWE data type is used when 1) more than one table may be applicable </w:t>
      </w:r>
      <w:r w:rsidRPr="008A0EE7">
        <w:rPr>
          <w:rStyle w:val="Strong"/>
          <w:noProof/>
        </w:rPr>
        <w:t>or</w:t>
      </w:r>
      <w:r w:rsidRPr="008A0EE7">
        <w:rPr>
          <w:noProof/>
        </w:rPr>
        <w:t xml:space="preserve"> 2) the specified HL7 or externally defined table may be extended with local values </w:t>
      </w:r>
      <w:r w:rsidRPr="008A0EE7">
        <w:rPr>
          <w:rStyle w:val="Strong"/>
          <w:noProof/>
        </w:rPr>
        <w:t>or</w:t>
      </w:r>
      <w:r w:rsidRPr="008A0EE7">
        <w:rPr>
          <w:noProof/>
        </w:rPr>
        <w:t xml:space="preserve"> 3) when text is in place, the code may be omitted.</w:t>
      </w:r>
    </w:p>
    <w:p w14:paraId="468B8923" w14:textId="77777777" w:rsidR="007D2F7A" w:rsidRPr="008A0EE7" w:rsidRDefault="007D2F7A" w:rsidP="007D2F7A">
      <w:pPr>
        <w:pStyle w:val="NormalIndented"/>
      </w:pPr>
      <w:r w:rsidRPr="008A0EE7">
        <w:rPr>
          <w:noProof/>
        </w:rPr>
        <w:t>The presence of two sets of equivalent codes in this data type is semantically different from a repetition of a CWE-type field. With repetition, several distinct codes (with distinct meanings) may be transmitted.</w:t>
      </w:r>
    </w:p>
    <w:p w14:paraId="7218D024" w14:textId="77777777" w:rsidR="007D2F7A" w:rsidRPr="008A0EE7" w:rsidRDefault="007D2F7A">
      <w:pPr>
        <w:pStyle w:val="NormalIndented"/>
        <w:rPr>
          <w:noProof/>
        </w:rPr>
      </w:pPr>
      <w:bookmarkStart w:id="438" w:name="CWE_UsageNote"/>
      <w:bookmarkEnd w:id="438"/>
      <w:r w:rsidRPr="008A0EE7">
        <w:rPr>
          <w:rStyle w:val="Strong"/>
          <w:noProof/>
        </w:rPr>
        <w:t xml:space="preserve">Usage Notes: </w:t>
      </w:r>
      <w:r w:rsidRPr="008A0EE7">
        <w:rPr>
          <w:noProof/>
        </w:rPr>
        <w:t>The CWE data type should be used for coded fields with one or more of the following characteristics:</w:t>
      </w:r>
    </w:p>
    <w:p w14:paraId="3CF5D968" w14:textId="77777777" w:rsidR="007D2F7A" w:rsidRPr="008A0EE7" w:rsidRDefault="007D2F7A">
      <w:pPr>
        <w:pStyle w:val="NormalIndented"/>
        <w:numPr>
          <w:ilvl w:val="0"/>
          <w:numId w:val="7"/>
        </w:numPr>
        <w:rPr>
          <w:noProof/>
        </w:rPr>
      </w:pPr>
      <w:r w:rsidRPr="008A0EE7">
        <w:rPr>
          <w:noProof/>
        </w:rPr>
        <w:t>The identifier code (CWE.1) component is optional</w:t>
      </w:r>
    </w:p>
    <w:p w14:paraId="3EA24D03" w14:textId="77777777" w:rsidR="007D2F7A" w:rsidRPr="008A0EE7" w:rsidRDefault="007D2F7A">
      <w:pPr>
        <w:pStyle w:val="NormalIndented"/>
        <w:numPr>
          <w:ilvl w:val="0"/>
          <w:numId w:val="7"/>
        </w:numPr>
        <w:rPr>
          <w:noProof/>
        </w:rPr>
      </w:pPr>
      <w:r w:rsidRPr="008A0EE7">
        <w:rPr>
          <w:noProof/>
        </w:rPr>
        <w:t>The set of allowable values from which the identifier code is drawn may be extended on a site-specific basis</w:t>
      </w:r>
    </w:p>
    <w:p w14:paraId="73714AF2" w14:textId="77777777" w:rsidR="007D2F7A" w:rsidRPr="008A0EE7" w:rsidRDefault="007D2F7A">
      <w:pPr>
        <w:pStyle w:val="NormalIndented"/>
        <w:numPr>
          <w:ilvl w:val="0"/>
          <w:numId w:val="7"/>
        </w:numPr>
        <w:rPr>
          <w:noProof/>
        </w:rPr>
      </w:pPr>
      <w:r w:rsidRPr="008A0EE7">
        <w:rPr>
          <w:noProof/>
        </w:rPr>
        <w:t>An exception identifier code may be encountered; that is, a code that is not defined in the value set (either model or site-extended).</w:t>
      </w:r>
    </w:p>
    <w:p w14:paraId="5C552477" w14:textId="77777777" w:rsidR="007D2F7A" w:rsidRPr="008A0EE7" w:rsidRDefault="007D2F7A">
      <w:pPr>
        <w:pStyle w:val="NormalIndented"/>
        <w:tabs>
          <w:tab w:val="clear" w:pos="1440"/>
        </w:tabs>
        <w:rPr>
          <w:noProof/>
        </w:rPr>
      </w:pPr>
      <w:r w:rsidRPr="008A0EE7">
        <w:rPr>
          <w:noProof/>
        </w:rPr>
        <w:t>This is in contrast to the CNE data type, which requires a code from a non-extendable value set be sent in the identifier code component (CNE.1) in all cases (except, of course, if the entire field is empty and defined as optional at the segment level).</w:t>
      </w:r>
    </w:p>
    <w:p w14:paraId="4964E17D" w14:textId="77777777" w:rsidR="007D2F7A" w:rsidRPr="008A0EE7" w:rsidRDefault="007D2F7A" w:rsidP="007D2F7A">
      <w:pPr>
        <w:pStyle w:val="NormalIndented"/>
      </w:pPr>
      <w:r w:rsidRPr="008A0EE7">
        <w:t>The rules for populating CWE components are governed by the status of the identifier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2146"/>
        <w:gridCol w:w="2185"/>
        <w:gridCol w:w="2150"/>
      </w:tblGrid>
      <w:tr w:rsidR="007D2F7A" w:rsidRPr="008A0EE7" w14:paraId="494FE0AF" w14:textId="77777777">
        <w:tc>
          <w:tcPr>
            <w:tcW w:w="2213" w:type="dxa"/>
            <w:shd w:val="clear" w:color="auto" w:fill="E6E6E6"/>
          </w:tcPr>
          <w:p w14:paraId="3E2B66B4" w14:textId="77777777" w:rsidR="007D2F7A" w:rsidRPr="008A0EE7" w:rsidRDefault="007D2F7A">
            <w:pPr>
              <w:pStyle w:val="NormalIndented"/>
              <w:tabs>
                <w:tab w:val="clear" w:pos="1440"/>
              </w:tabs>
              <w:ind w:left="0"/>
              <w:rPr>
                <w:b/>
                <w:bCs/>
                <w:noProof/>
              </w:rPr>
            </w:pPr>
            <w:r w:rsidRPr="008A0EE7">
              <w:rPr>
                <w:b/>
                <w:bCs/>
                <w:noProof/>
              </w:rPr>
              <w:t>Identifier Code Status</w:t>
            </w:r>
          </w:p>
        </w:tc>
        <w:tc>
          <w:tcPr>
            <w:tcW w:w="2213" w:type="dxa"/>
            <w:shd w:val="clear" w:color="auto" w:fill="E6E6E6"/>
          </w:tcPr>
          <w:p w14:paraId="220FEF9E" w14:textId="77777777" w:rsidR="007D2F7A" w:rsidRPr="008A0EE7" w:rsidRDefault="007D2F7A">
            <w:pPr>
              <w:pStyle w:val="NormalIndented"/>
              <w:tabs>
                <w:tab w:val="clear" w:pos="1440"/>
              </w:tabs>
              <w:ind w:left="0"/>
              <w:rPr>
                <w:b/>
                <w:bCs/>
                <w:noProof/>
              </w:rPr>
            </w:pPr>
            <w:r w:rsidRPr="008A0EE7">
              <w:rPr>
                <w:b/>
                <w:bCs/>
                <w:noProof/>
              </w:rPr>
              <w:t>Identifier Code (CWE.1)</w:t>
            </w:r>
          </w:p>
        </w:tc>
        <w:tc>
          <w:tcPr>
            <w:tcW w:w="2236" w:type="dxa"/>
            <w:shd w:val="clear" w:color="auto" w:fill="E6E6E6"/>
          </w:tcPr>
          <w:p w14:paraId="58684D46" w14:textId="77777777" w:rsidR="007D2F7A" w:rsidRPr="008A0EE7" w:rsidRDefault="007D2F7A">
            <w:pPr>
              <w:pStyle w:val="NormalIndented"/>
              <w:tabs>
                <w:tab w:val="clear" w:pos="1440"/>
              </w:tabs>
              <w:ind w:left="0"/>
              <w:rPr>
                <w:b/>
                <w:bCs/>
                <w:noProof/>
              </w:rPr>
            </w:pPr>
            <w:r w:rsidRPr="008A0EE7">
              <w:rPr>
                <w:b/>
                <w:bCs/>
                <w:noProof/>
              </w:rPr>
              <w:t>Descriptive Text (CWE.2)</w:t>
            </w:r>
          </w:p>
        </w:tc>
        <w:tc>
          <w:tcPr>
            <w:tcW w:w="2194" w:type="dxa"/>
            <w:shd w:val="clear" w:color="auto" w:fill="E6E6E6"/>
          </w:tcPr>
          <w:p w14:paraId="34695E35" w14:textId="77777777" w:rsidR="007D2F7A" w:rsidRPr="008A0EE7" w:rsidRDefault="007D2F7A">
            <w:pPr>
              <w:pStyle w:val="NormalIndented"/>
              <w:tabs>
                <w:tab w:val="clear" w:pos="1440"/>
              </w:tabs>
              <w:ind w:left="0"/>
              <w:rPr>
                <w:b/>
                <w:bCs/>
                <w:noProof/>
              </w:rPr>
            </w:pPr>
            <w:r w:rsidRPr="008A0EE7">
              <w:rPr>
                <w:b/>
                <w:bCs/>
                <w:noProof/>
              </w:rPr>
              <w:t>Coding System (CWE.3)</w:t>
            </w:r>
          </w:p>
        </w:tc>
      </w:tr>
      <w:tr w:rsidR="007D2F7A" w:rsidRPr="008A0EE7" w14:paraId="78436B95" w14:textId="77777777">
        <w:tc>
          <w:tcPr>
            <w:tcW w:w="2213" w:type="dxa"/>
          </w:tcPr>
          <w:p w14:paraId="186B73B7" w14:textId="77777777" w:rsidR="007D2F7A" w:rsidRPr="008A0EE7" w:rsidRDefault="007D2F7A">
            <w:pPr>
              <w:pStyle w:val="NormalIndented"/>
              <w:tabs>
                <w:tab w:val="clear" w:pos="1440"/>
              </w:tabs>
              <w:ind w:left="0"/>
              <w:rPr>
                <w:noProof/>
              </w:rPr>
            </w:pPr>
            <w:r w:rsidRPr="008A0EE7">
              <w:rPr>
                <w:noProof/>
              </w:rPr>
              <w:t>Contained in model value set</w:t>
            </w:r>
          </w:p>
        </w:tc>
        <w:tc>
          <w:tcPr>
            <w:tcW w:w="2213" w:type="dxa"/>
          </w:tcPr>
          <w:p w14:paraId="6D42FAA9"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3D9714AA"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68008D8E" w14:textId="77777777" w:rsidR="007D2F7A" w:rsidRPr="008A0EE7" w:rsidRDefault="007D2F7A">
            <w:pPr>
              <w:pStyle w:val="NormalIndented"/>
              <w:tabs>
                <w:tab w:val="clear" w:pos="1440"/>
              </w:tabs>
              <w:ind w:left="0"/>
              <w:rPr>
                <w:noProof/>
              </w:rPr>
            </w:pPr>
            <w:r w:rsidRPr="008A0EE7">
              <w:rPr>
                <w:noProof/>
              </w:rPr>
              <w:t xml:space="preserve">Must be populated with model coding system, or (not recommended) site-specific coding system that is a superset containing model values. </w:t>
            </w:r>
          </w:p>
        </w:tc>
      </w:tr>
      <w:tr w:rsidR="007D2F7A" w:rsidRPr="008A0EE7" w14:paraId="13FAE1B2" w14:textId="77777777">
        <w:tc>
          <w:tcPr>
            <w:tcW w:w="2213" w:type="dxa"/>
          </w:tcPr>
          <w:p w14:paraId="4D831BA7" w14:textId="77777777" w:rsidR="007D2F7A" w:rsidRPr="008A0EE7" w:rsidRDefault="007D2F7A">
            <w:pPr>
              <w:pStyle w:val="NormalIndented"/>
              <w:tabs>
                <w:tab w:val="clear" w:pos="1440"/>
              </w:tabs>
              <w:ind w:left="0"/>
              <w:rPr>
                <w:noProof/>
              </w:rPr>
            </w:pPr>
            <w:r w:rsidRPr="008A0EE7">
              <w:rPr>
                <w:noProof/>
              </w:rPr>
              <w:t>Contained in site-specific extensions to model value set</w:t>
            </w:r>
          </w:p>
        </w:tc>
        <w:tc>
          <w:tcPr>
            <w:tcW w:w="2213" w:type="dxa"/>
          </w:tcPr>
          <w:p w14:paraId="39C8BE7E"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6540C608"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00FA0E15" w14:textId="77777777" w:rsidR="007D2F7A" w:rsidRPr="008A0EE7" w:rsidRDefault="007D2F7A">
            <w:pPr>
              <w:pStyle w:val="NormalIndented"/>
              <w:tabs>
                <w:tab w:val="clear" w:pos="1440"/>
              </w:tabs>
              <w:ind w:left="0"/>
              <w:rPr>
                <w:noProof/>
              </w:rPr>
            </w:pPr>
            <w:r w:rsidRPr="008A0EE7">
              <w:rPr>
                <w:noProof/>
              </w:rPr>
              <w:t>Site-specific coding system.</w:t>
            </w:r>
          </w:p>
        </w:tc>
      </w:tr>
      <w:tr w:rsidR="007D2F7A" w:rsidRPr="008A0EE7" w14:paraId="1E5E73D6" w14:textId="77777777">
        <w:tc>
          <w:tcPr>
            <w:tcW w:w="2213" w:type="dxa"/>
          </w:tcPr>
          <w:p w14:paraId="1AB127A2" w14:textId="77777777" w:rsidR="007D2F7A" w:rsidRPr="008A0EE7" w:rsidRDefault="007D2F7A">
            <w:pPr>
              <w:pStyle w:val="NormalIndented"/>
              <w:tabs>
                <w:tab w:val="clear" w:pos="1440"/>
              </w:tabs>
              <w:ind w:left="0"/>
              <w:rPr>
                <w:noProof/>
              </w:rPr>
            </w:pPr>
            <w:r w:rsidRPr="008A0EE7">
              <w:rPr>
                <w:noProof/>
              </w:rPr>
              <w:t>Contained in neither model nor extended value sets</w:t>
            </w:r>
          </w:p>
        </w:tc>
        <w:tc>
          <w:tcPr>
            <w:tcW w:w="2213" w:type="dxa"/>
          </w:tcPr>
          <w:p w14:paraId="194A3926"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4F7F26FB" w14:textId="77777777" w:rsidR="007D2F7A" w:rsidRPr="008A0EE7" w:rsidRDefault="007D2F7A">
            <w:pPr>
              <w:pStyle w:val="NormalIndented"/>
              <w:tabs>
                <w:tab w:val="clear" w:pos="1440"/>
              </w:tabs>
              <w:ind w:left="0"/>
              <w:rPr>
                <w:noProof/>
              </w:rPr>
            </w:pPr>
            <w:r w:rsidRPr="008A0EE7">
              <w:rPr>
                <w:noProof/>
              </w:rPr>
              <w:t xml:space="preserve">May be populated with the identifier code, free-text description, or a concatenation of the two.  Should be human interpretable. </w:t>
            </w:r>
          </w:p>
        </w:tc>
        <w:tc>
          <w:tcPr>
            <w:tcW w:w="2194" w:type="dxa"/>
          </w:tcPr>
          <w:p w14:paraId="5C0747E8" w14:textId="77777777" w:rsidR="007D2F7A" w:rsidRPr="008A0EE7" w:rsidRDefault="007D2F7A">
            <w:pPr>
              <w:pStyle w:val="NormalIndented"/>
              <w:tabs>
                <w:tab w:val="clear" w:pos="1440"/>
              </w:tabs>
              <w:ind w:left="0"/>
              <w:rPr>
                <w:noProof/>
              </w:rPr>
            </w:pPr>
            <w:r w:rsidRPr="008A0EE7">
              <w:rPr>
                <w:noProof/>
              </w:rPr>
              <w:t>Must not be populated.</w:t>
            </w:r>
          </w:p>
        </w:tc>
      </w:tr>
      <w:tr w:rsidR="007D2F7A" w:rsidRPr="008A0EE7" w14:paraId="13276A54" w14:textId="77777777">
        <w:tc>
          <w:tcPr>
            <w:tcW w:w="2213" w:type="dxa"/>
          </w:tcPr>
          <w:p w14:paraId="288EA971" w14:textId="77777777" w:rsidR="007D2F7A" w:rsidRPr="008A0EE7" w:rsidRDefault="007D2F7A">
            <w:pPr>
              <w:pStyle w:val="NormalIndented"/>
              <w:tabs>
                <w:tab w:val="clear" w:pos="1440"/>
              </w:tabs>
              <w:ind w:left="0"/>
              <w:rPr>
                <w:noProof/>
              </w:rPr>
            </w:pPr>
            <w:r w:rsidRPr="008A0EE7">
              <w:rPr>
                <w:noProof/>
              </w:rPr>
              <w:lastRenderedPageBreak/>
              <w:t>Not supplied; but descriptive text is supplied.</w:t>
            </w:r>
          </w:p>
        </w:tc>
        <w:tc>
          <w:tcPr>
            <w:tcW w:w="2213" w:type="dxa"/>
          </w:tcPr>
          <w:p w14:paraId="04071F95"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20534E34" w14:textId="77777777" w:rsidR="007D2F7A" w:rsidRPr="008A0EE7" w:rsidRDefault="007D2F7A">
            <w:pPr>
              <w:pStyle w:val="NormalIndented"/>
              <w:tabs>
                <w:tab w:val="clear" w:pos="1440"/>
              </w:tabs>
              <w:ind w:left="0"/>
              <w:rPr>
                <w:noProof/>
              </w:rPr>
            </w:pPr>
            <w:r w:rsidRPr="008A0EE7">
              <w:rPr>
                <w:noProof/>
              </w:rPr>
              <w:t>May be populated with descriptive text.</w:t>
            </w:r>
          </w:p>
        </w:tc>
        <w:tc>
          <w:tcPr>
            <w:tcW w:w="2194" w:type="dxa"/>
          </w:tcPr>
          <w:p w14:paraId="36EBE7C6" w14:textId="77777777" w:rsidR="007D2F7A" w:rsidRPr="008A0EE7" w:rsidRDefault="007D2F7A">
            <w:pPr>
              <w:pStyle w:val="NormalIndented"/>
              <w:tabs>
                <w:tab w:val="clear" w:pos="1440"/>
              </w:tabs>
              <w:ind w:left="0"/>
              <w:rPr>
                <w:noProof/>
              </w:rPr>
            </w:pPr>
            <w:r w:rsidRPr="008A0EE7">
              <w:rPr>
                <w:noProof/>
              </w:rPr>
              <w:t>Must not be populated.</w:t>
            </w:r>
          </w:p>
        </w:tc>
      </w:tr>
    </w:tbl>
    <w:p w14:paraId="6A26D25C" w14:textId="77777777" w:rsidR="007D2F7A" w:rsidRPr="008A0EE7" w:rsidRDefault="007D2F7A" w:rsidP="007D2F7A">
      <w:pPr>
        <w:pStyle w:val="NormalIndented"/>
      </w:pPr>
      <w:r w:rsidRPr="008A0EE7">
        <w:t>As an example, consider “currency” codes where:</w:t>
      </w:r>
    </w:p>
    <w:p w14:paraId="6E60F5F3" w14:textId="77777777" w:rsidR="007D2F7A" w:rsidRPr="008A0EE7" w:rsidRDefault="007D2F7A">
      <w:pPr>
        <w:pStyle w:val="NormalIndented"/>
        <w:numPr>
          <w:ilvl w:val="0"/>
          <w:numId w:val="8"/>
        </w:numPr>
        <w:tabs>
          <w:tab w:val="num" w:pos="720"/>
        </w:tabs>
        <w:rPr>
          <w:noProof/>
        </w:rPr>
      </w:pPr>
      <w:r w:rsidRPr="008A0EE7">
        <w:rPr>
          <w:noProof/>
        </w:rPr>
        <w:t xml:space="preserve">The model values are defined by the ISO 4217 value set, </w:t>
      </w:r>
    </w:p>
    <w:p w14:paraId="18C86603" w14:textId="77777777" w:rsidR="007D2F7A" w:rsidRPr="008A0EE7" w:rsidRDefault="007D2F7A">
      <w:pPr>
        <w:pStyle w:val="NormalIndented"/>
        <w:numPr>
          <w:ilvl w:val="0"/>
          <w:numId w:val="8"/>
        </w:numPr>
        <w:tabs>
          <w:tab w:val="num" w:pos="720"/>
        </w:tabs>
        <w:rPr>
          <w:noProof/>
        </w:rPr>
      </w:pPr>
      <w:r w:rsidRPr="008A0EE7">
        <w:rPr>
          <w:noProof/>
        </w:rPr>
        <w:t>The value set is extended on site to include the code HL7 – “HL7 Drink Ticket”, and</w:t>
      </w:r>
    </w:p>
    <w:p w14:paraId="5AFE48F2" w14:textId="77777777" w:rsidR="007D2F7A" w:rsidRPr="008A0EE7" w:rsidRDefault="007D2F7A">
      <w:pPr>
        <w:pStyle w:val="NormalIndented"/>
        <w:numPr>
          <w:ilvl w:val="0"/>
          <w:numId w:val="8"/>
        </w:numPr>
        <w:tabs>
          <w:tab w:val="num" w:pos="720"/>
        </w:tabs>
        <w:rPr>
          <w:noProof/>
        </w:rPr>
      </w:pPr>
      <w:r w:rsidRPr="008A0EE7">
        <w:rPr>
          <w:noProof/>
        </w:rPr>
        <w:t>The data entry screen on the sending system does not enforce any edits for the currency code.</w:t>
      </w:r>
    </w:p>
    <w:p w14:paraId="68414D2B" w14:textId="77777777" w:rsidR="007D2F7A" w:rsidRPr="008A0EE7" w:rsidRDefault="007D2F7A">
      <w:pPr>
        <w:pStyle w:val="NormalIndented"/>
        <w:keepNext/>
        <w:tabs>
          <w:tab w:val="clear" w:pos="1440"/>
        </w:tabs>
        <w:ind w:left="0"/>
        <w:rPr>
          <w:noProof/>
        </w:rPr>
      </w:pPr>
      <w:r w:rsidRPr="008A0EE7">
        <w:rPr>
          <w:noProof/>
        </w:rPr>
        <w:t>And so the value set used on site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0"/>
        <w:gridCol w:w="1781"/>
        <w:gridCol w:w="4099"/>
      </w:tblGrid>
      <w:tr w:rsidR="007D2F7A" w:rsidRPr="00740600" w14:paraId="418231CC" w14:textId="77777777" w:rsidTr="00740600">
        <w:trPr>
          <w:cantSplit/>
          <w:trHeight w:val="20"/>
        </w:trPr>
        <w:tc>
          <w:tcPr>
            <w:tcW w:w="2750" w:type="dxa"/>
            <w:shd w:val="clear" w:color="auto" w:fill="D9D9D9"/>
          </w:tcPr>
          <w:p w14:paraId="2C3A61FC" w14:textId="77777777" w:rsidR="007D2F7A" w:rsidRPr="00740600" w:rsidRDefault="007D2F7A" w:rsidP="00740600">
            <w:pPr>
              <w:pStyle w:val="OtherTableHeader"/>
              <w:rPr>
                <w:rStyle w:val="NormalIndentedChar"/>
              </w:rPr>
            </w:pPr>
            <w:r w:rsidRPr="00740600">
              <w:rPr>
                <w:rStyle w:val="NormalIndentedChar"/>
              </w:rPr>
              <w:t>Identifier Code Status</w:t>
            </w:r>
          </w:p>
        </w:tc>
        <w:tc>
          <w:tcPr>
            <w:tcW w:w="1781" w:type="dxa"/>
            <w:shd w:val="clear" w:color="auto" w:fill="D9D9D9"/>
            <w:vAlign w:val="center"/>
          </w:tcPr>
          <w:p w14:paraId="56CDC195"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Identifier</w:t>
            </w:r>
            <w:r w:rsidR="00740600" w:rsidRPr="00740600">
              <w:rPr>
                <w:rStyle w:val="NormalIndentedChar"/>
                <w:rFonts w:eastAsia="Arial Unicode MS"/>
              </w:rPr>
              <w:t xml:space="preserve"> </w:t>
            </w:r>
            <w:r w:rsidRPr="00740600">
              <w:rPr>
                <w:rStyle w:val="NormalIndentedChar"/>
                <w:rFonts w:eastAsia="Arial Unicode MS"/>
              </w:rPr>
              <w:t>Code</w:t>
            </w:r>
          </w:p>
        </w:tc>
        <w:tc>
          <w:tcPr>
            <w:tcW w:w="4099" w:type="dxa"/>
            <w:shd w:val="clear" w:color="auto" w:fill="D9D9D9"/>
            <w:vAlign w:val="center"/>
          </w:tcPr>
          <w:p w14:paraId="2E886472"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Descriptive Text</w:t>
            </w:r>
          </w:p>
        </w:tc>
      </w:tr>
      <w:tr w:rsidR="007D2F7A" w:rsidRPr="00740600" w14:paraId="1CF858CA" w14:textId="77777777" w:rsidTr="00740600">
        <w:trPr>
          <w:cantSplit/>
          <w:trHeight w:val="20"/>
        </w:trPr>
        <w:tc>
          <w:tcPr>
            <w:tcW w:w="2750" w:type="dxa"/>
            <w:vMerge w:val="restart"/>
          </w:tcPr>
          <w:p w14:paraId="3ABD246B" w14:textId="77777777" w:rsidR="007D2F7A" w:rsidRPr="00740600" w:rsidRDefault="007D2F7A" w:rsidP="00740600">
            <w:pPr>
              <w:pStyle w:val="OtherTableBody"/>
              <w:rPr>
                <w:rStyle w:val="NormalIndentedChar1"/>
                <w:sz w:val="16"/>
                <w:szCs w:val="20"/>
              </w:rPr>
            </w:pPr>
            <w:r w:rsidRPr="00740600">
              <w:rPr>
                <w:rStyle w:val="NormalIndentedChar1"/>
                <w:sz w:val="16"/>
                <w:szCs w:val="20"/>
              </w:rPr>
              <w:t>Model values from ISO 4217 external table</w:t>
            </w:r>
          </w:p>
        </w:tc>
        <w:tc>
          <w:tcPr>
            <w:tcW w:w="1781" w:type="dxa"/>
            <w:vAlign w:val="center"/>
          </w:tcPr>
          <w:p w14:paraId="052AF76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AED</w:t>
            </w:r>
          </w:p>
        </w:tc>
        <w:tc>
          <w:tcPr>
            <w:tcW w:w="4099" w:type="dxa"/>
            <w:vAlign w:val="center"/>
          </w:tcPr>
          <w:p w14:paraId="5C6154A0"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United Arab Emirates, Dirhams</w:t>
            </w:r>
          </w:p>
        </w:tc>
      </w:tr>
      <w:tr w:rsidR="007D2F7A" w:rsidRPr="00740600" w14:paraId="1DC1C169" w14:textId="77777777" w:rsidTr="00740600">
        <w:trPr>
          <w:cantSplit/>
          <w:trHeight w:val="20"/>
        </w:trPr>
        <w:tc>
          <w:tcPr>
            <w:tcW w:w="2750" w:type="dxa"/>
            <w:vMerge/>
          </w:tcPr>
          <w:p w14:paraId="7E730EFA" w14:textId="77777777" w:rsidR="007D2F7A" w:rsidRPr="00740600" w:rsidRDefault="007D2F7A" w:rsidP="00740600">
            <w:pPr>
              <w:pStyle w:val="OtherTableBody"/>
              <w:rPr>
                <w:rStyle w:val="NormalIndentedChar1"/>
                <w:sz w:val="16"/>
                <w:szCs w:val="20"/>
              </w:rPr>
            </w:pPr>
          </w:p>
        </w:tc>
        <w:tc>
          <w:tcPr>
            <w:tcW w:w="1781" w:type="dxa"/>
            <w:vAlign w:val="center"/>
          </w:tcPr>
          <w:p w14:paraId="1F12859B"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AFA</w:t>
            </w:r>
          </w:p>
        </w:tc>
        <w:tc>
          <w:tcPr>
            <w:tcW w:w="4099" w:type="dxa"/>
            <w:vAlign w:val="center"/>
          </w:tcPr>
          <w:p w14:paraId="249C5DA8"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Afghanistan, Afghanis</w:t>
            </w:r>
          </w:p>
        </w:tc>
      </w:tr>
      <w:tr w:rsidR="007D2F7A" w:rsidRPr="00740600" w14:paraId="3A4F5E8A" w14:textId="77777777" w:rsidTr="00740600">
        <w:trPr>
          <w:cantSplit/>
          <w:trHeight w:val="20"/>
        </w:trPr>
        <w:tc>
          <w:tcPr>
            <w:tcW w:w="2750" w:type="dxa"/>
            <w:vMerge/>
          </w:tcPr>
          <w:p w14:paraId="2D25A8A5" w14:textId="77777777" w:rsidR="007D2F7A" w:rsidRPr="00740600" w:rsidRDefault="007D2F7A" w:rsidP="00740600">
            <w:pPr>
              <w:pStyle w:val="OtherTableBody"/>
              <w:rPr>
                <w:rStyle w:val="NormalIndentedChar1"/>
                <w:sz w:val="16"/>
                <w:szCs w:val="20"/>
              </w:rPr>
            </w:pPr>
          </w:p>
        </w:tc>
        <w:tc>
          <w:tcPr>
            <w:tcW w:w="1781" w:type="dxa"/>
            <w:vAlign w:val="center"/>
          </w:tcPr>
          <w:p w14:paraId="18C3911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ALL</w:t>
            </w:r>
          </w:p>
        </w:tc>
        <w:tc>
          <w:tcPr>
            <w:tcW w:w="4099" w:type="dxa"/>
            <w:vAlign w:val="center"/>
          </w:tcPr>
          <w:p w14:paraId="21A10BD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Albania, Leke</w:t>
            </w:r>
          </w:p>
        </w:tc>
      </w:tr>
      <w:tr w:rsidR="007D2F7A" w:rsidRPr="00740600" w14:paraId="29AAAD8B" w14:textId="77777777" w:rsidTr="00740600">
        <w:trPr>
          <w:cantSplit/>
          <w:trHeight w:val="260"/>
        </w:trPr>
        <w:tc>
          <w:tcPr>
            <w:tcW w:w="2750" w:type="dxa"/>
            <w:vMerge/>
          </w:tcPr>
          <w:p w14:paraId="11EAB984" w14:textId="77777777" w:rsidR="007D2F7A" w:rsidRPr="00740600" w:rsidRDefault="007D2F7A" w:rsidP="00740600">
            <w:pPr>
              <w:pStyle w:val="OtherTableBody"/>
              <w:rPr>
                <w:rStyle w:val="NormalIndentedChar1"/>
                <w:sz w:val="16"/>
                <w:szCs w:val="20"/>
              </w:rPr>
            </w:pPr>
          </w:p>
        </w:tc>
        <w:tc>
          <w:tcPr>
            <w:tcW w:w="5880" w:type="dxa"/>
            <w:gridSpan w:val="2"/>
            <w:vAlign w:val="center"/>
          </w:tcPr>
          <w:p w14:paraId="74DBA736"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w:t>
            </w:r>
          </w:p>
        </w:tc>
      </w:tr>
      <w:tr w:rsidR="007D2F7A" w:rsidRPr="00740600" w14:paraId="753D3D8C" w14:textId="77777777" w:rsidTr="00740600">
        <w:trPr>
          <w:cantSplit/>
          <w:trHeight w:val="20"/>
        </w:trPr>
        <w:tc>
          <w:tcPr>
            <w:tcW w:w="2750" w:type="dxa"/>
            <w:vMerge/>
          </w:tcPr>
          <w:p w14:paraId="13D068C4" w14:textId="77777777" w:rsidR="007D2F7A" w:rsidRPr="00740600" w:rsidRDefault="007D2F7A" w:rsidP="00740600">
            <w:pPr>
              <w:pStyle w:val="OtherTableBody"/>
              <w:rPr>
                <w:rStyle w:val="NormalIndentedChar1"/>
                <w:sz w:val="16"/>
                <w:szCs w:val="20"/>
              </w:rPr>
            </w:pPr>
          </w:p>
        </w:tc>
        <w:tc>
          <w:tcPr>
            <w:tcW w:w="1781" w:type="dxa"/>
            <w:vAlign w:val="center"/>
          </w:tcPr>
          <w:p w14:paraId="3D4FF4AE"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ZAR</w:t>
            </w:r>
          </w:p>
        </w:tc>
        <w:tc>
          <w:tcPr>
            <w:tcW w:w="4099" w:type="dxa"/>
            <w:vAlign w:val="center"/>
          </w:tcPr>
          <w:p w14:paraId="3F6A8A0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South Africa, Rand</w:t>
            </w:r>
          </w:p>
        </w:tc>
      </w:tr>
      <w:tr w:rsidR="007D2F7A" w:rsidRPr="00740600" w14:paraId="1219A2BA" w14:textId="77777777" w:rsidTr="00740600">
        <w:trPr>
          <w:cantSplit/>
          <w:trHeight w:val="20"/>
        </w:trPr>
        <w:tc>
          <w:tcPr>
            <w:tcW w:w="2750" w:type="dxa"/>
            <w:vMerge/>
          </w:tcPr>
          <w:p w14:paraId="496F275C" w14:textId="77777777" w:rsidR="007D2F7A" w:rsidRPr="00740600" w:rsidRDefault="007D2F7A" w:rsidP="00740600">
            <w:pPr>
              <w:pStyle w:val="OtherTableBody"/>
              <w:rPr>
                <w:rStyle w:val="NormalIndentedChar1"/>
                <w:sz w:val="16"/>
                <w:szCs w:val="20"/>
              </w:rPr>
            </w:pPr>
          </w:p>
        </w:tc>
        <w:tc>
          <w:tcPr>
            <w:tcW w:w="1781" w:type="dxa"/>
            <w:vAlign w:val="center"/>
          </w:tcPr>
          <w:p w14:paraId="4845C5DE"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ZMK</w:t>
            </w:r>
          </w:p>
        </w:tc>
        <w:tc>
          <w:tcPr>
            <w:tcW w:w="4099" w:type="dxa"/>
            <w:vAlign w:val="center"/>
          </w:tcPr>
          <w:p w14:paraId="37C4C07F"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Zambia, Kwacha</w:t>
            </w:r>
          </w:p>
        </w:tc>
      </w:tr>
      <w:tr w:rsidR="007D2F7A" w:rsidRPr="00740600" w14:paraId="25F86B5D" w14:textId="77777777" w:rsidTr="00740600">
        <w:trPr>
          <w:cantSplit/>
          <w:trHeight w:val="20"/>
        </w:trPr>
        <w:tc>
          <w:tcPr>
            <w:tcW w:w="2750" w:type="dxa"/>
            <w:vMerge/>
          </w:tcPr>
          <w:p w14:paraId="7C848432" w14:textId="77777777" w:rsidR="007D2F7A" w:rsidRPr="00740600" w:rsidRDefault="007D2F7A" w:rsidP="00740600">
            <w:pPr>
              <w:pStyle w:val="OtherTableBody"/>
              <w:rPr>
                <w:rStyle w:val="NormalIndentedChar1"/>
                <w:sz w:val="16"/>
                <w:szCs w:val="20"/>
              </w:rPr>
            </w:pPr>
          </w:p>
        </w:tc>
        <w:tc>
          <w:tcPr>
            <w:tcW w:w="1781" w:type="dxa"/>
            <w:vAlign w:val="center"/>
          </w:tcPr>
          <w:p w14:paraId="02D06F1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ZWD</w:t>
            </w:r>
          </w:p>
        </w:tc>
        <w:tc>
          <w:tcPr>
            <w:tcW w:w="4099" w:type="dxa"/>
            <w:vAlign w:val="center"/>
          </w:tcPr>
          <w:p w14:paraId="1141D797"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Zimbabwe, Zimbabwe Dollar</w:t>
            </w:r>
            <w:r w:rsidRPr="00740600">
              <w:rPr>
                <w:rStyle w:val="NormalIndentedChar1"/>
                <w:sz w:val="16"/>
                <w:szCs w:val="20"/>
              </w:rPr>
              <w:t>s</w:t>
            </w:r>
          </w:p>
        </w:tc>
      </w:tr>
      <w:tr w:rsidR="007D2F7A" w:rsidRPr="00740600" w14:paraId="3749FDF0" w14:textId="77777777" w:rsidTr="00740600">
        <w:trPr>
          <w:trHeight w:val="20"/>
        </w:trPr>
        <w:tc>
          <w:tcPr>
            <w:tcW w:w="2750" w:type="dxa"/>
          </w:tcPr>
          <w:p w14:paraId="463B9F68" w14:textId="77777777" w:rsidR="007D2F7A" w:rsidRPr="00740600" w:rsidRDefault="007D2F7A" w:rsidP="00740600">
            <w:pPr>
              <w:pStyle w:val="OtherTableBody"/>
              <w:rPr>
                <w:rStyle w:val="NormalIndentedChar1"/>
                <w:sz w:val="16"/>
                <w:szCs w:val="20"/>
              </w:rPr>
            </w:pPr>
            <w:r w:rsidRPr="00740600">
              <w:rPr>
                <w:rStyle w:val="NormalIndentedChar1"/>
                <w:sz w:val="16"/>
                <w:szCs w:val="20"/>
              </w:rPr>
              <w:t>Site-specific extension</w:t>
            </w:r>
          </w:p>
        </w:tc>
        <w:tc>
          <w:tcPr>
            <w:tcW w:w="1781" w:type="dxa"/>
            <w:vAlign w:val="center"/>
          </w:tcPr>
          <w:p w14:paraId="785F43B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w:t>
            </w:r>
          </w:p>
        </w:tc>
        <w:tc>
          <w:tcPr>
            <w:tcW w:w="4099" w:type="dxa"/>
            <w:vAlign w:val="center"/>
          </w:tcPr>
          <w:p w14:paraId="79B531F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 Events, Drink Ticket</w:t>
            </w:r>
          </w:p>
        </w:tc>
      </w:tr>
    </w:tbl>
    <w:p w14:paraId="2C9F9EC1" w14:textId="77777777" w:rsidR="007D2F7A" w:rsidRPr="008A0EE7" w:rsidRDefault="007D2F7A">
      <w:pPr>
        <w:pStyle w:val="NormalIndented"/>
        <w:rPr>
          <w:noProof/>
        </w:rPr>
      </w:pPr>
      <w:r w:rsidRPr="008A0EE7">
        <w:rPr>
          <w:noProof/>
        </w:rPr>
        <w:t>Collectively, this value set must be referred to with a local coding system ID, because “HL7” does not exist in ISO 4217.  According to the rules, the site assigns the coding system ID “99CUR” to the value set.</w:t>
      </w:r>
    </w:p>
    <w:p w14:paraId="029A1F4B" w14:textId="77777777" w:rsidR="007D2F7A" w:rsidRPr="008A0EE7" w:rsidRDefault="007D2F7A" w:rsidP="007D2F7A">
      <w:pPr>
        <w:pStyle w:val="NormalIndented"/>
        <w:keepNext/>
        <w:tabs>
          <w:tab w:val="clear" w:pos="1440"/>
        </w:tabs>
        <w:rPr>
          <w:noProof/>
        </w:rPr>
      </w:pPr>
      <w:r w:rsidRPr="008A0EE7">
        <w:rPr>
          <w:noProof/>
        </w:rPr>
        <w:lastRenderedPageBreak/>
        <w:t>Based on the code and descriptive text entered by the user on the sending system, the CWE would be populated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1421"/>
        <w:gridCol w:w="1597"/>
        <w:gridCol w:w="1942"/>
        <w:gridCol w:w="1977"/>
      </w:tblGrid>
      <w:tr w:rsidR="007D2F7A" w:rsidRPr="008A0EE7" w14:paraId="5241DC2D" w14:textId="77777777" w:rsidTr="0032421E">
        <w:trPr>
          <w:cantSplit/>
          <w:tblHeader/>
        </w:trPr>
        <w:tc>
          <w:tcPr>
            <w:tcW w:w="2394" w:type="dxa"/>
            <w:gridSpan w:val="2"/>
            <w:shd w:val="clear" w:color="auto" w:fill="E6E6E6"/>
          </w:tcPr>
          <w:p w14:paraId="6DAF372B" w14:textId="77777777" w:rsidR="007D2F7A" w:rsidRPr="008A0EE7" w:rsidRDefault="007D2F7A">
            <w:pPr>
              <w:pStyle w:val="NormalIndented"/>
              <w:keepNext/>
              <w:tabs>
                <w:tab w:val="clear" w:pos="1440"/>
              </w:tabs>
              <w:ind w:left="0"/>
              <w:rPr>
                <w:b/>
                <w:bCs/>
                <w:noProof/>
              </w:rPr>
            </w:pPr>
            <w:r w:rsidRPr="008A0EE7">
              <w:rPr>
                <w:b/>
                <w:bCs/>
                <w:noProof/>
              </w:rPr>
              <w:t xml:space="preserve">Entered by user </w:t>
            </w:r>
          </w:p>
        </w:tc>
        <w:tc>
          <w:tcPr>
            <w:tcW w:w="5516" w:type="dxa"/>
            <w:gridSpan w:val="3"/>
            <w:shd w:val="clear" w:color="auto" w:fill="E6E6E6"/>
          </w:tcPr>
          <w:p w14:paraId="75E44BEE" w14:textId="77777777" w:rsidR="007D2F7A" w:rsidRPr="008A0EE7" w:rsidRDefault="007D2F7A">
            <w:pPr>
              <w:pStyle w:val="NormalIndented"/>
              <w:keepNext/>
              <w:tabs>
                <w:tab w:val="clear" w:pos="1440"/>
              </w:tabs>
              <w:ind w:left="0"/>
              <w:rPr>
                <w:b/>
                <w:bCs/>
                <w:noProof/>
              </w:rPr>
            </w:pPr>
            <w:r w:rsidRPr="008A0EE7">
              <w:rPr>
                <w:b/>
                <w:bCs/>
                <w:noProof/>
              </w:rPr>
              <w:t>Sent in CWE</w:t>
            </w:r>
          </w:p>
        </w:tc>
      </w:tr>
      <w:tr w:rsidR="007D2F7A" w:rsidRPr="008A0EE7" w14:paraId="5D3E20F3" w14:textId="77777777" w:rsidTr="0032421E">
        <w:trPr>
          <w:cantSplit/>
        </w:trPr>
        <w:tc>
          <w:tcPr>
            <w:tcW w:w="973" w:type="dxa"/>
            <w:shd w:val="clear" w:color="auto" w:fill="E6E6E6"/>
          </w:tcPr>
          <w:p w14:paraId="43A887C9" w14:textId="77777777" w:rsidR="007D2F7A" w:rsidRPr="008A0EE7" w:rsidRDefault="007D2F7A">
            <w:pPr>
              <w:pStyle w:val="NormalIndented"/>
              <w:keepNext/>
              <w:tabs>
                <w:tab w:val="clear" w:pos="1440"/>
              </w:tabs>
              <w:ind w:left="0"/>
              <w:rPr>
                <w:b/>
                <w:bCs/>
                <w:noProof/>
              </w:rPr>
            </w:pPr>
            <w:r w:rsidRPr="008A0EE7">
              <w:rPr>
                <w:b/>
                <w:bCs/>
                <w:noProof/>
              </w:rPr>
              <w:t>Code</w:t>
            </w:r>
          </w:p>
        </w:tc>
        <w:tc>
          <w:tcPr>
            <w:tcW w:w="1421" w:type="dxa"/>
            <w:shd w:val="clear" w:color="auto" w:fill="E6E6E6"/>
          </w:tcPr>
          <w:p w14:paraId="336DF0E7" w14:textId="77777777" w:rsidR="007D2F7A" w:rsidRPr="008A0EE7" w:rsidRDefault="007D2F7A">
            <w:pPr>
              <w:pStyle w:val="NormalIndented"/>
              <w:keepNext/>
              <w:tabs>
                <w:tab w:val="clear" w:pos="1440"/>
              </w:tabs>
              <w:ind w:left="0"/>
              <w:rPr>
                <w:b/>
                <w:bCs/>
                <w:noProof/>
              </w:rPr>
            </w:pPr>
            <w:r w:rsidRPr="008A0EE7">
              <w:rPr>
                <w:b/>
                <w:bCs/>
                <w:noProof/>
              </w:rPr>
              <w:t>Descriptive Text</w:t>
            </w:r>
          </w:p>
        </w:tc>
        <w:tc>
          <w:tcPr>
            <w:tcW w:w="1597" w:type="dxa"/>
            <w:shd w:val="clear" w:color="auto" w:fill="E6E6E6"/>
          </w:tcPr>
          <w:p w14:paraId="1BBFA151" w14:textId="77777777" w:rsidR="007D2F7A" w:rsidRPr="008A0EE7" w:rsidRDefault="007D2F7A">
            <w:pPr>
              <w:pStyle w:val="NormalIndented"/>
              <w:keepNext/>
              <w:tabs>
                <w:tab w:val="clear" w:pos="1440"/>
              </w:tabs>
              <w:ind w:left="0"/>
              <w:rPr>
                <w:b/>
                <w:bCs/>
                <w:noProof/>
              </w:rPr>
            </w:pPr>
            <w:r w:rsidRPr="008A0EE7">
              <w:rPr>
                <w:b/>
                <w:bCs/>
                <w:noProof/>
              </w:rPr>
              <w:t>Identifier Code (CWE.1)</w:t>
            </w:r>
          </w:p>
        </w:tc>
        <w:tc>
          <w:tcPr>
            <w:tcW w:w="1942" w:type="dxa"/>
            <w:shd w:val="clear" w:color="auto" w:fill="E6E6E6"/>
          </w:tcPr>
          <w:p w14:paraId="219C5A46" w14:textId="77777777" w:rsidR="007D2F7A" w:rsidRPr="008A0EE7" w:rsidRDefault="007D2F7A">
            <w:pPr>
              <w:pStyle w:val="NormalIndented"/>
              <w:keepNext/>
              <w:tabs>
                <w:tab w:val="clear" w:pos="1440"/>
              </w:tabs>
              <w:ind w:left="0"/>
              <w:rPr>
                <w:b/>
                <w:bCs/>
                <w:noProof/>
              </w:rPr>
            </w:pPr>
            <w:r w:rsidRPr="008A0EE7">
              <w:rPr>
                <w:b/>
                <w:bCs/>
                <w:noProof/>
              </w:rPr>
              <w:t>Descriptive Text (CWE.2)</w:t>
            </w:r>
          </w:p>
        </w:tc>
        <w:tc>
          <w:tcPr>
            <w:tcW w:w="1977" w:type="dxa"/>
            <w:shd w:val="clear" w:color="auto" w:fill="E6E6E6"/>
          </w:tcPr>
          <w:p w14:paraId="063FEB9A" w14:textId="77777777" w:rsidR="007D2F7A" w:rsidRPr="008A0EE7" w:rsidRDefault="007D2F7A">
            <w:pPr>
              <w:pStyle w:val="NormalIndented"/>
              <w:keepNext/>
              <w:tabs>
                <w:tab w:val="clear" w:pos="1440"/>
              </w:tabs>
              <w:ind w:left="0"/>
              <w:rPr>
                <w:b/>
                <w:bCs/>
                <w:noProof/>
              </w:rPr>
            </w:pPr>
            <w:r w:rsidRPr="008A0EE7">
              <w:rPr>
                <w:b/>
                <w:bCs/>
                <w:noProof/>
              </w:rPr>
              <w:t>Coding System (CWE.3)</w:t>
            </w:r>
          </w:p>
        </w:tc>
      </w:tr>
      <w:tr w:rsidR="007D2F7A" w:rsidRPr="008A0EE7" w14:paraId="334DC904" w14:textId="77777777" w:rsidTr="0032421E">
        <w:trPr>
          <w:cantSplit/>
        </w:trPr>
        <w:tc>
          <w:tcPr>
            <w:tcW w:w="973" w:type="dxa"/>
            <w:vMerge w:val="restart"/>
          </w:tcPr>
          <w:p w14:paraId="3382F859" w14:textId="77777777" w:rsidR="007D2F7A" w:rsidRPr="008A0EE7" w:rsidRDefault="007D2F7A">
            <w:pPr>
              <w:pStyle w:val="NormalIndented"/>
              <w:keepNext/>
              <w:tabs>
                <w:tab w:val="clear" w:pos="1440"/>
              </w:tabs>
              <w:ind w:left="0"/>
              <w:rPr>
                <w:noProof/>
              </w:rPr>
            </w:pPr>
            <w:r w:rsidRPr="008A0EE7">
              <w:rPr>
                <w:noProof/>
              </w:rPr>
              <w:t>GBP</w:t>
            </w:r>
          </w:p>
        </w:tc>
        <w:tc>
          <w:tcPr>
            <w:tcW w:w="1421" w:type="dxa"/>
            <w:vMerge w:val="restart"/>
          </w:tcPr>
          <w:p w14:paraId="427E41A7" w14:textId="77777777" w:rsidR="007D2F7A" w:rsidRPr="008A0EE7" w:rsidRDefault="007D2F7A">
            <w:pPr>
              <w:pStyle w:val="NormalIndented"/>
              <w:keepNext/>
              <w:tabs>
                <w:tab w:val="clear" w:pos="1440"/>
              </w:tabs>
              <w:ind w:left="0"/>
              <w:rPr>
                <w:noProof/>
              </w:rPr>
            </w:pPr>
            <w:r w:rsidRPr="008A0EE7">
              <w:rPr>
                <w:noProof/>
              </w:rPr>
              <w:t>Great Britain, Pound</w:t>
            </w:r>
          </w:p>
        </w:tc>
        <w:tc>
          <w:tcPr>
            <w:tcW w:w="1597" w:type="dxa"/>
          </w:tcPr>
          <w:p w14:paraId="00A97CE9"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0129B6F0"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385BC2D2" w14:textId="77777777" w:rsidR="007D2F7A" w:rsidRPr="008A0EE7" w:rsidRDefault="007D2F7A">
            <w:pPr>
              <w:pStyle w:val="NormalIndented"/>
              <w:keepNext/>
              <w:tabs>
                <w:tab w:val="clear" w:pos="1440"/>
              </w:tabs>
              <w:ind w:left="0"/>
              <w:rPr>
                <w:noProof/>
              </w:rPr>
            </w:pPr>
            <w:r w:rsidRPr="008A0EE7">
              <w:rPr>
                <w:noProof/>
              </w:rPr>
              <w:t>ISO4217</w:t>
            </w:r>
          </w:p>
        </w:tc>
      </w:tr>
      <w:tr w:rsidR="007D2F7A" w:rsidRPr="008A0EE7" w14:paraId="1B1F863D" w14:textId="77777777" w:rsidTr="0032421E">
        <w:trPr>
          <w:cantSplit/>
        </w:trPr>
        <w:tc>
          <w:tcPr>
            <w:tcW w:w="973" w:type="dxa"/>
            <w:vMerge/>
          </w:tcPr>
          <w:p w14:paraId="4A257E10" w14:textId="77777777" w:rsidR="007D2F7A" w:rsidRPr="008A0EE7" w:rsidRDefault="007D2F7A">
            <w:pPr>
              <w:pStyle w:val="NormalIndented"/>
              <w:keepNext/>
              <w:tabs>
                <w:tab w:val="clear" w:pos="1440"/>
              </w:tabs>
              <w:ind w:left="0"/>
              <w:rPr>
                <w:noProof/>
              </w:rPr>
            </w:pPr>
          </w:p>
        </w:tc>
        <w:tc>
          <w:tcPr>
            <w:tcW w:w="1421" w:type="dxa"/>
            <w:vMerge/>
          </w:tcPr>
          <w:p w14:paraId="1B61FCF6" w14:textId="77777777" w:rsidR="007D2F7A" w:rsidRPr="008A0EE7" w:rsidRDefault="007D2F7A">
            <w:pPr>
              <w:pStyle w:val="NormalIndented"/>
              <w:keepNext/>
              <w:tabs>
                <w:tab w:val="clear" w:pos="1440"/>
              </w:tabs>
              <w:ind w:left="0"/>
              <w:rPr>
                <w:noProof/>
              </w:rPr>
            </w:pPr>
          </w:p>
        </w:tc>
        <w:tc>
          <w:tcPr>
            <w:tcW w:w="1597" w:type="dxa"/>
          </w:tcPr>
          <w:p w14:paraId="19323858"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36A84CAE"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71927857" w14:textId="77777777" w:rsidR="007D2F7A" w:rsidRPr="008A0EE7" w:rsidRDefault="007D2F7A">
            <w:pPr>
              <w:pStyle w:val="NormalIndented"/>
              <w:keepNext/>
              <w:tabs>
                <w:tab w:val="clear" w:pos="1440"/>
              </w:tabs>
              <w:ind w:left="0"/>
              <w:rPr>
                <w:noProof/>
              </w:rPr>
            </w:pPr>
            <w:r w:rsidRPr="008A0EE7">
              <w:rPr>
                <w:noProof/>
              </w:rPr>
              <w:t>99CUR (This option is NOT recommended)</w:t>
            </w:r>
          </w:p>
        </w:tc>
      </w:tr>
      <w:tr w:rsidR="007D2F7A" w:rsidRPr="008A0EE7" w14:paraId="647F0F86" w14:textId="77777777" w:rsidTr="0032421E">
        <w:tc>
          <w:tcPr>
            <w:tcW w:w="973" w:type="dxa"/>
          </w:tcPr>
          <w:p w14:paraId="236D838A" w14:textId="77777777" w:rsidR="007D2F7A" w:rsidRPr="008A0EE7" w:rsidRDefault="007D2F7A">
            <w:pPr>
              <w:pStyle w:val="NormalIndented"/>
              <w:keepNext/>
              <w:tabs>
                <w:tab w:val="clear" w:pos="1440"/>
              </w:tabs>
              <w:ind w:left="0"/>
              <w:rPr>
                <w:noProof/>
              </w:rPr>
            </w:pPr>
            <w:r w:rsidRPr="008A0EE7">
              <w:rPr>
                <w:noProof/>
              </w:rPr>
              <w:t>HL7</w:t>
            </w:r>
          </w:p>
        </w:tc>
        <w:tc>
          <w:tcPr>
            <w:tcW w:w="1421" w:type="dxa"/>
          </w:tcPr>
          <w:p w14:paraId="3B5C1382" w14:textId="77777777" w:rsidR="007D2F7A" w:rsidRPr="008A0EE7" w:rsidRDefault="007D2F7A">
            <w:pPr>
              <w:pStyle w:val="NormalIndented"/>
              <w:keepNext/>
              <w:tabs>
                <w:tab w:val="clear" w:pos="1440"/>
              </w:tabs>
              <w:ind w:left="0"/>
              <w:rPr>
                <w:noProof/>
              </w:rPr>
            </w:pPr>
            <w:r w:rsidRPr="008A0EE7">
              <w:rPr>
                <w:noProof/>
              </w:rPr>
              <w:t>HL7 Drink Ticket</w:t>
            </w:r>
          </w:p>
        </w:tc>
        <w:tc>
          <w:tcPr>
            <w:tcW w:w="1597" w:type="dxa"/>
          </w:tcPr>
          <w:p w14:paraId="56653BEA" w14:textId="77777777" w:rsidR="007D2F7A" w:rsidRPr="008A0EE7" w:rsidRDefault="007D2F7A">
            <w:pPr>
              <w:pStyle w:val="NormalIndented"/>
              <w:keepNext/>
              <w:tabs>
                <w:tab w:val="clear" w:pos="1440"/>
              </w:tabs>
              <w:ind w:left="0"/>
              <w:rPr>
                <w:noProof/>
              </w:rPr>
            </w:pPr>
            <w:r w:rsidRPr="008A0EE7">
              <w:rPr>
                <w:noProof/>
              </w:rPr>
              <w:t>HL7</w:t>
            </w:r>
          </w:p>
        </w:tc>
        <w:tc>
          <w:tcPr>
            <w:tcW w:w="1942" w:type="dxa"/>
          </w:tcPr>
          <w:p w14:paraId="04B86A1C" w14:textId="77777777" w:rsidR="007D2F7A" w:rsidRPr="008A0EE7" w:rsidRDefault="007D2F7A">
            <w:pPr>
              <w:pStyle w:val="NormalIndented"/>
              <w:keepNext/>
              <w:tabs>
                <w:tab w:val="clear" w:pos="1440"/>
              </w:tabs>
              <w:ind w:left="0"/>
              <w:rPr>
                <w:noProof/>
              </w:rPr>
            </w:pPr>
            <w:r w:rsidRPr="008A0EE7">
              <w:rPr>
                <w:noProof/>
              </w:rPr>
              <w:t>HL7 Drink Ticket</w:t>
            </w:r>
          </w:p>
        </w:tc>
        <w:tc>
          <w:tcPr>
            <w:tcW w:w="1977" w:type="dxa"/>
          </w:tcPr>
          <w:p w14:paraId="31CB6F71" w14:textId="77777777" w:rsidR="007D2F7A" w:rsidRPr="008A0EE7" w:rsidRDefault="007D2F7A">
            <w:pPr>
              <w:pStyle w:val="NormalIndented"/>
              <w:keepNext/>
              <w:tabs>
                <w:tab w:val="clear" w:pos="1440"/>
              </w:tabs>
              <w:ind w:left="0"/>
              <w:rPr>
                <w:noProof/>
              </w:rPr>
            </w:pPr>
            <w:r w:rsidRPr="008A0EE7">
              <w:rPr>
                <w:noProof/>
              </w:rPr>
              <w:t>99CUR</w:t>
            </w:r>
          </w:p>
        </w:tc>
      </w:tr>
      <w:tr w:rsidR="007D2F7A" w:rsidRPr="008A0EE7" w14:paraId="1BFA2807" w14:textId="77777777" w:rsidTr="0032421E">
        <w:tc>
          <w:tcPr>
            <w:tcW w:w="973" w:type="dxa"/>
            <w:vMerge w:val="restart"/>
          </w:tcPr>
          <w:p w14:paraId="798380D6" w14:textId="77777777" w:rsidR="007D2F7A" w:rsidRPr="008A0EE7" w:rsidRDefault="007D2F7A">
            <w:pPr>
              <w:pStyle w:val="NormalIndented"/>
              <w:keepNext/>
              <w:tabs>
                <w:tab w:val="clear" w:pos="1440"/>
              </w:tabs>
              <w:ind w:left="0"/>
              <w:rPr>
                <w:noProof/>
              </w:rPr>
            </w:pPr>
            <w:r w:rsidRPr="008A0EE7">
              <w:rPr>
                <w:noProof/>
              </w:rPr>
              <w:t>XXX</w:t>
            </w:r>
          </w:p>
        </w:tc>
        <w:tc>
          <w:tcPr>
            <w:tcW w:w="1421" w:type="dxa"/>
            <w:vMerge w:val="restart"/>
          </w:tcPr>
          <w:p w14:paraId="44F286EE" w14:textId="77777777" w:rsidR="007D2F7A" w:rsidRPr="008A0EE7" w:rsidRDefault="007D2F7A">
            <w:pPr>
              <w:pStyle w:val="NormalIndented"/>
              <w:keepNext/>
              <w:tabs>
                <w:tab w:val="clear" w:pos="1440"/>
              </w:tabs>
              <w:ind w:left="0"/>
              <w:rPr>
                <w:noProof/>
              </w:rPr>
            </w:pPr>
            <w:r w:rsidRPr="008A0EE7">
              <w:rPr>
                <w:noProof/>
              </w:rPr>
              <w:t>&lt;Bogus entry&gt;</w:t>
            </w:r>
          </w:p>
        </w:tc>
        <w:tc>
          <w:tcPr>
            <w:tcW w:w="1597" w:type="dxa"/>
          </w:tcPr>
          <w:p w14:paraId="272F3599"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5927FFF4" w14:textId="77777777" w:rsidR="007D2F7A" w:rsidRPr="008A0EE7" w:rsidRDefault="007D2F7A">
            <w:pPr>
              <w:pStyle w:val="NormalIndented"/>
              <w:keepNext/>
              <w:tabs>
                <w:tab w:val="clear" w:pos="1440"/>
              </w:tabs>
              <w:ind w:left="0"/>
              <w:rPr>
                <w:noProof/>
              </w:rPr>
            </w:pPr>
            <w:r w:rsidRPr="008A0EE7">
              <w:rPr>
                <w:noProof/>
              </w:rPr>
              <w:t>XXX</w:t>
            </w:r>
          </w:p>
        </w:tc>
        <w:tc>
          <w:tcPr>
            <w:tcW w:w="1977" w:type="dxa"/>
          </w:tcPr>
          <w:p w14:paraId="6E931784"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76270AF3" w14:textId="77777777" w:rsidTr="0032421E">
        <w:trPr>
          <w:cantSplit/>
        </w:trPr>
        <w:tc>
          <w:tcPr>
            <w:tcW w:w="973" w:type="dxa"/>
            <w:vMerge/>
          </w:tcPr>
          <w:p w14:paraId="66DE5ECB" w14:textId="77777777" w:rsidR="007D2F7A" w:rsidRPr="008A0EE7" w:rsidRDefault="007D2F7A">
            <w:pPr>
              <w:pStyle w:val="NormalIndented"/>
              <w:keepNext/>
              <w:tabs>
                <w:tab w:val="clear" w:pos="1440"/>
              </w:tabs>
              <w:ind w:left="0"/>
              <w:rPr>
                <w:noProof/>
              </w:rPr>
            </w:pPr>
          </w:p>
        </w:tc>
        <w:tc>
          <w:tcPr>
            <w:tcW w:w="1421" w:type="dxa"/>
            <w:vMerge/>
          </w:tcPr>
          <w:p w14:paraId="7BE7922B" w14:textId="77777777" w:rsidR="007D2F7A" w:rsidRPr="008A0EE7" w:rsidRDefault="007D2F7A">
            <w:pPr>
              <w:pStyle w:val="NormalIndented"/>
              <w:keepNext/>
              <w:tabs>
                <w:tab w:val="clear" w:pos="1440"/>
              </w:tabs>
              <w:ind w:left="0"/>
              <w:rPr>
                <w:noProof/>
              </w:rPr>
            </w:pPr>
          </w:p>
        </w:tc>
        <w:tc>
          <w:tcPr>
            <w:tcW w:w="1597" w:type="dxa"/>
          </w:tcPr>
          <w:p w14:paraId="7DDF888F"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0386C96B" w14:textId="77777777" w:rsidR="007D2F7A" w:rsidRPr="008A0EE7" w:rsidRDefault="007D2F7A">
            <w:pPr>
              <w:pStyle w:val="NormalIndented"/>
              <w:keepNext/>
              <w:tabs>
                <w:tab w:val="clear" w:pos="1440"/>
              </w:tabs>
              <w:ind w:left="0"/>
              <w:rPr>
                <w:noProof/>
              </w:rPr>
            </w:pPr>
            <w:r w:rsidRPr="008A0EE7">
              <w:rPr>
                <w:noProof/>
              </w:rPr>
              <w:t xml:space="preserve">Bogus entry </w:t>
            </w:r>
          </w:p>
        </w:tc>
        <w:tc>
          <w:tcPr>
            <w:tcW w:w="1977" w:type="dxa"/>
          </w:tcPr>
          <w:p w14:paraId="64E9BDE6"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3B17459D" w14:textId="77777777" w:rsidTr="0032421E">
        <w:trPr>
          <w:cantSplit/>
        </w:trPr>
        <w:tc>
          <w:tcPr>
            <w:tcW w:w="973" w:type="dxa"/>
            <w:vMerge/>
          </w:tcPr>
          <w:p w14:paraId="52DC09C8" w14:textId="77777777" w:rsidR="007D2F7A" w:rsidRPr="008A0EE7" w:rsidRDefault="007D2F7A">
            <w:pPr>
              <w:pStyle w:val="NormalIndented"/>
              <w:keepNext/>
              <w:tabs>
                <w:tab w:val="clear" w:pos="1440"/>
              </w:tabs>
              <w:ind w:left="0"/>
              <w:rPr>
                <w:noProof/>
              </w:rPr>
            </w:pPr>
          </w:p>
        </w:tc>
        <w:tc>
          <w:tcPr>
            <w:tcW w:w="1421" w:type="dxa"/>
            <w:vMerge/>
          </w:tcPr>
          <w:p w14:paraId="5E702116" w14:textId="77777777" w:rsidR="007D2F7A" w:rsidRPr="008A0EE7" w:rsidRDefault="007D2F7A">
            <w:pPr>
              <w:pStyle w:val="NormalIndented"/>
              <w:keepNext/>
              <w:tabs>
                <w:tab w:val="clear" w:pos="1440"/>
              </w:tabs>
              <w:ind w:left="0"/>
              <w:rPr>
                <w:noProof/>
              </w:rPr>
            </w:pPr>
          </w:p>
        </w:tc>
        <w:tc>
          <w:tcPr>
            <w:tcW w:w="1597" w:type="dxa"/>
          </w:tcPr>
          <w:p w14:paraId="0EB22442"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6325B497" w14:textId="77777777" w:rsidR="007D2F7A" w:rsidRPr="008A0EE7" w:rsidRDefault="007D2F7A">
            <w:pPr>
              <w:pStyle w:val="NormalIndented"/>
              <w:keepNext/>
              <w:tabs>
                <w:tab w:val="clear" w:pos="1440"/>
              </w:tabs>
              <w:ind w:left="0"/>
              <w:rPr>
                <w:noProof/>
              </w:rPr>
            </w:pPr>
            <w:r w:rsidRPr="008A0EE7">
              <w:rPr>
                <w:noProof/>
              </w:rPr>
              <w:t>XXX: Bogus entry</w:t>
            </w:r>
          </w:p>
        </w:tc>
        <w:tc>
          <w:tcPr>
            <w:tcW w:w="1977" w:type="dxa"/>
          </w:tcPr>
          <w:p w14:paraId="388E0309"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54FEFBB6" w14:textId="77777777" w:rsidTr="0032421E">
        <w:trPr>
          <w:cantSplit/>
        </w:trPr>
        <w:tc>
          <w:tcPr>
            <w:tcW w:w="973" w:type="dxa"/>
            <w:vMerge/>
          </w:tcPr>
          <w:p w14:paraId="06D66D9B" w14:textId="77777777" w:rsidR="007D2F7A" w:rsidRPr="008A0EE7" w:rsidRDefault="007D2F7A">
            <w:pPr>
              <w:pStyle w:val="NormalIndented"/>
              <w:keepNext/>
              <w:tabs>
                <w:tab w:val="clear" w:pos="1440"/>
              </w:tabs>
              <w:ind w:left="0"/>
              <w:rPr>
                <w:noProof/>
              </w:rPr>
            </w:pPr>
          </w:p>
        </w:tc>
        <w:tc>
          <w:tcPr>
            <w:tcW w:w="1421" w:type="dxa"/>
            <w:vMerge/>
          </w:tcPr>
          <w:p w14:paraId="6B37976B" w14:textId="77777777" w:rsidR="007D2F7A" w:rsidRPr="008A0EE7" w:rsidRDefault="007D2F7A">
            <w:pPr>
              <w:pStyle w:val="NormalIndented"/>
              <w:keepNext/>
              <w:tabs>
                <w:tab w:val="clear" w:pos="1440"/>
              </w:tabs>
              <w:ind w:left="0"/>
              <w:rPr>
                <w:noProof/>
              </w:rPr>
            </w:pPr>
          </w:p>
        </w:tc>
        <w:tc>
          <w:tcPr>
            <w:tcW w:w="1597" w:type="dxa"/>
          </w:tcPr>
          <w:p w14:paraId="4EB8C1FB"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20F6996B" w14:textId="77777777" w:rsidR="007D2F7A" w:rsidRPr="008A0EE7" w:rsidRDefault="007D2F7A">
            <w:pPr>
              <w:pStyle w:val="NormalIndented"/>
              <w:keepNext/>
              <w:tabs>
                <w:tab w:val="clear" w:pos="1440"/>
              </w:tabs>
              <w:ind w:left="0"/>
              <w:rPr>
                <w:noProof/>
              </w:rPr>
            </w:pPr>
            <w:r w:rsidRPr="008A0EE7">
              <w:rPr>
                <w:noProof/>
              </w:rPr>
              <w:t>anything – or nothing.</w:t>
            </w:r>
          </w:p>
        </w:tc>
        <w:tc>
          <w:tcPr>
            <w:tcW w:w="1977" w:type="dxa"/>
          </w:tcPr>
          <w:p w14:paraId="2F68728B"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403C6D83" w14:textId="77777777" w:rsidTr="0032421E">
        <w:tc>
          <w:tcPr>
            <w:tcW w:w="973" w:type="dxa"/>
            <w:vMerge w:val="restart"/>
          </w:tcPr>
          <w:p w14:paraId="550B5E51" w14:textId="77777777" w:rsidR="007D2F7A" w:rsidRPr="008A0EE7" w:rsidRDefault="007D2F7A">
            <w:pPr>
              <w:pStyle w:val="NormalIndented"/>
              <w:keepNext/>
              <w:tabs>
                <w:tab w:val="clear" w:pos="1440"/>
              </w:tabs>
              <w:ind w:left="0"/>
              <w:rPr>
                <w:noProof/>
              </w:rPr>
            </w:pPr>
          </w:p>
        </w:tc>
        <w:tc>
          <w:tcPr>
            <w:tcW w:w="1421" w:type="dxa"/>
            <w:vMerge w:val="restart"/>
          </w:tcPr>
          <w:p w14:paraId="302E242A" w14:textId="77777777" w:rsidR="007D2F7A" w:rsidRPr="008A0EE7" w:rsidRDefault="007D2F7A">
            <w:pPr>
              <w:pStyle w:val="NormalIndented"/>
              <w:keepNext/>
              <w:tabs>
                <w:tab w:val="clear" w:pos="1440"/>
              </w:tabs>
              <w:ind w:left="0"/>
              <w:rPr>
                <w:noProof/>
              </w:rPr>
            </w:pPr>
            <w:r w:rsidRPr="008A0EE7">
              <w:rPr>
                <w:noProof/>
              </w:rPr>
              <w:t>Dollar</w:t>
            </w:r>
          </w:p>
        </w:tc>
        <w:tc>
          <w:tcPr>
            <w:tcW w:w="1597" w:type="dxa"/>
          </w:tcPr>
          <w:p w14:paraId="752E37D2"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092067F5"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3B40CE70"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18E126BA" w14:textId="77777777" w:rsidTr="0032421E">
        <w:trPr>
          <w:cantSplit/>
        </w:trPr>
        <w:tc>
          <w:tcPr>
            <w:tcW w:w="973" w:type="dxa"/>
            <w:vMerge/>
          </w:tcPr>
          <w:p w14:paraId="694217B9" w14:textId="77777777" w:rsidR="007D2F7A" w:rsidRPr="008A0EE7" w:rsidRDefault="007D2F7A">
            <w:pPr>
              <w:pStyle w:val="NormalIndented"/>
              <w:keepNext/>
              <w:tabs>
                <w:tab w:val="clear" w:pos="1440"/>
              </w:tabs>
              <w:ind w:left="0"/>
              <w:rPr>
                <w:noProof/>
              </w:rPr>
            </w:pPr>
          </w:p>
        </w:tc>
        <w:tc>
          <w:tcPr>
            <w:tcW w:w="1421" w:type="dxa"/>
            <w:vMerge/>
          </w:tcPr>
          <w:p w14:paraId="27950BF2" w14:textId="77777777" w:rsidR="007D2F7A" w:rsidRPr="008A0EE7" w:rsidRDefault="007D2F7A">
            <w:pPr>
              <w:pStyle w:val="NormalIndented"/>
              <w:keepNext/>
              <w:tabs>
                <w:tab w:val="clear" w:pos="1440"/>
              </w:tabs>
              <w:ind w:left="0"/>
              <w:rPr>
                <w:noProof/>
              </w:rPr>
            </w:pPr>
          </w:p>
        </w:tc>
        <w:tc>
          <w:tcPr>
            <w:tcW w:w="1597" w:type="dxa"/>
          </w:tcPr>
          <w:p w14:paraId="1BF8006F" w14:textId="5CF9EFB8" w:rsidR="007D2F7A" w:rsidRPr="008A0EE7" w:rsidRDefault="007D2F7A">
            <w:pPr>
              <w:pStyle w:val="NormalIndented"/>
              <w:keepNext/>
              <w:tabs>
                <w:tab w:val="clear" w:pos="1440"/>
              </w:tabs>
              <w:ind w:left="0"/>
              <w:rPr>
                <w:noProof/>
              </w:rPr>
            </w:pPr>
            <w:r w:rsidRPr="008A0EE7">
              <w:rPr>
                <w:noProof/>
              </w:rPr>
              <w:t>Valued from HL7 Table 0353 (e.g., “U” for unk</w:t>
            </w:r>
            <w:r w:rsidR="00F15694">
              <w:rPr>
                <w:noProof/>
              </w:rPr>
              <w:t>n</w:t>
            </w:r>
            <w:r w:rsidRPr="008A0EE7">
              <w:rPr>
                <w:noProof/>
              </w:rPr>
              <w:t>own)</w:t>
            </w:r>
          </w:p>
        </w:tc>
        <w:tc>
          <w:tcPr>
            <w:tcW w:w="1942" w:type="dxa"/>
          </w:tcPr>
          <w:p w14:paraId="14355AAC"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5DE442BD" w14:textId="77777777" w:rsidR="007D2F7A" w:rsidRPr="008A0EE7" w:rsidRDefault="007D2F7A">
            <w:pPr>
              <w:pStyle w:val="NormalIndented"/>
              <w:keepNext/>
              <w:tabs>
                <w:tab w:val="clear" w:pos="1440"/>
              </w:tabs>
              <w:ind w:left="0"/>
              <w:rPr>
                <w:noProof/>
              </w:rPr>
            </w:pPr>
            <w:r w:rsidRPr="008A0EE7">
              <w:rPr>
                <w:noProof/>
              </w:rPr>
              <w:t>HL70353</w:t>
            </w:r>
          </w:p>
        </w:tc>
      </w:tr>
    </w:tbl>
    <w:p w14:paraId="10976DC9" w14:textId="77777777" w:rsidR="007D2F7A" w:rsidRPr="008A0EE7" w:rsidRDefault="007D2F7A">
      <w:pPr>
        <w:pStyle w:val="NormalIndented"/>
        <w:tabs>
          <w:tab w:val="clear" w:pos="1440"/>
        </w:tabs>
        <w:rPr>
          <w:noProof/>
        </w:rPr>
      </w:pPr>
      <w:r w:rsidRPr="008A0EE7">
        <w:rPr>
          <w:noProof/>
        </w:rPr>
        <w:t>Notes:</w:t>
      </w:r>
    </w:p>
    <w:p w14:paraId="1C5B850C" w14:textId="77777777" w:rsidR="007D2F7A" w:rsidRPr="008A0EE7" w:rsidRDefault="007D2F7A">
      <w:pPr>
        <w:pStyle w:val="NormalIndented"/>
        <w:numPr>
          <w:ilvl w:val="0"/>
          <w:numId w:val="9"/>
        </w:numPr>
        <w:rPr>
          <w:noProof/>
        </w:rPr>
      </w:pPr>
      <w:r w:rsidRPr="008A0EE7">
        <w:rPr>
          <w:noProof/>
        </w:rPr>
        <w:t>Where multiple valid options for sending the entered data exist, each alternative is depicted as a separate row.</w:t>
      </w:r>
    </w:p>
    <w:p w14:paraId="7E0BECB4" w14:textId="77777777" w:rsidR="007D2F7A" w:rsidRPr="008A0EE7" w:rsidRDefault="007D2F7A">
      <w:pPr>
        <w:pStyle w:val="NormalIndented"/>
        <w:numPr>
          <w:ilvl w:val="0"/>
          <w:numId w:val="9"/>
        </w:numPr>
        <w:rPr>
          <w:noProof/>
        </w:rPr>
      </w:pPr>
      <w:r w:rsidRPr="008A0EE7">
        <w:rPr>
          <w:rStyle w:val="ReferenceDataType"/>
        </w:rPr>
        <w:t>CWE.2 - Descriptive Text</w:t>
      </w:r>
      <w:r w:rsidRPr="008A0EE7">
        <w:rPr>
          <w:noProof/>
        </w:rPr>
        <w:t xml:space="preserve"> is never required, and there are no hard and fast rules on what text may be sent in this component.  Of course, common sense suggests that if valued, the text should complement the identifier code of </w:t>
      </w:r>
      <w:r w:rsidRPr="008A0EE7">
        <w:rPr>
          <w:rStyle w:val="ReferenceDataType"/>
        </w:rPr>
        <w:t>CWE.1</w:t>
      </w:r>
      <w:r w:rsidRPr="008A0EE7">
        <w:rPr>
          <w:noProof/>
        </w:rPr>
        <w:t>.</w:t>
      </w:r>
    </w:p>
    <w:p w14:paraId="2A84C34E" w14:textId="77777777" w:rsidR="007D2F7A" w:rsidRPr="008A0EE7" w:rsidRDefault="007D2F7A">
      <w:pPr>
        <w:pStyle w:val="NormalIndented"/>
        <w:tabs>
          <w:tab w:val="clear" w:pos="1440"/>
        </w:tabs>
        <w:ind w:left="1440"/>
        <w:rPr>
          <w:noProof/>
        </w:rPr>
      </w:pPr>
      <w:r w:rsidRPr="008A0EE7">
        <w:rPr>
          <w:noProof/>
        </w:rPr>
        <w:t xml:space="preserve">It follows that where </w:t>
      </w:r>
      <w:r w:rsidRPr="008A0EE7">
        <w:rPr>
          <w:rStyle w:val="ReferenceDataType"/>
        </w:rPr>
        <w:t>CWE.1</w:t>
      </w:r>
      <w:r w:rsidRPr="008A0EE7">
        <w:rPr>
          <w:noProof/>
        </w:rPr>
        <w:t xml:space="preserve"> cannot be valued because the entered code does not exist in the value set, the entered code </w:t>
      </w:r>
      <w:r w:rsidRPr="008A0EE7">
        <w:rPr>
          <w:i/>
          <w:iCs/>
          <w:noProof/>
        </w:rPr>
        <w:t>may</w:t>
      </w:r>
      <w:r w:rsidRPr="008A0EE7">
        <w:rPr>
          <w:noProof/>
        </w:rPr>
        <w:t xml:space="preserve"> be sent in </w:t>
      </w:r>
      <w:r w:rsidRPr="008A0EE7">
        <w:rPr>
          <w:rStyle w:val="ReferenceDataType"/>
        </w:rPr>
        <w:t>CWE.2</w:t>
      </w:r>
      <w:r w:rsidRPr="008A0EE7">
        <w:rPr>
          <w:noProof/>
        </w:rPr>
        <w:t>; with or without additional descriptive text.  However, this is not required by HL7.</w:t>
      </w:r>
    </w:p>
    <w:p w14:paraId="42456260" w14:textId="77777777" w:rsidR="007D2F7A" w:rsidRPr="008A0EE7" w:rsidRDefault="007D2F7A">
      <w:pPr>
        <w:pStyle w:val="NormalIndented"/>
        <w:numPr>
          <w:ilvl w:val="0"/>
          <w:numId w:val="9"/>
        </w:numPr>
        <w:rPr>
          <w:noProof/>
        </w:rPr>
      </w:pPr>
      <w:r w:rsidRPr="008A0EE7">
        <w:rPr>
          <w:noProof/>
        </w:rPr>
        <w:t xml:space="preserve">The example with GBP shows two options for the code set: ISO4217 or 99CUR.  While it is now technically possible to send 99CUR on the basis that this code may exist on its own in the extended local code set, HL7 urges that where a code is a member of the standard code set, that code set should be named in </w:t>
      </w:r>
      <w:r w:rsidRPr="008A0EE7">
        <w:rPr>
          <w:rStyle w:val="ReferenceDataType"/>
        </w:rPr>
        <w:t>CWE.3</w:t>
      </w:r>
      <w:r w:rsidRPr="008A0EE7">
        <w:rPr>
          <w:noProof/>
        </w:rPr>
        <w:t>.  HL7 intends to mandate this in a future release.</w:t>
      </w:r>
    </w:p>
    <w:p w14:paraId="7ADBCAF2" w14:textId="77777777" w:rsidR="007D2F7A" w:rsidRPr="008A0EE7" w:rsidRDefault="007D2F7A">
      <w:pPr>
        <w:pStyle w:val="NormalIndented"/>
        <w:numPr>
          <w:ilvl w:val="0"/>
          <w:numId w:val="9"/>
        </w:numPr>
        <w:rPr>
          <w:noProof/>
        </w:rPr>
      </w:pPr>
      <w:r w:rsidRPr="008A0EE7">
        <w:rPr>
          <w:noProof/>
        </w:rPr>
        <w:t xml:space="preserve">While there are no formal rules regarding the valuation of </w:t>
      </w:r>
      <w:r w:rsidRPr="008A0EE7">
        <w:rPr>
          <w:rStyle w:val="ReferenceDataType"/>
        </w:rPr>
        <w:t>CWE.2 - Descriptive Text</w:t>
      </w:r>
      <w:r w:rsidRPr="008A0EE7">
        <w:rPr>
          <w:noProof/>
        </w:rPr>
        <w:t>, it is expected that any value contained therein be meaningful to a human reader.</w:t>
      </w:r>
    </w:p>
    <w:p w14:paraId="5D05B074" w14:textId="77777777" w:rsidR="007D2F7A" w:rsidRPr="008A0EE7" w:rsidRDefault="007D2F7A">
      <w:pPr>
        <w:pStyle w:val="Heading4"/>
        <w:tabs>
          <w:tab w:val="num" w:pos="7060"/>
        </w:tabs>
        <w:rPr>
          <w:noProof/>
          <w:vanish/>
        </w:rPr>
      </w:pPr>
      <w:bookmarkStart w:id="439" w:name="_Toc179780713"/>
      <w:bookmarkEnd w:id="439"/>
    </w:p>
    <w:p w14:paraId="3E4F4CCC" w14:textId="77777777" w:rsidR="007D2F7A" w:rsidRPr="008A0EE7" w:rsidRDefault="007D2F7A">
      <w:pPr>
        <w:pStyle w:val="Heading4"/>
        <w:tabs>
          <w:tab w:val="num" w:pos="7060"/>
        </w:tabs>
        <w:rPr>
          <w:noProof/>
        </w:rPr>
      </w:pPr>
      <w:bookmarkStart w:id="440" w:name="_Toc498145926"/>
      <w:bookmarkStart w:id="441" w:name="_Toc527864495"/>
      <w:bookmarkStart w:id="442" w:name="_Toc527865967"/>
      <w:bookmarkStart w:id="443" w:name="_Toc179780714"/>
      <w:r w:rsidRPr="008A0EE7">
        <w:rPr>
          <w:noProof/>
        </w:rPr>
        <w:t>Identifier (ST)</w:t>
      </w:r>
      <w:bookmarkEnd w:id="440"/>
      <w:bookmarkEnd w:id="441"/>
      <w:bookmarkEnd w:id="442"/>
      <w:bookmarkEnd w:id="443"/>
    </w:p>
    <w:p w14:paraId="03421537" w14:textId="77777777" w:rsidR="007D2F7A" w:rsidRPr="008A0EE7" w:rsidRDefault="007D2F7A">
      <w:pPr>
        <w:pStyle w:val="NormalIndented"/>
        <w:rPr>
          <w:noProof/>
        </w:rPr>
      </w:pPr>
      <w:r w:rsidRPr="008A0EE7">
        <w:rPr>
          <w:noProof/>
        </w:rPr>
        <w:t>Definition: The first component contains the sequence of characters (the code) that uniquely identifies the item being referenced by the CWE.2. Different coding schemes will have different elements here.</w:t>
      </w:r>
    </w:p>
    <w:p w14:paraId="19349010" w14:textId="77777777" w:rsidR="007D2F7A" w:rsidRPr="008A0EE7" w:rsidRDefault="007D2F7A">
      <w:pPr>
        <w:pStyle w:val="NormalIndented"/>
        <w:rPr>
          <w:noProof/>
        </w:rPr>
      </w:pPr>
      <w:r w:rsidRPr="008A0EE7">
        <w:rPr>
          <w:noProof/>
        </w:rPr>
        <w:t xml:space="preserve">In the context of “Data Missing”, described above in the </w:t>
      </w:r>
      <w:hyperlink w:anchor="CWE_UsageNote" w:history="1">
        <w:r w:rsidRPr="008A0EE7">
          <w:rPr>
            <w:rStyle w:val="Hyperlink"/>
            <w:rFonts w:ascii="Times New Roman" w:hAnsi="Times New Roman" w:cs="Times New Roman"/>
            <w:noProof/>
            <w:sz w:val="20"/>
          </w:rPr>
          <w:t>Usage Note</w:t>
        </w:r>
      </w:hyperlink>
      <w:r w:rsidRPr="008A0EE7">
        <w:rPr>
          <w:noProof/>
        </w:rPr>
        <w:t xml:space="preserve">, refer to </w:t>
      </w:r>
      <w:hyperlink r:id="rId51" w:anchor="HL70353" w:history="1">
        <w:r w:rsidRPr="008A0EE7">
          <w:rPr>
            <w:rStyle w:val="HyperlinkText"/>
            <w:noProof/>
          </w:rPr>
          <w:t>HL7 Table 0353 – CWE Statuses</w:t>
        </w:r>
      </w:hyperlink>
      <w:r w:rsidRPr="008A0EE7">
        <w:rPr>
          <w:noProof/>
        </w:rPr>
        <w:t xml:space="preserve"> for valid values.</w:t>
      </w:r>
    </w:p>
    <w:p w14:paraId="10876852" w14:textId="77777777" w:rsidR="007D2F7A" w:rsidRPr="008A0EE7" w:rsidRDefault="007D2F7A">
      <w:pPr>
        <w:pStyle w:val="HL7TableCaption"/>
        <w:rPr>
          <w:noProof/>
        </w:rPr>
      </w:pPr>
      <w:bookmarkStart w:id="444" w:name="HL70353"/>
      <w:bookmarkEnd w:id="444"/>
      <w:r w:rsidRPr="008A0EE7">
        <w:rPr>
          <w:noProof/>
        </w:rPr>
        <w:t>HL7 Table 0353 - CWE statuses</w:t>
      </w:r>
      <w:r w:rsidRPr="008A0EE7">
        <w:rPr>
          <w:noProof/>
        </w:rPr>
        <w:fldChar w:fldCharType="begin"/>
      </w:r>
      <w:r w:rsidRPr="008A0EE7">
        <w:rPr>
          <w:noProof/>
        </w:rPr>
        <w:instrText xml:space="preserve"> XE "HL7 Table 0353 - CWE statuses" </w:instrText>
      </w:r>
      <w:r w:rsidRPr="008A0EE7">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798"/>
        <w:gridCol w:w="2172"/>
        <w:gridCol w:w="2160"/>
      </w:tblGrid>
      <w:tr w:rsidR="007D2F7A" w:rsidRPr="008A0EE7" w14:paraId="76D74890" w14:textId="77777777" w:rsidTr="00EC4B2D">
        <w:trPr>
          <w:tblHeader/>
          <w:jc w:val="center"/>
        </w:trPr>
        <w:tc>
          <w:tcPr>
            <w:tcW w:w="798" w:type="dxa"/>
            <w:tcBorders>
              <w:top w:val="double" w:sz="4" w:space="0" w:color="auto"/>
              <w:left w:val="nil"/>
              <w:bottom w:val="single" w:sz="4" w:space="0" w:color="auto"/>
              <w:right w:val="nil"/>
            </w:tcBorders>
            <w:shd w:val="pct10" w:color="auto" w:fill="FFFFFF"/>
          </w:tcPr>
          <w:p w14:paraId="35B9C63D" w14:textId="77777777" w:rsidR="007D2F7A" w:rsidRPr="008A0EE7" w:rsidRDefault="007D2F7A">
            <w:pPr>
              <w:pStyle w:val="HL7TableHeader"/>
              <w:jc w:val="center"/>
              <w:rPr>
                <w:noProof/>
              </w:rPr>
            </w:pPr>
            <w:r w:rsidRPr="008A0EE7">
              <w:rPr>
                <w:noProof/>
              </w:rPr>
              <w:t>Code</w:t>
            </w:r>
          </w:p>
        </w:tc>
        <w:tc>
          <w:tcPr>
            <w:tcW w:w="2172" w:type="dxa"/>
            <w:tcBorders>
              <w:top w:val="double" w:sz="4" w:space="0" w:color="auto"/>
              <w:left w:val="nil"/>
              <w:bottom w:val="single" w:sz="4" w:space="0" w:color="auto"/>
              <w:right w:val="nil"/>
            </w:tcBorders>
            <w:shd w:val="pct10" w:color="auto" w:fill="FFFFFF"/>
          </w:tcPr>
          <w:p w14:paraId="32F6F1B2" w14:textId="77777777" w:rsidR="007D2F7A" w:rsidRPr="008A0EE7" w:rsidRDefault="007D2F7A">
            <w:pPr>
              <w:pStyle w:val="HL7TableHeader"/>
              <w:rPr>
                <w:noProof/>
              </w:rPr>
            </w:pPr>
            <w:r w:rsidRPr="008A0EE7">
              <w:rPr>
                <w:noProof/>
              </w:rPr>
              <w:t>Description</w:t>
            </w:r>
          </w:p>
        </w:tc>
        <w:tc>
          <w:tcPr>
            <w:tcW w:w="2160" w:type="dxa"/>
            <w:tcBorders>
              <w:top w:val="double" w:sz="4" w:space="0" w:color="auto"/>
              <w:left w:val="nil"/>
              <w:bottom w:val="single" w:sz="4" w:space="0" w:color="auto"/>
              <w:right w:val="nil"/>
            </w:tcBorders>
            <w:shd w:val="pct10" w:color="auto" w:fill="FFFFFF"/>
          </w:tcPr>
          <w:p w14:paraId="46A303D8" w14:textId="77777777" w:rsidR="007D2F7A" w:rsidRPr="008A0EE7" w:rsidRDefault="007D2F7A">
            <w:pPr>
              <w:pStyle w:val="HL7TableHeader"/>
              <w:rPr>
                <w:noProof/>
              </w:rPr>
            </w:pPr>
            <w:r w:rsidRPr="008A0EE7">
              <w:rPr>
                <w:noProof/>
              </w:rPr>
              <w:t>Comment</w:t>
            </w:r>
          </w:p>
        </w:tc>
      </w:tr>
      <w:tr w:rsidR="007D2F7A" w:rsidRPr="008A0EE7" w14:paraId="6BD91FFB"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3C07A703" w14:textId="77777777" w:rsidR="007D2F7A" w:rsidRPr="008A0EE7" w:rsidRDefault="007D2F7A">
            <w:pPr>
              <w:pStyle w:val="HL7TableBody"/>
              <w:jc w:val="center"/>
              <w:rPr>
                <w:noProof/>
              </w:rPr>
            </w:pPr>
            <w:r w:rsidRPr="008A0EE7">
              <w:rPr>
                <w:noProof/>
              </w:rPr>
              <w:t>U</w:t>
            </w:r>
          </w:p>
        </w:tc>
        <w:tc>
          <w:tcPr>
            <w:tcW w:w="2172" w:type="dxa"/>
            <w:tcBorders>
              <w:top w:val="single" w:sz="4" w:space="0" w:color="auto"/>
              <w:left w:val="nil"/>
              <w:bottom w:val="single" w:sz="4" w:space="0" w:color="auto"/>
              <w:right w:val="nil"/>
            </w:tcBorders>
            <w:shd w:val="clear" w:color="auto" w:fill="FFFFFF"/>
          </w:tcPr>
          <w:p w14:paraId="0C9EEABF" w14:textId="77777777" w:rsidR="007D2F7A" w:rsidRPr="008A0EE7" w:rsidRDefault="007D2F7A">
            <w:pPr>
              <w:pStyle w:val="HL7TableBody"/>
              <w:rPr>
                <w:noProof/>
              </w:rPr>
            </w:pPr>
            <w:r w:rsidRPr="008A0EE7">
              <w:rPr>
                <w:noProof/>
              </w:rPr>
              <w:t>Unknown</w:t>
            </w:r>
          </w:p>
        </w:tc>
        <w:tc>
          <w:tcPr>
            <w:tcW w:w="2160" w:type="dxa"/>
            <w:tcBorders>
              <w:top w:val="single" w:sz="4" w:space="0" w:color="auto"/>
              <w:left w:val="nil"/>
              <w:bottom w:val="single" w:sz="4" w:space="0" w:color="auto"/>
              <w:right w:val="nil"/>
            </w:tcBorders>
            <w:shd w:val="clear" w:color="auto" w:fill="FFFFFF"/>
          </w:tcPr>
          <w:p w14:paraId="47A04DE5" w14:textId="77777777" w:rsidR="007D2F7A" w:rsidRPr="008A0EE7" w:rsidRDefault="007D2F7A">
            <w:pPr>
              <w:pStyle w:val="HL7TableBody"/>
              <w:rPr>
                <w:noProof/>
              </w:rPr>
            </w:pPr>
          </w:p>
        </w:tc>
      </w:tr>
      <w:tr w:rsidR="007D2F7A" w:rsidRPr="008A0EE7" w14:paraId="692C834D"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03ACDF91" w14:textId="77777777" w:rsidR="007D2F7A" w:rsidRPr="008A0EE7" w:rsidRDefault="007D2F7A">
            <w:pPr>
              <w:pStyle w:val="HL7TableBody"/>
              <w:jc w:val="center"/>
              <w:rPr>
                <w:noProof/>
              </w:rPr>
            </w:pPr>
            <w:r w:rsidRPr="008A0EE7">
              <w:rPr>
                <w:noProof/>
              </w:rPr>
              <w:t>UASK</w:t>
            </w:r>
          </w:p>
        </w:tc>
        <w:tc>
          <w:tcPr>
            <w:tcW w:w="2172" w:type="dxa"/>
            <w:tcBorders>
              <w:top w:val="single" w:sz="4" w:space="0" w:color="auto"/>
              <w:left w:val="nil"/>
              <w:bottom w:val="single" w:sz="4" w:space="0" w:color="auto"/>
              <w:right w:val="nil"/>
            </w:tcBorders>
            <w:shd w:val="clear" w:color="auto" w:fill="FFFFFF"/>
          </w:tcPr>
          <w:p w14:paraId="1A096910" w14:textId="77777777" w:rsidR="007D2F7A" w:rsidRPr="008A0EE7" w:rsidRDefault="007D2F7A">
            <w:pPr>
              <w:pStyle w:val="HL7TableBody"/>
              <w:rPr>
                <w:noProof/>
              </w:rPr>
            </w:pPr>
            <w:r w:rsidRPr="008A0EE7">
              <w:rPr>
                <w:noProof/>
              </w:rPr>
              <w:t>Asked but Unknown</w:t>
            </w:r>
          </w:p>
        </w:tc>
        <w:tc>
          <w:tcPr>
            <w:tcW w:w="2160" w:type="dxa"/>
            <w:tcBorders>
              <w:top w:val="single" w:sz="4" w:space="0" w:color="auto"/>
              <w:left w:val="nil"/>
              <w:bottom w:val="single" w:sz="4" w:space="0" w:color="auto"/>
              <w:right w:val="nil"/>
            </w:tcBorders>
            <w:shd w:val="clear" w:color="auto" w:fill="FFFFFF"/>
          </w:tcPr>
          <w:p w14:paraId="761044CE" w14:textId="77777777" w:rsidR="007D2F7A" w:rsidRPr="008A0EE7" w:rsidRDefault="007D2F7A">
            <w:pPr>
              <w:pStyle w:val="HL7TableBody"/>
              <w:rPr>
                <w:noProof/>
              </w:rPr>
            </w:pPr>
          </w:p>
        </w:tc>
      </w:tr>
      <w:tr w:rsidR="007D2F7A" w:rsidRPr="008A0EE7" w14:paraId="567D0493"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6BB61389" w14:textId="77777777" w:rsidR="007D2F7A" w:rsidRPr="008A0EE7" w:rsidRDefault="007D2F7A">
            <w:pPr>
              <w:pStyle w:val="HL7TableBody"/>
              <w:jc w:val="center"/>
              <w:rPr>
                <w:noProof/>
              </w:rPr>
            </w:pPr>
            <w:r w:rsidRPr="008A0EE7">
              <w:rPr>
                <w:noProof/>
              </w:rPr>
              <w:t>NAV</w:t>
            </w:r>
          </w:p>
        </w:tc>
        <w:tc>
          <w:tcPr>
            <w:tcW w:w="2172" w:type="dxa"/>
            <w:tcBorders>
              <w:top w:val="single" w:sz="4" w:space="0" w:color="auto"/>
              <w:left w:val="nil"/>
              <w:bottom w:val="single" w:sz="4" w:space="0" w:color="auto"/>
              <w:right w:val="nil"/>
            </w:tcBorders>
            <w:shd w:val="clear" w:color="auto" w:fill="FFFFFF"/>
          </w:tcPr>
          <w:p w14:paraId="4318648F" w14:textId="77777777" w:rsidR="007D2F7A" w:rsidRPr="008A0EE7" w:rsidRDefault="007D2F7A">
            <w:pPr>
              <w:pStyle w:val="HL7TableBody"/>
              <w:rPr>
                <w:noProof/>
              </w:rPr>
            </w:pPr>
            <w:r w:rsidRPr="008A0EE7">
              <w:rPr>
                <w:noProof/>
              </w:rPr>
              <w:t>Not available</w:t>
            </w:r>
          </w:p>
        </w:tc>
        <w:tc>
          <w:tcPr>
            <w:tcW w:w="2160" w:type="dxa"/>
            <w:tcBorders>
              <w:top w:val="single" w:sz="4" w:space="0" w:color="auto"/>
              <w:left w:val="nil"/>
              <w:bottom w:val="single" w:sz="4" w:space="0" w:color="auto"/>
              <w:right w:val="nil"/>
            </w:tcBorders>
            <w:shd w:val="clear" w:color="auto" w:fill="FFFFFF"/>
          </w:tcPr>
          <w:p w14:paraId="19D68A1C" w14:textId="77777777" w:rsidR="007D2F7A" w:rsidRPr="008A0EE7" w:rsidRDefault="007D2F7A">
            <w:pPr>
              <w:pStyle w:val="HL7TableBody"/>
              <w:rPr>
                <w:noProof/>
              </w:rPr>
            </w:pPr>
          </w:p>
        </w:tc>
      </w:tr>
      <w:tr w:rsidR="007D2F7A" w:rsidRPr="008A0EE7" w14:paraId="5278D917"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15256248" w14:textId="77777777" w:rsidR="007D2F7A" w:rsidRPr="008A0EE7" w:rsidRDefault="007D2F7A">
            <w:pPr>
              <w:pStyle w:val="HL7TableBody"/>
              <w:jc w:val="center"/>
              <w:rPr>
                <w:noProof/>
              </w:rPr>
            </w:pPr>
            <w:r w:rsidRPr="008A0EE7">
              <w:rPr>
                <w:noProof/>
              </w:rPr>
              <w:t>NA</w:t>
            </w:r>
          </w:p>
        </w:tc>
        <w:tc>
          <w:tcPr>
            <w:tcW w:w="2172" w:type="dxa"/>
            <w:tcBorders>
              <w:top w:val="single" w:sz="4" w:space="0" w:color="auto"/>
              <w:left w:val="nil"/>
              <w:bottom w:val="single" w:sz="4" w:space="0" w:color="auto"/>
              <w:right w:val="nil"/>
            </w:tcBorders>
            <w:shd w:val="clear" w:color="auto" w:fill="FFFFFF"/>
          </w:tcPr>
          <w:p w14:paraId="563826B1" w14:textId="77777777" w:rsidR="007D2F7A" w:rsidRPr="008A0EE7" w:rsidRDefault="007D2F7A">
            <w:pPr>
              <w:pStyle w:val="HL7TableBody"/>
              <w:rPr>
                <w:noProof/>
              </w:rPr>
            </w:pPr>
            <w:r w:rsidRPr="008A0EE7">
              <w:rPr>
                <w:noProof/>
              </w:rPr>
              <w:t>Not applicable</w:t>
            </w:r>
          </w:p>
        </w:tc>
        <w:tc>
          <w:tcPr>
            <w:tcW w:w="2160" w:type="dxa"/>
            <w:tcBorders>
              <w:top w:val="single" w:sz="4" w:space="0" w:color="auto"/>
              <w:left w:val="nil"/>
              <w:bottom w:val="single" w:sz="4" w:space="0" w:color="auto"/>
              <w:right w:val="nil"/>
            </w:tcBorders>
            <w:shd w:val="clear" w:color="auto" w:fill="FFFFFF"/>
          </w:tcPr>
          <w:p w14:paraId="43313987" w14:textId="77777777" w:rsidR="007D2F7A" w:rsidRPr="008A0EE7" w:rsidRDefault="007D2F7A">
            <w:pPr>
              <w:pStyle w:val="HL7TableBody"/>
              <w:rPr>
                <w:noProof/>
              </w:rPr>
            </w:pPr>
          </w:p>
        </w:tc>
      </w:tr>
      <w:tr w:rsidR="007D2F7A" w:rsidRPr="008A0EE7" w14:paraId="2CF5E194" w14:textId="77777777" w:rsidTr="00EC4B2D">
        <w:trPr>
          <w:jc w:val="center"/>
        </w:trPr>
        <w:tc>
          <w:tcPr>
            <w:tcW w:w="798" w:type="dxa"/>
            <w:tcBorders>
              <w:top w:val="single" w:sz="4" w:space="0" w:color="auto"/>
              <w:left w:val="nil"/>
              <w:bottom w:val="double" w:sz="4" w:space="0" w:color="auto"/>
              <w:right w:val="nil"/>
            </w:tcBorders>
            <w:shd w:val="clear" w:color="auto" w:fill="FFFFFF"/>
          </w:tcPr>
          <w:p w14:paraId="012D3A86" w14:textId="77777777" w:rsidR="007D2F7A" w:rsidRPr="008A0EE7" w:rsidRDefault="007D2F7A">
            <w:pPr>
              <w:pStyle w:val="HL7TableBody"/>
              <w:jc w:val="center"/>
              <w:rPr>
                <w:noProof/>
              </w:rPr>
            </w:pPr>
            <w:r w:rsidRPr="008A0EE7">
              <w:rPr>
                <w:noProof/>
              </w:rPr>
              <w:t>NASK</w:t>
            </w:r>
          </w:p>
        </w:tc>
        <w:tc>
          <w:tcPr>
            <w:tcW w:w="2172" w:type="dxa"/>
            <w:tcBorders>
              <w:top w:val="single" w:sz="4" w:space="0" w:color="auto"/>
              <w:left w:val="nil"/>
              <w:bottom w:val="double" w:sz="4" w:space="0" w:color="auto"/>
              <w:right w:val="nil"/>
            </w:tcBorders>
            <w:shd w:val="clear" w:color="auto" w:fill="FFFFFF"/>
          </w:tcPr>
          <w:p w14:paraId="3F2AE120" w14:textId="77777777" w:rsidR="007D2F7A" w:rsidRPr="008A0EE7" w:rsidRDefault="007D2F7A">
            <w:pPr>
              <w:pStyle w:val="HL7TableBody"/>
              <w:rPr>
                <w:noProof/>
              </w:rPr>
            </w:pPr>
            <w:r w:rsidRPr="008A0EE7">
              <w:rPr>
                <w:noProof/>
              </w:rPr>
              <w:t>Not asked</w:t>
            </w:r>
          </w:p>
        </w:tc>
        <w:tc>
          <w:tcPr>
            <w:tcW w:w="2160" w:type="dxa"/>
            <w:tcBorders>
              <w:top w:val="single" w:sz="4" w:space="0" w:color="auto"/>
              <w:left w:val="nil"/>
              <w:bottom w:val="double" w:sz="4" w:space="0" w:color="auto"/>
              <w:right w:val="nil"/>
            </w:tcBorders>
            <w:shd w:val="clear" w:color="auto" w:fill="FFFFFF"/>
          </w:tcPr>
          <w:p w14:paraId="6B0B562D" w14:textId="77777777" w:rsidR="007D2F7A" w:rsidRPr="008A0EE7" w:rsidRDefault="007D2F7A">
            <w:pPr>
              <w:pStyle w:val="HL7TableBody"/>
              <w:rPr>
                <w:noProof/>
              </w:rPr>
            </w:pPr>
          </w:p>
        </w:tc>
      </w:tr>
    </w:tbl>
    <w:p w14:paraId="6FDBAD86" w14:textId="77777777" w:rsidR="007D2F7A" w:rsidRPr="008A0EE7" w:rsidRDefault="007D2F7A">
      <w:pPr>
        <w:pStyle w:val="NormalIndented"/>
        <w:rPr>
          <w:noProof/>
        </w:rPr>
      </w:pPr>
      <w:r w:rsidRPr="008A0EE7">
        <w:rPr>
          <w:noProof/>
        </w:rPr>
        <w:t>Refer to section 2.5.5.5 in Chapter 2, Control, for some discussion on the length of this component.</w:t>
      </w:r>
    </w:p>
    <w:p w14:paraId="599CE7D0" w14:textId="77777777" w:rsidR="007D2F7A" w:rsidRPr="008A0EE7" w:rsidRDefault="007D2F7A">
      <w:pPr>
        <w:pStyle w:val="Heading4"/>
        <w:tabs>
          <w:tab w:val="num" w:pos="7060"/>
        </w:tabs>
        <w:rPr>
          <w:noProof/>
        </w:rPr>
      </w:pPr>
      <w:bookmarkStart w:id="445" w:name="_Toc498145927"/>
      <w:bookmarkStart w:id="446" w:name="_Toc527864496"/>
      <w:bookmarkStart w:id="447" w:name="_Toc527865968"/>
      <w:bookmarkStart w:id="448" w:name="_Toc179780715"/>
      <w:r w:rsidRPr="008A0EE7">
        <w:rPr>
          <w:noProof/>
        </w:rPr>
        <w:t>Text (ST)</w:t>
      </w:r>
      <w:bookmarkEnd w:id="445"/>
      <w:bookmarkEnd w:id="446"/>
      <w:bookmarkEnd w:id="447"/>
      <w:bookmarkEnd w:id="448"/>
    </w:p>
    <w:p w14:paraId="7375F365"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w:t>
      </w:r>
    </w:p>
    <w:p w14:paraId="0F076BEC" w14:textId="77777777" w:rsidR="007D2F7A" w:rsidRPr="008A0EE7" w:rsidRDefault="007D2F7A">
      <w:pPr>
        <w:pStyle w:val="Heading4"/>
        <w:tabs>
          <w:tab w:val="num" w:pos="7060"/>
        </w:tabs>
        <w:rPr>
          <w:noProof/>
        </w:rPr>
      </w:pPr>
      <w:bookmarkStart w:id="449" w:name="_Toc498145928"/>
      <w:bookmarkStart w:id="450" w:name="_Toc527864497"/>
      <w:bookmarkStart w:id="451" w:name="_Toc527865969"/>
      <w:bookmarkStart w:id="452" w:name="_Toc179780716"/>
      <w:r w:rsidRPr="008A0EE7">
        <w:rPr>
          <w:noProof/>
        </w:rPr>
        <w:t>Name of Coding System (ID)</w:t>
      </w:r>
      <w:bookmarkEnd w:id="449"/>
      <w:bookmarkEnd w:id="450"/>
      <w:bookmarkEnd w:id="451"/>
      <w:bookmarkEnd w:id="452"/>
    </w:p>
    <w:p w14:paraId="2AC3E486"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CWE.1</w:t>
      </w:r>
      <w:r w:rsidRPr="008A0EE7">
        <w:rPr>
          <w:noProof/>
        </w:rPr>
        <w:t xml:space="preserve"> is obtained. Each coding system is assigned a unique identifier. </w:t>
      </w:r>
      <w:r w:rsidRPr="008A0EE7">
        <w:t xml:space="preserve">As </w:t>
      </w:r>
      <w:proofErr w:type="gramStart"/>
      <w:r w:rsidRPr="008A0EE7">
        <w:t>of</w:t>
      </w:r>
      <w:proofErr w:type="gramEnd"/>
      <w:r w:rsidRPr="008A0EE7">
        <w:t xml:space="preserve"> v2.7 this component is required when </w:t>
      </w:r>
      <w:r w:rsidRPr="008A0EE7">
        <w:rPr>
          <w:rStyle w:val="ReferenceDataType"/>
        </w:rPr>
        <w:t>CWE.1</w:t>
      </w:r>
      <w:r w:rsidRPr="008A0EE7">
        <w:t xml:space="preserve"> is populated and </w:t>
      </w:r>
      <w:r w:rsidRPr="008A0EE7">
        <w:rPr>
          <w:rStyle w:val="ReferenceDataType"/>
        </w:rPr>
        <w:t>CWE.14</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CWE.3</w:t>
      </w:r>
      <w:r w:rsidRPr="008A0EE7">
        <w:rPr>
          <w:noProof/>
        </w:rPr>
        <w:t xml:space="preserve"> and/or </w:t>
      </w:r>
      <w:r w:rsidRPr="008A0EE7">
        <w:rPr>
          <w:rStyle w:val="ReferenceDataType"/>
        </w:rPr>
        <w:t>CWE.14</w:t>
      </w:r>
      <w:r w:rsidRPr="008A0EE7">
        <w:rPr>
          <w:noProof/>
        </w:rPr>
        <w:t>, the "Coding System" component or the "Coding System OID" for the tuple.</w:t>
      </w:r>
    </w:p>
    <w:p w14:paraId="3822AD77" w14:textId="77777777" w:rsidR="007D2F7A" w:rsidRPr="008A0EE7" w:rsidRDefault="007D2F7A">
      <w:pPr>
        <w:pStyle w:val="NormalIndented"/>
        <w:rPr>
          <w:noProof/>
        </w:rPr>
      </w:pPr>
      <w:r w:rsidRPr="008A0EE7">
        <w:rPr>
          <w:noProof/>
        </w:rPr>
        <w:t xml:space="preserve">Refer to </w:t>
      </w:r>
      <w:hyperlink r:id="rId52" w:anchor="HL70396" w:history="1">
        <w:r w:rsidRPr="008A0EE7">
          <w:t>HL7 Table 0396 – Coding System</w:t>
        </w:r>
      </w:hyperlink>
      <w:r w:rsidRPr="008A0EE7">
        <w:rPr>
          <w:noProof/>
        </w:rPr>
        <w:t xml:space="preserve"> in Chapter 2C, section "Coding System Table" for valid values. </w:t>
      </w:r>
    </w:p>
    <w:p w14:paraId="25657E55" w14:textId="139D67FE" w:rsidR="007D2F7A" w:rsidRPr="008A0EE7" w:rsidRDefault="007D2F7A">
      <w:pPr>
        <w:pStyle w:val="NormalIndented"/>
        <w:rPr>
          <w:noProof/>
        </w:rPr>
      </w:pPr>
      <w:r w:rsidRPr="008A0EE7">
        <w:rPr>
          <w:noProof/>
        </w:rPr>
        <w:t xml:space="preserve">Refer to section </w:t>
      </w:r>
      <w:hyperlink w:anchor="_Name_of_Coding_System (ID)" w:history="1">
        <w:r>
          <w:fldChar w:fldCharType="begin"/>
        </w:r>
        <w:r>
          <w:instrText xml:space="preserve"> REF _Ref171418428 \r \h  \* MERGEFORMAT </w:instrText>
        </w:r>
        <w:r>
          <w:fldChar w:fldCharType="separate"/>
        </w:r>
        <w:r w:rsidR="000C054D" w:rsidRPr="000C054D">
          <w:rPr>
            <w:rStyle w:val="HyperlinkText"/>
          </w:rPr>
          <w:t>2A.2.8.3</w:t>
        </w:r>
        <w:r>
          <w:fldChar w:fldCharType="end"/>
        </w:r>
      </w:hyperlink>
      <w:r w:rsidRPr="008A0EE7">
        <w:rPr>
          <w:noProof/>
        </w:rPr>
        <w:t>, "</w:t>
      </w:r>
      <w:hyperlink w:anchor="_Name_of_Coding_System (ID)" w:history="1">
        <w:r>
          <w:fldChar w:fldCharType="begin"/>
        </w:r>
        <w:r>
          <w:instrText xml:space="preserve"> REF _Ref171418385 \h  \* MERGEFORMAT </w:instrText>
        </w:r>
        <w:r>
          <w:fldChar w:fldCharType="separate"/>
        </w:r>
        <w:r w:rsidR="000C054D" w:rsidRPr="000C054D">
          <w:rPr>
            <w:rStyle w:val="HyperlinkText"/>
          </w:rPr>
          <w:t>Name of Coding System (ID)</w:t>
        </w:r>
        <w:r>
          <w:fldChar w:fldCharType="end"/>
        </w:r>
      </w:hyperlink>
      <w:r w:rsidRPr="008A0EE7">
        <w:rPr>
          <w:noProof/>
        </w:rPr>
        <w:t>" for a discussion of coding system conventions.</w:t>
      </w:r>
    </w:p>
    <w:p w14:paraId="41AC3D06" w14:textId="77777777" w:rsidR="007D2F7A" w:rsidRPr="008A0EE7" w:rsidRDefault="007D2F7A">
      <w:pPr>
        <w:pStyle w:val="Heading4"/>
        <w:tabs>
          <w:tab w:val="num" w:pos="7060"/>
        </w:tabs>
        <w:rPr>
          <w:noProof/>
        </w:rPr>
      </w:pPr>
      <w:bookmarkStart w:id="453" w:name="_Toc498145929"/>
      <w:bookmarkStart w:id="454" w:name="_Toc527864498"/>
      <w:bookmarkStart w:id="455" w:name="_Toc527865970"/>
      <w:bookmarkStart w:id="456" w:name="_Toc179780717"/>
      <w:r w:rsidRPr="008A0EE7">
        <w:rPr>
          <w:noProof/>
        </w:rPr>
        <w:t>Alternate Identifier (ST)</w:t>
      </w:r>
      <w:bookmarkEnd w:id="453"/>
      <w:bookmarkEnd w:id="454"/>
      <w:bookmarkEnd w:id="455"/>
      <w:bookmarkEnd w:id="456"/>
    </w:p>
    <w:p w14:paraId="07ADE739"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CWE.1- Identifier</w:t>
      </w:r>
      <w:r w:rsidRPr="008A0EE7">
        <w:rPr>
          <w:noProof/>
        </w:rPr>
        <w:t xml:space="preserve">. </w:t>
      </w:r>
    </w:p>
    <w:p w14:paraId="358C3998"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5F8A456C" w14:textId="77777777" w:rsidR="007D2F7A" w:rsidRPr="008A0EE7" w:rsidRDefault="007D2F7A">
      <w:pPr>
        <w:pStyle w:val="Heading4"/>
        <w:tabs>
          <w:tab w:val="num" w:pos="7060"/>
        </w:tabs>
        <w:rPr>
          <w:noProof/>
        </w:rPr>
      </w:pPr>
      <w:bookmarkStart w:id="457" w:name="_Toc498145930"/>
      <w:bookmarkStart w:id="458" w:name="_Toc527864499"/>
      <w:bookmarkStart w:id="459" w:name="_Toc527865971"/>
      <w:bookmarkStart w:id="460" w:name="_Toc179780718"/>
      <w:r w:rsidRPr="008A0EE7">
        <w:rPr>
          <w:noProof/>
        </w:rPr>
        <w:t>Alternate Text (ST)</w:t>
      </w:r>
      <w:bookmarkEnd w:id="457"/>
      <w:bookmarkEnd w:id="458"/>
      <w:bookmarkEnd w:id="459"/>
      <w:bookmarkEnd w:id="460"/>
    </w:p>
    <w:p w14:paraId="56962BD5" w14:textId="77777777" w:rsidR="007D2F7A" w:rsidRPr="008A0EE7" w:rsidRDefault="007D2F7A">
      <w:pPr>
        <w:pStyle w:val="NormalIndented"/>
        <w:rPr>
          <w:noProof/>
        </w:rPr>
      </w:pPr>
      <w:bookmarkStart w:id="461" w:name="_Ref435665347"/>
      <w:bookmarkStart w:id="462" w:name="_Ref435665414"/>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5A1C5DEC" w14:textId="77777777" w:rsidR="007D2F7A" w:rsidRPr="008A0EE7" w:rsidRDefault="007D2F7A">
      <w:pPr>
        <w:pStyle w:val="Heading4"/>
        <w:tabs>
          <w:tab w:val="num" w:pos="7060"/>
        </w:tabs>
        <w:rPr>
          <w:noProof/>
        </w:rPr>
      </w:pPr>
      <w:bookmarkStart w:id="463" w:name="_Toc498145931"/>
      <w:bookmarkStart w:id="464" w:name="_Toc527864500"/>
      <w:bookmarkStart w:id="465" w:name="_Toc527865972"/>
      <w:bookmarkStart w:id="466" w:name="_Toc179780719"/>
      <w:r w:rsidRPr="008A0EE7">
        <w:rPr>
          <w:noProof/>
        </w:rPr>
        <w:t>Name of Alternate Coding System (ID)</w:t>
      </w:r>
      <w:bookmarkEnd w:id="461"/>
      <w:bookmarkEnd w:id="462"/>
      <w:bookmarkEnd w:id="463"/>
      <w:bookmarkEnd w:id="464"/>
      <w:bookmarkEnd w:id="465"/>
      <w:bookmarkEnd w:id="466"/>
    </w:p>
    <w:p w14:paraId="0D4C14E2"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 Name of Coding System</w:t>
      </w:r>
      <w:r w:rsidRPr="008A0EE7">
        <w:rPr>
          <w:noProof/>
        </w:rPr>
        <w:t>. See usage note in section introduction.</w:t>
      </w:r>
    </w:p>
    <w:p w14:paraId="3AC9D607" w14:textId="77777777" w:rsidR="007D2F7A" w:rsidRPr="008A0EE7" w:rsidRDefault="007D2F7A">
      <w:pPr>
        <w:pStyle w:val="NormalIndented"/>
      </w:pPr>
      <w:r w:rsidRPr="008A0EE7">
        <w:t xml:space="preserve">As of v2.7 this component is required when </w:t>
      </w:r>
      <w:r w:rsidRPr="008A0EE7">
        <w:rPr>
          <w:rStyle w:val="ReferenceDataType"/>
        </w:rPr>
        <w:t>CWE.4</w:t>
      </w:r>
      <w:r w:rsidRPr="008A0EE7">
        <w:t xml:space="preserve"> is populated and </w:t>
      </w:r>
      <w:r w:rsidRPr="008A0EE7">
        <w:rPr>
          <w:rStyle w:val="ReferenceDataType"/>
        </w:rPr>
        <w:t>CWE.17</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w:t>
      </w:r>
      <w:r w:rsidRPr="008A0EE7">
        <w:rPr>
          <w:noProof/>
        </w:rPr>
        <w:lastRenderedPageBreak/>
        <w:t xml:space="preserve">position within a repeating field. Instead, the receiver should always examine the coding System as specified in </w:t>
      </w:r>
      <w:r w:rsidRPr="008A0EE7">
        <w:rPr>
          <w:rStyle w:val="ReferenceDataType"/>
        </w:rPr>
        <w:t>CWE.6</w:t>
      </w:r>
      <w:r w:rsidRPr="008A0EE7">
        <w:rPr>
          <w:noProof/>
        </w:rPr>
        <w:t xml:space="preserve"> and/or </w:t>
      </w:r>
      <w:r w:rsidRPr="008A0EE7">
        <w:rPr>
          <w:rStyle w:val="ReferenceDataType"/>
        </w:rPr>
        <w:t>CWE.17</w:t>
      </w:r>
      <w:r w:rsidRPr="008A0EE7">
        <w:t>,</w:t>
      </w:r>
      <w:r w:rsidRPr="008A0EE7">
        <w:rPr>
          <w:noProof/>
        </w:rPr>
        <w:t xml:space="preserve"> the "Coding System" component or the "Coding System OID", for the tuple.</w:t>
      </w:r>
    </w:p>
    <w:p w14:paraId="6C249FA9" w14:textId="77777777" w:rsidR="007D2F7A" w:rsidRPr="008A0EE7" w:rsidRDefault="007D2F7A">
      <w:pPr>
        <w:pStyle w:val="Heading4"/>
        <w:tabs>
          <w:tab w:val="num" w:pos="7060"/>
        </w:tabs>
        <w:rPr>
          <w:noProof/>
        </w:rPr>
      </w:pPr>
      <w:bookmarkStart w:id="467" w:name="_Toc498145932"/>
      <w:bookmarkStart w:id="468" w:name="_Toc527864501"/>
      <w:bookmarkStart w:id="469" w:name="_Toc527865973"/>
      <w:bookmarkStart w:id="470" w:name="_Toc179780720"/>
      <w:r w:rsidRPr="008A0EE7">
        <w:rPr>
          <w:noProof/>
        </w:rPr>
        <w:t>Coding System Version ID (ST)</w:t>
      </w:r>
      <w:bookmarkEnd w:id="467"/>
      <w:bookmarkEnd w:id="468"/>
      <w:bookmarkEnd w:id="469"/>
      <w:bookmarkEnd w:id="470"/>
    </w:p>
    <w:p w14:paraId="540DFD6C"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CWE.3</w:t>
      </w:r>
      <w:r w:rsidRPr="008A0EE7">
        <w:rPr>
          <w:noProof/>
        </w:rPr>
        <w:t xml:space="preserve"> is populated with a value other than HL7nnnn or is of table type user-defined, version ID must be valued with an actual version ID.  If </w:t>
      </w:r>
      <w:r w:rsidRPr="008A0EE7">
        <w:rPr>
          <w:rStyle w:val="ReferenceDataType"/>
        </w:rPr>
        <w:t>CWE.3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37BFE8C8" w14:textId="77777777" w:rsidR="007D2F7A" w:rsidRPr="008A0EE7" w:rsidRDefault="007D2F7A">
      <w:pPr>
        <w:pStyle w:val="Heading4"/>
        <w:tabs>
          <w:tab w:val="num" w:pos="7060"/>
        </w:tabs>
        <w:rPr>
          <w:noProof/>
        </w:rPr>
      </w:pPr>
      <w:bookmarkStart w:id="471" w:name="_Toc498145933"/>
      <w:bookmarkStart w:id="472" w:name="_Toc527864502"/>
      <w:bookmarkStart w:id="473" w:name="_Toc527865974"/>
      <w:bookmarkStart w:id="474" w:name="_Toc179780721"/>
      <w:r w:rsidRPr="008A0EE7">
        <w:rPr>
          <w:noProof/>
        </w:rPr>
        <w:t>Alternate Coding System Version ID (ST)</w:t>
      </w:r>
      <w:bookmarkEnd w:id="471"/>
      <w:bookmarkEnd w:id="472"/>
      <w:bookmarkEnd w:id="473"/>
      <w:bookmarkEnd w:id="474"/>
    </w:p>
    <w:p w14:paraId="5852249C" w14:textId="77777777" w:rsidR="007D2F7A" w:rsidRPr="008A0EE7" w:rsidRDefault="007D2F7A">
      <w:pPr>
        <w:pStyle w:val="NormalIndented"/>
        <w:rPr>
          <w:noProof/>
        </w:rPr>
      </w:pPr>
      <w:r w:rsidRPr="008A0EE7">
        <w:rPr>
          <w:noProof/>
        </w:rPr>
        <w:t>Definition: This component carries the version for the coding system identified by components 4-6. Analogous To</w:t>
      </w:r>
      <w:r w:rsidRPr="008A0EE7">
        <w:rPr>
          <w:rStyle w:val="ReferenceDataType"/>
        </w:rPr>
        <w:t xml:space="preserve"> CWE.7 - Coding System Version ID</w:t>
      </w:r>
      <w:r w:rsidRPr="008A0EE7">
        <w:rPr>
          <w:noProof/>
        </w:rPr>
        <w:t>.</w:t>
      </w:r>
    </w:p>
    <w:p w14:paraId="62535A59" w14:textId="77777777" w:rsidR="007D2F7A" w:rsidRPr="008A0EE7" w:rsidRDefault="007D2F7A">
      <w:pPr>
        <w:pStyle w:val="Heading4"/>
      </w:pPr>
      <w:bookmarkStart w:id="475" w:name="_Toc498145934"/>
      <w:bookmarkStart w:id="476" w:name="_Toc527864503"/>
      <w:bookmarkStart w:id="477" w:name="_Toc527865975"/>
      <w:bookmarkStart w:id="478" w:name="_Toc179780722"/>
      <w:r w:rsidRPr="008A0EE7">
        <w:t>Original Text (ST)</w:t>
      </w:r>
      <w:bookmarkEnd w:id="475"/>
      <w:bookmarkEnd w:id="476"/>
      <w:bookmarkEnd w:id="477"/>
      <w:bookmarkEnd w:id="478"/>
    </w:p>
    <w:p w14:paraId="32BDF4D4"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3C664374" w14:textId="77777777" w:rsidR="007D2F7A" w:rsidRPr="008A0EE7" w:rsidRDefault="007D2F7A">
      <w:pPr>
        <w:pStyle w:val="Heading4"/>
        <w:tabs>
          <w:tab w:val="num" w:pos="7060"/>
        </w:tabs>
        <w:rPr>
          <w:noProof/>
        </w:rPr>
      </w:pPr>
      <w:r w:rsidRPr="008A0EE7">
        <w:rPr>
          <w:noProof/>
        </w:rPr>
        <w:t>Second Alternate Identifier (ST)</w:t>
      </w:r>
    </w:p>
    <w:p w14:paraId="3A369C32"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CWE.1- Identifier</w:t>
      </w:r>
      <w:r w:rsidRPr="008A0EE7">
        <w:rPr>
          <w:noProof/>
        </w:rPr>
        <w:t xml:space="preserve">. </w:t>
      </w:r>
    </w:p>
    <w:p w14:paraId="5C1308F2" w14:textId="77777777" w:rsidR="007D2F7A" w:rsidRPr="008A0EE7" w:rsidRDefault="007D2F7A">
      <w:pPr>
        <w:pStyle w:val="Heading4"/>
        <w:tabs>
          <w:tab w:val="num" w:pos="7060"/>
        </w:tabs>
        <w:rPr>
          <w:noProof/>
        </w:rPr>
      </w:pPr>
      <w:r w:rsidRPr="008A0EE7">
        <w:rPr>
          <w:noProof/>
        </w:rPr>
        <w:t>Second Alternate Text (ST)</w:t>
      </w:r>
    </w:p>
    <w:p w14:paraId="614B237F" w14:textId="77777777" w:rsidR="007D2F7A" w:rsidRPr="008A0EE7" w:rsidRDefault="007D2F7A">
      <w:pPr>
        <w:pStyle w:val="NormalIndented"/>
        <w:rPr>
          <w:noProof/>
        </w:rPr>
      </w:pPr>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1A9DBB72" w14:textId="77777777" w:rsidR="007D2F7A" w:rsidRPr="008A0EE7" w:rsidRDefault="007D2F7A">
      <w:pPr>
        <w:pStyle w:val="Heading4"/>
        <w:tabs>
          <w:tab w:val="num" w:pos="7060"/>
        </w:tabs>
        <w:rPr>
          <w:noProof/>
        </w:rPr>
      </w:pPr>
      <w:r w:rsidRPr="008A0EE7">
        <w:rPr>
          <w:noProof/>
        </w:rPr>
        <w:t>Name of Second Alternate Coding System (ID)</w:t>
      </w:r>
    </w:p>
    <w:p w14:paraId="302CC501"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Name of Coding System</w:t>
      </w:r>
      <w:r w:rsidRPr="008A0EE7">
        <w:rPr>
          <w:noProof/>
        </w:rPr>
        <w:t>. See usage note in section introduction.</w:t>
      </w:r>
    </w:p>
    <w:p w14:paraId="408E80DE" w14:textId="77777777" w:rsidR="007D2F7A" w:rsidRPr="008A0EE7" w:rsidRDefault="007D2F7A">
      <w:pPr>
        <w:pStyle w:val="NormalIndented"/>
      </w:pPr>
      <w:r w:rsidRPr="008A0EE7">
        <w:t xml:space="preserve">As of v2.7 this component is required when </w:t>
      </w:r>
      <w:r w:rsidRPr="008A0EE7">
        <w:rPr>
          <w:rStyle w:val="ReferenceDataType"/>
        </w:rPr>
        <w:t>CWE.10</w:t>
      </w:r>
      <w:r w:rsidRPr="008A0EE7">
        <w:t xml:space="preserve"> is populated and </w:t>
      </w:r>
      <w:r w:rsidRPr="008A0EE7">
        <w:rPr>
          <w:rStyle w:val="ReferenceDataType"/>
        </w:rPr>
        <w:t>CWE.20</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CWE.12</w:t>
      </w:r>
      <w:r w:rsidRPr="008A0EE7">
        <w:rPr>
          <w:noProof/>
        </w:rPr>
        <w:t xml:space="preserve"> and/or </w:t>
      </w:r>
      <w:r w:rsidRPr="008A0EE7">
        <w:rPr>
          <w:rStyle w:val="ReferenceDataType"/>
        </w:rPr>
        <w:t>CWE.20</w:t>
      </w:r>
      <w:r w:rsidRPr="008A0EE7">
        <w:rPr>
          <w:noProof/>
        </w:rPr>
        <w:t>, the "Coding System" component or the "Coding System OID", for the tuple.</w:t>
      </w:r>
    </w:p>
    <w:p w14:paraId="35F2A5C2" w14:textId="77777777" w:rsidR="007D2F7A" w:rsidRPr="008A0EE7" w:rsidRDefault="007D2F7A">
      <w:pPr>
        <w:pStyle w:val="Heading4"/>
        <w:tabs>
          <w:tab w:val="num" w:pos="7060"/>
        </w:tabs>
        <w:rPr>
          <w:noProof/>
        </w:rPr>
      </w:pPr>
      <w:r w:rsidRPr="008A0EE7">
        <w:rPr>
          <w:noProof/>
        </w:rPr>
        <w:t>Second Alternate Coding System Version ID (ST)</w:t>
      </w:r>
    </w:p>
    <w:p w14:paraId="38CDC68A"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CWE.7 - Coding System Version ID</w:t>
      </w:r>
      <w:r w:rsidRPr="008A0EE7">
        <w:rPr>
          <w:noProof/>
        </w:rPr>
        <w:t>.</w:t>
      </w:r>
    </w:p>
    <w:p w14:paraId="4946656A" w14:textId="77777777" w:rsidR="007D2F7A" w:rsidRPr="008A0EE7" w:rsidRDefault="007D2F7A">
      <w:pPr>
        <w:pStyle w:val="Heading4"/>
      </w:pPr>
      <w:r w:rsidRPr="008A0EE7">
        <w:t>Coding System OID (ST)</w:t>
      </w:r>
    </w:p>
    <w:p w14:paraId="2CAD5FB6"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CWE.3</w:t>
      </w:r>
      <w:r w:rsidRPr="008A0EE7">
        <w:t xml:space="preserve">. </w:t>
      </w:r>
      <w:r w:rsidR="00434E33" w:rsidRPr="004D6B43">
        <w:t xml:space="preserve">The value for this component for an HL7 or User Defined table SHALL be the value published for the code system OID for the table in </w:t>
      </w:r>
      <w:r w:rsidR="00434E33">
        <w:rPr>
          <w:i/>
          <w:iCs/>
          <w:sz w:val="21"/>
          <w:szCs w:val="21"/>
        </w:rPr>
        <w:t>Chapter 2C Code Tables</w:t>
      </w:r>
      <w:r w:rsidRPr="008A0EE7">
        <w:t xml:space="preserve">. For externally defined code systems the OID registered in the HL7 OID registry SHALL be used. </w:t>
      </w:r>
    </w:p>
    <w:p w14:paraId="123D988B" w14:textId="77777777" w:rsidR="007D2F7A" w:rsidRDefault="007D2F7A">
      <w:pPr>
        <w:pStyle w:val="NormalIndented"/>
      </w:pPr>
      <w:r w:rsidRPr="008A0EE7">
        <w:t xml:space="preserve">This component is required when </w:t>
      </w:r>
      <w:r w:rsidRPr="008A0EE7">
        <w:rPr>
          <w:rStyle w:val="ReferenceDataType"/>
        </w:rPr>
        <w:t>CWE.1</w:t>
      </w:r>
      <w:r w:rsidRPr="008A0EE7">
        <w:t xml:space="preserve"> is populated and </w:t>
      </w:r>
      <w:r w:rsidRPr="008A0EE7">
        <w:rPr>
          <w:rStyle w:val="ReferenceDataType"/>
        </w:rPr>
        <w:t>CWE.3</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w:t>
      </w:r>
    </w:p>
    <w:p w14:paraId="6011D4A7" w14:textId="77777777" w:rsidR="0032421E" w:rsidRPr="008A0EE7" w:rsidRDefault="0032421E" w:rsidP="0032421E">
      <w:pPr>
        <w:pStyle w:val="Note"/>
      </w:pPr>
      <w:r w:rsidRPr="0032421E">
        <w:rPr>
          <w:b/>
          <w:bCs/>
        </w:rPr>
        <w:lastRenderedPageBreak/>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w:t>
      </w:r>
      <w:proofErr w:type="gramStart"/>
      <w:r w:rsidRPr="008A0EE7">
        <w:t>in light of</w:t>
      </w:r>
      <w:proofErr w:type="gramEnd"/>
      <w:r w:rsidRPr="008A0EE7">
        <w:t xml:space="preserve"> the </w:t>
      </w:r>
      <w:proofErr w:type="spellStart"/>
      <w:r w:rsidRPr="008A0EE7">
        <w:t>valueSet</w:t>
      </w:r>
      <w:proofErr w:type="spellEnd"/>
      <w:r w:rsidRPr="008A0EE7">
        <w:t>, and they SHALL NOT reject an instance because of the presence or absence of any or a particular value set/ value set version ID.</w:t>
      </w:r>
    </w:p>
    <w:p w14:paraId="2717E170" w14:textId="77777777" w:rsidR="007D2F7A" w:rsidRPr="008A0EE7" w:rsidRDefault="007D2F7A">
      <w:pPr>
        <w:pStyle w:val="Heading4"/>
      </w:pPr>
      <w:r w:rsidRPr="008A0EE7">
        <w:t>Value Set OID (ST)</w:t>
      </w:r>
    </w:p>
    <w:p w14:paraId="5A304633"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w:t>
      </w:r>
      <w:r w:rsidR="00434E33" w:rsidRPr="004D6B43">
        <w:t>The value for this component is identified for each of the HL7 Tables that have values published in C</w:t>
      </w:r>
      <w:r w:rsidR="00434E33">
        <w:rPr>
          <w:i/>
          <w:iCs/>
          <w:sz w:val="21"/>
          <w:szCs w:val="21"/>
        </w:rPr>
        <w:t>hapter 2C Code Tables</w:t>
      </w:r>
      <w:r w:rsidRPr="008A0EE7">
        <w:rPr>
          <w:color w:val="000000"/>
        </w:rPr>
        <w:t xml:space="preserve">. For externally defined value sets, the OID registered in the HL7 OID registry </w:t>
      </w:r>
      <w:r w:rsidR="00434E33" w:rsidRPr="004D6B43">
        <w:t xml:space="preserve">and/or published in an HL7 balloted Implementation Guide </w:t>
      </w:r>
      <w:r w:rsidRPr="008A0EE7">
        <w:rPr>
          <w:color w:val="000000"/>
        </w:rPr>
        <w:t xml:space="preserve">SHALL be used. </w:t>
      </w:r>
    </w:p>
    <w:p w14:paraId="0901FB6E" w14:textId="77777777" w:rsidR="007D2F7A" w:rsidRDefault="007D2F7A">
      <w:pPr>
        <w:pStyle w:val="NormalIndented"/>
      </w:pPr>
      <w:r w:rsidRPr="008A0EE7">
        <w:t xml:space="preserve">A value set may or need not be present irrespective of other fields. </w:t>
      </w:r>
    </w:p>
    <w:p w14:paraId="2C1769D4" w14:textId="77777777" w:rsidR="0032421E" w:rsidRPr="008A0EE7" w:rsidRDefault="0032421E" w:rsidP="0032421E">
      <w:pPr>
        <w:pStyle w:val="Note"/>
        <w:rPr>
          <w:color w:val="000000"/>
        </w:rPr>
      </w:pPr>
      <w:r w:rsidRPr="00A82450">
        <w:rPr>
          <w:b/>
        </w:rPr>
        <w:t>N</w:t>
      </w:r>
      <w:r>
        <w:rPr>
          <w:b/>
        </w:rPr>
        <w:t>ote</w:t>
      </w:r>
      <w:r w:rsidRPr="00A82450">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w:t>
      </w:r>
      <w:proofErr w:type="gramStart"/>
      <w:r w:rsidRPr="008A0EE7">
        <w:t>in light of</w:t>
      </w:r>
      <w:proofErr w:type="gramEnd"/>
      <w:r w:rsidRPr="008A0EE7">
        <w:t xml:space="preserve"> the </w:t>
      </w:r>
      <w:proofErr w:type="spellStart"/>
      <w:r w:rsidRPr="008A0EE7">
        <w:t>valueSet</w:t>
      </w:r>
      <w:proofErr w:type="spellEnd"/>
      <w:r w:rsidRPr="008A0EE7">
        <w:t>, and they SHALL NOT reject an instance because of the presence or absence of any or a particular value set/ value set version ID.</w:t>
      </w:r>
    </w:p>
    <w:p w14:paraId="1943ACB4" w14:textId="77777777" w:rsidR="007D2F7A" w:rsidRPr="008A0EE7" w:rsidRDefault="007D2F7A">
      <w:pPr>
        <w:pStyle w:val="Heading4"/>
        <w:tabs>
          <w:tab w:val="num" w:pos="7060"/>
        </w:tabs>
        <w:rPr>
          <w:noProof/>
        </w:rPr>
      </w:pPr>
      <w:r w:rsidRPr="008A0EE7">
        <w:rPr>
          <w:noProof/>
        </w:rPr>
        <w:t>Value Set Version ID (DTM)</w:t>
      </w:r>
    </w:p>
    <w:p w14:paraId="54454231" w14:textId="77777777" w:rsidR="007D2F7A" w:rsidRPr="008A0EE7" w:rsidRDefault="007D2F7A" w:rsidP="007D2F7A">
      <w:pPr>
        <w:pStyle w:val="NormalIndented"/>
      </w:pPr>
      <w:r w:rsidRPr="008A0EE7">
        <w:t xml:space="preserve">Definition: This component carries the version for the value set identified by </w:t>
      </w:r>
      <w:r w:rsidRPr="008A0EE7">
        <w:rPr>
          <w:rStyle w:val="ReferenceDataType"/>
        </w:rPr>
        <w:t>CWE.15</w:t>
      </w:r>
      <w:r w:rsidRPr="008A0EE7">
        <w:t>. The version is a date. The date is the date/time that the value set being used was published.</w:t>
      </w:r>
    </w:p>
    <w:p w14:paraId="0009329D" w14:textId="77777777" w:rsidR="007D2F7A" w:rsidRPr="008A0EE7" w:rsidRDefault="007D2F7A">
      <w:pPr>
        <w:pStyle w:val="NormalIndented"/>
        <w:rPr>
          <w:noProof/>
        </w:rPr>
      </w:pPr>
      <w:r w:rsidRPr="008A0EE7">
        <w:t xml:space="preserve">Value set version ID is required if </w:t>
      </w:r>
      <w:r w:rsidRPr="008A0EE7">
        <w:rPr>
          <w:rStyle w:val="ReferenceDataType"/>
        </w:rPr>
        <w:t>CWE.15</w:t>
      </w:r>
      <w:r w:rsidRPr="008A0EE7">
        <w:t xml:space="preserve"> is populated.</w:t>
      </w:r>
    </w:p>
    <w:p w14:paraId="7BE75838" w14:textId="77777777" w:rsidR="007D2F7A" w:rsidRPr="008A0EE7" w:rsidRDefault="007D2F7A">
      <w:pPr>
        <w:pStyle w:val="Heading4"/>
      </w:pPr>
      <w:r w:rsidRPr="008A0EE7">
        <w:t>Alternate Coding System OID (ST)</w:t>
      </w:r>
    </w:p>
    <w:p w14:paraId="75305C78"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CWE.6</w:t>
      </w:r>
      <w:r w:rsidRPr="008A0EE7">
        <w:t xml:space="preserve">. </w:t>
      </w:r>
      <w:r w:rsidRPr="008A0EE7">
        <w:rPr>
          <w:noProof/>
        </w:rPr>
        <w:t xml:space="preserve">Analogous to </w:t>
      </w:r>
      <w:r w:rsidRPr="008A0EE7">
        <w:rPr>
          <w:rStyle w:val="ReferenceDataType"/>
        </w:rPr>
        <w:t>CWE.14 Coding System OID</w:t>
      </w:r>
      <w:r w:rsidRPr="008A0EE7">
        <w:rPr>
          <w:noProof/>
        </w:rPr>
        <w:t xml:space="preserve">. </w:t>
      </w:r>
    </w:p>
    <w:p w14:paraId="5B586672" w14:textId="77777777" w:rsidR="00674498" w:rsidRPr="008A0EE7" w:rsidRDefault="00674498" w:rsidP="00674498">
      <w:pPr>
        <w:pStyle w:val="NormalIndented"/>
      </w:pPr>
      <w:r w:rsidRPr="004D6B43">
        <w:t>The value for this component for an HL7 or User Defined table</w:t>
      </w:r>
      <w:r w:rsidR="004D6B43">
        <w:t xml:space="preserve"> </w:t>
      </w:r>
      <w:r w:rsidRPr="004D6B43">
        <w:t xml:space="preserve">SHALL be the value published for the code system OID for the table in </w:t>
      </w:r>
      <w:r>
        <w:rPr>
          <w:i/>
          <w:iCs/>
          <w:sz w:val="21"/>
          <w:szCs w:val="21"/>
        </w:rPr>
        <w:t>Chapter 2C Code Tables</w:t>
      </w:r>
      <w:r w:rsidRPr="008A0EE7">
        <w:t xml:space="preserve">. For externally defined code systems the OID registered in the HL7 OID registry SHALL be used. </w:t>
      </w:r>
    </w:p>
    <w:p w14:paraId="695F112F" w14:textId="77777777" w:rsidR="007D2F7A" w:rsidRPr="008A0EE7" w:rsidRDefault="007D2F7A">
      <w:pPr>
        <w:pStyle w:val="NormalIndented"/>
      </w:pPr>
      <w:r w:rsidRPr="008A0EE7">
        <w:t xml:space="preserve">This component is required when </w:t>
      </w:r>
      <w:r w:rsidRPr="008A0EE7">
        <w:rPr>
          <w:rStyle w:val="ReferenceDataType"/>
        </w:rPr>
        <w:t>CWE.4</w:t>
      </w:r>
      <w:r w:rsidRPr="008A0EE7">
        <w:t xml:space="preserve"> is populated and </w:t>
      </w:r>
      <w:r w:rsidRPr="008A0EE7">
        <w:rPr>
          <w:rStyle w:val="ReferenceDataType"/>
        </w:rPr>
        <w:t>CWE.6</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w:t>
      </w:r>
    </w:p>
    <w:p w14:paraId="7F2315E2" w14:textId="77777777" w:rsidR="007D2F7A" w:rsidRPr="008A0EE7" w:rsidRDefault="007D2F7A">
      <w:pPr>
        <w:pStyle w:val="Heading4"/>
      </w:pPr>
      <w:r w:rsidRPr="008A0EE7">
        <w:t>Alternate Value Set OID (ST)</w:t>
      </w:r>
    </w:p>
    <w:p w14:paraId="000B68D4"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CWE.4</w:t>
      </w:r>
      <w:r w:rsidRPr="008A0EE7">
        <w:rPr>
          <w:color w:val="000000"/>
        </w:rPr>
        <w:t xml:space="preserve"> is obtained. </w:t>
      </w:r>
      <w:r w:rsidR="00674498" w:rsidRPr="004D6B43">
        <w:t>The value for this component is identified for each of the HL7 Tables that have values published in C</w:t>
      </w:r>
      <w:r w:rsidR="00674498">
        <w:rPr>
          <w:i/>
          <w:iCs/>
          <w:sz w:val="21"/>
          <w:szCs w:val="21"/>
        </w:rPr>
        <w:t>hapter 2C Code Tables</w:t>
      </w:r>
      <w:r w:rsidR="00674498" w:rsidRPr="008A0EE7">
        <w:rPr>
          <w:color w:val="000000"/>
        </w:rPr>
        <w:t xml:space="preserve">. For externally defined value sets, the OID registered in the HL7 OID registry </w:t>
      </w:r>
      <w:r w:rsidR="00674498" w:rsidRPr="004D6B43">
        <w:t xml:space="preserve">and/or published in an HL7 balloted Implementation Guide </w:t>
      </w:r>
      <w:r w:rsidR="00674498" w:rsidRPr="008A0EE7">
        <w:rPr>
          <w:color w:val="000000"/>
        </w:rPr>
        <w:t xml:space="preserve">SHALL be used. </w:t>
      </w:r>
      <w:r w:rsidRPr="008A0EE7">
        <w:t xml:space="preserve">A value set may or need not be present irrespective of other fields. </w:t>
      </w:r>
    </w:p>
    <w:p w14:paraId="50C14BE1" w14:textId="77777777" w:rsidR="007D2F7A" w:rsidRPr="008A0EE7" w:rsidRDefault="007D2F7A">
      <w:pPr>
        <w:pStyle w:val="Heading4"/>
        <w:tabs>
          <w:tab w:val="num" w:pos="7060"/>
        </w:tabs>
        <w:rPr>
          <w:noProof/>
        </w:rPr>
      </w:pPr>
      <w:r w:rsidRPr="008A0EE7">
        <w:rPr>
          <w:noProof/>
        </w:rPr>
        <w:t>Alternate Value Set Version ID (DTM)</w:t>
      </w:r>
    </w:p>
    <w:p w14:paraId="2288DFCB"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CWE.18</w:t>
      </w:r>
      <w:r w:rsidRPr="008A0EE7">
        <w:t>. The version is a date. The date is the date/time that the value set being used was published.</w:t>
      </w:r>
    </w:p>
    <w:p w14:paraId="77FE22D1" w14:textId="77777777" w:rsidR="007D2F7A" w:rsidRPr="008A0EE7" w:rsidRDefault="007D2F7A">
      <w:pPr>
        <w:pStyle w:val="NormalIndented"/>
        <w:rPr>
          <w:noProof/>
        </w:rPr>
      </w:pPr>
      <w:r w:rsidRPr="008A0EE7">
        <w:t xml:space="preserve">Value set version ID is required if </w:t>
      </w:r>
      <w:r w:rsidRPr="008A0EE7">
        <w:rPr>
          <w:rStyle w:val="ReferenceDataType"/>
        </w:rPr>
        <w:t>CWE.18</w:t>
      </w:r>
      <w:r w:rsidRPr="008A0EE7">
        <w:t xml:space="preserve"> is populated.</w:t>
      </w:r>
    </w:p>
    <w:p w14:paraId="6B8AB558" w14:textId="77777777" w:rsidR="007D2F7A" w:rsidRPr="008A0EE7" w:rsidRDefault="007D2F7A">
      <w:pPr>
        <w:pStyle w:val="Heading4"/>
      </w:pPr>
      <w:r w:rsidRPr="008A0EE7">
        <w:t>Second Alternate Coding System OID (ST)</w:t>
      </w:r>
    </w:p>
    <w:p w14:paraId="435BCFE7"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CWE.12</w:t>
      </w:r>
      <w:r w:rsidRPr="008A0EE7">
        <w:t xml:space="preserve">. </w:t>
      </w:r>
      <w:r w:rsidRPr="008A0EE7">
        <w:rPr>
          <w:noProof/>
        </w:rPr>
        <w:t xml:space="preserve">Analogous to </w:t>
      </w:r>
      <w:r w:rsidRPr="008A0EE7">
        <w:rPr>
          <w:rStyle w:val="ReferenceDataType"/>
        </w:rPr>
        <w:t>CWE.14 - Coding System OID</w:t>
      </w:r>
      <w:r w:rsidRPr="008A0EE7">
        <w:rPr>
          <w:noProof/>
        </w:rPr>
        <w:t xml:space="preserve">. </w:t>
      </w:r>
    </w:p>
    <w:p w14:paraId="3443B027" w14:textId="77777777" w:rsidR="00674498" w:rsidRPr="008A0EE7" w:rsidRDefault="00674498" w:rsidP="004D6B43">
      <w:pPr>
        <w:pStyle w:val="NormalIndented"/>
      </w:pPr>
      <w:r>
        <w:t>The value for this component</w:t>
      </w:r>
      <w:r w:rsidR="004D6B43">
        <w:t xml:space="preserve"> </w:t>
      </w:r>
      <w:r>
        <w:t>for an HL7 or User Defined table</w:t>
      </w:r>
      <w:r w:rsidR="004D6B43">
        <w:t xml:space="preserve"> </w:t>
      </w:r>
      <w:r>
        <w:t xml:space="preserve">SHALL be the value published for the code system OID for </w:t>
      </w:r>
      <w:r w:rsidRPr="004D6B43">
        <w:t>the</w:t>
      </w:r>
      <w:r>
        <w:t xml:space="preserve"> table in </w:t>
      </w:r>
      <w:r>
        <w:rPr>
          <w:i/>
          <w:iCs/>
        </w:rPr>
        <w:t>Chapter 2C Code Tables</w:t>
      </w:r>
      <w:r w:rsidRPr="008A0EE7">
        <w:t xml:space="preserve">. For externally defined code systems the OID registered in the HL7 OID registry SHALL be used. </w:t>
      </w:r>
    </w:p>
    <w:p w14:paraId="23C99CD7" w14:textId="77777777" w:rsidR="007D2F7A" w:rsidRPr="008A0EE7" w:rsidRDefault="007D2F7A">
      <w:pPr>
        <w:pStyle w:val="NormalIndented"/>
      </w:pPr>
      <w:r w:rsidRPr="008A0EE7">
        <w:lastRenderedPageBreak/>
        <w:t xml:space="preserve">This component is required when </w:t>
      </w:r>
      <w:r w:rsidRPr="008A0EE7">
        <w:rPr>
          <w:rStyle w:val="ReferenceDataType"/>
        </w:rPr>
        <w:t>CWE.10</w:t>
      </w:r>
      <w:r w:rsidRPr="008A0EE7">
        <w:t xml:space="preserve"> is populated and </w:t>
      </w:r>
      <w:r w:rsidRPr="008A0EE7">
        <w:rPr>
          <w:rStyle w:val="ReferenceDataType"/>
        </w:rPr>
        <w:t>CWE.12</w:t>
      </w:r>
      <w:r w:rsidRPr="008A0EE7">
        <w:t xml:space="preserve"> is not populated. Both </w:t>
      </w:r>
      <w:r w:rsidRPr="008A0EE7">
        <w:rPr>
          <w:rStyle w:val="ReferenceDataType"/>
        </w:rPr>
        <w:t>CWE.12</w:t>
      </w:r>
      <w:r w:rsidRPr="008A0EE7">
        <w:t xml:space="preserve"> and </w:t>
      </w:r>
      <w:r w:rsidRPr="008A0EE7">
        <w:rPr>
          <w:rStyle w:val="ReferenceDataType"/>
        </w:rPr>
        <w:t>CWE.20</w:t>
      </w:r>
      <w:r w:rsidRPr="008A0EE7">
        <w:t xml:space="preserve"> may be populated.</w:t>
      </w:r>
    </w:p>
    <w:p w14:paraId="0892A153" w14:textId="77777777" w:rsidR="007D2F7A" w:rsidRPr="008A0EE7" w:rsidRDefault="007D2F7A">
      <w:pPr>
        <w:pStyle w:val="Heading4"/>
      </w:pPr>
      <w:r w:rsidRPr="008A0EE7">
        <w:t>Second Alternate Value Set OID (ST)</w:t>
      </w:r>
    </w:p>
    <w:p w14:paraId="7C43AFFC" w14:textId="77777777" w:rsidR="00674498" w:rsidRPr="004D6B43" w:rsidRDefault="007D2F7A">
      <w:pPr>
        <w:pStyle w:val="NormalIndented"/>
      </w:pPr>
      <w:r w:rsidRPr="008A0EE7">
        <w:rPr>
          <w:color w:val="000000"/>
        </w:rPr>
        <w:t xml:space="preserve">Definition: This </w:t>
      </w:r>
      <w:r w:rsidRPr="004D6B43">
        <w:t xml:space="preserve">component contains the ISO Object Identifier (OID) to allow identification of the value set from which the value in CWE.10 is obtained. </w:t>
      </w:r>
      <w:r w:rsidR="00674498" w:rsidRPr="004D6B43">
        <w:t xml:space="preserve">The value for this component is identified for each of the HL7 Tables that have values published in Chapter 2C Code Tables. For externally defined value sets, the OID registered in the HL7 OID registry and/or published in an HL7 balloted Implementation Guide SHALL be used. </w:t>
      </w:r>
    </w:p>
    <w:p w14:paraId="4BC357A6" w14:textId="77777777" w:rsidR="007D2F7A" w:rsidRDefault="007D2F7A">
      <w:pPr>
        <w:pStyle w:val="NormalIndented"/>
      </w:pPr>
      <w:r w:rsidRPr="008A0EE7">
        <w:t>A value set may or need not be present irrespective of other fields</w:t>
      </w:r>
    </w:p>
    <w:p w14:paraId="200653F2" w14:textId="77777777" w:rsidR="00A82450" w:rsidRPr="008A0EE7" w:rsidRDefault="0032421E" w:rsidP="0032421E">
      <w:pPr>
        <w:pStyle w:val="Note"/>
        <w:rPr>
          <w:color w:val="000000"/>
        </w:rPr>
      </w:pPr>
      <w:r w:rsidRPr="00BB06FC">
        <w:rPr>
          <w:b/>
        </w:rPr>
        <w:t>N</w:t>
      </w:r>
      <w:r>
        <w:rPr>
          <w:b/>
        </w:rPr>
        <w:t>ote</w:t>
      </w:r>
      <w:r w:rsidRPr="00BB06FC">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w:t>
      </w:r>
      <w:proofErr w:type="gramStart"/>
      <w:r w:rsidRPr="008A0EE7">
        <w:t>in light of</w:t>
      </w:r>
      <w:proofErr w:type="gramEnd"/>
      <w:r w:rsidRPr="008A0EE7">
        <w:t xml:space="preserve"> the </w:t>
      </w:r>
      <w:proofErr w:type="spellStart"/>
      <w:r w:rsidRPr="008A0EE7">
        <w:t>valueSet</w:t>
      </w:r>
      <w:proofErr w:type="spellEnd"/>
      <w:r w:rsidRPr="008A0EE7">
        <w:t>, and they SHALL NOT reject an instance because of the presence or absence of any or a particular value set/ value set version ID.</w:t>
      </w:r>
    </w:p>
    <w:p w14:paraId="2DCF402F" w14:textId="77777777" w:rsidR="007D2F7A" w:rsidRPr="008A0EE7" w:rsidRDefault="007D2F7A">
      <w:pPr>
        <w:pStyle w:val="Heading4"/>
        <w:tabs>
          <w:tab w:val="num" w:pos="7060"/>
        </w:tabs>
        <w:rPr>
          <w:noProof/>
        </w:rPr>
      </w:pPr>
      <w:r w:rsidRPr="008A0EE7">
        <w:rPr>
          <w:noProof/>
        </w:rPr>
        <w:t>Second Alternate Value Set Version ID (DTM)</w:t>
      </w:r>
    </w:p>
    <w:p w14:paraId="02DE19AE"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CWE.21</w:t>
      </w:r>
      <w:r w:rsidRPr="008A0EE7">
        <w:t>. The version is a date. The date is the date/time that the value set being used was published.</w:t>
      </w:r>
    </w:p>
    <w:p w14:paraId="1D8BCA15" w14:textId="77777777" w:rsidR="007D2F7A" w:rsidRPr="008A0EE7" w:rsidRDefault="007D2F7A">
      <w:pPr>
        <w:pStyle w:val="NormalIndented"/>
      </w:pPr>
      <w:r w:rsidRPr="008A0EE7">
        <w:t xml:space="preserve">Value set version ID is required if </w:t>
      </w:r>
      <w:r w:rsidRPr="008A0EE7">
        <w:rPr>
          <w:rStyle w:val="ReferenceDataType"/>
        </w:rPr>
        <w:t>CWE.21</w:t>
      </w:r>
      <w:r w:rsidRPr="008A0EE7">
        <w:t xml:space="preserve"> is populated.</w:t>
      </w:r>
    </w:p>
    <w:p w14:paraId="16D43F02" w14:textId="77777777" w:rsidR="007D2F7A" w:rsidRPr="008A0EE7" w:rsidRDefault="007D2F7A">
      <w:pPr>
        <w:pStyle w:val="Heading3"/>
        <w:rPr>
          <w:noProof/>
        </w:rPr>
      </w:pPr>
      <w:r w:rsidRPr="008A0EE7">
        <w:rPr>
          <w:noProof/>
        </w:rPr>
        <w:fldChar w:fldCharType="begin"/>
      </w:r>
      <w:r w:rsidRPr="008A0EE7">
        <w:rPr>
          <w:noProof/>
        </w:rPr>
        <w:instrText>xe “CX”</w:instrText>
      </w:r>
      <w:r w:rsidRPr="008A0EE7">
        <w:rPr>
          <w:noProof/>
        </w:rPr>
        <w:fldChar w:fldCharType="end"/>
      </w:r>
      <w:r w:rsidRPr="008A0EE7">
        <w:rPr>
          <w:noProof/>
        </w:rPr>
        <w:fldChar w:fldCharType="begin"/>
      </w:r>
      <w:r w:rsidRPr="008A0EE7">
        <w:rPr>
          <w:noProof/>
        </w:rPr>
        <w:instrText xml:space="preserve"> XE "Data types: CX" </w:instrText>
      </w:r>
      <w:r w:rsidRPr="008A0EE7">
        <w:rPr>
          <w:noProof/>
        </w:rPr>
        <w:fldChar w:fldCharType="end"/>
      </w:r>
      <w:bookmarkStart w:id="479" w:name="_Ref358258013"/>
      <w:bookmarkStart w:id="480" w:name="_Toc359236015"/>
      <w:bookmarkStart w:id="481" w:name="_Toc498145936"/>
      <w:bookmarkStart w:id="482" w:name="_Toc527864505"/>
      <w:bookmarkStart w:id="483" w:name="_Toc527865977"/>
      <w:bookmarkStart w:id="484" w:name="_Toc528481880"/>
      <w:bookmarkStart w:id="485" w:name="_Toc528482385"/>
      <w:bookmarkStart w:id="486" w:name="_Toc528482684"/>
      <w:bookmarkStart w:id="487" w:name="_Toc528482809"/>
      <w:bookmarkStart w:id="488" w:name="_Toc528486117"/>
      <w:bookmarkStart w:id="489" w:name="_Toc536689723"/>
      <w:bookmarkStart w:id="490" w:name="_Toc496468"/>
      <w:bookmarkStart w:id="491" w:name="_Toc524815"/>
      <w:bookmarkStart w:id="492" w:name="_Toc1802398"/>
      <w:bookmarkStart w:id="493" w:name="_Toc22448393"/>
      <w:bookmarkStart w:id="494" w:name="_Toc22697585"/>
      <w:bookmarkStart w:id="495" w:name="_Toc24273620"/>
      <w:bookmarkStart w:id="496" w:name="_Toc179780723"/>
      <w:bookmarkStart w:id="497" w:name="_Toc170476928"/>
      <w:r w:rsidRPr="008A0EE7">
        <w:rPr>
          <w:noProof/>
        </w:rPr>
        <w:t>CX - extended composite ID with check digit</w:t>
      </w:r>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p>
    <w:p w14:paraId="6781DCC2" w14:textId="77777777" w:rsidR="007D2F7A" w:rsidRPr="008A0EE7" w:rsidRDefault="007D2F7A">
      <w:pPr>
        <w:pStyle w:val="ComponentTableCaption"/>
        <w:rPr>
          <w:noProof/>
        </w:rPr>
      </w:pPr>
      <w:bookmarkStart w:id="498" w:name="CX"/>
      <w:r w:rsidRPr="008A0EE7">
        <w:rPr>
          <w:noProof/>
        </w:rPr>
        <w:t xml:space="preserve">HL7 Component Table - CX – Extended Composite ID with Check Digit </w:t>
      </w:r>
      <w:r w:rsidRPr="008A0EE7">
        <w:rPr>
          <w:noProof/>
        </w:rPr>
        <w:fldChar w:fldCharType="begin"/>
      </w:r>
      <w:r w:rsidRPr="008A0EE7">
        <w:rPr>
          <w:noProof/>
        </w:rPr>
        <w:instrText xml:space="preserve"> XE "HL7 Component Table - CX" </w:instrText>
      </w:r>
      <w:r w:rsidRPr="008A0EE7">
        <w:rPr>
          <w:noProof/>
        </w:rPr>
        <w:fldChar w:fldCharType="end"/>
      </w:r>
      <w:bookmarkEnd w:id="49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1BEA0A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BFEDEA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BB1C21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705A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A433E5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0BC4C0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2BD850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BA456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A0BF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3F24E9C" w14:textId="77777777" w:rsidR="007D2F7A" w:rsidRPr="008A0EE7" w:rsidRDefault="007D2F7A">
            <w:pPr>
              <w:pStyle w:val="ComponentTableHeader"/>
              <w:rPr>
                <w:b w:val="0"/>
                <w:noProof/>
              </w:rPr>
            </w:pPr>
            <w:r w:rsidRPr="008A0EE7">
              <w:rPr>
                <w:noProof/>
              </w:rPr>
              <w:t>SEC.REF.</w:t>
            </w:r>
          </w:p>
        </w:tc>
      </w:tr>
      <w:tr w:rsidR="00EC4B2D" w:rsidRPr="008A0EE7" w14:paraId="6FEEE4F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24C77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304A93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4DCC1C2"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401DF0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D7030B"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19C604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26BF90"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548FD87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D7155A2" w14:textId="7D71C7C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50F33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D3C68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97321C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E46E4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6671AC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C7AB8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146A3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3B497E"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727F69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02F21E" w14:textId="560A505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75BC5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2A393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5E27304"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B63071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114F03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B5149B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8617D3" w14:textId="77777777" w:rsidR="007D2F7A" w:rsidRPr="008A0EE7" w:rsidRDefault="00000000">
            <w:pPr>
              <w:pStyle w:val="ComponentTableBody"/>
              <w:rPr>
                <w:noProof/>
              </w:rPr>
            </w:pPr>
            <w:hyperlink r:id="rId53"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6B4CC1EB"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7AB848C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CCA17C" w14:textId="3CE94A8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7C972F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5775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AB091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BAC73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2797B18"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9743A0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AE4327B" w14:textId="77777777" w:rsidR="007D2F7A" w:rsidRPr="008A0EE7" w:rsidRDefault="00000000">
            <w:pPr>
              <w:pStyle w:val="ComponentTableBody"/>
              <w:rPr>
                <w:noProof/>
              </w:rPr>
            </w:pPr>
            <w:hyperlink r:id="rId54"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5F717B23"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1F8DE1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10FF783" w14:textId="2639D3C8"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05406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07778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C817173" w14:textId="77777777" w:rsidR="007D2F7A" w:rsidRPr="008A0EE7" w:rsidRDefault="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3CEA28D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E2D6E7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FF4759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50502D72" w14:textId="77777777" w:rsidR="007D2F7A" w:rsidRPr="008A0EE7" w:rsidRDefault="00000000">
            <w:pPr>
              <w:pStyle w:val="ComponentTableBody"/>
              <w:rPr>
                <w:noProof/>
              </w:rPr>
            </w:pPr>
            <w:hyperlink r:id="rId55"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2EEC5777"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3BE43D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063CB7" w14:textId="728F96C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8300EE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783AA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596FA33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D445F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8C602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2050BE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4AB555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F662FE"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464089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E53507" w14:textId="2321046E"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B5EC71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7B690"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0E390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2E1E3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49CA0B"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0AD8EC5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EF0E4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04C496"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dotted" w:sz="4" w:space="0" w:color="auto"/>
              <w:right w:val="nil"/>
            </w:tcBorders>
            <w:shd w:val="clear" w:color="auto" w:fill="FFFFFF"/>
          </w:tcPr>
          <w:p w14:paraId="75F6B1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F79012" w14:textId="3A8EF17D"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483F4A2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08EBA4"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744B9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7D57E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A25419"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7780FD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8548D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648D27F"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42C043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E1DF45" w14:textId="77629C95"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27CAC70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0CD68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A8F6F8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B78B5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B69E3B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85101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6C687D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568577"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74B2D2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10F66E" w14:textId="216A40F0"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DEE09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434FE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165D5F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2E6AB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C0C9E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10E20C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0B0EF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49C976"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46C28D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CA5A11" w14:textId="25994C74"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6A5DC12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F9FBB3"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439C4C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3F4D27"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27FADD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73D787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4403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3F0A57" w14:textId="77777777" w:rsidR="007D2F7A" w:rsidRPr="004D6B43" w:rsidRDefault="007D2F7A" w:rsidP="004D6B43">
            <w:pPr>
              <w:pStyle w:val="ComponentTableBody"/>
              <w:jc w:val="left"/>
            </w:pPr>
            <w:r w:rsidRPr="004D6B43">
              <w:t>Security Check</w:t>
            </w:r>
          </w:p>
        </w:tc>
        <w:tc>
          <w:tcPr>
            <w:tcW w:w="1152" w:type="dxa"/>
            <w:tcBorders>
              <w:top w:val="dotted" w:sz="4" w:space="0" w:color="auto"/>
              <w:left w:val="nil"/>
              <w:bottom w:val="dotted" w:sz="4" w:space="0" w:color="auto"/>
              <w:right w:val="nil"/>
            </w:tcBorders>
            <w:shd w:val="clear" w:color="auto" w:fill="FFFFFF"/>
          </w:tcPr>
          <w:p w14:paraId="257CB1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ACAC60"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3EBC0C9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9C8E78A"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single" w:sz="4" w:space="0" w:color="auto"/>
              <w:right w:val="nil"/>
            </w:tcBorders>
            <w:shd w:val="clear" w:color="auto" w:fill="FFFFFF"/>
          </w:tcPr>
          <w:p w14:paraId="1B676D34"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9D5361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388CDC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24BE2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44A9392" w14:textId="77777777" w:rsidR="007D2F7A" w:rsidRPr="008A0EE7" w:rsidRDefault="00000000">
            <w:pPr>
              <w:pStyle w:val="ComponentTableBody"/>
              <w:rPr>
                <w:noProof/>
              </w:rPr>
            </w:pPr>
            <w:hyperlink r:id="rId56"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4C0C21BA"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0876C6A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FB06FC1" w14:textId="77777777" w:rsidR="007D2F7A" w:rsidRPr="008A0EE7" w:rsidRDefault="007D2F7A" w:rsidP="00EC4B2D">
            <w:pPr>
              <w:pStyle w:val="ComponentTableBody"/>
              <w:rPr>
                <w:rStyle w:val="Hyperlink"/>
                <w:noProof/>
              </w:rPr>
            </w:pPr>
            <w:r w:rsidRPr="008A0EE7">
              <w:rPr>
                <w:rStyle w:val="Hyperlink"/>
                <w:noProof/>
              </w:rPr>
              <w:t>2.A.35</w:t>
            </w:r>
          </w:p>
        </w:tc>
      </w:tr>
    </w:tbl>
    <w:p w14:paraId="4F3BCFA7" w14:textId="77777777" w:rsidR="007D2F7A" w:rsidRPr="008A0EE7" w:rsidRDefault="007D2F7A">
      <w:pPr>
        <w:pStyle w:val="NormalIndented"/>
        <w:rPr>
          <w:noProof/>
        </w:rPr>
      </w:pPr>
      <w:r w:rsidRPr="008A0EE7">
        <w:rPr>
          <w:noProof/>
        </w:rPr>
        <w:t>Definition: This data type is used for specifying an identifier with its associated administrative detail.</w:t>
      </w:r>
    </w:p>
    <w:p w14:paraId="449A087E"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check digit scheme are null if ID is alphanumeric.</w:t>
      </w:r>
    </w:p>
    <w:p w14:paraId="6444A6E8" w14:textId="77777777" w:rsidR="007D2F7A" w:rsidRPr="008A0EE7" w:rsidRDefault="007D2F7A">
      <w:pPr>
        <w:pStyle w:val="NormalIndented"/>
        <w:rPr>
          <w:noProof/>
        </w:rPr>
      </w:pPr>
      <w:r w:rsidRPr="008A0EE7">
        <w:rPr>
          <w:noProof/>
        </w:rPr>
        <w:t>Example:</w:t>
      </w:r>
    </w:p>
    <w:p w14:paraId="38C40A04" w14:textId="77777777" w:rsidR="007D2F7A" w:rsidRPr="008A0EE7" w:rsidRDefault="007D2F7A">
      <w:pPr>
        <w:pStyle w:val="Example"/>
      </w:pPr>
      <w:r w:rsidRPr="008A0EE7">
        <w:lastRenderedPageBreak/>
        <w:t>|1234567^4^M11^ADT01^MR^University Hospital|</w:t>
      </w:r>
    </w:p>
    <w:p w14:paraId="53C11F55" w14:textId="77777777" w:rsidR="007D2F7A" w:rsidRPr="008A0EE7" w:rsidRDefault="007D2F7A">
      <w:pPr>
        <w:pStyle w:val="Heading4"/>
        <w:tabs>
          <w:tab w:val="num" w:pos="7060"/>
        </w:tabs>
        <w:rPr>
          <w:noProof/>
          <w:vanish/>
        </w:rPr>
      </w:pPr>
      <w:bookmarkStart w:id="499" w:name="_Toc179780724"/>
      <w:bookmarkEnd w:id="499"/>
    </w:p>
    <w:p w14:paraId="32DBDE97" w14:textId="77777777" w:rsidR="007D2F7A" w:rsidRPr="008A0EE7" w:rsidRDefault="007D2F7A">
      <w:pPr>
        <w:pStyle w:val="Heading4"/>
        <w:tabs>
          <w:tab w:val="num" w:pos="7060"/>
        </w:tabs>
        <w:rPr>
          <w:noProof/>
        </w:rPr>
      </w:pPr>
      <w:bookmarkStart w:id="500" w:name="_Toc498145937"/>
      <w:bookmarkStart w:id="501" w:name="_Toc527864506"/>
      <w:bookmarkStart w:id="502" w:name="_Toc527865978"/>
      <w:bookmarkStart w:id="503" w:name="_Toc179780725"/>
      <w:r w:rsidRPr="008A0EE7">
        <w:rPr>
          <w:noProof/>
        </w:rPr>
        <w:t xml:space="preserve">ID </w:t>
      </w:r>
      <w:r w:rsidR="00F8516E">
        <w:rPr>
          <w:noProof/>
        </w:rPr>
        <w:t xml:space="preserve">Number </w:t>
      </w:r>
      <w:r w:rsidRPr="008A0EE7">
        <w:rPr>
          <w:noProof/>
        </w:rPr>
        <w:t>(ST)</w:t>
      </w:r>
      <w:bookmarkEnd w:id="500"/>
      <w:bookmarkEnd w:id="501"/>
      <w:bookmarkEnd w:id="502"/>
      <w:bookmarkEnd w:id="503"/>
    </w:p>
    <w:p w14:paraId="37F7111C" w14:textId="77777777" w:rsidR="007D2F7A" w:rsidRPr="008A0EE7" w:rsidRDefault="007D2F7A">
      <w:pPr>
        <w:pStyle w:val="NormalIndented"/>
        <w:rPr>
          <w:noProof/>
        </w:rPr>
      </w:pPr>
      <w:r w:rsidRPr="008A0EE7">
        <w:rPr>
          <w:noProof/>
        </w:rPr>
        <w:t>Definition: The value of the identifier itself.</w:t>
      </w:r>
    </w:p>
    <w:p w14:paraId="1C58393D" w14:textId="77777777" w:rsidR="007D2F7A" w:rsidRPr="008A0EE7" w:rsidRDefault="007D2F7A">
      <w:pPr>
        <w:pStyle w:val="Heading4"/>
        <w:tabs>
          <w:tab w:val="num" w:pos="7060"/>
        </w:tabs>
        <w:rPr>
          <w:noProof/>
        </w:rPr>
      </w:pPr>
      <w:bookmarkStart w:id="504" w:name="_Toc498145938"/>
      <w:bookmarkStart w:id="505" w:name="_Toc527864507"/>
      <w:bookmarkStart w:id="506" w:name="_Toc527865979"/>
      <w:bookmarkStart w:id="507" w:name="_Toc179780726"/>
      <w:r w:rsidRPr="008A0EE7">
        <w:rPr>
          <w:noProof/>
        </w:rPr>
        <w:t>Identifier Check Digit (ST)</w:t>
      </w:r>
      <w:bookmarkEnd w:id="504"/>
      <w:bookmarkEnd w:id="505"/>
      <w:bookmarkEnd w:id="506"/>
      <w:bookmarkEnd w:id="507"/>
    </w:p>
    <w:p w14:paraId="7F98995F"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1C40C4E7" w14:textId="77777777" w:rsidR="007D2F7A" w:rsidRPr="008A0EE7" w:rsidRDefault="007D2F7A">
      <w:pPr>
        <w:pStyle w:val="Heading4"/>
        <w:tabs>
          <w:tab w:val="num" w:pos="7060"/>
        </w:tabs>
        <w:rPr>
          <w:noProof/>
        </w:rPr>
      </w:pPr>
      <w:bookmarkStart w:id="508" w:name="_Toc498145939"/>
      <w:bookmarkStart w:id="509" w:name="_Toc527864508"/>
      <w:bookmarkStart w:id="510" w:name="_Toc527865980"/>
      <w:bookmarkStart w:id="511" w:name="_Toc179780727"/>
      <w:r w:rsidRPr="008A0EE7">
        <w:rPr>
          <w:noProof/>
        </w:rPr>
        <w:t>Check Digit Scheme (ID)</w:t>
      </w:r>
      <w:bookmarkEnd w:id="508"/>
      <w:bookmarkEnd w:id="509"/>
      <w:bookmarkEnd w:id="510"/>
      <w:bookmarkEnd w:id="511"/>
    </w:p>
    <w:p w14:paraId="7BCEA144" w14:textId="77777777" w:rsidR="007D2F7A" w:rsidRPr="008A0EE7" w:rsidRDefault="007D2F7A">
      <w:pPr>
        <w:pStyle w:val="NormalIndented"/>
        <w:rPr>
          <w:noProof/>
        </w:rPr>
      </w:pPr>
      <w:r w:rsidRPr="008A0EE7">
        <w:rPr>
          <w:noProof/>
        </w:rPr>
        <w:t>Definition: Contains the code identifying the check digit scheme employed.</w:t>
      </w:r>
    </w:p>
    <w:p w14:paraId="410D9541" w14:textId="77777777" w:rsidR="007D2F7A" w:rsidRPr="008A0EE7" w:rsidRDefault="007D2F7A">
      <w:pPr>
        <w:pStyle w:val="NormalIndented"/>
        <w:rPr>
          <w:noProof/>
        </w:rPr>
      </w:pPr>
      <w:r w:rsidRPr="008A0EE7">
        <w:rPr>
          <w:noProof/>
        </w:rPr>
        <w:t xml:space="preserve">Refer to </w:t>
      </w:r>
      <w:hyperlink r:id="rId57" w:anchor="HL70061" w:history="1">
        <w:r w:rsidRPr="008A0EE7">
          <w:rPr>
            <w:rStyle w:val="HyperlinkText"/>
            <w:noProof/>
          </w:rPr>
          <w:t>HL7 T</w:t>
        </w:r>
        <w:bookmarkStart w:id="512" w:name="_Hlt536870469"/>
        <w:r w:rsidRPr="008A0EE7">
          <w:rPr>
            <w:rStyle w:val="HyperlinkText"/>
            <w:noProof/>
          </w:rPr>
          <w:t>a</w:t>
        </w:r>
        <w:bookmarkEnd w:id="512"/>
        <w:r w:rsidRPr="008A0EE7">
          <w:rPr>
            <w:rStyle w:val="HyperlinkText"/>
            <w:noProof/>
          </w:rPr>
          <w:t>b</w:t>
        </w:r>
        <w:bookmarkStart w:id="513" w:name="_Hlt536870499"/>
        <w:r w:rsidRPr="008A0EE7">
          <w:rPr>
            <w:rStyle w:val="HyperlinkText"/>
            <w:noProof/>
          </w:rPr>
          <w:t>l</w:t>
        </w:r>
        <w:bookmarkEnd w:id="513"/>
        <w:r w:rsidRPr="008A0EE7">
          <w:rPr>
            <w:rStyle w:val="HyperlinkText"/>
            <w:noProof/>
          </w:rPr>
          <w:t>e 00</w:t>
        </w:r>
        <w:bookmarkStart w:id="514" w:name="_Hlt536870572"/>
        <w:r w:rsidRPr="008A0EE7">
          <w:rPr>
            <w:rStyle w:val="HyperlinkText"/>
            <w:noProof/>
          </w:rPr>
          <w:t>6</w:t>
        </w:r>
        <w:bookmarkEnd w:id="514"/>
        <w:r w:rsidRPr="008A0EE7">
          <w:rPr>
            <w:rStyle w:val="HyperlinkText"/>
            <w:noProof/>
          </w:rPr>
          <w:t>1 - Check Digit Scheme</w:t>
        </w:r>
      </w:hyperlink>
      <w:r w:rsidRPr="008A0EE7">
        <w:rPr>
          <w:noProof/>
        </w:rPr>
        <w:t xml:space="preserve"> for valid values.</w:t>
      </w:r>
    </w:p>
    <w:p w14:paraId="4123B9A7" w14:textId="77777777" w:rsidR="007D2F7A" w:rsidRPr="008A0EE7" w:rsidRDefault="007D2F7A">
      <w:pPr>
        <w:pStyle w:val="NormalIndented"/>
        <w:rPr>
          <w:noProof/>
        </w:rPr>
      </w:pPr>
      <w:r w:rsidRPr="008A0EE7">
        <w:rPr>
          <w:noProof/>
        </w:rPr>
        <w:t>The algorithm for calculating a Mod10 check digit is as follows:</w:t>
      </w:r>
    </w:p>
    <w:p w14:paraId="129609BF" w14:textId="77777777" w:rsidR="007D2F7A" w:rsidRPr="008A0EE7" w:rsidRDefault="007D2F7A">
      <w:pPr>
        <w:pStyle w:val="NormalIndented"/>
        <w:rPr>
          <w:noProof/>
        </w:rPr>
      </w:pPr>
      <w:r w:rsidRPr="008A0EE7">
        <w:rPr>
          <w:noProof/>
        </w:rPr>
        <w:t>Assume you have an identifier - 12345. Take the odd digit positions, counting from the right, i.e., 531, multiply this number by 2 to get 1062. Take the even digit positions, starting from the right (i.e., 42), prepend these to the 1062 to get 421062. Add all of these six digits together to get 15. Subtract this number from the next highest multiple of 10, i.e., 20 - 15 to get 5. The Mod10 check digit is 5. The Mod10 check digit for 401 is 0; for 9999, it’s 4; for 99999999, it’s 8.</w:t>
      </w:r>
    </w:p>
    <w:p w14:paraId="2100A234" w14:textId="77777777" w:rsidR="007D2F7A" w:rsidRPr="008A0EE7" w:rsidRDefault="007D2F7A">
      <w:pPr>
        <w:pStyle w:val="NormalIndented"/>
        <w:keepNext/>
        <w:rPr>
          <w:noProof/>
        </w:rPr>
      </w:pPr>
      <w:r w:rsidRPr="008A0EE7">
        <w:rPr>
          <w:noProof/>
        </w:rPr>
        <w:t>The algorithm for calculating a Mod11 check digit is as follows:</w:t>
      </w:r>
    </w:p>
    <w:p w14:paraId="305B791C" w14:textId="77777777" w:rsidR="007D2F7A" w:rsidRPr="008A0EE7" w:rsidRDefault="007D2F7A">
      <w:pPr>
        <w:pStyle w:val="NormalIndented"/>
        <w:keepNext/>
        <w:rPr>
          <w:rStyle w:val="Strong"/>
          <w:noProof/>
        </w:rPr>
      </w:pPr>
      <w:r w:rsidRPr="008A0EE7">
        <w:rPr>
          <w:rStyle w:val="Strong"/>
          <w:noProof/>
        </w:rPr>
        <w:t>Terms</w:t>
      </w:r>
    </w:p>
    <w:tbl>
      <w:tblPr>
        <w:tblW w:w="0" w:type="auto"/>
        <w:tblInd w:w="817" w:type="dxa"/>
        <w:tblLayout w:type="fixed"/>
        <w:tblLook w:val="0000" w:firstRow="0" w:lastRow="0" w:firstColumn="0" w:lastColumn="0" w:noHBand="0" w:noVBand="0"/>
      </w:tblPr>
      <w:tblGrid>
        <w:gridCol w:w="565"/>
        <w:gridCol w:w="475"/>
        <w:gridCol w:w="7323"/>
      </w:tblGrid>
      <w:tr w:rsidR="007D2F7A" w:rsidRPr="008A0EE7" w14:paraId="36C4E9B1" w14:textId="77777777">
        <w:tc>
          <w:tcPr>
            <w:tcW w:w="565" w:type="dxa"/>
          </w:tcPr>
          <w:p w14:paraId="4042074E" w14:textId="77777777" w:rsidR="007D2F7A" w:rsidRPr="008A0EE7" w:rsidRDefault="007D2F7A">
            <w:pPr>
              <w:keepNext/>
              <w:rPr>
                <w:noProof/>
              </w:rPr>
            </w:pPr>
            <w:r w:rsidRPr="008A0EE7">
              <w:rPr>
                <w:noProof/>
              </w:rPr>
              <w:t>d</w:t>
            </w:r>
          </w:p>
        </w:tc>
        <w:tc>
          <w:tcPr>
            <w:tcW w:w="475" w:type="dxa"/>
          </w:tcPr>
          <w:p w14:paraId="401F16E6" w14:textId="77777777" w:rsidR="007D2F7A" w:rsidRPr="008A0EE7" w:rsidRDefault="007D2F7A">
            <w:pPr>
              <w:keepNext/>
              <w:rPr>
                <w:noProof/>
              </w:rPr>
            </w:pPr>
            <w:r w:rsidRPr="008A0EE7">
              <w:rPr>
                <w:noProof/>
              </w:rPr>
              <w:t>=</w:t>
            </w:r>
          </w:p>
        </w:tc>
        <w:tc>
          <w:tcPr>
            <w:tcW w:w="7323" w:type="dxa"/>
          </w:tcPr>
          <w:p w14:paraId="03BE4E0D" w14:textId="77777777" w:rsidR="007D2F7A" w:rsidRPr="008A0EE7" w:rsidRDefault="007D2F7A">
            <w:pPr>
              <w:keepNext/>
              <w:rPr>
                <w:noProof/>
              </w:rPr>
            </w:pPr>
            <w:r w:rsidRPr="008A0EE7">
              <w:rPr>
                <w:noProof/>
              </w:rPr>
              <w:t>digit of number starting from units digit, followed by 10’s position, followed by 100’s position, etc.</w:t>
            </w:r>
          </w:p>
        </w:tc>
      </w:tr>
      <w:tr w:rsidR="007D2F7A" w:rsidRPr="008A0EE7" w14:paraId="1B4EED32" w14:textId="77777777">
        <w:tc>
          <w:tcPr>
            <w:tcW w:w="565" w:type="dxa"/>
          </w:tcPr>
          <w:p w14:paraId="3B460225" w14:textId="77777777" w:rsidR="007D2F7A" w:rsidRPr="008A0EE7" w:rsidRDefault="007D2F7A">
            <w:pPr>
              <w:keepNext/>
              <w:rPr>
                <w:noProof/>
              </w:rPr>
            </w:pPr>
            <w:r w:rsidRPr="008A0EE7">
              <w:rPr>
                <w:noProof/>
              </w:rPr>
              <w:t>w</w:t>
            </w:r>
          </w:p>
        </w:tc>
        <w:tc>
          <w:tcPr>
            <w:tcW w:w="475" w:type="dxa"/>
          </w:tcPr>
          <w:p w14:paraId="07CD0CED" w14:textId="77777777" w:rsidR="007D2F7A" w:rsidRPr="008A0EE7" w:rsidRDefault="007D2F7A">
            <w:pPr>
              <w:keepNext/>
              <w:rPr>
                <w:noProof/>
              </w:rPr>
            </w:pPr>
            <w:r w:rsidRPr="008A0EE7">
              <w:rPr>
                <w:noProof/>
              </w:rPr>
              <w:t>=</w:t>
            </w:r>
          </w:p>
        </w:tc>
        <w:tc>
          <w:tcPr>
            <w:tcW w:w="7323" w:type="dxa"/>
          </w:tcPr>
          <w:p w14:paraId="60759E83" w14:textId="77777777" w:rsidR="007D2F7A" w:rsidRPr="008A0EE7" w:rsidRDefault="007D2F7A">
            <w:pPr>
              <w:keepNext/>
              <w:rPr>
                <w:noProof/>
              </w:rPr>
            </w:pPr>
            <w:r w:rsidRPr="008A0EE7">
              <w:rPr>
                <w:noProof/>
              </w:rPr>
              <w:t>weight of digit position starting with the units position, followed by 10’s position, followed by 100’s position etc. Values for w = 2, 3, 4, 5, 6, 7, 2, 3, 4, 5, 6, 7, etc. (repeats for each group of 6 digits)</w:t>
            </w:r>
          </w:p>
        </w:tc>
      </w:tr>
      <w:tr w:rsidR="007D2F7A" w:rsidRPr="008A0EE7" w14:paraId="6DD1B082" w14:textId="77777777">
        <w:tc>
          <w:tcPr>
            <w:tcW w:w="565" w:type="dxa"/>
          </w:tcPr>
          <w:p w14:paraId="3DEE5654" w14:textId="77777777" w:rsidR="007D2F7A" w:rsidRPr="008A0EE7" w:rsidRDefault="007D2F7A">
            <w:pPr>
              <w:keepNext/>
              <w:rPr>
                <w:noProof/>
              </w:rPr>
            </w:pPr>
            <w:r w:rsidRPr="008A0EE7">
              <w:rPr>
                <w:noProof/>
              </w:rPr>
              <w:t>c</w:t>
            </w:r>
          </w:p>
        </w:tc>
        <w:tc>
          <w:tcPr>
            <w:tcW w:w="475" w:type="dxa"/>
          </w:tcPr>
          <w:p w14:paraId="7B72B312" w14:textId="77777777" w:rsidR="007D2F7A" w:rsidRPr="008A0EE7" w:rsidRDefault="007D2F7A">
            <w:pPr>
              <w:keepNext/>
              <w:rPr>
                <w:noProof/>
              </w:rPr>
            </w:pPr>
            <w:r w:rsidRPr="008A0EE7">
              <w:rPr>
                <w:noProof/>
              </w:rPr>
              <w:t>=</w:t>
            </w:r>
          </w:p>
        </w:tc>
        <w:tc>
          <w:tcPr>
            <w:tcW w:w="7323" w:type="dxa"/>
          </w:tcPr>
          <w:p w14:paraId="7A4CC294" w14:textId="77777777" w:rsidR="007D2F7A" w:rsidRPr="008A0EE7" w:rsidRDefault="007D2F7A">
            <w:pPr>
              <w:keepNext/>
              <w:rPr>
                <w:noProof/>
              </w:rPr>
            </w:pPr>
            <w:r w:rsidRPr="008A0EE7">
              <w:rPr>
                <w:noProof/>
              </w:rPr>
              <w:t xml:space="preserve">check digit </w:t>
            </w:r>
          </w:p>
        </w:tc>
      </w:tr>
    </w:tbl>
    <w:p w14:paraId="206D581A" w14:textId="77777777" w:rsidR="007D2F7A" w:rsidRPr="008A0EE7" w:rsidRDefault="007D2F7A">
      <w:pPr>
        <w:pStyle w:val="NormalIndented"/>
        <w:rPr>
          <w:rStyle w:val="Strong"/>
          <w:noProof/>
        </w:rPr>
      </w:pPr>
      <w:r w:rsidRPr="008A0EE7">
        <w:rPr>
          <w:rStyle w:val="Strong"/>
          <w:noProof/>
        </w:rPr>
        <w:t>Calculation</w:t>
      </w:r>
    </w:p>
    <w:tbl>
      <w:tblPr>
        <w:tblW w:w="0" w:type="auto"/>
        <w:tblInd w:w="828" w:type="dxa"/>
        <w:tblLayout w:type="fixed"/>
        <w:tblLook w:val="0000" w:firstRow="0" w:lastRow="0" w:firstColumn="0" w:lastColumn="0" w:noHBand="0" w:noVBand="0"/>
      </w:tblPr>
      <w:tblGrid>
        <w:gridCol w:w="1440"/>
        <w:gridCol w:w="475"/>
        <w:gridCol w:w="6455"/>
      </w:tblGrid>
      <w:tr w:rsidR="007D2F7A" w:rsidRPr="008A0EE7" w14:paraId="736E810B" w14:textId="77777777">
        <w:tc>
          <w:tcPr>
            <w:tcW w:w="1440" w:type="dxa"/>
          </w:tcPr>
          <w:p w14:paraId="1DD98E14" w14:textId="77777777" w:rsidR="007D2F7A" w:rsidRPr="008A0EE7" w:rsidRDefault="007D2F7A">
            <w:pPr>
              <w:rPr>
                <w:noProof/>
              </w:rPr>
            </w:pPr>
            <w:r w:rsidRPr="008A0EE7">
              <w:rPr>
                <w:noProof/>
              </w:rPr>
              <w:t>(Step 1) m</w:t>
            </w:r>
          </w:p>
        </w:tc>
        <w:tc>
          <w:tcPr>
            <w:tcW w:w="475" w:type="dxa"/>
          </w:tcPr>
          <w:p w14:paraId="3E2C4452" w14:textId="77777777" w:rsidR="007D2F7A" w:rsidRPr="008A0EE7" w:rsidRDefault="007D2F7A">
            <w:pPr>
              <w:rPr>
                <w:noProof/>
              </w:rPr>
            </w:pPr>
            <w:r w:rsidRPr="008A0EE7">
              <w:rPr>
                <w:noProof/>
              </w:rPr>
              <w:t>=</w:t>
            </w:r>
          </w:p>
        </w:tc>
        <w:tc>
          <w:tcPr>
            <w:tcW w:w="6455" w:type="dxa"/>
          </w:tcPr>
          <w:p w14:paraId="4345DA53" w14:textId="77777777" w:rsidR="007D2F7A" w:rsidRPr="008A0EE7" w:rsidRDefault="007D2F7A">
            <w:pPr>
              <w:rPr>
                <w:noProof/>
              </w:rPr>
            </w:pPr>
            <w:r w:rsidRPr="008A0EE7">
              <w:rPr>
                <w:noProof/>
              </w:rPr>
              <w:t>sum of (d * w) for positions 1, 2, etc. starting with units digit</w:t>
            </w:r>
          </w:p>
          <w:p w14:paraId="69D58881" w14:textId="77777777" w:rsidR="007D2F7A" w:rsidRPr="008A0EE7" w:rsidRDefault="007D2F7A">
            <w:pPr>
              <w:rPr>
                <w:noProof/>
              </w:rPr>
            </w:pPr>
            <w:r w:rsidRPr="008A0EE7">
              <w:rPr>
                <w:noProof/>
              </w:rPr>
              <w:t>for d = digit value starting with units position to highest order</w:t>
            </w:r>
          </w:p>
          <w:p w14:paraId="3FE29B59" w14:textId="77777777" w:rsidR="007D2F7A" w:rsidRPr="008A0EE7" w:rsidRDefault="007D2F7A">
            <w:pPr>
              <w:rPr>
                <w:noProof/>
              </w:rPr>
            </w:pPr>
            <w:r w:rsidRPr="008A0EE7">
              <w:rPr>
                <w:noProof/>
              </w:rPr>
              <w:t>for w = weight value from 2 to 7 for every six positions starting with units digit</w:t>
            </w:r>
          </w:p>
        </w:tc>
      </w:tr>
      <w:tr w:rsidR="007D2F7A" w:rsidRPr="008A0EE7" w14:paraId="0233279C" w14:textId="77777777">
        <w:tc>
          <w:tcPr>
            <w:tcW w:w="1440" w:type="dxa"/>
          </w:tcPr>
          <w:p w14:paraId="7159696C" w14:textId="77777777" w:rsidR="007D2F7A" w:rsidRPr="008A0EE7" w:rsidRDefault="007D2F7A">
            <w:pPr>
              <w:rPr>
                <w:noProof/>
              </w:rPr>
            </w:pPr>
            <w:r w:rsidRPr="008A0EE7">
              <w:rPr>
                <w:noProof/>
              </w:rPr>
              <w:t>(Step 2) c1</w:t>
            </w:r>
          </w:p>
        </w:tc>
        <w:tc>
          <w:tcPr>
            <w:tcW w:w="475" w:type="dxa"/>
          </w:tcPr>
          <w:p w14:paraId="0E2E39C4" w14:textId="77777777" w:rsidR="007D2F7A" w:rsidRPr="008A0EE7" w:rsidRDefault="007D2F7A">
            <w:pPr>
              <w:rPr>
                <w:noProof/>
              </w:rPr>
            </w:pPr>
            <w:r w:rsidRPr="008A0EE7">
              <w:rPr>
                <w:noProof/>
              </w:rPr>
              <w:t>=</w:t>
            </w:r>
          </w:p>
        </w:tc>
        <w:tc>
          <w:tcPr>
            <w:tcW w:w="6455" w:type="dxa"/>
          </w:tcPr>
          <w:p w14:paraId="1E6ACC7A" w14:textId="77777777" w:rsidR="007D2F7A" w:rsidRPr="008A0EE7" w:rsidRDefault="007D2F7A">
            <w:pPr>
              <w:rPr>
                <w:noProof/>
              </w:rPr>
            </w:pPr>
            <w:r w:rsidRPr="008A0EE7">
              <w:rPr>
                <w:noProof/>
              </w:rPr>
              <w:t>m mod 11</w:t>
            </w:r>
          </w:p>
        </w:tc>
      </w:tr>
      <w:tr w:rsidR="007D2F7A" w:rsidRPr="008A0EE7" w14:paraId="7424AB44" w14:textId="77777777">
        <w:tc>
          <w:tcPr>
            <w:tcW w:w="1440" w:type="dxa"/>
          </w:tcPr>
          <w:p w14:paraId="7F83437D" w14:textId="77777777" w:rsidR="007D2F7A" w:rsidRPr="008A0EE7" w:rsidRDefault="007D2F7A">
            <w:pPr>
              <w:rPr>
                <w:noProof/>
              </w:rPr>
            </w:pPr>
            <w:r w:rsidRPr="008A0EE7">
              <w:rPr>
                <w:noProof/>
              </w:rPr>
              <w:t>(Step 3) if c1</w:t>
            </w:r>
          </w:p>
        </w:tc>
        <w:tc>
          <w:tcPr>
            <w:tcW w:w="475" w:type="dxa"/>
          </w:tcPr>
          <w:p w14:paraId="69C11EFA" w14:textId="77777777" w:rsidR="007D2F7A" w:rsidRPr="008A0EE7" w:rsidRDefault="007D2F7A">
            <w:pPr>
              <w:rPr>
                <w:noProof/>
              </w:rPr>
            </w:pPr>
            <w:r w:rsidRPr="008A0EE7">
              <w:rPr>
                <w:noProof/>
              </w:rPr>
              <w:t>=</w:t>
            </w:r>
          </w:p>
        </w:tc>
        <w:tc>
          <w:tcPr>
            <w:tcW w:w="6455" w:type="dxa"/>
          </w:tcPr>
          <w:p w14:paraId="30CE4473" w14:textId="77777777" w:rsidR="007D2F7A" w:rsidRPr="008A0EE7" w:rsidRDefault="007D2F7A">
            <w:pPr>
              <w:rPr>
                <w:noProof/>
              </w:rPr>
            </w:pPr>
            <w:r w:rsidRPr="008A0EE7">
              <w:rPr>
                <w:noProof/>
              </w:rPr>
              <w:t>0 then reset c1 = 1</w:t>
            </w:r>
          </w:p>
        </w:tc>
      </w:tr>
      <w:tr w:rsidR="007D2F7A" w:rsidRPr="008A0EE7" w14:paraId="040D2C24" w14:textId="77777777">
        <w:tc>
          <w:tcPr>
            <w:tcW w:w="1440" w:type="dxa"/>
          </w:tcPr>
          <w:p w14:paraId="3DCB5873" w14:textId="77777777" w:rsidR="007D2F7A" w:rsidRPr="008A0EE7" w:rsidRDefault="007D2F7A">
            <w:pPr>
              <w:rPr>
                <w:noProof/>
              </w:rPr>
            </w:pPr>
            <w:r w:rsidRPr="008A0EE7">
              <w:rPr>
                <w:noProof/>
              </w:rPr>
              <w:t>(Step 4)</w:t>
            </w:r>
          </w:p>
        </w:tc>
        <w:tc>
          <w:tcPr>
            <w:tcW w:w="475" w:type="dxa"/>
          </w:tcPr>
          <w:p w14:paraId="3D0CFA49" w14:textId="77777777" w:rsidR="007D2F7A" w:rsidRPr="008A0EE7" w:rsidRDefault="007D2F7A">
            <w:pPr>
              <w:rPr>
                <w:noProof/>
              </w:rPr>
            </w:pPr>
            <w:r w:rsidRPr="008A0EE7">
              <w:rPr>
                <w:noProof/>
              </w:rPr>
              <w:t>=</w:t>
            </w:r>
          </w:p>
        </w:tc>
        <w:tc>
          <w:tcPr>
            <w:tcW w:w="6455" w:type="dxa"/>
          </w:tcPr>
          <w:p w14:paraId="35EA9970" w14:textId="77777777" w:rsidR="007D2F7A" w:rsidRPr="008A0EE7" w:rsidRDefault="007D2F7A">
            <w:pPr>
              <w:rPr>
                <w:noProof/>
              </w:rPr>
            </w:pPr>
            <w:r w:rsidRPr="008A0EE7">
              <w:rPr>
                <w:noProof/>
              </w:rPr>
              <w:t>(11 - c1) mod 10</w:t>
            </w:r>
          </w:p>
        </w:tc>
      </w:tr>
    </w:tbl>
    <w:p w14:paraId="08631B60" w14:textId="77777777" w:rsidR="007D2F7A" w:rsidRPr="008A0EE7" w:rsidRDefault="007D2F7A">
      <w:pPr>
        <w:pStyle w:val="NormalIndented"/>
        <w:rPr>
          <w:rStyle w:val="Strong"/>
          <w:noProof/>
        </w:rPr>
      </w:pPr>
      <w:r w:rsidRPr="008A0EE7">
        <w:rPr>
          <w:rStyle w:val="Strong"/>
          <w:noProof/>
        </w:rPr>
        <w:t>Example:</w:t>
      </w:r>
    </w:p>
    <w:p w14:paraId="5D1DF17D" w14:textId="77777777" w:rsidR="007D2F7A" w:rsidRPr="008A0EE7" w:rsidRDefault="007D2F7A" w:rsidP="004D6B43">
      <w:pPr>
        <w:pStyle w:val="Example"/>
      </w:pPr>
      <w:r w:rsidRPr="008A0EE7">
        <w:t xml:space="preserve">If the number is </w:t>
      </w:r>
      <w:r w:rsidRPr="004D6B43">
        <w:t>1234567</w:t>
      </w:r>
      <w:r w:rsidRPr="008A0EE7">
        <w:t xml:space="preserve">, then the mod 11 check digit = 4 </w:t>
      </w:r>
    </w:p>
    <w:p w14:paraId="60C62A6A" w14:textId="77777777" w:rsidR="007D2F7A" w:rsidRPr="008A0EE7" w:rsidRDefault="007D2F7A">
      <w:pPr>
        <w:pStyle w:val="NormalIndented"/>
        <w:rPr>
          <w:noProof/>
        </w:rPr>
      </w:pPr>
      <w:r w:rsidRPr="008A0EE7">
        <w:rPr>
          <w:noProof/>
        </w:rPr>
        <w:t>The calculations are:</w:t>
      </w:r>
    </w:p>
    <w:p w14:paraId="2D5614D4" w14:textId="77777777" w:rsidR="007D2F7A" w:rsidRPr="004D6B43" w:rsidRDefault="007D2F7A" w:rsidP="004D6B43">
      <w:pPr>
        <w:pStyle w:val="Example"/>
      </w:pPr>
      <w:r w:rsidRPr="004D6B43">
        <w:lastRenderedPageBreak/>
        <w:t>M  = (7*2)+(6*3)+(5*4)+(4*5)+(3*6)+(2*7)+(1*2)</w:t>
      </w:r>
    </w:p>
    <w:p w14:paraId="5A69C734" w14:textId="77777777" w:rsidR="007D2F7A" w:rsidRPr="004D6B43" w:rsidRDefault="007D2F7A" w:rsidP="004D6B43">
      <w:pPr>
        <w:pStyle w:val="Example"/>
      </w:pPr>
      <w:r w:rsidRPr="004D6B43">
        <w:t xml:space="preserve">   = 14 + 18 + 20 + 20 + 18 + 14 + 2</w:t>
      </w:r>
    </w:p>
    <w:p w14:paraId="270C0CF4" w14:textId="77777777" w:rsidR="007D2F7A" w:rsidRPr="004D6B43" w:rsidRDefault="007D2F7A" w:rsidP="004D6B43">
      <w:pPr>
        <w:pStyle w:val="Example"/>
      </w:pPr>
      <w:r w:rsidRPr="004D6B43">
        <w:t xml:space="preserve">   = 106</w:t>
      </w:r>
    </w:p>
    <w:p w14:paraId="1459B82C" w14:textId="77777777" w:rsidR="007D2F7A" w:rsidRPr="004D6B43" w:rsidRDefault="007D2F7A" w:rsidP="004D6B43">
      <w:pPr>
        <w:pStyle w:val="Example"/>
      </w:pPr>
      <w:r w:rsidRPr="004D6B43">
        <w:t>c1 = 106 mod 11</w:t>
      </w:r>
    </w:p>
    <w:p w14:paraId="50FB270E" w14:textId="77777777" w:rsidR="007D2F7A" w:rsidRPr="004D6B43" w:rsidRDefault="007D2F7A" w:rsidP="004D6B43">
      <w:pPr>
        <w:pStyle w:val="Example"/>
      </w:pPr>
      <w:r w:rsidRPr="004D6B43">
        <w:t xml:space="preserve">   = 7</w:t>
      </w:r>
    </w:p>
    <w:p w14:paraId="4E163155" w14:textId="77777777" w:rsidR="007D2F7A" w:rsidRPr="004D6B43" w:rsidRDefault="007D2F7A" w:rsidP="004D6B43">
      <w:pPr>
        <w:pStyle w:val="Example"/>
      </w:pPr>
      <w:r w:rsidRPr="004D6B43">
        <w:t>c  = (11-c1) mod 10</w:t>
      </w:r>
    </w:p>
    <w:p w14:paraId="446F5D46" w14:textId="77777777" w:rsidR="007D2F7A" w:rsidRPr="004D6B43" w:rsidRDefault="007D2F7A" w:rsidP="004D6B43">
      <w:pPr>
        <w:pStyle w:val="Example"/>
      </w:pPr>
      <w:r w:rsidRPr="004D6B43">
        <w:t xml:space="preserve">   = 4 mod 10</w:t>
      </w:r>
    </w:p>
    <w:p w14:paraId="7F5A26A2" w14:textId="77777777" w:rsidR="007D2F7A" w:rsidRPr="004D6B43" w:rsidRDefault="007D2F7A" w:rsidP="004D6B43">
      <w:pPr>
        <w:pStyle w:val="Example"/>
      </w:pPr>
      <w:r w:rsidRPr="004D6B43">
        <w:t xml:space="preserve">   = 4</w:t>
      </w:r>
    </w:p>
    <w:p w14:paraId="40891DBF" w14:textId="77777777" w:rsidR="007D2F7A" w:rsidRPr="008A0EE7" w:rsidRDefault="007D2F7A">
      <w:pPr>
        <w:pStyle w:val="NormalIndented"/>
        <w:rPr>
          <w:noProof/>
        </w:rPr>
      </w:pPr>
      <w:r w:rsidRPr="008A0EE7">
        <w:rPr>
          <w:noProof/>
        </w:rPr>
        <w:t>Other variants of these check digit algorithms exist and may be used by local bilateral site agreement.</w:t>
      </w:r>
    </w:p>
    <w:p w14:paraId="6746FCD4"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code identifying check digit scheme are null if ID is alphanumeric.</w:t>
      </w:r>
    </w:p>
    <w:p w14:paraId="295E460E" w14:textId="77777777" w:rsidR="007D2F7A" w:rsidRPr="008A0EE7" w:rsidRDefault="007D2F7A">
      <w:pPr>
        <w:pStyle w:val="Heading4"/>
        <w:tabs>
          <w:tab w:val="num" w:pos="7060"/>
        </w:tabs>
        <w:rPr>
          <w:noProof/>
        </w:rPr>
      </w:pPr>
      <w:bookmarkStart w:id="515" w:name="_Toc498145940"/>
      <w:bookmarkStart w:id="516" w:name="_Toc527864509"/>
      <w:bookmarkStart w:id="517" w:name="_Toc527865981"/>
      <w:bookmarkStart w:id="518" w:name="_Ref22985779"/>
      <w:bookmarkStart w:id="519" w:name="_Ref22985823"/>
      <w:bookmarkStart w:id="520" w:name="_Toc179780728"/>
      <w:r w:rsidRPr="008A0EE7">
        <w:rPr>
          <w:noProof/>
        </w:rPr>
        <w:t>Assigning Authority (HD)</w:t>
      </w:r>
      <w:bookmarkEnd w:id="515"/>
      <w:bookmarkEnd w:id="516"/>
      <w:bookmarkEnd w:id="517"/>
      <w:bookmarkEnd w:id="518"/>
      <w:bookmarkEnd w:id="519"/>
      <w:bookmarkEnd w:id="520"/>
    </w:p>
    <w:p w14:paraId="20B2564A" w14:textId="725792B2" w:rsidR="007D2F7A" w:rsidRPr="008A0EE7" w:rsidRDefault="007D2F7A">
      <w:pPr>
        <w:pStyle w:val="NormalIndented"/>
        <w:rPr>
          <w:snapToGrid w:val="0"/>
        </w:rPr>
      </w:pPr>
      <w:r w:rsidRPr="008A0EE7">
        <w:rPr>
          <w:noProof/>
        </w:rPr>
        <w:t xml:space="preserve">The assigning authority is a </w:t>
      </w:r>
      <w:r w:rsidR="00DD4176" w:rsidRPr="00DD4176">
        <w:rPr>
          <w:noProof/>
        </w:rPr>
        <w:t>unique name and/or identifier</w:t>
      </w:r>
      <w:r w:rsidRPr="008A0EE7">
        <w:rPr>
          <w:noProof/>
        </w:rPr>
        <w:t xml:space="preserve">of the system (or organization or agency or department) that creates the data. </w:t>
      </w:r>
      <w:r w:rsidRPr="008A0EE7">
        <w:rPr>
          <w:snapToGrid w:val="0"/>
        </w:rPr>
        <w:t xml:space="preserve">As of v2.7, </w:t>
      </w:r>
      <w:r w:rsidRPr="008A0EE7">
        <w:rPr>
          <w:rStyle w:val="ReferenceDataType"/>
        </w:rPr>
        <w:t>CX.4 Assigning Authority</w:t>
      </w:r>
      <w:r w:rsidRPr="008A0EE7">
        <w:rPr>
          <w:snapToGrid w:val="0"/>
        </w:rPr>
        <w:t xml:space="preserve"> is required if neither </w:t>
      </w:r>
      <w:r w:rsidRPr="008A0EE7">
        <w:rPr>
          <w:rStyle w:val="ReferenceDataType"/>
        </w:rPr>
        <w:t>CX.9</w:t>
      </w:r>
      <w:r w:rsidRPr="008A0EE7">
        <w:rPr>
          <w:snapToGrid w:val="0"/>
        </w:rPr>
        <w:t xml:space="preserve"> nor </w:t>
      </w:r>
      <w:r w:rsidRPr="008A0EE7">
        <w:rPr>
          <w:rStyle w:val="ReferenceDataType"/>
        </w:rPr>
        <w:t>CX.10</w:t>
      </w:r>
      <w:r w:rsidRPr="008A0EE7">
        <w:rPr>
          <w:snapToGrid w:val="0"/>
        </w:rPr>
        <w:t xml:space="preserve"> are populated. Best practice is to always send an OID in the Assigning Authority component</w:t>
      </w:r>
    </w:p>
    <w:p w14:paraId="74A50822" w14:textId="77777777" w:rsidR="007D2F7A" w:rsidRPr="008A0EE7" w:rsidRDefault="007D2F7A">
      <w:pPr>
        <w:pStyle w:val="NormalIndented"/>
        <w:rPr>
          <w:noProof/>
        </w:rPr>
      </w:pPr>
      <w:r w:rsidRPr="008A0EE7">
        <w:rPr>
          <w:noProof/>
        </w:rPr>
        <w:t xml:space="preserve"> Refer to </w:t>
      </w:r>
      <w:bookmarkStart w:id="521" w:name="_Hlt22985633"/>
      <w:r w:rsidRPr="008A0EE7">
        <w:rPr>
          <w:rStyle w:val="HyperlinkText"/>
          <w:noProof/>
        </w:rPr>
        <w:fldChar w:fldCharType="begin"/>
      </w:r>
      <w:r w:rsidR="007D7589">
        <w:rPr>
          <w:rStyle w:val="HyperlinkText"/>
          <w:noProof/>
        </w:rPr>
        <w:instrText>HYPERLINK "E:\\V2\\v2.9 final Nov from Frank\\V29_CH02C_Tables.docx" \l "HL70363"</w:instrText>
      </w:r>
      <w:r w:rsidRPr="008A0EE7">
        <w:rPr>
          <w:rStyle w:val="HyperlinkText"/>
          <w:noProof/>
        </w:rPr>
      </w:r>
      <w:r w:rsidRPr="008A0EE7">
        <w:rPr>
          <w:rStyle w:val="HyperlinkText"/>
          <w:noProof/>
        </w:rPr>
        <w:fldChar w:fldCharType="separate"/>
      </w:r>
      <w:r w:rsidRPr="008A0EE7">
        <w:rPr>
          <w:rStyle w:val="HyperlinkText"/>
          <w:noProof/>
        </w:rPr>
        <w:t>User-defined T</w:t>
      </w:r>
      <w:bookmarkStart w:id="522" w:name="_Hlt479394803"/>
      <w:r w:rsidRPr="008A0EE7">
        <w:rPr>
          <w:rStyle w:val="HyperlinkText"/>
          <w:noProof/>
        </w:rPr>
        <w:t>a</w:t>
      </w:r>
      <w:bookmarkStart w:id="523" w:name="_Hlt536870573"/>
      <w:bookmarkEnd w:id="522"/>
      <w:r w:rsidRPr="008A0EE7">
        <w:rPr>
          <w:rStyle w:val="HyperlinkText"/>
          <w:noProof/>
        </w:rPr>
        <w:t>b</w:t>
      </w:r>
      <w:bookmarkEnd w:id="523"/>
      <w:r w:rsidRPr="008A0EE7">
        <w:rPr>
          <w:rStyle w:val="HyperlinkText"/>
          <w:noProof/>
        </w:rPr>
        <w:t>le 0363 - Assigning Authority</w:t>
      </w:r>
      <w:r w:rsidRPr="008A0EE7">
        <w:rPr>
          <w:rStyle w:val="HyperlinkText"/>
          <w:noProof/>
        </w:rPr>
        <w:fldChar w:fldCharType="end"/>
      </w:r>
      <w:bookmarkEnd w:id="521"/>
      <w:r w:rsidRPr="008A0EE7">
        <w:rPr>
          <w:noProof/>
        </w:rPr>
        <w:t xml:space="preserve"> for suggested values.</w:t>
      </w:r>
    </w:p>
    <w:p w14:paraId="7A35E37A"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CX.9</w:t>
      </w:r>
      <w:r w:rsidRPr="008A0EE7">
        <w:rPr>
          <w:noProof/>
        </w:rPr>
        <w:t xml:space="preserve"> and the </w:t>
      </w:r>
      <w:r w:rsidRPr="008A0EE7">
        <w:rPr>
          <w:rStyle w:val="ReferenceDataType"/>
        </w:rPr>
        <w:t>CX.10</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CX.9</w:t>
      </w:r>
      <w:r w:rsidRPr="008A0EE7">
        <w:rPr>
          <w:noProof/>
        </w:rPr>
        <w:t xml:space="preserve"> and/or </w:t>
      </w:r>
      <w:r w:rsidRPr="008A0EE7">
        <w:rPr>
          <w:rStyle w:val="ReferenceDataType"/>
        </w:rPr>
        <w:t>CX.10</w:t>
      </w:r>
      <w:r w:rsidRPr="008A0EE7">
        <w:rPr>
          <w:noProof/>
        </w:rPr>
        <w:t xml:space="preserve"> conflict with </w:t>
      </w:r>
      <w:r w:rsidRPr="008A0EE7">
        <w:rPr>
          <w:rStyle w:val="ReferenceDataType"/>
        </w:rPr>
        <w:t>CX.4</w:t>
      </w:r>
      <w:r w:rsidRPr="008A0EE7">
        <w:rPr>
          <w:noProof/>
        </w:rPr>
        <w:t>, the user would look to the Message Profile or other implementation agreement for a statement as to which takes precedence.</w:t>
      </w:r>
    </w:p>
    <w:p w14:paraId="0064CB84"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When the HD data type is used in a given segment as a component of a field of another data type, </w:t>
      </w:r>
      <w:hyperlink r:id="rId58"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59" w:anchor="HL70300" w:history="1">
        <w:r w:rsidRPr="008A0EE7">
          <w:rPr>
            <w:rStyle w:val="HyperlinkText"/>
            <w:noProof/>
          </w:rPr>
          <w:t>User-defined Table 0300 – Namespace ID</w:t>
        </w:r>
      </w:hyperlink>
      <w:r w:rsidRPr="008A0EE7">
        <w:rPr>
          <w:noProof/>
        </w:rPr>
        <w:t xml:space="preserve"> for the first sub-component.</w:t>
      </w:r>
    </w:p>
    <w:p w14:paraId="35E034BC" w14:textId="77777777" w:rsidR="007D2F7A" w:rsidRPr="008A0EE7" w:rsidRDefault="007D2F7A">
      <w:pPr>
        <w:pStyle w:val="Heading4"/>
        <w:tabs>
          <w:tab w:val="num" w:pos="7060"/>
        </w:tabs>
        <w:rPr>
          <w:noProof/>
        </w:rPr>
      </w:pPr>
      <w:bookmarkStart w:id="524" w:name="_Toc498145941"/>
      <w:bookmarkStart w:id="525" w:name="_Toc527864510"/>
      <w:bookmarkStart w:id="526" w:name="_Toc527865982"/>
      <w:bookmarkStart w:id="527" w:name="_Toc179780729"/>
      <w:r w:rsidRPr="008A0EE7">
        <w:rPr>
          <w:noProof/>
        </w:rPr>
        <w:t>Identifier Type Code (ID)</w:t>
      </w:r>
      <w:bookmarkEnd w:id="524"/>
      <w:bookmarkEnd w:id="525"/>
      <w:bookmarkEnd w:id="526"/>
      <w:bookmarkEnd w:id="527"/>
    </w:p>
    <w:p w14:paraId="7553E976" w14:textId="77777777" w:rsidR="007D2F7A" w:rsidRPr="008A0EE7" w:rsidRDefault="007D2F7A">
      <w:pPr>
        <w:pStyle w:val="NormalIndented"/>
        <w:rPr>
          <w:noProof/>
        </w:rPr>
      </w:pPr>
      <w:r w:rsidRPr="008A0EE7">
        <w:rPr>
          <w:noProof/>
        </w:rPr>
        <w:t xml:space="preserve">A code corresponding to the type of identifier. </w:t>
      </w:r>
      <w:r w:rsidRPr="008A0EE7">
        <w:rPr>
          <w:snapToGrid w:val="0"/>
        </w:rPr>
        <w:t xml:space="preserve">As of v2.7, </w:t>
      </w:r>
      <w:r w:rsidRPr="008A0EE7">
        <w:rPr>
          <w:rStyle w:val="ReferenceDataType"/>
        </w:rPr>
        <w:t>CX.5 Identifier Type Code</w:t>
      </w:r>
      <w:r w:rsidRPr="008A0EE7">
        <w:rPr>
          <w:snapToGrid w:val="0"/>
        </w:rPr>
        <w:t xml:space="preserve"> is required.</w:t>
      </w:r>
      <w:r w:rsidRPr="008A0EE7">
        <w:rPr>
          <w:noProof/>
        </w:rPr>
        <w:t xml:space="preserve"> Refer to </w:t>
      </w:r>
      <w:bookmarkStart w:id="528" w:name="_Hlt480711533"/>
      <w:r w:rsidRPr="008A0EE7">
        <w:rPr>
          <w:rStyle w:val="HyperlinkText"/>
          <w:noProof/>
        </w:rPr>
        <w:fldChar w:fldCharType="begin"/>
      </w:r>
      <w:r w:rsidR="007D7589">
        <w:rPr>
          <w:rStyle w:val="HyperlinkText"/>
          <w:noProof/>
        </w:rPr>
        <w:instrText>HYPERLINK "E:\\V2\\v2.9 final Nov from Frank\\V29_CH02C_Tables.docx" \l "HL70203"</w:instrText>
      </w:r>
      <w:r w:rsidRPr="008A0EE7">
        <w:rPr>
          <w:rStyle w:val="HyperlinkText"/>
          <w:noProof/>
        </w:rPr>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528"/>
      <w:r w:rsidRPr="008A0EE7">
        <w:rPr>
          <w:noProof/>
        </w:rPr>
        <w:t xml:space="preserve"> for suggested values.</w:t>
      </w:r>
    </w:p>
    <w:p w14:paraId="2F3041F0" w14:textId="77777777" w:rsidR="007D2F7A" w:rsidRPr="008A0EE7" w:rsidRDefault="007D2F7A">
      <w:pPr>
        <w:pStyle w:val="Heading4"/>
        <w:tabs>
          <w:tab w:val="num" w:pos="7060"/>
        </w:tabs>
        <w:rPr>
          <w:noProof/>
        </w:rPr>
      </w:pPr>
      <w:bookmarkStart w:id="529" w:name="_Hlt478368599"/>
      <w:bookmarkStart w:id="530" w:name="HL70203"/>
      <w:bookmarkStart w:id="531" w:name="_Toc498145942"/>
      <w:bookmarkStart w:id="532" w:name="_Toc527864511"/>
      <w:bookmarkStart w:id="533" w:name="_Toc527865983"/>
      <w:bookmarkStart w:id="534" w:name="_Toc179780730"/>
      <w:bookmarkEnd w:id="529"/>
      <w:bookmarkEnd w:id="530"/>
      <w:r w:rsidRPr="008A0EE7">
        <w:rPr>
          <w:noProof/>
        </w:rPr>
        <w:t>Assigning Facility (HD)</w:t>
      </w:r>
      <w:bookmarkEnd w:id="531"/>
      <w:bookmarkEnd w:id="532"/>
      <w:bookmarkEnd w:id="533"/>
      <w:bookmarkEnd w:id="534"/>
    </w:p>
    <w:p w14:paraId="695E6795"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65B89F56"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60" w:anchor="HL70300" w:history="1">
        <w:r w:rsidRPr="008A0EE7">
          <w:rPr>
            <w:rStyle w:val="HyperlinkText"/>
            <w:noProof/>
          </w:rPr>
          <w:t>User</w:t>
        </w:r>
        <w:bookmarkStart w:id="535" w:name="_Hlt495804095"/>
        <w:r w:rsidRPr="008A0EE7">
          <w:rPr>
            <w:rStyle w:val="HyperlinkText"/>
            <w:noProof/>
          </w:rPr>
          <w:t>-</w:t>
        </w:r>
        <w:bookmarkEnd w:id="535"/>
        <w:r w:rsidRPr="008A0EE7">
          <w:rPr>
            <w:rStyle w:val="HyperlinkText"/>
            <w:noProof/>
          </w:rPr>
          <w:t>defined Table 0300 - Name</w:t>
        </w:r>
        <w:bookmarkStart w:id="536" w:name="_Hlt478463870"/>
        <w:r w:rsidRPr="008A0EE7">
          <w:rPr>
            <w:rStyle w:val="HyperlinkText"/>
            <w:noProof/>
          </w:rPr>
          <w:t>s</w:t>
        </w:r>
        <w:bookmarkEnd w:id="536"/>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76C588C5" w14:textId="77777777" w:rsidR="007D2F7A" w:rsidRPr="008A0EE7" w:rsidRDefault="007D2F7A">
      <w:pPr>
        <w:pStyle w:val="Heading4"/>
        <w:tabs>
          <w:tab w:val="num" w:pos="7060"/>
        </w:tabs>
        <w:rPr>
          <w:noProof/>
        </w:rPr>
      </w:pPr>
      <w:bookmarkStart w:id="537" w:name="_Toc498145943"/>
      <w:bookmarkStart w:id="538" w:name="_Toc527864512"/>
      <w:bookmarkStart w:id="539" w:name="_Toc527865984"/>
      <w:bookmarkStart w:id="540" w:name="_Toc179780731"/>
      <w:bookmarkStart w:id="541" w:name="_Ref371387421"/>
      <w:r w:rsidRPr="008A0EE7">
        <w:rPr>
          <w:noProof/>
        </w:rPr>
        <w:t>Effective Date (DT)</w:t>
      </w:r>
      <w:bookmarkEnd w:id="537"/>
      <w:bookmarkEnd w:id="538"/>
      <w:bookmarkEnd w:id="539"/>
      <w:bookmarkEnd w:id="540"/>
    </w:p>
    <w:p w14:paraId="131CE84D" w14:textId="77777777" w:rsidR="007D2F7A" w:rsidRPr="008A0EE7" w:rsidRDefault="007D2F7A">
      <w:pPr>
        <w:pStyle w:val="NormalIndented"/>
        <w:rPr>
          <w:noProof/>
        </w:rPr>
      </w:pPr>
      <w:r w:rsidRPr="008A0EE7">
        <w:rPr>
          <w:noProof/>
        </w:rPr>
        <w:t>Definition: The first date, if known, on which the identifier is valid and active.</w:t>
      </w:r>
    </w:p>
    <w:p w14:paraId="570899D4" w14:textId="77777777" w:rsidR="007D2F7A" w:rsidRPr="008A0EE7" w:rsidRDefault="007D2F7A">
      <w:pPr>
        <w:pStyle w:val="Heading4"/>
        <w:tabs>
          <w:tab w:val="num" w:pos="7060"/>
        </w:tabs>
        <w:rPr>
          <w:noProof/>
        </w:rPr>
      </w:pPr>
      <w:bookmarkStart w:id="542" w:name="_Toc498145944"/>
      <w:bookmarkStart w:id="543" w:name="_Toc527864513"/>
      <w:bookmarkStart w:id="544" w:name="_Toc527865985"/>
      <w:bookmarkStart w:id="545" w:name="_Toc179780732"/>
      <w:r w:rsidRPr="008A0EE7">
        <w:rPr>
          <w:noProof/>
        </w:rPr>
        <w:t>Expiration Date (DT)</w:t>
      </w:r>
      <w:bookmarkEnd w:id="542"/>
      <w:bookmarkEnd w:id="543"/>
      <w:bookmarkEnd w:id="544"/>
      <w:bookmarkEnd w:id="545"/>
    </w:p>
    <w:p w14:paraId="00023B47" w14:textId="77777777" w:rsidR="007D2F7A" w:rsidRPr="008A0EE7" w:rsidRDefault="007D2F7A">
      <w:pPr>
        <w:pStyle w:val="NormalIndented"/>
        <w:rPr>
          <w:noProof/>
        </w:rPr>
      </w:pPr>
      <w:r w:rsidRPr="008A0EE7">
        <w:rPr>
          <w:noProof/>
        </w:rPr>
        <w:t>Definition: The last date, if known, on which the identifier is valid and active.</w:t>
      </w:r>
    </w:p>
    <w:p w14:paraId="70A8BD6D" w14:textId="77777777" w:rsidR="007D2F7A" w:rsidRPr="008A0EE7" w:rsidRDefault="007D2F7A">
      <w:pPr>
        <w:pStyle w:val="Heading4"/>
        <w:tabs>
          <w:tab w:val="num" w:pos="7060"/>
        </w:tabs>
        <w:rPr>
          <w:noProof/>
        </w:rPr>
      </w:pPr>
      <w:bookmarkStart w:id="546" w:name="_Ref488869"/>
      <w:bookmarkStart w:id="547" w:name="_Toc179780733"/>
      <w:r w:rsidRPr="008A0EE7">
        <w:rPr>
          <w:noProof/>
        </w:rPr>
        <w:lastRenderedPageBreak/>
        <w:t>Assigning Jurisdiction (CWE)</w:t>
      </w:r>
      <w:bookmarkEnd w:id="546"/>
      <w:bookmarkEnd w:id="547"/>
    </w:p>
    <w:p w14:paraId="1477E601" w14:textId="77777777" w:rsidR="007D2F7A" w:rsidRPr="008A0EE7" w:rsidRDefault="007D2F7A">
      <w:pPr>
        <w:pStyle w:val="NormalIndented"/>
        <w:rPr>
          <w:noProof/>
        </w:rPr>
      </w:pPr>
      <w:r w:rsidRPr="008A0EE7">
        <w:rPr>
          <w:noProof/>
        </w:rPr>
        <w:t xml:space="preserve">Definition: The geo-political body that assigned the identifier in component 1. </w:t>
      </w:r>
      <w:r w:rsidRPr="008A0EE7">
        <w:rPr>
          <w:snapToGrid w:val="0"/>
        </w:rPr>
        <w:t xml:space="preserve">As of v2.7, Assigning Jurisdiction is required if neither </w:t>
      </w:r>
      <w:r w:rsidRPr="008A0EE7">
        <w:rPr>
          <w:rStyle w:val="ReferenceDataType"/>
        </w:rPr>
        <w:t>CX.4</w:t>
      </w:r>
      <w:r w:rsidRPr="008A0EE7">
        <w:rPr>
          <w:snapToGrid w:val="0"/>
        </w:rPr>
        <w:t xml:space="preserve"> nor </w:t>
      </w:r>
      <w:r w:rsidRPr="008A0EE7">
        <w:rPr>
          <w:rStyle w:val="ReferenceDataType"/>
        </w:rPr>
        <w:t>CX.10</w:t>
      </w:r>
      <w:r w:rsidRPr="008A0EE7">
        <w:rPr>
          <w:snapToGrid w:val="0"/>
        </w:rPr>
        <w:t xml:space="preserve"> are populated.</w:t>
      </w:r>
      <w:r w:rsidRPr="008A0EE7">
        <w:rPr>
          <w:noProof/>
        </w:rPr>
        <w:t xml:space="preserve"> </w:t>
      </w:r>
    </w:p>
    <w:p w14:paraId="56BF68E3" w14:textId="77777777" w:rsidR="007D2F7A" w:rsidRPr="008A0EE7" w:rsidRDefault="007D2F7A">
      <w:pPr>
        <w:pStyle w:val="NormalListBullets"/>
        <w:tabs>
          <w:tab w:val="num" w:pos="360"/>
        </w:tabs>
        <w:rPr>
          <w:noProof/>
        </w:rPr>
      </w:pPr>
      <w:r w:rsidRPr="008A0EE7">
        <w:rPr>
          <w:noProof/>
        </w:rPr>
        <w:t xml:space="preserve">Refer to </w:t>
      </w:r>
      <w:hyperlink r:id="rId61" w:anchor="HL70399" w:history="1">
        <w:r w:rsidRPr="008A0EE7">
          <w:t>HL</w:t>
        </w:r>
        <w:bookmarkStart w:id="548" w:name="_Hlt435382"/>
        <w:r w:rsidRPr="008A0EE7">
          <w:t>7</w:t>
        </w:r>
        <w:bookmarkEnd w:id="548"/>
        <w:r w:rsidRPr="008A0EE7">
          <w:t xml:space="preserve"> Table 0399 – Cou</w:t>
        </w:r>
        <w:bookmarkStart w:id="549" w:name="_Hlt435499"/>
        <w:r w:rsidRPr="008A0EE7">
          <w:t>n</w:t>
        </w:r>
        <w:bookmarkEnd w:id="549"/>
        <w:r w:rsidRPr="008A0EE7">
          <w:t>try Code</w:t>
        </w:r>
      </w:hyperlink>
      <w:r w:rsidRPr="008A0EE7">
        <w:rPr>
          <w:rStyle w:val="NormalIndentedChar"/>
          <w:noProof/>
        </w:rPr>
        <w:t xml:space="preserve"> </w:t>
      </w:r>
      <w:r w:rsidRPr="008A0EE7">
        <w:rPr>
          <w:noProof/>
        </w:rPr>
        <w:t>for valid values if the administrative unit under whose jurisdiction the identifier was issued is a country.</w:t>
      </w:r>
    </w:p>
    <w:p w14:paraId="0827B2F8" w14:textId="77777777" w:rsidR="007D2F7A" w:rsidRPr="008A0EE7" w:rsidRDefault="007D2F7A">
      <w:pPr>
        <w:pStyle w:val="NormalListBullets"/>
        <w:tabs>
          <w:tab w:val="num" w:pos="360"/>
        </w:tabs>
        <w:rPr>
          <w:noProof/>
        </w:rPr>
      </w:pPr>
      <w:r w:rsidRPr="008A0EE7">
        <w:rPr>
          <w:noProof/>
        </w:rPr>
        <w:t xml:space="preserve">Refer to </w:t>
      </w:r>
      <w:hyperlink r:id="rId62" w:anchor="HL70347" w:history="1">
        <w:r w:rsidRPr="008A0EE7">
          <w:rPr>
            <w:rStyle w:val="HyperlinkText"/>
            <w:noProof/>
          </w:rPr>
          <w:t>User-Defined Table 0347 – State/Province</w:t>
        </w:r>
      </w:hyperlink>
      <w:r w:rsidRPr="008A0EE7">
        <w:rPr>
          <w:noProof/>
        </w:rPr>
        <w:t xml:space="preserve"> for suggested values if the administrative unit under whose jurisdiction the identifier was issued is a state or province. This table is country specific. In the US, postal codes may be used.</w:t>
      </w:r>
    </w:p>
    <w:p w14:paraId="76099A26" w14:textId="77777777" w:rsidR="007D2F7A" w:rsidRPr="008A0EE7" w:rsidRDefault="007D2F7A">
      <w:pPr>
        <w:pStyle w:val="NormalListBullets"/>
        <w:tabs>
          <w:tab w:val="num" w:pos="360"/>
        </w:tabs>
        <w:rPr>
          <w:noProof/>
        </w:rPr>
      </w:pPr>
      <w:r w:rsidRPr="008A0EE7">
        <w:rPr>
          <w:noProof/>
        </w:rPr>
        <w:t xml:space="preserve">Refer to </w:t>
      </w:r>
      <w:hyperlink r:id="rId63" w:anchor="HL70289" w:history="1">
        <w:r w:rsidRPr="008A0EE7">
          <w:rPr>
            <w:rStyle w:val="HyperlinkText"/>
            <w:noProof/>
          </w:rPr>
          <w:t>Use</w:t>
        </w:r>
        <w:bookmarkStart w:id="550" w:name="_Hlt22449425"/>
        <w:r w:rsidRPr="008A0EE7">
          <w:rPr>
            <w:rStyle w:val="HyperlinkText"/>
            <w:noProof/>
          </w:rPr>
          <w:t>r</w:t>
        </w:r>
        <w:bookmarkEnd w:id="550"/>
        <w:r w:rsidRPr="008A0EE7">
          <w:rPr>
            <w:rStyle w:val="HyperlinkText"/>
            <w:noProof/>
          </w:rPr>
          <w:t>-defined Table –0289 County/Paris</w:t>
        </w:r>
        <w:bookmarkStart w:id="551" w:name="_Hlt33416468"/>
        <w:r w:rsidRPr="008A0EE7">
          <w:rPr>
            <w:rStyle w:val="HyperlinkText"/>
            <w:noProof/>
          </w:rPr>
          <w:t>h</w:t>
        </w:r>
        <w:bookmarkEnd w:id="551"/>
      </w:hyperlink>
      <w:r w:rsidRPr="008A0EE7">
        <w:rPr>
          <w:rStyle w:val="NormalIndentedChar"/>
          <w:noProof/>
        </w:rPr>
        <w:t xml:space="preserve"> </w:t>
      </w:r>
      <w:r w:rsidRPr="008A0EE7">
        <w:rPr>
          <w:noProof/>
        </w:rPr>
        <w:t>for suggested values if the administrative unit under whose jurisdiction the identifier was issued is a county or parish.</w:t>
      </w:r>
    </w:p>
    <w:p w14:paraId="696B9DA3"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CX.4</w:t>
      </w:r>
      <w:r w:rsidRPr="008A0EE7">
        <w:rPr>
          <w:noProof/>
        </w:rPr>
        <w:t xml:space="preserve"> if there is a need to transmit this information as an OID.</w:t>
      </w:r>
    </w:p>
    <w:p w14:paraId="608B5D8A" w14:textId="77777777" w:rsidR="007D2F7A" w:rsidRPr="008A0EE7" w:rsidRDefault="007D2F7A">
      <w:pPr>
        <w:pStyle w:val="Heading4"/>
        <w:tabs>
          <w:tab w:val="num" w:pos="7060"/>
        </w:tabs>
        <w:rPr>
          <w:noProof/>
        </w:rPr>
      </w:pPr>
      <w:bookmarkStart w:id="552" w:name="_Ref22464135"/>
      <w:bookmarkStart w:id="553" w:name="_Toc179780734"/>
      <w:r w:rsidRPr="008A0EE7">
        <w:rPr>
          <w:noProof/>
        </w:rPr>
        <w:t>Assigning Agency or Department (CWE)</w:t>
      </w:r>
      <w:bookmarkEnd w:id="552"/>
      <w:bookmarkEnd w:id="553"/>
    </w:p>
    <w:p w14:paraId="5D90637A" w14:textId="77777777" w:rsidR="007D2F7A" w:rsidRPr="008A0EE7" w:rsidRDefault="007D2F7A">
      <w:pPr>
        <w:pStyle w:val="NormalIndented"/>
        <w:rPr>
          <w:noProof/>
        </w:rPr>
      </w:pPr>
      <w:r w:rsidRPr="008A0EE7">
        <w:rPr>
          <w:noProof/>
        </w:rPr>
        <w:t xml:space="preserve">Definition: The agency or department that assigned the identifier in component 1. </w:t>
      </w:r>
      <w:r w:rsidRPr="008A0EE7">
        <w:rPr>
          <w:snapToGrid w:val="0"/>
        </w:rPr>
        <w:t xml:space="preserve">As of v2.7, Assigning Agency or Department is required if neither </w:t>
      </w:r>
      <w:r w:rsidRPr="00114711">
        <w:rPr>
          <w:rStyle w:val="ReferenceDataType"/>
        </w:rPr>
        <w:t>CX.4</w:t>
      </w:r>
      <w:r w:rsidRPr="008A0EE7">
        <w:rPr>
          <w:snapToGrid w:val="0"/>
        </w:rPr>
        <w:t xml:space="preserve"> nor </w:t>
      </w:r>
      <w:r w:rsidRPr="008A0EE7">
        <w:rPr>
          <w:rStyle w:val="ReferenceDataType"/>
        </w:rPr>
        <w:t>CX.9</w:t>
      </w:r>
      <w:r w:rsidRPr="008A0EE7">
        <w:rPr>
          <w:snapToGrid w:val="0"/>
        </w:rPr>
        <w:t xml:space="preserve"> are populated.</w:t>
      </w:r>
    </w:p>
    <w:p w14:paraId="07453230" w14:textId="77777777" w:rsidR="007D2F7A" w:rsidRPr="008A0EE7" w:rsidRDefault="007D2F7A">
      <w:pPr>
        <w:pStyle w:val="NormalIndented"/>
        <w:rPr>
          <w:noProof/>
        </w:rPr>
      </w:pPr>
      <w:r w:rsidRPr="008A0EE7">
        <w:rPr>
          <w:noProof/>
        </w:rPr>
        <w:t xml:space="preserve">Refer to </w:t>
      </w:r>
      <w:hyperlink r:id="rId64" w:anchor="HL70530" w:history="1">
        <w:r w:rsidRPr="008A0EE7">
          <w:rPr>
            <w:noProof/>
          </w:rPr>
          <w:t>User-defined Table 0530 – Organizations, agency, department</w:t>
        </w:r>
      </w:hyperlink>
      <w:r w:rsidRPr="008A0EE7">
        <w:rPr>
          <w:noProof/>
        </w:rPr>
        <w:t xml:space="preserve"> for suggested values if the administrative unit under whose jurisdiction the identifier was issued is an organization, agency or department. This is populated with site-specific assigning authorities. It also should contain national or international codes when </w:t>
      </w:r>
      <w:r w:rsidRPr="008A0EE7">
        <w:rPr>
          <w:rStyle w:val="ReferenceDataType"/>
        </w:rPr>
        <w:t>CX.5 Identifier Type Code</w:t>
      </w:r>
      <w:r w:rsidRPr="008A0EE7">
        <w:rPr>
          <w:noProof/>
        </w:rPr>
        <w:t xml:space="preserve"> may be assigned by more than one authority within a governmental or organizational unit. For example, a federal government may have 2 departments that assign a military identifier, its Veterans Affairs department and its Department of Defense. It is </w:t>
      </w:r>
      <w:r w:rsidRPr="008A0EE7">
        <w:rPr>
          <w:rStyle w:val="Strong"/>
          <w:noProof/>
        </w:rPr>
        <w:t>not</w:t>
      </w:r>
      <w:r w:rsidRPr="008A0EE7">
        <w:rPr>
          <w:noProof/>
        </w:rPr>
        <w:t xml:space="preserve"> recommended to include values for entities such as Social Security Administration (SSA), Immigration and Naturalization Service (INS), Center for Medicare and Medicaid Services (CMS) because they are included in the identifier type table. In these cases the name of the country plus the identifier type yields the correct interpretation of the identifier in component 1. Likewise, entries like department of motor vehicles (DMV) and licensing boards are </w:t>
      </w:r>
      <w:r w:rsidRPr="008A0EE7">
        <w:rPr>
          <w:b/>
          <w:noProof/>
        </w:rPr>
        <w:t>not</w:t>
      </w:r>
      <w:r w:rsidRPr="008A0EE7">
        <w:rPr>
          <w:noProof/>
        </w:rPr>
        <w:t xml:space="preserve"> recommended for inclusion because the combination of state and identifier type yields the correct interpretation of the identifier in component 1. This approach is not to be confused with the detailed information provided in the Chapter 15 segments that have provision for specifying the precise granting body and issuing body information needed in personnel management messages.</w:t>
      </w:r>
    </w:p>
    <w:p w14:paraId="04A32060" w14:textId="77777777" w:rsidR="007D2F7A" w:rsidRPr="008A0EE7" w:rsidRDefault="007D2F7A">
      <w:pPr>
        <w:pStyle w:val="NormalIndented"/>
        <w:rPr>
          <w:noProof/>
        </w:rPr>
      </w:pPr>
      <w:bookmarkStart w:id="554" w:name="HL70530"/>
      <w:bookmarkEnd w:id="554"/>
      <w:r w:rsidRPr="008A0EE7">
        <w:rPr>
          <w:noProof/>
        </w:rPr>
        <w:t>Example 1: &lt;Identifier&gt; plus &lt;Visa&gt; yields a unique identifier.</w:t>
      </w:r>
    </w:p>
    <w:p w14:paraId="011DBA8D" w14:textId="77777777" w:rsidR="007D2F7A" w:rsidRPr="008A0EE7" w:rsidRDefault="007D2F7A">
      <w:pPr>
        <w:pStyle w:val="NormalIndented"/>
        <w:rPr>
          <w:noProof/>
        </w:rPr>
      </w:pPr>
      <w:r w:rsidRPr="008A0EE7">
        <w:rPr>
          <w:noProof/>
        </w:rPr>
        <w:t>Example 2: &lt;identifier&gt; plus &lt;state&gt; plus &lt;DLN&gt; yields a unique driver’s license number.</w:t>
      </w:r>
    </w:p>
    <w:p w14:paraId="6C8A651F" w14:textId="77777777" w:rsidR="007D2F7A" w:rsidRPr="008A0EE7" w:rsidRDefault="007D2F7A">
      <w:pPr>
        <w:pStyle w:val="NormalIndented"/>
        <w:rPr>
          <w:noProof/>
        </w:rPr>
      </w:pPr>
      <w:r w:rsidRPr="008A0EE7">
        <w:rPr>
          <w:noProof/>
        </w:rPr>
        <w:t>Example 3: &lt;identifier&gt; plus &lt;country&gt; plus &lt;INS&gt; yields a unique immigration number.</w:t>
      </w:r>
    </w:p>
    <w:p w14:paraId="1456556B" w14:textId="77777777" w:rsidR="007D2F7A" w:rsidRPr="008A0EE7" w:rsidRDefault="007D2F7A">
      <w:pPr>
        <w:pStyle w:val="NormalIndented"/>
        <w:rPr>
          <w:noProof/>
        </w:rPr>
      </w:pPr>
      <w:r w:rsidRPr="008A0EE7">
        <w:rPr>
          <w:noProof/>
        </w:rPr>
        <w:t>The reader is referred to the CX.4, if there is a need to transmit this information as an OID.</w:t>
      </w:r>
    </w:p>
    <w:p w14:paraId="4F17B253" w14:textId="77777777" w:rsidR="007D2F7A" w:rsidRPr="008A0EE7" w:rsidRDefault="007D2F7A">
      <w:pPr>
        <w:pStyle w:val="Heading4"/>
        <w:tabs>
          <w:tab w:val="num" w:pos="7060"/>
        </w:tabs>
        <w:rPr>
          <w:noProof/>
        </w:rPr>
      </w:pPr>
      <w:r w:rsidRPr="008A0EE7">
        <w:rPr>
          <w:noProof/>
        </w:rPr>
        <w:t>Security Check (ST)</w:t>
      </w:r>
    </w:p>
    <w:p w14:paraId="5B210CCB"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CX.1 ID</w:t>
      </w:r>
      <w:r w:rsidRPr="008A0EE7">
        <w:t>.</w:t>
      </w:r>
    </w:p>
    <w:p w14:paraId="1DF49E24" w14:textId="77777777" w:rsidR="007D2F7A" w:rsidRPr="008A0EE7" w:rsidRDefault="007D2F7A" w:rsidP="00027913">
      <w:pPr>
        <w:pStyle w:val="Heading4"/>
        <w:rPr>
          <w:noProof/>
        </w:rPr>
      </w:pPr>
      <w:r w:rsidRPr="008A0EE7">
        <w:t>Security Check Scheme</w:t>
      </w:r>
      <w:r w:rsidRPr="008A0EE7">
        <w:rPr>
          <w:noProof/>
        </w:rPr>
        <w:t xml:space="preserve"> (ID)</w:t>
      </w:r>
    </w:p>
    <w:p w14:paraId="4C638F1D"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227622AE" w14:textId="77777777" w:rsidR="007D2F7A" w:rsidRPr="008A0EE7" w:rsidRDefault="007D2F7A" w:rsidP="007D2F7A">
      <w:pPr>
        <w:pStyle w:val="NormalIndented"/>
        <w:rPr>
          <w:noProof/>
        </w:rPr>
      </w:pPr>
      <w:r w:rsidRPr="008A0EE7">
        <w:rPr>
          <w:noProof/>
        </w:rPr>
        <w:t xml:space="preserve">Refer to </w:t>
      </w:r>
      <w:hyperlink r:id="rId65" w:anchor="HL70904" w:history="1">
        <w:r w:rsidRPr="008A0EE7">
          <w:t>HL7 Table 0904 - Security Check Scheme</w:t>
        </w:r>
      </w:hyperlink>
      <w:r w:rsidRPr="008A0EE7">
        <w:rPr>
          <w:noProof/>
        </w:rPr>
        <w:t xml:space="preserve"> for valid values.</w:t>
      </w:r>
    </w:p>
    <w:p w14:paraId="291D2A34" w14:textId="77777777" w:rsidR="007D2F7A" w:rsidRPr="008A0EE7" w:rsidRDefault="007D2F7A">
      <w:pPr>
        <w:pStyle w:val="Heading3"/>
        <w:rPr>
          <w:noProof/>
        </w:rPr>
      </w:pPr>
      <w:r w:rsidRPr="008A0EE7">
        <w:rPr>
          <w:noProof/>
        </w:rPr>
        <w:lastRenderedPageBreak/>
        <w:fldChar w:fldCharType="begin"/>
      </w:r>
      <w:r w:rsidRPr="008A0EE7">
        <w:rPr>
          <w:noProof/>
        </w:rPr>
        <w:instrText>XE "DDI"</w:instrText>
      </w:r>
      <w:r w:rsidRPr="008A0EE7">
        <w:rPr>
          <w:noProof/>
        </w:rPr>
        <w:fldChar w:fldCharType="end"/>
      </w:r>
      <w:r w:rsidRPr="008A0EE7">
        <w:rPr>
          <w:noProof/>
        </w:rPr>
        <w:fldChar w:fldCharType="begin"/>
      </w:r>
      <w:r w:rsidRPr="008A0EE7">
        <w:rPr>
          <w:noProof/>
        </w:rPr>
        <w:instrText>XE "Data types: DDI"</w:instrText>
      </w:r>
      <w:r w:rsidRPr="008A0EE7">
        <w:rPr>
          <w:noProof/>
        </w:rPr>
        <w:fldChar w:fldCharType="end"/>
      </w:r>
      <w:r w:rsidRPr="008A0EE7">
        <w:rPr>
          <w:noProof/>
        </w:rPr>
        <w:t xml:space="preserve"> </w:t>
      </w:r>
      <w:bookmarkStart w:id="555" w:name="_Ref174887"/>
      <w:bookmarkStart w:id="556" w:name="_Toc496469"/>
      <w:bookmarkStart w:id="557" w:name="_Toc524816"/>
      <w:bookmarkStart w:id="558" w:name="_Toc1802399"/>
      <w:bookmarkStart w:id="559" w:name="_Toc22448394"/>
      <w:bookmarkStart w:id="560" w:name="_Toc22697586"/>
      <w:bookmarkStart w:id="561" w:name="_Toc24273621"/>
      <w:bookmarkStart w:id="562" w:name="_Toc179780735"/>
      <w:bookmarkStart w:id="563" w:name="_Toc170476929"/>
      <w:r w:rsidRPr="008A0EE7">
        <w:rPr>
          <w:noProof/>
        </w:rPr>
        <w:t>DDI - daily deductible information</w:t>
      </w:r>
      <w:bookmarkEnd w:id="555"/>
      <w:bookmarkEnd w:id="556"/>
      <w:bookmarkEnd w:id="557"/>
      <w:bookmarkEnd w:id="558"/>
      <w:bookmarkEnd w:id="559"/>
      <w:bookmarkEnd w:id="560"/>
      <w:bookmarkEnd w:id="561"/>
      <w:bookmarkEnd w:id="562"/>
      <w:bookmarkEnd w:id="563"/>
    </w:p>
    <w:p w14:paraId="5EE8E12F" w14:textId="77777777" w:rsidR="007D2F7A" w:rsidRPr="008A0EE7" w:rsidRDefault="007D2F7A">
      <w:pPr>
        <w:pStyle w:val="ComponentTableCaption"/>
        <w:rPr>
          <w:noProof/>
        </w:rPr>
      </w:pPr>
      <w:bookmarkStart w:id="564" w:name="DDI"/>
      <w:r w:rsidRPr="008A0EE7">
        <w:rPr>
          <w:noProof/>
        </w:rPr>
        <w:t xml:space="preserve">HL7 Component Table - DDI – Daily Deductible Information </w:t>
      </w:r>
      <w:r w:rsidRPr="008A0EE7">
        <w:rPr>
          <w:noProof/>
        </w:rPr>
        <w:fldChar w:fldCharType="begin"/>
      </w:r>
      <w:r w:rsidRPr="008A0EE7">
        <w:rPr>
          <w:noProof/>
        </w:rPr>
        <w:instrText xml:space="preserve"> XE "HL7 Component Table - DDI" </w:instrText>
      </w:r>
      <w:r w:rsidRPr="008A0EE7">
        <w:rPr>
          <w:noProof/>
        </w:rPr>
        <w:fldChar w:fldCharType="end"/>
      </w:r>
      <w:bookmarkEnd w:id="56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0EA880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713AF2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93428C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0DA6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AFA91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4F58D0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B30F51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36D37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25A3B2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A9BAA8D" w14:textId="77777777" w:rsidR="007D2F7A" w:rsidRPr="008A0EE7" w:rsidRDefault="007D2F7A">
            <w:pPr>
              <w:pStyle w:val="ComponentTableHeader"/>
              <w:rPr>
                <w:noProof/>
              </w:rPr>
            </w:pPr>
            <w:r w:rsidRPr="008A0EE7">
              <w:rPr>
                <w:noProof/>
              </w:rPr>
              <w:t>SEC.REF.</w:t>
            </w:r>
          </w:p>
        </w:tc>
      </w:tr>
      <w:tr w:rsidR="00EC4B2D" w:rsidRPr="008A0EE7" w14:paraId="65DEDE3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070BC0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EAF3D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3999D5C" w14:textId="77777777" w:rsidR="007D2F7A" w:rsidRPr="008A0EE7" w:rsidRDefault="007D2F7A">
            <w:pPr>
              <w:pStyle w:val="ComponentTableBody"/>
              <w:rPr>
                <w:noProof/>
              </w:rPr>
            </w:pPr>
            <w:r w:rsidRPr="008A0EE7">
              <w:rPr>
                <w:noProof/>
              </w:rPr>
              <w:t>3=</w:t>
            </w:r>
          </w:p>
        </w:tc>
        <w:tc>
          <w:tcPr>
            <w:tcW w:w="576" w:type="dxa"/>
            <w:tcBorders>
              <w:top w:val="single" w:sz="4" w:space="0" w:color="auto"/>
              <w:left w:val="nil"/>
              <w:bottom w:val="dotted" w:sz="4" w:space="0" w:color="auto"/>
              <w:right w:val="nil"/>
            </w:tcBorders>
            <w:shd w:val="clear" w:color="auto" w:fill="FFFFFF"/>
          </w:tcPr>
          <w:p w14:paraId="37367783"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F93B30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049117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E2F622A" w14:textId="77777777" w:rsidR="007D2F7A" w:rsidRPr="008A0EE7" w:rsidRDefault="007D2F7A">
            <w:pPr>
              <w:pStyle w:val="ComponentTableBody"/>
              <w:jc w:val="left"/>
              <w:rPr>
                <w:noProof/>
              </w:rPr>
            </w:pPr>
            <w:r w:rsidRPr="008A0EE7">
              <w:rPr>
                <w:noProof/>
                <w:snapToGrid w:val="0"/>
              </w:rPr>
              <w:t>Delay Days</w:t>
            </w:r>
          </w:p>
        </w:tc>
        <w:tc>
          <w:tcPr>
            <w:tcW w:w="1152" w:type="dxa"/>
            <w:tcBorders>
              <w:top w:val="single" w:sz="4" w:space="0" w:color="auto"/>
              <w:left w:val="nil"/>
              <w:bottom w:val="dotted" w:sz="4" w:space="0" w:color="auto"/>
              <w:right w:val="nil"/>
            </w:tcBorders>
            <w:shd w:val="clear" w:color="auto" w:fill="FFFFFF"/>
          </w:tcPr>
          <w:p w14:paraId="6AD5A29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0CCA4E6" w14:textId="561584A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C84DF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FF31C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62584A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5F8B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46875BB"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4679687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3AAA704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A25113" w14:textId="77777777" w:rsidR="007D2F7A" w:rsidRPr="008A0EE7" w:rsidRDefault="007D2F7A">
            <w:pPr>
              <w:pStyle w:val="ComponentTableBody"/>
              <w:jc w:val="left"/>
              <w:rPr>
                <w:noProof/>
              </w:rPr>
            </w:pPr>
            <w:r w:rsidRPr="008A0EE7">
              <w:rPr>
                <w:noProof/>
                <w:snapToGrid w:val="0"/>
              </w:rPr>
              <w:t>Monetary Amount</w:t>
            </w:r>
          </w:p>
        </w:tc>
        <w:tc>
          <w:tcPr>
            <w:tcW w:w="1152" w:type="dxa"/>
            <w:tcBorders>
              <w:top w:val="dotted" w:sz="4" w:space="0" w:color="auto"/>
              <w:left w:val="nil"/>
              <w:bottom w:val="dotted" w:sz="4" w:space="0" w:color="auto"/>
              <w:right w:val="nil"/>
            </w:tcBorders>
            <w:shd w:val="clear" w:color="auto" w:fill="FFFFFF"/>
          </w:tcPr>
          <w:p w14:paraId="690D145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D2A15B" w14:textId="6587B18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7D2F7A" w:rsidRPr="008A0EE7" w14:paraId="4AC24BE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85AB7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310CAB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63E2621"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69496A5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4080BD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5F999A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3883C2F"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4C79D0D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84D5BA9" w14:textId="570822B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1AE66071" w14:textId="77777777" w:rsidR="007D2F7A" w:rsidRPr="008A0EE7" w:rsidRDefault="007D2F7A" w:rsidP="007D2F7A">
      <w:pPr>
        <w:pStyle w:val="NormalIndented"/>
        <w:rPr>
          <w:noProof/>
        </w:rPr>
      </w:pPr>
      <w:r w:rsidRPr="008A0EE7">
        <w:rPr>
          <w:noProof/>
        </w:rPr>
        <w:t>Definition: This data type specifies the detail information for the daily deductible.</w:t>
      </w:r>
    </w:p>
    <w:p w14:paraId="130E9723"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6.5.7.30 IN2-30, as of v 2.5.</w:t>
      </w:r>
    </w:p>
    <w:p w14:paraId="31C8C327" w14:textId="77777777" w:rsidR="007D2F7A" w:rsidRPr="008A0EE7" w:rsidRDefault="007D2F7A">
      <w:pPr>
        <w:pStyle w:val="Heading4"/>
        <w:tabs>
          <w:tab w:val="num" w:pos="7060"/>
        </w:tabs>
        <w:rPr>
          <w:noProof/>
          <w:vanish/>
        </w:rPr>
      </w:pPr>
      <w:bookmarkStart w:id="565" w:name="_Toc179780736"/>
      <w:bookmarkEnd w:id="565"/>
    </w:p>
    <w:p w14:paraId="7DF373CD" w14:textId="77777777" w:rsidR="007D2F7A" w:rsidRPr="008A0EE7" w:rsidRDefault="007D2F7A">
      <w:pPr>
        <w:pStyle w:val="Heading4"/>
        <w:tabs>
          <w:tab w:val="num" w:pos="7060"/>
        </w:tabs>
        <w:rPr>
          <w:noProof/>
        </w:rPr>
      </w:pPr>
      <w:bookmarkStart w:id="566" w:name="_Toc179780737"/>
      <w:r w:rsidRPr="008A0EE7">
        <w:rPr>
          <w:noProof/>
          <w:snapToGrid w:val="0"/>
        </w:rPr>
        <w:t>Delay Days</w:t>
      </w:r>
      <w:r w:rsidRPr="008A0EE7">
        <w:rPr>
          <w:noProof/>
        </w:rPr>
        <w:t xml:space="preserve"> (NM)</w:t>
      </w:r>
      <w:bookmarkEnd w:id="566"/>
    </w:p>
    <w:p w14:paraId="7FAE67FE" w14:textId="77777777" w:rsidR="007D2F7A" w:rsidRPr="008A0EE7" w:rsidRDefault="007D2F7A">
      <w:pPr>
        <w:pStyle w:val="NormalIndented"/>
        <w:rPr>
          <w:b/>
          <w:noProof/>
        </w:rPr>
      </w:pPr>
      <w:r w:rsidRPr="008A0EE7">
        <w:rPr>
          <w:noProof/>
        </w:rPr>
        <w:t>Definition: The number of days after which the daily deductible begins.</w:t>
      </w:r>
    </w:p>
    <w:p w14:paraId="60D88A76" w14:textId="77777777" w:rsidR="007D2F7A" w:rsidRPr="008A0EE7" w:rsidRDefault="007D2F7A">
      <w:pPr>
        <w:pStyle w:val="Heading4"/>
        <w:tabs>
          <w:tab w:val="num" w:pos="7060"/>
        </w:tabs>
        <w:rPr>
          <w:noProof/>
        </w:rPr>
      </w:pPr>
      <w:bookmarkStart w:id="567" w:name="_Toc179780738"/>
      <w:r w:rsidRPr="008A0EE7">
        <w:rPr>
          <w:noProof/>
        </w:rPr>
        <w:t>Monetary Amount (MO)</w:t>
      </w:r>
      <w:bookmarkEnd w:id="567"/>
    </w:p>
    <w:p w14:paraId="6E44AF33" w14:textId="77777777" w:rsidR="007D2F7A" w:rsidRPr="008A0EE7" w:rsidRDefault="007D2F7A">
      <w:pPr>
        <w:pStyle w:val="NormalIndented"/>
        <w:rPr>
          <w:noProof/>
        </w:rPr>
      </w:pPr>
      <w:r w:rsidRPr="008A0EE7">
        <w:rPr>
          <w:noProof/>
        </w:rPr>
        <w:t>Definition: The monetary amount of the deductible.</w:t>
      </w:r>
    </w:p>
    <w:p w14:paraId="5C022BAA" w14:textId="77777777" w:rsidR="007D2F7A" w:rsidRPr="008A0EE7" w:rsidRDefault="007D2F7A">
      <w:pPr>
        <w:pStyle w:val="Heading4"/>
        <w:tabs>
          <w:tab w:val="num" w:pos="7060"/>
        </w:tabs>
        <w:rPr>
          <w:noProof/>
        </w:rPr>
      </w:pPr>
      <w:bookmarkStart w:id="568" w:name="_Toc179780739"/>
      <w:r w:rsidRPr="008A0EE7">
        <w:rPr>
          <w:noProof/>
          <w:snapToGrid w:val="0"/>
        </w:rPr>
        <w:t>Number of Days</w:t>
      </w:r>
      <w:r w:rsidRPr="008A0EE7">
        <w:rPr>
          <w:noProof/>
        </w:rPr>
        <w:t xml:space="preserve"> (NM)</w:t>
      </w:r>
      <w:bookmarkEnd w:id="568"/>
    </w:p>
    <w:p w14:paraId="5A520793" w14:textId="77777777" w:rsidR="007D2F7A" w:rsidRPr="008A0EE7" w:rsidRDefault="007D2F7A">
      <w:pPr>
        <w:pStyle w:val="NormalIndented"/>
        <w:rPr>
          <w:noProof/>
        </w:rPr>
      </w:pPr>
      <w:r w:rsidRPr="008A0EE7">
        <w:rPr>
          <w:noProof/>
        </w:rPr>
        <w:t>Definition: The number of days to apply the deductible. If this component is not populated, it means that the number of days is indefinite.</w:t>
      </w:r>
    </w:p>
    <w:p w14:paraId="17F9850C" w14:textId="77777777" w:rsidR="007D2F7A" w:rsidRPr="008A0EE7" w:rsidRDefault="007D2F7A">
      <w:pPr>
        <w:pStyle w:val="Heading3"/>
        <w:rPr>
          <w:noProof/>
        </w:rPr>
      </w:pPr>
      <w:r w:rsidRPr="008A0EE7">
        <w:rPr>
          <w:noProof/>
        </w:rPr>
        <w:fldChar w:fldCharType="begin"/>
      </w:r>
      <w:r w:rsidRPr="008A0EE7">
        <w:rPr>
          <w:noProof/>
        </w:rPr>
        <w:instrText>XE "DIN"</w:instrText>
      </w:r>
      <w:r w:rsidRPr="008A0EE7">
        <w:rPr>
          <w:noProof/>
        </w:rPr>
        <w:fldChar w:fldCharType="end"/>
      </w:r>
      <w:r w:rsidRPr="008A0EE7">
        <w:rPr>
          <w:noProof/>
        </w:rPr>
        <w:fldChar w:fldCharType="begin"/>
      </w:r>
      <w:r w:rsidRPr="008A0EE7">
        <w:rPr>
          <w:noProof/>
        </w:rPr>
        <w:instrText>XE "Data types: DIN"</w:instrText>
      </w:r>
      <w:r w:rsidRPr="008A0EE7">
        <w:rPr>
          <w:noProof/>
        </w:rPr>
        <w:fldChar w:fldCharType="end"/>
      </w:r>
      <w:r w:rsidRPr="008A0EE7">
        <w:rPr>
          <w:noProof/>
        </w:rPr>
        <w:t xml:space="preserve"> </w:t>
      </w:r>
      <w:bookmarkStart w:id="569" w:name="_Ref175667"/>
      <w:bookmarkStart w:id="570" w:name="_Toc496470"/>
      <w:bookmarkStart w:id="571" w:name="_Toc524817"/>
      <w:bookmarkStart w:id="572" w:name="_Toc1802400"/>
      <w:bookmarkStart w:id="573" w:name="_Toc22448395"/>
      <w:bookmarkStart w:id="574" w:name="_Toc22697587"/>
      <w:bookmarkStart w:id="575" w:name="_Toc24273622"/>
      <w:bookmarkStart w:id="576" w:name="_Toc179780740"/>
      <w:bookmarkStart w:id="577" w:name="_Toc170476930"/>
      <w:r w:rsidRPr="008A0EE7">
        <w:rPr>
          <w:noProof/>
        </w:rPr>
        <w:t>DIN - date and institution name</w:t>
      </w:r>
      <w:bookmarkEnd w:id="569"/>
      <w:bookmarkEnd w:id="570"/>
      <w:bookmarkEnd w:id="571"/>
      <w:bookmarkEnd w:id="572"/>
      <w:bookmarkEnd w:id="573"/>
      <w:bookmarkEnd w:id="574"/>
      <w:bookmarkEnd w:id="575"/>
      <w:bookmarkEnd w:id="576"/>
      <w:bookmarkEnd w:id="577"/>
    </w:p>
    <w:p w14:paraId="5A71CD63" w14:textId="77777777" w:rsidR="007D2F7A" w:rsidRPr="008A0EE7" w:rsidRDefault="007D2F7A">
      <w:pPr>
        <w:pStyle w:val="ComponentTableCaption"/>
        <w:rPr>
          <w:noProof/>
        </w:rPr>
      </w:pPr>
      <w:bookmarkStart w:id="578" w:name="DIN"/>
      <w:r w:rsidRPr="008A0EE7">
        <w:rPr>
          <w:noProof/>
        </w:rPr>
        <w:t xml:space="preserve">HL7 Component Table - DIN – Date and Institution Name </w:t>
      </w:r>
      <w:r w:rsidRPr="008A0EE7">
        <w:rPr>
          <w:noProof/>
        </w:rPr>
        <w:fldChar w:fldCharType="begin"/>
      </w:r>
      <w:r w:rsidRPr="008A0EE7">
        <w:rPr>
          <w:noProof/>
        </w:rPr>
        <w:instrText xml:space="preserve"> XE "HL7 Component Table - DIN" </w:instrText>
      </w:r>
      <w:r w:rsidRPr="008A0EE7">
        <w:rPr>
          <w:noProof/>
        </w:rPr>
        <w:fldChar w:fldCharType="end"/>
      </w:r>
      <w:bookmarkEnd w:id="57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FAF669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AE139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D627BE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639167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1F347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32B6D6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411C60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8E7469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B8B402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82A0931" w14:textId="77777777" w:rsidR="007D2F7A" w:rsidRPr="008A0EE7" w:rsidRDefault="007D2F7A">
            <w:pPr>
              <w:pStyle w:val="ComponentTableHeader"/>
              <w:rPr>
                <w:noProof/>
              </w:rPr>
            </w:pPr>
            <w:r w:rsidRPr="008A0EE7">
              <w:rPr>
                <w:noProof/>
              </w:rPr>
              <w:t>SEC.REF.</w:t>
            </w:r>
          </w:p>
        </w:tc>
      </w:tr>
      <w:tr w:rsidR="00EC4B2D" w:rsidRPr="008A0EE7" w14:paraId="21AF18B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7001EE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AAF430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0ABA16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35C1D9F"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5FE94CD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4363D3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FD6F750"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dotted" w:sz="4" w:space="0" w:color="auto"/>
              <w:right w:val="nil"/>
            </w:tcBorders>
            <w:shd w:val="clear" w:color="auto" w:fill="FFFFFF"/>
          </w:tcPr>
          <w:p w14:paraId="74DAA8D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38BB518" w14:textId="504986EA"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C75BFC" w:rsidRPr="008A0EE7" w14:paraId="4E90CF9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554B4E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DAD864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505CCC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A8EC15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519C23F6"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6E1C69DC" w14:textId="77777777" w:rsidR="007D2F7A" w:rsidRPr="008A0EE7" w:rsidRDefault="00000000">
            <w:pPr>
              <w:pStyle w:val="ComponentTableBody"/>
              <w:rPr>
                <w:noProof/>
              </w:rPr>
            </w:pPr>
            <w:hyperlink r:id="rId66" w:anchor="HL70531" w:history="1">
              <w:r w:rsidR="007D2F7A" w:rsidRPr="008A0EE7">
                <w:rPr>
                  <w:rStyle w:val="Hyperlink"/>
                  <w:rFonts w:ascii="Arial" w:hAnsi="Arial" w:cs="Arial"/>
                  <w:noProof/>
                  <w:kern w:val="16"/>
                </w:rPr>
                <w:t>0531</w:t>
              </w:r>
            </w:hyperlink>
          </w:p>
        </w:tc>
        <w:tc>
          <w:tcPr>
            <w:tcW w:w="2880" w:type="dxa"/>
            <w:tcBorders>
              <w:top w:val="dotted" w:sz="4" w:space="0" w:color="auto"/>
              <w:left w:val="nil"/>
              <w:bottom w:val="single" w:sz="4" w:space="0" w:color="auto"/>
              <w:right w:val="nil"/>
            </w:tcBorders>
            <w:shd w:val="clear" w:color="auto" w:fill="FFFFFF"/>
          </w:tcPr>
          <w:p w14:paraId="5316006D" w14:textId="77777777" w:rsidR="007D2F7A" w:rsidRPr="008A0EE7" w:rsidRDefault="007D2F7A">
            <w:pPr>
              <w:pStyle w:val="ComponentTableBody"/>
              <w:jc w:val="left"/>
              <w:rPr>
                <w:noProof/>
              </w:rPr>
            </w:pPr>
            <w:r w:rsidRPr="008A0EE7">
              <w:rPr>
                <w:noProof/>
              </w:rPr>
              <w:t>Institution Name</w:t>
            </w:r>
          </w:p>
        </w:tc>
        <w:tc>
          <w:tcPr>
            <w:tcW w:w="1152" w:type="dxa"/>
            <w:tcBorders>
              <w:top w:val="dotted" w:sz="4" w:space="0" w:color="auto"/>
              <w:left w:val="nil"/>
              <w:bottom w:val="single" w:sz="4" w:space="0" w:color="auto"/>
              <w:right w:val="nil"/>
            </w:tcBorders>
            <w:shd w:val="clear" w:color="auto" w:fill="FFFFFF"/>
          </w:tcPr>
          <w:p w14:paraId="0E1B37D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399EE0" w14:textId="77777777" w:rsidR="007D2F7A" w:rsidRPr="008A0EE7" w:rsidRDefault="007D2F7A" w:rsidP="00EC4B2D">
            <w:pPr>
              <w:pStyle w:val="ComponentTableBody"/>
              <w:rPr>
                <w:rStyle w:val="Hyperlink"/>
                <w:noProof/>
              </w:rPr>
            </w:pPr>
            <w:r>
              <w:rPr>
                <w:rStyle w:val="Hyperlink"/>
                <w:noProof/>
              </w:rPr>
              <w:t>2.A.16.2</w:t>
            </w:r>
          </w:p>
        </w:tc>
      </w:tr>
    </w:tbl>
    <w:p w14:paraId="2477BF80" w14:textId="77777777" w:rsidR="007D2F7A" w:rsidRPr="008A0EE7" w:rsidRDefault="007D2F7A" w:rsidP="007D2F7A">
      <w:pPr>
        <w:pStyle w:val="NormalIndented"/>
        <w:rPr>
          <w:noProof/>
        </w:rPr>
      </w:pPr>
      <w:r w:rsidRPr="008A0EE7">
        <w:rPr>
          <w:noProof/>
        </w:rPr>
        <w:t>Definition: Specifies the date and institution information where a staff member became active or inactive.</w:t>
      </w:r>
    </w:p>
    <w:p w14:paraId="20FA5277"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15.4.6.12 STF-12 and 15.4.6.14 STF-13, as of v 2.5.</w:t>
      </w:r>
    </w:p>
    <w:p w14:paraId="3E3A6537" w14:textId="77777777" w:rsidR="007D2F7A" w:rsidRPr="008A0EE7" w:rsidRDefault="007D2F7A">
      <w:pPr>
        <w:pStyle w:val="Heading4"/>
        <w:tabs>
          <w:tab w:val="num" w:pos="7060"/>
        </w:tabs>
        <w:rPr>
          <w:noProof/>
          <w:vanish/>
        </w:rPr>
      </w:pPr>
      <w:bookmarkStart w:id="579" w:name="_Toc179780741"/>
      <w:bookmarkEnd w:id="579"/>
    </w:p>
    <w:p w14:paraId="6149BB7B" w14:textId="77777777" w:rsidR="007D2F7A" w:rsidRPr="008A0EE7" w:rsidRDefault="007D2F7A">
      <w:pPr>
        <w:pStyle w:val="Heading4"/>
        <w:tabs>
          <w:tab w:val="num" w:pos="7060"/>
        </w:tabs>
        <w:rPr>
          <w:noProof/>
        </w:rPr>
      </w:pPr>
      <w:bookmarkStart w:id="580" w:name="_Toc179780742"/>
      <w:r w:rsidRPr="008A0EE7">
        <w:rPr>
          <w:noProof/>
        </w:rPr>
        <w:t>Date (DTM)</w:t>
      </w:r>
      <w:bookmarkEnd w:id="580"/>
    </w:p>
    <w:p w14:paraId="64AA48FB" w14:textId="77777777" w:rsidR="007D2F7A" w:rsidRPr="008A0EE7" w:rsidRDefault="007D2F7A">
      <w:pPr>
        <w:pStyle w:val="NormalIndented"/>
        <w:rPr>
          <w:noProof/>
        </w:rPr>
      </w:pPr>
      <w:r w:rsidRPr="008A0EE7">
        <w:rPr>
          <w:noProof/>
        </w:rPr>
        <w:t>Definition: Specifies the date when a staff member became active or inactive.</w:t>
      </w:r>
    </w:p>
    <w:p w14:paraId="73BEA337" w14:textId="77777777" w:rsidR="007D2F7A" w:rsidRPr="008A0EE7" w:rsidRDefault="007D2F7A">
      <w:pPr>
        <w:pStyle w:val="Heading4"/>
        <w:tabs>
          <w:tab w:val="num" w:pos="7060"/>
        </w:tabs>
        <w:rPr>
          <w:noProof/>
        </w:rPr>
      </w:pPr>
      <w:bookmarkStart w:id="581" w:name="_Toc179780743"/>
      <w:r w:rsidRPr="008A0EE7">
        <w:rPr>
          <w:noProof/>
        </w:rPr>
        <w:t>Institution Name (CWE)</w:t>
      </w:r>
      <w:bookmarkEnd w:id="581"/>
    </w:p>
    <w:p w14:paraId="7388739B" w14:textId="77777777" w:rsidR="007D2F7A" w:rsidRPr="008A0EE7" w:rsidRDefault="007D2F7A">
      <w:pPr>
        <w:pStyle w:val="NormalIndented"/>
        <w:rPr>
          <w:noProof/>
        </w:rPr>
      </w:pPr>
      <w:r w:rsidRPr="008A0EE7">
        <w:rPr>
          <w:noProof/>
        </w:rPr>
        <w:t xml:space="preserve">Definition: Specifies the institution where a staff member is or was active. Refer to </w:t>
      </w:r>
      <w:hyperlink r:id="rId67" w:anchor="HL70531" w:history="1">
        <w:r w:rsidRPr="008A0EE7">
          <w:rPr>
            <w:rStyle w:val="HyperlinkText"/>
            <w:noProof/>
          </w:rPr>
          <w:t>User-De</w:t>
        </w:r>
        <w:bookmarkStart w:id="582" w:name="_Hlt33417464"/>
        <w:r w:rsidRPr="008A0EE7">
          <w:rPr>
            <w:rStyle w:val="HyperlinkText"/>
            <w:noProof/>
          </w:rPr>
          <w:t>f</w:t>
        </w:r>
        <w:bookmarkEnd w:id="582"/>
        <w:r w:rsidRPr="008A0EE7">
          <w:rPr>
            <w:rStyle w:val="HyperlinkText"/>
            <w:noProof/>
          </w:rPr>
          <w:t>ined Table 0531 - Institution</w:t>
        </w:r>
      </w:hyperlink>
      <w:r w:rsidRPr="008A0EE7">
        <w:rPr>
          <w:noProof/>
        </w:rPr>
        <w:t xml:space="preserve"> for suggested values.</w:t>
      </w:r>
    </w:p>
    <w:bookmarkStart w:id="583" w:name="HL70531"/>
    <w:bookmarkEnd w:id="583"/>
    <w:p w14:paraId="54C8009C" w14:textId="77777777" w:rsidR="007D2F7A" w:rsidRPr="008A0EE7" w:rsidRDefault="007D2F7A">
      <w:pPr>
        <w:pStyle w:val="Heading3"/>
        <w:rPr>
          <w:noProof/>
        </w:rPr>
      </w:pPr>
      <w:r w:rsidRPr="008A0EE7">
        <w:rPr>
          <w:noProof/>
        </w:rPr>
        <w:fldChar w:fldCharType="begin"/>
      </w:r>
      <w:r w:rsidRPr="008A0EE7">
        <w:rPr>
          <w:noProof/>
        </w:rPr>
        <w:instrText xml:space="preserve"> XE "DLD" </w:instrText>
      </w:r>
      <w:r w:rsidRPr="008A0EE7">
        <w:rPr>
          <w:noProof/>
        </w:rPr>
        <w:fldChar w:fldCharType="end"/>
      </w:r>
      <w:r w:rsidRPr="008A0EE7">
        <w:rPr>
          <w:noProof/>
        </w:rPr>
        <w:fldChar w:fldCharType="begin"/>
      </w:r>
      <w:r w:rsidRPr="008A0EE7">
        <w:rPr>
          <w:noProof/>
        </w:rPr>
        <w:instrText xml:space="preserve"> XE "Data types: DLD" </w:instrText>
      </w:r>
      <w:r w:rsidRPr="008A0EE7">
        <w:rPr>
          <w:noProof/>
        </w:rPr>
        <w:fldChar w:fldCharType="end"/>
      </w:r>
      <w:bookmarkStart w:id="584" w:name="_Ref175687"/>
      <w:bookmarkStart w:id="585" w:name="_Toc496471"/>
      <w:bookmarkStart w:id="586" w:name="_Toc524818"/>
      <w:bookmarkStart w:id="587" w:name="_Toc1802401"/>
      <w:bookmarkStart w:id="588" w:name="_Toc22448396"/>
      <w:bookmarkStart w:id="589" w:name="_Toc22697588"/>
      <w:bookmarkStart w:id="590" w:name="_Toc24273623"/>
      <w:bookmarkStart w:id="591" w:name="_Toc179780744"/>
      <w:bookmarkStart w:id="592" w:name="_Toc170476931"/>
      <w:r w:rsidRPr="008A0EE7">
        <w:rPr>
          <w:noProof/>
        </w:rPr>
        <w:t xml:space="preserve">DLD – </w:t>
      </w:r>
      <w:r w:rsidRPr="008A0EE7">
        <w:rPr>
          <w:noProof/>
          <w:snapToGrid w:val="0"/>
        </w:rPr>
        <w:t>discharge to location and date</w:t>
      </w:r>
      <w:bookmarkEnd w:id="584"/>
      <w:bookmarkEnd w:id="585"/>
      <w:bookmarkEnd w:id="586"/>
      <w:bookmarkEnd w:id="587"/>
      <w:bookmarkEnd w:id="588"/>
      <w:bookmarkEnd w:id="589"/>
      <w:bookmarkEnd w:id="590"/>
      <w:bookmarkEnd w:id="591"/>
      <w:bookmarkEnd w:id="592"/>
    </w:p>
    <w:p w14:paraId="17CC51E4" w14:textId="77777777" w:rsidR="007D2F7A" w:rsidRPr="008A0EE7" w:rsidRDefault="007D2F7A">
      <w:pPr>
        <w:pStyle w:val="ComponentTableCaption"/>
        <w:rPr>
          <w:noProof/>
        </w:rPr>
      </w:pPr>
      <w:bookmarkStart w:id="593" w:name="DLD"/>
      <w:r w:rsidRPr="008A0EE7">
        <w:rPr>
          <w:noProof/>
        </w:rPr>
        <w:t xml:space="preserve">HL7 Component Table - DLD – Discharge to Location and Date </w:t>
      </w:r>
      <w:r w:rsidRPr="008A0EE7">
        <w:rPr>
          <w:noProof/>
        </w:rPr>
        <w:fldChar w:fldCharType="begin"/>
      </w:r>
      <w:r w:rsidRPr="008A0EE7">
        <w:rPr>
          <w:noProof/>
        </w:rPr>
        <w:instrText xml:space="preserve"> XE "HL7 Component Table - DLD" </w:instrText>
      </w:r>
      <w:r w:rsidRPr="008A0EE7">
        <w:rPr>
          <w:noProof/>
        </w:rPr>
        <w:fldChar w:fldCharType="end"/>
      </w:r>
      <w:bookmarkEnd w:id="59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4E1D7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46E5CE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8EF429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DDB776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8143C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511DF1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9A85F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B5A272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C9D29B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456E2F8" w14:textId="77777777" w:rsidR="007D2F7A" w:rsidRPr="008A0EE7" w:rsidRDefault="007D2F7A">
            <w:pPr>
              <w:pStyle w:val="ComponentTableHeader"/>
              <w:rPr>
                <w:noProof/>
              </w:rPr>
            </w:pPr>
            <w:r w:rsidRPr="008A0EE7">
              <w:rPr>
                <w:noProof/>
              </w:rPr>
              <w:t>SEC.REF.</w:t>
            </w:r>
          </w:p>
        </w:tc>
      </w:tr>
      <w:tr w:rsidR="00EC4B2D" w:rsidRPr="008A0EE7" w14:paraId="10F7B90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CDEC4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DEE052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F49A80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7C0DBC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CBB5D9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B017771" w14:textId="77777777" w:rsidR="007D2F7A" w:rsidRPr="008A0EE7" w:rsidRDefault="00000000">
            <w:pPr>
              <w:pStyle w:val="ComponentTableBody"/>
              <w:rPr>
                <w:noProof/>
              </w:rPr>
            </w:pPr>
            <w:hyperlink r:id="rId68" w:anchor="HL70113" w:history="1">
              <w:r w:rsidR="007D2F7A" w:rsidRPr="008A0EE7">
                <w:rPr>
                  <w:rStyle w:val="Hyperlink"/>
                  <w:rFonts w:ascii="Arial" w:hAnsi="Arial" w:cs="Arial"/>
                  <w:noProof/>
                  <w:kern w:val="16"/>
                </w:rPr>
                <w:t>0113</w:t>
              </w:r>
            </w:hyperlink>
          </w:p>
        </w:tc>
        <w:tc>
          <w:tcPr>
            <w:tcW w:w="2880" w:type="dxa"/>
            <w:tcBorders>
              <w:top w:val="single" w:sz="4" w:space="0" w:color="auto"/>
              <w:left w:val="nil"/>
              <w:bottom w:val="dotted" w:sz="4" w:space="0" w:color="auto"/>
              <w:right w:val="nil"/>
            </w:tcBorders>
            <w:shd w:val="clear" w:color="auto" w:fill="FFFFFF"/>
          </w:tcPr>
          <w:p w14:paraId="724FF5E0" w14:textId="77777777" w:rsidR="007D2F7A" w:rsidRPr="008A0EE7" w:rsidRDefault="007D2F7A">
            <w:pPr>
              <w:pStyle w:val="ComponentTableBody"/>
              <w:jc w:val="left"/>
              <w:rPr>
                <w:noProof/>
              </w:rPr>
            </w:pPr>
            <w:r w:rsidRPr="008A0EE7">
              <w:rPr>
                <w:noProof/>
              </w:rPr>
              <w:t>Discharge to Location</w:t>
            </w:r>
          </w:p>
        </w:tc>
        <w:tc>
          <w:tcPr>
            <w:tcW w:w="1152" w:type="dxa"/>
            <w:tcBorders>
              <w:top w:val="single" w:sz="4" w:space="0" w:color="auto"/>
              <w:left w:val="nil"/>
              <w:bottom w:val="dotted" w:sz="4" w:space="0" w:color="auto"/>
              <w:right w:val="nil"/>
            </w:tcBorders>
            <w:shd w:val="clear" w:color="auto" w:fill="FFFFFF"/>
          </w:tcPr>
          <w:p w14:paraId="00988BB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7339568" w14:textId="62D45BB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6CD2D15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A815B4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F971BD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314D72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18F0C9F"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77E409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25141A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24F412A"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358397E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467CA91" w14:textId="1AF9CB2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6EB637C5" w14:textId="77777777" w:rsidR="007D2F7A" w:rsidRPr="008A0EE7" w:rsidRDefault="007D2F7A" w:rsidP="007D2F7A">
      <w:pPr>
        <w:pStyle w:val="NormalIndented"/>
        <w:rPr>
          <w:noProof/>
        </w:rPr>
      </w:pPr>
      <w:r w:rsidRPr="008A0EE7">
        <w:rPr>
          <w:noProof/>
        </w:rPr>
        <w:lastRenderedPageBreak/>
        <w:t>Definition: Specifies the healthcare facility to which the patient was discharged and the date.</w:t>
      </w:r>
    </w:p>
    <w:p w14:paraId="5F8664E5"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3.4.3.37 PV1-37, as of v 2.5.</w:t>
      </w:r>
    </w:p>
    <w:p w14:paraId="41D9876C" w14:textId="77777777" w:rsidR="007D2F7A" w:rsidRPr="008A0EE7" w:rsidRDefault="007D2F7A">
      <w:pPr>
        <w:pStyle w:val="Heading4"/>
        <w:tabs>
          <w:tab w:val="num" w:pos="7060"/>
        </w:tabs>
        <w:rPr>
          <w:noProof/>
          <w:vanish/>
        </w:rPr>
      </w:pPr>
      <w:bookmarkStart w:id="594" w:name="_Toc179780745"/>
      <w:bookmarkEnd w:id="594"/>
    </w:p>
    <w:p w14:paraId="512D1918" w14:textId="77777777" w:rsidR="007D2F7A" w:rsidRPr="008A0EE7" w:rsidRDefault="007D2F7A">
      <w:pPr>
        <w:pStyle w:val="Heading4"/>
        <w:tabs>
          <w:tab w:val="num" w:pos="7060"/>
        </w:tabs>
        <w:rPr>
          <w:noProof/>
        </w:rPr>
      </w:pPr>
      <w:bookmarkStart w:id="595" w:name="_Toc179780746"/>
      <w:r w:rsidRPr="008A0EE7">
        <w:rPr>
          <w:noProof/>
        </w:rPr>
        <w:t>Discharge to Location (CWE)</w:t>
      </w:r>
      <w:bookmarkEnd w:id="595"/>
    </w:p>
    <w:p w14:paraId="4A2885E9" w14:textId="77777777" w:rsidR="007D2F7A" w:rsidRPr="008A0EE7" w:rsidRDefault="007D2F7A">
      <w:pPr>
        <w:pStyle w:val="NormalIndented"/>
        <w:rPr>
          <w:noProof/>
        </w:rPr>
      </w:pPr>
      <w:r w:rsidRPr="008A0EE7">
        <w:rPr>
          <w:noProof/>
        </w:rPr>
        <w:t xml:space="preserve">Definition: This component specifies the healthcare facility to which the patient was discharged. Refer to </w:t>
      </w:r>
      <w:hyperlink r:id="rId69" w:anchor="HL70113" w:history="1">
        <w:r w:rsidRPr="008A0EE7">
          <w:rPr>
            <w:rStyle w:val="HyperlinkText"/>
            <w:noProof/>
          </w:rPr>
          <w:t>User-defined Table 0113 - Di</w:t>
        </w:r>
        <w:bookmarkStart w:id="596" w:name="_Hlt536855607"/>
        <w:r w:rsidRPr="008A0EE7">
          <w:rPr>
            <w:rStyle w:val="HyperlinkText"/>
            <w:noProof/>
          </w:rPr>
          <w:t>s</w:t>
        </w:r>
        <w:bookmarkEnd w:id="596"/>
        <w:r w:rsidRPr="008A0EE7">
          <w:rPr>
            <w:rStyle w:val="HyperlinkText"/>
            <w:noProof/>
          </w:rPr>
          <w:t>charged to Location</w:t>
        </w:r>
      </w:hyperlink>
      <w:r w:rsidRPr="008A0EE7">
        <w:rPr>
          <w:noProof/>
        </w:rPr>
        <w:t xml:space="preserve"> for suggested values.</w:t>
      </w:r>
    </w:p>
    <w:p w14:paraId="0FA60D78" w14:textId="77777777" w:rsidR="007D2F7A" w:rsidRPr="008A0EE7" w:rsidRDefault="007D2F7A">
      <w:pPr>
        <w:pStyle w:val="Heading4"/>
        <w:tabs>
          <w:tab w:val="num" w:pos="7060"/>
        </w:tabs>
        <w:rPr>
          <w:noProof/>
        </w:rPr>
      </w:pPr>
      <w:bookmarkStart w:id="597" w:name="_Toc179780747"/>
      <w:r w:rsidRPr="008A0EE7">
        <w:rPr>
          <w:noProof/>
        </w:rPr>
        <w:t>Effective Date (DTM)</w:t>
      </w:r>
      <w:bookmarkEnd w:id="597"/>
    </w:p>
    <w:p w14:paraId="705F758E" w14:textId="77777777" w:rsidR="007D2F7A" w:rsidRPr="008A0EE7" w:rsidRDefault="007D2F7A">
      <w:pPr>
        <w:pStyle w:val="NormalIndented"/>
        <w:rPr>
          <w:noProof/>
        </w:rPr>
      </w:pPr>
      <w:r w:rsidRPr="008A0EE7">
        <w:rPr>
          <w:noProof/>
        </w:rPr>
        <w:t>Definition: Specifies the date on which the patient was discharged to a healthcare facility.</w:t>
      </w:r>
    </w:p>
    <w:p w14:paraId="192DB4EF" w14:textId="77777777" w:rsidR="007D2F7A" w:rsidRPr="008A0EE7" w:rsidRDefault="007D2F7A">
      <w:pPr>
        <w:pStyle w:val="Heading3"/>
        <w:rPr>
          <w:noProof/>
        </w:rPr>
      </w:pPr>
      <w:r w:rsidRPr="008A0EE7">
        <w:rPr>
          <w:noProof/>
        </w:rPr>
        <w:fldChar w:fldCharType="begin"/>
      </w:r>
      <w:r w:rsidRPr="008A0EE7">
        <w:rPr>
          <w:noProof/>
        </w:rPr>
        <w:instrText xml:space="preserve"> XE "DLN" </w:instrText>
      </w:r>
      <w:r w:rsidRPr="008A0EE7">
        <w:rPr>
          <w:noProof/>
        </w:rPr>
        <w:fldChar w:fldCharType="end"/>
      </w:r>
      <w:r w:rsidRPr="008A0EE7">
        <w:rPr>
          <w:noProof/>
        </w:rPr>
        <w:fldChar w:fldCharType="begin"/>
      </w:r>
      <w:r w:rsidRPr="008A0EE7">
        <w:rPr>
          <w:noProof/>
        </w:rPr>
        <w:instrText xml:space="preserve"> XE "Data types: DLN" </w:instrText>
      </w:r>
      <w:r w:rsidRPr="008A0EE7">
        <w:rPr>
          <w:noProof/>
        </w:rPr>
        <w:fldChar w:fldCharType="end"/>
      </w:r>
      <w:bookmarkStart w:id="598" w:name="_Ref485523671"/>
      <w:bookmarkStart w:id="599" w:name="_Toc498145945"/>
      <w:bookmarkStart w:id="600" w:name="_Toc527864514"/>
      <w:bookmarkStart w:id="601" w:name="_Toc527865986"/>
      <w:bookmarkStart w:id="602" w:name="_Toc528481881"/>
      <w:bookmarkStart w:id="603" w:name="_Toc528482386"/>
      <w:bookmarkStart w:id="604" w:name="_Toc528482685"/>
      <w:bookmarkStart w:id="605" w:name="_Toc528482810"/>
      <w:bookmarkStart w:id="606" w:name="_Toc528486118"/>
      <w:bookmarkStart w:id="607" w:name="_Toc536689727"/>
      <w:bookmarkStart w:id="608" w:name="_Toc496472"/>
      <w:bookmarkStart w:id="609" w:name="_Toc524819"/>
      <w:bookmarkStart w:id="610" w:name="_Toc1802402"/>
      <w:bookmarkStart w:id="611" w:name="_Toc22448397"/>
      <w:bookmarkStart w:id="612" w:name="_Toc22697589"/>
      <w:bookmarkStart w:id="613" w:name="_Toc24273624"/>
      <w:bookmarkStart w:id="614" w:name="_Toc179780748"/>
      <w:bookmarkStart w:id="615" w:name="_Toc170476932"/>
      <w:r w:rsidRPr="008A0EE7">
        <w:rPr>
          <w:noProof/>
        </w:rPr>
        <w:t>DLN - driver’s license num</w:t>
      </w:r>
      <w:bookmarkEnd w:id="541"/>
      <w:r w:rsidRPr="008A0EE7">
        <w:rPr>
          <w:noProof/>
        </w:rPr>
        <w:t>ber</w:t>
      </w:r>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p>
    <w:p w14:paraId="0983017B" w14:textId="77777777" w:rsidR="007D2F7A" w:rsidRPr="008A0EE7" w:rsidRDefault="007D2F7A">
      <w:pPr>
        <w:pStyle w:val="ComponentTableCaption"/>
        <w:rPr>
          <w:noProof/>
        </w:rPr>
      </w:pPr>
      <w:bookmarkStart w:id="616" w:name="DLN"/>
      <w:r w:rsidRPr="008A0EE7">
        <w:rPr>
          <w:noProof/>
        </w:rPr>
        <w:t xml:space="preserve">HL7 Component Table - DLN – Driver’s License Number </w:t>
      </w:r>
      <w:r w:rsidRPr="008A0EE7">
        <w:rPr>
          <w:noProof/>
        </w:rPr>
        <w:fldChar w:fldCharType="begin"/>
      </w:r>
      <w:r w:rsidRPr="008A0EE7">
        <w:rPr>
          <w:noProof/>
        </w:rPr>
        <w:instrText xml:space="preserve"> XE "HL7 Component Table - DLN" </w:instrText>
      </w:r>
      <w:r w:rsidRPr="008A0EE7">
        <w:rPr>
          <w:noProof/>
        </w:rPr>
        <w:fldChar w:fldCharType="end"/>
      </w:r>
      <w:bookmarkEnd w:id="61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690726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1DC783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1FBC59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2D8313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AE5B38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925AB2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523878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F122A4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6EC5AB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6089B9" w14:textId="77777777" w:rsidR="007D2F7A" w:rsidRPr="008A0EE7" w:rsidRDefault="007D2F7A">
            <w:pPr>
              <w:pStyle w:val="ComponentTableHeader"/>
              <w:rPr>
                <w:b w:val="0"/>
                <w:noProof/>
              </w:rPr>
            </w:pPr>
            <w:r w:rsidRPr="008A0EE7">
              <w:rPr>
                <w:noProof/>
              </w:rPr>
              <w:t>SEC.REF.</w:t>
            </w:r>
          </w:p>
        </w:tc>
      </w:tr>
      <w:tr w:rsidR="00EC4B2D" w:rsidRPr="008A0EE7" w14:paraId="3697A63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E82688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BF023C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9A9B35"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34412662"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26A472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23997C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680DF52" w14:textId="77777777" w:rsidR="007D2F7A" w:rsidRPr="008A0EE7" w:rsidRDefault="004633CA">
            <w:pPr>
              <w:pStyle w:val="ComponentTableBody"/>
              <w:jc w:val="left"/>
              <w:rPr>
                <w:noProof/>
              </w:rPr>
            </w:pPr>
            <w:r>
              <w:rPr>
                <w:noProof/>
              </w:rPr>
              <w:t xml:space="preserve">Driver's </w:t>
            </w:r>
            <w:r w:rsidR="007D2F7A" w:rsidRPr="008A0EE7">
              <w:rPr>
                <w:noProof/>
              </w:rPr>
              <w:t>License Number</w:t>
            </w:r>
          </w:p>
        </w:tc>
        <w:tc>
          <w:tcPr>
            <w:tcW w:w="1152" w:type="dxa"/>
            <w:tcBorders>
              <w:top w:val="single" w:sz="4" w:space="0" w:color="auto"/>
              <w:left w:val="nil"/>
              <w:bottom w:val="dotted" w:sz="4" w:space="0" w:color="auto"/>
              <w:right w:val="nil"/>
            </w:tcBorders>
            <w:shd w:val="clear" w:color="auto" w:fill="FFFFFF"/>
          </w:tcPr>
          <w:p w14:paraId="49043CC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29DB0E2" w14:textId="705853F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221BFC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D07D3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35FD29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1F96C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E8C7B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423C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D069BA1" w14:textId="77777777" w:rsidR="007D2F7A" w:rsidRPr="008A0EE7" w:rsidRDefault="00000000">
            <w:pPr>
              <w:pStyle w:val="ComponentTableBody"/>
              <w:rPr>
                <w:noProof/>
              </w:rPr>
            </w:pPr>
            <w:hyperlink r:id="rId70" w:anchor="HL70333" w:history="1">
              <w:r w:rsidR="007D2F7A" w:rsidRPr="008A0EE7">
                <w:rPr>
                  <w:rStyle w:val="Hyperlink"/>
                  <w:rFonts w:ascii="Arial" w:hAnsi="Arial" w:cs="Arial"/>
                  <w:noProof/>
                  <w:kern w:val="16"/>
                </w:rPr>
                <w:t>0333</w:t>
              </w:r>
            </w:hyperlink>
          </w:p>
        </w:tc>
        <w:tc>
          <w:tcPr>
            <w:tcW w:w="2880" w:type="dxa"/>
            <w:tcBorders>
              <w:top w:val="dotted" w:sz="4" w:space="0" w:color="auto"/>
              <w:left w:val="nil"/>
              <w:bottom w:val="dotted" w:sz="4" w:space="0" w:color="auto"/>
              <w:right w:val="nil"/>
            </w:tcBorders>
            <w:shd w:val="clear" w:color="auto" w:fill="FFFFFF"/>
          </w:tcPr>
          <w:p w14:paraId="018D78B0" w14:textId="77777777" w:rsidR="007D2F7A" w:rsidRPr="008A0EE7" w:rsidRDefault="007D2F7A">
            <w:pPr>
              <w:pStyle w:val="ComponentTableBody"/>
              <w:jc w:val="left"/>
              <w:rPr>
                <w:noProof/>
              </w:rPr>
            </w:pPr>
            <w:r w:rsidRPr="008A0EE7">
              <w:rPr>
                <w:noProof/>
              </w:rPr>
              <w:t>Issuing State, Province, Country</w:t>
            </w:r>
          </w:p>
        </w:tc>
        <w:tc>
          <w:tcPr>
            <w:tcW w:w="1152" w:type="dxa"/>
            <w:tcBorders>
              <w:top w:val="dotted" w:sz="4" w:space="0" w:color="auto"/>
              <w:left w:val="nil"/>
              <w:bottom w:val="dotted" w:sz="4" w:space="0" w:color="auto"/>
              <w:right w:val="nil"/>
            </w:tcBorders>
            <w:shd w:val="clear" w:color="auto" w:fill="FFFFFF"/>
          </w:tcPr>
          <w:p w14:paraId="2B5B9B8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6A6E98" w14:textId="6786E24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6802A68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3C735F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1C6D5A0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A23CBE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A53604C"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2BA220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5C9510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735F294"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0BA7CF5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FCAF415" w14:textId="4EF91631"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48BBDEF7" w14:textId="77777777" w:rsidR="007D2F7A" w:rsidRPr="008A0EE7" w:rsidRDefault="007D2F7A">
      <w:pPr>
        <w:pStyle w:val="NormalIndented"/>
        <w:rPr>
          <w:noProof/>
        </w:rPr>
      </w:pPr>
      <w:r w:rsidRPr="008A0EE7">
        <w:rPr>
          <w:noProof/>
        </w:rPr>
        <w:t xml:space="preserve">Definition: This field contains the driver’s license information. For state or province refer to official postal codes for that country; for country refer to ISO 3166 for codes. </w:t>
      </w:r>
    </w:p>
    <w:p w14:paraId="6A65739C" w14:textId="77777777" w:rsidR="007D2F7A" w:rsidRPr="008A0EE7" w:rsidRDefault="007D2F7A">
      <w:pPr>
        <w:pStyle w:val="Heading4"/>
        <w:tabs>
          <w:tab w:val="num" w:pos="7060"/>
        </w:tabs>
        <w:rPr>
          <w:noProof/>
          <w:vanish/>
        </w:rPr>
      </w:pPr>
      <w:bookmarkStart w:id="617" w:name="_Toc179780749"/>
      <w:bookmarkEnd w:id="617"/>
    </w:p>
    <w:p w14:paraId="51110542" w14:textId="77777777" w:rsidR="007D2F7A" w:rsidRPr="008A0EE7" w:rsidRDefault="007D2F7A">
      <w:pPr>
        <w:pStyle w:val="Heading4"/>
        <w:tabs>
          <w:tab w:val="num" w:pos="7060"/>
        </w:tabs>
        <w:rPr>
          <w:noProof/>
        </w:rPr>
      </w:pPr>
      <w:bookmarkStart w:id="618" w:name="_Toc498145946"/>
      <w:bookmarkStart w:id="619" w:name="_Toc527864515"/>
      <w:bookmarkStart w:id="620" w:name="_Toc527865987"/>
      <w:bookmarkStart w:id="621" w:name="_Toc179780750"/>
      <w:r w:rsidRPr="008A0EE7">
        <w:rPr>
          <w:noProof/>
        </w:rPr>
        <w:t>Driver’s License Number (ST)</w:t>
      </w:r>
      <w:bookmarkEnd w:id="618"/>
      <w:bookmarkEnd w:id="619"/>
      <w:bookmarkEnd w:id="620"/>
      <w:bookmarkEnd w:id="621"/>
    </w:p>
    <w:p w14:paraId="150389CC" w14:textId="77777777" w:rsidR="007D2F7A" w:rsidRPr="008A0EE7" w:rsidRDefault="007D2F7A">
      <w:pPr>
        <w:pStyle w:val="NormalIndented"/>
        <w:rPr>
          <w:noProof/>
        </w:rPr>
      </w:pPr>
      <w:r w:rsidRPr="008A0EE7">
        <w:rPr>
          <w:noProof/>
        </w:rPr>
        <w:t>Definition: This field contains the driver’s license number.</w:t>
      </w:r>
    </w:p>
    <w:p w14:paraId="43CA2243" w14:textId="77777777" w:rsidR="007D2F7A" w:rsidRPr="008A0EE7" w:rsidRDefault="007D2F7A">
      <w:pPr>
        <w:pStyle w:val="Heading4"/>
        <w:tabs>
          <w:tab w:val="num" w:pos="7060"/>
        </w:tabs>
        <w:rPr>
          <w:noProof/>
        </w:rPr>
      </w:pPr>
      <w:bookmarkStart w:id="622" w:name="_Toc498145947"/>
      <w:bookmarkStart w:id="623" w:name="_Toc527864516"/>
      <w:bookmarkStart w:id="624" w:name="_Toc527865988"/>
      <w:bookmarkStart w:id="625" w:name="_Toc179780751"/>
      <w:r w:rsidRPr="008A0EE7">
        <w:rPr>
          <w:noProof/>
        </w:rPr>
        <w:t>Issuing State, Province, Country (CWE)</w:t>
      </w:r>
      <w:bookmarkEnd w:id="622"/>
      <w:bookmarkEnd w:id="623"/>
      <w:bookmarkEnd w:id="624"/>
      <w:bookmarkEnd w:id="625"/>
    </w:p>
    <w:p w14:paraId="3C91454C" w14:textId="77777777" w:rsidR="007D2F7A" w:rsidRPr="008A0EE7" w:rsidRDefault="007D2F7A">
      <w:pPr>
        <w:pStyle w:val="NormalIndented"/>
        <w:rPr>
          <w:noProof/>
        </w:rPr>
      </w:pPr>
      <w:r w:rsidRPr="008A0EE7">
        <w:rPr>
          <w:noProof/>
        </w:rPr>
        <w:t xml:space="preserve">Definition: Issuing authority for driver’s license. For state or province, refer to official postal codes for that country; for country, refer to ISO 3166 for codes. The ISO 3166 table has three separate forms of the country code: HL7 specifies that the 3-character (alphabetic) form be used for the country code. </w:t>
      </w:r>
      <w:hyperlink r:id="rId71" w:anchor="HL70333" w:history="1">
        <w:r w:rsidRPr="008A0EE7">
          <w:rPr>
            <w:rStyle w:val="HyperlinkText"/>
            <w:noProof/>
          </w:rPr>
          <w:t>User-defined Table 0333 - Driver’s License Issuing Authorit</w:t>
        </w:r>
        <w:bookmarkStart w:id="626" w:name="_Hlt22363358"/>
        <w:r w:rsidRPr="008A0EE7">
          <w:rPr>
            <w:rStyle w:val="HyperlinkText"/>
            <w:noProof/>
          </w:rPr>
          <w:t>y</w:t>
        </w:r>
        <w:bookmarkEnd w:id="626"/>
      </w:hyperlink>
      <w:r w:rsidRPr="008A0EE7">
        <w:rPr>
          <w:noProof/>
        </w:rPr>
        <w:t xml:space="preserve"> is used as the HL7 identifier for the user-defined table of values for this component.</w:t>
      </w:r>
    </w:p>
    <w:p w14:paraId="2C1C5019" w14:textId="77777777" w:rsidR="007D2F7A" w:rsidRPr="008A0EE7" w:rsidRDefault="007D2F7A">
      <w:pPr>
        <w:pStyle w:val="Heading4"/>
        <w:tabs>
          <w:tab w:val="num" w:pos="7060"/>
        </w:tabs>
        <w:rPr>
          <w:noProof/>
        </w:rPr>
      </w:pPr>
      <w:bookmarkStart w:id="627" w:name="_Toc498145948"/>
      <w:bookmarkStart w:id="628" w:name="_Toc527864517"/>
      <w:bookmarkStart w:id="629" w:name="_Toc527865989"/>
      <w:bookmarkStart w:id="630" w:name="_Toc179780752"/>
      <w:r w:rsidRPr="008A0EE7">
        <w:rPr>
          <w:noProof/>
        </w:rPr>
        <w:t>Expiration Date (DT)</w:t>
      </w:r>
      <w:bookmarkEnd w:id="627"/>
      <w:bookmarkEnd w:id="628"/>
      <w:bookmarkEnd w:id="629"/>
      <w:bookmarkEnd w:id="630"/>
    </w:p>
    <w:p w14:paraId="5539A09A" w14:textId="77777777" w:rsidR="007D2F7A" w:rsidRPr="008A0EE7" w:rsidRDefault="007D2F7A">
      <w:pPr>
        <w:pStyle w:val="NormalIndented"/>
        <w:rPr>
          <w:noProof/>
        </w:rPr>
      </w:pPr>
      <w:r w:rsidRPr="008A0EE7">
        <w:rPr>
          <w:noProof/>
        </w:rPr>
        <w:t>Definition: Expiration date (DT) for driver’s license.</w:t>
      </w:r>
    </w:p>
    <w:bookmarkStart w:id="631" w:name="_Ref371387553"/>
    <w:p w14:paraId="1ED325C4" w14:textId="77777777" w:rsidR="007D2F7A" w:rsidRPr="008A0EE7" w:rsidRDefault="007D2F7A">
      <w:pPr>
        <w:pStyle w:val="Heading3"/>
        <w:rPr>
          <w:noProof/>
        </w:rPr>
      </w:pPr>
      <w:r w:rsidRPr="008A0EE7">
        <w:rPr>
          <w:noProof/>
        </w:rPr>
        <w:fldChar w:fldCharType="begin"/>
      </w:r>
      <w:r w:rsidRPr="008A0EE7">
        <w:rPr>
          <w:noProof/>
        </w:rPr>
        <w:instrText xml:space="preserve"> XE "DLT" </w:instrText>
      </w:r>
      <w:r w:rsidRPr="008A0EE7">
        <w:rPr>
          <w:noProof/>
        </w:rPr>
        <w:fldChar w:fldCharType="end"/>
      </w:r>
      <w:r w:rsidRPr="008A0EE7">
        <w:rPr>
          <w:noProof/>
        </w:rPr>
        <w:fldChar w:fldCharType="begin"/>
      </w:r>
      <w:r w:rsidRPr="008A0EE7">
        <w:rPr>
          <w:noProof/>
        </w:rPr>
        <w:instrText xml:space="preserve"> XE "Data types: DLT" </w:instrText>
      </w:r>
      <w:r w:rsidRPr="008A0EE7">
        <w:rPr>
          <w:noProof/>
        </w:rPr>
        <w:fldChar w:fldCharType="end"/>
      </w:r>
      <w:bookmarkStart w:id="632" w:name="_Ref175715"/>
      <w:bookmarkStart w:id="633" w:name="_Toc496473"/>
      <w:bookmarkStart w:id="634" w:name="_Toc524820"/>
      <w:bookmarkStart w:id="635" w:name="_Toc1802403"/>
      <w:bookmarkStart w:id="636" w:name="_Toc22448398"/>
      <w:bookmarkStart w:id="637" w:name="_Toc22697590"/>
      <w:bookmarkStart w:id="638" w:name="_Toc24273625"/>
      <w:bookmarkStart w:id="639" w:name="_Toc179780753"/>
      <w:bookmarkStart w:id="640" w:name="_Toc170476933"/>
      <w:r w:rsidRPr="008A0EE7">
        <w:rPr>
          <w:noProof/>
        </w:rPr>
        <w:t>DLT - delta</w:t>
      </w:r>
      <w:bookmarkEnd w:id="632"/>
      <w:bookmarkEnd w:id="633"/>
      <w:bookmarkEnd w:id="634"/>
      <w:bookmarkEnd w:id="635"/>
      <w:bookmarkEnd w:id="636"/>
      <w:bookmarkEnd w:id="637"/>
      <w:bookmarkEnd w:id="638"/>
      <w:bookmarkEnd w:id="639"/>
      <w:bookmarkEnd w:id="640"/>
      <w:r w:rsidRPr="008A0EE7">
        <w:rPr>
          <w:noProof/>
        </w:rPr>
        <w:t xml:space="preserve"> </w:t>
      </w:r>
    </w:p>
    <w:p w14:paraId="255C804F" w14:textId="77777777" w:rsidR="007D2F7A" w:rsidRPr="008A0EE7" w:rsidRDefault="007D2F7A">
      <w:pPr>
        <w:pStyle w:val="ComponentTableCaption"/>
        <w:rPr>
          <w:noProof/>
        </w:rPr>
      </w:pPr>
      <w:bookmarkStart w:id="641" w:name="DLT"/>
      <w:r w:rsidRPr="008A0EE7">
        <w:rPr>
          <w:noProof/>
        </w:rPr>
        <w:t xml:space="preserve">HL7 Component Table - DLT – Delta </w:t>
      </w:r>
      <w:r w:rsidRPr="008A0EE7">
        <w:rPr>
          <w:noProof/>
        </w:rPr>
        <w:fldChar w:fldCharType="begin"/>
      </w:r>
      <w:r w:rsidRPr="008A0EE7">
        <w:rPr>
          <w:noProof/>
        </w:rPr>
        <w:instrText xml:space="preserve"> XE "HL7 Component Table - DLT </w:instrText>
      </w:r>
      <w:r w:rsidRPr="008A0EE7">
        <w:rPr>
          <w:noProof/>
        </w:rPr>
        <w:fldChar w:fldCharType="end"/>
      </w:r>
      <w:bookmarkEnd w:id="64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EFC1A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B321B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B20C96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3DBA4D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C50F62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8FFE27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B9F3D0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6F51AE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16A06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3158DDA" w14:textId="77777777" w:rsidR="007D2F7A" w:rsidRPr="008A0EE7" w:rsidRDefault="007D2F7A">
            <w:pPr>
              <w:pStyle w:val="ComponentTableHeader"/>
              <w:rPr>
                <w:b w:val="0"/>
                <w:noProof/>
              </w:rPr>
            </w:pPr>
            <w:r w:rsidRPr="008A0EE7">
              <w:rPr>
                <w:noProof/>
              </w:rPr>
              <w:t>SEC.REF.</w:t>
            </w:r>
          </w:p>
        </w:tc>
      </w:tr>
      <w:tr w:rsidR="00EC4B2D" w:rsidRPr="008A0EE7" w14:paraId="7A5377D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4E42AB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4841B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F0D038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14C74C2"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0D280AD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434EE8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DAFF775" w14:textId="77777777" w:rsidR="007D2F7A" w:rsidRPr="008A0EE7" w:rsidRDefault="007D2F7A">
            <w:pPr>
              <w:pStyle w:val="ComponentTableBody"/>
              <w:jc w:val="left"/>
              <w:rPr>
                <w:noProof/>
              </w:rPr>
            </w:pPr>
            <w:r w:rsidRPr="008A0EE7">
              <w:rPr>
                <w:noProof/>
              </w:rPr>
              <w:t>Normal Range</w:t>
            </w:r>
          </w:p>
        </w:tc>
        <w:tc>
          <w:tcPr>
            <w:tcW w:w="1152" w:type="dxa"/>
            <w:tcBorders>
              <w:top w:val="single" w:sz="4" w:space="0" w:color="auto"/>
              <w:left w:val="nil"/>
              <w:bottom w:val="dotted" w:sz="4" w:space="0" w:color="auto"/>
              <w:right w:val="nil"/>
            </w:tcBorders>
            <w:shd w:val="clear" w:color="auto" w:fill="FFFFFF"/>
          </w:tcPr>
          <w:p w14:paraId="32B4F66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35CCDE3" w14:textId="419A17DD"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7D1DB5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F28A4E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54A33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ACD834"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23EEF56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148E7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E6021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EB68CE" w14:textId="77777777" w:rsidR="007D2F7A" w:rsidRPr="008A0EE7" w:rsidRDefault="007D2F7A">
            <w:pPr>
              <w:pStyle w:val="ComponentTableBody"/>
              <w:jc w:val="left"/>
              <w:rPr>
                <w:noProof/>
              </w:rPr>
            </w:pPr>
            <w:r w:rsidRPr="008A0EE7">
              <w:rPr>
                <w:noProof/>
              </w:rPr>
              <w:t>Numeric Threshold</w:t>
            </w:r>
          </w:p>
        </w:tc>
        <w:tc>
          <w:tcPr>
            <w:tcW w:w="1152" w:type="dxa"/>
            <w:tcBorders>
              <w:top w:val="dotted" w:sz="4" w:space="0" w:color="auto"/>
              <w:left w:val="nil"/>
              <w:bottom w:val="dotted" w:sz="4" w:space="0" w:color="auto"/>
              <w:right w:val="nil"/>
            </w:tcBorders>
            <w:shd w:val="clear" w:color="auto" w:fill="FFFFFF"/>
          </w:tcPr>
          <w:p w14:paraId="102053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35AC3F" w14:textId="39A03A6A"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6AB17A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C59D1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3295A3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77EE5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7FF562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98C1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4EBE31" w14:textId="77777777" w:rsidR="007D2F7A" w:rsidRPr="008A0EE7" w:rsidRDefault="00000000">
            <w:pPr>
              <w:pStyle w:val="ComponentTableBody"/>
              <w:rPr>
                <w:noProof/>
              </w:rPr>
            </w:pPr>
            <w:hyperlink r:id="rId72" w:anchor="HL70523" w:history="1">
              <w:r w:rsidR="007D2F7A" w:rsidRPr="008A0EE7">
                <w:rPr>
                  <w:rStyle w:val="Hyperlink"/>
                  <w:rFonts w:ascii="Arial" w:hAnsi="Arial" w:cs="Arial"/>
                  <w:noProof/>
                  <w:kern w:val="16"/>
                </w:rPr>
                <w:t>0523</w:t>
              </w:r>
            </w:hyperlink>
          </w:p>
        </w:tc>
        <w:tc>
          <w:tcPr>
            <w:tcW w:w="2880" w:type="dxa"/>
            <w:tcBorders>
              <w:top w:val="dotted" w:sz="4" w:space="0" w:color="auto"/>
              <w:left w:val="nil"/>
              <w:bottom w:val="dotted" w:sz="4" w:space="0" w:color="auto"/>
              <w:right w:val="nil"/>
            </w:tcBorders>
            <w:shd w:val="clear" w:color="auto" w:fill="FFFFFF"/>
          </w:tcPr>
          <w:p w14:paraId="0BE341FC" w14:textId="77777777" w:rsidR="007D2F7A" w:rsidRPr="008A0EE7" w:rsidRDefault="007D2F7A">
            <w:pPr>
              <w:pStyle w:val="ComponentTableBody"/>
              <w:jc w:val="left"/>
              <w:rPr>
                <w:noProof/>
              </w:rPr>
            </w:pPr>
            <w:r w:rsidRPr="008A0EE7">
              <w:rPr>
                <w:noProof/>
              </w:rPr>
              <w:t>Change Computation</w:t>
            </w:r>
          </w:p>
        </w:tc>
        <w:tc>
          <w:tcPr>
            <w:tcW w:w="1152" w:type="dxa"/>
            <w:tcBorders>
              <w:top w:val="dotted" w:sz="4" w:space="0" w:color="auto"/>
              <w:left w:val="nil"/>
              <w:bottom w:val="dotted" w:sz="4" w:space="0" w:color="auto"/>
              <w:right w:val="nil"/>
            </w:tcBorders>
            <w:shd w:val="clear" w:color="auto" w:fill="FFFFFF"/>
          </w:tcPr>
          <w:p w14:paraId="28670E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A3456D" w14:textId="0460488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AAE1D6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CB820B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ECBD04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C028F8F"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794A314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E51197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84B4F6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C3347A9" w14:textId="77777777" w:rsidR="007D2F7A" w:rsidRPr="008A0EE7" w:rsidRDefault="007D2F7A">
            <w:pPr>
              <w:pStyle w:val="ComponentTableBody"/>
              <w:jc w:val="left"/>
              <w:rPr>
                <w:noProof/>
              </w:rPr>
            </w:pPr>
            <w:r w:rsidRPr="008A0EE7">
              <w:rPr>
                <w:noProof/>
              </w:rPr>
              <w:t>Days Retained</w:t>
            </w:r>
          </w:p>
        </w:tc>
        <w:tc>
          <w:tcPr>
            <w:tcW w:w="1152" w:type="dxa"/>
            <w:tcBorders>
              <w:top w:val="dotted" w:sz="4" w:space="0" w:color="auto"/>
              <w:left w:val="nil"/>
              <w:bottom w:val="single" w:sz="4" w:space="0" w:color="auto"/>
              <w:right w:val="nil"/>
            </w:tcBorders>
            <w:shd w:val="clear" w:color="auto" w:fill="FFFFFF"/>
          </w:tcPr>
          <w:p w14:paraId="565125C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22398EB" w14:textId="404FB8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74A9D9F2" w14:textId="77777777" w:rsidR="007D2F7A" w:rsidRPr="008A0EE7" w:rsidRDefault="007D2F7A" w:rsidP="007D2F7A">
      <w:pPr>
        <w:pStyle w:val="NormalIndented"/>
        <w:rPr>
          <w:noProof/>
        </w:rPr>
      </w:pPr>
      <w:r w:rsidRPr="008A0EE7">
        <w:rPr>
          <w:noProof/>
        </w:rPr>
        <w:t>Definition: Describes the information that controls delta check warnings.</w:t>
      </w:r>
    </w:p>
    <w:p w14:paraId="331B033D" w14:textId="77777777" w:rsidR="007D2F7A" w:rsidRPr="008A0EE7" w:rsidRDefault="007D2F7A">
      <w:pPr>
        <w:pStyle w:val="Note"/>
        <w:rPr>
          <w:rStyle w:val="Strong"/>
          <w:noProof/>
        </w:rPr>
      </w:pPr>
      <w:r w:rsidRPr="008A0EE7">
        <w:rPr>
          <w:rStyle w:val="Strong"/>
          <w:noProof/>
        </w:rPr>
        <w:t xml:space="preserve">Note: </w:t>
      </w:r>
      <w:r w:rsidRPr="008A0EE7">
        <w:rPr>
          <w:noProof/>
        </w:rPr>
        <w:t>Replaces the CM data type used in section 8.8.4.9 – OM2-9, as of v 2.5.</w:t>
      </w:r>
    </w:p>
    <w:p w14:paraId="2E580B69" w14:textId="77777777" w:rsidR="007D2F7A" w:rsidRPr="008A0EE7" w:rsidRDefault="007D2F7A">
      <w:pPr>
        <w:pStyle w:val="Heading4"/>
        <w:tabs>
          <w:tab w:val="num" w:pos="7060"/>
        </w:tabs>
        <w:rPr>
          <w:noProof/>
          <w:vanish/>
        </w:rPr>
      </w:pPr>
      <w:bookmarkStart w:id="642" w:name="_Toc179780754"/>
      <w:bookmarkEnd w:id="642"/>
    </w:p>
    <w:p w14:paraId="02BA833B" w14:textId="77777777" w:rsidR="007D2F7A" w:rsidRPr="008A0EE7" w:rsidRDefault="007D2F7A">
      <w:pPr>
        <w:pStyle w:val="Heading4"/>
        <w:tabs>
          <w:tab w:val="num" w:pos="7060"/>
        </w:tabs>
        <w:rPr>
          <w:noProof/>
        </w:rPr>
      </w:pPr>
      <w:bookmarkStart w:id="643" w:name="_Toc179780755"/>
      <w:r w:rsidRPr="008A0EE7">
        <w:rPr>
          <w:noProof/>
        </w:rPr>
        <w:t>Normal Range (NR)</w:t>
      </w:r>
      <w:bookmarkEnd w:id="643"/>
    </w:p>
    <w:p w14:paraId="484917DE" w14:textId="77777777" w:rsidR="007D2F7A" w:rsidRPr="008A0EE7" w:rsidRDefault="007D2F7A">
      <w:pPr>
        <w:pStyle w:val="NormalIndented"/>
        <w:rPr>
          <w:noProof/>
        </w:rPr>
      </w:pPr>
      <w:r w:rsidRPr="008A0EE7">
        <w:rPr>
          <w:noProof/>
        </w:rPr>
        <w:t>Definition: Specifies the normal interval of the reference data.</w:t>
      </w:r>
    </w:p>
    <w:p w14:paraId="37258AA6" w14:textId="77777777" w:rsidR="007D2F7A" w:rsidRPr="008A0EE7" w:rsidRDefault="007D2F7A">
      <w:pPr>
        <w:pStyle w:val="Heading4"/>
        <w:tabs>
          <w:tab w:val="num" w:pos="7060"/>
        </w:tabs>
        <w:rPr>
          <w:noProof/>
        </w:rPr>
      </w:pPr>
      <w:bookmarkStart w:id="644" w:name="_Toc179780756"/>
      <w:r w:rsidRPr="008A0EE7">
        <w:rPr>
          <w:noProof/>
        </w:rPr>
        <w:t>Numeric Threshold (NM)</w:t>
      </w:r>
      <w:bookmarkEnd w:id="644"/>
    </w:p>
    <w:p w14:paraId="3644DB78" w14:textId="77777777" w:rsidR="007D2F7A" w:rsidRPr="008A0EE7" w:rsidRDefault="007D2F7A">
      <w:pPr>
        <w:pStyle w:val="NormalIndented"/>
        <w:rPr>
          <w:noProof/>
        </w:rPr>
      </w:pPr>
      <w:r w:rsidRPr="008A0EE7">
        <w:rPr>
          <w:noProof/>
        </w:rPr>
        <w:t xml:space="preserve">Definition: The numeric threshold of the change that is detected. </w:t>
      </w:r>
    </w:p>
    <w:p w14:paraId="0AA46A48" w14:textId="77777777" w:rsidR="007D2F7A" w:rsidRPr="008A0EE7" w:rsidRDefault="007D2F7A">
      <w:pPr>
        <w:pStyle w:val="NormalIndented"/>
        <w:rPr>
          <w:noProof/>
        </w:rPr>
      </w:pPr>
      <w:r w:rsidRPr="008A0EE7">
        <w:rPr>
          <w:noProof/>
        </w:rPr>
        <w:t xml:space="preserve">For example the threshold may be set to 10. </w:t>
      </w:r>
    </w:p>
    <w:p w14:paraId="608DFDE8" w14:textId="77777777" w:rsidR="007D2F7A" w:rsidRPr="008A0EE7" w:rsidRDefault="007D2F7A">
      <w:pPr>
        <w:pStyle w:val="Heading4"/>
        <w:tabs>
          <w:tab w:val="num" w:pos="7060"/>
        </w:tabs>
        <w:rPr>
          <w:noProof/>
        </w:rPr>
      </w:pPr>
      <w:bookmarkStart w:id="645" w:name="_Toc179780757"/>
      <w:r w:rsidRPr="008A0EE7">
        <w:rPr>
          <w:noProof/>
        </w:rPr>
        <w:t>Change Computation (ID)</w:t>
      </w:r>
      <w:bookmarkEnd w:id="645"/>
    </w:p>
    <w:p w14:paraId="42529E80" w14:textId="77777777" w:rsidR="007D2F7A" w:rsidRPr="008A0EE7" w:rsidRDefault="007D2F7A">
      <w:pPr>
        <w:pStyle w:val="NormalIndented"/>
        <w:rPr>
          <w:noProof/>
        </w:rPr>
      </w:pPr>
      <w:r w:rsidRPr="008A0EE7">
        <w:rPr>
          <w:noProof/>
        </w:rPr>
        <w:t xml:space="preserve">Definition: Specifies if the change is computed as a percent change or as an absolute change. Refer to </w:t>
      </w:r>
      <w:hyperlink r:id="rId73" w:anchor="HL70523" w:history="1">
        <w:r w:rsidRPr="00DC7EF3">
          <w:rPr>
            <w:rStyle w:val="HyperlinkText"/>
          </w:rPr>
          <w:t>HL7 Table 0523 - Computation Type</w:t>
        </w:r>
      </w:hyperlink>
      <w:r w:rsidRPr="008A0EE7">
        <w:rPr>
          <w:noProof/>
        </w:rPr>
        <w:t xml:space="preserve"> for valid values.</w:t>
      </w:r>
    </w:p>
    <w:p w14:paraId="76975995" w14:textId="77777777" w:rsidR="007D2F7A" w:rsidRPr="008A0EE7" w:rsidRDefault="007D2F7A">
      <w:pPr>
        <w:pStyle w:val="Heading4"/>
        <w:tabs>
          <w:tab w:val="num" w:pos="7060"/>
        </w:tabs>
        <w:rPr>
          <w:noProof/>
        </w:rPr>
      </w:pPr>
      <w:bookmarkStart w:id="646" w:name="_Toc179780758"/>
      <w:r w:rsidRPr="008A0EE7">
        <w:rPr>
          <w:noProof/>
        </w:rPr>
        <w:t>Days Retained (NM)</w:t>
      </w:r>
      <w:bookmarkEnd w:id="646"/>
    </w:p>
    <w:p w14:paraId="2754951A" w14:textId="77777777" w:rsidR="007D2F7A" w:rsidRPr="008A0EE7" w:rsidRDefault="007D2F7A">
      <w:pPr>
        <w:pStyle w:val="NormalIndented"/>
        <w:rPr>
          <w:noProof/>
        </w:rPr>
      </w:pPr>
      <w:r w:rsidRPr="008A0EE7">
        <w:rPr>
          <w:noProof/>
        </w:rPr>
        <w:t>Definition: The length of time in days that the value is retained for computing delta checks.</w:t>
      </w:r>
    </w:p>
    <w:p w14:paraId="72E8D68A" w14:textId="77777777" w:rsidR="007D2F7A" w:rsidRPr="008A0EE7" w:rsidRDefault="007D2F7A">
      <w:pPr>
        <w:pStyle w:val="Heading3"/>
        <w:rPr>
          <w:noProof/>
        </w:rPr>
      </w:pPr>
      <w:r w:rsidRPr="008A0EE7">
        <w:rPr>
          <w:noProof/>
        </w:rPr>
        <w:fldChar w:fldCharType="begin"/>
      </w:r>
      <w:r w:rsidRPr="008A0EE7">
        <w:rPr>
          <w:noProof/>
        </w:rPr>
        <w:instrText xml:space="preserve"> XE "DR" </w:instrText>
      </w:r>
      <w:r w:rsidRPr="008A0EE7">
        <w:rPr>
          <w:noProof/>
        </w:rPr>
        <w:fldChar w:fldCharType="end"/>
      </w:r>
      <w:r w:rsidRPr="008A0EE7">
        <w:rPr>
          <w:noProof/>
        </w:rPr>
        <w:fldChar w:fldCharType="begin"/>
      </w:r>
      <w:r w:rsidRPr="008A0EE7">
        <w:rPr>
          <w:noProof/>
        </w:rPr>
        <w:instrText xml:space="preserve"> XE "Data types: DR" </w:instrText>
      </w:r>
      <w:r w:rsidRPr="008A0EE7">
        <w:rPr>
          <w:noProof/>
        </w:rPr>
        <w:fldChar w:fldCharType="end"/>
      </w:r>
      <w:bookmarkStart w:id="647" w:name="_Ref485523694"/>
      <w:bookmarkStart w:id="648" w:name="_Toc498145949"/>
      <w:bookmarkStart w:id="649" w:name="_Toc527864518"/>
      <w:bookmarkStart w:id="650" w:name="_Toc527865990"/>
      <w:bookmarkStart w:id="651" w:name="_Toc528481882"/>
      <w:bookmarkStart w:id="652" w:name="_Toc528482387"/>
      <w:bookmarkStart w:id="653" w:name="_Toc528482686"/>
      <w:bookmarkStart w:id="654" w:name="_Toc528482811"/>
      <w:bookmarkStart w:id="655" w:name="_Toc528486119"/>
      <w:bookmarkStart w:id="656" w:name="_Toc536689729"/>
      <w:bookmarkStart w:id="657" w:name="_Toc496474"/>
      <w:bookmarkStart w:id="658" w:name="_Toc524821"/>
      <w:bookmarkStart w:id="659" w:name="_Toc1802404"/>
      <w:bookmarkStart w:id="660" w:name="_Toc22448399"/>
      <w:bookmarkStart w:id="661" w:name="_Toc22697591"/>
      <w:bookmarkStart w:id="662" w:name="_Toc24273626"/>
      <w:bookmarkStart w:id="663" w:name="_Toc179780759"/>
      <w:bookmarkStart w:id="664" w:name="_Toc170476934"/>
      <w:r w:rsidRPr="008A0EE7">
        <w:rPr>
          <w:noProof/>
        </w:rPr>
        <w:t>DR - date/time range</w:t>
      </w:r>
      <w:bookmarkEnd w:id="631"/>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p>
    <w:p w14:paraId="697B7300" w14:textId="77777777" w:rsidR="007D2F7A" w:rsidRPr="008A0EE7" w:rsidRDefault="007D2F7A">
      <w:pPr>
        <w:pStyle w:val="ComponentTableCaption"/>
        <w:rPr>
          <w:noProof/>
        </w:rPr>
      </w:pPr>
      <w:bookmarkStart w:id="665" w:name="DR"/>
      <w:r w:rsidRPr="008A0EE7">
        <w:rPr>
          <w:noProof/>
        </w:rPr>
        <w:t xml:space="preserve">HL7 Component Table - DR – Date/Time Range </w:t>
      </w:r>
      <w:r w:rsidRPr="008A0EE7">
        <w:rPr>
          <w:noProof/>
        </w:rPr>
        <w:fldChar w:fldCharType="begin"/>
      </w:r>
      <w:r w:rsidRPr="008A0EE7">
        <w:rPr>
          <w:noProof/>
        </w:rPr>
        <w:instrText xml:space="preserve"> XE "HL7 Component Table - DR" </w:instrText>
      </w:r>
      <w:r w:rsidRPr="008A0EE7">
        <w:rPr>
          <w:noProof/>
        </w:rPr>
        <w:fldChar w:fldCharType="end"/>
      </w:r>
      <w:bookmarkEnd w:id="66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A3250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FF7C568"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F5CEAA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A36B5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A593AB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C2FAB4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BCB4A7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F4987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28AC46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09DB130" w14:textId="77777777" w:rsidR="007D2F7A" w:rsidRPr="008A0EE7" w:rsidRDefault="007D2F7A">
            <w:pPr>
              <w:pStyle w:val="ComponentTableHeader"/>
              <w:rPr>
                <w:b w:val="0"/>
                <w:noProof/>
              </w:rPr>
            </w:pPr>
            <w:r w:rsidRPr="008A0EE7">
              <w:rPr>
                <w:noProof/>
              </w:rPr>
              <w:t>SEC.REF.</w:t>
            </w:r>
          </w:p>
        </w:tc>
      </w:tr>
      <w:tr w:rsidR="00EC4B2D" w:rsidRPr="008A0EE7" w14:paraId="45E96BD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D045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61765D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AABEE8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0E9CA8A"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040BFDC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B12A4F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5504983" w14:textId="77777777" w:rsidR="007D2F7A" w:rsidRPr="008A0EE7" w:rsidRDefault="007D2F7A">
            <w:pPr>
              <w:pStyle w:val="ComponentTableBody"/>
              <w:jc w:val="left"/>
              <w:rPr>
                <w:noProof/>
              </w:rPr>
            </w:pPr>
            <w:r w:rsidRPr="008A0EE7">
              <w:rPr>
                <w:noProof/>
              </w:rPr>
              <w:t>Range Start Date/Time</w:t>
            </w:r>
          </w:p>
        </w:tc>
        <w:tc>
          <w:tcPr>
            <w:tcW w:w="1152" w:type="dxa"/>
            <w:tcBorders>
              <w:top w:val="single" w:sz="4" w:space="0" w:color="auto"/>
              <w:left w:val="nil"/>
              <w:bottom w:val="dotted" w:sz="4" w:space="0" w:color="auto"/>
              <w:right w:val="nil"/>
            </w:tcBorders>
            <w:shd w:val="clear" w:color="auto" w:fill="FFFFFF"/>
          </w:tcPr>
          <w:p w14:paraId="24210AF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2AF9B66" w14:textId="034068A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C75BFC" w:rsidRPr="008A0EE7" w14:paraId="0C3DF71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DA5A5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1C8898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550FCA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EF948C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2C69669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2916B1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FC6796B" w14:textId="77777777" w:rsidR="007D2F7A" w:rsidRPr="008A0EE7" w:rsidRDefault="007D2F7A">
            <w:pPr>
              <w:pStyle w:val="ComponentTableBody"/>
              <w:jc w:val="left"/>
              <w:rPr>
                <w:noProof/>
              </w:rPr>
            </w:pPr>
            <w:r w:rsidRPr="008A0EE7">
              <w:rPr>
                <w:noProof/>
              </w:rPr>
              <w:t>Range End Date/Time</w:t>
            </w:r>
          </w:p>
        </w:tc>
        <w:tc>
          <w:tcPr>
            <w:tcW w:w="1152" w:type="dxa"/>
            <w:tcBorders>
              <w:top w:val="dotted" w:sz="4" w:space="0" w:color="auto"/>
              <w:left w:val="nil"/>
              <w:bottom w:val="single" w:sz="4" w:space="0" w:color="auto"/>
              <w:right w:val="nil"/>
            </w:tcBorders>
            <w:shd w:val="clear" w:color="auto" w:fill="FFFFFF"/>
          </w:tcPr>
          <w:p w14:paraId="7C2CE7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1C63722" w14:textId="277C5C80"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403CB167" w14:textId="77777777" w:rsidR="007D2F7A" w:rsidRPr="008A0EE7" w:rsidRDefault="007D2F7A" w:rsidP="007D2F7A">
      <w:pPr>
        <w:pStyle w:val="Note"/>
        <w:rPr>
          <w:noProof/>
        </w:rPr>
      </w:pPr>
      <w:r w:rsidRPr="008A0EE7">
        <w:rPr>
          <w:rStyle w:val="Strong"/>
          <w:noProof/>
        </w:rPr>
        <w:t>Note:</w:t>
      </w:r>
      <w:r w:rsidR="00A43319">
        <w:rPr>
          <w:noProof/>
        </w:rPr>
        <w:t xml:space="preserve"> </w:t>
      </w:r>
      <w:r w:rsidRPr="008A0EE7">
        <w:rPr>
          <w:noProof/>
        </w:rPr>
        <w:t>DR cannot be legally expressed when embedded within another data type. Its use is constrained to a segment field.</w:t>
      </w:r>
    </w:p>
    <w:p w14:paraId="736E8EE9" w14:textId="77777777" w:rsidR="007D2F7A" w:rsidRPr="008A0EE7" w:rsidRDefault="007D2F7A">
      <w:pPr>
        <w:pStyle w:val="Heading4"/>
        <w:tabs>
          <w:tab w:val="num" w:pos="7060"/>
        </w:tabs>
        <w:rPr>
          <w:noProof/>
          <w:vanish/>
        </w:rPr>
      </w:pPr>
      <w:bookmarkStart w:id="666" w:name="_Toc179780760"/>
      <w:bookmarkEnd w:id="666"/>
    </w:p>
    <w:p w14:paraId="736D8052" w14:textId="77777777" w:rsidR="007D2F7A" w:rsidRPr="008A0EE7" w:rsidRDefault="007D2F7A">
      <w:pPr>
        <w:pStyle w:val="Heading4"/>
        <w:tabs>
          <w:tab w:val="num" w:pos="7060"/>
        </w:tabs>
        <w:rPr>
          <w:noProof/>
        </w:rPr>
      </w:pPr>
      <w:bookmarkStart w:id="667" w:name="_Toc498145950"/>
      <w:bookmarkStart w:id="668" w:name="_Toc527864519"/>
      <w:bookmarkStart w:id="669" w:name="_Toc527865991"/>
      <w:bookmarkStart w:id="670" w:name="_Toc179780761"/>
      <w:r w:rsidRPr="008A0EE7">
        <w:rPr>
          <w:noProof/>
        </w:rPr>
        <w:t>Range Start Date/Time (DTM)</w:t>
      </w:r>
      <w:bookmarkEnd w:id="667"/>
      <w:bookmarkEnd w:id="668"/>
      <w:bookmarkEnd w:id="669"/>
      <w:bookmarkEnd w:id="670"/>
    </w:p>
    <w:p w14:paraId="4AE0B769" w14:textId="77777777" w:rsidR="007D2F7A" w:rsidRPr="008A0EE7" w:rsidRDefault="007D2F7A">
      <w:pPr>
        <w:pStyle w:val="NormalIndented"/>
        <w:rPr>
          <w:noProof/>
        </w:rPr>
      </w:pPr>
      <w:r w:rsidRPr="008A0EE7">
        <w:rPr>
          <w:noProof/>
        </w:rPr>
        <w:t>Definition: The first component contains the earliest date/time (time stamp) in the specified range.</w:t>
      </w:r>
    </w:p>
    <w:p w14:paraId="29E90718" w14:textId="77777777" w:rsidR="007D2F7A" w:rsidRPr="008A0EE7" w:rsidRDefault="007D2F7A">
      <w:pPr>
        <w:pStyle w:val="Heading4"/>
        <w:tabs>
          <w:tab w:val="num" w:pos="7060"/>
        </w:tabs>
        <w:rPr>
          <w:noProof/>
        </w:rPr>
      </w:pPr>
      <w:bookmarkStart w:id="671" w:name="_Toc498145951"/>
      <w:bookmarkStart w:id="672" w:name="_Toc527864520"/>
      <w:bookmarkStart w:id="673" w:name="_Toc527865992"/>
      <w:bookmarkStart w:id="674" w:name="_Toc179780762"/>
      <w:r w:rsidRPr="008A0EE7">
        <w:rPr>
          <w:noProof/>
        </w:rPr>
        <w:t>Range End Date/Time (DTM)</w:t>
      </w:r>
      <w:bookmarkEnd w:id="671"/>
      <w:bookmarkEnd w:id="672"/>
      <w:bookmarkEnd w:id="673"/>
      <w:bookmarkEnd w:id="674"/>
    </w:p>
    <w:p w14:paraId="6BC1F64A" w14:textId="77777777" w:rsidR="00184121" w:rsidRDefault="007D2F7A">
      <w:pPr>
        <w:pStyle w:val="NormalIndented"/>
        <w:rPr>
          <w:noProof/>
        </w:rPr>
      </w:pPr>
      <w:r w:rsidRPr="008A0EE7">
        <w:rPr>
          <w:noProof/>
        </w:rPr>
        <w:t xml:space="preserve">The second component contains the latest date/time in the specified range. </w:t>
      </w:r>
    </w:p>
    <w:p w14:paraId="0B12552B" w14:textId="77777777" w:rsidR="006E5B23" w:rsidRDefault="006E5B23" w:rsidP="006E5B23">
      <w:pPr>
        <w:pStyle w:val="Note"/>
        <w:rPr>
          <w:noProof/>
        </w:rPr>
      </w:pPr>
      <w:r w:rsidRPr="00184121">
        <w:rPr>
          <w:b/>
          <w:noProof/>
        </w:rPr>
        <w:t>Note:</w:t>
      </w:r>
      <w:r>
        <w:rPr>
          <w:noProof/>
        </w:rPr>
        <w:t xml:space="preserve">  T</w:t>
      </w:r>
      <w:r w:rsidRPr="008A0EE7">
        <w:rPr>
          <w:noProof/>
        </w:rPr>
        <w:t>he DTM (time stamp) data type allows the specification of precision</w:t>
      </w:r>
      <w:r>
        <w:rPr>
          <w:noProof/>
        </w:rPr>
        <w:t>.</w:t>
      </w:r>
    </w:p>
    <w:p w14:paraId="595A15D5" w14:textId="77777777" w:rsidR="007D2F7A" w:rsidRPr="008A0EE7" w:rsidRDefault="007D2F7A">
      <w:pPr>
        <w:pStyle w:val="Heading3"/>
        <w:rPr>
          <w:noProof/>
        </w:rPr>
      </w:pPr>
      <w:r w:rsidRPr="008A0EE7">
        <w:rPr>
          <w:noProof/>
        </w:rPr>
        <w:fldChar w:fldCharType="begin"/>
      </w:r>
      <w:r w:rsidRPr="008A0EE7">
        <w:rPr>
          <w:noProof/>
        </w:rPr>
        <w:instrText>xe "DT"</w:instrText>
      </w:r>
      <w:r w:rsidRPr="008A0EE7">
        <w:rPr>
          <w:noProof/>
        </w:rPr>
        <w:fldChar w:fldCharType="end"/>
      </w:r>
      <w:r w:rsidRPr="008A0EE7">
        <w:rPr>
          <w:noProof/>
        </w:rPr>
        <w:fldChar w:fldCharType="begin"/>
      </w:r>
      <w:r w:rsidRPr="008A0EE7">
        <w:rPr>
          <w:noProof/>
        </w:rPr>
        <w:instrText>xe "Data types: DT"</w:instrText>
      </w:r>
      <w:r w:rsidRPr="008A0EE7">
        <w:rPr>
          <w:noProof/>
        </w:rPr>
        <w:fldChar w:fldCharType="end"/>
      </w:r>
      <w:bookmarkStart w:id="675" w:name="_Ref358257877"/>
      <w:bookmarkStart w:id="676" w:name="_Toc359236016"/>
      <w:bookmarkStart w:id="677" w:name="_Toc498145952"/>
      <w:bookmarkStart w:id="678" w:name="_Toc527864521"/>
      <w:bookmarkStart w:id="679" w:name="_Toc527865993"/>
      <w:bookmarkStart w:id="680" w:name="_Toc528481883"/>
      <w:bookmarkStart w:id="681" w:name="_Toc528482388"/>
      <w:bookmarkStart w:id="682" w:name="_Toc528482687"/>
      <w:bookmarkStart w:id="683" w:name="_Toc528482812"/>
      <w:bookmarkStart w:id="684" w:name="_Toc528486120"/>
      <w:bookmarkStart w:id="685" w:name="_Toc536689730"/>
      <w:bookmarkStart w:id="686" w:name="_Toc496475"/>
      <w:bookmarkStart w:id="687" w:name="_Toc524822"/>
      <w:bookmarkStart w:id="688" w:name="_Toc1802405"/>
      <w:bookmarkStart w:id="689" w:name="_Toc22448400"/>
      <w:bookmarkStart w:id="690" w:name="_Toc22697592"/>
      <w:bookmarkStart w:id="691" w:name="_Toc24273627"/>
      <w:bookmarkStart w:id="692" w:name="_Toc179780763"/>
      <w:bookmarkStart w:id="693" w:name="_Toc170476935"/>
      <w:r w:rsidRPr="008A0EE7">
        <w:rPr>
          <w:noProof/>
        </w:rPr>
        <w:t>DT - date</w:t>
      </w:r>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p>
    <w:p w14:paraId="70046398" w14:textId="77777777" w:rsidR="007D2F7A" w:rsidRPr="008A0EE7" w:rsidRDefault="007D2F7A">
      <w:pPr>
        <w:pStyle w:val="ComponentTableCaption"/>
        <w:rPr>
          <w:noProof/>
        </w:rPr>
      </w:pPr>
      <w:bookmarkStart w:id="694" w:name="DT"/>
      <w:r w:rsidRPr="008A0EE7">
        <w:rPr>
          <w:noProof/>
        </w:rPr>
        <w:t>HL7 Component Table - DT – Date</w:t>
      </w:r>
      <w:r w:rsidRPr="008A0EE7">
        <w:rPr>
          <w:noProof/>
        </w:rPr>
        <w:fldChar w:fldCharType="begin"/>
      </w:r>
      <w:r w:rsidRPr="008A0EE7">
        <w:rPr>
          <w:noProof/>
        </w:rPr>
        <w:instrText xml:space="preserve"> XE "HL7 Component Table - DT" </w:instrText>
      </w:r>
      <w:r w:rsidRPr="008A0EE7">
        <w:rPr>
          <w:noProof/>
        </w:rPr>
        <w:fldChar w:fldCharType="end"/>
      </w:r>
      <w:bookmarkEnd w:id="69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E0338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6DA88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0E7ACB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2DAE38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258224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A274B3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07D65E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5BA64F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AC0021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31D81A4" w14:textId="77777777" w:rsidR="007D2F7A" w:rsidRPr="008A0EE7" w:rsidRDefault="007D2F7A">
            <w:pPr>
              <w:pStyle w:val="ComponentTableHeader"/>
              <w:jc w:val="left"/>
              <w:rPr>
                <w:b w:val="0"/>
                <w:noProof/>
              </w:rPr>
            </w:pPr>
            <w:r w:rsidRPr="008A0EE7">
              <w:rPr>
                <w:noProof/>
              </w:rPr>
              <w:t>SEC.REF.</w:t>
            </w:r>
          </w:p>
        </w:tc>
      </w:tr>
      <w:tr w:rsidR="00C75BFC" w:rsidRPr="008A0EE7" w14:paraId="67AEE34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CA73AF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68CC5A9" w14:textId="77777777" w:rsidR="007D2F7A" w:rsidRPr="008A0EE7" w:rsidRDefault="007D2F7A">
            <w:pPr>
              <w:pStyle w:val="ComponentTableBody"/>
              <w:rPr>
                <w:noProof/>
              </w:rPr>
            </w:pPr>
            <w:r w:rsidRPr="008A0EE7">
              <w:rPr>
                <w:noProof/>
              </w:rPr>
              <w:t>4..8</w:t>
            </w:r>
          </w:p>
        </w:tc>
        <w:tc>
          <w:tcPr>
            <w:tcW w:w="720" w:type="dxa"/>
            <w:tcBorders>
              <w:top w:val="single" w:sz="4" w:space="0" w:color="auto"/>
              <w:left w:val="nil"/>
              <w:bottom w:val="single" w:sz="4" w:space="0" w:color="auto"/>
              <w:right w:val="nil"/>
            </w:tcBorders>
            <w:shd w:val="clear" w:color="auto" w:fill="FFFFFF"/>
          </w:tcPr>
          <w:p w14:paraId="618787E9"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2775D33B"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E35534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EC7AFC5"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DAED33D"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single" w:sz="4" w:space="0" w:color="auto"/>
              <w:right w:val="nil"/>
            </w:tcBorders>
            <w:shd w:val="clear" w:color="auto" w:fill="FFFFFF"/>
          </w:tcPr>
          <w:p w14:paraId="56EA874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E539603" w14:textId="77777777" w:rsidR="007D2F7A" w:rsidRPr="008A0EE7" w:rsidRDefault="007D2F7A" w:rsidP="00EC4B2D">
            <w:pPr>
              <w:pStyle w:val="ComponentTableBody"/>
              <w:rPr>
                <w:rStyle w:val="Hyperlink"/>
                <w:noProof/>
              </w:rPr>
            </w:pPr>
          </w:p>
        </w:tc>
      </w:tr>
    </w:tbl>
    <w:p w14:paraId="3B52141A" w14:textId="77777777" w:rsidR="007D2F7A" w:rsidRPr="008A0EE7" w:rsidRDefault="007D2F7A">
      <w:pPr>
        <w:pStyle w:val="NormalIndented"/>
        <w:rPr>
          <w:noProof/>
        </w:rPr>
      </w:pPr>
      <w:r w:rsidRPr="008A0EE7">
        <w:rPr>
          <w:noProof/>
        </w:rPr>
        <w:t>Definition: Specifies the century and year with optional precision to month and day.</w:t>
      </w:r>
    </w:p>
    <w:p w14:paraId="56DA0635" w14:textId="77777777" w:rsidR="007D2F7A" w:rsidRPr="008A0EE7" w:rsidRDefault="007D2F7A" w:rsidP="007D2F7A">
      <w:pPr>
        <w:pStyle w:val="Note"/>
        <w:rPr>
          <w:noProof/>
        </w:rPr>
      </w:pPr>
      <w:r w:rsidRPr="008A0EE7">
        <w:rPr>
          <w:rStyle w:val="Strong"/>
          <w:noProof/>
        </w:rPr>
        <w:t>Minimum Length:</w:t>
      </w:r>
      <w:r w:rsidRPr="008A0EE7">
        <w:rPr>
          <w:noProof/>
        </w:rPr>
        <w:t xml:space="preserve"> 4</w:t>
      </w:r>
    </w:p>
    <w:p w14:paraId="052CF427" w14:textId="77777777" w:rsidR="007D2F7A" w:rsidRPr="008A0EE7" w:rsidRDefault="007D2F7A">
      <w:pPr>
        <w:pStyle w:val="Note"/>
        <w:rPr>
          <w:noProof/>
        </w:rPr>
      </w:pPr>
      <w:r w:rsidRPr="008A0EE7">
        <w:rPr>
          <w:rStyle w:val="Strong"/>
          <w:noProof/>
        </w:rPr>
        <w:t>Maximum Length:</w:t>
      </w:r>
      <w:r w:rsidRPr="008A0EE7">
        <w:rPr>
          <w:noProof/>
        </w:rPr>
        <w:t xml:space="preserve"> 8</w:t>
      </w:r>
    </w:p>
    <w:p w14:paraId="289F27EE" w14:textId="77777777" w:rsidR="007D2F7A" w:rsidRPr="008A0EE7" w:rsidRDefault="007D2F7A">
      <w:pPr>
        <w:pStyle w:val="NormalIndented"/>
        <w:rPr>
          <w:noProof/>
          <w:snapToGrid w:val="0"/>
        </w:rPr>
      </w:pPr>
      <w:r w:rsidRPr="008A0EE7">
        <w:rPr>
          <w:noProof/>
        </w:rPr>
        <w:t>T</w:t>
      </w:r>
      <w:r w:rsidRPr="008A0EE7">
        <w:rPr>
          <w:noProof/>
          <w:snapToGrid w:val="0"/>
        </w:rPr>
        <w:t xml:space="preserve">he number of digits populated specifies the precision using </w:t>
      </w:r>
      <w:r w:rsidRPr="008A0EE7">
        <w:rPr>
          <w:noProof/>
        </w:rPr>
        <w:t>the format specification YYYY[MM[DD]]</w:t>
      </w:r>
      <w:r w:rsidRPr="008A0EE7">
        <w:rPr>
          <w:noProof/>
          <w:snapToGrid w:val="0"/>
        </w:rPr>
        <w:t xml:space="preserve">. Thus: </w:t>
      </w:r>
    </w:p>
    <w:p w14:paraId="7CCB8BEE" w14:textId="77777777" w:rsidR="007D2F7A" w:rsidRPr="008A0EE7" w:rsidRDefault="007D2F7A" w:rsidP="007D2F7A">
      <w:pPr>
        <w:pStyle w:val="List"/>
        <w:rPr>
          <w:noProof/>
        </w:rPr>
      </w:pPr>
      <w:r w:rsidRPr="008A0EE7">
        <w:rPr>
          <w:noProof/>
        </w:rPr>
        <w:t>only the first four digits are used to specify a precision of "year"</w:t>
      </w:r>
    </w:p>
    <w:p w14:paraId="27C42BB0" w14:textId="77777777" w:rsidR="007D2F7A" w:rsidRPr="008A0EE7" w:rsidRDefault="007D2F7A" w:rsidP="007D2F7A">
      <w:pPr>
        <w:pStyle w:val="List"/>
        <w:rPr>
          <w:noProof/>
        </w:rPr>
      </w:pPr>
      <w:r w:rsidRPr="008A0EE7">
        <w:rPr>
          <w:noProof/>
        </w:rPr>
        <w:t>the first six are used to specify a precision of "month"</w:t>
      </w:r>
    </w:p>
    <w:p w14:paraId="2BCCCD17" w14:textId="77777777" w:rsidR="007D2F7A" w:rsidRPr="008A0EE7" w:rsidRDefault="007D2F7A" w:rsidP="007D2F7A">
      <w:pPr>
        <w:pStyle w:val="List"/>
        <w:rPr>
          <w:noProof/>
        </w:rPr>
      </w:pPr>
      <w:r w:rsidRPr="008A0EE7">
        <w:rPr>
          <w:noProof/>
        </w:rPr>
        <w:t xml:space="preserve">the first eight are used to specify a precision of "day" </w:t>
      </w:r>
    </w:p>
    <w:p w14:paraId="6AE4B023" w14:textId="77777777" w:rsidR="007D2F7A" w:rsidRPr="008A0EE7" w:rsidRDefault="007D2F7A">
      <w:pPr>
        <w:pStyle w:val="NormalIndented"/>
        <w:rPr>
          <w:noProof/>
        </w:rPr>
      </w:pPr>
      <w:r w:rsidRPr="008A0EE7">
        <w:rPr>
          <w:noProof/>
        </w:rPr>
        <w:t>Examples:</w:t>
      </w:r>
    </w:p>
    <w:p w14:paraId="6246252D" w14:textId="77777777" w:rsidR="007D2F7A" w:rsidRPr="008A0EE7" w:rsidRDefault="007D2F7A">
      <w:pPr>
        <w:pStyle w:val="Example"/>
      </w:pPr>
      <w:r w:rsidRPr="008A0EE7">
        <w:lastRenderedPageBreak/>
        <w:t>|19880704|</w:t>
      </w:r>
    </w:p>
    <w:p w14:paraId="380D0FEE" w14:textId="77777777" w:rsidR="007D2F7A" w:rsidRPr="008A0EE7" w:rsidRDefault="007D2F7A">
      <w:pPr>
        <w:pStyle w:val="Example"/>
      </w:pPr>
      <w:r w:rsidRPr="008A0EE7">
        <w:t>|199503|</w:t>
      </w:r>
    </w:p>
    <w:p w14:paraId="6828FC78" w14:textId="77777777" w:rsidR="007D2F7A" w:rsidRPr="008A0EE7" w:rsidRDefault="007D2F7A" w:rsidP="007D2F7A">
      <w:pPr>
        <w:pStyle w:val="NormalIndented"/>
      </w:pPr>
      <w:r w:rsidRPr="008A0EE7">
        <w:t xml:space="preserve">The DT data type does not follow the normal truncation pattern, and the truncation character is never valid in the DT data type. Instead, the truncation behavior is based on the semantics of dates. </w:t>
      </w:r>
    </w:p>
    <w:p w14:paraId="076A6DBA" w14:textId="77777777" w:rsidR="007D2F7A" w:rsidRDefault="007D2F7A" w:rsidP="007D2F7A">
      <w:pPr>
        <w:pStyle w:val="NormalIndented"/>
        <w:rPr>
          <w:noProof/>
        </w:rPr>
      </w:pPr>
      <w:r w:rsidRPr="008A0EE7">
        <w:rPr>
          <w:noProof/>
        </w:rPr>
        <w:t xml:space="preserve">Unless specified in the context where the DT type is used, the DT type may not be truncated. When a DT is truncated, the truncated form SHALL still be a valid DT type. Systems should always be able to persist full dates. Refer to Chapter 2, section 2.5.5.2 "Truncation Pattern" for further information. </w:t>
      </w:r>
    </w:p>
    <w:p w14:paraId="19001BCA" w14:textId="77777777" w:rsidR="00A43319" w:rsidRPr="008A0EE7" w:rsidRDefault="00A43319" w:rsidP="00A43319">
      <w:pPr>
        <w:pStyle w:val="Note"/>
        <w:rPr>
          <w:noProof/>
        </w:rPr>
      </w:pPr>
      <w:r w:rsidRPr="008A0EE7">
        <w:rPr>
          <w:b/>
          <w:noProof/>
        </w:rPr>
        <w:t>Note:</w:t>
      </w:r>
      <w:r w:rsidRPr="008A0EE7">
        <w:rPr>
          <w:noProof/>
        </w:rPr>
        <w:t xml:space="preserve"> Prior to v2.3, this data type was specified in the format YYYYMMDD. As of v2.3, month and days are no longer required. By site-specific agreement, YYYYMMDD may be used where backward compatibility must be maintained.</w:t>
      </w:r>
    </w:p>
    <w:p w14:paraId="3436D619" w14:textId="77777777" w:rsidR="007D2F7A" w:rsidRPr="004D6B43" w:rsidRDefault="007D2F7A" w:rsidP="004D6B43">
      <w:pPr>
        <w:pStyle w:val="Heading3"/>
      </w:pPr>
      <w:r w:rsidRPr="004D6B43">
        <w:fldChar w:fldCharType="begin"/>
      </w:r>
      <w:r w:rsidRPr="004D6B43">
        <w:instrText xml:space="preserve"> XE "DTM" </w:instrText>
      </w:r>
      <w:r w:rsidRPr="004D6B43">
        <w:fldChar w:fldCharType="end"/>
      </w:r>
      <w:r w:rsidRPr="004D6B43">
        <w:fldChar w:fldCharType="begin"/>
      </w:r>
      <w:r w:rsidRPr="004D6B43">
        <w:instrText xml:space="preserve"> XE "Data types: DTM" </w:instrText>
      </w:r>
      <w:r w:rsidRPr="004D6B43">
        <w:fldChar w:fldCharType="end"/>
      </w:r>
      <w:bookmarkStart w:id="695" w:name="_Ref536696707"/>
      <w:bookmarkStart w:id="696" w:name="_Toc496476"/>
      <w:bookmarkStart w:id="697" w:name="_Toc524823"/>
      <w:bookmarkStart w:id="698" w:name="_Toc1802406"/>
      <w:bookmarkStart w:id="699" w:name="_Toc22448401"/>
      <w:bookmarkStart w:id="700" w:name="_Toc22697593"/>
      <w:bookmarkStart w:id="701" w:name="_Toc24273628"/>
      <w:bookmarkStart w:id="702" w:name="_Toc179780764"/>
      <w:bookmarkStart w:id="703" w:name="_Toc170476936"/>
      <w:r w:rsidRPr="004D6B43">
        <w:t>DTM - date/time</w:t>
      </w:r>
      <w:bookmarkEnd w:id="695"/>
      <w:bookmarkEnd w:id="696"/>
      <w:bookmarkEnd w:id="697"/>
      <w:bookmarkEnd w:id="698"/>
      <w:bookmarkEnd w:id="699"/>
      <w:bookmarkEnd w:id="700"/>
      <w:bookmarkEnd w:id="701"/>
      <w:bookmarkEnd w:id="702"/>
      <w:bookmarkEnd w:id="703"/>
      <w:r w:rsidRPr="004D6B43">
        <w:t xml:space="preserve"> </w:t>
      </w:r>
    </w:p>
    <w:p w14:paraId="36C03C06" w14:textId="77777777" w:rsidR="007D2F7A" w:rsidRPr="008A0EE7" w:rsidRDefault="007D2F7A">
      <w:pPr>
        <w:pStyle w:val="ComponentTableCaption"/>
        <w:rPr>
          <w:noProof/>
        </w:rPr>
      </w:pPr>
      <w:bookmarkStart w:id="704" w:name="DTM"/>
      <w:r w:rsidRPr="008A0EE7">
        <w:rPr>
          <w:noProof/>
        </w:rPr>
        <w:t xml:space="preserve">HL7 Component Table - DTM – Date/Time </w:t>
      </w:r>
      <w:r w:rsidRPr="008A0EE7">
        <w:rPr>
          <w:noProof/>
        </w:rPr>
        <w:fldChar w:fldCharType="begin"/>
      </w:r>
      <w:r w:rsidRPr="008A0EE7">
        <w:rPr>
          <w:noProof/>
        </w:rPr>
        <w:instrText xml:space="preserve"> XE "HL7 Component Table - DTM" </w:instrText>
      </w:r>
      <w:r w:rsidRPr="008A0EE7">
        <w:rPr>
          <w:noProof/>
        </w:rPr>
        <w:fldChar w:fldCharType="end"/>
      </w:r>
      <w:bookmarkEnd w:id="70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B27246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7CB7BD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45A896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056D56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4633E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641EA1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9BDCDD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18EA35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1E4D6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D8D273D" w14:textId="77777777" w:rsidR="007D2F7A" w:rsidRPr="008A0EE7" w:rsidRDefault="007D2F7A">
            <w:pPr>
              <w:pStyle w:val="ComponentTableHeader"/>
              <w:rPr>
                <w:b w:val="0"/>
                <w:noProof/>
              </w:rPr>
            </w:pPr>
            <w:r w:rsidRPr="008A0EE7">
              <w:rPr>
                <w:noProof/>
              </w:rPr>
              <w:t>SEC.REF.</w:t>
            </w:r>
          </w:p>
        </w:tc>
      </w:tr>
      <w:tr w:rsidR="00C75BFC" w:rsidRPr="008A0EE7" w14:paraId="6DD2DB4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7AD5E8F"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111828C" w14:textId="77777777" w:rsidR="007D2F7A" w:rsidRPr="008A0EE7" w:rsidRDefault="007D2F7A" w:rsidP="007D2F7A">
            <w:pPr>
              <w:pStyle w:val="ComponentTableBody"/>
              <w:rPr>
                <w:noProof/>
              </w:rPr>
            </w:pPr>
            <w:r w:rsidRPr="008A0EE7">
              <w:rPr>
                <w:noProof/>
              </w:rPr>
              <w:t>4..24</w:t>
            </w:r>
          </w:p>
        </w:tc>
        <w:tc>
          <w:tcPr>
            <w:tcW w:w="720" w:type="dxa"/>
            <w:tcBorders>
              <w:top w:val="single" w:sz="4" w:space="0" w:color="auto"/>
              <w:left w:val="nil"/>
              <w:bottom w:val="single" w:sz="4" w:space="0" w:color="auto"/>
              <w:right w:val="nil"/>
            </w:tcBorders>
            <w:shd w:val="clear" w:color="auto" w:fill="FFFFFF"/>
          </w:tcPr>
          <w:p w14:paraId="17C9EC3C"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387876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05B0438"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EBD7C03"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064B4441" w14:textId="77777777" w:rsidR="007D2F7A" w:rsidRPr="008A0EE7" w:rsidRDefault="007D2F7A">
            <w:pPr>
              <w:pStyle w:val="ComponentTableBody"/>
              <w:jc w:val="left"/>
              <w:rPr>
                <w:noProof/>
              </w:rPr>
            </w:pPr>
            <w:r w:rsidRPr="008A0EE7">
              <w:rPr>
                <w:noProof/>
              </w:rPr>
              <w:t xml:space="preserve">Date/Time </w:t>
            </w:r>
          </w:p>
        </w:tc>
        <w:tc>
          <w:tcPr>
            <w:tcW w:w="1152" w:type="dxa"/>
            <w:tcBorders>
              <w:top w:val="single" w:sz="4" w:space="0" w:color="auto"/>
              <w:left w:val="nil"/>
              <w:bottom w:val="single" w:sz="4" w:space="0" w:color="auto"/>
              <w:right w:val="nil"/>
            </w:tcBorders>
            <w:shd w:val="clear" w:color="auto" w:fill="FFFFFF"/>
          </w:tcPr>
          <w:p w14:paraId="1086263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574D317" w14:textId="77777777" w:rsidR="007D2F7A" w:rsidRPr="008A0EE7" w:rsidRDefault="007D2F7A">
            <w:pPr>
              <w:pStyle w:val="ComponentTableBody"/>
              <w:rPr>
                <w:noProof/>
              </w:rPr>
            </w:pPr>
          </w:p>
        </w:tc>
      </w:tr>
    </w:tbl>
    <w:p w14:paraId="4D33A017" w14:textId="77777777" w:rsidR="007D2F7A" w:rsidRPr="008A0EE7" w:rsidRDefault="007D2F7A">
      <w:pPr>
        <w:pStyle w:val="NormalIndented"/>
        <w:rPr>
          <w:noProof/>
          <w:snapToGrid w:val="0"/>
        </w:rPr>
      </w:pPr>
      <w:r w:rsidRPr="008A0EE7">
        <w:rPr>
          <w:noProof/>
          <w:snapToGrid w:val="0"/>
        </w:rPr>
        <w:t xml:space="preserve">Definition: Specifies a point in time </w:t>
      </w:r>
      <w:r w:rsidRPr="008A0EE7">
        <w:rPr>
          <w:noProof/>
        </w:rPr>
        <w:t>using a 24-hour clock notation</w:t>
      </w:r>
      <w:r w:rsidRPr="008A0EE7">
        <w:rPr>
          <w:noProof/>
          <w:snapToGrid w:val="0"/>
        </w:rPr>
        <w:t xml:space="preserve">. </w:t>
      </w:r>
    </w:p>
    <w:p w14:paraId="50917616" w14:textId="77777777" w:rsidR="007D2F7A" w:rsidRPr="008A0EE7" w:rsidRDefault="007D2F7A" w:rsidP="007D2F7A">
      <w:pPr>
        <w:pStyle w:val="Note"/>
        <w:rPr>
          <w:rStyle w:val="Strong"/>
          <w:noProof/>
        </w:rPr>
      </w:pPr>
      <w:r w:rsidRPr="008A0EE7">
        <w:rPr>
          <w:rStyle w:val="Strong"/>
          <w:noProof/>
        </w:rPr>
        <w:t>Minimum Length:</w:t>
      </w:r>
      <w:r w:rsidRPr="008A0EE7">
        <w:rPr>
          <w:noProof/>
        </w:rPr>
        <w:t xml:space="preserve"> 4</w:t>
      </w:r>
    </w:p>
    <w:p w14:paraId="776BFAC3" w14:textId="77777777" w:rsidR="007D2F7A" w:rsidRPr="008A0EE7" w:rsidRDefault="007D2F7A">
      <w:pPr>
        <w:pStyle w:val="Note"/>
        <w:rPr>
          <w:noProof/>
        </w:rPr>
      </w:pPr>
      <w:r w:rsidRPr="008A0EE7">
        <w:rPr>
          <w:rStyle w:val="Strong"/>
          <w:noProof/>
        </w:rPr>
        <w:t>Maximum Length:</w:t>
      </w:r>
      <w:r w:rsidRPr="008A0EE7">
        <w:rPr>
          <w:noProof/>
        </w:rPr>
        <w:t xml:space="preserve"> 24</w:t>
      </w:r>
    </w:p>
    <w:p w14:paraId="048003B4" w14:textId="77777777" w:rsidR="007D2F7A" w:rsidRPr="008A0EE7" w:rsidRDefault="007D2F7A">
      <w:pPr>
        <w:pStyle w:val="NormalIndented"/>
        <w:rPr>
          <w:noProof/>
          <w:snapToGrid w:val="0"/>
        </w:rPr>
      </w:pPr>
      <w:r w:rsidRPr="008A0EE7">
        <w:rPr>
          <w:noProof/>
          <w:snapToGrid w:val="0"/>
        </w:rPr>
        <w:t xml:space="preserve">The number of characters populated (excluding the time zone specification) specifies the precision. </w:t>
      </w:r>
    </w:p>
    <w:p w14:paraId="3E1AC36B" w14:textId="77777777" w:rsidR="007D2F7A" w:rsidRPr="008A0EE7" w:rsidRDefault="007D2F7A">
      <w:pPr>
        <w:pStyle w:val="NormalIndented"/>
        <w:rPr>
          <w:noProof/>
          <w:snapToGrid w:val="0"/>
        </w:rPr>
      </w:pPr>
      <w:r w:rsidRPr="008A0EE7">
        <w:rPr>
          <w:noProof/>
        </w:rPr>
        <w:t>Format: YYYY[MM[DD[HH[MM[SS[.S[S[S[S]]]]]]]]][+/-ZZZZ]</w:t>
      </w:r>
      <w:r w:rsidRPr="008A0EE7">
        <w:rPr>
          <w:noProof/>
          <w:snapToGrid w:val="0"/>
        </w:rPr>
        <w:t xml:space="preserve">. </w:t>
      </w:r>
    </w:p>
    <w:p w14:paraId="23C7AE19" w14:textId="77777777" w:rsidR="007D2F7A" w:rsidRPr="008A0EE7" w:rsidRDefault="007D2F7A">
      <w:pPr>
        <w:pStyle w:val="NormalIndented"/>
        <w:rPr>
          <w:noProof/>
          <w:snapToGrid w:val="0"/>
        </w:rPr>
      </w:pPr>
      <w:r w:rsidRPr="008A0EE7">
        <w:rPr>
          <w:noProof/>
          <w:snapToGrid w:val="0"/>
        </w:rPr>
        <w:t xml:space="preserve">Thus: </w:t>
      </w:r>
    </w:p>
    <w:p w14:paraId="3E6EC0D6" w14:textId="77777777" w:rsidR="007D2F7A" w:rsidRPr="008A0EE7" w:rsidRDefault="007D2F7A" w:rsidP="007D2F7A">
      <w:pPr>
        <w:pStyle w:val="List"/>
        <w:numPr>
          <w:ilvl w:val="0"/>
          <w:numId w:val="13"/>
        </w:numPr>
        <w:rPr>
          <w:noProof/>
        </w:rPr>
      </w:pPr>
      <w:r w:rsidRPr="008A0EE7">
        <w:rPr>
          <w:noProof/>
        </w:rPr>
        <w:t>only the first four are used to specify a precision of "year"</w:t>
      </w:r>
    </w:p>
    <w:p w14:paraId="39E89DB8" w14:textId="77777777" w:rsidR="007D2F7A" w:rsidRPr="008A0EE7" w:rsidRDefault="007D2F7A" w:rsidP="007D2F7A">
      <w:pPr>
        <w:pStyle w:val="List"/>
        <w:rPr>
          <w:noProof/>
        </w:rPr>
      </w:pPr>
      <w:r w:rsidRPr="008A0EE7">
        <w:rPr>
          <w:noProof/>
        </w:rPr>
        <w:t>the first six are used to specify a precision of "month"</w:t>
      </w:r>
    </w:p>
    <w:p w14:paraId="2BF77CBA" w14:textId="77777777" w:rsidR="007D2F7A" w:rsidRPr="008A0EE7" w:rsidRDefault="007D2F7A" w:rsidP="007D2F7A">
      <w:pPr>
        <w:pStyle w:val="List"/>
        <w:rPr>
          <w:noProof/>
        </w:rPr>
      </w:pPr>
      <w:r w:rsidRPr="008A0EE7">
        <w:rPr>
          <w:noProof/>
        </w:rPr>
        <w:t xml:space="preserve">the first eight are used to specify a precision of "day" </w:t>
      </w:r>
    </w:p>
    <w:p w14:paraId="5078C017" w14:textId="77777777" w:rsidR="007D2F7A" w:rsidRPr="008A0EE7" w:rsidRDefault="007D2F7A" w:rsidP="007D2F7A">
      <w:pPr>
        <w:pStyle w:val="List"/>
        <w:rPr>
          <w:noProof/>
        </w:rPr>
      </w:pPr>
      <w:r w:rsidRPr="008A0EE7">
        <w:rPr>
          <w:noProof/>
        </w:rPr>
        <w:t>the first ten are used to specify a precision of "hour”</w:t>
      </w:r>
    </w:p>
    <w:p w14:paraId="436E0800" w14:textId="77777777" w:rsidR="007D2F7A" w:rsidRPr="008A0EE7" w:rsidRDefault="007D2F7A" w:rsidP="007D2F7A">
      <w:pPr>
        <w:pStyle w:val="List"/>
        <w:rPr>
          <w:noProof/>
        </w:rPr>
      </w:pPr>
      <w:r w:rsidRPr="008A0EE7">
        <w:rPr>
          <w:noProof/>
        </w:rPr>
        <w:t>the first twelve are used to specify a precision of "minute”</w:t>
      </w:r>
    </w:p>
    <w:p w14:paraId="6F35B313" w14:textId="77777777" w:rsidR="007D2F7A" w:rsidRPr="008A0EE7" w:rsidRDefault="007D2F7A" w:rsidP="007D2F7A">
      <w:pPr>
        <w:pStyle w:val="List"/>
        <w:rPr>
          <w:noProof/>
        </w:rPr>
      </w:pPr>
      <w:r w:rsidRPr="008A0EE7">
        <w:rPr>
          <w:noProof/>
        </w:rPr>
        <w:t>the first fourteen are used to specify a precision of "second”</w:t>
      </w:r>
    </w:p>
    <w:p w14:paraId="7A23E040" w14:textId="77777777" w:rsidR="007D2F7A" w:rsidRPr="008A0EE7" w:rsidRDefault="007D2F7A" w:rsidP="007D2F7A">
      <w:pPr>
        <w:pStyle w:val="List"/>
        <w:rPr>
          <w:noProof/>
        </w:rPr>
      </w:pPr>
      <w:r w:rsidRPr="008A0EE7">
        <w:rPr>
          <w:noProof/>
        </w:rPr>
        <w:t>the first sixteen are used to specify a precision of "one tenth of a second”</w:t>
      </w:r>
    </w:p>
    <w:p w14:paraId="4D5EFD4C" w14:textId="77777777" w:rsidR="007D2F7A" w:rsidRPr="008A0EE7" w:rsidRDefault="007D2F7A" w:rsidP="007D2F7A">
      <w:pPr>
        <w:pStyle w:val="List"/>
        <w:rPr>
          <w:noProof/>
        </w:rPr>
      </w:pPr>
      <w:r w:rsidRPr="008A0EE7">
        <w:rPr>
          <w:noProof/>
        </w:rPr>
        <w:t>the first nineteen are used to specify a precision of " one ten thousandths of a second”</w:t>
      </w:r>
    </w:p>
    <w:p w14:paraId="502824CD" w14:textId="77777777" w:rsidR="007D2F7A" w:rsidRPr="008A0EE7" w:rsidRDefault="007D2F7A">
      <w:pPr>
        <w:pStyle w:val="NormalIndented"/>
        <w:rPr>
          <w:noProof/>
          <w:snapToGrid w:val="0"/>
        </w:rPr>
      </w:pPr>
      <w:r w:rsidRPr="008A0EE7">
        <w:rPr>
          <w:noProof/>
          <w:snapToGrid w:val="0"/>
        </w:rPr>
        <w:t>Example: |199904| specifies April 1999.</w:t>
      </w:r>
    </w:p>
    <w:p w14:paraId="2F189E4C" w14:textId="77777777" w:rsidR="002D1970" w:rsidRDefault="007D2F7A">
      <w:pPr>
        <w:pStyle w:val="NormalIndented"/>
        <w:rPr>
          <w:noProof/>
        </w:rPr>
      </w:pPr>
      <w:r w:rsidRPr="008A0EE7">
        <w:rPr>
          <w:noProof/>
        </w:rPr>
        <w:t>The time zone (+/-ZZZZ) is represented as +/-HHMM offset from Coordinated Universal Time (UTC)</w:t>
      </w:r>
    </w:p>
    <w:p w14:paraId="5E7D8A92" w14:textId="77777777" w:rsidR="002D1970" w:rsidRDefault="002D1970" w:rsidP="00BB06FC">
      <w:pPr>
        <w:pStyle w:val="NormalIndented"/>
        <w:numPr>
          <w:ilvl w:val="0"/>
          <w:numId w:val="21"/>
        </w:numPr>
        <w:rPr>
          <w:noProof/>
        </w:rPr>
      </w:pPr>
      <w:r>
        <w:rPr>
          <w:noProof/>
        </w:rPr>
        <w:t xml:space="preserve">For implementations prior to V2.9 </w:t>
      </w:r>
      <w:r w:rsidR="007D2F7A" w:rsidRPr="008A0EE7">
        <w:rPr>
          <w:noProof/>
        </w:rPr>
        <w:t xml:space="preserve">+0000 or -0000 both represent UTC (without offset). </w:t>
      </w:r>
    </w:p>
    <w:p w14:paraId="1139EF63" w14:textId="77777777" w:rsidR="002D1970" w:rsidRDefault="002D1970" w:rsidP="002D1970">
      <w:pPr>
        <w:pStyle w:val="NormalIndented"/>
        <w:numPr>
          <w:ilvl w:val="0"/>
          <w:numId w:val="21"/>
        </w:numPr>
        <w:rPr>
          <w:noProof/>
        </w:rPr>
      </w:pPr>
      <w:r>
        <w:rPr>
          <w:noProof/>
        </w:rPr>
        <w:t xml:space="preserve">For implementations starting with V2.9 </w:t>
      </w:r>
    </w:p>
    <w:p w14:paraId="76A17577" w14:textId="77777777" w:rsidR="002D1970" w:rsidRDefault="002D1970" w:rsidP="00BB06FC">
      <w:pPr>
        <w:pStyle w:val="NormalIndented"/>
        <w:numPr>
          <w:ilvl w:val="1"/>
          <w:numId w:val="21"/>
        </w:numPr>
        <w:rPr>
          <w:noProof/>
        </w:rPr>
      </w:pPr>
      <w:r>
        <w:rPr>
          <w:noProof/>
        </w:rPr>
        <w:t xml:space="preserve">use of the plus sign (+0000) represents the civil time zone offset is known to be zero, </w:t>
      </w:r>
    </w:p>
    <w:p w14:paraId="2B244188" w14:textId="77777777" w:rsidR="002D1970" w:rsidRDefault="002D1970" w:rsidP="00BB06FC">
      <w:pPr>
        <w:pStyle w:val="NormalIndented"/>
        <w:numPr>
          <w:ilvl w:val="1"/>
          <w:numId w:val="21"/>
        </w:numPr>
        <w:rPr>
          <w:noProof/>
        </w:rPr>
      </w:pPr>
      <w:r>
        <w:rPr>
          <w:noProof/>
        </w:rPr>
        <w:t>use of the minus sign (-0000) represents UTC (without offset)</w:t>
      </w:r>
    </w:p>
    <w:p w14:paraId="28F2B614" w14:textId="77777777" w:rsidR="002D1970" w:rsidRDefault="002D1970" w:rsidP="00BB06FC">
      <w:pPr>
        <w:pStyle w:val="NormalIndented"/>
        <w:numPr>
          <w:ilvl w:val="0"/>
          <w:numId w:val="21"/>
        </w:numPr>
        <w:rPr>
          <w:noProof/>
        </w:rPr>
      </w:pPr>
      <w:r>
        <w:rPr>
          <w:noProof/>
        </w:rPr>
        <w:lastRenderedPageBreak/>
        <w:t>This supports medical devices that are capable of sourcing UTC but do not have reference to local time offset.  Use case is London in the winter.</w:t>
      </w:r>
    </w:p>
    <w:p w14:paraId="023FF589" w14:textId="77777777" w:rsidR="002D1970" w:rsidRPr="00A264A3" w:rsidRDefault="002D1970" w:rsidP="002D1970">
      <w:pPr>
        <w:pStyle w:val="Note"/>
        <w:pBdr>
          <w:left w:val="single" w:sz="2" w:space="31" w:color="auto"/>
        </w:pBdr>
        <w:rPr>
          <w:rFonts w:cs="Times New Roman"/>
          <w:b/>
          <w:noProof/>
          <w:kern w:val="20"/>
        </w:rPr>
      </w:pPr>
      <w:r>
        <w:rPr>
          <w:rStyle w:val="Strong"/>
          <w:noProof/>
        </w:rPr>
        <w:t xml:space="preserve">This provides a solution for the use case where the device can source UTC.  It is up to the implementation to determine the storage form. </w:t>
      </w:r>
    </w:p>
    <w:p w14:paraId="6ABB3B32" w14:textId="77777777" w:rsidR="002D1970" w:rsidRDefault="002D1970">
      <w:pPr>
        <w:pStyle w:val="NormalIndented"/>
        <w:rPr>
          <w:noProof/>
        </w:rPr>
      </w:pPr>
    </w:p>
    <w:p w14:paraId="2BDAD05F" w14:textId="77777777" w:rsidR="007D2F7A" w:rsidRDefault="007D2F7A">
      <w:pPr>
        <w:pStyle w:val="NormalIndented"/>
        <w:rPr>
          <w:noProof/>
        </w:rPr>
      </w:pPr>
      <w:r w:rsidRPr="008A0EE7">
        <w:rPr>
          <w:noProof/>
        </w:rPr>
        <w:t>The specific data representations used in the HL7 encoding rules are compatible with ISO 8824-1987(E).</w:t>
      </w:r>
    </w:p>
    <w:p w14:paraId="0478A9E0" w14:textId="77777777" w:rsidR="00A43319" w:rsidRPr="008A0EE7" w:rsidRDefault="00A43319" w:rsidP="00A43319">
      <w:pPr>
        <w:pStyle w:val="Note"/>
        <w:rPr>
          <w:noProof/>
        </w:rPr>
      </w:pPr>
      <w:r w:rsidRPr="00184121">
        <w:rPr>
          <w:b/>
          <w:noProof/>
        </w:rPr>
        <w:t>Note:</w:t>
      </w:r>
      <w:r>
        <w:rPr>
          <w:noProof/>
        </w:rPr>
        <w:t xml:space="preserve"> If</w:t>
      </w:r>
      <w:r w:rsidRPr="008A0EE7">
        <w:rPr>
          <w:noProof/>
        </w:rPr>
        <w:t xml:space="preserve"> the time zone is not included, the time zone defaults to that of the local time zone of the sender. Also note that a DTM valued field with the HHMM part set to "0000" represents midnight of the night extending from the previous day to the day given by the YYYYMMDD part (see example below).</w:t>
      </w:r>
    </w:p>
    <w:p w14:paraId="2419B64A"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095"/>
      </w:tblGrid>
      <w:tr w:rsidR="007D2F7A" w:rsidRPr="008A0EE7" w14:paraId="7189DE84" w14:textId="77777777" w:rsidTr="00A43319">
        <w:trPr>
          <w:jc w:val="center"/>
        </w:trPr>
        <w:tc>
          <w:tcPr>
            <w:tcW w:w="1980" w:type="dxa"/>
            <w:shd w:val="pct10" w:color="auto" w:fill="FFFFFF"/>
          </w:tcPr>
          <w:p w14:paraId="09730C67" w14:textId="77777777" w:rsidR="007D2F7A" w:rsidRPr="008A0EE7" w:rsidRDefault="007D2F7A">
            <w:pPr>
              <w:pStyle w:val="OtherTableHeader"/>
              <w:rPr>
                <w:noProof/>
              </w:rPr>
            </w:pPr>
            <w:r w:rsidRPr="008A0EE7">
              <w:rPr>
                <w:noProof/>
              </w:rPr>
              <w:t>Example</w:t>
            </w:r>
          </w:p>
        </w:tc>
        <w:tc>
          <w:tcPr>
            <w:tcW w:w="6095" w:type="dxa"/>
            <w:shd w:val="pct10" w:color="auto" w:fill="FFFFFF"/>
          </w:tcPr>
          <w:p w14:paraId="1DAF84E4" w14:textId="77777777" w:rsidR="007D2F7A" w:rsidRPr="008A0EE7" w:rsidRDefault="007D2F7A">
            <w:pPr>
              <w:pStyle w:val="OtherTableHeader"/>
              <w:rPr>
                <w:noProof/>
              </w:rPr>
            </w:pPr>
            <w:r w:rsidRPr="008A0EE7">
              <w:rPr>
                <w:noProof/>
              </w:rPr>
              <w:t>Description</w:t>
            </w:r>
          </w:p>
        </w:tc>
      </w:tr>
      <w:tr w:rsidR="007D2F7A" w:rsidRPr="008A0EE7" w14:paraId="520F380B" w14:textId="77777777" w:rsidTr="00A43319">
        <w:trPr>
          <w:jc w:val="center"/>
        </w:trPr>
        <w:tc>
          <w:tcPr>
            <w:tcW w:w="1980" w:type="dxa"/>
          </w:tcPr>
          <w:p w14:paraId="512A56ED" w14:textId="77777777" w:rsidR="007D2F7A" w:rsidRPr="008A0EE7" w:rsidRDefault="007D2F7A">
            <w:pPr>
              <w:pStyle w:val="OtherTableBody"/>
              <w:rPr>
                <w:noProof/>
              </w:rPr>
            </w:pPr>
            <w:r w:rsidRPr="008A0EE7">
              <w:rPr>
                <w:noProof/>
              </w:rPr>
              <w:t>|19760704010159-0500|</w:t>
            </w:r>
          </w:p>
        </w:tc>
        <w:tc>
          <w:tcPr>
            <w:tcW w:w="6095" w:type="dxa"/>
          </w:tcPr>
          <w:p w14:paraId="6055AE5E" w14:textId="77777777" w:rsidR="007D2F7A" w:rsidRPr="008A0EE7" w:rsidRDefault="007D2F7A">
            <w:pPr>
              <w:pStyle w:val="OtherTableBody"/>
              <w:rPr>
                <w:noProof/>
              </w:rPr>
            </w:pPr>
            <w:r w:rsidRPr="008A0EE7">
              <w:rPr>
                <w:noProof/>
              </w:rPr>
              <w:t>1:01:59 on July 4, 1976 in the Eastern Standard Time zone (USA)</w:t>
            </w:r>
          </w:p>
        </w:tc>
      </w:tr>
      <w:tr w:rsidR="007D2F7A" w:rsidRPr="008A0EE7" w14:paraId="0C852269" w14:textId="77777777" w:rsidTr="00A43319">
        <w:trPr>
          <w:jc w:val="center"/>
        </w:trPr>
        <w:tc>
          <w:tcPr>
            <w:tcW w:w="1980" w:type="dxa"/>
          </w:tcPr>
          <w:p w14:paraId="2CE5ED6A" w14:textId="77777777" w:rsidR="007D2F7A" w:rsidRPr="008A0EE7" w:rsidRDefault="007D2F7A">
            <w:pPr>
              <w:pStyle w:val="OtherTableBody"/>
              <w:rPr>
                <w:noProof/>
              </w:rPr>
            </w:pPr>
            <w:r w:rsidRPr="008A0EE7">
              <w:rPr>
                <w:noProof/>
              </w:rPr>
              <w:t>|19760704010159-0400|</w:t>
            </w:r>
          </w:p>
        </w:tc>
        <w:tc>
          <w:tcPr>
            <w:tcW w:w="6095" w:type="dxa"/>
          </w:tcPr>
          <w:p w14:paraId="0BD1D92C" w14:textId="77777777" w:rsidR="007D2F7A" w:rsidRPr="008A0EE7" w:rsidRDefault="007D2F7A">
            <w:pPr>
              <w:pStyle w:val="OtherTableBody"/>
              <w:rPr>
                <w:noProof/>
              </w:rPr>
            </w:pPr>
            <w:r w:rsidRPr="008A0EE7">
              <w:rPr>
                <w:noProof/>
              </w:rPr>
              <w:t>1:01:59 on July 4, 1976 in the Eastern Daylight Saving Time zone (USA).</w:t>
            </w:r>
          </w:p>
        </w:tc>
      </w:tr>
      <w:tr w:rsidR="007D2F7A" w:rsidRPr="008A0EE7" w14:paraId="3525332E" w14:textId="77777777" w:rsidTr="00A43319">
        <w:trPr>
          <w:jc w:val="center"/>
        </w:trPr>
        <w:tc>
          <w:tcPr>
            <w:tcW w:w="1980" w:type="dxa"/>
          </w:tcPr>
          <w:p w14:paraId="6A85DD2D" w14:textId="77777777" w:rsidR="007D2F7A" w:rsidRPr="008A0EE7" w:rsidRDefault="007D2F7A">
            <w:pPr>
              <w:pStyle w:val="OtherTableBody"/>
              <w:rPr>
                <w:noProof/>
              </w:rPr>
            </w:pPr>
            <w:r w:rsidRPr="008A0EE7">
              <w:rPr>
                <w:noProof/>
              </w:rPr>
              <w:t>|198807050000|</w:t>
            </w:r>
          </w:p>
        </w:tc>
        <w:tc>
          <w:tcPr>
            <w:tcW w:w="6095" w:type="dxa"/>
          </w:tcPr>
          <w:p w14:paraId="2C82E8AE" w14:textId="77777777" w:rsidR="007D2F7A" w:rsidRPr="008A0EE7" w:rsidRDefault="007D2F7A">
            <w:pPr>
              <w:pStyle w:val="OtherTableBody"/>
              <w:rPr>
                <w:noProof/>
              </w:rPr>
            </w:pPr>
            <w:r w:rsidRPr="008A0EE7">
              <w:rPr>
                <w:noProof/>
              </w:rPr>
              <w:t>Midnight of the night extending from July 4 to July 5, 1988 in the local time zone of the sender.</w:t>
            </w:r>
          </w:p>
        </w:tc>
      </w:tr>
      <w:tr w:rsidR="007D2F7A" w:rsidRPr="008A0EE7" w14:paraId="749C97C8" w14:textId="77777777" w:rsidTr="00A43319">
        <w:trPr>
          <w:jc w:val="center"/>
        </w:trPr>
        <w:tc>
          <w:tcPr>
            <w:tcW w:w="1980" w:type="dxa"/>
          </w:tcPr>
          <w:p w14:paraId="6F2928A0" w14:textId="77777777" w:rsidR="007D2F7A" w:rsidRPr="008A0EE7" w:rsidRDefault="007D2F7A">
            <w:pPr>
              <w:pStyle w:val="OtherTableBody"/>
              <w:rPr>
                <w:noProof/>
              </w:rPr>
            </w:pPr>
            <w:r w:rsidRPr="008A0EE7">
              <w:rPr>
                <w:noProof/>
              </w:rPr>
              <w:t>|19880705|</w:t>
            </w:r>
            <w:r w:rsidRPr="008A0EE7">
              <w:rPr>
                <w:noProof/>
              </w:rPr>
              <w:tab/>
            </w:r>
          </w:p>
        </w:tc>
        <w:tc>
          <w:tcPr>
            <w:tcW w:w="6095" w:type="dxa"/>
          </w:tcPr>
          <w:p w14:paraId="190875D1" w14:textId="77777777" w:rsidR="007D2F7A" w:rsidRPr="008A0EE7" w:rsidRDefault="007D2F7A">
            <w:pPr>
              <w:pStyle w:val="OtherTableBody"/>
              <w:rPr>
                <w:noProof/>
              </w:rPr>
            </w:pPr>
            <w:r w:rsidRPr="008A0EE7">
              <w:rPr>
                <w:noProof/>
              </w:rPr>
              <w:t>Same as prior example, but precision extends only to the day. Could be used for a birth date, if the time of birth is unknown.</w:t>
            </w:r>
          </w:p>
        </w:tc>
      </w:tr>
      <w:tr w:rsidR="007D2F7A" w:rsidRPr="008A0EE7" w14:paraId="7E4FC264" w14:textId="77777777" w:rsidTr="00A43319">
        <w:trPr>
          <w:jc w:val="center"/>
        </w:trPr>
        <w:tc>
          <w:tcPr>
            <w:tcW w:w="1980" w:type="dxa"/>
          </w:tcPr>
          <w:p w14:paraId="3677D116" w14:textId="77777777" w:rsidR="007D2F7A" w:rsidRPr="008A0EE7" w:rsidRDefault="007D2F7A">
            <w:pPr>
              <w:pStyle w:val="OtherTableBody"/>
              <w:rPr>
                <w:noProof/>
              </w:rPr>
            </w:pPr>
            <w:r w:rsidRPr="008A0EE7">
              <w:rPr>
                <w:noProof/>
              </w:rPr>
              <w:t>|19981004010159+0100|</w:t>
            </w:r>
          </w:p>
        </w:tc>
        <w:tc>
          <w:tcPr>
            <w:tcW w:w="6095" w:type="dxa"/>
          </w:tcPr>
          <w:p w14:paraId="2D9D1588" w14:textId="77777777" w:rsidR="007D2F7A" w:rsidRPr="008A0EE7" w:rsidRDefault="007D2F7A">
            <w:pPr>
              <w:pStyle w:val="OtherTableBody"/>
              <w:rPr>
                <w:noProof/>
              </w:rPr>
            </w:pPr>
            <w:r w:rsidRPr="008A0EE7">
              <w:rPr>
                <w:noProof/>
              </w:rPr>
              <w:t>1:01:59 on October 4, 1998 in Amsterdam, NL. (Time zone=+0100).</w:t>
            </w:r>
          </w:p>
        </w:tc>
      </w:tr>
    </w:tbl>
    <w:p w14:paraId="54E17B2D" w14:textId="77777777" w:rsidR="007D2F7A" w:rsidRPr="008A0EE7" w:rsidRDefault="007D2F7A">
      <w:pPr>
        <w:pStyle w:val="NormalIndented"/>
        <w:rPr>
          <w:noProof/>
        </w:rPr>
      </w:pPr>
      <w:r w:rsidRPr="008A0EE7">
        <w:rPr>
          <w:noProof/>
        </w:rPr>
        <w:t>The HL7 Standard strongly recommends that all systems routinely send the time zone offset but does not require it. All HL7 systems are required to accept the time zone offset, but its implementation is application specific. For many applications the time of interest is the local time of the sender. For example, an application in the Eastern Standard Time zone receiving notification of an admission that takes place at 11:00 PM in San Francisco on December 11 would prefer to treat the admission as having occurred on December 11 rather than advancing the date to December 12.</w:t>
      </w:r>
    </w:p>
    <w:p w14:paraId="693F4922"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3BE58ABF" w14:textId="77777777" w:rsidR="007D2F7A" w:rsidRPr="008A0EE7" w:rsidRDefault="007D2F7A">
      <w:pPr>
        <w:pStyle w:val="NormalIndented"/>
        <w:rPr>
          <w:noProof/>
        </w:rPr>
      </w:pPr>
      <w:r w:rsidRPr="008A0EE7">
        <w:rPr>
          <w:noProof/>
        </w:rPr>
        <w:t xml:space="preserve">One exception to this rule would be a clinical system that processed patient data collected in a clinic and a nearby hospital that happens to be in a different time zone. Such applications may choose to convert the data to a common representation. Similar concerns apply to the transitions to and from daylight saving time. HL7 supports such requirements by requiring that the time zone information be present when the information is sent. It does not, however, specify which of the treatments discussed here will be applied by the receiving system. </w:t>
      </w:r>
    </w:p>
    <w:p w14:paraId="7008A2B7" w14:textId="77777777" w:rsidR="007D2F7A" w:rsidRPr="008A0EE7" w:rsidRDefault="007D2F7A" w:rsidP="007D2F7A">
      <w:pPr>
        <w:pStyle w:val="NormalIndented"/>
      </w:pPr>
      <w:r w:rsidRPr="008A0EE7">
        <w:t xml:space="preserve">The DTM data type does not follow the normal truncation pattern, and the truncation character is never valid in the DTM data type. Instead, the truncation behavior is based on the semantics of dates and times. </w:t>
      </w:r>
    </w:p>
    <w:p w14:paraId="165744D0"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day. When a DTM is truncated, the truncated form SHALL still be a valid DTM type. Systems should always be able to persist full date / time information including the timezone. Refer to Chapter 2, section 2.5.5.2 "Truncation Pattern" for further information.</w:t>
      </w:r>
    </w:p>
    <w:p w14:paraId="2CF79CA1"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"DTN" </w:instrText>
      </w:r>
      <w:r w:rsidRPr="008A0EE7">
        <w:rPr>
          <w:noProof/>
        </w:rPr>
        <w:fldChar w:fldCharType="end"/>
      </w:r>
      <w:r w:rsidRPr="008A0EE7">
        <w:rPr>
          <w:noProof/>
        </w:rPr>
        <w:fldChar w:fldCharType="begin"/>
      </w:r>
      <w:r w:rsidRPr="008A0EE7">
        <w:rPr>
          <w:noProof/>
        </w:rPr>
        <w:instrText xml:space="preserve"> XE "Data types: DTN" </w:instrText>
      </w:r>
      <w:r w:rsidRPr="008A0EE7">
        <w:rPr>
          <w:noProof/>
        </w:rPr>
        <w:fldChar w:fldCharType="end"/>
      </w:r>
      <w:r w:rsidRPr="008A0EE7">
        <w:rPr>
          <w:noProof/>
        </w:rPr>
        <w:t xml:space="preserve"> </w:t>
      </w:r>
      <w:bookmarkStart w:id="705" w:name="_Ref175756"/>
      <w:bookmarkStart w:id="706" w:name="_Toc496477"/>
      <w:bookmarkStart w:id="707" w:name="_Toc524824"/>
      <w:bookmarkStart w:id="708" w:name="_Toc1802407"/>
      <w:bookmarkStart w:id="709" w:name="_Toc22448402"/>
      <w:bookmarkStart w:id="710" w:name="_Toc22697594"/>
      <w:bookmarkStart w:id="711" w:name="_Toc24273629"/>
      <w:bookmarkStart w:id="712" w:name="_Toc179780765"/>
      <w:bookmarkStart w:id="713" w:name="_Toc170476937"/>
      <w:r w:rsidRPr="008A0EE7">
        <w:rPr>
          <w:noProof/>
        </w:rPr>
        <w:t>DTN - day type and number</w:t>
      </w:r>
      <w:bookmarkEnd w:id="705"/>
      <w:bookmarkEnd w:id="706"/>
      <w:bookmarkEnd w:id="707"/>
      <w:bookmarkEnd w:id="708"/>
      <w:bookmarkEnd w:id="709"/>
      <w:bookmarkEnd w:id="710"/>
      <w:bookmarkEnd w:id="711"/>
      <w:bookmarkEnd w:id="712"/>
      <w:bookmarkEnd w:id="713"/>
    </w:p>
    <w:p w14:paraId="3240A7C1" w14:textId="77777777" w:rsidR="007D2F7A" w:rsidRPr="008A0EE7" w:rsidRDefault="007D2F7A">
      <w:pPr>
        <w:pStyle w:val="ComponentTableCaption"/>
        <w:rPr>
          <w:noProof/>
        </w:rPr>
      </w:pPr>
      <w:bookmarkStart w:id="714" w:name="DTN"/>
      <w:r w:rsidRPr="008A0EE7">
        <w:rPr>
          <w:noProof/>
        </w:rPr>
        <w:t xml:space="preserve">HL7 Component Table - DTN – Day Type and Number </w:t>
      </w:r>
      <w:r w:rsidRPr="008A0EE7">
        <w:rPr>
          <w:noProof/>
        </w:rPr>
        <w:fldChar w:fldCharType="begin"/>
      </w:r>
      <w:r w:rsidRPr="008A0EE7">
        <w:rPr>
          <w:noProof/>
        </w:rPr>
        <w:instrText xml:space="preserve"> XE "HL7 Component Table - DTN" </w:instrText>
      </w:r>
      <w:r w:rsidRPr="008A0EE7">
        <w:rPr>
          <w:noProof/>
        </w:rPr>
        <w:fldChar w:fldCharType="end"/>
      </w:r>
      <w:bookmarkEnd w:id="71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0F494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7053B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14904B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480F1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C77E1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E0D77D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5BC336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0DA3C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50F89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B5C7C0A" w14:textId="77777777" w:rsidR="007D2F7A" w:rsidRPr="008A0EE7" w:rsidRDefault="007D2F7A">
            <w:pPr>
              <w:pStyle w:val="ComponentTableHeader"/>
              <w:rPr>
                <w:noProof/>
              </w:rPr>
            </w:pPr>
            <w:r w:rsidRPr="008A0EE7">
              <w:rPr>
                <w:noProof/>
              </w:rPr>
              <w:t>SEC.REF.</w:t>
            </w:r>
          </w:p>
        </w:tc>
      </w:tr>
      <w:tr w:rsidR="00EC4B2D" w:rsidRPr="008A0EE7" w14:paraId="34FF5A6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7BD54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0B106F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265F2B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C1D82BD"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32D7D3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32906FD" w14:textId="77777777" w:rsidR="007D2F7A" w:rsidRPr="008A0EE7" w:rsidRDefault="00000000">
            <w:pPr>
              <w:pStyle w:val="ComponentTableBody"/>
              <w:rPr>
                <w:noProof/>
              </w:rPr>
            </w:pPr>
            <w:hyperlink r:id="rId74" w:anchor="HL70149" w:history="1">
              <w:r w:rsidR="007D2F7A" w:rsidRPr="008A0EE7">
                <w:rPr>
                  <w:rStyle w:val="Hyperlink"/>
                  <w:rFonts w:ascii="Arial" w:hAnsi="Arial" w:cs="Arial"/>
                  <w:noProof/>
                  <w:kern w:val="16"/>
                </w:rPr>
                <w:t>0149</w:t>
              </w:r>
            </w:hyperlink>
          </w:p>
        </w:tc>
        <w:tc>
          <w:tcPr>
            <w:tcW w:w="2880" w:type="dxa"/>
            <w:tcBorders>
              <w:top w:val="single" w:sz="4" w:space="0" w:color="auto"/>
              <w:left w:val="nil"/>
              <w:bottom w:val="dotted" w:sz="4" w:space="0" w:color="auto"/>
              <w:right w:val="nil"/>
            </w:tcBorders>
            <w:shd w:val="clear" w:color="auto" w:fill="FFFFFF"/>
          </w:tcPr>
          <w:p w14:paraId="47FDDC52" w14:textId="77777777" w:rsidR="007D2F7A" w:rsidRPr="008A0EE7" w:rsidRDefault="007D2F7A">
            <w:pPr>
              <w:pStyle w:val="ComponentTableBody"/>
              <w:jc w:val="left"/>
              <w:rPr>
                <w:noProof/>
              </w:rPr>
            </w:pPr>
            <w:r w:rsidRPr="008A0EE7">
              <w:rPr>
                <w:noProof/>
                <w:snapToGrid w:val="0"/>
              </w:rPr>
              <w:t>Day Type</w:t>
            </w:r>
          </w:p>
        </w:tc>
        <w:tc>
          <w:tcPr>
            <w:tcW w:w="1152" w:type="dxa"/>
            <w:tcBorders>
              <w:top w:val="single" w:sz="4" w:space="0" w:color="auto"/>
              <w:left w:val="nil"/>
              <w:bottom w:val="dotted" w:sz="4" w:space="0" w:color="auto"/>
              <w:right w:val="nil"/>
            </w:tcBorders>
            <w:shd w:val="clear" w:color="auto" w:fill="FFFFFF"/>
          </w:tcPr>
          <w:p w14:paraId="70FA096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347CFE5" w14:textId="2AB0E87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32C1C3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33D30C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D856E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2E94807"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single" w:sz="4" w:space="0" w:color="auto"/>
              <w:right w:val="nil"/>
            </w:tcBorders>
            <w:shd w:val="clear" w:color="auto" w:fill="FFFFFF"/>
          </w:tcPr>
          <w:p w14:paraId="6A7CE98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51756E7"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B6DAF9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9F6EFC1"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5158912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C5A7C3" w14:textId="33673AE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4E824347" w14:textId="77777777" w:rsidR="007D2F7A" w:rsidRPr="008A0EE7" w:rsidRDefault="007D2F7A" w:rsidP="007D2F7A">
      <w:pPr>
        <w:pStyle w:val="NormalIndented"/>
        <w:rPr>
          <w:noProof/>
        </w:rPr>
      </w:pPr>
      <w:r w:rsidRPr="008A0EE7">
        <w:rPr>
          <w:noProof/>
        </w:rPr>
        <w:t>Definition: This data type specifies the type and number of days for which a certification is valid.</w:t>
      </w:r>
    </w:p>
    <w:p w14:paraId="765BDB86"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6.5.8.11 IN3-11, as of v2.5.</w:t>
      </w:r>
    </w:p>
    <w:p w14:paraId="3D0190A0" w14:textId="77777777" w:rsidR="007D2F7A" w:rsidRPr="008A0EE7" w:rsidRDefault="007D2F7A">
      <w:pPr>
        <w:pStyle w:val="Heading4"/>
        <w:tabs>
          <w:tab w:val="num" w:pos="7060"/>
        </w:tabs>
        <w:rPr>
          <w:noProof/>
          <w:vanish/>
        </w:rPr>
      </w:pPr>
      <w:bookmarkStart w:id="715" w:name="_Toc179780766"/>
      <w:bookmarkEnd w:id="715"/>
    </w:p>
    <w:p w14:paraId="0016282A" w14:textId="77777777" w:rsidR="007D2F7A" w:rsidRPr="008A0EE7" w:rsidRDefault="007D2F7A">
      <w:pPr>
        <w:pStyle w:val="Heading4"/>
        <w:tabs>
          <w:tab w:val="num" w:pos="7060"/>
        </w:tabs>
        <w:rPr>
          <w:noProof/>
        </w:rPr>
      </w:pPr>
      <w:bookmarkStart w:id="716" w:name="_Toc179780767"/>
      <w:r w:rsidRPr="008A0EE7">
        <w:rPr>
          <w:noProof/>
          <w:snapToGrid w:val="0"/>
        </w:rPr>
        <w:t>Day Type</w:t>
      </w:r>
      <w:r w:rsidRPr="008A0EE7">
        <w:rPr>
          <w:noProof/>
        </w:rPr>
        <w:t xml:space="preserve"> (CWE)</w:t>
      </w:r>
      <w:bookmarkEnd w:id="716"/>
    </w:p>
    <w:p w14:paraId="6D0F8528" w14:textId="77777777" w:rsidR="007D2F7A" w:rsidRPr="008A0EE7" w:rsidRDefault="007D2F7A">
      <w:pPr>
        <w:pStyle w:val="NormalIndented"/>
        <w:rPr>
          <w:noProof/>
        </w:rPr>
      </w:pPr>
      <w:r w:rsidRPr="008A0EE7">
        <w:rPr>
          <w:noProof/>
        </w:rPr>
        <w:t>Definition: Specifies whether the days are denied, pending, or approved.</w:t>
      </w:r>
    </w:p>
    <w:p w14:paraId="07744EB1" w14:textId="77777777" w:rsidR="007D2F7A" w:rsidRPr="008A0EE7" w:rsidRDefault="007D2F7A">
      <w:pPr>
        <w:pStyle w:val="NormalIndented"/>
        <w:rPr>
          <w:noProof/>
        </w:rPr>
      </w:pPr>
      <w:r w:rsidRPr="008A0EE7">
        <w:rPr>
          <w:noProof/>
        </w:rPr>
        <w:t xml:space="preserve">Refer to </w:t>
      </w:r>
      <w:hyperlink r:id="rId75" w:anchor="HL70149" w:history="1">
        <w:r w:rsidRPr="008A0EE7">
          <w:rPr>
            <w:rStyle w:val="HyperlinkText"/>
            <w:noProof/>
          </w:rPr>
          <w:t>User-defined Ta</w:t>
        </w:r>
        <w:bookmarkStart w:id="717" w:name="_Hlt536850818"/>
        <w:r w:rsidRPr="008A0EE7">
          <w:rPr>
            <w:rStyle w:val="HyperlinkText"/>
            <w:noProof/>
          </w:rPr>
          <w:t>b</w:t>
        </w:r>
        <w:bookmarkEnd w:id="717"/>
        <w:r w:rsidRPr="008A0EE7">
          <w:rPr>
            <w:rStyle w:val="HyperlinkText"/>
            <w:noProof/>
          </w:rPr>
          <w:t xml:space="preserve">le </w:t>
        </w:r>
        <w:bookmarkStart w:id="718" w:name="_Hlt536850683"/>
        <w:r w:rsidRPr="008A0EE7">
          <w:rPr>
            <w:rStyle w:val="HyperlinkText"/>
            <w:noProof/>
          </w:rPr>
          <w:t>0</w:t>
        </w:r>
        <w:bookmarkEnd w:id="718"/>
        <w:r w:rsidRPr="008A0EE7">
          <w:rPr>
            <w:rStyle w:val="HyperlinkText"/>
            <w:noProof/>
          </w:rPr>
          <w:t>149 - Day Type</w:t>
        </w:r>
      </w:hyperlink>
      <w:r w:rsidRPr="008A0EE7">
        <w:rPr>
          <w:noProof/>
        </w:rPr>
        <w:t xml:space="preserve"> for suggested values.</w:t>
      </w:r>
    </w:p>
    <w:p w14:paraId="13FB807F" w14:textId="77777777" w:rsidR="007D2F7A" w:rsidRPr="008A0EE7" w:rsidRDefault="007D2F7A">
      <w:pPr>
        <w:pStyle w:val="Heading4"/>
        <w:tabs>
          <w:tab w:val="num" w:pos="7060"/>
        </w:tabs>
        <w:rPr>
          <w:noProof/>
        </w:rPr>
      </w:pPr>
      <w:bookmarkStart w:id="719" w:name="_Toc179780768"/>
      <w:r w:rsidRPr="008A0EE7">
        <w:rPr>
          <w:noProof/>
          <w:snapToGrid w:val="0"/>
        </w:rPr>
        <w:t>Number of Days</w:t>
      </w:r>
      <w:r w:rsidRPr="008A0EE7">
        <w:rPr>
          <w:noProof/>
        </w:rPr>
        <w:t xml:space="preserve"> (NM)</w:t>
      </w:r>
      <w:bookmarkEnd w:id="719"/>
    </w:p>
    <w:p w14:paraId="327D3159" w14:textId="77777777" w:rsidR="007D2F7A" w:rsidRPr="008A0EE7" w:rsidRDefault="007D2F7A">
      <w:pPr>
        <w:pStyle w:val="NormalIndented"/>
        <w:rPr>
          <w:noProof/>
        </w:rPr>
      </w:pPr>
      <w:r w:rsidRPr="008A0EE7">
        <w:rPr>
          <w:noProof/>
        </w:rPr>
        <w:t>Definition: Specifies the number of days for which the certification is valid.</w:t>
      </w:r>
    </w:p>
    <w:p w14:paraId="07DAF96E" w14:textId="77777777" w:rsidR="007D2F7A" w:rsidRPr="008A0EE7" w:rsidRDefault="007D2F7A">
      <w:pPr>
        <w:pStyle w:val="Heading3"/>
        <w:rPr>
          <w:noProof/>
        </w:rPr>
      </w:pPr>
      <w:r w:rsidRPr="008A0EE7">
        <w:rPr>
          <w:noProof/>
        </w:rPr>
        <w:fldChar w:fldCharType="begin"/>
      </w:r>
      <w:r w:rsidRPr="008A0EE7">
        <w:rPr>
          <w:noProof/>
        </w:rPr>
        <w:instrText xml:space="preserve"> XE "ED" </w:instrText>
      </w:r>
      <w:r w:rsidRPr="008A0EE7">
        <w:rPr>
          <w:noProof/>
        </w:rPr>
        <w:fldChar w:fldCharType="end"/>
      </w:r>
      <w:r w:rsidRPr="008A0EE7">
        <w:rPr>
          <w:noProof/>
        </w:rPr>
        <w:fldChar w:fldCharType="begin"/>
      </w:r>
      <w:r w:rsidRPr="008A0EE7">
        <w:rPr>
          <w:noProof/>
        </w:rPr>
        <w:instrText xml:space="preserve"> XE "Data types: ED" </w:instrText>
      </w:r>
      <w:r w:rsidRPr="008A0EE7">
        <w:rPr>
          <w:noProof/>
        </w:rPr>
        <w:fldChar w:fldCharType="end"/>
      </w:r>
      <w:bookmarkStart w:id="720" w:name="_Ref358258145"/>
      <w:bookmarkStart w:id="721" w:name="_Toc359236017"/>
      <w:bookmarkStart w:id="722" w:name="_Toc498145953"/>
      <w:bookmarkStart w:id="723" w:name="_Toc527864522"/>
      <w:bookmarkStart w:id="724" w:name="_Toc527865994"/>
      <w:bookmarkStart w:id="725" w:name="_Toc528481884"/>
      <w:bookmarkStart w:id="726" w:name="_Toc528482389"/>
      <w:bookmarkStart w:id="727" w:name="_Toc528482688"/>
      <w:bookmarkStart w:id="728" w:name="_Toc528482813"/>
      <w:bookmarkStart w:id="729" w:name="_Toc528486121"/>
      <w:bookmarkStart w:id="730" w:name="_Toc536689733"/>
      <w:bookmarkStart w:id="731" w:name="_Toc496478"/>
      <w:bookmarkStart w:id="732" w:name="_Toc524825"/>
      <w:bookmarkStart w:id="733" w:name="_Toc1802408"/>
      <w:bookmarkStart w:id="734" w:name="_Toc22448403"/>
      <w:bookmarkStart w:id="735" w:name="_Toc22697595"/>
      <w:bookmarkStart w:id="736" w:name="_Toc24273630"/>
      <w:bookmarkStart w:id="737" w:name="_Toc179780769"/>
      <w:bookmarkStart w:id="738" w:name="_Toc170476938"/>
      <w:r w:rsidRPr="008A0EE7">
        <w:rPr>
          <w:noProof/>
        </w:rPr>
        <w:t>ED - encapsulated data</w:t>
      </w:r>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p>
    <w:p w14:paraId="769F991F" w14:textId="77777777" w:rsidR="007D2F7A" w:rsidRPr="008A0EE7" w:rsidRDefault="007D2F7A">
      <w:pPr>
        <w:pStyle w:val="ComponentTableCaption"/>
        <w:rPr>
          <w:noProof/>
        </w:rPr>
      </w:pPr>
      <w:bookmarkStart w:id="739" w:name="ED"/>
      <w:r w:rsidRPr="008A0EE7">
        <w:rPr>
          <w:noProof/>
        </w:rPr>
        <w:t xml:space="preserve">HL7 Component Table - ED – Encapsulated Data </w:t>
      </w:r>
      <w:r w:rsidRPr="008A0EE7">
        <w:rPr>
          <w:noProof/>
        </w:rPr>
        <w:fldChar w:fldCharType="begin"/>
      </w:r>
      <w:r w:rsidRPr="008A0EE7">
        <w:rPr>
          <w:noProof/>
        </w:rPr>
        <w:instrText xml:space="preserve"> XE "HL7 Component Table - ED" </w:instrText>
      </w:r>
      <w:r w:rsidRPr="008A0EE7">
        <w:rPr>
          <w:noProof/>
        </w:rPr>
        <w:fldChar w:fldCharType="end"/>
      </w:r>
      <w:bookmarkEnd w:id="73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13D9D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3C221E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99AE36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12830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39FF4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044A0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29897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2EE7E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26BC36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B349A64" w14:textId="77777777" w:rsidR="007D2F7A" w:rsidRPr="008A0EE7" w:rsidRDefault="007D2F7A">
            <w:pPr>
              <w:pStyle w:val="ComponentTableHeader"/>
              <w:rPr>
                <w:b w:val="0"/>
                <w:noProof/>
              </w:rPr>
            </w:pPr>
            <w:r w:rsidRPr="008A0EE7">
              <w:rPr>
                <w:noProof/>
              </w:rPr>
              <w:t>SEC.REF.</w:t>
            </w:r>
          </w:p>
        </w:tc>
      </w:tr>
      <w:tr w:rsidR="00EC4B2D" w:rsidRPr="008A0EE7" w14:paraId="77BFFA6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0994CC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42313D4"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0BCAC4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12A91E2"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392B86B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5DCB45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F001401" w14:textId="77777777" w:rsidR="007D2F7A" w:rsidRPr="008A0EE7" w:rsidRDefault="007D2F7A">
            <w:pPr>
              <w:pStyle w:val="ComponentTableBody"/>
              <w:jc w:val="left"/>
              <w:rPr>
                <w:noProof/>
              </w:rPr>
            </w:pPr>
            <w:r w:rsidRPr="008A0EE7">
              <w:rPr>
                <w:noProof/>
              </w:rPr>
              <w:t>Source Application</w:t>
            </w:r>
          </w:p>
        </w:tc>
        <w:tc>
          <w:tcPr>
            <w:tcW w:w="1152" w:type="dxa"/>
            <w:tcBorders>
              <w:top w:val="single" w:sz="4" w:space="0" w:color="auto"/>
              <w:left w:val="nil"/>
              <w:bottom w:val="dotted" w:sz="4" w:space="0" w:color="auto"/>
              <w:right w:val="nil"/>
            </w:tcBorders>
            <w:shd w:val="clear" w:color="auto" w:fill="FFFFFF"/>
          </w:tcPr>
          <w:p w14:paraId="110C110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6F608E5" w14:textId="5FCDFF30"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089B33E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F5362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C2A5034"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0E53A7E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A5DB1B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777C76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9294895" w14:textId="77777777" w:rsidR="007D2F7A" w:rsidRPr="008A0EE7" w:rsidRDefault="00000000">
            <w:pPr>
              <w:pStyle w:val="ComponentTableBody"/>
              <w:rPr>
                <w:noProof/>
              </w:rPr>
            </w:pPr>
            <w:hyperlink r:id="rId76" w:anchor="HL70834" w:history="1">
              <w:r w:rsidR="007D2F7A" w:rsidRPr="008A0EE7">
                <w:rPr>
                  <w:noProof/>
                </w:rPr>
                <w:t>0834</w:t>
              </w:r>
            </w:hyperlink>
          </w:p>
        </w:tc>
        <w:tc>
          <w:tcPr>
            <w:tcW w:w="2880" w:type="dxa"/>
            <w:tcBorders>
              <w:top w:val="dotted" w:sz="4" w:space="0" w:color="auto"/>
              <w:left w:val="nil"/>
              <w:bottom w:val="dotted" w:sz="4" w:space="0" w:color="auto"/>
              <w:right w:val="nil"/>
            </w:tcBorders>
            <w:shd w:val="clear" w:color="auto" w:fill="FFFFFF"/>
          </w:tcPr>
          <w:p w14:paraId="0FD23C45"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0F5EE9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224418" w14:textId="7E209C0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1E1FE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522B69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FC406B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E41787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0B8122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09C30D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097794" w14:textId="77777777" w:rsidR="007D2F7A" w:rsidRPr="008A0EE7" w:rsidRDefault="00000000">
            <w:pPr>
              <w:pStyle w:val="ComponentTableBody"/>
              <w:rPr>
                <w:noProof/>
              </w:rPr>
            </w:pPr>
            <w:hyperlink r:id="rId77" w:anchor="HL70291" w:history="1">
              <w:r w:rsidR="007D2F7A" w:rsidRPr="008A0EE7">
                <w:rPr>
                  <w:noProof/>
                </w:rPr>
                <w:t>0291</w:t>
              </w:r>
            </w:hyperlink>
          </w:p>
        </w:tc>
        <w:tc>
          <w:tcPr>
            <w:tcW w:w="2880" w:type="dxa"/>
            <w:tcBorders>
              <w:top w:val="dotted" w:sz="4" w:space="0" w:color="auto"/>
              <w:left w:val="nil"/>
              <w:bottom w:val="dotted" w:sz="4" w:space="0" w:color="auto"/>
              <w:right w:val="nil"/>
            </w:tcBorders>
            <w:shd w:val="clear" w:color="auto" w:fill="FFFFFF"/>
          </w:tcPr>
          <w:p w14:paraId="3D3D1E57" w14:textId="77777777" w:rsidR="007D2F7A" w:rsidRPr="008A0EE7" w:rsidRDefault="007D2F7A">
            <w:pPr>
              <w:pStyle w:val="ComponentTableBody"/>
              <w:jc w:val="left"/>
              <w:rPr>
                <w:noProof/>
              </w:rPr>
            </w:pPr>
            <w:r w:rsidRPr="008A0EE7">
              <w:rPr>
                <w:noProof/>
              </w:rPr>
              <w:t>Data Subtype</w:t>
            </w:r>
          </w:p>
        </w:tc>
        <w:tc>
          <w:tcPr>
            <w:tcW w:w="1152" w:type="dxa"/>
            <w:tcBorders>
              <w:top w:val="dotted" w:sz="4" w:space="0" w:color="auto"/>
              <w:left w:val="nil"/>
              <w:bottom w:val="dotted" w:sz="4" w:space="0" w:color="auto"/>
              <w:right w:val="nil"/>
            </w:tcBorders>
            <w:shd w:val="clear" w:color="auto" w:fill="FFFFFF"/>
          </w:tcPr>
          <w:p w14:paraId="6CC1C49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9F147E" w14:textId="5915F55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FED1E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EFBD8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9465DAD"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14:paraId="5B847ED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0261B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76B3CA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8030C69" w14:textId="77777777" w:rsidR="007D2F7A" w:rsidRPr="008A0EE7" w:rsidRDefault="00000000">
            <w:pPr>
              <w:pStyle w:val="ComponentTableBody"/>
              <w:rPr>
                <w:noProof/>
              </w:rPr>
            </w:pPr>
            <w:hyperlink r:id="rId78" w:anchor="HL70299" w:history="1">
              <w:r w:rsidR="007D2F7A" w:rsidRPr="008A0EE7">
                <w:rPr>
                  <w:noProof/>
                </w:rPr>
                <w:t>0299</w:t>
              </w:r>
            </w:hyperlink>
          </w:p>
        </w:tc>
        <w:tc>
          <w:tcPr>
            <w:tcW w:w="2880" w:type="dxa"/>
            <w:tcBorders>
              <w:top w:val="dotted" w:sz="4" w:space="0" w:color="auto"/>
              <w:left w:val="nil"/>
              <w:bottom w:val="dotted" w:sz="4" w:space="0" w:color="auto"/>
              <w:right w:val="nil"/>
            </w:tcBorders>
            <w:shd w:val="clear" w:color="auto" w:fill="FFFFFF"/>
          </w:tcPr>
          <w:p w14:paraId="2800235D" w14:textId="77777777" w:rsidR="007D2F7A" w:rsidRPr="008A0EE7" w:rsidRDefault="007D2F7A">
            <w:pPr>
              <w:pStyle w:val="ComponentTableBody"/>
              <w:jc w:val="left"/>
              <w:rPr>
                <w:noProof/>
              </w:rPr>
            </w:pPr>
            <w:r w:rsidRPr="008A0EE7">
              <w:rPr>
                <w:noProof/>
              </w:rPr>
              <w:t>Encoding</w:t>
            </w:r>
          </w:p>
        </w:tc>
        <w:tc>
          <w:tcPr>
            <w:tcW w:w="1152" w:type="dxa"/>
            <w:tcBorders>
              <w:top w:val="dotted" w:sz="4" w:space="0" w:color="auto"/>
              <w:left w:val="nil"/>
              <w:bottom w:val="dotted" w:sz="4" w:space="0" w:color="auto"/>
              <w:right w:val="nil"/>
            </w:tcBorders>
            <w:shd w:val="clear" w:color="auto" w:fill="FFFFFF"/>
          </w:tcPr>
          <w:p w14:paraId="28596D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BCED6D" w14:textId="49EF157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467FF64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C84A02"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3CCBF56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791957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71F6FB7"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7C0D7A98"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2C25257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81BE116" w14:textId="77777777" w:rsidR="007D2F7A" w:rsidRPr="008A0EE7" w:rsidRDefault="007D2F7A">
            <w:pPr>
              <w:pStyle w:val="ComponentTableBody"/>
              <w:jc w:val="left"/>
              <w:rPr>
                <w:noProof/>
              </w:rPr>
            </w:pPr>
            <w:r w:rsidRPr="008A0EE7">
              <w:rPr>
                <w:noProof/>
              </w:rPr>
              <w:t>Data</w:t>
            </w:r>
          </w:p>
        </w:tc>
        <w:tc>
          <w:tcPr>
            <w:tcW w:w="1152" w:type="dxa"/>
            <w:tcBorders>
              <w:top w:val="dotted" w:sz="4" w:space="0" w:color="auto"/>
              <w:left w:val="nil"/>
              <w:bottom w:val="single" w:sz="4" w:space="0" w:color="auto"/>
              <w:right w:val="nil"/>
            </w:tcBorders>
            <w:shd w:val="clear" w:color="auto" w:fill="FFFFFF"/>
          </w:tcPr>
          <w:p w14:paraId="5096D71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C58B5B" w14:textId="65C56348"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3617E1ED" w14:textId="578C9C84" w:rsidR="007D2F7A" w:rsidRPr="008A0EE7" w:rsidRDefault="007D2F7A">
      <w:pPr>
        <w:pStyle w:val="NormalIndented"/>
        <w:rPr>
          <w:noProof/>
        </w:rPr>
      </w:pPr>
      <w:r w:rsidRPr="008A0EE7">
        <w:rPr>
          <w:rStyle w:val="Strong"/>
          <w:noProof/>
        </w:rPr>
        <w:t>Definition:</w:t>
      </w:r>
      <w:r w:rsidRPr="008A0EE7">
        <w:rPr>
          <w:noProof/>
        </w:rPr>
        <w:t xml:space="preserve"> This data type transmits encapsulated data from a source system to a destination system. It contains the identity of the source system, the type of data, the encoding method of the data, and the data itself. This data type is similar to the RP (reference pointer) data type of Section </w:t>
      </w:r>
      <w:r>
        <w:fldChar w:fldCharType="begin"/>
      </w:r>
      <w:r>
        <w:instrText xml:space="preserve"> REF _Ref358257826 \w \h  \* MERGEFORMAT </w:instrText>
      </w:r>
      <w:r>
        <w:fldChar w:fldCharType="separate"/>
      </w:r>
      <w:r w:rsidR="000C054D" w:rsidRPr="000C054D">
        <w:rPr>
          <w:rStyle w:val="HyperlinkText"/>
        </w:rPr>
        <w:t>2A.2.66</w:t>
      </w:r>
      <w:r>
        <w:fldChar w:fldCharType="end"/>
      </w:r>
      <w:r w:rsidRPr="008A0EE7">
        <w:rPr>
          <w:noProof/>
        </w:rPr>
        <w:t>, "</w:t>
      </w:r>
      <w:r>
        <w:fldChar w:fldCharType="begin"/>
      </w:r>
      <w:r>
        <w:instrText xml:space="preserve"> REF _Ref358257826 \h  \* MERGEFORMAT </w:instrText>
      </w:r>
      <w:r>
        <w:fldChar w:fldCharType="separate"/>
      </w:r>
      <w:r w:rsidR="000C054D" w:rsidRPr="000C054D">
        <w:rPr>
          <w:rStyle w:val="HyperlinkText"/>
        </w:rPr>
        <w:t>RP - reference pointer</w:t>
      </w:r>
      <w:r>
        <w:fldChar w:fldCharType="end"/>
      </w:r>
      <w:r w:rsidRPr="008A0EE7">
        <w:rPr>
          <w:noProof/>
        </w:rPr>
        <w:t>," except that instead of pointing to the data on another system, it contains the data which is to be sent to that system.</w:t>
      </w:r>
    </w:p>
    <w:p w14:paraId="4D431CA9" w14:textId="77777777" w:rsidR="007D2F7A" w:rsidRPr="008A0EE7" w:rsidRDefault="007D2F7A">
      <w:pPr>
        <w:pStyle w:val="Heading4"/>
        <w:tabs>
          <w:tab w:val="num" w:pos="7060"/>
        </w:tabs>
        <w:rPr>
          <w:noProof/>
          <w:vanish/>
        </w:rPr>
      </w:pPr>
      <w:bookmarkStart w:id="740" w:name="_Toc179780770"/>
      <w:bookmarkEnd w:id="740"/>
    </w:p>
    <w:p w14:paraId="22AF57E3" w14:textId="77777777" w:rsidR="007D2F7A" w:rsidRPr="008A0EE7" w:rsidRDefault="007D2F7A">
      <w:pPr>
        <w:pStyle w:val="Heading4"/>
        <w:tabs>
          <w:tab w:val="num" w:pos="7060"/>
        </w:tabs>
        <w:rPr>
          <w:noProof/>
        </w:rPr>
      </w:pPr>
      <w:bookmarkStart w:id="741" w:name="_Toc498145954"/>
      <w:bookmarkStart w:id="742" w:name="_Toc527864523"/>
      <w:bookmarkStart w:id="743" w:name="_Toc527865995"/>
      <w:bookmarkStart w:id="744" w:name="_Toc179780771"/>
      <w:r w:rsidRPr="008A0EE7">
        <w:rPr>
          <w:noProof/>
        </w:rPr>
        <w:t>Source Application (HD)</w:t>
      </w:r>
      <w:bookmarkEnd w:id="741"/>
      <w:bookmarkEnd w:id="742"/>
      <w:bookmarkEnd w:id="743"/>
      <w:bookmarkEnd w:id="744"/>
      <w:r w:rsidRPr="008A0EE7">
        <w:rPr>
          <w:noProof/>
        </w:rPr>
        <w:t xml:space="preserve"> </w:t>
      </w:r>
    </w:p>
    <w:p w14:paraId="3BCB66CC" w14:textId="1E3287E5" w:rsidR="007D2F7A" w:rsidRPr="008A0EE7" w:rsidRDefault="007D2F7A">
      <w:pPr>
        <w:pStyle w:val="NormalIndented"/>
        <w:rPr>
          <w:noProof/>
        </w:rPr>
      </w:pPr>
      <w:r w:rsidRPr="008A0EE7">
        <w:rPr>
          <w:noProof/>
        </w:rPr>
        <w:t xml:space="preserve">Definition: A unique name that identifies the system which was the source of the data. Identical format and restrictions as in reference pointer (see Section </w:t>
      </w:r>
      <w:r>
        <w:fldChar w:fldCharType="begin"/>
      </w:r>
      <w:r>
        <w:instrText xml:space="preserve"> REF _Ref358259441 \w \h  \* MERGEFORMAT </w:instrText>
      </w:r>
      <w:r>
        <w:fldChar w:fldCharType="separate"/>
      </w:r>
      <w:r w:rsidR="000C054D" w:rsidRPr="000C054D">
        <w:rPr>
          <w:rStyle w:val="HyperlinkText"/>
        </w:rPr>
        <w:t>2A.2.66.2</w:t>
      </w:r>
      <w:r>
        <w:fldChar w:fldCharType="end"/>
      </w:r>
      <w:r w:rsidRPr="008A0EE7">
        <w:rPr>
          <w:noProof/>
        </w:rPr>
        <w:t>, "</w:t>
      </w:r>
      <w:r>
        <w:fldChar w:fldCharType="begin"/>
      </w:r>
      <w:r>
        <w:instrText xml:space="preserve"> REF _Ref358259441 \h  \* MERGEFORMAT </w:instrText>
      </w:r>
      <w:r>
        <w:fldChar w:fldCharType="separate"/>
      </w:r>
      <w:r w:rsidR="000C054D" w:rsidRPr="000C054D">
        <w:rPr>
          <w:rStyle w:val="HyperlinkText"/>
        </w:rPr>
        <w:t>Application ID (HD)</w:t>
      </w:r>
      <w:r>
        <w:fldChar w:fldCharType="end"/>
      </w:r>
      <w:r w:rsidRPr="008A0EE7">
        <w:rPr>
          <w:noProof/>
        </w:rPr>
        <w:t>").</w:t>
      </w:r>
    </w:p>
    <w:p w14:paraId="053376F5" w14:textId="77777777" w:rsidR="007D2F7A" w:rsidRPr="008A0EE7" w:rsidRDefault="007D2F7A">
      <w:pPr>
        <w:pStyle w:val="Heading4"/>
        <w:tabs>
          <w:tab w:val="num" w:pos="7060"/>
        </w:tabs>
        <w:rPr>
          <w:noProof/>
        </w:rPr>
      </w:pPr>
      <w:bookmarkStart w:id="745" w:name="_Ref358259613"/>
      <w:bookmarkStart w:id="746" w:name="_Ref495207741"/>
      <w:bookmarkStart w:id="747" w:name="_Ref495207744"/>
      <w:bookmarkStart w:id="748" w:name="_Toc498145955"/>
      <w:bookmarkStart w:id="749" w:name="_Toc527864524"/>
      <w:bookmarkStart w:id="750" w:name="_Toc527865996"/>
      <w:bookmarkStart w:id="751" w:name="_Toc179780772"/>
      <w:r w:rsidRPr="008A0EE7">
        <w:rPr>
          <w:noProof/>
        </w:rPr>
        <w:t>Type of Data</w:t>
      </w:r>
      <w:bookmarkEnd w:id="745"/>
      <w:r w:rsidRPr="008A0EE7">
        <w:rPr>
          <w:noProof/>
        </w:rPr>
        <w:t xml:space="preserve"> (ID)</w:t>
      </w:r>
      <w:bookmarkEnd w:id="746"/>
      <w:bookmarkEnd w:id="747"/>
      <w:bookmarkEnd w:id="748"/>
      <w:bookmarkEnd w:id="749"/>
      <w:bookmarkEnd w:id="750"/>
      <w:bookmarkEnd w:id="751"/>
    </w:p>
    <w:p w14:paraId="22673620" w14:textId="387543FA" w:rsidR="007D2F7A" w:rsidRPr="008A0EE7" w:rsidRDefault="007D2F7A">
      <w:pPr>
        <w:pStyle w:val="NormalIndented"/>
        <w:rPr>
          <w:noProof/>
        </w:rPr>
      </w:pPr>
      <w:r w:rsidRPr="008A0EE7">
        <w:rPr>
          <w:noProof/>
        </w:rPr>
        <w:t xml:space="preserve">Definition: Identical to “type of data” component in the reference pointer (RP) data type. See Section </w:t>
      </w:r>
      <w:r>
        <w:fldChar w:fldCharType="begin"/>
      </w:r>
      <w:r>
        <w:instrText xml:space="preserve"> REF _Ref358259524 \w \h  \* MERGEFORMAT </w:instrText>
      </w:r>
      <w:r>
        <w:fldChar w:fldCharType="separate"/>
      </w:r>
      <w:r w:rsidR="000C054D" w:rsidRPr="000C054D">
        <w:rPr>
          <w:rStyle w:val="HyperlinkText"/>
        </w:rPr>
        <w:t>2A.2.66.3</w:t>
      </w:r>
      <w:r>
        <w:fldChar w:fldCharType="end"/>
      </w:r>
      <w:r w:rsidRPr="008A0EE7">
        <w:rPr>
          <w:noProof/>
        </w:rPr>
        <w:t>, "</w:t>
      </w:r>
      <w:r>
        <w:fldChar w:fldCharType="begin"/>
      </w:r>
      <w:r>
        <w:instrText xml:space="preserve"> REF _Ref358259524 \h  \* MERGEFORMAT </w:instrText>
      </w:r>
      <w:r>
        <w:fldChar w:fldCharType="separate"/>
      </w:r>
      <w:r w:rsidR="000C054D" w:rsidRPr="000C054D">
        <w:rPr>
          <w:rStyle w:val="HyperlinkText"/>
        </w:rPr>
        <w:t>Type of Data (ID)</w:t>
      </w:r>
      <w:r>
        <w:fldChar w:fldCharType="end"/>
      </w:r>
      <w:r w:rsidRPr="008A0EE7">
        <w:rPr>
          <w:noProof/>
        </w:rPr>
        <w:t>".</w:t>
      </w:r>
    </w:p>
    <w:p w14:paraId="6C94280A" w14:textId="77777777" w:rsidR="007D2F7A" w:rsidRPr="008A0EE7" w:rsidRDefault="007D2F7A">
      <w:pPr>
        <w:pStyle w:val="NormalIndented"/>
        <w:rPr>
          <w:noProof/>
        </w:rPr>
      </w:pPr>
      <w:r w:rsidRPr="008A0EE7">
        <w:rPr>
          <w:noProof/>
        </w:rPr>
        <w:t xml:space="preserve">Refer to </w:t>
      </w:r>
      <w:hyperlink r:id="rId79" w:anchor="HL70834" w:history="1">
        <w:r w:rsidRPr="008A0EE7">
          <w:rPr>
            <w:noProof/>
          </w:rPr>
          <w:t>Imported Table 0834 – MIME Types</w:t>
        </w:r>
      </w:hyperlink>
      <w:r w:rsidRPr="008A0EE7">
        <w:rPr>
          <w:noProof/>
        </w:rPr>
        <w:t xml:space="preserve"> for valid values.</w:t>
      </w:r>
    </w:p>
    <w:p w14:paraId="0AD0ED3D" w14:textId="77777777" w:rsidR="007D2F7A" w:rsidRPr="008A0EE7" w:rsidRDefault="007D2F7A">
      <w:pPr>
        <w:pStyle w:val="Heading4"/>
        <w:tabs>
          <w:tab w:val="num" w:pos="7060"/>
        </w:tabs>
        <w:rPr>
          <w:noProof/>
        </w:rPr>
      </w:pPr>
      <w:bookmarkStart w:id="752" w:name="_Toc498145956"/>
      <w:bookmarkStart w:id="753" w:name="_Toc527864525"/>
      <w:bookmarkStart w:id="754" w:name="_Toc527865997"/>
      <w:bookmarkStart w:id="755" w:name="_Toc179780773"/>
      <w:r w:rsidRPr="008A0EE7">
        <w:rPr>
          <w:noProof/>
        </w:rPr>
        <w:t>Data Subtype (ID)</w:t>
      </w:r>
      <w:bookmarkEnd w:id="752"/>
      <w:bookmarkEnd w:id="753"/>
      <w:bookmarkEnd w:id="754"/>
      <w:bookmarkEnd w:id="755"/>
    </w:p>
    <w:p w14:paraId="0C29FC54" w14:textId="309F19FE" w:rsidR="007D2F7A" w:rsidRPr="008A0EE7" w:rsidRDefault="007D2F7A">
      <w:pPr>
        <w:pStyle w:val="NormalIndented"/>
        <w:rPr>
          <w:noProof/>
        </w:rPr>
      </w:pPr>
      <w:r w:rsidRPr="008A0EE7">
        <w:rPr>
          <w:noProof/>
        </w:rPr>
        <w:t xml:space="preserve">Definition: Identical to “subtype” component in the reference pointer (RP) data type. See Section </w:t>
      </w:r>
      <w:r>
        <w:fldChar w:fldCharType="begin"/>
      </w:r>
      <w:r>
        <w:instrText xml:space="preserve"> REF _Ref422873422 \w \h  \* MERGEFORMAT </w:instrText>
      </w:r>
      <w:r>
        <w:fldChar w:fldCharType="separate"/>
      </w:r>
      <w:r w:rsidR="000C054D" w:rsidRPr="000C054D">
        <w:rPr>
          <w:rStyle w:val="HyperlinkText"/>
        </w:rPr>
        <w:t>2A.2.66.4</w:t>
      </w:r>
      <w:r>
        <w:fldChar w:fldCharType="end"/>
      </w:r>
      <w:r w:rsidRPr="008A0EE7">
        <w:rPr>
          <w:noProof/>
        </w:rPr>
        <w:t>, "</w:t>
      </w:r>
      <w:r>
        <w:fldChar w:fldCharType="begin"/>
      </w:r>
      <w:r>
        <w:instrText xml:space="preserve"> REF _Ref422873422 \h  \* MERGEFORMAT </w:instrText>
      </w:r>
      <w:r>
        <w:fldChar w:fldCharType="separate"/>
      </w:r>
      <w:r w:rsidR="000C054D" w:rsidRPr="000C054D">
        <w:rPr>
          <w:rStyle w:val="HyperlinkText"/>
        </w:rPr>
        <w:t>Subtype (ID)</w:t>
      </w:r>
      <w:r>
        <w:fldChar w:fldCharType="end"/>
      </w:r>
      <w:r w:rsidRPr="008A0EE7">
        <w:rPr>
          <w:noProof/>
        </w:rPr>
        <w:t>".</w:t>
      </w:r>
    </w:p>
    <w:p w14:paraId="41C1DAB6" w14:textId="77777777" w:rsidR="007D2F7A" w:rsidRPr="008A0EE7" w:rsidRDefault="007D2F7A">
      <w:pPr>
        <w:pStyle w:val="NormalIndented"/>
        <w:rPr>
          <w:noProof/>
        </w:rPr>
      </w:pPr>
      <w:r w:rsidRPr="008A0EE7">
        <w:rPr>
          <w:noProof/>
        </w:rPr>
        <w:t xml:space="preserve">Refer to </w:t>
      </w:r>
      <w:hyperlink r:id="rId80" w:anchor="HL70291" w:history="1">
        <w:r w:rsidRPr="008A0EE7">
          <w:rPr>
            <w:rStyle w:val="HyperlinkText"/>
            <w:noProof/>
          </w:rPr>
          <w:t>External Table 0291 - Subtype of Referenced Data</w:t>
        </w:r>
      </w:hyperlink>
      <w:r w:rsidRPr="008A0EE7">
        <w:rPr>
          <w:noProof/>
        </w:rPr>
        <w:t xml:space="preserve"> for valid values.</w:t>
      </w:r>
    </w:p>
    <w:p w14:paraId="44F05ACC" w14:textId="77777777" w:rsidR="007D2F7A" w:rsidRPr="008A0EE7" w:rsidRDefault="007D2F7A">
      <w:pPr>
        <w:pStyle w:val="Heading4"/>
        <w:tabs>
          <w:tab w:val="num" w:pos="7060"/>
        </w:tabs>
        <w:rPr>
          <w:noProof/>
        </w:rPr>
      </w:pPr>
      <w:bookmarkStart w:id="756" w:name="_Ref373737456"/>
      <w:bookmarkStart w:id="757" w:name="_Toc498145957"/>
      <w:bookmarkStart w:id="758" w:name="_Toc527864526"/>
      <w:bookmarkStart w:id="759" w:name="_Toc527865998"/>
      <w:bookmarkStart w:id="760" w:name="_Toc179780774"/>
      <w:r w:rsidRPr="008A0EE7">
        <w:rPr>
          <w:noProof/>
        </w:rPr>
        <w:lastRenderedPageBreak/>
        <w:t>Encoding (ID)</w:t>
      </w:r>
      <w:bookmarkEnd w:id="756"/>
      <w:bookmarkEnd w:id="757"/>
      <w:bookmarkEnd w:id="758"/>
      <w:bookmarkEnd w:id="759"/>
      <w:bookmarkEnd w:id="760"/>
    </w:p>
    <w:p w14:paraId="53D8266A" w14:textId="77777777" w:rsidR="007D2F7A" w:rsidRPr="008A0EE7" w:rsidRDefault="007D2F7A">
      <w:pPr>
        <w:pStyle w:val="NormalIndented"/>
        <w:rPr>
          <w:noProof/>
        </w:rPr>
      </w:pPr>
      <w:r w:rsidRPr="008A0EE7">
        <w:rPr>
          <w:noProof/>
        </w:rPr>
        <w:t xml:space="preserve">Definition: The type of encoding used to represent successive octets of binary data as displayable ASCII characters. Refer to </w:t>
      </w:r>
      <w:hyperlink r:id="rId81" w:anchor="HL70299" w:history="1">
        <w:r w:rsidRPr="008A0EE7">
          <w:rPr>
            <w:rStyle w:val="HyperlinkText"/>
            <w:noProof/>
          </w:rPr>
          <w:t>HL7 Table 0299 - Enc</w:t>
        </w:r>
        <w:bookmarkStart w:id="761" w:name="_Hlt478374877"/>
        <w:r w:rsidRPr="008A0EE7">
          <w:rPr>
            <w:rStyle w:val="HyperlinkText"/>
            <w:noProof/>
          </w:rPr>
          <w:t>o</w:t>
        </w:r>
        <w:bookmarkEnd w:id="761"/>
        <w:r w:rsidRPr="008A0EE7">
          <w:rPr>
            <w:rStyle w:val="HyperlinkText"/>
            <w:noProof/>
          </w:rPr>
          <w:t>ding</w:t>
        </w:r>
      </w:hyperlink>
      <w:r w:rsidRPr="008A0EE7">
        <w:rPr>
          <w:noProof/>
        </w:rPr>
        <w:t xml:space="preserve"> for valid values.</w:t>
      </w:r>
    </w:p>
    <w:p w14:paraId="26469656" w14:textId="77777777" w:rsidR="007D2F7A" w:rsidRPr="008A0EE7" w:rsidRDefault="007D2F7A">
      <w:pPr>
        <w:pStyle w:val="Heading4"/>
        <w:tabs>
          <w:tab w:val="num" w:pos="7060"/>
        </w:tabs>
        <w:rPr>
          <w:noProof/>
        </w:rPr>
      </w:pPr>
      <w:bookmarkStart w:id="762" w:name="HL70299"/>
      <w:bookmarkStart w:id="763" w:name="_Hlt478367361"/>
      <w:bookmarkStart w:id="764" w:name="_Toc498145958"/>
      <w:bookmarkStart w:id="765" w:name="_Toc527864527"/>
      <w:bookmarkStart w:id="766" w:name="_Toc527865999"/>
      <w:bookmarkStart w:id="767" w:name="_Toc179780775"/>
      <w:bookmarkEnd w:id="762"/>
      <w:bookmarkEnd w:id="763"/>
      <w:r w:rsidRPr="008A0EE7">
        <w:rPr>
          <w:noProof/>
        </w:rPr>
        <w:t>Data (TX)</w:t>
      </w:r>
      <w:bookmarkEnd w:id="764"/>
      <w:bookmarkEnd w:id="765"/>
      <w:bookmarkEnd w:id="766"/>
      <w:bookmarkEnd w:id="767"/>
    </w:p>
    <w:p w14:paraId="7D02354F" w14:textId="75AC5ED4" w:rsidR="007D2F7A" w:rsidRPr="008A0EE7" w:rsidRDefault="007D2F7A">
      <w:pPr>
        <w:pStyle w:val="NormalIndented"/>
        <w:rPr>
          <w:noProof/>
        </w:rPr>
      </w:pPr>
      <w:r w:rsidRPr="008A0EE7">
        <w:rPr>
          <w:noProof/>
        </w:rPr>
        <w:t xml:space="preserve">Definition: Displayable ASCII characters which constitute the data to be sent from source application to destination application. The characters are limited to the legal characters of the ST data type, as defined in Section </w:t>
      </w:r>
      <w:bookmarkStart w:id="768" w:name="_Hlt43287065"/>
      <w:r w:rsidRPr="008A0EE7">
        <w:rPr>
          <w:rStyle w:val="HyperlinkText"/>
          <w:noProof/>
        </w:rPr>
        <w:fldChar w:fldCharType="begin"/>
      </w:r>
      <w:r w:rsidRPr="008A0EE7">
        <w:rPr>
          <w:rStyle w:val="HyperlinkText"/>
          <w:noProof/>
        </w:rPr>
        <w:instrText xml:space="preserve"> REF _Ref358257513 \w \h  \* MERGEFORMAT </w:instrText>
      </w:r>
      <w:r w:rsidRPr="008A0EE7">
        <w:rPr>
          <w:rStyle w:val="HyperlinkText"/>
          <w:noProof/>
        </w:rPr>
      </w:r>
      <w:r w:rsidRPr="008A0EE7">
        <w:rPr>
          <w:rStyle w:val="HyperlinkText"/>
          <w:noProof/>
        </w:rPr>
        <w:fldChar w:fldCharType="separate"/>
      </w:r>
      <w:r w:rsidR="000C054D">
        <w:rPr>
          <w:rStyle w:val="HyperlinkText"/>
        </w:rPr>
        <w:t>2A.2.76</w:t>
      </w:r>
      <w:r w:rsidRPr="008A0EE7">
        <w:rPr>
          <w:rStyle w:val="HyperlinkText"/>
          <w:noProof/>
        </w:rPr>
        <w:fldChar w:fldCharType="end"/>
      </w:r>
      <w:bookmarkEnd w:id="768"/>
      <w:r w:rsidRPr="008A0EE7">
        <w:rPr>
          <w:noProof/>
        </w:rPr>
        <w:t>, "</w:t>
      </w:r>
      <w:r>
        <w:fldChar w:fldCharType="begin"/>
      </w:r>
      <w:r>
        <w:instrText xml:space="preserve"> REF _Ref358257513 \h  \* MERGEFORMAT </w:instrText>
      </w:r>
      <w:r>
        <w:fldChar w:fldCharType="separate"/>
      </w:r>
      <w:r w:rsidR="000C054D" w:rsidRPr="000C054D">
        <w:rPr>
          <w:rStyle w:val="HyperlinkText"/>
        </w:rPr>
        <w:t>ST - string data</w:t>
      </w:r>
      <w:r>
        <w:fldChar w:fldCharType="end"/>
      </w:r>
      <w:r w:rsidRPr="008A0EE7">
        <w:rPr>
          <w:noProof/>
        </w:rPr>
        <w:t xml:space="preserve">," and, if encoded binary, are encoded according to the method of Section </w:t>
      </w:r>
      <w:r>
        <w:fldChar w:fldCharType="begin"/>
      </w:r>
      <w:r>
        <w:instrText xml:space="preserve"> REF _Ref495207741 \w \h  \* MERGEFORMAT </w:instrText>
      </w:r>
      <w:r>
        <w:fldChar w:fldCharType="separate"/>
      </w:r>
      <w:r w:rsidR="000C054D" w:rsidRPr="000C054D">
        <w:rPr>
          <w:rStyle w:val="HyperlinkText"/>
        </w:rPr>
        <w:t>2A.2.24.2</w:t>
      </w:r>
      <w:r>
        <w:fldChar w:fldCharType="end"/>
      </w:r>
      <w:r w:rsidRPr="008A0EE7">
        <w:rPr>
          <w:noProof/>
        </w:rPr>
        <w:t>, "</w:t>
      </w:r>
      <w:r>
        <w:fldChar w:fldCharType="begin"/>
      </w:r>
      <w:r>
        <w:instrText xml:space="preserve"> REF _Ref495207744 \h  \* MERGEFORMAT </w:instrText>
      </w:r>
      <w:r>
        <w:fldChar w:fldCharType="separate"/>
      </w:r>
      <w:r w:rsidR="000C054D" w:rsidRPr="000C054D">
        <w:rPr>
          <w:rStyle w:val="HyperlinkText"/>
        </w:rPr>
        <w:t>Type of Data (ID)</w:t>
      </w:r>
      <w:r>
        <w:fldChar w:fldCharType="end"/>
      </w:r>
      <w:r w:rsidRPr="008A0EE7">
        <w:rPr>
          <w:noProof/>
        </w:rPr>
        <w:t>".</w:t>
      </w:r>
    </w:p>
    <w:p w14:paraId="58C41042" w14:textId="46B725AB" w:rsidR="007D2F7A" w:rsidRPr="008A0EE7" w:rsidRDefault="007D2F7A">
      <w:pPr>
        <w:pStyle w:val="NormalIndented"/>
        <w:rPr>
          <w:noProof/>
        </w:rPr>
      </w:pPr>
      <w:r w:rsidRPr="008A0EE7">
        <w:rPr>
          <w:noProof/>
        </w:rPr>
        <w:t xml:space="preserve">If the encoding component (see Section </w:t>
      </w:r>
      <w:r>
        <w:fldChar w:fldCharType="begin"/>
      </w:r>
      <w:r>
        <w:instrText xml:space="preserve"> REF _Ref373737456 \w \h  \* MERGEFORMAT </w:instrText>
      </w:r>
      <w:r>
        <w:fldChar w:fldCharType="separate"/>
      </w:r>
      <w:r w:rsidR="000C054D" w:rsidRPr="000C054D">
        <w:rPr>
          <w:rStyle w:val="HyperlinkText"/>
        </w:rPr>
        <w:t>2A.2.24.4</w:t>
      </w:r>
      <w:r>
        <w:fldChar w:fldCharType="end"/>
      </w:r>
      <w:r w:rsidRPr="008A0EE7">
        <w:rPr>
          <w:noProof/>
        </w:rPr>
        <w:t>, "</w:t>
      </w:r>
      <w:r>
        <w:fldChar w:fldCharType="begin"/>
      </w:r>
      <w:r>
        <w:instrText xml:space="preserve"> REF _Ref373737456 \h  \* MERGEFORMAT </w:instrText>
      </w:r>
      <w:r>
        <w:fldChar w:fldCharType="separate"/>
      </w:r>
      <w:r w:rsidR="000C054D" w:rsidRPr="000C054D">
        <w:rPr>
          <w:rStyle w:val="HyperlinkText"/>
        </w:rPr>
        <w:t>Encoding (ID)</w:t>
      </w:r>
      <w:r>
        <w:fldChar w:fldCharType="end"/>
      </w:r>
      <w:r w:rsidRPr="008A0EE7">
        <w:rPr>
          <w:noProof/>
        </w:rPr>
        <w:t>") = "A" (none), then the data component must be scanned before transmission for HL7 delimiter characters, and any found must be escaped by using the HL7 escape sequences defined in Section 2.7 – "Use of escape sequences in text fields." On the receiving application, the data field must be de-escaped after being parsed.</w:t>
      </w:r>
    </w:p>
    <w:p w14:paraId="74B097DA" w14:textId="77777777" w:rsidR="007D2F7A" w:rsidRPr="008A0EE7" w:rsidRDefault="007D2F7A">
      <w:pPr>
        <w:pStyle w:val="NormalIndented"/>
        <w:rPr>
          <w:noProof/>
        </w:rPr>
      </w:pPr>
      <w:r w:rsidRPr="008A0EE7">
        <w:rPr>
          <w:noProof/>
        </w:rPr>
        <w:t>If the encoding component ED.4 does not equal "A", then, after encoding, the (encoded) data must be scanned for HL7 delimiter characters, and any found must be escaped by using the HL7 escape sequences. Only then can the component be added to the HL7 segment/message. On the receiving application, the data field must be de-escaped after being parsed out of the message before being decoded. This can be expressed as "encode", "escape", "parse", "de-escape" or "decode".</w:t>
      </w:r>
    </w:p>
    <w:bookmarkStart w:id="769" w:name="_Ref358257816"/>
    <w:bookmarkStart w:id="770" w:name="_Toc359236018"/>
    <w:bookmarkStart w:id="771" w:name="_Toc498145959"/>
    <w:bookmarkStart w:id="772" w:name="_Toc527864528"/>
    <w:bookmarkStart w:id="773" w:name="_Toc527866000"/>
    <w:bookmarkStart w:id="774" w:name="_Toc528481885"/>
    <w:bookmarkStart w:id="775" w:name="_Toc528482390"/>
    <w:bookmarkStart w:id="776" w:name="_Toc528482689"/>
    <w:bookmarkStart w:id="777" w:name="_Toc528482814"/>
    <w:bookmarkStart w:id="778" w:name="_Toc528486122"/>
    <w:bookmarkStart w:id="779" w:name="_Toc536689734"/>
    <w:p w14:paraId="35BE8B45" w14:textId="77777777" w:rsidR="007D2F7A" w:rsidRPr="008A0EE7" w:rsidRDefault="007D2F7A">
      <w:pPr>
        <w:pStyle w:val="Heading3"/>
        <w:rPr>
          <w:noProof/>
        </w:rPr>
      </w:pPr>
      <w:r w:rsidRPr="008A0EE7">
        <w:rPr>
          <w:noProof/>
        </w:rPr>
        <w:fldChar w:fldCharType="begin"/>
      </w:r>
      <w:r w:rsidRPr="008A0EE7">
        <w:rPr>
          <w:noProof/>
        </w:rPr>
        <w:instrText xml:space="preserve"> XE "EI" </w:instrText>
      </w:r>
      <w:r w:rsidRPr="008A0EE7">
        <w:rPr>
          <w:noProof/>
        </w:rPr>
        <w:fldChar w:fldCharType="end"/>
      </w:r>
      <w:r w:rsidRPr="008A0EE7">
        <w:rPr>
          <w:noProof/>
        </w:rPr>
        <w:fldChar w:fldCharType="begin"/>
      </w:r>
      <w:r w:rsidRPr="008A0EE7">
        <w:rPr>
          <w:noProof/>
        </w:rPr>
        <w:instrText xml:space="preserve"> XE "Data types: EI" </w:instrText>
      </w:r>
      <w:r w:rsidRPr="008A0EE7">
        <w:rPr>
          <w:noProof/>
        </w:rPr>
        <w:fldChar w:fldCharType="end"/>
      </w:r>
      <w:bookmarkStart w:id="780" w:name="_Ref536775524"/>
      <w:bookmarkStart w:id="781" w:name="_Toc496479"/>
      <w:bookmarkStart w:id="782" w:name="_Toc524826"/>
      <w:bookmarkStart w:id="783" w:name="_Toc1802409"/>
      <w:bookmarkStart w:id="784" w:name="_Toc22448404"/>
      <w:bookmarkStart w:id="785" w:name="_Toc22697596"/>
      <w:bookmarkStart w:id="786" w:name="_Toc24273631"/>
      <w:bookmarkStart w:id="787" w:name="_Toc179780776"/>
      <w:bookmarkStart w:id="788" w:name="_Toc170476939"/>
      <w:r w:rsidRPr="008A0EE7">
        <w:rPr>
          <w:noProof/>
        </w:rPr>
        <w:t>EI - entity identifier</w:t>
      </w:r>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p>
    <w:p w14:paraId="69F1A051" w14:textId="77777777" w:rsidR="007D2F7A" w:rsidRPr="008A0EE7" w:rsidRDefault="007D2F7A">
      <w:pPr>
        <w:pStyle w:val="ComponentTableCaption"/>
        <w:rPr>
          <w:noProof/>
        </w:rPr>
      </w:pPr>
      <w:bookmarkStart w:id="789" w:name="EI"/>
      <w:r w:rsidRPr="008A0EE7">
        <w:rPr>
          <w:noProof/>
        </w:rPr>
        <w:t xml:space="preserve">HL7 Component Table - EI – Entity Identifier </w:t>
      </w:r>
      <w:r w:rsidRPr="008A0EE7">
        <w:rPr>
          <w:noProof/>
        </w:rPr>
        <w:fldChar w:fldCharType="begin"/>
      </w:r>
      <w:r w:rsidRPr="008A0EE7">
        <w:rPr>
          <w:noProof/>
        </w:rPr>
        <w:instrText xml:space="preserve"> XE "HL7 Component Table - EI" </w:instrText>
      </w:r>
      <w:r w:rsidRPr="008A0EE7">
        <w:rPr>
          <w:noProof/>
        </w:rPr>
        <w:fldChar w:fldCharType="end"/>
      </w:r>
      <w:bookmarkEnd w:id="78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446011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A043D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057E8C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789C10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ABF263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22A3C2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951E5F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5F08AC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809C94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A7C0E85" w14:textId="77777777" w:rsidR="007D2F7A" w:rsidRPr="008A0EE7" w:rsidRDefault="007D2F7A">
            <w:pPr>
              <w:pStyle w:val="ComponentTableHeader"/>
              <w:rPr>
                <w:b w:val="0"/>
                <w:noProof/>
              </w:rPr>
            </w:pPr>
            <w:r w:rsidRPr="008A0EE7">
              <w:rPr>
                <w:noProof/>
              </w:rPr>
              <w:t>SEC.REF.</w:t>
            </w:r>
          </w:p>
        </w:tc>
      </w:tr>
      <w:tr w:rsidR="00EC4B2D" w:rsidRPr="008A0EE7" w14:paraId="5CD8395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CA3F9E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9B8435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CFBD0F1"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dotted" w:sz="4" w:space="0" w:color="auto"/>
              <w:right w:val="nil"/>
            </w:tcBorders>
            <w:shd w:val="clear" w:color="auto" w:fill="FFFFFF"/>
          </w:tcPr>
          <w:p w14:paraId="138BAF2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0CC347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506121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F03028" w14:textId="77777777" w:rsidR="007D2F7A" w:rsidRPr="008A0EE7" w:rsidRDefault="007D2F7A">
            <w:pPr>
              <w:pStyle w:val="ComponentTableBody"/>
              <w:jc w:val="left"/>
              <w:rPr>
                <w:noProof/>
              </w:rPr>
            </w:pPr>
            <w:r w:rsidRPr="008A0EE7">
              <w:rPr>
                <w:noProof/>
              </w:rPr>
              <w:t>Entity Identifier</w:t>
            </w:r>
          </w:p>
        </w:tc>
        <w:tc>
          <w:tcPr>
            <w:tcW w:w="1152" w:type="dxa"/>
            <w:tcBorders>
              <w:top w:val="single" w:sz="4" w:space="0" w:color="auto"/>
              <w:left w:val="nil"/>
              <w:bottom w:val="dotted" w:sz="4" w:space="0" w:color="auto"/>
              <w:right w:val="nil"/>
            </w:tcBorders>
            <w:shd w:val="clear" w:color="auto" w:fill="FFFFFF"/>
          </w:tcPr>
          <w:p w14:paraId="7D742C6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CD9066B" w14:textId="0766983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1C1254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1BE1C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EB11A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4DF6F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907777B"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5E7F942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F63A0A4" w14:textId="77777777" w:rsidR="007D2F7A" w:rsidRPr="008A0EE7" w:rsidRDefault="00000000">
            <w:pPr>
              <w:pStyle w:val="ComponentTableBody"/>
              <w:rPr>
                <w:noProof/>
              </w:rPr>
            </w:pPr>
            <w:hyperlink r:id="rId82"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0C1692D1" w14:textId="77777777" w:rsidR="007D2F7A" w:rsidRPr="008A0EE7" w:rsidRDefault="007D2F7A">
            <w:pPr>
              <w:pStyle w:val="ComponentTableBody"/>
              <w:jc w:val="left"/>
              <w:rPr>
                <w:noProof/>
              </w:rPr>
            </w:pPr>
            <w:r w:rsidRPr="008A0EE7">
              <w:rPr>
                <w:noProof/>
              </w:rPr>
              <w:t>Namespace ID</w:t>
            </w:r>
          </w:p>
        </w:tc>
        <w:tc>
          <w:tcPr>
            <w:tcW w:w="1152" w:type="dxa"/>
            <w:tcBorders>
              <w:top w:val="dotted" w:sz="4" w:space="0" w:color="auto"/>
              <w:left w:val="nil"/>
              <w:bottom w:val="dotted" w:sz="4" w:space="0" w:color="auto"/>
              <w:right w:val="nil"/>
            </w:tcBorders>
            <w:shd w:val="clear" w:color="auto" w:fill="FFFFFF"/>
          </w:tcPr>
          <w:p w14:paraId="590B0A3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945D04" w14:textId="7FA1E913"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81479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C0629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49446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5AD2D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2566EA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8DF9E2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5C36C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18E52B"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171C63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281759" w14:textId="5EFCF14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594E14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8E26C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C72EDE6"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201D543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0349CA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D6A378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0EE17B8F" w14:textId="77777777" w:rsidR="007D2F7A" w:rsidRPr="008A0EE7" w:rsidRDefault="00000000">
            <w:pPr>
              <w:pStyle w:val="ComponentTableBody"/>
              <w:rPr>
                <w:noProof/>
              </w:rPr>
            </w:pPr>
            <w:hyperlink r:id="rId83"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7B4DC8EE"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7222443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79F4E8B" w14:textId="7CF609F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B92E570" w14:textId="77777777" w:rsidR="007D2F7A" w:rsidRPr="008A0EE7" w:rsidRDefault="007D2F7A">
      <w:pPr>
        <w:pStyle w:val="NormalIndented"/>
        <w:rPr>
          <w:noProof/>
        </w:rPr>
      </w:pPr>
      <w:r w:rsidRPr="008A0EE7">
        <w:rPr>
          <w:rStyle w:val="Strong"/>
          <w:noProof/>
        </w:rPr>
        <w:t>Definition:</w:t>
      </w:r>
      <w:r w:rsidRPr="008A0EE7">
        <w:rPr>
          <w:noProof/>
        </w:rPr>
        <w:t xml:space="preserve"> The entity identifier defines a given entity within a specified series of identifiers.</w:t>
      </w:r>
    </w:p>
    <w:p w14:paraId="2D78DD92" w14:textId="77777777" w:rsidR="007D2F7A" w:rsidRPr="008A0EE7" w:rsidRDefault="007D2F7A">
      <w:pPr>
        <w:pStyle w:val="NormalIndented"/>
        <w:rPr>
          <w:noProof/>
        </w:rPr>
      </w:pPr>
      <w:r w:rsidRPr="008A0EE7">
        <w:rPr>
          <w:noProof/>
        </w:rPr>
        <w:t>The EI is appropriate for, but not limited to, machine or software generated identifiers. The generated identifier goes in the first component. The remaining components, 2 through 4, are known as the assigning authority; they identify the machine/system responsible for generating the identifier in component 1.</w:t>
      </w:r>
    </w:p>
    <w:p w14:paraId="10D8E263" w14:textId="0CAEAE0D" w:rsidR="007D2F7A" w:rsidRPr="008A0EE7" w:rsidRDefault="007D2F7A">
      <w:pPr>
        <w:pStyle w:val="NormalIndented"/>
        <w:rPr>
          <w:noProof/>
        </w:rPr>
      </w:pPr>
      <w:r w:rsidRPr="008A0EE7">
        <w:rPr>
          <w:noProof/>
        </w:rPr>
        <w:t xml:space="preserve">The specified series, the assigning authority, is defined by components 2 through 4. The assigning authority is of the hierarchic designator (HD) data type, but it is defined as three separate components in the EI data type, rather than as a single component as would normally be the case. This is in order to maintain backward compatibility with the EI’s use as a component in several existing data fields. Otherwise, the components 2 through 4 are as defined in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r w:rsidR="000C054D" w:rsidRPr="000C054D">
        <w:rPr>
          <w:rStyle w:val="HyperlinkText"/>
        </w:rPr>
        <w:t>HD - hierarchic designator</w:t>
      </w:r>
      <w:r>
        <w:fldChar w:fldCharType="end"/>
      </w:r>
      <w:r w:rsidRPr="008A0EE7">
        <w:rPr>
          <w:noProof/>
        </w:rPr>
        <w:t>". Hierarchic designators (HD) are unique across a given HL7 implementation.</w:t>
      </w:r>
    </w:p>
    <w:p w14:paraId="6B71BA37" w14:textId="77777777" w:rsidR="007D2F7A" w:rsidRPr="008A0EE7" w:rsidRDefault="007D2F7A">
      <w:pPr>
        <w:pStyle w:val="Heading4"/>
        <w:tabs>
          <w:tab w:val="num" w:pos="7060"/>
        </w:tabs>
        <w:rPr>
          <w:noProof/>
          <w:vanish/>
        </w:rPr>
      </w:pPr>
      <w:bookmarkStart w:id="790" w:name="_Toc179780777"/>
      <w:bookmarkEnd w:id="790"/>
    </w:p>
    <w:p w14:paraId="0501D069" w14:textId="77777777" w:rsidR="007D2F7A" w:rsidRPr="008A0EE7" w:rsidRDefault="007D2F7A">
      <w:pPr>
        <w:pStyle w:val="Heading4"/>
        <w:tabs>
          <w:tab w:val="num" w:pos="7060"/>
        </w:tabs>
        <w:rPr>
          <w:noProof/>
        </w:rPr>
      </w:pPr>
      <w:bookmarkStart w:id="791" w:name="_Toc498145960"/>
      <w:bookmarkStart w:id="792" w:name="_Toc527864529"/>
      <w:bookmarkStart w:id="793" w:name="_Toc527866001"/>
      <w:bookmarkStart w:id="794" w:name="_Toc179780778"/>
      <w:r w:rsidRPr="008A0EE7">
        <w:rPr>
          <w:noProof/>
        </w:rPr>
        <w:t>Entity Identifier (ST)</w:t>
      </w:r>
      <w:bookmarkEnd w:id="791"/>
      <w:bookmarkEnd w:id="792"/>
      <w:bookmarkEnd w:id="793"/>
      <w:bookmarkEnd w:id="794"/>
    </w:p>
    <w:p w14:paraId="31A50C82" w14:textId="7E892A59" w:rsidR="007D2F7A" w:rsidRPr="008A0EE7" w:rsidRDefault="007D2F7A">
      <w:pPr>
        <w:pStyle w:val="NormalIndented"/>
        <w:rPr>
          <w:noProof/>
        </w:rPr>
      </w:pPr>
      <w:r w:rsidRPr="008A0EE7">
        <w:rPr>
          <w:noProof/>
        </w:rPr>
        <w:t xml:space="preserve">Definition: The first component, &lt;entity identifier&gt;, is usually defined to be unique within the series of identifiers created by the &lt;assigning authority&gt;, defined by a hierarchic designator, represented by components 2 through 4. 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r w:rsidR="000C054D" w:rsidRPr="000C054D">
        <w:rPr>
          <w:rStyle w:val="HyperlinkText"/>
        </w:rPr>
        <w:t>HD - hierarchic designator</w:t>
      </w:r>
      <w:r>
        <w:fldChar w:fldCharType="end"/>
      </w:r>
      <w:r w:rsidRPr="008A0EE7">
        <w:rPr>
          <w:noProof/>
        </w:rPr>
        <w:t>".</w:t>
      </w:r>
    </w:p>
    <w:p w14:paraId="23DDB231" w14:textId="77777777" w:rsidR="007D2F7A" w:rsidRPr="008A0EE7" w:rsidRDefault="007D2F7A">
      <w:pPr>
        <w:pStyle w:val="Heading4"/>
        <w:tabs>
          <w:tab w:val="num" w:pos="7060"/>
        </w:tabs>
        <w:rPr>
          <w:noProof/>
        </w:rPr>
      </w:pPr>
      <w:bookmarkStart w:id="795" w:name="_Toc498145961"/>
      <w:bookmarkStart w:id="796" w:name="_Toc527864530"/>
      <w:bookmarkStart w:id="797" w:name="_Toc527866002"/>
      <w:bookmarkStart w:id="798" w:name="_Toc179780779"/>
      <w:r w:rsidRPr="008A0EE7">
        <w:rPr>
          <w:noProof/>
        </w:rPr>
        <w:t>Namespace ID (IS)</w:t>
      </w:r>
      <w:bookmarkEnd w:id="795"/>
      <w:bookmarkEnd w:id="796"/>
      <w:bookmarkEnd w:id="797"/>
      <w:bookmarkEnd w:id="798"/>
    </w:p>
    <w:p w14:paraId="0B09C8E9" w14:textId="5C8D1D72" w:rsidR="007D2F7A" w:rsidRPr="008A0EE7" w:rsidRDefault="007D2F7A">
      <w:pPr>
        <w:pStyle w:val="NormalIndented"/>
      </w:pPr>
      <w:r w:rsidRPr="008A0EE7">
        <w:rPr>
          <w:noProof/>
        </w:rPr>
        <w:t xml:space="preserve">Definition: See Section </w:t>
      </w:r>
      <w:r>
        <w:fldChar w:fldCharType="begin"/>
      </w:r>
      <w:r>
        <w:instrText xml:space="preserve"> REF _Ref450698464 \w \h  \* MERGEFORMAT </w:instrText>
      </w:r>
      <w:r>
        <w:fldChar w:fldCharType="separate"/>
      </w:r>
      <w:r w:rsidR="000C054D" w:rsidRPr="000C054D">
        <w:rPr>
          <w:rStyle w:val="HyperlinkText"/>
        </w:rPr>
        <w:t>2A.2.33.1</w:t>
      </w:r>
      <w:r>
        <w:fldChar w:fldCharType="end"/>
      </w:r>
      <w:r w:rsidRPr="008A0EE7">
        <w:rPr>
          <w:noProof/>
        </w:rPr>
        <w:t>, "</w:t>
      </w:r>
      <w:r>
        <w:fldChar w:fldCharType="begin"/>
      </w:r>
      <w:r>
        <w:instrText xml:space="preserve"> REF _Ref450698464 \h  \* MERGEFORMAT </w:instrText>
      </w:r>
      <w:r>
        <w:fldChar w:fldCharType="separate"/>
      </w:r>
      <w:r w:rsidR="000C054D" w:rsidRPr="000C054D">
        <w:rPr>
          <w:rStyle w:val="HyperlinkText"/>
        </w:rPr>
        <w:t>Namespace ID (IS)</w:t>
      </w:r>
      <w:r>
        <w:fldChar w:fldCharType="end"/>
      </w:r>
      <w:r w:rsidRPr="008A0EE7">
        <w:rPr>
          <w:noProof/>
        </w:rPr>
        <w:t xml:space="preserve">" for definition. </w:t>
      </w:r>
      <w:r w:rsidRPr="008A0EE7">
        <w:t>The component intentionally remains associated with the IS data type in v</w:t>
      </w:r>
      <w:r>
        <w:t xml:space="preserve"> </w:t>
      </w:r>
      <w:r w:rsidRPr="008A0EE7">
        <w:t>2.7.</w:t>
      </w:r>
    </w:p>
    <w:p w14:paraId="116D5496" w14:textId="77777777" w:rsidR="007D2F7A" w:rsidRPr="008A0EE7" w:rsidRDefault="007D2F7A">
      <w:pPr>
        <w:pStyle w:val="NormalIndented"/>
        <w:rPr>
          <w:noProof/>
        </w:rPr>
      </w:pPr>
      <w:r w:rsidRPr="008A0EE7">
        <w:rPr>
          <w:noProof/>
        </w:rPr>
        <w:lastRenderedPageBreak/>
        <w:t xml:space="preserve">The assigning authority is a unique identifier of the system (or organization or agency or department) that creates the data. Refer to </w:t>
      </w:r>
      <w:hyperlink r:id="rId84" w:anchor="HL70363" w:history="1">
        <w:r w:rsidRPr="008A0EE7">
          <w:rPr>
            <w:rStyle w:val="HyperlinkText"/>
            <w:noProof/>
          </w:rPr>
          <w:t>User-defined Table 0</w:t>
        </w:r>
        <w:bookmarkStart w:id="799" w:name="_Hlt487443496"/>
        <w:r w:rsidRPr="008A0EE7">
          <w:rPr>
            <w:rStyle w:val="HyperlinkText"/>
            <w:noProof/>
          </w:rPr>
          <w:t>3</w:t>
        </w:r>
        <w:bookmarkEnd w:id="799"/>
        <w:r w:rsidRPr="008A0EE7">
          <w:rPr>
            <w:rStyle w:val="HyperlinkText"/>
            <w:noProof/>
          </w:rPr>
          <w:t>63 – Assigning Authority</w:t>
        </w:r>
      </w:hyperlink>
      <w:r w:rsidRPr="008A0EE7">
        <w:rPr>
          <w:noProof/>
        </w:rPr>
        <w:t xml:space="preserve"> for suggested values.</w:t>
      </w:r>
    </w:p>
    <w:p w14:paraId="2A52ABFA" w14:textId="77777777" w:rsidR="007D2F7A" w:rsidRPr="008A0EE7" w:rsidRDefault="007D2F7A">
      <w:pPr>
        <w:pStyle w:val="Note"/>
        <w:keepNext/>
        <w:rPr>
          <w:noProof/>
        </w:rPr>
      </w:pPr>
      <w:r w:rsidRPr="008A0EE7">
        <w:rPr>
          <w:rStyle w:val="Strong"/>
          <w:noProof/>
        </w:rPr>
        <w:t>Note:</w:t>
      </w:r>
      <w:r w:rsidRPr="008A0EE7">
        <w:rPr>
          <w:noProof/>
        </w:rPr>
        <w:t xml:space="preserve"> When the HD is used as a part of another data type, in this case as part of the EI data type, this table may be re-defined (given a different user-defined table number and name) by the technical committee responsible for that segment.</w:t>
      </w:r>
      <w:r w:rsidRPr="008A0EE7">
        <w:rPr>
          <w:rStyle w:val="Strong"/>
          <w:noProof/>
        </w:rPr>
        <w:t xml:space="preserve"> </w:t>
      </w:r>
    </w:p>
    <w:p w14:paraId="409C531D" w14:textId="77777777" w:rsidR="007D2F7A" w:rsidRPr="008A0EE7" w:rsidRDefault="007D2F7A">
      <w:pPr>
        <w:pStyle w:val="Note"/>
        <w:keepNext/>
        <w:rPr>
          <w:noProof/>
        </w:rPr>
      </w:pPr>
      <w:r w:rsidRPr="008A0EE7">
        <w:rPr>
          <w:noProof/>
        </w:rPr>
        <w:t xml:space="preserve">By site agreement, implementers may continue to use </w:t>
      </w:r>
      <w:hyperlink r:id="rId85" w:anchor="HL70300" w:history="1">
        <w:r w:rsidRPr="008A0EE7">
          <w:rPr>
            <w:noProof/>
          </w:rPr>
          <w:t>User-defined Table 03</w:t>
        </w:r>
        <w:bookmarkStart w:id="800" w:name="_Hlt478367385"/>
        <w:r w:rsidRPr="008A0EE7">
          <w:rPr>
            <w:noProof/>
          </w:rPr>
          <w:t>0</w:t>
        </w:r>
        <w:bookmarkEnd w:id="800"/>
        <w:r w:rsidRPr="008A0EE7">
          <w:rPr>
            <w:noProof/>
          </w:rPr>
          <w:t>0 – Namespace ID</w:t>
        </w:r>
      </w:hyperlink>
      <w:r w:rsidRPr="008A0EE7">
        <w:rPr>
          <w:noProof/>
        </w:rPr>
        <w:t xml:space="preserve"> for the first component</w:t>
      </w:r>
    </w:p>
    <w:p w14:paraId="482D4957" w14:textId="77777777" w:rsidR="007D2F7A" w:rsidRPr="008A0EE7" w:rsidRDefault="007D2F7A">
      <w:pPr>
        <w:pStyle w:val="Heading4"/>
        <w:tabs>
          <w:tab w:val="num" w:pos="7060"/>
        </w:tabs>
        <w:rPr>
          <w:noProof/>
        </w:rPr>
      </w:pPr>
      <w:bookmarkStart w:id="801" w:name="_Toc498145962"/>
      <w:bookmarkStart w:id="802" w:name="_Toc527864531"/>
      <w:bookmarkStart w:id="803" w:name="_Toc527866003"/>
      <w:bookmarkStart w:id="804" w:name="_Toc179780780"/>
      <w:r w:rsidRPr="008A0EE7">
        <w:rPr>
          <w:noProof/>
        </w:rPr>
        <w:t>Universal ID (ST)</w:t>
      </w:r>
      <w:bookmarkEnd w:id="801"/>
      <w:bookmarkEnd w:id="802"/>
      <w:bookmarkEnd w:id="803"/>
      <w:bookmarkEnd w:id="804"/>
    </w:p>
    <w:p w14:paraId="0C63653A" w14:textId="26EA9CA0" w:rsidR="007D2F7A" w:rsidRPr="008A0EE7" w:rsidRDefault="007D2F7A">
      <w:pPr>
        <w:pStyle w:val="NormalIndented"/>
        <w:rPr>
          <w:noProof/>
        </w:rPr>
      </w:pPr>
      <w:r w:rsidRPr="008A0EE7">
        <w:rPr>
          <w:noProof/>
        </w:rPr>
        <w:t xml:space="preserve">Definition: See Section </w:t>
      </w:r>
      <w:r>
        <w:fldChar w:fldCharType="begin"/>
      </w:r>
      <w:r>
        <w:instrText xml:space="preserve"> REF _Ref450698656 \w \h  \* MERGEFORMAT </w:instrText>
      </w:r>
      <w:r>
        <w:fldChar w:fldCharType="separate"/>
      </w:r>
      <w:r w:rsidR="000C054D" w:rsidRPr="000C054D">
        <w:rPr>
          <w:rStyle w:val="HyperlinkText"/>
        </w:rPr>
        <w:t>2A.2.33.2</w:t>
      </w:r>
      <w:r>
        <w:fldChar w:fldCharType="end"/>
      </w:r>
      <w:r w:rsidRPr="008A0EE7">
        <w:rPr>
          <w:noProof/>
        </w:rPr>
        <w:t>, "</w:t>
      </w:r>
      <w:r>
        <w:fldChar w:fldCharType="begin"/>
      </w:r>
      <w:r>
        <w:instrText xml:space="preserve"> REF _Ref450698656 \h  \* MERGEFORMAT </w:instrText>
      </w:r>
      <w:r>
        <w:fldChar w:fldCharType="separate"/>
      </w:r>
      <w:r w:rsidR="000C054D" w:rsidRPr="000C054D">
        <w:rPr>
          <w:rStyle w:val="HyperlinkText"/>
        </w:rPr>
        <w:t>Universal ID (ST)</w:t>
      </w:r>
      <w:r>
        <w:fldChar w:fldCharType="end"/>
      </w:r>
      <w:r w:rsidRPr="008A0EE7">
        <w:rPr>
          <w:noProof/>
        </w:rPr>
        <w:t>" for definition.</w:t>
      </w:r>
    </w:p>
    <w:p w14:paraId="5C2F14A5" w14:textId="77777777" w:rsidR="007D2F7A" w:rsidRPr="008A0EE7" w:rsidRDefault="007D2F7A">
      <w:pPr>
        <w:pStyle w:val="Heading4"/>
        <w:tabs>
          <w:tab w:val="num" w:pos="7060"/>
        </w:tabs>
        <w:rPr>
          <w:noProof/>
        </w:rPr>
      </w:pPr>
      <w:bookmarkStart w:id="805" w:name="_Toc498145963"/>
      <w:bookmarkStart w:id="806" w:name="_Toc527864532"/>
      <w:bookmarkStart w:id="807" w:name="_Toc527866004"/>
      <w:bookmarkStart w:id="808" w:name="_Toc179780781"/>
      <w:r w:rsidRPr="008A0EE7">
        <w:rPr>
          <w:noProof/>
        </w:rPr>
        <w:t>Universal ID Type (ID)</w:t>
      </w:r>
      <w:bookmarkEnd w:id="805"/>
      <w:bookmarkEnd w:id="806"/>
      <w:bookmarkEnd w:id="807"/>
      <w:bookmarkEnd w:id="808"/>
    </w:p>
    <w:p w14:paraId="1537EF16" w14:textId="725E48A0" w:rsidR="007D2F7A" w:rsidRPr="008A0EE7" w:rsidRDefault="007D2F7A">
      <w:pPr>
        <w:pStyle w:val="NormalIndented"/>
        <w:rPr>
          <w:noProof/>
        </w:rPr>
      </w:pPr>
      <w:r w:rsidRPr="008A0EE7">
        <w:rPr>
          <w:noProof/>
        </w:rPr>
        <w:t xml:space="preserve">Definition: Refer to </w:t>
      </w:r>
      <w:hyperlink r:id="rId86" w:anchor="HL70301" w:history="1">
        <w:r w:rsidRPr="008A0EE7">
          <w:rPr>
            <w:rStyle w:val="HyperlinkText"/>
            <w:noProof/>
          </w:rPr>
          <w:t>HL7 Table 0301 - Universal ID Type</w:t>
        </w:r>
      </w:hyperlink>
      <w:r w:rsidRPr="008A0EE7">
        <w:rPr>
          <w:noProof/>
        </w:rPr>
        <w:t xml:space="preserve"> for valid values. See Section </w:t>
      </w:r>
      <w:r>
        <w:fldChar w:fldCharType="begin"/>
      </w:r>
      <w:r>
        <w:instrText xml:space="preserve"> REF _Ref370031504 \w \h  \* MERGEFORMAT </w:instrText>
      </w:r>
      <w:r>
        <w:fldChar w:fldCharType="separate"/>
      </w:r>
      <w:r w:rsidR="000C054D" w:rsidRPr="000C054D">
        <w:rPr>
          <w:rStyle w:val="HyperlinkText"/>
        </w:rPr>
        <w:t>2A.2.33.3</w:t>
      </w:r>
      <w:r>
        <w:fldChar w:fldCharType="end"/>
      </w:r>
      <w:r w:rsidRPr="008A0EE7">
        <w:rPr>
          <w:noProof/>
        </w:rPr>
        <w:t>, "</w:t>
      </w:r>
      <w:r>
        <w:fldChar w:fldCharType="begin"/>
      </w:r>
      <w:r>
        <w:instrText xml:space="preserve"> REF _Ref370031504 \h  \* MERGEFORMAT </w:instrText>
      </w:r>
      <w:r>
        <w:fldChar w:fldCharType="separate"/>
      </w:r>
      <w:r w:rsidR="000C054D" w:rsidRPr="000C054D">
        <w:rPr>
          <w:rStyle w:val="HyperlinkText"/>
        </w:rPr>
        <w:t>Universal ID Type (ID)</w:t>
      </w:r>
      <w:r>
        <w:fldChar w:fldCharType="end"/>
      </w:r>
      <w:r w:rsidRPr="008A0EE7">
        <w:rPr>
          <w:noProof/>
        </w:rPr>
        <w:t>," for definition.</w:t>
      </w:r>
    </w:p>
    <w:bookmarkStart w:id="809" w:name="_Ref371387274"/>
    <w:p w14:paraId="1DDBDD1C" w14:textId="77777777" w:rsidR="007D2F7A" w:rsidRPr="008A0EE7" w:rsidRDefault="007D2F7A">
      <w:pPr>
        <w:pStyle w:val="Heading3"/>
        <w:rPr>
          <w:noProof/>
        </w:rPr>
      </w:pPr>
      <w:r w:rsidRPr="008A0EE7">
        <w:rPr>
          <w:noProof/>
        </w:rPr>
        <w:fldChar w:fldCharType="begin"/>
      </w:r>
      <w:r w:rsidRPr="008A0EE7">
        <w:rPr>
          <w:noProof/>
        </w:rPr>
        <w:instrText xml:space="preserve"> XE "EIP" </w:instrText>
      </w:r>
      <w:r w:rsidRPr="008A0EE7">
        <w:rPr>
          <w:noProof/>
        </w:rPr>
        <w:fldChar w:fldCharType="end"/>
      </w:r>
      <w:r w:rsidRPr="008A0EE7">
        <w:rPr>
          <w:noProof/>
        </w:rPr>
        <w:fldChar w:fldCharType="begin"/>
      </w:r>
      <w:r w:rsidRPr="008A0EE7">
        <w:rPr>
          <w:noProof/>
        </w:rPr>
        <w:instrText xml:space="preserve"> XE "Data types: EIP" </w:instrText>
      </w:r>
      <w:r w:rsidRPr="008A0EE7">
        <w:rPr>
          <w:noProof/>
        </w:rPr>
        <w:fldChar w:fldCharType="end"/>
      </w:r>
      <w:bookmarkStart w:id="810" w:name="_Ref174921"/>
      <w:bookmarkStart w:id="811" w:name="_Toc496480"/>
      <w:bookmarkStart w:id="812" w:name="_Toc524827"/>
      <w:bookmarkStart w:id="813" w:name="_Toc1802410"/>
      <w:bookmarkStart w:id="814" w:name="_Toc22448405"/>
      <w:bookmarkStart w:id="815" w:name="_Toc22697597"/>
      <w:bookmarkStart w:id="816" w:name="_Toc24273632"/>
      <w:bookmarkStart w:id="817" w:name="_Toc179780782"/>
      <w:bookmarkStart w:id="818" w:name="_Toc170476940"/>
      <w:r w:rsidRPr="008A0EE7">
        <w:rPr>
          <w:noProof/>
        </w:rPr>
        <w:t>EIP - e</w:t>
      </w:r>
      <w:r w:rsidRPr="008A0EE7">
        <w:rPr>
          <w:noProof/>
          <w:snapToGrid w:val="0"/>
        </w:rPr>
        <w:t>ntity identifier pair</w:t>
      </w:r>
      <w:bookmarkEnd w:id="810"/>
      <w:bookmarkEnd w:id="811"/>
      <w:bookmarkEnd w:id="812"/>
      <w:bookmarkEnd w:id="813"/>
      <w:bookmarkEnd w:id="814"/>
      <w:bookmarkEnd w:id="815"/>
      <w:bookmarkEnd w:id="816"/>
      <w:bookmarkEnd w:id="817"/>
      <w:bookmarkEnd w:id="818"/>
    </w:p>
    <w:p w14:paraId="16BE44E7" w14:textId="77777777" w:rsidR="007D2F7A" w:rsidRPr="008A0EE7" w:rsidRDefault="007D2F7A">
      <w:pPr>
        <w:pStyle w:val="ComponentTableCaption"/>
        <w:rPr>
          <w:noProof/>
        </w:rPr>
      </w:pPr>
      <w:bookmarkStart w:id="819" w:name="EIP"/>
      <w:r w:rsidRPr="008A0EE7">
        <w:rPr>
          <w:noProof/>
        </w:rPr>
        <w:t xml:space="preserve">HL7 Component Table - EIP – Entity Identifier Pair </w:t>
      </w:r>
      <w:r w:rsidRPr="008A0EE7">
        <w:rPr>
          <w:noProof/>
        </w:rPr>
        <w:fldChar w:fldCharType="begin"/>
      </w:r>
      <w:r w:rsidRPr="008A0EE7">
        <w:rPr>
          <w:noProof/>
        </w:rPr>
        <w:instrText xml:space="preserve"> XE "HL7 Component Table - EIP" </w:instrText>
      </w:r>
      <w:r w:rsidRPr="008A0EE7">
        <w:rPr>
          <w:noProof/>
        </w:rPr>
        <w:fldChar w:fldCharType="end"/>
      </w:r>
      <w:bookmarkEnd w:id="81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4A6E22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C66219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2294B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AB0E11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EB70AD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26ABE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99D645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1ED95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84848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EDCB8B6" w14:textId="77777777" w:rsidR="007D2F7A" w:rsidRPr="008A0EE7" w:rsidRDefault="007D2F7A">
            <w:pPr>
              <w:pStyle w:val="ComponentTableHeader"/>
              <w:rPr>
                <w:noProof/>
              </w:rPr>
            </w:pPr>
            <w:r w:rsidRPr="008A0EE7">
              <w:rPr>
                <w:noProof/>
              </w:rPr>
              <w:t>SEC.REF.</w:t>
            </w:r>
          </w:p>
        </w:tc>
      </w:tr>
      <w:tr w:rsidR="00EC4B2D" w:rsidRPr="008A0EE7" w14:paraId="0DDFAA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3EC94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BDBF0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A57506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2B38058" w14:textId="77777777" w:rsidR="007D2F7A" w:rsidRPr="008A0EE7" w:rsidRDefault="007D2F7A">
            <w:pPr>
              <w:pStyle w:val="ComponentTableBody"/>
              <w:rPr>
                <w:noProof/>
              </w:rPr>
            </w:pPr>
            <w:r w:rsidRPr="008A0EE7">
              <w:rPr>
                <w:noProof/>
              </w:rPr>
              <w:t>EI</w:t>
            </w:r>
          </w:p>
        </w:tc>
        <w:tc>
          <w:tcPr>
            <w:tcW w:w="648" w:type="dxa"/>
            <w:tcBorders>
              <w:top w:val="single" w:sz="4" w:space="0" w:color="auto"/>
              <w:left w:val="nil"/>
              <w:bottom w:val="dotted" w:sz="4" w:space="0" w:color="auto"/>
              <w:right w:val="nil"/>
            </w:tcBorders>
            <w:shd w:val="clear" w:color="auto" w:fill="FFFFFF"/>
          </w:tcPr>
          <w:p w14:paraId="0B4F610D"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F4AE23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6D58EE1" w14:textId="77777777" w:rsidR="007D2F7A" w:rsidRPr="008A0EE7" w:rsidRDefault="007D2F7A">
            <w:pPr>
              <w:pStyle w:val="ComponentTableBody"/>
              <w:jc w:val="left"/>
              <w:rPr>
                <w:noProof/>
              </w:rPr>
            </w:pPr>
            <w:r w:rsidRPr="008A0EE7">
              <w:rPr>
                <w:noProof/>
              </w:rPr>
              <w:t>Placer Assigned Identifier</w:t>
            </w:r>
          </w:p>
        </w:tc>
        <w:tc>
          <w:tcPr>
            <w:tcW w:w="1152" w:type="dxa"/>
            <w:tcBorders>
              <w:top w:val="single" w:sz="4" w:space="0" w:color="auto"/>
              <w:left w:val="nil"/>
              <w:bottom w:val="dotted" w:sz="4" w:space="0" w:color="auto"/>
              <w:right w:val="nil"/>
            </w:tcBorders>
            <w:shd w:val="clear" w:color="auto" w:fill="FFFFFF"/>
          </w:tcPr>
          <w:p w14:paraId="79D7366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04F50E8" w14:textId="1248F40F"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C75BFC" w:rsidRPr="008A0EE7" w14:paraId="4309C03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897F36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86177A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E39301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2F5DE8E"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0D67DA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31B18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17540CB" w14:textId="77777777" w:rsidR="007D2F7A" w:rsidRPr="008A0EE7" w:rsidRDefault="007D2F7A">
            <w:pPr>
              <w:pStyle w:val="ComponentTableBody"/>
              <w:jc w:val="left"/>
              <w:rPr>
                <w:noProof/>
              </w:rPr>
            </w:pPr>
            <w:r w:rsidRPr="008A0EE7">
              <w:rPr>
                <w:noProof/>
              </w:rPr>
              <w:t>Filler Assigned Identifier</w:t>
            </w:r>
          </w:p>
        </w:tc>
        <w:tc>
          <w:tcPr>
            <w:tcW w:w="1152" w:type="dxa"/>
            <w:tcBorders>
              <w:top w:val="dotted" w:sz="4" w:space="0" w:color="auto"/>
              <w:left w:val="nil"/>
              <w:bottom w:val="single" w:sz="4" w:space="0" w:color="auto"/>
              <w:right w:val="nil"/>
            </w:tcBorders>
            <w:shd w:val="clear" w:color="auto" w:fill="FFFFFF"/>
          </w:tcPr>
          <w:p w14:paraId="6A438C0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C5FD20B" w14:textId="6B5A6F3E"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bl>
    <w:p w14:paraId="6820F8F7" w14:textId="77777777" w:rsidR="007D2F7A" w:rsidRPr="008A0EE7" w:rsidRDefault="007D2F7A" w:rsidP="007D2F7A">
      <w:pPr>
        <w:pStyle w:val="NormalIndented"/>
        <w:rPr>
          <w:noProof/>
        </w:rPr>
      </w:pPr>
      <w:r w:rsidRPr="008A0EE7">
        <w:rPr>
          <w:noProof/>
        </w:rPr>
        <w:t>Definition: Specifies an identifier assigned to an entity by either the placer or the filler system. If both components are populated the identifiers must refer to the same entity.</w:t>
      </w:r>
    </w:p>
    <w:p w14:paraId="53FC11E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4.5.1.8 - ORC-8, 4.5.3.29 – OBR-29, 7.3.1.29 – OBR-29, as of v 2.5.</w:t>
      </w:r>
    </w:p>
    <w:p w14:paraId="084742D4" w14:textId="77777777" w:rsidR="007D2F7A" w:rsidRPr="008A0EE7" w:rsidRDefault="007D2F7A">
      <w:pPr>
        <w:pStyle w:val="Heading4"/>
        <w:tabs>
          <w:tab w:val="num" w:pos="7060"/>
        </w:tabs>
        <w:rPr>
          <w:noProof/>
          <w:vanish/>
        </w:rPr>
      </w:pPr>
      <w:bookmarkStart w:id="820" w:name="_Toc179780783"/>
      <w:bookmarkEnd w:id="820"/>
    </w:p>
    <w:p w14:paraId="30DB812E" w14:textId="77777777" w:rsidR="007D2F7A" w:rsidRPr="008A0EE7" w:rsidRDefault="007D2F7A">
      <w:pPr>
        <w:pStyle w:val="Heading4"/>
        <w:tabs>
          <w:tab w:val="num" w:pos="7060"/>
        </w:tabs>
        <w:rPr>
          <w:noProof/>
        </w:rPr>
      </w:pPr>
      <w:bookmarkStart w:id="821" w:name="_Toc179780784"/>
      <w:r w:rsidRPr="008A0EE7">
        <w:rPr>
          <w:noProof/>
        </w:rPr>
        <w:t>Placer Assigned Identifier (EI)</w:t>
      </w:r>
      <w:bookmarkEnd w:id="821"/>
    </w:p>
    <w:p w14:paraId="6FF78418" w14:textId="77777777" w:rsidR="007D2F7A" w:rsidRPr="008A0EE7" w:rsidRDefault="007D2F7A">
      <w:pPr>
        <w:pStyle w:val="NormalIndented"/>
        <w:rPr>
          <w:noProof/>
        </w:rPr>
      </w:pPr>
      <w:r w:rsidRPr="008A0EE7">
        <w:rPr>
          <w:noProof/>
        </w:rPr>
        <w:t xml:space="preserve">Definition: Specifies an identifier assigned to an entity by the placer system. </w:t>
      </w:r>
    </w:p>
    <w:p w14:paraId="05938A61" w14:textId="77777777" w:rsidR="007D2F7A" w:rsidRPr="008A0EE7" w:rsidRDefault="007D2F7A">
      <w:pPr>
        <w:pStyle w:val="NormalIndented"/>
        <w:rPr>
          <w:noProof/>
        </w:rPr>
      </w:pPr>
      <w:r w:rsidRPr="008A0EE7">
        <w:rPr>
          <w:noProof/>
        </w:rPr>
        <w:t>For example, the component might be used to convey the following:</w:t>
      </w:r>
    </w:p>
    <w:p w14:paraId="08304FE2" w14:textId="77777777" w:rsidR="007D2F7A" w:rsidRPr="008A0EE7" w:rsidRDefault="007D2F7A" w:rsidP="007D2F7A">
      <w:pPr>
        <w:pStyle w:val="List"/>
        <w:numPr>
          <w:ilvl w:val="0"/>
          <w:numId w:val="19"/>
        </w:numPr>
        <w:rPr>
          <w:noProof/>
        </w:rPr>
      </w:pPr>
      <w:r w:rsidRPr="008A0EE7">
        <w:rPr>
          <w:noProof/>
        </w:rPr>
        <w:t>placer order number of the parent order.</w:t>
      </w:r>
    </w:p>
    <w:p w14:paraId="40753DC2" w14:textId="77777777" w:rsidR="007D2F7A" w:rsidRPr="008A0EE7" w:rsidRDefault="007D2F7A" w:rsidP="004D6B43">
      <w:pPr>
        <w:pStyle w:val="List"/>
        <w:rPr>
          <w:noProof/>
        </w:rPr>
      </w:pPr>
      <w:r w:rsidRPr="008A0EE7">
        <w:rPr>
          <w:noProof/>
        </w:rPr>
        <w:t>the specimen identifier as assigned by the placer.</w:t>
      </w:r>
    </w:p>
    <w:p w14:paraId="6CCF1F34" w14:textId="77777777" w:rsidR="007D2F7A" w:rsidRPr="008A0EE7" w:rsidRDefault="007D2F7A" w:rsidP="004D6B43">
      <w:pPr>
        <w:pStyle w:val="List"/>
        <w:rPr>
          <w:noProof/>
        </w:rPr>
      </w:pPr>
      <w:r w:rsidRPr="008A0EE7">
        <w:rPr>
          <w:noProof/>
        </w:rPr>
        <w:t>a location identifier assigned (or used by) the placer.</w:t>
      </w:r>
    </w:p>
    <w:p w14:paraId="60ED0506" w14:textId="77777777" w:rsidR="007D2F7A" w:rsidRPr="008A0EE7" w:rsidRDefault="007D2F7A">
      <w:pPr>
        <w:pStyle w:val="Heading4"/>
        <w:tabs>
          <w:tab w:val="num" w:pos="7060"/>
        </w:tabs>
        <w:rPr>
          <w:noProof/>
        </w:rPr>
      </w:pPr>
      <w:bookmarkStart w:id="822" w:name="_Toc179780785"/>
      <w:r w:rsidRPr="008A0EE7">
        <w:rPr>
          <w:noProof/>
        </w:rPr>
        <w:t>Filler Assigned Identifier (EI)</w:t>
      </w:r>
      <w:bookmarkEnd w:id="822"/>
    </w:p>
    <w:p w14:paraId="7FE6B02F" w14:textId="77777777" w:rsidR="007D2F7A" w:rsidRPr="008A0EE7" w:rsidRDefault="007D2F7A">
      <w:pPr>
        <w:pStyle w:val="NormalIndented"/>
        <w:rPr>
          <w:noProof/>
        </w:rPr>
      </w:pPr>
      <w:r w:rsidRPr="008A0EE7">
        <w:rPr>
          <w:noProof/>
        </w:rPr>
        <w:t xml:space="preserve">Definition: Specifies an identifier assigned to an entity by the filler system. </w:t>
      </w:r>
    </w:p>
    <w:p w14:paraId="500208B0" w14:textId="77777777" w:rsidR="007D2F7A" w:rsidRPr="008A0EE7" w:rsidRDefault="007D2F7A">
      <w:pPr>
        <w:pStyle w:val="NormalIndented"/>
        <w:rPr>
          <w:noProof/>
        </w:rPr>
      </w:pPr>
      <w:r w:rsidRPr="008A0EE7">
        <w:rPr>
          <w:noProof/>
        </w:rPr>
        <w:t>For example, the component might convey the following:</w:t>
      </w:r>
    </w:p>
    <w:p w14:paraId="79142D76" w14:textId="77777777" w:rsidR="007D2F7A" w:rsidRPr="008A0EE7" w:rsidRDefault="007D2F7A" w:rsidP="007D2F7A">
      <w:pPr>
        <w:pStyle w:val="List"/>
        <w:numPr>
          <w:ilvl w:val="0"/>
          <w:numId w:val="18"/>
        </w:numPr>
        <w:rPr>
          <w:noProof/>
        </w:rPr>
      </w:pPr>
      <w:r w:rsidRPr="008A0EE7">
        <w:rPr>
          <w:noProof/>
        </w:rPr>
        <w:t>filler order number of the parent order.</w:t>
      </w:r>
    </w:p>
    <w:p w14:paraId="16210CCB" w14:textId="77777777" w:rsidR="007D2F7A" w:rsidRPr="008A0EE7" w:rsidRDefault="007D2F7A" w:rsidP="004D6B43">
      <w:pPr>
        <w:pStyle w:val="List"/>
        <w:rPr>
          <w:noProof/>
        </w:rPr>
      </w:pPr>
      <w:r w:rsidRPr="008A0EE7">
        <w:rPr>
          <w:noProof/>
        </w:rPr>
        <w:t>the specimen identifier as assigned by the filler.</w:t>
      </w:r>
    </w:p>
    <w:p w14:paraId="0CF48437" w14:textId="77777777" w:rsidR="007D2F7A" w:rsidRPr="008A0EE7" w:rsidRDefault="007D2F7A" w:rsidP="004D6B43">
      <w:pPr>
        <w:pStyle w:val="List"/>
        <w:rPr>
          <w:noProof/>
        </w:rPr>
      </w:pPr>
      <w:r w:rsidRPr="008A0EE7">
        <w:rPr>
          <w:noProof/>
        </w:rPr>
        <w:t>a location identifier assigned (or used by) the filler.</w:t>
      </w:r>
    </w:p>
    <w:bookmarkStart w:id="823" w:name="_Toc536689737"/>
    <w:p w14:paraId="1B80FBDD" w14:textId="77777777" w:rsidR="007D2F7A" w:rsidRPr="008A0EE7" w:rsidRDefault="007D2F7A">
      <w:pPr>
        <w:pStyle w:val="Heading3"/>
        <w:rPr>
          <w:noProof/>
          <w:snapToGrid w:val="0"/>
        </w:rPr>
      </w:pPr>
      <w:r w:rsidRPr="008A0EE7">
        <w:rPr>
          <w:noProof/>
        </w:rPr>
        <w:fldChar w:fldCharType="begin"/>
      </w:r>
      <w:r w:rsidRPr="008A0EE7">
        <w:rPr>
          <w:noProof/>
        </w:rPr>
        <w:instrText>XE "ELD"</w:instrText>
      </w:r>
      <w:r w:rsidRPr="008A0EE7">
        <w:rPr>
          <w:noProof/>
        </w:rPr>
        <w:fldChar w:fldCharType="end"/>
      </w:r>
      <w:r w:rsidRPr="008A0EE7">
        <w:rPr>
          <w:noProof/>
        </w:rPr>
        <w:fldChar w:fldCharType="begin"/>
      </w:r>
      <w:r w:rsidRPr="008A0EE7">
        <w:rPr>
          <w:noProof/>
        </w:rPr>
        <w:instrText>XE "Data types: ELD"</w:instrText>
      </w:r>
      <w:r w:rsidRPr="008A0EE7">
        <w:rPr>
          <w:noProof/>
        </w:rPr>
        <w:fldChar w:fldCharType="end"/>
      </w:r>
      <w:bookmarkStart w:id="824" w:name="_Toc170476941"/>
      <w:r w:rsidRPr="008A0EE7">
        <w:rPr>
          <w:noProof/>
        </w:rPr>
        <w:t>WITHDRAWN (ELD – error location and description)</w:t>
      </w:r>
      <w:bookmarkEnd w:id="824"/>
    </w:p>
    <w:p w14:paraId="3E4B0482" w14:textId="77777777" w:rsidR="007D2F7A" w:rsidRPr="008A0EE7" w:rsidRDefault="007D2F7A" w:rsidP="007D2F7A">
      <w:pPr>
        <w:pStyle w:val="NormalIndented"/>
      </w:pPr>
      <w:r w:rsidRPr="008A0EE7">
        <w:rPr>
          <w:rStyle w:val="Strong"/>
          <w:noProof/>
        </w:rPr>
        <w:t xml:space="preserve">Attention: </w:t>
      </w:r>
      <w:r w:rsidRPr="008A0EE7">
        <w:rPr>
          <w:b/>
          <w:i/>
          <w:noProof/>
        </w:rPr>
        <w:t xml:space="preserve">The ELD data type </w:t>
      </w:r>
      <w:r w:rsidRPr="008A0EE7">
        <w:rPr>
          <w:b/>
          <w:noProof/>
        </w:rPr>
        <w:t xml:space="preserve">was </w:t>
      </w:r>
      <w:r w:rsidRPr="008A0EE7">
        <w:rPr>
          <w:b/>
          <w:i/>
          <w:noProof/>
        </w:rPr>
        <w:t>retained for backward compatibility only as of v 2.5 and the detail was withdrawn and removed from the standard as of v 2.7.</w:t>
      </w:r>
      <w:r w:rsidRPr="008A0EE7">
        <w:rPr>
          <w:noProof/>
        </w:rPr>
        <w:t xml:space="preserve"> Refer to ERR-2 and ERR-3 instead.</w:t>
      </w:r>
    </w:p>
    <w:bookmarkStart w:id="825" w:name="_Toc179780787"/>
    <w:bookmarkEnd w:id="823"/>
    <w:bookmarkEnd w:id="825"/>
    <w:p w14:paraId="5EF8C40B"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"ERL" </w:instrText>
      </w:r>
      <w:r w:rsidRPr="008A0EE7">
        <w:rPr>
          <w:noProof/>
        </w:rPr>
        <w:fldChar w:fldCharType="end"/>
      </w:r>
      <w:r w:rsidRPr="008A0EE7">
        <w:rPr>
          <w:noProof/>
        </w:rPr>
        <w:fldChar w:fldCharType="begin"/>
      </w:r>
      <w:r w:rsidRPr="008A0EE7">
        <w:rPr>
          <w:noProof/>
        </w:rPr>
        <w:instrText xml:space="preserve"> XE "Data types: ERL" </w:instrText>
      </w:r>
      <w:r w:rsidRPr="008A0EE7">
        <w:rPr>
          <w:noProof/>
        </w:rPr>
        <w:fldChar w:fldCharType="end"/>
      </w:r>
      <w:bookmarkStart w:id="826" w:name="_Ref175810"/>
      <w:bookmarkStart w:id="827" w:name="_Toc496482"/>
      <w:bookmarkStart w:id="828" w:name="_Toc524829"/>
      <w:bookmarkStart w:id="829" w:name="_Toc1802412"/>
      <w:bookmarkStart w:id="830" w:name="_Toc22448407"/>
      <w:bookmarkStart w:id="831" w:name="_Toc22697599"/>
      <w:bookmarkStart w:id="832" w:name="_Toc24273634"/>
      <w:bookmarkStart w:id="833" w:name="_Toc179780792"/>
      <w:bookmarkStart w:id="834" w:name="_Toc170476942"/>
      <w:r w:rsidRPr="008A0EE7">
        <w:rPr>
          <w:noProof/>
        </w:rPr>
        <w:t xml:space="preserve">ERL - </w:t>
      </w:r>
      <w:r w:rsidR="006E4748">
        <w:rPr>
          <w:noProof/>
        </w:rPr>
        <w:t>Message</w:t>
      </w:r>
      <w:r w:rsidR="006E4748" w:rsidRPr="008A0EE7">
        <w:rPr>
          <w:noProof/>
        </w:rPr>
        <w:t xml:space="preserve"> </w:t>
      </w:r>
      <w:r w:rsidRPr="008A0EE7">
        <w:rPr>
          <w:noProof/>
        </w:rPr>
        <w:t>location</w:t>
      </w:r>
      <w:bookmarkEnd w:id="826"/>
      <w:bookmarkEnd w:id="827"/>
      <w:bookmarkEnd w:id="828"/>
      <w:bookmarkEnd w:id="829"/>
      <w:bookmarkEnd w:id="830"/>
      <w:bookmarkEnd w:id="831"/>
      <w:bookmarkEnd w:id="832"/>
      <w:bookmarkEnd w:id="833"/>
      <w:bookmarkEnd w:id="834"/>
    </w:p>
    <w:p w14:paraId="0885CB84" w14:textId="77777777" w:rsidR="007D2F7A" w:rsidRPr="008A0EE7" w:rsidRDefault="007D2F7A">
      <w:pPr>
        <w:pStyle w:val="ComponentTableCaption"/>
        <w:rPr>
          <w:noProof/>
        </w:rPr>
      </w:pPr>
      <w:bookmarkStart w:id="835" w:name="ERL"/>
      <w:r w:rsidRPr="008A0EE7">
        <w:rPr>
          <w:noProof/>
        </w:rPr>
        <w:t xml:space="preserve">HL7 Component Table - ERL – </w:t>
      </w:r>
      <w:r w:rsidR="006E4748">
        <w:rPr>
          <w:noProof/>
        </w:rPr>
        <w:t>Message</w:t>
      </w:r>
      <w:r w:rsidR="006E4748" w:rsidRPr="008A0EE7">
        <w:rPr>
          <w:noProof/>
        </w:rPr>
        <w:t xml:space="preserve"> </w:t>
      </w:r>
      <w:r w:rsidRPr="008A0EE7">
        <w:rPr>
          <w:noProof/>
        </w:rPr>
        <w:t xml:space="preserve">Location </w:t>
      </w:r>
      <w:r w:rsidRPr="008A0EE7">
        <w:rPr>
          <w:noProof/>
        </w:rPr>
        <w:fldChar w:fldCharType="begin"/>
      </w:r>
      <w:r w:rsidRPr="008A0EE7">
        <w:rPr>
          <w:noProof/>
        </w:rPr>
        <w:instrText xml:space="preserve"> XE "HL7 Component Table - ERL" </w:instrText>
      </w:r>
      <w:r w:rsidRPr="008A0EE7">
        <w:rPr>
          <w:noProof/>
        </w:rPr>
        <w:fldChar w:fldCharType="end"/>
      </w:r>
      <w:bookmarkEnd w:id="83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9A00D8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FDD418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628735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8DDEED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521130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0E3308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6CAA8F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C06BA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EF162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309A66" w14:textId="77777777" w:rsidR="007D2F7A" w:rsidRPr="008A0EE7" w:rsidRDefault="007D2F7A">
            <w:pPr>
              <w:pStyle w:val="ComponentTableHeader"/>
              <w:rPr>
                <w:noProof/>
              </w:rPr>
            </w:pPr>
            <w:r w:rsidRPr="008A0EE7">
              <w:rPr>
                <w:noProof/>
              </w:rPr>
              <w:t>SEC.REF.</w:t>
            </w:r>
          </w:p>
        </w:tc>
      </w:tr>
      <w:tr w:rsidR="00EC4B2D" w:rsidRPr="008A0EE7" w14:paraId="3C71292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C34B38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CD87C64" w14:textId="77777777" w:rsidR="007D2F7A" w:rsidRPr="008A0EE7" w:rsidRDefault="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2828D834"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41FB0E7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767DC2D"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676937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E045CBA" w14:textId="77777777" w:rsidR="007D2F7A" w:rsidRPr="008A0EE7" w:rsidRDefault="007D2F7A">
            <w:pPr>
              <w:pStyle w:val="ComponentTableBody"/>
              <w:jc w:val="left"/>
              <w:rPr>
                <w:noProof/>
              </w:rPr>
            </w:pPr>
            <w:r w:rsidRPr="008A0EE7">
              <w:rPr>
                <w:noProof/>
                <w:snapToGrid w:val="0"/>
              </w:rPr>
              <w:t>Segment ID</w:t>
            </w:r>
          </w:p>
        </w:tc>
        <w:tc>
          <w:tcPr>
            <w:tcW w:w="1152" w:type="dxa"/>
            <w:tcBorders>
              <w:top w:val="single" w:sz="4" w:space="0" w:color="auto"/>
              <w:left w:val="nil"/>
              <w:bottom w:val="dotted" w:sz="4" w:space="0" w:color="auto"/>
              <w:right w:val="nil"/>
            </w:tcBorders>
            <w:shd w:val="clear" w:color="auto" w:fill="FFFFFF"/>
          </w:tcPr>
          <w:p w14:paraId="186628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22339E7" w14:textId="1BC24D5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95BCA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44E65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A461071"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F1A1A8"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6CD3855E"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09B0511A"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4C23FF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1E0AC1" w14:textId="77777777" w:rsidR="007D2F7A" w:rsidRPr="008A0EE7" w:rsidRDefault="007D2F7A">
            <w:pPr>
              <w:pStyle w:val="ComponentTableBody"/>
              <w:jc w:val="left"/>
              <w:rPr>
                <w:noProof/>
                <w:snapToGrid w:val="0"/>
              </w:rPr>
            </w:pPr>
            <w:r w:rsidRPr="008A0EE7">
              <w:rPr>
                <w:noProof/>
                <w:snapToGrid w:val="0"/>
              </w:rPr>
              <w:t>Segment Sequence</w:t>
            </w:r>
          </w:p>
        </w:tc>
        <w:tc>
          <w:tcPr>
            <w:tcW w:w="1152" w:type="dxa"/>
            <w:tcBorders>
              <w:top w:val="dotted" w:sz="4" w:space="0" w:color="auto"/>
              <w:left w:val="nil"/>
              <w:bottom w:val="dotted" w:sz="4" w:space="0" w:color="auto"/>
              <w:right w:val="nil"/>
            </w:tcBorders>
            <w:shd w:val="clear" w:color="auto" w:fill="FFFFFF"/>
          </w:tcPr>
          <w:p w14:paraId="478F57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2CA8FD" w14:textId="6809E02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948F08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81D7F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D474FF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273EC"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3BB5CE05"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48AD72E1"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411CEC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D9C0915" w14:textId="77777777" w:rsidR="007D2F7A" w:rsidRPr="008A0EE7" w:rsidRDefault="007D2F7A">
            <w:pPr>
              <w:pStyle w:val="ComponentTableBody"/>
              <w:jc w:val="left"/>
              <w:rPr>
                <w:noProof/>
              </w:rPr>
            </w:pPr>
            <w:r w:rsidRPr="008A0EE7">
              <w:rPr>
                <w:noProof/>
                <w:snapToGrid w:val="0"/>
              </w:rPr>
              <w:t>Field Position</w:t>
            </w:r>
          </w:p>
        </w:tc>
        <w:tc>
          <w:tcPr>
            <w:tcW w:w="1152" w:type="dxa"/>
            <w:tcBorders>
              <w:top w:val="dotted" w:sz="4" w:space="0" w:color="auto"/>
              <w:left w:val="nil"/>
              <w:bottom w:val="dotted" w:sz="4" w:space="0" w:color="auto"/>
              <w:right w:val="nil"/>
            </w:tcBorders>
            <w:shd w:val="clear" w:color="auto" w:fill="FFFFFF"/>
          </w:tcPr>
          <w:p w14:paraId="361522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DD3BB8" w14:textId="3F875628"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EB72A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3FB64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D4139E2"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565663"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1D3CF227"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462282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E2574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3AFC62" w14:textId="77777777" w:rsidR="007D2F7A" w:rsidRPr="008A0EE7" w:rsidRDefault="007D2F7A">
            <w:pPr>
              <w:pStyle w:val="ComponentTableBody"/>
              <w:jc w:val="left"/>
              <w:rPr>
                <w:noProof/>
              </w:rPr>
            </w:pPr>
            <w:r w:rsidRPr="008A0EE7">
              <w:rPr>
                <w:noProof/>
              </w:rPr>
              <w:t>Field Repetition</w:t>
            </w:r>
          </w:p>
        </w:tc>
        <w:tc>
          <w:tcPr>
            <w:tcW w:w="1152" w:type="dxa"/>
            <w:tcBorders>
              <w:top w:val="dotted" w:sz="4" w:space="0" w:color="auto"/>
              <w:left w:val="nil"/>
              <w:bottom w:val="dotted" w:sz="4" w:space="0" w:color="auto"/>
              <w:right w:val="nil"/>
            </w:tcBorders>
            <w:shd w:val="clear" w:color="auto" w:fill="FFFFFF"/>
          </w:tcPr>
          <w:p w14:paraId="73F121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968D4B" w14:textId="322BB30A"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A26E1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F6ED7"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DAC334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3715E9"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0650688F"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55C7F26A"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2ABBC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74EF56" w14:textId="77777777" w:rsidR="007D2F7A" w:rsidRPr="008A0EE7" w:rsidRDefault="007D2F7A">
            <w:pPr>
              <w:pStyle w:val="ComponentTableBody"/>
              <w:jc w:val="left"/>
              <w:rPr>
                <w:noProof/>
                <w:snapToGrid w:val="0"/>
              </w:rPr>
            </w:pPr>
            <w:r w:rsidRPr="008A0EE7">
              <w:rPr>
                <w:noProof/>
              </w:rPr>
              <w:t>Component Number</w:t>
            </w:r>
          </w:p>
        </w:tc>
        <w:tc>
          <w:tcPr>
            <w:tcW w:w="1152" w:type="dxa"/>
            <w:tcBorders>
              <w:top w:val="dotted" w:sz="4" w:space="0" w:color="auto"/>
              <w:left w:val="nil"/>
              <w:bottom w:val="dotted" w:sz="4" w:space="0" w:color="auto"/>
              <w:right w:val="nil"/>
            </w:tcBorders>
            <w:shd w:val="clear" w:color="auto" w:fill="FFFFFF"/>
          </w:tcPr>
          <w:p w14:paraId="3E0E8B2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FC8FD6" w14:textId="432D48B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7E7EC3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0A8C6A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75D8DC7C"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B8F84A0"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single" w:sz="4" w:space="0" w:color="auto"/>
              <w:right w:val="nil"/>
            </w:tcBorders>
            <w:shd w:val="clear" w:color="auto" w:fill="FFFFFF"/>
          </w:tcPr>
          <w:p w14:paraId="6BDFA01A" w14:textId="77777777" w:rsidR="007D2F7A" w:rsidRPr="008A0EE7" w:rsidRDefault="0074398F">
            <w:pPr>
              <w:pStyle w:val="ComponentTableBody"/>
              <w:rPr>
                <w:noProof/>
              </w:rPr>
            </w:pPr>
            <w:r>
              <w:rPr>
                <w:noProof/>
              </w:rPr>
              <w:t>SI</w:t>
            </w:r>
          </w:p>
        </w:tc>
        <w:tc>
          <w:tcPr>
            <w:tcW w:w="648" w:type="dxa"/>
            <w:tcBorders>
              <w:top w:val="dotted" w:sz="4" w:space="0" w:color="auto"/>
              <w:left w:val="nil"/>
              <w:bottom w:val="single" w:sz="4" w:space="0" w:color="auto"/>
              <w:right w:val="nil"/>
            </w:tcBorders>
            <w:shd w:val="clear" w:color="auto" w:fill="FFFFFF"/>
          </w:tcPr>
          <w:p w14:paraId="7D0DE5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91EDB2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FC92F5E" w14:textId="77777777" w:rsidR="007D2F7A" w:rsidRPr="008A0EE7" w:rsidRDefault="007D2F7A">
            <w:pPr>
              <w:pStyle w:val="ComponentTableBody"/>
              <w:jc w:val="left"/>
              <w:rPr>
                <w:noProof/>
                <w:snapToGrid w:val="0"/>
              </w:rPr>
            </w:pPr>
            <w:r w:rsidRPr="008A0EE7">
              <w:rPr>
                <w:noProof/>
              </w:rPr>
              <w:t>Sub-Component Number</w:t>
            </w:r>
          </w:p>
        </w:tc>
        <w:tc>
          <w:tcPr>
            <w:tcW w:w="1152" w:type="dxa"/>
            <w:tcBorders>
              <w:top w:val="dotted" w:sz="4" w:space="0" w:color="auto"/>
              <w:left w:val="nil"/>
              <w:bottom w:val="single" w:sz="4" w:space="0" w:color="auto"/>
              <w:right w:val="nil"/>
            </w:tcBorders>
            <w:shd w:val="clear" w:color="auto" w:fill="FFFFFF"/>
          </w:tcPr>
          <w:p w14:paraId="742B13B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39F78BE" w14:textId="4F3194E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675DAFA1" w14:textId="77777777" w:rsidR="007D2F7A" w:rsidRDefault="007D2F7A">
      <w:pPr>
        <w:pStyle w:val="NormalIndented"/>
        <w:rPr>
          <w:noProof/>
        </w:rPr>
      </w:pPr>
      <w:r w:rsidRPr="008A0EE7">
        <w:rPr>
          <w:noProof/>
        </w:rPr>
        <w:t xml:space="preserve">Definition: This data type identifies the segment and its constituent </w:t>
      </w:r>
      <w:r w:rsidR="006E4748">
        <w:rPr>
          <w:noProof/>
        </w:rPr>
        <w:t xml:space="preserve">, if applicable, </w:t>
      </w:r>
      <w:r w:rsidRPr="008A0EE7">
        <w:rPr>
          <w:noProof/>
        </w:rPr>
        <w:t xml:space="preserve">where </w:t>
      </w:r>
      <w:r w:rsidR="006E4748">
        <w:rPr>
          <w:noProof/>
        </w:rPr>
        <w:t>the context of the element in which it is used applies.</w:t>
      </w:r>
    </w:p>
    <w:p w14:paraId="10278F6E" w14:textId="77777777" w:rsidR="00A43319" w:rsidRDefault="00A43319" w:rsidP="00A43319">
      <w:pPr>
        <w:pStyle w:val="Note"/>
        <w:rPr>
          <w:noProof/>
        </w:rPr>
      </w:pPr>
      <w:r w:rsidRPr="006E4748">
        <w:rPr>
          <w:rStyle w:val="Strong"/>
        </w:rPr>
        <w:t>Note: If used in the Error segment (ERR) in Error Location (ERR-2), then it defines where the error has occurred. If used in the Access Restrictions segment (ARV) in Access Restricted HL7.Message Elements (ARV-8) then it identifies the data</w:t>
      </w:r>
      <w:r>
        <w:rPr>
          <w:rStyle w:val="Strong"/>
        </w:rPr>
        <w:t>,</w:t>
      </w:r>
      <w:r w:rsidRPr="006E4748">
        <w:rPr>
          <w:rStyle w:val="Strong"/>
        </w:rPr>
        <w:t xml:space="preserve"> the security labels as defined in other attributes of the same ARV segment apply to.</w:t>
      </w:r>
    </w:p>
    <w:p w14:paraId="58B61D91" w14:textId="77777777" w:rsidR="007D2F7A" w:rsidRPr="008A0EE7" w:rsidRDefault="007D2F7A">
      <w:pPr>
        <w:pStyle w:val="Heading4"/>
        <w:tabs>
          <w:tab w:val="num" w:pos="7060"/>
        </w:tabs>
        <w:rPr>
          <w:noProof/>
          <w:vanish/>
        </w:rPr>
      </w:pPr>
      <w:bookmarkStart w:id="836" w:name="_Toc179780793"/>
      <w:bookmarkEnd w:id="836"/>
    </w:p>
    <w:p w14:paraId="5D991CC4" w14:textId="77777777" w:rsidR="007D2F7A" w:rsidRPr="008A0EE7" w:rsidRDefault="007D2F7A">
      <w:pPr>
        <w:pStyle w:val="Heading4"/>
        <w:tabs>
          <w:tab w:val="num" w:pos="7060"/>
        </w:tabs>
        <w:rPr>
          <w:noProof/>
        </w:rPr>
      </w:pPr>
      <w:bookmarkStart w:id="837" w:name="_Toc179780794"/>
      <w:r w:rsidRPr="008A0EE7">
        <w:rPr>
          <w:noProof/>
        </w:rPr>
        <w:t>Segment ID (ST)</w:t>
      </w:r>
      <w:bookmarkEnd w:id="837"/>
    </w:p>
    <w:p w14:paraId="55F163EB" w14:textId="77777777" w:rsidR="007D2F7A" w:rsidRPr="008A0EE7" w:rsidRDefault="007D2F7A">
      <w:pPr>
        <w:pStyle w:val="NormalIndented"/>
        <w:rPr>
          <w:noProof/>
        </w:rPr>
      </w:pPr>
      <w:r w:rsidRPr="008A0EE7">
        <w:rPr>
          <w:noProof/>
        </w:rPr>
        <w:t>Definition: Specifies the 3-letter name for the segment.</w:t>
      </w:r>
    </w:p>
    <w:p w14:paraId="28930A9C" w14:textId="77777777" w:rsidR="007D2F7A" w:rsidRPr="008A0EE7" w:rsidRDefault="007D2F7A">
      <w:pPr>
        <w:pStyle w:val="Heading4"/>
        <w:tabs>
          <w:tab w:val="num" w:pos="7060"/>
        </w:tabs>
        <w:rPr>
          <w:noProof/>
        </w:rPr>
      </w:pPr>
      <w:bookmarkStart w:id="838" w:name="_Toc179780795"/>
      <w:r w:rsidRPr="008A0EE7">
        <w:rPr>
          <w:noProof/>
        </w:rPr>
        <w:t>Segment Sequence (</w:t>
      </w:r>
      <w:r w:rsidR="0074398F">
        <w:rPr>
          <w:noProof/>
        </w:rPr>
        <w:t>SI</w:t>
      </w:r>
      <w:r w:rsidRPr="008A0EE7">
        <w:rPr>
          <w:noProof/>
        </w:rPr>
        <w:t>)</w:t>
      </w:r>
      <w:bookmarkEnd w:id="838"/>
    </w:p>
    <w:p w14:paraId="2C0ACD27" w14:textId="77777777" w:rsidR="007D2F7A" w:rsidRDefault="007D2F7A">
      <w:pPr>
        <w:pStyle w:val="NormalIndented"/>
        <w:rPr>
          <w:noProof/>
        </w:rPr>
      </w:pPr>
      <w:r w:rsidRPr="008A0EE7">
        <w:rPr>
          <w:noProof/>
        </w:rPr>
        <w:t>Definition: Identifies the segment occurrence within the message.</w:t>
      </w:r>
      <w:r w:rsidR="006E4748">
        <w:rPr>
          <w:noProof/>
        </w:rPr>
        <w:t xml:space="preserve">  The first occurrence of a segment is assigned the number of 1.</w:t>
      </w:r>
    </w:p>
    <w:p w14:paraId="356D19C6" w14:textId="77777777" w:rsidR="00A43319" w:rsidRDefault="00A43319" w:rsidP="00A43319">
      <w:pPr>
        <w:pStyle w:val="Note"/>
        <w:rPr>
          <w:noProof/>
        </w:rPr>
      </w:pPr>
      <w:r w:rsidRPr="0074398F">
        <w:rPr>
          <w:rStyle w:val="Strong"/>
          <w:noProof/>
        </w:rPr>
        <w:t>Note: This number refers to the absolute position of the referenced instance of the segment type in the mess</w:t>
      </w:r>
      <w:r>
        <w:rPr>
          <w:rStyle w:val="Strong"/>
          <w:noProof/>
        </w:rPr>
        <w:t>a</w:t>
      </w:r>
      <w:r w:rsidRPr="0074398F">
        <w:rPr>
          <w:rStyle w:val="Strong"/>
          <w:noProof/>
        </w:rPr>
        <w:t>ge – it is not synonymous with the Set-ID of the segment – for example if the referenced element is OBX in field position 5, that means it is the 5th OBX segment in the message, regardless of the number of OBR segments that may be interspersed between them, which causes a reset of the Set-ID.</w:t>
      </w:r>
    </w:p>
    <w:p w14:paraId="35829B25" w14:textId="77777777" w:rsidR="007D2F7A" w:rsidRPr="008A0EE7" w:rsidRDefault="007D2F7A">
      <w:pPr>
        <w:pStyle w:val="Heading4"/>
        <w:tabs>
          <w:tab w:val="num" w:pos="7060"/>
        </w:tabs>
        <w:rPr>
          <w:noProof/>
        </w:rPr>
      </w:pPr>
      <w:bookmarkStart w:id="839" w:name="_Toc179780796"/>
      <w:r w:rsidRPr="008A0EE7">
        <w:rPr>
          <w:noProof/>
        </w:rPr>
        <w:t>Field Position (</w:t>
      </w:r>
      <w:r w:rsidR="0074398F">
        <w:rPr>
          <w:noProof/>
        </w:rPr>
        <w:t>SI</w:t>
      </w:r>
      <w:r w:rsidRPr="008A0EE7">
        <w:rPr>
          <w:noProof/>
        </w:rPr>
        <w:t>)</w:t>
      </w:r>
      <w:bookmarkEnd w:id="839"/>
    </w:p>
    <w:p w14:paraId="30545488" w14:textId="021F56C6" w:rsidR="00811946" w:rsidRPr="008A0EE7" w:rsidRDefault="00811946">
      <w:pPr>
        <w:pStyle w:val="NormalIndented"/>
        <w:rPr>
          <w:noProof/>
        </w:rPr>
      </w:pPr>
      <w:r w:rsidRPr="00CE6F38">
        <w:rPr>
          <w:noProof/>
        </w:rPr>
        <w:t>Definition: Identifies the number of the field within the segment. The first field is assigned a number of 1. Field number should not be specified when referring to the entire segment. This field is conditionally required when Field Repetition (ERL-4) and/or Component Number (ERL-5) are populated.</w:t>
      </w:r>
    </w:p>
    <w:p w14:paraId="3EFE9401" w14:textId="77777777" w:rsidR="007D2F7A" w:rsidRPr="008A0EE7" w:rsidRDefault="007D2F7A">
      <w:pPr>
        <w:pStyle w:val="Heading4"/>
        <w:tabs>
          <w:tab w:val="num" w:pos="7060"/>
        </w:tabs>
        <w:rPr>
          <w:noProof/>
        </w:rPr>
      </w:pPr>
      <w:bookmarkStart w:id="840" w:name="_Toc179780797"/>
      <w:r w:rsidRPr="008A0EE7">
        <w:rPr>
          <w:noProof/>
        </w:rPr>
        <w:t>Field Repetition (</w:t>
      </w:r>
      <w:r w:rsidR="0074398F">
        <w:rPr>
          <w:noProof/>
        </w:rPr>
        <w:t>SI</w:t>
      </w:r>
      <w:r w:rsidRPr="008A0EE7">
        <w:rPr>
          <w:noProof/>
        </w:rPr>
        <w:t>)</w:t>
      </w:r>
      <w:bookmarkEnd w:id="840"/>
    </w:p>
    <w:p w14:paraId="4780BA9D" w14:textId="77777777" w:rsidR="007D2F7A" w:rsidRPr="008A0EE7" w:rsidRDefault="007D2F7A">
      <w:pPr>
        <w:pStyle w:val="NormalIndented"/>
        <w:rPr>
          <w:noProof/>
        </w:rPr>
      </w:pPr>
      <w:r w:rsidRPr="008A0EE7">
        <w:rPr>
          <w:noProof/>
        </w:rPr>
        <w:t>Definition: Identifies the repetition number of the field. The first repetition is counted as 1. If a Field Position is specified, but Field Repetition is not, Field Repetition should be assumed to be 1. If Field Position is not specified, Field Repetition should not be specified.</w:t>
      </w:r>
    </w:p>
    <w:p w14:paraId="3083E11E" w14:textId="77777777" w:rsidR="007D2F7A" w:rsidRPr="008A0EE7" w:rsidRDefault="007D2F7A">
      <w:pPr>
        <w:pStyle w:val="Heading4"/>
        <w:tabs>
          <w:tab w:val="num" w:pos="7060"/>
        </w:tabs>
        <w:rPr>
          <w:noProof/>
        </w:rPr>
      </w:pPr>
      <w:bookmarkStart w:id="841" w:name="_Toc179780798"/>
      <w:r w:rsidRPr="008A0EE7">
        <w:rPr>
          <w:noProof/>
        </w:rPr>
        <w:t>Component Number (</w:t>
      </w:r>
      <w:r w:rsidR="0074398F">
        <w:rPr>
          <w:noProof/>
        </w:rPr>
        <w:t>SI</w:t>
      </w:r>
      <w:r w:rsidRPr="008A0EE7">
        <w:rPr>
          <w:noProof/>
        </w:rPr>
        <w:t>)</w:t>
      </w:r>
      <w:bookmarkEnd w:id="841"/>
    </w:p>
    <w:p w14:paraId="4E600BB2" w14:textId="77777777" w:rsidR="007D2F7A" w:rsidRPr="008A0EE7" w:rsidRDefault="007D2F7A">
      <w:pPr>
        <w:pStyle w:val="NormalIndented"/>
        <w:rPr>
          <w:noProof/>
        </w:rPr>
      </w:pPr>
      <w:r w:rsidRPr="008A0EE7">
        <w:rPr>
          <w:noProof/>
        </w:rPr>
        <w:t>Definition: Identifies the number of the component within the field. The first component is assigned a number of 1. Component number should not be specified when referring to the entire field.</w:t>
      </w:r>
      <w:r w:rsidR="006E4748" w:rsidRPr="006E4748">
        <w:rPr>
          <w:noProof/>
        </w:rPr>
        <w:t xml:space="preserve"> </w:t>
      </w:r>
      <w:r w:rsidR="006E4748">
        <w:rPr>
          <w:noProof/>
        </w:rPr>
        <w:t>This field is conditionally required, when Sub-Component Number (ERL-6) is populated.</w:t>
      </w:r>
    </w:p>
    <w:p w14:paraId="55AD96A9" w14:textId="77777777" w:rsidR="007D2F7A" w:rsidRPr="008A0EE7" w:rsidRDefault="007D2F7A">
      <w:pPr>
        <w:pStyle w:val="Heading4"/>
        <w:tabs>
          <w:tab w:val="num" w:pos="7060"/>
        </w:tabs>
        <w:rPr>
          <w:noProof/>
        </w:rPr>
      </w:pPr>
      <w:bookmarkStart w:id="842" w:name="_Toc179780799"/>
      <w:r w:rsidRPr="008A0EE7">
        <w:rPr>
          <w:noProof/>
        </w:rPr>
        <w:lastRenderedPageBreak/>
        <w:t>Sub-Component Number (</w:t>
      </w:r>
      <w:r w:rsidR="0074398F">
        <w:rPr>
          <w:noProof/>
        </w:rPr>
        <w:t>SI</w:t>
      </w:r>
      <w:r w:rsidRPr="008A0EE7">
        <w:rPr>
          <w:noProof/>
        </w:rPr>
        <w:t>)</w:t>
      </w:r>
      <w:bookmarkEnd w:id="842"/>
    </w:p>
    <w:p w14:paraId="7F79B9EA" w14:textId="77777777" w:rsidR="007D2F7A" w:rsidRPr="008A0EE7" w:rsidRDefault="007D2F7A">
      <w:pPr>
        <w:pStyle w:val="NormalIndented"/>
        <w:rPr>
          <w:noProof/>
        </w:rPr>
      </w:pPr>
      <w:r w:rsidRPr="008A0EE7">
        <w:rPr>
          <w:noProof/>
        </w:rPr>
        <w:t>Definition: Identifies the number of the sub-component within the component. The first sub-component is assigned a number of 1. Sub-component number should not be specified when referring to the entire component.</w:t>
      </w:r>
    </w:p>
    <w:p w14:paraId="7BDE551E" w14:textId="77777777" w:rsidR="007D2F7A" w:rsidRPr="008A0EE7" w:rsidRDefault="007D2F7A">
      <w:pPr>
        <w:pStyle w:val="Heading3"/>
        <w:rPr>
          <w:noProof/>
        </w:rPr>
      </w:pPr>
      <w:r w:rsidRPr="008A0EE7">
        <w:rPr>
          <w:noProof/>
        </w:rPr>
        <w:fldChar w:fldCharType="begin"/>
      </w:r>
      <w:r w:rsidRPr="008A0EE7">
        <w:rPr>
          <w:noProof/>
        </w:rPr>
        <w:instrText xml:space="preserve"> XE "FC" </w:instrText>
      </w:r>
      <w:r w:rsidRPr="008A0EE7">
        <w:rPr>
          <w:noProof/>
        </w:rPr>
        <w:fldChar w:fldCharType="end"/>
      </w:r>
      <w:r w:rsidRPr="008A0EE7">
        <w:rPr>
          <w:noProof/>
        </w:rPr>
        <w:fldChar w:fldCharType="begin"/>
      </w:r>
      <w:r w:rsidRPr="008A0EE7">
        <w:rPr>
          <w:noProof/>
        </w:rPr>
        <w:instrText xml:space="preserve"> XE "Data types: FC" </w:instrText>
      </w:r>
      <w:r w:rsidRPr="008A0EE7">
        <w:rPr>
          <w:noProof/>
        </w:rPr>
        <w:fldChar w:fldCharType="end"/>
      </w:r>
      <w:bookmarkStart w:id="843" w:name="_Ref485523793"/>
      <w:bookmarkStart w:id="844" w:name="_Toc498145964"/>
      <w:bookmarkStart w:id="845" w:name="_Toc527864533"/>
      <w:bookmarkStart w:id="846" w:name="_Toc527866005"/>
      <w:bookmarkStart w:id="847" w:name="_Toc528481886"/>
      <w:bookmarkStart w:id="848" w:name="_Toc528482391"/>
      <w:bookmarkStart w:id="849" w:name="_Toc528482690"/>
      <w:bookmarkStart w:id="850" w:name="_Toc528482815"/>
      <w:bookmarkStart w:id="851" w:name="_Toc528486123"/>
      <w:bookmarkStart w:id="852" w:name="_Toc536689738"/>
      <w:bookmarkStart w:id="853" w:name="_Toc496483"/>
      <w:bookmarkStart w:id="854" w:name="_Toc524830"/>
      <w:bookmarkStart w:id="855" w:name="_Toc1802413"/>
      <w:bookmarkStart w:id="856" w:name="_Toc22448408"/>
      <w:bookmarkStart w:id="857" w:name="_Toc22697600"/>
      <w:bookmarkStart w:id="858" w:name="_Toc24273635"/>
      <w:bookmarkStart w:id="859" w:name="_Toc179780800"/>
      <w:bookmarkStart w:id="860" w:name="_Toc170476943"/>
      <w:r w:rsidRPr="008A0EE7">
        <w:rPr>
          <w:noProof/>
        </w:rPr>
        <w:t>FC - financial class</w:t>
      </w:r>
      <w:bookmarkEnd w:id="809"/>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p>
    <w:p w14:paraId="1B745DB5" w14:textId="77777777" w:rsidR="007D2F7A" w:rsidRPr="008A0EE7" w:rsidRDefault="007D2F7A">
      <w:pPr>
        <w:pStyle w:val="ComponentTableCaption"/>
        <w:rPr>
          <w:noProof/>
        </w:rPr>
      </w:pPr>
      <w:bookmarkStart w:id="861" w:name="FC"/>
      <w:r w:rsidRPr="008A0EE7">
        <w:rPr>
          <w:noProof/>
        </w:rPr>
        <w:t xml:space="preserve">HL7 Component Table </w:t>
      </w:r>
      <w:r w:rsidR="004E5819">
        <w:rPr>
          <w:noProof/>
        </w:rPr>
        <w:t>–</w:t>
      </w:r>
      <w:r w:rsidRPr="008A0EE7">
        <w:rPr>
          <w:noProof/>
        </w:rPr>
        <w:t xml:space="preserve"> FC</w:t>
      </w:r>
      <w:r w:rsidR="004E5819">
        <w:rPr>
          <w:noProof/>
        </w:rPr>
        <w:t xml:space="preserve"> </w:t>
      </w:r>
      <w:r w:rsidRPr="008A0EE7">
        <w:rPr>
          <w:noProof/>
        </w:rPr>
        <w:t xml:space="preserve">– Financial Class </w:t>
      </w:r>
      <w:r w:rsidRPr="008A0EE7">
        <w:rPr>
          <w:noProof/>
        </w:rPr>
        <w:fldChar w:fldCharType="begin"/>
      </w:r>
      <w:r w:rsidRPr="008A0EE7">
        <w:rPr>
          <w:noProof/>
        </w:rPr>
        <w:instrText xml:space="preserve"> XE "HL7 Component Table - FC" </w:instrText>
      </w:r>
      <w:r w:rsidRPr="008A0EE7">
        <w:rPr>
          <w:noProof/>
        </w:rPr>
        <w:fldChar w:fldCharType="end"/>
      </w:r>
      <w:bookmarkEnd w:id="86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BE79A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A3B9B5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BC2D6A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CB1CF8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C729E5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4307F7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395C8B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43382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1CE183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A84E7D3" w14:textId="77777777" w:rsidR="007D2F7A" w:rsidRPr="008A0EE7" w:rsidRDefault="007D2F7A">
            <w:pPr>
              <w:pStyle w:val="ComponentTableHeader"/>
              <w:rPr>
                <w:b w:val="0"/>
                <w:noProof/>
              </w:rPr>
            </w:pPr>
            <w:r w:rsidRPr="008A0EE7">
              <w:rPr>
                <w:noProof/>
              </w:rPr>
              <w:t>SEC.REF.</w:t>
            </w:r>
          </w:p>
        </w:tc>
      </w:tr>
      <w:tr w:rsidR="00EC4B2D" w:rsidRPr="008A0EE7" w14:paraId="1A599D5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14E842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C31207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B6591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5843FCA"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D8FF4F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6B54D44" w14:textId="77777777" w:rsidR="007D2F7A" w:rsidRPr="008A0EE7" w:rsidRDefault="00000000">
            <w:pPr>
              <w:pStyle w:val="ComponentTableBody"/>
              <w:rPr>
                <w:noProof/>
              </w:rPr>
            </w:pPr>
            <w:hyperlink r:id="rId87" w:anchor="HL70064" w:history="1">
              <w:r w:rsidR="007D2F7A" w:rsidRPr="008A0EE7">
                <w:rPr>
                  <w:rStyle w:val="Hyperlink"/>
                  <w:rFonts w:ascii="Arial" w:hAnsi="Arial" w:cs="Arial"/>
                  <w:noProof/>
                  <w:kern w:val="16"/>
                </w:rPr>
                <w:t>0064</w:t>
              </w:r>
            </w:hyperlink>
          </w:p>
        </w:tc>
        <w:tc>
          <w:tcPr>
            <w:tcW w:w="2880" w:type="dxa"/>
            <w:tcBorders>
              <w:top w:val="single" w:sz="4" w:space="0" w:color="auto"/>
              <w:left w:val="nil"/>
              <w:bottom w:val="dotted" w:sz="4" w:space="0" w:color="auto"/>
              <w:right w:val="nil"/>
            </w:tcBorders>
            <w:shd w:val="clear" w:color="auto" w:fill="FFFFFF"/>
          </w:tcPr>
          <w:p w14:paraId="546229FB" w14:textId="77777777" w:rsidR="007D2F7A" w:rsidRPr="008A0EE7" w:rsidRDefault="007D2F7A">
            <w:pPr>
              <w:pStyle w:val="ComponentTableBody"/>
              <w:jc w:val="left"/>
              <w:rPr>
                <w:noProof/>
              </w:rPr>
            </w:pPr>
            <w:r w:rsidRPr="008A0EE7">
              <w:rPr>
                <w:noProof/>
              </w:rPr>
              <w:t>Financial Class Code</w:t>
            </w:r>
          </w:p>
        </w:tc>
        <w:tc>
          <w:tcPr>
            <w:tcW w:w="1152" w:type="dxa"/>
            <w:tcBorders>
              <w:top w:val="single" w:sz="4" w:space="0" w:color="auto"/>
              <w:left w:val="nil"/>
              <w:bottom w:val="dotted" w:sz="4" w:space="0" w:color="auto"/>
              <w:right w:val="nil"/>
            </w:tcBorders>
            <w:shd w:val="clear" w:color="auto" w:fill="FFFFFF"/>
          </w:tcPr>
          <w:p w14:paraId="54F15AD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A3625EC" w14:textId="77040B7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4C4F55A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AF5B47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F1963B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C126021"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7FEC23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036E2F0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50EA7B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E44C33E"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7F02D7F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B252D80" w14:textId="25BD02D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1A95AC74" w14:textId="77777777" w:rsidR="007D2F7A" w:rsidRPr="008A0EE7" w:rsidRDefault="007D2F7A">
      <w:pPr>
        <w:pStyle w:val="Heading4"/>
        <w:tabs>
          <w:tab w:val="num" w:pos="7060"/>
        </w:tabs>
        <w:rPr>
          <w:noProof/>
          <w:vanish/>
        </w:rPr>
      </w:pPr>
      <w:bookmarkStart w:id="862" w:name="_Toc179780801"/>
      <w:bookmarkEnd w:id="862"/>
    </w:p>
    <w:p w14:paraId="7B05AE3C" w14:textId="77777777" w:rsidR="007D2F7A" w:rsidRPr="008A0EE7" w:rsidRDefault="007D2F7A">
      <w:pPr>
        <w:pStyle w:val="Heading4"/>
        <w:tabs>
          <w:tab w:val="num" w:pos="7060"/>
        </w:tabs>
        <w:rPr>
          <w:noProof/>
        </w:rPr>
      </w:pPr>
      <w:bookmarkStart w:id="863" w:name="_Toc498145965"/>
      <w:bookmarkStart w:id="864" w:name="_Toc527864534"/>
      <w:bookmarkStart w:id="865" w:name="_Toc527866006"/>
      <w:bookmarkStart w:id="866" w:name="_Toc179780802"/>
      <w:r w:rsidRPr="008A0EE7">
        <w:rPr>
          <w:noProof/>
        </w:rPr>
        <w:t>Financial Class Code (</w:t>
      </w:r>
      <w:bookmarkEnd w:id="863"/>
      <w:bookmarkEnd w:id="864"/>
      <w:bookmarkEnd w:id="865"/>
      <w:bookmarkEnd w:id="866"/>
      <w:r w:rsidRPr="008A0EE7">
        <w:rPr>
          <w:noProof/>
        </w:rPr>
        <w:t>CWE)</w:t>
      </w:r>
    </w:p>
    <w:p w14:paraId="23FA3AAB" w14:textId="77777777" w:rsidR="007D2F7A" w:rsidRPr="008A0EE7" w:rsidRDefault="007D2F7A">
      <w:pPr>
        <w:pStyle w:val="NormalIndented"/>
        <w:rPr>
          <w:noProof/>
        </w:rPr>
      </w:pPr>
      <w:r w:rsidRPr="008A0EE7">
        <w:rPr>
          <w:noProof/>
        </w:rPr>
        <w:t xml:space="preserve">Definition: This component contains </w:t>
      </w:r>
      <w:bookmarkStart w:id="867" w:name="_Toc346777024"/>
      <w:bookmarkStart w:id="868" w:name="_Toc346777061"/>
      <w:bookmarkStart w:id="869" w:name="_Toc348245497"/>
      <w:bookmarkStart w:id="870" w:name="_Toc348245567"/>
      <w:bookmarkStart w:id="871" w:name="_Toc348259082"/>
      <w:bookmarkStart w:id="872" w:name="_Toc348340236"/>
      <w:bookmarkEnd w:id="867"/>
      <w:bookmarkEnd w:id="868"/>
      <w:bookmarkEnd w:id="869"/>
      <w:bookmarkEnd w:id="870"/>
      <w:bookmarkEnd w:id="871"/>
      <w:bookmarkEnd w:id="872"/>
      <w:r w:rsidRPr="008A0EE7">
        <w:rPr>
          <w:noProof/>
        </w:rPr>
        <w:t xml:space="preserve">the financial class assigned to a person. </w:t>
      </w:r>
      <w:hyperlink r:id="rId88" w:anchor="HL70064" w:history="1">
        <w:r w:rsidRPr="008A0EE7">
          <w:rPr>
            <w:rStyle w:val="HyperlinkText"/>
            <w:noProof/>
          </w:rPr>
          <w:t>User-defined Table 0064 - Financial Class</w:t>
        </w:r>
      </w:hyperlink>
      <w:r w:rsidRPr="008A0EE7">
        <w:rPr>
          <w:noProof/>
        </w:rPr>
        <w:t xml:space="preserve"> is used as the HL7 identifier for the user-defined table of values for this component. </w:t>
      </w:r>
    </w:p>
    <w:p w14:paraId="51A98A29" w14:textId="77777777" w:rsidR="007D2F7A" w:rsidRPr="008A0EE7" w:rsidRDefault="007D2F7A">
      <w:pPr>
        <w:pStyle w:val="Heading4"/>
        <w:tabs>
          <w:tab w:val="num" w:pos="7060"/>
        </w:tabs>
        <w:rPr>
          <w:noProof/>
        </w:rPr>
      </w:pPr>
      <w:bookmarkStart w:id="873" w:name="_Toc498145966"/>
      <w:bookmarkStart w:id="874" w:name="_Toc527864535"/>
      <w:bookmarkStart w:id="875" w:name="_Toc527866007"/>
      <w:bookmarkStart w:id="876" w:name="_Toc179780803"/>
      <w:r w:rsidRPr="008A0EE7">
        <w:rPr>
          <w:noProof/>
        </w:rPr>
        <w:t>Effective Date (DTM)</w:t>
      </w:r>
      <w:bookmarkEnd w:id="873"/>
      <w:bookmarkEnd w:id="874"/>
      <w:bookmarkEnd w:id="875"/>
      <w:bookmarkEnd w:id="876"/>
    </w:p>
    <w:p w14:paraId="70263124" w14:textId="77777777" w:rsidR="007D2F7A" w:rsidRPr="008A0EE7" w:rsidRDefault="007D2F7A">
      <w:pPr>
        <w:pStyle w:val="NormalIndented"/>
        <w:rPr>
          <w:noProof/>
        </w:rPr>
      </w:pPr>
      <w:r w:rsidRPr="008A0EE7">
        <w:rPr>
          <w:noProof/>
        </w:rPr>
        <w:t>Definition: This component contains the effective date/time of the person’s assignment to the financial class specified in the first component.</w:t>
      </w:r>
    </w:p>
    <w:bookmarkStart w:id="877" w:name="_FN_-_family_name"/>
    <w:bookmarkStart w:id="878" w:name="_Ref478359888"/>
    <w:bookmarkEnd w:id="877"/>
    <w:p w14:paraId="043821A6" w14:textId="77777777" w:rsidR="007D2F7A" w:rsidRPr="008A0EE7" w:rsidRDefault="007D2F7A">
      <w:pPr>
        <w:pStyle w:val="Heading3"/>
        <w:rPr>
          <w:noProof/>
        </w:rPr>
      </w:pPr>
      <w:r w:rsidRPr="008A0EE7">
        <w:rPr>
          <w:noProof/>
        </w:rPr>
        <w:fldChar w:fldCharType="begin"/>
      </w:r>
      <w:r w:rsidRPr="008A0EE7">
        <w:rPr>
          <w:noProof/>
        </w:rPr>
        <w:instrText xml:space="preserve"> XE "FN" </w:instrText>
      </w:r>
      <w:r w:rsidRPr="008A0EE7">
        <w:rPr>
          <w:noProof/>
        </w:rPr>
        <w:fldChar w:fldCharType="end"/>
      </w:r>
      <w:r w:rsidRPr="008A0EE7">
        <w:rPr>
          <w:noProof/>
        </w:rPr>
        <w:fldChar w:fldCharType="begin"/>
      </w:r>
      <w:r w:rsidRPr="008A0EE7">
        <w:rPr>
          <w:noProof/>
        </w:rPr>
        <w:instrText xml:space="preserve"> XE "Data types: FN" </w:instrText>
      </w:r>
      <w:r w:rsidRPr="008A0EE7">
        <w:rPr>
          <w:noProof/>
        </w:rPr>
        <w:fldChar w:fldCharType="end"/>
      </w:r>
      <w:bookmarkStart w:id="879" w:name="_Ref484942591"/>
      <w:bookmarkStart w:id="880" w:name="_Toc498145967"/>
      <w:bookmarkStart w:id="881" w:name="_Toc527864536"/>
      <w:bookmarkStart w:id="882" w:name="_Toc527866008"/>
      <w:bookmarkStart w:id="883" w:name="_Toc528481887"/>
      <w:bookmarkStart w:id="884" w:name="_Toc528482392"/>
      <w:bookmarkStart w:id="885" w:name="_Toc528482691"/>
      <w:bookmarkStart w:id="886" w:name="_Toc528482816"/>
      <w:bookmarkStart w:id="887" w:name="_Toc528486124"/>
      <w:bookmarkStart w:id="888" w:name="_Toc536689739"/>
      <w:bookmarkStart w:id="889" w:name="_Toc496484"/>
      <w:bookmarkStart w:id="890" w:name="_Toc524831"/>
      <w:bookmarkStart w:id="891" w:name="_Toc1802414"/>
      <w:bookmarkStart w:id="892" w:name="_Toc22448409"/>
      <w:bookmarkStart w:id="893" w:name="_Toc22697601"/>
      <w:bookmarkStart w:id="894" w:name="_Toc24273636"/>
      <w:bookmarkStart w:id="895" w:name="_Toc179780804"/>
      <w:bookmarkStart w:id="896" w:name="_Toc170476944"/>
      <w:r w:rsidRPr="008A0EE7">
        <w:rPr>
          <w:noProof/>
        </w:rPr>
        <w:t>FN - family name</w:t>
      </w:r>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p>
    <w:p w14:paraId="786FA29C" w14:textId="77777777" w:rsidR="007D2F7A" w:rsidRPr="008A0EE7" w:rsidRDefault="007D2F7A">
      <w:pPr>
        <w:pStyle w:val="ComponentTableCaption"/>
        <w:rPr>
          <w:noProof/>
        </w:rPr>
      </w:pPr>
      <w:bookmarkStart w:id="897" w:name="FN"/>
      <w:r w:rsidRPr="008A0EE7">
        <w:rPr>
          <w:noProof/>
        </w:rPr>
        <w:t xml:space="preserve">HL7 Component Table - FN – Family Name </w:t>
      </w:r>
      <w:r w:rsidRPr="008A0EE7">
        <w:rPr>
          <w:noProof/>
        </w:rPr>
        <w:fldChar w:fldCharType="begin"/>
      </w:r>
      <w:r w:rsidRPr="008A0EE7">
        <w:rPr>
          <w:noProof/>
        </w:rPr>
        <w:instrText xml:space="preserve"> XE "HL7 Component Table - FN" </w:instrText>
      </w:r>
      <w:r w:rsidRPr="008A0EE7">
        <w:rPr>
          <w:noProof/>
        </w:rPr>
        <w:fldChar w:fldCharType="end"/>
      </w:r>
      <w:bookmarkEnd w:id="89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45FF14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DBE3B8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5FF53E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F41DFD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D3513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8407BC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D9A0B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3F860E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AA978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2939FA2" w14:textId="77777777" w:rsidR="007D2F7A" w:rsidRPr="008A0EE7" w:rsidRDefault="007D2F7A">
            <w:pPr>
              <w:pStyle w:val="ComponentTableHeader"/>
              <w:rPr>
                <w:b w:val="0"/>
                <w:noProof/>
              </w:rPr>
            </w:pPr>
            <w:r w:rsidRPr="008A0EE7">
              <w:rPr>
                <w:noProof/>
              </w:rPr>
              <w:t>SEC.REF.</w:t>
            </w:r>
          </w:p>
        </w:tc>
      </w:tr>
      <w:tr w:rsidR="00EC4B2D" w:rsidRPr="008A0EE7" w14:paraId="029DF96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FB7179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E0FDE0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1C6AAE9"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2D976E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57FDDB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56990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DE86BBF" w14:textId="77777777" w:rsidR="007D2F7A" w:rsidRPr="008A0EE7" w:rsidRDefault="007D2F7A">
            <w:pPr>
              <w:pStyle w:val="ComponentTableBody"/>
              <w:jc w:val="left"/>
              <w:rPr>
                <w:noProof/>
              </w:rPr>
            </w:pPr>
            <w:r w:rsidRPr="008A0EE7">
              <w:rPr>
                <w:noProof/>
              </w:rPr>
              <w:t>Surname</w:t>
            </w:r>
          </w:p>
        </w:tc>
        <w:tc>
          <w:tcPr>
            <w:tcW w:w="1152" w:type="dxa"/>
            <w:tcBorders>
              <w:top w:val="single" w:sz="4" w:space="0" w:color="auto"/>
              <w:left w:val="nil"/>
              <w:bottom w:val="dotted" w:sz="4" w:space="0" w:color="auto"/>
              <w:right w:val="nil"/>
            </w:tcBorders>
            <w:shd w:val="clear" w:color="auto" w:fill="FFFFFF"/>
          </w:tcPr>
          <w:p w14:paraId="487A4DF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70DAC76" w14:textId="39B94E5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60A1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7558F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DE26A8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1C838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AEE2F8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A34D5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9DC403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97ED1E" w14:textId="77777777" w:rsidR="007D2F7A" w:rsidRPr="008A0EE7" w:rsidRDefault="007D2F7A">
            <w:pPr>
              <w:pStyle w:val="ComponentTableBody"/>
              <w:jc w:val="left"/>
              <w:rPr>
                <w:noProof/>
              </w:rPr>
            </w:pPr>
            <w:r w:rsidRPr="008A0EE7">
              <w:rPr>
                <w:noProof/>
              </w:rPr>
              <w:t>Own Surname Prefix</w:t>
            </w:r>
          </w:p>
        </w:tc>
        <w:tc>
          <w:tcPr>
            <w:tcW w:w="1152" w:type="dxa"/>
            <w:tcBorders>
              <w:top w:val="dotted" w:sz="4" w:space="0" w:color="auto"/>
              <w:left w:val="nil"/>
              <w:bottom w:val="dotted" w:sz="4" w:space="0" w:color="auto"/>
              <w:right w:val="nil"/>
            </w:tcBorders>
            <w:shd w:val="clear" w:color="auto" w:fill="FFFFFF"/>
          </w:tcPr>
          <w:p w14:paraId="6C709D1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48869A" w14:textId="10763B6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3A6DA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2B355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6AA5A1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4F1E7C"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26517E1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F5F531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0329D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68F572" w14:textId="77777777" w:rsidR="007D2F7A" w:rsidRPr="008A0EE7" w:rsidRDefault="007D2F7A">
            <w:pPr>
              <w:pStyle w:val="ComponentTableBody"/>
              <w:jc w:val="left"/>
              <w:rPr>
                <w:noProof/>
              </w:rPr>
            </w:pPr>
            <w:r w:rsidRPr="008A0EE7">
              <w:rPr>
                <w:noProof/>
              </w:rPr>
              <w:t>Own Surname</w:t>
            </w:r>
          </w:p>
        </w:tc>
        <w:tc>
          <w:tcPr>
            <w:tcW w:w="1152" w:type="dxa"/>
            <w:tcBorders>
              <w:top w:val="dotted" w:sz="4" w:space="0" w:color="auto"/>
              <w:left w:val="nil"/>
              <w:bottom w:val="dotted" w:sz="4" w:space="0" w:color="auto"/>
              <w:right w:val="nil"/>
            </w:tcBorders>
            <w:shd w:val="clear" w:color="auto" w:fill="FFFFFF"/>
          </w:tcPr>
          <w:p w14:paraId="389CF6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9CD511" w14:textId="75BE710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BE0120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1074E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96110E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D2C2C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F879AC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04A4EA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B89F5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C555FA" w14:textId="77777777" w:rsidR="007D2F7A" w:rsidRPr="008A0EE7" w:rsidRDefault="007D2F7A">
            <w:pPr>
              <w:pStyle w:val="ComponentTableBody"/>
              <w:jc w:val="left"/>
              <w:rPr>
                <w:noProof/>
              </w:rPr>
            </w:pPr>
            <w:r w:rsidRPr="008A0EE7">
              <w:rPr>
                <w:noProof/>
              </w:rPr>
              <w:t>Surname Prefix from Partner/Spouse</w:t>
            </w:r>
          </w:p>
        </w:tc>
        <w:tc>
          <w:tcPr>
            <w:tcW w:w="1152" w:type="dxa"/>
            <w:tcBorders>
              <w:top w:val="dotted" w:sz="4" w:space="0" w:color="auto"/>
              <w:left w:val="nil"/>
              <w:bottom w:val="dotted" w:sz="4" w:space="0" w:color="auto"/>
              <w:right w:val="nil"/>
            </w:tcBorders>
            <w:shd w:val="clear" w:color="auto" w:fill="FFFFFF"/>
          </w:tcPr>
          <w:p w14:paraId="437FFF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8C27D0" w14:textId="4D2DDEE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13751A9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E21857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070A130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888C37E"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21C08B5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2AE8F4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DBA73C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4F75CFF" w14:textId="77777777" w:rsidR="007D2F7A" w:rsidRPr="008A0EE7" w:rsidRDefault="007D2F7A">
            <w:pPr>
              <w:pStyle w:val="ComponentTableBody"/>
              <w:jc w:val="left"/>
              <w:rPr>
                <w:noProof/>
              </w:rPr>
            </w:pPr>
            <w:r w:rsidRPr="008A0EE7">
              <w:rPr>
                <w:noProof/>
              </w:rPr>
              <w:t>Surname from Partner/Spouse</w:t>
            </w:r>
          </w:p>
        </w:tc>
        <w:tc>
          <w:tcPr>
            <w:tcW w:w="1152" w:type="dxa"/>
            <w:tcBorders>
              <w:top w:val="dotted" w:sz="4" w:space="0" w:color="auto"/>
              <w:left w:val="nil"/>
              <w:bottom w:val="single" w:sz="4" w:space="0" w:color="auto"/>
              <w:right w:val="nil"/>
            </w:tcBorders>
            <w:shd w:val="clear" w:color="auto" w:fill="FFFFFF"/>
          </w:tcPr>
          <w:p w14:paraId="00B7911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45A26E" w14:textId="03704A6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E8A2D40" w14:textId="77777777" w:rsidR="007D2F7A" w:rsidRPr="008A0EE7" w:rsidRDefault="007D2F7A" w:rsidP="007D2F7A">
      <w:pPr>
        <w:pStyle w:val="NormalIndented"/>
        <w:rPr>
          <w:noProof/>
        </w:rPr>
      </w:pPr>
      <w:r w:rsidRPr="008A0EE7">
        <w:rPr>
          <w:noProof/>
        </w:rPr>
        <w:t>Definition: This data type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w:t>
      </w:r>
    </w:p>
    <w:p w14:paraId="65F69AEB"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Appears ONLY in the PPN, XCN and XPN.</w:t>
      </w:r>
    </w:p>
    <w:p w14:paraId="40A22770" w14:textId="77777777" w:rsidR="007D2F7A" w:rsidRPr="008A0EE7" w:rsidRDefault="007D2F7A">
      <w:pPr>
        <w:pStyle w:val="Heading4"/>
        <w:tabs>
          <w:tab w:val="num" w:pos="7060"/>
        </w:tabs>
        <w:rPr>
          <w:noProof/>
          <w:vanish/>
        </w:rPr>
      </w:pPr>
      <w:bookmarkStart w:id="898" w:name="_Toc179780805"/>
      <w:bookmarkEnd w:id="898"/>
    </w:p>
    <w:p w14:paraId="27CFD1CD" w14:textId="77777777" w:rsidR="007D2F7A" w:rsidRPr="008A0EE7" w:rsidRDefault="007D2F7A">
      <w:pPr>
        <w:pStyle w:val="Heading4"/>
        <w:tabs>
          <w:tab w:val="num" w:pos="7060"/>
        </w:tabs>
        <w:rPr>
          <w:noProof/>
        </w:rPr>
      </w:pPr>
      <w:bookmarkStart w:id="899" w:name="_Toc498145968"/>
      <w:bookmarkStart w:id="900" w:name="_Toc527864537"/>
      <w:bookmarkStart w:id="901" w:name="_Toc527866009"/>
      <w:bookmarkStart w:id="902" w:name="_Toc179780806"/>
      <w:r w:rsidRPr="008A0EE7">
        <w:rPr>
          <w:noProof/>
        </w:rPr>
        <w:t>Surname (ST)</w:t>
      </w:r>
      <w:bookmarkEnd w:id="899"/>
      <w:bookmarkEnd w:id="900"/>
      <w:bookmarkEnd w:id="901"/>
      <w:bookmarkEnd w:id="902"/>
    </w:p>
    <w:p w14:paraId="6AB05E57" w14:textId="77777777" w:rsidR="007D2F7A" w:rsidRPr="008A0EE7" w:rsidRDefault="007D2F7A">
      <w:pPr>
        <w:pStyle w:val="NormalIndented"/>
        <w:rPr>
          <w:noProof/>
        </w:rPr>
      </w:pPr>
      <w:r w:rsidRPr="008A0EE7">
        <w:rPr>
          <w:noProof/>
        </w:rPr>
        <w:t>Definition: The atomic element of the person's family name. In most Western usage, this is the person's last name.</w:t>
      </w:r>
    </w:p>
    <w:p w14:paraId="0B202AA4" w14:textId="77777777" w:rsidR="007D2F7A" w:rsidRPr="008A0EE7" w:rsidRDefault="007D2F7A">
      <w:pPr>
        <w:pStyle w:val="Heading4"/>
        <w:tabs>
          <w:tab w:val="num" w:pos="7060"/>
        </w:tabs>
        <w:rPr>
          <w:noProof/>
        </w:rPr>
      </w:pPr>
      <w:bookmarkStart w:id="903" w:name="_Toc498145969"/>
      <w:bookmarkStart w:id="904" w:name="_Toc527864538"/>
      <w:bookmarkStart w:id="905" w:name="_Toc527866010"/>
      <w:bookmarkStart w:id="906" w:name="_Toc179780807"/>
      <w:r w:rsidRPr="008A0EE7">
        <w:rPr>
          <w:noProof/>
        </w:rPr>
        <w:t>Own Surname Prefix (ST)</w:t>
      </w:r>
      <w:bookmarkEnd w:id="903"/>
      <w:bookmarkEnd w:id="904"/>
      <w:bookmarkEnd w:id="905"/>
      <w:bookmarkEnd w:id="906"/>
    </w:p>
    <w:p w14:paraId="6C1092CB" w14:textId="77777777" w:rsidR="007D2F7A" w:rsidRPr="008A0EE7" w:rsidRDefault="007D2F7A">
      <w:pPr>
        <w:pStyle w:val="NormalIndented"/>
        <w:rPr>
          <w:noProof/>
        </w:rPr>
      </w:pPr>
      <w:r w:rsidRPr="008A0EE7">
        <w:rPr>
          <w:noProof/>
        </w:rPr>
        <w:t>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w:t>
      </w:r>
    </w:p>
    <w:p w14:paraId="52DC5EF2" w14:textId="77777777" w:rsidR="007D2F7A" w:rsidRPr="008A0EE7" w:rsidRDefault="007D2F7A">
      <w:pPr>
        <w:pStyle w:val="Note"/>
        <w:rPr>
          <w:noProof/>
        </w:rPr>
      </w:pPr>
      <w:r w:rsidRPr="008A0EE7">
        <w:rPr>
          <w:rStyle w:val="Strong"/>
          <w:noProof/>
        </w:rPr>
        <w:lastRenderedPageBreak/>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6B3344A6" w14:textId="77777777" w:rsidR="007D2F7A" w:rsidRPr="008A0EE7" w:rsidRDefault="007D2F7A">
      <w:pPr>
        <w:pStyle w:val="Heading4"/>
        <w:tabs>
          <w:tab w:val="num" w:pos="7060"/>
        </w:tabs>
        <w:rPr>
          <w:noProof/>
        </w:rPr>
      </w:pPr>
      <w:bookmarkStart w:id="907" w:name="_Toc498145970"/>
      <w:bookmarkStart w:id="908" w:name="_Toc527864539"/>
      <w:bookmarkStart w:id="909" w:name="_Toc527866011"/>
      <w:bookmarkStart w:id="910" w:name="_Toc179780808"/>
      <w:r w:rsidRPr="008A0EE7">
        <w:rPr>
          <w:noProof/>
        </w:rPr>
        <w:t>Own Surname (ST)</w:t>
      </w:r>
      <w:bookmarkEnd w:id="907"/>
      <w:bookmarkEnd w:id="908"/>
      <w:bookmarkEnd w:id="909"/>
      <w:bookmarkEnd w:id="910"/>
    </w:p>
    <w:p w14:paraId="28DD933C" w14:textId="77777777" w:rsidR="007D2F7A" w:rsidRPr="008A0EE7" w:rsidRDefault="007D2F7A">
      <w:pPr>
        <w:pStyle w:val="NormalIndented"/>
        <w:rPr>
          <w:noProof/>
        </w:rPr>
      </w:pPr>
      <w:r w:rsidRPr="008A0EE7">
        <w:rPr>
          <w:noProof/>
        </w:rPr>
        <w:t>Definition: The portion of the surname (in most Western usage, the last name) that is derived from the person's own surname, as distinguished from any portion that is derived from the surname of the person's partner or spouse. This component is optional.</w:t>
      </w:r>
    </w:p>
    <w:p w14:paraId="5766333F" w14:textId="77777777" w:rsidR="007D2F7A" w:rsidRPr="008A0EE7" w:rsidRDefault="007D2F7A">
      <w:pPr>
        <w:pStyle w:val="NormalIndented"/>
        <w:rPr>
          <w:noProof/>
        </w:rPr>
      </w:pPr>
      <w:r w:rsidRPr="008A0EE7">
        <w:rPr>
          <w:noProof/>
        </w:rPr>
        <w:t>If the person's surname has legally changed to become (or incorporate) the surname of the person's partner or spouse, this is the person's surname immediately prior to such change. Often this is the person's "maiden name".</w:t>
      </w:r>
    </w:p>
    <w:p w14:paraId="06C8D88C" w14:textId="77777777" w:rsidR="007D2F7A" w:rsidRPr="008A0EE7" w:rsidRDefault="007D2F7A">
      <w:pPr>
        <w:pStyle w:val="Heading4"/>
        <w:tabs>
          <w:tab w:val="num" w:pos="7060"/>
        </w:tabs>
        <w:rPr>
          <w:noProof/>
        </w:rPr>
      </w:pPr>
      <w:bookmarkStart w:id="911" w:name="_Toc498145971"/>
      <w:bookmarkStart w:id="912" w:name="_Toc527864540"/>
      <w:bookmarkStart w:id="913" w:name="_Toc527866012"/>
      <w:bookmarkStart w:id="914" w:name="_Toc179780809"/>
      <w:r w:rsidRPr="008A0EE7">
        <w:rPr>
          <w:noProof/>
        </w:rPr>
        <w:t>Surname Prefix from Partner/Spouse (ST)</w:t>
      </w:r>
      <w:bookmarkEnd w:id="911"/>
      <w:bookmarkEnd w:id="912"/>
      <w:bookmarkEnd w:id="913"/>
      <w:bookmarkEnd w:id="914"/>
    </w:p>
    <w:p w14:paraId="62283279" w14:textId="77777777" w:rsidR="007D2F7A" w:rsidRPr="008A0EE7" w:rsidRDefault="007D2F7A">
      <w:pPr>
        <w:pStyle w:val="NormalIndented"/>
        <w:rPr>
          <w:noProof/>
        </w:rPr>
      </w:pPr>
      <w:r w:rsidRPr="008A0EE7">
        <w:rPr>
          <w:noProof/>
        </w:rPr>
        <w:t xml:space="preserve">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 </w:t>
      </w:r>
    </w:p>
    <w:p w14:paraId="3B252DF7" w14:textId="77777777"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1C6126B0" w14:textId="77777777" w:rsidR="007D2F7A" w:rsidRPr="008A0EE7" w:rsidRDefault="007D2F7A">
      <w:pPr>
        <w:pStyle w:val="Heading4"/>
        <w:tabs>
          <w:tab w:val="num" w:pos="7060"/>
        </w:tabs>
        <w:rPr>
          <w:noProof/>
        </w:rPr>
      </w:pPr>
      <w:bookmarkStart w:id="915" w:name="_Toc498145972"/>
      <w:bookmarkStart w:id="916" w:name="_Toc527864541"/>
      <w:bookmarkStart w:id="917" w:name="_Toc527866013"/>
      <w:bookmarkStart w:id="918" w:name="_Toc179780810"/>
      <w:r w:rsidRPr="008A0EE7">
        <w:rPr>
          <w:noProof/>
        </w:rPr>
        <w:t>Surname from Partner/Spouse (ST)</w:t>
      </w:r>
      <w:bookmarkEnd w:id="915"/>
      <w:bookmarkEnd w:id="916"/>
      <w:bookmarkEnd w:id="917"/>
      <w:bookmarkEnd w:id="918"/>
    </w:p>
    <w:p w14:paraId="5615EC21" w14:textId="77777777" w:rsidR="007D2F7A" w:rsidRPr="008A0EE7" w:rsidRDefault="007D2F7A">
      <w:pPr>
        <w:pStyle w:val="NormalIndented"/>
        <w:rPr>
          <w:noProof/>
        </w:rPr>
      </w:pPr>
      <w:r w:rsidRPr="008A0EE7">
        <w:rPr>
          <w:noProof/>
        </w:rPr>
        <w:t>Definition: The portion of the person's surname (in most Western usage, the last name) that is derived from the surname of the person's partner or spouse, as distinguished from the part derived from the person's own surname. This component is optional.</w:t>
      </w:r>
    </w:p>
    <w:p w14:paraId="22107EB0" w14:textId="77777777" w:rsidR="007D2F7A" w:rsidRPr="008A0EE7" w:rsidRDefault="007D2F7A">
      <w:pPr>
        <w:pStyle w:val="NormalIndented"/>
        <w:rPr>
          <w:noProof/>
        </w:rPr>
      </w:pPr>
      <w:r w:rsidRPr="008A0EE7">
        <w:rPr>
          <w:noProof/>
        </w:rPr>
        <w:t>If no portion of the person's surname is derived from the surname of the person's partner or spouse, this component is not valued. Otherwise, if the surname of the partner or spouse has legally changed to become (or incorporate) the person's surname, this is the surname of the partner or spouse immediately prior to such change.</w:t>
      </w:r>
    </w:p>
    <w:p w14:paraId="6DD8F176" w14:textId="77777777" w:rsidR="007D2F7A" w:rsidRPr="008A0EE7" w:rsidRDefault="007D2F7A">
      <w:pPr>
        <w:pStyle w:val="Heading3"/>
        <w:rPr>
          <w:noProof/>
        </w:rPr>
      </w:pPr>
      <w:r w:rsidRPr="008A0EE7">
        <w:rPr>
          <w:noProof/>
        </w:rPr>
        <w:fldChar w:fldCharType="begin"/>
      </w:r>
      <w:r w:rsidRPr="008A0EE7">
        <w:rPr>
          <w:noProof/>
        </w:rPr>
        <w:instrText>xe "FT"</w:instrText>
      </w:r>
      <w:r w:rsidRPr="008A0EE7">
        <w:rPr>
          <w:noProof/>
        </w:rPr>
        <w:fldChar w:fldCharType="end"/>
      </w:r>
      <w:r w:rsidRPr="008A0EE7">
        <w:rPr>
          <w:noProof/>
        </w:rPr>
        <w:fldChar w:fldCharType="begin"/>
      </w:r>
      <w:r w:rsidRPr="008A0EE7">
        <w:rPr>
          <w:noProof/>
        </w:rPr>
        <w:instrText>xe "Data types: FT"</w:instrText>
      </w:r>
      <w:r w:rsidRPr="008A0EE7">
        <w:rPr>
          <w:noProof/>
        </w:rPr>
        <w:fldChar w:fldCharType="end"/>
      </w:r>
      <w:bookmarkStart w:id="919" w:name="_Ref358257624"/>
      <w:bookmarkStart w:id="920" w:name="_Toc359236019"/>
      <w:bookmarkStart w:id="921" w:name="_Toc498145973"/>
      <w:bookmarkStart w:id="922" w:name="_Toc527864542"/>
      <w:bookmarkStart w:id="923" w:name="_Toc527866014"/>
      <w:bookmarkStart w:id="924" w:name="_Toc528481888"/>
      <w:bookmarkStart w:id="925" w:name="_Toc528482393"/>
      <w:bookmarkStart w:id="926" w:name="_Toc528482692"/>
      <w:bookmarkStart w:id="927" w:name="_Toc528482817"/>
      <w:bookmarkStart w:id="928" w:name="_Toc528486125"/>
      <w:bookmarkStart w:id="929" w:name="_Toc536689740"/>
      <w:bookmarkStart w:id="930" w:name="_Toc496485"/>
      <w:bookmarkStart w:id="931" w:name="_Toc524832"/>
      <w:bookmarkStart w:id="932" w:name="_Toc1802415"/>
      <w:bookmarkStart w:id="933" w:name="_Toc22448410"/>
      <w:bookmarkStart w:id="934" w:name="_Toc22697602"/>
      <w:bookmarkStart w:id="935" w:name="_Toc24273637"/>
      <w:bookmarkStart w:id="936" w:name="_Toc179780811"/>
      <w:bookmarkStart w:id="937" w:name="_Toc170476945"/>
      <w:r w:rsidRPr="008A0EE7">
        <w:rPr>
          <w:noProof/>
        </w:rPr>
        <w:t>FT - formatted text data</w:t>
      </w:r>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14:paraId="36B43FAB" w14:textId="77777777" w:rsidR="007D2F7A" w:rsidRPr="008A0EE7" w:rsidRDefault="007D2F7A">
      <w:pPr>
        <w:pStyle w:val="ComponentTableCaption"/>
        <w:rPr>
          <w:noProof/>
        </w:rPr>
      </w:pPr>
      <w:bookmarkStart w:id="938" w:name="FT"/>
      <w:r w:rsidRPr="008A0EE7">
        <w:rPr>
          <w:noProof/>
        </w:rPr>
        <w:t>HL7 Component Table - FT – Formatted Text Data</w:t>
      </w:r>
      <w:r w:rsidRPr="008A0EE7">
        <w:rPr>
          <w:noProof/>
        </w:rPr>
        <w:fldChar w:fldCharType="begin"/>
      </w:r>
      <w:r w:rsidRPr="008A0EE7">
        <w:rPr>
          <w:noProof/>
        </w:rPr>
        <w:instrText xml:space="preserve"> XE "HL7 Component Table - FT" </w:instrText>
      </w:r>
      <w:r w:rsidRPr="008A0EE7">
        <w:rPr>
          <w:noProof/>
        </w:rPr>
        <w:fldChar w:fldCharType="end"/>
      </w:r>
      <w:bookmarkEnd w:id="93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C180F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BFB4A1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255BBA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E0BEB9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59494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E5E2C8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DDFD05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E47D55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D07EF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A39615" w14:textId="77777777" w:rsidR="007D2F7A" w:rsidRPr="008A0EE7" w:rsidRDefault="007D2F7A">
            <w:pPr>
              <w:pStyle w:val="ComponentTableHeader"/>
              <w:jc w:val="left"/>
              <w:rPr>
                <w:b w:val="0"/>
                <w:noProof/>
              </w:rPr>
            </w:pPr>
            <w:r w:rsidRPr="008A0EE7">
              <w:rPr>
                <w:noProof/>
              </w:rPr>
              <w:t>SEC.REF.</w:t>
            </w:r>
          </w:p>
        </w:tc>
      </w:tr>
      <w:tr w:rsidR="00C75BFC" w:rsidRPr="008A0EE7" w14:paraId="7D0C6A3B"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57E50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9D718F4"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BE5287A"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114E9003"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DF785B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BD11039"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4E683FA3" w14:textId="77777777" w:rsidR="007D2F7A" w:rsidRPr="008A0EE7" w:rsidRDefault="007D2F7A">
            <w:pPr>
              <w:pStyle w:val="ComponentTableBody"/>
              <w:jc w:val="left"/>
              <w:rPr>
                <w:noProof/>
              </w:rPr>
            </w:pPr>
            <w:r w:rsidRPr="008A0EE7">
              <w:rPr>
                <w:noProof/>
              </w:rPr>
              <w:t xml:space="preserve">Formatted Text Data </w:t>
            </w:r>
          </w:p>
        </w:tc>
        <w:tc>
          <w:tcPr>
            <w:tcW w:w="1152" w:type="dxa"/>
            <w:tcBorders>
              <w:top w:val="single" w:sz="4" w:space="0" w:color="auto"/>
              <w:left w:val="nil"/>
              <w:bottom w:val="single" w:sz="4" w:space="0" w:color="auto"/>
              <w:right w:val="nil"/>
            </w:tcBorders>
            <w:shd w:val="clear" w:color="auto" w:fill="FFFFFF"/>
          </w:tcPr>
          <w:p w14:paraId="105E1D78"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59D427D" w14:textId="77777777" w:rsidR="007D2F7A" w:rsidRPr="008A0EE7" w:rsidRDefault="007D2F7A">
            <w:pPr>
              <w:pStyle w:val="ComponentTableBody"/>
              <w:rPr>
                <w:noProof/>
              </w:rPr>
            </w:pPr>
          </w:p>
        </w:tc>
      </w:tr>
    </w:tbl>
    <w:p w14:paraId="60545BCF" w14:textId="77777777" w:rsidR="007D2F7A" w:rsidRPr="008A0EE7" w:rsidRDefault="007D2F7A" w:rsidP="007D2F7A">
      <w:pPr>
        <w:pStyle w:val="Note"/>
        <w:rPr>
          <w:rStyle w:val="Strong"/>
          <w:noProof/>
        </w:rPr>
      </w:pPr>
      <w:r w:rsidRPr="008A0EE7">
        <w:rPr>
          <w:rStyle w:val="Strong"/>
          <w:noProof/>
        </w:rPr>
        <w:t>Minimum Length:</w:t>
      </w:r>
      <w:r w:rsidRPr="004A133F">
        <w:rPr>
          <w:rStyle w:val="Strong"/>
          <w:b w:val="0"/>
          <w:noProof/>
        </w:rPr>
        <w:t xml:space="preserve"> 1</w:t>
      </w:r>
    </w:p>
    <w:p w14:paraId="1F52F023" w14:textId="77777777" w:rsidR="007D2F7A" w:rsidRPr="008A0EE7" w:rsidRDefault="007D2F7A">
      <w:pPr>
        <w:pStyle w:val="Note"/>
        <w:rPr>
          <w:noProof/>
          <w:snapToGrid w:val="0"/>
        </w:rPr>
      </w:pPr>
      <w:r w:rsidRPr="008A0EE7">
        <w:rPr>
          <w:rStyle w:val="Strong"/>
          <w:noProof/>
        </w:rPr>
        <w:t xml:space="preserve">Maximum Length: </w:t>
      </w:r>
    </w:p>
    <w:p w14:paraId="4BD343AF" w14:textId="77777777" w:rsidR="007D2F7A" w:rsidRDefault="007D2F7A">
      <w:pPr>
        <w:pStyle w:val="NormalIndented"/>
        <w:rPr>
          <w:noProof/>
        </w:rPr>
      </w:pPr>
      <w:r w:rsidRPr="008A0EE7">
        <w:rPr>
          <w:noProof/>
        </w:rPr>
        <w:t xml:space="preserve">Definition: This data type is derived from the TX data type by allowing the addition of embedded formatting instructions. These instructions are limited to those that are intrinsic and independent of the circumstances under which the field is being used. The actual instructions and their representation are described in section 2.7.6, “Usage and Examples of Formatted Text”. </w:t>
      </w:r>
      <w:r w:rsidRPr="008A0EE7">
        <w:rPr>
          <w:b/>
          <w:i/>
          <w:noProof/>
        </w:rPr>
        <w:t xml:space="preserve">The FT field is of arbitrary length </w:t>
      </w:r>
      <w:r w:rsidRPr="00B951EE">
        <w:rPr>
          <w:b/>
          <w:i/>
          <w:strike/>
          <w:noProof/>
        </w:rPr>
        <w:t>(up to 64k)</w:t>
      </w:r>
      <w:r w:rsidRPr="008A0EE7">
        <w:rPr>
          <w:noProof/>
        </w:rPr>
        <w:t xml:space="preserve"> and may contain formatting commands enclosed in escape characters.</w:t>
      </w:r>
    </w:p>
    <w:p w14:paraId="02D869AB" w14:textId="77777777" w:rsidR="00674498" w:rsidRPr="008A0EE7" w:rsidRDefault="00674498" w:rsidP="00674498">
      <w:pPr>
        <w:pStyle w:val="Note"/>
        <w:rPr>
          <w:noProof/>
        </w:rPr>
      </w:pPr>
      <w:r w:rsidRPr="008A0EE7">
        <w:rPr>
          <w:rStyle w:val="Strong"/>
          <w:noProof/>
        </w:rPr>
        <w:t>Note:</w:t>
      </w:r>
      <w:r w:rsidR="00A43319">
        <w:rPr>
          <w:noProof/>
        </w:rPr>
        <w:t xml:space="preserve"> </w:t>
      </w:r>
      <w:r>
        <w:rPr>
          <w:noProof/>
        </w:rPr>
        <w:t>The length restriction of 64k is r</w:t>
      </w:r>
      <w:r w:rsidRPr="008A0EE7">
        <w:rPr>
          <w:noProof/>
        </w:rPr>
        <w:t>etained for b</w:t>
      </w:r>
      <w:r>
        <w:rPr>
          <w:noProof/>
        </w:rPr>
        <w:t>ackward compatibility as of v2.9</w:t>
      </w:r>
      <w:r w:rsidR="00B951EE">
        <w:rPr>
          <w:noProof/>
        </w:rPr>
        <w:t xml:space="preserve"> and </w:t>
      </w:r>
      <w:r>
        <w:rPr>
          <w:noProof/>
        </w:rPr>
        <w:t xml:space="preserve">will be </w:t>
      </w:r>
      <w:r w:rsidR="00B951EE">
        <w:rPr>
          <w:noProof/>
        </w:rPr>
        <w:t xml:space="preserve">withdawn </w:t>
      </w:r>
      <w:r>
        <w:rPr>
          <w:noProof/>
        </w:rPr>
        <w:t>after two versions.</w:t>
      </w:r>
    </w:p>
    <w:p w14:paraId="435A7779" w14:textId="77777777" w:rsidR="007D2F7A" w:rsidRPr="008A0EE7" w:rsidRDefault="007D2F7A">
      <w:pPr>
        <w:pStyle w:val="NormalIndented"/>
        <w:rPr>
          <w:noProof/>
        </w:rPr>
      </w:pPr>
      <w:r w:rsidRPr="008A0EE7">
        <w:rPr>
          <w:noProof/>
        </w:rPr>
        <w:lastRenderedPageBreak/>
        <w:t>Example:</w:t>
      </w:r>
    </w:p>
    <w:p w14:paraId="00A63933" w14:textId="77777777" w:rsidR="007D2F7A" w:rsidRPr="008A0EE7" w:rsidRDefault="007D2F7A">
      <w:pPr>
        <w:pStyle w:val="Example"/>
      </w:pPr>
      <w:r w:rsidRPr="008A0EE7">
        <w:t>|\.sp\(skip one vertical line)|</w:t>
      </w:r>
    </w:p>
    <w:p w14:paraId="03ED14A6" w14:textId="77777777" w:rsidR="007D2F7A" w:rsidRPr="008A0EE7" w:rsidRDefault="007D2F7A">
      <w:pPr>
        <w:pStyle w:val="NormalIndented"/>
        <w:rPr>
          <w:noProof/>
        </w:rPr>
      </w:pPr>
      <w:r w:rsidRPr="008A0EE7">
        <w:rPr>
          <w:noProof/>
        </w:rPr>
        <w:t>For additional examples of formatting commands see Section 2.7, "Use of Escape Sequences in Text Fields".</w:t>
      </w:r>
    </w:p>
    <w:p w14:paraId="393DE3D9" w14:textId="77777777" w:rsidR="007D2F7A" w:rsidRPr="008A0EE7" w:rsidRDefault="007D2F7A">
      <w:pPr>
        <w:pStyle w:val="NormalIndented"/>
        <w:rPr>
          <w:noProof/>
        </w:rPr>
      </w:pPr>
      <w:r w:rsidRPr="008A0EE7">
        <w:rPr>
          <w:noProof/>
        </w:rPr>
        <w:t>To include alternative character sets, use the appropriate escape sequence. See Chapter 2, "Control", section 2.15.9.18, "Character set" and section 2.14.9.20, "Alternate character set handling scheme".</w:t>
      </w:r>
    </w:p>
    <w:p w14:paraId="165ABC02" w14:textId="77777777" w:rsidR="007D2F7A" w:rsidRPr="008A0EE7" w:rsidRDefault="007D2F7A" w:rsidP="007D2F7A">
      <w:pPr>
        <w:pStyle w:val="NormalIndented"/>
        <w:rPr>
          <w:noProof/>
        </w:rPr>
      </w:pPr>
      <w:r w:rsidRPr="008A0EE7">
        <w:rPr>
          <w:noProof/>
        </w:rPr>
        <w:t>This specification applies no limit to the length of the FT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are published in implementation profiles. The contents of an FT field may be truncated, but the truncation pattern does not apply.</w:t>
      </w:r>
    </w:p>
    <w:p w14:paraId="31EB477C" w14:textId="77777777" w:rsidR="007D2F7A" w:rsidRPr="008A0EE7" w:rsidRDefault="007D2F7A">
      <w:pPr>
        <w:pStyle w:val="Heading3"/>
        <w:rPr>
          <w:noProof/>
        </w:rPr>
      </w:pPr>
      <w:r w:rsidRPr="008A0EE7">
        <w:rPr>
          <w:noProof/>
        </w:rPr>
        <w:fldChar w:fldCharType="begin"/>
      </w:r>
      <w:r w:rsidRPr="008A0EE7">
        <w:rPr>
          <w:noProof/>
        </w:rPr>
        <w:instrText xml:space="preserve"> XE "GTS" </w:instrText>
      </w:r>
      <w:r w:rsidRPr="008A0EE7">
        <w:rPr>
          <w:noProof/>
        </w:rPr>
        <w:fldChar w:fldCharType="end"/>
      </w:r>
      <w:r w:rsidRPr="008A0EE7">
        <w:rPr>
          <w:noProof/>
        </w:rPr>
        <w:fldChar w:fldCharType="begin"/>
      </w:r>
      <w:r w:rsidRPr="008A0EE7">
        <w:rPr>
          <w:noProof/>
        </w:rPr>
        <w:instrText xml:space="preserve"> XE "Data types: GTS" </w:instrText>
      </w:r>
      <w:r w:rsidRPr="008A0EE7">
        <w:rPr>
          <w:noProof/>
        </w:rPr>
        <w:fldChar w:fldCharType="end"/>
      </w:r>
      <w:bookmarkStart w:id="939" w:name="_Ref175246"/>
      <w:bookmarkStart w:id="940" w:name="_Toc496486"/>
      <w:bookmarkStart w:id="941" w:name="_Toc524833"/>
      <w:bookmarkStart w:id="942" w:name="_Toc1802416"/>
      <w:bookmarkStart w:id="943" w:name="_Toc22448411"/>
      <w:bookmarkStart w:id="944" w:name="_Toc22697603"/>
      <w:bookmarkStart w:id="945" w:name="_Toc24273638"/>
      <w:bookmarkStart w:id="946" w:name="_Toc179780812"/>
      <w:bookmarkStart w:id="947" w:name="_Toc170476946"/>
      <w:r w:rsidRPr="008A0EE7">
        <w:rPr>
          <w:noProof/>
        </w:rPr>
        <w:t>GTS – general timing specification</w:t>
      </w:r>
      <w:bookmarkEnd w:id="939"/>
      <w:bookmarkEnd w:id="940"/>
      <w:bookmarkEnd w:id="941"/>
      <w:bookmarkEnd w:id="942"/>
      <w:bookmarkEnd w:id="943"/>
      <w:bookmarkEnd w:id="944"/>
      <w:bookmarkEnd w:id="945"/>
      <w:bookmarkEnd w:id="946"/>
      <w:bookmarkEnd w:id="947"/>
    </w:p>
    <w:p w14:paraId="2A2220B6" w14:textId="77777777" w:rsidR="007D2F7A" w:rsidRPr="008A0EE7" w:rsidRDefault="007D2F7A">
      <w:pPr>
        <w:pStyle w:val="ComponentTableCaption"/>
        <w:rPr>
          <w:noProof/>
        </w:rPr>
      </w:pPr>
      <w:bookmarkStart w:id="948" w:name="GTS"/>
      <w:r w:rsidRPr="008A0EE7">
        <w:rPr>
          <w:noProof/>
        </w:rPr>
        <w:t xml:space="preserve">HL7 Component Table - GTS – General Timing Specification </w:t>
      </w:r>
      <w:r w:rsidRPr="008A0EE7">
        <w:rPr>
          <w:noProof/>
        </w:rPr>
        <w:fldChar w:fldCharType="begin"/>
      </w:r>
      <w:r w:rsidRPr="008A0EE7">
        <w:rPr>
          <w:noProof/>
        </w:rPr>
        <w:instrText xml:space="preserve"> XE "HL7 Component Table - GTS" </w:instrText>
      </w:r>
      <w:r w:rsidRPr="008A0EE7">
        <w:rPr>
          <w:noProof/>
        </w:rPr>
        <w:fldChar w:fldCharType="end"/>
      </w:r>
      <w:bookmarkEnd w:id="94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D125C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A4DB69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2629BD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C0170F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5819E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4E6D97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7323BB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D29DB3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9CC5B0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FCCC0EE" w14:textId="77777777" w:rsidR="007D2F7A" w:rsidRPr="008A0EE7" w:rsidRDefault="007D2F7A">
            <w:pPr>
              <w:pStyle w:val="ComponentTableHeader"/>
              <w:jc w:val="left"/>
              <w:rPr>
                <w:b w:val="0"/>
                <w:noProof/>
              </w:rPr>
            </w:pPr>
            <w:r w:rsidRPr="008A0EE7">
              <w:rPr>
                <w:noProof/>
              </w:rPr>
              <w:t>SEC.REF.</w:t>
            </w:r>
          </w:p>
        </w:tc>
      </w:tr>
      <w:tr w:rsidR="00C75BFC" w:rsidRPr="008A0EE7" w14:paraId="0E116F89"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47F058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8030851"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762FF31"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single" w:sz="4" w:space="0" w:color="auto"/>
              <w:right w:val="nil"/>
            </w:tcBorders>
            <w:shd w:val="clear" w:color="auto" w:fill="FFFFFF"/>
          </w:tcPr>
          <w:p w14:paraId="1BE4C6B5"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2A7C14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8AFA5F9"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57F3D17" w14:textId="77777777" w:rsidR="007D2F7A" w:rsidRPr="008A0EE7" w:rsidRDefault="007D2F7A">
            <w:pPr>
              <w:pStyle w:val="ComponentTableBody"/>
              <w:jc w:val="left"/>
              <w:rPr>
                <w:noProof/>
              </w:rPr>
            </w:pPr>
            <w:r w:rsidRPr="008A0EE7">
              <w:rPr>
                <w:noProof/>
              </w:rPr>
              <w:t>General Timing Specification</w:t>
            </w:r>
          </w:p>
        </w:tc>
        <w:tc>
          <w:tcPr>
            <w:tcW w:w="1152" w:type="dxa"/>
            <w:tcBorders>
              <w:top w:val="single" w:sz="4" w:space="0" w:color="auto"/>
              <w:left w:val="nil"/>
              <w:bottom w:val="single" w:sz="4" w:space="0" w:color="auto"/>
              <w:right w:val="nil"/>
            </w:tcBorders>
            <w:shd w:val="clear" w:color="auto" w:fill="FFFFFF"/>
          </w:tcPr>
          <w:p w14:paraId="6D5769F4"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4D88A43C" w14:textId="77777777" w:rsidR="007D2F7A" w:rsidRPr="008A0EE7" w:rsidRDefault="007D2F7A">
            <w:pPr>
              <w:pStyle w:val="ComponentTableBody"/>
              <w:rPr>
                <w:noProof/>
              </w:rPr>
            </w:pPr>
          </w:p>
        </w:tc>
      </w:tr>
    </w:tbl>
    <w:p w14:paraId="4DF09729" w14:textId="77777777" w:rsidR="007D2F7A" w:rsidRPr="008A0EE7" w:rsidRDefault="007D2F7A">
      <w:pPr>
        <w:pStyle w:val="NormalIndented"/>
        <w:rPr>
          <w:noProof/>
        </w:rPr>
      </w:pPr>
      <w:r w:rsidRPr="008A0EE7">
        <w:rPr>
          <w:noProof/>
        </w:rPr>
        <w:t>Definition: The General Timing Specification data type is used to communicate complex inter-related information Timing information. The value of such a field follows the formatting rules for a ST field. The string data will be structured according to the rules set forth in the "Version 3 Data Types Part II Unabridged Specification" for the General Timing Specification (GTS) data type.</w:t>
      </w:r>
    </w:p>
    <w:p w14:paraId="21E3E92C" w14:textId="77777777" w:rsidR="007D2F7A" w:rsidRPr="008A0EE7" w:rsidRDefault="007D2F7A" w:rsidP="007D2F7A">
      <w:pPr>
        <w:pStyle w:val="Note"/>
        <w:rPr>
          <w:rStyle w:val="Strong"/>
          <w:noProof/>
        </w:rPr>
      </w:pPr>
      <w:r w:rsidRPr="008A0EE7">
        <w:rPr>
          <w:rStyle w:val="Strong"/>
          <w:noProof/>
        </w:rPr>
        <w:t>Minimum Length: 1</w:t>
      </w:r>
    </w:p>
    <w:p w14:paraId="3F74F854" w14:textId="77777777" w:rsidR="007D2F7A" w:rsidRPr="008A0EE7" w:rsidRDefault="007D2F7A">
      <w:pPr>
        <w:pStyle w:val="Note"/>
        <w:rPr>
          <w:noProof/>
          <w:snapToGrid w:val="0"/>
        </w:rPr>
      </w:pPr>
      <w:r w:rsidRPr="008A0EE7">
        <w:rPr>
          <w:rStyle w:val="Strong"/>
          <w:noProof/>
        </w:rPr>
        <w:t>Maximum Length:</w:t>
      </w:r>
      <w:r w:rsidRPr="008A0EE7">
        <w:rPr>
          <w:noProof/>
        </w:rPr>
        <w:t xml:space="preserve"> </w:t>
      </w:r>
    </w:p>
    <w:p w14:paraId="056782F7" w14:textId="77777777" w:rsidR="007D2F7A" w:rsidRPr="008A0EE7" w:rsidRDefault="007D2F7A" w:rsidP="007D2F7A">
      <w:pPr>
        <w:pStyle w:val="NormalIndented"/>
        <w:rPr>
          <w:noProof/>
        </w:rPr>
      </w:pPr>
      <w:r w:rsidRPr="008A0EE7">
        <w:rPr>
          <w:noProof/>
        </w:rPr>
        <w:t>There is no technical limit to the length of a GTS expression – the expression may be as long as logically required. The conformance length of 199 caters for all the common expressions. GTS expressions are not to be truncated.</w:t>
      </w:r>
    </w:p>
    <w:p w14:paraId="6F17E60A" w14:textId="77777777" w:rsidR="007D2F7A" w:rsidRPr="008A0EE7" w:rsidRDefault="007D2F7A">
      <w:pPr>
        <w:pStyle w:val="Heading3"/>
        <w:rPr>
          <w:noProof/>
        </w:rPr>
      </w:pPr>
      <w:r w:rsidRPr="008A0EE7">
        <w:rPr>
          <w:noProof/>
        </w:rPr>
        <w:fldChar w:fldCharType="begin"/>
      </w:r>
      <w:r w:rsidRPr="008A0EE7">
        <w:rPr>
          <w:noProof/>
        </w:rPr>
        <w:instrText xml:space="preserve"> XE "HD" </w:instrText>
      </w:r>
      <w:r w:rsidRPr="008A0EE7">
        <w:rPr>
          <w:noProof/>
        </w:rPr>
        <w:fldChar w:fldCharType="end"/>
      </w:r>
      <w:r w:rsidRPr="008A0EE7">
        <w:rPr>
          <w:noProof/>
        </w:rPr>
        <w:fldChar w:fldCharType="begin"/>
      </w:r>
      <w:r w:rsidRPr="008A0EE7">
        <w:rPr>
          <w:noProof/>
        </w:rPr>
        <w:instrText xml:space="preserve"> XE "Data types: HD" </w:instrText>
      </w:r>
      <w:r w:rsidRPr="008A0EE7">
        <w:rPr>
          <w:noProof/>
        </w:rPr>
        <w:fldChar w:fldCharType="end"/>
      </w:r>
      <w:bookmarkStart w:id="949" w:name="_Ref358257805"/>
      <w:bookmarkStart w:id="950" w:name="_Toc359236020"/>
      <w:bookmarkStart w:id="951" w:name="_Toc498145974"/>
      <w:bookmarkStart w:id="952" w:name="_Toc527864543"/>
      <w:bookmarkStart w:id="953" w:name="_Toc527866015"/>
      <w:bookmarkStart w:id="954" w:name="_Toc528481889"/>
      <w:bookmarkStart w:id="955" w:name="_Toc528482394"/>
      <w:bookmarkStart w:id="956" w:name="_Toc528482693"/>
      <w:bookmarkStart w:id="957" w:name="_Toc528482818"/>
      <w:bookmarkStart w:id="958" w:name="_Toc528486126"/>
      <w:bookmarkStart w:id="959" w:name="_Toc536689742"/>
      <w:bookmarkStart w:id="960" w:name="_Toc496487"/>
      <w:bookmarkStart w:id="961" w:name="_Toc524834"/>
      <w:bookmarkStart w:id="962" w:name="_Toc1802417"/>
      <w:bookmarkStart w:id="963" w:name="_Toc22448412"/>
      <w:bookmarkStart w:id="964" w:name="_Toc22697604"/>
      <w:bookmarkStart w:id="965" w:name="_Toc24273639"/>
      <w:bookmarkStart w:id="966" w:name="_Toc179780813"/>
      <w:bookmarkStart w:id="967" w:name="_Toc170476947"/>
      <w:r w:rsidRPr="008A0EE7">
        <w:rPr>
          <w:noProof/>
        </w:rPr>
        <w:t>HD - hierarchic designator</w:t>
      </w:r>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p>
    <w:p w14:paraId="02E10333" w14:textId="77777777" w:rsidR="007D2F7A" w:rsidRPr="008A0EE7" w:rsidRDefault="007D2F7A">
      <w:pPr>
        <w:pStyle w:val="ComponentTableCaption"/>
        <w:rPr>
          <w:noProof/>
        </w:rPr>
      </w:pPr>
      <w:bookmarkStart w:id="968" w:name="HD"/>
      <w:r w:rsidRPr="008A0EE7">
        <w:rPr>
          <w:noProof/>
        </w:rPr>
        <w:t xml:space="preserve">HL7 Component Table - HD – Hierarchic Designator </w:t>
      </w:r>
      <w:r w:rsidRPr="008A0EE7">
        <w:rPr>
          <w:noProof/>
        </w:rPr>
        <w:fldChar w:fldCharType="begin"/>
      </w:r>
      <w:r w:rsidRPr="008A0EE7">
        <w:rPr>
          <w:noProof/>
        </w:rPr>
        <w:instrText xml:space="preserve"> XE "HL7 Component Table - HD" </w:instrText>
      </w:r>
      <w:r w:rsidRPr="008A0EE7">
        <w:rPr>
          <w:noProof/>
        </w:rPr>
        <w:fldChar w:fldCharType="end"/>
      </w:r>
      <w:bookmarkEnd w:id="96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71E67B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D446ED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5D8B4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0B5B4D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E8AA8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9E331E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BFEF0A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62AF7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AF2A46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998D488" w14:textId="77777777" w:rsidR="007D2F7A" w:rsidRPr="008A0EE7" w:rsidRDefault="007D2F7A">
            <w:pPr>
              <w:pStyle w:val="ComponentTableHeader"/>
              <w:rPr>
                <w:b w:val="0"/>
                <w:noProof/>
              </w:rPr>
            </w:pPr>
            <w:r w:rsidRPr="008A0EE7">
              <w:rPr>
                <w:noProof/>
              </w:rPr>
              <w:t>SEC.REF.</w:t>
            </w:r>
          </w:p>
        </w:tc>
      </w:tr>
      <w:tr w:rsidR="00EC4B2D" w:rsidRPr="008A0EE7" w14:paraId="71047A4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47D5FC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8D0F53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35D2716" w14:textId="77777777" w:rsidR="007D2F7A" w:rsidRPr="008A0EE7" w:rsidDel="00B96186"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67B14F7B" w14:textId="77777777" w:rsidR="007D2F7A" w:rsidRPr="008A0EE7" w:rsidRDefault="007D2F7A">
            <w:pPr>
              <w:pStyle w:val="ComponentTableBody"/>
              <w:rPr>
                <w:noProof/>
              </w:rPr>
            </w:pPr>
            <w:r w:rsidRPr="008A0EE7">
              <w:rPr>
                <w:noProof/>
              </w:rPr>
              <w:t>IS</w:t>
            </w:r>
          </w:p>
        </w:tc>
        <w:tc>
          <w:tcPr>
            <w:tcW w:w="648" w:type="dxa"/>
            <w:tcBorders>
              <w:top w:val="single" w:sz="4" w:space="0" w:color="auto"/>
              <w:left w:val="nil"/>
              <w:bottom w:val="dotted" w:sz="4" w:space="0" w:color="auto"/>
              <w:right w:val="nil"/>
            </w:tcBorders>
            <w:shd w:val="clear" w:color="auto" w:fill="FFFFFF"/>
          </w:tcPr>
          <w:p w14:paraId="18430F6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FB1D314" w14:textId="77777777" w:rsidR="007D2F7A" w:rsidRPr="008A0EE7" w:rsidRDefault="00000000">
            <w:pPr>
              <w:pStyle w:val="ComponentTableBody"/>
              <w:rPr>
                <w:noProof/>
              </w:rPr>
            </w:pPr>
            <w:hyperlink r:id="rId89" w:anchor="HL70300" w:history="1">
              <w:r w:rsidR="007D2F7A" w:rsidRPr="008A0EE7">
                <w:rPr>
                  <w:rStyle w:val="Hyperlink"/>
                  <w:rFonts w:ascii="Arial" w:hAnsi="Arial" w:cs="Arial"/>
                  <w:noProof/>
                  <w:kern w:val="16"/>
                </w:rPr>
                <w:t>0300</w:t>
              </w:r>
            </w:hyperlink>
          </w:p>
        </w:tc>
        <w:tc>
          <w:tcPr>
            <w:tcW w:w="2880" w:type="dxa"/>
            <w:tcBorders>
              <w:top w:val="single" w:sz="4" w:space="0" w:color="auto"/>
              <w:left w:val="nil"/>
              <w:bottom w:val="dotted" w:sz="4" w:space="0" w:color="auto"/>
              <w:right w:val="nil"/>
            </w:tcBorders>
            <w:shd w:val="clear" w:color="auto" w:fill="FFFFFF"/>
          </w:tcPr>
          <w:p w14:paraId="43FB941C" w14:textId="77777777" w:rsidR="007D2F7A" w:rsidRPr="008A0EE7" w:rsidRDefault="007D2F7A">
            <w:pPr>
              <w:pStyle w:val="ComponentTableBody"/>
              <w:jc w:val="left"/>
              <w:rPr>
                <w:noProof/>
              </w:rPr>
            </w:pPr>
            <w:r w:rsidRPr="008A0EE7">
              <w:rPr>
                <w:noProof/>
              </w:rPr>
              <w:t>Namespace ID</w:t>
            </w:r>
          </w:p>
        </w:tc>
        <w:tc>
          <w:tcPr>
            <w:tcW w:w="1152" w:type="dxa"/>
            <w:tcBorders>
              <w:top w:val="single" w:sz="4" w:space="0" w:color="auto"/>
              <w:left w:val="nil"/>
              <w:bottom w:val="dotted" w:sz="4" w:space="0" w:color="auto"/>
              <w:right w:val="nil"/>
            </w:tcBorders>
            <w:shd w:val="clear" w:color="auto" w:fill="FFFFFF"/>
          </w:tcPr>
          <w:p w14:paraId="256DDAF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27581E2" w14:textId="5D1ABEDF"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359D8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3D3614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F4741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993C4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0AAC5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26447E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C264A7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402CABC"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0A2867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18D96C" w14:textId="7764304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63FDF81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8C91AA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610AD52"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58D5FA3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3ED824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9AC87C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1AE1EC42" w14:textId="77777777" w:rsidR="007D2F7A" w:rsidRPr="008A0EE7" w:rsidRDefault="00000000">
            <w:pPr>
              <w:pStyle w:val="ComponentTableBody"/>
              <w:rPr>
                <w:noProof/>
              </w:rPr>
            </w:pPr>
            <w:hyperlink r:id="rId90"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68316954"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4AA2B50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F087F06" w14:textId="2424CAE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2122C426" w14:textId="77777777" w:rsidR="007D2F7A" w:rsidRPr="008A0EE7" w:rsidRDefault="007D2F7A">
      <w:pPr>
        <w:pStyle w:val="NormalIndented"/>
        <w:rPr>
          <w:noProof/>
        </w:rPr>
      </w:pPr>
      <w:r w:rsidRPr="008A0EE7">
        <w:rPr>
          <w:noProof/>
        </w:rPr>
        <w:t>Definition: The basic definition of the HD is that it identifies an (administrative or system or application or other) entity that has responsibility for managing or assigning a defined set of instance identifiers (such as placer or filler number, patient identifiers, provider identifiers, etc.). This entity could be a particular health care application such as a registration system that assigns patient identifiers, a governmental entity such as a licensing authority that assigns professional identifiers or drivers’ license numbers, or a facility where such identifiers are assigned.</w:t>
      </w:r>
    </w:p>
    <w:p w14:paraId="4DCBB813" w14:textId="77777777" w:rsidR="007D2F7A" w:rsidRPr="008A0EE7" w:rsidRDefault="007D2F7A">
      <w:pPr>
        <w:pStyle w:val="NormalIndented"/>
        <w:rPr>
          <w:noProof/>
        </w:rPr>
      </w:pPr>
      <w:r w:rsidRPr="008A0EE7">
        <w:rPr>
          <w:noProof/>
        </w:rPr>
        <w:t xml:space="preserve">The HD is designed to be a more powerful and more general replacement for the application identifier of HL7 versions 2.1 and 2.2. It adds two additional components, the &lt;universal ID&gt; and </w:t>
      </w:r>
      <w:r w:rsidRPr="008A0EE7">
        <w:rPr>
          <w:noProof/>
        </w:rPr>
        <w:lastRenderedPageBreak/>
        <w:t>the &lt;universal ID type&gt; to the former application ID (which is renamed more generically to be the namespace ID).</w:t>
      </w:r>
    </w:p>
    <w:p w14:paraId="1B619BAD" w14:textId="77777777" w:rsidR="007D2F7A" w:rsidRPr="008A0EE7" w:rsidRDefault="007D2F7A">
      <w:pPr>
        <w:pStyle w:val="NormalIndented"/>
        <w:rPr>
          <w:noProof/>
        </w:rPr>
      </w:pPr>
      <w:r w:rsidRPr="008A0EE7">
        <w:rPr>
          <w:noProof/>
        </w:rPr>
        <w:t>In the case where an HD identifies an entity that assigns/creates instance identifiers such as a particular patient registration system, it defines an "assigning authority". In the case where an HD identifies a location where instance identifiers are given out (although they may be created by another entity at another location) such as a particular "department of motor vehicles office location," it defines an "assigning facility". These two different uses of the HD appear in many of the extended data types.</w:t>
      </w:r>
    </w:p>
    <w:p w14:paraId="0A9E0F79" w14:textId="77777777" w:rsidR="007D2F7A" w:rsidRPr="008A0EE7" w:rsidRDefault="007D2F7A">
      <w:pPr>
        <w:pStyle w:val="NormalIndented"/>
        <w:rPr>
          <w:noProof/>
        </w:rPr>
      </w:pPr>
      <w:r w:rsidRPr="008A0EE7">
        <w:rPr>
          <w:noProof/>
        </w:rPr>
        <w:t>The "assigning authority" defined by the HD is similar in its role to the coding system (and version) part of the coded element data types: both identify a set of more discrete instance identifiers. The difference is that the set of HD-defined discrete instances contain identifiers of "real-world" things such as patient or clinical orders, while the coded element-defined set of discrete instances contains concept identifiers (codes).</w:t>
      </w:r>
    </w:p>
    <w:p w14:paraId="6CC43D57" w14:textId="77777777" w:rsidR="007D2F7A" w:rsidRPr="008A0EE7" w:rsidRDefault="007D2F7A">
      <w:pPr>
        <w:pStyle w:val="NormalIndented"/>
        <w:rPr>
          <w:noProof/>
        </w:rPr>
      </w:pPr>
      <w:r w:rsidRPr="008A0EE7">
        <w:rPr>
          <w:noProof/>
        </w:rPr>
        <w:t>The HD is designed to be used either as a local identifier (with only the &lt;namespace ID&gt; valued) or a publicly-assigned identifier, a UID (&lt;universal ID&gt; and &lt;universal ID type&gt; both valued). Syntactically, the HD is a group of two identifiers: a local identifier defined by the first component and a universal identifier defined by the second and third components. HDs that have defined third components (defined UID types) must have a second component that is unique within the series of IDs defined by that component.</w:t>
      </w:r>
    </w:p>
    <w:p w14:paraId="3F722F23" w14:textId="77777777" w:rsidR="007D2F7A" w:rsidRPr="008A0EE7" w:rsidRDefault="007D2F7A">
      <w:pPr>
        <w:pStyle w:val="Note"/>
        <w:rPr>
          <w:noProof/>
        </w:rPr>
      </w:pPr>
      <w:r w:rsidRPr="008A0EE7">
        <w:rPr>
          <w:rStyle w:val="Strong"/>
          <w:noProof/>
        </w:rPr>
        <w:t>Note:</w:t>
      </w:r>
      <w:r w:rsidRPr="008A0EE7">
        <w:rPr>
          <w:noProof/>
        </w:rPr>
        <w:t xml:space="preserve"> The HD is used in fields that in earlier versions of HL7 used the IS data type. Thus, a single component HD (only the first component valued) will look like a simple IS data type for older systems expecting a single component in the place of the HD data type.</w:t>
      </w:r>
    </w:p>
    <w:p w14:paraId="1A87275C" w14:textId="77777777" w:rsidR="007D2F7A" w:rsidRPr="008A0EE7" w:rsidRDefault="007D2F7A">
      <w:pPr>
        <w:pStyle w:val="Note"/>
        <w:rPr>
          <w:noProof/>
        </w:rPr>
      </w:pPr>
      <w:r w:rsidRPr="008A0EE7">
        <w:rPr>
          <w:noProof/>
        </w:rPr>
        <w:t xml:space="preserve">If the first component for the HD data type is present, the second and third components are optional. If the third component is present, then the second must also be present (although in this case the first is optional). The second and third components must either both be valued (both non-null), or both be not valued (both null). </w:t>
      </w:r>
      <w:bookmarkStart w:id="969" w:name="_Ref370031349"/>
    </w:p>
    <w:p w14:paraId="4DFDBF80" w14:textId="77777777" w:rsidR="007D2F7A" w:rsidRPr="008A0EE7" w:rsidRDefault="007D2F7A">
      <w:pPr>
        <w:pStyle w:val="Note"/>
        <w:rPr>
          <w:noProof/>
        </w:rPr>
      </w:pPr>
      <w:r w:rsidRPr="008A0EE7">
        <w:rPr>
          <w:noProof/>
        </w:rPr>
        <w:t>This means that if all three components of the HD are valued, the entity identified by the first component is the same as the entity identified by components two and three taken together. However, implementers may choose, by site agreement, to specify that if all three components of the HD are valued, the first component defines a member in the set defined by the second and third components.</w:t>
      </w:r>
    </w:p>
    <w:p w14:paraId="1AA86B7E" w14:textId="77777777" w:rsidR="007D2F7A" w:rsidRPr="008A0EE7" w:rsidRDefault="007D2F7A">
      <w:pPr>
        <w:pStyle w:val="NormalIndented"/>
        <w:rPr>
          <w:noProof/>
        </w:rPr>
      </w:pPr>
      <w:r w:rsidRPr="008A0EE7">
        <w:rPr>
          <w:noProof/>
        </w:rPr>
        <w:t>Examples:</w:t>
      </w:r>
    </w:p>
    <w:p w14:paraId="4A307A05" w14:textId="77777777" w:rsidR="007D2F7A" w:rsidRPr="008A0EE7" w:rsidRDefault="007D2F7A">
      <w:pPr>
        <w:pStyle w:val="NormalIndented"/>
        <w:keepNext/>
        <w:rPr>
          <w:noProof/>
        </w:rPr>
      </w:pPr>
      <w:r w:rsidRPr="008A0EE7">
        <w:rPr>
          <w:noProof/>
        </w:rPr>
        <w:t>Example 1: ISO example with only the 2</w:t>
      </w:r>
      <w:r w:rsidRPr="008A0EE7">
        <w:rPr>
          <w:noProof/>
          <w:vertAlign w:val="superscript"/>
        </w:rPr>
        <w:t>nd</w:t>
      </w:r>
      <w:r w:rsidRPr="008A0EE7">
        <w:rPr>
          <w:noProof/>
        </w:rPr>
        <w:t xml:space="preserve"> and 3</w:t>
      </w:r>
      <w:r w:rsidRPr="008A0EE7">
        <w:rPr>
          <w:noProof/>
          <w:vertAlign w:val="superscript"/>
        </w:rPr>
        <w:t>rd</w:t>
      </w:r>
      <w:r w:rsidRPr="008A0EE7">
        <w:rPr>
          <w:noProof/>
        </w:rPr>
        <w:t xml:space="preserve"> components valued:</w:t>
      </w:r>
    </w:p>
    <w:p w14:paraId="40C5E2F7" w14:textId="77777777" w:rsidR="007D2F7A" w:rsidRPr="008A0EE7" w:rsidRDefault="007D2F7A">
      <w:pPr>
        <w:pStyle w:val="Example"/>
      </w:pPr>
      <w:r w:rsidRPr="008A0EE7">
        <w:t>|^</w:t>
      </w:r>
      <w:r w:rsidRPr="008A0EE7">
        <w:rPr>
          <w:noProof w:val="0"/>
        </w:rPr>
        <w:t>2.16.840.1.113883.19</w:t>
      </w:r>
      <w:r w:rsidRPr="008A0EE7">
        <w:t>^ISO|</w:t>
      </w:r>
    </w:p>
    <w:p w14:paraId="02A0ECB5" w14:textId="77777777" w:rsidR="007D2F7A" w:rsidRPr="008A0EE7" w:rsidRDefault="007D2F7A">
      <w:pPr>
        <w:pStyle w:val="NormalIndented"/>
        <w:rPr>
          <w:noProof/>
        </w:rPr>
      </w:pPr>
      <w:r w:rsidRPr="008A0EE7">
        <w:rPr>
          <w:noProof/>
        </w:rPr>
        <w:t xml:space="preserve">The syntax of the second component is defined by the ISO standard for object identifiers, not by HL7 (for which the second component is of the ST data type). Thus the periods (".") in the second component are part of the ISO syntax, and are legal by the definition of the HL7 ST data type. </w:t>
      </w:r>
    </w:p>
    <w:p w14:paraId="72A5A076" w14:textId="77777777" w:rsidR="007D2F7A" w:rsidRPr="008A0EE7" w:rsidRDefault="007D2F7A" w:rsidP="007D2F7A">
      <w:pPr>
        <w:pStyle w:val="NormalIndented"/>
        <w:rPr>
          <w:noProof/>
        </w:rPr>
      </w:pPr>
      <w:r w:rsidRPr="008A0EE7">
        <w:rPr>
          <w:noProof/>
        </w:rPr>
        <w:t>Example 2: A UUID example</w:t>
      </w:r>
    </w:p>
    <w:p w14:paraId="5709BE5D" w14:textId="77777777" w:rsidR="007D2F7A" w:rsidRPr="008A0EE7" w:rsidRDefault="007D2F7A" w:rsidP="007D2F7A">
      <w:pPr>
        <w:pStyle w:val="Example"/>
        <w:rPr>
          <w:noProof w:val="0"/>
        </w:rPr>
      </w:pPr>
      <w:r w:rsidRPr="008A0EE7">
        <w:rPr>
          <w:noProof w:val="0"/>
        </w:rPr>
        <w:t>|^478A0114-EBF0-7701-A023-6841FF05731A^UUID|</w:t>
      </w:r>
    </w:p>
    <w:p w14:paraId="2BD8CB21" w14:textId="77777777" w:rsidR="007D2F7A" w:rsidRPr="008A0EE7" w:rsidRDefault="007D2F7A">
      <w:pPr>
        <w:pStyle w:val="NormalIndented"/>
        <w:keepNext/>
        <w:rPr>
          <w:noProof/>
        </w:rPr>
      </w:pPr>
      <w:r w:rsidRPr="008A0EE7">
        <w:rPr>
          <w:noProof/>
        </w:rPr>
        <w:t>Example 3: A DNS example</w:t>
      </w:r>
    </w:p>
    <w:p w14:paraId="36F5868F" w14:textId="77777777" w:rsidR="007D2F7A" w:rsidRPr="008A0EE7" w:rsidRDefault="007D2F7A">
      <w:pPr>
        <w:pStyle w:val="Example"/>
      </w:pPr>
      <w:r w:rsidRPr="008A0EE7">
        <w:t>|^falcon.iupui.edu^DNS|</w:t>
      </w:r>
    </w:p>
    <w:p w14:paraId="0437E010" w14:textId="77777777" w:rsidR="007D2F7A" w:rsidRPr="008A0EE7" w:rsidRDefault="007D2F7A">
      <w:pPr>
        <w:pStyle w:val="NormalIndented"/>
        <w:keepNext/>
        <w:rPr>
          <w:rStyle w:val="Strong"/>
          <w:noProof/>
        </w:rPr>
      </w:pPr>
      <w:r w:rsidRPr="008A0EE7">
        <w:rPr>
          <w:rStyle w:val="Strong"/>
          <w:noProof/>
        </w:rPr>
        <w:t>Local examples:</w:t>
      </w:r>
    </w:p>
    <w:p w14:paraId="6E9B7D8E" w14:textId="77777777" w:rsidR="007D2F7A" w:rsidRPr="008A0EE7" w:rsidRDefault="007D2F7A">
      <w:pPr>
        <w:pStyle w:val="NormalIndented"/>
        <w:keepNext/>
        <w:rPr>
          <w:noProof/>
        </w:rPr>
      </w:pPr>
      <w:r w:rsidRPr="008A0EE7">
        <w:rPr>
          <w:noProof/>
        </w:rPr>
        <w:t>Example 4: Local use only: a HD that looks like an IS data type</w:t>
      </w:r>
    </w:p>
    <w:p w14:paraId="5E2CB62E" w14:textId="77777777" w:rsidR="007D2F7A" w:rsidRPr="008A0EE7" w:rsidRDefault="007D2F7A">
      <w:pPr>
        <w:pStyle w:val="Example"/>
      </w:pPr>
      <w:r w:rsidRPr="008A0EE7">
        <w:t>|LAB1|</w:t>
      </w:r>
    </w:p>
    <w:p w14:paraId="7455FDD1" w14:textId="77777777" w:rsidR="007D2F7A" w:rsidRPr="008A0EE7" w:rsidRDefault="007D2F7A">
      <w:pPr>
        <w:pStyle w:val="Example"/>
      </w:pPr>
      <w:r w:rsidRPr="008A0EE7">
        <w:t>|RX.PIMS.SystemB.KP.CA.SCA|</w:t>
      </w:r>
    </w:p>
    <w:p w14:paraId="21F7257A" w14:textId="77777777" w:rsidR="007D2F7A" w:rsidRPr="008A0EE7" w:rsidRDefault="007D2F7A">
      <w:pPr>
        <w:pStyle w:val="NormalIndented"/>
        <w:rPr>
          <w:noProof/>
        </w:rPr>
      </w:pPr>
      <w:r w:rsidRPr="008A0EE7">
        <w:rPr>
          <w:noProof/>
        </w:rPr>
        <w:t>Note that the syntax of the first component is not defined by HL7 but by the site according to its own needs: the only requirement is that the first component’s structure is allowed by the HL7 string (ST) data type, which is used for values by the IS data type.</w:t>
      </w:r>
    </w:p>
    <w:p w14:paraId="21657830" w14:textId="77777777" w:rsidR="007D2F7A" w:rsidRPr="008A0EE7" w:rsidRDefault="007D2F7A">
      <w:pPr>
        <w:pStyle w:val="NormalIndented"/>
        <w:keepNext/>
        <w:rPr>
          <w:noProof/>
        </w:rPr>
      </w:pPr>
      <w:r w:rsidRPr="008A0EE7">
        <w:rPr>
          <w:noProof/>
        </w:rPr>
        <w:t>Example 5: Local identifier using components 2 and 3 only</w:t>
      </w:r>
      <w:r>
        <w:rPr>
          <w:noProof/>
        </w:rPr>
        <w:t xml:space="preserve"> </w:t>
      </w:r>
      <w:r>
        <w:rPr>
          <w:i/>
          <w:iCs/>
          <w:noProof/>
          <w:u w:val="single"/>
        </w:rPr>
        <w:t>(Deprecated as of v2.8</w:t>
      </w:r>
      <w:r w:rsidR="00BB06FC">
        <w:rPr>
          <w:i/>
          <w:iCs/>
          <w:noProof/>
          <w:u w:val="single"/>
        </w:rPr>
        <w:t xml:space="preserve"> and will be withdrawn in V2.10</w:t>
      </w:r>
      <w:r>
        <w:rPr>
          <w:i/>
          <w:iCs/>
          <w:noProof/>
          <w:u w:val="single"/>
        </w:rPr>
        <w:t>)</w:t>
      </w:r>
    </w:p>
    <w:p w14:paraId="4CC08C20" w14:textId="77777777" w:rsidR="007D2F7A" w:rsidRPr="008A0EE7" w:rsidRDefault="007D2F7A">
      <w:pPr>
        <w:pStyle w:val="Example"/>
      </w:pPr>
      <w:r w:rsidRPr="008A0EE7">
        <w:t>|^RX.PIMS.SystemB.CA.SCA^M|</w:t>
      </w:r>
    </w:p>
    <w:p w14:paraId="11CC746E" w14:textId="77777777" w:rsidR="007D2F7A" w:rsidRPr="00E1722C" w:rsidRDefault="007D2F7A" w:rsidP="004D6B43">
      <w:pPr>
        <w:pStyle w:val="NormalIndented"/>
        <w:rPr>
          <w:i/>
          <w:iCs/>
          <w:noProof/>
          <w:u w:val="single"/>
        </w:rPr>
      </w:pPr>
      <w:r w:rsidRPr="008A0EE7">
        <w:rPr>
          <w:noProof/>
        </w:rPr>
        <w:t xml:space="preserve">An alternate way to encode the previous example, illustrating the use of the third component value of "M" (see </w:t>
      </w:r>
      <w:hyperlink r:id="rId91" w:anchor="HL70301" w:history="1">
        <w:r w:rsidRPr="008A0EE7">
          <w:rPr>
            <w:rStyle w:val="HyperlinkText"/>
            <w:noProof/>
          </w:rPr>
          <w:t>HL7 Table 0301 - Universal ID type</w:t>
        </w:r>
      </w:hyperlink>
      <w:r w:rsidRPr="008A0EE7">
        <w:rPr>
          <w:noProof/>
        </w:rPr>
        <w:t xml:space="preserve"> below) to identify a locally-defined identifier set. The second component has the same value as the previous example but is now defined to be a member of a set of allowable values defined by a site for the identifier set “M”.</w:t>
      </w:r>
      <w:r>
        <w:rPr>
          <w:noProof/>
        </w:rPr>
        <w:t xml:space="preserve"> </w:t>
      </w:r>
      <w:r w:rsidRPr="009124EF">
        <w:rPr>
          <w:i/>
          <w:iCs/>
          <w:noProof/>
          <w:u w:val="single"/>
        </w:rPr>
        <w:t xml:space="preserve"> </w:t>
      </w:r>
      <w:r>
        <w:rPr>
          <w:i/>
          <w:iCs/>
          <w:noProof/>
          <w:u w:val="single"/>
        </w:rPr>
        <w:t>The use of local coding schemes as Universal ID Types is deprecated as of v 2.8; assigning authorities should be identified with true Universal IDs.</w:t>
      </w:r>
    </w:p>
    <w:p w14:paraId="6B9B5A67" w14:textId="77777777" w:rsidR="007D2F7A" w:rsidRPr="008A0EE7" w:rsidRDefault="007D2F7A">
      <w:pPr>
        <w:pStyle w:val="NormalIndented"/>
        <w:keepNext/>
        <w:rPr>
          <w:noProof/>
        </w:rPr>
      </w:pPr>
      <w:r w:rsidRPr="008A0EE7">
        <w:rPr>
          <w:noProof/>
        </w:rPr>
        <w:t xml:space="preserve">Example </w:t>
      </w:r>
      <w:r>
        <w:rPr>
          <w:noProof/>
        </w:rPr>
        <w:t>6</w:t>
      </w:r>
      <w:r w:rsidRPr="008A0EE7">
        <w:rPr>
          <w:noProof/>
        </w:rPr>
        <w:t>: local identifier and universal ID types:</w:t>
      </w:r>
    </w:p>
    <w:p w14:paraId="41E81555" w14:textId="77777777" w:rsidR="007D2F7A" w:rsidRPr="008A0EE7" w:rsidRDefault="007D2F7A">
      <w:pPr>
        <w:pStyle w:val="Example"/>
      </w:pPr>
      <w:r w:rsidRPr="008A0EE7">
        <w:t>|LAB1^</w:t>
      </w:r>
      <w:r w:rsidRPr="008A0EE7">
        <w:rPr>
          <w:noProof w:val="0"/>
        </w:rPr>
        <w:t>2.16.840.1.113883.19.</w:t>
      </w:r>
      <w:r w:rsidRPr="008A0EE7">
        <w:t>1.2.3.3.4.6.7^ISO|</w:t>
      </w:r>
    </w:p>
    <w:p w14:paraId="7F8737B7" w14:textId="77777777" w:rsidR="007D2F7A" w:rsidRPr="008A0EE7" w:rsidRDefault="007D2F7A">
      <w:pPr>
        <w:pStyle w:val="NormalIndented"/>
        <w:rPr>
          <w:noProof/>
        </w:rPr>
      </w:pPr>
      <w:r w:rsidRPr="008A0EE7">
        <w:rPr>
          <w:noProof/>
        </w:rPr>
        <w:t>A HD with an ISO "object Identifier" as a UID and a locally defined system name. Both the first component and the second and third (taken together) refer to the same entity. This example shows that the local value and the universal ID value may be transmitted with a single HD field.</w:t>
      </w:r>
    </w:p>
    <w:p w14:paraId="01715F85" w14:textId="77777777" w:rsidR="007D2F7A" w:rsidRPr="008A0EE7" w:rsidRDefault="007D2F7A">
      <w:pPr>
        <w:pStyle w:val="Heading4"/>
        <w:tabs>
          <w:tab w:val="num" w:pos="7060"/>
        </w:tabs>
        <w:rPr>
          <w:noProof/>
          <w:vanish/>
        </w:rPr>
      </w:pPr>
      <w:bookmarkStart w:id="970" w:name="_Toc179780814"/>
      <w:bookmarkEnd w:id="970"/>
    </w:p>
    <w:p w14:paraId="756A247D" w14:textId="77777777" w:rsidR="007D2F7A" w:rsidRPr="008A0EE7" w:rsidRDefault="007D2F7A">
      <w:pPr>
        <w:pStyle w:val="Heading4"/>
        <w:tabs>
          <w:tab w:val="num" w:pos="7060"/>
        </w:tabs>
        <w:rPr>
          <w:noProof/>
        </w:rPr>
      </w:pPr>
      <w:bookmarkStart w:id="971" w:name="_Ref450698464"/>
      <w:bookmarkStart w:id="972" w:name="_Toc498145975"/>
      <w:bookmarkStart w:id="973" w:name="_Toc527864544"/>
      <w:bookmarkStart w:id="974" w:name="_Toc527866016"/>
      <w:bookmarkStart w:id="975" w:name="_Toc179780815"/>
      <w:r w:rsidRPr="008A0EE7">
        <w:rPr>
          <w:noProof/>
        </w:rPr>
        <w:t>Namespace ID (IS)</w:t>
      </w:r>
      <w:bookmarkEnd w:id="969"/>
      <w:bookmarkEnd w:id="971"/>
      <w:bookmarkEnd w:id="972"/>
      <w:bookmarkEnd w:id="973"/>
      <w:bookmarkEnd w:id="974"/>
      <w:bookmarkEnd w:id="975"/>
    </w:p>
    <w:p w14:paraId="0406D1F1" w14:textId="77777777" w:rsidR="007D2F7A" w:rsidRPr="008A0EE7" w:rsidRDefault="007D2F7A">
      <w:pPr>
        <w:pStyle w:val="NormalIndented"/>
      </w:pPr>
      <w:r w:rsidRPr="008A0EE7">
        <w:t>Definition: The local coded item for the entity. The component intentionally remains associated with the IS data type in v</w:t>
      </w:r>
      <w:r>
        <w:t xml:space="preserve"> </w:t>
      </w:r>
      <w:r w:rsidRPr="008A0EE7">
        <w:t>2.7.</w:t>
      </w:r>
    </w:p>
    <w:p w14:paraId="14B0B33D" w14:textId="77777777" w:rsidR="007D2F7A" w:rsidRPr="008A0EE7" w:rsidRDefault="00000000">
      <w:pPr>
        <w:pStyle w:val="NormalIndented"/>
        <w:rPr>
          <w:noProof/>
        </w:rPr>
      </w:pPr>
      <w:hyperlink r:id="rId92" w:anchor="HL70300" w:history="1">
        <w:r w:rsidR="007D2F7A" w:rsidRPr="008A0EE7">
          <w:rPr>
            <w:rStyle w:val="HyperlinkText"/>
            <w:noProof/>
          </w:rPr>
          <w:t>User-defined Table 0300 - Namespace ID</w:t>
        </w:r>
      </w:hyperlink>
      <w:r w:rsidR="007D2F7A" w:rsidRPr="008A0EE7">
        <w:rPr>
          <w:noProof/>
        </w:rPr>
        <w:t xml:space="preserve"> is used as the HL7 identifier for the user-defined table of values for this component. </w:t>
      </w:r>
    </w:p>
    <w:p w14:paraId="59D8F6D6" w14:textId="77777777" w:rsidR="007D2F7A" w:rsidRPr="008A0EE7" w:rsidRDefault="007D2F7A">
      <w:pPr>
        <w:pStyle w:val="Note"/>
        <w:rPr>
          <w:noProof/>
        </w:rPr>
      </w:pPr>
      <w:bookmarkStart w:id="976" w:name="_Hlt465494178"/>
      <w:bookmarkStart w:id="977" w:name="HL70300"/>
      <w:bookmarkEnd w:id="976"/>
      <w:bookmarkEnd w:id="977"/>
      <w:r w:rsidRPr="008A0EE7">
        <w:rPr>
          <w:rStyle w:val="Strong"/>
          <w:noProof/>
        </w:rPr>
        <w:t>Note:</w:t>
      </w:r>
      <w:r w:rsidRPr="008A0EE7">
        <w:rPr>
          <w:noProof/>
        </w:rPr>
        <w:t xml:space="preserve"> When the HD is used in a given segment (either as a field or as a component of another data type) this table may be re-defined (given a different user-defined table number and name) by the technical committe</w:t>
      </w:r>
      <w:bookmarkStart w:id="978" w:name="_Ref370031431"/>
      <w:r w:rsidRPr="008A0EE7">
        <w:rPr>
          <w:noProof/>
        </w:rPr>
        <w:t>e responsible for that segment.</w:t>
      </w:r>
    </w:p>
    <w:p w14:paraId="73825B1D" w14:textId="77777777" w:rsidR="007D2F7A" w:rsidRPr="008A0EE7" w:rsidRDefault="007D2F7A">
      <w:pPr>
        <w:pStyle w:val="Heading4"/>
        <w:tabs>
          <w:tab w:val="num" w:pos="7060"/>
        </w:tabs>
        <w:rPr>
          <w:noProof/>
        </w:rPr>
      </w:pPr>
      <w:bookmarkStart w:id="979" w:name="_Ref450698656"/>
      <w:bookmarkStart w:id="980" w:name="_Toc498145976"/>
      <w:bookmarkStart w:id="981" w:name="_Toc527864545"/>
      <w:bookmarkStart w:id="982" w:name="_Toc527866017"/>
      <w:bookmarkStart w:id="983" w:name="_Toc179780816"/>
      <w:r w:rsidRPr="008A0EE7">
        <w:rPr>
          <w:noProof/>
        </w:rPr>
        <w:t>Universal ID (ST)</w:t>
      </w:r>
      <w:bookmarkEnd w:id="978"/>
      <w:bookmarkEnd w:id="979"/>
      <w:bookmarkEnd w:id="980"/>
      <w:bookmarkEnd w:id="981"/>
      <w:bookmarkEnd w:id="982"/>
      <w:bookmarkEnd w:id="983"/>
    </w:p>
    <w:p w14:paraId="6AEE4C89" w14:textId="77777777" w:rsidR="00184121" w:rsidRDefault="007D2F7A">
      <w:pPr>
        <w:pStyle w:val="NormalIndented"/>
        <w:rPr>
          <w:noProof/>
        </w:rPr>
      </w:pPr>
      <w:r w:rsidRPr="008A0EE7">
        <w:rPr>
          <w:noProof/>
        </w:rPr>
        <w:t xml:space="preserve">Definition: The HD’s second component, &lt;universal ID&gt; (UID), is a string formatted according to the scheme defined by the third component, &lt;universal ID type&gt; (UID type). The UID is intended to be unique over time within the UID type. It is rigorously defined. Each UID must belong to one of the specifically enumerated schemes for constructing UIDs (defined by the UID type). The UID (second component) must follow the syntactic rules of the particular universal identifier scheme (defined by the third component). </w:t>
      </w:r>
    </w:p>
    <w:p w14:paraId="52FB1E47" w14:textId="77777777" w:rsidR="00121B90" w:rsidRDefault="00A43319" w:rsidP="00A43319">
      <w:pPr>
        <w:pStyle w:val="Note"/>
        <w:rPr>
          <w:noProof/>
        </w:rPr>
      </w:pPr>
      <w:r w:rsidRPr="00121B90">
        <w:rPr>
          <w:b/>
          <w:noProof/>
        </w:rPr>
        <w:lastRenderedPageBreak/>
        <w:t>Note:</w:t>
      </w:r>
      <w:r>
        <w:rPr>
          <w:noProof/>
        </w:rPr>
        <w:t xml:space="preserve"> T</w:t>
      </w:r>
      <w:r w:rsidRPr="008A0EE7">
        <w:rPr>
          <w:noProof/>
        </w:rPr>
        <w:t>hese syntactic rules are not defined within HL7 but are defined by the rules of the particular universal identifier scheme (defined by the third component).</w:t>
      </w:r>
    </w:p>
    <w:p w14:paraId="06C56309" w14:textId="77777777" w:rsidR="007D2F7A" w:rsidRPr="008A0EE7" w:rsidRDefault="007D2F7A">
      <w:pPr>
        <w:pStyle w:val="Heading4"/>
        <w:tabs>
          <w:tab w:val="num" w:pos="7060"/>
        </w:tabs>
        <w:rPr>
          <w:noProof/>
        </w:rPr>
      </w:pPr>
      <w:bookmarkStart w:id="984" w:name="_Ref370031504"/>
      <w:bookmarkStart w:id="985" w:name="_Toc498145977"/>
      <w:bookmarkStart w:id="986" w:name="_Toc527864546"/>
      <w:bookmarkStart w:id="987" w:name="_Toc527866018"/>
      <w:bookmarkStart w:id="988" w:name="_Toc179780817"/>
      <w:r w:rsidRPr="008A0EE7">
        <w:rPr>
          <w:noProof/>
        </w:rPr>
        <w:t>Universal ID Type (ID)</w:t>
      </w:r>
      <w:bookmarkEnd w:id="984"/>
      <w:bookmarkEnd w:id="985"/>
      <w:bookmarkEnd w:id="986"/>
      <w:bookmarkEnd w:id="987"/>
      <w:bookmarkEnd w:id="988"/>
    </w:p>
    <w:p w14:paraId="5D75108E" w14:textId="77777777" w:rsidR="007D2F7A" w:rsidRPr="008A0EE7" w:rsidRDefault="007D2F7A" w:rsidP="007D2F7A">
      <w:pPr>
        <w:pStyle w:val="NormalIndented"/>
        <w:rPr>
          <w:noProof/>
        </w:rPr>
      </w:pPr>
      <w:r w:rsidRPr="008A0EE7">
        <w:rPr>
          <w:noProof/>
        </w:rPr>
        <w:t xml:space="preserve">Definition: The third component governs the interpretation of the second component of the HD. If the third component is a known UID refer to </w:t>
      </w:r>
      <w:hyperlink r:id="rId93" w:anchor="HL70301" w:history="1">
        <w:r w:rsidRPr="008A0EE7">
          <w:rPr>
            <w:rStyle w:val="HyperlinkText"/>
            <w:noProof/>
          </w:rPr>
          <w:t xml:space="preserve">HL7 Table 0301 - Universal </w:t>
        </w:r>
        <w:bookmarkStart w:id="989" w:name="_Hlt478367615"/>
        <w:r w:rsidRPr="008A0EE7">
          <w:rPr>
            <w:rStyle w:val="HyperlinkText"/>
            <w:noProof/>
          </w:rPr>
          <w:t>I</w:t>
        </w:r>
        <w:bookmarkEnd w:id="989"/>
        <w:r w:rsidRPr="008A0EE7">
          <w:rPr>
            <w:rStyle w:val="HyperlinkText"/>
            <w:noProof/>
          </w:rPr>
          <w:t>D type</w:t>
        </w:r>
      </w:hyperlink>
      <w:r w:rsidRPr="008A0EE7">
        <w:rPr>
          <w:noProof/>
        </w:rPr>
        <w:t xml:space="preserve"> for valid values, then the second component is a universal ID of that type.</w:t>
      </w:r>
      <w:bookmarkStart w:id="990" w:name="HL70301"/>
      <w:bookmarkEnd w:id="990"/>
    </w:p>
    <w:p w14:paraId="6F0911F1" w14:textId="77777777" w:rsidR="007D2F7A" w:rsidRPr="008A0EE7" w:rsidRDefault="007D2F7A">
      <w:pPr>
        <w:pStyle w:val="Heading3"/>
        <w:rPr>
          <w:noProof/>
        </w:rPr>
      </w:pPr>
      <w:r w:rsidRPr="008A0EE7">
        <w:rPr>
          <w:noProof/>
        </w:rPr>
        <w:fldChar w:fldCharType="begin"/>
      </w:r>
      <w:r w:rsidRPr="008A0EE7">
        <w:rPr>
          <w:noProof/>
        </w:rPr>
        <w:instrText>xe "ICD"</w:instrText>
      </w:r>
      <w:r w:rsidRPr="008A0EE7">
        <w:rPr>
          <w:noProof/>
        </w:rPr>
        <w:fldChar w:fldCharType="end"/>
      </w:r>
      <w:r w:rsidRPr="008A0EE7">
        <w:rPr>
          <w:noProof/>
        </w:rPr>
        <w:fldChar w:fldCharType="begin"/>
      </w:r>
      <w:r w:rsidRPr="008A0EE7">
        <w:rPr>
          <w:noProof/>
        </w:rPr>
        <w:instrText>xe "Data types: ICD"</w:instrText>
      </w:r>
      <w:r w:rsidRPr="008A0EE7">
        <w:rPr>
          <w:noProof/>
        </w:rPr>
        <w:fldChar w:fldCharType="end"/>
      </w:r>
      <w:r w:rsidRPr="008A0EE7">
        <w:rPr>
          <w:noProof/>
        </w:rPr>
        <w:t xml:space="preserve"> </w:t>
      </w:r>
      <w:bookmarkStart w:id="991" w:name="_Ref175852"/>
      <w:bookmarkStart w:id="992" w:name="_Toc496488"/>
      <w:bookmarkStart w:id="993" w:name="_Toc524835"/>
      <w:bookmarkStart w:id="994" w:name="_Toc1802418"/>
      <w:bookmarkStart w:id="995" w:name="_Toc22448413"/>
      <w:bookmarkStart w:id="996" w:name="_Toc22697605"/>
      <w:bookmarkStart w:id="997" w:name="_Toc24273640"/>
      <w:bookmarkStart w:id="998" w:name="_Toc179780818"/>
      <w:bookmarkStart w:id="999" w:name="_Toc170476948"/>
      <w:r w:rsidRPr="008A0EE7">
        <w:rPr>
          <w:noProof/>
        </w:rPr>
        <w:t>ICD - insurance certification definition</w:t>
      </w:r>
      <w:bookmarkEnd w:id="991"/>
      <w:bookmarkEnd w:id="992"/>
      <w:bookmarkEnd w:id="993"/>
      <w:bookmarkEnd w:id="994"/>
      <w:bookmarkEnd w:id="995"/>
      <w:bookmarkEnd w:id="996"/>
      <w:bookmarkEnd w:id="997"/>
      <w:bookmarkEnd w:id="998"/>
      <w:bookmarkEnd w:id="999"/>
    </w:p>
    <w:p w14:paraId="4A023C24" w14:textId="77777777" w:rsidR="007D2F7A" w:rsidRPr="008A0EE7" w:rsidRDefault="007D2F7A">
      <w:pPr>
        <w:pStyle w:val="ComponentTableCaption"/>
        <w:rPr>
          <w:noProof/>
        </w:rPr>
      </w:pPr>
      <w:bookmarkStart w:id="1000" w:name="ICD"/>
      <w:r w:rsidRPr="008A0EE7">
        <w:rPr>
          <w:noProof/>
        </w:rPr>
        <w:t xml:space="preserve">HL7 Component Table - ICD – Insurance Certification Definition </w:t>
      </w:r>
      <w:r w:rsidRPr="008A0EE7">
        <w:rPr>
          <w:noProof/>
        </w:rPr>
        <w:fldChar w:fldCharType="begin"/>
      </w:r>
      <w:r w:rsidRPr="008A0EE7">
        <w:rPr>
          <w:noProof/>
        </w:rPr>
        <w:instrText xml:space="preserve"> XE "HL7 Component Table -ICD" </w:instrText>
      </w:r>
      <w:r w:rsidRPr="008A0EE7">
        <w:rPr>
          <w:noProof/>
        </w:rPr>
        <w:fldChar w:fldCharType="end"/>
      </w:r>
      <w:bookmarkEnd w:id="100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2045AC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2CA190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E2E12B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89161D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62F05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AA9EEE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43FC6F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DC1263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5E4953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D3DAC36" w14:textId="77777777" w:rsidR="007D2F7A" w:rsidRPr="008A0EE7" w:rsidRDefault="007D2F7A">
            <w:pPr>
              <w:pStyle w:val="ComponentTableHeader"/>
              <w:rPr>
                <w:noProof/>
              </w:rPr>
            </w:pPr>
            <w:r w:rsidRPr="008A0EE7">
              <w:rPr>
                <w:noProof/>
              </w:rPr>
              <w:t>SEC.REF.</w:t>
            </w:r>
          </w:p>
        </w:tc>
      </w:tr>
      <w:tr w:rsidR="00EC4B2D" w:rsidRPr="008A0EE7" w14:paraId="43E0AC4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C1C336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EBDFF6"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3FBC46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CAA4356"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AE6229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9CAE236" w14:textId="77777777" w:rsidR="007D2F7A" w:rsidRPr="008A0EE7" w:rsidRDefault="00000000">
            <w:pPr>
              <w:pStyle w:val="ComponentTableBody"/>
              <w:rPr>
                <w:noProof/>
              </w:rPr>
            </w:pPr>
            <w:hyperlink r:id="rId94" w:anchor="HL70150" w:history="1">
              <w:r w:rsidR="007D2F7A" w:rsidRPr="008A0EE7">
                <w:rPr>
                  <w:rStyle w:val="Hyperlink"/>
                  <w:rFonts w:ascii="Arial" w:hAnsi="Arial" w:cs="Arial"/>
                  <w:noProof/>
                  <w:kern w:val="16"/>
                </w:rPr>
                <w:t>0150</w:t>
              </w:r>
            </w:hyperlink>
          </w:p>
        </w:tc>
        <w:tc>
          <w:tcPr>
            <w:tcW w:w="2880" w:type="dxa"/>
            <w:tcBorders>
              <w:top w:val="single" w:sz="4" w:space="0" w:color="auto"/>
              <w:left w:val="nil"/>
              <w:bottom w:val="dotted" w:sz="4" w:space="0" w:color="auto"/>
              <w:right w:val="nil"/>
            </w:tcBorders>
            <w:shd w:val="clear" w:color="auto" w:fill="FFFFFF"/>
          </w:tcPr>
          <w:p w14:paraId="37551127" w14:textId="77777777" w:rsidR="007D2F7A" w:rsidRPr="008A0EE7" w:rsidRDefault="007D2F7A">
            <w:pPr>
              <w:pStyle w:val="ComponentTableBody"/>
              <w:jc w:val="left"/>
              <w:rPr>
                <w:noProof/>
              </w:rPr>
            </w:pPr>
            <w:r w:rsidRPr="008A0EE7">
              <w:rPr>
                <w:noProof/>
                <w:snapToGrid w:val="0"/>
              </w:rPr>
              <w:t>Certification Patient Type</w:t>
            </w:r>
          </w:p>
        </w:tc>
        <w:tc>
          <w:tcPr>
            <w:tcW w:w="1152" w:type="dxa"/>
            <w:tcBorders>
              <w:top w:val="single" w:sz="4" w:space="0" w:color="auto"/>
              <w:left w:val="nil"/>
              <w:bottom w:val="dotted" w:sz="4" w:space="0" w:color="auto"/>
              <w:right w:val="nil"/>
            </w:tcBorders>
            <w:shd w:val="clear" w:color="auto" w:fill="FFFFFF"/>
          </w:tcPr>
          <w:p w14:paraId="557FCF59" w14:textId="77777777" w:rsidR="007D2F7A" w:rsidRPr="008A0EE7" w:rsidRDefault="007D2F7A">
            <w:pPr>
              <w:pStyle w:val="ComponentTableBody"/>
              <w:jc w:val="left"/>
              <w:rPr>
                <w:noProof/>
                <w:szCs w:val="18"/>
              </w:rPr>
            </w:pPr>
          </w:p>
        </w:tc>
        <w:tc>
          <w:tcPr>
            <w:tcW w:w="936" w:type="dxa"/>
            <w:tcBorders>
              <w:top w:val="single" w:sz="4" w:space="0" w:color="auto"/>
              <w:left w:val="nil"/>
              <w:bottom w:val="dotted" w:sz="4" w:space="0" w:color="auto"/>
              <w:right w:val="nil"/>
            </w:tcBorders>
            <w:shd w:val="clear" w:color="auto" w:fill="FFFFFF"/>
          </w:tcPr>
          <w:p w14:paraId="23425C6E" w14:textId="6DFED908"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43600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3EAC4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8635937"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662426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9A8F2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72E9A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97A18EF" w14:textId="77777777" w:rsidR="007D2F7A" w:rsidRPr="008A0EE7" w:rsidRDefault="00000000">
            <w:pPr>
              <w:pStyle w:val="ComponentTableBody"/>
              <w:rPr>
                <w:noProof/>
              </w:rPr>
            </w:pPr>
            <w:hyperlink r:id="rId95"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5C1B794A" w14:textId="77777777" w:rsidR="007D2F7A" w:rsidRPr="008A0EE7" w:rsidRDefault="007D2F7A">
            <w:pPr>
              <w:pStyle w:val="ComponentTableBody"/>
              <w:jc w:val="left"/>
              <w:rPr>
                <w:noProof/>
              </w:rPr>
            </w:pPr>
            <w:r w:rsidRPr="008A0EE7">
              <w:rPr>
                <w:noProof/>
                <w:snapToGrid w:val="0"/>
              </w:rPr>
              <w:t>Certification Required</w:t>
            </w:r>
          </w:p>
        </w:tc>
        <w:tc>
          <w:tcPr>
            <w:tcW w:w="1152" w:type="dxa"/>
            <w:tcBorders>
              <w:top w:val="dotted" w:sz="4" w:space="0" w:color="auto"/>
              <w:left w:val="nil"/>
              <w:bottom w:val="dotted" w:sz="4" w:space="0" w:color="auto"/>
              <w:right w:val="nil"/>
            </w:tcBorders>
            <w:shd w:val="clear" w:color="auto" w:fill="FFFFFF"/>
          </w:tcPr>
          <w:p w14:paraId="2508FE73" w14:textId="77777777" w:rsidR="007D2F7A" w:rsidRPr="008A0EE7" w:rsidRDefault="007D2F7A">
            <w:pPr>
              <w:pStyle w:val="ComponentTableBody"/>
              <w:jc w:val="left"/>
              <w:rPr>
                <w:noProof/>
                <w:szCs w:val="18"/>
              </w:rPr>
            </w:pPr>
          </w:p>
        </w:tc>
        <w:tc>
          <w:tcPr>
            <w:tcW w:w="936" w:type="dxa"/>
            <w:tcBorders>
              <w:top w:val="dotted" w:sz="4" w:space="0" w:color="auto"/>
              <w:left w:val="nil"/>
              <w:bottom w:val="dotted" w:sz="4" w:space="0" w:color="auto"/>
              <w:right w:val="nil"/>
            </w:tcBorders>
            <w:shd w:val="clear" w:color="auto" w:fill="FFFFFF"/>
          </w:tcPr>
          <w:p w14:paraId="65165133" w14:textId="73C89B1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2798B2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6ACA32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7FAE98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FDCBC6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2347A4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6244053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888F3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FEAACA3" w14:textId="77777777" w:rsidR="007D2F7A" w:rsidRPr="008A0EE7" w:rsidRDefault="007D2F7A">
            <w:pPr>
              <w:pStyle w:val="ComponentTableBody"/>
              <w:jc w:val="left"/>
              <w:rPr>
                <w:noProof/>
              </w:rPr>
            </w:pPr>
            <w:r w:rsidRPr="008A0EE7">
              <w:rPr>
                <w:noProof/>
                <w:snapToGrid w:val="0"/>
              </w:rPr>
              <w:t>Date/Time Certification Required</w:t>
            </w:r>
          </w:p>
        </w:tc>
        <w:tc>
          <w:tcPr>
            <w:tcW w:w="1152" w:type="dxa"/>
            <w:tcBorders>
              <w:top w:val="dotted" w:sz="4" w:space="0" w:color="auto"/>
              <w:left w:val="nil"/>
              <w:bottom w:val="single" w:sz="4" w:space="0" w:color="auto"/>
              <w:right w:val="nil"/>
            </w:tcBorders>
            <w:shd w:val="clear" w:color="auto" w:fill="FFFFFF"/>
          </w:tcPr>
          <w:p w14:paraId="08EDAE87" w14:textId="77777777" w:rsidR="007D2F7A" w:rsidRPr="008A0EE7" w:rsidRDefault="007D2F7A">
            <w:pPr>
              <w:pStyle w:val="ComponentTableBody"/>
              <w:jc w:val="left"/>
              <w:rPr>
                <w:noProof/>
                <w:szCs w:val="18"/>
              </w:rPr>
            </w:pPr>
          </w:p>
        </w:tc>
        <w:tc>
          <w:tcPr>
            <w:tcW w:w="936" w:type="dxa"/>
            <w:tcBorders>
              <w:top w:val="dotted" w:sz="4" w:space="0" w:color="auto"/>
              <w:left w:val="nil"/>
              <w:bottom w:val="single" w:sz="4" w:space="0" w:color="auto"/>
              <w:right w:val="nil"/>
            </w:tcBorders>
            <w:shd w:val="clear" w:color="auto" w:fill="FFFFFF"/>
          </w:tcPr>
          <w:p w14:paraId="214D2532" w14:textId="3680705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28112351" w14:textId="77777777" w:rsidR="007D2F7A" w:rsidRPr="008A0EE7" w:rsidRDefault="007D2F7A" w:rsidP="007D2F7A">
      <w:pPr>
        <w:pStyle w:val="NormalIndented"/>
        <w:rPr>
          <w:noProof/>
        </w:rPr>
      </w:pPr>
      <w:r w:rsidRPr="008A0EE7">
        <w:rPr>
          <w:noProof/>
        </w:rPr>
        <w:t xml:space="preserve">Definition: This data type specifies whether insurance certification is required for particular patient types, and the time window for obtaining the certification. </w:t>
      </w:r>
    </w:p>
    <w:p w14:paraId="3484AC06"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6.5.8.20 IN3-20, as of v2.5.</w:t>
      </w:r>
    </w:p>
    <w:p w14:paraId="60C83499" w14:textId="77777777" w:rsidR="007D2F7A" w:rsidRPr="008A0EE7" w:rsidRDefault="007D2F7A">
      <w:pPr>
        <w:pStyle w:val="Heading4"/>
        <w:tabs>
          <w:tab w:val="num" w:pos="7060"/>
        </w:tabs>
        <w:rPr>
          <w:noProof/>
          <w:vanish/>
        </w:rPr>
      </w:pPr>
      <w:bookmarkStart w:id="1001" w:name="_Toc179780819"/>
      <w:bookmarkEnd w:id="1001"/>
    </w:p>
    <w:p w14:paraId="7B96CA4A" w14:textId="77777777" w:rsidR="007D2F7A" w:rsidRPr="008A0EE7" w:rsidRDefault="007D2F7A">
      <w:pPr>
        <w:pStyle w:val="Heading4"/>
        <w:tabs>
          <w:tab w:val="num" w:pos="7060"/>
        </w:tabs>
        <w:rPr>
          <w:noProof/>
        </w:rPr>
      </w:pPr>
      <w:bookmarkStart w:id="1002" w:name="_Toc179780820"/>
      <w:r w:rsidRPr="008A0EE7">
        <w:rPr>
          <w:noProof/>
          <w:snapToGrid w:val="0"/>
        </w:rPr>
        <w:t>Certification Patient Type</w:t>
      </w:r>
      <w:r w:rsidRPr="008A0EE7">
        <w:rPr>
          <w:noProof/>
        </w:rPr>
        <w:t xml:space="preserve"> (CWE)</w:t>
      </w:r>
      <w:bookmarkEnd w:id="1002"/>
    </w:p>
    <w:p w14:paraId="62DB6A9F" w14:textId="77777777" w:rsidR="007D2F7A" w:rsidRPr="008A0EE7" w:rsidRDefault="007D2F7A">
      <w:pPr>
        <w:pStyle w:val="NormalIndented"/>
        <w:rPr>
          <w:noProof/>
        </w:rPr>
      </w:pPr>
      <w:r w:rsidRPr="008A0EE7">
        <w:rPr>
          <w:noProof/>
        </w:rPr>
        <w:t xml:space="preserve">Definition: Specifies the category or type of patient for which this certification is requested. Refer to </w:t>
      </w:r>
      <w:hyperlink r:id="rId96" w:anchor="HL70150" w:history="1">
        <w:r w:rsidRPr="008A0EE7">
          <w:rPr>
            <w:rStyle w:val="HyperlinkText"/>
            <w:noProof/>
          </w:rPr>
          <w:t>User-defined Table 01</w:t>
        </w:r>
        <w:bookmarkStart w:id="1003" w:name="_Hlt536851551"/>
        <w:r w:rsidRPr="008A0EE7">
          <w:rPr>
            <w:rStyle w:val="HyperlinkText"/>
            <w:noProof/>
          </w:rPr>
          <w:t>5</w:t>
        </w:r>
        <w:bookmarkEnd w:id="1003"/>
        <w:r w:rsidRPr="008A0EE7">
          <w:rPr>
            <w:rStyle w:val="HyperlinkText"/>
            <w:noProof/>
          </w:rPr>
          <w:t>0</w:t>
        </w:r>
        <w:bookmarkStart w:id="1004" w:name="_Hlt536851472"/>
        <w:r w:rsidRPr="008A0EE7">
          <w:rPr>
            <w:rStyle w:val="HyperlinkText"/>
            <w:noProof/>
          </w:rPr>
          <w:t xml:space="preserve"> </w:t>
        </w:r>
        <w:bookmarkEnd w:id="1004"/>
        <w:r w:rsidRPr="008A0EE7">
          <w:rPr>
            <w:rStyle w:val="HyperlinkText"/>
            <w:noProof/>
          </w:rPr>
          <w:t>- Certification patient typ</w:t>
        </w:r>
        <w:bookmarkStart w:id="1005" w:name="_Hlt33418669"/>
        <w:r w:rsidRPr="008A0EE7">
          <w:rPr>
            <w:rStyle w:val="HyperlinkText"/>
            <w:noProof/>
          </w:rPr>
          <w:t>e</w:t>
        </w:r>
        <w:bookmarkEnd w:id="1005"/>
      </w:hyperlink>
      <w:r w:rsidRPr="008A0EE7">
        <w:rPr>
          <w:noProof/>
        </w:rPr>
        <w:t xml:space="preserve"> for suggested values.</w:t>
      </w:r>
    </w:p>
    <w:p w14:paraId="16964BC7" w14:textId="77777777" w:rsidR="007D2F7A" w:rsidRPr="008A0EE7" w:rsidRDefault="007D2F7A">
      <w:pPr>
        <w:pStyle w:val="Heading4"/>
        <w:tabs>
          <w:tab w:val="num" w:pos="7060"/>
        </w:tabs>
        <w:rPr>
          <w:noProof/>
        </w:rPr>
      </w:pPr>
      <w:bookmarkStart w:id="1006" w:name="_Toc179780821"/>
      <w:r w:rsidRPr="008A0EE7">
        <w:rPr>
          <w:noProof/>
          <w:snapToGrid w:val="0"/>
        </w:rPr>
        <w:t>Certification Required</w:t>
      </w:r>
      <w:r w:rsidRPr="008A0EE7">
        <w:rPr>
          <w:noProof/>
        </w:rPr>
        <w:t xml:space="preserve"> (ID)</w:t>
      </w:r>
      <w:bookmarkEnd w:id="1006"/>
    </w:p>
    <w:p w14:paraId="1EE5C7FE" w14:textId="77777777" w:rsidR="007D2F7A" w:rsidRPr="008A0EE7" w:rsidRDefault="007D2F7A">
      <w:pPr>
        <w:pStyle w:val="NormalIndented"/>
        <w:rPr>
          <w:noProof/>
        </w:rPr>
      </w:pPr>
      <w:r w:rsidRPr="008A0EE7">
        <w:rPr>
          <w:noProof/>
        </w:rPr>
        <w:t xml:space="preserve">Definition: Specifies whether or not a certification is required. Refer to </w:t>
      </w:r>
      <w:hyperlink r:id="rId97" w:anchor="HL70136" w:history="1">
        <w:r w:rsidRPr="00DC7EF3">
          <w:rPr>
            <w:rStyle w:val="HyperlinkText"/>
          </w:rPr>
          <w:t>HL7 Table 0136 - Yes/no Indicator</w:t>
        </w:r>
      </w:hyperlink>
      <w:r w:rsidR="00114711">
        <w:rPr>
          <w:noProof/>
        </w:rPr>
        <w:t xml:space="preserve"> f</w:t>
      </w:r>
      <w:r w:rsidRPr="008A0EE7">
        <w:rPr>
          <w:noProof/>
        </w:rPr>
        <w:t>or valid values.</w:t>
      </w:r>
    </w:p>
    <w:p w14:paraId="703625AD" w14:textId="77777777" w:rsidR="007D2F7A" w:rsidRPr="008A0EE7" w:rsidRDefault="007D2F7A">
      <w:pPr>
        <w:pStyle w:val="Heading4"/>
        <w:tabs>
          <w:tab w:val="num" w:pos="7060"/>
        </w:tabs>
        <w:rPr>
          <w:noProof/>
        </w:rPr>
      </w:pPr>
      <w:r w:rsidRPr="008A0EE7">
        <w:rPr>
          <w:noProof/>
          <w:snapToGrid w:val="0"/>
        </w:rPr>
        <w:t xml:space="preserve"> </w:t>
      </w:r>
      <w:bookmarkStart w:id="1007" w:name="_Toc179780822"/>
      <w:r w:rsidRPr="008A0EE7">
        <w:rPr>
          <w:noProof/>
          <w:snapToGrid w:val="0"/>
        </w:rPr>
        <w:t xml:space="preserve">Date/Time Certification </w:t>
      </w:r>
      <w:r w:rsidRPr="008A0EE7">
        <w:rPr>
          <w:noProof/>
        </w:rPr>
        <w:t>Required (DTM)</w:t>
      </w:r>
      <w:bookmarkEnd w:id="1007"/>
    </w:p>
    <w:p w14:paraId="685045D9" w14:textId="77777777" w:rsidR="007D2F7A" w:rsidRPr="008A0EE7" w:rsidRDefault="007D2F7A">
      <w:pPr>
        <w:pStyle w:val="NormalIndented"/>
        <w:rPr>
          <w:noProof/>
        </w:rPr>
      </w:pPr>
      <w:r w:rsidRPr="008A0EE7">
        <w:rPr>
          <w:noProof/>
        </w:rPr>
        <w:t xml:space="preserve">Definition: The date/time by which the certification must be obtained. </w:t>
      </w:r>
    </w:p>
    <w:p w14:paraId="6A94742A" w14:textId="77777777" w:rsidR="007D2F7A" w:rsidRPr="008A0EE7" w:rsidRDefault="007D2F7A">
      <w:pPr>
        <w:pStyle w:val="Heading3"/>
        <w:rPr>
          <w:noProof/>
        </w:rPr>
      </w:pPr>
      <w:r w:rsidRPr="008A0EE7">
        <w:rPr>
          <w:noProof/>
        </w:rPr>
        <w:fldChar w:fldCharType="begin"/>
      </w:r>
      <w:r w:rsidRPr="008A0EE7">
        <w:rPr>
          <w:noProof/>
        </w:rPr>
        <w:instrText>xe "ID"</w:instrText>
      </w:r>
      <w:r w:rsidRPr="008A0EE7">
        <w:rPr>
          <w:noProof/>
        </w:rPr>
        <w:fldChar w:fldCharType="end"/>
      </w:r>
      <w:r w:rsidRPr="008A0EE7">
        <w:rPr>
          <w:noProof/>
        </w:rPr>
        <w:fldChar w:fldCharType="begin"/>
      </w:r>
      <w:r w:rsidRPr="008A0EE7">
        <w:rPr>
          <w:noProof/>
        </w:rPr>
        <w:instrText>xe "Data types: ID"</w:instrText>
      </w:r>
      <w:r w:rsidRPr="008A0EE7">
        <w:rPr>
          <w:noProof/>
        </w:rPr>
        <w:fldChar w:fldCharType="end"/>
      </w:r>
      <w:bookmarkStart w:id="1008" w:name="_Ref358257769"/>
      <w:bookmarkStart w:id="1009" w:name="_Toc359236021"/>
      <w:bookmarkStart w:id="1010" w:name="_Toc498145978"/>
      <w:bookmarkStart w:id="1011" w:name="_Toc527864547"/>
      <w:bookmarkStart w:id="1012" w:name="_Toc527866019"/>
      <w:bookmarkStart w:id="1013" w:name="_Toc528481890"/>
      <w:bookmarkStart w:id="1014" w:name="_Toc528482395"/>
      <w:bookmarkStart w:id="1015" w:name="_Toc528482694"/>
      <w:bookmarkStart w:id="1016" w:name="_Toc528482819"/>
      <w:bookmarkStart w:id="1017" w:name="_Toc528486127"/>
      <w:bookmarkStart w:id="1018" w:name="_Toc536689744"/>
      <w:bookmarkStart w:id="1019" w:name="_Toc496489"/>
      <w:bookmarkStart w:id="1020" w:name="_Toc524836"/>
      <w:bookmarkStart w:id="1021" w:name="_Toc1802419"/>
      <w:bookmarkStart w:id="1022" w:name="_Toc22448414"/>
      <w:bookmarkStart w:id="1023" w:name="_Toc22697606"/>
      <w:bookmarkStart w:id="1024" w:name="_Toc24273641"/>
      <w:bookmarkStart w:id="1025" w:name="_Toc179780823"/>
      <w:bookmarkStart w:id="1026" w:name="_Toc170476949"/>
      <w:r w:rsidRPr="008A0EE7">
        <w:rPr>
          <w:noProof/>
        </w:rPr>
        <w:t>ID - coded value for HL7 defined tables</w:t>
      </w:r>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p>
    <w:p w14:paraId="5C396365" w14:textId="77777777" w:rsidR="007D2F7A" w:rsidRPr="008A0EE7" w:rsidRDefault="007D2F7A">
      <w:pPr>
        <w:pStyle w:val="ComponentTableCaption"/>
        <w:rPr>
          <w:noProof/>
        </w:rPr>
      </w:pPr>
      <w:bookmarkStart w:id="1027" w:name="ID"/>
      <w:r w:rsidRPr="008A0EE7">
        <w:rPr>
          <w:noProof/>
        </w:rPr>
        <w:t>HL7 Component Table - ID – Coded Value for HL7 Defined Tables</w:t>
      </w:r>
      <w:r w:rsidRPr="008A0EE7">
        <w:rPr>
          <w:noProof/>
        </w:rPr>
        <w:fldChar w:fldCharType="begin"/>
      </w:r>
      <w:r w:rsidRPr="008A0EE7">
        <w:rPr>
          <w:noProof/>
        </w:rPr>
        <w:instrText xml:space="preserve"> XE "HL7 Component Table - ID" </w:instrText>
      </w:r>
      <w:r w:rsidRPr="008A0EE7">
        <w:rPr>
          <w:noProof/>
        </w:rPr>
        <w:fldChar w:fldCharType="end"/>
      </w:r>
      <w:bookmarkEnd w:id="102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5C40A4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0A708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2F8962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5A4284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A955A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C46B95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3FF1E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02FFB7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CEE83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AE38C0" w14:textId="77777777" w:rsidR="007D2F7A" w:rsidRPr="008A0EE7" w:rsidRDefault="007D2F7A">
            <w:pPr>
              <w:pStyle w:val="ComponentTableHeader"/>
              <w:jc w:val="left"/>
              <w:rPr>
                <w:b w:val="0"/>
                <w:noProof/>
              </w:rPr>
            </w:pPr>
            <w:r w:rsidRPr="008A0EE7">
              <w:rPr>
                <w:noProof/>
              </w:rPr>
              <w:t>SEC.REF.</w:t>
            </w:r>
          </w:p>
        </w:tc>
      </w:tr>
      <w:tr w:rsidR="00C75BFC" w:rsidRPr="008A0EE7" w14:paraId="683A5FB4"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CC9ED5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9A26C36"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371E0C0A"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single" w:sz="4" w:space="0" w:color="auto"/>
              <w:right w:val="nil"/>
            </w:tcBorders>
            <w:shd w:val="clear" w:color="auto" w:fill="FFFFFF"/>
          </w:tcPr>
          <w:p w14:paraId="16C0ACD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8B4238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1C2CC7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92A47CC" w14:textId="77777777" w:rsidR="007D2F7A" w:rsidRPr="008A0EE7" w:rsidRDefault="007D2F7A">
            <w:pPr>
              <w:pStyle w:val="ComponentTableBody"/>
              <w:jc w:val="left"/>
              <w:rPr>
                <w:noProof/>
              </w:rPr>
            </w:pPr>
            <w:r w:rsidRPr="008A0EE7">
              <w:rPr>
                <w:noProof/>
              </w:rPr>
              <w:t>Coded Value for HL7-Defined Tables</w:t>
            </w:r>
          </w:p>
        </w:tc>
        <w:tc>
          <w:tcPr>
            <w:tcW w:w="1152" w:type="dxa"/>
            <w:tcBorders>
              <w:top w:val="single" w:sz="4" w:space="0" w:color="auto"/>
              <w:left w:val="nil"/>
              <w:bottom w:val="single" w:sz="4" w:space="0" w:color="auto"/>
              <w:right w:val="nil"/>
            </w:tcBorders>
            <w:shd w:val="clear" w:color="auto" w:fill="FFFFFF"/>
          </w:tcPr>
          <w:p w14:paraId="061125C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AE39790" w14:textId="77777777" w:rsidR="007D2F7A" w:rsidRPr="008A0EE7" w:rsidRDefault="007D2F7A">
            <w:pPr>
              <w:pStyle w:val="ComponentTableBody"/>
              <w:rPr>
                <w:noProof/>
              </w:rPr>
            </w:pPr>
          </w:p>
        </w:tc>
      </w:tr>
    </w:tbl>
    <w:p w14:paraId="227667EA"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337D4896" w14:textId="77777777" w:rsidR="007D2F7A" w:rsidRPr="008A0EE7" w:rsidRDefault="007D2F7A">
      <w:pPr>
        <w:pStyle w:val="Note"/>
        <w:rPr>
          <w:noProof/>
          <w:snapToGrid w:val="0"/>
        </w:rPr>
      </w:pPr>
      <w:r w:rsidRPr="008A0EE7">
        <w:rPr>
          <w:rStyle w:val="Strong"/>
          <w:noProof/>
        </w:rPr>
        <w:t>Maximum Length:</w:t>
      </w:r>
      <w:r w:rsidRPr="008A0EE7">
        <w:rPr>
          <w:noProof/>
        </w:rPr>
        <w:t xml:space="preserve"> Varies - dependent on length of longest code in code set.</w:t>
      </w:r>
    </w:p>
    <w:p w14:paraId="68566E64" w14:textId="77777777" w:rsidR="00A43319" w:rsidRDefault="00A43319" w:rsidP="00A43319">
      <w:pPr>
        <w:rPr>
          <w:rStyle w:val="Strong"/>
          <w:noProof/>
        </w:rPr>
      </w:pPr>
    </w:p>
    <w:p w14:paraId="56D5F29B" w14:textId="77777777" w:rsidR="00A43319" w:rsidRDefault="00A43319" w:rsidP="00A43319">
      <w:pPr>
        <w:pStyle w:val="Note"/>
        <w:rPr>
          <w:noProof/>
        </w:rPr>
      </w:pPr>
      <w:r w:rsidRPr="008A0EE7">
        <w:rPr>
          <w:rStyle w:val="Strong"/>
          <w:noProof/>
        </w:rPr>
        <w:t>Note:</w:t>
      </w:r>
      <w:r w:rsidRPr="008A0EE7">
        <w:rPr>
          <w:noProof/>
        </w:rPr>
        <w:t xml:space="preserve"> The Vocabulary TC is the steward of the ID data type.</w:t>
      </w:r>
    </w:p>
    <w:p w14:paraId="68C8FCF2" w14:textId="77777777" w:rsidR="007D2F7A" w:rsidRPr="008A0EE7" w:rsidRDefault="007D2F7A">
      <w:pPr>
        <w:pStyle w:val="NormalIndented"/>
        <w:rPr>
          <w:noProof/>
        </w:rPr>
      </w:pPr>
      <w:r w:rsidRPr="008A0EE7">
        <w:rPr>
          <w:noProof/>
        </w:rPr>
        <w:t xml:space="preserve">Definition: The value of such a field follows the formatting rules for an ST field except that it is drawn from a table of legal values. There shall be an HL7 table number associated with ID data types. An example of an ID field is </w:t>
      </w:r>
      <w:r w:rsidRPr="008A0EE7">
        <w:rPr>
          <w:rStyle w:val="ReferenceDataType"/>
          <w:noProof/>
        </w:rPr>
        <w:t>OBR-25 Result Status</w:t>
      </w:r>
      <w:r w:rsidRPr="008A0EE7">
        <w:rPr>
          <w:noProof/>
        </w:rPr>
        <w:t>. This data type should be used only for HL7 tables (see Chapter 2C, section 2.C.1.2, "HL7 Tables"). The reverse is not true, since in some circumstances it is more appropriate to use the CNE or CWE data type for HL7 tables.</w:t>
      </w:r>
    </w:p>
    <w:p w14:paraId="019CCB8D" w14:textId="77777777" w:rsidR="007D2F7A" w:rsidRPr="008A0EE7" w:rsidRDefault="007D2F7A" w:rsidP="007D2F7A">
      <w:pPr>
        <w:pStyle w:val="NormalIndented"/>
        <w:rPr>
          <w:noProof/>
        </w:rPr>
      </w:pPr>
      <w:bookmarkStart w:id="1028" w:name="_Ref358257785"/>
      <w:bookmarkStart w:id="1029" w:name="_Toc359236022"/>
      <w:r w:rsidRPr="008A0EE7">
        <w:rPr>
          <w:noProof/>
        </w:rPr>
        <w:lastRenderedPageBreak/>
        <w:t>The minimum and maximum lengths are specified in the context in which the ID data type is used. The longest HL7 defined legal value is 15 characters, but there are a few circumstances where the legal values are taken from code systems defined by other bodies (such as IANA mime types). In these cases, a different conformance length may be specified where the ID data type is used. It is never acceptable to truncate an ID value.</w:t>
      </w:r>
    </w:p>
    <w:p w14:paraId="77398875" w14:textId="77777777" w:rsidR="007D2F7A" w:rsidRPr="008A0EE7" w:rsidRDefault="007D2F7A">
      <w:pPr>
        <w:pStyle w:val="Heading3"/>
        <w:rPr>
          <w:noProof/>
        </w:rPr>
      </w:pPr>
      <w:r w:rsidRPr="008A0EE7">
        <w:rPr>
          <w:noProof/>
        </w:rPr>
        <w:fldChar w:fldCharType="begin"/>
      </w:r>
      <w:r w:rsidRPr="008A0EE7">
        <w:rPr>
          <w:noProof/>
        </w:rPr>
        <w:instrText xml:space="preserve"> XE "IS" </w:instrText>
      </w:r>
      <w:r w:rsidRPr="008A0EE7">
        <w:rPr>
          <w:noProof/>
        </w:rPr>
        <w:fldChar w:fldCharType="end"/>
      </w:r>
      <w:r w:rsidRPr="008A0EE7">
        <w:rPr>
          <w:noProof/>
        </w:rPr>
        <w:fldChar w:fldCharType="begin"/>
      </w:r>
      <w:r w:rsidRPr="008A0EE7">
        <w:rPr>
          <w:noProof/>
        </w:rPr>
        <w:instrText xml:space="preserve"> XE "Data types: IS" </w:instrText>
      </w:r>
      <w:r w:rsidRPr="008A0EE7">
        <w:rPr>
          <w:noProof/>
        </w:rPr>
        <w:fldChar w:fldCharType="end"/>
      </w:r>
      <w:bookmarkStart w:id="1030" w:name="_Ref485531394"/>
      <w:bookmarkStart w:id="1031" w:name="_Toc498145979"/>
      <w:bookmarkStart w:id="1032" w:name="_Toc527864548"/>
      <w:bookmarkStart w:id="1033" w:name="_Toc527866020"/>
      <w:bookmarkStart w:id="1034" w:name="_Toc528481891"/>
      <w:bookmarkStart w:id="1035" w:name="_Toc528482396"/>
      <w:bookmarkStart w:id="1036" w:name="_Toc528482695"/>
      <w:bookmarkStart w:id="1037" w:name="_Toc528482820"/>
      <w:bookmarkStart w:id="1038" w:name="_Toc528486128"/>
      <w:bookmarkStart w:id="1039" w:name="_Toc536689745"/>
      <w:bookmarkStart w:id="1040" w:name="_Toc496490"/>
      <w:bookmarkStart w:id="1041" w:name="_Toc524837"/>
      <w:bookmarkStart w:id="1042" w:name="_Toc1802420"/>
      <w:bookmarkStart w:id="1043" w:name="_Toc22448415"/>
      <w:bookmarkStart w:id="1044" w:name="_Toc22697607"/>
      <w:bookmarkStart w:id="1045" w:name="_Toc24273642"/>
      <w:bookmarkStart w:id="1046" w:name="_Toc179780824"/>
      <w:bookmarkStart w:id="1047" w:name="_Toc170476950"/>
      <w:r w:rsidRPr="008A0EE7">
        <w:rPr>
          <w:noProof/>
        </w:rPr>
        <w:t>IS - coded value for user-defined tables</w:t>
      </w:r>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p>
    <w:p w14:paraId="7534DF19" w14:textId="77777777" w:rsidR="007D2F7A" w:rsidRPr="008A0EE7" w:rsidRDefault="007D2F7A">
      <w:pPr>
        <w:pStyle w:val="ComponentTableCaption"/>
        <w:rPr>
          <w:noProof/>
        </w:rPr>
      </w:pPr>
      <w:bookmarkStart w:id="1048" w:name="IS"/>
      <w:r w:rsidRPr="008A0EE7">
        <w:rPr>
          <w:noProof/>
        </w:rPr>
        <w:t xml:space="preserve">HL7 Component Table - IS – Coded Value for User-Defined Tables </w:t>
      </w:r>
      <w:r w:rsidRPr="008A0EE7">
        <w:rPr>
          <w:noProof/>
        </w:rPr>
        <w:fldChar w:fldCharType="begin"/>
      </w:r>
      <w:r w:rsidRPr="008A0EE7">
        <w:rPr>
          <w:noProof/>
        </w:rPr>
        <w:instrText xml:space="preserve"> XE "HL7 Component Table - IS" </w:instrText>
      </w:r>
      <w:r w:rsidRPr="008A0EE7">
        <w:rPr>
          <w:noProof/>
        </w:rPr>
        <w:fldChar w:fldCharType="end"/>
      </w:r>
      <w:bookmarkEnd w:id="104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C106A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85FAB5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93DA3D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CC34A8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B0E9AD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A582C9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B34C9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08DE50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E97B21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978B20" w14:textId="77777777" w:rsidR="007D2F7A" w:rsidRPr="008A0EE7" w:rsidRDefault="007D2F7A">
            <w:pPr>
              <w:pStyle w:val="ComponentTableHeader"/>
              <w:jc w:val="left"/>
              <w:rPr>
                <w:b w:val="0"/>
                <w:noProof/>
              </w:rPr>
            </w:pPr>
            <w:r w:rsidRPr="008A0EE7">
              <w:rPr>
                <w:noProof/>
              </w:rPr>
              <w:t>SEC.REF.</w:t>
            </w:r>
          </w:p>
        </w:tc>
      </w:tr>
      <w:tr w:rsidR="00C75BFC" w:rsidRPr="008A0EE7" w14:paraId="534BD433"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428AE6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7B668D3" w14:textId="77777777" w:rsidR="007D2F7A" w:rsidRPr="008A0EE7" w:rsidRDefault="007D2F7A" w:rsidP="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1BE0393A"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single" w:sz="4" w:space="0" w:color="auto"/>
              <w:right w:val="nil"/>
            </w:tcBorders>
            <w:shd w:val="clear" w:color="auto" w:fill="FFFFFF"/>
          </w:tcPr>
          <w:p w14:paraId="04001FF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3D8166A"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3E08A6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82A0CC6" w14:textId="77777777" w:rsidR="007D2F7A" w:rsidRPr="008A0EE7" w:rsidRDefault="007D2F7A">
            <w:pPr>
              <w:pStyle w:val="ComponentTableBody"/>
              <w:jc w:val="left"/>
              <w:rPr>
                <w:noProof/>
              </w:rPr>
            </w:pPr>
            <w:r w:rsidRPr="008A0EE7">
              <w:rPr>
                <w:noProof/>
              </w:rPr>
              <w:t>Coded Value for User-Defined Tables</w:t>
            </w:r>
          </w:p>
        </w:tc>
        <w:tc>
          <w:tcPr>
            <w:tcW w:w="1152" w:type="dxa"/>
            <w:tcBorders>
              <w:top w:val="single" w:sz="4" w:space="0" w:color="auto"/>
              <w:left w:val="nil"/>
              <w:bottom w:val="single" w:sz="4" w:space="0" w:color="auto"/>
              <w:right w:val="nil"/>
            </w:tcBorders>
            <w:shd w:val="clear" w:color="auto" w:fill="FFFFFF"/>
          </w:tcPr>
          <w:p w14:paraId="4038D7B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FB8E591" w14:textId="77777777" w:rsidR="007D2F7A" w:rsidRPr="008A0EE7" w:rsidRDefault="007D2F7A">
            <w:pPr>
              <w:pStyle w:val="ComponentTableBody"/>
              <w:rPr>
                <w:noProof/>
              </w:rPr>
            </w:pPr>
          </w:p>
        </w:tc>
      </w:tr>
    </w:tbl>
    <w:p w14:paraId="1F189148" w14:textId="77777777" w:rsidR="00121B90" w:rsidRPr="00A43319" w:rsidRDefault="00121B90" w:rsidP="00A43319">
      <w:pPr>
        <w:pStyle w:val="NormalIndented"/>
      </w:pPr>
    </w:p>
    <w:p w14:paraId="0C8A2817" w14:textId="77777777" w:rsidR="00121B90" w:rsidRDefault="00A43319" w:rsidP="00A43319">
      <w:pPr>
        <w:pStyle w:val="Note"/>
        <w:rPr>
          <w:noProof/>
        </w:rPr>
      </w:pPr>
      <w:r w:rsidRPr="008A0EE7">
        <w:rPr>
          <w:rStyle w:val="Strong"/>
          <w:noProof/>
        </w:rPr>
        <w:t>Note:</w:t>
      </w:r>
      <w:r w:rsidRPr="008A0EE7">
        <w:rPr>
          <w:noProof/>
        </w:rPr>
        <w:t xml:space="preserve"> The Vocabulary TC is the steward of the IS data type.</w:t>
      </w:r>
    </w:p>
    <w:p w14:paraId="2B309EEC" w14:textId="77777777" w:rsidR="00121B90" w:rsidRPr="008A0EE7" w:rsidRDefault="00121B90">
      <w:pPr>
        <w:pStyle w:val="NormalIndented"/>
        <w:rPr>
          <w:noProof/>
        </w:rPr>
      </w:pPr>
    </w:p>
    <w:p w14:paraId="034D8FCA"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5191F9DF" w14:textId="77777777" w:rsidR="007D2F7A" w:rsidRPr="008A0EE7" w:rsidRDefault="007D2F7A">
      <w:pPr>
        <w:pStyle w:val="Note"/>
        <w:rPr>
          <w:noProof/>
        </w:rPr>
      </w:pPr>
      <w:r w:rsidRPr="008A0EE7">
        <w:rPr>
          <w:rStyle w:val="Strong"/>
          <w:noProof/>
        </w:rPr>
        <w:t>Maximum Length:</w:t>
      </w:r>
      <w:r w:rsidRPr="008A0EE7">
        <w:rPr>
          <w:noProof/>
        </w:rPr>
        <w:t xml:space="preserve"> Varies - dependent on length of longest code in code set.</w:t>
      </w:r>
    </w:p>
    <w:p w14:paraId="682BB069" w14:textId="77777777" w:rsidR="007D2F7A" w:rsidRPr="008A0EE7" w:rsidRDefault="007D2F7A">
      <w:pPr>
        <w:pStyle w:val="NormalIndented"/>
        <w:rPr>
          <w:noProof/>
        </w:rPr>
      </w:pPr>
      <w:r w:rsidRPr="008A0EE7">
        <w:rPr>
          <w:noProof/>
        </w:rPr>
        <w:t xml:space="preserve">As of v2.7, the only approved use of the IS data type is in the </w:t>
      </w:r>
      <w:r w:rsidRPr="008A0EE7">
        <w:rPr>
          <w:rStyle w:val="ReferenceDataType"/>
        </w:rPr>
        <w:t>HD.1</w:t>
      </w:r>
      <w:r w:rsidRPr="008A0EE7">
        <w:rPr>
          <w:noProof/>
        </w:rPr>
        <w:t xml:space="preserve">, </w:t>
      </w:r>
      <w:r w:rsidRPr="008A0EE7">
        <w:rPr>
          <w:rStyle w:val="ReferenceDataType"/>
        </w:rPr>
        <w:t>EI.2</w:t>
      </w:r>
      <w:r w:rsidRPr="008A0EE7">
        <w:rPr>
          <w:noProof/>
        </w:rPr>
        <w:t xml:space="preserve"> and </w:t>
      </w:r>
      <w:r w:rsidRPr="008A0EE7">
        <w:rPr>
          <w:rStyle w:val="ReferenceDataType"/>
        </w:rPr>
        <w:t>PL.6</w:t>
      </w:r>
      <w:r w:rsidRPr="008A0EE7">
        <w:rPr>
          <w:noProof/>
        </w:rPr>
        <w:t xml:space="preserve"> plus a limited number of fields where a determination could not readily be made as to whether the item is an identifier or an actual coded item. Additionally, in accordance with chapter 2 rules, any field or data type component marked as "Retained for backward compatibility" will retain any IS data type.</w:t>
      </w:r>
    </w:p>
    <w:p w14:paraId="6F1B992A" w14:textId="77777777" w:rsidR="007D2F7A" w:rsidRPr="008A0EE7" w:rsidRDefault="007D2F7A">
      <w:pPr>
        <w:pStyle w:val="NormalIndented"/>
        <w:rPr>
          <w:noProof/>
        </w:rPr>
      </w:pPr>
      <w:r w:rsidRPr="008A0EE7">
        <w:rPr>
          <w:noProof/>
        </w:rPr>
        <w:t>The value of such a field follows the formatting rules for a ST field except that it is drawn from a site-defined (or user-defined) table of legal values. There shall be an HL7 table number associated with IS data types. An example of an IS field is the Event reason code defined in Chapter 3, "Patient Administration", section 3.4.1.4, "Event reason code". This data type should be used only for user-defined tables (see Chapter 2C, "Code Tables", section 2.C.1.1, "User-defined Tables"). The reverse is not true, since in some circumstances, it is more appropriate to use the CWE data type for user-defined tables.</w:t>
      </w:r>
    </w:p>
    <w:p w14:paraId="10CFC51D" w14:textId="77777777" w:rsidR="007D2F7A" w:rsidRPr="008A0EE7" w:rsidRDefault="007D2F7A" w:rsidP="007D2F7A">
      <w:pPr>
        <w:pStyle w:val="NormalIndented"/>
        <w:rPr>
          <w:noProof/>
        </w:rPr>
      </w:pPr>
      <w:bookmarkStart w:id="1049" w:name="_Ref371387450"/>
      <w:r w:rsidRPr="008A0EE7">
        <w:rPr>
          <w:noProof/>
        </w:rPr>
        <w:t>It is never acceptable to truncate an IS value.</w:t>
      </w:r>
    </w:p>
    <w:p w14:paraId="0DC9AFE5" w14:textId="77777777" w:rsidR="007D2F7A" w:rsidRPr="008A0EE7" w:rsidRDefault="007D2F7A">
      <w:pPr>
        <w:pStyle w:val="Heading3"/>
        <w:rPr>
          <w:noProof/>
        </w:rPr>
      </w:pPr>
      <w:r w:rsidRPr="008A0EE7">
        <w:rPr>
          <w:noProof/>
        </w:rPr>
        <w:fldChar w:fldCharType="begin"/>
      </w:r>
      <w:r w:rsidRPr="008A0EE7">
        <w:rPr>
          <w:noProof/>
        </w:rPr>
        <w:instrText xml:space="preserve"> XE "JCC" </w:instrText>
      </w:r>
      <w:r w:rsidRPr="008A0EE7">
        <w:rPr>
          <w:noProof/>
        </w:rPr>
        <w:fldChar w:fldCharType="end"/>
      </w:r>
      <w:r w:rsidRPr="008A0EE7">
        <w:rPr>
          <w:noProof/>
        </w:rPr>
        <w:fldChar w:fldCharType="begin"/>
      </w:r>
      <w:r w:rsidRPr="008A0EE7">
        <w:rPr>
          <w:noProof/>
        </w:rPr>
        <w:instrText xml:space="preserve"> XE "Data types: JCC" </w:instrText>
      </w:r>
      <w:r w:rsidRPr="008A0EE7">
        <w:rPr>
          <w:noProof/>
        </w:rPr>
        <w:fldChar w:fldCharType="end"/>
      </w:r>
      <w:bookmarkStart w:id="1050" w:name="_Ref485531425"/>
      <w:bookmarkStart w:id="1051" w:name="_Toc498145980"/>
      <w:bookmarkStart w:id="1052" w:name="_Toc527864549"/>
      <w:bookmarkStart w:id="1053" w:name="_Toc527866021"/>
      <w:bookmarkStart w:id="1054" w:name="_Toc528481892"/>
      <w:bookmarkStart w:id="1055" w:name="_Toc528482397"/>
      <w:bookmarkStart w:id="1056" w:name="_Toc528482696"/>
      <w:bookmarkStart w:id="1057" w:name="_Toc528482821"/>
      <w:bookmarkStart w:id="1058" w:name="_Toc528486129"/>
      <w:bookmarkStart w:id="1059" w:name="_Toc536689746"/>
      <w:bookmarkStart w:id="1060" w:name="_Toc496491"/>
      <w:bookmarkStart w:id="1061" w:name="_Toc524838"/>
      <w:bookmarkStart w:id="1062" w:name="_Toc1802421"/>
      <w:bookmarkStart w:id="1063" w:name="_Toc22448416"/>
      <w:bookmarkStart w:id="1064" w:name="_Toc22697608"/>
      <w:bookmarkStart w:id="1065" w:name="_Toc24273643"/>
      <w:bookmarkStart w:id="1066" w:name="_Toc179780825"/>
      <w:bookmarkStart w:id="1067" w:name="_Toc170476951"/>
      <w:r w:rsidRPr="008A0EE7">
        <w:rPr>
          <w:noProof/>
        </w:rPr>
        <w:t>JCC - job code/class</w:t>
      </w:r>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p>
    <w:p w14:paraId="0D6DAD2D" w14:textId="77777777" w:rsidR="007D2F7A" w:rsidRPr="008A0EE7" w:rsidRDefault="007D2F7A">
      <w:pPr>
        <w:pStyle w:val="ComponentTableCaption"/>
        <w:rPr>
          <w:noProof/>
        </w:rPr>
      </w:pPr>
      <w:bookmarkStart w:id="1068" w:name="JCC"/>
      <w:r w:rsidRPr="008A0EE7">
        <w:rPr>
          <w:noProof/>
        </w:rPr>
        <w:t xml:space="preserve">HL7 Component Table </w:t>
      </w:r>
      <w:r w:rsidR="004E5819">
        <w:rPr>
          <w:noProof/>
        </w:rPr>
        <w:t>–</w:t>
      </w:r>
      <w:r w:rsidRPr="008A0EE7">
        <w:rPr>
          <w:noProof/>
        </w:rPr>
        <w:t xml:space="preserve"> JCC</w:t>
      </w:r>
      <w:r w:rsidR="004E5819">
        <w:rPr>
          <w:noProof/>
        </w:rPr>
        <w:t xml:space="preserve"> </w:t>
      </w:r>
      <w:r w:rsidRPr="008A0EE7">
        <w:rPr>
          <w:noProof/>
        </w:rPr>
        <w:t xml:space="preserve">– Job Code/Class </w:t>
      </w:r>
      <w:r w:rsidRPr="008A0EE7">
        <w:rPr>
          <w:noProof/>
        </w:rPr>
        <w:fldChar w:fldCharType="begin"/>
      </w:r>
      <w:r w:rsidRPr="008A0EE7">
        <w:rPr>
          <w:noProof/>
        </w:rPr>
        <w:instrText xml:space="preserve"> XE "HL7 Component Table - JCC" </w:instrText>
      </w:r>
      <w:r w:rsidRPr="008A0EE7">
        <w:rPr>
          <w:noProof/>
        </w:rPr>
        <w:fldChar w:fldCharType="end"/>
      </w:r>
      <w:bookmarkEnd w:id="106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D60529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39947A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A5F97C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4DB42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004613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311F49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2E1F41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15DF41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69F91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8869072" w14:textId="77777777" w:rsidR="007D2F7A" w:rsidRPr="008A0EE7" w:rsidRDefault="007D2F7A">
            <w:pPr>
              <w:pStyle w:val="ComponentTableHeader"/>
              <w:rPr>
                <w:b w:val="0"/>
                <w:noProof/>
              </w:rPr>
            </w:pPr>
            <w:r w:rsidRPr="008A0EE7">
              <w:rPr>
                <w:noProof/>
              </w:rPr>
              <w:t>SEC.REF.</w:t>
            </w:r>
          </w:p>
        </w:tc>
      </w:tr>
      <w:tr w:rsidR="00EC4B2D" w:rsidRPr="008A0EE7" w14:paraId="3177B98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34E80D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5B0B0B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78075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5BE6A8D"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50A63C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AA3EC12" w14:textId="77777777" w:rsidR="007D2F7A" w:rsidRPr="008A0EE7" w:rsidRDefault="00000000">
            <w:pPr>
              <w:pStyle w:val="ComponentTableBody"/>
              <w:rPr>
                <w:noProof/>
              </w:rPr>
            </w:pPr>
            <w:hyperlink r:id="rId98" w:anchor="HL70327" w:history="1">
              <w:r w:rsidR="007D2F7A" w:rsidRPr="008A0EE7">
                <w:rPr>
                  <w:rStyle w:val="Hyperlink"/>
                  <w:rFonts w:ascii="Arial" w:hAnsi="Arial" w:cs="Arial"/>
                  <w:noProof/>
                  <w:kern w:val="16"/>
                </w:rPr>
                <w:t>0327</w:t>
              </w:r>
            </w:hyperlink>
          </w:p>
        </w:tc>
        <w:tc>
          <w:tcPr>
            <w:tcW w:w="2880" w:type="dxa"/>
            <w:tcBorders>
              <w:top w:val="single" w:sz="4" w:space="0" w:color="auto"/>
              <w:left w:val="nil"/>
              <w:bottom w:val="dotted" w:sz="4" w:space="0" w:color="auto"/>
              <w:right w:val="nil"/>
            </w:tcBorders>
            <w:shd w:val="clear" w:color="auto" w:fill="FFFFFF"/>
          </w:tcPr>
          <w:p w14:paraId="6DA4295B" w14:textId="77777777" w:rsidR="007D2F7A" w:rsidRPr="008A0EE7" w:rsidRDefault="007D2F7A">
            <w:pPr>
              <w:pStyle w:val="ComponentTableBody"/>
              <w:jc w:val="left"/>
              <w:rPr>
                <w:noProof/>
              </w:rPr>
            </w:pPr>
            <w:r w:rsidRPr="008A0EE7">
              <w:rPr>
                <w:noProof/>
              </w:rPr>
              <w:t>Job Code</w:t>
            </w:r>
          </w:p>
        </w:tc>
        <w:tc>
          <w:tcPr>
            <w:tcW w:w="1152" w:type="dxa"/>
            <w:tcBorders>
              <w:top w:val="single" w:sz="4" w:space="0" w:color="auto"/>
              <w:left w:val="nil"/>
              <w:bottom w:val="dotted" w:sz="4" w:space="0" w:color="auto"/>
              <w:right w:val="nil"/>
            </w:tcBorders>
            <w:shd w:val="clear" w:color="auto" w:fill="FFFFFF"/>
          </w:tcPr>
          <w:p w14:paraId="4DD3787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4C0BF4D" w14:textId="0E59D54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7EBB87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16222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127FF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68329C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0E6663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1EB81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2C59738" w14:textId="77777777" w:rsidR="007D2F7A" w:rsidRPr="008A0EE7" w:rsidRDefault="00000000">
            <w:pPr>
              <w:pStyle w:val="ComponentTableBody"/>
              <w:rPr>
                <w:noProof/>
              </w:rPr>
            </w:pPr>
            <w:hyperlink r:id="rId99" w:anchor="HL70328" w:history="1">
              <w:r w:rsidR="007D2F7A" w:rsidRPr="008A0EE7">
                <w:rPr>
                  <w:rStyle w:val="Hyperlink"/>
                  <w:rFonts w:ascii="Arial" w:hAnsi="Arial" w:cs="Arial"/>
                  <w:noProof/>
                  <w:kern w:val="16"/>
                </w:rPr>
                <w:t>0328</w:t>
              </w:r>
            </w:hyperlink>
          </w:p>
        </w:tc>
        <w:tc>
          <w:tcPr>
            <w:tcW w:w="2880" w:type="dxa"/>
            <w:tcBorders>
              <w:top w:val="dotted" w:sz="4" w:space="0" w:color="auto"/>
              <w:left w:val="nil"/>
              <w:bottom w:val="dotted" w:sz="4" w:space="0" w:color="auto"/>
              <w:right w:val="nil"/>
            </w:tcBorders>
            <w:shd w:val="clear" w:color="auto" w:fill="FFFFFF"/>
          </w:tcPr>
          <w:p w14:paraId="31471D15" w14:textId="77777777" w:rsidR="007D2F7A" w:rsidRPr="008A0EE7" w:rsidRDefault="007D2F7A">
            <w:pPr>
              <w:pStyle w:val="ComponentTableBody"/>
              <w:jc w:val="left"/>
              <w:rPr>
                <w:noProof/>
              </w:rPr>
            </w:pPr>
            <w:r w:rsidRPr="008A0EE7">
              <w:rPr>
                <w:noProof/>
              </w:rPr>
              <w:t>Job Class</w:t>
            </w:r>
          </w:p>
        </w:tc>
        <w:tc>
          <w:tcPr>
            <w:tcW w:w="1152" w:type="dxa"/>
            <w:tcBorders>
              <w:top w:val="dotted" w:sz="4" w:space="0" w:color="auto"/>
              <w:left w:val="nil"/>
              <w:bottom w:val="dotted" w:sz="4" w:space="0" w:color="auto"/>
              <w:right w:val="nil"/>
            </w:tcBorders>
            <w:shd w:val="clear" w:color="auto" w:fill="FFFFFF"/>
          </w:tcPr>
          <w:p w14:paraId="1033820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100064" w14:textId="5BD1B2B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6BC3450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911B481"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746A6E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C7EF22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D1C4EAE"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52034F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1BA54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3A08663" w14:textId="77777777" w:rsidR="007D2F7A" w:rsidRPr="008A0EE7" w:rsidRDefault="007D2F7A">
            <w:pPr>
              <w:pStyle w:val="ComponentTableBody"/>
              <w:jc w:val="left"/>
              <w:rPr>
                <w:noProof/>
              </w:rPr>
            </w:pPr>
            <w:r w:rsidRPr="008A0EE7">
              <w:rPr>
                <w:noProof/>
              </w:rPr>
              <w:t>Job Description Text</w:t>
            </w:r>
          </w:p>
        </w:tc>
        <w:tc>
          <w:tcPr>
            <w:tcW w:w="1152" w:type="dxa"/>
            <w:tcBorders>
              <w:top w:val="dotted" w:sz="4" w:space="0" w:color="auto"/>
              <w:left w:val="nil"/>
              <w:bottom w:val="single" w:sz="4" w:space="0" w:color="auto"/>
              <w:right w:val="nil"/>
            </w:tcBorders>
            <w:shd w:val="clear" w:color="auto" w:fill="FFFFFF"/>
          </w:tcPr>
          <w:p w14:paraId="1050458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882368" w14:textId="0589A5F2"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3D3C7F01" w14:textId="77777777" w:rsidR="007D2F7A" w:rsidRPr="008A0EE7" w:rsidRDefault="007D2F7A">
      <w:pPr>
        <w:pStyle w:val="NormalIndented"/>
        <w:rPr>
          <w:noProof/>
        </w:rPr>
      </w:pPr>
      <w:r w:rsidRPr="008A0EE7">
        <w:rPr>
          <w:noProof/>
        </w:rPr>
        <w:t>Example 1: Codified job (where 1 represents the code for Administrator and F represents full time)</w:t>
      </w:r>
    </w:p>
    <w:p w14:paraId="54E11244" w14:textId="77777777" w:rsidR="007D2F7A" w:rsidRPr="008A0EE7" w:rsidRDefault="007D2F7A">
      <w:pPr>
        <w:pStyle w:val="Example"/>
      </w:pPr>
      <w:r w:rsidRPr="008A0EE7">
        <w:t>|1^F^Administrator|</w:t>
      </w:r>
    </w:p>
    <w:p w14:paraId="5986B0CA" w14:textId="77777777" w:rsidR="007D2F7A" w:rsidRPr="008A0EE7" w:rsidRDefault="007D2F7A">
      <w:pPr>
        <w:pStyle w:val="NormalIndented"/>
        <w:rPr>
          <w:noProof/>
        </w:rPr>
      </w:pPr>
      <w:r w:rsidRPr="008A0EE7">
        <w:rPr>
          <w:noProof/>
        </w:rPr>
        <w:t>Example 2: Uncodified job (where job codes are not codified and PT represents part time)</w:t>
      </w:r>
    </w:p>
    <w:p w14:paraId="1F39196A" w14:textId="77777777" w:rsidR="007D2F7A" w:rsidRPr="008A0EE7" w:rsidRDefault="007D2F7A">
      <w:pPr>
        <w:pStyle w:val="Example"/>
      </w:pPr>
      <w:r w:rsidRPr="008A0EE7">
        <w:lastRenderedPageBreak/>
        <w:t>|^PT^Analyst|.</w:t>
      </w:r>
    </w:p>
    <w:p w14:paraId="6C90BDCA" w14:textId="77777777" w:rsidR="007D2F7A" w:rsidRPr="008A0EE7" w:rsidRDefault="007D2F7A">
      <w:pPr>
        <w:pStyle w:val="Heading4"/>
        <w:tabs>
          <w:tab w:val="num" w:pos="7060"/>
        </w:tabs>
        <w:rPr>
          <w:noProof/>
          <w:vanish/>
        </w:rPr>
      </w:pPr>
      <w:bookmarkStart w:id="1069" w:name="_Toc179780826"/>
      <w:bookmarkEnd w:id="1069"/>
    </w:p>
    <w:p w14:paraId="07CDD6C3" w14:textId="77777777" w:rsidR="007D2F7A" w:rsidRPr="008A0EE7" w:rsidRDefault="007D2F7A">
      <w:pPr>
        <w:pStyle w:val="Heading4"/>
        <w:tabs>
          <w:tab w:val="num" w:pos="7060"/>
        </w:tabs>
        <w:rPr>
          <w:noProof/>
        </w:rPr>
      </w:pPr>
      <w:bookmarkStart w:id="1070" w:name="_Toc498145981"/>
      <w:bookmarkStart w:id="1071" w:name="_Toc527864550"/>
      <w:bookmarkStart w:id="1072" w:name="_Toc527866022"/>
      <w:bookmarkStart w:id="1073" w:name="_Toc179780827"/>
      <w:r w:rsidRPr="008A0EE7">
        <w:rPr>
          <w:noProof/>
        </w:rPr>
        <w:t>Job Code (CWE)</w:t>
      </w:r>
      <w:bookmarkEnd w:id="1070"/>
      <w:bookmarkEnd w:id="1071"/>
      <w:bookmarkEnd w:id="1072"/>
      <w:bookmarkEnd w:id="1073"/>
    </w:p>
    <w:p w14:paraId="7EB4AB5C" w14:textId="77777777" w:rsidR="007D2F7A" w:rsidRPr="008A0EE7" w:rsidRDefault="007D2F7A">
      <w:pPr>
        <w:pStyle w:val="NormalIndented"/>
        <w:rPr>
          <w:noProof/>
        </w:rPr>
      </w:pPr>
      <w:r w:rsidRPr="008A0EE7">
        <w:rPr>
          <w:noProof/>
        </w:rPr>
        <w:t xml:space="preserve">Definition: This component contains the person’s job code. </w:t>
      </w:r>
      <w:hyperlink r:id="rId100" w:anchor="HL70327" w:history="1">
        <w:r w:rsidRPr="008A0EE7">
          <w:rPr>
            <w:rStyle w:val="HyperlinkText"/>
            <w:noProof/>
          </w:rPr>
          <w:t>User-defined Table 0</w:t>
        </w:r>
        <w:bookmarkStart w:id="1074" w:name="_Hlt478464527"/>
        <w:r w:rsidRPr="008A0EE7">
          <w:rPr>
            <w:rStyle w:val="HyperlinkText"/>
            <w:noProof/>
          </w:rPr>
          <w:t>327</w:t>
        </w:r>
        <w:bookmarkEnd w:id="1074"/>
        <w:r w:rsidRPr="008A0EE7">
          <w:rPr>
            <w:rStyle w:val="HyperlinkText"/>
            <w:noProof/>
          </w:rPr>
          <w:t xml:space="preserve"> - Job Code</w:t>
        </w:r>
      </w:hyperlink>
      <w:r w:rsidRPr="008A0EE7">
        <w:rPr>
          <w:noProof/>
        </w:rPr>
        <w:t xml:space="preserve"> is used as the HL7 identifier for the user-defined table of values for this component.</w:t>
      </w:r>
    </w:p>
    <w:p w14:paraId="741EF549" w14:textId="77777777" w:rsidR="007D2F7A" w:rsidRPr="008A0EE7" w:rsidRDefault="007D2F7A">
      <w:pPr>
        <w:pStyle w:val="Heading4"/>
        <w:tabs>
          <w:tab w:val="num" w:pos="7060"/>
        </w:tabs>
        <w:rPr>
          <w:noProof/>
        </w:rPr>
      </w:pPr>
      <w:bookmarkStart w:id="1075" w:name="HL70327"/>
      <w:bookmarkStart w:id="1076" w:name="_Toc498145982"/>
      <w:bookmarkStart w:id="1077" w:name="_Toc527864551"/>
      <w:bookmarkStart w:id="1078" w:name="_Toc527866023"/>
      <w:bookmarkStart w:id="1079" w:name="_Toc179780828"/>
      <w:bookmarkEnd w:id="1075"/>
      <w:r w:rsidRPr="008A0EE7">
        <w:rPr>
          <w:noProof/>
        </w:rPr>
        <w:t>Job Class (CWE)</w:t>
      </w:r>
      <w:bookmarkEnd w:id="1076"/>
      <w:bookmarkEnd w:id="1077"/>
      <w:bookmarkEnd w:id="1078"/>
      <w:bookmarkEnd w:id="1079"/>
    </w:p>
    <w:p w14:paraId="62B4DDF0" w14:textId="77777777" w:rsidR="007D2F7A" w:rsidRPr="008A0EE7" w:rsidRDefault="007D2F7A">
      <w:pPr>
        <w:pStyle w:val="NormalIndented"/>
        <w:rPr>
          <w:noProof/>
        </w:rPr>
      </w:pPr>
      <w:r w:rsidRPr="008A0EE7">
        <w:rPr>
          <w:noProof/>
        </w:rPr>
        <w:t xml:space="preserve">Definition: This component contains the person’s employee classification. Refer to </w:t>
      </w:r>
      <w:hyperlink r:id="rId101" w:anchor="HL70328" w:history="1">
        <w:r w:rsidRPr="008A0EE7">
          <w:rPr>
            <w:rStyle w:val="HyperlinkText"/>
            <w:noProof/>
          </w:rPr>
          <w:t>User-defined Table 0328 - Employee Classification</w:t>
        </w:r>
      </w:hyperlink>
      <w:r w:rsidRPr="008A0EE7">
        <w:rPr>
          <w:noProof/>
        </w:rPr>
        <w:t xml:space="preserve"> for suggested values.</w:t>
      </w:r>
    </w:p>
    <w:p w14:paraId="4FB33A18" w14:textId="77777777" w:rsidR="007D2F7A" w:rsidRPr="008A0EE7" w:rsidRDefault="007D2F7A">
      <w:pPr>
        <w:pStyle w:val="Heading4"/>
        <w:tabs>
          <w:tab w:val="num" w:pos="7060"/>
        </w:tabs>
        <w:rPr>
          <w:noProof/>
        </w:rPr>
      </w:pPr>
      <w:bookmarkStart w:id="1080" w:name="HL70328"/>
      <w:bookmarkStart w:id="1081" w:name="_Toc179780829"/>
      <w:bookmarkEnd w:id="1080"/>
      <w:r w:rsidRPr="008A0EE7">
        <w:rPr>
          <w:noProof/>
        </w:rPr>
        <w:t>Job Description Text (TX)</w:t>
      </w:r>
      <w:bookmarkEnd w:id="1081"/>
    </w:p>
    <w:p w14:paraId="29C898DD" w14:textId="77777777" w:rsidR="007D2F7A" w:rsidRPr="008A0EE7" w:rsidRDefault="007D2F7A">
      <w:pPr>
        <w:pStyle w:val="NormalIndented"/>
        <w:rPr>
          <w:noProof/>
        </w:rPr>
      </w:pPr>
      <w:r w:rsidRPr="008A0EE7">
        <w:rPr>
          <w:noProof/>
        </w:rPr>
        <w:t>Definition: This component contains the text of the job description. This will accommodate systems where job descriptions are not codified.</w:t>
      </w:r>
    </w:p>
    <w:p w14:paraId="0F9D3094" w14:textId="77777777" w:rsidR="007D2F7A" w:rsidRPr="008A0EE7" w:rsidRDefault="007D2F7A" w:rsidP="007D2F7A">
      <w:pPr>
        <w:pStyle w:val="Heading3"/>
        <w:rPr>
          <w:noProof/>
        </w:rPr>
      </w:pPr>
      <w:bookmarkStart w:id="1082" w:name="_Toc170476952"/>
      <w:r w:rsidRPr="008A0EE7">
        <w:rPr>
          <w:noProof/>
        </w:rPr>
        <w:t>WITHDRAWN (LA1 - location with address variation 1</w:t>
      </w:r>
      <w:r>
        <w:rPr>
          <w:noProof/>
        </w:rPr>
        <w:t>)</w:t>
      </w:r>
      <w:bookmarkEnd w:id="1082"/>
    </w:p>
    <w:p w14:paraId="1C5D4C86" w14:textId="77777777" w:rsidR="007D2F7A" w:rsidRDefault="007D2F7A">
      <w:pPr>
        <w:pStyle w:val="NormalIndented"/>
      </w:pPr>
      <w:r w:rsidRPr="008A0EE7">
        <w:rPr>
          <w:rStyle w:val="Strong"/>
          <w:noProof/>
        </w:rPr>
        <w:t>Attention:</w:t>
      </w:r>
      <w:r w:rsidRPr="008A0EE7">
        <w:rPr>
          <w:rStyle w:val="Strong"/>
          <w:i/>
          <w:noProof/>
        </w:rPr>
        <w:t xml:space="preserve"> </w:t>
      </w:r>
      <w:r>
        <w:rPr>
          <w:rStyle w:val="Strong"/>
          <w:i/>
        </w:rPr>
        <w:t>The LA1</w:t>
      </w:r>
      <w:r w:rsidRPr="008A0EE7">
        <w:rPr>
          <w:rStyle w:val="Strong"/>
          <w:i/>
        </w:rPr>
        <w:t xml:space="preserve"> data type was retained for backward compatibility only </w:t>
      </w:r>
      <w:proofErr w:type="gramStart"/>
      <w:r w:rsidRPr="008A0EE7">
        <w:rPr>
          <w:rStyle w:val="Strong"/>
          <w:i/>
        </w:rPr>
        <w:t>as of</w:t>
      </w:r>
      <w:proofErr w:type="gramEnd"/>
      <w:r w:rsidRPr="008A0EE7">
        <w:rPr>
          <w:rStyle w:val="Strong"/>
          <w:i/>
        </w:rPr>
        <w:t xml:space="preserve"> v</w:t>
      </w:r>
      <w:r>
        <w:rPr>
          <w:rStyle w:val="Strong"/>
          <w:i/>
        </w:rPr>
        <w:t xml:space="preserve"> </w:t>
      </w:r>
      <w:r w:rsidRPr="008A0EE7">
        <w:rPr>
          <w:rStyle w:val="Strong"/>
          <w:i/>
        </w:rPr>
        <w:t>2.5 and the detail was withdrawn and removed from the standard as of v</w:t>
      </w:r>
      <w:r>
        <w:rPr>
          <w:rStyle w:val="Strong"/>
          <w:i/>
        </w:rPr>
        <w:t xml:space="preserve"> 2.8</w:t>
      </w:r>
      <w:r w:rsidRPr="008A0EE7">
        <w:rPr>
          <w:rStyle w:val="Strong"/>
          <w:i/>
        </w:rPr>
        <w:t>.</w:t>
      </w:r>
      <w:r w:rsidRPr="008A0EE7">
        <w:rPr>
          <w:rStyle w:val="Strong"/>
        </w:rPr>
        <w:t xml:space="preserve">  </w:t>
      </w:r>
    </w:p>
    <w:p w14:paraId="424D7158" w14:textId="77777777" w:rsidR="007D2F7A" w:rsidRPr="008A0EE7" w:rsidRDefault="007D2F7A" w:rsidP="007D2F7A">
      <w:pPr>
        <w:pStyle w:val="Heading3"/>
        <w:rPr>
          <w:noProof/>
        </w:rPr>
      </w:pPr>
      <w:bookmarkStart w:id="1083" w:name="_Toc179780831"/>
      <w:bookmarkStart w:id="1084" w:name="_Toc170476953"/>
      <w:bookmarkStart w:id="1085" w:name="_Ref176110"/>
      <w:bookmarkStart w:id="1086" w:name="_Toc496493"/>
      <w:bookmarkStart w:id="1087" w:name="_Toc524840"/>
      <w:bookmarkStart w:id="1088" w:name="_Toc1802423"/>
      <w:bookmarkStart w:id="1089" w:name="_Toc22448418"/>
      <w:bookmarkStart w:id="1090" w:name="_Toc22697610"/>
      <w:bookmarkStart w:id="1091" w:name="_Toc24273645"/>
      <w:bookmarkStart w:id="1092" w:name="_Toc179780841"/>
      <w:bookmarkEnd w:id="1083"/>
      <w:r w:rsidRPr="008A0EE7">
        <w:rPr>
          <w:noProof/>
        </w:rPr>
        <w:t>WITHDRAWN (</w:t>
      </w:r>
      <w:r>
        <w:rPr>
          <w:noProof/>
        </w:rPr>
        <w:t>LA2</w:t>
      </w:r>
      <w:r w:rsidRPr="008A0EE7">
        <w:rPr>
          <w:noProof/>
        </w:rPr>
        <w:t xml:space="preserve"> - l</w:t>
      </w:r>
      <w:r>
        <w:rPr>
          <w:noProof/>
        </w:rPr>
        <w:t>ocation with address variation 2)</w:t>
      </w:r>
      <w:bookmarkEnd w:id="1084"/>
    </w:p>
    <w:p w14:paraId="30020D71" w14:textId="77777777" w:rsidR="007D2F7A" w:rsidRPr="003C41AF" w:rsidRDefault="007D2F7A" w:rsidP="007D2F7A">
      <w:pPr>
        <w:pStyle w:val="NormalIndented"/>
        <w:rPr>
          <w:noProof/>
        </w:rPr>
      </w:pPr>
      <w:r w:rsidRPr="003C41AF">
        <w:rPr>
          <w:rStyle w:val="Strong"/>
          <w:noProof/>
        </w:rPr>
        <w:t>Attention:</w:t>
      </w:r>
      <w:r w:rsidRPr="003C41AF">
        <w:rPr>
          <w:rStyle w:val="Strong"/>
          <w:i/>
          <w:noProof/>
        </w:rPr>
        <w:t xml:space="preserve"> </w:t>
      </w:r>
      <w:r w:rsidRPr="003C41AF">
        <w:rPr>
          <w:rStyle w:val="Strong"/>
          <w:i/>
        </w:rPr>
        <w:t xml:space="preserve">The LA2 data type was retained for backward compatibility only </w:t>
      </w:r>
      <w:proofErr w:type="gramStart"/>
      <w:r w:rsidRPr="003C41AF">
        <w:rPr>
          <w:rStyle w:val="Strong"/>
          <w:i/>
        </w:rPr>
        <w:t>as of</w:t>
      </w:r>
      <w:proofErr w:type="gramEnd"/>
      <w:r w:rsidRPr="003C41AF">
        <w:rPr>
          <w:rStyle w:val="Strong"/>
          <w:i/>
        </w:rPr>
        <w:t xml:space="preserve"> v 2.5 and the detail was withdrawn and removed from the standard as of v 2.8.</w:t>
      </w:r>
      <w:bookmarkEnd w:id="1085"/>
      <w:bookmarkEnd w:id="1086"/>
      <w:bookmarkEnd w:id="1087"/>
      <w:bookmarkEnd w:id="1088"/>
      <w:bookmarkEnd w:id="1089"/>
      <w:bookmarkEnd w:id="1090"/>
      <w:bookmarkEnd w:id="1091"/>
      <w:bookmarkEnd w:id="1092"/>
    </w:p>
    <w:bookmarkStart w:id="1093" w:name="_Toc179780842"/>
    <w:bookmarkEnd w:id="1093"/>
    <w:p w14:paraId="59CA8509" w14:textId="77777777" w:rsidR="007D2F7A" w:rsidRPr="008A0EE7" w:rsidRDefault="007D2F7A">
      <w:pPr>
        <w:pStyle w:val="Heading3"/>
        <w:rPr>
          <w:noProof/>
        </w:rPr>
      </w:pPr>
      <w:r w:rsidRPr="008A0EE7">
        <w:rPr>
          <w:noProof/>
        </w:rPr>
        <w:fldChar w:fldCharType="begin"/>
      </w:r>
      <w:r w:rsidRPr="008A0EE7">
        <w:rPr>
          <w:noProof/>
        </w:rPr>
        <w:instrText xml:space="preserve"> XE "MA" </w:instrText>
      </w:r>
      <w:r w:rsidRPr="008A0EE7">
        <w:rPr>
          <w:noProof/>
        </w:rPr>
        <w:fldChar w:fldCharType="end"/>
      </w:r>
      <w:r w:rsidRPr="008A0EE7">
        <w:rPr>
          <w:noProof/>
        </w:rPr>
        <w:fldChar w:fldCharType="begin"/>
      </w:r>
      <w:r w:rsidRPr="008A0EE7">
        <w:rPr>
          <w:noProof/>
        </w:rPr>
        <w:instrText xml:space="preserve"> XE "Data types: MA" </w:instrText>
      </w:r>
      <w:r w:rsidRPr="008A0EE7">
        <w:rPr>
          <w:noProof/>
        </w:rPr>
        <w:fldChar w:fldCharType="end"/>
      </w:r>
      <w:bookmarkStart w:id="1094" w:name="_Ref358258188"/>
      <w:bookmarkStart w:id="1095" w:name="_Toc359236023"/>
      <w:bookmarkStart w:id="1096" w:name="_Toc498145983"/>
      <w:bookmarkStart w:id="1097" w:name="_Toc527864552"/>
      <w:bookmarkStart w:id="1098" w:name="_Toc527866024"/>
      <w:bookmarkStart w:id="1099" w:name="_Toc528481893"/>
      <w:bookmarkStart w:id="1100" w:name="_Toc528482398"/>
      <w:bookmarkStart w:id="1101" w:name="_Toc528482697"/>
      <w:bookmarkStart w:id="1102" w:name="_Toc528482822"/>
      <w:bookmarkStart w:id="1103" w:name="_Toc528486130"/>
      <w:bookmarkStart w:id="1104" w:name="_Toc536689749"/>
      <w:bookmarkStart w:id="1105" w:name="_Toc496494"/>
      <w:bookmarkStart w:id="1106" w:name="_Toc524841"/>
      <w:bookmarkStart w:id="1107" w:name="_Toc1802424"/>
      <w:bookmarkStart w:id="1108" w:name="_Toc22448419"/>
      <w:bookmarkStart w:id="1109" w:name="_Toc22697611"/>
      <w:bookmarkStart w:id="1110" w:name="_Toc24273646"/>
      <w:bookmarkStart w:id="1111" w:name="_Toc179780859"/>
      <w:bookmarkStart w:id="1112" w:name="_Toc170476954"/>
      <w:r w:rsidRPr="008A0EE7">
        <w:rPr>
          <w:noProof/>
        </w:rPr>
        <w:t>MA - multiplexed array</w:t>
      </w:r>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p>
    <w:p w14:paraId="495E9411" w14:textId="77777777" w:rsidR="007D2F7A" w:rsidRPr="008A0EE7" w:rsidRDefault="007D2F7A">
      <w:pPr>
        <w:pStyle w:val="ComponentTableCaption"/>
        <w:rPr>
          <w:noProof/>
        </w:rPr>
      </w:pPr>
      <w:bookmarkStart w:id="1113" w:name="MA"/>
      <w:r w:rsidRPr="008A0EE7">
        <w:rPr>
          <w:noProof/>
        </w:rPr>
        <w:t xml:space="preserve">HL7 Component Table - MA – Multiplexed Array </w:t>
      </w:r>
      <w:r w:rsidRPr="008A0EE7">
        <w:rPr>
          <w:noProof/>
        </w:rPr>
        <w:fldChar w:fldCharType="begin"/>
      </w:r>
      <w:r w:rsidRPr="008A0EE7">
        <w:rPr>
          <w:noProof/>
        </w:rPr>
        <w:instrText xml:space="preserve"> XE "HL7 Component Table - MA" </w:instrText>
      </w:r>
      <w:r w:rsidRPr="008A0EE7">
        <w:rPr>
          <w:noProof/>
        </w:rPr>
        <w:fldChar w:fldCharType="end"/>
      </w:r>
      <w:bookmarkEnd w:id="111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6D86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C633C4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60D0D9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DCE6B5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2F89F2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6FE7DF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C348FE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780885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8FAAD0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3CD777A" w14:textId="77777777" w:rsidR="007D2F7A" w:rsidRPr="008A0EE7" w:rsidRDefault="007D2F7A">
            <w:pPr>
              <w:pStyle w:val="ComponentTableHeader"/>
              <w:rPr>
                <w:b w:val="0"/>
                <w:noProof/>
              </w:rPr>
            </w:pPr>
            <w:r w:rsidRPr="008A0EE7">
              <w:rPr>
                <w:noProof/>
              </w:rPr>
              <w:t>SEC.REF.</w:t>
            </w:r>
          </w:p>
        </w:tc>
      </w:tr>
      <w:tr w:rsidR="00EC4B2D" w:rsidRPr="008A0EE7" w14:paraId="579639C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0CE784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BE82A9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4B66F3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5D59B8F"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EBDA7C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CDB17B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C28F8A8" w14:textId="77777777" w:rsidR="007D2F7A" w:rsidRPr="008A0EE7" w:rsidRDefault="007D2F7A">
            <w:pPr>
              <w:pStyle w:val="ComponentTableBody"/>
              <w:jc w:val="left"/>
              <w:rPr>
                <w:noProof/>
              </w:rPr>
            </w:pPr>
            <w:r w:rsidRPr="008A0EE7">
              <w:rPr>
                <w:noProof/>
              </w:rPr>
              <w:t>Sample Y From Channel 1</w:t>
            </w:r>
          </w:p>
        </w:tc>
        <w:tc>
          <w:tcPr>
            <w:tcW w:w="1152" w:type="dxa"/>
            <w:tcBorders>
              <w:top w:val="single" w:sz="4" w:space="0" w:color="auto"/>
              <w:left w:val="nil"/>
              <w:bottom w:val="dotted" w:sz="4" w:space="0" w:color="auto"/>
              <w:right w:val="nil"/>
            </w:tcBorders>
            <w:shd w:val="clear" w:color="auto" w:fill="FFFFFF"/>
          </w:tcPr>
          <w:p w14:paraId="0AD81B9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A6A860" w14:textId="5322999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287A649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933450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EEC37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1ACD9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4D356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F058DD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1EAB5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AA04B0D" w14:textId="77777777" w:rsidR="007D2F7A" w:rsidRPr="008A0EE7" w:rsidRDefault="007D2F7A">
            <w:pPr>
              <w:pStyle w:val="ComponentTableBody"/>
              <w:jc w:val="left"/>
              <w:rPr>
                <w:noProof/>
              </w:rPr>
            </w:pPr>
            <w:r w:rsidRPr="008A0EE7">
              <w:rPr>
                <w:noProof/>
              </w:rPr>
              <w:t>Sample Y From Channel 2</w:t>
            </w:r>
          </w:p>
        </w:tc>
        <w:tc>
          <w:tcPr>
            <w:tcW w:w="1152" w:type="dxa"/>
            <w:tcBorders>
              <w:top w:val="dotted" w:sz="4" w:space="0" w:color="auto"/>
              <w:left w:val="nil"/>
              <w:bottom w:val="dotted" w:sz="4" w:space="0" w:color="auto"/>
              <w:right w:val="nil"/>
            </w:tcBorders>
            <w:shd w:val="clear" w:color="auto" w:fill="FFFFFF"/>
          </w:tcPr>
          <w:p w14:paraId="026C03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D98971" w14:textId="613E1F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454180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7273C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3CF7B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9C00C8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AE36E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17DA9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EE45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E9E7DF" w14:textId="77777777" w:rsidR="007D2F7A" w:rsidRPr="008A0EE7" w:rsidRDefault="007D2F7A">
            <w:pPr>
              <w:pStyle w:val="ComponentTableBody"/>
              <w:jc w:val="left"/>
              <w:rPr>
                <w:noProof/>
              </w:rPr>
            </w:pPr>
            <w:r w:rsidRPr="008A0EE7">
              <w:rPr>
                <w:noProof/>
              </w:rPr>
              <w:t>Sample Y From Channel 3</w:t>
            </w:r>
          </w:p>
        </w:tc>
        <w:tc>
          <w:tcPr>
            <w:tcW w:w="1152" w:type="dxa"/>
            <w:tcBorders>
              <w:top w:val="dotted" w:sz="4" w:space="0" w:color="auto"/>
              <w:left w:val="nil"/>
              <w:bottom w:val="dotted" w:sz="4" w:space="0" w:color="auto"/>
              <w:right w:val="nil"/>
            </w:tcBorders>
            <w:shd w:val="clear" w:color="auto" w:fill="FFFFFF"/>
          </w:tcPr>
          <w:p w14:paraId="377133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CC9C9EC" w14:textId="37A83834"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B16012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29E43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723C8A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D55F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BE5BA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7CE72C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615173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28DFFD" w14:textId="77777777" w:rsidR="007D2F7A" w:rsidRPr="008A0EE7" w:rsidRDefault="007D2F7A">
            <w:pPr>
              <w:pStyle w:val="ComponentTableBody"/>
              <w:jc w:val="left"/>
              <w:rPr>
                <w:noProof/>
              </w:rPr>
            </w:pPr>
            <w:r w:rsidRPr="008A0EE7">
              <w:rPr>
                <w:noProof/>
              </w:rPr>
              <w:t>Sample Y From Channel 4</w:t>
            </w:r>
          </w:p>
        </w:tc>
        <w:tc>
          <w:tcPr>
            <w:tcW w:w="1152" w:type="dxa"/>
            <w:tcBorders>
              <w:top w:val="dotted" w:sz="4" w:space="0" w:color="auto"/>
              <w:left w:val="nil"/>
              <w:bottom w:val="dotted" w:sz="4" w:space="0" w:color="auto"/>
              <w:right w:val="nil"/>
            </w:tcBorders>
            <w:shd w:val="clear" w:color="auto" w:fill="FFFFFF"/>
          </w:tcPr>
          <w:p w14:paraId="5525D78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CA6874" w14:textId="2D5E2FC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6DAF78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364AC5" w14:textId="77777777" w:rsidR="007D2F7A" w:rsidRPr="008A0EE7" w:rsidRDefault="007D2F7A" w:rsidP="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5BDF441A"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F447FCD"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1E79399"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C1609EE"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0487D5E4" w14:textId="77777777" w:rsidR="007D2F7A" w:rsidRPr="008A0EE7" w:rsidRDefault="007D2F7A" w:rsidP="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A254AEA" w14:textId="77777777" w:rsidR="007D2F7A" w:rsidRPr="008A0EE7" w:rsidRDefault="007D2F7A" w:rsidP="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33B7F0F7" w14:textId="77777777" w:rsidR="007D2F7A" w:rsidRPr="008A0EE7" w:rsidRDefault="007D2F7A" w:rsidP="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2A3F42C" w14:textId="77777777" w:rsidR="007D2F7A" w:rsidRPr="008A0EE7" w:rsidRDefault="007D2F7A" w:rsidP="007D2F7A">
            <w:pPr>
              <w:pStyle w:val="ComponentTableBody"/>
              <w:rPr>
                <w:rFonts w:ascii="Courier New" w:hAnsi="Courier New" w:cs="Courier New"/>
                <w:noProof/>
                <w:color w:val="0000FF"/>
                <w:kern w:val="20"/>
              </w:rPr>
            </w:pPr>
          </w:p>
        </w:tc>
      </w:tr>
    </w:tbl>
    <w:p w14:paraId="2957C593" w14:textId="77777777" w:rsidR="007D2F7A" w:rsidRPr="008A0EE7" w:rsidRDefault="007D2F7A">
      <w:pPr>
        <w:pStyle w:val="NormalIndented"/>
        <w:rPr>
          <w:noProof/>
        </w:rPr>
      </w:pPr>
      <w:r w:rsidRPr="008A0EE7">
        <w:rPr>
          <w:noProof/>
        </w:rPr>
        <w:t>Definition: This data type is used to represent channel-multiplexed waveform data. Assuming that fields that utilize this data type repeat and that Y represents the specific repetition, the components of the repetition will reflect sample Y from each channel.</w:t>
      </w:r>
    </w:p>
    <w:p w14:paraId="27435AB7" w14:textId="77777777" w:rsidR="007D2F7A" w:rsidRPr="008A0EE7" w:rsidRDefault="007D2F7A">
      <w:pPr>
        <w:pStyle w:val="NormalIndented"/>
        <w:rPr>
          <w:noProof/>
        </w:rPr>
      </w:pPr>
      <w:r w:rsidRPr="00121B90">
        <w:rPr>
          <w:b/>
          <w:noProof/>
        </w:rPr>
        <w:t>Usage Note:</w:t>
      </w:r>
      <w:r w:rsidRPr="008A0EE7">
        <w:rPr>
          <w:noProof/>
        </w:rPr>
        <w:t xml:space="preserve"> The MA data type is preferred when the signal recording device outputs the waveform data by time (all signal amplitudes at time sample 1, followed by all signal amplitudes at time sample 2, followed by all signal amplitudes at time sample 3, etc.). The typical count is 32, 64, or 128 channels. At the time of this writing, the MA data type is the one used by most commercial EEG instruments, while other electrophysiological instruments (such as evoked potential instruments) may use the NA data type. The MA data type is the "natural" one for multi-channel EEG instruments since the signal acquisition process involves digitizing each channel in succession as rapidly as possible, then after a fixed interval (like 0.004 seconds) digitizing all the channels again in succession, and repeating this every 0.004 seconds as long as the recording continues.</w:t>
      </w:r>
    </w:p>
    <w:p w14:paraId="5DFBEECD" w14:textId="77777777" w:rsidR="007D2F7A" w:rsidRPr="008A0EE7" w:rsidRDefault="007D2F7A">
      <w:pPr>
        <w:pStyle w:val="NormalIndented"/>
        <w:rPr>
          <w:noProof/>
        </w:rPr>
      </w:pPr>
      <w:r w:rsidRPr="008A0EE7">
        <w:rPr>
          <w:noProof/>
        </w:rPr>
        <w:t xml:space="preserve">Conversion of one format to another is often not possible or desirable in near-real-time applications. For example, a long-term EEG recording may go on for 24, 48, 72, or more hours and implementations cannot wait until the recording is ended to transmit the data because physicians need to review the waveforms as the recording is in progress; this is why it only makes </w:t>
      </w:r>
      <w:r w:rsidRPr="008A0EE7">
        <w:rPr>
          <w:noProof/>
        </w:rPr>
        <w:lastRenderedPageBreak/>
        <w:t>sense to organize the data by the MA data type which sends the data one time sample after the next.</w:t>
      </w:r>
    </w:p>
    <w:p w14:paraId="250523E3" w14:textId="77777777" w:rsidR="007D2F7A" w:rsidRPr="008A0EE7" w:rsidRDefault="007D2F7A">
      <w:pPr>
        <w:pStyle w:val="NormalIndented"/>
        <w:rPr>
          <w:noProof/>
        </w:rPr>
      </w:pPr>
      <w:r w:rsidRPr="008A0EE7">
        <w:rPr>
          <w:noProof/>
        </w:rPr>
        <w:t xml:space="preserve">Note that, visually, the NA and MA data types are indistinguable: they both appear as a series of numeric components.  They are distinguished by context, particularly when used in </w:t>
      </w:r>
      <w:r w:rsidRPr="008A0EE7">
        <w:rPr>
          <w:rStyle w:val="ReferenceDataType"/>
        </w:rPr>
        <w:t>OBX.5</w:t>
      </w:r>
      <w:r w:rsidRPr="008A0EE7">
        <w:rPr>
          <w:noProof/>
        </w:rPr>
        <w:t xml:space="preserve"> where the data type is specified in </w:t>
      </w:r>
      <w:r w:rsidRPr="008A0EE7">
        <w:rPr>
          <w:rStyle w:val="ReferenceDataType"/>
        </w:rPr>
        <w:t>OBX.3</w:t>
      </w:r>
      <w:r w:rsidRPr="008A0EE7">
        <w:rPr>
          <w:noProof/>
        </w:rPr>
        <w:t>.</w:t>
      </w:r>
    </w:p>
    <w:p w14:paraId="513E8724" w14:textId="77777777" w:rsidR="007D2F7A" w:rsidRPr="008A0EE7" w:rsidRDefault="007D2F7A">
      <w:pPr>
        <w:pStyle w:val="NormalIndented"/>
        <w:rPr>
          <w:noProof/>
        </w:rPr>
      </w:pPr>
      <w:r w:rsidRPr="008A0EE7">
        <w:rPr>
          <w:noProof/>
        </w:rPr>
        <w:t>Use Case: Commercial EEG instruments</w:t>
      </w:r>
    </w:p>
    <w:p w14:paraId="66D35B73" w14:textId="77777777" w:rsidR="007D2F7A" w:rsidRPr="008A0EE7" w:rsidRDefault="007D2F7A">
      <w:pPr>
        <w:pStyle w:val="NormalIndented"/>
        <w:rPr>
          <w:b/>
          <w:bCs/>
          <w:noProof/>
        </w:rPr>
      </w:pPr>
      <w:r w:rsidRPr="008A0EE7">
        <w:rPr>
          <w:b/>
          <w:bCs/>
          <w:noProof/>
        </w:rPr>
        <w:t>Example 1:</w:t>
      </w:r>
      <w:r w:rsidRPr="008A0EE7">
        <w:rPr>
          <w:noProof/>
        </w:rPr>
        <w:t xml:space="preserve"> 3 channels (identical), 6 time-samples</w:t>
      </w:r>
    </w:p>
    <w:p w14:paraId="55682FC8" w14:textId="77777777" w:rsidR="007D2F7A" w:rsidRPr="008A0EE7" w:rsidRDefault="007D2F7A">
      <w:pPr>
        <w:pStyle w:val="Example"/>
      </w:pPr>
      <w:r w:rsidRPr="008A0EE7">
        <w:t>|0^0^0~1^1^1~2^2^2~3^3^3~4^4^4~5^5^5|</w:t>
      </w:r>
    </w:p>
    <w:p w14:paraId="18FDDFCE" w14:textId="77777777" w:rsidR="007D2F7A" w:rsidRPr="008A0EE7" w:rsidRDefault="007D2F7A">
      <w:pPr>
        <w:pStyle w:val="NormalIndented"/>
        <w:rPr>
          <w:noProof/>
        </w:rPr>
      </w:pPr>
      <w:r w:rsidRPr="008A0EE7">
        <w:rPr>
          <w:b/>
          <w:noProof/>
        </w:rPr>
        <w:t>Example 2:</w:t>
      </w:r>
      <w:r w:rsidRPr="008A0EE7">
        <w:rPr>
          <w:noProof/>
        </w:rPr>
        <w:t xml:space="preserve"> 1 channel, 11 time-samples</w:t>
      </w:r>
    </w:p>
    <w:p w14:paraId="5E7F94A3" w14:textId="77777777" w:rsidR="007D2F7A" w:rsidRPr="008A0EE7" w:rsidRDefault="007D2F7A">
      <w:pPr>
        <w:pStyle w:val="Example"/>
      </w:pPr>
      <w:r w:rsidRPr="008A0EE7">
        <w:t>|0~1~2~3~4~5~6~7~8~9~10|</w:t>
      </w:r>
    </w:p>
    <w:p w14:paraId="5F7610E6" w14:textId="77777777" w:rsidR="007D2F7A" w:rsidRPr="008A0EE7" w:rsidRDefault="007D2F7A">
      <w:pPr>
        <w:pStyle w:val="Heading3"/>
        <w:rPr>
          <w:noProof/>
        </w:rPr>
      </w:pPr>
      <w:r w:rsidRPr="008A0EE7">
        <w:rPr>
          <w:noProof/>
        </w:rPr>
        <w:fldChar w:fldCharType="begin"/>
      </w:r>
      <w:r w:rsidRPr="008A0EE7">
        <w:rPr>
          <w:noProof/>
        </w:rPr>
        <w:instrText>xe "MO"</w:instrText>
      </w:r>
      <w:r w:rsidRPr="008A0EE7">
        <w:rPr>
          <w:noProof/>
        </w:rPr>
        <w:fldChar w:fldCharType="end"/>
      </w:r>
      <w:r w:rsidRPr="008A0EE7">
        <w:rPr>
          <w:noProof/>
        </w:rPr>
        <w:fldChar w:fldCharType="begin"/>
      </w:r>
      <w:r w:rsidRPr="008A0EE7">
        <w:rPr>
          <w:noProof/>
        </w:rPr>
        <w:instrText>xe "Data types: MO"</w:instrText>
      </w:r>
      <w:r w:rsidRPr="008A0EE7">
        <w:rPr>
          <w:noProof/>
        </w:rPr>
        <w:fldChar w:fldCharType="end"/>
      </w:r>
      <w:bookmarkStart w:id="1114" w:name="_Ref358258209"/>
      <w:bookmarkStart w:id="1115" w:name="_Toc359236024"/>
      <w:bookmarkStart w:id="1116" w:name="_Toc498145984"/>
      <w:bookmarkStart w:id="1117" w:name="_Toc527864553"/>
      <w:bookmarkStart w:id="1118" w:name="_Toc527866025"/>
      <w:bookmarkStart w:id="1119" w:name="_Toc528481894"/>
      <w:bookmarkStart w:id="1120" w:name="_Toc528482399"/>
      <w:bookmarkStart w:id="1121" w:name="_Toc528482698"/>
      <w:bookmarkStart w:id="1122" w:name="_Toc528482823"/>
      <w:bookmarkStart w:id="1123" w:name="_Toc528486131"/>
      <w:bookmarkStart w:id="1124" w:name="_Toc536689750"/>
      <w:bookmarkStart w:id="1125" w:name="_Toc496495"/>
      <w:bookmarkStart w:id="1126" w:name="_Toc524842"/>
      <w:bookmarkStart w:id="1127" w:name="_Toc1802425"/>
      <w:bookmarkStart w:id="1128" w:name="_Toc22448420"/>
      <w:bookmarkStart w:id="1129" w:name="_Toc22697612"/>
      <w:bookmarkStart w:id="1130" w:name="_Toc24273647"/>
      <w:bookmarkStart w:id="1131" w:name="_Toc179780860"/>
      <w:bookmarkStart w:id="1132" w:name="_Toc170476955"/>
      <w:r w:rsidRPr="008A0EE7">
        <w:rPr>
          <w:noProof/>
        </w:rPr>
        <w:t>MO - money</w:t>
      </w:r>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p>
    <w:p w14:paraId="4F731FAB" w14:textId="77777777" w:rsidR="007D2F7A" w:rsidRPr="008A0EE7" w:rsidRDefault="007D2F7A">
      <w:pPr>
        <w:pStyle w:val="ComponentTableCaption"/>
        <w:rPr>
          <w:noProof/>
        </w:rPr>
      </w:pPr>
      <w:bookmarkStart w:id="1133" w:name="MO"/>
      <w:r w:rsidRPr="008A0EE7">
        <w:rPr>
          <w:noProof/>
        </w:rPr>
        <w:t xml:space="preserve">HL7 Component Table - MO – Money </w:t>
      </w:r>
      <w:r w:rsidRPr="008A0EE7">
        <w:rPr>
          <w:noProof/>
        </w:rPr>
        <w:fldChar w:fldCharType="begin"/>
      </w:r>
      <w:r w:rsidRPr="008A0EE7">
        <w:rPr>
          <w:noProof/>
        </w:rPr>
        <w:instrText xml:space="preserve"> XE "HL7 Component Table - MO" </w:instrText>
      </w:r>
      <w:r w:rsidRPr="008A0EE7">
        <w:rPr>
          <w:noProof/>
        </w:rPr>
        <w:fldChar w:fldCharType="end"/>
      </w:r>
      <w:bookmarkEnd w:id="113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E9DD1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E92D45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1E8D2B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E795E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6EDB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EE08A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FCF178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6C78C7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064579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4813C10" w14:textId="77777777" w:rsidR="007D2F7A" w:rsidRPr="008A0EE7" w:rsidRDefault="007D2F7A">
            <w:pPr>
              <w:pStyle w:val="ComponentTableHeader"/>
              <w:rPr>
                <w:b w:val="0"/>
                <w:noProof/>
              </w:rPr>
            </w:pPr>
            <w:r w:rsidRPr="008A0EE7">
              <w:rPr>
                <w:noProof/>
              </w:rPr>
              <w:t>SEC.REF.</w:t>
            </w:r>
          </w:p>
        </w:tc>
      </w:tr>
      <w:tr w:rsidR="00EC4B2D" w:rsidRPr="008A0EE7" w14:paraId="364AAE8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2D4C7A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7FC1FE4"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E605FF1"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624D92E4"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550915B6"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892BBA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03531DC"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63C6900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38F29FD" w14:textId="713FD03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42835E6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A15F57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776A534"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4DACA6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38E1AD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DA94E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3374EF6" w14:textId="77777777" w:rsidR="007D2F7A" w:rsidRPr="008A0EE7" w:rsidRDefault="00000000">
            <w:pPr>
              <w:pStyle w:val="ComponentTableBody"/>
              <w:rPr>
                <w:noProof/>
              </w:rPr>
            </w:pPr>
            <w:hyperlink r:id="rId102"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0BDD281C" w14:textId="77777777" w:rsidR="007D2F7A" w:rsidRPr="008A0EE7" w:rsidRDefault="007D2F7A">
            <w:pPr>
              <w:pStyle w:val="ComponentTableBody"/>
              <w:jc w:val="left"/>
              <w:rPr>
                <w:noProof/>
              </w:rPr>
            </w:pPr>
            <w:r w:rsidRPr="008A0EE7">
              <w:rPr>
                <w:noProof/>
              </w:rPr>
              <w:t>Denomination</w:t>
            </w:r>
          </w:p>
        </w:tc>
        <w:tc>
          <w:tcPr>
            <w:tcW w:w="1152" w:type="dxa"/>
            <w:tcBorders>
              <w:top w:val="dotted" w:sz="4" w:space="0" w:color="auto"/>
              <w:left w:val="nil"/>
              <w:bottom w:val="single" w:sz="4" w:space="0" w:color="auto"/>
              <w:right w:val="nil"/>
            </w:tcBorders>
            <w:shd w:val="clear" w:color="auto" w:fill="FFFFFF"/>
          </w:tcPr>
          <w:p w14:paraId="3E586D8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16D8B3C" w14:textId="29ECB0F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44CA6F70" w14:textId="77777777" w:rsidR="007D2F7A" w:rsidRPr="008A0EE7" w:rsidRDefault="007D2F7A">
      <w:pPr>
        <w:pStyle w:val="NormalIndented"/>
        <w:rPr>
          <w:noProof/>
        </w:rPr>
      </w:pPr>
      <w:r w:rsidRPr="008A0EE7">
        <w:rPr>
          <w:noProof/>
        </w:rPr>
        <w:t>Definition: This data type specifies an amount of money and the denomination in which it is expressed.</w:t>
      </w:r>
    </w:p>
    <w:p w14:paraId="2521EE7C" w14:textId="77777777" w:rsidR="007D2F7A" w:rsidRPr="008A0EE7" w:rsidRDefault="007D2F7A">
      <w:pPr>
        <w:pStyle w:val="Heading4"/>
        <w:tabs>
          <w:tab w:val="num" w:pos="7060"/>
        </w:tabs>
        <w:rPr>
          <w:noProof/>
          <w:vanish/>
        </w:rPr>
      </w:pPr>
      <w:bookmarkStart w:id="1134" w:name="_Toc179780861"/>
      <w:bookmarkEnd w:id="1134"/>
    </w:p>
    <w:p w14:paraId="21C6D9E0" w14:textId="77777777" w:rsidR="007D2F7A" w:rsidRPr="008A0EE7" w:rsidRDefault="007D2F7A">
      <w:pPr>
        <w:pStyle w:val="Heading4"/>
        <w:tabs>
          <w:tab w:val="num" w:pos="7060"/>
        </w:tabs>
        <w:rPr>
          <w:noProof/>
        </w:rPr>
      </w:pPr>
      <w:bookmarkStart w:id="1135" w:name="_Toc498145985"/>
      <w:bookmarkStart w:id="1136" w:name="_Toc527864554"/>
      <w:bookmarkStart w:id="1137" w:name="_Toc527866026"/>
      <w:bookmarkStart w:id="1138" w:name="_Toc179780862"/>
      <w:r w:rsidRPr="008A0EE7">
        <w:rPr>
          <w:noProof/>
        </w:rPr>
        <w:t>Quantity (NM)</w:t>
      </w:r>
      <w:bookmarkEnd w:id="1135"/>
      <w:bookmarkEnd w:id="1136"/>
      <w:bookmarkEnd w:id="1137"/>
      <w:bookmarkEnd w:id="1138"/>
    </w:p>
    <w:p w14:paraId="64A11D25" w14:textId="77777777" w:rsidR="007D2F7A" w:rsidRPr="008A0EE7" w:rsidRDefault="007D2F7A">
      <w:pPr>
        <w:pStyle w:val="NormalIndented"/>
        <w:rPr>
          <w:noProof/>
        </w:rPr>
      </w:pPr>
      <w:r w:rsidRPr="008A0EE7">
        <w:rPr>
          <w:noProof/>
        </w:rPr>
        <w:t>Definition: The first component is a quantity.</w:t>
      </w:r>
    </w:p>
    <w:p w14:paraId="13E80C2E" w14:textId="77777777" w:rsidR="007D2F7A" w:rsidRPr="008A0EE7" w:rsidRDefault="007D2F7A">
      <w:pPr>
        <w:pStyle w:val="Heading4"/>
        <w:tabs>
          <w:tab w:val="num" w:pos="7060"/>
        </w:tabs>
        <w:rPr>
          <w:noProof/>
        </w:rPr>
      </w:pPr>
      <w:bookmarkStart w:id="1139" w:name="_Toc498145986"/>
      <w:bookmarkStart w:id="1140" w:name="_Toc527864555"/>
      <w:bookmarkStart w:id="1141" w:name="_Toc527866027"/>
      <w:bookmarkStart w:id="1142" w:name="_Toc179780863"/>
      <w:r w:rsidRPr="008A0EE7">
        <w:rPr>
          <w:noProof/>
        </w:rPr>
        <w:t>Denomination (ID)</w:t>
      </w:r>
      <w:bookmarkEnd w:id="1139"/>
      <w:bookmarkEnd w:id="1140"/>
      <w:bookmarkEnd w:id="1141"/>
      <w:bookmarkEnd w:id="1142"/>
    </w:p>
    <w:p w14:paraId="4827FE3A" w14:textId="77777777" w:rsidR="007D2F7A" w:rsidRPr="008A0EE7" w:rsidRDefault="007D2F7A">
      <w:pPr>
        <w:pStyle w:val="NormalIndented"/>
        <w:rPr>
          <w:noProof/>
        </w:rPr>
      </w:pPr>
      <w:r w:rsidRPr="008A0EE7">
        <w:rPr>
          <w:noProof/>
        </w:rPr>
        <w:t xml:space="preserve">Definition: The second component is the denomination in which the quantity is expressed. The values for the denomination component are the three-character codes specified in ISO-4217. See </w:t>
      </w:r>
      <w:hyperlink r:id="rId103" w:anchor="ISO0913" w:history="1">
        <w:r w:rsidRPr="00027913">
          <w:rPr>
            <w:rStyle w:val="HyperlinkText"/>
          </w:rPr>
          <w:t>Externally-defined Table 0913 – Monetary Denomination Code</w:t>
        </w:r>
      </w:hyperlink>
      <w:r w:rsidRPr="008A0EE7">
        <w:rPr>
          <w:noProof/>
        </w:rPr>
        <w:t>.</w:t>
      </w:r>
    </w:p>
    <w:p w14:paraId="4150D5C8" w14:textId="77777777" w:rsidR="007D2F7A" w:rsidRPr="008A0EE7" w:rsidRDefault="007D2F7A">
      <w:pPr>
        <w:pStyle w:val="NormalIndented"/>
        <w:rPr>
          <w:noProof/>
        </w:rPr>
      </w:pPr>
      <w:r w:rsidRPr="008A0EE7">
        <w:rPr>
          <w:noProof/>
        </w:rPr>
        <w:t>If the denomination is not specified, "MSH-17-country code", in Chapter 2, section 2.14.9.17, is used to determine the default. Example,</w:t>
      </w:r>
    </w:p>
    <w:p w14:paraId="552623E9" w14:textId="77777777" w:rsidR="007D2F7A" w:rsidRPr="008A0EE7" w:rsidRDefault="007D2F7A">
      <w:pPr>
        <w:pStyle w:val="Example"/>
      </w:pPr>
      <w:r w:rsidRPr="008A0EE7">
        <w:t>|99.50^USD|</w:t>
      </w:r>
    </w:p>
    <w:p w14:paraId="333C7BB6" w14:textId="77777777" w:rsidR="007D2F7A" w:rsidRPr="008A0EE7" w:rsidRDefault="007D2F7A">
      <w:pPr>
        <w:pStyle w:val="NormalIndented"/>
        <w:rPr>
          <w:noProof/>
        </w:rPr>
      </w:pPr>
      <w:r w:rsidRPr="008A0EE7">
        <w:rPr>
          <w:noProof/>
        </w:rPr>
        <w:t xml:space="preserve">where USD is the ISO 4217 code for the U.S. American dollar. </w:t>
      </w:r>
    </w:p>
    <w:p w14:paraId="3262B555" w14:textId="77777777" w:rsidR="007D2F7A" w:rsidRPr="008A0EE7" w:rsidRDefault="007D2F7A">
      <w:pPr>
        <w:pStyle w:val="Heading3"/>
        <w:rPr>
          <w:noProof/>
        </w:rPr>
      </w:pPr>
      <w:r w:rsidRPr="008A0EE7">
        <w:rPr>
          <w:noProof/>
        </w:rPr>
        <w:fldChar w:fldCharType="begin"/>
      </w:r>
      <w:r w:rsidRPr="008A0EE7">
        <w:rPr>
          <w:noProof/>
        </w:rPr>
        <w:instrText>xe "MOC"</w:instrText>
      </w:r>
      <w:r w:rsidRPr="008A0EE7">
        <w:rPr>
          <w:noProof/>
        </w:rPr>
        <w:fldChar w:fldCharType="end"/>
      </w:r>
      <w:r w:rsidRPr="008A0EE7">
        <w:rPr>
          <w:noProof/>
        </w:rPr>
        <w:fldChar w:fldCharType="begin"/>
      </w:r>
      <w:r w:rsidRPr="008A0EE7">
        <w:rPr>
          <w:noProof/>
        </w:rPr>
        <w:instrText>xe "Data types: MOC"</w:instrText>
      </w:r>
      <w:r w:rsidRPr="008A0EE7">
        <w:rPr>
          <w:noProof/>
        </w:rPr>
        <w:fldChar w:fldCharType="end"/>
      </w:r>
      <w:bookmarkStart w:id="1143" w:name="_Ref176185"/>
      <w:bookmarkStart w:id="1144" w:name="_Toc496496"/>
      <w:bookmarkStart w:id="1145" w:name="_Toc524843"/>
      <w:bookmarkStart w:id="1146" w:name="_Toc1802426"/>
      <w:bookmarkStart w:id="1147" w:name="_Toc22448421"/>
      <w:bookmarkStart w:id="1148" w:name="_Toc22697613"/>
      <w:bookmarkStart w:id="1149" w:name="_Toc24273648"/>
      <w:bookmarkStart w:id="1150" w:name="_Toc179780864"/>
      <w:bookmarkStart w:id="1151" w:name="_Toc170476956"/>
      <w:r w:rsidRPr="008A0EE7">
        <w:rPr>
          <w:noProof/>
        </w:rPr>
        <w:t>MOC - money and charge code</w:t>
      </w:r>
      <w:bookmarkEnd w:id="1143"/>
      <w:bookmarkEnd w:id="1144"/>
      <w:bookmarkEnd w:id="1145"/>
      <w:bookmarkEnd w:id="1146"/>
      <w:bookmarkEnd w:id="1147"/>
      <w:bookmarkEnd w:id="1148"/>
      <w:bookmarkEnd w:id="1149"/>
      <w:bookmarkEnd w:id="1150"/>
      <w:bookmarkEnd w:id="1151"/>
      <w:r w:rsidRPr="008A0EE7">
        <w:rPr>
          <w:noProof/>
        </w:rPr>
        <w:t xml:space="preserve"> </w:t>
      </w:r>
    </w:p>
    <w:p w14:paraId="0FD34AE9" w14:textId="77777777" w:rsidR="007D2F7A" w:rsidRPr="008A0EE7" w:rsidRDefault="007D2F7A">
      <w:pPr>
        <w:pStyle w:val="ComponentTableCaption"/>
        <w:rPr>
          <w:noProof/>
        </w:rPr>
      </w:pPr>
      <w:bookmarkStart w:id="1152" w:name="MOC"/>
      <w:r w:rsidRPr="008A0EE7">
        <w:rPr>
          <w:noProof/>
        </w:rPr>
        <w:t xml:space="preserve">HL7 Component Table - MOC – Money and Code </w:t>
      </w:r>
      <w:r w:rsidRPr="008A0EE7">
        <w:rPr>
          <w:noProof/>
        </w:rPr>
        <w:fldChar w:fldCharType="begin"/>
      </w:r>
      <w:r w:rsidRPr="008A0EE7">
        <w:rPr>
          <w:noProof/>
        </w:rPr>
        <w:instrText xml:space="preserve"> XE "HL7 Component Table - MOC" </w:instrText>
      </w:r>
      <w:r w:rsidRPr="008A0EE7">
        <w:rPr>
          <w:noProof/>
        </w:rPr>
        <w:fldChar w:fldCharType="end"/>
      </w:r>
      <w:bookmarkEnd w:id="115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489794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7ED75A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BC6890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A841F8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9BA17D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330995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A77BEC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EDFA5A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4E2AFB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77BD439" w14:textId="77777777" w:rsidR="007D2F7A" w:rsidRPr="008A0EE7" w:rsidRDefault="007D2F7A">
            <w:pPr>
              <w:pStyle w:val="ComponentTableHeader"/>
              <w:rPr>
                <w:noProof/>
              </w:rPr>
            </w:pPr>
            <w:r w:rsidRPr="008A0EE7">
              <w:rPr>
                <w:noProof/>
              </w:rPr>
              <w:t>SEC.REF.</w:t>
            </w:r>
          </w:p>
        </w:tc>
      </w:tr>
      <w:tr w:rsidR="00EC4B2D" w:rsidRPr="008A0EE7" w14:paraId="1BCE319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8FD97D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3B6FC2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DF4575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1C738B0"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12D6857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ACBE62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4A170E" w14:textId="77777777" w:rsidR="007D2F7A" w:rsidRPr="008A0EE7" w:rsidRDefault="007D2F7A">
            <w:pPr>
              <w:pStyle w:val="ComponentTableBody"/>
              <w:jc w:val="left"/>
              <w:rPr>
                <w:noProof/>
              </w:rPr>
            </w:pPr>
            <w:r w:rsidRPr="008A0EE7">
              <w:rPr>
                <w:noProof/>
              </w:rPr>
              <w:t>Monetary Amount</w:t>
            </w:r>
          </w:p>
        </w:tc>
        <w:tc>
          <w:tcPr>
            <w:tcW w:w="1152" w:type="dxa"/>
            <w:tcBorders>
              <w:top w:val="single" w:sz="4" w:space="0" w:color="auto"/>
              <w:left w:val="nil"/>
              <w:bottom w:val="dotted" w:sz="4" w:space="0" w:color="auto"/>
              <w:right w:val="nil"/>
            </w:tcBorders>
            <w:shd w:val="clear" w:color="auto" w:fill="FFFFFF"/>
          </w:tcPr>
          <w:p w14:paraId="34632B3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B7E6AA5" w14:textId="088788DE"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C75BFC" w:rsidRPr="008A0EE7" w14:paraId="3066357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050DB5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8FBC45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DA823B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66FACE1"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7547F5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A5E1D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AD51D37" w14:textId="77777777" w:rsidR="007D2F7A" w:rsidRPr="008A0EE7" w:rsidRDefault="007D2F7A">
            <w:pPr>
              <w:pStyle w:val="ComponentTableBody"/>
              <w:jc w:val="left"/>
              <w:rPr>
                <w:noProof/>
              </w:rPr>
            </w:pPr>
            <w:r w:rsidRPr="008A0EE7">
              <w:rPr>
                <w:noProof/>
                <w:snapToGrid w:val="0"/>
              </w:rPr>
              <w:t>Charge Code</w:t>
            </w:r>
          </w:p>
        </w:tc>
        <w:tc>
          <w:tcPr>
            <w:tcW w:w="1152" w:type="dxa"/>
            <w:tcBorders>
              <w:top w:val="dotted" w:sz="4" w:space="0" w:color="auto"/>
              <w:left w:val="nil"/>
              <w:bottom w:val="single" w:sz="4" w:space="0" w:color="auto"/>
              <w:right w:val="nil"/>
            </w:tcBorders>
            <w:shd w:val="clear" w:color="auto" w:fill="FFFFFF"/>
          </w:tcPr>
          <w:p w14:paraId="6CCE9E5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9D8E3A" w14:textId="0960668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5C1CF8E1" w14:textId="77777777" w:rsidR="007D2F7A" w:rsidRPr="008A0EE7" w:rsidRDefault="007D2F7A" w:rsidP="007D2F7A">
      <w:pPr>
        <w:pStyle w:val="NormalIndented"/>
        <w:rPr>
          <w:rStyle w:val="NormalIndentedChar"/>
          <w:noProof/>
        </w:rPr>
      </w:pPr>
      <w:r w:rsidRPr="008A0EE7">
        <w:rPr>
          <w:noProof/>
        </w:rPr>
        <w:t>Definition: Transmits monetary information and the associated charge code for services performed.</w:t>
      </w:r>
    </w:p>
    <w:p w14:paraId="5E84BEDB"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4.5.3.23 OBR-23 and 7.4.1.23- OBR-23 as of v 2.5.</w:t>
      </w:r>
    </w:p>
    <w:p w14:paraId="259ABFB6" w14:textId="77777777" w:rsidR="007D2F7A" w:rsidRPr="008A0EE7" w:rsidRDefault="007D2F7A">
      <w:pPr>
        <w:pStyle w:val="Heading4"/>
        <w:tabs>
          <w:tab w:val="num" w:pos="7060"/>
        </w:tabs>
        <w:rPr>
          <w:noProof/>
          <w:vanish/>
        </w:rPr>
      </w:pPr>
      <w:bookmarkStart w:id="1153" w:name="_Toc179780865"/>
      <w:bookmarkEnd w:id="1153"/>
    </w:p>
    <w:p w14:paraId="3CB96F07" w14:textId="77777777" w:rsidR="007D2F7A" w:rsidRPr="008A0EE7" w:rsidRDefault="007D2F7A">
      <w:pPr>
        <w:pStyle w:val="Heading4"/>
        <w:tabs>
          <w:tab w:val="num" w:pos="7060"/>
        </w:tabs>
        <w:rPr>
          <w:noProof/>
        </w:rPr>
      </w:pPr>
      <w:bookmarkStart w:id="1154" w:name="_Toc179780866"/>
      <w:r w:rsidRPr="008A0EE7">
        <w:rPr>
          <w:noProof/>
        </w:rPr>
        <w:t>Monetary Amount (MO)</w:t>
      </w:r>
      <w:bookmarkEnd w:id="1154"/>
    </w:p>
    <w:p w14:paraId="30E52514" w14:textId="77777777" w:rsidR="007D2F7A" w:rsidRPr="008A0EE7" w:rsidRDefault="007D2F7A">
      <w:pPr>
        <w:pStyle w:val="NormalIndented"/>
        <w:rPr>
          <w:noProof/>
        </w:rPr>
      </w:pPr>
      <w:r w:rsidRPr="008A0EE7">
        <w:rPr>
          <w:noProof/>
        </w:rPr>
        <w:t>Definition: The amount and denomination of money associated with the charge code.</w:t>
      </w:r>
    </w:p>
    <w:p w14:paraId="61CC3952" w14:textId="77777777" w:rsidR="007D2F7A" w:rsidRPr="008A0EE7" w:rsidRDefault="007D2F7A">
      <w:pPr>
        <w:pStyle w:val="Heading4"/>
        <w:tabs>
          <w:tab w:val="num" w:pos="7060"/>
        </w:tabs>
        <w:rPr>
          <w:noProof/>
        </w:rPr>
      </w:pPr>
      <w:bookmarkStart w:id="1155" w:name="_Toc179780867"/>
      <w:r w:rsidRPr="008A0EE7">
        <w:rPr>
          <w:noProof/>
        </w:rPr>
        <w:lastRenderedPageBreak/>
        <w:t>Charge Code (CWE)</w:t>
      </w:r>
      <w:bookmarkEnd w:id="1155"/>
    </w:p>
    <w:p w14:paraId="72BFDC72" w14:textId="77777777" w:rsidR="007D2F7A" w:rsidRPr="008A0EE7" w:rsidRDefault="007D2F7A">
      <w:pPr>
        <w:pStyle w:val="NormalIndented"/>
        <w:rPr>
          <w:noProof/>
        </w:rPr>
      </w:pPr>
      <w:r w:rsidRPr="008A0EE7">
        <w:rPr>
          <w:noProof/>
        </w:rPr>
        <w:t>Definition: The code identifying the charge to the ordering entity for the services performed.</w:t>
      </w:r>
    </w:p>
    <w:p w14:paraId="45790391" w14:textId="77777777" w:rsidR="007D2F7A" w:rsidRPr="008A0EE7" w:rsidRDefault="007D2F7A">
      <w:pPr>
        <w:pStyle w:val="Heading3"/>
        <w:rPr>
          <w:noProof/>
        </w:rPr>
      </w:pPr>
      <w:r w:rsidRPr="008A0EE7">
        <w:rPr>
          <w:noProof/>
        </w:rPr>
        <w:fldChar w:fldCharType="begin"/>
      </w:r>
      <w:r w:rsidRPr="008A0EE7">
        <w:rPr>
          <w:noProof/>
        </w:rPr>
        <w:instrText>XE "MOP"</w:instrText>
      </w:r>
      <w:r w:rsidRPr="008A0EE7">
        <w:rPr>
          <w:noProof/>
        </w:rPr>
        <w:fldChar w:fldCharType="end"/>
      </w:r>
      <w:r w:rsidRPr="008A0EE7">
        <w:rPr>
          <w:noProof/>
        </w:rPr>
        <w:fldChar w:fldCharType="begin"/>
      </w:r>
      <w:r w:rsidRPr="008A0EE7">
        <w:rPr>
          <w:noProof/>
        </w:rPr>
        <w:instrText>XE "Data types: MOP"</w:instrText>
      </w:r>
      <w:r w:rsidRPr="008A0EE7">
        <w:rPr>
          <w:noProof/>
        </w:rPr>
        <w:fldChar w:fldCharType="end"/>
      </w:r>
      <w:bookmarkStart w:id="1156" w:name="_Ref536853859"/>
      <w:bookmarkStart w:id="1157" w:name="_Toc496497"/>
      <w:bookmarkStart w:id="1158" w:name="_Toc524844"/>
      <w:bookmarkStart w:id="1159" w:name="_Toc1802427"/>
      <w:bookmarkStart w:id="1160" w:name="_Toc22448422"/>
      <w:bookmarkStart w:id="1161" w:name="_Toc22697614"/>
      <w:bookmarkStart w:id="1162" w:name="_Toc24273649"/>
      <w:bookmarkStart w:id="1163" w:name="_Toc179780868"/>
      <w:bookmarkStart w:id="1164" w:name="_Toc170476957"/>
      <w:r w:rsidRPr="008A0EE7">
        <w:rPr>
          <w:noProof/>
        </w:rPr>
        <w:t>MOP - money or percentage</w:t>
      </w:r>
      <w:bookmarkEnd w:id="1156"/>
      <w:bookmarkEnd w:id="1157"/>
      <w:bookmarkEnd w:id="1158"/>
      <w:bookmarkEnd w:id="1159"/>
      <w:bookmarkEnd w:id="1160"/>
      <w:bookmarkEnd w:id="1161"/>
      <w:bookmarkEnd w:id="1162"/>
      <w:bookmarkEnd w:id="1163"/>
      <w:bookmarkEnd w:id="1164"/>
    </w:p>
    <w:p w14:paraId="4E8A98C8" w14:textId="77777777" w:rsidR="007D2F7A" w:rsidRPr="008A0EE7" w:rsidRDefault="007D2F7A">
      <w:pPr>
        <w:pStyle w:val="ComponentTableCaption"/>
        <w:rPr>
          <w:noProof/>
        </w:rPr>
      </w:pPr>
      <w:bookmarkStart w:id="1165" w:name="MOP"/>
      <w:r w:rsidRPr="008A0EE7">
        <w:rPr>
          <w:noProof/>
        </w:rPr>
        <w:t>HL7 Component Table – MOP – Money or Percentage</w:t>
      </w:r>
      <w:r w:rsidRPr="008A0EE7">
        <w:rPr>
          <w:noProof/>
        </w:rPr>
        <w:fldChar w:fldCharType="begin"/>
      </w:r>
      <w:r w:rsidRPr="008A0EE7">
        <w:rPr>
          <w:noProof/>
        </w:rPr>
        <w:instrText xml:space="preserve"> XE "HL7 Component Table - MOP" </w:instrText>
      </w:r>
      <w:r w:rsidRPr="008A0EE7">
        <w:rPr>
          <w:noProof/>
        </w:rPr>
        <w:fldChar w:fldCharType="end"/>
      </w:r>
      <w:bookmarkEnd w:id="116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8D047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61418F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C0E42D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A27627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FA1F3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8C579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09618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EEF1C7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62398F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B0C547" w14:textId="77777777" w:rsidR="007D2F7A" w:rsidRPr="008A0EE7" w:rsidRDefault="007D2F7A">
            <w:pPr>
              <w:pStyle w:val="ComponentTableHeader"/>
              <w:rPr>
                <w:noProof/>
              </w:rPr>
            </w:pPr>
            <w:r w:rsidRPr="008A0EE7">
              <w:rPr>
                <w:noProof/>
              </w:rPr>
              <w:t>SEC.REF.</w:t>
            </w:r>
          </w:p>
        </w:tc>
      </w:tr>
      <w:tr w:rsidR="00EC4B2D" w:rsidRPr="008A0EE7" w14:paraId="744AC89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2F0401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5D862F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958793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22E04C6"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A79EDB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2A10110" w14:textId="77777777" w:rsidR="007D2F7A" w:rsidRPr="008A0EE7" w:rsidRDefault="00000000">
            <w:pPr>
              <w:pStyle w:val="ComponentTableBody"/>
              <w:rPr>
                <w:noProof/>
              </w:rPr>
            </w:pPr>
            <w:hyperlink r:id="rId104" w:anchor="HL70148" w:history="1">
              <w:r w:rsidR="007D2F7A" w:rsidRPr="008A0EE7">
                <w:rPr>
                  <w:rStyle w:val="Hyperlink"/>
                  <w:rFonts w:ascii="Arial" w:hAnsi="Arial" w:cs="Arial"/>
                  <w:noProof/>
                  <w:kern w:val="16"/>
                </w:rPr>
                <w:t>0148</w:t>
              </w:r>
            </w:hyperlink>
          </w:p>
        </w:tc>
        <w:tc>
          <w:tcPr>
            <w:tcW w:w="2880" w:type="dxa"/>
            <w:tcBorders>
              <w:top w:val="single" w:sz="4" w:space="0" w:color="auto"/>
              <w:left w:val="nil"/>
              <w:bottom w:val="dotted" w:sz="4" w:space="0" w:color="auto"/>
              <w:right w:val="nil"/>
            </w:tcBorders>
            <w:shd w:val="clear" w:color="auto" w:fill="FFFFFF"/>
          </w:tcPr>
          <w:p w14:paraId="45B28127" w14:textId="77777777" w:rsidR="007D2F7A" w:rsidRPr="008A0EE7" w:rsidRDefault="007D2F7A">
            <w:pPr>
              <w:pStyle w:val="ComponentTableBody"/>
              <w:jc w:val="left"/>
              <w:rPr>
                <w:noProof/>
              </w:rPr>
            </w:pPr>
            <w:r w:rsidRPr="008A0EE7">
              <w:rPr>
                <w:noProof/>
                <w:snapToGrid w:val="0"/>
              </w:rPr>
              <w:t>Money or Percentage Indicator</w:t>
            </w:r>
          </w:p>
        </w:tc>
        <w:tc>
          <w:tcPr>
            <w:tcW w:w="1152" w:type="dxa"/>
            <w:tcBorders>
              <w:top w:val="single" w:sz="4" w:space="0" w:color="auto"/>
              <w:left w:val="nil"/>
              <w:bottom w:val="dotted" w:sz="4" w:space="0" w:color="auto"/>
              <w:right w:val="nil"/>
            </w:tcBorders>
            <w:shd w:val="clear" w:color="auto" w:fill="FFFFFF"/>
          </w:tcPr>
          <w:p w14:paraId="6C1193C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960091E" w14:textId="0D213FE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BDE99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FE636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13968A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71761D"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25CCF20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26DE46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CE0FEA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972989"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78213BD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00B2F8" w14:textId="70EC722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44E817F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5AA1F3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7A7B66D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B25A10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DA019E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20EBD5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A816C59" w14:textId="77777777" w:rsidR="007D2F7A" w:rsidRPr="008A0EE7" w:rsidRDefault="00000000">
            <w:pPr>
              <w:pStyle w:val="ComponentTableBody"/>
              <w:rPr>
                <w:noProof/>
              </w:rPr>
            </w:pPr>
            <w:hyperlink r:id="rId105"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42265458" w14:textId="77777777" w:rsidR="007D2F7A" w:rsidRPr="008A0EE7" w:rsidRDefault="007D2F7A">
            <w:pPr>
              <w:pStyle w:val="ComponentTableBody"/>
              <w:jc w:val="left"/>
              <w:rPr>
                <w:noProof/>
                <w:snapToGrid w:val="0"/>
              </w:rPr>
            </w:pPr>
            <w:r w:rsidRPr="008A0EE7">
              <w:rPr>
                <w:noProof/>
                <w:snapToGrid w:val="0"/>
              </w:rPr>
              <w:t>Monetary Denomination</w:t>
            </w:r>
          </w:p>
        </w:tc>
        <w:tc>
          <w:tcPr>
            <w:tcW w:w="1152" w:type="dxa"/>
            <w:tcBorders>
              <w:top w:val="dotted" w:sz="4" w:space="0" w:color="auto"/>
              <w:left w:val="nil"/>
              <w:bottom w:val="single" w:sz="4" w:space="0" w:color="auto"/>
              <w:right w:val="nil"/>
            </w:tcBorders>
            <w:shd w:val="clear" w:color="auto" w:fill="FFFFFF"/>
          </w:tcPr>
          <w:p w14:paraId="537E8EC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9386E31" w14:textId="0F0AD29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16ECCB48" w14:textId="77777777" w:rsidR="007D2F7A" w:rsidRPr="008A0EE7" w:rsidRDefault="007D2F7A" w:rsidP="007D2F7A">
      <w:pPr>
        <w:pStyle w:val="NormalIndented"/>
        <w:rPr>
          <w:noProof/>
        </w:rPr>
      </w:pPr>
      <w:r w:rsidRPr="008A0EE7">
        <w:rPr>
          <w:noProof/>
        </w:rPr>
        <w:t>Definition: This data type specifies an amount that may be either currency or a percentage. It is a variation on the MO data type that is limited to currency.</w:t>
      </w:r>
    </w:p>
    <w:p w14:paraId="153F4D7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6.5.8.5 IN3-5, as of v 2.5. This data type is restricted to this field.</w:t>
      </w:r>
    </w:p>
    <w:p w14:paraId="388CA76D" w14:textId="77777777" w:rsidR="007D2F7A" w:rsidRPr="008A0EE7" w:rsidRDefault="007D2F7A">
      <w:pPr>
        <w:pStyle w:val="NormalIndented"/>
        <w:rPr>
          <w:noProof/>
        </w:rPr>
      </w:pPr>
      <w:r w:rsidRPr="008A0EE7">
        <w:rPr>
          <w:noProof/>
        </w:rPr>
        <w:t>Example: USD is the ISO 4217 code for the U.S. American dollar.</w:t>
      </w:r>
    </w:p>
    <w:p w14:paraId="06FFD379" w14:textId="77777777" w:rsidR="007D2F7A" w:rsidRPr="008A0EE7" w:rsidRDefault="007D2F7A">
      <w:pPr>
        <w:pStyle w:val="Example"/>
      </w:pPr>
      <w:r w:rsidRPr="008A0EE7">
        <w:t>|AT^99.50^USD|</w:t>
      </w:r>
    </w:p>
    <w:p w14:paraId="1F607864" w14:textId="77777777" w:rsidR="007D2F7A" w:rsidRPr="008A0EE7" w:rsidRDefault="007D2F7A">
      <w:pPr>
        <w:pStyle w:val="Heading4"/>
        <w:tabs>
          <w:tab w:val="num" w:pos="7060"/>
        </w:tabs>
        <w:rPr>
          <w:noProof/>
          <w:vanish/>
        </w:rPr>
      </w:pPr>
      <w:bookmarkStart w:id="1166" w:name="_Toc179780869"/>
      <w:bookmarkEnd w:id="1166"/>
    </w:p>
    <w:p w14:paraId="52F746FB" w14:textId="77777777" w:rsidR="007D2F7A" w:rsidRPr="008A0EE7" w:rsidRDefault="007D2F7A">
      <w:pPr>
        <w:pStyle w:val="Heading4"/>
        <w:tabs>
          <w:tab w:val="num" w:pos="7060"/>
        </w:tabs>
        <w:rPr>
          <w:noProof/>
        </w:rPr>
      </w:pPr>
      <w:bookmarkStart w:id="1167" w:name="_Toc179780870"/>
      <w:r w:rsidRPr="008A0EE7">
        <w:rPr>
          <w:noProof/>
          <w:snapToGrid w:val="0"/>
        </w:rPr>
        <w:t>Money or Percentage Indicator</w:t>
      </w:r>
      <w:r w:rsidRPr="008A0EE7">
        <w:rPr>
          <w:noProof/>
        </w:rPr>
        <w:t xml:space="preserve"> (ID)</w:t>
      </w:r>
      <w:bookmarkEnd w:id="1167"/>
    </w:p>
    <w:p w14:paraId="736ADCED" w14:textId="77777777" w:rsidR="007D2F7A" w:rsidRPr="008A0EE7" w:rsidRDefault="007D2F7A">
      <w:pPr>
        <w:pStyle w:val="NormalIndented"/>
        <w:rPr>
          <w:noProof/>
        </w:rPr>
      </w:pPr>
      <w:r w:rsidRPr="008A0EE7">
        <w:rPr>
          <w:noProof/>
        </w:rPr>
        <w:t>Definition: Specifies whether the amount is currency or a percentage.</w:t>
      </w:r>
    </w:p>
    <w:p w14:paraId="65AA76D1" w14:textId="77777777" w:rsidR="007D2F7A" w:rsidRPr="008A0EE7" w:rsidRDefault="007D2F7A" w:rsidP="007D2F7A">
      <w:pPr>
        <w:pStyle w:val="NormalIndented"/>
        <w:rPr>
          <w:noProof/>
        </w:rPr>
      </w:pPr>
      <w:r w:rsidRPr="008A0EE7">
        <w:rPr>
          <w:noProof/>
        </w:rPr>
        <w:t xml:space="preserve">Refer to </w:t>
      </w:r>
      <w:hyperlink r:id="rId106" w:anchor="HL70148" w:history="1">
        <w:r w:rsidRPr="008A0EE7">
          <w:rPr>
            <w:rStyle w:val="HyperlinkText"/>
            <w:noProof/>
          </w:rPr>
          <w:t>HL7 Table 0</w:t>
        </w:r>
        <w:bookmarkStart w:id="1168" w:name="_Hlt536852756"/>
        <w:r w:rsidRPr="008A0EE7">
          <w:rPr>
            <w:rStyle w:val="HyperlinkText"/>
            <w:noProof/>
          </w:rPr>
          <w:t>1</w:t>
        </w:r>
        <w:bookmarkEnd w:id="1168"/>
        <w:r w:rsidRPr="008A0EE7">
          <w:rPr>
            <w:rStyle w:val="HyperlinkText"/>
            <w:noProof/>
          </w:rPr>
          <w:t xml:space="preserve">48 – </w:t>
        </w:r>
        <w:bookmarkStart w:id="1169" w:name="_Hlt536853228"/>
        <w:r w:rsidRPr="008A0EE7">
          <w:rPr>
            <w:rStyle w:val="HyperlinkText"/>
            <w:noProof/>
          </w:rPr>
          <w:t>M</w:t>
        </w:r>
        <w:bookmarkEnd w:id="1169"/>
        <w:r w:rsidRPr="008A0EE7">
          <w:rPr>
            <w:rStyle w:val="HyperlinkText"/>
            <w:noProof/>
          </w:rPr>
          <w:t>oney or Percentage Indicato</w:t>
        </w:r>
      </w:hyperlink>
      <w:r w:rsidRPr="008A0EE7">
        <w:rPr>
          <w:noProof/>
        </w:rPr>
        <w:t>r for valid values.</w:t>
      </w:r>
    </w:p>
    <w:p w14:paraId="579D208B" w14:textId="77777777" w:rsidR="007D2F7A" w:rsidRPr="008A0EE7" w:rsidRDefault="007D2F7A">
      <w:pPr>
        <w:pStyle w:val="Heading4"/>
        <w:tabs>
          <w:tab w:val="num" w:pos="7060"/>
        </w:tabs>
        <w:rPr>
          <w:noProof/>
        </w:rPr>
      </w:pPr>
      <w:bookmarkStart w:id="1170" w:name="_Toc179780871"/>
      <w:r w:rsidRPr="008A0EE7">
        <w:rPr>
          <w:noProof/>
          <w:snapToGrid w:val="0"/>
        </w:rPr>
        <w:t>Money or Percentage Quantity</w:t>
      </w:r>
      <w:r w:rsidRPr="008A0EE7">
        <w:rPr>
          <w:noProof/>
        </w:rPr>
        <w:t xml:space="preserve"> (NM)</w:t>
      </w:r>
      <w:bookmarkEnd w:id="1170"/>
    </w:p>
    <w:p w14:paraId="41F64E8F" w14:textId="77777777" w:rsidR="007D2F7A" w:rsidRPr="008A0EE7" w:rsidRDefault="007D2F7A">
      <w:pPr>
        <w:pStyle w:val="NormalIndented"/>
        <w:rPr>
          <w:noProof/>
        </w:rPr>
      </w:pPr>
      <w:r w:rsidRPr="008A0EE7">
        <w:rPr>
          <w:noProof/>
        </w:rPr>
        <w:t>Definition: Specifies the currency or percentage quantity.</w:t>
      </w:r>
    </w:p>
    <w:p w14:paraId="2130AA87" w14:textId="77777777" w:rsidR="007D2F7A" w:rsidRPr="008A0EE7" w:rsidRDefault="004633CA">
      <w:pPr>
        <w:pStyle w:val="Heading4"/>
        <w:tabs>
          <w:tab w:val="num" w:pos="7060"/>
        </w:tabs>
        <w:rPr>
          <w:noProof/>
        </w:rPr>
      </w:pPr>
      <w:bookmarkStart w:id="1171" w:name="_Toc179780872"/>
      <w:r>
        <w:rPr>
          <w:noProof/>
          <w:snapToGrid w:val="0"/>
        </w:rPr>
        <w:t>Monetary</w:t>
      </w:r>
      <w:r w:rsidR="007D2F7A" w:rsidRPr="008A0EE7">
        <w:rPr>
          <w:noProof/>
          <w:snapToGrid w:val="0"/>
        </w:rPr>
        <w:t xml:space="preserve"> Denomination (ID)</w:t>
      </w:r>
      <w:bookmarkEnd w:id="1171"/>
    </w:p>
    <w:p w14:paraId="630ACA11" w14:textId="77777777" w:rsidR="007D2F7A" w:rsidRPr="008A0EE7" w:rsidRDefault="007D2F7A" w:rsidP="007D2F7A">
      <w:pPr>
        <w:pStyle w:val="NormalIndented"/>
        <w:rPr>
          <w:noProof/>
        </w:rPr>
      </w:pPr>
      <w:r w:rsidRPr="008A0EE7">
        <w:rPr>
          <w:noProof/>
        </w:rPr>
        <w:t>Definition: the denomination in which the quantity is expressed where the amount is currency. The values for the denomination component are the three-character codes</w:t>
      </w:r>
      <w:r w:rsidRPr="008A0EE7" w:rsidDel="00C32D7A">
        <w:rPr>
          <w:noProof/>
        </w:rPr>
        <w:t xml:space="preserve"> </w:t>
      </w:r>
      <w:r w:rsidRPr="008A0EE7">
        <w:rPr>
          <w:noProof/>
        </w:rPr>
        <w:t xml:space="preserve">specified in ISO-4217. See </w:t>
      </w:r>
      <w:hyperlink r:id="rId107" w:anchor="ISO0913" w:history="1">
        <w:r w:rsidRPr="008A0EE7">
          <w:t>Externally-defined Table 0913 – Monetary Denomination Code</w:t>
        </w:r>
      </w:hyperlink>
      <w:r w:rsidRPr="008A0EE7">
        <w:rPr>
          <w:noProof/>
        </w:rPr>
        <w:t>.</w:t>
      </w:r>
    </w:p>
    <w:p w14:paraId="2FF6E3E4" w14:textId="77777777" w:rsidR="007D2F7A" w:rsidRPr="008A0EE7" w:rsidRDefault="007D2F7A">
      <w:pPr>
        <w:pStyle w:val="NormalIndented"/>
        <w:rPr>
          <w:noProof/>
        </w:rPr>
      </w:pPr>
      <w:r w:rsidRPr="008A0EE7">
        <w:rPr>
          <w:noProof/>
        </w:rPr>
        <w:t xml:space="preserve">If the denomination is not specified, the context of the message or </w:t>
      </w:r>
      <w:r w:rsidRPr="008A0EE7">
        <w:rPr>
          <w:rStyle w:val="ReferenceAttribute"/>
        </w:rPr>
        <w:t>MSH-17 Country Code</w:t>
      </w:r>
      <w:r w:rsidRPr="008A0EE7">
        <w:rPr>
          <w:noProof/>
        </w:rPr>
        <w:t>, in Chapter 2, section 2.14.9.17, is used to determine the default.</w:t>
      </w:r>
    </w:p>
    <w:p w14:paraId="2D916304" w14:textId="77777777" w:rsidR="007D2F7A" w:rsidRPr="008A0EE7" w:rsidRDefault="007D2F7A">
      <w:pPr>
        <w:pStyle w:val="Heading3"/>
        <w:rPr>
          <w:noProof/>
        </w:rPr>
      </w:pPr>
      <w:bookmarkStart w:id="1172" w:name="_Toc1802428"/>
      <w:bookmarkStart w:id="1173" w:name="_Toc22448423"/>
      <w:bookmarkStart w:id="1174" w:name="_Toc22697615"/>
      <w:bookmarkStart w:id="1175" w:name="_Toc24273650"/>
      <w:bookmarkStart w:id="1176" w:name="_Toc179780873"/>
      <w:bookmarkStart w:id="1177" w:name="_Toc170476958"/>
      <w:r w:rsidRPr="008A0EE7">
        <w:rPr>
          <w:noProof/>
        </w:rPr>
        <w:t xml:space="preserve">MSG - </w:t>
      </w:r>
      <w:r w:rsidRPr="008A0EE7">
        <w:rPr>
          <w:noProof/>
        </w:rPr>
        <w:fldChar w:fldCharType="begin"/>
      </w:r>
      <w:r w:rsidRPr="008A0EE7">
        <w:rPr>
          <w:noProof/>
        </w:rPr>
        <w:instrText>XE "MSG"</w:instrText>
      </w:r>
      <w:r w:rsidRPr="008A0EE7">
        <w:rPr>
          <w:noProof/>
        </w:rPr>
        <w:fldChar w:fldCharType="end"/>
      </w:r>
      <w:r w:rsidRPr="008A0EE7">
        <w:rPr>
          <w:noProof/>
        </w:rPr>
        <w:fldChar w:fldCharType="begin"/>
      </w:r>
      <w:r w:rsidRPr="008A0EE7">
        <w:rPr>
          <w:noProof/>
        </w:rPr>
        <w:instrText>XE "Data types: MSG"</w:instrText>
      </w:r>
      <w:r w:rsidRPr="008A0EE7">
        <w:rPr>
          <w:noProof/>
        </w:rPr>
        <w:fldChar w:fldCharType="end"/>
      </w:r>
      <w:bookmarkStart w:id="1178" w:name="_Ref175351"/>
      <w:bookmarkStart w:id="1179" w:name="_Toc496498"/>
      <w:bookmarkStart w:id="1180" w:name="_Toc524845"/>
      <w:r w:rsidRPr="008A0EE7">
        <w:rPr>
          <w:noProof/>
          <w:snapToGrid w:val="0"/>
        </w:rPr>
        <w:t>message type</w:t>
      </w:r>
      <w:bookmarkEnd w:id="1172"/>
      <w:bookmarkEnd w:id="1173"/>
      <w:bookmarkEnd w:id="1174"/>
      <w:bookmarkEnd w:id="1175"/>
      <w:bookmarkEnd w:id="1176"/>
      <w:bookmarkEnd w:id="1177"/>
      <w:bookmarkEnd w:id="1178"/>
      <w:bookmarkEnd w:id="1179"/>
      <w:bookmarkEnd w:id="1180"/>
    </w:p>
    <w:p w14:paraId="3D906B57" w14:textId="77777777" w:rsidR="007D2F7A" w:rsidRPr="008A0EE7" w:rsidRDefault="007D2F7A">
      <w:pPr>
        <w:pStyle w:val="ComponentTableCaption"/>
        <w:rPr>
          <w:noProof/>
        </w:rPr>
      </w:pPr>
      <w:bookmarkStart w:id="1181" w:name="MSG"/>
      <w:r w:rsidRPr="008A0EE7">
        <w:rPr>
          <w:noProof/>
        </w:rPr>
        <w:t xml:space="preserve">HL7 Component Table - MSG – Message Type </w:t>
      </w:r>
      <w:r w:rsidRPr="008A0EE7">
        <w:rPr>
          <w:noProof/>
        </w:rPr>
        <w:fldChar w:fldCharType="begin"/>
      </w:r>
      <w:r w:rsidRPr="008A0EE7">
        <w:rPr>
          <w:noProof/>
        </w:rPr>
        <w:instrText xml:space="preserve"> XE "HL7 Component Table - MSG" </w:instrText>
      </w:r>
      <w:r w:rsidRPr="008A0EE7">
        <w:rPr>
          <w:noProof/>
        </w:rPr>
        <w:fldChar w:fldCharType="end"/>
      </w:r>
      <w:bookmarkEnd w:id="118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01AF2B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72CF1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7802B3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B0749E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AB0A1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9AF192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D63DBB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AF17F7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DB476C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F3CF1F3" w14:textId="77777777" w:rsidR="007D2F7A" w:rsidRPr="008A0EE7" w:rsidRDefault="007D2F7A">
            <w:pPr>
              <w:pStyle w:val="ComponentTableHeader"/>
              <w:rPr>
                <w:noProof/>
              </w:rPr>
            </w:pPr>
            <w:r w:rsidRPr="008A0EE7">
              <w:rPr>
                <w:noProof/>
              </w:rPr>
              <w:t>SEC.REF.</w:t>
            </w:r>
          </w:p>
        </w:tc>
      </w:tr>
      <w:tr w:rsidR="00EC4B2D" w:rsidRPr="008A0EE7" w14:paraId="5BC9733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4DD03B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DE41251"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119F8612"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FE70F72"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4E48570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83EFCAF" w14:textId="77777777" w:rsidR="007D2F7A" w:rsidRPr="008A0EE7" w:rsidRDefault="00000000">
            <w:pPr>
              <w:pStyle w:val="ComponentTableBody"/>
              <w:rPr>
                <w:noProof/>
              </w:rPr>
            </w:pPr>
            <w:hyperlink r:id="rId108" w:anchor="HL70076" w:history="1">
              <w:r w:rsidR="007D2F7A" w:rsidRPr="008A0EE7">
                <w:rPr>
                  <w:rStyle w:val="Hyperlink"/>
                  <w:rFonts w:ascii="Arial" w:hAnsi="Arial" w:cs="Arial"/>
                  <w:noProof/>
                  <w:kern w:val="16"/>
                </w:rPr>
                <w:t>0076</w:t>
              </w:r>
            </w:hyperlink>
          </w:p>
        </w:tc>
        <w:tc>
          <w:tcPr>
            <w:tcW w:w="2880" w:type="dxa"/>
            <w:tcBorders>
              <w:top w:val="single" w:sz="4" w:space="0" w:color="auto"/>
              <w:left w:val="nil"/>
              <w:bottom w:val="dotted" w:sz="4" w:space="0" w:color="auto"/>
              <w:right w:val="nil"/>
            </w:tcBorders>
            <w:shd w:val="clear" w:color="auto" w:fill="FFFFFF"/>
          </w:tcPr>
          <w:p w14:paraId="3370A350" w14:textId="77777777" w:rsidR="007D2F7A" w:rsidRPr="008A0EE7" w:rsidRDefault="007D2F7A">
            <w:pPr>
              <w:pStyle w:val="ComponentTableBody"/>
              <w:jc w:val="left"/>
              <w:rPr>
                <w:noProof/>
              </w:rPr>
            </w:pPr>
            <w:r w:rsidRPr="008A0EE7">
              <w:rPr>
                <w:noProof/>
                <w:snapToGrid w:val="0"/>
              </w:rPr>
              <w:t>Message Code</w:t>
            </w:r>
          </w:p>
        </w:tc>
        <w:tc>
          <w:tcPr>
            <w:tcW w:w="1152" w:type="dxa"/>
            <w:tcBorders>
              <w:top w:val="single" w:sz="4" w:space="0" w:color="auto"/>
              <w:left w:val="nil"/>
              <w:bottom w:val="dotted" w:sz="4" w:space="0" w:color="auto"/>
              <w:right w:val="nil"/>
            </w:tcBorders>
            <w:shd w:val="clear" w:color="auto" w:fill="FFFFFF"/>
          </w:tcPr>
          <w:p w14:paraId="0335F07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7567B6A" w14:textId="1B5541D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6EFD5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55F06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DF57192"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3C12BE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612455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5FB69DB"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4918E06F" w14:textId="77777777" w:rsidR="007D2F7A" w:rsidRPr="008A0EE7" w:rsidRDefault="00000000">
            <w:pPr>
              <w:pStyle w:val="ComponentTableBody"/>
              <w:rPr>
                <w:noProof/>
              </w:rPr>
            </w:pPr>
            <w:hyperlink r:id="rId109" w:anchor="HL70003" w:history="1">
              <w:r w:rsidR="007D2F7A" w:rsidRPr="008A0EE7">
                <w:rPr>
                  <w:rStyle w:val="Hyperlink"/>
                  <w:rFonts w:ascii="Arial" w:hAnsi="Arial" w:cs="Arial"/>
                  <w:noProof/>
                  <w:kern w:val="16"/>
                </w:rPr>
                <w:t>0003</w:t>
              </w:r>
            </w:hyperlink>
          </w:p>
        </w:tc>
        <w:tc>
          <w:tcPr>
            <w:tcW w:w="2880" w:type="dxa"/>
            <w:tcBorders>
              <w:top w:val="dotted" w:sz="4" w:space="0" w:color="auto"/>
              <w:left w:val="nil"/>
              <w:bottom w:val="dotted" w:sz="4" w:space="0" w:color="auto"/>
              <w:right w:val="nil"/>
            </w:tcBorders>
            <w:shd w:val="clear" w:color="auto" w:fill="FFFFFF"/>
          </w:tcPr>
          <w:p w14:paraId="5A66CF20" w14:textId="77777777" w:rsidR="007D2F7A" w:rsidRPr="008A0EE7" w:rsidRDefault="007D2F7A">
            <w:pPr>
              <w:pStyle w:val="ComponentTableBody"/>
              <w:jc w:val="left"/>
              <w:rPr>
                <w:noProof/>
              </w:rPr>
            </w:pPr>
            <w:r w:rsidRPr="008A0EE7">
              <w:rPr>
                <w:noProof/>
                <w:snapToGrid w:val="0"/>
              </w:rPr>
              <w:t>Trigger Event</w:t>
            </w:r>
          </w:p>
        </w:tc>
        <w:tc>
          <w:tcPr>
            <w:tcW w:w="1152" w:type="dxa"/>
            <w:tcBorders>
              <w:top w:val="dotted" w:sz="4" w:space="0" w:color="auto"/>
              <w:left w:val="nil"/>
              <w:bottom w:val="dotted" w:sz="4" w:space="0" w:color="auto"/>
              <w:right w:val="nil"/>
            </w:tcBorders>
            <w:shd w:val="clear" w:color="auto" w:fill="FFFFFF"/>
          </w:tcPr>
          <w:p w14:paraId="3524DF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9C72E0" w14:textId="341FD72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2D20046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9D090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14F262B" w14:textId="77777777" w:rsidR="007D2F7A" w:rsidRPr="008A0EE7" w:rsidRDefault="007D2F7A" w:rsidP="007D2F7A">
            <w:pPr>
              <w:pStyle w:val="ComponentTableBody"/>
              <w:rPr>
                <w:noProof/>
              </w:rPr>
            </w:pPr>
            <w:r w:rsidRPr="008A0EE7">
              <w:rPr>
                <w:noProof/>
              </w:rPr>
              <w:t>3,7</w:t>
            </w:r>
          </w:p>
        </w:tc>
        <w:tc>
          <w:tcPr>
            <w:tcW w:w="720" w:type="dxa"/>
            <w:tcBorders>
              <w:top w:val="dotted" w:sz="4" w:space="0" w:color="auto"/>
              <w:left w:val="nil"/>
              <w:bottom w:val="single" w:sz="4" w:space="0" w:color="auto"/>
              <w:right w:val="nil"/>
            </w:tcBorders>
            <w:shd w:val="clear" w:color="auto" w:fill="FFFFFF"/>
          </w:tcPr>
          <w:p w14:paraId="44780D7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CA9AA3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3F47A0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4F9CA76" w14:textId="77777777" w:rsidR="007D2F7A" w:rsidRPr="008A0EE7" w:rsidRDefault="00000000">
            <w:pPr>
              <w:pStyle w:val="ComponentTableBody"/>
              <w:rPr>
                <w:noProof/>
              </w:rPr>
            </w:pPr>
            <w:hyperlink r:id="rId110" w:anchor="HL70354" w:history="1">
              <w:r w:rsidR="007D2F7A" w:rsidRPr="008A0EE7">
                <w:rPr>
                  <w:rStyle w:val="Hyperlink"/>
                  <w:rFonts w:ascii="Arial" w:hAnsi="Arial" w:cs="Arial"/>
                  <w:noProof/>
                  <w:kern w:val="16"/>
                </w:rPr>
                <w:t>0354</w:t>
              </w:r>
            </w:hyperlink>
          </w:p>
        </w:tc>
        <w:tc>
          <w:tcPr>
            <w:tcW w:w="2880" w:type="dxa"/>
            <w:tcBorders>
              <w:top w:val="dotted" w:sz="4" w:space="0" w:color="auto"/>
              <w:left w:val="nil"/>
              <w:bottom w:val="single" w:sz="4" w:space="0" w:color="auto"/>
              <w:right w:val="nil"/>
            </w:tcBorders>
            <w:shd w:val="clear" w:color="auto" w:fill="FFFFFF"/>
          </w:tcPr>
          <w:p w14:paraId="2DD8F6FF" w14:textId="77777777" w:rsidR="007D2F7A" w:rsidRPr="008A0EE7" w:rsidRDefault="007D2F7A">
            <w:pPr>
              <w:pStyle w:val="ComponentTableBody"/>
              <w:jc w:val="left"/>
              <w:rPr>
                <w:noProof/>
              </w:rPr>
            </w:pPr>
            <w:r w:rsidRPr="008A0EE7">
              <w:rPr>
                <w:noProof/>
                <w:snapToGrid w:val="0"/>
              </w:rPr>
              <w:t>Message Structure</w:t>
            </w:r>
          </w:p>
        </w:tc>
        <w:tc>
          <w:tcPr>
            <w:tcW w:w="1152" w:type="dxa"/>
            <w:tcBorders>
              <w:top w:val="dotted" w:sz="4" w:space="0" w:color="auto"/>
              <w:left w:val="nil"/>
              <w:bottom w:val="single" w:sz="4" w:space="0" w:color="auto"/>
              <w:right w:val="nil"/>
            </w:tcBorders>
            <w:shd w:val="clear" w:color="auto" w:fill="FFFFFF"/>
          </w:tcPr>
          <w:p w14:paraId="77885E4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962BED" w14:textId="3D72606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4056C7ED" w14:textId="77777777" w:rsidR="007D2F7A" w:rsidRPr="008A0EE7" w:rsidRDefault="007D2F7A" w:rsidP="007D2F7A">
      <w:pPr>
        <w:pStyle w:val="NormalIndented"/>
        <w:rPr>
          <w:noProof/>
        </w:rPr>
      </w:pPr>
      <w:r w:rsidRPr="008A0EE7">
        <w:rPr>
          <w:noProof/>
        </w:rPr>
        <w:t>Definition: This field contains the message type, trigger event, and the message structure ID for the message.</w:t>
      </w:r>
    </w:p>
    <w:p w14:paraId="5C40B260" w14:textId="77777777" w:rsidR="007D2F7A" w:rsidRPr="008A0EE7" w:rsidRDefault="007D2F7A">
      <w:pPr>
        <w:pStyle w:val="Note"/>
        <w:rPr>
          <w:noProof/>
        </w:rPr>
      </w:pPr>
      <w:r w:rsidRPr="008A0EE7">
        <w:rPr>
          <w:rStyle w:val="Strong"/>
          <w:noProof/>
        </w:rPr>
        <w:t>Note</w:t>
      </w:r>
      <w:r w:rsidRPr="008A0EE7">
        <w:rPr>
          <w:noProof/>
        </w:rPr>
        <w:t>: Replaces the CM data type used in 2.16.9.9 MSH-9 as of v 2.5.</w:t>
      </w:r>
    </w:p>
    <w:p w14:paraId="39080091" w14:textId="77777777" w:rsidR="007D2F7A" w:rsidRPr="008A0EE7" w:rsidRDefault="007D2F7A">
      <w:pPr>
        <w:pStyle w:val="Heading4"/>
        <w:tabs>
          <w:tab w:val="num" w:pos="7060"/>
        </w:tabs>
        <w:rPr>
          <w:noProof/>
          <w:vanish/>
        </w:rPr>
      </w:pPr>
      <w:bookmarkStart w:id="1182" w:name="_Toc179780874"/>
      <w:bookmarkEnd w:id="1182"/>
    </w:p>
    <w:p w14:paraId="030A7F8A" w14:textId="77777777" w:rsidR="007D2F7A" w:rsidRPr="008A0EE7" w:rsidRDefault="007D2F7A">
      <w:pPr>
        <w:pStyle w:val="Heading4"/>
        <w:tabs>
          <w:tab w:val="num" w:pos="7060"/>
        </w:tabs>
        <w:rPr>
          <w:noProof/>
        </w:rPr>
      </w:pPr>
      <w:bookmarkStart w:id="1183" w:name="_Toc179780875"/>
      <w:r w:rsidRPr="008A0EE7">
        <w:rPr>
          <w:noProof/>
        </w:rPr>
        <w:t>Message Code (ID)</w:t>
      </w:r>
      <w:bookmarkEnd w:id="1183"/>
    </w:p>
    <w:p w14:paraId="44CB81D6" w14:textId="77777777" w:rsidR="007D2F7A" w:rsidRPr="008A0EE7" w:rsidRDefault="007D2F7A">
      <w:pPr>
        <w:pStyle w:val="NormalIndented"/>
        <w:rPr>
          <w:noProof/>
        </w:rPr>
      </w:pPr>
      <w:r w:rsidRPr="008A0EE7">
        <w:rPr>
          <w:noProof/>
        </w:rPr>
        <w:t xml:space="preserve">Definition: Specifies the message type code. Refer to </w:t>
      </w:r>
      <w:hyperlink r:id="rId111" w:anchor="HL70076" w:history="1">
        <w:r w:rsidRPr="008A0EE7">
          <w:rPr>
            <w:rStyle w:val="HyperlinkText"/>
          </w:rPr>
          <w:t>HL7 Table 0076– Message Type</w:t>
        </w:r>
      </w:hyperlink>
      <w:r w:rsidRPr="008A0EE7">
        <w:rPr>
          <w:noProof/>
        </w:rPr>
        <w:t xml:space="preserve"> for valid values.</w:t>
      </w:r>
    </w:p>
    <w:p w14:paraId="4E40CB21" w14:textId="77777777" w:rsidR="007D2F7A" w:rsidRPr="008A0EE7" w:rsidRDefault="007D2F7A">
      <w:pPr>
        <w:pStyle w:val="NormalIndented"/>
        <w:rPr>
          <w:noProof/>
        </w:rPr>
      </w:pPr>
      <w:r w:rsidRPr="008A0EE7">
        <w:rPr>
          <w:noProof/>
        </w:rPr>
        <w:t xml:space="preserve">This table contains values such as ACK, ADT, ORM, ORU etc. </w:t>
      </w:r>
    </w:p>
    <w:p w14:paraId="26BDA069" w14:textId="77777777" w:rsidR="007D2F7A" w:rsidRPr="008A0EE7" w:rsidRDefault="007D2F7A">
      <w:pPr>
        <w:pStyle w:val="NormalIndented"/>
        <w:rPr>
          <w:noProof/>
        </w:rPr>
      </w:pPr>
      <w:r w:rsidRPr="008A0EE7">
        <w:rPr>
          <w:noProof/>
        </w:rPr>
        <w:t>See Chapter 2, "Control", section 2.5.1, "Messages" for further discussion.</w:t>
      </w:r>
    </w:p>
    <w:p w14:paraId="53BF9371" w14:textId="77777777" w:rsidR="007D2F7A" w:rsidRPr="008A0EE7" w:rsidRDefault="007D2F7A">
      <w:pPr>
        <w:pStyle w:val="Heading4"/>
        <w:tabs>
          <w:tab w:val="num" w:pos="7060"/>
        </w:tabs>
        <w:rPr>
          <w:noProof/>
        </w:rPr>
      </w:pPr>
      <w:bookmarkStart w:id="1184" w:name="_Toc179780876"/>
      <w:r w:rsidRPr="008A0EE7">
        <w:rPr>
          <w:noProof/>
          <w:snapToGrid w:val="0"/>
        </w:rPr>
        <w:t>Trigger Event</w:t>
      </w:r>
      <w:r w:rsidRPr="008A0EE7">
        <w:rPr>
          <w:noProof/>
        </w:rPr>
        <w:t xml:space="preserve"> (ID)</w:t>
      </w:r>
      <w:bookmarkEnd w:id="1184"/>
    </w:p>
    <w:p w14:paraId="778831D6" w14:textId="77777777" w:rsidR="007D2F7A" w:rsidRPr="008A0EE7" w:rsidRDefault="007D2F7A">
      <w:pPr>
        <w:pStyle w:val="NormalIndented"/>
        <w:rPr>
          <w:noProof/>
        </w:rPr>
      </w:pPr>
      <w:r w:rsidRPr="008A0EE7">
        <w:rPr>
          <w:noProof/>
        </w:rPr>
        <w:t xml:space="preserve">Definition: Specifies the trigger event code. Refer to </w:t>
      </w:r>
      <w:hyperlink r:id="rId112" w:anchor="HL70003" w:history="1">
        <w:r w:rsidRPr="008A0EE7">
          <w:rPr>
            <w:rStyle w:val="HyperlinkText"/>
          </w:rPr>
          <w:t>HL7 Table 0003– Event Type</w:t>
        </w:r>
      </w:hyperlink>
      <w:r w:rsidRPr="008A0EE7">
        <w:rPr>
          <w:noProof/>
        </w:rPr>
        <w:t xml:space="preserve"> for valid values. </w:t>
      </w:r>
    </w:p>
    <w:p w14:paraId="3EECCC23" w14:textId="77777777" w:rsidR="007D2F7A" w:rsidRPr="008A0EE7" w:rsidRDefault="007D2F7A">
      <w:pPr>
        <w:pStyle w:val="NormalIndented"/>
        <w:rPr>
          <w:noProof/>
        </w:rPr>
      </w:pPr>
      <w:r w:rsidRPr="008A0EE7">
        <w:rPr>
          <w:noProof/>
        </w:rPr>
        <w:t>This table contains values like A01, O01, R01 etc.</w:t>
      </w:r>
    </w:p>
    <w:p w14:paraId="1D603C0D" w14:textId="77777777" w:rsidR="007D2F7A" w:rsidRPr="008A0EE7" w:rsidRDefault="007D2F7A">
      <w:pPr>
        <w:pStyle w:val="NormalIndented"/>
        <w:rPr>
          <w:noProof/>
        </w:rPr>
      </w:pPr>
      <w:r w:rsidRPr="008A0EE7">
        <w:rPr>
          <w:noProof/>
        </w:rPr>
        <w:t>See Chapter 2, "Control", section 2.3.1, "Trigger Events" for further discussion.</w:t>
      </w:r>
    </w:p>
    <w:p w14:paraId="0FEC7054" w14:textId="77777777" w:rsidR="007D2F7A" w:rsidRPr="008A0EE7" w:rsidRDefault="007D2F7A">
      <w:pPr>
        <w:pStyle w:val="Heading4"/>
        <w:tabs>
          <w:tab w:val="num" w:pos="7060"/>
        </w:tabs>
        <w:rPr>
          <w:noProof/>
        </w:rPr>
      </w:pPr>
      <w:bookmarkStart w:id="1185" w:name="_Toc179780877"/>
      <w:r w:rsidRPr="008A0EE7">
        <w:rPr>
          <w:noProof/>
          <w:snapToGrid w:val="0"/>
        </w:rPr>
        <w:t>Message Structure</w:t>
      </w:r>
      <w:r w:rsidRPr="008A0EE7">
        <w:rPr>
          <w:noProof/>
        </w:rPr>
        <w:t xml:space="preserve"> (ID)</w:t>
      </w:r>
      <w:bookmarkEnd w:id="1185"/>
    </w:p>
    <w:p w14:paraId="7C9E036E" w14:textId="77777777" w:rsidR="007D2F7A" w:rsidRPr="008A0EE7" w:rsidRDefault="007D2F7A">
      <w:pPr>
        <w:pStyle w:val="NormalIndented"/>
        <w:rPr>
          <w:noProof/>
        </w:rPr>
      </w:pPr>
      <w:r w:rsidRPr="008A0EE7">
        <w:rPr>
          <w:noProof/>
        </w:rPr>
        <w:t xml:space="preserve">Definition: Specifies the abstract message structure code. Refer to </w:t>
      </w:r>
      <w:hyperlink r:id="rId113" w:anchor="HL70354" w:history="1">
        <w:r w:rsidRPr="008A0EE7">
          <w:rPr>
            <w:rStyle w:val="HyperlinkText"/>
          </w:rPr>
          <w:t>HL7 Table 0354 – Message Structure</w:t>
        </w:r>
      </w:hyperlink>
      <w:r w:rsidRPr="008A0EE7">
        <w:rPr>
          <w:rStyle w:val="HyperlinkText"/>
        </w:rPr>
        <w:t xml:space="preserve"> </w:t>
      </w:r>
      <w:r w:rsidRPr="008A0EE7">
        <w:rPr>
          <w:noProof/>
        </w:rPr>
        <w:t>for valid values.</w:t>
      </w:r>
    </w:p>
    <w:p w14:paraId="54F686A6" w14:textId="77777777" w:rsidR="007D2F7A" w:rsidRPr="008A0EE7" w:rsidRDefault="007D2F7A">
      <w:pPr>
        <w:pStyle w:val="Heading3"/>
        <w:rPr>
          <w:noProof/>
        </w:rPr>
      </w:pPr>
      <w:r w:rsidRPr="008A0EE7">
        <w:rPr>
          <w:noProof/>
        </w:rPr>
        <w:fldChar w:fldCharType="begin"/>
      </w:r>
      <w:r w:rsidRPr="008A0EE7">
        <w:rPr>
          <w:noProof/>
        </w:rPr>
        <w:instrText xml:space="preserve"> XE "NA" </w:instrText>
      </w:r>
      <w:r w:rsidRPr="008A0EE7">
        <w:rPr>
          <w:noProof/>
        </w:rPr>
        <w:fldChar w:fldCharType="end"/>
      </w:r>
      <w:r w:rsidRPr="008A0EE7">
        <w:rPr>
          <w:noProof/>
        </w:rPr>
        <w:fldChar w:fldCharType="begin"/>
      </w:r>
      <w:r w:rsidRPr="008A0EE7">
        <w:rPr>
          <w:noProof/>
        </w:rPr>
        <w:instrText xml:space="preserve"> XE "Data types: NA" </w:instrText>
      </w:r>
      <w:r w:rsidRPr="008A0EE7">
        <w:rPr>
          <w:noProof/>
        </w:rPr>
        <w:fldChar w:fldCharType="end"/>
      </w:r>
      <w:bookmarkStart w:id="1186" w:name="_Ref358258198"/>
      <w:bookmarkStart w:id="1187" w:name="_Toc359236025"/>
      <w:bookmarkStart w:id="1188" w:name="_Toc498145987"/>
      <w:bookmarkStart w:id="1189" w:name="_Toc527864556"/>
      <w:bookmarkStart w:id="1190" w:name="_Toc527866028"/>
      <w:bookmarkStart w:id="1191" w:name="_Toc528481895"/>
      <w:bookmarkStart w:id="1192" w:name="_Toc528482400"/>
      <w:bookmarkStart w:id="1193" w:name="_Toc528482699"/>
      <w:bookmarkStart w:id="1194" w:name="_Toc528482824"/>
      <w:bookmarkStart w:id="1195" w:name="_Toc528486132"/>
      <w:bookmarkStart w:id="1196" w:name="_Toc536689754"/>
      <w:bookmarkStart w:id="1197" w:name="_Toc496499"/>
      <w:bookmarkStart w:id="1198" w:name="_Toc524846"/>
      <w:bookmarkStart w:id="1199" w:name="_Toc1802429"/>
      <w:bookmarkStart w:id="1200" w:name="_Toc22448424"/>
      <w:bookmarkStart w:id="1201" w:name="_Toc22697616"/>
      <w:bookmarkStart w:id="1202" w:name="_Toc24273651"/>
      <w:bookmarkStart w:id="1203" w:name="_Toc179780878"/>
      <w:bookmarkStart w:id="1204" w:name="_Toc170476959"/>
      <w:r w:rsidRPr="008A0EE7">
        <w:rPr>
          <w:noProof/>
        </w:rPr>
        <w:t>NA - numeric array</w:t>
      </w:r>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p>
    <w:p w14:paraId="10987988" w14:textId="77777777" w:rsidR="007D2F7A" w:rsidRPr="008A0EE7" w:rsidRDefault="007D2F7A">
      <w:pPr>
        <w:pStyle w:val="ComponentTableCaption"/>
        <w:rPr>
          <w:noProof/>
        </w:rPr>
      </w:pPr>
      <w:bookmarkStart w:id="1205" w:name="NA"/>
      <w:r w:rsidRPr="008A0EE7">
        <w:rPr>
          <w:noProof/>
        </w:rPr>
        <w:t xml:space="preserve">HL7 Component Table - NA – Numeric Array </w:t>
      </w:r>
      <w:r w:rsidRPr="008A0EE7">
        <w:rPr>
          <w:noProof/>
        </w:rPr>
        <w:fldChar w:fldCharType="begin"/>
      </w:r>
      <w:r w:rsidRPr="008A0EE7">
        <w:rPr>
          <w:noProof/>
        </w:rPr>
        <w:instrText xml:space="preserve"> XE "HL7 Component Table - NA" </w:instrText>
      </w:r>
      <w:r w:rsidRPr="008A0EE7">
        <w:rPr>
          <w:noProof/>
        </w:rPr>
        <w:fldChar w:fldCharType="end"/>
      </w:r>
      <w:bookmarkEnd w:id="120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8CE1AA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47B071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ECC998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2BDB5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F8B658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C22D8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15A67B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448D9A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9D39CA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62DDEEF" w14:textId="77777777" w:rsidR="007D2F7A" w:rsidRPr="008A0EE7" w:rsidRDefault="007D2F7A">
            <w:pPr>
              <w:pStyle w:val="ComponentTableHeader"/>
              <w:rPr>
                <w:b w:val="0"/>
                <w:noProof/>
              </w:rPr>
            </w:pPr>
            <w:r w:rsidRPr="008A0EE7">
              <w:rPr>
                <w:noProof/>
              </w:rPr>
              <w:t>SEC.REF.</w:t>
            </w:r>
          </w:p>
        </w:tc>
      </w:tr>
      <w:tr w:rsidR="00EC4B2D" w:rsidRPr="008A0EE7" w14:paraId="03F296F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5E0D8A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DE5292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B69BCB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279FE71"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D230AF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469993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2280F93" w14:textId="77777777" w:rsidR="007D2F7A" w:rsidRPr="008A0EE7" w:rsidRDefault="007D2F7A">
            <w:pPr>
              <w:pStyle w:val="ComponentTableBody"/>
              <w:jc w:val="left"/>
              <w:rPr>
                <w:noProof/>
              </w:rPr>
            </w:pPr>
            <w:r w:rsidRPr="008A0EE7">
              <w:rPr>
                <w:noProof/>
              </w:rPr>
              <w:t>Value1</w:t>
            </w:r>
          </w:p>
        </w:tc>
        <w:tc>
          <w:tcPr>
            <w:tcW w:w="1152" w:type="dxa"/>
            <w:tcBorders>
              <w:top w:val="single" w:sz="4" w:space="0" w:color="auto"/>
              <w:left w:val="nil"/>
              <w:bottom w:val="dotted" w:sz="4" w:space="0" w:color="auto"/>
              <w:right w:val="nil"/>
            </w:tcBorders>
            <w:shd w:val="clear" w:color="auto" w:fill="FFFFFF"/>
          </w:tcPr>
          <w:p w14:paraId="35EA5B8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AC573A6" w14:textId="51FDE37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23BE27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95B4A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63F61D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99A8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9D311B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15A6C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0BA7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2A415F" w14:textId="77777777" w:rsidR="007D2F7A" w:rsidRPr="008A0EE7" w:rsidRDefault="007D2F7A">
            <w:pPr>
              <w:pStyle w:val="ComponentTableBody"/>
              <w:jc w:val="left"/>
              <w:rPr>
                <w:noProof/>
              </w:rPr>
            </w:pPr>
            <w:r w:rsidRPr="008A0EE7">
              <w:rPr>
                <w:noProof/>
              </w:rPr>
              <w:t>Value2</w:t>
            </w:r>
          </w:p>
        </w:tc>
        <w:tc>
          <w:tcPr>
            <w:tcW w:w="1152" w:type="dxa"/>
            <w:tcBorders>
              <w:top w:val="dotted" w:sz="4" w:space="0" w:color="auto"/>
              <w:left w:val="nil"/>
              <w:bottom w:val="dotted" w:sz="4" w:space="0" w:color="auto"/>
              <w:right w:val="nil"/>
            </w:tcBorders>
            <w:shd w:val="clear" w:color="auto" w:fill="FFFFFF"/>
          </w:tcPr>
          <w:p w14:paraId="2F1AC5B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1F95AF" w14:textId="4D1B6FC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571A64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07CE0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3780E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FD41F6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7C591E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17A27F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5B6C7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5E0819" w14:textId="77777777" w:rsidR="007D2F7A" w:rsidRPr="008A0EE7" w:rsidRDefault="007D2F7A">
            <w:pPr>
              <w:pStyle w:val="ComponentTableBody"/>
              <w:jc w:val="left"/>
              <w:rPr>
                <w:noProof/>
              </w:rPr>
            </w:pPr>
            <w:r w:rsidRPr="008A0EE7">
              <w:rPr>
                <w:noProof/>
              </w:rPr>
              <w:t>Value3</w:t>
            </w:r>
          </w:p>
        </w:tc>
        <w:tc>
          <w:tcPr>
            <w:tcW w:w="1152" w:type="dxa"/>
            <w:tcBorders>
              <w:top w:val="dotted" w:sz="4" w:space="0" w:color="auto"/>
              <w:left w:val="nil"/>
              <w:bottom w:val="dotted" w:sz="4" w:space="0" w:color="auto"/>
              <w:right w:val="nil"/>
            </w:tcBorders>
            <w:shd w:val="clear" w:color="auto" w:fill="FFFFFF"/>
          </w:tcPr>
          <w:p w14:paraId="5E69774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10E018" w14:textId="0F271374"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FD453C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04B60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3C8FCC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95E88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078B5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67A71B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682C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905E96" w14:textId="77777777" w:rsidR="007D2F7A" w:rsidRPr="008A0EE7" w:rsidRDefault="007D2F7A">
            <w:pPr>
              <w:pStyle w:val="ComponentTableBody"/>
              <w:jc w:val="left"/>
              <w:rPr>
                <w:noProof/>
              </w:rPr>
            </w:pPr>
            <w:r w:rsidRPr="008A0EE7">
              <w:rPr>
                <w:noProof/>
              </w:rPr>
              <w:t>Value4</w:t>
            </w:r>
          </w:p>
        </w:tc>
        <w:tc>
          <w:tcPr>
            <w:tcW w:w="1152" w:type="dxa"/>
            <w:tcBorders>
              <w:top w:val="dotted" w:sz="4" w:space="0" w:color="auto"/>
              <w:left w:val="nil"/>
              <w:bottom w:val="dotted" w:sz="4" w:space="0" w:color="auto"/>
              <w:right w:val="nil"/>
            </w:tcBorders>
            <w:shd w:val="clear" w:color="auto" w:fill="FFFFFF"/>
          </w:tcPr>
          <w:p w14:paraId="3A8955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B1DF67" w14:textId="56A5F96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3F67A97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F9DC4B7" w14:textId="77777777" w:rsidR="007D2F7A" w:rsidRPr="008A0EE7" w:rsidRDefault="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129083C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D1B9D3E"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76C1F5A"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9FB92A4"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53357A5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5A33080" w14:textId="77777777" w:rsidR="007D2F7A" w:rsidRPr="008A0EE7" w:rsidRDefault="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208870A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D556099" w14:textId="77777777" w:rsidR="007D2F7A" w:rsidRPr="008A0EE7" w:rsidRDefault="007D2F7A">
            <w:pPr>
              <w:pStyle w:val="ComponentTableBody"/>
              <w:rPr>
                <w:noProof/>
              </w:rPr>
            </w:pPr>
          </w:p>
        </w:tc>
      </w:tr>
    </w:tbl>
    <w:p w14:paraId="06DC486B" w14:textId="77777777" w:rsidR="007D2F7A" w:rsidRPr="008A0EE7" w:rsidRDefault="007D2F7A">
      <w:pPr>
        <w:pStyle w:val="NormalIndented"/>
        <w:rPr>
          <w:noProof/>
        </w:rPr>
      </w:pPr>
      <w:r w:rsidRPr="008A0EE7">
        <w:rPr>
          <w:noProof/>
        </w:rPr>
        <w:t>Definition: This data type is used to represent a series (array) of numeric values. A field of this type may contain a one-dimensional array (vector or row) of numbers. Also, by allowing the field to repeat, a two-dimensional array (table) of numbers may be transmitted using this format, with each row of the table represented as one repetition of the field. Arrays that have one or more values not present may be transmitted using this data type. "Not present" values are represented as two adjacent component delimiters. If the absent values occur at the end of a row, the trailing component delimiters may be omitted. If an entire row of a table has no values, no component delimiters are necessary (in this case, there will be two adjacent repetition delimiters).</w:t>
      </w:r>
    </w:p>
    <w:p w14:paraId="4BD2E7B8" w14:textId="77777777" w:rsidR="007D2F7A" w:rsidRPr="008A0EE7" w:rsidRDefault="007D2F7A">
      <w:pPr>
        <w:pStyle w:val="NormalIndented"/>
        <w:rPr>
          <w:noProof/>
        </w:rPr>
      </w:pPr>
      <w:r w:rsidRPr="008A0EE7">
        <w:rPr>
          <w:b/>
          <w:noProof/>
        </w:rPr>
        <w:t>Example 1:</w:t>
      </w:r>
      <w:r w:rsidRPr="008A0EE7">
        <w:rPr>
          <w:noProof/>
        </w:rPr>
        <w:t xml:space="preserve"> vector of 8 numbers</w:t>
      </w:r>
    </w:p>
    <w:p w14:paraId="7510562E" w14:textId="77777777" w:rsidR="007D2F7A" w:rsidRPr="008A0EE7" w:rsidRDefault="007D2F7A">
      <w:pPr>
        <w:pStyle w:val="Example"/>
      </w:pPr>
      <w:r w:rsidRPr="008A0EE7">
        <w:t>|125^34^-22^-234^569^442^-212^6|</w:t>
      </w:r>
    </w:p>
    <w:p w14:paraId="0EC728D6" w14:textId="77777777" w:rsidR="007D2F7A" w:rsidRPr="008A0EE7" w:rsidRDefault="007D2F7A">
      <w:pPr>
        <w:pStyle w:val="NormalIndented"/>
        <w:rPr>
          <w:noProof/>
        </w:rPr>
      </w:pPr>
      <w:r w:rsidRPr="008A0EE7">
        <w:rPr>
          <w:b/>
          <w:noProof/>
        </w:rPr>
        <w:t>Example 2:</w:t>
      </w:r>
      <w:r w:rsidRPr="008A0EE7">
        <w:rPr>
          <w:noProof/>
        </w:rPr>
        <w:t xml:space="preserve"> 3 x 3 array of numbers</w:t>
      </w:r>
    </w:p>
    <w:p w14:paraId="0976529E" w14:textId="77777777" w:rsidR="007D2F7A" w:rsidRPr="008A0EE7" w:rsidRDefault="007D2F7A">
      <w:pPr>
        <w:pStyle w:val="Example"/>
      </w:pPr>
      <w:r w:rsidRPr="008A0EE7">
        <w:t>|1.2^-3.5^5.2~2.0^3.1^-6.2~3.5^7.8^-1.3|</w:t>
      </w:r>
    </w:p>
    <w:p w14:paraId="1B4C25B5" w14:textId="77777777" w:rsidR="007D2F7A" w:rsidRPr="008A0EE7" w:rsidRDefault="007D2F7A">
      <w:pPr>
        <w:pStyle w:val="NormalIndented"/>
        <w:rPr>
          <w:noProof/>
        </w:rPr>
      </w:pPr>
      <w:r w:rsidRPr="008A0EE7">
        <w:rPr>
          <w:b/>
          <w:noProof/>
        </w:rPr>
        <w:t>Example 3:</w:t>
      </w:r>
      <w:r w:rsidRPr="008A0EE7">
        <w:rPr>
          <w:noProof/>
        </w:rPr>
        <w:t xml:space="preserve"> 5 x 4 array of numbers with the values in positions (1,1), (2,2), (2,3), (3,3), (3,4), (4,1), (4,2), (4,3), and (4,4) not present</w:t>
      </w:r>
    </w:p>
    <w:p w14:paraId="534F4DF8" w14:textId="77777777" w:rsidR="007D2F7A" w:rsidRPr="008A0EE7" w:rsidRDefault="007D2F7A">
      <w:pPr>
        <w:pStyle w:val="Example"/>
      </w:pPr>
      <w:r w:rsidRPr="008A0EE7">
        <w:t>|^2^3^4~5^^^8~9^10~~17^18^19^20|</w:t>
      </w:r>
    </w:p>
    <w:p w14:paraId="246F0C4C" w14:textId="77777777" w:rsidR="007D2F7A" w:rsidRPr="008A0EE7" w:rsidRDefault="007D2F7A">
      <w:pPr>
        <w:pStyle w:val="Heading3"/>
      </w:pPr>
      <w:r w:rsidRPr="008A0EE7">
        <w:fldChar w:fldCharType="begin"/>
      </w:r>
      <w:r w:rsidRPr="008A0EE7">
        <w:instrText>xe "NDL"</w:instrText>
      </w:r>
      <w:r w:rsidRPr="008A0EE7">
        <w:fldChar w:fldCharType="end"/>
      </w:r>
      <w:r w:rsidRPr="008A0EE7">
        <w:fldChar w:fldCharType="begin"/>
      </w:r>
      <w:r w:rsidRPr="008A0EE7">
        <w:instrText>xe "Data types: NDL"</w:instrText>
      </w:r>
      <w:r w:rsidRPr="008A0EE7">
        <w:fldChar w:fldCharType="end"/>
      </w:r>
      <w:bookmarkStart w:id="1206" w:name="_Ref176285"/>
      <w:bookmarkStart w:id="1207" w:name="_Toc496500"/>
      <w:bookmarkStart w:id="1208" w:name="_Toc524847"/>
      <w:bookmarkStart w:id="1209" w:name="_Toc1802430"/>
      <w:bookmarkStart w:id="1210" w:name="_Toc22448425"/>
      <w:bookmarkStart w:id="1211" w:name="_Toc22697617"/>
      <w:bookmarkStart w:id="1212" w:name="_Toc24273652"/>
      <w:bookmarkStart w:id="1213" w:name="_Toc179780879"/>
      <w:bookmarkStart w:id="1214" w:name="_Toc170476960"/>
      <w:r w:rsidRPr="008A0EE7">
        <w:t>NDL – name with date and location</w:t>
      </w:r>
      <w:bookmarkEnd w:id="1206"/>
      <w:bookmarkEnd w:id="1207"/>
      <w:bookmarkEnd w:id="1208"/>
      <w:bookmarkEnd w:id="1209"/>
      <w:bookmarkEnd w:id="1210"/>
      <w:bookmarkEnd w:id="1211"/>
      <w:bookmarkEnd w:id="1212"/>
      <w:bookmarkEnd w:id="1213"/>
      <w:bookmarkEnd w:id="1214"/>
      <w:r w:rsidRPr="008A0EE7">
        <w:t xml:space="preserve"> </w:t>
      </w:r>
    </w:p>
    <w:p w14:paraId="533773FC" w14:textId="77777777" w:rsidR="007D2F7A" w:rsidRPr="008A0EE7" w:rsidRDefault="007D2F7A">
      <w:pPr>
        <w:pStyle w:val="NormalIndented"/>
      </w:pPr>
      <w:r w:rsidRPr="008A0EE7">
        <w:rPr>
          <w:b/>
          <w:noProof/>
        </w:rPr>
        <w:t xml:space="preserve">Attention: </w:t>
      </w:r>
      <w:r w:rsidRPr="008A0EE7">
        <w:rPr>
          <w:b/>
          <w:i/>
          <w:noProof/>
        </w:rPr>
        <w:t>Retained for backward compatibility only in v2.6.</w:t>
      </w:r>
      <w:r w:rsidRPr="008A0EE7">
        <w:rPr>
          <w:noProof/>
        </w:rPr>
        <w:t xml:space="preserve"> Fields associated with this data type have been replaced by the ROL segment.</w:t>
      </w:r>
    </w:p>
    <w:p w14:paraId="1169631E" w14:textId="77777777" w:rsidR="007D2F7A" w:rsidRPr="008A0EE7" w:rsidRDefault="007D2F7A">
      <w:pPr>
        <w:pStyle w:val="ComponentTableCaption"/>
        <w:rPr>
          <w:noProof/>
        </w:rPr>
      </w:pPr>
      <w:bookmarkStart w:id="1215" w:name="NDL"/>
      <w:r w:rsidRPr="008A0EE7">
        <w:rPr>
          <w:noProof/>
        </w:rPr>
        <w:lastRenderedPageBreak/>
        <w:t xml:space="preserve">HL7 Component Table - NDL – Name with Date and Location </w:t>
      </w:r>
      <w:r w:rsidRPr="008A0EE7">
        <w:rPr>
          <w:noProof/>
        </w:rPr>
        <w:fldChar w:fldCharType="begin"/>
      </w:r>
      <w:r w:rsidRPr="008A0EE7">
        <w:rPr>
          <w:noProof/>
        </w:rPr>
        <w:instrText xml:space="preserve"> XE "HL7 Component Table - NDL" </w:instrText>
      </w:r>
      <w:r w:rsidRPr="008A0EE7">
        <w:rPr>
          <w:noProof/>
        </w:rPr>
        <w:fldChar w:fldCharType="end"/>
      </w:r>
      <w:bookmarkEnd w:id="121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086875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30C1DD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2E16D7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31361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3F4CB4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26273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FBC834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E057AD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3462C2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6178CF0" w14:textId="77777777" w:rsidR="007D2F7A" w:rsidRPr="008A0EE7" w:rsidRDefault="007D2F7A">
            <w:pPr>
              <w:pStyle w:val="ComponentTableHeader"/>
              <w:rPr>
                <w:noProof/>
              </w:rPr>
            </w:pPr>
            <w:r w:rsidRPr="008A0EE7">
              <w:rPr>
                <w:noProof/>
              </w:rPr>
              <w:t>SEC.REF.</w:t>
            </w:r>
          </w:p>
        </w:tc>
      </w:tr>
      <w:tr w:rsidR="00EC4B2D" w:rsidRPr="008A0EE7" w14:paraId="77FAA60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402D84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C2F835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5CF7EC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43E37CF" w14:textId="77777777" w:rsidR="007D2F7A" w:rsidRPr="008A0EE7" w:rsidRDefault="007D2F7A">
            <w:pPr>
              <w:pStyle w:val="ComponentTableBody"/>
              <w:rPr>
                <w:noProof/>
              </w:rPr>
            </w:pPr>
            <w:r w:rsidRPr="008A0EE7">
              <w:rPr>
                <w:noProof/>
              </w:rPr>
              <w:t>CNN</w:t>
            </w:r>
          </w:p>
        </w:tc>
        <w:tc>
          <w:tcPr>
            <w:tcW w:w="648" w:type="dxa"/>
            <w:tcBorders>
              <w:top w:val="single" w:sz="4" w:space="0" w:color="auto"/>
              <w:left w:val="nil"/>
              <w:bottom w:val="dotted" w:sz="4" w:space="0" w:color="auto"/>
              <w:right w:val="nil"/>
            </w:tcBorders>
            <w:shd w:val="clear" w:color="auto" w:fill="FFFFFF"/>
          </w:tcPr>
          <w:p w14:paraId="71EFD28B"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86D103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14C3CF" w14:textId="77777777" w:rsidR="007D2F7A" w:rsidRPr="008A0EE7" w:rsidRDefault="007D2F7A">
            <w:pPr>
              <w:pStyle w:val="ComponentTableBody"/>
              <w:jc w:val="left"/>
              <w:rPr>
                <w:noProof/>
              </w:rPr>
            </w:pPr>
            <w:r w:rsidRPr="008A0EE7">
              <w:rPr>
                <w:noProof/>
                <w:snapToGrid w:val="0"/>
              </w:rPr>
              <w:t>Name</w:t>
            </w:r>
          </w:p>
        </w:tc>
        <w:tc>
          <w:tcPr>
            <w:tcW w:w="1152" w:type="dxa"/>
            <w:tcBorders>
              <w:top w:val="single" w:sz="4" w:space="0" w:color="auto"/>
              <w:left w:val="nil"/>
              <w:bottom w:val="dotted" w:sz="4" w:space="0" w:color="auto"/>
              <w:right w:val="nil"/>
            </w:tcBorders>
            <w:shd w:val="clear" w:color="auto" w:fill="FFFFFF"/>
          </w:tcPr>
          <w:p w14:paraId="56A8B9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1D809BF" w14:textId="2155D42E" w:rsidR="007D2F7A" w:rsidRPr="008A0EE7" w:rsidRDefault="007D2F7A">
            <w:pPr>
              <w:pStyle w:val="ComponentTableBody"/>
              <w:rPr>
                <w:rStyle w:val="Hyperlink"/>
                <w:noProof/>
              </w:rPr>
            </w:pPr>
            <w:r>
              <w:fldChar w:fldCharType="begin"/>
            </w:r>
            <w:r>
              <w:instrText xml:space="preserve"> REF _Ref536776708 \r \h  \* MERGEFORMAT </w:instrText>
            </w:r>
            <w:r>
              <w:fldChar w:fldCharType="separate"/>
            </w:r>
            <w:r w:rsidR="000C054D" w:rsidRPr="000C054D">
              <w:rPr>
                <w:rStyle w:val="Hyperlink"/>
              </w:rPr>
              <w:t>2A.2.9</w:t>
            </w:r>
            <w:r>
              <w:fldChar w:fldCharType="end"/>
            </w:r>
          </w:p>
        </w:tc>
      </w:tr>
      <w:tr w:rsidR="00EC4B2D" w:rsidRPr="008A0EE7" w14:paraId="687BFA1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C0128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4931FC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37F1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299FC1"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3E28E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576014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1B2CCC" w14:textId="77777777" w:rsidR="007D2F7A" w:rsidRPr="008A0EE7" w:rsidRDefault="007D2F7A">
            <w:pPr>
              <w:pStyle w:val="ComponentTableBody"/>
              <w:jc w:val="left"/>
              <w:rPr>
                <w:noProof/>
                <w:snapToGrid w:val="0"/>
                <w:color w:val="000000"/>
              </w:rPr>
            </w:pPr>
            <w:r w:rsidRPr="008A0EE7">
              <w:rPr>
                <w:noProof/>
              </w:rPr>
              <w:t>Start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5C9276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DB2DE1" w14:textId="1463D8A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ED7EBA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3606D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EB05E2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F1A1E6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0CE32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1724C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8DF00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28D3C5" w14:textId="77777777" w:rsidR="007D2F7A" w:rsidRPr="008A0EE7" w:rsidRDefault="007D2F7A">
            <w:pPr>
              <w:pStyle w:val="ComponentTableBody"/>
              <w:jc w:val="left"/>
              <w:rPr>
                <w:noProof/>
                <w:snapToGrid w:val="0"/>
                <w:color w:val="000000"/>
              </w:rPr>
            </w:pPr>
            <w:r w:rsidRPr="008A0EE7">
              <w:rPr>
                <w:noProof/>
              </w:rPr>
              <w:t>End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0F5102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E87B88" w14:textId="07E58DC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1DC986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8E21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486D74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FCFAB0"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B29E125"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30AF0C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6815B55" w14:textId="77777777" w:rsidR="007D2F7A" w:rsidRPr="008A0EE7" w:rsidRDefault="00000000">
            <w:pPr>
              <w:pStyle w:val="ComponentTableBody"/>
              <w:rPr>
                <w:noProof/>
              </w:rPr>
            </w:pPr>
            <w:hyperlink r:id="rId114" w:anchor="HL70302" w:history="1">
              <w:r w:rsidR="007D2F7A" w:rsidRPr="008A0EE7">
                <w:rPr>
                  <w:rStyle w:val="Hyperlink"/>
                  <w:rFonts w:ascii="Arial" w:hAnsi="Arial" w:cs="Arial"/>
                  <w:noProof/>
                  <w:kern w:val="16"/>
                </w:rPr>
                <w:t>0302</w:t>
              </w:r>
            </w:hyperlink>
          </w:p>
        </w:tc>
        <w:tc>
          <w:tcPr>
            <w:tcW w:w="2880" w:type="dxa"/>
            <w:tcBorders>
              <w:top w:val="dotted" w:sz="4" w:space="0" w:color="auto"/>
              <w:left w:val="nil"/>
              <w:bottom w:val="dotted" w:sz="4" w:space="0" w:color="auto"/>
              <w:right w:val="nil"/>
            </w:tcBorders>
            <w:shd w:val="clear" w:color="auto" w:fill="FFFFFF"/>
          </w:tcPr>
          <w:p w14:paraId="6B99AB1C" w14:textId="77777777" w:rsidR="007D2F7A" w:rsidRPr="008A0EE7" w:rsidRDefault="007D2F7A">
            <w:pPr>
              <w:pStyle w:val="ComponentTableBody"/>
              <w:jc w:val="left"/>
              <w:rPr>
                <w:noProof/>
                <w:snapToGrid w:val="0"/>
                <w:color w:val="000000"/>
              </w:rPr>
            </w:pPr>
            <w:r w:rsidRPr="008A0EE7">
              <w:rPr>
                <w:noProof/>
              </w:rPr>
              <w:t xml:space="preserve">Point of Care </w:t>
            </w:r>
          </w:p>
        </w:tc>
        <w:tc>
          <w:tcPr>
            <w:tcW w:w="1152" w:type="dxa"/>
            <w:tcBorders>
              <w:top w:val="dotted" w:sz="4" w:space="0" w:color="auto"/>
              <w:left w:val="nil"/>
              <w:bottom w:val="dotted" w:sz="4" w:space="0" w:color="auto"/>
              <w:right w:val="nil"/>
            </w:tcBorders>
            <w:shd w:val="clear" w:color="auto" w:fill="FFFFFF"/>
          </w:tcPr>
          <w:p w14:paraId="01464C3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E64AA0" w14:textId="27FD254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8378AA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3B13C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07217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EF770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4B64068"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2ED188B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775B8E" w14:textId="77777777" w:rsidR="007D2F7A" w:rsidRPr="008A0EE7" w:rsidRDefault="00000000">
            <w:pPr>
              <w:pStyle w:val="ComponentTableBody"/>
              <w:rPr>
                <w:noProof/>
              </w:rPr>
            </w:pPr>
            <w:hyperlink r:id="rId115"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79002675" w14:textId="77777777" w:rsidR="007D2F7A" w:rsidRPr="008A0EE7" w:rsidRDefault="007D2F7A">
            <w:pPr>
              <w:pStyle w:val="ComponentTableBody"/>
              <w:jc w:val="left"/>
              <w:rPr>
                <w:noProof/>
                <w:snapToGrid w:val="0"/>
                <w:color w:val="000000"/>
              </w:rPr>
            </w:pPr>
            <w:r w:rsidRPr="008A0EE7">
              <w:rPr>
                <w:noProof/>
              </w:rPr>
              <w:t xml:space="preserve">Room </w:t>
            </w:r>
          </w:p>
        </w:tc>
        <w:tc>
          <w:tcPr>
            <w:tcW w:w="1152" w:type="dxa"/>
            <w:tcBorders>
              <w:top w:val="dotted" w:sz="4" w:space="0" w:color="auto"/>
              <w:left w:val="nil"/>
              <w:bottom w:val="dotted" w:sz="4" w:space="0" w:color="auto"/>
              <w:right w:val="nil"/>
            </w:tcBorders>
            <w:shd w:val="clear" w:color="auto" w:fill="FFFFFF"/>
          </w:tcPr>
          <w:p w14:paraId="15D048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790812" w14:textId="358A70E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023B6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CE387F"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35A63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AA55D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AACF539"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684861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DCC400" w14:textId="77777777" w:rsidR="007D2F7A" w:rsidRPr="008A0EE7" w:rsidRDefault="00000000">
            <w:pPr>
              <w:pStyle w:val="ComponentTableBody"/>
              <w:rPr>
                <w:noProof/>
              </w:rPr>
            </w:pPr>
            <w:hyperlink r:id="rId116"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1F57F544" w14:textId="77777777" w:rsidR="007D2F7A" w:rsidRPr="008A0EE7" w:rsidRDefault="007D2F7A">
            <w:pPr>
              <w:pStyle w:val="ComponentTableBody"/>
              <w:jc w:val="left"/>
              <w:rPr>
                <w:noProof/>
                <w:snapToGrid w:val="0"/>
              </w:rPr>
            </w:pPr>
            <w:r w:rsidRPr="008A0EE7">
              <w:rPr>
                <w:noProof/>
                <w:snapToGrid w:val="0"/>
              </w:rPr>
              <w:t>Bed</w:t>
            </w:r>
          </w:p>
        </w:tc>
        <w:tc>
          <w:tcPr>
            <w:tcW w:w="1152" w:type="dxa"/>
            <w:tcBorders>
              <w:top w:val="dotted" w:sz="4" w:space="0" w:color="auto"/>
              <w:left w:val="nil"/>
              <w:bottom w:val="dotted" w:sz="4" w:space="0" w:color="auto"/>
              <w:right w:val="nil"/>
            </w:tcBorders>
            <w:shd w:val="clear" w:color="auto" w:fill="FFFFFF"/>
          </w:tcPr>
          <w:p w14:paraId="0C68ED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60798C" w14:textId="2F1309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DDC92E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152B31"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826EFB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C7EDF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901016F"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6A0DD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6FE9A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6389DA" w14:textId="77777777" w:rsidR="007D2F7A" w:rsidRPr="008A0EE7" w:rsidRDefault="007D2F7A">
            <w:pPr>
              <w:pStyle w:val="ComponentTableBody"/>
              <w:jc w:val="left"/>
              <w:rPr>
                <w:noProof/>
                <w:snapToGrid w:val="0"/>
                <w:color w:val="000000"/>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29AC566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7B579A" w14:textId="20BEBD56"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245A20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FC673B"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B112EE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423AE6"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0DA6C9C"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46857B7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DE08BB" w14:textId="77777777" w:rsidR="007D2F7A" w:rsidRPr="008A0EE7" w:rsidRDefault="00000000">
            <w:pPr>
              <w:pStyle w:val="ComponentTableBody"/>
              <w:rPr>
                <w:noProof/>
              </w:rPr>
            </w:pPr>
            <w:hyperlink r:id="rId117"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26019D84" w14:textId="77777777" w:rsidR="007D2F7A" w:rsidRPr="008A0EE7" w:rsidRDefault="007D2F7A">
            <w:pPr>
              <w:pStyle w:val="ComponentTableBody"/>
              <w:jc w:val="left"/>
              <w:rPr>
                <w:noProof/>
                <w:snapToGrid w:val="0"/>
                <w:color w:val="000000"/>
              </w:rPr>
            </w:pPr>
            <w:r w:rsidRPr="008A0EE7">
              <w:rPr>
                <w:noProof/>
              </w:rPr>
              <w:t xml:space="preserve">Location Status </w:t>
            </w:r>
          </w:p>
        </w:tc>
        <w:tc>
          <w:tcPr>
            <w:tcW w:w="1152" w:type="dxa"/>
            <w:tcBorders>
              <w:top w:val="dotted" w:sz="4" w:space="0" w:color="auto"/>
              <w:left w:val="nil"/>
              <w:bottom w:val="dotted" w:sz="4" w:space="0" w:color="auto"/>
              <w:right w:val="nil"/>
            </w:tcBorders>
            <w:shd w:val="clear" w:color="auto" w:fill="FFFFFF"/>
          </w:tcPr>
          <w:p w14:paraId="2704918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504AFF" w14:textId="4C47ED6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648499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08E953C"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8FFE81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77137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F32B205"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6E431F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B5DF439" w14:textId="77777777" w:rsidR="007D2F7A" w:rsidRPr="008A0EE7" w:rsidRDefault="00000000">
            <w:pPr>
              <w:pStyle w:val="ComponentTableBody"/>
              <w:rPr>
                <w:noProof/>
              </w:rPr>
            </w:pPr>
            <w:hyperlink r:id="rId118"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6E6F1595" w14:textId="77777777" w:rsidR="007D2F7A" w:rsidRPr="008A0EE7" w:rsidRDefault="007D2F7A">
            <w:pPr>
              <w:pStyle w:val="ComponentTableBody"/>
              <w:jc w:val="left"/>
              <w:rPr>
                <w:noProof/>
                <w:snapToGrid w:val="0"/>
                <w:color w:val="000000"/>
              </w:rPr>
            </w:pPr>
            <w:r w:rsidRPr="008A0EE7">
              <w:rPr>
                <w:noProof/>
              </w:rPr>
              <w:t>Patient Location Type</w:t>
            </w:r>
          </w:p>
        </w:tc>
        <w:tc>
          <w:tcPr>
            <w:tcW w:w="1152" w:type="dxa"/>
            <w:tcBorders>
              <w:top w:val="dotted" w:sz="4" w:space="0" w:color="auto"/>
              <w:left w:val="nil"/>
              <w:bottom w:val="dotted" w:sz="4" w:space="0" w:color="auto"/>
              <w:right w:val="nil"/>
            </w:tcBorders>
            <w:shd w:val="clear" w:color="auto" w:fill="FFFFFF"/>
          </w:tcPr>
          <w:p w14:paraId="369BDE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A197C6" w14:textId="690F832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B2B8B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CFF33"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517285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7338C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3569D82"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CE5754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9D19BC1" w14:textId="77777777" w:rsidR="007D2F7A" w:rsidRPr="008A0EE7" w:rsidRDefault="00000000">
            <w:pPr>
              <w:pStyle w:val="ComponentTableBody"/>
              <w:rPr>
                <w:noProof/>
              </w:rPr>
            </w:pPr>
            <w:hyperlink r:id="rId119"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59512F53" w14:textId="77777777" w:rsidR="007D2F7A" w:rsidRPr="008A0EE7" w:rsidRDefault="007D2F7A">
            <w:pPr>
              <w:pStyle w:val="ComponentTableBody"/>
              <w:jc w:val="left"/>
              <w:rPr>
                <w:noProof/>
                <w:snapToGrid w:val="0"/>
                <w:color w:val="000000"/>
              </w:rPr>
            </w:pPr>
            <w:r w:rsidRPr="008A0EE7">
              <w:rPr>
                <w:noProof/>
              </w:rPr>
              <w:t xml:space="preserve">Building </w:t>
            </w:r>
          </w:p>
        </w:tc>
        <w:tc>
          <w:tcPr>
            <w:tcW w:w="1152" w:type="dxa"/>
            <w:tcBorders>
              <w:top w:val="dotted" w:sz="4" w:space="0" w:color="auto"/>
              <w:left w:val="nil"/>
              <w:bottom w:val="dotted" w:sz="4" w:space="0" w:color="auto"/>
              <w:right w:val="nil"/>
            </w:tcBorders>
            <w:shd w:val="clear" w:color="auto" w:fill="FFFFFF"/>
          </w:tcPr>
          <w:p w14:paraId="1A9178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D3BDF7" w14:textId="65B29D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3E61E78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9CB7CA"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574389F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5108A7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769BF65A"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single" w:sz="4" w:space="0" w:color="auto"/>
              <w:right w:val="nil"/>
            </w:tcBorders>
            <w:shd w:val="clear" w:color="auto" w:fill="FFFFFF"/>
          </w:tcPr>
          <w:p w14:paraId="5846CA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EDB973D" w14:textId="77777777" w:rsidR="007D2F7A" w:rsidRPr="008A0EE7" w:rsidRDefault="00000000">
            <w:pPr>
              <w:pStyle w:val="ComponentTableBody"/>
              <w:rPr>
                <w:noProof/>
              </w:rPr>
            </w:pPr>
            <w:hyperlink r:id="rId120"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single" w:sz="4" w:space="0" w:color="auto"/>
              <w:right w:val="nil"/>
            </w:tcBorders>
            <w:shd w:val="clear" w:color="auto" w:fill="FFFFFF"/>
          </w:tcPr>
          <w:p w14:paraId="3945C0F3" w14:textId="77777777" w:rsidR="007D2F7A" w:rsidRPr="008A0EE7" w:rsidRDefault="007D2F7A">
            <w:pPr>
              <w:pStyle w:val="ComponentTableBody"/>
              <w:jc w:val="left"/>
              <w:rPr>
                <w:noProof/>
              </w:rPr>
            </w:pPr>
            <w:r w:rsidRPr="008A0EE7">
              <w:rPr>
                <w:noProof/>
                <w:snapToGrid w:val="0"/>
              </w:rPr>
              <w:t>Floor</w:t>
            </w:r>
          </w:p>
        </w:tc>
        <w:tc>
          <w:tcPr>
            <w:tcW w:w="1152" w:type="dxa"/>
            <w:tcBorders>
              <w:top w:val="dotted" w:sz="4" w:space="0" w:color="auto"/>
              <w:left w:val="nil"/>
              <w:bottom w:val="single" w:sz="4" w:space="0" w:color="auto"/>
              <w:right w:val="nil"/>
            </w:tcBorders>
            <w:shd w:val="clear" w:color="auto" w:fill="FFFFFF"/>
          </w:tcPr>
          <w:p w14:paraId="4407F02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F9626F8" w14:textId="49F0425F"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bl>
    <w:p w14:paraId="4CFB6A53" w14:textId="77777777" w:rsidR="007D2F7A" w:rsidRPr="008A0EE7" w:rsidRDefault="007D2F7A" w:rsidP="007D2F7A">
      <w:pPr>
        <w:pStyle w:val="NormalIndented"/>
        <w:rPr>
          <w:noProof/>
        </w:rPr>
      </w:pPr>
      <w:r w:rsidRPr="008A0EE7">
        <w:rPr>
          <w:noProof/>
        </w:rPr>
        <w:t>Definition: Specifies the name of the person performing a service, when the person performed the service and where the person performed the service. Retained for backward compatibility as of v2.6.</w:t>
      </w:r>
    </w:p>
    <w:p w14:paraId="642AD4E8"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sections 4.5.3.32 and 7.4.1.32-( OBR-32), 4.5.3.33 and 7.4.1.33 - ( OBR-33) 4.5.3.34 and 7.4.1.34 - ( OBR-34) 4.5.3.35 and 7.4.1.35 - ( OBR-35) as of v 2.5.</w:t>
      </w:r>
    </w:p>
    <w:p w14:paraId="5A36B18E" w14:textId="77777777" w:rsidR="007D2F7A" w:rsidRPr="008A0EE7" w:rsidRDefault="007D2F7A">
      <w:pPr>
        <w:pStyle w:val="Heading4"/>
        <w:tabs>
          <w:tab w:val="num" w:pos="7060"/>
        </w:tabs>
        <w:rPr>
          <w:noProof/>
          <w:vanish/>
        </w:rPr>
      </w:pPr>
      <w:bookmarkStart w:id="1216" w:name="_Toc179780880"/>
      <w:bookmarkEnd w:id="1216"/>
    </w:p>
    <w:p w14:paraId="7F46764A" w14:textId="77777777" w:rsidR="007D2F7A" w:rsidRPr="008A0EE7" w:rsidRDefault="007D2F7A">
      <w:pPr>
        <w:pStyle w:val="Heading4"/>
        <w:tabs>
          <w:tab w:val="num" w:pos="7060"/>
        </w:tabs>
        <w:rPr>
          <w:noProof/>
        </w:rPr>
      </w:pPr>
      <w:bookmarkStart w:id="1217" w:name="_Toc179780881"/>
      <w:r w:rsidRPr="008A0EE7">
        <w:rPr>
          <w:noProof/>
        </w:rPr>
        <w:t>Name (CNN)</w:t>
      </w:r>
      <w:bookmarkEnd w:id="1217"/>
    </w:p>
    <w:p w14:paraId="4D34EFB1" w14:textId="77777777" w:rsidR="007D2F7A" w:rsidRPr="008A0EE7" w:rsidRDefault="007D2F7A">
      <w:pPr>
        <w:pStyle w:val="NormalIndented"/>
        <w:rPr>
          <w:noProof/>
        </w:rPr>
      </w:pPr>
      <w:r w:rsidRPr="008A0EE7">
        <w:rPr>
          <w:noProof/>
        </w:rPr>
        <w:t xml:space="preserve">Definition: This component specifies the name of the person performing a service. </w:t>
      </w:r>
    </w:p>
    <w:p w14:paraId="02DC280E" w14:textId="77777777" w:rsidR="007D2F7A" w:rsidRPr="008A0EE7" w:rsidRDefault="007D2F7A">
      <w:pPr>
        <w:pStyle w:val="Heading4"/>
        <w:tabs>
          <w:tab w:val="num" w:pos="7060"/>
        </w:tabs>
        <w:rPr>
          <w:noProof/>
        </w:rPr>
      </w:pPr>
      <w:bookmarkStart w:id="1218" w:name="_Toc179780882"/>
      <w:r w:rsidRPr="008A0EE7">
        <w:rPr>
          <w:noProof/>
        </w:rPr>
        <w:t xml:space="preserve">Start </w:t>
      </w:r>
      <w:r w:rsidR="004633CA">
        <w:rPr>
          <w:noProof/>
        </w:rPr>
        <w:t>D</w:t>
      </w:r>
      <w:r w:rsidRPr="008A0EE7">
        <w:rPr>
          <w:noProof/>
        </w:rPr>
        <w:t>ate/</w:t>
      </w:r>
      <w:r w:rsidR="004633CA">
        <w:rPr>
          <w:noProof/>
        </w:rPr>
        <w:t>T</w:t>
      </w:r>
      <w:r w:rsidRPr="008A0EE7">
        <w:rPr>
          <w:noProof/>
        </w:rPr>
        <w:t>ime (DTM)</w:t>
      </w:r>
      <w:bookmarkEnd w:id="1218"/>
    </w:p>
    <w:p w14:paraId="52F950E4" w14:textId="77777777" w:rsidR="007D2F7A" w:rsidRPr="008A0EE7" w:rsidRDefault="007D2F7A">
      <w:pPr>
        <w:pStyle w:val="NormalIndented"/>
        <w:rPr>
          <w:noProof/>
        </w:rPr>
      </w:pPr>
      <w:r w:rsidRPr="008A0EE7">
        <w:rPr>
          <w:noProof/>
        </w:rPr>
        <w:t>Definition: This component specifies the starting date and time for when the person is performing the service.</w:t>
      </w:r>
    </w:p>
    <w:p w14:paraId="41A11053" w14:textId="77777777" w:rsidR="007D2F7A" w:rsidRPr="008A0EE7" w:rsidRDefault="007D2F7A">
      <w:pPr>
        <w:pStyle w:val="Heading4"/>
        <w:tabs>
          <w:tab w:val="num" w:pos="7060"/>
        </w:tabs>
        <w:rPr>
          <w:noProof/>
        </w:rPr>
      </w:pPr>
      <w:bookmarkStart w:id="1219" w:name="_Toc179780883"/>
      <w:r w:rsidRPr="008A0EE7">
        <w:rPr>
          <w:noProof/>
        </w:rPr>
        <w:t>End Date/</w:t>
      </w:r>
      <w:r w:rsidR="004633CA">
        <w:rPr>
          <w:noProof/>
        </w:rPr>
        <w:t>T</w:t>
      </w:r>
      <w:r w:rsidRPr="008A0EE7">
        <w:rPr>
          <w:noProof/>
        </w:rPr>
        <w:t>ime (DTM)</w:t>
      </w:r>
      <w:bookmarkEnd w:id="1219"/>
    </w:p>
    <w:p w14:paraId="5AFC144C" w14:textId="77777777" w:rsidR="007D2F7A" w:rsidRPr="008A0EE7" w:rsidRDefault="007D2F7A">
      <w:pPr>
        <w:pStyle w:val="NormalIndented"/>
        <w:rPr>
          <w:noProof/>
        </w:rPr>
      </w:pPr>
      <w:r w:rsidRPr="008A0EE7">
        <w:rPr>
          <w:noProof/>
        </w:rPr>
        <w:t xml:space="preserve">Definition: This component specifies the ending date and time for when the person is performing the service. </w:t>
      </w:r>
    </w:p>
    <w:p w14:paraId="13A380C7" w14:textId="77777777" w:rsidR="007D2F7A" w:rsidRPr="008A0EE7" w:rsidRDefault="007D2F7A">
      <w:pPr>
        <w:pStyle w:val="Heading4"/>
        <w:tabs>
          <w:tab w:val="num" w:pos="7060"/>
        </w:tabs>
        <w:rPr>
          <w:noProof/>
        </w:rPr>
      </w:pPr>
      <w:bookmarkStart w:id="1220" w:name="_Toc179780884"/>
      <w:r w:rsidRPr="008A0EE7">
        <w:rPr>
          <w:noProof/>
          <w:snapToGrid w:val="0"/>
        </w:rPr>
        <w:t>Point of Care</w:t>
      </w:r>
      <w:r w:rsidRPr="008A0EE7">
        <w:rPr>
          <w:noProof/>
        </w:rPr>
        <w:t xml:space="preserve"> (IS)</w:t>
      </w:r>
      <w:bookmarkEnd w:id="1220"/>
    </w:p>
    <w:p w14:paraId="02900B9E"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NDL.9 – Patient Location Type (e.g., nursing unit or department or clinic). After floor, it is the most general patient location designation. Refer to </w:t>
      </w:r>
      <w:hyperlink r:id="rId121" w:anchor="HL70302" w:history="1">
        <w:r w:rsidRPr="008A0EE7">
          <w:rPr>
            <w:rStyle w:val="HyperlinkText"/>
            <w:noProof/>
          </w:rPr>
          <w:t>User-defined Table 0302 - Point of care</w:t>
        </w:r>
      </w:hyperlink>
      <w:r w:rsidRPr="008A0EE7">
        <w:rPr>
          <w:noProof/>
        </w:rPr>
        <w:t xml:space="preserve"> for suggested values.</w:t>
      </w:r>
    </w:p>
    <w:p w14:paraId="6B1A5E26" w14:textId="77777777" w:rsidR="007D2F7A" w:rsidRPr="008A0EE7" w:rsidRDefault="007D2F7A">
      <w:pPr>
        <w:pStyle w:val="Heading4"/>
        <w:tabs>
          <w:tab w:val="num" w:pos="7060"/>
        </w:tabs>
        <w:rPr>
          <w:noProof/>
        </w:rPr>
      </w:pPr>
      <w:bookmarkStart w:id="1221" w:name="_Toc179780885"/>
      <w:r w:rsidRPr="008A0EE7">
        <w:rPr>
          <w:noProof/>
          <w:snapToGrid w:val="0"/>
        </w:rPr>
        <w:t>Room</w:t>
      </w:r>
      <w:r w:rsidRPr="008A0EE7">
        <w:rPr>
          <w:noProof/>
        </w:rPr>
        <w:t xml:space="preserve"> (IS)</w:t>
      </w:r>
      <w:bookmarkEnd w:id="1221"/>
    </w:p>
    <w:p w14:paraId="6D9AC905" w14:textId="77777777" w:rsidR="007D2F7A" w:rsidRPr="008A0EE7" w:rsidRDefault="007D2F7A">
      <w:pPr>
        <w:pStyle w:val="NormalIndented"/>
        <w:rPr>
          <w:noProof/>
        </w:rPr>
      </w:pPr>
      <w:r w:rsidRPr="008A0EE7">
        <w:rPr>
          <w:noProof/>
        </w:rPr>
        <w:t xml:space="preserve">Definition: Patient room. After point of care, it is the most general location designation. Refer to </w:t>
      </w:r>
      <w:hyperlink r:id="rId122" w:anchor="HL70303" w:history="1">
        <w:r w:rsidRPr="008A0EE7">
          <w:rPr>
            <w:rStyle w:val="HyperlinkText"/>
            <w:noProof/>
          </w:rPr>
          <w:t>User-defined Table 0303 - Room</w:t>
        </w:r>
      </w:hyperlink>
      <w:r w:rsidRPr="008A0EE7">
        <w:rPr>
          <w:noProof/>
        </w:rPr>
        <w:t xml:space="preserve"> for suggested values.</w:t>
      </w:r>
    </w:p>
    <w:p w14:paraId="661EC744" w14:textId="77777777" w:rsidR="007D2F7A" w:rsidRPr="008A0EE7" w:rsidRDefault="007D2F7A">
      <w:pPr>
        <w:pStyle w:val="Heading4"/>
        <w:tabs>
          <w:tab w:val="num" w:pos="7060"/>
        </w:tabs>
        <w:rPr>
          <w:noProof/>
        </w:rPr>
      </w:pPr>
      <w:bookmarkStart w:id="1222" w:name="_Toc179780886"/>
      <w:r w:rsidRPr="008A0EE7">
        <w:rPr>
          <w:noProof/>
          <w:snapToGrid w:val="0"/>
        </w:rPr>
        <w:t>Bed</w:t>
      </w:r>
      <w:r w:rsidRPr="008A0EE7">
        <w:rPr>
          <w:noProof/>
        </w:rPr>
        <w:t xml:space="preserve"> (IS)</w:t>
      </w:r>
      <w:bookmarkEnd w:id="1222"/>
    </w:p>
    <w:p w14:paraId="45CF5EAF"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location designation. Refer to </w:t>
      </w:r>
      <w:hyperlink r:id="rId123" w:anchor="HL70304" w:history="1">
        <w:r w:rsidRPr="008A0EE7">
          <w:rPr>
            <w:rStyle w:val="HyperlinkText"/>
            <w:noProof/>
          </w:rPr>
          <w:t>User-defined Table 0304 - Bed</w:t>
        </w:r>
      </w:hyperlink>
      <w:r w:rsidRPr="008A0EE7">
        <w:rPr>
          <w:noProof/>
        </w:rPr>
        <w:t xml:space="preserve"> for suggested values.</w:t>
      </w:r>
    </w:p>
    <w:p w14:paraId="3F703764" w14:textId="77777777" w:rsidR="007D2F7A" w:rsidRPr="008A0EE7" w:rsidRDefault="007D2F7A">
      <w:pPr>
        <w:pStyle w:val="Heading4"/>
        <w:tabs>
          <w:tab w:val="num" w:pos="7060"/>
        </w:tabs>
        <w:rPr>
          <w:noProof/>
        </w:rPr>
      </w:pPr>
      <w:bookmarkStart w:id="1223" w:name="_Toc179780887"/>
      <w:r w:rsidRPr="008A0EE7">
        <w:rPr>
          <w:noProof/>
          <w:snapToGrid w:val="0"/>
        </w:rPr>
        <w:lastRenderedPageBreak/>
        <w:t>Facility</w:t>
      </w:r>
      <w:r w:rsidRPr="008A0EE7">
        <w:rPr>
          <w:noProof/>
        </w:rPr>
        <w:t xml:space="preserve"> (HD)</w:t>
      </w:r>
      <w:bookmarkEnd w:id="1223"/>
    </w:p>
    <w:p w14:paraId="4F09CCAC"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location designation. </w:t>
      </w:r>
    </w:p>
    <w:p w14:paraId="45FDB80D" w14:textId="77777777" w:rsidR="007D2F7A" w:rsidRPr="008A0EE7" w:rsidRDefault="007D2F7A">
      <w:pPr>
        <w:pStyle w:val="Heading4"/>
        <w:tabs>
          <w:tab w:val="num" w:pos="7060"/>
        </w:tabs>
        <w:rPr>
          <w:noProof/>
        </w:rPr>
      </w:pPr>
      <w:bookmarkStart w:id="1224" w:name="_Toc179780888"/>
      <w:r w:rsidRPr="008A0EE7">
        <w:rPr>
          <w:noProof/>
        </w:rPr>
        <w:t>Location Status (IS)</w:t>
      </w:r>
      <w:bookmarkEnd w:id="1224"/>
    </w:p>
    <w:p w14:paraId="318AB532"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24" w:anchor="HL70306" w:history="1">
        <w:r w:rsidRPr="008A0EE7">
          <w:rPr>
            <w:rStyle w:val="HyperlinkText"/>
            <w:noProof/>
          </w:rPr>
          <w:t>User-defined Table 0306 - Location Status</w:t>
        </w:r>
      </w:hyperlink>
      <w:r w:rsidRPr="008A0EE7">
        <w:rPr>
          <w:noProof/>
        </w:rPr>
        <w:t xml:space="preserve"> for suggested values.</w:t>
      </w:r>
    </w:p>
    <w:p w14:paraId="31561D46" w14:textId="77777777" w:rsidR="007D2F7A" w:rsidRPr="008A0EE7" w:rsidRDefault="007D2F7A">
      <w:pPr>
        <w:pStyle w:val="Heading4"/>
        <w:tabs>
          <w:tab w:val="num" w:pos="7060"/>
        </w:tabs>
        <w:rPr>
          <w:noProof/>
        </w:rPr>
      </w:pPr>
      <w:bookmarkStart w:id="1225" w:name="_Toc179780889"/>
      <w:r w:rsidRPr="008A0EE7">
        <w:rPr>
          <w:noProof/>
        </w:rPr>
        <w:t>Patient Location Type (IS)</w:t>
      </w:r>
      <w:bookmarkEnd w:id="1225"/>
    </w:p>
    <w:p w14:paraId="4FADE5AA" w14:textId="77777777" w:rsidR="007D2F7A" w:rsidRPr="008A0EE7" w:rsidRDefault="007D2F7A">
      <w:pPr>
        <w:pStyle w:val="NormalIndented"/>
        <w:rPr>
          <w:noProof/>
        </w:rPr>
      </w:pPr>
      <w:r w:rsidRPr="008A0EE7">
        <w:rPr>
          <w:noProof/>
        </w:rPr>
        <w:t xml:space="preserve">Definition: Location type is the categorization of the location defined by facility, building, floor, point of care, room or bed. Although not a required field, when used, it may be the only populated field. Usually includes values such as nursing unit, department, clinic, SNF, physician’s office. Refer to </w:t>
      </w:r>
      <w:hyperlink r:id="rId125" w:anchor="HL70305" w:history="1">
        <w:r w:rsidRPr="008A0EE7">
          <w:rPr>
            <w:rStyle w:val="HyperlinkText"/>
            <w:noProof/>
          </w:rPr>
          <w:t>User-defined Table 0305 - Person Location Type</w:t>
        </w:r>
      </w:hyperlink>
      <w:r w:rsidRPr="008A0EE7">
        <w:rPr>
          <w:noProof/>
        </w:rPr>
        <w:t xml:space="preserve"> for suggested values.</w:t>
      </w:r>
    </w:p>
    <w:p w14:paraId="5D507F6D" w14:textId="77777777" w:rsidR="007D2F7A" w:rsidRPr="008A0EE7" w:rsidRDefault="007D2F7A">
      <w:pPr>
        <w:pStyle w:val="Heading4"/>
        <w:tabs>
          <w:tab w:val="num" w:pos="7060"/>
        </w:tabs>
        <w:rPr>
          <w:noProof/>
        </w:rPr>
      </w:pPr>
      <w:bookmarkStart w:id="1226" w:name="_Toc179780890"/>
      <w:r w:rsidRPr="008A0EE7">
        <w:rPr>
          <w:noProof/>
        </w:rPr>
        <w:t>Building (IS)</w:t>
      </w:r>
      <w:bookmarkEnd w:id="1226"/>
    </w:p>
    <w:p w14:paraId="74355C2D"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location designation. Refer to </w:t>
      </w:r>
      <w:hyperlink r:id="rId126" w:anchor="HL70307" w:history="1">
        <w:r w:rsidRPr="008A0EE7">
          <w:rPr>
            <w:rStyle w:val="HyperlinkText"/>
            <w:noProof/>
          </w:rPr>
          <w:t>User-defined Table 0307 - Building</w:t>
        </w:r>
      </w:hyperlink>
      <w:r w:rsidRPr="008A0EE7">
        <w:rPr>
          <w:noProof/>
        </w:rPr>
        <w:t xml:space="preserve"> for suggested values.</w:t>
      </w:r>
    </w:p>
    <w:p w14:paraId="3E1E138C" w14:textId="77777777" w:rsidR="007D2F7A" w:rsidRPr="008A0EE7" w:rsidRDefault="007D2F7A">
      <w:pPr>
        <w:pStyle w:val="Heading4"/>
        <w:tabs>
          <w:tab w:val="num" w:pos="7060"/>
        </w:tabs>
        <w:rPr>
          <w:noProof/>
        </w:rPr>
      </w:pPr>
      <w:bookmarkStart w:id="1227" w:name="_Toc179780891"/>
      <w:r w:rsidRPr="008A0EE7">
        <w:rPr>
          <w:noProof/>
        </w:rPr>
        <w:t>Floor (IS)</w:t>
      </w:r>
      <w:bookmarkEnd w:id="1227"/>
    </w:p>
    <w:p w14:paraId="22E0BC9A"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location designation. Refer to </w:t>
      </w:r>
      <w:hyperlink r:id="rId127" w:anchor="HL70308" w:history="1">
        <w:r w:rsidRPr="008A0EE7">
          <w:rPr>
            <w:rStyle w:val="HyperlinkText"/>
            <w:noProof/>
          </w:rPr>
          <w:t>User-defined Table 0308 - Floor</w:t>
        </w:r>
      </w:hyperlink>
      <w:r w:rsidRPr="008A0EE7">
        <w:rPr>
          <w:noProof/>
        </w:rPr>
        <w:t xml:space="preserve"> for suggested values.</w:t>
      </w:r>
    </w:p>
    <w:p w14:paraId="22B01226" w14:textId="77777777" w:rsidR="007D2F7A" w:rsidRPr="008A0EE7" w:rsidRDefault="007D2F7A">
      <w:pPr>
        <w:pStyle w:val="Heading3"/>
        <w:rPr>
          <w:noProof/>
        </w:rPr>
      </w:pPr>
      <w:r w:rsidRPr="008A0EE7">
        <w:rPr>
          <w:noProof/>
        </w:rPr>
        <w:fldChar w:fldCharType="begin"/>
      </w:r>
      <w:r w:rsidRPr="008A0EE7">
        <w:rPr>
          <w:noProof/>
        </w:rPr>
        <w:instrText>xe "NM"</w:instrText>
      </w:r>
      <w:r w:rsidRPr="008A0EE7">
        <w:rPr>
          <w:noProof/>
        </w:rPr>
        <w:fldChar w:fldCharType="end"/>
      </w:r>
      <w:r w:rsidRPr="008A0EE7">
        <w:rPr>
          <w:noProof/>
        </w:rPr>
        <w:fldChar w:fldCharType="begin"/>
      </w:r>
      <w:r w:rsidRPr="008A0EE7">
        <w:rPr>
          <w:noProof/>
        </w:rPr>
        <w:instrText>xe "Data types: NM"</w:instrText>
      </w:r>
      <w:r w:rsidRPr="008A0EE7">
        <w:rPr>
          <w:noProof/>
        </w:rPr>
        <w:fldChar w:fldCharType="end"/>
      </w:r>
      <w:bookmarkStart w:id="1228" w:name="_Ref358257678"/>
      <w:bookmarkStart w:id="1229" w:name="_Toc359236026"/>
      <w:bookmarkStart w:id="1230" w:name="_Toc498145988"/>
      <w:bookmarkStart w:id="1231" w:name="_Toc527864557"/>
      <w:bookmarkStart w:id="1232" w:name="_Toc527866029"/>
      <w:bookmarkStart w:id="1233" w:name="_Toc528481896"/>
      <w:bookmarkStart w:id="1234" w:name="_Toc528482401"/>
      <w:bookmarkStart w:id="1235" w:name="_Toc528482700"/>
      <w:bookmarkStart w:id="1236" w:name="_Toc528482825"/>
      <w:bookmarkStart w:id="1237" w:name="_Toc528486133"/>
      <w:bookmarkStart w:id="1238" w:name="_Toc536689756"/>
      <w:bookmarkStart w:id="1239" w:name="_Toc496501"/>
      <w:bookmarkStart w:id="1240" w:name="_Toc524848"/>
      <w:bookmarkStart w:id="1241" w:name="_Toc1802431"/>
      <w:bookmarkStart w:id="1242" w:name="_Toc22448426"/>
      <w:bookmarkStart w:id="1243" w:name="_Toc22697618"/>
      <w:bookmarkStart w:id="1244" w:name="_Toc24273653"/>
      <w:bookmarkStart w:id="1245" w:name="_Toc179780892"/>
      <w:bookmarkStart w:id="1246" w:name="_Toc170476961"/>
      <w:r w:rsidRPr="008A0EE7">
        <w:rPr>
          <w:noProof/>
        </w:rPr>
        <w:t>NM - numeric</w:t>
      </w:r>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p>
    <w:p w14:paraId="57B50A1B" w14:textId="77777777" w:rsidR="007D2F7A" w:rsidRPr="008A0EE7" w:rsidRDefault="007D2F7A">
      <w:pPr>
        <w:pStyle w:val="ComponentTableCaption"/>
        <w:rPr>
          <w:noProof/>
        </w:rPr>
      </w:pPr>
      <w:bookmarkStart w:id="1247" w:name="NM"/>
      <w:r w:rsidRPr="008A0EE7">
        <w:rPr>
          <w:noProof/>
        </w:rPr>
        <w:t>HL7 Component Table - NM – Numeric</w:t>
      </w:r>
      <w:r w:rsidRPr="008A0EE7">
        <w:rPr>
          <w:noProof/>
        </w:rPr>
        <w:fldChar w:fldCharType="begin"/>
      </w:r>
      <w:r w:rsidRPr="008A0EE7">
        <w:rPr>
          <w:noProof/>
        </w:rPr>
        <w:instrText xml:space="preserve"> XE "HL7 Component Table - NM" </w:instrText>
      </w:r>
      <w:r w:rsidRPr="008A0EE7">
        <w:rPr>
          <w:noProof/>
        </w:rPr>
        <w:fldChar w:fldCharType="end"/>
      </w:r>
      <w:bookmarkEnd w:id="124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B2BFE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751808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CBCA94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CB6509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3ECEB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98DAAE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AE2715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C2379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7ED0B1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CE62D7" w14:textId="77777777" w:rsidR="007D2F7A" w:rsidRPr="008A0EE7" w:rsidRDefault="007D2F7A">
            <w:pPr>
              <w:pStyle w:val="ComponentTableHeader"/>
              <w:jc w:val="left"/>
              <w:rPr>
                <w:b w:val="0"/>
                <w:noProof/>
              </w:rPr>
            </w:pPr>
            <w:r w:rsidRPr="008A0EE7">
              <w:rPr>
                <w:noProof/>
              </w:rPr>
              <w:t>SEC.REF.</w:t>
            </w:r>
          </w:p>
        </w:tc>
      </w:tr>
      <w:tr w:rsidR="00C75BFC" w:rsidRPr="008A0EE7" w14:paraId="7308CF33"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F77D24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2CA1EAB" w14:textId="77777777" w:rsidR="007D2F7A" w:rsidRPr="008A0EE7" w:rsidRDefault="007D2F7A" w:rsidP="007D2F7A">
            <w:pPr>
              <w:pStyle w:val="ComponentTableBody"/>
              <w:rPr>
                <w:noProof/>
              </w:rPr>
            </w:pPr>
            <w:r w:rsidRPr="008A0EE7">
              <w:rPr>
                <w:noProof/>
              </w:rPr>
              <w:t>1..16</w:t>
            </w:r>
          </w:p>
        </w:tc>
        <w:tc>
          <w:tcPr>
            <w:tcW w:w="720" w:type="dxa"/>
            <w:tcBorders>
              <w:top w:val="single" w:sz="4" w:space="0" w:color="auto"/>
              <w:left w:val="nil"/>
              <w:bottom w:val="single" w:sz="4" w:space="0" w:color="auto"/>
              <w:right w:val="nil"/>
            </w:tcBorders>
            <w:shd w:val="clear" w:color="auto" w:fill="FFFFFF"/>
          </w:tcPr>
          <w:p w14:paraId="5F076727"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3A0D25A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5693887"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0AA5EDF"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30663F5" w14:textId="77777777" w:rsidR="007D2F7A" w:rsidRPr="008A0EE7" w:rsidRDefault="007D2F7A">
            <w:pPr>
              <w:pStyle w:val="ComponentTableBody"/>
              <w:jc w:val="left"/>
              <w:rPr>
                <w:noProof/>
              </w:rPr>
            </w:pPr>
            <w:r w:rsidRPr="008A0EE7">
              <w:rPr>
                <w:noProof/>
              </w:rPr>
              <w:t>Numeric</w:t>
            </w:r>
          </w:p>
        </w:tc>
        <w:tc>
          <w:tcPr>
            <w:tcW w:w="1152" w:type="dxa"/>
            <w:tcBorders>
              <w:top w:val="single" w:sz="4" w:space="0" w:color="auto"/>
              <w:left w:val="nil"/>
              <w:bottom w:val="single" w:sz="4" w:space="0" w:color="auto"/>
              <w:right w:val="nil"/>
            </w:tcBorders>
            <w:shd w:val="clear" w:color="auto" w:fill="FFFFFF"/>
          </w:tcPr>
          <w:p w14:paraId="17358AC5"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C195618" w14:textId="77777777" w:rsidR="007D2F7A" w:rsidRPr="008A0EE7" w:rsidRDefault="007D2F7A">
            <w:pPr>
              <w:pStyle w:val="ComponentTableBody"/>
              <w:rPr>
                <w:noProof/>
              </w:rPr>
            </w:pPr>
          </w:p>
        </w:tc>
      </w:tr>
    </w:tbl>
    <w:p w14:paraId="3401DABA" w14:textId="77777777" w:rsidR="007D2F7A" w:rsidRPr="008A0EE7" w:rsidRDefault="007D2F7A">
      <w:pPr>
        <w:pStyle w:val="NormalIndented"/>
        <w:rPr>
          <w:noProof/>
        </w:rPr>
      </w:pPr>
      <w:r w:rsidRPr="008A0EE7">
        <w:rPr>
          <w:noProof/>
        </w:rPr>
        <w:t xml:space="preserve">Definition: A number represented as a series of ASCII numeric characters consisting of an optional leading sign (+ or -), the digits and an optional decimal point. In the absence of a sign, the number is assumed to be positive. If there is no decimal point the number is assumed to be an integer. </w:t>
      </w:r>
    </w:p>
    <w:p w14:paraId="4630ED82" w14:textId="77777777" w:rsidR="007D2F7A" w:rsidRPr="008A0EE7" w:rsidRDefault="007D2F7A" w:rsidP="007D2F7A">
      <w:pPr>
        <w:pStyle w:val="Note"/>
        <w:rPr>
          <w:rStyle w:val="Strong"/>
          <w:rFonts w:ascii="Arial" w:hAnsi="Arial" w:cs="Arial"/>
          <w:b w:val="0"/>
          <w:noProof/>
          <w:snapToGrid w:val="0"/>
          <w:kern w:val="16"/>
          <w:sz w:val="18"/>
        </w:rPr>
      </w:pPr>
      <w:r w:rsidRPr="008A0EE7">
        <w:rPr>
          <w:rStyle w:val="Strong"/>
          <w:noProof/>
        </w:rPr>
        <w:t>Minimum Length:</w:t>
      </w:r>
      <w:r w:rsidRPr="008A0EE7">
        <w:rPr>
          <w:noProof/>
        </w:rPr>
        <w:t xml:space="preserve"> 1</w:t>
      </w:r>
    </w:p>
    <w:p w14:paraId="5E146932" w14:textId="77777777" w:rsidR="007D2F7A" w:rsidRPr="008A0EE7" w:rsidRDefault="007D2F7A">
      <w:pPr>
        <w:pStyle w:val="Note"/>
        <w:rPr>
          <w:noProof/>
          <w:snapToGrid w:val="0"/>
        </w:rPr>
      </w:pPr>
      <w:r w:rsidRPr="008A0EE7">
        <w:rPr>
          <w:rStyle w:val="Strong"/>
          <w:noProof/>
        </w:rPr>
        <w:t>Maximum Length:</w:t>
      </w:r>
      <w:r w:rsidRPr="008A0EE7">
        <w:rPr>
          <w:noProof/>
        </w:rPr>
        <w:t xml:space="preserve"> 16</w:t>
      </w:r>
    </w:p>
    <w:p w14:paraId="50147C41" w14:textId="77777777" w:rsidR="007D2F7A" w:rsidRPr="008A0EE7" w:rsidRDefault="007D2F7A">
      <w:pPr>
        <w:pStyle w:val="NormalIndented"/>
        <w:keepNext/>
        <w:rPr>
          <w:noProof/>
        </w:rPr>
      </w:pPr>
      <w:r w:rsidRPr="008A0EE7">
        <w:rPr>
          <w:noProof/>
        </w:rPr>
        <w:t>Examples:</w:t>
      </w:r>
    </w:p>
    <w:p w14:paraId="3CEFA254" w14:textId="77777777" w:rsidR="007D2F7A" w:rsidRPr="008A0EE7" w:rsidRDefault="007D2F7A">
      <w:pPr>
        <w:pStyle w:val="Example"/>
      </w:pPr>
      <w:r w:rsidRPr="008A0EE7">
        <w:t>|999|</w:t>
      </w:r>
    </w:p>
    <w:p w14:paraId="50334CC0" w14:textId="77777777" w:rsidR="007D2F7A" w:rsidRDefault="007D2F7A">
      <w:pPr>
        <w:pStyle w:val="Example"/>
      </w:pPr>
      <w:r w:rsidRPr="008A0EE7">
        <w:t>|-123.792|</w:t>
      </w:r>
    </w:p>
    <w:p w14:paraId="5B145297" w14:textId="77777777" w:rsidR="007D2F7A" w:rsidRPr="008A0EE7" w:rsidRDefault="007D2F7A">
      <w:pPr>
        <w:pStyle w:val="Example"/>
      </w:pPr>
      <w:r>
        <w:t>|0.1|</w:t>
      </w:r>
    </w:p>
    <w:p w14:paraId="35B159D3" w14:textId="77777777" w:rsidR="007D2F7A" w:rsidRPr="008A0EE7" w:rsidRDefault="007D2F7A">
      <w:pPr>
        <w:pStyle w:val="NormalIndented"/>
        <w:rPr>
          <w:noProof/>
        </w:rPr>
      </w:pPr>
      <w:r w:rsidRPr="00817B73">
        <w:t>Values of this data type shall contain at least one digit to the left of the decimal point. This means that 0.1 is a valid representation, while .1 is not</w:t>
      </w:r>
      <w:r>
        <w:t>.</w:t>
      </w:r>
      <w:r w:rsidRPr="008A0EE7">
        <w:rPr>
          <w:noProof/>
        </w:rPr>
        <w:t xml:space="preserve"> Leading zeros, or trailing zeros after a decimal point, are not significant. For example, the following two values with different representations, </w:t>
      </w:r>
      <w:r>
        <w:rPr>
          <w:noProof/>
        </w:rPr>
        <w:t>"</w:t>
      </w:r>
      <w:r w:rsidRPr="008A0EE7">
        <w:rPr>
          <w:noProof/>
        </w:rPr>
        <w:t>01.20</w:t>
      </w:r>
      <w:r>
        <w:rPr>
          <w:noProof/>
        </w:rPr>
        <w:t>"</w:t>
      </w:r>
      <w:r w:rsidRPr="008A0EE7">
        <w:rPr>
          <w:noProof/>
        </w:rPr>
        <w:t xml:space="preserve"> and </w:t>
      </w:r>
      <w:r>
        <w:rPr>
          <w:noProof/>
        </w:rPr>
        <w:t>"</w:t>
      </w:r>
      <w:r w:rsidRPr="008A0EE7">
        <w:rPr>
          <w:noProof/>
        </w:rPr>
        <w:t>1.2," are identical. Except for the optional leading sign (+ or -) and the optional decimal point (.), no non-numeric ASCII characters are allowed. Thus, the value &lt;12 should be encoded as a structured numeric (SN) (preferred) or as a string (ST) (allowed, but not preferred) data type.</w:t>
      </w:r>
    </w:p>
    <w:p w14:paraId="6FCFCDDD" w14:textId="77777777" w:rsidR="007D2F7A" w:rsidRPr="008A0EE7" w:rsidRDefault="007D2F7A" w:rsidP="007D2F7A">
      <w:pPr>
        <w:pStyle w:val="NormalIndented"/>
      </w:pPr>
      <w:r w:rsidRPr="008A0EE7">
        <w:t xml:space="preserve">The NM data type does not follow the normal truncation pattern, and the truncation character is never valid in the NM data type. Instead, the truncation behavior is based on the semantics of numbers. </w:t>
      </w:r>
    </w:p>
    <w:p w14:paraId="12198BCD" w14:textId="77777777" w:rsidR="007D2F7A" w:rsidRPr="008A0EE7" w:rsidRDefault="007D2F7A" w:rsidP="007D2F7A">
      <w:pPr>
        <w:pStyle w:val="NormalIndented"/>
      </w:pPr>
      <w:r w:rsidRPr="008A0EE7">
        <w:lastRenderedPageBreak/>
        <w:t xml:space="preserve">Values of type NM may always have leading zeros truncated. Note that HL7 recommends that leading zeros not be used. Unless NM is used to represent a monetary amount, implementations may truncate trailing zeros after the decimal point up to the first non-zero digit or the decimal point, </w:t>
      </w:r>
      <w:proofErr w:type="spellStart"/>
      <w:r w:rsidRPr="008A0EE7">
        <w:t>which ever</w:t>
      </w:r>
      <w:proofErr w:type="spellEnd"/>
      <w:r w:rsidRPr="008A0EE7">
        <w:t xml:space="preserve"> comes first. Any digits to the left of the decimal point may never be truncated (other than leading zeros).</w:t>
      </w:r>
    </w:p>
    <w:p w14:paraId="7914FC54" w14:textId="77777777" w:rsidR="007D2F7A" w:rsidRPr="008A0EE7" w:rsidRDefault="007D2F7A" w:rsidP="007D2F7A">
      <w:pPr>
        <w:pStyle w:val="NormalIndented"/>
      </w:pPr>
      <w:r w:rsidRPr="008A0EE7">
        <w:t>Example: 1.0200 may be truncated to 1.02, but not to 1.0.</w:t>
      </w:r>
    </w:p>
    <w:p w14:paraId="35211FF2" w14:textId="77777777" w:rsidR="007D2F7A" w:rsidRPr="008A0EE7" w:rsidRDefault="007D2F7A">
      <w:pPr>
        <w:pStyle w:val="Heading3"/>
        <w:rPr>
          <w:noProof/>
        </w:rPr>
      </w:pPr>
      <w:r w:rsidRPr="008A0EE7">
        <w:rPr>
          <w:noProof/>
        </w:rPr>
        <w:fldChar w:fldCharType="begin"/>
      </w:r>
      <w:r w:rsidRPr="008A0EE7">
        <w:rPr>
          <w:noProof/>
        </w:rPr>
        <w:instrText>xe "NR"</w:instrText>
      </w:r>
      <w:r w:rsidRPr="008A0EE7">
        <w:rPr>
          <w:noProof/>
        </w:rPr>
        <w:fldChar w:fldCharType="end"/>
      </w:r>
      <w:r w:rsidRPr="008A0EE7">
        <w:rPr>
          <w:noProof/>
        </w:rPr>
        <w:fldChar w:fldCharType="begin"/>
      </w:r>
      <w:r w:rsidRPr="008A0EE7">
        <w:rPr>
          <w:noProof/>
        </w:rPr>
        <w:instrText>xe "Data types: NR"</w:instrText>
      </w:r>
      <w:r w:rsidRPr="008A0EE7">
        <w:rPr>
          <w:noProof/>
        </w:rPr>
        <w:fldChar w:fldCharType="end"/>
      </w:r>
      <w:bookmarkStart w:id="1248" w:name="_Ref536835471"/>
      <w:bookmarkStart w:id="1249" w:name="_Toc496502"/>
      <w:bookmarkStart w:id="1250" w:name="_Toc524849"/>
      <w:bookmarkStart w:id="1251" w:name="_Toc1802432"/>
      <w:bookmarkStart w:id="1252" w:name="_Toc22448427"/>
      <w:bookmarkStart w:id="1253" w:name="_Toc22697619"/>
      <w:bookmarkStart w:id="1254" w:name="_Toc24273654"/>
      <w:bookmarkStart w:id="1255" w:name="_Toc179780893"/>
      <w:bookmarkStart w:id="1256" w:name="_Toc170476962"/>
      <w:r w:rsidRPr="008A0EE7">
        <w:rPr>
          <w:noProof/>
        </w:rPr>
        <w:t>NR - numeric range</w:t>
      </w:r>
      <w:bookmarkEnd w:id="1248"/>
      <w:bookmarkEnd w:id="1249"/>
      <w:bookmarkEnd w:id="1250"/>
      <w:bookmarkEnd w:id="1251"/>
      <w:bookmarkEnd w:id="1252"/>
      <w:bookmarkEnd w:id="1253"/>
      <w:bookmarkEnd w:id="1254"/>
      <w:bookmarkEnd w:id="1255"/>
      <w:bookmarkEnd w:id="1256"/>
      <w:r w:rsidRPr="008A0EE7">
        <w:rPr>
          <w:noProof/>
        </w:rPr>
        <w:t xml:space="preserve"> </w:t>
      </w:r>
    </w:p>
    <w:p w14:paraId="52D36373" w14:textId="77777777" w:rsidR="007D2F7A" w:rsidRPr="008A0EE7" w:rsidRDefault="007D2F7A">
      <w:pPr>
        <w:pStyle w:val="ComponentTableCaption"/>
        <w:rPr>
          <w:noProof/>
        </w:rPr>
      </w:pPr>
      <w:bookmarkStart w:id="1257" w:name="NR"/>
      <w:r w:rsidRPr="008A0EE7">
        <w:rPr>
          <w:noProof/>
        </w:rPr>
        <w:t>HL7 Component Table - NR – Numeric Range</w:t>
      </w:r>
      <w:r w:rsidRPr="008A0EE7">
        <w:rPr>
          <w:noProof/>
        </w:rPr>
        <w:fldChar w:fldCharType="begin"/>
      </w:r>
      <w:r w:rsidRPr="008A0EE7">
        <w:rPr>
          <w:noProof/>
        </w:rPr>
        <w:instrText xml:space="preserve"> XE "HL7 Component Table - NR" </w:instrText>
      </w:r>
      <w:r w:rsidRPr="008A0EE7">
        <w:rPr>
          <w:noProof/>
        </w:rPr>
        <w:fldChar w:fldCharType="end"/>
      </w:r>
      <w:bookmarkEnd w:id="125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6FDB13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29B192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31FE57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9B32EA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123C8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8A9AC5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4450A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7D6FD7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DC6C68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BAEC07" w14:textId="77777777" w:rsidR="007D2F7A" w:rsidRPr="008A0EE7" w:rsidRDefault="007D2F7A">
            <w:pPr>
              <w:pStyle w:val="ComponentTableHeader"/>
              <w:jc w:val="left"/>
              <w:rPr>
                <w:b w:val="0"/>
                <w:noProof/>
              </w:rPr>
            </w:pPr>
            <w:r w:rsidRPr="008A0EE7">
              <w:rPr>
                <w:noProof/>
              </w:rPr>
              <w:t>SEC.REF.</w:t>
            </w:r>
          </w:p>
        </w:tc>
      </w:tr>
      <w:tr w:rsidR="00EC4B2D" w:rsidRPr="008A0EE7" w14:paraId="5C644EE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D8481A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6F4C2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BC9FFA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F61E1C5"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91F014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581024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140E61B" w14:textId="77777777" w:rsidR="007D2F7A" w:rsidRPr="008A0EE7" w:rsidRDefault="007D2F7A">
            <w:pPr>
              <w:pStyle w:val="ComponentTableBody"/>
              <w:jc w:val="left"/>
              <w:rPr>
                <w:noProof/>
              </w:rPr>
            </w:pPr>
            <w:r w:rsidRPr="008A0EE7">
              <w:rPr>
                <w:noProof/>
              </w:rPr>
              <w:t>Low Value</w:t>
            </w:r>
          </w:p>
        </w:tc>
        <w:tc>
          <w:tcPr>
            <w:tcW w:w="1152" w:type="dxa"/>
            <w:tcBorders>
              <w:top w:val="single" w:sz="4" w:space="0" w:color="auto"/>
              <w:left w:val="nil"/>
              <w:bottom w:val="dotted" w:sz="4" w:space="0" w:color="auto"/>
              <w:right w:val="nil"/>
            </w:tcBorders>
            <w:shd w:val="clear" w:color="auto" w:fill="FFFFFF"/>
          </w:tcPr>
          <w:p w14:paraId="61C8A04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8BAABF9" w14:textId="26E08F5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950184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F34509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5043B5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E65894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850D26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FA53A7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0C1FBF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CED21A8" w14:textId="77777777" w:rsidR="007D2F7A" w:rsidRPr="008A0EE7" w:rsidRDefault="007D2F7A">
            <w:pPr>
              <w:pStyle w:val="ComponentTableBody"/>
              <w:jc w:val="left"/>
              <w:rPr>
                <w:noProof/>
              </w:rPr>
            </w:pPr>
            <w:r w:rsidRPr="008A0EE7">
              <w:rPr>
                <w:noProof/>
              </w:rPr>
              <w:t>High Value</w:t>
            </w:r>
          </w:p>
        </w:tc>
        <w:tc>
          <w:tcPr>
            <w:tcW w:w="1152" w:type="dxa"/>
            <w:tcBorders>
              <w:top w:val="dotted" w:sz="4" w:space="0" w:color="auto"/>
              <w:left w:val="nil"/>
              <w:bottom w:val="single" w:sz="4" w:space="0" w:color="auto"/>
              <w:right w:val="nil"/>
            </w:tcBorders>
            <w:shd w:val="clear" w:color="auto" w:fill="FFFFFF"/>
          </w:tcPr>
          <w:p w14:paraId="0030F07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085D52D" w14:textId="71A134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70C070D3" w14:textId="77777777" w:rsidR="007D2F7A" w:rsidRPr="008A0EE7" w:rsidRDefault="007D2F7A">
      <w:pPr>
        <w:pStyle w:val="NormalIndented"/>
        <w:rPr>
          <w:noProof/>
        </w:rPr>
      </w:pPr>
      <w:r w:rsidRPr="008A0EE7">
        <w:rPr>
          <w:noProof/>
        </w:rPr>
        <w:t>Definition: Specifies the interval between the lowest and the highest values in a series of data. In the case where a numeric range is unbounded on one side, the component of the unbounded side is null. Whether the end points are included in the range is defined in the usage note for the field.</w:t>
      </w:r>
    </w:p>
    <w:p w14:paraId="21B5335C" w14:textId="77777777" w:rsidR="007D2F7A" w:rsidRPr="008A0EE7" w:rsidRDefault="007D2F7A" w:rsidP="007D2F7A">
      <w:pPr>
        <w:pStyle w:val="Note"/>
        <w:rPr>
          <w:rFonts w:cs="Times New Roman"/>
          <w:b/>
          <w:noProof/>
          <w:kern w:val="20"/>
        </w:rPr>
      </w:pPr>
      <w:r w:rsidRPr="008A0EE7">
        <w:rPr>
          <w:rStyle w:val="Strong"/>
          <w:noProof/>
        </w:rPr>
        <w:t xml:space="preserve">Note: </w:t>
      </w:r>
      <w:r w:rsidRPr="008A0EE7">
        <w:rPr>
          <w:noProof/>
        </w:rPr>
        <w:t>Replaces the CM data type used in sections 8.8.4.6.1– OM2-6.1, 8.8.4.6.3– OM2-6.3and 8.8.4.6.4– OM2-6.4, as of v 2.5.</w:t>
      </w:r>
    </w:p>
    <w:p w14:paraId="3F8008B2" w14:textId="77777777" w:rsidR="007D2F7A" w:rsidRPr="008A0EE7" w:rsidRDefault="007D2F7A">
      <w:pPr>
        <w:pStyle w:val="Heading4"/>
        <w:tabs>
          <w:tab w:val="num" w:pos="7060"/>
        </w:tabs>
        <w:rPr>
          <w:noProof/>
          <w:vanish/>
        </w:rPr>
      </w:pPr>
      <w:bookmarkStart w:id="1258" w:name="_Toc179780894"/>
      <w:bookmarkEnd w:id="1258"/>
    </w:p>
    <w:p w14:paraId="2DDA57F3" w14:textId="77777777" w:rsidR="007D2F7A" w:rsidRPr="008A0EE7" w:rsidRDefault="007D2F7A">
      <w:pPr>
        <w:pStyle w:val="Heading4"/>
        <w:tabs>
          <w:tab w:val="num" w:pos="7060"/>
        </w:tabs>
        <w:rPr>
          <w:noProof/>
        </w:rPr>
      </w:pPr>
      <w:bookmarkStart w:id="1259" w:name="_Toc179780895"/>
      <w:r w:rsidRPr="008A0EE7">
        <w:rPr>
          <w:noProof/>
        </w:rPr>
        <w:t>Low Value (NM)</w:t>
      </w:r>
      <w:bookmarkEnd w:id="1259"/>
    </w:p>
    <w:p w14:paraId="2C6CE377" w14:textId="77777777" w:rsidR="007D2F7A" w:rsidRPr="008A0EE7" w:rsidRDefault="007D2F7A">
      <w:pPr>
        <w:pStyle w:val="NormalIndented"/>
        <w:rPr>
          <w:noProof/>
        </w:rPr>
      </w:pPr>
      <w:r w:rsidRPr="008A0EE7">
        <w:rPr>
          <w:noProof/>
        </w:rPr>
        <w:t>Definition: The number specifying the lower limit or boundary of the range.</w:t>
      </w:r>
    </w:p>
    <w:p w14:paraId="685F0C11" w14:textId="77777777" w:rsidR="007D2F7A" w:rsidRPr="008A0EE7" w:rsidRDefault="007D2F7A">
      <w:pPr>
        <w:pStyle w:val="Heading4"/>
        <w:tabs>
          <w:tab w:val="num" w:pos="7060"/>
        </w:tabs>
        <w:rPr>
          <w:noProof/>
        </w:rPr>
      </w:pPr>
      <w:bookmarkStart w:id="1260" w:name="_Toc179780896"/>
      <w:r w:rsidRPr="008A0EE7">
        <w:rPr>
          <w:noProof/>
        </w:rPr>
        <w:t>High Value (NM)</w:t>
      </w:r>
      <w:bookmarkEnd w:id="1260"/>
    </w:p>
    <w:p w14:paraId="215EDF17" w14:textId="77777777" w:rsidR="007D2F7A" w:rsidRPr="008A0EE7" w:rsidRDefault="007D2F7A">
      <w:pPr>
        <w:pStyle w:val="NormalIndented"/>
        <w:rPr>
          <w:noProof/>
        </w:rPr>
      </w:pPr>
      <w:r w:rsidRPr="008A0EE7">
        <w:rPr>
          <w:noProof/>
        </w:rPr>
        <w:t>Definition: The number specifying the high limit or boundary of the range.</w:t>
      </w:r>
    </w:p>
    <w:p w14:paraId="4FA132F2" w14:textId="77777777" w:rsidR="007D2F7A" w:rsidRPr="008A0EE7" w:rsidRDefault="007D2F7A">
      <w:pPr>
        <w:pStyle w:val="Heading3"/>
        <w:rPr>
          <w:noProof/>
        </w:rPr>
      </w:pPr>
      <w:r w:rsidRPr="008A0EE7">
        <w:rPr>
          <w:noProof/>
        </w:rPr>
        <w:fldChar w:fldCharType="begin"/>
      </w:r>
      <w:r w:rsidRPr="008A0EE7">
        <w:rPr>
          <w:noProof/>
        </w:rPr>
        <w:instrText>XE "OCD"</w:instrText>
      </w:r>
      <w:r w:rsidRPr="008A0EE7">
        <w:rPr>
          <w:noProof/>
        </w:rPr>
        <w:fldChar w:fldCharType="end"/>
      </w:r>
      <w:r w:rsidRPr="008A0EE7">
        <w:rPr>
          <w:noProof/>
        </w:rPr>
        <w:fldChar w:fldCharType="begin"/>
      </w:r>
      <w:r w:rsidRPr="008A0EE7">
        <w:rPr>
          <w:noProof/>
        </w:rPr>
        <w:instrText>XE "Data types: OCD"</w:instrText>
      </w:r>
      <w:r w:rsidRPr="008A0EE7">
        <w:rPr>
          <w:noProof/>
        </w:rPr>
        <w:fldChar w:fldCharType="end"/>
      </w:r>
      <w:r w:rsidRPr="008A0EE7">
        <w:rPr>
          <w:noProof/>
        </w:rPr>
        <w:t xml:space="preserve"> </w:t>
      </w:r>
      <w:bookmarkStart w:id="1261" w:name="_Ref176231"/>
      <w:bookmarkStart w:id="1262" w:name="_Toc496503"/>
      <w:bookmarkStart w:id="1263" w:name="_Toc524850"/>
      <w:bookmarkStart w:id="1264" w:name="_Toc1802433"/>
      <w:bookmarkStart w:id="1265" w:name="_Toc22448428"/>
      <w:bookmarkStart w:id="1266" w:name="_Toc22697620"/>
      <w:bookmarkStart w:id="1267" w:name="_Toc24273655"/>
      <w:bookmarkStart w:id="1268" w:name="_Toc179780897"/>
      <w:bookmarkStart w:id="1269" w:name="_Toc170476963"/>
      <w:r w:rsidRPr="008A0EE7">
        <w:rPr>
          <w:noProof/>
        </w:rPr>
        <w:t xml:space="preserve">OCD - </w:t>
      </w:r>
      <w:r w:rsidRPr="008A0EE7">
        <w:rPr>
          <w:noProof/>
          <w:snapToGrid w:val="0"/>
        </w:rPr>
        <w:t>occurrence code and date</w:t>
      </w:r>
      <w:bookmarkEnd w:id="1261"/>
      <w:bookmarkEnd w:id="1262"/>
      <w:bookmarkEnd w:id="1263"/>
      <w:bookmarkEnd w:id="1264"/>
      <w:bookmarkEnd w:id="1265"/>
      <w:bookmarkEnd w:id="1266"/>
      <w:bookmarkEnd w:id="1267"/>
      <w:bookmarkEnd w:id="1268"/>
      <w:bookmarkEnd w:id="1269"/>
    </w:p>
    <w:p w14:paraId="762C5397" w14:textId="77777777" w:rsidR="007D2F7A" w:rsidRPr="008A0EE7" w:rsidRDefault="007D2F7A">
      <w:pPr>
        <w:pStyle w:val="ComponentTableCaption"/>
        <w:rPr>
          <w:noProof/>
        </w:rPr>
      </w:pPr>
      <w:bookmarkStart w:id="1270" w:name="OCD"/>
      <w:r w:rsidRPr="008A0EE7">
        <w:rPr>
          <w:noProof/>
        </w:rPr>
        <w:t xml:space="preserve">HL7 Component Table - OCD – Occurrence Code and Date </w:t>
      </w:r>
      <w:r w:rsidRPr="008A0EE7">
        <w:rPr>
          <w:noProof/>
        </w:rPr>
        <w:fldChar w:fldCharType="begin"/>
      </w:r>
      <w:r w:rsidRPr="008A0EE7">
        <w:rPr>
          <w:noProof/>
        </w:rPr>
        <w:instrText xml:space="preserve"> XE "HL7 Component Table - OCD" </w:instrText>
      </w:r>
      <w:r w:rsidRPr="008A0EE7">
        <w:rPr>
          <w:noProof/>
        </w:rPr>
        <w:fldChar w:fldCharType="end"/>
      </w:r>
      <w:bookmarkEnd w:id="127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F38F53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D8FB45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D06BB2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645EA6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33E769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E5769F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A89527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12CA2D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8704A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6F8509A" w14:textId="77777777" w:rsidR="007D2F7A" w:rsidRPr="008A0EE7" w:rsidRDefault="007D2F7A">
            <w:pPr>
              <w:pStyle w:val="ComponentTableHeader"/>
              <w:rPr>
                <w:noProof/>
              </w:rPr>
            </w:pPr>
            <w:r w:rsidRPr="008A0EE7">
              <w:rPr>
                <w:noProof/>
              </w:rPr>
              <w:t>SEC.REF.</w:t>
            </w:r>
          </w:p>
        </w:tc>
      </w:tr>
      <w:tr w:rsidR="00EC4B2D" w:rsidRPr="008A0EE7" w14:paraId="4873379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25286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78D0D2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93E817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DFA5699"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67D922A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012DF79" w14:textId="77777777" w:rsidR="007D2F7A" w:rsidRPr="008A0EE7" w:rsidRDefault="00000000">
            <w:pPr>
              <w:pStyle w:val="ComponentTableBody"/>
              <w:rPr>
                <w:noProof/>
              </w:rPr>
            </w:pPr>
            <w:hyperlink r:id="rId128" w:anchor="HL70350" w:history="1">
              <w:r w:rsidR="007D2F7A" w:rsidRPr="008A0EE7">
                <w:rPr>
                  <w:rStyle w:val="Hyperlink"/>
                  <w:rFonts w:ascii="Arial" w:hAnsi="Arial" w:cs="Arial"/>
                  <w:noProof/>
                  <w:kern w:val="16"/>
                </w:rPr>
                <w:t>0350</w:t>
              </w:r>
            </w:hyperlink>
          </w:p>
        </w:tc>
        <w:tc>
          <w:tcPr>
            <w:tcW w:w="2880" w:type="dxa"/>
            <w:tcBorders>
              <w:top w:val="single" w:sz="4" w:space="0" w:color="auto"/>
              <w:left w:val="nil"/>
              <w:bottom w:val="dotted" w:sz="4" w:space="0" w:color="auto"/>
              <w:right w:val="nil"/>
            </w:tcBorders>
            <w:shd w:val="clear" w:color="auto" w:fill="FFFFFF"/>
          </w:tcPr>
          <w:p w14:paraId="3F13DC08" w14:textId="77777777" w:rsidR="007D2F7A" w:rsidRPr="008A0EE7" w:rsidRDefault="007D2F7A">
            <w:pPr>
              <w:pStyle w:val="ComponentTableBody"/>
              <w:jc w:val="left"/>
              <w:rPr>
                <w:noProof/>
              </w:rPr>
            </w:pPr>
            <w:r w:rsidRPr="008A0EE7">
              <w:rPr>
                <w:noProof/>
              </w:rPr>
              <w:t>Occurrence Code</w:t>
            </w:r>
          </w:p>
        </w:tc>
        <w:tc>
          <w:tcPr>
            <w:tcW w:w="1152" w:type="dxa"/>
            <w:tcBorders>
              <w:top w:val="single" w:sz="4" w:space="0" w:color="auto"/>
              <w:left w:val="nil"/>
              <w:bottom w:val="dotted" w:sz="4" w:space="0" w:color="auto"/>
              <w:right w:val="nil"/>
            </w:tcBorders>
            <w:shd w:val="clear" w:color="auto" w:fill="FFFFFF"/>
          </w:tcPr>
          <w:p w14:paraId="77ECE5C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63849C7" w14:textId="6B72818B"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C75BFC" w:rsidRPr="008A0EE7" w14:paraId="595BEED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727EBE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191CD2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178B2B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3E6C7331"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618BE382"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4EA3E1B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017347A" w14:textId="77777777" w:rsidR="007D2F7A" w:rsidRPr="008A0EE7" w:rsidRDefault="007D2F7A">
            <w:pPr>
              <w:pStyle w:val="ComponentTableBody"/>
              <w:jc w:val="left"/>
              <w:rPr>
                <w:noProof/>
              </w:rPr>
            </w:pPr>
            <w:r w:rsidRPr="008A0EE7">
              <w:rPr>
                <w:noProof/>
              </w:rPr>
              <w:t>Occurrence Date</w:t>
            </w:r>
          </w:p>
        </w:tc>
        <w:tc>
          <w:tcPr>
            <w:tcW w:w="1152" w:type="dxa"/>
            <w:tcBorders>
              <w:top w:val="dotted" w:sz="4" w:space="0" w:color="auto"/>
              <w:left w:val="nil"/>
              <w:bottom w:val="single" w:sz="4" w:space="0" w:color="auto"/>
              <w:right w:val="nil"/>
            </w:tcBorders>
            <w:shd w:val="clear" w:color="auto" w:fill="FFFFFF"/>
          </w:tcPr>
          <w:p w14:paraId="1544DDA0" w14:textId="77777777" w:rsidR="007D2F7A" w:rsidRPr="008A0EE7" w:rsidRDefault="007D2F7A">
            <w:pPr>
              <w:pStyle w:val="ComponentTableBody"/>
              <w:jc w:val="left"/>
              <w:rPr>
                <w:noProof/>
              </w:rPr>
            </w:pPr>
          </w:p>
        </w:tc>
        <w:bookmarkStart w:id="1271" w:name="_Hlt44828474"/>
        <w:tc>
          <w:tcPr>
            <w:tcW w:w="936" w:type="dxa"/>
            <w:tcBorders>
              <w:top w:val="dotted" w:sz="4" w:space="0" w:color="auto"/>
              <w:left w:val="nil"/>
              <w:bottom w:val="single" w:sz="4" w:space="0" w:color="auto"/>
              <w:right w:val="nil"/>
            </w:tcBorders>
            <w:shd w:val="clear" w:color="auto" w:fill="FFFFFF"/>
          </w:tcPr>
          <w:p w14:paraId="0DF70A89" w14:textId="21390FE9" w:rsidR="007D2F7A" w:rsidRPr="008A0EE7" w:rsidRDefault="007D2F7A" w:rsidP="00EC4B2D">
            <w:pPr>
              <w:pStyle w:val="ComponentTableBody"/>
              <w:rPr>
                <w:rStyle w:val="Hyperlink"/>
                <w:noProof/>
              </w:rPr>
            </w:pPr>
            <w:r w:rsidRPr="008A0EE7">
              <w:rPr>
                <w:rStyle w:val="Hyperlink"/>
                <w:noProof/>
              </w:rPr>
              <w:fldChar w:fldCharType="begin"/>
            </w:r>
            <w:r w:rsidRPr="008A0EE7">
              <w:rPr>
                <w:rStyle w:val="Hyperlink"/>
                <w:noProof/>
              </w:rPr>
              <w:instrText xml:space="preserve"> REF _Ref358257877 \r \h  \* MERGEFORMAT </w:instrText>
            </w:r>
            <w:r w:rsidRPr="008A0EE7">
              <w:rPr>
                <w:rStyle w:val="Hyperlink"/>
                <w:noProof/>
              </w:rPr>
            </w:r>
            <w:r w:rsidRPr="008A0EE7">
              <w:rPr>
                <w:rStyle w:val="Hyperlink"/>
                <w:noProof/>
              </w:rPr>
              <w:fldChar w:fldCharType="separate"/>
            </w:r>
            <w:r w:rsidR="000C054D">
              <w:rPr>
                <w:rStyle w:val="Hyperlink"/>
              </w:rPr>
              <w:t>2A.2.21</w:t>
            </w:r>
            <w:r w:rsidRPr="008A0EE7">
              <w:rPr>
                <w:rStyle w:val="Hyperlink"/>
                <w:noProof/>
              </w:rPr>
              <w:fldChar w:fldCharType="end"/>
            </w:r>
            <w:bookmarkEnd w:id="1271"/>
          </w:p>
        </w:tc>
      </w:tr>
    </w:tbl>
    <w:p w14:paraId="36E7C523" w14:textId="77777777" w:rsidR="007D2F7A" w:rsidRPr="008A0EE7" w:rsidRDefault="007D2F7A" w:rsidP="007D2F7A">
      <w:pPr>
        <w:pStyle w:val="NormalIndented"/>
        <w:rPr>
          <w:noProof/>
        </w:rPr>
      </w:pPr>
      <w:r w:rsidRPr="008A0EE7">
        <w:rPr>
          <w:noProof/>
        </w:rPr>
        <w:t>Definition: The code and associated date defining a significant event relating to a bill that may affect payer processing.</w:t>
      </w:r>
    </w:p>
    <w:p w14:paraId="74829518"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UB1-16 and 6.5.11.7 UB2-7, as of v 2.5.</w:t>
      </w:r>
    </w:p>
    <w:p w14:paraId="509EC190" w14:textId="77777777" w:rsidR="007D2F7A" w:rsidRPr="008A0EE7" w:rsidRDefault="007D2F7A">
      <w:pPr>
        <w:pStyle w:val="NormalIndented"/>
        <w:rPr>
          <w:noProof/>
        </w:rPr>
      </w:pPr>
      <w:r w:rsidRPr="008A0EE7">
        <w:rPr>
          <w:noProof/>
        </w:rPr>
        <w:t>This data type carries data defined by CMS or other regulatory agencies. It corresponds to UB82 Fields 28</w:t>
      </w:r>
      <w:r w:rsidRPr="008A0EE7">
        <w:rPr>
          <w:noProof/>
        </w:rPr>
        <w:noBreakHyphen/>
        <w:t>32 and UB92 fields 32a, 32b, 33a, 33b, 34a, 34b, 35a, and 35b. Refer to a UB specification for additional information.</w:t>
      </w:r>
    </w:p>
    <w:p w14:paraId="75749749" w14:textId="77777777" w:rsidR="007D2F7A" w:rsidRPr="008A0EE7" w:rsidRDefault="007D2F7A">
      <w:pPr>
        <w:pStyle w:val="NormalIndented"/>
        <w:rPr>
          <w:noProof/>
        </w:rPr>
      </w:pPr>
      <w:r w:rsidRPr="008A0EE7">
        <w:rPr>
          <w:noProof/>
        </w:rPr>
        <w:t>Use Case: A Medicare beneficiary was confined in hospital from January 1, 1992 to January 10, 1992, however, his Medicare Part A benefits were exhausted as of January 8, 1992, and he was not entitled to Part B benefits. Therefore, Form Locator 32 should contain code 23 and the date 010892.</w:t>
      </w:r>
    </w:p>
    <w:p w14:paraId="14DCD3E4" w14:textId="77777777" w:rsidR="007D2F7A" w:rsidRPr="008A0EE7" w:rsidRDefault="007D2F7A">
      <w:pPr>
        <w:pStyle w:val="NormalIndented"/>
        <w:rPr>
          <w:noProof/>
        </w:rPr>
      </w:pPr>
      <w:r w:rsidRPr="008A0EE7">
        <w:rPr>
          <w:noProof/>
        </w:rPr>
        <w:t>Example:</w:t>
      </w:r>
    </w:p>
    <w:p w14:paraId="76B99BC8" w14:textId="77777777" w:rsidR="007D2F7A" w:rsidRPr="008A0EE7" w:rsidRDefault="007D2F7A">
      <w:pPr>
        <w:pStyle w:val="Example"/>
      </w:pPr>
      <w:r w:rsidRPr="008A0EE7">
        <w:lastRenderedPageBreak/>
        <w:t>|23&amp;Benefits Exhausted&amp;NUBC^19920108|</w:t>
      </w:r>
    </w:p>
    <w:p w14:paraId="499A2C36" w14:textId="77777777" w:rsidR="007D2F7A" w:rsidRPr="008A0EE7" w:rsidRDefault="007D2F7A">
      <w:pPr>
        <w:pStyle w:val="Heading4"/>
        <w:tabs>
          <w:tab w:val="num" w:pos="7060"/>
        </w:tabs>
        <w:rPr>
          <w:noProof/>
          <w:vanish/>
        </w:rPr>
      </w:pPr>
      <w:bookmarkStart w:id="1272" w:name="_Toc179780898"/>
      <w:bookmarkEnd w:id="1272"/>
    </w:p>
    <w:p w14:paraId="3A9EE477" w14:textId="77777777" w:rsidR="007D2F7A" w:rsidRPr="008A0EE7" w:rsidRDefault="007D2F7A">
      <w:pPr>
        <w:pStyle w:val="Heading4"/>
        <w:tabs>
          <w:tab w:val="num" w:pos="7060"/>
        </w:tabs>
        <w:rPr>
          <w:noProof/>
        </w:rPr>
      </w:pPr>
      <w:bookmarkStart w:id="1273" w:name="_Toc179780899"/>
      <w:r w:rsidRPr="008A0EE7">
        <w:rPr>
          <w:noProof/>
        </w:rPr>
        <w:t>Occurrence Code (CNE)</w:t>
      </w:r>
      <w:bookmarkEnd w:id="1273"/>
    </w:p>
    <w:p w14:paraId="7CAF82B1" w14:textId="77777777" w:rsidR="007D2F7A" w:rsidRPr="008A0EE7" w:rsidRDefault="007D2F7A">
      <w:pPr>
        <w:pStyle w:val="NormalIndented"/>
        <w:rPr>
          <w:noProof/>
        </w:rPr>
      </w:pPr>
      <w:r w:rsidRPr="008A0EE7">
        <w:rPr>
          <w:noProof/>
        </w:rPr>
        <w:t>Definition: The NUBC code for the event or occurrence relating to a bill that may affect payer processing.</w:t>
      </w:r>
    </w:p>
    <w:p w14:paraId="7435BBDB" w14:textId="77777777" w:rsidR="007D2F7A" w:rsidRPr="008A0EE7" w:rsidRDefault="007D2F7A">
      <w:pPr>
        <w:pStyle w:val="NormalIndented"/>
        <w:rPr>
          <w:noProof/>
        </w:rPr>
      </w:pPr>
      <w:r w:rsidRPr="008A0EE7">
        <w:rPr>
          <w:noProof/>
        </w:rPr>
        <w:t xml:space="preserve">Refer to </w:t>
      </w:r>
      <w:hyperlink r:id="rId129" w:anchor="HL70350" w:history="1">
        <w:r w:rsidRPr="008A0EE7">
          <w:rPr>
            <w:rStyle w:val="HyperlinkText"/>
            <w:noProof/>
          </w:rPr>
          <w:t>HL7-defined Table 03</w:t>
        </w:r>
        <w:bookmarkStart w:id="1274" w:name="_Hlt536315071"/>
        <w:r w:rsidRPr="008A0EE7">
          <w:rPr>
            <w:rStyle w:val="HyperlinkText"/>
            <w:noProof/>
          </w:rPr>
          <w:t>5</w:t>
        </w:r>
        <w:bookmarkEnd w:id="1274"/>
        <w:r w:rsidRPr="008A0EE7">
          <w:rPr>
            <w:rStyle w:val="HyperlinkText"/>
            <w:noProof/>
          </w:rPr>
          <w:t>0 – Occurrence Code</w:t>
        </w:r>
      </w:hyperlink>
      <w:r w:rsidRPr="008A0EE7">
        <w:rPr>
          <w:noProof/>
        </w:rPr>
        <w:t xml:space="preserve"> for valid values.</w:t>
      </w:r>
    </w:p>
    <w:p w14:paraId="4C74AEA1" w14:textId="77777777" w:rsidR="007D2F7A" w:rsidRPr="008A0EE7" w:rsidRDefault="007D2F7A">
      <w:pPr>
        <w:pStyle w:val="NormalIndented"/>
        <w:rPr>
          <w:noProof/>
        </w:rPr>
      </w:pPr>
      <w:r w:rsidRPr="008A0EE7">
        <w:rPr>
          <w:noProof/>
        </w:rPr>
        <w:t>Values for this component need to come from National Uniform Billing Committee (NUBC). No extensions are allowed.</w:t>
      </w:r>
    </w:p>
    <w:p w14:paraId="335C29E2" w14:textId="77777777" w:rsidR="007D2F7A" w:rsidRPr="008A0EE7" w:rsidRDefault="007D2F7A">
      <w:pPr>
        <w:pStyle w:val="Heading4"/>
        <w:tabs>
          <w:tab w:val="num" w:pos="7060"/>
        </w:tabs>
        <w:rPr>
          <w:noProof/>
        </w:rPr>
      </w:pPr>
      <w:bookmarkStart w:id="1275" w:name="_Toc179780900"/>
      <w:r w:rsidRPr="008A0EE7">
        <w:rPr>
          <w:noProof/>
        </w:rPr>
        <w:t>Occurrence Date (DT)</w:t>
      </w:r>
      <w:bookmarkEnd w:id="1275"/>
    </w:p>
    <w:p w14:paraId="71BFA34F" w14:textId="77777777" w:rsidR="007D2F7A" w:rsidRPr="008A0EE7" w:rsidRDefault="007D2F7A">
      <w:pPr>
        <w:pStyle w:val="NormalIndented"/>
        <w:rPr>
          <w:noProof/>
        </w:rPr>
      </w:pPr>
      <w:r w:rsidRPr="008A0EE7">
        <w:rPr>
          <w:noProof/>
        </w:rPr>
        <w:t>Definition: The date the event, relating to a bill that may affect payer processing, occurred.</w:t>
      </w:r>
    </w:p>
    <w:p w14:paraId="5FE8F03A" w14:textId="77777777" w:rsidR="00674498" w:rsidRPr="008A0EE7" w:rsidRDefault="00674498" w:rsidP="00674498">
      <w:pPr>
        <w:pStyle w:val="Heading3"/>
        <w:rPr>
          <w:noProof/>
        </w:rPr>
      </w:pPr>
      <w:bookmarkStart w:id="1276" w:name="_Ref422125274"/>
      <w:bookmarkStart w:id="1277" w:name="_Ref422125352"/>
      <w:bookmarkStart w:id="1278" w:name="_Toc425930379"/>
      <w:bookmarkStart w:id="1279" w:name="_Toc170476964"/>
      <w:r>
        <w:rPr>
          <w:noProof/>
        </w:rPr>
        <w:t>OG</w:t>
      </w:r>
      <w:r w:rsidRPr="008A0EE7">
        <w:rPr>
          <w:noProof/>
        </w:rPr>
        <w:t xml:space="preserve"> </w:t>
      </w:r>
      <w:r>
        <w:rPr>
          <w:noProof/>
        </w:rPr>
        <w:t>–</w:t>
      </w:r>
      <w:r w:rsidRPr="008A0EE7">
        <w:rPr>
          <w:noProof/>
        </w:rPr>
        <w:t xml:space="preserve"> </w:t>
      </w:r>
      <w:r>
        <w:rPr>
          <w:noProof/>
        </w:rPr>
        <w:t>observation grouper</w:t>
      </w:r>
      <w:bookmarkEnd w:id="1276"/>
      <w:bookmarkEnd w:id="1277"/>
      <w:bookmarkEnd w:id="1278"/>
      <w:bookmarkEnd w:id="1279"/>
      <w:r w:rsidR="00E36DFE" w:rsidRPr="008A0EE7">
        <w:rPr>
          <w:noProof/>
        </w:rPr>
        <w:fldChar w:fldCharType="begin"/>
      </w:r>
      <w:r w:rsidR="00E36DFE" w:rsidRPr="008A0EE7">
        <w:rPr>
          <w:noProof/>
        </w:rPr>
        <w:instrText>XE "O</w:instrText>
      </w:r>
      <w:r w:rsidR="00E36DFE">
        <w:rPr>
          <w:noProof/>
        </w:rPr>
        <w:instrText>G</w:instrText>
      </w:r>
      <w:r w:rsidR="00E36DFE" w:rsidRPr="008A0EE7">
        <w:rPr>
          <w:noProof/>
        </w:rPr>
        <w:instrText>"</w:instrText>
      </w:r>
      <w:r w:rsidR="00E36DFE" w:rsidRPr="008A0EE7">
        <w:rPr>
          <w:noProof/>
        </w:rPr>
        <w:fldChar w:fldCharType="end"/>
      </w:r>
      <w:r w:rsidR="00E36DFE" w:rsidRPr="008A0EE7">
        <w:rPr>
          <w:noProof/>
        </w:rPr>
        <w:fldChar w:fldCharType="begin"/>
      </w:r>
      <w:r w:rsidR="00E36DFE" w:rsidRPr="008A0EE7">
        <w:rPr>
          <w:noProof/>
        </w:rPr>
        <w:instrText>XE "Data types: O</w:instrText>
      </w:r>
      <w:r w:rsidR="00E36DFE">
        <w:rPr>
          <w:noProof/>
        </w:rPr>
        <w:instrText>G</w:instrText>
      </w:r>
      <w:r w:rsidR="00E36DFE" w:rsidRPr="008A0EE7">
        <w:rPr>
          <w:noProof/>
        </w:rPr>
        <w:instrText>"</w:instrText>
      </w:r>
      <w:r w:rsidR="00E36DFE" w:rsidRPr="008A0EE7">
        <w:rPr>
          <w:noProof/>
        </w:rPr>
        <w:fldChar w:fldCharType="end"/>
      </w:r>
    </w:p>
    <w:p w14:paraId="0654DBE2" w14:textId="77777777" w:rsidR="00674498" w:rsidRPr="008A0EE7" w:rsidRDefault="00674498" w:rsidP="00674498">
      <w:pPr>
        <w:pStyle w:val="ComponentTableCaption"/>
        <w:rPr>
          <w:noProof/>
        </w:rPr>
      </w:pPr>
      <w:r w:rsidRPr="008A0EE7">
        <w:rPr>
          <w:noProof/>
        </w:rPr>
        <w:t>HL7 Component Table - O</w:t>
      </w:r>
      <w:r>
        <w:rPr>
          <w:noProof/>
        </w:rPr>
        <w:t>G</w:t>
      </w:r>
      <w:r w:rsidRPr="008A0EE7">
        <w:rPr>
          <w:noProof/>
        </w:rPr>
        <w:t xml:space="preserve"> – </w:t>
      </w:r>
      <w:r>
        <w:rPr>
          <w:noProof/>
        </w:rPr>
        <w:t>Observation Grouper</w:t>
      </w:r>
      <w:r w:rsidRPr="008A0EE7">
        <w:rPr>
          <w:noProof/>
        </w:rPr>
        <w:t xml:space="preserve"> </w:t>
      </w:r>
      <w:r w:rsidRPr="008A0EE7">
        <w:rPr>
          <w:noProof/>
        </w:rPr>
        <w:fldChar w:fldCharType="begin"/>
      </w:r>
      <w:r w:rsidRPr="008A0EE7">
        <w:rPr>
          <w:noProof/>
        </w:rPr>
        <w:instrText xml:space="preserve"> XE "HL7 Component Table - OCD" </w:instrText>
      </w:r>
      <w:r w:rsidRPr="008A0EE7">
        <w:rPr>
          <w:noProof/>
        </w:rPr>
        <w:fldChar w:fldCharType="end"/>
      </w:r>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26FC91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084156B" w14:textId="77777777" w:rsidR="00674498" w:rsidRPr="008A0EE7" w:rsidRDefault="00674498" w:rsidP="000C638D">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63652B4" w14:textId="77777777" w:rsidR="00674498" w:rsidRPr="008A0EE7" w:rsidRDefault="00674498" w:rsidP="000C638D">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D0FC35E" w14:textId="77777777" w:rsidR="00674498" w:rsidRPr="008A0EE7" w:rsidRDefault="00674498" w:rsidP="000C638D">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0C6DBBD" w14:textId="77777777" w:rsidR="00674498" w:rsidRPr="008A0EE7" w:rsidRDefault="00674498" w:rsidP="000C638D">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7E8E5C3" w14:textId="77777777" w:rsidR="00674498" w:rsidRPr="008A0EE7" w:rsidRDefault="00674498" w:rsidP="000C638D">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CC3264E" w14:textId="77777777" w:rsidR="00674498" w:rsidRPr="008A0EE7" w:rsidRDefault="00674498" w:rsidP="000C638D">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5A16E94" w14:textId="77777777" w:rsidR="00674498" w:rsidRPr="008A0EE7" w:rsidRDefault="00674498" w:rsidP="000C638D">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D1C015A" w14:textId="77777777" w:rsidR="00674498" w:rsidRPr="008A0EE7" w:rsidRDefault="00674498" w:rsidP="000C638D">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66CAE84" w14:textId="77777777" w:rsidR="00674498" w:rsidRPr="008A0EE7" w:rsidRDefault="00674498" w:rsidP="000C638D">
            <w:pPr>
              <w:pStyle w:val="ComponentTableHeader"/>
              <w:rPr>
                <w:noProof/>
              </w:rPr>
            </w:pPr>
            <w:r w:rsidRPr="008A0EE7">
              <w:rPr>
                <w:noProof/>
              </w:rPr>
              <w:t>SEC.REF.</w:t>
            </w:r>
          </w:p>
        </w:tc>
      </w:tr>
      <w:tr w:rsidR="00EC4B2D" w:rsidRPr="008A0EE7" w14:paraId="6BA005E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582F1C3" w14:textId="77777777" w:rsidR="00674498" w:rsidRPr="008A0EE7" w:rsidRDefault="00674498" w:rsidP="000C638D">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B81C7B1" w14:textId="77777777" w:rsidR="00674498" w:rsidRPr="008A0EE7" w:rsidRDefault="00674498" w:rsidP="000C638D">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CD6A2E5" w14:textId="77777777" w:rsidR="00674498" w:rsidRPr="008A0EE7" w:rsidRDefault="00674498" w:rsidP="000C638D">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513423FA" w14:textId="77777777" w:rsidR="00674498" w:rsidRPr="008A0EE7" w:rsidRDefault="00674498" w:rsidP="000C638D">
            <w:pPr>
              <w:pStyle w:val="ComponentTableBody"/>
              <w:rPr>
                <w:noProof/>
              </w:rPr>
            </w:pPr>
            <w:r>
              <w:rPr>
                <w:noProof/>
              </w:rPr>
              <w:t>ST</w:t>
            </w:r>
          </w:p>
        </w:tc>
        <w:tc>
          <w:tcPr>
            <w:tcW w:w="648" w:type="dxa"/>
            <w:tcBorders>
              <w:top w:val="single" w:sz="4" w:space="0" w:color="auto"/>
              <w:left w:val="nil"/>
              <w:bottom w:val="dotted" w:sz="4" w:space="0" w:color="auto"/>
              <w:right w:val="nil"/>
            </w:tcBorders>
            <w:shd w:val="clear" w:color="auto" w:fill="FFFFFF"/>
          </w:tcPr>
          <w:p w14:paraId="5855002A" w14:textId="77777777" w:rsidR="00674498" w:rsidRPr="008A0EE7" w:rsidRDefault="00674498" w:rsidP="000C638D">
            <w:pPr>
              <w:pStyle w:val="Component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FF43D00" w14:textId="77777777" w:rsidR="00674498" w:rsidRPr="008A0EE7" w:rsidRDefault="00674498" w:rsidP="000C638D">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D4F87F" w14:textId="77777777" w:rsidR="00674498" w:rsidRPr="008A0EE7" w:rsidRDefault="00674498" w:rsidP="000C638D">
            <w:pPr>
              <w:pStyle w:val="ComponentTableBody"/>
              <w:jc w:val="left"/>
              <w:rPr>
                <w:noProof/>
              </w:rPr>
            </w:pPr>
            <w:r>
              <w:rPr>
                <w:noProof/>
              </w:rPr>
              <w:t>Original Sub-Identifier</w:t>
            </w:r>
          </w:p>
        </w:tc>
        <w:tc>
          <w:tcPr>
            <w:tcW w:w="1152" w:type="dxa"/>
            <w:tcBorders>
              <w:top w:val="single" w:sz="4" w:space="0" w:color="auto"/>
              <w:left w:val="nil"/>
              <w:bottom w:val="dotted" w:sz="4" w:space="0" w:color="auto"/>
              <w:right w:val="nil"/>
            </w:tcBorders>
            <w:shd w:val="clear" w:color="auto" w:fill="FFFFFF"/>
          </w:tcPr>
          <w:p w14:paraId="704E159F" w14:textId="77777777" w:rsidR="00674498" w:rsidRPr="008A0EE7" w:rsidRDefault="00674498" w:rsidP="000C638D">
            <w:pPr>
              <w:pStyle w:val="ComponentTableBody"/>
              <w:jc w:val="left"/>
              <w:rPr>
                <w:noProof/>
              </w:rPr>
            </w:pPr>
            <w:r>
              <w:rPr>
                <w:noProof/>
              </w:rPr>
              <w:t>Reflects OBX-4 data type pre V2.8.2</w:t>
            </w:r>
          </w:p>
        </w:tc>
        <w:tc>
          <w:tcPr>
            <w:tcW w:w="936" w:type="dxa"/>
            <w:tcBorders>
              <w:top w:val="single" w:sz="4" w:space="0" w:color="auto"/>
              <w:left w:val="nil"/>
              <w:bottom w:val="dotted" w:sz="4" w:space="0" w:color="auto"/>
              <w:right w:val="nil"/>
            </w:tcBorders>
            <w:shd w:val="clear" w:color="auto" w:fill="FFFFFF"/>
          </w:tcPr>
          <w:p w14:paraId="7EA06DC4" w14:textId="6DC9A03E" w:rsidR="00674498" w:rsidRPr="007E161F"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r w:rsidR="00EC4B2D" w:rsidRPr="008A0EE7" w14:paraId="4DD191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0EE83F" w14:textId="77777777" w:rsidR="00674498" w:rsidRPr="008A0EE7" w:rsidRDefault="00674498" w:rsidP="000C638D">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F0B2CB"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0803F7"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8CFBFC" w14:textId="77777777" w:rsidR="00674498" w:rsidRPr="008A0EE7"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ABE9E9" w14:textId="77777777" w:rsidR="00674498" w:rsidRPr="008A0EE7"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3950C1"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DBF665" w14:textId="77777777" w:rsidR="00674498" w:rsidRPr="008A0EE7" w:rsidRDefault="00674498" w:rsidP="000C638D">
            <w:pPr>
              <w:pStyle w:val="ComponentTableBody"/>
              <w:jc w:val="left"/>
              <w:rPr>
                <w:noProof/>
              </w:rPr>
            </w:pPr>
            <w:r>
              <w:rPr>
                <w:noProof/>
              </w:rPr>
              <w:t>Group</w:t>
            </w:r>
          </w:p>
        </w:tc>
        <w:tc>
          <w:tcPr>
            <w:tcW w:w="1152" w:type="dxa"/>
            <w:tcBorders>
              <w:top w:val="dotted" w:sz="4" w:space="0" w:color="auto"/>
              <w:left w:val="nil"/>
              <w:bottom w:val="dotted" w:sz="4" w:space="0" w:color="auto"/>
              <w:right w:val="nil"/>
            </w:tcBorders>
            <w:shd w:val="clear" w:color="auto" w:fill="FFFFFF"/>
          </w:tcPr>
          <w:p w14:paraId="29886B51"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89C82E" w14:textId="2DE327CE" w:rsidR="00674498" w:rsidRPr="00D802FC"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75146E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5D7B7" w14:textId="77777777" w:rsidR="00674498" w:rsidRPr="008A0EE7" w:rsidRDefault="00674498" w:rsidP="000C638D">
            <w:pPr>
              <w:pStyle w:val="Component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A217255"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02BDB41"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87252D" w14:textId="77777777" w:rsidR="00674498"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4AA2402" w14:textId="77777777" w:rsidR="00674498"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3459E3"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69285C" w14:textId="77777777" w:rsidR="00674498" w:rsidRDefault="00674498" w:rsidP="000C638D">
            <w:pPr>
              <w:pStyle w:val="ComponentTableBody"/>
              <w:jc w:val="left"/>
              <w:rPr>
                <w:noProof/>
              </w:rPr>
            </w:pPr>
            <w:r>
              <w:rPr>
                <w:noProof/>
              </w:rPr>
              <w:t>Sequence</w:t>
            </w:r>
          </w:p>
        </w:tc>
        <w:tc>
          <w:tcPr>
            <w:tcW w:w="1152" w:type="dxa"/>
            <w:tcBorders>
              <w:top w:val="dotted" w:sz="4" w:space="0" w:color="auto"/>
              <w:left w:val="nil"/>
              <w:bottom w:val="dotted" w:sz="4" w:space="0" w:color="auto"/>
              <w:right w:val="nil"/>
            </w:tcBorders>
            <w:shd w:val="clear" w:color="auto" w:fill="FFFFFF"/>
          </w:tcPr>
          <w:p w14:paraId="523E5BE3"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580714" w14:textId="4BE4B0DD" w:rsidR="00674498" w:rsidRPr="0057614F"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E9884C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BE0BF81" w14:textId="77777777" w:rsidR="00674498" w:rsidRDefault="00674498" w:rsidP="000C638D">
            <w:pPr>
              <w:pStyle w:val="Component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681F93F3" w14:textId="77777777" w:rsidR="00674498" w:rsidRPr="008A0EE7" w:rsidRDefault="00674498" w:rsidP="000C638D">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7BB42F" w14:textId="77777777" w:rsidR="00674498" w:rsidRPr="008A0EE7" w:rsidRDefault="00674498" w:rsidP="000C638D">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ABC3FED" w14:textId="77777777" w:rsidR="00674498" w:rsidRDefault="00674498" w:rsidP="000C638D">
            <w:pPr>
              <w:pStyle w:val="Component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2ED1A32" w14:textId="77777777" w:rsidR="00674498" w:rsidRDefault="00674498" w:rsidP="000C638D">
            <w:pPr>
              <w:pStyle w:val="Component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D12EBB9" w14:textId="77777777" w:rsidR="00674498" w:rsidRPr="008A0EE7" w:rsidRDefault="00674498" w:rsidP="000C638D">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9E9DFEA" w14:textId="77777777" w:rsidR="00674498" w:rsidRDefault="00674498" w:rsidP="000C638D">
            <w:pPr>
              <w:pStyle w:val="ComponentTableBody"/>
              <w:jc w:val="left"/>
              <w:rPr>
                <w:noProof/>
              </w:rPr>
            </w:pPr>
            <w:r>
              <w:rPr>
                <w:noProof/>
              </w:rPr>
              <w:t>Identifier</w:t>
            </w:r>
          </w:p>
        </w:tc>
        <w:tc>
          <w:tcPr>
            <w:tcW w:w="1152" w:type="dxa"/>
            <w:tcBorders>
              <w:top w:val="dotted" w:sz="4" w:space="0" w:color="auto"/>
              <w:left w:val="nil"/>
              <w:bottom w:val="single" w:sz="4" w:space="0" w:color="auto"/>
              <w:right w:val="nil"/>
            </w:tcBorders>
            <w:shd w:val="clear" w:color="auto" w:fill="FFFFFF"/>
          </w:tcPr>
          <w:p w14:paraId="0C3FE755" w14:textId="77777777" w:rsidR="00674498" w:rsidRPr="008A0EE7" w:rsidRDefault="00674498" w:rsidP="000C638D">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9A5AC2" w14:textId="0ACADD06" w:rsidR="00674498" w:rsidRPr="00D802FC"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bl>
    <w:p w14:paraId="1C2A2733" w14:textId="77777777" w:rsidR="00674498" w:rsidRDefault="00674498" w:rsidP="00674498">
      <w:pPr>
        <w:pStyle w:val="NormalIndented"/>
        <w:rPr>
          <w:noProof/>
        </w:rPr>
      </w:pPr>
      <w:r w:rsidRPr="008A0EE7">
        <w:rPr>
          <w:noProof/>
        </w:rPr>
        <w:t xml:space="preserve">Definition: The </w:t>
      </w:r>
      <w:r>
        <w:rPr>
          <w:noProof/>
        </w:rPr>
        <w:t>components that can be used to define the structure of the observation/result segments (OBX) within an observation report segment (OBR).</w:t>
      </w:r>
    </w:p>
    <w:p w14:paraId="182E9AC2" w14:textId="77777777" w:rsidR="00674498" w:rsidRDefault="00674498" w:rsidP="00674498">
      <w:pPr>
        <w:pStyle w:val="NormalIndented"/>
        <w:rPr>
          <w:noProof/>
        </w:rPr>
      </w:pPr>
      <w:r>
        <w:rPr>
          <w:noProof/>
        </w:rPr>
        <w:t>Example: Original Mode - |1.3 2| where the dot and space are locally defined; Enhanced Mode - |^1^3^2| where the standard defines the purpose of the components to enable grouping.</w:t>
      </w:r>
    </w:p>
    <w:p w14:paraId="4EF3C60A" w14:textId="77777777" w:rsidR="00A43319" w:rsidRDefault="00A43319" w:rsidP="00A43319">
      <w:pPr>
        <w:pStyle w:val="Note"/>
        <w:rPr>
          <w:noProof/>
        </w:rPr>
      </w:pPr>
      <w:r w:rsidRPr="007E161F">
        <w:rPr>
          <w:rStyle w:val="Strong"/>
        </w:rPr>
        <w:t xml:space="preserve">Note: </w:t>
      </w:r>
      <w:r w:rsidRPr="004A133F">
        <w:rPr>
          <w:rStyle w:val="Strong"/>
          <w:b w:val="0"/>
        </w:rPr>
        <w:t>In original mode, OG.1 plus OBX-3 provides uniqueness; in enhanced mode OG.2 and OG.3 plus OBX-3 will provide uniqueness; OG.4 may not be present.</w:t>
      </w:r>
    </w:p>
    <w:p w14:paraId="790144FF" w14:textId="77777777" w:rsidR="00674498" w:rsidRPr="008A0EE7" w:rsidRDefault="00674498" w:rsidP="00674498">
      <w:pPr>
        <w:pStyle w:val="Heading4"/>
        <w:numPr>
          <w:ilvl w:val="3"/>
          <w:numId w:val="20"/>
        </w:numPr>
        <w:tabs>
          <w:tab w:val="num" w:pos="2250"/>
          <w:tab w:val="num" w:pos="7060"/>
        </w:tabs>
        <w:ind w:left="90"/>
        <w:rPr>
          <w:noProof/>
        </w:rPr>
      </w:pPr>
      <w:r>
        <w:rPr>
          <w:noProof/>
        </w:rPr>
        <w:t>Original Sub-Identifier (ST)</w:t>
      </w:r>
    </w:p>
    <w:p w14:paraId="40C0E2E6" w14:textId="77777777" w:rsidR="00674498" w:rsidRDefault="00674498" w:rsidP="00674498">
      <w:pPr>
        <w:pStyle w:val="NormalIndented"/>
        <w:rPr>
          <w:noProof/>
        </w:rPr>
      </w:pPr>
      <w:r w:rsidRPr="008A0EE7">
        <w:rPr>
          <w:noProof/>
        </w:rPr>
        <w:t xml:space="preserve">Definition: The </w:t>
      </w:r>
      <w:r>
        <w:rPr>
          <w:noProof/>
        </w:rPr>
        <w:t>Original Sub-Identifier component represents the original data type used in OBX-4 to enable backwards compatibility to continue use of the original format to provide OBX segment grouping.</w:t>
      </w:r>
    </w:p>
    <w:p w14:paraId="42CD5990" w14:textId="77777777" w:rsidR="00674498" w:rsidRDefault="00674498" w:rsidP="00674498">
      <w:pPr>
        <w:pStyle w:val="Heading4"/>
        <w:tabs>
          <w:tab w:val="clear" w:pos="2160"/>
          <w:tab w:val="num" w:pos="2250"/>
          <w:tab w:val="num" w:pos="7060"/>
        </w:tabs>
        <w:ind w:left="90"/>
        <w:rPr>
          <w:noProof/>
        </w:rPr>
      </w:pPr>
      <w:r>
        <w:rPr>
          <w:noProof/>
        </w:rPr>
        <w:t>Group (NM)</w:t>
      </w:r>
    </w:p>
    <w:p w14:paraId="5AF1B224" w14:textId="77777777" w:rsidR="00674498" w:rsidRDefault="00674498" w:rsidP="00674498">
      <w:pPr>
        <w:pStyle w:val="NormalIndented"/>
        <w:rPr>
          <w:noProof/>
        </w:rPr>
      </w:pPr>
      <w:r>
        <w:rPr>
          <w:noProof/>
        </w:rPr>
        <w:t>Definition: The Group component indicates the group and its sequence within the OBR segment that the OBX segment is a part of.</w:t>
      </w:r>
    </w:p>
    <w:p w14:paraId="054BFE33" w14:textId="77777777" w:rsidR="00674498" w:rsidRDefault="00674498" w:rsidP="00674498">
      <w:pPr>
        <w:pStyle w:val="Heading4"/>
        <w:tabs>
          <w:tab w:val="clear" w:pos="2160"/>
          <w:tab w:val="num" w:pos="2250"/>
          <w:tab w:val="num" w:pos="7060"/>
        </w:tabs>
        <w:ind w:left="90"/>
        <w:rPr>
          <w:noProof/>
        </w:rPr>
      </w:pPr>
      <w:r>
        <w:rPr>
          <w:noProof/>
        </w:rPr>
        <w:t>Sequence (NM)</w:t>
      </w:r>
    </w:p>
    <w:p w14:paraId="4F63AC50" w14:textId="77777777" w:rsidR="00674498" w:rsidRDefault="00674498" w:rsidP="00674498">
      <w:pPr>
        <w:pStyle w:val="NormalIndented"/>
        <w:rPr>
          <w:noProof/>
        </w:rPr>
      </w:pPr>
      <w:r>
        <w:rPr>
          <w:noProof/>
        </w:rPr>
        <w:t>Definition: The Sequence component indicates the sequence within the group as defined in OG-2.</w:t>
      </w:r>
    </w:p>
    <w:p w14:paraId="3DD66556" w14:textId="77777777" w:rsidR="00674498" w:rsidRDefault="00674498" w:rsidP="00674498">
      <w:pPr>
        <w:pStyle w:val="Heading4"/>
        <w:tabs>
          <w:tab w:val="clear" w:pos="2160"/>
          <w:tab w:val="num" w:pos="2250"/>
          <w:tab w:val="num" w:pos="7060"/>
        </w:tabs>
        <w:ind w:left="90"/>
        <w:rPr>
          <w:noProof/>
        </w:rPr>
      </w:pPr>
      <w:r>
        <w:rPr>
          <w:noProof/>
        </w:rPr>
        <w:t>Identifier (ST)</w:t>
      </w:r>
    </w:p>
    <w:p w14:paraId="64FA59C6" w14:textId="77777777" w:rsidR="00674498" w:rsidRDefault="00674498" w:rsidP="00674498">
      <w:pPr>
        <w:pStyle w:val="NormalIndented"/>
        <w:rPr>
          <w:noProof/>
        </w:rPr>
      </w:pPr>
      <w:r>
        <w:rPr>
          <w:noProof/>
        </w:rPr>
        <w:t xml:space="preserve">Definition: The Identifier component enables assignment of an identifier to a result component, for example an isolate in a microbiology message. Futher guidance on how to use this field will be found in an Implementation Guide. </w:t>
      </w:r>
    </w:p>
    <w:p w14:paraId="7352F058" w14:textId="77777777" w:rsidR="007D2F7A" w:rsidRPr="008A0EE7" w:rsidRDefault="007D2F7A" w:rsidP="007D2F7A">
      <w:pPr>
        <w:pStyle w:val="Heading3"/>
        <w:rPr>
          <w:noProof/>
        </w:rPr>
      </w:pPr>
      <w:bookmarkStart w:id="1280" w:name="_Toc170476965"/>
      <w:r w:rsidRPr="008A0EE7">
        <w:rPr>
          <w:noProof/>
        </w:rPr>
        <w:lastRenderedPageBreak/>
        <w:t>WITHDRAWN (OSD – order sequence definition)</w:t>
      </w:r>
      <w:bookmarkEnd w:id="1280"/>
    </w:p>
    <w:p w14:paraId="4FDB63FE" w14:textId="77777777" w:rsidR="007D2F7A" w:rsidRPr="008A0EE7" w:rsidRDefault="007D2F7A">
      <w:pPr>
        <w:pStyle w:val="NormalIndented"/>
        <w:rPr>
          <w:rStyle w:val="Strong"/>
          <w:noProof/>
        </w:rPr>
      </w:pPr>
      <w:bookmarkStart w:id="1281" w:name="OSD"/>
      <w:r w:rsidRPr="008A0EE7">
        <w:rPr>
          <w:rStyle w:val="Strong"/>
          <w:noProof/>
        </w:rPr>
        <w:t xml:space="preserve">Attention: </w:t>
      </w:r>
      <w:r w:rsidRPr="008A0EE7">
        <w:rPr>
          <w:b/>
          <w:i/>
          <w:noProof/>
        </w:rPr>
        <w:t xml:space="preserve">The OSD data type </w:t>
      </w:r>
      <w:r w:rsidRPr="008A0EE7">
        <w:rPr>
          <w:b/>
          <w:noProof/>
        </w:rPr>
        <w:t xml:space="preserve">was </w:t>
      </w:r>
      <w:r w:rsidRPr="008A0EE7">
        <w:rPr>
          <w:b/>
          <w:i/>
          <w:noProof/>
        </w:rPr>
        <w:t xml:space="preserve">retained for backward compatibility only as of v2.5 and the detail was withdrawn and removed from the standard as of v 2.7. </w:t>
      </w:r>
      <w:r w:rsidRPr="008A0EE7">
        <w:rPr>
          <w:noProof/>
        </w:rPr>
        <w:t>The reader is referred to the TQ1 and TQ2 segments for sequencing levels.</w:t>
      </w:r>
    </w:p>
    <w:bookmarkStart w:id="1282" w:name="_Toc179780902"/>
    <w:bookmarkStart w:id="1283" w:name="HL70524"/>
    <w:bookmarkEnd w:id="1281"/>
    <w:bookmarkEnd w:id="1282"/>
    <w:bookmarkEnd w:id="1283"/>
    <w:p w14:paraId="2E97E336" w14:textId="77777777" w:rsidR="007D2F7A" w:rsidRPr="008A0EE7" w:rsidRDefault="007D2F7A">
      <w:pPr>
        <w:pStyle w:val="Heading3"/>
        <w:rPr>
          <w:noProof/>
        </w:rPr>
      </w:pPr>
      <w:r w:rsidRPr="008A0EE7">
        <w:rPr>
          <w:noProof/>
        </w:rPr>
        <w:fldChar w:fldCharType="begin"/>
      </w:r>
      <w:r w:rsidRPr="008A0EE7">
        <w:rPr>
          <w:noProof/>
        </w:rPr>
        <w:instrText>XE "OSP"</w:instrText>
      </w:r>
      <w:r w:rsidRPr="008A0EE7">
        <w:rPr>
          <w:noProof/>
        </w:rPr>
        <w:fldChar w:fldCharType="end"/>
      </w:r>
      <w:r w:rsidRPr="008A0EE7">
        <w:rPr>
          <w:noProof/>
        </w:rPr>
        <w:fldChar w:fldCharType="begin"/>
      </w:r>
      <w:r w:rsidRPr="008A0EE7">
        <w:rPr>
          <w:noProof/>
        </w:rPr>
        <w:instrText xml:space="preserve">XE "Data </w:instrText>
      </w:r>
      <w:r w:rsidR="00E36DFE">
        <w:rPr>
          <w:noProof/>
        </w:rPr>
        <w:instrText>t</w:instrText>
      </w:r>
      <w:r w:rsidRPr="008A0EE7">
        <w:rPr>
          <w:noProof/>
        </w:rPr>
        <w:instrText>ype</w:instrText>
      </w:r>
      <w:r w:rsidR="00E36DFE">
        <w:rPr>
          <w:noProof/>
        </w:rPr>
        <w:instrText>s</w:instrText>
      </w:r>
      <w:r w:rsidRPr="008A0EE7">
        <w:rPr>
          <w:noProof/>
        </w:rPr>
        <w:instrText>: OS"</w:instrText>
      </w:r>
      <w:r w:rsidRPr="008A0EE7">
        <w:rPr>
          <w:noProof/>
        </w:rPr>
        <w:fldChar w:fldCharType="end"/>
      </w:r>
      <w:bookmarkStart w:id="1284" w:name="_Ref176143"/>
      <w:bookmarkStart w:id="1285" w:name="_Toc496505"/>
      <w:bookmarkStart w:id="1286" w:name="_Toc524852"/>
      <w:bookmarkStart w:id="1287" w:name="_Toc1802435"/>
      <w:bookmarkStart w:id="1288" w:name="_Toc22448430"/>
      <w:bookmarkStart w:id="1289" w:name="_Toc22697622"/>
      <w:bookmarkStart w:id="1290" w:name="_Toc24273657"/>
      <w:bookmarkStart w:id="1291" w:name="_Toc179780914"/>
      <w:bookmarkStart w:id="1292" w:name="_Toc170476966"/>
      <w:r w:rsidRPr="008A0EE7">
        <w:rPr>
          <w:noProof/>
        </w:rPr>
        <w:t xml:space="preserve">OSP - </w:t>
      </w:r>
      <w:r w:rsidRPr="008A0EE7">
        <w:rPr>
          <w:noProof/>
          <w:snapToGrid w:val="0"/>
        </w:rPr>
        <w:t>occurrence span code and date</w:t>
      </w:r>
      <w:bookmarkEnd w:id="1284"/>
      <w:bookmarkEnd w:id="1285"/>
      <w:bookmarkEnd w:id="1286"/>
      <w:bookmarkEnd w:id="1287"/>
      <w:bookmarkEnd w:id="1288"/>
      <w:bookmarkEnd w:id="1289"/>
      <w:bookmarkEnd w:id="1290"/>
      <w:bookmarkEnd w:id="1291"/>
      <w:bookmarkEnd w:id="1292"/>
    </w:p>
    <w:p w14:paraId="13F46397" w14:textId="77777777" w:rsidR="007D2F7A" w:rsidRPr="008A0EE7" w:rsidRDefault="007D2F7A">
      <w:pPr>
        <w:pStyle w:val="ComponentTableCaption"/>
        <w:rPr>
          <w:noProof/>
        </w:rPr>
      </w:pPr>
      <w:bookmarkStart w:id="1293" w:name="OSP"/>
      <w:r w:rsidRPr="008A0EE7">
        <w:rPr>
          <w:noProof/>
        </w:rPr>
        <w:t xml:space="preserve">HL7 Component Table - OSP – Occurrence Span Code and Date </w:t>
      </w:r>
      <w:r w:rsidRPr="008A0EE7">
        <w:rPr>
          <w:noProof/>
        </w:rPr>
        <w:fldChar w:fldCharType="begin"/>
      </w:r>
      <w:r w:rsidRPr="008A0EE7">
        <w:rPr>
          <w:noProof/>
        </w:rPr>
        <w:instrText xml:space="preserve"> XE "HL7 Component Table - OSP" </w:instrText>
      </w:r>
      <w:r w:rsidRPr="008A0EE7">
        <w:rPr>
          <w:noProof/>
        </w:rPr>
        <w:fldChar w:fldCharType="end"/>
      </w:r>
      <w:bookmarkEnd w:id="129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DBE027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9D4A9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A430ED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99D50B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32DFA3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5E5986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41481A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BDF20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EF9D53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175C2C6" w14:textId="77777777" w:rsidR="007D2F7A" w:rsidRPr="008A0EE7" w:rsidRDefault="007D2F7A">
            <w:pPr>
              <w:pStyle w:val="ComponentTableHeader"/>
              <w:rPr>
                <w:noProof/>
              </w:rPr>
            </w:pPr>
            <w:r w:rsidRPr="008A0EE7">
              <w:rPr>
                <w:noProof/>
              </w:rPr>
              <w:t>SEC.REF.</w:t>
            </w:r>
          </w:p>
        </w:tc>
      </w:tr>
      <w:tr w:rsidR="00EC4B2D" w:rsidRPr="008A0EE7" w14:paraId="779962D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D71759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4B8B39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CCF69D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C1B8AB0"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37A43CE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2C16840" w14:textId="77777777" w:rsidR="007D2F7A" w:rsidRPr="008A0EE7" w:rsidRDefault="00000000">
            <w:pPr>
              <w:pStyle w:val="ComponentTableBody"/>
              <w:rPr>
                <w:noProof/>
              </w:rPr>
            </w:pPr>
            <w:hyperlink r:id="rId130" w:anchor="HL70351" w:history="1">
              <w:r w:rsidR="007D2F7A" w:rsidRPr="008A0EE7">
                <w:rPr>
                  <w:rStyle w:val="Hyperlink"/>
                  <w:rFonts w:ascii="Arial" w:hAnsi="Arial" w:cs="Arial"/>
                  <w:noProof/>
                  <w:kern w:val="16"/>
                </w:rPr>
                <w:t>0351</w:t>
              </w:r>
            </w:hyperlink>
          </w:p>
        </w:tc>
        <w:tc>
          <w:tcPr>
            <w:tcW w:w="2880" w:type="dxa"/>
            <w:tcBorders>
              <w:top w:val="single" w:sz="4" w:space="0" w:color="auto"/>
              <w:left w:val="nil"/>
              <w:bottom w:val="dotted" w:sz="4" w:space="0" w:color="auto"/>
              <w:right w:val="nil"/>
            </w:tcBorders>
            <w:shd w:val="clear" w:color="auto" w:fill="FFFFFF"/>
          </w:tcPr>
          <w:p w14:paraId="40C91C2B" w14:textId="77777777" w:rsidR="007D2F7A" w:rsidRPr="008A0EE7" w:rsidRDefault="007D2F7A">
            <w:pPr>
              <w:pStyle w:val="ComponentTableBody"/>
              <w:jc w:val="left"/>
              <w:rPr>
                <w:noProof/>
              </w:rPr>
            </w:pPr>
            <w:r w:rsidRPr="008A0EE7">
              <w:rPr>
                <w:noProof/>
              </w:rPr>
              <w:t>Occurrence Span Code</w:t>
            </w:r>
          </w:p>
        </w:tc>
        <w:tc>
          <w:tcPr>
            <w:tcW w:w="1152" w:type="dxa"/>
            <w:tcBorders>
              <w:top w:val="single" w:sz="4" w:space="0" w:color="auto"/>
              <w:left w:val="nil"/>
              <w:bottom w:val="dotted" w:sz="4" w:space="0" w:color="auto"/>
              <w:right w:val="nil"/>
            </w:tcBorders>
            <w:shd w:val="clear" w:color="auto" w:fill="FFFFFF"/>
          </w:tcPr>
          <w:p w14:paraId="7E4A6AF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7F5B124" w14:textId="15E3D135"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EC4B2D" w:rsidRPr="008A0EE7" w14:paraId="01C5037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724EE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64A3B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D79FD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331AE420"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29AE793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56DFC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77488A4" w14:textId="77777777" w:rsidR="007D2F7A" w:rsidRPr="008A0EE7" w:rsidRDefault="007D2F7A">
            <w:pPr>
              <w:pStyle w:val="ComponentTableBody"/>
              <w:jc w:val="left"/>
              <w:rPr>
                <w:noProof/>
              </w:rPr>
            </w:pPr>
            <w:r w:rsidRPr="008A0EE7">
              <w:rPr>
                <w:noProof/>
              </w:rPr>
              <w:t>Occurrence Span Start Date</w:t>
            </w:r>
          </w:p>
        </w:tc>
        <w:tc>
          <w:tcPr>
            <w:tcW w:w="1152" w:type="dxa"/>
            <w:tcBorders>
              <w:top w:val="dotted" w:sz="4" w:space="0" w:color="auto"/>
              <w:left w:val="nil"/>
              <w:bottom w:val="dotted" w:sz="4" w:space="0" w:color="auto"/>
              <w:right w:val="nil"/>
            </w:tcBorders>
            <w:shd w:val="clear" w:color="auto" w:fill="FFFFFF"/>
          </w:tcPr>
          <w:p w14:paraId="1CAAA252"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dotted" w:sz="4" w:space="0" w:color="auto"/>
              <w:right w:val="nil"/>
            </w:tcBorders>
            <w:shd w:val="clear" w:color="auto" w:fill="FFFFFF"/>
          </w:tcPr>
          <w:p w14:paraId="5921D3BE" w14:textId="50C814A4"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7D2F7A" w:rsidRPr="008A0EE7" w14:paraId="034B6DA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E22546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60CD6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589F5E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8AA5EA8"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0AFE031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4DC840D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66C9BFA" w14:textId="77777777" w:rsidR="007D2F7A" w:rsidRPr="008A0EE7" w:rsidRDefault="007D2F7A">
            <w:pPr>
              <w:pStyle w:val="ComponentTableBody"/>
              <w:jc w:val="left"/>
              <w:rPr>
                <w:noProof/>
              </w:rPr>
            </w:pPr>
            <w:r w:rsidRPr="008A0EE7">
              <w:rPr>
                <w:noProof/>
              </w:rPr>
              <w:t>Occurrence Span Stop Date</w:t>
            </w:r>
          </w:p>
        </w:tc>
        <w:tc>
          <w:tcPr>
            <w:tcW w:w="1152" w:type="dxa"/>
            <w:tcBorders>
              <w:top w:val="dotted" w:sz="4" w:space="0" w:color="auto"/>
              <w:left w:val="nil"/>
              <w:bottom w:val="single" w:sz="4" w:space="0" w:color="auto"/>
              <w:right w:val="nil"/>
            </w:tcBorders>
            <w:shd w:val="clear" w:color="auto" w:fill="FFFFFF"/>
          </w:tcPr>
          <w:p w14:paraId="5FA882CF"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single" w:sz="4" w:space="0" w:color="auto"/>
              <w:right w:val="nil"/>
            </w:tcBorders>
            <w:shd w:val="clear" w:color="auto" w:fill="FFFFFF"/>
          </w:tcPr>
          <w:p w14:paraId="5EAF39DB" w14:textId="1785531D"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7FBAC3D5" w14:textId="77777777" w:rsidR="007D2F7A" w:rsidRPr="008A0EE7" w:rsidRDefault="007D2F7A" w:rsidP="007D2F7A">
      <w:pPr>
        <w:pStyle w:val="NormalIndented"/>
        <w:rPr>
          <w:noProof/>
        </w:rPr>
      </w:pPr>
      <w:r w:rsidRPr="008A0EE7">
        <w:rPr>
          <w:noProof/>
        </w:rPr>
        <w:t>Definition: A code and the related dates that identify an event that relates to the payment of the claim. For example, Prior Stay Dates which is the from/through dates given by the patient of any hospital stay that ended within 60 days of this hospital or SNF admission.</w:t>
      </w:r>
    </w:p>
    <w:p w14:paraId="3AF7C19C"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6.5.11.8 UB2-8, as of v 2.5.</w:t>
      </w:r>
    </w:p>
    <w:p w14:paraId="4DCB588F" w14:textId="77777777" w:rsidR="007D2F7A" w:rsidRPr="008A0EE7" w:rsidRDefault="007D2F7A">
      <w:pPr>
        <w:pStyle w:val="NormalIndented"/>
        <w:rPr>
          <w:noProof/>
        </w:rPr>
      </w:pPr>
      <w:r w:rsidRPr="008A0EE7">
        <w:rPr>
          <w:noProof/>
        </w:rPr>
        <w:t>Use case: The patient was admitted for minor surgery (1/6/03) and discharged the following day (1/7/03). Complications ensured and the patient was readmitted the following day (1/8/03). When the claim for 1/8/03 is filed, the prior stay dates (1/6/03-1/7/03) must be reported (per the Health Plan) using Occurrence Span Code and Dates 71 - Prior Stay Date. Example:</w:t>
      </w:r>
    </w:p>
    <w:p w14:paraId="0D114C74" w14:textId="77777777" w:rsidR="007D2F7A" w:rsidRPr="008A0EE7" w:rsidRDefault="007D2F7A">
      <w:pPr>
        <w:pStyle w:val="Example"/>
      </w:pPr>
      <w:r w:rsidRPr="008A0EE7">
        <w:t>|71&amp;Prior Stay Date&amp;NUBC^20030106^20030107|</w:t>
      </w:r>
    </w:p>
    <w:p w14:paraId="6BAEC432" w14:textId="77777777" w:rsidR="007D2F7A" w:rsidRPr="008A0EE7" w:rsidRDefault="007D2F7A">
      <w:pPr>
        <w:pStyle w:val="Heading4"/>
        <w:tabs>
          <w:tab w:val="num" w:pos="7060"/>
        </w:tabs>
        <w:rPr>
          <w:noProof/>
          <w:vanish/>
        </w:rPr>
      </w:pPr>
      <w:bookmarkStart w:id="1294" w:name="_Toc179780915"/>
      <w:bookmarkEnd w:id="1294"/>
    </w:p>
    <w:p w14:paraId="2AA9AC00" w14:textId="77777777" w:rsidR="007D2F7A" w:rsidRPr="008A0EE7" w:rsidRDefault="007D2F7A">
      <w:pPr>
        <w:pStyle w:val="Heading4"/>
        <w:tabs>
          <w:tab w:val="num" w:pos="7060"/>
        </w:tabs>
        <w:rPr>
          <w:noProof/>
        </w:rPr>
      </w:pPr>
      <w:bookmarkStart w:id="1295" w:name="_Toc179780916"/>
      <w:r w:rsidRPr="008A0EE7">
        <w:rPr>
          <w:noProof/>
        </w:rPr>
        <w:t>Occurrence Span Code (CNE)</w:t>
      </w:r>
      <w:bookmarkEnd w:id="1295"/>
    </w:p>
    <w:p w14:paraId="4A383CF6" w14:textId="77777777" w:rsidR="007D2F7A" w:rsidRPr="008A0EE7" w:rsidRDefault="007D2F7A">
      <w:pPr>
        <w:pStyle w:val="NormalIndented"/>
        <w:rPr>
          <w:noProof/>
        </w:rPr>
      </w:pPr>
      <w:r w:rsidRPr="008A0EE7">
        <w:rPr>
          <w:noProof/>
        </w:rPr>
        <w:t>Definition: The NUBC code itself that identifies an event that relates to the payment of a claim.</w:t>
      </w:r>
    </w:p>
    <w:p w14:paraId="6A8795B6" w14:textId="77777777" w:rsidR="007D2F7A" w:rsidRPr="008A0EE7" w:rsidRDefault="007D2F7A">
      <w:pPr>
        <w:pStyle w:val="NormalIndented"/>
        <w:rPr>
          <w:noProof/>
        </w:rPr>
      </w:pPr>
      <w:r w:rsidRPr="008A0EE7">
        <w:rPr>
          <w:noProof/>
        </w:rPr>
        <w:t xml:space="preserve">Refer to </w:t>
      </w:r>
      <w:hyperlink r:id="rId131" w:anchor="HL70351" w:history="1">
        <w:r w:rsidRPr="008A0EE7">
          <w:rPr>
            <w:rStyle w:val="HyperlinkText"/>
            <w:noProof/>
          </w:rPr>
          <w:t xml:space="preserve">HL7 Table </w:t>
        </w:r>
        <w:bookmarkStart w:id="1296" w:name="_Hlt536857842"/>
        <w:r w:rsidRPr="008A0EE7">
          <w:rPr>
            <w:rStyle w:val="HyperlinkText"/>
            <w:noProof/>
          </w:rPr>
          <w:t>0</w:t>
        </w:r>
        <w:bookmarkEnd w:id="1296"/>
        <w:r w:rsidRPr="008A0EE7">
          <w:rPr>
            <w:rStyle w:val="HyperlinkText"/>
            <w:noProof/>
          </w:rPr>
          <w:t>351 – Occurren</w:t>
        </w:r>
        <w:bookmarkStart w:id="1297" w:name="_Hlt536314884"/>
        <w:r w:rsidRPr="008A0EE7">
          <w:rPr>
            <w:rStyle w:val="HyperlinkText"/>
            <w:noProof/>
          </w:rPr>
          <w:t>c</w:t>
        </w:r>
        <w:bookmarkEnd w:id="1297"/>
        <w:r w:rsidRPr="008A0EE7">
          <w:rPr>
            <w:rStyle w:val="HyperlinkText"/>
            <w:noProof/>
          </w:rPr>
          <w:t>e Span</w:t>
        </w:r>
      </w:hyperlink>
      <w:r w:rsidRPr="008A0EE7">
        <w:rPr>
          <w:noProof/>
        </w:rPr>
        <w:t xml:space="preserve"> for valid values. Values for this component need to come from National Uniform Billing Committee (NUBC). No extensions are allowed.</w:t>
      </w:r>
    </w:p>
    <w:p w14:paraId="6E8759FB" w14:textId="77777777" w:rsidR="007D2F7A" w:rsidRPr="008A0EE7" w:rsidRDefault="007D2F7A">
      <w:pPr>
        <w:pStyle w:val="Heading4"/>
        <w:tabs>
          <w:tab w:val="num" w:pos="7060"/>
        </w:tabs>
        <w:rPr>
          <w:noProof/>
        </w:rPr>
      </w:pPr>
      <w:bookmarkStart w:id="1298" w:name="_Toc179780917"/>
      <w:r w:rsidRPr="008A0EE7">
        <w:rPr>
          <w:noProof/>
        </w:rPr>
        <w:t>Occurrence Span Start Date (DT)</w:t>
      </w:r>
      <w:bookmarkEnd w:id="1298"/>
    </w:p>
    <w:p w14:paraId="5993DD7B" w14:textId="77777777" w:rsidR="007D2F7A" w:rsidRPr="008A0EE7" w:rsidRDefault="007D2F7A">
      <w:pPr>
        <w:pStyle w:val="NormalIndented"/>
        <w:rPr>
          <w:noProof/>
        </w:rPr>
      </w:pPr>
      <w:r w:rsidRPr="008A0EE7">
        <w:rPr>
          <w:noProof/>
        </w:rPr>
        <w:t>Definition: The date an event started that relates to the payment of a claim.</w:t>
      </w:r>
    </w:p>
    <w:p w14:paraId="18A495B9" w14:textId="77777777" w:rsidR="007D2F7A" w:rsidRPr="008A0EE7" w:rsidRDefault="007D2F7A">
      <w:pPr>
        <w:pStyle w:val="Heading4"/>
        <w:tabs>
          <w:tab w:val="num" w:pos="7060"/>
        </w:tabs>
        <w:rPr>
          <w:noProof/>
        </w:rPr>
      </w:pPr>
      <w:bookmarkStart w:id="1299" w:name="_Toc179780918"/>
      <w:r w:rsidRPr="008A0EE7">
        <w:rPr>
          <w:noProof/>
        </w:rPr>
        <w:t>Occurrence Span Stop Date (DT)</w:t>
      </w:r>
      <w:bookmarkEnd w:id="1299"/>
    </w:p>
    <w:p w14:paraId="7D108C1B" w14:textId="77777777" w:rsidR="007D2F7A" w:rsidRPr="008A0EE7" w:rsidRDefault="007D2F7A">
      <w:pPr>
        <w:pStyle w:val="NormalIndented"/>
        <w:rPr>
          <w:noProof/>
        </w:rPr>
      </w:pPr>
      <w:r w:rsidRPr="008A0EE7">
        <w:rPr>
          <w:noProof/>
        </w:rPr>
        <w:t>Definition: The date an event ended that relates to the payment of a claim.</w:t>
      </w:r>
    </w:p>
    <w:p w14:paraId="7EDBE6F5" w14:textId="77777777" w:rsidR="007D2F7A" w:rsidRPr="008A0EE7" w:rsidRDefault="007D2F7A">
      <w:pPr>
        <w:pStyle w:val="Heading3"/>
        <w:rPr>
          <w:noProof/>
        </w:rPr>
      </w:pPr>
      <w:r w:rsidRPr="008A0EE7">
        <w:rPr>
          <w:noProof/>
        </w:rPr>
        <w:fldChar w:fldCharType="begin"/>
      </w:r>
      <w:r w:rsidRPr="008A0EE7">
        <w:rPr>
          <w:noProof/>
        </w:rPr>
        <w:instrText>XE "PIP"</w:instrText>
      </w:r>
      <w:r w:rsidRPr="008A0EE7">
        <w:rPr>
          <w:noProof/>
        </w:rPr>
        <w:fldChar w:fldCharType="end"/>
      </w:r>
      <w:r w:rsidRPr="008A0EE7">
        <w:rPr>
          <w:noProof/>
        </w:rPr>
        <w:fldChar w:fldCharType="begin"/>
      </w:r>
      <w:r w:rsidRPr="008A0EE7">
        <w:rPr>
          <w:noProof/>
        </w:rPr>
        <w:instrText>XE "Data Type: PIP"</w:instrText>
      </w:r>
      <w:r w:rsidRPr="008A0EE7">
        <w:rPr>
          <w:noProof/>
        </w:rPr>
        <w:fldChar w:fldCharType="end"/>
      </w:r>
      <w:bookmarkStart w:id="1300" w:name="_Ref175922"/>
      <w:bookmarkStart w:id="1301" w:name="_Toc496506"/>
      <w:bookmarkStart w:id="1302" w:name="_Toc524853"/>
      <w:bookmarkStart w:id="1303" w:name="_Toc1802436"/>
      <w:bookmarkStart w:id="1304" w:name="_Toc22448431"/>
      <w:bookmarkStart w:id="1305" w:name="_Toc22697623"/>
      <w:bookmarkStart w:id="1306" w:name="_Toc24273658"/>
      <w:bookmarkStart w:id="1307" w:name="_Toc179780919"/>
      <w:bookmarkStart w:id="1308" w:name="_Toc170476967"/>
      <w:r w:rsidRPr="008A0EE7">
        <w:rPr>
          <w:noProof/>
          <w:snapToGrid w:val="0"/>
        </w:rPr>
        <w:t xml:space="preserve">PIP </w:t>
      </w:r>
      <w:r w:rsidRPr="008A0EE7">
        <w:rPr>
          <w:noProof/>
        </w:rPr>
        <w:t xml:space="preserve">– </w:t>
      </w:r>
      <w:r w:rsidRPr="008A0EE7">
        <w:rPr>
          <w:noProof/>
          <w:snapToGrid w:val="0"/>
        </w:rPr>
        <w:t>practitioner institutional privileges</w:t>
      </w:r>
      <w:bookmarkEnd w:id="1300"/>
      <w:bookmarkEnd w:id="1301"/>
      <w:bookmarkEnd w:id="1302"/>
      <w:bookmarkEnd w:id="1303"/>
      <w:bookmarkEnd w:id="1304"/>
      <w:bookmarkEnd w:id="1305"/>
      <w:bookmarkEnd w:id="1306"/>
      <w:bookmarkEnd w:id="1307"/>
      <w:bookmarkEnd w:id="1308"/>
    </w:p>
    <w:p w14:paraId="55384EA5" w14:textId="77777777" w:rsidR="007D2F7A" w:rsidRPr="008A0EE7" w:rsidRDefault="007D2F7A">
      <w:pPr>
        <w:pStyle w:val="ComponentTableCaption"/>
        <w:rPr>
          <w:noProof/>
        </w:rPr>
      </w:pPr>
      <w:bookmarkStart w:id="1309" w:name="PIP"/>
      <w:r w:rsidRPr="008A0EE7">
        <w:rPr>
          <w:noProof/>
        </w:rPr>
        <w:t xml:space="preserve">HL7 Component Table - PIP – Practitioner Institutional Privileges </w:t>
      </w:r>
      <w:r w:rsidRPr="008A0EE7">
        <w:rPr>
          <w:noProof/>
        </w:rPr>
        <w:fldChar w:fldCharType="begin"/>
      </w:r>
      <w:r w:rsidRPr="008A0EE7">
        <w:rPr>
          <w:noProof/>
        </w:rPr>
        <w:instrText xml:space="preserve"> XE "HL7 Component Table - PIP" </w:instrText>
      </w:r>
      <w:r w:rsidRPr="008A0EE7">
        <w:rPr>
          <w:noProof/>
        </w:rPr>
        <w:fldChar w:fldCharType="end"/>
      </w:r>
      <w:bookmarkEnd w:id="130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0297D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C2E03B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C51029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ADCE11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B372A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D42B8A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3B2B0C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935123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08CA3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0422142" w14:textId="77777777" w:rsidR="007D2F7A" w:rsidRPr="008A0EE7" w:rsidRDefault="007D2F7A">
            <w:pPr>
              <w:pStyle w:val="ComponentTableHeader"/>
              <w:rPr>
                <w:noProof/>
              </w:rPr>
            </w:pPr>
            <w:r w:rsidRPr="008A0EE7">
              <w:rPr>
                <w:noProof/>
              </w:rPr>
              <w:t>SEC.REF.</w:t>
            </w:r>
          </w:p>
        </w:tc>
      </w:tr>
      <w:tr w:rsidR="00EC4B2D" w:rsidRPr="008A0EE7" w14:paraId="4CFDF2C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28751FF" w14:textId="77777777" w:rsidR="007D2F7A" w:rsidRPr="008A0EE7" w:rsidRDefault="007D2F7A">
            <w:pPr>
              <w:pStyle w:val="ComponentTableBody"/>
              <w:rPr>
                <w:noProof/>
              </w:rPr>
            </w:pPr>
            <w:bookmarkStart w:id="1310" w:name="_Hlk42229095"/>
            <w:r w:rsidRPr="008A0EE7">
              <w:rPr>
                <w:noProof/>
              </w:rPr>
              <w:t>1</w:t>
            </w:r>
          </w:p>
        </w:tc>
        <w:tc>
          <w:tcPr>
            <w:tcW w:w="648" w:type="dxa"/>
            <w:tcBorders>
              <w:top w:val="single" w:sz="4" w:space="0" w:color="auto"/>
              <w:left w:val="nil"/>
              <w:bottom w:val="dotted" w:sz="4" w:space="0" w:color="auto"/>
              <w:right w:val="nil"/>
            </w:tcBorders>
            <w:shd w:val="clear" w:color="auto" w:fill="FFFFFF"/>
          </w:tcPr>
          <w:p w14:paraId="6C615D0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E3ADAF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2F00914"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D99372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9E4D849" w14:textId="77777777" w:rsidR="007D2F7A" w:rsidRPr="008A0EE7" w:rsidRDefault="00000000">
            <w:pPr>
              <w:pStyle w:val="ComponentTableBody"/>
              <w:rPr>
                <w:noProof/>
              </w:rPr>
            </w:pPr>
            <w:hyperlink r:id="rId132" w:anchor="HL70525" w:history="1">
              <w:r w:rsidR="007D2F7A" w:rsidRPr="008A0EE7">
                <w:rPr>
                  <w:rStyle w:val="Hyperlink"/>
                  <w:rFonts w:ascii="Arial" w:hAnsi="Arial" w:cs="Arial"/>
                  <w:noProof/>
                  <w:kern w:val="16"/>
                </w:rPr>
                <w:t>0525</w:t>
              </w:r>
            </w:hyperlink>
          </w:p>
        </w:tc>
        <w:tc>
          <w:tcPr>
            <w:tcW w:w="2880" w:type="dxa"/>
            <w:tcBorders>
              <w:top w:val="single" w:sz="4" w:space="0" w:color="auto"/>
              <w:left w:val="nil"/>
              <w:bottom w:val="dotted" w:sz="4" w:space="0" w:color="auto"/>
              <w:right w:val="nil"/>
            </w:tcBorders>
            <w:shd w:val="clear" w:color="auto" w:fill="FFFFFF"/>
          </w:tcPr>
          <w:p w14:paraId="0B4A468F" w14:textId="77777777" w:rsidR="007D2F7A" w:rsidRPr="008A0EE7" w:rsidRDefault="007D2F7A">
            <w:pPr>
              <w:pStyle w:val="ComponentTableBody"/>
              <w:jc w:val="left"/>
              <w:rPr>
                <w:noProof/>
              </w:rPr>
            </w:pPr>
            <w:r w:rsidRPr="008A0EE7">
              <w:rPr>
                <w:noProof/>
              </w:rPr>
              <w:t>Privilege</w:t>
            </w:r>
          </w:p>
        </w:tc>
        <w:tc>
          <w:tcPr>
            <w:tcW w:w="1152" w:type="dxa"/>
            <w:tcBorders>
              <w:top w:val="single" w:sz="4" w:space="0" w:color="auto"/>
              <w:left w:val="nil"/>
              <w:bottom w:val="dotted" w:sz="4" w:space="0" w:color="auto"/>
              <w:right w:val="nil"/>
            </w:tcBorders>
            <w:shd w:val="clear" w:color="auto" w:fill="FFFFFF"/>
          </w:tcPr>
          <w:p w14:paraId="3B818DD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42BBCFC" w14:textId="4B12CAB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12B733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5569C7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6BD96F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544BE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EFD6A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A0A64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D01639" w14:textId="77777777" w:rsidR="007D2F7A" w:rsidRPr="008A0EE7" w:rsidRDefault="00000000">
            <w:pPr>
              <w:pStyle w:val="ComponentTableBody"/>
              <w:rPr>
                <w:noProof/>
              </w:rPr>
            </w:pPr>
            <w:hyperlink r:id="rId133" w:anchor="HL70526" w:history="1">
              <w:r w:rsidR="007D2F7A" w:rsidRPr="008A0EE7">
                <w:rPr>
                  <w:rStyle w:val="Hyperlink"/>
                  <w:rFonts w:ascii="Arial" w:hAnsi="Arial" w:cs="Arial"/>
                  <w:noProof/>
                  <w:kern w:val="16"/>
                </w:rPr>
                <w:t>0526</w:t>
              </w:r>
            </w:hyperlink>
          </w:p>
        </w:tc>
        <w:tc>
          <w:tcPr>
            <w:tcW w:w="2880" w:type="dxa"/>
            <w:tcBorders>
              <w:top w:val="dotted" w:sz="4" w:space="0" w:color="auto"/>
              <w:left w:val="nil"/>
              <w:bottom w:val="dotted" w:sz="4" w:space="0" w:color="auto"/>
              <w:right w:val="nil"/>
            </w:tcBorders>
            <w:shd w:val="clear" w:color="auto" w:fill="FFFFFF"/>
          </w:tcPr>
          <w:p w14:paraId="38F14EEA" w14:textId="77777777" w:rsidR="007D2F7A" w:rsidRPr="008A0EE7" w:rsidRDefault="007D2F7A">
            <w:pPr>
              <w:pStyle w:val="ComponentTableBody"/>
              <w:jc w:val="left"/>
              <w:rPr>
                <w:noProof/>
              </w:rPr>
            </w:pPr>
            <w:r w:rsidRPr="008A0EE7">
              <w:rPr>
                <w:noProof/>
              </w:rPr>
              <w:t>Privilege Class</w:t>
            </w:r>
          </w:p>
        </w:tc>
        <w:tc>
          <w:tcPr>
            <w:tcW w:w="1152" w:type="dxa"/>
            <w:tcBorders>
              <w:top w:val="dotted" w:sz="4" w:space="0" w:color="auto"/>
              <w:left w:val="nil"/>
              <w:bottom w:val="dotted" w:sz="4" w:space="0" w:color="auto"/>
              <w:right w:val="nil"/>
            </w:tcBorders>
            <w:shd w:val="clear" w:color="auto" w:fill="FFFFFF"/>
          </w:tcPr>
          <w:p w14:paraId="1C6D486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7FE972" w14:textId="0C03D40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3BD5E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EFAC52" w14:textId="77777777" w:rsidR="007D2F7A" w:rsidRPr="008A0EE7" w:rsidRDefault="007D2F7A">
            <w:pPr>
              <w:pStyle w:val="ComponentTableBody"/>
              <w:rPr>
                <w:noProof/>
              </w:rPr>
            </w:pPr>
            <w:r w:rsidRPr="008A0EE7">
              <w:rPr>
                <w:noProof/>
              </w:rPr>
              <w:lastRenderedPageBreak/>
              <w:t>3</w:t>
            </w:r>
          </w:p>
        </w:tc>
        <w:tc>
          <w:tcPr>
            <w:tcW w:w="648" w:type="dxa"/>
            <w:tcBorders>
              <w:top w:val="dotted" w:sz="4" w:space="0" w:color="auto"/>
              <w:left w:val="nil"/>
              <w:bottom w:val="dotted" w:sz="4" w:space="0" w:color="auto"/>
              <w:right w:val="nil"/>
            </w:tcBorders>
            <w:shd w:val="clear" w:color="auto" w:fill="FFFFFF"/>
          </w:tcPr>
          <w:p w14:paraId="47B2873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F99F52"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161E6ED"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3E4FFA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3025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928C58F"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4C2FBC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63BFAE" w14:textId="66401A70"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6B8405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E27B4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5A13E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F5BB3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F1B30E6"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612FC9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4603E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10FACD" w14:textId="77777777" w:rsidR="007D2F7A" w:rsidRPr="008A0EE7" w:rsidRDefault="007D2F7A">
            <w:pPr>
              <w:pStyle w:val="ComponentTableBody"/>
              <w:jc w:val="left"/>
              <w:rPr>
                <w:noProof/>
              </w:rPr>
            </w:pPr>
            <w:r w:rsidRPr="008A0EE7">
              <w:rPr>
                <w:noProof/>
              </w:rPr>
              <w:t>Activation Date</w:t>
            </w:r>
          </w:p>
        </w:tc>
        <w:tc>
          <w:tcPr>
            <w:tcW w:w="1152" w:type="dxa"/>
            <w:tcBorders>
              <w:top w:val="dotted" w:sz="4" w:space="0" w:color="auto"/>
              <w:left w:val="nil"/>
              <w:bottom w:val="dotted" w:sz="4" w:space="0" w:color="auto"/>
              <w:right w:val="nil"/>
            </w:tcBorders>
            <w:shd w:val="clear" w:color="auto" w:fill="FFFFFF"/>
          </w:tcPr>
          <w:p w14:paraId="04727FA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985F12" w14:textId="5EB636D9"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7D2F7A" w:rsidRPr="008A0EE7" w14:paraId="6EE26AA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2E1BE56"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694FB4F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1DF669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27075EA"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0F688CE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8F1DC7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1A3D909"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single" w:sz="4" w:space="0" w:color="auto"/>
              <w:right w:val="nil"/>
            </w:tcBorders>
            <w:shd w:val="clear" w:color="auto" w:fill="FFFFFF"/>
          </w:tcPr>
          <w:p w14:paraId="75CA084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2ABAB95" w14:textId="6669C2CA" w:rsidR="007D2F7A" w:rsidRPr="008A0EE7" w:rsidRDefault="007D2F7A">
            <w:pPr>
              <w:pStyle w:val="ComponentTableBody"/>
              <w:rPr>
                <w:rStyle w:val="Hyperlink"/>
                <w:noProof/>
              </w:rPr>
            </w:pPr>
            <w:r>
              <w:fldChar w:fldCharType="begin"/>
            </w:r>
            <w:r>
              <w:instrText xml:space="preserve"> REF _Ref358257816 \r \h  \* MERGEFORMAT </w:instrText>
            </w:r>
            <w:r>
              <w:fldChar w:fldCharType="separate"/>
            </w:r>
            <w:r w:rsidR="000C054D" w:rsidRPr="000C054D">
              <w:rPr>
                <w:rStyle w:val="Hyperlink"/>
              </w:rPr>
              <w:t>2A.2.25</w:t>
            </w:r>
            <w:r>
              <w:fldChar w:fldCharType="end"/>
            </w:r>
          </w:p>
        </w:tc>
      </w:tr>
    </w:tbl>
    <w:bookmarkEnd w:id="1310"/>
    <w:p w14:paraId="7F21E48D" w14:textId="77777777" w:rsidR="007D2F7A" w:rsidRPr="008A0EE7" w:rsidRDefault="007D2F7A" w:rsidP="007D2F7A">
      <w:pPr>
        <w:pStyle w:val="NormalIndented"/>
        <w:rPr>
          <w:noProof/>
        </w:rPr>
      </w:pPr>
      <w:r w:rsidRPr="008A0EE7">
        <w:rPr>
          <w:noProof/>
        </w:rPr>
        <w:t>Definition: This data type specifies the institutional privileges with associated detail granted to a provider.</w:t>
      </w:r>
    </w:p>
    <w:p w14:paraId="5249E072"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15.4.5.7 PRA-7 as of v 2.5.</w:t>
      </w:r>
    </w:p>
    <w:p w14:paraId="77344C8D" w14:textId="77777777" w:rsidR="007D2F7A" w:rsidRPr="008A0EE7" w:rsidRDefault="007D2F7A">
      <w:pPr>
        <w:pStyle w:val="Heading4"/>
        <w:tabs>
          <w:tab w:val="num" w:pos="7060"/>
        </w:tabs>
        <w:rPr>
          <w:noProof/>
          <w:vanish/>
        </w:rPr>
      </w:pPr>
      <w:bookmarkStart w:id="1311" w:name="_Toc179780920"/>
      <w:bookmarkEnd w:id="1311"/>
    </w:p>
    <w:p w14:paraId="2C69C6F1" w14:textId="77777777" w:rsidR="007D2F7A" w:rsidRPr="008A0EE7" w:rsidRDefault="007D2F7A">
      <w:pPr>
        <w:pStyle w:val="Heading4"/>
        <w:tabs>
          <w:tab w:val="num" w:pos="7060"/>
        </w:tabs>
        <w:rPr>
          <w:noProof/>
        </w:rPr>
      </w:pPr>
      <w:bookmarkStart w:id="1312" w:name="_Toc179780921"/>
      <w:r w:rsidRPr="008A0EE7">
        <w:rPr>
          <w:noProof/>
        </w:rPr>
        <w:t>Privilege (CWE)</w:t>
      </w:r>
      <w:bookmarkEnd w:id="1312"/>
    </w:p>
    <w:p w14:paraId="7101DFFE" w14:textId="77777777" w:rsidR="007D2F7A" w:rsidRPr="008A0EE7" w:rsidRDefault="007D2F7A">
      <w:pPr>
        <w:pStyle w:val="NormalIndented"/>
        <w:rPr>
          <w:noProof/>
        </w:rPr>
      </w:pPr>
      <w:r w:rsidRPr="008A0EE7">
        <w:rPr>
          <w:noProof/>
        </w:rPr>
        <w:t xml:space="preserve">Definition: Specifies the institutional privilege itself. Refer to </w:t>
      </w:r>
      <w:hyperlink r:id="rId134" w:anchor="HL70525" w:history="1">
        <w:r w:rsidRPr="00027913">
          <w:rPr>
            <w:rStyle w:val="HyperlinkText"/>
          </w:rPr>
          <w:t>User-defined Table 0525 – Privilege</w:t>
        </w:r>
      </w:hyperlink>
      <w:r w:rsidRPr="008A0EE7">
        <w:rPr>
          <w:noProof/>
        </w:rPr>
        <w:t xml:space="preserve"> for suggested values.</w:t>
      </w:r>
    </w:p>
    <w:p w14:paraId="6FFB084F" w14:textId="77777777" w:rsidR="007D2F7A" w:rsidRPr="008A0EE7" w:rsidRDefault="007D2F7A">
      <w:pPr>
        <w:pStyle w:val="Heading4"/>
        <w:tabs>
          <w:tab w:val="num" w:pos="7060"/>
        </w:tabs>
        <w:rPr>
          <w:noProof/>
        </w:rPr>
      </w:pPr>
      <w:bookmarkStart w:id="1313" w:name="HL70525"/>
      <w:bookmarkStart w:id="1314" w:name="_Toc179780922"/>
      <w:bookmarkEnd w:id="1313"/>
      <w:r w:rsidRPr="008A0EE7">
        <w:rPr>
          <w:noProof/>
        </w:rPr>
        <w:t>Privilege Class (CWE)</w:t>
      </w:r>
      <w:bookmarkEnd w:id="1314"/>
    </w:p>
    <w:p w14:paraId="0C7AB46A" w14:textId="77777777" w:rsidR="007D2F7A" w:rsidRPr="008A0EE7" w:rsidRDefault="007D2F7A">
      <w:pPr>
        <w:pStyle w:val="NormalIndented"/>
        <w:rPr>
          <w:noProof/>
        </w:rPr>
      </w:pPr>
      <w:r w:rsidRPr="008A0EE7">
        <w:rPr>
          <w:noProof/>
        </w:rPr>
        <w:t xml:space="preserve">Definition: Specifies the class category of institutional privilege. Refer to </w:t>
      </w:r>
      <w:hyperlink r:id="rId135" w:anchor="HL70526" w:history="1">
        <w:r w:rsidRPr="008A0EE7">
          <w:rPr>
            <w:rStyle w:val="HyperlinkText"/>
            <w:noProof/>
          </w:rPr>
          <w:t>User-defined Table 0526 – Privilege Class</w:t>
        </w:r>
      </w:hyperlink>
      <w:r w:rsidRPr="008A0EE7">
        <w:rPr>
          <w:noProof/>
        </w:rPr>
        <w:t xml:space="preserve"> for suggested values.</w:t>
      </w:r>
    </w:p>
    <w:p w14:paraId="5A6807C5" w14:textId="77777777" w:rsidR="007D2F7A" w:rsidRPr="008A0EE7" w:rsidRDefault="007D2F7A">
      <w:pPr>
        <w:pStyle w:val="Heading4"/>
        <w:tabs>
          <w:tab w:val="num" w:pos="7060"/>
        </w:tabs>
        <w:rPr>
          <w:noProof/>
        </w:rPr>
      </w:pPr>
      <w:bookmarkStart w:id="1315" w:name="_Toc179780923"/>
      <w:r w:rsidRPr="008A0EE7">
        <w:rPr>
          <w:noProof/>
        </w:rPr>
        <w:t>Expiration Date (DT)</w:t>
      </w:r>
      <w:bookmarkEnd w:id="1315"/>
    </w:p>
    <w:p w14:paraId="63FEF26C" w14:textId="77777777" w:rsidR="007D2F7A" w:rsidRPr="008A0EE7" w:rsidRDefault="007D2F7A">
      <w:pPr>
        <w:pStyle w:val="NormalIndented"/>
        <w:rPr>
          <w:noProof/>
        </w:rPr>
      </w:pPr>
      <w:r w:rsidRPr="008A0EE7">
        <w:rPr>
          <w:noProof/>
        </w:rPr>
        <w:t>Definition: Specifies the date the institutional privilege is/was no longer valid.</w:t>
      </w:r>
    </w:p>
    <w:p w14:paraId="46A6FB9D" w14:textId="77777777" w:rsidR="007D2F7A" w:rsidRPr="008A0EE7" w:rsidRDefault="007D2F7A">
      <w:pPr>
        <w:pStyle w:val="Heading4"/>
        <w:tabs>
          <w:tab w:val="num" w:pos="7060"/>
        </w:tabs>
        <w:rPr>
          <w:noProof/>
        </w:rPr>
      </w:pPr>
      <w:bookmarkStart w:id="1316" w:name="_Toc179780924"/>
      <w:r w:rsidRPr="008A0EE7">
        <w:rPr>
          <w:noProof/>
        </w:rPr>
        <w:t>Activation Date (DT)</w:t>
      </w:r>
      <w:bookmarkEnd w:id="1316"/>
    </w:p>
    <w:p w14:paraId="0F0FA2D6" w14:textId="77777777" w:rsidR="007D2F7A" w:rsidRPr="008A0EE7" w:rsidRDefault="007D2F7A">
      <w:pPr>
        <w:pStyle w:val="NormalIndented"/>
        <w:rPr>
          <w:noProof/>
        </w:rPr>
      </w:pPr>
      <w:r w:rsidRPr="008A0EE7">
        <w:rPr>
          <w:noProof/>
        </w:rPr>
        <w:t>Definition: Specifies the date the institutional privilege became/becomes valid.</w:t>
      </w:r>
    </w:p>
    <w:p w14:paraId="65E69553" w14:textId="77777777" w:rsidR="007D2F7A" w:rsidRPr="008A0EE7" w:rsidRDefault="007D2F7A">
      <w:pPr>
        <w:pStyle w:val="Heading4"/>
        <w:tabs>
          <w:tab w:val="num" w:pos="7060"/>
        </w:tabs>
        <w:rPr>
          <w:noProof/>
        </w:rPr>
      </w:pPr>
      <w:bookmarkStart w:id="1317" w:name="_Toc179780925"/>
      <w:r w:rsidRPr="008A0EE7">
        <w:rPr>
          <w:noProof/>
        </w:rPr>
        <w:t>Facility (EI)</w:t>
      </w:r>
      <w:bookmarkEnd w:id="1317"/>
    </w:p>
    <w:p w14:paraId="59FB8A16" w14:textId="77777777" w:rsidR="007D2F7A" w:rsidRPr="008A0EE7" w:rsidRDefault="007D2F7A">
      <w:pPr>
        <w:pStyle w:val="NormalIndented"/>
        <w:rPr>
          <w:noProof/>
        </w:rPr>
      </w:pPr>
      <w:r w:rsidRPr="008A0EE7">
        <w:rPr>
          <w:noProof/>
        </w:rPr>
        <w:t>Definition: Specifies the facility in which the institutional privilege is/was valid.</w:t>
      </w:r>
    </w:p>
    <w:p w14:paraId="21ED4E47" w14:textId="77777777" w:rsidR="007D2F7A" w:rsidRPr="008A0EE7" w:rsidRDefault="007D2F7A">
      <w:pPr>
        <w:pStyle w:val="Heading3"/>
        <w:rPr>
          <w:noProof/>
        </w:rPr>
      </w:pPr>
      <w:r w:rsidRPr="008A0EE7">
        <w:rPr>
          <w:noProof/>
        </w:rPr>
        <w:fldChar w:fldCharType="begin"/>
      </w:r>
      <w:r w:rsidRPr="008A0EE7">
        <w:rPr>
          <w:noProof/>
        </w:rPr>
        <w:instrText xml:space="preserve"> XE "PL" </w:instrText>
      </w:r>
      <w:r w:rsidRPr="008A0EE7">
        <w:rPr>
          <w:noProof/>
        </w:rPr>
        <w:fldChar w:fldCharType="end"/>
      </w:r>
      <w:r w:rsidRPr="008A0EE7">
        <w:rPr>
          <w:noProof/>
        </w:rPr>
        <w:fldChar w:fldCharType="begin"/>
      </w:r>
      <w:r w:rsidRPr="008A0EE7">
        <w:rPr>
          <w:noProof/>
        </w:rPr>
        <w:instrText xml:space="preserve"> XE "Data types: PL" </w:instrText>
      </w:r>
      <w:r w:rsidRPr="008A0EE7">
        <w:rPr>
          <w:noProof/>
        </w:rPr>
        <w:fldChar w:fldCharType="end"/>
      </w:r>
      <w:bookmarkStart w:id="1318" w:name="_Ref358257840"/>
      <w:bookmarkStart w:id="1319" w:name="_Toc359236027"/>
      <w:bookmarkStart w:id="1320" w:name="_Toc498145989"/>
      <w:bookmarkStart w:id="1321" w:name="_Toc527864558"/>
      <w:bookmarkStart w:id="1322" w:name="_Toc527866030"/>
      <w:bookmarkStart w:id="1323" w:name="_Toc528481897"/>
      <w:bookmarkStart w:id="1324" w:name="_Toc528482402"/>
      <w:bookmarkStart w:id="1325" w:name="_Toc528482701"/>
      <w:bookmarkStart w:id="1326" w:name="_Toc528482826"/>
      <w:bookmarkStart w:id="1327" w:name="_Toc528486134"/>
      <w:bookmarkStart w:id="1328" w:name="_Toc536689762"/>
      <w:bookmarkStart w:id="1329" w:name="_Toc496507"/>
      <w:bookmarkStart w:id="1330" w:name="_Toc524854"/>
      <w:bookmarkStart w:id="1331" w:name="_Toc1802437"/>
      <w:bookmarkStart w:id="1332" w:name="_Toc22448432"/>
      <w:bookmarkStart w:id="1333" w:name="_Toc22697624"/>
      <w:bookmarkStart w:id="1334" w:name="_Toc24273659"/>
      <w:bookmarkStart w:id="1335" w:name="_Toc179780926"/>
      <w:bookmarkStart w:id="1336" w:name="_Toc170476968"/>
      <w:r w:rsidRPr="008A0EE7">
        <w:rPr>
          <w:noProof/>
        </w:rPr>
        <w:t>PL - person location</w:t>
      </w:r>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p>
    <w:p w14:paraId="27E0BCEE" w14:textId="77777777" w:rsidR="007D2F7A" w:rsidRPr="008A0EE7" w:rsidRDefault="007D2F7A">
      <w:pPr>
        <w:pStyle w:val="ComponentTableCaption"/>
        <w:rPr>
          <w:noProof/>
        </w:rPr>
      </w:pPr>
      <w:bookmarkStart w:id="1337" w:name="PL"/>
      <w:r w:rsidRPr="008A0EE7">
        <w:rPr>
          <w:noProof/>
        </w:rPr>
        <w:t xml:space="preserve">HL7 Component Table </w:t>
      </w:r>
      <w:r w:rsidR="004E5819">
        <w:rPr>
          <w:noProof/>
        </w:rPr>
        <w:t>–</w:t>
      </w:r>
      <w:r w:rsidRPr="008A0EE7">
        <w:rPr>
          <w:noProof/>
        </w:rPr>
        <w:t xml:space="preserve"> PL</w:t>
      </w:r>
      <w:r w:rsidR="004E5819">
        <w:rPr>
          <w:noProof/>
        </w:rPr>
        <w:t xml:space="preserve"> </w:t>
      </w:r>
      <w:r w:rsidRPr="008A0EE7">
        <w:rPr>
          <w:noProof/>
        </w:rPr>
        <w:t xml:space="preserve">– Person Location </w:t>
      </w:r>
      <w:r w:rsidRPr="008A0EE7">
        <w:rPr>
          <w:noProof/>
        </w:rPr>
        <w:fldChar w:fldCharType="begin"/>
      </w:r>
      <w:r w:rsidRPr="008A0EE7">
        <w:rPr>
          <w:noProof/>
        </w:rPr>
        <w:instrText xml:space="preserve"> XE "HL7 Component Table - PL" </w:instrText>
      </w:r>
      <w:r w:rsidRPr="008A0EE7">
        <w:rPr>
          <w:noProof/>
        </w:rPr>
        <w:fldChar w:fldCharType="end"/>
      </w:r>
      <w:bookmarkEnd w:id="133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4B9F0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BCC6B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C1FFC3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21B007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0EE1AE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98A7D1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0EE84A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9648AB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12B166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D065731" w14:textId="77777777" w:rsidR="007D2F7A" w:rsidRPr="008A0EE7" w:rsidRDefault="007D2F7A">
            <w:pPr>
              <w:pStyle w:val="ComponentTableHeader"/>
              <w:rPr>
                <w:b w:val="0"/>
                <w:noProof/>
              </w:rPr>
            </w:pPr>
            <w:r w:rsidRPr="008A0EE7">
              <w:rPr>
                <w:noProof/>
              </w:rPr>
              <w:t>SEC.REF.</w:t>
            </w:r>
          </w:p>
        </w:tc>
      </w:tr>
      <w:tr w:rsidR="00EC4B2D" w:rsidRPr="008A0EE7" w14:paraId="0948F8F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B1FF003"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347663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5298F5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66C04DE"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0903AEF7"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6D5BE5F0" w14:textId="77777777" w:rsidR="007D2F7A" w:rsidRPr="008A0EE7" w:rsidRDefault="00000000">
            <w:pPr>
              <w:pStyle w:val="ComponentTableBody"/>
              <w:rPr>
                <w:noProof/>
              </w:rPr>
            </w:pPr>
            <w:hyperlink r:id="rId136" w:anchor="HL70302" w:history="1">
              <w:r w:rsidR="007D2F7A" w:rsidRPr="008A0EE7">
                <w:rPr>
                  <w:rStyle w:val="Hyperlink"/>
                  <w:rFonts w:ascii="Arial" w:hAnsi="Arial" w:cs="Arial"/>
                  <w:noProof/>
                  <w:kern w:val="16"/>
                </w:rPr>
                <w:t>0302</w:t>
              </w:r>
            </w:hyperlink>
          </w:p>
        </w:tc>
        <w:tc>
          <w:tcPr>
            <w:tcW w:w="2880" w:type="dxa"/>
            <w:tcBorders>
              <w:top w:val="single" w:sz="4" w:space="0" w:color="auto"/>
              <w:left w:val="nil"/>
              <w:bottom w:val="dotted" w:sz="4" w:space="0" w:color="auto"/>
              <w:right w:val="nil"/>
            </w:tcBorders>
            <w:shd w:val="clear" w:color="auto" w:fill="FFFFFF"/>
          </w:tcPr>
          <w:p w14:paraId="79910878" w14:textId="77777777" w:rsidR="007D2F7A" w:rsidRPr="008A0EE7" w:rsidRDefault="007D2F7A">
            <w:pPr>
              <w:pStyle w:val="ComponentTableBody"/>
              <w:jc w:val="left"/>
              <w:rPr>
                <w:noProof/>
              </w:rPr>
            </w:pPr>
            <w:r w:rsidRPr="008A0EE7">
              <w:rPr>
                <w:noProof/>
              </w:rPr>
              <w:t>Point of Care</w:t>
            </w:r>
          </w:p>
        </w:tc>
        <w:tc>
          <w:tcPr>
            <w:tcW w:w="1152" w:type="dxa"/>
            <w:tcBorders>
              <w:top w:val="single" w:sz="4" w:space="0" w:color="auto"/>
              <w:left w:val="nil"/>
              <w:bottom w:val="dotted" w:sz="4" w:space="0" w:color="auto"/>
              <w:right w:val="nil"/>
            </w:tcBorders>
            <w:shd w:val="clear" w:color="auto" w:fill="FFFFFF"/>
          </w:tcPr>
          <w:p w14:paraId="4BFECD2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11C1EB" w14:textId="7D8195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CF84DB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82DB3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A219B0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44927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B49B6E"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EBB92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F0BDB3" w14:textId="77777777" w:rsidR="007D2F7A" w:rsidRPr="008A0EE7" w:rsidRDefault="00000000">
            <w:pPr>
              <w:pStyle w:val="ComponentTableBody"/>
              <w:rPr>
                <w:noProof/>
              </w:rPr>
            </w:pPr>
            <w:hyperlink r:id="rId137"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7AAA5D81" w14:textId="77777777" w:rsidR="007D2F7A" w:rsidRPr="008A0EE7" w:rsidRDefault="007D2F7A">
            <w:pPr>
              <w:pStyle w:val="ComponentTableBody"/>
              <w:jc w:val="left"/>
              <w:rPr>
                <w:noProof/>
              </w:rPr>
            </w:pPr>
            <w:r w:rsidRPr="008A0EE7">
              <w:rPr>
                <w:noProof/>
              </w:rPr>
              <w:t>Room</w:t>
            </w:r>
          </w:p>
        </w:tc>
        <w:tc>
          <w:tcPr>
            <w:tcW w:w="1152" w:type="dxa"/>
            <w:tcBorders>
              <w:top w:val="dotted" w:sz="4" w:space="0" w:color="auto"/>
              <w:left w:val="nil"/>
              <w:bottom w:val="dotted" w:sz="4" w:space="0" w:color="auto"/>
              <w:right w:val="nil"/>
            </w:tcBorders>
            <w:shd w:val="clear" w:color="auto" w:fill="FFFFFF"/>
          </w:tcPr>
          <w:p w14:paraId="74D22A2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A70F07" w14:textId="4E6C92C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D5B62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C96A7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6058D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20AA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64B580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37C513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449AED" w14:textId="77777777" w:rsidR="007D2F7A" w:rsidRPr="008A0EE7" w:rsidRDefault="00000000">
            <w:pPr>
              <w:pStyle w:val="ComponentTableBody"/>
              <w:rPr>
                <w:noProof/>
              </w:rPr>
            </w:pPr>
            <w:hyperlink r:id="rId138"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79F837F5" w14:textId="77777777" w:rsidR="007D2F7A" w:rsidRPr="008A0EE7" w:rsidRDefault="007D2F7A">
            <w:pPr>
              <w:pStyle w:val="ComponentTableBody"/>
              <w:jc w:val="left"/>
              <w:rPr>
                <w:noProof/>
              </w:rPr>
            </w:pPr>
            <w:r w:rsidRPr="008A0EE7">
              <w:rPr>
                <w:noProof/>
              </w:rPr>
              <w:t>Bed</w:t>
            </w:r>
          </w:p>
        </w:tc>
        <w:tc>
          <w:tcPr>
            <w:tcW w:w="1152" w:type="dxa"/>
            <w:tcBorders>
              <w:top w:val="dotted" w:sz="4" w:space="0" w:color="auto"/>
              <w:left w:val="nil"/>
              <w:bottom w:val="dotted" w:sz="4" w:space="0" w:color="auto"/>
              <w:right w:val="nil"/>
            </w:tcBorders>
            <w:shd w:val="clear" w:color="auto" w:fill="FFFFFF"/>
          </w:tcPr>
          <w:p w14:paraId="4287A53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DB3A60" w14:textId="5EDF6B0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E321D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E151E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00F12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48C30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6FE3A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E7C4E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D8F17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AB3CAC6"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5E7713C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3DAD68" w14:textId="252B720B"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20EE4C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A3F7CD"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4661DA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8C99F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8FC3E3A"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6FEBFD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B5D8E54" w14:textId="77777777" w:rsidR="007D2F7A" w:rsidRPr="008A0EE7" w:rsidRDefault="00000000">
            <w:pPr>
              <w:pStyle w:val="ComponentTableBody"/>
              <w:rPr>
                <w:noProof/>
              </w:rPr>
            </w:pPr>
            <w:hyperlink r:id="rId139"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5F2A0FA5" w14:textId="77777777" w:rsidR="007D2F7A" w:rsidRPr="008A0EE7" w:rsidRDefault="007D2F7A">
            <w:pPr>
              <w:pStyle w:val="ComponentTableBody"/>
              <w:jc w:val="left"/>
              <w:rPr>
                <w:noProof/>
              </w:rPr>
            </w:pPr>
            <w:r w:rsidRPr="008A0EE7">
              <w:rPr>
                <w:noProof/>
              </w:rPr>
              <w:t>Location Status</w:t>
            </w:r>
          </w:p>
        </w:tc>
        <w:tc>
          <w:tcPr>
            <w:tcW w:w="1152" w:type="dxa"/>
            <w:tcBorders>
              <w:top w:val="dotted" w:sz="4" w:space="0" w:color="auto"/>
              <w:left w:val="nil"/>
              <w:bottom w:val="dotted" w:sz="4" w:space="0" w:color="auto"/>
              <w:right w:val="nil"/>
            </w:tcBorders>
            <w:shd w:val="clear" w:color="auto" w:fill="FFFFFF"/>
          </w:tcPr>
          <w:p w14:paraId="6BA712B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8503C5" w14:textId="61D47EF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7BA3EF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0FD4D9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40977D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B7FA9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3144193"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7B24876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6A926B" w14:textId="77777777" w:rsidR="007D2F7A" w:rsidRPr="008A0EE7" w:rsidRDefault="00000000">
            <w:pPr>
              <w:pStyle w:val="ComponentTableBody"/>
              <w:rPr>
                <w:noProof/>
              </w:rPr>
            </w:pPr>
            <w:hyperlink r:id="rId140"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6A7FE836" w14:textId="77777777" w:rsidR="007D2F7A" w:rsidRPr="008A0EE7" w:rsidRDefault="007D2F7A">
            <w:pPr>
              <w:pStyle w:val="ComponentTableBody"/>
              <w:jc w:val="left"/>
              <w:rPr>
                <w:noProof/>
              </w:rPr>
            </w:pPr>
            <w:r w:rsidRPr="008A0EE7">
              <w:rPr>
                <w:noProof/>
              </w:rPr>
              <w:t>Person Location Type</w:t>
            </w:r>
          </w:p>
        </w:tc>
        <w:tc>
          <w:tcPr>
            <w:tcW w:w="1152" w:type="dxa"/>
            <w:tcBorders>
              <w:top w:val="dotted" w:sz="4" w:space="0" w:color="auto"/>
              <w:left w:val="nil"/>
              <w:bottom w:val="dotted" w:sz="4" w:space="0" w:color="auto"/>
              <w:right w:val="nil"/>
            </w:tcBorders>
            <w:shd w:val="clear" w:color="auto" w:fill="FFFFFF"/>
          </w:tcPr>
          <w:p w14:paraId="47FC5B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50F455" w14:textId="3A40C73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A33EA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0F4F24"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95C131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55FCE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D3FAB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4452A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87AD7F" w14:textId="77777777" w:rsidR="007D2F7A" w:rsidRPr="008A0EE7" w:rsidRDefault="00000000">
            <w:pPr>
              <w:pStyle w:val="ComponentTableBody"/>
              <w:rPr>
                <w:noProof/>
              </w:rPr>
            </w:pPr>
            <w:hyperlink r:id="rId141"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7C17D5B9" w14:textId="77777777" w:rsidR="007D2F7A" w:rsidRPr="008A0EE7" w:rsidRDefault="007D2F7A">
            <w:pPr>
              <w:pStyle w:val="ComponentTableBody"/>
              <w:jc w:val="left"/>
              <w:rPr>
                <w:noProof/>
              </w:rPr>
            </w:pPr>
            <w:r w:rsidRPr="008A0EE7">
              <w:rPr>
                <w:noProof/>
              </w:rPr>
              <w:t>Building</w:t>
            </w:r>
          </w:p>
        </w:tc>
        <w:tc>
          <w:tcPr>
            <w:tcW w:w="1152" w:type="dxa"/>
            <w:tcBorders>
              <w:top w:val="dotted" w:sz="4" w:space="0" w:color="auto"/>
              <w:left w:val="nil"/>
              <w:bottom w:val="dotted" w:sz="4" w:space="0" w:color="auto"/>
              <w:right w:val="nil"/>
            </w:tcBorders>
            <w:shd w:val="clear" w:color="auto" w:fill="FFFFFF"/>
          </w:tcPr>
          <w:p w14:paraId="396F0C5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389834" w14:textId="18694D9B"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39BD14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C14B92"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67D03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0F0D1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D76728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2414044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F5C95A" w14:textId="77777777" w:rsidR="007D2F7A" w:rsidRPr="008A0EE7" w:rsidRDefault="00000000">
            <w:pPr>
              <w:pStyle w:val="ComponentTableBody"/>
              <w:rPr>
                <w:noProof/>
              </w:rPr>
            </w:pPr>
            <w:hyperlink r:id="rId142"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dotted" w:sz="4" w:space="0" w:color="auto"/>
              <w:right w:val="nil"/>
            </w:tcBorders>
            <w:shd w:val="clear" w:color="auto" w:fill="FFFFFF"/>
          </w:tcPr>
          <w:p w14:paraId="263A5132" w14:textId="77777777" w:rsidR="007D2F7A" w:rsidRPr="008A0EE7" w:rsidRDefault="007D2F7A">
            <w:pPr>
              <w:pStyle w:val="ComponentTableBody"/>
              <w:jc w:val="left"/>
              <w:rPr>
                <w:noProof/>
              </w:rPr>
            </w:pPr>
            <w:r w:rsidRPr="008A0EE7">
              <w:rPr>
                <w:noProof/>
              </w:rPr>
              <w:t>Floor</w:t>
            </w:r>
          </w:p>
        </w:tc>
        <w:tc>
          <w:tcPr>
            <w:tcW w:w="1152" w:type="dxa"/>
            <w:tcBorders>
              <w:top w:val="dotted" w:sz="4" w:space="0" w:color="auto"/>
              <w:left w:val="nil"/>
              <w:bottom w:val="dotted" w:sz="4" w:space="0" w:color="auto"/>
              <w:right w:val="nil"/>
            </w:tcBorders>
            <w:shd w:val="clear" w:color="auto" w:fill="FFFFFF"/>
          </w:tcPr>
          <w:p w14:paraId="2649BA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7C7B87" w14:textId="2B3F586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F44FDA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B90FC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59EFD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6F871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49E5FA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AC8BC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E9AAC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49667E" w14:textId="77777777" w:rsidR="007D2F7A" w:rsidRPr="008A0EE7" w:rsidRDefault="007D2F7A">
            <w:pPr>
              <w:pStyle w:val="ComponentTableBody"/>
              <w:jc w:val="left"/>
              <w:rPr>
                <w:noProof/>
              </w:rPr>
            </w:pPr>
            <w:r w:rsidRPr="008A0EE7">
              <w:rPr>
                <w:noProof/>
              </w:rPr>
              <w:t>Location Description</w:t>
            </w:r>
          </w:p>
        </w:tc>
        <w:tc>
          <w:tcPr>
            <w:tcW w:w="1152" w:type="dxa"/>
            <w:tcBorders>
              <w:top w:val="dotted" w:sz="4" w:space="0" w:color="auto"/>
              <w:left w:val="nil"/>
              <w:bottom w:val="dotted" w:sz="4" w:space="0" w:color="auto"/>
              <w:right w:val="nil"/>
            </w:tcBorders>
            <w:shd w:val="clear" w:color="auto" w:fill="FFFFFF"/>
          </w:tcPr>
          <w:p w14:paraId="76EDAD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1AEEB9" w14:textId="1480818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7B1EF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C3F6B1"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CDBA4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131E9C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E17931"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1EF30B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1641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E28FE6" w14:textId="77777777" w:rsidR="007D2F7A" w:rsidRPr="008A0EE7" w:rsidRDefault="007D2F7A">
            <w:pPr>
              <w:pStyle w:val="ComponentTableBody"/>
              <w:jc w:val="left"/>
              <w:rPr>
                <w:noProof/>
              </w:rPr>
            </w:pPr>
            <w:r w:rsidRPr="008A0EE7">
              <w:rPr>
                <w:noProof/>
              </w:rPr>
              <w:t>Comprehensive Location Identifier</w:t>
            </w:r>
          </w:p>
        </w:tc>
        <w:tc>
          <w:tcPr>
            <w:tcW w:w="1152" w:type="dxa"/>
            <w:tcBorders>
              <w:top w:val="dotted" w:sz="4" w:space="0" w:color="auto"/>
              <w:left w:val="nil"/>
              <w:bottom w:val="dotted" w:sz="4" w:space="0" w:color="auto"/>
              <w:right w:val="nil"/>
            </w:tcBorders>
            <w:shd w:val="clear" w:color="auto" w:fill="FFFFFF"/>
          </w:tcPr>
          <w:p w14:paraId="53B71C6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2C8AD6D" w14:textId="2FF29565"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7D2F7A" w:rsidRPr="008A0EE7" w14:paraId="0E93A2B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0402D4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1916891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096E27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77AF3A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single" w:sz="4" w:space="0" w:color="auto"/>
              <w:right w:val="nil"/>
            </w:tcBorders>
            <w:shd w:val="clear" w:color="auto" w:fill="FFFFFF"/>
          </w:tcPr>
          <w:p w14:paraId="12E13F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57A7E7" w14:textId="77777777" w:rsidR="007D2F7A" w:rsidRPr="008A0EE7" w:rsidRDefault="00000000">
            <w:pPr>
              <w:pStyle w:val="ComponentTableBody"/>
              <w:rPr>
                <w:noProof/>
              </w:rPr>
            </w:pPr>
            <w:hyperlink r:id="rId143"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single" w:sz="4" w:space="0" w:color="auto"/>
              <w:right w:val="nil"/>
            </w:tcBorders>
            <w:shd w:val="clear" w:color="auto" w:fill="FFFFFF"/>
          </w:tcPr>
          <w:p w14:paraId="4BD12C1F" w14:textId="77777777" w:rsidR="007D2F7A" w:rsidRPr="008A0EE7" w:rsidRDefault="007D2F7A">
            <w:pPr>
              <w:pStyle w:val="ComponentTableBody"/>
              <w:jc w:val="left"/>
              <w:rPr>
                <w:noProof/>
              </w:rPr>
            </w:pPr>
            <w:r w:rsidRPr="008A0EE7">
              <w:rPr>
                <w:noProof/>
              </w:rPr>
              <w:t>Assigning Authority for Location</w:t>
            </w:r>
          </w:p>
        </w:tc>
        <w:tc>
          <w:tcPr>
            <w:tcW w:w="1152" w:type="dxa"/>
            <w:tcBorders>
              <w:top w:val="dotted" w:sz="4" w:space="0" w:color="auto"/>
              <w:left w:val="nil"/>
              <w:bottom w:val="single" w:sz="4" w:space="0" w:color="auto"/>
              <w:right w:val="nil"/>
            </w:tcBorders>
            <w:shd w:val="clear" w:color="auto" w:fill="FFFFFF"/>
          </w:tcPr>
          <w:p w14:paraId="32968DF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4D1C587" w14:textId="02151423"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bl>
    <w:p w14:paraId="50D6E634" w14:textId="77777777" w:rsidR="007D2F7A" w:rsidRPr="008A0EE7" w:rsidRDefault="007D2F7A" w:rsidP="007D2F7A">
      <w:pPr>
        <w:pStyle w:val="NormalIndented"/>
        <w:rPr>
          <w:noProof/>
        </w:rPr>
      </w:pPr>
      <w:r w:rsidRPr="008A0EE7">
        <w:rPr>
          <w:noProof/>
        </w:rPr>
        <w:lastRenderedPageBreak/>
        <w:t>Definition: This data type is used to specify a patient location within a healthcare institution. Which components are valued depends on the needs of the site. For example for a patient treated at home, only the person location type is valued. It is most commonly used for specifying patient locations, but may refer to other types of locations within a healthcare setting.</w:t>
      </w:r>
    </w:p>
    <w:p w14:paraId="5F4A45E9" w14:textId="77777777" w:rsidR="007D2F7A" w:rsidRPr="008A0EE7" w:rsidRDefault="007D2F7A">
      <w:pPr>
        <w:pStyle w:val="Note"/>
        <w:rPr>
          <w:noProof/>
        </w:rPr>
      </w:pPr>
      <w:r w:rsidRPr="008A0EE7">
        <w:rPr>
          <w:rStyle w:val="Strong"/>
          <w:noProof/>
        </w:rPr>
        <w:t>Note:</w:t>
      </w:r>
      <w:r w:rsidRPr="008A0EE7">
        <w:rPr>
          <w:noProof/>
        </w:rPr>
        <w:t xml:space="preserve"> This data type contains several location identifiers that should be thought of in the following order from the most general to the most specific: facility, building, floor, point of care, room, bed.</w:t>
      </w:r>
      <w:r w:rsidRPr="008A0EE7">
        <w:rPr>
          <w:noProof/>
        </w:rPr>
        <w:br/>
        <w:t>Additional data about any location defined by these components can be added in the following components: person location type, location description and location status.</w:t>
      </w:r>
    </w:p>
    <w:p w14:paraId="3F68E080" w14:textId="77777777" w:rsidR="007D2F7A" w:rsidRPr="008A0EE7" w:rsidRDefault="007D2F7A">
      <w:pPr>
        <w:pStyle w:val="NormalIndented"/>
        <w:keepNext/>
        <w:rPr>
          <w:noProof/>
        </w:rPr>
      </w:pPr>
      <w:r w:rsidRPr="008A0EE7">
        <w:rPr>
          <w:noProof/>
        </w:rPr>
        <w:t>Example: Nursing Unit</w:t>
      </w:r>
    </w:p>
    <w:p w14:paraId="357954B5" w14:textId="77777777" w:rsidR="007D2F7A" w:rsidRPr="008A0EE7" w:rsidRDefault="007D2F7A">
      <w:pPr>
        <w:pStyle w:val="NormalIndented"/>
        <w:keepNext/>
        <w:ind w:left="1037"/>
        <w:rPr>
          <w:noProof/>
        </w:rPr>
      </w:pPr>
      <w:r w:rsidRPr="008A0EE7">
        <w:rPr>
          <w:noProof/>
        </w:rPr>
        <w:t xml:space="preserve">A nursing unit at Community Hospital: 4 East, room 136, bed B </w:t>
      </w:r>
    </w:p>
    <w:p w14:paraId="0AB3852A" w14:textId="77777777" w:rsidR="007D2F7A" w:rsidRPr="008A0EE7" w:rsidRDefault="007D2F7A">
      <w:pPr>
        <w:pStyle w:val="Example"/>
      </w:pPr>
      <w:r w:rsidRPr="008A0EE7">
        <w:t>4E^136^B^CommunityHospital^^N^^^</w:t>
      </w:r>
    </w:p>
    <w:p w14:paraId="240854D5" w14:textId="77777777" w:rsidR="007D2F7A" w:rsidRPr="008A0EE7" w:rsidRDefault="007D2F7A">
      <w:pPr>
        <w:pStyle w:val="NormalIndented"/>
        <w:keepNext/>
        <w:rPr>
          <w:noProof/>
        </w:rPr>
      </w:pPr>
      <w:r w:rsidRPr="008A0EE7">
        <w:rPr>
          <w:noProof/>
        </w:rPr>
        <w:t>Example: Clinic</w:t>
      </w:r>
    </w:p>
    <w:p w14:paraId="6EAB282C" w14:textId="77777777" w:rsidR="007D2F7A" w:rsidRPr="008A0EE7" w:rsidRDefault="007D2F7A">
      <w:pPr>
        <w:pStyle w:val="NormalIndented"/>
        <w:keepNext/>
        <w:ind w:left="1038"/>
        <w:rPr>
          <w:noProof/>
        </w:rPr>
      </w:pPr>
      <w:r w:rsidRPr="008A0EE7">
        <w:rPr>
          <w:noProof/>
        </w:rPr>
        <w:t>A clinic at University Hospitals: Internal Medicine Clinic located in the Briones building, 3</w:t>
      </w:r>
      <w:r w:rsidRPr="008A0EE7">
        <w:rPr>
          <w:noProof/>
          <w:vertAlign w:val="superscript"/>
        </w:rPr>
        <w:t>rd</w:t>
      </w:r>
      <w:r w:rsidRPr="008A0EE7">
        <w:rPr>
          <w:noProof/>
        </w:rPr>
        <w:t xml:space="preserve"> floor.</w:t>
      </w:r>
    </w:p>
    <w:p w14:paraId="3731140D" w14:textId="77777777" w:rsidR="007D2F7A" w:rsidRPr="008A0EE7" w:rsidRDefault="007D2F7A" w:rsidP="007D2F7A">
      <w:pPr>
        <w:pStyle w:val="Example"/>
        <w:keepNext w:val="0"/>
      </w:pPr>
      <w:r w:rsidRPr="008A0EE7">
        <w:t>InternalMedicine^^^UniversityHospitals^^C^Briones^3^</w:t>
      </w:r>
    </w:p>
    <w:p w14:paraId="70DAF822" w14:textId="77777777" w:rsidR="007D2F7A" w:rsidRPr="008A0EE7" w:rsidRDefault="007D2F7A">
      <w:pPr>
        <w:pStyle w:val="NormalIndented"/>
        <w:keepNext/>
        <w:rPr>
          <w:noProof/>
        </w:rPr>
      </w:pPr>
      <w:r w:rsidRPr="008A0EE7">
        <w:rPr>
          <w:noProof/>
        </w:rPr>
        <w:t>Example: Home</w:t>
      </w:r>
    </w:p>
    <w:p w14:paraId="1B6E2026" w14:textId="77777777" w:rsidR="007D2F7A" w:rsidRPr="008A0EE7" w:rsidRDefault="007D2F7A">
      <w:pPr>
        <w:pStyle w:val="NormalIndented"/>
        <w:keepNext/>
        <w:ind w:left="1038"/>
        <w:rPr>
          <w:noProof/>
        </w:rPr>
      </w:pPr>
      <w:r w:rsidRPr="008A0EE7">
        <w:rPr>
          <w:noProof/>
        </w:rPr>
        <w:t>The patient was treated at his home.</w:t>
      </w:r>
    </w:p>
    <w:p w14:paraId="6AD40594" w14:textId="77777777" w:rsidR="007D2F7A" w:rsidRPr="008A0EE7" w:rsidRDefault="007D2F7A">
      <w:pPr>
        <w:pStyle w:val="Example"/>
      </w:pPr>
      <w:r w:rsidRPr="008A0EE7">
        <w:t>^^^^^H^^^</w:t>
      </w:r>
    </w:p>
    <w:p w14:paraId="62E6EC4F" w14:textId="77777777" w:rsidR="007D2F7A" w:rsidRPr="008A0EE7" w:rsidRDefault="007D2F7A">
      <w:pPr>
        <w:pStyle w:val="Heading4"/>
        <w:tabs>
          <w:tab w:val="num" w:pos="7060"/>
        </w:tabs>
        <w:rPr>
          <w:noProof/>
          <w:vanish/>
        </w:rPr>
      </w:pPr>
      <w:bookmarkStart w:id="1338" w:name="_Toc179780927"/>
      <w:bookmarkEnd w:id="1338"/>
    </w:p>
    <w:p w14:paraId="5004821E" w14:textId="77777777" w:rsidR="007D2F7A" w:rsidRPr="008A0EE7" w:rsidRDefault="007D2F7A">
      <w:pPr>
        <w:pStyle w:val="Heading4"/>
        <w:tabs>
          <w:tab w:val="num" w:pos="7060"/>
        </w:tabs>
        <w:rPr>
          <w:noProof/>
        </w:rPr>
      </w:pPr>
      <w:bookmarkStart w:id="1339" w:name="_Toc498145990"/>
      <w:bookmarkStart w:id="1340" w:name="_Toc527864559"/>
      <w:bookmarkStart w:id="1341" w:name="_Toc527866031"/>
      <w:bookmarkStart w:id="1342" w:name="_Toc179780928"/>
      <w:r w:rsidRPr="008A0EE7">
        <w:rPr>
          <w:noProof/>
        </w:rPr>
        <w:t>Point of Care (HD)</w:t>
      </w:r>
      <w:bookmarkEnd w:id="1339"/>
      <w:bookmarkEnd w:id="1340"/>
      <w:bookmarkEnd w:id="1341"/>
      <w:bookmarkEnd w:id="1342"/>
    </w:p>
    <w:p w14:paraId="5800968F"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PL.6 Person Location Type (e.g., nursing unit or department or clinic). After floor, it is the most general patient location designation. Refer to </w:t>
      </w:r>
      <w:hyperlink r:id="rId144" w:anchor="HL70302" w:history="1">
        <w:r w:rsidRPr="008A0EE7">
          <w:rPr>
            <w:rStyle w:val="HyperlinkText"/>
            <w:noProof/>
          </w:rPr>
          <w:t>User-defined Table 0302 - P</w:t>
        </w:r>
        <w:bookmarkStart w:id="1343" w:name="_Hlt478367974"/>
        <w:r w:rsidRPr="008A0EE7">
          <w:rPr>
            <w:rStyle w:val="HyperlinkText"/>
            <w:noProof/>
          </w:rPr>
          <w:t>o</w:t>
        </w:r>
        <w:bookmarkEnd w:id="1343"/>
        <w:r w:rsidRPr="008A0EE7">
          <w:rPr>
            <w:rStyle w:val="HyperlinkText"/>
            <w:noProof/>
          </w:rPr>
          <w:t>int of Care</w:t>
        </w:r>
      </w:hyperlink>
      <w:r w:rsidRPr="008A0EE7">
        <w:rPr>
          <w:noProof/>
        </w:rPr>
        <w:t xml:space="preserve"> for suggested values.</w:t>
      </w:r>
    </w:p>
    <w:p w14:paraId="299CC7BD" w14:textId="77777777" w:rsidR="007D2F7A" w:rsidRPr="008A0EE7" w:rsidRDefault="007D2F7A">
      <w:pPr>
        <w:pStyle w:val="Heading4"/>
        <w:tabs>
          <w:tab w:val="num" w:pos="7060"/>
        </w:tabs>
        <w:rPr>
          <w:noProof/>
        </w:rPr>
      </w:pPr>
      <w:bookmarkStart w:id="1344" w:name="HL70302"/>
      <w:bookmarkStart w:id="1345" w:name="_Toc498145991"/>
      <w:bookmarkStart w:id="1346" w:name="_Toc527864560"/>
      <w:bookmarkStart w:id="1347" w:name="_Toc527866032"/>
      <w:bookmarkStart w:id="1348" w:name="_Toc179780929"/>
      <w:bookmarkEnd w:id="1344"/>
      <w:r w:rsidRPr="008A0EE7">
        <w:rPr>
          <w:noProof/>
        </w:rPr>
        <w:t>Room (HD)</w:t>
      </w:r>
      <w:bookmarkEnd w:id="1345"/>
      <w:bookmarkEnd w:id="1346"/>
      <w:bookmarkEnd w:id="1347"/>
      <w:bookmarkEnd w:id="1348"/>
    </w:p>
    <w:p w14:paraId="7EA764B0" w14:textId="77777777" w:rsidR="007D2F7A" w:rsidRPr="008A0EE7" w:rsidRDefault="007D2F7A">
      <w:pPr>
        <w:pStyle w:val="NormalIndented"/>
        <w:rPr>
          <w:noProof/>
        </w:rPr>
      </w:pPr>
      <w:r w:rsidRPr="008A0EE7">
        <w:rPr>
          <w:noProof/>
        </w:rPr>
        <w:t xml:space="preserve">Definition: This component specifies the code for the patient's room. After point of care, it is the most general person location designation. Refer to </w:t>
      </w:r>
      <w:bookmarkStart w:id="1349" w:name="_Hlt19357231"/>
      <w:r w:rsidRPr="008A0EE7">
        <w:rPr>
          <w:rStyle w:val="HyperlinkText"/>
          <w:noProof/>
        </w:rPr>
        <w:fldChar w:fldCharType="begin"/>
      </w:r>
      <w:r w:rsidR="007D7589">
        <w:rPr>
          <w:rStyle w:val="HyperlinkText"/>
          <w:noProof/>
        </w:rPr>
        <w:instrText>HYPERLINK "E:\\V2\\v2.9 final Nov from Frank\\V29_CH02C_Tables.docx" \l "HL70303"</w:instrText>
      </w:r>
      <w:r w:rsidRPr="008A0EE7">
        <w:rPr>
          <w:rStyle w:val="HyperlinkText"/>
          <w:noProof/>
        </w:rPr>
      </w:r>
      <w:r w:rsidRPr="008A0EE7">
        <w:rPr>
          <w:rStyle w:val="HyperlinkText"/>
          <w:noProof/>
        </w:rPr>
        <w:fldChar w:fldCharType="separate"/>
      </w:r>
      <w:r w:rsidRPr="008A0EE7">
        <w:rPr>
          <w:rStyle w:val="HyperlinkText"/>
          <w:noProof/>
        </w:rPr>
        <w:t>User-defined Table 0303 - Room</w:t>
      </w:r>
      <w:r w:rsidRPr="008A0EE7">
        <w:rPr>
          <w:rStyle w:val="HyperlinkText"/>
          <w:noProof/>
        </w:rPr>
        <w:fldChar w:fldCharType="end"/>
      </w:r>
      <w:bookmarkEnd w:id="1349"/>
      <w:r w:rsidRPr="008A0EE7">
        <w:rPr>
          <w:noProof/>
        </w:rPr>
        <w:t xml:space="preserve"> for suggested values.</w:t>
      </w:r>
    </w:p>
    <w:p w14:paraId="76CEBBA1" w14:textId="77777777" w:rsidR="007D2F7A" w:rsidRPr="008A0EE7" w:rsidRDefault="007D2F7A">
      <w:pPr>
        <w:pStyle w:val="Heading4"/>
        <w:tabs>
          <w:tab w:val="num" w:pos="7060"/>
        </w:tabs>
        <w:rPr>
          <w:noProof/>
        </w:rPr>
      </w:pPr>
      <w:bookmarkStart w:id="1350" w:name="_Toc498145992"/>
      <w:bookmarkStart w:id="1351" w:name="_Toc527864561"/>
      <w:bookmarkStart w:id="1352" w:name="_Toc527866033"/>
      <w:bookmarkStart w:id="1353" w:name="_Toc179780930"/>
      <w:r w:rsidRPr="008A0EE7">
        <w:rPr>
          <w:noProof/>
        </w:rPr>
        <w:t>Bed (HD)</w:t>
      </w:r>
      <w:bookmarkEnd w:id="1350"/>
      <w:bookmarkEnd w:id="1351"/>
      <w:bookmarkEnd w:id="1352"/>
      <w:bookmarkEnd w:id="1353"/>
    </w:p>
    <w:p w14:paraId="74010DE4"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person location designation. Refer to </w:t>
      </w:r>
      <w:hyperlink r:id="rId145" w:anchor="HL70304" w:history="1">
        <w:r w:rsidRPr="008A0EE7">
          <w:rPr>
            <w:rStyle w:val="HyperlinkText"/>
            <w:noProof/>
          </w:rPr>
          <w:t>User-defined Table 03</w:t>
        </w:r>
        <w:bookmarkStart w:id="1354" w:name="_Hlt478368096"/>
        <w:r w:rsidRPr="008A0EE7">
          <w:rPr>
            <w:rStyle w:val="HyperlinkText"/>
            <w:noProof/>
          </w:rPr>
          <w:t>0</w:t>
        </w:r>
        <w:bookmarkEnd w:id="1354"/>
        <w:r w:rsidRPr="008A0EE7">
          <w:rPr>
            <w:rStyle w:val="HyperlinkText"/>
            <w:noProof/>
          </w:rPr>
          <w:t>4 - Bed</w:t>
        </w:r>
      </w:hyperlink>
      <w:r w:rsidRPr="008A0EE7">
        <w:rPr>
          <w:noProof/>
        </w:rPr>
        <w:t xml:space="preserve"> for suggested values.</w:t>
      </w:r>
    </w:p>
    <w:p w14:paraId="677ECE26" w14:textId="77777777" w:rsidR="007D2F7A" w:rsidRPr="008A0EE7" w:rsidRDefault="007D2F7A">
      <w:pPr>
        <w:pStyle w:val="Heading4"/>
        <w:tabs>
          <w:tab w:val="num" w:pos="7060"/>
        </w:tabs>
        <w:rPr>
          <w:noProof/>
        </w:rPr>
      </w:pPr>
      <w:bookmarkStart w:id="1355" w:name="HL70304"/>
      <w:bookmarkStart w:id="1356" w:name="_Toc498145993"/>
      <w:bookmarkStart w:id="1357" w:name="_Toc527864562"/>
      <w:bookmarkStart w:id="1358" w:name="_Toc527866034"/>
      <w:bookmarkStart w:id="1359" w:name="_Toc179780931"/>
      <w:bookmarkEnd w:id="1355"/>
      <w:r w:rsidRPr="008A0EE7">
        <w:rPr>
          <w:noProof/>
        </w:rPr>
        <w:t>Facility (HD)</w:t>
      </w:r>
      <w:bookmarkEnd w:id="1356"/>
      <w:bookmarkEnd w:id="1357"/>
      <w:bookmarkEnd w:id="1358"/>
      <w:bookmarkEnd w:id="1359"/>
    </w:p>
    <w:p w14:paraId="06B77E6C"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person location designation. </w:t>
      </w:r>
    </w:p>
    <w:p w14:paraId="487996F4" w14:textId="2BEA3420" w:rsidR="007D2F7A" w:rsidRPr="008A0EE7" w:rsidRDefault="007D2F7A">
      <w:pPr>
        <w:pStyle w:val="NormalIndented"/>
        <w:rPr>
          <w:noProof/>
        </w:rPr>
      </w:pPr>
      <w:r w:rsidRPr="008A0EE7">
        <w:rPr>
          <w:noProof/>
        </w:rPr>
        <w:t xml:space="preserve">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r w:rsidR="000C054D" w:rsidRPr="000C054D">
        <w:rPr>
          <w:rStyle w:val="HyperlinkText"/>
        </w:rPr>
        <w:t>HD - hierarchic designator</w:t>
      </w:r>
      <w:r>
        <w:fldChar w:fldCharType="end"/>
      </w:r>
      <w:r w:rsidRPr="008A0EE7">
        <w:rPr>
          <w:noProof/>
        </w:rPr>
        <w:t>” for discussion of data type.</w:t>
      </w:r>
    </w:p>
    <w:p w14:paraId="7BA0DE70"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w:t>
      </w:r>
      <w:r w:rsidRPr="008A0EE7">
        <w:rPr>
          <w:rStyle w:val="NormalIndentedChar"/>
          <w:noProof/>
        </w:rPr>
        <w:t xml:space="preserve"> </w:t>
      </w:r>
      <w:hyperlink r:id="rId146" w:anchor="HL70300" w:history="1">
        <w:r w:rsidRPr="008A0EE7">
          <w:rPr>
            <w:rStyle w:val="HyperlinkText"/>
            <w:noProof/>
          </w:rPr>
          <w:t>User-defined Table 0300 - Na</w:t>
        </w:r>
        <w:bookmarkStart w:id="1360" w:name="_Hlt478464666"/>
        <w:r w:rsidRPr="008A0EE7">
          <w:rPr>
            <w:rStyle w:val="HyperlinkText"/>
            <w:noProof/>
          </w:rPr>
          <w:t>m</w:t>
        </w:r>
        <w:bookmarkEnd w:id="1360"/>
        <w:r w:rsidRPr="008A0EE7">
          <w:rPr>
            <w:rStyle w:val="HyperlinkText"/>
            <w:noProof/>
          </w:rPr>
          <w:t>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658259AF" w14:textId="77777777" w:rsidR="007D2F7A" w:rsidRPr="008A0EE7" w:rsidRDefault="007D2F7A">
      <w:pPr>
        <w:pStyle w:val="Heading4"/>
        <w:tabs>
          <w:tab w:val="num" w:pos="7060"/>
        </w:tabs>
        <w:rPr>
          <w:noProof/>
        </w:rPr>
      </w:pPr>
      <w:bookmarkStart w:id="1361" w:name="_Toc498145994"/>
      <w:bookmarkStart w:id="1362" w:name="_Toc527864563"/>
      <w:bookmarkStart w:id="1363" w:name="_Toc527866035"/>
      <w:bookmarkStart w:id="1364" w:name="_Toc179780932"/>
      <w:r w:rsidRPr="008A0EE7">
        <w:rPr>
          <w:noProof/>
        </w:rPr>
        <w:t>Location Status (IS)</w:t>
      </w:r>
      <w:bookmarkEnd w:id="1361"/>
      <w:bookmarkEnd w:id="1362"/>
      <w:bookmarkEnd w:id="1363"/>
      <w:bookmarkEnd w:id="1364"/>
    </w:p>
    <w:p w14:paraId="54B77719"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47" w:anchor="HL70306" w:history="1">
        <w:r w:rsidRPr="008A0EE7">
          <w:rPr>
            <w:rStyle w:val="HyperlinkText"/>
            <w:noProof/>
          </w:rPr>
          <w:t>User-defined Table 0306 - L</w:t>
        </w:r>
        <w:bookmarkStart w:id="1365" w:name="_Hlt478368222"/>
        <w:r w:rsidRPr="008A0EE7">
          <w:rPr>
            <w:rStyle w:val="HyperlinkText"/>
            <w:noProof/>
          </w:rPr>
          <w:t>o</w:t>
        </w:r>
        <w:bookmarkEnd w:id="1365"/>
        <w:r w:rsidRPr="008A0EE7">
          <w:rPr>
            <w:rStyle w:val="HyperlinkText"/>
            <w:noProof/>
          </w:rPr>
          <w:t>cation Status</w:t>
        </w:r>
      </w:hyperlink>
      <w:r w:rsidRPr="008A0EE7">
        <w:rPr>
          <w:noProof/>
        </w:rPr>
        <w:t xml:space="preserve"> for suggested values.</w:t>
      </w:r>
    </w:p>
    <w:p w14:paraId="1D60E2D6" w14:textId="77777777" w:rsidR="007D2F7A" w:rsidRPr="008A0EE7" w:rsidRDefault="007D2F7A">
      <w:pPr>
        <w:pStyle w:val="Heading4"/>
        <w:tabs>
          <w:tab w:val="num" w:pos="7060"/>
        </w:tabs>
        <w:rPr>
          <w:noProof/>
        </w:rPr>
      </w:pPr>
      <w:bookmarkStart w:id="1366" w:name="_Toc498145995"/>
      <w:bookmarkStart w:id="1367" w:name="_Toc527864564"/>
      <w:bookmarkStart w:id="1368" w:name="_Toc527866036"/>
      <w:bookmarkStart w:id="1369" w:name="_Toc179780933"/>
      <w:r w:rsidRPr="008A0EE7">
        <w:rPr>
          <w:noProof/>
        </w:rPr>
        <w:lastRenderedPageBreak/>
        <w:t>Person Location Type (IS)</w:t>
      </w:r>
      <w:bookmarkEnd w:id="1366"/>
      <w:bookmarkEnd w:id="1367"/>
      <w:bookmarkEnd w:id="1368"/>
      <w:bookmarkEnd w:id="1369"/>
    </w:p>
    <w:p w14:paraId="28EADCAC" w14:textId="77777777" w:rsidR="007D2F7A" w:rsidRPr="008A0EE7" w:rsidRDefault="007D2F7A">
      <w:pPr>
        <w:pStyle w:val="NormalIndented"/>
        <w:rPr>
          <w:noProof/>
        </w:rPr>
      </w:pPr>
      <w:r w:rsidRPr="008A0EE7">
        <w:rPr>
          <w:noProof/>
        </w:rPr>
        <w:t xml:space="preserve">Definition: Person location type is the categorization of the person’s location defined by facility, building, floor, point of care, room or bed. Although not a required field, when used, it may be the only populated field. It usually includes values such as nursing unit, department, clinic, SNF, physician’s office. Refer to </w:t>
      </w:r>
      <w:hyperlink r:id="rId148" w:anchor="HL70305" w:history="1">
        <w:r w:rsidRPr="008A0EE7">
          <w:rPr>
            <w:rStyle w:val="HyperlinkText"/>
            <w:noProof/>
          </w:rPr>
          <w:t>User-defined Table 0305 - Person lo</w:t>
        </w:r>
        <w:bookmarkStart w:id="1370" w:name="_Hlt485546234"/>
        <w:r w:rsidRPr="008A0EE7">
          <w:rPr>
            <w:rStyle w:val="HyperlinkText"/>
            <w:noProof/>
          </w:rPr>
          <w:t>c</w:t>
        </w:r>
        <w:bookmarkEnd w:id="1370"/>
        <w:r w:rsidRPr="008A0EE7">
          <w:rPr>
            <w:rStyle w:val="HyperlinkText"/>
            <w:noProof/>
          </w:rPr>
          <w:t>ation type</w:t>
        </w:r>
      </w:hyperlink>
      <w:r w:rsidRPr="008A0EE7">
        <w:rPr>
          <w:noProof/>
        </w:rPr>
        <w:t xml:space="preserve"> for suggested values.</w:t>
      </w:r>
    </w:p>
    <w:p w14:paraId="55207D69" w14:textId="77777777" w:rsidR="007D2F7A" w:rsidRPr="008A0EE7" w:rsidRDefault="007D2F7A">
      <w:pPr>
        <w:pStyle w:val="Heading4"/>
        <w:tabs>
          <w:tab w:val="num" w:pos="7060"/>
        </w:tabs>
        <w:rPr>
          <w:noProof/>
        </w:rPr>
      </w:pPr>
      <w:bookmarkStart w:id="1371" w:name="HL70305"/>
      <w:bookmarkStart w:id="1372" w:name="_Toc498145996"/>
      <w:bookmarkStart w:id="1373" w:name="_Toc527864565"/>
      <w:bookmarkStart w:id="1374" w:name="_Toc527866037"/>
      <w:bookmarkStart w:id="1375" w:name="_Toc179780934"/>
      <w:bookmarkEnd w:id="1371"/>
      <w:r w:rsidRPr="008A0EE7">
        <w:rPr>
          <w:noProof/>
        </w:rPr>
        <w:t>Building (HD)</w:t>
      </w:r>
      <w:bookmarkEnd w:id="1372"/>
      <w:bookmarkEnd w:id="1373"/>
      <w:bookmarkEnd w:id="1374"/>
      <w:bookmarkEnd w:id="1375"/>
    </w:p>
    <w:p w14:paraId="5A78178F"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person location designation. Refer to </w:t>
      </w:r>
      <w:hyperlink r:id="rId149" w:anchor="HL70307" w:history="1">
        <w:r w:rsidRPr="008A0EE7">
          <w:rPr>
            <w:rStyle w:val="HyperlinkText"/>
            <w:noProof/>
          </w:rPr>
          <w:t>User-defined Table 0307 - Building</w:t>
        </w:r>
      </w:hyperlink>
      <w:r w:rsidRPr="008A0EE7">
        <w:rPr>
          <w:noProof/>
        </w:rPr>
        <w:t xml:space="preserve"> for suggested values.</w:t>
      </w:r>
    </w:p>
    <w:p w14:paraId="4C2CB0CD" w14:textId="77777777" w:rsidR="007D2F7A" w:rsidRPr="008A0EE7" w:rsidRDefault="007D2F7A">
      <w:pPr>
        <w:pStyle w:val="Heading4"/>
        <w:tabs>
          <w:tab w:val="num" w:pos="7060"/>
        </w:tabs>
        <w:rPr>
          <w:noProof/>
        </w:rPr>
      </w:pPr>
      <w:bookmarkStart w:id="1376" w:name="_Toc498145997"/>
      <w:bookmarkStart w:id="1377" w:name="_Toc527864566"/>
      <w:bookmarkStart w:id="1378" w:name="_Toc527866038"/>
      <w:bookmarkStart w:id="1379" w:name="_Toc179780935"/>
      <w:r w:rsidRPr="008A0EE7">
        <w:rPr>
          <w:noProof/>
        </w:rPr>
        <w:t>Floor (HD)</w:t>
      </w:r>
      <w:bookmarkEnd w:id="1376"/>
      <w:bookmarkEnd w:id="1377"/>
      <w:bookmarkEnd w:id="1378"/>
      <w:bookmarkEnd w:id="1379"/>
    </w:p>
    <w:p w14:paraId="698778DE"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person location designation. Refer to </w:t>
      </w:r>
      <w:hyperlink r:id="rId150" w:anchor="HL70308" w:history="1">
        <w:r w:rsidRPr="008A0EE7">
          <w:rPr>
            <w:rStyle w:val="HyperlinkText"/>
            <w:noProof/>
          </w:rPr>
          <w:t>User-defined Table 0308 - Floor</w:t>
        </w:r>
      </w:hyperlink>
      <w:r w:rsidRPr="008A0EE7">
        <w:rPr>
          <w:noProof/>
        </w:rPr>
        <w:t xml:space="preserve"> for suggested values.</w:t>
      </w:r>
    </w:p>
    <w:p w14:paraId="0D34D908" w14:textId="77777777" w:rsidR="007D2F7A" w:rsidRPr="008A0EE7" w:rsidRDefault="007D2F7A">
      <w:pPr>
        <w:pStyle w:val="Heading4"/>
        <w:tabs>
          <w:tab w:val="num" w:pos="7060"/>
        </w:tabs>
        <w:rPr>
          <w:noProof/>
        </w:rPr>
      </w:pPr>
      <w:bookmarkStart w:id="1380" w:name="HL70308"/>
      <w:bookmarkStart w:id="1381" w:name="_Toc498145998"/>
      <w:bookmarkStart w:id="1382" w:name="_Toc527864567"/>
      <w:bookmarkStart w:id="1383" w:name="_Toc527866039"/>
      <w:bookmarkStart w:id="1384" w:name="_Toc179780936"/>
      <w:bookmarkEnd w:id="1380"/>
      <w:r w:rsidRPr="008A0EE7">
        <w:rPr>
          <w:noProof/>
        </w:rPr>
        <w:t>Location Description (ST)</w:t>
      </w:r>
      <w:bookmarkEnd w:id="1381"/>
      <w:bookmarkEnd w:id="1382"/>
      <w:bookmarkEnd w:id="1383"/>
      <w:bookmarkEnd w:id="1384"/>
    </w:p>
    <w:p w14:paraId="3F76CF77" w14:textId="77777777" w:rsidR="007D2F7A" w:rsidRPr="008A0EE7" w:rsidRDefault="007D2F7A">
      <w:pPr>
        <w:pStyle w:val="NormalIndented"/>
        <w:rPr>
          <w:noProof/>
        </w:rPr>
      </w:pPr>
      <w:r w:rsidRPr="008A0EE7">
        <w:rPr>
          <w:noProof/>
        </w:rPr>
        <w:t>Definition: This component describes the location in free text.</w:t>
      </w:r>
    </w:p>
    <w:p w14:paraId="4C01CD9D" w14:textId="77777777" w:rsidR="007D2F7A" w:rsidRPr="008A0EE7" w:rsidRDefault="007D2F7A">
      <w:pPr>
        <w:pStyle w:val="Heading4"/>
        <w:tabs>
          <w:tab w:val="num" w:pos="7060"/>
        </w:tabs>
        <w:rPr>
          <w:noProof/>
        </w:rPr>
      </w:pPr>
      <w:bookmarkStart w:id="1385" w:name="_Toc179780937"/>
      <w:r w:rsidRPr="008A0EE7">
        <w:rPr>
          <w:noProof/>
        </w:rPr>
        <w:t>Comprehensive Location Identifier (EI)</w:t>
      </w:r>
      <w:bookmarkEnd w:id="1385"/>
    </w:p>
    <w:p w14:paraId="7C39E183" w14:textId="77777777" w:rsidR="007D2F7A" w:rsidRPr="008A0EE7" w:rsidRDefault="007D2F7A">
      <w:pPr>
        <w:pStyle w:val="NormalIndented"/>
        <w:rPr>
          <w:noProof/>
        </w:rPr>
      </w:pPr>
      <w:r w:rsidRPr="008A0EE7">
        <w:rPr>
          <w:noProof/>
        </w:rPr>
        <w:t>Definition: The unique identifier that represents the physical location as a whole without regard for the individual components. This accommodates sites that may have a different method of defining physical units or who may code at a less granular level. For example, point of care, room, and bed may be 1 indivisible code.</w:t>
      </w:r>
    </w:p>
    <w:p w14:paraId="538D6ADB" w14:textId="77777777" w:rsidR="007D2F7A" w:rsidRPr="008A0EE7" w:rsidRDefault="007D2F7A">
      <w:pPr>
        <w:pStyle w:val="Heading4"/>
        <w:tabs>
          <w:tab w:val="num" w:pos="7060"/>
        </w:tabs>
        <w:rPr>
          <w:noProof/>
        </w:rPr>
      </w:pPr>
      <w:bookmarkStart w:id="1386" w:name="_Toc179780938"/>
      <w:r w:rsidRPr="008A0EE7">
        <w:rPr>
          <w:noProof/>
        </w:rPr>
        <w:t>Assigning Authority for Location (HD)</w:t>
      </w:r>
      <w:bookmarkEnd w:id="1386"/>
    </w:p>
    <w:p w14:paraId="73492E98" w14:textId="77777777" w:rsidR="007D2F7A" w:rsidRPr="008A0EE7" w:rsidRDefault="007D2F7A">
      <w:pPr>
        <w:pStyle w:val="NormalIndented"/>
        <w:rPr>
          <w:noProof/>
        </w:rPr>
      </w:pPr>
      <w:r w:rsidRPr="008A0EE7">
        <w:rPr>
          <w:noProof/>
        </w:rPr>
        <w:t xml:space="preserve">Definition: The entity that creates the data for the individual physical location components. If populated, it should be the authority for all components populated. Refer to </w:t>
      </w:r>
      <w:hyperlink r:id="rId151" w:anchor="HL70363" w:history="1">
        <w:r w:rsidRPr="008A0EE7">
          <w:rPr>
            <w:rStyle w:val="HyperlinkText"/>
            <w:noProof/>
          </w:rPr>
          <w:t>User-defined Table 0363 – Assigning Authority</w:t>
        </w:r>
      </w:hyperlink>
      <w:r w:rsidRPr="008A0EE7">
        <w:rPr>
          <w:noProof/>
        </w:rPr>
        <w:t xml:space="preserve"> for suggested values for the first sub-component of the HD component, &lt;namespace ID&gt;.</w:t>
      </w:r>
    </w:p>
    <w:p w14:paraId="598D71A8" w14:textId="77777777" w:rsidR="007D2F7A" w:rsidRPr="008A0EE7" w:rsidRDefault="007D2F7A">
      <w:pPr>
        <w:pStyle w:val="NormalIndented"/>
        <w:rPr>
          <w:noProof/>
        </w:rPr>
      </w:pPr>
      <w:r w:rsidRPr="008A0EE7">
        <w:rPr>
          <w:noProof/>
        </w:rPr>
        <w:t>This component makes it possible for codes to be differentiated when the field in which this data type is used repeats.</w:t>
      </w:r>
    </w:p>
    <w:p w14:paraId="224E1E5D"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When the HD data type is used in a given segment as a component of a field of another data type,</w:t>
      </w:r>
      <w:r w:rsidRPr="008A0EE7">
        <w:rPr>
          <w:rStyle w:val="NormalIndentedChar"/>
          <w:noProof/>
        </w:rPr>
        <w:t xml:space="preserve"> </w:t>
      </w:r>
      <w:hyperlink r:id="rId152"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9EF9194" w14:textId="77777777" w:rsidR="007D2F7A" w:rsidRPr="008A0EE7" w:rsidRDefault="007D2F7A">
      <w:pPr>
        <w:pStyle w:val="Note"/>
        <w:rPr>
          <w:noProof/>
        </w:rPr>
      </w:pPr>
      <w:r w:rsidRPr="008A0EE7">
        <w:rPr>
          <w:noProof/>
        </w:rPr>
        <w:t xml:space="preserve">By site agreement, implementors may continue to use </w:t>
      </w:r>
      <w:hyperlink r:id="rId153" w:anchor="HL70300" w:history="1">
        <w:r w:rsidRPr="008A0EE7">
          <w:rPr>
            <w:rStyle w:val="HyperlinkText"/>
            <w:noProof/>
          </w:rPr>
          <w:t>User-defined Table 0300 – Namespace ID</w:t>
        </w:r>
      </w:hyperlink>
      <w:r w:rsidRPr="008A0EE7">
        <w:rPr>
          <w:noProof/>
        </w:rPr>
        <w:t xml:space="preserve"> for the first sub-component.</w:t>
      </w:r>
    </w:p>
    <w:bookmarkStart w:id="1387" w:name="_Ref371387524"/>
    <w:p w14:paraId="66B0B2A8" w14:textId="77777777" w:rsidR="007D2F7A" w:rsidRPr="008A0EE7" w:rsidRDefault="007D2F7A">
      <w:pPr>
        <w:pStyle w:val="Heading3"/>
        <w:rPr>
          <w:noProof/>
        </w:rPr>
      </w:pPr>
      <w:r w:rsidRPr="008A0EE7">
        <w:rPr>
          <w:noProof/>
        </w:rPr>
        <w:fldChar w:fldCharType="begin"/>
      </w:r>
      <w:r w:rsidRPr="008A0EE7">
        <w:rPr>
          <w:noProof/>
        </w:rPr>
        <w:instrText>XE "PLN"</w:instrText>
      </w:r>
      <w:r w:rsidRPr="008A0EE7">
        <w:rPr>
          <w:noProof/>
        </w:rPr>
        <w:fldChar w:fldCharType="end"/>
      </w:r>
      <w:r w:rsidRPr="008A0EE7">
        <w:rPr>
          <w:noProof/>
        </w:rPr>
        <w:fldChar w:fldCharType="begin"/>
      </w:r>
      <w:r w:rsidRPr="008A0EE7">
        <w:rPr>
          <w:noProof/>
        </w:rPr>
        <w:instrText>XE "Data types: PLN"</w:instrText>
      </w:r>
      <w:r w:rsidRPr="008A0EE7">
        <w:rPr>
          <w:noProof/>
        </w:rPr>
        <w:fldChar w:fldCharType="end"/>
      </w:r>
      <w:bookmarkStart w:id="1388" w:name="_Ref175991"/>
      <w:bookmarkStart w:id="1389" w:name="_Toc496508"/>
      <w:bookmarkStart w:id="1390" w:name="_Toc524855"/>
      <w:bookmarkStart w:id="1391" w:name="_Toc1802438"/>
      <w:bookmarkStart w:id="1392" w:name="_Toc22448433"/>
      <w:bookmarkStart w:id="1393" w:name="_Toc22697625"/>
      <w:bookmarkStart w:id="1394" w:name="_Toc24273660"/>
      <w:bookmarkStart w:id="1395" w:name="_Toc179780939"/>
      <w:bookmarkStart w:id="1396" w:name="_Toc170476969"/>
      <w:r w:rsidRPr="008A0EE7">
        <w:rPr>
          <w:noProof/>
        </w:rPr>
        <w:t>PLN – practitioner license or other Id number</w:t>
      </w:r>
      <w:bookmarkEnd w:id="1388"/>
      <w:bookmarkEnd w:id="1389"/>
      <w:bookmarkEnd w:id="1390"/>
      <w:bookmarkEnd w:id="1391"/>
      <w:bookmarkEnd w:id="1392"/>
      <w:bookmarkEnd w:id="1393"/>
      <w:bookmarkEnd w:id="1394"/>
      <w:bookmarkEnd w:id="1395"/>
      <w:bookmarkEnd w:id="1396"/>
    </w:p>
    <w:p w14:paraId="23C2B358" w14:textId="77777777" w:rsidR="007D2F7A" w:rsidRPr="008A0EE7" w:rsidRDefault="007D2F7A">
      <w:pPr>
        <w:pStyle w:val="ComponentTableCaption"/>
        <w:rPr>
          <w:noProof/>
        </w:rPr>
      </w:pPr>
      <w:bookmarkStart w:id="1397" w:name="PLN"/>
      <w:r w:rsidRPr="008A0EE7">
        <w:rPr>
          <w:noProof/>
        </w:rPr>
        <w:t xml:space="preserve">HL7 Component Table - PLN – Practitioner License or Other ID Number </w:t>
      </w:r>
      <w:r w:rsidRPr="008A0EE7">
        <w:rPr>
          <w:noProof/>
        </w:rPr>
        <w:fldChar w:fldCharType="begin"/>
      </w:r>
      <w:r w:rsidRPr="008A0EE7">
        <w:rPr>
          <w:noProof/>
        </w:rPr>
        <w:instrText xml:space="preserve"> XE "HL7 Component Table - PLN" </w:instrText>
      </w:r>
      <w:r w:rsidRPr="008A0EE7">
        <w:rPr>
          <w:noProof/>
        </w:rPr>
        <w:fldChar w:fldCharType="end"/>
      </w:r>
      <w:bookmarkEnd w:id="139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747DE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F67086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EBAB55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CC3EC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591F0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ACAEB2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5ABE39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4759D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24E979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C19AFA8" w14:textId="77777777" w:rsidR="007D2F7A" w:rsidRPr="008A0EE7" w:rsidRDefault="007D2F7A">
            <w:pPr>
              <w:pStyle w:val="ComponentTableHeader"/>
              <w:rPr>
                <w:noProof/>
              </w:rPr>
            </w:pPr>
            <w:r w:rsidRPr="008A0EE7">
              <w:rPr>
                <w:noProof/>
              </w:rPr>
              <w:t>SEC.REF.</w:t>
            </w:r>
          </w:p>
        </w:tc>
      </w:tr>
      <w:tr w:rsidR="00EC4B2D" w:rsidRPr="008A0EE7" w14:paraId="6A794AC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0FA1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2C3B6D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9497932"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32BB4403"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52D008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A7B1CC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00BEC4A"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04749F3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0D9E29" w14:textId="39EE3E3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CD87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37BEB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9C525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0EAD1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141A8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F49D96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F26E929" w14:textId="77777777" w:rsidR="007D2F7A" w:rsidRPr="008A0EE7" w:rsidRDefault="00000000">
            <w:pPr>
              <w:pStyle w:val="ComponentTableBody"/>
              <w:rPr>
                <w:noProof/>
              </w:rPr>
            </w:pPr>
            <w:hyperlink r:id="rId154" w:anchor="HL70338" w:history="1">
              <w:r w:rsidR="007D2F7A" w:rsidRPr="008A0EE7">
                <w:rPr>
                  <w:rStyle w:val="Hyperlink"/>
                  <w:rFonts w:ascii="Arial" w:hAnsi="Arial" w:cs="Arial"/>
                  <w:noProof/>
                  <w:kern w:val="16"/>
                </w:rPr>
                <w:t>0338</w:t>
              </w:r>
            </w:hyperlink>
          </w:p>
        </w:tc>
        <w:tc>
          <w:tcPr>
            <w:tcW w:w="2880" w:type="dxa"/>
            <w:tcBorders>
              <w:top w:val="dotted" w:sz="4" w:space="0" w:color="auto"/>
              <w:left w:val="nil"/>
              <w:bottom w:val="dotted" w:sz="4" w:space="0" w:color="auto"/>
              <w:right w:val="nil"/>
            </w:tcBorders>
            <w:shd w:val="clear" w:color="auto" w:fill="FFFFFF"/>
          </w:tcPr>
          <w:p w14:paraId="12CBBD83" w14:textId="77777777" w:rsidR="007D2F7A" w:rsidRPr="008A0EE7" w:rsidRDefault="007D2F7A">
            <w:pPr>
              <w:pStyle w:val="ComponentTableBody"/>
              <w:jc w:val="left"/>
              <w:rPr>
                <w:noProof/>
                <w:snapToGrid w:val="0"/>
              </w:rPr>
            </w:pPr>
            <w:r w:rsidRPr="008A0EE7">
              <w:rPr>
                <w:noProof/>
              </w:rPr>
              <w:t>Type of ID Number</w:t>
            </w:r>
          </w:p>
        </w:tc>
        <w:tc>
          <w:tcPr>
            <w:tcW w:w="1152" w:type="dxa"/>
            <w:tcBorders>
              <w:top w:val="dotted" w:sz="4" w:space="0" w:color="auto"/>
              <w:left w:val="nil"/>
              <w:bottom w:val="dotted" w:sz="4" w:space="0" w:color="auto"/>
              <w:right w:val="nil"/>
            </w:tcBorders>
            <w:shd w:val="clear" w:color="auto" w:fill="FFFFFF"/>
          </w:tcPr>
          <w:p w14:paraId="2D3208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7F11BD" w14:textId="2E0A040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91225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63566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5F6392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1FC8767" w14:textId="77777777" w:rsidR="007D2F7A" w:rsidRPr="008A0EE7" w:rsidRDefault="007D2F7A">
            <w:pPr>
              <w:pStyle w:val="ComponentTableBody"/>
              <w:rPr>
                <w:noProof/>
              </w:rPr>
            </w:pPr>
            <w:r w:rsidRPr="008A0EE7">
              <w:rPr>
                <w:noProof/>
              </w:rPr>
              <w:t>62#</w:t>
            </w:r>
          </w:p>
        </w:tc>
        <w:tc>
          <w:tcPr>
            <w:tcW w:w="576" w:type="dxa"/>
            <w:tcBorders>
              <w:top w:val="dotted" w:sz="4" w:space="0" w:color="auto"/>
              <w:left w:val="nil"/>
              <w:bottom w:val="dotted" w:sz="4" w:space="0" w:color="auto"/>
              <w:right w:val="nil"/>
            </w:tcBorders>
            <w:shd w:val="clear" w:color="auto" w:fill="FFFFFF"/>
          </w:tcPr>
          <w:p w14:paraId="7FE3779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470FC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9A8B0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D49A5A" w14:textId="77777777" w:rsidR="007D2F7A" w:rsidRPr="008A0EE7" w:rsidRDefault="007D2F7A">
            <w:pPr>
              <w:pStyle w:val="ComponentTableBody"/>
              <w:jc w:val="left"/>
              <w:rPr>
                <w:noProof/>
              </w:rPr>
            </w:pPr>
            <w:r w:rsidRPr="008A0EE7">
              <w:rPr>
                <w:noProof/>
              </w:rPr>
              <w:t>State/other Qualifying Information</w:t>
            </w:r>
          </w:p>
        </w:tc>
        <w:tc>
          <w:tcPr>
            <w:tcW w:w="1152" w:type="dxa"/>
            <w:tcBorders>
              <w:top w:val="dotted" w:sz="4" w:space="0" w:color="auto"/>
              <w:left w:val="nil"/>
              <w:bottom w:val="dotted" w:sz="4" w:space="0" w:color="auto"/>
              <w:right w:val="nil"/>
            </w:tcBorders>
            <w:shd w:val="clear" w:color="auto" w:fill="FFFFFF"/>
          </w:tcPr>
          <w:p w14:paraId="033276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05F198" w14:textId="24D2F19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E16E5C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83ECC7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2C37583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240CF8F"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6B679204"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7F5980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7B5519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207907A"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273E7FE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3BC690D" w14:textId="0E4B6A15"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1F7AA74A" w14:textId="77777777" w:rsidR="007D2F7A" w:rsidRPr="008A0EE7" w:rsidRDefault="007D2F7A" w:rsidP="007D2F7A">
      <w:pPr>
        <w:pStyle w:val="NormalIndented"/>
        <w:rPr>
          <w:noProof/>
        </w:rPr>
      </w:pPr>
      <w:r w:rsidRPr="008A0EE7">
        <w:rPr>
          <w:noProof/>
        </w:rPr>
        <w:t>Definition: This data type specifies a practitioner’s license number, or other ID number such as UPIN, Medicare and Medicaid number, and associated detail.</w:t>
      </w:r>
    </w:p>
    <w:p w14:paraId="3F70961A" w14:textId="77777777" w:rsidR="007D2F7A" w:rsidRPr="008A0EE7" w:rsidRDefault="007D2F7A">
      <w:pPr>
        <w:pStyle w:val="Note"/>
        <w:rPr>
          <w:noProof/>
          <w:snapToGrid w:val="0"/>
        </w:rPr>
      </w:pPr>
      <w:r w:rsidRPr="008A0EE7">
        <w:rPr>
          <w:rStyle w:val="Strong"/>
          <w:noProof/>
        </w:rPr>
        <w:lastRenderedPageBreak/>
        <w:t>Note:</w:t>
      </w:r>
      <w:r w:rsidRPr="008A0EE7">
        <w:rPr>
          <w:noProof/>
        </w:rPr>
        <w:t xml:space="preserve"> Replaces the CM data type used in 15.4.5.6 PRA-6, 11.6.3.7 PRD-7 and 11.6.4.7 CTD-7 as of v 2.5.</w:t>
      </w:r>
    </w:p>
    <w:p w14:paraId="5D3B4394" w14:textId="77777777" w:rsidR="007D2F7A" w:rsidRPr="008A0EE7" w:rsidRDefault="007D2F7A">
      <w:pPr>
        <w:pStyle w:val="Heading4"/>
        <w:tabs>
          <w:tab w:val="num" w:pos="7060"/>
        </w:tabs>
        <w:rPr>
          <w:noProof/>
          <w:vanish/>
        </w:rPr>
      </w:pPr>
      <w:bookmarkStart w:id="1398" w:name="_Toc179780940"/>
      <w:bookmarkEnd w:id="1398"/>
    </w:p>
    <w:p w14:paraId="459C6054" w14:textId="77777777" w:rsidR="007D2F7A" w:rsidRPr="008A0EE7" w:rsidRDefault="007D2F7A">
      <w:pPr>
        <w:pStyle w:val="Heading4"/>
        <w:tabs>
          <w:tab w:val="num" w:pos="7060"/>
        </w:tabs>
        <w:rPr>
          <w:noProof/>
        </w:rPr>
      </w:pPr>
      <w:bookmarkStart w:id="1399" w:name="_Toc179780941"/>
      <w:r w:rsidRPr="008A0EE7">
        <w:rPr>
          <w:noProof/>
        </w:rPr>
        <w:t>ID Number (ST)</w:t>
      </w:r>
      <w:bookmarkEnd w:id="1399"/>
    </w:p>
    <w:p w14:paraId="1B284F02" w14:textId="77777777" w:rsidR="007D2F7A" w:rsidRPr="008A0EE7" w:rsidRDefault="007D2F7A">
      <w:pPr>
        <w:pStyle w:val="NormalIndented"/>
        <w:rPr>
          <w:noProof/>
        </w:rPr>
      </w:pPr>
      <w:r w:rsidRPr="008A0EE7">
        <w:rPr>
          <w:noProof/>
        </w:rPr>
        <w:t>Definition: Specifies the license number or other ID number such as UPIN, Medicare and Medicaid number.</w:t>
      </w:r>
    </w:p>
    <w:p w14:paraId="746BC70E" w14:textId="77777777" w:rsidR="007D2F7A" w:rsidRPr="008A0EE7" w:rsidRDefault="007D2F7A">
      <w:pPr>
        <w:pStyle w:val="Heading4"/>
        <w:tabs>
          <w:tab w:val="num" w:pos="7060"/>
        </w:tabs>
        <w:rPr>
          <w:noProof/>
        </w:rPr>
      </w:pPr>
      <w:bookmarkStart w:id="1400" w:name="_Toc179780942"/>
      <w:r w:rsidRPr="008A0EE7">
        <w:rPr>
          <w:noProof/>
        </w:rPr>
        <w:t>Type of ID Number (CWE)</w:t>
      </w:r>
      <w:bookmarkEnd w:id="1400"/>
    </w:p>
    <w:p w14:paraId="65C0614A" w14:textId="77777777" w:rsidR="007D2F7A" w:rsidRPr="008A0EE7" w:rsidRDefault="007D2F7A">
      <w:pPr>
        <w:pStyle w:val="NormalIndented"/>
        <w:rPr>
          <w:noProof/>
        </w:rPr>
      </w:pPr>
      <w:r w:rsidRPr="008A0EE7">
        <w:rPr>
          <w:noProof/>
        </w:rPr>
        <w:t>Definition: Specifies the type of number.</w:t>
      </w:r>
    </w:p>
    <w:p w14:paraId="206141CE" w14:textId="77777777" w:rsidR="007D2F7A" w:rsidRPr="008A0EE7" w:rsidRDefault="007D2F7A">
      <w:pPr>
        <w:pStyle w:val="NormalIndented"/>
        <w:rPr>
          <w:noProof/>
        </w:rPr>
      </w:pPr>
      <w:r w:rsidRPr="008A0EE7">
        <w:rPr>
          <w:noProof/>
        </w:rPr>
        <w:t xml:space="preserve">Refer to </w:t>
      </w:r>
      <w:hyperlink r:id="rId155" w:anchor="HL70338" w:history="1">
        <w:r w:rsidRPr="008A0EE7">
          <w:rPr>
            <w:rStyle w:val="HyperlinkText"/>
            <w:noProof/>
          </w:rPr>
          <w:t>User-defined Table 0338 – Practitioner ID Number Type</w:t>
        </w:r>
      </w:hyperlink>
      <w:r w:rsidRPr="008A0EE7">
        <w:rPr>
          <w:noProof/>
        </w:rPr>
        <w:t xml:space="preserve"> for suggested values.</w:t>
      </w:r>
    </w:p>
    <w:p w14:paraId="4E264138" w14:textId="77777777" w:rsidR="007D2F7A" w:rsidRPr="008A0EE7" w:rsidRDefault="007D2F7A">
      <w:pPr>
        <w:pStyle w:val="Heading4"/>
        <w:tabs>
          <w:tab w:val="num" w:pos="7060"/>
        </w:tabs>
        <w:rPr>
          <w:noProof/>
        </w:rPr>
      </w:pPr>
      <w:bookmarkStart w:id="1401" w:name="_Toc179780943"/>
      <w:r w:rsidRPr="008A0EE7">
        <w:rPr>
          <w:noProof/>
        </w:rPr>
        <w:t>State/other Qualifying Information (ST)</w:t>
      </w:r>
      <w:bookmarkEnd w:id="1401"/>
    </w:p>
    <w:p w14:paraId="2CA0E2D4" w14:textId="77777777" w:rsidR="007D2F7A" w:rsidRPr="008A0EE7" w:rsidRDefault="007D2F7A">
      <w:pPr>
        <w:pStyle w:val="NormalIndented"/>
        <w:rPr>
          <w:noProof/>
        </w:rPr>
      </w:pPr>
      <w:r w:rsidRPr="008A0EE7">
        <w:rPr>
          <w:noProof/>
        </w:rPr>
        <w:t>Definition: Specifies the state or province in which the license or ID is valid, if relevant, or other qualifying information. It is recommended that state qualifications use the abbreviations from the postal service of the country.</w:t>
      </w:r>
    </w:p>
    <w:p w14:paraId="332A9E8E" w14:textId="77777777" w:rsidR="007D2F7A" w:rsidRPr="008A0EE7" w:rsidRDefault="007D2F7A">
      <w:pPr>
        <w:pStyle w:val="Heading4"/>
        <w:tabs>
          <w:tab w:val="num" w:pos="7060"/>
        </w:tabs>
        <w:rPr>
          <w:noProof/>
        </w:rPr>
      </w:pPr>
      <w:bookmarkStart w:id="1402" w:name="_Toc179780944"/>
      <w:r w:rsidRPr="008A0EE7">
        <w:rPr>
          <w:noProof/>
        </w:rPr>
        <w:t xml:space="preserve">Expiration </w:t>
      </w:r>
      <w:r w:rsidR="004633CA">
        <w:rPr>
          <w:noProof/>
        </w:rPr>
        <w:t>D</w:t>
      </w:r>
      <w:r w:rsidRPr="008A0EE7">
        <w:rPr>
          <w:noProof/>
        </w:rPr>
        <w:t>ate (DT)</w:t>
      </w:r>
      <w:bookmarkEnd w:id="1402"/>
    </w:p>
    <w:p w14:paraId="051188A1" w14:textId="77777777" w:rsidR="007D2F7A" w:rsidRPr="008A0EE7" w:rsidRDefault="007D2F7A">
      <w:pPr>
        <w:pStyle w:val="NormalIndented"/>
        <w:rPr>
          <w:noProof/>
        </w:rPr>
      </w:pPr>
      <w:r w:rsidRPr="008A0EE7">
        <w:rPr>
          <w:noProof/>
        </w:rPr>
        <w:t>Definition: Specifies the date when the license or ID is no longer valid.</w:t>
      </w:r>
    </w:p>
    <w:p w14:paraId="0CB33034" w14:textId="77777777" w:rsidR="007D2F7A" w:rsidRPr="008A0EE7" w:rsidRDefault="007D2F7A">
      <w:pPr>
        <w:pStyle w:val="Heading3"/>
        <w:rPr>
          <w:noProof/>
        </w:rPr>
      </w:pPr>
      <w:r w:rsidRPr="008A0EE7">
        <w:rPr>
          <w:noProof/>
        </w:rPr>
        <w:fldChar w:fldCharType="begin"/>
      </w:r>
      <w:r w:rsidRPr="008A0EE7">
        <w:rPr>
          <w:noProof/>
        </w:rPr>
        <w:instrText xml:space="preserve"> XE "PPN" </w:instrText>
      </w:r>
      <w:r w:rsidRPr="008A0EE7">
        <w:rPr>
          <w:noProof/>
        </w:rPr>
        <w:fldChar w:fldCharType="end"/>
      </w:r>
      <w:r w:rsidRPr="008A0EE7">
        <w:rPr>
          <w:noProof/>
        </w:rPr>
        <w:fldChar w:fldCharType="begin"/>
      </w:r>
      <w:r w:rsidRPr="008A0EE7">
        <w:rPr>
          <w:noProof/>
        </w:rPr>
        <w:instrText xml:space="preserve"> XE "Data types: PPN" </w:instrText>
      </w:r>
      <w:r w:rsidRPr="008A0EE7">
        <w:rPr>
          <w:noProof/>
        </w:rPr>
        <w:fldChar w:fldCharType="end"/>
      </w:r>
      <w:bookmarkStart w:id="1403" w:name="_Ref485524059"/>
      <w:bookmarkStart w:id="1404" w:name="_Toc498146007"/>
      <w:bookmarkStart w:id="1405" w:name="_Toc527864576"/>
      <w:bookmarkStart w:id="1406" w:name="_Toc527866048"/>
      <w:bookmarkStart w:id="1407" w:name="_Toc528481899"/>
      <w:bookmarkStart w:id="1408" w:name="_Toc528482404"/>
      <w:bookmarkStart w:id="1409" w:name="_Toc528482703"/>
      <w:bookmarkStart w:id="1410" w:name="_Toc528482828"/>
      <w:bookmarkStart w:id="1411" w:name="_Toc528486136"/>
      <w:bookmarkStart w:id="1412" w:name="_Toc536689765"/>
      <w:bookmarkStart w:id="1413" w:name="_Toc496510"/>
      <w:bookmarkStart w:id="1414" w:name="_Toc524857"/>
      <w:bookmarkStart w:id="1415" w:name="_Toc1802440"/>
      <w:bookmarkStart w:id="1416" w:name="_Toc22448435"/>
      <w:bookmarkStart w:id="1417" w:name="_Toc22697627"/>
      <w:bookmarkStart w:id="1418" w:name="_Toc24273662"/>
      <w:bookmarkStart w:id="1419" w:name="_Toc179780945"/>
      <w:bookmarkStart w:id="1420" w:name="_Toc170476970"/>
      <w:r w:rsidRPr="008A0EE7">
        <w:rPr>
          <w:noProof/>
        </w:rPr>
        <w:t>PPN - performing person time stamp</w:t>
      </w:r>
      <w:bookmarkEnd w:id="1387"/>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p>
    <w:p w14:paraId="514CF8B5" w14:textId="77777777" w:rsidR="007D2F7A" w:rsidRPr="008A0EE7" w:rsidRDefault="007D2F7A">
      <w:pPr>
        <w:pStyle w:val="ComponentTableCaption"/>
        <w:rPr>
          <w:noProof/>
        </w:rPr>
      </w:pPr>
      <w:bookmarkStart w:id="1421" w:name="PPN"/>
      <w:r w:rsidRPr="008A0EE7">
        <w:rPr>
          <w:noProof/>
        </w:rPr>
        <w:t>HL7 Component Table – PPN – Performing Person Time Stamp</w:t>
      </w:r>
      <w:r w:rsidRPr="008A0EE7">
        <w:rPr>
          <w:noProof/>
        </w:rPr>
        <w:fldChar w:fldCharType="begin"/>
      </w:r>
      <w:r w:rsidRPr="008A0EE7">
        <w:rPr>
          <w:noProof/>
        </w:rPr>
        <w:instrText xml:space="preserve"> XE "HL7 Component Table - PPN" </w:instrText>
      </w:r>
      <w:r w:rsidRPr="008A0EE7">
        <w:rPr>
          <w:noProof/>
        </w:rPr>
        <w:fldChar w:fldCharType="end"/>
      </w:r>
      <w:bookmarkEnd w:id="142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F524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0EE0BF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74E2F9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848F6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7ED4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9A5BB1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60844B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641F48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B4DDDA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53CC241" w14:textId="77777777" w:rsidR="007D2F7A" w:rsidRPr="008A0EE7" w:rsidRDefault="007D2F7A">
            <w:pPr>
              <w:pStyle w:val="ComponentTableHeader"/>
              <w:jc w:val="left"/>
              <w:rPr>
                <w:b w:val="0"/>
                <w:noProof/>
              </w:rPr>
            </w:pPr>
            <w:r w:rsidRPr="008A0EE7">
              <w:rPr>
                <w:noProof/>
              </w:rPr>
              <w:t>SEC.REF.</w:t>
            </w:r>
          </w:p>
        </w:tc>
      </w:tr>
      <w:tr w:rsidR="00EC4B2D" w:rsidRPr="008A0EE7" w14:paraId="508A220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77209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62AE3B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6F355B"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335EB54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35D611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062E30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CAC99C7"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7494220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EA9CB1" w14:textId="60EC022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397B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47ED0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85E51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597D6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52CAC09"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4DD0CA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F0E7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FB25ED"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26EAFAD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A61327" w14:textId="7F9789D1"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77A8393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34C70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4C31F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8BC7BD"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97A5B1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05CC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7771BD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F72D440"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345855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1988F7" w14:textId="542676C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C4584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A7900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64E2E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67F26D"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ECC374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70BB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E7B62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445561"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5A8C48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BA9DD3" w14:textId="476F73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1389C9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FB6B2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54A345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AC60B87"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AB4F67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B5EE9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33474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5E0F53"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597ED8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389EFF" w14:textId="4AE8DC0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0BBDD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D162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3A82F0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6205EB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2DF013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3DF67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26080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0E031A"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4E99D62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B8C072" w14:textId="0172B95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FAD7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29D2B3"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6984D0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3CD6A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4041544"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BB0C5EC"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7A597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B77586"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72474B1"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C9D6A11" w14:textId="17529DB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6A1E5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33EF2F"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6BE9B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F2E7A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AEC6E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10FA02" w14:textId="77777777" w:rsidR="007D2F7A" w:rsidRPr="008A0EE7" w:rsidRDefault="00BB06FC">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B540F1F" w14:textId="77777777" w:rsidR="007D2F7A" w:rsidRPr="008A0EE7" w:rsidRDefault="00000000">
            <w:pPr>
              <w:pStyle w:val="ComponentTableBody"/>
              <w:rPr>
                <w:noProof/>
              </w:rPr>
            </w:pPr>
            <w:hyperlink r:id="rId156"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02D4DD6D"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3B3F44D0" w14:textId="77777777" w:rsidR="007D2F7A" w:rsidRPr="008A0EE7" w:rsidRDefault="00BB06FC">
            <w:pPr>
              <w:pStyle w:val="ComponentTableBody"/>
              <w:jc w:val="left"/>
              <w:rPr>
                <w:noProof/>
              </w:rPr>
            </w:pPr>
            <w:r>
              <w:rPr>
                <w:noProof/>
              </w:rPr>
              <w:t>Withdrawn as of V2.9</w:t>
            </w:r>
          </w:p>
        </w:tc>
        <w:tc>
          <w:tcPr>
            <w:tcW w:w="936" w:type="dxa"/>
            <w:tcBorders>
              <w:top w:val="dotted" w:sz="4" w:space="0" w:color="auto"/>
              <w:left w:val="nil"/>
              <w:bottom w:val="dotted" w:sz="4" w:space="0" w:color="auto"/>
              <w:right w:val="nil"/>
            </w:tcBorders>
            <w:shd w:val="clear" w:color="auto" w:fill="FFFFFF"/>
          </w:tcPr>
          <w:p w14:paraId="053FAB79" w14:textId="61C1371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ECCC7B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BE0B261"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62809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0090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A6BAD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85A134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A1A650" w14:textId="77777777" w:rsidR="007D2F7A" w:rsidRPr="008A0EE7" w:rsidRDefault="00000000">
            <w:pPr>
              <w:pStyle w:val="ComponentTableBody"/>
              <w:rPr>
                <w:noProof/>
              </w:rPr>
            </w:pPr>
            <w:hyperlink r:id="rId157"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4E763503"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27DC87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51FFBD" w14:textId="55CEB9A3"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4E2595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1640A0"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DB9F3BF"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71C8B40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BAEC34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A86AC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9284F4" w14:textId="77777777" w:rsidR="007D2F7A" w:rsidRPr="008A0EE7" w:rsidRDefault="00000000">
            <w:pPr>
              <w:pStyle w:val="ComponentTableBody"/>
              <w:rPr>
                <w:noProof/>
              </w:rPr>
            </w:pPr>
            <w:hyperlink r:id="rId158"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1F0361EE"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5FD0A06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A6916B" w14:textId="08E7AA2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E324E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DEA11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1D6C6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8CB95D"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CAFF4F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555597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56B4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66C701"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5CED36F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62BE7C" w14:textId="02038DB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7A0FA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EFBCDE"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A2D7A85"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1DC2337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3DD67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55A6D5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920E2EA" w14:textId="77777777" w:rsidR="007D2F7A" w:rsidRPr="008A0EE7" w:rsidRDefault="00000000">
            <w:pPr>
              <w:pStyle w:val="ComponentTableBody"/>
              <w:rPr>
                <w:noProof/>
              </w:rPr>
            </w:pPr>
            <w:hyperlink r:id="rId159"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5DAE1C13"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7B77E26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35CA5C" w14:textId="422D90E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DACAFB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C13F1F"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19F3CC9"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34EBD1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D1C7B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BE871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48E62A" w14:textId="77777777" w:rsidR="007D2F7A" w:rsidRPr="008A0EE7" w:rsidRDefault="00000000">
            <w:pPr>
              <w:pStyle w:val="ComponentTableBody"/>
              <w:rPr>
                <w:noProof/>
              </w:rPr>
            </w:pPr>
            <w:hyperlink r:id="rId160"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3AB2B7BE"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53FCF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1145BA" w14:textId="01FF723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69434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DE9DDB"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7B5ABD3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31AAF7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CA4E1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192169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D9E58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46B666"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26D018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4628B4" w14:textId="5DCBA2B4"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3191D5A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EB73A95"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64F21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C113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171B3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77B68B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6D119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49ABC6" w14:textId="77777777" w:rsidR="007D2F7A" w:rsidRPr="008A0EE7" w:rsidRDefault="007D2F7A">
            <w:pPr>
              <w:pStyle w:val="ComponentTableBody"/>
              <w:jc w:val="left"/>
              <w:rPr>
                <w:noProof/>
              </w:rPr>
            </w:pPr>
            <w:r w:rsidRPr="008A0EE7">
              <w:rPr>
                <w:noProof/>
              </w:rPr>
              <w:t>Date/Time Action Performed</w:t>
            </w:r>
          </w:p>
        </w:tc>
        <w:tc>
          <w:tcPr>
            <w:tcW w:w="1152" w:type="dxa"/>
            <w:tcBorders>
              <w:top w:val="dotted" w:sz="4" w:space="0" w:color="auto"/>
              <w:left w:val="nil"/>
              <w:bottom w:val="dotted" w:sz="4" w:space="0" w:color="auto"/>
              <w:right w:val="nil"/>
            </w:tcBorders>
            <w:shd w:val="clear" w:color="auto" w:fill="FFFFFF"/>
          </w:tcPr>
          <w:p w14:paraId="004F88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381BDE" w14:textId="3B4A42E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2C0B4B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BE9D94" w14:textId="77777777" w:rsidR="007D2F7A" w:rsidRPr="008A0EE7" w:rsidRDefault="007D2F7A">
            <w:pPr>
              <w:pStyle w:val="ComponentTableBody"/>
              <w:rPr>
                <w:noProof/>
              </w:rPr>
            </w:pPr>
            <w:r w:rsidRPr="008A0EE7">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25B020FA"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0EDEFA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310F6B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CD6E60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B44C437" w14:textId="77777777" w:rsidR="007D2F7A" w:rsidRPr="008A0EE7" w:rsidRDefault="00000000">
            <w:pPr>
              <w:pStyle w:val="ComponentTableBody"/>
              <w:rPr>
                <w:noProof/>
              </w:rPr>
            </w:pPr>
            <w:hyperlink r:id="rId161"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682821B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66A211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8BA834" w14:textId="063ED48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9899D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E2E5EA"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4C9B3C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78EC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C199F2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DFB28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3F6416" w14:textId="77777777" w:rsidR="007D2F7A" w:rsidRPr="008A0EE7" w:rsidRDefault="00000000">
            <w:pPr>
              <w:pStyle w:val="ComponentTableBody"/>
              <w:rPr>
                <w:noProof/>
              </w:rPr>
            </w:pPr>
            <w:hyperlink r:id="rId162"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15EF81A0"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204CA4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537ABE" w14:textId="6191172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37894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52F6F8"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6D9597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4A0E1C" w14:textId="77777777" w:rsidR="007D2F7A" w:rsidRPr="008A0EE7" w:rsidDel="00FB2FE3"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0C26E2"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543C765B"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2E955B2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2D59AD7"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47A1F722" w14:textId="77777777" w:rsidR="007D2F7A" w:rsidRPr="008A0EE7" w:rsidRDefault="007D2F7A">
            <w:pPr>
              <w:pStyle w:val="ComponentTableBody"/>
              <w:jc w:val="left"/>
              <w:rPr>
                <w:noProof/>
              </w:rPr>
            </w:pPr>
            <w:r w:rsidRPr="008A0EE7">
              <w:rPr>
                <w:noProof/>
              </w:rPr>
              <w:t xml:space="preserve">withdrawn as of v2.7. </w:t>
            </w:r>
          </w:p>
        </w:tc>
        <w:tc>
          <w:tcPr>
            <w:tcW w:w="936" w:type="dxa"/>
            <w:tcBorders>
              <w:top w:val="dotted" w:sz="4" w:space="0" w:color="auto"/>
              <w:left w:val="nil"/>
              <w:bottom w:val="dotted" w:sz="4" w:space="0" w:color="auto"/>
              <w:right w:val="nil"/>
            </w:tcBorders>
            <w:shd w:val="clear" w:color="auto" w:fill="FFFFFF"/>
          </w:tcPr>
          <w:p w14:paraId="2B92A2B4" w14:textId="4C468AB5"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000C054D" w:rsidRPr="000C054D">
              <w:rPr>
                <w:rStyle w:val="Hyperlink"/>
              </w:rPr>
              <w:t>2A.2.20</w:t>
            </w:r>
            <w:r>
              <w:fldChar w:fldCharType="end"/>
            </w:r>
          </w:p>
        </w:tc>
      </w:tr>
      <w:tr w:rsidR="00EC4B2D" w:rsidRPr="008A0EE7" w14:paraId="440953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E8CCA8"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0500092C"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D6CA30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BB7B07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0F9AC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55DB003" w14:textId="77777777" w:rsidR="007D2F7A" w:rsidRPr="008A0EE7" w:rsidRDefault="00000000">
            <w:pPr>
              <w:pStyle w:val="ComponentTableBody"/>
              <w:rPr>
                <w:noProof/>
              </w:rPr>
            </w:pPr>
            <w:hyperlink r:id="rId163"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46361032"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231835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C32903" w14:textId="54E927A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707DAA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C98FCA"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339DFE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28A92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EEAC0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04AD8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53CFF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5E61F2"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33E036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8E8EC4" w14:textId="5EF125F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0B152B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5C36A0"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73A8588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5A6E3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44429F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60A18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5CF22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C29197"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67583C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F1105B8" w14:textId="1FC9A68A"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6AA86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2BF3EE"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1F39D7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FC665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5EEF62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B668BF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13587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936BF9A"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24614B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87AAA6" w14:textId="1B29B2B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30C92D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E7B7EA"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52875A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DA33B4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266FF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FA2D1D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580C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E09E37"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42272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9B25F9" w14:textId="6601A6D8"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FADD75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69B2E6"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6600D9E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9B43D2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9B9B0D"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69801F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8F21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FA0A55"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1C6B201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BA0710" w14:textId="5C10BAF4"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C3F69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2A047C"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dotted" w:sz="4" w:space="0" w:color="auto"/>
              <w:right w:val="nil"/>
            </w:tcBorders>
            <w:shd w:val="clear" w:color="auto" w:fill="FFFFFF"/>
          </w:tcPr>
          <w:p w14:paraId="25FADC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ED7B01"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6894894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563B10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8A34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FAC104" w14:textId="77777777" w:rsidR="007D2F7A" w:rsidRPr="004D6B43" w:rsidRDefault="007D2F7A" w:rsidP="004D6B43">
            <w:pPr>
              <w:pStyle w:val="ComponentTableBody"/>
              <w:jc w:val="left"/>
            </w:pPr>
            <w:r w:rsidRPr="004D6B43">
              <w:t xml:space="preserve">Security Check </w:t>
            </w:r>
          </w:p>
        </w:tc>
        <w:tc>
          <w:tcPr>
            <w:tcW w:w="1152" w:type="dxa"/>
            <w:tcBorders>
              <w:top w:val="dotted" w:sz="4" w:space="0" w:color="auto"/>
              <w:left w:val="nil"/>
              <w:bottom w:val="dotted" w:sz="4" w:space="0" w:color="auto"/>
              <w:right w:val="nil"/>
            </w:tcBorders>
            <w:shd w:val="clear" w:color="auto" w:fill="FFFFFF"/>
          </w:tcPr>
          <w:p w14:paraId="1ACB93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E9D93B"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32771D5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7D06DFC" w14:textId="77777777" w:rsidR="007D2F7A" w:rsidRPr="008A0EE7" w:rsidRDefault="007D2F7A">
            <w:pPr>
              <w:pStyle w:val="ComponentTableBody"/>
              <w:rPr>
                <w:noProof/>
              </w:rPr>
            </w:pPr>
            <w:r w:rsidRPr="008A0EE7">
              <w:rPr>
                <w:noProof/>
              </w:rPr>
              <w:t>26</w:t>
            </w:r>
          </w:p>
        </w:tc>
        <w:tc>
          <w:tcPr>
            <w:tcW w:w="648" w:type="dxa"/>
            <w:tcBorders>
              <w:top w:val="dotted" w:sz="4" w:space="0" w:color="auto"/>
              <w:left w:val="nil"/>
              <w:bottom w:val="single" w:sz="4" w:space="0" w:color="auto"/>
              <w:right w:val="nil"/>
            </w:tcBorders>
            <w:shd w:val="clear" w:color="auto" w:fill="FFFFFF"/>
          </w:tcPr>
          <w:p w14:paraId="42184D2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9551E5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179165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D5BE1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8DA4AB2" w14:textId="77777777" w:rsidR="007D2F7A" w:rsidRPr="008A0EE7" w:rsidRDefault="00000000">
            <w:pPr>
              <w:pStyle w:val="ComponentTableBody"/>
              <w:rPr>
                <w:noProof/>
              </w:rPr>
            </w:pPr>
            <w:hyperlink r:id="rId164"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6970764A"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1A76D6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C1BD2E9" w14:textId="77777777" w:rsidR="007D2F7A" w:rsidRPr="008A0EE7" w:rsidRDefault="007D2F7A" w:rsidP="00EC4B2D">
            <w:pPr>
              <w:pStyle w:val="ComponentTableBody"/>
              <w:rPr>
                <w:rStyle w:val="Hyperlink"/>
                <w:noProof/>
              </w:rPr>
            </w:pPr>
            <w:r w:rsidRPr="008A0EE7">
              <w:rPr>
                <w:rStyle w:val="Hyperlink"/>
                <w:noProof/>
              </w:rPr>
              <w:t>2.A.35</w:t>
            </w:r>
          </w:p>
        </w:tc>
      </w:tr>
    </w:tbl>
    <w:p w14:paraId="1EACA31D" w14:textId="77777777" w:rsidR="007D2F7A" w:rsidRPr="008A0EE7" w:rsidRDefault="007D2F7A">
      <w:pPr>
        <w:pStyle w:val="NormalIndented"/>
        <w:rPr>
          <w:noProof/>
        </w:rPr>
      </w:pPr>
      <w:r w:rsidRPr="008A0EE7">
        <w:rPr>
          <w:noProof/>
        </w:rPr>
        <w:t>This data type is the equivalent of an XCN data type joined with a DTM data type. However, the XCN data type has been flattened to allow legal expression of its embedded complex data types HD, CWE and CWE.</w:t>
      </w:r>
    </w:p>
    <w:p w14:paraId="5FFA5E95" w14:textId="77777777" w:rsidR="007D2F7A" w:rsidRPr="008A0EE7" w:rsidRDefault="007D2F7A">
      <w:pPr>
        <w:pStyle w:val="Heading4"/>
        <w:tabs>
          <w:tab w:val="num" w:pos="7060"/>
        </w:tabs>
        <w:rPr>
          <w:noProof/>
          <w:vanish/>
        </w:rPr>
      </w:pPr>
      <w:bookmarkStart w:id="1422" w:name="_Toc179780946"/>
      <w:bookmarkEnd w:id="1422"/>
    </w:p>
    <w:p w14:paraId="230B6C2C" w14:textId="77777777" w:rsidR="007D2F7A" w:rsidRPr="008A0EE7" w:rsidRDefault="007D2F7A">
      <w:pPr>
        <w:pStyle w:val="Heading4"/>
        <w:tabs>
          <w:tab w:val="num" w:pos="7060"/>
        </w:tabs>
        <w:rPr>
          <w:noProof/>
        </w:rPr>
      </w:pPr>
      <w:bookmarkStart w:id="1423" w:name="_Toc498146008"/>
      <w:bookmarkStart w:id="1424" w:name="_Toc527864577"/>
      <w:bookmarkStart w:id="1425" w:name="_Toc527866049"/>
      <w:bookmarkStart w:id="1426" w:name="_Toc179780947"/>
      <w:r w:rsidRPr="008A0EE7">
        <w:rPr>
          <w:noProof/>
        </w:rPr>
        <w:t>Person Identifier (ST)</w:t>
      </w:r>
      <w:bookmarkEnd w:id="1423"/>
      <w:bookmarkEnd w:id="1424"/>
      <w:bookmarkEnd w:id="1425"/>
      <w:bookmarkEnd w:id="1426"/>
    </w:p>
    <w:p w14:paraId="084198FF" w14:textId="77777777" w:rsidR="007D2F7A" w:rsidRPr="008A0EE7" w:rsidRDefault="007D2F7A">
      <w:pPr>
        <w:pStyle w:val="NormalIndented"/>
        <w:rPr>
          <w:noProof/>
        </w:rPr>
      </w:pPr>
      <w:r w:rsidRPr="008A0EE7">
        <w:t xml:space="preserve">Definition: This component carries the Person Identifier itself. </w:t>
      </w:r>
      <w:r w:rsidRPr="008A0EE7">
        <w:rPr>
          <w:rStyle w:val="ReferenceDataType"/>
        </w:rPr>
        <w:t>PPN.1</w:t>
      </w:r>
      <w:r w:rsidRPr="008A0EE7">
        <w:t xml:space="preserve">, in conjunction with </w:t>
      </w:r>
      <w:r w:rsidRPr="008A0EE7">
        <w:rPr>
          <w:rStyle w:val="ReferenceDataType"/>
        </w:rPr>
        <w:t>PPN.9</w:t>
      </w:r>
      <w:r w:rsidRPr="008A0EE7">
        <w:t>, uniquely identifies the entity/person.</w:t>
      </w:r>
    </w:p>
    <w:p w14:paraId="57972D47" w14:textId="77777777" w:rsidR="007D2F7A" w:rsidRPr="008A0EE7" w:rsidRDefault="007D2F7A">
      <w:pPr>
        <w:pStyle w:val="Heading4"/>
        <w:tabs>
          <w:tab w:val="num" w:pos="7060"/>
        </w:tabs>
        <w:rPr>
          <w:noProof/>
        </w:rPr>
      </w:pPr>
      <w:bookmarkStart w:id="1427" w:name="_Toc498146009"/>
      <w:bookmarkStart w:id="1428" w:name="_Toc527864578"/>
      <w:bookmarkStart w:id="1429" w:name="_Toc527866050"/>
      <w:bookmarkStart w:id="1430" w:name="_Toc179780948"/>
      <w:r w:rsidRPr="008A0EE7">
        <w:rPr>
          <w:noProof/>
        </w:rPr>
        <w:t>Family Name (FN)</w:t>
      </w:r>
      <w:bookmarkEnd w:id="1427"/>
      <w:bookmarkEnd w:id="1428"/>
      <w:bookmarkEnd w:id="1429"/>
      <w:bookmarkEnd w:id="1430"/>
      <w:r w:rsidRPr="008A0EE7">
        <w:rPr>
          <w:noProof/>
        </w:rPr>
        <w:t xml:space="preserve"> </w:t>
      </w:r>
    </w:p>
    <w:p w14:paraId="5DB0D0F0" w14:textId="3B7EFE21"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hyperlink w:anchor="_FN_-_family_name" w:history="1">
        <w:r w:rsidRPr="008A0EE7">
          <w:rPr>
            <w:rStyle w:val="HyperlinkText"/>
            <w:noProof/>
          </w:rPr>
          <w:t>FN – Family Name</w:t>
        </w:r>
      </w:hyperlink>
      <w:r w:rsidRPr="008A0EE7">
        <w:rPr>
          <w:noProof/>
        </w:rPr>
        <w:t>".</w:t>
      </w:r>
    </w:p>
    <w:p w14:paraId="634C605A" w14:textId="77777777" w:rsidR="007D2F7A" w:rsidRPr="008A0EE7" w:rsidRDefault="007D2F7A">
      <w:pPr>
        <w:pStyle w:val="Heading4"/>
        <w:tabs>
          <w:tab w:val="num" w:pos="7060"/>
        </w:tabs>
        <w:rPr>
          <w:noProof/>
        </w:rPr>
      </w:pPr>
      <w:bookmarkStart w:id="1431" w:name="_Toc498146010"/>
      <w:bookmarkStart w:id="1432" w:name="_Toc527864579"/>
      <w:bookmarkStart w:id="1433" w:name="_Toc527866051"/>
      <w:bookmarkStart w:id="1434" w:name="_Toc179780949"/>
      <w:r w:rsidRPr="008A0EE7">
        <w:rPr>
          <w:noProof/>
        </w:rPr>
        <w:t>Given Name (ST)</w:t>
      </w:r>
      <w:bookmarkEnd w:id="1431"/>
      <w:bookmarkEnd w:id="1432"/>
      <w:bookmarkEnd w:id="1433"/>
      <w:bookmarkEnd w:id="1434"/>
    </w:p>
    <w:p w14:paraId="04193C62" w14:textId="77777777" w:rsidR="007D2F7A" w:rsidRPr="008A0EE7" w:rsidRDefault="007D2F7A">
      <w:pPr>
        <w:pStyle w:val="NormalIndented"/>
        <w:rPr>
          <w:noProof/>
        </w:rPr>
      </w:pPr>
      <w:r w:rsidRPr="008A0EE7">
        <w:rPr>
          <w:noProof/>
        </w:rPr>
        <w:t>Definition: First name.</w:t>
      </w:r>
    </w:p>
    <w:p w14:paraId="572E2D5A" w14:textId="77777777" w:rsidR="007D2F7A" w:rsidRPr="008A0EE7" w:rsidRDefault="007D2F7A">
      <w:pPr>
        <w:pStyle w:val="Heading4"/>
        <w:tabs>
          <w:tab w:val="num" w:pos="7060"/>
        </w:tabs>
        <w:rPr>
          <w:noProof/>
        </w:rPr>
      </w:pPr>
      <w:bookmarkStart w:id="1435" w:name="_Toc498146011"/>
      <w:bookmarkStart w:id="1436" w:name="_Toc527864580"/>
      <w:bookmarkStart w:id="1437" w:name="_Toc527866052"/>
      <w:bookmarkStart w:id="1438" w:name="_Toc179780950"/>
      <w:r w:rsidRPr="008A0EE7">
        <w:rPr>
          <w:noProof/>
        </w:rPr>
        <w:t>Second and Further Given Names or Initials Thereof (ST)</w:t>
      </w:r>
      <w:bookmarkEnd w:id="1435"/>
      <w:bookmarkEnd w:id="1436"/>
      <w:bookmarkEnd w:id="1437"/>
      <w:bookmarkEnd w:id="1438"/>
    </w:p>
    <w:p w14:paraId="218EC6EA" w14:textId="77777777" w:rsidR="007D2F7A" w:rsidRPr="008A0EE7" w:rsidRDefault="007D2F7A">
      <w:pPr>
        <w:pStyle w:val="NormalIndented"/>
        <w:rPr>
          <w:noProof/>
        </w:rPr>
      </w:pPr>
      <w:r w:rsidRPr="008A0EE7">
        <w:rPr>
          <w:noProof/>
        </w:rPr>
        <w:t>Definition: Multiple middle names may be included by separating them with spaces.</w:t>
      </w:r>
    </w:p>
    <w:p w14:paraId="7D71C417" w14:textId="77777777" w:rsidR="007D2F7A" w:rsidRPr="008A0EE7" w:rsidRDefault="007D2F7A">
      <w:pPr>
        <w:pStyle w:val="Heading4"/>
        <w:tabs>
          <w:tab w:val="num" w:pos="7060"/>
        </w:tabs>
        <w:rPr>
          <w:noProof/>
        </w:rPr>
      </w:pPr>
      <w:bookmarkStart w:id="1439" w:name="_Toc498146012"/>
      <w:bookmarkStart w:id="1440" w:name="_Toc527864581"/>
      <w:bookmarkStart w:id="1441" w:name="_Toc527866053"/>
      <w:bookmarkStart w:id="1442" w:name="_Toc179780951"/>
      <w:r w:rsidRPr="008A0EE7">
        <w:rPr>
          <w:noProof/>
        </w:rPr>
        <w:t>Suffix (ST)</w:t>
      </w:r>
      <w:bookmarkEnd w:id="1439"/>
      <w:bookmarkEnd w:id="1440"/>
      <w:bookmarkEnd w:id="1441"/>
      <w:bookmarkEnd w:id="1442"/>
    </w:p>
    <w:p w14:paraId="107C9255" w14:textId="77777777" w:rsidR="007D2F7A" w:rsidRPr="008A0EE7" w:rsidRDefault="007D2F7A">
      <w:pPr>
        <w:pStyle w:val="NormalIndented"/>
        <w:rPr>
          <w:noProof/>
        </w:rPr>
      </w:pPr>
      <w:r w:rsidRPr="008A0EE7">
        <w:rPr>
          <w:noProof/>
        </w:rPr>
        <w:t>Definition: Used to specify a name suffix (e.g., Jr. or III).</w:t>
      </w:r>
    </w:p>
    <w:p w14:paraId="1606709E" w14:textId="77777777" w:rsidR="007D2F7A" w:rsidRPr="008A0EE7" w:rsidRDefault="007D2F7A">
      <w:pPr>
        <w:pStyle w:val="Heading4"/>
        <w:tabs>
          <w:tab w:val="num" w:pos="7060"/>
        </w:tabs>
        <w:rPr>
          <w:noProof/>
        </w:rPr>
      </w:pPr>
      <w:bookmarkStart w:id="1443" w:name="_Toc498146013"/>
      <w:bookmarkStart w:id="1444" w:name="_Toc527864582"/>
      <w:bookmarkStart w:id="1445" w:name="_Toc527866054"/>
      <w:bookmarkStart w:id="1446" w:name="_Toc179780952"/>
      <w:r w:rsidRPr="008A0EE7">
        <w:rPr>
          <w:noProof/>
        </w:rPr>
        <w:t>Prefix (ST)</w:t>
      </w:r>
      <w:bookmarkEnd w:id="1443"/>
      <w:bookmarkEnd w:id="1444"/>
      <w:bookmarkEnd w:id="1445"/>
      <w:bookmarkEnd w:id="1446"/>
    </w:p>
    <w:p w14:paraId="101B178C" w14:textId="77777777" w:rsidR="007D2F7A" w:rsidRPr="008A0EE7" w:rsidRDefault="007D2F7A">
      <w:pPr>
        <w:pStyle w:val="NormalIndented"/>
        <w:rPr>
          <w:noProof/>
        </w:rPr>
      </w:pPr>
      <w:r w:rsidRPr="008A0EE7">
        <w:rPr>
          <w:noProof/>
        </w:rPr>
        <w:t>Definition: Used to specify a name prefix (e.g., Dr.).</w:t>
      </w:r>
    </w:p>
    <w:p w14:paraId="7A630789" w14:textId="77777777" w:rsidR="007D2F7A" w:rsidRPr="008A0EE7" w:rsidRDefault="007D2F7A">
      <w:pPr>
        <w:pStyle w:val="Heading4"/>
        <w:tabs>
          <w:tab w:val="num" w:pos="7060"/>
        </w:tabs>
        <w:rPr>
          <w:noProof/>
        </w:rPr>
      </w:pPr>
      <w:bookmarkStart w:id="1447" w:name="_Toc498146014"/>
      <w:bookmarkStart w:id="1448" w:name="_Toc527864583"/>
      <w:bookmarkStart w:id="1449" w:name="_Toc527866055"/>
      <w:bookmarkStart w:id="1450" w:name="_Toc179780953"/>
      <w:r w:rsidRPr="008A0EE7">
        <w:rPr>
          <w:noProof/>
        </w:rPr>
        <w:t xml:space="preserve">Degree </w:t>
      </w:r>
      <w:bookmarkEnd w:id="1447"/>
      <w:bookmarkEnd w:id="1448"/>
      <w:bookmarkEnd w:id="1449"/>
      <w:bookmarkEnd w:id="1450"/>
    </w:p>
    <w:p w14:paraId="4424FD05" w14:textId="77777777" w:rsidR="007D2F7A" w:rsidRPr="008A0EE7" w:rsidRDefault="007D2F7A" w:rsidP="007D2F7A">
      <w:pPr>
        <w:pStyle w:val="NormalIndented"/>
        <w:rPr>
          <w:noProof/>
        </w:rPr>
      </w:pPr>
      <w:r w:rsidRPr="008A0EE7">
        <w:rPr>
          <w:rStyle w:val="Strong"/>
          <w:noProof/>
        </w:rPr>
        <w:t xml:space="preserve">Attention: </w:t>
      </w:r>
      <w:r w:rsidRPr="00BB06FC">
        <w:rPr>
          <w:b/>
          <w:bCs/>
          <w:i/>
          <w:noProof/>
        </w:rPr>
        <w:t>The PPN.7 component was deprecated as of v2.5 and the detail was withdrawn and removed from the standard as of v2.7</w:t>
      </w:r>
      <w:r w:rsidRPr="008A0EE7">
        <w:rPr>
          <w:i/>
          <w:noProof/>
        </w:rPr>
        <w:t xml:space="preserve"> </w:t>
      </w:r>
      <w:r w:rsidRPr="008A0EE7">
        <w:rPr>
          <w:noProof/>
        </w:rPr>
        <w:t xml:space="preserve">See </w:t>
      </w:r>
      <w:r w:rsidRPr="008A0EE7">
        <w:rPr>
          <w:rStyle w:val="ReferenceDataType"/>
        </w:rPr>
        <w:t>PPN.22 - Professional Suffix</w:t>
      </w:r>
      <w:r w:rsidRPr="008A0EE7">
        <w:rPr>
          <w:noProof/>
        </w:rPr>
        <w:t>.</w:t>
      </w:r>
    </w:p>
    <w:p w14:paraId="5A0B722C" w14:textId="77777777" w:rsidR="007D2F7A" w:rsidRPr="008A0EE7" w:rsidRDefault="007D2F7A">
      <w:pPr>
        <w:pStyle w:val="Heading4"/>
        <w:tabs>
          <w:tab w:val="num" w:pos="7060"/>
        </w:tabs>
        <w:rPr>
          <w:noProof/>
        </w:rPr>
      </w:pPr>
      <w:bookmarkStart w:id="1451" w:name="_Toc498146015"/>
      <w:bookmarkStart w:id="1452" w:name="_Toc527864584"/>
      <w:bookmarkStart w:id="1453" w:name="_Toc527866056"/>
      <w:bookmarkStart w:id="1454" w:name="_Toc179780954"/>
      <w:r w:rsidRPr="008A0EE7">
        <w:rPr>
          <w:noProof/>
        </w:rPr>
        <w:lastRenderedPageBreak/>
        <w:t>Source Table (CWE)</w:t>
      </w:r>
      <w:bookmarkEnd w:id="1451"/>
      <w:bookmarkEnd w:id="1452"/>
      <w:bookmarkEnd w:id="1453"/>
      <w:bookmarkEnd w:id="1454"/>
    </w:p>
    <w:p w14:paraId="0427D529"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027913">
        <w:t>Retained for backwards compatibility only as of v2.</w:t>
      </w:r>
      <w:r w:rsidR="00BB06FC" w:rsidRPr="00027913">
        <w:t>7 and withdrawn in V2.9</w:t>
      </w:r>
      <w:r w:rsidRPr="00027913">
        <w:t xml:space="preserve">. The reader is referred to </w:t>
      </w:r>
      <w:r w:rsidRPr="00027913">
        <w:rPr>
          <w:rStyle w:val="ReferenceDataType"/>
        </w:rPr>
        <w:t>PPN.9</w:t>
      </w:r>
      <w:r w:rsidRPr="00027913">
        <w:t xml:space="preserve"> instead.</w:t>
      </w:r>
    </w:p>
    <w:p w14:paraId="07292AD7" w14:textId="77777777" w:rsidR="007D2F7A" w:rsidRPr="008A0EE7" w:rsidRDefault="007D2F7A">
      <w:pPr>
        <w:pStyle w:val="Heading4"/>
        <w:tabs>
          <w:tab w:val="num" w:pos="7060"/>
        </w:tabs>
        <w:rPr>
          <w:noProof/>
        </w:rPr>
      </w:pPr>
      <w:bookmarkStart w:id="1455" w:name="_Toc498146016"/>
      <w:bookmarkStart w:id="1456" w:name="_Toc527864585"/>
      <w:bookmarkStart w:id="1457" w:name="_Toc527866057"/>
      <w:bookmarkStart w:id="1458" w:name="_Toc179780955"/>
      <w:r w:rsidRPr="008A0EE7">
        <w:rPr>
          <w:noProof/>
        </w:rPr>
        <w:t>Assigning Authority (HD)</w:t>
      </w:r>
      <w:bookmarkEnd w:id="1455"/>
      <w:bookmarkEnd w:id="1456"/>
      <w:bookmarkEnd w:id="1457"/>
      <w:bookmarkEnd w:id="1458"/>
    </w:p>
    <w:p w14:paraId="515D1C46"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It is a HD data type. </w:t>
      </w:r>
      <w:hyperlink r:id="rId165" w:anchor="HL70363" w:history="1">
        <w:r w:rsidRPr="008A0EE7">
          <w:rPr>
            <w:rStyle w:val="HyperlinkText"/>
            <w:noProof/>
          </w:rPr>
          <w:t>User-defined Table 0363 – Assigning Auth</w:t>
        </w:r>
        <w:bookmarkStart w:id="1459" w:name="_Hlt478368392"/>
        <w:r w:rsidRPr="008A0EE7">
          <w:rPr>
            <w:rStyle w:val="HyperlinkText"/>
            <w:noProof/>
          </w:rPr>
          <w:t>o</w:t>
        </w:r>
        <w:bookmarkEnd w:id="1459"/>
        <w:r w:rsidRPr="008A0EE7">
          <w:rPr>
            <w:rStyle w:val="HyperlinkText"/>
            <w:noProof/>
          </w:rPr>
          <w:t>rity</w:t>
        </w:r>
      </w:hyperlink>
      <w:r w:rsidRPr="008A0EE7">
        <w:rPr>
          <w:noProof/>
        </w:rPr>
        <w:t xml:space="preserve"> is used as the HL7 identifier for the user-defined table of values for the first sub-component of the HD component, &lt;namespace ID&gt;.</w:t>
      </w:r>
    </w:p>
    <w:p w14:paraId="7C127CAC"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66" w:anchor="HL70300" w:history="1">
        <w:r w:rsidRPr="008A0EE7">
          <w:rPr>
            <w:rStyle w:val="HyperlinkText"/>
            <w:noProof/>
          </w:rPr>
          <w:t>User-defined Table 0300 - Name</w:t>
        </w:r>
        <w:bookmarkStart w:id="1460" w:name="_Hlt478368401"/>
        <w:r w:rsidRPr="008A0EE7">
          <w:rPr>
            <w:rStyle w:val="HyperlinkText"/>
            <w:noProof/>
          </w:rPr>
          <w:t>s</w:t>
        </w:r>
        <w:bookmarkEnd w:id="1460"/>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6C45CB1E" w14:textId="77777777" w:rsidR="007D2F7A" w:rsidRPr="008A0EE7" w:rsidRDefault="007D2F7A">
      <w:pPr>
        <w:pStyle w:val="Note"/>
        <w:rPr>
          <w:noProof/>
        </w:rPr>
      </w:pPr>
      <w:r w:rsidRPr="008A0EE7">
        <w:rPr>
          <w:noProof/>
        </w:rPr>
        <w:t xml:space="preserve">By site agreement, implementors may continue to use </w:t>
      </w:r>
      <w:hyperlink r:id="rId167" w:anchor="HL70300" w:history="1">
        <w:r w:rsidRPr="008A0EE7">
          <w:rPr>
            <w:rStyle w:val="HyperlinkText"/>
            <w:noProof/>
          </w:rPr>
          <w:t>User-defined Table 0300 – Name</w:t>
        </w:r>
        <w:bookmarkStart w:id="1461" w:name="_Hlt478368557"/>
        <w:r w:rsidRPr="008A0EE7">
          <w:rPr>
            <w:rStyle w:val="HyperlinkText"/>
            <w:noProof/>
          </w:rPr>
          <w:t>s</w:t>
        </w:r>
        <w:bookmarkEnd w:id="1461"/>
        <w:r w:rsidRPr="008A0EE7">
          <w:rPr>
            <w:rStyle w:val="HyperlinkText"/>
            <w:noProof/>
          </w:rPr>
          <w:t>pace ID</w:t>
        </w:r>
      </w:hyperlink>
      <w:r w:rsidRPr="008A0EE7">
        <w:rPr>
          <w:noProof/>
        </w:rPr>
        <w:t xml:space="preserve"> for the first sub-component.</w:t>
      </w:r>
    </w:p>
    <w:p w14:paraId="4C8E28D2" w14:textId="77777777" w:rsidR="007D2F7A" w:rsidRPr="008A0EE7" w:rsidRDefault="007D2F7A" w:rsidP="007D2F7A">
      <w:pPr>
        <w:pStyle w:val="NormalIndented"/>
        <w:rPr>
          <w:snapToGrid w:val="0"/>
        </w:rPr>
      </w:pPr>
      <w:bookmarkStart w:id="1462" w:name="_Toc498146017"/>
      <w:bookmarkStart w:id="1463" w:name="_Toc527864586"/>
      <w:bookmarkStart w:id="1464" w:name="_Toc527866058"/>
      <w:r w:rsidRPr="008A0EE7">
        <w:rPr>
          <w:rStyle w:val="Strong"/>
          <w:noProof/>
        </w:rPr>
        <w:t xml:space="preserve">Attention: </w:t>
      </w:r>
      <w:r w:rsidRPr="008A0EE7">
        <w:rPr>
          <w:i/>
          <w:snapToGrid w:val="0"/>
        </w:rPr>
        <w:t>As of v</w:t>
      </w:r>
      <w:r>
        <w:rPr>
          <w:i/>
          <w:snapToGrid w:val="0"/>
        </w:rPr>
        <w:t xml:space="preserve"> </w:t>
      </w:r>
      <w:r w:rsidRPr="008A0EE7">
        <w:rPr>
          <w:i/>
          <w:snapToGrid w:val="0"/>
        </w:rPr>
        <w:t>2.7, the Assigning Authority is conditional.</w:t>
      </w:r>
      <w:r w:rsidRPr="008A0EE7">
        <w:rPr>
          <w:snapToGrid w:val="0"/>
        </w:rPr>
        <w:t xml:space="preserve"> It is required if </w:t>
      </w:r>
      <w:r w:rsidRPr="008A0EE7">
        <w:rPr>
          <w:rStyle w:val="ReferenceDataType"/>
        </w:rPr>
        <w:t>PPN.1</w:t>
      </w:r>
      <w:r w:rsidRPr="008A0EE7">
        <w:rPr>
          <w:snapToGrid w:val="0"/>
        </w:rPr>
        <w:t xml:space="preserve"> is populated and neither </w:t>
      </w:r>
      <w:r w:rsidRPr="008A0EE7">
        <w:rPr>
          <w:rStyle w:val="ReferenceDataType"/>
        </w:rPr>
        <w:t>PPN.23</w:t>
      </w:r>
      <w:r w:rsidRPr="008A0EE7">
        <w:rPr>
          <w:snapToGrid w:val="0"/>
        </w:rPr>
        <w:t xml:space="preserve"> nor </w:t>
      </w:r>
      <w:r w:rsidRPr="008A0EE7">
        <w:rPr>
          <w:rStyle w:val="ReferenceDataType"/>
        </w:rPr>
        <w:t>PPN.24</w:t>
      </w:r>
      <w:r w:rsidRPr="008A0EE7">
        <w:rPr>
          <w:snapToGrid w:val="0"/>
        </w:rPr>
        <w:t xml:space="preserve"> are populated. All 3 components may be populated. No assumptions can be safely made based on position or sequence. Best practice is to send an OID in this component when populated.</w:t>
      </w:r>
    </w:p>
    <w:p w14:paraId="04C0E1ED" w14:textId="77777777" w:rsidR="007D2F7A" w:rsidRPr="008A0EE7" w:rsidRDefault="007D2F7A">
      <w:pPr>
        <w:pStyle w:val="NormalIndented"/>
        <w:rPr>
          <w:noProof/>
        </w:rPr>
      </w:pPr>
      <w:r w:rsidRPr="008A0EE7">
        <w:rPr>
          <w:noProof/>
        </w:rPr>
        <w:t xml:space="preserve">The reader is referred to </w:t>
      </w:r>
      <w:proofErr w:type="gramStart"/>
      <w:r w:rsidRPr="008A0EE7">
        <w:rPr>
          <w:noProof/>
        </w:rPr>
        <w:t xml:space="preserve">the </w:t>
      </w:r>
      <w:r w:rsidRPr="008A0EE7">
        <w:rPr>
          <w:rStyle w:val="ReferenceDataType"/>
        </w:rPr>
        <w:t>PPN</w:t>
      </w:r>
      <w:proofErr w:type="gramEnd"/>
      <w:r w:rsidRPr="008A0EE7">
        <w:rPr>
          <w:rStyle w:val="ReferenceDataType"/>
        </w:rPr>
        <w:t>.23</w:t>
      </w:r>
      <w:r w:rsidRPr="008A0EE7">
        <w:rPr>
          <w:noProof/>
        </w:rPr>
        <w:t xml:space="preserve"> and the </w:t>
      </w:r>
      <w:r w:rsidRPr="008A0EE7">
        <w:rPr>
          <w:rStyle w:val="ReferenceDataType"/>
        </w:rPr>
        <w:t>PPN.24</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PPN.23</w:t>
      </w:r>
      <w:r w:rsidRPr="008A0EE7">
        <w:rPr>
          <w:noProof/>
        </w:rPr>
        <w:t xml:space="preserve"> and/or </w:t>
      </w:r>
      <w:r w:rsidRPr="008A0EE7">
        <w:rPr>
          <w:rStyle w:val="ReferenceDataType"/>
        </w:rPr>
        <w:t>PPN.24</w:t>
      </w:r>
      <w:r w:rsidRPr="008A0EE7">
        <w:rPr>
          <w:noProof/>
        </w:rPr>
        <w:t xml:space="preserve"> conflict with </w:t>
      </w:r>
      <w:r w:rsidRPr="008A0EE7">
        <w:rPr>
          <w:rStyle w:val="ReferenceDataType"/>
        </w:rPr>
        <w:t>PPN.9</w:t>
      </w:r>
      <w:r w:rsidRPr="008A0EE7">
        <w:rPr>
          <w:noProof/>
        </w:rPr>
        <w:t>, the user would look to the Message Profile or other implementation agreement for a statement as to which takes precedence.</w:t>
      </w:r>
    </w:p>
    <w:p w14:paraId="76A7E835" w14:textId="77777777" w:rsidR="007D2F7A" w:rsidRPr="008A0EE7" w:rsidRDefault="007D2F7A">
      <w:pPr>
        <w:pStyle w:val="Heading4"/>
        <w:tabs>
          <w:tab w:val="num" w:pos="7060"/>
        </w:tabs>
        <w:rPr>
          <w:noProof/>
        </w:rPr>
      </w:pPr>
      <w:bookmarkStart w:id="1465" w:name="_Toc179780956"/>
      <w:r w:rsidRPr="008A0EE7">
        <w:rPr>
          <w:noProof/>
        </w:rPr>
        <w:t>Name Type Code (ID)</w:t>
      </w:r>
      <w:bookmarkEnd w:id="1462"/>
      <w:bookmarkEnd w:id="1463"/>
      <w:bookmarkEnd w:id="1464"/>
      <w:bookmarkEnd w:id="1465"/>
    </w:p>
    <w:p w14:paraId="2284326A" w14:textId="69C1313F" w:rsidR="007D2F7A" w:rsidRPr="008A0EE7" w:rsidRDefault="007D2F7A">
      <w:pPr>
        <w:pStyle w:val="NormalIndented"/>
        <w:rPr>
          <w:noProof/>
        </w:rPr>
      </w:pPr>
      <w:r w:rsidRPr="008A0EE7">
        <w:rPr>
          <w:noProof/>
        </w:rPr>
        <w:t xml:space="preserve">Definition: A code that represents the type of name. Refer to </w:t>
      </w:r>
      <w:hyperlink r:id="rId168" w:anchor="HL70200" w:history="1">
        <w:r w:rsidRPr="008A0EE7">
          <w:rPr>
            <w:rStyle w:val="HyperlinkText"/>
            <w:noProof/>
          </w:rPr>
          <w:t>HL7 Table 0</w:t>
        </w:r>
        <w:bookmarkStart w:id="1466" w:name="_Hlt866778"/>
        <w:r w:rsidRPr="008A0EE7">
          <w:rPr>
            <w:rStyle w:val="HyperlinkText"/>
            <w:noProof/>
          </w:rPr>
          <w:t>2</w:t>
        </w:r>
        <w:bookmarkEnd w:id="1466"/>
        <w:r w:rsidRPr="008A0EE7">
          <w:rPr>
            <w:rStyle w:val="HyperlinkText"/>
            <w:noProof/>
          </w:rPr>
          <w:t>00 - Nam</w:t>
        </w:r>
        <w:bookmarkStart w:id="1467" w:name="_Hlt478368565"/>
        <w:r w:rsidRPr="008A0EE7">
          <w:rPr>
            <w:rStyle w:val="HyperlinkText"/>
            <w:noProof/>
          </w:rPr>
          <w:t>e</w:t>
        </w:r>
        <w:bookmarkEnd w:id="1467"/>
        <w:r w:rsidRPr="008A0EE7">
          <w:rPr>
            <w:rStyle w:val="HyperlinkText"/>
            <w:noProof/>
          </w:rPr>
          <w:t xml:space="preserve"> Type</w:t>
        </w:r>
      </w:hyperlink>
      <w:r w:rsidRPr="008A0EE7">
        <w:rPr>
          <w:noProof/>
        </w:rPr>
        <w:t xml:space="preserve"> for valid values (see Section </w:t>
      </w:r>
      <w:r>
        <w:fldChar w:fldCharType="begin"/>
      </w:r>
      <w:r>
        <w:instrText xml:space="preserve"> REF _Ref358258100 \r \h  \* MERGEFORMAT </w:instrText>
      </w:r>
      <w:r>
        <w:fldChar w:fldCharType="separate"/>
      </w:r>
      <w:r w:rsidR="000C054D" w:rsidRPr="000C054D">
        <w:rPr>
          <w:rStyle w:val="HyperlinkText"/>
        </w:rPr>
        <w:t>2A.2.90</w:t>
      </w:r>
      <w:r>
        <w:fldChar w:fldCharType="end"/>
      </w:r>
      <w:r w:rsidRPr="008A0EE7">
        <w:rPr>
          <w:noProof/>
        </w:rPr>
        <w:t>, “</w:t>
      </w:r>
      <w:r>
        <w:fldChar w:fldCharType="begin"/>
      </w:r>
      <w:r>
        <w:instrText xml:space="preserve"> REF _Ref358258100 \h  \* MERGEFORMAT </w:instrText>
      </w:r>
      <w:r>
        <w:fldChar w:fldCharType="separate"/>
      </w:r>
      <w:r w:rsidR="000C054D" w:rsidRPr="000C054D">
        <w:rPr>
          <w:rStyle w:val="HyperlinkText"/>
        </w:rPr>
        <w:t>XPN - extended person name</w:t>
      </w:r>
      <w:r>
        <w:fldChar w:fldCharType="end"/>
      </w:r>
      <w:r w:rsidRPr="008A0EE7">
        <w:rPr>
          <w:noProof/>
        </w:rPr>
        <w:t>”).</w:t>
      </w:r>
    </w:p>
    <w:p w14:paraId="448EDB68" w14:textId="77777777" w:rsidR="007D2F7A" w:rsidRPr="008A0EE7" w:rsidRDefault="007D2F7A">
      <w:pPr>
        <w:pStyle w:val="Heading4"/>
        <w:tabs>
          <w:tab w:val="num" w:pos="7060"/>
        </w:tabs>
        <w:rPr>
          <w:noProof/>
        </w:rPr>
      </w:pPr>
      <w:bookmarkStart w:id="1468" w:name="_Toc498146018"/>
      <w:bookmarkStart w:id="1469" w:name="_Toc527864587"/>
      <w:bookmarkStart w:id="1470" w:name="_Toc527866059"/>
      <w:bookmarkStart w:id="1471" w:name="_Toc179780957"/>
      <w:r w:rsidRPr="008A0EE7">
        <w:rPr>
          <w:noProof/>
        </w:rPr>
        <w:t>Identifier Check Digit (ST)</w:t>
      </w:r>
      <w:bookmarkEnd w:id="1468"/>
      <w:bookmarkEnd w:id="1469"/>
      <w:bookmarkEnd w:id="1470"/>
      <w:bookmarkEnd w:id="1471"/>
    </w:p>
    <w:p w14:paraId="378408E3"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5F55B9B7" w14:textId="77777777" w:rsidR="007D2F7A" w:rsidRPr="008A0EE7" w:rsidRDefault="007D2F7A">
      <w:pPr>
        <w:pStyle w:val="Heading4"/>
        <w:tabs>
          <w:tab w:val="num" w:pos="7060"/>
        </w:tabs>
        <w:rPr>
          <w:noProof/>
        </w:rPr>
      </w:pPr>
      <w:bookmarkStart w:id="1472" w:name="_Toc498146019"/>
      <w:bookmarkStart w:id="1473" w:name="_Toc527864588"/>
      <w:bookmarkStart w:id="1474" w:name="_Toc527866060"/>
      <w:bookmarkStart w:id="1475" w:name="_Toc179780958"/>
      <w:r w:rsidRPr="008A0EE7">
        <w:rPr>
          <w:noProof/>
        </w:rPr>
        <w:t>Check Digit Scheme (ID)</w:t>
      </w:r>
      <w:bookmarkEnd w:id="1472"/>
      <w:bookmarkEnd w:id="1473"/>
      <w:bookmarkEnd w:id="1474"/>
      <w:bookmarkEnd w:id="1475"/>
    </w:p>
    <w:p w14:paraId="76C285BB" w14:textId="77777777" w:rsidR="007D2F7A" w:rsidRPr="008A0EE7" w:rsidRDefault="007D2F7A">
      <w:pPr>
        <w:pStyle w:val="NormalIndented"/>
        <w:rPr>
          <w:noProof/>
        </w:rPr>
      </w:pPr>
      <w:r w:rsidRPr="008A0EE7">
        <w:rPr>
          <w:noProof/>
        </w:rPr>
        <w:t>Definition: Contains the code identifying the check digit scheme employed.</w:t>
      </w:r>
    </w:p>
    <w:p w14:paraId="1F91587D" w14:textId="77777777" w:rsidR="007D2F7A" w:rsidRPr="008A0EE7" w:rsidRDefault="007D2F7A">
      <w:pPr>
        <w:pStyle w:val="NormalIndented"/>
        <w:rPr>
          <w:noProof/>
        </w:rPr>
      </w:pPr>
      <w:r w:rsidRPr="008A0EE7">
        <w:rPr>
          <w:noProof/>
        </w:rPr>
        <w:t xml:space="preserve">Refer to </w:t>
      </w:r>
      <w:hyperlink r:id="rId169" w:anchor="HL70061" w:history="1">
        <w:r w:rsidRPr="008A0EE7">
          <w:rPr>
            <w:rStyle w:val="HyperlinkText"/>
            <w:noProof/>
          </w:rPr>
          <w:t xml:space="preserve">HL7 Table </w:t>
        </w:r>
        <w:bookmarkStart w:id="1476" w:name="_Hlt536836146"/>
        <w:r w:rsidRPr="008A0EE7">
          <w:rPr>
            <w:rStyle w:val="HyperlinkText"/>
            <w:noProof/>
          </w:rPr>
          <w:t>0</w:t>
        </w:r>
        <w:bookmarkEnd w:id="1476"/>
        <w:r w:rsidRPr="008A0EE7">
          <w:rPr>
            <w:rStyle w:val="HyperlinkText"/>
            <w:noProof/>
          </w:rPr>
          <w:t>061 - Check Digi</w:t>
        </w:r>
        <w:bookmarkStart w:id="1477" w:name="_Hlt478368587"/>
        <w:r w:rsidRPr="008A0EE7">
          <w:rPr>
            <w:rStyle w:val="HyperlinkText"/>
            <w:noProof/>
          </w:rPr>
          <w:t>t</w:t>
        </w:r>
        <w:bookmarkEnd w:id="1477"/>
        <w:r w:rsidRPr="008A0EE7">
          <w:rPr>
            <w:rStyle w:val="HyperlinkText"/>
            <w:noProof/>
          </w:rPr>
          <w:t xml:space="preserve"> Scheme</w:t>
        </w:r>
      </w:hyperlink>
      <w:r w:rsidRPr="008A0EE7">
        <w:rPr>
          <w:noProof/>
        </w:rPr>
        <w:t xml:space="preserve"> for valid values.</w:t>
      </w:r>
    </w:p>
    <w:p w14:paraId="25FC6923" w14:textId="77777777" w:rsidR="007D2F7A" w:rsidRPr="008A0EE7" w:rsidRDefault="007D2F7A">
      <w:pPr>
        <w:pStyle w:val="Heading4"/>
        <w:tabs>
          <w:tab w:val="num" w:pos="7060"/>
        </w:tabs>
        <w:rPr>
          <w:noProof/>
        </w:rPr>
      </w:pPr>
      <w:bookmarkStart w:id="1478" w:name="_Toc498146020"/>
      <w:bookmarkStart w:id="1479" w:name="_Toc527864589"/>
      <w:bookmarkStart w:id="1480" w:name="_Toc527866061"/>
      <w:bookmarkStart w:id="1481" w:name="_Toc179780959"/>
      <w:r w:rsidRPr="008A0EE7">
        <w:rPr>
          <w:noProof/>
        </w:rPr>
        <w:t>Identifier Type Code (ID)</w:t>
      </w:r>
      <w:bookmarkEnd w:id="1478"/>
      <w:bookmarkEnd w:id="1479"/>
      <w:bookmarkEnd w:id="1480"/>
      <w:bookmarkEnd w:id="1481"/>
    </w:p>
    <w:p w14:paraId="5F5A2041"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170" w:anchor="HL70203" w:history="1">
        <w:r w:rsidRPr="008A0EE7">
          <w:rPr>
            <w:rStyle w:val="HyperlinkText"/>
            <w:noProof/>
          </w:rPr>
          <w:t>HL7 Table 0203 - Identifier Typ</w:t>
        </w:r>
        <w:bookmarkStart w:id="1482" w:name="_Hlt485799665"/>
        <w:r w:rsidRPr="008A0EE7">
          <w:rPr>
            <w:rStyle w:val="HyperlinkText"/>
            <w:noProof/>
          </w:rPr>
          <w:t>e</w:t>
        </w:r>
        <w:bookmarkEnd w:id="1482"/>
      </w:hyperlink>
      <w:r w:rsidRPr="008A0EE7">
        <w:rPr>
          <w:noProof/>
        </w:rPr>
        <w:t xml:space="preserve"> for suggested values.</w:t>
      </w:r>
    </w:p>
    <w:p w14:paraId="1F9454D4" w14:textId="77777777" w:rsidR="007D2F7A" w:rsidRPr="008A0EE7" w:rsidRDefault="007D2F7A">
      <w:pPr>
        <w:pStyle w:val="Heading4"/>
        <w:tabs>
          <w:tab w:val="num" w:pos="7060"/>
        </w:tabs>
        <w:rPr>
          <w:noProof/>
        </w:rPr>
      </w:pPr>
      <w:bookmarkStart w:id="1483" w:name="_Toc498146021"/>
      <w:bookmarkStart w:id="1484" w:name="_Toc527864590"/>
      <w:bookmarkStart w:id="1485" w:name="_Toc527866062"/>
      <w:bookmarkStart w:id="1486" w:name="_Toc179780960"/>
      <w:r w:rsidRPr="008A0EE7">
        <w:rPr>
          <w:noProof/>
        </w:rPr>
        <w:t>Assigning Facility (HD)</w:t>
      </w:r>
      <w:bookmarkEnd w:id="1483"/>
      <w:bookmarkEnd w:id="1484"/>
      <w:bookmarkEnd w:id="1485"/>
      <w:bookmarkEnd w:id="1486"/>
    </w:p>
    <w:p w14:paraId="1886FC1F"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0D82E018"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71" w:anchor="HL70300" w:history="1">
        <w:r w:rsidRPr="008A0EE7">
          <w:rPr>
            <w:rStyle w:val="HyperlinkText"/>
            <w:noProof/>
          </w:rPr>
          <w:t>User-defined Table 0300 - Namesp</w:t>
        </w:r>
        <w:bookmarkStart w:id="1487" w:name="_Hlt478368628"/>
        <w:r w:rsidRPr="008A0EE7">
          <w:rPr>
            <w:rStyle w:val="HyperlinkText"/>
            <w:noProof/>
          </w:rPr>
          <w:t>a</w:t>
        </w:r>
        <w:bookmarkEnd w:id="1487"/>
        <w:r w:rsidRPr="008A0EE7">
          <w:rPr>
            <w:rStyle w:val="HyperlinkText"/>
            <w:noProof/>
          </w:rPr>
          <w:t>ce I</w:t>
        </w:r>
        <w:bookmarkStart w:id="1488" w:name="_Hlt22363827"/>
        <w:r w:rsidRPr="008A0EE7">
          <w:rPr>
            <w:rStyle w:val="HyperlinkText"/>
            <w:noProof/>
          </w:rPr>
          <w:t>D</w:t>
        </w:r>
        <w:bookmarkEnd w:id="1488"/>
      </w:hyperlink>
      <w:r w:rsidRPr="008A0EE7">
        <w:rPr>
          <w:noProof/>
        </w:rPr>
        <w:t xml:space="preserve"> (referenced by the first sub-component of the HD component) </w:t>
      </w:r>
      <w:r w:rsidRPr="008A0EE7">
        <w:rPr>
          <w:noProof/>
        </w:rPr>
        <w:lastRenderedPageBreak/>
        <w:t>may be re-defined (given a different user-defined table number and name) by the technical committee responsible for that segment.</w:t>
      </w:r>
    </w:p>
    <w:p w14:paraId="70DBC059" w14:textId="77777777" w:rsidR="007D2F7A" w:rsidRPr="008A0EE7" w:rsidRDefault="007D2F7A">
      <w:pPr>
        <w:pStyle w:val="Heading4"/>
        <w:tabs>
          <w:tab w:val="num" w:pos="7060"/>
        </w:tabs>
        <w:rPr>
          <w:noProof/>
        </w:rPr>
      </w:pPr>
      <w:bookmarkStart w:id="1489" w:name="_Toc498146022"/>
      <w:bookmarkStart w:id="1490" w:name="_Toc527864591"/>
      <w:bookmarkStart w:id="1491" w:name="_Toc527866063"/>
      <w:bookmarkStart w:id="1492" w:name="_Toc179780961"/>
      <w:r w:rsidRPr="008A0EE7">
        <w:rPr>
          <w:noProof/>
        </w:rPr>
        <w:t>Date/Time Action Performed (DTM)</w:t>
      </w:r>
      <w:bookmarkEnd w:id="1489"/>
      <w:bookmarkEnd w:id="1490"/>
      <w:bookmarkEnd w:id="1491"/>
      <w:bookmarkEnd w:id="1492"/>
    </w:p>
    <w:p w14:paraId="396F090C" w14:textId="77777777" w:rsidR="007D2F7A" w:rsidRPr="008A0EE7" w:rsidRDefault="007D2F7A">
      <w:pPr>
        <w:pStyle w:val="NormalIndented"/>
        <w:rPr>
          <w:noProof/>
        </w:rPr>
      </w:pPr>
      <w:r w:rsidRPr="008A0EE7">
        <w:rPr>
          <w:noProof/>
        </w:rPr>
        <w:t>This component describes when the activity was performed.</w:t>
      </w:r>
    </w:p>
    <w:p w14:paraId="73BAEECB"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If this field is not null, both the performing person and the time stamp must be valued.</w:t>
      </w:r>
    </w:p>
    <w:p w14:paraId="6567CEFD" w14:textId="77777777" w:rsidR="007D2F7A" w:rsidRPr="008A0EE7" w:rsidRDefault="007D2F7A">
      <w:pPr>
        <w:pStyle w:val="Heading4"/>
        <w:tabs>
          <w:tab w:val="num" w:pos="7060"/>
        </w:tabs>
        <w:rPr>
          <w:noProof/>
        </w:rPr>
      </w:pPr>
      <w:bookmarkStart w:id="1493" w:name="_Toc498146023"/>
      <w:bookmarkStart w:id="1494" w:name="_Toc527864592"/>
      <w:bookmarkStart w:id="1495" w:name="_Toc527866064"/>
      <w:bookmarkStart w:id="1496" w:name="_Toc179780962"/>
      <w:r w:rsidRPr="008A0EE7">
        <w:rPr>
          <w:noProof/>
        </w:rPr>
        <w:t>Name Representation Code (ID)</w:t>
      </w:r>
      <w:bookmarkEnd w:id="1493"/>
      <w:bookmarkEnd w:id="1494"/>
      <w:bookmarkEnd w:id="1495"/>
      <w:bookmarkEnd w:id="1496"/>
    </w:p>
    <w:p w14:paraId="5A7CB9D1" w14:textId="77777777" w:rsidR="007D2F7A" w:rsidRPr="008A0EE7" w:rsidRDefault="007D2F7A">
      <w:pPr>
        <w:pStyle w:val="NormalIndented"/>
        <w:rPr>
          <w:noProof/>
        </w:rPr>
      </w:pPr>
      <w:r w:rsidRPr="008A0EE7">
        <w:rPr>
          <w:noProof/>
        </w:rPr>
        <w:t>Definition: Different name/address types and representations of the same name/address should be described by repeating of this field, with different values of the Name/Address Type and/or Name/Address Representation component.</w:t>
      </w:r>
    </w:p>
    <w:p w14:paraId="7DF17511"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This new component remains in “alphabetic” representation with each repetition of the field using these data types. That is, even though the name may be represented in an ideographic character set, this component will remain represented in an alphabetic character set.</w:t>
      </w:r>
    </w:p>
    <w:p w14:paraId="33250DD4" w14:textId="77777777" w:rsidR="007D2F7A" w:rsidRPr="008A0EE7" w:rsidRDefault="007D2F7A">
      <w:pPr>
        <w:pStyle w:val="NormalIndented"/>
        <w:rPr>
          <w:noProof/>
        </w:rPr>
      </w:pPr>
      <w:bookmarkStart w:id="1497" w:name="_Hlt478364418"/>
      <w:bookmarkEnd w:id="1497"/>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2F905336" w14:textId="77777777" w:rsidR="007D2F7A" w:rsidRPr="008A0EE7" w:rsidRDefault="007D2F7A">
      <w:pPr>
        <w:pStyle w:val="Heading4"/>
        <w:tabs>
          <w:tab w:val="num" w:pos="7060"/>
        </w:tabs>
        <w:rPr>
          <w:noProof/>
        </w:rPr>
      </w:pPr>
      <w:bookmarkStart w:id="1498" w:name="_Toc498146024"/>
      <w:bookmarkStart w:id="1499" w:name="_Toc527864593"/>
      <w:bookmarkStart w:id="1500" w:name="_Toc527866065"/>
      <w:bookmarkStart w:id="1501" w:name="_Toc179780963"/>
      <w:r w:rsidRPr="008A0EE7">
        <w:rPr>
          <w:noProof/>
        </w:rPr>
        <w:t>Name Context (CWE)</w:t>
      </w:r>
      <w:bookmarkEnd w:id="1498"/>
      <w:bookmarkEnd w:id="1499"/>
      <w:bookmarkEnd w:id="1500"/>
      <w:bookmarkEnd w:id="1501"/>
    </w:p>
    <w:p w14:paraId="4ED50640"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chapter 3, section 3.4.2.6 for more detailed information on how to use this table. Refer to </w:t>
      </w:r>
      <w:hyperlink r:id="rId172" w:anchor="HL70448" w:history="1">
        <w:r w:rsidRPr="008A0EE7">
          <w:rPr>
            <w:rStyle w:val="HyperlinkText"/>
            <w:noProof/>
          </w:rPr>
          <w:t>User-</w:t>
        </w:r>
        <w:bookmarkStart w:id="1502" w:name="_Hlt23493035"/>
        <w:r w:rsidRPr="008A0EE7">
          <w:rPr>
            <w:rStyle w:val="HyperlinkText"/>
            <w:noProof/>
          </w:rPr>
          <w:t>d</w:t>
        </w:r>
        <w:bookmarkEnd w:id="1502"/>
        <w:r w:rsidRPr="008A0EE7">
          <w:rPr>
            <w:rStyle w:val="HyperlinkText"/>
            <w:noProof/>
          </w:rPr>
          <w:t>efined Table 0448 – Name Context</w:t>
        </w:r>
      </w:hyperlink>
      <w:r w:rsidRPr="008A0EE7">
        <w:rPr>
          <w:noProof/>
        </w:rPr>
        <w:t xml:space="preserve"> for suggested values.</w:t>
      </w:r>
    </w:p>
    <w:p w14:paraId="5D5D919A" w14:textId="77777777" w:rsidR="007D2F7A" w:rsidRPr="008A0EE7" w:rsidRDefault="007D2F7A">
      <w:pPr>
        <w:pStyle w:val="Heading4"/>
        <w:tabs>
          <w:tab w:val="num" w:pos="7060"/>
        </w:tabs>
        <w:rPr>
          <w:noProof/>
        </w:rPr>
      </w:pPr>
      <w:bookmarkStart w:id="1503" w:name="_Toc498146025"/>
      <w:bookmarkStart w:id="1504" w:name="_Toc527864594"/>
      <w:bookmarkStart w:id="1505" w:name="_Toc527866066"/>
      <w:bookmarkStart w:id="1506" w:name="_Toc179780964"/>
      <w:r w:rsidRPr="008A0EE7">
        <w:rPr>
          <w:noProof/>
        </w:rPr>
        <w:t>Name Validity Range</w:t>
      </w:r>
      <w:bookmarkEnd w:id="1503"/>
      <w:bookmarkEnd w:id="1504"/>
      <w:bookmarkEnd w:id="1505"/>
      <w:bookmarkEnd w:id="1506"/>
    </w:p>
    <w:p w14:paraId="69A79E4E"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w:t>
      </w:r>
      <w:r w:rsidRPr="008A0EE7">
        <w:rPr>
          <w:rStyle w:val="ReferenceDataType"/>
        </w:rPr>
        <w:t>PPN.18</w:t>
      </w:r>
      <w:r w:rsidRPr="008A0EE7">
        <w:rPr>
          <w:i/>
          <w:noProof/>
        </w:rPr>
        <w:t xml:space="preserve"> component was deprecated as of v2.5 and the detail was withdrawn and removed from the standard as of v 2.7. </w:t>
      </w:r>
      <w:r w:rsidRPr="008A0EE7">
        <w:rPr>
          <w:noProof/>
        </w:rPr>
        <w:t xml:space="preserve">Refer to </w:t>
      </w:r>
      <w:hyperlink w:anchor="_Effective_Date_(DTM)" w:history="1">
        <w:r w:rsidRPr="008A0EE7">
          <w:rPr>
            <w:rStyle w:val="ReferenceDataType"/>
            <w:noProof/>
          </w:rPr>
          <w:t>PPN.20 Effective Date</w:t>
        </w:r>
      </w:hyperlink>
      <w:r w:rsidRPr="008A0EE7">
        <w:rPr>
          <w:noProof/>
        </w:rPr>
        <w:t xml:space="preserve"> and </w:t>
      </w:r>
      <w:hyperlink w:anchor="_Expiration_Date_(DTM)" w:history="1">
        <w:r w:rsidRPr="008A0EE7">
          <w:rPr>
            <w:rStyle w:val="ReferenceDataType"/>
            <w:noProof/>
          </w:rPr>
          <w:t>PPN.21 Expiration Date</w:t>
        </w:r>
      </w:hyperlink>
      <w:r w:rsidRPr="008A0EE7">
        <w:rPr>
          <w:noProof/>
        </w:rPr>
        <w:t>.</w:t>
      </w:r>
    </w:p>
    <w:p w14:paraId="5E70FC9D" w14:textId="77777777" w:rsidR="007D2F7A" w:rsidRPr="008A0EE7" w:rsidRDefault="007D2F7A">
      <w:pPr>
        <w:pStyle w:val="Heading4"/>
        <w:tabs>
          <w:tab w:val="num" w:pos="7060"/>
        </w:tabs>
        <w:rPr>
          <w:noProof/>
        </w:rPr>
      </w:pPr>
      <w:bookmarkStart w:id="1507" w:name="_Toc498146026"/>
      <w:bookmarkStart w:id="1508" w:name="_Toc527864595"/>
      <w:bookmarkStart w:id="1509" w:name="_Toc527866067"/>
      <w:bookmarkStart w:id="1510" w:name="_Toc179780965"/>
      <w:r w:rsidRPr="008A0EE7">
        <w:rPr>
          <w:noProof/>
        </w:rPr>
        <w:t>Name Assembly Order (ID)</w:t>
      </w:r>
      <w:bookmarkEnd w:id="1507"/>
      <w:bookmarkEnd w:id="1508"/>
      <w:bookmarkEnd w:id="1509"/>
      <w:bookmarkEnd w:id="1510"/>
    </w:p>
    <w:p w14:paraId="2F97EA8D"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173" w:anchor="HL70444" w:history="1">
        <w:r w:rsidRPr="008A0EE7">
          <w:rPr>
            <w:rStyle w:val="HyperlinkText"/>
            <w:noProof/>
          </w:rPr>
          <w:t>HL7 Table 0444 – Name Ass</w:t>
        </w:r>
        <w:bookmarkStart w:id="1511" w:name="_Hlt478368840"/>
        <w:r w:rsidRPr="008A0EE7">
          <w:rPr>
            <w:rStyle w:val="HyperlinkText"/>
            <w:noProof/>
          </w:rPr>
          <w:t>e</w:t>
        </w:r>
        <w:bookmarkEnd w:id="1511"/>
        <w:r w:rsidRPr="008A0EE7">
          <w:rPr>
            <w:rStyle w:val="HyperlinkText"/>
            <w:noProof/>
          </w:rPr>
          <w:t>mbl</w:t>
        </w:r>
        <w:bookmarkStart w:id="1512" w:name="_Hlt926577"/>
        <w:r w:rsidRPr="008A0EE7">
          <w:rPr>
            <w:rStyle w:val="HyperlinkText"/>
            <w:noProof/>
          </w:rPr>
          <w:t>y</w:t>
        </w:r>
        <w:bookmarkEnd w:id="1512"/>
        <w:r w:rsidRPr="008A0EE7">
          <w:rPr>
            <w:rStyle w:val="HyperlinkText"/>
            <w:noProof/>
          </w:rPr>
          <w:t xml:space="preserve"> Order</w:t>
        </w:r>
      </w:hyperlink>
      <w:r w:rsidRPr="008A0EE7">
        <w:rPr>
          <w:noProof/>
        </w:rPr>
        <w:t xml:space="preserve"> for valid values.</w:t>
      </w:r>
    </w:p>
    <w:p w14:paraId="720E030E" w14:textId="77777777" w:rsidR="007D2F7A" w:rsidRPr="008A0EE7" w:rsidRDefault="007D2F7A">
      <w:pPr>
        <w:pStyle w:val="Heading4"/>
        <w:tabs>
          <w:tab w:val="num" w:pos="7060"/>
        </w:tabs>
        <w:rPr>
          <w:noProof/>
        </w:rPr>
      </w:pPr>
      <w:bookmarkStart w:id="1513" w:name="HL70444"/>
      <w:bookmarkStart w:id="1514" w:name="_Effective_Date_(DTM)"/>
      <w:bookmarkStart w:id="1515" w:name="_Toc179780966"/>
      <w:bookmarkStart w:id="1516" w:name="_Ref370283012"/>
      <w:bookmarkEnd w:id="1513"/>
      <w:bookmarkEnd w:id="1514"/>
      <w:r w:rsidRPr="008A0EE7">
        <w:rPr>
          <w:noProof/>
        </w:rPr>
        <w:t>Effective Date (DTM)</w:t>
      </w:r>
      <w:bookmarkEnd w:id="1515"/>
    </w:p>
    <w:p w14:paraId="1E981624" w14:textId="77777777" w:rsidR="007D2F7A" w:rsidRPr="008A0EE7" w:rsidRDefault="007D2F7A">
      <w:pPr>
        <w:pStyle w:val="NormalIndented"/>
        <w:rPr>
          <w:noProof/>
        </w:rPr>
      </w:pPr>
      <w:r w:rsidRPr="008A0EE7">
        <w:rPr>
          <w:noProof/>
        </w:rPr>
        <w:t>Definition: The first date, if known, on which the person name is valid and active.</w:t>
      </w:r>
    </w:p>
    <w:p w14:paraId="4B9625D7" w14:textId="77777777" w:rsidR="007D2F7A" w:rsidRPr="008A0EE7" w:rsidRDefault="007D2F7A">
      <w:pPr>
        <w:pStyle w:val="Heading4"/>
        <w:tabs>
          <w:tab w:val="num" w:pos="7060"/>
        </w:tabs>
        <w:rPr>
          <w:noProof/>
        </w:rPr>
      </w:pPr>
      <w:bookmarkStart w:id="1517" w:name="_Expiration_Date_(DTM)"/>
      <w:bookmarkStart w:id="1518" w:name="_Toc179780967"/>
      <w:bookmarkEnd w:id="1517"/>
      <w:r w:rsidRPr="008A0EE7">
        <w:rPr>
          <w:noProof/>
        </w:rPr>
        <w:t>Expiration Date (DTM)</w:t>
      </w:r>
      <w:bookmarkEnd w:id="1518"/>
    </w:p>
    <w:p w14:paraId="5A367CE0" w14:textId="77777777" w:rsidR="007D2F7A" w:rsidRPr="008A0EE7" w:rsidRDefault="007D2F7A">
      <w:pPr>
        <w:pStyle w:val="NormalIndented"/>
        <w:rPr>
          <w:noProof/>
        </w:rPr>
      </w:pPr>
      <w:r w:rsidRPr="008A0EE7">
        <w:rPr>
          <w:noProof/>
        </w:rPr>
        <w:t>Definition: The last date, if known, on which the person name is valid and active.</w:t>
      </w:r>
    </w:p>
    <w:p w14:paraId="77617A0F" w14:textId="77777777" w:rsidR="007D2F7A" w:rsidRPr="008A0EE7" w:rsidRDefault="007D2F7A">
      <w:pPr>
        <w:pStyle w:val="Heading4"/>
        <w:tabs>
          <w:tab w:val="num" w:pos="7060"/>
        </w:tabs>
        <w:rPr>
          <w:noProof/>
        </w:rPr>
      </w:pPr>
      <w:bookmarkStart w:id="1519" w:name="_Toc179780968"/>
      <w:r w:rsidRPr="008A0EE7">
        <w:rPr>
          <w:noProof/>
        </w:rPr>
        <w:t>Professional Suffix (ST)</w:t>
      </w:r>
      <w:bookmarkEnd w:id="1519"/>
    </w:p>
    <w:p w14:paraId="719485BC"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69DB79E7" w14:textId="77777777" w:rsidR="007D2F7A" w:rsidRPr="008A0EE7" w:rsidRDefault="007D2F7A">
      <w:pPr>
        <w:pStyle w:val="Heading4"/>
        <w:tabs>
          <w:tab w:val="num" w:pos="7060"/>
        </w:tabs>
        <w:rPr>
          <w:noProof/>
        </w:rPr>
      </w:pPr>
      <w:bookmarkStart w:id="1520" w:name="_Toc179780969"/>
      <w:r w:rsidRPr="008A0EE7">
        <w:rPr>
          <w:noProof/>
        </w:rPr>
        <w:lastRenderedPageBreak/>
        <w:t>Assigning Jurisdiction (CWE)</w:t>
      </w:r>
      <w:bookmarkEnd w:id="1520"/>
    </w:p>
    <w:p w14:paraId="23E06F75" w14:textId="77777777" w:rsidR="007D2F7A" w:rsidRPr="008A0EE7" w:rsidRDefault="007D2F7A">
      <w:pPr>
        <w:pStyle w:val="NormalIndented"/>
        <w:rPr>
          <w:noProof/>
        </w:rPr>
      </w:pPr>
      <w:r w:rsidRPr="008A0EE7">
        <w:rPr>
          <w:noProof/>
        </w:rPr>
        <w:t xml:space="preserve">Definition: The geo-political body that assigned the identifier in component 1. </w:t>
      </w:r>
    </w:p>
    <w:p w14:paraId="74209B7D" w14:textId="19456F55"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000C054D" w:rsidRPr="000C054D">
        <w:rPr>
          <w:rStyle w:val="HyperlinkText"/>
        </w:rPr>
        <w:t>2A.2.14.9</w:t>
      </w:r>
      <w:r>
        <w:fldChar w:fldCharType="end"/>
      </w:r>
      <w:r w:rsidRPr="008A0EE7">
        <w:rPr>
          <w:noProof/>
        </w:rPr>
        <w:t>, "</w:t>
      </w:r>
      <w:r>
        <w:fldChar w:fldCharType="begin"/>
      </w:r>
      <w:r>
        <w:instrText xml:space="preserve"> REF _Ref488869 \h  \* MERGEFORMAT </w:instrText>
      </w:r>
      <w:r>
        <w:fldChar w:fldCharType="separate"/>
      </w:r>
      <w:r w:rsidR="000C054D" w:rsidRPr="000C054D">
        <w:rPr>
          <w:rStyle w:val="HyperlinkText"/>
        </w:rPr>
        <w:t>Assigning Jurisdiction (CWE)</w:t>
      </w:r>
      <w:r>
        <w:fldChar w:fldCharType="end"/>
      </w:r>
      <w:r w:rsidRPr="008A0EE7">
        <w:rPr>
          <w:noProof/>
        </w:rPr>
        <w:t>" for further detail.</w:t>
      </w:r>
    </w:p>
    <w:p w14:paraId="21FA0F43" w14:textId="77777777" w:rsidR="007D2F7A" w:rsidRPr="008A0EE7" w:rsidRDefault="007D2F7A">
      <w:pPr>
        <w:pStyle w:val="Heading4"/>
        <w:tabs>
          <w:tab w:val="num" w:pos="7060"/>
        </w:tabs>
        <w:rPr>
          <w:noProof/>
        </w:rPr>
      </w:pPr>
      <w:bookmarkStart w:id="1521" w:name="_Toc179780970"/>
      <w:r w:rsidRPr="008A0EE7">
        <w:rPr>
          <w:noProof/>
        </w:rPr>
        <w:t>Assigning Agency or Department (CWE)</w:t>
      </w:r>
      <w:bookmarkEnd w:id="1521"/>
    </w:p>
    <w:p w14:paraId="112832C4" w14:textId="77777777" w:rsidR="007D2F7A" w:rsidRPr="008A0EE7" w:rsidRDefault="007D2F7A">
      <w:pPr>
        <w:pStyle w:val="NormalIndented"/>
        <w:rPr>
          <w:noProof/>
        </w:rPr>
      </w:pPr>
      <w:r w:rsidRPr="008A0EE7">
        <w:rPr>
          <w:noProof/>
        </w:rPr>
        <w:t>Definition: The agency or department that assigned the identifier in component 1.</w:t>
      </w:r>
    </w:p>
    <w:p w14:paraId="4E30503C" w14:textId="787FDAD4"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000C054D" w:rsidRPr="000C054D">
        <w:rPr>
          <w:rStyle w:val="HyperlinkText"/>
        </w:rPr>
        <w:t>2A.2.14.10</w:t>
      </w:r>
      <w:r>
        <w:fldChar w:fldCharType="end"/>
      </w:r>
      <w:r w:rsidRPr="008A0EE7">
        <w:rPr>
          <w:noProof/>
        </w:rPr>
        <w:t>, "</w:t>
      </w:r>
      <w:r>
        <w:fldChar w:fldCharType="begin"/>
      </w:r>
      <w:r>
        <w:instrText xml:space="preserve"> REF _Ref22464135 \h  \* MERGEFORMAT </w:instrText>
      </w:r>
      <w:r>
        <w:fldChar w:fldCharType="separate"/>
      </w:r>
      <w:r w:rsidR="000C054D" w:rsidRPr="000C054D">
        <w:rPr>
          <w:rStyle w:val="HyperlinkText"/>
        </w:rPr>
        <w:t>Assigning Agency or Department (CWE)</w:t>
      </w:r>
      <w:r>
        <w:fldChar w:fldCharType="end"/>
      </w:r>
      <w:r w:rsidRPr="008A0EE7">
        <w:rPr>
          <w:noProof/>
        </w:rPr>
        <w:t>" for further details.</w:t>
      </w:r>
    </w:p>
    <w:p w14:paraId="2E82EF21" w14:textId="77777777" w:rsidR="007D2F7A" w:rsidRPr="008A0EE7" w:rsidRDefault="007D2F7A">
      <w:pPr>
        <w:pStyle w:val="Heading4"/>
        <w:tabs>
          <w:tab w:val="num" w:pos="7060"/>
        </w:tabs>
        <w:rPr>
          <w:noProof/>
        </w:rPr>
      </w:pPr>
      <w:r w:rsidRPr="008A0EE7">
        <w:rPr>
          <w:noProof/>
        </w:rPr>
        <w:t>Security Check (ST)</w:t>
      </w:r>
    </w:p>
    <w:p w14:paraId="701C9CF4"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PPN.1 - Person Identifier</w:t>
      </w:r>
      <w:r w:rsidRPr="008A0EE7">
        <w:t>.</w:t>
      </w:r>
    </w:p>
    <w:p w14:paraId="14BE1FEC" w14:textId="77777777" w:rsidR="007D2F7A" w:rsidRPr="008A0EE7" w:rsidRDefault="007D2F7A" w:rsidP="00027913">
      <w:pPr>
        <w:pStyle w:val="Heading4"/>
        <w:rPr>
          <w:noProof/>
        </w:rPr>
      </w:pPr>
      <w:r w:rsidRPr="008A0EE7">
        <w:t>Security Check Scheme</w:t>
      </w:r>
      <w:r w:rsidRPr="008A0EE7">
        <w:rPr>
          <w:noProof/>
        </w:rPr>
        <w:t xml:space="preserve"> (ID)</w:t>
      </w:r>
    </w:p>
    <w:p w14:paraId="5CDB6E22"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691D008A" w14:textId="77777777" w:rsidR="007D2F7A" w:rsidRPr="008A0EE7" w:rsidRDefault="007D2F7A">
      <w:pPr>
        <w:pStyle w:val="NormalIndented"/>
        <w:rPr>
          <w:noProof/>
        </w:rPr>
      </w:pPr>
      <w:r w:rsidRPr="008A0EE7">
        <w:rPr>
          <w:noProof/>
        </w:rPr>
        <w:t xml:space="preserve">Refer to </w:t>
      </w:r>
      <w:hyperlink r:id="rId174" w:anchor="HL70904" w:history="1">
        <w:r w:rsidRPr="008A0EE7">
          <w:rPr>
            <w:rStyle w:val="HyperlinkText"/>
          </w:rPr>
          <w:t>HL7 Table 0904 - Security Check Scheme</w:t>
        </w:r>
      </w:hyperlink>
      <w:r w:rsidRPr="008A0EE7">
        <w:rPr>
          <w:rStyle w:val="HyperlinkText"/>
        </w:rPr>
        <w:t xml:space="preserve"> </w:t>
      </w:r>
      <w:r w:rsidRPr="008A0EE7">
        <w:t>for</w:t>
      </w:r>
      <w:r w:rsidRPr="008A0EE7">
        <w:rPr>
          <w:noProof/>
        </w:rPr>
        <w:t xml:space="preserve"> valid values.</w:t>
      </w:r>
    </w:p>
    <w:p w14:paraId="18AAA772" w14:textId="77777777" w:rsidR="007D2F7A" w:rsidRPr="008A0EE7" w:rsidRDefault="007D2F7A">
      <w:pPr>
        <w:pStyle w:val="Heading3"/>
        <w:rPr>
          <w:noProof/>
        </w:rPr>
      </w:pPr>
      <w:r w:rsidRPr="008A0EE7">
        <w:rPr>
          <w:noProof/>
        </w:rPr>
        <w:fldChar w:fldCharType="begin"/>
      </w:r>
      <w:r w:rsidRPr="008A0EE7">
        <w:rPr>
          <w:noProof/>
        </w:rPr>
        <w:instrText xml:space="preserve"> XE "PRL" </w:instrText>
      </w:r>
      <w:r w:rsidRPr="008A0EE7">
        <w:rPr>
          <w:noProof/>
        </w:rPr>
        <w:fldChar w:fldCharType="end"/>
      </w:r>
      <w:r w:rsidRPr="008A0EE7">
        <w:rPr>
          <w:noProof/>
        </w:rPr>
        <w:fldChar w:fldCharType="begin"/>
      </w:r>
      <w:r w:rsidRPr="008A0EE7">
        <w:rPr>
          <w:noProof/>
        </w:rPr>
        <w:instrText xml:space="preserve"> XE "Data types: PRL" </w:instrText>
      </w:r>
      <w:r w:rsidRPr="008A0EE7">
        <w:rPr>
          <w:noProof/>
        </w:rPr>
        <w:fldChar w:fldCharType="end"/>
      </w:r>
      <w:bookmarkStart w:id="1522" w:name="_Ref175587"/>
      <w:bookmarkStart w:id="1523" w:name="_Toc496511"/>
      <w:bookmarkStart w:id="1524" w:name="_Toc524858"/>
      <w:bookmarkStart w:id="1525" w:name="_Toc1802441"/>
      <w:bookmarkStart w:id="1526" w:name="_Toc22448436"/>
      <w:bookmarkStart w:id="1527" w:name="_Toc22697628"/>
      <w:bookmarkStart w:id="1528" w:name="_Toc24273663"/>
      <w:bookmarkStart w:id="1529" w:name="_Toc179780971"/>
      <w:bookmarkStart w:id="1530" w:name="_Toc170476971"/>
      <w:r w:rsidRPr="008A0EE7">
        <w:rPr>
          <w:noProof/>
        </w:rPr>
        <w:t>PRL - parent result link</w:t>
      </w:r>
      <w:bookmarkEnd w:id="1522"/>
      <w:bookmarkEnd w:id="1523"/>
      <w:bookmarkEnd w:id="1524"/>
      <w:bookmarkEnd w:id="1525"/>
      <w:bookmarkEnd w:id="1526"/>
      <w:bookmarkEnd w:id="1527"/>
      <w:bookmarkEnd w:id="1528"/>
      <w:bookmarkEnd w:id="1529"/>
      <w:bookmarkEnd w:id="1530"/>
    </w:p>
    <w:p w14:paraId="65E676CF" w14:textId="77777777" w:rsidR="007D2F7A" w:rsidRPr="008A0EE7" w:rsidRDefault="007D2F7A">
      <w:pPr>
        <w:pStyle w:val="ComponentTableCaption"/>
        <w:rPr>
          <w:noProof/>
        </w:rPr>
      </w:pPr>
      <w:bookmarkStart w:id="1531" w:name="PRL"/>
      <w:r w:rsidRPr="008A0EE7">
        <w:rPr>
          <w:noProof/>
        </w:rPr>
        <w:t xml:space="preserve">HL7 Component Table - PRL – Parent Result Link </w:t>
      </w:r>
      <w:r w:rsidRPr="008A0EE7">
        <w:rPr>
          <w:noProof/>
        </w:rPr>
        <w:fldChar w:fldCharType="begin"/>
      </w:r>
      <w:r w:rsidRPr="008A0EE7">
        <w:rPr>
          <w:noProof/>
        </w:rPr>
        <w:instrText xml:space="preserve"> XE "HL7 Component Table - PRL" </w:instrText>
      </w:r>
      <w:r w:rsidRPr="008A0EE7">
        <w:rPr>
          <w:noProof/>
        </w:rPr>
        <w:fldChar w:fldCharType="end"/>
      </w:r>
      <w:bookmarkEnd w:id="153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FCF46E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568DE7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32B00A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3C3D6F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B1A773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15CE07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1ADF8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8FE631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22D08F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BC888C" w14:textId="77777777" w:rsidR="007D2F7A" w:rsidRPr="008A0EE7" w:rsidRDefault="007D2F7A">
            <w:pPr>
              <w:pStyle w:val="ComponentTableHeader"/>
              <w:rPr>
                <w:noProof/>
              </w:rPr>
            </w:pPr>
            <w:r w:rsidRPr="008A0EE7">
              <w:rPr>
                <w:noProof/>
              </w:rPr>
              <w:t>SEC.REF.</w:t>
            </w:r>
          </w:p>
        </w:tc>
      </w:tr>
      <w:tr w:rsidR="00EC4B2D" w:rsidRPr="008A0EE7" w14:paraId="051CB24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DF5F1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D509D8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8B8DEA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7434C05"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BC825F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8667AB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E7F42B5" w14:textId="77777777" w:rsidR="007D2F7A" w:rsidRPr="008A0EE7" w:rsidRDefault="007D2F7A">
            <w:pPr>
              <w:pStyle w:val="ComponentTableBody"/>
              <w:jc w:val="left"/>
              <w:rPr>
                <w:noProof/>
              </w:rPr>
            </w:pPr>
            <w:r w:rsidRPr="008A0EE7">
              <w:rPr>
                <w:noProof/>
              </w:rPr>
              <w:t>Parent Observation Identifier</w:t>
            </w:r>
          </w:p>
        </w:tc>
        <w:tc>
          <w:tcPr>
            <w:tcW w:w="1152" w:type="dxa"/>
            <w:tcBorders>
              <w:top w:val="single" w:sz="4" w:space="0" w:color="auto"/>
              <w:left w:val="nil"/>
              <w:bottom w:val="dotted" w:sz="4" w:space="0" w:color="auto"/>
              <w:right w:val="nil"/>
            </w:tcBorders>
            <w:shd w:val="clear" w:color="auto" w:fill="FFFFFF"/>
          </w:tcPr>
          <w:p w14:paraId="132EED60" w14:textId="77777777" w:rsidR="007D2F7A" w:rsidRPr="008A0EE7" w:rsidRDefault="007D2F7A">
            <w:pPr>
              <w:pStyle w:val="ComponentTableBody"/>
              <w:jc w:val="left"/>
              <w:rPr>
                <w:noProof/>
              </w:rPr>
            </w:pPr>
            <w:r w:rsidRPr="008A0EE7">
              <w:rPr>
                <w:noProof/>
              </w:rPr>
              <w:t>Defined in the OBX-3 of the parent result.</w:t>
            </w:r>
          </w:p>
        </w:tc>
        <w:tc>
          <w:tcPr>
            <w:tcW w:w="936" w:type="dxa"/>
            <w:tcBorders>
              <w:top w:val="single" w:sz="4" w:space="0" w:color="auto"/>
              <w:left w:val="nil"/>
              <w:bottom w:val="dotted" w:sz="4" w:space="0" w:color="auto"/>
              <w:right w:val="nil"/>
            </w:tcBorders>
            <w:shd w:val="clear" w:color="auto" w:fill="FFFFFF"/>
          </w:tcPr>
          <w:p w14:paraId="0A554AA1" w14:textId="458095F3"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798303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F0BCB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68582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DF677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79205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E1004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DD3B5D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F51A4E" w14:textId="77777777" w:rsidR="007D2F7A" w:rsidRPr="008A0EE7" w:rsidRDefault="007D2F7A">
            <w:pPr>
              <w:pStyle w:val="ComponentTableBody"/>
              <w:jc w:val="left"/>
              <w:rPr>
                <w:noProof/>
                <w:snapToGrid w:val="0"/>
                <w:color w:val="000000"/>
              </w:rPr>
            </w:pPr>
            <w:r w:rsidRPr="008A0EE7">
              <w:rPr>
                <w:noProof/>
              </w:rPr>
              <w:t>Parent Observation Sub-identifier</w:t>
            </w:r>
          </w:p>
        </w:tc>
        <w:tc>
          <w:tcPr>
            <w:tcW w:w="1152" w:type="dxa"/>
            <w:tcBorders>
              <w:top w:val="dotted" w:sz="4" w:space="0" w:color="auto"/>
              <w:left w:val="nil"/>
              <w:bottom w:val="dotted" w:sz="4" w:space="0" w:color="auto"/>
              <w:right w:val="nil"/>
            </w:tcBorders>
            <w:shd w:val="clear" w:color="auto" w:fill="FFFFFF"/>
          </w:tcPr>
          <w:p w14:paraId="4EFF0A90" w14:textId="77777777" w:rsidR="007D2F7A" w:rsidRPr="008A0EE7" w:rsidRDefault="007D2F7A">
            <w:pPr>
              <w:pStyle w:val="ComponentTableBody"/>
              <w:jc w:val="left"/>
              <w:rPr>
                <w:noProof/>
              </w:rPr>
            </w:pPr>
            <w:r w:rsidRPr="008A0EE7">
              <w:rPr>
                <w:noProof/>
              </w:rPr>
              <w:t>Defined in the OBX-4 of the parent result.</w:t>
            </w:r>
          </w:p>
        </w:tc>
        <w:tc>
          <w:tcPr>
            <w:tcW w:w="936" w:type="dxa"/>
            <w:tcBorders>
              <w:top w:val="dotted" w:sz="4" w:space="0" w:color="auto"/>
              <w:left w:val="nil"/>
              <w:bottom w:val="dotted" w:sz="4" w:space="0" w:color="auto"/>
              <w:right w:val="nil"/>
            </w:tcBorders>
            <w:shd w:val="clear" w:color="auto" w:fill="FFFFFF"/>
          </w:tcPr>
          <w:p w14:paraId="29450331" w14:textId="78E50BF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1BABA66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47E776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2B7D14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0E4A4B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8F564C"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1BEE885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8F1263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653865C" w14:textId="77777777" w:rsidR="007D2F7A" w:rsidRPr="008A0EE7" w:rsidRDefault="007D2F7A">
            <w:pPr>
              <w:pStyle w:val="ComponentTableBody"/>
              <w:jc w:val="left"/>
              <w:rPr>
                <w:noProof/>
              </w:rPr>
            </w:pPr>
            <w:r w:rsidRPr="008A0EE7">
              <w:rPr>
                <w:noProof/>
              </w:rPr>
              <w:t>Parent Observation Value Descriptor</w:t>
            </w:r>
          </w:p>
        </w:tc>
        <w:tc>
          <w:tcPr>
            <w:tcW w:w="1152" w:type="dxa"/>
            <w:tcBorders>
              <w:top w:val="dotted" w:sz="4" w:space="0" w:color="auto"/>
              <w:left w:val="nil"/>
              <w:bottom w:val="single" w:sz="4" w:space="0" w:color="auto"/>
              <w:right w:val="nil"/>
            </w:tcBorders>
            <w:shd w:val="clear" w:color="auto" w:fill="FFFFFF"/>
          </w:tcPr>
          <w:p w14:paraId="0D565FBA" w14:textId="77777777" w:rsidR="007D2F7A" w:rsidRPr="008A0EE7" w:rsidRDefault="007D2F7A">
            <w:pPr>
              <w:pStyle w:val="ComponentTableBody"/>
              <w:jc w:val="left"/>
              <w:rPr>
                <w:noProof/>
              </w:rPr>
            </w:pPr>
            <w:r w:rsidRPr="008A0EE7">
              <w:rPr>
                <w:noProof/>
              </w:rPr>
              <w:t>Taken from the OBX-5 of the parent result.</w:t>
            </w:r>
          </w:p>
        </w:tc>
        <w:tc>
          <w:tcPr>
            <w:tcW w:w="936" w:type="dxa"/>
            <w:tcBorders>
              <w:top w:val="dotted" w:sz="4" w:space="0" w:color="auto"/>
              <w:left w:val="nil"/>
              <w:bottom w:val="single" w:sz="4" w:space="0" w:color="auto"/>
              <w:right w:val="nil"/>
            </w:tcBorders>
            <w:shd w:val="clear" w:color="auto" w:fill="FFFFFF"/>
          </w:tcPr>
          <w:p w14:paraId="45A3100D" w14:textId="28CCD6FF"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231AA10B" w14:textId="77777777" w:rsidR="007D2F7A" w:rsidRPr="008A0EE7" w:rsidRDefault="007D2F7A">
      <w:pPr>
        <w:pStyle w:val="NormalIndented"/>
        <w:rPr>
          <w:noProof/>
        </w:rPr>
      </w:pPr>
      <w:r w:rsidRPr="008A0EE7">
        <w:rPr>
          <w:noProof/>
        </w:rPr>
        <w:t xml:space="preserve">Definition: Uniquely identifies the parent result’s OBX segment related to the current order, together with the information in </w:t>
      </w:r>
      <w:r w:rsidRPr="008A0EE7">
        <w:rPr>
          <w:rStyle w:val="ReferenceDataType"/>
          <w:noProof/>
        </w:rPr>
        <w:t>OBR-29 - Parent</w:t>
      </w:r>
      <w:r w:rsidRPr="008A0EE7">
        <w:rPr>
          <w:noProof/>
        </w:rPr>
        <w:t>.</w:t>
      </w:r>
    </w:p>
    <w:p w14:paraId="4FA0F99D" w14:textId="77777777" w:rsidR="007D2F7A" w:rsidRPr="008A0EE7" w:rsidRDefault="007D2F7A">
      <w:pPr>
        <w:pStyle w:val="NormalIndented"/>
        <w:rPr>
          <w:noProof/>
        </w:rPr>
      </w:pPr>
      <w:r w:rsidRPr="008A0EE7">
        <w:rPr>
          <w:b/>
          <w:noProof/>
        </w:rPr>
        <w:t>Usage Note:</w:t>
      </w:r>
      <w:r w:rsidRPr="008A0EE7">
        <w:rPr>
          <w:noProof/>
        </w:rPr>
        <w:t xml:space="preserve"> This data type is applied only to </w:t>
      </w:r>
      <w:r w:rsidRPr="008A0EE7">
        <w:rPr>
          <w:rStyle w:val="ReferenceDataType"/>
          <w:noProof/>
        </w:rPr>
        <w:t>OBR-26 - Parent Result</w:t>
      </w:r>
      <w:r w:rsidRPr="008A0EE7">
        <w:rPr>
          <w:noProof/>
        </w:rPr>
        <w:t xml:space="preserve"> </w:t>
      </w:r>
      <w:r w:rsidRPr="008A0EE7">
        <w:rPr>
          <w:noProof/>
          <w:snapToGrid w:val="0"/>
        </w:rPr>
        <w:t xml:space="preserve">where it serves to make information available for </w:t>
      </w:r>
      <w:r w:rsidRPr="008A0EE7">
        <w:rPr>
          <w:noProof/>
        </w:rPr>
        <w:t xml:space="preserve">other types of linkages (e.g., toxicology). This important information, together with the information in </w:t>
      </w:r>
      <w:r w:rsidRPr="008A0EE7">
        <w:rPr>
          <w:rStyle w:val="ReferenceDataType"/>
          <w:noProof/>
        </w:rPr>
        <w:t>OBR-29 - Parent</w:t>
      </w:r>
      <w:r w:rsidRPr="008A0EE7">
        <w:rPr>
          <w:noProof/>
        </w:rPr>
        <w:t>, uniquely identifies the parent result’s OBX segment related to this order. The value of this OBX segment in the parent result is the organism or chemical species about which this battery reports. For example, if the current battery is an antimicrobial susceptibility, the parent results identified OBX contains a result that identifies the organism on which the susceptibility was run. This indirect linkage is preferred because the name of the organism in the parent result may undergo several preliminary values prior to finalization.</w:t>
      </w:r>
    </w:p>
    <w:p w14:paraId="6D94D4F9" w14:textId="77777777" w:rsidR="007D2F7A" w:rsidRPr="008A0EE7" w:rsidRDefault="007D2F7A">
      <w:pPr>
        <w:pStyle w:val="NormalIndented"/>
        <w:rPr>
          <w:noProof/>
        </w:rPr>
      </w:pPr>
      <w:r w:rsidRPr="008A0EE7">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01BB459A" w14:textId="77777777" w:rsidR="007D2F7A" w:rsidRPr="008A0EE7" w:rsidRDefault="007D2F7A" w:rsidP="007D2F7A">
      <w:pPr>
        <w:pStyle w:val="NormalIndented"/>
        <w:rPr>
          <w:noProof/>
        </w:rPr>
      </w:pPr>
      <w:r w:rsidRPr="008A0EE7">
        <w:rPr>
          <w:noProof/>
        </w:rPr>
        <w:lastRenderedPageBreak/>
        <w:t xml:space="preserve">This field is present only when the parent result is identified by </w:t>
      </w:r>
      <w:r w:rsidRPr="008A0EE7">
        <w:rPr>
          <w:rStyle w:val="ReferenceDataType"/>
          <w:noProof/>
        </w:rPr>
        <w:t>OBR-29 - Parent</w:t>
      </w:r>
      <w:r w:rsidRPr="008A0EE7">
        <w:rPr>
          <w:noProof/>
        </w:rPr>
        <w:t xml:space="preserve"> and the parent spawns child orders for each of many results. See Chapter 7, "Observations", for more details about this linkage.</w:t>
      </w:r>
    </w:p>
    <w:p w14:paraId="0869E337"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4.5.3.26 - OBR-26 and 7.4.1.26 - OBR-26 as of v 2.5.</w:t>
      </w:r>
    </w:p>
    <w:p w14:paraId="613E6649" w14:textId="77777777" w:rsidR="007D2F7A" w:rsidRPr="008A0EE7" w:rsidRDefault="007D2F7A">
      <w:pPr>
        <w:pStyle w:val="Heading4"/>
        <w:tabs>
          <w:tab w:val="num" w:pos="7060"/>
        </w:tabs>
        <w:rPr>
          <w:noProof/>
          <w:vanish/>
        </w:rPr>
      </w:pPr>
      <w:bookmarkStart w:id="1532" w:name="_Toc179780972"/>
      <w:bookmarkEnd w:id="1532"/>
    </w:p>
    <w:p w14:paraId="31E6DCEC" w14:textId="77777777" w:rsidR="007D2F7A" w:rsidRPr="008A0EE7" w:rsidRDefault="007D2F7A">
      <w:pPr>
        <w:pStyle w:val="Heading4"/>
        <w:tabs>
          <w:tab w:val="num" w:pos="7060"/>
        </w:tabs>
        <w:rPr>
          <w:noProof/>
        </w:rPr>
      </w:pPr>
      <w:bookmarkStart w:id="1533" w:name="_Toc179780973"/>
      <w:r w:rsidRPr="008A0EE7">
        <w:rPr>
          <w:noProof/>
        </w:rPr>
        <w:t>Parent Observation Identifier (CWE)</w:t>
      </w:r>
      <w:bookmarkEnd w:id="1533"/>
    </w:p>
    <w:p w14:paraId="00B60F32" w14:textId="77777777" w:rsidR="007D2F7A" w:rsidRPr="008A0EE7" w:rsidRDefault="007D2F7A">
      <w:pPr>
        <w:pStyle w:val="NormalIndented"/>
        <w:rPr>
          <w:noProof/>
        </w:rPr>
      </w:pPr>
      <w:r w:rsidRPr="008A0EE7">
        <w:rPr>
          <w:noProof/>
        </w:rPr>
        <w:t xml:space="preserve">Definition: Contains the unique identifier of the parent observation as defined in the </w:t>
      </w:r>
      <w:r w:rsidRPr="008A0EE7">
        <w:rPr>
          <w:rStyle w:val="HyperlinkText"/>
        </w:rPr>
        <w:t>OBX-3</w:t>
      </w:r>
      <w:r w:rsidRPr="008A0EE7">
        <w:rPr>
          <w:noProof/>
        </w:rPr>
        <w:t xml:space="preserve"> of the parent result. The value is the same as the </w:t>
      </w:r>
      <w:r w:rsidRPr="008A0EE7">
        <w:rPr>
          <w:rStyle w:val="HyperlinkText"/>
        </w:rPr>
        <w:t>OBX-3</w:t>
      </w:r>
      <w:r w:rsidRPr="008A0EE7">
        <w:rPr>
          <w:noProof/>
        </w:rPr>
        <w:t xml:space="preserve"> of the parent.</w:t>
      </w:r>
    </w:p>
    <w:p w14:paraId="6371B340" w14:textId="77777777" w:rsidR="007D2F7A" w:rsidRPr="008A0EE7" w:rsidRDefault="007D2F7A">
      <w:pPr>
        <w:pStyle w:val="Heading4"/>
        <w:tabs>
          <w:tab w:val="num" w:pos="7060"/>
        </w:tabs>
        <w:rPr>
          <w:noProof/>
        </w:rPr>
      </w:pPr>
      <w:bookmarkStart w:id="1534" w:name="_Toc179780974"/>
      <w:r w:rsidRPr="008A0EE7">
        <w:rPr>
          <w:noProof/>
        </w:rPr>
        <w:t>Parent Observation Sub-identifier (ST)</w:t>
      </w:r>
      <w:bookmarkEnd w:id="1534"/>
    </w:p>
    <w:p w14:paraId="1BF68009" w14:textId="77777777" w:rsidR="007D2F7A" w:rsidRPr="008A0EE7" w:rsidRDefault="007D2F7A">
      <w:pPr>
        <w:pStyle w:val="NormalIndented"/>
        <w:rPr>
          <w:noProof/>
        </w:rPr>
      </w:pPr>
      <w:r w:rsidRPr="008A0EE7">
        <w:rPr>
          <w:noProof/>
        </w:rPr>
        <w:t xml:space="preserve">Definition: Contains the sub-ID of the parent result as defined in the </w:t>
      </w:r>
      <w:r w:rsidRPr="008A0EE7">
        <w:rPr>
          <w:rStyle w:val="HyperlinkText"/>
        </w:rPr>
        <w:t>OBX-4</w:t>
      </w:r>
      <w:r w:rsidRPr="008A0EE7">
        <w:rPr>
          <w:noProof/>
        </w:rPr>
        <w:t xml:space="preserve"> of the parent result. The value is the same as the </w:t>
      </w:r>
      <w:r w:rsidRPr="008A0EE7">
        <w:rPr>
          <w:rStyle w:val="HyperlinkText"/>
        </w:rPr>
        <w:t>OBX-4</w:t>
      </w:r>
      <w:r w:rsidRPr="008A0EE7">
        <w:rPr>
          <w:noProof/>
        </w:rPr>
        <w:t xml:space="preserve"> of the parent.</w:t>
      </w:r>
    </w:p>
    <w:p w14:paraId="5A9A99C8" w14:textId="77777777" w:rsidR="007D2F7A" w:rsidRPr="008A0EE7" w:rsidRDefault="007D2F7A">
      <w:pPr>
        <w:pStyle w:val="Heading4"/>
        <w:tabs>
          <w:tab w:val="num" w:pos="7060"/>
        </w:tabs>
        <w:rPr>
          <w:noProof/>
        </w:rPr>
      </w:pPr>
      <w:bookmarkStart w:id="1535" w:name="_Toc179780975"/>
      <w:r w:rsidRPr="008A0EE7">
        <w:rPr>
          <w:noProof/>
        </w:rPr>
        <w:t>Parent Observation Value Descriptor (TX)</w:t>
      </w:r>
      <w:bookmarkEnd w:id="1535"/>
    </w:p>
    <w:p w14:paraId="780A768E" w14:textId="77777777" w:rsidR="007D2F7A" w:rsidRPr="008A0EE7" w:rsidRDefault="007D2F7A">
      <w:pPr>
        <w:pStyle w:val="NormalIndented"/>
        <w:rPr>
          <w:noProof/>
        </w:rPr>
      </w:pPr>
      <w:r w:rsidRPr="008A0EE7">
        <w:rPr>
          <w:noProof/>
        </w:rPr>
        <w:t xml:space="preserve">Definition: Contains a descriptor of the parent observation value as specified in the </w:t>
      </w:r>
      <w:r w:rsidRPr="008A0EE7">
        <w:rPr>
          <w:rStyle w:val="HyperlinkText"/>
        </w:rPr>
        <w:t>OBX-5</w:t>
      </w:r>
      <w:r w:rsidRPr="008A0EE7">
        <w:rPr>
          <w:noProof/>
        </w:rPr>
        <w:t xml:space="preserve"> of the parent result.</w:t>
      </w:r>
    </w:p>
    <w:p w14:paraId="44730AD0" w14:textId="77777777" w:rsidR="007D2F7A" w:rsidRPr="008A0EE7" w:rsidRDefault="007D2F7A">
      <w:pPr>
        <w:pStyle w:val="NormalIndented"/>
        <w:rPr>
          <w:noProof/>
        </w:rPr>
      </w:pPr>
      <w:r w:rsidRPr="008A0EE7">
        <w:rPr>
          <w:noProof/>
        </w:rPr>
        <w:t>As an example, the third component may be used to record the name of the microorganism identified by the parent result directly. The organism in this case should be identified exactly as it is in the parent culture.</w:t>
      </w:r>
    </w:p>
    <w:p w14:paraId="0C72B6B1" w14:textId="77777777" w:rsidR="007D2F7A" w:rsidRPr="008A0EE7" w:rsidRDefault="007D2F7A">
      <w:pPr>
        <w:pStyle w:val="Heading3"/>
        <w:rPr>
          <w:noProof/>
        </w:rPr>
      </w:pPr>
      <w:r w:rsidRPr="008A0EE7">
        <w:rPr>
          <w:noProof/>
        </w:rPr>
        <w:fldChar w:fldCharType="begin"/>
      </w:r>
      <w:r w:rsidRPr="008A0EE7">
        <w:rPr>
          <w:noProof/>
        </w:rPr>
        <w:instrText xml:space="preserve"> XE "PT" </w:instrText>
      </w:r>
      <w:r w:rsidRPr="008A0EE7">
        <w:rPr>
          <w:noProof/>
        </w:rPr>
        <w:fldChar w:fldCharType="end"/>
      </w:r>
      <w:r w:rsidRPr="008A0EE7">
        <w:rPr>
          <w:noProof/>
        </w:rPr>
        <w:fldChar w:fldCharType="begin"/>
      </w:r>
      <w:r w:rsidRPr="008A0EE7">
        <w:rPr>
          <w:noProof/>
        </w:rPr>
        <w:instrText xml:space="preserve"> XE "Data types: PT" </w:instrText>
      </w:r>
      <w:r w:rsidRPr="008A0EE7">
        <w:rPr>
          <w:noProof/>
        </w:rPr>
        <w:fldChar w:fldCharType="end"/>
      </w:r>
      <w:bookmarkStart w:id="1536" w:name="_Ref485524079"/>
      <w:bookmarkStart w:id="1537" w:name="_Toc498146027"/>
      <w:bookmarkStart w:id="1538" w:name="_Toc527864596"/>
      <w:bookmarkStart w:id="1539" w:name="_Toc527866068"/>
      <w:bookmarkStart w:id="1540" w:name="_Toc528481900"/>
      <w:bookmarkStart w:id="1541" w:name="_Toc528482405"/>
      <w:bookmarkStart w:id="1542" w:name="_Toc528482704"/>
      <w:bookmarkStart w:id="1543" w:name="_Toc528482829"/>
      <w:bookmarkStart w:id="1544" w:name="_Toc528486137"/>
      <w:bookmarkStart w:id="1545" w:name="_Toc536689767"/>
      <w:bookmarkStart w:id="1546" w:name="_Toc496512"/>
      <w:bookmarkStart w:id="1547" w:name="_Toc524859"/>
      <w:bookmarkStart w:id="1548" w:name="_Toc1802442"/>
      <w:bookmarkStart w:id="1549" w:name="_Toc22448437"/>
      <w:bookmarkStart w:id="1550" w:name="_Toc22697629"/>
      <w:bookmarkStart w:id="1551" w:name="_Toc24273664"/>
      <w:bookmarkStart w:id="1552" w:name="_Toc179780976"/>
      <w:bookmarkStart w:id="1553" w:name="_Toc170476972"/>
      <w:r w:rsidRPr="008A0EE7">
        <w:rPr>
          <w:noProof/>
        </w:rPr>
        <w:t>PT - processing type</w:t>
      </w:r>
      <w:bookmarkEnd w:id="1516"/>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p>
    <w:p w14:paraId="27D751B6" w14:textId="77777777" w:rsidR="007D2F7A" w:rsidRPr="008A0EE7" w:rsidRDefault="007D2F7A">
      <w:pPr>
        <w:pStyle w:val="ComponentTableCaption"/>
        <w:rPr>
          <w:noProof/>
        </w:rPr>
      </w:pPr>
      <w:bookmarkStart w:id="1554" w:name="PT"/>
      <w:r w:rsidRPr="008A0EE7">
        <w:rPr>
          <w:noProof/>
        </w:rPr>
        <w:t xml:space="preserve">HL7 Component Table - PT – Processing Type </w:t>
      </w:r>
      <w:r w:rsidRPr="008A0EE7">
        <w:rPr>
          <w:noProof/>
        </w:rPr>
        <w:fldChar w:fldCharType="begin"/>
      </w:r>
      <w:r w:rsidRPr="008A0EE7">
        <w:rPr>
          <w:noProof/>
        </w:rPr>
        <w:instrText xml:space="preserve"> XE "HL7 Component Table - PT" </w:instrText>
      </w:r>
      <w:r w:rsidRPr="008A0EE7">
        <w:rPr>
          <w:noProof/>
        </w:rPr>
        <w:fldChar w:fldCharType="end"/>
      </w:r>
      <w:bookmarkEnd w:id="155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FD8CC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6669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E7E1F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BD50A0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6EFE44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C1530F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4043DE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1C7E6B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CEBCB5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CE55513" w14:textId="77777777" w:rsidR="007D2F7A" w:rsidRPr="008A0EE7" w:rsidRDefault="007D2F7A">
            <w:pPr>
              <w:pStyle w:val="ComponentTableHeader"/>
              <w:jc w:val="left"/>
              <w:rPr>
                <w:b w:val="0"/>
                <w:noProof/>
              </w:rPr>
            </w:pPr>
            <w:r w:rsidRPr="008A0EE7">
              <w:rPr>
                <w:noProof/>
              </w:rPr>
              <w:t>SEC.REF.</w:t>
            </w:r>
          </w:p>
        </w:tc>
      </w:tr>
      <w:tr w:rsidR="00EC4B2D" w:rsidRPr="008A0EE7" w14:paraId="041FA85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E0E5DB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82E5B38" w14:textId="77777777" w:rsidR="007D2F7A" w:rsidRPr="008A0EE7" w:rsidRDefault="007D2F7A" w:rsidP="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256E6B7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81D2193"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309DD57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2137154" w14:textId="77777777" w:rsidR="007D2F7A" w:rsidRPr="008A0EE7" w:rsidRDefault="00000000">
            <w:pPr>
              <w:pStyle w:val="ComponentTableBody"/>
              <w:rPr>
                <w:noProof/>
              </w:rPr>
            </w:pPr>
            <w:hyperlink r:id="rId175" w:anchor="HL70103" w:history="1">
              <w:r w:rsidR="007D2F7A" w:rsidRPr="008A0EE7">
                <w:rPr>
                  <w:rStyle w:val="Hyperlink"/>
                  <w:rFonts w:ascii="Arial" w:hAnsi="Arial" w:cs="Arial"/>
                  <w:noProof/>
                  <w:kern w:val="16"/>
                </w:rPr>
                <w:t>0103</w:t>
              </w:r>
            </w:hyperlink>
          </w:p>
        </w:tc>
        <w:tc>
          <w:tcPr>
            <w:tcW w:w="2880" w:type="dxa"/>
            <w:tcBorders>
              <w:top w:val="single" w:sz="4" w:space="0" w:color="auto"/>
              <w:left w:val="nil"/>
              <w:bottom w:val="dotted" w:sz="4" w:space="0" w:color="auto"/>
              <w:right w:val="nil"/>
            </w:tcBorders>
            <w:shd w:val="clear" w:color="auto" w:fill="FFFFFF"/>
          </w:tcPr>
          <w:p w14:paraId="2EEF6C59" w14:textId="77777777" w:rsidR="007D2F7A" w:rsidRPr="008A0EE7" w:rsidRDefault="007D2F7A">
            <w:pPr>
              <w:pStyle w:val="ComponentTableBody"/>
              <w:jc w:val="left"/>
              <w:rPr>
                <w:noProof/>
              </w:rPr>
            </w:pPr>
            <w:r w:rsidRPr="008A0EE7">
              <w:rPr>
                <w:noProof/>
              </w:rPr>
              <w:t>Processing ID</w:t>
            </w:r>
          </w:p>
        </w:tc>
        <w:tc>
          <w:tcPr>
            <w:tcW w:w="1152" w:type="dxa"/>
            <w:tcBorders>
              <w:top w:val="single" w:sz="4" w:space="0" w:color="auto"/>
              <w:left w:val="nil"/>
              <w:bottom w:val="dotted" w:sz="4" w:space="0" w:color="auto"/>
              <w:right w:val="nil"/>
            </w:tcBorders>
            <w:shd w:val="clear" w:color="auto" w:fill="FFFFFF"/>
          </w:tcPr>
          <w:p w14:paraId="321C5B1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4DF4325" w14:textId="4F2F410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34C560B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D8A4A3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D4E827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57F0D31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CDE355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3B09E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9BF4231" w14:textId="77777777" w:rsidR="007D2F7A" w:rsidRPr="008A0EE7" w:rsidRDefault="00000000">
            <w:pPr>
              <w:pStyle w:val="ComponentTableBody"/>
              <w:rPr>
                <w:noProof/>
              </w:rPr>
            </w:pPr>
            <w:hyperlink r:id="rId176" w:anchor="HL70207" w:history="1">
              <w:r w:rsidR="007D2F7A" w:rsidRPr="008A0EE7">
                <w:rPr>
                  <w:rStyle w:val="Hyperlink"/>
                  <w:rFonts w:ascii="Arial" w:hAnsi="Arial" w:cs="Arial"/>
                  <w:noProof/>
                  <w:kern w:val="16"/>
                </w:rPr>
                <w:t>0207</w:t>
              </w:r>
            </w:hyperlink>
          </w:p>
        </w:tc>
        <w:tc>
          <w:tcPr>
            <w:tcW w:w="2880" w:type="dxa"/>
            <w:tcBorders>
              <w:top w:val="dotted" w:sz="4" w:space="0" w:color="auto"/>
              <w:left w:val="nil"/>
              <w:bottom w:val="single" w:sz="4" w:space="0" w:color="auto"/>
              <w:right w:val="nil"/>
            </w:tcBorders>
            <w:shd w:val="clear" w:color="auto" w:fill="FFFFFF"/>
          </w:tcPr>
          <w:p w14:paraId="295B29C5" w14:textId="77777777" w:rsidR="007D2F7A" w:rsidRPr="008A0EE7" w:rsidRDefault="007D2F7A">
            <w:pPr>
              <w:pStyle w:val="ComponentTableBody"/>
              <w:jc w:val="left"/>
              <w:rPr>
                <w:noProof/>
              </w:rPr>
            </w:pPr>
            <w:r w:rsidRPr="008A0EE7">
              <w:rPr>
                <w:noProof/>
              </w:rPr>
              <w:t>Processing Mode</w:t>
            </w:r>
          </w:p>
        </w:tc>
        <w:tc>
          <w:tcPr>
            <w:tcW w:w="1152" w:type="dxa"/>
            <w:tcBorders>
              <w:top w:val="dotted" w:sz="4" w:space="0" w:color="auto"/>
              <w:left w:val="nil"/>
              <w:bottom w:val="single" w:sz="4" w:space="0" w:color="auto"/>
              <w:right w:val="nil"/>
            </w:tcBorders>
            <w:shd w:val="clear" w:color="auto" w:fill="FFFFFF"/>
          </w:tcPr>
          <w:p w14:paraId="295E277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C1D8D60" w14:textId="19EB07F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131CE35E" w14:textId="77777777" w:rsidR="007D2F7A" w:rsidRPr="008A0EE7" w:rsidRDefault="007D2F7A">
      <w:pPr>
        <w:pStyle w:val="NormalIndented"/>
        <w:rPr>
          <w:noProof/>
        </w:rPr>
      </w:pPr>
      <w:r w:rsidRPr="008A0EE7">
        <w:rPr>
          <w:noProof/>
        </w:rPr>
        <w:t>Definition: This data type indicates whether to process a message as defined in HL7 Application (level 7) Processing rules.</w:t>
      </w:r>
    </w:p>
    <w:p w14:paraId="564B432C" w14:textId="77777777" w:rsidR="007D2F7A" w:rsidRPr="008A0EE7" w:rsidRDefault="007D2F7A">
      <w:pPr>
        <w:pStyle w:val="Heading4"/>
        <w:tabs>
          <w:tab w:val="num" w:pos="7060"/>
        </w:tabs>
        <w:rPr>
          <w:noProof/>
          <w:vanish/>
        </w:rPr>
      </w:pPr>
      <w:bookmarkStart w:id="1555" w:name="_Toc179780977"/>
      <w:bookmarkEnd w:id="1555"/>
    </w:p>
    <w:p w14:paraId="205CC767" w14:textId="77777777" w:rsidR="007D2F7A" w:rsidRPr="008A0EE7" w:rsidRDefault="007D2F7A">
      <w:pPr>
        <w:pStyle w:val="Heading4"/>
        <w:tabs>
          <w:tab w:val="num" w:pos="7060"/>
        </w:tabs>
        <w:rPr>
          <w:noProof/>
        </w:rPr>
      </w:pPr>
      <w:bookmarkStart w:id="1556" w:name="_Toc498146028"/>
      <w:bookmarkStart w:id="1557" w:name="_Toc527864597"/>
      <w:bookmarkStart w:id="1558" w:name="_Toc527866069"/>
      <w:bookmarkStart w:id="1559" w:name="_Toc179780978"/>
      <w:r w:rsidRPr="008A0EE7">
        <w:rPr>
          <w:noProof/>
        </w:rPr>
        <w:t>Processing ID (ID)</w:t>
      </w:r>
      <w:bookmarkEnd w:id="1556"/>
      <w:bookmarkEnd w:id="1557"/>
      <w:bookmarkEnd w:id="1558"/>
      <w:bookmarkEnd w:id="1559"/>
    </w:p>
    <w:p w14:paraId="225A7AC9" w14:textId="77777777" w:rsidR="007D2F7A" w:rsidRPr="008A0EE7" w:rsidRDefault="007D2F7A">
      <w:pPr>
        <w:pStyle w:val="NormalIndented"/>
        <w:rPr>
          <w:noProof/>
        </w:rPr>
      </w:pPr>
      <w:r w:rsidRPr="008A0EE7">
        <w:rPr>
          <w:noProof/>
        </w:rPr>
        <w:t xml:space="preserve">Definition: A value that defines whether the message is part of a production, training, or debugging system. Refer to </w:t>
      </w:r>
      <w:hyperlink r:id="rId177" w:anchor="HL70103" w:history="1">
        <w:r w:rsidRPr="008A0EE7">
          <w:rPr>
            <w:rStyle w:val="HyperlinkText"/>
            <w:noProof/>
          </w:rPr>
          <w:t>H</w:t>
        </w:r>
        <w:bookmarkStart w:id="1560" w:name="_Hlt531488897"/>
        <w:r w:rsidRPr="008A0EE7">
          <w:rPr>
            <w:rStyle w:val="HyperlinkText"/>
            <w:noProof/>
          </w:rPr>
          <w:t>L</w:t>
        </w:r>
        <w:bookmarkEnd w:id="1560"/>
        <w:r w:rsidRPr="008A0EE7">
          <w:rPr>
            <w:rStyle w:val="HyperlinkText"/>
            <w:noProof/>
          </w:rPr>
          <w:t>7 Table 0</w:t>
        </w:r>
        <w:bookmarkStart w:id="1561" w:name="_Hlt35142333"/>
        <w:r w:rsidRPr="008A0EE7">
          <w:rPr>
            <w:rStyle w:val="HyperlinkText"/>
            <w:noProof/>
          </w:rPr>
          <w:t>1</w:t>
        </w:r>
        <w:bookmarkEnd w:id="1561"/>
        <w:r w:rsidRPr="008A0EE7">
          <w:rPr>
            <w:rStyle w:val="HyperlinkText"/>
            <w:noProof/>
          </w:rPr>
          <w:t>03 - P</w:t>
        </w:r>
        <w:bookmarkStart w:id="1562" w:name="_Hlt861119"/>
        <w:r w:rsidRPr="008A0EE7">
          <w:rPr>
            <w:rStyle w:val="HyperlinkText"/>
            <w:noProof/>
          </w:rPr>
          <w:t>r</w:t>
        </w:r>
        <w:bookmarkEnd w:id="1562"/>
        <w:r w:rsidRPr="008A0EE7">
          <w:rPr>
            <w:rStyle w:val="HyperlinkText"/>
            <w:noProof/>
          </w:rPr>
          <w:t>oc</w:t>
        </w:r>
        <w:bookmarkStart w:id="1563" w:name="_Hlt478370843"/>
        <w:r w:rsidRPr="008A0EE7">
          <w:rPr>
            <w:rStyle w:val="HyperlinkText"/>
            <w:noProof/>
          </w:rPr>
          <w:t>e</w:t>
        </w:r>
        <w:bookmarkEnd w:id="1563"/>
        <w:r w:rsidRPr="008A0EE7">
          <w:rPr>
            <w:rStyle w:val="HyperlinkText"/>
            <w:noProof/>
          </w:rPr>
          <w:t>s</w:t>
        </w:r>
        <w:bookmarkStart w:id="1564" w:name="_Hlt478369017"/>
        <w:r w:rsidRPr="008A0EE7">
          <w:rPr>
            <w:rStyle w:val="HyperlinkText"/>
            <w:noProof/>
          </w:rPr>
          <w:t>s</w:t>
        </w:r>
        <w:bookmarkEnd w:id="1564"/>
        <w:r w:rsidRPr="008A0EE7">
          <w:rPr>
            <w:rStyle w:val="HyperlinkText"/>
            <w:noProof/>
          </w:rPr>
          <w:t>ing ID</w:t>
        </w:r>
      </w:hyperlink>
      <w:r w:rsidRPr="008A0EE7">
        <w:rPr>
          <w:noProof/>
        </w:rPr>
        <w:t xml:space="preserve"> for valid values.</w:t>
      </w:r>
    </w:p>
    <w:p w14:paraId="042525A0" w14:textId="77777777" w:rsidR="007D2F7A" w:rsidRPr="008A0EE7" w:rsidRDefault="007D2F7A">
      <w:pPr>
        <w:pStyle w:val="Heading4"/>
        <w:tabs>
          <w:tab w:val="num" w:pos="7060"/>
        </w:tabs>
        <w:rPr>
          <w:noProof/>
        </w:rPr>
      </w:pPr>
      <w:bookmarkStart w:id="1565" w:name="_Toc498146029"/>
      <w:bookmarkStart w:id="1566" w:name="_Toc527864598"/>
      <w:bookmarkStart w:id="1567" w:name="_Toc527866070"/>
      <w:bookmarkStart w:id="1568" w:name="_Toc179780979"/>
      <w:r w:rsidRPr="008A0EE7">
        <w:rPr>
          <w:noProof/>
        </w:rPr>
        <w:t>Processing Mode (ID)</w:t>
      </w:r>
      <w:bookmarkEnd w:id="1565"/>
      <w:bookmarkEnd w:id="1566"/>
      <w:bookmarkEnd w:id="1567"/>
      <w:bookmarkEnd w:id="1568"/>
    </w:p>
    <w:p w14:paraId="20210BDF" w14:textId="77777777" w:rsidR="007D2F7A" w:rsidRPr="008A0EE7" w:rsidRDefault="007D2F7A">
      <w:pPr>
        <w:pStyle w:val="NormalIndented"/>
        <w:rPr>
          <w:noProof/>
        </w:rPr>
      </w:pPr>
      <w:r w:rsidRPr="008A0EE7">
        <w:rPr>
          <w:noProof/>
        </w:rPr>
        <w:t xml:space="preserve">Definition: A value that defines whether the message is part of an archival process or an initial load. Refer to </w:t>
      </w:r>
      <w:hyperlink r:id="rId178" w:anchor="HL70207" w:history="1">
        <w:r w:rsidRPr="008A0EE7">
          <w:rPr>
            <w:rStyle w:val="HyperlinkText"/>
            <w:noProof/>
          </w:rPr>
          <w:t>HL7 Table 0207 - Processi</w:t>
        </w:r>
        <w:bookmarkStart w:id="1569" w:name="_Hlt478369073"/>
        <w:r w:rsidRPr="008A0EE7">
          <w:rPr>
            <w:rStyle w:val="HyperlinkText"/>
            <w:noProof/>
          </w:rPr>
          <w:t>n</w:t>
        </w:r>
        <w:bookmarkEnd w:id="1569"/>
        <w:r w:rsidRPr="008A0EE7">
          <w:rPr>
            <w:rStyle w:val="HyperlinkText"/>
            <w:noProof/>
          </w:rPr>
          <w:t>g Mode</w:t>
        </w:r>
      </w:hyperlink>
      <w:r w:rsidRPr="008A0EE7">
        <w:rPr>
          <w:noProof/>
        </w:rPr>
        <w:t xml:space="preserve"> for valid values.</w:t>
      </w:r>
    </w:p>
    <w:bookmarkStart w:id="1570" w:name="HL70207"/>
    <w:bookmarkStart w:id="1571" w:name="_Ref371387359"/>
    <w:bookmarkEnd w:id="1570"/>
    <w:p w14:paraId="2ED12BF3" w14:textId="77777777" w:rsidR="007D2F7A" w:rsidRPr="008A0EE7" w:rsidRDefault="007D2F7A">
      <w:pPr>
        <w:pStyle w:val="Heading3"/>
        <w:rPr>
          <w:noProof/>
        </w:rPr>
      </w:pPr>
      <w:r w:rsidRPr="008A0EE7">
        <w:rPr>
          <w:noProof/>
        </w:rPr>
        <w:fldChar w:fldCharType="begin"/>
      </w:r>
      <w:r w:rsidRPr="008A0EE7">
        <w:rPr>
          <w:noProof/>
        </w:rPr>
        <w:instrText xml:space="preserve"> XE "PTA" </w:instrText>
      </w:r>
      <w:r w:rsidRPr="008A0EE7">
        <w:rPr>
          <w:noProof/>
        </w:rPr>
        <w:fldChar w:fldCharType="end"/>
      </w:r>
      <w:r w:rsidRPr="008A0EE7">
        <w:rPr>
          <w:noProof/>
        </w:rPr>
        <w:fldChar w:fldCharType="begin"/>
      </w:r>
      <w:r w:rsidRPr="008A0EE7">
        <w:rPr>
          <w:noProof/>
        </w:rPr>
        <w:instrText xml:space="preserve"> XE "Data types: PTA" </w:instrText>
      </w:r>
      <w:r w:rsidRPr="008A0EE7">
        <w:rPr>
          <w:noProof/>
        </w:rPr>
        <w:fldChar w:fldCharType="end"/>
      </w:r>
      <w:bookmarkStart w:id="1572" w:name="_Ref175544"/>
      <w:bookmarkStart w:id="1573" w:name="_Toc496513"/>
      <w:bookmarkStart w:id="1574" w:name="_Toc524860"/>
      <w:bookmarkStart w:id="1575" w:name="_Toc1802443"/>
      <w:bookmarkStart w:id="1576" w:name="_Toc22448438"/>
      <w:bookmarkStart w:id="1577" w:name="_Toc22697630"/>
      <w:bookmarkStart w:id="1578" w:name="_Toc24273665"/>
      <w:bookmarkStart w:id="1579" w:name="_Toc179780980"/>
      <w:bookmarkStart w:id="1580" w:name="_Toc170476973"/>
      <w:r w:rsidRPr="008A0EE7">
        <w:rPr>
          <w:noProof/>
        </w:rPr>
        <w:t xml:space="preserve">PTA - </w:t>
      </w:r>
      <w:r w:rsidRPr="008A0EE7">
        <w:rPr>
          <w:noProof/>
          <w:snapToGrid w:val="0"/>
        </w:rPr>
        <w:t>policy type and amount</w:t>
      </w:r>
      <w:bookmarkEnd w:id="1572"/>
      <w:bookmarkEnd w:id="1573"/>
      <w:bookmarkEnd w:id="1574"/>
      <w:bookmarkEnd w:id="1575"/>
      <w:bookmarkEnd w:id="1576"/>
      <w:bookmarkEnd w:id="1577"/>
      <w:bookmarkEnd w:id="1578"/>
      <w:bookmarkEnd w:id="1579"/>
      <w:bookmarkEnd w:id="1580"/>
    </w:p>
    <w:p w14:paraId="298FDD20" w14:textId="77777777" w:rsidR="007D2F7A" w:rsidRPr="008A0EE7" w:rsidRDefault="007D2F7A">
      <w:pPr>
        <w:pStyle w:val="ComponentTableCaption"/>
        <w:rPr>
          <w:noProof/>
        </w:rPr>
      </w:pPr>
      <w:bookmarkStart w:id="1581" w:name="PTA"/>
      <w:r w:rsidRPr="008A0EE7">
        <w:rPr>
          <w:noProof/>
        </w:rPr>
        <w:t>HL7 Component Table - PTA – Policy Type and Amount</w:t>
      </w:r>
      <w:r w:rsidRPr="008A0EE7">
        <w:rPr>
          <w:noProof/>
        </w:rPr>
        <w:fldChar w:fldCharType="begin"/>
      </w:r>
      <w:r w:rsidRPr="008A0EE7">
        <w:rPr>
          <w:noProof/>
        </w:rPr>
        <w:instrText xml:space="preserve"> XE "HL7 Component Table - PTA" </w:instrText>
      </w:r>
      <w:r w:rsidRPr="008A0EE7">
        <w:rPr>
          <w:noProof/>
        </w:rPr>
        <w:fldChar w:fldCharType="end"/>
      </w:r>
      <w:bookmarkEnd w:id="158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9011B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F22D1E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5DBEE2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4D0AF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AA7E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ECA574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38289D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1EE070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3901A7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A54244A" w14:textId="77777777" w:rsidR="007D2F7A" w:rsidRPr="008A0EE7" w:rsidRDefault="007D2F7A">
            <w:pPr>
              <w:pStyle w:val="ComponentTableHeader"/>
              <w:rPr>
                <w:noProof/>
              </w:rPr>
            </w:pPr>
            <w:r w:rsidRPr="008A0EE7">
              <w:rPr>
                <w:noProof/>
              </w:rPr>
              <w:t>SEC.REF.</w:t>
            </w:r>
          </w:p>
        </w:tc>
      </w:tr>
      <w:tr w:rsidR="00EC4B2D" w:rsidRPr="008A0EE7" w14:paraId="5B19783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A94572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7DF1D5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574C38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B7F06AA"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32F66B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C83AAAF" w14:textId="77777777" w:rsidR="007D2F7A" w:rsidRPr="008A0EE7" w:rsidRDefault="00000000">
            <w:pPr>
              <w:pStyle w:val="ComponentTableBody"/>
              <w:rPr>
                <w:noProof/>
              </w:rPr>
            </w:pPr>
            <w:hyperlink r:id="rId179" w:anchor="HL70147" w:history="1">
              <w:r w:rsidR="007D2F7A" w:rsidRPr="008A0EE7">
                <w:rPr>
                  <w:rStyle w:val="Hyperlink"/>
                  <w:rFonts w:ascii="Arial" w:hAnsi="Arial" w:cs="Arial"/>
                  <w:noProof/>
                  <w:kern w:val="16"/>
                </w:rPr>
                <w:t>0147</w:t>
              </w:r>
            </w:hyperlink>
          </w:p>
        </w:tc>
        <w:tc>
          <w:tcPr>
            <w:tcW w:w="2880" w:type="dxa"/>
            <w:tcBorders>
              <w:top w:val="single" w:sz="4" w:space="0" w:color="auto"/>
              <w:left w:val="nil"/>
              <w:bottom w:val="dotted" w:sz="4" w:space="0" w:color="auto"/>
              <w:right w:val="nil"/>
            </w:tcBorders>
            <w:shd w:val="clear" w:color="auto" w:fill="FFFFFF"/>
          </w:tcPr>
          <w:p w14:paraId="3237C441" w14:textId="77777777" w:rsidR="007D2F7A" w:rsidRPr="008A0EE7" w:rsidRDefault="007D2F7A">
            <w:pPr>
              <w:pStyle w:val="ComponentTableBody"/>
              <w:jc w:val="left"/>
              <w:rPr>
                <w:noProof/>
              </w:rPr>
            </w:pPr>
            <w:r w:rsidRPr="008A0EE7">
              <w:rPr>
                <w:noProof/>
                <w:snapToGrid w:val="0"/>
              </w:rPr>
              <w:t>Policy Type</w:t>
            </w:r>
          </w:p>
        </w:tc>
        <w:tc>
          <w:tcPr>
            <w:tcW w:w="1152" w:type="dxa"/>
            <w:tcBorders>
              <w:top w:val="single" w:sz="4" w:space="0" w:color="auto"/>
              <w:left w:val="nil"/>
              <w:bottom w:val="dotted" w:sz="4" w:space="0" w:color="auto"/>
              <w:right w:val="nil"/>
            </w:tcBorders>
            <w:shd w:val="clear" w:color="auto" w:fill="FFFFFF"/>
          </w:tcPr>
          <w:p w14:paraId="2070D2C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53A624" w14:textId="5D9DFEC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B1CDF7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2688B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05886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2F1C4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5D959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A404647" w14:textId="77777777" w:rsidR="007D2F7A" w:rsidRPr="008A0EE7" w:rsidRDefault="007D2F7A">
            <w:pPr>
              <w:pStyle w:val="ComponentTableBody"/>
              <w:rPr>
                <w:noProof/>
              </w:rPr>
            </w:pPr>
            <w:r w:rsidRPr="008A0EE7">
              <w:rPr>
                <w:noProof/>
              </w:rPr>
              <w:t xml:space="preserve"> O</w:t>
            </w:r>
          </w:p>
        </w:tc>
        <w:tc>
          <w:tcPr>
            <w:tcW w:w="648" w:type="dxa"/>
            <w:tcBorders>
              <w:top w:val="dotted" w:sz="4" w:space="0" w:color="auto"/>
              <w:left w:val="nil"/>
              <w:bottom w:val="dotted" w:sz="4" w:space="0" w:color="auto"/>
              <w:right w:val="nil"/>
            </w:tcBorders>
            <w:shd w:val="clear" w:color="auto" w:fill="FFFFFF"/>
          </w:tcPr>
          <w:p w14:paraId="1ED4E0C5" w14:textId="77777777" w:rsidR="007D2F7A" w:rsidRPr="008A0EE7" w:rsidRDefault="00000000">
            <w:pPr>
              <w:pStyle w:val="ComponentTableBody"/>
              <w:rPr>
                <w:noProof/>
              </w:rPr>
            </w:pPr>
            <w:hyperlink r:id="rId180" w:anchor="HL70193" w:history="1">
              <w:r w:rsidR="007D2F7A" w:rsidRPr="008A0EE7">
                <w:rPr>
                  <w:rStyle w:val="Hyperlink"/>
                  <w:rFonts w:ascii="Arial" w:hAnsi="Arial" w:cs="Arial"/>
                  <w:noProof/>
                  <w:kern w:val="16"/>
                </w:rPr>
                <w:t>0193</w:t>
              </w:r>
            </w:hyperlink>
          </w:p>
        </w:tc>
        <w:tc>
          <w:tcPr>
            <w:tcW w:w="2880" w:type="dxa"/>
            <w:tcBorders>
              <w:top w:val="dotted" w:sz="4" w:space="0" w:color="auto"/>
              <w:left w:val="nil"/>
              <w:bottom w:val="dotted" w:sz="4" w:space="0" w:color="auto"/>
              <w:right w:val="nil"/>
            </w:tcBorders>
            <w:shd w:val="clear" w:color="auto" w:fill="FFFFFF"/>
          </w:tcPr>
          <w:p w14:paraId="67BFAA46" w14:textId="77777777" w:rsidR="007D2F7A" w:rsidRPr="008A0EE7" w:rsidRDefault="007D2F7A">
            <w:pPr>
              <w:pStyle w:val="ComponentTableBody"/>
              <w:jc w:val="left"/>
              <w:rPr>
                <w:noProof/>
              </w:rPr>
            </w:pPr>
            <w:r w:rsidRPr="008A0EE7">
              <w:rPr>
                <w:noProof/>
                <w:snapToGrid w:val="0"/>
              </w:rPr>
              <w:t>Amount Class</w:t>
            </w:r>
          </w:p>
        </w:tc>
        <w:tc>
          <w:tcPr>
            <w:tcW w:w="1152" w:type="dxa"/>
            <w:tcBorders>
              <w:top w:val="dotted" w:sz="4" w:space="0" w:color="auto"/>
              <w:left w:val="nil"/>
              <w:bottom w:val="dotted" w:sz="4" w:space="0" w:color="auto"/>
              <w:right w:val="nil"/>
            </w:tcBorders>
            <w:shd w:val="clear" w:color="auto" w:fill="FFFFFF"/>
          </w:tcPr>
          <w:p w14:paraId="3EF42EE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B8F85D" w14:textId="1A3F3A5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56EA60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B52C8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A7AD4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3D8DD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5777CB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3F7A1B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E03B6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74C8F7"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7E4E7947"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238F98EC" w14:textId="3C1208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9EDBAD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88845F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EEFF42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67698F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D828C8"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05A158B3"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19D48EE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A7B7037"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3C8CB33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CC41886" w14:textId="65AC0E15"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000C054D" w:rsidRPr="000C054D">
              <w:rPr>
                <w:rStyle w:val="Hyperlink"/>
              </w:rPr>
              <w:t>2A.2.43</w:t>
            </w:r>
            <w:r>
              <w:fldChar w:fldCharType="end"/>
            </w:r>
          </w:p>
        </w:tc>
      </w:tr>
    </w:tbl>
    <w:p w14:paraId="00250B18" w14:textId="77777777" w:rsidR="007D2F7A" w:rsidRPr="008A0EE7" w:rsidRDefault="007D2F7A" w:rsidP="007D2F7A">
      <w:pPr>
        <w:pStyle w:val="NormalIndented"/>
        <w:rPr>
          <w:noProof/>
        </w:rPr>
      </w:pPr>
      <w:r w:rsidRPr="008A0EE7">
        <w:rPr>
          <w:noProof/>
        </w:rPr>
        <w:lastRenderedPageBreak/>
        <w:t>Definition: This data type specifies the policy type and amount covered by the insurance.</w:t>
      </w:r>
    </w:p>
    <w:p w14:paraId="2827546A"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6.5.7.29 IN2-29, as of v 2.5.</w:t>
      </w:r>
    </w:p>
    <w:p w14:paraId="07DE1EEF" w14:textId="77777777" w:rsidR="007D2F7A" w:rsidRPr="008A0EE7" w:rsidRDefault="007D2F7A">
      <w:pPr>
        <w:pStyle w:val="Heading4"/>
        <w:tabs>
          <w:tab w:val="num" w:pos="7060"/>
        </w:tabs>
        <w:rPr>
          <w:noProof/>
          <w:vanish/>
        </w:rPr>
      </w:pPr>
      <w:bookmarkStart w:id="1582" w:name="_Toc179780981"/>
      <w:bookmarkEnd w:id="1582"/>
    </w:p>
    <w:p w14:paraId="6F557011" w14:textId="77777777" w:rsidR="007D2F7A" w:rsidRPr="008A0EE7" w:rsidRDefault="007D2F7A">
      <w:pPr>
        <w:pStyle w:val="Heading4"/>
        <w:tabs>
          <w:tab w:val="num" w:pos="7060"/>
        </w:tabs>
        <w:rPr>
          <w:noProof/>
        </w:rPr>
      </w:pPr>
      <w:bookmarkStart w:id="1583" w:name="_Toc179780982"/>
      <w:r w:rsidRPr="008A0EE7">
        <w:rPr>
          <w:noProof/>
          <w:snapToGrid w:val="0"/>
        </w:rPr>
        <w:t>Policy Type</w:t>
      </w:r>
      <w:r w:rsidRPr="008A0EE7">
        <w:rPr>
          <w:noProof/>
        </w:rPr>
        <w:t xml:space="preserve"> (CWE)</w:t>
      </w:r>
      <w:bookmarkEnd w:id="1583"/>
    </w:p>
    <w:p w14:paraId="3BB933B0" w14:textId="77777777" w:rsidR="007D2F7A" w:rsidRPr="008A0EE7" w:rsidRDefault="007D2F7A">
      <w:pPr>
        <w:pStyle w:val="NormalIndented"/>
        <w:rPr>
          <w:noProof/>
        </w:rPr>
      </w:pPr>
      <w:r w:rsidRPr="008A0EE7">
        <w:rPr>
          <w:noProof/>
        </w:rPr>
        <w:t>Definition: Specifies the policy type.</w:t>
      </w:r>
    </w:p>
    <w:p w14:paraId="4B00B5FD" w14:textId="77777777" w:rsidR="007D2F7A" w:rsidRPr="008A0EE7" w:rsidRDefault="007D2F7A">
      <w:pPr>
        <w:pStyle w:val="NormalIndented"/>
        <w:rPr>
          <w:noProof/>
        </w:rPr>
      </w:pPr>
      <w:r w:rsidRPr="008A0EE7">
        <w:rPr>
          <w:noProof/>
        </w:rPr>
        <w:t xml:space="preserve">Refer to </w:t>
      </w:r>
      <w:hyperlink r:id="rId181" w:anchor="HL70147" w:history="1">
        <w:r w:rsidRPr="008A0EE7">
          <w:rPr>
            <w:rStyle w:val="HyperlinkText"/>
            <w:noProof/>
          </w:rPr>
          <w:t>User-defin</w:t>
        </w:r>
        <w:bookmarkStart w:id="1584" w:name="_Hlt23493079"/>
        <w:r w:rsidRPr="008A0EE7">
          <w:rPr>
            <w:rStyle w:val="HyperlinkText"/>
            <w:noProof/>
          </w:rPr>
          <w:t>e</w:t>
        </w:r>
        <w:bookmarkEnd w:id="1584"/>
        <w:r w:rsidRPr="008A0EE7">
          <w:rPr>
            <w:rStyle w:val="HyperlinkText"/>
            <w:noProof/>
          </w:rPr>
          <w:t>d Table 0147 - Policy Type</w:t>
        </w:r>
      </w:hyperlink>
      <w:r w:rsidRPr="008A0EE7">
        <w:rPr>
          <w:noProof/>
        </w:rPr>
        <w:t xml:space="preserve"> for suggested values.</w:t>
      </w:r>
    </w:p>
    <w:p w14:paraId="75527696" w14:textId="77777777" w:rsidR="007D2F7A" w:rsidRPr="008A0EE7" w:rsidRDefault="007D2F7A">
      <w:pPr>
        <w:pStyle w:val="Heading4"/>
        <w:tabs>
          <w:tab w:val="num" w:pos="7060"/>
        </w:tabs>
        <w:rPr>
          <w:noProof/>
        </w:rPr>
      </w:pPr>
      <w:bookmarkStart w:id="1585" w:name="_Toc179780983"/>
      <w:r w:rsidRPr="008A0EE7">
        <w:rPr>
          <w:noProof/>
          <w:snapToGrid w:val="0"/>
        </w:rPr>
        <w:t>Amount Class</w:t>
      </w:r>
      <w:r w:rsidRPr="008A0EE7">
        <w:rPr>
          <w:noProof/>
        </w:rPr>
        <w:t xml:space="preserve"> (CWE)</w:t>
      </w:r>
      <w:bookmarkEnd w:id="1585"/>
    </w:p>
    <w:p w14:paraId="779C43DD" w14:textId="77777777" w:rsidR="007D2F7A" w:rsidRPr="008A0EE7" w:rsidRDefault="007D2F7A">
      <w:pPr>
        <w:pStyle w:val="NormalIndented"/>
        <w:rPr>
          <w:noProof/>
        </w:rPr>
      </w:pPr>
      <w:r w:rsidRPr="008A0EE7">
        <w:rPr>
          <w:noProof/>
        </w:rPr>
        <w:t>Definition: Specifies the amount quantity class.</w:t>
      </w:r>
    </w:p>
    <w:p w14:paraId="40E45A5D" w14:textId="77777777" w:rsidR="007D2F7A" w:rsidRPr="008A0EE7" w:rsidRDefault="007D2F7A">
      <w:pPr>
        <w:pStyle w:val="NormalIndented"/>
        <w:rPr>
          <w:noProof/>
        </w:rPr>
      </w:pPr>
      <w:r w:rsidRPr="008A0EE7">
        <w:rPr>
          <w:noProof/>
        </w:rPr>
        <w:t xml:space="preserve">Refer to </w:t>
      </w:r>
      <w:bookmarkStart w:id="1586" w:name="_Hlt33419870"/>
      <w:r w:rsidRPr="008A0EE7">
        <w:rPr>
          <w:rStyle w:val="HyperlinkText"/>
          <w:noProof/>
        </w:rPr>
        <w:fldChar w:fldCharType="begin"/>
      </w:r>
      <w:r w:rsidR="007D7589">
        <w:rPr>
          <w:rStyle w:val="HyperlinkText"/>
          <w:noProof/>
        </w:rPr>
        <w:instrText>HYPERLINK "E:\\V2\\v2.9 final Nov from Frank\\V29_CH02C_Tables.docx" \l "HL70193"</w:instrText>
      </w:r>
      <w:r w:rsidRPr="008A0EE7">
        <w:rPr>
          <w:rStyle w:val="HyperlinkText"/>
          <w:noProof/>
        </w:rPr>
      </w:r>
      <w:r w:rsidRPr="008A0EE7">
        <w:rPr>
          <w:rStyle w:val="HyperlinkText"/>
          <w:noProof/>
        </w:rPr>
        <w:fldChar w:fldCharType="separate"/>
      </w:r>
      <w:r w:rsidRPr="008A0EE7">
        <w:rPr>
          <w:rStyle w:val="HyperlinkText"/>
          <w:noProof/>
        </w:rPr>
        <w:t>User-defi</w:t>
      </w:r>
      <w:bookmarkStart w:id="1587" w:name="_Hlt536853948"/>
      <w:r w:rsidRPr="008A0EE7">
        <w:rPr>
          <w:rStyle w:val="HyperlinkText"/>
          <w:noProof/>
        </w:rPr>
        <w:t>n</w:t>
      </w:r>
      <w:bookmarkStart w:id="1588" w:name="_Hlt536854003"/>
      <w:bookmarkEnd w:id="1587"/>
      <w:r w:rsidRPr="008A0EE7">
        <w:rPr>
          <w:rStyle w:val="HyperlinkText"/>
          <w:noProof/>
        </w:rPr>
        <w:t>e</w:t>
      </w:r>
      <w:bookmarkEnd w:id="1588"/>
      <w:r w:rsidRPr="008A0EE7">
        <w:rPr>
          <w:rStyle w:val="HyperlinkText"/>
          <w:noProof/>
        </w:rPr>
        <w:t xml:space="preserve">d Table </w:t>
      </w:r>
      <w:bookmarkStart w:id="1589" w:name="_Hlt33419782"/>
      <w:r w:rsidRPr="008A0EE7">
        <w:rPr>
          <w:rStyle w:val="HyperlinkText"/>
          <w:noProof/>
        </w:rPr>
        <w:t>0</w:t>
      </w:r>
      <w:bookmarkEnd w:id="1589"/>
      <w:r w:rsidRPr="008A0EE7">
        <w:rPr>
          <w:rStyle w:val="HyperlinkText"/>
          <w:noProof/>
        </w:rPr>
        <w:t>193 - Amount Class</w:t>
      </w:r>
      <w:r w:rsidRPr="008A0EE7">
        <w:rPr>
          <w:rStyle w:val="HyperlinkText"/>
          <w:noProof/>
        </w:rPr>
        <w:fldChar w:fldCharType="end"/>
      </w:r>
      <w:bookmarkEnd w:id="1586"/>
      <w:r w:rsidRPr="008A0EE7">
        <w:rPr>
          <w:noProof/>
        </w:rPr>
        <w:t xml:space="preserve"> for suggested values.</w:t>
      </w:r>
    </w:p>
    <w:p w14:paraId="136B7CFA" w14:textId="77777777" w:rsidR="007D2F7A" w:rsidRPr="008A0EE7" w:rsidRDefault="007D2F7A">
      <w:pPr>
        <w:pStyle w:val="Heading4"/>
        <w:tabs>
          <w:tab w:val="num" w:pos="7060"/>
        </w:tabs>
        <w:rPr>
          <w:noProof/>
        </w:rPr>
      </w:pPr>
      <w:bookmarkStart w:id="1590" w:name="_Toc179780984"/>
      <w:r w:rsidRPr="008A0EE7">
        <w:rPr>
          <w:noProof/>
          <w:snapToGrid w:val="0"/>
        </w:rPr>
        <w:t>Money or Percentage Quantity</w:t>
      </w:r>
      <w:r w:rsidRPr="008A0EE7">
        <w:rPr>
          <w:noProof/>
        </w:rPr>
        <w:t xml:space="preserve"> </w:t>
      </w:r>
      <w:bookmarkEnd w:id="1590"/>
    </w:p>
    <w:p w14:paraId="1DA63879"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PTA.3 component was deprecated as of v2.5 and the detail was withdrawn and removed from the standard as of v 2.7. </w:t>
      </w:r>
      <w:r w:rsidRPr="008A0EE7">
        <w:rPr>
          <w:noProof/>
        </w:rPr>
        <w:t>Refer to</w:t>
      </w:r>
      <w:r w:rsidRPr="008A0EE7">
        <w:rPr>
          <w:rStyle w:val="HyperlinkText"/>
          <w:noProof/>
        </w:rPr>
        <w:t xml:space="preserve"> </w:t>
      </w:r>
      <w:hyperlink w:anchor="_Money_or_Percentage_(MOP)_1" w:history="1">
        <w:r w:rsidRPr="008A0EE7">
          <w:rPr>
            <w:rStyle w:val="HyperlinkText"/>
            <w:noProof/>
          </w:rPr>
          <w:t>PTA.4</w:t>
        </w:r>
      </w:hyperlink>
      <w:r w:rsidRPr="008A0EE7">
        <w:rPr>
          <w:noProof/>
        </w:rPr>
        <w:t xml:space="preserve"> instead.</w:t>
      </w:r>
    </w:p>
    <w:p w14:paraId="0CD12F89" w14:textId="77777777" w:rsidR="007D2F7A" w:rsidRPr="008A0EE7" w:rsidRDefault="007D2F7A">
      <w:pPr>
        <w:pStyle w:val="Heading4"/>
        <w:tabs>
          <w:tab w:val="num" w:pos="7060"/>
        </w:tabs>
        <w:rPr>
          <w:noProof/>
        </w:rPr>
      </w:pPr>
      <w:bookmarkStart w:id="1591" w:name="_Money_or_Percentage_(MOP)_1"/>
      <w:bookmarkStart w:id="1592" w:name="_Toc179780985"/>
      <w:bookmarkEnd w:id="1591"/>
      <w:r w:rsidRPr="008A0EE7">
        <w:rPr>
          <w:noProof/>
          <w:snapToGrid w:val="0"/>
        </w:rPr>
        <w:t>Money or Percentage (MOP)</w:t>
      </w:r>
      <w:bookmarkEnd w:id="1592"/>
    </w:p>
    <w:p w14:paraId="50194960" w14:textId="77777777" w:rsidR="007D2F7A" w:rsidRPr="008A0EE7" w:rsidRDefault="007D2F7A">
      <w:pPr>
        <w:pStyle w:val="NormalIndented"/>
        <w:rPr>
          <w:noProof/>
        </w:rPr>
      </w:pPr>
      <w:r w:rsidRPr="008A0EE7">
        <w:rPr>
          <w:noProof/>
        </w:rPr>
        <w:t>Definition: specifies an amount that may be either currency or a percentage.</w:t>
      </w:r>
    </w:p>
    <w:p w14:paraId="7520C0F6" w14:textId="77777777" w:rsidR="007D2F7A" w:rsidRPr="008A0EE7" w:rsidRDefault="007D2F7A">
      <w:pPr>
        <w:pStyle w:val="Heading3"/>
        <w:rPr>
          <w:noProof/>
        </w:rPr>
      </w:pPr>
      <w:r w:rsidRPr="008A0EE7">
        <w:rPr>
          <w:noProof/>
        </w:rPr>
        <w:fldChar w:fldCharType="begin"/>
      </w:r>
      <w:r w:rsidRPr="008A0EE7">
        <w:rPr>
          <w:noProof/>
        </w:rPr>
        <w:instrText xml:space="preserve"> XE "QIP" </w:instrText>
      </w:r>
      <w:r w:rsidRPr="008A0EE7">
        <w:rPr>
          <w:noProof/>
        </w:rPr>
        <w:fldChar w:fldCharType="end"/>
      </w:r>
      <w:r w:rsidRPr="008A0EE7">
        <w:rPr>
          <w:noProof/>
        </w:rPr>
        <w:fldChar w:fldCharType="begin"/>
      </w:r>
      <w:r w:rsidRPr="008A0EE7">
        <w:rPr>
          <w:noProof/>
        </w:rPr>
        <w:instrText xml:space="preserve"> XE "Data types: QIP" </w:instrText>
      </w:r>
      <w:r w:rsidRPr="008A0EE7">
        <w:rPr>
          <w:noProof/>
        </w:rPr>
        <w:fldChar w:fldCharType="end"/>
      </w:r>
      <w:bookmarkStart w:id="1593" w:name="_Ref485519896"/>
      <w:bookmarkStart w:id="1594" w:name="_Toc498146030"/>
      <w:bookmarkStart w:id="1595" w:name="_Toc527864599"/>
      <w:bookmarkStart w:id="1596" w:name="_Toc527866071"/>
      <w:bookmarkStart w:id="1597" w:name="_Toc528481901"/>
      <w:bookmarkStart w:id="1598" w:name="_Toc528482406"/>
      <w:bookmarkStart w:id="1599" w:name="_Toc528482705"/>
      <w:bookmarkStart w:id="1600" w:name="_Toc528482830"/>
      <w:bookmarkStart w:id="1601" w:name="_Toc528486138"/>
      <w:bookmarkStart w:id="1602" w:name="_Toc536689769"/>
      <w:bookmarkStart w:id="1603" w:name="_Toc496514"/>
      <w:bookmarkStart w:id="1604" w:name="_Toc524861"/>
      <w:bookmarkStart w:id="1605" w:name="_Toc1802444"/>
      <w:bookmarkStart w:id="1606" w:name="_Toc22448439"/>
      <w:bookmarkStart w:id="1607" w:name="_Toc22697631"/>
      <w:bookmarkStart w:id="1608" w:name="_Toc24273666"/>
      <w:bookmarkStart w:id="1609" w:name="_Toc179780986"/>
      <w:bookmarkStart w:id="1610" w:name="_Toc170476974"/>
      <w:r w:rsidRPr="008A0EE7">
        <w:rPr>
          <w:noProof/>
        </w:rPr>
        <w:t>QIP - query input parameter list</w:t>
      </w:r>
      <w:bookmarkEnd w:id="1571"/>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p>
    <w:p w14:paraId="04979C73" w14:textId="77777777" w:rsidR="007D2F7A" w:rsidRPr="008A0EE7" w:rsidRDefault="007D2F7A">
      <w:pPr>
        <w:pStyle w:val="ComponentTableCaption"/>
        <w:rPr>
          <w:noProof/>
        </w:rPr>
      </w:pPr>
      <w:bookmarkStart w:id="1611" w:name="QIP"/>
      <w:r w:rsidRPr="008A0EE7">
        <w:rPr>
          <w:noProof/>
        </w:rPr>
        <w:t xml:space="preserve">HL7 Component Table - QIP – Query Input Parameter List </w:t>
      </w:r>
      <w:r w:rsidRPr="008A0EE7">
        <w:rPr>
          <w:noProof/>
        </w:rPr>
        <w:fldChar w:fldCharType="begin"/>
      </w:r>
      <w:r w:rsidRPr="008A0EE7">
        <w:rPr>
          <w:noProof/>
        </w:rPr>
        <w:instrText xml:space="preserve"> XE "HL7 Component Table - QIP" </w:instrText>
      </w:r>
      <w:r w:rsidRPr="008A0EE7">
        <w:rPr>
          <w:noProof/>
        </w:rPr>
        <w:fldChar w:fldCharType="end"/>
      </w:r>
      <w:bookmarkEnd w:id="161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A124AA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7599DA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401DA2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61AAC6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85512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2AE219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D4AC93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915068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A8964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C99F9D5" w14:textId="77777777" w:rsidR="007D2F7A" w:rsidRPr="008A0EE7" w:rsidRDefault="007D2F7A">
            <w:pPr>
              <w:pStyle w:val="ComponentTableHeader"/>
              <w:rPr>
                <w:b w:val="0"/>
                <w:noProof/>
              </w:rPr>
            </w:pPr>
            <w:r w:rsidRPr="008A0EE7">
              <w:rPr>
                <w:noProof/>
              </w:rPr>
              <w:t>SEC.REF.</w:t>
            </w:r>
          </w:p>
        </w:tc>
      </w:tr>
      <w:tr w:rsidR="00EC4B2D" w:rsidRPr="008A0EE7" w14:paraId="3E59FDF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AC5CBB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12430E6"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7474BB1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D3A9C3A"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C88378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0C6594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5BFDF1"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4829D7C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8479CE0" w14:textId="67AD855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72AFDA5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D70B63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80BFCE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EF2135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37DCE04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2F93C37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52BE089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F5B6AD5" w14:textId="77777777" w:rsidR="007D2F7A" w:rsidRPr="008A0EE7" w:rsidRDefault="007D2F7A">
            <w:pPr>
              <w:pStyle w:val="ComponentTableBody"/>
              <w:jc w:val="left"/>
              <w:rPr>
                <w:noProof/>
              </w:rPr>
            </w:pPr>
            <w:r w:rsidRPr="008A0EE7">
              <w:rPr>
                <w:noProof/>
              </w:rPr>
              <w:t>Values</w:t>
            </w:r>
          </w:p>
        </w:tc>
        <w:tc>
          <w:tcPr>
            <w:tcW w:w="1152" w:type="dxa"/>
            <w:tcBorders>
              <w:top w:val="dotted" w:sz="4" w:space="0" w:color="auto"/>
              <w:left w:val="nil"/>
              <w:bottom w:val="single" w:sz="4" w:space="0" w:color="auto"/>
              <w:right w:val="nil"/>
            </w:tcBorders>
            <w:shd w:val="clear" w:color="auto" w:fill="FFFFFF"/>
          </w:tcPr>
          <w:p w14:paraId="511E442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1292652" w14:textId="366A3BF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5F578761" w14:textId="77777777" w:rsidR="007D2F7A" w:rsidRPr="008A0EE7" w:rsidRDefault="007D2F7A">
      <w:pPr>
        <w:pStyle w:val="NormalIndented"/>
        <w:rPr>
          <w:noProof/>
        </w:rPr>
      </w:pPr>
      <w:r w:rsidRPr="008A0EE7">
        <w:rPr>
          <w:b/>
          <w:noProof/>
        </w:rPr>
        <w:t>Definition:</w:t>
      </w:r>
      <w:r w:rsidRPr="008A0EE7">
        <w:rPr>
          <w:noProof/>
        </w:rPr>
        <w:t xml:space="preserve"> This data type contains a segment field name and the list of values to be passed to the query processor. </w:t>
      </w:r>
    </w:p>
    <w:p w14:paraId="3BF17D5D" w14:textId="77777777" w:rsidR="007D2F7A" w:rsidRPr="008A0EE7" w:rsidRDefault="007D2F7A">
      <w:pPr>
        <w:pStyle w:val="NormalIndented"/>
        <w:keepNext/>
        <w:rPr>
          <w:noProof/>
        </w:rPr>
      </w:pPr>
      <w:r w:rsidRPr="008A0EE7">
        <w:rPr>
          <w:noProof/>
        </w:rPr>
        <w:t>Example:</w:t>
      </w:r>
    </w:p>
    <w:p w14:paraId="3A632C8E" w14:textId="77777777" w:rsidR="007D2F7A" w:rsidRPr="004D6B43" w:rsidRDefault="007D2F7A" w:rsidP="004D6B43">
      <w:pPr>
        <w:pStyle w:val="Example"/>
      </w:pPr>
      <w:r w:rsidRPr="004D6B43">
        <w:t>|@PID.5.1^EVANS|</w:t>
      </w:r>
    </w:p>
    <w:p w14:paraId="09B12047" w14:textId="77777777" w:rsidR="007D2F7A" w:rsidRPr="008A0EE7" w:rsidRDefault="007D2F7A">
      <w:pPr>
        <w:pStyle w:val="Heading4"/>
        <w:tabs>
          <w:tab w:val="num" w:pos="7060"/>
        </w:tabs>
        <w:rPr>
          <w:noProof/>
          <w:vanish/>
        </w:rPr>
      </w:pPr>
      <w:bookmarkStart w:id="1612" w:name="_Toc179780987"/>
      <w:bookmarkEnd w:id="1612"/>
    </w:p>
    <w:p w14:paraId="6B2FEB5A" w14:textId="77777777" w:rsidR="007D2F7A" w:rsidRPr="008A0EE7" w:rsidRDefault="007D2F7A">
      <w:pPr>
        <w:pStyle w:val="Heading4"/>
        <w:tabs>
          <w:tab w:val="num" w:pos="7060"/>
        </w:tabs>
        <w:rPr>
          <w:noProof/>
        </w:rPr>
      </w:pPr>
      <w:bookmarkStart w:id="1613" w:name="_Hlt490289060"/>
      <w:bookmarkStart w:id="1614" w:name="_Ref485516927"/>
      <w:bookmarkStart w:id="1615" w:name="_Toc498146031"/>
      <w:bookmarkStart w:id="1616" w:name="_Toc527864600"/>
      <w:bookmarkStart w:id="1617" w:name="_Toc527866072"/>
      <w:bookmarkStart w:id="1618" w:name="_Toc179780988"/>
      <w:bookmarkEnd w:id="1613"/>
      <w:r w:rsidRPr="008A0EE7">
        <w:rPr>
          <w:noProof/>
        </w:rPr>
        <w:t>Segment Field Name (ST)</w:t>
      </w:r>
      <w:bookmarkEnd w:id="1614"/>
      <w:bookmarkEnd w:id="1615"/>
      <w:bookmarkEnd w:id="1616"/>
      <w:bookmarkEnd w:id="1617"/>
      <w:bookmarkEnd w:id="1618"/>
    </w:p>
    <w:p w14:paraId="2864D84E" w14:textId="77777777" w:rsidR="007D2F7A" w:rsidRPr="008A0EE7" w:rsidRDefault="007D2F7A">
      <w:pPr>
        <w:pStyle w:val="NormalIndented"/>
        <w:rPr>
          <w:noProof/>
        </w:rPr>
      </w:pPr>
      <w:r w:rsidRPr="008A0EE7">
        <w:rPr>
          <w:noProof/>
        </w:rPr>
        <w:t>Definition: This component contains the segment field name.</w:t>
      </w:r>
    </w:p>
    <w:p w14:paraId="3FCADE82" w14:textId="77777777" w:rsidR="007D2F7A" w:rsidRPr="008A0EE7" w:rsidRDefault="007D2F7A">
      <w:pPr>
        <w:pStyle w:val="NormalIndented"/>
        <w:keepNext/>
        <w:rPr>
          <w:noProof/>
        </w:rPr>
      </w:pPr>
      <w:r w:rsidRPr="008A0EE7">
        <w:rPr>
          <w:noProof/>
        </w:rPr>
        <w:t>Naming conventions:</w:t>
      </w:r>
    </w:p>
    <w:p w14:paraId="64C70794" w14:textId="77777777" w:rsidR="007D2F7A" w:rsidRPr="008A0EE7" w:rsidRDefault="007D2F7A">
      <w:pPr>
        <w:pStyle w:val="NormalIndented"/>
        <w:rPr>
          <w:noProof/>
        </w:rPr>
      </w:pPr>
      <w:r w:rsidRPr="008A0EE7">
        <w:rPr>
          <w:noProof/>
        </w:rPr>
        <w:t>Segment field names are designated by the “@” symbol concatenated with the HL7 segment ID followed by the sequence number for the field separated by a period. See sections 2.5.2, "Segments and segment groups" and 2.5.3.1, "Position (sequence within the segment)" for a definition of segment ID and sequence number. If the field is divided into components, the designation may be suffixed with ".nn", to identify a particular component (a suffix of “.3” indicates the third component of the field); otherwise, the whole field is assumed. If the field is further divided into subcomponents, the designation is suffixed with “.nn.mm", which identifies the component and subcomponent requested by relative position.</w:t>
      </w:r>
    </w:p>
    <w:p w14:paraId="427A9740" w14:textId="77777777" w:rsidR="007D2F7A" w:rsidRPr="008A0EE7" w:rsidRDefault="007D2F7A">
      <w:pPr>
        <w:pStyle w:val="NormalIndented"/>
        <w:rPr>
          <w:noProof/>
        </w:rPr>
      </w:pPr>
      <w:r w:rsidRPr="008A0EE7">
        <w:rPr>
          <w:noProof/>
        </w:rPr>
        <w:t>Site-specific segment field names may be used</w:t>
      </w:r>
      <w:r w:rsidRPr="008A0EE7">
        <w:rPr>
          <w:b/>
          <w:noProof/>
        </w:rPr>
        <w:t xml:space="preserve">. </w:t>
      </w:r>
      <w:r w:rsidRPr="008A0EE7">
        <w:rPr>
          <w:noProof/>
        </w:rPr>
        <w:t>In this case, the site-specific segment ID (if the field is not being added to an existing HL7 segment) and the sequence number must be defined so that they do not conflict with existing HL7 segment IDs and field sequence numbers.</w:t>
      </w:r>
    </w:p>
    <w:p w14:paraId="74094DF6" w14:textId="77777777" w:rsidR="007D2F7A" w:rsidRPr="008A0EE7" w:rsidRDefault="007D2F7A">
      <w:pPr>
        <w:pStyle w:val="NormalIndented"/>
        <w:rPr>
          <w:noProof/>
        </w:rPr>
      </w:pPr>
      <w:r w:rsidRPr="008A0EE7">
        <w:rPr>
          <w:noProof/>
        </w:rPr>
        <w:t>Values for this field are defined in the function-specific chapters of this specification.</w:t>
      </w:r>
    </w:p>
    <w:p w14:paraId="2400BCCC"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If the “@” is being used as one of the delimiter characters defined in MSH-2-encoding characters, it must be “escaped.”  See Section 2.7.1, "Formatting Codes". </w:t>
      </w:r>
    </w:p>
    <w:p w14:paraId="4B579D46" w14:textId="77777777" w:rsidR="007D2F7A" w:rsidRPr="008A0EE7" w:rsidRDefault="007D2F7A">
      <w:pPr>
        <w:pStyle w:val="Heading4"/>
        <w:tabs>
          <w:tab w:val="num" w:pos="7060"/>
        </w:tabs>
        <w:rPr>
          <w:noProof/>
        </w:rPr>
      </w:pPr>
      <w:bookmarkStart w:id="1619" w:name="_Toc498146032"/>
      <w:bookmarkStart w:id="1620" w:name="_Toc527864601"/>
      <w:bookmarkStart w:id="1621" w:name="_Toc527866073"/>
      <w:bookmarkStart w:id="1622" w:name="_Toc179780989"/>
      <w:r w:rsidRPr="008A0EE7">
        <w:rPr>
          <w:noProof/>
        </w:rPr>
        <w:lastRenderedPageBreak/>
        <w:t>Values (ST)</w:t>
      </w:r>
      <w:bookmarkEnd w:id="1619"/>
      <w:bookmarkEnd w:id="1620"/>
      <w:bookmarkEnd w:id="1621"/>
      <w:bookmarkEnd w:id="1622"/>
    </w:p>
    <w:p w14:paraId="7B3964FC" w14:textId="77777777" w:rsidR="007D2F7A" w:rsidRPr="008A0EE7" w:rsidRDefault="007D2F7A">
      <w:pPr>
        <w:pStyle w:val="NormalIndented"/>
        <w:rPr>
          <w:noProof/>
        </w:rPr>
      </w:pPr>
      <w:bookmarkStart w:id="1623" w:name="OLE_LINK1"/>
      <w:r w:rsidRPr="008A0EE7">
        <w:rPr>
          <w:noProof/>
        </w:rPr>
        <w:t>Definition: This component contains the field value or values in the form "value1&amp; value2 &amp; value3..."</w:t>
      </w:r>
    </w:p>
    <w:p w14:paraId="63E42097" w14:textId="77777777" w:rsidR="007D2F7A" w:rsidRPr="008A0EE7" w:rsidRDefault="007D2F7A">
      <w:pPr>
        <w:pStyle w:val="NormalIndented"/>
        <w:rPr>
          <w:noProof/>
        </w:rPr>
      </w:pPr>
      <w:r w:rsidRPr="008A0EE7">
        <w:rPr>
          <w:noProof/>
        </w:rPr>
        <w:t xml:space="preserve">A single-valued parameter contains only a single subcomponent in the second component, thus no subcomponent delimiters are needed (e.g., </w:t>
      </w:r>
      <w:r w:rsidRPr="008A0EE7">
        <w:rPr>
          <w:rFonts w:ascii="Courier New" w:hAnsi="Courier New"/>
          <w:noProof/>
        </w:rPr>
        <w:t>&lt;segment field name&gt; ^ &lt;value&gt;</w:t>
      </w:r>
      <w:r w:rsidRPr="008A0EE7">
        <w:rPr>
          <w:noProof/>
        </w:rPr>
        <w:t xml:space="preserve">). A simple list of values (i.e., a one-dimensional array) may be passed instead of a single value by separating each value with the subcomponent delimiter (e.g., </w:t>
      </w:r>
      <w:r w:rsidRPr="008A0EE7">
        <w:rPr>
          <w:rFonts w:ascii="Courier New" w:hAnsi="Courier New"/>
          <w:noProof/>
        </w:rPr>
        <w:t>&lt;segment field name&gt;</w:t>
      </w:r>
      <w:r w:rsidRPr="008A0EE7">
        <w:rPr>
          <w:noProof/>
        </w:rPr>
        <w:t xml:space="preserve"> ^ </w:t>
      </w:r>
      <w:r w:rsidRPr="008A0EE7">
        <w:rPr>
          <w:rFonts w:ascii="Courier New" w:hAnsi="Courier New"/>
          <w:noProof/>
        </w:rPr>
        <w:t>&lt;value1 &amp; value2 &amp;...&gt;</w:t>
      </w:r>
      <w:r w:rsidRPr="008A0EE7">
        <w:rPr>
          <w:noProof/>
        </w:rPr>
        <w:t>)</w:t>
      </w:r>
      <w:bookmarkEnd w:id="1623"/>
      <w:r w:rsidRPr="008A0EE7">
        <w:rPr>
          <w:noProof/>
        </w:rPr>
        <w:t>.</w:t>
      </w:r>
    </w:p>
    <w:bookmarkStart w:id="1624" w:name="_Ref371387316"/>
    <w:p w14:paraId="41C3233D" w14:textId="77777777" w:rsidR="007D2F7A" w:rsidRPr="008A0EE7" w:rsidRDefault="007D2F7A">
      <w:pPr>
        <w:pStyle w:val="Heading3"/>
        <w:rPr>
          <w:noProof/>
        </w:rPr>
      </w:pPr>
      <w:r w:rsidRPr="008A0EE7">
        <w:rPr>
          <w:noProof/>
        </w:rPr>
        <w:fldChar w:fldCharType="begin"/>
      </w:r>
      <w:r w:rsidRPr="008A0EE7">
        <w:rPr>
          <w:noProof/>
        </w:rPr>
        <w:instrText xml:space="preserve"> XE "QSC" </w:instrText>
      </w:r>
      <w:r w:rsidRPr="008A0EE7">
        <w:rPr>
          <w:noProof/>
        </w:rPr>
        <w:fldChar w:fldCharType="end"/>
      </w:r>
      <w:r w:rsidRPr="008A0EE7">
        <w:rPr>
          <w:noProof/>
        </w:rPr>
        <w:fldChar w:fldCharType="begin"/>
      </w:r>
      <w:r w:rsidRPr="008A0EE7">
        <w:rPr>
          <w:noProof/>
        </w:rPr>
        <w:instrText xml:space="preserve"> XE "Data types: QSC" </w:instrText>
      </w:r>
      <w:r w:rsidRPr="008A0EE7">
        <w:rPr>
          <w:noProof/>
        </w:rPr>
        <w:fldChar w:fldCharType="end"/>
      </w:r>
      <w:bookmarkStart w:id="1625" w:name="_Ref485519925"/>
      <w:bookmarkStart w:id="1626" w:name="_Toc498146033"/>
      <w:bookmarkStart w:id="1627" w:name="_Toc527864602"/>
      <w:bookmarkStart w:id="1628" w:name="_Toc527866074"/>
      <w:bookmarkStart w:id="1629" w:name="_Toc528481902"/>
      <w:bookmarkStart w:id="1630" w:name="_Toc528482407"/>
      <w:bookmarkStart w:id="1631" w:name="_Toc528482706"/>
      <w:bookmarkStart w:id="1632" w:name="_Toc528482831"/>
      <w:bookmarkStart w:id="1633" w:name="_Toc528486139"/>
      <w:bookmarkStart w:id="1634" w:name="_Toc536689770"/>
      <w:bookmarkStart w:id="1635" w:name="_Toc496515"/>
      <w:bookmarkStart w:id="1636" w:name="_Toc524862"/>
      <w:bookmarkStart w:id="1637" w:name="_Toc1802445"/>
      <w:bookmarkStart w:id="1638" w:name="_Toc22448440"/>
      <w:bookmarkStart w:id="1639" w:name="_Toc22697632"/>
      <w:bookmarkStart w:id="1640" w:name="_Toc24273667"/>
      <w:bookmarkStart w:id="1641" w:name="_Toc179780990"/>
      <w:bookmarkStart w:id="1642" w:name="_Toc170476975"/>
      <w:r w:rsidRPr="008A0EE7">
        <w:rPr>
          <w:noProof/>
        </w:rPr>
        <w:t>QSC - query selection criteria</w:t>
      </w:r>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p>
    <w:p w14:paraId="762BA197" w14:textId="77777777" w:rsidR="007D2F7A" w:rsidRPr="008A0EE7" w:rsidRDefault="007D2F7A">
      <w:pPr>
        <w:pStyle w:val="ComponentTableCaption"/>
        <w:rPr>
          <w:noProof/>
        </w:rPr>
      </w:pPr>
      <w:bookmarkStart w:id="1643" w:name="QSC"/>
      <w:r w:rsidRPr="008A0EE7">
        <w:rPr>
          <w:noProof/>
        </w:rPr>
        <w:t xml:space="preserve">HL7 Component Table - QSC – Query Selection Criteria </w:t>
      </w:r>
      <w:r w:rsidRPr="008A0EE7">
        <w:rPr>
          <w:noProof/>
        </w:rPr>
        <w:fldChar w:fldCharType="begin"/>
      </w:r>
      <w:r w:rsidRPr="008A0EE7">
        <w:rPr>
          <w:noProof/>
        </w:rPr>
        <w:instrText xml:space="preserve"> XE "HL7 Component Table - QSC" </w:instrText>
      </w:r>
      <w:r w:rsidRPr="008A0EE7">
        <w:rPr>
          <w:noProof/>
        </w:rPr>
        <w:fldChar w:fldCharType="end"/>
      </w:r>
      <w:bookmarkEnd w:id="164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4639CA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2E3142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C89884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3D7FF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962B00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A079DB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13B210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6F847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53A223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23FCB36" w14:textId="77777777" w:rsidR="007D2F7A" w:rsidRPr="008A0EE7" w:rsidRDefault="007D2F7A">
            <w:pPr>
              <w:pStyle w:val="ComponentTableHeader"/>
              <w:rPr>
                <w:b w:val="0"/>
                <w:noProof/>
              </w:rPr>
            </w:pPr>
            <w:r w:rsidRPr="008A0EE7">
              <w:rPr>
                <w:noProof/>
              </w:rPr>
              <w:t>SEC.REF.</w:t>
            </w:r>
          </w:p>
        </w:tc>
      </w:tr>
      <w:tr w:rsidR="00EC4B2D" w:rsidRPr="008A0EE7" w14:paraId="1589F03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C7E6C5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0E469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3B7605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CF857C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E4D3E0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4512A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8E76E4F"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017F7B6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2AD184D" w14:textId="7E8F4C4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DABFDE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7D0E30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3A172F8"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73C46EE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1DF99D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A1CB1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C60BC7" w14:textId="77777777" w:rsidR="007D2F7A" w:rsidRPr="008A0EE7" w:rsidRDefault="00000000">
            <w:pPr>
              <w:pStyle w:val="ComponentTableBody"/>
              <w:rPr>
                <w:noProof/>
              </w:rPr>
            </w:pPr>
            <w:hyperlink r:id="rId182" w:anchor="HL70209" w:history="1">
              <w:r w:rsidR="007D2F7A" w:rsidRPr="008A0EE7">
                <w:rPr>
                  <w:rStyle w:val="Hyperlink"/>
                  <w:rFonts w:ascii="Arial" w:hAnsi="Arial" w:cs="Arial"/>
                  <w:noProof/>
                  <w:kern w:val="16"/>
                </w:rPr>
                <w:t>0209</w:t>
              </w:r>
            </w:hyperlink>
          </w:p>
        </w:tc>
        <w:tc>
          <w:tcPr>
            <w:tcW w:w="2880" w:type="dxa"/>
            <w:tcBorders>
              <w:top w:val="dotted" w:sz="4" w:space="0" w:color="auto"/>
              <w:left w:val="nil"/>
              <w:bottom w:val="dotted" w:sz="4" w:space="0" w:color="auto"/>
              <w:right w:val="nil"/>
            </w:tcBorders>
            <w:shd w:val="clear" w:color="auto" w:fill="FFFFFF"/>
          </w:tcPr>
          <w:p w14:paraId="0DBE9183" w14:textId="77777777" w:rsidR="007D2F7A" w:rsidRPr="008A0EE7" w:rsidRDefault="007D2F7A">
            <w:pPr>
              <w:pStyle w:val="ComponentTableBody"/>
              <w:jc w:val="left"/>
              <w:rPr>
                <w:noProof/>
              </w:rPr>
            </w:pPr>
            <w:r w:rsidRPr="008A0EE7">
              <w:rPr>
                <w:noProof/>
              </w:rPr>
              <w:t>Relational Operator</w:t>
            </w:r>
          </w:p>
        </w:tc>
        <w:tc>
          <w:tcPr>
            <w:tcW w:w="1152" w:type="dxa"/>
            <w:tcBorders>
              <w:top w:val="dotted" w:sz="4" w:space="0" w:color="auto"/>
              <w:left w:val="nil"/>
              <w:bottom w:val="dotted" w:sz="4" w:space="0" w:color="auto"/>
              <w:right w:val="nil"/>
            </w:tcBorders>
            <w:shd w:val="clear" w:color="auto" w:fill="FFFFFF"/>
          </w:tcPr>
          <w:p w14:paraId="62E0F54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2D8DF6" w14:textId="720A814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D0F58A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38FB6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711B93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DFB7D8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40B51E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151C4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F36F8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0959FD" w14:textId="77777777" w:rsidR="007D2F7A" w:rsidRPr="008A0EE7" w:rsidRDefault="007D2F7A">
            <w:pPr>
              <w:pStyle w:val="ComponentTableBody"/>
              <w:jc w:val="left"/>
              <w:rPr>
                <w:noProof/>
              </w:rPr>
            </w:pPr>
            <w:r w:rsidRPr="008A0EE7">
              <w:rPr>
                <w:noProof/>
              </w:rPr>
              <w:t>Value</w:t>
            </w:r>
          </w:p>
        </w:tc>
        <w:tc>
          <w:tcPr>
            <w:tcW w:w="1152" w:type="dxa"/>
            <w:tcBorders>
              <w:top w:val="dotted" w:sz="4" w:space="0" w:color="auto"/>
              <w:left w:val="nil"/>
              <w:bottom w:val="dotted" w:sz="4" w:space="0" w:color="auto"/>
              <w:right w:val="nil"/>
            </w:tcBorders>
            <w:shd w:val="clear" w:color="auto" w:fill="FFFFFF"/>
          </w:tcPr>
          <w:p w14:paraId="47CE2C9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920D26" w14:textId="7074555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7648829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0C8BD1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00AB43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5B120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74A5BE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AB583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07F5E11" w14:textId="77777777" w:rsidR="007D2F7A" w:rsidRPr="008A0EE7" w:rsidRDefault="00000000">
            <w:pPr>
              <w:pStyle w:val="ComponentTableBody"/>
              <w:rPr>
                <w:noProof/>
              </w:rPr>
            </w:pPr>
            <w:hyperlink r:id="rId183" w:anchor="HL70210" w:history="1">
              <w:r w:rsidR="007D2F7A" w:rsidRPr="008A0EE7">
                <w:rPr>
                  <w:rStyle w:val="Hyperlink"/>
                  <w:rFonts w:ascii="Arial" w:hAnsi="Arial" w:cs="Arial"/>
                  <w:noProof/>
                  <w:kern w:val="16"/>
                </w:rPr>
                <w:t>0210</w:t>
              </w:r>
            </w:hyperlink>
          </w:p>
        </w:tc>
        <w:tc>
          <w:tcPr>
            <w:tcW w:w="2880" w:type="dxa"/>
            <w:tcBorders>
              <w:top w:val="dotted" w:sz="4" w:space="0" w:color="auto"/>
              <w:left w:val="nil"/>
              <w:bottom w:val="single" w:sz="4" w:space="0" w:color="auto"/>
              <w:right w:val="nil"/>
            </w:tcBorders>
            <w:shd w:val="clear" w:color="auto" w:fill="FFFFFF"/>
          </w:tcPr>
          <w:p w14:paraId="01485C84" w14:textId="77777777" w:rsidR="007D2F7A" w:rsidRPr="008A0EE7" w:rsidRDefault="007D2F7A">
            <w:pPr>
              <w:pStyle w:val="ComponentTableBody"/>
              <w:jc w:val="left"/>
              <w:rPr>
                <w:noProof/>
              </w:rPr>
            </w:pPr>
            <w:r w:rsidRPr="008A0EE7">
              <w:rPr>
                <w:noProof/>
              </w:rPr>
              <w:t>Relational Conjunction</w:t>
            </w:r>
          </w:p>
        </w:tc>
        <w:tc>
          <w:tcPr>
            <w:tcW w:w="1152" w:type="dxa"/>
            <w:tcBorders>
              <w:top w:val="dotted" w:sz="4" w:space="0" w:color="auto"/>
              <w:left w:val="nil"/>
              <w:bottom w:val="single" w:sz="4" w:space="0" w:color="auto"/>
              <w:right w:val="nil"/>
            </w:tcBorders>
            <w:shd w:val="clear" w:color="auto" w:fill="FFFFFF"/>
          </w:tcPr>
          <w:p w14:paraId="5011D91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7C33156" w14:textId="0C67ED6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6C6A63B" w14:textId="77777777" w:rsidR="00121B90" w:rsidRDefault="007D2F7A">
      <w:pPr>
        <w:pStyle w:val="NormalIndented"/>
        <w:rPr>
          <w:noProof/>
        </w:rPr>
      </w:pPr>
      <w:r w:rsidRPr="008A0EE7">
        <w:rPr>
          <w:b/>
          <w:noProof/>
        </w:rPr>
        <w:t>Definition:</w:t>
      </w:r>
      <w:r w:rsidRPr="008A0EE7">
        <w:rPr>
          <w:noProof/>
        </w:rPr>
        <w:t xml:space="preserve"> This field indicates the conditions that qualify the rows to be returned in the query response. </w:t>
      </w:r>
    </w:p>
    <w:p w14:paraId="1DE41B73" w14:textId="77777777" w:rsidR="00A43319" w:rsidRDefault="00A43319" w:rsidP="00A43319">
      <w:pPr>
        <w:pStyle w:val="Note"/>
        <w:rPr>
          <w:noProof/>
        </w:rPr>
      </w:pPr>
      <w:r w:rsidRPr="00121B90">
        <w:rPr>
          <w:b/>
          <w:noProof/>
        </w:rPr>
        <w:t>Note</w:t>
      </w:r>
      <w:r>
        <w:rPr>
          <w:noProof/>
        </w:rPr>
        <w:t>: This</w:t>
      </w:r>
      <w:r w:rsidRPr="008A0EE7">
        <w:rPr>
          <w:noProof/>
        </w:rPr>
        <w:t xml:space="preserve"> field conveys the same information as the "WHERE" clause in the corresponding SQL expression of the query, but is formatted differently.</w:t>
      </w:r>
    </w:p>
    <w:p w14:paraId="52FDC179" w14:textId="77777777" w:rsidR="007D2F7A" w:rsidRPr="008A0EE7" w:rsidRDefault="007D2F7A">
      <w:pPr>
        <w:pStyle w:val="NormalIndented"/>
        <w:rPr>
          <w:noProof/>
        </w:rPr>
      </w:pPr>
      <w:r w:rsidRPr="008A0EE7">
        <w:rPr>
          <w:noProof/>
        </w:rPr>
        <w:t>Example:</w:t>
      </w:r>
    </w:p>
    <w:p w14:paraId="6BF42FB9" w14:textId="77777777" w:rsidR="007D2F7A" w:rsidRPr="004D6B43" w:rsidRDefault="007D2F7A" w:rsidP="004D6B43">
      <w:pPr>
        <w:pStyle w:val="Example"/>
      </w:pPr>
      <w:r w:rsidRPr="004D6B43">
        <w:t>|@PID.5.1^EQ^EVANS|</w:t>
      </w:r>
    </w:p>
    <w:p w14:paraId="11D7B436" w14:textId="77777777" w:rsidR="007D2F7A" w:rsidRPr="008A0EE7" w:rsidRDefault="007D2F7A">
      <w:pPr>
        <w:pStyle w:val="Heading4"/>
        <w:tabs>
          <w:tab w:val="num" w:pos="7060"/>
        </w:tabs>
        <w:rPr>
          <w:noProof/>
          <w:vanish/>
        </w:rPr>
      </w:pPr>
      <w:bookmarkStart w:id="1644" w:name="_Toc179780991"/>
      <w:bookmarkEnd w:id="1644"/>
    </w:p>
    <w:p w14:paraId="1B293397" w14:textId="77777777" w:rsidR="007D2F7A" w:rsidRPr="008A0EE7" w:rsidRDefault="007D2F7A">
      <w:pPr>
        <w:pStyle w:val="Heading4"/>
        <w:tabs>
          <w:tab w:val="num" w:pos="7060"/>
        </w:tabs>
        <w:rPr>
          <w:noProof/>
        </w:rPr>
      </w:pPr>
      <w:bookmarkStart w:id="1645" w:name="_Toc498146034"/>
      <w:bookmarkStart w:id="1646" w:name="_Toc527864603"/>
      <w:bookmarkStart w:id="1647" w:name="_Toc527866075"/>
      <w:bookmarkStart w:id="1648" w:name="_Toc179780992"/>
      <w:r w:rsidRPr="008A0EE7">
        <w:rPr>
          <w:noProof/>
        </w:rPr>
        <w:t>Segment Field Name (ST)</w:t>
      </w:r>
      <w:bookmarkEnd w:id="1645"/>
      <w:bookmarkEnd w:id="1646"/>
      <w:bookmarkEnd w:id="1647"/>
      <w:bookmarkEnd w:id="1648"/>
    </w:p>
    <w:p w14:paraId="16ACF5A2" w14:textId="6F67D038" w:rsidR="007D2F7A" w:rsidRPr="008A0EE7" w:rsidRDefault="007D2F7A">
      <w:pPr>
        <w:pStyle w:val="NormalIndented"/>
        <w:rPr>
          <w:noProof/>
        </w:rPr>
      </w:pPr>
      <w:r w:rsidRPr="008A0EE7">
        <w:rPr>
          <w:noProof/>
        </w:rPr>
        <w:t xml:space="preserve">Definition: The name of the field that is participating as a qualifier (usually the "key"). Refer to Section </w:t>
      </w:r>
      <w:r>
        <w:fldChar w:fldCharType="begin"/>
      </w:r>
      <w:r>
        <w:instrText xml:space="preserve"> REF _Ref485516927 \w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r w:rsidR="000C054D" w:rsidRPr="000C054D">
        <w:rPr>
          <w:rStyle w:val="HyperlinkText"/>
        </w:rPr>
        <w:t>Segment Field Name (ST)</w:t>
      </w:r>
      <w:r>
        <w:fldChar w:fldCharType="end"/>
      </w:r>
      <w:r w:rsidRPr="008A0EE7">
        <w:rPr>
          <w:noProof/>
        </w:rPr>
        <w:t>,” for segment field name conventions.</w:t>
      </w:r>
    </w:p>
    <w:p w14:paraId="04581029" w14:textId="77777777" w:rsidR="007D2F7A" w:rsidRPr="008A0EE7" w:rsidRDefault="007D2F7A">
      <w:pPr>
        <w:pStyle w:val="Heading4"/>
        <w:tabs>
          <w:tab w:val="num" w:pos="7060"/>
        </w:tabs>
        <w:rPr>
          <w:noProof/>
        </w:rPr>
      </w:pPr>
      <w:bookmarkStart w:id="1649" w:name="_Toc498146035"/>
      <w:bookmarkStart w:id="1650" w:name="_Toc527864604"/>
      <w:bookmarkStart w:id="1651" w:name="_Toc527866076"/>
      <w:bookmarkStart w:id="1652" w:name="_Toc179780993"/>
      <w:r w:rsidRPr="008A0EE7">
        <w:rPr>
          <w:noProof/>
        </w:rPr>
        <w:t>Relational Operator (ID)</w:t>
      </w:r>
      <w:bookmarkEnd w:id="1649"/>
      <w:bookmarkEnd w:id="1650"/>
      <w:bookmarkEnd w:id="1651"/>
      <w:bookmarkEnd w:id="1652"/>
    </w:p>
    <w:p w14:paraId="4170B33C" w14:textId="77777777" w:rsidR="007D2F7A" w:rsidRPr="008A0EE7" w:rsidRDefault="007D2F7A">
      <w:pPr>
        <w:pStyle w:val="NormalIndented"/>
        <w:rPr>
          <w:noProof/>
        </w:rPr>
      </w:pPr>
      <w:r w:rsidRPr="008A0EE7">
        <w:rPr>
          <w:noProof/>
        </w:rPr>
        <w:t xml:space="preserve">Definition: Refer to </w:t>
      </w:r>
      <w:hyperlink r:id="rId184" w:anchor="HL70209" w:history="1">
        <w:r w:rsidRPr="008A0EE7">
          <w:rPr>
            <w:rStyle w:val="HyperlinkText"/>
            <w:noProof/>
          </w:rPr>
          <w:t>HL7 Table 0209 - Relational Operator</w:t>
        </w:r>
      </w:hyperlink>
      <w:r w:rsidRPr="008A0EE7">
        <w:rPr>
          <w:noProof/>
        </w:rPr>
        <w:t xml:space="preserve"> for valid values.</w:t>
      </w:r>
    </w:p>
    <w:p w14:paraId="1B98E36F" w14:textId="77777777" w:rsidR="007D2F7A" w:rsidRPr="008A0EE7" w:rsidRDefault="007D2F7A">
      <w:pPr>
        <w:pStyle w:val="Heading4"/>
        <w:tabs>
          <w:tab w:val="num" w:pos="7060"/>
        </w:tabs>
        <w:rPr>
          <w:noProof/>
        </w:rPr>
      </w:pPr>
      <w:bookmarkStart w:id="1653" w:name="HL70209"/>
      <w:bookmarkStart w:id="1654" w:name="_Toc498146036"/>
      <w:bookmarkStart w:id="1655" w:name="_Toc527864605"/>
      <w:bookmarkStart w:id="1656" w:name="_Toc527866077"/>
      <w:bookmarkStart w:id="1657" w:name="_Toc179780994"/>
      <w:bookmarkEnd w:id="1653"/>
      <w:r w:rsidRPr="008A0EE7">
        <w:rPr>
          <w:noProof/>
        </w:rPr>
        <w:t>Value (ST)</w:t>
      </w:r>
      <w:bookmarkEnd w:id="1654"/>
      <w:bookmarkEnd w:id="1655"/>
      <w:bookmarkEnd w:id="1656"/>
      <w:bookmarkEnd w:id="1657"/>
    </w:p>
    <w:p w14:paraId="5359DC9C" w14:textId="77777777" w:rsidR="007D2F7A" w:rsidRPr="008A0EE7" w:rsidRDefault="007D2F7A">
      <w:pPr>
        <w:pStyle w:val="NormalIndented"/>
        <w:rPr>
          <w:noProof/>
        </w:rPr>
      </w:pPr>
      <w:r w:rsidRPr="008A0EE7">
        <w:rPr>
          <w:noProof/>
        </w:rPr>
        <w:t>Definition: The value to which the field will be compared.</w:t>
      </w:r>
    </w:p>
    <w:p w14:paraId="39712ADC" w14:textId="77777777" w:rsidR="007D2F7A" w:rsidRPr="008A0EE7" w:rsidRDefault="007D2F7A">
      <w:pPr>
        <w:pStyle w:val="Heading4"/>
        <w:tabs>
          <w:tab w:val="num" w:pos="7060"/>
        </w:tabs>
        <w:rPr>
          <w:noProof/>
        </w:rPr>
      </w:pPr>
      <w:bookmarkStart w:id="1658" w:name="_Toc498146037"/>
      <w:bookmarkStart w:id="1659" w:name="_Toc527864606"/>
      <w:bookmarkStart w:id="1660" w:name="_Toc527866078"/>
      <w:bookmarkStart w:id="1661" w:name="_Toc179780995"/>
      <w:r w:rsidRPr="008A0EE7">
        <w:rPr>
          <w:noProof/>
        </w:rPr>
        <w:t>Relational Conjunction (ID)</w:t>
      </w:r>
      <w:bookmarkEnd w:id="1658"/>
      <w:bookmarkEnd w:id="1659"/>
      <w:bookmarkEnd w:id="1660"/>
      <w:bookmarkEnd w:id="1661"/>
    </w:p>
    <w:p w14:paraId="4585F9C3" w14:textId="77777777" w:rsidR="007D2F7A" w:rsidRPr="008A0EE7" w:rsidRDefault="007D2F7A">
      <w:pPr>
        <w:pStyle w:val="NormalIndented"/>
        <w:rPr>
          <w:noProof/>
        </w:rPr>
      </w:pPr>
      <w:r w:rsidRPr="008A0EE7">
        <w:rPr>
          <w:noProof/>
        </w:rPr>
        <w:t xml:space="preserve">Definition: Refer to </w:t>
      </w:r>
      <w:hyperlink r:id="rId185" w:anchor="HL70210" w:history="1">
        <w:r w:rsidRPr="008A0EE7">
          <w:rPr>
            <w:rStyle w:val="HyperlinkText"/>
            <w:noProof/>
          </w:rPr>
          <w:t>HL7 Table 0210 - Relational Conjunction</w:t>
        </w:r>
      </w:hyperlink>
      <w:r w:rsidRPr="008A0EE7">
        <w:rPr>
          <w:noProof/>
        </w:rPr>
        <w:t xml:space="preserve"> for valid values. The relational conjunction is defined as follows: If more than one comparison is to be made to select qualifying rows, a conjunction relates this repetition of the field to the next.</w:t>
      </w:r>
    </w:p>
    <w:p w14:paraId="3FCB7E63" w14:textId="77777777" w:rsidR="007D2F7A" w:rsidRPr="008A0EE7" w:rsidRDefault="007D2F7A">
      <w:pPr>
        <w:pStyle w:val="NormalListBullets"/>
        <w:tabs>
          <w:tab w:val="num" w:pos="360"/>
        </w:tabs>
        <w:ind w:left="1040"/>
        <w:rPr>
          <w:noProof/>
        </w:rPr>
      </w:pPr>
      <w:bookmarkStart w:id="1662" w:name="HL70210"/>
      <w:bookmarkEnd w:id="1662"/>
      <w:r w:rsidRPr="008A0EE7">
        <w:rPr>
          <w:noProof/>
        </w:rPr>
        <w:t>When applied to strings, the relational operators LT, GT, LE, and GE imply an alphabetic comparison.</w:t>
      </w:r>
    </w:p>
    <w:p w14:paraId="7CBC7FEA" w14:textId="77777777" w:rsidR="007D2F7A" w:rsidRPr="008A0EE7" w:rsidRDefault="007D2F7A">
      <w:pPr>
        <w:pStyle w:val="NormalListBullets"/>
        <w:tabs>
          <w:tab w:val="num" w:pos="360"/>
        </w:tabs>
        <w:ind w:left="1040"/>
        <w:rPr>
          <w:noProof/>
        </w:rPr>
      </w:pPr>
      <w:r w:rsidRPr="008A0EE7">
        <w:rPr>
          <w:noProof/>
        </w:rPr>
        <w:t>A "generic" comparison selects a record for inclusion in the response when the beginning of the designated field matches the select string.</w:t>
      </w:r>
    </w:p>
    <w:p w14:paraId="6684400C" w14:textId="77777777" w:rsidR="007D2F7A" w:rsidRPr="008A0EE7" w:rsidRDefault="007D2F7A">
      <w:pPr>
        <w:pStyle w:val="NormalListBullets"/>
        <w:tabs>
          <w:tab w:val="num" w:pos="360"/>
        </w:tabs>
        <w:ind w:left="1040"/>
        <w:rPr>
          <w:noProof/>
        </w:rPr>
      </w:pPr>
      <w:r w:rsidRPr="008A0EE7">
        <w:rPr>
          <w:noProof/>
        </w:rPr>
        <w:t>Where a repeating field is specified as an operand, a match on any instance of that field qualifies the row for inclusion in the response message.</w:t>
      </w:r>
    </w:p>
    <w:p w14:paraId="7A99F8ED" w14:textId="77777777" w:rsidR="007D2F7A" w:rsidRPr="008A0EE7" w:rsidRDefault="007D2F7A">
      <w:pPr>
        <w:pStyle w:val="NormalListBullets"/>
        <w:tabs>
          <w:tab w:val="num" w:pos="360"/>
        </w:tabs>
        <w:ind w:left="1040"/>
        <w:rPr>
          <w:noProof/>
        </w:rPr>
      </w:pPr>
      <w:r w:rsidRPr="008A0EE7">
        <w:rPr>
          <w:noProof/>
        </w:rPr>
        <w:t xml:space="preserve">AND takes precedence over OR. More sophisticated precedence rules require that the query be expressed as an embedded query language message or a stored procedure query message (see </w:t>
      </w:r>
      <w:r w:rsidRPr="008A0EE7">
        <w:rPr>
          <w:noProof/>
        </w:rPr>
        <w:lastRenderedPageBreak/>
        <w:t>Chapter 5, "Query").</w:t>
      </w:r>
    </w:p>
    <w:p w14:paraId="7FEFA3DD" w14:textId="77777777" w:rsidR="007D2F7A" w:rsidRPr="008A0EE7" w:rsidRDefault="007D2F7A">
      <w:pPr>
        <w:pStyle w:val="Heading3"/>
        <w:rPr>
          <w:noProof/>
        </w:rPr>
      </w:pPr>
      <w:r w:rsidRPr="008A0EE7">
        <w:rPr>
          <w:noProof/>
        </w:rPr>
        <w:fldChar w:fldCharType="begin"/>
      </w:r>
      <w:r w:rsidRPr="008A0EE7">
        <w:rPr>
          <w:noProof/>
        </w:rPr>
        <w:instrText xml:space="preserve"> XE "RCD" </w:instrText>
      </w:r>
      <w:r w:rsidRPr="008A0EE7">
        <w:rPr>
          <w:noProof/>
        </w:rPr>
        <w:fldChar w:fldCharType="end"/>
      </w:r>
      <w:r w:rsidRPr="008A0EE7">
        <w:rPr>
          <w:noProof/>
        </w:rPr>
        <w:fldChar w:fldCharType="begin"/>
      </w:r>
      <w:r w:rsidRPr="008A0EE7">
        <w:rPr>
          <w:noProof/>
        </w:rPr>
        <w:instrText xml:space="preserve"> XE "Data types: RCD" </w:instrText>
      </w:r>
      <w:r w:rsidRPr="008A0EE7">
        <w:rPr>
          <w:noProof/>
        </w:rPr>
        <w:fldChar w:fldCharType="end"/>
      </w:r>
      <w:bookmarkStart w:id="1663" w:name="_Ref371387387"/>
      <w:bookmarkStart w:id="1664" w:name="_Toc498146038"/>
      <w:bookmarkStart w:id="1665" w:name="_Toc527864607"/>
      <w:bookmarkStart w:id="1666" w:name="_Toc527866079"/>
      <w:bookmarkStart w:id="1667" w:name="_Toc528481903"/>
      <w:bookmarkStart w:id="1668" w:name="_Toc528482408"/>
      <w:bookmarkStart w:id="1669" w:name="_Toc528482707"/>
      <w:bookmarkStart w:id="1670" w:name="_Toc528482832"/>
      <w:bookmarkStart w:id="1671" w:name="_Toc528486140"/>
      <w:bookmarkStart w:id="1672" w:name="_Toc536689771"/>
      <w:bookmarkStart w:id="1673" w:name="_Toc496516"/>
      <w:bookmarkStart w:id="1674" w:name="_Toc524863"/>
      <w:bookmarkStart w:id="1675" w:name="_Toc1802446"/>
      <w:bookmarkStart w:id="1676" w:name="_Toc22448441"/>
      <w:bookmarkStart w:id="1677" w:name="_Toc22697633"/>
      <w:bookmarkStart w:id="1678" w:name="_Toc24273668"/>
      <w:bookmarkStart w:id="1679" w:name="_Toc179780996"/>
      <w:bookmarkStart w:id="1680" w:name="_Toc170476976"/>
      <w:r w:rsidRPr="008A0EE7">
        <w:rPr>
          <w:noProof/>
        </w:rPr>
        <w:t>RCD - row column definition</w:t>
      </w:r>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p>
    <w:p w14:paraId="276E5A96" w14:textId="77777777" w:rsidR="007D2F7A" w:rsidRPr="008A0EE7" w:rsidRDefault="007D2F7A">
      <w:pPr>
        <w:pStyle w:val="ComponentTableCaption"/>
        <w:rPr>
          <w:noProof/>
        </w:rPr>
      </w:pPr>
      <w:bookmarkStart w:id="1681" w:name="RCD"/>
      <w:r w:rsidRPr="008A0EE7">
        <w:rPr>
          <w:noProof/>
        </w:rPr>
        <w:t xml:space="preserve">HL7 Component Table - RCD – Row Column Definition </w:t>
      </w:r>
      <w:r w:rsidRPr="008A0EE7">
        <w:rPr>
          <w:noProof/>
        </w:rPr>
        <w:fldChar w:fldCharType="begin"/>
      </w:r>
      <w:r w:rsidRPr="008A0EE7">
        <w:rPr>
          <w:noProof/>
        </w:rPr>
        <w:instrText xml:space="preserve"> XE "HL7 Component Table - RCD" </w:instrText>
      </w:r>
      <w:r w:rsidRPr="008A0EE7">
        <w:rPr>
          <w:noProof/>
        </w:rPr>
        <w:fldChar w:fldCharType="end"/>
      </w:r>
      <w:bookmarkEnd w:id="168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55A137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F95E5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48CF57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EB146B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1F2EA0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0982B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AE93ED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1D72B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1C776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2B549F" w14:textId="77777777" w:rsidR="007D2F7A" w:rsidRPr="008A0EE7" w:rsidRDefault="007D2F7A">
            <w:pPr>
              <w:pStyle w:val="ComponentTableHeader"/>
              <w:rPr>
                <w:b w:val="0"/>
                <w:noProof/>
              </w:rPr>
            </w:pPr>
            <w:r w:rsidRPr="008A0EE7">
              <w:rPr>
                <w:noProof/>
              </w:rPr>
              <w:t>SEC.REF.</w:t>
            </w:r>
          </w:p>
        </w:tc>
      </w:tr>
      <w:tr w:rsidR="00EC4B2D" w:rsidRPr="008A0EE7" w14:paraId="16850C8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AA269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97E8BD"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03C8921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099911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E5FE82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05B423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80739F3"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78470B8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892E5C1" w14:textId="6A30A36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3A52A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3E9B1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1CFB6F7"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58AAE8C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B0622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CB309F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91928F" w14:textId="77777777" w:rsidR="007D2F7A" w:rsidRPr="008A0EE7" w:rsidRDefault="00000000">
            <w:pPr>
              <w:pStyle w:val="ComponentTableBody"/>
              <w:rPr>
                <w:noProof/>
              </w:rPr>
            </w:pPr>
            <w:hyperlink r:id="rId186" w:anchor="HL70440" w:history="1">
              <w:r w:rsidR="007D2F7A" w:rsidRPr="008A0EE7">
                <w:rPr>
                  <w:rStyle w:val="Hyperlink"/>
                  <w:rFonts w:ascii="Arial" w:hAnsi="Arial" w:cs="Arial"/>
                  <w:noProof/>
                  <w:kern w:val="16"/>
                </w:rPr>
                <w:t>0440</w:t>
              </w:r>
            </w:hyperlink>
          </w:p>
        </w:tc>
        <w:tc>
          <w:tcPr>
            <w:tcW w:w="2880" w:type="dxa"/>
            <w:tcBorders>
              <w:top w:val="dotted" w:sz="4" w:space="0" w:color="auto"/>
              <w:left w:val="nil"/>
              <w:bottom w:val="dotted" w:sz="4" w:space="0" w:color="auto"/>
              <w:right w:val="nil"/>
            </w:tcBorders>
            <w:shd w:val="clear" w:color="auto" w:fill="FFFFFF"/>
          </w:tcPr>
          <w:p w14:paraId="3AB04547" w14:textId="77777777" w:rsidR="007D2F7A" w:rsidRPr="008A0EE7" w:rsidRDefault="007D2F7A">
            <w:pPr>
              <w:pStyle w:val="ComponentTableBody"/>
              <w:jc w:val="left"/>
              <w:rPr>
                <w:noProof/>
              </w:rPr>
            </w:pPr>
            <w:r w:rsidRPr="008A0EE7">
              <w:rPr>
                <w:noProof/>
              </w:rPr>
              <w:t>HL7 Data Type</w:t>
            </w:r>
          </w:p>
        </w:tc>
        <w:tc>
          <w:tcPr>
            <w:tcW w:w="1152" w:type="dxa"/>
            <w:tcBorders>
              <w:top w:val="dotted" w:sz="4" w:space="0" w:color="auto"/>
              <w:left w:val="nil"/>
              <w:bottom w:val="dotted" w:sz="4" w:space="0" w:color="auto"/>
              <w:right w:val="nil"/>
            </w:tcBorders>
            <w:shd w:val="clear" w:color="auto" w:fill="FFFFFF"/>
          </w:tcPr>
          <w:p w14:paraId="175E79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6DD2BD" w14:textId="3A50A896"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5FC6082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82DBF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53E5FA3"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single" w:sz="4" w:space="0" w:color="auto"/>
              <w:right w:val="nil"/>
            </w:tcBorders>
            <w:shd w:val="clear" w:color="auto" w:fill="FFFFFF"/>
          </w:tcPr>
          <w:p w14:paraId="54E7CB2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B6A6AD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1C90BC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791D0E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00884AA" w14:textId="77777777" w:rsidR="007D2F7A" w:rsidRPr="008A0EE7" w:rsidRDefault="007D2F7A">
            <w:pPr>
              <w:pStyle w:val="ComponentTableBody"/>
              <w:jc w:val="left"/>
              <w:rPr>
                <w:noProof/>
              </w:rPr>
            </w:pPr>
            <w:r w:rsidRPr="008A0EE7">
              <w:rPr>
                <w:noProof/>
              </w:rPr>
              <w:t>Maximum Column Width</w:t>
            </w:r>
          </w:p>
        </w:tc>
        <w:tc>
          <w:tcPr>
            <w:tcW w:w="1152" w:type="dxa"/>
            <w:tcBorders>
              <w:top w:val="dotted" w:sz="4" w:space="0" w:color="auto"/>
              <w:left w:val="nil"/>
              <w:bottom w:val="single" w:sz="4" w:space="0" w:color="auto"/>
              <w:right w:val="nil"/>
            </w:tcBorders>
            <w:shd w:val="clear" w:color="auto" w:fill="FFFFFF"/>
          </w:tcPr>
          <w:p w14:paraId="51D637B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22425AC" w14:textId="61EE441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4B34BE9A" w14:textId="77777777" w:rsidR="007D2F7A" w:rsidRPr="008A0EE7" w:rsidRDefault="007D2F7A">
      <w:pPr>
        <w:pStyle w:val="NormalIndented"/>
        <w:rPr>
          <w:noProof/>
        </w:rPr>
      </w:pPr>
      <w:r w:rsidRPr="008A0EE7">
        <w:rPr>
          <w:b/>
          <w:noProof/>
        </w:rPr>
        <w:t>Definition:</w:t>
      </w:r>
      <w:r w:rsidRPr="008A0EE7">
        <w:rPr>
          <w:noProof/>
        </w:rPr>
        <w:t xml:space="preserve"> This specifies the format of a column in terms of a segment field name, a data type, and a maximum length.</w:t>
      </w:r>
    </w:p>
    <w:p w14:paraId="4180F762" w14:textId="77777777" w:rsidR="007D2F7A" w:rsidRPr="008A0EE7" w:rsidRDefault="007D2F7A">
      <w:pPr>
        <w:pStyle w:val="NormalIndented"/>
        <w:keepNext/>
        <w:rPr>
          <w:noProof/>
        </w:rPr>
      </w:pPr>
      <w:r w:rsidRPr="008A0EE7">
        <w:rPr>
          <w:noProof/>
        </w:rPr>
        <w:t xml:space="preserve">Example: This defines a column containing the value of the "last name" component of </w:t>
      </w:r>
      <w:r w:rsidRPr="008A0EE7">
        <w:rPr>
          <w:rStyle w:val="ReferenceDataType"/>
        </w:rPr>
        <w:t>PID-5</w:t>
      </w:r>
      <w:r w:rsidRPr="008A0EE7">
        <w:rPr>
          <w:noProof/>
        </w:rPr>
        <w:t>, expressed as a ST data type with a maximum width of 20.</w:t>
      </w:r>
    </w:p>
    <w:p w14:paraId="0B9F317D" w14:textId="77777777" w:rsidR="007D2F7A" w:rsidRPr="008A0EE7" w:rsidRDefault="007D2F7A">
      <w:pPr>
        <w:pStyle w:val="Example"/>
      </w:pPr>
      <w:r w:rsidRPr="008A0EE7">
        <w:t>|@PID.5.1^ST^20|</w:t>
      </w:r>
    </w:p>
    <w:p w14:paraId="753A3570" w14:textId="77777777" w:rsidR="007D2F7A" w:rsidRPr="008A0EE7" w:rsidRDefault="007D2F7A">
      <w:pPr>
        <w:pStyle w:val="Heading4"/>
        <w:tabs>
          <w:tab w:val="num" w:pos="7060"/>
        </w:tabs>
        <w:rPr>
          <w:noProof/>
          <w:vanish/>
        </w:rPr>
      </w:pPr>
      <w:bookmarkStart w:id="1682" w:name="_Toc179780997"/>
      <w:bookmarkEnd w:id="1682"/>
    </w:p>
    <w:p w14:paraId="55211042" w14:textId="77777777" w:rsidR="007D2F7A" w:rsidRPr="008A0EE7" w:rsidRDefault="007D2F7A">
      <w:pPr>
        <w:pStyle w:val="Heading4"/>
        <w:tabs>
          <w:tab w:val="num" w:pos="7060"/>
        </w:tabs>
        <w:rPr>
          <w:noProof/>
        </w:rPr>
      </w:pPr>
      <w:bookmarkStart w:id="1683" w:name="_Toc498146039"/>
      <w:bookmarkStart w:id="1684" w:name="_Toc527864608"/>
      <w:bookmarkStart w:id="1685" w:name="_Toc527866080"/>
      <w:bookmarkStart w:id="1686" w:name="_Toc179780998"/>
      <w:r w:rsidRPr="008A0EE7">
        <w:rPr>
          <w:noProof/>
        </w:rPr>
        <w:t>Segment Field Name (ST)</w:t>
      </w:r>
      <w:bookmarkEnd w:id="1683"/>
      <w:bookmarkEnd w:id="1684"/>
      <w:bookmarkEnd w:id="1685"/>
      <w:bookmarkEnd w:id="1686"/>
    </w:p>
    <w:p w14:paraId="70799681" w14:textId="324DFF12" w:rsidR="007D2F7A" w:rsidRPr="008A0EE7" w:rsidRDefault="007D2F7A">
      <w:pPr>
        <w:pStyle w:val="NormalIndented"/>
        <w:rPr>
          <w:noProof/>
        </w:rPr>
      </w:pPr>
      <w:r w:rsidRPr="008A0EE7">
        <w:rPr>
          <w:noProof/>
        </w:rPr>
        <w:t xml:space="preserve">Definition: The HL7 segment field name, which identifies the field occupying the column. Refer to Section </w:t>
      </w:r>
      <w:r>
        <w:fldChar w:fldCharType="begin"/>
      </w:r>
      <w:r>
        <w:instrText xml:space="preserve"> REF _Ref485516927 \w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r w:rsidR="000C054D" w:rsidRPr="000C054D">
        <w:rPr>
          <w:rStyle w:val="HyperlinkText"/>
        </w:rPr>
        <w:t>Segment Field Name (ST)</w:t>
      </w:r>
      <w:r>
        <w:fldChar w:fldCharType="end"/>
      </w:r>
      <w:r w:rsidRPr="008A0EE7">
        <w:rPr>
          <w:noProof/>
        </w:rPr>
        <w:t>," for segment field name definition conventions.</w:t>
      </w:r>
    </w:p>
    <w:p w14:paraId="038FCD9A" w14:textId="77777777" w:rsidR="007D2F7A" w:rsidRPr="008A0EE7" w:rsidRDefault="007D2F7A">
      <w:pPr>
        <w:pStyle w:val="Heading4"/>
        <w:tabs>
          <w:tab w:val="num" w:pos="7060"/>
        </w:tabs>
        <w:rPr>
          <w:noProof/>
        </w:rPr>
      </w:pPr>
      <w:bookmarkStart w:id="1687" w:name="_Toc498146040"/>
      <w:bookmarkStart w:id="1688" w:name="_Toc527864609"/>
      <w:bookmarkStart w:id="1689" w:name="_Toc527866081"/>
      <w:bookmarkStart w:id="1690" w:name="_Toc179780999"/>
      <w:r w:rsidRPr="008A0EE7">
        <w:rPr>
          <w:noProof/>
        </w:rPr>
        <w:t>HL7 Data Type (ID)</w:t>
      </w:r>
      <w:bookmarkEnd w:id="1687"/>
      <w:bookmarkEnd w:id="1688"/>
      <w:bookmarkEnd w:id="1689"/>
      <w:bookmarkEnd w:id="1690"/>
    </w:p>
    <w:p w14:paraId="3ECF2E70" w14:textId="77777777" w:rsidR="007D2F7A" w:rsidRPr="008A0EE7" w:rsidRDefault="007D2F7A">
      <w:pPr>
        <w:pStyle w:val="NormalIndented"/>
        <w:rPr>
          <w:noProof/>
        </w:rPr>
      </w:pPr>
      <w:r w:rsidRPr="008A0EE7">
        <w:rPr>
          <w:noProof/>
        </w:rPr>
        <w:t xml:space="preserve">Definition: The two or three character HL7 data type. Refer to </w:t>
      </w:r>
      <w:hyperlink r:id="rId187" w:anchor="HL70440" w:history="1">
        <w:r w:rsidRPr="008A0EE7">
          <w:rPr>
            <w:rStyle w:val="HyperlinkText"/>
          </w:rPr>
          <w:t>HL7 Table 0440 – Data Types</w:t>
        </w:r>
      </w:hyperlink>
      <w:r w:rsidRPr="008A0EE7">
        <w:rPr>
          <w:noProof/>
        </w:rPr>
        <w:t xml:space="preserve"> for valid values.</w:t>
      </w:r>
    </w:p>
    <w:p w14:paraId="2D355FF2" w14:textId="77777777" w:rsidR="007D2F7A" w:rsidRPr="008A0EE7" w:rsidRDefault="007D2F7A">
      <w:pPr>
        <w:pStyle w:val="Heading4"/>
        <w:tabs>
          <w:tab w:val="num" w:pos="7060"/>
        </w:tabs>
        <w:rPr>
          <w:noProof/>
        </w:rPr>
      </w:pPr>
      <w:bookmarkStart w:id="1691" w:name="_Toc498146041"/>
      <w:bookmarkStart w:id="1692" w:name="_Toc527864610"/>
      <w:bookmarkStart w:id="1693" w:name="_Toc527866082"/>
      <w:bookmarkStart w:id="1694" w:name="_Toc179781000"/>
      <w:r w:rsidRPr="008A0EE7">
        <w:rPr>
          <w:noProof/>
        </w:rPr>
        <w:t>Maximum Column Width (NM)</w:t>
      </w:r>
      <w:bookmarkEnd w:id="1691"/>
      <w:bookmarkEnd w:id="1692"/>
      <w:bookmarkEnd w:id="1693"/>
      <w:bookmarkEnd w:id="1694"/>
    </w:p>
    <w:p w14:paraId="73AE97E9" w14:textId="77777777" w:rsidR="007D2F7A" w:rsidRPr="008A0EE7" w:rsidRDefault="007D2F7A">
      <w:pPr>
        <w:pStyle w:val="NormalIndented"/>
        <w:rPr>
          <w:noProof/>
        </w:rPr>
      </w:pPr>
      <w:r w:rsidRPr="008A0EE7">
        <w:rPr>
          <w:noProof/>
        </w:rPr>
        <w:t>Definition: The maximum width of the column, as dictated by the responding system. This may vary from the HL7-defined maximum field length.</w:t>
      </w:r>
    </w:p>
    <w:bookmarkStart w:id="1695" w:name="_Ref371388079"/>
    <w:p w14:paraId="0C06AD0D" w14:textId="77777777" w:rsidR="007D2F7A" w:rsidRPr="008A0EE7" w:rsidRDefault="007D2F7A">
      <w:pPr>
        <w:pStyle w:val="Heading3"/>
        <w:rPr>
          <w:noProof/>
        </w:rPr>
      </w:pPr>
      <w:r w:rsidRPr="008A0EE7">
        <w:rPr>
          <w:noProof/>
        </w:rPr>
        <w:fldChar w:fldCharType="begin"/>
      </w:r>
      <w:r w:rsidRPr="008A0EE7">
        <w:rPr>
          <w:noProof/>
        </w:rPr>
        <w:instrText xml:space="preserve"> XE "RFR" </w:instrText>
      </w:r>
      <w:r w:rsidRPr="008A0EE7">
        <w:rPr>
          <w:noProof/>
        </w:rPr>
        <w:fldChar w:fldCharType="end"/>
      </w:r>
      <w:r w:rsidRPr="008A0EE7">
        <w:rPr>
          <w:noProof/>
        </w:rPr>
        <w:fldChar w:fldCharType="begin"/>
      </w:r>
      <w:r w:rsidRPr="008A0EE7">
        <w:rPr>
          <w:noProof/>
        </w:rPr>
        <w:instrText xml:space="preserve"> XE "Data types: RFR" </w:instrText>
      </w:r>
      <w:r w:rsidRPr="008A0EE7">
        <w:rPr>
          <w:noProof/>
        </w:rPr>
        <w:fldChar w:fldCharType="end"/>
      </w:r>
      <w:bookmarkStart w:id="1696" w:name="_Ref174487"/>
      <w:bookmarkStart w:id="1697" w:name="_Toc496517"/>
      <w:bookmarkStart w:id="1698" w:name="_Toc524864"/>
      <w:bookmarkStart w:id="1699" w:name="_Toc1802447"/>
      <w:bookmarkStart w:id="1700" w:name="_Toc22448442"/>
      <w:bookmarkStart w:id="1701" w:name="_Toc22697634"/>
      <w:bookmarkStart w:id="1702" w:name="_Toc24273669"/>
      <w:bookmarkStart w:id="1703" w:name="_Toc179781001"/>
      <w:bookmarkStart w:id="1704" w:name="_Toc170476977"/>
      <w:r w:rsidRPr="008A0EE7">
        <w:rPr>
          <w:noProof/>
        </w:rPr>
        <w:t>RFR - reference range</w:t>
      </w:r>
      <w:bookmarkEnd w:id="1696"/>
      <w:bookmarkEnd w:id="1697"/>
      <w:bookmarkEnd w:id="1698"/>
      <w:bookmarkEnd w:id="1699"/>
      <w:bookmarkEnd w:id="1700"/>
      <w:bookmarkEnd w:id="1701"/>
      <w:bookmarkEnd w:id="1702"/>
      <w:bookmarkEnd w:id="1703"/>
      <w:bookmarkEnd w:id="1704"/>
      <w:r w:rsidRPr="008A0EE7">
        <w:rPr>
          <w:noProof/>
        </w:rPr>
        <w:t xml:space="preserve"> </w:t>
      </w:r>
    </w:p>
    <w:p w14:paraId="7729724F" w14:textId="77777777" w:rsidR="007D2F7A" w:rsidRPr="008A0EE7" w:rsidRDefault="007D2F7A">
      <w:pPr>
        <w:pStyle w:val="ComponentTableCaption"/>
        <w:rPr>
          <w:noProof/>
        </w:rPr>
      </w:pPr>
      <w:bookmarkStart w:id="1705" w:name="RFR"/>
      <w:r w:rsidRPr="008A0EE7">
        <w:rPr>
          <w:noProof/>
        </w:rPr>
        <w:t xml:space="preserve">HL7 Component Table - RFR – Reference Range </w:t>
      </w:r>
      <w:r w:rsidRPr="008A0EE7">
        <w:rPr>
          <w:noProof/>
        </w:rPr>
        <w:fldChar w:fldCharType="begin"/>
      </w:r>
      <w:r w:rsidRPr="008A0EE7">
        <w:rPr>
          <w:noProof/>
        </w:rPr>
        <w:instrText xml:space="preserve"> XE "HL7 Component Table - RFR </w:instrText>
      </w:r>
      <w:r w:rsidRPr="008A0EE7">
        <w:rPr>
          <w:noProof/>
        </w:rPr>
        <w:fldChar w:fldCharType="end"/>
      </w:r>
      <w:bookmarkEnd w:id="170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9342E7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C132F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70FEDD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256C7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BBECCA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BDD7B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B09786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55CB0B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FF3C67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6111A8C" w14:textId="77777777" w:rsidR="007D2F7A" w:rsidRPr="008A0EE7" w:rsidRDefault="007D2F7A">
            <w:pPr>
              <w:pStyle w:val="ComponentTableHeader"/>
              <w:rPr>
                <w:b w:val="0"/>
                <w:noProof/>
              </w:rPr>
            </w:pPr>
            <w:r w:rsidRPr="008A0EE7">
              <w:rPr>
                <w:noProof/>
              </w:rPr>
              <w:t>SEC.REF.</w:t>
            </w:r>
          </w:p>
        </w:tc>
      </w:tr>
      <w:tr w:rsidR="00EC4B2D" w:rsidRPr="008A0EE7" w14:paraId="440BCC1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E89C78" w14:textId="77777777" w:rsidR="007D2F7A" w:rsidRPr="008A0EE7" w:rsidRDefault="007D2F7A">
            <w:pPr>
              <w:pStyle w:val="ComponentTableBody"/>
              <w:rPr>
                <w:noProof/>
              </w:rPr>
            </w:pPr>
            <w:bookmarkStart w:id="1706" w:name="_Hlk20547399"/>
            <w:r w:rsidRPr="008A0EE7">
              <w:rPr>
                <w:noProof/>
              </w:rPr>
              <w:t>1</w:t>
            </w:r>
          </w:p>
        </w:tc>
        <w:tc>
          <w:tcPr>
            <w:tcW w:w="648" w:type="dxa"/>
            <w:tcBorders>
              <w:top w:val="single" w:sz="4" w:space="0" w:color="auto"/>
              <w:left w:val="nil"/>
              <w:bottom w:val="dotted" w:sz="4" w:space="0" w:color="auto"/>
              <w:right w:val="nil"/>
            </w:tcBorders>
            <w:shd w:val="clear" w:color="auto" w:fill="FFFFFF"/>
          </w:tcPr>
          <w:p w14:paraId="33C79BC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BB1237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5AAB98B"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219CC22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5D0C53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52A4BD6" w14:textId="77777777" w:rsidR="007D2F7A" w:rsidRPr="008A0EE7" w:rsidRDefault="007D2F7A">
            <w:pPr>
              <w:pStyle w:val="ComponentTableBody"/>
              <w:jc w:val="left"/>
              <w:rPr>
                <w:noProof/>
              </w:rPr>
            </w:pPr>
            <w:r w:rsidRPr="008A0EE7">
              <w:rPr>
                <w:noProof/>
              </w:rPr>
              <w:t>Numeric Range</w:t>
            </w:r>
          </w:p>
        </w:tc>
        <w:tc>
          <w:tcPr>
            <w:tcW w:w="1152" w:type="dxa"/>
            <w:tcBorders>
              <w:top w:val="single" w:sz="4" w:space="0" w:color="auto"/>
              <w:left w:val="nil"/>
              <w:bottom w:val="dotted" w:sz="4" w:space="0" w:color="auto"/>
              <w:right w:val="nil"/>
            </w:tcBorders>
            <w:shd w:val="clear" w:color="auto" w:fill="FFFFFF"/>
          </w:tcPr>
          <w:p w14:paraId="42AC127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E4CD171" w14:textId="11DBC701"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31D73B2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A0973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2D620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AAA51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C8B8F10"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0FC25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433393B" w14:textId="55E03873" w:rsidR="007D2F7A" w:rsidRPr="008A0EE7" w:rsidRDefault="00000000">
            <w:pPr>
              <w:pStyle w:val="ComponentTableBody"/>
              <w:rPr>
                <w:noProof/>
              </w:rPr>
            </w:pPr>
            <w:hyperlink r:id="rId188" w:anchor="HL70001" w:history="1">
              <w:r w:rsidR="007D2F7A" w:rsidRPr="008A0EE7">
                <w:rPr>
                  <w:rStyle w:val="Hyperlink"/>
                  <w:rFonts w:ascii="Arial" w:hAnsi="Arial" w:cs="Arial"/>
                  <w:noProof/>
                  <w:kern w:val="16"/>
                </w:rPr>
                <w:t>0001</w:t>
              </w:r>
            </w:hyperlink>
            <w:r w:rsidR="00EB6E90">
              <w:rPr>
                <w:rStyle w:val="Hyperlink"/>
                <w:rFonts w:ascii="Arial" w:hAnsi="Arial" w:cs="Arial"/>
                <w:noProof/>
                <w:kern w:val="16"/>
              </w:rPr>
              <w:t>/</w:t>
            </w:r>
            <w:hyperlink r:id="rId189" w:anchor="HL70828" w:history="1">
              <w:r w:rsidR="00EB6E90" w:rsidRPr="00632484">
                <w:rPr>
                  <w:rStyle w:val="Hyperlink"/>
                  <w:rFonts w:ascii="Arial" w:hAnsi="Arial" w:cs="Arial"/>
                  <w:noProof/>
                  <w:kern w:val="16"/>
                </w:rPr>
                <w:t>0828</w:t>
              </w:r>
            </w:hyperlink>
          </w:p>
        </w:tc>
        <w:tc>
          <w:tcPr>
            <w:tcW w:w="2880" w:type="dxa"/>
            <w:tcBorders>
              <w:top w:val="dotted" w:sz="4" w:space="0" w:color="auto"/>
              <w:left w:val="nil"/>
              <w:bottom w:val="dotted" w:sz="4" w:space="0" w:color="auto"/>
              <w:right w:val="nil"/>
            </w:tcBorders>
            <w:shd w:val="clear" w:color="auto" w:fill="FFFFFF"/>
          </w:tcPr>
          <w:p w14:paraId="4C276659" w14:textId="114C8D45" w:rsidR="007D2F7A" w:rsidRPr="008A0EE7" w:rsidRDefault="007D2F7A">
            <w:pPr>
              <w:pStyle w:val="ComponentTableBody"/>
              <w:jc w:val="left"/>
              <w:rPr>
                <w:noProof/>
              </w:rPr>
            </w:pPr>
            <w:r w:rsidRPr="008A0EE7">
              <w:rPr>
                <w:noProof/>
                <w:snapToGrid w:val="0"/>
              </w:rPr>
              <w:t>Sex</w:t>
            </w:r>
          </w:p>
        </w:tc>
        <w:tc>
          <w:tcPr>
            <w:tcW w:w="1152" w:type="dxa"/>
            <w:tcBorders>
              <w:top w:val="dotted" w:sz="4" w:space="0" w:color="auto"/>
              <w:left w:val="nil"/>
              <w:bottom w:val="dotted" w:sz="4" w:space="0" w:color="auto"/>
              <w:right w:val="nil"/>
            </w:tcBorders>
            <w:shd w:val="clear" w:color="auto" w:fill="FFFFFF"/>
          </w:tcPr>
          <w:p w14:paraId="1E8E3CF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C5F1BA" w14:textId="168B292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B06AF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05CF3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EEB4EB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37A53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CAD812"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31D00C3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572A15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9A4088D" w14:textId="77777777" w:rsidR="007D2F7A" w:rsidRPr="008A0EE7" w:rsidRDefault="007D2F7A">
            <w:pPr>
              <w:pStyle w:val="ComponentTableBody"/>
              <w:jc w:val="left"/>
              <w:rPr>
                <w:noProof/>
              </w:rPr>
            </w:pPr>
            <w:r w:rsidRPr="008A0EE7">
              <w:rPr>
                <w:noProof/>
                <w:snapToGrid w:val="0"/>
              </w:rPr>
              <w:t>Age Range</w:t>
            </w:r>
          </w:p>
        </w:tc>
        <w:tc>
          <w:tcPr>
            <w:tcW w:w="1152" w:type="dxa"/>
            <w:tcBorders>
              <w:top w:val="dotted" w:sz="4" w:space="0" w:color="auto"/>
              <w:left w:val="nil"/>
              <w:bottom w:val="dotted" w:sz="4" w:space="0" w:color="auto"/>
              <w:right w:val="nil"/>
            </w:tcBorders>
            <w:shd w:val="clear" w:color="auto" w:fill="FFFFFF"/>
          </w:tcPr>
          <w:p w14:paraId="54E8FE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833EA3" w14:textId="471559F5"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2F8EC9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9A15F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448654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629E3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5BEDF5"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43C4AB4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AEB32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043B64" w14:textId="77777777" w:rsidR="007D2F7A" w:rsidRPr="008A0EE7" w:rsidRDefault="007D2F7A">
            <w:pPr>
              <w:pStyle w:val="ComponentTableBody"/>
              <w:jc w:val="left"/>
              <w:rPr>
                <w:noProof/>
              </w:rPr>
            </w:pPr>
            <w:r w:rsidRPr="008A0EE7">
              <w:rPr>
                <w:noProof/>
                <w:snapToGrid w:val="0"/>
              </w:rPr>
              <w:t>Gestational Age Range</w:t>
            </w:r>
          </w:p>
        </w:tc>
        <w:tc>
          <w:tcPr>
            <w:tcW w:w="1152" w:type="dxa"/>
            <w:tcBorders>
              <w:top w:val="dotted" w:sz="4" w:space="0" w:color="auto"/>
              <w:left w:val="nil"/>
              <w:bottom w:val="dotted" w:sz="4" w:space="0" w:color="auto"/>
              <w:right w:val="nil"/>
            </w:tcBorders>
            <w:shd w:val="clear" w:color="auto" w:fill="FFFFFF"/>
          </w:tcPr>
          <w:p w14:paraId="296740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28DC0D" w14:textId="4F5CF448"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733ADAB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C9615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FA8798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4B4D5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CE2006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5356F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F2B3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2D629F5" w14:textId="77777777" w:rsidR="007D2F7A" w:rsidRPr="008A0EE7" w:rsidRDefault="007D2F7A">
            <w:pPr>
              <w:pStyle w:val="ComponentTableBody"/>
              <w:jc w:val="left"/>
              <w:rPr>
                <w:noProof/>
              </w:rPr>
            </w:pPr>
            <w:r w:rsidRPr="008A0EE7">
              <w:rPr>
                <w:noProof/>
                <w:snapToGrid w:val="0"/>
              </w:rPr>
              <w:t>Species</w:t>
            </w:r>
          </w:p>
        </w:tc>
        <w:tc>
          <w:tcPr>
            <w:tcW w:w="1152" w:type="dxa"/>
            <w:tcBorders>
              <w:top w:val="dotted" w:sz="4" w:space="0" w:color="auto"/>
              <w:left w:val="nil"/>
              <w:bottom w:val="dotted" w:sz="4" w:space="0" w:color="auto"/>
              <w:right w:val="nil"/>
            </w:tcBorders>
            <w:shd w:val="clear" w:color="auto" w:fill="FFFFFF"/>
          </w:tcPr>
          <w:p w14:paraId="3D1455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01FE902" w14:textId="70741AC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C127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E4F13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106FCA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16C66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8C5C7C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68D71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382C6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0BB22C" w14:textId="77777777" w:rsidR="007D2F7A" w:rsidRPr="008A0EE7" w:rsidRDefault="007D2F7A">
            <w:pPr>
              <w:pStyle w:val="ComponentTableBody"/>
              <w:jc w:val="left"/>
              <w:rPr>
                <w:noProof/>
              </w:rPr>
            </w:pPr>
            <w:r w:rsidRPr="008A0EE7">
              <w:rPr>
                <w:noProof/>
                <w:snapToGrid w:val="0"/>
              </w:rPr>
              <w:t>Race/subspecies</w:t>
            </w:r>
          </w:p>
        </w:tc>
        <w:tc>
          <w:tcPr>
            <w:tcW w:w="1152" w:type="dxa"/>
            <w:tcBorders>
              <w:top w:val="dotted" w:sz="4" w:space="0" w:color="auto"/>
              <w:left w:val="nil"/>
              <w:bottom w:val="dotted" w:sz="4" w:space="0" w:color="auto"/>
              <w:right w:val="nil"/>
            </w:tcBorders>
            <w:shd w:val="clear" w:color="auto" w:fill="FFFFFF"/>
          </w:tcPr>
          <w:p w14:paraId="1CBF24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E8B052" w14:textId="66B4AFE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441796D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522F652"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single" w:sz="4" w:space="0" w:color="auto"/>
              <w:right w:val="nil"/>
            </w:tcBorders>
            <w:shd w:val="clear" w:color="auto" w:fill="FFFFFF"/>
          </w:tcPr>
          <w:p w14:paraId="295061A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BE666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26A91F9"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6D6EC5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D8EAF9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5F29A01" w14:textId="77777777" w:rsidR="007D2F7A" w:rsidRPr="008A0EE7" w:rsidRDefault="007D2F7A">
            <w:pPr>
              <w:pStyle w:val="ComponentTableBody"/>
              <w:jc w:val="left"/>
              <w:rPr>
                <w:noProof/>
              </w:rPr>
            </w:pPr>
            <w:r w:rsidRPr="008A0EE7">
              <w:rPr>
                <w:noProof/>
                <w:snapToGrid w:val="0"/>
              </w:rPr>
              <w:t>Conditions</w:t>
            </w:r>
          </w:p>
        </w:tc>
        <w:tc>
          <w:tcPr>
            <w:tcW w:w="1152" w:type="dxa"/>
            <w:tcBorders>
              <w:top w:val="dotted" w:sz="4" w:space="0" w:color="auto"/>
              <w:left w:val="nil"/>
              <w:bottom w:val="single" w:sz="4" w:space="0" w:color="auto"/>
              <w:right w:val="nil"/>
            </w:tcBorders>
            <w:shd w:val="clear" w:color="auto" w:fill="FFFFFF"/>
          </w:tcPr>
          <w:p w14:paraId="770AFF0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BE61098" w14:textId="166F2166"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bookmarkEnd w:id="1706"/>
    <w:p w14:paraId="5801DD04" w14:textId="77777777" w:rsidR="007D2F7A" w:rsidRPr="008A0EE7" w:rsidRDefault="007D2F7A" w:rsidP="007D2F7A">
      <w:pPr>
        <w:pStyle w:val="NormalIndented"/>
        <w:rPr>
          <w:noProof/>
        </w:rPr>
      </w:pPr>
      <w:r w:rsidRPr="008A0EE7">
        <w:rPr>
          <w:noProof/>
        </w:rPr>
        <w:t>Definition: Describes a reference range and its supporting detail.</w:t>
      </w:r>
    </w:p>
    <w:p w14:paraId="5A88BD6A" w14:textId="77777777" w:rsidR="007D2F7A" w:rsidRPr="008A0EE7" w:rsidRDefault="007D2F7A">
      <w:pPr>
        <w:pStyle w:val="Note"/>
        <w:rPr>
          <w:noProof/>
        </w:rPr>
      </w:pPr>
      <w:r w:rsidRPr="008A0EE7">
        <w:rPr>
          <w:rStyle w:val="Strong"/>
          <w:noProof/>
        </w:rPr>
        <w:t xml:space="preserve">Note: </w:t>
      </w:r>
      <w:r w:rsidRPr="008A0EE7">
        <w:rPr>
          <w:noProof/>
        </w:rPr>
        <w:t>Replaces the CM data type used in sections 8.8.4.6 - OM2-6, 8.8.4.7 - OM2-7 and 8.8.4.8 - OM2-8 as of v 2.5.</w:t>
      </w:r>
    </w:p>
    <w:p w14:paraId="4AD778FA" w14:textId="77777777" w:rsidR="007D2F7A" w:rsidRPr="008A0EE7" w:rsidRDefault="007D2F7A">
      <w:pPr>
        <w:pStyle w:val="NormalIndented"/>
        <w:rPr>
          <w:noProof/>
        </w:rPr>
      </w:pPr>
      <w:r w:rsidRPr="008A0EE7">
        <w:rPr>
          <w:noProof/>
        </w:rPr>
        <w:lastRenderedPageBreak/>
        <w:t>Examples:</w:t>
      </w:r>
    </w:p>
    <w:p w14:paraId="4748F71F"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range that applies unconditionally, such as albumin, is transmitted as:</w:t>
      </w:r>
    </w:p>
    <w:p w14:paraId="553D341B" w14:textId="77777777" w:rsidR="007D2F7A" w:rsidRPr="008A0EE7" w:rsidRDefault="007D2F7A">
      <w:pPr>
        <w:pStyle w:val="Example"/>
      </w:pPr>
      <w:r w:rsidRPr="008A0EE7">
        <w:t>|3.0&amp;5.5|</w:t>
      </w:r>
    </w:p>
    <w:p w14:paraId="2804D377"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normal range that depends on sex, such as Hgb, is transmitted as:</w:t>
      </w:r>
    </w:p>
    <w:p w14:paraId="5C314609" w14:textId="77777777" w:rsidR="007D2F7A" w:rsidRPr="008A0EE7" w:rsidRDefault="007D2F7A">
      <w:pPr>
        <w:pStyle w:val="Example"/>
      </w:pPr>
      <w:r w:rsidRPr="008A0EE7">
        <w:t>|13.5&amp;18^M~12.0 &amp; 16^F|</w:t>
      </w:r>
    </w:p>
    <w:p w14:paraId="69589DE2" w14:textId="77777777" w:rsidR="007D2F7A" w:rsidRPr="006423EF" w:rsidRDefault="007D2F7A" w:rsidP="007D2F7A">
      <w:pPr>
        <w:pStyle w:val="NormalListAlpha"/>
        <w:numPr>
          <w:ilvl w:val="0"/>
          <w:numId w:val="5"/>
        </w:numPr>
        <w:tabs>
          <w:tab w:val="clear" w:pos="1368"/>
          <w:tab w:val="num" w:pos="1440"/>
        </w:tabs>
        <w:ind w:left="1080"/>
        <w:rPr>
          <w:noProof/>
        </w:rPr>
      </w:pPr>
      <w:r w:rsidRPr="006423EF">
        <w:rPr>
          <w:noProof/>
        </w:rPr>
        <w:t>A normal range that depends on age, sex, and race (a concocted example) is:</w:t>
      </w:r>
    </w:p>
    <w:p w14:paraId="07ADE669" w14:textId="77777777" w:rsidR="007D2F7A" w:rsidRPr="008A0EE7" w:rsidRDefault="007D2F7A">
      <w:pPr>
        <w:pStyle w:val="Example"/>
      </w:pPr>
      <w:r w:rsidRPr="008A0EE7">
        <w:t>|10&amp;13^M^0&amp;2^^^B11&amp;13.5^M^2&amp;20^^^B~12&amp;14.5^M^20&amp;70^^^B~13&amp;16.0^M^70&amp;^^^B|</w:t>
      </w:r>
    </w:p>
    <w:p w14:paraId="356CEE90" w14:textId="77777777" w:rsidR="007D2F7A" w:rsidRPr="008A0EE7" w:rsidRDefault="007D2F7A" w:rsidP="007D2F7A">
      <w:pPr>
        <w:pStyle w:val="NormalIndented"/>
        <w:rPr>
          <w:noProof/>
        </w:rPr>
      </w:pPr>
      <w:r w:rsidRPr="008A0EE7">
        <w:rPr>
          <w:noProof/>
        </w:rPr>
        <w:t xml:space="preserve">When no value is specified for a particular component, the range given applies to all categories of that component. For example, when nothing is specified for race/species, the range should be taken as the human range without regard to race. If no age range is specified, the normal range given is assumed to apply to all ages. </w:t>
      </w:r>
    </w:p>
    <w:p w14:paraId="2F08C86E" w14:textId="77777777" w:rsidR="007D2F7A" w:rsidRPr="008A0EE7" w:rsidRDefault="007D2F7A">
      <w:pPr>
        <w:pStyle w:val="Heading4"/>
        <w:tabs>
          <w:tab w:val="num" w:pos="7060"/>
        </w:tabs>
        <w:rPr>
          <w:noProof/>
          <w:vanish/>
        </w:rPr>
      </w:pPr>
      <w:bookmarkStart w:id="1707" w:name="_Toc179781002"/>
      <w:bookmarkEnd w:id="1707"/>
    </w:p>
    <w:p w14:paraId="7EFDEDB0" w14:textId="77777777" w:rsidR="007D2F7A" w:rsidRPr="008A0EE7" w:rsidRDefault="007D2F7A">
      <w:pPr>
        <w:pStyle w:val="Heading4"/>
        <w:tabs>
          <w:tab w:val="num" w:pos="7060"/>
        </w:tabs>
        <w:rPr>
          <w:noProof/>
        </w:rPr>
      </w:pPr>
      <w:bookmarkStart w:id="1708" w:name="_Toc179781003"/>
      <w:r w:rsidRPr="008A0EE7">
        <w:rPr>
          <w:noProof/>
        </w:rPr>
        <w:t>Numeric Range (NR)</w:t>
      </w:r>
      <w:bookmarkEnd w:id="1708"/>
    </w:p>
    <w:p w14:paraId="6E946EF2" w14:textId="77777777" w:rsidR="007D2F7A" w:rsidRPr="008A0EE7" w:rsidRDefault="007D2F7A">
      <w:pPr>
        <w:pStyle w:val="NormalIndented"/>
        <w:rPr>
          <w:noProof/>
        </w:rPr>
      </w:pPr>
      <w:r w:rsidRPr="008A0EE7">
        <w:rPr>
          <w:noProof/>
        </w:rPr>
        <w:t>Definition: This component specifies the numeric interval of the reference data. Range is taken to be inclusive (i.e., the range includes the end points). Units are context sensitive and are defined in the usage note for the field where this data type is used.</w:t>
      </w:r>
    </w:p>
    <w:p w14:paraId="4F713D6A" w14:textId="40D44245" w:rsidR="007D2F7A" w:rsidRPr="008A0EE7" w:rsidRDefault="007D2F7A">
      <w:pPr>
        <w:pStyle w:val="Heading4"/>
        <w:tabs>
          <w:tab w:val="num" w:pos="7060"/>
        </w:tabs>
        <w:rPr>
          <w:noProof/>
        </w:rPr>
      </w:pPr>
      <w:bookmarkStart w:id="1709" w:name="_Toc179781004"/>
      <w:r w:rsidRPr="008A0EE7">
        <w:rPr>
          <w:noProof/>
        </w:rPr>
        <w:t>Sex (CWE)</w:t>
      </w:r>
      <w:bookmarkEnd w:id="1709"/>
    </w:p>
    <w:p w14:paraId="464DDCF4" w14:textId="2644CE32" w:rsidR="007D2F7A" w:rsidRPr="008A0EE7" w:rsidRDefault="007D2F7A">
      <w:pPr>
        <w:pStyle w:val="NormalIndented"/>
        <w:rPr>
          <w:noProof/>
        </w:rPr>
      </w:pPr>
      <w:r w:rsidRPr="008A0EE7">
        <w:rPr>
          <w:noProof/>
        </w:rPr>
        <w:t xml:space="preserve">Definition: This component specifies </w:t>
      </w:r>
      <w:r w:rsidR="007D4538">
        <w:rPr>
          <w:noProof/>
        </w:rPr>
        <w:t>the</w:t>
      </w:r>
      <w:r w:rsidR="007D4538" w:rsidRPr="008A0EE7">
        <w:rPr>
          <w:noProof/>
        </w:rPr>
        <w:t xml:space="preserve"> </w:t>
      </w:r>
      <w:r w:rsidR="001D7D22">
        <w:rPr>
          <w:noProof/>
        </w:rPr>
        <w:t>clinically relevant sex</w:t>
      </w:r>
      <w:r w:rsidR="001D7D22" w:rsidRPr="008A0EE7">
        <w:rPr>
          <w:noProof/>
        </w:rPr>
        <w:t xml:space="preserve"> </w:t>
      </w:r>
      <w:r w:rsidRPr="008A0EE7">
        <w:rPr>
          <w:noProof/>
        </w:rPr>
        <w:t xml:space="preserve">for which the reference range is valid. </w:t>
      </w:r>
      <w:r w:rsidR="00CA2A62">
        <w:rPr>
          <w:noProof/>
        </w:rPr>
        <w:t>This may be the Sex Parameter for Clinical Use concept (r</w:t>
      </w:r>
      <w:r w:rsidR="00CA2A62" w:rsidRPr="008A0EE7">
        <w:rPr>
          <w:noProof/>
        </w:rPr>
        <w:t xml:space="preserve">efer to </w:t>
      </w:r>
      <w:hyperlink r:id="rId190" w:anchor="HL70001" w:history="1">
        <w:r w:rsidR="00CA2A62" w:rsidRPr="008A0EE7">
          <w:rPr>
            <w:rStyle w:val="HyperlinkText"/>
          </w:rPr>
          <w:t>User-defined Table 0</w:t>
        </w:r>
        <w:r w:rsidR="00CA2A62">
          <w:rPr>
            <w:rStyle w:val="HyperlinkText"/>
          </w:rPr>
          <w:t>828</w:t>
        </w:r>
        <w:r w:rsidR="00CA2A62" w:rsidRPr="008A0EE7">
          <w:rPr>
            <w:rStyle w:val="HyperlinkText"/>
          </w:rPr>
          <w:t xml:space="preserve"> –Sex</w:t>
        </w:r>
      </w:hyperlink>
      <w:r w:rsidR="00CA2A62">
        <w:rPr>
          <w:rStyle w:val="HyperlinkText"/>
        </w:rPr>
        <w:t xml:space="preserve"> Parameter for Clinical Use</w:t>
      </w:r>
      <w:r w:rsidR="00CA2A62" w:rsidRPr="008A0EE7">
        <w:rPr>
          <w:noProof/>
        </w:rPr>
        <w:t xml:space="preserve"> in Chapter 2C for suggested values</w:t>
      </w:r>
      <w:r w:rsidR="00CA2A62">
        <w:rPr>
          <w:noProof/>
        </w:rPr>
        <w:t xml:space="preserve">) or some other representation of a clinically </w:t>
      </w:r>
      <w:r w:rsidR="008A1937">
        <w:rPr>
          <w:noProof/>
        </w:rPr>
        <w:t>relev</w:t>
      </w:r>
      <w:r w:rsidR="00213A93">
        <w:rPr>
          <w:noProof/>
        </w:rPr>
        <w:t>a</w:t>
      </w:r>
      <w:r w:rsidR="008A1937">
        <w:rPr>
          <w:noProof/>
        </w:rPr>
        <w:t>nt sex.</w:t>
      </w:r>
      <w:r w:rsidR="00CA2A62">
        <w:rPr>
          <w:noProof/>
        </w:rPr>
        <w:t xml:space="preserve"> </w:t>
      </w:r>
      <w:r w:rsidR="008A1937">
        <w:rPr>
          <w:noProof/>
        </w:rPr>
        <w:t>For backwards compatibility purposes</w:t>
      </w:r>
      <w:r w:rsidR="007D4538">
        <w:rPr>
          <w:noProof/>
        </w:rPr>
        <w:t xml:space="preserve"> only</w:t>
      </w:r>
      <w:r w:rsidR="008A1937">
        <w:rPr>
          <w:noProof/>
        </w:rPr>
        <w:t>, implementers may also r</w:t>
      </w:r>
      <w:r w:rsidRPr="008A0EE7">
        <w:rPr>
          <w:noProof/>
        </w:rPr>
        <w:t xml:space="preserve">efer to </w:t>
      </w:r>
      <w:hyperlink r:id="rId191" w:anchor="HL70001" w:history="1">
        <w:r w:rsidRPr="008A0EE7">
          <w:rPr>
            <w:rStyle w:val="HyperlinkText"/>
          </w:rPr>
          <w:t>User-defined Table 0001 – Administrative Sex</w:t>
        </w:r>
      </w:hyperlink>
      <w:r w:rsidRPr="008A0EE7">
        <w:rPr>
          <w:noProof/>
        </w:rPr>
        <w:t xml:space="preserve"> in Chapter 2C for </w:t>
      </w:r>
      <w:r w:rsidR="008A1937">
        <w:rPr>
          <w:noProof/>
        </w:rPr>
        <w:t>additional</w:t>
      </w:r>
      <w:r w:rsidRPr="008A0EE7">
        <w:rPr>
          <w:noProof/>
        </w:rPr>
        <w:t xml:space="preserve"> values</w:t>
      </w:r>
      <w:r w:rsidR="00D500A9">
        <w:rPr>
          <w:noProof/>
        </w:rPr>
        <w:t xml:space="preserve">. </w:t>
      </w:r>
      <w:r w:rsidR="00426E2C">
        <w:rPr>
          <w:noProof/>
        </w:rPr>
        <w:t xml:space="preserve">Because multiple tables may potentially be used in this component, inclusion of the </w:t>
      </w:r>
      <w:r w:rsidR="00D07206">
        <w:rPr>
          <w:noProof/>
        </w:rPr>
        <w:t>Name of the Coding System component of the CWE data type is critical so that the receiving system can appropriately interpret the received code.</w:t>
      </w:r>
    </w:p>
    <w:p w14:paraId="3422677D" w14:textId="77777777" w:rsidR="007D2F7A" w:rsidRPr="008A0EE7" w:rsidRDefault="007D2F7A">
      <w:pPr>
        <w:pStyle w:val="Heading4"/>
        <w:tabs>
          <w:tab w:val="num" w:pos="7060"/>
        </w:tabs>
        <w:rPr>
          <w:noProof/>
        </w:rPr>
      </w:pPr>
      <w:bookmarkStart w:id="1710" w:name="_Toc179781005"/>
      <w:r w:rsidRPr="008A0EE7">
        <w:rPr>
          <w:noProof/>
        </w:rPr>
        <w:t>Age Range (NR)</w:t>
      </w:r>
      <w:bookmarkEnd w:id="1710"/>
    </w:p>
    <w:p w14:paraId="26E90100" w14:textId="77777777" w:rsidR="007D2F7A" w:rsidRPr="008A0EE7" w:rsidRDefault="007D2F7A">
      <w:pPr>
        <w:pStyle w:val="NormalIndented"/>
        <w:rPr>
          <w:noProof/>
        </w:rPr>
      </w:pPr>
      <w:r w:rsidRPr="008A0EE7">
        <w:rPr>
          <w:noProof/>
        </w:rPr>
        <w:t>Definition: This component specifies the age range for which the reference range is valid. Ages of less than one year should be specified as a fraction (e.g., 1 month = 0.0830, 1 week = 0.01920, 1 day = 0.0027300). However, for most purposes involving infants, the gestational age (measured in weeks) is preferred. The lower end of the range is not indicated; the upper end is, assuring that series of ranges do not overlap.</w:t>
      </w:r>
    </w:p>
    <w:p w14:paraId="53D827A1" w14:textId="77777777" w:rsidR="007D2F7A" w:rsidRPr="008A0EE7" w:rsidRDefault="007D2F7A">
      <w:pPr>
        <w:pStyle w:val="Heading4"/>
        <w:tabs>
          <w:tab w:val="num" w:pos="7060"/>
        </w:tabs>
        <w:rPr>
          <w:noProof/>
        </w:rPr>
      </w:pPr>
      <w:bookmarkStart w:id="1711" w:name="_Toc179781006"/>
      <w:r w:rsidRPr="008A0EE7">
        <w:rPr>
          <w:noProof/>
        </w:rPr>
        <w:t>Gestational Age Range (NR)</w:t>
      </w:r>
      <w:bookmarkEnd w:id="1711"/>
    </w:p>
    <w:p w14:paraId="26752208" w14:textId="77777777" w:rsidR="007D2F7A" w:rsidRPr="008A0EE7" w:rsidRDefault="007D2F7A">
      <w:pPr>
        <w:pStyle w:val="NormalIndented"/>
        <w:rPr>
          <w:noProof/>
        </w:rPr>
      </w:pPr>
      <w:r w:rsidRPr="008A0EE7">
        <w:rPr>
          <w:noProof/>
        </w:rPr>
        <w:t>Definition: This component specifies the gestational age range for which the reference range is valid. Gestational age is relevant only when the reference range is influenced by the stage of pregnancy. The gestational age is measured in weeks from conception. For example, |1&amp;4| implies that the normals apply to gestational ages from 1 week to 4 weeks inclusive. The lower end of the range is not included; the upper end is, assuring that series of age ranges do not overlap.</w:t>
      </w:r>
    </w:p>
    <w:p w14:paraId="76A75EE0" w14:textId="38A7211E" w:rsidR="007D2F7A" w:rsidRPr="008A0EE7" w:rsidRDefault="007D2F7A">
      <w:pPr>
        <w:pStyle w:val="Heading4"/>
        <w:tabs>
          <w:tab w:val="num" w:pos="7060"/>
        </w:tabs>
        <w:rPr>
          <w:noProof/>
        </w:rPr>
      </w:pPr>
      <w:bookmarkStart w:id="1712" w:name="_Toc179781007"/>
      <w:r w:rsidRPr="008A0EE7">
        <w:rPr>
          <w:noProof/>
        </w:rPr>
        <w:t>Species (</w:t>
      </w:r>
      <w:r w:rsidR="00A8715C">
        <w:rPr>
          <w:noProof/>
        </w:rPr>
        <w:t>ST</w:t>
      </w:r>
      <w:r w:rsidRPr="008A0EE7">
        <w:rPr>
          <w:noProof/>
        </w:rPr>
        <w:t>)</w:t>
      </w:r>
      <w:bookmarkEnd w:id="1712"/>
    </w:p>
    <w:p w14:paraId="0DEFACA4" w14:textId="77777777" w:rsidR="007D2F7A" w:rsidRPr="008A0EE7" w:rsidRDefault="007D2F7A">
      <w:pPr>
        <w:pStyle w:val="NormalIndented"/>
        <w:rPr>
          <w:noProof/>
        </w:rPr>
      </w:pPr>
      <w:r w:rsidRPr="008A0EE7">
        <w:rPr>
          <w:noProof/>
        </w:rPr>
        <w:t>Definition: This component specifies the species for which the reference range is valid. Species is assumed to be human unless otherwise stated. Example values are rabbit, mouse, and rat.</w:t>
      </w:r>
    </w:p>
    <w:p w14:paraId="3EBECD65" w14:textId="77777777" w:rsidR="007D2F7A" w:rsidRPr="008A0EE7" w:rsidRDefault="007D2F7A">
      <w:pPr>
        <w:pStyle w:val="Heading4"/>
        <w:tabs>
          <w:tab w:val="num" w:pos="7060"/>
        </w:tabs>
        <w:rPr>
          <w:noProof/>
        </w:rPr>
      </w:pPr>
      <w:bookmarkStart w:id="1713" w:name="_Toc179781008"/>
      <w:r w:rsidRPr="008A0EE7">
        <w:rPr>
          <w:noProof/>
        </w:rPr>
        <w:t>Race/subspecies (ST)</w:t>
      </w:r>
      <w:bookmarkEnd w:id="1713"/>
    </w:p>
    <w:p w14:paraId="38DA6FE9" w14:textId="77777777" w:rsidR="007D2F7A" w:rsidRPr="008A0EE7" w:rsidRDefault="007D2F7A">
      <w:pPr>
        <w:pStyle w:val="NormalIndented"/>
        <w:rPr>
          <w:noProof/>
        </w:rPr>
      </w:pPr>
      <w:r w:rsidRPr="008A0EE7">
        <w:rPr>
          <w:noProof/>
        </w:rPr>
        <w:t>Definition: This component specifies the race or subspecies for which the reference range is valid. In the case of humans (the default species), the race is specified when race influences the reference range. When normal ranges for animals are being described, this component can be used to describe subspecies or special breeds of animals.</w:t>
      </w:r>
    </w:p>
    <w:p w14:paraId="2F041DC7" w14:textId="77777777" w:rsidR="007D2F7A" w:rsidRPr="008A0EE7" w:rsidRDefault="007D2F7A">
      <w:pPr>
        <w:pStyle w:val="Heading4"/>
        <w:tabs>
          <w:tab w:val="num" w:pos="7060"/>
        </w:tabs>
        <w:rPr>
          <w:noProof/>
        </w:rPr>
      </w:pPr>
      <w:bookmarkStart w:id="1714" w:name="_Toc179781009"/>
      <w:r w:rsidRPr="008A0EE7">
        <w:rPr>
          <w:noProof/>
        </w:rPr>
        <w:lastRenderedPageBreak/>
        <w:t>Conditions (TX)</w:t>
      </w:r>
      <w:bookmarkEnd w:id="1714"/>
    </w:p>
    <w:p w14:paraId="4BF736DB" w14:textId="77777777" w:rsidR="007D2F7A" w:rsidRPr="008A0EE7" w:rsidRDefault="007D2F7A">
      <w:pPr>
        <w:pStyle w:val="NormalIndented"/>
        <w:rPr>
          <w:noProof/>
        </w:rPr>
      </w:pPr>
      <w:r w:rsidRPr="008A0EE7">
        <w:rPr>
          <w:noProof/>
        </w:rPr>
        <w:t>Definition: This component specifies any arbitrary condition for which the reference range is valid. This may include such conditions as phase of menstrual cycle or dose of a particular drug. It is provided as a way to communicate the normal ranges for special conditions. It does not allow automatic checking of these text conditions.</w:t>
      </w:r>
    </w:p>
    <w:p w14:paraId="6600480C" w14:textId="77777777" w:rsidR="007D2F7A" w:rsidRPr="008A0EE7" w:rsidRDefault="007D2F7A">
      <w:pPr>
        <w:pStyle w:val="Heading3"/>
        <w:rPr>
          <w:noProof/>
        </w:rPr>
      </w:pPr>
      <w:r w:rsidRPr="008A0EE7">
        <w:rPr>
          <w:noProof/>
        </w:rPr>
        <w:fldChar w:fldCharType="begin"/>
      </w:r>
      <w:r w:rsidRPr="008A0EE7">
        <w:rPr>
          <w:noProof/>
        </w:rPr>
        <w:instrText xml:space="preserve"> XE "RI" </w:instrText>
      </w:r>
      <w:r w:rsidRPr="008A0EE7">
        <w:rPr>
          <w:noProof/>
        </w:rPr>
        <w:fldChar w:fldCharType="end"/>
      </w:r>
      <w:r w:rsidRPr="008A0EE7">
        <w:rPr>
          <w:noProof/>
        </w:rPr>
        <w:fldChar w:fldCharType="begin"/>
      </w:r>
      <w:r w:rsidRPr="008A0EE7">
        <w:rPr>
          <w:noProof/>
        </w:rPr>
        <w:instrText xml:space="preserve"> XE "Data types: RI" </w:instrText>
      </w:r>
      <w:r w:rsidRPr="008A0EE7">
        <w:rPr>
          <w:noProof/>
        </w:rPr>
        <w:fldChar w:fldCharType="end"/>
      </w:r>
      <w:bookmarkStart w:id="1715" w:name="_Ref485535114"/>
      <w:bookmarkStart w:id="1716" w:name="_Toc498146042"/>
      <w:bookmarkStart w:id="1717" w:name="_Toc527864611"/>
      <w:bookmarkStart w:id="1718" w:name="_Toc527866083"/>
      <w:bookmarkStart w:id="1719" w:name="_Toc528481904"/>
      <w:bookmarkStart w:id="1720" w:name="_Toc528482409"/>
      <w:bookmarkStart w:id="1721" w:name="_Toc528482708"/>
      <w:bookmarkStart w:id="1722" w:name="_Toc528482833"/>
      <w:bookmarkStart w:id="1723" w:name="_Toc528486141"/>
      <w:bookmarkStart w:id="1724" w:name="_Toc536689773"/>
      <w:bookmarkStart w:id="1725" w:name="_Toc496518"/>
      <w:bookmarkStart w:id="1726" w:name="_Toc524865"/>
      <w:bookmarkStart w:id="1727" w:name="_Toc1802448"/>
      <w:bookmarkStart w:id="1728" w:name="_Toc22448443"/>
      <w:bookmarkStart w:id="1729" w:name="_Toc22697635"/>
      <w:bookmarkStart w:id="1730" w:name="_Toc24273670"/>
      <w:bookmarkStart w:id="1731" w:name="_Toc179781010"/>
      <w:bookmarkStart w:id="1732" w:name="_Toc170476978"/>
      <w:r w:rsidRPr="008A0EE7">
        <w:rPr>
          <w:noProof/>
        </w:rPr>
        <w:t>RI - repeat interval</w:t>
      </w:r>
      <w:bookmarkEnd w:id="1695"/>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p>
    <w:p w14:paraId="33D8E20E" w14:textId="77777777" w:rsidR="007D2F7A" w:rsidRPr="008A0EE7" w:rsidRDefault="007D2F7A">
      <w:pPr>
        <w:pStyle w:val="ComponentTableCaption"/>
        <w:rPr>
          <w:noProof/>
        </w:rPr>
      </w:pPr>
      <w:bookmarkStart w:id="1733" w:name="RI"/>
      <w:r w:rsidRPr="008A0EE7">
        <w:rPr>
          <w:noProof/>
        </w:rPr>
        <w:t xml:space="preserve">HL7 Component Table - RI – Repeat Interval </w:t>
      </w:r>
      <w:r w:rsidRPr="008A0EE7">
        <w:rPr>
          <w:noProof/>
        </w:rPr>
        <w:fldChar w:fldCharType="begin"/>
      </w:r>
      <w:r w:rsidRPr="008A0EE7">
        <w:rPr>
          <w:noProof/>
        </w:rPr>
        <w:instrText xml:space="preserve"> XE "HL7 Component Table - RI" </w:instrText>
      </w:r>
      <w:r w:rsidRPr="008A0EE7">
        <w:rPr>
          <w:noProof/>
        </w:rPr>
        <w:fldChar w:fldCharType="end"/>
      </w:r>
      <w:bookmarkEnd w:id="173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3B9696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26509E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93AB6F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C89205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3AA1C1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005906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082842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A14D53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445AE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560F590" w14:textId="77777777" w:rsidR="007D2F7A" w:rsidRPr="008A0EE7" w:rsidRDefault="007D2F7A">
            <w:pPr>
              <w:pStyle w:val="ComponentTableHeader"/>
              <w:rPr>
                <w:b w:val="0"/>
                <w:noProof/>
              </w:rPr>
            </w:pPr>
            <w:r w:rsidRPr="008A0EE7">
              <w:rPr>
                <w:noProof/>
              </w:rPr>
              <w:t>SEC.REF.</w:t>
            </w:r>
          </w:p>
        </w:tc>
      </w:tr>
      <w:tr w:rsidR="00EC4B2D" w:rsidRPr="008A0EE7" w14:paraId="5DEA2FB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B0CA6C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F67C3E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AD3BFC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86FF720"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A68605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143C729" w14:textId="77777777" w:rsidR="007D2F7A" w:rsidRPr="008A0EE7" w:rsidRDefault="00000000">
            <w:pPr>
              <w:pStyle w:val="ComponentTableBody"/>
              <w:rPr>
                <w:noProof/>
              </w:rPr>
            </w:pPr>
            <w:hyperlink r:id="rId192"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003C5188" w14:textId="77777777" w:rsidR="007D2F7A" w:rsidRPr="008A0EE7" w:rsidRDefault="007D2F7A">
            <w:pPr>
              <w:pStyle w:val="ComponentTableBody"/>
              <w:jc w:val="left"/>
              <w:rPr>
                <w:noProof/>
              </w:rPr>
            </w:pPr>
            <w:r w:rsidRPr="008A0EE7">
              <w:rPr>
                <w:noProof/>
              </w:rPr>
              <w:t>Repeat Pattern</w:t>
            </w:r>
          </w:p>
        </w:tc>
        <w:tc>
          <w:tcPr>
            <w:tcW w:w="1152" w:type="dxa"/>
            <w:tcBorders>
              <w:top w:val="single" w:sz="4" w:space="0" w:color="auto"/>
              <w:left w:val="nil"/>
              <w:bottom w:val="dotted" w:sz="4" w:space="0" w:color="auto"/>
              <w:right w:val="nil"/>
            </w:tcBorders>
            <w:shd w:val="clear" w:color="auto" w:fill="FFFFFF"/>
          </w:tcPr>
          <w:p w14:paraId="2510758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379421E" w14:textId="23F72CFE"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1CF49D6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C368AB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374E15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5F532C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6AA8C46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78420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2DDC4F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0DA8590" w14:textId="77777777" w:rsidR="007D2F7A" w:rsidRPr="008A0EE7" w:rsidRDefault="007D2F7A">
            <w:pPr>
              <w:pStyle w:val="ComponentTableBody"/>
              <w:jc w:val="left"/>
              <w:rPr>
                <w:noProof/>
              </w:rPr>
            </w:pPr>
            <w:r w:rsidRPr="008A0EE7">
              <w:rPr>
                <w:noProof/>
              </w:rPr>
              <w:t>Explicit Time Interval</w:t>
            </w:r>
          </w:p>
        </w:tc>
        <w:tc>
          <w:tcPr>
            <w:tcW w:w="1152" w:type="dxa"/>
            <w:tcBorders>
              <w:top w:val="dotted" w:sz="4" w:space="0" w:color="auto"/>
              <w:left w:val="nil"/>
              <w:bottom w:val="single" w:sz="4" w:space="0" w:color="auto"/>
              <w:right w:val="nil"/>
            </w:tcBorders>
            <w:shd w:val="clear" w:color="auto" w:fill="FFFFFF"/>
          </w:tcPr>
          <w:p w14:paraId="7A42978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7BB7140" w14:textId="179D5AE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6F4793F7" w14:textId="77777777" w:rsidR="007D2F7A" w:rsidRPr="008A0EE7" w:rsidRDefault="007D2F7A" w:rsidP="007D2F7A">
      <w:pPr>
        <w:pStyle w:val="NormalIndented"/>
        <w:rPr>
          <w:noProof/>
        </w:rPr>
      </w:pPr>
      <w:r w:rsidRPr="008A0EE7">
        <w:rPr>
          <w:b/>
          <w:noProof/>
        </w:rPr>
        <w:t>Definition:</w:t>
      </w:r>
      <w:r w:rsidRPr="008A0EE7">
        <w:rPr>
          <w:noProof/>
        </w:rPr>
        <w:t xml:space="preserve"> contains the interval between repeated services.</w:t>
      </w:r>
    </w:p>
    <w:p w14:paraId="28046E3B" w14:textId="77777777" w:rsidR="007D2F7A" w:rsidRPr="008A0EE7" w:rsidRDefault="007D2F7A">
      <w:pPr>
        <w:pStyle w:val="Note"/>
        <w:rPr>
          <w:noProof/>
        </w:rPr>
      </w:pPr>
      <w:r w:rsidRPr="008A0EE7">
        <w:rPr>
          <w:noProof/>
        </w:rPr>
        <w:t xml:space="preserve">Note: The reader is referred to the </w:t>
      </w:r>
      <w:hyperlink w:anchor="_RPT_–_repeat_pattern" w:history="1">
        <w:r w:rsidRPr="008A0EE7">
          <w:rPr>
            <w:rStyle w:val="ReferenceDataType"/>
            <w:noProof/>
          </w:rPr>
          <w:t>RPT – Repeat pattern</w:t>
        </w:r>
      </w:hyperlink>
      <w:r w:rsidRPr="008A0EE7">
        <w:rPr>
          <w:noProof/>
        </w:rPr>
        <w:t xml:space="preserve"> data type, which provides a more rigorous framework for defining repeating time intervals.</w:t>
      </w:r>
    </w:p>
    <w:p w14:paraId="4D059EE1" w14:textId="77777777" w:rsidR="007D2F7A" w:rsidRPr="008A0EE7" w:rsidRDefault="007D2F7A">
      <w:pPr>
        <w:pStyle w:val="Heading4"/>
        <w:tabs>
          <w:tab w:val="num" w:pos="7060"/>
        </w:tabs>
        <w:rPr>
          <w:noProof/>
          <w:vanish/>
        </w:rPr>
      </w:pPr>
      <w:bookmarkStart w:id="1734" w:name="_Toc179781011"/>
      <w:bookmarkEnd w:id="1734"/>
    </w:p>
    <w:p w14:paraId="6BAD0895" w14:textId="77777777" w:rsidR="007D2F7A" w:rsidRPr="008A0EE7" w:rsidRDefault="007D2F7A">
      <w:pPr>
        <w:pStyle w:val="Heading4"/>
        <w:tabs>
          <w:tab w:val="num" w:pos="7060"/>
        </w:tabs>
        <w:rPr>
          <w:noProof/>
        </w:rPr>
      </w:pPr>
      <w:bookmarkStart w:id="1735" w:name="_Toc498146043"/>
      <w:bookmarkStart w:id="1736" w:name="_Toc527864612"/>
      <w:bookmarkStart w:id="1737" w:name="_Toc527866084"/>
      <w:bookmarkStart w:id="1738" w:name="_Toc179781012"/>
      <w:r w:rsidRPr="008A0EE7">
        <w:rPr>
          <w:noProof/>
        </w:rPr>
        <w:t>Repeat Pattern (CWE)</w:t>
      </w:r>
      <w:bookmarkEnd w:id="1735"/>
      <w:bookmarkEnd w:id="1736"/>
      <w:bookmarkEnd w:id="1737"/>
      <w:bookmarkEnd w:id="1738"/>
    </w:p>
    <w:p w14:paraId="682F3D14" w14:textId="77777777" w:rsidR="007D2F7A" w:rsidRPr="008A0EE7" w:rsidRDefault="007D2F7A">
      <w:pPr>
        <w:pStyle w:val="NormalIndented"/>
        <w:rPr>
          <w:noProof/>
        </w:rPr>
      </w:pPr>
      <w:r w:rsidRPr="008A0EE7">
        <w:rPr>
          <w:noProof/>
        </w:rPr>
        <w:t>Definition: The repeating frequency with which the treatment is to be administered. It is similar to the frequency and SIG code tables used in order entry systems.</w:t>
      </w:r>
    </w:p>
    <w:p w14:paraId="77471954" w14:textId="77777777" w:rsidR="007D2F7A" w:rsidRPr="008A0EE7" w:rsidRDefault="007D2F7A">
      <w:pPr>
        <w:pStyle w:val="NormalIndented"/>
        <w:rPr>
          <w:noProof/>
        </w:rPr>
      </w:pPr>
      <w:r w:rsidRPr="008A0EE7">
        <w:rPr>
          <w:noProof/>
        </w:rPr>
        <w:t xml:space="preserve">Refer to </w:t>
      </w:r>
      <w:hyperlink r:id="rId193" w:anchor="HL70335" w:history="1">
        <w:r w:rsidRPr="008A0EE7">
          <w:rPr>
            <w:rStyle w:val="HyperlinkText"/>
            <w:noProof/>
          </w:rPr>
          <w:t>User-de</w:t>
        </w:r>
        <w:bookmarkStart w:id="1739" w:name="_Hlt148941"/>
        <w:r w:rsidRPr="008A0EE7">
          <w:rPr>
            <w:rStyle w:val="HyperlinkText"/>
            <w:noProof/>
          </w:rPr>
          <w:t>f</w:t>
        </w:r>
        <w:bookmarkEnd w:id="1739"/>
        <w:r w:rsidRPr="008A0EE7">
          <w:rPr>
            <w:rStyle w:val="HyperlinkText"/>
            <w:noProof/>
          </w:rPr>
          <w:t>ined Table 0335 - Repeat Pattern</w:t>
        </w:r>
      </w:hyperlink>
      <w:r w:rsidRPr="008A0EE7">
        <w:rPr>
          <w:noProof/>
        </w:rPr>
        <w:t xml:space="preserve"> for suggested values.</w:t>
      </w:r>
    </w:p>
    <w:p w14:paraId="7DA3AF63" w14:textId="77777777" w:rsidR="007D2F7A" w:rsidRPr="008A0EE7" w:rsidRDefault="007D2F7A">
      <w:pPr>
        <w:pStyle w:val="NormalIndented"/>
        <w:rPr>
          <w:noProof/>
        </w:rPr>
      </w:pPr>
      <w:r w:rsidRPr="008A0EE7">
        <w:rPr>
          <w:noProof/>
        </w:rPr>
        <w:t>The first component may repeat, with repeat values separated by a space. The repeats are interpreted as connected by logical ANDs.</w:t>
      </w:r>
    </w:p>
    <w:p w14:paraId="0B8C5D2F" w14:textId="77777777" w:rsidR="007D2F7A" w:rsidRPr="008A0EE7" w:rsidRDefault="007D2F7A">
      <w:pPr>
        <w:pStyle w:val="NormalIndented"/>
        <w:keepNext/>
        <w:rPr>
          <w:noProof/>
        </w:rPr>
      </w:pPr>
      <w:r w:rsidRPr="008A0EE7">
        <w:rPr>
          <w:noProof/>
        </w:rPr>
        <w:t>Example:</w:t>
      </w:r>
    </w:p>
    <w:p w14:paraId="22DF7D10" w14:textId="77777777" w:rsidR="007D2F7A" w:rsidRPr="008A0EE7" w:rsidRDefault="007D2F7A">
      <w:pPr>
        <w:pStyle w:val="NormalIndented"/>
        <w:rPr>
          <w:noProof/>
        </w:rPr>
      </w:pPr>
      <w:r w:rsidRPr="008A0EE7">
        <w:rPr>
          <w:noProof/>
        </w:rPr>
        <w:tab/>
        <w:t>Twice per day, every other day: BID QOD</w:t>
      </w:r>
    </w:p>
    <w:p w14:paraId="72CD8FFF" w14:textId="77777777" w:rsidR="007D2F7A" w:rsidRPr="008A0EE7" w:rsidRDefault="007D2F7A">
      <w:pPr>
        <w:pStyle w:val="NormalIndented"/>
        <w:rPr>
          <w:noProof/>
        </w:rPr>
      </w:pPr>
      <w:r w:rsidRPr="008A0EE7">
        <w:rPr>
          <w:noProof/>
        </w:rPr>
        <w:tab/>
        <w:t xml:space="preserve">Three times per day, Monday Wednesday and Friday: TID QJ135 </w:t>
      </w:r>
    </w:p>
    <w:p w14:paraId="531A2AE3" w14:textId="77777777" w:rsidR="007D2F7A" w:rsidRPr="008A0EE7" w:rsidRDefault="007D2F7A">
      <w:pPr>
        <w:pStyle w:val="NormalIndented"/>
        <w:rPr>
          <w:noProof/>
        </w:rPr>
      </w:pPr>
      <w:r w:rsidRPr="008A0EE7">
        <w:rPr>
          <w:noProof/>
        </w:rPr>
        <w:t>Because of this syntax, repeat values should never contain blanks.</w:t>
      </w:r>
    </w:p>
    <w:p w14:paraId="2DEC2D0B" w14:textId="77777777" w:rsidR="007D2F7A" w:rsidRPr="008A0EE7" w:rsidRDefault="007D2F7A">
      <w:pPr>
        <w:pStyle w:val="Heading4"/>
        <w:tabs>
          <w:tab w:val="num" w:pos="7060"/>
        </w:tabs>
        <w:rPr>
          <w:noProof/>
        </w:rPr>
      </w:pPr>
      <w:bookmarkStart w:id="1740" w:name="_Toc498146044"/>
      <w:bookmarkStart w:id="1741" w:name="_Toc527864613"/>
      <w:bookmarkStart w:id="1742" w:name="_Toc527866085"/>
      <w:bookmarkStart w:id="1743" w:name="_Toc179781013"/>
      <w:r w:rsidRPr="008A0EE7">
        <w:rPr>
          <w:noProof/>
        </w:rPr>
        <w:t>Explicit Time Interval (ST)</w:t>
      </w:r>
      <w:bookmarkEnd w:id="1740"/>
      <w:bookmarkEnd w:id="1741"/>
      <w:bookmarkEnd w:id="1742"/>
      <w:bookmarkEnd w:id="1743"/>
    </w:p>
    <w:p w14:paraId="5888CC05" w14:textId="77777777" w:rsidR="007D2F7A" w:rsidRPr="008A0EE7" w:rsidRDefault="007D2F7A">
      <w:pPr>
        <w:pStyle w:val="NormalIndented"/>
        <w:rPr>
          <w:noProof/>
        </w:rPr>
      </w:pPr>
      <w:r w:rsidRPr="008A0EE7">
        <w:rPr>
          <w:noProof/>
        </w:rPr>
        <w:t>Definition: This component explicitly lists the actual times referenced by the code in the first component, in the following format: HHMM,HHMM,HHMM,.... This second component will be used to clarify the first component in cases where the actual times vary within an institution. If the time of the order spans more than a single day, this new component is only practical if the same times of administration occur for each day of the order. If the actual start time of the order (as given by the fourth component of the quantity/timing field) is after the first explicit time, the first administration is taken to be the first explicit time after the start time. In the case where the patient moves to a location having a different set of explicit times, the existing order may be updated with a new quantity/timing field showing the changed explicit times.</w:t>
      </w:r>
    </w:p>
    <w:p w14:paraId="1307D188" w14:textId="77777777" w:rsidR="007D2F7A" w:rsidRPr="008A0EE7" w:rsidRDefault="007D2F7A">
      <w:pPr>
        <w:pStyle w:val="NormalIndented"/>
        <w:keepNext/>
        <w:rPr>
          <w:noProof/>
        </w:rPr>
      </w:pPr>
      <w:r w:rsidRPr="008A0EE7">
        <w:rPr>
          <w:noProof/>
        </w:rPr>
        <w:t>Example: 2nd component of quantity/timing field:</w:t>
      </w:r>
    </w:p>
    <w:p w14:paraId="2DFE0F98" w14:textId="77777777" w:rsidR="007D2F7A" w:rsidRPr="008A0EE7" w:rsidRDefault="007D2F7A">
      <w:pPr>
        <w:pStyle w:val="Example"/>
      </w:pPr>
      <w:r w:rsidRPr="008A0EE7">
        <w:t>|QID^0230,0830,1430,2030|</w:t>
      </w:r>
    </w:p>
    <w:p w14:paraId="06A9151C" w14:textId="77777777" w:rsidR="007D2F7A" w:rsidRPr="008A0EE7" w:rsidRDefault="007D2F7A">
      <w:pPr>
        <w:pStyle w:val="Heading3"/>
        <w:rPr>
          <w:noProof/>
        </w:rPr>
      </w:pPr>
      <w:r w:rsidRPr="008A0EE7">
        <w:rPr>
          <w:noProof/>
        </w:rPr>
        <w:fldChar w:fldCharType="begin"/>
      </w:r>
      <w:r w:rsidRPr="008A0EE7">
        <w:rPr>
          <w:noProof/>
        </w:rPr>
        <w:instrText xml:space="preserve"> XE "RMC" </w:instrText>
      </w:r>
      <w:r w:rsidRPr="008A0EE7">
        <w:rPr>
          <w:noProof/>
        </w:rPr>
        <w:fldChar w:fldCharType="end"/>
      </w:r>
      <w:r w:rsidRPr="008A0EE7">
        <w:rPr>
          <w:noProof/>
        </w:rPr>
        <w:fldChar w:fldCharType="begin"/>
      </w:r>
      <w:r w:rsidRPr="008A0EE7">
        <w:rPr>
          <w:noProof/>
        </w:rPr>
        <w:instrText xml:space="preserve"> XE "Data types: RMC" </w:instrText>
      </w:r>
      <w:r w:rsidRPr="008A0EE7">
        <w:rPr>
          <w:noProof/>
        </w:rPr>
        <w:fldChar w:fldCharType="end"/>
      </w:r>
      <w:r w:rsidRPr="008A0EE7">
        <w:rPr>
          <w:noProof/>
        </w:rPr>
        <w:t xml:space="preserve"> </w:t>
      </w:r>
      <w:bookmarkStart w:id="1744" w:name="_Ref174440"/>
      <w:bookmarkStart w:id="1745" w:name="_Toc496519"/>
      <w:bookmarkStart w:id="1746" w:name="_Toc524866"/>
      <w:bookmarkStart w:id="1747" w:name="_Toc1802449"/>
      <w:bookmarkStart w:id="1748" w:name="_Toc22448444"/>
      <w:bookmarkStart w:id="1749" w:name="_Toc22697636"/>
      <w:bookmarkStart w:id="1750" w:name="_Toc24273671"/>
      <w:bookmarkStart w:id="1751" w:name="_Toc179781014"/>
      <w:bookmarkStart w:id="1752" w:name="_Toc170476979"/>
      <w:r w:rsidRPr="008A0EE7">
        <w:rPr>
          <w:noProof/>
        </w:rPr>
        <w:t xml:space="preserve">RMC - </w:t>
      </w:r>
      <w:r w:rsidRPr="008A0EE7">
        <w:rPr>
          <w:noProof/>
          <w:snapToGrid w:val="0"/>
        </w:rPr>
        <w:t>room coverage</w:t>
      </w:r>
      <w:bookmarkEnd w:id="1744"/>
      <w:bookmarkEnd w:id="1745"/>
      <w:bookmarkEnd w:id="1746"/>
      <w:bookmarkEnd w:id="1747"/>
      <w:bookmarkEnd w:id="1748"/>
      <w:bookmarkEnd w:id="1749"/>
      <w:bookmarkEnd w:id="1750"/>
      <w:bookmarkEnd w:id="1751"/>
      <w:bookmarkEnd w:id="1752"/>
    </w:p>
    <w:p w14:paraId="1F9B9350" w14:textId="77777777" w:rsidR="007D2F7A" w:rsidRPr="008A0EE7" w:rsidRDefault="007D2F7A">
      <w:pPr>
        <w:pStyle w:val="ComponentTableCaption"/>
        <w:rPr>
          <w:noProof/>
        </w:rPr>
      </w:pPr>
      <w:bookmarkStart w:id="1753" w:name="RMC"/>
      <w:r w:rsidRPr="008A0EE7">
        <w:rPr>
          <w:noProof/>
        </w:rPr>
        <w:t xml:space="preserve">HL7 Component Table - RMC – Room Coverage </w:t>
      </w:r>
      <w:r w:rsidRPr="008A0EE7">
        <w:rPr>
          <w:noProof/>
        </w:rPr>
        <w:fldChar w:fldCharType="begin"/>
      </w:r>
      <w:r w:rsidRPr="008A0EE7">
        <w:rPr>
          <w:noProof/>
        </w:rPr>
        <w:instrText xml:space="preserve"> XE "HL7 Component Table - RMC" </w:instrText>
      </w:r>
      <w:r w:rsidRPr="008A0EE7">
        <w:rPr>
          <w:noProof/>
        </w:rPr>
        <w:fldChar w:fldCharType="end"/>
      </w:r>
      <w:bookmarkEnd w:id="175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CC799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E6F2A1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9AFBAB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59B7F1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6833A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928FB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AA1527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9E4EB3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E210E0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523E2FC" w14:textId="77777777" w:rsidR="007D2F7A" w:rsidRPr="008A0EE7" w:rsidRDefault="007D2F7A">
            <w:pPr>
              <w:pStyle w:val="ComponentTableHeader"/>
              <w:rPr>
                <w:noProof/>
              </w:rPr>
            </w:pPr>
            <w:r w:rsidRPr="008A0EE7">
              <w:rPr>
                <w:noProof/>
              </w:rPr>
              <w:t>SEC.REF.</w:t>
            </w:r>
          </w:p>
        </w:tc>
      </w:tr>
      <w:tr w:rsidR="00EC4B2D" w:rsidRPr="008A0EE7" w14:paraId="7F4350D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49D6E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BC584E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389565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6C2CE6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A74399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7D2A508" w14:textId="77777777" w:rsidR="007D2F7A" w:rsidRPr="008A0EE7" w:rsidRDefault="00000000">
            <w:pPr>
              <w:pStyle w:val="ComponentTableBody"/>
              <w:rPr>
                <w:noProof/>
              </w:rPr>
            </w:pPr>
            <w:hyperlink r:id="rId194" w:anchor="HL70145" w:history="1">
              <w:r w:rsidR="007D2F7A" w:rsidRPr="008A0EE7">
                <w:rPr>
                  <w:rStyle w:val="Hyperlink"/>
                  <w:rFonts w:ascii="Arial" w:hAnsi="Arial" w:cs="Arial"/>
                  <w:noProof/>
                  <w:kern w:val="16"/>
                </w:rPr>
                <w:t>0145</w:t>
              </w:r>
            </w:hyperlink>
          </w:p>
        </w:tc>
        <w:tc>
          <w:tcPr>
            <w:tcW w:w="2880" w:type="dxa"/>
            <w:tcBorders>
              <w:top w:val="single" w:sz="4" w:space="0" w:color="auto"/>
              <w:left w:val="nil"/>
              <w:bottom w:val="dotted" w:sz="4" w:space="0" w:color="auto"/>
              <w:right w:val="nil"/>
            </w:tcBorders>
            <w:shd w:val="clear" w:color="auto" w:fill="FFFFFF"/>
          </w:tcPr>
          <w:p w14:paraId="171206D0" w14:textId="77777777" w:rsidR="007D2F7A" w:rsidRPr="008A0EE7" w:rsidRDefault="007D2F7A">
            <w:pPr>
              <w:pStyle w:val="ComponentTableBody"/>
              <w:jc w:val="left"/>
              <w:rPr>
                <w:noProof/>
              </w:rPr>
            </w:pPr>
            <w:r w:rsidRPr="008A0EE7">
              <w:rPr>
                <w:noProof/>
                <w:snapToGrid w:val="0"/>
              </w:rPr>
              <w:t>Room Type</w:t>
            </w:r>
          </w:p>
        </w:tc>
        <w:tc>
          <w:tcPr>
            <w:tcW w:w="1152" w:type="dxa"/>
            <w:tcBorders>
              <w:top w:val="single" w:sz="4" w:space="0" w:color="auto"/>
              <w:left w:val="nil"/>
              <w:bottom w:val="dotted" w:sz="4" w:space="0" w:color="auto"/>
              <w:right w:val="nil"/>
            </w:tcBorders>
            <w:shd w:val="clear" w:color="auto" w:fill="FFFFFF"/>
          </w:tcPr>
          <w:p w14:paraId="299C2A6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713D79B" w14:textId="0135CDE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911787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821C47"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1E83C28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C9D2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A0AAC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AC41F1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E94876" w14:textId="77777777" w:rsidR="007D2F7A" w:rsidRPr="008A0EE7" w:rsidRDefault="00000000">
            <w:pPr>
              <w:pStyle w:val="ComponentTableBody"/>
              <w:rPr>
                <w:noProof/>
              </w:rPr>
            </w:pPr>
            <w:hyperlink r:id="rId195" w:anchor="HL70146" w:history="1">
              <w:r w:rsidR="007D2F7A" w:rsidRPr="008A0EE7">
                <w:rPr>
                  <w:rStyle w:val="Hyperlink"/>
                  <w:rFonts w:ascii="Arial" w:hAnsi="Arial" w:cs="Arial"/>
                  <w:noProof/>
                  <w:kern w:val="16"/>
                </w:rPr>
                <w:t>0146</w:t>
              </w:r>
            </w:hyperlink>
          </w:p>
        </w:tc>
        <w:tc>
          <w:tcPr>
            <w:tcW w:w="2880" w:type="dxa"/>
            <w:tcBorders>
              <w:top w:val="dotted" w:sz="4" w:space="0" w:color="auto"/>
              <w:left w:val="nil"/>
              <w:bottom w:val="dotted" w:sz="4" w:space="0" w:color="auto"/>
              <w:right w:val="nil"/>
            </w:tcBorders>
            <w:shd w:val="clear" w:color="auto" w:fill="FFFFFF"/>
          </w:tcPr>
          <w:p w14:paraId="208DBCFF" w14:textId="77777777" w:rsidR="007D2F7A" w:rsidRPr="008A0EE7" w:rsidRDefault="007D2F7A">
            <w:pPr>
              <w:pStyle w:val="ComponentTableBody"/>
              <w:jc w:val="left"/>
              <w:rPr>
                <w:noProof/>
              </w:rPr>
            </w:pPr>
            <w:r w:rsidRPr="008A0EE7">
              <w:rPr>
                <w:noProof/>
                <w:snapToGrid w:val="0"/>
              </w:rPr>
              <w:t>Amount Type</w:t>
            </w:r>
          </w:p>
        </w:tc>
        <w:tc>
          <w:tcPr>
            <w:tcW w:w="1152" w:type="dxa"/>
            <w:tcBorders>
              <w:top w:val="dotted" w:sz="4" w:space="0" w:color="auto"/>
              <w:left w:val="nil"/>
              <w:bottom w:val="dotted" w:sz="4" w:space="0" w:color="auto"/>
              <w:right w:val="nil"/>
            </w:tcBorders>
            <w:shd w:val="clear" w:color="auto" w:fill="FFFFFF"/>
          </w:tcPr>
          <w:p w14:paraId="78984C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B0C20F" w14:textId="2EA1CCD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1F5DA3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473DD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E1CBF1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FDCC37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43262A"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21BD7C0"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130A6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281E668" w14:textId="77777777" w:rsidR="007D2F7A" w:rsidRPr="008A0EE7" w:rsidRDefault="007D2F7A">
            <w:pPr>
              <w:pStyle w:val="ComponentTableBody"/>
              <w:jc w:val="left"/>
              <w:rPr>
                <w:noProof/>
              </w:rPr>
            </w:pPr>
            <w:r w:rsidRPr="008A0EE7">
              <w:rPr>
                <w:noProof/>
                <w:snapToGrid w:val="0"/>
              </w:rPr>
              <w:t>Coverage Amount</w:t>
            </w:r>
          </w:p>
        </w:tc>
        <w:tc>
          <w:tcPr>
            <w:tcW w:w="1152" w:type="dxa"/>
            <w:tcBorders>
              <w:top w:val="dotted" w:sz="4" w:space="0" w:color="auto"/>
              <w:left w:val="nil"/>
              <w:bottom w:val="dotted" w:sz="4" w:space="0" w:color="auto"/>
              <w:right w:val="nil"/>
            </w:tcBorders>
            <w:shd w:val="clear" w:color="auto" w:fill="FFFFFF"/>
          </w:tcPr>
          <w:p w14:paraId="7C712913"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C41C381" w14:textId="4FDF0D8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06E8D5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FC26712"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FF9029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EE6429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2955081"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753E40C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048CD7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3FE414B"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3C1B9A9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072DA3" w14:textId="135A39F1"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000C054D" w:rsidRPr="000C054D">
              <w:rPr>
                <w:rStyle w:val="Hyperlink"/>
              </w:rPr>
              <w:t>2A.2.43</w:t>
            </w:r>
            <w:r>
              <w:fldChar w:fldCharType="end"/>
            </w:r>
          </w:p>
        </w:tc>
      </w:tr>
    </w:tbl>
    <w:p w14:paraId="3C306B17" w14:textId="77777777" w:rsidR="007D2F7A" w:rsidRPr="008A0EE7" w:rsidRDefault="007D2F7A" w:rsidP="007D2F7A">
      <w:pPr>
        <w:pStyle w:val="NormalIndented"/>
        <w:rPr>
          <w:noProof/>
        </w:rPr>
      </w:pPr>
      <w:r w:rsidRPr="008A0EE7">
        <w:rPr>
          <w:noProof/>
        </w:rPr>
        <w:t>Definition: This data type specifies insurance coverage detail for a room.</w:t>
      </w:r>
    </w:p>
    <w:p w14:paraId="2889253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6.5.7.28 IN2-28, as of v 2.5.</w:t>
      </w:r>
    </w:p>
    <w:p w14:paraId="3064F92F" w14:textId="77777777" w:rsidR="007D2F7A" w:rsidRPr="008A0EE7" w:rsidRDefault="007D2F7A">
      <w:pPr>
        <w:pStyle w:val="Heading4"/>
        <w:tabs>
          <w:tab w:val="num" w:pos="7060"/>
        </w:tabs>
        <w:rPr>
          <w:noProof/>
          <w:vanish/>
        </w:rPr>
      </w:pPr>
      <w:bookmarkStart w:id="1754" w:name="_Toc179781015"/>
      <w:bookmarkEnd w:id="1754"/>
    </w:p>
    <w:p w14:paraId="2CB849E1" w14:textId="77777777" w:rsidR="007D2F7A" w:rsidRPr="008A0EE7" w:rsidRDefault="007D2F7A">
      <w:pPr>
        <w:pStyle w:val="Heading4"/>
        <w:tabs>
          <w:tab w:val="num" w:pos="7060"/>
        </w:tabs>
        <w:rPr>
          <w:noProof/>
        </w:rPr>
      </w:pPr>
      <w:bookmarkStart w:id="1755" w:name="_Toc179781016"/>
      <w:r w:rsidRPr="008A0EE7">
        <w:rPr>
          <w:noProof/>
          <w:snapToGrid w:val="0"/>
        </w:rPr>
        <w:t>Room Type</w:t>
      </w:r>
      <w:r w:rsidRPr="008A0EE7">
        <w:rPr>
          <w:noProof/>
        </w:rPr>
        <w:t xml:space="preserve"> (CWE)</w:t>
      </w:r>
      <w:bookmarkEnd w:id="1755"/>
    </w:p>
    <w:p w14:paraId="34F7135B" w14:textId="77777777" w:rsidR="007D2F7A" w:rsidRPr="008A0EE7" w:rsidRDefault="007D2F7A">
      <w:pPr>
        <w:pStyle w:val="NormalIndented"/>
        <w:rPr>
          <w:noProof/>
        </w:rPr>
      </w:pPr>
      <w:r w:rsidRPr="008A0EE7">
        <w:rPr>
          <w:noProof/>
        </w:rPr>
        <w:t>Definition: Specifies the room type.</w:t>
      </w:r>
    </w:p>
    <w:p w14:paraId="05AE6301" w14:textId="77777777" w:rsidR="007D2F7A" w:rsidRPr="008A0EE7" w:rsidRDefault="007D2F7A">
      <w:pPr>
        <w:pStyle w:val="NormalIndented"/>
        <w:rPr>
          <w:noProof/>
        </w:rPr>
      </w:pPr>
      <w:r w:rsidRPr="008A0EE7">
        <w:rPr>
          <w:noProof/>
        </w:rPr>
        <w:t xml:space="preserve">Refer to </w:t>
      </w:r>
      <w:hyperlink r:id="rId196" w:anchor="HL70145" w:history="1">
        <w:r w:rsidRPr="008A0EE7">
          <w:rPr>
            <w:rStyle w:val="HyperlinkText"/>
            <w:noProof/>
          </w:rPr>
          <w:t>User-defined Table 0145 - Room Type</w:t>
        </w:r>
      </w:hyperlink>
      <w:r w:rsidRPr="008A0EE7">
        <w:rPr>
          <w:noProof/>
        </w:rPr>
        <w:t xml:space="preserve"> for suggested values.</w:t>
      </w:r>
    </w:p>
    <w:p w14:paraId="0E18C1C8" w14:textId="77777777" w:rsidR="007D2F7A" w:rsidRPr="008A0EE7" w:rsidRDefault="007D2F7A">
      <w:pPr>
        <w:pStyle w:val="Heading4"/>
        <w:tabs>
          <w:tab w:val="num" w:pos="7060"/>
        </w:tabs>
        <w:rPr>
          <w:noProof/>
        </w:rPr>
      </w:pPr>
      <w:bookmarkStart w:id="1756" w:name="_Toc179781017"/>
      <w:r w:rsidRPr="008A0EE7">
        <w:rPr>
          <w:noProof/>
          <w:snapToGrid w:val="0"/>
        </w:rPr>
        <w:t>Amount Type</w:t>
      </w:r>
      <w:r w:rsidRPr="008A0EE7">
        <w:rPr>
          <w:noProof/>
        </w:rPr>
        <w:t xml:space="preserve"> (CWE)</w:t>
      </w:r>
      <w:bookmarkEnd w:id="1756"/>
    </w:p>
    <w:p w14:paraId="66CED3C5" w14:textId="77777777" w:rsidR="007D2F7A" w:rsidRPr="008A0EE7" w:rsidRDefault="007D2F7A">
      <w:pPr>
        <w:pStyle w:val="NormalIndented"/>
        <w:rPr>
          <w:noProof/>
        </w:rPr>
      </w:pPr>
      <w:r w:rsidRPr="008A0EE7">
        <w:rPr>
          <w:noProof/>
        </w:rPr>
        <w:t>Definition: Specifies amount quantity type.</w:t>
      </w:r>
    </w:p>
    <w:p w14:paraId="279F1CA9" w14:textId="77777777" w:rsidR="007D2F7A" w:rsidRPr="008A0EE7" w:rsidRDefault="007D2F7A">
      <w:pPr>
        <w:pStyle w:val="NormalIndented"/>
        <w:rPr>
          <w:noProof/>
        </w:rPr>
      </w:pPr>
      <w:r w:rsidRPr="008A0EE7">
        <w:rPr>
          <w:noProof/>
        </w:rPr>
        <w:t xml:space="preserve">Refer to </w:t>
      </w:r>
      <w:hyperlink r:id="rId197" w:anchor="HL70146" w:history="1">
        <w:r w:rsidRPr="008A0EE7">
          <w:rPr>
            <w:rStyle w:val="HyperlinkText"/>
            <w:noProof/>
          </w:rPr>
          <w:t>User-defined Table 0146 – Amount Type</w:t>
        </w:r>
      </w:hyperlink>
      <w:r w:rsidRPr="008A0EE7">
        <w:rPr>
          <w:noProof/>
        </w:rPr>
        <w:t xml:space="preserve"> for suggested values.</w:t>
      </w:r>
    </w:p>
    <w:p w14:paraId="1E1B4F0C" w14:textId="77777777" w:rsidR="007D2F7A" w:rsidRPr="008A0EE7" w:rsidRDefault="007D2F7A">
      <w:pPr>
        <w:pStyle w:val="Heading4"/>
        <w:tabs>
          <w:tab w:val="num" w:pos="7060"/>
        </w:tabs>
        <w:rPr>
          <w:noProof/>
        </w:rPr>
      </w:pPr>
      <w:bookmarkStart w:id="1757" w:name="_Toc179781018"/>
      <w:r w:rsidRPr="008A0EE7">
        <w:rPr>
          <w:noProof/>
          <w:snapToGrid w:val="0"/>
        </w:rPr>
        <w:t>Coverage Amount</w:t>
      </w:r>
      <w:r w:rsidRPr="008A0EE7">
        <w:rPr>
          <w:noProof/>
        </w:rPr>
        <w:t xml:space="preserve"> (NM)</w:t>
      </w:r>
      <w:bookmarkEnd w:id="1757"/>
    </w:p>
    <w:p w14:paraId="18B4360F" w14:textId="12B26A13" w:rsidR="007D2F7A" w:rsidRPr="008A0EE7" w:rsidRDefault="007D2F7A">
      <w:pPr>
        <w:pStyle w:val="NormalIndented"/>
        <w:rPr>
          <w:noProof/>
        </w:rPr>
      </w:pPr>
      <w:r w:rsidRPr="008A0EE7">
        <w:rPr>
          <w:rStyle w:val="Strong"/>
          <w:noProof/>
        </w:rPr>
        <w:t xml:space="preserve">Attention: </w:t>
      </w:r>
      <w:r w:rsidRPr="008A0EE7">
        <w:rPr>
          <w:i/>
          <w:noProof/>
        </w:rPr>
        <w:t>The PTA.3 component was deprecated as of v2.5 and the detail was withdrawn and removed from the standard as of v2.7.</w:t>
      </w:r>
      <w:r w:rsidRPr="008A0EE7">
        <w:rPr>
          <w:noProof/>
        </w:rPr>
        <w:t xml:space="preserve">  Refer to </w:t>
      </w:r>
      <w:r>
        <w:fldChar w:fldCharType="begin"/>
      </w:r>
      <w:r>
        <w:instrText xml:space="preserve"> REF _Ref171422333 \r \h  \* MERGEFORMAT </w:instrText>
      </w:r>
      <w:r>
        <w:fldChar w:fldCharType="separate"/>
      </w:r>
      <w:r w:rsidR="000C054D" w:rsidRPr="000C054D">
        <w:rPr>
          <w:rStyle w:val="HyperlinkText"/>
        </w:rPr>
        <w:t>2A.2.65.4</w:t>
      </w:r>
      <w:r>
        <w:fldChar w:fldCharType="end"/>
      </w:r>
      <w:r w:rsidRPr="008A0EE7">
        <w:rPr>
          <w:noProof/>
        </w:rPr>
        <w:t>, "</w:t>
      </w:r>
      <w:hyperlink w:anchor="_Money_or_Percentage_(MOP)" w:history="1">
        <w:r w:rsidRPr="008A0EE7">
          <w:rPr>
            <w:rStyle w:val="HyperlinkText"/>
            <w:noProof/>
          </w:rPr>
          <w:t>Money or Percentage</w:t>
        </w:r>
      </w:hyperlink>
      <w:r w:rsidRPr="008A0EE7">
        <w:rPr>
          <w:noProof/>
        </w:rPr>
        <w:t>".</w:t>
      </w:r>
    </w:p>
    <w:p w14:paraId="548AA7DA" w14:textId="77777777" w:rsidR="007D2F7A" w:rsidRPr="008A0EE7" w:rsidRDefault="007D2F7A">
      <w:pPr>
        <w:pStyle w:val="Heading4"/>
        <w:tabs>
          <w:tab w:val="num" w:pos="7060"/>
        </w:tabs>
        <w:rPr>
          <w:noProof/>
        </w:rPr>
      </w:pPr>
      <w:bookmarkStart w:id="1758" w:name="_Money_or_Percentage_(MOP)"/>
      <w:bookmarkStart w:id="1759" w:name="_Ref171422333"/>
      <w:bookmarkStart w:id="1760" w:name="_Toc179781019"/>
      <w:bookmarkEnd w:id="1758"/>
      <w:r w:rsidRPr="008A0EE7">
        <w:rPr>
          <w:noProof/>
          <w:snapToGrid w:val="0"/>
        </w:rPr>
        <w:t>Money or Percentage (MOP)</w:t>
      </w:r>
      <w:bookmarkEnd w:id="1759"/>
      <w:bookmarkEnd w:id="1760"/>
    </w:p>
    <w:p w14:paraId="66563E32" w14:textId="77777777" w:rsidR="007D2F7A" w:rsidRPr="008A0EE7" w:rsidRDefault="007D2F7A">
      <w:pPr>
        <w:pStyle w:val="NormalIndented"/>
        <w:rPr>
          <w:noProof/>
        </w:rPr>
      </w:pPr>
      <w:r w:rsidRPr="008A0EE7">
        <w:rPr>
          <w:noProof/>
        </w:rPr>
        <w:t>Definition: specifies an amount that may be either currency or a percentage.</w:t>
      </w:r>
    </w:p>
    <w:p w14:paraId="159CE280" w14:textId="77777777" w:rsidR="007D2F7A" w:rsidRPr="008A0EE7" w:rsidRDefault="007D2F7A">
      <w:pPr>
        <w:pStyle w:val="Heading3"/>
        <w:rPr>
          <w:noProof/>
        </w:rPr>
      </w:pPr>
      <w:r w:rsidRPr="008A0EE7">
        <w:rPr>
          <w:noProof/>
        </w:rPr>
        <w:fldChar w:fldCharType="begin"/>
      </w:r>
      <w:r w:rsidRPr="008A0EE7">
        <w:rPr>
          <w:noProof/>
        </w:rPr>
        <w:instrText xml:space="preserve"> XE "RP" </w:instrText>
      </w:r>
      <w:r w:rsidRPr="008A0EE7">
        <w:rPr>
          <w:noProof/>
        </w:rPr>
        <w:fldChar w:fldCharType="end"/>
      </w:r>
      <w:r w:rsidRPr="008A0EE7">
        <w:rPr>
          <w:noProof/>
        </w:rPr>
        <w:fldChar w:fldCharType="begin"/>
      </w:r>
      <w:r w:rsidRPr="008A0EE7">
        <w:rPr>
          <w:noProof/>
        </w:rPr>
        <w:instrText xml:space="preserve"> XE "Data types: RP" </w:instrText>
      </w:r>
      <w:r w:rsidRPr="008A0EE7">
        <w:rPr>
          <w:noProof/>
        </w:rPr>
        <w:fldChar w:fldCharType="end"/>
      </w:r>
      <w:bookmarkStart w:id="1761" w:name="_Ref358257826"/>
      <w:bookmarkStart w:id="1762" w:name="_Toc359236029"/>
      <w:bookmarkStart w:id="1763" w:name="_Toc498146045"/>
      <w:bookmarkStart w:id="1764" w:name="_Toc527864614"/>
      <w:bookmarkStart w:id="1765" w:name="_Toc527866086"/>
      <w:bookmarkStart w:id="1766" w:name="_Toc528481905"/>
      <w:bookmarkStart w:id="1767" w:name="_Toc528482410"/>
      <w:bookmarkStart w:id="1768" w:name="_Toc528482709"/>
      <w:bookmarkStart w:id="1769" w:name="_Toc528482834"/>
      <w:bookmarkStart w:id="1770" w:name="_Toc528486142"/>
      <w:bookmarkStart w:id="1771" w:name="_Toc536689775"/>
      <w:bookmarkStart w:id="1772" w:name="_Toc496520"/>
      <w:bookmarkStart w:id="1773" w:name="_Toc524867"/>
      <w:bookmarkStart w:id="1774" w:name="_Toc1802450"/>
      <w:bookmarkStart w:id="1775" w:name="_Toc22448445"/>
      <w:bookmarkStart w:id="1776" w:name="_Toc22697637"/>
      <w:bookmarkStart w:id="1777" w:name="_Toc24273672"/>
      <w:bookmarkStart w:id="1778" w:name="_Toc179781020"/>
      <w:bookmarkStart w:id="1779" w:name="_Toc170476980"/>
      <w:r w:rsidRPr="008A0EE7">
        <w:rPr>
          <w:noProof/>
        </w:rPr>
        <w:t>RP - reference pointer</w:t>
      </w:r>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p>
    <w:p w14:paraId="3EAA1647" w14:textId="77777777" w:rsidR="007D2F7A" w:rsidRPr="008A0EE7" w:rsidRDefault="007D2F7A">
      <w:pPr>
        <w:pStyle w:val="ComponentTableCaption"/>
        <w:rPr>
          <w:noProof/>
        </w:rPr>
      </w:pPr>
      <w:bookmarkStart w:id="1780" w:name="RP"/>
      <w:r w:rsidRPr="008A0EE7">
        <w:rPr>
          <w:noProof/>
        </w:rPr>
        <w:t xml:space="preserve">HL7 Component Table - RP – Reference Pointer </w:t>
      </w:r>
      <w:r w:rsidRPr="008A0EE7">
        <w:rPr>
          <w:noProof/>
        </w:rPr>
        <w:fldChar w:fldCharType="begin"/>
      </w:r>
      <w:r w:rsidRPr="008A0EE7">
        <w:rPr>
          <w:noProof/>
        </w:rPr>
        <w:instrText xml:space="preserve"> XE "HL7 Component Table - RP" </w:instrText>
      </w:r>
      <w:r w:rsidRPr="008A0EE7">
        <w:rPr>
          <w:noProof/>
        </w:rPr>
        <w:fldChar w:fldCharType="end"/>
      </w:r>
      <w:bookmarkEnd w:id="178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C60FB8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E256A1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C6425C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90A6EA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043E65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7E78F9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97D39E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42216E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D63FB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856289D" w14:textId="77777777" w:rsidR="007D2F7A" w:rsidRPr="008A0EE7" w:rsidRDefault="007D2F7A">
            <w:pPr>
              <w:pStyle w:val="ComponentTableHeader"/>
              <w:rPr>
                <w:b w:val="0"/>
                <w:noProof/>
              </w:rPr>
            </w:pPr>
            <w:r w:rsidRPr="008A0EE7">
              <w:rPr>
                <w:noProof/>
              </w:rPr>
              <w:t>SEC.REF.</w:t>
            </w:r>
          </w:p>
        </w:tc>
      </w:tr>
      <w:tr w:rsidR="00EC4B2D" w:rsidRPr="008A0EE7" w14:paraId="71E7675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F9E6AD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B75C39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FDDAA56" w14:textId="77777777" w:rsidR="007D2F7A" w:rsidRPr="008A0EE7" w:rsidRDefault="007D2F7A">
            <w:pPr>
              <w:pStyle w:val="ComponentTableBody"/>
              <w:rPr>
                <w:noProof/>
              </w:rPr>
            </w:pPr>
            <w:r w:rsidRPr="008A0EE7">
              <w:rPr>
                <w:noProof/>
              </w:rPr>
              <w:t>999#</w:t>
            </w:r>
          </w:p>
        </w:tc>
        <w:tc>
          <w:tcPr>
            <w:tcW w:w="576" w:type="dxa"/>
            <w:tcBorders>
              <w:top w:val="single" w:sz="4" w:space="0" w:color="auto"/>
              <w:left w:val="nil"/>
              <w:bottom w:val="dotted" w:sz="4" w:space="0" w:color="auto"/>
              <w:right w:val="nil"/>
            </w:tcBorders>
            <w:shd w:val="clear" w:color="auto" w:fill="FFFFFF"/>
          </w:tcPr>
          <w:p w14:paraId="15DC727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5213007"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53C57B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6FE7CF3" w14:textId="77777777" w:rsidR="007D2F7A" w:rsidRPr="008A0EE7" w:rsidRDefault="007D2F7A">
            <w:pPr>
              <w:pStyle w:val="ComponentTableBody"/>
              <w:jc w:val="left"/>
              <w:rPr>
                <w:noProof/>
              </w:rPr>
            </w:pPr>
            <w:r w:rsidRPr="008A0EE7">
              <w:rPr>
                <w:noProof/>
              </w:rPr>
              <w:t>Pointer</w:t>
            </w:r>
          </w:p>
        </w:tc>
        <w:tc>
          <w:tcPr>
            <w:tcW w:w="1152" w:type="dxa"/>
            <w:tcBorders>
              <w:top w:val="single" w:sz="4" w:space="0" w:color="auto"/>
              <w:left w:val="nil"/>
              <w:bottom w:val="dotted" w:sz="4" w:space="0" w:color="auto"/>
              <w:right w:val="nil"/>
            </w:tcBorders>
            <w:shd w:val="clear" w:color="auto" w:fill="FFFFFF"/>
          </w:tcPr>
          <w:p w14:paraId="3C0C2BD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9FB1F2A" w14:textId="3E7E074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5CBE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749A0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5469A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0A5AA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79F09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070ED2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EBAD4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874DA2" w14:textId="77777777" w:rsidR="007D2F7A" w:rsidRPr="008A0EE7" w:rsidRDefault="007D2F7A">
            <w:pPr>
              <w:pStyle w:val="ComponentTableBody"/>
              <w:jc w:val="left"/>
              <w:rPr>
                <w:noProof/>
              </w:rPr>
            </w:pPr>
            <w:r w:rsidRPr="008A0EE7">
              <w:rPr>
                <w:noProof/>
              </w:rPr>
              <w:t>Application ID</w:t>
            </w:r>
          </w:p>
        </w:tc>
        <w:tc>
          <w:tcPr>
            <w:tcW w:w="1152" w:type="dxa"/>
            <w:tcBorders>
              <w:top w:val="dotted" w:sz="4" w:space="0" w:color="auto"/>
              <w:left w:val="nil"/>
              <w:bottom w:val="dotted" w:sz="4" w:space="0" w:color="auto"/>
              <w:right w:val="nil"/>
            </w:tcBorders>
            <w:shd w:val="clear" w:color="auto" w:fill="FFFFFF"/>
          </w:tcPr>
          <w:p w14:paraId="21BA08E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F489F0" w14:textId="35652CC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0638BC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FED6B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37FEC6A"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3D9D98B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1F8882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68B708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6874EE" w14:textId="77777777" w:rsidR="007D2F7A" w:rsidRPr="008A0EE7" w:rsidRDefault="00000000">
            <w:pPr>
              <w:pStyle w:val="ComponentTableBody"/>
              <w:rPr>
                <w:noProof/>
              </w:rPr>
            </w:pPr>
            <w:hyperlink r:id="rId198" w:anchor="HL70834" w:history="1">
              <w:r w:rsidR="007D2F7A" w:rsidRPr="008A0EE7">
                <w:rPr>
                  <w:rStyle w:val="Hyperlink"/>
                  <w:rFonts w:ascii="Arial" w:hAnsi="Arial" w:cs="Arial"/>
                  <w:noProof/>
                  <w:kern w:val="16"/>
                </w:rPr>
                <w:t>0834</w:t>
              </w:r>
            </w:hyperlink>
          </w:p>
        </w:tc>
        <w:tc>
          <w:tcPr>
            <w:tcW w:w="2880" w:type="dxa"/>
            <w:tcBorders>
              <w:top w:val="dotted" w:sz="4" w:space="0" w:color="auto"/>
              <w:left w:val="nil"/>
              <w:bottom w:val="dotted" w:sz="4" w:space="0" w:color="auto"/>
              <w:right w:val="nil"/>
            </w:tcBorders>
            <w:shd w:val="clear" w:color="auto" w:fill="FFFFFF"/>
          </w:tcPr>
          <w:p w14:paraId="085ACDC5"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1E94A3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403B88" w14:textId="4CF2A8A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606D0F2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99FA54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C93D4E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5A97E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4823C6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35514B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2077DC7" w14:textId="77777777" w:rsidR="007D2F7A" w:rsidRPr="008A0EE7" w:rsidRDefault="00000000">
            <w:pPr>
              <w:pStyle w:val="ComponentTableBody"/>
              <w:rPr>
                <w:noProof/>
              </w:rPr>
            </w:pPr>
            <w:hyperlink r:id="rId199" w:anchor="HL70291" w:history="1">
              <w:r w:rsidR="007D2F7A" w:rsidRPr="008A0EE7">
                <w:rPr>
                  <w:rStyle w:val="Hyperlink"/>
                  <w:rFonts w:ascii="Arial" w:hAnsi="Arial" w:cs="Arial"/>
                  <w:noProof/>
                  <w:kern w:val="16"/>
                </w:rPr>
                <w:t>0291</w:t>
              </w:r>
            </w:hyperlink>
          </w:p>
        </w:tc>
        <w:tc>
          <w:tcPr>
            <w:tcW w:w="2880" w:type="dxa"/>
            <w:tcBorders>
              <w:top w:val="dotted" w:sz="4" w:space="0" w:color="auto"/>
              <w:left w:val="nil"/>
              <w:bottom w:val="single" w:sz="4" w:space="0" w:color="auto"/>
              <w:right w:val="nil"/>
            </w:tcBorders>
            <w:shd w:val="clear" w:color="auto" w:fill="FFFFFF"/>
          </w:tcPr>
          <w:p w14:paraId="04710CF8" w14:textId="77777777" w:rsidR="007D2F7A" w:rsidRPr="008A0EE7" w:rsidRDefault="007D2F7A">
            <w:pPr>
              <w:pStyle w:val="ComponentTableBody"/>
              <w:jc w:val="left"/>
              <w:rPr>
                <w:noProof/>
              </w:rPr>
            </w:pPr>
            <w:r w:rsidRPr="008A0EE7">
              <w:rPr>
                <w:noProof/>
              </w:rPr>
              <w:t>Subtype</w:t>
            </w:r>
          </w:p>
        </w:tc>
        <w:tc>
          <w:tcPr>
            <w:tcW w:w="1152" w:type="dxa"/>
            <w:tcBorders>
              <w:top w:val="dotted" w:sz="4" w:space="0" w:color="auto"/>
              <w:left w:val="nil"/>
              <w:bottom w:val="single" w:sz="4" w:space="0" w:color="auto"/>
              <w:right w:val="nil"/>
            </w:tcBorders>
            <w:shd w:val="clear" w:color="auto" w:fill="FFFFFF"/>
          </w:tcPr>
          <w:p w14:paraId="000B392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99B287D" w14:textId="2764CB9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2EB97DF" w14:textId="77777777" w:rsidR="007D2F7A" w:rsidRPr="008A0EE7" w:rsidRDefault="007D2F7A">
      <w:pPr>
        <w:pStyle w:val="NormalIndented"/>
        <w:rPr>
          <w:noProof/>
        </w:rPr>
      </w:pPr>
      <w:r w:rsidRPr="008A0EE7">
        <w:rPr>
          <w:b/>
          <w:noProof/>
        </w:rPr>
        <w:t>Definition:</w:t>
      </w:r>
      <w:r w:rsidRPr="008A0EE7">
        <w:rPr>
          <w:noProof/>
        </w:rPr>
        <w:t xml:space="preserve"> This data type transmits information about data stored on another system. It contains a reference pointer that uniquely identifies the data on the other system, the identity of the other system, and the type of data.</w:t>
      </w:r>
    </w:p>
    <w:p w14:paraId="332E2925" w14:textId="77777777" w:rsidR="007D2F7A" w:rsidRPr="008A0EE7" w:rsidRDefault="007D2F7A">
      <w:pPr>
        <w:pStyle w:val="Heading4"/>
        <w:tabs>
          <w:tab w:val="num" w:pos="7060"/>
        </w:tabs>
        <w:rPr>
          <w:noProof/>
          <w:vanish/>
        </w:rPr>
      </w:pPr>
      <w:bookmarkStart w:id="1781" w:name="_Toc179781021"/>
      <w:bookmarkEnd w:id="1781"/>
    </w:p>
    <w:p w14:paraId="0CED2FD6" w14:textId="77777777" w:rsidR="007D2F7A" w:rsidRPr="008A0EE7" w:rsidRDefault="007D2F7A">
      <w:pPr>
        <w:pStyle w:val="Heading4"/>
        <w:tabs>
          <w:tab w:val="num" w:pos="7060"/>
        </w:tabs>
        <w:rPr>
          <w:noProof/>
        </w:rPr>
      </w:pPr>
      <w:bookmarkStart w:id="1782" w:name="_Toc498146046"/>
      <w:bookmarkStart w:id="1783" w:name="_Toc527864615"/>
      <w:bookmarkStart w:id="1784" w:name="_Toc527866087"/>
      <w:bookmarkStart w:id="1785" w:name="_Toc179781022"/>
      <w:r w:rsidRPr="008A0EE7">
        <w:rPr>
          <w:noProof/>
        </w:rPr>
        <w:t>Pointer (ST)</w:t>
      </w:r>
      <w:bookmarkEnd w:id="1782"/>
      <w:bookmarkEnd w:id="1783"/>
      <w:bookmarkEnd w:id="1784"/>
      <w:bookmarkEnd w:id="1785"/>
    </w:p>
    <w:p w14:paraId="0250CB7C" w14:textId="77777777" w:rsidR="007D2F7A" w:rsidRPr="004D6B43" w:rsidRDefault="007D2F7A" w:rsidP="004D6B43">
      <w:pPr>
        <w:pStyle w:val="NormalIndented"/>
      </w:pPr>
      <w:r w:rsidRPr="004D6B43">
        <w:t>Definition: A key to the referenced data assigned by the system that stores the data. The key, which is an ST data type, is used to identify and access the data, either as an object identifier, or as a hierarchical name or query string.</w:t>
      </w:r>
    </w:p>
    <w:p w14:paraId="709B0400" w14:textId="77777777" w:rsidR="007D2F7A" w:rsidRPr="008A0EE7" w:rsidRDefault="007D2F7A">
      <w:pPr>
        <w:pStyle w:val="Heading4"/>
        <w:tabs>
          <w:tab w:val="num" w:pos="7060"/>
        </w:tabs>
        <w:rPr>
          <w:noProof/>
        </w:rPr>
      </w:pPr>
      <w:bookmarkStart w:id="1786" w:name="_Ref358259441"/>
      <w:bookmarkStart w:id="1787" w:name="_Toc498146047"/>
      <w:bookmarkStart w:id="1788" w:name="_Toc527864616"/>
      <w:bookmarkStart w:id="1789" w:name="_Toc527866088"/>
      <w:bookmarkStart w:id="1790" w:name="_Toc179781023"/>
      <w:r w:rsidRPr="008A0EE7">
        <w:rPr>
          <w:noProof/>
        </w:rPr>
        <w:t>Application ID (HD)</w:t>
      </w:r>
      <w:bookmarkEnd w:id="1786"/>
      <w:bookmarkEnd w:id="1787"/>
      <w:bookmarkEnd w:id="1788"/>
      <w:bookmarkEnd w:id="1789"/>
      <w:bookmarkEnd w:id="1790"/>
    </w:p>
    <w:p w14:paraId="05F55770" w14:textId="14D77F1B" w:rsidR="007D2F7A" w:rsidRPr="008A0EE7" w:rsidRDefault="007D2F7A">
      <w:pPr>
        <w:pStyle w:val="NormalIndented"/>
        <w:rPr>
          <w:noProof/>
        </w:rPr>
      </w:pPr>
      <w:r w:rsidRPr="008A0EE7">
        <w:rPr>
          <w:noProof/>
        </w:rPr>
        <w:t xml:space="preserve">Definition: A unique designator of the system that stores the data. It is an HD data type (See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r w:rsidR="000C054D" w:rsidRPr="000C054D">
        <w:rPr>
          <w:rStyle w:val="HyperlinkText"/>
        </w:rPr>
        <w:t>HD - hierarchic designator</w:t>
      </w:r>
      <w:r>
        <w:fldChar w:fldCharType="end"/>
      </w:r>
      <w:r w:rsidRPr="008A0EE7">
        <w:rPr>
          <w:noProof/>
        </w:rPr>
        <w:t>"). Application ID’s must be unique across a given HL7 implementation.</w:t>
      </w:r>
    </w:p>
    <w:p w14:paraId="3028093A" w14:textId="77777777" w:rsidR="007D2F7A" w:rsidRPr="008A0EE7" w:rsidRDefault="007D2F7A">
      <w:pPr>
        <w:pStyle w:val="NormalIndented"/>
        <w:rPr>
          <w:noProof/>
        </w:rPr>
      </w:pPr>
      <w:r w:rsidRPr="008A0EE7">
        <w:rPr>
          <w:rStyle w:val="Strong"/>
          <w:noProof/>
        </w:rPr>
        <w:lastRenderedPageBreak/>
        <w:t>Usage Note:</w:t>
      </w:r>
      <w:r w:rsidRPr="008A0EE7">
        <w:rPr>
          <w:noProof/>
        </w:rPr>
        <w:t xml:space="preserve"> The Application ID together with the Pointer may form a Uniform Resource Identifier (URI) in accordance with RFC 2396.  In this case the Application ID shall include the Scheme and Authority parts of the URI, and the Path part if that points to an application. The Pointer shall include the Query part of the URI, or the Path part if that points to an object. All delimiters between URI parts (“:”, “/”, “?”) should be included in the components.</w:t>
      </w:r>
    </w:p>
    <w:p w14:paraId="0AF6CFFD" w14:textId="77777777" w:rsidR="007D2F7A" w:rsidRPr="008A0EE7" w:rsidRDefault="007D2F7A">
      <w:pPr>
        <w:pStyle w:val="NormalIndented"/>
        <w:rPr>
          <w:noProof/>
        </w:rPr>
      </w:pPr>
      <w:r w:rsidRPr="008A0EE7">
        <w:rPr>
          <w:noProof/>
        </w:rPr>
        <w:t>Referenced data may be obtained by a mechanism not defined in the HL7 standard. The Scheme part of a URI in the Application ID specifies the access protocol, e.g., HTTP or FTP.</w:t>
      </w:r>
    </w:p>
    <w:p w14:paraId="3995CF30" w14:textId="77777777" w:rsidR="007D2F7A" w:rsidRPr="008A0EE7" w:rsidRDefault="007D2F7A">
      <w:pPr>
        <w:pStyle w:val="NormalIndented"/>
        <w:rPr>
          <w:noProof/>
        </w:rPr>
      </w:pPr>
      <w:r w:rsidRPr="008A0EE7">
        <w:rPr>
          <w:rStyle w:val="Strong"/>
          <w:noProof/>
        </w:rPr>
        <w:t>Example 1:</w:t>
      </w:r>
      <w:r w:rsidRPr="008A0EE7">
        <w:rPr>
          <w:b/>
          <w:bCs/>
          <w:noProof/>
        </w:rPr>
        <w:t xml:space="preserve"> </w:t>
      </w:r>
      <w:r w:rsidRPr="008A0EE7">
        <w:rPr>
          <w:noProof/>
        </w:rPr>
        <w:t>A CDA document accessed by FTP:</w:t>
      </w:r>
    </w:p>
    <w:p w14:paraId="433A39B5" w14:textId="77777777" w:rsidR="007D2F7A" w:rsidRPr="008A0EE7" w:rsidRDefault="007D2F7A">
      <w:pPr>
        <w:pStyle w:val="NormalIndented"/>
        <w:ind w:left="1440"/>
        <w:rPr>
          <w:b/>
          <w:bCs/>
          <w:noProof/>
          <w:sz w:val="18"/>
        </w:rPr>
      </w:pPr>
      <w:r w:rsidRPr="008A0EE7">
        <w:rPr>
          <w:rFonts w:ascii="Courier New" w:hAnsi="Courier New" w:cs="Courier New"/>
          <w:noProof/>
          <w:sz w:val="18"/>
        </w:rPr>
        <w:t>|/cdasvc/u28864099/s9076500a/e77534/d55378.xml^&amp;ftp://www.saintelsewhere.org&amp;URI^text^x-hl7-cda-level-one|</w:t>
      </w:r>
    </w:p>
    <w:p w14:paraId="2BC4A35B" w14:textId="77777777" w:rsidR="00121B90" w:rsidRDefault="007D2F7A">
      <w:pPr>
        <w:pStyle w:val="NormalIndented"/>
        <w:rPr>
          <w:noProof/>
        </w:rPr>
      </w:pPr>
      <w:r w:rsidRPr="008A0EE7">
        <w:rPr>
          <w:rStyle w:val="Strong"/>
          <w:noProof/>
        </w:rPr>
        <w:t>Example 2:</w:t>
      </w:r>
      <w:r w:rsidRPr="008A0EE7">
        <w:rPr>
          <w:b/>
          <w:bCs/>
          <w:noProof/>
        </w:rPr>
        <w:t xml:space="preserve"> </w:t>
      </w:r>
      <w:r w:rsidRPr="008A0EE7">
        <w:rPr>
          <w:noProof/>
        </w:rPr>
        <w:t xml:space="preserve">A DICOM image accessed by HTTP and converted to JPEG (using the ISO/DICOM WADO standard); </w:t>
      </w:r>
    </w:p>
    <w:p w14:paraId="31BBA24A" w14:textId="77777777" w:rsidR="00A43319" w:rsidRDefault="00A43319" w:rsidP="00A43319">
      <w:pPr>
        <w:pStyle w:val="Note"/>
        <w:rPr>
          <w:noProof/>
        </w:rPr>
      </w:pPr>
      <w:r w:rsidRPr="005D1142">
        <w:rPr>
          <w:b/>
          <w:noProof/>
        </w:rPr>
        <w:t>Note:</w:t>
      </w:r>
      <w:r>
        <w:rPr>
          <w:noProof/>
        </w:rPr>
        <w:t xml:space="preserve"> the</w:t>
      </w:r>
      <w:r w:rsidRPr="008A0EE7">
        <w:rPr>
          <w:noProof/>
        </w:rPr>
        <w:t xml:space="preserve"> ampersands in the Pointer string are escaped to “\T\” to avoid conflict with the sub-component delimiter:</w:t>
      </w:r>
    </w:p>
    <w:p w14:paraId="064DCE9F" w14:textId="77777777" w:rsidR="00A43319" w:rsidRPr="008A0EE7" w:rsidRDefault="00A43319" w:rsidP="00A43319">
      <w:pPr>
        <w:pStyle w:val="Note"/>
        <w:rPr>
          <w:b/>
          <w:bCs/>
          <w:noProof/>
        </w:rPr>
      </w:pPr>
      <w:r w:rsidRPr="008A0EE7">
        <w:rPr>
          <w:rFonts w:ascii="Courier New" w:hAnsi="Courier New" w:cs="Courier New"/>
          <w:noProof/>
        </w:rPr>
        <w:t>|?requestType=WADO\T\study=1.2.840.113848.5.22.9220847989\T\series=1.2.840.113848.5.22.922084798.4\T\object=1.2.840.113848.5.22.922084798.4.5^&amp;https://www.pacs.poupon.edu/wado.jsp&amp;URI^image^jpeg|</w:t>
      </w:r>
    </w:p>
    <w:p w14:paraId="71FC6627" w14:textId="77777777" w:rsidR="00A43319" w:rsidRDefault="00A43319">
      <w:pPr>
        <w:pStyle w:val="NormalIndented"/>
        <w:rPr>
          <w:noProof/>
        </w:rPr>
      </w:pPr>
    </w:p>
    <w:p w14:paraId="7AE7CF70" w14:textId="77777777" w:rsidR="007D2F7A" w:rsidRPr="008A0EE7" w:rsidRDefault="007D2F7A">
      <w:pPr>
        <w:pStyle w:val="Heading4"/>
        <w:tabs>
          <w:tab w:val="num" w:pos="7060"/>
        </w:tabs>
        <w:rPr>
          <w:noProof/>
        </w:rPr>
      </w:pPr>
      <w:bookmarkStart w:id="1791" w:name="_Ref358259524"/>
      <w:bookmarkStart w:id="1792" w:name="_Toc498146048"/>
      <w:bookmarkStart w:id="1793" w:name="_Toc527864617"/>
      <w:bookmarkStart w:id="1794" w:name="_Toc527866089"/>
      <w:bookmarkStart w:id="1795" w:name="_Toc179781024"/>
      <w:r w:rsidRPr="008A0EE7">
        <w:rPr>
          <w:noProof/>
        </w:rPr>
        <w:t>Type of Data (ID)</w:t>
      </w:r>
      <w:bookmarkEnd w:id="1791"/>
      <w:bookmarkEnd w:id="1792"/>
      <w:bookmarkEnd w:id="1793"/>
      <w:bookmarkEnd w:id="1794"/>
      <w:bookmarkEnd w:id="1795"/>
    </w:p>
    <w:p w14:paraId="2A0E03D5" w14:textId="77777777" w:rsidR="005D1142" w:rsidRDefault="007D2F7A" w:rsidP="007D2F7A">
      <w:pPr>
        <w:pStyle w:val="NormalIndented"/>
        <w:rPr>
          <w:noProof/>
          <w:color w:val="000000"/>
        </w:rPr>
      </w:pPr>
      <w:r w:rsidRPr="008A0EE7">
        <w:rPr>
          <w:noProof/>
        </w:rPr>
        <w:t xml:space="preserve">Definition: An ID data type that declares the general type of data. Refer to </w:t>
      </w:r>
      <w:hyperlink r:id="rId200" w:anchor="HL70834" w:history="1">
        <w:r w:rsidRPr="00027913">
          <w:rPr>
            <w:rStyle w:val="HyperlinkText"/>
          </w:rPr>
          <w:t>Imported Table 0834 – MIME Types</w:t>
        </w:r>
      </w:hyperlink>
      <w:r w:rsidRPr="008A0EE7">
        <w:rPr>
          <w:noProof/>
        </w:rPr>
        <w:t xml:space="preserve"> for valid values. Table 0834 comprises the values of </w:t>
      </w:r>
      <w:r w:rsidRPr="008A0EE7">
        <w:rPr>
          <w:noProof/>
          <w:color w:val="000000"/>
        </w:rPr>
        <w:t>MIME media types</w:t>
      </w:r>
      <w:r w:rsidRPr="008A0EE7">
        <w:rPr>
          <w:noProof/>
        </w:rPr>
        <w:t xml:space="preserve"> established in accordance with </w:t>
      </w:r>
      <w:r w:rsidRPr="008A0EE7">
        <w:rPr>
          <w:noProof/>
          <w:color w:val="000000"/>
        </w:rPr>
        <w:t>RFC 2046 (</w:t>
      </w:r>
      <w:hyperlink r:id="rId201" w:history="1">
        <w:r w:rsidRPr="008A0EE7">
          <w:rPr>
            <w:rStyle w:val="Hyperlink"/>
            <w:noProof/>
          </w:rPr>
          <w:t>http://ietf.org/rfc/rfc2046.txt</w:t>
        </w:r>
      </w:hyperlink>
      <w:r w:rsidRPr="008A0EE7">
        <w:rPr>
          <w:noProof/>
          <w:color w:val="000000"/>
        </w:rPr>
        <w:t>) and registered with the Internet Assigned Numbers Authority (</w:t>
      </w:r>
      <w:hyperlink r:id="rId202" w:history="1">
        <w:r w:rsidRPr="008A0EE7">
          <w:rPr>
            <w:rStyle w:val="Hyperlink"/>
            <w:noProof/>
          </w:rPr>
          <w:t>http://www.iana.org/numbers.html</w:t>
        </w:r>
      </w:hyperlink>
      <w:r w:rsidRPr="008A0EE7">
        <w:rPr>
          <w:noProof/>
          <w:color w:val="000000"/>
        </w:rPr>
        <w:t xml:space="preserve">). </w:t>
      </w:r>
    </w:p>
    <w:p w14:paraId="76B5DDDD" w14:textId="77777777" w:rsidR="00036636" w:rsidRPr="008A0EE7" w:rsidRDefault="00036636" w:rsidP="00036636">
      <w:pPr>
        <w:pStyle w:val="Note"/>
        <w:rPr>
          <w:noProof/>
        </w:rPr>
      </w:pPr>
      <w:r w:rsidRPr="00036636">
        <w:rPr>
          <w:b/>
          <w:bCs/>
          <w:noProof/>
        </w:rPr>
        <w:t>Note</w:t>
      </w:r>
      <w:r>
        <w:rPr>
          <w:noProof/>
        </w:rPr>
        <w:t>: The</w:t>
      </w:r>
      <w:r w:rsidRPr="008A0EE7">
        <w:rPr>
          <w:noProof/>
        </w:rPr>
        <w:t xml:space="preserve"> MIME media type values are case-insensitive, in accordance with RFC 2045.</w:t>
      </w:r>
    </w:p>
    <w:p w14:paraId="3A0D5F2C" w14:textId="77777777" w:rsidR="00036636" w:rsidRPr="00BC2E17" w:rsidRDefault="00036636" w:rsidP="00036636">
      <w:pPr>
        <w:pStyle w:val="Note"/>
        <w:rPr>
          <w:b/>
        </w:rPr>
      </w:pPr>
      <w:r w:rsidRPr="008A0EE7">
        <w:rPr>
          <w:b/>
        </w:rPr>
        <w:t>Note:</w:t>
      </w:r>
      <w:r w:rsidRPr="008A0EE7">
        <w:rPr>
          <w:rStyle w:val="HyperlinkText"/>
          <w:b/>
          <w:noProof/>
        </w:rPr>
        <w:t xml:space="preserve"> </w:t>
      </w:r>
      <w:hyperlink r:id="rId203" w:anchor="HL70191" w:history="1">
        <w:r w:rsidRPr="008A0EE7">
          <w:rPr>
            <w:rStyle w:val="HyperlinkText"/>
            <w:b/>
            <w:noProof/>
          </w:rPr>
          <w:t>HL7 Table 0191- Type of Referenced Data</w:t>
        </w:r>
      </w:hyperlink>
      <w:r w:rsidRPr="008A0EE7">
        <w:rPr>
          <w:b/>
          <w:noProof/>
        </w:rPr>
        <w:t xml:space="preserve"> is retained for backward compatibility as of v</w:t>
      </w:r>
      <w:r>
        <w:rPr>
          <w:b/>
          <w:noProof/>
        </w:rPr>
        <w:t xml:space="preserve"> </w:t>
      </w:r>
      <w:r w:rsidRPr="008A0EE7">
        <w:rPr>
          <w:b/>
          <w:noProof/>
        </w:rPr>
        <w:t>2.6.</w:t>
      </w:r>
    </w:p>
    <w:p w14:paraId="2E08E670" w14:textId="77777777" w:rsidR="007D2F7A" w:rsidRPr="008A0EE7" w:rsidRDefault="007D2F7A">
      <w:pPr>
        <w:pStyle w:val="Heading4"/>
        <w:tabs>
          <w:tab w:val="num" w:pos="7060"/>
        </w:tabs>
        <w:rPr>
          <w:noProof/>
        </w:rPr>
      </w:pPr>
      <w:bookmarkStart w:id="1796" w:name="HL70834"/>
      <w:bookmarkStart w:id="1797" w:name="_Hlt478369366"/>
      <w:bookmarkStart w:id="1798" w:name="HL70191"/>
      <w:bookmarkStart w:id="1799" w:name="_Ref422873422"/>
      <w:bookmarkStart w:id="1800" w:name="_Toc498146049"/>
      <w:bookmarkStart w:id="1801" w:name="_Toc527864618"/>
      <w:bookmarkStart w:id="1802" w:name="_Toc527866090"/>
      <w:bookmarkStart w:id="1803" w:name="_Toc179781025"/>
      <w:bookmarkEnd w:id="1796"/>
      <w:bookmarkEnd w:id="1797"/>
      <w:bookmarkEnd w:id="1798"/>
      <w:r w:rsidRPr="008A0EE7">
        <w:rPr>
          <w:noProof/>
        </w:rPr>
        <w:t>Subtype (ID)</w:t>
      </w:r>
      <w:bookmarkEnd w:id="1799"/>
      <w:bookmarkEnd w:id="1800"/>
      <w:bookmarkEnd w:id="1801"/>
      <w:bookmarkEnd w:id="1802"/>
      <w:bookmarkEnd w:id="1803"/>
    </w:p>
    <w:p w14:paraId="267D2D28" w14:textId="77777777" w:rsidR="005D1142" w:rsidRDefault="007D2F7A">
      <w:pPr>
        <w:pStyle w:val="NormalIndented"/>
        <w:rPr>
          <w:noProof/>
          <w:color w:val="000000"/>
        </w:rPr>
      </w:pPr>
      <w:r w:rsidRPr="008A0EE7">
        <w:rPr>
          <w:noProof/>
        </w:rPr>
        <w:t xml:space="preserve">Definition: An ID data type declaring the format for the referenced. Refer to </w:t>
      </w:r>
      <w:hyperlink r:id="rId204" w:anchor="HL70291" w:history="1">
        <w:r w:rsidRPr="00027913">
          <w:rPr>
            <w:rStyle w:val="HyperlinkText"/>
          </w:rPr>
          <w:t>Externally-defined Table 0291 – Subtype</w:t>
        </w:r>
        <w:r w:rsidRPr="008A0EE7">
          <w:t xml:space="preserve"> of Referenced Data</w:t>
        </w:r>
      </w:hyperlink>
      <w:r w:rsidRPr="008A0EE7">
        <w:rPr>
          <w:noProof/>
        </w:rPr>
        <w:t xml:space="preserve"> for valid values.</w:t>
      </w:r>
      <w:bookmarkStart w:id="1804" w:name="_Hlt478369403"/>
      <w:bookmarkEnd w:id="1804"/>
      <w:r w:rsidRPr="008A0EE7">
        <w:rPr>
          <w:noProof/>
        </w:rPr>
        <w:t xml:space="preserve"> Table 0291 comprises the values of </w:t>
      </w:r>
      <w:r w:rsidRPr="008A0EE7">
        <w:rPr>
          <w:noProof/>
          <w:color w:val="000000"/>
        </w:rPr>
        <w:t>MIME media subtypes</w:t>
      </w:r>
      <w:r w:rsidRPr="008A0EE7">
        <w:rPr>
          <w:noProof/>
        </w:rPr>
        <w:t xml:space="preserve"> established in accordance with </w:t>
      </w:r>
      <w:r w:rsidRPr="008A0EE7">
        <w:rPr>
          <w:noProof/>
          <w:color w:val="000000"/>
        </w:rPr>
        <w:t>RFC 2046 (</w:t>
      </w:r>
      <w:hyperlink r:id="rId205" w:history="1">
        <w:r w:rsidRPr="008A0EE7">
          <w:rPr>
            <w:rStyle w:val="Hyperlink"/>
            <w:noProof/>
          </w:rPr>
          <w:t>http://ietf.org/rfc/rfc2046.txt</w:t>
        </w:r>
      </w:hyperlink>
      <w:r w:rsidRPr="008A0EE7">
        <w:rPr>
          <w:noProof/>
          <w:color w:val="000000"/>
        </w:rPr>
        <w:t>) and registered with the Internet Assigned Numbers Authority (</w:t>
      </w:r>
      <w:hyperlink r:id="rId206" w:history="1">
        <w:r w:rsidRPr="008A0EE7">
          <w:rPr>
            <w:rStyle w:val="Hyperlink"/>
            <w:noProof/>
          </w:rPr>
          <w:t>http://www.iana.org/numbers.html</w:t>
        </w:r>
      </w:hyperlink>
      <w:r w:rsidRPr="008A0EE7">
        <w:rPr>
          <w:noProof/>
          <w:color w:val="000000"/>
        </w:rPr>
        <w:t>).</w:t>
      </w:r>
    </w:p>
    <w:p w14:paraId="2B3A2289"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MIME media subtype values are case-insensitive, in accordance with RFC 2045.</w:t>
      </w:r>
    </w:p>
    <w:p w14:paraId="704BB4CA" w14:textId="77777777" w:rsidR="007D2F7A" w:rsidRPr="008A0EE7" w:rsidRDefault="007D2F7A">
      <w:pPr>
        <w:pStyle w:val="NormalIndented"/>
        <w:rPr>
          <w:noProof/>
        </w:rPr>
      </w:pPr>
      <w:r w:rsidRPr="008A0EE7">
        <w:rPr>
          <w:noProof/>
        </w:rPr>
        <w:t>HL7 approved "standard" extensions as defined in table 0291 are allowed.</w:t>
      </w:r>
    </w:p>
    <w:p w14:paraId="23638D1D" w14:textId="77777777" w:rsidR="007D2F7A" w:rsidRPr="008A0EE7" w:rsidRDefault="007D2F7A">
      <w:pPr>
        <w:pStyle w:val="NormalIndented"/>
        <w:rPr>
          <w:noProof/>
        </w:rPr>
      </w:pPr>
      <w:r w:rsidRPr="008A0EE7">
        <w:rPr>
          <w:noProof/>
        </w:rPr>
        <w:t xml:space="preserve">Additional subtypes may be added to this Standard. All subtypes registered by IANA may be used by implementation agreement between cooperating parties. In addition, private, non-standard subtypes may be defined by agreement between cooperating parties. All private, non-standard subtypes should begin with the character combination “X-” to distinguish them from the standard subtypes, </w:t>
      </w:r>
      <w:r w:rsidRPr="008A0EE7">
        <w:rPr>
          <w:noProof/>
          <w:color w:val="000000"/>
        </w:rPr>
        <w:t>in accordance with RFC 2045</w:t>
      </w:r>
      <w:r w:rsidRPr="008A0EE7">
        <w:rPr>
          <w:noProof/>
        </w:rPr>
        <w:t>.</w:t>
      </w:r>
    </w:p>
    <w:bookmarkStart w:id="1805" w:name="_RPT_–_repeat_pattern"/>
    <w:bookmarkStart w:id="1806" w:name="_Ref479757193"/>
    <w:bookmarkStart w:id="1807" w:name="_Ref358368445"/>
    <w:bookmarkStart w:id="1808" w:name="_Ref371388203"/>
    <w:bookmarkEnd w:id="1805"/>
    <w:p w14:paraId="3D296262" w14:textId="77777777" w:rsidR="007D2F7A" w:rsidRPr="008A0EE7" w:rsidRDefault="007D2F7A">
      <w:pPr>
        <w:pStyle w:val="Heading3"/>
        <w:rPr>
          <w:noProof/>
        </w:rPr>
      </w:pPr>
      <w:r w:rsidRPr="008A0EE7">
        <w:rPr>
          <w:noProof/>
        </w:rPr>
        <w:fldChar w:fldCharType="begin"/>
      </w:r>
      <w:r w:rsidRPr="008A0EE7">
        <w:rPr>
          <w:noProof/>
        </w:rPr>
        <w:instrText xml:space="preserve"> XE "RPT" </w:instrText>
      </w:r>
      <w:r w:rsidRPr="008A0EE7">
        <w:rPr>
          <w:noProof/>
        </w:rPr>
        <w:fldChar w:fldCharType="end"/>
      </w:r>
      <w:r w:rsidRPr="008A0EE7">
        <w:rPr>
          <w:noProof/>
        </w:rPr>
        <w:fldChar w:fldCharType="begin"/>
      </w:r>
      <w:r w:rsidRPr="008A0EE7">
        <w:rPr>
          <w:noProof/>
        </w:rPr>
        <w:instrText xml:space="preserve"> XE "Data types: RPT" </w:instrText>
      </w:r>
      <w:r w:rsidRPr="008A0EE7">
        <w:rPr>
          <w:noProof/>
        </w:rPr>
        <w:fldChar w:fldCharType="end"/>
      </w:r>
      <w:r w:rsidRPr="008A0EE7">
        <w:rPr>
          <w:noProof/>
        </w:rPr>
        <w:t xml:space="preserve"> </w:t>
      </w:r>
      <w:bookmarkStart w:id="1809" w:name="_Ref174369"/>
      <w:bookmarkStart w:id="1810" w:name="_Toc496521"/>
      <w:bookmarkStart w:id="1811" w:name="_Toc524868"/>
      <w:bookmarkStart w:id="1812" w:name="_Toc1802451"/>
      <w:bookmarkStart w:id="1813" w:name="_Toc22448446"/>
      <w:bookmarkStart w:id="1814" w:name="_Toc22697638"/>
      <w:bookmarkStart w:id="1815" w:name="_Toc24273673"/>
      <w:bookmarkStart w:id="1816" w:name="_Toc179781026"/>
      <w:bookmarkStart w:id="1817" w:name="_Toc170476981"/>
      <w:r w:rsidRPr="008A0EE7">
        <w:rPr>
          <w:noProof/>
        </w:rPr>
        <w:t>RPT – repeat pattern</w:t>
      </w:r>
      <w:bookmarkEnd w:id="1809"/>
      <w:bookmarkEnd w:id="1810"/>
      <w:bookmarkEnd w:id="1811"/>
      <w:bookmarkEnd w:id="1812"/>
      <w:bookmarkEnd w:id="1813"/>
      <w:bookmarkEnd w:id="1814"/>
      <w:bookmarkEnd w:id="1815"/>
      <w:bookmarkEnd w:id="1816"/>
      <w:bookmarkEnd w:id="1817"/>
    </w:p>
    <w:p w14:paraId="77B02310" w14:textId="77777777" w:rsidR="007D2F7A" w:rsidRPr="008A0EE7" w:rsidRDefault="007D2F7A">
      <w:pPr>
        <w:pStyle w:val="ComponentTableCaption"/>
        <w:rPr>
          <w:noProof/>
        </w:rPr>
      </w:pPr>
      <w:bookmarkStart w:id="1818" w:name="RPT"/>
      <w:r w:rsidRPr="008A0EE7">
        <w:rPr>
          <w:noProof/>
        </w:rPr>
        <w:t xml:space="preserve">HL7 Component Table - RPT – Repeat Pattern </w:t>
      </w:r>
      <w:r w:rsidRPr="008A0EE7">
        <w:rPr>
          <w:noProof/>
        </w:rPr>
        <w:fldChar w:fldCharType="begin"/>
      </w:r>
      <w:r w:rsidRPr="008A0EE7">
        <w:rPr>
          <w:noProof/>
        </w:rPr>
        <w:instrText xml:space="preserve"> XE "HL7 Component Table - RPT" </w:instrText>
      </w:r>
      <w:r w:rsidRPr="008A0EE7">
        <w:rPr>
          <w:noProof/>
        </w:rPr>
        <w:fldChar w:fldCharType="end"/>
      </w:r>
      <w:bookmarkEnd w:id="181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BFA3FF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B3E185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839BC3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9F683A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125E9F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68EC24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DC064E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8EAD6F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45A9A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F8A6967" w14:textId="77777777" w:rsidR="007D2F7A" w:rsidRPr="008A0EE7" w:rsidRDefault="007D2F7A">
            <w:pPr>
              <w:pStyle w:val="ComponentTableHeader"/>
              <w:rPr>
                <w:b w:val="0"/>
                <w:noProof/>
              </w:rPr>
            </w:pPr>
            <w:r w:rsidRPr="008A0EE7">
              <w:rPr>
                <w:noProof/>
              </w:rPr>
              <w:t>SEC.REF.</w:t>
            </w:r>
          </w:p>
        </w:tc>
      </w:tr>
      <w:tr w:rsidR="00EC4B2D" w:rsidRPr="008A0EE7" w14:paraId="0364CB8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743B9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81E384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A61559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31CF68C"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92AFC01"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1126D1C" w14:textId="77777777" w:rsidR="007D2F7A" w:rsidRPr="008A0EE7" w:rsidRDefault="00000000">
            <w:pPr>
              <w:pStyle w:val="ComponentTableBody"/>
              <w:rPr>
                <w:noProof/>
              </w:rPr>
            </w:pPr>
            <w:hyperlink r:id="rId207"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4AF0A53A" w14:textId="77777777" w:rsidR="007D2F7A" w:rsidRPr="008A0EE7" w:rsidRDefault="007D2F7A">
            <w:pPr>
              <w:pStyle w:val="ComponentTableBody"/>
              <w:jc w:val="left"/>
              <w:rPr>
                <w:noProof/>
              </w:rPr>
            </w:pPr>
            <w:r w:rsidRPr="008A0EE7">
              <w:rPr>
                <w:noProof/>
              </w:rPr>
              <w:t>Repeat Pattern Code</w:t>
            </w:r>
          </w:p>
        </w:tc>
        <w:tc>
          <w:tcPr>
            <w:tcW w:w="1152" w:type="dxa"/>
            <w:tcBorders>
              <w:top w:val="single" w:sz="4" w:space="0" w:color="auto"/>
              <w:left w:val="nil"/>
              <w:bottom w:val="dotted" w:sz="4" w:space="0" w:color="auto"/>
              <w:right w:val="nil"/>
            </w:tcBorders>
            <w:shd w:val="clear" w:color="auto" w:fill="FFFFFF"/>
          </w:tcPr>
          <w:p w14:paraId="0CFF795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DFAFB7" w14:textId="22DEC34E"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5114A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E1084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0069C5F"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48A9E4E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8BEECC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8D472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9EEC4D5" w14:textId="77777777" w:rsidR="007D2F7A" w:rsidRPr="008A0EE7" w:rsidRDefault="00000000">
            <w:pPr>
              <w:pStyle w:val="ComponentTableBody"/>
              <w:rPr>
                <w:noProof/>
              </w:rPr>
            </w:pPr>
            <w:hyperlink r:id="rId208" w:anchor="HL70527" w:history="1">
              <w:r w:rsidR="007D2F7A" w:rsidRPr="008A0EE7">
                <w:rPr>
                  <w:rStyle w:val="Hyperlink"/>
                  <w:rFonts w:ascii="Arial" w:hAnsi="Arial" w:cs="Arial"/>
                  <w:noProof/>
                  <w:kern w:val="16"/>
                </w:rPr>
                <w:t>0527</w:t>
              </w:r>
            </w:hyperlink>
          </w:p>
        </w:tc>
        <w:tc>
          <w:tcPr>
            <w:tcW w:w="2880" w:type="dxa"/>
            <w:tcBorders>
              <w:top w:val="dotted" w:sz="4" w:space="0" w:color="auto"/>
              <w:left w:val="nil"/>
              <w:bottom w:val="dotted" w:sz="4" w:space="0" w:color="auto"/>
              <w:right w:val="nil"/>
            </w:tcBorders>
            <w:shd w:val="clear" w:color="auto" w:fill="FFFFFF"/>
          </w:tcPr>
          <w:p w14:paraId="18020549" w14:textId="77777777" w:rsidR="007D2F7A" w:rsidRPr="008A0EE7" w:rsidRDefault="007D2F7A">
            <w:pPr>
              <w:pStyle w:val="ComponentTableBody"/>
              <w:jc w:val="left"/>
              <w:rPr>
                <w:noProof/>
              </w:rPr>
            </w:pPr>
            <w:r w:rsidRPr="008A0EE7">
              <w:rPr>
                <w:noProof/>
              </w:rPr>
              <w:t>Calendar Alignment</w:t>
            </w:r>
          </w:p>
        </w:tc>
        <w:tc>
          <w:tcPr>
            <w:tcW w:w="1152" w:type="dxa"/>
            <w:tcBorders>
              <w:top w:val="dotted" w:sz="4" w:space="0" w:color="auto"/>
              <w:left w:val="nil"/>
              <w:bottom w:val="dotted" w:sz="4" w:space="0" w:color="auto"/>
              <w:right w:val="nil"/>
            </w:tcBorders>
            <w:shd w:val="clear" w:color="auto" w:fill="FFFFFF"/>
          </w:tcPr>
          <w:p w14:paraId="209176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7702A3E" w14:textId="6ABF73D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570D5F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5DBFD3" w14:textId="77777777" w:rsidR="007D2F7A" w:rsidRPr="008A0EE7" w:rsidRDefault="007D2F7A">
            <w:pPr>
              <w:pStyle w:val="ComponentTableBody"/>
              <w:rPr>
                <w:noProof/>
              </w:rPr>
            </w:pPr>
            <w:r w:rsidRPr="008A0EE7">
              <w:rPr>
                <w:noProof/>
              </w:rPr>
              <w:lastRenderedPageBreak/>
              <w:t>3</w:t>
            </w:r>
          </w:p>
        </w:tc>
        <w:tc>
          <w:tcPr>
            <w:tcW w:w="648" w:type="dxa"/>
            <w:tcBorders>
              <w:top w:val="dotted" w:sz="4" w:space="0" w:color="auto"/>
              <w:left w:val="nil"/>
              <w:bottom w:val="dotted" w:sz="4" w:space="0" w:color="auto"/>
              <w:right w:val="nil"/>
            </w:tcBorders>
            <w:shd w:val="clear" w:color="auto" w:fill="FFFFFF"/>
          </w:tcPr>
          <w:p w14:paraId="2E94E1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A6B796"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6DDA79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07446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B1DD9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8DA4DF" w14:textId="77777777" w:rsidR="007D2F7A" w:rsidRPr="008A0EE7" w:rsidRDefault="007D2F7A">
            <w:pPr>
              <w:pStyle w:val="ComponentTableBody"/>
              <w:jc w:val="left"/>
              <w:rPr>
                <w:noProof/>
              </w:rPr>
            </w:pPr>
            <w:r w:rsidRPr="008A0EE7">
              <w:rPr>
                <w:noProof/>
              </w:rPr>
              <w:t>Phase Range Begin Value</w:t>
            </w:r>
          </w:p>
        </w:tc>
        <w:tc>
          <w:tcPr>
            <w:tcW w:w="1152" w:type="dxa"/>
            <w:tcBorders>
              <w:top w:val="dotted" w:sz="4" w:space="0" w:color="auto"/>
              <w:left w:val="nil"/>
              <w:bottom w:val="dotted" w:sz="4" w:space="0" w:color="auto"/>
              <w:right w:val="nil"/>
            </w:tcBorders>
            <w:shd w:val="clear" w:color="auto" w:fill="FFFFFF"/>
          </w:tcPr>
          <w:p w14:paraId="7DFAC4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4D382D" w14:textId="5237AEBB"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003FAE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CD206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C5FCCD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41C592"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04542BC"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C1E18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992C6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E44642" w14:textId="77777777" w:rsidR="007D2F7A" w:rsidRPr="008A0EE7" w:rsidRDefault="007D2F7A">
            <w:pPr>
              <w:pStyle w:val="ComponentTableBody"/>
              <w:jc w:val="left"/>
              <w:rPr>
                <w:noProof/>
              </w:rPr>
            </w:pPr>
            <w:r w:rsidRPr="008A0EE7">
              <w:rPr>
                <w:noProof/>
              </w:rPr>
              <w:t>Phase Range End Value</w:t>
            </w:r>
          </w:p>
        </w:tc>
        <w:tc>
          <w:tcPr>
            <w:tcW w:w="1152" w:type="dxa"/>
            <w:tcBorders>
              <w:top w:val="dotted" w:sz="4" w:space="0" w:color="auto"/>
              <w:left w:val="nil"/>
              <w:bottom w:val="dotted" w:sz="4" w:space="0" w:color="auto"/>
              <w:right w:val="nil"/>
            </w:tcBorders>
            <w:shd w:val="clear" w:color="auto" w:fill="FFFFFF"/>
          </w:tcPr>
          <w:p w14:paraId="0668256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6E8DB8" w14:textId="08281D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8F162B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116D3F"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598D19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AD95E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85D798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50C982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369F2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85A7B0" w14:textId="77777777" w:rsidR="007D2F7A" w:rsidRPr="008A0EE7" w:rsidRDefault="007D2F7A">
            <w:pPr>
              <w:pStyle w:val="ComponentTableBody"/>
              <w:jc w:val="left"/>
              <w:rPr>
                <w:noProof/>
              </w:rPr>
            </w:pPr>
            <w:r w:rsidRPr="008A0EE7">
              <w:rPr>
                <w:noProof/>
              </w:rPr>
              <w:t>Period Quantity</w:t>
            </w:r>
          </w:p>
        </w:tc>
        <w:tc>
          <w:tcPr>
            <w:tcW w:w="1152" w:type="dxa"/>
            <w:tcBorders>
              <w:top w:val="dotted" w:sz="4" w:space="0" w:color="auto"/>
              <w:left w:val="nil"/>
              <w:bottom w:val="dotted" w:sz="4" w:space="0" w:color="auto"/>
              <w:right w:val="nil"/>
            </w:tcBorders>
            <w:shd w:val="clear" w:color="auto" w:fill="FFFFFF"/>
          </w:tcPr>
          <w:p w14:paraId="6B7EEE1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7FE7ED" w14:textId="14793C2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F316BF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64C473"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7D12B9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8157E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31721C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9777A6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79E9FB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6256CC" w14:textId="77777777" w:rsidR="007D2F7A" w:rsidRPr="008A0EE7" w:rsidRDefault="007D2F7A">
            <w:pPr>
              <w:pStyle w:val="ComponentTableBody"/>
              <w:jc w:val="left"/>
              <w:rPr>
                <w:noProof/>
              </w:rPr>
            </w:pPr>
            <w:r w:rsidRPr="008A0EE7">
              <w:rPr>
                <w:noProof/>
              </w:rPr>
              <w:t>Period Units</w:t>
            </w:r>
          </w:p>
        </w:tc>
        <w:tc>
          <w:tcPr>
            <w:tcW w:w="1152" w:type="dxa"/>
            <w:tcBorders>
              <w:top w:val="dotted" w:sz="4" w:space="0" w:color="auto"/>
              <w:left w:val="nil"/>
              <w:bottom w:val="dotted" w:sz="4" w:space="0" w:color="auto"/>
              <w:right w:val="nil"/>
            </w:tcBorders>
            <w:shd w:val="clear" w:color="auto" w:fill="FFFFFF"/>
          </w:tcPr>
          <w:p w14:paraId="76A89A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451B34" w14:textId="2DC92A7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FF4FA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06AC0E"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903751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4AF012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CC88F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9B03ED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683573" w14:textId="77777777" w:rsidR="007D2F7A" w:rsidRPr="008A0EE7" w:rsidRDefault="00000000">
            <w:pPr>
              <w:pStyle w:val="ComponentTableBody"/>
              <w:rPr>
                <w:noProof/>
              </w:rPr>
            </w:pPr>
            <w:hyperlink r:id="rId209"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7DD720BD" w14:textId="77777777" w:rsidR="007D2F7A" w:rsidRPr="008A0EE7" w:rsidRDefault="007D2F7A">
            <w:pPr>
              <w:pStyle w:val="ComponentTableBody"/>
              <w:jc w:val="left"/>
              <w:rPr>
                <w:noProof/>
              </w:rPr>
            </w:pPr>
            <w:r w:rsidRPr="008A0EE7">
              <w:rPr>
                <w:noProof/>
              </w:rPr>
              <w:t>Institution Specified Time</w:t>
            </w:r>
          </w:p>
        </w:tc>
        <w:tc>
          <w:tcPr>
            <w:tcW w:w="1152" w:type="dxa"/>
            <w:tcBorders>
              <w:top w:val="dotted" w:sz="4" w:space="0" w:color="auto"/>
              <w:left w:val="nil"/>
              <w:bottom w:val="dotted" w:sz="4" w:space="0" w:color="auto"/>
              <w:right w:val="nil"/>
            </w:tcBorders>
            <w:shd w:val="clear" w:color="auto" w:fill="FFFFFF"/>
          </w:tcPr>
          <w:p w14:paraId="410FFA0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F8CD9E" w14:textId="3CCA500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773453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451F4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2ACD93C0"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2BAA05F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4B4A19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0A6E54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B7D2ED" w14:textId="77777777" w:rsidR="007D2F7A" w:rsidRPr="008A0EE7" w:rsidRDefault="00000000">
            <w:pPr>
              <w:pStyle w:val="ComponentTableBody"/>
              <w:rPr>
                <w:noProof/>
              </w:rPr>
            </w:pPr>
            <w:hyperlink r:id="rId210" w:anchor="HL70528" w:history="1">
              <w:r w:rsidR="007D2F7A" w:rsidRPr="008A0EE7">
                <w:rPr>
                  <w:rStyle w:val="Hyperlink"/>
                  <w:rFonts w:ascii="Arial" w:hAnsi="Arial" w:cs="Arial"/>
                  <w:noProof/>
                  <w:kern w:val="16"/>
                </w:rPr>
                <w:t>0528</w:t>
              </w:r>
            </w:hyperlink>
          </w:p>
        </w:tc>
        <w:tc>
          <w:tcPr>
            <w:tcW w:w="2880" w:type="dxa"/>
            <w:tcBorders>
              <w:top w:val="dotted" w:sz="4" w:space="0" w:color="auto"/>
              <w:left w:val="nil"/>
              <w:bottom w:val="dotted" w:sz="4" w:space="0" w:color="auto"/>
              <w:right w:val="nil"/>
            </w:tcBorders>
            <w:shd w:val="clear" w:color="auto" w:fill="FFFFFF"/>
          </w:tcPr>
          <w:p w14:paraId="4023B606" w14:textId="77777777" w:rsidR="007D2F7A" w:rsidRPr="008A0EE7" w:rsidRDefault="007D2F7A">
            <w:pPr>
              <w:pStyle w:val="ComponentTableBody"/>
              <w:jc w:val="left"/>
              <w:rPr>
                <w:noProof/>
              </w:rPr>
            </w:pPr>
            <w:r w:rsidRPr="008A0EE7">
              <w:rPr>
                <w:noProof/>
              </w:rPr>
              <w:t>Event</w:t>
            </w:r>
          </w:p>
        </w:tc>
        <w:tc>
          <w:tcPr>
            <w:tcW w:w="1152" w:type="dxa"/>
            <w:tcBorders>
              <w:top w:val="dotted" w:sz="4" w:space="0" w:color="auto"/>
              <w:left w:val="nil"/>
              <w:bottom w:val="dotted" w:sz="4" w:space="0" w:color="auto"/>
              <w:right w:val="nil"/>
            </w:tcBorders>
            <w:shd w:val="clear" w:color="auto" w:fill="FFFFFF"/>
          </w:tcPr>
          <w:p w14:paraId="350ADB9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983BA0" w14:textId="58E4339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7B327B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6C7349"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48F87E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5E1865"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1DA7BE3"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5CF78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5C0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F1651C" w14:textId="77777777" w:rsidR="007D2F7A" w:rsidRPr="008A0EE7" w:rsidRDefault="007D2F7A">
            <w:pPr>
              <w:pStyle w:val="ComponentTableBody"/>
              <w:jc w:val="left"/>
              <w:rPr>
                <w:noProof/>
              </w:rPr>
            </w:pPr>
            <w:r w:rsidRPr="008A0EE7">
              <w:rPr>
                <w:noProof/>
              </w:rPr>
              <w:t>Event Offset Quantity</w:t>
            </w:r>
          </w:p>
        </w:tc>
        <w:tc>
          <w:tcPr>
            <w:tcW w:w="1152" w:type="dxa"/>
            <w:tcBorders>
              <w:top w:val="dotted" w:sz="4" w:space="0" w:color="auto"/>
              <w:left w:val="nil"/>
              <w:bottom w:val="dotted" w:sz="4" w:space="0" w:color="auto"/>
              <w:right w:val="nil"/>
            </w:tcBorders>
            <w:shd w:val="clear" w:color="auto" w:fill="FFFFFF"/>
          </w:tcPr>
          <w:p w14:paraId="53C0E4F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1D78E1" w14:textId="06120A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0413FAC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0707AC"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0BBE1ED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B0D66D" w14:textId="77777777" w:rsidR="007D2F7A" w:rsidRPr="008A0EE7" w:rsidDel="00B1039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1EC44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55D9A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F793E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F23F57" w14:textId="77777777" w:rsidR="007D2F7A" w:rsidRPr="008A0EE7" w:rsidRDefault="007D2F7A">
            <w:pPr>
              <w:pStyle w:val="ComponentTableBody"/>
              <w:jc w:val="left"/>
              <w:rPr>
                <w:noProof/>
              </w:rPr>
            </w:pPr>
            <w:r w:rsidRPr="008A0EE7">
              <w:rPr>
                <w:noProof/>
              </w:rPr>
              <w:t>Event Offset Units</w:t>
            </w:r>
          </w:p>
        </w:tc>
        <w:tc>
          <w:tcPr>
            <w:tcW w:w="1152" w:type="dxa"/>
            <w:tcBorders>
              <w:top w:val="dotted" w:sz="4" w:space="0" w:color="auto"/>
              <w:left w:val="nil"/>
              <w:bottom w:val="dotted" w:sz="4" w:space="0" w:color="auto"/>
              <w:right w:val="nil"/>
            </w:tcBorders>
            <w:shd w:val="clear" w:color="auto" w:fill="FFFFFF"/>
          </w:tcPr>
          <w:p w14:paraId="1E74C37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7ADA43" w14:textId="64EDA76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4817540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D87A3B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27A0948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66DFE7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4C748CF" w14:textId="77777777" w:rsidR="007D2F7A" w:rsidRPr="008A0EE7" w:rsidRDefault="007D2F7A">
            <w:pPr>
              <w:pStyle w:val="ComponentTableBody"/>
              <w:rPr>
                <w:noProof/>
              </w:rPr>
            </w:pPr>
            <w:r w:rsidRPr="008A0EE7">
              <w:rPr>
                <w:noProof/>
              </w:rPr>
              <w:t>GTS</w:t>
            </w:r>
          </w:p>
        </w:tc>
        <w:tc>
          <w:tcPr>
            <w:tcW w:w="648" w:type="dxa"/>
            <w:tcBorders>
              <w:top w:val="dotted" w:sz="4" w:space="0" w:color="auto"/>
              <w:left w:val="nil"/>
              <w:bottom w:val="single" w:sz="4" w:space="0" w:color="auto"/>
              <w:right w:val="nil"/>
            </w:tcBorders>
            <w:shd w:val="clear" w:color="auto" w:fill="FFFFFF"/>
          </w:tcPr>
          <w:p w14:paraId="7C410E8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D74F5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D0CD2F0" w14:textId="77777777" w:rsidR="007D2F7A" w:rsidRPr="008A0EE7" w:rsidRDefault="007D2F7A">
            <w:pPr>
              <w:pStyle w:val="ComponentTableBody"/>
              <w:jc w:val="left"/>
              <w:rPr>
                <w:noProof/>
              </w:rPr>
            </w:pPr>
            <w:r w:rsidRPr="008A0EE7">
              <w:rPr>
                <w:noProof/>
              </w:rPr>
              <w:t>General Timing Specification</w:t>
            </w:r>
          </w:p>
        </w:tc>
        <w:tc>
          <w:tcPr>
            <w:tcW w:w="1152" w:type="dxa"/>
            <w:tcBorders>
              <w:top w:val="dotted" w:sz="4" w:space="0" w:color="auto"/>
              <w:left w:val="nil"/>
              <w:bottom w:val="single" w:sz="4" w:space="0" w:color="auto"/>
              <w:right w:val="nil"/>
            </w:tcBorders>
            <w:shd w:val="clear" w:color="auto" w:fill="FFFFFF"/>
          </w:tcPr>
          <w:p w14:paraId="200542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4E108B2" w14:textId="4B5C6334" w:rsidR="007D2F7A" w:rsidRPr="008A0EE7" w:rsidRDefault="007D2F7A">
            <w:pPr>
              <w:pStyle w:val="ComponentTableBody"/>
              <w:rPr>
                <w:rStyle w:val="Hyperlink"/>
                <w:noProof/>
              </w:rPr>
            </w:pPr>
            <w:r>
              <w:fldChar w:fldCharType="begin"/>
            </w:r>
            <w:r>
              <w:instrText xml:space="preserve"> REF _Ref175246 \r \h  \* MERGEFORMAT </w:instrText>
            </w:r>
            <w:r>
              <w:fldChar w:fldCharType="separate"/>
            </w:r>
            <w:r w:rsidR="000C054D" w:rsidRPr="000C054D">
              <w:rPr>
                <w:rStyle w:val="Hyperlink"/>
              </w:rPr>
              <w:t>2A.2.32</w:t>
            </w:r>
            <w:r>
              <w:fldChar w:fldCharType="end"/>
            </w:r>
          </w:p>
        </w:tc>
      </w:tr>
    </w:tbl>
    <w:p w14:paraId="42006A30" w14:textId="77777777" w:rsidR="007D2F7A" w:rsidRPr="008A0EE7" w:rsidRDefault="007D2F7A">
      <w:pPr>
        <w:pStyle w:val="NormalIndented"/>
        <w:rPr>
          <w:noProof/>
        </w:rPr>
      </w:pPr>
      <w:r w:rsidRPr="008A0EE7">
        <w:rPr>
          <w:noProof/>
        </w:rPr>
        <w:t>Definition: The repeat pattern data type should be used where it is necessary to define the frequency at which an event is to take place. This data type provides a way to define repeat pattern codes "on the fly". The repeat pattern code is equivalent to the TQ data type, component 2, sub-component 1 (repeat pattern). The additional components define the meaning of the repeat pattern code. Components 2 - 10 are used to define relatively simple repeat patterns. Component 11 is provided to define complex repeat patterns. This data type forms a bridge between the 2.x Repeat Pattern concept from Quantity/Timing, and the Version 3.0 GTS General Timing Specification. Component 1 is the 2.x concept of repeat pattern. Components 2-7 are derived from the version 3.0 data type PIVL. Components 8-10 are derived from the version 3.0 EIVL data type. If a repeat pattern cannot be defined using components 2-10, then component 11, General Timing Specification is provided. This allows the full literal form of the version 3.0 GTS to be specified.</w:t>
      </w:r>
    </w:p>
    <w:p w14:paraId="24F689C2" w14:textId="77777777" w:rsidR="007D2F7A" w:rsidRPr="008A0EE7" w:rsidRDefault="007D2F7A">
      <w:pPr>
        <w:pStyle w:val="NormalIndented"/>
        <w:rPr>
          <w:noProof/>
        </w:rPr>
      </w:pPr>
      <w:r w:rsidRPr="008A0EE7">
        <w:rPr>
          <w:noProof/>
        </w:rPr>
        <w:t>When using the RPT, if an application doesn't recognize the code in component 1, then it may attempt to determine the appropriate frequency using the remaining components. If the application does recognize the code in component 1, the application is not required to determine the frequency from the remaining components.</w:t>
      </w:r>
    </w:p>
    <w:p w14:paraId="210F948C" w14:textId="77777777" w:rsidR="007D2F7A" w:rsidRPr="008A0EE7" w:rsidRDefault="007D2F7A">
      <w:pPr>
        <w:pStyle w:val="NormalIndented"/>
        <w:rPr>
          <w:noProof/>
        </w:rPr>
      </w:pPr>
      <w:r w:rsidRPr="008A0EE7">
        <w:rPr>
          <w:b/>
          <w:noProof/>
        </w:rPr>
        <w:t>Use Case</w:t>
      </w:r>
      <w:r w:rsidRPr="008A0EE7">
        <w:rPr>
          <w:noProof/>
        </w:rPr>
        <w:t>: The use case supporting this proposal is the need to define repeat patterns on the fly while placing an order. The TQ data type did not have the capability to define the meaning of a repeat pattern on the fly. To get around this problem, vendors have implemented a variety of solutions to solve this issue. One way was to add Z-components to the TQ data type to transmit information about the repeat pattern. Another solution was to attempt to parse the repeat pattern code in an attempt to decipher what the code meant.</w:t>
      </w:r>
    </w:p>
    <w:p w14:paraId="6DC273C2" w14:textId="77777777" w:rsidR="007D2F7A" w:rsidRPr="008A0EE7" w:rsidRDefault="007D2F7A">
      <w:pPr>
        <w:pStyle w:val="NormalIndented"/>
        <w:keepNext/>
        <w:rPr>
          <w:noProof/>
        </w:rPr>
      </w:pPr>
      <w:r w:rsidRPr="008A0EE7">
        <w:rPr>
          <w:noProof/>
        </w:rPr>
        <w:t>Examples:</w:t>
      </w:r>
    </w:p>
    <w:p w14:paraId="57DFBC75" w14:textId="77777777" w:rsidR="007D2F7A" w:rsidRPr="008A0EE7" w:rsidRDefault="007D2F7A">
      <w:pPr>
        <w:pStyle w:val="Example"/>
      </w:pPr>
      <w:r w:rsidRPr="008A0EE7">
        <w:t>|Q1H&amp;Every 1 Hour&amp;HL7xxx^^^^1^h|</w:t>
      </w:r>
    </w:p>
    <w:p w14:paraId="3D4DAC65" w14:textId="77777777" w:rsidR="007D2F7A" w:rsidRPr="008A0EE7" w:rsidRDefault="007D2F7A">
      <w:pPr>
        <w:pStyle w:val="Example"/>
      </w:pPr>
      <w:r w:rsidRPr="008A0EE7">
        <w:t>|Q2J2&amp;Every second Tuesday&amp;HL7xxx^DW^2^^2^wk|</w:t>
      </w:r>
    </w:p>
    <w:p w14:paraId="67DB7B00" w14:textId="77777777" w:rsidR="007D2F7A" w:rsidRPr="008A0EE7" w:rsidRDefault="007D2F7A">
      <w:pPr>
        <w:pStyle w:val="Example"/>
      </w:pPr>
      <w:r w:rsidRPr="008A0EE7">
        <w:t>|BID&amp;Twice a day at institution specified times&amp;HL7xxx^^^^12^h^Y|</w:t>
      </w:r>
    </w:p>
    <w:p w14:paraId="6A0AA6CF" w14:textId="77777777" w:rsidR="007D2F7A" w:rsidRPr="008A0EE7" w:rsidRDefault="007D2F7A">
      <w:pPr>
        <w:pStyle w:val="Example"/>
      </w:pPr>
      <w:r w:rsidRPr="008A0EE7">
        <w:t>|QAM&amp;Every morning at the institution specified time&amp;HL7xxx^HD^00^11^1^d^Y|</w:t>
      </w:r>
    </w:p>
    <w:p w14:paraId="35AE3E0C" w14:textId="77777777" w:rsidR="007D2F7A" w:rsidRPr="008A0EE7" w:rsidRDefault="007D2F7A">
      <w:pPr>
        <w:pStyle w:val="Example"/>
      </w:pPr>
      <w:r w:rsidRPr="008A0EE7">
        <w:t>|QHS&amp;Every day before the hours of sleep&amp;HL7xxx^^^^1^d^^AHS|</w:t>
      </w:r>
    </w:p>
    <w:p w14:paraId="788F2CF2" w14:textId="77777777" w:rsidR="007D2F7A" w:rsidRPr="008A0EE7" w:rsidRDefault="007D2F7A">
      <w:pPr>
        <w:pStyle w:val="Example"/>
      </w:pPr>
      <w:r w:rsidRPr="008A0EE7">
        <w:t>|ACM&amp;Before Breakfast&amp;HL7xxx^^^^^^^ACM|</w:t>
      </w:r>
    </w:p>
    <w:p w14:paraId="27BC30E8" w14:textId="77777777" w:rsidR="007D2F7A" w:rsidRPr="008A0EE7" w:rsidRDefault="007D2F7A">
      <w:pPr>
        <w:pStyle w:val="Heading4"/>
        <w:tabs>
          <w:tab w:val="num" w:pos="7060"/>
        </w:tabs>
        <w:rPr>
          <w:noProof/>
          <w:vanish/>
        </w:rPr>
      </w:pPr>
      <w:bookmarkStart w:id="1819" w:name="_Toc179781027"/>
      <w:bookmarkEnd w:id="1819"/>
    </w:p>
    <w:p w14:paraId="79AD0AD2" w14:textId="77777777" w:rsidR="007D2F7A" w:rsidRPr="008A0EE7" w:rsidRDefault="007D2F7A">
      <w:pPr>
        <w:pStyle w:val="Heading4"/>
        <w:tabs>
          <w:tab w:val="num" w:pos="7060"/>
        </w:tabs>
        <w:rPr>
          <w:noProof/>
        </w:rPr>
      </w:pPr>
      <w:bookmarkStart w:id="1820" w:name="_Toc179781028"/>
      <w:r w:rsidRPr="008A0EE7">
        <w:rPr>
          <w:noProof/>
        </w:rPr>
        <w:t>Repeat Pattern Code (CWE)</w:t>
      </w:r>
      <w:bookmarkEnd w:id="1820"/>
    </w:p>
    <w:p w14:paraId="7E85129F" w14:textId="77777777" w:rsidR="007D2F7A" w:rsidRPr="008A0EE7" w:rsidRDefault="007D2F7A">
      <w:pPr>
        <w:pStyle w:val="NormalIndented"/>
        <w:rPr>
          <w:noProof/>
        </w:rPr>
      </w:pPr>
      <w:r w:rsidRPr="008A0EE7">
        <w:rPr>
          <w:noProof/>
        </w:rPr>
        <w:t xml:space="preserve">Definition: A code representing the repeat pattern defined by the other components of this data type. Refer to </w:t>
      </w:r>
      <w:hyperlink r:id="rId211" w:anchor="HL70335" w:history="1">
        <w:r w:rsidRPr="008A0EE7">
          <w:rPr>
            <w:rStyle w:val="HyperlinkText"/>
            <w:noProof/>
          </w:rPr>
          <w:t>User-defined Table 0335 – Repeat Pattern</w:t>
        </w:r>
      </w:hyperlink>
      <w:r w:rsidRPr="008A0EE7">
        <w:rPr>
          <w:noProof/>
        </w:rPr>
        <w:t xml:space="preserve"> for suggested values.</w:t>
      </w:r>
    </w:p>
    <w:p w14:paraId="5228532C" w14:textId="77777777" w:rsidR="007D2F7A" w:rsidRPr="008A0EE7" w:rsidRDefault="007D2F7A">
      <w:pPr>
        <w:pStyle w:val="Heading4"/>
        <w:tabs>
          <w:tab w:val="num" w:pos="7060"/>
        </w:tabs>
        <w:rPr>
          <w:noProof/>
        </w:rPr>
      </w:pPr>
      <w:bookmarkStart w:id="1821" w:name="_Toc179781029"/>
      <w:r w:rsidRPr="008A0EE7">
        <w:rPr>
          <w:noProof/>
        </w:rPr>
        <w:lastRenderedPageBreak/>
        <w:t>Calendar Alignment (ID)</w:t>
      </w:r>
      <w:bookmarkEnd w:id="1821"/>
    </w:p>
    <w:p w14:paraId="700BB119" w14:textId="77777777" w:rsidR="007D2F7A" w:rsidRPr="008A0EE7" w:rsidRDefault="007D2F7A">
      <w:pPr>
        <w:pStyle w:val="NormalIndented"/>
        <w:rPr>
          <w:noProof/>
        </w:rPr>
      </w:pPr>
      <w:r w:rsidRPr="008A0EE7">
        <w:rPr>
          <w:noProof/>
        </w:rPr>
        <w:t>Definition: Specifies an alignment of the repetition to a calendar (e.g., to distinguish every 30 days from “the 5</w:t>
      </w:r>
      <w:r w:rsidRPr="008A0EE7">
        <w:rPr>
          <w:noProof/>
          <w:vertAlign w:val="superscript"/>
        </w:rPr>
        <w:t>th</w:t>
      </w:r>
      <w:r w:rsidRPr="008A0EE7">
        <w:rPr>
          <w:noProof/>
        </w:rPr>
        <w:t xml:space="preserve"> of every month”). Refer to </w:t>
      </w:r>
      <w:hyperlink r:id="rId212" w:anchor="HL70527" w:history="1">
        <w:r w:rsidRPr="008A0EE7">
          <w:rPr>
            <w:rStyle w:val="HyperlinkText"/>
            <w:noProof/>
          </w:rPr>
          <w:t>HL7 Table 0527 - Calendar Alignment</w:t>
        </w:r>
      </w:hyperlink>
      <w:r w:rsidRPr="008A0EE7">
        <w:rPr>
          <w:noProof/>
        </w:rPr>
        <w:t xml:space="preserve"> for valid values.</w:t>
      </w:r>
    </w:p>
    <w:p w14:paraId="0B95FE6D" w14:textId="77777777" w:rsidR="007D2F7A" w:rsidRPr="008A0EE7" w:rsidRDefault="007D2F7A">
      <w:pPr>
        <w:pStyle w:val="Heading4"/>
        <w:tabs>
          <w:tab w:val="num" w:pos="7060"/>
        </w:tabs>
        <w:rPr>
          <w:noProof/>
        </w:rPr>
      </w:pPr>
      <w:bookmarkStart w:id="1822" w:name="_Toc179781030"/>
      <w:r w:rsidRPr="008A0EE7">
        <w:rPr>
          <w:noProof/>
        </w:rPr>
        <w:t>Phase Range Begin Value (NM)</w:t>
      </w:r>
      <w:bookmarkEnd w:id="1822"/>
    </w:p>
    <w:p w14:paraId="144E5645"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w:t>
      </w:r>
      <w:proofErr w:type="gramStart"/>
      <w:r w:rsidRPr="008A0EE7">
        <w:rPr>
          <w:noProof/>
        </w:rPr>
        <w:t xml:space="preserve">particular </w:t>
      </w:r>
      <w:r w:rsidRPr="008A0EE7">
        <w:rPr>
          <w:rStyle w:val="ReferenceDataType"/>
        </w:rPr>
        <w:t>RPT.</w:t>
      </w:r>
      <w:proofErr w:type="gramEnd"/>
      <w:r w:rsidRPr="008A0EE7">
        <w:rPr>
          <w:rStyle w:val="ReferenceDataType"/>
        </w:rPr>
        <w:t>2 - Calendar Alignment</w:t>
      </w:r>
      <w:r w:rsidRPr="008A0EE7">
        <w:rPr>
          <w:noProof/>
        </w:rPr>
        <w:t xml:space="preserve"> to the beginning of the phase. If Calendar Alignment is DW (days of week), then this would be the offset from the beginning of the week. </w:t>
      </w:r>
    </w:p>
    <w:p w14:paraId="1C505129" w14:textId="77777777" w:rsidR="007D2F7A" w:rsidRPr="008A0EE7" w:rsidRDefault="007D2F7A">
      <w:pPr>
        <w:pStyle w:val="NormalIndented"/>
        <w:rPr>
          <w:noProof/>
        </w:rPr>
      </w:pPr>
      <w:r w:rsidRPr="008A0EE7">
        <w:rPr>
          <w:noProof/>
        </w:rPr>
        <w:t>If Phase Range Begin Value is populated, but Phase Range End Value is not populated, then this component defines when the period (RPT.5, 6) begins.</w:t>
      </w:r>
    </w:p>
    <w:p w14:paraId="50465F4B" w14:textId="77777777" w:rsidR="007D2F7A" w:rsidRPr="008A0EE7" w:rsidRDefault="007D2F7A">
      <w:pPr>
        <w:pStyle w:val="NormalIndented"/>
        <w:rPr>
          <w:noProof/>
        </w:rPr>
      </w:pPr>
      <w:r w:rsidRPr="008A0EE7">
        <w:rPr>
          <w:noProof/>
        </w:rPr>
        <w:t>If both Phase Range Begin Value and Phase Range End Value are populated, then this component defines the earliest point in time at which the period (RPT.5, 6) will begin.</w:t>
      </w:r>
    </w:p>
    <w:p w14:paraId="36C2B270"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3"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664445A2" w14:textId="77777777" w:rsidR="007D2F7A" w:rsidRPr="008A0EE7" w:rsidRDefault="007D2F7A">
      <w:pPr>
        <w:pStyle w:val="Heading4"/>
        <w:tabs>
          <w:tab w:val="num" w:pos="7060"/>
        </w:tabs>
        <w:rPr>
          <w:noProof/>
        </w:rPr>
      </w:pPr>
      <w:bookmarkStart w:id="1823" w:name="_Toc179781031"/>
      <w:r w:rsidRPr="008A0EE7">
        <w:rPr>
          <w:noProof/>
        </w:rPr>
        <w:t>Phase Range End Value (NM)</w:t>
      </w:r>
      <w:bookmarkEnd w:id="1823"/>
    </w:p>
    <w:p w14:paraId="6430349C"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w:t>
      </w:r>
      <w:proofErr w:type="gramStart"/>
      <w:r w:rsidRPr="008A0EE7">
        <w:rPr>
          <w:noProof/>
        </w:rPr>
        <w:t xml:space="preserve">particular </w:t>
      </w:r>
      <w:r w:rsidRPr="008A0EE7">
        <w:rPr>
          <w:rStyle w:val="ReferenceDataType"/>
        </w:rPr>
        <w:t>RPT.</w:t>
      </w:r>
      <w:proofErr w:type="gramEnd"/>
      <w:r w:rsidRPr="008A0EE7">
        <w:rPr>
          <w:rStyle w:val="ReferenceDataType"/>
        </w:rPr>
        <w:t>2 - Calendar Alignment</w:t>
      </w:r>
      <w:r w:rsidR="002B320A">
        <w:rPr>
          <w:noProof/>
        </w:rPr>
        <w:t xml:space="preserve"> t</w:t>
      </w:r>
      <w:r w:rsidRPr="008A0EE7">
        <w:rPr>
          <w:noProof/>
        </w:rPr>
        <w:t xml:space="preserve">o the end of the phase. </w:t>
      </w:r>
    </w:p>
    <w:p w14:paraId="285F3FEE" w14:textId="77777777" w:rsidR="007D2F7A" w:rsidRPr="008A0EE7" w:rsidRDefault="007D2F7A">
      <w:pPr>
        <w:pStyle w:val="NormalIndented"/>
        <w:rPr>
          <w:noProof/>
        </w:rPr>
      </w:pPr>
      <w:r w:rsidRPr="008A0EE7">
        <w:rPr>
          <w:noProof/>
        </w:rPr>
        <w:t>If Phase Range End Value is populated, but Phase Range Begin Value is not populated, then this component defines when the timing period (RPT.5, 6) begins.</w:t>
      </w:r>
    </w:p>
    <w:p w14:paraId="69245F95" w14:textId="77777777" w:rsidR="007D2F7A" w:rsidRPr="008A0EE7" w:rsidRDefault="007D2F7A">
      <w:pPr>
        <w:pStyle w:val="NormalIndented"/>
        <w:rPr>
          <w:noProof/>
        </w:rPr>
      </w:pPr>
      <w:r w:rsidRPr="008A0EE7">
        <w:rPr>
          <w:noProof/>
        </w:rPr>
        <w:t>If both Phase Range Begin Value and Phase Range End Value are populated, then this component defines the latest point in time at which the period (RPT.5, 6) will begin.</w:t>
      </w:r>
    </w:p>
    <w:p w14:paraId="3373B3F7"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4"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78CBE697" w14:textId="77777777" w:rsidR="007D2F7A" w:rsidRPr="008A0EE7" w:rsidRDefault="007D2F7A">
      <w:pPr>
        <w:pStyle w:val="Heading4"/>
        <w:tabs>
          <w:tab w:val="num" w:pos="7060"/>
        </w:tabs>
        <w:rPr>
          <w:noProof/>
        </w:rPr>
      </w:pPr>
      <w:bookmarkStart w:id="1824" w:name="_Toc179781032"/>
      <w:r w:rsidRPr="008A0EE7">
        <w:rPr>
          <w:noProof/>
        </w:rPr>
        <w:t>Period Quantity (NM)</w:t>
      </w:r>
      <w:bookmarkEnd w:id="1824"/>
    </w:p>
    <w:p w14:paraId="415A2338" w14:textId="77777777" w:rsidR="007D2F7A" w:rsidRPr="008A0EE7" w:rsidRDefault="007D2F7A">
      <w:pPr>
        <w:pStyle w:val="NormalIndented"/>
        <w:rPr>
          <w:noProof/>
        </w:rPr>
      </w:pPr>
      <w:r w:rsidRPr="008A0EE7">
        <w:rPr>
          <w:noProof/>
        </w:rPr>
        <w:t xml:space="preserve">Definition: A time duration specifying the frequency at which the periodic interval repeats. </w:t>
      </w:r>
      <w:r w:rsidRPr="008A0EE7">
        <w:rPr>
          <w:rStyle w:val="ReferenceDataType"/>
        </w:rPr>
        <w:t>RPT.6 - Period Units</w:t>
      </w:r>
      <w:r w:rsidRPr="008A0EE7">
        <w:rPr>
          <w:noProof/>
        </w:rPr>
        <w:t xml:space="preserve"> defines the units of time for this component.</w:t>
      </w:r>
    </w:p>
    <w:p w14:paraId="3A05F8A1" w14:textId="77777777" w:rsidR="007D2F7A" w:rsidRPr="008A0EE7" w:rsidRDefault="007D2F7A">
      <w:pPr>
        <w:pStyle w:val="Heading4"/>
        <w:tabs>
          <w:tab w:val="num" w:pos="7060"/>
        </w:tabs>
        <w:rPr>
          <w:noProof/>
        </w:rPr>
      </w:pPr>
      <w:bookmarkStart w:id="1825" w:name="_Toc179781033"/>
      <w:r w:rsidRPr="008A0EE7">
        <w:rPr>
          <w:noProof/>
        </w:rPr>
        <w:t>Period Units (CWE)</w:t>
      </w:r>
      <w:bookmarkEnd w:id="1825"/>
    </w:p>
    <w:p w14:paraId="122017CD" w14:textId="652C9DC8" w:rsidR="007D2F7A" w:rsidRPr="008A0EE7" w:rsidRDefault="007D2F7A">
      <w:pPr>
        <w:pStyle w:val="NormalIndented"/>
        <w:rPr>
          <w:noProof/>
        </w:rPr>
      </w:pPr>
      <w:r w:rsidRPr="008A0EE7">
        <w:rPr>
          <w:noProof/>
        </w:rPr>
        <w:t xml:space="preserve">Definition: Defines the units used for </w:t>
      </w:r>
      <w:r w:rsidRPr="008A0EE7">
        <w:rPr>
          <w:rStyle w:val="ReferenceDataType"/>
        </w:rPr>
        <w:t>RPT.5 - Period Quantity</w:t>
      </w:r>
      <w:r w:rsidRPr="008A0EE7">
        <w:rPr>
          <w:noProof/>
        </w:rPr>
        <w:t>. Constrained to units of time.  Best practice is to use UCUM. Refer to External table the Unified Code for Units of Measure (UCUM) [</w:t>
      </w:r>
      <w:r w:rsidR="000F7897" w:rsidRPr="000F7897">
        <w:t>https://ucum.org/</w:t>
      </w:r>
      <w:r w:rsidRPr="008A0EE7">
        <w:rPr>
          <w:noProof/>
        </w:rPr>
        <w:t xml:space="preserve">] for valid values. </w:t>
      </w:r>
    </w:p>
    <w:p w14:paraId="743DC8BE"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RPT.5 - Period Quantity</w:t>
      </w:r>
      <w:r w:rsidRPr="008A0EE7">
        <w:rPr>
          <w:noProof/>
        </w:rPr>
        <w:t xml:space="preserve"> is populated.</w:t>
      </w:r>
    </w:p>
    <w:p w14:paraId="014B26D9" w14:textId="77777777" w:rsidR="007D2F7A" w:rsidRPr="008A0EE7" w:rsidRDefault="007D2F7A">
      <w:pPr>
        <w:pStyle w:val="Heading4"/>
        <w:tabs>
          <w:tab w:val="num" w:pos="7060"/>
        </w:tabs>
        <w:rPr>
          <w:noProof/>
        </w:rPr>
      </w:pPr>
      <w:bookmarkStart w:id="1826" w:name="_Toc179781034"/>
      <w:r w:rsidRPr="008A0EE7">
        <w:rPr>
          <w:noProof/>
        </w:rPr>
        <w:t>Institution Specified Time (ID)</w:t>
      </w:r>
      <w:bookmarkEnd w:id="1826"/>
    </w:p>
    <w:p w14:paraId="3B1E1631" w14:textId="77777777" w:rsidR="007D2F7A" w:rsidRPr="008A0EE7" w:rsidRDefault="007D2F7A">
      <w:pPr>
        <w:pStyle w:val="NormalIndented"/>
        <w:rPr>
          <w:noProof/>
        </w:rPr>
      </w:pPr>
      <w:r w:rsidRPr="008A0EE7">
        <w:rPr>
          <w:noProof/>
        </w:rPr>
        <w:t xml:space="preserve">Definition: A code that indicates whether the exact timing is up to the party executing the schedule (e.g., to distinguish “every 8 hours” from “3 times a day”).  Refer to </w:t>
      </w:r>
      <w:hyperlink r:id="rId215" w:anchor="HL70136" w:history="1">
        <w:r w:rsidRPr="008A0EE7">
          <w:rPr>
            <w:rStyle w:val="HyperlinkText"/>
          </w:rPr>
          <w:t>HL7 Table 0136 - Yes/No Indicator</w:t>
        </w:r>
      </w:hyperlink>
      <w:r w:rsidRPr="008A0EE7">
        <w:rPr>
          <w:rStyle w:val="Hyperlink"/>
          <w:rFonts w:ascii="Times New Roman" w:hAnsi="Times New Roman" w:cs="Times New Roman"/>
          <w:noProof/>
          <w:color w:val="auto"/>
          <w:sz w:val="20"/>
        </w:rPr>
        <w:t xml:space="preserve"> for </w:t>
      </w:r>
      <w:r w:rsidRPr="008A0EE7">
        <w:rPr>
          <w:noProof/>
        </w:rPr>
        <w:t>valid values.</w:t>
      </w:r>
    </w:p>
    <w:p w14:paraId="0C463AF5" w14:textId="77777777" w:rsidR="007D2F7A" w:rsidRPr="008A0EE7" w:rsidRDefault="007D2F7A">
      <w:pPr>
        <w:pStyle w:val="NormalListBullets"/>
        <w:tabs>
          <w:tab w:val="num" w:pos="360"/>
        </w:tabs>
        <w:rPr>
          <w:noProof/>
        </w:rPr>
      </w:pPr>
      <w:r w:rsidRPr="008A0EE7">
        <w:rPr>
          <w:noProof/>
        </w:rPr>
        <w:t xml:space="preserve">Y - exact timing up to party executing schedule. </w:t>
      </w:r>
    </w:p>
    <w:p w14:paraId="7D50902F" w14:textId="77777777" w:rsidR="007D2F7A" w:rsidRPr="008A0EE7" w:rsidRDefault="007D2F7A">
      <w:pPr>
        <w:pStyle w:val="NormalListBullets"/>
        <w:tabs>
          <w:tab w:val="num" w:pos="360"/>
        </w:tabs>
        <w:rPr>
          <w:noProof/>
        </w:rPr>
      </w:pPr>
      <w:r w:rsidRPr="008A0EE7">
        <w:rPr>
          <w:noProof/>
        </w:rPr>
        <w:t>N - exact timing as specified.</w:t>
      </w:r>
    </w:p>
    <w:p w14:paraId="16B84A58" w14:textId="77777777" w:rsidR="007D2F7A" w:rsidRPr="008A0EE7" w:rsidRDefault="007D2F7A">
      <w:pPr>
        <w:pStyle w:val="Heading4"/>
        <w:tabs>
          <w:tab w:val="num" w:pos="7060"/>
        </w:tabs>
        <w:rPr>
          <w:noProof/>
        </w:rPr>
      </w:pPr>
      <w:bookmarkStart w:id="1827" w:name="_Toc179781035"/>
      <w:r w:rsidRPr="008A0EE7">
        <w:rPr>
          <w:noProof/>
        </w:rPr>
        <w:t>Event (ID)</w:t>
      </w:r>
      <w:bookmarkEnd w:id="1827"/>
    </w:p>
    <w:p w14:paraId="3708E1C5" w14:textId="77777777" w:rsidR="007D2F7A" w:rsidRPr="008A0EE7" w:rsidRDefault="007D2F7A">
      <w:pPr>
        <w:pStyle w:val="NormalIndented"/>
        <w:rPr>
          <w:noProof/>
        </w:rPr>
      </w:pPr>
      <w:r w:rsidRPr="008A0EE7">
        <w:rPr>
          <w:noProof/>
        </w:rPr>
        <w:t xml:space="preserve">Definition: A code for a common (periodical) activity of daily living. Refer to </w:t>
      </w:r>
      <w:hyperlink r:id="rId216" w:anchor="HL70528" w:history="1">
        <w:r w:rsidRPr="008A0EE7">
          <w:rPr>
            <w:rStyle w:val="HyperlinkText"/>
            <w:noProof/>
          </w:rPr>
          <w:t>HL7 Table 0528 - Event-Related Period</w:t>
        </w:r>
      </w:hyperlink>
      <w:r w:rsidRPr="008A0EE7">
        <w:rPr>
          <w:noProof/>
        </w:rPr>
        <w:t xml:space="preserve"> for valid values.</w:t>
      </w:r>
    </w:p>
    <w:p w14:paraId="6ACA0733" w14:textId="77777777" w:rsidR="007D2F7A" w:rsidRPr="008A0EE7" w:rsidRDefault="007D2F7A">
      <w:pPr>
        <w:pStyle w:val="Heading4"/>
        <w:tabs>
          <w:tab w:val="num" w:pos="7060"/>
        </w:tabs>
        <w:rPr>
          <w:noProof/>
        </w:rPr>
      </w:pPr>
      <w:bookmarkStart w:id="1828" w:name="_Toc179781036"/>
      <w:r w:rsidRPr="008A0EE7">
        <w:rPr>
          <w:noProof/>
        </w:rPr>
        <w:t>Event Offset Quantity (NM)</w:t>
      </w:r>
      <w:bookmarkEnd w:id="1828"/>
    </w:p>
    <w:p w14:paraId="6383180D" w14:textId="77777777" w:rsidR="007D2F7A" w:rsidRPr="008A0EE7" w:rsidRDefault="007D2F7A">
      <w:pPr>
        <w:pStyle w:val="NormalIndented"/>
        <w:rPr>
          <w:noProof/>
        </w:rPr>
      </w:pPr>
      <w:r w:rsidRPr="008A0EE7">
        <w:rPr>
          <w:noProof/>
        </w:rPr>
        <w:t xml:space="preserve">Definition: An interval that marks the offsets for the beginning, width and end of the event-related periodic interval measured from the time each such event actually occurred. A positive numeric </w:t>
      </w:r>
      <w:r w:rsidRPr="008A0EE7">
        <w:rPr>
          <w:noProof/>
        </w:rPr>
        <w:lastRenderedPageBreak/>
        <w:t xml:space="preserve">value indicates the amount of time after the event in RPT.8. A negative numeric value indicates the amount of time prior to the event in </w:t>
      </w:r>
      <w:r w:rsidRPr="008A0EE7">
        <w:rPr>
          <w:rStyle w:val="ReferenceDataType"/>
        </w:rPr>
        <w:t>RPT.8</w:t>
      </w:r>
      <w:r w:rsidRPr="008A0EE7">
        <w:rPr>
          <w:noProof/>
        </w:rPr>
        <w:t xml:space="preserve">. </w:t>
      </w:r>
      <w:r w:rsidRPr="008A0EE7">
        <w:rPr>
          <w:rStyle w:val="ReferenceDataType"/>
        </w:rPr>
        <w:t>RPT.10 - Event Offset Units</w:t>
      </w:r>
      <w:r w:rsidRPr="008A0EE7">
        <w:rPr>
          <w:noProof/>
        </w:rPr>
        <w:t xml:space="preserve"> defines the units of time for this component.</w:t>
      </w:r>
    </w:p>
    <w:p w14:paraId="373E938C" w14:textId="77777777" w:rsidR="007D2F7A" w:rsidRPr="008A0EE7" w:rsidRDefault="007D2F7A">
      <w:pPr>
        <w:pStyle w:val="NormalIndented"/>
        <w:rPr>
          <w:noProof/>
        </w:rPr>
      </w:pPr>
      <w:r w:rsidRPr="005D1142">
        <w:rPr>
          <w:b/>
          <w:noProof/>
        </w:rPr>
        <w:t>Usage Note:</w:t>
      </w:r>
      <w:r w:rsidRPr="008A0EE7">
        <w:rPr>
          <w:noProof/>
        </w:rPr>
        <w:t xml:space="preserve"> This component should not be valued unless there is a value in RPT-8 (Event).</w:t>
      </w:r>
    </w:p>
    <w:p w14:paraId="76AF401E" w14:textId="77777777" w:rsidR="007D2F7A" w:rsidRPr="008A0EE7" w:rsidRDefault="007D2F7A">
      <w:pPr>
        <w:pStyle w:val="Heading4"/>
        <w:tabs>
          <w:tab w:val="num" w:pos="7060"/>
        </w:tabs>
        <w:rPr>
          <w:noProof/>
        </w:rPr>
      </w:pPr>
      <w:bookmarkStart w:id="1829" w:name="_Toc179781037"/>
      <w:r w:rsidRPr="008A0EE7">
        <w:rPr>
          <w:noProof/>
        </w:rPr>
        <w:t>Event Offset Units (CWE)</w:t>
      </w:r>
      <w:bookmarkEnd w:id="1829"/>
    </w:p>
    <w:p w14:paraId="3C3BAC12" w14:textId="77777777" w:rsidR="007D2F7A" w:rsidRPr="008A0EE7" w:rsidRDefault="007D2F7A">
      <w:pPr>
        <w:pStyle w:val="NormalIndented"/>
        <w:rPr>
          <w:noProof/>
        </w:rPr>
      </w:pPr>
      <w:r w:rsidRPr="008A0EE7">
        <w:rPr>
          <w:noProof/>
        </w:rPr>
        <w:t>Definition: Defines the units used for RPT-9 (Event Offset Quantity). Constrained to units of time. The codes for unit of measure are specified in the Unified Code for Units of Measure (UCUM) [</w:t>
      </w:r>
      <w:hyperlink r:id="rId217" w:history="1">
        <w:r w:rsidRPr="008A0EE7">
          <w:rPr>
            <w:rStyle w:val="Hyperlink"/>
            <w:noProof/>
          </w:rPr>
          <w:t>http://aurora.rg.iupui.edu/UCUM</w:t>
        </w:r>
      </w:hyperlink>
      <w:r w:rsidRPr="008A0EE7">
        <w:rPr>
          <w:noProof/>
        </w:rPr>
        <w:t>].</w:t>
      </w:r>
    </w:p>
    <w:p w14:paraId="5844FB0A"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RPT.9 - Event Offset Quantity</w:t>
      </w:r>
      <w:r w:rsidRPr="008A0EE7">
        <w:rPr>
          <w:noProof/>
        </w:rPr>
        <w:t xml:space="preserve"> is populated.</w:t>
      </w:r>
    </w:p>
    <w:p w14:paraId="695F99EE" w14:textId="77777777" w:rsidR="007D2F7A" w:rsidRPr="008A0EE7" w:rsidRDefault="007D2F7A">
      <w:pPr>
        <w:pStyle w:val="Heading4"/>
        <w:tabs>
          <w:tab w:val="num" w:pos="7060"/>
        </w:tabs>
        <w:rPr>
          <w:noProof/>
        </w:rPr>
      </w:pPr>
      <w:bookmarkStart w:id="1830" w:name="_Toc179781038"/>
      <w:r w:rsidRPr="008A0EE7">
        <w:rPr>
          <w:noProof/>
        </w:rPr>
        <w:t>General Timing Specification (GTS)</w:t>
      </w:r>
      <w:bookmarkEnd w:id="1830"/>
    </w:p>
    <w:p w14:paraId="13A11D80" w14:textId="77777777" w:rsidR="007D2F7A" w:rsidRPr="008A0EE7" w:rsidRDefault="007D2F7A">
      <w:pPr>
        <w:pStyle w:val="NormalIndented"/>
        <w:rPr>
          <w:noProof/>
        </w:rPr>
      </w:pPr>
      <w:r w:rsidRPr="008A0EE7">
        <w:rPr>
          <w:noProof/>
        </w:rPr>
        <w:t>Definition: The General Timing Specification as defined by the Version 3 Data Types document.</w:t>
      </w:r>
    </w:p>
    <w:p w14:paraId="26F56967" w14:textId="77777777" w:rsidR="007D2F7A" w:rsidRPr="008A0EE7" w:rsidRDefault="007D2F7A">
      <w:pPr>
        <w:pStyle w:val="Heading3"/>
        <w:rPr>
          <w:noProof/>
        </w:rPr>
      </w:pPr>
      <w:r w:rsidRPr="008A0EE7">
        <w:rPr>
          <w:noProof/>
        </w:rPr>
        <w:fldChar w:fldCharType="begin"/>
      </w:r>
      <w:r w:rsidRPr="008A0EE7">
        <w:rPr>
          <w:noProof/>
        </w:rPr>
        <w:instrText xml:space="preserve"> XE "SAD" </w:instrText>
      </w:r>
      <w:r w:rsidRPr="008A0EE7">
        <w:rPr>
          <w:noProof/>
        </w:rPr>
        <w:fldChar w:fldCharType="end"/>
      </w:r>
      <w:r w:rsidRPr="008A0EE7">
        <w:rPr>
          <w:noProof/>
        </w:rPr>
        <w:fldChar w:fldCharType="begin"/>
      </w:r>
      <w:r w:rsidRPr="008A0EE7">
        <w:rPr>
          <w:noProof/>
        </w:rPr>
        <w:instrText xml:space="preserve"> XE "Data types: SAD" </w:instrText>
      </w:r>
      <w:r w:rsidRPr="008A0EE7">
        <w:rPr>
          <w:noProof/>
        </w:rPr>
        <w:fldChar w:fldCharType="end"/>
      </w:r>
      <w:bookmarkStart w:id="1831" w:name="_Ref485716824"/>
      <w:bookmarkStart w:id="1832" w:name="_Toc498146051"/>
      <w:bookmarkStart w:id="1833" w:name="_Toc527864620"/>
      <w:bookmarkStart w:id="1834" w:name="_Toc527866092"/>
      <w:bookmarkStart w:id="1835" w:name="_Toc528481906"/>
      <w:bookmarkStart w:id="1836" w:name="_Toc528482411"/>
      <w:bookmarkStart w:id="1837" w:name="_Toc528482710"/>
      <w:bookmarkStart w:id="1838" w:name="_Toc528482835"/>
      <w:bookmarkStart w:id="1839" w:name="_Toc528486143"/>
      <w:bookmarkStart w:id="1840" w:name="_Toc536689777"/>
      <w:bookmarkStart w:id="1841" w:name="_Toc496522"/>
      <w:bookmarkStart w:id="1842" w:name="_Toc524869"/>
      <w:bookmarkStart w:id="1843" w:name="_Toc1802452"/>
      <w:bookmarkStart w:id="1844" w:name="_Toc22448447"/>
      <w:bookmarkStart w:id="1845" w:name="_Toc22697639"/>
      <w:bookmarkStart w:id="1846" w:name="_Toc24273674"/>
      <w:bookmarkStart w:id="1847" w:name="_Toc179781039"/>
      <w:bookmarkStart w:id="1848" w:name="_Toc170476982"/>
      <w:r w:rsidRPr="008A0EE7">
        <w:rPr>
          <w:noProof/>
        </w:rPr>
        <w:t>SAD – street address</w:t>
      </w:r>
      <w:bookmarkEnd w:id="1806"/>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p>
    <w:p w14:paraId="2FD96D36" w14:textId="77777777" w:rsidR="007D2F7A" w:rsidRPr="008A0EE7" w:rsidRDefault="007D2F7A">
      <w:pPr>
        <w:pStyle w:val="ComponentTableCaption"/>
        <w:rPr>
          <w:noProof/>
        </w:rPr>
      </w:pPr>
      <w:bookmarkStart w:id="1849" w:name="SAD"/>
      <w:r w:rsidRPr="008A0EE7">
        <w:rPr>
          <w:noProof/>
        </w:rPr>
        <w:t xml:space="preserve">HL7 Component Table - SAD – Street Address </w:t>
      </w:r>
      <w:r w:rsidRPr="008A0EE7">
        <w:rPr>
          <w:noProof/>
        </w:rPr>
        <w:fldChar w:fldCharType="begin"/>
      </w:r>
      <w:r w:rsidRPr="008A0EE7">
        <w:rPr>
          <w:noProof/>
        </w:rPr>
        <w:instrText xml:space="preserve"> XE "HL7 Component Table - SAD" </w:instrText>
      </w:r>
      <w:r w:rsidRPr="008A0EE7">
        <w:rPr>
          <w:noProof/>
        </w:rPr>
        <w:fldChar w:fldCharType="end"/>
      </w:r>
      <w:bookmarkEnd w:id="184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F6B0F0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33F6D7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3570E3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C9900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8A8199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3E9973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5B9E2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CD02C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93C39B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67E896D" w14:textId="77777777" w:rsidR="007D2F7A" w:rsidRPr="008A0EE7" w:rsidRDefault="007D2F7A">
            <w:pPr>
              <w:pStyle w:val="ComponentTableHeader"/>
              <w:rPr>
                <w:b w:val="0"/>
                <w:noProof/>
              </w:rPr>
            </w:pPr>
            <w:r w:rsidRPr="008A0EE7">
              <w:rPr>
                <w:noProof/>
              </w:rPr>
              <w:t>SEC.REF.</w:t>
            </w:r>
          </w:p>
        </w:tc>
      </w:tr>
      <w:tr w:rsidR="00EC4B2D" w:rsidRPr="008A0EE7" w14:paraId="40E3C43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92CB07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279FFF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D5EB9C5"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46099634"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8D4285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E1CC7E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12DE693" w14:textId="77777777" w:rsidR="007D2F7A" w:rsidRPr="008A0EE7" w:rsidRDefault="007D2F7A">
            <w:pPr>
              <w:pStyle w:val="ComponentTableBody"/>
              <w:jc w:val="left"/>
              <w:rPr>
                <w:noProof/>
              </w:rPr>
            </w:pPr>
            <w:r w:rsidRPr="008A0EE7">
              <w:rPr>
                <w:noProof/>
              </w:rPr>
              <w:t>Street or Mailing Address</w:t>
            </w:r>
          </w:p>
        </w:tc>
        <w:tc>
          <w:tcPr>
            <w:tcW w:w="1152" w:type="dxa"/>
            <w:tcBorders>
              <w:top w:val="single" w:sz="4" w:space="0" w:color="auto"/>
              <w:left w:val="nil"/>
              <w:bottom w:val="dotted" w:sz="4" w:space="0" w:color="auto"/>
              <w:right w:val="nil"/>
            </w:tcBorders>
            <w:shd w:val="clear" w:color="auto" w:fill="FFFFFF"/>
          </w:tcPr>
          <w:p w14:paraId="48F3606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BC648CD" w14:textId="3FE6238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EE37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EACFA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2D7F4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77BA0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727869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631A9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F009E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D32730" w14:textId="77777777" w:rsidR="007D2F7A" w:rsidRPr="008A0EE7" w:rsidRDefault="007D2F7A">
            <w:pPr>
              <w:pStyle w:val="ComponentTableBody"/>
              <w:jc w:val="left"/>
              <w:rPr>
                <w:noProof/>
              </w:rPr>
            </w:pPr>
            <w:r w:rsidRPr="008A0EE7">
              <w:rPr>
                <w:noProof/>
              </w:rPr>
              <w:t>Street Name</w:t>
            </w:r>
          </w:p>
        </w:tc>
        <w:tc>
          <w:tcPr>
            <w:tcW w:w="1152" w:type="dxa"/>
            <w:tcBorders>
              <w:top w:val="dotted" w:sz="4" w:space="0" w:color="auto"/>
              <w:left w:val="nil"/>
              <w:bottom w:val="dotted" w:sz="4" w:space="0" w:color="auto"/>
              <w:right w:val="nil"/>
            </w:tcBorders>
            <w:shd w:val="clear" w:color="auto" w:fill="FFFFFF"/>
          </w:tcPr>
          <w:p w14:paraId="309330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C9FCA6" w14:textId="69D0E31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3F1AAD6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1CF849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411E748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869AA53"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single" w:sz="4" w:space="0" w:color="auto"/>
              <w:right w:val="nil"/>
            </w:tcBorders>
            <w:shd w:val="clear" w:color="auto" w:fill="FFFFFF"/>
          </w:tcPr>
          <w:p w14:paraId="18B803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67D4EC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0443B0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49861DE" w14:textId="77777777" w:rsidR="007D2F7A" w:rsidRPr="008A0EE7" w:rsidRDefault="007D2F7A">
            <w:pPr>
              <w:pStyle w:val="ComponentTableBody"/>
              <w:jc w:val="left"/>
              <w:rPr>
                <w:noProof/>
              </w:rPr>
            </w:pPr>
            <w:r w:rsidRPr="008A0EE7">
              <w:rPr>
                <w:noProof/>
              </w:rPr>
              <w:t>Dwelling Number</w:t>
            </w:r>
          </w:p>
        </w:tc>
        <w:tc>
          <w:tcPr>
            <w:tcW w:w="1152" w:type="dxa"/>
            <w:tcBorders>
              <w:top w:val="dotted" w:sz="4" w:space="0" w:color="auto"/>
              <w:left w:val="nil"/>
              <w:bottom w:val="single" w:sz="4" w:space="0" w:color="auto"/>
              <w:right w:val="nil"/>
            </w:tcBorders>
            <w:shd w:val="clear" w:color="auto" w:fill="FFFFFF"/>
          </w:tcPr>
          <w:p w14:paraId="64EF46A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A768009" w14:textId="2F97BAE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7D7B94AB" w14:textId="77777777" w:rsidR="007D2F7A" w:rsidRPr="008A0EE7" w:rsidRDefault="007D2F7A" w:rsidP="007D2F7A">
      <w:pPr>
        <w:pStyle w:val="NormalIndented"/>
        <w:rPr>
          <w:noProof/>
        </w:rPr>
      </w:pPr>
      <w:r w:rsidRPr="008A0EE7">
        <w:rPr>
          <w:noProof/>
        </w:rPr>
        <w:t>Definition: This data type specifies an entity's street address and associated detail.</w:t>
      </w:r>
    </w:p>
    <w:p w14:paraId="09036A2C" w14:textId="77777777" w:rsidR="007D2F7A" w:rsidRPr="008A0EE7" w:rsidRDefault="007D2F7A">
      <w:pPr>
        <w:pStyle w:val="Note"/>
        <w:rPr>
          <w:noProof/>
        </w:rPr>
      </w:pPr>
      <w:r w:rsidRPr="008A0EE7">
        <w:rPr>
          <w:rStyle w:val="Strong"/>
          <w:noProof/>
        </w:rPr>
        <w:t>Note:</w:t>
      </w:r>
      <w:r w:rsidRPr="008A0EE7">
        <w:rPr>
          <w:noProof/>
        </w:rPr>
        <w:tab/>
        <w:t>Appears ONLY in the XAD data type</w:t>
      </w:r>
    </w:p>
    <w:p w14:paraId="630CCBCF" w14:textId="77777777" w:rsidR="007D2F7A" w:rsidRPr="008A0EE7" w:rsidRDefault="007D2F7A">
      <w:pPr>
        <w:pStyle w:val="Heading4"/>
        <w:tabs>
          <w:tab w:val="num" w:pos="7060"/>
        </w:tabs>
        <w:rPr>
          <w:noProof/>
          <w:vanish/>
        </w:rPr>
      </w:pPr>
      <w:bookmarkStart w:id="1850" w:name="_Toc179781040"/>
      <w:bookmarkEnd w:id="1850"/>
    </w:p>
    <w:p w14:paraId="7CF3BC61" w14:textId="77777777" w:rsidR="007D2F7A" w:rsidRPr="008A0EE7" w:rsidRDefault="007D2F7A">
      <w:pPr>
        <w:pStyle w:val="Heading4"/>
        <w:tabs>
          <w:tab w:val="num" w:pos="7060"/>
        </w:tabs>
        <w:rPr>
          <w:noProof/>
        </w:rPr>
      </w:pPr>
      <w:bookmarkStart w:id="1851" w:name="_Toc498146052"/>
      <w:bookmarkStart w:id="1852" w:name="_Toc527864621"/>
      <w:bookmarkStart w:id="1853" w:name="_Toc527866093"/>
      <w:bookmarkStart w:id="1854" w:name="_Toc179781041"/>
      <w:r w:rsidRPr="008A0EE7">
        <w:rPr>
          <w:noProof/>
        </w:rPr>
        <w:t>Street or Mailing Address (ST)</w:t>
      </w:r>
      <w:bookmarkEnd w:id="1851"/>
      <w:bookmarkEnd w:id="1852"/>
      <w:bookmarkEnd w:id="1853"/>
      <w:bookmarkEnd w:id="1854"/>
    </w:p>
    <w:p w14:paraId="2D8EE2EE"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5DA48A84" w14:textId="77777777" w:rsidR="007D2F7A" w:rsidRPr="008A0EE7" w:rsidRDefault="007D2F7A">
      <w:pPr>
        <w:pStyle w:val="Heading4"/>
        <w:tabs>
          <w:tab w:val="num" w:pos="7060"/>
        </w:tabs>
        <w:rPr>
          <w:noProof/>
        </w:rPr>
      </w:pPr>
      <w:bookmarkStart w:id="1855" w:name="_Toc498146053"/>
      <w:bookmarkStart w:id="1856" w:name="_Toc527864622"/>
      <w:bookmarkStart w:id="1857" w:name="_Toc527866094"/>
      <w:bookmarkStart w:id="1858" w:name="_Toc179781042"/>
      <w:r w:rsidRPr="008A0EE7">
        <w:rPr>
          <w:noProof/>
        </w:rPr>
        <w:t>Street Name (ST)</w:t>
      </w:r>
      <w:bookmarkEnd w:id="1855"/>
      <w:bookmarkEnd w:id="1856"/>
      <w:bookmarkEnd w:id="1857"/>
      <w:bookmarkEnd w:id="1858"/>
    </w:p>
    <w:p w14:paraId="0C62E3CA" w14:textId="77777777" w:rsidR="007D2F7A" w:rsidRPr="008A0EE7" w:rsidRDefault="007D2F7A">
      <w:pPr>
        <w:pStyle w:val="Heading4"/>
        <w:tabs>
          <w:tab w:val="num" w:pos="7060"/>
        </w:tabs>
        <w:rPr>
          <w:noProof/>
        </w:rPr>
      </w:pPr>
      <w:bookmarkStart w:id="1859" w:name="_Toc498146054"/>
      <w:bookmarkStart w:id="1860" w:name="_Toc527864623"/>
      <w:bookmarkStart w:id="1861" w:name="_Toc527866095"/>
      <w:bookmarkStart w:id="1862" w:name="_Toc179781043"/>
      <w:r w:rsidRPr="008A0EE7">
        <w:rPr>
          <w:noProof/>
        </w:rPr>
        <w:t>Dwelling Number (ST)</w:t>
      </w:r>
      <w:bookmarkEnd w:id="1859"/>
      <w:bookmarkEnd w:id="1860"/>
      <w:bookmarkEnd w:id="1861"/>
      <w:bookmarkEnd w:id="1862"/>
    </w:p>
    <w:p w14:paraId="48C97D32" w14:textId="77777777" w:rsidR="007D2F7A" w:rsidRPr="008A0EE7" w:rsidRDefault="007D2F7A">
      <w:pPr>
        <w:pStyle w:val="Heading3"/>
        <w:rPr>
          <w:noProof/>
        </w:rPr>
      </w:pPr>
      <w:r w:rsidRPr="008A0EE7">
        <w:rPr>
          <w:noProof/>
        </w:rPr>
        <w:fldChar w:fldCharType="begin"/>
      </w:r>
      <w:r w:rsidRPr="008A0EE7">
        <w:rPr>
          <w:noProof/>
        </w:rPr>
        <w:instrText xml:space="preserve"> XE "SCV" </w:instrText>
      </w:r>
      <w:r w:rsidRPr="008A0EE7">
        <w:rPr>
          <w:noProof/>
        </w:rPr>
        <w:fldChar w:fldCharType="end"/>
      </w:r>
      <w:r w:rsidRPr="008A0EE7">
        <w:rPr>
          <w:noProof/>
        </w:rPr>
        <w:fldChar w:fldCharType="begin"/>
      </w:r>
      <w:r w:rsidRPr="008A0EE7">
        <w:rPr>
          <w:noProof/>
        </w:rPr>
        <w:instrText xml:space="preserve"> XE "Data types: SCV" </w:instrText>
      </w:r>
      <w:r w:rsidRPr="008A0EE7">
        <w:rPr>
          <w:noProof/>
        </w:rPr>
        <w:fldChar w:fldCharType="end"/>
      </w:r>
      <w:bookmarkStart w:id="1863" w:name="_Ref485531708"/>
      <w:bookmarkStart w:id="1864" w:name="_Toc498146055"/>
      <w:bookmarkStart w:id="1865" w:name="_Toc527864624"/>
      <w:bookmarkStart w:id="1866" w:name="_Toc527866096"/>
      <w:bookmarkStart w:id="1867" w:name="_Toc528481907"/>
      <w:bookmarkStart w:id="1868" w:name="_Toc528482412"/>
      <w:bookmarkStart w:id="1869" w:name="_Toc528482711"/>
      <w:bookmarkStart w:id="1870" w:name="_Toc528482836"/>
      <w:bookmarkStart w:id="1871" w:name="_Toc528486144"/>
      <w:bookmarkStart w:id="1872" w:name="_Toc536689778"/>
      <w:bookmarkStart w:id="1873" w:name="_Toc496523"/>
      <w:bookmarkStart w:id="1874" w:name="_Toc524870"/>
      <w:bookmarkStart w:id="1875" w:name="_Toc1802453"/>
      <w:bookmarkStart w:id="1876" w:name="_Toc22448448"/>
      <w:bookmarkStart w:id="1877" w:name="_Toc22697640"/>
      <w:bookmarkStart w:id="1878" w:name="_Toc24273675"/>
      <w:bookmarkStart w:id="1879" w:name="_Toc179781044"/>
      <w:bookmarkStart w:id="1880" w:name="_Toc170476983"/>
      <w:r w:rsidRPr="008A0EE7">
        <w:rPr>
          <w:noProof/>
        </w:rPr>
        <w:t>SCV - scheduling class value pair</w:t>
      </w:r>
      <w:bookmarkEnd w:id="1807"/>
      <w:bookmarkEnd w:id="1808"/>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p>
    <w:p w14:paraId="74D4C592" w14:textId="77777777" w:rsidR="007D2F7A" w:rsidRPr="008A0EE7" w:rsidRDefault="007D2F7A">
      <w:pPr>
        <w:pStyle w:val="ComponentTableCaption"/>
        <w:rPr>
          <w:noProof/>
        </w:rPr>
      </w:pPr>
      <w:bookmarkStart w:id="1881" w:name="SCV"/>
      <w:r w:rsidRPr="008A0EE7">
        <w:rPr>
          <w:noProof/>
        </w:rPr>
        <w:t xml:space="preserve">HL7 Component Table - SCV – Scheduling Class Value Pair </w:t>
      </w:r>
      <w:r w:rsidRPr="008A0EE7">
        <w:rPr>
          <w:noProof/>
        </w:rPr>
        <w:fldChar w:fldCharType="begin"/>
      </w:r>
      <w:r w:rsidRPr="008A0EE7">
        <w:rPr>
          <w:noProof/>
        </w:rPr>
        <w:instrText xml:space="preserve"> XE "HL7 Component Table - SCV" </w:instrText>
      </w:r>
      <w:r w:rsidRPr="008A0EE7">
        <w:rPr>
          <w:noProof/>
        </w:rPr>
        <w:fldChar w:fldCharType="end"/>
      </w:r>
      <w:bookmarkEnd w:id="188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3C1530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AC6D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EE40F1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E22C4D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E7031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76D602A"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A0F25E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22E692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9860E7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6E67FCB" w14:textId="77777777" w:rsidR="007D2F7A" w:rsidRPr="008A0EE7" w:rsidRDefault="007D2F7A">
            <w:pPr>
              <w:pStyle w:val="ComponentTableHeader"/>
              <w:rPr>
                <w:b w:val="0"/>
                <w:noProof/>
              </w:rPr>
            </w:pPr>
            <w:r w:rsidRPr="008A0EE7">
              <w:rPr>
                <w:noProof/>
              </w:rPr>
              <w:t>SEC.REF.</w:t>
            </w:r>
          </w:p>
        </w:tc>
      </w:tr>
      <w:tr w:rsidR="00EC4B2D" w:rsidRPr="008A0EE7" w14:paraId="57461C2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9A396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99484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876FBE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7A994AB"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FB94B3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287A127" w14:textId="77777777" w:rsidR="007D2F7A" w:rsidRPr="008A0EE7" w:rsidRDefault="00000000">
            <w:pPr>
              <w:pStyle w:val="ComponentTableBody"/>
              <w:rPr>
                <w:noProof/>
              </w:rPr>
            </w:pPr>
            <w:hyperlink r:id="rId218" w:anchor="HL70294" w:history="1">
              <w:r w:rsidR="007D2F7A" w:rsidRPr="008A0EE7">
                <w:rPr>
                  <w:rStyle w:val="Hyperlink"/>
                  <w:rFonts w:ascii="Arial" w:hAnsi="Arial" w:cs="Arial"/>
                  <w:noProof/>
                  <w:kern w:val="16"/>
                </w:rPr>
                <w:t>0294</w:t>
              </w:r>
            </w:hyperlink>
          </w:p>
        </w:tc>
        <w:tc>
          <w:tcPr>
            <w:tcW w:w="2880" w:type="dxa"/>
            <w:tcBorders>
              <w:top w:val="single" w:sz="4" w:space="0" w:color="auto"/>
              <w:left w:val="nil"/>
              <w:bottom w:val="dotted" w:sz="4" w:space="0" w:color="auto"/>
              <w:right w:val="nil"/>
            </w:tcBorders>
            <w:shd w:val="clear" w:color="auto" w:fill="FFFFFF"/>
          </w:tcPr>
          <w:p w14:paraId="783E07AB" w14:textId="77777777" w:rsidR="007D2F7A" w:rsidRPr="008A0EE7" w:rsidRDefault="007D2F7A">
            <w:pPr>
              <w:pStyle w:val="ComponentTableBody"/>
              <w:jc w:val="left"/>
              <w:rPr>
                <w:noProof/>
              </w:rPr>
            </w:pPr>
            <w:r w:rsidRPr="008A0EE7">
              <w:rPr>
                <w:noProof/>
              </w:rPr>
              <w:t>Parameter Class</w:t>
            </w:r>
          </w:p>
        </w:tc>
        <w:tc>
          <w:tcPr>
            <w:tcW w:w="1152" w:type="dxa"/>
            <w:tcBorders>
              <w:top w:val="single" w:sz="4" w:space="0" w:color="auto"/>
              <w:left w:val="nil"/>
              <w:bottom w:val="dotted" w:sz="4" w:space="0" w:color="auto"/>
              <w:right w:val="nil"/>
            </w:tcBorders>
            <w:shd w:val="clear" w:color="auto" w:fill="FFFFFF"/>
          </w:tcPr>
          <w:p w14:paraId="7EB9154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72C6EC" w14:textId="76245DC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C75BFC" w:rsidRPr="008A0EE7" w14:paraId="57156E5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7B21A5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6AA761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48055E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1A6D203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779C3E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55C902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B128328" w14:textId="77777777" w:rsidR="007D2F7A" w:rsidRPr="008A0EE7" w:rsidRDefault="007D2F7A">
            <w:pPr>
              <w:pStyle w:val="ComponentTableBody"/>
              <w:jc w:val="left"/>
              <w:rPr>
                <w:noProof/>
              </w:rPr>
            </w:pPr>
            <w:r w:rsidRPr="008A0EE7">
              <w:rPr>
                <w:noProof/>
              </w:rPr>
              <w:t>Parameter Value</w:t>
            </w:r>
          </w:p>
        </w:tc>
        <w:tc>
          <w:tcPr>
            <w:tcW w:w="1152" w:type="dxa"/>
            <w:tcBorders>
              <w:top w:val="dotted" w:sz="4" w:space="0" w:color="auto"/>
              <w:left w:val="nil"/>
              <w:bottom w:val="single" w:sz="4" w:space="0" w:color="auto"/>
              <w:right w:val="nil"/>
            </w:tcBorders>
            <w:shd w:val="clear" w:color="auto" w:fill="FFFFFF"/>
          </w:tcPr>
          <w:p w14:paraId="603E535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210518D" w14:textId="7D2E63D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6C37749E" w14:textId="77777777" w:rsidR="007D2F7A" w:rsidRPr="008A0EE7" w:rsidRDefault="007D2F7A">
      <w:pPr>
        <w:pStyle w:val="NormalIndented"/>
        <w:rPr>
          <w:noProof/>
        </w:rPr>
      </w:pPr>
      <w:r w:rsidRPr="008A0EE7">
        <w:rPr>
          <w:b/>
          <w:noProof/>
        </w:rPr>
        <w:t>Definition:</w:t>
      </w:r>
      <w:r w:rsidRPr="008A0EE7">
        <w:rPr>
          <w:noProof/>
        </w:rPr>
        <w:t xml:space="preserve"> This data type is used to communicate parameters and preferences to the filler application regarding the selection of an appropriate time slot, resource, location, or filler override criterion for an appointment.</w:t>
      </w:r>
    </w:p>
    <w:p w14:paraId="2681D041" w14:textId="77777777" w:rsidR="007D2F7A" w:rsidRPr="008A0EE7" w:rsidRDefault="007D2F7A">
      <w:pPr>
        <w:pStyle w:val="NormalIndented"/>
        <w:rPr>
          <w:noProof/>
        </w:rPr>
      </w:pPr>
      <w:r w:rsidRPr="008A0EE7">
        <w:rPr>
          <w:noProof/>
        </w:rPr>
        <w:t xml:space="preserve">For use only with the scheduling chapter. </w:t>
      </w:r>
    </w:p>
    <w:p w14:paraId="5D1F1505" w14:textId="77777777" w:rsidR="007D2F7A" w:rsidRPr="008A0EE7" w:rsidRDefault="007D2F7A">
      <w:pPr>
        <w:pStyle w:val="Heading4"/>
        <w:tabs>
          <w:tab w:val="num" w:pos="7060"/>
        </w:tabs>
        <w:rPr>
          <w:noProof/>
          <w:vanish/>
        </w:rPr>
      </w:pPr>
      <w:bookmarkStart w:id="1882" w:name="_Toc179781045"/>
      <w:bookmarkEnd w:id="1882"/>
    </w:p>
    <w:p w14:paraId="0C763EA1" w14:textId="77777777" w:rsidR="007D2F7A" w:rsidRPr="008A0EE7" w:rsidRDefault="007D2F7A">
      <w:pPr>
        <w:pStyle w:val="Heading4"/>
        <w:tabs>
          <w:tab w:val="num" w:pos="7060"/>
        </w:tabs>
        <w:rPr>
          <w:noProof/>
        </w:rPr>
      </w:pPr>
      <w:bookmarkStart w:id="1883" w:name="_Toc498146056"/>
      <w:bookmarkStart w:id="1884" w:name="_Toc527864625"/>
      <w:bookmarkStart w:id="1885" w:name="_Toc527866097"/>
      <w:bookmarkStart w:id="1886" w:name="_Toc179781046"/>
      <w:r w:rsidRPr="008A0EE7">
        <w:rPr>
          <w:noProof/>
        </w:rPr>
        <w:t>Parameter Class (CWE)</w:t>
      </w:r>
      <w:bookmarkEnd w:id="1883"/>
      <w:bookmarkEnd w:id="1884"/>
      <w:bookmarkEnd w:id="1885"/>
      <w:bookmarkEnd w:id="1886"/>
    </w:p>
    <w:p w14:paraId="2F4D69DA" w14:textId="77777777" w:rsidR="007D2F7A" w:rsidRPr="008A0EE7" w:rsidRDefault="007D2F7A">
      <w:pPr>
        <w:pStyle w:val="NormalIndented"/>
        <w:rPr>
          <w:noProof/>
        </w:rPr>
      </w:pPr>
      <w:r w:rsidRPr="008A0EE7">
        <w:rPr>
          <w:noProof/>
        </w:rPr>
        <w:t xml:space="preserve">Definition: The first component of this field is a code identifying the parameter or preference being passed to the filler application. Refer to </w:t>
      </w:r>
      <w:hyperlink r:id="rId219" w:anchor="HL70294" w:history="1">
        <w:r w:rsidRPr="00027913">
          <w:rPr>
            <w:rStyle w:val="HyperlinkText"/>
          </w:rPr>
          <w:t>User-defined Table 0294 - Time Selection Criteria Parameter Class</w:t>
        </w:r>
        <w:r w:rsidRPr="008A0EE7">
          <w:rPr>
            <w:noProof/>
          </w:rPr>
          <w:t xml:space="preserve"> Codes</w:t>
        </w:r>
      </w:hyperlink>
      <w:r w:rsidRPr="008A0EE7">
        <w:rPr>
          <w:noProof/>
        </w:rPr>
        <w:t xml:space="preserve"> for suggested values.</w:t>
      </w:r>
    </w:p>
    <w:p w14:paraId="47E28EFC" w14:textId="77777777" w:rsidR="007D2F7A" w:rsidRPr="008A0EE7" w:rsidRDefault="007D2F7A">
      <w:pPr>
        <w:pStyle w:val="Heading4"/>
        <w:tabs>
          <w:tab w:val="num" w:pos="7060"/>
        </w:tabs>
        <w:rPr>
          <w:noProof/>
        </w:rPr>
      </w:pPr>
      <w:bookmarkStart w:id="1887" w:name="_Toc498146057"/>
      <w:bookmarkStart w:id="1888" w:name="_Toc527864626"/>
      <w:bookmarkStart w:id="1889" w:name="_Toc527866098"/>
      <w:bookmarkStart w:id="1890" w:name="_Toc179781047"/>
      <w:r w:rsidRPr="008A0EE7">
        <w:rPr>
          <w:noProof/>
        </w:rPr>
        <w:t>Parameter Value (ST)</w:t>
      </w:r>
      <w:bookmarkEnd w:id="1887"/>
      <w:bookmarkEnd w:id="1888"/>
      <w:bookmarkEnd w:id="1889"/>
      <w:bookmarkEnd w:id="1890"/>
    </w:p>
    <w:p w14:paraId="59943BA0" w14:textId="77777777" w:rsidR="007D2F7A" w:rsidRPr="008A0EE7" w:rsidRDefault="007D2F7A">
      <w:pPr>
        <w:pStyle w:val="NormalIndented"/>
        <w:rPr>
          <w:noProof/>
        </w:rPr>
      </w:pPr>
      <w:r w:rsidRPr="008A0EE7">
        <w:rPr>
          <w:noProof/>
        </w:rPr>
        <w:t xml:space="preserve">Definition: The second component is the actual data value for that parameter. </w:t>
      </w:r>
    </w:p>
    <w:p w14:paraId="26C0606A" w14:textId="77777777" w:rsidR="007D2F7A" w:rsidRPr="008A0EE7" w:rsidRDefault="007D2F7A">
      <w:pPr>
        <w:pStyle w:val="NormalIndented"/>
        <w:rPr>
          <w:noProof/>
        </w:rPr>
      </w:pPr>
      <w:r w:rsidRPr="008A0EE7">
        <w:rPr>
          <w:noProof/>
        </w:rPr>
        <w:t>For example, if a filler application allows preference parameters to be passed to specify a preferred start time, a preferred end time, and preferred days of the week for the appointment, it may define the following parameter class codes and valid data sets.</w:t>
      </w:r>
    </w:p>
    <w:p w14:paraId="3D3F7C94" w14:textId="77777777" w:rsidR="007D2F7A" w:rsidRPr="008A0EE7" w:rsidRDefault="007D2F7A">
      <w:pPr>
        <w:pStyle w:val="Heading3"/>
        <w:rPr>
          <w:noProof/>
        </w:rPr>
      </w:pPr>
      <w:r w:rsidRPr="008A0EE7">
        <w:rPr>
          <w:noProof/>
        </w:rPr>
        <w:fldChar w:fldCharType="begin"/>
      </w:r>
      <w:r w:rsidRPr="008A0EE7">
        <w:rPr>
          <w:noProof/>
        </w:rPr>
        <w:instrText>xe "SI"</w:instrText>
      </w:r>
      <w:r w:rsidRPr="008A0EE7">
        <w:rPr>
          <w:noProof/>
        </w:rPr>
        <w:fldChar w:fldCharType="end"/>
      </w:r>
      <w:r w:rsidRPr="008A0EE7">
        <w:rPr>
          <w:noProof/>
        </w:rPr>
        <w:fldChar w:fldCharType="begin"/>
      </w:r>
      <w:r w:rsidRPr="008A0EE7">
        <w:rPr>
          <w:noProof/>
        </w:rPr>
        <w:instrText>xe "Data types: SI"</w:instrText>
      </w:r>
      <w:r w:rsidRPr="008A0EE7">
        <w:rPr>
          <w:noProof/>
        </w:rPr>
        <w:fldChar w:fldCharType="end"/>
      </w:r>
      <w:bookmarkStart w:id="1891" w:name="_Ref358257705"/>
      <w:bookmarkStart w:id="1892" w:name="_Toc359236030"/>
      <w:bookmarkStart w:id="1893" w:name="_Toc498146058"/>
      <w:bookmarkStart w:id="1894" w:name="_Toc527864627"/>
      <w:bookmarkStart w:id="1895" w:name="_Toc527866099"/>
      <w:bookmarkStart w:id="1896" w:name="_Toc528481908"/>
      <w:bookmarkStart w:id="1897" w:name="_Toc528482413"/>
      <w:bookmarkStart w:id="1898" w:name="_Toc528482712"/>
      <w:bookmarkStart w:id="1899" w:name="_Toc528482837"/>
      <w:bookmarkStart w:id="1900" w:name="_Toc528486145"/>
      <w:bookmarkStart w:id="1901" w:name="_Toc536689779"/>
      <w:bookmarkStart w:id="1902" w:name="_Toc496524"/>
      <w:bookmarkStart w:id="1903" w:name="_Toc524871"/>
      <w:bookmarkStart w:id="1904" w:name="_Toc1802454"/>
      <w:bookmarkStart w:id="1905" w:name="_Toc22448449"/>
      <w:bookmarkStart w:id="1906" w:name="_Toc22697641"/>
      <w:bookmarkStart w:id="1907" w:name="_Toc24273676"/>
      <w:bookmarkStart w:id="1908" w:name="_Toc179781048"/>
      <w:bookmarkStart w:id="1909" w:name="_Toc170476984"/>
      <w:r w:rsidRPr="008A0EE7">
        <w:rPr>
          <w:noProof/>
        </w:rPr>
        <w:t>SI - sequence ID</w:t>
      </w:r>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p>
    <w:p w14:paraId="479B0AD7" w14:textId="77777777" w:rsidR="007D2F7A" w:rsidRPr="008A0EE7" w:rsidRDefault="007D2F7A">
      <w:pPr>
        <w:pStyle w:val="ComponentTableCaption"/>
        <w:rPr>
          <w:noProof/>
        </w:rPr>
      </w:pPr>
      <w:bookmarkStart w:id="1910" w:name="SI"/>
      <w:r w:rsidRPr="008A0EE7">
        <w:rPr>
          <w:noProof/>
        </w:rPr>
        <w:t xml:space="preserve">HL7 Component Table - SI – Sequence ID </w:t>
      </w:r>
      <w:r w:rsidRPr="008A0EE7">
        <w:rPr>
          <w:noProof/>
        </w:rPr>
        <w:fldChar w:fldCharType="begin"/>
      </w:r>
      <w:r w:rsidRPr="008A0EE7">
        <w:rPr>
          <w:noProof/>
        </w:rPr>
        <w:instrText xml:space="preserve"> XE "HL7 Component Table - SI" </w:instrText>
      </w:r>
      <w:r w:rsidRPr="008A0EE7">
        <w:rPr>
          <w:noProof/>
        </w:rPr>
        <w:fldChar w:fldCharType="end"/>
      </w:r>
      <w:bookmarkEnd w:id="191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56AC8B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FBA21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D86FB5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E660DE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303F1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1F05B7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F1105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70B961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28ADA8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3EF7BBC" w14:textId="77777777" w:rsidR="007D2F7A" w:rsidRPr="008A0EE7" w:rsidRDefault="007D2F7A">
            <w:pPr>
              <w:pStyle w:val="ComponentTableHeader"/>
              <w:rPr>
                <w:b w:val="0"/>
                <w:noProof/>
              </w:rPr>
            </w:pPr>
            <w:r w:rsidRPr="008A0EE7">
              <w:rPr>
                <w:noProof/>
              </w:rPr>
              <w:t>SEC.REF.</w:t>
            </w:r>
          </w:p>
        </w:tc>
      </w:tr>
      <w:tr w:rsidR="00C75BFC" w:rsidRPr="008A0EE7" w14:paraId="70D6739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CA20FA3"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03E91E5" w14:textId="77777777" w:rsidR="007D2F7A" w:rsidRPr="008A0EE7" w:rsidRDefault="007D2F7A" w:rsidP="007D2F7A">
            <w:pPr>
              <w:pStyle w:val="ComponentTableBody"/>
              <w:rPr>
                <w:noProof/>
              </w:rPr>
            </w:pPr>
            <w:r w:rsidRPr="008A0EE7">
              <w:rPr>
                <w:noProof/>
              </w:rPr>
              <w:t>1..4</w:t>
            </w:r>
          </w:p>
        </w:tc>
        <w:tc>
          <w:tcPr>
            <w:tcW w:w="720" w:type="dxa"/>
            <w:tcBorders>
              <w:top w:val="single" w:sz="4" w:space="0" w:color="auto"/>
              <w:left w:val="nil"/>
              <w:bottom w:val="single" w:sz="4" w:space="0" w:color="auto"/>
              <w:right w:val="nil"/>
            </w:tcBorders>
            <w:shd w:val="clear" w:color="auto" w:fill="FFFFFF"/>
          </w:tcPr>
          <w:p w14:paraId="4B6FC213"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single" w:sz="4" w:space="0" w:color="auto"/>
              <w:right w:val="nil"/>
            </w:tcBorders>
            <w:shd w:val="clear" w:color="auto" w:fill="FFFFFF"/>
          </w:tcPr>
          <w:p w14:paraId="19754279"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283E1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862E858"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6578661D" w14:textId="77777777" w:rsidR="007D2F7A" w:rsidRPr="008A0EE7" w:rsidRDefault="007D2F7A">
            <w:pPr>
              <w:pStyle w:val="ComponentTableBody"/>
              <w:jc w:val="left"/>
              <w:rPr>
                <w:noProof/>
              </w:rPr>
            </w:pPr>
            <w:r w:rsidRPr="008A0EE7">
              <w:rPr>
                <w:noProof/>
              </w:rPr>
              <w:t>Sequence ID</w:t>
            </w:r>
          </w:p>
        </w:tc>
        <w:tc>
          <w:tcPr>
            <w:tcW w:w="1152" w:type="dxa"/>
            <w:tcBorders>
              <w:top w:val="single" w:sz="4" w:space="0" w:color="auto"/>
              <w:left w:val="nil"/>
              <w:bottom w:val="single" w:sz="4" w:space="0" w:color="auto"/>
              <w:right w:val="nil"/>
            </w:tcBorders>
            <w:shd w:val="clear" w:color="auto" w:fill="FFFFFF"/>
          </w:tcPr>
          <w:p w14:paraId="56F240D3"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26ADB3C6" w14:textId="77777777" w:rsidR="007D2F7A" w:rsidRPr="008A0EE7" w:rsidRDefault="007D2F7A">
            <w:pPr>
              <w:pStyle w:val="ComponentTableBody"/>
              <w:rPr>
                <w:noProof/>
              </w:rPr>
            </w:pPr>
          </w:p>
        </w:tc>
      </w:tr>
    </w:tbl>
    <w:p w14:paraId="6E1D5EB0" w14:textId="77777777" w:rsidR="007D2F7A" w:rsidRPr="008A0EE7" w:rsidRDefault="007D2F7A">
      <w:pPr>
        <w:pStyle w:val="NormalIndented"/>
        <w:rPr>
          <w:noProof/>
        </w:rPr>
      </w:pPr>
      <w:r w:rsidRPr="008A0EE7">
        <w:rPr>
          <w:b/>
          <w:noProof/>
        </w:rPr>
        <w:t>Definition:</w:t>
      </w:r>
      <w:r w:rsidRPr="008A0EE7">
        <w:rPr>
          <w:noProof/>
        </w:rPr>
        <w:t xml:space="preserve"> A non-negative integer in the form of a NM field. The uses of this data type are defined in the chapters defining the segments and messages in which it appears.</w:t>
      </w:r>
    </w:p>
    <w:p w14:paraId="77C6896F" w14:textId="77777777" w:rsidR="007D2F7A" w:rsidRPr="008A0EE7" w:rsidRDefault="007D2F7A" w:rsidP="007D2F7A">
      <w:pPr>
        <w:pStyle w:val="Note"/>
        <w:rPr>
          <w:noProof/>
        </w:rPr>
      </w:pPr>
      <w:r w:rsidRPr="008A0EE7">
        <w:rPr>
          <w:rStyle w:val="Strong"/>
          <w:noProof/>
        </w:rPr>
        <w:t>Minimum Length</w:t>
      </w:r>
      <w:r w:rsidRPr="008A0EE7">
        <w:rPr>
          <w:noProof/>
        </w:rPr>
        <w:t>: 1</w:t>
      </w:r>
    </w:p>
    <w:p w14:paraId="16935F23" w14:textId="77777777" w:rsidR="007D2F7A" w:rsidRPr="008A0EE7" w:rsidRDefault="007D2F7A">
      <w:pPr>
        <w:pStyle w:val="Note"/>
        <w:rPr>
          <w:noProof/>
        </w:rPr>
      </w:pPr>
      <w:r w:rsidRPr="008A0EE7">
        <w:rPr>
          <w:rStyle w:val="Strong"/>
          <w:noProof/>
        </w:rPr>
        <w:t>Maximum Length</w:t>
      </w:r>
      <w:r w:rsidRPr="008A0EE7">
        <w:rPr>
          <w:noProof/>
        </w:rPr>
        <w:t xml:space="preserve">: 4. </w:t>
      </w:r>
    </w:p>
    <w:p w14:paraId="2EB58647" w14:textId="77777777" w:rsidR="007D2F7A" w:rsidRPr="008A0EE7" w:rsidRDefault="007D2F7A" w:rsidP="007D2F7A">
      <w:pPr>
        <w:pStyle w:val="NormalIndented"/>
        <w:rPr>
          <w:noProof/>
        </w:rPr>
      </w:pPr>
      <w:r w:rsidRPr="008A0EE7">
        <w:rPr>
          <w:noProof/>
        </w:rPr>
        <w:t>This allows for a number between 0 and 9999 to be specified.</w:t>
      </w:r>
    </w:p>
    <w:p w14:paraId="04ED0CFE" w14:textId="77777777" w:rsidR="007D2F7A" w:rsidRPr="008A0EE7" w:rsidRDefault="007D2F7A">
      <w:pPr>
        <w:pStyle w:val="Heading3"/>
        <w:rPr>
          <w:noProof/>
        </w:rPr>
      </w:pPr>
      <w:r w:rsidRPr="008A0EE7">
        <w:rPr>
          <w:noProof/>
        </w:rPr>
        <w:fldChar w:fldCharType="begin"/>
      </w:r>
      <w:r w:rsidRPr="008A0EE7">
        <w:rPr>
          <w:noProof/>
        </w:rPr>
        <w:instrText xml:space="preserve"> XE "SN" </w:instrText>
      </w:r>
      <w:r w:rsidRPr="008A0EE7">
        <w:rPr>
          <w:noProof/>
        </w:rPr>
        <w:fldChar w:fldCharType="end"/>
      </w:r>
      <w:r w:rsidRPr="008A0EE7">
        <w:rPr>
          <w:noProof/>
        </w:rPr>
        <w:fldChar w:fldCharType="begin"/>
      </w:r>
      <w:r w:rsidRPr="008A0EE7">
        <w:rPr>
          <w:noProof/>
        </w:rPr>
        <w:instrText xml:space="preserve"> XE "Data types: SN" </w:instrText>
      </w:r>
      <w:r w:rsidRPr="008A0EE7">
        <w:rPr>
          <w:noProof/>
        </w:rPr>
        <w:fldChar w:fldCharType="end"/>
      </w:r>
      <w:bookmarkStart w:id="1911" w:name="_Ref358257723"/>
      <w:bookmarkStart w:id="1912" w:name="_Toc359236031"/>
      <w:bookmarkStart w:id="1913" w:name="_Toc498146059"/>
      <w:bookmarkStart w:id="1914" w:name="_Toc527864628"/>
      <w:bookmarkStart w:id="1915" w:name="_Toc527866100"/>
      <w:bookmarkStart w:id="1916" w:name="_Toc528481909"/>
      <w:bookmarkStart w:id="1917" w:name="_Toc528482414"/>
      <w:bookmarkStart w:id="1918" w:name="_Toc528482713"/>
      <w:bookmarkStart w:id="1919" w:name="_Toc528482838"/>
      <w:bookmarkStart w:id="1920" w:name="_Toc528486146"/>
      <w:bookmarkStart w:id="1921" w:name="_Toc536689780"/>
      <w:bookmarkStart w:id="1922" w:name="_Toc496525"/>
      <w:bookmarkStart w:id="1923" w:name="_Toc524872"/>
      <w:bookmarkStart w:id="1924" w:name="_Toc1802455"/>
      <w:bookmarkStart w:id="1925" w:name="_Toc22448450"/>
      <w:bookmarkStart w:id="1926" w:name="_Toc22697642"/>
      <w:bookmarkStart w:id="1927" w:name="_Toc24273677"/>
      <w:bookmarkStart w:id="1928" w:name="_Toc179781049"/>
      <w:bookmarkStart w:id="1929" w:name="_Toc170476985"/>
      <w:r w:rsidRPr="008A0EE7">
        <w:rPr>
          <w:noProof/>
        </w:rPr>
        <w:t>SN - structured numeric</w:t>
      </w:r>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p>
    <w:p w14:paraId="15180C6C" w14:textId="77777777" w:rsidR="007D2F7A" w:rsidRPr="008A0EE7" w:rsidRDefault="007D2F7A">
      <w:pPr>
        <w:pStyle w:val="ComponentTableCaption"/>
        <w:rPr>
          <w:noProof/>
        </w:rPr>
      </w:pPr>
      <w:bookmarkStart w:id="1930" w:name="SN"/>
      <w:r w:rsidRPr="008A0EE7">
        <w:rPr>
          <w:noProof/>
        </w:rPr>
        <w:t xml:space="preserve">HL7 Component Table - SN – Structured Numeric </w:t>
      </w:r>
      <w:r w:rsidRPr="008A0EE7">
        <w:rPr>
          <w:noProof/>
        </w:rPr>
        <w:fldChar w:fldCharType="begin"/>
      </w:r>
      <w:r w:rsidRPr="008A0EE7">
        <w:rPr>
          <w:noProof/>
        </w:rPr>
        <w:instrText xml:space="preserve"> XE "HL7 Component Table - SN" </w:instrText>
      </w:r>
      <w:r w:rsidRPr="008A0EE7">
        <w:rPr>
          <w:noProof/>
        </w:rPr>
        <w:fldChar w:fldCharType="end"/>
      </w:r>
      <w:bookmarkEnd w:id="193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B26B9A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6A13BC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27F82D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CB060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7B36D4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97302E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C42F27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F5BBE9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DAB125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6EADCD5" w14:textId="77777777" w:rsidR="007D2F7A" w:rsidRPr="008A0EE7" w:rsidRDefault="007D2F7A">
            <w:pPr>
              <w:pStyle w:val="ComponentTableHeader"/>
              <w:rPr>
                <w:b w:val="0"/>
                <w:noProof/>
              </w:rPr>
            </w:pPr>
            <w:r w:rsidRPr="008A0EE7">
              <w:rPr>
                <w:noProof/>
              </w:rPr>
              <w:t>SEC.REF.</w:t>
            </w:r>
          </w:p>
        </w:tc>
      </w:tr>
      <w:tr w:rsidR="00EC4B2D" w:rsidRPr="008A0EE7" w14:paraId="5088132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AE546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5E8C77C" w14:textId="77777777" w:rsidR="007D2F7A" w:rsidRPr="008A0EE7" w:rsidRDefault="007D2F7A" w:rsidP="007D2F7A">
            <w:pPr>
              <w:pStyle w:val="ComponentTableBody"/>
              <w:rPr>
                <w:noProof/>
              </w:rPr>
            </w:pPr>
            <w:r w:rsidRPr="008A0EE7">
              <w:rPr>
                <w:noProof/>
              </w:rPr>
              <w:t>1..2</w:t>
            </w:r>
          </w:p>
        </w:tc>
        <w:tc>
          <w:tcPr>
            <w:tcW w:w="720" w:type="dxa"/>
            <w:tcBorders>
              <w:top w:val="single" w:sz="4" w:space="0" w:color="auto"/>
              <w:left w:val="nil"/>
              <w:bottom w:val="dotted" w:sz="4" w:space="0" w:color="auto"/>
              <w:right w:val="nil"/>
            </w:tcBorders>
            <w:shd w:val="clear" w:color="auto" w:fill="FFFFFF"/>
          </w:tcPr>
          <w:p w14:paraId="7E39D8C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C3D55E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816620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DBA925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98CBC23" w14:textId="77777777" w:rsidR="007D2F7A" w:rsidRPr="008A0EE7" w:rsidRDefault="007D2F7A">
            <w:pPr>
              <w:pStyle w:val="ComponentTableBody"/>
              <w:jc w:val="left"/>
              <w:rPr>
                <w:noProof/>
              </w:rPr>
            </w:pPr>
            <w:r w:rsidRPr="008A0EE7">
              <w:rPr>
                <w:noProof/>
              </w:rPr>
              <w:t>Comparator</w:t>
            </w:r>
          </w:p>
        </w:tc>
        <w:tc>
          <w:tcPr>
            <w:tcW w:w="1152" w:type="dxa"/>
            <w:tcBorders>
              <w:top w:val="single" w:sz="4" w:space="0" w:color="auto"/>
              <w:left w:val="nil"/>
              <w:bottom w:val="dotted" w:sz="4" w:space="0" w:color="auto"/>
              <w:right w:val="nil"/>
            </w:tcBorders>
            <w:shd w:val="clear" w:color="auto" w:fill="FFFFFF"/>
          </w:tcPr>
          <w:p w14:paraId="271A95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1DCD945" w14:textId="29F9596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49791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54301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C4AE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6E0D0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FF6616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A040F3A" w14:textId="1DA9900D" w:rsidR="007D2F7A" w:rsidRPr="008A0EE7" w:rsidRDefault="00DD4176">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8C8F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0C1D0D3" w14:textId="77777777" w:rsidR="007D2F7A" w:rsidRPr="008A0EE7" w:rsidRDefault="007D2F7A">
            <w:pPr>
              <w:pStyle w:val="ComponentTableBody"/>
              <w:jc w:val="left"/>
              <w:rPr>
                <w:noProof/>
              </w:rPr>
            </w:pPr>
            <w:r w:rsidRPr="008A0EE7">
              <w:rPr>
                <w:noProof/>
              </w:rPr>
              <w:t>Num1</w:t>
            </w:r>
          </w:p>
        </w:tc>
        <w:tc>
          <w:tcPr>
            <w:tcW w:w="1152" w:type="dxa"/>
            <w:tcBorders>
              <w:top w:val="dotted" w:sz="4" w:space="0" w:color="auto"/>
              <w:left w:val="nil"/>
              <w:bottom w:val="dotted" w:sz="4" w:space="0" w:color="auto"/>
              <w:right w:val="nil"/>
            </w:tcBorders>
            <w:shd w:val="clear" w:color="auto" w:fill="FFFFFF"/>
          </w:tcPr>
          <w:p w14:paraId="56751D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FB571A" w14:textId="7F3ACC5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EA1160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6DF0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197565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5D7AA5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AD71B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F04B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A82D06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82D610" w14:textId="77777777" w:rsidR="007D2F7A" w:rsidRPr="008A0EE7" w:rsidRDefault="007D2F7A">
            <w:pPr>
              <w:pStyle w:val="ComponentTableBody"/>
              <w:jc w:val="left"/>
              <w:rPr>
                <w:noProof/>
              </w:rPr>
            </w:pPr>
            <w:r w:rsidRPr="008A0EE7">
              <w:rPr>
                <w:noProof/>
              </w:rPr>
              <w:t>Separator/Suffix</w:t>
            </w:r>
          </w:p>
        </w:tc>
        <w:tc>
          <w:tcPr>
            <w:tcW w:w="1152" w:type="dxa"/>
            <w:tcBorders>
              <w:top w:val="dotted" w:sz="4" w:space="0" w:color="auto"/>
              <w:left w:val="nil"/>
              <w:bottom w:val="dotted" w:sz="4" w:space="0" w:color="auto"/>
              <w:right w:val="nil"/>
            </w:tcBorders>
            <w:shd w:val="clear" w:color="auto" w:fill="FFFFFF"/>
          </w:tcPr>
          <w:p w14:paraId="515B16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7376CB" w14:textId="4D6AC53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544575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4D6BA9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5CC05D7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ACD68D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53B706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452C0C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5BB85F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60E1FA1" w14:textId="77777777" w:rsidR="007D2F7A" w:rsidRPr="008A0EE7" w:rsidRDefault="007D2F7A">
            <w:pPr>
              <w:pStyle w:val="ComponentTableBody"/>
              <w:jc w:val="left"/>
              <w:rPr>
                <w:noProof/>
              </w:rPr>
            </w:pPr>
            <w:r w:rsidRPr="008A0EE7">
              <w:rPr>
                <w:noProof/>
              </w:rPr>
              <w:t>Num2</w:t>
            </w:r>
          </w:p>
        </w:tc>
        <w:tc>
          <w:tcPr>
            <w:tcW w:w="1152" w:type="dxa"/>
            <w:tcBorders>
              <w:top w:val="dotted" w:sz="4" w:space="0" w:color="auto"/>
              <w:left w:val="nil"/>
              <w:bottom w:val="single" w:sz="4" w:space="0" w:color="auto"/>
              <w:right w:val="nil"/>
            </w:tcBorders>
            <w:shd w:val="clear" w:color="auto" w:fill="FFFFFF"/>
          </w:tcPr>
          <w:p w14:paraId="76E03C5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37832DF" w14:textId="59049A6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29D6DB7A" w14:textId="77777777" w:rsidR="007D2F7A" w:rsidRPr="008A0EE7" w:rsidRDefault="007D2F7A">
      <w:pPr>
        <w:pStyle w:val="NormalIndented"/>
        <w:rPr>
          <w:noProof/>
        </w:rPr>
      </w:pPr>
      <w:r w:rsidRPr="008A0EE7">
        <w:rPr>
          <w:b/>
          <w:noProof/>
        </w:rPr>
        <w:t>Definition:</w:t>
      </w:r>
      <w:r w:rsidRPr="008A0EE7">
        <w:rPr>
          <w:noProof/>
        </w:rPr>
        <w:t xml:space="preserve"> The structured numeric data type is used to unambiguously express numeric clinical results along with qualifications. This enables receiving systems to store the components separately, and facilitates the use of numeric database queries. The corresponding sets of values indicated with the &lt;comparator&gt; and &lt;separator/suffix&gt; components are intended to be the authoritative and complete set of values. If additional values are needed for the &lt;comparator&gt; and &lt;separator/suffix&gt; components, they should be submitted to HL7 for inclusion in the Standard.</w:t>
      </w:r>
    </w:p>
    <w:p w14:paraId="32AEA65F" w14:textId="77777777" w:rsidR="007D2F7A" w:rsidRPr="008A0EE7" w:rsidRDefault="007D2F7A">
      <w:pPr>
        <w:pStyle w:val="NormalIndented"/>
        <w:rPr>
          <w:noProof/>
        </w:rPr>
      </w:pPr>
      <w:r w:rsidRPr="008A0EE7">
        <w:rPr>
          <w:noProof/>
        </w:rPr>
        <w:t>If &lt;num1&gt; and &lt;num2&gt; are both non-null, then the separator/suffix must be non-null. If the separator is "-", the data range is inclusive; e.g., &lt;num1&gt; - &lt;num2&gt; defines a range of numbers x, such that: &lt;num1&gt; &lt;=x&lt;= &lt;num2&gt;.</w:t>
      </w:r>
    </w:p>
    <w:p w14:paraId="71315630" w14:textId="77777777" w:rsidR="007D2F7A" w:rsidRPr="008A0EE7" w:rsidRDefault="007D2F7A">
      <w:pPr>
        <w:pStyle w:val="Heading4"/>
        <w:tabs>
          <w:tab w:val="num" w:pos="7060"/>
        </w:tabs>
        <w:rPr>
          <w:noProof/>
          <w:vanish/>
        </w:rPr>
      </w:pPr>
      <w:bookmarkStart w:id="1931" w:name="_Toc179781050"/>
      <w:bookmarkEnd w:id="1931"/>
    </w:p>
    <w:p w14:paraId="0CC45AD0" w14:textId="77777777" w:rsidR="007D2F7A" w:rsidRPr="008A0EE7" w:rsidRDefault="007D2F7A">
      <w:pPr>
        <w:pStyle w:val="Heading4"/>
        <w:tabs>
          <w:tab w:val="num" w:pos="7060"/>
        </w:tabs>
        <w:rPr>
          <w:noProof/>
        </w:rPr>
      </w:pPr>
      <w:bookmarkStart w:id="1932" w:name="_Toc498146060"/>
      <w:bookmarkStart w:id="1933" w:name="_Toc527864629"/>
      <w:bookmarkStart w:id="1934" w:name="_Toc527866101"/>
      <w:bookmarkStart w:id="1935" w:name="_Toc179781051"/>
      <w:r w:rsidRPr="008A0EE7">
        <w:rPr>
          <w:noProof/>
        </w:rPr>
        <w:t>Comparator (ST)</w:t>
      </w:r>
      <w:bookmarkEnd w:id="1932"/>
      <w:bookmarkEnd w:id="1933"/>
      <w:bookmarkEnd w:id="1934"/>
      <w:bookmarkEnd w:id="1935"/>
      <w:r w:rsidRPr="008A0EE7">
        <w:rPr>
          <w:noProof/>
        </w:rPr>
        <w:t xml:space="preserve"> </w:t>
      </w:r>
    </w:p>
    <w:p w14:paraId="63DC9C47" w14:textId="77777777" w:rsidR="007D2F7A" w:rsidRPr="008A0EE7" w:rsidRDefault="007D2F7A">
      <w:pPr>
        <w:pStyle w:val="NormalIndented"/>
        <w:rPr>
          <w:noProof/>
        </w:rPr>
      </w:pPr>
      <w:r w:rsidRPr="008A0EE7">
        <w:rPr>
          <w:noProof/>
        </w:rPr>
        <w:t>Definition: Defined as greater than, less than, greater than or equal, less than or equal, equal, and not equal, respectively ( "&gt;" or "&lt;" or "&gt;=" or "&lt;=" or "=" or "&lt;&gt;"</w:t>
      </w:r>
      <w:r w:rsidR="005C6C5C">
        <w:rPr>
          <w:noProof/>
        </w:rPr>
        <w:t>)</w:t>
      </w:r>
      <w:r w:rsidRPr="008A0EE7">
        <w:rPr>
          <w:noProof/>
        </w:rPr>
        <w:t>.</w:t>
      </w:r>
    </w:p>
    <w:p w14:paraId="21642AE8" w14:textId="77777777" w:rsidR="007D2F7A" w:rsidRPr="008A0EE7" w:rsidRDefault="007D2F7A">
      <w:pPr>
        <w:pStyle w:val="NormalIndented"/>
        <w:rPr>
          <w:noProof/>
        </w:rPr>
      </w:pPr>
      <w:r w:rsidRPr="008A0EE7">
        <w:rPr>
          <w:noProof/>
        </w:rPr>
        <w:t>If this component is not valued, it defaults to equal ("=").</w:t>
      </w:r>
    </w:p>
    <w:p w14:paraId="1ACEDB54" w14:textId="77777777" w:rsidR="007D2F7A" w:rsidRPr="008A0EE7" w:rsidRDefault="007D2F7A">
      <w:pPr>
        <w:pStyle w:val="Heading4"/>
        <w:tabs>
          <w:tab w:val="num" w:pos="7060"/>
        </w:tabs>
        <w:rPr>
          <w:noProof/>
        </w:rPr>
      </w:pPr>
      <w:bookmarkStart w:id="1936" w:name="_Toc498146061"/>
      <w:bookmarkStart w:id="1937" w:name="_Toc527864630"/>
      <w:bookmarkStart w:id="1938" w:name="_Toc527866102"/>
      <w:bookmarkStart w:id="1939" w:name="_Toc179781052"/>
      <w:r w:rsidRPr="008A0EE7">
        <w:rPr>
          <w:noProof/>
        </w:rPr>
        <w:lastRenderedPageBreak/>
        <w:t>Num1 (NM)</w:t>
      </w:r>
      <w:bookmarkEnd w:id="1936"/>
      <w:bookmarkEnd w:id="1937"/>
      <w:bookmarkEnd w:id="1938"/>
      <w:bookmarkEnd w:id="1939"/>
    </w:p>
    <w:p w14:paraId="0CC0DF37" w14:textId="0D080D21" w:rsidR="007D2F7A" w:rsidRPr="008A0EE7" w:rsidRDefault="007D2F7A">
      <w:pPr>
        <w:pStyle w:val="NormalIndented"/>
        <w:rPr>
          <w:noProof/>
        </w:rPr>
      </w:pPr>
      <w:r w:rsidRPr="008A0EE7">
        <w:rPr>
          <w:noProof/>
        </w:rPr>
        <w:t xml:space="preserve">Definition: A number. </w:t>
      </w:r>
      <w:r w:rsidR="00DD4176" w:rsidRPr="00DD4176">
        <w:rPr>
          <w:noProof/>
        </w:rPr>
        <w:t>SN.2 is also conditionally required if the SN.1 (Comparator) component is populated</w:t>
      </w:r>
      <w:r w:rsidR="00762445">
        <w:rPr>
          <w:noProof/>
        </w:rPr>
        <w:t>.</w:t>
      </w:r>
    </w:p>
    <w:p w14:paraId="5E3FEF36" w14:textId="77777777" w:rsidR="007D2F7A" w:rsidRPr="008A0EE7" w:rsidRDefault="007D2F7A">
      <w:pPr>
        <w:pStyle w:val="Heading4"/>
        <w:tabs>
          <w:tab w:val="num" w:pos="7060"/>
        </w:tabs>
        <w:rPr>
          <w:noProof/>
        </w:rPr>
      </w:pPr>
      <w:bookmarkStart w:id="1940" w:name="_Toc498146062"/>
      <w:bookmarkStart w:id="1941" w:name="_Toc527864631"/>
      <w:bookmarkStart w:id="1942" w:name="_Toc527866103"/>
      <w:bookmarkStart w:id="1943" w:name="_Toc179781053"/>
      <w:r w:rsidRPr="008A0EE7">
        <w:rPr>
          <w:noProof/>
        </w:rPr>
        <w:t>Separator/Suffix (ST)</w:t>
      </w:r>
      <w:bookmarkEnd w:id="1940"/>
      <w:bookmarkEnd w:id="1941"/>
      <w:bookmarkEnd w:id="1942"/>
      <w:bookmarkEnd w:id="1943"/>
    </w:p>
    <w:p w14:paraId="55C8C73A" w14:textId="77777777" w:rsidR="007D2F7A" w:rsidRPr="008A0EE7" w:rsidRDefault="007D2F7A">
      <w:pPr>
        <w:pStyle w:val="NormalIndented"/>
        <w:rPr>
          <w:noProof/>
        </w:rPr>
      </w:pPr>
      <w:r w:rsidRPr="008A0EE7">
        <w:rPr>
          <w:noProof/>
        </w:rPr>
        <w:t>Definition: "-" or "+" or "/" or ":"</w:t>
      </w:r>
    </w:p>
    <w:p w14:paraId="128FE965" w14:textId="77777777" w:rsidR="007D2F7A" w:rsidRPr="008A0EE7" w:rsidRDefault="007D2F7A">
      <w:pPr>
        <w:pStyle w:val="NormalIndented"/>
        <w:keepNext/>
        <w:rPr>
          <w:noProof/>
        </w:rPr>
      </w:pPr>
      <w:r w:rsidRPr="008A0EE7">
        <w:rPr>
          <w:noProof/>
        </w:rPr>
        <w:t>Examples:</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387"/>
      </w:tblGrid>
      <w:tr w:rsidR="00036636" w:rsidRPr="00036636" w14:paraId="26A6E5DF" w14:textId="77777777" w:rsidTr="00036636">
        <w:tc>
          <w:tcPr>
            <w:tcW w:w="1701" w:type="dxa"/>
          </w:tcPr>
          <w:p w14:paraId="35F97BB1" w14:textId="77777777" w:rsidR="00036636" w:rsidRPr="00036636" w:rsidRDefault="00036636" w:rsidP="00EE78BC">
            <w:pPr>
              <w:pStyle w:val="Example"/>
              <w:ind w:left="0" w:firstLine="0"/>
            </w:pPr>
            <w:r w:rsidRPr="00036636">
              <w:t>|&gt;^100|</w:t>
            </w:r>
          </w:p>
        </w:tc>
        <w:tc>
          <w:tcPr>
            <w:tcW w:w="5387" w:type="dxa"/>
          </w:tcPr>
          <w:p w14:paraId="3F0B1163" w14:textId="77777777" w:rsidR="00036636" w:rsidRPr="00036636" w:rsidRDefault="00036636" w:rsidP="00EE78BC">
            <w:pPr>
              <w:pStyle w:val="Example"/>
              <w:ind w:left="0" w:firstLine="0"/>
            </w:pPr>
            <w:r w:rsidRPr="00036636">
              <w:t>(greater than 100)</w:t>
            </w:r>
          </w:p>
        </w:tc>
      </w:tr>
      <w:tr w:rsidR="00036636" w:rsidRPr="00036636" w14:paraId="28CC644F" w14:textId="77777777" w:rsidTr="00036636">
        <w:tc>
          <w:tcPr>
            <w:tcW w:w="1701" w:type="dxa"/>
          </w:tcPr>
          <w:p w14:paraId="6BCD6CDB" w14:textId="77777777" w:rsidR="00036636" w:rsidRPr="00036636" w:rsidRDefault="00036636" w:rsidP="00EE78BC">
            <w:pPr>
              <w:pStyle w:val="Example"/>
              <w:ind w:left="0" w:firstLine="0"/>
            </w:pPr>
            <w:r w:rsidRPr="00036636">
              <w:t>|^100^-^200|</w:t>
            </w:r>
          </w:p>
        </w:tc>
        <w:tc>
          <w:tcPr>
            <w:tcW w:w="5387" w:type="dxa"/>
          </w:tcPr>
          <w:p w14:paraId="42D60D63" w14:textId="77777777" w:rsidR="00036636" w:rsidRPr="00036636" w:rsidRDefault="00036636" w:rsidP="00EE78BC">
            <w:pPr>
              <w:pStyle w:val="Example"/>
              <w:ind w:left="0" w:firstLine="0"/>
            </w:pPr>
            <w:r w:rsidRPr="00036636">
              <w:t>(equal to range of 100 through 200)</w:t>
            </w:r>
          </w:p>
        </w:tc>
      </w:tr>
      <w:tr w:rsidR="00036636" w:rsidRPr="00036636" w14:paraId="17F36B76" w14:textId="77777777" w:rsidTr="00036636">
        <w:tc>
          <w:tcPr>
            <w:tcW w:w="1701" w:type="dxa"/>
          </w:tcPr>
          <w:p w14:paraId="44310044" w14:textId="77777777" w:rsidR="00036636" w:rsidRPr="00036636" w:rsidRDefault="00036636" w:rsidP="00EE78BC">
            <w:pPr>
              <w:pStyle w:val="Example"/>
              <w:ind w:left="0" w:firstLine="0"/>
            </w:pPr>
            <w:r w:rsidRPr="00036636">
              <w:t>|^1^:^228|</w:t>
            </w:r>
          </w:p>
        </w:tc>
        <w:tc>
          <w:tcPr>
            <w:tcW w:w="5387" w:type="dxa"/>
          </w:tcPr>
          <w:p w14:paraId="26E41B2E" w14:textId="77777777" w:rsidR="00036636" w:rsidRPr="00036636" w:rsidRDefault="00036636" w:rsidP="00EE78BC">
            <w:pPr>
              <w:pStyle w:val="Example"/>
              <w:ind w:left="0" w:firstLine="0"/>
            </w:pPr>
            <w:r w:rsidRPr="00036636">
              <w:t>(ratio of 1 to 128, e.g., the results of a serological test)</w:t>
            </w:r>
          </w:p>
        </w:tc>
      </w:tr>
      <w:tr w:rsidR="00036636" w:rsidRPr="00036636" w14:paraId="7F199B3E" w14:textId="77777777" w:rsidTr="00036636">
        <w:tc>
          <w:tcPr>
            <w:tcW w:w="1701" w:type="dxa"/>
          </w:tcPr>
          <w:p w14:paraId="706E46BC" w14:textId="77777777" w:rsidR="00036636" w:rsidRPr="00036636" w:rsidRDefault="00036636" w:rsidP="00EE78BC">
            <w:pPr>
              <w:pStyle w:val="Example"/>
              <w:ind w:left="0" w:firstLine="0"/>
            </w:pPr>
            <w:r w:rsidRPr="00036636">
              <w:t>|^2^+|</w:t>
            </w:r>
          </w:p>
        </w:tc>
        <w:tc>
          <w:tcPr>
            <w:tcW w:w="5387" w:type="dxa"/>
          </w:tcPr>
          <w:p w14:paraId="519C9554" w14:textId="77777777" w:rsidR="00036636" w:rsidRPr="00036636" w:rsidRDefault="00036636" w:rsidP="00EE78BC">
            <w:pPr>
              <w:pStyle w:val="Example"/>
              <w:ind w:left="0" w:firstLine="0"/>
            </w:pPr>
            <w:r w:rsidRPr="00036636">
              <w:t>(categorical response, e.g., occult blood positivity)</w:t>
            </w:r>
          </w:p>
        </w:tc>
      </w:tr>
    </w:tbl>
    <w:p w14:paraId="146590AA" w14:textId="77777777" w:rsidR="00036636" w:rsidRPr="008A0EE7" w:rsidRDefault="00036636" w:rsidP="00036636">
      <w:pPr>
        <w:pStyle w:val="Note"/>
      </w:pPr>
      <w:r w:rsidRPr="0039546D">
        <w:rPr>
          <w:rStyle w:val="Strong"/>
          <w:noProof/>
        </w:rPr>
        <w:t>Note:</w:t>
      </w:r>
      <w:r w:rsidRPr="0039546D">
        <w:rPr>
          <w:rStyle w:val="Strong"/>
        </w:rPr>
        <w:t xml:space="preserve"> The value "." has been deprecated as of version 2.9 and will be withdrawn after two versions.</w:t>
      </w:r>
    </w:p>
    <w:p w14:paraId="176B760B" w14:textId="77777777" w:rsidR="007D2F7A" w:rsidRPr="008A0EE7" w:rsidRDefault="007D2F7A">
      <w:pPr>
        <w:pStyle w:val="Heading4"/>
        <w:tabs>
          <w:tab w:val="num" w:pos="7060"/>
        </w:tabs>
        <w:rPr>
          <w:noProof/>
        </w:rPr>
      </w:pPr>
      <w:bookmarkStart w:id="1944" w:name="_Toc498146063"/>
      <w:bookmarkStart w:id="1945" w:name="_Toc527864632"/>
      <w:bookmarkStart w:id="1946" w:name="_Toc527866104"/>
      <w:bookmarkStart w:id="1947" w:name="_Toc179781054"/>
      <w:r w:rsidRPr="008A0EE7">
        <w:rPr>
          <w:noProof/>
        </w:rPr>
        <w:t>Num2 (NM)</w:t>
      </w:r>
      <w:bookmarkEnd w:id="1944"/>
      <w:bookmarkEnd w:id="1945"/>
      <w:bookmarkEnd w:id="1946"/>
      <w:bookmarkEnd w:id="1947"/>
    </w:p>
    <w:p w14:paraId="109C44E3" w14:textId="77777777" w:rsidR="007D2F7A" w:rsidRPr="008A0EE7" w:rsidRDefault="007D2F7A">
      <w:pPr>
        <w:pStyle w:val="NormalIndented"/>
        <w:rPr>
          <w:noProof/>
        </w:rPr>
      </w:pPr>
      <w:r w:rsidRPr="008A0EE7">
        <w:rPr>
          <w:noProof/>
        </w:rPr>
        <w:t>Definition: A number or null depending on the measurement.</w:t>
      </w:r>
    </w:p>
    <w:bookmarkStart w:id="1948" w:name="_Ref484573265"/>
    <w:p w14:paraId="560B777B" w14:textId="77777777" w:rsidR="007D2F7A" w:rsidRPr="008A0EE7" w:rsidRDefault="007D2F7A">
      <w:pPr>
        <w:pStyle w:val="Heading3"/>
      </w:pPr>
      <w:r w:rsidRPr="008A0EE7">
        <w:rPr>
          <w:noProof/>
        </w:rPr>
        <w:fldChar w:fldCharType="begin"/>
      </w:r>
      <w:r w:rsidRPr="008A0EE7">
        <w:rPr>
          <w:noProof/>
        </w:rPr>
        <w:instrText xml:space="preserve"> XE "SNM" </w:instrText>
      </w:r>
      <w:r w:rsidRPr="008A0EE7">
        <w:rPr>
          <w:noProof/>
        </w:rPr>
        <w:fldChar w:fldCharType="end"/>
      </w:r>
      <w:r w:rsidRPr="008A0EE7">
        <w:rPr>
          <w:noProof/>
        </w:rPr>
        <w:fldChar w:fldCharType="begin"/>
      </w:r>
      <w:r w:rsidRPr="008A0EE7">
        <w:rPr>
          <w:noProof/>
        </w:rPr>
        <w:instrText xml:space="preserve"> XE "Data types: SNM" </w:instrText>
      </w:r>
      <w:r w:rsidRPr="008A0EE7">
        <w:rPr>
          <w:noProof/>
        </w:rPr>
        <w:fldChar w:fldCharType="end"/>
      </w:r>
      <w:bookmarkStart w:id="1949" w:name="_Toc170476986"/>
      <w:r w:rsidRPr="008A0EE7">
        <w:t xml:space="preserve">SNM </w:t>
      </w:r>
      <w:r w:rsidRPr="008A0EE7">
        <w:rPr>
          <w:noProof/>
        </w:rPr>
        <w:t>- string of telephone number digits</w:t>
      </w:r>
      <w:bookmarkEnd w:id="1949"/>
    </w:p>
    <w:p w14:paraId="10F37A4F" w14:textId="77777777" w:rsidR="007D2F7A" w:rsidRPr="008A0EE7" w:rsidRDefault="007D2F7A">
      <w:pPr>
        <w:pStyle w:val="ComponentTableCaption"/>
      </w:pPr>
      <w:bookmarkStart w:id="1950" w:name="SNM"/>
      <w:r w:rsidRPr="008A0EE7">
        <w:t xml:space="preserve">HL7 Component Table - SNM - String of Telephone Number Digits </w:t>
      </w:r>
      <w:r w:rsidRPr="008A0EE7">
        <w:fldChar w:fldCharType="begin"/>
      </w:r>
      <w:r w:rsidRPr="008A0EE7">
        <w:instrText>XE "HL7 Component Table - SNM"</w:instrText>
      </w:r>
      <w:r w:rsidRPr="008A0EE7">
        <w:fldChar w:fldCharType="end"/>
      </w:r>
      <w:bookmarkEnd w:id="195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240AB0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7A7ED42" w14:textId="77777777" w:rsidR="007D2F7A" w:rsidRPr="008A0EE7" w:rsidRDefault="007D2F7A">
            <w:pPr>
              <w:pStyle w:val="ComponentTableHeader"/>
            </w:pPr>
            <w:r w:rsidRPr="008A0EE7">
              <w:t>SEQ</w:t>
            </w:r>
          </w:p>
        </w:tc>
        <w:tc>
          <w:tcPr>
            <w:tcW w:w="648" w:type="dxa"/>
            <w:tcBorders>
              <w:top w:val="double" w:sz="4" w:space="0" w:color="auto"/>
              <w:left w:val="nil"/>
              <w:bottom w:val="single" w:sz="4" w:space="0" w:color="auto"/>
              <w:right w:val="nil"/>
            </w:tcBorders>
            <w:shd w:val="clear" w:color="auto" w:fill="FFFFFF"/>
          </w:tcPr>
          <w:p w14:paraId="3045DE89" w14:textId="77777777" w:rsidR="007D2F7A" w:rsidRPr="008A0EE7" w:rsidRDefault="007D2F7A">
            <w:pPr>
              <w:pStyle w:val="ComponentTableHeader"/>
            </w:pPr>
            <w:r w:rsidRPr="008A0EE7">
              <w:t>LEN</w:t>
            </w:r>
          </w:p>
        </w:tc>
        <w:tc>
          <w:tcPr>
            <w:tcW w:w="720" w:type="dxa"/>
            <w:tcBorders>
              <w:top w:val="double" w:sz="4" w:space="0" w:color="auto"/>
              <w:left w:val="nil"/>
              <w:bottom w:val="single" w:sz="4" w:space="0" w:color="auto"/>
              <w:right w:val="nil"/>
            </w:tcBorders>
            <w:shd w:val="clear" w:color="auto" w:fill="FFFFFF"/>
          </w:tcPr>
          <w:p w14:paraId="0376F448" w14:textId="77777777" w:rsidR="007D2F7A" w:rsidRPr="008A0EE7" w:rsidRDefault="007D2F7A">
            <w:pPr>
              <w:pStyle w:val="ComponentTableHeader"/>
            </w:pPr>
            <w:r w:rsidRPr="008A0EE7">
              <w:t>C.LEN</w:t>
            </w:r>
          </w:p>
        </w:tc>
        <w:tc>
          <w:tcPr>
            <w:tcW w:w="576" w:type="dxa"/>
            <w:tcBorders>
              <w:top w:val="double" w:sz="4" w:space="0" w:color="auto"/>
              <w:left w:val="nil"/>
              <w:bottom w:val="single" w:sz="4" w:space="0" w:color="auto"/>
              <w:right w:val="nil"/>
            </w:tcBorders>
            <w:shd w:val="clear" w:color="auto" w:fill="FFFFFF"/>
          </w:tcPr>
          <w:p w14:paraId="05861EB7" w14:textId="77777777" w:rsidR="007D2F7A" w:rsidRPr="008A0EE7" w:rsidRDefault="007D2F7A">
            <w:pPr>
              <w:pStyle w:val="ComponentTableHeader"/>
            </w:pPr>
            <w:r w:rsidRPr="008A0EE7">
              <w:t>DT</w:t>
            </w:r>
          </w:p>
        </w:tc>
        <w:tc>
          <w:tcPr>
            <w:tcW w:w="648" w:type="dxa"/>
            <w:tcBorders>
              <w:top w:val="double" w:sz="4" w:space="0" w:color="auto"/>
              <w:left w:val="nil"/>
              <w:bottom w:val="single" w:sz="4" w:space="0" w:color="auto"/>
              <w:right w:val="nil"/>
            </w:tcBorders>
            <w:shd w:val="clear" w:color="auto" w:fill="FFFFFF"/>
          </w:tcPr>
          <w:p w14:paraId="0554FA92" w14:textId="77777777" w:rsidR="007D2F7A" w:rsidRPr="008A0EE7" w:rsidRDefault="007D2F7A">
            <w:pPr>
              <w:pStyle w:val="ComponentTableHeader"/>
            </w:pPr>
            <w:r w:rsidRPr="008A0EE7">
              <w:t>OPT</w:t>
            </w:r>
          </w:p>
        </w:tc>
        <w:tc>
          <w:tcPr>
            <w:tcW w:w="648" w:type="dxa"/>
            <w:tcBorders>
              <w:top w:val="double" w:sz="4" w:space="0" w:color="auto"/>
              <w:left w:val="nil"/>
              <w:bottom w:val="single" w:sz="4" w:space="0" w:color="auto"/>
              <w:right w:val="nil"/>
            </w:tcBorders>
            <w:shd w:val="clear" w:color="auto" w:fill="FFFFFF"/>
          </w:tcPr>
          <w:p w14:paraId="281D6D56" w14:textId="77777777" w:rsidR="007D2F7A" w:rsidRPr="008A0EE7" w:rsidRDefault="007D2F7A">
            <w:pPr>
              <w:pStyle w:val="ComponentTableHeader"/>
            </w:pPr>
            <w:r w:rsidRPr="008A0EE7">
              <w:t>TBL#</w:t>
            </w:r>
          </w:p>
        </w:tc>
        <w:tc>
          <w:tcPr>
            <w:tcW w:w="2880" w:type="dxa"/>
            <w:tcBorders>
              <w:top w:val="double" w:sz="4" w:space="0" w:color="auto"/>
              <w:left w:val="nil"/>
              <w:bottom w:val="single" w:sz="4" w:space="0" w:color="auto"/>
              <w:right w:val="nil"/>
            </w:tcBorders>
            <w:shd w:val="clear" w:color="auto" w:fill="FFFFFF"/>
          </w:tcPr>
          <w:p w14:paraId="0BF83BDC" w14:textId="77777777" w:rsidR="007D2F7A" w:rsidRPr="008A0EE7" w:rsidRDefault="007D2F7A">
            <w:pPr>
              <w:pStyle w:val="ComponentTableHeader"/>
              <w:jc w:val="left"/>
            </w:pPr>
            <w:r w:rsidRPr="008A0EE7">
              <w:t>COMPONENT NAME</w:t>
            </w:r>
          </w:p>
        </w:tc>
        <w:tc>
          <w:tcPr>
            <w:tcW w:w="1152" w:type="dxa"/>
            <w:tcBorders>
              <w:top w:val="double" w:sz="4" w:space="0" w:color="auto"/>
              <w:left w:val="nil"/>
              <w:bottom w:val="single" w:sz="4" w:space="0" w:color="auto"/>
              <w:right w:val="nil"/>
            </w:tcBorders>
            <w:shd w:val="clear" w:color="auto" w:fill="FFFFFF"/>
          </w:tcPr>
          <w:p w14:paraId="4D1D2290" w14:textId="77777777" w:rsidR="007D2F7A" w:rsidRPr="008A0EE7" w:rsidRDefault="007D2F7A">
            <w:pPr>
              <w:pStyle w:val="ComponentTableHeader"/>
              <w:jc w:val="left"/>
            </w:pPr>
            <w:r w:rsidRPr="008A0EE7">
              <w:t>COMMENTS</w:t>
            </w:r>
          </w:p>
        </w:tc>
        <w:tc>
          <w:tcPr>
            <w:tcW w:w="936" w:type="dxa"/>
            <w:tcBorders>
              <w:top w:val="double" w:sz="4" w:space="0" w:color="auto"/>
              <w:left w:val="nil"/>
              <w:bottom w:val="single" w:sz="4" w:space="0" w:color="auto"/>
              <w:right w:val="nil"/>
            </w:tcBorders>
            <w:shd w:val="clear" w:color="auto" w:fill="FFFFFF"/>
          </w:tcPr>
          <w:p w14:paraId="71C3DEA1" w14:textId="77777777" w:rsidR="007D2F7A" w:rsidRPr="008A0EE7" w:rsidRDefault="007D2F7A">
            <w:pPr>
              <w:pStyle w:val="ComponentTableHeader"/>
              <w:jc w:val="left"/>
              <w:rPr>
                <w:b w:val="0"/>
              </w:rPr>
            </w:pPr>
            <w:r w:rsidRPr="008A0EE7">
              <w:t>SEC.REF.</w:t>
            </w:r>
          </w:p>
        </w:tc>
      </w:tr>
      <w:tr w:rsidR="00C75BFC" w:rsidRPr="008A0EE7" w14:paraId="69B88799"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5EE95D9"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2CF758F0" w14:textId="77777777" w:rsidR="007D2F7A" w:rsidRPr="008A0EE7" w:rsidRDefault="007D2F7A">
            <w:pPr>
              <w:pStyle w:val="ComponentTableBody"/>
            </w:pPr>
            <w:r w:rsidRPr="008A0EE7">
              <w:t>1..</w:t>
            </w:r>
          </w:p>
        </w:tc>
        <w:tc>
          <w:tcPr>
            <w:tcW w:w="720" w:type="dxa"/>
            <w:tcBorders>
              <w:top w:val="single" w:sz="4" w:space="0" w:color="auto"/>
              <w:left w:val="nil"/>
              <w:bottom w:val="single" w:sz="4" w:space="0" w:color="auto"/>
              <w:right w:val="nil"/>
            </w:tcBorders>
            <w:shd w:val="clear" w:color="auto" w:fill="FFFFFF"/>
          </w:tcPr>
          <w:p w14:paraId="281BB503" w14:textId="77777777" w:rsidR="007D2F7A" w:rsidRPr="008A0EE7" w:rsidRDefault="007D2F7A">
            <w:pPr>
              <w:pStyle w:val="ComponentTableBody"/>
            </w:pPr>
          </w:p>
        </w:tc>
        <w:tc>
          <w:tcPr>
            <w:tcW w:w="576" w:type="dxa"/>
            <w:tcBorders>
              <w:top w:val="single" w:sz="4" w:space="0" w:color="auto"/>
              <w:left w:val="nil"/>
              <w:bottom w:val="single" w:sz="4" w:space="0" w:color="auto"/>
              <w:right w:val="nil"/>
            </w:tcBorders>
            <w:shd w:val="clear" w:color="auto" w:fill="FFFFFF"/>
          </w:tcPr>
          <w:p w14:paraId="49FC09C5"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650FAC4F"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25523DD9" w14:textId="77777777" w:rsidR="007D2F7A" w:rsidRPr="008A0EE7" w:rsidRDefault="007D2F7A">
            <w:pPr>
              <w:pStyle w:val="ComponentTableBody"/>
            </w:pPr>
          </w:p>
        </w:tc>
        <w:tc>
          <w:tcPr>
            <w:tcW w:w="2880" w:type="dxa"/>
            <w:tcBorders>
              <w:top w:val="single" w:sz="4" w:space="0" w:color="auto"/>
              <w:left w:val="nil"/>
              <w:bottom w:val="single" w:sz="4" w:space="0" w:color="auto"/>
              <w:right w:val="nil"/>
            </w:tcBorders>
            <w:shd w:val="clear" w:color="auto" w:fill="FFFFFF"/>
          </w:tcPr>
          <w:p w14:paraId="5F1B7DEE" w14:textId="77777777" w:rsidR="007D2F7A" w:rsidRPr="008A0EE7" w:rsidRDefault="007D2F7A">
            <w:pPr>
              <w:pStyle w:val="ComponentTableBody"/>
              <w:jc w:val="left"/>
              <w:rPr>
                <w:noProof/>
              </w:rPr>
            </w:pPr>
            <w:r w:rsidRPr="008A0EE7">
              <w:rPr>
                <w:noProof/>
              </w:rPr>
              <w:t>String of telephone number digits</w:t>
            </w:r>
          </w:p>
        </w:tc>
        <w:tc>
          <w:tcPr>
            <w:tcW w:w="1152" w:type="dxa"/>
            <w:tcBorders>
              <w:top w:val="single" w:sz="4" w:space="0" w:color="auto"/>
              <w:left w:val="nil"/>
              <w:bottom w:val="single" w:sz="4" w:space="0" w:color="auto"/>
              <w:right w:val="nil"/>
            </w:tcBorders>
            <w:shd w:val="clear" w:color="auto" w:fill="FFFFFF"/>
          </w:tcPr>
          <w:p w14:paraId="3CBAF3F8" w14:textId="77777777" w:rsidR="007D2F7A" w:rsidRPr="008A0EE7" w:rsidRDefault="007D2F7A">
            <w:pPr>
              <w:pStyle w:val="ComponentTableBody"/>
              <w:jc w:val="left"/>
            </w:pPr>
          </w:p>
        </w:tc>
        <w:tc>
          <w:tcPr>
            <w:tcW w:w="936" w:type="dxa"/>
            <w:tcBorders>
              <w:top w:val="single" w:sz="4" w:space="0" w:color="auto"/>
              <w:left w:val="nil"/>
              <w:bottom w:val="single" w:sz="4" w:space="0" w:color="auto"/>
              <w:right w:val="nil"/>
            </w:tcBorders>
            <w:shd w:val="clear" w:color="auto" w:fill="FFFFFF"/>
          </w:tcPr>
          <w:p w14:paraId="6B2E4922" w14:textId="77777777" w:rsidR="007D2F7A" w:rsidRPr="008A0EE7" w:rsidRDefault="007D2F7A">
            <w:pPr>
              <w:pStyle w:val="ComponentTableBody"/>
            </w:pPr>
          </w:p>
        </w:tc>
      </w:tr>
    </w:tbl>
    <w:p w14:paraId="6736E84C" w14:textId="77777777" w:rsidR="007D2F7A" w:rsidRPr="008A0EE7" w:rsidRDefault="007D2F7A">
      <w:pPr>
        <w:pStyle w:val="NormalIndented"/>
        <w:rPr>
          <w:noProof/>
        </w:rPr>
      </w:pPr>
      <w:bookmarkStart w:id="1951" w:name="OLE_LINK19"/>
      <w:bookmarkStart w:id="1952" w:name="OLE_LINK20"/>
      <w:r w:rsidRPr="008A0EE7">
        <w:rPr>
          <w:noProof/>
        </w:rPr>
        <w:t>Definition: A string whose characters are limited to "+" and/or the decimal digits 0 through 9.  As a string, leading zeros are always considered significant.</w:t>
      </w:r>
      <w:r w:rsidRPr="008A0EE7" w:rsidDel="00784D1E">
        <w:rPr>
          <w:noProof/>
        </w:rPr>
        <w:t xml:space="preserve"> </w:t>
      </w:r>
    </w:p>
    <w:p w14:paraId="407AA525" w14:textId="77777777" w:rsidR="007D2F7A" w:rsidRPr="008A0EE7" w:rsidRDefault="007D2F7A">
      <w:pPr>
        <w:pStyle w:val="NormalIndented"/>
        <w:rPr>
          <w:noProof/>
        </w:rPr>
      </w:pPr>
      <w:r w:rsidRPr="008A0EE7">
        <w:rPr>
          <w:noProof/>
        </w:rPr>
        <w:t xml:space="preserve">Used only in the XTN data type as of v2.7. </w:t>
      </w:r>
    </w:p>
    <w:p w14:paraId="3C1E47BF" w14:textId="77777777" w:rsidR="007D2F7A" w:rsidRPr="008A0EE7" w:rsidRDefault="007D2F7A" w:rsidP="007D2F7A">
      <w:pPr>
        <w:pStyle w:val="Note"/>
        <w:rPr>
          <w:noProof/>
        </w:rPr>
      </w:pPr>
      <w:r w:rsidRPr="008A0EE7">
        <w:rPr>
          <w:rStyle w:val="Strong"/>
          <w:noProof/>
        </w:rPr>
        <w:t>Minimum Length</w:t>
      </w:r>
      <w:r w:rsidRPr="008A0EE7">
        <w:rPr>
          <w:noProof/>
        </w:rPr>
        <w:t>: 1</w:t>
      </w:r>
    </w:p>
    <w:p w14:paraId="70B332EA"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25B5349E" w14:textId="77777777" w:rsidR="007D2F7A" w:rsidRPr="008A0EE7" w:rsidRDefault="007D2F7A" w:rsidP="007D2F7A">
      <w:pPr>
        <w:pStyle w:val="NormalIndented"/>
        <w:rPr>
          <w:noProof/>
        </w:rPr>
      </w:pPr>
      <w:r w:rsidRPr="008A0EE7">
        <w:rPr>
          <w:noProof/>
        </w:rPr>
        <w:t xml:space="preserve">SNM is used for telephone numbers, so it is never appropriate to truncate values of type SNM. </w:t>
      </w:r>
    </w:p>
    <w:bookmarkEnd w:id="1951"/>
    <w:bookmarkEnd w:id="1952"/>
    <w:p w14:paraId="33B063BF" w14:textId="77777777" w:rsidR="007D2F7A" w:rsidRPr="008A0EE7" w:rsidRDefault="007D2F7A">
      <w:pPr>
        <w:pStyle w:val="Heading3"/>
        <w:rPr>
          <w:noProof/>
        </w:rPr>
      </w:pPr>
      <w:r w:rsidRPr="008A0EE7">
        <w:rPr>
          <w:noProof/>
        </w:rPr>
        <w:fldChar w:fldCharType="begin"/>
      </w:r>
      <w:r w:rsidRPr="008A0EE7">
        <w:rPr>
          <w:noProof/>
        </w:rPr>
        <w:instrText>XE "SPD"</w:instrText>
      </w:r>
      <w:r w:rsidRPr="008A0EE7">
        <w:rPr>
          <w:noProof/>
        </w:rPr>
        <w:fldChar w:fldCharType="end"/>
      </w:r>
      <w:r w:rsidRPr="008A0EE7">
        <w:rPr>
          <w:noProof/>
        </w:rPr>
        <w:fldChar w:fldCharType="begin"/>
      </w:r>
      <w:r w:rsidRPr="008A0EE7">
        <w:rPr>
          <w:noProof/>
        </w:rPr>
        <w:instrText>XE "Data types: SPD"</w:instrText>
      </w:r>
      <w:r w:rsidRPr="008A0EE7">
        <w:rPr>
          <w:noProof/>
        </w:rPr>
        <w:fldChar w:fldCharType="end"/>
      </w:r>
      <w:bookmarkStart w:id="1953" w:name="_Ref174317"/>
      <w:bookmarkStart w:id="1954" w:name="_Toc496526"/>
      <w:bookmarkStart w:id="1955" w:name="_Toc524873"/>
      <w:bookmarkStart w:id="1956" w:name="_Toc1802456"/>
      <w:bookmarkStart w:id="1957" w:name="_Toc22448451"/>
      <w:bookmarkStart w:id="1958" w:name="_Toc22697643"/>
      <w:bookmarkStart w:id="1959" w:name="_Toc24273678"/>
      <w:bookmarkStart w:id="1960" w:name="_Toc179781055"/>
      <w:bookmarkStart w:id="1961" w:name="_Toc170476987"/>
      <w:r w:rsidRPr="008A0EE7">
        <w:rPr>
          <w:noProof/>
        </w:rPr>
        <w:t>SPD – specialty description</w:t>
      </w:r>
      <w:bookmarkEnd w:id="1953"/>
      <w:bookmarkEnd w:id="1954"/>
      <w:bookmarkEnd w:id="1955"/>
      <w:bookmarkEnd w:id="1956"/>
      <w:bookmarkEnd w:id="1957"/>
      <w:bookmarkEnd w:id="1958"/>
      <w:bookmarkEnd w:id="1959"/>
      <w:bookmarkEnd w:id="1960"/>
      <w:bookmarkEnd w:id="1961"/>
    </w:p>
    <w:p w14:paraId="10EF61C5" w14:textId="77777777" w:rsidR="007D2F7A" w:rsidRPr="008A0EE7" w:rsidRDefault="007D2F7A">
      <w:pPr>
        <w:pStyle w:val="ComponentTableCaption"/>
        <w:rPr>
          <w:noProof/>
        </w:rPr>
      </w:pPr>
      <w:bookmarkStart w:id="1962" w:name="SPD"/>
      <w:r w:rsidRPr="008A0EE7">
        <w:rPr>
          <w:noProof/>
        </w:rPr>
        <w:t xml:space="preserve">HL7 Component Table - SPD – Specialty Description </w:t>
      </w:r>
      <w:r w:rsidRPr="008A0EE7">
        <w:rPr>
          <w:noProof/>
        </w:rPr>
        <w:fldChar w:fldCharType="begin"/>
      </w:r>
      <w:r w:rsidRPr="008A0EE7">
        <w:rPr>
          <w:noProof/>
        </w:rPr>
        <w:instrText xml:space="preserve"> XE "HL7 Component Table - SPD" </w:instrText>
      </w:r>
      <w:r w:rsidRPr="008A0EE7">
        <w:rPr>
          <w:noProof/>
        </w:rPr>
        <w:fldChar w:fldCharType="end"/>
      </w:r>
      <w:bookmarkEnd w:id="196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1E5CC4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A866BB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1DEA78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5CD459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F3E5D5"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C501E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9E6FFD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DF1BDC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E0AAA5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A3517FC" w14:textId="77777777" w:rsidR="007D2F7A" w:rsidRPr="008A0EE7" w:rsidRDefault="007D2F7A">
            <w:pPr>
              <w:pStyle w:val="ComponentTableHeader"/>
              <w:rPr>
                <w:noProof/>
              </w:rPr>
            </w:pPr>
            <w:r w:rsidRPr="008A0EE7">
              <w:rPr>
                <w:noProof/>
              </w:rPr>
              <w:t>SEC.REF.</w:t>
            </w:r>
          </w:p>
        </w:tc>
      </w:tr>
      <w:tr w:rsidR="00EC4B2D" w:rsidRPr="008A0EE7" w14:paraId="2D605BD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7D9ABC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4A1080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0BCE61B"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29D4682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4ADACC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5C99EF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2E33ED2" w14:textId="77777777" w:rsidR="007D2F7A" w:rsidRPr="008A0EE7" w:rsidRDefault="007D2F7A">
            <w:pPr>
              <w:pStyle w:val="ComponentTableBody"/>
              <w:jc w:val="left"/>
              <w:rPr>
                <w:noProof/>
              </w:rPr>
            </w:pPr>
            <w:r w:rsidRPr="008A0EE7">
              <w:rPr>
                <w:noProof/>
              </w:rPr>
              <w:t>Specialty Name</w:t>
            </w:r>
          </w:p>
        </w:tc>
        <w:tc>
          <w:tcPr>
            <w:tcW w:w="1152" w:type="dxa"/>
            <w:tcBorders>
              <w:top w:val="single" w:sz="4" w:space="0" w:color="auto"/>
              <w:left w:val="nil"/>
              <w:bottom w:val="dotted" w:sz="4" w:space="0" w:color="auto"/>
              <w:right w:val="nil"/>
            </w:tcBorders>
            <w:shd w:val="clear" w:color="auto" w:fill="FFFFFF"/>
          </w:tcPr>
          <w:p w14:paraId="22EDCBC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7AEF100" w14:textId="7523EF5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C69EA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4AF8AC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D6C38C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CA27F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56D19F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8AA2C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946C8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14AA59" w14:textId="77777777" w:rsidR="007D2F7A" w:rsidRPr="008A0EE7" w:rsidRDefault="007D2F7A">
            <w:pPr>
              <w:pStyle w:val="ComponentTableBody"/>
              <w:jc w:val="left"/>
              <w:rPr>
                <w:noProof/>
              </w:rPr>
            </w:pPr>
            <w:r w:rsidRPr="008A0EE7">
              <w:rPr>
                <w:noProof/>
              </w:rPr>
              <w:t>Governing Board</w:t>
            </w:r>
          </w:p>
        </w:tc>
        <w:tc>
          <w:tcPr>
            <w:tcW w:w="1152" w:type="dxa"/>
            <w:tcBorders>
              <w:top w:val="dotted" w:sz="4" w:space="0" w:color="auto"/>
              <w:left w:val="nil"/>
              <w:bottom w:val="dotted" w:sz="4" w:space="0" w:color="auto"/>
              <w:right w:val="nil"/>
            </w:tcBorders>
            <w:shd w:val="clear" w:color="auto" w:fill="FFFFFF"/>
          </w:tcPr>
          <w:p w14:paraId="1AD7E55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786E0C6" w14:textId="36C2BAF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BD96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52C03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FA50AC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99B0D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4F50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9D24C5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C6E5D8" w14:textId="77777777" w:rsidR="007D2F7A" w:rsidRPr="008A0EE7" w:rsidRDefault="00000000">
            <w:pPr>
              <w:pStyle w:val="ComponentTableBody"/>
              <w:rPr>
                <w:noProof/>
              </w:rPr>
            </w:pPr>
            <w:hyperlink r:id="rId220" w:anchor="HL70337" w:history="1">
              <w:r w:rsidR="007D2F7A" w:rsidRPr="008A0EE7">
                <w:rPr>
                  <w:rStyle w:val="Hyperlink"/>
                  <w:rFonts w:ascii="Arial" w:hAnsi="Arial" w:cs="Arial"/>
                  <w:noProof/>
                  <w:kern w:val="16"/>
                </w:rPr>
                <w:t>0337</w:t>
              </w:r>
            </w:hyperlink>
          </w:p>
        </w:tc>
        <w:tc>
          <w:tcPr>
            <w:tcW w:w="2880" w:type="dxa"/>
            <w:tcBorders>
              <w:top w:val="dotted" w:sz="4" w:space="0" w:color="auto"/>
              <w:left w:val="nil"/>
              <w:bottom w:val="dotted" w:sz="4" w:space="0" w:color="auto"/>
              <w:right w:val="nil"/>
            </w:tcBorders>
            <w:shd w:val="clear" w:color="auto" w:fill="FFFFFF"/>
          </w:tcPr>
          <w:p w14:paraId="206C5335" w14:textId="77777777" w:rsidR="007D2F7A" w:rsidRPr="008A0EE7" w:rsidRDefault="007D2F7A">
            <w:pPr>
              <w:pStyle w:val="ComponentTableBody"/>
              <w:jc w:val="left"/>
              <w:rPr>
                <w:noProof/>
              </w:rPr>
            </w:pPr>
            <w:r w:rsidRPr="008A0EE7">
              <w:rPr>
                <w:noProof/>
              </w:rPr>
              <w:t>Eligible or Certified</w:t>
            </w:r>
          </w:p>
        </w:tc>
        <w:tc>
          <w:tcPr>
            <w:tcW w:w="1152" w:type="dxa"/>
            <w:tcBorders>
              <w:top w:val="dotted" w:sz="4" w:space="0" w:color="auto"/>
              <w:left w:val="nil"/>
              <w:bottom w:val="dotted" w:sz="4" w:space="0" w:color="auto"/>
              <w:right w:val="nil"/>
            </w:tcBorders>
            <w:shd w:val="clear" w:color="auto" w:fill="FFFFFF"/>
          </w:tcPr>
          <w:p w14:paraId="76C0D38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7F8927" w14:textId="0FF5DF1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120A577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D42A31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077318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B3B3C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4059C4F"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764A5E8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E1A885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AEC4258" w14:textId="77777777" w:rsidR="007D2F7A" w:rsidRPr="008A0EE7" w:rsidRDefault="007D2F7A">
            <w:pPr>
              <w:pStyle w:val="ComponentTableBody"/>
              <w:jc w:val="left"/>
              <w:rPr>
                <w:noProof/>
              </w:rPr>
            </w:pPr>
            <w:r w:rsidRPr="008A0EE7">
              <w:rPr>
                <w:noProof/>
              </w:rPr>
              <w:t>Date of Certification</w:t>
            </w:r>
          </w:p>
        </w:tc>
        <w:tc>
          <w:tcPr>
            <w:tcW w:w="1152" w:type="dxa"/>
            <w:tcBorders>
              <w:top w:val="dotted" w:sz="4" w:space="0" w:color="auto"/>
              <w:left w:val="nil"/>
              <w:bottom w:val="single" w:sz="4" w:space="0" w:color="auto"/>
              <w:right w:val="nil"/>
            </w:tcBorders>
            <w:shd w:val="clear" w:color="auto" w:fill="FFFFFF"/>
          </w:tcPr>
          <w:p w14:paraId="54BA2FA4"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5C28238" w14:textId="32965018"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31C94D43" w14:textId="77777777" w:rsidR="007D2F7A" w:rsidRPr="008A0EE7" w:rsidRDefault="007D2F7A" w:rsidP="007D2F7A">
      <w:pPr>
        <w:pStyle w:val="NormalIndented"/>
        <w:rPr>
          <w:noProof/>
        </w:rPr>
      </w:pPr>
      <w:r w:rsidRPr="008A0EE7">
        <w:rPr>
          <w:noProof/>
        </w:rPr>
        <w:t>Definition: This data type specifies the practitioner’s specialty and related information.</w:t>
      </w:r>
    </w:p>
    <w:p w14:paraId="12A5DA8F" w14:textId="77777777" w:rsidR="007D2F7A" w:rsidRPr="00036636" w:rsidRDefault="007D2F7A" w:rsidP="00036636">
      <w:pPr>
        <w:pStyle w:val="Note"/>
      </w:pPr>
      <w:r w:rsidRPr="00036636">
        <w:rPr>
          <w:rStyle w:val="Strong"/>
          <w:rFonts w:ascii="Arial" w:hAnsi="Arial" w:cs="Arial"/>
          <w:bCs/>
          <w:kern w:val="16"/>
          <w:sz w:val="18"/>
        </w:rPr>
        <w:t>Note</w:t>
      </w:r>
      <w:r w:rsidRPr="00036636">
        <w:rPr>
          <w:rStyle w:val="Strong"/>
          <w:rFonts w:ascii="Arial" w:hAnsi="Arial" w:cs="Arial"/>
          <w:b w:val="0"/>
          <w:kern w:val="16"/>
          <w:sz w:val="18"/>
        </w:rPr>
        <w:t>:</w:t>
      </w:r>
      <w:r w:rsidRPr="00036636">
        <w:t xml:space="preserve"> Replaces the CM data type used in 15.4.5.5 PRA-5 as of v 2.5.</w:t>
      </w:r>
    </w:p>
    <w:p w14:paraId="7FBE63E8" w14:textId="77777777" w:rsidR="007D2F7A" w:rsidRPr="008A0EE7" w:rsidRDefault="007D2F7A">
      <w:pPr>
        <w:pStyle w:val="Heading4"/>
        <w:tabs>
          <w:tab w:val="num" w:pos="7060"/>
        </w:tabs>
        <w:rPr>
          <w:noProof/>
          <w:vanish/>
        </w:rPr>
      </w:pPr>
      <w:bookmarkStart w:id="1963" w:name="_Toc179781056"/>
      <w:bookmarkEnd w:id="1963"/>
    </w:p>
    <w:p w14:paraId="460BB1D1" w14:textId="77777777" w:rsidR="007D2F7A" w:rsidRPr="008A0EE7" w:rsidRDefault="007D2F7A">
      <w:pPr>
        <w:pStyle w:val="Heading4"/>
        <w:tabs>
          <w:tab w:val="num" w:pos="7060"/>
        </w:tabs>
        <w:rPr>
          <w:noProof/>
        </w:rPr>
      </w:pPr>
      <w:bookmarkStart w:id="1964" w:name="_Toc179781057"/>
      <w:r w:rsidRPr="008A0EE7">
        <w:rPr>
          <w:noProof/>
        </w:rPr>
        <w:t>Specialty Name (ST)</w:t>
      </w:r>
      <w:bookmarkEnd w:id="1964"/>
    </w:p>
    <w:p w14:paraId="49B1868D" w14:textId="77777777" w:rsidR="007D2F7A" w:rsidRPr="008A0EE7" w:rsidRDefault="007D2F7A">
      <w:pPr>
        <w:pStyle w:val="NormalIndented"/>
        <w:rPr>
          <w:noProof/>
        </w:rPr>
      </w:pPr>
      <w:r w:rsidRPr="008A0EE7">
        <w:rPr>
          <w:noProof/>
        </w:rPr>
        <w:t>Definition: Identifies the provider’s specialty.</w:t>
      </w:r>
    </w:p>
    <w:p w14:paraId="3A83B114" w14:textId="77777777" w:rsidR="007D2F7A" w:rsidRPr="008A0EE7" w:rsidRDefault="007D2F7A">
      <w:pPr>
        <w:pStyle w:val="Heading4"/>
        <w:tabs>
          <w:tab w:val="num" w:pos="7060"/>
        </w:tabs>
        <w:rPr>
          <w:noProof/>
        </w:rPr>
      </w:pPr>
      <w:bookmarkStart w:id="1965" w:name="_Toc179781058"/>
      <w:r w:rsidRPr="008A0EE7">
        <w:rPr>
          <w:noProof/>
        </w:rPr>
        <w:t>Governing Board (ST)</w:t>
      </w:r>
      <w:bookmarkEnd w:id="1965"/>
    </w:p>
    <w:p w14:paraId="692D2EA5" w14:textId="77777777" w:rsidR="007D2F7A" w:rsidRPr="008A0EE7" w:rsidRDefault="007D2F7A">
      <w:pPr>
        <w:pStyle w:val="NormalIndented"/>
        <w:rPr>
          <w:noProof/>
        </w:rPr>
      </w:pPr>
      <w:r w:rsidRPr="008A0EE7">
        <w:rPr>
          <w:noProof/>
        </w:rPr>
        <w:t xml:space="preserve"> Definition: Identifies the governing body providing for the specialty.</w:t>
      </w:r>
    </w:p>
    <w:p w14:paraId="05635CBE" w14:textId="77777777" w:rsidR="007D2F7A" w:rsidRPr="008A0EE7" w:rsidRDefault="007D2F7A">
      <w:pPr>
        <w:pStyle w:val="Heading4"/>
        <w:tabs>
          <w:tab w:val="num" w:pos="7060"/>
        </w:tabs>
        <w:rPr>
          <w:noProof/>
        </w:rPr>
      </w:pPr>
      <w:bookmarkStart w:id="1966" w:name="_Toc179781059"/>
      <w:r w:rsidRPr="008A0EE7">
        <w:rPr>
          <w:noProof/>
        </w:rPr>
        <w:t>Eligible or Certified (ID)</w:t>
      </w:r>
      <w:bookmarkEnd w:id="1966"/>
    </w:p>
    <w:p w14:paraId="4FE98E9C" w14:textId="77777777" w:rsidR="007D2F7A" w:rsidRPr="008A0EE7" w:rsidRDefault="007D2F7A">
      <w:pPr>
        <w:pStyle w:val="NormalIndented"/>
        <w:rPr>
          <w:noProof/>
        </w:rPr>
      </w:pPr>
      <w:r w:rsidRPr="008A0EE7">
        <w:rPr>
          <w:noProof/>
        </w:rPr>
        <w:t xml:space="preserve">Definition: Specifies the certification status. Refer to </w:t>
      </w:r>
      <w:hyperlink r:id="rId221" w:anchor="HL70337" w:history="1">
        <w:r w:rsidRPr="008A0EE7">
          <w:rPr>
            <w:rStyle w:val="HyperlinkText"/>
            <w:noProof/>
          </w:rPr>
          <w:t>HL7 Table 0337 – Certification Status</w:t>
        </w:r>
      </w:hyperlink>
      <w:r w:rsidRPr="008A0EE7">
        <w:rPr>
          <w:noProof/>
        </w:rPr>
        <w:t xml:space="preserve"> for valid values.</w:t>
      </w:r>
    </w:p>
    <w:p w14:paraId="4E10C93E" w14:textId="77777777" w:rsidR="007D2F7A" w:rsidRPr="008A0EE7" w:rsidRDefault="007D2F7A">
      <w:pPr>
        <w:pStyle w:val="Heading4"/>
        <w:tabs>
          <w:tab w:val="num" w:pos="7060"/>
        </w:tabs>
        <w:rPr>
          <w:noProof/>
        </w:rPr>
      </w:pPr>
      <w:bookmarkStart w:id="1967" w:name="_Toc179781060"/>
      <w:r w:rsidRPr="008A0EE7">
        <w:rPr>
          <w:noProof/>
        </w:rPr>
        <w:t>Date of Certification (DT)</w:t>
      </w:r>
      <w:bookmarkEnd w:id="1967"/>
    </w:p>
    <w:p w14:paraId="75052FCE" w14:textId="77777777" w:rsidR="007D2F7A" w:rsidRPr="008A0EE7" w:rsidRDefault="007D2F7A">
      <w:pPr>
        <w:pStyle w:val="NormalIndented"/>
        <w:rPr>
          <w:noProof/>
        </w:rPr>
      </w:pPr>
      <w:r w:rsidRPr="008A0EE7">
        <w:rPr>
          <w:noProof/>
        </w:rPr>
        <w:t>Definition: Specifies when certification occurred.</w:t>
      </w:r>
    </w:p>
    <w:p w14:paraId="6307DB55" w14:textId="77777777" w:rsidR="007D2F7A" w:rsidRPr="008A0EE7" w:rsidRDefault="007D2F7A" w:rsidP="007D2F7A">
      <w:pPr>
        <w:pStyle w:val="Heading3"/>
        <w:rPr>
          <w:noProof/>
        </w:rPr>
      </w:pPr>
      <w:bookmarkStart w:id="1968" w:name="_Toc170476988"/>
      <w:r w:rsidRPr="008A0EE7">
        <w:rPr>
          <w:noProof/>
        </w:rPr>
        <w:t>WITHDRAWN (SPS – specimen source)</w:t>
      </w:r>
      <w:bookmarkEnd w:id="1968"/>
    </w:p>
    <w:p w14:paraId="3F76427E" w14:textId="77777777" w:rsidR="007D2F7A" w:rsidRPr="008A0EE7" w:rsidRDefault="007D2F7A">
      <w:pPr>
        <w:pStyle w:val="NormalIndented"/>
        <w:rPr>
          <w:rStyle w:val="Strong"/>
        </w:rPr>
      </w:pPr>
      <w:bookmarkStart w:id="1969" w:name="SPS"/>
      <w:r w:rsidRPr="008A0EE7">
        <w:rPr>
          <w:rStyle w:val="Strong"/>
          <w:noProof/>
        </w:rPr>
        <w:t>Attention:</w:t>
      </w:r>
      <w:r w:rsidRPr="008A0EE7">
        <w:rPr>
          <w:rStyle w:val="Strong"/>
          <w:i/>
          <w:noProof/>
        </w:rPr>
        <w:t xml:space="preserve"> </w:t>
      </w:r>
      <w:r w:rsidRPr="008A0EE7">
        <w:rPr>
          <w:rStyle w:val="Strong"/>
          <w:i/>
        </w:rPr>
        <w:t>The SPS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w:t>
      </w:r>
      <w:r w:rsidRPr="008A0EE7">
        <w:rPr>
          <w:rStyle w:val="Strong"/>
          <w:i/>
        </w:rPr>
        <w:t>2.7.</w:t>
      </w:r>
      <w:r w:rsidRPr="008A0EE7">
        <w:rPr>
          <w:rStyle w:val="Strong"/>
        </w:rPr>
        <w:t xml:space="preserve">  </w:t>
      </w:r>
      <w:r w:rsidRPr="004A133F">
        <w:rPr>
          <w:rStyle w:val="Strong"/>
          <w:b w:val="0"/>
        </w:rPr>
        <w:t>The reader is referred to the SPM segment in Chapter 7, "Observations".</w:t>
      </w:r>
    </w:p>
    <w:bookmarkStart w:id="1970" w:name="_Toc179781062"/>
    <w:bookmarkEnd w:id="1969"/>
    <w:bookmarkEnd w:id="1970"/>
    <w:p w14:paraId="36E1A3DB" w14:textId="77777777" w:rsidR="007D2F7A" w:rsidRPr="008A0EE7" w:rsidRDefault="007D2F7A">
      <w:pPr>
        <w:pStyle w:val="Heading3"/>
        <w:rPr>
          <w:noProof/>
        </w:rPr>
      </w:pPr>
      <w:r w:rsidRPr="008A0EE7">
        <w:rPr>
          <w:noProof/>
        </w:rPr>
        <w:fldChar w:fldCharType="begin"/>
      </w:r>
      <w:r w:rsidRPr="008A0EE7">
        <w:rPr>
          <w:noProof/>
        </w:rPr>
        <w:instrText xml:space="preserve"> XE "SRT" </w:instrText>
      </w:r>
      <w:r w:rsidRPr="008A0EE7">
        <w:rPr>
          <w:noProof/>
        </w:rPr>
        <w:fldChar w:fldCharType="end"/>
      </w:r>
      <w:r w:rsidRPr="008A0EE7">
        <w:rPr>
          <w:noProof/>
        </w:rPr>
        <w:fldChar w:fldCharType="begin"/>
      </w:r>
      <w:r w:rsidRPr="008A0EE7">
        <w:rPr>
          <w:noProof/>
        </w:rPr>
        <w:instrText xml:space="preserve"> XE "Data types: SRT" </w:instrText>
      </w:r>
      <w:r w:rsidRPr="008A0EE7">
        <w:rPr>
          <w:noProof/>
        </w:rPr>
        <w:fldChar w:fldCharType="end"/>
      </w:r>
      <w:bookmarkStart w:id="1971" w:name="_Toc498146064"/>
      <w:bookmarkStart w:id="1972" w:name="_Toc527864633"/>
      <w:bookmarkStart w:id="1973" w:name="_Toc527866105"/>
      <w:bookmarkStart w:id="1974" w:name="_Toc528481910"/>
      <w:bookmarkStart w:id="1975" w:name="_Toc528482415"/>
      <w:bookmarkStart w:id="1976" w:name="_Toc528482714"/>
      <w:bookmarkStart w:id="1977" w:name="_Toc528482839"/>
      <w:bookmarkStart w:id="1978" w:name="_Toc528486147"/>
      <w:bookmarkStart w:id="1979" w:name="_Toc536689783"/>
      <w:bookmarkStart w:id="1980" w:name="_Toc496528"/>
      <w:bookmarkStart w:id="1981" w:name="_Toc524875"/>
      <w:bookmarkStart w:id="1982" w:name="_Toc1802458"/>
      <w:bookmarkStart w:id="1983" w:name="_Toc22448453"/>
      <w:bookmarkStart w:id="1984" w:name="_Toc22697645"/>
      <w:bookmarkStart w:id="1985" w:name="_Toc24273680"/>
      <w:bookmarkStart w:id="1986" w:name="_Toc179781070"/>
      <w:bookmarkStart w:id="1987" w:name="_Toc170476989"/>
      <w:r w:rsidRPr="008A0EE7">
        <w:rPr>
          <w:noProof/>
        </w:rPr>
        <w:t>SRT – sort order</w:t>
      </w:r>
      <w:bookmarkEnd w:id="1948"/>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p>
    <w:p w14:paraId="0957D85C" w14:textId="77777777" w:rsidR="007D2F7A" w:rsidRPr="008A0EE7" w:rsidRDefault="007D2F7A">
      <w:pPr>
        <w:pStyle w:val="ComponentTableCaption"/>
        <w:rPr>
          <w:noProof/>
        </w:rPr>
      </w:pPr>
      <w:bookmarkStart w:id="1988" w:name="SRT"/>
      <w:r w:rsidRPr="008A0EE7">
        <w:rPr>
          <w:noProof/>
        </w:rPr>
        <w:t xml:space="preserve">HL7 Component Table - SRT – Sort Order </w:t>
      </w:r>
      <w:r w:rsidRPr="008A0EE7">
        <w:rPr>
          <w:noProof/>
        </w:rPr>
        <w:fldChar w:fldCharType="begin"/>
      </w:r>
      <w:r w:rsidRPr="008A0EE7">
        <w:rPr>
          <w:noProof/>
        </w:rPr>
        <w:instrText xml:space="preserve"> XE "HL7 Component Table - SRT" </w:instrText>
      </w:r>
      <w:r w:rsidRPr="008A0EE7">
        <w:rPr>
          <w:noProof/>
        </w:rPr>
        <w:fldChar w:fldCharType="end"/>
      </w:r>
      <w:bookmarkEnd w:id="198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0DAFBD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14060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D392F9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5E45C6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4BA728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C86FF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77C6F8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BCEB62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2ECD9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292B29C" w14:textId="77777777" w:rsidR="007D2F7A" w:rsidRPr="008A0EE7" w:rsidRDefault="007D2F7A">
            <w:pPr>
              <w:pStyle w:val="ComponentTableHeader"/>
              <w:jc w:val="left"/>
              <w:rPr>
                <w:b w:val="0"/>
                <w:noProof/>
              </w:rPr>
            </w:pPr>
            <w:r w:rsidRPr="008A0EE7">
              <w:rPr>
                <w:noProof/>
              </w:rPr>
              <w:t>SEC.REF.</w:t>
            </w:r>
          </w:p>
        </w:tc>
      </w:tr>
      <w:tr w:rsidR="00EC4B2D" w:rsidRPr="008A0EE7" w14:paraId="21DC29E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BFB3F0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0AE52BB"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3AA8793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C3F366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01709A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EDA057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D0F7540" w14:textId="77777777" w:rsidR="007D2F7A" w:rsidRPr="008A0EE7" w:rsidRDefault="007D2F7A">
            <w:pPr>
              <w:pStyle w:val="ComponentTableBody"/>
              <w:jc w:val="left"/>
              <w:rPr>
                <w:noProof/>
              </w:rPr>
            </w:pPr>
            <w:r w:rsidRPr="008A0EE7">
              <w:rPr>
                <w:noProof/>
              </w:rPr>
              <w:t>Sort-by Field</w:t>
            </w:r>
          </w:p>
        </w:tc>
        <w:tc>
          <w:tcPr>
            <w:tcW w:w="1152" w:type="dxa"/>
            <w:tcBorders>
              <w:top w:val="single" w:sz="4" w:space="0" w:color="auto"/>
              <w:left w:val="nil"/>
              <w:bottom w:val="dotted" w:sz="4" w:space="0" w:color="auto"/>
              <w:right w:val="nil"/>
            </w:tcBorders>
            <w:shd w:val="clear" w:color="auto" w:fill="FFFFFF"/>
          </w:tcPr>
          <w:p w14:paraId="4511F0B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C4D705B" w14:textId="4416C09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67116F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6404A6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B730FD5" w14:textId="77777777" w:rsidR="007D2F7A" w:rsidRPr="008A0EE7" w:rsidRDefault="007D2F7A" w:rsidP="007D2F7A">
            <w:pPr>
              <w:pStyle w:val="ComponentTableBody"/>
              <w:rPr>
                <w:noProof/>
              </w:rPr>
            </w:pPr>
            <w:r w:rsidRPr="008A0EE7">
              <w:rPr>
                <w:noProof/>
              </w:rPr>
              <w:t>1..2</w:t>
            </w:r>
          </w:p>
        </w:tc>
        <w:tc>
          <w:tcPr>
            <w:tcW w:w="720" w:type="dxa"/>
            <w:tcBorders>
              <w:top w:val="dotted" w:sz="4" w:space="0" w:color="auto"/>
              <w:left w:val="nil"/>
              <w:bottom w:val="single" w:sz="4" w:space="0" w:color="auto"/>
              <w:right w:val="nil"/>
            </w:tcBorders>
            <w:shd w:val="clear" w:color="auto" w:fill="FFFFFF"/>
          </w:tcPr>
          <w:p w14:paraId="483343F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1C3D9B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183F9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F0E44AE" w14:textId="77777777" w:rsidR="007D2F7A" w:rsidRPr="008A0EE7" w:rsidRDefault="00000000">
            <w:pPr>
              <w:pStyle w:val="ComponentTableBody"/>
              <w:rPr>
                <w:noProof/>
              </w:rPr>
            </w:pPr>
            <w:hyperlink r:id="rId222" w:anchor="HL70397" w:history="1">
              <w:r w:rsidR="007D2F7A" w:rsidRPr="008A0EE7">
                <w:rPr>
                  <w:rStyle w:val="Hyperlink"/>
                  <w:rFonts w:ascii="Arial" w:hAnsi="Arial" w:cs="Arial"/>
                  <w:noProof/>
                  <w:kern w:val="16"/>
                </w:rPr>
                <w:t>0397</w:t>
              </w:r>
            </w:hyperlink>
          </w:p>
        </w:tc>
        <w:tc>
          <w:tcPr>
            <w:tcW w:w="2880" w:type="dxa"/>
            <w:tcBorders>
              <w:top w:val="dotted" w:sz="4" w:space="0" w:color="auto"/>
              <w:left w:val="nil"/>
              <w:bottom w:val="single" w:sz="4" w:space="0" w:color="auto"/>
              <w:right w:val="nil"/>
            </w:tcBorders>
            <w:shd w:val="clear" w:color="auto" w:fill="FFFFFF"/>
          </w:tcPr>
          <w:p w14:paraId="216D9118" w14:textId="77777777" w:rsidR="007D2F7A" w:rsidRPr="008A0EE7" w:rsidRDefault="007D2F7A">
            <w:pPr>
              <w:pStyle w:val="ComponentTableBody"/>
              <w:jc w:val="left"/>
              <w:rPr>
                <w:noProof/>
              </w:rPr>
            </w:pPr>
            <w:r w:rsidRPr="008A0EE7">
              <w:rPr>
                <w:noProof/>
              </w:rPr>
              <w:t>Sequencing</w:t>
            </w:r>
          </w:p>
        </w:tc>
        <w:tc>
          <w:tcPr>
            <w:tcW w:w="1152" w:type="dxa"/>
            <w:tcBorders>
              <w:top w:val="dotted" w:sz="4" w:space="0" w:color="auto"/>
              <w:left w:val="nil"/>
              <w:bottom w:val="single" w:sz="4" w:space="0" w:color="auto"/>
              <w:right w:val="nil"/>
            </w:tcBorders>
            <w:shd w:val="clear" w:color="auto" w:fill="FFFFFF"/>
          </w:tcPr>
          <w:p w14:paraId="0364086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FA34A96" w14:textId="54E7BA4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B89C2BD" w14:textId="77777777" w:rsidR="007D2F7A" w:rsidRPr="008A0EE7" w:rsidRDefault="007D2F7A">
      <w:pPr>
        <w:pStyle w:val="NormalIndented"/>
        <w:rPr>
          <w:noProof/>
        </w:rPr>
      </w:pPr>
      <w:r w:rsidRPr="008A0EE7">
        <w:rPr>
          <w:noProof/>
        </w:rPr>
        <w:t xml:space="preserve">Definition: Specifies those parameters by which the response will be sorted and by what method. </w:t>
      </w:r>
    </w:p>
    <w:p w14:paraId="4F00A66C" w14:textId="77777777" w:rsidR="007D2F7A" w:rsidRPr="008A0EE7" w:rsidRDefault="007D2F7A">
      <w:pPr>
        <w:pStyle w:val="NormalIndented"/>
        <w:rPr>
          <w:noProof/>
        </w:rPr>
      </w:pPr>
      <w:r w:rsidRPr="008A0EE7">
        <w:rPr>
          <w:noProof/>
        </w:rPr>
        <w:t>Example: In a tabular response query, where the return data is known by column name, the SRT might look like:</w:t>
      </w:r>
    </w:p>
    <w:p w14:paraId="66FD6E4D" w14:textId="77777777" w:rsidR="007D2F7A" w:rsidRPr="008A0EE7" w:rsidRDefault="007D2F7A">
      <w:pPr>
        <w:pStyle w:val="NormalIndented"/>
        <w:rPr>
          <w:noProof/>
        </w:rPr>
      </w:pPr>
      <w:r w:rsidRPr="008A0EE7">
        <w:rPr>
          <w:noProof/>
        </w:rPr>
        <w:t>|LastName^A~FirstName^A|</w:t>
      </w:r>
    </w:p>
    <w:p w14:paraId="237D5D7C" w14:textId="77777777" w:rsidR="007D2F7A" w:rsidRPr="008A0EE7" w:rsidRDefault="007D2F7A">
      <w:pPr>
        <w:pStyle w:val="NormalIndented"/>
        <w:rPr>
          <w:noProof/>
        </w:rPr>
      </w:pPr>
      <w:r w:rsidRPr="008A0EE7">
        <w:rPr>
          <w:noProof/>
        </w:rPr>
        <w:t>Example: In a segment response query, where the return data is known by segment and offset, the SRT field would use segment field name notation:</w:t>
      </w:r>
    </w:p>
    <w:p w14:paraId="1B782BE6" w14:textId="739C1E76" w:rsidR="007D2F7A" w:rsidRPr="008A0EE7" w:rsidRDefault="007D2F7A">
      <w:pPr>
        <w:pStyle w:val="Example"/>
      </w:pPr>
      <w:r w:rsidRPr="008A0EE7">
        <w:t>|PID.3.1^A~PID.3.2</w:t>
      </w:r>
      <w:r w:rsidR="000F7897">
        <w:t>^A</w:t>
      </w:r>
      <w:r w:rsidRPr="008A0EE7">
        <w:t>|</w:t>
      </w:r>
    </w:p>
    <w:p w14:paraId="6C38E5D4" w14:textId="77777777" w:rsidR="007D2F7A" w:rsidRPr="008A0EE7" w:rsidRDefault="007D2F7A">
      <w:pPr>
        <w:pStyle w:val="Heading4"/>
        <w:tabs>
          <w:tab w:val="num" w:pos="7060"/>
        </w:tabs>
        <w:rPr>
          <w:noProof/>
          <w:vanish/>
        </w:rPr>
      </w:pPr>
      <w:bookmarkStart w:id="1989" w:name="_Toc179781071"/>
      <w:bookmarkEnd w:id="1989"/>
    </w:p>
    <w:p w14:paraId="5DD5D699" w14:textId="77777777" w:rsidR="007D2F7A" w:rsidRPr="008A0EE7" w:rsidRDefault="007D2F7A">
      <w:pPr>
        <w:pStyle w:val="Heading4"/>
        <w:tabs>
          <w:tab w:val="num" w:pos="7060"/>
        </w:tabs>
        <w:rPr>
          <w:noProof/>
        </w:rPr>
      </w:pPr>
      <w:bookmarkStart w:id="1990" w:name="_Toc498146065"/>
      <w:bookmarkStart w:id="1991" w:name="_Toc527864634"/>
      <w:bookmarkStart w:id="1992" w:name="_Toc527866106"/>
      <w:bookmarkStart w:id="1993" w:name="_Toc179781072"/>
      <w:r w:rsidRPr="008A0EE7">
        <w:rPr>
          <w:noProof/>
        </w:rPr>
        <w:t>Sort-by Field (ST)</w:t>
      </w:r>
      <w:bookmarkEnd w:id="1990"/>
      <w:bookmarkEnd w:id="1991"/>
      <w:bookmarkEnd w:id="1992"/>
      <w:bookmarkEnd w:id="1993"/>
    </w:p>
    <w:p w14:paraId="6F968AAA" w14:textId="07DB0F96" w:rsidR="007D2F7A" w:rsidRPr="008A0EE7" w:rsidRDefault="007D2F7A">
      <w:pPr>
        <w:pStyle w:val="NormalIndented"/>
        <w:rPr>
          <w:noProof/>
        </w:rPr>
      </w:pPr>
      <w:r w:rsidRPr="008A0EE7">
        <w:rPr>
          <w:noProof/>
        </w:rPr>
        <w:t xml:space="preserve">Definition: Identifies the field by which the response will be sorted. In a tabular response, this will be the column name to sort by. In the Segment Pattern and the Display Response, this will be the segment field name to sort by. See QIP in Section </w:t>
      </w:r>
      <w:r>
        <w:fldChar w:fldCharType="begin"/>
      </w:r>
      <w:r>
        <w:instrText xml:space="preserve"> REF _Ref485516927 \r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r w:rsidR="000C054D" w:rsidRPr="000C054D">
        <w:rPr>
          <w:rStyle w:val="HyperlinkText"/>
        </w:rPr>
        <w:t>Segment Field Name (ST)</w:t>
      </w:r>
      <w:r>
        <w:fldChar w:fldCharType="end"/>
      </w:r>
      <w:r w:rsidRPr="008A0EE7">
        <w:rPr>
          <w:noProof/>
        </w:rPr>
        <w:t>" for segment field name definition.</w:t>
      </w:r>
    </w:p>
    <w:p w14:paraId="7D5288DA" w14:textId="77777777" w:rsidR="007D2F7A" w:rsidRPr="008A0EE7" w:rsidRDefault="007D2F7A">
      <w:pPr>
        <w:pStyle w:val="NormalIndented"/>
        <w:rPr>
          <w:noProof/>
        </w:rPr>
      </w:pPr>
      <w:r w:rsidRPr="008A0EE7">
        <w:rPr>
          <w:noProof/>
        </w:rPr>
        <w:t>See Chapter 5, "Query", for a complete discussion of queries and their responses.</w:t>
      </w:r>
    </w:p>
    <w:p w14:paraId="6258FF04" w14:textId="77777777" w:rsidR="007D2F7A" w:rsidRPr="008A0EE7" w:rsidRDefault="007D2F7A">
      <w:pPr>
        <w:pStyle w:val="Heading4"/>
        <w:tabs>
          <w:tab w:val="num" w:pos="7060"/>
        </w:tabs>
        <w:rPr>
          <w:noProof/>
        </w:rPr>
      </w:pPr>
      <w:bookmarkStart w:id="1994" w:name="_Toc498146066"/>
      <w:bookmarkStart w:id="1995" w:name="_Toc527864635"/>
      <w:bookmarkStart w:id="1996" w:name="_Toc527866107"/>
      <w:bookmarkStart w:id="1997" w:name="_Toc179781073"/>
      <w:r w:rsidRPr="008A0EE7">
        <w:rPr>
          <w:noProof/>
        </w:rPr>
        <w:t>Sequencing (ID)</w:t>
      </w:r>
      <w:bookmarkEnd w:id="1994"/>
      <w:bookmarkEnd w:id="1995"/>
      <w:bookmarkEnd w:id="1996"/>
      <w:bookmarkEnd w:id="1997"/>
    </w:p>
    <w:p w14:paraId="0B3C24FB" w14:textId="77777777" w:rsidR="007D2F7A" w:rsidRPr="008A0EE7" w:rsidRDefault="007D2F7A">
      <w:pPr>
        <w:pStyle w:val="NormalIndented"/>
        <w:rPr>
          <w:noProof/>
        </w:rPr>
      </w:pPr>
      <w:r w:rsidRPr="008A0EE7">
        <w:rPr>
          <w:noProof/>
        </w:rPr>
        <w:t xml:space="preserve">Definition: Identifies how the field or parameter will be sorted; and, if sorted, whether the sort will be case sensitive (the default) or not. Refer to </w:t>
      </w:r>
      <w:hyperlink r:id="rId223" w:anchor="HL70397" w:history="1">
        <w:r w:rsidRPr="008A0EE7">
          <w:rPr>
            <w:rStyle w:val="HyperlinkText"/>
            <w:noProof/>
          </w:rPr>
          <w:t>HL7 Table 0</w:t>
        </w:r>
        <w:bookmarkStart w:id="1998" w:name="_Hlt487271665"/>
        <w:r w:rsidRPr="008A0EE7">
          <w:rPr>
            <w:rStyle w:val="HyperlinkText"/>
            <w:noProof/>
          </w:rPr>
          <w:t>3</w:t>
        </w:r>
        <w:bookmarkEnd w:id="1998"/>
        <w:r w:rsidRPr="008A0EE7">
          <w:rPr>
            <w:rStyle w:val="HyperlinkText"/>
            <w:noProof/>
          </w:rPr>
          <w:t>97 –</w:t>
        </w:r>
        <w:bookmarkStart w:id="1999" w:name="_Hlt478369433"/>
        <w:r w:rsidRPr="008A0EE7">
          <w:rPr>
            <w:rStyle w:val="HyperlinkText"/>
            <w:noProof/>
          </w:rPr>
          <w:t xml:space="preserve"> </w:t>
        </w:r>
        <w:bookmarkEnd w:id="1999"/>
        <w:r w:rsidRPr="008A0EE7">
          <w:rPr>
            <w:rStyle w:val="HyperlinkText"/>
            <w:noProof/>
          </w:rPr>
          <w:t xml:space="preserve">Sequencing </w:t>
        </w:r>
      </w:hyperlink>
      <w:r w:rsidRPr="008A0EE7">
        <w:rPr>
          <w:noProof/>
        </w:rPr>
        <w:t>for valid values</w:t>
      </w:r>
    </w:p>
    <w:bookmarkStart w:id="2000" w:name="HL70397"/>
    <w:bookmarkEnd w:id="2000"/>
    <w:p w14:paraId="1D637393" w14:textId="77777777" w:rsidR="007D2F7A" w:rsidRPr="008A0EE7" w:rsidRDefault="007D2F7A">
      <w:pPr>
        <w:pStyle w:val="Heading3"/>
        <w:rPr>
          <w:noProof/>
        </w:rPr>
      </w:pPr>
      <w:r w:rsidRPr="008A0EE7">
        <w:rPr>
          <w:noProof/>
        </w:rPr>
        <w:lastRenderedPageBreak/>
        <w:fldChar w:fldCharType="begin"/>
      </w:r>
      <w:r w:rsidRPr="008A0EE7">
        <w:rPr>
          <w:noProof/>
        </w:rPr>
        <w:instrText>xe "ST"</w:instrText>
      </w:r>
      <w:r w:rsidRPr="008A0EE7">
        <w:rPr>
          <w:noProof/>
        </w:rPr>
        <w:fldChar w:fldCharType="end"/>
      </w:r>
      <w:r w:rsidRPr="008A0EE7">
        <w:rPr>
          <w:noProof/>
        </w:rPr>
        <w:fldChar w:fldCharType="begin"/>
      </w:r>
      <w:r w:rsidRPr="008A0EE7">
        <w:rPr>
          <w:noProof/>
        </w:rPr>
        <w:instrText>xe "Data types: ST"</w:instrText>
      </w:r>
      <w:r w:rsidRPr="008A0EE7">
        <w:rPr>
          <w:noProof/>
        </w:rPr>
        <w:fldChar w:fldCharType="end"/>
      </w:r>
      <w:bookmarkStart w:id="2001" w:name="_Ref358257513"/>
      <w:bookmarkStart w:id="2002" w:name="_Toc359236032"/>
      <w:bookmarkStart w:id="2003" w:name="_Toc498146067"/>
      <w:bookmarkStart w:id="2004" w:name="_Toc527864636"/>
      <w:bookmarkStart w:id="2005" w:name="_Toc527866108"/>
      <w:bookmarkStart w:id="2006" w:name="_Toc528481911"/>
      <w:bookmarkStart w:id="2007" w:name="_Toc528482416"/>
      <w:bookmarkStart w:id="2008" w:name="_Toc528482715"/>
      <w:bookmarkStart w:id="2009" w:name="_Toc528482840"/>
      <w:bookmarkStart w:id="2010" w:name="_Toc528486148"/>
      <w:bookmarkStart w:id="2011" w:name="_Toc536689784"/>
      <w:bookmarkStart w:id="2012" w:name="_Toc496529"/>
      <w:bookmarkStart w:id="2013" w:name="_Toc524876"/>
      <w:bookmarkStart w:id="2014" w:name="_Toc1802459"/>
      <w:bookmarkStart w:id="2015" w:name="_Toc22448454"/>
      <w:bookmarkStart w:id="2016" w:name="_Toc22697646"/>
      <w:bookmarkStart w:id="2017" w:name="_Toc24273681"/>
      <w:bookmarkStart w:id="2018" w:name="_Toc179781074"/>
      <w:bookmarkStart w:id="2019" w:name="_Toc170476990"/>
      <w:r w:rsidRPr="008A0EE7">
        <w:rPr>
          <w:noProof/>
        </w:rPr>
        <w:t>ST - string data</w:t>
      </w:r>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p>
    <w:p w14:paraId="0B557F56" w14:textId="77777777" w:rsidR="007D2F7A" w:rsidRPr="008A0EE7" w:rsidRDefault="007D2F7A">
      <w:pPr>
        <w:pStyle w:val="ComponentTableCaption"/>
        <w:rPr>
          <w:noProof/>
        </w:rPr>
      </w:pPr>
      <w:bookmarkStart w:id="2020" w:name="ST"/>
      <w:r w:rsidRPr="008A0EE7">
        <w:rPr>
          <w:noProof/>
        </w:rPr>
        <w:t>HL7 Component Table - ST – String Data</w:t>
      </w:r>
      <w:r w:rsidRPr="008A0EE7">
        <w:rPr>
          <w:noProof/>
        </w:rPr>
        <w:fldChar w:fldCharType="begin"/>
      </w:r>
      <w:r w:rsidRPr="008A0EE7">
        <w:rPr>
          <w:noProof/>
        </w:rPr>
        <w:instrText xml:space="preserve"> XE "HL7 Component Table - ST" </w:instrText>
      </w:r>
      <w:r w:rsidRPr="008A0EE7">
        <w:rPr>
          <w:noProof/>
        </w:rPr>
        <w:fldChar w:fldCharType="end"/>
      </w:r>
      <w:bookmarkEnd w:id="202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10A1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A02AAC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35F934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4A0E61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BA843D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3F8B7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DD701F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C734C8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E4CA5A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D7C9944" w14:textId="77777777" w:rsidR="007D2F7A" w:rsidRPr="008A0EE7" w:rsidRDefault="007D2F7A">
            <w:pPr>
              <w:pStyle w:val="ComponentTableHeader"/>
              <w:jc w:val="left"/>
              <w:rPr>
                <w:b w:val="0"/>
                <w:noProof/>
              </w:rPr>
            </w:pPr>
            <w:r w:rsidRPr="008A0EE7">
              <w:rPr>
                <w:noProof/>
              </w:rPr>
              <w:t>SEC.REF.</w:t>
            </w:r>
          </w:p>
        </w:tc>
      </w:tr>
      <w:tr w:rsidR="00C75BFC" w:rsidRPr="008A0EE7" w14:paraId="6A16280B"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901C67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4271FCA"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4BFB6571"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066F90D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11389E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59F276E"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5B89B1A" w14:textId="77777777" w:rsidR="007D2F7A" w:rsidRPr="008A0EE7" w:rsidRDefault="007D2F7A">
            <w:pPr>
              <w:pStyle w:val="ComponentTableBody"/>
              <w:jc w:val="left"/>
              <w:rPr>
                <w:noProof/>
              </w:rPr>
            </w:pPr>
            <w:r w:rsidRPr="008A0EE7">
              <w:rPr>
                <w:noProof/>
              </w:rPr>
              <w:t>String Data</w:t>
            </w:r>
          </w:p>
        </w:tc>
        <w:tc>
          <w:tcPr>
            <w:tcW w:w="1152" w:type="dxa"/>
            <w:tcBorders>
              <w:top w:val="single" w:sz="4" w:space="0" w:color="auto"/>
              <w:left w:val="nil"/>
              <w:bottom w:val="single" w:sz="4" w:space="0" w:color="auto"/>
              <w:right w:val="nil"/>
            </w:tcBorders>
            <w:shd w:val="clear" w:color="auto" w:fill="FFFFFF"/>
          </w:tcPr>
          <w:p w14:paraId="3623083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8FF02AA" w14:textId="77777777" w:rsidR="007D2F7A" w:rsidRPr="008A0EE7" w:rsidRDefault="007D2F7A">
            <w:pPr>
              <w:pStyle w:val="ComponentTableBody"/>
              <w:rPr>
                <w:noProof/>
              </w:rPr>
            </w:pPr>
          </w:p>
        </w:tc>
      </w:tr>
    </w:tbl>
    <w:p w14:paraId="6F0B2A99" w14:textId="77777777" w:rsidR="007D2F7A" w:rsidRPr="008A0EE7" w:rsidRDefault="007D2F7A">
      <w:pPr>
        <w:pStyle w:val="NormalIndented"/>
        <w:rPr>
          <w:noProof/>
        </w:rPr>
      </w:pPr>
      <w:r w:rsidRPr="008A0EE7">
        <w:rPr>
          <w:b/>
          <w:bCs/>
          <w:noProof/>
        </w:rPr>
        <w:t>Definition</w:t>
      </w:r>
      <w:r w:rsidRPr="008A0EE7">
        <w:rPr>
          <w:noProof/>
        </w:rPr>
        <w:t>: The String data type is used for text data when the appearance of text does not bear meaning. This is true for formalized text, symbols and formal expressions, and all kinds of names intended for machine processing (e.g., sorting, querying, indexing, etc.).</w:t>
      </w:r>
    </w:p>
    <w:p w14:paraId="1A6E3269" w14:textId="5538840F" w:rsidR="007D2F7A" w:rsidRPr="008A0EE7" w:rsidRDefault="007D2F7A">
      <w:pPr>
        <w:pStyle w:val="NormalIndented"/>
        <w:rPr>
          <w:noProof/>
        </w:rPr>
      </w:pPr>
      <w:r w:rsidRPr="008A0EE7">
        <w:rPr>
          <w:noProof/>
        </w:rPr>
        <w:t>String data is left justified (i.e., no leading blank space) with trailing blanks optional</w:t>
      </w:r>
      <w:r w:rsidR="00BE30D5">
        <w:rPr>
          <w:noProof/>
        </w:rPr>
        <w:t>, which may be trimmed, and SHOULD be ignored on string compare operations for 2 values of  type ST</w:t>
      </w:r>
      <w:r w:rsidRPr="008A0EE7">
        <w:rPr>
          <w:noProof/>
        </w:rPr>
        <w:t>.</w:t>
      </w:r>
      <w:r w:rsidR="00BE30D5" w:rsidRPr="00BE30D5">
        <w:t xml:space="preserve"> </w:t>
      </w:r>
      <w:r w:rsidR="00BE30D5" w:rsidRPr="00BE30D5">
        <w:rPr>
          <w:noProof/>
        </w:rPr>
        <w:t>Any displayable (printable) characters are allowed based on the character set identified in MSH-18. For the default ASCII character set this is hexadecimal values between 20 and 7E, inclusive, or decimal values between 32 and 126, except the defined escape characters and defined delimiter characters. For Unicode this is any code point with a Basic Type of Graphic</w:t>
      </w:r>
      <w:r w:rsidR="00FB594A" w:rsidRPr="00FB594A">
        <w:t xml:space="preserve"> </w:t>
      </w:r>
      <w:r w:rsidR="00FB594A" w:rsidRPr="00FB594A">
        <w:rPr>
          <w:noProof/>
        </w:rPr>
        <w:t>or Format</w:t>
      </w:r>
      <w:r w:rsidR="00FB594A">
        <w:rPr>
          <w:noProof/>
        </w:rPr>
        <w:t xml:space="preserve"> </w:t>
      </w:r>
      <w:r w:rsidR="00BE30D5">
        <w:rPr>
          <w:noProof/>
        </w:rPr>
        <w:t xml:space="preserve">, </w:t>
      </w:r>
      <w:r w:rsidR="00BE30D5" w:rsidRPr="00BE30D5">
        <w:rPr>
          <w:noProof/>
        </w:rPr>
        <w:t>except the defined escape characters and defined delimiter characters; see The Unicode Standard section 2.4 &lt;http://www.unicode.org/versions/Unicode10.0.0/ch02.pdf&gt; for details.</w:t>
      </w:r>
      <w:r w:rsidRPr="008A0EE7">
        <w:rPr>
          <w:noProof/>
        </w:rPr>
        <w:t xml:space="preserve"> </w:t>
      </w:r>
    </w:p>
    <w:p w14:paraId="10909F51" w14:textId="77777777" w:rsidR="007D2F7A" w:rsidRPr="008A0EE7" w:rsidRDefault="007D2F7A">
      <w:pPr>
        <w:pStyle w:val="NormalIndented"/>
        <w:rPr>
          <w:noProof/>
        </w:rPr>
      </w:pPr>
      <w:r w:rsidRPr="008A0EE7">
        <w:rPr>
          <w:b/>
          <w:bCs/>
          <w:noProof/>
        </w:rPr>
        <w:t>Example</w:t>
      </w:r>
      <w:r w:rsidRPr="008A0EE7">
        <w:rPr>
          <w:noProof/>
        </w:rPr>
        <w:t xml:space="preserve"> </w:t>
      </w:r>
      <w:r w:rsidRPr="008A0EE7">
        <w:rPr>
          <w:b/>
          <w:bCs/>
          <w:noProof/>
        </w:rPr>
        <w:t>1</w:t>
      </w:r>
      <w:r w:rsidRPr="008A0EE7">
        <w:rPr>
          <w:noProof/>
        </w:rPr>
        <w:t>: A textual ST field:</w:t>
      </w:r>
    </w:p>
    <w:p w14:paraId="173CB09C" w14:textId="77777777" w:rsidR="007D2F7A" w:rsidRPr="008A0EE7" w:rsidRDefault="007D2F7A">
      <w:pPr>
        <w:pStyle w:val="Example"/>
      </w:pPr>
      <w:r w:rsidRPr="008A0EE7">
        <w:t>|almost any data at all|</w:t>
      </w:r>
    </w:p>
    <w:p w14:paraId="0E4FFD68" w14:textId="77777777" w:rsidR="007D2F7A" w:rsidRPr="008A0EE7" w:rsidRDefault="007D2F7A">
      <w:pPr>
        <w:pStyle w:val="NormalIndented"/>
        <w:rPr>
          <w:noProof/>
        </w:rPr>
      </w:pPr>
      <w:r w:rsidRPr="008A0EE7">
        <w:rPr>
          <w:b/>
          <w:bCs/>
          <w:noProof/>
        </w:rPr>
        <w:t>Example 2</w:t>
      </w:r>
      <w:r w:rsidRPr="008A0EE7">
        <w:rPr>
          <w:noProof/>
        </w:rPr>
        <w:t>: URL encoded in an ST component:</w:t>
      </w:r>
    </w:p>
    <w:p w14:paraId="2DB9431E" w14:textId="77777777" w:rsidR="007D2F7A" w:rsidRPr="008A0EE7" w:rsidRDefault="007D2F7A">
      <w:pPr>
        <w:pStyle w:val="Example"/>
      </w:pPr>
      <w:r w:rsidRPr="008A0EE7">
        <w:t>^http://www.pacs.poupon.edu/wado.jsp^</w:t>
      </w:r>
    </w:p>
    <w:p w14:paraId="3750A28D" w14:textId="77777777" w:rsidR="007D2F7A" w:rsidRPr="008A0EE7" w:rsidRDefault="007D2F7A">
      <w:pPr>
        <w:pStyle w:val="NormalIndented"/>
        <w:rPr>
          <w:noProof/>
        </w:rPr>
      </w:pPr>
      <w:r w:rsidRPr="008A0EE7">
        <w:rPr>
          <w:b/>
          <w:bCs/>
          <w:noProof/>
        </w:rPr>
        <w:t>Example 3</w:t>
      </w:r>
      <w:r w:rsidRPr="008A0EE7">
        <w:rPr>
          <w:noProof/>
        </w:rPr>
        <w:t>: ISO OID encoded in an ST subcomponent:</w:t>
      </w:r>
    </w:p>
    <w:p w14:paraId="2B78CE18" w14:textId="77777777" w:rsidR="007D2F7A" w:rsidRPr="008A0EE7" w:rsidRDefault="007D2F7A">
      <w:pPr>
        <w:pStyle w:val="Example"/>
      </w:pPr>
      <w:r w:rsidRPr="008A0EE7">
        <w:t>&amp;2.16.840.1.113883.1.1&amp;</w:t>
      </w:r>
    </w:p>
    <w:p w14:paraId="54874483" w14:textId="77777777" w:rsidR="007D2F7A" w:rsidRPr="008A0EE7" w:rsidRDefault="007D2F7A">
      <w:pPr>
        <w:pStyle w:val="NormalIndented"/>
        <w:rPr>
          <w:noProof/>
        </w:rPr>
      </w:pPr>
      <w:r w:rsidRPr="008A0EE7">
        <w:rPr>
          <w:noProof/>
        </w:rPr>
        <w:t>To include any HL7 delimiter character (except the segment terminator) within a string data field, use the appropriate HL7 escape sequence (see Section 2.7.1, "Formatting Codes”).</w:t>
      </w:r>
    </w:p>
    <w:p w14:paraId="645C2E9A" w14:textId="77777777" w:rsidR="007D2F7A" w:rsidRPr="008A0EE7" w:rsidRDefault="007D2F7A" w:rsidP="007D2F7A">
      <w:pPr>
        <w:pStyle w:val="Note"/>
        <w:rPr>
          <w:noProof/>
        </w:rPr>
      </w:pPr>
      <w:r w:rsidRPr="008A0EE7">
        <w:rPr>
          <w:rStyle w:val="Strong"/>
          <w:noProof/>
        </w:rPr>
        <w:t>Minimum Length</w:t>
      </w:r>
      <w:r w:rsidRPr="008A0EE7">
        <w:rPr>
          <w:noProof/>
        </w:rPr>
        <w:t>: Not specified for the type. May be specified in the context of use. Defaults to 1</w:t>
      </w:r>
    </w:p>
    <w:p w14:paraId="3F74C20E"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7D457371" w14:textId="77777777" w:rsidR="007D2F7A" w:rsidRPr="008A0EE7" w:rsidRDefault="007D2F7A" w:rsidP="007D2F7A">
      <w:pPr>
        <w:pStyle w:val="NormalIndented"/>
        <w:rPr>
          <w:noProof/>
        </w:rPr>
      </w:pPr>
      <w:r w:rsidRPr="008A0EE7">
        <w:rPr>
          <w:noProof/>
        </w:rPr>
        <w:t>ST has no inbuilt semantics – these are assigned where the ST is used. In each case where ST is used, minimum, maximum, and conformance lengths may be specified.  Unless specified in the context of use, values of type ST may not be truncated.</w:t>
      </w:r>
    </w:p>
    <w:p w14:paraId="6C6AA684" w14:textId="5CBF6DFE" w:rsidR="007D2F7A" w:rsidRPr="008A0EE7" w:rsidRDefault="007D2F7A">
      <w:pPr>
        <w:pStyle w:val="Note"/>
        <w:rPr>
          <w:noProof/>
        </w:rPr>
      </w:pPr>
      <w:r w:rsidRPr="008A0EE7">
        <w:rPr>
          <w:rStyle w:val="Strong"/>
          <w:noProof/>
        </w:rPr>
        <w:t xml:space="preserve">Usage note: </w:t>
      </w:r>
      <w:r w:rsidRPr="008A0EE7">
        <w:rPr>
          <w:noProof/>
        </w:rPr>
        <w:t xml:space="preserve">The ST data type is intended for short strings (e.g., less than 1000 characters). For longer strings the TX or FT data types should be used (see Sections </w:t>
      </w:r>
      <w:r>
        <w:fldChar w:fldCharType="begin"/>
      </w:r>
      <w:r>
        <w:instrText xml:space="preserve"> REF _Ref358257603 \w \h  \* MERGEFORMAT </w:instrText>
      </w:r>
      <w:r>
        <w:fldChar w:fldCharType="separate"/>
      </w:r>
      <w:r w:rsidR="000C054D" w:rsidRPr="000C054D">
        <w:rPr>
          <w:rStyle w:val="HyperlinkText"/>
        </w:rPr>
        <w:t>2A.2.80</w:t>
      </w:r>
      <w:r>
        <w:fldChar w:fldCharType="end"/>
      </w:r>
      <w:r w:rsidRPr="008A0EE7">
        <w:rPr>
          <w:noProof/>
        </w:rPr>
        <w:t>, “</w:t>
      </w:r>
      <w:r>
        <w:fldChar w:fldCharType="begin"/>
      </w:r>
      <w:r>
        <w:instrText xml:space="preserve"> REF _Ref358257603 \h  \* MERGEFORMAT </w:instrText>
      </w:r>
      <w:r>
        <w:fldChar w:fldCharType="separate"/>
      </w:r>
      <w:r w:rsidR="000C054D" w:rsidRPr="000C054D">
        <w:rPr>
          <w:rStyle w:val="HyperlinkText"/>
        </w:rPr>
        <w:t>TX - text data</w:t>
      </w:r>
      <w:r>
        <w:fldChar w:fldCharType="end"/>
      </w:r>
      <w:r w:rsidRPr="008A0EE7">
        <w:rPr>
          <w:noProof/>
        </w:rPr>
        <w:t>” or</w:t>
      </w:r>
      <w:r w:rsidRPr="008A0EE7">
        <w:rPr>
          <w:rStyle w:val="NormalIndentedChar"/>
          <w:noProof/>
        </w:rPr>
        <w:t xml:space="preserve"> </w:t>
      </w:r>
      <w:r>
        <w:fldChar w:fldCharType="begin"/>
      </w:r>
      <w:r>
        <w:instrText xml:space="preserve"> REF _Ref358257624 \w \h  \* MERGEFORMAT </w:instrText>
      </w:r>
      <w:r>
        <w:fldChar w:fldCharType="separate"/>
      </w:r>
      <w:r w:rsidR="000C054D" w:rsidRPr="000C054D">
        <w:rPr>
          <w:rStyle w:val="HyperlinkText"/>
        </w:rPr>
        <w:t>2A.2.31</w:t>
      </w:r>
      <w:r>
        <w:fldChar w:fldCharType="end"/>
      </w:r>
      <w:r w:rsidRPr="008A0EE7">
        <w:rPr>
          <w:noProof/>
        </w:rPr>
        <w:t>, “</w:t>
      </w:r>
      <w:r>
        <w:fldChar w:fldCharType="begin"/>
      </w:r>
      <w:r>
        <w:instrText xml:space="preserve"> REF _Ref358257624 \h  \* MERGEFORMAT </w:instrText>
      </w:r>
      <w:r>
        <w:fldChar w:fldCharType="separate"/>
      </w:r>
      <w:r w:rsidR="000C054D" w:rsidRPr="000C054D">
        <w:rPr>
          <w:rStyle w:val="HyperlinkText"/>
        </w:rPr>
        <w:t>FT - formatted text data</w:t>
      </w:r>
      <w:r>
        <w:fldChar w:fldCharType="end"/>
      </w:r>
      <w:r w:rsidRPr="008A0EE7">
        <w:rPr>
          <w:noProof/>
        </w:rPr>
        <w:t>”).</w:t>
      </w:r>
    </w:p>
    <w:p w14:paraId="52830885" w14:textId="77777777" w:rsidR="007D2F7A" w:rsidRPr="008A0EE7" w:rsidRDefault="007D2F7A">
      <w:pPr>
        <w:rPr>
          <w:noProof/>
        </w:rPr>
      </w:pPr>
    </w:p>
    <w:p w14:paraId="07EAA5D2" w14:textId="77777777" w:rsidR="007D2F7A" w:rsidRPr="008A0EE7" w:rsidRDefault="007D2F7A">
      <w:pPr>
        <w:pStyle w:val="Note"/>
        <w:rPr>
          <w:noProof/>
        </w:rPr>
      </w:pPr>
      <w:r w:rsidRPr="008A0EE7">
        <w:rPr>
          <w:rStyle w:val="Strong"/>
          <w:noProof/>
        </w:rPr>
        <w:t>Alternate character set note:</w:t>
      </w:r>
      <w:r w:rsidRPr="008A0EE7">
        <w:rPr>
          <w:noProof/>
        </w:rPr>
        <w:t xml:space="preserve"> ST - string data may also be used to express other character sets. See Section 2.15.9.18, "Character set," and Section 2.15.9.20, "Alternate character set handling" for details.</w:t>
      </w:r>
    </w:p>
    <w:p w14:paraId="4FE8120D" w14:textId="77777777" w:rsidR="007D2F7A" w:rsidRPr="008A0EE7" w:rsidRDefault="007D2F7A">
      <w:pPr>
        <w:pStyle w:val="Heading3"/>
        <w:rPr>
          <w:noProof/>
        </w:rPr>
      </w:pPr>
      <w:r w:rsidRPr="008A0EE7">
        <w:rPr>
          <w:noProof/>
        </w:rPr>
        <w:fldChar w:fldCharType="begin"/>
      </w:r>
      <w:r w:rsidRPr="008A0EE7">
        <w:rPr>
          <w:noProof/>
        </w:rPr>
        <w:instrText>xe "TM"</w:instrText>
      </w:r>
      <w:r w:rsidRPr="008A0EE7">
        <w:rPr>
          <w:noProof/>
        </w:rPr>
        <w:fldChar w:fldCharType="end"/>
      </w:r>
      <w:r w:rsidRPr="008A0EE7">
        <w:rPr>
          <w:noProof/>
        </w:rPr>
        <w:fldChar w:fldCharType="begin"/>
      </w:r>
      <w:r w:rsidRPr="008A0EE7">
        <w:rPr>
          <w:noProof/>
        </w:rPr>
        <w:instrText>xe "Data types: TM"</w:instrText>
      </w:r>
      <w:r w:rsidRPr="008A0EE7">
        <w:rPr>
          <w:noProof/>
        </w:rPr>
        <w:fldChar w:fldCharType="end"/>
      </w:r>
      <w:bookmarkStart w:id="2021" w:name="_Ref358257889"/>
      <w:bookmarkStart w:id="2022" w:name="_Toc359236033"/>
      <w:bookmarkStart w:id="2023" w:name="_Toc498146068"/>
      <w:bookmarkStart w:id="2024" w:name="_Toc527864637"/>
      <w:bookmarkStart w:id="2025" w:name="_Toc527866109"/>
      <w:bookmarkStart w:id="2026" w:name="_Toc528481912"/>
      <w:bookmarkStart w:id="2027" w:name="_Toc528482417"/>
      <w:bookmarkStart w:id="2028" w:name="_Toc528482716"/>
      <w:bookmarkStart w:id="2029" w:name="_Toc528482841"/>
      <w:bookmarkStart w:id="2030" w:name="_Toc528486149"/>
      <w:bookmarkStart w:id="2031" w:name="_Toc536689785"/>
      <w:bookmarkStart w:id="2032" w:name="_Toc496530"/>
      <w:bookmarkStart w:id="2033" w:name="_Toc524877"/>
      <w:bookmarkStart w:id="2034" w:name="_Toc1802460"/>
      <w:bookmarkStart w:id="2035" w:name="_Toc22448455"/>
      <w:bookmarkStart w:id="2036" w:name="_Toc22697647"/>
      <w:bookmarkStart w:id="2037" w:name="_Toc24273682"/>
      <w:bookmarkStart w:id="2038" w:name="_Toc179781075"/>
      <w:bookmarkStart w:id="2039" w:name="_Toc170476991"/>
      <w:r w:rsidRPr="008A0EE7">
        <w:rPr>
          <w:noProof/>
        </w:rPr>
        <w:t>TM – time</w:t>
      </w:r>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p>
    <w:p w14:paraId="15094F5F" w14:textId="77777777" w:rsidR="007D2F7A" w:rsidRPr="008A0EE7" w:rsidRDefault="007D2F7A">
      <w:pPr>
        <w:pStyle w:val="ComponentTableCaption"/>
        <w:rPr>
          <w:noProof/>
        </w:rPr>
      </w:pPr>
      <w:bookmarkStart w:id="2040" w:name="TM"/>
      <w:r w:rsidRPr="008A0EE7">
        <w:rPr>
          <w:noProof/>
        </w:rPr>
        <w:t>HL7 Component Table - TM –</w:t>
      </w:r>
      <w:r w:rsidR="004E5819">
        <w:rPr>
          <w:noProof/>
        </w:rPr>
        <w:t xml:space="preserve"> </w:t>
      </w:r>
      <w:r w:rsidRPr="008A0EE7">
        <w:rPr>
          <w:noProof/>
        </w:rPr>
        <w:t>Time</w:t>
      </w:r>
      <w:r w:rsidRPr="008A0EE7">
        <w:rPr>
          <w:noProof/>
        </w:rPr>
        <w:fldChar w:fldCharType="begin"/>
      </w:r>
      <w:r w:rsidRPr="008A0EE7">
        <w:rPr>
          <w:noProof/>
        </w:rPr>
        <w:instrText xml:space="preserve"> XE "HL7 Component Table - TM" </w:instrText>
      </w:r>
      <w:r w:rsidRPr="008A0EE7">
        <w:rPr>
          <w:noProof/>
        </w:rPr>
        <w:fldChar w:fldCharType="end"/>
      </w:r>
      <w:bookmarkEnd w:id="204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02D6B9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36B06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A1A1E6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70E58F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C7726D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219C14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1196D7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89DEA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F30684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F1CD53E" w14:textId="77777777" w:rsidR="007D2F7A" w:rsidRPr="008A0EE7" w:rsidRDefault="007D2F7A">
            <w:pPr>
              <w:pStyle w:val="ComponentTableHeader"/>
              <w:jc w:val="left"/>
              <w:rPr>
                <w:b w:val="0"/>
                <w:noProof/>
              </w:rPr>
            </w:pPr>
            <w:r w:rsidRPr="008A0EE7">
              <w:rPr>
                <w:noProof/>
              </w:rPr>
              <w:t>SEC.REF.</w:t>
            </w:r>
          </w:p>
        </w:tc>
      </w:tr>
      <w:tr w:rsidR="00C75BFC" w:rsidRPr="008A0EE7" w14:paraId="6DE05C1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9853EF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7CCA182" w14:textId="77777777" w:rsidR="007D2F7A" w:rsidRPr="008A0EE7" w:rsidRDefault="007D2F7A" w:rsidP="007D2F7A">
            <w:pPr>
              <w:pStyle w:val="ComponentTableBody"/>
              <w:rPr>
                <w:noProof/>
              </w:rPr>
            </w:pPr>
            <w:r w:rsidRPr="008A0EE7">
              <w:rPr>
                <w:noProof/>
              </w:rPr>
              <w:t>2..16</w:t>
            </w:r>
          </w:p>
        </w:tc>
        <w:tc>
          <w:tcPr>
            <w:tcW w:w="720" w:type="dxa"/>
            <w:tcBorders>
              <w:top w:val="single" w:sz="4" w:space="0" w:color="auto"/>
              <w:left w:val="nil"/>
              <w:bottom w:val="single" w:sz="4" w:space="0" w:color="auto"/>
              <w:right w:val="nil"/>
            </w:tcBorders>
            <w:shd w:val="clear" w:color="auto" w:fill="FFFFFF"/>
          </w:tcPr>
          <w:p w14:paraId="405CC70D" w14:textId="77777777" w:rsidR="007D2F7A" w:rsidRPr="008A0EE7" w:rsidRDefault="007D2F7A">
            <w:pPr>
              <w:pStyle w:val="ComponentTableBody"/>
              <w:rPr>
                <w:noProof/>
              </w:rPr>
            </w:pPr>
            <w:r w:rsidRPr="008A0EE7">
              <w:rPr>
                <w:noProof/>
              </w:rPr>
              <w:t>13#</w:t>
            </w:r>
          </w:p>
        </w:tc>
        <w:tc>
          <w:tcPr>
            <w:tcW w:w="576" w:type="dxa"/>
            <w:tcBorders>
              <w:top w:val="single" w:sz="4" w:space="0" w:color="auto"/>
              <w:left w:val="nil"/>
              <w:bottom w:val="single" w:sz="4" w:space="0" w:color="auto"/>
              <w:right w:val="nil"/>
            </w:tcBorders>
            <w:shd w:val="clear" w:color="auto" w:fill="FFFFFF"/>
          </w:tcPr>
          <w:p w14:paraId="424D1AD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30C3B4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74B9021"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8E4FA56" w14:textId="77777777" w:rsidR="007D2F7A" w:rsidRPr="008A0EE7" w:rsidRDefault="007D2F7A">
            <w:pPr>
              <w:pStyle w:val="ComponentTableBody"/>
              <w:jc w:val="left"/>
              <w:rPr>
                <w:noProof/>
              </w:rPr>
            </w:pPr>
            <w:r w:rsidRPr="008A0EE7">
              <w:rPr>
                <w:noProof/>
              </w:rPr>
              <w:t>Time</w:t>
            </w:r>
          </w:p>
        </w:tc>
        <w:tc>
          <w:tcPr>
            <w:tcW w:w="1152" w:type="dxa"/>
            <w:tcBorders>
              <w:top w:val="single" w:sz="4" w:space="0" w:color="auto"/>
              <w:left w:val="nil"/>
              <w:bottom w:val="single" w:sz="4" w:space="0" w:color="auto"/>
              <w:right w:val="nil"/>
            </w:tcBorders>
            <w:shd w:val="clear" w:color="auto" w:fill="FFFFFF"/>
          </w:tcPr>
          <w:p w14:paraId="23647F8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617C0533" w14:textId="77777777" w:rsidR="007D2F7A" w:rsidRPr="008A0EE7" w:rsidRDefault="007D2F7A">
            <w:pPr>
              <w:pStyle w:val="ComponentTableBody"/>
              <w:rPr>
                <w:noProof/>
              </w:rPr>
            </w:pPr>
          </w:p>
        </w:tc>
      </w:tr>
    </w:tbl>
    <w:p w14:paraId="533A44D6" w14:textId="77777777" w:rsidR="007D2F7A" w:rsidRPr="008A0EE7" w:rsidRDefault="007D2F7A">
      <w:pPr>
        <w:pStyle w:val="NormalIndented"/>
        <w:rPr>
          <w:noProof/>
        </w:rPr>
      </w:pPr>
      <w:r w:rsidRPr="008A0EE7">
        <w:rPr>
          <w:b/>
          <w:noProof/>
        </w:rPr>
        <w:t>Definition:</w:t>
      </w:r>
      <w:r w:rsidRPr="008A0EE7">
        <w:rPr>
          <w:noProof/>
        </w:rPr>
        <w:t xml:space="preserve"> Specifies the hour of the day with optional minutes, seconds, fraction of second using a 24-hour clock notation and time zone.</w:t>
      </w:r>
    </w:p>
    <w:p w14:paraId="7D6F9516" w14:textId="77777777" w:rsidR="007D2F7A" w:rsidRPr="008A0EE7" w:rsidRDefault="007D2F7A">
      <w:pPr>
        <w:pStyle w:val="NormalIndented"/>
        <w:rPr>
          <w:noProof/>
          <w:snapToGrid w:val="0"/>
        </w:rPr>
      </w:pPr>
      <w:r w:rsidRPr="008A0EE7">
        <w:rPr>
          <w:noProof/>
          <w:snapToGrid w:val="0"/>
        </w:rPr>
        <w:lastRenderedPageBreak/>
        <w:t xml:space="preserve">As of v 2.3, the number of characters populated (excluding the time zone specification) specifies the precision. </w:t>
      </w:r>
    </w:p>
    <w:p w14:paraId="3CB77AE8" w14:textId="77777777" w:rsidR="007D2F7A" w:rsidRPr="008A0EE7" w:rsidRDefault="007D2F7A">
      <w:pPr>
        <w:pStyle w:val="NormalIndented"/>
        <w:rPr>
          <w:noProof/>
        </w:rPr>
      </w:pPr>
      <w:r w:rsidRPr="008A0EE7">
        <w:rPr>
          <w:noProof/>
        </w:rPr>
        <w:t>Format: HH[MM[SS[.S[S[S[S]]]]]][+/-ZZZZ]</w:t>
      </w:r>
    </w:p>
    <w:p w14:paraId="65F2F151" w14:textId="77777777" w:rsidR="007D2F7A" w:rsidRPr="008A0EE7" w:rsidRDefault="007D2F7A">
      <w:pPr>
        <w:pStyle w:val="NormalIndented"/>
        <w:rPr>
          <w:noProof/>
          <w:snapToGrid w:val="0"/>
        </w:rPr>
      </w:pPr>
      <w:r w:rsidRPr="008A0EE7">
        <w:rPr>
          <w:noProof/>
          <w:snapToGrid w:val="0"/>
        </w:rPr>
        <w:t xml:space="preserve">Thus: </w:t>
      </w:r>
    </w:p>
    <w:p w14:paraId="3420A4DE" w14:textId="77777777" w:rsidR="007D2F7A" w:rsidRPr="008A0EE7" w:rsidRDefault="007D2F7A" w:rsidP="007D2F7A">
      <w:pPr>
        <w:pStyle w:val="List"/>
        <w:numPr>
          <w:ilvl w:val="0"/>
          <w:numId w:val="12"/>
        </w:numPr>
        <w:rPr>
          <w:noProof/>
        </w:rPr>
      </w:pPr>
      <w:r w:rsidRPr="008A0EE7">
        <w:rPr>
          <w:noProof/>
        </w:rPr>
        <w:t>the first two are used to specify a precision of "hour”</w:t>
      </w:r>
    </w:p>
    <w:p w14:paraId="63619676" w14:textId="77777777" w:rsidR="007D2F7A" w:rsidRPr="008A0EE7" w:rsidRDefault="007D2F7A" w:rsidP="007D2F7A">
      <w:pPr>
        <w:pStyle w:val="List"/>
        <w:rPr>
          <w:noProof/>
        </w:rPr>
      </w:pPr>
      <w:r w:rsidRPr="008A0EE7">
        <w:rPr>
          <w:noProof/>
        </w:rPr>
        <w:t>the first four are used to specify a precision of "minute”</w:t>
      </w:r>
    </w:p>
    <w:p w14:paraId="31D62773" w14:textId="77777777" w:rsidR="007D2F7A" w:rsidRPr="008A0EE7" w:rsidRDefault="007D2F7A" w:rsidP="007D2F7A">
      <w:pPr>
        <w:pStyle w:val="List"/>
        <w:rPr>
          <w:noProof/>
        </w:rPr>
      </w:pPr>
      <w:r w:rsidRPr="008A0EE7">
        <w:rPr>
          <w:noProof/>
        </w:rPr>
        <w:t>the first six are used to specify a precision of "second”</w:t>
      </w:r>
    </w:p>
    <w:p w14:paraId="7FB446E8" w14:textId="77777777" w:rsidR="007D2F7A" w:rsidRPr="008A0EE7" w:rsidRDefault="007D2F7A" w:rsidP="007D2F7A">
      <w:pPr>
        <w:pStyle w:val="List"/>
        <w:rPr>
          <w:noProof/>
        </w:rPr>
      </w:pPr>
      <w:r w:rsidRPr="008A0EE7">
        <w:rPr>
          <w:noProof/>
        </w:rPr>
        <w:t>the first eight are used to specify a precision of "one tenth of a second”</w:t>
      </w:r>
    </w:p>
    <w:p w14:paraId="42113435" w14:textId="77777777" w:rsidR="007D2F7A" w:rsidRPr="008A0EE7" w:rsidRDefault="007D2F7A" w:rsidP="007D2F7A">
      <w:pPr>
        <w:pStyle w:val="List"/>
        <w:rPr>
          <w:noProof/>
        </w:rPr>
      </w:pPr>
      <w:r w:rsidRPr="008A0EE7">
        <w:rPr>
          <w:noProof/>
        </w:rPr>
        <w:t>the first eleven are used to specify a precision of " one ten thousandths of a second”</w:t>
      </w:r>
    </w:p>
    <w:p w14:paraId="290CADE5" w14:textId="77777777" w:rsidR="007D2F7A" w:rsidRPr="008A0EE7" w:rsidRDefault="007D2F7A">
      <w:pPr>
        <w:pStyle w:val="NormalIndented"/>
        <w:rPr>
          <w:noProof/>
        </w:rPr>
      </w:pPr>
      <w:r w:rsidRPr="008A0EE7">
        <w:rPr>
          <w:noProof/>
          <w:snapToGrid w:val="0"/>
        </w:rPr>
        <w:t>Example: |0630| specifies 6: 30 AM.</w:t>
      </w:r>
    </w:p>
    <w:p w14:paraId="6677FF75" w14:textId="77777777" w:rsidR="007D2F7A" w:rsidRPr="008A0EE7" w:rsidRDefault="007D2F7A">
      <w:pPr>
        <w:pStyle w:val="NormalIndented"/>
        <w:rPr>
          <w:noProof/>
        </w:rPr>
      </w:pPr>
      <w:r w:rsidRPr="008A0EE7">
        <w:rPr>
          <w:noProof/>
        </w:rPr>
        <w:t>The fractional seconds could be sent by a transmitter who requires greater precision than whole seconds. Fractional representations of minutes, hours or other higher-order units of time are not permitted.</w:t>
      </w:r>
    </w:p>
    <w:p w14:paraId="24902078"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483A63D3" w14:textId="77777777" w:rsidR="007D2F7A" w:rsidRPr="008A0EE7" w:rsidRDefault="007D2F7A">
      <w:pPr>
        <w:pStyle w:val="NormalIndented"/>
        <w:rPr>
          <w:noProof/>
        </w:rPr>
      </w:pPr>
      <w:r w:rsidRPr="008A0EE7">
        <w:rPr>
          <w:noProof/>
        </w:rPr>
        <w:t>The time zone of the sender may be sent optionally as an offset from the coordinated universal time (previously known as Greenwich Mean Time). Where the time zone is not present in a particular TM field but is included as part of the date/time field in the MSH segment, the MSH value will be used as the default time zone. Otherwise, the time is understood to refer to the local time of the sender.</w:t>
      </w:r>
    </w:p>
    <w:p w14:paraId="03147364"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5670"/>
      </w:tblGrid>
      <w:tr w:rsidR="007D2F7A" w:rsidRPr="008A0EE7" w14:paraId="55083A9B" w14:textId="77777777" w:rsidTr="00036636">
        <w:trPr>
          <w:jc w:val="center"/>
        </w:trPr>
        <w:tc>
          <w:tcPr>
            <w:tcW w:w="1413" w:type="dxa"/>
            <w:shd w:val="pct10" w:color="auto" w:fill="FFFFFF"/>
          </w:tcPr>
          <w:p w14:paraId="429B7FB8" w14:textId="77777777" w:rsidR="007D2F7A" w:rsidRPr="008A0EE7" w:rsidRDefault="007D2F7A">
            <w:pPr>
              <w:pStyle w:val="OtherTableHeader"/>
              <w:rPr>
                <w:noProof/>
              </w:rPr>
            </w:pPr>
            <w:r w:rsidRPr="008A0EE7">
              <w:rPr>
                <w:noProof/>
              </w:rPr>
              <w:t xml:space="preserve">Time </w:t>
            </w:r>
          </w:p>
        </w:tc>
        <w:tc>
          <w:tcPr>
            <w:tcW w:w="5670" w:type="dxa"/>
            <w:shd w:val="pct10" w:color="auto" w:fill="FFFFFF"/>
          </w:tcPr>
          <w:p w14:paraId="627F9F1E" w14:textId="77777777" w:rsidR="007D2F7A" w:rsidRPr="008A0EE7" w:rsidRDefault="007D2F7A">
            <w:pPr>
              <w:pStyle w:val="OtherTableHeader"/>
              <w:rPr>
                <w:noProof/>
              </w:rPr>
            </w:pPr>
            <w:r w:rsidRPr="008A0EE7">
              <w:rPr>
                <w:noProof/>
              </w:rPr>
              <w:t>Description</w:t>
            </w:r>
          </w:p>
        </w:tc>
      </w:tr>
      <w:tr w:rsidR="007D2F7A" w:rsidRPr="008A0EE7" w14:paraId="5C9981D4" w14:textId="77777777" w:rsidTr="00036636">
        <w:trPr>
          <w:jc w:val="center"/>
        </w:trPr>
        <w:tc>
          <w:tcPr>
            <w:tcW w:w="1413" w:type="dxa"/>
          </w:tcPr>
          <w:p w14:paraId="37BD3E0D" w14:textId="77777777" w:rsidR="007D2F7A" w:rsidRPr="008A0EE7" w:rsidRDefault="007D2F7A">
            <w:pPr>
              <w:pStyle w:val="OtherTableBody"/>
              <w:rPr>
                <w:noProof/>
              </w:rPr>
            </w:pPr>
            <w:r w:rsidRPr="008A0EE7">
              <w:rPr>
                <w:noProof/>
              </w:rPr>
              <w:t>|0000|</w:t>
            </w:r>
          </w:p>
        </w:tc>
        <w:tc>
          <w:tcPr>
            <w:tcW w:w="5670" w:type="dxa"/>
          </w:tcPr>
          <w:p w14:paraId="72024838" w14:textId="77777777" w:rsidR="007D2F7A" w:rsidRPr="008A0EE7" w:rsidRDefault="007D2F7A">
            <w:pPr>
              <w:pStyle w:val="OtherTableBody"/>
              <w:rPr>
                <w:noProof/>
              </w:rPr>
            </w:pPr>
            <w:r w:rsidRPr="008A0EE7">
              <w:rPr>
                <w:noProof/>
              </w:rPr>
              <w:t>midnight</w:t>
            </w:r>
          </w:p>
        </w:tc>
      </w:tr>
      <w:tr w:rsidR="007D2F7A" w:rsidRPr="008A0EE7" w14:paraId="2ABD8D57" w14:textId="77777777" w:rsidTr="00036636">
        <w:trPr>
          <w:jc w:val="center"/>
        </w:trPr>
        <w:tc>
          <w:tcPr>
            <w:tcW w:w="1413" w:type="dxa"/>
          </w:tcPr>
          <w:p w14:paraId="08169B07" w14:textId="77777777" w:rsidR="007D2F7A" w:rsidRPr="008A0EE7" w:rsidRDefault="007D2F7A">
            <w:pPr>
              <w:pStyle w:val="OtherTableBody"/>
              <w:rPr>
                <w:noProof/>
              </w:rPr>
            </w:pPr>
            <w:r w:rsidRPr="008A0EE7">
              <w:rPr>
                <w:noProof/>
              </w:rPr>
              <w:t>|235959+1100|</w:t>
            </w:r>
          </w:p>
        </w:tc>
        <w:tc>
          <w:tcPr>
            <w:tcW w:w="5670" w:type="dxa"/>
          </w:tcPr>
          <w:p w14:paraId="66461C6E" w14:textId="77777777" w:rsidR="007D2F7A" w:rsidRPr="008A0EE7" w:rsidRDefault="007D2F7A">
            <w:pPr>
              <w:pStyle w:val="OtherTableBody"/>
              <w:rPr>
                <w:noProof/>
              </w:rPr>
            </w:pPr>
            <w:r w:rsidRPr="008A0EE7">
              <w:rPr>
                <w:noProof/>
              </w:rPr>
              <w:t>1 second before midnight in a time zone eleven hours ahead of Universal Coordinated Time (i.e., East of Greenwich).</w:t>
            </w:r>
          </w:p>
        </w:tc>
      </w:tr>
      <w:tr w:rsidR="007D2F7A" w:rsidRPr="008A0EE7" w14:paraId="4D282BD4" w14:textId="77777777" w:rsidTr="00036636">
        <w:trPr>
          <w:jc w:val="center"/>
        </w:trPr>
        <w:tc>
          <w:tcPr>
            <w:tcW w:w="1413" w:type="dxa"/>
          </w:tcPr>
          <w:p w14:paraId="44E4133A" w14:textId="77777777" w:rsidR="007D2F7A" w:rsidRPr="008A0EE7" w:rsidRDefault="007D2F7A">
            <w:pPr>
              <w:pStyle w:val="OtherTableBody"/>
              <w:rPr>
                <w:noProof/>
              </w:rPr>
            </w:pPr>
            <w:r w:rsidRPr="008A0EE7">
              <w:rPr>
                <w:noProof/>
              </w:rPr>
              <w:t>|0800|</w:t>
            </w:r>
          </w:p>
        </w:tc>
        <w:tc>
          <w:tcPr>
            <w:tcW w:w="5670" w:type="dxa"/>
          </w:tcPr>
          <w:p w14:paraId="7CC282FD" w14:textId="77777777" w:rsidR="007D2F7A" w:rsidRPr="008A0EE7" w:rsidRDefault="007D2F7A">
            <w:pPr>
              <w:pStyle w:val="OtherTableBody"/>
              <w:rPr>
                <w:noProof/>
              </w:rPr>
            </w:pPr>
            <w:r w:rsidRPr="008A0EE7">
              <w:rPr>
                <w:noProof/>
              </w:rPr>
              <w:t>Eight AM, local time of the sender.</w:t>
            </w:r>
          </w:p>
        </w:tc>
      </w:tr>
      <w:tr w:rsidR="007D2F7A" w:rsidRPr="008A0EE7" w14:paraId="0454B0D6" w14:textId="77777777" w:rsidTr="00036636">
        <w:trPr>
          <w:jc w:val="center"/>
        </w:trPr>
        <w:tc>
          <w:tcPr>
            <w:tcW w:w="1413" w:type="dxa"/>
          </w:tcPr>
          <w:p w14:paraId="1926510A" w14:textId="77777777" w:rsidR="007D2F7A" w:rsidRPr="008A0EE7" w:rsidRDefault="007D2F7A">
            <w:pPr>
              <w:pStyle w:val="OtherTableBody"/>
              <w:rPr>
                <w:noProof/>
              </w:rPr>
            </w:pPr>
            <w:r w:rsidRPr="008A0EE7">
              <w:rPr>
                <w:noProof/>
              </w:rPr>
              <w:t>|093544.2312|</w:t>
            </w:r>
          </w:p>
        </w:tc>
        <w:tc>
          <w:tcPr>
            <w:tcW w:w="5670" w:type="dxa"/>
          </w:tcPr>
          <w:p w14:paraId="6DFFAB1F" w14:textId="77777777" w:rsidR="007D2F7A" w:rsidRPr="008A0EE7" w:rsidRDefault="007D2F7A">
            <w:pPr>
              <w:pStyle w:val="OtherTableBody"/>
              <w:rPr>
                <w:noProof/>
              </w:rPr>
            </w:pPr>
            <w:r w:rsidRPr="008A0EE7">
              <w:rPr>
                <w:noProof/>
              </w:rPr>
              <w:t>44.2312 seconds after Nine thirty</w:t>
            </w:r>
            <w:r w:rsidRPr="008A0EE7">
              <w:rPr>
                <w:noProof/>
              </w:rPr>
              <w:noBreakHyphen/>
              <w:t>five AM, local time of sender.</w:t>
            </w:r>
          </w:p>
        </w:tc>
      </w:tr>
      <w:tr w:rsidR="007D2F7A" w:rsidRPr="008A0EE7" w14:paraId="35935EB1" w14:textId="77777777" w:rsidTr="00036636">
        <w:trPr>
          <w:jc w:val="center"/>
        </w:trPr>
        <w:tc>
          <w:tcPr>
            <w:tcW w:w="1413" w:type="dxa"/>
          </w:tcPr>
          <w:p w14:paraId="4010BCDC" w14:textId="77777777" w:rsidR="007D2F7A" w:rsidRPr="008A0EE7" w:rsidRDefault="007D2F7A">
            <w:pPr>
              <w:pStyle w:val="OtherTableBody"/>
              <w:rPr>
                <w:noProof/>
              </w:rPr>
            </w:pPr>
            <w:r w:rsidRPr="008A0EE7">
              <w:rPr>
                <w:noProof/>
              </w:rPr>
              <w:t>|13|</w:t>
            </w:r>
          </w:p>
        </w:tc>
        <w:tc>
          <w:tcPr>
            <w:tcW w:w="5670" w:type="dxa"/>
          </w:tcPr>
          <w:p w14:paraId="5D2A29D3" w14:textId="77777777" w:rsidR="007D2F7A" w:rsidRPr="008A0EE7" w:rsidRDefault="007D2F7A">
            <w:pPr>
              <w:pStyle w:val="OtherTableBody"/>
              <w:rPr>
                <w:noProof/>
              </w:rPr>
            </w:pPr>
            <w:r w:rsidRPr="008A0EE7">
              <w:rPr>
                <w:noProof/>
              </w:rPr>
              <w:t>1pm (with a precision of hours), local time of sender.</w:t>
            </w:r>
          </w:p>
        </w:tc>
      </w:tr>
    </w:tbl>
    <w:p w14:paraId="71A47A60" w14:textId="77777777" w:rsidR="007D2F7A" w:rsidRPr="008A0EE7" w:rsidRDefault="007D2F7A" w:rsidP="007D2F7A">
      <w:pPr>
        <w:pStyle w:val="NormalIndented"/>
        <w:rPr>
          <w:noProof/>
        </w:rPr>
      </w:pPr>
      <w:r w:rsidRPr="008A0EE7">
        <w:rPr>
          <w:noProof/>
        </w:rPr>
        <w:t>Prior to v 2.3, this data type was specified in the format HHMM[SS[.SSSS]][+/-ZZZZ]. As of v 2.3 minutes are no longer required. By site-specific agreement, HHMM[SS[.SSSS]][+/-ZZZZ] may be used where backward compatibility must be maintained.This corresponds a minimum length of 4.</w:t>
      </w:r>
    </w:p>
    <w:p w14:paraId="4DF7990E" w14:textId="77777777" w:rsidR="007D2F7A" w:rsidRPr="008A0EE7" w:rsidRDefault="007D2F7A" w:rsidP="007D2F7A">
      <w:pPr>
        <w:pStyle w:val="NormalIndented"/>
      </w:pPr>
      <w:r w:rsidRPr="008A0EE7">
        <w:t xml:space="preserve">The TM data type does not follow the normal truncation pattern, and the truncation character is never valid in the TM data type. Instead, the truncation behavior is based on the semantics of </w:t>
      </w:r>
      <w:proofErr w:type="gramStart"/>
      <w:r w:rsidRPr="008A0EE7">
        <w:t>times</w:t>
      </w:r>
      <w:proofErr w:type="gramEnd"/>
      <w:r w:rsidRPr="008A0EE7">
        <w:t xml:space="preserve">. </w:t>
      </w:r>
    </w:p>
    <w:p w14:paraId="2EB78262"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particular minute. When a TM is truncated, the truncated form SHALL still be a valid TM type. Refer to Chapter 2, section 2.5.5.2, "Truncation Pattern", for further information.</w:t>
      </w:r>
    </w:p>
    <w:p w14:paraId="5111AA57" w14:textId="77777777" w:rsidR="007D2F7A" w:rsidRPr="008A0EE7" w:rsidRDefault="007D2F7A" w:rsidP="007D2F7A">
      <w:pPr>
        <w:pStyle w:val="Heading3"/>
        <w:rPr>
          <w:noProof/>
        </w:rPr>
      </w:pPr>
      <w:bookmarkStart w:id="2041" w:name="_Toc170476992"/>
      <w:r w:rsidRPr="008A0EE7">
        <w:rPr>
          <w:noProof/>
        </w:rPr>
        <w:t>WITHDRAWN (TQ – timing/quantity)</w:t>
      </w:r>
      <w:bookmarkEnd w:id="2041"/>
    </w:p>
    <w:p w14:paraId="2DC0A30C" w14:textId="77777777" w:rsidR="007D2F7A" w:rsidRPr="008A0EE7" w:rsidRDefault="007D2F7A">
      <w:pPr>
        <w:pStyle w:val="NormalIndented"/>
        <w:rPr>
          <w:rStyle w:val="Strong"/>
          <w:noProof/>
        </w:rPr>
      </w:pPr>
      <w:bookmarkStart w:id="2042" w:name="TQ"/>
      <w:r w:rsidRPr="008A0EE7">
        <w:rPr>
          <w:rStyle w:val="Strong"/>
          <w:noProof/>
        </w:rPr>
        <w:t xml:space="preserve">Attention: </w:t>
      </w:r>
      <w:r w:rsidRPr="008A0EE7">
        <w:rPr>
          <w:b/>
          <w:i/>
          <w:noProof/>
        </w:rPr>
        <w:t>The TQ data type was retained for backward compatibility only as of v</w:t>
      </w:r>
      <w:r>
        <w:rPr>
          <w:b/>
          <w:i/>
          <w:noProof/>
        </w:rPr>
        <w:t xml:space="preserve"> </w:t>
      </w:r>
      <w:r w:rsidRPr="008A0EE7">
        <w:rPr>
          <w:b/>
          <w:i/>
          <w:noProof/>
        </w:rPr>
        <w:t xml:space="preserve">2.5 and the detail was withdrawn and removed from the standard as of v 2.7. </w:t>
      </w:r>
      <w:r w:rsidRPr="008A0EE7">
        <w:rPr>
          <w:noProof/>
        </w:rPr>
        <w:t>The reader is referred to the TQ1 and TQ2 segments in Chapter 4, "Order Entry".</w:t>
      </w:r>
    </w:p>
    <w:p w14:paraId="523BDC39" w14:textId="77777777" w:rsidR="007D2F7A" w:rsidRPr="008A0EE7" w:rsidRDefault="007D2F7A">
      <w:pPr>
        <w:pStyle w:val="Heading3"/>
        <w:rPr>
          <w:noProof/>
        </w:rPr>
      </w:pPr>
      <w:bookmarkStart w:id="2043" w:name="_Toc179781077"/>
      <w:bookmarkStart w:id="2044" w:name="HL70472"/>
      <w:bookmarkStart w:id="2045" w:name="_Toc170476993"/>
      <w:bookmarkEnd w:id="2042"/>
      <w:bookmarkEnd w:id="2043"/>
      <w:bookmarkEnd w:id="2044"/>
      <w:r w:rsidRPr="008A0EE7">
        <w:rPr>
          <w:noProof/>
        </w:rPr>
        <w:lastRenderedPageBreak/>
        <w:t>WITHDRAWN (TS – timestamp)</w:t>
      </w:r>
      <w:bookmarkEnd w:id="2045"/>
    </w:p>
    <w:p w14:paraId="5D7C60E1" w14:textId="77777777" w:rsidR="007D2F7A" w:rsidRPr="004A133F" w:rsidRDefault="007D2F7A">
      <w:pPr>
        <w:pStyle w:val="NormalIndented"/>
        <w:rPr>
          <w:rStyle w:val="Strong"/>
          <w:b w:val="0"/>
          <w:noProof/>
        </w:rPr>
      </w:pPr>
      <w:r w:rsidRPr="008A0EE7">
        <w:rPr>
          <w:rStyle w:val="Strong"/>
          <w:noProof/>
        </w:rPr>
        <w:t xml:space="preserve">Attention: </w:t>
      </w:r>
      <w:r w:rsidRPr="008A0EE7">
        <w:rPr>
          <w:b/>
          <w:i/>
          <w:noProof/>
        </w:rPr>
        <w:t>The TS data type has been replaced by the DTM data type and the detail was withdrawn and removed from the standard as of v 2.6.</w:t>
      </w:r>
    </w:p>
    <w:p w14:paraId="079D8058" w14:textId="77777777" w:rsidR="007D2F7A" w:rsidRPr="008A0EE7" w:rsidRDefault="007D2F7A">
      <w:pPr>
        <w:pStyle w:val="Heading3"/>
        <w:rPr>
          <w:noProof/>
        </w:rPr>
      </w:pPr>
      <w:r w:rsidRPr="008A0EE7">
        <w:rPr>
          <w:noProof/>
        </w:rPr>
        <w:fldChar w:fldCharType="begin"/>
      </w:r>
      <w:r w:rsidRPr="008A0EE7">
        <w:rPr>
          <w:noProof/>
        </w:rPr>
        <w:instrText>xe "TX"</w:instrText>
      </w:r>
      <w:r w:rsidRPr="008A0EE7">
        <w:rPr>
          <w:noProof/>
        </w:rPr>
        <w:fldChar w:fldCharType="end"/>
      </w:r>
      <w:r w:rsidRPr="008A0EE7">
        <w:rPr>
          <w:noProof/>
        </w:rPr>
        <w:fldChar w:fldCharType="begin"/>
      </w:r>
      <w:r w:rsidRPr="008A0EE7">
        <w:rPr>
          <w:noProof/>
        </w:rPr>
        <w:instrText>xe "Data types: TX"</w:instrText>
      </w:r>
      <w:r w:rsidRPr="008A0EE7">
        <w:rPr>
          <w:noProof/>
        </w:rPr>
        <w:fldChar w:fldCharType="end"/>
      </w:r>
      <w:bookmarkStart w:id="2046" w:name="_Hlt489258855"/>
      <w:bookmarkStart w:id="2047" w:name="_Ref358257603"/>
      <w:bookmarkStart w:id="2048" w:name="_Toc359236037"/>
      <w:bookmarkStart w:id="2049" w:name="_Toc498146072"/>
      <w:bookmarkStart w:id="2050" w:name="_Toc527864641"/>
      <w:bookmarkStart w:id="2051" w:name="_Toc527866113"/>
      <w:bookmarkStart w:id="2052" w:name="_Toc528481916"/>
      <w:bookmarkStart w:id="2053" w:name="_Toc528482421"/>
      <w:bookmarkStart w:id="2054" w:name="_Toc528482720"/>
      <w:bookmarkStart w:id="2055" w:name="_Toc528482845"/>
      <w:bookmarkStart w:id="2056" w:name="_Toc528486153"/>
      <w:bookmarkStart w:id="2057" w:name="_Toc536689789"/>
      <w:bookmarkStart w:id="2058" w:name="_Toc496534"/>
      <w:bookmarkStart w:id="2059" w:name="_Toc524881"/>
      <w:bookmarkStart w:id="2060" w:name="_Toc1802464"/>
      <w:bookmarkStart w:id="2061" w:name="_Toc22448459"/>
      <w:bookmarkStart w:id="2062" w:name="_Toc22697651"/>
      <w:bookmarkStart w:id="2063" w:name="_Toc24273686"/>
      <w:bookmarkStart w:id="2064" w:name="_Toc179781091"/>
      <w:bookmarkStart w:id="2065" w:name="_Toc170476994"/>
      <w:bookmarkEnd w:id="2046"/>
      <w:r w:rsidRPr="008A0EE7">
        <w:rPr>
          <w:noProof/>
        </w:rPr>
        <w:t>TX - text data</w:t>
      </w:r>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p>
    <w:p w14:paraId="405152F6" w14:textId="77777777" w:rsidR="007D2F7A" w:rsidRPr="008A0EE7" w:rsidRDefault="007D2F7A">
      <w:pPr>
        <w:pStyle w:val="ComponentTableCaption"/>
        <w:rPr>
          <w:noProof/>
        </w:rPr>
      </w:pPr>
      <w:bookmarkStart w:id="2066" w:name="TX"/>
      <w:r w:rsidRPr="008A0EE7">
        <w:rPr>
          <w:noProof/>
        </w:rPr>
        <w:t>HL7 Component Table - TX – Text Data</w:t>
      </w:r>
      <w:r w:rsidRPr="008A0EE7">
        <w:rPr>
          <w:noProof/>
        </w:rPr>
        <w:fldChar w:fldCharType="begin"/>
      </w:r>
      <w:r w:rsidRPr="008A0EE7">
        <w:rPr>
          <w:noProof/>
        </w:rPr>
        <w:instrText xml:space="preserve"> XE "HL7 Component Table - TX" </w:instrText>
      </w:r>
      <w:r w:rsidRPr="008A0EE7">
        <w:rPr>
          <w:noProof/>
        </w:rPr>
        <w:fldChar w:fldCharType="end"/>
      </w:r>
      <w:bookmarkEnd w:id="206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C461D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E87A8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3B1CB7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6D6503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6D0479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573E2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0F73C6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7D4E8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DF1E37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3B044A4" w14:textId="77777777" w:rsidR="007D2F7A" w:rsidRPr="008A0EE7" w:rsidRDefault="007D2F7A">
            <w:pPr>
              <w:pStyle w:val="ComponentTableHeader"/>
              <w:jc w:val="left"/>
              <w:rPr>
                <w:b w:val="0"/>
                <w:noProof/>
              </w:rPr>
            </w:pPr>
            <w:r w:rsidRPr="008A0EE7">
              <w:rPr>
                <w:noProof/>
              </w:rPr>
              <w:t>SEC.REF.</w:t>
            </w:r>
          </w:p>
        </w:tc>
      </w:tr>
      <w:tr w:rsidR="00C75BFC" w:rsidRPr="008A0EE7" w14:paraId="2885CC9C"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8E75E4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F184693"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51583025"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3F3BE4D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7C7E1ED"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A3333AA"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951D042" w14:textId="77777777" w:rsidR="007D2F7A" w:rsidRPr="008A0EE7" w:rsidRDefault="007D2F7A">
            <w:pPr>
              <w:pStyle w:val="ComponentTableBody"/>
              <w:jc w:val="left"/>
              <w:rPr>
                <w:noProof/>
              </w:rPr>
            </w:pPr>
            <w:r w:rsidRPr="008A0EE7">
              <w:rPr>
                <w:noProof/>
              </w:rPr>
              <w:t>Text Data</w:t>
            </w:r>
          </w:p>
        </w:tc>
        <w:tc>
          <w:tcPr>
            <w:tcW w:w="1152" w:type="dxa"/>
            <w:tcBorders>
              <w:top w:val="single" w:sz="4" w:space="0" w:color="auto"/>
              <w:left w:val="nil"/>
              <w:bottom w:val="single" w:sz="4" w:space="0" w:color="auto"/>
              <w:right w:val="nil"/>
            </w:tcBorders>
            <w:shd w:val="clear" w:color="auto" w:fill="FFFFFF"/>
          </w:tcPr>
          <w:p w14:paraId="42AF431A"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8AE0F17" w14:textId="77777777" w:rsidR="007D2F7A" w:rsidRPr="008A0EE7" w:rsidRDefault="007D2F7A">
            <w:pPr>
              <w:pStyle w:val="ComponentTableBody"/>
              <w:rPr>
                <w:noProof/>
              </w:rPr>
            </w:pPr>
          </w:p>
        </w:tc>
      </w:tr>
    </w:tbl>
    <w:p w14:paraId="30073BB0" w14:textId="77777777" w:rsidR="007D2F7A" w:rsidRPr="008A0EE7" w:rsidRDefault="007D2F7A">
      <w:pPr>
        <w:pStyle w:val="NormalIndented"/>
        <w:rPr>
          <w:noProof/>
        </w:rPr>
      </w:pPr>
      <w:r w:rsidRPr="008A0EE7">
        <w:rPr>
          <w:b/>
          <w:noProof/>
        </w:rPr>
        <w:t>Definition:</w:t>
      </w:r>
      <w:r w:rsidRPr="008A0EE7">
        <w:rPr>
          <w:noProof/>
        </w:rPr>
        <w:t xml:space="preserve"> String data meant for user display (on a terminal or printer). Such data would not necessarily be left justified since leading spaces may contribute greatly to the clarity of the presentation to the user. Because this type of data is intended for display, it may contain certain escape character sequences designed to control the display. Escape sequence formatting is defined in Section </w:t>
      </w:r>
      <w:bookmarkStart w:id="2067" w:name="_Toc348257242"/>
      <w:bookmarkStart w:id="2068" w:name="_Toc348257578"/>
      <w:bookmarkStart w:id="2069" w:name="_Toc348263200"/>
      <w:bookmarkStart w:id="2070" w:name="_Toc348336529"/>
      <w:bookmarkStart w:id="2071" w:name="_Toc348770017"/>
      <w:bookmarkStart w:id="2072" w:name="_Toc348856159"/>
      <w:bookmarkStart w:id="2073" w:name="_Toc348866580"/>
      <w:bookmarkStart w:id="2074" w:name="_Toc348947810"/>
      <w:bookmarkStart w:id="2075" w:name="_Toc349735391"/>
      <w:bookmarkStart w:id="2076" w:name="_Toc349735834"/>
      <w:bookmarkStart w:id="2077" w:name="_Toc349735988"/>
      <w:bookmarkStart w:id="2078" w:name="_Toc349803720"/>
      <w:bookmarkStart w:id="2079" w:name="_Ref358259807"/>
      <w:bookmarkStart w:id="2080" w:name="_Ref358259820"/>
      <w:bookmarkStart w:id="2081" w:name="_Ref358260416"/>
      <w:bookmarkStart w:id="2082" w:name="_Ref358260437"/>
      <w:bookmarkStart w:id="2083" w:name="_Toc359236044"/>
      <w:bookmarkStart w:id="2084" w:name="_Ref373737612"/>
      <w:bookmarkStart w:id="2085" w:name="_Ref373737617"/>
      <w:bookmarkStart w:id="2086" w:name="_Ref375106650"/>
      <w:bookmarkStart w:id="2087" w:name="_Ref375106654"/>
      <w:bookmarkStart w:id="2088" w:name="_Ref495116008"/>
      <w:bookmarkStart w:id="2089" w:name="_Ref495116023"/>
      <w:bookmarkStart w:id="2090" w:name="_Ref495116062"/>
      <w:bookmarkStart w:id="2091" w:name="_Ref495206685"/>
      <w:bookmarkStart w:id="2092" w:name="_Ref495206689"/>
      <w:bookmarkStart w:id="2093" w:name="_Ref495207822"/>
      <w:bookmarkStart w:id="2094" w:name="_Ref495207825"/>
      <w:bookmarkStart w:id="2095" w:name="_Ref495223780"/>
      <w:bookmarkStart w:id="2096" w:name="_Ref495223783"/>
      <w:bookmarkStart w:id="2097" w:name="_Ref495284207"/>
      <w:bookmarkStart w:id="2098" w:name="_Toc498146146"/>
      <w:bookmarkStart w:id="2099" w:name="_Toc527864715"/>
      <w:bookmarkStart w:id="2100" w:name="_Toc527866187"/>
      <w:bookmarkStart w:id="2101" w:name="_Toc528481924"/>
      <w:bookmarkStart w:id="2102" w:name="_Toc528482429"/>
      <w:bookmarkStart w:id="2103" w:name="_Toc528482728"/>
      <w:bookmarkStart w:id="2104" w:name="_Toc528482853"/>
      <w:bookmarkStart w:id="2105" w:name="_Toc528486161"/>
      <w:bookmarkStart w:id="2106" w:name="_Toc536689668"/>
      <w:bookmarkStart w:id="2107" w:name="_Toc496389"/>
      <w:bookmarkStart w:id="2108" w:name="_Toc524737"/>
      <w:bookmarkStart w:id="2109" w:name="_Toc22443770"/>
      <w:bookmarkStart w:id="2110" w:name="_Toc22444122"/>
      <w:bookmarkStart w:id="2111" w:name="_Toc24273179"/>
      <w:r w:rsidRPr="008A0EE7">
        <w:rPr>
          <w:noProof/>
        </w:rPr>
        <w:t>2.7, "Use of escape sequences in text fields</w:t>
      </w:r>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r w:rsidRPr="008A0EE7">
        <w:rPr>
          <w:noProof/>
        </w:rPr>
        <w:t>". Leading spaces should be included. Trailing spaces should be removed.</w:t>
      </w:r>
    </w:p>
    <w:p w14:paraId="20899F90" w14:textId="77777777" w:rsidR="007D2F7A" w:rsidRPr="008A0EE7" w:rsidRDefault="007D2F7A">
      <w:pPr>
        <w:pStyle w:val="NormalIndented"/>
        <w:keepNext/>
        <w:rPr>
          <w:noProof/>
        </w:rPr>
      </w:pPr>
      <w:r w:rsidRPr="008A0EE7">
        <w:rPr>
          <w:noProof/>
        </w:rPr>
        <w:t>Example:</w:t>
      </w:r>
    </w:p>
    <w:p w14:paraId="5ABB1BDF" w14:textId="77777777" w:rsidR="007D2F7A" w:rsidRPr="008A0EE7" w:rsidRDefault="007D2F7A">
      <w:pPr>
        <w:pStyle w:val="Example"/>
      </w:pPr>
      <w:r w:rsidRPr="008A0EE7">
        <w:t>|  leading spaces are allowed.|</w:t>
      </w:r>
    </w:p>
    <w:p w14:paraId="57291B91" w14:textId="77777777" w:rsidR="007D2F7A" w:rsidRPr="008A0EE7" w:rsidRDefault="007D2F7A">
      <w:pPr>
        <w:pStyle w:val="NormalIndented"/>
        <w:rPr>
          <w:noProof/>
        </w:rPr>
      </w:pPr>
      <w:r w:rsidRPr="008A0EE7">
        <w:rPr>
          <w:noProof/>
        </w:rPr>
        <w:t>Since TX data is intended for display purposes, the repeat delimiter, when used with a TX data field, implies a series of repeating lines to be displayed on a printer or terminal. Therefore, the repeat delimiters are regarded as paragraph terminators or hard carriage returns (e.g., they would display as though a CR/LF were inserted in the text (DOS type system) or as though a LF were inserted into the text (UNIX style system)).</w:t>
      </w:r>
    </w:p>
    <w:p w14:paraId="5F13768C" w14:textId="77777777" w:rsidR="007D2F7A" w:rsidRPr="008A0EE7" w:rsidRDefault="007D2F7A">
      <w:pPr>
        <w:pStyle w:val="NormalIndented"/>
        <w:rPr>
          <w:noProof/>
        </w:rPr>
      </w:pPr>
      <w:r w:rsidRPr="008A0EE7">
        <w:rPr>
          <w:noProof/>
        </w:rPr>
        <w:t>A receiving system would word</w:t>
      </w:r>
      <w:r w:rsidRPr="008A0EE7">
        <w:rPr>
          <w:noProof/>
        </w:rPr>
        <w:noBreakHyphen/>
        <w:t>wrap the text between repeat delimiters in order to fit it into an arbitrarily sized display window but start any line beginning with a repeat delimiter on a new line.</w:t>
      </w:r>
    </w:p>
    <w:p w14:paraId="08B7AFC8" w14:textId="77777777" w:rsidR="007D2F7A" w:rsidRPr="008A0EE7" w:rsidRDefault="007D2F7A" w:rsidP="007D2F7A">
      <w:pPr>
        <w:pStyle w:val="NormalIndented"/>
        <w:rPr>
          <w:noProof/>
        </w:rPr>
      </w:pPr>
      <w:bookmarkStart w:id="2112" w:name="_Ref371387482"/>
      <w:r w:rsidRPr="008A0EE7">
        <w:rPr>
          <w:noProof/>
        </w:rPr>
        <w:t>To include alternative character sets, use the appropriate escape sequence. See Chapter 2, section 2.14.9.18, "MSH-18 - Character Set" and section 2.14.9.20, "MSH-20 - Alternate Character Set Handling Scheme".</w:t>
      </w:r>
    </w:p>
    <w:p w14:paraId="09DF33BF" w14:textId="77777777" w:rsidR="007D2F7A" w:rsidRPr="008A0EE7" w:rsidRDefault="007D2F7A" w:rsidP="007D2F7A">
      <w:pPr>
        <w:pStyle w:val="NormalIndented"/>
        <w:rPr>
          <w:noProof/>
        </w:rPr>
      </w:pPr>
      <w:r w:rsidRPr="008A0EE7">
        <w:rPr>
          <w:noProof/>
        </w:rPr>
        <w:t>This specification applies no limit to the length of the TX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be published in implementation profiles.</w:t>
      </w:r>
    </w:p>
    <w:p w14:paraId="52D0E0AE" w14:textId="77777777" w:rsidR="007D2F7A" w:rsidRPr="008A0EE7" w:rsidRDefault="007D2F7A">
      <w:pPr>
        <w:pStyle w:val="Heading3"/>
        <w:rPr>
          <w:noProof/>
        </w:rPr>
      </w:pPr>
      <w:r w:rsidRPr="008A0EE7">
        <w:rPr>
          <w:noProof/>
        </w:rPr>
        <w:fldChar w:fldCharType="begin"/>
      </w:r>
      <w:r w:rsidRPr="008A0EE7">
        <w:rPr>
          <w:noProof/>
        </w:rPr>
        <w:instrText xml:space="preserve"> XE "UVC" </w:instrText>
      </w:r>
      <w:r w:rsidRPr="008A0EE7">
        <w:rPr>
          <w:noProof/>
        </w:rPr>
        <w:fldChar w:fldCharType="end"/>
      </w:r>
      <w:r w:rsidRPr="008A0EE7">
        <w:rPr>
          <w:noProof/>
        </w:rPr>
        <w:fldChar w:fldCharType="begin"/>
      </w:r>
      <w:r w:rsidRPr="008A0EE7">
        <w:rPr>
          <w:noProof/>
        </w:rPr>
        <w:instrText xml:space="preserve"> XE "Data types: UVC" </w:instrText>
      </w:r>
      <w:r w:rsidRPr="008A0EE7">
        <w:rPr>
          <w:noProof/>
        </w:rPr>
        <w:fldChar w:fldCharType="end"/>
      </w:r>
      <w:r w:rsidRPr="008A0EE7">
        <w:rPr>
          <w:noProof/>
        </w:rPr>
        <w:t xml:space="preserve"> </w:t>
      </w:r>
      <w:bookmarkStart w:id="2113" w:name="_Ref174202"/>
      <w:bookmarkStart w:id="2114" w:name="_Toc496535"/>
      <w:bookmarkStart w:id="2115" w:name="_Toc524882"/>
      <w:bookmarkStart w:id="2116" w:name="_Toc1802465"/>
      <w:bookmarkStart w:id="2117" w:name="_Toc22448460"/>
      <w:bookmarkStart w:id="2118" w:name="_Toc22697652"/>
      <w:bookmarkStart w:id="2119" w:name="_Toc24273687"/>
      <w:bookmarkStart w:id="2120" w:name="_Toc179781092"/>
      <w:bookmarkStart w:id="2121" w:name="OLE_LINK11"/>
      <w:bookmarkStart w:id="2122" w:name="_Toc170476995"/>
      <w:r w:rsidRPr="008A0EE7">
        <w:rPr>
          <w:noProof/>
        </w:rPr>
        <w:t xml:space="preserve">UVC - </w:t>
      </w:r>
      <w:r w:rsidRPr="008A0EE7">
        <w:rPr>
          <w:noProof/>
          <w:snapToGrid w:val="0"/>
        </w:rPr>
        <w:t>UB value code and amount</w:t>
      </w:r>
      <w:bookmarkEnd w:id="2113"/>
      <w:bookmarkEnd w:id="2114"/>
      <w:bookmarkEnd w:id="2115"/>
      <w:bookmarkEnd w:id="2116"/>
      <w:bookmarkEnd w:id="2117"/>
      <w:bookmarkEnd w:id="2118"/>
      <w:bookmarkEnd w:id="2119"/>
      <w:bookmarkEnd w:id="2120"/>
      <w:bookmarkEnd w:id="2121"/>
      <w:bookmarkEnd w:id="2122"/>
    </w:p>
    <w:p w14:paraId="32485931" w14:textId="77777777" w:rsidR="007D2F7A" w:rsidRPr="008A0EE7" w:rsidRDefault="007D2F7A">
      <w:pPr>
        <w:pStyle w:val="ComponentTableCaption"/>
        <w:rPr>
          <w:noProof/>
        </w:rPr>
      </w:pPr>
      <w:bookmarkStart w:id="2123" w:name="UVC"/>
      <w:r w:rsidRPr="008A0EE7">
        <w:rPr>
          <w:noProof/>
        </w:rPr>
        <w:t xml:space="preserve">HL7 Component Table - UVC – UB Value Code and Amount </w:t>
      </w:r>
      <w:r w:rsidRPr="008A0EE7">
        <w:rPr>
          <w:noProof/>
        </w:rPr>
        <w:fldChar w:fldCharType="begin"/>
      </w:r>
      <w:r w:rsidRPr="008A0EE7">
        <w:rPr>
          <w:noProof/>
        </w:rPr>
        <w:instrText xml:space="preserve"> XE "HL7 Component Table - UVC" </w:instrText>
      </w:r>
      <w:r w:rsidRPr="008A0EE7">
        <w:rPr>
          <w:noProof/>
        </w:rPr>
        <w:fldChar w:fldCharType="end"/>
      </w:r>
      <w:bookmarkEnd w:id="212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1F75D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C9268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7BDA75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1CAA5B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43BB1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6D2CE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A5FCE8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883687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4B590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9A31312" w14:textId="77777777" w:rsidR="007D2F7A" w:rsidRPr="008A0EE7" w:rsidRDefault="007D2F7A">
            <w:pPr>
              <w:pStyle w:val="ComponentTableHeader"/>
              <w:rPr>
                <w:noProof/>
              </w:rPr>
            </w:pPr>
            <w:r w:rsidRPr="008A0EE7">
              <w:rPr>
                <w:noProof/>
              </w:rPr>
              <w:t>SEC.REF.</w:t>
            </w:r>
          </w:p>
        </w:tc>
      </w:tr>
      <w:tr w:rsidR="00EC4B2D" w:rsidRPr="008A0EE7" w14:paraId="4C847F0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1F8FDA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827678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ABA7B1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F0FCBF6" w14:textId="77777777" w:rsidR="007D2F7A" w:rsidRPr="008A0EE7" w:rsidRDefault="007D2F7A">
            <w:pPr>
              <w:pStyle w:val="ComponentTableBody"/>
              <w:rPr>
                <w:noProof/>
              </w:rPr>
            </w:pPr>
            <w:r>
              <w:rPr>
                <w:noProof/>
              </w:rPr>
              <w:t>CW</w:t>
            </w:r>
            <w:r w:rsidRPr="008A0EE7">
              <w:rPr>
                <w:noProof/>
              </w:rPr>
              <w:t>E</w:t>
            </w:r>
          </w:p>
        </w:tc>
        <w:tc>
          <w:tcPr>
            <w:tcW w:w="648" w:type="dxa"/>
            <w:tcBorders>
              <w:top w:val="single" w:sz="4" w:space="0" w:color="auto"/>
              <w:left w:val="nil"/>
              <w:bottom w:val="dotted" w:sz="4" w:space="0" w:color="auto"/>
              <w:right w:val="nil"/>
            </w:tcBorders>
            <w:shd w:val="clear" w:color="auto" w:fill="FFFFFF"/>
          </w:tcPr>
          <w:p w14:paraId="2C106A3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CC7B59F" w14:textId="77777777" w:rsidR="007D2F7A" w:rsidRPr="008A0EE7" w:rsidRDefault="00000000">
            <w:pPr>
              <w:pStyle w:val="ComponentTableBody"/>
              <w:rPr>
                <w:noProof/>
              </w:rPr>
            </w:pPr>
            <w:hyperlink r:id="rId224" w:anchor="HL70153" w:history="1">
              <w:r w:rsidR="007D2F7A" w:rsidRPr="008A0EE7">
                <w:rPr>
                  <w:rStyle w:val="Hyperlink"/>
                  <w:rFonts w:ascii="Arial" w:hAnsi="Arial" w:cs="Arial"/>
                  <w:noProof/>
                  <w:kern w:val="16"/>
                </w:rPr>
                <w:t>0153</w:t>
              </w:r>
            </w:hyperlink>
          </w:p>
        </w:tc>
        <w:tc>
          <w:tcPr>
            <w:tcW w:w="2880" w:type="dxa"/>
            <w:tcBorders>
              <w:top w:val="single" w:sz="4" w:space="0" w:color="auto"/>
              <w:left w:val="nil"/>
              <w:bottom w:val="dotted" w:sz="4" w:space="0" w:color="auto"/>
              <w:right w:val="nil"/>
            </w:tcBorders>
            <w:shd w:val="clear" w:color="auto" w:fill="FFFFFF"/>
          </w:tcPr>
          <w:p w14:paraId="648F4EFB" w14:textId="77777777" w:rsidR="007D2F7A" w:rsidRPr="008A0EE7" w:rsidRDefault="007D2F7A">
            <w:pPr>
              <w:pStyle w:val="ComponentTableBody"/>
              <w:jc w:val="left"/>
              <w:rPr>
                <w:noProof/>
              </w:rPr>
            </w:pPr>
            <w:r w:rsidRPr="008A0EE7">
              <w:rPr>
                <w:noProof/>
              </w:rPr>
              <w:t>Value Code</w:t>
            </w:r>
          </w:p>
        </w:tc>
        <w:tc>
          <w:tcPr>
            <w:tcW w:w="1152" w:type="dxa"/>
            <w:tcBorders>
              <w:top w:val="single" w:sz="4" w:space="0" w:color="auto"/>
              <w:left w:val="nil"/>
              <w:bottom w:val="dotted" w:sz="4" w:space="0" w:color="auto"/>
              <w:right w:val="nil"/>
            </w:tcBorders>
            <w:shd w:val="clear" w:color="auto" w:fill="FFFFFF"/>
          </w:tcPr>
          <w:p w14:paraId="68D5D23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DED87ED" w14:textId="04C3F931"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EC4B2D" w:rsidRPr="008A0EE7" w14:paraId="40F14F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0A8AD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97DE6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0C07E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9758E6"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2F3A235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46A3B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689DB7" w14:textId="77777777" w:rsidR="007D2F7A" w:rsidRPr="008A0EE7" w:rsidRDefault="007D2F7A">
            <w:pPr>
              <w:pStyle w:val="ComponentTableBody"/>
              <w:jc w:val="left"/>
              <w:rPr>
                <w:noProof/>
              </w:rPr>
            </w:pPr>
            <w:r w:rsidRPr="008A0EE7">
              <w:rPr>
                <w:noProof/>
              </w:rPr>
              <w:t>Value Amount</w:t>
            </w:r>
          </w:p>
        </w:tc>
        <w:tc>
          <w:tcPr>
            <w:tcW w:w="1152" w:type="dxa"/>
            <w:tcBorders>
              <w:top w:val="dotted" w:sz="4" w:space="0" w:color="auto"/>
              <w:left w:val="nil"/>
              <w:bottom w:val="dotted" w:sz="4" w:space="0" w:color="auto"/>
              <w:right w:val="nil"/>
            </w:tcBorders>
            <w:shd w:val="clear" w:color="auto" w:fill="FFFFFF"/>
          </w:tcPr>
          <w:p w14:paraId="7A776B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667DB4" w14:textId="2097DFBE"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EC4B2D" w:rsidRPr="008A0EE7" w14:paraId="02549D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74D48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109A2A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B173D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7B638D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54AFE8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6600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3E8BDF" w14:textId="77777777" w:rsidR="007D2F7A" w:rsidRPr="008A0EE7" w:rsidRDefault="007D2F7A">
            <w:pPr>
              <w:pStyle w:val="ComponentTableBody"/>
              <w:jc w:val="left"/>
              <w:rPr>
                <w:noProof/>
              </w:rPr>
            </w:pPr>
            <w:r w:rsidRPr="008A0EE7">
              <w:t>Non-Monetary Value Amount / Quantity</w:t>
            </w:r>
          </w:p>
        </w:tc>
        <w:tc>
          <w:tcPr>
            <w:tcW w:w="1152" w:type="dxa"/>
            <w:tcBorders>
              <w:top w:val="dotted" w:sz="4" w:space="0" w:color="auto"/>
              <w:left w:val="nil"/>
              <w:bottom w:val="dotted" w:sz="4" w:space="0" w:color="auto"/>
              <w:right w:val="nil"/>
            </w:tcBorders>
            <w:shd w:val="clear" w:color="auto" w:fill="FFFFFF"/>
          </w:tcPr>
          <w:p w14:paraId="6188A29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D20D49" w14:textId="77777777" w:rsidR="007D2F7A" w:rsidRPr="008A0EE7" w:rsidRDefault="007D2F7A" w:rsidP="00EC4B2D">
            <w:pPr>
              <w:pStyle w:val="ComponentTableBody"/>
              <w:rPr>
                <w:rStyle w:val="Hyperlink"/>
                <w:noProof/>
              </w:rPr>
            </w:pPr>
            <w:r w:rsidRPr="008A0EE7">
              <w:rPr>
                <w:rStyle w:val="Hyperlink"/>
                <w:noProof/>
              </w:rPr>
              <w:t>2.A.47</w:t>
            </w:r>
          </w:p>
        </w:tc>
      </w:tr>
      <w:tr w:rsidR="00C75BFC" w:rsidRPr="008A0EE7" w14:paraId="4C3DD67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32E44D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211361D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F9D6A5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5064E3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6DF4A6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DA1476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F3D80C2" w14:textId="77777777" w:rsidR="007D2F7A" w:rsidRPr="008A0EE7" w:rsidRDefault="007D2F7A">
            <w:pPr>
              <w:pStyle w:val="ComponentTableBody"/>
              <w:jc w:val="left"/>
            </w:pPr>
            <w:r w:rsidRPr="008A0EE7">
              <w:t xml:space="preserve">Non-Monetary Value Amount / Units </w:t>
            </w:r>
          </w:p>
        </w:tc>
        <w:tc>
          <w:tcPr>
            <w:tcW w:w="1152" w:type="dxa"/>
            <w:tcBorders>
              <w:top w:val="dotted" w:sz="4" w:space="0" w:color="auto"/>
              <w:left w:val="nil"/>
              <w:bottom w:val="single" w:sz="4" w:space="0" w:color="auto"/>
              <w:right w:val="nil"/>
            </w:tcBorders>
            <w:shd w:val="clear" w:color="auto" w:fill="FFFFFF"/>
          </w:tcPr>
          <w:p w14:paraId="45813E6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432061" w14:textId="77777777" w:rsidR="007D2F7A" w:rsidRPr="008A0EE7" w:rsidRDefault="007D2F7A" w:rsidP="00EC4B2D">
            <w:pPr>
              <w:pStyle w:val="ComponentTableBody"/>
              <w:rPr>
                <w:rStyle w:val="Hyperlink"/>
                <w:noProof/>
              </w:rPr>
            </w:pPr>
            <w:r w:rsidRPr="008A0EE7">
              <w:rPr>
                <w:rStyle w:val="Hyperlink"/>
                <w:noProof/>
              </w:rPr>
              <w:t>2.A.46</w:t>
            </w:r>
          </w:p>
        </w:tc>
      </w:tr>
    </w:tbl>
    <w:p w14:paraId="7B5A94E2" w14:textId="77777777" w:rsidR="007D2F7A" w:rsidRPr="008A0EE7" w:rsidRDefault="007D2F7A">
      <w:pPr>
        <w:pStyle w:val="NormalIndented"/>
        <w:rPr>
          <w:noProof/>
        </w:rPr>
      </w:pPr>
      <w:r w:rsidRPr="008A0EE7">
        <w:rPr>
          <w:b/>
          <w:noProof/>
        </w:rPr>
        <w:t>Definition:</w:t>
      </w:r>
      <w:r w:rsidRPr="008A0EE7">
        <w:rPr>
          <w:noProof/>
        </w:rPr>
        <w:t xml:space="preserve"> A code structure to relate amounts or values to identified data elements necessary to process this claim as qualified by the payer organization.</w:t>
      </w:r>
    </w:p>
    <w:p w14:paraId="5D0E9EA2" w14:textId="77777777" w:rsidR="007D2F7A" w:rsidRPr="008A0EE7" w:rsidRDefault="007D2F7A" w:rsidP="007D2F7A">
      <w:pPr>
        <w:pStyle w:val="NormalIndented"/>
        <w:rPr>
          <w:noProof/>
        </w:rPr>
      </w:pPr>
      <w:r w:rsidRPr="008A0EE7">
        <w:rPr>
          <w:noProof/>
        </w:rPr>
        <w:lastRenderedPageBreak/>
        <w:t xml:space="preserve">This data type is used to convey information defined by CMS or other regulatory agencies. It corresponds to UB fields 46A, 47A, 48A, 49A, 46B, 47B, 48B, and 49B and UB92 fields 39a, 39b, 39c, 39d, 40a, 40b, 40c, 40d, 41a, 41b, 41c, and 41d. </w:t>
      </w:r>
    </w:p>
    <w:p w14:paraId="14E8827F"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UB1-10 and 6.5.11.6 UB2-6, as of v 2.5.</w:t>
      </w:r>
    </w:p>
    <w:p w14:paraId="36E30D37" w14:textId="77777777" w:rsidR="007D2F7A" w:rsidRPr="008A0EE7" w:rsidRDefault="007D2F7A">
      <w:pPr>
        <w:pStyle w:val="NormalIndented"/>
        <w:rPr>
          <w:noProof/>
        </w:rPr>
      </w:pPr>
      <w:r w:rsidRPr="008A0EE7">
        <w:rPr>
          <w:noProof/>
        </w:rPr>
        <w:t>The most common semi-private room rate is used in instances where the patient is placed in a private room at their request but their insurance only covers a semi-private room rate, which can be calculated using the 01-most common semi-private room rate.</w:t>
      </w:r>
    </w:p>
    <w:p w14:paraId="3F7ED0F8" w14:textId="77777777" w:rsidR="007D2F7A" w:rsidRPr="008A0EE7" w:rsidRDefault="007D2F7A">
      <w:pPr>
        <w:pStyle w:val="NormalIndented"/>
        <w:rPr>
          <w:noProof/>
        </w:rPr>
      </w:pPr>
      <w:r w:rsidRPr="008A0EE7">
        <w:rPr>
          <w:noProof/>
        </w:rPr>
        <w:t>Example:</w:t>
      </w:r>
    </w:p>
    <w:p w14:paraId="7F2399B3" w14:textId="77777777" w:rsidR="007D2F7A" w:rsidRPr="008A0EE7" w:rsidRDefault="007D2F7A">
      <w:pPr>
        <w:pStyle w:val="Example"/>
      </w:pPr>
      <w:r w:rsidRPr="008A0EE7">
        <w:t>|01&amp;most common semi private rate&amp;NUBC^750&amp;USD|</w:t>
      </w:r>
    </w:p>
    <w:p w14:paraId="13CC5F8A" w14:textId="77777777" w:rsidR="007D2F7A" w:rsidRPr="008A0EE7" w:rsidRDefault="007D2F7A">
      <w:pPr>
        <w:pStyle w:val="Heading4"/>
        <w:tabs>
          <w:tab w:val="num" w:pos="7060"/>
        </w:tabs>
        <w:rPr>
          <w:noProof/>
          <w:vanish/>
        </w:rPr>
      </w:pPr>
      <w:bookmarkStart w:id="2124" w:name="_Toc179781093"/>
      <w:bookmarkEnd w:id="2124"/>
    </w:p>
    <w:p w14:paraId="227A002F" w14:textId="77777777" w:rsidR="007D2F7A" w:rsidRPr="008A0EE7" w:rsidRDefault="007D2F7A">
      <w:pPr>
        <w:pStyle w:val="Heading4"/>
        <w:tabs>
          <w:tab w:val="num" w:pos="7060"/>
        </w:tabs>
        <w:rPr>
          <w:noProof/>
        </w:rPr>
      </w:pPr>
      <w:bookmarkStart w:id="2125" w:name="_Toc179781094"/>
      <w:r w:rsidRPr="008A0EE7">
        <w:rPr>
          <w:noProof/>
        </w:rPr>
        <w:t>Value</w:t>
      </w:r>
      <w:r>
        <w:rPr>
          <w:noProof/>
        </w:rPr>
        <w:t xml:space="preserve"> Code (CW</w:t>
      </w:r>
      <w:r w:rsidRPr="008A0EE7">
        <w:rPr>
          <w:noProof/>
        </w:rPr>
        <w:t>E)</w:t>
      </w:r>
      <w:bookmarkEnd w:id="2125"/>
    </w:p>
    <w:p w14:paraId="3D65D6C1" w14:textId="77777777" w:rsidR="007D2F7A" w:rsidRPr="008A0EE7" w:rsidRDefault="007D2F7A">
      <w:pPr>
        <w:pStyle w:val="NormalIndented"/>
        <w:rPr>
          <w:noProof/>
        </w:rPr>
      </w:pPr>
      <w:r w:rsidRPr="008A0EE7">
        <w:rPr>
          <w:noProof/>
        </w:rPr>
        <w:t>Definition: Specifies the National Uniform Billing Committee (NUBC) code itself.</w:t>
      </w:r>
    </w:p>
    <w:p w14:paraId="06EC6F20" w14:textId="77777777" w:rsidR="007D2F7A" w:rsidRDefault="007D2F7A">
      <w:pPr>
        <w:pStyle w:val="NormalIndented"/>
        <w:rPr>
          <w:noProof/>
        </w:rPr>
      </w:pPr>
      <w:r w:rsidRPr="008A0EE7">
        <w:rPr>
          <w:noProof/>
        </w:rPr>
        <w:t xml:space="preserve">Refer to </w:t>
      </w:r>
      <w:hyperlink r:id="rId225" w:anchor="HL70153" w:history="1">
        <w:r>
          <w:rPr>
            <w:rStyle w:val="HyperlinkText"/>
            <w:noProof/>
          </w:rPr>
          <w:t>External Table 0153 – Value Code</w:t>
        </w:r>
      </w:hyperlink>
      <w:r w:rsidRPr="008A0EE7">
        <w:rPr>
          <w:noProof/>
        </w:rPr>
        <w:t xml:space="preserve"> for valid values. </w:t>
      </w:r>
      <w:r>
        <w:rPr>
          <w:noProof/>
        </w:rPr>
        <w:t>In the United States, v</w:t>
      </w:r>
      <w:r w:rsidRPr="008A0EE7">
        <w:rPr>
          <w:noProof/>
        </w:rPr>
        <w:t>alues for this component need to come from National Uni</w:t>
      </w:r>
      <w:r>
        <w:rPr>
          <w:noProof/>
        </w:rPr>
        <w:t>form Billing Committee (NUBC); n</w:t>
      </w:r>
      <w:r w:rsidRPr="008A0EE7">
        <w:rPr>
          <w:noProof/>
        </w:rPr>
        <w:t>o extensions are allowed.</w:t>
      </w:r>
    </w:p>
    <w:p w14:paraId="376FDD44" w14:textId="77777777" w:rsidR="007D2F7A" w:rsidRPr="008A0EE7" w:rsidRDefault="007D2F7A">
      <w:pPr>
        <w:pStyle w:val="NormalIndented"/>
        <w:rPr>
          <w:noProof/>
        </w:rPr>
      </w:pPr>
      <w:r>
        <w:rPr>
          <w:noProof/>
        </w:rPr>
        <w:t>Other realms should determine the precise set appropriate for their realm.</w:t>
      </w:r>
    </w:p>
    <w:p w14:paraId="59884DD9" w14:textId="77777777" w:rsidR="007D2F7A" w:rsidRPr="008A0EE7" w:rsidRDefault="007D2F7A">
      <w:pPr>
        <w:pStyle w:val="Heading4"/>
        <w:tabs>
          <w:tab w:val="num" w:pos="7060"/>
        </w:tabs>
        <w:rPr>
          <w:noProof/>
        </w:rPr>
      </w:pPr>
      <w:bookmarkStart w:id="2126" w:name="_Toc179781095"/>
      <w:r w:rsidRPr="008A0EE7">
        <w:rPr>
          <w:noProof/>
        </w:rPr>
        <w:t>Value Amount (MO)</w:t>
      </w:r>
      <w:bookmarkEnd w:id="2126"/>
    </w:p>
    <w:p w14:paraId="5D1F56FF" w14:textId="77777777" w:rsidR="007D2F7A" w:rsidRPr="008A0EE7" w:rsidRDefault="007D2F7A">
      <w:pPr>
        <w:pStyle w:val="NormalIndented"/>
        <w:rPr>
          <w:noProof/>
        </w:rPr>
      </w:pPr>
      <w:r w:rsidRPr="008A0EE7">
        <w:rPr>
          <w:noProof/>
        </w:rPr>
        <w:t>Definition: Specifies the numeric amount when needed to pair with the value when it is monetary.</w:t>
      </w:r>
    </w:p>
    <w:p w14:paraId="16595453" w14:textId="77777777" w:rsidR="007D2F7A" w:rsidRPr="008A0EE7" w:rsidRDefault="007D2F7A">
      <w:pPr>
        <w:pStyle w:val="Heading4"/>
        <w:tabs>
          <w:tab w:val="num" w:pos="7060"/>
        </w:tabs>
        <w:rPr>
          <w:noProof/>
        </w:rPr>
      </w:pPr>
      <w:r w:rsidRPr="008A0EE7">
        <w:t>Non-Monetary Value Amount / Quantity</w:t>
      </w:r>
      <w:r w:rsidRPr="008A0EE7">
        <w:rPr>
          <w:noProof/>
        </w:rPr>
        <w:t xml:space="preserve"> (NM)</w:t>
      </w:r>
    </w:p>
    <w:p w14:paraId="7C04A5E7" w14:textId="77777777" w:rsidR="007D2F7A" w:rsidRPr="008A0EE7" w:rsidRDefault="007D2F7A">
      <w:pPr>
        <w:pStyle w:val="NormalIndented"/>
        <w:rPr>
          <w:noProof/>
        </w:rPr>
      </w:pPr>
      <w:r w:rsidRPr="008A0EE7">
        <w:rPr>
          <w:noProof/>
        </w:rPr>
        <w:t xml:space="preserve">Definition: Specifies the numeric amount when needed to pair with the value when it is non-monetary. </w:t>
      </w:r>
    </w:p>
    <w:p w14:paraId="595D8022" w14:textId="77777777" w:rsidR="007D2F7A" w:rsidRPr="008A0EE7" w:rsidRDefault="007D2F7A">
      <w:pPr>
        <w:pStyle w:val="Heading4"/>
        <w:tabs>
          <w:tab w:val="num" w:pos="7060"/>
        </w:tabs>
        <w:rPr>
          <w:noProof/>
        </w:rPr>
      </w:pPr>
      <w:r w:rsidRPr="008A0EE7">
        <w:t xml:space="preserve">Non-Monetary Value Amount / Units </w:t>
      </w:r>
      <w:r w:rsidRPr="008A0EE7">
        <w:rPr>
          <w:noProof/>
        </w:rPr>
        <w:t>(CWE)</w:t>
      </w:r>
    </w:p>
    <w:p w14:paraId="730983DF" w14:textId="77777777" w:rsidR="007D2F7A" w:rsidRPr="008A0EE7" w:rsidRDefault="007D2F7A">
      <w:pPr>
        <w:pStyle w:val="NormalIndented"/>
        <w:rPr>
          <w:noProof/>
        </w:rPr>
      </w:pPr>
      <w:r w:rsidRPr="008A0EE7">
        <w:rPr>
          <w:noProof/>
        </w:rPr>
        <w:t>Definition: This component species the units in which the non-monetary quantity is expressed. Refer to the Unified Code for Units of Measure (UCUM) for valid values [</w:t>
      </w:r>
      <w:hyperlink r:id="rId226" w:history="1">
        <w:r w:rsidRPr="008A0EE7">
          <w:rPr>
            <w:rStyle w:val="Hyperlink"/>
            <w:noProof/>
          </w:rPr>
          <w:t>http://aurora.rg.iupui.edu/UCUM</w:t>
        </w:r>
      </w:hyperlink>
      <w:r w:rsidRPr="008A0EE7">
        <w:rPr>
          <w:noProof/>
        </w:rPr>
        <w:t>].</w:t>
      </w:r>
    </w:p>
    <w:p w14:paraId="4F14F4F3" w14:textId="77777777" w:rsidR="007D2F7A" w:rsidRPr="008A0EE7" w:rsidRDefault="007D2F7A">
      <w:pPr>
        <w:pStyle w:val="Heading3"/>
        <w:rPr>
          <w:noProof/>
        </w:rPr>
      </w:pPr>
      <w:r w:rsidRPr="008A0EE7">
        <w:rPr>
          <w:noProof/>
        </w:rPr>
        <w:fldChar w:fldCharType="begin"/>
      </w:r>
      <w:r w:rsidRPr="008A0EE7">
        <w:rPr>
          <w:noProof/>
        </w:rPr>
        <w:instrText xml:space="preserve"> XE "VH" </w:instrText>
      </w:r>
      <w:r w:rsidRPr="008A0EE7">
        <w:rPr>
          <w:noProof/>
        </w:rPr>
        <w:fldChar w:fldCharType="end"/>
      </w:r>
      <w:r w:rsidRPr="008A0EE7">
        <w:rPr>
          <w:noProof/>
        </w:rPr>
        <w:fldChar w:fldCharType="begin"/>
      </w:r>
      <w:r w:rsidRPr="008A0EE7">
        <w:rPr>
          <w:noProof/>
        </w:rPr>
        <w:instrText xml:space="preserve"> XE "Data types: VH" </w:instrText>
      </w:r>
      <w:r w:rsidRPr="008A0EE7">
        <w:rPr>
          <w:noProof/>
        </w:rPr>
        <w:fldChar w:fldCharType="end"/>
      </w:r>
      <w:bookmarkStart w:id="2127" w:name="_Ref485519140"/>
      <w:bookmarkStart w:id="2128" w:name="_Toc498146073"/>
      <w:bookmarkStart w:id="2129" w:name="_Toc527864642"/>
      <w:bookmarkStart w:id="2130" w:name="_Toc527866114"/>
      <w:bookmarkStart w:id="2131" w:name="_Toc528481917"/>
      <w:bookmarkStart w:id="2132" w:name="_Toc528482422"/>
      <w:bookmarkStart w:id="2133" w:name="_Toc528482721"/>
      <w:bookmarkStart w:id="2134" w:name="_Toc528482846"/>
      <w:bookmarkStart w:id="2135" w:name="_Toc528486154"/>
      <w:bookmarkStart w:id="2136" w:name="_Toc536689791"/>
      <w:bookmarkStart w:id="2137" w:name="_Toc496536"/>
      <w:bookmarkStart w:id="2138" w:name="_Toc524883"/>
      <w:bookmarkStart w:id="2139" w:name="_Toc1802466"/>
      <w:bookmarkStart w:id="2140" w:name="_Toc22448461"/>
      <w:bookmarkStart w:id="2141" w:name="_Toc22697653"/>
      <w:bookmarkStart w:id="2142" w:name="_Toc24273688"/>
      <w:bookmarkStart w:id="2143" w:name="_Toc179781096"/>
      <w:bookmarkStart w:id="2144" w:name="_Toc170476996"/>
      <w:r w:rsidRPr="008A0EE7">
        <w:rPr>
          <w:noProof/>
        </w:rPr>
        <w:t>VH - visiting hours</w:t>
      </w:r>
      <w:bookmarkEnd w:id="2112"/>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r w:rsidRPr="008A0EE7">
        <w:rPr>
          <w:noProof/>
        </w:rPr>
        <w:t xml:space="preserve"> </w:t>
      </w:r>
    </w:p>
    <w:p w14:paraId="720600B1" w14:textId="77777777" w:rsidR="007D2F7A" w:rsidRPr="008A0EE7" w:rsidRDefault="007D2F7A">
      <w:pPr>
        <w:pStyle w:val="ComponentTableCaption"/>
        <w:rPr>
          <w:noProof/>
        </w:rPr>
      </w:pPr>
      <w:bookmarkStart w:id="2145" w:name="VH"/>
      <w:r w:rsidRPr="008A0EE7">
        <w:rPr>
          <w:noProof/>
        </w:rPr>
        <w:t xml:space="preserve">HL7 Component Table - VH – Visiting Hours </w:t>
      </w:r>
      <w:r w:rsidRPr="008A0EE7">
        <w:rPr>
          <w:noProof/>
        </w:rPr>
        <w:fldChar w:fldCharType="begin"/>
      </w:r>
      <w:r w:rsidRPr="008A0EE7">
        <w:rPr>
          <w:noProof/>
        </w:rPr>
        <w:instrText xml:space="preserve"> XE "HL7 Component Table - VH" </w:instrText>
      </w:r>
      <w:r w:rsidRPr="008A0EE7">
        <w:rPr>
          <w:noProof/>
        </w:rPr>
        <w:fldChar w:fldCharType="end"/>
      </w:r>
      <w:bookmarkEnd w:id="214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5C77BA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B556E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76F9EB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028B68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4EE85D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D92A46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DB944C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9065D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99F403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D6E9143" w14:textId="77777777" w:rsidR="007D2F7A" w:rsidRPr="008A0EE7" w:rsidRDefault="007D2F7A">
            <w:pPr>
              <w:pStyle w:val="ComponentTableHeader"/>
              <w:jc w:val="left"/>
              <w:rPr>
                <w:b w:val="0"/>
                <w:noProof/>
              </w:rPr>
            </w:pPr>
            <w:r w:rsidRPr="008A0EE7">
              <w:rPr>
                <w:noProof/>
              </w:rPr>
              <w:t>SEC.REF.</w:t>
            </w:r>
          </w:p>
        </w:tc>
      </w:tr>
      <w:tr w:rsidR="00EC4B2D" w:rsidRPr="008A0EE7" w14:paraId="4727925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E0688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C15C95E"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6ADB174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219E46C"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665D0263"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931733F" w14:textId="77777777" w:rsidR="007D2F7A" w:rsidRPr="008A0EE7" w:rsidRDefault="00000000">
            <w:pPr>
              <w:pStyle w:val="ComponentTableBody"/>
              <w:rPr>
                <w:noProof/>
              </w:rPr>
            </w:pPr>
            <w:hyperlink r:id="rId227" w:anchor="HL70267" w:history="1">
              <w:r w:rsidR="007D2F7A" w:rsidRPr="008A0EE7">
                <w:rPr>
                  <w:rStyle w:val="Hyperlink"/>
                  <w:rFonts w:ascii="Arial" w:hAnsi="Arial" w:cs="Arial"/>
                  <w:noProof/>
                  <w:kern w:val="16"/>
                </w:rPr>
                <w:t>0267</w:t>
              </w:r>
            </w:hyperlink>
          </w:p>
        </w:tc>
        <w:tc>
          <w:tcPr>
            <w:tcW w:w="2880" w:type="dxa"/>
            <w:tcBorders>
              <w:top w:val="single" w:sz="4" w:space="0" w:color="auto"/>
              <w:left w:val="nil"/>
              <w:bottom w:val="dotted" w:sz="4" w:space="0" w:color="auto"/>
              <w:right w:val="nil"/>
            </w:tcBorders>
            <w:shd w:val="clear" w:color="auto" w:fill="FFFFFF"/>
          </w:tcPr>
          <w:p w14:paraId="191F0537" w14:textId="77777777" w:rsidR="007D2F7A" w:rsidRPr="008A0EE7" w:rsidRDefault="007D2F7A">
            <w:pPr>
              <w:pStyle w:val="ComponentTableBody"/>
              <w:jc w:val="left"/>
              <w:rPr>
                <w:noProof/>
              </w:rPr>
            </w:pPr>
            <w:r w:rsidRPr="008A0EE7">
              <w:rPr>
                <w:noProof/>
              </w:rPr>
              <w:t>Start Day Range</w:t>
            </w:r>
          </w:p>
        </w:tc>
        <w:tc>
          <w:tcPr>
            <w:tcW w:w="1152" w:type="dxa"/>
            <w:tcBorders>
              <w:top w:val="single" w:sz="4" w:space="0" w:color="auto"/>
              <w:left w:val="nil"/>
              <w:bottom w:val="dotted" w:sz="4" w:space="0" w:color="auto"/>
              <w:right w:val="nil"/>
            </w:tcBorders>
            <w:shd w:val="clear" w:color="auto" w:fill="FFFFFF"/>
          </w:tcPr>
          <w:p w14:paraId="5617D3D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B26B62B" w14:textId="06C6360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FD333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271F0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BDD30B1"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FA1F38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0789C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33DA9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9B95C6" w14:textId="77777777" w:rsidR="007D2F7A" w:rsidRPr="008A0EE7" w:rsidRDefault="00000000">
            <w:pPr>
              <w:pStyle w:val="ComponentTableBody"/>
              <w:rPr>
                <w:noProof/>
              </w:rPr>
            </w:pPr>
            <w:hyperlink r:id="rId228" w:anchor="HL70267" w:history="1">
              <w:r w:rsidR="007D2F7A" w:rsidRPr="008A0EE7">
                <w:rPr>
                  <w:rStyle w:val="Hyperlink"/>
                  <w:rFonts w:ascii="Arial" w:hAnsi="Arial" w:cs="Arial"/>
                  <w:noProof/>
                  <w:kern w:val="16"/>
                </w:rPr>
                <w:t>0267</w:t>
              </w:r>
            </w:hyperlink>
          </w:p>
        </w:tc>
        <w:tc>
          <w:tcPr>
            <w:tcW w:w="2880" w:type="dxa"/>
            <w:tcBorders>
              <w:top w:val="dotted" w:sz="4" w:space="0" w:color="auto"/>
              <w:left w:val="nil"/>
              <w:bottom w:val="dotted" w:sz="4" w:space="0" w:color="auto"/>
              <w:right w:val="nil"/>
            </w:tcBorders>
            <w:shd w:val="clear" w:color="auto" w:fill="FFFFFF"/>
          </w:tcPr>
          <w:p w14:paraId="7ECD8858" w14:textId="77777777" w:rsidR="007D2F7A" w:rsidRPr="008A0EE7" w:rsidRDefault="007D2F7A">
            <w:pPr>
              <w:pStyle w:val="ComponentTableBody"/>
              <w:jc w:val="left"/>
              <w:rPr>
                <w:noProof/>
              </w:rPr>
            </w:pPr>
            <w:r w:rsidRPr="008A0EE7">
              <w:rPr>
                <w:noProof/>
              </w:rPr>
              <w:t>End Day Range</w:t>
            </w:r>
          </w:p>
        </w:tc>
        <w:tc>
          <w:tcPr>
            <w:tcW w:w="1152" w:type="dxa"/>
            <w:tcBorders>
              <w:top w:val="dotted" w:sz="4" w:space="0" w:color="auto"/>
              <w:left w:val="nil"/>
              <w:bottom w:val="dotted" w:sz="4" w:space="0" w:color="auto"/>
              <w:right w:val="nil"/>
            </w:tcBorders>
            <w:shd w:val="clear" w:color="auto" w:fill="FFFFFF"/>
          </w:tcPr>
          <w:p w14:paraId="2DF499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BAFEF1" w14:textId="73D8521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ACFA8C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5D28B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4EFE9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DB82A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A2FD1AE"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dotted" w:sz="4" w:space="0" w:color="auto"/>
              <w:right w:val="nil"/>
            </w:tcBorders>
            <w:shd w:val="clear" w:color="auto" w:fill="FFFFFF"/>
          </w:tcPr>
          <w:p w14:paraId="678BBC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CF49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38CB0E" w14:textId="77777777" w:rsidR="007D2F7A" w:rsidRPr="008A0EE7" w:rsidRDefault="007D2F7A">
            <w:pPr>
              <w:pStyle w:val="ComponentTableBody"/>
              <w:jc w:val="left"/>
              <w:rPr>
                <w:noProof/>
              </w:rPr>
            </w:pPr>
            <w:r w:rsidRPr="008A0EE7">
              <w:rPr>
                <w:noProof/>
              </w:rPr>
              <w:t>Start Hour Range</w:t>
            </w:r>
          </w:p>
        </w:tc>
        <w:tc>
          <w:tcPr>
            <w:tcW w:w="1152" w:type="dxa"/>
            <w:tcBorders>
              <w:top w:val="dotted" w:sz="4" w:space="0" w:color="auto"/>
              <w:left w:val="nil"/>
              <w:bottom w:val="dotted" w:sz="4" w:space="0" w:color="auto"/>
              <w:right w:val="nil"/>
            </w:tcBorders>
            <w:shd w:val="clear" w:color="auto" w:fill="FFFFFF"/>
          </w:tcPr>
          <w:p w14:paraId="62D286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71EE4C" w14:textId="3CDC587C"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r w:rsidR="00C75BFC" w:rsidRPr="008A0EE7" w14:paraId="35F6AF2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B8BE6D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61229CB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7E2180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7C19E31"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single" w:sz="4" w:space="0" w:color="auto"/>
              <w:right w:val="nil"/>
            </w:tcBorders>
            <w:shd w:val="clear" w:color="auto" w:fill="FFFFFF"/>
          </w:tcPr>
          <w:p w14:paraId="29DE6D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525688B"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72877C3" w14:textId="77777777" w:rsidR="007D2F7A" w:rsidRPr="008A0EE7" w:rsidRDefault="007D2F7A">
            <w:pPr>
              <w:pStyle w:val="ComponentTableBody"/>
              <w:jc w:val="left"/>
              <w:rPr>
                <w:noProof/>
              </w:rPr>
            </w:pPr>
            <w:r w:rsidRPr="008A0EE7">
              <w:rPr>
                <w:noProof/>
              </w:rPr>
              <w:t>End Hour Range</w:t>
            </w:r>
          </w:p>
        </w:tc>
        <w:tc>
          <w:tcPr>
            <w:tcW w:w="1152" w:type="dxa"/>
            <w:tcBorders>
              <w:top w:val="dotted" w:sz="4" w:space="0" w:color="auto"/>
              <w:left w:val="nil"/>
              <w:bottom w:val="single" w:sz="4" w:space="0" w:color="auto"/>
              <w:right w:val="nil"/>
            </w:tcBorders>
            <w:shd w:val="clear" w:color="auto" w:fill="FFFFFF"/>
          </w:tcPr>
          <w:p w14:paraId="0687307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B5AD053" w14:textId="3BC79C94"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bl>
    <w:p w14:paraId="53A980EB" w14:textId="77777777" w:rsidR="007D2F7A" w:rsidRPr="008A0EE7" w:rsidRDefault="007D2F7A">
      <w:pPr>
        <w:pStyle w:val="NormalIndented"/>
        <w:rPr>
          <w:noProof/>
        </w:rPr>
      </w:pPr>
      <w:r w:rsidRPr="008A0EE7">
        <w:rPr>
          <w:noProof/>
        </w:rPr>
        <w:t xml:space="preserve">Definition: This data type contains the hours when a patient location is open for visiting. Refer to </w:t>
      </w:r>
      <w:hyperlink r:id="rId229" w:anchor="HL70267" w:history="1">
        <w:r w:rsidRPr="008A0EE7">
          <w:rPr>
            <w:rStyle w:val="HyperlinkText"/>
            <w:noProof/>
          </w:rPr>
          <w:t xml:space="preserve">HL7 Table 0267 - Days of </w:t>
        </w:r>
        <w:bookmarkStart w:id="2146" w:name="_Hlt478371095"/>
        <w:r w:rsidRPr="008A0EE7">
          <w:rPr>
            <w:rStyle w:val="HyperlinkText"/>
            <w:noProof/>
          </w:rPr>
          <w:t>t</w:t>
        </w:r>
        <w:bookmarkEnd w:id="2146"/>
        <w:r w:rsidRPr="008A0EE7">
          <w:rPr>
            <w:rStyle w:val="HyperlinkText"/>
            <w:noProof/>
          </w:rPr>
          <w:t>he Week</w:t>
        </w:r>
      </w:hyperlink>
      <w:r w:rsidRPr="008A0EE7">
        <w:rPr>
          <w:noProof/>
        </w:rPr>
        <w:t xml:space="preserve"> for valid values for the first two components.</w:t>
      </w:r>
    </w:p>
    <w:p w14:paraId="28C3A1D9" w14:textId="77777777" w:rsidR="007D2F7A" w:rsidRPr="008A0EE7" w:rsidRDefault="007D2F7A">
      <w:pPr>
        <w:pStyle w:val="Heading4"/>
        <w:tabs>
          <w:tab w:val="num" w:pos="7060"/>
        </w:tabs>
        <w:rPr>
          <w:noProof/>
          <w:vanish/>
        </w:rPr>
      </w:pPr>
      <w:bookmarkStart w:id="2147" w:name="_Toc179781097"/>
      <w:bookmarkStart w:id="2148" w:name="_Ref370034624"/>
      <w:bookmarkEnd w:id="2147"/>
    </w:p>
    <w:p w14:paraId="7424B993" w14:textId="77777777" w:rsidR="007D2F7A" w:rsidRPr="008A0EE7" w:rsidRDefault="007D2F7A">
      <w:pPr>
        <w:pStyle w:val="Heading4"/>
        <w:tabs>
          <w:tab w:val="num" w:pos="7060"/>
        </w:tabs>
        <w:rPr>
          <w:noProof/>
        </w:rPr>
      </w:pPr>
      <w:bookmarkStart w:id="2149" w:name="_Ref495284395"/>
      <w:bookmarkStart w:id="2150" w:name="_Ref495284402"/>
      <w:bookmarkStart w:id="2151" w:name="_Toc498146074"/>
      <w:bookmarkStart w:id="2152" w:name="_Toc527864643"/>
      <w:bookmarkStart w:id="2153" w:name="_Toc527866115"/>
      <w:bookmarkStart w:id="2154" w:name="_Toc179781098"/>
      <w:r w:rsidRPr="008A0EE7">
        <w:rPr>
          <w:noProof/>
        </w:rPr>
        <w:t>Start Day Range (ID)</w:t>
      </w:r>
      <w:bookmarkEnd w:id="2149"/>
      <w:bookmarkEnd w:id="2150"/>
      <w:bookmarkEnd w:id="2151"/>
      <w:bookmarkEnd w:id="2152"/>
      <w:bookmarkEnd w:id="2153"/>
      <w:bookmarkEnd w:id="2154"/>
    </w:p>
    <w:p w14:paraId="3FF04200" w14:textId="77777777" w:rsidR="007D2F7A" w:rsidRPr="008A0EE7" w:rsidRDefault="007D2F7A">
      <w:pPr>
        <w:pStyle w:val="NormalIndented"/>
        <w:rPr>
          <w:noProof/>
        </w:rPr>
      </w:pPr>
      <w:r w:rsidRPr="008A0EE7">
        <w:rPr>
          <w:noProof/>
        </w:rPr>
        <w:t xml:space="preserve">Definition: Starting day of visiting hours range. See </w:t>
      </w:r>
      <w:hyperlink r:id="rId230" w:anchor="HL70267" w:history="1">
        <w:r w:rsidRPr="008A0EE7">
          <w:rPr>
            <w:rStyle w:val="HyperlinkText"/>
            <w:noProof/>
          </w:rPr>
          <w:t>HL7 Table 0267 - Days of</w:t>
        </w:r>
        <w:bookmarkStart w:id="2155" w:name="_Hlt478371112"/>
        <w:r w:rsidRPr="008A0EE7">
          <w:rPr>
            <w:rStyle w:val="HyperlinkText"/>
            <w:noProof/>
          </w:rPr>
          <w:t xml:space="preserve"> </w:t>
        </w:r>
        <w:bookmarkEnd w:id="2155"/>
        <w:r w:rsidRPr="008A0EE7">
          <w:rPr>
            <w:rStyle w:val="HyperlinkText"/>
            <w:noProof/>
          </w:rPr>
          <w:t>the Week</w:t>
        </w:r>
      </w:hyperlink>
      <w:r w:rsidRPr="008A0EE7">
        <w:rPr>
          <w:noProof/>
        </w:rPr>
        <w:t xml:space="preserve"> for valid values.</w:t>
      </w:r>
      <w:bookmarkEnd w:id="2148"/>
    </w:p>
    <w:p w14:paraId="7F20CEBE" w14:textId="77777777" w:rsidR="007D2F7A" w:rsidRPr="008A0EE7" w:rsidRDefault="007D2F7A">
      <w:pPr>
        <w:pStyle w:val="Heading4"/>
        <w:tabs>
          <w:tab w:val="num" w:pos="7060"/>
        </w:tabs>
        <w:rPr>
          <w:noProof/>
        </w:rPr>
      </w:pPr>
      <w:bookmarkStart w:id="2156" w:name="_Ref495284475"/>
      <w:bookmarkStart w:id="2157" w:name="_Ref495284478"/>
      <w:bookmarkStart w:id="2158" w:name="_Toc498146075"/>
      <w:bookmarkStart w:id="2159" w:name="_Toc527864644"/>
      <w:bookmarkStart w:id="2160" w:name="_Toc527866116"/>
      <w:bookmarkStart w:id="2161" w:name="_Toc179781099"/>
      <w:bookmarkStart w:id="2162" w:name="_Ref370034655"/>
      <w:r w:rsidRPr="008A0EE7">
        <w:rPr>
          <w:noProof/>
        </w:rPr>
        <w:t>End Day Range (ID)</w:t>
      </w:r>
      <w:bookmarkEnd w:id="2156"/>
      <w:bookmarkEnd w:id="2157"/>
      <w:bookmarkEnd w:id="2158"/>
      <w:bookmarkEnd w:id="2159"/>
      <w:bookmarkEnd w:id="2160"/>
      <w:bookmarkEnd w:id="2161"/>
    </w:p>
    <w:p w14:paraId="28A83993" w14:textId="77777777" w:rsidR="007D2F7A" w:rsidRPr="008A0EE7" w:rsidRDefault="007D2F7A">
      <w:pPr>
        <w:pStyle w:val="NormalIndented"/>
        <w:rPr>
          <w:noProof/>
        </w:rPr>
      </w:pPr>
      <w:r w:rsidRPr="008A0EE7">
        <w:rPr>
          <w:noProof/>
        </w:rPr>
        <w:t xml:space="preserve">Definition: Ending day of visiting hours range. Starting day of visiting hours range. See </w:t>
      </w:r>
      <w:hyperlink r:id="rId231" w:anchor="HL70267" w:history="1">
        <w:r w:rsidRPr="008A0EE7">
          <w:rPr>
            <w:rStyle w:val="HyperlinkText"/>
            <w:noProof/>
          </w:rPr>
          <w:t>HL7 Table 0267 - Days of the Week</w:t>
        </w:r>
      </w:hyperlink>
      <w:r w:rsidRPr="008A0EE7">
        <w:rPr>
          <w:noProof/>
        </w:rPr>
        <w:t xml:space="preserve"> for valid values</w:t>
      </w:r>
      <w:bookmarkEnd w:id="2162"/>
      <w:r w:rsidRPr="008A0EE7">
        <w:rPr>
          <w:noProof/>
        </w:rPr>
        <w:t>.</w:t>
      </w:r>
    </w:p>
    <w:p w14:paraId="58B57B44" w14:textId="77777777" w:rsidR="007D2F7A" w:rsidRPr="008A0EE7" w:rsidRDefault="007D2F7A">
      <w:pPr>
        <w:pStyle w:val="Heading4"/>
        <w:tabs>
          <w:tab w:val="num" w:pos="7060"/>
        </w:tabs>
        <w:rPr>
          <w:noProof/>
        </w:rPr>
      </w:pPr>
      <w:bookmarkStart w:id="2163" w:name="_Hlt478371097"/>
      <w:bookmarkStart w:id="2164" w:name="HL70267"/>
      <w:bookmarkStart w:id="2165" w:name="_Toc498146076"/>
      <w:bookmarkStart w:id="2166" w:name="_Toc527864645"/>
      <w:bookmarkStart w:id="2167" w:name="_Toc527866117"/>
      <w:bookmarkStart w:id="2168" w:name="_Toc179781100"/>
      <w:bookmarkEnd w:id="2163"/>
      <w:bookmarkEnd w:id="2164"/>
      <w:r w:rsidRPr="008A0EE7">
        <w:rPr>
          <w:noProof/>
        </w:rPr>
        <w:lastRenderedPageBreak/>
        <w:t>Start Hour Range (TM)</w:t>
      </w:r>
      <w:bookmarkEnd w:id="2165"/>
      <w:bookmarkEnd w:id="2166"/>
      <w:bookmarkEnd w:id="2167"/>
      <w:bookmarkEnd w:id="2168"/>
    </w:p>
    <w:p w14:paraId="4546C8C1" w14:textId="01767E99" w:rsidR="007D2F7A" w:rsidRPr="008A0EE7" w:rsidRDefault="007D2F7A">
      <w:pPr>
        <w:pStyle w:val="NormalIndented"/>
        <w:rPr>
          <w:noProof/>
        </w:rPr>
      </w:pPr>
      <w:r w:rsidRPr="008A0EE7">
        <w:rPr>
          <w:noProof/>
        </w:rPr>
        <w:t xml:space="preserve">Definition: Starting hour on starting day of visiting hours range. See first component, </w:t>
      </w:r>
      <w:r>
        <w:fldChar w:fldCharType="begin"/>
      </w:r>
      <w:r>
        <w:instrText xml:space="preserve"> REF _Ref495284395 \w \h  \* MERGEFORMAT </w:instrText>
      </w:r>
      <w:r>
        <w:fldChar w:fldCharType="separate"/>
      </w:r>
      <w:r w:rsidR="000C054D" w:rsidRPr="000C054D">
        <w:rPr>
          <w:rStyle w:val="HyperlinkText"/>
        </w:rPr>
        <w:t>2A.2.82.1</w:t>
      </w:r>
      <w:r>
        <w:fldChar w:fldCharType="end"/>
      </w:r>
      <w:r w:rsidRPr="008A0EE7">
        <w:rPr>
          <w:noProof/>
        </w:rPr>
        <w:t>, "</w:t>
      </w:r>
      <w:r>
        <w:fldChar w:fldCharType="begin"/>
      </w:r>
      <w:r>
        <w:instrText xml:space="preserve"> REF _Ref495284402 \h  \* MERGEFORMAT </w:instrText>
      </w:r>
      <w:r>
        <w:fldChar w:fldCharType="separate"/>
      </w:r>
      <w:r w:rsidR="000C054D" w:rsidRPr="000C054D">
        <w:rPr>
          <w:rStyle w:val="HyperlinkText"/>
        </w:rPr>
        <w:t>Start Day Range (ID)</w:t>
      </w:r>
      <w:r>
        <w:fldChar w:fldCharType="end"/>
      </w:r>
      <w:r w:rsidRPr="008A0EE7">
        <w:rPr>
          <w:noProof/>
        </w:rPr>
        <w:t>".</w:t>
      </w:r>
    </w:p>
    <w:p w14:paraId="479060EA" w14:textId="77777777" w:rsidR="007D2F7A" w:rsidRPr="008A0EE7" w:rsidRDefault="007D2F7A">
      <w:pPr>
        <w:pStyle w:val="Heading4"/>
        <w:tabs>
          <w:tab w:val="num" w:pos="7060"/>
        </w:tabs>
        <w:rPr>
          <w:noProof/>
        </w:rPr>
      </w:pPr>
      <w:bookmarkStart w:id="2169" w:name="_Toc498146077"/>
      <w:bookmarkStart w:id="2170" w:name="_Toc527864646"/>
      <w:bookmarkStart w:id="2171" w:name="_Toc527866118"/>
      <w:bookmarkStart w:id="2172" w:name="_Toc179781101"/>
      <w:r w:rsidRPr="008A0EE7">
        <w:rPr>
          <w:noProof/>
        </w:rPr>
        <w:t>End Hour Range (TM)</w:t>
      </w:r>
      <w:bookmarkEnd w:id="2169"/>
      <w:bookmarkEnd w:id="2170"/>
      <w:bookmarkEnd w:id="2171"/>
      <w:bookmarkEnd w:id="2172"/>
    </w:p>
    <w:p w14:paraId="08E2D1D2" w14:textId="45464881" w:rsidR="007D2F7A" w:rsidRPr="008A0EE7" w:rsidRDefault="007D2F7A">
      <w:pPr>
        <w:pStyle w:val="NormalIndented"/>
        <w:rPr>
          <w:noProof/>
        </w:rPr>
      </w:pPr>
      <w:r w:rsidRPr="008A0EE7">
        <w:rPr>
          <w:noProof/>
        </w:rPr>
        <w:t xml:space="preserve">Definition: Ending hour on ending day of visiting hours range.  See second component, </w:t>
      </w:r>
      <w:r>
        <w:fldChar w:fldCharType="begin"/>
      </w:r>
      <w:r>
        <w:instrText xml:space="preserve"> REF _Ref495284475 \w \h  \* MERGEFORMAT </w:instrText>
      </w:r>
      <w:r>
        <w:fldChar w:fldCharType="separate"/>
      </w:r>
      <w:r w:rsidR="000C054D" w:rsidRPr="000C054D">
        <w:rPr>
          <w:rStyle w:val="HyperlinkText"/>
        </w:rPr>
        <w:t>2A.2.82.2</w:t>
      </w:r>
      <w:r>
        <w:fldChar w:fldCharType="end"/>
      </w:r>
      <w:r w:rsidRPr="008A0EE7">
        <w:rPr>
          <w:noProof/>
        </w:rPr>
        <w:t>, "</w:t>
      </w:r>
      <w:r>
        <w:fldChar w:fldCharType="begin"/>
      </w:r>
      <w:r>
        <w:instrText xml:space="preserve"> REF _Ref495284478 \h  \* MERGEFORMAT </w:instrText>
      </w:r>
      <w:r>
        <w:fldChar w:fldCharType="separate"/>
      </w:r>
      <w:r w:rsidR="000C054D" w:rsidRPr="000C054D">
        <w:rPr>
          <w:rStyle w:val="HyperlinkText"/>
        </w:rPr>
        <w:t>End Day Range (ID)</w:t>
      </w:r>
      <w:r>
        <w:fldChar w:fldCharType="end"/>
      </w:r>
      <w:r w:rsidRPr="008A0EE7">
        <w:rPr>
          <w:noProof/>
        </w:rPr>
        <w:t>".</w:t>
      </w:r>
    </w:p>
    <w:bookmarkStart w:id="2173" w:name="_Ref434657126"/>
    <w:p w14:paraId="00980C7B" w14:textId="77777777" w:rsidR="007D2F7A" w:rsidRPr="008A0EE7" w:rsidRDefault="007D2F7A">
      <w:pPr>
        <w:pStyle w:val="Heading3"/>
        <w:rPr>
          <w:noProof/>
        </w:rPr>
      </w:pPr>
      <w:r w:rsidRPr="008A0EE7">
        <w:rPr>
          <w:noProof/>
        </w:rPr>
        <w:fldChar w:fldCharType="begin"/>
      </w:r>
      <w:r w:rsidRPr="008A0EE7">
        <w:rPr>
          <w:noProof/>
        </w:rPr>
        <w:instrText xml:space="preserve"> XE "VID" </w:instrText>
      </w:r>
      <w:r w:rsidRPr="008A0EE7">
        <w:rPr>
          <w:noProof/>
        </w:rPr>
        <w:fldChar w:fldCharType="end"/>
      </w:r>
      <w:r w:rsidRPr="008A0EE7">
        <w:rPr>
          <w:noProof/>
        </w:rPr>
        <w:fldChar w:fldCharType="begin"/>
      </w:r>
      <w:r w:rsidRPr="008A0EE7">
        <w:rPr>
          <w:noProof/>
        </w:rPr>
        <w:instrText xml:space="preserve"> XE "Data types: VID" </w:instrText>
      </w:r>
      <w:r w:rsidRPr="008A0EE7">
        <w:rPr>
          <w:noProof/>
        </w:rPr>
        <w:fldChar w:fldCharType="end"/>
      </w:r>
      <w:bookmarkStart w:id="2174" w:name="_Ref485519173"/>
      <w:bookmarkStart w:id="2175" w:name="_Toc498146078"/>
      <w:bookmarkStart w:id="2176" w:name="_Toc527864647"/>
      <w:bookmarkStart w:id="2177" w:name="_Toc527866119"/>
      <w:bookmarkStart w:id="2178" w:name="_Toc528481918"/>
      <w:bookmarkStart w:id="2179" w:name="_Toc528482423"/>
      <w:bookmarkStart w:id="2180" w:name="_Toc528482722"/>
      <w:bookmarkStart w:id="2181" w:name="_Toc528482847"/>
      <w:bookmarkStart w:id="2182" w:name="_Toc528486155"/>
      <w:bookmarkStart w:id="2183" w:name="_Toc536689792"/>
      <w:bookmarkStart w:id="2184" w:name="_Toc496537"/>
      <w:bookmarkStart w:id="2185" w:name="_Toc524884"/>
      <w:bookmarkStart w:id="2186" w:name="_Toc1802467"/>
      <w:bookmarkStart w:id="2187" w:name="_Toc22448462"/>
      <w:bookmarkStart w:id="2188" w:name="_Toc22697654"/>
      <w:bookmarkStart w:id="2189" w:name="_Toc24273689"/>
      <w:bookmarkStart w:id="2190" w:name="_Toc179781102"/>
      <w:bookmarkStart w:id="2191" w:name="_Toc170476997"/>
      <w:r w:rsidRPr="008A0EE7">
        <w:rPr>
          <w:noProof/>
        </w:rPr>
        <w:t>VID – version identifier</w:t>
      </w:r>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p>
    <w:p w14:paraId="64237E15" w14:textId="77777777" w:rsidR="007D2F7A" w:rsidRPr="008A0EE7" w:rsidRDefault="007D2F7A">
      <w:pPr>
        <w:pStyle w:val="ComponentTableCaption"/>
        <w:rPr>
          <w:noProof/>
        </w:rPr>
      </w:pPr>
      <w:bookmarkStart w:id="2192" w:name="VID"/>
      <w:r w:rsidRPr="008A0EE7">
        <w:rPr>
          <w:noProof/>
        </w:rPr>
        <w:t xml:space="preserve">HL7 Component Table - VID – Version Identifier </w:t>
      </w:r>
      <w:r w:rsidRPr="008A0EE7">
        <w:rPr>
          <w:noProof/>
        </w:rPr>
        <w:fldChar w:fldCharType="begin"/>
      </w:r>
      <w:r w:rsidRPr="008A0EE7">
        <w:rPr>
          <w:noProof/>
        </w:rPr>
        <w:instrText xml:space="preserve"> XE "HL7 Component Table - VID" </w:instrText>
      </w:r>
      <w:r w:rsidRPr="008A0EE7">
        <w:rPr>
          <w:noProof/>
        </w:rPr>
        <w:fldChar w:fldCharType="end"/>
      </w:r>
      <w:bookmarkEnd w:id="219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CE23FE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0A8DCB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92781A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BA5366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253F1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BF1892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C27816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29CE79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86CB61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D915E79" w14:textId="77777777" w:rsidR="007D2F7A" w:rsidRPr="008A0EE7" w:rsidRDefault="007D2F7A">
            <w:pPr>
              <w:pStyle w:val="ComponentTableHeader"/>
              <w:jc w:val="left"/>
              <w:rPr>
                <w:b w:val="0"/>
                <w:noProof/>
              </w:rPr>
            </w:pPr>
            <w:r w:rsidRPr="008A0EE7">
              <w:rPr>
                <w:noProof/>
              </w:rPr>
              <w:t>SEC.REF.</w:t>
            </w:r>
          </w:p>
        </w:tc>
      </w:tr>
      <w:tr w:rsidR="00EC4B2D" w:rsidRPr="008A0EE7" w14:paraId="33D89C2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EBAECD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41DDA0A" w14:textId="77777777" w:rsidR="007D2F7A" w:rsidRPr="008A0EE7" w:rsidRDefault="007D2F7A" w:rsidP="007D2F7A">
            <w:pPr>
              <w:pStyle w:val="ComponentTableBody"/>
              <w:rPr>
                <w:noProof/>
              </w:rPr>
            </w:pPr>
            <w:r w:rsidRPr="008A0EE7">
              <w:rPr>
                <w:noProof/>
              </w:rPr>
              <w:t>3..5</w:t>
            </w:r>
          </w:p>
        </w:tc>
        <w:tc>
          <w:tcPr>
            <w:tcW w:w="720" w:type="dxa"/>
            <w:tcBorders>
              <w:top w:val="single" w:sz="4" w:space="0" w:color="auto"/>
              <w:left w:val="nil"/>
              <w:bottom w:val="dotted" w:sz="4" w:space="0" w:color="auto"/>
              <w:right w:val="nil"/>
            </w:tcBorders>
            <w:shd w:val="clear" w:color="auto" w:fill="FFFFFF"/>
          </w:tcPr>
          <w:p w14:paraId="78427FDB"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A2FE6AD"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0AB146E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DF9CD68" w14:textId="77777777" w:rsidR="007D2F7A" w:rsidRPr="008A0EE7" w:rsidRDefault="00000000">
            <w:pPr>
              <w:pStyle w:val="ComponentTableBody"/>
              <w:rPr>
                <w:noProof/>
              </w:rPr>
            </w:pPr>
            <w:hyperlink r:id="rId232" w:anchor="HL70104" w:history="1">
              <w:r w:rsidR="007D2F7A" w:rsidRPr="008A0EE7">
                <w:rPr>
                  <w:rStyle w:val="Hyperlink"/>
                  <w:rFonts w:ascii="Arial" w:hAnsi="Arial" w:cs="Arial"/>
                  <w:noProof/>
                  <w:kern w:val="16"/>
                </w:rPr>
                <w:t>0104</w:t>
              </w:r>
            </w:hyperlink>
          </w:p>
        </w:tc>
        <w:tc>
          <w:tcPr>
            <w:tcW w:w="2880" w:type="dxa"/>
            <w:tcBorders>
              <w:top w:val="single" w:sz="4" w:space="0" w:color="auto"/>
              <w:left w:val="nil"/>
              <w:bottom w:val="dotted" w:sz="4" w:space="0" w:color="auto"/>
              <w:right w:val="nil"/>
            </w:tcBorders>
            <w:shd w:val="clear" w:color="auto" w:fill="FFFFFF"/>
          </w:tcPr>
          <w:p w14:paraId="0349DF2F" w14:textId="77777777" w:rsidR="007D2F7A" w:rsidRPr="008A0EE7" w:rsidRDefault="007D2F7A">
            <w:pPr>
              <w:pStyle w:val="ComponentTableBody"/>
              <w:jc w:val="left"/>
              <w:rPr>
                <w:noProof/>
              </w:rPr>
            </w:pPr>
            <w:r w:rsidRPr="008A0EE7">
              <w:rPr>
                <w:noProof/>
              </w:rPr>
              <w:t>Version ID</w:t>
            </w:r>
          </w:p>
        </w:tc>
        <w:tc>
          <w:tcPr>
            <w:tcW w:w="1152" w:type="dxa"/>
            <w:tcBorders>
              <w:top w:val="single" w:sz="4" w:space="0" w:color="auto"/>
              <w:left w:val="nil"/>
              <w:bottom w:val="dotted" w:sz="4" w:space="0" w:color="auto"/>
              <w:right w:val="nil"/>
            </w:tcBorders>
            <w:shd w:val="clear" w:color="auto" w:fill="FFFFFF"/>
          </w:tcPr>
          <w:p w14:paraId="4403BDB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E92767E" w14:textId="3B06147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600D26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EBA95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6CB22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F48A8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5747D6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0FC5A3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1EFDB2" w14:textId="77777777" w:rsidR="007D2F7A" w:rsidRPr="008A0EE7" w:rsidRDefault="00000000">
            <w:pPr>
              <w:pStyle w:val="ComponentTableBody"/>
              <w:rPr>
                <w:noProof/>
              </w:rPr>
            </w:pPr>
            <w:hyperlink r:id="rId233"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4BF79B8F" w14:textId="77777777" w:rsidR="007D2F7A" w:rsidRPr="008A0EE7" w:rsidRDefault="007D2F7A">
            <w:pPr>
              <w:pStyle w:val="ComponentTableBody"/>
              <w:jc w:val="left"/>
              <w:rPr>
                <w:noProof/>
              </w:rPr>
            </w:pPr>
            <w:r w:rsidRPr="008A0EE7">
              <w:rPr>
                <w:noProof/>
              </w:rPr>
              <w:t>Internationalization Code</w:t>
            </w:r>
          </w:p>
        </w:tc>
        <w:tc>
          <w:tcPr>
            <w:tcW w:w="1152" w:type="dxa"/>
            <w:tcBorders>
              <w:top w:val="dotted" w:sz="4" w:space="0" w:color="auto"/>
              <w:left w:val="nil"/>
              <w:bottom w:val="dotted" w:sz="4" w:space="0" w:color="auto"/>
              <w:right w:val="nil"/>
            </w:tcBorders>
            <w:shd w:val="clear" w:color="auto" w:fill="FFFFFF"/>
          </w:tcPr>
          <w:p w14:paraId="7517AD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6A6DBE" w14:textId="23C3FB46"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7D2F7A" w:rsidRPr="008A0EE7" w14:paraId="38EC998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893FAE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200E439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E42F9F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A7CBFA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ED1C06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FCF6C5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37B0FAF" w14:textId="77777777" w:rsidR="007D2F7A" w:rsidRPr="008A0EE7" w:rsidRDefault="007D2F7A">
            <w:pPr>
              <w:pStyle w:val="ComponentTableBody"/>
              <w:jc w:val="left"/>
              <w:rPr>
                <w:noProof/>
              </w:rPr>
            </w:pPr>
            <w:r w:rsidRPr="008A0EE7">
              <w:rPr>
                <w:noProof/>
              </w:rPr>
              <w:t>International Version ID</w:t>
            </w:r>
          </w:p>
        </w:tc>
        <w:tc>
          <w:tcPr>
            <w:tcW w:w="1152" w:type="dxa"/>
            <w:tcBorders>
              <w:top w:val="dotted" w:sz="4" w:space="0" w:color="auto"/>
              <w:left w:val="nil"/>
              <w:bottom w:val="single" w:sz="4" w:space="0" w:color="auto"/>
              <w:right w:val="nil"/>
            </w:tcBorders>
            <w:shd w:val="clear" w:color="auto" w:fill="FFFFFF"/>
          </w:tcPr>
          <w:p w14:paraId="73155F2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5F025F3" w14:textId="720169E0"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67CB4129" w14:textId="77777777" w:rsidR="007D2F7A" w:rsidRPr="008A0EE7" w:rsidRDefault="007D2F7A">
      <w:pPr>
        <w:pStyle w:val="Heading4"/>
        <w:tabs>
          <w:tab w:val="num" w:pos="7060"/>
        </w:tabs>
        <w:rPr>
          <w:noProof/>
          <w:vanish/>
        </w:rPr>
      </w:pPr>
      <w:bookmarkStart w:id="2193" w:name="_Toc179781103"/>
      <w:bookmarkEnd w:id="2193"/>
    </w:p>
    <w:p w14:paraId="7B8FAFA9" w14:textId="77777777" w:rsidR="007D2F7A" w:rsidRPr="008A0EE7" w:rsidRDefault="007D2F7A">
      <w:pPr>
        <w:pStyle w:val="Heading4"/>
        <w:tabs>
          <w:tab w:val="num" w:pos="7060"/>
        </w:tabs>
        <w:rPr>
          <w:noProof/>
        </w:rPr>
      </w:pPr>
      <w:bookmarkStart w:id="2194" w:name="_Toc498146079"/>
      <w:bookmarkStart w:id="2195" w:name="_Toc527864648"/>
      <w:bookmarkStart w:id="2196" w:name="_Toc527866120"/>
      <w:bookmarkStart w:id="2197" w:name="_Toc179781104"/>
      <w:r w:rsidRPr="008A0EE7">
        <w:rPr>
          <w:noProof/>
        </w:rPr>
        <w:t>Version ID (ID)</w:t>
      </w:r>
      <w:bookmarkEnd w:id="2194"/>
      <w:bookmarkEnd w:id="2195"/>
      <w:bookmarkEnd w:id="2196"/>
      <w:bookmarkEnd w:id="2197"/>
    </w:p>
    <w:p w14:paraId="5252EA91" w14:textId="77777777" w:rsidR="007D2F7A" w:rsidRPr="008A0EE7" w:rsidRDefault="007D2F7A">
      <w:pPr>
        <w:pStyle w:val="NormalIndented"/>
        <w:rPr>
          <w:noProof/>
        </w:rPr>
      </w:pPr>
      <w:r w:rsidRPr="008A0EE7">
        <w:rPr>
          <w:noProof/>
        </w:rPr>
        <w:t xml:space="preserve">Definition: Used to identify the HL7 version. Refer to </w:t>
      </w:r>
      <w:hyperlink r:id="rId234" w:anchor="HL70104" w:history="1">
        <w:r w:rsidRPr="008A0EE7">
          <w:rPr>
            <w:rStyle w:val="HyperlinkText"/>
          </w:rPr>
          <w:t>HL7 Table 0</w:t>
        </w:r>
        <w:bookmarkStart w:id="2198" w:name="_Hlt926076"/>
        <w:r w:rsidRPr="008A0EE7">
          <w:rPr>
            <w:rStyle w:val="HyperlinkText"/>
          </w:rPr>
          <w:t>1</w:t>
        </w:r>
        <w:bookmarkEnd w:id="2198"/>
        <w:r w:rsidRPr="008A0EE7">
          <w:rPr>
            <w:rStyle w:val="HyperlinkText"/>
          </w:rPr>
          <w:t>04 - V</w:t>
        </w:r>
        <w:bookmarkStart w:id="2199" w:name="_Hlt478371356"/>
        <w:r w:rsidRPr="008A0EE7">
          <w:rPr>
            <w:rStyle w:val="HyperlinkText"/>
          </w:rPr>
          <w:t>e</w:t>
        </w:r>
        <w:bookmarkEnd w:id="2199"/>
        <w:r w:rsidRPr="008A0EE7">
          <w:rPr>
            <w:rStyle w:val="HyperlinkText"/>
          </w:rPr>
          <w:t>rsion ID</w:t>
        </w:r>
      </w:hyperlink>
      <w:r w:rsidRPr="008A0EE7">
        <w:rPr>
          <w:noProof/>
        </w:rPr>
        <w:t xml:space="preserve"> in Chapter 2C for valid values.</w:t>
      </w:r>
    </w:p>
    <w:p w14:paraId="51FDA666" w14:textId="77777777" w:rsidR="007D2F7A" w:rsidRPr="008A0EE7" w:rsidRDefault="007D2F7A">
      <w:pPr>
        <w:pStyle w:val="Heading4"/>
        <w:tabs>
          <w:tab w:val="num" w:pos="7060"/>
        </w:tabs>
        <w:rPr>
          <w:noProof/>
        </w:rPr>
      </w:pPr>
      <w:bookmarkStart w:id="2200" w:name="_Toc498146080"/>
      <w:bookmarkStart w:id="2201" w:name="_Toc527864649"/>
      <w:bookmarkStart w:id="2202" w:name="_Toc527866121"/>
      <w:bookmarkStart w:id="2203" w:name="_Toc179781105"/>
      <w:r w:rsidRPr="008A0EE7">
        <w:rPr>
          <w:noProof/>
        </w:rPr>
        <w:t>Internationalization Code (CWE)</w:t>
      </w:r>
      <w:bookmarkEnd w:id="2200"/>
      <w:bookmarkEnd w:id="2201"/>
      <w:bookmarkEnd w:id="2202"/>
      <w:bookmarkEnd w:id="2203"/>
    </w:p>
    <w:p w14:paraId="0AE57C36" w14:textId="77777777" w:rsidR="007D2F7A" w:rsidRPr="008A0EE7" w:rsidRDefault="007D2F7A">
      <w:pPr>
        <w:pStyle w:val="NormalIndented"/>
        <w:rPr>
          <w:noProof/>
        </w:rPr>
      </w:pPr>
      <w:r w:rsidRPr="008A0EE7">
        <w:rPr>
          <w:noProof/>
        </w:rPr>
        <w:t>Definition: Used to identify the international affiliate country code. The values to be used are those of ISO 3166 -1:1977. The ISO 3166 table has three separate forms of the country code: HL7 specifies that the 3-character (alphabetic) form be used for the country code.</w:t>
      </w:r>
    </w:p>
    <w:p w14:paraId="20DADF56" w14:textId="77777777" w:rsidR="007D2F7A" w:rsidRPr="008A0EE7" w:rsidRDefault="007D2F7A">
      <w:pPr>
        <w:pStyle w:val="NormalIndented"/>
        <w:rPr>
          <w:noProof/>
        </w:rPr>
      </w:pPr>
      <w:r w:rsidRPr="008A0EE7">
        <w:rPr>
          <w:noProof/>
        </w:rPr>
        <w:t xml:space="preserve">Refer to </w:t>
      </w:r>
      <w:hyperlink r:id="rId235" w:anchor="HL70399" w:history="1">
        <w:r w:rsidRPr="008A0EE7">
          <w:rPr>
            <w:rStyle w:val="HyperlinkText"/>
          </w:rPr>
          <w:t>HL7 Table 0</w:t>
        </w:r>
        <w:bookmarkStart w:id="2204" w:name="_Hlt495115464"/>
        <w:r w:rsidRPr="008A0EE7">
          <w:rPr>
            <w:rStyle w:val="HyperlinkText"/>
          </w:rPr>
          <w:t>3</w:t>
        </w:r>
        <w:bookmarkEnd w:id="2204"/>
        <w:r w:rsidRPr="008A0EE7">
          <w:rPr>
            <w:rStyle w:val="HyperlinkText"/>
          </w:rPr>
          <w:t>99 - Country Code</w:t>
        </w:r>
      </w:hyperlink>
      <w:r w:rsidRPr="008A0EE7">
        <w:rPr>
          <w:noProof/>
        </w:rPr>
        <w:t xml:space="preserve"> in Chapter 2C for the 3-character codes as defined by ISO 3166 table.</w:t>
      </w:r>
    </w:p>
    <w:p w14:paraId="07B6B72B" w14:textId="77777777" w:rsidR="007D2F7A" w:rsidRPr="008A0EE7" w:rsidRDefault="007D2F7A">
      <w:pPr>
        <w:pStyle w:val="Heading4"/>
        <w:tabs>
          <w:tab w:val="num" w:pos="7060"/>
        </w:tabs>
        <w:rPr>
          <w:noProof/>
        </w:rPr>
      </w:pPr>
      <w:bookmarkStart w:id="2205" w:name="_Toc498146081"/>
      <w:bookmarkStart w:id="2206" w:name="_Toc527864650"/>
      <w:bookmarkStart w:id="2207" w:name="_Toc527866122"/>
      <w:bookmarkStart w:id="2208" w:name="_Toc179781106"/>
      <w:r w:rsidRPr="008A0EE7">
        <w:rPr>
          <w:noProof/>
        </w:rPr>
        <w:t>International Version ID (CWE)</w:t>
      </w:r>
      <w:bookmarkEnd w:id="2205"/>
      <w:bookmarkEnd w:id="2206"/>
      <w:bookmarkEnd w:id="2207"/>
      <w:bookmarkEnd w:id="2208"/>
    </w:p>
    <w:p w14:paraId="079DA6B2" w14:textId="77777777" w:rsidR="007D2F7A" w:rsidRPr="008A0EE7" w:rsidRDefault="007D2F7A">
      <w:pPr>
        <w:pStyle w:val="NormalIndented"/>
        <w:rPr>
          <w:noProof/>
        </w:rPr>
      </w:pPr>
      <w:r w:rsidRPr="008A0EE7">
        <w:rPr>
          <w:noProof/>
        </w:rPr>
        <w:t>Definition: This field component identifies international affiliate’s version; it is especially important when the international affiliate has more than a single local version associated with a single US version.</w:t>
      </w:r>
    </w:p>
    <w:bookmarkStart w:id="2209" w:name="_Toc536689793"/>
    <w:p w14:paraId="4610A560" w14:textId="77777777" w:rsidR="007D2F7A" w:rsidRPr="008A0EE7" w:rsidRDefault="007D2F7A">
      <w:pPr>
        <w:pStyle w:val="Heading3"/>
        <w:rPr>
          <w:noProof/>
        </w:rPr>
      </w:pPr>
      <w:r w:rsidRPr="008A0EE7">
        <w:rPr>
          <w:noProof/>
        </w:rPr>
        <w:fldChar w:fldCharType="begin"/>
      </w:r>
      <w:r w:rsidRPr="008A0EE7">
        <w:rPr>
          <w:noProof/>
        </w:rPr>
        <w:instrText>XE "VR"</w:instrText>
      </w:r>
      <w:r w:rsidRPr="008A0EE7">
        <w:rPr>
          <w:noProof/>
        </w:rPr>
        <w:fldChar w:fldCharType="end"/>
      </w:r>
      <w:r w:rsidRPr="008A0EE7">
        <w:rPr>
          <w:noProof/>
        </w:rPr>
        <w:fldChar w:fldCharType="begin"/>
      </w:r>
      <w:r w:rsidRPr="008A0EE7">
        <w:rPr>
          <w:noProof/>
        </w:rPr>
        <w:instrText>XE "Data types: VR"</w:instrText>
      </w:r>
      <w:r w:rsidRPr="008A0EE7">
        <w:rPr>
          <w:noProof/>
        </w:rPr>
        <w:fldChar w:fldCharType="end"/>
      </w:r>
      <w:bookmarkStart w:id="2210" w:name="_Ref174155"/>
      <w:bookmarkStart w:id="2211" w:name="_Toc496538"/>
      <w:bookmarkStart w:id="2212" w:name="_Toc524885"/>
      <w:bookmarkStart w:id="2213" w:name="_Toc1802468"/>
      <w:bookmarkStart w:id="2214" w:name="_Toc22448463"/>
      <w:bookmarkStart w:id="2215" w:name="_Toc22697655"/>
      <w:bookmarkStart w:id="2216" w:name="_Toc24273690"/>
      <w:bookmarkStart w:id="2217" w:name="_Toc179781107"/>
      <w:bookmarkStart w:id="2218" w:name="_Toc170476998"/>
      <w:r w:rsidRPr="008A0EE7">
        <w:rPr>
          <w:noProof/>
        </w:rPr>
        <w:t>VR - value rang</w:t>
      </w:r>
      <w:bookmarkEnd w:id="2210"/>
      <w:bookmarkEnd w:id="2211"/>
      <w:bookmarkEnd w:id="2212"/>
      <w:bookmarkEnd w:id="2213"/>
      <w:r w:rsidRPr="008A0EE7">
        <w:rPr>
          <w:noProof/>
        </w:rPr>
        <w:t>e</w:t>
      </w:r>
      <w:bookmarkEnd w:id="2214"/>
      <w:bookmarkEnd w:id="2215"/>
      <w:bookmarkEnd w:id="2216"/>
      <w:bookmarkEnd w:id="2217"/>
      <w:bookmarkEnd w:id="2218"/>
    </w:p>
    <w:p w14:paraId="07A51BE3" w14:textId="77777777" w:rsidR="007D2F7A" w:rsidRPr="008A0EE7" w:rsidRDefault="007D2F7A">
      <w:pPr>
        <w:pStyle w:val="ComponentTableCaption"/>
        <w:rPr>
          <w:noProof/>
        </w:rPr>
      </w:pPr>
      <w:bookmarkStart w:id="2219" w:name="VR"/>
      <w:r w:rsidRPr="008A0EE7">
        <w:rPr>
          <w:noProof/>
        </w:rPr>
        <w:t xml:space="preserve">HL7 Component Table - VR – Value Range </w:t>
      </w:r>
      <w:r w:rsidRPr="008A0EE7">
        <w:rPr>
          <w:noProof/>
        </w:rPr>
        <w:fldChar w:fldCharType="begin"/>
      </w:r>
      <w:r w:rsidRPr="008A0EE7">
        <w:rPr>
          <w:noProof/>
        </w:rPr>
        <w:instrText xml:space="preserve"> XE "HL7 Component Table - VR" </w:instrText>
      </w:r>
      <w:r w:rsidRPr="008A0EE7">
        <w:rPr>
          <w:noProof/>
        </w:rPr>
        <w:fldChar w:fldCharType="end"/>
      </w:r>
      <w:bookmarkEnd w:id="221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28D0F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42B75E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2581A9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90087E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46B086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92F376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36E5E2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C1E433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004D73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4C22597" w14:textId="77777777" w:rsidR="007D2F7A" w:rsidRPr="008A0EE7" w:rsidRDefault="007D2F7A">
            <w:pPr>
              <w:pStyle w:val="ComponentTableHeader"/>
              <w:rPr>
                <w:noProof/>
              </w:rPr>
            </w:pPr>
            <w:r w:rsidRPr="008A0EE7">
              <w:rPr>
                <w:noProof/>
              </w:rPr>
              <w:t>SEC.REF.</w:t>
            </w:r>
          </w:p>
        </w:tc>
      </w:tr>
      <w:tr w:rsidR="00EC4B2D" w:rsidRPr="008A0EE7" w14:paraId="4E1E275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3E4AB8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6945AA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4670DB1"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7085025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9B8731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4231F8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27D5B68" w14:textId="77777777" w:rsidR="007D2F7A" w:rsidRPr="008A0EE7" w:rsidRDefault="007D2F7A">
            <w:pPr>
              <w:pStyle w:val="ComponentTableBody"/>
              <w:jc w:val="left"/>
              <w:rPr>
                <w:noProof/>
              </w:rPr>
            </w:pPr>
            <w:r w:rsidRPr="008A0EE7">
              <w:rPr>
                <w:noProof/>
              </w:rPr>
              <w:t>First Data Code Value</w:t>
            </w:r>
          </w:p>
        </w:tc>
        <w:tc>
          <w:tcPr>
            <w:tcW w:w="1152" w:type="dxa"/>
            <w:tcBorders>
              <w:top w:val="single" w:sz="4" w:space="0" w:color="auto"/>
              <w:left w:val="nil"/>
              <w:bottom w:val="dotted" w:sz="4" w:space="0" w:color="auto"/>
              <w:right w:val="nil"/>
            </w:tcBorders>
            <w:shd w:val="clear" w:color="auto" w:fill="FFFFFF"/>
          </w:tcPr>
          <w:p w14:paraId="1E2864D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EB197ED" w14:textId="488D650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DF22B0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5D79F3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C053D0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00238CA"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104966B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AF733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88C3DA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7272B2E" w14:textId="77777777" w:rsidR="007D2F7A" w:rsidRPr="008A0EE7" w:rsidRDefault="007D2F7A">
            <w:pPr>
              <w:pStyle w:val="ComponentTableBody"/>
              <w:jc w:val="left"/>
              <w:rPr>
                <w:noProof/>
              </w:rPr>
            </w:pPr>
            <w:r w:rsidRPr="008A0EE7">
              <w:rPr>
                <w:noProof/>
              </w:rPr>
              <w:t>Last Data Code Value</w:t>
            </w:r>
          </w:p>
        </w:tc>
        <w:tc>
          <w:tcPr>
            <w:tcW w:w="1152" w:type="dxa"/>
            <w:tcBorders>
              <w:top w:val="dotted" w:sz="4" w:space="0" w:color="auto"/>
              <w:left w:val="nil"/>
              <w:bottom w:val="single" w:sz="4" w:space="0" w:color="auto"/>
              <w:right w:val="nil"/>
            </w:tcBorders>
            <w:shd w:val="clear" w:color="auto" w:fill="FFFFFF"/>
          </w:tcPr>
          <w:p w14:paraId="24B05DE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101B40" w14:textId="202FAAA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1E69C85F" w14:textId="77777777" w:rsidR="007D2F7A" w:rsidRPr="008A0EE7" w:rsidRDefault="007D2F7A" w:rsidP="007D2F7A">
      <w:pPr>
        <w:pStyle w:val="NormalIndented"/>
        <w:rPr>
          <w:noProof/>
          <w:snapToGrid w:val="0"/>
        </w:rPr>
      </w:pPr>
      <w:r w:rsidRPr="008A0EE7">
        <w:rPr>
          <w:b/>
          <w:noProof/>
        </w:rPr>
        <w:t>Definition:</w:t>
      </w:r>
      <w:r w:rsidRPr="008A0EE7">
        <w:rPr>
          <w:noProof/>
        </w:rPr>
        <w:t xml:space="preserve"> This data type contains the lower bound value and upper bound values that constitute a range. Either or both components may be populated.</w:t>
      </w:r>
    </w:p>
    <w:p w14:paraId="5B389EA8"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5.10.5.3.11 QRD-11 as of v 2.5.</w:t>
      </w:r>
    </w:p>
    <w:p w14:paraId="262B6B13" w14:textId="77777777" w:rsidR="007D2F7A" w:rsidRPr="008A0EE7" w:rsidRDefault="007D2F7A">
      <w:pPr>
        <w:pStyle w:val="NormalIndented"/>
        <w:rPr>
          <w:noProof/>
        </w:rPr>
      </w:pPr>
      <w:r w:rsidRPr="008A0EE7">
        <w:rPr>
          <w:noProof/>
        </w:rPr>
        <w:t>The VR differs from the Numeric Range (NR) data type only in that the values are not restricted to numbers. If the range is not numeric, the set must be orderable in some intuitive way such as alpha or the order must be defined in the field where the data type is used.</w:t>
      </w:r>
    </w:p>
    <w:p w14:paraId="6AB77BC9" w14:textId="77777777" w:rsidR="007D2F7A" w:rsidRPr="008A0EE7" w:rsidRDefault="007D2F7A">
      <w:pPr>
        <w:pStyle w:val="NormalIndented"/>
        <w:keepNext/>
        <w:rPr>
          <w:noProof/>
        </w:rPr>
      </w:pPr>
      <w:r w:rsidRPr="008A0EE7">
        <w:rPr>
          <w:noProof/>
        </w:rPr>
        <w:lastRenderedPageBreak/>
        <w:t>Example 1:</w:t>
      </w:r>
    </w:p>
    <w:p w14:paraId="1C14BD97" w14:textId="77777777" w:rsidR="007D2F7A" w:rsidRPr="008A0EE7" w:rsidRDefault="007D2F7A">
      <w:pPr>
        <w:pStyle w:val="Example"/>
      </w:pPr>
      <w:r w:rsidRPr="008A0EE7">
        <w:t xml:space="preserve"> |+^+++|</w:t>
      </w:r>
    </w:p>
    <w:p w14:paraId="62BA0F16" w14:textId="77777777" w:rsidR="007D2F7A" w:rsidRPr="008A0EE7" w:rsidRDefault="007D2F7A">
      <w:pPr>
        <w:pStyle w:val="NormalIndented"/>
        <w:keepNext/>
        <w:rPr>
          <w:noProof/>
        </w:rPr>
      </w:pPr>
      <w:r w:rsidRPr="008A0EE7">
        <w:rPr>
          <w:noProof/>
        </w:rPr>
        <w:t>Example 2: Colors of the rainbow</w:t>
      </w:r>
    </w:p>
    <w:p w14:paraId="16E1B8E7" w14:textId="77777777" w:rsidR="007D2F7A" w:rsidRPr="008A0EE7" w:rsidRDefault="007D2F7A">
      <w:pPr>
        <w:pStyle w:val="Example"/>
      </w:pPr>
      <w:r w:rsidRPr="008A0EE7">
        <w:t>|violet^red|</w:t>
      </w:r>
    </w:p>
    <w:p w14:paraId="6C7F3DB2" w14:textId="77777777" w:rsidR="007D2F7A" w:rsidRPr="008A0EE7" w:rsidRDefault="007D2F7A">
      <w:pPr>
        <w:pStyle w:val="Heading4"/>
        <w:tabs>
          <w:tab w:val="num" w:pos="7060"/>
        </w:tabs>
        <w:rPr>
          <w:noProof/>
          <w:vanish/>
        </w:rPr>
      </w:pPr>
      <w:bookmarkStart w:id="2220" w:name="_Toc179781108"/>
      <w:bookmarkEnd w:id="2220"/>
    </w:p>
    <w:p w14:paraId="686ED650" w14:textId="77777777" w:rsidR="007D2F7A" w:rsidRPr="008A0EE7" w:rsidRDefault="007D2F7A">
      <w:pPr>
        <w:pStyle w:val="Heading4"/>
        <w:tabs>
          <w:tab w:val="num" w:pos="7060"/>
        </w:tabs>
        <w:rPr>
          <w:noProof/>
        </w:rPr>
      </w:pPr>
      <w:bookmarkStart w:id="2221" w:name="_Toc179781109"/>
      <w:r w:rsidRPr="008A0EE7">
        <w:rPr>
          <w:noProof/>
        </w:rPr>
        <w:t>First Data Code Value (ST)</w:t>
      </w:r>
      <w:bookmarkEnd w:id="2221"/>
    </w:p>
    <w:p w14:paraId="7F20B69E" w14:textId="77777777" w:rsidR="007D2F7A" w:rsidRPr="008A0EE7" w:rsidRDefault="007D2F7A">
      <w:pPr>
        <w:pStyle w:val="NormalIndented"/>
        <w:rPr>
          <w:noProof/>
        </w:rPr>
      </w:pPr>
      <w:r w:rsidRPr="008A0EE7">
        <w:rPr>
          <w:noProof/>
        </w:rPr>
        <w:t>Definition: Specifies the lower bound value.</w:t>
      </w:r>
    </w:p>
    <w:p w14:paraId="250AB965" w14:textId="77777777" w:rsidR="007D2F7A" w:rsidRPr="008A0EE7" w:rsidRDefault="007D2F7A">
      <w:pPr>
        <w:pStyle w:val="Heading4"/>
        <w:tabs>
          <w:tab w:val="num" w:pos="7060"/>
        </w:tabs>
        <w:rPr>
          <w:noProof/>
        </w:rPr>
      </w:pPr>
      <w:bookmarkStart w:id="2222" w:name="_Toc179781110"/>
      <w:r w:rsidRPr="008A0EE7">
        <w:rPr>
          <w:noProof/>
        </w:rPr>
        <w:t>Last Data Code Value (ST)</w:t>
      </w:r>
      <w:bookmarkEnd w:id="2222"/>
    </w:p>
    <w:p w14:paraId="2777240C" w14:textId="77777777" w:rsidR="007D2F7A" w:rsidRPr="008A0EE7" w:rsidRDefault="007D2F7A">
      <w:pPr>
        <w:pStyle w:val="NormalIndented"/>
        <w:rPr>
          <w:noProof/>
        </w:rPr>
      </w:pPr>
      <w:r w:rsidRPr="008A0EE7">
        <w:rPr>
          <w:noProof/>
        </w:rPr>
        <w:t>Definition: Specifies the upper bound value.</w:t>
      </w:r>
    </w:p>
    <w:bookmarkEnd w:id="2209"/>
    <w:p w14:paraId="20AE975C" w14:textId="77777777" w:rsidR="007D2F7A" w:rsidRPr="008A0EE7" w:rsidRDefault="007D2F7A" w:rsidP="007D2F7A">
      <w:pPr>
        <w:pStyle w:val="Heading3"/>
        <w:rPr>
          <w:noProof/>
        </w:rPr>
      </w:pPr>
      <w:r w:rsidRPr="008A0EE7">
        <w:rPr>
          <w:noProof/>
        </w:rPr>
        <w:fldChar w:fldCharType="begin"/>
      </w:r>
      <w:r w:rsidRPr="008A0EE7">
        <w:rPr>
          <w:noProof/>
        </w:rPr>
        <w:instrText>XE "WVI"</w:instrText>
      </w:r>
      <w:r w:rsidRPr="008A0EE7">
        <w:rPr>
          <w:noProof/>
        </w:rPr>
        <w:fldChar w:fldCharType="end"/>
      </w:r>
      <w:r w:rsidRPr="008A0EE7">
        <w:rPr>
          <w:noProof/>
        </w:rPr>
        <w:fldChar w:fldCharType="begin"/>
      </w:r>
      <w:r w:rsidRPr="008A0EE7">
        <w:rPr>
          <w:noProof/>
        </w:rPr>
        <w:instrText>XE "Data types: WVI"</w:instrText>
      </w:r>
      <w:r w:rsidRPr="008A0EE7">
        <w:rPr>
          <w:noProof/>
        </w:rPr>
        <w:fldChar w:fldCharType="end"/>
      </w:r>
      <w:r w:rsidRPr="008A0EE7">
        <w:rPr>
          <w:noProof/>
        </w:rPr>
        <w:t xml:space="preserve"> </w:t>
      </w:r>
      <w:bookmarkStart w:id="2223" w:name="_Ref174130"/>
      <w:bookmarkStart w:id="2224" w:name="_Toc496539"/>
      <w:bookmarkStart w:id="2225" w:name="_Toc524886"/>
      <w:bookmarkStart w:id="2226" w:name="_Toc1802469"/>
      <w:bookmarkStart w:id="2227" w:name="_Toc22448464"/>
      <w:bookmarkStart w:id="2228" w:name="_Toc22697656"/>
      <w:bookmarkStart w:id="2229" w:name="_Toc24273691"/>
      <w:bookmarkStart w:id="2230" w:name="_Toc179781111"/>
      <w:bookmarkStart w:id="2231" w:name="_Toc170476999"/>
      <w:r w:rsidRPr="008A0EE7">
        <w:rPr>
          <w:noProof/>
        </w:rPr>
        <w:t>WVI - channel identifier</w:t>
      </w:r>
      <w:bookmarkEnd w:id="2223"/>
      <w:bookmarkEnd w:id="2224"/>
      <w:bookmarkEnd w:id="2225"/>
      <w:bookmarkEnd w:id="2226"/>
      <w:bookmarkEnd w:id="2227"/>
      <w:bookmarkEnd w:id="2228"/>
      <w:bookmarkEnd w:id="2229"/>
      <w:bookmarkEnd w:id="2230"/>
      <w:bookmarkEnd w:id="2231"/>
      <w:r w:rsidRPr="008A0EE7">
        <w:rPr>
          <w:noProof/>
        </w:rPr>
        <w:t xml:space="preserve"> </w:t>
      </w:r>
    </w:p>
    <w:p w14:paraId="64F16455" w14:textId="77777777" w:rsidR="007D2F7A" w:rsidRPr="008A0EE7" w:rsidRDefault="007D2F7A" w:rsidP="007D2F7A">
      <w:pPr>
        <w:pStyle w:val="NormalIndented"/>
      </w:pPr>
      <w:r w:rsidRPr="008A0EE7">
        <w:rPr>
          <w:b/>
          <w:noProof/>
        </w:rPr>
        <w:t xml:space="preserve">Attention: </w:t>
      </w:r>
      <w:r w:rsidRPr="008A0EE7">
        <w:rPr>
          <w:b/>
          <w:i/>
          <w:noProof/>
        </w:rPr>
        <w:t>Retained for backward compatibility only in v 2.7.</w:t>
      </w:r>
      <w:r w:rsidRPr="008A0EE7">
        <w:rPr>
          <w:noProof/>
        </w:rPr>
        <w:t xml:space="preserve">  This is used only in the CD Channel Definition data type, which has been retained for backward compatibility only in v2.7.</w:t>
      </w:r>
    </w:p>
    <w:p w14:paraId="1BA30EC3" w14:textId="77777777" w:rsidR="007D2F7A" w:rsidRPr="008A0EE7" w:rsidRDefault="007D2F7A">
      <w:pPr>
        <w:pStyle w:val="ComponentTableCaption"/>
        <w:rPr>
          <w:noProof/>
          <w:snapToGrid w:val="0"/>
        </w:rPr>
      </w:pPr>
      <w:bookmarkStart w:id="2232" w:name="WVI"/>
      <w:r w:rsidRPr="008A0EE7">
        <w:rPr>
          <w:noProof/>
        </w:rPr>
        <w:t xml:space="preserve">HL7 Component Table – WVI - Channel Identifier </w:t>
      </w:r>
      <w:r w:rsidRPr="008A0EE7">
        <w:rPr>
          <w:noProof/>
        </w:rPr>
        <w:fldChar w:fldCharType="begin"/>
      </w:r>
      <w:r w:rsidRPr="008A0EE7">
        <w:rPr>
          <w:noProof/>
        </w:rPr>
        <w:instrText xml:space="preserve"> XE "HL7 Component Table – WVI" </w:instrText>
      </w:r>
      <w:r w:rsidRPr="008A0EE7">
        <w:rPr>
          <w:noProof/>
        </w:rPr>
        <w:fldChar w:fldCharType="end"/>
      </w:r>
      <w:bookmarkEnd w:id="223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3FC745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97A084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99DA4C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FC642B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FA9F6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0C2175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1067E8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1301E8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E0F66E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FEB6131" w14:textId="77777777" w:rsidR="007D2F7A" w:rsidRPr="008A0EE7" w:rsidRDefault="007D2F7A">
            <w:pPr>
              <w:pStyle w:val="ComponentTableHeader"/>
              <w:rPr>
                <w:noProof/>
              </w:rPr>
            </w:pPr>
            <w:r w:rsidRPr="008A0EE7">
              <w:rPr>
                <w:noProof/>
              </w:rPr>
              <w:t>SEC.REF.</w:t>
            </w:r>
          </w:p>
        </w:tc>
      </w:tr>
      <w:tr w:rsidR="00EC4B2D" w:rsidRPr="008A0EE7" w14:paraId="0CD0C49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707D16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1F9EF5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C5F5436"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dotted" w:sz="4" w:space="0" w:color="auto"/>
              <w:right w:val="nil"/>
            </w:tcBorders>
            <w:shd w:val="clear" w:color="auto" w:fill="FFFFFF"/>
          </w:tcPr>
          <w:p w14:paraId="502E8EA2"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522AFB9"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EBC2200"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2713304" w14:textId="77777777" w:rsidR="007D2F7A" w:rsidRPr="008A0EE7" w:rsidRDefault="007D2F7A">
            <w:pPr>
              <w:pStyle w:val="ComponentTableBody"/>
              <w:jc w:val="left"/>
              <w:rPr>
                <w:noProof/>
              </w:rPr>
            </w:pPr>
            <w:r w:rsidRPr="008A0EE7">
              <w:rPr>
                <w:noProof/>
                <w:snapToGrid w:val="0"/>
              </w:rPr>
              <w:t>Channel Number</w:t>
            </w:r>
          </w:p>
        </w:tc>
        <w:tc>
          <w:tcPr>
            <w:tcW w:w="1152" w:type="dxa"/>
            <w:tcBorders>
              <w:top w:val="single" w:sz="4" w:space="0" w:color="auto"/>
              <w:left w:val="nil"/>
              <w:bottom w:val="dotted" w:sz="4" w:space="0" w:color="auto"/>
              <w:right w:val="nil"/>
            </w:tcBorders>
            <w:shd w:val="clear" w:color="auto" w:fill="FFFFFF"/>
          </w:tcPr>
          <w:p w14:paraId="5BBEF23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75E6EE3" w14:textId="30DD301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001658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11E12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8F7F71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BCE868B" w14:textId="77777777" w:rsidR="007D2F7A" w:rsidRPr="008A0EE7" w:rsidRDefault="007D2F7A">
            <w:pPr>
              <w:pStyle w:val="ComponentTableBody"/>
              <w:rPr>
                <w:noProof/>
              </w:rPr>
            </w:pPr>
            <w:r w:rsidRPr="008A0EE7">
              <w:rPr>
                <w:noProof/>
              </w:rPr>
              <w:t>17#</w:t>
            </w:r>
          </w:p>
        </w:tc>
        <w:tc>
          <w:tcPr>
            <w:tcW w:w="576" w:type="dxa"/>
            <w:tcBorders>
              <w:top w:val="dotted" w:sz="4" w:space="0" w:color="auto"/>
              <w:left w:val="nil"/>
              <w:bottom w:val="single" w:sz="4" w:space="0" w:color="auto"/>
              <w:right w:val="nil"/>
            </w:tcBorders>
            <w:shd w:val="clear" w:color="auto" w:fill="FFFFFF"/>
          </w:tcPr>
          <w:p w14:paraId="2D0C58E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DBAE6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637836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AB9CFF3" w14:textId="77777777" w:rsidR="007D2F7A" w:rsidRPr="008A0EE7" w:rsidRDefault="007D2F7A">
            <w:pPr>
              <w:pStyle w:val="ComponentTableBody"/>
              <w:jc w:val="left"/>
              <w:rPr>
                <w:noProof/>
              </w:rPr>
            </w:pPr>
            <w:r w:rsidRPr="008A0EE7">
              <w:rPr>
                <w:noProof/>
                <w:snapToGrid w:val="0"/>
              </w:rPr>
              <w:t xml:space="preserve">Channel Name </w:t>
            </w:r>
          </w:p>
        </w:tc>
        <w:tc>
          <w:tcPr>
            <w:tcW w:w="1152" w:type="dxa"/>
            <w:tcBorders>
              <w:top w:val="dotted" w:sz="4" w:space="0" w:color="auto"/>
              <w:left w:val="nil"/>
              <w:bottom w:val="single" w:sz="4" w:space="0" w:color="auto"/>
              <w:right w:val="nil"/>
            </w:tcBorders>
            <w:shd w:val="clear" w:color="auto" w:fill="FFFFFF"/>
          </w:tcPr>
          <w:p w14:paraId="756B97E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BB092ED" w14:textId="3AF40C4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50A137FF" w14:textId="77777777" w:rsidR="007D2F7A" w:rsidRPr="008A0EE7" w:rsidRDefault="007D2F7A" w:rsidP="007D2F7A">
      <w:pPr>
        <w:pStyle w:val="NormalIndented"/>
        <w:rPr>
          <w:noProof/>
        </w:rPr>
      </w:pPr>
      <w:r w:rsidRPr="008A0EE7">
        <w:rPr>
          <w:b/>
          <w:noProof/>
          <w:snapToGrid w:val="0"/>
        </w:rPr>
        <w:t>Definition:</w:t>
      </w:r>
      <w:r w:rsidRPr="008A0EE7">
        <w:rPr>
          <w:noProof/>
          <w:snapToGrid w:val="0"/>
        </w:rPr>
        <w:t xml:space="preserve"> This data type specifies</w:t>
      </w:r>
      <w:r w:rsidRPr="008A0EE7">
        <w:rPr>
          <w:noProof/>
        </w:rPr>
        <w:t xml:space="preserve"> the number and name of the recording channel where waveform data is transmitted.</w:t>
      </w:r>
    </w:p>
    <w:p w14:paraId="53EE1BD0"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7.14.1.3.1 OBX-5.1 where OBX-5 Observation value (*) is data type CD as of v 2.5.</w:t>
      </w:r>
    </w:p>
    <w:p w14:paraId="70ADCAA8" w14:textId="77777777" w:rsidR="007D2F7A" w:rsidRPr="008A0EE7" w:rsidRDefault="007D2F7A">
      <w:pPr>
        <w:pStyle w:val="Heading4"/>
        <w:tabs>
          <w:tab w:val="num" w:pos="7060"/>
        </w:tabs>
        <w:rPr>
          <w:noProof/>
          <w:vanish/>
        </w:rPr>
      </w:pPr>
      <w:bookmarkStart w:id="2233" w:name="_Toc179781112"/>
      <w:bookmarkEnd w:id="2233"/>
    </w:p>
    <w:p w14:paraId="564495E7" w14:textId="77777777" w:rsidR="007D2F7A" w:rsidRPr="008A0EE7" w:rsidRDefault="007D2F7A">
      <w:pPr>
        <w:pStyle w:val="Heading4"/>
        <w:tabs>
          <w:tab w:val="num" w:pos="7060"/>
        </w:tabs>
        <w:rPr>
          <w:noProof/>
        </w:rPr>
      </w:pPr>
      <w:bookmarkStart w:id="2234" w:name="_Toc179781113"/>
      <w:r w:rsidRPr="008A0EE7">
        <w:rPr>
          <w:noProof/>
        </w:rPr>
        <w:t>Channel Number (NM)</w:t>
      </w:r>
      <w:bookmarkEnd w:id="2234"/>
    </w:p>
    <w:p w14:paraId="203796F6" w14:textId="77777777" w:rsidR="007D2F7A" w:rsidRPr="008A0EE7" w:rsidRDefault="007D2F7A">
      <w:pPr>
        <w:pStyle w:val="NormalIndented"/>
        <w:rPr>
          <w:noProof/>
        </w:rPr>
      </w:pPr>
      <w:r w:rsidRPr="008A0EE7">
        <w:rPr>
          <w:noProof/>
        </w:rPr>
        <w:t>Definition: This component specifies the number of the recording channel.</w:t>
      </w:r>
    </w:p>
    <w:p w14:paraId="0FA71F41" w14:textId="77777777" w:rsidR="007D2F7A" w:rsidRPr="008A0EE7" w:rsidRDefault="007D2F7A">
      <w:pPr>
        <w:pStyle w:val="Heading4"/>
        <w:tabs>
          <w:tab w:val="num" w:pos="7060"/>
        </w:tabs>
        <w:rPr>
          <w:noProof/>
        </w:rPr>
      </w:pPr>
      <w:bookmarkStart w:id="2235" w:name="_Toc179781114"/>
      <w:r w:rsidRPr="008A0EE7">
        <w:rPr>
          <w:noProof/>
        </w:rPr>
        <w:t>Channel Name (ST)</w:t>
      </w:r>
      <w:bookmarkEnd w:id="2235"/>
    </w:p>
    <w:p w14:paraId="1966C9D2" w14:textId="77777777" w:rsidR="007D2F7A" w:rsidRPr="008A0EE7" w:rsidRDefault="007D2F7A">
      <w:pPr>
        <w:pStyle w:val="NormalIndented"/>
        <w:rPr>
          <w:noProof/>
        </w:rPr>
      </w:pPr>
      <w:r w:rsidRPr="008A0EE7">
        <w:rPr>
          <w:noProof/>
        </w:rPr>
        <w:t>Definition: This component specifies the name of the recording channel.</w:t>
      </w:r>
    </w:p>
    <w:p w14:paraId="17594287" w14:textId="77777777" w:rsidR="007D2F7A" w:rsidRPr="008A0EE7" w:rsidRDefault="007D2F7A" w:rsidP="007D2F7A">
      <w:pPr>
        <w:pStyle w:val="Heading3"/>
        <w:rPr>
          <w:noProof/>
        </w:rPr>
      </w:pPr>
      <w:r w:rsidRPr="008A0EE7">
        <w:rPr>
          <w:noProof/>
        </w:rPr>
        <w:fldChar w:fldCharType="begin"/>
      </w:r>
      <w:r w:rsidRPr="008A0EE7">
        <w:rPr>
          <w:noProof/>
        </w:rPr>
        <w:instrText>XE "WVS"</w:instrText>
      </w:r>
      <w:r w:rsidRPr="008A0EE7">
        <w:rPr>
          <w:noProof/>
        </w:rPr>
        <w:fldChar w:fldCharType="end"/>
      </w:r>
      <w:r w:rsidRPr="008A0EE7">
        <w:rPr>
          <w:noProof/>
        </w:rPr>
        <w:fldChar w:fldCharType="begin"/>
      </w:r>
      <w:r w:rsidRPr="008A0EE7">
        <w:rPr>
          <w:noProof/>
        </w:rPr>
        <w:instrText>XE "Data types: WVS"</w:instrText>
      </w:r>
      <w:r w:rsidRPr="008A0EE7">
        <w:rPr>
          <w:noProof/>
        </w:rPr>
        <w:fldChar w:fldCharType="end"/>
      </w:r>
      <w:r w:rsidRPr="008A0EE7">
        <w:rPr>
          <w:noProof/>
        </w:rPr>
        <w:t xml:space="preserve"> </w:t>
      </w:r>
      <w:bookmarkStart w:id="2236" w:name="_Ref174087"/>
      <w:bookmarkStart w:id="2237" w:name="_Toc496540"/>
      <w:bookmarkStart w:id="2238" w:name="_Toc524887"/>
      <w:bookmarkStart w:id="2239" w:name="_Toc1802470"/>
      <w:bookmarkStart w:id="2240" w:name="_Toc22448465"/>
      <w:bookmarkStart w:id="2241" w:name="_Toc22697657"/>
      <w:bookmarkStart w:id="2242" w:name="_Toc24273692"/>
      <w:bookmarkStart w:id="2243" w:name="_Toc179781115"/>
      <w:bookmarkStart w:id="2244" w:name="_Toc170477000"/>
      <w:r w:rsidRPr="008A0EE7">
        <w:rPr>
          <w:noProof/>
        </w:rPr>
        <w:t>WVS - waveform source</w:t>
      </w:r>
      <w:bookmarkEnd w:id="2236"/>
      <w:bookmarkEnd w:id="2237"/>
      <w:bookmarkEnd w:id="2238"/>
      <w:bookmarkEnd w:id="2239"/>
      <w:bookmarkEnd w:id="2240"/>
      <w:bookmarkEnd w:id="2241"/>
      <w:bookmarkEnd w:id="2242"/>
      <w:bookmarkEnd w:id="2243"/>
      <w:bookmarkEnd w:id="2244"/>
      <w:r w:rsidRPr="008A0EE7">
        <w:rPr>
          <w:noProof/>
        </w:rPr>
        <w:t xml:space="preserve"> </w:t>
      </w:r>
    </w:p>
    <w:p w14:paraId="5659E239" w14:textId="77777777" w:rsidR="007D2F7A" w:rsidRPr="008A0EE7" w:rsidRDefault="007D2F7A" w:rsidP="007D2F7A">
      <w:pPr>
        <w:pStyle w:val="NormalIndented"/>
        <w:rPr>
          <w:noProof/>
        </w:rPr>
      </w:pPr>
      <w:r w:rsidRPr="008A0EE7">
        <w:rPr>
          <w:b/>
          <w:noProof/>
        </w:rPr>
        <w:t xml:space="preserve">Attention: </w:t>
      </w:r>
      <w:r w:rsidRPr="008A0EE7">
        <w:rPr>
          <w:b/>
          <w:i/>
          <w:noProof/>
        </w:rPr>
        <w:t>Retained for backward compatibility only in v2.7.</w:t>
      </w:r>
      <w:r w:rsidRPr="008A0EE7">
        <w:rPr>
          <w:noProof/>
        </w:rPr>
        <w:t xml:space="preserve">  It is used only in the CD Channel Definition data type, which has been retained for backward compatibility only in v2.7.</w:t>
      </w:r>
    </w:p>
    <w:p w14:paraId="514892DA" w14:textId="77777777" w:rsidR="007D2F7A" w:rsidRPr="008A0EE7" w:rsidRDefault="007D2F7A">
      <w:pPr>
        <w:pStyle w:val="ComponentTableCaption"/>
        <w:rPr>
          <w:noProof/>
          <w:snapToGrid w:val="0"/>
        </w:rPr>
      </w:pPr>
      <w:bookmarkStart w:id="2245" w:name="WVS"/>
      <w:r w:rsidRPr="008A0EE7">
        <w:rPr>
          <w:noProof/>
        </w:rPr>
        <w:t xml:space="preserve">HL7 Component Table – WVS - Waveform Source </w:t>
      </w:r>
      <w:r w:rsidRPr="008A0EE7">
        <w:rPr>
          <w:noProof/>
        </w:rPr>
        <w:fldChar w:fldCharType="begin"/>
      </w:r>
      <w:r w:rsidRPr="008A0EE7">
        <w:rPr>
          <w:noProof/>
        </w:rPr>
        <w:instrText xml:space="preserve"> XE "HL7 Component Table – WVS" </w:instrText>
      </w:r>
      <w:r w:rsidRPr="008A0EE7">
        <w:rPr>
          <w:noProof/>
        </w:rPr>
        <w:fldChar w:fldCharType="end"/>
      </w:r>
      <w:bookmarkEnd w:id="224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9F94F0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368F7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02B5D2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AA1FB4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331EFF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DD0C04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6C8DC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B87D10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46BBDA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58B3DF" w14:textId="77777777" w:rsidR="007D2F7A" w:rsidRPr="008A0EE7" w:rsidRDefault="007D2F7A">
            <w:pPr>
              <w:pStyle w:val="ComponentTableHeader"/>
              <w:rPr>
                <w:noProof/>
              </w:rPr>
            </w:pPr>
            <w:r w:rsidRPr="008A0EE7">
              <w:rPr>
                <w:noProof/>
              </w:rPr>
              <w:t>SEC.REF.</w:t>
            </w:r>
          </w:p>
        </w:tc>
      </w:tr>
      <w:tr w:rsidR="00EC4B2D" w:rsidRPr="008A0EE7" w14:paraId="07A235C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C58767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8C46C7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2812F61"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dotted" w:sz="4" w:space="0" w:color="auto"/>
              <w:right w:val="nil"/>
            </w:tcBorders>
            <w:shd w:val="clear" w:color="auto" w:fill="FFFFFF"/>
          </w:tcPr>
          <w:p w14:paraId="3103472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5CE3FE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4762E0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D0835B" w14:textId="77777777" w:rsidR="007D2F7A" w:rsidRPr="008A0EE7" w:rsidRDefault="007D2F7A">
            <w:pPr>
              <w:pStyle w:val="ComponentTableBody"/>
              <w:jc w:val="left"/>
              <w:rPr>
                <w:noProof/>
              </w:rPr>
            </w:pPr>
            <w:r w:rsidRPr="008A0EE7">
              <w:rPr>
                <w:noProof/>
                <w:snapToGrid w:val="0"/>
              </w:rPr>
              <w:t>Source One Name</w:t>
            </w:r>
          </w:p>
        </w:tc>
        <w:tc>
          <w:tcPr>
            <w:tcW w:w="1152" w:type="dxa"/>
            <w:tcBorders>
              <w:top w:val="single" w:sz="4" w:space="0" w:color="auto"/>
              <w:left w:val="nil"/>
              <w:bottom w:val="dotted" w:sz="4" w:space="0" w:color="auto"/>
              <w:right w:val="nil"/>
            </w:tcBorders>
            <w:shd w:val="clear" w:color="auto" w:fill="FFFFFF"/>
          </w:tcPr>
          <w:p w14:paraId="3E4C187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8538857" w14:textId="4D667B4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1489F7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4F66B7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C8568F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5193A3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3DBA32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C0DFD9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FC619B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DD654FB" w14:textId="77777777" w:rsidR="007D2F7A" w:rsidRPr="008A0EE7" w:rsidRDefault="007D2F7A">
            <w:pPr>
              <w:pStyle w:val="ComponentTableBody"/>
              <w:jc w:val="left"/>
              <w:rPr>
                <w:noProof/>
              </w:rPr>
            </w:pPr>
            <w:r w:rsidRPr="008A0EE7">
              <w:rPr>
                <w:noProof/>
                <w:snapToGrid w:val="0"/>
              </w:rPr>
              <w:t>Source Two Name</w:t>
            </w:r>
          </w:p>
        </w:tc>
        <w:tc>
          <w:tcPr>
            <w:tcW w:w="1152" w:type="dxa"/>
            <w:tcBorders>
              <w:top w:val="dotted" w:sz="4" w:space="0" w:color="auto"/>
              <w:left w:val="nil"/>
              <w:bottom w:val="single" w:sz="4" w:space="0" w:color="auto"/>
              <w:right w:val="nil"/>
            </w:tcBorders>
            <w:shd w:val="clear" w:color="auto" w:fill="FFFFFF"/>
          </w:tcPr>
          <w:p w14:paraId="3286FB8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F6D05F1" w14:textId="0FA9AD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BF50424" w14:textId="77777777" w:rsidR="007D2F7A" w:rsidRPr="008A0EE7" w:rsidRDefault="007D2F7A">
      <w:pPr>
        <w:pStyle w:val="NormalIndented"/>
        <w:rPr>
          <w:noProof/>
        </w:rPr>
      </w:pPr>
      <w:r w:rsidRPr="008A0EE7">
        <w:rPr>
          <w:b/>
          <w:noProof/>
          <w:snapToGrid w:val="0"/>
        </w:rPr>
        <w:t>Definition:</w:t>
      </w:r>
      <w:r w:rsidRPr="008A0EE7">
        <w:rPr>
          <w:noProof/>
          <w:snapToGrid w:val="0"/>
        </w:rPr>
        <w:t xml:space="preserve"> </w:t>
      </w:r>
      <w:r w:rsidRPr="008A0EE7">
        <w:rPr>
          <w:noProof/>
        </w:rPr>
        <w:t>This data type identifies the source of the waveform connected to a channel.</w:t>
      </w:r>
    </w:p>
    <w:p w14:paraId="51AC8C2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7.14.1.4 OBX-5.2 where OBX-5 Observation value (*) is data type CD as of v 2.5.</w:t>
      </w:r>
    </w:p>
    <w:p w14:paraId="638A95E7" w14:textId="77777777" w:rsidR="007D2F7A" w:rsidRPr="008A0EE7" w:rsidRDefault="007D2F7A">
      <w:pPr>
        <w:pStyle w:val="Heading4"/>
        <w:tabs>
          <w:tab w:val="num" w:pos="7060"/>
        </w:tabs>
        <w:rPr>
          <w:noProof/>
          <w:vanish/>
        </w:rPr>
      </w:pPr>
      <w:bookmarkStart w:id="2246" w:name="_Toc179781116"/>
      <w:bookmarkEnd w:id="2246"/>
    </w:p>
    <w:p w14:paraId="56A5ACE9" w14:textId="77777777" w:rsidR="007D2F7A" w:rsidRPr="008A0EE7" w:rsidRDefault="007D2F7A">
      <w:pPr>
        <w:pStyle w:val="Heading4"/>
        <w:tabs>
          <w:tab w:val="num" w:pos="7060"/>
        </w:tabs>
        <w:rPr>
          <w:noProof/>
        </w:rPr>
      </w:pPr>
      <w:bookmarkStart w:id="2247" w:name="_Toc179781117"/>
      <w:r w:rsidRPr="008A0EE7">
        <w:rPr>
          <w:noProof/>
        </w:rPr>
        <w:t>Source One Name (ST)</w:t>
      </w:r>
      <w:bookmarkEnd w:id="2247"/>
    </w:p>
    <w:p w14:paraId="2CE7595C" w14:textId="77777777" w:rsidR="007D2F7A" w:rsidRPr="008A0EE7" w:rsidRDefault="007D2F7A">
      <w:pPr>
        <w:pStyle w:val="NormalIndented"/>
        <w:rPr>
          <w:noProof/>
        </w:rPr>
      </w:pPr>
      <w:r w:rsidRPr="008A0EE7">
        <w:rPr>
          <w:noProof/>
        </w:rPr>
        <w:t>Definition: This component identifies the first input for the waveform source.</w:t>
      </w:r>
    </w:p>
    <w:p w14:paraId="425BFBC8" w14:textId="77777777" w:rsidR="007D2F7A" w:rsidRPr="008A0EE7" w:rsidRDefault="007D2F7A">
      <w:pPr>
        <w:pStyle w:val="Heading4"/>
        <w:tabs>
          <w:tab w:val="num" w:pos="7060"/>
        </w:tabs>
        <w:rPr>
          <w:noProof/>
        </w:rPr>
      </w:pPr>
      <w:bookmarkStart w:id="2248" w:name="_Toc179781118"/>
      <w:r w:rsidRPr="008A0EE7">
        <w:rPr>
          <w:noProof/>
        </w:rPr>
        <w:lastRenderedPageBreak/>
        <w:t>Source Two Name (ST)</w:t>
      </w:r>
      <w:bookmarkEnd w:id="2248"/>
    </w:p>
    <w:p w14:paraId="5DD70DEF" w14:textId="77777777" w:rsidR="007D2F7A" w:rsidRPr="008A0EE7" w:rsidRDefault="007D2F7A">
      <w:pPr>
        <w:pStyle w:val="NormalIndented"/>
        <w:rPr>
          <w:noProof/>
        </w:rPr>
      </w:pPr>
      <w:r w:rsidRPr="008A0EE7">
        <w:rPr>
          <w:noProof/>
        </w:rPr>
        <w:t>Definition: This component identifies the second input for the waveform source if a differential input is used.</w:t>
      </w:r>
    </w:p>
    <w:p w14:paraId="1E3E6158" w14:textId="77777777" w:rsidR="007D2F7A" w:rsidRPr="008A0EE7" w:rsidRDefault="007D2F7A">
      <w:pPr>
        <w:pStyle w:val="Heading3"/>
        <w:rPr>
          <w:noProof/>
        </w:rPr>
      </w:pPr>
      <w:r w:rsidRPr="008A0EE7">
        <w:rPr>
          <w:noProof/>
        </w:rPr>
        <w:fldChar w:fldCharType="begin"/>
      </w:r>
      <w:r w:rsidRPr="008A0EE7">
        <w:rPr>
          <w:noProof/>
        </w:rPr>
        <w:instrText xml:space="preserve"> XE "XAD" </w:instrText>
      </w:r>
      <w:r w:rsidRPr="008A0EE7">
        <w:rPr>
          <w:noProof/>
        </w:rPr>
        <w:fldChar w:fldCharType="end"/>
      </w:r>
      <w:r w:rsidRPr="008A0EE7">
        <w:rPr>
          <w:noProof/>
        </w:rPr>
        <w:fldChar w:fldCharType="begin"/>
      </w:r>
      <w:r w:rsidRPr="008A0EE7">
        <w:rPr>
          <w:noProof/>
        </w:rPr>
        <w:instrText xml:space="preserve"> XE "Data types: XAD" </w:instrText>
      </w:r>
      <w:r w:rsidRPr="008A0EE7">
        <w:rPr>
          <w:noProof/>
        </w:rPr>
        <w:fldChar w:fldCharType="end"/>
      </w:r>
      <w:bookmarkStart w:id="2249" w:name="_Ref358258090"/>
      <w:bookmarkStart w:id="2250" w:name="_Toc359236039"/>
      <w:bookmarkStart w:id="2251" w:name="_Toc498146082"/>
      <w:bookmarkStart w:id="2252" w:name="_Toc527864651"/>
      <w:bookmarkStart w:id="2253" w:name="_Toc527866123"/>
      <w:bookmarkStart w:id="2254" w:name="_Toc528481919"/>
      <w:bookmarkStart w:id="2255" w:name="_Toc528482424"/>
      <w:bookmarkStart w:id="2256" w:name="_Toc528482723"/>
      <w:bookmarkStart w:id="2257" w:name="_Toc528482848"/>
      <w:bookmarkStart w:id="2258" w:name="_Toc528486156"/>
      <w:bookmarkStart w:id="2259" w:name="_Toc536689796"/>
      <w:bookmarkStart w:id="2260" w:name="_Toc496541"/>
      <w:bookmarkStart w:id="2261" w:name="_Toc524888"/>
      <w:bookmarkStart w:id="2262" w:name="_Toc1802471"/>
      <w:bookmarkStart w:id="2263" w:name="_Toc22448466"/>
      <w:bookmarkStart w:id="2264" w:name="_Toc22697658"/>
      <w:bookmarkStart w:id="2265" w:name="_Toc24273693"/>
      <w:bookmarkStart w:id="2266" w:name="_Toc179781119"/>
      <w:bookmarkStart w:id="2267" w:name="_Toc170477001"/>
      <w:r w:rsidRPr="008A0EE7">
        <w:rPr>
          <w:noProof/>
        </w:rPr>
        <w:t>XAD - extended address</w:t>
      </w:r>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p>
    <w:p w14:paraId="5A292670" w14:textId="77777777" w:rsidR="007D2F7A" w:rsidRPr="008A0EE7" w:rsidRDefault="007D2F7A">
      <w:pPr>
        <w:pStyle w:val="ComponentTableCaption"/>
        <w:rPr>
          <w:noProof/>
        </w:rPr>
      </w:pPr>
      <w:bookmarkStart w:id="2268" w:name="XAD"/>
      <w:r w:rsidRPr="008A0EE7">
        <w:rPr>
          <w:noProof/>
        </w:rPr>
        <w:t>HL7 Component Table - XAD – Extended Address</w:t>
      </w:r>
      <w:r w:rsidRPr="008A0EE7">
        <w:rPr>
          <w:noProof/>
        </w:rPr>
        <w:fldChar w:fldCharType="begin"/>
      </w:r>
      <w:r w:rsidRPr="008A0EE7">
        <w:rPr>
          <w:noProof/>
        </w:rPr>
        <w:instrText xml:space="preserve"> XE "HL7 Component Table - XAD" </w:instrText>
      </w:r>
      <w:r w:rsidRPr="008A0EE7">
        <w:rPr>
          <w:noProof/>
        </w:rPr>
        <w:fldChar w:fldCharType="end"/>
      </w:r>
      <w:bookmarkEnd w:id="226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E194D0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7B47CB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22247A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822FE1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7BD72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6FA08F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1362FF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D9E5F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0586ED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A18286" w14:textId="77777777" w:rsidR="007D2F7A" w:rsidRPr="008A0EE7" w:rsidRDefault="007D2F7A">
            <w:pPr>
              <w:pStyle w:val="ComponentTableHeader"/>
              <w:jc w:val="left"/>
              <w:rPr>
                <w:b w:val="0"/>
                <w:noProof/>
              </w:rPr>
            </w:pPr>
            <w:r w:rsidRPr="008A0EE7">
              <w:rPr>
                <w:noProof/>
              </w:rPr>
              <w:t>SEC.REF.</w:t>
            </w:r>
          </w:p>
        </w:tc>
      </w:tr>
      <w:tr w:rsidR="00EC4B2D" w:rsidRPr="008A0EE7" w14:paraId="22C9135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AC292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6B3BEC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8AB54B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FDE3B63" w14:textId="77777777" w:rsidR="007D2F7A" w:rsidRPr="008A0EE7" w:rsidRDefault="007D2F7A">
            <w:pPr>
              <w:pStyle w:val="ComponentTableBody"/>
              <w:rPr>
                <w:noProof/>
              </w:rPr>
            </w:pPr>
            <w:r w:rsidRPr="008A0EE7">
              <w:rPr>
                <w:noProof/>
              </w:rPr>
              <w:t>SAD</w:t>
            </w:r>
          </w:p>
        </w:tc>
        <w:tc>
          <w:tcPr>
            <w:tcW w:w="648" w:type="dxa"/>
            <w:tcBorders>
              <w:top w:val="single" w:sz="4" w:space="0" w:color="auto"/>
              <w:left w:val="nil"/>
              <w:bottom w:val="dotted" w:sz="4" w:space="0" w:color="auto"/>
              <w:right w:val="nil"/>
            </w:tcBorders>
            <w:shd w:val="clear" w:color="auto" w:fill="FFFFFF"/>
          </w:tcPr>
          <w:p w14:paraId="1B991A50"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B931E4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5FD012D"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622F97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6C8DCBD" w14:textId="0A40F687" w:rsidR="007D2F7A" w:rsidRPr="008A0EE7" w:rsidRDefault="007D2F7A">
            <w:pPr>
              <w:pStyle w:val="ComponentTableBody"/>
              <w:rPr>
                <w:rStyle w:val="Hyperlink"/>
                <w:noProof/>
              </w:rPr>
            </w:pPr>
            <w:r>
              <w:fldChar w:fldCharType="begin"/>
            </w:r>
            <w:r>
              <w:instrText xml:space="preserve"> REF _Ref485716824 \r \h  \* MERGEFORMAT </w:instrText>
            </w:r>
            <w:r>
              <w:fldChar w:fldCharType="separate"/>
            </w:r>
            <w:r w:rsidR="000C054D" w:rsidRPr="000C054D">
              <w:rPr>
                <w:rStyle w:val="Hyperlink"/>
              </w:rPr>
              <w:t>2A.2.68</w:t>
            </w:r>
            <w:r>
              <w:fldChar w:fldCharType="end"/>
            </w:r>
          </w:p>
        </w:tc>
      </w:tr>
      <w:tr w:rsidR="00EC4B2D" w:rsidRPr="008A0EE7" w14:paraId="1968AF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F7611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54BEE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2D181B"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7602C2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F59B1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4C61E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454C7DE"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638447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AB4450" w14:textId="642771B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74DA2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01D729B"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4C297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4DFCD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02EA5AF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3B178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60D4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B2E7FB"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3D7A877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AC9144" w14:textId="03BCBFE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4560C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6AE4F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7DFB4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14A126"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7E770AF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EC8F9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4DFA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80E4FC"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5EDD3E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BC8C0F" w14:textId="271D304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4A646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2B0177"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0E4001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E3F4E7"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2537228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3367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16CC5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AA88A3"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0C48BD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92BC30" w14:textId="63AC8A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50145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FA19D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EBDE17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5803B7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765A5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73823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058031A" w14:textId="77777777" w:rsidR="007D2F7A" w:rsidRPr="008A0EE7" w:rsidRDefault="00000000">
            <w:pPr>
              <w:pStyle w:val="ComponentTableBody"/>
              <w:rPr>
                <w:noProof/>
              </w:rPr>
            </w:pPr>
            <w:hyperlink r:id="rId236"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1B7BC4FA"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6407E1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312473" w14:textId="3750D39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5E5B32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2908CD"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74366FA" w14:textId="77777777" w:rsidR="007D2F7A" w:rsidRPr="008A0EE7" w:rsidRDefault="007D2F7A" w:rsidP="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6FD2821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D5EDE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F144AE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88B2CC1" w14:textId="77777777" w:rsidR="007D2F7A" w:rsidRPr="008A0EE7" w:rsidRDefault="00000000">
            <w:pPr>
              <w:pStyle w:val="ComponentTableBody"/>
              <w:rPr>
                <w:noProof/>
              </w:rPr>
            </w:pPr>
            <w:hyperlink r:id="rId237"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3E40CCF8"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57040C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58C761" w14:textId="492BAD3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D9B31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8177E24"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684F1F2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6A8FC8"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91AAE1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F9693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9852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A98FD1"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dotted" w:sz="4" w:space="0" w:color="auto"/>
              <w:right w:val="nil"/>
            </w:tcBorders>
            <w:shd w:val="clear" w:color="auto" w:fill="FFFFFF"/>
          </w:tcPr>
          <w:p w14:paraId="27FF29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DE84D9" w14:textId="645E2E8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E1753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C03BB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ABF77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5B470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C09E5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E87AF2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561C97" w14:textId="77777777" w:rsidR="007D2F7A" w:rsidRPr="008A0EE7" w:rsidRDefault="00000000">
            <w:pPr>
              <w:pStyle w:val="ComponentTableBody"/>
              <w:rPr>
                <w:noProof/>
              </w:rPr>
            </w:pPr>
            <w:hyperlink r:id="rId238" w:anchor="HL70289" w:history="1">
              <w:r w:rsidR="007D2F7A" w:rsidRPr="008A0EE7">
                <w:rPr>
                  <w:rStyle w:val="Hyperlink"/>
                  <w:rFonts w:ascii="Arial" w:hAnsi="Arial" w:cs="Arial"/>
                  <w:noProof/>
                  <w:kern w:val="16"/>
                </w:rPr>
                <w:t>0289</w:t>
              </w:r>
            </w:hyperlink>
          </w:p>
        </w:tc>
        <w:tc>
          <w:tcPr>
            <w:tcW w:w="2880" w:type="dxa"/>
            <w:tcBorders>
              <w:top w:val="dotted" w:sz="4" w:space="0" w:color="auto"/>
              <w:left w:val="nil"/>
              <w:bottom w:val="dotted" w:sz="4" w:space="0" w:color="auto"/>
              <w:right w:val="nil"/>
            </w:tcBorders>
            <w:shd w:val="clear" w:color="auto" w:fill="FFFFFF"/>
          </w:tcPr>
          <w:p w14:paraId="4093AF03" w14:textId="77777777" w:rsidR="007D2F7A" w:rsidRPr="008A0EE7" w:rsidRDefault="007D2F7A">
            <w:pPr>
              <w:pStyle w:val="ComponentTableBody"/>
              <w:jc w:val="left"/>
              <w:rPr>
                <w:noProof/>
              </w:rPr>
            </w:pPr>
            <w:r w:rsidRPr="008A0EE7">
              <w:rPr>
                <w:noProof/>
              </w:rPr>
              <w:t>County/Parish Code</w:t>
            </w:r>
          </w:p>
        </w:tc>
        <w:tc>
          <w:tcPr>
            <w:tcW w:w="1152" w:type="dxa"/>
            <w:tcBorders>
              <w:top w:val="dotted" w:sz="4" w:space="0" w:color="auto"/>
              <w:left w:val="nil"/>
              <w:bottom w:val="dotted" w:sz="4" w:space="0" w:color="auto"/>
              <w:right w:val="nil"/>
            </w:tcBorders>
            <w:shd w:val="clear" w:color="auto" w:fill="FFFFFF"/>
          </w:tcPr>
          <w:p w14:paraId="7CADDD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29C27F" w14:textId="24E5BA4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52A3CEC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EE65F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77CB026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2840D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4CA26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FFFB7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036CC75" w14:textId="77777777" w:rsidR="007D2F7A" w:rsidRPr="008A0EE7" w:rsidRDefault="00000000">
            <w:pPr>
              <w:pStyle w:val="ComponentTableBody"/>
              <w:rPr>
                <w:noProof/>
              </w:rPr>
            </w:pPr>
            <w:hyperlink r:id="rId239" w:anchor="HL70288" w:history="1">
              <w:r w:rsidR="007D2F7A" w:rsidRPr="008A0EE7">
                <w:rPr>
                  <w:rStyle w:val="Hyperlink"/>
                  <w:rFonts w:ascii="Arial" w:hAnsi="Arial" w:cs="Arial"/>
                  <w:noProof/>
                  <w:kern w:val="16"/>
                </w:rPr>
                <w:t>0288</w:t>
              </w:r>
            </w:hyperlink>
          </w:p>
        </w:tc>
        <w:tc>
          <w:tcPr>
            <w:tcW w:w="2880" w:type="dxa"/>
            <w:tcBorders>
              <w:top w:val="dotted" w:sz="4" w:space="0" w:color="auto"/>
              <w:left w:val="nil"/>
              <w:bottom w:val="dotted" w:sz="4" w:space="0" w:color="auto"/>
              <w:right w:val="nil"/>
            </w:tcBorders>
            <w:shd w:val="clear" w:color="auto" w:fill="FFFFFF"/>
          </w:tcPr>
          <w:p w14:paraId="414E5F19" w14:textId="77777777" w:rsidR="007D2F7A" w:rsidRPr="008A0EE7" w:rsidRDefault="007D2F7A">
            <w:pPr>
              <w:pStyle w:val="ComponentTableBody"/>
              <w:jc w:val="left"/>
              <w:rPr>
                <w:noProof/>
              </w:rPr>
            </w:pPr>
            <w:r w:rsidRPr="008A0EE7">
              <w:rPr>
                <w:noProof/>
              </w:rPr>
              <w:t>Census Tract</w:t>
            </w:r>
          </w:p>
        </w:tc>
        <w:tc>
          <w:tcPr>
            <w:tcW w:w="1152" w:type="dxa"/>
            <w:tcBorders>
              <w:top w:val="dotted" w:sz="4" w:space="0" w:color="auto"/>
              <w:left w:val="nil"/>
              <w:bottom w:val="dotted" w:sz="4" w:space="0" w:color="auto"/>
              <w:right w:val="nil"/>
            </w:tcBorders>
            <w:shd w:val="clear" w:color="auto" w:fill="FFFFFF"/>
          </w:tcPr>
          <w:p w14:paraId="76A31D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B23B8F" w14:textId="518EDC9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81AC7F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400BA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410C907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A0FDE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D7E5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E8E91F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8283AE" w14:textId="77777777" w:rsidR="007D2F7A" w:rsidRPr="008A0EE7" w:rsidRDefault="00000000">
            <w:pPr>
              <w:pStyle w:val="ComponentTableBody"/>
              <w:rPr>
                <w:noProof/>
              </w:rPr>
            </w:pPr>
            <w:hyperlink r:id="rId240"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4002609C" w14:textId="77777777" w:rsidR="007D2F7A" w:rsidRPr="008A0EE7" w:rsidRDefault="007D2F7A">
            <w:pPr>
              <w:pStyle w:val="ComponentTableBody"/>
              <w:jc w:val="left"/>
              <w:rPr>
                <w:noProof/>
              </w:rPr>
            </w:pPr>
            <w:r w:rsidRPr="008A0EE7">
              <w:rPr>
                <w:noProof/>
              </w:rPr>
              <w:t>Address Representation Code</w:t>
            </w:r>
          </w:p>
        </w:tc>
        <w:tc>
          <w:tcPr>
            <w:tcW w:w="1152" w:type="dxa"/>
            <w:tcBorders>
              <w:top w:val="dotted" w:sz="4" w:space="0" w:color="auto"/>
              <w:left w:val="nil"/>
              <w:bottom w:val="dotted" w:sz="4" w:space="0" w:color="auto"/>
              <w:right w:val="nil"/>
            </w:tcBorders>
            <w:shd w:val="clear" w:color="auto" w:fill="FFFFFF"/>
          </w:tcPr>
          <w:p w14:paraId="364115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E52DCB" w14:textId="3776E7BD"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1BA70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756AD9"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4191022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0CDE5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FBAD50C"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D8C0998"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058FD1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F1176B" w14:textId="77777777" w:rsidR="007D2F7A" w:rsidRPr="008A0EE7" w:rsidRDefault="007D2F7A">
            <w:pPr>
              <w:pStyle w:val="ComponentTableBody"/>
              <w:jc w:val="left"/>
              <w:rPr>
                <w:noProof/>
              </w:rPr>
            </w:pPr>
            <w:r w:rsidRPr="008A0EE7">
              <w:rPr>
                <w:noProof/>
              </w:rPr>
              <w:t>Address Validity Range</w:t>
            </w:r>
          </w:p>
        </w:tc>
        <w:tc>
          <w:tcPr>
            <w:tcW w:w="1152" w:type="dxa"/>
            <w:tcBorders>
              <w:top w:val="dotted" w:sz="4" w:space="0" w:color="auto"/>
              <w:left w:val="nil"/>
              <w:bottom w:val="dotted" w:sz="4" w:space="0" w:color="auto"/>
              <w:right w:val="nil"/>
            </w:tcBorders>
            <w:shd w:val="clear" w:color="auto" w:fill="FFFFFF"/>
          </w:tcPr>
          <w:p w14:paraId="7C1C3E15"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286A024" w14:textId="77777777" w:rsidR="007D2F7A" w:rsidRPr="008A0EE7" w:rsidRDefault="007D2F7A" w:rsidP="00EC4B2D">
            <w:pPr>
              <w:pStyle w:val="ComponentTableBody"/>
              <w:rPr>
                <w:rStyle w:val="Hyperlink"/>
                <w:noProof/>
              </w:rPr>
            </w:pPr>
          </w:p>
        </w:tc>
      </w:tr>
      <w:tr w:rsidR="00EC4B2D" w:rsidRPr="008A0EE7" w14:paraId="50212B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73110A"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0161890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D25D3C"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24F8729"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00116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C39D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704021"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3058EF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E346D4" w14:textId="42CB637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5E364D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9D09B1"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A89928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C847D2"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2078354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E9FE31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D7D97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BDE06C"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1C5792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A227F2" w14:textId="622EA41F"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2663EC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A0D54A"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482346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53CB4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AA4088"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F7A5D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6D4462" w14:textId="77777777" w:rsidR="007D2F7A" w:rsidRPr="008A0EE7" w:rsidRDefault="00000000">
            <w:pPr>
              <w:pStyle w:val="ComponentTableBody"/>
              <w:rPr>
                <w:noProof/>
              </w:rPr>
            </w:pPr>
            <w:hyperlink r:id="rId241" w:anchor="HL70616" w:history="1">
              <w:r w:rsidR="007D2F7A" w:rsidRPr="008A0EE7">
                <w:rPr>
                  <w:rStyle w:val="Hyperlink"/>
                  <w:rFonts w:ascii="Arial" w:hAnsi="Arial" w:cs="Arial"/>
                  <w:noProof/>
                  <w:kern w:val="16"/>
                </w:rPr>
                <w:t>0616</w:t>
              </w:r>
            </w:hyperlink>
          </w:p>
        </w:tc>
        <w:tc>
          <w:tcPr>
            <w:tcW w:w="2880" w:type="dxa"/>
            <w:tcBorders>
              <w:top w:val="dotted" w:sz="4" w:space="0" w:color="auto"/>
              <w:left w:val="nil"/>
              <w:bottom w:val="dotted" w:sz="4" w:space="0" w:color="auto"/>
              <w:right w:val="nil"/>
            </w:tcBorders>
            <w:shd w:val="clear" w:color="auto" w:fill="FFFFFF"/>
          </w:tcPr>
          <w:p w14:paraId="2EE54562" w14:textId="77777777" w:rsidR="007D2F7A" w:rsidRPr="008A0EE7" w:rsidRDefault="007D2F7A">
            <w:pPr>
              <w:pStyle w:val="ComponentTableBody"/>
              <w:jc w:val="left"/>
              <w:rPr>
                <w:noProof/>
                <w:snapToGrid w:val="0"/>
              </w:rPr>
            </w:pPr>
            <w:r w:rsidRPr="008A0EE7">
              <w:rPr>
                <w:noProof/>
                <w:snapToGrid w:val="0"/>
              </w:rPr>
              <w:t>Expiration Reason</w:t>
            </w:r>
          </w:p>
        </w:tc>
        <w:tc>
          <w:tcPr>
            <w:tcW w:w="1152" w:type="dxa"/>
            <w:tcBorders>
              <w:top w:val="dotted" w:sz="4" w:space="0" w:color="auto"/>
              <w:left w:val="nil"/>
              <w:bottom w:val="dotted" w:sz="4" w:space="0" w:color="auto"/>
              <w:right w:val="nil"/>
            </w:tcBorders>
            <w:shd w:val="clear" w:color="auto" w:fill="FFFFFF"/>
          </w:tcPr>
          <w:p w14:paraId="2CA39C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A51002" w14:textId="6DE3FC7D"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16F7FD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6D1C10"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EDA86B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06E68A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B1B08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CDE73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2BD6FC" w14:textId="77777777" w:rsidR="007D2F7A" w:rsidRPr="008A0EE7" w:rsidRDefault="00000000">
            <w:pPr>
              <w:pStyle w:val="ComponentTableBody"/>
              <w:rPr>
                <w:noProof/>
              </w:rPr>
            </w:pPr>
            <w:hyperlink r:id="rId242"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0BE36FC5" w14:textId="77777777" w:rsidR="007D2F7A" w:rsidRPr="008A0EE7" w:rsidRDefault="007D2F7A">
            <w:pPr>
              <w:pStyle w:val="ComponentTableBody"/>
              <w:jc w:val="left"/>
              <w:rPr>
                <w:noProof/>
                <w:snapToGrid w:val="0"/>
              </w:rPr>
            </w:pPr>
            <w:r w:rsidRPr="008A0EE7">
              <w:rPr>
                <w:noProof/>
                <w:snapToGrid w:val="0"/>
              </w:rPr>
              <w:t>Temporary Indicator</w:t>
            </w:r>
          </w:p>
        </w:tc>
        <w:tc>
          <w:tcPr>
            <w:tcW w:w="1152" w:type="dxa"/>
            <w:tcBorders>
              <w:top w:val="dotted" w:sz="4" w:space="0" w:color="auto"/>
              <w:left w:val="nil"/>
              <w:bottom w:val="dotted" w:sz="4" w:space="0" w:color="auto"/>
              <w:right w:val="nil"/>
            </w:tcBorders>
            <w:shd w:val="clear" w:color="auto" w:fill="FFFFFF"/>
          </w:tcPr>
          <w:p w14:paraId="2F43938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7FC6BC" w14:textId="48D05FE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287B7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C7E417"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0986319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C28D1D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06B4C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D519BB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CEC2FF" w14:textId="77777777" w:rsidR="007D2F7A" w:rsidRPr="008A0EE7" w:rsidRDefault="00000000">
            <w:pPr>
              <w:pStyle w:val="ComponentTableBody"/>
              <w:rPr>
                <w:noProof/>
              </w:rPr>
            </w:pPr>
            <w:hyperlink r:id="rId243"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4D1B877A" w14:textId="77777777" w:rsidR="007D2F7A" w:rsidRPr="008A0EE7" w:rsidRDefault="007D2F7A">
            <w:pPr>
              <w:pStyle w:val="ComponentTableBody"/>
              <w:jc w:val="left"/>
              <w:rPr>
                <w:noProof/>
                <w:snapToGrid w:val="0"/>
              </w:rPr>
            </w:pPr>
            <w:r w:rsidRPr="008A0EE7">
              <w:rPr>
                <w:noProof/>
                <w:snapToGrid w:val="0"/>
              </w:rPr>
              <w:t>Bad Address Indicator</w:t>
            </w:r>
          </w:p>
        </w:tc>
        <w:tc>
          <w:tcPr>
            <w:tcW w:w="1152" w:type="dxa"/>
            <w:tcBorders>
              <w:top w:val="dotted" w:sz="4" w:space="0" w:color="auto"/>
              <w:left w:val="nil"/>
              <w:bottom w:val="dotted" w:sz="4" w:space="0" w:color="auto"/>
              <w:right w:val="nil"/>
            </w:tcBorders>
            <w:shd w:val="clear" w:color="auto" w:fill="FFFFFF"/>
          </w:tcPr>
          <w:p w14:paraId="3429412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DB5CD0A" w14:textId="698219A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0AA32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BA5CB8B"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427E4BB1"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22AA7F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97B2A7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519E33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2F863C" w14:textId="77777777" w:rsidR="007D2F7A" w:rsidRPr="008A0EE7" w:rsidRDefault="00000000">
            <w:pPr>
              <w:pStyle w:val="ComponentTableBody"/>
              <w:rPr>
                <w:noProof/>
              </w:rPr>
            </w:pPr>
            <w:hyperlink r:id="rId244" w:anchor="HL70617" w:history="1">
              <w:r w:rsidR="007D2F7A" w:rsidRPr="008A0EE7">
                <w:rPr>
                  <w:rStyle w:val="Hyperlink"/>
                  <w:rFonts w:ascii="Arial" w:hAnsi="Arial" w:cs="Arial"/>
                  <w:noProof/>
                  <w:kern w:val="16"/>
                </w:rPr>
                <w:t>0617</w:t>
              </w:r>
            </w:hyperlink>
          </w:p>
        </w:tc>
        <w:tc>
          <w:tcPr>
            <w:tcW w:w="2880" w:type="dxa"/>
            <w:tcBorders>
              <w:top w:val="dotted" w:sz="4" w:space="0" w:color="auto"/>
              <w:left w:val="nil"/>
              <w:bottom w:val="dotted" w:sz="4" w:space="0" w:color="auto"/>
              <w:right w:val="nil"/>
            </w:tcBorders>
            <w:shd w:val="clear" w:color="auto" w:fill="FFFFFF"/>
          </w:tcPr>
          <w:p w14:paraId="733D74ED" w14:textId="77777777" w:rsidR="007D2F7A" w:rsidRPr="008A0EE7" w:rsidRDefault="007D2F7A">
            <w:pPr>
              <w:pStyle w:val="ComponentTableBody"/>
              <w:jc w:val="left"/>
              <w:rPr>
                <w:noProof/>
                <w:snapToGrid w:val="0"/>
              </w:rPr>
            </w:pPr>
            <w:r w:rsidRPr="008A0EE7">
              <w:rPr>
                <w:noProof/>
                <w:snapToGrid w:val="0"/>
              </w:rPr>
              <w:t>Address Usage</w:t>
            </w:r>
          </w:p>
        </w:tc>
        <w:tc>
          <w:tcPr>
            <w:tcW w:w="1152" w:type="dxa"/>
            <w:tcBorders>
              <w:top w:val="dotted" w:sz="4" w:space="0" w:color="auto"/>
              <w:left w:val="nil"/>
              <w:bottom w:val="dotted" w:sz="4" w:space="0" w:color="auto"/>
              <w:right w:val="nil"/>
            </w:tcBorders>
            <w:shd w:val="clear" w:color="auto" w:fill="FFFFFF"/>
          </w:tcPr>
          <w:p w14:paraId="17BB8CB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1129351" w14:textId="0FDD1BC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FB0C1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5DCC60"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657668F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A5FA1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C7811D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550EB2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5AEC2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23311F" w14:textId="77777777" w:rsidR="007D2F7A" w:rsidRPr="008A0EE7" w:rsidRDefault="007D2F7A">
            <w:pPr>
              <w:pStyle w:val="ComponentTableBody"/>
              <w:jc w:val="left"/>
              <w:rPr>
                <w:noProof/>
                <w:snapToGrid w:val="0"/>
              </w:rPr>
            </w:pPr>
            <w:r w:rsidRPr="008A0EE7">
              <w:rPr>
                <w:noProof/>
                <w:snapToGrid w:val="0"/>
              </w:rPr>
              <w:t>Addressee</w:t>
            </w:r>
          </w:p>
        </w:tc>
        <w:tc>
          <w:tcPr>
            <w:tcW w:w="1152" w:type="dxa"/>
            <w:tcBorders>
              <w:top w:val="dotted" w:sz="4" w:space="0" w:color="auto"/>
              <w:left w:val="nil"/>
              <w:bottom w:val="dotted" w:sz="4" w:space="0" w:color="auto"/>
              <w:right w:val="nil"/>
            </w:tcBorders>
            <w:shd w:val="clear" w:color="auto" w:fill="FFFFFF"/>
          </w:tcPr>
          <w:p w14:paraId="7C2043A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CF81BA" w14:textId="3128D45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4F2D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048123"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6DB1E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40B2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015EC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431175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5A8E9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1C7692" w14:textId="77777777" w:rsidR="007D2F7A" w:rsidRPr="008A0EE7" w:rsidRDefault="007D2F7A">
            <w:pPr>
              <w:pStyle w:val="ComponentTableBody"/>
              <w:jc w:val="left"/>
              <w:rPr>
                <w:noProof/>
                <w:snapToGrid w:val="0"/>
              </w:rPr>
            </w:pPr>
            <w:r w:rsidRPr="008A0EE7">
              <w:rPr>
                <w:noProof/>
                <w:snapToGrid w:val="0"/>
              </w:rPr>
              <w:t>Comment</w:t>
            </w:r>
          </w:p>
        </w:tc>
        <w:tc>
          <w:tcPr>
            <w:tcW w:w="1152" w:type="dxa"/>
            <w:tcBorders>
              <w:top w:val="dotted" w:sz="4" w:space="0" w:color="auto"/>
              <w:left w:val="nil"/>
              <w:bottom w:val="dotted" w:sz="4" w:space="0" w:color="auto"/>
              <w:right w:val="nil"/>
            </w:tcBorders>
            <w:shd w:val="clear" w:color="auto" w:fill="FFFFFF"/>
          </w:tcPr>
          <w:p w14:paraId="51FD78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FF398B" w14:textId="2DBCA34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595E7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A407FF"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0D387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FE0BA7"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dotted" w:sz="4" w:space="0" w:color="auto"/>
              <w:right w:val="nil"/>
            </w:tcBorders>
            <w:shd w:val="clear" w:color="auto" w:fill="FFFFFF"/>
          </w:tcPr>
          <w:p w14:paraId="2611D6F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570AA1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3AA8A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63BB4B" w14:textId="77777777" w:rsidR="007D2F7A" w:rsidRPr="008A0EE7" w:rsidRDefault="007D2F7A">
            <w:pPr>
              <w:pStyle w:val="ComponentTableBody"/>
              <w:jc w:val="left"/>
              <w:rPr>
                <w:noProof/>
                <w:snapToGrid w:val="0"/>
              </w:rPr>
            </w:pPr>
            <w:r w:rsidRPr="008A0EE7">
              <w:rPr>
                <w:noProof/>
                <w:snapToGrid w:val="0"/>
              </w:rPr>
              <w:t>Preference Order</w:t>
            </w:r>
          </w:p>
        </w:tc>
        <w:tc>
          <w:tcPr>
            <w:tcW w:w="1152" w:type="dxa"/>
            <w:tcBorders>
              <w:top w:val="dotted" w:sz="4" w:space="0" w:color="auto"/>
              <w:left w:val="nil"/>
              <w:bottom w:val="dotted" w:sz="4" w:space="0" w:color="auto"/>
              <w:right w:val="nil"/>
            </w:tcBorders>
            <w:shd w:val="clear" w:color="auto" w:fill="FFFFFF"/>
          </w:tcPr>
          <w:p w14:paraId="4C151C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FE447A" w14:textId="5EC2117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378A72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CC7778"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691009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47F00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CFEF3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D1822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002501" w14:textId="77777777" w:rsidR="007D2F7A" w:rsidRPr="008A0EE7" w:rsidRDefault="00000000">
            <w:pPr>
              <w:pStyle w:val="ComponentTableBody"/>
              <w:rPr>
                <w:noProof/>
              </w:rPr>
            </w:pPr>
            <w:hyperlink r:id="rId245"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7A98619D" w14:textId="77777777" w:rsidR="007D2F7A" w:rsidRPr="008A0EE7" w:rsidRDefault="007D2F7A">
            <w:pPr>
              <w:pStyle w:val="ComponentTableBody"/>
              <w:jc w:val="left"/>
              <w:rPr>
                <w:noProof/>
                <w:snapToGrid w:val="0"/>
              </w:rPr>
            </w:pPr>
            <w:r w:rsidRPr="008A0EE7">
              <w:rPr>
                <w:noProof/>
                <w:snapToGrid w:val="0"/>
              </w:rPr>
              <w:t>Protection Code</w:t>
            </w:r>
          </w:p>
        </w:tc>
        <w:tc>
          <w:tcPr>
            <w:tcW w:w="1152" w:type="dxa"/>
            <w:tcBorders>
              <w:top w:val="dotted" w:sz="4" w:space="0" w:color="auto"/>
              <w:left w:val="nil"/>
              <w:bottom w:val="dotted" w:sz="4" w:space="0" w:color="auto"/>
              <w:right w:val="nil"/>
            </w:tcBorders>
            <w:shd w:val="clear" w:color="auto" w:fill="FFFFFF"/>
          </w:tcPr>
          <w:p w14:paraId="42E5C47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AEC999" w14:textId="0337D04E"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7D2F7A" w:rsidRPr="008A0EE7" w14:paraId="569702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B27D2F"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2879360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D19E4E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570887A"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7930A07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989B21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2826F6E" w14:textId="77777777" w:rsidR="007D2F7A" w:rsidRPr="008A0EE7" w:rsidRDefault="007D2F7A">
            <w:pPr>
              <w:pStyle w:val="ComponentTableBody"/>
              <w:jc w:val="left"/>
              <w:rPr>
                <w:noProof/>
                <w:snapToGrid w:val="0"/>
              </w:rPr>
            </w:pPr>
            <w:r w:rsidRPr="008A0EE7">
              <w:rPr>
                <w:noProof/>
                <w:snapToGrid w:val="0"/>
              </w:rPr>
              <w:t>Address Identifier</w:t>
            </w:r>
          </w:p>
        </w:tc>
        <w:tc>
          <w:tcPr>
            <w:tcW w:w="1152" w:type="dxa"/>
            <w:tcBorders>
              <w:top w:val="dotted" w:sz="4" w:space="0" w:color="auto"/>
              <w:left w:val="nil"/>
              <w:bottom w:val="single" w:sz="4" w:space="0" w:color="auto"/>
              <w:right w:val="nil"/>
            </w:tcBorders>
            <w:shd w:val="clear" w:color="auto" w:fill="FFFFFF"/>
          </w:tcPr>
          <w:p w14:paraId="30F99C9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F90739" w14:textId="7A59240C"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bl>
    <w:p w14:paraId="7A4D9EB3" w14:textId="77777777" w:rsidR="007D2F7A" w:rsidRPr="008A0EE7" w:rsidRDefault="007D2F7A" w:rsidP="007D2F7A">
      <w:pPr>
        <w:pStyle w:val="NormalIndented"/>
        <w:rPr>
          <w:noProof/>
        </w:rPr>
      </w:pPr>
      <w:r w:rsidRPr="008A0EE7">
        <w:rPr>
          <w:b/>
          <w:noProof/>
        </w:rPr>
        <w:t>Definition:</w:t>
      </w:r>
      <w:r w:rsidRPr="008A0EE7">
        <w:rPr>
          <w:noProof/>
        </w:rPr>
        <w:t xml:space="preserve"> This data type specifies the address of a person, place or organization plus associated information.</w:t>
      </w:r>
    </w:p>
    <w:p w14:paraId="0ECE37A9" w14:textId="77777777" w:rsidR="007D2F7A" w:rsidRPr="008A0EE7" w:rsidRDefault="007D2F7A">
      <w:pPr>
        <w:pStyle w:val="Note"/>
        <w:rPr>
          <w:noProof/>
        </w:rPr>
      </w:pPr>
      <w:r w:rsidRPr="008A0EE7">
        <w:rPr>
          <w:rStyle w:val="Strong"/>
          <w:noProof/>
        </w:rPr>
        <w:lastRenderedPageBreak/>
        <w:t>Note:</w:t>
      </w:r>
      <w:r w:rsidR="00036636">
        <w:rPr>
          <w:noProof/>
        </w:rPr>
        <w:t xml:space="preserve"> </w:t>
      </w:r>
      <w:r w:rsidRPr="008A0EE7">
        <w:rPr>
          <w:noProof/>
        </w:rPr>
        <w:t>Replaces the AD data type as of v2.3.</w:t>
      </w:r>
    </w:p>
    <w:p w14:paraId="183A00F9" w14:textId="77777777" w:rsidR="007D2F7A" w:rsidRPr="008A0EE7" w:rsidRDefault="007D2F7A">
      <w:pPr>
        <w:pStyle w:val="NormalIndented"/>
        <w:keepNext/>
        <w:rPr>
          <w:noProof/>
        </w:rPr>
      </w:pPr>
      <w:r w:rsidRPr="008A0EE7">
        <w:rPr>
          <w:noProof/>
        </w:rPr>
        <w:t>Example of usage for US:</w:t>
      </w:r>
    </w:p>
    <w:p w14:paraId="04441B3D" w14:textId="77777777" w:rsidR="007D2F7A" w:rsidRPr="004E5819" w:rsidRDefault="007D2F7A">
      <w:pPr>
        <w:pStyle w:val="Example"/>
        <w:rPr>
          <w:lang w:val="de-DE"/>
        </w:rPr>
      </w:pPr>
      <w:r w:rsidRPr="004E5819">
        <w:rPr>
          <w:lang w:val="de-DE"/>
        </w:rPr>
        <w:t>|1000 Hospital Lane^Ste. 123^Ann Arbor ^MI^99999^USA^B^^WA^|</w:t>
      </w:r>
    </w:p>
    <w:p w14:paraId="43D5B147" w14:textId="77777777" w:rsidR="007D2F7A" w:rsidRPr="008A0EE7" w:rsidRDefault="007D2F7A" w:rsidP="004D6B43">
      <w:pPr>
        <w:pStyle w:val="NormalIndented"/>
        <w:rPr>
          <w:rStyle w:val="NormalIndentedChar"/>
        </w:rPr>
      </w:pPr>
      <w:r w:rsidRPr="008A0EE7">
        <w:t>This would be formatted for postal purposes as</w:t>
      </w:r>
      <w:r w:rsidRPr="008A0EE7">
        <w:rPr>
          <w:rStyle w:val="NormalIndentedChar"/>
        </w:rPr>
        <w:t xml:space="preserve"> </w:t>
      </w:r>
    </w:p>
    <w:p w14:paraId="77FEBA85" w14:textId="77777777" w:rsidR="007D2F7A" w:rsidRPr="004E5819" w:rsidRDefault="007D2F7A" w:rsidP="004D6B43">
      <w:pPr>
        <w:pStyle w:val="Example"/>
        <w:rPr>
          <w:lang w:val="de-DE"/>
        </w:rPr>
      </w:pPr>
      <w:r w:rsidRPr="004E5819">
        <w:rPr>
          <w:lang w:val="de-DE"/>
        </w:rPr>
        <w:t>1000 Hospital Lane</w:t>
      </w:r>
    </w:p>
    <w:p w14:paraId="02467655" w14:textId="77777777" w:rsidR="007D2F7A" w:rsidRPr="004E5819" w:rsidRDefault="007D2F7A" w:rsidP="004D6B43">
      <w:pPr>
        <w:pStyle w:val="Example"/>
        <w:rPr>
          <w:lang w:val="de-DE"/>
        </w:rPr>
      </w:pPr>
      <w:r w:rsidRPr="004E5819">
        <w:rPr>
          <w:lang w:val="de-DE"/>
        </w:rPr>
        <w:t>Ste. 123</w:t>
      </w:r>
    </w:p>
    <w:p w14:paraId="643651A6" w14:textId="77777777" w:rsidR="007D2F7A" w:rsidRPr="004E5819" w:rsidRDefault="007D2F7A" w:rsidP="004D6B43">
      <w:pPr>
        <w:pStyle w:val="Example"/>
        <w:rPr>
          <w:lang w:val="de-DE"/>
        </w:rPr>
      </w:pPr>
      <w:r w:rsidRPr="004E5819">
        <w:rPr>
          <w:lang w:val="de-DE"/>
        </w:rPr>
        <w:t>Ann Arbor MI 99999</w:t>
      </w:r>
    </w:p>
    <w:p w14:paraId="12E7450C" w14:textId="77777777" w:rsidR="007D2F7A" w:rsidRPr="008A0EE7" w:rsidRDefault="007D2F7A">
      <w:pPr>
        <w:pStyle w:val="NormalIndented"/>
        <w:keepNext/>
        <w:rPr>
          <w:noProof/>
        </w:rPr>
      </w:pPr>
      <w:r w:rsidRPr="008A0EE7">
        <w:rPr>
          <w:noProof/>
        </w:rPr>
        <w:t>Example of usage for Australia:</w:t>
      </w:r>
    </w:p>
    <w:p w14:paraId="4D508B84" w14:textId="77777777" w:rsidR="007D2F7A" w:rsidRPr="008A0EE7" w:rsidRDefault="007D2F7A" w:rsidP="004D6B43">
      <w:pPr>
        <w:pStyle w:val="Example"/>
      </w:pPr>
      <w:r w:rsidRPr="008A0EE7">
        <w:t xml:space="preserve">|14th Floor^1000 </w:t>
      </w:r>
      <w:r w:rsidRPr="004D6B43">
        <w:t>Hospital</w:t>
      </w:r>
      <w:r w:rsidRPr="008A0EE7">
        <w:t xml:space="preserve"> Lane^Sidney^QLD^9999| </w:t>
      </w:r>
    </w:p>
    <w:p w14:paraId="26051C99" w14:textId="77777777" w:rsidR="007D2F7A" w:rsidRPr="008A0EE7" w:rsidRDefault="007D2F7A" w:rsidP="004D6B43">
      <w:pPr>
        <w:pStyle w:val="NormalIndented"/>
      </w:pPr>
      <w:r w:rsidRPr="008A0EE7">
        <w:t xml:space="preserve">This would be formatted for postal purposes using the same rules as for the American example as </w:t>
      </w:r>
    </w:p>
    <w:p w14:paraId="2D26E4A9" w14:textId="77777777" w:rsidR="007D2F7A" w:rsidRPr="004D6B43" w:rsidRDefault="007D2F7A" w:rsidP="004D6B43">
      <w:pPr>
        <w:pStyle w:val="Example"/>
      </w:pPr>
      <w:r w:rsidRPr="008A0EE7">
        <w:t>14th Floor</w:t>
      </w:r>
    </w:p>
    <w:p w14:paraId="481F0162" w14:textId="77777777" w:rsidR="007D2F7A" w:rsidRPr="008A0EE7" w:rsidRDefault="007D2F7A" w:rsidP="004D6B43">
      <w:pPr>
        <w:pStyle w:val="Example"/>
      </w:pPr>
      <w:r w:rsidRPr="008A0EE7">
        <w:t>1000 Hospital Lane</w:t>
      </w:r>
    </w:p>
    <w:p w14:paraId="6884EC35" w14:textId="77777777" w:rsidR="007D2F7A" w:rsidRPr="008A0EE7" w:rsidRDefault="007D2F7A" w:rsidP="004D6B43">
      <w:pPr>
        <w:pStyle w:val="Example"/>
      </w:pPr>
      <w:r w:rsidRPr="008A0EE7">
        <w:t xml:space="preserve">Sidney </w:t>
      </w:r>
      <w:r w:rsidRPr="004D6B43">
        <w:t>QLD</w:t>
      </w:r>
      <w:r w:rsidRPr="008A0EE7">
        <w:t xml:space="preserve"> 9999</w:t>
      </w:r>
    </w:p>
    <w:p w14:paraId="4E66A4C4" w14:textId="77777777" w:rsidR="007D2F7A" w:rsidRPr="008A0EE7" w:rsidRDefault="007D2F7A">
      <w:pPr>
        <w:pStyle w:val="Note"/>
        <w:rPr>
          <w:noProof/>
        </w:rPr>
      </w:pPr>
      <w:r w:rsidRPr="008A0EE7">
        <w:rPr>
          <w:rStyle w:val="Strong"/>
          <w:noProof/>
        </w:rPr>
        <w:t>International note:</w:t>
      </w:r>
      <w:r w:rsidRPr="008A0EE7">
        <w:rPr>
          <w:noProof/>
        </w:rPr>
        <w:t xml:space="preserve"> Countries typically have a standard method of formatting addresses. This data type does not specify the formatting usages, only the components of a postal address.</w:t>
      </w:r>
    </w:p>
    <w:p w14:paraId="52CBC22D" w14:textId="77777777" w:rsidR="007D2F7A" w:rsidRPr="008A0EE7" w:rsidRDefault="007D2F7A">
      <w:pPr>
        <w:pStyle w:val="Heading4"/>
        <w:tabs>
          <w:tab w:val="num" w:pos="7060"/>
        </w:tabs>
        <w:rPr>
          <w:noProof/>
          <w:vanish/>
        </w:rPr>
      </w:pPr>
      <w:bookmarkStart w:id="2269" w:name="_Toc179781120"/>
      <w:bookmarkEnd w:id="2269"/>
    </w:p>
    <w:p w14:paraId="6DE5236B" w14:textId="77777777" w:rsidR="007D2F7A" w:rsidRPr="008A0EE7" w:rsidRDefault="007D2F7A">
      <w:pPr>
        <w:pStyle w:val="Heading4"/>
        <w:tabs>
          <w:tab w:val="num" w:pos="7060"/>
        </w:tabs>
        <w:rPr>
          <w:noProof/>
        </w:rPr>
      </w:pPr>
      <w:bookmarkStart w:id="2270" w:name="_Toc498146083"/>
      <w:bookmarkStart w:id="2271" w:name="_Toc527864652"/>
      <w:bookmarkStart w:id="2272" w:name="_Toc527866124"/>
      <w:bookmarkStart w:id="2273" w:name="_Toc179781121"/>
      <w:r w:rsidRPr="008A0EE7">
        <w:rPr>
          <w:noProof/>
        </w:rPr>
        <w:t>Street Address (SAD)</w:t>
      </w:r>
      <w:bookmarkEnd w:id="2270"/>
      <w:bookmarkEnd w:id="2271"/>
      <w:bookmarkEnd w:id="2272"/>
      <w:bookmarkEnd w:id="2273"/>
    </w:p>
    <w:p w14:paraId="0A8CAF5E" w14:textId="77777777" w:rsidR="007D2F7A" w:rsidRPr="008A0EE7" w:rsidRDefault="007D2F7A">
      <w:pPr>
        <w:pStyle w:val="NormalIndented"/>
        <w:rPr>
          <w:noProof/>
        </w:rPr>
      </w:pPr>
      <w:r w:rsidRPr="008A0EE7">
        <w:rPr>
          <w:noProof/>
        </w:rPr>
        <w:t xml:space="preserve">Definition: This component contains the house number, apartment number, street name, street direction, P.O. Box number, and similar address information. </w:t>
      </w:r>
    </w:p>
    <w:p w14:paraId="5230676A" w14:textId="77777777" w:rsidR="007D2F7A" w:rsidRPr="008A0EE7" w:rsidRDefault="007D2F7A">
      <w:pPr>
        <w:pStyle w:val="Heading4"/>
        <w:tabs>
          <w:tab w:val="num" w:pos="7060"/>
        </w:tabs>
        <w:rPr>
          <w:noProof/>
        </w:rPr>
      </w:pPr>
      <w:bookmarkStart w:id="2274" w:name="_Toc498146084"/>
      <w:bookmarkStart w:id="2275" w:name="_Toc527864653"/>
      <w:bookmarkStart w:id="2276" w:name="_Toc527866125"/>
      <w:bookmarkStart w:id="2277" w:name="_Toc179781122"/>
      <w:r w:rsidRPr="008A0EE7">
        <w:rPr>
          <w:noProof/>
        </w:rPr>
        <w:t>Other Designation (ST)</w:t>
      </w:r>
      <w:bookmarkEnd w:id="2274"/>
      <w:bookmarkEnd w:id="2275"/>
      <w:bookmarkEnd w:id="2276"/>
      <w:bookmarkEnd w:id="2277"/>
    </w:p>
    <w:p w14:paraId="25FC252D" w14:textId="77777777" w:rsidR="007D2F7A" w:rsidRPr="008A0EE7" w:rsidRDefault="007D2F7A">
      <w:pPr>
        <w:pStyle w:val="NormalIndented"/>
        <w:rPr>
          <w:noProof/>
        </w:rPr>
      </w:pPr>
      <w:r w:rsidRPr="008A0EE7">
        <w:rPr>
          <w:noProof/>
        </w:rPr>
        <w:t>Definition: This component contains the second line of address. In US usage, it qualifies address. Examples: Suite 555 or Fourth Floor. When referencing an institution, this component specifies the street address.</w:t>
      </w:r>
    </w:p>
    <w:p w14:paraId="552AF6C1" w14:textId="77777777" w:rsidR="007D2F7A" w:rsidRPr="008A0EE7" w:rsidRDefault="007D2F7A">
      <w:pPr>
        <w:pStyle w:val="Heading4"/>
        <w:tabs>
          <w:tab w:val="num" w:pos="7060"/>
        </w:tabs>
        <w:rPr>
          <w:noProof/>
        </w:rPr>
      </w:pPr>
      <w:bookmarkStart w:id="2278" w:name="_Toc498146085"/>
      <w:bookmarkStart w:id="2279" w:name="_Toc527864654"/>
      <w:bookmarkStart w:id="2280" w:name="_Toc527866126"/>
      <w:bookmarkStart w:id="2281" w:name="_Toc179781123"/>
      <w:r w:rsidRPr="008A0EE7">
        <w:rPr>
          <w:noProof/>
        </w:rPr>
        <w:t>City (ST)</w:t>
      </w:r>
      <w:bookmarkEnd w:id="2278"/>
      <w:bookmarkEnd w:id="2279"/>
      <w:bookmarkEnd w:id="2280"/>
      <w:bookmarkEnd w:id="2281"/>
    </w:p>
    <w:p w14:paraId="6C4927EC" w14:textId="77777777" w:rsidR="007D2F7A" w:rsidRPr="008A0EE7" w:rsidRDefault="007D2F7A">
      <w:pPr>
        <w:pStyle w:val="NormalIndented"/>
        <w:rPr>
          <w:noProof/>
        </w:rPr>
      </w:pPr>
      <w:r w:rsidRPr="008A0EE7">
        <w:rPr>
          <w:noProof/>
        </w:rPr>
        <w:t>Definition: This component specifies the city, or district or place where the addressee is located depending upon the national convention for formatting addresses for postal usage.</w:t>
      </w:r>
    </w:p>
    <w:p w14:paraId="4D8D7275" w14:textId="77777777" w:rsidR="007D2F7A" w:rsidRPr="008A0EE7" w:rsidRDefault="007D2F7A">
      <w:pPr>
        <w:pStyle w:val="Heading4"/>
        <w:tabs>
          <w:tab w:val="num" w:pos="7060"/>
        </w:tabs>
        <w:rPr>
          <w:noProof/>
        </w:rPr>
      </w:pPr>
      <w:bookmarkStart w:id="2282" w:name="_Toc498146086"/>
      <w:bookmarkStart w:id="2283" w:name="_Toc527864655"/>
      <w:bookmarkStart w:id="2284" w:name="_Toc527866127"/>
      <w:bookmarkStart w:id="2285" w:name="_Toc179781124"/>
      <w:r w:rsidRPr="008A0EE7">
        <w:rPr>
          <w:noProof/>
        </w:rPr>
        <w:t>State or Province (ST)</w:t>
      </w:r>
      <w:bookmarkEnd w:id="2282"/>
      <w:bookmarkEnd w:id="2283"/>
      <w:bookmarkEnd w:id="2284"/>
      <w:bookmarkEnd w:id="2285"/>
    </w:p>
    <w:p w14:paraId="466CD7BB"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589D09FB" w14:textId="77777777" w:rsidR="007D2F7A" w:rsidRPr="008A0EE7" w:rsidRDefault="007D2F7A">
      <w:pPr>
        <w:pStyle w:val="Heading4"/>
        <w:tabs>
          <w:tab w:val="num" w:pos="7060"/>
        </w:tabs>
        <w:rPr>
          <w:noProof/>
        </w:rPr>
      </w:pPr>
      <w:bookmarkStart w:id="2286" w:name="_Toc498146087"/>
      <w:bookmarkStart w:id="2287" w:name="_Toc527864656"/>
      <w:bookmarkStart w:id="2288" w:name="_Toc527866128"/>
      <w:bookmarkStart w:id="2289" w:name="_Toc179781125"/>
      <w:r w:rsidRPr="008A0EE7">
        <w:rPr>
          <w:noProof/>
        </w:rPr>
        <w:t>Zip or Postal Code (ST)</w:t>
      </w:r>
      <w:bookmarkEnd w:id="2286"/>
      <w:bookmarkEnd w:id="2287"/>
      <w:bookmarkEnd w:id="2288"/>
      <w:bookmarkEnd w:id="2289"/>
    </w:p>
    <w:p w14:paraId="1B94D55A"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37C99824" w14:textId="77777777" w:rsidR="007D2F7A" w:rsidRPr="008A0EE7" w:rsidRDefault="007D2F7A">
      <w:pPr>
        <w:pStyle w:val="Heading4"/>
        <w:tabs>
          <w:tab w:val="num" w:pos="7060"/>
        </w:tabs>
        <w:rPr>
          <w:noProof/>
        </w:rPr>
      </w:pPr>
      <w:bookmarkStart w:id="2290" w:name="_Toc498146088"/>
      <w:bookmarkStart w:id="2291" w:name="_Toc527864657"/>
      <w:bookmarkStart w:id="2292" w:name="_Toc527866129"/>
      <w:bookmarkStart w:id="2293" w:name="_Toc179781126"/>
      <w:r w:rsidRPr="008A0EE7">
        <w:rPr>
          <w:noProof/>
        </w:rPr>
        <w:t>Country (ID)</w:t>
      </w:r>
      <w:bookmarkEnd w:id="2290"/>
      <w:bookmarkEnd w:id="2291"/>
      <w:bookmarkEnd w:id="2292"/>
      <w:bookmarkEnd w:id="2293"/>
    </w:p>
    <w:p w14:paraId="4BDE6AA1"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246" w:anchor="HL70399" w:history="1">
        <w:r w:rsidRPr="00027913">
          <w:rPr>
            <w:rStyle w:val="HyperlinkText"/>
          </w:rPr>
          <w:t xml:space="preserve">HL7 Table </w:t>
        </w:r>
        <w:bookmarkStart w:id="2294" w:name="_Hlt478465780"/>
        <w:r w:rsidRPr="00027913">
          <w:rPr>
            <w:rStyle w:val="HyperlinkText"/>
          </w:rPr>
          <w:t>0</w:t>
        </w:r>
        <w:bookmarkEnd w:id="2294"/>
        <w:r w:rsidRPr="00027913">
          <w:rPr>
            <w:rStyle w:val="HyperlinkText"/>
          </w:rPr>
          <w:t>399 – Count</w:t>
        </w:r>
        <w:bookmarkStart w:id="2295" w:name="_Hlt478465843"/>
        <w:r w:rsidRPr="00027913">
          <w:rPr>
            <w:rStyle w:val="HyperlinkText"/>
          </w:rPr>
          <w:t>r</w:t>
        </w:r>
        <w:bookmarkEnd w:id="2295"/>
        <w:r w:rsidRPr="00027913">
          <w:rPr>
            <w:rStyle w:val="HyperlinkText"/>
          </w:rPr>
          <w:t>y Code</w:t>
        </w:r>
      </w:hyperlink>
      <w:r w:rsidRPr="008A0EE7">
        <w:rPr>
          <w:noProof/>
        </w:rPr>
        <w:t xml:space="preserve"> for valid values.</w:t>
      </w:r>
    </w:p>
    <w:p w14:paraId="2EAD7C41" w14:textId="77777777" w:rsidR="007D2F7A" w:rsidRPr="008A0EE7" w:rsidRDefault="007D2F7A">
      <w:pPr>
        <w:pStyle w:val="Heading4"/>
        <w:tabs>
          <w:tab w:val="num" w:pos="7060"/>
        </w:tabs>
        <w:rPr>
          <w:noProof/>
        </w:rPr>
      </w:pPr>
      <w:bookmarkStart w:id="2296" w:name="_Toc498146089"/>
      <w:bookmarkStart w:id="2297" w:name="_Toc527864658"/>
      <w:bookmarkStart w:id="2298" w:name="_Toc527866130"/>
      <w:bookmarkStart w:id="2299" w:name="_Toc179781127"/>
      <w:r w:rsidRPr="008A0EE7">
        <w:rPr>
          <w:noProof/>
        </w:rPr>
        <w:t>Address Type (ID)</w:t>
      </w:r>
      <w:bookmarkEnd w:id="2296"/>
      <w:bookmarkEnd w:id="2297"/>
      <w:bookmarkEnd w:id="2298"/>
      <w:bookmarkEnd w:id="2299"/>
    </w:p>
    <w:p w14:paraId="50849451"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247" w:anchor="HL70190" w:history="1">
        <w:r w:rsidRPr="008A0EE7">
          <w:rPr>
            <w:rStyle w:val="HyperlinkText"/>
            <w:noProof/>
          </w:rPr>
          <w:t>HL7 Ta</w:t>
        </w:r>
        <w:bookmarkStart w:id="2300" w:name="_Hlt531488366"/>
        <w:r w:rsidRPr="008A0EE7">
          <w:rPr>
            <w:rStyle w:val="HyperlinkText"/>
            <w:noProof/>
          </w:rPr>
          <w:t>b</w:t>
        </w:r>
        <w:bookmarkEnd w:id="2300"/>
        <w:r w:rsidRPr="008A0EE7">
          <w:rPr>
            <w:rStyle w:val="HyperlinkText"/>
            <w:noProof/>
          </w:rPr>
          <w:t>le 0190 - A</w:t>
        </w:r>
        <w:bookmarkStart w:id="2301" w:name="_Hlt478371446"/>
        <w:r w:rsidRPr="008A0EE7">
          <w:rPr>
            <w:rStyle w:val="HyperlinkText"/>
            <w:noProof/>
          </w:rPr>
          <w:t>d</w:t>
        </w:r>
        <w:bookmarkEnd w:id="2301"/>
        <w:r w:rsidRPr="008A0EE7">
          <w:rPr>
            <w:rStyle w:val="HyperlinkText"/>
            <w:noProof/>
          </w:rPr>
          <w:t>dress Type</w:t>
        </w:r>
      </w:hyperlink>
      <w:r w:rsidRPr="008A0EE7">
        <w:rPr>
          <w:noProof/>
        </w:rPr>
        <w:t xml:space="preserve"> for valid values.</w:t>
      </w:r>
    </w:p>
    <w:p w14:paraId="093AC4F1" w14:textId="77777777" w:rsidR="007D2F7A" w:rsidRPr="008A0EE7" w:rsidRDefault="007D2F7A">
      <w:pPr>
        <w:pStyle w:val="NormalIndented"/>
        <w:rPr>
          <w:noProof/>
        </w:rPr>
      </w:pPr>
      <w:r w:rsidRPr="008A0EE7">
        <w:rPr>
          <w:rStyle w:val="ReferenceDataType"/>
        </w:rPr>
        <w:t>XAD.7</w:t>
      </w:r>
      <w:r w:rsidRPr="008A0EE7">
        <w:rPr>
          <w:noProof/>
        </w:rPr>
        <w:t xml:space="preserve"> is required i</w:t>
      </w:r>
      <w:r w:rsidRPr="008A0EE7">
        <w:t>f there are multiple occurrences of XAD in a field.</w:t>
      </w:r>
    </w:p>
    <w:p w14:paraId="2EA1F90A" w14:textId="77777777" w:rsidR="007D2F7A" w:rsidRPr="008A0EE7" w:rsidRDefault="007D2F7A">
      <w:pPr>
        <w:pStyle w:val="Heading4"/>
        <w:tabs>
          <w:tab w:val="num" w:pos="7060"/>
        </w:tabs>
        <w:rPr>
          <w:noProof/>
        </w:rPr>
      </w:pPr>
      <w:bookmarkStart w:id="2302" w:name="HL70190"/>
      <w:bookmarkStart w:id="2303" w:name="_Toc498146090"/>
      <w:bookmarkStart w:id="2304" w:name="_Toc527864659"/>
      <w:bookmarkStart w:id="2305" w:name="_Toc527866131"/>
      <w:bookmarkStart w:id="2306" w:name="_Toc179781128"/>
      <w:bookmarkEnd w:id="2302"/>
      <w:r w:rsidRPr="008A0EE7">
        <w:rPr>
          <w:noProof/>
        </w:rPr>
        <w:lastRenderedPageBreak/>
        <w:t>Other Geographic Designation (ST)</w:t>
      </w:r>
      <w:bookmarkEnd w:id="2303"/>
      <w:bookmarkEnd w:id="2304"/>
      <w:bookmarkEnd w:id="2305"/>
      <w:bookmarkEnd w:id="2306"/>
    </w:p>
    <w:p w14:paraId="16DBC3E9" w14:textId="77777777" w:rsidR="007D2F7A" w:rsidRPr="008A0EE7" w:rsidRDefault="007D2F7A">
      <w:pPr>
        <w:pStyle w:val="NormalIndented"/>
        <w:rPr>
          <w:noProof/>
        </w:rPr>
      </w:pPr>
      <w:r w:rsidRPr="008A0EE7">
        <w:rPr>
          <w:noProof/>
        </w:rPr>
        <w:t>Definition: This component specifies any other geographic designation. It includes county, bioregion, SMSA, etc.</w:t>
      </w:r>
    </w:p>
    <w:p w14:paraId="07F77BDE" w14:textId="77777777" w:rsidR="007D2F7A" w:rsidRPr="008A0EE7" w:rsidRDefault="007D2F7A">
      <w:pPr>
        <w:pStyle w:val="Heading4"/>
        <w:tabs>
          <w:tab w:val="num" w:pos="7060"/>
        </w:tabs>
        <w:rPr>
          <w:noProof/>
        </w:rPr>
      </w:pPr>
      <w:bookmarkStart w:id="2307" w:name="_Toc498146091"/>
      <w:bookmarkStart w:id="2308" w:name="_Toc527864660"/>
      <w:bookmarkStart w:id="2309" w:name="_Toc527866132"/>
      <w:bookmarkStart w:id="2310" w:name="_Toc179781129"/>
      <w:r w:rsidRPr="008A0EE7">
        <w:rPr>
          <w:noProof/>
        </w:rPr>
        <w:t>County/Parish Code (CWE)</w:t>
      </w:r>
      <w:bookmarkEnd w:id="2307"/>
      <w:bookmarkEnd w:id="2308"/>
      <w:bookmarkEnd w:id="2309"/>
      <w:bookmarkEnd w:id="2310"/>
    </w:p>
    <w:p w14:paraId="3C57AC4B" w14:textId="77777777" w:rsidR="007D2F7A" w:rsidRPr="008A0EE7" w:rsidRDefault="007D2F7A">
      <w:pPr>
        <w:pStyle w:val="NormalIndented"/>
        <w:rPr>
          <w:noProof/>
        </w:rPr>
      </w:pPr>
      <w:r w:rsidRPr="008A0EE7">
        <w:rPr>
          <w:noProof/>
        </w:rPr>
        <w:t xml:space="preserve">Definition: A code that represents the county in which the specified address resides. </w:t>
      </w:r>
      <w:hyperlink r:id="rId248" w:anchor="HL70289" w:history="1">
        <w:r w:rsidRPr="008A0EE7">
          <w:rPr>
            <w:rStyle w:val="HyperlinkText"/>
            <w:noProof/>
          </w:rPr>
          <w:t>User-defined Table 0289 - County/parish</w:t>
        </w:r>
      </w:hyperlink>
      <w:r w:rsidRPr="008A0EE7">
        <w:rPr>
          <w:noProof/>
        </w:rPr>
        <w:t xml:space="preserve"> is used as the HL7 identifier for the user-defined table of values for this component. When this component is used to represent the county (or parish), component 8 &lt;other geographic designation&gt; should not duplicate it (i.e., the use of &lt;other geographic designation&gt; to represent the county is allowed only for the purpose of backward compatibility, and should be discouraged in this and future versions of HL7).</w:t>
      </w:r>
    </w:p>
    <w:p w14:paraId="0A799F60" w14:textId="77777777" w:rsidR="007D2F7A" w:rsidRPr="008A0EE7" w:rsidRDefault="007D2F7A">
      <w:pPr>
        <w:pStyle w:val="NormalIndented"/>
        <w:rPr>
          <w:noProof/>
        </w:rPr>
      </w:pPr>
      <w:r w:rsidRPr="008A0EE7">
        <w:rPr>
          <w:noProof/>
        </w:rPr>
        <w:t>Allowable values: codes defined by government.</w:t>
      </w:r>
    </w:p>
    <w:p w14:paraId="76E3EF74" w14:textId="77777777" w:rsidR="007D2F7A" w:rsidRPr="008A0EE7" w:rsidRDefault="007D2F7A">
      <w:pPr>
        <w:pStyle w:val="Heading4"/>
        <w:tabs>
          <w:tab w:val="num" w:pos="7060"/>
        </w:tabs>
        <w:rPr>
          <w:noProof/>
        </w:rPr>
      </w:pPr>
      <w:bookmarkStart w:id="2311" w:name="_Toc498146092"/>
      <w:bookmarkStart w:id="2312" w:name="_Toc527864661"/>
      <w:bookmarkStart w:id="2313" w:name="_Toc527866133"/>
      <w:bookmarkStart w:id="2314" w:name="_Toc179781130"/>
      <w:r w:rsidRPr="008A0EE7">
        <w:rPr>
          <w:noProof/>
        </w:rPr>
        <w:t>Census Tract (CWE)</w:t>
      </w:r>
      <w:bookmarkEnd w:id="2311"/>
      <w:bookmarkEnd w:id="2312"/>
      <w:bookmarkEnd w:id="2313"/>
      <w:bookmarkEnd w:id="2314"/>
    </w:p>
    <w:p w14:paraId="21661D38" w14:textId="77777777" w:rsidR="007D2F7A" w:rsidRPr="008A0EE7" w:rsidRDefault="007D2F7A" w:rsidP="007D2F7A">
      <w:pPr>
        <w:pStyle w:val="NormalIndented"/>
        <w:ind w:left="864" w:hanging="144"/>
        <w:rPr>
          <w:noProof/>
        </w:rPr>
      </w:pPr>
      <w:r w:rsidRPr="008A0EE7">
        <w:rPr>
          <w:noProof/>
        </w:rPr>
        <w:t xml:space="preserve">Definition: A code that represents the census tract in which the specified address resides. </w:t>
      </w:r>
      <w:hyperlink r:id="rId249" w:anchor="HL70288" w:history="1">
        <w:r w:rsidRPr="008A0EE7">
          <w:rPr>
            <w:rStyle w:val="HyperlinkText"/>
            <w:noProof/>
          </w:rPr>
          <w:t>User-defined Table 0288 - Census Tract</w:t>
        </w:r>
      </w:hyperlink>
      <w:r w:rsidRPr="008A0EE7">
        <w:rPr>
          <w:noProof/>
        </w:rPr>
        <w:t xml:space="preserve"> is used as the HL7 identifier for the user-defined table of values for this component.</w:t>
      </w:r>
    </w:p>
    <w:p w14:paraId="657BAC5B" w14:textId="77777777" w:rsidR="007D2F7A" w:rsidRPr="008A0EE7" w:rsidRDefault="007D2F7A">
      <w:pPr>
        <w:pStyle w:val="NormalIndented"/>
        <w:rPr>
          <w:noProof/>
        </w:rPr>
      </w:pPr>
      <w:r w:rsidRPr="008A0EE7">
        <w:rPr>
          <w:noProof/>
        </w:rPr>
        <w:t>Allowable Values: codes defined by government.</w:t>
      </w:r>
    </w:p>
    <w:p w14:paraId="5490160B" w14:textId="77777777" w:rsidR="007D2F7A" w:rsidRPr="008A0EE7" w:rsidRDefault="007D2F7A">
      <w:pPr>
        <w:pStyle w:val="Heading4"/>
        <w:tabs>
          <w:tab w:val="num" w:pos="7060"/>
        </w:tabs>
        <w:rPr>
          <w:noProof/>
        </w:rPr>
      </w:pPr>
      <w:bookmarkStart w:id="2315" w:name="_Hlt478371669"/>
      <w:bookmarkStart w:id="2316" w:name="_Toc498146093"/>
      <w:bookmarkStart w:id="2317" w:name="_Toc527864662"/>
      <w:bookmarkStart w:id="2318" w:name="_Toc527866134"/>
      <w:bookmarkStart w:id="2319" w:name="_Toc179781131"/>
      <w:bookmarkEnd w:id="2315"/>
      <w:r w:rsidRPr="008A0EE7">
        <w:rPr>
          <w:noProof/>
        </w:rPr>
        <w:t>Address Representation Code (ID)</w:t>
      </w:r>
      <w:bookmarkEnd w:id="2316"/>
      <w:bookmarkEnd w:id="2317"/>
      <w:bookmarkEnd w:id="2318"/>
      <w:bookmarkEnd w:id="2319"/>
      <w:r w:rsidRPr="008A0EE7">
        <w:rPr>
          <w:noProof/>
        </w:rPr>
        <w:t xml:space="preserve"> </w:t>
      </w:r>
    </w:p>
    <w:p w14:paraId="36AA8EEB" w14:textId="77777777" w:rsidR="007D2F7A" w:rsidRPr="008A0EE7" w:rsidRDefault="007D2F7A">
      <w:pPr>
        <w:pStyle w:val="NormalIndented"/>
        <w:rPr>
          <w:noProof/>
        </w:rPr>
      </w:pPr>
      <w:r w:rsidRPr="008A0EE7">
        <w:rPr>
          <w:noProof/>
        </w:rPr>
        <w:t>Definition: Different &lt;name/address types&gt; and representations of the same name/address should be described by repeating of this field, with different values of the &lt;name/address type&gt; and/or &lt;name/address representation&gt; component.</w:t>
      </w:r>
    </w:p>
    <w:p w14:paraId="4839AEED" w14:textId="77777777" w:rsidR="007D2F7A" w:rsidRPr="008A0EE7" w:rsidRDefault="007D2F7A">
      <w:pPr>
        <w:pStyle w:val="Note"/>
        <w:rPr>
          <w:noProof/>
        </w:rPr>
      </w:pPr>
      <w:r w:rsidRPr="008A0EE7">
        <w:rPr>
          <w:rStyle w:val="Strong"/>
          <w:noProof/>
        </w:rPr>
        <w:t>Note:</w:t>
      </w:r>
      <w:r w:rsidRPr="008A0EE7">
        <w:rPr>
          <w:noProof/>
        </w:rPr>
        <w:t xml:space="preserve"> Also note that this new component remains in "alphabetic" representation with each repetition of the fields using these data types. I.e. even though the address may be represented in an ideographic character set, this component will remain represented in an alphabetic character set.</w:t>
      </w:r>
    </w:p>
    <w:p w14:paraId="67F8A6F7" w14:textId="77777777" w:rsidR="007D2F7A" w:rsidRPr="008A0EE7" w:rsidRDefault="007D2F7A">
      <w:pPr>
        <w:pStyle w:val="NormalIndented"/>
        <w:rPr>
          <w:noProof/>
        </w:rPr>
      </w:pPr>
      <w:r w:rsidRPr="008A0EE7">
        <w:rPr>
          <w:noProof/>
        </w:rPr>
        <w:t xml:space="preserve">Refer to </w:t>
      </w:r>
      <w:hyperlink r:id="rId250" w:anchor="HL70465" w:history="1">
        <w:r w:rsidRPr="008A0EE7">
          <w:rPr>
            <w:rStyle w:val="HyperlinkText"/>
            <w:noProof/>
          </w:rPr>
          <w:t>HL7 Table 0465 – Name/address Representatio</w:t>
        </w:r>
        <w:bookmarkStart w:id="2320" w:name="_Hlt866499"/>
        <w:r w:rsidRPr="008A0EE7">
          <w:rPr>
            <w:rStyle w:val="HyperlinkText"/>
            <w:noProof/>
          </w:rPr>
          <w:t>n</w:t>
        </w:r>
        <w:bookmarkEnd w:id="2320"/>
      </w:hyperlink>
      <w:r w:rsidRPr="008A0EE7">
        <w:rPr>
          <w:noProof/>
        </w:rPr>
        <w:t xml:space="preserve"> for valid values.</w:t>
      </w:r>
    </w:p>
    <w:p w14:paraId="492A4F03"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725F489" w14:textId="77777777" w:rsidR="007D2F7A" w:rsidRPr="008A0EE7" w:rsidRDefault="007D2F7A">
      <w:pPr>
        <w:pStyle w:val="Heading4"/>
        <w:tabs>
          <w:tab w:val="num" w:pos="7060"/>
        </w:tabs>
        <w:rPr>
          <w:noProof/>
        </w:rPr>
      </w:pPr>
      <w:bookmarkStart w:id="2321" w:name="_Toc498146094"/>
      <w:bookmarkStart w:id="2322" w:name="_Toc527864663"/>
      <w:bookmarkStart w:id="2323" w:name="_Toc527866135"/>
      <w:bookmarkStart w:id="2324" w:name="_Toc179781132"/>
      <w:r w:rsidRPr="008A0EE7">
        <w:rPr>
          <w:noProof/>
        </w:rPr>
        <w:t>Address Validity Range (DR)</w:t>
      </w:r>
      <w:bookmarkEnd w:id="2321"/>
      <w:bookmarkEnd w:id="2322"/>
      <w:bookmarkEnd w:id="2323"/>
      <w:bookmarkEnd w:id="2324"/>
    </w:p>
    <w:p w14:paraId="062332CB" w14:textId="0DBC4578" w:rsidR="007D2F7A" w:rsidRPr="008A0EE7" w:rsidRDefault="007D2F7A" w:rsidP="007D2F7A">
      <w:pPr>
        <w:pStyle w:val="NormalIndented"/>
        <w:rPr>
          <w:noProof/>
        </w:rPr>
      </w:pPr>
      <w:r w:rsidRPr="008A0EE7">
        <w:rPr>
          <w:rStyle w:val="Strong"/>
          <w:noProof/>
        </w:rPr>
        <w:t xml:space="preserve">Attention: </w:t>
      </w:r>
      <w:r w:rsidRPr="008A0EE7">
        <w:rPr>
          <w:i/>
          <w:noProof/>
        </w:rPr>
        <w:t>The XAD.12 component was retained for backward compatibility as of v2.5 and the detail was withdrawn and removed from the standard as of v2.7.</w:t>
      </w:r>
      <w:r w:rsidRPr="008A0EE7">
        <w:rPr>
          <w:noProof/>
        </w:rPr>
        <w:t xml:space="preserve"> Refer to</w:t>
      </w:r>
      <w:r w:rsidRPr="008A0EE7">
        <w:rPr>
          <w:rStyle w:val="HyperlinkText"/>
        </w:rPr>
        <w:t xml:space="preserve"> </w:t>
      </w:r>
      <w:r>
        <w:fldChar w:fldCharType="begin"/>
      </w:r>
      <w:r>
        <w:instrText xml:space="preserve"> REF _Ref228269696 \r \h  \* MERGEFORMAT </w:instrText>
      </w:r>
      <w:r>
        <w:fldChar w:fldCharType="separate"/>
      </w:r>
      <w:r w:rsidR="000C054D" w:rsidRPr="000C054D">
        <w:rPr>
          <w:rStyle w:val="HyperlinkText"/>
        </w:rPr>
        <w:t>2A.2.87.13</w:t>
      </w:r>
      <w:r>
        <w:fldChar w:fldCharType="end"/>
      </w:r>
      <w:r w:rsidRPr="008A0EE7">
        <w:rPr>
          <w:noProof/>
        </w:rPr>
        <w:t>, "</w:t>
      </w:r>
      <w:r>
        <w:fldChar w:fldCharType="begin"/>
      </w:r>
      <w:r>
        <w:instrText xml:space="preserve"> REF _Ref228269644 \h  \* MERGEFORMAT </w:instrText>
      </w:r>
      <w:r>
        <w:fldChar w:fldCharType="separate"/>
      </w:r>
      <w:r w:rsidR="000C054D" w:rsidRPr="000C054D">
        <w:rPr>
          <w:rStyle w:val="HyperlinkText"/>
        </w:rPr>
        <w:t>Effective Date</w:t>
      </w:r>
      <w:r w:rsidR="000C054D" w:rsidRPr="008A0EE7">
        <w:rPr>
          <w:noProof/>
        </w:rPr>
        <w:t xml:space="preserve"> (DTM)</w:t>
      </w:r>
      <w:r>
        <w:fldChar w:fldCharType="end"/>
      </w:r>
      <w:r w:rsidRPr="008A0EE7">
        <w:rPr>
          <w:noProof/>
        </w:rPr>
        <w:t xml:space="preserve">" and </w:t>
      </w:r>
      <w:r>
        <w:fldChar w:fldCharType="begin"/>
      </w:r>
      <w:r>
        <w:instrText xml:space="preserve"> REF _Ref228269719 \r \h  \* MERGEFORMAT </w:instrText>
      </w:r>
      <w:r>
        <w:fldChar w:fldCharType="separate"/>
      </w:r>
      <w:r w:rsidR="000C054D" w:rsidRPr="000C054D">
        <w:rPr>
          <w:rStyle w:val="HyperlinkText"/>
        </w:rPr>
        <w:t>2A.2.87.14</w:t>
      </w:r>
      <w:r>
        <w:fldChar w:fldCharType="end"/>
      </w:r>
      <w:r w:rsidRPr="008A0EE7">
        <w:rPr>
          <w:noProof/>
        </w:rPr>
        <w:t>, "</w:t>
      </w:r>
      <w:r>
        <w:fldChar w:fldCharType="begin"/>
      </w:r>
      <w:r>
        <w:instrText xml:space="preserve"> REF _Ref228269672 \h  \* MERGEFORMAT </w:instrText>
      </w:r>
      <w:r>
        <w:fldChar w:fldCharType="separate"/>
      </w:r>
      <w:r w:rsidR="000C054D" w:rsidRPr="000C054D">
        <w:rPr>
          <w:rStyle w:val="HyperlinkText"/>
        </w:rPr>
        <w:t>Expiration Date</w:t>
      </w:r>
      <w:r w:rsidR="000C054D" w:rsidRPr="008A0EE7">
        <w:rPr>
          <w:noProof/>
        </w:rPr>
        <w:t xml:space="preserve"> (DTM)</w:t>
      </w:r>
      <w:r>
        <w:fldChar w:fldCharType="end"/>
      </w:r>
      <w:r w:rsidRPr="008A0EE7">
        <w:rPr>
          <w:noProof/>
        </w:rPr>
        <w:t>" components.</w:t>
      </w:r>
    </w:p>
    <w:p w14:paraId="0F605583" w14:textId="77777777" w:rsidR="007D2F7A" w:rsidRPr="008A0EE7" w:rsidRDefault="007D2F7A">
      <w:pPr>
        <w:pStyle w:val="Heading4"/>
        <w:tabs>
          <w:tab w:val="num" w:pos="7060"/>
        </w:tabs>
        <w:rPr>
          <w:noProof/>
        </w:rPr>
      </w:pPr>
      <w:bookmarkStart w:id="2325" w:name="_Toc179781133"/>
      <w:bookmarkStart w:id="2326" w:name="_Ref228269644"/>
      <w:bookmarkStart w:id="2327" w:name="_Ref228269696"/>
      <w:r w:rsidRPr="008A0EE7">
        <w:rPr>
          <w:noProof/>
        </w:rPr>
        <w:t>Effective Date (DTM)</w:t>
      </w:r>
      <w:bookmarkEnd w:id="2325"/>
      <w:bookmarkEnd w:id="2326"/>
      <w:bookmarkEnd w:id="2327"/>
    </w:p>
    <w:p w14:paraId="7DBD4C2A" w14:textId="77777777" w:rsidR="007D2F7A" w:rsidRPr="008A0EE7" w:rsidRDefault="007D2F7A">
      <w:pPr>
        <w:pStyle w:val="NormalIndented"/>
        <w:rPr>
          <w:noProof/>
        </w:rPr>
      </w:pPr>
      <w:r w:rsidRPr="008A0EE7">
        <w:rPr>
          <w:noProof/>
        </w:rPr>
        <w:t>Definition: The first date, if known, on which the address is valid and active for the ‘owning’ entity.</w:t>
      </w:r>
    </w:p>
    <w:p w14:paraId="621FF5B2" w14:textId="77777777" w:rsidR="007D2F7A" w:rsidRPr="008A0EE7" w:rsidRDefault="007D2F7A">
      <w:pPr>
        <w:pStyle w:val="Heading4"/>
        <w:tabs>
          <w:tab w:val="num" w:pos="7060"/>
        </w:tabs>
        <w:rPr>
          <w:noProof/>
        </w:rPr>
      </w:pPr>
      <w:bookmarkStart w:id="2328" w:name="_Toc179781134"/>
      <w:bookmarkStart w:id="2329" w:name="_Ref228269672"/>
      <w:bookmarkStart w:id="2330" w:name="_Ref228269719"/>
      <w:r w:rsidRPr="008A0EE7">
        <w:rPr>
          <w:noProof/>
        </w:rPr>
        <w:t>Expiration Date (DTM)</w:t>
      </w:r>
      <w:bookmarkEnd w:id="2328"/>
      <w:bookmarkEnd w:id="2329"/>
      <w:bookmarkEnd w:id="2330"/>
    </w:p>
    <w:p w14:paraId="7F21930A" w14:textId="77777777" w:rsidR="007D2F7A" w:rsidRPr="008A0EE7" w:rsidRDefault="007D2F7A">
      <w:pPr>
        <w:pStyle w:val="NormalIndented"/>
        <w:rPr>
          <w:noProof/>
        </w:rPr>
      </w:pPr>
      <w:r w:rsidRPr="008A0EE7">
        <w:rPr>
          <w:noProof/>
        </w:rPr>
        <w:t>Definition: The last date, if known, on which the address is valid and active for the ‘owning’ entity.</w:t>
      </w:r>
    </w:p>
    <w:p w14:paraId="4612DD9E" w14:textId="77777777" w:rsidR="007D2F7A" w:rsidRPr="008A0EE7" w:rsidRDefault="007D2F7A">
      <w:pPr>
        <w:pStyle w:val="Heading4"/>
        <w:tabs>
          <w:tab w:val="num" w:pos="7060"/>
        </w:tabs>
        <w:rPr>
          <w:noProof/>
        </w:rPr>
      </w:pPr>
      <w:bookmarkStart w:id="2331" w:name="_Toc179781135"/>
      <w:r w:rsidRPr="008A0EE7">
        <w:rPr>
          <w:noProof/>
        </w:rPr>
        <w:t>Expiration Reason (CWE)</w:t>
      </w:r>
      <w:bookmarkEnd w:id="2331"/>
    </w:p>
    <w:p w14:paraId="5CCCE152" w14:textId="77777777" w:rsidR="007D2F7A" w:rsidRPr="008A0EE7" w:rsidRDefault="007D2F7A">
      <w:pPr>
        <w:pStyle w:val="NormalIndented"/>
        <w:rPr>
          <w:noProof/>
        </w:rPr>
      </w:pPr>
      <w:r w:rsidRPr="008A0EE7">
        <w:rPr>
          <w:noProof/>
        </w:rPr>
        <w:t xml:space="preserve">Definition: This identifies why this address was marked as "ended".   Refer to </w:t>
      </w:r>
      <w:hyperlink r:id="rId251" w:anchor="HL70616" w:history="1">
        <w:r w:rsidRPr="008A0EE7">
          <w:t>User-defined Table 0616 – Address Expiration Reason</w:t>
        </w:r>
      </w:hyperlink>
      <w:r w:rsidRPr="008A0EE7">
        <w:rPr>
          <w:noProof/>
        </w:rPr>
        <w:t xml:space="preserve"> for valid values.</w:t>
      </w:r>
    </w:p>
    <w:p w14:paraId="3AECE859" w14:textId="77777777" w:rsidR="007D2F7A" w:rsidRPr="008A0EE7" w:rsidRDefault="007D2F7A">
      <w:pPr>
        <w:pStyle w:val="Heading4"/>
        <w:tabs>
          <w:tab w:val="num" w:pos="7060"/>
        </w:tabs>
        <w:rPr>
          <w:noProof/>
        </w:rPr>
      </w:pPr>
      <w:bookmarkStart w:id="2332" w:name="HL70616"/>
      <w:bookmarkStart w:id="2333" w:name="_Toc179781136"/>
      <w:bookmarkEnd w:id="2332"/>
      <w:r w:rsidRPr="008A0EE7">
        <w:rPr>
          <w:noProof/>
        </w:rPr>
        <w:t>Temporary Indicator (ID)</w:t>
      </w:r>
      <w:bookmarkEnd w:id="2333"/>
    </w:p>
    <w:p w14:paraId="2D9A64D7" w14:textId="77777777" w:rsidR="007D2F7A" w:rsidRPr="008A0EE7" w:rsidRDefault="007D2F7A">
      <w:pPr>
        <w:pStyle w:val="NormalIndented"/>
        <w:rPr>
          <w:noProof/>
        </w:rPr>
      </w:pPr>
      <w:r w:rsidRPr="008A0EE7">
        <w:rPr>
          <w:noProof/>
        </w:rPr>
        <w:t xml:space="preserve">Definition: If "Y" this indicates that the address is considered temporary.  Refer to </w:t>
      </w:r>
      <w:hyperlink r:id="rId252" w:anchor="HL70136" w:history="1">
        <w:r w:rsidRPr="00027913">
          <w:rPr>
            <w:rStyle w:val="HyperlinkText"/>
          </w:rPr>
          <w:t>HL7 Table 0136 – Yes/No Indicator</w:t>
        </w:r>
      </w:hyperlink>
      <w:r w:rsidRPr="008A0EE7">
        <w:rPr>
          <w:noProof/>
        </w:rPr>
        <w:t>.</w:t>
      </w:r>
    </w:p>
    <w:p w14:paraId="171B6306" w14:textId="77777777" w:rsidR="007D2F7A" w:rsidRPr="008A0EE7" w:rsidRDefault="007D2F7A">
      <w:pPr>
        <w:pStyle w:val="Heading4"/>
        <w:tabs>
          <w:tab w:val="num" w:pos="7060"/>
        </w:tabs>
        <w:rPr>
          <w:noProof/>
        </w:rPr>
      </w:pPr>
      <w:bookmarkStart w:id="2334" w:name="_Toc179781137"/>
      <w:r w:rsidRPr="008A0EE7">
        <w:rPr>
          <w:noProof/>
        </w:rPr>
        <w:lastRenderedPageBreak/>
        <w:t>Bad Address Indicator (ID)</w:t>
      </w:r>
      <w:bookmarkEnd w:id="2334"/>
    </w:p>
    <w:p w14:paraId="10B2ABA2" w14:textId="77777777" w:rsidR="007D2F7A" w:rsidRPr="008A0EE7" w:rsidRDefault="007D2F7A">
      <w:pPr>
        <w:pStyle w:val="NormalIndented"/>
        <w:rPr>
          <w:noProof/>
        </w:rPr>
      </w:pPr>
      <w:r w:rsidRPr="008A0EE7">
        <w:rPr>
          <w:noProof/>
        </w:rPr>
        <w:t xml:space="preserve">Definition: If "Y", this indicates that it is not possible to contact the "owning" entity at this address. Refer to </w:t>
      </w:r>
      <w:hyperlink r:id="rId253" w:anchor="HL70136" w:history="1">
        <w:r w:rsidRPr="00027913">
          <w:rPr>
            <w:rStyle w:val="HyperlinkText"/>
          </w:rPr>
          <w:t>HL7 Table 0136 – Yes/No Indicator</w:t>
        </w:r>
      </w:hyperlink>
      <w:r w:rsidRPr="008A0EE7">
        <w:rPr>
          <w:noProof/>
        </w:rPr>
        <w:t>.</w:t>
      </w:r>
    </w:p>
    <w:p w14:paraId="316F2026" w14:textId="77777777" w:rsidR="007D2F7A" w:rsidRPr="008A0EE7" w:rsidRDefault="007D2F7A">
      <w:pPr>
        <w:pStyle w:val="Heading4"/>
        <w:tabs>
          <w:tab w:val="num" w:pos="7060"/>
        </w:tabs>
        <w:rPr>
          <w:noProof/>
        </w:rPr>
      </w:pPr>
      <w:bookmarkStart w:id="2335" w:name="_Toc179781138"/>
      <w:r w:rsidRPr="008A0EE7">
        <w:rPr>
          <w:noProof/>
        </w:rPr>
        <w:t>Address Usage (ID)</w:t>
      </w:r>
      <w:bookmarkEnd w:id="2335"/>
    </w:p>
    <w:p w14:paraId="0F31116C" w14:textId="77777777" w:rsidR="007D2F7A" w:rsidRPr="008A0EE7" w:rsidRDefault="007D2F7A" w:rsidP="007D2F7A">
      <w:pPr>
        <w:pStyle w:val="NormalIndented"/>
        <w:rPr>
          <w:noProof/>
        </w:rPr>
      </w:pPr>
      <w:r w:rsidRPr="008A0EE7">
        <w:rPr>
          <w:noProof/>
        </w:rPr>
        <w:t xml:space="preserve">Definition: This indicates how the address is intended to be used.  Refer to </w:t>
      </w:r>
      <w:hyperlink r:id="rId254" w:anchor="HL70617" w:history="1">
        <w:r w:rsidRPr="00027913">
          <w:rPr>
            <w:rStyle w:val="HyperlinkText"/>
          </w:rPr>
          <w:t>User-defined Table 0617 – Address Usage</w:t>
        </w:r>
      </w:hyperlink>
      <w:r w:rsidRPr="008A0EE7">
        <w:rPr>
          <w:noProof/>
        </w:rPr>
        <w:t xml:space="preserve"> for valid values.</w:t>
      </w:r>
      <w:bookmarkStart w:id="2336" w:name="HL70617"/>
      <w:bookmarkEnd w:id="2336"/>
    </w:p>
    <w:p w14:paraId="687617E0" w14:textId="77777777" w:rsidR="007D2F7A" w:rsidRPr="008A0EE7" w:rsidRDefault="007D2F7A">
      <w:pPr>
        <w:pStyle w:val="Heading4"/>
        <w:tabs>
          <w:tab w:val="num" w:pos="7060"/>
        </w:tabs>
        <w:rPr>
          <w:noProof/>
        </w:rPr>
      </w:pPr>
      <w:bookmarkStart w:id="2337" w:name="_Toc179781139"/>
      <w:r w:rsidRPr="008A0EE7">
        <w:rPr>
          <w:noProof/>
        </w:rPr>
        <w:t>Addressee (ST)</w:t>
      </w:r>
      <w:bookmarkEnd w:id="2337"/>
    </w:p>
    <w:p w14:paraId="157EDCB2" w14:textId="77777777" w:rsidR="007D2F7A" w:rsidRPr="008A0EE7" w:rsidRDefault="007D2F7A">
      <w:pPr>
        <w:pStyle w:val="NormalIndented"/>
        <w:rPr>
          <w:noProof/>
        </w:rPr>
      </w:pPr>
      <w:r w:rsidRPr="008A0EE7">
        <w:rPr>
          <w:noProof/>
        </w:rPr>
        <w:t>Definition: Identifies the name of the person or organization that should appear as part of the address. This is also known as the "Care of" or "C/O" line.</w:t>
      </w:r>
    </w:p>
    <w:p w14:paraId="3EE556DB" w14:textId="77777777" w:rsidR="007D2F7A" w:rsidRPr="008A0EE7" w:rsidRDefault="007D2F7A">
      <w:pPr>
        <w:pStyle w:val="Heading4"/>
        <w:tabs>
          <w:tab w:val="num" w:pos="7060"/>
        </w:tabs>
        <w:rPr>
          <w:noProof/>
        </w:rPr>
      </w:pPr>
      <w:bookmarkStart w:id="2338" w:name="_Toc179781140"/>
      <w:r w:rsidRPr="008A0EE7">
        <w:rPr>
          <w:noProof/>
        </w:rPr>
        <w:t>Comment (ST)</w:t>
      </w:r>
      <w:bookmarkEnd w:id="2338"/>
    </w:p>
    <w:p w14:paraId="7F41E041" w14:textId="77777777" w:rsidR="007D2F7A" w:rsidRPr="008A0EE7" w:rsidRDefault="007D2F7A">
      <w:pPr>
        <w:pStyle w:val="NormalIndented"/>
        <w:rPr>
          <w:noProof/>
        </w:rPr>
      </w:pPr>
      <w:r w:rsidRPr="008A0EE7">
        <w:rPr>
          <w:noProof/>
        </w:rPr>
        <w:t>Definition: Descriptive information about the use of the address.</w:t>
      </w:r>
    </w:p>
    <w:p w14:paraId="1D450F82" w14:textId="77777777" w:rsidR="007D2F7A" w:rsidRPr="008A0EE7" w:rsidRDefault="007D2F7A">
      <w:pPr>
        <w:pStyle w:val="NormalIndented"/>
        <w:rPr>
          <w:noProof/>
        </w:rPr>
      </w:pPr>
      <w:r w:rsidRPr="008A0EE7">
        <w:rPr>
          <w:noProof/>
        </w:rPr>
        <w:t>Example: "Do not ring bell."</w:t>
      </w:r>
    </w:p>
    <w:p w14:paraId="7D70A54C" w14:textId="77777777" w:rsidR="007D2F7A" w:rsidRPr="008A0EE7" w:rsidRDefault="007D2F7A">
      <w:pPr>
        <w:pStyle w:val="Heading4"/>
        <w:tabs>
          <w:tab w:val="num" w:pos="7060"/>
        </w:tabs>
        <w:rPr>
          <w:noProof/>
        </w:rPr>
      </w:pPr>
      <w:bookmarkStart w:id="2339" w:name="_Toc179781141"/>
      <w:r w:rsidRPr="008A0EE7">
        <w:rPr>
          <w:noProof/>
        </w:rPr>
        <w:t>Preference Order (NM)</w:t>
      </w:r>
      <w:bookmarkEnd w:id="2339"/>
    </w:p>
    <w:p w14:paraId="658241DA" w14:textId="77777777" w:rsidR="007D2F7A" w:rsidRPr="008A0EE7" w:rsidRDefault="007D2F7A">
      <w:pPr>
        <w:pStyle w:val="NormalIndented"/>
        <w:rPr>
          <w:noProof/>
        </w:rPr>
      </w:pPr>
      <w:r w:rsidRPr="008A0EE7">
        <w:rPr>
          <w:noProof/>
        </w:rPr>
        <w:t>Definition: For an entity having multiple addresses, indicates which is the 'most preferred' (lowest number) to 'least preferred' (highest number).</w:t>
      </w:r>
    </w:p>
    <w:p w14:paraId="5125421A"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address, then my business address). Otherwise, the preference order is assumed to only apply within a specific usage.</w:t>
      </w:r>
    </w:p>
    <w:p w14:paraId="1D65CD98" w14:textId="77777777" w:rsidR="007D2F7A" w:rsidRPr="008A0EE7" w:rsidRDefault="007D2F7A">
      <w:pPr>
        <w:pStyle w:val="NormalIndented"/>
        <w:rPr>
          <w:noProof/>
        </w:rPr>
      </w:pPr>
      <w:r w:rsidRPr="008A0EE7">
        <w:rPr>
          <w:noProof/>
        </w:rPr>
        <w:t>Preference order numbers need not be sequential (i.e., four addresses with the priority orders of 10, 1, 5 and 15 are legitimate). The preference order numbers must be non-negative.</w:t>
      </w:r>
    </w:p>
    <w:p w14:paraId="658CF424" w14:textId="77777777" w:rsidR="007D2F7A" w:rsidRPr="008A0EE7" w:rsidRDefault="007D2F7A">
      <w:pPr>
        <w:pStyle w:val="Heading4"/>
        <w:tabs>
          <w:tab w:val="num" w:pos="7060"/>
        </w:tabs>
        <w:rPr>
          <w:noProof/>
        </w:rPr>
      </w:pPr>
      <w:bookmarkStart w:id="2340" w:name="_Toc179781142"/>
      <w:r w:rsidRPr="008A0EE7">
        <w:rPr>
          <w:noProof/>
        </w:rPr>
        <w:t>Protection Code (CWE)</w:t>
      </w:r>
      <w:bookmarkEnd w:id="2340"/>
    </w:p>
    <w:p w14:paraId="6B7F048F" w14:textId="77777777" w:rsidR="007D2F7A" w:rsidRPr="008A0EE7" w:rsidRDefault="007D2F7A">
      <w:pPr>
        <w:pStyle w:val="NormalIndented"/>
        <w:rPr>
          <w:noProof/>
        </w:rPr>
      </w:pPr>
      <w:r w:rsidRPr="008A0EE7">
        <w:rPr>
          <w:noProof/>
        </w:rPr>
        <w:t>Definition: Identifies that an address needs to be treated with special care or sensitivity.</w:t>
      </w:r>
    </w:p>
    <w:p w14:paraId="02DEC8FB" w14:textId="77777777" w:rsidR="007D2F7A" w:rsidRPr="008A0EE7" w:rsidRDefault="007D2F7A">
      <w:pPr>
        <w:pStyle w:val="NormalIndented"/>
        <w:rPr>
          <w:noProof/>
        </w:rPr>
      </w:pPr>
      <w:r w:rsidRPr="008A0EE7">
        <w:rPr>
          <w:noProof/>
        </w:rPr>
        <w:t xml:space="preserve">The specific set of codes and appropriate handling of such addresses will vary by jurisdiction and is subject to site-specific negotiation. For example, a provider address marked as 'unlisted' might not be printed in an internal address listing.  Refer to </w:t>
      </w:r>
      <w:hyperlink r:id="rId255" w:anchor="HL70618" w:history="1">
        <w:r w:rsidRPr="00027913">
          <w:rPr>
            <w:rStyle w:val="HyperlinkText"/>
          </w:rPr>
          <w:t>User-defined Table 0618 – Protection Code</w:t>
        </w:r>
      </w:hyperlink>
      <w:r w:rsidRPr="008A0EE7">
        <w:rPr>
          <w:noProof/>
        </w:rPr>
        <w:t xml:space="preserve"> for valid values.</w:t>
      </w:r>
    </w:p>
    <w:p w14:paraId="37D0EF5E" w14:textId="77777777" w:rsidR="007D2F7A" w:rsidRPr="008A0EE7" w:rsidRDefault="007D2F7A">
      <w:pPr>
        <w:pStyle w:val="Heading4"/>
        <w:tabs>
          <w:tab w:val="num" w:pos="7060"/>
        </w:tabs>
        <w:rPr>
          <w:noProof/>
        </w:rPr>
      </w:pPr>
      <w:bookmarkStart w:id="2341" w:name="_Toc179781143"/>
      <w:r w:rsidRPr="008A0EE7">
        <w:rPr>
          <w:noProof/>
        </w:rPr>
        <w:t>Address Identifier (EI)</w:t>
      </w:r>
      <w:bookmarkEnd w:id="2341"/>
    </w:p>
    <w:p w14:paraId="657BCD1A" w14:textId="77777777" w:rsidR="007D2F7A" w:rsidRPr="008A0EE7" w:rsidRDefault="007D2F7A">
      <w:pPr>
        <w:pStyle w:val="NormalIndented"/>
        <w:rPr>
          <w:noProof/>
        </w:rPr>
      </w:pPr>
      <w:r w:rsidRPr="008A0EE7">
        <w:rPr>
          <w:noProof/>
        </w:rPr>
        <w:t>Definition: A unique identifier for the address.</w:t>
      </w:r>
    </w:p>
    <w:p w14:paraId="59785B20" w14:textId="77777777" w:rsidR="007D2F7A" w:rsidRPr="008A0EE7" w:rsidRDefault="007D2F7A">
      <w:pPr>
        <w:pStyle w:val="NormalIndented"/>
        <w:rPr>
          <w:noProof/>
        </w:rPr>
      </w:pPr>
      <w:r w:rsidRPr="008A0EE7">
        <w:rPr>
          <w:noProof/>
        </w:rPr>
        <w:t>This component allows an address to be uniquely identified, and enables the linking of a single address to multiple people and contexts. For example, each member of a family living at the same location would share the same address, having the same identifier. A correction to the address of one family member could be automatically propagated to other members of the family.</w:t>
      </w:r>
    </w:p>
    <w:p w14:paraId="794CBE0D" w14:textId="77777777" w:rsidR="007D2F7A" w:rsidRPr="008A0EE7" w:rsidRDefault="007D2F7A">
      <w:pPr>
        <w:pStyle w:val="Heading3"/>
        <w:rPr>
          <w:noProof/>
        </w:rPr>
      </w:pPr>
      <w:r w:rsidRPr="008A0EE7">
        <w:rPr>
          <w:noProof/>
        </w:rPr>
        <w:fldChar w:fldCharType="begin"/>
      </w:r>
      <w:r w:rsidRPr="008A0EE7">
        <w:rPr>
          <w:noProof/>
        </w:rPr>
        <w:instrText xml:space="preserve"> XE "XCN" </w:instrText>
      </w:r>
      <w:r w:rsidRPr="008A0EE7">
        <w:rPr>
          <w:noProof/>
        </w:rPr>
        <w:fldChar w:fldCharType="end"/>
      </w:r>
      <w:r w:rsidRPr="008A0EE7">
        <w:rPr>
          <w:noProof/>
        </w:rPr>
        <w:fldChar w:fldCharType="begin"/>
      </w:r>
      <w:r w:rsidRPr="008A0EE7">
        <w:rPr>
          <w:noProof/>
        </w:rPr>
        <w:instrText xml:space="preserve"> XE "Data types: XCN" </w:instrText>
      </w:r>
      <w:r w:rsidRPr="008A0EE7">
        <w:rPr>
          <w:noProof/>
        </w:rPr>
        <w:fldChar w:fldCharType="end"/>
      </w:r>
      <w:bookmarkStart w:id="2342" w:name="_Ref358258026"/>
      <w:bookmarkStart w:id="2343" w:name="_Toc359236040"/>
      <w:bookmarkStart w:id="2344" w:name="_Toc498146095"/>
      <w:bookmarkStart w:id="2345" w:name="_Toc527864664"/>
      <w:bookmarkStart w:id="2346" w:name="_Toc527866136"/>
      <w:bookmarkStart w:id="2347" w:name="_Toc528481920"/>
      <w:bookmarkStart w:id="2348" w:name="_Toc528482425"/>
      <w:bookmarkStart w:id="2349" w:name="_Toc528482724"/>
      <w:bookmarkStart w:id="2350" w:name="_Toc528482849"/>
      <w:bookmarkStart w:id="2351" w:name="_Toc528486157"/>
      <w:bookmarkStart w:id="2352" w:name="_Toc536689797"/>
      <w:bookmarkStart w:id="2353" w:name="_Toc496542"/>
      <w:bookmarkStart w:id="2354" w:name="_Toc524889"/>
      <w:bookmarkStart w:id="2355" w:name="_Toc1802472"/>
      <w:bookmarkStart w:id="2356" w:name="_Toc22448467"/>
      <w:bookmarkStart w:id="2357" w:name="_Toc22697659"/>
      <w:bookmarkStart w:id="2358" w:name="_Toc24273694"/>
      <w:bookmarkStart w:id="2359" w:name="_Toc179781144"/>
      <w:bookmarkStart w:id="2360" w:name="_Toc170477002"/>
      <w:r w:rsidRPr="008A0EE7">
        <w:rPr>
          <w:noProof/>
        </w:rPr>
        <w:t>XCN - extended composite ID number and name for persons</w:t>
      </w:r>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p>
    <w:p w14:paraId="1023FA5A" w14:textId="77777777" w:rsidR="007D2F7A" w:rsidRPr="008A0EE7" w:rsidRDefault="007D2F7A">
      <w:pPr>
        <w:pStyle w:val="ComponentTableCaption"/>
        <w:rPr>
          <w:noProof/>
        </w:rPr>
      </w:pPr>
      <w:bookmarkStart w:id="2361" w:name="XCN"/>
      <w:r w:rsidRPr="008A0EE7">
        <w:rPr>
          <w:noProof/>
        </w:rPr>
        <w:t xml:space="preserve">HL7 Component Table - XCN – Extended Composite ID Number and Name for Persons </w:t>
      </w:r>
      <w:r w:rsidRPr="008A0EE7">
        <w:rPr>
          <w:noProof/>
        </w:rPr>
        <w:fldChar w:fldCharType="begin"/>
      </w:r>
      <w:r w:rsidRPr="008A0EE7">
        <w:rPr>
          <w:noProof/>
        </w:rPr>
        <w:instrText xml:space="preserve"> XE "HL7 Component Table - XCN" </w:instrText>
      </w:r>
      <w:r w:rsidRPr="008A0EE7">
        <w:rPr>
          <w:noProof/>
        </w:rPr>
        <w:fldChar w:fldCharType="end"/>
      </w:r>
      <w:bookmarkEnd w:id="236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8EC8F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F480B7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9EC939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E807D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7827F9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4661A6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C0EB02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A8811B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11BB17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E749106" w14:textId="77777777" w:rsidR="007D2F7A" w:rsidRPr="008A0EE7" w:rsidRDefault="007D2F7A">
            <w:pPr>
              <w:pStyle w:val="ComponentTableHeader"/>
              <w:rPr>
                <w:b w:val="0"/>
                <w:noProof/>
              </w:rPr>
            </w:pPr>
            <w:r w:rsidRPr="008A0EE7">
              <w:rPr>
                <w:noProof/>
              </w:rPr>
              <w:t>SEC.REF.</w:t>
            </w:r>
          </w:p>
        </w:tc>
      </w:tr>
      <w:tr w:rsidR="00EC4B2D" w:rsidRPr="008A0EE7" w14:paraId="4FCABCD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63B0F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2D9CAC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845A4E4"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2D37BD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641FB96"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1C5D6A4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6C410BF"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6AC3442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0199089" w14:textId="459648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E135E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BBABF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DC037F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2F920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034468"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5664266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B21B7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8F35AB"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0C0ABD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097D2A" w14:textId="275005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007CCAE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26787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6E928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CD49C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39362A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83B9B7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C73F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EB5271"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35C684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D61F55" w14:textId="2D3BA0A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0A98B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E80131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26A6F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573F82"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762C4F1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CE22E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C111BB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61AA0E"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68C59B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F4E538" w14:textId="0F24DF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FB3D1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90A82D" w14:textId="77777777" w:rsidR="007D2F7A" w:rsidRPr="008A0EE7" w:rsidRDefault="007D2F7A">
            <w:pPr>
              <w:pStyle w:val="ComponentTableBody"/>
              <w:rPr>
                <w:noProof/>
              </w:rPr>
            </w:pPr>
            <w:r w:rsidRPr="008A0EE7">
              <w:rPr>
                <w:noProof/>
              </w:rPr>
              <w:lastRenderedPageBreak/>
              <w:t>5</w:t>
            </w:r>
          </w:p>
        </w:tc>
        <w:tc>
          <w:tcPr>
            <w:tcW w:w="648" w:type="dxa"/>
            <w:tcBorders>
              <w:top w:val="dotted" w:sz="4" w:space="0" w:color="auto"/>
              <w:left w:val="nil"/>
              <w:bottom w:val="dotted" w:sz="4" w:space="0" w:color="auto"/>
              <w:right w:val="nil"/>
            </w:tcBorders>
            <w:shd w:val="clear" w:color="auto" w:fill="FFFFFF"/>
          </w:tcPr>
          <w:p w14:paraId="4E90932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69F99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B99C99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5D7594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8803A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0207B9"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2AEF12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9498BA" w14:textId="4D903E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B1843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084116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59C0F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F09C51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4DA9EB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0744C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E60A3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321BE5D"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6090B0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E253B1" w14:textId="6F8DA1C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B7BE6D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72A26C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671F1A6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44C76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CA24FB2"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79D84FFA"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A8134C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D3E74E"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615D69C9"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57B024AD" w14:textId="34FFD4F3"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5130CF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530EA8"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C66335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CCC1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39D20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63B6AAD" w14:textId="77777777" w:rsidR="007D2F7A" w:rsidRPr="008A0EE7" w:rsidRDefault="007D2F7A">
            <w:pPr>
              <w:pStyle w:val="ComponentTableBody"/>
              <w:rPr>
                <w:noProof/>
              </w:rPr>
            </w:pPr>
            <w:r w:rsidRPr="008A0EE7">
              <w:rPr>
                <w:noProof/>
              </w:rPr>
              <w:t>B</w:t>
            </w:r>
          </w:p>
        </w:tc>
        <w:tc>
          <w:tcPr>
            <w:tcW w:w="648" w:type="dxa"/>
            <w:tcBorders>
              <w:top w:val="dotted" w:sz="4" w:space="0" w:color="auto"/>
              <w:left w:val="nil"/>
              <w:bottom w:val="dotted" w:sz="4" w:space="0" w:color="auto"/>
              <w:right w:val="nil"/>
            </w:tcBorders>
            <w:shd w:val="clear" w:color="auto" w:fill="FFFFFF"/>
          </w:tcPr>
          <w:p w14:paraId="40784CA8" w14:textId="77777777" w:rsidR="007D2F7A" w:rsidRPr="008A0EE7" w:rsidRDefault="00000000">
            <w:pPr>
              <w:pStyle w:val="ComponentTableBody"/>
              <w:rPr>
                <w:noProof/>
              </w:rPr>
            </w:pPr>
            <w:hyperlink r:id="rId256"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6221B2C1"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41D37B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2CC1C8" w14:textId="74D5140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86B08C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6E459F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15CE9B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7E20B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B9D829"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5A661E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B06BFED" w14:textId="77777777" w:rsidR="007D2F7A" w:rsidRPr="008A0EE7" w:rsidRDefault="00000000">
            <w:pPr>
              <w:pStyle w:val="ComponentTableBody"/>
              <w:rPr>
                <w:noProof/>
              </w:rPr>
            </w:pPr>
            <w:hyperlink r:id="rId257"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6CFD94E0"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574554E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D701C1" w14:textId="0EAC0B4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9B6A5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3D897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CCEC69C"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53A633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A16683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8A82A6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6702610" w14:textId="77777777" w:rsidR="007D2F7A" w:rsidRPr="008A0EE7" w:rsidRDefault="00000000">
            <w:pPr>
              <w:pStyle w:val="ComponentTableBody"/>
              <w:rPr>
                <w:noProof/>
              </w:rPr>
            </w:pPr>
            <w:hyperlink r:id="rId258"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3770E976"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01B92F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6BC6CE" w14:textId="3598E68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3109AA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0864D2"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50107918" w14:textId="77777777" w:rsidR="007D2F7A" w:rsidRPr="008A0EE7" w:rsidRDefault="007D2F7A" w:rsidP="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14:paraId="23027F6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1DDC1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54F8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C999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20EACA"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2BDBF4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450654" w14:textId="4CEBDE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9C4D1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0B0112"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434CCAE"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89D117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B2FAE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95094D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36AA7A4" w14:textId="77777777" w:rsidR="007D2F7A" w:rsidRPr="008A0EE7" w:rsidRDefault="00000000">
            <w:pPr>
              <w:pStyle w:val="ComponentTableBody"/>
              <w:rPr>
                <w:noProof/>
              </w:rPr>
            </w:pPr>
            <w:hyperlink r:id="rId259"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7DAE0681" w14:textId="77777777" w:rsidR="007D2F7A" w:rsidRPr="008A0EE7" w:rsidRDefault="007D2F7A">
            <w:pPr>
              <w:pStyle w:val="ComponentTableBody"/>
              <w:jc w:val="left"/>
              <w:rPr>
                <w:noProof/>
              </w:rPr>
            </w:pPr>
            <w:r w:rsidRPr="008A0EE7">
              <w:rPr>
                <w:noProof/>
              </w:rPr>
              <w:t>Check Digit Scheme</w:t>
            </w:r>
          </w:p>
        </w:tc>
        <w:tc>
          <w:tcPr>
            <w:tcW w:w="1152" w:type="dxa"/>
            <w:tcBorders>
              <w:top w:val="dotted" w:sz="4" w:space="0" w:color="auto"/>
              <w:left w:val="nil"/>
              <w:bottom w:val="dotted" w:sz="4" w:space="0" w:color="auto"/>
              <w:right w:val="nil"/>
            </w:tcBorders>
            <w:shd w:val="clear" w:color="auto" w:fill="FFFFFF"/>
          </w:tcPr>
          <w:p w14:paraId="183C917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A4DC17" w14:textId="44EBA02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3AE160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46A3C1"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104FDA0"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7782CD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005057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AF9E5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B5A5009" w14:textId="77777777" w:rsidR="007D2F7A" w:rsidRPr="008A0EE7" w:rsidRDefault="00000000">
            <w:pPr>
              <w:pStyle w:val="ComponentTableBody"/>
              <w:rPr>
                <w:noProof/>
              </w:rPr>
            </w:pPr>
            <w:hyperlink r:id="rId260"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02BD60B6"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3633C7E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890C69" w14:textId="3E07BAB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30E650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8FC403"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1E5F8D2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B6870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F67E9EB"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1085C14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55742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55B317"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3DC458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8D2D44" w14:textId="07E7BA54"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7D9203F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471A95"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4D399D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4C1095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9153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E3F6AD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1F1B3E8" w14:textId="77777777" w:rsidR="007D2F7A" w:rsidRPr="008A0EE7" w:rsidRDefault="00000000">
            <w:pPr>
              <w:pStyle w:val="ComponentTableBody"/>
              <w:rPr>
                <w:noProof/>
              </w:rPr>
            </w:pPr>
            <w:hyperlink r:id="rId261"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608FBF4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05A99AC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A4710E" w14:textId="42F736E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02E0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AF31C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D15CD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684E2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48C081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B200C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871EBB" w14:textId="77777777" w:rsidR="007D2F7A" w:rsidRPr="008A0EE7" w:rsidRDefault="00000000">
            <w:pPr>
              <w:pStyle w:val="ComponentTableBody"/>
              <w:rPr>
                <w:noProof/>
              </w:rPr>
            </w:pPr>
            <w:hyperlink r:id="rId262"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75B2C8B1"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66CA29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A92525" w14:textId="5C228E3C"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ACE6F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61A8A1"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5A8EF6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A155F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6C1B8D"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769F838"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76449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73AFF4"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3A3214DC" w14:textId="77777777" w:rsidR="007D2F7A" w:rsidRPr="004D6B43" w:rsidRDefault="007D2F7A" w:rsidP="00C75BFC">
            <w:pPr>
              <w:pStyle w:val="ComponentTableBody"/>
              <w:jc w:val="left"/>
            </w:pPr>
            <w:r w:rsidRPr="004D6B43">
              <w:rPr>
                <w:noProof/>
              </w:rPr>
              <w:t>withdrawn as of v2.7</w:t>
            </w:r>
          </w:p>
        </w:tc>
        <w:tc>
          <w:tcPr>
            <w:tcW w:w="936" w:type="dxa"/>
            <w:tcBorders>
              <w:top w:val="dotted" w:sz="4" w:space="0" w:color="auto"/>
              <w:left w:val="nil"/>
              <w:bottom w:val="dotted" w:sz="4" w:space="0" w:color="auto"/>
              <w:right w:val="nil"/>
            </w:tcBorders>
            <w:shd w:val="clear" w:color="auto" w:fill="FFFFFF"/>
          </w:tcPr>
          <w:p w14:paraId="2E570102" w14:textId="7B212174"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000C054D" w:rsidRPr="000C054D">
              <w:rPr>
                <w:rStyle w:val="Hyperlink"/>
              </w:rPr>
              <w:t>2A.2.20</w:t>
            </w:r>
            <w:r>
              <w:fldChar w:fldCharType="end"/>
            </w:r>
          </w:p>
        </w:tc>
      </w:tr>
      <w:tr w:rsidR="00EC4B2D" w:rsidRPr="008A0EE7" w14:paraId="00BCBEC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920644"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4907383E"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35057EB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ED9E97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8DDAD8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5607B3" w14:textId="77777777" w:rsidR="007D2F7A" w:rsidRPr="008A0EE7" w:rsidRDefault="00000000">
            <w:pPr>
              <w:pStyle w:val="ComponentTableBody"/>
              <w:rPr>
                <w:noProof/>
              </w:rPr>
            </w:pPr>
            <w:hyperlink r:id="rId263"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5E725623"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635F5D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854BE0" w14:textId="38B388D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0D957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EE6E37"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4D0723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DA69B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715B5EB"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6F0D3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F0F0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958E94E"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42FB2A6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95AB4C" w14:textId="48313BB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FF288E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F34281"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6B4B15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90F3A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65E029E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63B473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C9C87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1B97A2"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3194C9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085D5D" w14:textId="086A53D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5F3C1BA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7A269C"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272806B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5965E5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4AF055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96D39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3BC5C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1FC487"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4BC3495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E11700" w14:textId="2D944A3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C039F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FFE193C"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721AC96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ADF7A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503473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9D0F37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019AD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41BE5E2"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D4ECB9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E469EC" w14:textId="31F0591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2315D8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C40D2"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45CFA9C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B224D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3D3B1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B11483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10C0B7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1FE75D"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10FB91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D8CF8" w14:textId="7885221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0D6B314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1492D2"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685137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D60E63"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44F2A2D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B5CDD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B9C6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07B9EF" w14:textId="77777777" w:rsidR="007D2F7A" w:rsidRPr="008A0EE7" w:rsidRDefault="007D2F7A" w:rsidP="004D6B43">
            <w:pPr>
              <w:pStyle w:val="ComponentTableBody"/>
              <w:jc w:val="left"/>
              <w:rPr>
                <w:noProof/>
              </w:rPr>
            </w:pPr>
            <w:r w:rsidRPr="008A0EE7">
              <w:t xml:space="preserve">Security Check </w:t>
            </w:r>
          </w:p>
        </w:tc>
        <w:tc>
          <w:tcPr>
            <w:tcW w:w="1152" w:type="dxa"/>
            <w:tcBorders>
              <w:top w:val="dotted" w:sz="4" w:space="0" w:color="auto"/>
              <w:left w:val="nil"/>
              <w:bottom w:val="dotted" w:sz="4" w:space="0" w:color="auto"/>
              <w:right w:val="nil"/>
            </w:tcBorders>
            <w:shd w:val="clear" w:color="auto" w:fill="FFFFFF"/>
          </w:tcPr>
          <w:p w14:paraId="7174CC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D84F69" w14:textId="77777777" w:rsidR="007D2F7A" w:rsidRPr="008A0EE7" w:rsidRDefault="007D2F7A" w:rsidP="00EC4B2D">
            <w:pPr>
              <w:pStyle w:val="ComponentTableBody"/>
              <w:rPr>
                <w:rStyle w:val="Hyperlink"/>
                <w:noProof/>
              </w:rPr>
            </w:pPr>
            <w:r w:rsidRPr="008A0EE7">
              <w:rPr>
                <w:rStyle w:val="Hyperlink"/>
                <w:noProof/>
              </w:rPr>
              <w:t>2.A.74</w:t>
            </w:r>
          </w:p>
        </w:tc>
      </w:tr>
      <w:tr w:rsidR="007D2F7A" w:rsidRPr="008A0EE7" w14:paraId="4A29904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4F6615"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single" w:sz="4" w:space="0" w:color="auto"/>
              <w:right w:val="nil"/>
            </w:tcBorders>
            <w:shd w:val="clear" w:color="auto" w:fill="FFFFFF"/>
          </w:tcPr>
          <w:p w14:paraId="550C3148"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4FCB887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E3E6FD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4C54FFD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3E8B80B" w14:textId="77777777" w:rsidR="007D2F7A" w:rsidRPr="008A0EE7" w:rsidRDefault="00000000">
            <w:pPr>
              <w:pStyle w:val="ComponentTableBody"/>
              <w:rPr>
                <w:noProof/>
              </w:rPr>
            </w:pPr>
            <w:hyperlink r:id="rId264"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41E97A61"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3508A2C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75A317F" w14:textId="77777777" w:rsidR="007D2F7A" w:rsidRPr="008A0EE7" w:rsidRDefault="007D2F7A" w:rsidP="00EC4B2D">
            <w:pPr>
              <w:pStyle w:val="ComponentTableBody"/>
              <w:rPr>
                <w:rStyle w:val="Hyperlink"/>
                <w:noProof/>
              </w:rPr>
            </w:pPr>
            <w:r w:rsidRPr="008A0EE7">
              <w:rPr>
                <w:rStyle w:val="Hyperlink"/>
                <w:noProof/>
              </w:rPr>
              <w:t>2.A.35</w:t>
            </w:r>
          </w:p>
        </w:tc>
      </w:tr>
    </w:tbl>
    <w:p w14:paraId="378FF384" w14:textId="77777777" w:rsidR="007D2F7A" w:rsidRPr="008A0EE7" w:rsidRDefault="007D2F7A">
      <w:pPr>
        <w:rPr>
          <w:noProof/>
        </w:rPr>
      </w:pPr>
    </w:p>
    <w:p w14:paraId="287DE9FE"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CN data type as of v 2.3.</w:t>
      </w:r>
    </w:p>
    <w:p w14:paraId="0186835A" w14:textId="77777777" w:rsidR="007D2F7A" w:rsidRPr="008A0EE7" w:rsidRDefault="007D2F7A">
      <w:pPr>
        <w:pStyle w:val="NormalIndented"/>
        <w:rPr>
          <w:noProof/>
        </w:rPr>
      </w:pPr>
      <w:r w:rsidRPr="008A0EE7">
        <w:rPr>
          <w:noProof/>
        </w:rPr>
        <w:t>This data type is used extensively appearing in the PV1, ORC, RXO, RXE, OBR and SCH segments, as well as others, where there is a need to specify the ID number and name of a person.</w:t>
      </w:r>
    </w:p>
    <w:p w14:paraId="2069D183" w14:textId="77777777" w:rsidR="007D2F7A" w:rsidRPr="008A0EE7" w:rsidRDefault="007D2F7A">
      <w:pPr>
        <w:pStyle w:val="NormalIndented"/>
        <w:keepNext/>
        <w:rPr>
          <w:noProof/>
        </w:rPr>
      </w:pPr>
      <w:r w:rsidRPr="008A0EE7">
        <w:rPr>
          <w:noProof/>
        </w:rPr>
        <w:t>Example without assigning authority and assigning facility:</w:t>
      </w:r>
    </w:p>
    <w:p w14:paraId="169762D0" w14:textId="08EC6CA1" w:rsidR="007D2F7A" w:rsidRPr="008A0EE7" w:rsidRDefault="007D2F7A">
      <w:pPr>
        <w:pStyle w:val="Example"/>
      </w:pPr>
      <w:r w:rsidRPr="008A0EE7">
        <w:t>|1234567^Everyman^Adam^A^III^DR^^ADT01^^L^4^M11^MR|</w:t>
      </w:r>
    </w:p>
    <w:p w14:paraId="48B68AD5" w14:textId="77777777" w:rsidR="007D2F7A" w:rsidRPr="008A0EE7" w:rsidRDefault="007D2F7A">
      <w:pPr>
        <w:pStyle w:val="NormalIndented"/>
        <w:keepNext/>
        <w:rPr>
          <w:noProof/>
          <w:snapToGrid w:val="0"/>
        </w:rPr>
      </w:pPr>
      <w:r w:rsidRPr="008A0EE7">
        <w:rPr>
          <w:noProof/>
          <w:snapToGrid w:val="0"/>
        </w:rPr>
        <w:t>Exa</w:t>
      </w:r>
      <w:r w:rsidRPr="008A0EE7">
        <w:rPr>
          <w:noProof/>
        </w:rPr>
        <w:t>m</w:t>
      </w:r>
      <w:r w:rsidRPr="008A0EE7">
        <w:rPr>
          <w:noProof/>
          <w:snapToGrid w:val="0"/>
        </w:rPr>
        <w:t>ples with assigning authority and assigning facility:</w:t>
      </w:r>
    </w:p>
    <w:p w14:paraId="1DF8F798" w14:textId="77777777" w:rsidR="007D2F7A" w:rsidRPr="008A0EE7" w:rsidRDefault="007D2F7A">
      <w:pPr>
        <w:pStyle w:val="NormalIndented"/>
        <w:keepNext/>
        <w:rPr>
          <w:noProof/>
          <w:snapToGrid w:val="0"/>
        </w:rPr>
      </w:pPr>
      <w:r w:rsidRPr="008A0EE7">
        <w:rPr>
          <w:noProof/>
          <w:snapToGrid w:val="0"/>
        </w:rPr>
        <w:t xml:space="preserve">Dr. Harold Hippocrates’ provider ID was assigned by the Provider Master and was first issued at Good Health Hospital within the Community Health and Hospitals System. Since IS table values </w:t>
      </w:r>
      <w:r w:rsidRPr="008A0EE7">
        <w:rPr>
          <w:noProof/>
          <w:snapToGrid w:val="0"/>
        </w:rPr>
        <w:lastRenderedPageBreak/>
        <w:t>(first component of the HD) were not used for assigning authority and assigning facility, components 2 and 3 of the HD data type are populated and demoted to sub-components as follows:</w:t>
      </w:r>
    </w:p>
    <w:p w14:paraId="733F34B8" w14:textId="71101475" w:rsidR="007D2F7A" w:rsidRPr="008A0EE7" w:rsidRDefault="007D2F7A">
      <w:pPr>
        <w:pStyle w:val="Example"/>
      </w:pPr>
      <w:r w:rsidRPr="008A0EE7">
        <w:t>12188^Hippocrates^Harold^H^IV^Dr^^^&amp;Provider Master.Community Health and Hospitals&amp;L^L^9^M10^DN^&amp;Good Health Hospital.Community Health and Hospitals&amp;L^A</w:t>
      </w:r>
    </w:p>
    <w:p w14:paraId="5AD66104" w14:textId="77777777" w:rsidR="007D2F7A" w:rsidRPr="008A0EE7" w:rsidRDefault="007D2F7A">
      <w:pPr>
        <w:pStyle w:val="NormalIndented"/>
        <w:keepNext/>
        <w:rPr>
          <w:noProof/>
          <w:snapToGrid w:val="0"/>
        </w:rPr>
      </w:pPr>
      <w:r w:rsidRPr="008A0EE7">
        <w:rPr>
          <w:noProof/>
          <w:snapToGrid w:val="0"/>
        </w:rPr>
        <w:t>Ludwig van Beethoven's medical record number was assigned by the Master Patient Index and was first issued at Fairview Hospital within the University Hospitals System.</w:t>
      </w:r>
    </w:p>
    <w:p w14:paraId="6D54BF20" w14:textId="10EDC0A5" w:rsidR="007D2F7A" w:rsidRPr="008A0EE7" w:rsidRDefault="007D2F7A">
      <w:pPr>
        <w:pStyle w:val="Example"/>
      </w:pPr>
      <w:r w:rsidRPr="008A0EE7">
        <w:t>10535^van Beethoven&amp;van^Ludwig^A^III^Dr^^^&amp;MPI.Community Health and Hospitals&amp;L^L^3^M10^MR^&amp; Good Health Hospital.Community Health and Hospitals&amp;L^A</w:t>
      </w:r>
    </w:p>
    <w:p w14:paraId="6735254F" w14:textId="77777777" w:rsidR="007D2F7A" w:rsidRPr="008A0EE7" w:rsidRDefault="007D2F7A">
      <w:pPr>
        <w:pStyle w:val="Heading4"/>
        <w:tabs>
          <w:tab w:val="num" w:pos="7060"/>
        </w:tabs>
        <w:rPr>
          <w:noProof/>
          <w:vanish/>
        </w:rPr>
      </w:pPr>
      <w:bookmarkStart w:id="2362" w:name="_Toc179781145"/>
      <w:bookmarkEnd w:id="2362"/>
    </w:p>
    <w:p w14:paraId="7CE53D1C" w14:textId="77777777" w:rsidR="004633CA" w:rsidRDefault="004633CA" w:rsidP="004633CA">
      <w:pPr>
        <w:pStyle w:val="Heading4"/>
      </w:pPr>
      <w:bookmarkStart w:id="2363" w:name="OLE_LINK17"/>
      <w:bookmarkStart w:id="2364" w:name="OLE_LINK18"/>
      <w:r>
        <w:t>Person Identifier (ST)</w:t>
      </w:r>
    </w:p>
    <w:p w14:paraId="01664D38" w14:textId="77777777" w:rsidR="007D2F7A" w:rsidRPr="008A0EE7" w:rsidRDefault="007D2F7A">
      <w:pPr>
        <w:pStyle w:val="NormalIndented"/>
      </w:pPr>
      <w:r w:rsidRPr="008A0EE7">
        <w:t xml:space="preserve">Definition: This component carries the Person Identifier itself. XCN.1, in conjunction with XCN.9 uniquely identifies the entity/person. </w:t>
      </w:r>
      <w:bookmarkEnd w:id="2363"/>
      <w:bookmarkEnd w:id="2364"/>
    </w:p>
    <w:p w14:paraId="4CACFC24" w14:textId="77777777" w:rsidR="007D2F7A" w:rsidRPr="008A0EE7" w:rsidRDefault="007D2F7A" w:rsidP="007D2F7A">
      <w:pPr>
        <w:pStyle w:val="NormalIndented"/>
      </w:pPr>
      <w:r w:rsidRPr="008A0EE7">
        <w:rPr>
          <w:rStyle w:val="ReferenceDataType"/>
        </w:rPr>
        <w:t>XCN.1</w:t>
      </w:r>
      <w:r w:rsidRPr="008A0EE7">
        <w:t xml:space="preserve"> is required if </w:t>
      </w:r>
      <w:r w:rsidRPr="008A0EE7">
        <w:rPr>
          <w:rStyle w:val="ReferenceDataType"/>
        </w:rPr>
        <w:t>XCN.2</w:t>
      </w:r>
      <w:r w:rsidRPr="008A0EE7">
        <w:t xml:space="preserve"> is not populated. Both may be populated. </w:t>
      </w:r>
    </w:p>
    <w:p w14:paraId="2351BDA8" w14:textId="77777777" w:rsidR="007D2F7A" w:rsidRPr="008A0EE7" w:rsidRDefault="007D2F7A">
      <w:pPr>
        <w:pStyle w:val="Heading4"/>
        <w:tabs>
          <w:tab w:val="num" w:pos="7060"/>
        </w:tabs>
        <w:rPr>
          <w:noProof/>
        </w:rPr>
      </w:pPr>
      <w:bookmarkStart w:id="2365" w:name="_Toc498146097"/>
      <w:bookmarkStart w:id="2366" w:name="_Toc527864666"/>
      <w:bookmarkStart w:id="2367" w:name="_Toc527866138"/>
      <w:bookmarkStart w:id="2368" w:name="_Toc179781147"/>
      <w:r w:rsidRPr="008A0EE7">
        <w:rPr>
          <w:noProof/>
        </w:rPr>
        <w:t>Family Name (FN)</w:t>
      </w:r>
      <w:bookmarkEnd w:id="2365"/>
      <w:bookmarkEnd w:id="2366"/>
      <w:bookmarkEnd w:id="2367"/>
      <w:bookmarkEnd w:id="2368"/>
      <w:r w:rsidRPr="008A0EE7">
        <w:rPr>
          <w:noProof/>
        </w:rPr>
        <w:t xml:space="preserve"> </w:t>
      </w:r>
    </w:p>
    <w:p w14:paraId="11E5AD67" w14:textId="794AD42F"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r>
        <w:fldChar w:fldCharType="begin"/>
      </w:r>
      <w:r>
        <w:instrText xml:space="preserve"> REF _Ref484942591 \h  \* MERGEFORMAT </w:instrText>
      </w:r>
      <w:r>
        <w:fldChar w:fldCharType="separate"/>
      </w:r>
      <w:r w:rsidR="000C054D" w:rsidRPr="000C054D">
        <w:rPr>
          <w:rStyle w:val="HyperlinkText"/>
        </w:rPr>
        <w:t>FN - family name</w:t>
      </w:r>
      <w:r>
        <w:fldChar w:fldCharType="end"/>
      </w:r>
      <w:r w:rsidRPr="008A0EE7">
        <w:rPr>
          <w:noProof/>
        </w:rPr>
        <w:t>".</w:t>
      </w:r>
    </w:p>
    <w:p w14:paraId="3339F3F4" w14:textId="77777777" w:rsidR="007D2F7A" w:rsidRPr="008A0EE7" w:rsidRDefault="007D2F7A">
      <w:pPr>
        <w:pStyle w:val="NormalIndented"/>
        <w:rPr>
          <w:noProof/>
        </w:rPr>
      </w:pPr>
      <w:r w:rsidRPr="008A0EE7">
        <w:rPr>
          <w:rStyle w:val="ReferenceDataType"/>
        </w:rPr>
        <w:t>XCN.2</w:t>
      </w:r>
      <w:r w:rsidRPr="008A0EE7">
        <w:t xml:space="preserve"> is required if </w:t>
      </w:r>
      <w:r w:rsidRPr="008A0EE7">
        <w:rPr>
          <w:rStyle w:val="ReferenceDataType"/>
        </w:rPr>
        <w:t>XCN.1</w:t>
      </w:r>
      <w:r w:rsidRPr="008A0EE7">
        <w:t xml:space="preserve"> is not populated. Both may be populated.</w:t>
      </w:r>
    </w:p>
    <w:p w14:paraId="51509F92" w14:textId="77777777" w:rsidR="007D2F7A" w:rsidRPr="008A0EE7" w:rsidRDefault="007D2F7A">
      <w:pPr>
        <w:pStyle w:val="Heading4"/>
        <w:tabs>
          <w:tab w:val="num" w:pos="7060"/>
        </w:tabs>
        <w:rPr>
          <w:noProof/>
        </w:rPr>
      </w:pPr>
      <w:bookmarkStart w:id="2369" w:name="_Toc498146098"/>
      <w:bookmarkStart w:id="2370" w:name="_Toc527864667"/>
      <w:bookmarkStart w:id="2371" w:name="_Toc527866139"/>
      <w:bookmarkStart w:id="2372" w:name="_Toc179781148"/>
      <w:r w:rsidRPr="008A0EE7">
        <w:rPr>
          <w:noProof/>
        </w:rPr>
        <w:t>Given Name (ST)</w:t>
      </w:r>
      <w:bookmarkEnd w:id="2369"/>
      <w:bookmarkEnd w:id="2370"/>
      <w:bookmarkEnd w:id="2371"/>
      <w:bookmarkEnd w:id="2372"/>
    </w:p>
    <w:p w14:paraId="1D068C44" w14:textId="77777777" w:rsidR="007D2F7A" w:rsidRPr="008A0EE7" w:rsidRDefault="007D2F7A">
      <w:pPr>
        <w:pStyle w:val="NormalIndented"/>
        <w:rPr>
          <w:noProof/>
        </w:rPr>
      </w:pPr>
      <w:r w:rsidRPr="008A0EE7">
        <w:rPr>
          <w:noProof/>
        </w:rPr>
        <w:t>Definition: First name.</w:t>
      </w:r>
    </w:p>
    <w:p w14:paraId="1F3FD995" w14:textId="77777777" w:rsidR="007D2F7A" w:rsidRPr="008A0EE7" w:rsidRDefault="007D2F7A">
      <w:pPr>
        <w:pStyle w:val="Heading4"/>
        <w:tabs>
          <w:tab w:val="num" w:pos="7060"/>
        </w:tabs>
        <w:rPr>
          <w:noProof/>
        </w:rPr>
      </w:pPr>
      <w:bookmarkStart w:id="2373" w:name="_Toc498146099"/>
      <w:bookmarkStart w:id="2374" w:name="_Toc527864668"/>
      <w:bookmarkStart w:id="2375" w:name="_Toc527866140"/>
      <w:bookmarkStart w:id="2376" w:name="_Toc179781149"/>
      <w:r w:rsidRPr="008A0EE7">
        <w:rPr>
          <w:noProof/>
        </w:rPr>
        <w:t>Second and Further Given Names or Initials Thereof (ST)</w:t>
      </w:r>
      <w:bookmarkEnd w:id="2373"/>
      <w:bookmarkEnd w:id="2374"/>
      <w:bookmarkEnd w:id="2375"/>
      <w:bookmarkEnd w:id="2376"/>
      <w:r w:rsidRPr="008A0EE7">
        <w:rPr>
          <w:noProof/>
        </w:rPr>
        <w:t xml:space="preserve"> </w:t>
      </w:r>
    </w:p>
    <w:p w14:paraId="6F8AEA8A" w14:textId="77777777" w:rsidR="007D2F7A" w:rsidRPr="008A0EE7" w:rsidRDefault="007D2F7A">
      <w:pPr>
        <w:pStyle w:val="NormalIndented"/>
        <w:rPr>
          <w:noProof/>
        </w:rPr>
      </w:pPr>
      <w:r w:rsidRPr="008A0EE7">
        <w:rPr>
          <w:noProof/>
        </w:rPr>
        <w:t>Definition: Multiple middle names may be included by separating them with spaces.</w:t>
      </w:r>
    </w:p>
    <w:p w14:paraId="3F549FED" w14:textId="77777777" w:rsidR="007D2F7A" w:rsidRPr="008A0EE7" w:rsidRDefault="007D2F7A">
      <w:pPr>
        <w:pStyle w:val="Heading4"/>
        <w:tabs>
          <w:tab w:val="num" w:pos="7060"/>
        </w:tabs>
        <w:rPr>
          <w:noProof/>
        </w:rPr>
      </w:pPr>
      <w:bookmarkStart w:id="2377" w:name="_Toc498146100"/>
      <w:bookmarkStart w:id="2378" w:name="_Toc527864669"/>
      <w:bookmarkStart w:id="2379" w:name="_Toc527866141"/>
      <w:bookmarkStart w:id="2380" w:name="_Toc179781150"/>
      <w:r w:rsidRPr="008A0EE7">
        <w:rPr>
          <w:noProof/>
        </w:rPr>
        <w:t>Suffix (ST)</w:t>
      </w:r>
      <w:bookmarkEnd w:id="2377"/>
      <w:bookmarkEnd w:id="2378"/>
      <w:bookmarkEnd w:id="2379"/>
      <w:bookmarkEnd w:id="2380"/>
    </w:p>
    <w:p w14:paraId="2C88213D" w14:textId="77777777" w:rsidR="007D2F7A" w:rsidRPr="008A0EE7" w:rsidRDefault="007D2F7A">
      <w:pPr>
        <w:pStyle w:val="NormalIndented"/>
        <w:rPr>
          <w:noProof/>
        </w:rPr>
      </w:pPr>
      <w:r w:rsidRPr="008A0EE7">
        <w:rPr>
          <w:noProof/>
        </w:rPr>
        <w:t>Definition: Used to specify a name suffix (e.g., Jr. or III).</w:t>
      </w:r>
    </w:p>
    <w:p w14:paraId="7D6FE857" w14:textId="77777777" w:rsidR="007D2F7A" w:rsidRPr="008A0EE7" w:rsidRDefault="007D2F7A">
      <w:pPr>
        <w:pStyle w:val="Heading4"/>
        <w:tabs>
          <w:tab w:val="num" w:pos="7060"/>
        </w:tabs>
        <w:rPr>
          <w:noProof/>
        </w:rPr>
      </w:pPr>
      <w:bookmarkStart w:id="2381" w:name="_Toc498146101"/>
      <w:bookmarkStart w:id="2382" w:name="_Toc527864670"/>
      <w:bookmarkStart w:id="2383" w:name="_Toc527866142"/>
      <w:bookmarkStart w:id="2384" w:name="_Toc179781151"/>
      <w:r w:rsidRPr="008A0EE7">
        <w:rPr>
          <w:noProof/>
        </w:rPr>
        <w:t>Prefix (ST)</w:t>
      </w:r>
      <w:bookmarkEnd w:id="2381"/>
      <w:bookmarkEnd w:id="2382"/>
      <w:bookmarkEnd w:id="2383"/>
      <w:bookmarkEnd w:id="2384"/>
      <w:r w:rsidRPr="008A0EE7">
        <w:rPr>
          <w:noProof/>
        </w:rPr>
        <w:t xml:space="preserve"> </w:t>
      </w:r>
    </w:p>
    <w:p w14:paraId="493140E0" w14:textId="77777777" w:rsidR="007D2F7A" w:rsidRPr="008A0EE7" w:rsidRDefault="007D2F7A">
      <w:pPr>
        <w:pStyle w:val="NormalIndented"/>
        <w:rPr>
          <w:noProof/>
        </w:rPr>
      </w:pPr>
      <w:r w:rsidRPr="008A0EE7">
        <w:rPr>
          <w:noProof/>
        </w:rPr>
        <w:t>Definition: Used to specify a name prefix (e.g., Dr.).</w:t>
      </w:r>
    </w:p>
    <w:p w14:paraId="0192A12E" w14:textId="77777777" w:rsidR="007D2F7A" w:rsidRPr="008A0EE7" w:rsidRDefault="007D2F7A">
      <w:pPr>
        <w:pStyle w:val="Heading4"/>
        <w:tabs>
          <w:tab w:val="num" w:pos="7060"/>
        </w:tabs>
        <w:rPr>
          <w:noProof/>
        </w:rPr>
      </w:pPr>
      <w:bookmarkStart w:id="2385" w:name="_Toc498146102"/>
      <w:bookmarkStart w:id="2386" w:name="_Toc527864671"/>
      <w:bookmarkStart w:id="2387" w:name="_Toc527866143"/>
      <w:bookmarkStart w:id="2388" w:name="_Toc179781152"/>
      <w:r w:rsidRPr="008A0EE7">
        <w:rPr>
          <w:noProof/>
        </w:rPr>
        <w:t xml:space="preserve">Degree </w:t>
      </w:r>
      <w:bookmarkEnd w:id="2385"/>
      <w:bookmarkEnd w:id="2386"/>
      <w:bookmarkEnd w:id="2387"/>
      <w:bookmarkEnd w:id="2388"/>
    </w:p>
    <w:p w14:paraId="713DFFFB" w14:textId="77777777" w:rsidR="007D2F7A" w:rsidRPr="008A0EE7" w:rsidRDefault="007D2F7A">
      <w:pPr>
        <w:pStyle w:val="NormalIndented"/>
        <w:rPr>
          <w:noProof/>
        </w:rPr>
      </w:pPr>
      <w:r w:rsidRPr="008A0EE7">
        <w:rPr>
          <w:rStyle w:val="Strong"/>
          <w:noProof/>
        </w:rPr>
        <w:t xml:space="preserve">Attention: </w:t>
      </w:r>
      <w:r w:rsidRPr="008A0EE7">
        <w:rPr>
          <w:i/>
          <w:noProof/>
        </w:rPr>
        <w:t>The XCN-7 component was deprecated as of v2.5 and the detail was withdrawn and removed from the standard as of v27..</w:t>
      </w:r>
      <w:r w:rsidRPr="008A0EE7">
        <w:rPr>
          <w:noProof/>
        </w:rPr>
        <w:t xml:space="preserve"> Refer to</w:t>
      </w:r>
      <w:r w:rsidRPr="008A0EE7">
        <w:rPr>
          <w:rStyle w:val="ReferenceDataType"/>
        </w:rPr>
        <w:t xml:space="preserve"> XCN.21 Professional Suffix</w:t>
      </w:r>
      <w:r w:rsidRPr="008A0EE7">
        <w:rPr>
          <w:i/>
          <w:noProof/>
        </w:rPr>
        <w:t>.</w:t>
      </w:r>
    </w:p>
    <w:p w14:paraId="729228B5" w14:textId="77777777" w:rsidR="007D2F7A" w:rsidRPr="008A0EE7" w:rsidRDefault="007D2F7A">
      <w:pPr>
        <w:pStyle w:val="Heading4"/>
        <w:tabs>
          <w:tab w:val="num" w:pos="7060"/>
        </w:tabs>
        <w:rPr>
          <w:noProof/>
        </w:rPr>
      </w:pPr>
      <w:bookmarkStart w:id="2389" w:name="_Toc498146103"/>
      <w:bookmarkStart w:id="2390" w:name="_Toc527864672"/>
      <w:bookmarkStart w:id="2391" w:name="_Toc527866144"/>
      <w:bookmarkStart w:id="2392" w:name="_Toc179781153"/>
      <w:r w:rsidRPr="008A0EE7">
        <w:rPr>
          <w:noProof/>
        </w:rPr>
        <w:t>Source Table (CWE)</w:t>
      </w:r>
      <w:bookmarkEnd w:id="2389"/>
      <w:bookmarkEnd w:id="2390"/>
      <w:bookmarkEnd w:id="2391"/>
      <w:bookmarkEnd w:id="2392"/>
    </w:p>
    <w:p w14:paraId="6C309C1D"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4A133F">
        <w:rPr>
          <w:i/>
          <w:iCs/>
        </w:rPr>
        <w:t>Retained for backwards compatibility only as of v 2.7</w:t>
      </w:r>
      <w:r w:rsidRPr="00027913">
        <w:t xml:space="preserve">. The reader </w:t>
      </w:r>
      <w:proofErr w:type="gramStart"/>
      <w:r w:rsidRPr="00027913">
        <w:t>is referred</w:t>
      </w:r>
      <w:proofErr w:type="gramEnd"/>
      <w:r w:rsidRPr="00027913">
        <w:t xml:space="preserve"> to </w:t>
      </w:r>
      <w:r w:rsidRPr="00027913">
        <w:rPr>
          <w:rStyle w:val="ReferenceDataType"/>
        </w:rPr>
        <w:t>XCN.9</w:t>
      </w:r>
      <w:r w:rsidRPr="00027913">
        <w:t xml:space="preserve"> instead.</w:t>
      </w:r>
    </w:p>
    <w:p w14:paraId="1FE20830" w14:textId="77777777" w:rsidR="007D2F7A" w:rsidRPr="008A0EE7" w:rsidRDefault="00000000" w:rsidP="007D2F7A">
      <w:pPr>
        <w:pStyle w:val="NormalIndented"/>
        <w:rPr>
          <w:noProof/>
        </w:rPr>
      </w:pPr>
      <w:hyperlink r:id="rId265" w:anchor="HL70297" w:history="1">
        <w:r w:rsidR="007D2F7A" w:rsidRPr="008A0EE7">
          <w:rPr>
            <w:rStyle w:val="HyperlinkText"/>
            <w:noProof/>
          </w:rPr>
          <w:t>User-de</w:t>
        </w:r>
        <w:bookmarkStart w:id="2393" w:name="_Hlt48568"/>
        <w:r w:rsidR="007D2F7A" w:rsidRPr="008A0EE7">
          <w:rPr>
            <w:rStyle w:val="HyperlinkText"/>
            <w:noProof/>
          </w:rPr>
          <w:t>f</w:t>
        </w:r>
        <w:bookmarkEnd w:id="2393"/>
        <w:r w:rsidR="007D2F7A" w:rsidRPr="008A0EE7">
          <w:rPr>
            <w:rStyle w:val="HyperlinkText"/>
            <w:noProof/>
          </w:rPr>
          <w:t>ined Table 0297 – CN ID</w:t>
        </w:r>
      </w:hyperlink>
      <w:r w:rsidR="007D2F7A" w:rsidRPr="008A0EE7">
        <w:rPr>
          <w:noProof/>
        </w:rPr>
        <w:t xml:space="preserve"> source is used as the HL7 identifier for the user-defined table of values for this component. Used to delineate the first component.</w:t>
      </w:r>
    </w:p>
    <w:p w14:paraId="3D60D275" w14:textId="77777777" w:rsidR="007D2F7A" w:rsidRPr="008A0EE7" w:rsidRDefault="007D2F7A">
      <w:pPr>
        <w:pStyle w:val="Heading4"/>
        <w:tabs>
          <w:tab w:val="num" w:pos="7060"/>
        </w:tabs>
        <w:rPr>
          <w:noProof/>
        </w:rPr>
      </w:pPr>
      <w:bookmarkStart w:id="2394" w:name="_Toc498146104"/>
      <w:bookmarkStart w:id="2395" w:name="_Toc527864673"/>
      <w:bookmarkStart w:id="2396" w:name="_Toc527866145"/>
      <w:bookmarkStart w:id="2397" w:name="_Toc179781154"/>
      <w:r w:rsidRPr="008A0EE7">
        <w:rPr>
          <w:noProof/>
        </w:rPr>
        <w:t>Assigning Authority (HD)</w:t>
      </w:r>
      <w:bookmarkEnd w:id="2394"/>
      <w:bookmarkEnd w:id="2395"/>
      <w:bookmarkEnd w:id="2396"/>
      <w:bookmarkEnd w:id="2397"/>
    </w:p>
    <w:p w14:paraId="4676B51C"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w:t>
      </w:r>
      <w:hyperlink r:id="rId266" w:anchor="HL70363" w:history="1">
        <w:r w:rsidRPr="008A0EE7">
          <w:rPr>
            <w:rStyle w:val="HyperlinkText"/>
            <w:noProof/>
          </w:rPr>
          <w:t>User-defined Table 0363 – Assig</w:t>
        </w:r>
        <w:bookmarkStart w:id="2398" w:name="_Hlt478371768"/>
        <w:r w:rsidRPr="008A0EE7">
          <w:rPr>
            <w:rStyle w:val="HyperlinkText"/>
            <w:noProof/>
          </w:rPr>
          <w:t>n</w:t>
        </w:r>
        <w:bookmarkEnd w:id="2398"/>
        <w:r w:rsidRPr="008A0EE7">
          <w:rPr>
            <w:rStyle w:val="HyperlinkText"/>
            <w:noProof/>
          </w:rPr>
          <w:t>ing Authority</w:t>
        </w:r>
      </w:hyperlink>
      <w:r w:rsidRPr="008A0EE7">
        <w:rPr>
          <w:noProof/>
        </w:rPr>
        <w:t xml:space="preserve"> is used as the HL7 identifier for the user-defined table of values for the first sub-component of the HD component, &lt;namespace ID&gt;.</w:t>
      </w:r>
    </w:p>
    <w:p w14:paraId="530ECE82" w14:textId="77777777" w:rsidR="007D2F7A" w:rsidRPr="008A0EE7" w:rsidRDefault="007D2F7A">
      <w:pPr>
        <w:pStyle w:val="NormalIndented"/>
        <w:rPr>
          <w:snapToGrid w:val="0"/>
        </w:rPr>
      </w:pPr>
      <w:r w:rsidRPr="008A0EE7">
        <w:rPr>
          <w:snapToGrid w:val="0"/>
        </w:rPr>
        <w:t>As of v</w:t>
      </w:r>
      <w:r>
        <w:rPr>
          <w:snapToGrid w:val="0"/>
        </w:rPr>
        <w:t xml:space="preserve"> </w:t>
      </w:r>
      <w:r w:rsidRPr="008A0EE7">
        <w:rPr>
          <w:snapToGrid w:val="0"/>
        </w:rPr>
        <w:t xml:space="preserve">2.7, the Assigning Authority is conditional. It is required if </w:t>
      </w:r>
      <w:r w:rsidRPr="008A0EE7">
        <w:rPr>
          <w:rStyle w:val="ReferenceDataType"/>
        </w:rPr>
        <w:t>XCN.1</w:t>
      </w:r>
      <w:r w:rsidRPr="008A0EE7">
        <w:rPr>
          <w:snapToGrid w:val="0"/>
        </w:rPr>
        <w:t xml:space="preserve"> is populated and neither </w:t>
      </w:r>
      <w:r w:rsidRPr="008A0EE7">
        <w:rPr>
          <w:rStyle w:val="ReferenceDataType"/>
        </w:rPr>
        <w:t>XCN.22</w:t>
      </w:r>
      <w:r w:rsidRPr="008A0EE7">
        <w:rPr>
          <w:snapToGrid w:val="0"/>
        </w:rPr>
        <w:t xml:space="preserve"> nor</w:t>
      </w:r>
      <w:r w:rsidRPr="008A0EE7">
        <w:rPr>
          <w:rStyle w:val="ReferenceDataType"/>
        </w:rPr>
        <w:t xml:space="preserve"> XCN.23</w:t>
      </w:r>
      <w:r w:rsidRPr="008A0EE7">
        <w:rPr>
          <w:snapToGrid w:val="0"/>
        </w:rPr>
        <w:t xml:space="preserve"> are populated. All 3 components may be populated. No assumptions can be </w:t>
      </w:r>
      <w:r w:rsidRPr="008A0EE7">
        <w:rPr>
          <w:snapToGrid w:val="0"/>
        </w:rPr>
        <w:lastRenderedPageBreak/>
        <w:t>safely made based on position or sequence. Best practice is to send an OID in this component when populated.</w:t>
      </w:r>
    </w:p>
    <w:p w14:paraId="7A153B2C" w14:textId="77777777" w:rsidR="007D2F7A" w:rsidRPr="008A0EE7" w:rsidRDefault="007D2F7A" w:rsidP="007D2F7A">
      <w:pPr>
        <w:pStyle w:val="NormalIndented"/>
        <w:rPr>
          <w:snapToGrid w:val="0"/>
        </w:rPr>
      </w:pPr>
      <w:r w:rsidRPr="008A0EE7">
        <w:t xml:space="preserve">The reader is referred to </w:t>
      </w:r>
      <w:r w:rsidRPr="008A0EE7">
        <w:rPr>
          <w:rStyle w:val="ReferenceDataType"/>
        </w:rPr>
        <w:t>XCN.22</w:t>
      </w:r>
      <w:r w:rsidRPr="008A0EE7">
        <w:t xml:space="preserve"> and </w:t>
      </w:r>
      <w:r w:rsidRPr="008A0EE7">
        <w:rPr>
          <w:rStyle w:val="ReferenceDataType"/>
        </w:rPr>
        <w:t>XCN.23</w:t>
      </w:r>
      <w:r w:rsidRPr="008A0EE7">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XCN.22</w:t>
      </w:r>
      <w:r w:rsidRPr="008A0EE7">
        <w:t xml:space="preserve"> and/or </w:t>
      </w:r>
      <w:r w:rsidRPr="008A0EE7">
        <w:rPr>
          <w:rStyle w:val="ReferenceDataType"/>
        </w:rPr>
        <w:t>XCN.23</w:t>
      </w:r>
      <w:r w:rsidRPr="008A0EE7">
        <w:t xml:space="preserve"> conflict with</w:t>
      </w:r>
      <w:r w:rsidRPr="008A0EE7">
        <w:rPr>
          <w:rStyle w:val="ReferenceDataType"/>
        </w:rPr>
        <w:t xml:space="preserve"> XCN.9</w:t>
      </w:r>
      <w:r w:rsidRPr="008A0EE7">
        <w:t>, the user would look to the Message Profile or other implementation agreement for a statement as to which takes precedence.</w:t>
      </w:r>
    </w:p>
    <w:p w14:paraId="1B8C010C"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67" w:anchor="HL70300" w:history="1">
        <w:r w:rsidRPr="008A0EE7">
          <w:rPr>
            <w:rStyle w:val="HyperlinkText"/>
            <w:noProof/>
          </w:rPr>
          <w:t>User-defined Table 0300 - Namespa</w:t>
        </w:r>
        <w:bookmarkStart w:id="2399" w:name="_Hlt478371778"/>
        <w:r w:rsidRPr="008A0EE7">
          <w:rPr>
            <w:rStyle w:val="HyperlinkText"/>
            <w:noProof/>
          </w:rPr>
          <w:t>c</w:t>
        </w:r>
        <w:bookmarkEnd w:id="2399"/>
        <w:r w:rsidRPr="008A0EE7">
          <w:rPr>
            <w:rStyle w:val="HyperlinkText"/>
            <w:noProof/>
          </w:rPr>
          <w:t>e I</w:t>
        </w:r>
        <w:bookmarkStart w:id="2400" w:name="_Hlt465495218"/>
        <w:r w:rsidRPr="008A0EE7">
          <w:rPr>
            <w:rStyle w:val="HyperlinkText"/>
            <w:noProof/>
          </w:rPr>
          <w:t>D</w:t>
        </w:r>
        <w:bookmarkEnd w:id="2400"/>
      </w:hyperlink>
      <w:r w:rsidRPr="008A0EE7">
        <w:rPr>
          <w:noProof/>
        </w:rPr>
        <w:t xml:space="preserve"> (referenced by the first sub-component of the HD component) may be re-defined (given a different user-defined table number and name) by the technical committee responsible for that segment.</w:t>
      </w:r>
    </w:p>
    <w:p w14:paraId="6510D8C9" w14:textId="77777777" w:rsidR="007D2F7A" w:rsidRPr="008A0EE7" w:rsidRDefault="007D2F7A">
      <w:pPr>
        <w:pStyle w:val="Note"/>
        <w:rPr>
          <w:noProof/>
        </w:rPr>
      </w:pPr>
      <w:r w:rsidRPr="008A0EE7">
        <w:rPr>
          <w:noProof/>
        </w:rPr>
        <w:t xml:space="preserve">By site agreement, implementors may continue to use </w:t>
      </w:r>
      <w:hyperlink r:id="rId268" w:anchor="HL70300" w:history="1">
        <w:r w:rsidRPr="008A0EE7">
          <w:rPr>
            <w:rStyle w:val="HyperlinkText"/>
            <w:noProof/>
          </w:rPr>
          <w:t>User-defined Table 0300 – Namespace ID</w:t>
        </w:r>
      </w:hyperlink>
      <w:r w:rsidRPr="008A0EE7">
        <w:rPr>
          <w:noProof/>
        </w:rPr>
        <w:t xml:space="preserve"> for the first sub-component.</w:t>
      </w:r>
    </w:p>
    <w:p w14:paraId="52599666" w14:textId="77777777" w:rsidR="007D2F7A" w:rsidRPr="008A0EE7" w:rsidRDefault="007D2F7A">
      <w:pPr>
        <w:pStyle w:val="Heading4"/>
        <w:tabs>
          <w:tab w:val="num" w:pos="7060"/>
        </w:tabs>
        <w:rPr>
          <w:noProof/>
        </w:rPr>
      </w:pPr>
      <w:bookmarkStart w:id="2401" w:name="_Toc498146105"/>
      <w:bookmarkStart w:id="2402" w:name="_Toc527864674"/>
      <w:bookmarkStart w:id="2403" w:name="_Toc527866146"/>
      <w:bookmarkStart w:id="2404" w:name="_Toc179781155"/>
      <w:r w:rsidRPr="008A0EE7">
        <w:rPr>
          <w:noProof/>
        </w:rPr>
        <w:t>Name Type Code (ID)</w:t>
      </w:r>
      <w:bookmarkEnd w:id="2401"/>
      <w:bookmarkEnd w:id="2402"/>
      <w:bookmarkEnd w:id="2403"/>
      <w:bookmarkEnd w:id="2404"/>
    </w:p>
    <w:p w14:paraId="51EB98CD" w14:textId="47C55B8F" w:rsidR="007D2F7A" w:rsidRPr="008A0EE7" w:rsidRDefault="007D2F7A">
      <w:pPr>
        <w:pStyle w:val="NormalIndented"/>
        <w:rPr>
          <w:noProof/>
        </w:rPr>
      </w:pPr>
      <w:r w:rsidRPr="008A0EE7">
        <w:rPr>
          <w:noProof/>
        </w:rPr>
        <w:t xml:space="preserve">Definition: A code that represents the type of name. Refer to </w:t>
      </w:r>
      <w:hyperlink r:id="rId269" w:anchor="HL70200" w:history="1">
        <w:r w:rsidRPr="008A0EE7">
          <w:rPr>
            <w:rStyle w:val="HyperlinkText"/>
            <w:noProof/>
          </w:rPr>
          <w:t>HL7 Table 0200 - Nam</w:t>
        </w:r>
        <w:bookmarkStart w:id="2405" w:name="_Hlt478371793"/>
        <w:r w:rsidRPr="008A0EE7">
          <w:rPr>
            <w:rStyle w:val="HyperlinkText"/>
            <w:noProof/>
          </w:rPr>
          <w:t>e</w:t>
        </w:r>
        <w:bookmarkEnd w:id="2405"/>
        <w:r w:rsidRPr="008A0EE7">
          <w:rPr>
            <w:rStyle w:val="HyperlinkText"/>
            <w:noProof/>
          </w:rPr>
          <w:t xml:space="preserve"> Type</w:t>
        </w:r>
      </w:hyperlink>
      <w:r w:rsidRPr="008A0EE7">
        <w:rPr>
          <w:noProof/>
        </w:rPr>
        <w:t xml:space="preserve"> for valid values. See Section </w:t>
      </w:r>
      <w:r>
        <w:fldChar w:fldCharType="begin"/>
      </w:r>
      <w:r>
        <w:instrText xml:space="preserve"> REF _Ref495284619 \w \h  \* MERGEFORMAT </w:instrText>
      </w:r>
      <w:r>
        <w:fldChar w:fldCharType="separate"/>
      </w:r>
      <w:r w:rsidR="000C054D" w:rsidRPr="000C054D">
        <w:rPr>
          <w:rStyle w:val="HyperlinkText"/>
        </w:rPr>
        <w:t>2A.2.90.7</w:t>
      </w:r>
      <w:r>
        <w:fldChar w:fldCharType="end"/>
      </w:r>
      <w:r w:rsidRPr="008A0EE7">
        <w:rPr>
          <w:noProof/>
        </w:rPr>
        <w:t>, "</w:t>
      </w:r>
      <w:r>
        <w:fldChar w:fldCharType="begin"/>
      </w:r>
      <w:r>
        <w:instrText xml:space="preserve"> REF _Ref495284623 \h  \* MERGEFORMAT </w:instrText>
      </w:r>
      <w:r>
        <w:fldChar w:fldCharType="separate"/>
      </w:r>
      <w:r w:rsidR="000C054D" w:rsidRPr="000C054D">
        <w:rPr>
          <w:rStyle w:val="HyperlinkText"/>
        </w:rPr>
        <w:t>Name Type Code (ID)</w:t>
      </w:r>
      <w:r>
        <w:fldChar w:fldCharType="end"/>
      </w:r>
      <w:r w:rsidRPr="008A0EE7">
        <w:rPr>
          <w:noProof/>
        </w:rPr>
        <w:t>".</w:t>
      </w:r>
    </w:p>
    <w:p w14:paraId="5651D0D4"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XCN.10</w:t>
      </w:r>
      <w:r w:rsidRPr="008A0EE7">
        <w:rPr>
          <w:snapToGrid w:val="0"/>
        </w:rPr>
        <w:t xml:space="preserve"> is conditional. It is required if </w:t>
      </w:r>
      <w:r w:rsidRPr="008A0EE7">
        <w:rPr>
          <w:rStyle w:val="ReferenceDataType"/>
        </w:rPr>
        <w:t>XCN.2</w:t>
      </w:r>
      <w:r w:rsidRPr="008A0EE7">
        <w:rPr>
          <w:snapToGrid w:val="0"/>
        </w:rPr>
        <w:t xml:space="preserve"> is populated.</w:t>
      </w:r>
    </w:p>
    <w:p w14:paraId="1BC5457C" w14:textId="77777777" w:rsidR="007D2F7A" w:rsidRPr="008A0EE7" w:rsidRDefault="007D2F7A">
      <w:pPr>
        <w:pStyle w:val="Heading4"/>
        <w:tabs>
          <w:tab w:val="num" w:pos="7060"/>
        </w:tabs>
        <w:rPr>
          <w:noProof/>
        </w:rPr>
      </w:pPr>
      <w:bookmarkStart w:id="2406" w:name="_Toc498146106"/>
      <w:bookmarkStart w:id="2407" w:name="_Toc527864675"/>
      <w:bookmarkStart w:id="2408" w:name="_Toc527866147"/>
      <w:bookmarkStart w:id="2409" w:name="_Toc179781156"/>
      <w:r w:rsidRPr="008A0EE7">
        <w:rPr>
          <w:noProof/>
        </w:rPr>
        <w:t>Identifier Check Digit (ST)</w:t>
      </w:r>
      <w:bookmarkEnd w:id="2406"/>
      <w:bookmarkEnd w:id="2407"/>
      <w:bookmarkEnd w:id="2408"/>
      <w:bookmarkEnd w:id="2409"/>
    </w:p>
    <w:p w14:paraId="7A07722C" w14:textId="77777777" w:rsidR="007D2F7A" w:rsidRPr="008A0EE7" w:rsidRDefault="007D2F7A" w:rsidP="007D2F7A">
      <w:pPr>
        <w:pStyle w:val="NormalIndented"/>
        <w:rPr>
          <w:noProof/>
        </w:rPr>
      </w:pPr>
      <w:r w:rsidRPr="008A0EE7">
        <w:rPr>
          <w:noProof/>
        </w:rPr>
        <w:t xml:space="preserve">Definition: This component contains the digit, or digits, exclusive of the identifier in </w:t>
      </w:r>
      <w:r w:rsidRPr="008A0EE7">
        <w:rPr>
          <w:rStyle w:val="ReferenceDataType"/>
        </w:rPr>
        <w:t>XCN.1</w:t>
      </w:r>
      <w:r w:rsidRPr="008A0EE7">
        <w:rPr>
          <w:noProof/>
        </w:rPr>
        <w:t>, calculated by applying an algorithm to all or some of the digits in the number, which may be used to test validity of the non-check-digit identifier.</w:t>
      </w:r>
    </w:p>
    <w:p w14:paraId="0AB3F0CF" w14:textId="77777777" w:rsidR="007D2F7A" w:rsidRPr="008A0EE7" w:rsidRDefault="007D2F7A">
      <w:pPr>
        <w:pStyle w:val="Heading4"/>
        <w:tabs>
          <w:tab w:val="num" w:pos="7060"/>
        </w:tabs>
        <w:rPr>
          <w:noProof/>
        </w:rPr>
      </w:pPr>
      <w:bookmarkStart w:id="2410" w:name="_Toc498146107"/>
      <w:bookmarkStart w:id="2411" w:name="_Toc527864676"/>
      <w:bookmarkStart w:id="2412" w:name="_Toc527866148"/>
      <w:bookmarkStart w:id="2413" w:name="_Toc179781157"/>
      <w:r w:rsidRPr="008A0EE7">
        <w:rPr>
          <w:noProof/>
        </w:rPr>
        <w:t>Check Digit Scheme (ID)</w:t>
      </w:r>
      <w:bookmarkEnd w:id="2410"/>
      <w:bookmarkEnd w:id="2411"/>
      <w:bookmarkEnd w:id="2412"/>
      <w:bookmarkEnd w:id="2413"/>
    </w:p>
    <w:p w14:paraId="3429DB30" w14:textId="77777777" w:rsidR="007D2F7A" w:rsidRPr="008A0EE7" w:rsidRDefault="007D2F7A">
      <w:pPr>
        <w:pStyle w:val="NormalIndented"/>
        <w:rPr>
          <w:noProof/>
        </w:rPr>
      </w:pPr>
      <w:r w:rsidRPr="008A0EE7">
        <w:rPr>
          <w:noProof/>
        </w:rPr>
        <w:t>Definition: Contains the code identifying the check digit scheme employed.</w:t>
      </w:r>
    </w:p>
    <w:p w14:paraId="44CA9DCC" w14:textId="77777777" w:rsidR="007D2F7A" w:rsidRPr="008A0EE7" w:rsidRDefault="007D2F7A">
      <w:pPr>
        <w:pStyle w:val="NormalIndented"/>
        <w:rPr>
          <w:noProof/>
        </w:rPr>
      </w:pPr>
      <w:r w:rsidRPr="008A0EE7">
        <w:rPr>
          <w:noProof/>
        </w:rPr>
        <w:t xml:space="preserve">Refer to </w:t>
      </w:r>
      <w:hyperlink r:id="rId270" w:anchor="HL70061" w:history="1">
        <w:r w:rsidRPr="008A0EE7">
          <w:rPr>
            <w:rStyle w:val="HyperlinkText"/>
            <w:noProof/>
          </w:rPr>
          <w:t>HL7 T</w:t>
        </w:r>
        <w:bookmarkStart w:id="2414" w:name="_Hlt19778166"/>
        <w:r w:rsidRPr="008A0EE7">
          <w:rPr>
            <w:rStyle w:val="HyperlinkText"/>
            <w:noProof/>
          </w:rPr>
          <w:t>a</w:t>
        </w:r>
        <w:bookmarkEnd w:id="2414"/>
        <w:r w:rsidRPr="008A0EE7">
          <w:rPr>
            <w:rStyle w:val="HyperlinkText"/>
            <w:noProof/>
          </w:rPr>
          <w:t>ble 0061 - Check Digit Scheme</w:t>
        </w:r>
      </w:hyperlink>
      <w:r w:rsidRPr="008A0EE7">
        <w:rPr>
          <w:noProof/>
        </w:rPr>
        <w:t xml:space="preserve"> for valid values.</w:t>
      </w:r>
    </w:p>
    <w:p w14:paraId="2C148163" w14:textId="77777777" w:rsidR="007D2F7A" w:rsidRPr="008A0EE7" w:rsidRDefault="007D2F7A">
      <w:pPr>
        <w:pStyle w:val="Heading4"/>
        <w:tabs>
          <w:tab w:val="num" w:pos="7060"/>
        </w:tabs>
        <w:rPr>
          <w:noProof/>
        </w:rPr>
      </w:pPr>
      <w:bookmarkStart w:id="2415" w:name="_Toc498146108"/>
      <w:bookmarkStart w:id="2416" w:name="_Toc527864677"/>
      <w:bookmarkStart w:id="2417" w:name="_Toc527866149"/>
      <w:bookmarkStart w:id="2418" w:name="_Toc179781158"/>
      <w:r w:rsidRPr="008A0EE7">
        <w:rPr>
          <w:noProof/>
        </w:rPr>
        <w:t>Identifier Type Code (ID)</w:t>
      </w:r>
      <w:bookmarkEnd w:id="2415"/>
      <w:bookmarkEnd w:id="2416"/>
      <w:bookmarkEnd w:id="2417"/>
      <w:bookmarkEnd w:id="2418"/>
    </w:p>
    <w:p w14:paraId="29B48A7C"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&lt;assigning authority&gt; component. Refer to </w:t>
      </w:r>
      <w:bookmarkStart w:id="2419" w:name="_Hlt22363942"/>
      <w:r w:rsidRPr="008A0EE7">
        <w:rPr>
          <w:rStyle w:val="HyperlinkText"/>
          <w:noProof/>
        </w:rPr>
        <w:fldChar w:fldCharType="begin"/>
      </w:r>
      <w:r w:rsidR="007D7589">
        <w:rPr>
          <w:rStyle w:val="HyperlinkText"/>
          <w:noProof/>
        </w:rPr>
        <w:instrText>HYPERLINK "E:\\V2\\v2.9 final Nov from Frank\\V29_CH02C_Tables.docx" \l "HL70203"</w:instrText>
      </w:r>
      <w:r w:rsidRPr="008A0EE7">
        <w:rPr>
          <w:rStyle w:val="HyperlinkText"/>
          <w:noProof/>
        </w:rPr>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2419"/>
      <w:r w:rsidRPr="008A0EE7">
        <w:rPr>
          <w:noProof/>
        </w:rPr>
        <w:t xml:space="preserve"> for suggested values.</w:t>
      </w:r>
    </w:p>
    <w:p w14:paraId="0E317085"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XCN.13</w:t>
      </w:r>
      <w:r w:rsidRPr="008A0EE7">
        <w:rPr>
          <w:snapToGrid w:val="0"/>
        </w:rPr>
        <w:t xml:space="preserve"> is conditional. It is required if </w:t>
      </w:r>
      <w:r w:rsidRPr="008A0EE7">
        <w:rPr>
          <w:rStyle w:val="ReferenceDataType"/>
        </w:rPr>
        <w:t>XCN.1</w:t>
      </w:r>
      <w:r w:rsidRPr="008A0EE7">
        <w:rPr>
          <w:snapToGrid w:val="0"/>
        </w:rPr>
        <w:t xml:space="preserve"> is populated.</w:t>
      </w:r>
    </w:p>
    <w:p w14:paraId="19B65E02" w14:textId="77777777" w:rsidR="007D2F7A" w:rsidRPr="008A0EE7" w:rsidRDefault="007D2F7A">
      <w:pPr>
        <w:pStyle w:val="Heading4"/>
        <w:tabs>
          <w:tab w:val="num" w:pos="7060"/>
        </w:tabs>
        <w:rPr>
          <w:noProof/>
        </w:rPr>
      </w:pPr>
      <w:bookmarkStart w:id="2420" w:name="_Toc498146109"/>
      <w:bookmarkStart w:id="2421" w:name="_Toc527864678"/>
      <w:bookmarkStart w:id="2422" w:name="_Toc527866150"/>
      <w:bookmarkStart w:id="2423" w:name="_Toc179781159"/>
      <w:r w:rsidRPr="008A0EE7">
        <w:rPr>
          <w:noProof/>
        </w:rPr>
        <w:t>Assigning Facility (HD)</w:t>
      </w:r>
      <w:bookmarkEnd w:id="2420"/>
      <w:bookmarkEnd w:id="2421"/>
      <w:bookmarkEnd w:id="2422"/>
      <w:bookmarkEnd w:id="2423"/>
    </w:p>
    <w:p w14:paraId="04413557"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54A81070"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71" w:anchor="HL70300" w:history="1">
        <w:r w:rsidRPr="008A0EE7">
          <w:rPr>
            <w:rStyle w:val="HyperlinkText"/>
            <w:noProof/>
          </w:rPr>
          <w:t>User-defined Table 0300 - Nam</w:t>
        </w:r>
        <w:bookmarkStart w:id="2424" w:name="_Hlt478371816"/>
        <w:r w:rsidRPr="008A0EE7">
          <w:rPr>
            <w:rStyle w:val="HyperlinkText"/>
            <w:noProof/>
          </w:rPr>
          <w:t>e</w:t>
        </w:r>
        <w:bookmarkEnd w:id="2424"/>
        <w:r w:rsidRPr="008A0EE7">
          <w:rPr>
            <w:rStyle w:val="HyperlinkText"/>
            <w:noProof/>
          </w:rPr>
          <w:t>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4E8B7D9E" w14:textId="77777777" w:rsidR="007D2F7A" w:rsidRPr="008A0EE7" w:rsidRDefault="007D2F7A">
      <w:pPr>
        <w:pStyle w:val="Heading4"/>
        <w:tabs>
          <w:tab w:val="num" w:pos="7060"/>
        </w:tabs>
        <w:rPr>
          <w:noProof/>
        </w:rPr>
      </w:pPr>
      <w:bookmarkStart w:id="2425" w:name="_Toc498146110"/>
      <w:bookmarkStart w:id="2426" w:name="_Toc527864679"/>
      <w:bookmarkStart w:id="2427" w:name="_Toc527866151"/>
      <w:bookmarkStart w:id="2428" w:name="_Toc179781160"/>
      <w:r w:rsidRPr="008A0EE7">
        <w:rPr>
          <w:noProof/>
        </w:rPr>
        <w:t>Name Representation Code (ID)</w:t>
      </w:r>
      <w:bookmarkEnd w:id="2425"/>
      <w:bookmarkEnd w:id="2426"/>
      <w:bookmarkEnd w:id="2427"/>
      <w:bookmarkEnd w:id="2428"/>
    </w:p>
    <w:p w14:paraId="585EE393"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4B4D5BB0" w14:textId="77777777" w:rsidR="007D2F7A" w:rsidRPr="008A0EE7" w:rsidRDefault="007D2F7A">
      <w:pPr>
        <w:pStyle w:val="Note"/>
        <w:rPr>
          <w:noProof/>
        </w:rPr>
      </w:pPr>
      <w:r w:rsidRPr="008A0EE7">
        <w:rPr>
          <w:rStyle w:val="Strong"/>
          <w:noProof/>
        </w:rPr>
        <w:lastRenderedPageBreak/>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14:paraId="71C34E3E" w14:textId="77777777" w:rsidR="007D2F7A" w:rsidRPr="008A0EE7" w:rsidRDefault="007D2F7A">
      <w:pPr>
        <w:pStyle w:val="NormalIndented"/>
        <w:rPr>
          <w:noProof/>
        </w:rPr>
      </w:pPr>
      <w:r w:rsidRPr="008A0EE7">
        <w:rPr>
          <w:noProof/>
        </w:rPr>
        <w:t xml:space="preserve">Refer to </w:t>
      </w:r>
      <w:hyperlink r:id="rId272" w:anchor="HL70465" w:history="1">
        <w:r w:rsidRPr="008A0EE7">
          <w:rPr>
            <w:rStyle w:val="HyperlinkText"/>
            <w:noProof/>
          </w:rPr>
          <w:t>HL7 Table 0465 – Name/address Representation</w:t>
        </w:r>
      </w:hyperlink>
      <w:r w:rsidRPr="008A0EE7">
        <w:rPr>
          <w:noProof/>
        </w:rPr>
        <w:t xml:space="preserve"> for valid values.</w:t>
      </w:r>
    </w:p>
    <w:p w14:paraId="6C9DA286"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670CE36" w14:textId="77777777" w:rsidR="007D2F7A" w:rsidRPr="008A0EE7" w:rsidRDefault="007D2F7A">
      <w:pPr>
        <w:pStyle w:val="Heading4"/>
        <w:tabs>
          <w:tab w:val="num" w:pos="7060"/>
        </w:tabs>
        <w:rPr>
          <w:noProof/>
        </w:rPr>
      </w:pPr>
      <w:bookmarkStart w:id="2429" w:name="_Toc498146111"/>
      <w:bookmarkStart w:id="2430" w:name="_Toc527864680"/>
      <w:bookmarkStart w:id="2431" w:name="_Toc527866152"/>
      <w:bookmarkStart w:id="2432" w:name="_Toc179781161"/>
      <w:r w:rsidRPr="008A0EE7">
        <w:rPr>
          <w:noProof/>
        </w:rPr>
        <w:t>Name Context (CWE)</w:t>
      </w:r>
      <w:bookmarkEnd w:id="2429"/>
      <w:bookmarkEnd w:id="2430"/>
      <w:bookmarkEnd w:id="2431"/>
      <w:bookmarkEnd w:id="2432"/>
    </w:p>
    <w:p w14:paraId="60A3DE3C"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73" w:anchor="HL70448" w:history="1">
        <w:r w:rsidRPr="008A0EE7">
          <w:rPr>
            <w:rStyle w:val="HyperlinkText"/>
            <w:noProof/>
          </w:rPr>
          <w:t>User-defined Table 0448 – Name Context</w:t>
        </w:r>
      </w:hyperlink>
      <w:r w:rsidRPr="008A0EE7">
        <w:rPr>
          <w:noProof/>
        </w:rPr>
        <w:t xml:space="preserve"> for suggested values.</w:t>
      </w:r>
    </w:p>
    <w:p w14:paraId="09917DF0" w14:textId="77777777" w:rsidR="007D2F7A" w:rsidRPr="008A0EE7" w:rsidRDefault="007D2F7A">
      <w:pPr>
        <w:pStyle w:val="Heading4"/>
        <w:tabs>
          <w:tab w:val="num" w:pos="7060"/>
        </w:tabs>
        <w:rPr>
          <w:noProof/>
        </w:rPr>
      </w:pPr>
      <w:bookmarkStart w:id="2433" w:name="_Toc498146112"/>
      <w:bookmarkStart w:id="2434" w:name="_Toc527864681"/>
      <w:bookmarkStart w:id="2435" w:name="_Toc527866153"/>
      <w:bookmarkStart w:id="2436" w:name="_Toc179781162"/>
      <w:r w:rsidRPr="008A0EE7">
        <w:rPr>
          <w:noProof/>
        </w:rPr>
        <w:t xml:space="preserve">Name Validity Range </w:t>
      </w:r>
      <w:bookmarkEnd w:id="2433"/>
      <w:bookmarkEnd w:id="2434"/>
      <w:bookmarkEnd w:id="2435"/>
      <w:bookmarkEnd w:id="2436"/>
    </w:p>
    <w:p w14:paraId="2D99275F"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XCN.17 component was deprecated as of v2.5 and the detail was withdrawn and removed from the standard as of v 2.7. </w:t>
      </w:r>
      <w:r w:rsidRPr="008A0EE7">
        <w:rPr>
          <w:noProof/>
        </w:rPr>
        <w:t xml:space="preserve">Refer to </w:t>
      </w:r>
      <w:r w:rsidRPr="008A0EE7">
        <w:rPr>
          <w:rStyle w:val="ReferenceDataType"/>
        </w:rPr>
        <w:t>XCN.19 Effective Date</w:t>
      </w:r>
      <w:r w:rsidRPr="008A0EE7">
        <w:rPr>
          <w:noProof/>
        </w:rPr>
        <w:t xml:space="preserve"> and </w:t>
      </w:r>
      <w:r w:rsidRPr="008A0EE7">
        <w:rPr>
          <w:rStyle w:val="ReferenceDataType"/>
        </w:rPr>
        <w:t>XCN.20 Expiration Date</w:t>
      </w:r>
      <w:r w:rsidRPr="008A0EE7">
        <w:rPr>
          <w:noProof/>
        </w:rPr>
        <w:t xml:space="preserve"> instead.</w:t>
      </w:r>
    </w:p>
    <w:p w14:paraId="6788306A" w14:textId="77777777" w:rsidR="007D2F7A" w:rsidRPr="008A0EE7" w:rsidRDefault="007D2F7A">
      <w:pPr>
        <w:pStyle w:val="NormalIndented"/>
        <w:rPr>
          <w:noProof/>
        </w:rPr>
      </w:pPr>
      <w:r w:rsidRPr="008A0EE7">
        <w:rPr>
          <w:noProof/>
        </w:rPr>
        <w:t>This component contains the start and end date/times that define the period during which this name was valid.</w:t>
      </w:r>
    </w:p>
    <w:p w14:paraId="6EB64898" w14:textId="77777777" w:rsidR="007D2F7A" w:rsidRPr="008A0EE7" w:rsidRDefault="007D2F7A">
      <w:pPr>
        <w:pStyle w:val="Heading4"/>
        <w:tabs>
          <w:tab w:val="num" w:pos="7060"/>
        </w:tabs>
        <w:rPr>
          <w:noProof/>
        </w:rPr>
      </w:pPr>
      <w:bookmarkStart w:id="2437" w:name="_Toc498146113"/>
      <w:bookmarkStart w:id="2438" w:name="_Toc527864682"/>
      <w:bookmarkStart w:id="2439" w:name="_Toc527866154"/>
      <w:bookmarkStart w:id="2440" w:name="_Toc179781163"/>
      <w:r w:rsidRPr="008A0EE7">
        <w:rPr>
          <w:noProof/>
        </w:rPr>
        <w:t>Name Assembly Order (ID)</w:t>
      </w:r>
      <w:bookmarkEnd w:id="2437"/>
      <w:bookmarkEnd w:id="2438"/>
      <w:bookmarkEnd w:id="2439"/>
      <w:bookmarkEnd w:id="2440"/>
    </w:p>
    <w:p w14:paraId="620BD33F"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74" w:anchor="HL70444" w:history="1">
        <w:r w:rsidRPr="00027913">
          <w:rPr>
            <w:rStyle w:val="HyperlinkText"/>
          </w:rPr>
          <w:t>HL7 Table 0444 - Name Assembly Order</w:t>
        </w:r>
      </w:hyperlink>
      <w:r w:rsidRPr="008A0EE7">
        <w:rPr>
          <w:noProof/>
        </w:rPr>
        <w:t xml:space="preserve"> for valid values.</w:t>
      </w:r>
    </w:p>
    <w:p w14:paraId="7AB4049B" w14:textId="77777777" w:rsidR="007D2F7A" w:rsidRPr="008A0EE7" w:rsidRDefault="007D2F7A">
      <w:pPr>
        <w:pStyle w:val="Heading4"/>
        <w:tabs>
          <w:tab w:val="num" w:pos="7060"/>
        </w:tabs>
        <w:rPr>
          <w:noProof/>
        </w:rPr>
      </w:pPr>
      <w:bookmarkStart w:id="2441" w:name="_Toc179781164"/>
      <w:r w:rsidRPr="008A0EE7">
        <w:rPr>
          <w:noProof/>
        </w:rPr>
        <w:t>Effective Date (DTM)</w:t>
      </w:r>
      <w:bookmarkEnd w:id="2441"/>
    </w:p>
    <w:p w14:paraId="67219DA6" w14:textId="77777777" w:rsidR="007D2F7A" w:rsidRPr="008A0EE7" w:rsidRDefault="007D2F7A">
      <w:pPr>
        <w:pStyle w:val="NormalIndented"/>
        <w:rPr>
          <w:noProof/>
        </w:rPr>
      </w:pPr>
      <w:r w:rsidRPr="008A0EE7">
        <w:rPr>
          <w:noProof/>
        </w:rPr>
        <w:t>Definition: The first date, if known, on which the person name is valid and active.</w:t>
      </w:r>
    </w:p>
    <w:p w14:paraId="0FA9E683" w14:textId="77777777" w:rsidR="007D2F7A" w:rsidRPr="008A0EE7" w:rsidRDefault="007D2F7A">
      <w:pPr>
        <w:pStyle w:val="Heading4"/>
        <w:tabs>
          <w:tab w:val="num" w:pos="7060"/>
        </w:tabs>
        <w:rPr>
          <w:noProof/>
        </w:rPr>
      </w:pPr>
      <w:bookmarkStart w:id="2442" w:name="_Toc179781165"/>
      <w:r w:rsidRPr="008A0EE7">
        <w:rPr>
          <w:noProof/>
        </w:rPr>
        <w:t>Expiration Date (DTM)</w:t>
      </w:r>
      <w:bookmarkEnd w:id="2442"/>
    </w:p>
    <w:p w14:paraId="03FCF713" w14:textId="77777777" w:rsidR="007D2F7A" w:rsidRPr="008A0EE7" w:rsidRDefault="007D2F7A">
      <w:pPr>
        <w:pStyle w:val="NormalIndented"/>
        <w:rPr>
          <w:noProof/>
        </w:rPr>
      </w:pPr>
      <w:r w:rsidRPr="008A0EE7">
        <w:rPr>
          <w:noProof/>
        </w:rPr>
        <w:t>Definition: The last date, if known, on which the person name is valid and active.</w:t>
      </w:r>
    </w:p>
    <w:p w14:paraId="1A9F5252" w14:textId="77777777" w:rsidR="007D2F7A" w:rsidRPr="008A0EE7" w:rsidRDefault="007D2F7A">
      <w:pPr>
        <w:pStyle w:val="Heading4"/>
        <w:tabs>
          <w:tab w:val="num" w:pos="7060"/>
        </w:tabs>
        <w:rPr>
          <w:noProof/>
        </w:rPr>
      </w:pPr>
      <w:bookmarkStart w:id="2443" w:name="_Toc179781166"/>
      <w:r w:rsidRPr="008A0EE7">
        <w:rPr>
          <w:noProof/>
        </w:rPr>
        <w:t>Professional Suffix (ST)</w:t>
      </w:r>
      <w:bookmarkEnd w:id="2443"/>
    </w:p>
    <w:p w14:paraId="6D25D307"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5F1D9912" w14:textId="77777777" w:rsidR="007D2F7A" w:rsidRPr="008A0EE7" w:rsidRDefault="007D2F7A">
      <w:pPr>
        <w:pStyle w:val="Heading4"/>
        <w:tabs>
          <w:tab w:val="num" w:pos="7060"/>
        </w:tabs>
        <w:rPr>
          <w:noProof/>
        </w:rPr>
      </w:pPr>
      <w:bookmarkStart w:id="2444" w:name="_Toc179781167"/>
      <w:r w:rsidRPr="008A0EE7">
        <w:rPr>
          <w:noProof/>
        </w:rPr>
        <w:t>Assigning Jurisdiction (CWE)</w:t>
      </w:r>
      <w:bookmarkEnd w:id="2444"/>
    </w:p>
    <w:p w14:paraId="0D86262D" w14:textId="77777777" w:rsidR="007D2F7A" w:rsidRPr="008A0EE7" w:rsidRDefault="007D2F7A">
      <w:pPr>
        <w:pStyle w:val="NormalIndented"/>
        <w:rPr>
          <w:noProof/>
        </w:rPr>
      </w:pPr>
      <w:r w:rsidRPr="008A0EE7">
        <w:rPr>
          <w:noProof/>
        </w:rPr>
        <w:t xml:space="preserve">Definition: The geo-political body that assigned the identifier in </w:t>
      </w:r>
      <w:r w:rsidRPr="008A0EE7">
        <w:rPr>
          <w:rStyle w:val="ReferenceDataType"/>
        </w:rPr>
        <w:t>XCN.1</w:t>
      </w:r>
      <w:r w:rsidRPr="008A0EE7">
        <w:rPr>
          <w:noProof/>
        </w:rPr>
        <w:t xml:space="preserve">. </w:t>
      </w:r>
    </w:p>
    <w:p w14:paraId="6E734FA1" w14:textId="5C1DB491"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000C054D" w:rsidRPr="000C054D">
        <w:rPr>
          <w:rStyle w:val="HyperlinkText"/>
        </w:rPr>
        <w:t>2A.2.14.9</w:t>
      </w:r>
      <w:r>
        <w:fldChar w:fldCharType="end"/>
      </w:r>
      <w:r w:rsidRPr="008A0EE7">
        <w:rPr>
          <w:noProof/>
        </w:rPr>
        <w:t>, "</w:t>
      </w:r>
      <w:r>
        <w:fldChar w:fldCharType="begin"/>
      </w:r>
      <w:r>
        <w:instrText xml:space="preserve"> REF _Ref488869 \h  \* MERGEFORMAT </w:instrText>
      </w:r>
      <w:r>
        <w:fldChar w:fldCharType="separate"/>
      </w:r>
      <w:r w:rsidR="000C054D" w:rsidRPr="000C054D">
        <w:rPr>
          <w:rStyle w:val="HyperlinkText"/>
        </w:rPr>
        <w:t>Assigning Jurisdiction (CWE)</w:t>
      </w:r>
      <w:r>
        <w:fldChar w:fldCharType="end"/>
      </w:r>
      <w:r w:rsidRPr="008A0EE7">
        <w:rPr>
          <w:noProof/>
        </w:rPr>
        <w:t>" for further detail.</w:t>
      </w:r>
    </w:p>
    <w:p w14:paraId="58C2D809" w14:textId="77777777" w:rsidR="007D2F7A" w:rsidRPr="008A0EE7" w:rsidRDefault="007D2F7A" w:rsidP="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XCN.23</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45E6B78C" w14:textId="77777777" w:rsidR="007D2F7A" w:rsidRPr="008A0EE7" w:rsidRDefault="007D2F7A">
      <w:pPr>
        <w:pStyle w:val="Heading4"/>
        <w:tabs>
          <w:tab w:val="num" w:pos="7060"/>
        </w:tabs>
        <w:rPr>
          <w:noProof/>
        </w:rPr>
      </w:pPr>
      <w:bookmarkStart w:id="2445" w:name="_Toc179781168"/>
      <w:r w:rsidRPr="008A0EE7">
        <w:rPr>
          <w:noProof/>
        </w:rPr>
        <w:t>Assigning Agency or Department (CWE)</w:t>
      </w:r>
      <w:bookmarkEnd w:id="2445"/>
    </w:p>
    <w:p w14:paraId="3F1C4D60" w14:textId="77777777" w:rsidR="007D2F7A" w:rsidRPr="008A0EE7" w:rsidRDefault="007D2F7A">
      <w:pPr>
        <w:pStyle w:val="NormalIndented"/>
        <w:rPr>
          <w:noProof/>
        </w:rPr>
      </w:pPr>
      <w:r w:rsidRPr="008A0EE7">
        <w:rPr>
          <w:noProof/>
        </w:rPr>
        <w:t xml:space="preserve">Definition: The agency or department that assigned the identifier in </w:t>
      </w:r>
      <w:r w:rsidRPr="008A0EE7">
        <w:rPr>
          <w:rStyle w:val="ReferenceDataType"/>
        </w:rPr>
        <w:t>XCN.1</w:t>
      </w:r>
      <w:r w:rsidRPr="008A0EE7">
        <w:rPr>
          <w:noProof/>
        </w:rPr>
        <w:t>.</w:t>
      </w:r>
    </w:p>
    <w:p w14:paraId="3BD13BB5" w14:textId="33ECBE49" w:rsidR="007D2F7A" w:rsidRPr="008A0EE7" w:rsidRDefault="007D2F7A">
      <w:pPr>
        <w:pStyle w:val="NormalIndented"/>
        <w:rPr>
          <w:noProof/>
        </w:rPr>
      </w:pPr>
      <w:r w:rsidRPr="008A0EE7">
        <w:rPr>
          <w:noProof/>
        </w:rPr>
        <w:lastRenderedPageBreak/>
        <w:t xml:space="preserve">See section </w:t>
      </w:r>
      <w:r>
        <w:fldChar w:fldCharType="begin"/>
      </w:r>
      <w:r>
        <w:instrText xml:space="preserve"> REF _Ref22464135 \r \h  \* MERGEFORMAT </w:instrText>
      </w:r>
      <w:r>
        <w:fldChar w:fldCharType="separate"/>
      </w:r>
      <w:r w:rsidR="000C054D" w:rsidRPr="000C054D">
        <w:rPr>
          <w:rStyle w:val="HyperlinkText"/>
        </w:rPr>
        <w:t>2A.2.14.10</w:t>
      </w:r>
      <w:r>
        <w:fldChar w:fldCharType="end"/>
      </w:r>
      <w:r w:rsidRPr="008A0EE7">
        <w:rPr>
          <w:noProof/>
        </w:rPr>
        <w:t>, "</w:t>
      </w:r>
      <w:r>
        <w:fldChar w:fldCharType="begin"/>
      </w:r>
      <w:r>
        <w:instrText xml:space="preserve"> REF _Ref22464135 \h  \* MERGEFORMAT </w:instrText>
      </w:r>
      <w:r>
        <w:fldChar w:fldCharType="separate"/>
      </w:r>
      <w:r w:rsidR="000C054D" w:rsidRPr="000C054D">
        <w:rPr>
          <w:rStyle w:val="HyperlinkText"/>
        </w:rPr>
        <w:t>Assigning Agency or Department (CWE)</w:t>
      </w:r>
      <w:r>
        <w:fldChar w:fldCharType="end"/>
      </w:r>
      <w:r w:rsidRPr="008A0EE7">
        <w:rPr>
          <w:noProof/>
        </w:rPr>
        <w:t>" for further details.</w:t>
      </w:r>
    </w:p>
    <w:p w14:paraId="64EC74CE" w14:textId="77777777" w:rsidR="007D2F7A" w:rsidRPr="008A0EE7" w:rsidRDefault="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XCN.22</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5E49EBCF" w14:textId="77777777" w:rsidR="007D2F7A" w:rsidRPr="008A0EE7" w:rsidRDefault="007D2F7A">
      <w:pPr>
        <w:pStyle w:val="Heading4"/>
        <w:tabs>
          <w:tab w:val="num" w:pos="7060"/>
        </w:tabs>
        <w:rPr>
          <w:noProof/>
        </w:rPr>
      </w:pPr>
      <w:r w:rsidRPr="008A0EE7">
        <w:rPr>
          <w:noProof/>
        </w:rPr>
        <w:t>Security Check (ST)</w:t>
      </w:r>
    </w:p>
    <w:p w14:paraId="54E85065" w14:textId="77777777" w:rsidR="007D2F7A" w:rsidRPr="008A0EE7" w:rsidRDefault="007D2F7A">
      <w:pPr>
        <w:pStyle w:val="NormalIndented"/>
      </w:pPr>
      <w:r w:rsidRPr="008A0EE7">
        <w:rPr>
          <w:noProof/>
        </w:rPr>
        <w:t xml:space="preserve">Definition: </w:t>
      </w:r>
      <w:r w:rsidRPr="008A0EE7">
        <w:t>This component is used to communicate a version code that may be assigned to the value given in</w:t>
      </w:r>
      <w:r w:rsidRPr="008A0EE7">
        <w:rPr>
          <w:rStyle w:val="ReferenceDataType"/>
        </w:rPr>
        <w:t xml:space="preserve"> XCN.1 Person Identifier</w:t>
      </w:r>
      <w:r w:rsidRPr="008A0EE7">
        <w:t>.</w:t>
      </w:r>
    </w:p>
    <w:p w14:paraId="6F61179E" w14:textId="77777777" w:rsidR="007D2F7A" w:rsidRPr="008A0EE7" w:rsidRDefault="007D2F7A" w:rsidP="00027913">
      <w:pPr>
        <w:pStyle w:val="Heading4"/>
        <w:rPr>
          <w:noProof/>
        </w:rPr>
      </w:pPr>
      <w:r w:rsidRPr="008A0EE7">
        <w:t>Security Check Scheme</w:t>
      </w:r>
      <w:r w:rsidRPr="008A0EE7">
        <w:rPr>
          <w:noProof/>
        </w:rPr>
        <w:t xml:space="preserve"> (ID)</w:t>
      </w:r>
    </w:p>
    <w:p w14:paraId="7AD3FBEF"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317503A0" w14:textId="77777777" w:rsidR="007D2F7A" w:rsidRPr="008A0EE7" w:rsidRDefault="007D2F7A" w:rsidP="007D2F7A">
      <w:pPr>
        <w:pStyle w:val="NormalIndented"/>
        <w:rPr>
          <w:noProof/>
        </w:rPr>
      </w:pPr>
      <w:r w:rsidRPr="008A0EE7">
        <w:rPr>
          <w:noProof/>
        </w:rPr>
        <w:t xml:space="preserve">Refer to </w:t>
      </w:r>
      <w:hyperlink r:id="rId275" w:anchor="HL70904" w:history="1">
        <w:r w:rsidRPr="008A0EE7">
          <w:rPr>
            <w:rStyle w:val="HyperlinkText"/>
          </w:rPr>
          <w:t>HL7 Table 0904 - Security Check Scheme</w:t>
        </w:r>
      </w:hyperlink>
      <w:r w:rsidRPr="008A0EE7">
        <w:rPr>
          <w:noProof/>
        </w:rPr>
        <w:t xml:space="preserve"> for valid values</w:t>
      </w:r>
    </w:p>
    <w:p w14:paraId="7118D814" w14:textId="77777777" w:rsidR="007D2F7A" w:rsidRPr="008A0EE7" w:rsidRDefault="007D2F7A">
      <w:pPr>
        <w:pStyle w:val="Heading3"/>
        <w:rPr>
          <w:noProof/>
        </w:rPr>
      </w:pPr>
      <w:r w:rsidRPr="008A0EE7">
        <w:rPr>
          <w:noProof/>
        </w:rPr>
        <w:fldChar w:fldCharType="begin"/>
      </w:r>
      <w:r w:rsidRPr="008A0EE7">
        <w:rPr>
          <w:noProof/>
        </w:rPr>
        <w:instrText xml:space="preserve"> XE "XON" </w:instrText>
      </w:r>
      <w:r w:rsidRPr="008A0EE7">
        <w:rPr>
          <w:noProof/>
        </w:rPr>
        <w:fldChar w:fldCharType="end"/>
      </w:r>
      <w:r w:rsidRPr="008A0EE7">
        <w:rPr>
          <w:noProof/>
        </w:rPr>
        <w:fldChar w:fldCharType="begin"/>
      </w:r>
      <w:r w:rsidRPr="008A0EE7">
        <w:rPr>
          <w:noProof/>
        </w:rPr>
        <w:instrText xml:space="preserve"> XE "Data types: XON" </w:instrText>
      </w:r>
      <w:r w:rsidRPr="008A0EE7">
        <w:rPr>
          <w:noProof/>
        </w:rPr>
        <w:fldChar w:fldCharType="end"/>
      </w:r>
      <w:bookmarkStart w:id="2446" w:name="_Ref358258114"/>
      <w:bookmarkStart w:id="2447" w:name="_Toc359236041"/>
      <w:bookmarkStart w:id="2448" w:name="_Toc498146114"/>
      <w:bookmarkStart w:id="2449" w:name="_Toc527864683"/>
      <w:bookmarkStart w:id="2450" w:name="_Toc527866155"/>
      <w:bookmarkStart w:id="2451" w:name="_Toc528481921"/>
      <w:bookmarkStart w:id="2452" w:name="_Toc528482426"/>
      <w:bookmarkStart w:id="2453" w:name="_Toc528482725"/>
      <w:bookmarkStart w:id="2454" w:name="_Toc528482850"/>
      <w:bookmarkStart w:id="2455" w:name="_Toc528486158"/>
      <w:bookmarkStart w:id="2456" w:name="_Toc536689798"/>
      <w:bookmarkStart w:id="2457" w:name="_Toc496543"/>
      <w:bookmarkStart w:id="2458" w:name="_Toc524890"/>
      <w:bookmarkStart w:id="2459" w:name="_Toc1802473"/>
      <w:bookmarkStart w:id="2460" w:name="_Toc22448468"/>
      <w:bookmarkStart w:id="2461" w:name="_Toc22697660"/>
      <w:bookmarkStart w:id="2462" w:name="_Toc24273695"/>
      <w:bookmarkStart w:id="2463" w:name="_Toc179781169"/>
      <w:bookmarkStart w:id="2464" w:name="_Toc170477003"/>
      <w:r w:rsidRPr="008A0EE7">
        <w:rPr>
          <w:noProof/>
        </w:rPr>
        <w:t>XON - extended composite name and identification number for organizations</w:t>
      </w:r>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p>
    <w:p w14:paraId="612677FE" w14:textId="77777777" w:rsidR="007D2F7A" w:rsidRPr="008A0EE7" w:rsidRDefault="007D2F7A">
      <w:pPr>
        <w:pStyle w:val="ComponentTableCaption"/>
        <w:rPr>
          <w:noProof/>
        </w:rPr>
      </w:pPr>
      <w:bookmarkStart w:id="2465" w:name="XON"/>
      <w:r w:rsidRPr="008A0EE7">
        <w:rPr>
          <w:noProof/>
        </w:rPr>
        <w:t xml:space="preserve">HL7 Component Table - XON – Extended Composite Name and Identification Number for Organizations </w:t>
      </w:r>
      <w:r w:rsidRPr="008A0EE7">
        <w:rPr>
          <w:noProof/>
        </w:rPr>
        <w:fldChar w:fldCharType="begin"/>
      </w:r>
      <w:r w:rsidRPr="008A0EE7">
        <w:rPr>
          <w:noProof/>
        </w:rPr>
        <w:instrText xml:space="preserve"> XE "HL7 Component Table - XON" </w:instrText>
      </w:r>
      <w:r w:rsidRPr="008A0EE7">
        <w:rPr>
          <w:noProof/>
        </w:rPr>
        <w:fldChar w:fldCharType="end"/>
      </w:r>
      <w:bookmarkEnd w:id="246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CD2775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BD6278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1B6971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4CE562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ACBA3A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152492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CCE722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FE397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1EEF79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79C937B" w14:textId="77777777" w:rsidR="007D2F7A" w:rsidRPr="008A0EE7" w:rsidRDefault="007D2F7A">
            <w:pPr>
              <w:pStyle w:val="ComponentTableHeader"/>
              <w:jc w:val="left"/>
              <w:rPr>
                <w:b w:val="0"/>
                <w:noProof/>
              </w:rPr>
            </w:pPr>
            <w:r w:rsidRPr="008A0EE7">
              <w:rPr>
                <w:noProof/>
              </w:rPr>
              <w:t>SEC.REF.</w:t>
            </w:r>
          </w:p>
        </w:tc>
      </w:tr>
      <w:tr w:rsidR="00EC4B2D" w:rsidRPr="008A0EE7" w14:paraId="5817086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1389A5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386111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94A6124"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457D8E59"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CCAD83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CD6187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C765126" w14:textId="77777777" w:rsidR="007D2F7A" w:rsidRPr="008A0EE7" w:rsidRDefault="007D2F7A">
            <w:pPr>
              <w:pStyle w:val="ComponentTableBody"/>
              <w:jc w:val="left"/>
              <w:rPr>
                <w:noProof/>
              </w:rPr>
            </w:pPr>
            <w:r w:rsidRPr="008A0EE7">
              <w:rPr>
                <w:noProof/>
              </w:rPr>
              <w:t>Organization Name</w:t>
            </w:r>
          </w:p>
        </w:tc>
        <w:tc>
          <w:tcPr>
            <w:tcW w:w="1152" w:type="dxa"/>
            <w:tcBorders>
              <w:top w:val="single" w:sz="4" w:space="0" w:color="auto"/>
              <w:left w:val="nil"/>
              <w:bottom w:val="dotted" w:sz="4" w:space="0" w:color="auto"/>
              <w:right w:val="nil"/>
            </w:tcBorders>
            <w:shd w:val="clear" w:color="auto" w:fill="FFFFFF"/>
          </w:tcPr>
          <w:p w14:paraId="3213DB3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ECCF670" w14:textId="46CE8E8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A2F74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A9DF2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DE2106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49B9B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0AA63A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23BE072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2595A6" w14:textId="77777777" w:rsidR="007D2F7A" w:rsidRPr="008A0EE7" w:rsidRDefault="00000000">
            <w:pPr>
              <w:pStyle w:val="ComponentTableBody"/>
              <w:rPr>
                <w:noProof/>
              </w:rPr>
            </w:pPr>
            <w:hyperlink r:id="rId276" w:anchor="HL70204" w:history="1">
              <w:r w:rsidR="007D2F7A" w:rsidRPr="008A0EE7">
                <w:rPr>
                  <w:rStyle w:val="Hyperlink"/>
                  <w:rFonts w:ascii="Arial" w:hAnsi="Arial" w:cs="Arial"/>
                  <w:noProof/>
                  <w:kern w:val="16"/>
                </w:rPr>
                <w:t>0204</w:t>
              </w:r>
            </w:hyperlink>
          </w:p>
        </w:tc>
        <w:tc>
          <w:tcPr>
            <w:tcW w:w="2880" w:type="dxa"/>
            <w:tcBorders>
              <w:top w:val="dotted" w:sz="4" w:space="0" w:color="auto"/>
              <w:left w:val="nil"/>
              <w:bottom w:val="dotted" w:sz="4" w:space="0" w:color="auto"/>
              <w:right w:val="nil"/>
            </w:tcBorders>
            <w:shd w:val="clear" w:color="auto" w:fill="FFFFFF"/>
          </w:tcPr>
          <w:p w14:paraId="58EAD9E8" w14:textId="77777777" w:rsidR="007D2F7A" w:rsidRPr="008A0EE7" w:rsidRDefault="007D2F7A">
            <w:pPr>
              <w:pStyle w:val="ComponentTableBody"/>
              <w:jc w:val="left"/>
              <w:rPr>
                <w:noProof/>
              </w:rPr>
            </w:pPr>
            <w:r w:rsidRPr="008A0EE7">
              <w:rPr>
                <w:noProof/>
              </w:rPr>
              <w:t>Organization Name Type Code</w:t>
            </w:r>
          </w:p>
        </w:tc>
        <w:tc>
          <w:tcPr>
            <w:tcW w:w="1152" w:type="dxa"/>
            <w:tcBorders>
              <w:top w:val="dotted" w:sz="4" w:space="0" w:color="auto"/>
              <w:left w:val="nil"/>
              <w:bottom w:val="dotted" w:sz="4" w:space="0" w:color="auto"/>
              <w:right w:val="nil"/>
            </w:tcBorders>
            <w:shd w:val="clear" w:color="auto" w:fill="FFFFFF"/>
          </w:tcPr>
          <w:p w14:paraId="44B67E4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178AAA" w14:textId="6A9B55D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6FD1E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9A5616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8971D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8663DC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5C4D49"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10DD57F"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AC412C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11F5A7" w14:textId="77777777" w:rsidR="007D2F7A" w:rsidRPr="008A0EE7" w:rsidRDefault="007D2F7A">
            <w:pPr>
              <w:pStyle w:val="ComponentTableBody"/>
              <w:jc w:val="left"/>
              <w:rPr>
                <w:noProof/>
              </w:rPr>
            </w:pPr>
            <w:r w:rsidRPr="008A0EE7">
              <w:rPr>
                <w:noProof/>
              </w:rPr>
              <w:t>ID Number</w:t>
            </w:r>
          </w:p>
        </w:tc>
        <w:tc>
          <w:tcPr>
            <w:tcW w:w="1152" w:type="dxa"/>
            <w:tcBorders>
              <w:top w:val="dotted" w:sz="4" w:space="0" w:color="auto"/>
              <w:left w:val="nil"/>
              <w:bottom w:val="dotted" w:sz="4" w:space="0" w:color="auto"/>
              <w:right w:val="nil"/>
            </w:tcBorders>
            <w:shd w:val="clear" w:color="auto" w:fill="FFFFFF"/>
          </w:tcPr>
          <w:p w14:paraId="0F09C8F9" w14:textId="77777777" w:rsidR="007D2F7A" w:rsidRPr="008A0EE7" w:rsidRDefault="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056FA442" w14:textId="77777777" w:rsidR="007D2F7A" w:rsidRPr="008A0EE7" w:rsidRDefault="007D2F7A" w:rsidP="00EC4B2D">
            <w:pPr>
              <w:pStyle w:val="ComponentTableBody"/>
              <w:rPr>
                <w:rStyle w:val="Hyperlink"/>
                <w:noProof/>
              </w:rPr>
            </w:pPr>
          </w:p>
        </w:tc>
      </w:tr>
      <w:tr w:rsidR="00EC4B2D" w:rsidRPr="008A0EE7" w14:paraId="736076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9198B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79D327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A69A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806B6B"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7A5DDCF"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13B247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F1DF84"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4E18841F"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1D9189CE" w14:textId="77777777" w:rsidR="007D2F7A" w:rsidRPr="008A0EE7" w:rsidRDefault="007D2F7A" w:rsidP="00EC4B2D">
            <w:pPr>
              <w:pStyle w:val="ComponentTableBody"/>
              <w:rPr>
                <w:rStyle w:val="Hyperlink"/>
                <w:noProof/>
              </w:rPr>
            </w:pPr>
          </w:p>
        </w:tc>
      </w:tr>
      <w:tr w:rsidR="00EC4B2D" w:rsidRPr="008A0EE7" w14:paraId="41A7A9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BF732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9B1B88D"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01A5B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43FCCBB"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6E9DD496"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7F16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128CF7"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39B6B899"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31D48965" w14:textId="77777777" w:rsidR="007D2F7A" w:rsidRPr="008A0EE7" w:rsidRDefault="007D2F7A" w:rsidP="00EC4B2D">
            <w:pPr>
              <w:pStyle w:val="ComponentTableBody"/>
              <w:rPr>
                <w:rStyle w:val="Hyperlink"/>
                <w:noProof/>
              </w:rPr>
            </w:pPr>
          </w:p>
        </w:tc>
      </w:tr>
      <w:tr w:rsidR="00EC4B2D" w:rsidRPr="008A0EE7" w14:paraId="5E9984F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2ED8D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18409D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D7936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63E057F"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465AC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9314E0" w14:textId="77777777" w:rsidR="007D2F7A" w:rsidRPr="008A0EE7" w:rsidRDefault="00000000">
            <w:pPr>
              <w:pStyle w:val="ComponentTableBody"/>
              <w:rPr>
                <w:noProof/>
              </w:rPr>
            </w:pPr>
            <w:hyperlink r:id="rId277"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3494B715"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4840751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D82893" w14:textId="76968D8D"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5E6F60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8ED16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C04DFF7"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62110EB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6EC31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40560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31153F" w14:textId="77777777" w:rsidR="007D2F7A" w:rsidRPr="008A0EE7" w:rsidRDefault="00000000">
            <w:pPr>
              <w:pStyle w:val="ComponentTableBody"/>
              <w:rPr>
                <w:noProof/>
              </w:rPr>
            </w:pPr>
            <w:hyperlink r:id="rId278"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7C08EF65"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DD4E9E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1E38A1" w14:textId="7A5B348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349AB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C71A77"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7E4F30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07869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C32D3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0A97E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69BC1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060E33F"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6FFAA02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DF082D" w14:textId="6E1CC70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318D1A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33B937"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7551BE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571BDA6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96CD2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E4937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DB2830" w14:textId="77777777" w:rsidR="007D2F7A" w:rsidRPr="008A0EE7" w:rsidRDefault="00000000">
            <w:pPr>
              <w:pStyle w:val="ComponentTableBody"/>
              <w:rPr>
                <w:noProof/>
              </w:rPr>
            </w:pPr>
            <w:hyperlink r:id="rId279"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17A1A184"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2EBE03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AA831D8" w14:textId="3C98AD1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6945236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D3EF4C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single" w:sz="4" w:space="0" w:color="auto"/>
              <w:right w:val="nil"/>
            </w:tcBorders>
            <w:shd w:val="clear" w:color="auto" w:fill="FFFFFF"/>
          </w:tcPr>
          <w:p w14:paraId="434119F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38DB787"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EC6829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008DD9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CE428A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7F92720" w14:textId="77777777" w:rsidR="007D2F7A" w:rsidRPr="008A0EE7" w:rsidRDefault="007D2F7A">
            <w:pPr>
              <w:pStyle w:val="ComponentTableBody"/>
              <w:jc w:val="left"/>
              <w:rPr>
                <w:noProof/>
              </w:rPr>
            </w:pPr>
            <w:r w:rsidRPr="008A0EE7">
              <w:rPr>
                <w:noProof/>
              </w:rPr>
              <w:t>Organization Identifier</w:t>
            </w:r>
          </w:p>
        </w:tc>
        <w:tc>
          <w:tcPr>
            <w:tcW w:w="1152" w:type="dxa"/>
            <w:tcBorders>
              <w:top w:val="dotted" w:sz="4" w:space="0" w:color="auto"/>
              <w:left w:val="nil"/>
              <w:bottom w:val="single" w:sz="4" w:space="0" w:color="auto"/>
              <w:right w:val="nil"/>
            </w:tcBorders>
            <w:shd w:val="clear" w:color="auto" w:fill="FFFFFF"/>
          </w:tcPr>
          <w:p w14:paraId="6C5ED75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D78AB02" w14:textId="2CF9F56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1C6BD853" w14:textId="77777777" w:rsidR="007D2F7A" w:rsidRPr="008A0EE7" w:rsidRDefault="007D2F7A">
      <w:pPr>
        <w:pStyle w:val="NormalIndented"/>
        <w:rPr>
          <w:noProof/>
        </w:rPr>
      </w:pPr>
      <w:r w:rsidRPr="008A0EE7">
        <w:rPr>
          <w:noProof/>
        </w:rPr>
        <w:t>This data type is used in fields (e.g., PV2-23, NK1-13, PD1-3, OBR-44) to specify the name and ID number of an organization.</w:t>
      </w:r>
    </w:p>
    <w:p w14:paraId="70569A94" w14:textId="77777777" w:rsidR="007D2F7A" w:rsidRPr="008A0EE7" w:rsidRDefault="007D2F7A">
      <w:pPr>
        <w:pStyle w:val="NormalIndented"/>
        <w:keepNext/>
        <w:rPr>
          <w:noProof/>
        </w:rPr>
      </w:pPr>
      <w:r w:rsidRPr="008A0EE7">
        <w:rPr>
          <w:noProof/>
        </w:rPr>
        <w:lastRenderedPageBreak/>
        <w:t>Example 1:</w:t>
      </w:r>
    </w:p>
    <w:p w14:paraId="457502F8" w14:textId="77777777" w:rsidR="007D2F7A" w:rsidRPr="008A0EE7" w:rsidRDefault="007D2F7A">
      <w:pPr>
        <w:pStyle w:val="NormalIndented"/>
        <w:keepNext/>
        <w:rPr>
          <w:noProof/>
        </w:rPr>
      </w:pPr>
      <w:r w:rsidRPr="008A0EE7">
        <w:rPr>
          <w:noProof/>
        </w:rPr>
        <w:t>The ID for Good Health Hospital was assigned by the Community Health and Hospitals enterprise’s Hospital Master and was first issued at the Central Offices.</w:t>
      </w:r>
    </w:p>
    <w:p w14:paraId="34FFD0D1" w14:textId="77777777" w:rsidR="007D2F7A" w:rsidRPr="008A0EE7" w:rsidRDefault="007D2F7A">
      <w:pPr>
        <w:pStyle w:val="Example"/>
      </w:pPr>
      <w:r w:rsidRPr="008A0EE7">
        <w:t>Good Health Hospital^L^716^9^M10^&amp;Hospital Master.Community Health and Hospitals&amp;L^XX^&amp;Central Offices.Community Health and Hospitals&amp;L^A</w:t>
      </w:r>
    </w:p>
    <w:p w14:paraId="54FAAAE8" w14:textId="77777777" w:rsidR="007D2F7A" w:rsidRPr="008A0EE7" w:rsidRDefault="007D2F7A">
      <w:pPr>
        <w:pStyle w:val="NormalIndented"/>
        <w:keepNext/>
        <w:rPr>
          <w:noProof/>
        </w:rPr>
      </w:pPr>
      <w:r w:rsidRPr="008A0EE7">
        <w:rPr>
          <w:noProof/>
        </w:rPr>
        <w:t>Example 2:</w:t>
      </w:r>
    </w:p>
    <w:p w14:paraId="2F7B5CFA" w14:textId="77777777" w:rsidR="007D2F7A" w:rsidRPr="008A0EE7" w:rsidRDefault="007D2F7A">
      <w:pPr>
        <w:pStyle w:val="NormalIndented"/>
        <w:keepNext/>
        <w:rPr>
          <w:noProof/>
        </w:rPr>
      </w:pPr>
      <w:r w:rsidRPr="008A0EE7">
        <w:rPr>
          <w:noProof/>
        </w:rPr>
        <w:t>Good Health Hospital has another ID that was issued by CMS. Assigning Authority, CMS, values only the first HD component, an IS data type and assigning facility is not relevant. This information might be transmitted accordingly:</w:t>
      </w:r>
    </w:p>
    <w:p w14:paraId="2AAA9C5E" w14:textId="77777777" w:rsidR="007D2F7A" w:rsidRPr="008A0EE7" w:rsidRDefault="007D2F7A">
      <w:pPr>
        <w:pStyle w:val="Example"/>
      </w:pPr>
      <w:r w:rsidRPr="008A0EE7">
        <w:t>Good Health Hospital^L^4544^3^M10^CMS^XX^^A</w:t>
      </w:r>
    </w:p>
    <w:p w14:paraId="6E3D88CE" w14:textId="77777777" w:rsidR="007D2F7A" w:rsidRPr="008A0EE7" w:rsidRDefault="007D2F7A">
      <w:pPr>
        <w:pStyle w:val="Heading4"/>
        <w:tabs>
          <w:tab w:val="num" w:pos="7060"/>
        </w:tabs>
        <w:rPr>
          <w:noProof/>
          <w:vanish/>
        </w:rPr>
      </w:pPr>
      <w:bookmarkStart w:id="2466" w:name="_Toc179781170"/>
      <w:bookmarkEnd w:id="2466"/>
    </w:p>
    <w:p w14:paraId="49B62BB0" w14:textId="77777777" w:rsidR="007D2F7A" w:rsidRPr="008A0EE7" w:rsidRDefault="007D2F7A">
      <w:pPr>
        <w:pStyle w:val="Heading4"/>
        <w:tabs>
          <w:tab w:val="num" w:pos="7060"/>
        </w:tabs>
        <w:rPr>
          <w:noProof/>
        </w:rPr>
      </w:pPr>
      <w:bookmarkStart w:id="2467" w:name="_Toc498146115"/>
      <w:bookmarkStart w:id="2468" w:name="_Toc527864684"/>
      <w:bookmarkStart w:id="2469" w:name="_Toc527866156"/>
      <w:bookmarkStart w:id="2470" w:name="_Toc179781171"/>
      <w:r w:rsidRPr="008A0EE7">
        <w:rPr>
          <w:noProof/>
        </w:rPr>
        <w:t>Organization Name (ST)</w:t>
      </w:r>
      <w:bookmarkEnd w:id="2467"/>
      <w:bookmarkEnd w:id="2468"/>
      <w:bookmarkEnd w:id="2469"/>
      <w:bookmarkEnd w:id="2470"/>
    </w:p>
    <w:p w14:paraId="6CB6EBA8" w14:textId="77777777" w:rsidR="007D2F7A" w:rsidRPr="008A0EE7" w:rsidRDefault="007D2F7A">
      <w:pPr>
        <w:pStyle w:val="NormalIndented"/>
        <w:rPr>
          <w:noProof/>
        </w:rPr>
      </w:pPr>
      <w:r w:rsidRPr="008A0EE7">
        <w:rPr>
          <w:noProof/>
        </w:rPr>
        <w:t>Definition: The name of the specified organization.</w:t>
      </w:r>
    </w:p>
    <w:p w14:paraId="407B7B60" w14:textId="77777777" w:rsidR="007D2F7A" w:rsidRPr="008A0EE7" w:rsidRDefault="007D2F7A">
      <w:pPr>
        <w:pStyle w:val="Heading4"/>
        <w:tabs>
          <w:tab w:val="num" w:pos="7060"/>
        </w:tabs>
        <w:rPr>
          <w:noProof/>
        </w:rPr>
      </w:pPr>
      <w:bookmarkStart w:id="2471" w:name="_Toc498146116"/>
      <w:bookmarkStart w:id="2472" w:name="_Toc527864685"/>
      <w:bookmarkStart w:id="2473" w:name="_Toc527866157"/>
      <w:bookmarkStart w:id="2474" w:name="_Toc179781172"/>
      <w:r w:rsidRPr="008A0EE7">
        <w:rPr>
          <w:noProof/>
        </w:rPr>
        <w:t>Organization Name Type Code (CWE)</w:t>
      </w:r>
      <w:bookmarkEnd w:id="2471"/>
      <w:bookmarkEnd w:id="2472"/>
      <w:bookmarkEnd w:id="2473"/>
      <w:bookmarkEnd w:id="2474"/>
    </w:p>
    <w:p w14:paraId="5C38E8B7" w14:textId="77777777" w:rsidR="007D2F7A" w:rsidRPr="008A0EE7" w:rsidRDefault="007D2F7A">
      <w:pPr>
        <w:pStyle w:val="NormalIndented"/>
        <w:rPr>
          <w:noProof/>
        </w:rPr>
      </w:pPr>
      <w:r w:rsidRPr="008A0EE7">
        <w:rPr>
          <w:noProof/>
        </w:rPr>
        <w:t xml:space="preserve">Definition: A code that represents the type of name i.e., legal name, display name. Refer to </w:t>
      </w:r>
      <w:bookmarkStart w:id="2475" w:name="_Hlt478372244"/>
      <w:bookmarkStart w:id="2476" w:name="_Hlt478372390"/>
      <w:r w:rsidRPr="008A0EE7">
        <w:rPr>
          <w:rStyle w:val="HyperlinkText"/>
          <w:noProof/>
        </w:rPr>
        <w:fldChar w:fldCharType="begin"/>
      </w:r>
      <w:r w:rsidR="007D7589">
        <w:rPr>
          <w:rStyle w:val="HyperlinkText"/>
          <w:noProof/>
        </w:rPr>
        <w:instrText>HYPERLINK "E:\\V2\\v2.9 final Nov from Frank\\V29_CH02C_Tables.docx" \l "HL70204"</w:instrText>
      </w:r>
      <w:r w:rsidRPr="008A0EE7">
        <w:rPr>
          <w:rStyle w:val="HyperlinkText"/>
          <w:noProof/>
        </w:rPr>
      </w:r>
      <w:r w:rsidRPr="008A0EE7">
        <w:rPr>
          <w:rStyle w:val="HyperlinkText"/>
          <w:noProof/>
        </w:rPr>
        <w:fldChar w:fldCharType="separate"/>
      </w:r>
      <w:r w:rsidRPr="008A0EE7">
        <w:rPr>
          <w:rStyle w:val="HyperlinkText"/>
          <w:noProof/>
        </w:rPr>
        <w:t>User-defined Table 0204 - Organizational Name Type</w:t>
      </w:r>
      <w:bookmarkEnd w:id="2475"/>
      <w:bookmarkEnd w:id="2476"/>
      <w:r w:rsidRPr="008A0EE7">
        <w:rPr>
          <w:rStyle w:val="HyperlinkText"/>
          <w:noProof/>
        </w:rPr>
        <w:fldChar w:fldCharType="end"/>
      </w:r>
      <w:r w:rsidRPr="008A0EE7">
        <w:rPr>
          <w:noProof/>
        </w:rPr>
        <w:t xml:space="preserve"> for suggested values.</w:t>
      </w:r>
    </w:p>
    <w:p w14:paraId="0E44A254" w14:textId="77777777" w:rsidR="007D2F7A" w:rsidRPr="008A0EE7" w:rsidRDefault="007D2F7A">
      <w:pPr>
        <w:pStyle w:val="Heading4"/>
        <w:tabs>
          <w:tab w:val="num" w:pos="7060"/>
        </w:tabs>
        <w:rPr>
          <w:noProof/>
        </w:rPr>
      </w:pPr>
      <w:bookmarkStart w:id="2477" w:name="_Toc498146117"/>
      <w:bookmarkStart w:id="2478" w:name="_Toc527864686"/>
      <w:bookmarkStart w:id="2479" w:name="_Toc527866158"/>
      <w:bookmarkStart w:id="2480" w:name="_Toc179781173"/>
      <w:r w:rsidRPr="008A0EE7">
        <w:rPr>
          <w:noProof/>
        </w:rPr>
        <w:t xml:space="preserve">ID Number </w:t>
      </w:r>
      <w:bookmarkEnd w:id="2477"/>
      <w:bookmarkEnd w:id="2478"/>
      <w:bookmarkEnd w:id="2479"/>
      <w:bookmarkEnd w:id="2480"/>
    </w:p>
    <w:p w14:paraId="7A142EED" w14:textId="77777777" w:rsidR="007D2F7A" w:rsidRPr="008A0EE7" w:rsidRDefault="007D2F7A">
      <w:pPr>
        <w:pStyle w:val="NormalIndented"/>
        <w:rPr>
          <w:noProof/>
        </w:rPr>
      </w:pPr>
      <w:r w:rsidRPr="008A0EE7">
        <w:rPr>
          <w:rStyle w:val="Strong"/>
          <w:noProof/>
        </w:rPr>
        <w:t xml:space="preserve">Attention: </w:t>
      </w:r>
      <w:r w:rsidRPr="008A0EE7">
        <w:rPr>
          <w:i/>
          <w:noProof/>
        </w:rPr>
        <w:t>The XON.3 component was deprecated as of v</w:t>
      </w:r>
      <w:r>
        <w:rPr>
          <w:i/>
          <w:noProof/>
        </w:rPr>
        <w:t xml:space="preserve"> </w:t>
      </w:r>
      <w:r w:rsidRPr="008A0EE7">
        <w:rPr>
          <w:i/>
          <w:noProof/>
        </w:rPr>
        <w:t xml:space="preserve">2.5 and the detail was withdrawn and removed from the standard as of v 2.7. </w:t>
      </w:r>
      <w:r w:rsidRPr="008A0EE7">
        <w:rPr>
          <w:noProof/>
        </w:rPr>
        <w:t xml:space="preserve">Refer to </w:t>
      </w:r>
      <w:r w:rsidRPr="008A0EE7">
        <w:rPr>
          <w:rStyle w:val="ReferenceDataType"/>
        </w:rPr>
        <w:t>XON.10 Organization Identifier</w:t>
      </w:r>
      <w:r w:rsidRPr="008A0EE7">
        <w:rPr>
          <w:noProof/>
        </w:rPr>
        <w:t>.</w:t>
      </w:r>
    </w:p>
    <w:p w14:paraId="73594610" w14:textId="77777777" w:rsidR="007D2F7A" w:rsidRPr="008A0EE7" w:rsidRDefault="007D2F7A">
      <w:pPr>
        <w:pStyle w:val="Heading4"/>
        <w:tabs>
          <w:tab w:val="num" w:pos="7060"/>
        </w:tabs>
        <w:rPr>
          <w:noProof/>
        </w:rPr>
      </w:pPr>
      <w:bookmarkStart w:id="2481" w:name="_Toc498146118"/>
      <w:bookmarkStart w:id="2482" w:name="_Toc527864687"/>
      <w:bookmarkStart w:id="2483" w:name="_Toc527866159"/>
      <w:bookmarkStart w:id="2484" w:name="_Toc179781174"/>
      <w:r w:rsidRPr="008A0EE7">
        <w:rPr>
          <w:noProof/>
        </w:rPr>
        <w:t>Identifier Check Digit (NM)</w:t>
      </w:r>
      <w:bookmarkEnd w:id="2481"/>
      <w:bookmarkEnd w:id="2482"/>
      <w:bookmarkEnd w:id="2483"/>
      <w:bookmarkEnd w:id="2484"/>
    </w:p>
    <w:p w14:paraId="42E1B957" w14:textId="77777777" w:rsidR="007D2F7A" w:rsidRPr="008A0EE7" w:rsidDel="00FA0DBD" w:rsidRDefault="007D2F7A" w:rsidP="007D2F7A">
      <w:pPr>
        <w:pStyle w:val="NormalIndented"/>
        <w:rPr>
          <w:noProof/>
        </w:rPr>
      </w:pPr>
      <w:r w:rsidRPr="008A0EE7">
        <w:rPr>
          <w:rStyle w:val="Strong"/>
          <w:noProof/>
        </w:rPr>
        <w:t xml:space="preserve">Attention: </w:t>
      </w:r>
      <w:r>
        <w:rPr>
          <w:i/>
          <w:noProof/>
        </w:rPr>
        <w:t>The XON.4</w:t>
      </w:r>
      <w:r w:rsidRPr="008A0EE7">
        <w:rPr>
          <w:i/>
          <w:noProof/>
        </w:rPr>
        <w:t xml:space="preserve"> component was deprecated as of v</w:t>
      </w:r>
      <w:r>
        <w:rPr>
          <w:i/>
          <w:noProof/>
        </w:rPr>
        <w:t xml:space="preserve"> </w:t>
      </w:r>
      <w:r w:rsidRPr="008A0EE7">
        <w:rPr>
          <w:i/>
          <w:noProof/>
        </w:rPr>
        <w:t>2.5 and the detail was withdrawn and removed from the standard as of v 2.7.</w:t>
      </w:r>
    </w:p>
    <w:p w14:paraId="68901D3D" w14:textId="77777777" w:rsidR="007D2F7A" w:rsidRPr="008A0EE7" w:rsidRDefault="007D2F7A">
      <w:pPr>
        <w:pStyle w:val="Heading4"/>
        <w:tabs>
          <w:tab w:val="num" w:pos="7060"/>
        </w:tabs>
        <w:rPr>
          <w:noProof/>
        </w:rPr>
      </w:pPr>
      <w:bookmarkStart w:id="2485" w:name="_Toc498146119"/>
      <w:bookmarkStart w:id="2486" w:name="_Toc527864688"/>
      <w:bookmarkStart w:id="2487" w:name="_Toc527866160"/>
      <w:bookmarkStart w:id="2488" w:name="_Toc179781175"/>
      <w:r w:rsidRPr="008A0EE7">
        <w:rPr>
          <w:noProof/>
        </w:rPr>
        <w:t>Check Digit Scheme (ID)</w:t>
      </w:r>
      <w:bookmarkEnd w:id="2485"/>
      <w:bookmarkEnd w:id="2486"/>
      <w:bookmarkEnd w:id="2487"/>
      <w:bookmarkEnd w:id="2488"/>
    </w:p>
    <w:p w14:paraId="7BBE96CE" w14:textId="77777777" w:rsidR="007D2F7A" w:rsidRPr="008A0EE7" w:rsidRDefault="007D2F7A">
      <w:pPr>
        <w:pStyle w:val="NormalIndented"/>
        <w:rPr>
          <w:noProof/>
        </w:rPr>
      </w:pPr>
      <w:r w:rsidRPr="008A0EE7">
        <w:rPr>
          <w:rStyle w:val="Strong"/>
          <w:noProof/>
        </w:rPr>
        <w:t xml:space="preserve">Attention: </w:t>
      </w:r>
      <w:r>
        <w:rPr>
          <w:i/>
          <w:noProof/>
        </w:rPr>
        <w:t>The XON.5</w:t>
      </w:r>
      <w:r w:rsidRPr="008A0EE7">
        <w:rPr>
          <w:i/>
          <w:noProof/>
        </w:rPr>
        <w:t xml:space="preserve"> component was deprecated as of v</w:t>
      </w:r>
      <w:r>
        <w:rPr>
          <w:i/>
          <w:noProof/>
        </w:rPr>
        <w:t xml:space="preserve"> </w:t>
      </w:r>
      <w:r w:rsidRPr="008A0EE7">
        <w:rPr>
          <w:i/>
          <w:noProof/>
        </w:rPr>
        <w:t xml:space="preserve">2.5 and the detail was withdrawn and removed from the standard as of v 2.7. </w:t>
      </w:r>
      <w:r w:rsidRPr="008A0EE7">
        <w:rPr>
          <w:noProof/>
        </w:rPr>
        <w:t>.</w:t>
      </w:r>
    </w:p>
    <w:p w14:paraId="59AC6162" w14:textId="77777777" w:rsidR="007D2F7A" w:rsidRPr="008A0EE7" w:rsidRDefault="007D2F7A">
      <w:pPr>
        <w:pStyle w:val="Heading4"/>
        <w:tabs>
          <w:tab w:val="num" w:pos="7060"/>
        </w:tabs>
        <w:rPr>
          <w:noProof/>
        </w:rPr>
      </w:pPr>
      <w:bookmarkStart w:id="2489" w:name="_Toc498146120"/>
      <w:bookmarkStart w:id="2490" w:name="_Toc527864689"/>
      <w:bookmarkStart w:id="2491" w:name="_Toc527866161"/>
      <w:bookmarkStart w:id="2492" w:name="_Toc179781176"/>
      <w:r w:rsidRPr="008A0EE7">
        <w:rPr>
          <w:noProof/>
        </w:rPr>
        <w:t>Assigning Authority (HD)</w:t>
      </w:r>
      <w:bookmarkEnd w:id="2489"/>
      <w:bookmarkEnd w:id="2490"/>
      <w:bookmarkEnd w:id="2491"/>
      <w:bookmarkEnd w:id="2492"/>
    </w:p>
    <w:p w14:paraId="4520D2E1"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or department) that creates the data. Assigning authorities are unique across a given HL7 implementation. Refer to </w:t>
      </w:r>
      <w:hyperlink r:id="rId280" w:anchor="HL70363" w:history="1">
        <w:r w:rsidRPr="008A0EE7">
          <w:rPr>
            <w:rStyle w:val="HyperlinkText"/>
            <w:noProof/>
          </w:rPr>
          <w:t>User-defined Table 0363 - Assigning</w:t>
        </w:r>
        <w:bookmarkStart w:id="2493" w:name="_Hlt478372407"/>
        <w:r w:rsidRPr="008A0EE7">
          <w:rPr>
            <w:rStyle w:val="HyperlinkText"/>
            <w:noProof/>
          </w:rPr>
          <w:t xml:space="preserve"> </w:t>
        </w:r>
        <w:bookmarkEnd w:id="2493"/>
        <w:r w:rsidRPr="008A0EE7">
          <w:rPr>
            <w:rStyle w:val="HyperlinkText"/>
            <w:noProof/>
          </w:rPr>
          <w:t>Authorit</w:t>
        </w:r>
        <w:bookmarkStart w:id="2494" w:name="_Hlt22364956"/>
        <w:r w:rsidRPr="008A0EE7">
          <w:rPr>
            <w:rStyle w:val="HyperlinkText"/>
            <w:noProof/>
          </w:rPr>
          <w:t>y</w:t>
        </w:r>
        <w:bookmarkEnd w:id="2494"/>
      </w:hyperlink>
      <w:r w:rsidRPr="008A0EE7">
        <w:rPr>
          <w:noProof/>
        </w:rPr>
        <w:t xml:space="preserve"> for suggested values. </w:t>
      </w:r>
    </w:p>
    <w:p w14:paraId="1746D942"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81" w:anchor="HL70300" w:history="1">
        <w:r w:rsidRPr="008A0EE7">
          <w:rPr>
            <w:rStyle w:val="HyperlinkText"/>
            <w:noProof/>
          </w:rPr>
          <w:t xml:space="preserve">User-defined Table 0300 </w:t>
        </w:r>
        <w:bookmarkStart w:id="2495" w:name="_Hlt478372427"/>
        <w:r w:rsidRPr="008A0EE7">
          <w:rPr>
            <w:rStyle w:val="HyperlinkText"/>
            <w:noProof/>
          </w:rPr>
          <w:t>-</w:t>
        </w:r>
        <w:bookmarkEnd w:id="2495"/>
        <w:r w:rsidRPr="008A0EE7">
          <w:rPr>
            <w:rStyle w:val="HyperlinkText"/>
            <w:noProof/>
          </w:rPr>
          <w:t xml:space="preserve">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282" w:anchor="HL70300" w:history="1">
        <w:r w:rsidRPr="008A0EE7">
          <w:rPr>
            <w:rStyle w:val="HyperlinkText"/>
            <w:noProof/>
          </w:rPr>
          <w:t>User-defined Table 0300 – N</w:t>
        </w:r>
        <w:bookmarkStart w:id="2496" w:name="_Hlt478372439"/>
        <w:r w:rsidRPr="008A0EE7">
          <w:rPr>
            <w:rStyle w:val="HyperlinkText"/>
            <w:noProof/>
          </w:rPr>
          <w:t>a</w:t>
        </w:r>
        <w:bookmarkEnd w:id="2496"/>
        <w:r w:rsidRPr="008A0EE7">
          <w:rPr>
            <w:rStyle w:val="HyperlinkText"/>
            <w:noProof/>
          </w:rPr>
          <w:t>mespace ID</w:t>
        </w:r>
      </w:hyperlink>
      <w:r w:rsidRPr="008A0EE7">
        <w:rPr>
          <w:noProof/>
        </w:rPr>
        <w:t xml:space="preserve"> for the first sub-component.</w:t>
      </w:r>
    </w:p>
    <w:p w14:paraId="14097273" w14:textId="77777777" w:rsidR="007D2F7A" w:rsidRPr="008A0EE7" w:rsidRDefault="007D2F7A">
      <w:pPr>
        <w:pStyle w:val="Heading4"/>
        <w:tabs>
          <w:tab w:val="num" w:pos="7060"/>
        </w:tabs>
        <w:rPr>
          <w:noProof/>
        </w:rPr>
      </w:pPr>
      <w:bookmarkStart w:id="2497" w:name="_Toc498146121"/>
      <w:bookmarkStart w:id="2498" w:name="_Toc527864690"/>
      <w:bookmarkStart w:id="2499" w:name="_Toc527866162"/>
      <w:bookmarkStart w:id="2500" w:name="_Toc179781177"/>
      <w:r w:rsidRPr="008A0EE7">
        <w:rPr>
          <w:noProof/>
        </w:rPr>
        <w:t>Identifier Type Code (ID)</w:t>
      </w:r>
      <w:bookmarkEnd w:id="2497"/>
      <w:bookmarkEnd w:id="2498"/>
      <w:bookmarkEnd w:id="2499"/>
      <w:bookmarkEnd w:id="2500"/>
    </w:p>
    <w:p w14:paraId="49786577"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283" w:anchor="HL70203" w:history="1">
        <w:r w:rsidRPr="008A0EE7">
          <w:rPr>
            <w:rStyle w:val="HyperlinkText"/>
            <w:noProof/>
          </w:rPr>
          <w:t>HL7 Table 0203 - Iden</w:t>
        </w:r>
        <w:bookmarkStart w:id="2501" w:name="_Hlt926246"/>
        <w:r w:rsidRPr="008A0EE7">
          <w:rPr>
            <w:rStyle w:val="HyperlinkText"/>
            <w:noProof/>
          </w:rPr>
          <w:t>t</w:t>
        </w:r>
        <w:bookmarkEnd w:id="2501"/>
        <w:r w:rsidRPr="008A0EE7">
          <w:rPr>
            <w:rStyle w:val="HyperlinkText"/>
            <w:noProof/>
          </w:rPr>
          <w:t>ifier Typ</w:t>
        </w:r>
        <w:bookmarkStart w:id="2502" w:name="_Hlt485165031"/>
        <w:r w:rsidRPr="008A0EE7">
          <w:rPr>
            <w:rStyle w:val="HyperlinkText"/>
            <w:noProof/>
          </w:rPr>
          <w:t>e</w:t>
        </w:r>
        <w:bookmarkEnd w:id="2502"/>
      </w:hyperlink>
      <w:r w:rsidRPr="008A0EE7">
        <w:rPr>
          <w:noProof/>
        </w:rPr>
        <w:t xml:space="preserve"> for suggested values.</w:t>
      </w:r>
    </w:p>
    <w:p w14:paraId="2AD96F35" w14:textId="77777777" w:rsidR="007D2F7A" w:rsidRPr="008A0EE7" w:rsidRDefault="007D2F7A">
      <w:pPr>
        <w:pStyle w:val="Heading4"/>
        <w:tabs>
          <w:tab w:val="num" w:pos="7060"/>
        </w:tabs>
        <w:rPr>
          <w:noProof/>
        </w:rPr>
      </w:pPr>
      <w:bookmarkStart w:id="2503" w:name="_Toc498146122"/>
      <w:bookmarkStart w:id="2504" w:name="_Toc527864691"/>
      <w:bookmarkStart w:id="2505" w:name="_Toc527866163"/>
      <w:bookmarkStart w:id="2506" w:name="_Toc179781178"/>
      <w:r w:rsidRPr="008A0EE7">
        <w:rPr>
          <w:noProof/>
        </w:rPr>
        <w:t>Assigning Facility (HD)</w:t>
      </w:r>
      <w:bookmarkEnd w:id="2503"/>
      <w:bookmarkEnd w:id="2504"/>
      <w:bookmarkEnd w:id="2505"/>
      <w:bookmarkEnd w:id="2506"/>
    </w:p>
    <w:p w14:paraId="728C0A16"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016BD2ED" w14:textId="77777777" w:rsidR="007D2F7A" w:rsidRPr="008A0EE7" w:rsidRDefault="007D2F7A">
      <w:pPr>
        <w:pStyle w:val="Note"/>
        <w:rPr>
          <w:noProof/>
        </w:rPr>
      </w:pPr>
      <w:r w:rsidRPr="008A0EE7">
        <w:rPr>
          <w:rStyle w:val="Strong"/>
          <w:noProof/>
        </w:rPr>
        <w:lastRenderedPageBreak/>
        <w:t>Note:</w:t>
      </w:r>
      <w:r w:rsidR="00036636">
        <w:rPr>
          <w:noProof/>
        </w:rPr>
        <w:t xml:space="preserve"> </w:t>
      </w:r>
      <w:r w:rsidRPr="008A0EE7">
        <w:rPr>
          <w:noProof/>
        </w:rPr>
        <w:t xml:space="preserve">When the HD data type is used in a given segment as a component of a field of another data type, </w:t>
      </w:r>
      <w:hyperlink r:id="rId284" w:anchor="HL70300" w:history="1">
        <w:r w:rsidRPr="008A0EE7">
          <w:t>User-defined Table 0300 - Name</w:t>
        </w:r>
        <w:bookmarkStart w:id="2507" w:name="_Hlt478372455"/>
        <w:r w:rsidRPr="008A0EE7">
          <w:t>s</w:t>
        </w:r>
        <w:bookmarkEnd w:id="2507"/>
        <w:r w:rsidRPr="008A0EE7">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08774FD" w14:textId="77777777" w:rsidR="007D2F7A" w:rsidRPr="008A0EE7" w:rsidRDefault="007D2F7A">
      <w:pPr>
        <w:pStyle w:val="Heading4"/>
        <w:tabs>
          <w:tab w:val="num" w:pos="7060"/>
        </w:tabs>
        <w:rPr>
          <w:noProof/>
        </w:rPr>
      </w:pPr>
      <w:bookmarkStart w:id="2508" w:name="_Toc498146123"/>
      <w:bookmarkStart w:id="2509" w:name="_Toc527864692"/>
      <w:bookmarkStart w:id="2510" w:name="_Toc527866164"/>
      <w:bookmarkStart w:id="2511" w:name="_Toc179781179"/>
      <w:r w:rsidRPr="008A0EE7">
        <w:rPr>
          <w:noProof/>
        </w:rPr>
        <w:t>Name Representation Code (ID)</w:t>
      </w:r>
      <w:bookmarkEnd w:id="2508"/>
      <w:bookmarkEnd w:id="2509"/>
      <w:bookmarkEnd w:id="2510"/>
      <w:bookmarkEnd w:id="2511"/>
    </w:p>
    <w:p w14:paraId="079FCBCE"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185A5E2A"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5DDB358E" w14:textId="77777777" w:rsidR="007D2F7A" w:rsidRPr="008A0EE7" w:rsidRDefault="007D2F7A">
      <w:pPr>
        <w:pStyle w:val="NormalIndented"/>
        <w:rPr>
          <w:noProof/>
        </w:rPr>
      </w:pPr>
      <w:r w:rsidRPr="008A0EE7">
        <w:rPr>
          <w:noProof/>
        </w:rPr>
        <w:t xml:space="preserve">Refer to </w:t>
      </w:r>
      <w:hyperlink r:id="rId285" w:anchor="HL70465" w:history="1">
        <w:r w:rsidRPr="008A0EE7">
          <w:rPr>
            <w:rStyle w:val="HyperlinkText"/>
            <w:noProof/>
          </w:rPr>
          <w:t>HL7 Table 0465 – Name/address Representation Code</w:t>
        </w:r>
      </w:hyperlink>
      <w:r w:rsidRPr="008A0EE7">
        <w:rPr>
          <w:noProof/>
        </w:rPr>
        <w:t xml:space="preserve"> for valid values.</w:t>
      </w:r>
    </w:p>
    <w:p w14:paraId="3DA264EF"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A070CFA" w14:textId="77777777" w:rsidR="007D2F7A" w:rsidRPr="008A0EE7" w:rsidRDefault="007D2F7A">
      <w:pPr>
        <w:pStyle w:val="Heading4"/>
        <w:tabs>
          <w:tab w:val="num" w:pos="7060"/>
        </w:tabs>
        <w:rPr>
          <w:noProof/>
        </w:rPr>
      </w:pPr>
      <w:bookmarkStart w:id="2512" w:name="_Toc179781180"/>
      <w:r w:rsidRPr="008A0EE7">
        <w:rPr>
          <w:noProof/>
        </w:rPr>
        <w:t xml:space="preserve">Organization </w:t>
      </w:r>
      <w:r w:rsidR="004633CA">
        <w:rPr>
          <w:noProof/>
        </w:rPr>
        <w:t>I</w:t>
      </w:r>
      <w:r w:rsidRPr="008A0EE7">
        <w:rPr>
          <w:noProof/>
        </w:rPr>
        <w:t>dentifier (ST)</w:t>
      </w:r>
      <w:bookmarkEnd w:id="2512"/>
    </w:p>
    <w:p w14:paraId="1B8998BB" w14:textId="77777777" w:rsidR="007D2F7A" w:rsidRPr="008A0EE7" w:rsidRDefault="007D2F7A">
      <w:pPr>
        <w:pStyle w:val="NormalIndented"/>
        <w:rPr>
          <w:noProof/>
        </w:rPr>
      </w:pPr>
      <w:r w:rsidRPr="008A0EE7">
        <w:rPr>
          <w:noProof/>
        </w:rPr>
        <w:t xml:space="preserve">Definition: This component contains the sequence of characters (the code) that uniquely identifies the item being referenced by </w:t>
      </w:r>
      <w:r w:rsidRPr="008A0EE7">
        <w:rPr>
          <w:rStyle w:val="ReferenceDataType"/>
        </w:rPr>
        <w:t>XON.1 Organization Name</w:t>
      </w:r>
      <w:r w:rsidRPr="008A0EE7">
        <w:rPr>
          <w:noProof/>
        </w:rPr>
        <w:t>. This component replaces</w:t>
      </w:r>
      <w:r w:rsidRPr="008A0EE7">
        <w:rPr>
          <w:rStyle w:val="ReferenceDataType"/>
        </w:rPr>
        <w:t xml:space="preserve"> XON.3 ID Number</w:t>
      </w:r>
      <w:r w:rsidRPr="008A0EE7">
        <w:rPr>
          <w:noProof/>
        </w:rPr>
        <w:t xml:space="preserve"> as of v 2.5.</w:t>
      </w:r>
    </w:p>
    <w:p w14:paraId="08B50379" w14:textId="77777777" w:rsidR="007D2F7A" w:rsidRPr="008A0EE7" w:rsidRDefault="007D2F7A">
      <w:pPr>
        <w:pStyle w:val="Note"/>
        <w:rPr>
          <w:noProof/>
        </w:rPr>
      </w:pPr>
      <w:r w:rsidRPr="008A0EE7">
        <w:rPr>
          <w:rStyle w:val="Strong"/>
          <w:noProof/>
        </w:rPr>
        <w:t>Note:</w:t>
      </w:r>
      <w:r w:rsidR="00036636">
        <w:rPr>
          <w:rStyle w:val="Strong"/>
          <w:noProof/>
        </w:rPr>
        <w:t xml:space="preserve"> </w:t>
      </w:r>
      <w:r w:rsidRPr="008A0EE7">
        <w:rPr>
          <w:noProof/>
        </w:rPr>
        <w:t>The check digit and code identifying check digit scheme are null if Organization identifier is alphanumeric.</w:t>
      </w:r>
    </w:p>
    <w:p w14:paraId="2352DBA7" w14:textId="77777777" w:rsidR="007D2F7A" w:rsidRPr="008A0EE7" w:rsidRDefault="007D2F7A">
      <w:pPr>
        <w:pStyle w:val="Heading3"/>
        <w:rPr>
          <w:noProof/>
        </w:rPr>
      </w:pPr>
      <w:r w:rsidRPr="008A0EE7">
        <w:rPr>
          <w:noProof/>
        </w:rPr>
        <w:fldChar w:fldCharType="begin"/>
      </w:r>
      <w:r w:rsidRPr="008A0EE7">
        <w:rPr>
          <w:noProof/>
        </w:rPr>
        <w:instrText xml:space="preserve"> XE "XPN" </w:instrText>
      </w:r>
      <w:r w:rsidRPr="008A0EE7">
        <w:rPr>
          <w:noProof/>
        </w:rPr>
        <w:fldChar w:fldCharType="end"/>
      </w:r>
      <w:r w:rsidRPr="008A0EE7">
        <w:rPr>
          <w:noProof/>
        </w:rPr>
        <w:fldChar w:fldCharType="begin"/>
      </w:r>
      <w:r w:rsidRPr="008A0EE7">
        <w:rPr>
          <w:noProof/>
        </w:rPr>
        <w:instrText xml:space="preserve"> XE "Data types: XPN" </w:instrText>
      </w:r>
      <w:r w:rsidRPr="008A0EE7">
        <w:rPr>
          <w:noProof/>
        </w:rPr>
        <w:fldChar w:fldCharType="end"/>
      </w:r>
      <w:bookmarkStart w:id="2513" w:name="_Ref358258100"/>
      <w:bookmarkStart w:id="2514" w:name="_Toc359236042"/>
      <w:bookmarkStart w:id="2515" w:name="_Toc498146124"/>
      <w:bookmarkStart w:id="2516" w:name="_Toc527864693"/>
      <w:bookmarkStart w:id="2517" w:name="_Toc527866165"/>
      <w:bookmarkStart w:id="2518" w:name="_Toc528481922"/>
      <w:bookmarkStart w:id="2519" w:name="_Toc528482427"/>
      <w:bookmarkStart w:id="2520" w:name="_Toc528482726"/>
      <w:bookmarkStart w:id="2521" w:name="_Toc528482851"/>
      <w:bookmarkStart w:id="2522" w:name="_Toc528486159"/>
      <w:bookmarkStart w:id="2523" w:name="_Toc536689799"/>
      <w:bookmarkStart w:id="2524" w:name="_Toc496544"/>
      <w:bookmarkStart w:id="2525" w:name="_Toc524891"/>
      <w:bookmarkStart w:id="2526" w:name="_Toc1802474"/>
      <w:bookmarkStart w:id="2527" w:name="_Toc22448469"/>
      <w:bookmarkStart w:id="2528" w:name="_Toc22697661"/>
      <w:bookmarkStart w:id="2529" w:name="_Toc24273696"/>
      <w:bookmarkStart w:id="2530" w:name="_Toc179781181"/>
      <w:bookmarkStart w:id="2531" w:name="_Toc170477004"/>
      <w:r w:rsidRPr="008A0EE7">
        <w:rPr>
          <w:noProof/>
        </w:rPr>
        <w:t>XPN - extended person name</w:t>
      </w:r>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p>
    <w:p w14:paraId="3CC14CF7" w14:textId="77777777" w:rsidR="007D2F7A" w:rsidRPr="008A0EE7" w:rsidRDefault="007D2F7A">
      <w:pPr>
        <w:pStyle w:val="ComponentTableCaption"/>
        <w:rPr>
          <w:noProof/>
        </w:rPr>
      </w:pPr>
      <w:bookmarkStart w:id="2532" w:name="XPN"/>
      <w:r w:rsidRPr="008A0EE7">
        <w:rPr>
          <w:noProof/>
        </w:rPr>
        <w:t xml:space="preserve">HL7 Component Table </w:t>
      </w:r>
      <w:r w:rsidR="004E5819">
        <w:rPr>
          <w:noProof/>
        </w:rPr>
        <w:t>–</w:t>
      </w:r>
      <w:r w:rsidRPr="008A0EE7">
        <w:rPr>
          <w:noProof/>
        </w:rPr>
        <w:t xml:space="preserve"> XPN</w:t>
      </w:r>
      <w:r w:rsidR="004E5819">
        <w:rPr>
          <w:noProof/>
        </w:rPr>
        <w:t xml:space="preserve"> </w:t>
      </w:r>
      <w:r w:rsidRPr="008A0EE7">
        <w:rPr>
          <w:noProof/>
        </w:rPr>
        <w:t>– Extended Person Name</w:t>
      </w:r>
      <w:r w:rsidRPr="008A0EE7">
        <w:rPr>
          <w:noProof/>
        </w:rPr>
        <w:fldChar w:fldCharType="begin"/>
      </w:r>
      <w:r w:rsidRPr="008A0EE7">
        <w:rPr>
          <w:noProof/>
        </w:rPr>
        <w:instrText xml:space="preserve"> XE "HL7 Component Table – XPN”</w:instrText>
      </w:r>
      <w:r w:rsidRPr="008A0EE7">
        <w:rPr>
          <w:noProof/>
        </w:rPr>
        <w:fldChar w:fldCharType="end"/>
      </w:r>
      <w:bookmarkEnd w:id="253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3DE2AB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EB27B8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039645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4CB8BA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B9D0B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6893AE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9A46BF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3CF566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432553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9FB9709" w14:textId="77777777" w:rsidR="007D2F7A" w:rsidRPr="008A0EE7" w:rsidRDefault="007D2F7A">
            <w:pPr>
              <w:pStyle w:val="ComponentTableHeader"/>
              <w:jc w:val="left"/>
              <w:rPr>
                <w:b w:val="0"/>
                <w:noProof/>
              </w:rPr>
            </w:pPr>
            <w:r w:rsidRPr="008A0EE7">
              <w:rPr>
                <w:noProof/>
              </w:rPr>
              <w:t>SEC.REF.</w:t>
            </w:r>
          </w:p>
        </w:tc>
      </w:tr>
      <w:tr w:rsidR="00EC4B2D" w:rsidRPr="008A0EE7" w14:paraId="1202CB0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1A288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F912EF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FC3797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918C6B8" w14:textId="77777777" w:rsidR="007D2F7A" w:rsidRPr="008A0EE7" w:rsidRDefault="007D2F7A">
            <w:pPr>
              <w:pStyle w:val="ComponentTableBody"/>
              <w:rPr>
                <w:noProof/>
              </w:rPr>
            </w:pPr>
            <w:r w:rsidRPr="008A0EE7">
              <w:rPr>
                <w:noProof/>
              </w:rPr>
              <w:t>FN</w:t>
            </w:r>
          </w:p>
        </w:tc>
        <w:tc>
          <w:tcPr>
            <w:tcW w:w="648" w:type="dxa"/>
            <w:tcBorders>
              <w:top w:val="single" w:sz="4" w:space="0" w:color="auto"/>
              <w:left w:val="nil"/>
              <w:bottom w:val="dotted" w:sz="4" w:space="0" w:color="auto"/>
              <w:right w:val="nil"/>
            </w:tcBorders>
            <w:shd w:val="clear" w:color="auto" w:fill="FFFFFF"/>
          </w:tcPr>
          <w:p w14:paraId="068C42B6" w14:textId="77777777" w:rsidR="007D2F7A" w:rsidRPr="008A0EE7" w:rsidRDefault="007D2F7A">
            <w:pPr>
              <w:pStyle w:val="ComponentTableBody"/>
              <w:rPr>
                <w:noProof/>
              </w:rPr>
            </w:pPr>
            <w:r w:rsidRPr="008A0EE7">
              <w:rPr>
                <w:noProof/>
              </w:rPr>
              <w:t>RE</w:t>
            </w:r>
          </w:p>
        </w:tc>
        <w:tc>
          <w:tcPr>
            <w:tcW w:w="648" w:type="dxa"/>
            <w:tcBorders>
              <w:top w:val="single" w:sz="4" w:space="0" w:color="auto"/>
              <w:left w:val="nil"/>
              <w:bottom w:val="dotted" w:sz="4" w:space="0" w:color="auto"/>
              <w:right w:val="nil"/>
            </w:tcBorders>
            <w:shd w:val="clear" w:color="auto" w:fill="FFFFFF"/>
          </w:tcPr>
          <w:p w14:paraId="4DE7E6A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4879643" w14:textId="77777777" w:rsidR="007D2F7A" w:rsidRPr="008A0EE7" w:rsidRDefault="007D2F7A">
            <w:pPr>
              <w:pStyle w:val="ComponentTableBody"/>
              <w:jc w:val="left"/>
              <w:rPr>
                <w:noProof/>
              </w:rPr>
            </w:pPr>
            <w:r w:rsidRPr="008A0EE7">
              <w:rPr>
                <w:noProof/>
              </w:rPr>
              <w:t>Family Name</w:t>
            </w:r>
          </w:p>
        </w:tc>
        <w:tc>
          <w:tcPr>
            <w:tcW w:w="1152" w:type="dxa"/>
            <w:tcBorders>
              <w:top w:val="single" w:sz="4" w:space="0" w:color="auto"/>
              <w:left w:val="nil"/>
              <w:bottom w:val="dotted" w:sz="4" w:space="0" w:color="auto"/>
              <w:right w:val="nil"/>
            </w:tcBorders>
            <w:shd w:val="clear" w:color="auto" w:fill="FFFFFF"/>
          </w:tcPr>
          <w:p w14:paraId="709C782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DB98A7E" w14:textId="76F80C98"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51F24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33C1C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C9DE14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D7856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4A24C35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F679A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A1164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2E0496D"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216DDE2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F11654" w14:textId="44E1D0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6689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A3C2B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07246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0DD394"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C7ABD3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B9C8E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5D7B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6AA81A"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38BFA5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B36E7C7" w14:textId="3EF85BA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25F0B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BE3C2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917463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ED8AD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FF4324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3A5F6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6BE6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6E6ADD"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4D0693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04DC3D9" w14:textId="3A8A1E9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C3BC8E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3FE25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4DB8EC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602553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28B29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BB083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362E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A7560A"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709C94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E79494" w14:textId="7F11105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F735C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974FA3"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3D6F4A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74C61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DF6FBD"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10CE7F4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5CF5838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C4EAB3"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A6CC87F"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0A546018" w14:textId="77777777" w:rsidR="007D2F7A" w:rsidRPr="008A0EE7" w:rsidRDefault="007D2F7A" w:rsidP="00EC4B2D">
            <w:pPr>
              <w:pStyle w:val="ComponentTableBody"/>
              <w:rPr>
                <w:rStyle w:val="Hyperlink"/>
                <w:noProof/>
              </w:rPr>
            </w:pPr>
          </w:p>
        </w:tc>
      </w:tr>
      <w:tr w:rsidR="00EC4B2D" w:rsidRPr="008A0EE7" w14:paraId="7DC55E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D73B48"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30A1C23"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45E642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D9330C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2C20B5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390CE6" w14:textId="77777777" w:rsidR="007D2F7A" w:rsidRPr="008A0EE7" w:rsidRDefault="00000000">
            <w:pPr>
              <w:pStyle w:val="ComponentTableBody"/>
              <w:rPr>
                <w:noProof/>
              </w:rPr>
            </w:pPr>
            <w:hyperlink r:id="rId286"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4CB0B1AB"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319CBC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0B4E3D" w14:textId="1FB67A2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3D5F0C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C9A37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2D8FD389"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1B2EC1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816EB9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259E30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D670065" w14:textId="77777777" w:rsidR="007D2F7A" w:rsidRPr="008A0EE7" w:rsidRDefault="00000000">
            <w:pPr>
              <w:pStyle w:val="ComponentTableBody"/>
              <w:rPr>
                <w:noProof/>
              </w:rPr>
            </w:pPr>
            <w:hyperlink r:id="rId287"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33870AC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5EB4E6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FBD2E1" w14:textId="5D2B206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92951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8309D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B1D472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3ECEE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933F7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4F61FA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2933B1" w14:textId="77777777" w:rsidR="007D2F7A" w:rsidRPr="008A0EE7" w:rsidRDefault="00000000">
            <w:pPr>
              <w:pStyle w:val="ComponentTableBody"/>
              <w:rPr>
                <w:noProof/>
              </w:rPr>
            </w:pPr>
            <w:hyperlink r:id="rId288"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64B0E7F6"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71BFC05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4228EF" w14:textId="21C16BD3"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B33AF1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29C02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59BD414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7F1C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73AD8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7D461D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39BA5A7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2E17AC"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2C4EE60C"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9DC158D" w14:textId="77777777" w:rsidR="007D2F7A" w:rsidRPr="008A0EE7" w:rsidRDefault="007D2F7A" w:rsidP="00EC4B2D">
            <w:pPr>
              <w:pStyle w:val="ComponentTableBody"/>
              <w:rPr>
                <w:rStyle w:val="Hyperlink"/>
                <w:noProof/>
              </w:rPr>
            </w:pPr>
          </w:p>
        </w:tc>
      </w:tr>
      <w:tr w:rsidR="00EC4B2D" w:rsidRPr="008A0EE7" w14:paraId="68CA0F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D102A3" w14:textId="77777777" w:rsidR="007D2F7A" w:rsidRPr="008A0EE7" w:rsidRDefault="007D2F7A">
            <w:pPr>
              <w:pStyle w:val="ComponentTableBody"/>
              <w:rPr>
                <w:noProof/>
              </w:rPr>
            </w:pPr>
            <w:r w:rsidRPr="008A0EE7">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155EF5AB"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7035B6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D6D77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1592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593CCE9" w14:textId="77777777" w:rsidR="007D2F7A" w:rsidRPr="008A0EE7" w:rsidRDefault="00000000">
            <w:pPr>
              <w:pStyle w:val="ComponentTableBody"/>
              <w:rPr>
                <w:noProof/>
              </w:rPr>
            </w:pPr>
            <w:hyperlink r:id="rId289"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2228E714"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1635BB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60C09D" w14:textId="353876D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C6B8B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CF8068"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57DD7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7C3C1F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F44CE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63670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8924D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5566455"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5E53D4C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1637E7" w14:textId="3E9D03E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33797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4D5C358"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37B3CB0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7FBC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6F843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3302CA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A2D50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6F0ADF"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1A00BF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BFEEC4" w14:textId="39847FBC"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58FB02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99368"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858CFF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2E8EF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F2EA27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B1AC2A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AA9FA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BC2787"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654560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81BB4B" w14:textId="4BB654B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66E20C7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0987201"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single" w:sz="4" w:space="0" w:color="auto"/>
              <w:right w:val="nil"/>
            </w:tcBorders>
            <w:shd w:val="clear" w:color="auto" w:fill="FFFFFF"/>
          </w:tcPr>
          <w:p w14:paraId="635A4D8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A5C301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single" w:sz="4" w:space="0" w:color="auto"/>
              <w:right w:val="nil"/>
            </w:tcBorders>
            <w:shd w:val="clear" w:color="auto" w:fill="FFFFFF"/>
          </w:tcPr>
          <w:p w14:paraId="5DADE79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399F0F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3BDB8D3"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0685DFA" w14:textId="77777777" w:rsidR="007D2F7A" w:rsidRPr="008A0EE7" w:rsidRDefault="007D2F7A">
            <w:pPr>
              <w:pStyle w:val="ComponentTableBody"/>
              <w:jc w:val="left"/>
              <w:rPr>
                <w:noProof/>
                <w:snapToGrid w:val="0"/>
              </w:rPr>
            </w:pPr>
            <w:r w:rsidRPr="008A0EE7">
              <w:rPr>
                <w:noProof/>
                <w:snapToGrid w:val="0"/>
              </w:rPr>
              <w:t>Called By</w:t>
            </w:r>
          </w:p>
        </w:tc>
        <w:tc>
          <w:tcPr>
            <w:tcW w:w="1152" w:type="dxa"/>
            <w:tcBorders>
              <w:top w:val="dotted" w:sz="4" w:space="0" w:color="auto"/>
              <w:left w:val="nil"/>
              <w:bottom w:val="single" w:sz="4" w:space="0" w:color="auto"/>
              <w:right w:val="nil"/>
            </w:tcBorders>
            <w:shd w:val="clear" w:color="auto" w:fill="FFFFFF"/>
          </w:tcPr>
          <w:p w14:paraId="4EEA2C3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8B019FF" w14:textId="77777777" w:rsidR="007D2F7A" w:rsidRPr="008A0EE7" w:rsidRDefault="007D2F7A" w:rsidP="00EC4B2D">
            <w:pPr>
              <w:pStyle w:val="ComponentTableBody"/>
              <w:rPr>
                <w:rStyle w:val="Hyperlink"/>
                <w:noProof/>
              </w:rPr>
            </w:pPr>
          </w:p>
        </w:tc>
      </w:tr>
    </w:tbl>
    <w:p w14:paraId="09047631" w14:textId="77777777" w:rsidR="007D2F7A" w:rsidRPr="008A0EE7" w:rsidRDefault="007D2F7A">
      <w:pPr>
        <w:rPr>
          <w:noProof/>
        </w:rPr>
      </w:pPr>
    </w:p>
    <w:p w14:paraId="0B36E42F"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PN data type as of v 2.3.</w:t>
      </w:r>
    </w:p>
    <w:p w14:paraId="53DCA342" w14:textId="77777777" w:rsidR="007D2F7A" w:rsidRPr="008A0EE7" w:rsidRDefault="007D2F7A">
      <w:pPr>
        <w:rPr>
          <w:noProof/>
        </w:rPr>
      </w:pPr>
    </w:p>
    <w:p w14:paraId="5270000E" w14:textId="77777777" w:rsidR="007D2F7A" w:rsidRPr="008A0EE7" w:rsidRDefault="007D2F7A">
      <w:pPr>
        <w:pStyle w:val="Note"/>
        <w:rPr>
          <w:noProof/>
        </w:rPr>
      </w:pPr>
      <w:r w:rsidRPr="008A0EE7">
        <w:rPr>
          <w:b/>
          <w:noProof/>
        </w:rPr>
        <w:t>Internationalization Note:</w:t>
      </w:r>
      <w:r w:rsidRPr="008A0EE7">
        <w:rPr>
          <w:noProof/>
        </w:rPr>
        <w:t xml:space="preserve"> In countries using ideographic or syllabic (phonetic) character sets, it is sometimes necessary to send the name in one or both of these formats, as well as an alphabetic format. The switching between the different character sets can be accomplished using a character set such as JIS X 0202 - ISO 2022 which provides an escape sequence for switching among different character sets and among single-byte and multi-byte character representations. When the name field is repeated, the different repetitions of the name may be represented by these different character sets. The details are as follows. (See also Section 2.9.2, “Escape sequences supporting multiple character sets for PN, XPN, XCN, XON, XAD, FT, ST and TX data types.”)</w:t>
      </w:r>
    </w:p>
    <w:p w14:paraId="2DBEF433" w14:textId="77777777" w:rsidR="007D2F7A" w:rsidRPr="008A0EE7" w:rsidRDefault="007D2F7A">
      <w:pPr>
        <w:pStyle w:val="NormalIndented"/>
        <w:rPr>
          <w:noProof/>
        </w:rPr>
      </w:pPr>
      <w:r w:rsidRPr="008A0EE7">
        <w:rPr>
          <w:noProof/>
        </w:rPr>
        <w:t>HL7 supports the following standards for Japanese characters:</w:t>
      </w:r>
    </w:p>
    <w:p w14:paraId="11AB1D93" w14:textId="77777777" w:rsidR="007D2F7A" w:rsidRPr="008A0EE7" w:rsidRDefault="007D2F7A">
      <w:pPr>
        <w:pStyle w:val="NormalIndented"/>
        <w:rPr>
          <w:noProof/>
        </w:rPr>
      </w:pPr>
      <w:r w:rsidRPr="008A0EE7">
        <w:rPr>
          <w:noProof/>
        </w:rPr>
        <w:tab/>
        <w:t>JIS X 0201 for ISO-IR 13 (Japanese Katakana)</w:t>
      </w:r>
    </w:p>
    <w:p w14:paraId="6C9A4A18" w14:textId="77777777" w:rsidR="007D2F7A" w:rsidRPr="008A0EE7" w:rsidRDefault="007D2F7A">
      <w:pPr>
        <w:pStyle w:val="NormalIndented"/>
        <w:rPr>
          <w:noProof/>
        </w:rPr>
      </w:pPr>
      <w:r w:rsidRPr="008A0EE7">
        <w:rPr>
          <w:noProof/>
        </w:rPr>
        <w:tab/>
        <w:t>JIS X 0201 for ISO-IR 14 (Japanese Romaji)</w:t>
      </w:r>
    </w:p>
    <w:p w14:paraId="761975AC" w14:textId="77777777" w:rsidR="007D2F7A" w:rsidRPr="008A0EE7" w:rsidRDefault="007D2F7A">
      <w:pPr>
        <w:pStyle w:val="NormalIndented"/>
        <w:rPr>
          <w:noProof/>
        </w:rPr>
      </w:pPr>
      <w:r w:rsidRPr="008A0EE7">
        <w:rPr>
          <w:noProof/>
        </w:rPr>
        <w:tab/>
        <w:t>JIS X 0208 for ISO-IR 87 (Japanese Kanji, Hiragana and Katakana)</w:t>
      </w:r>
    </w:p>
    <w:p w14:paraId="49C44A89" w14:textId="77777777" w:rsidR="007D2F7A" w:rsidRPr="008A0EE7" w:rsidRDefault="007D2F7A">
      <w:pPr>
        <w:pStyle w:val="NormalIndented"/>
        <w:rPr>
          <w:noProof/>
        </w:rPr>
      </w:pPr>
      <w:r w:rsidRPr="008A0EE7">
        <w:rPr>
          <w:noProof/>
        </w:rPr>
        <w:tab/>
        <w:t xml:space="preserve">JIS X 0212 for ISO-IR 159 (supplementary Japanese Kanji) </w:t>
      </w:r>
    </w:p>
    <w:p w14:paraId="0A6C37C6" w14:textId="77777777" w:rsidR="007D2F7A" w:rsidRPr="008A0EE7" w:rsidRDefault="007D2F7A">
      <w:pPr>
        <w:pStyle w:val="NormalIndented"/>
        <w:rPr>
          <w:noProof/>
        </w:rPr>
      </w:pPr>
      <w:r w:rsidRPr="008A0EE7">
        <w:rPr>
          <w:noProof/>
        </w:rPr>
        <w:t xml:space="preserve">HL7 supports the following standards for European characters: </w:t>
      </w:r>
    </w:p>
    <w:p w14:paraId="74A45DC6" w14:textId="77777777" w:rsidR="007D2F7A" w:rsidRPr="008A0EE7" w:rsidRDefault="007D2F7A">
      <w:pPr>
        <w:pStyle w:val="NormalIndented"/>
        <w:rPr>
          <w:noProof/>
        </w:rPr>
      </w:pPr>
      <w:r w:rsidRPr="008A0EE7">
        <w:rPr>
          <w:noProof/>
        </w:rPr>
        <w:t>ISO 8859 (1-9) for ISO-IR 100, 101, 109, 110, 144,127, 126, 138 and 148.</w:t>
      </w:r>
    </w:p>
    <w:p w14:paraId="60AE73A2" w14:textId="77777777" w:rsidR="007D2F7A" w:rsidRPr="008A0EE7" w:rsidRDefault="007D2F7A">
      <w:pPr>
        <w:pStyle w:val="NormalIndented"/>
        <w:rPr>
          <w:noProof/>
        </w:rPr>
      </w:pPr>
      <w:r w:rsidRPr="008A0EE7">
        <w:rPr>
          <w:noProof/>
        </w:rPr>
        <w:t>Character sets are referenced in HL7 as ASCII, 8859/1,8859/2, ISO IR14, ISO IR87, and ISO IR159. DICOM uses codes laid out in ISO 2375, of the form 'ISO-IR xxx'. HL7 supports this naming as well, to facilitate interoperability.</w:t>
      </w:r>
    </w:p>
    <w:p w14:paraId="1F96EDB0" w14:textId="77777777" w:rsidR="007D2F7A" w:rsidRPr="008A0EE7" w:rsidRDefault="007D2F7A">
      <w:pPr>
        <w:pStyle w:val="NormalIndented"/>
        <w:rPr>
          <w:noProof/>
        </w:rPr>
      </w:pPr>
      <w:r w:rsidRPr="008A0EE7">
        <w:rPr>
          <w:noProof/>
        </w:rPr>
        <w:t xml:space="preserve">HL7 uses the Basic G0 Set of the International Reference Version of ISO 646:1990 (ISO IR-6) as the default character repertoire for character strings. This is a single-byte character set, identical to ASCII. </w:t>
      </w:r>
    </w:p>
    <w:p w14:paraId="7C2938A0" w14:textId="77777777" w:rsidR="007D2F7A" w:rsidRPr="008A0EE7" w:rsidRDefault="007D2F7A">
      <w:pPr>
        <w:pStyle w:val="NormalIndented"/>
        <w:rPr>
          <w:noProof/>
        </w:rPr>
      </w:pPr>
      <w:r w:rsidRPr="008A0EE7">
        <w:rPr>
          <w:noProof/>
        </w:rPr>
        <w:t xml:space="preserve">Each repetition of a XPN, XON, XCN, or XAD field is assumed to begin with the default character set. If another character set is to be used, the HL7 defined escape sequence used to announce that character set must be at the beginning of the repetition, and the HL7 defined escape sequence used to start the default character set must be at the end of the repetition. Note also that several character sets may be intermixed within a single repetition as long as the repetition ends with a return to the default character set. </w:t>
      </w:r>
    </w:p>
    <w:p w14:paraId="546E3B19" w14:textId="77777777" w:rsidR="007D2F7A" w:rsidRPr="008A0EE7" w:rsidRDefault="007D2F7A">
      <w:pPr>
        <w:pStyle w:val="NormalIndented"/>
        <w:rPr>
          <w:noProof/>
        </w:rPr>
      </w:pPr>
      <w:r w:rsidRPr="008A0EE7">
        <w:rPr>
          <w:noProof/>
        </w:rPr>
        <w:t xml:space="preserve">An application must specify which character sets it supports in the field </w:t>
      </w:r>
      <w:r w:rsidRPr="008A0EE7">
        <w:rPr>
          <w:rStyle w:val="ReferenceAttribute"/>
        </w:rPr>
        <w:t>MSH-18 Character Sets</w:t>
      </w:r>
      <w:r w:rsidRPr="008A0EE7">
        <w:rPr>
          <w:noProof/>
        </w:rPr>
        <w:t xml:space="preserve"> and which character set handling scheme it supports in the field </w:t>
      </w:r>
      <w:r w:rsidRPr="008A0EE7">
        <w:rPr>
          <w:rStyle w:val="ReferenceAttribute"/>
        </w:rPr>
        <w:t>MSH-20 Alternate Character Set Handling Scheme</w:t>
      </w:r>
      <w:r w:rsidRPr="008A0EE7">
        <w:rPr>
          <w:noProof/>
        </w:rPr>
        <w:t>. It is assumed that the sending and receiving applications are aware of how to map character set names (i.e., ISO-IR xxx) to escape sequences.</w:t>
      </w:r>
    </w:p>
    <w:p w14:paraId="23DE1A5B" w14:textId="77777777" w:rsidR="007D2F7A" w:rsidRPr="008A0EE7" w:rsidRDefault="007D2F7A">
      <w:pPr>
        <w:pStyle w:val="NormalIndented"/>
        <w:rPr>
          <w:noProof/>
        </w:rPr>
      </w:pPr>
      <w:r w:rsidRPr="008A0EE7">
        <w:rPr>
          <w:noProof/>
        </w:rPr>
        <w:t xml:space="preserve">For example, in many Japanese messages there is a mix of Romaji (i.e., Roman characters), Katakana (phonetic representation of foreign words), Hiragana (phonetic representation of </w:t>
      </w:r>
      <w:r w:rsidRPr="008A0EE7">
        <w:rPr>
          <w:noProof/>
        </w:rPr>
        <w:lastRenderedPageBreak/>
        <w:t>Japanese words) and Kanji (pictographs). Such a message would require 4 character sets be specified in the MSH.</w:t>
      </w:r>
    </w:p>
    <w:p w14:paraId="1AA5DA98" w14:textId="77777777" w:rsidR="007D2F7A" w:rsidRPr="008A0EE7" w:rsidRDefault="007D2F7A">
      <w:pPr>
        <w:pStyle w:val="OtherTableCaption"/>
        <w:rPr>
          <w:noProof/>
        </w:rPr>
      </w:pPr>
      <w:r w:rsidRPr="008A0EE7">
        <w:rPr>
          <w:noProof/>
        </w:rPr>
        <w:t>References for Internationalization of Name</w:t>
      </w:r>
    </w:p>
    <w:tbl>
      <w:tblPr>
        <w:tblW w:w="8061" w:type="dxa"/>
        <w:tblInd w:w="720" w:type="dxa"/>
        <w:tblLayout w:type="fixed"/>
        <w:tblLook w:val="0000" w:firstRow="0" w:lastRow="0" w:firstColumn="0" w:lastColumn="0" w:noHBand="0" w:noVBand="0"/>
      </w:tblPr>
      <w:tblGrid>
        <w:gridCol w:w="504"/>
        <w:gridCol w:w="2754"/>
        <w:gridCol w:w="4803"/>
      </w:tblGrid>
      <w:tr w:rsidR="007D2F7A" w:rsidRPr="008A0EE7" w14:paraId="0066E57A" w14:textId="77777777" w:rsidTr="00036636">
        <w:trPr>
          <w:tblHeader/>
        </w:trPr>
        <w:tc>
          <w:tcPr>
            <w:tcW w:w="504" w:type="dxa"/>
            <w:tcBorders>
              <w:top w:val="single" w:sz="6" w:space="0" w:color="auto"/>
              <w:left w:val="single" w:sz="6" w:space="0" w:color="auto"/>
              <w:bottom w:val="single" w:sz="6" w:space="0" w:color="auto"/>
              <w:right w:val="single" w:sz="6" w:space="0" w:color="auto"/>
            </w:tcBorders>
            <w:shd w:val="pct10" w:color="auto" w:fill="FFFFFF"/>
          </w:tcPr>
          <w:p w14:paraId="67BFC246" w14:textId="77777777" w:rsidR="007D2F7A" w:rsidRPr="008A0EE7" w:rsidRDefault="007D2F7A">
            <w:pPr>
              <w:pStyle w:val="OtherTableHeader"/>
              <w:rPr>
                <w:noProof/>
              </w:rPr>
            </w:pPr>
          </w:p>
        </w:tc>
        <w:tc>
          <w:tcPr>
            <w:tcW w:w="2754" w:type="dxa"/>
            <w:tcBorders>
              <w:top w:val="single" w:sz="6" w:space="0" w:color="auto"/>
              <w:left w:val="single" w:sz="6" w:space="0" w:color="auto"/>
              <w:bottom w:val="single" w:sz="6" w:space="0" w:color="auto"/>
              <w:right w:val="single" w:sz="6" w:space="0" w:color="auto"/>
            </w:tcBorders>
            <w:shd w:val="pct10" w:color="auto" w:fill="FFFFFF"/>
          </w:tcPr>
          <w:p w14:paraId="428CD517" w14:textId="77777777" w:rsidR="007D2F7A" w:rsidRPr="008A0EE7" w:rsidRDefault="007D2F7A">
            <w:pPr>
              <w:pStyle w:val="OtherTableHeader"/>
              <w:rPr>
                <w:noProof/>
              </w:rPr>
            </w:pPr>
            <w:r w:rsidRPr="008A0EE7">
              <w:rPr>
                <w:noProof/>
              </w:rPr>
              <w:t>Reference</w:t>
            </w:r>
          </w:p>
        </w:tc>
        <w:tc>
          <w:tcPr>
            <w:tcW w:w="4803" w:type="dxa"/>
            <w:tcBorders>
              <w:top w:val="single" w:sz="6" w:space="0" w:color="auto"/>
              <w:left w:val="single" w:sz="6" w:space="0" w:color="auto"/>
              <w:bottom w:val="single" w:sz="6" w:space="0" w:color="auto"/>
              <w:right w:val="single" w:sz="6" w:space="0" w:color="auto"/>
            </w:tcBorders>
            <w:shd w:val="pct10" w:color="auto" w:fill="FFFFFF"/>
          </w:tcPr>
          <w:p w14:paraId="2FD7AF25" w14:textId="77777777" w:rsidR="007D2F7A" w:rsidRPr="008A0EE7" w:rsidRDefault="007D2F7A">
            <w:pPr>
              <w:pStyle w:val="OtherTableHeader"/>
              <w:rPr>
                <w:noProof/>
              </w:rPr>
            </w:pPr>
            <w:r w:rsidRPr="008A0EE7">
              <w:rPr>
                <w:noProof/>
              </w:rPr>
              <w:t>Description</w:t>
            </w:r>
          </w:p>
        </w:tc>
      </w:tr>
      <w:tr w:rsidR="007D2F7A" w:rsidRPr="008A0EE7" w14:paraId="51BE2D0D" w14:textId="77777777" w:rsidTr="00036636">
        <w:tc>
          <w:tcPr>
            <w:tcW w:w="504" w:type="dxa"/>
            <w:tcBorders>
              <w:top w:val="single" w:sz="6" w:space="0" w:color="auto"/>
              <w:left w:val="single" w:sz="6" w:space="0" w:color="auto"/>
              <w:bottom w:val="single" w:sz="6" w:space="0" w:color="auto"/>
              <w:right w:val="single" w:sz="6" w:space="0" w:color="auto"/>
            </w:tcBorders>
          </w:tcPr>
          <w:p w14:paraId="067E344B" w14:textId="77777777" w:rsidR="007D2F7A" w:rsidRPr="008A0EE7" w:rsidRDefault="007D2F7A">
            <w:pPr>
              <w:pStyle w:val="OtherTableBody"/>
              <w:rPr>
                <w:noProof/>
              </w:rPr>
            </w:pPr>
            <w:r w:rsidRPr="008A0EE7">
              <w:rPr>
                <w:noProof/>
              </w:rPr>
              <w:t>1.</w:t>
            </w:r>
          </w:p>
        </w:tc>
        <w:tc>
          <w:tcPr>
            <w:tcW w:w="2754" w:type="dxa"/>
            <w:tcBorders>
              <w:top w:val="single" w:sz="6" w:space="0" w:color="auto"/>
              <w:left w:val="single" w:sz="6" w:space="0" w:color="auto"/>
              <w:bottom w:val="single" w:sz="6" w:space="0" w:color="auto"/>
              <w:right w:val="single" w:sz="6" w:space="0" w:color="auto"/>
            </w:tcBorders>
          </w:tcPr>
          <w:p w14:paraId="32A8D2DA" w14:textId="77777777" w:rsidR="007D2F7A" w:rsidRPr="008A0EE7" w:rsidRDefault="007D2F7A">
            <w:pPr>
              <w:pStyle w:val="OtherTableBody"/>
              <w:rPr>
                <w:noProof/>
              </w:rPr>
            </w:pPr>
            <w:r w:rsidRPr="008A0EE7">
              <w:rPr>
                <w:noProof/>
              </w:rPr>
              <w:t>“Understanding Japanese Information Processing” by Ken Lunde,  O’Reilly Press</w:t>
            </w:r>
          </w:p>
        </w:tc>
        <w:tc>
          <w:tcPr>
            <w:tcW w:w="4803" w:type="dxa"/>
            <w:tcBorders>
              <w:top w:val="single" w:sz="6" w:space="0" w:color="auto"/>
              <w:left w:val="single" w:sz="6" w:space="0" w:color="auto"/>
              <w:bottom w:val="single" w:sz="6" w:space="0" w:color="auto"/>
              <w:right w:val="single" w:sz="6" w:space="0" w:color="auto"/>
            </w:tcBorders>
          </w:tcPr>
          <w:p w14:paraId="11ADC07D" w14:textId="77777777" w:rsidR="007D2F7A" w:rsidRPr="008A0EE7" w:rsidRDefault="007D2F7A">
            <w:pPr>
              <w:pStyle w:val="OtherTableBody"/>
              <w:rPr>
                <w:noProof/>
              </w:rPr>
            </w:pPr>
          </w:p>
        </w:tc>
      </w:tr>
      <w:tr w:rsidR="007D2F7A" w:rsidRPr="008A0EE7" w14:paraId="1DCE198A" w14:textId="77777777" w:rsidTr="00036636">
        <w:tc>
          <w:tcPr>
            <w:tcW w:w="504" w:type="dxa"/>
            <w:tcBorders>
              <w:top w:val="single" w:sz="6" w:space="0" w:color="auto"/>
              <w:left w:val="single" w:sz="6" w:space="0" w:color="auto"/>
              <w:bottom w:val="single" w:sz="6" w:space="0" w:color="auto"/>
              <w:right w:val="single" w:sz="6" w:space="0" w:color="auto"/>
            </w:tcBorders>
          </w:tcPr>
          <w:p w14:paraId="07D31F4F" w14:textId="77777777" w:rsidR="007D2F7A" w:rsidRPr="008A0EE7" w:rsidRDefault="007D2F7A">
            <w:pPr>
              <w:pStyle w:val="OtherTableBody"/>
              <w:rPr>
                <w:noProof/>
              </w:rPr>
            </w:pPr>
            <w:r w:rsidRPr="008A0EE7">
              <w:rPr>
                <w:noProof/>
              </w:rPr>
              <w:t>2.</w:t>
            </w:r>
          </w:p>
        </w:tc>
        <w:tc>
          <w:tcPr>
            <w:tcW w:w="2754" w:type="dxa"/>
            <w:tcBorders>
              <w:top w:val="single" w:sz="6" w:space="0" w:color="auto"/>
              <w:left w:val="single" w:sz="6" w:space="0" w:color="auto"/>
              <w:bottom w:val="single" w:sz="6" w:space="0" w:color="auto"/>
              <w:right w:val="single" w:sz="6" w:space="0" w:color="auto"/>
            </w:tcBorders>
          </w:tcPr>
          <w:p w14:paraId="4964D1BF" w14:textId="77777777" w:rsidR="007D2F7A" w:rsidRPr="008A0EE7" w:rsidRDefault="007D2F7A">
            <w:pPr>
              <w:pStyle w:val="OtherTableBody"/>
              <w:rPr>
                <w:noProof/>
              </w:rPr>
            </w:pPr>
            <w:r w:rsidRPr="008A0EE7">
              <w:rPr>
                <w:noProof/>
              </w:rPr>
              <w:t>NEMA PS3.5 -  DICOM Part 5: Data Structure and Semantics</w:t>
            </w:r>
          </w:p>
        </w:tc>
        <w:tc>
          <w:tcPr>
            <w:tcW w:w="4803" w:type="dxa"/>
            <w:tcBorders>
              <w:top w:val="single" w:sz="6" w:space="0" w:color="auto"/>
              <w:left w:val="single" w:sz="6" w:space="0" w:color="auto"/>
              <w:bottom w:val="single" w:sz="6" w:space="0" w:color="auto"/>
              <w:right w:val="single" w:sz="6" w:space="0" w:color="auto"/>
            </w:tcBorders>
          </w:tcPr>
          <w:p w14:paraId="3BCF6122" w14:textId="77777777" w:rsidR="007D2F7A" w:rsidRPr="008A0EE7" w:rsidRDefault="007D2F7A" w:rsidP="00F8516E">
            <w:pPr>
              <w:pStyle w:val="OtherTableBody"/>
              <w:rPr>
                <w:noProof/>
              </w:rPr>
            </w:pPr>
          </w:p>
        </w:tc>
      </w:tr>
      <w:tr w:rsidR="007D2F7A" w:rsidRPr="008A0EE7" w14:paraId="05B26B11" w14:textId="77777777" w:rsidTr="00036636">
        <w:tc>
          <w:tcPr>
            <w:tcW w:w="504" w:type="dxa"/>
            <w:tcBorders>
              <w:top w:val="single" w:sz="6" w:space="0" w:color="auto"/>
              <w:left w:val="single" w:sz="6" w:space="0" w:color="auto"/>
              <w:bottom w:val="single" w:sz="6" w:space="0" w:color="auto"/>
              <w:right w:val="single" w:sz="6" w:space="0" w:color="auto"/>
            </w:tcBorders>
          </w:tcPr>
          <w:p w14:paraId="06B681DA" w14:textId="77777777" w:rsidR="007D2F7A" w:rsidRPr="008A0EE7" w:rsidRDefault="007D2F7A">
            <w:pPr>
              <w:pStyle w:val="OtherTableBody"/>
              <w:rPr>
                <w:noProof/>
              </w:rPr>
            </w:pPr>
            <w:r w:rsidRPr="008A0EE7">
              <w:rPr>
                <w:noProof/>
              </w:rPr>
              <w:t>3.</w:t>
            </w:r>
          </w:p>
        </w:tc>
        <w:tc>
          <w:tcPr>
            <w:tcW w:w="2754" w:type="dxa"/>
            <w:tcBorders>
              <w:top w:val="single" w:sz="6" w:space="0" w:color="auto"/>
              <w:left w:val="single" w:sz="6" w:space="0" w:color="auto"/>
              <w:bottom w:val="single" w:sz="6" w:space="0" w:color="auto"/>
              <w:right w:val="single" w:sz="6" w:space="0" w:color="auto"/>
            </w:tcBorders>
          </w:tcPr>
          <w:p w14:paraId="22A03CF2" w14:textId="77777777" w:rsidR="007D2F7A" w:rsidRPr="008A0EE7" w:rsidRDefault="007D2F7A">
            <w:pPr>
              <w:pStyle w:val="OtherTableBody"/>
              <w:rPr>
                <w:noProof/>
              </w:rPr>
            </w:pPr>
            <w:r w:rsidRPr="008A0EE7">
              <w:rPr>
                <w:noProof/>
              </w:rPr>
              <w:t>ANSI X3.4:1986</w:t>
            </w:r>
          </w:p>
        </w:tc>
        <w:tc>
          <w:tcPr>
            <w:tcW w:w="4803" w:type="dxa"/>
            <w:tcBorders>
              <w:top w:val="single" w:sz="6" w:space="0" w:color="auto"/>
              <w:left w:val="single" w:sz="6" w:space="0" w:color="auto"/>
              <w:bottom w:val="single" w:sz="6" w:space="0" w:color="auto"/>
              <w:right w:val="single" w:sz="6" w:space="0" w:color="auto"/>
            </w:tcBorders>
          </w:tcPr>
          <w:p w14:paraId="784EE4F4" w14:textId="77777777" w:rsidR="007D2F7A" w:rsidRPr="008A0EE7" w:rsidRDefault="007D2F7A">
            <w:pPr>
              <w:pStyle w:val="OtherTableBody"/>
              <w:rPr>
                <w:noProof/>
              </w:rPr>
            </w:pPr>
            <w:r w:rsidRPr="008A0EE7">
              <w:rPr>
                <w:noProof/>
              </w:rPr>
              <w:t>ASCII character set</w:t>
            </w:r>
          </w:p>
        </w:tc>
      </w:tr>
      <w:tr w:rsidR="007D2F7A" w:rsidRPr="008A0EE7" w14:paraId="0149FF14" w14:textId="77777777" w:rsidTr="00036636">
        <w:tc>
          <w:tcPr>
            <w:tcW w:w="504" w:type="dxa"/>
            <w:tcBorders>
              <w:top w:val="single" w:sz="6" w:space="0" w:color="auto"/>
              <w:left w:val="single" w:sz="6" w:space="0" w:color="auto"/>
              <w:bottom w:val="single" w:sz="6" w:space="0" w:color="auto"/>
              <w:right w:val="single" w:sz="6" w:space="0" w:color="auto"/>
            </w:tcBorders>
          </w:tcPr>
          <w:p w14:paraId="28C2198F" w14:textId="77777777" w:rsidR="007D2F7A" w:rsidRPr="008A0EE7" w:rsidRDefault="007D2F7A">
            <w:pPr>
              <w:pStyle w:val="OtherTableBody"/>
              <w:rPr>
                <w:noProof/>
              </w:rPr>
            </w:pPr>
            <w:r w:rsidRPr="008A0EE7">
              <w:rPr>
                <w:noProof/>
              </w:rPr>
              <w:t>4.</w:t>
            </w:r>
          </w:p>
        </w:tc>
        <w:tc>
          <w:tcPr>
            <w:tcW w:w="2754" w:type="dxa"/>
            <w:tcBorders>
              <w:top w:val="single" w:sz="6" w:space="0" w:color="auto"/>
              <w:left w:val="single" w:sz="6" w:space="0" w:color="auto"/>
              <w:bottom w:val="single" w:sz="6" w:space="0" w:color="auto"/>
              <w:right w:val="single" w:sz="6" w:space="0" w:color="auto"/>
            </w:tcBorders>
          </w:tcPr>
          <w:p w14:paraId="395B4722" w14:textId="77777777" w:rsidR="007D2F7A" w:rsidRPr="008A0EE7" w:rsidRDefault="007D2F7A">
            <w:pPr>
              <w:pStyle w:val="OtherTableBody"/>
              <w:rPr>
                <w:noProof/>
              </w:rPr>
            </w:pPr>
            <w:r w:rsidRPr="008A0EE7">
              <w:rPr>
                <w:noProof/>
              </w:rPr>
              <w:t>ISO 646:1990</w:t>
            </w:r>
          </w:p>
        </w:tc>
        <w:tc>
          <w:tcPr>
            <w:tcW w:w="4803" w:type="dxa"/>
            <w:tcBorders>
              <w:top w:val="single" w:sz="6" w:space="0" w:color="auto"/>
              <w:left w:val="single" w:sz="6" w:space="0" w:color="auto"/>
              <w:bottom w:val="single" w:sz="6" w:space="0" w:color="auto"/>
              <w:right w:val="single" w:sz="6" w:space="0" w:color="auto"/>
            </w:tcBorders>
          </w:tcPr>
          <w:p w14:paraId="7DC4C86D" w14:textId="77777777" w:rsidR="007D2F7A" w:rsidRPr="008A0EE7" w:rsidRDefault="007D2F7A">
            <w:pPr>
              <w:pStyle w:val="OtherTableBody"/>
              <w:rPr>
                <w:noProof/>
              </w:rPr>
            </w:pPr>
            <w:r w:rsidRPr="008A0EE7">
              <w:rPr>
                <w:noProof/>
              </w:rPr>
              <w:t>Information Processing - ISO 7-bit coded character set for information interchange</w:t>
            </w:r>
          </w:p>
        </w:tc>
      </w:tr>
      <w:tr w:rsidR="007D2F7A" w:rsidRPr="008A0EE7" w14:paraId="3D61877C" w14:textId="77777777" w:rsidTr="00036636">
        <w:tc>
          <w:tcPr>
            <w:tcW w:w="504" w:type="dxa"/>
            <w:tcBorders>
              <w:top w:val="single" w:sz="6" w:space="0" w:color="auto"/>
              <w:left w:val="single" w:sz="6" w:space="0" w:color="auto"/>
              <w:bottom w:val="single" w:sz="6" w:space="0" w:color="auto"/>
              <w:right w:val="single" w:sz="6" w:space="0" w:color="auto"/>
            </w:tcBorders>
          </w:tcPr>
          <w:p w14:paraId="0ECB50F3" w14:textId="77777777" w:rsidR="007D2F7A" w:rsidRPr="008A0EE7" w:rsidRDefault="007D2F7A">
            <w:pPr>
              <w:pStyle w:val="OtherTableBody"/>
              <w:rPr>
                <w:noProof/>
              </w:rPr>
            </w:pPr>
            <w:r w:rsidRPr="008A0EE7">
              <w:rPr>
                <w:noProof/>
              </w:rPr>
              <w:t>5.</w:t>
            </w:r>
          </w:p>
        </w:tc>
        <w:tc>
          <w:tcPr>
            <w:tcW w:w="2754" w:type="dxa"/>
            <w:tcBorders>
              <w:top w:val="single" w:sz="6" w:space="0" w:color="auto"/>
              <w:left w:val="single" w:sz="6" w:space="0" w:color="auto"/>
              <w:bottom w:val="single" w:sz="6" w:space="0" w:color="auto"/>
              <w:right w:val="single" w:sz="6" w:space="0" w:color="auto"/>
            </w:tcBorders>
          </w:tcPr>
          <w:p w14:paraId="28ED33FA" w14:textId="77777777" w:rsidR="007D2F7A" w:rsidRPr="008A0EE7" w:rsidRDefault="007D2F7A">
            <w:pPr>
              <w:pStyle w:val="OtherTableBody"/>
              <w:rPr>
                <w:noProof/>
              </w:rPr>
            </w:pPr>
            <w:r w:rsidRPr="008A0EE7">
              <w:rPr>
                <w:noProof/>
              </w:rPr>
              <w:t>ISO/IEC 2022:1994</w:t>
            </w:r>
          </w:p>
        </w:tc>
        <w:tc>
          <w:tcPr>
            <w:tcW w:w="4803" w:type="dxa"/>
            <w:tcBorders>
              <w:top w:val="single" w:sz="6" w:space="0" w:color="auto"/>
              <w:left w:val="single" w:sz="6" w:space="0" w:color="auto"/>
              <w:bottom w:val="single" w:sz="6" w:space="0" w:color="auto"/>
              <w:right w:val="single" w:sz="6" w:space="0" w:color="auto"/>
            </w:tcBorders>
          </w:tcPr>
          <w:p w14:paraId="2EEFB78E" w14:textId="77777777" w:rsidR="007D2F7A" w:rsidRPr="008A0EE7" w:rsidRDefault="007D2F7A">
            <w:pPr>
              <w:pStyle w:val="OtherTableBody"/>
              <w:rPr>
                <w:noProof/>
              </w:rPr>
            </w:pPr>
            <w:r w:rsidRPr="008A0EE7">
              <w:rPr>
                <w:noProof/>
              </w:rPr>
              <w:t>Information Technology - Character code structure and extension techniques</w:t>
            </w:r>
          </w:p>
        </w:tc>
      </w:tr>
      <w:tr w:rsidR="007D2F7A" w:rsidRPr="008A0EE7" w14:paraId="799CEFFE" w14:textId="77777777" w:rsidTr="00036636">
        <w:tc>
          <w:tcPr>
            <w:tcW w:w="504" w:type="dxa"/>
            <w:tcBorders>
              <w:top w:val="single" w:sz="6" w:space="0" w:color="auto"/>
              <w:left w:val="single" w:sz="6" w:space="0" w:color="auto"/>
              <w:bottom w:val="single" w:sz="6" w:space="0" w:color="auto"/>
              <w:right w:val="single" w:sz="6" w:space="0" w:color="auto"/>
            </w:tcBorders>
          </w:tcPr>
          <w:p w14:paraId="6197676A" w14:textId="77777777" w:rsidR="007D2F7A" w:rsidRPr="008A0EE7" w:rsidRDefault="007D2F7A">
            <w:pPr>
              <w:pStyle w:val="OtherTableBody"/>
              <w:rPr>
                <w:noProof/>
              </w:rPr>
            </w:pPr>
            <w:r w:rsidRPr="008A0EE7">
              <w:rPr>
                <w:noProof/>
              </w:rPr>
              <w:t>6.</w:t>
            </w:r>
          </w:p>
        </w:tc>
        <w:tc>
          <w:tcPr>
            <w:tcW w:w="2754" w:type="dxa"/>
            <w:tcBorders>
              <w:top w:val="single" w:sz="6" w:space="0" w:color="auto"/>
              <w:left w:val="single" w:sz="6" w:space="0" w:color="auto"/>
              <w:bottom w:val="single" w:sz="6" w:space="0" w:color="auto"/>
              <w:right w:val="single" w:sz="6" w:space="0" w:color="auto"/>
            </w:tcBorders>
          </w:tcPr>
          <w:p w14:paraId="08673B0F" w14:textId="77777777" w:rsidR="007D2F7A" w:rsidRPr="008A0EE7" w:rsidRDefault="007D2F7A">
            <w:pPr>
              <w:pStyle w:val="OtherTableBody"/>
              <w:rPr>
                <w:noProof/>
              </w:rPr>
            </w:pPr>
            <w:r w:rsidRPr="008A0EE7">
              <w:rPr>
                <w:noProof/>
              </w:rPr>
              <w:t>ISO 2375:1986</w:t>
            </w:r>
          </w:p>
        </w:tc>
        <w:tc>
          <w:tcPr>
            <w:tcW w:w="4803" w:type="dxa"/>
            <w:tcBorders>
              <w:top w:val="single" w:sz="6" w:space="0" w:color="auto"/>
              <w:left w:val="single" w:sz="6" w:space="0" w:color="auto"/>
              <w:bottom w:val="single" w:sz="6" w:space="0" w:color="auto"/>
              <w:right w:val="single" w:sz="6" w:space="0" w:color="auto"/>
            </w:tcBorders>
          </w:tcPr>
          <w:p w14:paraId="7B5150FD" w14:textId="77777777" w:rsidR="007D2F7A" w:rsidRPr="008A0EE7" w:rsidRDefault="007D2F7A">
            <w:pPr>
              <w:pStyle w:val="OtherTableBody"/>
              <w:rPr>
                <w:noProof/>
              </w:rPr>
            </w:pPr>
            <w:r w:rsidRPr="008A0EE7">
              <w:rPr>
                <w:noProof/>
              </w:rPr>
              <w:t>Data Processing - Procedure for the registration of escape sequences</w:t>
            </w:r>
          </w:p>
        </w:tc>
      </w:tr>
      <w:tr w:rsidR="007D2F7A" w:rsidRPr="008A0EE7" w14:paraId="0BB30274" w14:textId="77777777" w:rsidTr="00036636">
        <w:tc>
          <w:tcPr>
            <w:tcW w:w="504" w:type="dxa"/>
            <w:tcBorders>
              <w:top w:val="single" w:sz="6" w:space="0" w:color="auto"/>
              <w:left w:val="single" w:sz="6" w:space="0" w:color="auto"/>
              <w:bottom w:val="single" w:sz="6" w:space="0" w:color="auto"/>
              <w:right w:val="single" w:sz="6" w:space="0" w:color="auto"/>
            </w:tcBorders>
          </w:tcPr>
          <w:p w14:paraId="14AFEDAB" w14:textId="77777777" w:rsidR="007D2F7A" w:rsidRPr="008A0EE7" w:rsidRDefault="007D2F7A">
            <w:pPr>
              <w:pStyle w:val="OtherTableBody"/>
              <w:rPr>
                <w:noProof/>
              </w:rPr>
            </w:pPr>
            <w:r w:rsidRPr="008A0EE7">
              <w:rPr>
                <w:noProof/>
              </w:rPr>
              <w:t>7.</w:t>
            </w:r>
          </w:p>
        </w:tc>
        <w:tc>
          <w:tcPr>
            <w:tcW w:w="2754" w:type="dxa"/>
            <w:tcBorders>
              <w:top w:val="single" w:sz="6" w:space="0" w:color="auto"/>
              <w:left w:val="single" w:sz="6" w:space="0" w:color="auto"/>
              <w:bottom w:val="single" w:sz="6" w:space="0" w:color="auto"/>
              <w:right w:val="single" w:sz="6" w:space="0" w:color="auto"/>
            </w:tcBorders>
          </w:tcPr>
          <w:p w14:paraId="3C3D7F7B" w14:textId="77777777" w:rsidR="007D2F7A" w:rsidRPr="008A0EE7" w:rsidRDefault="007D2F7A">
            <w:pPr>
              <w:pStyle w:val="OtherTableBody"/>
              <w:rPr>
                <w:noProof/>
              </w:rPr>
            </w:pPr>
            <w:r w:rsidRPr="008A0EE7">
              <w:rPr>
                <w:noProof/>
              </w:rPr>
              <w:t>ISO 6429:1990</w:t>
            </w:r>
          </w:p>
        </w:tc>
        <w:tc>
          <w:tcPr>
            <w:tcW w:w="4803" w:type="dxa"/>
            <w:tcBorders>
              <w:top w:val="single" w:sz="6" w:space="0" w:color="auto"/>
              <w:left w:val="single" w:sz="6" w:space="0" w:color="auto"/>
              <w:bottom w:val="single" w:sz="6" w:space="0" w:color="auto"/>
              <w:right w:val="single" w:sz="6" w:space="0" w:color="auto"/>
            </w:tcBorders>
          </w:tcPr>
          <w:p w14:paraId="1E505AAB" w14:textId="77777777" w:rsidR="007D2F7A" w:rsidRPr="008A0EE7" w:rsidRDefault="007D2F7A">
            <w:pPr>
              <w:pStyle w:val="OtherTableBody"/>
              <w:rPr>
                <w:noProof/>
              </w:rPr>
            </w:pPr>
            <w:r w:rsidRPr="008A0EE7">
              <w:rPr>
                <w:noProof/>
              </w:rPr>
              <w:t>Information Processing - Control functions for 7-bit and 8-bit coded character sets</w:t>
            </w:r>
          </w:p>
        </w:tc>
      </w:tr>
      <w:tr w:rsidR="007D2F7A" w:rsidRPr="008A0EE7" w14:paraId="75FBF9FA" w14:textId="77777777" w:rsidTr="00036636">
        <w:tc>
          <w:tcPr>
            <w:tcW w:w="504" w:type="dxa"/>
            <w:tcBorders>
              <w:top w:val="single" w:sz="6" w:space="0" w:color="auto"/>
              <w:left w:val="single" w:sz="6" w:space="0" w:color="auto"/>
              <w:bottom w:val="single" w:sz="6" w:space="0" w:color="auto"/>
              <w:right w:val="single" w:sz="6" w:space="0" w:color="auto"/>
            </w:tcBorders>
          </w:tcPr>
          <w:p w14:paraId="6D71D5AF" w14:textId="77777777" w:rsidR="007D2F7A" w:rsidRPr="008A0EE7" w:rsidRDefault="007D2F7A">
            <w:pPr>
              <w:pStyle w:val="OtherTableBody"/>
              <w:rPr>
                <w:noProof/>
              </w:rPr>
            </w:pPr>
            <w:r w:rsidRPr="008A0EE7">
              <w:rPr>
                <w:noProof/>
              </w:rPr>
              <w:t>8.</w:t>
            </w:r>
          </w:p>
        </w:tc>
        <w:tc>
          <w:tcPr>
            <w:tcW w:w="2754" w:type="dxa"/>
            <w:tcBorders>
              <w:top w:val="single" w:sz="6" w:space="0" w:color="auto"/>
              <w:left w:val="single" w:sz="6" w:space="0" w:color="auto"/>
              <w:bottom w:val="single" w:sz="6" w:space="0" w:color="auto"/>
              <w:right w:val="single" w:sz="6" w:space="0" w:color="auto"/>
            </w:tcBorders>
          </w:tcPr>
          <w:p w14:paraId="431F8798" w14:textId="77777777" w:rsidR="007D2F7A" w:rsidRPr="008A0EE7" w:rsidRDefault="007D2F7A">
            <w:pPr>
              <w:pStyle w:val="OtherTableBody"/>
              <w:rPr>
                <w:noProof/>
              </w:rPr>
            </w:pPr>
            <w:r w:rsidRPr="008A0EE7">
              <w:rPr>
                <w:noProof/>
              </w:rPr>
              <w:t>ISO 8859 (1-9)</w:t>
            </w:r>
          </w:p>
        </w:tc>
        <w:tc>
          <w:tcPr>
            <w:tcW w:w="4803" w:type="dxa"/>
            <w:tcBorders>
              <w:top w:val="single" w:sz="6" w:space="0" w:color="auto"/>
              <w:left w:val="single" w:sz="6" w:space="0" w:color="auto"/>
              <w:bottom w:val="single" w:sz="6" w:space="0" w:color="auto"/>
              <w:right w:val="single" w:sz="6" w:space="0" w:color="auto"/>
            </w:tcBorders>
          </w:tcPr>
          <w:p w14:paraId="2BA1B726" w14:textId="77777777" w:rsidR="007D2F7A" w:rsidRPr="008A0EE7" w:rsidRDefault="007D2F7A">
            <w:pPr>
              <w:pStyle w:val="OtherTableBody"/>
              <w:rPr>
                <w:noProof/>
              </w:rPr>
            </w:pPr>
            <w:r w:rsidRPr="008A0EE7">
              <w:rPr>
                <w:noProof/>
              </w:rPr>
              <w:t>Information Processing - 8-bit single-byte coded graphic character sets - parts 1-9</w:t>
            </w:r>
          </w:p>
        </w:tc>
      </w:tr>
      <w:tr w:rsidR="007D2F7A" w:rsidRPr="008A0EE7" w14:paraId="06FA5AF0" w14:textId="77777777" w:rsidTr="00036636">
        <w:tc>
          <w:tcPr>
            <w:tcW w:w="504" w:type="dxa"/>
            <w:tcBorders>
              <w:top w:val="single" w:sz="6" w:space="0" w:color="auto"/>
              <w:left w:val="single" w:sz="6" w:space="0" w:color="auto"/>
              <w:bottom w:val="single" w:sz="6" w:space="0" w:color="auto"/>
              <w:right w:val="single" w:sz="6" w:space="0" w:color="auto"/>
            </w:tcBorders>
          </w:tcPr>
          <w:p w14:paraId="5EB1EF78" w14:textId="77777777" w:rsidR="007D2F7A" w:rsidRPr="008A0EE7" w:rsidRDefault="007D2F7A">
            <w:pPr>
              <w:pStyle w:val="OtherTableBody"/>
              <w:rPr>
                <w:noProof/>
              </w:rPr>
            </w:pPr>
            <w:r w:rsidRPr="008A0EE7">
              <w:rPr>
                <w:noProof/>
              </w:rPr>
              <w:t>9.</w:t>
            </w:r>
          </w:p>
        </w:tc>
        <w:tc>
          <w:tcPr>
            <w:tcW w:w="2754" w:type="dxa"/>
            <w:tcBorders>
              <w:top w:val="single" w:sz="6" w:space="0" w:color="auto"/>
              <w:left w:val="single" w:sz="6" w:space="0" w:color="auto"/>
              <w:bottom w:val="single" w:sz="6" w:space="0" w:color="auto"/>
              <w:right w:val="single" w:sz="6" w:space="0" w:color="auto"/>
            </w:tcBorders>
          </w:tcPr>
          <w:p w14:paraId="6B3CADFA" w14:textId="77777777" w:rsidR="007D2F7A" w:rsidRPr="008A0EE7" w:rsidRDefault="007D2F7A">
            <w:pPr>
              <w:pStyle w:val="OtherTableBody"/>
              <w:rPr>
                <w:noProof/>
              </w:rPr>
            </w:pPr>
            <w:r w:rsidRPr="008A0EE7">
              <w:rPr>
                <w:noProof/>
              </w:rPr>
              <w:t>ENV 41 503:1990</w:t>
            </w:r>
          </w:p>
        </w:tc>
        <w:tc>
          <w:tcPr>
            <w:tcW w:w="4803" w:type="dxa"/>
            <w:tcBorders>
              <w:top w:val="single" w:sz="6" w:space="0" w:color="auto"/>
              <w:left w:val="single" w:sz="6" w:space="0" w:color="auto"/>
              <w:bottom w:val="single" w:sz="6" w:space="0" w:color="auto"/>
              <w:right w:val="single" w:sz="6" w:space="0" w:color="auto"/>
            </w:tcBorders>
          </w:tcPr>
          <w:p w14:paraId="11EB326E" w14:textId="77777777" w:rsidR="007D2F7A" w:rsidRPr="008A0EE7" w:rsidRDefault="007D2F7A">
            <w:pPr>
              <w:pStyle w:val="OtherTableBody"/>
              <w:rPr>
                <w:noProof/>
              </w:rPr>
            </w:pPr>
            <w:r w:rsidRPr="008A0EE7">
              <w:rPr>
                <w:noProof/>
              </w:rPr>
              <w:t>Information systems interconnection - European graphic character repertoires and their coding</w:t>
            </w:r>
          </w:p>
        </w:tc>
      </w:tr>
      <w:tr w:rsidR="007D2F7A" w:rsidRPr="008A0EE7" w14:paraId="77443683" w14:textId="77777777" w:rsidTr="00036636">
        <w:tc>
          <w:tcPr>
            <w:tcW w:w="504" w:type="dxa"/>
            <w:tcBorders>
              <w:top w:val="single" w:sz="6" w:space="0" w:color="auto"/>
              <w:left w:val="single" w:sz="6" w:space="0" w:color="auto"/>
              <w:bottom w:val="single" w:sz="6" w:space="0" w:color="auto"/>
              <w:right w:val="single" w:sz="6" w:space="0" w:color="auto"/>
            </w:tcBorders>
          </w:tcPr>
          <w:p w14:paraId="4D7F6CC6" w14:textId="77777777" w:rsidR="007D2F7A" w:rsidRPr="008A0EE7" w:rsidRDefault="007D2F7A">
            <w:pPr>
              <w:pStyle w:val="OtherTableBody"/>
              <w:rPr>
                <w:noProof/>
              </w:rPr>
            </w:pPr>
            <w:r w:rsidRPr="008A0EE7">
              <w:rPr>
                <w:noProof/>
              </w:rPr>
              <w:t>10.</w:t>
            </w:r>
          </w:p>
        </w:tc>
        <w:tc>
          <w:tcPr>
            <w:tcW w:w="2754" w:type="dxa"/>
            <w:tcBorders>
              <w:top w:val="single" w:sz="6" w:space="0" w:color="auto"/>
              <w:left w:val="single" w:sz="6" w:space="0" w:color="auto"/>
              <w:bottom w:val="single" w:sz="6" w:space="0" w:color="auto"/>
              <w:right w:val="single" w:sz="6" w:space="0" w:color="auto"/>
            </w:tcBorders>
          </w:tcPr>
          <w:p w14:paraId="2C7CBBA0" w14:textId="77777777" w:rsidR="007D2F7A" w:rsidRPr="008A0EE7" w:rsidRDefault="007D2F7A">
            <w:pPr>
              <w:pStyle w:val="OtherTableBody"/>
              <w:rPr>
                <w:noProof/>
              </w:rPr>
            </w:pPr>
            <w:r w:rsidRPr="008A0EE7">
              <w:rPr>
                <w:noProof/>
              </w:rPr>
              <w:t>ENV 41 508:1990</w:t>
            </w:r>
          </w:p>
        </w:tc>
        <w:tc>
          <w:tcPr>
            <w:tcW w:w="4803" w:type="dxa"/>
            <w:tcBorders>
              <w:top w:val="single" w:sz="6" w:space="0" w:color="auto"/>
              <w:left w:val="single" w:sz="6" w:space="0" w:color="auto"/>
              <w:bottom w:val="single" w:sz="6" w:space="0" w:color="auto"/>
              <w:right w:val="single" w:sz="6" w:space="0" w:color="auto"/>
            </w:tcBorders>
          </w:tcPr>
          <w:p w14:paraId="4836BED8" w14:textId="77777777" w:rsidR="007D2F7A" w:rsidRPr="008A0EE7" w:rsidRDefault="007D2F7A">
            <w:pPr>
              <w:pStyle w:val="OtherTableBody"/>
              <w:rPr>
                <w:noProof/>
              </w:rPr>
            </w:pPr>
            <w:r w:rsidRPr="008A0EE7">
              <w:rPr>
                <w:noProof/>
              </w:rPr>
              <w:t>Information systems interconnection - East European graphic character repertoires and their coding</w:t>
            </w:r>
          </w:p>
        </w:tc>
      </w:tr>
      <w:tr w:rsidR="007D2F7A" w:rsidRPr="008A0EE7" w14:paraId="78B24B99" w14:textId="77777777" w:rsidTr="00036636">
        <w:tc>
          <w:tcPr>
            <w:tcW w:w="504" w:type="dxa"/>
            <w:tcBorders>
              <w:top w:val="single" w:sz="6" w:space="0" w:color="auto"/>
              <w:left w:val="single" w:sz="6" w:space="0" w:color="auto"/>
              <w:bottom w:val="single" w:sz="6" w:space="0" w:color="auto"/>
              <w:right w:val="single" w:sz="6" w:space="0" w:color="auto"/>
            </w:tcBorders>
          </w:tcPr>
          <w:p w14:paraId="0EEC3BD3" w14:textId="77777777" w:rsidR="007D2F7A" w:rsidRPr="008A0EE7" w:rsidRDefault="007D2F7A">
            <w:pPr>
              <w:pStyle w:val="OtherTableBody"/>
              <w:rPr>
                <w:noProof/>
              </w:rPr>
            </w:pPr>
            <w:r w:rsidRPr="008A0EE7">
              <w:rPr>
                <w:noProof/>
              </w:rPr>
              <w:t>11.</w:t>
            </w:r>
          </w:p>
        </w:tc>
        <w:tc>
          <w:tcPr>
            <w:tcW w:w="2754" w:type="dxa"/>
            <w:tcBorders>
              <w:top w:val="single" w:sz="6" w:space="0" w:color="auto"/>
              <w:left w:val="single" w:sz="6" w:space="0" w:color="auto"/>
              <w:bottom w:val="single" w:sz="6" w:space="0" w:color="auto"/>
              <w:right w:val="single" w:sz="6" w:space="0" w:color="auto"/>
            </w:tcBorders>
          </w:tcPr>
          <w:p w14:paraId="17BFC76D" w14:textId="77777777" w:rsidR="007D2F7A" w:rsidRPr="008A0EE7" w:rsidRDefault="007D2F7A">
            <w:pPr>
              <w:pStyle w:val="OtherTableBody"/>
              <w:rPr>
                <w:noProof/>
              </w:rPr>
            </w:pPr>
            <w:r w:rsidRPr="008A0EE7">
              <w:rPr>
                <w:noProof/>
              </w:rPr>
              <w:t>JIS X 0201-1976</w:t>
            </w:r>
          </w:p>
        </w:tc>
        <w:tc>
          <w:tcPr>
            <w:tcW w:w="4803" w:type="dxa"/>
            <w:tcBorders>
              <w:top w:val="single" w:sz="6" w:space="0" w:color="auto"/>
              <w:left w:val="single" w:sz="6" w:space="0" w:color="auto"/>
              <w:bottom w:val="single" w:sz="6" w:space="0" w:color="auto"/>
              <w:right w:val="single" w:sz="6" w:space="0" w:color="auto"/>
            </w:tcBorders>
          </w:tcPr>
          <w:p w14:paraId="335255CC" w14:textId="77777777" w:rsidR="007D2F7A" w:rsidRPr="008A0EE7" w:rsidRDefault="007D2F7A">
            <w:pPr>
              <w:pStyle w:val="OtherTableBody"/>
              <w:rPr>
                <w:noProof/>
              </w:rPr>
            </w:pPr>
            <w:r w:rsidRPr="008A0EE7">
              <w:rPr>
                <w:noProof/>
              </w:rPr>
              <w:t>Code for Information Exchange</w:t>
            </w:r>
          </w:p>
        </w:tc>
      </w:tr>
      <w:tr w:rsidR="007D2F7A" w:rsidRPr="008A0EE7" w14:paraId="4F6EA150" w14:textId="77777777" w:rsidTr="00036636">
        <w:tc>
          <w:tcPr>
            <w:tcW w:w="504" w:type="dxa"/>
            <w:tcBorders>
              <w:top w:val="single" w:sz="6" w:space="0" w:color="auto"/>
              <w:left w:val="single" w:sz="6" w:space="0" w:color="auto"/>
              <w:bottom w:val="single" w:sz="6" w:space="0" w:color="auto"/>
              <w:right w:val="single" w:sz="6" w:space="0" w:color="auto"/>
            </w:tcBorders>
          </w:tcPr>
          <w:p w14:paraId="6B0B1A46" w14:textId="77777777" w:rsidR="007D2F7A" w:rsidRPr="008A0EE7" w:rsidRDefault="007D2F7A">
            <w:pPr>
              <w:pStyle w:val="OtherTableBody"/>
              <w:rPr>
                <w:noProof/>
              </w:rPr>
            </w:pPr>
            <w:r w:rsidRPr="008A0EE7">
              <w:rPr>
                <w:noProof/>
              </w:rPr>
              <w:t>12.</w:t>
            </w:r>
          </w:p>
        </w:tc>
        <w:tc>
          <w:tcPr>
            <w:tcW w:w="2754" w:type="dxa"/>
            <w:tcBorders>
              <w:top w:val="single" w:sz="6" w:space="0" w:color="auto"/>
              <w:left w:val="single" w:sz="6" w:space="0" w:color="auto"/>
              <w:bottom w:val="single" w:sz="6" w:space="0" w:color="auto"/>
              <w:right w:val="single" w:sz="6" w:space="0" w:color="auto"/>
            </w:tcBorders>
          </w:tcPr>
          <w:p w14:paraId="23FBECA3" w14:textId="77777777" w:rsidR="007D2F7A" w:rsidRPr="008A0EE7" w:rsidRDefault="007D2F7A">
            <w:pPr>
              <w:pStyle w:val="OtherTableBody"/>
              <w:rPr>
                <w:noProof/>
              </w:rPr>
            </w:pPr>
            <w:r w:rsidRPr="008A0EE7">
              <w:rPr>
                <w:noProof/>
              </w:rPr>
              <w:t>JIS X 0212-1990</w:t>
            </w:r>
          </w:p>
        </w:tc>
        <w:tc>
          <w:tcPr>
            <w:tcW w:w="4803" w:type="dxa"/>
            <w:tcBorders>
              <w:top w:val="single" w:sz="6" w:space="0" w:color="auto"/>
              <w:left w:val="single" w:sz="6" w:space="0" w:color="auto"/>
              <w:bottom w:val="single" w:sz="6" w:space="0" w:color="auto"/>
              <w:right w:val="single" w:sz="6" w:space="0" w:color="auto"/>
            </w:tcBorders>
          </w:tcPr>
          <w:p w14:paraId="12B1F0C6" w14:textId="77777777" w:rsidR="007D2F7A" w:rsidRPr="008A0EE7" w:rsidRDefault="007D2F7A">
            <w:pPr>
              <w:pStyle w:val="OtherTableBody"/>
              <w:rPr>
                <w:noProof/>
              </w:rPr>
            </w:pPr>
            <w:r w:rsidRPr="008A0EE7">
              <w:rPr>
                <w:noProof/>
              </w:rPr>
              <w:t>Code of the supplementary Japanese Graphic Character set for information interchange</w:t>
            </w:r>
          </w:p>
        </w:tc>
      </w:tr>
      <w:tr w:rsidR="007D2F7A" w:rsidRPr="008A0EE7" w14:paraId="06734BCC" w14:textId="77777777" w:rsidTr="00036636">
        <w:tc>
          <w:tcPr>
            <w:tcW w:w="504" w:type="dxa"/>
            <w:tcBorders>
              <w:top w:val="single" w:sz="6" w:space="0" w:color="auto"/>
              <w:left w:val="single" w:sz="6" w:space="0" w:color="auto"/>
              <w:bottom w:val="single" w:sz="6" w:space="0" w:color="auto"/>
              <w:right w:val="single" w:sz="6" w:space="0" w:color="auto"/>
            </w:tcBorders>
          </w:tcPr>
          <w:p w14:paraId="622F5B8B" w14:textId="77777777" w:rsidR="007D2F7A" w:rsidRPr="008A0EE7" w:rsidRDefault="007D2F7A">
            <w:pPr>
              <w:pStyle w:val="OtherTableBody"/>
              <w:rPr>
                <w:noProof/>
              </w:rPr>
            </w:pPr>
            <w:r w:rsidRPr="008A0EE7">
              <w:rPr>
                <w:noProof/>
              </w:rPr>
              <w:t>13.</w:t>
            </w:r>
          </w:p>
        </w:tc>
        <w:tc>
          <w:tcPr>
            <w:tcW w:w="2754" w:type="dxa"/>
            <w:tcBorders>
              <w:top w:val="single" w:sz="6" w:space="0" w:color="auto"/>
              <w:left w:val="single" w:sz="6" w:space="0" w:color="auto"/>
              <w:bottom w:val="single" w:sz="6" w:space="0" w:color="auto"/>
              <w:right w:val="single" w:sz="6" w:space="0" w:color="auto"/>
            </w:tcBorders>
          </w:tcPr>
          <w:p w14:paraId="4DD7C966" w14:textId="77777777" w:rsidR="007D2F7A" w:rsidRPr="008A0EE7" w:rsidRDefault="007D2F7A">
            <w:pPr>
              <w:pStyle w:val="OtherTableBody"/>
              <w:rPr>
                <w:noProof/>
              </w:rPr>
            </w:pPr>
            <w:r w:rsidRPr="008A0EE7">
              <w:rPr>
                <w:noProof/>
              </w:rPr>
              <w:t>JIS X 0208-1990</w:t>
            </w:r>
          </w:p>
        </w:tc>
        <w:tc>
          <w:tcPr>
            <w:tcW w:w="4803" w:type="dxa"/>
            <w:tcBorders>
              <w:top w:val="single" w:sz="6" w:space="0" w:color="auto"/>
              <w:left w:val="single" w:sz="6" w:space="0" w:color="auto"/>
              <w:bottom w:val="single" w:sz="6" w:space="0" w:color="auto"/>
              <w:right w:val="single" w:sz="6" w:space="0" w:color="auto"/>
            </w:tcBorders>
          </w:tcPr>
          <w:p w14:paraId="6A562917" w14:textId="77777777" w:rsidR="007D2F7A" w:rsidRPr="008A0EE7" w:rsidRDefault="007D2F7A">
            <w:pPr>
              <w:pStyle w:val="OtherTableBody"/>
              <w:rPr>
                <w:noProof/>
              </w:rPr>
            </w:pPr>
            <w:r w:rsidRPr="008A0EE7">
              <w:rPr>
                <w:noProof/>
              </w:rPr>
              <w:t>Code for the Japanese Graphic Character set for information interchange</w:t>
            </w:r>
          </w:p>
        </w:tc>
      </w:tr>
      <w:tr w:rsidR="007D2F7A" w:rsidRPr="008A0EE7" w14:paraId="5D753E83" w14:textId="77777777" w:rsidTr="00036636">
        <w:tc>
          <w:tcPr>
            <w:tcW w:w="504" w:type="dxa"/>
            <w:tcBorders>
              <w:top w:val="single" w:sz="6" w:space="0" w:color="auto"/>
              <w:left w:val="single" w:sz="6" w:space="0" w:color="auto"/>
              <w:bottom w:val="single" w:sz="6" w:space="0" w:color="auto"/>
              <w:right w:val="single" w:sz="6" w:space="0" w:color="auto"/>
            </w:tcBorders>
          </w:tcPr>
          <w:p w14:paraId="102F8EEE" w14:textId="77777777" w:rsidR="007D2F7A" w:rsidRPr="008A0EE7" w:rsidRDefault="007D2F7A">
            <w:pPr>
              <w:pStyle w:val="OtherTableBody"/>
              <w:rPr>
                <w:noProof/>
              </w:rPr>
            </w:pPr>
            <w:r w:rsidRPr="008A0EE7">
              <w:rPr>
                <w:noProof/>
              </w:rPr>
              <w:t>14.</w:t>
            </w:r>
          </w:p>
        </w:tc>
        <w:tc>
          <w:tcPr>
            <w:tcW w:w="2754" w:type="dxa"/>
            <w:tcBorders>
              <w:top w:val="single" w:sz="6" w:space="0" w:color="auto"/>
              <w:left w:val="single" w:sz="6" w:space="0" w:color="auto"/>
              <w:bottom w:val="single" w:sz="6" w:space="0" w:color="auto"/>
              <w:right w:val="single" w:sz="6" w:space="0" w:color="auto"/>
            </w:tcBorders>
          </w:tcPr>
          <w:p w14:paraId="0B8AEE52" w14:textId="77777777" w:rsidR="007D2F7A" w:rsidRPr="008A0EE7" w:rsidRDefault="007D2F7A">
            <w:pPr>
              <w:pStyle w:val="OtherTableBody"/>
              <w:rPr>
                <w:noProof/>
              </w:rPr>
            </w:pPr>
            <w:r w:rsidRPr="008A0EE7">
              <w:rPr>
                <w:noProof/>
              </w:rPr>
              <w:t>RFC 1468</w:t>
            </w:r>
            <w:r w:rsidRPr="008A0EE7">
              <w:rPr>
                <w:noProof/>
              </w:rPr>
              <w:tab/>
            </w:r>
          </w:p>
        </w:tc>
        <w:tc>
          <w:tcPr>
            <w:tcW w:w="4803" w:type="dxa"/>
            <w:tcBorders>
              <w:top w:val="single" w:sz="6" w:space="0" w:color="auto"/>
              <w:left w:val="single" w:sz="6" w:space="0" w:color="auto"/>
              <w:bottom w:val="single" w:sz="6" w:space="0" w:color="auto"/>
              <w:right w:val="single" w:sz="6" w:space="0" w:color="auto"/>
            </w:tcBorders>
          </w:tcPr>
          <w:p w14:paraId="6BE5798E" w14:textId="77777777" w:rsidR="007D2F7A" w:rsidRPr="008A0EE7" w:rsidRDefault="007D2F7A">
            <w:pPr>
              <w:pStyle w:val="OtherTableBody"/>
              <w:rPr>
                <w:noProof/>
              </w:rPr>
            </w:pPr>
            <w:r w:rsidRPr="008A0EE7">
              <w:rPr>
                <w:noProof/>
              </w:rPr>
              <w:t>Japanese Character Encoding for Internet Messages</w:t>
            </w:r>
          </w:p>
        </w:tc>
      </w:tr>
    </w:tbl>
    <w:p w14:paraId="75EC003A" w14:textId="77777777" w:rsidR="007D2F7A" w:rsidRPr="008A0EE7" w:rsidRDefault="007D2F7A" w:rsidP="00F8516E">
      <w:pPr>
        <w:pStyle w:val="NormalIndented"/>
        <w:rPr>
          <w:noProof/>
        </w:rPr>
      </w:pPr>
      <w:r w:rsidRPr="008A0EE7">
        <w:rPr>
          <w:noProof/>
        </w:rPr>
        <w:t xml:space="preserve">Character Repertoires supported by DICOM are defined in Part 5, section 6.1. The DICOM Standard is available free on the Internet at </w:t>
      </w:r>
      <w:hyperlink r:id="rId290" w:history="1">
        <w:r w:rsidRPr="008A0EE7">
          <w:rPr>
            <w:rStyle w:val="HyperlinkText"/>
            <w:noProof/>
          </w:rPr>
          <w:t>http://medical.nema.org/</w:t>
        </w:r>
      </w:hyperlink>
      <w:r w:rsidRPr="008A0EE7">
        <w:rPr>
          <w:noProof/>
        </w:rPr>
        <w:t>.</w:t>
      </w:r>
    </w:p>
    <w:p w14:paraId="79D1ACB3" w14:textId="77777777" w:rsidR="007D2F7A" w:rsidRPr="008A0EE7" w:rsidRDefault="007D2F7A">
      <w:pPr>
        <w:pStyle w:val="NormalIndented"/>
        <w:rPr>
          <w:b/>
          <w:noProof/>
        </w:rPr>
      </w:pPr>
      <w:r w:rsidRPr="008A0EE7">
        <w:rPr>
          <w:b/>
          <w:noProof/>
        </w:rPr>
        <w:t>Examples of names requiring only one iteration of the field where the XPN is applied:</w:t>
      </w:r>
    </w:p>
    <w:p w14:paraId="7BDB4423" w14:textId="77777777" w:rsidR="007D2F7A" w:rsidRPr="008A0EE7" w:rsidRDefault="007D2F7A">
      <w:pPr>
        <w:pStyle w:val="NormalIndented"/>
        <w:keepNext/>
        <w:rPr>
          <w:noProof/>
        </w:rPr>
      </w:pPr>
      <w:r w:rsidRPr="008A0EE7">
        <w:rPr>
          <w:noProof/>
        </w:rPr>
        <w:t>Example 1: Adam A. Everyman III PhD</w:t>
      </w:r>
    </w:p>
    <w:p w14:paraId="25D1EF53" w14:textId="77777777" w:rsidR="007D2F7A" w:rsidRPr="008A0EE7" w:rsidRDefault="007D2F7A">
      <w:pPr>
        <w:pStyle w:val="Example"/>
        <w:keepNext w:val="0"/>
      </w:pPr>
      <w:r w:rsidRPr="008A0EE7">
        <w:t>|Everyman^Adam^A^III^DR^^L^^^^^^^PHD|</w:t>
      </w:r>
    </w:p>
    <w:p w14:paraId="01D6F954" w14:textId="77777777" w:rsidR="007D2F7A" w:rsidRPr="008A0EE7" w:rsidRDefault="007D2F7A">
      <w:pPr>
        <w:pStyle w:val="NormalIndented"/>
        <w:keepNext/>
        <w:rPr>
          <w:noProof/>
        </w:rPr>
      </w:pPr>
      <w:r w:rsidRPr="008A0EE7">
        <w:rPr>
          <w:noProof/>
        </w:rPr>
        <w:t>Example 2: Ludwig van Beethoven</w:t>
      </w:r>
    </w:p>
    <w:p w14:paraId="2F27CB81" w14:textId="77777777" w:rsidR="007D2F7A" w:rsidRPr="008A0EE7" w:rsidRDefault="007D2F7A">
      <w:pPr>
        <w:pStyle w:val="Example"/>
        <w:keepNext w:val="0"/>
      </w:pPr>
      <w:r w:rsidRPr="008A0EE7">
        <w:t>|Beethoven&amp;van^Ludwig^^^^^L|</w:t>
      </w:r>
    </w:p>
    <w:p w14:paraId="24B6F25A" w14:textId="77777777" w:rsidR="007D2F7A" w:rsidRPr="004E5819" w:rsidRDefault="007D2F7A">
      <w:pPr>
        <w:pStyle w:val="NormalIndented"/>
        <w:keepNext/>
        <w:rPr>
          <w:noProof/>
          <w:lang w:val="de-DE"/>
        </w:rPr>
      </w:pPr>
      <w:r w:rsidRPr="004E5819">
        <w:rPr>
          <w:noProof/>
          <w:lang w:val="de-DE"/>
        </w:rPr>
        <w:t>Example 3: Hermann Egon Mayer zur alten Schildesche</w:t>
      </w:r>
    </w:p>
    <w:p w14:paraId="197C330D" w14:textId="77777777" w:rsidR="007D2F7A" w:rsidRPr="004E5819" w:rsidRDefault="007D2F7A">
      <w:pPr>
        <w:pStyle w:val="Example"/>
        <w:keepNext w:val="0"/>
        <w:rPr>
          <w:lang w:val="de-DE"/>
        </w:rPr>
      </w:pPr>
      <w:r w:rsidRPr="004E5819">
        <w:rPr>
          <w:lang w:val="de-DE"/>
        </w:rPr>
        <w:t>|Mayer^Hermann^Egon^zur alten Schildesche|</w:t>
      </w:r>
    </w:p>
    <w:p w14:paraId="4CBF30B8" w14:textId="77777777" w:rsidR="007D2F7A" w:rsidRPr="008A0EE7" w:rsidRDefault="007D2F7A">
      <w:pPr>
        <w:pStyle w:val="NormalIndented"/>
        <w:keepNext/>
        <w:rPr>
          <w:noProof/>
        </w:rPr>
      </w:pPr>
      <w:r w:rsidRPr="008A0EE7">
        <w:rPr>
          <w:noProof/>
        </w:rPr>
        <w:t>Example 4: Sister Margot</w:t>
      </w:r>
    </w:p>
    <w:p w14:paraId="5DBCE91F" w14:textId="77777777" w:rsidR="007D2F7A" w:rsidRPr="008A0EE7" w:rsidRDefault="007D2F7A">
      <w:pPr>
        <w:pStyle w:val="Example"/>
        <w:keepNext w:val="0"/>
      </w:pPr>
      <w:r w:rsidRPr="008A0EE7">
        <w:t>|^Margot^^^Sister^^C|</w:t>
      </w:r>
    </w:p>
    <w:p w14:paraId="334821C7" w14:textId="77777777" w:rsidR="007D2F7A" w:rsidRPr="008A0EE7" w:rsidRDefault="007D2F7A">
      <w:pPr>
        <w:pStyle w:val="NormalIndented"/>
        <w:keepNext/>
        <w:rPr>
          <w:noProof/>
          <w:snapToGrid w:val="0"/>
          <w:lang w:eastAsia="de-DE"/>
        </w:rPr>
      </w:pPr>
      <w:r w:rsidRPr="008A0EE7">
        <w:rPr>
          <w:noProof/>
          <w:snapToGrid w:val="0"/>
          <w:lang w:eastAsia="de-DE"/>
        </w:rPr>
        <w:t>Example 5: Dr Harold Henry Hippocrates AO. MBBS. ASCTS. A physician who holds an Honorarium, an academic degree and a board certificate. Professional suffixes are displayed as concatenated. (AO = Order of Australia (Honorarium), MBBS = Bachelor of Medicine and Bachelor of Surgery, ASCTS = Australian Society of Cardiothoracic Surgeons</w:t>
      </w:r>
    </w:p>
    <w:p w14:paraId="7144AF20" w14:textId="77777777" w:rsidR="007D2F7A" w:rsidRPr="008A0EE7" w:rsidRDefault="007D2F7A">
      <w:pPr>
        <w:pStyle w:val="Example"/>
        <w:keepNext w:val="0"/>
      </w:pPr>
      <w:r w:rsidRPr="008A0EE7">
        <w:t>|Hippocrates^Harold^Henry^^^^L^^^^^^^AO.MBBS.ASCTS|</w:t>
      </w:r>
    </w:p>
    <w:p w14:paraId="72FF44AD" w14:textId="77777777" w:rsidR="007D2F7A" w:rsidRPr="008A0EE7" w:rsidRDefault="007D2F7A">
      <w:pPr>
        <w:pStyle w:val="NormalIndented"/>
        <w:keepNext/>
        <w:rPr>
          <w:noProof/>
          <w:snapToGrid w:val="0"/>
          <w:lang w:eastAsia="de-DE"/>
        </w:rPr>
      </w:pPr>
      <w:r w:rsidRPr="008A0EE7">
        <w:rPr>
          <w:noProof/>
          <w:snapToGrid w:val="0"/>
          <w:lang w:eastAsia="de-DE"/>
        </w:rPr>
        <w:lastRenderedPageBreak/>
        <w:t>Example 6: Nancy N. Nightingale, RN, PHN, BSN, MSN. A registered nurse who is a Public Health Nurse with 2 academic degrees, BSN and MSN.</w:t>
      </w:r>
    </w:p>
    <w:p w14:paraId="45FA89F9" w14:textId="77777777" w:rsidR="007D2F7A" w:rsidRPr="008A0EE7" w:rsidRDefault="007D2F7A">
      <w:pPr>
        <w:pStyle w:val="Example"/>
        <w:keepNext w:val="0"/>
      </w:pPr>
      <w:r w:rsidRPr="008A0EE7">
        <w:t>|Nightingale^Nancy^N^^^^^^^^^^^RN, PHN, BSN, MSN|</w:t>
      </w:r>
    </w:p>
    <w:p w14:paraId="378BE94D" w14:textId="77777777" w:rsidR="007D2F7A" w:rsidRPr="008A0EE7" w:rsidRDefault="007D2F7A">
      <w:pPr>
        <w:pStyle w:val="NormalIndented"/>
        <w:keepNext/>
        <w:rPr>
          <w:noProof/>
        </w:rPr>
      </w:pPr>
      <w:r w:rsidRPr="008A0EE7">
        <w:rPr>
          <w:noProof/>
        </w:rPr>
        <w:t>Example 7: H.Horrace Helper Jr., RN, CNP. A registered nurse who is a certified nurse practitioner.</w:t>
      </w:r>
    </w:p>
    <w:p w14:paraId="0D8212A1" w14:textId="77777777" w:rsidR="007D2F7A" w:rsidRPr="008A0EE7" w:rsidRDefault="007D2F7A">
      <w:pPr>
        <w:pStyle w:val="Example"/>
        <w:keepNext w:val="0"/>
      </w:pPr>
      <w:r w:rsidRPr="008A0EE7">
        <w:t>|Helper^H^Horrace^Jr^^^^^^^^^^ RN, CNP|</w:t>
      </w:r>
    </w:p>
    <w:p w14:paraId="5211744B" w14:textId="77777777" w:rsidR="006E5B23" w:rsidRDefault="007D2F7A">
      <w:pPr>
        <w:pStyle w:val="NormalIndented"/>
        <w:keepNext/>
        <w:rPr>
          <w:noProof/>
          <w:lang w:val="es-MX"/>
        </w:rPr>
      </w:pPr>
      <w:r w:rsidRPr="004248E0">
        <w:rPr>
          <w:noProof/>
          <w:lang w:val="es-MX"/>
        </w:rPr>
        <w:t xml:space="preserve">Example 8: Mevrouw Irma Jongeneel de Haas. </w:t>
      </w:r>
    </w:p>
    <w:p w14:paraId="02A737DE" w14:textId="77777777" w:rsidR="007D2F7A" w:rsidRPr="008A0EE7" w:rsidRDefault="007D2F7A">
      <w:pPr>
        <w:pStyle w:val="NormalIndented"/>
        <w:keepNext/>
        <w:rPr>
          <w:noProof/>
        </w:rPr>
      </w:pPr>
      <w:r w:rsidRPr="008A0EE7">
        <w:rPr>
          <w:noProof/>
        </w:rPr>
        <w:t>An individual whose birth name (geboortenaam) is de Haas and whose partner's name is Jongeneel.</w:t>
      </w:r>
    </w:p>
    <w:p w14:paraId="6416F239" w14:textId="77777777" w:rsidR="007D2F7A" w:rsidRPr="004248E0" w:rsidRDefault="007D2F7A">
      <w:pPr>
        <w:pStyle w:val="Example"/>
        <w:keepNext w:val="0"/>
        <w:rPr>
          <w:lang w:val="es-MX"/>
        </w:rPr>
      </w:pPr>
      <w:r w:rsidRPr="004248E0">
        <w:rPr>
          <w:lang w:val="es-MX"/>
        </w:rPr>
        <w:t>| Jongeneel-de Haas&amp;de&amp;Haas&amp;&amp;Jongeneel^Irma^^^Mevrouw^^L |</w:t>
      </w:r>
    </w:p>
    <w:p w14:paraId="5F5765D9" w14:textId="77777777" w:rsidR="007D2F7A" w:rsidRPr="008A0EE7" w:rsidRDefault="007D2F7A">
      <w:pPr>
        <w:pStyle w:val="NormalIndented"/>
        <w:keepNext/>
        <w:rPr>
          <w:b/>
          <w:noProof/>
        </w:rPr>
      </w:pPr>
      <w:r w:rsidRPr="008A0EE7">
        <w:rPr>
          <w:b/>
          <w:noProof/>
        </w:rPr>
        <w:t>Examples of names requiring more than one iteration of the field where the XPN is applied:</w:t>
      </w:r>
    </w:p>
    <w:p w14:paraId="36EB3151" w14:textId="77777777" w:rsidR="007D2F7A" w:rsidRPr="008A0EE7" w:rsidRDefault="007D2F7A">
      <w:pPr>
        <w:pStyle w:val="NormalIndented"/>
        <w:keepNext/>
        <w:rPr>
          <w:noProof/>
        </w:rPr>
      </w:pPr>
      <w:r w:rsidRPr="008A0EE7">
        <w:rPr>
          <w:noProof/>
        </w:rPr>
        <w:t>Example 9: Herr Prof. Dr. med. Joachim W. Dudeck</w:t>
      </w:r>
    </w:p>
    <w:p w14:paraId="77CFB116" w14:textId="77777777" w:rsidR="007D2F7A" w:rsidRPr="008A0EE7" w:rsidRDefault="007D2F7A">
      <w:pPr>
        <w:pStyle w:val="Example"/>
        <w:keepNext w:val="0"/>
      </w:pPr>
      <w:r w:rsidRPr="008A0EE7">
        <w:t>|Dudeck^Joachim^W.^^Dr.med.^^L^^^^^^^ MD ~Dudeck^J.W.^^^Herr Prof.Dr.^^D|</w:t>
      </w:r>
    </w:p>
    <w:p w14:paraId="75C98FD3" w14:textId="77777777" w:rsidR="006E5B23" w:rsidRDefault="007D2F7A">
      <w:pPr>
        <w:pStyle w:val="NormalIndented"/>
        <w:keepNext/>
        <w:rPr>
          <w:noProof/>
        </w:rPr>
      </w:pPr>
      <w:r w:rsidRPr="008A0EE7">
        <w:rPr>
          <w:noProof/>
        </w:rPr>
        <w:t xml:space="preserve">Example 10: Herr Dr. Otto Graf Lambsdorff mdB a.D. </w:t>
      </w:r>
    </w:p>
    <w:p w14:paraId="509F9527" w14:textId="77777777" w:rsidR="007D2F7A" w:rsidRPr="008A0EE7" w:rsidRDefault="007D2F7A">
      <w:pPr>
        <w:pStyle w:val="NormalIndented"/>
        <w:keepNext/>
        <w:rPr>
          <w:noProof/>
        </w:rPr>
      </w:pPr>
      <w:r w:rsidRPr="008A0EE7">
        <w:rPr>
          <w:noProof/>
        </w:rPr>
        <w:t>According to German law “Adelstitel” like “Graf” or “Baron” belongs to the family name and therefore must be encoded in the family name field separated by blanks.</w:t>
      </w:r>
    </w:p>
    <w:p w14:paraId="1529CA9E" w14:textId="77777777" w:rsidR="007D2F7A" w:rsidRPr="008A0EE7" w:rsidRDefault="007D2F7A">
      <w:pPr>
        <w:pStyle w:val="Example"/>
        <w:keepNext w:val="0"/>
      </w:pPr>
      <w:r w:rsidRPr="008A0EE7">
        <w:t>|Graf Lambsdorff&amp;Graf&amp;Lambsdorff^Otto^^^Dr.^^L~Graf Lambsdorff&amp;Graf&amp;Lambsdorff^Otto^^mdB a.D.^Herr Dr.^^D|</w:t>
      </w:r>
    </w:p>
    <w:p w14:paraId="7F4ED3E1" w14:textId="77777777" w:rsidR="007D2F7A" w:rsidRPr="004E5819" w:rsidRDefault="007D2F7A">
      <w:pPr>
        <w:pStyle w:val="NormalIndented"/>
        <w:keepNext/>
        <w:rPr>
          <w:noProof/>
          <w:lang w:val="de-DE"/>
        </w:rPr>
      </w:pPr>
      <w:r w:rsidRPr="004E5819">
        <w:rPr>
          <w:noProof/>
          <w:lang w:val="de-DE"/>
        </w:rPr>
        <w:t>Example 11: Walter Kemper genannt (named) Mölleken</w:t>
      </w:r>
    </w:p>
    <w:p w14:paraId="0E235FB1" w14:textId="77777777" w:rsidR="007D2F7A" w:rsidRPr="004E5819" w:rsidRDefault="007D2F7A">
      <w:pPr>
        <w:pStyle w:val="Example"/>
        <w:rPr>
          <w:lang w:val="de-DE"/>
        </w:rPr>
      </w:pPr>
      <w:r w:rsidRPr="004E5819">
        <w:rPr>
          <w:lang w:val="de-DE"/>
        </w:rPr>
        <w:t>|Kemper^Walter^^^^^L~Mölleken^Walter^^^^^A|</w:t>
      </w:r>
    </w:p>
    <w:p w14:paraId="7E1AD400" w14:textId="77777777" w:rsidR="007D2F7A" w:rsidRPr="008A0EE7" w:rsidRDefault="007D2F7A">
      <w:pPr>
        <w:pStyle w:val="NormalIndented"/>
        <w:keepNext/>
        <w:rPr>
          <w:noProof/>
        </w:rPr>
      </w:pPr>
      <w:r w:rsidRPr="008A0EE7">
        <w:rPr>
          <w:noProof/>
        </w:rPr>
        <w:t>Example 12: Herr Dr. med. Dr. h.c. Egon Maier</w:t>
      </w:r>
    </w:p>
    <w:p w14:paraId="664407DF" w14:textId="77777777" w:rsidR="007D2F7A" w:rsidRPr="008A0EE7" w:rsidRDefault="007D2F7A">
      <w:pPr>
        <w:pStyle w:val="Example"/>
        <w:keepNext w:val="0"/>
      </w:pPr>
      <w:r w:rsidRPr="008A0EE7">
        <w:t>|Maier^Egon^^^Dr.med. Dr.h.c.^^L^^^^^^^MD~Maier^Egon^^^Herr Dr.med. Dr.h.c^^D|</w:t>
      </w:r>
    </w:p>
    <w:p w14:paraId="5AEEEA39" w14:textId="77777777" w:rsidR="007D2F7A" w:rsidRPr="008A0EE7" w:rsidRDefault="007D2F7A">
      <w:pPr>
        <w:pStyle w:val="NormalIndented"/>
        <w:keepNext/>
        <w:rPr>
          <w:noProof/>
        </w:rPr>
      </w:pPr>
      <w:r w:rsidRPr="008A0EE7">
        <w:rPr>
          <w:noProof/>
        </w:rPr>
        <w:t>Example 13: Herr Dipl.Ing. Egon Maier</w:t>
      </w:r>
    </w:p>
    <w:p w14:paraId="1A9C8259" w14:textId="77777777" w:rsidR="007D2F7A" w:rsidRPr="004E5819" w:rsidRDefault="007D2F7A">
      <w:pPr>
        <w:pStyle w:val="Example"/>
        <w:keepNext w:val="0"/>
        <w:rPr>
          <w:lang w:val="de-DE"/>
        </w:rPr>
      </w:pPr>
      <w:r w:rsidRPr="004E5819">
        <w:rPr>
          <w:lang w:val="de-DE"/>
        </w:rPr>
        <w:t>|Maier^Egon^^^^^L^^^^^^^ DIPL~Maier^Egon^^^Herr Dipl.Ing.^^D|</w:t>
      </w:r>
    </w:p>
    <w:p w14:paraId="01414A8E" w14:textId="77777777" w:rsidR="007D2F7A" w:rsidRPr="004E5819" w:rsidRDefault="007D2F7A">
      <w:pPr>
        <w:pStyle w:val="NormalIndented"/>
        <w:keepNext/>
        <w:rPr>
          <w:noProof/>
          <w:lang w:val="de-DE"/>
        </w:rPr>
      </w:pPr>
      <w:r w:rsidRPr="004E5819">
        <w:rPr>
          <w:noProof/>
          <w:lang w:val="de-DE"/>
        </w:rPr>
        <w:t>Example 14: Frau Gerda Müller geb. Maier, verheiratet seit 16.2.2000</w:t>
      </w:r>
    </w:p>
    <w:p w14:paraId="40D5E23B" w14:textId="77777777" w:rsidR="007D2F7A" w:rsidRPr="004248E0" w:rsidRDefault="007D2F7A">
      <w:pPr>
        <w:pStyle w:val="Example"/>
        <w:keepNext w:val="0"/>
        <w:rPr>
          <w:lang w:val="es-MX"/>
        </w:rPr>
      </w:pPr>
      <w:r w:rsidRPr="004248E0">
        <w:rPr>
          <w:lang w:val="es-MX"/>
        </w:rPr>
        <w:t>|Müller^Gerda^^^Frau^^L^^^^^20000216~Maier^Gerda^^^Frau^^M|</w:t>
      </w:r>
    </w:p>
    <w:p w14:paraId="6854D78F" w14:textId="77777777" w:rsidR="007D2F7A" w:rsidRPr="008A0EE7" w:rsidRDefault="007D2F7A">
      <w:pPr>
        <w:pStyle w:val="NormalIndented"/>
        <w:keepNext/>
        <w:rPr>
          <w:noProof/>
        </w:rPr>
      </w:pPr>
      <w:r w:rsidRPr="008A0EE7">
        <w:rPr>
          <w:noProof/>
        </w:rPr>
        <w:t>Example 15: President Adam A Everyman III, president from 1997 until 2001, aka Sonny Everyman</w:t>
      </w:r>
    </w:p>
    <w:p w14:paraId="19DE845C" w14:textId="77777777" w:rsidR="007D2F7A" w:rsidRPr="008A0EE7" w:rsidRDefault="007D2F7A">
      <w:pPr>
        <w:pStyle w:val="Example"/>
        <w:keepNext w:val="0"/>
      </w:pPr>
      <w:r w:rsidRPr="008A0EE7">
        <w:t>|Everyman^Adam^A.^III^President^^L~^^^^Mr. President^^D^^^^^19970816^20010320~Everyman^Sonny^^^^^A|</w:t>
      </w:r>
    </w:p>
    <w:p w14:paraId="0888771F" w14:textId="77777777" w:rsidR="007D2F7A" w:rsidRPr="008A0EE7" w:rsidRDefault="007D2F7A">
      <w:pPr>
        <w:pStyle w:val="NormalIndented"/>
        <w:keepNext/>
        <w:rPr>
          <w:noProof/>
          <w:snapToGrid w:val="0"/>
          <w:lang w:eastAsia="de-DE"/>
        </w:rPr>
      </w:pPr>
      <w:r w:rsidRPr="008A0EE7">
        <w:rPr>
          <w:noProof/>
          <w:snapToGrid w:val="0"/>
          <w:lang w:eastAsia="de-DE"/>
        </w:rPr>
        <w:t>Example 16: Michio Kimura</w:t>
      </w:r>
    </w:p>
    <w:p w14:paraId="764E8E7D" w14:textId="77777777" w:rsidR="007D2F7A" w:rsidRPr="008A0EE7" w:rsidRDefault="007D2F7A" w:rsidP="006E5B23">
      <w:pPr>
        <w:pStyle w:val="NormalIndented"/>
        <w:rPr>
          <w:noProof/>
        </w:rPr>
      </w:pPr>
      <w:r w:rsidRPr="008A0EE7">
        <w:rPr>
          <w:noProof/>
        </w:rPr>
        <w:t>This example doesn’t use title and degrees, but shows the repetition of this name for different purposes. The first iteration is the legal name in Kanji; the second, Katakana; the third, alphabetic.</w:t>
      </w:r>
    </w:p>
    <w:p w14:paraId="3EBD5463" w14:textId="77777777" w:rsidR="007D2F7A" w:rsidRPr="008A0EE7" w:rsidRDefault="007D2F7A" w:rsidP="004D6B43">
      <w:pPr>
        <w:pStyle w:val="NormalIndented"/>
        <w:rPr>
          <w:noProof/>
        </w:rPr>
      </w:pPr>
      <w:r w:rsidRPr="008A0EE7">
        <w:rPr>
          <w:noProof/>
        </w:rPr>
        <w:object w:dxaOrig="10904" w:dyaOrig="855" w14:anchorId="310B7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33pt" o:ole="">
            <v:imagedata r:id="rId291" o:title=""/>
          </v:shape>
          <o:OLEObject Type="Embed" ProgID="MSPhotoEd.3" ShapeID="_x0000_i1025" DrawAspect="Content" ObjectID="_1787123939" r:id="rId292"/>
        </w:object>
      </w:r>
    </w:p>
    <w:p w14:paraId="005B20ED" w14:textId="77777777" w:rsidR="007D2F7A" w:rsidRPr="008A0EE7" w:rsidRDefault="007D2F7A">
      <w:pPr>
        <w:pStyle w:val="Heading4"/>
        <w:tabs>
          <w:tab w:val="num" w:pos="7060"/>
        </w:tabs>
        <w:rPr>
          <w:noProof/>
          <w:vanish/>
        </w:rPr>
      </w:pPr>
      <w:bookmarkStart w:id="2533" w:name="_Toc179781182"/>
      <w:bookmarkEnd w:id="2533"/>
    </w:p>
    <w:p w14:paraId="430AD819" w14:textId="77777777" w:rsidR="007D2F7A" w:rsidRPr="008A0EE7" w:rsidRDefault="007D2F7A">
      <w:pPr>
        <w:pStyle w:val="Heading4"/>
        <w:tabs>
          <w:tab w:val="num" w:pos="7060"/>
        </w:tabs>
        <w:rPr>
          <w:noProof/>
        </w:rPr>
      </w:pPr>
      <w:bookmarkStart w:id="2534" w:name="_Toc498146125"/>
      <w:bookmarkStart w:id="2535" w:name="_Toc527864694"/>
      <w:bookmarkStart w:id="2536" w:name="_Toc527866166"/>
      <w:bookmarkStart w:id="2537" w:name="_Toc179781183"/>
      <w:r w:rsidRPr="008A0EE7">
        <w:rPr>
          <w:noProof/>
        </w:rPr>
        <w:t>Family Name (FN)</w:t>
      </w:r>
      <w:bookmarkEnd w:id="2534"/>
      <w:bookmarkEnd w:id="2535"/>
      <w:bookmarkEnd w:id="2536"/>
      <w:bookmarkEnd w:id="2537"/>
      <w:r w:rsidRPr="008A0EE7">
        <w:rPr>
          <w:noProof/>
        </w:rPr>
        <w:t xml:space="preserve"> </w:t>
      </w:r>
    </w:p>
    <w:p w14:paraId="1211132C" w14:textId="7F7F9AC2"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r>
        <w:fldChar w:fldCharType="begin"/>
      </w:r>
      <w:r>
        <w:instrText xml:space="preserve"> REF _Ref484942591 \h  \* MERGEFORMAT </w:instrText>
      </w:r>
      <w:r>
        <w:fldChar w:fldCharType="separate"/>
      </w:r>
      <w:r w:rsidR="000C054D" w:rsidRPr="000C054D">
        <w:rPr>
          <w:rStyle w:val="HyperlinkText"/>
        </w:rPr>
        <w:t>FN - family name</w:t>
      </w:r>
      <w:r>
        <w:fldChar w:fldCharType="end"/>
      </w:r>
      <w:r w:rsidRPr="008A0EE7">
        <w:rPr>
          <w:noProof/>
        </w:rPr>
        <w:t>".</w:t>
      </w:r>
    </w:p>
    <w:p w14:paraId="341949EA" w14:textId="77777777" w:rsidR="007D2F7A" w:rsidRPr="008A0EE7" w:rsidRDefault="007D2F7A">
      <w:pPr>
        <w:pStyle w:val="NormalIndented"/>
        <w:rPr>
          <w:noProof/>
        </w:rPr>
      </w:pPr>
      <w:r w:rsidRPr="008A0EE7">
        <w:rPr>
          <w:rStyle w:val="ReferenceDataType"/>
        </w:rPr>
        <w:t>XPN.1</w:t>
      </w:r>
      <w:r w:rsidRPr="008A0EE7">
        <w:rPr>
          <w:noProof/>
        </w:rPr>
        <w:t xml:space="preserve"> will be empty when </w:t>
      </w:r>
      <w:r w:rsidRPr="008A0EE7">
        <w:rPr>
          <w:rStyle w:val="ReferenceDataType"/>
        </w:rPr>
        <w:t>XPN.7</w:t>
      </w:r>
      <w:r w:rsidRPr="008A0EE7">
        <w:rPr>
          <w:noProof/>
        </w:rPr>
        <w:t xml:space="preserve"> is MSK. It MAY be empty when </w:t>
      </w:r>
      <w:r w:rsidRPr="008A0EE7">
        <w:rPr>
          <w:rStyle w:val="ReferenceDataType"/>
        </w:rPr>
        <w:t>XPN.7</w:t>
      </w:r>
      <w:r w:rsidRPr="008A0EE7">
        <w:rPr>
          <w:noProof/>
        </w:rPr>
        <w:t xml:space="preserve"> is NAV.</w:t>
      </w:r>
    </w:p>
    <w:p w14:paraId="4935620F" w14:textId="77777777" w:rsidR="007D2F7A" w:rsidRPr="008A0EE7" w:rsidRDefault="007D2F7A" w:rsidP="004D6B43">
      <w:pPr>
        <w:pStyle w:val="NormalIndented"/>
        <w:rPr>
          <w:noProof/>
        </w:rPr>
      </w:pPr>
      <w:r w:rsidRPr="005D1142">
        <w:rPr>
          <w:b/>
          <w:noProof/>
        </w:rPr>
        <w:lastRenderedPageBreak/>
        <w:t>Usage Note:</w:t>
      </w:r>
      <w:r w:rsidRPr="008A0EE7">
        <w:rPr>
          <w:noProof/>
        </w:rPr>
        <w:t xml:space="preserve"> </w:t>
      </w:r>
      <w:r w:rsidRPr="008A0EE7">
        <w:t xml:space="preserve">If a person’s name has only one component, that name will be sent in </w:t>
      </w:r>
      <w:r w:rsidRPr="008A0EE7">
        <w:rPr>
          <w:rStyle w:val="ReferenceDataType"/>
        </w:rPr>
        <w:t>XPN.1 Family Name</w:t>
      </w:r>
      <w:r w:rsidRPr="008A0EE7">
        <w:t xml:space="preserve">. This is common practice in some </w:t>
      </w:r>
      <w:r w:rsidRPr="004D6B43">
        <w:t>countries</w:t>
      </w:r>
      <w:r w:rsidRPr="008A0EE7">
        <w:t xml:space="preserve"> such as Indonesia. This note does not cover the case where only one part of a person's multi-part name is known (e.g., only know "John" of "John Doe").</w:t>
      </w:r>
    </w:p>
    <w:p w14:paraId="1FFFC14D" w14:textId="77777777" w:rsidR="007D2F7A" w:rsidRPr="008A0EE7" w:rsidRDefault="007D2F7A">
      <w:pPr>
        <w:pStyle w:val="Heading4"/>
        <w:tabs>
          <w:tab w:val="num" w:pos="7060"/>
        </w:tabs>
        <w:rPr>
          <w:noProof/>
        </w:rPr>
      </w:pPr>
      <w:bookmarkStart w:id="2538" w:name="_Toc498146126"/>
      <w:bookmarkStart w:id="2539" w:name="_Toc527864695"/>
      <w:bookmarkStart w:id="2540" w:name="_Toc527866167"/>
      <w:bookmarkStart w:id="2541" w:name="_Toc179781184"/>
      <w:r w:rsidRPr="008A0EE7">
        <w:rPr>
          <w:noProof/>
        </w:rPr>
        <w:t>Given Name (ST)</w:t>
      </w:r>
      <w:bookmarkEnd w:id="2538"/>
      <w:bookmarkEnd w:id="2539"/>
      <w:bookmarkEnd w:id="2540"/>
      <w:bookmarkEnd w:id="2541"/>
    </w:p>
    <w:p w14:paraId="31A7775F" w14:textId="77777777" w:rsidR="007D2F7A" w:rsidRPr="008A0EE7" w:rsidRDefault="007D2F7A">
      <w:pPr>
        <w:pStyle w:val="NormalIndented"/>
        <w:rPr>
          <w:noProof/>
        </w:rPr>
      </w:pPr>
      <w:r w:rsidRPr="008A0EE7">
        <w:rPr>
          <w:noProof/>
        </w:rPr>
        <w:t>Definition: First name.</w:t>
      </w:r>
    </w:p>
    <w:p w14:paraId="009B4D89" w14:textId="77777777" w:rsidR="007D2F7A" w:rsidRPr="008A0EE7" w:rsidRDefault="007D2F7A">
      <w:pPr>
        <w:pStyle w:val="Heading4"/>
        <w:tabs>
          <w:tab w:val="num" w:pos="7060"/>
        </w:tabs>
        <w:rPr>
          <w:noProof/>
        </w:rPr>
      </w:pPr>
      <w:bookmarkStart w:id="2542" w:name="_Toc498146127"/>
      <w:bookmarkStart w:id="2543" w:name="_Toc527864696"/>
      <w:bookmarkStart w:id="2544" w:name="_Toc527866168"/>
      <w:bookmarkStart w:id="2545" w:name="_Toc179781185"/>
      <w:r w:rsidRPr="008A0EE7">
        <w:rPr>
          <w:noProof/>
        </w:rPr>
        <w:t>Second and Further Given Names or Initials Thereof (ST)</w:t>
      </w:r>
      <w:bookmarkEnd w:id="2542"/>
      <w:bookmarkEnd w:id="2543"/>
      <w:bookmarkEnd w:id="2544"/>
      <w:bookmarkEnd w:id="2545"/>
    </w:p>
    <w:p w14:paraId="60FA21F6" w14:textId="77777777" w:rsidR="007D2F7A" w:rsidRPr="008A0EE7" w:rsidRDefault="007D2F7A">
      <w:pPr>
        <w:pStyle w:val="NormalIndented"/>
        <w:rPr>
          <w:noProof/>
        </w:rPr>
      </w:pPr>
      <w:r w:rsidRPr="008A0EE7">
        <w:rPr>
          <w:noProof/>
        </w:rPr>
        <w:t>Definition: Multiple middle names may be included by separating them with spaces.</w:t>
      </w:r>
    </w:p>
    <w:p w14:paraId="76F5C61D" w14:textId="77777777" w:rsidR="007D2F7A" w:rsidRPr="008A0EE7" w:rsidRDefault="007D2F7A">
      <w:pPr>
        <w:pStyle w:val="Heading4"/>
        <w:tabs>
          <w:tab w:val="num" w:pos="7060"/>
        </w:tabs>
        <w:rPr>
          <w:noProof/>
        </w:rPr>
      </w:pPr>
      <w:bookmarkStart w:id="2546" w:name="_Toc498146128"/>
      <w:bookmarkStart w:id="2547" w:name="_Toc527864697"/>
      <w:bookmarkStart w:id="2548" w:name="_Toc527866169"/>
      <w:bookmarkStart w:id="2549" w:name="_Toc179781186"/>
      <w:r w:rsidRPr="008A0EE7">
        <w:rPr>
          <w:noProof/>
        </w:rPr>
        <w:t>Suffix (ST)</w:t>
      </w:r>
      <w:bookmarkEnd w:id="2546"/>
      <w:bookmarkEnd w:id="2547"/>
      <w:bookmarkEnd w:id="2548"/>
      <w:bookmarkEnd w:id="2549"/>
    </w:p>
    <w:p w14:paraId="4DBE337B" w14:textId="77777777" w:rsidR="007D2F7A" w:rsidRPr="008A0EE7" w:rsidRDefault="007D2F7A">
      <w:pPr>
        <w:pStyle w:val="NormalIndented"/>
        <w:rPr>
          <w:noProof/>
        </w:rPr>
      </w:pPr>
      <w:r w:rsidRPr="008A0EE7">
        <w:rPr>
          <w:noProof/>
        </w:rPr>
        <w:t>Definition: Used to specify a name suffix (e.g., Jr. or III).</w:t>
      </w:r>
    </w:p>
    <w:p w14:paraId="14C9D3B9" w14:textId="77777777" w:rsidR="007D2F7A" w:rsidRPr="008A0EE7" w:rsidRDefault="007D2F7A">
      <w:pPr>
        <w:pStyle w:val="Heading4"/>
        <w:tabs>
          <w:tab w:val="num" w:pos="7060"/>
        </w:tabs>
        <w:rPr>
          <w:noProof/>
        </w:rPr>
      </w:pPr>
      <w:bookmarkStart w:id="2550" w:name="_Toc498146129"/>
      <w:bookmarkStart w:id="2551" w:name="_Toc527864698"/>
      <w:bookmarkStart w:id="2552" w:name="_Toc527866170"/>
      <w:bookmarkStart w:id="2553" w:name="_Toc179781187"/>
      <w:r w:rsidRPr="008A0EE7">
        <w:rPr>
          <w:noProof/>
        </w:rPr>
        <w:t>Prefix (ST)</w:t>
      </w:r>
      <w:bookmarkEnd w:id="2550"/>
      <w:bookmarkEnd w:id="2551"/>
      <w:bookmarkEnd w:id="2552"/>
      <w:bookmarkEnd w:id="2553"/>
    </w:p>
    <w:p w14:paraId="1DCC121D" w14:textId="77777777" w:rsidR="007D2F7A" w:rsidRPr="008A0EE7" w:rsidRDefault="007D2F7A">
      <w:pPr>
        <w:pStyle w:val="NormalIndented"/>
        <w:rPr>
          <w:noProof/>
        </w:rPr>
      </w:pPr>
      <w:r w:rsidRPr="008A0EE7">
        <w:rPr>
          <w:noProof/>
        </w:rPr>
        <w:t>Definition: Used to specify a name prefix (e.g., Dr.).</w:t>
      </w:r>
    </w:p>
    <w:p w14:paraId="38DF94F6" w14:textId="77777777" w:rsidR="007D2F7A" w:rsidRPr="008A0EE7" w:rsidRDefault="007D2F7A">
      <w:pPr>
        <w:pStyle w:val="Heading4"/>
        <w:tabs>
          <w:tab w:val="num" w:pos="7060"/>
        </w:tabs>
        <w:rPr>
          <w:noProof/>
        </w:rPr>
      </w:pPr>
      <w:bookmarkStart w:id="2554" w:name="_Toc498146130"/>
      <w:bookmarkStart w:id="2555" w:name="_Toc527864699"/>
      <w:bookmarkStart w:id="2556" w:name="_Toc527866171"/>
      <w:bookmarkStart w:id="2557" w:name="_Toc179781188"/>
      <w:r w:rsidRPr="008A0EE7">
        <w:rPr>
          <w:noProof/>
        </w:rPr>
        <w:t>Degree</w:t>
      </w:r>
      <w:bookmarkEnd w:id="2554"/>
      <w:bookmarkEnd w:id="2555"/>
      <w:bookmarkEnd w:id="2556"/>
      <w:bookmarkEnd w:id="2557"/>
    </w:p>
    <w:p w14:paraId="74628492" w14:textId="77777777" w:rsidR="007D2F7A" w:rsidRPr="008A0EE7" w:rsidRDefault="007D2F7A" w:rsidP="007D2F7A">
      <w:pPr>
        <w:pStyle w:val="NormalIndented"/>
        <w:rPr>
          <w:noProof/>
        </w:rPr>
      </w:pPr>
      <w:r w:rsidRPr="008A0EE7">
        <w:rPr>
          <w:rStyle w:val="Strong"/>
          <w:noProof/>
        </w:rPr>
        <w:t xml:space="preserve">Attention: </w:t>
      </w:r>
      <w:r w:rsidRPr="008A0EE7">
        <w:rPr>
          <w:i/>
          <w:noProof/>
        </w:rPr>
        <w:t xml:space="preserve">The XPN-6 component was deprecated as of v2.5 and the detail was withdrawn and removed from the standard as of v 2.7. </w:t>
      </w:r>
      <w:r w:rsidRPr="008A0EE7">
        <w:t xml:space="preserve">See </w:t>
      </w:r>
      <w:r w:rsidRPr="008A0EE7">
        <w:rPr>
          <w:rStyle w:val="ReferenceDataType"/>
        </w:rPr>
        <w:t>XPN.14 Professional Suffix</w:t>
      </w:r>
      <w:r w:rsidRPr="008A0EE7">
        <w:rPr>
          <w:noProof/>
        </w:rPr>
        <w:t>.</w:t>
      </w:r>
    </w:p>
    <w:p w14:paraId="0284C1C4" w14:textId="77777777" w:rsidR="007D2F7A" w:rsidRPr="008A0EE7" w:rsidRDefault="007D2F7A">
      <w:pPr>
        <w:pStyle w:val="Heading4"/>
        <w:tabs>
          <w:tab w:val="num" w:pos="7060"/>
        </w:tabs>
        <w:rPr>
          <w:noProof/>
        </w:rPr>
      </w:pPr>
      <w:bookmarkStart w:id="2558" w:name="_Hlt478367143"/>
      <w:bookmarkStart w:id="2559" w:name="_Ref495284619"/>
      <w:bookmarkStart w:id="2560" w:name="_Ref495284623"/>
      <w:bookmarkStart w:id="2561" w:name="_Toc498146131"/>
      <w:bookmarkStart w:id="2562" w:name="_Toc527864700"/>
      <w:bookmarkStart w:id="2563" w:name="_Toc527866172"/>
      <w:bookmarkStart w:id="2564" w:name="_Toc179781189"/>
      <w:bookmarkEnd w:id="2558"/>
      <w:r w:rsidRPr="008A0EE7">
        <w:rPr>
          <w:noProof/>
        </w:rPr>
        <w:t>Name Type Code (ID)</w:t>
      </w:r>
      <w:bookmarkEnd w:id="2559"/>
      <w:bookmarkEnd w:id="2560"/>
      <w:bookmarkEnd w:id="2561"/>
      <w:bookmarkEnd w:id="2562"/>
      <w:bookmarkEnd w:id="2563"/>
      <w:bookmarkEnd w:id="2564"/>
      <w:r w:rsidRPr="008A0EE7">
        <w:rPr>
          <w:noProof/>
        </w:rPr>
        <w:t xml:space="preserve"> </w:t>
      </w:r>
    </w:p>
    <w:p w14:paraId="3A0A1EE5" w14:textId="77777777" w:rsidR="007D2F7A" w:rsidRPr="008A0EE7" w:rsidRDefault="007D2F7A">
      <w:pPr>
        <w:pStyle w:val="NormalIndented"/>
        <w:rPr>
          <w:noProof/>
        </w:rPr>
      </w:pPr>
      <w:r w:rsidRPr="008A0EE7">
        <w:rPr>
          <w:noProof/>
        </w:rPr>
        <w:t xml:space="preserve">Definition: A code that represents the type of name. Refer to </w:t>
      </w:r>
      <w:hyperlink r:id="rId293" w:anchor="HL70200" w:history="1">
        <w:r w:rsidRPr="008A0EE7">
          <w:rPr>
            <w:rStyle w:val="HyperlinkText"/>
            <w:noProof/>
          </w:rPr>
          <w:t>HL7 Table 0200 - Name Type</w:t>
        </w:r>
      </w:hyperlink>
      <w:r w:rsidRPr="008A0EE7">
        <w:rPr>
          <w:noProof/>
        </w:rPr>
        <w:t xml:space="preserve"> for valid values.</w:t>
      </w:r>
      <w:bookmarkStart w:id="2565" w:name="_Toc349735662"/>
      <w:bookmarkStart w:id="2566" w:name="_Toc349803934"/>
    </w:p>
    <w:p w14:paraId="315014DB" w14:textId="77777777" w:rsidR="007D2F7A" w:rsidRPr="008A0EE7" w:rsidRDefault="007D2F7A">
      <w:pPr>
        <w:pStyle w:val="Note"/>
        <w:rPr>
          <w:noProof/>
        </w:rPr>
      </w:pPr>
      <w:bookmarkStart w:id="2567" w:name="_Hlt478368568"/>
      <w:bookmarkStart w:id="2568" w:name="HL70200"/>
      <w:bookmarkEnd w:id="2565"/>
      <w:bookmarkEnd w:id="2566"/>
      <w:bookmarkEnd w:id="2567"/>
      <w:bookmarkEnd w:id="2568"/>
      <w:r w:rsidRPr="008A0EE7">
        <w:rPr>
          <w:rStyle w:val="Strong"/>
          <w:noProof/>
        </w:rPr>
        <w:t>Note:</w:t>
      </w:r>
      <w:r w:rsidR="00036636">
        <w:rPr>
          <w:noProof/>
        </w:rPr>
        <w:t xml:space="preserve"> </w:t>
      </w:r>
      <w:r w:rsidRPr="008A0EE7">
        <w:rPr>
          <w:noProof/>
        </w:rPr>
        <w:t>The content of Legal Name is country specific. In the US the legal name is the same as the current married name.</w:t>
      </w:r>
    </w:p>
    <w:p w14:paraId="683CE1FC" w14:textId="77777777" w:rsidR="007D2F7A" w:rsidRPr="008A0EE7" w:rsidRDefault="007D2F7A">
      <w:pPr>
        <w:pStyle w:val="Heading4"/>
        <w:tabs>
          <w:tab w:val="num" w:pos="7060"/>
        </w:tabs>
        <w:rPr>
          <w:noProof/>
        </w:rPr>
      </w:pPr>
      <w:bookmarkStart w:id="2569" w:name="_Toc498146132"/>
      <w:bookmarkStart w:id="2570" w:name="_Toc527864701"/>
      <w:bookmarkStart w:id="2571" w:name="_Toc527866173"/>
      <w:bookmarkStart w:id="2572" w:name="_Toc179781190"/>
      <w:r w:rsidRPr="008A0EE7">
        <w:rPr>
          <w:noProof/>
        </w:rPr>
        <w:t>Name Representation Code (ID)</w:t>
      </w:r>
      <w:bookmarkEnd w:id="2569"/>
      <w:bookmarkEnd w:id="2570"/>
      <w:bookmarkEnd w:id="2571"/>
      <w:bookmarkEnd w:id="2572"/>
    </w:p>
    <w:p w14:paraId="02B664E1"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2A48C788"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451B844D" w14:textId="77777777" w:rsidR="007D2F7A" w:rsidRPr="008A0EE7" w:rsidRDefault="007D2F7A">
      <w:pPr>
        <w:pStyle w:val="NormalIndented"/>
        <w:rPr>
          <w:noProof/>
        </w:rPr>
      </w:pPr>
      <w:r w:rsidRPr="008A0EE7">
        <w:rPr>
          <w:noProof/>
        </w:rPr>
        <w:t xml:space="preserve">Refer to </w:t>
      </w:r>
      <w:hyperlink r:id="rId294" w:anchor="HL70465" w:history="1">
        <w:r w:rsidRPr="008A0EE7">
          <w:rPr>
            <w:i/>
            <w:noProof/>
            <w:color w:val="0000FF"/>
          </w:rPr>
          <w:t>HL7 Table 0465 – Name/ad</w:t>
        </w:r>
        <w:bookmarkStart w:id="2573" w:name="_Hlt866919"/>
        <w:r w:rsidRPr="008A0EE7">
          <w:rPr>
            <w:i/>
            <w:noProof/>
            <w:color w:val="0000FF"/>
          </w:rPr>
          <w:t>d</w:t>
        </w:r>
        <w:bookmarkEnd w:id="2573"/>
        <w:r w:rsidRPr="008A0EE7">
          <w:rPr>
            <w:i/>
            <w:noProof/>
            <w:color w:val="0000FF"/>
          </w:rPr>
          <w:t>ress Representation</w:t>
        </w:r>
      </w:hyperlink>
      <w:r w:rsidRPr="008A0EE7">
        <w:rPr>
          <w:noProof/>
        </w:rPr>
        <w:t xml:space="preserve"> for valid values.</w:t>
      </w:r>
    </w:p>
    <w:p w14:paraId="4BAF4AEC"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EDA2E7B" w14:textId="77777777" w:rsidR="007D2F7A" w:rsidRPr="008A0EE7" w:rsidRDefault="007D2F7A">
      <w:pPr>
        <w:pStyle w:val="Heading4"/>
        <w:tabs>
          <w:tab w:val="num" w:pos="7060"/>
        </w:tabs>
        <w:rPr>
          <w:noProof/>
        </w:rPr>
      </w:pPr>
      <w:bookmarkStart w:id="2574" w:name="_Toc498146133"/>
      <w:bookmarkStart w:id="2575" w:name="_Toc527864702"/>
      <w:bookmarkStart w:id="2576" w:name="_Toc527866174"/>
      <w:bookmarkStart w:id="2577" w:name="_Toc179781191"/>
      <w:r w:rsidRPr="008A0EE7">
        <w:rPr>
          <w:noProof/>
        </w:rPr>
        <w:t>Name Context (CWE)</w:t>
      </w:r>
      <w:bookmarkEnd w:id="2574"/>
      <w:bookmarkEnd w:id="2575"/>
      <w:bookmarkEnd w:id="2576"/>
      <w:bookmarkEnd w:id="2577"/>
    </w:p>
    <w:p w14:paraId="3335E9FE"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95" w:anchor="HL70448" w:history="1">
        <w:r w:rsidRPr="008A0EE7">
          <w:rPr>
            <w:rStyle w:val="HyperlinkText"/>
            <w:noProof/>
          </w:rPr>
          <w:t>User-defined T</w:t>
        </w:r>
        <w:bookmarkStart w:id="2578" w:name="_Hlt481229116"/>
        <w:r w:rsidRPr="008A0EE7">
          <w:rPr>
            <w:rStyle w:val="HyperlinkText"/>
            <w:noProof/>
          </w:rPr>
          <w:t>a</w:t>
        </w:r>
        <w:bookmarkEnd w:id="2578"/>
        <w:r w:rsidRPr="008A0EE7">
          <w:rPr>
            <w:rStyle w:val="HyperlinkText"/>
            <w:noProof/>
          </w:rPr>
          <w:t>ble 0448 – Nam</w:t>
        </w:r>
        <w:bookmarkStart w:id="2579" w:name="_Hlt478372536"/>
        <w:r w:rsidRPr="008A0EE7">
          <w:rPr>
            <w:rStyle w:val="HyperlinkText"/>
            <w:noProof/>
          </w:rPr>
          <w:t>e</w:t>
        </w:r>
        <w:bookmarkEnd w:id="2579"/>
        <w:r w:rsidRPr="008A0EE7">
          <w:rPr>
            <w:rStyle w:val="HyperlinkText"/>
            <w:noProof/>
          </w:rPr>
          <w:t xml:space="preserve"> Context</w:t>
        </w:r>
      </w:hyperlink>
      <w:r w:rsidRPr="008A0EE7">
        <w:rPr>
          <w:noProof/>
        </w:rPr>
        <w:t xml:space="preserve"> for suggested values.</w:t>
      </w:r>
    </w:p>
    <w:p w14:paraId="365E8FCA" w14:textId="77777777" w:rsidR="007D2F7A" w:rsidRPr="008A0EE7" w:rsidRDefault="007D2F7A">
      <w:pPr>
        <w:pStyle w:val="Heading4"/>
        <w:tabs>
          <w:tab w:val="num" w:pos="7060"/>
        </w:tabs>
        <w:rPr>
          <w:noProof/>
        </w:rPr>
      </w:pPr>
      <w:bookmarkStart w:id="2580" w:name="_Toc498146134"/>
      <w:bookmarkStart w:id="2581" w:name="_Toc527864703"/>
      <w:bookmarkStart w:id="2582" w:name="_Toc527866175"/>
      <w:bookmarkStart w:id="2583" w:name="_Toc179781192"/>
      <w:r w:rsidRPr="008A0EE7">
        <w:rPr>
          <w:noProof/>
        </w:rPr>
        <w:t xml:space="preserve">Name Validity Range </w:t>
      </w:r>
      <w:bookmarkEnd w:id="2580"/>
      <w:bookmarkEnd w:id="2581"/>
      <w:bookmarkEnd w:id="2582"/>
      <w:bookmarkEnd w:id="2583"/>
    </w:p>
    <w:p w14:paraId="64BEFC0B" w14:textId="68474FD0" w:rsidR="007D2F7A" w:rsidRPr="008A0EE7" w:rsidRDefault="007D2F7A">
      <w:pPr>
        <w:pStyle w:val="NormalIndented"/>
        <w:rPr>
          <w:noProof/>
        </w:rPr>
      </w:pPr>
      <w:r w:rsidRPr="008A0EE7">
        <w:rPr>
          <w:rStyle w:val="Strong"/>
          <w:noProof/>
        </w:rPr>
        <w:t xml:space="preserve">Attention: </w:t>
      </w:r>
      <w:r w:rsidRPr="008A0EE7">
        <w:rPr>
          <w:i/>
          <w:noProof/>
        </w:rPr>
        <w:t xml:space="preserve">The XPN.10 component was deprecated as of v2.5 and the detail was withdrawn and removed from the standard as of v2.7. </w:t>
      </w:r>
      <w:r w:rsidRPr="008A0EE7">
        <w:rPr>
          <w:noProof/>
        </w:rPr>
        <w:t xml:space="preserve">Refer to </w:t>
      </w:r>
      <w:r w:rsidRPr="008A0EE7">
        <w:rPr>
          <w:noProof/>
        </w:rPr>
        <w:fldChar w:fldCharType="begin"/>
      </w:r>
      <w:r w:rsidRPr="008A0EE7">
        <w:rPr>
          <w:noProof/>
        </w:rPr>
        <w:instrText xml:space="preserve"> REF _Ref228328477 \r \h </w:instrText>
      </w:r>
      <w:r w:rsidRPr="008A0EE7">
        <w:rPr>
          <w:noProof/>
        </w:rPr>
      </w:r>
      <w:r w:rsidRPr="008A0EE7">
        <w:rPr>
          <w:noProof/>
        </w:rPr>
        <w:fldChar w:fldCharType="separate"/>
      </w:r>
      <w:r w:rsidR="000C054D">
        <w:rPr>
          <w:noProof/>
        </w:rPr>
        <w:t>2A.2.90.12</w:t>
      </w:r>
      <w:r w:rsidRPr="008A0EE7">
        <w:rPr>
          <w:noProof/>
        </w:rPr>
        <w:fldChar w:fldCharType="end"/>
      </w:r>
      <w:r w:rsidRPr="008A0EE7">
        <w:rPr>
          <w:noProof/>
        </w:rPr>
        <w:t>, "</w:t>
      </w:r>
      <w:r w:rsidRPr="008A0EE7">
        <w:rPr>
          <w:noProof/>
        </w:rPr>
        <w:fldChar w:fldCharType="begin"/>
      </w:r>
      <w:r w:rsidRPr="008A0EE7">
        <w:rPr>
          <w:noProof/>
        </w:rPr>
        <w:instrText xml:space="preserve"> REF _Ref228328420 \h </w:instrText>
      </w:r>
      <w:r w:rsidRPr="008A0EE7">
        <w:rPr>
          <w:noProof/>
        </w:rPr>
      </w:r>
      <w:r w:rsidRPr="008A0EE7">
        <w:rPr>
          <w:noProof/>
        </w:rPr>
        <w:fldChar w:fldCharType="separate"/>
      </w:r>
      <w:r w:rsidR="000C054D" w:rsidRPr="008A0EE7">
        <w:rPr>
          <w:noProof/>
        </w:rPr>
        <w:t xml:space="preserve">Effective </w:t>
      </w:r>
      <w:r w:rsidR="000C054D">
        <w:rPr>
          <w:noProof/>
        </w:rPr>
        <w:t>D</w:t>
      </w:r>
      <w:r w:rsidR="000C054D" w:rsidRPr="008A0EE7">
        <w:rPr>
          <w:noProof/>
        </w:rPr>
        <w:t>ate (DTM)</w:t>
      </w:r>
      <w:r w:rsidRPr="008A0EE7">
        <w:rPr>
          <w:noProof/>
        </w:rPr>
        <w:fldChar w:fldCharType="end"/>
      </w:r>
      <w:r w:rsidRPr="008A0EE7">
        <w:rPr>
          <w:noProof/>
        </w:rPr>
        <w:t xml:space="preserve">" and </w:t>
      </w:r>
      <w:r w:rsidRPr="008A0EE7">
        <w:rPr>
          <w:noProof/>
        </w:rPr>
        <w:fldChar w:fldCharType="begin"/>
      </w:r>
      <w:r w:rsidRPr="008A0EE7">
        <w:rPr>
          <w:noProof/>
        </w:rPr>
        <w:instrText xml:space="preserve"> REF _Ref228328519 \r \h </w:instrText>
      </w:r>
      <w:r w:rsidRPr="008A0EE7">
        <w:rPr>
          <w:noProof/>
        </w:rPr>
      </w:r>
      <w:r w:rsidRPr="008A0EE7">
        <w:rPr>
          <w:noProof/>
        </w:rPr>
        <w:fldChar w:fldCharType="separate"/>
      </w:r>
      <w:r w:rsidR="000C054D">
        <w:rPr>
          <w:noProof/>
        </w:rPr>
        <w:t>2A.2.90.13</w:t>
      </w:r>
      <w:r w:rsidRPr="008A0EE7">
        <w:rPr>
          <w:noProof/>
        </w:rPr>
        <w:fldChar w:fldCharType="end"/>
      </w:r>
      <w:r w:rsidRPr="008A0EE7">
        <w:rPr>
          <w:noProof/>
        </w:rPr>
        <w:t>, "</w:t>
      </w:r>
      <w:r w:rsidRPr="008A0EE7">
        <w:rPr>
          <w:noProof/>
        </w:rPr>
        <w:fldChar w:fldCharType="begin"/>
      </w:r>
      <w:r w:rsidRPr="008A0EE7">
        <w:rPr>
          <w:noProof/>
        </w:rPr>
        <w:instrText xml:space="preserve"> REF _Ref228328447 \h </w:instrText>
      </w:r>
      <w:r w:rsidRPr="008A0EE7">
        <w:rPr>
          <w:noProof/>
        </w:rPr>
      </w:r>
      <w:r w:rsidRPr="008A0EE7">
        <w:rPr>
          <w:noProof/>
        </w:rPr>
        <w:fldChar w:fldCharType="separate"/>
      </w:r>
      <w:r w:rsidR="000C054D" w:rsidRPr="008A0EE7">
        <w:rPr>
          <w:noProof/>
        </w:rPr>
        <w:t xml:space="preserve">Expiration </w:t>
      </w:r>
      <w:r w:rsidR="000C054D">
        <w:rPr>
          <w:noProof/>
        </w:rPr>
        <w:t>D</w:t>
      </w:r>
      <w:r w:rsidR="000C054D" w:rsidRPr="008A0EE7">
        <w:rPr>
          <w:noProof/>
        </w:rPr>
        <w:t>ate (DTM)</w:t>
      </w:r>
      <w:r w:rsidRPr="008A0EE7">
        <w:rPr>
          <w:noProof/>
        </w:rPr>
        <w:fldChar w:fldCharType="end"/>
      </w:r>
      <w:r w:rsidRPr="008A0EE7">
        <w:rPr>
          <w:noProof/>
        </w:rPr>
        <w:t>" components.</w:t>
      </w:r>
    </w:p>
    <w:p w14:paraId="0DD80CAA" w14:textId="77777777" w:rsidR="007D2F7A" w:rsidRPr="008A0EE7" w:rsidRDefault="007D2F7A">
      <w:pPr>
        <w:pStyle w:val="Heading4"/>
        <w:tabs>
          <w:tab w:val="num" w:pos="7060"/>
        </w:tabs>
        <w:rPr>
          <w:noProof/>
        </w:rPr>
      </w:pPr>
      <w:bookmarkStart w:id="2584" w:name="_Toc498146135"/>
      <w:bookmarkStart w:id="2585" w:name="_Toc527864704"/>
      <w:bookmarkStart w:id="2586" w:name="_Toc527866176"/>
      <w:bookmarkStart w:id="2587" w:name="_Toc179781193"/>
      <w:r w:rsidRPr="008A0EE7">
        <w:rPr>
          <w:noProof/>
        </w:rPr>
        <w:lastRenderedPageBreak/>
        <w:t>Name Assembly Order (ID)</w:t>
      </w:r>
      <w:bookmarkEnd w:id="2584"/>
      <w:bookmarkEnd w:id="2585"/>
      <w:bookmarkEnd w:id="2586"/>
      <w:bookmarkEnd w:id="2587"/>
    </w:p>
    <w:p w14:paraId="346A80FE"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96" w:anchor="HL70444" w:history="1">
        <w:r w:rsidRPr="008A0EE7">
          <w:rPr>
            <w:rStyle w:val="HyperlinkText"/>
            <w:noProof/>
          </w:rPr>
          <w:t>HL7 0444 – Name Assembly Order</w:t>
        </w:r>
      </w:hyperlink>
      <w:r w:rsidRPr="008A0EE7">
        <w:rPr>
          <w:noProof/>
        </w:rPr>
        <w:t xml:space="preserve"> for valid values.</w:t>
      </w:r>
    </w:p>
    <w:p w14:paraId="74E362B1" w14:textId="77777777" w:rsidR="007D2F7A" w:rsidRPr="008A0EE7" w:rsidRDefault="007D2F7A">
      <w:pPr>
        <w:pStyle w:val="Heading4"/>
        <w:tabs>
          <w:tab w:val="num" w:pos="7060"/>
        </w:tabs>
        <w:rPr>
          <w:noProof/>
        </w:rPr>
      </w:pPr>
      <w:bookmarkStart w:id="2588" w:name="_Toc179781194"/>
      <w:bookmarkStart w:id="2589" w:name="_Ref228328420"/>
      <w:bookmarkStart w:id="2590" w:name="_Ref228328467"/>
      <w:bookmarkStart w:id="2591" w:name="_Ref228328477"/>
      <w:r w:rsidRPr="008A0EE7">
        <w:rPr>
          <w:noProof/>
        </w:rPr>
        <w:t xml:space="preserve">Effective </w:t>
      </w:r>
      <w:r w:rsidR="00876940">
        <w:rPr>
          <w:noProof/>
        </w:rPr>
        <w:t>D</w:t>
      </w:r>
      <w:r w:rsidRPr="008A0EE7">
        <w:rPr>
          <w:noProof/>
        </w:rPr>
        <w:t>ate (DTM)</w:t>
      </w:r>
      <w:bookmarkEnd w:id="2588"/>
      <w:bookmarkEnd w:id="2589"/>
      <w:bookmarkEnd w:id="2590"/>
      <w:bookmarkEnd w:id="2591"/>
    </w:p>
    <w:p w14:paraId="524E1902" w14:textId="77777777" w:rsidR="007D2F7A" w:rsidRPr="008A0EE7" w:rsidRDefault="007D2F7A">
      <w:pPr>
        <w:pStyle w:val="NormalIndented"/>
        <w:rPr>
          <w:noProof/>
        </w:rPr>
      </w:pPr>
      <w:r w:rsidRPr="008A0EE7">
        <w:rPr>
          <w:noProof/>
        </w:rPr>
        <w:t>Definition: The first date, if known, on which the person name is valid and active.</w:t>
      </w:r>
    </w:p>
    <w:p w14:paraId="1922538C" w14:textId="77777777" w:rsidR="007D2F7A" w:rsidRPr="008A0EE7" w:rsidRDefault="007D2F7A">
      <w:pPr>
        <w:pStyle w:val="Heading4"/>
        <w:tabs>
          <w:tab w:val="num" w:pos="7060"/>
        </w:tabs>
        <w:rPr>
          <w:noProof/>
        </w:rPr>
      </w:pPr>
      <w:bookmarkStart w:id="2592" w:name="_Toc179781195"/>
      <w:bookmarkStart w:id="2593" w:name="_Ref228328447"/>
      <w:bookmarkStart w:id="2594" w:name="_Ref228328519"/>
      <w:r w:rsidRPr="008A0EE7">
        <w:rPr>
          <w:noProof/>
        </w:rPr>
        <w:t xml:space="preserve">Expiration </w:t>
      </w:r>
      <w:r w:rsidR="00876940">
        <w:rPr>
          <w:noProof/>
        </w:rPr>
        <w:t>D</w:t>
      </w:r>
      <w:r w:rsidRPr="008A0EE7">
        <w:rPr>
          <w:noProof/>
        </w:rPr>
        <w:t>ate (DTM)</w:t>
      </w:r>
      <w:bookmarkEnd w:id="2592"/>
      <w:bookmarkEnd w:id="2593"/>
      <w:bookmarkEnd w:id="2594"/>
    </w:p>
    <w:p w14:paraId="54EBD1F6" w14:textId="77777777" w:rsidR="007D2F7A" w:rsidRPr="008A0EE7" w:rsidRDefault="007D2F7A">
      <w:pPr>
        <w:pStyle w:val="NormalIndented"/>
        <w:rPr>
          <w:noProof/>
        </w:rPr>
      </w:pPr>
      <w:r w:rsidRPr="008A0EE7">
        <w:rPr>
          <w:noProof/>
        </w:rPr>
        <w:t>Definition: The last date, if known, on which the person name is valid and active.</w:t>
      </w:r>
    </w:p>
    <w:p w14:paraId="75E2BBBB" w14:textId="77777777" w:rsidR="007D2F7A" w:rsidRPr="008A0EE7" w:rsidRDefault="007D2F7A">
      <w:pPr>
        <w:pStyle w:val="Heading4"/>
        <w:tabs>
          <w:tab w:val="num" w:pos="7060"/>
        </w:tabs>
        <w:rPr>
          <w:noProof/>
        </w:rPr>
      </w:pPr>
      <w:bookmarkStart w:id="2595" w:name="_Toc179781196"/>
      <w:r w:rsidRPr="008A0EE7">
        <w:rPr>
          <w:noProof/>
        </w:rPr>
        <w:t>Professional Suffix (ST)</w:t>
      </w:r>
      <w:bookmarkEnd w:id="2595"/>
    </w:p>
    <w:p w14:paraId="1648EE52"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06EB7D29" w14:textId="77777777" w:rsidR="007D2F7A" w:rsidRPr="008A0EE7" w:rsidRDefault="007D2F7A" w:rsidP="007D2F7A">
      <w:pPr>
        <w:pStyle w:val="Heading4"/>
        <w:rPr>
          <w:noProof/>
        </w:rPr>
      </w:pPr>
      <w:r w:rsidRPr="008A0EE7">
        <w:rPr>
          <w:noProof/>
        </w:rPr>
        <w:t>Called By (ST)</w:t>
      </w:r>
    </w:p>
    <w:p w14:paraId="132D384F" w14:textId="77777777" w:rsidR="007D2F7A" w:rsidRPr="008A0EE7" w:rsidRDefault="007D2F7A" w:rsidP="007D2F7A">
      <w:pPr>
        <w:pStyle w:val="NormalIndented"/>
      </w:pPr>
      <w:r w:rsidRPr="008A0EE7">
        <w:t>Definition: A "called by" name is the name that is preferred when a person is directly addressed; sometimes known as a nickname.</w:t>
      </w:r>
    </w:p>
    <w:p w14:paraId="48D5DAD5" w14:textId="77777777" w:rsidR="00036636" w:rsidRDefault="00036636" w:rsidP="00036636">
      <w:pPr>
        <w:pStyle w:val="Note"/>
      </w:pPr>
      <w:r w:rsidRPr="005D1142">
        <w:rPr>
          <w:b/>
        </w:rPr>
        <w:t>Note:</w:t>
      </w:r>
      <w:r w:rsidRPr="008A0EE7">
        <w:t xml:space="preserve"> The called by component contains a name that could be categorized as a nickname using the name usage types in </w:t>
      </w:r>
      <w:hyperlink r:id="rId297" w:anchor="HL70200" w:history="1">
        <w:r w:rsidRPr="008A0EE7">
          <w:rPr>
            <w:rStyle w:val="HyperlinkText"/>
            <w:noProof/>
          </w:rPr>
          <w:t>HL7 Table 0200 - Name type</w:t>
        </w:r>
      </w:hyperlink>
      <w:r w:rsidRPr="008A0EE7">
        <w:t>. Its use is reserved for instances in which the nickname is a single name part that is provided in addition to a name that has some other type, such as legal. It is understood that the "called by" name is not part of the full name. Where a nickname has more parts, possibly including a family name, a different XPN with a type of nickname should instead be used.</w:t>
      </w:r>
    </w:p>
    <w:p w14:paraId="4F38F6B1" w14:textId="77777777" w:rsidR="007D2F7A" w:rsidRPr="008A0EE7" w:rsidRDefault="007D2F7A" w:rsidP="007D2F7A">
      <w:pPr>
        <w:pStyle w:val="NormalIndented"/>
      </w:pPr>
      <w:r w:rsidRPr="008A0EE7">
        <w:t>Examples:</w:t>
      </w:r>
    </w:p>
    <w:p w14:paraId="575CD1EB" w14:textId="77777777" w:rsidR="007D2F7A" w:rsidRPr="008A0EE7" w:rsidRDefault="007D2F7A" w:rsidP="007D2F7A">
      <w:pPr>
        <w:pStyle w:val="NormalIndented"/>
        <w:numPr>
          <w:ilvl w:val="0"/>
          <w:numId w:val="17"/>
        </w:numPr>
      </w:pPr>
      <w:r w:rsidRPr="008A0EE7">
        <w:t xml:space="preserve">James Robert Smith is Called </w:t>
      </w:r>
      <w:proofErr w:type="gramStart"/>
      <w:r w:rsidRPr="008A0EE7">
        <w:t>By</w:t>
      </w:r>
      <w:proofErr w:type="gramEnd"/>
      <w:r w:rsidRPr="008A0EE7">
        <w:t xml:space="preserve"> Jim Bob</w:t>
      </w:r>
    </w:p>
    <w:p w14:paraId="1EEE1A9C" w14:textId="77777777" w:rsidR="007D2F7A" w:rsidRPr="008A0EE7" w:rsidRDefault="007D2F7A" w:rsidP="007D2F7A">
      <w:pPr>
        <w:pStyle w:val="NormalIndented"/>
        <w:numPr>
          <w:ilvl w:val="0"/>
          <w:numId w:val="17"/>
        </w:numPr>
      </w:pPr>
      <w:r w:rsidRPr="008A0EE7">
        <w:t>James Robert Smith is Called By JR</w:t>
      </w:r>
    </w:p>
    <w:p w14:paraId="2F7F9E47" w14:textId="77777777" w:rsidR="007D2F7A" w:rsidRPr="008A0EE7" w:rsidRDefault="007D2F7A" w:rsidP="007D2F7A">
      <w:pPr>
        <w:pStyle w:val="NormalIndented"/>
        <w:numPr>
          <w:ilvl w:val="0"/>
          <w:numId w:val="17"/>
        </w:numPr>
      </w:pPr>
      <w:r w:rsidRPr="008A0EE7">
        <w:t xml:space="preserve">Peter Richard Smith is Called </w:t>
      </w:r>
      <w:proofErr w:type="gramStart"/>
      <w:r w:rsidRPr="008A0EE7">
        <w:t>By</w:t>
      </w:r>
      <w:proofErr w:type="gramEnd"/>
      <w:r w:rsidRPr="008A0EE7">
        <w:t xml:space="preserve"> Richard</w:t>
      </w:r>
    </w:p>
    <w:p w14:paraId="4DE7C7D5" w14:textId="77777777" w:rsidR="007D2F7A" w:rsidRPr="008A0EE7" w:rsidRDefault="007D2F7A" w:rsidP="007D2F7A">
      <w:pPr>
        <w:pStyle w:val="NormalIndented"/>
        <w:numPr>
          <w:ilvl w:val="0"/>
          <w:numId w:val="17"/>
        </w:numPr>
      </w:pPr>
      <w:r w:rsidRPr="008A0EE7">
        <w:t xml:space="preserve">Mary Margaret Elizabeth Jones is Called </w:t>
      </w:r>
      <w:proofErr w:type="gramStart"/>
      <w:r w:rsidRPr="008A0EE7">
        <w:t>By</w:t>
      </w:r>
      <w:proofErr w:type="gramEnd"/>
      <w:r w:rsidRPr="008A0EE7">
        <w:t xml:space="preserve"> Meg.</w:t>
      </w:r>
    </w:p>
    <w:p w14:paraId="4FEA1F81" w14:textId="77777777" w:rsidR="007D2F7A" w:rsidRPr="008A0EE7" w:rsidRDefault="007D2F7A">
      <w:pPr>
        <w:pStyle w:val="Heading3"/>
        <w:rPr>
          <w:noProof/>
        </w:rPr>
      </w:pPr>
      <w:r w:rsidRPr="008A0EE7">
        <w:rPr>
          <w:noProof/>
        </w:rPr>
        <w:fldChar w:fldCharType="begin"/>
      </w:r>
      <w:r w:rsidRPr="008A0EE7">
        <w:rPr>
          <w:noProof/>
        </w:rPr>
        <w:instrText xml:space="preserve"> XE "XTN" </w:instrText>
      </w:r>
      <w:r w:rsidRPr="008A0EE7">
        <w:rPr>
          <w:noProof/>
        </w:rPr>
        <w:fldChar w:fldCharType="end"/>
      </w:r>
      <w:r w:rsidRPr="008A0EE7">
        <w:rPr>
          <w:noProof/>
        </w:rPr>
        <w:fldChar w:fldCharType="begin"/>
      </w:r>
      <w:r w:rsidRPr="008A0EE7">
        <w:rPr>
          <w:noProof/>
        </w:rPr>
        <w:instrText xml:space="preserve"> XE "Data types: XTN" </w:instrText>
      </w:r>
      <w:r w:rsidRPr="008A0EE7">
        <w:rPr>
          <w:noProof/>
        </w:rPr>
        <w:fldChar w:fldCharType="end"/>
      </w:r>
      <w:bookmarkStart w:id="2596" w:name="_Ref358258122"/>
      <w:bookmarkStart w:id="2597" w:name="_Toc359236043"/>
      <w:bookmarkStart w:id="2598" w:name="_Toc498146136"/>
      <w:bookmarkStart w:id="2599" w:name="_Toc527864705"/>
      <w:bookmarkStart w:id="2600" w:name="_Toc527866177"/>
      <w:bookmarkStart w:id="2601" w:name="_Toc528481923"/>
      <w:bookmarkStart w:id="2602" w:name="_Toc528482428"/>
      <w:bookmarkStart w:id="2603" w:name="_Toc528482727"/>
      <w:bookmarkStart w:id="2604" w:name="_Toc528482852"/>
      <w:bookmarkStart w:id="2605" w:name="_Toc528486160"/>
      <w:bookmarkStart w:id="2606" w:name="_Toc536689800"/>
      <w:bookmarkStart w:id="2607" w:name="_Toc496545"/>
      <w:bookmarkStart w:id="2608" w:name="_Toc524892"/>
      <w:bookmarkStart w:id="2609" w:name="_Toc1802475"/>
      <w:bookmarkStart w:id="2610" w:name="_Toc22448470"/>
      <w:bookmarkStart w:id="2611" w:name="_Toc22697662"/>
      <w:bookmarkStart w:id="2612" w:name="_Toc24273697"/>
      <w:bookmarkStart w:id="2613" w:name="_Toc179781197"/>
      <w:bookmarkStart w:id="2614" w:name="_Toc170477005"/>
      <w:r w:rsidRPr="008A0EE7">
        <w:rPr>
          <w:noProof/>
        </w:rPr>
        <w:t>XTN - extended telecommunication number</w:t>
      </w:r>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p>
    <w:p w14:paraId="63C76BA2" w14:textId="77777777" w:rsidR="007D2F7A" w:rsidRPr="008A0EE7" w:rsidRDefault="007D2F7A">
      <w:pPr>
        <w:pStyle w:val="ComponentTableCaption"/>
        <w:rPr>
          <w:noProof/>
        </w:rPr>
      </w:pPr>
      <w:bookmarkStart w:id="2615" w:name="XTN"/>
      <w:r w:rsidRPr="008A0EE7">
        <w:rPr>
          <w:noProof/>
        </w:rPr>
        <w:t xml:space="preserve">HL7 Component Table - XTN – Extended Telecommunication Number </w:t>
      </w:r>
      <w:r w:rsidRPr="008A0EE7">
        <w:rPr>
          <w:noProof/>
        </w:rPr>
        <w:fldChar w:fldCharType="begin"/>
      </w:r>
      <w:r w:rsidRPr="008A0EE7">
        <w:rPr>
          <w:noProof/>
        </w:rPr>
        <w:instrText xml:space="preserve"> XE "HL7 Component Table - XTN" </w:instrText>
      </w:r>
      <w:r w:rsidRPr="008A0EE7">
        <w:rPr>
          <w:noProof/>
        </w:rPr>
        <w:fldChar w:fldCharType="end"/>
      </w:r>
      <w:bookmarkEnd w:id="261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1FFA02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479028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163360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1DB3B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C8369C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87D3D3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7A2965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36D566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98710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734070F" w14:textId="77777777" w:rsidR="007D2F7A" w:rsidRPr="008A0EE7" w:rsidRDefault="007D2F7A">
            <w:pPr>
              <w:pStyle w:val="ComponentTableHeader"/>
              <w:jc w:val="left"/>
              <w:rPr>
                <w:b w:val="0"/>
                <w:noProof/>
              </w:rPr>
            </w:pPr>
            <w:r w:rsidRPr="008A0EE7">
              <w:rPr>
                <w:noProof/>
              </w:rPr>
              <w:t>SEC.REF.</w:t>
            </w:r>
          </w:p>
        </w:tc>
      </w:tr>
      <w:tr w:rsidR="00EC4B2D" w:rsidRPr="008A0EE7" w14:paraId="3D57CBD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6B063A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7EC6CF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41E05E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ED4EFD2" w14:textId="77777777" w:rsidR="007D2F7A" w:rsidRPr="008A0EE7" w:rsidRDefault="007D2F7A">
            <w:pPr>
              <w:pStyle w:val="ComponentTableBody"/>
              <w:rPr>
                <w:noProof/>
              </w:rPr>
            </w:pPr>
          </w:p>
        </w:tc>
        <w:tc>
          <w:tcPr>
            <w:tcW w:w="648" w:type="dxa"/>
            <w:tcBorders>
              <w:top w:val="single" w:sz="4" w:space="0" w:color="auto"/>
              <w:left w:val="nil"/>
              <w:bottom w:val="dotted" w:sz="4" w:space="0" w:color="auto"/>
              <w:right w:val="nil"/>
            </w:tcBorders>
            <w:shd w:val="clear" w:color="auto" w:fill="FFFFFF"/>
          </w:tcPr>
          <w:p w14:paraId="3A0105A9" w14:textId="77777777" w:rsidR="007D2F7A" w:rsidRPr="008A0EE7" w:rsidRDefault="007D2F7A">
            <w:pPr>
              <w:pStyle w:val="ComponentTableBody"/>
              <w:rPr>
                <w:noProof/>
              </w:rPr>
            </w:pPr>
            <w:r w:rsidRPr="008A0EE7">
              <w:rPr>
                <w:noProof/>
              </w:rPr>
              <w:t>W</w:t>
            </w:r>
          </w:p>
        </w:tc>
        <w:tc>
          <w:tcPr>
            <w:tcW w:w="648" w:type="dxa"/>
            <w:tcBorders>
              <w:top w:val="single" w:sz="4" w:space="0" w:color="auto"/>
              <w:left w:val="nil"/>
              <w:bottom w:val="dotted" w:sz="4" w:space="0" w:color="auto"/>
              <w:right w:val="nil"/>
            </w:tcBorders>
            <w:shd w:val="clear" w:color="auto" w:fill="FFFFFF"/>
          </w:tcPr>
          <w:p w14:paraId="5442EAF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63D56B5" w14:textId="77777777" w:rsidR="007D2F7A" w:rsidRPr="008A0EE7" w:rsidRDefault="007D2F7A">
            <w:pPr>
              <w:pStyle w:val="ComponentTableBody"/>
              <w:jc w:val="left"/>
              <w:rPr>
                <w:noProof/>
              </w:rPr>
            </w:pPr>
            <w:r w:rsidRPr="008A0EE7">
              <w:rPr>
                <w:noProof/>
              </w:rPr>
              <w:t>Telephone Number</w:t>
            </w:r>
          </w:p>
        </w:tc>
        <w:tc>
          <w:tcPr>
            <w:tcW w:w="1152" w:type="dxa"/>
            <w:tcBorders>
              <w:top w:val="single" w:sz="4" w:space="0" w:color="auto"/>
              <w:left w:val="nil"/>
              <w:bottom w:val="dotted" w:sz="4" w:space="0" w:color="auto"/>
              <w:right w:val="nil"/>
            </w:tcBorders>
            <w:shd w:val="clear" w:color="auto" w:fill="FFFFFF"/>
          </w:tcPr>
          <w:p w14:paraId="1A34281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DF28EA9" w14:textId="7B2AA1F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5D1A5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34379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A45B469"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4F26F31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448961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B3D1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0842ADF" w14:textId="77777777" w:rsidR="007D2F7A" w:rsidRPr="008A0EE7" w:rsidRDefault="00000000">
            <w:pPr>
              <w:pStyle w:val="ComponentTableBody"/>
              <w:rPr>
                <w:noProof/>
              </w:rPr>
            </w:pPr>
            <w:hyperlink r:id="rId298" w:anchor="HL70201" w:history="1">
              <w:r w:rsidR="007D2F7A" w:rsidRPr="008A0EE7">
                <w:rPr>
                  <w:rStyle w:val="Hyperlink"/>
                  <w:rFonts w:ascii="Arial" w:hAnsi="Arial" w:cs="Arial"/>
                  <w:noProof/>
                  <w:kern w:val="16"/>
                </w:rPr>
                <w:t>0201</w:t>
              </w:r>
            </w:hyperlink>
          </w:p>
        </w:tc>
        <w:tc>
          <w:tcPr>
            <w:tcW w:w="2880" w:type="dxa"/>
            <w:tcBorders>
              <w:top w:val="dotted" w:sz="4" w:space="0" w:color="auto"/>
              <w:left w:val="nil"/>
              <w:bottom w:val="dotted" w:sz="4" w:space="0" w:color="auto"/>
              <w:right w:val="nil"/>
            </w:tcBorders>
            <w:shd w:val="clear" w:color="auto" w:fill="FFFFFF"/>
          </w:tcPr>
          <w:p w14:paraId="696D637B" w14:textId="77777777" w:rsidR="007D2F7A" w:rsidRPr="008A0EE7" w:rsidRDefault="007D2F7A">
            <w:pPr>
              <w:pStyle w:val="ComponentTableBody"/>
              <w:jc w:val="left"/>
              <w:rPr>
                <w:noProof/>
              </w:rPr>
            </w:pPr>
            <w:r w:rsidRPr="008A0EE7">
              <w:rPr>
                <w:noProof/>
              </w:rPr>
              <w:t>Telecommunication Use Code</w:t>
            </w:r>
          </w:p>
        </w:tc>
        <w:tc>
          <w:tcPr>
            <w:tcW w:w="1152" w:type="dxa"/>
            <w:tcBorders>
              <w:top w:val="dotted" w:sz="4" w:space="0" w:color="auto"/>
              <w:left w:val="nil"/>
              <w:bottom w:val="dotted" w:sz="4" w:space="0" w:color="auto"/>
              <w:right w:val="nil"/>
            </w:tcBorders>
            <w:shd w:val="clear" w:color="auto" w:fill="FFFFFF"/>
          </w:tcPr>
          <w:p w14:paraId="248E67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352F1D" w14:textId="0B8361E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09D4DB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BC94F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5067802" w14:textId="77777777" w:rsidR="007D2F7A" w:rsidRPr="008A0EE7" w:rsidRDefault="007D2F7A" w:rsidP="007D2F7A">
            <w:pPr>
              <w:pStyle w:val="ComponentTableBody"/>
              <w:rPr>
                <w:noProof/>
              </w:rPr>
            </w:pPr>
            <w:r w:rsidRPr="008A0EE7">
              <w:rPr>
                <w:noProof/>
              </w:rPr>
              <w:t>2..8</w:t>
            </w:r>
          </w:p>
        </w:tc>
        <w:tc>
          <w:tcPr>
            <w:tcW w:w="720" w:type="dxa"/>
            <w:tcBorders>
              <w:top w:val="dotted" w:sz="4" w:space="0" w:color="auto"/>
              <w:left w:val="nil"/>
              <w:bottom w:val="dotted" w:sz="4" w:space="0" w:color="auto"/>
              <w:right w:val="nil"/>
            </w:tcBorders>
            <w:shd w:val="clear" w:color="auto" w:fill="FFFFFF"/>
          </w:tcPr>
          <w:p w14:paraId="4436C21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3C0AC4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19DAA96"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68A5F5F6" w14:textId="77777777" w:rsidR="007D2F7A" w:rsidRPr="008A0EE7" w:rsidRDefault="00000000">
            <w:pPr>
              <w:pStyle w:val="ComponentTableBody"/>
              <w:rPr>
                <w:noProof/>
              </w:rPr>
            </w:pPr>
            <w:hyperlink r:id="rId299" w:anchor="HL70202" w:history="1">
              <w:r w:rsidR="007D2F7A" w:rsidRPr="008A0EE7">
                <w:rPr>
                  <w:rStyle w:val="Hyperlink"/>
                  <w:rFonts w:ascii="Arial" w:hAnsi="Arial" w:cs="Arial"/>
                  <w:noProof/>
                  <w:kern w:val="16"/>
                </w:rPr>
                <w:t>0202</w:t>
              </w:r>
            </w:hyperlink>
          </w:p>
        </w:tc>
        <w:tc>
          <w:tcPr>
            <w:tcW w:w="2880" w:type="dxa"/>
            <w:tcBorders>
              <w:top w:val="dotted" w:sz="4" w:space="0" w:color="auto"/>
              <w:left w:val="nil"/>
              <w:bottom w:val="dotted" w:sz="4" w:space="0" w:color="auto"/>
              <w:right w:val="nil"/>
            </w:tcBorders>
            <w:shd w:val="clear" w:color="auto" w:fill="FFFFFF"/>
          </w:tcPr>
          <w:p w14:paraId="41D9C46B" w14:textId="77777777" w:rsidR="007D2F7A" w:rsidRPr="008A0EE7" w:rsidRDefault="007D2F7A">
            <w:pPr>
              <w:pStyle w:val="ComponentTableBody"/>
              <w:jc w:val="left"/>
              <w:rPr>
                <w:noProof/>
              </w:rPr>
            </w:pPr>
            <w:r w:rsidRPr="008A0EE7">
              <w:rPr>
                <w:noProof/>
              </w:rPr>
              <w:t>Telecommunication Equipment Type</w:t>
            </w:r>
          </w:p>
        </w:tc>
        <w:tc>
          <w:tcPr>
            <w:tcW w:w="1152" w:type="dxa"/>
            <w:tcBorders>
              <w:top w:val="dotted" w:sz="4" w:space="0" w:color="auto"/>
              <w:left w:val="nil"/>
              <w:bottom w:val="dotted" w:sz="4" w:space="0" w:color="auto"/>
              <w:right w:val="nil"/>
            </w:tcBorders>
            <w:shd w:val="clear" w:color="auto" w:fill="FFFFFF"/>
          </w:tcPr>
          <w:p w14:paraId="5A5125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25BBAA" w14:textId="75BE189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5D2D82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DBA263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957E3B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C6D87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66C0F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A9B5E0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5739CD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54E3EF" w14:textId="77777777" w:rsidR="007D2F7A" w:rsidRPr="008A0EE7" w:rsidRDefault="007D2F7A">
            <w:pPr>
              <w:pStyle w:val="ComponentTableBody"/>
              <w:jc w:val="left"/>
              <w:rPr>
                <w:noProof/>
              </w:rPr>
            </w:pPr>
            <w:r w:rsidRPr="008A0EE7">
              <w:rPr>
                <w:noProof/>
              </w:rPr>
              <w:t>Communication Address</w:t>
            </w:r>
          </w:p>
        </w:tc>
        <w:tc>
          <w:tcPr>
            <w:tcW w:w="1152" w:type="dxa"/>
            <w:tcBorders>
              <w:top w:val="dotted" w:sz="4" w:space="0" w:color="auto"/>
              <w:left w:val="nil"/>
              <w:bottom w:val="dotted" w:sz="4" w:space="0" w:color="auto"/>
              <w:right w:val="nil"/>
            </w:tcBorders>
            <w:shd w:val="clear" w:color="auto" w:fill="FFFFFF"/>
          </w:tcPr>
          <w:p w14:paraId="36B91D0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9B1072" w14:textId="0F2E001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29589B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BA476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952E7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872D3A"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18DEF838"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3CE530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7F5B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F671E3" w14:textId="77777777" w:rsidR="007D2F7A" w:rsidRPr="008A0EE7" w:rsidRDefault="007D2F7A">
            <w:pPr>
              <w:pStyle w:val="ComponentTableBody"/>
              <w:jc w:val="left"/>
              <w:rPr>
                <w:noProof/>
              </w:rPr>
            </w:pPr>
            <w:r w:rsidRPr="008A0EE7">
              <w:rPr>
                <w:noProof/>
              </w:rPr>
              <w:t>Country Code</w:t>
            </w:r>
          </w:p>
        </w:tc>
        <w:tc>
          <w:tcPr>
            <w:tcW w:w="1152" w:type="dxa"/>
            <w:tcBorders>
              <w:top w:val="dotted" w:sz="4" w:space="0" w:color="auto"/>
              <w:left w:val="nil"/>
              <w:bottom w:val="dotted" w:sz="4" w:space="0" w:color="auto"/>
              <w:right w:val="nil"/>
            </w:tcBorders>
            <w:shd w:val="clear" w:color="auto" w:fill="FFFFFF"/>
          </w:tcPr>
          <w:p w14:paraId="707BBC5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F49218" w14:textId="3D6B801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ACA92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D234DC"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442B8E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EBC8614"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51709963"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67B948F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325D4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30D27F" w14:textId="77777777" w:rsidR="007D2F7A" w:rsidRPr="008A0EE7" w:rsidRDefault="007D2F7A">
            <w:pPr>
              <w:pStyle w:val="ComponentTableBody"/>
              <w:jc w:val="left"/>
              <w:rPr>
                <w:noProof/>
              </w:rPr>
            </w:pPr>
            <w:r w:rsidRPr="008A0EE7">
              <w:rPr>
                <w:noProof/>
              </w:rPr>
              <w:t>Area/City Code</w:t>
            </w:r>
          </w:p>
        </w:tc>
        <w:tc>
          <w:tcPr>
            <w:tcW w:w="1152" w:type="dxa"/>
            <w:tcBorders>
              <w:top w:val="dotted" w:sz="4" w:space="0" w:color="auto"/>
              <w:left w:val="nil"/>
              <w:bottom w:val="dotted" w:sz="4" w:space="0" w:color="auto"/>
              <w:right w:val="nil"/>
            </w:tcBorders>
            <w:shd w:val="clear" w:color="auto" w:fill="FFFFFF"/>
          </w:tcPr>
          <w:p w14:paraId="31080E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33798B" w14:textId="50ED2AE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73B9B0B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8622904"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8CC37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D8D1EA9" w14:textId="77777777" w:rsidR="007D2F7A" w:rsidRPr="008A0EE7" w:rsidRDefault="007D2F7A">
            <w:pPr>
              <w:pStyle w:val="ComponentTableBody"/>
              <w:rPr>
                <w:noProof/>
              </w:rPr>
            </w:pPr>
            <w:r w:rsidRPr="008A0EE7">
              <w:rPr>
                <w:noProof/>
              </w:rPr>
              <w:t>9=</w:t>
            </w:r>
          </w:p>
        </w:tc>
        <w:tc>
          <w:tcPr>
            <w:tcW w:w="576" w:type="dxa"/>
            <w:tcBorders>
              <w:top w:val="dotted" w:sz="4" w:space="0" w:color="auto"/>
              <w:left w:val="nil"/>
              <w:bottom w:val="dotted" w:sz="4" w:space="0" w:color="auto"/>
              <w:right w:val="nil"/>
            </w:tcBorders>
            <w:shd w:val="clear" w:color="auto" w:fill="FFFFFF"/>
          </w:tcPr>
          <w:p w14:paraId="19DDF7E3"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737B85A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4C3F8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3021C3" w14:textId="77777777" w:rsidR="007D2F7A" w:rsidRPr="008A0EE7" w:rsidRDefault="007D2F7A">
            <w:pPr>
              <w:pStyle w:val="ComponentTableBody"/>
              <w:jc w:val="left"/>
              <w:rPr>
                <w:noProof/>
              </w:rPr>
            </w:pPr>
            <w:r w:rsidRPr="008A0EE7">
              <w:rPr>
                <w:noProof/>
              </w:rPr>
              <w:t>Local Number</w:t>
            </w:r>
          </w:p>
        </w:tc>
        <w:tc>
          <w:tcPr>
            <w:tcW w:w="1152" w:type="dxa"/>
            <w:tcBorders>
              <w:top w:val="dotted" w:sz="4" w:space="0" w:color="auto"/>
              <w:left w:val="nil"/>
              <w:bottom w:val="dotted" w:sz="4" w:space="0" w:color="auto"/>
              <w:right w:val="nil"/>
            </w:tcBorders>
            <w:shd w:val="clear" w:color="auto" w:fill="FFFFFF"/>
          </w:tcPr>
          <w:p w14:paraId="4A8C150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0E6EB3" w14:textId="7A874FFB"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BA809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BDB865"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4A57D9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2DAF52" w14:textId="77777777" w:rsidR="007D2F7A" w:rsidRPr="008A0EE7" w:rsidRDefault="007D2F7A">
            <w:pPr>
              <w:pStyle w:val="ComponentTableBody"/>
              <w:rPr>
                <w:noProof/>
              </w:rPr>
            </w:pPr>
            <w:r w:rsidRPr="008A0EE7">
              <w:rPr>
                <w:noProof/>
              </w:rPr>
              <w:t>5=</w:t>
            </w:r>
          </w:p>
        </w:tc>
        <w:tc>
          <w:tcPr>
            <w:tcW w:w="576" w:type="dxa"/>
            <w:tcBorders>
              <w:top w:val="dotted" w:sz="4" w:space="0" w:color="auto"/>
              <w:left w:val="nil"/>
              <w:bottom w:val="dotted" w:sz="4" w:space="0" w:color="auto"/>
              <w:right w:val="nil"/>
            </w:tcBorders>
            <w:shd w:val="clear" w:color="auto" w:fill="FFFFFF"/>
          </w:tcPr>
          <w:p w14:paraId="1EABA519"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39E96E6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B3E03D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27454D" w14:textId="77777777" w:rsidR="007D2F7A" w:rsidRPr="008A0EE7" w:rsidRDefault="007D2F7A">
            <w:pPr>
              <w:pStyle w:val="ComponentTableBody"/>
              <w:jc w:val="left"/>
              <w:rPr>
                <w:noProof/>
              </w:rPr>
            </w:pPr>
            <w:r w:rsidRPr="008A0EE7">
              <w:rPr>
                <w:noProof/>
              </w:rPr>
              <w:t>Extension</w:t>
            </w:r>
          </w:p>
        </w:tc>
        <w:tc>
          <w:tcPr>
            <w:tcW w:w="1152" w:type="dxa"/>
            <w:tcBorders>
              <w:top w:val="dotted" w:sz="4" w:space="0" w:color="auto"/>
              <w:left w:val="nil"/>
              <w:bottom w:val="dotted" w:sz="4" w:space="0" w:color="auto"/>
              <w:right w:val="nil"/>
            </w:tcBorders>
            <w:shd w:val="clear" w:color="auto" w:fill="FFFFFF"/>
          </w:tcPr>
          <w:p w14:paraId="6E9A52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671BF3" w14:textId="07B0967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64B06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8DC79B" w14:textId="77777777" w:rsidR="007D2F7A" w:rsidRPr="008A0EE7" w:rsidRDefault="007D2F7A">
            <w:pPr>
              <w:pStyle w:val="ComponentTableBody"/>
              <w:rPr>
                <w:noProof/>
              </w:rPr>
            </w:pPr>
            <w:r w:rsidRPr="008A0EE7">
              <w:rPr>
                <w:noProof/>
              </w:rPr>
              <w:lastRenderedPageBreak/>
              <w:t>9</w:t>
            </w:r>
          </w:p>
        </w:tc>
        <w:tc>
          <w:tcPr>
            <w:tcW w:w="648" w:type="dxa"/>
            <w:tcBorders>
              <w:top w:val="dotted" w:sz="4" w:space="0" w:color="auto"/>
              <w:left w:val="nil"/>
              <w:bottom w:val="dotted" w:sz="4" w:space="0" w:color="auto"/>
              <w:right w:val="nil"/>
            </w:tcBorders>
            <w:shd w:val="clear" w:color="auto" w:fill="FFFFFF"/>
          </w:tcPr>
          <w:p w14:paraId="522F6A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28320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114AA7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0DB47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74E41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302592" w14:textId="77777777" w:rsidR="007D2F7A" w:rsidRPr="008A0EE7" w:rsidRDefault="007D2F7A">
            <w:pPr>
              <w:pStyle w:val="ComponentTableBody"/>
              <w:jc w:val="left"/>
              <w:rPr>
                <w:noProof/>
              </w:rPr>
            </w:pPr>
            <w:r w:rsidRPr="008A0EE7">
              <w:rPr>
                <w:noProof/>
              </w:rPr>
              <w:t>Any Text</w:t>
            </w:r>
          </w:p>
        </w:tc>
        <w:tc>
          <w:tcPr>
            <w:tcW w:w="1152" w:type="dxa"/>
            <w:tcBorders>
              <w:top w:val="dotted" w:sz="4" w:space="0" w:color="auto"/>
              <w:left w:val="nil"/>
              <w:bottom w:val="dotted" w:sz="4" w:space="0" w:color="auto"/>
              <w:right w:val="nil"/>
            </w:tcBorders>
            <w:shd w:val="clear" w:color="auto" w:fill="FFFFFF"/>
          </w:tcPr>
          <w:p w14:paraId="121E36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18964E" w14:textId="7C4CFF2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B0320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3ABB6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333700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5E6735"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BAA36D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C06C71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10E0A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862C18" w14:textId="77777777" w:rsidR="007D2F7A" w:rsidRPr="008A0EE7" w:rsidRDefault="007D2F7A">
            <w:pPr>
              <w:pStyle w:val="ComponentTableBody"/>
              <w:jc w:val="left"/>
              <w:rPr>
                <w:noProof/>
              </w:rPr>
            </w:pPr>
            <w:r w:rsidRPr="008A0EE7">
              <w:rPr>
                <w:noProof/>
              </w:rPr>
              <w:t>Extension Prefix</w:t>
            </w:r>
          </w:p>
        </w:tc>
        <w:tc>
          <w:tcPr>
            <w:tcW w:w="1152" w:type="dxa"/>
            <w:tcBorders>
              <w:top w:val="dotted" w:sz="4" w:space="0" w:color="auto"/>
              <w:left w:val="nil"/>
              <w:bottom w:val="dotted" w:sz="4" w:space="0" w:color="auto"/>
              <w:right w:val="nil"/>
            </w:tcBorders>
            <w:shd w:val="clear" w:color="auto" w:fill="FFFFFF"/>
          </w:tcPr>
          <w:p w14:paraId="435689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F8465C" w14:textId="7D0BB87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108CDC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7B3080"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5F0053C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9AB264"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0BBA698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6FAA5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E702A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5DB735" w14:textId="77777777" w:rsidR="007D2F7A" w:rsidRPr="008A0EE7" w:rsidRDefault="007D2F7A">
            <w:pPr>
              <w:pStyle w:val="ComponentTableBody"/>
              <w:jc w:val="left"/>
              <w:rPr>
                <w:noProof/>
              </w:rPr>
            </w:pPr>
            <w:r w:rsidRPr="008A0EE7">
              <w:rPr>
                <w:noProof/>
              </w:rPr>
              <w:t>Speed Dial Code</w:t>
            </w:r>
          </w:p>
        </w:tc>
        <w:tc>
          <w:tcPr>
            <w:tcW w:w="1152" w:type="dxa"/>
            <w:tcBorders>
              <w:top w:val="dotted" w:sz="4" w:space="0" w:color="auto"/>
              <w:left w:val="nil"/>
              <w:bottom w:val="dotted" w:sz="4" w:space="0" w:color="auto"/>
              <w:right w:val="nil"/>
            </w:tcBorders>
            <w:shd w:val="clear" w:color="auto" w:fill="FFFFFF"/>
          </w:tcPr>
          <w:p w14:paraId="0E4A2D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BB4311" w14:textId="7FF822E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931C2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CBF728"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0D590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1645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D7779D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89B60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D18CF4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D3F11D" w14:textId="77777777" w:rsidR="007D2F7A" w:rsidRPr="008A0EE7" w:rsidRDefault="007D2F7A">
            <w:pPr>
              <w:pStyle w:val="ComponentTableBody"/>
              <w:jc w:val="left"/>
              <w:rPr>
                <w:noProof/>
              </w:rPr>
            </w:pPr>
            <w:r w:rsidRPr="008A0EE7">
              <w:rPr>
                <w:noProof/>
              </w:rPr>
              <w:t xml:space="preserve">Unformatted Telephone </w:t>
            </w:r>
            <w:r w:rsidR="00876940">
              <w:rPr>
                <w:noProof/>
              </w:rPr>
              <w:t>N</w:t>
            </w:r>
            <w:r w:rsidRPr="008A0EE7">
              <w:rPr>
                <w:noProof/>
              </w:rPr>
              <w:t xml:space="preserve">umber </w:t>
            </w:r>
          </w:p>
        </w:tc>
        <w:tc>
          <w:tcPr>
            <w:tcW w:w="1152" w:type="dxa"/>
            <w:tcBorders>
              <w:top w:val="dotted" w:sz="4" w:space="0" w:color="auto"/>
              <w:left w:val="nil"/>
              <w:bottom w:val="dotted" w:sz="4" w:space="0" w:color="auto"/>
              <w:right w:val="nil"/>
            </w:tcBorders>
            <w:shd w:val="clear" w:color="auto" w:fill="FFFFFF"/>
          </w:tcPr>
          <w:p w14:paraId="3CD5D328"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7212757A" w14:textId="2118AC5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9CFBB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F6180D"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00555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AB4B5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175C4B5"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E0842D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FA4D3D"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7671EA09" w14:textId="77777777" w:rsidR="007D2F7A" w:rsidRPr="008A0EE7" w:rsidRDefault="007D2F7A">
            <w:pPr>
              <w:pStyle w:val="ComponentTableBody"/>
              <w:jc w:val="left"/>
              <w:rPr>
                <w:noProof/>
              </w:rPr>
            </w:pPr>
            <w:r w:rsidRPr="008A0EE7">
              <w:rPr>
                <w:noProof/>
              </w:rPr>
              <w:t>Effective Start Date</w:t>
            </w:r>
          </w:p>
        </w:tc>
        <w:tc>
          <w:tcPr>
            <w:tcW w:w="1152" w:type="dxa"/>
            <w:tcBorders>
              <w:top w:val="dotted" w:sz="4" w:space="0" w:color="auto"/>
              <w:left w:val="nil"/>
              <w:bottom w:val="dotted" w:sz="4" w:space="0" w:color="auto"/>
              <w:right w:val="nil"/>
            </w:tcBorders>
            <w:shd w:val="clear" w:color="auto" w:fill="FFFFFF"/>
          </w:tcPr>
          <w:p w14:paraId="0B2C430C"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3C14ECDD" w14:textId="4B62BCD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B5EF8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54D4C2"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2E72B96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3F23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B50E31E"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925CCB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2B0389"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1F337936"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14BDC950"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FE0BA7C" w14:textId="19E5A70F"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912DE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674503"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65CF44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B8D70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25077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39CBD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101404" w14:textId="77777777" w:rsidR="007D2F7A" w:rsidRPr="008A0EE7" w:rsidRDefault="00000000">
            <w:pPr>
              <w:pStyle w:val="ComponentTableBody"/>
              <w:rPr>
                <w:noProof/>
              </w:rPr>
            </w:pPr>
            <w:hyperlink r:id="rId300" w:anchor="HL70868" w:history="1">
              <w:r w:rsidR="007D2F7A" w:rsidRPr="008A0EE7">
                <w:rPr>
                  <w:rStyle w:val="Hyperlink"/>
                  <w:rFonts w:ascii="Arial" w:hAnsi="Arial" w:cs="Arial"/>
                  <w:noProof/>
                  <w:kern w:val="16"/>
                </w:rPr>
                <w:t>0868</w:t>
              </w:r>
            </w:hyperlink>
          </w:p>
        </w:tc>
        <w:tc>
          <w:tcPr>
            <w:tcW w:w="2880" w:type="dxa"/>
            <w:tcBorders>
              <w:top w:val="dotted" w:sz="4" w:space="0" w:color="auto"/>
              <w:left w:val="nil"/>
              <w:bottom w:val="dotted" w:sz="4" w:space="0" w:color="auto"/>
              <w:right w:val="nil"/>
            </w:tcBorders>
            <w:shd w:val="clear" w:color="auto" w:fill="FFFFFF"/>
          </w:tcPr>
          <w:p w14:paraId="26DCE1C7" w14:textId="77777777" w:rsidR="007D2F7A" w:rsidRPr="008A0EE7" w:rsidRDefault="007D2F7A">
            <w:pPr>
              <w:pStyle w:val="ComponentTableBody"/>
              <w:jc w:val="left"/>
              <w:rPr>
                <w:noProof/>
                <w:snapToGrid w:val="0"/>
              </w:rPr>
            </w:pPr>
            <w:r w:rsidRPr="008A0EE7">
              <w:rPr>
                <w:noProof/>
              </w:rPr>
              <w:t>Expiration Reason</w:t>
            </w:r>
          </w:p>
        </w:tc>
        <w:tc>
          <w:tcPr>
            <w:tcW w:w="1152" w:type="dxa"/>
            <w:tcBorders>
              <w:top w:val="dotted" w:sz="4" w:space="0" w:color="auto"/>
              <w:left w:val="nil"/>
              <w:bottom w:val="dotted" w:sz="4" w:space="0" w:color="auto"/>
              <w:right w:val="nil"/>
            </w:tcBorders>
            <w:shd w:val="clear" w:color="auto" w:fill="FFFFFF"/>
          </w:tcPr>
          <w:p w14:paraId="02CE60BE"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2621D82" w14:textId="2458C56C"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664FFB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FAD98E"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7979106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77F88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86C95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2E69D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3E502D" w14:textId="77777777" w:rsidR="007D2F7A" w:rsidRPr="008A0EE7" w:rsidRDefault="00000000">
            <w:pPr>
              <w:pStyle w:val="ComponentTableBody"/>
              <w:rPr>
                <w:noProof/>
              </w:rPr>
            </w:pPr>
            <w:hyperlink r:id="rId301"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05969323" w14:textId="77777777" w:rsidR="007D2F7A" w:rsidRPr="008A0EE7" w:rsidRDefault="007D2F7A">
            <w:pPr>
              <w:pStyle w:val="ComponentTableBody"/>
              <w:jc w:val="left"/>
              <w:rPr>
                <w:noProof/>
                <w:snapToGrid w:val="0"/>
              </w:rPr>
            </w:pPr>
            <w:r w:rsidRPr="008A0EE7">
              <w:rPr>
                <w:noProof/>
              </w:rPr>
              <w:t>Protection Code</w:t>
            </w:r>
          </w:p>
        </w:tc>
        <w:tc>
          <w:tcPr>
            <w:tcW w:w="1152" w:type="dxa"/>
            <w:tcBorders>
              <w:top w:val="dotted" w:sz="4" w:space="0" w:color="auto"/>
              <w:left w:val="nil"/>
              <w:bottom w:val="dotted" w:sz="4" w:space="0" w:color="auto"/>
              <w:right w:val="nil"/>
            </w:tcBorders>
            <w:shd w:val="clear" w:color="auto" w:fill="FFFFFF"/>
          </w:tcPr>
          <w:p w14:paraId="7C974F72"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53CFCF49" w14:textId="51B3E0F8"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46C0316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728733"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5B978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5989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0FDF9F4"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1A6ACD6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57828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3723CC" w14:textId="77777777" w:rsidR="007D2F7A" w:rsidRPr="008A0EE7" w:rsidRDefault="007D2F7A">
            <w:pPr>
              <w:pStyle w:val="ComponentTableBody"/>
              <w:jc w:val="left"/>
              <w:rPr>
                <w:noProof/>
                <w:snapToGrid w:val="0"/>
              </w:rPr>
            </w:pPr>
            <w:r w:rsidRPr="008A0EE7">
              <w:rPr>
                <w:noProof/>
              </w:rPr>
              <w:t>Shared Telecommunication Identifier</w:t>
            </w:r>
          </w:p>
        </w:tc>
        <w:tc>
          <w:tcPr>
            <w:tcW w:w="1152" w:type="dxa"/>
            <w:tcBorders>
              <w:top w:val="dotted" w:sz="4" w:space="0" w:color="auto"/>
              <w:left w:val="nil"/>
              <w:bottom w:val="dotted" w:sz="4" w:space="0" w:color="auto"/>
              <w:right w:val="nil"/>
            </w:tcBorders>
            <w:shd w:val="clear" w:color="auto" w:fill="FFFFFF"/>
          </w:tcPr>
          <w:p w14:paraId="34653023"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28F47F31" w14:textId="7F176F13"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C75BFC" w:rsidRPr="008A0EE7" w14:paraId="76F8453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634E608"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single" w:sz="4" w:space="0" w:color="auto"/>
              <w:right w:val="nil"/>
            </w:tcBorders>
            <w:shd w:val="clear" w:color="auto" w:fill="FFFFFF"/>
          </w:tcPr>
          <w:p w14:paraId="4669AD0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F1FC380"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single" w:sz="4" w:space="0" w:color="auto"/>
              <w:right w:val="nil"/>
            </w:tcBorders>
            <w:shd w:val="clear" w:color="auto" w:fill="FFFFFF"/>
          </w:tcPr>
          <w:p w14:paraId="609BFD29"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B4BEAC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A7BC3A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90E4100" w14:textId="77777777" w:rsidR="007D2F7A" w:rsidRPr="008A0EE7" w:rsidRDefault="007D2F7A">
            <w:pPr>
              <w:pStyle w:val="ComponentTableBody"/>
              <w:jc w:val="left"/>
              <w:rPr>
                <w:noProof/>
                <w:snapToGrid w:val="0"/>
              </w:rPr>
            </w:pPr>
            <w:r w:rsidRPr="008A0EE7">
              <w:rPr>
                <w:noProof/>
              </w:rPr>
              <w:t>Preference Order</w:t>
            </w:r>
          </w:p>
        </w:tc>
        <w:tc>
          <w:tcPr>
            <w:tcW w:w="1152" w:type="dxa"/>
            <w:tcBorders>
              <w:top w:val="dotted" w:sz="4" w:space="0" w:color="auto"/>
              <w:left w:val="nil"/>
              <w:bottom w:val="single" w:sz="4" w:space="0" w:color="auto"/>
              <w:right w:val="nil"/>
            </w:tcBorders>
            <w:shd w:val="clear" w:color="auto" w:fill="FFFFFF"/>
          </w:tcPr>
          <w:p w14:paraId="42E07A96" w14:textId="77777777" w:rsidR="007D2F7A" w:rsidRPr="008A0EE7" w:rsidRDefault="007D2F7A">
            <w:pPr>
              <w:pStyle w:val="ComponentTableBody"/>
              <w:jc w:val="left"/>
              <w:rPr>
                <w:strike/>
                <w:noProof/>
              </w:rPr>
            </w:pPr>
          </w:p>
        </w:tc>
        <w:tc>
          <w:tcPr>
            <w:tcW w:w="936" w:type="dxa"/>
            <w:tcBorders>
              <w:top w:val="dotted" w:sz="4" w:space="0" w:color="auto"/>
              <w:left w:val="nil"/>
              <w:bottom w:val="single" w:sz="4" w:space="0" w:color="auto"/>
              <w:right w:val="nil"/>
            </w:tcBorders>
            <w:shd w:val="clear" w:color="auto" w:fill="FFFFFF"/>
          </w:tcPr>
          <w:p w14:paraId="38CBA150" w14:textId="2FFD6998"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2D842FF0" w14:textId="77777777" w:rsidR="007D2F7A" w:rsidRPr="008A0EE7" w:rsidRDefault="007D2F7A">
      <w:pPr>
        <w:pStyle w:val="NormalIndented"/>
        <w:keepNext/>
        <w:rPr>
          <w:noProof/>
        </w:rPr>
      </w:pPr>
      <w:r w:rsidRPr="008A0EE7">
        <w:rPr>
          <w:noProof/>
        </w:rPr>
        <w:t>Example 1: A Work fax number</w:t>
      </w:r>
    </w:p>
    <w:p w14:paraId="432FE5D3" w14:textId="77777777" w:rsidR="007D2F7A" w:rsidRPr="008A0EE7" w:rsidRDefault="007D2F7A">
      <w:pPr>
        <w:pStyle w:val="Example"/>
      </w:pPr>
      <w:r w:rsidRPr="008A0EE7">
        <w:t>^WPN^FX^^^734^6777777</w:t>
      </w:r>
    </w:p>
    <w:p w14:paraId="1F90AF1D" w14:textId="77777777" w:rsidR="007D2F7A" w:rsidRPr="008A0EE7" w:rsidRDefault="007D2F7A">
      <w:pPr>
        <w:pStyle w:val="NormalIndented"/>
        <w:rPr>
          <w:noProof/>
        </w:rPr>
      </w:pPr>
      <w:r w:rsidRPr="008A0EE7">
        <w:rPr>
          <w:noProof/>
        </w:rPr>
        <w:t>Example 2: Telephone number with extension</w:t>
      </w:r>
    </w:p>
    <w:p w14:paraId="0C9AAEC0" w14:textId="77777777" w:rsidR="007D2F7A" w:rsidRPr="008A0EE7" w:rsidRDefault="007D2F7A">
      <w:pPr>
        <w:pStyle w:val="Example"/>
      </w:pPr>
      <w:r w:rsidRPr="008A0EE7">
        <w:t>^WPN^PH^^^734^6777777^1</w:t>
      </w:r>
    </w:p>
    <w:p w14:paraId="252EAC9B" w14:textId="77777777" w:rsidR="007D2F7A" w:rsidRPr="008A0EE7" w:rsidRDefault="007D2F7A">
      <w:pPr>
        <w:pStyle w:val="NormalIndented"/>
        <w:rPr>
          <w:noProof/>
        </w:rPr>
      </w:pPr>
      <w:r w:rsidRPr="008A0EE7">
        <w:rPr>
          <w:noProof/>
        </w:rPr>
        <w:t>Example 2: Telephone number with internal code. In this example, assume that a corporation's telephone system supports a full external telephone number (area code and telephone number). It also supports internal dialing standards that assign a code to each facility and an extension to each telephone (which happens to be the last 4 digits of the external telephone number, by convention).</w:t>
      </w:r>
    </w:p>
    <w:p w14:paraId="0AA07A46" w14:textId="77777777" w:rsidR="007D2F7A" w:rsidRPr="008A0EE7" w:rsidRDefault="007D2F7A">
      <w:pPr>
        <w:pStyle w:val="NormalIndented"/>
        <w:rPr>
          <w:noProof/>
        </w:rPr>
      </w:pPr>
      <w:r w:rsidRPr="008A0EE7">
        <w:rPr>
          <w:noProof/>
        </w:rPr>
        <w:t>So, if the Los Angeles facility were assigned code 333, and if the "outside" telephone number at the LA office is (626) 555-1234, the components would be:</w:t>
      </w:r>
    </w:p>
    <w:tbl>
      <w:tblPr>
        <w:tblW w:w="0" w:type="auto"/>
        <w:tblInd w:w="2538" w:type="dxa"/>
        <w:tblLook w:val="01E0" w:firstRow="1" w:lastRow="1" w:firstColumn="1" w:lastColumn="1" w:noHBand="0" w:noVBand="0"/>
      </w:tblPr>
      <w:tblGrid>
        <w:gridCol w:w="2184"/>
        <w:gridCol w:w="3126"/>
      </w:tblGrid>
      <w:tr w:rsidR="007D2F7A" w:rsidRPr="008A0EE7" w14:paraId="50344122" w14:textId="77777777">
        <w:tc>
          <w:tcPr>
            <w:tcW w:w="2184" w:type="dxa"/>
          </w:tcPr>
          <w:p w14:paraId="497F793D" w14:textId="77777777" w:rsidR="007D2F7A" w:rsidRPr="008A0EE7" w:rsidRDefault="007D2F7A">
            <w:pPr>
              <w:pStyle w:val="OtherTableHeader"/>
              <w:rPr>
                <w:noProof/>
              </w:rPr>
            </w:pPr>
            <w:r w:rsidRPr="008A0EE7">
              <w:rPr>
                <w:noProof/>
              </w:rPr>
              <w:t>Component</w:t>
            </w:r>
          </w:p>
        </w:tc>
        <w:tc>
          <w:tcPr>
            <w:tcW w:w="3126" w:type="dxa"/>
          </w:tcPr>
          <w:p w14:paraId="3A5B00A3" w14:textId="77777777" w:rsidR="007D2F7A" w:rsidRPr="008A0EE7" w:rsidRDefault="007D2F7A">
            <w:pPr>
              <w:pStyle w:val="OtherTableHeader"/>
              <w:rPr>
                <w:noProof/>
              </w:rPr>
            </w:pPr>
            <w:r w:rsidRPr="008A0EE7">
              <w:rPr>
                <w:noProof/>
              </w:rPr>
              <w:t>Value</w:t>
            </w:r>
          </w:p>
        </w:tc>
      </w:tr>
      <w:tr w:rsidR="007D2F7A" w:rsidRPr="008A0EE7" w14:paraId="72B2CF01" w14:textId="77777777">
        <w:tc>
          <w:tcPr>
            <w:tcW w:w="2184" w:type="dxa"/>
          </w:tcPr>
          <w:p w14:paraId="7FB39FF9" w14:textId="77777777" w:rsidR="007D2F7A" w:rsidRPr="008A0EE7" w:rsidRDefault="007D2F7A">
            <w:pPr>
              <w:pStyle w:val="OtherTableBody"/>
              <w:rPr>
                <w:noProof/>
              </w:rPr>
            </w:pPr>
            <w:r w:rsidRPr="008A0EE7">
              <w:rPr>
                <w:noProof/>
              </w:rPr>
              <w:t>area/city code</w:t>
            </w:r>
          </w:p>
        </w:tc>
        <w:tc>
          <w:tcPr>
            <w:tcW w:w="3126" w:type="dxa"/>
          </w:tcPr>
          <w:p w14:paraId="290CFF81" w14:textId="77777777" w:rsidR="007D2F7A" w:rsidRPr="008A0EE7" w:rsidRDefault="007D2F7A">
            <w:pPr>
              <w:pStyle w:val="OtherTableBody"/>
              <w:rPr>
                <w:noProof/>
              </w:rPr>
            </w:pPr>
            <w:r w:rsidRPr="008A0EE7">
              <w:rPr>
                <w:noProof/>
              </w:rPr>
              <w:t>626</w:t>
            </w:r>
          </w:p>
        </w:tc>
      </w:tr>
      <w:tr w:rsidR="007D2F7A" w:rsidRPr="008A0EE7" w14:paraId="18266C8F" w14:textId="77777777">
        <w:tc>
          <w:tcPr>
            <w:tcW w:w="2184" w:type="dxa"/>
          </w:tcPr>
          <w:p w14:paraId="50BC3CB8" w14:textId="77777777" w:rsidR="007D2F7A" w:rsidRPr="008A0EE7" w:rsidRDefault="007D2F7A">
            <w:pPr>
              <w:pStyle w:val="OtherTableBody"/>
              <w:rPr>
                <w:noProof/>
              </w:rPr>
            </w:pPr>
            <w:r w:rsidRPr="008A0EE7">
              <w:rPr>
                <w:noProof/>
              </w:rPr>
              <w:t>phone number</w:t>
            </w:r>
          </w:p>
        </w:tc>
        <w:tc>
          <w:tcPr>
            <w:tcW w:w="3126" w:type="dxa"/>
          </w:tcPr>
          <w:p w14:paraId="60723349" w14:textId="77777777" w:rsidR="007D2F7A" w:rsidRPr="008A0EE7" w:rsidRDefault="007D2F7A">
            <w:pPr>
              <w:pStyle w:val="OtherTableBody"/>
              <w:rPr>
                <w:noProof/>
              </w:rPr>
            </w:pPr>
            <w:r w:rsidRPr="008A0EE7">
              <w:rPr>
                <w:noProof/>
              </w:rPr>
              <w:t>555-1234</w:t>
            </w:r>
          </w:p>
        </w:tc>
      </w:tr>
      <w:tr w:rsidR="007D2F7A" w:rsidRPr="008A0EE7" w14:paraId="4A866C00" w14:textId="77777777">
        <w:tc>
          <w:tcPr>
            <w:tcW w:w="2184" w:type="dxa"/>
          </w:tcPr>
          <w:p w14:paraId="151F7927" w14:textId="77777777" w:rsidR="007D2F7A" w:rsidRPr="008A0EE7" w:rsidRDefault="007D2F7A">
            <w:pPr>
              <w:pStyle w:val="OtherTableBody"/>
              <w:rPr>
                <w:noProof/>
              </w:rPr>
            </w:pPr>
            <w:r w:rsidRPr="008A0EE7">
              <w:rPr>
                <w:noProof/>
              </w:rPr>
              <w:t>extension</w:t>
            </w:r>
          </w:p>
        </w:tc>
        <w:tc>
          <w:tcPr>
            <w:tcW w:w="3126" w:type="dxa"/>
          </w:tcPr>
          <w:p w14:paraId="7377806B" w14:textId="77777777" w:rsidR="007D2F7A" w:rsidRPr="008A0EE7" w:rsidRDefault="007D2F7A">
            <w:pPr>
              <w:pStyle w:val="OtherTableBody"/>
              <w:rPr>
                <w:noProof/>
              </w:rPr>
            </w:pPr>
            <w:r w:rsidRPr="008A0EE7">
              <w:rPr>
                <w:noProof/>
              </w:rPr>
              <w:t>1234</w:t>
            </w:r>
          </w:p>
        </w:tc>
      </w:tr>
      <w:tr w:rsidR="007D2F7A" w:rsidRPr="008A0EE7" w14:paraId="332A9C31" w14:textId="77777777">
        <w:tc>
          <w:tcPr>
            <w:tcW w:w="2184" w:type="dxa"/>
          </w:tcPr>
          <w:p w14:paraId="21EA21D4" w14:textId="77777777" w:rsidR="007D2F7A" w:rsidRPr="008A0EE7" w:rsidRDefault="007D2F7A">
            <w:pPr>
              <w:pStyle w:val="OtherTableBody"/>
              <w:rPr>
                <w:noProof/>
              </w:rPr>
            </w:pPr>
            <w:r w:rsidRPr="008A0EE7">
              <w:rPr>
                <w:noProof/>
              </w:rPr>
              <w:t>extension prefix</w:t>
            </w:r>
          </w:p>
        </w:tc>
        <w:tc>
          <w:tcPr>
            <w:tcW w:w="3126" w:type="dxa"/>
          </w:tcPr>
          <w:p w14:paraId="2E209616" w14:textId="77777777" w:rsidR="007D2F7A" w:rsidRPr="008A0EE7" w:rsidRDefault="007D2F7A">
            <w:pPr>
              <w:pStyle w:val="OtherTableBody"/>
              <w:rPr>
                <w:noProof/>
              </w:rPr>
            </w:pPr>
            <w:r w:rsidRPr="008A0EE7">
              <w:rPr>
                <w:noProof/>
              </w:rPr>
              <w:t>333</w:t>
            </w:r>
          </w:p>
        </w:tc>
      </w:tr>
    </w:tbl>
    <w:p w14:paraId="04B6C13F" w14:textId="77777777" w:rsidR="007D2F7A" w:rsidRPr="008A0EE7" w:rsidRDefault="007D2F7A">
      <w:pPr>
        <w:pStyle w:val="NormalIndented"/>
        <w:rPr>
          <w:noProof/>
        </w:rPr>
      </w:pPr>
      <w:r w:rsidRPr="008A0EE7">
        <w:rPr>
          <w:noProof/>
        </w:rPr>
        <w:t>The field would be transmitted as follows:</w:t>
      </w:r>
    </w:p>
    <w:p w14:paraId="72203F43" w14:textId="77777777" w:rsidR="007D2F7A" w:rsidRPr="004D6B43" w:rsidRDefault="007D2F7A" w:rsidP="004D6B43">
      <w:pPr>
        <w:pStyle w:val="Example"/>
      </w:pPr>
      <w:r w:rsidRPr="004D6B43">
        <w:t>^WPN^PH^^^626^5551234^1234^333</w:t>
      </w:r>
    </w:p>
    <w:p w14:paraId="5A27E214" w14:textId="77777777" w:rsidR="007D2F7A" w:rsidRPr="008A0EE7" w:rsidRDefault="007D2F7A">
      <w:pPr>
        <w:pStyle w:val="NormalIndented"/>
        <w:rPr>
          <w:noProof/>
        </w:rPr>
      </w:pPr>
      <w:r w:rsidRPr="008A0EE7">
        <w:rPr>
          <w:noProof/>
        </w:rPr>
        <w:t>Example 3: speed dial. In this example, assume that a corporation's telephone system supports speed dialing numbers. For example, suppose that a corporation has a contract with a travel agency, whose external number is 1-610-555-1234.  Since it is so frequently dialed, the company assigns a speed code: #6098.  The components would be:</w:t>
      </w:r>
    </w:p>
    <w:tbl>
      <w:tblPr>
        <w:tblW w:w="0" w:type="auto"/>
        <w:tblInd w:w="2538" w:type="dxa"/>
        <w:tblLook w:val="01E0" w:firstRow="1" w:lastRow="1" w:firstColumn="1" w:lastColumn="1" w:noHBand="0" w:noVBand="0"/>
      </w:tblPr>
      <w:tblGrid>
        <w:gridCol w:w="2184"/>
        <w:gridCol w:w="3126"/>
      </w:tblGrid>
      <w:tr w:rsidR="007D2F7A" w:rsidRPr="008A0EE7" w14:paraId="7C0B5C12" w14:textId="77777777">
        <w:tc>
          <w:tcPr>
            <w:tcW w:w="2184" w:type="dxa"/>
          </w:tcPr>
          <w:p w14:paraId="4718F31B" w14:textId="77777777" w:rsidR="007D2F7A" w:rsidRPr="008A0EE7" w:rsidRDefault="007D2F7A">
            <w:pPr>
              <w:pStyle w:val="OtherTableHeader"/>
              <w:rPr>
                <w:noProof/>
              </w:rPr>
            </w:pPr>
            <w:r w:rsidRPr="008A0EE7">
              <w:rPr>
                <w:noProof/>
              </w:rPr>
              <w:t>Component</w:t>
            </w:r>
          </w:p>
        </w:tc>
        <w:tc>
          <w:tcPr>
            <w:tcW w:w="3126" w:type="dxa"/>
          </w:tcPr>
          <w:p w14:paraId="2333247C" w14:textId="77777777" w:rsidR="007D2F7A" w:rsidRPr="008A0EE7" w:rsidRDefault="007D2F7A">
            <w:pPr>
              <w:pStyle w:val="OtherTableHeader"/>
              <w:rPr>
                <w:noProof/>
              </w:rPr>
            </w:pPr>
            <w:r w:rsidRPr="008A0EE7">
              <w:rPr>
                <w:noProof/>
              </w:rPr>
              <w:t>Value</w:t>
            </w:r>
          </w:p>
        </w:tc>
      </w:tr>
      <w:tr w:rsidR="007D2F7A" w:rsidRPr="008A0EE7" w14:paraId="1956D901" w14:textId="77777777">
        <w:tc>
          <w:tcPr>
            <w:tcW w:w="2184" w:type="dxa"/>
          </w:tcPr>
          <w:p w14:paraId="5AD81320" w14:textId="77777777" w:rsidR="007D2F7A" w:rsidRPr="008A0EE7" w:rsidRDefault="007D2F7A">
            <w:pPr>
              <w:pStyle w:val="OtherTableBody"/>
              <w:rPr>
                <w:noProof/>
              </w:rPr>
            </w:pPr>
            <w:r w:rsidRPr="008A0EE7">
              <w:rPr>
                <w:noProof/>
              </w:rPr>
              <w:t>Area/city code</w:t>
            </w:r>
          </w:p>
        </w:tc>
        <w:tc>
          <w:tcPr>
            <w:tcW w:w="3126" w:type="dxa"/>
          </w:tcPr>
          <w:p w14:paraId="2E62A4BE" w14:textId="77777777" w:rsidR="007D2F7A" w:rsidRPr="008A0EE7" w:rsidRDefault="007D2F7A">
            <w:pPr>
              <w:pStyle w:val="OtherTableBody"/>
              <w:rPr>
                <w:noProof/>
              </w:rPr>
            </w:pPr>
            <w:r w:rsidRPr="008A0EE7">
              <w:rPr>
                <w:noProof/>
              </w:rPr>
              <w:t>610</w:t>
            </w:r>
          </w:p>
        </w:tc>
      </w:tr>
      <w:tr w:rsidR="007D2F7A" w:rsidRPr="008A0EE7" w14:paraId="7B3D7067" w14:textId="77777777">
        <w:tc>
          <w:tcPr>
            <w:tcW w:w="2184" w:type="dxa"/>
          </w:tcPr>
          <w:p w14:paraId="33CFB5E2" w14:textId="77777777" w:rsidR="007D2F7A" w:rsidRPr="008A0EE7" w:rsidRDefault="007D2F7A">
            <w:pPr>
              <w:pStyle w:val="OtherTableBody"/>
              <w:rPr>
                <w:noProof/>
              </w:rPr>
            </w:pPr>
            <w:r w:rsidRPr="008A0EE7">
              <w:rPr>
                <w:noProof/>
              </w:rPr>
              <w:t>Phone number</w:t>
            </w:r>
          </w:p>
        </w:tc>
        <w:tc>
          <w:tcPr>
            <w:tcW w:w="3126" w:type="dxa"/>
          </w:tcPr>
          <w:p w14:paraId="4281739F" w14:textId="77777777" w:rsidR="007D2F7A" w:rsidRPr="008A0EE7" w:rsidRDefault="007D2F7A">
            <w:pPr>
              <w:pStyle w:val="OtherTableBody"/>
              <w:rPr>
                <w:noProof/>
              </w:rPr>
            </w:pPr>
            <w:r w:rsidRPr="008A0EE7">
              <w:rPr>
                <w:noProof/>
              </w:rPr>
              <w:t>555-1234</w:t>
            </w:r>
          </w:p>
        </w:tc>
      </w:tr>
      <w:tr w:rsidR="007D2F7A" w:rsidRPr="008A0EE7" w14:paraId="5BBB0711" w14:textId="77777777">
        <w:tc>
          <w:tcPr>
            <w:tcW w:w="2184" w:type="dxa"/>
          </w:tcPr>
          <w:p w14:paraId="7F0E10DB" w14:textId="77777777" w:rsidR="007D2F7A" w:rsidRPr="008A0EE7" w:rsidRDefault="007D2F7A">
            <w:pPr>
              <w:pStyle w:val="OtherTableBody"/>
              <w:rPr>
                <w:noProof/>
              </w:rPr>
            </w:pPr>
            <w:r w:rsidRPr="008A0EE7">
              <w:rPr>
                <w:noProof/>
              </w:rPr>
              <w:t>Speed Dial</w:t>
            </w:r>
          </w:p>
        </w:tc>
        <w:tc>
          <w:tcPr>
            <w:tcW w:w="3126" w:type="dxa"/>
          </w:tcPr>
          <w:p w14:paraId="59A9A20F" w14:textId="77777777" w:rsidR="007D2F7A" w:rsidRPr="008A0EE7" w:rsidRDefault="007D2F7A">
            <w:pPr>
              <w:pStyle w:val="OtherTableBody"/>
              <w:rPr>
                <w:noProof/>
              </w:rPr>
            </w:pPr>
            <w:r w:rsidRPr="008A0EE7">
              <w:rPr>
                <w:noProof/>
              </w:rPr>
              <w:t>#6098</w:t>
            </w:r>
          </w:p>
        </w:tc>
      </w:tr>
    </w:tbl>
    <w:p w14:paraId="310B0D6A" w14:textId="77777777" w:rsidR="007D2F7A" w:rsidRPr="008A0EE7" w:rsidRDefault="007D2F7A">
      <w:pPr>
        <w:pStyle w:val="NormalIndented"/>
        <w:rPr>
          <w:noProof/>
        </w:rPr>
      </w:pPr>
      <w:r w:rsidRPr="008A0EE7">
        <w:rPr>
          <w:noProof/>
        </w:rPr>
        <w:t>The field would be transmitted as follows:</w:t>
      </w:r>
    </w:p>
    <w:p w14:paraId="100E671D" w14:textId="77777777" w:rsidR="007D2F7A" w:rsidRPr="004D6B43" w:rsidRDefault="007D2F7A" w:rsidP="004D6B43">
      <w:pPr>
        <w:pStyle w:val="Example"/>
      </w:pPr>
      <w:r w:rsidRPr="004D6B43">
        <w:lastRenderedPageBreak/>
        <w:t>^WPN^PH^^^610^5551234^^^#6098</w:t>
      </w:r>
    </w:p>
    <w:p w14:paraId="13968194" w14:textId="77777777" w:rsidR="007D2F7A" w:rsidRPr="008A0EE7" w:rsidRDefault="007D2F7A">
      <w:pPr>
        <w:pStyle w:val="NormalIndented"/>
        <w:rPr>
          <w:noProof/>
        </w:rPr>
      </w:pPr>
      <w:r w:rsidRPr="008A0EE7">
        <w:rPr>
          <w:noProof/>
        </w:rPr>
        <w:t>Example 4: home e-mail address. In this example, assume that a person has a primary home e-mail address such as someone@somewhere.com.  The components would be:</w:t>
      </w:r>
    </w:p>
    <w:tbl>
      <w:tblPr>
        <w:tblW w:w="0" w:type="auto"/>
        <w:tblInd w:w="2538" w:type="dxa"/>
        <w:tblLook w:val="01E0" w:firstRow="1" w:lastRow="1" w:firstColumn="1" w:lastColumn="1" w:noHBand="0" w:noVBand="0"/>
      </w:tblPr>
      <w:tblGrid>
        <w:gridCol w:w="2970"/>
        <w:gridCol w:w="2340"/>
      </w:tblGrid>
      <w:tr w:rsidR="007D2F7A" w:rsidRPr="008A0EE7" w14:paraId="51991340" w14:textId="77777777">
        <w:tc>
          <w:tcPr>
            <w:tcW w:w="2970" w:type="dxa"/>
          </w:tcPr>
          <w:p w14:paraId="0FF5CD88" w14:textId="77777777" w:rsidR="007D2F7A" w:rsidRPr="008A0EE7" w:rsidRDefault="007D2F7A">
            <w:pPr>
              <w:pStyle w:val="OtherTableHeader"/>
              <w:rPr>
                <w:noProof/>
              </w:rPr>
            </w:pPr>
            <w:r w:rsidRPr="008A0EE7">
              <w:rPr>
                <w:noProof/>
              </w:rPr>
              <w:t>Component</w:t>
            </w:r>
          </w:p>
        </w:tc>
        <w:tc>
          <w:tcPr>
            <w:tcW w:w="2340" w:type="dxa"/>
          </w:tcPr>
          <w:p w14:paraId="63DA87D0" w14:textId="77777777" w:rsidR="007D2F7A" w:rsidRPr="008A0EE7" w:rsidRDefault="007D2F7A">
            <w:pPr>
              <w:pStyle w:val="OtherTableHeader"/>
              <w:rPr>
                <w:noProof/>
              </w:rPr>
            </w:pPr>
            <w:r w:rsidRPr="008A0EE7">
              <w:rPr>
                <w:noProof/>
              </w:rPr>
              <w:t>Value</w:t>
            </w:r>
          </w:p>
        </w:tc>
      </w:tr>
      <w:tr w:rsidR="007D2F7A" w:rsidRPr="008A0EE7" w14:paraId="5933ED64" w14:textId="77777777">
        <w:tc>
          <w:tcPr>
            <w:tcW w:w="2970" w:type="dxa"/>
          </w:tcPr>
          <w:p w14:paraId="78844C2C" w14:textId="77777777" w:rsidR="007D2F7A" w:rsidRPr="008A0EE7" w:rsidRDefault="007D2F7A">
            <w:pPr>
              <w:pStyle w:val="OtherTableBody"/>
              <w:rPr>
                <w:noProof/>
              </w:rPr>
            </w:pPr>
            <w:r w:rsidRPr="008A0EE7">
              <w:rPr>
                <w:noProof/>
              </w:rPr>
              <w:t>Telecommunication Use Code</w:t>
            </w:r>
          </w:p>
        </w:tc>
        <w:tc>
          <w:tcPr>
            <w:tcW w:w="2340" w:type="dxa"/>
          </w:tcPr>
          <w:p w14:paraId="066B3098" w14:textId="77777777" w:rsidR="007D2F7A" w:rsidRPr="008A0EE7" w:rsidRDefault="007D2F7A">
            <w:pPr>
              <w:pStyle w:val="OtherTableBody"/>
              <w:rPr>
                <w:noProof/>
              </w:rPr>
            </w:pPr>
            <w:r w:rsidRPr="008A0EE7">
              <w:rPr>
                <w:noProof/>
              </w:rPr>
              <w:t>PRN</w:t>
            </w:r>
          </w:p>
        </w:tc>
      </w:tr>
      <w:tr w:rsidR="007D2F7A" w:rsidRPr="008A0EE7" w14:paraId="62FD2860" w14:textId="77777777">
        <w:tc>
          <w:tcPr>
            <w:tcW w:w="2970" w:type="dxa"/>
          </w:tcPr>
          <w:p w14:paraId="3826FBAE"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340" w:type="dxa"/>
          </w:tcPr>
          <w:p w14:paraId="4A9220B2" w14:textId="77777777" w:rsidR="007D2F7A" w:rsidRPr="008A0EE7" w:rsidRDefault="007D2F7A">
            <w:pPr>
              <w:pStyle w:val="OtherTableBody"/>
              <w:rPr>
                <w:noProof/>
              </w:rPr>
            </w:pPr>
            <w:r w:rsidRPr="008A0EE7">
              <w:rPr>
                <w:noProof/>
              </w:rPr>
              <w:t>Internet</w:t>
            </w:r>
          </w:p>
        </w:tc>
      </w:tr>
      <w:tr w:rsidR="007D2F7A" w:rsidRPr="008A0EE7" w14:paraId="25FA9931" w14:textId="77777777">
        <w:tc>
          <w:tcPr>
            <w:tcW w:w="2970" w:type="dxa"/>
          </w:tcPr>
          <w:p w14:paraId="2502D14E" w14:textId="77777777" w:rsidR="007D2F7A" w:rsidRPr="008A0EE7" w:rsidRDefault="007D2F7A">
            <w:pPr>
              <w:pStyle w:val="OtherTableBody"/>
              <w:rPr>
                <w:noProof/>
              </w:rPr>
            </w:pPr>
            <w:r w:rsidRPr="008A0EE7">
              <w:rPr>
                <w:noProof/>
              </w:rPr>
              <w:t>Communication Address</w:t>
            </w:r>
          </w:p>
        </w:tc>
        <w:tc>
          <w:tcPr>
            <w:tcW w:w="2340" w:type="dxa"/>
          </w:tcPr>
          <w:p w14:paraId="78245C6C" w14:textId="77777777" w:rsidR="007D2F7A" w:rsidRPr="008A0EE7" w:rsidRDefault="007D2F7A">
            <w:pPr>
              <w:pStyle w:val="OtherTableBody"/>
              <w:rPr>
                <w:noProof/>
              </w:rPr>
            </w:pPr>
            <w:r w:rsidRPr="008A0EE7">
              <w:rPr>
                <w:noProof/>
              </w:rPr>
              <w:t>someone@somewhere.com</w:t>
            </w:r>
          </w:p>
        </w:tc>
      </w:tr>
    </w:tbl>
    <w:p w14:paraId="19D3AD51" w14:textId="77777777" w:rsidR="007D2F7A" w:rsidRPr="008A0EE7" w:rsidRDefault="007D2F7A">
      <w:pPr>
        <w:pStyle w:val="NormalIndented"/>
        <w:rPr>
          <w:noProof/>
        </w:rPr>
      </w:pPr>
      <w:r w:rsidRPr="008A0EE7">
        <w:rPr>
          <w:noProof/>
        </w:rPr>
        <w:t>The field would be transmitted as follows:</w:t>
      </w:r>
    </w:p>
    <w:p w14:paraId="68ACBEF6" w14:textId="77777777" w:rsidR="007D2F7A" w:rsidRPr="004D6B43" w:rsidRDefault="007D2F7A">
      <w:pPr>
        <w:pStyle w:val="Example"/>
      </w:pPr>
      <w:r w:rsidRPr="004D6B43">
        <w:t>^</w:t>
      </w:r>
      <w:r w:rsidRPr="008A0EE7">
        <w:t>PRN</w:t>
      </w:r>
      <w:r w:rsidRPr="004D6B43">
        <w:t>^</w:t>
      </w:r>
      <w:r w:rsidRPr="008A0EE7">
        <w:t>Internet</w:t>
      </w:r>
      <w:r w:rsidRPr="004D6B43">
        <w:t>^someone@somewhere.com</w:t>
      </w:r>
    </w:p>
    <w:p w14:paraId="4626C898" w14:textId="77777777" w:rsidR="007D2F7A" w:rsidRPr="008A0EE7" w:rsidRDefault="007D2F7A">
      <w:pPr>
        <w:pStyle w:val="NormalIndented"/>
        <w:rPr>
          <w:noProof/>
        </w:rPr>
      </w:pPr>
      <w:r w:rsidRPr="008A0EE7">
        <w:rPr>
          <w:noProof/>
        </w:rPr>
        <w:t>Example 5: work e-mail address. In this example, assume that a person has a work e-mail address such as someone@somewhere.com.  The components would be:</w:t>
      </w:r>
    </w:p>
    <w:tbl>
      <w:tblPr>
        <w:tblW w:w="0" w:type="auto"/>
        <w:tblInd w:w="2538" w:type="dxa"/>
        <w:tblLook w:val="01E0" w:firstRow="1" w:lastRow="1" w:firstColumn="1" w:lastColumn="1" w:noHBand="0" w:noVBand="0"/>
      </w:tblPr>
      <w:tblGrid>
        <w:gridCol w:w="3150"/>
        <w:gridCol w:w="2700"/>
      </w:tblGrid>
      <w:tr w:rsidR="007D2F7A" w:rsidRPr="008A0EE7" w14:paraId="5CBEF474" w14:textId="77777777">
        <w:tc>
          <w:tcPr>
            <w:tcW w:w="3150" w:type="dxa"/>
          </w:tcPr>
          <w:p w14:paraId="58EA5844" w14:textId="77777777" w:rsidR="007D2F7A" w:rsidRPr="008A0EE7" w:rsidRDefault="007D2F7A">
            <w:pPr>
              <w:pStyle w:val="OtherTableHeader"/>
              <w:rPr>
                <w:noProof/>
              </w:rPr>
            </w:pPr>
            <w:r w:rsidRPr="008A0EE7">
              <w:rPr>
                <w:noProof/>
              </w:rPr>
              <w:t>Component</w:t>
            </w:r>
          </w:p>
        </w:tc>
        <w:tc>
          <w:tcPr>
            <w:tcW w:w="2700" w:type="dxa"/>
          </w:tcPr>
          <w:p w14:paraId="31491BDE" w14:textId="77777777" w:rsidR="007D2F7A" w:rsidRPr="008A0EE7" w:rsidRDefault="007D2F7A">
            <w:pPr>
              <w:pStyle w:val="OtherTableHeader"/>
              <w:rPr>
                <w:noProof/>
              </w:rPr>
            </w:pPr>
            <w:r w:rsidRPr="008A0EE7">
              <w:rPr>
                <w:noProof/>
              </w:rPr>
              <w:t>Value</w:t>
            </w:r>
          </w:p>
        </w:tc>
      </w:tr>
      <w:tr w:rsidR="007D2F7A" w:rsidRPr="008A0EE7" w14:paraId="1C31A9E7" w14:textId="77777777">
        <w:tc>
          <w:tcPr>
            <w:tcW w:w="3150" w:type="dxa"/>
          </w:tcPr>
          <w:p w14:paraId="24B4FA0F" w14:textId="77777777" w:rsidR="007D2F7A" w:rsidRPr="008A0EE7" w:rsidRDefault="007D2F7A">
            <w:pPr>
              <w:pStyle w:val="OtherTableBody"/>
              <w:rPr>
                <w:noProof/>
              </w:rPr>
            </w:pPr>
            <w:r w:rsidRPr="008A0EE7">
              <w:rPr>
                <w:noProof/>
              </w:rPr>
              <w:t>Telecommunication Use Code</w:t>
            </w:r>
          </w:p>
        </w:tc>
        <w:tc>
          <w:tcPr>
            <w:tcW w:w="2700" w:type="dxa"/>
          </w:tcPr>
          <w:p w14:paraId="4DE9C4D9" w14:textId="77777777" w:rsidR="007D2F7A" w:rsidRPr="008A0EE7" w:rsidRDefault="007D2F7A">
            <w:pPr>
              <w:pStyle w:val="OtherTableBody"/>
              <w:rPr>
                <w:noProof/>
              </w:rPr>
            </w:pPr>
            <w:r w:rsidRPr="008A0EE7">
              <w:rPr>
                <w:noProof/>
              </w:rPr>
              <w:t>WPN</w:t>
            </w:r>
          </w:p>
        </w:tc>
      </w:tr>
      <w:tr w:rsidR="007D2F7A" w:rsidRPr="008A0EE7" w14:paraId="0FE897D2" w14:textId="77777777">
        <w:tc>
          <w:tcPr>
            <w:tcW w:w="3150" w:type="dxa"/>
          </w:tcPr>
          <w:p w14:paraId="384FBA11"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700" w:type="dxa"/>
          </w:tcPr>
          <w:p w14:paraId="65A1EC06" w14:textId="77777777" w:rsidR="007D2F7A" w:rsidRPr="008A0EE7" w:rsidRDefault="007D2F7A">
            <w:pPr>
              <w:pStyle w:val="OtherTableBody"/>
              <w:rPr>
                <w:noProof/>
              </w:rPr>
            </w:pPr>
            <w:r w:rsidRPr="008A0EE7">
              <w:rPr>
                <w:noProof/>
              </w:rPr>
              <w:t>Internet</w:t>
            </w:r>
          </w:p>
        </w:tc>
      </w:tr>
      <w:tr w:rsidR="007D2F7A" w:rsidRPr="008A0EE7" w14:paraId="0252CAEE" w14:textId="77777777">
        <w:tc>
          <w:tcPr>
            <w:tcW w:w="3150" w:type="dxa"/>
          </w:tcPr>
          <w:p w14:paraId="69150D82" w14:textId="77777777" w:rsidR="007D2F7A" w:rsidRPr="008A0EE7" w:rsidRDefault="007D2F7A">
            <w:pPr>
              <w:pStyle w:val="OtherTableBody"/>
              <w:rPr>
                <w:noProof/>
              </w:rPr>
            </w:pPr>
            <w:r w:rsidRPr="008A0EE7">
              <w:rPr>
                <w:noProof/>
              </w:rPr>
              <w:t>Communication Address</w:t>
            </w:r>
          </w:p>
        </w:tc>
        <w:tc>
          <w:tcPr>
            <w:tcW w:w="2700" w:type="dxa"/>
          </w:tcPr>
          <w:p w14:paraId="67B4133C" w14:textId="77777777" w:rsidR="007D2F7A" w:rsidRPr="008A0EE7" w:rsidRDefault="007D2F7A">
            <w:pPr>
              <w:pStyle w:val="OtherTableBody"/>
              <w:rPr>
                <w:noProof/>
              </w:rPr>
            </w:pPr>
            <w:r w:rsidRPr="008A0EE7">
              <w:rPr>
                <w:noProof/>
              </w:rPr>
              <w:t>someone@somewhere.com</w:t>
            </w:r>
          </w:p>
        </w:tc>
      </w:tr>
    </w:tbl>
    <w:p w14:paraId="3D3FAFAE" w14:textId="77777777" w:rsidR="007D2F7A" w:rsidRPr="008A0EE7" w:rsidRDefault="007D2F7A">
      <w:pPr>
        <w:pStyle w:val="NormalIndented"/>
        <w:rPr>
          <w:noProof/>
        </w:rPr>
      </w:pPr>
      <w:r w:rsidRPr="008A0EE7">
        <w:rPr>
          <w:noProof/>
        </w:rPr>
        <w:t>The field would be transmitted as follows:</w:t>
      </w:r>
    </w:p>
    <w:p w14:paraId="4F4367ED" w14:textId="77777777" w:rsidR="007D2F7A" w:rsidRPr="004D6B43" w:rsidRDefault="007D2F7A" w:rsidP="004D6B43">
      <w:pPr>
        <w:pStyle w:val="Example"/>
      </w:pPr>
      <w:r w:rsidRPr="004D6B43">
        <w:t>^WPN^Internet^someone@somewhere.com</w:t>
      </w:r>
    </w:p>
    <w:p w14:paraId="67F6C50A" w14:textId="77777777" w:rsidR="007D2F7A" w:rsidRPr="008A0EE7" w:rsidRDefault="007D2F7A">
      <w:pPr>
        <w:pStyle w:val="Heading4"/>
        <w:tabs>
          <w:tab w:val="num" w:pos="7060"/>
        </w:tabs>
        <w:rPr>
          <w:noProof/>
          <w:vanish/>
        </w:rPr>
      </w:pPr>
      <w:bookmarkStart w:id="2616" w:name="_Toc179781198"/>
      <w:bookmarkEnd w:id="2616"/>
    </w:p>
    <w:p w14:paraId="00F1F797" w14:textId="77777777" w:rsidR="007D2F7A" w:rsidRPr="008A0EE7" w:rsidRDefault="007D2F7A">
      <w:pPr>
        <w:pStyle w:val="Heading4"/>
        <w:tabs>
          <w:tab w:val="num" w:pos="7060"/>
        </w:tabs>
        <w:rPr>
          <w:noProof/>
        </w:rPr>
      </w:pPr>
      <w:bookmarkStart w:id="2617" w:name="_Toc179781199"/>
      <w:bookmarkStart w:id="2618" w:name="_Toc498146137"/>
      <w:bookmarkStart w:id="2619" w:name="_Toc527864706"/>
      <w:bookmarkStart w:id="2620" w:name="_Toc527866178"/>
      <w:r w:rsidRPr="008A0EE7">
        <w:rPr>
          <w:noProof/>
        </w:rPr>
        <w:t>Telephone Number</w:t>
      </w:r>
      <w:bookmarkEnd w:id="2617"/>
      <w:r w:rsidRPr="008A0EE7">
        <w:rPr>
          <w:noProof/>
        </w:rPr>
        <w:t xml:space="preserve"> </w:t>
      </w:r>
      <w:bookmarkEnd w:id="2618"/>
      <w:bookmarkEnd w:id="2619"/>
      <w:bookmarkEnd w:id="2620"/>
    </w:p>
    <w:p w14:paraId="5DB3FEFF" w14:textId="77777777" w:rsidR="007D2F7A" w:rsidRPr="008A0EE7" w:rsidRDefault="007D2F7A">
      <w:pPr>
        <w:pStyle w:val="NormalIndented"/>
        <w:rPr>
          <w:noProof/>
        </w:rPr>
      </w:pPr>
      <w:r w:rsidRPr="008A0EE7">
        <w:rPr>
          <w:rStyle w:val="Strong"/>
          <w:noProof/>
        </w:rPr>
        <w:t xml:space="preserve">Attention: </w:t>
      </w:r>
      <w:r w:rsidRPr="008A0EE7">
        <w:rPr>
          <w:i/>
          <w:noProof/>
        </w:rPr>
        <w:t>The XTN-1 component was deprecated as of v2.3 and the detail was withdrawn and removed from the standard as of v2.6.</w:t>
      </w:r>
    </w:p>
    <w:p w14:paraId="5D4A5DBE" w14:textId="77777777" w:rsidR="007D2F7A" w:rsidRPr="008A0EE7" w:rsidRDefault="007D2F7A">
      <w:pPr>
        <w:pStyle w:val="Heading4"/>
        <w:tabs>
          <w:tab w:val="num" w:pos="7060"/>
        </w:tabs>
        <w:rPr>
          <w:noProof/>
        </w:rPr>
      </w:pPr>
      <w:bookmarkStart w:id="2621" w:name="_Toc498146138"/>
      <w:bookmarkStart w:id="2622" w:name="_Toc527864707"/>
      <w:bookmarkStart w:id="2623" w:name="_Toc527866179"/>
      <w:bookmarkStart w:id="2624" w:name="_Toc179781200"/>
      <w:r w:rsidRPr="008A0EE7">
        <w:rPr>
          <w:noProof/>
        </w:rPr>
        <w:t>Telecommunication Use Code (ID)</w:t>
      </w:r>
      <w:bookmarkEnd w:id="2621"/>
      <w:bookmarkEnd w:id="2622"/>
      <w:bookmarkEnd w:id="2623"/>
      <w:bookmarkEnd w:id="2624"/>
      <w:r w:rsidRPr="008A0EE7">
        <w:rPr>
          <w:noProof/>
        </w:rPr>
        <w:t xml:space="preserve"> </w:t>
      </w:r>
    </w:p>
    <w:p w14:paraId="08FB36EA" w14:textId="77777777" w:rsidR="007D2F7A" w:rsidRPr="008A0EE7" w:rsidRDefault="007D2F7A">
      <w:pPr>
        <w:pStyle w:val="NormalIndented"/>
        <w:rPr>
          <w:noProof/>
        </w:rPr>
      </w:pPr>
      <w:r w:rsidRPr="008A0EE7">
        <w:rPr>
          <w:noProof/>
        </w:rPr>
        <w:t>Definition: A code that represents a specific use of a telecommunication</w:t>
      </w:r>
      <w:r w:rsidRPr="008A0EE7">
        <w:rPr>
          <w:b/>
          <w:noProof/>
        </w:rPr>
        <w:t xml:space="preserve"> </w:t>
      </w:r>
      <w:r w:rsidRPr="008A0EE7">
        <w:rPr>
          <w:noProof/>
        </w:rPr>
        <w:t xml:space="preserve">number. Refer to </w:t>
      </w:r>
      <w:hyperlink r:id="rId302" w:anchor="HL70201" w:history="1">
        <w:r w:rsidRPr="008A0EE7">
          <w:rPr>
            <w:rStyle w:val="HyperlinkText"/>
            <w:noProof/>
          </w:rPr>
          <w:t>HL7 Table 0201 - Telecommunication Use Code</w:t>
        </w:r>
      </w:hyperlink>
      <w:r w:rsidRPr="008A0EE7">
        <w:rPr>
          <w:noProof/>
        </w:rPr>
        <w:t xml:space="preserve"> for valid values. </w:t>
      </w:r>
      <w:r w:rsidRPr="008A0EE7">
        <w:t>This component along with</w:t>
      </w:r>
      <w:r w:rsidRPr="008A0EE7">
        <w:rPr>
          <w:rStyle w:val="ReferenceDataType"/>
        </w:rPr>
        <w:t xml:space="preserve"> XTN.3</w:t>
      </w:r>
      <w:r w:rsidRPr="008A0EE7">
        <w:t xml:space="preserve"> describes the nature of the telecommunication data that follows. Best practice requires the population of </w:t>
      </w:r>
      <w:r w:rsidRPr="008A0EE7">
        <w:rPr>
          <w:rStyle w:val="ReferenceDataType"/>
        </w:rPr>
        <w:t>XTN.2</w:t>
      </w:r>
      <w:r w:rsidRPr="008A0EE7">
        <w:t xml:space="preserve"> when </w:t>
      </w:r>
      <w:r w:rsidRPr="008A0EE7">
        <w:rPr>
          <w:rStyle w:val="ReferenceDataType"/>
        </w:rPr>
        <w:t>XTN.4</w:t>
      </w:r>
      <w:r w:rsidRPr="008A0EE7">
        <w:t xml:space="preserve"> or </w:t>
      </w:r>
      <w:r w:rsidRPr="008A0EE7">
        <w:rPr>
          <w:rStyle w:val="ReferenceDataType"/>
        </w:rPr>
        <w:t>XTN.7</w:t>
      </w:r>
      <w:r w:rsidRPr="008A0EE7">
        <w:t xml:space="preserve"> is populated. </w:t>
      </w:r>
    </w:p>
    <w:p w14:paraId="28767046" w14:textId="77777777" w:rsidR="007D2F7A" w:rsidRPr="008A0EE7" w:rsidRDefault="007D2F7A">
      <w:pPr>
        <w:pStyle w:val="Heading4"/>
        <w:tabs>
          <w:tab w:val="num" w:pos="7060"/>
        </w:tabs>
        <w:rPr>
          <w:noProof/>
        </w:rPr>
      </w:pPr>
      <w:bookmarkStart w:id="2625" w:name="HL70201"/>
      <w:bookmarkStart w:id="2626" w:name="OLE_LINK8"/>
      <w:bookmarkStart w:id="2627" w:name="_Toc498146139"/>
      <w:bookmarkStart w:id="2628" w:name="_Toc527864708"/>
      <w:bookmarkStart w:id="2629" w:name="_Toc527866180"/>
      <w:bookmarkStart w:id="2630" w:name="_Toc179781201"/>
      <w:bookmarkEnd w:id="2625"/>
      <w:r w:rsidRPr="008A0EE7">
        <w:rPr>
          <w:noProof/>
        </w:rPr>
        <w:t xml:space="preserve">Telecommunication Equipment Type </w:t>
      </w:r>
      <w:bookmarkEnd w:id="2626"/>
      <w:r w:rsidRPr="008A0EE7">
        <w:rPr>
          <w:noProof/>
        </w:rPr>
        <w:t>(ID)</w:t>
      </w:r>
      <w:bookmarkEnd w:id="2627"/>
      <w:bookmarkEnd w:id="2628"/>
      <w:bookmarkEnd w:id="2629"/>
      <w:bookmarkEnd w:id="2630"/>
    </w:p>
    <w:p w14:paraId="62BDE8EC" w14:textId="77777777" w:rsidR="007D2F7A" w:rsidRPr="008A0EE7" w:rsidRDefault="007D2F7A">
      <w:pPr>
        <w:pStyle w:val="NormalIndented"/>
        <w:rPr>
          <w:noProof/>
        </w:rPr>
      </w:pPr>
      <w:r w:rsidRPr="008A0EE7">
        <w:rPr>
          <w:noProof/>
        </w:rPr>
        <w:t>Definition: A code that represents the type of telecommunication</w:t>
      </w:r>
      <w:r w:rsidRPr="008A0EE7">
        <w:rPr>
          <w:b/>
          <w:noProof/>
        </w:rPr>
        <w:t xml:space="preserve"> </w:t>
      </w:r>
      <w:r w:rsidRPr="008A0EE7">
        <w:rPr>
          <w:noProof/>
        </w:rPr>
        <w:t xml:space="preserve">equipment. Refer to </w:t>
      </w:r>
      <w:hyperlink r:id="rId303" w:anchor="HL70202" w:history="1">
        <w:r w:rsidRPr="008A0EE7">
          <w:rPr>
            <w:rStyle w:val="HyperlinkText"/>
            <w:noProof/>
          </w:rPr>
          <w:t>HL7 Tabl</w:t>
        </w:r>
        <w:bookmarkStart w:id="2631" w:name="_Hlt3251"/>
        <w:r w:rsidRPr="008A0EE7">
          <w:rPr>
            <w:rStyle w:val="HyperlinkText"/>
            <w:noProof/>
          </w:rPr>
          <w:t>e</w:t>
        </w:r>
        <w:bookmarkEnd w:id="2631"/>
        <w:r w:rsidRPr="008A0EE7">
          <w:rPr>
            <w:rStyle w:val="HyperlinkText"/>
            <w:noProof/>
          </w:rPr>
          <w:t xml:space="preserve"> 0202 - Telecommunication Equipment Type</w:t>
        </w:r>
      </w:hyperlink>
      <w:r w:rsidRPr="008A0EE7">
        <w:rPr>
          <w:noProof/>
        </w:rPr>
        <w:t xml:space="preserve"> for valid values. </w:t>
      </w:r>
      <w:r w:rsidRPr="008A0EE7">
        <w:t xml:space="preserve">This component along with </w:t>
      </w:r>
      <w:r w:rsidRPr="008A0EE7">
        <w:rPr>
          <w:rStyle w:val="ReferenceDataType"/>
        </w:rPr>
        <w:t>XTN.2</w:t>
      </w:r>
      <w:r w:rsidRPr="008A0EE7">
        <w:t xml:space="preserve"> describes the nature of the telecommunication data that follows and is necessary to accurately interpret it.</w:t>
      </w:r>
    </w:p>
    <w:p w14:paraId="2A9D881E" w14:textId="77777777" w:rsidR="007D2F7A" w:rsidRPr="008A0EE7" w:rsidRDefault="007D2F7A">
      <w:pPr>
        <w:pStyle w:val="Heading4"/>
        <w:tabs>
          <w:tab w:val="num" w:pos="7060"/>
        </w:tabs>
        <w:rPr>
          <w:noProof/>
        </w:rPr>
      </w:pPr>
      <w:bookmarkStart w:id="2632" w:name="HL70202"/>
      <w:bookmarkStart w:id="2633" w:name="_Toc498146140"/>
      <w:bookmarkStart w:id="2634" w:name="_Toc527864709"/>
      <w:bookmarkStart w:id="2635" w:name="_Toc527866181"/>
      <w:bookmarkStart w:id="2636" w:name="_Toc179781202"/>
      <w:bookmarkEnd w:id="2632"/>
      <w:r w:rsidRPr="008A0EE7">
        <w:rPr>
          <w:noProof/>
        </w:rPr>
        <w:t>Communication Address (ST)</w:t>
      </w:r>
      <w:bookmarkEnd w:id="2633"/>
      <w:bookmarkEnd w:id="2634"/>
      <w:bookmarkEnd w:id="2635"/>
      <w:bookmarkEnd w:id="2636"/>
    </w:p>
    <w:p w14:paraId="787BAD54" w14:textId="77777777" w:rsidR="001F4873" w:rsidRDefault="00036636" w:rsidP="007D2F7A">
      <w:pPr>
        <w:pStyle w:val="Note"/>
      </w:pPr>
      <w:r w:rsidRPr="00036636">
        <w:rPr>
          <w:b/>
          <w:bCs/>
        </w:rPr>
        <w:t>Note</w:t>
      </w:r>
      <w:r>
        <w:t>:</w:t>
      </w:r>
      <w:r w:rsidR="001F4873">
        <w:t xml:space="preserve"> </w:t>
      </w:r>
      <w:r w:rsidR="007D2F7A" w:rsidRPr="008A0EE7">
        <w:t xml:space="preserve">This component is required if, and only allowed if, XTN.7 or XTN.12 are not populated.  </w:t>
      </w:r>
    </w:p>
    <w:p w14:paraId="3BB565D4" w14:textId="77777777" w:rsidR="007D2F7A" w:rsidRPr="008A0EE7" w:rsidRDefault="007D2F7A" w:rsidP="007D2F7A">
      <w:pPr>
        <w:pStyle w:val="Note"/>
      </w:pPr>
      <w:r w:rsidRPr="001F4873">
        <w:rPr>
          <w:b/>
          <w:bCs/>
        </w:rPr>
        <w:t>Note</w:t>
      </w:r>
      <w:r w:rsidRPr="008A0EE7">
        <w:t>: If any of the HL7 delimiters are found in the Communication Address, such as @, the appropriate HL7 escape sequence SHALL be used when encoding an Internet address (see Chapter 2, "Control", section 2.7.1, "Formatting Codes").</w:t>
      </w:r>
    </w:p>
    <w:p w14:paraId="391048AA" w14:textId="77777777" w:rsidR="007D2F7A" w:rsidRPr="008A0EE7" w:rsidRDefault="007D2F7A">
      <w:pPr>
        <w:pStyle w:val="Heading4"/>
        <w:tabs>
          <w:tab w:val="num" w:pos="7060"/>
        </w:tabs>
        <w:rPr>
          <w:noProof/>
        </w:rPr>
      </w:pPr>
      <w:bookmarkStart w:id="2637" w:name="_Toc498146141"/>
      <w:bookmarkStart w:id="2638" w:name="_Toc527864710"/>
      <w:bookmarkStart w:id="2639" w:name="_Toc527866182"/>
      <w:bookmarkStart w:id="2640" w:name="_Toc179781203"/>
      <w:bookmarkStart w:id="2641" w:name="_Toc498146142"/>
      <w:bookmarkStart w:id="2642" w:name="_Toc527864711"/>
      <w:bookmarkStart w:id="2643" w:name="_Toc527866183"/>
      <w:r w:rsidRPr="008A0EE7">
        <w:rPr>
          <w:noProof/>
        </w:rPr>
        <w:t>Country Code (SNM)</w:t>
      </w:r>
      <w:bookmarkEnd w:id="2637"/>
      <w:bookmarkEnd w:id="2638"/>
      <w:bookmarkEnd w:id="2639"/>
      <w:bookmarkEnd w:id="2640"/>
    </w:p>
    <w:p w14:paraId="40C062A5" w14:textId="77777777" w:rsidR="007D2F7A" w:rsidRPr="008A0EE7" w:rsidRDefault="007D2F7A">
      <w:pPr>
        <w:pStyle w:val="NormalIndented"/>
        <w:rPr>
          <w:noProof/>
        </w:rPr>
      </w:pPr>
      <w:r w:rsidRPr="008A0EE7">
        <w:rPr>
          <w:noProof/>
        </w:rPr>
        <w:t xml:space="preserve">Definition: The numeric code assigned by the </w:t>
      </w:r>
      <w:hyperlink r:id="rId304" w:tooltip="International Telecommunication Union" w:history="1">
        <w:r w:rsidRPr="008A0EE7">
          <w:rPr>
            <w:rStyle w:val="Hyperlink"/>
            <w:rFonts w:ascii="Times New Roman" w:hAnsi="Times New Roman"/>
            <w:noProof/>
            <w:color w:val="auto"/>
            <w:sz w:val="20"/>
          </w:rPr>
          <w:t>International Telecommunication Union</w:t>
        </w:r>
      </w:hyperlink>
      <w:r w:rsidRPr="008A0EE7">
        <w:rPr>
          <w:noProof/>
        </w:rPr>
        <w:t xml:space="preserve"> in standard </w:t>
      </w:r>
      <w:hyperlink r:id="rId305" w:tooltip="E.164" w:history="1">
        <w:r w:rsidRPr="008A0EE7">
          <w:rPr>
            <w:rStyle w:val="Hyperlink"/>
            <w:rFonts w:ascii="Times New Roman" w:hAnsi="Times New Roman"/>
            <w:noProof/>
            <w:color w:val="auto"/>
            <w:sz w:val="20"/>
          </w:rPr>
          <w:t>E.164</w:t>
        </w:r>
      </w:hyperlink>
      <w:r w:rsidRPr="008A0EE7">
        <w:rPr>
          <w:noProof/>
        </w:rPr>
        <w:t xml:space="preserve"> to access telephone services in another country.  For example, "+1" is the country code for the United States, "+49" is the code for Germany.</w:t>
      </w:r>
    </w:p>
    <w:p w14:paraId="2F953952" w14:textId="77777777" w:rsidR="007D2F7A" w:rsidRPr="008A0EE7" w:rsidRDefault="007D2F7A">
      <w:pPr>
        <w:pStyle w:val="Heading4"/>
        <w:tabs>
          <w:tab w:val="num" w:pos="7060"/>
        </w:tabs>
        <w:rPr>
          <w:noProof/>
        </w:rPr>
      </w:pPr>
      <w:bookmarkStart w:id="2644" w:name="_Toc179781204"/>
      <w:r w:rsidRPr="008A0EE7">
        <w:rPr>
          <w:noProof/>
        </w:rPr>
        <w:t>Area/</w:t>
      </w:r>
      <w:r w:rsidR="00876940">
        <w:rPr>
          <w:noProof/>
        </w:rPr>
        <w:t>C</w:t>
      </w:r>
      <w:r w:rsidRPr="008A0EE7">
        <w:rPr>
          <w:noProof/>
        </w:rPr>
        <w:t>ity Code (SNM)</w:t>
      </w:r>
      <w:bookmarkEnd w:id="2641"/>
      <w:bookmarkEnd w:id="2642"/>
      <w:bookmarkEnd w:id="2643"/>
      <w:bookmarkEnd w:id="2644"/>
    </w:p>
    <w:p w14:paraId="0AC4CF6A" w14:textId="77777777" w:rsidR="007D2F7A" w:rsidRPr="008A0EE7" w:rsidRDefault="007D2F7A">
      <w:pPr>
        <w:pStyle w:val="NormalIndented"/>
        <w:rPr>
          <w:noProof/>
        </w:rPr>
      </w:pPr>
      <w:r w:rsidRPr="008A0EE7">
        <w:rPr>
          <w:noProof/>
        </w:rPr>
        <w:t>Definition: The numeric code to access telephone services in another area/city within a country. This number historically needs not be dialed if the caller is located in the same area/city as the phone number of the called party.</w:t>
      </w:r>
    </w:p>
    <w:p w14:paraId="3B55DA11" w14:textId="77777777" w:rsidR="007D2F7A" w:rsidRPr="00CB7003" w:rsidRDefault="007D2F7A" w:rsidP="00CB7003">
      <w:pPr>
        <w:pStyle w:val="NormalIndented"/>
        <w:rPr>
          <w:i/>
          <w:iCs/>
          <w:noProof/>
          <w:sz w:val="21"/>
        </w:rPr>
      </w:pPr>
      <w:r w:rsidRPr="008A0EE7">
        <w:rPr>
          <w:noProof/>
        </w:rPr>
        <w:lastRenderedPageBreak/>
        <w:t>The use and size of area/city codes is however country specific: some countries do not use area/city codes, or the use of area/city codes may be mandatory when dialing, or area/city codes may be used to group phone numbers based on other criteria than geographic location, such as cell-phone area/city-codes, or free information numbers (e.g., 800 numbers).</w:t>
      </w:r>
    </w:p>
    <w:p w14:paraId="679B9FBB" w14:textId="77777777" w:rsidR="007D2F7A" w:rsidRPr="008A0EE7" w:rsidRDefault="007D2F7A">
      <w:pPr>
        <w:pStyle w:val="NormalIndented"/>
        <w:rPr>
          <w:noProof/>
        </w:rPr>
      </w:pPr>
      <w:r w:rsidRPr="008A0EE7">
        <w:rPr>
          <w:noProof/>
        </w:rPr>
        <w:t>Most countries have a prefix for Area/City codes which only has to be dialed if one doesn't use a country code. This prefix (mostly "0", sometimes "9") should be omitted from the content of this field. If the prefix for the Area/Code is also mandatory if one uses the country code (e.g., in Italy) then this field should also contain the prefix.</w:t>
      </w:r>
    </w:p>
    <w:p w14:paraId="584BB5CE" w14:textId="77777777" w:rsidR="007D2F7A" w:rsidRPr="008A0EE7" w:rsidRDefault="007D2F7A">
      <w:pPr>
        <w:pStyle w:val="Heading4"/>
        <w:tabs>
          <w:tab w:val="num" w:pos="7060"/>
        </w:tabs>
        <w:rPr>
          <w:noProof/>
        </w:rPr>
      </w:pPr>
      <w:bookmarkStart w:id="2645" w:name="_Toc498146143"/>
      <w:bookmarkStart w:id="2646" w:name="_Toc527864712"/>
      <w:bookmarkStart w:id="2647" w:name="_Toc527866184"/>
      <w:bookmarkStart w:id="2648" w:name="_Toc179781205"/>
      <w:r w:rsidRPr="008A0EE7">
        <w:rPr>
          <w:noProof/>
        </w:rPr>
        <w:t>Local Number (SNM)</w:t>
      </w:r>
      <w:bookmarkEnd w:id="2645"/>
      <w:bookmarkEnd w:id="2646"/>
      <w:bookmarkEnd w:id="2647"/>
      <w:bookmarkEnd w:id="2648"/>
    </w:p>
    <w:p w14:paraId="6B8A76C0" w14:textId="77777777" w:rsidR="007D2F7A" w:rsidRPr="008A0EE7" w:rsidRDefault="007D2F7A" w:rsidP="007D2F7A">
      <w:pPr>
        <w:pStyle w:val="NormalIndented"/>
      </w:pPr>
      <w:r w:rsidRPr="008A0EE7">
        <w:t xml:space="preserve">Definition: The numeric code used to contact the called party, exclusive of country and area/city codes. The Local Number is required when, and allowed only if, </w:t>
      </w:r>
      <w:r w:rsidRPr="008A0EE7">
        <w:rPr>
          <w:rStyle w:val="ReferenceDataType"/>
        </w:rPr>
        <w:t>XTN.4</w:t>
      </w:r>
      <w:r w:rsidRPr="008A0EE7">
        <w:t xml:space="preserve"> and </w:t>
      </w:r>
      <w:r w:rsidRPr="008A0EE7">
        <w:rPr>
          <w:rStyle w:val="ReferenceDataType"/>
        </w:rPr>
        <w:t>XTN.12</w:t>
      </w:r>
      <w:r w:rsidRPr="008A0EE7">
        <w:t xml:space="preserve"> are not populated. </w:t>
      </w:r>
    </w:p>
    <w:p w14:paraId="39FA9890" w14:textId="77777777" w:rsidR="007D2F7A" w:rsidRDefault="007D2F7A">
      <w:pPr>
        <w:pStyle w:val="NormalIndented"/>
        <w:rPr>
          <w:noProof/>
        </w:rPr>
      </w:pPr>
      <w:r w:rsidRPr="008A0EE7">
        <w:rPr>
          <w:noProof/>
        </w:rPr>
        <w:t>The size of the Local Number is country specific.</w:t>
      </w:r>
    </w:p>
    <w:p w14:paraId="5DBBAD0B" w14:textId="77777777" w:rsidR="00036636" w:rsidRDefault="00036636" w:rsidP="00036636">
      <w:pPr>
        <w:pStyle w:val="Note"/>
        <w:rPr>
          <w:noProof/>
        </w:rPr>
      </w:pPr>
      <w:r w:rsidRPr="005D1142">
        <w:rPr>
          <w:b/>
          <w:noProof/>
        </w:rPr>
        <w:t>Note</w:t>
      </w:r>
      <w:r>
        <w:rPr>
          <w:noProof/>
        </w:rPr>
        <w:t>: The</w:t>
      </w:r>
      <w:r w:rsidRPr="008A0EE7">
        <w:rPr>
          <w:noProof/>
        </w:rPr>
        <w:t xml:space="preserve"> Local Number does not include the numeric codes that have to be dialed once a connection has been established. Examples include (automated) organizational phone systems which allow external callers to dial additional numeric codes. These additional numeric codes should be specified as an extension.</w:t>
      </w:r>
    </w:p>
    <w:p w14:paraId="03EA6BF2" w14:textId="77777777" w:rsidR="007D2F7A" w:rsidRPr="008A0EE7" w:rsidRDefault="007D2F7A">
      <w:pPr>
        <w:pStyle w:val="Heading4"/>
        <w:tabs>
          <w:tab w:val="num" w:pos="7060"/>
        </w:tabs>
        <w:rPr>
          <w:noProof/>
        </w:rPr>
      </w:pPr>
      <w:bookmarkStart w:id="2649" w:name="_Toc498146144"/>
      <w:bookmarkStart w:id="2650" w:name="_Toc527864713"/>
      <w:bookmarkStart w:id="2651" w:name="_Toc527866185"/>
      <w:bookmarkStart w:id="2652" w:name="_Toc179781206"/>
      <w:r w:rsidRPr="008A0EE7">
        <w:rPr>
          <w:noProof/>
        </w:rPr>
        <w:t>Extension (SNM)</w:t>
      </w:r>
      <w:bookmarkEnd w:id="2649"/>
      <w:bookmarkEnd w:id="2650"/>
      <w:bookmarkEnd w:id="2651"/>
      <w:bookmarkEnd w:id="2652"/>
    </w:p>
    <w:p w14:paraId="533BDA6F" w14:textId="77777777" w:rsidR="007D2F7A" w:rsidRPr="008A0EE7" w:rsidRDefault="007D2F7A">
      <w:pPr>
        <w:pStyle w:val="NormalIndented"/>
        <w:rPr>
          <w:noProof/>
        </w:rPr>
      </w:pPr>
      <w:r w:rsidRPr="008A0EE7">
        <w:rPr>
          <w:noProof/>
        </w:rPr>
        <w:t>Definition: The numeric code to contact the called party used within an organization, e.g., the number used if both caller and called party are located within the same organization. The extension is often the same as the last few digits of the Local Number. The use of extensions is country and site specific, and may depend on the type of phone system (PBX) used by the organization.</w:t>
      </w:r>
    </w:p>
    <w:p w14:paraId="3A37C504" w14:textId="77777777" w:rsidR="007D2F7A" w:rsidRPr="008A0EE7" w:rsidRDefault="007D2F7A">
      <w:pPr>
        <w:pStyle w:val="Heading4"/>
        <w:tabs>
          <w:tab w:val="num" w:pos="7060"/>
        </w:tabs>
        <w:rPr>
          <w:noProof/>
        </w:rPr>
      </w:pPr>
      <w:bookmarkStart w:id="2653" w:name="_Toc498146145"/>
      <w:bookmarkStart w:id="2654" w:name="_Toc527864714"/>
      <w:bookmarkStart w:id="2655" w:name="_Toc527866186"/>
      <w:bookmarkStart w:id="2656" w:name="_Toc179781207"/>
      <w:r w:rsidRPr="008A0EE7">
        <w:rPr>
          <w:noProof/>
        </w:rPr>
        <w:t>Any Text (ST)</w:t>
      </w:r>
      <w:bookmarkEnd w:id="2653"/>
      <w:bookmarkEnd w:id="2654"/>
      <w:bookmarkEnd w:id="2655"/>
      <w:bookmarkEnd w:id="2656"/>
    </w:p>
    <w:p w14:paraId="088E0B7D" w14:textId="77777777" w:rsidR="007D2F7A" w:rsidRPr="008A0EE7" w:rsidRDefault="007D2F7A">
      <w:pPr>
        <w:pStyle w:val="NormalIndented"/>
        <w:keepNext/>
        <w:rPr>
          <w:noProof/>
        </w:rPr>
      </w:pPr>
      <w:r w:rsidRPr="008A0EE7">
        <w:rPr>
          <w:noProof/>
        </w:rPr>
        <w:t>Definition: Contains comments with respect to the telephone number.</w:t>
      </w:r>
    </w:p>
    <w:p w14:paraId="4C5B7681" w14:textId="77777777" w:rsidR="007D2F7A" w:rsidRPr="004D6B43" w:rsidRDefault="007D2F7A" w:rsidP="004D6B43">
      <w:pPr>
        <w:pStyle w:val="Example"/>
      </w:pPr>
      <w:r w:rsidRPr="004D6B43">
        <w:t>Example: |^^^^^^^^Do not use after 5PM|</w:t>
      </w:r>
    </w:p>
    <w:p w14:paraId="6BDE0043" w14:textId="77777777" w:rsidR="007D2F7A" w:rsidRPr="008A0EE7" w:rsidRDefault="007D2F7A">
      <w:pPr>
        <w:pStyle w:val="Heading4"/>
        <w:tabs>
          <w:tab w:val="num" w:pos="7060"/>
        </w:tabs>
        <w:rPr>
          <w:noProof/>
        </w:rPr>
      </w:pPr>
      <w:bookmarkStart w:id="2657" w:name="_Toc179781208"/>
      <w:r w:rsidRPr="008A0EE7">
        <w:rPr>
          <w:noProof/>
        </w:rPr>
        <w:t>Extension Prefix (ST)</w:t>
      </w:r>
      <w:bookmarkEnd w:id="2657"/>
    </w:p>
    <w:p w14:paraId="3EBCFC88" w14:textId="77777777" w:rsidR="005D1142" w:rsidRDefault="007D2F7A">
      <w:pPr>
        <w:pStyle w:val="NormalIndented"/>
        <w:rPr>
          <w:noProof/>
        </w:rPr>
      </w:pPr>
      <w:r w:rsidRPr="008A0EE7">
        <w:rPr>
          <w:noProof/>
        </w:rPr>
        <w:t xml:space="preserve">Definition: The characters established within a company’s internal telephone system network used as a prefix to the Extension component for internal dialing. </w:t>
      </w:r>
    </w:p>
    <w:p w14:paraId="7330C059"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use of Extension Prefix requires that the Extension component be valued and that digits, as well as special characters (e.g., *, #) may be used.</w:t>
      </w:r>
    </w:p>
    <w:p w14:paraId="30501975" w14:textId="77777777" w:rsidR="007D2F7A" w:rsidRPr="008A0EE7" w:rsidRDefault="007D2F7A">
      <w:pPr>
        <w:pStyle w:val="Heading4"/>
        <w:tabs>
          <w:tab w:val="num" w:pos="7060"/>
        </w:tabs>
        <w:rPr>
          <w:noProof/>
        </w:rPr>
      </w:pPr>
      <w:bookmarkStart w:id="2658" w:name="_Toc179781209"/>
      <w:r w:rsidRPr="008A0EE7">
        <w:rPr>
          <w:noProof/>
        </w:rPr>
        <w:t>Speed Dial Code (ST)</w:t>
      </w:r>
      <w:bookmarkEnd w:id="2658"/>
    </w:p>
    <w:p w14:paraId="0BED728D" w14:textId="77777777" w:rsidR="005D1142" w:rsidRDefault="007D2F7A">
      <w:pPr>
        <w:pStyle w:val="NormalIndented"/>
        <w:rPr>
          <w:noProof/>
        </w:rPr>
      </w:pPr>
      <w:r w:rsidRPr="008A0EE7">
        <w:rPr>
          <w:noProof/>
        </w:rPr>
        <w:t xml:space="preserve">Definition: The characters established within a company’s internal telephone system used in place of the (external) telephone number to facilitate calling because its length is shorter than that of the telephone number. </w:t>
      </w:r>
    </w:p>
    <w:p w14:paraId="2F5044EB" w14:textId="77777777" w:rsidR="005D1142" w:rsidRDefault="00036636" w:rsidP="00036636">
      <w:pPr>
        <w:pStyle w:val="Note"/>
        <w:rPr>
          <w:noProof/>
        </w:rPr>
      </w:pPr>
      <w:r w:rsidRPr="005D1142">
        <w:rPr>
          <w:b/>
          <w:noProof/>
        </w:rPr>
        <w:t>Note:</w:t>
      </w:r>
      <w:r>
        <w:rPr>
          <w:noProof/>
        </w:rPr>
        <w:t xml:space="preserve"> D</w:t>
      </w:r>
      <w:r w:rsidRPr="008A0EE7">
        <w:rPr>
          <w:noProof/>
        </w:rPr>
        <w:t>igits, as well as special characters (e.g., *, #) may be used.</w:t>
      </w:r>
    </w:p>
    <w:p w14:paraId="3570BFF7" w14:textId="77777777" w:rsidR="007D2F7A" w:rsidRPr="008A0EE7" w:rsidRDefault="007D2F7A">
      <w:pPr>
        <w:pStyle w:val="Heading4"/>
        <w:tabs>
          <w:tab w:val="num" w:pos="7060"/>
        </w:tabs>
        <w:rPr>
          <w:noProof/>
        </w:rPr>
      </w:pPr>
      <w:bookmarkStart w:id="2659" w:name="_Toc179781210"/>
      <w:r w:rsidRPr="008A0EE7">
        <w:rPr>
          <w:noProof/>
        </w:rPr>
        <w:t>Unformatted Telephone Number (ST)</w:t>
      </w:r>
      <w:bookmarkEnd w:id="2659"/>
    </w:p>
    <w:p w14:paraId="41814358" w14:textId="77777777" w:rsidR="007D2F7A" w:rsidRPr="008A0EE7" w:rsidRDefault="007D2F7A" w:rsidP="007D2F7A">
      <w:pPr>
        <w:pStyle w:val="NormalIndented"/>
      </w:pPr>
      <w:r w:rsidRPr="008A0EE7">
        <w:t xml:space="preserve">Definition: An expression of the telephone number as an </w:t>
      </w:r>
      <w:proofErr w:type="spellStart"/>
      <w:r w:rsidRPr="008A0EE7">
        <w:t>unparsable</w:t>
      </w:r>
      <w:proofErr w:type="spellEnd"/>
      <w:r w:rsidRPr="008A0EE7">
        <w:t xml:space="preserve"> string. The Unformatted Telephone number is required when, and allowed only if, </w:t>
      </w:r>
      <w:r w:rsidRPr="008A0EE7">
        <w:rPr>
          <w:rStyle w:val="ReferenceDataType"/>
        </w:rPr>
        <w:t>XTN.4</w:t>
      </w:r>
      <w:r w:rsidRPr="008A0EE7">
        <w:t xml:space="preserve"> and </w:t>
      </w:r>
      <w:r w:rsidRPr="008A0EE7">
        <w:rPr>
          <w:rStyle w:val="ReferenceDataType"/>
        </w:rPr>
        <w:t>XTN.7</w:t>
      </w:r>
      <w:r w:rsidRPr="008A0EE7">
        <w:t xml:space="preserve"> are not populated.</w:t>
      </w:r>
    </w:p>
    <w:p w14:paraId="17014DEE" w14:textId="77777777" w:rsidR="007D2F7A" w:rsidRPr="008A0EE7" w:rsidRDefault="007D2F7A">
      <w:pPr>
        <w:pStyle w:val="NormalIndented"/>
        <w:rPr>
          <w:noProof/>
        </w:rPr>
      </w:pPr>
      <w:r w:rsidRPr="008A0EE7">
        <w:rPr>
          <w:noProof/>
        </w:rPr>
        <w:t xml:space="preserve">The phone number was entered as free text and sending system does not know how to parse it. </w:t>
      </w:r>
    </w:p>
    <w:p w14:paraId="28175777" w14:textId="77777777" w:rsidR="007D2F7A" w:rsidRPr="008A0EE7" w:rsidRDefault="007D2F7A">
      <w:pPr>
        <w:pStyle w:val="Example"/>
      </w:pPr>
      <w:r w:rsidRPr="008A0EE7">
        <w:t>Example: |^^^^^^^^^^^1-800-Dentist|</w:t>
      </w:r>
    </w:p>
    <w:p w14:paraId="228325F5" w14:textId="77777777" w:rsidR="007D2F7A" w:rsidRPr="008A0EE7" w:rsidRDefault="007D2F7A">
      <w:pPr>
        <w:pStyle w:val="Heading4"/>
        <w:tabs>
          <w:tab w:val="num" w:pos="7060"/>
        </w:tabs>
        <w:rPr>
          <w:noProof/>
        </w:rPr>
      </w:pPr>
      <w:bookmarkStart w:id="2660" w:name="_Toc179781211"/>
      <w:r w:rsidRPr="008A0EE7">
        <w:rPr>
          <w:noProof/>
        </w:rPr>
        <w:t>Effective Start Date (DTM)</w:t>
      </w:r>
      <w:bookmarkEnd w:id="2660"/>
    </w:p>
    <w:p w14:paraId="1C53E48C" w14:textId="77777777" w:rsidR="007D2F7A" w:rsidRPr="008A0EE7" w:rsidRDefault="007D2F7A">
      <w:pPr>
        <w:pStyle w:val="NormalIndented"/>
        <w:rPr>
          <w:noProof/>
        </w:rPr>
      </w:pPr>
      <w:r w:rsidRPr="008A0EE7">
        <w:rPr>
          <w:noProof/>
        </w:rPr>
        <w:t>Definition: The first date, if known, on which the telecommunication number is valid and active.</w:t>
      </w:r>
    </w:p>
    <w:p w14:paraId="59739FB5" w14:textId="77777777" w:rsidR="007D2F7A" w:rsidRPr="008A0EE7" w:rsidRDefault="007D2F7A">
      <w:pPr>
        <w:pStyle w:val="Heading4"/>
        <w:tabs>
          <w:tab w:val="num" w:pos="7060"/>
        </w:tabs>
        <w:rPr>
          <w:noProof/>
        </w:rPr>
      </w:pPr>
      <w:bookmarkStart w:id="2661" w:name="_Toc179781212"/>
      <w:r w:rsidRPr="008A0EE7">
        <w:rPr>
          <w:noProof/>
        </w:rPr>
        <w:t>Expiration Date (DTM)</w:t>
      </w:r>
      <w:bookmarkEnd w:id="2661"/>
    </w:p>
    <w:p w14:paraId="43C2BC38" w14:textId="77777777" w:rsidR="007D2F7A" w:rsidRPr="008A0EE7" w:rsidRDefault="007D2F7A">
      <w:pPr>
        <w:pStyle w:val="NormalIndented"/>
        <w:rPr>
          <w:noProof/>
        </w:rPr>
      </w:pPr>
      <w:r w:rsidRPr="008A0EE7">
        <w:rPr>
          <w:noProof/>
        </w:rPr>
        <w:t>Definition: The last date, if known, on which the telecommunication number is valid and active.</w:t>
      </w:r>
    </w:p>
    <w:p w14:paraId="20BB858A" w14:textId="77777777" w:rsidR="007D2F7A" w:rsidRPr="008A0EE7" w:rsidRDefault="007D2F7A">
      <w:pPr>
        <w:pStyle w:val="Heading4"/>
        <w:tabs>
          <w:tab w:val="num" w:pos="7060"/>
        </w:tabs>
        <w:rPr>
          <w:noProof/>
        </w:rPr>
      </w:pPr>
      <w:bookmarkStart w:id="2662" w:name="_Toc179781213"/>
      <w:r w:rsidRPr="008A0EE7">
        <w:rPr>
          <w:noProof/>
        </w:rPr>
        <w:lastRenderedPageBreak/>
        <w:t>Expiration Reason (CWE)</w:t>
      </w:r>
      <w:bookmarkEnd w:id="2662"/>
    </w:p>
    <w:p w14:paraId="54FEC6C3" w14:textId="77777777" w:rsidR="007D2F7A" w:rsidRPr="008A0EE7" w:rsidRDefault="007D2F7A">
      <w:pPr>
        <w:pStyle w:val="NormalIndented"/>
        <w:rPr>
          <w:noProof/>
        </w:rPr>
      </w:pPr>
      <w:r w:rsidRPr="008A0EE7">
        <w:rPr>
          <w:noProof/>
        </w:rPr>
        <w:t xml:space="preserve">Definition: Indicates why this contact number/e-mail was marked as "ended".  Refer to </w:t>
      </w:r>
      <w:hyperlink r:id="rId306" w:anchor="HL70868" w:history="1">
        <w:r w:rsidRPr="008A0EE7">
          <w:t>User-defined Table 0868 – Telecommunication Expiration Reason</w:t>
        </w:r>
      </w:hyperlink>
      <w:r w:rsidRPr="008A0EE7">
        <w:rPr>
          <w:noProof/>
        </w:rPr>
        <w:t xml:space="preserve"> for valid values.</w:t>
      </w:r>
    </w:p>
    <w:p w14:paraId="4D1C198E" w14:textId="77777777" w:rsidR="007D2F7A" w:rsidRPr="008A0EE7" w:rsidRDefault="007D2F7A">
      <w:pPr>
        <w:pStyle w:val="Heading4"/>
        <w:tabs>
          <w:tab w:val="num" w:pos="7060"/>
        </w:tabs>
        <w:rPr>
          <w:noProof/>
        </w:rPr>
      </w:pPr>
      <w:bookmarkStart w:id="2663" w:name="HL70868"/>
      <w:bookmarkStart w:id="2664" w:name="_Toc179781214"/>
      <w:bookmarkEnd w:id="2663"/>
      <w:r w:rsidRPr="008A0EE7">
        <w:rPr>
          <w:noProof/>
        </w:rPr>
        <w:t>Protection Code (CWE)</w:t>
      </w:r>
      <w:bookmarkEnd w:id="2664"/>
    </w:p>
    <w:p w14:paraId="4A0D39F2" w14:textId="77777777" w:rsidR="007D2F7A" w:rsidRPr="008A0EE7" w:rsidRDefault="007D2F7A">
      <w:pPr>
        <w:pStyle w:val="NormalIndented"/>
        <w:rPr>
          <w:noProof/>
        </w:rPr>
      </w:pPr>
      <w:r w:rsidRPr="008A0EE7">
        <w:rPr>
          <w:noProof/>
        </w:rPr>
        <w:t xml:space="preserve">Definition: Indicates whether this information is considered sensitive or should be protected in some way. Refer to </w:t>
      </w:r>
      <w:hyperlink r:id="rId307" w:anchor="HL70618" w:history="1">
        <w:r w:rsidRPr="008A0EE7">
          <w:rPr>
            <w:rStyle w:val="HyperlinkText"/>
            <w:noProof/>
          </w:rPr>
          <w:t>User-defined table 0618 - Protection Code</w:t>
        </w:r>
      </w:hyperlink>
      <w:r w:rsidRPr="008A0EE7">
        <w:rPr>
          <w:noProof/>
        </w:rPr>
        <w:t xml:space="preserve"> for suggested values.</w:t>
      </w:r>
    </w:p>
    <w:p w14:paraId="7874DF30" w14:textId="77777777" w:rsidR="007D2F7A" w:rsidRPr="008A0EE7" w:rsidRDefault="007D2F7A">
      <w:pPr>
        <w:pStyle w:val="NormalIndented"/>
        <w:rPr>
          <w:noProof/>
        </w:rPr>
      </w:pPr>
      <w:r w:rsidRPr="008A0EE7">
        <w:rPr>
          <w:noProof/>
        </w:rPr>
        <w:t>The specific set of codes and appropriate handling of such telecommunications addresses will vary by jurisdiction and is subject to site-specific negotiation. For example, a provider address marked as 'unlisted' might not be printed in an internal address listing.</w:t>
      </w:r>
    </w:p>
    <w:p w14:paraId="36A33251" w14:textId="77777777" w:rsidR="007D2F7A" w:rsidRPr="008A0EE7" w:rsidRDefault="007D2F7A">
      <w:pPr>
        <w:pStyle w:val="Heading4"/>
        <w:tabs>
          <w:tab w:val="num" w:pos="7060"/>
        </w:tabs>
        <w:rPr>
          <w:noProof/>
        </w:rPr>
      </w:pPr>
      <w:bookmarkStart w:id="2665" w:name="_Toc179781215"/>
      <w:r w:rsidRPr="008A0EE7">
        <w:rPr>
          <w:noProof/>
        </w:rPr>
        <w:t>Shared Telecommunication Identifier (EI)</w:t>
      </w:r>
      <w:bookmarkEnd w:id="2665"/>
    </w:p>
    <w:p w14:paraId="2DCE2D43" w14:textId="77777777" w:rsidR="007D2F7A" w:rsidRPr="008A0EE7" w:rsidRDefault="007D2F7A">
      <w:pPr>
        <w:pStyle w:val="NormalIndented"/>
        <w:rPr>
          <w:noProof/>
        </w:rPr>
      </w:pPr>
      <w:r w:rsidRPr="008A0EE7">
        <w:rPr>
          <w:noProof/>
        </w:rPr>
        <w:t>Definition: A unique identifier for the phone number or e-mail address.</w:t>
      </w:r>
    </w:p>
    <w:p w14:paraId="59AB2307" w14:textId="77777777" w:rsidR="007D2F7A" w:rsidRPr="008A0EE7" w:rsidRDefault="007D2F7A">
      <w:pPr>
        <w:pStyle w:val="NormalIndented"/>
        <w:rPr>
          <w:noProof/>
        </w:rPr>
      </w:pPr>
      <w:r w:rsidRPr="008A0EE7">
        <w:rPr>
          <w:noProof/>
        </w:rPr>
        <w:t>This component allows a phone number to be uniquely identified, and enables the linking of a single phone number to multiple people and contexts. For example, each member of a family living at the same location would share the same phone number, having the same identifier. A correction to the phone number of one family member could be automatically propagated to other members of the family.</w:t>
      </w:r>
    </w:p>
    <w:p w14:paraId="156BAC85" w14:textId="77777777" w:rsidR="007D2F7A" w:rsidRPr="008A0EE7" w:rsidRDefault="007D2F7A">
      <w:pPr>
        <w:pStyle w:val="NormalIndented"/>
        <w:rPr>
          <w:noProof/>
        </w:rPr>
      </w:pPr>
      <w:r w:rsidRPr="008A0EE7">
        <w:rPr>
          <w:noProof/>
        </w:rPr>
        <w:t>HL7 does not assume responsibility for the processing rules for this component.</w:t>
      </w:r>
    </w:p>
    <w:p w14:paraId="5EC63026" w14:textId="77777777" w:rsidR="007D2F7A" w:rsidRPr="008A0EE7" w:rsidRDefault="007D2F7A">
      <w:pPr>
        <w:pStyle w:val="Heading4"/>
        <w:tabs>
          <w:tab w:val="num" w:pos="7060"/>
        </w:tabs>
        <w:rPr>
          <w:noProof/>
        </w:rPr>
      </w:pPr>
      <w:bookmarkStart w:id="2666" w:name="_Toc179781216"/>
      <w:r w:rsidRPr="008A0EE7">
        <w:rPr>
          <w:noProof/>
        </w:rPr>
        <w:t>Preference Order (NM)</w:t>
      </w:r>
      <w:bookmarkEnd w:id="2666"/>
    </w:p>
    <w:p w14:paraId="743206BB" w14:textId="77777777" w:rsidR="007D2F7A" w:rsidRPr="008A0EE7" w:rsidRDefault="007D2F7A">
      <w:pPr>
        <w:pStyle w:val="NormalIndented"/>
        <w:rPr>
          <w:noProof/>
        </w:rPr>
      </w:pPr>
      <w:r w:rsidRPr="008A0EE7">
        <w:rPr>
          <w:noProof/>
        </w:rPr>
        <w:t>Definition: For an entity having multiple telecommunication addresses, indicates which is the "most preferred" (lowest number) to "least preferred" (highest number).</w:t>
      </w:r>
    </w:p>
    <w:p w14:paraId="3E392779"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number, then my business number). If the preference order is unique across all usages and types, then it indicates the preference across all types of telecommunication addresses.  (E.g., first try my phone; if that doesn't work, use my pager.) Otherwise, the preference order is assumed to only apply within a specific type and usage.</w:t>
      </w:r>
    </w:p>
    <w:p w14:paraId="31AC2A65" w14:textId="77777777" w:rsidR="007D2F7A" w:rsidRPr="008A0EE7" w:rsidRDefault="007D2F7A">
      <w:pPr>
        <w:pStyle w:val="NormalIndented"/>
        <w:rPr>
          <w:noProof/>
        </w:rPr>
      </w:pPr>
      <w:r w:rsidRPr="008A0EE7">
        <w:rPr>
          <w:noProof/>
        </w:rPr>
        <w:t>Preference order numbers need not be sequential (i.e., three numbers with the priority orders of 0, 5 and 15 are legitimate).  The preference order numbers must be non-negative.</w:t>
      </w:r>
    </w:p>
    <w:p w14:paraId="34E32B93" w14:textId="77777777" w:rsidR="007D2F7A" w:rsidRPr="008A0EE7" w:rsidRDefault="007D2F7A">
      <w:pPr>
        <w:rPr>
          <w:noProof/>
        </w:rPr>
      </w:pPr>
    </w:p>
    <w:sectPr w:rsidR="007D2F7A" w:rsidRPr="008A0EE7" w:rsidSect="00EC16A3">
      <w:headerReference w:type="even" r:id="rId308"/>
      <w:headerReference w:type="default" r:id="rId309"/>
      <w:footerReference w:type="even" r:id="rId310"/>
      <w:footerReference w:type="default" r:id="rId311"/>
      <w:headerReference w:type="first" r:id="rId312"/>
      <w:footerReference w:type="first" r:id="rId3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5CB98" w14:textId="77777777" w:rsidR="00B80711" w:rsidRDefault="00B80711">
      <w:r>
        <w:separator/>
      </w:r>
    </w:p>
  </w:endnote>
  <w:endnote w:type="continuationSeparator" w:id="0">
    <w:p w14:paraId="19BE79EB" w14:textId="77777777" w:rsidR="00B80711" w:rsidRDefault="00B8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Helv">
    <w:altName w:val="Arial"/>
    <w:panose1 w:val="020B0604020202030204"/>
    <w:charset w:val="4D"/>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0BAE0" w14:textId="70F91255" w:rsidR="00BE29E2" w:rsidRDefault="00BE29E2" w:rsidP="00BE29E2">
    <w:pPr>
      <w:pStyle w:val="Footer"/>
      <w:tabs>
        <w:tab w:val="right" w:pos="8640"/>
      </w:tabs>
    </w:pPr>
    <w:r>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kern w:val="16"/>
        <w:sz w:val="16"/>
      </w:rPr>
      <w:t>2</w:t>
    </w:r>
    <w:r>
      <w:rPr>
        <w:rStyle w:val="PageNumber"/>
        <w:rFonts w:ascii="Arial" w:hAnsi="Arial"/>
        <w:kern w:val="16"/>
        <w:sz w:val="16"/>
      </w:rPr>
      <w:fldChar w:fldCharType="end"/>
    </w:r>
    <w:r>
      <w:rPr>
        <w:rStyle w:val="PageNumber"/>
        <w:rFonts w:ascii="Arial" w:hAnsi="Arial"/>
        <w:kern w:val="16"/>
        <w:sz w:val="16"/>
      </w:rPr>
      <w:t xml:space="preserve"> </w:t>
    </w:r>
    <w:r>
      <w:rPr>
        <w:rStyle w:val="PageNumber"/>
        <w:rFonts w:ascii="Arial" w:hAnsi="Arial"/>
        <w:kern w:val="16"/>
        <w:sz w:val="16"/>
      </w:rPr>
      <w:tab/>
    </w:r>
    <w:r>
      <w:t xml:space="preserve">Version </w:t>
    </w:r>
    <w:r>
      <w:rPr>
        <w:bCs/>
      </w:rPr>
      <w:fldChar w:fldCharType="begin"/>
    </w:r>
    <w:r>
      <w:rPr>
        <w:bCs/>
      </w:rPr>
      <w:instrText xml:space="preserve"> DOCPROPERTY release_version \* MERGEFORMAT </w:instrText>
    </w:r>
    <w:r>
      <w:rPr>
        <w:bCs/>
      </w:rPr>
      <w:fldChar w:fldCharType="separate"/>
    </w:r>
    <w:r w:rsidR="007E2D4B">
      <w:rPr>
        <w:bCs/>
      </w:rPr>
      <w:t>2.9.1</w:t>
    </w:r>
    <w:r>
      <w:rPr>
        <w:bCs/>
      </w:rPr>
      <w:fldChar w:fldCharType="end"/>
    </w:r>
    <w:r>
      <w:t>.</w:t>
    </w:r>
    <w:r>
      <w:tab/>
    </w:r>
  </w:p>
  <w:p w14:paraId="15C6F1EC" w14:textId="78AF53FF" w:rsidR="00FF190F" w:rsidRPr="00BE29E2" w:rsidRDefault="00BE29E2" w:rsidP="00BE29E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7E2D4B">
      <w:rPr>
        <w:bCs/>
      </w:rPr>
      <w:t>2024</w:t>
    </w:r>
    <w:r>
      <w:rPr>
        <w:bCs/>
      </w:rPr>
      <w:fldChar w:fldCharType="end"/>
    </w:r>
    <w:r>
      <w:rPr>
        <w:bCs/>
      </w:rPr>
      <w:t xml:space="preserve"> </w:t>
    </w:r>
    <w:r>
      <w:t>Health Level Seven, International.  All rights reserved</w:t>
    </w:r>
    <w:r>
      <w:tab/>
    </w:r>
    <w:r>
      <w:tab/>
    </w:r>
    <w:r>
      <w:tab/>
    </w:r>
    <w:r>
      <w:tab/>
    </w:r>
    <w:r>
      <w:rPr>
        <w:bCs/>
      </w:rPr>
      <w:fldChar w:fldCharType="begin"/>
    </w:r>
    <w:r>
      <w:rPr>
        <w:bCs/>
      </w:rPr>
      <w:instrText xml:space="preserve"> DOCPROPERTY release_month \* MERGEFORMAT </w:instrText>
    </w:r>
    <w:r>
      <w:rPr>
        <w:bCs/>
      </w:rPr>
      <w:fldChar w:fldCharType="separate"/>
    </w:r>
    <w:r w:rsidR="009978DF">
      <w:rPr>
        <w:bCs/>
      </w:rPr>
      <w:t>September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007E2D4B">
      <w:rPr>
        <w:bCs/>
      </w:rPr>
      <w:t>2024</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7E2D4B">
      <w:rPr>
        <w:bCs/>
      </w:rPr>
      <w:t>Normative Publication</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7E0C1" w14:textId="16B91441" w:rsidR="00BE29E2" w:rsidRDefault="00BE29E2" w:rsidP="00BE29E2">
    <w:pPr>
      <w:pStyle w:val="Footer"/>
      <w:tabs>
        <w:tab w:val="right" w:pos="8640"/>
      </w:tabs>
    </w:pPr>
    <w:r>
      <w:t xml:space="preserve">Version </w:t>
    </w:r>
    <w:r>
      <w:rPr>
        <w:bCs/>
      </w:rPr>
      <w:fldChar w:fldCharType="begin"/>
    </w:r>
    <w:r>
      <w:rPr>
        <w:bCs/>
      </w:rPr>
      <w:instrText xml:space="preserve"> DOCPROPERTY release_version \* MERGEFORMAT </w:instrText>
    </w:r>
    <w:r>
      <w:rPr>
        <w:bCs/>
      </w:rPr>
      <w:fldChar w:fldCharType="separate"/>
    </w:r>
    <w:r w:rsidR="007E2D4B">
      <w:rPr>
        <w:bCs/>
      </w:rPr>
      <w:t>2.9.1</w:t>
    </w:r>
    <w:r>
      <w:rPr>
        <w:bCs/>
      </w:rPr>
      <w:fldChar w:fldCharType="end"/>
    </w:r>
    <w:r>
      <w:t>.</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kern w:val="16"/>
        <w:sz w:val="16"/>
      </w:rPr>
      <w:t>1</w:t>
    </w:r>
    <w:r>
      <w:rPr>
        <w:rStyle w:val="PageNumber"/>
        <w:rFonts w:ascii="Arial" w:hAnsi="Arial"/>
        <w:kern w:val="16"/>
        <w:sz w:val="16"/>
      </w:rPr>
      <w:fldChar w:fldCharType="end"/>
    </w:r>
  </w:p>
  <w:p w14:paraId="268D3E11" w14:textId="06422EFA" w:rsidR="00FF190F" w:rsidRPr="00BE29E2" w:rsidRDefault="00BE29E2" w:rsidP="00BE29E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7E2D4B">
      <w:rPr>
        <w:bCs/>
      </w:rPr>
      <w:t>2024</w:t>
    </w:r>
    <w:r>
      <w:rPr>
        <w:bCs/>
      </w:rPr>
      <w:fldChar w:fldCharType="end"/>
    </w:r>
    <w:r>
      <w:rPr>
        <w:bCs/>
      </w:rPr>
      <w:t xml:space="preserve"> </w:t>
    </w:r>
    <w:r>
      <w:t>Health Level Seven, International.  All rights reserved</w:t>
    </w:r>
    <w:r>
      <w:tab/>
    </w:r>
    <w:r>
      <w:tab/>
    </w:r>
    <w:r>
      <w:tab/>
    </w:r>
    <w:r>
      <w:tab/>
    </w:r>
    <w:r>
      <w:rPr>
        <w:bCs/>
      </w:rPr>
      <w:fldChar w:fldCharType="begin"/>
    </w:r>
    <w:r>
      <w:rPr>
        <w:bCs/>
      </w:rPr>
      <w:instrText xml:space="preserve"> DOCPROPERTY release_month \* MERGEFORMAT </w:instrText>
    </w:r>
    <w:r>
      <w:rPr>
        <w:bCs/>
      </w:rPr>
      <w:fldChar w:fldCharType="separate"/>
    </w:r>
    <w:r w:rsidR="009978DF">
      <w:rPr>
        <w:bCs/>
      </w:rPr>
      <w:t>September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007E2D4B">
      <w:rPr>
        <w:bCs/>
      </w:rPr>
      <w:t>2024</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7E2D4B">
      <w:rPr>
        <w:bCs/>
      </w:rPr>
      <w:t>Normative Publication</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38973" w14:textId="19D44994" w:rsidR="00FF190F" w:rsidRDefault="00FF190F" w:rsidP="00BA2A82">
    <w:pPr>
      <w:pStyle w:val="Footer"/>
      <w:tabs>
        <w:tab w:val="right" w:pos="8640"/>
      </w:tabs>
    </w:pPr>
    <w:r>
      <w:t xml:space="preserve">Version </w:t>
    </w:r>
    <w:r>
      <w:rPr>
        <w:bCs/>
      </w:rPr>
      <w:fldChar w:fldCharType="begin"/>
    </w:r>
    <w:r>
      <w:rPr>
        <w:bCs/>
      </w:rPr>
      <w:instrText xml:space="preserve"> DOCPROPERTY release_version \* MERGEFORMAT </w:instrText>
    </w:r>
    <w:r>
      <w:rPr>
        <w:bCs/>
      </w:rPr>
      <w:fldChar w:fldCharType="separate"/>
    </w:r>
    <w:r w:rsidR="007E2D4B">
      <w:rPr>
        <w:bCs/>
      </w:rPr>
      <w:t>2.9.1</w:t>
    </w:r>
    <w:r>
      <w:rPr>
        <w:bCs/>
      </w:rPr>
      <w:fldChar w:fldCharType="end"/>
    </w:r>
    <w:r>
      <w:t>.</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noProof/>
        <w:kern w:val="16"/>
        <w:sz w:val="16"/>
      </w:rPr>
      <w:t>1</w:t>
    </w:r>
    <w:r>
      <w:rPr>
        <w:rStyle w:val="PageNumber"/>
        <w:rFonts w:ascii="Arial" w:hAnsi="Arial"/>
        <w:kern w:val="16"/>
        <w:sz w:val="16"/>
      </w:rPr>
      <w:fldChar w:fldCharType="end"/>
    </w:r>
  </w:p>
  <w:p w14:paraId="337CC9D5" w14:textId="62A1B06D" w:rsidR="00FF190F" w:rsidRDefault="00BE29E2" w:rsidP="00BA2A8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7E2D4B">
      <w:rPr>
        <w:bCs/>
      </w:rPr>
      <w:t>2024</w:t>
    </w:r>
    <w:r>
      <w:rPr>
        <w:bCs/>
      </w:rPr>
      <w:fldChar w:fldCharType="end"/>
    </w:r>
    <w:r>
      <w:rPr>
        <w:bCs/>
      </w:rPr>
      <w:t xml:space="preserve"> </w:t>
    </w:r>
    <w:r>
      <w:t>Health Level Seven, International.  All rights reserved</w:t>
    </w:r>
    <w:r w:rsidR="00FF190F">
      <w:tab/>
    </w:r>
    <w:r w:rsidR="00FF190F">
      <w:tab/>
    </w:r>
    <w:r w:rsidR="00FF190F">
      <w:tab/>
    </w:r>
    <w:r w:rsidR="00FF190F">
      <w:tab/>
    </w:r>
    <w:r w:rsidR="00FF190F">
      <w:rPr>
        <w:bCs/>
      </w:rPr>
      <w:fldChar w:fldCharType="begin"/>
    </w:r>
    <w:r w:rsidR="00FF190F">
      <w:rPr>
        <w:bCs/>
      </w:rPr>
      <w:instrText xml:space="preserve"> DOCPROPERTY release_month \* MERGEFORMAT </w:instrText>
    </w:r>
    <w:r w:rsidR="00FF190F">
      <w:rPr>
        <w:bCs/>
      </w:rPr>
      <w:fldChar w:fldCharType="separate"/>
    </w:r>
    <w:r w:rsidR="009978DF">
      <w:rPr>
        <w:bCs/>
      </w:rPr>
      <w:t>September</w:t>
    </w:r>
    <w:r w:rsidR="00FF190F">
      <w:rPr>
        <w:bCs/>
      </w:rPr>
      <w:fldChar w:fldCharType="end"/>
    </w:r>
    <w:r w:rsidR="00FF190F">
      <w:t xml:space="preserve"> </w:t>
    </w:r>
    <w:r w:rsidR="00FF190F">
      <w:rPr>
        <w:bCs/>
      </w:rPr>
      <w:fldChar w:fldCharType="begin"/>
    </w:r>
    <w:r w:rsidR="00FF190F">
      <w:rPr>
        <w:bCs/>
      </w:rPr>
      <w:instrText xml:space="preserve"> DOCPROPERTY release_year \* MERGEFORMAT </w:instrText>
    </w:r>
    <w:r w:rsidR="00FF190F">
      <w:rPr>
        <w:bCs/>
      </w:rPr>
      <w:fldChar w:fldCharType="separate"/>
    </w:r>
    <w:r w:rsidR="007E2D4B">
      <w:rPr>
        <w:bCs/>
      </w:rPr>
      <w:t>2024</w:t>
    </w:r>
    <w:r w:rsidR="00FF190F">
      <w:rPr>
        <w:bCs/>
      </w:rPr>
      <w:fldChar w:fldCharType="end"/>
    </w:r>
    <w:r w:rsidR="00FF190F">
      <w:t xml:space="preserve"> </w:t>
    </w:r>
    <w:r>
      <w:rPr>
        <w:bCs/>
      </w:rPr>
      <w:fldChar w:fldCharType="begin"/>
    </w:r>
    <w:r>
      <w:rPr>
        <w:bCs/>
      </w:rPr>
      <w:instrText xml:space="preserve"> DOCPROPERTY release_status \* MERGEFORMAT </w:instrText>
    </w:r>
    <w:r>
      <w:rPr>
        <w:bCs/>
      </w:rPr>
      <w:fldChar w:fldCharType="separate"/>
    </w:r>
    <w:r w:rsidR="007E2D4B">
      <w:rPr>
        <w:bCs/>
      </w:rPr>
      <w:t>Normative Publication</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79EE3" w14:textId="77777777" w:rsidR="00B80711" w:rsidRDefault="00B80711">
      <w:r>
        <w:separator/>
      </w:r>
    </w:p>
  </w:footnote>
  <w:footnote w:type="continuationSeparator" w:id="0">
    <w:p w14:paraId="09CD5827" w14:textId="77777777" w:rsidR="00B80711" w:rsidRDefault="00B80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AC2DB" w14:textId="77777777" w:rsidR="00FF190F" w:rsidRDefault="00FF190F">
    <w:pPr>
      <w:pStyle w:val="Header"/>
      <w:pBdr>
        <w:bottom w:val="single" w:sz="6" w:space="1" w:color="auto"/>
      </w:pBdr>
    </w:pPr>
    <w:r>
      <w:t>Chapter 2A: Control – Data Types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59431" w14:textId="77777777" w:rsidR="00FF190F" w:rsidRDefault="00FF190F">
    <w:pPr>
      <w:pStyle w:val="Header"/>
      <w:jc w:val="right"/>
    </w:pPr>
    <w:r>
      <w:t>Chapter 2A: Control – Data Types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5C49E" w14:textId="77777777" w:rsidR="00FF190F" w:rsidRDefault="00FF190F">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C9EAA70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B2D7A5E"/>
    <w:multiLevelType w:val="hybridMultilevel"/>
    <w:tmpl w:val="3716AD1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2296622"/>
    <w:multiLevelType w:val="singleLevel"/>
    <w:tmpl w:val="0AF806FE"/>
    <w:lvl w:ilvl="0">
      <w:start w:val="1"/>
      <w:numFmt w:val="decimal"/>
      <w:lvlText w:val="%1)"/>
      <w:legacy w:legacy="1" w:legacySpace="0" w:legacyIndent="283"/>
      <w:lvlJc w:val="left"/>
      <w:pPr>
        <w:ind w:left="1651" w:hanging="283"/>
      </w:pPr>
    </w:lvl>
  </w:abstractNum>
  <w:abstractNum w:abstractNumId="3" w15:restartNumberingAfterBreak="0">
    <w:nsid w:val="137E76AE"/>
    <w:multiLevelType w:val="hybridMultilevel"/>
    <w:tmpl w:val="7806E12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15:restartNumberingAfterBreak="0">
    <w:nsid w:val="1BAA7801"/>
    <w:multiLevelType w:val="multilevel"/>
    <w:tmpl w:val="7806E12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15:restartNumberingAfterBreak="0">
    <w:nsid w:val="1C866CE7"/>
    <w:multiLevelType w:val="hybridMultilevel"/>
    <w:tmpl w:val="3F868AC4"/>
    <w:lvl w:ilvl="0" w:tplc="FFFFFFFF">
      <w:start w:val="1"/>
      <w:numFmt w:val="bullet"/>
      <w:lvlText w:val=""/>
      <w:lvlJc w:val="left"/>
      <w:pPr>
        <w:tabs>
          <w:tab w:val="num" w:pos="1080"/>
        </w:tabs>
        <w:ind w:left="1080" w:firstLine="0"/>
      </w:pPr>
      <w:rPr>
        <w:rFonts w:ascii="Symbol" w:hAnsi="Symbol"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 w15:restartNumberingAfterBreak="0">
    <w:nsid w:val="212B375B"/>
    <w:multiLevelType w:val="multilevel"/>
    <w:tmpl w:val="2E26D5E4"/>
    <w:lvl w:ilvl="0">
      <w:start w:val="2"/>
      <w:numFmt w:val="decimal"/>
      <w:pStyle w:val="Heading1"/>
      <w:suff w:val="nothing"/>
      <w:lvlText w:val="%1A."/>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1440"/>
        </w:tabs>
        <w:ind w:left="0" w:firstLine="0"/>
      </w:pPr>
      <w:rPr>
        <w:rFonts w:hint="default"/>
      </w:rPr>
    </w:lvl>
    <w:lvl w:ilvl="3">
      <w:numFmt w:val="decimal"/>
      <w:pStyle w:val="Heading4"/>
      <w:lvlText w:val="%1A.%2.%3.%4"/>
      <w:lvlJc w:val="left"/>
      <w:pPr>
        <w:tabs>
          <w:tab w:val="num" w:pos="2700"/>
        </w:tabs>
        <w:ind w:left="540" w:firstLine="0"/>
      </w:pPr>
      <w:rPr>
        <w:rFonts w:hint="default"/>
      </w:rPr>
    </w:lvl>
    <w:lvl w:ilvl="4">
      <w:start w:val="1"/>
      <w:numFmt w:val="decimal"/>
      <w:pStyle w:val="Heading5"/>
      <w:lvlText w:val="%1A.%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7" w15:restartNumberingAfterBreak="0">
    <w:nsid w:val="2E263216"/>
    <w:multiLevelType w:val="hybridMultilevel"/>
    <w:tmpl w:val="440E39F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9" w15:restartNumberingAfterBreak="0">
    <w:nsid w:val="4707080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11" w15:restartNumberingAfterBreak="0">
    <w:nsid w:val="51F972AE"/>
    <w:multiLevelType w:val="singleLevel"/>
    <w:tmpl w:val="85BAAC5C"/>
    <w:lvl w:ilvl="0">
      <w:start w:val="1"/>
      <w:numFmt w:val="lowerLetter"/>
      <w:pStyle w:val="List"/>
      <w:lvlText w:val="%1)"/>
      <w:lvlJc w:val="left"/>
      <w:pPr>
        <w:tabs>
          <w:tab w:val="num" w:pos="1368"/>
        </w:tabs>
        <w:ind w:left="1368" w:hanging="360"/>
      </w:pPr>
      <w:rPr>
        <w:rFonts w:hint="default"/>
        <w:sz w:val="20"/>
        <w:szCs w:val="20"/>
      </w:rPr>
    </w:lvl>
  </w:abstractNum>
  <w:abstractNum w:abstractNumId="12" w15:restartNumberingAfterBreak="0">
    <w:nsid w:val="627F5D74"/>
    <w:multiLevelType w:val="hybridMultilevel"/>
    <w:tmpl w:val="0A0CA96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3" w15:restartNumberingAfterBreak="0">
    <w:nsid w:val="742F0F7C"/>
    <w:multiLevelType w:val="hybridMultilevel"/>
    <w:tmpl w:val="735E6F36"/>
    <w:lvl w:ilvl="0" w:tplc="0409000F">
      <w:start w:val="1"/>
      <w:numFmt w:val="bullet"/>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FE4311D"/>
    <w:multiLevelType w:val="singleLevel"/>
    <w:tmpl w:val="0AF806FE"/>
    <w:lvl w:ilvl="0">
      <w:start w:val="1"/>
      <w:numFmt w:val="decimal"/>
      <w:lvlText w:val="%1)"/>
      <w:legacy w:legacy="1" w:legacySpace="0" w:legacyIndent="283"/>
      <w:lvlJc w:val="left"/>
      <w:pPr>
        <w:ind w:left="1651" w:hanging="283"/>
      </w:pPr>
    </w:lvl>
  </w:abstractNum>
  <w:num w:numId="1" w16cid:durableId="294482507">
    <w:abstractNumId w:val="10"/>
  </w:num>
  <w:num w:numId="2" w16cid:durableId="988437613">
    <w:abstractNumId w:val="6"/>
  </w:num>
  <w:num w:numId="3" w16cid:durableId="161817279">
    <w:abstractNumId w:val="11"/>
  </w:num>
  <w:num w:numId="4" w16cid:durableId="540098978">
    <w:abstractNumId w:val="2"/>
  </w:num>
  <w:num w:numId="5" w16cid:durableId="738552102">
    <w:abstractNumId w:val="11"/>
    <w:lvlOverride w:ilvl="0">
      <w:startOverride w:val="1"/>
    </w:lvlOverride>
  </w:num>
  <w:num w:numId="6" w16cid:durableId="1421099557">
    <w:abstractNumId w:val="14"/>
  </w:num>
  <w:num w:numId="7" w16cid:durableId="619846600">
    <w:abstractNumId w:val="7"/>
  </w:num>
  <w:num w:numId="8" w16cid:durableId="984165130">
    <w:abstractNumId w:val="13"/>
  </w:num>
  <w:num w:numId="9" w16cid:durableId="515770163">
    <w:abstractNumId w:val="12"/>
  </w:num>
  <w:num w:numId="10" w16cid:durableId="188417107">
    <w:abstractNumId w:val="0"/>
  </w:num>
  <w:num w:numId="11" w16cid:durableId="1591354683">
    <w:abstractNumId w:val="8"/>
  </w:num>
  <w:num w:numId="12" w16cid:durableId="315107831">
    <w:abstractNumId w:val="11"/>
    <w:lvlOverride w:ilvl="0">
      <w:startOverride w:val="1"/>
    </w:lvlOverride>
  </w:num>
  <w:num w:numId="13" w16cid:durableId="1658924593">
    <w:abstractNumId w:val="11"/>
    <w:lvlOverride w:ilvl="0">
      <w:startOverride w:val="1"/>
    </w:lvlOverride>
  </w:num>
  <w:num w:numId="14" w16cid:durableId="967515658">
    <w:abstractNumId w:val="11"/>
    <w:lvlOverride w:ilvl="0">
      <w:startOverride w:val="1"/>
    </w:lvlOverride>
  </w:num>
  <w:num w:numId="15" w16cid:durableId="412700143">
    <w:abstractNumId w:val="3"/>
  </w:num>
  <w:num w:numId="16" w16cid:durableId="1430085329">
    <w:abstractNumId w:val="4"/>
  </w:num>
  <w:num w:numId="17" w16cid:durableId="1054356374">
    <w:abstractNumId w:val="5"/>
  </w:num>
  <w:num w:numId="18" w16cid:durableId="478695254">
    <w:abstractNumId w:val="11"/>
    <w:lvlOverride w:ilvl="0">
      <w:startOverride w:val="1"/>
    </w:lvlOverride>
  </w:num>
  <w:num w:numId="19" w16cid:durableId="1651210590">
    <w:abstractNumId w:val="11"/>
    <w:lvlOverride w:ilvl="0">
      <w:startOverride w:val="1"/>
    </w:lvlOverride>
  </w:num>
  <w:num w:numId="20" w16cid:durableId="28268390">
    <w:abstractNumId w:val="6"/>
    <w:lvlOverride w:ilvl="0">
      <w:startOverride w:val="2"/>
    </w:lvlOverride>
    <w:lvlOverride w:ilvl="1">
      <w:startOverride w:val="1"/>
    </w:lvlOverride>
    <w:lvlOverride w:ilvl="2">
      <w:startOverride w:val="50"/>
    </w:lvlOverride>
    <w:lvlOverride w:ilvl="3">
      <w:startOverride w:val="1"/>
    </w:lvlOverride>
    <w:lvlOverride w:ilvl="4">
      <w:startOverride w:val="1"/>
    </w:lvlOverride>
    <w:lvlOverride w:ilvl="5"/>
    <w:lvlOverride w:ilvl="6"/>
    <w:lvlOverride w:ilvl="7"/>
    <w:lvlOverride w:ilvl="8"/>
  </w:num>
  <w:num w:numId="21" w16cid:durableId="1552155156">
    <w:abstractNumId w:val="1"/>
  </w:num>
  <w:num w:numId="22" w16cid:durableId="518814454">
    <w:abstractNumId w:val="6"/>
  </w:num>
  <w:num w:numId="23" w16cid:durableId="17027803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7A"/>
    <w:rsid w:val="00015D2F"/>
    <w:rsid w:val="00027913"/>
    <w:rsid w:val="000325CE"/>
    <w:rsid w:val="0003477B"/>
    <w:rsid w:val="00036636"/>
    <w:rsid w:val="00051009"/>
    <w:rsid w:val="000B4AA6"/>
    <w:rsid w:val="000C054D"/>
    <w:rsid w:val="000C638D"/>
    <w:rsid w:val="000D587E"/>
    <w:rsid w:val="000D7F38"/>
    <w:rsid w:val="000F40F2"/>
    <w:rsid w:val="000F7897"/>
    <w:rsid w:val="001070C1"/>
    <w:rsid w:val="00114711"/>
    <w:rsid w:val="001162DB"/>
    <w:rsid w:val="00121B90"/>
    <w:rsid w:val="00130A0C"/>
    <w:rsid w:val="00135CBD"/>
    <w:rsid w:val="00161FF6"/>
    <w:rsid w:val="00162215"/>
    <w:rsid w:val="00165F5C"/>
    <w:rsid w:val="00166F2E"/>
    <w:rsid w:val="00184121"/>
    <w:rsid w:val="001C2EA3"/>
    <w:rsid w:val="001D68CF"/>
    <w:rsid w:val="001D7D22"/>
    <w:rsid w:val="001E7B2F"/>
    <w:rsid w:val="001F4873"/>
    <w:rsid w:val="00213A93"/>
    <w:rsid w:val="00242BD3"/>
    <w:rsid w:val="002456FD"/>
    <w:rsid w:val="002549E5"/>
    <w:rsid w:val="00266792"/>
    <w:rsid w:val="00271BA3"/>
    <w:rsid w:val="00273019"/>
    <w:rsid w:val="002B04EF"/>
    <w:rsid w:val="002B320A"/>
    <w:rsid w:val="002D1970"/>
    <w:rsid w:val="0032421E"/>
    <w:rsid w:val="00326EB1"/>
    <w:rsid w:val="0033289D"/>
    <w:rsid w:val="00334267"/>
    <w:rsid w:val="003350C5"/>
    <w:rsid w:val="00341A7D"/>
    <w:rsid w:val="0036700E"/>
    <w:rsid w:val="00380E27"/>
    <w:rsid w:val="003873F3"/>
    <w:rsid w:val="0039546D"/>
    <w:rsid w:val="00397395"/>
    <w:rsid w:val="003C3747"/>
    <w:rsid w:val="003C7682"/>
    <w:rsid w:val="00421439"/>
    <w:rsid w:val="00426E2C"/>
    <w:rsid w:val="0043486D"/>
    <w:rsid w:val="00434E33"/>
    <w:rsid w:val="00443817"/>
    <w:rsid w:val="004633CA"/>
    <w:rsid w:val="00496A89"/>
    <w:rsid w:val="004A133F"/>
    <w:rsid w:val="004D6B43"/>
    <w:rsid w:val="004E5501"/>
    <w:rsid w:val="004E5819"/>
    <w:rsid w:val="00511FFB"/>
    <w:rsid w:val="00514952"/>
    <w:rsid w:val="005328E0"/>
    <w:rsid w:val="0056741C"/>
    <w:rsid w:val="00583CDE"/>
    <w:rsid w:val="0059102A"/>
    <w:rsid w:val="00596A30"/>
    <w:rsid w:val="005B23DB"/>
    <w:rsid w:val="005C6C5C"/>
    <w:rsid w:val="005D1142"/>
    <w:rsid w:val="005D6C6A"/>
    <w:rsid w:val="005F0276"/>
    <w:rsid w:val="005F6202"/>
    <w:rsid w:val="00610B31"/>
    <w:rsid w:val="0062397C"/>
    <w:rsid w:val="00632484"/>
    <w:rsid w:val="00654B29"/>
    <w:rsid w:val="00674498"/>
    <w:rsid w:val="0068420C"/>
    <w:rsid w:val="00686E35"/>
    <w:rsid w:val="0069785F"/>
    <w:rsid w:val="006B4B91"/>
    <w:rsid w:val="006D3EF6"/>
    <w:rsid w:val="006E4748"/>
    <w:rsid w:val="006E5B23"/>
    <w:rsid w:val="006F35AB"/>
    <w:rsid w:val="006F7F1F"/>
    <w:rsid w:val="007023DF"/>
    <w:rsid w:val="00740600"/>
    <w:rsid w:val="0074398F"/>
    <w:rsid w:val="00762445"/>
    <w:rsid w:val="00770883"/>
    <w:rsid w:val="00781D0B"/>
    <w:rsid w:val="007B300E"/>
    <w:rsid w:val="007C3DC2"/>
    <w:rsid w:val="007D2F7A"/>
    <w:rsid w:val="007D4538"/>
    <w:rsid w:val="007D7589"/>
    <w:rsid w:val="007E2D4B"/>
    <w:rsid w:val="007F3511"/>
    <w:rsid w:val="00801340"/>
    <w:rsid w:val="00811946"/>
    <w:rsid w:val="00812E5B"/>
    <w:rsid w:val="00840071"/>
    <w:rsid w:val="008441D3"/>
    <w:rsid w:val="00844E15"/>
    <w:rsid w:val="0085578E"/>
    <w:rsid w:val="008722D5"/>
    <w:rsid w:val="00876940"/>
    <w:rsid w:val="0088239F"/>
    <w:rsid w:val="00884368"/>
    <w:rsid w:val="008A1937"/>
    <w:rsid w:val="008A1CCE"/>
    <w:rsid w:val="008A3FA8"/>
    <w:rsid w:val="008B7299"/>
    <w:rsid w:val="008C6E9E"/>
    <w:rsid w:val="008C6FAD"/>
    <w:rsid w:val="008D4387"/>
    <w:rsid w:val="008F7B5C"/>
    <w:rsid w:val="00907319"/>
    <w:rsid w:val="009174AA"/>
    <w:rsid w:val="00923706"/>
    <w:rsid w:val="00925EAC"/>
    <w:rsid w:val="00934594"/>
    <w:rsid w:val="009751CD"/>
    <w:rsid w:val="00992573"/>
    <w:rsid w:val="009978DF"/>
    <w:rsid w:val="00A07590"/>
    <w:rsid w:val="00A14F86"/>
    <w:rsid w:val="00A34EC9"/>
    <w:rsid w:val="00A43319"/>
    <w:rsid w:val="00A7467A"/>
    <w:rsid w:val="00A74F21"/>
    <w:rsid w:val="00A76917"/>
    <w:rsid w:val="00A82450"/>
    <w:rsid w:val="00A8715C"/>
    <w:rsid w:val="00AA01F4"/>
    <w:rsid w:val="00AA4B4E"/>
    <w:rsid w:val="00AB79EB"/>
    <w:rsid w:val="00AC5117"/>
    <w:rsid w:val="00AD3A7E"/>
    <w:rsid w:val="00AD75B3"/>
    <w:rsid w:val="00B32005"/>
    <w:rsid w:val="00B41E2F"/>
    <w:rsid w:val="00B56429"/>
    <w:rsid w:val="00B73769"/>
    <w:rsid w:val="00B80711"/>
    <w:rsid w:val="00B951EE"/>
    <w:rsid w:val="00BA2A82"/>
    <w:rsid w:val="00BB06FC"/>
    <w:rsid w:val="00BB5AF7"/>
    <w:rsid w:val="00BE29E2"/>
    <w:rsid w:val="00BE30D5"/>
    <w:rsid w:val="00BE74E0"/>
    <w:rsid w:val="00C0093E"/>
    <w:rsid w:val="00C16C21"/>
    <w:rsid w:val="00C34A2C"/>
    <w:rsid w:val="00C4295D"/>
    <w:rsid w:val="00C53CC2"/>
    <w:rsid w:val="00C75BFC"/>
    <w:rsid w:val="00CA2A62"/>
    <w:rsid w:val="00CA332D"/>
    <w:rsid w:val="00CB7003"/>
    <w:rsid w:val="00CC0F47"/>
    <w:rsid w:val="00CE6F38"/>
    <w:rsid w:val="00D07206"/>
    <w:rsid w:val="00D1194A"/>
    <w:rsid w:val="00D226D2"/>
    <w:rsid w:val="00D308D1"/>
    <w:rsid w:val="00D448DE"/>
    <w:rsid w:val="00D500A9"/>
    <w:rsid w:val="00D50CF2"/>
    <w:rsid w:val="00D56409"/>
    <w:rsid w:val="00D67E9A"/>
    <w:rsid w:val="00D70732"/>
    <w:rsid w:val="00D75661"/>
    <w:rsid w:val="00DA334D"/>
    <w:rsid w:val="00DC7EF3"/>
    <w:rsid w:val="00DD4176"/>
    <w:rsid w:val="00DE3CEE"/>
    <w:rsid w:val="00E01DB1"/>
    <w:rsid w:val="00E10B09"/>
    <w:rsid w:val="00E36DFE"/>
    <w:rsid w:val="00E4074A"/>
    <w:rsid w:val="00E434A0"/>
    <w:rsid w:val="00E6251D"/>
    <w:rsid w:val="00EB43DA"/>
    <w:rsid w:val="00EB5FA4"/>
    <w:rsid w:val="00EB6E90"/>
    <w:rsid w:val="00EC16A3"/>
    <w:rsid w:val="00EC4B2D"/>
    <w:rsid w:val="00EE6A12"/>
    <w:rsid w:val="00EE78BC"/>
    <w:rsid w:val="00F01C32"/>
    <w:rsid w:val="00F12F91"/>
    <w:rsid w:val="00F15694"/>
    <w:rsid w:val="00F27C31"/>
    <w:rsid w:val="00F45C9A"/>
    <w:rsid w:val="00F501BA"/>
    <w:rsid w:val="00F61669"/>
    <w:rsid w:val="00F8516E"/>
    <w:rsid w:val="00F95D09"/>
    <w:rsid w:val="00FB594A"/>
    <w:rsid w:val="00FC1FA9"/>
    <w:rsid w:val="00FD4727"/>
    <w:rsid w:val="00FE303B"/>
    <w:rsid w:val="00FE3C84"/>
    <w:rsid w:val="00FF19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BE90A"/>
  <w15:docId w15:val="{A5E5D6BB-BB88-42BC-B0C2-81DB1A1F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7F1F"/>
    <w:pPr>
      <w:spacing w:before="120" w:after="120"/>
    </w:pPr>
    <w:rPr>
      <w:szCs w:val="24"/>
      <w:lang w:val="en-US" w:eastAsia="en-US"/>
    </w:rPr>
  </w:style>
  <w:style w:type="paragraph" w:styleId="Heading1">
    <w:name w:val="heading 1"/>
    <w:basedOn w:val="Normal"/>
    <w:next w:val="Normal"/>
    <w:qFormat/>
    <w:rsid w:val="006B4B91"/>
    <w:pPr>
      <w:keepNext/>
      <w:numPr>
        <w:numId w:val="2"/>
      </w:numPr>
      <w:pBdr>
        <w:bottom w:val="single" w:sz="48" w:space="1" w:color="auto"/>
      </w:pBdr>
      <w:spacing w:before="360"/>
      <w:jc w:val="right"/>
      <w:outlineLvl w:val="0"/>
    </w:pPr>
    <w:rPr>
      <w:b/>
      <w:kern w:val="28"/>
      <w:sz w:val="72"/>
      <w:szCs w:val="20"/>
    </w:rPr>
  </w:style>
  <w:style w:type="paragraph" w:styleId="Heading2">
    <w:name w:val="heading 2"/>
    <w:basedOn w:val="Heading1"/>
    <w:next w:val="Normal"/>
    <w:qFormat/>
    <w:rsid w:val="00884368"/>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qFormat/>
    <w:rsid w:val="007D2F7A"/>
    <w:pPr>
      <w:numPr>
        <w:ilvl w:val="2"/>
      </w:numPr>
      <w:spacing w:before="240"/>
      <w:outlineLvl w:val="2"/>
    </w:pPr>
    <w:rPr>
      <w:caps w:val="0"/>
      <w:sz w:val="24"/>
    </w:rPr>
  </w:style>
  <w:style w:type="paragraph" w:styleId="Heading4">
    <w:name w:val="heading 4"/>
    <w:basedOn w:val="Heading3"/>
    <w:next w:val="NormalIndented"/>
    <w:qFormat/>
    <w:rsid w:val="007D2F7A"/>
    <w:pPr>
      <w:widowControl w:val="0"/>
      <w:numPr>
        <w:ilvl w:val="3"/>
      </w:numPr>
      <w:tabs>
        <w:tab w:val="clear" w:pos="2700"/>
        <w:tab w:val="num" w:pos="2160"/>
      </w:tabs>
      <w:spacing w:before="120"/>
      <w:ind w:left="0"/>
      <w:outlineLvl w:val="3"/>
    </w:pPr>
    <w:rPr>
      <w:b w:val="0"/>
      <w:sz w:val="20"/>
    </w:rPr>
  </w:style>
  <w:style w:type="paragraph" w:styleId="Heading5">
    <w:name w:val="heading 5"/>
    <w:basedOn w:val="Heading4"/>
    <w:next w:val="NormalIndented"/>
    <w:qFormat/>
    <w:rsid w:val="007D2F7A"/>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7D2F7A"/>
    <w:pPr>
      <w:tabs>
        <w:tab w:val="left" w:pos="720"/>
        <w:tab w:val="left" w:pos="864"/>
        <w:tab w:val="left" w:pos="1440"/>
      </w:tabs>
      <w:spacing w:before="100"/>
      <w:ind w:left="720"/>
    </w:pPr>
    <w:rPr>
      <w:kern w:val="20"/>
      <w:szCs w:val="20"/>
    </w:rPr>
  </w:style>
  <w:style w:type="character" w:customStyle="1" w:styleId="HyperlinkText">
    <w:name w:val="Hyperlink Text"/>
    <w:rsid w:val="007D2F7A"/>
    <w:rPr>
      <w:rFonts w:ascii="Times New Roman" w:hAnsi="Times New Roman" w:cs="Times New Roman"/>
      <w:b w:val="0"/>
      <w:i/>
      <w:color w:val="0000FF"/>
      <w:kern w:val="20"/>
      <w:sz w:val="20"/>
      <w:u w:val="none"/>
    </w:rPr>
  </w:style>
  <w:style w:type="character" w:styleId="Hyperlink">
    <w:name w:val="Hyperlink"/>
    <w:uiPriority w:val="99"/>
    <w:rsid w:val="007D2F7A"/>
    <w:rPr>
      <w:rFonts w:ascii="Courier New" w:hAnsi="Courier New" w:cs="Courier New"/>
      <w:b w:val="0"/>
      <w:i w:val="0"/>
      <w:color w:val="0000FF"/>
      <w:kern w:val="20"/>
      <w:sz w:val="16"/>
      <w:u w:val="none"/>
    </w:rPr>
  </w:style>
  <w:style w:type="paragraph" w:customStyle="1" w:styleId="NormalListAlpha">
    <w:name w:val="Normal List Alpha"/>
    <w:basedOn w:val="Normal"/>
    <w:rsid w:val="007D2F7A"/>
    <w:pPr>
      <w:widowControl w:val="0"/>
      <w:tabs>
        <w:tab w:val="left" w:pos="1368"/>
      </w:tabs>
      <w:ind w:left="1008" w:hanging="288"/>
    </w:pPr>
    <w:rPr>
      <w:kern w:val="20"/>
      <w:szCs w:val="20"/>
    </w:rPr>
  </w:style>
  <w:style w:type="paragraph" w:customStyle="1" w:styleId="ComponentTableCaption">
    <w:name w:val="Component Table Caption"/>
    <w:basedOn w:val="ComponentTableBody"/>
    <w:rsid w:val="00884368"/>
    <w:pPr>
      <w:keepNext/>
      <w:spacing w:before="240" w:line="240" w:lineRule="auto"/>
    </w:pPr>
    <w:rPr>
      <w:sz w:val="20"/>
      <w:u w:val="single"/>
    </w:rPr>
  </w:style>
  <w:style w:type="paragraph" w:customStyle="1" w:styleId="ComponentTableBody">
    <w:name w:val="Component Table Body"/>
    <w:basedOn w:val="Normal"/>
    <w:link w:val="ComponentTableBodyZchn"/>
    <w:rsid w:val="007D2F7A"/>
    <w:pPr>
      <w:spacing w:before="60" w:line="240" w:lineRule="exact"/>
      <w:jc w:val="center"/>
    </w:pPr>
    <w:rPr>
      <w:rFonts w:ascii="Arial" w:hAnsi="Arial" w:cs="Arial"/>
      <w:kern w:val="16"/>
      <w:sz w:val="16"/>
      <w:szCs w:val="20"/>
    </w:rPr>
  </w:style>
  <w:style w:type="paragraph" w:customStyle="1" w:styleId="ComponentTableHeader">
    <w:name w:val="Component Table Header"/>
    <w:basedOn w:val="ComponentTableBody"/>
    <w:rsid w:val="007D2F7A"/>
    <w:pPr>
      <w:keepNext/>
      <w:spacing w:before="40" w:after="20"/>
    </w:pPr>
    <w:rPr>
      <w:b/>
    </w:rPr>
  </w:style>
  <w:style w:type="character" w:styleId="Strong">
    <w:name w:val="Strong"/>
    <w:qFormat/>
    <w:rsid w:val="007D2F7A"/>
    <w:rPr>
      <w:rFonts w:ascii="Times New Roman" w:hAnsi="Times New Roman" w:cs="Times New Roman"/>
      <w:b/>
      <w:i w:val="0"/>
      <w:kern w:val="20"/>
      <w:sz w:val="20"/>
      <w:u w:val="none"/>
    </w:rPr>
  </w:style>
  <w:style w:type="paragraph" w:customStyle="1" w:styleId="Note">
    <w:name w:val="Note"/>
    <w:basedOn w:val="Normal"/>
    <w:rsid w:val="00CB7003"/>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cs="Arial"/>
      <w:kern w:val="16"/>
      <w:szCs w:val="20"/>
    </w:rPr>
  </w:style>
  <w:style w:type="paragraph" w:customStyle="1" w:styleId="Example">
    <w:name w:val="Example"/>
    <w:basedOn w:val="Normal"/>
    <w:rsid w:val="004D6B43"/>
    <w:pPr>
      <w:keepNext/>
      <w:keepLines/>
      <w:ind w:left="1872" w:hanging="360"/>
    </w:pPr>
    <w:rPr>
      <w:rFonts w:ascii="Courier New" w:hAnsi="Courier New"/>
      <w:noProof/>
      <w:kern w:val="17"/>
      <w:sz w:val="16"/>
      <w:szCs w:val="20"/>
    </w:rPr>
  </w:style>
  <w:style w:type="paragraph" w:customStyle="1" w:styleId="HL7TableCaption">
    <w:name w:val="HL7 Table Caption"/>
    <w:basedOn w:val="Normal"/>
    <w:next w:val="Normal"/>
    <w:rsid w:val="007D2F7A"/>
    <w:pPr>
      <w:keepNext/>
      <w:spacing w:before="180" w:after="60"/>
      <w:jc w:val="center"/>
    </w:pPr>
    <w:rPr>
      <w:kern w:val="20"/>
      <w:szCs w:val="20"/>
    </w:rPr>
  </w:style>
  <w:style w:type="paragraph" w:customStyle="1" w:styleId="HL7TableHeader">
    <w:name w:val="HL7 Table Header"/>
    <w:basedOn w:val="HL7TableBody"/>
    <w:next w:val="HL7TableBody"/>
    <w:rsid w:val="007D2F7A"/>
    <w:pPr>
      <w:keepNext/>
      <w:spacing w:after="20"/>
    </w:pPr>
    <w:rPr>
      <w:b/>
    </w:rPr>
  </w:style>
  <w:style w:type="paragraph" w:customStyle="1" w:styleId="HL7TableBody">
    <w:name w:val="HL7 Table Body"/>
    <w:basedOn w:val="Normal"/>
    <w:rsid w:val="007D2F7A"/>
    <w:pPr>
      <w:widowControl w:val="0"/>
      <w:spacing w:before="20" w:after="10"/>
    </w:pPr>
    <w:rPr>
      <w:rFonts w:ascii="Arial" w:hAnsi="Arial" w:cs="Arial"/>
      <w:kern w:val="20"/>
      <w:sz w:val="16"/>
      <w:szCs w:val="20"/>
    </w:rPr>
  </w:style>
  <w:style w:type="character" w:styleId="Emphasis">
    <w:name w:val="Emphasis"/>
    <w:qFormat/>
    <w:rsid w:val="007D2F7A"/>
    <w:rPr>
      <w:rFonts w:ascii="Times New Roman" w:hAnsi="Times New Roman" w:cs="Times New Roman"/>
      <w:b w:val="0"/>
      <w:i/>
      <w:iCs/>
      <w:kern w:val="20"/>
      <w:sz w:val="20"/>
      <w:u w:val="none"/>
    </w:rPr>
  </w:style>
  <w:style w:type="character" w:customStyle="1" w:styleId="NormalIndentedChar">
    <w:name w:val="Normal Indented Char"/>
    <w:rsid w:val="007D2F7A"/>
    <w:rPr>
      <w:rFonts w:ascii="Times New Roman" w:hAnsi="Times New Roman" w:cs="Times New Roman"/>
      <w:b w:val="0"/>
      <w:i w:val="0"/>
      <w:kern w:val="20"/>
      <w:sz w:val="20"/>
      <w:u w:val="none"/>
      <w:lang w:val="en-US" w:eastAsia="en-US" w:bidi="ar-SA"/>
    </w:rPr>
  </w:style>
  <w:style w:type="character" w:customStyle="1" w:styleId="NormalIndentedChar1">
    <w:name w:val="Normal Indented Char1"/>
    <w:rsid w:val="007D2F7A"/>
    <w:rPr>
      <w:rFonts w:ascii="Times New Roman" w:hAnsi="Times New Roman" w:cs="Times New Roman"/>
      <w:b w:val="0"/>
      <w:i w:val="0"/>
      <w:kern w:val="20"/>
      <w:sz w:val="24"/>
      <w:szCs w:val="24"/>
      <w:u w:val="none"/>
      <w:lang w:val="en-US" w:eastAsia="en-US" w:bidi="ar-SA"/>
    </w:rPr>
  </w:style>
  <w:style w:type="paragraph" w:customStyle="1" w:styleId="NormalListBullets">
    <w:name w:val="Normal List Bullets"/>
    <w:basedOn w:val="Normal"/>
    <w:rsid w:val="007D2F7A"/>
    <w:pPr>
      <w:widowControl w:val="0"/>
      <w:numPr>
        <w:numId w:val="1"/>
      </w:numPr>
      <w:tabs>
        <w:tab w:val="clear" w:pos="360"/>
      </w:tabs>
      <w:ind w:left="1008"/>
    </w:pPr>
    <w:rPr>
      <w:kern w:val="20"/>
      <w:szCs w:val="20"/>
    </w:rPr>
  </w:style>
  <w:style w:type="paragraph" w:customStyle="1" w:styleId="OtherTableHeader">
    <w:name w:val="Other Table Header"/>
    <w:basedOn w:val="Normal"/>
    <w:next w:val="OtherTableBody"/>
    <w:rsid w:val="007D2F7A"/>
    <w:pPr>
      <w:keepNext/>
      <w:spacing w:before="20"/>
      <w:jc w:val="center"/>
    </w:pPr>
    <w:rPr>
      <w:b/>
      <w:kern w:val="20"/>
      <w:sz w:val="16"/>
      <w:szCs w:val="20"/>
    </w:rPr>
  </w:style>
  <w:style w:type="paragraph" w:customStyle="1" w:styleId="OtherTableBody">
    <w:name w:val="Other Table Body"/>
    <w:basedOn w:val="Normal"/>
    <w:rsid w:val="007D2F7A"/>
    <w:pPr>
      <w:spacing w:before="60" w:after="60"/>
    </w:pPr>
    <w:rPr>
      <w:kern w:val="20"/>
      <w:sz w:val="16"/>
      <w:szCs w:val="20"/>
    </w:rPr>
  </w:style>
  <w:style w:type="character" w:customStyle="1" w:styleId="ReferenceDataType">
    <w:name w:val="Reference Data Type"/>
    <w:rsid w:val="007D2F7A"/>
    <w:rPr>
      <w:rFonts w:ascii="Times New Roman" w:hAnsi="Times New Roman" w:cs="Times New Roman"/>
      <w:b w:val="0"/>
      <w:i/>
      <w:color w:val="0000FF"/>
      <w:kern w:val="20"/>
      <w:sz w:val="20"/>
      <w:u w:val="none"/>
    </w:rPr>
  </w:style>
  <w:style w:type="paragraph" w:customStyle="1" w:styleId="OtherTableCaption">
    <w:name w:val="Other Table Caption"/>
    <w:basedOn w:val="Normal"/>
    <w:next w:val="Normal"/>
    <w:rsid w:val="007D2F7A"/>
    <w:pPr>
      <w:keepNext/>
      <w:spacing w:before="180" w:after="60"/>
      <w:jc w:val="center"/>
    </w:pPr>
    <w:rPr>
      <w:kern w:val="20"/>
      <w:szCs w:val="20"/>
    </w:rPr>
  </w:style>
  <w:style w:type="character" w:customStyle="1" w:styleId="ReferenceAttribute">
    <w:name w:val="Reference Attribute"/>
    <w:rsid w:val="007D2F7A"/>
    <w:rPr>
      <w:rFonts w:ascii="Times New Roman" w:hAnsi="Times New Roman" w:cs="Times New Roman"/>
      <w:b w:val="0"/>
      <w:i/>
      <w:dstrike w:val="0"/>
      <w:color w:val="0000FF"/>
      <w:kern w:val="20"/>
      <w:sz w:val="20"/>
      <w:u w:val="none"/>
      <w:vertAlign w:val="baseline"/>
    </w:rPr>
  </w:style>
  <w:style w:type="paragraph" w:styleId="EndnoteText">
    <w:name w:val="endnote text"/>
    <w:basedOn w:val="Normal"/>
    <w:semiHidden/>
    <w:rsid w:val="007D2F7A"/>
    <w:rPr>
      <w:kern w:val="20"/>
      <w:szCs w:val="20"/>
    </w:rPr>
  </w:style>
  <w:style w:type="paragraph" w:customStyle="1" w:styleId="NormalList">
    <w:name w:val="Normal List"/>
    <w:basedOn w:val="Normal"/>
    <w:rsid w:val="007D2F7A"/>
    <w:pPr>
      <w:ind w:left="720"/>
    </w:pPr>
    <w:rPr>
      <w:kern w:val="20"/>
      <w:szCs w:val="20"/>
    </w:rPr>
  </w:style>
  <w:style w:type="paragraph" w:styleId="Header">
    <w:name w:val="header"/>
    <w:basedOn w:val="Normal"/>
    <w:rsid w:val="007D2F7A"/>
    <w:pPr>
      <w:pBdr>
        <w:bottom w:val="single" w:sz="2" w:space="1" w:color="auto"/>
      </w:pBdr>
      <w:tabs>
        <w:tab w:val="right" w:pos="9000"/>
      </w:tabs>
      <w:spacing w:after="360" w:line="200" w:lineRule="exact"/>
    </w:pPr>
    <w:rPr>
      <w:rFonts w:ascii="Arial" w:hAnsi="Arial" w:cs="Arial"/>
      <w:b/>
      <w:kern w:val="20"/>
      <w:szCs w:val="20"/>
    </w:rPr>
  </w:style>
  <w:style w:type="character" w:styleId="PageNumber">
    <w:name w:val="page number"/>
    <w:rsid w:val="007D2F7A"/>
    <w:rPr>
      <w:rFonts w:ascii="Times New Roman" w:hAnsi="Times New Roman" w:cs="Times New Roman"/>
      <w:b w:val="0"/>
      <w:i w:val="0"/>
      <w:kern w:val="20"/>
      <w:sz w:val="20"/>
      <w:u w:val="none"/>
    </w:rPr>
  </w:style>
  <w:style w:type="paragraph" w:styleId="Footer">
    <w:name w:val="footer"/>
    <w:basedOn w:val="Normal"/>
    <w:rsid w:val="006F7F1F"/>
    <w:pPr>
      <w:pBdr>
        <w:top w:val="single" w:sz="2" w:space="1" w:color="auto"/>
      </w:pBdr>
      <w:tabs>
        <w:tab w:val="right" w:pos="8505"/>
        <w:tab w:val="right" w:pos="13680"/>
      </w:tabs>
      <w:spacing w:before="0" w:after="0"/>
    </w:pPr>
    <w:rPr>
      <w:rFonts w:cs="Arial"/>
      <w:kern w:val="16"/>
      <w:sz w:val="16"/>
      <w:szCs w:val="20"/>
    </w:rPr>
  </w:style>
  <w:style w:type="paragraph" w:styleId="TOC1">
    <w:name w:val="toc 1"/>
    <w:basedOn w:val="Normal"/>
    <w:next w:val="Normal"/>
    <w:autoRedefine/>
    <w:uiPriority w:val="39"/>
    <w:rsid w:val="00AC5117"/>
    <w:pPr>
      <w:tabs>
        <w:tab w:val="left" w:pos="648"/>
        <w:tab w:val="right" w:leader="dot" w:pos="8640"/>
      </w:tabs>
    </w:pPr>
    <w:rPr>
      <w:b/>
      <w:caps/>
      <w:noProof/>
      <w:kern w:val="20"/>
      <w:szCs w:val="20"/>
    </w:rPr>
  </w:style>
  <w:style w:type="paragraph" w:styleId="TOC2">
    <w:name w:val="toc 2"/>
    <w:basedOn w:val="TOC1"/>
    <w:next w:val="Normal"/>
    <w:autoRedefine/>
    <w:uiPriority w:val="39"/>
    <w:rsid w:val="000D7F38"/>
    <w:pPr>
      <w:tabs>
        <w:tab w:val="clear" w:pos="648"/>
        <w:tab w:val="clear" w:pos="8640"/>
        <w:tab w:val="left" w:pos="567"/>
        <w:tab w:val="right" w:leader="dot" w:pos="9356"/>
      </w:tabs>
    </w:pPr>
    <w:rPr>
      <w:caps w:val="0"/>
    </w:rPr>
  </w:style>
  <w:style w:type="paragraph" w:styleId="List">
    <w:name w:val="List"/>
    <w:basedOn w:val="Normal"/>
    <w:rsid w:val="007D2F7A"/>
    <w:pPr>
      <w:numPr>
        <w:numId w:val="3"/>
      </w:numPr>
    </w:pPr>
    <w:rPr>
      <w:szCs w:val="20"/>
    </w:rPr>
  </w:style>
  <w:style w:type="paragraph" w:styleId="BalloonText">
    <w:name w:val="Balloon Text"/>
    <w:basedOn w:val="Normal"/>
    <w:link w:val="BalloonTextChar"/>
    <w:rsid w:val="007D2F7A"/>
    <w:rPr>
      <w:rFonts w:ascii="Tahoma" w:eastAsia="MS Mincho" w:hAnsi="Tahoma"/>
      <w:sz w:val="16"/>
      <w:szCs w:val="16"/>
      <w:lang w:val="x-none" w:eastAsia="ja-JP"/>
    </w:rPr>
  </w:style>
  <w:style w:type="character" w:customStyle="1" w:styleId="BalloonTextChar">
    <w:name w:val="Balloon Text Char"/>
    <w:link w:val="BalloonText"/>
    <w:rsid w:val="007D2F7A"/>
    <w:rPr>
      <w:rFonts w:ascii="Tahoma" w:eastAsia="MS Mincho" w:hAnsi="Tahoma"/>
      <w:sz w:val="16"/>
      <w:szCs w:val="16"/>
      <w:lang w:val="x-none" w:eastAsia="ja-JP" w:bidi="ar-SA"/>
    </w:rPr>
  </w:style>
  <w:style w:type="paragraph" w:styleId="TOC3">
    <w:name w:val="toc 3"/>
    <w:basedOn w:val="Normal"/>
    <w:next w:val="Normal"/>
    <w:autoRedefine/>
    <w:uiPriority w:val="39"/>
    <w:unhideWhenUsed/>
    <w:rsid w:val="00C4295D"/>
    <w:pPr>
      <w:tabs>
        <w:tab w:val="left" w:pos="1418"/>
        <w:tab w:val="right" w:leader="dot" w:pos="8630"/>
      </w:tabs>
      <w:spacing w:before="0" w:after="0"/>
      <w:ind w:left="567"/>
    </w:pPr>
    <w:rPr>
      <w:szCs w:val="22"/>
    </w:rPr>
  </w:style>
  <w:style w:type="paragraph" w:styleId="TOC4">
    <w:name w:val="toc 4"/>
    <w:basedOn w:val="Normal"/>
    <w:next w:val="Normal"/>
    <w:autoRedefine/>
    <w:uiPriority w:val="39"/>
    <w:unhideWhenUsed/>
    <w:rsid w:val="007023DF"/>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7023DF"/>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7023DF"/>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7023D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7023D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7023DF"/>
    <w:pPr>
      <w:spacing w:after="100" w:line="276" w:lineRule="auto"/>
      <w:ind w:left="1760"/>
    </w:pPr>
    <w:rPr>
      <w:rFonts w:ascii="Calibri" w:hAnsi="Calibri"/>
      <w:sz w:val="22"/>
      <w:szCs w:val="22"/>
    </w:rPr>
  </w:style>
  <w:style w:type="paragraph" w:customStyle="1" w:styleId="AttributeTableHeader">
    <w:name w:val="Attribute Table Header"/>
    <w:basedOn w:val="ComponentTableBody"/>
    <w:link w:val="AttributeTableHeaderZchn"/>
    <w:rsid w:val="00C75BFC"/>
    <w:rPr>
      <w:noProof/>
    </w:rPr>
  </w:style>
  <w:style w:type="character" w:customStyle="1" w:styleId="ComponentTableBodyZchn">
    <w:name w:val="Component Table Body Zchn"/>
    <w:basedOn w:val="DefaultParagraphFont"/>
    <w:link w:val="ComponentTableBody"/>
    <w:rsid w:val="00C75BFC"/>
    <w:rPr>
      <w:rFonts w:ascii="Arial" w:hAnsi="Arial" w:cs="Arial"/>
      <w:kern w:val="16"/>
      <w:sz w:val="16"/>
      <w:lang w:val="en-US" w:eastAsia="en-US"/>
    </w:rPr>
  </w:style>
  <w:style w:type="character" w:customStyle="1" w:styleId="AttributeTableHeaderZchn">
    <w:name w:val="Attribute Table Header Zchn"/>
    <w:basedOn w:val="ComponentTableBodyZchn"/>
    <w:link w:val="AttributeTableHeader"/>
    <w:rsid w:val="00C75BFC"/>
    <w:rPr>
      <w:rFonts w:ascii="Arial" w:hAnsi="Arial" w:cs="Arial"/>
      <w:noProof/>
      <w:kern w:val="16"/>
      <w:sz w:val="16"/>
      <w:lang w:val="en-US" w:eastAsia="en-US"/>
    </w:rPr>
  </w:style>
  <w:style w:type="paragraph" w:customStyle="1" w:styleId="AttributeTableHeaderExample">
    <w:name w:val="Attribute Table Header Example"/>
    <w:basedOn w:val="ComponentTableBody"/>
    <w:link w:val="AttributeTableHeaderExampleZchn"/>
    <w:rsid w:val="00C75BFC"/>
    <w:rPr>
      <w:noProof/>
    </w:rPr>
  </w:style>
  <w:style w:type="character" w:customStyle="1" w:styleId="AttributeTableHeaderExampleZchn">
    <w:name w:val="Attribute Table Header Example Zchn"/>
    <w:basedOn w:val="ComponentTableBodyZchn"/>
    <w:link w:val="AttributeTableHeaderExample"/>
    <w:rsid w:val="00C75BFC"/>
    <w:rPr>
      <w:rFonts w:ascii="Arial" w:hAnsi="Arial" w:cs="Arial"/>
      <w:noProof/>
      <w:kern w:val="16"/>
      <w:sz w:val="16"/>
      <w:lang w:val="en-US" w:eastAsia="en-US"/>
    </w:rPr>
  </w:style>
  <w:style w:type="paragraph" w:customStyle="1" w:styleId="AttributeTableBody">
    <w:name w:val="Attribute Table Body"/>
    <w:basedOn w:val="ComponentTableBody"/>
    <w:link w:val="AttributeTableBodyZchn"/>
    <w:rsid w:val="00C75BFC"/>
    <w:rPr>
      <w:noProof/>
    </w:rPr>
  </w:style>
  <w:style w:type="character" w:customStyle="1" w:styleId="AttributeTableBodyZchn">
    <w:name w:val="Attribute Table Body Zchn"/>
    <w:basedOn w:val="ComponentTableBodyZchn"/>
    <w:link w:val="AttributeTableBody"/>
    <w:rsid w:val="00C75BFC"/>
    <w:rPr>
      <w:rFonts w:ascii="Arial" w:hAnsi="Arial" w:cs="Arial"/>
      <w:noProof/>
      <w:kern w:val="16"/>
      <w:sz w:val="16"/>
      <w:lang w:val="en-US" w:eastAsia="en-US"/>
    </w:rPr>
  </w:style>
  <w:style w:type="paragraph" w:customStyle="1" w:styleId="MsgTableHeader">
    <w:name w:val="Msg Table Header"/>
    <w:basedOn w:val="ComponentTableBody"/>
    <w:link w:val="MsgTableHeaderZchn"/>
    <w:rsid w:val="00C75BFC"/>
    <w:pPr>
      <w:spacing w:before="40"/>
      <w:jc w:val="left"/>
    </w:pPr>
    <w:rPr>
      <w:rFonts w:ascii="Courier New" w:hAnsi="Courier New" w:cs="Courier New"/>
      <w:b/>
      <w:noProof/>
    </w:rPr>
  </w:style>
  <w:style w:type="character" w:customStyle="1" w:styleId="MsgTableHeaderZchn">
    <w:name w:val="Msg Table Header Zchn"/>
    <w:basedOn w:val="ComponentTableBodyZchn"/>
    <w:link w:val="MsgTableHeader"/>
    <w:rsid w:val="00C75BFC"/>
    <w:rPr>
      <w:rFonts w:ascii="Courier New" w:hAnsi="Courier New" w:cs="Courier New"/>
      <w:b/>
      <w:noProof/>
      <w:kern w:val="16"/>
      <w:sz w:val="16"/>
      <w:lang w:val="en-US" w:eastAsia="en-US"/>
    </w:rPr>
  </w:style>
  <w:style w:type="paragraph" w:customStyle="1" w:styleId="MsgTableHeaderExample">
    <w:name w:val="Msg Table Header Example"/>
    <w:basedOn w:val="ComponentTableBody"/>
    <w:link w:val="MsgTableHeaderExampleZchn"/>
    <w:rsid w:val="00C75BFC"/>
    <w:rPr>
      <w:noProof/>
    </w:rPr>
  </w:style>
  <w:style w:type="character" w:customStyle="1" w:styleId="MsgTableHeaderExampleZchn">
    <w:name w:val="Msg Table Header Example Zchn"/>
    <w:basedOn w:val="ComponentTableBodyZchn"/>
    <w:link w:val="MsgTableHeaderExample"/>
    <w:rsid w:val="00C75BFC"/>
    <w:rPr>
      <w:rFonts w:ascii="Arial" w:hAnsi="Arial" w:cs="Arial"/>
      <w:noProof/>
      <w:kern w:val="16"/>
      <w:sz w:val="16"/>
      <w:lang w:val="en-US" w:eastAsia="en-US"/>
    </w:rPr>
  </w:style>
  <w:style w:type="paragraph" w:customStyle="1" w:styleId="MsgTableBody">
    <w:name w:val="Msg Table Body"/>
    <w:basedOn w:val="ComponentTableBody"/>
    <w:link w:val="MsgTableBodyZchn"/>
    <w:rsid w:val="00C75BFC"/>
    <w:rPr>
      <w:noProof/>
    </w:rPr>
  </w:style>
  <w:style w:type="character" w:customStyle="1" w:styleId="MsgTableBodyZchn">
    <w:name w:val="Msg Table Body Zchn"/>
    <w:basedOn w:val="ComponentTableBodyZchn"/>
    <w:link w:val="MsgTableBody"/>
    <w:rsid w:val="00C75BFC"/>
    <w:rPr>
      <w:rFonts w:ascii="Arial" w:hAnsi="Arial" w:cs="Arial"/>
      <w:noProof/>
      <w:kern w:val="16"/>
      <w:sz w:val="16"/>
      <w:lang w:val="en-US" w:eastAsia="en-US"/>
    </w:rPr>
  </w:style>
  <w:style w:type="paragraph" w:customStyle="1" w:styleId="UserTableHeader">
    <w:name w:val="User Table Header"/>
    <w:basedOn w:val="ComponentTableBody"/>
    <w:link w:val="UserTableHeaderZchn"/>
    <w:rsid w:val="00C75BFC"/>
    <w:pPr>
      <w:spacing w:before="40"/>
      <w:jc w:val="left"/>
    </w:pPr>
    <w:rPr>
      <w:b/>
      <w:noProof/>
    </w:rPr>
  </w:style>
  <w:style w:type="character" w:customStyle="1" w:styleId="UserTableHeaderZchn">
    <w:name w:val="User Table Header Zchn"/>
    <w:basedOn w:val="ComponentTableBodyZchn"/>
    <w:link w:val="UserTableHeader"/>
    <w:rsid w:val="00C75BFC"/>
    <w:rPr>
      <w:rFonts w:ascii="Arial" w:hAnsi="Arial" w:cs="Arial"/>
      <w:b/>
      <w:noProof/>
      <w:kern w:val="16"/>
      <w:sz w:val="16"/>
      <w:lang w:val="en-US" w:eastAsia="en-US"/>
    </w:rPr>
  </w:style>
  <w:style w:type="paragraph" w:customStyle="1" w:styleId="UserTableHeaderExample">
    <w:name w:val="User Table Header Example"/>
    <w:basedOn w:val="ComponentTableBody"/>
    <w:link w:val="UserTableHeaderExampleZchn"/>
    <w:rsid w:val="00C75BFC"/>
    <w:rPr>
      <w:noProof/>
    </w:rPr>
  </w:style>
  <w:style w:type="character" w:customStyle="1" w:styleId="UserTableHeaderExampleZchn">
    <w:name w:val="User Table Header Example Zchn"/>
    <w:basedOn w:val="ComponentTableBodyZchn"/>
    <w:link w:val="UserTableHeaderExample"/>
    <w:rsid w:val="00C75BFC"/>
    <w:rPr>
      <w:rFonts w:ascii="Arial" w:hAnsi="Arial" w:cs="Arial"/>
      <w:noProof/>
      <w:kern w:val="16"/>
      <w:sz w:val="16"/>
      <w:lang w:val="en-US" w:eastAsia="en-US"/>
    </w:rPr>
  </w:style>
  <w:style w:type="paragraph" w:customStyle="1" w:styleId="UserTableBody">
    <w:name w:val="User Table Body"/>
    <w:basedOn w:val="ComponentTableBody"/>
    <w:link w:val="UserTableBodyZchn"/>
    <w:rsid w:val="00C75BFC"/>
    <w:rPr>
      <w:noProof/>
    </w:rPr>
  </w:style>
  <w:style w:type="character" w:customStyle="1" w:styleId="UserTableBodyZchn">
    <w:name w:val="User Table Body Zchn"/>
    <w:basedOn w:val="ComponentTableBodyZchn"/>
    <w:link w:val="UserTableBody"/>
    <w:rsid w:val="00C75BFC"/>
    <w:rPr>
      <w:rFonts w:ascii="Arial" w:hAnsi="Arial" w:cs="Arial"/>
      <w:noProof/>
      <w:kern w:val="16"/>
      <w:sz w:val="16"/>
      <w:lang w:val="en-US" w:eastAsia="en-US"/>
    </w:rPr>
  </w:style>
  <w:style w:type="paragraph" w:customStyle="1" w:styleId="HL7TableHeaderExample">
    <w:name w:val="HL7 Table Header Example"/>
    <w:basedOn w:val="ComponentTableBody"/>
    <w:link w:val="HL7TableHeaderExampleZchn"/>
    <w:rsid w:val="00C75BFC"/>
    <w:rPr>
      <w:noProof/>
    </w:rPr>
  </w:style>
  <w:style w:type="character" w:customStyle="1" w:styleId="HL7TableHeaderExampleZchn">
    <w:name w:val="HL7 Table Header Example Zchn"/>
    <w:basedOn w:val="ComponentTableBodyZchn"/>
    <w:link w:val="HL7TableHeaderExample"/>
    <w:rsid w:val="00C75BFC"/>
    <w:rPr>
      <w:rFonts w:ascii="Arial" w:hAnsi="Arial" w:cs="Arial"/>
      <w:noProof/>
      <w:kern w:val="16"/>
      <w:sz w:val="16"/>
      <w:lang w:val="en-US" w:eastAsia="en-US"/>
    </w:rPr>
  </w:style>
  <w:style w:type="paragraph" w:styleId="CommentText">
    <w:name w:val="annotation text"/>
    <w:basedOn w:val="Normal"/>
    <w:link w:val="CommentTextChar"/>
    <w:semiHidden/>
    <w:rsid w:val="00A74F21"/>
    <w:rPr>
      <w:szCs w:val="20"/>
      <w:lang w:eastAsia="ja-JP"/>
    </w:rPr>
  </w:style>
  <w:style w:type="character" w:customStyle="1" w:styleId="CommentTextChar">
    <w:name w:val="Comment Text Char"/>
    <w:basedOn w:val="DefaultParagraphFont"/>
    <w:link w:val="CommentText"/>
    <w:semiHidden/>
    <w:rsid w:val="00A74F21"/>
    <w:rPr>
      <w:lang w:val="en-US" w:eastAsia="ja-JP"/>
    </w:rPr>
  </w:style>
  <w:style w:type="paragraph" w:customStyle="1" w:styleId="Text">
    <w:name w:val="Text"/>
    <w:basedOn w:val="Normal"/>
    <w:rsid w:val="00A74F21"/>
    <w:pPr>
      <w:tabs>
        <w:tab w:val="left" w:pos="720"/>
        <w:tab w:val="left" w:pos="1080"/>
        <w:tab w:val="left" w:pos="1440"/>
        <w:tab w:val="left" w:pos="1800"/>
        <w:tab w:val="left" w:pos="2160"/>
      </w:tabs>
      <w:spacing w:after="60"/>
    </w:pPr>
    <w:rPr>
      <w:szCs w:val="20"/>
      <w:lang w:eastAsia="ja-JP"/>
    </w:rPr>
  </w:style>
  <w:style w:type="paragraph" w:customStyle="1" w:styleId="ANSIdesignation">
    <w:name w:val="ANSI designation"/>
    <w:basedOn w:val="Heading1"/>
    <w:rsid w:val="00A74F21"/>
    <w:pPr>
      <w:numPr>
        <w:numId w:val="0"/>
      </w:num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D226D2"/>
    <w:rPr>
      <w:color w:val="605E5C"/>
      <w:shd w:val="clear" w:color="auto" w:fill="E1DFDD"/>
    </w:rPr>
  </w:style>
  <w:style w:type="table" w:styleId="TableGrid">
    <w:name w:val="Table Grid"/>
    <w:basedOn w:val="TableNormal"/>
    <w:rsid w:val="00036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
    <w:name w:val="Abs"/>
    <w:basedOn w:val="OtherTableHeader"/>
    <w:rsid w:val="00740600"/>
    <w:rPr>
      <w:b w:val="0"/>
      <w:bCs/>
      <w:noProof/>
    </w:rPr>
  </w:style>
  <w:style w:type="paragraph" w:styleId="Revision">
    <w:name w:val="Revision"/>
    <w:hidden/>
    <w:uiPriority w:val="99"/>
    <w:semiHidden/>
    <w:rsid w:val="00FE3C84"/>
    <w:rPr>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323438">
      <w:bodyDiv w:val="1"/>
      <w:marLeft w:val="0"/>
      <w:marRight w:val="0"/>
      <w:marTop w:val="0"/>
      <w:marBottom w:val="0"/>
      <w:divBdr>
        <w:top w:val="none" w:sz="0" w:space="0" w:color="auto"/>
        <w:left w:val="none" w:sz="0" w:space="0" w:color="auto"/>
        <w:bottom w:val="none" w:sz="0" w:space="0" w:color="auto"/>
        <w:right w:val="none" w:sz="0" w:space="0" w:color="auto"/>
      </w:divBdr>
    </w:div>
    <w:div w:id="390083652">
      <w:bodyDiv w:val="1"/>
      <w:marLeft w:val="0"/>
      <w:marRight w:val="0"/>
      <w:marTop w:val="0"/>
      <w:marBottom w:val="0"/>
      <w:divBdr>
        <w:top w:val="none" w:sz="0" w:space="0" w:color="auto"/>
        <w:left w:val="none" w:sz="0" w:space="0" w:color="auto"/>
        <w:bottom w:val="none" w:sz="0" w:space="0" w:color="auto"/>
        <w:right w:val="none" w:sz="0" w:space="0" w:color="auto"/>
      </w:divBdr>
    </w:div>
    <w:div w:id="1664890543">
      <w:bodyDiv w:val="1"/>
      <w:marLeft w:val="0"/>
      <w:marRight w:val="0"/>
      <w:marTop w:val="0"/>
      <w:marBottom w:val="0"/>
      <w:divBdr>
        <w:top w:val="none" w:sz="0" w:space="0" w:color="auto"/>
        <w:left w:val="none" w:sz="0" w:space="0" w:color="auto"/>
        <w:bottom w:val="none" w:sz="0" w:space="0" w:color="auto"/>
        <w:right w:val="none" w:sz="0" w:space="0" w:color="auto"/>
      </w:divBdr>
    </w:div>
    <w:div w:id="202050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http://aurora.rg.iupui.edu/UCUM"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279"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290" Type="http://schemas.openxmlformats.org/officeDocument/2006/relationships/hyperlink" Target="http://medical.nema.org/" TargetMode="External"/><Relationship Id="rId304" Type="http://schemas.openxmlformats.org/officeDocument/2006/relationships/hyperlink" Target="http://www.wordiq.com/definition/International_Telecommunication_Union"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http://www.iana.org/numbers.html" TargetMode="External"/><Relationship Id="rId248"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315" Type="http://schemas.openxmlformats.org/officeDocument/2006/relationships/theme" Target="theme/theme1.xml"/><Relationship Id="rId54"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http://aurora.rg.iupui.edu/UCUM" TargetMode="External"/><Relationship Id="rId259"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250"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92" Type="http://schemas.openxmlformats.org/officeDocument/2006/relationships/oleObject" Target="embeddings/oleObject1.bin"/><Relationship Id="rId306"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240" Type="http://schemas.openxmlformats.org/officeDocument/2006/relationships/hyperlink" Target="file:///E:\V2\v2.9%20final%20Nov%20from%20Frank\V29_CH02C_Tables.docx" TargetMode="Externa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1"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72" Type="http://schemas.openxmlformats.org/officeDocument/2006/relationships/hyperlink" Target="file:///E:\V2\v2.9%20final%20Nov%20from%20Frank\V29_CH02C_Tables.docx"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262" Type="http://schemas.openxmlformats.org/officeDocument/2006/relationships/hyperlink" Target="file:///E:\V2\v2.9%20final%20Nov%20from%20Frank\V29_CH02C_Tables.docx" TargetMode="External"/><Relationship Id="rId28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9" Type="http://schemas.openxmlformats.org/officeDocument/2006/relationships/image" Target="media/image2.png"/><Relationship Id="rId21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231" Type="http://schemas.openxmlformats.org/officeDocument/2006/relationships/hyperlink" Target="file:///E:\V2\v2.9%20final%20Nov%20from%20Frank\V29_CH02C_Tables.docx" TargetMode="External"/><Relationship Id="rId252"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eader" Target="header1.xm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221" Type="http://schemas.openxmlformats.org/officeDocument/2006/relationships/hyperlink" Target="file:///E:\V2\v2.9%20final%20Nov%20from%20Frank\V29_CH02C_Tables.docx" TargetMode="External"/><Relationship Id="rId242"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http://aurora.rg.iupui.edu/UCUM"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header" Target="header2.xm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hyperlink" Target="http://ietf.org/rfc/rfc2046.txt" TargetMode="External"/><Relationship Id="rId222"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footer" Target="footer1.xm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202" Type="http://schemas.openxmlformats.org/officeDocument/2006/relationships/hyperlink" Target="http://www.iana.org/numbers.html"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footer" Target="footer2.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http://aurora.rg.iupui.edu/UCUM"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header" Target="header3.xml"/><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footer" Target="footer3.xm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303"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http://ietf.org/rfc/rfc2046.txt" TargetMode="External"/><Relationship Id="rId247"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289"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314" Type="http://schemas.openxmlformats.org/officeDocument/2006/relationships/fontTable" Target="fontTable.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image" Target="media/image3.png"/><Relationship Id="rId305" Type="http://schemas.openxmlformats.org/officeDocument/2006/relationships/hyperlink" Target="http://www.wordiq.com/definition/E.164" TargetMode="External"/><Relationship Id="rId44"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1A05A5-D47A-45D1-A243-CECEFE1B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107</Pages>
  <Words>48665</Words>
  <Characters>277397</Characters>
  <Application>Microsoft Office Word</Application>
  <DocSecurity>0</DocSecurity>
  <Lines>2311</Lines>
  <Paragraphs>650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V2.8 Chapter 2A - Control, Data Types</vt:lpstr>
      <vt:lpstr>V2.8 Chapter 2A - Control, Data Types</vt:lpstr>
    </vt:vector>
  </TitlesOfParts>
  <Company>HL7 International</Company>
  <LinksUpToDate>false</LinksUpToDate>
  <CharactersWithSpaces>325412</CharactersWithSpaces>
  <SharedDoc>false</SharedDoc>
  <HLinks>
    <vt:vector size="2412" baseType="variant">
      <vt:variant>
        <vt:i4>6553666</vt:i4>
      </vt:variant>
      <vt:variant>
        <vt:i4>3021</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3018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2818148</vt:i4>
      </vt:variant>
      <vt:variant>
        <vt:i4>3015</vt:i4>
      </vt:variant>
      <vt:variant>
        <vt:i4>0</vt:i4>
      </vt:variant>
      <vt:variant>
        <vt:i4>5</vt:i4>
      </vt:variant>
      <vt:variant>
        <vt:lpwstr>http://www.wordiq.com/definition/E.164</vt:lpwstr>
      </vt:variant>
      <vt:variant>
        <vt:lpwstr/>
      </vt:variant>
      <vt:variant>
        <vt:i4>3145846</vt:i4>
      </vt:variant>
      <vt:variant>
        <vt:i4>3012</vt:i4>
      </vt:variant>
      <vt:variant>
        <vt:i4>0</vt:i4>
      </vt:variant>
      <vt:variant>
        <vt:i4>5</vt:i4>
      </vt:variant>
      <vt:variant>
        <vt:lpwstr>http://www.wordiq.com/definition/International_Telecommunication_Union</vt:lpwstr>
      </vt:variant>
      <vt:variant>
        <vt:lpwstr/>
      </vt:variant>
      <vt:variant>
        <vt:i4>6619206</vt:i4>
      </vt:variant>
      <vt:variant>
        <vt:i4>3009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3006</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6553666</vt:i4>
      </vt:variant>
      <vt:variant>
        <vt:i4>2994</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2988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6619206</vt:i4>
      </vt:variant>
      <vt:variant>
        <vt:i4>2949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2943</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6619206</vt:i4>
      </vt:variant>
      <vt:variant>
        <vt:i4>2937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6357056</vt:i4>
      </vt:variant>
      <vt:variant>
        <vt:i4>2934</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2919</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2916</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2913</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6094918</vt:i4>
      </vt:variant>
      <vt:variant>
        <vt:i4>2901</vt:i4>
      </vt:variant>
      <vt:variant>
        <vt:i4>0</vt:i4>
      </vt:variant>
      <vt:variant>
        <vt:i4>5</vt:i4>
      </vt:variant>
      <vt:variant>
        <vt:lpwstr>http://medical.nema.org/</vt:lpwstr>
      </vt:variant>
      <vt:variant>
        <vt:lpwstr/>
      </vt:variant>
      <vt:variant>
        <vt:i4>6357056</vt:i4>
      </vt:variant>
      <vt:variant>
        <vt:i4>2886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2880</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2874</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2868</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6488128</vt:i4>
      </vt:variant>
      <vt:variant>
        <vt:i4>2850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2847</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2844</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2841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2838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2835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6619206</vt:i4>
      </vt:variant>
      <vt:variant>
        <vt:i4>2832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4587645</vt:i4>
      </vt:variant>
      <vt:variant>
        <vt:i4>2823</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HL70465</vt:lpwstr>
      </vt:variant>
      <vt:variant>
        <vt:i4>4194427</vt:i4>
      </vt:variant>
      <vt:variant>
        <vt:i4>2814</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HL70203</vt:lpwstr>
      </vt:variant>
      <vt:variant>
        <vt:i4>4587642</vt:i4>
      </vt:variant>
      <vt:variant>
        <vt:i4>2808</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HL70363</vt:lpwstr>
      </vt:variant>
      <vt:variant>
        <vt:i4>6619206</vt:i4>
      </vt:variant>
      <vt:variant>
        <vt:i4>2802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6619213</vt:i4>
      </vt:variant>
      <vt:variant>
        <vt:i4>2796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2781</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2778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2775</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2772</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2769</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2766</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2757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2754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2751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2748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2745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6619213</vt:i4>
      </vt:variant>
      <vt:variant>
        <vt:i4>2736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2715</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2706</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2700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2691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2685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2676</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2670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2664</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6553666</vt:i4>
      </vt:variant>
      <vt:variant>
        <vt:i4>2640</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2637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2634</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2631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2628</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2613</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2610</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2607</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2604</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2601</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6553666</vt:i4>
      </vt:variant>
      <vt:variant>
        <vt:i4>2592</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2577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2571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2565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2559</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2547</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2541</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2535</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2526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2520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7077959</vt:i4>
      </vt:variant>
      <vt:variant>
        <vt:i4>2484</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2481</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7077959</vt:i4>
      </vt:variant>
      <vt:variant>
        <vt:i4>2472</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2466</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6488134</vt:i4>
      </vt:variant>
      <vt:variant>
        <vt:i4>2451</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2448</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2445</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2433</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2427</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6488104</vt:i4>
      </vt:variant>
      <vt:variant>
        <vt:i4>2424</vt:i4>
      </vt:variant>
      <vt:variant>
        <vt:i4>0</vt:i4>
      </vt:variant>
      <vt:variant>
        <vt:i4>5</vt:i4>
      </vt:variant>
      <vt:variant>
        <vt:lpwstr>http://aurora.rg.iupui.edu/UCUM</vt:lpwstr>
      </vt:variant>
      <vt:variant>
        <vt:lpwstr/>
      </vt:variant>
      <vt:variant>
        <vt:i4>6291525</vt:i4>
      </vt:variant>
      <vt:variant>
        <vt:i4>2421</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6291525</vt:i4>
      </vt:variant>
      <vt:variant>
        <vt:i4>2412</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7077959</vt:i4>
      </vt:variant>
      <vt:variant>
        <vt:i4>2397</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7077959</vt:i4>
      </vt:variant>
      <vt:variant>
        <vt:i4>2385</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6684743</vt:i4>
      </vt:variant>
      <vt:variant>
        <vt:i4>2379</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6684743</vt:i4>
      </vt:variant>
      <vt:variant>
        <vt:i4>2370</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7077958</vt:i4>
      </vt:variant>
      <vt:variant>
        <vt:i4>2349</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7077958</vt:i4>
      </vt:variant>
      <vt:variant>
        <vt:i4>2340</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6488104</vt:i4>
      </vt:variant>
      <vt:variant>
        <vt:i4>2328</vt:i4>
      </vt:variant>
      <vt:variant>
        <vt:i4>0</vt:i4>
      </vt:variant>
      <vt:variant>
        <vt:i4>5</vt:i4>
      </vt:variant>
      <vt:variant>
        <vt:lpwstr>http://aurora.rg.iupui.edu/UCUM</vt:lpwstr>
      </vt:variant>
      <vt:variant>
        <vt:lpwstr/>
      </vt:variant>
      <vt:variant>
        <vt:i4>6750273</vt:i4>
      </vt:variant>
      <vt:variant>
        <vt:i4>2325</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2322</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6488104</vt:i4>
      </vt:variant>
      <vt:variant>
        <vt:i4>2319</vt:i4>
      </vt:variant>
      <vt:variant>
        <vt:i4>0</vt:i4>
      </vt:variant>
      <vt:variant>
        <vt:i4>5</vt:i4>
      </vt:variant>
      <vt:variant>
        <vt:lpwstr>http://aurora.rg.iupui.edu/UCUM</vt:lpwstr>
      </vt:variant>
      <vt:variant>
        <vt:lpwstr/>
      </vt:variant>
      <vt:variant>
        <vt:i4>6750273</vt:i4>
      </vt:variant>
      <vt:variant>
        <vt:i4>2316</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2313</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2310</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2307</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6750273</vt:i4>
      </vt:variant>
      <vt:variant>
        <vt:i4>2292</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2286</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6750273</vt:i4>
      </vt:variant>
      <vt:variant>
        <vt:i4>2268</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2262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786504</vt:i4>
      </vt:variant>
      <vt:variant>
        <vt:i4>2259</vt:i4>
      </vt:variant>
      <vt:variant>
        <vt:i4>0</vt:i4>
      </vt:variant>
      <vt:variant>
        <vt:i4>5</vt:i4>
      </vt:variant>
      <vt:variant>
        <vt:lpwstr>http://www.iana.org/numbers.html</vt:lpwstr>
      </vt:variant>
      <vt:variant>
        <vt:lpwstr/>
      </vt:variant>
      <vt:variant>
        <vt:i4>3801200</vt:i4>
      </vt:variant>
      <vt:variant>
        <vt:i4>2256</vt:i4>
      </vt:variant>
      <vt:variant>
        <vt:i4>0</vt:i4>
      </vt:variant>
      <vt:variant>
        <vt:i4>5</vt:i4>
      </vt:variant>
      <vt:variant>
        <vt:lpwstr>http://ietf.org/rfc/rfc2046.txt</vt:lpwstr>
      </vt:variant>
      <vt:variant>
        <vt:lpwstr/>
      </vt:variant>
      <vt:variant>
        <vt:i4>7077958</vt:i4>
      </vt:variant>
      <vt:variant>
        <vt:i4>2253</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7077957</vt:i4>
      </vt:variant>
      <vt:variant>
        <vt:i4>2250</vt:i4>
      </vt:variant>
      <vt:variant>
        <vt:i4>0</vt:i4>
      </vt:variant>
      <vt:variant>
        <vt:i4>5</vt:i4>
      </vt:variant>
      <vt:variant>
        <vt:lpwstr>C:\AppData\Local\Microsoft\Windows\AppData\Local\Microsoft\Windows\Temporary Internet Files\Starting_Point_Word\V28_CH02C_CodeTables.doc</vt:lpwstr>
      </vt:variant>
      <vt:variant>
        <vt:lpwstr>HL70191</vt:lpwstr>
      </vt:variant>
      <vt:variant>
        <vt:i4>786504</vt:i4>
      </vt:variant>
      <vt:variant>
        <vt:i4>2247</vt:i4>
      </vt:variant>
      <vt:variant>
        <vt:i4>0</vt:i4>
      </vt:variant>
      <vt:variant>
        <vt:i4>5</vt:i4>
      </vt:variant>
      <vt:variant>
        <vt:lpwstr>http://www.iana.org/numbers.html</vt:lpwstr>
      </vt:variant>
      <vt:variant>
        <vt:lpwstr/>
      </vt:variant>
      <vt:variant>
        <vt:i4>3801200</vt:i4>
      </vt:variant>
      <vt:variant>
        <vt:i4>2244</vt:i4>
      </vt:variant>
      <vt:variant>
        <vt:i4>0</vt:i4>
      </vt:variant>
      <vt:variant>
        <vt:i4>5</vt:i4>
      </vt:variant>
      <vt:variant>
        <vt:lpwstr>http://ietf.org/rfc/rfc2046.txt</vt:lpwstr>
      </vt:variant>
      <vt:variant>
        <vt:lpwstr/>
      </vt:variant>
      <vt:variant>
        <vt:i4>6684748</vt:i4>
      </vt:variant>
      <vt:variant>
        <vt:i4>2241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2229</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2223</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4718670</vt:i4>
      </vt:variant>
      <vt:variant>
        <vt:i4>2214</vt:i4>
      </vt:variant>
      <vt:variant>
        <vt:i4>0</vt:i4>
      </vt:variant>
      <vt:variant>
        <vt:i4>5</vt:i4>
      </vt:variant>
      <vt:variant>
        <vt:lpwstr/>
      </vt:variant>
      <vt:variant>
        <vt:lpwstr>_Money_or_Percentage_(MOP)</vt:lpwstr>
      </vt:variant>
      <vt:variant>
        <vt:i4>6357061</vt:i4>
      </vt:variant>
      <vt:variant>
        <vt:i4>2208</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2205</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6357061</vt:i4>
      </vt:variant>
      <vt:variant>
        <vt:i4>2193</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2187</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6684743</vt:i4>
      </vt:variant>
      <vt:variant>
        <vt:i4>2184</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541982778</vt:i4>
      </vt:variant>
      <vt:variant>
        <vt:i4>2181</vt:i4>
      </vt:variant>
      <vt:variant>
        <vt:i4>0</vt:i4>
      </vt:variant>
      <vt:variant>
        <vt:i4>5</vt:i4>
      </vt:variant>
      <vt:variant>
        <vt:lpwstr/>
      </vt:variant>
      <vt:variant>
        <vt:lpwstr>_RPT_–_repeat_pattern</vt:lpwstr>
      </vt:variant>
      <vt:variant>
        <vt:i4>6684743</vt:i4>
      </vt:variant>
      <vt:variant>
        <vt:i4>2172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6619204</vt:i4>
      </vt:variant>
      <vt:variant>
        <vt:i4>2169</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6619204</vt:i4>
      </vt:variant>
      <vt:variant>
        <vt:i4>2148</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6357056</vt:i4>
      </vt:variant>
      <vt:variant>
        <vt:i4>2142</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6357056</vt:i4>
      </vt:variant>
      <vt:variant>
        <vt:i4>2127</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6553670</vt:i4>
      </vt:variant>
      <vt:variant>
        <vt:i4>2121</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2118</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6553670</vt:i4>
      </vt:variant>
      <vt:variant>
        <vt:i4>2106</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2097</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7929873</vt:i4>
      </vt:variant>
      <vt:variant>
        <vt:i4>2085</vt:i4>
      </vt:variant>
      <vt:variant>
        <vt:i4>0</vt:i4>
      </vt:variant>
      <vt:variant>
        <vt:i4>5</vt:i4>
      </vt:variant>
      <vt:variant>
        <vt:lpwstr/>
      </vt:variant>
      <vt:variant>
        <vt:lpwstr>_Money_or_Percentage_(MOP)_1</vt:lpwstr>
      </vt:variant>
      <vt:variant>
        <vt:i4>7077957</vt:i4>
      </vt:variant>
      <vt:variant>
        <vt:i4>2082</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2079</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7077957</vt:i4>
      </vt:variant>
      <vt:variant>
        <vt:i4>2067</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2061</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6619206</vt:i4>
      </vt:variant>
      <vt:variant>
        <vt:i4>2058</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2055</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6619206</vt:i4>
      </vt:variant>
      <vt:variant>
        <vt:i4>2049</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2043</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6619213</vt:i4>
      </vt:variant>
      <vt:variant>
        <vt:i4>2031</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2016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5374062</vt:i4>
      </vt:variant>
      <vt:variant>
        <vt:i4>2013</vt:i4>
      </vt:variant>
      <vt:variant>
        <vt:i4>0</vt:i4>
      </vt:variant>
      <vt:variant>
        <vt:i4>5</vt:i4>
      </vt:variant>
      <vt:variant>
        <vt:lpwstr/>
      </vt:variant>
      <vt:variant>
        <vt:lpwstr>_Expiration_Date_(DTM)</vt:lpwstr>
      </vt:variant>
      <vt:variant>
        <vt:i4>2752601</vt:i4>
      </vt:variant>
      <vt:variant>
        <vt:i4>2010</vt:i4>
      </vt:variant>
      <vt:variant>
        <vt:i4>0</vt:i4>
      </vt:variant>
      <vt:variant>
        <vt:i4>5</vt:i4>
      </vt:variant>
      <vt:variant>
        <vt:lpwstr/>
      </vt:variant>
      <vt:variant>
        <vt:lpwstr>_Effective_Date_(DTM)</vt:lpwstr>
      </vt:variant>
      <vt:variant>
        <vt:i4>6357056</vt:i4>
      </vt:variant>
      <vt:variant>
        <vt:i4>2007</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6619207</vt:i4>
      </vt:variant>
      <vt:variant>
        <vt:i4>2004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2001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1998</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1989</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1986</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1983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1980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1977</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1310789</vt:i4>
      </vt:variant>
      <vt:variant>
        <vt:i4>1974</vt:i4>
      </vt:variant>
      <vt:variant>
        <vt:i4>0</vt:i4>
      </vt:variant>
      <vt:variant>
        <vt:i4>5</vt:i4>
      </vt:variant>
      <vt:variant>
        <vt:lpwstr/>
      </vt:variant>
      <vt:variant>
        <vt:lpwstr>_FN_-_family_name</vt:lpwstr>
      </vt:variant>
      <vt:variant>
        <vt:i4>6619213</vt:i4>
      </vt:variant>
      <vt:variant>
        <vt:i4>1968</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1947</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1938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1932</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1920</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1914</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1905</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1899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1893</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6684743</vt:i4>
      </vt:variant>
      <vt:variant>
        <vt:i4>1869</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6684743</vt:i4>
      </vt:variant>
      <vt:variant>
        <vt:i4>1857</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6619207</vt:i4>
      </vt:variant>
      <vt:variant>
        <vt:i4>1851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1848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1845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1842</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1839</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1836</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1833</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1830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1821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1818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1815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6488135</vt:i4>
      </vt:variant>
      <vt:variant>
        <vt:i4>1809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1797</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1791</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1785</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1779</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1770</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1764</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1758</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6750273</vt:i4>
      </vt:variant>
      <vt:variant>
        <vt:i4>1755</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1752</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6750273</vt:i4>
      </vt:variant>
      <vt:variant>
        <vt:i4>1737</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1731</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6291527</vt:i4>
      </vt:variant>
      <vt:variant>
        <vt:i4>1728</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1716</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1701</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6291527</vt:i4>
      </vt:variant>
      <vt:variant>
        <vt:i4>1692</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6619207</vt:i4>
      </vt:variant>
      <vt:variant>
        <vt:i4>1683</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1680</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1677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1674</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1671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1668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1665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6619207</vt:i4>
      </vt:variant>
      <vt:variant>
        <vt:i4>1659</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1653</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1647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1641</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1632</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1626</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1620</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6291527</vt:i4>
      </vt:variant>
      <vt:variant>
        <vt:i4>1596</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1593</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1590</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6291527</vt:i4>
      </vt:variant>
      <vt:variant>
        <vt:i4>1584</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1578</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1572</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8060948</vt:i4>
      </vt:variant>
      <vt:variant>
        <vt:i4>1569</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1566</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1560</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1551</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1542</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8060948</vt:i4>
      </vt:variant>
      <vt:variant>
        <vt:i4>1536</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6750279</vt:i4>
      </vt:variant>
      <vt:variant>
        <vt:i4>1518</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1515</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6750279</vt:i4>
      </vt:variant>
      <vt:variant>
        <vt:i4>1506</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1500</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6684741</vt:i4>
      </vt:variant>
      <vt:variant>
        <vt:i4>1497</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1494</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6684741</vt:i4>
      </vt:variant>
      <vt:variant>
        <vt:i4>1485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1479</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6619207</vt:i4>
      </vt:variant>
      <vt:variant>
        <vt:i4>1476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1473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1470</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1464</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1455</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6488132</vt:i4>
      </vt:variant>
      <vt:variant>
        <vt:i4>1437</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6488132</vt:i4>
      </vt:variant>
      <vt:variant>
        <vt:i4>1428</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6619207</vt:i4>
      </vt:variant>
      <vt:variant>
        <vt:i4>1392</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1383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1380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1356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1347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1323</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1320</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1311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1284</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1278</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1272</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6357061</vt:i4>
      </vt:variant>
      <vt:variant>
        <vt:i4>1266</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6357061</vt:i4>
      </vt:variant>
      <vt:variant>
        <vt:i4>1257</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6750273</vt:i4>
      </vt:variant>
      <vt:variant>
        <vt:i4>1248</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6750273</vt:i4>
      </vt:variant>
      <vt:variant>
        <vt:i4>1239</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6684743</vt:i4>
      </vt:variant>
      <vt:variant>
        <vt:i4>1230</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6684743</vt:i4>
      </vt:variant>
      <vt:variant>
        <vt:i4>1221</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6553669</vt:i4>
      </vt:variant>
      <vt:variant>
        <vt:i4>1215</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6553669</vt:i4>
      </vt:variant>
      <vt:variant>
        <vt:i4>1206</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6684737</vt:i4>
      </vt:variant>
      <vt:variant>
        <vt:i4>1203</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6684737</vt:i4>
      </vt:variant>
      <vt:variant>
        <vt:i4>1200</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6619213</vt:i4>
      </vt:variant>
      <vt:variant>
        <vt:i4>1185</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6684737</vt:i4>
      </vt:variant>
      <vt:variant>
        <vt:i4>1182</vt:i4>
      </vt:variant>
      <vt:variant>
        <vt:i4>0</vt:i4>
      </vt:variant>
      <vt:variant>
        <vt:i4>5</vt:i4>
      </vt:variant>
      <vt:variant>
        <vt:lpwstr>C:\AppData\Local\Microsoft\Windows\AppData\Local\Microsoft\Windows\Temporary Internet Files\Starting_Point_Word\V28_CH02C_CodeTables.doc</vt:lpwstr>
      </vt:variant>
      <vt:variant>
        <vt:lpwstr>HL70530</vt:lpwstr>
      </vt:variant>
      <vt:variant>
        <vt:i4>7143494</vt:i4>
      </vt:variant>
      <vt:variant>
        <vt:i4>1179</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6357063</vt:i4>
      </vt:variant>
      <vt:variant>
        <vt:i4>1176</vt:i4>
      </vt:variant>
      <vt:variant>
        <vt:i4>0</vt:i4>
      </vt:variant>
      <vt:variant>
        <vt:i4>5</vt:i4>
      </vt:variant>
      <vt:variant>
        <vt:lpwstr>C:\AppData\Local\Microsoft\Windows\AppData\Local\Microsoft\Windows\Temporary Internet Files\Starting_Point_Word\V28_CH02C_CodeTables.doc</vt:lpwstr>
      </vt:variant>
      <vt:variant>
        <vt:lpwstr>HL70347</vt:lpwstr>
      </vt:variant>
      <vt:variant>
        <vt:i4>7077959</vt:i4>
      </vt:variant>
      <vt:variant>
        <vt:i4>1173</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6619207</vt:i4>
      </vt:variant>
      <vt:variant>
        <vt:i4>1170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1167</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1164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1161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1158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1155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6619213</vt:i4>
      </vt:variant>
      <vt:variant>
        <vt:i4>1152</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6619206</vt:i4>
      </vt:variant>
      <vt:variant>
        <vt:i4>1131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6488135</vt:i4>
      </vt:variant>
      <vt:variant>
        <vt:i4>1125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1119</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2097190</vt:i4>
      </vt:variant>
      <vt:variant>
        <vt:i4>1107</vt:i4>
      </vt:variant>
      <vt:variant>
        <vt:i4>0</vt:i4>
      </vt:variant>
      <vt:variant>
        <vt:i4>5</vt:i4>
      </vt:variant>
      <vt:variant>
        <vt:lpwstr/>
      </vt:variant>
      <vt:variant>
        <vt:lpwstr>_Name_of_Coding_System (ID)</vt:lpwstr>
      </vt:variant>
      <vt:variant>
        <vt:i4>2097190</vt:i4>
      </vt:variant>
      <vt:variant>
        <vt:i4>1101</vt:i4>
      </vt:variant>
      <vt:variant>
        <vt:i4>0</vt:i4>
      </vt:variant>
      <vt:variant>
        <vt:i4>5</vt:i4>
      </vt:variant>
      <vt:variant>
        <vt:lpwstr/>
      </vt:variant>
      <vt:variant>
        <vt:lpwstr>_Name_of_Coding_System (ID)</vt:lpwstr>
      </vt:variant>
      <vt:variant>
        <vt:i4>7077959</vt:i4>
      </vt:variant>
      <vt:variant>
        <vt:i4>1098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6291527</vt:i4>
      </vt:variant>
      <vt:variant>
        <vt:i4>1095</vt:i4>
      </vt:variant>
      <vt:variant>
        <vt:i4>0</vt:i4>
      </vt:variant>
      <vt:variant>
        <vt:i4>5</vt:i4>
      </vt:variant>
      <vt:variant>
        <vt:lpwstr>C:\AppData\Local\Microsoft\Windows\AppData\Local\Microsoft\Windows\Temporary Internet Files\Starting_Point_Word\V28_CH02C_CodeTables.doc</vt:lpwstr>
      </vt:variant>
      <vt:variant>
        <vt:lpwstr>HL70353</vt:lpwstr>
      </vt:variant>
      <vt:variant>
        <vt:i4>2490392</vt:i4>
      </vt:variant>
      <vt:variant>
        <vt:i4>1092</vt:i4>
      </vt:variant>
      <vt:variant>
        <vt:i4>0</vt:i4>
      </vt:variant>
      <vt:variant>
        <vt:i4>5</vt:i4>
      </vt:variant>
      <vt:variant>
        <vt:lpwstr/>
      </vt:variant>
      <vt:variant>
        <vt:lpwstr>CWE_UsageNote</vt:lpwstr>
      </vt:variant>
      <vt:variant>
        <vt:i4>7077959</vt:i4>
      </vt:variant>
      <vt:variant>
        <vt:i4>1056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1035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1023</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1008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972</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951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939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6488104</vt:i4>
      </vt:variant>
      <vt:variant>
        <vt:i4>927</vt:i4>
      </vt:variant>
      <vt:variant>
        <vt:i4>0</vt:i4>
      </vt:variant>
      <vt:variant>
        <vt:i4>5</vt:i4>
      </vt:variant>
      <vt:variant>
        <vt:lpwstr>http://aurora.rg.iupui.edu/UCUM</vt:lpwstr>
      </vt:variant>
      <vt:variant>
        <vt:lpwstr/>
      </vt:variant>
      <vt:variant>
        <vt:i4>7077958</vt:i4>
      </vt:variant>
      <vt:variant>
        <vt:i4>918</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6488104</vt:i4>
      </vt:variant>
      <vt:variant>
        <vt:i4>915</vt:i4>
      </vt:variant>
      <vt:variant>
        <vt:i4>0</vt:i4>
      </vt:variant>
      <vt:variant>
        <vt:i4>5</vt:i4>
      </vt:variant>
      <vt:variant>
        <vt:lpwstr>http://aurora.rg.iupui.edu/UCUM</vt:lpwstr>
      </vt:variant>
      <vt:variant>
        <vt:lpwstr/>
      </vt:variant>
      <vt:variant>
        <vt:i4>6619206</vt:i4>
      </vt:variant>
      <vt:variant>
        <vt:i4>912</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7077958</vt:i4>
      </vt:variant>
      <vt:variant>
        <vt:i4>900</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6619206</vt:i4>
      </vt:variant>
      <vt:variant>
        <vt:i4>885</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6619207</vt:i4>
      </vt:variant>
      <vt:variant>
        <vt:i4>879</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864</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855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852</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6619207</vt:i4>
      </vt:variant>
      <vt:variant>
        <vt:i4>846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837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831</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825</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7077959</vt:i4>
      </vt:variant>
      <vt:variant>
        <vt:i4>804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759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738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726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678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657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645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6422532</vt:i4>
      </vt:variant>
      <vt:variant>
        <vt:i4>609</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6422532</vt:i4>
      </vt:variant>
      <vt:variant>
        <vt:i4>600</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7077957</vt:i4>
      </vt:variant>
      <vt:variant>
        <vt:i4>588</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585</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7077957</vt:i4>
      </vt:variant>
      <vt:variant>
        <vt:i4>576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570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1769531</vt:i4>
      </vt:variant>
      <vt:variant>
        <vt:i4>548</vt:i4>
      </vt:variant>
      <vt:variant>
        <vt:i4>0</vt:i4>
      </vt:variant>
      <vt:variant>
        <vt:i4>5</vt:i4>
      </vt:variant>
      <vt:variant>
        <vt:lpwstr/>
      </vt:variant>
      <vt:variant>
        <vt:lpwstr>_Toc509219674</vt:lpwstr>
      </vt:variant>
      <vt:variant>
        <vt:i4>1769531</vt:i4>
      </vt:variant>
      <vt:variant>
        <vt:i4>542</vt:i4>
      </vt:variant>
      <vt:variant>
        <vt:i4>0</vt:i4>
      </vt:variant>
      <vt:variant>
        <vt:i4>5</vt:i4>
      </vt:variant>
      <vt:variant>
        <vt:lpwstr/>
      </vt:variant>
      <vt:variant>
        <vt:lpwstr>_Toc509219673</vt:lpwstr>
      </vt:variant>
      <vt:variant>
        <vt:i4>1769531</vt:i4>
      </vt:variant>
      <vt:variant>
        <vt:i4>536</vt:i4>
      </vt:variant>
      <vt:variant>
        <vt:i4>0</vt:i4>
      </vt:variant>
      <vt:variant>
        <vt:i4>5</vt:i4>
      </vt:variant>
      <vt:variant>
        <vt:lpwstr/>
      </vt:variant>
      <vt:variant>
        <vt:lpwstr>_Toc509219672</vt:lpwstr>
      </vt:variant>
      <vt:variant>
        <vt:i4>1769531</vt:i4>
      </vt:variant>
      <vt:variant>
        <vt:i4>530</vt:i4>
      </vt:variant>
      <vt:variant>
        <vt:i4>0</vt:i4>
      </vt:variant>
      <vt:variant>
        <vt:i4>5</vt:i4>
      </vt:variant>
      <vt:variant>
        <vt:lpwstr/>
      </vt:variant>
      <vt:variant>
        <vt:lpwstr>_Toc509219671</vt:lpwstr>
      </vt:variant>
      <vt:variant>
        <vt:i4>1769531</vt:i4>
      </vt:variant>
      <vt:variant>
        <vt:i4>524</vt:i4>
      </vt:variant>
      <vt:variant>
        <vt:i4>0</vt:i4>
      </vt:variant>
      <vt:variant>
        <vt:i4>5</vt:i4>
      </vt:variant>
      <vt:variant>
        <vt:lpwstr/>
      </vt:variant>
      <vt:variant>
        <vt:lpwstr>_Toc509219670</vt:lpwstr>
      </vt:variant>
      <vt:variant>
        <vt:i4>1703995</vt:i4>
      </vt:variant>
      <vt:variant>
        <vt:i4>518</vt:i4>
      </vt:variant>
      <vt:variant>
        <vt:i4>0</vt:i4>
      </vt:variant>
      <vt:variant>
        <vt:i4>5</vt:i4>
      </vt:variant>
      <vt:variant>
        <vt:lpwstr/>
      </vt:variant>
      <vt:variant>
        <vt:lpwstr>_Toc509219669</vt:lpwstr>
      </vt:variant>
      <vt:variant>
        <vt:i4>1703995</vt:i4>
      </vt:variant>
      <vt:variant>
        <vt:i4>512</vt:i4>
      </vt:variant>
      <vt:variant>
        <vt:i4>0</vt:i4>
      </vt:variant>
      <vt:variant>
        <vt:i4>5</vt:i4>
      </vt:variant>
      <vt:variant>
        <vt:lpwstr/>
      </vt:variant>
      <vt:variant>
        <vt:lpwstr>_Toc509219668</vt:lpwstr>
      </vt:variant>
      <vt:variant>
        <vt:i4>1703995</vt:i4>
      </vt:variant>
      <vt:variant>
        <vt:i4>506</vt:i4>
      </vt:variant>
      <vt:variant>
        <vt:i4>0</vt:i4>
      </vt:variant>
      <vt:variant>
        <vt:i4>5</vt:i4>
      </vt:variant>
      <vt:variant>
        <vt:lpwstr/>
      </vt:variant>
      <vt:variant>
        <vt:lpwstr>_Toc509219667</vt:lpwstr>
      </vt:variant>
      <vt:variant>
        <vt:i4>1703995</vt:i4>
      </vt:variant>
      <vt:variant>
        <vt:i4>500</vt:i4>
      </vt:variant>
      <vt:variant>
        <vt:i4>0</vt:i4>
      </vt:variant>
      <vt:variant>
        <vt:i4>5</vt:i4>
      </vt:variant>
      <vt:variant>
        <vt:lpwstr/>
      </vt:variant>
      <vt:variant>
        <vt:lpwstr>_Toc509219666</vt:lpwstr>
      </vt:variant>
      <vt:variant>
        <vt:i4>1703995</vt:i4>
      </vt:variant>
      <vt:variant>
        <vt:i4>494</vt:i4>
      </vt:variant>
      <vt:variant>
        <vt:i4>0</vt:i4>
      </vt:variant>
      <vt:variant>
        <vt:i4>5</vt:i4>
      </vt:variant>
      <vt:variant>
        <vt:lpwstr/>
      </vt:variant>
      <vt:variant>
        <vt:lpwstr>_Toc509219665</vt:lpwstr>
      </vt:variant>
      <vt:variant>
        <vt:i4>1703995</vt:i4>
      </vt:variant>
      <vt:variant>
        <vt:i4>488</vt:i4>
      </vt:variant>
      <vt:variant>
        <vt:i4>0</vt:i4>
      </vt:variant>
      <vt:variant>
        <vt:i4>5</vt:i4>
      </vt:variant>
      <vt:variant>
        <vt:lpwstr/>
      </vt:variant>
      <vt:variant>
        <vt:lpwstr>_Toc509219664</vt:lpwstr>
      </vt:variant>
      <vt:variant>
        <vt:i4>1703995</vt:i4>
      </vt:variant>
      <vt:variant>
        <vt:i4>482</vt:i4>
      </vt:variant>
      <vt:variant>
        <vt:i4>0</vt:i4>
      </vt:variant>
      <vt:variant>
        <vt:i4>5</vt:i4>
      </vt:variant>
      <vt:variant>
        <vt:lpwstr/>
      </vt:variant>
      <vt:variant>
        <vt:lpwstr>_Toc509219663</vt:lpwstr>
      </vt:variant>
      <vt:variant>
        <vt:i4>1703995</vt:i4>
      </vt:variant>
      <vt:variant>
        <vt:i4>476</vt:i4>
      </vt:variant>
      <vt:variant>
        <vt:i4>0</vt:i4>
      </vt:variant>
      <vt:variant>
        <vt:i4>5</vt:i4>
      </vt:variant>
      <vt:variant>
        <vt:lpwstr/>
      </vt:variant>
      <vt:variant>
        <vt:lpwstr>_Toc509219662</vt:lpwstr>
      </vt:variant>
      <vt:variant>
        <vt:i4>1703995</vt:i4>
      </vt:variant>
      <vt:variant>
        <vt:i4>470</vt:i4>
      </vt:variant>
      <vt:variant>
        <vt:i4>0</vt:i4>
      </vt:variant>
      <vt:variant>
        <vt:i4>5</vt:i4>
      </vt:variant>
      <vt:variant>
        <vt:lpwstr/>
      </vt:variant>
      <vt:variant>
        <vt:lpwstr>_Toc509219661</vt:lpwstr>
      </vt:variant>
      <vt:variant>
        <vt:i4>1703995</vt:i4>
      </vt:variant>
      <vt:variant>
        <vt:i4>464</vt:i4>
      </vt:variant>
      <vt:variant>
        <vt:i4>0</vt:i4>
      </vt:variant>
      <vt:variant>
        <vt:i4>5</vt:i4>
      </vt:variant>
      <vt:variant>
        <vt:lpwstr/>
      </vt:variant>
      <vt:variant>
        <vt:lpwstr>_Toc509219660</vt:lpwstr>
      </vt:variant>
      <vt:variant>
        <vt:i4>1638459</vt:i4>
      </vt:variant>
      <vt:variant>
        <vt:i4>458</vt:i4>
      </vt:variant>
      <vt:variant>
        <vt:i4>0</vt:i4>
      </vt:variant>
      <vt:variant>
        <vt:i4>5</vt:i4>
      </vt:variant>
      <vt:variant>
        <vt:lpwstr/>
      </vt:variant>
      <vt:variant>
        <vt:lpwstr>_Toc509219659</vt:lpwstr>
      </vt:variant>
      <vt:variant>
        <vt:i4>1638459</vt:i4>
      </vt:variant>
      <vt:variant>
        <vt:i4>452</vt:i4>
      </vt:variant>
      <vt:variant>
        <vt:i4>0</vt:i4>
      </vt:variant>
      <vt:variant>
        <vt:i4>5</vt:i4>
      </vt:variant>
      <vt:variant>
        <vt:lpwstr/>
      </vt:variant>
      <vt:variant>
        <vt:lpwstr>_Toc509219658</vt:lpwstr>
      </vt:variant>
      <vt:variant>
        <vt:i4>1638459</vt:i4>
      </vt:variant>
      <vt:variant>
        <vt:i4>446</vt:i4>
      </vt:variant>
      <vt:variant>
        <vt:i4>0</vt:i4>
      </vt:variant>
      <vt:variant>
        <vt:i4>5</vt:i4>
      </vt:variant>
      <vt:variant>
        <vt:lpwstr/>
      </vt:variant>
      <vt:variant>
        <vt:lpwstr>_Toc509219657</vt:lpwstr>
      </vt:variant>
      <vt:variant>
        <vt:i4>1638459</vt:i4>
      </vt:variant>
      <vt:variant>
        <vt:i4>440</vt:i4>
      </vt:variant>
      <vt:variant>
        <vt:i4>0</vt:i4>
      </vt:variant>
      <vt:variant>
        <vt:i4>5</vt:i4>
      </vt:variant>
      <vt:variant>
        <vt:lpwstr/>
      </vt:variant>
      <vt:variant>
        <vt:lpwstr>_Toc509219656</vt:lpwstr>
      </vt:variant>
      <vt:variant>
        <vt:i4>1638459</vt:i4>
      </vt:variant>
      <vt:variant>
        <vt:i4>434</vt:i4>
      </vt:variant>
      <vt:variant>
        <vt:i4>0</vt:i4>
      </vt:variant>
      <vt:variant>
        <vt:i4>5</vt:i4>
      </vt:variant>
      <vt:variant>
        <vt:lpwstr/>
      </vt:variant>
      <vt:variant>
        <vt:lpwstr>_Toc509219655</vt:lpwstr>
      </vt:variant>
      <vt:variant>
        <vt:i4>1638459</vt:i4>
      </vt:variant>
      <vt:variant>
        <vt:i4>428</vt:i4>
      </vt:variant>
      <vt:variant>
        <vt:i4>0</vt:i4>
      </vt:variant>
      <vt:variant>
        <vt:i4>5</vt:i4>
      </vt:variant>
      <vt:variant>
        <vt:lpwstr/>
      </vt:variant>
      <vt:variant>
        <vt:lpwstr>_Toc509219654</vt:lpwstr>
      </vt:variant>
      <vt:variant>
        <vt:i4>1638459</vt:i4>
      </vt:variant>
      <vt:variant>
        <vt:i4>422</vt:i4>
      </vt:variant>
      <vt:variant>
        <vt:i4>0</vt:i4>
      </vt:variant>
      <vt:variant>
        <vt:i4>5</vt:i4>
      </vt:variant>
      <vt:variant>
        <vt:lpwstr/>
      </vt:variant>
      <vt:variant>
        <vt:lpwstr>_Toc509219653</vt:lpwstr>
      </vt:variant>
      <vt:variant>
        <vt:i4>1638459</vt:i4>
      </vt:variant>
      <vt:variant>
        <vt:i4>416</vt:i4>
      </vt:variant>
      <vt:variant>
        <vt:i4>0</vt:i4>
      </vt:variant>
      <vt:variant>
        <vt:i4>5</vt:i4>
      </vt:variant>
      <vt:variant>
        <vt:lpwstr/>
      </vt:variant>
      <vt:variant>
        <vt:lpwstr>_Toc509219652</vt:lpwstr>
      </vt:variant>
      <vt:variant>
        <vt:i4>1638459</vt:i4>
      </vt:variant>
      <vt:variant>
        <vt:i4>410</vt:i4>
      </vt:variant>
      <vt:variant>
        <vt:i4>0</vt:i4>
      </vt:variant>
      <vt:variant>
        <vt:i4>5</vt:i4>
      </vt:variant>
      <vt:variant>
        <vt:lpwstr/>
      </vt:variant>
      <vt:variant>
        <vt:lpwstr>_Toc509219651</vt:lpwstr>
      </vt:variant>
      <vt:variant>
        <vt:i4>1638459</vt:i4>
      </vt:variant>
      <vt:variant>
        <vt:i4>404</vt:i4>
      </vt:variant>
      <vt:variant>
        <vt:i4>0</vt:i4>
      </vt:variant>
      <vt:variant>
        <vt:i4>5</vt:i4>
      </vt:variant>
      <vt:variant>
        <vt:lpwstr/>
      </vt:variant>
      <vt:variant>
        <vt:lpwstr>_Toc509219650</vt:lpwstr>
      </vt:variant>
      <vt:variant>
        <vt:i4>1572923</vt:i4>
      </vt:variant>
      <vt:variant>
        <vt:i4>398</vt:i4>
      </vt:variant>
      <vt:variant>
        <vt:i4>0</vt:i4>
      </vt:variant>
      <vt:variant>
        <vt:i4>5</vt:i4>
      </vt:variant>
      <vt:variant>
        <vt:lpwstr/>
      </vt:variant>
      <vt:variant>
        <vt:lpwstr>_Toc509219649</vt:lpwstr>
      </vt:variant>
      <vt:variant>
        <vt:i4>1572923</vt:i4>
      </vt:variant>
      <vt:variant>
        <vt:i4>392</vt:i4>
      </vt:variant>
      <vt:variant>
        <vt:i4>0</vt:i4>
      </vt:variant>
      <vt:variant>
        <vt:i4>5</vt:i4>
      </vt:variant>
      <vt:variant>
        <vt:lpwstr/>
      </vt:variant>
      <vt:variant>
        <vt:lpwstr>_Toc509219648</vt:lpwstr>
      </vt:variant>
      <vt:variant>
        <vt:i4>1572923</vt:i4>
      </vt:variant>
      <vt:variant>
        <vt:i4>386</vt:i4>
      </vt:variant>
      <vt:variant>
        <vt:i4>0</vt:i4>
      </vt:variant>
      <vt:variant>
        <vt:i4>5</vt:i4>
      </vt:variant>
      <vt:variant>
        <vt:lpwstr/>
      </vt:variant>
      <vt:variant>
        <vt:lpwstr>_Toc509219647</vt:lpwstr>
      </vt:variant>
      <vt:variant>
        <vt:i4>1572923</vt:i4>
      </vt:variant>
      <vt:variant>
        <vt:i4>380</vt:i4>
      </vt:variant>
      <vt:variant>
        <vt:i4>0</vt:i4>
      </vt:variant>
      <vt:variant>
        <vt:i4>5</vt:i4>
      </vt:variant>
      <vt:variant>
        <vt:lpwstr/>
      </vt:variant>
      <vt:variant>
        <vt:lpwstr>_Toc509219646</vt:lpwstr>
      </vt:variant>
      <vt:variant>
        <vt:i4>1572923</vt:i4>
      </vt:variant>
      <vt:variant>
        <vt:i4>374</vt:i4>
      </vt:variant>
      <vt:variant>
        <vt:i4>0</vt:i4>
      </vt:variant>
      <vt:variant>
        <vt:i4>5</vt:i4>
      </vt:variant>
      <vt:variant>
        <vt:lpwstr/>
      </vt:variant>
      <vt:variant>
        <vt:lpwstr>_Toc509219645</vt:lpwstr>
      </vt:variant>
      <vt:variant>
        <vt:i4>1572923</vt:i4>
      </vt:variant>
      <vt:variant>
        <vt:i4>368</vt:i4>
      </vt:variant>
      <vt:variant>
        <vt:i4>0</vt:i4>
      </vt:variant>
      <vt:variant>
        <vt:i4>5</vt:i4>
      </vt:variant>
      <vt:variant>
        <vt:lpwstr/>
      </vt:variant>
      <vt:variant>
        <vt:lpwstr>_Toc509219644</vt:lpwstr>
      </vt:variant>
      <vt:variant>
        <vt:i4>1572923</vt:i4>
      </vt:variant>
      <vt:variant>
        <vt:i4>362</vt:i4>
      </vt:variant>
      <vt:variant>
        <vt:i4>0</vt:i4>
      </vt:variant>
      <vt:variant>
        <vt:i4>5</vt:i4>
      </vt:variant>
      <vt:variant>
        <vt:lpwstr/>
      </vt:variant>
      <vt:variant>
        <vt:lpwstr>_Toc509219643</vt:lpwstr>
      </vt:variant>
      <vt:variant>
        <vt:i4>1572923</vt:i4>
      </vt:variant>
      <vt:variant>
        <vt:i4>356</vt:i4>
      </vt:variant>
      <vt:variant>
        <vt:i4>0</vt:i4>
      </vt:variant>
      <vt:variant>
        <vt:i4>5</vt:i4>
      </vt:variant>
      <vt:variant>
        <vt:lpwstr/>
      </vt:variant>
      <vt:variant>
        <vt:lpwstr>_Toc509219642</vt:lpwstr>
      </vt:variant>
      <vt:variant>
        <vt:i4>1572923</vt:i4>
      </vt:variant>
      <vt:variant>
        <vt:i4>350</vt:i4>
      </vt:variant>
      <vt:variant>
        <vt:i4>0</vt:i4>
      </vt:variant>
      <vt:variant>
        <vt:i4>5</vt:i4>
      </vt:variant>
      <vt:variant>
        <vt:lpwstr/>
      </vt:variant>
      <vt:variant>
        <vt:lpwstr>_Toc509219641</vt:lpwstr>
      </vt:variant>
      <vt:variant>
        <vt:i4>1572923</vt:i4>
      </vt:variant>
      <vt:variant>
        <vt:i4>344</vt:i4>
      </vt:variant>
      <vt:variant>
        <vt:i4>0</vt:i4>
      </vt:variant>
      <vt:variant>
        <vt:i4>5</vt:i4>
      </vt:variant>
      <vt:variant>
        <vt:lpwstr/>
      </vt:variant>
      <vt:variant>
        <vt:lpwstr>_Toc509219640</vt:lpwstr>
      </vt:variant>
      <vt:variant>
        <vt:i4>2031675</vt:i4>
      </vt:variant>
      <vt:variant>
        <vt:i4>338</vt:i4>
      </vt:variant>
      <vt:variant>
        <vt:i4>0</vt:i4>
      </vt:variant>
      <vt:variant>
        <vt:i4>5</vt:i4>
      </vt:variant>
      <vt:variant>
        <vt:lpwstr/>
      </vt:variant>
      <vt:variant>
        <vt:lpwstr>_Toc509219639</vt:lpwstr>
      </vt:variant>
      <vt:variant>
        <vt:i4>2031675</vt:i4>
      </vt:variant>
      <vt:variant>
        <vt:i4>332</vt:i4>
      </vt:variant>
      <vt:variant>
        <vt:i4>0</vt:i4>
      </vt:variant>
      <vt:variant>
        <vt:i4>5</vt:i4>
      </vt:variant>
      <vt:variant>
        <vt:lpwstr/>
      </vt:variant>
      <vt:variant>
        <vt:lpwstr>_Toc509219638</vt:lpwstr>
      </vt:variant>
      <vt:variant>
        <vt:i4>2031675</vt:i4>
      </vt:variant>
      <vt:variant>
        <vt:i4>326</vt:i4>
      </vt:variant>
      <vt:variant>
        <vt:i4>0</vt:i4>
      </vt:variant>
      <vt:variant>
        <vt:i4>5</vt:i4>
      </vt:variant>
      <vt:variant>
        <vt:lpwstr/>
      </vt:variant>
      <vt:variant>
        <vt:lpwstr>_Toc509219637</vt:lpwstr>
      </vt:variant>
      <vt:variant>
        <vt:i4>2031675</vt:i4>
      </vt:variant>
      <vt:variant>
        <vt:i4>320</vt:i4>
      </vt:variant>
      <vt:variant>
        <vt:i4>0</vt:i4>
      </vt:variant>
      <vt:variant>
        <vt:i4>5</vt:i4>
      </vt:variant>
      <vt:variant>
        <vt:lpwstr/>
      </vt:variant>
      <vt:variant>
        <vt:lpwstr>_Toc509219636</vt:lpwstr>
      </vt:variant>
      <vt:variant>
        <vt:i4>2031675</vt:i4>
      </vt:variant>
      <vt:variant>
        <vt:i4>314</vt:i4>
      </vt:variant>
      <vt:variant>
        <vt:i4>0</vt:i4>
      </vt:variant>
      <vt:variant>
        <vt:i4>5</vt:i4>
      </vt:variant>
      <vt:variant>
        <vt:lpwstr/>
      </vt:variant>
      <vt:variant>
        <vt:lpwstr>_Toc509219635</vt:lpwstr>
      </vt:variant>
      <vt:variant>
        <vt:i4>2031675</vt:i4>
      </vt:variant>
      <vt:variant>
        <vt:i4>308</vt:i4>
      </vt:variant>
      <vt:variant>
        <vt:i4>0</vt:i4>
      </vt:variant>
      <vt:variant>
        <vt:i4>5</vt:i4>
      </vt:variant>
      <vt:variant>
        <vt:lpwstr/>
      </vt:variant>
      <vt:variant>
        <vt:lpwstr>_Toc509219634</vt:lpwstr>
      </vt:variant>
      <vt:variant>
        <vt:i4>2031675</vt:i4>
      </vt:variant>
      <vt:variant>
        <vt:i4>302</vt:i4>
      </vt:variant>
      <vt:variant>
        <vt:i4>0</vt:i4>
      </vt:variant>
      <vt:variant>
        <vt:i4>5</vt:i4>
      </vt:variant>
      <vt:variant>
        <vt:lpwstr/>
      </vt:variant>
      <vt:variant>
        <vt:lpwstr>_Toc509219633</vt:lpwstr>
      </vt:variant>
      <vt:variant>
        <vt:i4>2031675</vt:i4>
      </vt:variant>
      <vt:variant>
        <vt:i4>296</vt:i4>
      </vt:variant>
      <vt:variant>
        <vt:i4>0</vt:i4>
      </vt:variant>
      <vt:variant>
        <vt:i4>5</vt:i4>
      </vt:variant>
      <vt:variant>
        <vt:lpwstr/>
      </vt:variant>
      <vt:variant>
        <vt:lpwstr>_Toc509219632</vt:lpwstr>
      </vt:variant>
      <vt:variant>
        <vt:i4>2031675</vt:i4>
      </vt:variant>
      <vt:variant>
        <vt:i4>290</vt:i4>
      </vt:variant>
      <vt:variant>
        <vt:i4>0</vt:i4>
      </vt:variant>
      <vt:variant>
        <vt:i4>5</vt:i4>
      </vt:variant>
      <vt:variant>
        <vt:lpwstr/>
      </vt:variant>
      <vt:variant>
        <vt:lpwstr>_Toc509219631</vt:lpwstr>
      </vt:variant>
      <vt:variant>
        <vt:i4>2031675</vt:i4>
      </vt:variant>
      <vt:variant>
        <vt:i4>284</vt:i4>
      </vt:variant>
      <vt:variant>
        <vt:i4>0</vt:i4>
      </vt:variant>
      <vt:variant>
        <vt:i4>5</vt:i4>
      </vt:variant>
      <vt:variant>
        <vt:lpwstr/>
      </vt:variant>
      <vt:variant>
        <vt:lpwstr>_Toc509219630</vt:lpwstr>
      </vt:variant>
      <vt:variant>
        <vt:i4>1966139</vt:i4>
      </vt:variant>
      <vt:variant>
        <vt:i4>278</vt:i4>
      </vt:variant>
      <vt:variant>
        <vt:i4>0</vt:i4>
      </vt:variant>
      <vt:variant>
        <vt:i4>5</vt:i4>
      </vt:variant>
      <vt:variant>
        <vt:lpwstr/>
      </vt:variant>
      <vt:variant>
        <vt:lpwstr>_Toc509219629</vt:lpwstr>
      </vt:variant>
      <vt:variant>
        <vt:i4>1966139</vt:i4>
      </vt:variant>
      <vt:variant>
        <vt:i4>272</vt:i4>
      </vt:variant>
      <vt:variant>
        <vt:i4>0</vt:i4>
      </vt:variant>
      <vt:variant>
        <vt:i4>5</vt:i4>
      </vt:variant>
      <vt:variant>
        <vt:lpwstr/>
      </vt:variant>
      <vt:variant>
        <vt:lpwstr>_Toc509219628</vt:lpwstr>
      </vt:variant>
      <vt:variant>
        <vt:i4>1966139</vt:i4>
      </vt:variant>
      <vt:variant>
        <vt:i4>266</vt:i4>
      </vt:variant>
      <vt:variant>
        <vt:i4>0</vt:i4>
      </vt:variant>
      <vt:variant>
        <vt:i4>5</vt:i4>
      </vt:variant>
      <vt:variant>
        <vt:lpwstr/>
      </vt:variant>
      <vt:variant>
        <vt:lpwstr>_Toc509219627</vt:lpwstr>
      </vt:variant>
      <vt:variant>
        <vt:i4>1966139</vt:i4>
      </vt:variant>
      <vt:variant>
        <vt:i4>260</vt:i4>
      </vt:variant>
      <vt:variant>
        <vt:i4>0</vt:i4>
      </vt:variant>
      <vt:variant>
        <vt:i4>5</vt:i4>
      </vt:variant>
      <vt:variant>
        <vt:lpwstr/>
      </vt:variant>
      <vt:variant>
        <vt:lpwstr>_Toc509219626</vt:lpwstr>
      </vt:variant>
      <vt:variant>
        <vt:i4>1966139</vt:i4>
      </vt:variant>
      <vt:variant>
        <vt:i4>254</vt:i4>
      </vt:variant>
      <vt:variant>
        <vt:i4>0</vt:i4>
      </vt:variant>
      <vt:variant>
        <vt:i4>5</vt:i4>
      </vt:variant>
      <vt:variant>
        <vt:lpwstr/>
      </vt:variant>
      <vt:variant>
        <vt:lpwstr>_Toc509219625</vt:lpwstr>
      </vt:variant>
      <vt:variant>
        <vt:i4>1966139</vt:i4>
      </vt:variant>
      <vt:variant>
        <vt:i4>248</vt:i4>
      </vt:variant>
      <vt:variant>
        <vt:i4>0</vt:i4>
      </vt:variant>
      <vt:variant>
        <vt:i4>5</vt:i4>
      </vt:variant>
      <vt:variant>
        <vt:lpwstr/>
      </vt:variant>
      <vt:variant>
        <vt:lpwstr>_Toc509219624</vt:lpwstr>
      </vt:variant>
      <vt:variant>
        <vt:i4>1966139</vt:i4>
      </vt:variant>
      <vt:variant>
        <vt:i4>242</vt:i4>
      </vt:variant>
      <vt:variant>
        <vt:i4>0</vt:i4>
      </vt:variant>
      <vt:variant>
        <vt:i4>5</vt:i4>
      </vt:variant>
      <vt:variant>
        <vt:lpwstr/>
      </vt:variant>
      <vt:variant>
        <vt:lpwstr>_Toc509219623</vt:lpwstr>
      </vt:variant>
      <vt:variant>
        <vt:i4>1966139</vt:i4>
      </vt:variant>
      <vt:variant>
        <vt:i4>236</vt:i4>
      </vt:variant>
      <vt:variant>
        <vt:i4>0</vt:i4>
      </vt:variant>
      <vt:variant>
        <vt:i4>5</vt:i4>
      </vt:variant>
      <vt:variant>
        <vt:lpwstr/>
      </vt:variant>
      <vt:variant>
        <vt:lpwstr>_Toc509219622</vt:lpwstr>
      </vt:variant>
      <vt:variant>
        <vt:i4>1966139</vt:i4>
      </vt:variant>
      <vt:variant>
        <vt:i4>230</vt:i4>
      </vt:variant>
      <vt:variant>
        <vt:i4>0</vt:i4>
      </vt:variant>
      <vt:variant>
        <vt:i4>5</vt:i4>
      </vt:variant>
      <vt:variant>
        <vt:lpwstr/>
      </vt:variant>
      <vt:variant>
        <vt:lpwstr>_Toc509219621</vt:lpwstr>
      </vt:variant>
      <vt:variant>
        <vt:i4>1966139</vt:i4>
      </vt:variant>
      <vt:variant>
        <vt:i4>224</vt:i4>
      </vt:variant>
      <vt:variant>
        <vt:i4>0</vt:i4>
      </vt:variant>
      <vt:variant>
        <vt:i4>5</vt:i4>
      </vt:variant>
      <vt:variant>
        <vt:lpwstr/>
      </vt:variant>
      <vt:variant>
        <vt:lpwstr>_Toc509219620</vt:lpwstr>
      </vt:variant>
      <vt:variant>
        <vt:i4>1900603</vt:i4>
      </vt:variant>
      <vt:variant>
        <vt:i4>218</vt:i4>
      </vt:variant>
      <vt:variant>
        <vt:i4>0</vt:i4>
      </vt:variant>
      <vt:variant>
        <vt:i4>5</vt:i4>
      </vt:variant>
      <vt:variant>
        <vt:lpwstr/>
      </vt:variant>
      <vt:variant>
        <vt:lpwstr>_Toc509219619</vt:lpwstr>
      </vt:variant>
      <vt:variant>
        <vt:i4>1900603</vt:i4>
      </vt:variant>
      <vt:variant>
        <vt:i4>212</vt:i4>
      </vt:variant>
      <vt:variant>
        <vt:i4>0</vt:i4>
      </vt:variant>
      <vt:variant>
        <vt:i4>5</vt:i4>
      </vt:variant>
      <vt:variant>
        <vt:lpwstr/>
      </vt:variant>
      <vt:variant>
        <vt:lpwstr>_Toc509219618</vt:lpwstr>
      </vt:variant>
      <vt:variant>
        <vt:i4>1900603</vt:i4>
      </vt:variant>
      <vt:variant>
        <vt:i4>206</vt:i4>
      </vt:variant>
      <vt:variant>
        <vt:i4>0</vt:i4>
      </vt:variant>
      <vt:variant>
        <vt:i4>5</vt:i4>
      </vt:variant>
      <vt:variant>
        <vt:lpwstr/>
      </vt:variant>
      <vt:variant>
        <vt:lpwstr>_Toc509219617</vt:lpwstr>
      </vt:variant>
      <vt:variant>
        <vt:i4>1900603</vt:i4>
      </vt:variant>
      <vt:variant>
        <vt:i4>200</vt:i4>
      </vt:variant>
      <vt:variant>
        <vt:i4>0</vt:i4>
      </vt:variant>
      <vt:variant>
        <vt:i4>5</vt:i4>
      </vt:variant>
      <vt:variant>
        <vt:lpwstr/>
      </vt:variant>
      <vt:variant>
        <vt:lpwstr>_Toc509219616</vt:lpwstr>
      </vt:variant>
      <vt:variant>
        <vt:i4>1900603</vt:i4>
      </vt:variant>
      <vt:variant>
        <vt:i4>194</vt:i4>
      </vt:variant>
      <vt:variant>
        <vt:i4>0</vt:i4>
      </vt:variant>
      <vt:variant>
        <vt:i4>5</vt:i4>
      </vt:variant>
      <vt:variant>
        <vt:lpwstr/>
      </vt:variant>
      <vt:variant>
        <vt:lpwstr>_Toc509219615</vt:lpwstr>
      </vt:variant>
      <vt:variant>
        <vt:i4>1900603</vt:i4>
      </vt:variant>
      <vt:variant>
        <vt:i4>188</vt:i4>
      </vt:variant>
      <vt:variant>
        <vt:i4>0</vt:i4>
      </vt:variant>
      <vt:variant>
        <vt:i4>5</vt:i4>
      </vt:variant>
      <vt:variant>
        <vt:lpwstr/>
      </vt:variant>
      <vt:variant>
        <vt:lpwstr>_Toc509219614</vt:lpwstr>
      </vt:variant>
      <vt:variant>
        <vt:i4>1900603</vt:i4>
      </vt:variant>
      <vt:variant>
        <vt:i4>182</vt:i4>
      </vt:variant>
      <vt:variant>
        <vt:i4>0</vt:i4>
      </vt:variant>
      <vt:variant>
        <vt:i4>5</vt:i4>
      </vt:variant>
      <vt:variant>
        <vt:lpwstr/>
      </vt:variant>
      <vt:variant>
        <vt:lpwstr>_Toc509219613</vt:lpwstr>
      </vt:variant>
      <vt:variant>
        <vt:i4>1900603</vt:i4>
      </vt:variant>
      <vt:variant>
        <vt:i4>176</vt:i4>
      </vt:variant>
      <vt:variant>
        <vt:i4>0</vt:i4>
      </vt:variant>
      <vt:variant>
        <vt:i4>5</vt:i4>
      </vt:variant>
      <vt:variant>
        <vt:lpwstr/>
      </vt:variant>
      <vt:variant>
        <vt:lpwstr>_Toc509219612</vt:lpwstr>
      </vt:variant>
      <vt:variant>
        <vt:i4>1900603</vt:i4>
      </vt:variant>
      <vt:variant>
        <vt:i4>170</vt:i4>
      </vt:variant>
      <vt:variant>
        <vt:i4>0</vt:i4>
      </vt:variant>
      <vt:variant>
        <vt:i4>5</vt:i4>
      </vt:variant>
      <vt:variant>
        <vt:lpwstr/>
      </vt:variant>
      <vt:variant>
        <vt:lpwstr>_Toc509219611</vt:lpwstr>
      </vt:variant>
      <vt:variant>
        <vt:i4>1900603</vt:i4>
      </vt:variant>
      <vt:variant>
        <vt:i4>164</vt:i4>
      </vt:variant>
      <vt:variant>
        <vt:i4>0</vt:i4>
      </vt:variant>
      <vt:variant>
        <vt:i4>5</vt:i4>
      </vt:variant>
      <vt:variant>
        <vt:lpwstr/>
      </vt:variant>
      <vt:variant>
        <vt:lpwstr>_Toc509219610</vt:lpwstr>
      </vt:variant>
      <vt:variant>
        <vt:i4>1835067</vt:i4>
      </vt:variant>
      <vt:variant>
        <vt:i4>158</vt:i4>
      </vt:variant>
      <vt:variant>
        <vt:i4>0</vt:i4>
      </vt:variant>
      <vt:variant>
        <vt:i4>5</vt:i4>
      </vt:variant>
      <vt:variant>
        <vt:lpwstr/>
      </vt:variant>
      <vt:variant>
        <vt:lpwstr>_Toc509219609</vt:lpwstr>
      </vt:variant>
      <vt:variant>
        <vt:i4>1835067</vt:i4>
      </vt:variant>
      <vt:variant>
        <vt:i4>152</vt:i4>
      </vt:variant>
      <vt:variant>
        <vt:i4>0</vt:i4>
      </vt:variant>
      <vt:variant>
        <vt:i4>5</vt:i4>
      </vt:variant>
      <vt:variant>
        <vt:lpwstr/>
      </vt:variant>
      <vt:variant>
        <vt:lpwstr>_Toc509219608</vt:lpwstr>
      </vt:variant>
      <vt:variant>
        <vt:i4>1835067</vt:i4>
      </vt:variant>
      <vt:variant>
        <vt:i4>146</vt:i4>
      </vt:variant>
      <vt:variant>
        <vt:i4>0</vt:i4>
      </vt:variant>
      <vt:variant>
        <vt:i4>5</vt:i4>
      </vt:variant>
      <vt:variant>
        <vt:lpwstr/>
      </vt:variant>
      <vt:variant>
        <vt:lpwstr>_Toc509219607</vt:lpwstr>
      </vt:variant>
      <vt:variant>
        <vt:i4>1835067</vt:i4>
      </vt:variant>
      <vt:variant>
        <vt:i4>140</vt:i4>
      </vt:variant>
      <vt:variant>
        <vt:i4>0</vt:i4>
      </vt:variant>
      <vt:variant>
        <vt:i4>5</vt:i4>
      </vt:variant>
      <vt:variant>
        <vt:lpwstr/>
      </vt:variant>
      <vt:variant>
        <vt:lpwstr>_Toc509219606</vt:lpwstr>
      </vt:variant>
      <vt:variant>
        <vt:i4>1835067</vt:i4>
      </vt:variant>
      <vt:variant>
        <vt:i4>134</vt:i4>
      </vt:variant>
      <vt:variant>
        <vt:i4>0</vt:i4>
      </vt:variant>
      <vt:variant>
        <vt:i4>5</vt:i4>
      </vt:variant>
      <vt:variant>
        <vt:lpwstr/>
      </vt:variant>
      <vt:variant>
        <vt:lpwstr>_Toc509219605</vt:lpwstr>
      </vt:variant>
      <vt:variant>
        <vt:i4>1835067</vt:i4>
      </vt:variant>
      <vt:variant>
        <vt:i4>128</vt:i4>
      </vt:variant>
      <vt:variant>
        <vt:i4>0</vt:i4>
      </vt:variant>
      <vt:variant>
        <vt:i4>5</vt:i4>
      </vt:variant>
      <vt:variant>
        <vt:lpwstr/>
      </vt:variant>
      <vt:variant>
        <vt:lpwstr>_Toc509219604</vt:lpwstr>
      </vt:variant>
      <vt:variant>
        <vt:i4>1835067</vt:i4>
      </vt:variant>
      <vt:variant>
        <vt:i4>122</vt:i4>
      </vt:variant>
      <vt:variant>
        <vt:i4>0</vt:i4>
      </vt:variant>
      <vt:variant>
        <vt:i4>5</vt:i4>
      </vt:variant>
      <vt:variant>
        <vt:lpwstr/>
      </vt:variant>
      <vt:variant>
        <vt:lpwstr>_Toc509219603</vt:lpwstr>
      </vt:variant>
      <vt:variant>
        <vt:i4>1835067</vt:i4>
      </vt:variant>
      <vt:variant>
        <vt:i4>116</vt:i4>
      </vt:variant>
      <vt:variant>
        <vt:i4>0</vt:i4>
      </vt:variant>
      <vt:variant>
        <vt:i4>5</vt:i4>
      </vt:variant>
      <vt:variant>
        <vt:lpwstr/>
      </vt:variant>
      <vt:variant>
        <vt:lpwstr>_Toc509219602</vt:lpwstr>
      </vt:variant>
      <vt:variant>
        <vt:i4>1835067</vt:i4>
      </vt:variant>
      <vt:variant>
        <vt:i4>110</vt:i4>
      </vt:variant>
      <vt:variant>
        <vt:i4>0</vt:i4>
      </vt:variant>
      <vt:variant>
        <vt:i4>5</vt:i4>
      </vt:variant>
      <vt:variant>
        <vt:lpwstr/>
      </vt:variant>
      <vt:variant>
        <vt:lpwstr>_Toc509219601</vt:lpwstr>
      </vt:variant>
      <vt:variant>
        <vt:i4>1835067</vt:i4>
      </vt:variant>
      <vt:variant>
        <vt:i4>104</vt:i4>
      </vt:variant>
      <vt:variant>
        <vt:i4>0</vt:i4>
      </vt:variant>
      <vt:variant>
        <vt:i4>5</vt:i4>
      </vt:variant>
      <vt:variant>
        <vt:lpwstr/>
      </vt:variant>
      <vt:variant>
        <vt:lpwstr>_Toc509219600</vt:lpwstr>
      </vt:variant>
      <vt:variant>
        <vt:i4>1376312</vt:i4>
      </vt:variant>
      <vt:variant>
        <vt:i4>98</vt:i4>
      </vt:variant>
      <vt:variant>
        <vt:i4>0</vt:i4>
      </vt:variant>
      <vt:variant>
        <vt:i4>5</vt:i4>
      </vt:variant>
      <vt:variant>
        <vt:lpwstr/>
      </vt:variant>
      <vt:variant>
        <vt:lpwstr>_Toc509219599</vt:lpwstr>
      </vt:variant>
      <vt:variant>
        <vt:i4>1376312</vt:i4>
      </vt:variant>
      <vt:variant>
        <vt:i4>92</vt:i4>
      </vt:variant>
      <vt:variant>
        <vt:i4>0</vt:i4>
      </vt:variant>
      <vt:variant>
        <vt:i4>5</vt:i4>
      </vt:variant>
      <vt:variant>
        <vt:lpwstr/>
      </vt:variant>
      <vt:variant>
        <vt:lpwstr>_Toc509219598</vt:lpwstr>
      </vt:variant>
      <vt:variant>
        <vt:i4>1376312</vt:i4>
      </vt:variant>
      <vt:variant>
        <vt:i4>86</vt:i4>
      </vt:variant>
      <vt:variant>
        <vt:i4>0</vt:i4>
      </vt:variant>
      <vt:variant>
        <vt:i4>5</vt:i4>
      </vt:variant>
      <vt:variant>
        <vt:lpwstr/>
      </vt:variant>
      <vt:variant>
        <vt:lpwstr>_Toc509219597</vt:lpwstr>
      </vt:variant>
      <vt:variant>
        <vt:i4>1376312</vt:i4>
      </vt:variant>
      <vt:variant>
        <vt:i4>80</vt:i4>
      </vt:variant>
      <vt:variant>
        <vt:i4>0</vt:i4>
      </vt:variant>
      <vt:variant>
        <vt:i4>5</vt:i4>
      </vt:variant>
      <vt:variant>
        <vt:lpwstr/>
      </vt:variant>
      <vt:variant>
        <vt:lpwstr>_Toc509219596</vt:lpwstr>
      </vt:variant>
      <vt:variant>
        <vt:i4>1376312</vt:i4>
      </vt:variant>
      <vt:variant>
        <vt:i4>74</vt:i4>
      </vt:variant>
      <vt:variant>
        <vt:i4>0</vt:i4>
      </vt:variant>
      <vt:variant>
        <vt:i4>5</vt:i4>
      </vt:variant>
      <vt:variant>
        <vt:lpwstr/>
      </vt:variant>
      <vt:variant>
        <vt:lpwstr>_Toc509219595</vt:lpwstr>
      </vt:variant>
      <vt:variant>
        <vt:i4>1376312</vt:i4>
      </vt:variant>
      <vt:variant>
        <vt:i4>68</vt:i4>
      </vt:variant>
      <vt:variant>
        <vt:i4>0</vt:i4>
      </vt:variant>
      <vt:variant>
        <vt:i4>5</vt:i4>
      </vt:variant>
      <vt:variant>
        <vt:lpwstr/>
      </vt:variant>
      <vt:variant>
        <vt:lpwstr>_Toc509219594</vt:lpwstr>
      </vt:variant>
      <vt:variant>
        <vt:i4>1376312</vt:i4>
      </vt:variant>
      <vt:variant>
        <vt:i4>62</vt:i4>
      </vt:variant>
      <vt:variant>
        <vt:i4>0</vt:i4>
      </vt:variant>
      <vt:variant>
        <vt:i4>5</vt:i4>
      </vt:variant>
      <vt:variant>
        <vt:lpwstr/>
      </vt:variant>
      <vt:variant>
        <vt:lpwstr>_Toc509219593</vt:lpwstr>
      </vt:variant>
      <vt:variant>
        <vt:i4>1376312</vt:i4>
      </vt:variant>
      <vt:variant>
        <vt:i4>56</vt:i4>
      </vt:variant>
      <vt:variant>
        <vt:i4>0</vt:i4>
      </vt:variant>
      <vt:variant>
        <vt:i4>5</vt:i4>
      </vt:variant>
      <vt:variant>
        <vt:lpwstr/>
      </vt:variant>
      <vt:variant>
        <vt:lpwstr>_Toc509219592</vt:lpwstr>
      </vt:variant>
      <vt:variant>
        <vt:i4>1376312</vt:i4>
      </vt:variant>
      <vt:variant>
        <vt:i4>50</vt:i4>
      </vt:variant>
      <vt:variant>
        <vt:i4>0</vt:i4>
      </vt:variant>
      <vt:variant>
        <vt:i4>5</vt:i4>
      </vt:variant>
      <vt:variant>
        <vt:lpwstr/>
      </vt:variant>
      <vt:variant>
        <vt:lpwstr>_Toc509219591</vt:lpwstr>
      </vt:variant>
      <vt:variant>
        <vt:i4>1376312</vt:i4>
      </vt:variant>
      <vt:variant>
        <vt:i4>44</vt:i4>
      </vt:variant>
      <vt:variant>
        <vt:i4>0</vt:i4>
      </vt:variant>
      <vt:variant>
        <vt:i4>5</vt:i4>
      </vt:variant>
      <vt:variant>
        <vt:lpwstr/>
      </vt:variant>
      <vt:variant>
        <vt:lpwstr>_Toc509219590</vt:lpwstr>
      </vt:variant>
      <vt:variant>
        <vt:i4>1310776</vt:i4>
      </vt:variant>
      <vt:variant>
        <vt:i4>38</vt:i4>
      </vt:variant>
      <vt:variant>
        <vt:i4>0</vt:i4>
      </vt:variant>
      <vt:variant>
        <vt:i4>5</vt:i4>
      </vt:variant>
      <vt:variant>
        <vt:lpwstr/>
      </vt:variant>
      <vt:variant>
        <vt:lpwstr>_Toc509219589</vt:lpwstr>
      </vt:variant>
      <vt:variant>
        <vt:i4>1310776</vt:i4>
      </vt:variant>
      <vt:variant>
        <vt:i4>32</vt:i4>
      </vt:variant>
      <vt:variant>
        <vt:i4>0</vt:i4>
      </vt:variant>
      <vt:variant>
        <vt:i4>5</vt:i4>
      </vt:variant>
      <vt:variant>
        <vt:lpwstr/>
      </vt:variant>
      <vt:variant>
        <vt:lpwstr>_Toc509219588</vt:lpwstr>
      </vt:variant>
      <vt:variant>
        <vt:i4>1310776</vt:i4>
      </vt:variant>
      <vt:variant>
        <vt:i4>26</vt:i4>
      </vt:variant>
      <vt:variant>
        <vt:i4>0</vt:i4>
      </vt:variant>
      <vt:variant>
        <vt:i4>5</vt:i4>
      </vt:variant>
      <vt:variant>
        <vt:lpwstr/>
      </vt:variant>
      <vt:variant>
        <vt:lpwstr>_Toc509219587</vt:lpwstr>
      </vt:variant>
      <vt:variant>
        <vt:i4>1310776</vt:i4>
      </vt:variant>
      <vt:variant>
        <vt:i4>20</vt:i4>
      </vt:variant>
      <vt:variant>
        <vt:i4>0</vt:i4>
      </vt:variant>
      <vt:variant>
        <vt:i4>5</vt:i4>
      </vt:variant>
      <vt:variant>
        <vt:lpwstr/>
      </vt:variant>
      <vt:variant>
        <vt:lpwstr>_Toc509219586</vt:lpwstr>
      </vt:variant>
      <vt:variant>
        <vt:i4>1310776</vt:i4>
      </vt:variant>
      <vt:variant>
        <vt:i4>14</vt:i4>
      </vt:variant>
      <vt:variant>
        <vt:i4>0</vt:i4>
      </vt:variant>
      <vt:variant>
        <vt:i4>5</vt:i4>
      </vt:variant>
      <vt:variant>
        <vt:lpwstr/>
      </vt:variant>
      <vt:variant>
        <vt:lpwstr>_Toc509219585</vt:lpwstr>
      </vt:variant>
      <vt:variant>
        <vt:i4>1310776</vt:i4>
      </vt:variant>
      <vt:variant>
        <vt:i4>8</vt:i4>
      </vt:variant>
      <vt:variant>
        <vt:i4>0</vt:i4>
      </vt:variant>
      <vt:variant>
        <vt:i4>5</vt:i4>
      </vt:variant>
      <vt:variant>
        <vt:lpwstr/>
      </vt:variant>
      <vt:variant>
        <vt:lpwstr>_Toc509219584</vt:lpwstr>
      </vt:variant>
      <vt:variant>
        <vt:i4>1310776</vt:i4>
      </vt:variant>
      <vt:variant>
        <vt:i4>2</vt:i4>
      </vt:variant>
      <vt:variant>
        <vt:i4>0</vt:i4>
      </vt:variant>
      <vt:variant>
        <vt:i4>5</vt:i4>
      </vt:variant>
      <vt:variant>
        <vt:lpwstr/>
      </vt:variant>
      <vt:variant>
        <vt:lpwstr>_Toc509219583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2A - Control, Data Types</dc:title>
  <dc:creator>Lynn Laakso (HL7)</dc:creator>
  <cp:lastModifiedBy>Lynn Laakso</cp:lastModifiedBy>
  <cp:revision>4</cp:revision>
  <cp:lastPrinted>2022-09-09T19:54:00Z</cp:lastPrinted>
  <dcterms:created xsi:type="dcterms:W3CDTF">2024-09-06T14:31:00Z</dcterms:created>
  <dcterms:modified xsi:type="dcterms:W3CDTF">2024-09-06T14:33:00Z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2024</vt:lpwstr>
  </property>
  <property fmtid="{D5CDD505-2E9C-101B-9397-08002B2CF9AE}" pid="4" name="release_status">
    <vt:lpwstr>Normative Publication</vt:lpwstr>
  </property>
  <property fmtid="{D5CDD505-2E9C-101B-9397-08002B2CF9AE}" pid="5" name="release_version">
    <vt:lpwstr>2.9.1</vt:lpwstr>
  </property>
  <property fmtid="{D5CDD505-2E9C-101B-9397-08002B2CF9AE}" pid="6" name="BallotPrep">
    <vt:lpwstr>20230804</vt:lpwstr>
  </property>
  <property fmtid="{D5CDD505-2E9C-101B-9397-08002B2CF9AE}" pid="7" name="fo_checked">
    <vt:filetime>2019-12-01T10:00:00Z</vt:filetime>
  </property>
</Properties>
</file>