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807" w14:textId="77777777" w:rsidR="002E78B8" w:rsidRDefault="002E78B8" w:rsidP="002E78B8">
      <w:pPr>
        <w:pStyle w:val="Heading1"/>
      </w:pPr>
      <w:r>
        <w:t>Introduction</w:t>
      </w:r>
    </w:p>
    <w:p w14:paraId="30B10815" w14:textId="77777777" w:rsidR="002E78B8" w:rsidRDefault="002E78B8" w:rsidP="002E78B8">
      <w:pPr>
        <w:pStyle w:val="Heading1"/>
      </w:pPr>
      <w:r>
        <w:t>General Use Cases / Background</w:t>
      </w:r>
    </w:p>
    <w:p w14:paraId="128FEB11" w14:textId="77777777" w:rsidR="002E78B8" w:rsidRDefault="002E78B8" w:rsidP="002E78B8">
      <w:pPr>
        <w:pStyle w:val="Heading1"/>
      </w:pPr>
      <w:r>
        <w:t>Glossary</w:t>
      </w:r>
    </w:p>
    <w:p w14:paraId="3639B20F" w14:textId="64071002" w:rsidR="002E78B8" w:rsidRDefault="002E78B8" w:rsidP="002E78B8">
      <w:pPr>
        <w:pStyle w:val="Heading1"/>
      </w:pPr>
      <w:r>
        <w:t>Technical Spec</w:t>
      </w:r>
      <w:r w:rsidR="00E936F2">
        <w:t>ification</w:t>
      </w:r>
      <w:r>
        <w:t>s</w:t>
      </w:r>
    </w:p>
    <w:p w14:paraId="15AEEA68" w14:textId="77777777" w:rsidR="00E936F2" w:rsidRDefault="00E936F2" w:rsidP="00E936F2">
      <w:pPr>
        <w:pStyle w:val="Heading2"/>
      </w:pPr>
      <w:r>
        <w:t>Trigger Events and Messages</w:t>
      </w:r>
    </w:p>
    <w:p w14:paraId="7DFE0912" w14:textId="39EC2A58" w:rsidR="00E936F2" w:rsidRPr="00E936F2" w:rsidRDefault="00E936F2" w:rsidP="00E936F2">
      <w:pPr>
        <w:pStyle w:val="Heading2"/>
      </w:pPr>
      <w:r>
        <w:t>Message Segments</w:t>
      </w:r>
    </w:p>
    <w:p w14:paraId="5E70BCD8" w14:textId="77777777" w:rsidR="002E78B8" w:rsidRDefault="002E78B8" w:rsidP="002E78B8">
      <w:pPr>
        <w:pStyle w:val="Heading1"/>
      </w:pPr>
      <w:r>
        <w:t>Examples</w:t>
      </w:r>
    </w:p>
    <w:p w14:paraId="26098AAE" w14:textId="77777777" w:rsidR="002E78B8" w:rsidRDefault="002E78B8" w:rsidP="002E78B8">
      <w:pPr>
        <w:pStyle w:val="Heading1"/>
      </w:pPr>
      <w:r>
        <w:t>Implementation Considerations</w:t>
      </w:r>
    </w:p>
    <w:p w14:paraId="0EEE50C7" w14:textId="5719F161" w:rsidR="002C101F" w:rsidRPr="002E78B8" w:rsidRDefault="002E78B8" w:rsidP="002E78B8">
      <w:pPr>
        <w:pStyle w:val="Heading1"/>
      </w:pPr>
      <w:r>
        <w:t>Stewardship</w:t>
      </w:r>
    </w:p>
    <w:sectPr w:rsidR="002C101F" w:rsidRPr="002E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B8"/>
    <w:rsid w:val="00034024"/>
    <w:rsid w:val="002E78B8"/>
    <w:rsid w:val="00D20601"/>
    <w:rsid w:val="00E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6283"/>
  <w15:chartTrackingRefBased/>
  <w15:docId w15:val="{42BC9BAE-0576-4FB5-9C60-6FD2CF19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Newman</dc:creator>
  <cp:keywords/>
  <dc:description/>
  <cp:lastModifiedBy>Craig Newman</cp:lastModifiedBy>
  <cp:revision>2</cp:revision>
  <dcterms:created xsi:type="dcterms:W3CDTF">2022-05-27T13:12:00Z</dcterms:created>
  <dcterms:modified xsi:type="dcterms:W3CDTF">2022-05-27T13:52:00Z</dcterms:modified>
</cp:coreProperties>
</file>