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F2E2D" w:rsidR="005A0ACD" w:rsidP="008C5C3F" w:rsidRDefault="008C5C3F" w14:paraId="5FB22E7B" w14:textId="266E9075">
      <w:pPr>
        <w:spacing w:before="63" w:line="264" w:lineRule="exact"/>
        <w:ind w:right="2" w:firstLine="1"/>
        <w:rPr>
          <w:rFonts w:eastAsia="Century Schoolbook"/>
          <w:b/>
          <w:bCs/>
          <w:sz w:val="26"/>
          <w:szCs w:val="26"/>
          <w:u w:val="single"/>
          <w:lang w:eastAsia="en-US"/>
        </w:rPr>
      </w:pPr>
      <w:r w:rsidRPr="007F2E2D">
        <w:rPr>
          <w:rFonts w:eastAsia="Century Schoolbook"/>
          <w:b/>
          <w:bCs/>
          <w:sz w:val="26"/>
          <w:szCs w:val="26"/>
          <w:u w:val="single"/>
          <w:lang w:eastAsia="en-US"/>
        </w:rPr>
        <w:t>Mapping Tool Legend</w:t>
      </w:r>
    </w:p>
    <w:p w:rsidRPr="008C5C3F" w:rsidR="008C5C3F" w:rsidP="008C5C3F" w:rsidRDefault="008C5C3F" w14:paraId="32D3CD29" w14:textId="3A2F40E6">
      <w:pPr>
        <w:spacing w:before="100" w:beforeAutospacing="1" w:after="100" w:afterAutospacing="1" w:line="240" w:lineRule="auto"/>
        <w:rPr>
          <w:rFonts w:ascii="Arial" w:hAnsi="Arial" w:eastAsia="Times New Roman" w:cs="Arial"/>
          <w:sz w:val="20"/>
          <w:szCs w:val="20"/>
          <w:lang w:eastAsia="en-US"/>
        </w:rPr>
      </w:pPr>
      <w:r w:rsidRPr="008C5C3F">
        <w:rPr>
          <w:rFonts w:ascii="Segoe UI" w:hAnsi="Segoe UI" w:eastAsia="Times New Roman" w:cs="Segoe UI"/>
          <w:sz w:val="18"/>
          <w:szCs w:val="18"/>
          <w:shd w:val="clear" w:color="auto" w:fill="FF00FF"/>
          <w:lang w:eastAsia="en-US"/>
        </w:rPr>
        <w:t>Pink</w:t>
      </w:r>
      <w:r w:rsidRPr="008C5C3F">
        <w:rPr>
          <w:rFonts w:ascii="Segoe UI" w:hAnsi="Segoe UI" w:eastAsia="Times New Roman" w:cs="Segoe UI"/>
          <w:sz w:val="18"/>
          <w:szCs w:val="18"/>
          <w:lang w:eastAsia="en-US"/>
        </w:rPr>
        <w:t xml:space="preserve"> is M11 content/hea</w:t>
      </w:r>
      <w:r w:rsidR="007F2E2D">
        <w:rPr>
          <w:rFonts w:ascii="Segoe UI" w:hAnsi="Segoe UI" w:eastAsia="Times New Roman" w:cs="Segoe UI"/>
          <w:sz w:val="18"/>
          <w:szCs w:val="18"/>
          <w:lang w:eastAsia="en-US"/>
        </w:rPr>
        <w:t>d</w:t>
      </w:r>
      <w:r w:rsidRPr="008C5C3F">
        <w:rPr>
          <w:rFonts w:ascii="Segoe UI" w:hAnsi="Segoe UI" w:eastAsia="Times New Roman" w:cs="Segoe UI"/>
          <w:sz w:val="18"/>
          <w:szCs w:val="18"/>
          <w:lang w:eastAsia="en-US"/>
        </w:rPr>
        <w:t>ings not found in CPT</w:t>
      </w:r>
    </w:p>
    <w:p w:rsidRPr="0080561E" w:rsidR="008C5C3F" w:rsidP="007F2E2D" w:rsidRDefault="008C5C3F" w14:paraId="31E34D44" w14:textId="77777777">
      <w:pPr>
        <w:spacing w:before="63" w:line="264" w:lineRule="exact"/>
        <w:ind w:right="2"/>
        <w:rPr>
          <w:rFonts w:eastAsia="Century Schoolbook"/>
          <w:sz w:val="26"/>
          <w:szCs w:val="26"/>
          <w:lang w:eastAsia="en-US"/>
        </w:rPr>
      </w:pPr>
    </w:p>
    <w:p w:rsidRPr="0080561E" w:rsidR="005A0ACD" w:rsidP="00252E4A" w:rsidRDefault="005A0ACD" w14:paraId="200952CE" w14:textId="77777777">
      <w:pPr>
        <w:widowControl w:val="0"/>
        <w:spacing w:before="63" w:line="264" w:lineRule="exact"/>
        <w:ind w:right="2" w:firstLine="1"/>
        <w:jc w:val="center"/>
        <w:rPr>
          <w:rFonts w:eastAsia="Century Schoolbook" w:cs="Times New Roman"/>
          <w:sz w:val="26"/>
          <w:szCs w:val="26"/>
          <w:lang w:eastAsia="en-US"/>
        </w:rPr>
      </w:pPr>
    </w:p>
    <w:p w:rsidRPr="0080561E" w:rsidR="003F5E61" w:rsidP="00252E4A" w:rsidRDefault="003F5E61" w14:paraId="58EB33FD" w14:textId="51AE1FDD">
      <w:pPr>
        <w:widowControl w:val="0"/>
        <w:spacing w:before="63" w:line="264" w:lineRule="exact"/>
        <w:ind w:right="2" w:firstLine="1"/>
        <w:jc w:val="center"/>
        <w:rPr>
          <w:rFonts w:eastAsia="Century Schoolbook" w:cs="Times New Roman"/>
          <w:sz w:val="26"/>
          <w:szCs w:val="26"/>
          <w:lang w:eastAsia="en-US"/>
        </w:rPr>
      </w:pPr>
      <w:r w:rsidRPr="0080561E">
        <w:rPr>
          <w:rFonts w:eastAsia="Century Schoolbook" w:cs="Times New Roman"/>
          <w:sz w:val="26"/>
          <w:szCs w:val="26"/>
          <w:lang w:eastAsia="en-US"/>
        </w:rPr>
        <w:t>INTERNATIONAL COUNCIL FOR HARMONISATION OF TECHNICAL REQUIREMENTS FOR PHARMACEUTICALS FOR HUMAN USE</w:t>
      </w:r>
    </w:p>
    <w:p w:rsidRPr="0080561E" w:rsidR="003F5E61" w:rsidP="003F5E61" w:rsidRDefault="003F5E61" w14:paraId="52364CD9" w14:textId="77777777">
      <w:pPr>
        <w:jc w:val="center"/>
        <w:rPr>
          <w:rStyle w:val="Strong"/>
        </w:rPr>
      </w:pPr>
    </w:p>
    <w:p w:rsidRPr="0080561E" w:rsidR="003F5E61" w:rsidP="003F5E61" w:rsidRDefault="003F5E61" w14:paraId="082EF5CE" w14:textId="77777777">
      <w:pPr>
        <w:jc w:val="center"/>
        <w:rPr>
          <w:rStyle w:val="Strong"/>
        </w:rPr>
      </w:pPr>
    </w:p>
    <w:p w:rsidRPr="0080561E" w:rsidR="003F5E61" w:rsidP="003F5E61" w:rsidRDefault="003F5E61" w14:paraId="0C989291" w14:textId="77777777">
      <w:pPr>
        <w:jc w:val="center"/>
        <w:rPr>
          <w:rStyle w:val="Strong"/>
        </w:rPr>
      </w:pPr>
    </w:p>
    <w:p w:rsidRPr="0080561E" w:rsidR="003F5E61" w:rsidP="003F5E61" w:rsidRDefault="003F5E61" w14:paraId="543B7707" w14:textId="77777777">
      <w:pPr>
        <w:jc w:val="center"/>
        <w:rPr>
          <w:rStyle w:val="Strong"/>
        </w:rPr>
      </w:pPr>
    </w:p>
    <w:p w:rsidRPr="0080561E" w:rsidR="003F5E61" w:rsidP="003F5E61" w:rsidRDefault="003F5E61" w14:paraId="085223C9" w14:textId="77777777">
      <w:pPr>
        <w:jc w:val="center"/>
        <w:rPr>
          <w:rStyle w:val="Strong"/>
        </w:rPr>
      </w:pPr>
    </w:p>
    <w:p w:rsidRPr="0080561E" w:rsidR="003F5E61" w:rsidP="00252E4A" w:rsidRDefault="003F5E61" w14:paraId="52337A22" w14:textId="77777777">
      <w:pPr>
        <w:widowControl w:val="0"/>
        <w:ind w:left="1661" w:right="1656"/>
        <w:jc w:val="center"/>
        <w:rPr>
          <w:rFonts w:eastAsia="Century Schoolbook" w:cs="Times New Roman"/>
          <w:szCs w:val="24"/>
          <w:lang w:eastAsia="en-US"/>
        </w:rPr>
      </w:pPr>
      <w:r w:rsidRPr="0080561E">
        <w:rPr>
          <w:rFonts w:hint="eastAsia" w:eastAsia="Century Schoolbook" w:cs="Times New Roman"/>
          <w:szCs w:val="24"/>
          <w:lang w:eastAsia="en-US"/>
        </w:rPr>
        <w:t>ICH HARMONISED GUIDELINE</w:t>
      </w:r>
    </w:p>
    <w:p w:rsidRPr="0080561E" w:rsidR="003F5E61" w:rsidP="003F5E61" w:rsidRDefault="003F5E61" w14:paraId="1BE15953" w14:textId="77777777">
      <w:pPr>
        <w:rPr>
          <w:rFonts w:eastAsia="Times New Roman"/>
          <w:b/>
          <w:kern w:val="30"/>
        </w:rPr>
      </w:pPr>
    </w:p>
    <w:p w:rsidRPr="0080561E" w:rsidR="003F5E61" w:rsidP="003F5E61" w:rsidRDefault="003F5E61" w14:paraId="2F2C7901" w14:textId="77777777">
      <w:pPr>
        <w:rPr>
          <w:rFonts w:eastAsia="Times New Roman"/>
          <w:b/>
          <w:kern w:val="30"/>
        </w:rPr>
      </w:pPr>
    </w:p>
    <w:p w:rsidRPr="0080561E" w:rsidR="003F5E61" w:rsidP="00252E4A" w:rsidRDefault="003F5E61" w14:paraId="0979EFC3" w14:textId="4E954C8C">
      <w:pPr>
        <w:pStyle w:val="Default"/>
        <w:rPr>
          <w:rFonts w:ascii="Times New Roman Bold" w:hAnsi="Times New Roman Bold"/>
          <w:b/>
          <w:bCs/>
          <w:caps/>
        </w:rPr>
      </w:pPr>
    </w:p>
    <w:p w:rsidRPr="0080561E" w:rsidR="003F5E61" w:rsidP="003F5E61" w:rsidRDefault="003F5E61" w14:paraId="25EFC5FD" w14:textId="77777777">
      <w:pPr>
        <w:jc w:val="center"/>
        <w:rPr>
          <w:rFonts w:eastAsia="Century Schoolbook" w:cs="Times New Roman"/>
          <w:b/>
          <w:bCs/>
          <w:smallCaps/>
          <w:sz w:val="36"/>
          <w:szCs w:val="36"/>
          <w:lang w:val="en-GB" w:eastAsia="en-US"/>
        </w:rPr>
      </w:pPr>
      <w:r w:rsidRPr="0080561E">
        <w:rPr>
          <w:rFonts w:eastAsia="Century Schoolbook" w:cs="Times New Roman"/>
          <w:b/>
          <w:bCs/>
          <w:smallCaps/>
          <w:sz w:val="36"/>
          <w:szCs w:val="36"/>
          <w:lang w:val="en-GB" w:eastAsia="en-US"/>
        </w:rPr>
        <w:t>Clinical electronic Structured Harmonised Protocol</w:t>
      </w:r>
    </w:p>
    <w:p w:rsidRPr="0080561E" w:rsidR="003F5E61" w:rsidP="003F5E61" w:rsidRDefault="003F5E61" w14:paraId="7A8B3816" w14:textId="77777777">
      <w:pPr>
        <w:jc w:val="center"/>
        <w:rPr>
          <w:rFonts w:eastAsia="Century Schoolbook" w:cs="Times New Roman"/>
          <w:b/>
          <w:bCs/>
          <w:smallCaps/>
          <w:sz w:val="36"/>
          <w:szCs w:val="36"/>
          <w:lang w:val="en-GB" w:eastAsia="en-US"/>
        </w:rPr>
      </w:pPr>
      <w:r w:rsidRPr="0080561E">
        <w:rPr>
          <w:rFonts w:eastAsia="Century Schoolbook" w:cs="Times New Roman"/>
          <w:b/>
          <w:bCs/>
          <w:smallCaps/>
          <w:sz w:val="36"/>
          <w:szCs w:val="36"/>
          <w:lang w:val="en-GB" w:eastAsia="en-US"/>
        </w:rPr>
        <w:t>(CeSHarP)</w:t>
      </w:r>
    </w:p>
    <w:p w:rsidRPr="0080561E" w:rsidR="003F5E61" w:rsidP="003F5E61" w:rsidRDefault="003F5E61" w14:paraId="49F39CE4" w14:textId="77777777">
      <w:pPr>
        <w:jc w:val="center"/>
        <w:rPr>
          <w:b/>
          <w:bCs/>
        </w:rPr>
      </w:pPr>
    </w:p>
    <w:p w:rsidRPr="0080561E" w:rsidR="003F5E61" w:rsidP="003F5E61" w:rsidRDefault="003F5E61" w14:paraId="21D6A07C" w14:textId="34AD2FED">
      <w:pPr>
        <w:jc w:val="center"/>
        <w:rPr>
          <w:rFonts w:eastAsia="Century Schoolbook"/>
          <w:b/>
          <w:bCs/>
          <w:smallCaps/>
          <w:sz w:val="36"/>
          <w:szCs w:val="36"/>
          <w:lang w:eastAsia="en-US"/>
        </w:rPr>
      </w:pPr>
      <w:r w:rsidRPr="0080561E">
        <w:rPr>
          <w:rFonts w:eastAsia="Century Schoolbook"/>
          <w:b/>
          <w:bCs/>
          <w:smallCaps/>
          <w:sz w:val="36"/>
          <w:szCs w:val="36"/>
          <w:lang w:eastAsia="en-US"/>
        </w:rPr>
        <w:t>M11</w:t>
      </w:r>
      <w:r w:rsidRPr="0080561E" w:rsidR="00252E4A">
        <w:rPr>
          <w:rFonts w:eastAsia="Century Schoolbook"/>
          <w:b/>
          <w:bCs/>
          <w:smallCaps/>
          <w:sz w:val="36"/>
          <w:szCs w:val="36"/>
          <w:lang w:eastAsia="en-US"/>
        </w:rPr>
        <w:t xml:space="preserve"> Template</w:t>
      </w:r>
    </w:p>
    <w:p w:rsidRPr="0080561E" w:rsidR="003F5E61" w:rsidP="003F5E61" w:rsidRDefault="003F5E61" w14:paraId="41D77DBA" w14:textId="77777777">
      <w:pPr>
        <w:rPr>
          <w:rFonts w:eastAsia="Times New Roman"/>
          <w:b/>
          <w:kern w:val="30"/>
        </w:rPr>
      </w:pPr>
    </w:p>
    <w:p w:rsidRPr="0080561E" w:rsidR="003F5E61" w:rsidP="00252E4A" w:rsidRDefault="003F5E61" w14:paraId="7CD99F99" w14:textId="6F043DA2">
      <w:pPr>
        <w:rPr>
          <w:i/>
          <w:iCs/>
        </w:rPr>
      </w:pPr>
    </w:p>
    <w:p w:rsidRPr="0080561E" w:rsidR="003F5E61" w:rsidP="00252E4A" w:rsidRDefault="003F5E61" w14:paraId="43CCBA86" w14:textId="77777777">
      <w:pPr>
        <w:widowControl w:val="0"/>
        <w:spacing w:after="0" w:line="240" w:lineRule="auto"/>
        <w:jc w:val="center"/>
        <w:rPr>
          <w:rFonts w:eastAsia="Century Schoolbook" w:cs="Times New Roman"/>
          <w:szCs w:val="24"/>
          <w:lang w:eastAsia="en-US"/>
        </w:rPr>
      </w:pPr>
      <w:r w:rsidRPr="0080561E">
        <w:rPr>
          <w:rFonts w:eastAsia="Century Schoolbook" w:cs="Times New Roman"/>
          <w:szCs w:val="24"/>
          <w:lang w:eastAsia="en-US"/>
        </w:rPr>
        <w:t>Draft version</w:t>
      </w:r>
    </w:p>
    <w:p w:rsidRPr="0080561E" w:rsidR="003F5E61" w:rsidP="00252E4A" w:rsidRDefault="003F5E61" w14:paraId="201C8FF5" w14:textId="77777777">
      <w:pPr>
        <w:widowControl w:val="0"/>
        <w:spacing w:after="0" w:line="240" w:lineRule="auto"/>
        <w:jc w:val="center"/>
        <w:rPr>
          <w:rFonts w:eastAsia="Century Schoolbook" w:cs="Times New Roman"/>
          <w:szCs w:val="24"/>
          <w:lang w:eastAsia="en-US"/>
        </w:rPr>
      </w:pPr>
    </w:p>
    <w:p w:rsidRPr="0080561E" w:rsidR="003F5E61" w:rsidP="00252E4A" w:rsidRDefault="003F5E61" w14:paraId="02CB655A" w14:textId="1FEE39FC">
      <w:pPr>
        <w:widowControl w:val="0"/>
        <w:spacing w:after="0" w:line="240" w:lineRule="auto"/>
        <w:jc w:val="center"/>
        <w:rPr>
          <w:rFonts w:eastAsia="Century Schoolbook" w:cs="Times New Roman"/>
          <w:szCs w:val="24"/>
          <w:lang w:eastAsia="en-US"/>
        </w:rPr>
      </w:pPr>
      <w:r w:rsidRPr="0080561E">
        <w:rPr>
          <w:rFonts w:eastAsia="Century Schoolbook" w:cs="Times New Roman"/>
          <w:szCs w:val="24"/>
          <w:lang w:eastAsia="en-US"/>
        </w:rPr>
        <w:t xml:space="preserve">Endorsed </w:t>
      </w:r>
      <w:r w:rsidRPr="00E900B0">
        <w:rPr>
          <w:rFonts w:eastAsia="Century Schoolbook" w:cs="Times New Roman"/>
          <w:szCs w:val="24"/>
          <w:lang w:eastAsia="en-US"/>
        </w:rPr>
        <w:t xml:space="preserve">on </w:t>
      </w:r>
      <w:r w:rsidRPr="00E900B0" w:rsidR="00E3127B">
        <w:rPr>
          <w:rFonts w:eastAsia="Century Schoolbook" w:cs="Times New Roman"/>
          <w:szCs w:val="24"/>
          <w:lang w:eastAsia="en-US"/>
        </w:rPr>
        <w:t>day/month/year</w:t>
      </w:r>
    </w:p>
    <w:p w:rsidRPr="0080561E" w:rsidR="003F5E61" w:rsidP="00252E4A" w:rsidRDefault="003F5E61" w14:paraId="4FFBDBC7" w14:textId="77777777">
      <w:pPr>
        <w:widowControl w:val="0"/>
        <w:spacing w:after="0" w:line="240" w:lineRule="auto"/>
        <w:jc w:val="center"/>
        <w:rPr>
          <w:rFonts w:eastAsia="Century Schoolbook" w:cs="Times New Roman"/>
          <w:szCs w:val="24"/>
          <w:lang w:eastAsia="en-US"/>
        </w:rPr>
      </w:pPr>
    </w:p>
    <w:p w:rsidRPr="0080561E" w:rsidR="003F5E61" w:rsidP="00252E4A" w:rsidRDefault="003F5E61" w14:paraId="0C2B2FF9" w14:textId="521178EC">
      <w:pPr>
        <w:widowControl w:val="0"/>
        <w:spacing w:after="0" w:line="240" w:lineRule="auto"/>
        <w:jc w:val="center"/>
        <w:rPr>
          <w:rFonts w:eastAsia="Century Schoolbook" w:cs="Times New Roman"/>
          <w:i/>
          <w:szCs w:val="24"/>
          <w:lang w:eastAsia="en-US"/>
        </w:rPr>
      </w:pPr>
      <w:r w:rsidRPr="0080561E">
        <w:rPr>
          <w:rFonts w:eastAsia="Century Schoolbook" w:cs="Times New Roman"/>
          <w:i/>
          <w:szCs w:val="24"/>
          <w:lang w:eastAsia="en-US"/>
        </w:rPr>
        <w:t>Currently under public consultation</w:t>
      </w:r>
    </w:p>
    <w:p w:rsidRPr="0080561E" w:rsidR="00252E4A" w:rsidP="00252E4A" w:rsidRDefault="00252E4A" w14:paraId="0358D20D" w14:textId="017EE7D0">
      <w:pPr>
        <w:widowControl w:val="0"/>
        <w:spacing w:after="0" w:line="240" w:lineRule="auto"/>
        <w:jc w:val="center"/>
        <w:rPr>
          <w:rFonts w:eastAsia="Century Schoolbook" w:cs="Times New Roman"/>
          <w:szCs w:val="24"/>
          <w:lang w:eastAsia="en-US"/>
        </w:rPr>
      </w:pPr>
    </w:p>
    <w:p w:rsidRPr="0080561E" w:rsidR="00252E4A" w:rsidP="00252E4A" w:rsidRDefault="00252E4A" w14:paraId="7C8FB4AE" w14:textId="3013782A">
      <w:pPr>
        <w:widowControl w:val="0"/>
        <w:spacing w:after="0" w:line="240" w:lineRule="auto"/>
        <w:jc w:val="center"/>
        <w:rPr>
          <w:rFonts w:eastAsia="Century Schoolbook" w:cs="Times New Roman"/>
          <w:szCs w:val="24"/>
          <w:lang w:eastAsia="en-US"/>
        </w:rPr>
      </w:pPr>
    </w:p>
    <w:p w:rsidRPr="0080561E" w:rsidR="00252E4A" w:rsidP="00252E4A" w:rsidRDefault="00252E4A" w14:paraId="75F5B97F" w14:textId="6EDA3FF6">
      <w:pPr>
        <w:widowControl w:val="0"/>
        <w:spacing w:after="0" w:line="240" w:lineRule="auto"/>
        <w:jc w:val="center"/>
        <w:rPr>
          <w:rFonts w:eastAsia="Century Schoolbook" w:cs="Times New Roman"/>
          <w:szCs w:val="24"/>
          <w:lang w:eastAsia="en-US"/>
        </w:rPr>
      </w:pPr>
    </w:p>
    <w:p w:rsidRPr="0080561E" w:rsidR="00252E4A" w:rsidP="00252E4A" w:rsidRDefault="00252E4A" w14:paraId="7310110C" w14:textId="19108FAC">
      <w:pPr>
        <w:widowControl w:val="0"/>
        <w:spacing w:after="0" w:line="240" w:lineRule="auto"/>
        <w:jc w:val="center"/>
        <w:rPr>
          <w:rFonts w:eastAsia="Century Schoolbook" w:cs="Times New Roman"/>
          <w:szCs w:val="24"/>
          <w:lang w:eastAsia="en-US"/>
        </w:rPr>
      </w:pPr>
    </w:p>
    <w:p w:rsidRPr="0080561E" w:rsidR="003F5E61" w:rsidP="00252E4A" w:rsidRDefault="003F5E61" w14:paraId="41EFC01B" w14:textId="77777777">
      <w:pPr>
        <w:jc w:val="both"/>
        <w:rPr>
          <w:i/>
          <w:iCs/>
        </w:rPr>
      </w:pPr>
      <w:r w:rsidRPr="0080561E">
        <w:rPr>
          <w:i/>
          <w:iCs/>
        </w:rPr>
        <w:t>At Step 2 of the ICH Process, a consensus draft text or guideline, agreed by the appropriate ICH Expert Working Group, is transmitted by the ICH Assembly to the regulatory authorities of the ICH regions for internal and external consultation, according to national or regional procedures.</w:t>
      </w:r>
    </w:p>
    <w:p w:rsidRPr="0080561E" w:rsidR="003F5E61" w:rsidP="003F5E61" w:rsidRDefault="003F5E61" w14:paraId="25A995B1" w14:textId="77777777">
      <w:pPr>
        <w:rPr>
          <w:i/>
          <w:iCs/>
        </w:rPr>
        <w:sectPr w:rsidRPr="0080561E" w:rsidR="003F5E61" w:rsidSect="00F90BEA">
          <w:headerReference w:type="default" r:id="rId11"/>
          <w:footerReference w:type="default" r:id="rId12"/>
          <w:headerReference w:type="first" r:id="rId13"/>
          <w:footerReference w:type="first" r:id="rId14"/>
          <w:pgSz w:w="12240" w:h="15840" w:orient="portrait"/>
          <w:pgMar w:top="1417" w:right="1417" w:bottom="1417" w:left="1417" w:header="708" w:footer="708" w:gutter="0"/>
          <w:pgNumType w:fmt="lowerRoman" w:start="1"/>
          <w:cols w:space="708"/>
          <w:titlePg/>
          <w:docGrid w:linePitch="360"/>
        </w:sectPr>
      </w:pPr>
    </w:p>
    <w:p w:rsidRPr="0080561E" w:rsidR="003F5E61" w:rsidP="003F5E61" w:rsidRDefault="003F5E61" w14:paraId="75E05E85" w14:textId="77777777"/>
    <w:p w:rsidRPr="0080561E" w:rsidR="003F5E61" w:rsidP="003F5E61" w:rsidRDefault="003F5E61" w14:paraId="3B970F80" w14:textId="5B0BF20A">
      <w:pPr>
        <w:pStyle w:val="BodyText"/>
        <w:widowControl w:val="0"/>
        <w:spacing w:before="200" w:after="0"/>
        <w:ind w:left="102"/>
        <w:jc w:val="center"/>
        <w:rPr>
          <w:b/>
          <w:bCs/>
        </w:rPr>
      </w:pPr>
      <w:r w:rsidRPr="0080561E">
        <w:rPr>
          <w:b/>
          <w:bCs/>
        </w:rPr>
        <w:t>M11</w:t>
      </w:r>
      <w:r w:rsidRPr="0080561E" w:rsidR="00252E4A">
        <w:rPr>
          <w:b/>
          <w:bCs/>
        </w:rPr>
        <w:t xml:space="preserve"> Template</w:t>
      </w:r>
    </w:p>
    <w:p w:rsidRPr="0080561E" w:rsidR="003F5E61" w:rsidP="003F5E61" w:rsidRDefault="003F5E61" w14:paraId="2D3A6CA8" w14:textId="77777777">
      <w:pPr>
        <w:pStyle w:val="BodyText"/>
        <w:widowControl w:val="0"/>
        <w:spacing w:after="100"/>
        <w:ind w:left="102"/>
        <w:jc w:val="center"/>
        <w:rPr>
          <w:b/>
          <w:bCs/>
        </w:rPr>
      </w:pPr>
      <w:r w:rsidRPr="0080561E">
        <w:rPr>
          <w:rFonts w:ascii="Times New Roman" w:hAnsi="Times New Roman"/>
          <w:b/>
          <w:bCs/>
          <w:sz w:val="24"/>
          <w:szCs w:val="24"/>
        </w:rPr>
        <w:t>Document History</w:t>
      </w:r>
    </w:p>
    <w:p w:rsidRPr="0080561E" w:rsidR="003F5E61" w:rsidP="003F5E61" w:rsidRDefault="003F5E61" w14:paraId="356723A0" w14:textId="77777777">
      <w:pPr>
        <w:pStyle w:val="BodyText"/>
        <w:widowControl w:val="0"/>
        <w:spacing w:before="200" w:after="100"/>
        <w:ind w:left="102"/>
        <w:jc w:val="center"/>
        <w:rPr>
          <w:b/>
          <w:bCs/>
        </w:rPr>
      </w:pPr>
    </w:p>
    <w:tbl>
      <w:tblPr>
        <w:tblStyle w:val="TableGrid"/>
        <w:tblW w:w="0" w:type="auto"/>
        <w:tblInd w:w="279" w:type="dxa"/>
        <w:tblLook w:val="04A0" w:firstRow="1" w:lastRow="0" w:firstColumn="1" w:lastColumn="0" w:noHBand="0" w:noVBand="1"/>
      </w:tblPr>
      <w:tblGrid>
        <w:gridCol w:w="1417"/>
        <w:gridCol w:w="5387"/>
        <w:gridCol w:w="1984"/>
      </w:tblGrid>
      <w:tr w:rsidRPr="0080561E" w:rsidR="003F5E61" w:rsidTr="00F90BEA" w14:paraId="2CEACEE3" w14:textId="77777777">
        <w:tc>
          <w:tcPr>
            <w:tcW w:w="1417" w:type="dxa"/>
          </w:tcPr>
          <w:p w:rsidRPr="0080561E" w:rsidR="003F5E61" w:rsidP="00F90BEA" w:rsidRDefault="003F5E61" w14:paraId="50CE8C9D" w14:textId="77777777">
            <w:pPr>
              <w:spacing w:after="240"/>
              <w:rPr>
                <w:b/>
              </w:rPr>
            </w:pPr>
            <w:r w:rsidRPr="0080561E">
              <w:rPr>
                <w:b/>
              </w:rPr>
              <w:t>Code</w:t>
            </w:r>
          </w:p>
        </w:tc>
        <w:tc>
          <w:tcPr>
            <w:tcW w:w="5387" w:type="dxa"/>
          </w:tcPr>
          <w:p w:rsidRPr="0080561E" w:rsidR="003F5E61" w:rsidP="00F90BEA" w:rsidRDefault="003F5E61" w14:paraId="1EF5348F" w14:textId="77777777">
            <w:pPr>
              <w:spacing w:after="240"/>
              <w:rPr>
                <w:b/>
              </w:rPr>
            </w:pPr>
            <w:r w:rsidRPr="0080561E">
              <w:rPr>
                <w:b/>
              </w:rPr>
              <w:t>History</w:t>
            </w:r>
          </w:p>
        </w:tc>
        <w:tc>
          <w:tcPr>
            <w:tcW w:w="1984" w:type="dxa"/>
          </w:tcPr>
          <w:p w:rsidRPr="0080561E" w:rsidR="003F5E61" w:rsidP="00F90BEA" w:rsidRDefault="003F5E61" w14:paraId="3FEE1D67" w14:textId="77777777">
            <w:pPr>
              <w:spacing w:after="240"/>
              <w:rPr>
                <w:b/>
              </w:rPr>
            </w:pPr>
            <w:r w:rsidRPr="0080561E">
              <w:rPr>
                <w:b/>
              </w:rPr>
              <w:t>Date</w:t>
            </w:r>
          </w:p>
        </w:tc>
      </w:tr>
      <w:tr w:rsidRPr="0080561E" w:rsidR="003F5E61" w:rsidTr="00F90BEA" w14:paraId="359CA8FA" w14:textId="77777777">
        <w:tc>
          <w:tcPr>
            <w:tcW w:w="1417" w:type="dxa"/>
          </w:tcPr>
          <w:p w:rsidRPr="0080561E" w:rsidR="003F5E61" w:rsidP="00F90BEA" w:rsidRDefault="003F5E61" w14:paraId="470FA578" w14:textId="77777777">
            <w:pPr>
              <w:spacing w:after="240"/>
            </w:pPr>
            <w:r w:rsidRPr="0080561E">
              <w:t>M11</w:t>
            </w:r>
          </w:p>
        </w:tc>
        <w:tc>
          <w:tcPr>
            <w:tcW w:w="5387" w:type="dxa"/>
          </w:tcPr>
          <w:p w:rsidRPr="0080561E" w:rsidR="003F5E61" w:rsidP="00F90BEA" w:rsidRDefault="003F5E61" w14:paraId="3E4BBF9D" w14:textId="77777777">
            <w:pPr>
              <w:spacing w:after="240"/>
            </w:pPr>
            <w:r w:rsidRPr="0080561E">
              <w:t xml:space="preserve">Endorsement by the Members of the ICH Assembly under </w:t>
            </w:r>
            <w:r w:rsidRPr="0080561E">
              <w:rPr>
                <w:i/>
              </w:rPr>
              <w:t>Step 2</w:t>
            </w:r>
            <w:r w:rsidRPr="0080561E">
              <w:t xml:space="preserve"> and release for public consultation (document </w:t>
            </w:r>
            <w:r w:rsidRPr="00E900B0">
              <w:t>dated day/month/year).</w:t>
            </w:r>
          </w:p>
        </w:tc>
        <w:tc>
          <w:tcPr>
            <w:tcW w:w="1984" w:type="dxa"/>
          </w:tcPr>
          <w:p w:rsidRPr="0080561E" w:rsidR="003F5E61" w:rsidP="00F90BEA" w:rsidRDefault="003F5E61" w14:paraId="7B02CDC3" w14:textId="77777777">
            <w:pPr>
              <w:spacing w:after="240"/>
            </w:pPr>
            <w:r w:rsidRPr="00E900B0">
              <w:t>day/month/year</w:t>
            </w:r>
          </w:p>
        </w:tc>
      </w:tr>
    </w:tbl>
    <w:p w:rsidRPr="0080561E" w:rsidR="003F5E61" w:rsidP="003F5E61" w:rsidRDefault="003F5E61" w14:paraId="560B5177" w14:textId="77777777">
      <w:pPr>
        <w:spacing w:after="240"/>
      </w:pPr>
    </w:p>
    <w:p w:rsidRPr="0080561E" w:rsidR="00FD7BB6" w:rsidP="00E35907" w:rsidRDefault="00FD7BB6" w14:paraId="73C298EA" w14:textId="77777777">
      <w:pPr>
        <w:pStyle w:val="InstructionalTExt"/>
        <w:rPr>
          <w:b/>
          <w:bCs/>
        </w:rPr>
      </w:pPr>
    </w:p>
    <w:p w:rsidRPr="0080561E" w:rsidR="00FD7BB6" w:rsidRDefault="00FD7BB6" w14:paraId="0FE7FE46" w14:textId="77777777">
      <w:pPr>
        <w:rPr>
          <w:rFonts w:eastAsia="MS Mincho" w:cs="Times New Roman" w:asciiTheme="minorHAnsi" w:hAnsiTheme="minorHAnsi"/>
          <w:b/>
          <w:bCs/>
          <w:color w:val="C00000"/>
          <w:szCs w:val="24"/>
          <w:lang w:eastAsia="en-US"/>
        </w:rPr>
      </w:pPr>
      <w:r w:rsidRPr="0080561E">
        <w:rPr>
          <w:b/>
          <w:bCs/>
        </w:rPr>
        <w:br w:type="page"/>
      </w:r>
    </w:p>
    <w:p w:rsidRPr="0080561E" w:rsidR="00031CC1" w:rsidP="00E35907" w:rsidRDefault="00031CC1" w14:paraId="6975223F" w14:textId="77777777">
      <w:pPr>
        <w:pStyle w:val="InstructionalTExt"/>
        <w:rPr>
          <w:b/>
          <w:bCs/>
        </w:rPr>
        <w:sectPr w:rsidRPr="0080561E" w:rsidR="00031CC1" w:rsidSect="00031CC1">
          <w:pgSz w:w="12240" w:h="15840" w:orient="portrait"/>
          <w:pgMar w:top="1440" w:right="1440" w:bottom="1440" w:left="1440" w:header="720" w:footer="720" w:gutter="0"/>
          <w:cols w:space="720"/>
          <w:docGrid w:linePitch="360"/>
        </w:sectPr>
      </w:pPr>
    </w:p>
    <w:p w:rsidRPr="0080561E" w:rsidR="00CB2446" w:rsidP="00E35907" w:rsidRDefault="002B0C95" w14:paraId="344851FB" w14:textId="7ACEC554">
      <w:pPr>
        <w:pStyle w:val="InstructionalTExt"/>
        <w:rPr>
          <w:b/>
          <w:bCs/>
        </w:rPr>
      </w:pPr>
      <w:r w:rsidRPr="0080561E">
        <w:rPr>
          <w:b/>
          <w:bCs/>
        </w:rPr>
        <w:t>Interventi</w:t>
      </w:r>
      <w:r w:rsidRPr="0080561E" w:rsidR="007D228B">
        <w:rPr>
          <w:b/>
          <w:bCs/>
        </w:rPr>
        <w:t>onal Clinical Trial Protocol Template</w:t>
      </w:r>
    </w:p>
    <w:p w:rsidRPr="0080561E" w:rsidR="00C813FD" w:rsidP="00E35907" w:rsidRDefault="00E35907" w14:paraId="485129D1" w14:textId="56AFE09A">
      <w:pPr>
        <w:pStyle w:val="InstructionalTExt"/>
        <w:rPr>
          <w:b/>
          <w:bCs/>
        </w:rPr>
      </w:pPr>
      <w:r w:rsidRPr="0080561E">
        <w:rPr>
          <w:b/>
          <w:bCs/>
        </w:rPr>
        <w:t>0</w:t>
      </w:r>
      <w:r w:rsidRPr="0080561E">
        <w:tab/>
      </w:r>
      <w:r w:rsidRPr="0080561E" w:rsidR="00702836">
        <w:rPr>
          <w:b/>
          <w:bCs/>
        </w:rPr>
        <w:t>Foreword</w:t>
      </w:r>
    </w:p>
    <w:p w:rsidRPr="0080561E" w:rsidR="00702836" w:rsidP="00E35907" w:rsidRDefault="00E35907" w14:paraId="1F112252" w14:textId="3A3BDDF2">
      <w:pPr>
        <w:pStyle w:val="InstructionalTExt"/>
        <w:rPr>
          <w:b/>
          <w:bCs/>
        </w:rPr>
      </w:pPr>
      <w:r w:rsidRPr="0080561E">
        <w:rPr>
          <w:b/>
          <w:bCs/>
        </w:rPr>
        <w:t>0.1</w:t>
      </w:r>
      <w:r w:rsidRPr="0080561E">
        <w:rPr>
          <w:b/>
          <w:bCs/>
        </w:rPr>
        <w:tab/>
      </w:r>
      <w:r w:rsidRPr="0080561E" w:rsidR="009045A7">
        <w:rPr>
          <w:b/>
          <w:bCs/>
        </w:rPr>
        <w:t>Template Revision History</w:t>
      </w:r>
    </w:p>
    <w:tbl>
      <w:tblPr>
        <w:tblStyle w:val="TableGrid"/>
        <w:tblW w:w="0" w:type="auto"/>
        <w:tblInd w:w="0" w:type="dxa"/>
        <w:tblLook w:val="04A0" w:firstRow="1" w:lastRow="0" w:firstColumn="1" w:lastColumn="0" w:noHBand="0" w:noVBand="1"/>
      </w:tblPr>
      <w:tblGrid>
        <w:gridCol w:w="2515"/>
        <w:gridCol w:w="6835"/>
      </w:tblGrid>
      <w:tr w:rsidRPr="0080561E" w:rsidR="000135A1" w:rsidTr="00C4708E" w14:paraId="2DE41ADB" w14:textId="77777777">
        <w:trPr>
          <w:tblHeader/>
        </w:trPr>
        <w:tc>
          <w:tcPr>
            <w:tcW w:w="2515" w:type="dxa"/>
          </w:tcPr>
          <w:p w:rsidRPr="0080561E" w:rsidR="000135A1" w:rsidP="001A3503" w:rsidRDefault="000135A1" w14:paraId="4EF404E8" w14:textId="77777777">
            <w:pPr>
              <w:spacing w:before="80"/>
              <w:rPr>
                <w:rStyle w:val="Comments"/>
                <w:rFonts w:asciiTheme="minorHAnsi" w:hAnsiTheme="minorHAnsi" w:cstheme="minorHAnsi"/>
                <w:b/>
                <w:i w:val="0"/>
                <w:color w:val="C00000"/>
              </w:rPr>
            </w:pPr>
            <w:r w:rsidRPr="0080561E">
              <w:rPr>
                <w:rStyle w:val="Comments"/>
                <w:rFonts w:asciiTheme="minorHAnsi" w:hAnsiTheme="minorHAnsi" w:cstheme="minorHAnsi"/>
                <w:b/>
                <w:i w:val="0"/>
                <w:color w:val="C00000"/>
              </w:rPr>
              <w:t xml:space="preserve">Date </w:t>
            </w:r>
          </w:p>
        </w:tc>
        <w:tc>
          <w:tcPr>
            <w:tcW w:w="6835" w:type="dxa"/>
          </w:tcPr>
          <w:p w:rsidRPr="0080561E" w:rsidR="000135A1" w:rsidP="001A3503" w:rsidRDefault="000135A1" w14:paraId="026D15A5" w14:textId="77777777">
            <w:pPr>
              <w:spacing w:before="80"/>
              <w:rPr>
                <w:rStyle w:val="Comments"/>
                <w:rFonts w:asciiTheme="minorHAnsi" w:hAnsiTheme="minorHAnsi" w:cstheme="minorHAnsi"/>
                <w:b/>
                <w:i w:val="0"/>
                <w:color w:val="C00000"/>
              </w:rPr>
            </w:pPr>
            <w:r w:rsidRPr="0080561E">
              <w:rPr>
                <w:rStyle w:val="Comments"/>
                <w:rFonts w:asciiTheme="minorHAnsi" w:hAnsiTheme="minorHAnsi" w:cstheme="minorHAnsi"/>
                <w:b/>
                <w:i w:val="0"/>
                <w:color w:val="C00000"/>
              </w:rPr>
              <w:t>Description of Revision</w:t>
            </w:r>
          </w:p>
        </w:tc>
      </w:tr>
      <w:tr w:rsidRPr="0080561E" w:rsidR="000135A1" w:rsidTr="001A3503" w14:paraId="740495A5" w14:textId="77777777">
        <w:tc>
          <w:tcPr>
            <w:tcW w:w="2515" w:type="dxa"/>
          </w:tcPr>
          <w:p w:rsidRPr="0080561E" w:rsidR="000135A1" w:rsidP="001A3503" w:rsidRDefault="000135A1" w14:paraId="22E71B14" w14:textId="75006DE4">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w:t>
            </w:r>
            <w:r w:rsidRPr="0080561E" w:rsidR="00DA0A2E">
              <w:rPr>
                <w:rStyle w:val="Comments"/>
                <w:rFonts w:asciiTheme="minorHAnsi" w:hAnsiTheme="minorHAnsi" w:cstheme="minorHAnsi"/>
                <w:i w:val="0"/>
                <w:color w:val="C00000"/>
              </w:rPr>
              <w:t xml:space="preserve">To </w:t>
            </w:r>
            <w:r w:rsidRPr="0080561E">
              <w:rPr>
                <w:rStyle w:val="Comments"/>
                <w:rFonts w:asciiTheme="minorHAnsi" w:hAnsiTheme="minorHAnsi" w:cstheme="minorHAnsi"/>
                <w:i w:val="0"/>
                <w:color w:val="C00000"/>
              </w:rPr>
              <w:t>be determined)</w:t>
            </w:r>
          </w:p>
        </w:tc>
        <w:tc>
          <w:tcPr>
            <w:tcW w:w="6835" w:type="dxa"/>
          </w:tcPr>
          <w:p w:rsidRPr="0080561E" w:rsidR="000135A1" w:rsidP="001A3503" w:rsidRDefault="000135A1" w14:paraId="17069EBE" w14:textId="4421BADC">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Initial template</w:t>
            </w:r>
          </w:p>
        </w:tc>
      </w:tr>
    </w:tbl>
    <w:p w:rsidRPr="0080561E" w:rsidR="009045A7" w:rsidP="00E35907" w:rsidRDefault="00E35907" w14:paraId="532D91D8" w14:textId="5CBA71F1">
      <w:pPr>
        <w:pStyle w:val="InstructionalTExt"/>
        <w:rPr>
          <w:b/>
          <w:bCs/>
        </w:rPr>
      </w:pPr>
      <w:r w:rsidRPr="0080561E">
        <w:rPr>
          <w:b/>
          <w:bCs/>
        </w:rPr>
        <w:t>0.2</w:t>
      </w:r>
      <w:r w:rsidRPr="0080561E">
        <w:rPr>
          <w:b/>
          <w:bCs/>
        </w:rPr>
        <w:tab/>
      </w:r>
      <w:r w:rsidRPr="0080561E" w:rsidR="00CB0B93">
        <w:rPr>
          <w:b/>
          <w:bCs/>
        </w:rPr>
        <w:t>Intended Use of Template</w:t>
      </w:r>
    </w:p>
    <w:p w:rsidRPr="0080561E" w:rsidR="00477C9C" w:rsidP="00F01696" w:rsidRDefault="00AF3289" w14:paraId="57F64EBD" w14:textId="6D7DDA6F">
      <w:pPr>
        <w:pStyle w:val="InstructionalTExt"/>
      </w:pPr>
      <w:r w:rsidRPr="0080561E">
        <w:t xml:space="preserve">This template is intended for interventional clinical </w:t>
      </w:r>
      <w:r w:rsidRPr="0080561E" w:rsidR="00B2005A">
        <w:t>trials</w:t>
      </w:r>
      <w:r w:rsidRPr="0080561E">
        <w:t xml:space="preserve">.  The template is suitable for all phases </w:t>
      </w:r>
      <w:r w:rsidRPr="0080561E" w:rsidR="00033EA0">
        <w:t xml:space="preserve">and therapeutic areas </w:t>
      </w:r>
      <w:r w:rsidRPr="0080561E">
        <w:t>of clinical research.</w:t>
      </w:r>
      <w:r w:rsidRPr="0080561E" w:rsidR="003F18C2">
        <w:t xml:space="preserve"> </w:t>
      </w:r>
      <w:r w:rsidRPr="0080561E" w:rsidR="004F72BE">
        <w:t>Interventional trials may include but are not limited to human pharmacology, exploratory, confirmatory and post-approval studies.</w:t>
      </w:r>
      <w:r w:rsidRPr="0080561E">
        <w:t xml:space="preserve">  </w:t>
      </w:r>
      <w:r w:rsidRPr="0080561E" w:rsidR="007977F5">
        <w:t xml:space="preserve">The template </w:t>
      </w:r>
      <w:r w:rsidRPr="0080561E" w:rsidR="00C95DD5">
        <w:t xml:space="preserve">is </w:t>
      </w:r>
      <w:r w:rsidRPr="0080561E" w:rsidR="007977F5">
        <w:t xml:space="preserve">designed to enable modification suitable for the particular </w:t>
      </w:r>
      <w:r w:rsidRPr="0080561E" w:rsidR="00F06007">
        <w:t>trial</w:t>
      </w:r>
      <w:r w:rsidRPr="0080561E" w:rsidR="007977F5">
        <w:t>.  Refer to the sections below for additional details and conventions related to flexibility.</w:t>
      </w:r>
      <w:r w:rsidRPr="0080561E" w:rsidR="00F01696">
        <w:t xml:space="preserve"> </w:t>
      </w:r>
    </w:p>
    <w:p w:rsidRPr="0080561E" w:rsidR="00111FCF" w:rsidP="00F01696" w:rsidRDefault="00111FCF" w14:paraId="0EC9DBD4" w14:textId="3F2CF34F">
      <w:pPr>
        <w:pStyle w:val="InstructionalTExt"/>
      </w:pPr>
      <w:r w:rsidRPr="0080561E">
        <w:t xml:space="preserve">Existing ICH Guidelines were considered in its development. Where </w:t>
      </w:r>
      <w:r w:rsidRPr="0080561E" w:rsidR="00D97841">
        <w:t xml:space="preserve">guidelines are cited, please refer to the most current version. </w:t>
      </w:r>
    </w:p>
    <w:p w:rsidRPr="0080561E" w:rsidR="00F01696" w:rsidP="00F01696" w:rsidRDefault="00F01696" w14:paraId="2FB613A5" w14:textId="49A4F275">
      <w:pPr>
        <w:pStyle w:val="InstructionalTExt"/>
        <w:rPr>
          <w:rStyle w:val="Comments"/>
          <w:rFonts w:cstheme="minorHAnsi"/>
          <w:i w:val="0"/>
          <w:color w:val="C00000"/>
        </w:rPr>
      </w:pPr>
      <w:r w:rsidRPr="0080561E">
        <w:rPr>
          <w:rStyle w:val="Comments"/>
          <w:rFonts w:cstheme="minorHAnsi"/>
          <w:i w:val="0"/>
          <w:color w:val="C00000"/>
        </w:rPr>
        <w:t xml:space="preserve">As a reminder, protocols often become public through transparency requirements in various regions/countries.  </w:t>
      </w:r>
    </w:p>
    <w:p w:rsidRPr="0080561E" w:rsidR="00CB0B93" w:rsidP="00E35907" w:rsidRDefault="00E35907" w14:paraId="3F140D29" w14:textId="2B900B79">
      <w:pPr>
        <w:pStyle w:val="InstructionalTExt"/>
        <w:rPr>
          <w:b/>
          <w:bCs/>
        </w:rPr>
      </w:pPr>
      <w:r w:rsidRPr="0080561E">
        <w:rPr>
          <w:b/>
          <w:bCs/>
        </w:rPr>
        <w:t>0.3</w:t>
      </w:r>
      <w:r w:rsidRPr="0080561E">
        <w:rPr>
          <w:b/>
          <w:bCs/>
        </w:rPr>
        <w:tab/>
      </w:r>
      <w:r w:rsidRPr="0080561E" w:rsidR="00CB0B93">
        <w:rPr>
          <w:b/>
          <w:bCs/>
        </w:rPr>
        <w:t>Template Conventions and General Instructions</w:t>
      </w:r>
    </w:p>
    <w:p w:rsidRPr="0080561E" w:rsidR="00442B5F" w:rsidP="008554DF" w:rsidRDefault="00442B5F" w14:paraId="1175A7B1" w14:textId="77777777">
      <w:pPr>
        <w:pStyle w:val="InstructionalTExt"/>
        <w:rPr>
          <w:rStyle w:val="Comments"/>
          <w:b/>
          <w:i w:val="0"/>
          <w:color w:val="C00000"/>
        </w:rPr>
      </w:pPr>
      <w:r w:rsidRPr="0080561E">
        <w:rPr>
          <w:rStyle w:val="Comments"/>
          <w:b/>
          <w:i w:val="0"/>
          <w:color w:val="C00000"/>
        </w:rPr>
        <w:t xml:space="preserve">Text Structure and Flexibility </w:t>
      </w:r>
    </w:p>
    <w:p w:rsidRPr="0080561E" w:rsidR="006B4506" w:rsidP="00442B5F" w:rsidRDefault="00F81E18" w14:paraId="03F89CB7" w14:textId="59F3D1E9">
      <w:pPr>
        <w:pStyle w:val="InstructionalTExt"/>
        <w:rPr>
          <w:rStyle w:val="Comments"/>
          <w:rFonts w:cstheme="minorHAnsi"/>
          <w:i w:val="0"/>
          <w:color w:val="C00000"/>
        </w:rPr>
      </w:pPr>
      <w:r w:rsidRPr="0080561E">
        <w:rPr>
          <w:rStyle w:val="Comments"/>
          <w:rFonts w:cstheme="minorHAnsi"/>
          <w:i w:val="0"/>
          <w:color w:val="C00000"/>
        </w:rPr>
        <w:t xml:space="preserve">This template uses the typefaces described in the table below to distinguish between their intended use and applicability.  Use of consistent font sizes throughout the document is recommended, but not </w:t>
      </w:r>
      <w:sdt>
        <w:sdtPr>
          <w:tag w:val="goog_rdk_6"/>
          <w:id w:val="-1388483613"/>
        </w:sdtPr>
        <w:sdtContent/>
      </w:sdt>
      <w:sdt>
        <w:sdtPr>
          <w:tag w:val="goog_rdk_7"/>
          <w:id w:val="886453327"/>
        </w:sdtPr>
        <w:sdtContent/>
      </w:sdt>
      <w:r w:rsidRPr="0080561E">
        <w:rPr>
          <w:rStyle w:val="Comments"/>
          <w:rFonts w:cstheme="minorHAnsi"/>
          <w:i w:val="0"/>
          <w:color w:val="C00000"/>
        </w:rPr>
        <w:t xml:space="preserve">required.  </w:t>
      </w:r>
    </w:p>
    <w:tbl>
      <w:tblPr>
        <w:tblStyle w:val="TableGrid"/>
        <w:tblW w:w="0" w:type="auto"/>
        <w:tblInd w:w="0" w:type="dxa"/>
        <w:tblLook w:val="04A0" w:firstRow="1" w:lastRow="0" w:firstColumn="1" w:lastColumn="0" w:noHBand="0" w:noVBand="1"/>
      </w:tblPr>
      <w:tblGrid>
        <w:gridCol w:w="2065"/>
        <w:gridCol w:w="3330"/>
        <w:gridCol w:w="3955"/>
      </w:tblGrid>
      <w:tr w:rsidRPr="0080561E" w:rsidR="00F81E18" w:rsidTr="00C4708E" w14:paraId="6D83437E" w14:textId="77777777">
        <w:trPr>
          <w:tblHeader/>
        </w:trPr>
        <w:tc>
          <w:tcPr>
            <w:tcW w:w="2065" w:type="dxa"/>
          </w:tcPr>
          <w:p w:rsidRPr="0080561E" w:rsidR="00F81E18" w:rsidP="001A3503" w:rsidRDefault="00F81E18" w14:paraId="34BD32B0" w14:textId="77777777">
            <w:pPr>
              <w:spacing w:before="80"/>
              <w:rPr>
                <w:rStyle w:val="Comments"/>
                <w:rFonts w:asciiTheme="minorHAnsi" w:hAnsiTheme="minorHAnsi" w:cstheme="minorHAnsi"/>
                <w:b/>
                <w:bCs/>
                <w:i w:val="0"/>
                <w:color w:val="C00000"/>
              </w:rPr>
            </w:pPr>
            <w:r w:rsidRPr="0080561E">
              <w:rPr>
                <w:rStyle w:val="Comments"/>
                <w:rFonts w:asciiTheme="minorHAnsi" w:hAnsiTheme="minorHAnsi" w:cstheme="minorHAnsi"/>
                <w:b/>
                <w:bCs/>
                <w:i w:val="0"/>
                <w:color w:val="C00000"/>
              </w:rPr>
              <w:t>Type of Text (Applicability)</w:t>
            </w:r>
          </w:p>
        </w:tc>
        <w:tc>
          <w:tcPr>
            <w:tcW w:w="3330" w:type="dxa"/>
          </w:tcPr>
          <w:p w:rsidRPr="0080561E" w:rsidR="00F81E18" w:rsidP="001A3503" w:rsidRDefault="00000000" w14:paraId="594E60C7" w14:textId="77777777">
            <w:pPr>
              <w:spacing w:before="80"/>
              <w:rPr>
                <w:rStyle w:val="Comments"/>
                <w:rFonts w:asciiTheme="minorHAnsi" w:hAnsiTheme="minorHAnsi" w:cstheme="minorHAnsi"/>
                <w:b/>
                <w:bCs/>
                <w:i w:val="0"/>
                <w:color w:val="C00000"/>
              </w:rPr>
            </w:pPr>
            <w:sdt>
              <w:sdtPr>
                <w:rPr>
                  <w:rStyle w:val="Comments"/>
                  <w:rFonts w:asciiTheme="minorHAnsi" w:hAnsiTheme="minorHAnsi" w:cstheme="minorHAnsi"/>
                  <w:b/>
                  <w:bCs/>
                  <w:i w:val="0"/>
                  <w:color w:val="C00000"/>
                </w:rPr>
                <w:tag w:val="goog_rdk_8"/>
                <w:id w:val="1122896217"/>
              </w:sdtPr>
              <w:sdtContent/>
            </w:sdt>
            <w:r w:rsidRPr="0080561E" w:rsidR="00F81E18">
              <w:rPr>
                <w:rStyle w:val="Comments"/>
                <w:rFonts w:asciiTheme="minorHAnsi" w:hAnsiTheme="minorHAnsi" w:cstheme="minorHAnsi"/>
                <w:b/>
                <w:bCs/>
                <w:i w:val="0"/>
                <w:color w:val="C00000"/>
              </w:rPr>
              <w:t>Typeface Details</w:t>
            </w:r>
          </w:p>
        </w:tc>
        <w:tc>
          <w:tcPr>
            <w:tcW w:w="3955" w:type="dxa"/>
          </w:tcPr>
          <w:p w:rsidRPr="0080561E" w:rsidR="00F81E18" w:rsidP="001A3503" w:rsidRDefault="00F81E18" w14:paraId="2EE3A024" w14:textId="2944DCC4">
            <w:pPr>
              <w:spacing w:before="80"/>
              <w:rPr>
                <w:rStyle w:val="Comments"/>
                <w:rFonts w:asciiTheme="minorHAnsi" w:hAnsiTheme="minorHAnsi" w:cstheme="minorHAnsi"/>
                <w:b/>
                <w:bCs/>
                <w:i w:val="0"/>
                <w:color w:val="C00000"/>
              </w:rPr>
            </w:pPr>
            <w:r w:rsidRPr="0080561E">
              <w:rPr>
                <w:rStyle w:val="Comments"/>
                <w:rFonts w:asciiTheme="minorHAnsi" w:hAnsiTheme="minorHAnsi" w:cstheme="minorHAnsi"/>
                <w:b/>
                <w:bCs/>
                <w:i w:val="0"/>
                <w:color w:val="C00000"/>
              </w:rPr>
              <w:t xml:space="preserve">Description (Intended </w:t>
            </w:r>
            <w:r w:rsidRPr="0080561E" w:rsidR="005C66DB">
              <w:rPr>
                <w:rStyle w:val="Comments"/>
                <w:rFonts w:asciiTheme="minorHAnsi" w:hAnsiTheme="minorHAnsi" w:cstheme="minorHAnsi"/>
                <w:b/>
                <w:bCs/>
                <w:i w:val="0"/>
                <w:color w:val="C00000"/>
              </w:rPr>
              <w:t>U</w:t>
            </w:r>
            <w:r w:rsidRPr="0080561E">
              <w:rPr>
                <w:rStyle w:val="Comments"/>
                <w:rFonts w:asciiTheme="minorHAnsi" w:hAnsiTheme="minorHAnsi" w:cstheme="minorHAnsi"/>
                <w:b/>
                <w:bCs/>
                <w:i w:val="0"/>
                <w:color w:val="C00000"/>
              </w:rPr>
              <w:t>se)</w:t>
            </w:r>
          </w:p>
        </w:tc>
      </w:tr>
      <w:tr w:rsidRPr="0080561E" w:rsidR="00F81E18" w:rsidTr="001A3503" w14:paraId="44B17080" w14:textId="77777777">
        <w:tc>
          <w:tcPr>
            <w:tcW w:w="2065" w:type="dxa"/>
          </w:tcPr>
          <w:p w:rsidRPr="0080561E" w:rsidR="00F81E18" w:rsidP="001A3503" w:rsidRDefault="00F81E18" w14:paraId="5FC11E60" w14:textId="77777777">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 xml:space="preserve">Universal text </w:t>
            </w:r>
          </w:p>
        </w:tc>
        <w:tc>
          <w:tcPr>
            <w:tcW w:w="3330" w:type="dxa"/>
          </w:tcPr>
          <w:p w:rsidRPr="0080561E" w:rsidR="00F81E18" w:rsidP="001A3503" w:rsidRDefault="00F81E18" w14:paraId="0EB72E68" w14:textId="5939AFCB">
            <w:pPr>
              <w:spacing w:before="80"/>
              <w:rPr>
                <w:rStyle w:val="Comments"/>
                <w:rFonts w:cstheme="minorHAnsi"/>
                <w:i w:val="0"/>
                <w:color w:val="C00000"/>
              </w:rPr>
            </w:pPr>
            <w:r w:rsidRPr="0080561E">
              <w:rPr>
                <w:rStyle w:val="Comments"/>
                <w:rFonts w:cs="Times New Roman"/>
                <w:i w:val="0"/>
                <w:color w:val="auto"/>
              </w:rPr>
              <w:t xml:space="preserve">Black Times New </w:t>
            </w:r>
            <w:sdt>
              <w:sdtPr>
                <w:rPr>
                  <w:rFonts w:cs="Times New Roman"/>
                </w:rPr>
                <w:tag w:val="goog_rdk_11"/>
                <w:id w:val="54990026"/>
              </w:sdtPr>
              <w:sdtContent/>
            </w:sdt>
            <w:sdt>
              <w:sdtPr>
                <w:rPr>
                  <w:rFonts w:cs="Times New Roman"/>
                </w:rPr>
                <w:tag w:val="goog_rdk_12"/>
                <w:id w:val="-862666324"/>
              </w:sdtPr>
              <w:sdtContent/>
            </w:sdt>
            <w:r w:rsidRPr="0080561E">
              <w:rPr>
                <w:rStyle w:val="Comments"/>
                <w:rFonts w:cs="Times New Roman"/>
                <w:i w:val="0"/>
                <w:color w:val="auto"/>
              </w:rPr>
              <w:t>Roman</w:t>
            </w:r>
            <w:r w:rsidRPr="0080561E">
              <w:rPr>
                <w:rStyle w:val="Comments"/>
                <w:rFonts w:asciiTheme="minorHAnsi" w:hAnsiTheme="minorHAnsi" w:cstheme="minorHAnsi"/>
                <w:i w:val="0"/>
                <w:color w:val="auto"/>
              </w:rPr>
              <w:t xml:space="preserve"> </w:t>
            </w:r>
            <w:r w:rsidRPr="0080561E">
              <w:rPr>
                <w:rStyle w:val="Comments"/>
                <w:rFonts w:asciiTheme="minorHAnsi" w:hAnsiTheme="minorHAnsi" w:cstheme="minorHAnsi"/>
                <w:i w:val="0"/>
                <w:color w:val="C00000"/>
              </w:rPr>
              <w:t>font</w:t>
            </w:r>
          </w:p>
        </w:tc>
        <w:tc>
          <w:tcPr>
            <w:tcW w:w="3955" w:type="dxa"/>
          </w:tcPr>
          <w:p w:rsidRPr="0080561E" w:rsidR="00F81E18" w:rsidP="001A3503" w:rsidRDefault="00F81E18" w14:paraId="247C03FB" w14:textId="2DA2D76B">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 xml:space="preserve">Text </w:t>
            </w:r>
            <w:r w:rsidRPr="0080561E" w:rsidR="00A30A1B">
              <w:rPr>
                <w:rStyle w:val="Comments"/>
                <w:rFonts w:asciiTheme="minorHAnsi" w:hAnsiTheme="minorHAnsi" w:cstheme="minorHAnsi"/>
                <w:i w:val="0"/>
                <w:color w:val="C00000"/>
              </w:rPr>
              <w:t>(</w:t>
            </w:r>
            <w:r w:rsidRPr="0080561E" w:rsidR="00A30A1B">
              <w:rPr>
                <w:rStyle w:val="Comments"/>
                <w:rFonts w:cstheme="minorHAnsi"/>
                <w:color w:val="C00000"/>
              </w:rPr>
              <w:t xml:space="preserve">including headings) </w:t>
            </w:r>
            <w:r w:rsidRPr="0080561E">
              <w:rPr>
                <w:rStyle w:val="Comments"/>
                <w:rFonts w:asciiTheme="minorHAnsi" w:hAnsiTheme="minorHAnsi" w:cstheme="minorHAnsi"/>
                <w:i w:val="0"/>
                <w:color w:val="C00000"/>
              </w:rPr>
              <w:t>that should appear in all protocols</w:t>
            </w:r>
          </w:p>
        </w:tc>
      </w:tr>
      <w:tr w:rsidRPr="0080561E" w:rsidR="0055020B" w:rsidTr="001A3503" w14:paraId="7AB9DF6B" w14:textId="77777777">
        <w:tc>
          <w:tcPr>
            <w:tcW w:w="2065" w:type="dxa"/>
          </w:tcPr>
          <w:p w:rsidRPr="0080561E" w:rsidR="0055020B" w:rsidP="0055020B" w:rsidRDefault="0055020B" w14:paraId="6635C0CE" w14:textId="204585C7">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Conditional universal text</w:t>
            </w:r>
          </w:p>
        </w:tc>
        <w:tc>
          <w:tcPr>
            <w:tcW w:w="3330" w:type="dxa"/>
          </w:tcPr>
          <w:p w:rsidRPr="0080561E" w:rsidR="0055020B" w:rsidP="0055020B" w:rsidRDefault="007813BE" w14:paraId="281841D4" w14:textId="5CD0FF1F">
            <w:pPr>
              <w:spacing w:before="80"/>
              <w:rPr>
                <w:rStyle w:val="Comments"/>
                <w:rFonts w:asciiTheme="minorHAnsi" w:hAnsiTheme="minorHAnsi" w:cstheme="minorHAnsi"/>
                <w:i w:val="0"/>
                <w:color w:val="C00000"/>
              </w:rPr>
            </w:pPr>
            <w:r w:rsidRPr="0080561E">
              <w:rPr>
                <w:rStyle w:val="Comments"/>
                <w:rFonts w:cs="Times New Roman"/>
                <w:i w:val="0"/>
                <w:color w:val="auto"/>
              </w:rPr>
              <w:t xml:space="preserve">Black Times New </w:t>
            </w:r>
            <w:sdt>
              <w:sdtPr>
                <w:rPr>
                  <w:rFonts w:cs="Times New Roman"/>
                </w:rPr>
                <w:tag w:val="goog_rdk_11"/>
                <w:id w:val="-1849856973"/>
              </w:sdtPr>
              <w:sdtContent/>
            </w:sdt>
            <w:sdt>
              <w:sdtPr>
                <w:rPr>
                  <w:rFonts w:cs="Times New Roman"/>
                </w:rPr>
                <w:tag w:val="goog_rdk_12"/>
                <w:id w:val="766737826"/>
              </w:sdtPr>
              <w:sdtContent/>
            </w:sdt>
            <w:r w:rsidRPr="0080561E">
              <w:rPr>
                <w:rStyle w:val="Comments"/>
                <w:rFonts w:cs="Times New Roman"/>
                <w:i w:val="0"/>
                <w:color w:val="auto"/>
              </w:rPr>
              <w:t>Roman</w:t>
            </w:r>
            <w:r w:rsidRPr="0080561E">
              <w:rPr>
                <w:rStyle w:val="Comments"/>
                <w:rFonts w:asciiTheme="minorHAnsi" w:hAnsiTheme="minorHAnsi" w:cstheme="minorHAnsi"/>
                <w:i w:val="0"/>
                <w:color w:val="auto"/>
              </w:rPr>
              <w:t xml:space="preserve"> </w:t>
            </w:r>
            <w:r w:rsidRPr="0080561E">
              <w:rPr>
                <w:rStyle w:val="Comments"/>
                <w:rFonts w:asciiTheme="minorHAnsi" w:hAnsiTheme="minorHAnsi" w:cstheme="minorHAnsi"/>
                <w:i w:val="0"/>
                <w:color w:val="C00000"/>
              </w:rPr>
              <w:t>font in</w:t>
            </w:r>
            <w:r w:rsidRPr="0080561E">
              <w:rPr>
                <w:rStyle w:val="Comments"/>
                <w:i w:val="0"/>
                <w:color w:val="C00000"/>
              </w:rPr>
              <w:t xml:space="preserve"> </w:t>
            </w:r>
            <w:r w:rsidRPr="0080561E" w:rsidR="0055020B">
              <w:rPr>
                <w:rStyle w:val="Comments"/>
                <w:i w:val="0"/>
                <w:color w:val="auto"/>
              </w:rPr>
              <w:t>{braces}</w:t>
            </w:r>
          </w:p>
        </w:tc>
        <w:tc>
          <w:tcPr>
            <w:tcW w:w="3955" w:type="dxa"/>
          </w:tcPr>
          <w:p w:rsidRPr="0080561E" w:rsidR="0055020B" w:rsidP="0055020B" w:rsidRDefault="0055020B" w14:paraId="45A23436" w14:textId="56E05507">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 xml:space="preserve">Text that should appear in all protocols if applicable to trial. In some cases, a choice between options. </w:t>
            </w:r>
          </w:p>
        </w:tc>
      </w:tr>
      <w:tr w:rsidRPr="0080561E" w:rsidR="0055020B" w:rsidTr="001A3503" w14:paraId="5F1B9114" w14:textId="77777777">
        <w:tc>
          <w:tcPr>
            <w:tcW w:w="2065" w:type="dxa"/>
          </w:tcPr>
          <w:p w:rsidRPr="0080561E" w:rsidR="0055020B" w:rsidP="0055020B" w:rsidRDefault="0055020B" w14:paraId="47BD09FA" w14:textId="4B09519B">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Optional text</w:t>
            </w:r>
          </w:p>
        </w:tc>
        <w:tc>
          <w:tcPr>
            <w:tcW w:w="3330" w:type="dxa"/>
          </w:tcPr>
          <w:p w:rsidRPr="0080561E" w:rsidR="0055020B" w:rsidP="0055020B" w:rsidRDefault="0055020B" w14:paraId="3A348A45" w14:textId="4B52132B">
            <w:pPr>
              <w:pStyle w:val="SuggestedText"/>
              <w:rPr>
                <w:rStyle w:val="Comments"/>
                <w:rFonts w:asciiTheme="minorHAnsi" w:hAnsiTheme="minorHAnsi" w:cstheme="minorHAnsi"/>
                <w:i w:val="0"/>
                <w:color w:val="C00000"/>
              </w:rPr>
            </w:pPr>
            <w:r w:rsidRPr="0080561E">
              <w:rPr>
                <w:rStyle w:val="Comments"/>
                <w:rFonts w:ascii="Arial" w:hAnsi="Arial" w:cs="Arial"/>
                <w:i w:val="0"/>
                <w:color w:val="3333FF"/>
              </w:rPr>
              <w:t>Blue Arial</w:t>
            </w:r>
            <w:r w:rsidRPr="0080561E">
              <w:rPr>
                <w:rStyle w:val="Comments"/>
                <w:rFonts w:asciiTheme="minorHAnsi" w:hAnsiTheme="minorHAnsi" w:cstheme="minorHAnsi"/>
                <w:i w:val="0"/>
                <w:color w:val="C00000"/>
              </w:rPr>
              <w:t xml:space="preserve"> font</w:t>
            </w:r>
          </w:p>
          <w:p w:rsidRPr="0080561E" w:rsidR="0055020B" w:rsidP="0055020B" w:rsidRDefault="0055020B" w14:paraId="0CA959BA" w14:textId="77777777">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Restyle to Black Times New Roman for final document</w:t>
            </w:r>
          </w:p>
        </w:tc>
        <w:tc>
          <w:tcPr>
            <w:tcW w:w="3955" w:type="dxa"/>
          </w:tcPr>
          <w:p w:rsidRPr="0080561E" w:rsidR="0055020B" w:rsidP="0055020B" w:rsidRDefault="0055020B" w14:paraId="57E3F42F" w14:textId="1834D762">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Text (including optional headings) that may be modified, deleted, or replaced according to the specific aspects of the t</w:t>
            </w:r>
            <w:r w:rsidRPr="0080561E">
              <w:rPr>
                <w:rStyle w:val="Comments"/>
                <w:rFonts w:cstheme="minorHAnsi"/>
                <w:i w:val="0"/>
                <w:color w:val="C00000"/>
              </w:rPr>
              <w:t>rial</w:t>
            </w:r>
            <w:r w:rsidRPr="0080561E">
              <w:rPr>
                <w:rStyle w:val="Comments"/>
                <w:rFonts w:asciiTheme="minorHAnsi" w:hAnsiTheme="minorHAnsi" w:cstheme="minorHAnsi"/>
                <w:i w:val="0"/>
                <w:color w:val="C00000"/>
              </w:rPr>
              <w:t xml:space="preserve"> </w:t>
            </w:r>
          </w:p>
        </w:tc>
      </w:tr>
      <w:tr w:rsidRPr="0080561E" w:rsidR="0055020B" w:rsidTr="001A3503" w14:paraId="31526390" w14:textId="77777777">
        <w:tc>
          <w:tcPr>
            <w:tcW w:w="2065" w:type="dxa"/>
          </w:tcPr>
          <w:p w:rsidRPr="0080561E" w:rsidR="0055020B" w:rsidP="0055020B" w:rsidRDefault="0055020B" w14:paraId="37D6A5B2" w14:textId="4D5D73CE">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Controlled terminology</w:t>
            </w:r>
          </w:p>
        </w:tc>
        <w:tc>
          <w:tcPr>
            <w:tcW w:w="3330" w:type="dxa"/>
          </w:tcPr>
          <w:p w:rsidRPr="0080561E" w:rsidR="0055020B" w:rsidP="0055020B" w:rsidRDefault="0055020B" w14:paraId="409F65BF" w14:textId="72BDB8FA">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highlight w:val="lightGray"/>
              </w:rPr>
              <w:t>[Square brackets]</w:t>
            </w:r>
            <w:r w:rsidRPr="0080561E">
              <w:rPr>
                <w:rStyle w:val="Comments"/>
                <w:rFonts w:asciiTheme="minorHAnsi" w:hAnsiTheme="minorHAnsi" w:cstheme="minorHAnsi"/>
                <w:i w:val="0"/>
                <w:color w:val="C00000"/>
              </w:rPr>
              <w:t xml:space="preserve"> in the prevailing typeface with grey shading</w:t>
            </w:r>
          </w:p>
          <w:p w:rsidRPr="0080561E" w:rsidR="0055020B" w:rsidP="0055020B" w:rsidRDefault="0055020B" w14:paraId="3E0F2030" w14:textId="736E3279">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Populate field from available choices, or with free text if indicated; remove brackets and restyle text to match other text in the final document</w:t>
            </w:r>
          </w:p>
        </w:tc>
        <w:tc>
          <w:tcPr>
            <w:tcW w:w="3955" w:type="dxa"/>
          </w:tcPr>
          <w:p w:rsidRPr="0080561E" w:rsidR="0055020B" w:rsidP="0055020B" w:rsidRDefault="0055020B" w14:paraId="2C541911" w14:textId="30FBE25C">
            <w:pPr>
              <w:spacing w:before="80"/>
              <w:rPr>
                <w:rStyle w:val="Comments"/>
                <w:rFonts w:cstheme="minorHAnsi"/>
                <w:i w:val="0"/>
                <w:color w:val="C00000"/>
              </w:rPr>
            </w:pPr>
            <w:r w:rsidRPr="0080561E">
              <w:rPr>
                <w:rStyle w:val="Comments"/>
                <w:rFonts w:asciiTheme="minorHAnsi" w:hAnsiTheme="minorHAnsi" w:cstheme="minorHAnsi"/>
                <w:i w:val="0"/>
                <w:color w:val="C00000"/>
              </w:rPr>
              <w:t>Brackets with grey shading are used to indicate variable text modelled as a field in the electronic manifestation of the protocols</w:t>
            </w:r>
            <w:r w:rsidRPr="0080561E">
              <w:rPr>
                <w:rStyle w:val="Comments"/>
                <w:rFonts w:cstheme="minorHAnsi"/>
                <w:i w:val="0"/>
                <w:color w:val="C00000"/>
              </w:rPr>
              <w:t xml:space="preserve">  </w:t>
            </w:r>
          </w:p>
        </w:tc>
      </w:tr>
      <w:tr w:rsidRPr="0080561E" w:rsidR="0055020B" w:rsidTr="001A3503" w14:paraId="4FE25D1F" w14:textId="77777777">
        <w:tc>
          <w:tcPr>
            <w:tcW w:w="2065" w:type="dxa"/>
          </w:tcPr>
          <w:p w:rsidRPr="0080561E" w:rsidR="0055020B" w:rsidP="0055020B" w:rsidRDefault="0055020B" w14:paraId="16182DBE" w14:textId="05F5509A">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Text insertion point</w:t>
            </w:r>
          </w:p>
        </w:tc>
        <w:tc>
          <w:tcPr>
            <w:tcW w:w="3330" w:type="dxa"/>
          </w:tcPr>
          <w:p w:rsidRPr="0080561E" w:rsidR="0055020B" w:rsidP="0055020B" w:rsidRDefault="0055020B" w14:paraId="389FA066" w14:textId="61E5D411">
            <w:pPr>
              <w:spacing w:before="80"/>
              <w:rPr>
                <w:rStyle w:val="Comments"/>
                <w:rFonts w:asciiTheme="minorHAnsi" w:hAnsiTheme="minorHAnsi" w:cstheme="minorHAnsi"/>
                <w:i w:val="0"/>
                <w:color w:val="C00000"/>
                <w:highlight w:val="lightGray"/>
              </w:rPr>
            </w:pPr>
            <w:r w:rsidRPr="0080561E">
              <w:rPr>
                <w:rStyle w:val="Comments"/>
                <w:rFonts w:asciiTheme="minorHAnsi" w:hAnsiTheme="minorHAnsi" w:cstheme="minorHAnsi"/>
                <w:i w:val="0"/>
                <w:color w:val="C00000"/>
              </w:rPr>
              <w:t>&lt;</w:t>
            </w:r>
            <w:r w:rsidRPr="0080561E">
              <w:rPr>
                <w:rStyle w:val="Comments"/>
                <w:rFonts w:asciiTheme="minorHAnsi" w:hAnsiTheme="minorHAnsi" w:cstheme="minorHAnsi"/>
                <w:i w:val="0"/>
                <w:color w:val="C00000"/>
                <w:highlight w:val="lightGray"/>
              </w:rPr>
              <w:t>Chevrons</w:t>
            </w:r>
            <w:r w:rsidRPr="0080561E">
              <w:rPr>
                <w:rStyle w:val="Comments"/>
                <w:rFonts w:asciiTheme="minorHAnsi" w:hAnsiTheme="minorHAnsi" w:cstheme="minorHAnsi"/>
                <w:i w:val="0"/>
                <w:color w:val="C00000"/>
              </w:rPr>
              <w:t>&gt; in the prevailing typeface with grey shading</w:t>
            </w:r>
          </w:p>
        </w:tc>
        <w:tc>
          <w:tcPr>
            <w:tcW w:w="3955" w:type="dxa"/>
          </w:tcPr>
          <w:p w:rsidRPr="0080561E" w:rsidR="0055020B" w:rsidP="0055020B" w:rsidRDefault="0055020B" w14:paraId="5ED942BE" w14:textId="380EAF1A">
            <w:pPr>
              <w:spacing w:before="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Chevrons are used to indicate where to insert text. Any text within chevrons is intended to be replaced by applicable content.</w:t>
            </w:r>
          </w:p>
        </w:tc>
      </w:tr>
      <w:tr w:rsidRPr="0080561E" w:rsidR="009F1CBC" w:rsidTr="001A3503" w14:paraId="2C562C02" w14:textId="77777777">
        <w:tc>
          <w:tcPr>
            <w:tcW w:w="2065" w:type="dxa"/>
          </w:tcPr>
          <w:p w:rsidRPr="0080561E" w:rsidR="009F1CBC" w:rsidP="0055020B" w:rsidRDefault="005B0C7A" w14:paraId="6AF99AC2" w14:textId="3F545359">
            <w:pPr>
              <w:spacing w:before="80"/>
              <w:rPr>
                <w:rStyle w:val="Comments"/>
                <w:rFonts w:asciiTheme="minorHAnsi" w:hAnsiTheme="minorHAnsi" w:cstheme="minorHAnsi"/>
                <w:i w:val="0"/>
                <w:color w:val="C00000"/>
              </w:rPr>
            </w:pPr>
            <w:r w:rsidRPr="005B0C7A">
              <w:rPr>
                <w:rFonts w:eastAsia="MS Mincho" w:asciiTheme="minorHAnsi" w:hAnsiTheme="minorHAnsi" w:cstheme="minorHAnsi"/>
                <w:color w:val="C00000"/>
                <w:lang w:eastAsia="ja-JP"/>
              </w:rPr>
              <w:t>Instructional Text</w:t>
            </w:r>
          </w:p>
        </w:tc>
        <w:tc>
          <w:tcPr>
            <w:tcW w:w="3330" w:type="dxa"/>
          </w:tcPr>
          <w:p w:rsidRPr="0080561E" w:rsidR="009F1CBC" w:rsidP="0055020B" w:rsidRDefault="00846B49" w14:paraId="04B302F6" w14:textId="47ED4EC6">
            <w:pPr>
              <w:spacing w:before="80"/>
              <w:rPr>
                <w:rStyle w:val="Comments"/>
                <w:rFonts w:asciiTheme="minorHAnsi" w:hAnsiTheme="minorHAnsi" w:cstheme="minorHAnsi"/>
                <w:i w:val="0"/>
                <w:color w:val="C00000"/>
              </w:rPr>
            </w:pPr>
            <w:r w:rsidRPr="00846B49">
              <w:rPr>
                <w:rFonts w:eastAsia="MS Mincho" w:asciiTheme="minorHAnsi" w:hAnsiTheme="minorHAnsi" w:cstheme="minorHAnsi"/>
                <w:color w:val="C00000"/>
                <w:lang w:eastAsia="ja-JP"/>
              </w:rPr>
              <w:t>Red Calibri fon</w:t>
            </w:r>
          </w:p>
        </w:tc>
        <w:tc>
          <w:tcPr>
            <w:tcW w:w="3955" w:type="dxa"/>
          </w:tcPr>
          <w:p w:rsidRPr="0080561E" w:rsidR="009F1CBC" w:rsidP="0055020B" w:rsidRDefault="00846B49" w14:paraId="62853BDB" w14:textId="2B8784A7">
            <w:pPr>
              <w:spacing w:before="80"/>
              <w:rPr>
                <w:rStyle w:val="Comments"/>
                <w:rFonts w:asciiTheme="minorHAnsi" w:hAnsiTheme="minorHAnsi" w:cstheme="minorHAnsi"/>
                <w:i w:val="0"/>
                <w:color w:val="C00000"/>
              </w:rPr>
            </w:pPr>
            <w:r w:rsidRPr="00846B49">
              <w:rPr>
                <w:rFonts w:eastAsia="MS Mincho" w:asciiTheme="minorHAnsi" w:hAnsiTheme="minorHAnsi" w:cstheme="minorHAnsi"/>
                <w:color w:val="C00000"/>
                <w:lang w:eastAsia="ja-JP"/>
              </w:rPr>
              <w:t>Instructional text that is to be removed prior to finalization of the protocol</w:t>
            </w:r>
          </w:p>
        </w:tc>
      </w:tr>
    </w:tbl>
    <w:p w:rsidRPr="0080561E" w:rsidR="00F81E18" w:rsidP="00936E51" w:rsidRDefault="00F81E18" w14:paraId="7C4D9F3C" w14:textId="03A44092">
      <w:pPr>
        <w:spacing w:before="120" w:after="120"/>
        <w:rPr>
          <w:rStyle w:val="Comments"/>
          <w:rFonts w:asciiTheme="minorHAnsi" w:hAnsiTheme="minorHAnsi"/>
          <w:b/>
          <w:i w:val="0"/>
          <w:color w:val="C00000"/>
        </w:rPr>
      </w:pPr>
      <w:r w:rsidRPr="0080561E">
        <w:rPr>
          <w:rStyle w:val="Comments"/>
          <w:rFonts w:asciiTheme="minorHAnsi" w:hAnsiTheme="minorHAnsi"/>
          <w:b/>
          <w:i w:val="0"/>
          <w:color w:val="C00000"/>
        </w:rPr>
        <w:t xml:space="preserve">Heading Structure and Flexibility </w:t>
      </w:r>
    </w:p>
    <w:p w:rsidRPr="0080561E" w:rsidR="00F81E18" w:rsidP="008554DF" w:rsidRDefault="00F81E18" w14:paraId="48E2B336" w14:textId="511E94E9">
      <w:pPr>
        <w:pStyle w:val="InstructionalTExt"/>
        <w:rPr>
          <w:rStyle w:val="Comments"/>
          <w:rFonts w:cstheme="minorHAnsi"/>
          <w:i w:val="0"/>
          <w:color w:val="C00000"/>
        </w:rPr>
      </w:pPr>
      <w:r w:rsidRPr="0080561E">
        <w:rPr>
          <w:rStyle w:val="Comments"/>
          <w:rFonts w:cstheme="minorHAnsi"/>
          <w:i w:val="0"/>
          <w:color w:val="C00000"/>
        </w:rPr>
        <w:t xml:space="preserve">This template uses the typefaces and numbering conventions described in the table below to distinguish between heading levels.  </w:t>
      </w:r>
      <w:r w:rsidRPr="0080561E" w:rsidR="00EF2EE3">
        <w:rPr>
          <w:rStyle w:val="Comments"/>
          <w:rFonts w:cstheme="minorHAnsi"/>
          <w:i w:val="0"/>
          <w:color w:val="C00000"/>
        </w:rPr>
        <w:t>To</w:t>
      </w:r>
      <w:r w:rsidRPr="0080561E">
        <w:rPr>
          <w:rStyle w:val="Comments"/>
          <w:rFonts w:cstheme="minorHAnsi"/>
          <w:i w:val="0"/>
          <w:color w:val="C00000"/>
        </w:rPr>
        <w:t xml:space="preserve"> ensure consistency and predictability for all readers, the </w:t>
      </w:r>
      <w:r w:rsidRPr="0080561E" w:rsidR="009574F4">
        <w:rPr>
          <w:rStyle w:val="Comments"/>
          <w:rFonts w:cstheme="minorHAnsi"/>
          <w:i w:val="0"/>
          <w:color w:val="C00000"/>
        </w:rPr>
        <w:t xml:space="preserve">heading </w:t>
      </w:r>
      <w:r w:rsidRPr="0080561E">
        <w:rPr>
          <w:rStyle w:val="Comments"/>
          <w:rFonts w:cstheme="minorHAnsi"/>
          <w:i w:val="0"/>
          <w:color w:val="C00000"/>
        </w:rPr>
        <w:t xml:space="preserve">numbering </w:t>
      </w:r>
      <w:r w:rsidRPr="0080561E">
        <w:rPr>
          <w:rStyle w:val="Comments"/>
          <w:i w:val="0"/>
          <w:color w:val="C00000"/>
          <w:lang w:eastAsia="en-US"/>
        </w:rPr>
        <w:t>conventions</w:t>
      </w:r>
      <w:r w:rsidRPr="0080561E">
        <w:rPr>
          <w:rStyle w:val="Comments"/>
          <w:rFonts w:cstheme="minorHAnsi"/>
          <w:i w:val="0"/>
          <w:color w:val="C00000"/>
        </w:rPr>
        <w:t xml:space="preserve"> should be strictly observed.  However, </w:t>
      </w:r>
      <w:r w:rsidRPr="0080561E">
        <w:rPr>
          <w:rStyle w:val="Comments"/>
          <w:rFonts w:cstheme="minorHAnsi"/>
          <w:b/>
          <w:bCs/>
          <w:i w:val="0"/>
          <w:color w:val="C00000"/>
        </w:rPr>
        <w:t>fonts, font sizes, and colo</w:t>
      </w:r>
      <w:r w:rsidRPr="0080561E" w:rsidR="00683C74">
        <w:rPr>
          <w:rStyle w:val="Comments"/>
          <w:rFonts w:cstheme="minorHAnsi"/>
          <w:b/>
          <w:bCs/>
          <w:i w:val="0"/>
          <w:color w:val="C00000"/>
        </w:rPr>
        <w:t>ur</w:t>
      </w:r>
      <w:r w:rsidRPr="0080561E">
        <w:rPr>
          <w:rStyle w:val="Comments"/>
          <w:rFonts w:cstheme="minorHAnsi"/>
          <w:b/>
          <w:bCs/>
          <w:i w:val="0"/>
          <w:color w:val="C00000"/>
        </w:rPr>
        <w:t xml:space="preserve"> are not intended to be fixed requirements</w:t>
      </w:r>
      <w:r w:rsidRPr="0080561E">
        <w:rPr>
          <w:rStyle w:val="Comments"/>
          <w:rFonts w:cstheme="minorHAnsi"/>
          <w:i w:val="0"/>
          <w:color w:val="C00000"/>
        </w:rPr>
        <w:t>, and can be adapted as specific situations may dictate</w:t>
      </w:r>
      <w:r w:rsidRPr="0080561E" w:rsidR="00235582">
        <w:rPr>
          <w:rStyle w:val="Comments"/>
          <w:rFonts w:cstheme="minorHAnsi"/>
          <w:i w:val="0"/>
          <w:color w:val="C00000"/>
        </w:rPr>
        <w:t xml:space="preserve">, or per </w:t>
      </w:r>
      <w:r w:rsidRPr="0080561E" w:rsidR="000D7046">
        <w:rPr>
          <w:rStyle w:val="Comments"/>
          <w:rFonts w:cstheme="minorHAnsi"/>
          <w:i w:val="0"/>
          <w:color w:val="C00000"/>
        </w:rPr>
        <w:t xml:space="preserve">country or regional </w:t>
      </w:r>
      <w:r w:rsidRPr="0080561E" w:rsidR="00235582">
        <w:rPr>
          <w:rStyle w:val="Comments"/>
          <w:rFonts w:cstheme="minorHAnsi"/>
          <w:i w:val="0"/>
          <w:color w:val="C00000"/>
        </w:rPr>
        <w:t>requirements</w:t>
      </w:r>
      <w:r w:rsidRPr="0080561E">
        <w:rPr>
          <w:rStyle w:val="Comments"/>
          <w:rFonts w:cstheme="minorHAnsi"/>
          <w:i w:val="0"/>
          <w:color w:val="C00000"/>
        </w:rPr>
        <w:t xml:space="preserve">.  </w:t>
      </w:r>
    </w:p>
    <w:tbl>
      <w:tblPr>
        <w:tblStyle w:val="TableGrid"/>
        <w:tblW w:w="9610" w:type="dxa"/>
        <w:tblInd w:w="0" w:type="dxa"/>
        <w:tblLook w:val="04A0" w:firstRow="1" w:lastRow="0" w:firstColumn="1" w:lastColumn="0" w:noHBand="0" w:noVBand="1"/>
      </w:tblPr>
      <w:tblGrid>
        <w:gridCol w:w="1310"/>
        <w:gridCol w:w="1310"/>
        <w:gridCol w:w="1334"/>
        <w:gridCol w:w="2828"/>
        <w:gridCol w:w="2828"/>
      </w:tblGrid>
      <w:tr w:rsidRPr="0080561E" w:rsidR="00F81E18" w:rsidTr="00C4708E" w14:paraId="1D4407BC" w14:textId="77777777">
        <w:trPr>
          <w:tblHeader/>
        </w:trPr>
        <w:tc>
          <w:tcPr>
            <w:tcW w:w="1310" w:type="dxa"/>
          </w:tcPr>
          <w:p w:rsidRPr="0080561E" w:rsidR="00F81E18" w:rsidP="001A3503" w:rsidRDefault="00F81E18" w14:paraId="3C02068B" w14:textId="77777777">
            <w:pPr>
              <w:spacing w:before="80"/>
              <w:rPr>
                <w:rStyle w:val="Comments"/>
                <w:rFonts w:asciiTheme="minorHAnsi" w:hAnsiTheme="minorHAnsi" w:cstheme="minorHAnsi"/>
                <w:b/>
                <w:i w:val="0"/>
                <w:color w:val="C00000"/>
              </w:rPr>
            </w:pPr>
            <w:r w:rsidRPr="0080561E">
              <w:rPr>
                <w:rStyle w:val="Comments"/>
                <w:rFonts w:asciiTheme="minorHAnsi" w:hAnsiTheme="minorHAnsi" w:cstheme="minorHAnsi"/>
                <w:b/>
                <w:i w:val="0"/>
                <w:color w:val="C00000"/>
              </w:rPr>
              <w:t>Example Heading</w:t>
            </w:r>
          </w:p>
        </w:tc>
        <w:tc>
          <w:tcPr>
            <w:tcW w:w="1310" w:type="dxa"/>
          </w:tcPr>
          <w:p w:rsidRPr="0080561E" w:rsidR="00F81E18" w:rsidP="001A3503" w:rsidRDefault="00F81E18" w14:paraId="34C1D9DD" w14:textId="77777777">
            <w:pPr>
              <w:spacing w:before="80"/>
              <w:rPr>
                <w:rStyle w:val="Comments"/>
                <w:rFonts w:asciiTheme="minorHAnsi" w:hAnsiTheme="minorHAnsi" w:cstheme="minorHAnsi"/>
                <w:b/>
                <w:i w:val="0"/>
                <w:color w:val="C00000"/>
              </w:rPr>
            </w:pPr>
            <w:r w:rsidRPr="0080561E">
              <w:rPr>
                <w:rStyle w:val="Comments"/>
                <w:rFonts w:asciiTheme="minorHAnsi" w:hAnsiTheme="minorHAnsi" w:cstheme="minorHAnsi"/>
                <w:b/>
                <w:i w:val="0"/>
                <w:color w:val="C00000"/>
              </w:rPr>
              <w:t>Heading Level</w:t>
            </w:r>
          </w:p>
        </w:tc>
        <w:tc>
          <w:tcPr>
            <w:tcW w:w="1334" w:type="dxa"/>
          </w:tcPr>
          <w:p w:rsidRPr="0080561E" w:rsidR="00F81E18" w:rsidP="001A3503" w:rsidRDefault="00F81E18" w14:paraId="0BCFC52F" w14:textId="281D6DB5">
            <w:pPr>
              <w:spacing w:before="80"/>
              <w:rPr>
                <w:rStyle w:val="Comments"/>
                <w:rFonts w:asciiTheme="minorHAnsi" w:hAnsiTheme="minorHAnsi" w:cstheme="minorHAnsi"/>
                <w:b/>
                <w:i w:val="0"/>
                <w:color w:val="C00000"/>
              </w:rPr>
            </w:pPr>
            <w:r w:rsidRPr="0080561E">
              <w:rPr>
                <w:rStyle w:val="Comments"/>
                <w:rFonts w:asciiTheme="minorHAnsi" w:hAnsiTheme="minorHAnsi" w:cstheme="minorHAnsi"/>
                <w:b/>
                <w:bCs/>
                <w:i w:val="0"/>
                <w:iCs/>
                <w:color w:val="C00000"/>
              </w:rPr>
              <w:t>Typeface</w:t>
            </w:r>
            <w:r w:rsidRPr="0080561E" w:rsidR="00406E15">
              <w:rPr>
                <w:rStyle w:val="Comments"/>
                <w:rFonts w:asciiTheme="minorHAnsi" w:hAnsiTheme="minorHAnsi" w:cstheme="minorHAnsi"/>
                <w:b/>
                <w:bCs/>
                <w:i w:val="0"/>
                <w:iCs/>
                <w:color w:val="C00000"/>
              </w:rPr>
              <w:t xml:space="preserve"> in this </w:t>
            </w:r>
            <w:r w:rsidRPr="0080561E" w:rsidR="0060437F">
              <w:rPr>
                <w:rStyle w:val="Comments"/>
                <w:rFonts w:asciiTheme="minorHAnsi" w:hAnsiTheme="minorHAnsi" w:cstheme="minorHAnsi"/>
                <w:b/>
                <w:bCs/>
                <w:i w:val="0"/>
                <w:iCs/>
                <w:color w:val="C00000"/>
              </w:rPr>
              <w:t>Template</w:t>
            </w:r>
          </w:p>
        </w:tc>
        <w:tc>
          <w:tcPr>
            <w:tcW w:w="2828" w:type="dxa"/>
          </w:tcPr>
          <w:p w:rsidRPr="0080561E" w:rsidR="00F81E18" w:rsidP="001A3503" w:rsidRDefault="00F81E18" w14:paraId="3CCC6402" w14:textId="77777777">
            <w:pPr>
              <w:spacing w:before="80"/>
              <w:rPr>
                <w:rStyle w:val="Comments"/>
                <w:rFonts w:asciiTheme="minorHAnsi" w:hAnsiTheme="minorHAnsi" w:cstheme="minorHAnsi"/>
                <w:b/>
                <w:i w:val="0"/>
                <w:color w:val="C00000"/>
              </w:rPr>
            </w:pPr>
            <w:r w:rsidRPr="0080561E">
              <w:rPr>
                <w:rStyle w:val="Comments"/>
                <w:rFonts w:asciiTheme="minorHAnsi" w:hAnsiTheme="minorHAnsi" w:cstheme="minorHAnsi"/>
                <w:b/>
                <w:i w:val="0"/>
                <w:color w:val="C00000"/>
              </w:rPr>
              <w:t>Modification or Deletion</w:t>
            </w:r>
          </w:p>
        </w:tc>
        <w:tc>
          <w:tcPr>
            <w:tcW w:w="2828" w:type="dxa"/>
          </w:tcPr>
          <w:p w:rsidRPr="0080561E" w:rsidR="00F81E18" w:rsidP="001A3503" w:rsidRDefault="00F81E18" w14:paraId="08256298" w14:textId="77777777">
            <w:pPr>
              <w:spacing w:before="80"/>
              <w:rPr>
                <w:rStyle w:val="Comments"/>
                <w:rFonts w:asciiTheme="minorHAnsi" w:hAnsiTheme="minorHAnsi" w:cstheme="minorHAnsi"/>
                <w:b/>
                <w:i w:val="0"/>
                <w:color w:val="C00000"/>
              </w:rPr>
            </w:pPr>
            <w:r w:rsidRPr="0080561E">
              <w:rPr>
                <w:rStyle w:val="Comments"/>
                <w:rFonts w:asciiTheme="minorHAnsi" w:hAnsiTheme="minorHAnsi" w:cstheme="minorHAnsi"/>
                <w:b/>
                <w:i w:val="0"/>
                <w:color w:val="C00000"/>
              </w:rPr>
              <w:t>Addition</w:t>
            </w:r>
          </w:p>
        </w:tc>
      </w:tr>
      <w:tr w:rsidRPr="0080561E" w:rsidR="00F81E18" w:rsidTr="001A3503" w14:paraId="679D4283" w14:textId="77777777">
        <w:tc>
          <w:tcPr>
            <w:tcW w:w="1310" w:type="dxa"/>
            <w:vAlign w:val="center"/>
          </w:tcPr>
          <w:p w:rsidRPr="0080561E" w:rsidR="00F81E18" w:rsidP="001A3503" w:rsidRDefault="00F81E18" w14:paraId="55E978B5" w14:textId="07F15781">
            <w:pPr>
              <w:spacing w:before="80"/>
              <w:rPr>
                <w:rStyle w:val="Comments"/>
                <w:rFonts w:cs="Times New Roman"/>
                <w:b/>
                <w:bCs/>
                <w:i w:val="0"/>
                <w:color w:val="auto"/>
                <w:sz w:val="28"/>
                <w:szCs w:val="28"/>
              </w:rPr>
            </w:pPr>
            <w:r w:rsidRPr="0080561E">
              <w:rPr>
                <w:rStyle w:val="Comments"/>
                <w:rFonts w:cs="Times New Roman"/>
                <w:b/>
                <w:bCs/>
                <w:i w:val="0"/>
                <w:color w:val="auto"/>
                <w:sz w:val="28"/>
                <w:szCs w:val="28"/>
              </w:rPr>
              <w:t>1</w:t>
            </w:r>
          </w:p>
        </w:tc>
        <w:tc>
          <w:tcPr>
            <w:tcW w:w="1310" w:type="dxa"/>
            <w:vAlign w:val="center"/>
          </w:tcPr>
          <w:p w:rsidRPr="0080561E" w:rsidR="00F81E18" w:rsidP="001A3503" w:rsidRDefault="006C698A" w14:paraId="78C8A78B" w14:textId="5C080FEE">
            <w:pPr>
              <w:spacing w:before="80"/>
              <w:rPr>
                <w:rStyle w:val="Comments"/>
                <w:rFonts w:asciiTheme="minorHAnsi" w:hAnsiTheme="minorHAnsi" w:cstheme="minorHAnsi"/>
                <w:b/>
                <w:bCs/>
                <w:i w:val="0"/>
                <w:sz w:val="28"/>
                <w:szCs w:val="28"/>
              </w:rPr>
            </w:pPr>
            <w:r w:rsidRPr="0080561E">
              <w:rPr>
                <w:rStyle w:val="Comments"/>
                <w:rFonts w:asciiTheme="minorHAnsi" w:hAnsiTheme="minorHAnsi" w:cstheme="minorHAnsi"/>
                <w:b/>
                <w:bCs/>
                <w:i w:val="0"/>
                <w:color w:val="C00000"/>
              </w:rPr>
              <w:t>LEVEL 1</w:t>
            </w:r>
            <w:r w:rsidRPr="0080561E" w:rsidR="00F81E18">
              <w:rPr>
                <w:rStyle w:val="Comments"/>
                <w:rFonts w:asciiTheme="minorHAnsi" w:hAnsiTheme="minorHAnsi" w:cstheme="minorHAnsi"/>
                <w:b/>
                <w:bCs/>
                <w:i w:val="0"/>
                <w:color w:val="C00000"/>
              </w:rPr>
              <w:t xml:space="preserve"> (L1)</w:t>
            </w:r>
          </w:p>
        </w:tc>
        <w:tc>
          <w:tcPr>
            <w:tcW w:w="1334" w:type="dxa"/>
            <w:vAlign w:val="center"/>
          </w:tcPr>
          <w:p w:rsidRPr="0080561E" w:rsidR="00F81E18" w:rsidP="001A3503" w:rsidRDefault="00F81E18" w14:paraId="62B99255" w14:textId="77777777">
            <w:pPr>
              <w:spacing w:before="80"/>
              <w:jc w:val="center"/>
              <w:rPr>
                <w:rStyle w:val="Comments"/>
                <w:rFonts w:cs="Times New Roman"/>
                <w:i w:val="0"/>
                <w:color w:val="auto"/>
                <w:sz w:val="28"/>
                <w:szCs w:val="28"/>
              </w:rPr>
            </w:pPr>
            <w:r w:rsidRPr="0080561E">
              <w:rPr>
                <w:rStyle w:val="Comments"/>
                <w:rFonts w:cs="Times New Roman"/>
                <w:i w:val="0"/>
                <w:color w:val="auto"/>
                <w:sz w:val="28"/>
                <w:szCs w:val="28"/>
              </w:rPr>
              <w:t>14 point Times New Roman Bold Black</w:t>
            </w:r>
          </w:p>
          <w:p w:rsidRPr="0080561E" w:rsidR="006C698A" w:rsidP="001A3503" w:rsidRDefault="006C698A" w14:paraId="44D08000" w14:textId="16552F89">
            <w:pPr>
              <w:spacing w:before="80"/>
              <w:jc w:val="center"/>
              <w:rPr>
                <w:rStyle w:val="Comments"/>
                <w:rFonts w:cs="Times New Roman"/>
                <w:i w:val="0"/>
                <w:color w:val="C00000"/>
              </w:rPr>
            </w:pPr>
            <w:r w:rsidRPr="0080561E">
              <w:rPr>
                <w:rStyle w:val="Comments"/>
                <w:rFonts w:cs="Times New Roman"/>
                <w:i w:val="0"/>
                <w:color w:val="auto"/>
                <w:sz w:val="28"/>
                <w:szCs w:val="28"/>
              </w:rPr>
              <w:t>ALL CAPS</w:t>
            </w:r>
          </w:p>
        </w:tc>
        <w:tc>
          <w:tcPr>
            <w:tcW w:w="2828" w:type="dxa"/>
            <w:vMerge w:val="restart"/>
            <w:vAlign w:val="center"/>
          </w:tcPr>
          <w:p w:rsidRPr="0080561E" w:rsidR="00F81E18" w:rsidP="001A3503" w:rsidRDefault="00F81E18" w14:paraId="0DCB4743" w14:textId="77777777">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b/>
                <w:bCs/>
                <w:i w:val="0"/>
                <w:color w:val="C00000"/>
              </w:rPr>
              <w:t>Do not delete or modify</w:t>
            </w:r>
            <w:r w:rsidRPr="0080561E">
              <w:rPr>
                <w:rStyle w:val="Comments"/>
                <w:rFonts w:asciiTheme="minorHAnsi" w:hAnsiTheme="minorHAnsi" w:cstheme="minorHAnsi"/>
                <w:i w:val="0"/>
                <w:color w:val="C00000"/>
              </w:rPr>
              <w:t xml:space="preserve"> L1 or L2 headings</w:t>
            </w:r>
          </w:p>
          <w:p w:rsidRPr="0080561E" w:rsidR="00F81E18" w:rsidP="001A3503" w:rsidRDefault="00F81E18" w14:paraId="4A797EDA" w14:textId="77777777">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Retain heading and indicate “Not Applicable”</w:t>
            </w:r>
          </w:p>
        </w:tc>
        <w:tc>
          <w:tcPr>
            <w:tcW w:w="2828" w:type="dxa"/>
            <w:vAlign w:val="center"/>
          </w:tcPr>
          <w:p w:rsidRPr="0080561E" w:rsidR="00F81E18" w:rsidP="001A3503" w:rsidRDefault="00F81E18" w14:paraId="32043CCD" w14:textId="77777777">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b/>
                <w:bCs/>
                <w:i w:val="0"/>
                <w:color w:val="C00000"/>
              </w:rPr>
              <w:t>Do not add</w:t>
            </w:r>
            <w:r w:rsidRPr="0080561E">
              <w:rPr>
                <w:rStyle w:val="Comments"/>
                <w:rFonts w:asciiTheme="minorHAnsi" w:hAnsiTheme="minorHAnsi" w:cstheme="minorHAnsi"/>
                <w:i w:val="0"/>
                <w:color w:val="C00000"/>
              </w:rPr>
              <w:t xml:space="preserve"> L1 Headings</w:t>
            </w:r>
          </w:p>
        </w:tc>
      </w:tr>
      <w:tr w:rsidRPr="0080561E" w:rsidR="00F81E18" w:rsidTr="001A3503" w14:paraId="759645A5" w14:textId="77777777">
        <w:tc>
          <w:tcPr>
            <w:tcW w:w="1310" w:type="dxa"/>
            <w:vAlign w:val="center"/>
          </w:tcPr>
          <w:p w:rsidRPr="0080561E" w:rsidR="00F81E18" w:rsidP="001A3503" w:rsidRDefault="00F81E18" w14:paraId="170D84B8" w14:textId="50B699BF">
            <w:pPr>
              <w:spacing w:before="80"/>
              <w:rPr>
                <w:rStyle w:val="Comments"/>
                <w:rFonts w:cs="Times New Roman"/>
                <w:b/>
                <w:bCs/>
                <w:i w:val="0"/>
                <w:color w:val="auto"/>
                <w:sz w:val="28"/>
                <w:szCs w:val="28"/>
              </w:rPr>
            </w:pPr>
            <w:r w:rsidRPr="0080561E">
              <w:rPr>
                <w:rStyle w:val="Comments"/>
                <w:rFonts w:cs="Times New Roman"/>
                <w:b/>
                <w:bCs/>
                <w:i w:val="0"/>
                <w:color w:val="auto"/>
                <w:sz w:val="28"/>
                <w:szCs w:val="28"/>
              </w:rPr>
              <w:t>1.</w:t>
            </w:r>
            <w:sdt>
              <w:sdtPr>
                <w:rPr>
                  <w:rStyle w:val="Comments"/>
                  <w:rFonts w:cs="Times New Roman"/>
                  <w:b/>
                  <w:bCs/>
                  <w:i w:val="0"/>
                  <w:color w:val="auto"/>
                  <w:sz w:val="28"/>
                  <w:szCs w:val="28"/>
                </w:rPr>
                <w:tag w:val="goog_rdk_16"/>
                <w:id w:val="361177665"/>
              </w:sdtPr>
              <w:sdtContent/>
            </w:sdt>
            <w:r w:rsidRPr="0080561E">
              <w:rPr>
                <w:rStyle w:val="Comments"/>
                <w:rFonts w:cs="Times New Roman"/>
                <w:b/>
                <w:bCs/>
                <w:i w:val="0"/>
                <w:color w:val="auto"/>
                <w:sz w:val="28"/>
                <w:szCs w:val="28"/>
              </w:rPr>
              <w:t>1</w:t>
            </w:r>
          </w:p>
        </w:tc>
        <w:tc>
          <w:tcPr>
            <w:tcW w:w="1310" w:type="dxa"/>
            <w:vAlign w:val="center"/>
          </w:tcPr>
          <w:p w:rsidRPr="0080561E" w:rsidR="00F81E18" w:rsidP="001A3503" w:rsidRDefault="00F81E18" w14:paraId="7CA9343F" w14:textId="77777777">
            <w:pPr>
              <w:spacing w:before="80"/>
              <w:rPr>
                <w:rStyle w:val="Comments"/>
                <w:rFonts w:asciiTheme="minorHAnsi" w:hAnsiTheme="minorHAnsi" w:cstheme="minorHAnsi"/>
                <w:b/>
                <w:i w:val="0"/>
                <w:sz w:val="28"/>
                <w:szCs w:val="28"/>
              </w:rPr>
            </w:pPr>
            <w:r w:rsidRPr="0080561E">
              <w:rPr>
                <w:rStyle w:val="Comments"/>
                <w:rFonts w:asciiTheme="minorHAnsi" w:hAnsiTheme="minorHAnsi" w:cstheme="minorHAnsi"/>
                <w:i w:val="0"/>
                <w:color w:val="C00000"/>
              </w:rPr>
              <w:t>Level 2 (L2)</w:t>
            </w:r>
          </w:p>
        </w:tc>
        <w:tc>
          <w:tcPr>
            <w:tcW w:w="1334" w:type="dxa"/>
            <w:vAlign w:val="center"/>
          </w:tcPr>
          <w:p w:rsidRPr="0080561E" w:rsidR="00F81E18" w:rsidP="001A3503" w:rsidRDefault="00F81E18" w14:paraId="024657F1" w14:textId="43DEE5E2">
            <w:pPr>
              <w:spacing w:before="80"/>
              <w:jc w:val="center"/>
              <w:rPr>
                <w:rStyle w:val="Comments"/>
                <w:rFonts w:cs="Times New Roman"/>
                <w:i w:val="0"/>
                <w:color w:val="C00000"/>
              </w:rPr>
            </w:pPr>
            <w:r w:rsidRPr="0080561E">
              <w:rPr>
                <w:rStyle w:val="Comments"/>
                <w:rFonts w:cs="Times New Roman"/>
                <w:i w:val="0"/>
                <w:color w:val="auto"/>
                <w:sz w:val="28"/>
                <w:szCs w:val="28"/>
              </w:rPr>
              <w:t>14 point Times New Roman Bold Black</w:t>
            </w:r>
          </w:p>
        </w:tc>
        <w:tc>
          <w:tcPr>
            <w:tcW w:w="2828" w:type="dxa"/>
            <w:vMerge/>
            <w:vAlign w:val="center"/>
          </w:tcPr>
          <w:p w:rsidRPr="0080561E" w:rsidR="00F81E18" w:rsidP="001A3503" w:rsidRDefault="00F81E18" w14:paraId="5FA86030" w14:textId="77777777">
            <w:pPr>
              <w:spacing w:before="80"/>
              <w:jc w:val="center"/>
              <w:rPr>
                <w:rStyle w:val="Comments"/>
                <w:rFonts w:asciiTheme="minorHAnsi" w:hAnsiTheme="minorHAnsi" w:cstheme="minorHAnsi"/>
                <w:i w:val="0"/>
                <w:color w:val="C00000"/>
              </w:rPr>
            </w:pPr>
          </w:p>
        </w:tc>
        <w:tc>
          <w:tcPr>
            <w:tcW w:w="2828" w:type="dxa"/>
            <w:vAlign w:val="center"/>
          </w:tcPr>
          <w:p w:rsidRPr="0080561E" w:rsidR="00F81E18" w:rsidP="001A3503" w:rsidRDefault="00F81E18" w14:paraId="597EEEA6" w14:textId="77777777">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Add L2 headings, if needed, at the end of the higher-level section to preserve the established L1 and L2 heading structure</w:t>
            </w:r>
          </w:p>
        </w:tc>
      </w:tr>
      <w:tr w:rsidRPr="0080561E" w:rsidR="001E4C25" w:rsidTr="001A3503" w14:paraId="469C6B05" w14:textId="77777777">
        <w:tc>
          <w:tcPr>
            <w:tcW w:w="1310" w:type="dxa"/>
            <w:vAlign w:val="center"/>
          </w:tcPr>
          <w:p w:rsidRPr="0080561E" w:rsidR="001E4C25" w:rsidP="001E4C25" w:rsidRDefault="001E4C25" w14:paraId="20FAC800" w14:textId="083522D6">
            <w:pPr>
              <w:spacing w:before="80"/>
              <w:rPr>
                <w:rStyle w:val="Comments"/>
                <w:rFonts w:cs="Times New Roman"/>
                <w:b/>
                <w:bCs/>
                <w:i w:val="0"/>
                <w:color w:val="auto"/>
              </w:rPr>
            </w:pPr>
            <w:r w:rsidRPr="0080561E">
              <w:rPr>
                <w:rStyle w:val="Comments"/>
                <w:rFonts w:cs="Times New Roman"/>
                <w:b/>
                <w:bCs/>
                <w:i w:val="0"/>
                <w:color w:val="auto"/>
              </w:rPr>
              <w:t>1.1.1</w:t>
            </w:r>
          </w:p>
        </w:tc>
        <w:tc>
          <w:tcPr>
            <w:tcW w:w="1310" w:type="dxa"/>
            <w:vAlign w:val="center"/>
          </w:tcPr>
          <w:p w:rsidRPr="0080561E" w:rsidR="001E4C25" w:rsidP="001E4C25" w:rsidRDefault="001E4C25" w14:paraId="4FD7619F" w14:textId="77777777">
            <w:pPr>
              <w:spacing w:before="80"/>
              <w:rPr>
                <w:rStyle w:val="Comments"/>
                <w:rFonts w:asciiTheme="minorHAnsi" w:hAnsiTheme="minorHAnsi" w:cstheme="minorHAnsi"/>
                <w:b/>
                <w:i w:val="0"/>
              </w:rPr>
            </w:pPr>
            <w:r w:rsidRPr="0080561E">
              <w:rPr>
                <w:rStyle w:val="Comments"/>
                <w:rFonts w:asciiTheme="minorHAnsi" w:hAnsiTheme="minorHAnsi" w:cstheme="minorHAnsi"/>
                <w:i w:val="0"/>
                <w:color w:val="C00000"/>
              </w:rPr>
              <w:t>Level 3 (L3)</w:t>
            </w:r>
          </w:p>
        </w:tc>
        <w:tc>
          <w:tcPr>
            <w:tcW w:w="1334" w:type="dxa"/>
            <w:vMerge w:val="restart"/>
            <w:vAlign w:val="center"/>
          </w:tcPr>
          <w:p w:rsidRPr="0080561E" w:rsidR="001E4C25" w:rsidP="001E4C25" w:rsidRDefault="001E4C25" w14:paraId="14C8DE64" w14:textId="5925D9CE">
            <w:pPr>
              <w:spacing w:before="80"/>
              <w:jc w:val="center"/>
              <w:rPr>
                <w:rStyle w:val="Comments"/>
                <w:rFonts w:cs="Times New Roman"/>
                <w:i w:val="0"/>
                <w:color w:val="C00000"/>
              </w:rPr>
            </w:pPr>
            <w:r w:rsidRPr="0080561E">
              <w:rPr>
                <w:rStyle w:val="Comments"/>
                <w:rFonts w:cs="Times New Roman"/>
                <w:i w:val="0"/>
                <w:color w:val="auto"/>
              </w:rPr>
              <w:t>12 point Times New Roman Bold Black</w:t>
            </w:r>
          </w:p>
        </w:tc>
        <w:tc>
          <w:tcPr>
            <w:tcW w:w="2828" w:type="dxa"/>
            <w:vAlign w:val="center"/>
          </w:tcPr>
          <w:p w:rsidRPr="0080561E" w:rsidR="001E4C25" w:rsidP="001E4C25" w:rsidRDefault="001E4C25" w14:paraId="4D0E021A" w14:textId="246D01BE">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b/>
                <w:bCs/>
                <w:i w:val="0"/>
                <w:color w:val="C00000"/>
              </w:rPr>
              <w:t>Do not delete or modify</w:t>
            </w:r>
            <w:r w:rsidRPr="0080561E">
              <w:rPr>
                <w:rStyle w:val="Comments"/>
                <w:rFonts w:asciiTheme="minorHAnsi" w:hAnsiTheme="minorHAnsi" w:cstheme="minorHAnsi"/>
                <w:i w:val="0"/>
                <w:color w:val="C00000"/>
              </w:rPr>
              <w:t xml:space="preserve"> L3 headings that appear in black text</w:t>
            </w:r>
          </w:p>
          <w:p w:rsidRPr="0080561E" w:rsidR="001E4C25" w:rsidP="001E4C25" w:rsidRDefault="001E4C25" w14:paraId="135135EF" w14:textId="77777777">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Retain heading and indicate “Not Applicable”</w:t>
            </w:r>
          </w:p>
          <w:p w:rsidRPr="0080561E" w:rsidR="001E4C25" w:rsidP="001E4C25" w:rsidRDefault="001E4C25" w14:paraId="50D9059C" w14:textId="15E72D5F">
            <w:pPr>
              <w:spacing w:before="80"/>
              <w:jc w:val="center"/>
              <w:rPr>
                <w:rStyle w:val="Comments"/>
                <w:rFonts w:asciiTheme="minorHAnsi" w:hAnsiTheme="minorHAnsi" w:cstheme="minorHAnsi"/>
                <w:b/>
                <w:bCs/>
                <w:i w:val="0"/>
                <w:color w:val="C00000"/>
              </w:rPr>
            </w:pPr>
            <w:r w:rsidRPr="0080561E">
              <w:rPr>
                <w:rStyle w:val="Comments"/>
                <w:rFonts w:asciiTheme="minorHAnsi" w:hAnsiTheme="minorHAnsi" w:cstheme="minorHAnsi"/>
                <w:i w:val="0"/>
                <w:color w:val="C00000"/>
              </w:rPr>
              <w:t xml:space="preserve">L3 headings that appear in </w:t>
            </w:r>
            <w:r w:rsidRPr="00B052BE" w:rsidR="00B052BE">
              <w:rPr>
                <w:rFonts w:eastAsia="MS Mincho" w:asciiTheme="minorHAnsi" w:hAnsiTheme="minorHAnsi" w:cstheme="minorHAnsi"/>
                <w:color w:val="C00000"/>
                <w:lang w:eastAsia="ja-JP"/>
              </w:rPr>
              <w:t>blue text</w:t>
            </w:r>
            <w:r w:rsidR="00B052BE">
              <w:rPr>
                <w:rFonts w:eastAsia="MS Mincho" w:asciiTheme="minorHAnsi" w:hAnsiTheme="minorHAnsi" w:cstheme="minorHAnsi"/>
                <w:color w:val="C00000"/>
                <w:lang w:eastAsia="ja-JP"/>
              </w:rPr>
              <w:t xml:space="preserve"> </w:t>
            </w:r>
            <w:r w:rsidRPr="0080561E">
              <w:rPr>
                <w:rStyle w:val="Comments"/>
                <w:rFonts w:asciiTheme="minorHAnsi" w:hAnsiTheme="minorHAnsi" w:cstheme="minorHAnsi"/>
                <w:i w:val="0"/>
                <w:color w:val="C00000"/>
              </w:rPr>
              <w:t xml:space="preserve">are optional and may be retained, deleted or modified as applicable to the study. </w:t>
            </w:r>
          </w:p>
        </w:tc>
        <w:tc>
          <w:tcPr>
            <w:tcW w:w="2828" w:type="dxa"/>
            <w:vAlign w:val="center"/>
          </w:tcPr>
          <w:p w:rsidRPr="0080561E" w:rsidR="001E4C25" w:rsidP="001E4C25" w:rsidRDefault="001E4C25" w14:paraId="30B90FB5" w14:textId="6A0D462C">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Add L3 headings, if needed, at the end of the higher-level section to preserve the established L1, L2 and L3 heading structure</w:t>
            </w:r>
          </w:p>
        </w:tc>
      </w:tr>
      <w:tr w:rsidRPr="0080561E" w:rsidR="001E4C25" w:rsidTr="001A3503" w14:paraId="1B995FD9" w14:textId="77777777">
        <w:tc>
          <w:tcPr>
            <w:tcW w:w="1310" w:type="dxa"/>
            <w:vAlign w:val="center"/>
          </w:tcPr>
          <w:p w:rsidRPr="0080561E" w:rsidR="001E4C25" w:rsidP="001E4C25" w:rsidRDefault="001E4C25" w14:paraId="79C2779A" w14:textId="7986152D">
            <w:pPr>
              <w:spacing w:before="80"/>
              <w:rPr>
                <w:rStyle w:val="Comments"/>
                <w:rFonts w:cs="Times New Roman"/>
                <w:b/>
                <w:bCs/>
                <w:i w:val="0"/>
                <w:color w:val="auto"/>
              </w:rPr>
            </w:pPr>
            <w:r w:rsidRPr="0080561E">
              <w:rPr>
                <w:rStyle w:val="Comments"/>
                <w:rFonts w:cs="Times New Roman"/>
                <w:b/>
                <w:bCs/>
                <w:i w:val="0"/>
                <w:color w:val="auto"/>
              </w:rPr>
              <w:t>1.1.1.1</w:t>
            </w:r>
          </w:p>
        </w:tc>
        <w:tc>
          <w:tcPr>
            <w:tcW w:w="1310" w:type="dxa"/>
            <w:vAlign w:val="center"/>
          </w:tcPr>
          <w:p w:rsidRPr="0080561E" w:rsidR="001E4C25" w:rsidP="001E4C25" w:rsidRDefault="001E4C25" w14:paraId="34735884" w14:textId="77777777">
            <w:pPr>
              <w:spacing w:before="80"/>
              <w:rPr>
                <w:rStyle w:val="Comments"/>
                <w:rFonts w:asciiTheme="minorHAnsi" w:hAnsiTheme="minorHAnsi" w:cstheme="minorHAnsi"/>
                <w:b/>
                <w:i w:val="0"/>
              </w:rPr>
            </w:pPr>
            <w:r w:rsidRPr="0080561E">
              <w:rPr>
                <w:rStyle w:val="Comments"/>
                <w:rFonts w:asciiTheme="minorHAnsi" w:hAnsiTheme="minorHAnsi" w:cstheme="minorHAnsi"/>
                <w:i w:val="0"/>
                <w:color w:val="C00000"/>
              </w:rPr>
              <w:t>Level 4 (L4)</w:t>
            </w:r>
          </w:p>
        </w:tc>
        <w:tc>
          <w:tcPr>
            <w:tcW w:w="1334" w:type="dxa"/>
            <w:vMerge/>
            <w:vAlign w:val="center"/>
          </w:tcPr>
          <w:p w:rsidRPr="0080561E" w:rsidR="001E4C25" w:rsidP="001E4C25" w:rsidRDefault="001E4C25" w14:paraId="48178650" w14:textId="77777777">
            <w:pPr>
              <w:spacing w:before="80"/>
              <w:jc w:val="center"/>
              <w:rPr>
                <w:rStyle w:val="Comments"/>
                <w:rFonts w:asciiTheme="minorHAnsi" w:hAnsiTheme="minorHAnsi" w:cstheme="minorHAnsi"/>
                <w:i w:val="0"/>
                <w:color w:val="C00000"/>
              </w:rPr>
            </w:pPr>
          </w:p>
        </w:tc>
        <w:tc>
          <w:tcPr>
            <w:tcW w:w="2828" w:type="dxa"/>
            <w:vMerge w:val="restart"/>
            <w:vAlign w:val="center"/>
          </w:tcPr>
          <w:p w:rsidRPr="0080561E" w:rsidR="001E4C25" w:rsidP="001E4C25" w:rsidRDefault="001E4C25" w14:paraId="4988740B" w14:textId="77777777">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Delete heading or modify as needed</w:t>
            </w:r>
          </w:p>
        </w:tc>
        <w:tc>
          <w:tcPr>
            <w:tcW w:w="2828" w:type="dxa"/>
            <w:vMerge w:val="restart"/>
            <w:vAlign w:val="center"/>
          </w:tcPr>
          <w:p w:rsidRPr="0080561E" w:rsidR="001E4C25" w:rsidP="001E4C25" w:rsidRDefault="001E4C25" w14:paraId="12D8A0B1" w14:textId="77777777">
            <w:pPr>
              <w:spacing w:before="80"/>
              <w:jc w:val="cente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Insert where needed</w:t>
            </w:r>
          </w:p>
        </w:tc>
      </w:tr>
      <w:tr w:rsidRPr="0080561E" w:rsidR="001E4C25" w:rsidTr="001A3503" w14:paraId="0EF8B316" w14:textId="77777777">
        <w:tc>
          <w:tcPr>
            <w:tcW w:w="1310" w:type="dxa"/>
          </w:tcPr>
          <w:p w:rsidRPr="0080561E" w:rsidR="001E4C25" w:rsidP="001E4C25" w:rsidRDefault="001E4C25" w14:paraId="65FECE7D" w14:textId="7DBF8FC6">
            <w:pPr>
              <w:spacing w:before="80"/>
              <w:rPr>
                <w:rStyle w:val="Comments"/>
                <w:rFonts w:cs="Times New Roman"/>
                <w:b/>
                <w:bCs/>
                <w:i w:val="0"/>
                <w:color w:val="auto"/>
              </w:rPr>
            </w:pPr>
            <w:r w:rsidRPr="0080561E">
              <w:rPr>
                <w:rStyle w:val="Comments"/>
                <w:rFonts w:cs="Times New Roman"/>
                <w:b/>
                <w:bCs/>
                <w:i w:val="0"/>
                <w:color w:val="auto"/>
              </w:rPr>
              <w:t>Additional Non-Numbered</w:t>
            </w:r>
            <w:r w:rsidRPr="0080561E">
              <w:rPr>
                <w:rStyle w:val="Comments"/>
                <w:rFonts w:cs="Times New Roman"/>
                <w:b/>
                <w:bCs/>
                <w:color w:val="auto"/>
              </w:rPr>
              <w:t xml:space="preserve"> </w:t>
            </w:r>
            <w:r w:rsidRPr="0080561E">
              <w:rPr>
                <w:rStyle w:val="Comments"/>
                <w:rFonts w:cs="Times New Roman"/>
                <w:b/>
                <w:bCs/>
                <w:i w:val="0"/>
                <w:color w:val="auto"/>
              </w:rPr>
              <w:t>Heading</w:t>
            </w:r>
          </w:p>
        </w:tc>
        <w:tc>
          <w:tcPr>
            <w:tcW w:w="1310" w:type="dxa"/>
            <w:vAlign w:val="center"/>
          </w:tcPr>
          <w:p w:rsidRPr="0080561E" w:rsidR="001E4C25" w:rsidP="001E4C25" w:rsidRDefault="001E4C25" w14:paraId="7B447643" w14:textId="1C219159">
            <w:pPr>
              <w:spacing w:before="80"/>
              <w:rPr>
                <w:rStyle w:val="Comments"/>
                <w:rFonts w:asciiTheme="minorHAnsi" w:hAnsiTheme="minorHAnsi"/>
                <w:b/>
                <w:i w:val="0"/>
              </w:rPr>
            </w:pPr>
            <w:r w:rsidRPr="0080561E">
              <w:rPr>
                <w:rStyle w:val="Comments"/>
                <w:rFonts w:asciiTheme="minorHAnsi" w:hAnsiTheme="minorHAnsi"/>
                <w:i w:val="0"/>
                <w:color w:val="C00000"/>
              </w:rPr>
              <w:t>Non-numbered heading</w:t>
            </w:r>
          </w:p>
        </w:tc>
        <w:tc>
          <w:tcPr>
            <w:tcW w:w="1334" w:type="dxa"/>
            <w:vMerge/>
          </w:tcPr>
          <w:p w:rsidRPr="0080561E" w:rsidR="001E4C25" w:rsidP="001E4C25" w:rsidRDefault="001E4C25" w14:paraId="0C79D4EA" w14:textId="77777777">
            <w:pPr>
              <w:spacing w:before="80"/>
              <w:rPr>
                <w:rStyle w:val="Comments"/>
                <w:rFonts w:asciiTheme="minorHAnsi" w:hAnsiTheme="minorHAnsi" w:cstheme="minorHAnsi"/>
                <w:i w:val="0"/>
                <w:color w:val="C00000"/>
              </w:rPr>
            </w:pPr>
          </w:p>
        </w:tc>
        <w:tc>
          <w:tcPr>
            <w:tcW w:w="2828" w:type="dxa"/>
            <w:vMerge/>
          </w:tcPr>
          <w:p w:rsidRPr="0080561E" w:rsidR="001E4C25" w:rsidP="001E4C25" w:rsidRDefault="001E4C25" w14:paraId="38E9D021" w14:textId="77777777">
            <w:pPr>
              <w:spacing w:before="80"/>
              <w:rPr>
                <w:rStyle w:val="Comments"/>
                <w:rFonts w:asciiTheme="minorHAnsi" w:hAnsiTheme="minorHAnsi" w:cstheme="minorHAnsi"/>
                <w:i w:val="0"/>
                <w:color w:val="C00000"/>
              </w:rPr>
            </w:pPr>
          </w:p>
        </w:tc>
        <w:tc>
          <w:tcPr>
            <w:tcW w:w="2828" w:type="dxa"/>
            <w:vMerge/>
          </w:tcPr>
          <w:p w:rsidRPr="0080561E" w:rsidR="001E4C25" w:rsidP="001E4C25" w:rsidRDefault="001E4C25" w14:paraId="7CE24186" w14:textId="77777777">
            <w:pPr>
              <w:spacing w:before="80"/>
              <w:rPr>
                <w:rStyle w:val="Comments"/>
                <w:rFonts w:asciiTheme="minorHAnsi" w:hAnsiTheme="minorHAnsi" w:cstheme="minorHAnsi"/>
                <w:i w:val="0"/>
                <w:color w:val="C00000"/>
              </w:rPr>
            </w:pPr>
          </w:p>
        </w:tc>
      </w:tr>
    </w:tbl>
    <w:p w:rsidRPr="0080561E" w:rsidR="00F81E18" w:rsidP="008554DF" w:rsidRDefault="00F81E18" w14:paraId="38738F71" w14:textId="1E225837">
      <w:pPr>
        <w:pStyle w:val="InstructionalTExt"/>
        <w:rPr>
          <w:rStyle w:val="Comments"/>
          <w:rFonts w:cstheme="minorHAnsi"/>
          <w:b/>
          <w:bCs/>
          <w:i w:val="0"/>
          <w:color w:val="C00000"/>
        </w:rPr>
      </w:pPr>
      <w:r w:rsidRPr="0080561E">
        <w:rPr>
          <w:rStyle w:val="Comments"/>
          <w:rFonts w:cstheme="minorHAnsi"/>
          <w:b/>
          <w:bCs/>
          <w:i w:val="0"/>
          <w:color w:val="C00000"/>
        </w:rPr>
        <w:t>Table and Figure Numbering</w:t>
      </w:r>
    </w:p>
    <w:p w:rsidRPr="0080561E" w:rsidR="00F81E18" w:rsidP="008554DF" w:rsidRDefault="00F81E18" w14:paraId="4452B24D" w14:textId="45E70458">
      <w:pPr>
        <w:pStyle w:val="InstructionalTExt"/>
        <w:rPr>
          <w:rStyle w:val="Comments"/>
          <w:rFonts w:cstheme="minorHAnsi"/>
          <w:i w:val="0"/>
          <w:color w:val="C00000"/>
        </w:rPr>
      </w:pPr>
      <w:r w:rsidRPr="0080561E">
        <w:rPr>
          <w:rStyle w:val="Comments"/>
          <w:rFonts w:cstheme="minorHAnsi"/>
          <w:i w:val="0"/>
          <w:color w:val="C00000"/>
        </w:rPr>
        <w:t>Tables and figures should be numbered and include a title or caption, respectively.  No numbering convention is specified by this template, but a consistent approach should be applied throughout the document.</w:t>
      </w:r>
    </w:p>
    <w:p w:rsidRPr="0080561E" w:rsidR="00A3092B" w:rsidP="008554DF" w:rsidRDefault="00A3092B" w14:paraId="492FC53F" w14:textId="06D4DF2C">
      <w:pPr>
        <w:pStyle w:val="InstructionalTExt"/>
        <w:rPr>
          <w:rStyle w:val="Comments"/>
          <w:rFonts w:cstheme="minorHAnsi"/>
          <w:i w:val="0"/>
          <w:color w:val="C00000"/>
        </w:rPr>
      </w:pPr>
      <w:r w:rsidRPr="0080561E">
        <w:rPr>
          <w:rStyle w:val="Comments"/>
          <w:rFonts w:cstheme="minorHAnsi"/>
          <w:i w:val="0"/>
          <w:color w:val="C00000"/>
        </w:rPr>
        <w:t>Page orientation can be</w:t>
      </w:r>
      <w:r w:rsidRPr="0080561E" w:rsidR="00E37F6A">
        <w:rPr>
          <w:rStyle w:val="Comments"/>
          <w:rFonts w:cstheme="minorHAnsi"/>
          <w:i w:val="0"/>
          <w:color w:val="C00000"/>
        </w:rPr>
        <w:t xml:space="preserve"> modified from portrait to landscape as needed.</w:t>
      </w:r>
    </w:p>
    <w:p w:rsidRPr="0080561E" w:rsidR="00F81E18" w:rsidP="008554DF" w:rsidRDefault="00744670" w14:paraId="338EFC0E" w14:textId="270B69A7">
      <w:pPr>
        <w:pStyle w:val="InstructionalTExt"/>
        <w:rPr>
          <w:rStyle w:val="Comments"/>
          <w:rFonts w:cstheme="minorHAnsi"/>
          <w:b/>
          <w:bCs/>
          <w:i w:val="0"/>
          <w:color w:val="C00000"/>
        </w:rPr>
      </w:pPr>
      <w:r w:rsidRPr="0080561E">
        <w:rPr>
          <w:rStyle w:val="Comments"/>
          <w:rFonts w:cstheme="minorHAnsi"/>
          <w:b/>
          <w:bCs/>
          <w:i w:val="0"/>
          <w:color w:val="C00000"/>
        </w:rPr>
        <w:t>Word Usage</w:t>
      </w:r>
      <w:r w:rsidRPr="0080561E" w:rsidR="000C55BB">
        <w:rPr>
          <w:rStyle w:val="Comments"/>
          <w:rFonts w:cstheme="minorHAnsi"/>
          <w:b/>
          <w:bCs/>
          <w:i w:val="0"/>
          <w:color w:val="C00000"/>
        </w:rPr>
        <w:t xml:space="preserve"> in Template</w:t>
      </w:r>
    </w:p>
    <w:p w:rsidRPr="0080561E" w:rsidR="00F81E18" w:rsidP="2718ACD4" w:rsidRDefault="00F81E18" w14:paraId="0F6874E3" w14:textId="183BAAA2">
      <w:pPr>
        <w:pStyle w:val="InstructionalTExt"/>
        <w:rPr>
          <w:rStyle w:val="Comments"/>
          <w:rFonts w:cstheme="minorBidi"/>
          <w:i w:val="0"/>
          <w:color w:val="C00000"/>
        </w:rPr>
      </w:pPr>
      <w:r w:rsidRPr="0080561E">
        <w:rPr>
          <w:rStyle w:val="Comments"/>
          <w:rFonts w:cstheme="minorBidi"/>
          <w:i w:val="0"/>
          <w:color w:val="C00000"/>
        </w:rPr>
        <w:t xml:space="preserve">The following </w:t>
      </w:r>
      <w:r w:rsidRPr="0080561E" w:rsidR="00744670">
        <w:rPr>
          <w:rStyle w:val="Comments"/>
          <w:rFonts w:cstheme="minorBidi"/>
          <w:i w:val="0"/>
          <w:color w:val="C00000"/>
        </w:rPr>
        <w:t>word usage</w:t>
      </w:r>
      <w:r w:rsidRPr="0080561E" w:rsidR="00936E51">
        <w:rPr>
          <w:rStyle w:val="Comments"/>
          <w:rFonts w:cstheme="minorBidi"/>
          <w:i w:val="0"/>
          <w:color w:val="C00000"/>
        </w:rPr>
        <w:t>s</w:t>
      </w:r>
      <w:r w:rsidRPr="0080561E" w:rsidR="00AF16E5">
        <w:rPr>
          <w:rStyle w:val="Comments"/>
          <w:rFonts w:cstheme="minorBidi"/>
          <w:i w:val="0"/>
          <w:color w:val="C00000"/>
        </w:rPr>
        <w:t xml:space="preserve"> have </w:t>
      </w:r>
      <w:r w:rsidRPr="0080561E">
        <w:rPr>
          <w:rStyle w:val="Comments"/>
          <w:rFonts w:cstheme="minorBidi"/>
          <w:i w:val="0"/>
          <w:color w:val="C00000"/>
        </w:rPr>
        <w:t xml:space="preserve">been selected for use within this template and </w:t>
      </w:r>
      <w:r w:rsidRPr="0080561E" w:rsidR="00936E51">
        <w:rPr>
          <w:rStyle w:val="Comments"/>
          <w:rFonts w:cstheme="minorBidi"/>
          <w:i w:val="0"/>
          <w:color w:val="C00000"/>
        </w:rPr>
        <w:t>are</w:t>
      </w:r>
      <w:r w:rsidRPr="0080561E">
        <w:rPr>
          <w:rStyle w:val="Comments"/>
          <w:rFonts w:cstheme="minorBidi"/>
          <w:i w:val="0"/>
          <w:color w:val="C00000"/>
        </w:rPr>
        <w:t xml:space="preserve"> considered to be appropriate for all phases, </w:t>
      </w:r>
      <w:r w:rsidRPr="0080561E" w:rsidR="008113AA">
        <w:rPr>
          <w:rStyle w:val="Comments"/>
          <w:rFonts w:cstheme="minorBidi"/>
          <w:i w:val="0"/>
          <w:color w:val="C00000"/>
        </w:rPr>
        <w:t xml:space="preserve">trial </w:t>
      </w:r>
      <w:r w:rsidRPr="0080561E">
        <w:rPr>
          <w:rStyle w:val="Comments"/>
          <w:rFonts w:cstheme="minorBidi"/>
          <w:i w:val="0"/>
          <w:color w:val="C00000"/>
        </w:rPr>
        <w:t>populations, and therapeutic areas:</w:t>
      </w:r>
    </w:p>
    <w:p w:rsidRPr="0080561E" w:rsidR="2718ACD4" w:rsidP="0051795A" w:rsidRDefault="2718ACD4" w14:paraId="5AB5ABD8" w14:textId="4CB460BD">
      <w:pPr>
        <w:pStyle w:val="InstructionalTExt"/>
        <w:numPr>
          <w:ilvl w:val="0"/>
          <w:numId w:val="3"/>
        </w:numPr>
        <w:rPr>
          <w:rStyle w:val="Comments"/>
          <w:rFonts w:cstheme="minorBidi"/>
          <w:i w:val="0"/>
          <w:color w:val="C00000"/>
        </w:rPr>
      </w:pPr>
      <w:r w:rsidRPr="0080561E">
        <w:rPr>
          <w:rStyle w:val="Comments"/>
          <w:rFonts w:cstheme="minorBidi"/>
          <w:i w:val="0"/>
          <w:color w:val="C00000"/>
        </w:rPr>
        <w:t xml:space="preserve">Because the scope of this protocol template is focused on interventional </w:t>
      </w:r>
      <w:r w:rsidRPr="0080561E" w:rsidR="00884602">
        <w:rPr>
          <w:rStyle w:val="Comments"/>
          <w:rFonts w:cstheme="minorBidi"/>
          <w:i w:val="0"/>
          <w:color w:val="C00000"/>
        </w:rPr>
        <w:t xml:space="preserve">clinical </w:t>
      </w:r>
      <w:r w:rsidRPr="0080561E">
        <w:rPr>
          <w:rStyle w:val="Comments"/>
          <w:rFonts w:cstheme="minorBidi"/>
          <w:i w:val="0"/>
          <w:color w:val="C00000"/>
        </w:rPr>
        <w:t>trials, the term</w:t>
      </w:r>
      <w:r w:rsidRPr="0080561E" w:rsidR="00FE7D7F">
        <w:rPr>
          <w:rStyle w:val="Comments"/>
          <w:rFonts w:cstheme="minorBidi"/>
          <w:i w:val="0"/>
          <w:color w:val="C00000"/>
        </w:rPr>
        <w:t xml:space="preserve"> </w:t>
      </w:r>
      <w:r w:rsidRPr="0080561E">
        <w:rPr>
          <w:rStyle w:val="Comments"/>
          <w:rFonts w:cstheme="minorBidi"/>
          <w:iCs/>
          <w:color w:val="C00000"/>
          <w:lang w:val="en-GB"/>
        </w:rPr>
        <w:t xml:space="preserve">clinical </w:t>
      </w:r>
      <w:r w:rsidRPr="0080561E">
        <w:rPr>
          <w:rStyle w:val="Comments"/>
          <w:rFonts w:cstheme="minorBidi"/>
          <w:iCs/>
          <w:color w:val="C00000"/>
        </w:rPr>
        <w:t>trials</w:t>
      </w:r>
      <w:r w:rsidRPr="0080561E">
        <w:rPr>
          <w:rStyle w:val="Comments"/>
          <w:rFonts w:cstheme="minorBidi"/>
          <w:iCs/>
          <w:color w:val="C00000"/>
          <w:lang w:val="en-GB"/>
        </w:rPr>
        <w:t xml:space="preserve"> </w:t>
      </w:r>
      <w:r w:rsidRPr="0080561E">
        <w:rPr>
          <w:rStyle w:val="Comments"/>
          <w:rFonts w:cstheme="minorBidi"/>
          <w:i w:val="0"/>
          <w:color w:val="C00000"/>
        </w:rPr>
        <w:t>is used</w:t>
      </w:r>
      <w:r w:rsidRPr="0080561E">
        <w:rPr>
          <w:rStyle w:val="Comments"/>
          <w:rFonts w:cstheme="minorBidi"/>
          <w:i w:val="0"/>
          <w:color w:val="C00000"/>
          <w:lang w:val="en-GB"/>
        </w:rPr>
        <w:t xml:space="preserve"> rather than clinical studies</w:t>
      </w:r>
      <w:r w:rsidRPr="0080561E" w:rsidR="00DF3792">
        <w:rPr>
          <w:rStyle w:val="Comments"/>
          <w:rFonts w:cstheme="minorBidi"/>
          <w:i w:val="0"/>
          <w:color w:val="C00000"/>
          <w:lang w:val="en-GB"/>
        </w:rPr>
        <w:t xml:space="preserve"> when referring to interventional clinical trials</w:t>
      </w:r>
      <w:r w:rsidRPr="0080561E">
        <w:rPr>
          <w:rStyle w:val="Comments"/>
          <w:rFonts w:cstheme="minorBidi"/>
          <w:i w:val="0"/>
          <w:color w:val="C00000"/>
          <w:lang w:val="en-GB"/>
        </w:rPr>
        <w:t>.</w:t>
      </w:r>
    </w:p>
    <w:p w:rsidRPr="0080561E" w:rsidR="00F81E18" w:rsidP="0051795A" w:rsidRDefault="00F81E18" w14:paraId="3558ED1A" w14:textId="2418ACEB">
      <w:pPr>
        <w:pStyle w:val="InstructionalTExt"/>
        <w:numPr>
          <w:ilvl w:val="0"/>
          <w:numId w:val="3"/>
        </w:numPr>
        <w:rPr>
          <w:rStyle w:val="Comments"/>
          <w:rFonts w:cstheme="minorBidi"/>
          <w:i w:val="0"/>
          <w:color w:val="C00000"/>
        </w:rPr>
      </w:pPr>
      <w:r w:rsidRPr="0080561E">
        <w:rPr>
          <w:rStyle w:val="Comments"/>
          <w:rFonts w:cstheme="minorBidi"/>
          <w:iCs/>
          <w:color w:val="C00000"/>
        </w:rPr>
        <w:t>Participant</w:t>
      </w:r>
      <w:r w:rsidRPr="0080561E">
        <w:rPr>
          <w:rStyle w:val="Comments"/>
          <w:rFonts w:cstheme="minorBidi"/>
          <w:i w:val="0"/>
          <w:color w:val="C00000"/>
        </w:rPr>
        <w:t xml:space="preserve"> is used rather than subject, healthy volunteer, or patient</w:t>
      </w:r>
      <w:r w:rsidRPr="0080561E" w:rsidR="00DA0ECB">
        <w:rPr>
          <w:rStyle w:val="Comments"/>
          <w:rFonts w:cstheme="minorBidi"/>
          <w:i w:val="0"/>
          <w:color w:val="C00000"/>
        </w:rPr>
        <w:t xml:space="preserve"> </w:t>
      </w:r>
      <w:r w:rsidRPr="0080561E">
        <w:rPr>
          <w:rStyle w:val="Comments"/>
          <w:rFonts w:cstheme="minorBidi"/>
          <w:i w:val="0"/>
          <w:color w:val="C00000"/>
        </w:rPr>
        <w:t>when referring to an individual who has consented</w:t>
      </w:r>
      <w:r w:rsidRPr="0080561E" w:rsidR="003227BE">
        <w:rPr>
          <w:rStyle w:val="Comments"/>
          <w:rFonts w:cstheme="minorBidi"/>
          <w:i w:val="0"/>
          <w:color w:val="C00000"/>
        </w:rPr>
        <w:t xml:space="preserve"> or was adequately/legally represented to participate</w:t>
      </w:r>
      <w:r w:rsidRPr="0080561E" w:rsidR="00EB42DD">
        <w:rPr>
          <w:rStyle w:val="Comments"/>
          <w:rFonts w:cstheme="minorBidi"/>
          <w:i w:val="0"/>
          <w:color w:val="C00000"/>
        </w:rPr>
        <w:t xml:space="preserve"> </w:t>
      </w:r>
      <w:r w:rsidRPr="0080561E">
        <w:rPr>
          <w:rStyle w:val="Comments"/>
          <w:rFonts w:cstheme="minorBidi"/>
          <w:i w:val="0"/>
          <w:color w:val="C00000"/>
        </w:rPr>
        <w:t>in</w:t>
      </w:r>
      <w:r w:rsidRPr="0080561E" w:rsidR="00EB42DD">
        <w:rPr>
          <w:rStyle w:val="Comments"/>
          <w:rFonts w:cstheme="minorBidi"/>
          <w:i w:val="0"/>
          <w:color w:val="C00000"/>
        </w:rPr>
        <w:t xml:space="preserve"> </w:t>
      </w:r>
      <w:r w:rsidRPr="0080561E">
        <w:rPr>
          <w:rStyle w:val="Comments"/>
          <w:rFonts w:cstheme="minorBidi"/>
          <w:i w:val="0"/>
          <w:color w:val="C00000"/>
        </w:rPr>
        <w:t>the</w:t>
      </w:r>
      <w:r w:rsidRPr="0080561E" w:rsidR="00EB42DD">
        <w:rPr>
          <w:rStyle w:val="Comments"/>
          <w:rFonts w:cstheme="minorBidi"/>
          <w:i w:val="0"/>
          <w:color w:val="C00000"/>
        </w:rPr>
        <w:t xml:space="preserve"> </w:t>
      </w:r>
      <w:r w:rsidRPr="0080561E">
        <w:rPr>
          <w:rStyle w:val="Comments"/>
          <w:rFonts w:cstheme="minorBidi"/>
          <w:i w:val="0"/>
          <w:color w:val="C00000"/>
        </w:rPr>
        <w:t>clinical</w:t>
      </w:r>
      <w:r w:rsidRPr="0080561E" w:rsidR="00EB42DD">
        <w:rPr>
          <w:rStyle w:val="Comments"/>
          <w:rFonts w:cstheme="minorBidi"/>
          <w:i w:val="0"/>
          <w:color w:val="C00000"/>
        </w:rPr>
        <w:t xml:space="preserve"> </w:t>
      </w:r>
      <w:r w:rsidRPr="0080561E" w:rsidR="00FB4DFD">
        <w:rPr>
          <w:rStyle w:val="Comments"/>
          <w:rFonts w:cstheme="minorBidi"/>
          <w:i w:val="0"/>
          <w:color w:val="C00000"/>
        </w:rPr>
        <w:t>trial</w:t>
      </w:r>
      <w:r w:rsidRPr="0080561E">
        <w:rPr>
          <w:rStyle w:val="Comments"/>
          <w:rFonts w:cstheme="minorBidi"/>
          <w:i w:val="0"/>
          <w:color w:val="C00000"/>
        </w:rPr>
        <w:t>.</w:t>
      </w:r>
      <w:r w:rsidRPr="0080561E" w:rsidR="00EB42DD">
        <w:rPr>
          <w:rStyle w:val="Comments"/>
          <w:rFonts w:cstheme="minorBidi"/>
          <w:i w:val="0"/>
          <w:color w:val="C00000"/>
        </w:rPr>
        <w:t xml:space="preserve"> </w:t>
      </w:r>
      <w:r w:rsidRPr="0080561E">
        <w:rPr>
          <w:rStyle w:val="Comments"/>
          <w:rFonts w:cstheme="minorBidi"/>
          <w:i w:val="0"/>
          <w:color w:val="C00000"/>
        </w:rPr>
        <w:t>Patient</w:t>
      </w:r>
      <w:r w:rsidRPr="0080561E" w:rsidR="00EB42DD">
        <w:rPr>
          <w:rStyle w:val="Comments"/>
          <w:rFonts w:cstheme="minorBidi"/>
          <w:i w:val="0"/>
          <w:color w:val="C00000"/>
        </w:rPr>
        <w:t xml:space="preserve"> </w:t>
      </w:r>
      <w:r w:rsidRPr="0080561E">
        <w:rPr>
          <w:rStyle w:val="Comments"/>
          <w:rFonts w:cstheme="minorBidi"/>
          <w:i w:val="0"/>
          <w:color w:val="C00000"/>
        </w:rPr>
        <w:t>or</w:t>
      </w:r>
      <w:r w:rsidRPr="0080561E" w:rsidR="00EB42DD">
        <w:rPr>
          <w:rStyle w:val="Comments"/>
          <w:rFonts w:cstheme="minorBidi"/>
          <w:i w:val="0"/>
          <w:color w:val="C00000"/>
        </w:rPr>
        <w:t xml:space="preserve"> </w:t>
      </w:r>
      <w:r w:rsidRPr="0080561E">
        <w:rPr>
          <w:rStyle w:val="Comments"/>
          <w:rFonts w:cstheme="minorBidi"/>
          <w:i w:val="0"/>
          <w:color w:val="C00000"/>
        </w:rPr>
        <w:t>individual</w:t>
      </w:r>
      <w:r w:rsidRPr="0080561E" w:rsidR="00EB42DD">
        <w:rPr>
          <w:rStyle w:val="Comments"/>
          <w:rFonts w:cstheme="minorBidi"/>
          <w:i w:val="0"/>
          <w:color w:val="C00000"/>
        </w:rPr>
        <w:t xml:space="preserve"> </w:t>
      </w:r>
      <w:r w:rsidRPr="0080561E">
        <w:rPr>
          <w:rStyle w:val="Comments"/>
          <w:rFonts w:cstheme="minorBidi"/>
          <w:i w:val="0"/>
          <w:color w:val="C00000"/>
        </w:rPr>
        <w:t>is used to distinguish the population represented</w:t>
      </w:r>
      <w:r w:rsidRPr="0080561E" w:rsidR="00EB42DD">
        <w:rPr>
          <w:rStyle w:val="Comments"/>
          <w:rFonts w:cstheme="minorBidi"/>
          <w:i w:val="0"/>
          <w:color w:val="C00000"/>
        </w:rPr>
        <w:t xml:space="preserve"> </w:t>
      </w:r>
      <w:r w:rsidRPr="0080561E">
        <w:rPr>
          <w:rStyle w:val="Comments"/>
          <w:rFonts w:cstheme="minorBidi"/>
          <w:i w:val="0"/>
          <w:color w:val="C00000"/>
        </w:rPr>
        <w:t xml:space="preserve">by the </w:t>
      </w:r>
      <w:r w:rsidRPr="0080561E" w:rsidR="0068059E">
        <w:rPr>
          <w:rStyle w:val="Comments"/>
          <w:rFonts w:cstheme="minorBidi"/>
          <w:i w:val="0"/>
          <w:color w:val="C00000"/>
        </w:rPr>
        <w:t xml:space="preserve">trial </w:t>
      </w:r>
      <w:r w:rsidRPr="0080561E">
        <w:rPr>
          <w:rStyle w:val="Comments"/>
          <w:rFonts w:cstheme="minorBidi"/>
          <w:i w:val="0"/>
          <w:color w:val="C00000"/>
        </w:rPr>
        <w:t>participants, when necessary.</w:t>
      </w:r>
    </w:p>
    <w:p w:rsidRPr="0080561E" w:rsidR="00F81E18" w:rsidP="0051795A" w:rsidRDefault="0068059E" w14:paraId="2F8CC09C" w14:textId="71BBDDCD">
      <w:pPr>
        <w:pStyle w:val="InstructionalTExt"/>
        <w:numPr>
          <w:ilvl w:val="0"/>
          <w:numId w:val="3"/>
        </w:numPr>
        <w:rPr>
          <w:rStyle w:val="Comments"/>
          <w:rFonts w:cstheme="minorBidi"/>
          <w:i w:val="0"/>
          <w:color w:val="C00000"/>
        </w:rPr>
      </w:pPr>
      <w:r w:rsidRPr="0080561E">
        <w:rPr>
          <w:rStyle w:val="Comments"/>
          <w:rFonts w:cstheme="minorBidi"/>
          <w:iCs/>
          <w:color w:val="C00000"/>
        </w:rPr>
        <w:t>Trial</w:t>
      </w:r>
      <w:r w:rsidRPr="0080561E" w:rsidR="1D5DC3D1">
        <w:rPr>
          <w:rStyle w:val="Comments"/>
          <w:rFonts w:cstheme="minorBidi"/>
          <w:color w:val="C00000"/>
        </w:rPr>
        <w:t xml:space="preserve"> intervention</w:t>
      </w:r>
      <w:r w:rsidRPr="0080561E" w:rsidR="1D5DC3D1">
        <w:rPr>
          <w:rStyle w:val="Comments"/>
          <w:rFonts w:cstheme="minorBidi"/>
          <w:i w:val="0"/>
          <w:color w:val="C00000"/>
        </w:rPr>
        <w:t xml:space="preserve"> refers to any therapeutic, prophylactic, or diagnostic agent including pharmaceuticals, biologics, vaccines, cell </w:t>
      </w:r>
      <w:r w:rsidRPr="0080561E" w:rsidR="002C03E5">
        <w:rPr>
          <w:rStyle w:val="Comments"/>
          <w:rFonts w:cstheme="minorBidi"/>
          <w:i w:val="0"/>
          <w:color w:val="C00000"/>
        </w:rPr>
        <w:t>or</w:t>
      </w:r>
      <w:r w:rsidRPr="0080561E" w:rsidR="1D5DC3D1">
        <w:rPr>
          <w:rStyle w:val="Comments"/>
          <w:rFonts w:cstheme="minorBidi"/>
          <w:i w:val="0"/>
          <w:color w:val="C00000"/>
        </w:rPr>
        <w:t xml:space="preserve"> gene therapy product</w:t>
      </w:r>
      <w:r w:rsidRPr="0080561E" w:rsidR="002C5DC6">
        <w:rPr>
          <w:rStyle w:val="Comments"/>
          <w:rFonts w:cstheme="minorBidi"/>
          <w:i w:val="0"/>
          <w:color w:val="C00000"/>
        </w:rPr>
        <w:t>s</w:t>
      </w:r>
      <w:r w:rsidRPr="0080561E" w:rsidR="003B7F03">
        <w:rPr>
          <w:rStyle w:val="Comments"/>
          <w:rFonts w:cstheme="minorBidi"/>
          <w:i w:val="0"/>
          <w:color w:val="C00000"/>
        </w:rPr>
        <w:t xml:space="preserve"> </w:t>
      </w:r>
      <w:r w:rsidRPr="0080561E" w:rsidR="00434086">
        <w:rPr>
          <w:rStyle w:val="Comments"/>
          <w:rFonts w:cstheme="minorBidi"/>
          <w:i w:val="0"/>
          <w:color w:val="C00000"/>
        </w:rPr>
        <w:t>(when applicable)</w:t>
      </w:r>
      <w:r w:rsidRPr="0080561E" w:rsidR="1D5DC3D1">
        <w:rPr>
          <w:rStyle w:val="Comments"/>
          <w:rFonts w:cstheme="minorBidi"/>
          <w:i w:val="0"/>
          <w:color w:val="C00000"/>
        </w:rPr>
        <w:t xml:space="preserve">, and drug-device combination products when registered as a drug. </w:t>
      </w:r>
      <w:r w:rsidRPr="0080561E">
        <w:rPr>
          <w:rStyle w:val="Comments"/>
          <w:rFonts w:cstheme="minorBidi"/>
          <w:i w:val="0"/>
          <w:color w:val="C00000"/>
        </w:rPr>
        <w:t>Trial</w:t>
      </w:r>
      <w:r w:rsidRPr="0080561E" w:rsidR="1D5DC3D1">
        <w:rPr>
          <w:rStyle w:val="Comments"/>
          <w:rFonts w:cstheme="minorBidi"/>
          <w:i w:val="0"/>
          <w:color w:val="C00000"/>
        </w:rPr>
        <w:t xml:space="preserve"> interventions </w:t>
      </w:r>
      <w:r w:rsidRPr="0080561E" w:rsidR="007813BE">
        <w:rPr>
          <w:rStyle w:val="Comments"/>
          <w:rFonts w:cstheme="minorBidi"/>
          <w:i w:val="0"/>
          <w:color w:val="C00000"/>
        </w:rPr>
        <w:t>a</w:t>
      </w:r>
      <w:r w:rsidRPr="0080561E" w:rsidR="005825DF">
        <w:rPr>
          <w:rStyle w:val="Comments"/>
          <w:rFonts w:cstheme="minorBidi"/>
          <w:i w:val="0"/>
          <w:color w:val="C00000"/>
        </w:rPr>
        <w:t xml:space="preserve">re all pre-specified, investigational and non-investigational </w:t>
      </w:r>
      <w:r w:rsidRPr="0080561E" w:rsidR="008771AE">
        <w:rPr>
          <w:rStyle w:val="Comments"/>
          <w:rFonts w:cstheme="minorBidi"/>
          <w:i w:val="0"/>
          <w:color w:val="C00000"/>
        </w:rPr>
        <w:t xml:space="preserve">medicinal products, medical </w:t>
      </w:r>
      <w:r w:rsidRPr="0080561E" w:rsidR="008771AE">
        <w:rPr>
          <w:rStyle w:val="Comments"/>
          <w:rFonts w:cstheme="minorBidi"/>
          <w:i w:val="0"/>
          <w:color w:val="C00000"/>
        </w:rPr>
        <w:t xml:space="preserve">devices or other interventions intended for the participants during the trial. </w:t>
      </w:r>
      <w:r w:rsidRPr="0080561E" w:rsidR="1D5DC3D1">
        <w:rPr>
          <w:rStyle w:val="Comments"/>
          <w:rFonts w:cstheme="minorBidi"/>
          <w:i w:val="0"/>
          <w:color w:val="C00000"/>
        </w:rPr>
        <w:t>Procedures conducted to manage participants or to collect data are excluded from the usage of this term.</w:t>
      </w:r>
    </w:p>
    <w:p w:rsidRPr="0080561E" w:rsidR="00F81E18" w:rsidP="0051795A" w:rsidRDefault="003D652C" w14:paraId="45C5E30F" w14:textId="56E56C89">
      <w:pPr>
        <w:pStyle w:val="InstructionalTExt"/>
        <w:numPr>
          <w:ilvl w:val="0"/>
          <w:numId w:val="3"/>
        </w:numPr>
        <w:rPr>
          <w:rStyle w:val="Comments"/>
          <w:rFonts w:cstheme="minorHAnsi"/>
          <w:i w:val="0"/>
          <w:color w:val="C00000"/>
        </w:rPr>
      </w:pPr>
      <w:r w:rsidRPr="0080561E">
        <w:rPr>
          <w:rStyle w:val="Comments"/>
          <w:rFonts w:cstheme="minorHAnsi"/>
          <w:i w:val="0"/>
          <w:color w:val="C00000"/>
        </w:rPr>
        <w:t xml:space="preserve">While </w:t>
      </w:r>
      <w:r w:rsidRPr="0080561E">
        <w:rPr>
          <w:rStyle w:val="Comments"/>
          <w:rFonts w:cstheme="minorHAnsi"/>
          <w:iCs/>
          <w:color w:val="C00000"/>
        </w:rPr>
        <w:t>blinding</w:t>
      </w:r>
      <w:r w:rsidRPr="0080561E">
        <w:rPr>
          <w:rStyle w:val="Comments"/>
          <w:rFonts w:cstheme="minorHAnsi"/>
          <w:i w:val="0"/>
          <w:color w:val="C00000"/>
        </w:rPr>
        <w:t xml:space="preserve"> is the more commonly used term</w:t>
      </w:r>
      <w:r w:rsidRPr="0080561E" w:rsidR="00067BDD">
        <w:rPr>
          <w:rStyle w:val="Comments"/>
          <w:rFonts w:cstheme="minorHAnsi"/>
          <w:i w:val="0"/>
          <w:color w:val="C00000"/>
        </w:rPr>
        <w:t xml:space="preserve">, </w:t>
      </w:r>
      <w:r w:rsidRPr="0080561E" w:rsidR="002E65E4">
        <w:rPr>
          <w:rStyle w:val="Comments"/>
          <w:rFonts w:cstheme="minorHAnsi"/>
          <w:i w:val="0"/>
          <w:color w:val="C00000"/>
        </w:rPr>
        <w:t>m</w:t>
      </w:r>
      <w:r w:rsidRPr="0080561E" w:rsidR="00F81E18">
        <w:rPr>
          <w:rStyle w:val="Comments"/>
          <w:rFonts w:cstheme="minorHAnsi"/>
          <w:i w:val="0"/>
          <w:color w:val="C00000"/>
        </w:rPr>
        <w:t>asking</w:t>
      </w:r>
      <w:r w:rsidRPr="0080561E" w:rsidR="004F3E7D">
        <w:rPr>
          <w:rStyle w:val="Comments"/>
          <w:rFonts w:cstheme="minorHAnsi"/>
          <w:i w:val="0"/>
          <w:color w:val="C00000"/>
        </w:rPr>
        <w:t xml:space="preserve"> is </w:t>
      </w:r>
      <w:r w:rsidRPr="0080561E" w:rsidR="00067BDD">
        <w:rPr>
          <w:rStyle w:val="Comments"/>
          <w:rFonts w:cstheme="minorHAnsi"/>
          <w:i w:val="0"/>
          <w:color w:val="C00000"/>
        </w:rPr>
        <w:t xml:space="preserve">an alternative term </w:t>
      </w:r>
      <w:r w:rsidRPr="0080561E" w:rsidR="00F50E9E">
        <w:rPr>
          <w:rStyle w:val="Comments"/>
          <w:rFonts w:cstheme="minorHAnsi"/>
          <w:i w:val="0"/>
          <w:color w:val="C00000"/>
        </w:rPr>
        <w:t xml:space="preserve">which may be </w:t>
      </w:r>
      <w:r w:rsidRPr="0080561E" w:rsidR="002E65E4">
        <w:rPr>
          <w:rStyle w:val="Comments"/>
          <w:rFonts w:cstheme="minorHAnsi"/>
          <w:i w:val="0"/>
          <w:color w:val="C00000"/>
        </w:rPr>
        <w:t>used in certain situations.</w:t>
      </w:r>
    </w:p>
    <w:p w:rsidRPr="0080561E" w:rsidR="00F81E18" w:rsidP="008554DF" w:rsidRDefault="00F81E18" w14:paraId="53A48DBD" w14:textId="2B8A6F61">
      <w:pPr>
        <w:pStyle w:val="InstructionalTExt"/>
        <w:rPr>
          <w:rStyle w:val="Comments"/>
          <w:rFonts w:cstheme="minorHAnsi"/>
          <w:b/>
          <w:i w:val="0"/>
          <w:color w:val="C00000"/>
        </w:rPr>
      </w:pPr>
      <w:r w:rsidRPr="0080561E">
        <w:rPr>
          <w:rStyle w:val="Comments"/>
          <w:rFonts w:cstheme="minorHAnsi"/>
          <w:b/>
          <w:i w:val="0"/>
          <w:color w:val="C00000"/>
        </w:rPr>
        <w:t xml:space="preserve">Suggestions for </w:t>
      </w:r>
      <w:r w:rsidRPr="0080561E" w:rsidR="009607CE">
        <w:rPr>
          <w:rStyle w:val="Comments"/>
          <w:rFonts w:cstheme="minorHAnsi"/>
          <w:b/>
          <w:i w:val="0"/>
          <w:color w:val="C00000"/>
        </w:rPr>
        <w:t>Finali</w:t>
      </w:r>
      <w:r w:rsidRPr="0080561E" w:rsidR="00A34CCD">
        <w:rPr>
          <w:rStyle w:val="Comments"/>
          <w:rFonts w:cstheme="minorHAnsi"/>
          <w:b/>
          <w:i w:val="0"/>
          <w:color w:val="C00000"/>
        </w:rPr>
        <w:t>s</w:t>
      </w:r>
      <w:r w:rsidRPr="0080561E" w:rsidR="009607CE">
        <w:rPr>
          <w:rStyle w:val="Comments"/>
          <w:rFonts w:cstheme="minorHAnsi"/>
          <w:b/>
          <w:i w:val="0"/>
          <w:color w:val="C00000"/>
        </w:rPr>
        <w:t>ing</w:t>
      </w:r>
      <w:r w:rsidRPr="0080561E">
        <w:rPr>
          <w:rStyle w:val="Comments"/>
          <w:rFonts w:cstheme="minorHAnsi"/>
          <w:b/>
          <w:i w:val="0"/>
          <w:color w:val="C00000"/>
        </w:rPr>
        <w:t xml:space="preserve"> </w:t>
      </w:r>
      <w:r w:rsidRPr="0080561E" w:rsidR="00DC03E7">
        <w:rPr>
          <w:rStyle w:val="Comments"/>
          <w:rFonts w:cstheme="minorHAnsi"/>
          <w:b/>
          <w:i w:val="0"/>
          <w:color w:val="C00000"/>
        </w:rPr>
        <w:t>Document</w:t>
      </w:r>
      <w:r w:rsidRPr="0080561E">
        <w:rPr>
          <w:rStyle w:val="Comments"/>
          <w:rFonts w:cstheme="minorHAnsi"/>
          <w:b/>
          <w:i w:val="0"/>
          <w:color w:val="C00000"/>
        </w:rPr>
        <w:t>:</w:t>
      </w:r>
    </w:p>
    <w:p w:rsidRPr="0080561E" w:rsidR="00F81E18" w:rsidP="008554DF" w:rsidRDefault="00F81E18" w14:paraId="6ADE7CF3" w14:textId="303815F3">
      <w:pPr>
        <w:pStyle w:val="InstructionalTExt"/>
        <w:rPr>
          <w:rStyle w:val="Comments"/>
          <w:rFonts w:cstheme="minorHAnsi"/>
          <w:i w:val="0"/>
          <w:color w:val="C00000"/>
        </w:rPr>
      </w:pPr>
      <w:r w:rsidRPr="0080561E">
        <w:rPr>
          <w:rStyle w:val="Comments"/>
          <w:rFonts w:cstheme="minorHAnsi"/>
          <w:i w:val="0"/>
          <w:color w:val="C00000"/>
        </w:rPr>
        <w:t>Various formatting, typefaces, and instructional elements are used in this template to inform preparation activities, but these should not appear in final protocols.  Specific recommended steps for finali</w:t>
      </w:r>
      <w:r w:rsidRPr="0080561E" w:rsidR="00264D40">
        <w:rPr>
          <w:rStyle w:val="Comments"/>
          <w:rFonts w:cstheme="minorHAnsi"/>
          <w:i w:val="0"/>
          <w:color w:val="C00000"/>
        </w:rPr>
        <w:t>s</w:t>
      </w:r>
      <w:r w:rsidRPr="0080561E">
        <w:rPr>
          <w:rStyle w:val="Comments"/>
          <w:rFonts w:cstheme="minorHAnsi"/>
          <w:i w:val="0"/>
          <w:color w:val="C00000"/>
        </w:rPr>
        <w:t xml:space="preserve">ation are as follows:  </w:t>
      </w:r>
    </w:p>
    <w:p w:rsidRPr="0080561E" w:rsidR="00F81E18" w:rsidP="0051795A" w:rsidRDefault="00F81E18" w14:paraId="746C68B1" w14:textId="77777777">
      <w:pPr>
        <w:pStyle w:val="InstructionalTExt"/>
        <w:numPr>
          <w:ilvl w:val="0"/>
          <w:numId w:val="4"/>
        </w:numPr>
        <w:rPr>
          <w:rStyle w:val="Comments"/>
          <w:rFonts w:cstheme="minorHAnsi"/>
          <w:i w:val="0"/>
          <w:color w:val="C00000"/>
        </w:rPr>
      </w:pPr>
      <w:r w:rsidRPr="0080561E">
        <w:rPr>
          <w:rStyle w:val="Comments"/>
          <w:rFonts w:cstheme="minorHAnsi"/>
          <w:i w:val="0"/>
          <w:color w:val="C00000"/>
        </w:rPr>
        <w:t>Delete Section 0 and all its contents</w:t>
      </w:r>
    </w:p>
    <w:p w:rsidRPr="0080561E" w:rsidR="00F81E18" w:rsidP="0051795A" w:rsidRDefault="00F81E18" w14:paraId="7DF93639" w14:textId="4E63EA9D">
      <w:pPr>
        <w:pStyle w:val="InstructionalTExt"/>
        <w:numPr>
          <w:ilvl w:val="0"/>
          <w:numId w:val="4"/>
        </w:numPr>
        <w:rPr>
          <w:rStyle w:val="Comments"/>
          <w:rFonts w:cstheme="minorHAnsi"/>
          <w:i w:val="0"/>
          <w:color w:val="C00000"/>
        </w:rPr>
      </w:pPr>
      <w:r w:rsidRPr="0080561E">
        <w:rPr>
          <w:rStyle w:val="Comments"/>
          <w:rFonts w:cstheme="minorHAnsi"/>
          <w:i w:val="0"/>
          <w:color w:val="C00000"/>
        </w:rPr>
        <w:t xml:space="preserve">Update the Table of Contents (TOC).  </w:t>
      </w:r>
    </w:p>
    <w:p w:rsidRPr="0080561E" w:rsidR="00F81E18" w:rsidP="0051795A" w:rsidRDefault="00F81E18" w14:paraId="5CA22683" w14:textId="4F6A1EE5">
      <w:pPr>
        <w:pStyle w:val="InstructionalTExt"/>
        <w:numPr>
          <w:ilvl w:val="0"/>
          <w:numId w:val="4"/>
        </w:numPr>
        <w:rPr>
          <w:rStyle w:val="Comments"/>
          <w:rFonts w:cstheme="minorHAnsi"/>
          <w:i w:val="0"/>
          <w:color w:val="C00000"/>
        </w:rPr>
      </w:pPr>
      <w:r w:rsidRPr="0080561E">
        <w:rPr>
          <w:rStyle w:val="Comments"/>
          <w:rFonts w:cstheme="minorHAnsi"/>
          <w:i w:val="0"/>
          <w:color w:val="C00000"/>
        </w:rPr>
        <w:t>Confirm that the Level 1</w:t>
      </w:r>
      <w:r w:rsidRPr="0080561E" w:rsidR="006679A5">
        <w:rPr>
          <w:rStyle w:val="Comments"/>
          <w:rFonts w:cstheme="minorHAnsi"/>
          <w:i w:val="0"/>
          <w:color w:val="C00000"/>
        </w:rPr>
        <w:t xml:space="preserve">, </w:t>
      </w:r>
      <w:r w:rsidRPr="0080561E">
        <w:rPr>
          <w:rStyle w:val="Comments"/>
          <w:rFonts w:cstheme="minorHAnsi"/>
          <w:i w:val="0"/>
          <w:color w:val="C00000"/>
        </w:rPr>
        <w:t xml:space="preserve">Level 2 </w:t>
      </w:r>
      <w:r w:rsidRPr="0080561E" w:rsidR="006679A5">
        <w:rPr>
          <w:rStyle w:val="Comments"/>
          <w:rFonts w:cstheme="minorHAnsi"/>
          <w:i w:val="0"/>
          <w:color w:val="C00000"/>
        </w:rPr>
        <w:t xml:space="preserve">and Level 3 </w:t>
      </w:r>
      <w:r w:rsidRPr="0080561E">
        <w:rPr>
          <w:rStyle w:val="Comments"/>
          <w:rFonts w:cstheme="minorHAnsi"/>
          <w:i w:val="0"/>
          <w:color w:val="C00000"/>
        </w:rPr>
        <w:t>headings are visible in the navigation pane or bookmark view</w:t>
      </w:r>
      <w:r w:rsidRPr="0080561E" w:rsidR="00AF77C6">
        <w:rPr>
          <w:rStyle w:val="Comments"/>
          <w:rFonts w:cstheme="minorHAnsi"/>
          <w:i w:val="0"/>
          <w:color w:val="C00000"/>
        </w:rPr>
        <w:t>.</w:t>
      </w:r>
      <w:r w:rsidRPr="0080561E">
        <w:rPr>
          <w:rStyle w:val="Comments"/>
          <w:rFonts w:cstheme="minorHAnsi"/>
          <w:i w:val="0"/>
          <w:color w:val="C00000"/>
        </w:rPr>
        <w:t xml:space="preserve">  </w:t>
      </w:r>
    </w:p>
    <w:p w:rsidRPr="0080561E" w:rsidR="00F81E18" w:rsidP="0051795A" w:rsidRDefault="00F81E18" w14:paraId="53AC4887" w14:textId="2620D89D">
      <w:pPr>
        <w:pStyle w:val="InstructionalTExt"/>
        <w:numPr>
          <w:ilvl w:val="0"/>
          <w:numId w:val="4"/>
        </w:numPr>
        <w:rPr>
          <w:rStyle w:val="Comments"/>
          <w:rFonts w:cstheme="minorHAnsi"/>
          <w:i w:val="0"/>
          <w:color w:val="C00000"/>
        </w:rPr>
      </w:pPr>
      <w:r w:rsidRPr="0080561E">
        <w:rPr>
          <w:rStyle w:val="Comments"/>
          <w:rFonts w:cstheme="minorHAnsi"/>
          <w:i w:val="0"/>
          <w:color w:val="C00000"/>
        </w:rPr>
        <w:t xml:space="preserve">Delete unneeded </w:t>
      </w:r>
      <w:r w:rsidRPr="0080561E">
        <w:rPr>
          <w:rStyle w:val="Comments"/>
          <w:rFonts w:cstheme="minorHAnsi"/>
          <w:i w:val="0"/>
          <w:iCs/>
          <w:color w:val="C00000"/>
        </w:rPr>
        <w:t xml:space="preserve">or non-applicable </w:t>
      </w:r>
      <w:r w:rsidRPr="0080561E" w:rsidR="007E7E77">
        <w:rPr>
          <w:rStyle w:val="Comments"/>
          <w:rFonts w:cstheme="minorHAnsi"/>
          <w:i w:val="0"/>
          <w:iCs/>
          <w:color w:val="C00000"/>
        </w:rPr>
        <w:t xml:space="preserve">optional </w:t>
      </w:r>
      <w:r w:rsidRPr="0080561E">
        <w:rPr>
          <w:rStyle w:val="Comments"/>
          <w:rFonts w:cstheme="minorHAnsi"/>
          <w:i w:val="0"/>
          <w:iCs/>
          <w:color w:val="C00000"/>
        </w:rPr>
        <w:t>Level 3 or lower headings and ensure remaining Level 3 and lower headings are numbered appropriately</w:t>
      </w:r>
    </w:p>
    <w:p w:rsidRPr="0080561E" w:rsidR="00F81E18" w:rsidP="0051795A" w:rsidRDefault="00F81E18" w14:paraId="13675430" w14:textId="176AFB6F">
      <w:pPr>
        <w:pStyle w:val="InstructionalTExt"/>
        <w:numPr>
          <w:ilvl w:val="0"/>
          <w:numId w:val="4"/>
        </w:numPr>
        <w:rPr>
          <w:rStyle w:val="Comments"/>
          <w:rFonts w:cstheme="minorHAnsi"/>
          <w:i w:val="0"/>
          <w:color w:val="C00000"/>
        </w:rPr>
      </w:pPr>
      <w:r w:rsidRPr="0080561E">
        <w:rPr>
          <w:rStyle w:val="Comments"/>
          <w:rFonts w:cstheme="minorHAnsi"/>
          <w:i w:val="0"/>
          <w:iCs/>
          <w:color w:val="C00000"/>
        </w:rPr>
        <w:t xml:space="preserve">Delete any unused </w:t>
      </w:r>
      <w:r w:rsidRPr="0080561E" w:rsidR="00CE1271">
        <w:rPr>
          <w:rStyle w:val="Comments"/>
          <w:rFonts w:cstheme="minorHAnsi"/>
          <w:i w:val="0"/>
          <w:iCs/>
          <w:color w:val="C00000"/>
        </w:rPr>
        <w:t>optional</w:t>
      </w:r>
      <w:r w:rsidRPr="0080561E">
        <w:rPr>
          <w:rStyle w:val="Comments"/>
          <w:rFonts w:cstheme="minorHAnsi"/>
          <w:i w:val="0"/>
          <w:iCs/>
          <w:color w:val="C00000"/>
        </w:rPr>
        <w:t xml:space="preserve"> text</w:t>
      </w:r>
      <w:r w:rsidRPr="0080561E" w:rsidR="006478C3">
        <w:rPr>
          <w:rStyle w:val="Comments"/>
          <w:rFonts w:cstheme="minorHAnsi"/>
          <w:i w:val="0"/>
          <w:iCs/>
          <w:color w:val="C00000"/>
        </w:rPr>
        <w:t>, unused text insertion points</w:t>
      </w:r>
      <w:r w:rsidRPr="0080561E">
        <w:rPr>
          <w:rStyle w:val="Comments"/>
          <w:rFonts w:cstheme="minorHAnsi"/>
          <w:i w:val="0"/>
          <w:iCs/>
          <w:color w:val="C00000"/>
        </w:rPr>
        <w:t xml:space="preserve"> and related prompts</w:t>
      </w:r>
    </w:p>
    <w:p w:rsidRPr="0080561E" w:rsidR="00F81E18" w:rsidP="0051795A" w:rsidRDefault="00F81E18" w14:paraId="7E15738D" w14:textId="1ECAD943">
      <w:pPr>
        <w:pStyle w:val="InstructionalTExt"/>
        <w:numPr>
          <w:ilvl w:val="0"/>
          <w:numId w:val="4"/>
        </w:numPr>
        <w:rPr>
          <w:rStyle w:val="Comments"/>
          <w:rFonts w:cstheme="minorHAnsi"/>
          <w:i w:val="0"/>
          <w:color w:val="C00000"/>
        </w:rPr>
      </w:pPr>
      <w:r w:rsidRPr="0080561E">
        <w:rPr>
          <w:rStyle w:val="Comments"/>
          <w:rFonts w:cstheme="minorHAnsi"/>
          <w:i w:val="0"/>
          <w:color w:val="C00000"/>
        </w:rPr>
        <w:t xml:space="preserve">Restyle any </w:t>
      </w:r>
      <w:r w:rsidRPr="0080561E" w:rsidR="00371F4B">
        <w:rPr>
          <w:rStyle w:val="Comments"/>
          <w:rFonts w:cstheme="minorHAnsi"/>
          <w:i w:val="0"/>
          <w:color w:val="C00000"/>
        </w:rPr>
        <w:t>optional</w:t>
      </w:r>
      <w:r w:rsidRPr="0080561E">
        <w:rPr>
          <w:rStyle w:val="Comments"/>
          <w:rFonts w:cstheme="minorHAnsi"/>
          <w:i w:val="0"/>
          <w:color w:val="C00000"/>
        </w:rPr>
        <w:t xml:space="preserve"> text to match the regular text</w:t>
      </w:r>
    </w:p>
    <w:p w:rsidRPr="0080561E" w:rsidR="00F81E18" w:rsidP="0051795A" w:rsidRDefault="00F81E18" w14:paraId="17FED851" w14:textId="609BA0A1">
      <w:pPr>
        <w:pStyle w:val="InstructionalTExt"/>
        <w:numPr>
          <w:ilvl w:val="0"/>
          <w:numId w:val="4"/>
        </w:numPr>
        <w:rPr>
          <w:rStyle w:val="Comments"/>
          <w:rFonts w:cstheme="minorHAnsi"/>
          <w:i w:val="0"/>
          <w:color w:val="C00000"/>
        </w:rPr>
      </w:pPr>
      <w:r w:rsidRPr="0080561E">
        <w:rPr>
          <w:rStyle w:val="Comments"/>
          <w:rFonts w:cstheme="minorHAnsi"/>
          <w:i w:val="0"/>
          <w:color w:val="C00000"/>
        </w:rPr>
        <w:t>Remove all instructional text, and</w:t>
      </w:r>
    </w:p>
    <w:p w:rsidRPr="0080561E" w:rsidR="00F81E18" w:rsidP="0051795A" w:rsidRDefault="00F81E18" w14:paraId="26BD6B14" w14:textId="73780206">
      <w:pPr>
        <w:pStyle w:val="InstructionalTExt"/>
        <w:numPr>
          <w:ilvl w:val="0"/>
          <w:numId w:val="4"/>
        </w:numPr>
        <w:rPr>
          <w:rStyle w:val="Comments"/>
          <w:rFonts w:cstheme="minorHAnsi"/>
          <w:i w:val="0"/>
          <w:color w:val="C00000"/>
        </w:rPr>
      </w:pPr>
      <w:r w:rsidRPr="0080561E">
        <w:rPr>
          <w:rStyle w:val="Comments"/>
          <w:rFonts w:cstheme="minorHAnsi"/>
          <w:i w:val="0"/>
          <w:color w:val="C00000"/>
        </w:rPr>
        <w:t>Remove brackets after making appropriate selections.</w:t>
      </w:r>
    </w:p>
    <w:p w:rsidRPr="0080561E" w:rsidR="00F81E18" w:rsidP="008554DF" w:rsidRDefault="00F579F8" w14:paraId="5C7C9222" w14:textId="17FDA593">
      <w:pPr>
        <w:pStyle w:val="InstructionalTExt"/>
        <w:rPr>
          <w:b/>
        </w:rPr>
      </w:pPr>
      <w:r w:rsidRPr="0080561E">
        <w:rPr>
          <w:b/>
        </w:rPr>
        <w:t>0.4</w:t>
      </w:r>
      <w:r w:rsidRPr="0080561E" w:rsidR="00AF23DB">
        <w:rPr>
          <w:b/>
        </w:rPr>
        <w:tab/>
      </w:r>
      <w:r w:rsidRPr="0080561E" w:rsidR="00F81E18">
        <w:rPr>
          <w:b/>
        </w:rPr>
        <w:t xml:space="preserve">Abbreviations </w:t>
      </w:r>
      <w:r w:rsidRPr="0080561E" w:rsidR="00F27B26">
        <w:rPr>
          <w:b/>
        </w:rPr>
        <w:t xml:space="preserve">Used </w:t>
      </w:r>
      <w:r w:rsidRPr="0080561E" w:rsidR="00F81E18">
        <w:rPr>
          <w:b/>
        </w:rPr>
        <w:t xml:space="preserve">in this </w:t>
      </w:r>
      <w:r w:rsidRPr="0080561E" w:rsidR="00F27B26">
        <w:rPr>
          <w:b/>
        </w:rPr>
        <w:t>Template</w:t>
      </w:r>
    </w:p>
    <w:tbl>
      <w:tblPr>
        <w:tblStyle w:val="TableGrid"/>
        <w:tblW w:w="0" w:type="auto"/>
        <w:tblInd w:w="0" w:type="dxa"/>
        <w:tblLook w:val="04A0" w:firstRow="1" w:lastRow="0" w:firstColumn="1" w:lastColumn="0" w:noHBand="0" w:noVBand="1"/>
      </w:tblPr>
      <w:tblGrid>
        <w:gridCol w:w="2785"/>
        <w:gridCol w:w="6565"/>
      </w:tblGrid>
      <w:tr w:rsidRPr="0080561E" w:rsidR="00F81E18" w:rsidTr="00C4708E" w14:paraId="5EC3E9AE" w14:textId="77777777">
        <w:trPr>
          <w:trHeight w:val="432"/>
          <w:tblHeader/>
        </w:trPr>
        <w:tc>
          <w:tcPr>
            <w:tcW w:w="2785" w:type="dxa"/>
            <w:vAlign w:val="center"/>
          </w:tcPr>
          <w:p w:rsidRPr="0080561E" w:rsidR="00F81E18" w:rsidP="00CA65E8" w:rsidRDefault="00F81E18" w14:paraId="31FF0A5A" w14:textId="77777777">
            <w:pPr>
              <w:rPr>
                <w:rStyle w:val="Comments"/>
                <w:rFonts w:asciiTheme="minorHAnsi" w:hAnsiTheme="minorHAnsi" w:cstheme="minorHAnsi"/>
                <w:b/>
                <w:bCs/>
                <w:i w:val="0"/>
                <w:color w:val="C00000"/>
              </w:rPr>
            </w:pPr>
            <w:r w:rsidRPr="0080561E">
              <w:rPr>
                <w:rStyle w:val="Comments"/>
                <w:rFonts w:asciiTheme="minorHAnsi" w:hAnsiTheme="minorHAnsi" w:cstheme="minorHAnsi"/>
                <w:b/>
                <w:bCs/>
                <w:i w:val="0"/>
                <w:color w:val="C00000"/>
              </w:rPr>
              <w:t>Abbreviation or Acronym</w:t>
            </w:r>
          </w:p>
        </w:tc>
        <w:tc>
          <w:tcPr>
            <w:tcW w:w="6565" w:type="dxa"/>
            <w:vAlign w:val="center"/>
          </w:tcPr>
          <w:p w:rsidRPr="0080561E" w:rsidR="00F81E18" w:rsidP="00CA65E8" w:rsidRDefault="00F81E18" w14:paraId="203CFD08" w14:textId="77777777">
            <w:pPr>
              <w:rPr>
                <w:rStyle w:val="Comments"/>
                <w:rFonts w:asciiTheme="minorHAnsi" w:hAnsiTheme="minorHAnsi" w:cstheme="minorHAnsi"/>
                <w:b/>
                <w:bCs/>
                <w:i w:val="0"/>
                <w:color w:val="C00000"/>
              </w:rPr>
            </w:pPr>
            <w:r w:rsidRPr="0080561E">
              <w:rPr>
                <w:rStyle w:val="Comments"/>
                <w:rFonts w:asciiTheme="minorHAnsi" w:hAnsiTheme="minorHAnsi" w:cstheme="minorHAnsi"/>
                <w:b/>
                <w:bCs/>
                <w:i w:val="0"/>
                <w:color w:val="C00000"/>
              </w:rPr>
              <w:t>Definition</w:t>
            </w:r>
          </w:p>
        </w:tc>
      </w:tr>
      <w:tr w:rsidRPr="0080561E" w:rsidR="00D55DFB" w:rsidTr="00690449" w14:paraId="197A0E57" w14:textId="77777777">
        <w:trPr>
          <w:trHeight w:val="288"/>
        </w:trPr>
        <w:tc>
          <w:tcPr>
            <w:tcW w:w="2785" w:type="dxa"/>
            <w:vAlign w:val="center"/>
          </w:tcPr>
          <w:p w:rsidRPr="0080561E" w:rsidR="00D55DFB" w:rsidP="00CA65E8" w:rsidRDefault="00D55DFB" w14:paraId="42D5BABC" w14:textId="03EFC42A">
            <w:pPr>
              <w:rPr>
                <w:rStyle w:val="Comments"/>
                <w:rFonts w:ascii="Calibri" w:hAnsi="Calibri" w:cs="Calibri"/>
                <w:i w:val="0"/>
                <w:color w:val="C00000"/>
              </w:rPr>
            </w:pPr>
            <w:r w:rsidRPr="0080561E">
              <w:rPr>
                <w:rStyle w:val="Comments"/>
                <w:rFonts w:asciiTheme="minorHAnsi" w:hAnsiTheme="minorHAnsi" w:cstheme="minorHAnsi"/>
                <w:i w:val="0"/>
                <w:color w:val="C00000"/>
              </w:rPr>
              <w:t>AE</w:t>
            </w:r>
          </w:p>
        </w:tc>
        <w:tc>
          <w:tcPr>
            <w:tcW w:w="6565" w:type="dxa"/>
            <w:vAlign w:val="center"/>
          </w:tcPr>
          <w:p w:rsidRPr="0080561E" w:rsidR="00D55DFB" w:rsidP="00CA65E8" w:rsidRDefault="00D55DFB" w14:paraId="1C6994B1" w14:textId="5C25BC6B">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Adverse Event</w:t>
            </w:r>
          </w:p>
        </w:tc>
      </w:tr>
      <w:tr w:rsidRPr="0080561E" w:rsidR="00485971" w:rsidTr="00690449" w14:paraId="64B6C69C" w14:textId="77777777">
        <w:trPr>
          <w:trHeight w:val="288"/>
        </w:trPr>
        <w:tc>
          <w:tcPr>
            <w:tcW w:w="2785" w:type="dxa"/>
            <w:vAlign w:val="center"/>
          </w:tcPr>
          <w:p w:rsidRPr="0080561E" w:rsidR="00485971" w:rsidP="00CA65E8" w:rsidRDefault="00485971" w14:paraId="2D67D0B6"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AESI</w:t>
            </w:r>
          </w:p>
        </w:tc>
        <w:tc>
          <w:tcPr>
            <w:tcW w:w="6565" w:type="dxa"/>
            <w:vAlign w:val="center"/>
          </w:tcPr>
          <w:p w:rsidRPr="0080561E" w:rsidR="00485971" w:rsidP="00CA65E8" w:rsidRDefault="00485971" w14:paraId="02BE9716"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Adverse Events of Special Interest</w:t>
            </w:r>
          </w:p>
        </w:tc>
      </w:tr>
      <w:tr w:rsidRPr="0080561E" w:rsidR="00286DEF" w:rsidTr="00690449" w14:paraId="143139AF" w14:textId="77777777">
        <w:trPr>
          <w:trHeight w:val="288"/>
        </w:trPr>
        <w:tc>
          <w:tcPr>
            <w:tcW w:w="2785" w:type="dxa"/>
            <w:vAlign w:val="center"/>
          </w:tcPr>
          <w:p w:rsidRPr="0080561E" w:rsidR="00286DEF" w:rsidP="00CA65E8" w:rsidRDefault="00286DEF" w14:paraId="64DB8921" w14:textId="44AD6B8B">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AxMP</w:t>
            </w:r>
          </w:p>
        </w:tc>
        <w:tc>
          <w:tcPr>
            <w:tcW w:w="6565" w:type="dxa"/>
            <w:vAlign w:val="center"/>
          </w:tcPr>
          <w:p w:rsidRPr="0080561E" w:rsidR="00286DEF" w:rsidP="00CA65E8" w:rsidRDefault="00473C8D" w14:paraId="5528AAE7" w14:textId="09A2486B">
            <w:pPr>
              <w:spacing w:after="80"/>
              <w:rPr>
                <w:rStyle w:val="Comments"/>
                <w:rFonts w:asciiTheme="minorHAnsi" w:hAnsiTheme="minorHAnsi" w:cstheme="minorHAnsi"/>
                <w:i w:val="0"/>
                <w:iCs/>
                <w:color w:val="C00000"/>
              </w:rPr>
            </w:pPr>
            <w:r w:rsidRPr="0080561E">
              <w:rPr>
                <w:rStyle w:val="Comments"/>
                <w:rFonts w:asciiTheme="minorHAnsi" w:hAnsiTheme="minorHAnsi" w:cstheme="minorHAnsi"/>
                <w:i w:val="0"/>
                <w:iCs/>
                <w:color w:val="C00000"/>
              </w:rPr>
              <w:t>A</w:t>
            </w:r>
            <w:r w:rsidRPr="0080561E" w:rsidR="00286DEF">
              <w:rPr>
                <w:rStyle w:val="Comments"/>
                <w:rFonts w:asciiTheme="minorHAnsi" w:hAnsiTheme="minorHAnsi" w:cstheme="minorHAnsi"/>
                <w:i w:val="0"/>
                <w:iCs/>
                <w:color w:val="C00000"/>
              </w:rPr>
              <w:t xml:space="preserve">uxiliary </w:t>
            </w:r>
            <w:r w:rsidRPr="0080561E">
              <w:rPr>
                <w:rStyle w:val="Comments"/>
                <w:rFonts w:asciiTheme="minorHAnsi" w:hAnsiTheme="minorHAnsi" w:cstheme="minorHAnsi"/>
                <w:i w:val="0"/>
                <w:iCs/>
                <w:color w:val="C00000"/>
              </w:rPr>
              <w:t>M</w:t>
            </w:r>
            <w:r w:rsidRPr="0080561E" w:rsidR="00286DEF">
              <w:rPr>
                <w:rStyle w:val="Comments"/>
                <w:rFonts w:asciiTheme="minorHAnsi" w:hAnsiTheme="minorHAnsi" w:cstheme="minorHAnsi"/>
                <w:i w:val="0"/>
                <w:iCs/>
                <w:color w:val="C00000"/>
              </w:rPr>
              <w:t xml:space="preserve">edicinal </w:t>
            </w:r>
            <w:r w:rsidRPr="0080561E">
              <w:rPr>
                <w:rStyle w:val="Comments"/>
                <w:rFonts w:asciiTheme="minorHAnsi" w:hAnsiTheme="minorHAnsi" w:cstheme="minorHAnsi"/>
                <w:i w:val="0"/>
                <w:iCs/>
                <w:color w:val="C00000"/>
              </w:rPr>
              <w:t>P</w:t>
            </w:r>
            <w:r w:rsidRPr="0080561E" w:rsidR="00286DEF">
              <w:rPr>
                <w:rStyle w:val="Comments"/>
                <w:rFonts w:asciiTheme="minorHAnsi" w:hAnsiTheme="minorHAnsi" w:cstheme="minorHAnsi"/>
                <w:i w:val="0"/>
                <w:iCs/>
                <w:color w:val="C00000"/>
              </w:rPr>
              <w:t>roduct</w:t>
            </w:r>
          </w:p>
        </w:tc>
      </w:tr>
      <w:tr w:rsidRPr="0080561E" w:rsidR="00485971" w:rsidTr="00690449" w14:paraId="72C8B281" w14:textId="77777777">
        <w:trPr>
          <w:trHeight w:val="288"/>
        </w:trPr>
        <w:tc>
          <w:tcPr>
            <w:tcW w:w="2785" w:type="dxa"/>
            <w:vAlign w:val="center"/>
          </w:tcPr>
          <w:p w:rsidRPr="0080561E" w:rsidR="00485971" w:rsidP="00CA65E8" w:rsidRDefault="00485971" w14:paraId="52EE418A"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COAs</w:t>
            </w:r>
          </w:p>
        </w:tc>
        <w:tc>
          <w:tcPr>
            <w:tcW w:w="6565" w:type="dxa"/>
            <w:vAlign w:val="center"/>
          </w:tcPr>
          <w:p w:rsidRPr="0080561E" w:rsidR="00485971" w:rsidP="00CA65E8" w:rsidRDefault="00485971" w14:paraId="19552713"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Clinical Outcome Assessment(s)</w:t>
            </w:r>
          </w:p>
        </w:tc>
      </w:tr>
      <w:tr w:rsidRPr="0080561E" w:rsidR="006D2CC1" w:rsidTr="00690449" w14:paraId="1771319E" w14:textId="77777777">
        <w:trPr>
          <w:trHeight w:val="288"/>
        </w:trPr>
        <w:tc>
          <w:tcPr>
            <w:tcW w:w="2785" w:type="dxa"/>
            <w:vAlign w:val="center"/>
          </w:tcPr>
          <w:p w:rsidRPr="0080561E" w:rsidR="006D2CC1" w:rsidP="00CA65E8" w:rsidRDefault="006D2CC1" w14:paraId="12EEBF06" w14:textId="52788755">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CRF</w:t>
            </w:r>
          </w:p>
        </w:tc>
        <w:tc>
          <w:tcPr>
            <w:tcW w:w="6565" w:type="dxa"/>
            <w:vAlign w:val="center"/>
          </w:tcPr>
          <w:p w:rsidRPr="0080561E" w:rsidR="006D2CC1" w:rsidP="00CA65E8" w:rsidRDefault="007D432B" w14:paraId="6C230B30" w14:textId="546DCEDF">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Case Report Form</w:t>
            </w:r>
          </w:p>
        </w:tc>
      </w:tr>
      <w:tr w:rsidRPr="0080561E" w:rsidR="00485971" w:rsidTr="00690449" w14:paraId="3DF21B30" w14:textId="77777777">
        <w:trPr>
          <w:trHeight w:val="288"/>
        </w:trPr>
        <w:tc>
          <w:tcPr>
            <w:tcW w:w="2785" w:type="dxa"/>
            <w:vAlign w:val="center"/>
          </w:tcPr>
          <w:p w:rsidRPr="0080561E" w:rsidR="00485971" w:rsidP="00CA65E8" w:rsidRDefault="00485971" w14:paraId="1874FE52"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DREs</w:t>
            </w:r>
          </w:p>
        </w:tc>
        <w:tc>
          <w:tcPr>
            <w:tcW w:w="6565" w:type="dxa"/>
            <w:vAlign w:val="center"/>
          </w:tcPr>
          <w:p w:rsidRPr="0080561E" w:rsidR="00485971" w:rsidP="00CA65E8" w:rsidRDefault="00485971" w14:paraId="5B4D4237"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Disease-Related Events</w:t>
            </w:r>
          </w:p>
        </w:tc>
      </w:tr>
      <w:tr w:rsidRPr="0080561E" w:rsidR="00485971" w:rsidTr="00690449" w14:paraId="4E2CCE0C" w14:textId="77777777">
        <w:trPr>
          <w:trHeight w:val="288"/>
        </w:trPr>
        <w:tc>
          <w:tcPr>
            <w:tcW w:w="2785" w:type="dxa"/>
            <w:vAlign w:val="center"/>
          </w:tcPr>
          <w:p w:rsidRPr="0080561E" w:rsidR="00485971" w:rsidP="00CA65E8" w:rsidRDefault="00485971" w14:paraId="0C09C6CC"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ECG</w:t>
            </w:r>
          </w:p>
        </w:tc>
        <w:tc>
          <w:tcPr>
            <w:tcW w:w="6565" w:type="dxa"/>
            <w:vAlign w:val="center"/>
          </w:tcPr>
          <w:p w:rsidRPr="0080561E" w:rsidR="00485971" w:rsidP="00CA65E8" w:rsidRDefault="00485971" w14:paraId="6E1C4916"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Electrocardiogram</w:t>
            </w:r>
          </w:p>
        </w:tc>
      </w:tr>
      <w:tr w:rsidRPr="0080561E" w:rsidR="00485971" w:rsidTr="00690449" w14:paraId="0873A2F4" w14:textId="77777777">
        <w:trPr>
          <w:trHeight w:val="288"/>
        </w:trPr>
        <w:tc>
          <w:tcPr>
            <w:tcW w:w="2785" w:type="dxa"/>
            <w:vAlign w:val="center"/>
          </w:tcPr>
          <w:p w:rsidRPr="0080561E" w:rsidR="00485971" w:rsidP="00CA65E8" w:rsidRDefault="00485971" w14:paraId="27E98258"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EU</w:t>
            </w:r>
          </w:p>
        </w:tc>
        <w:tc>
          <w:tcPr>
            <w:tcW w:w="6565" w:type="dxa"/>
            <w:vAlign w:val="center"/>
          </w:tcPr>
          <w:p w:rsidRPr="0080561E" w:rsidR="00485971" w:rsidP="00CA65E8" w:rsidRDefault="00485971" w14:paraId="443A3798"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European Union</w:t>
            </w:r>
          </w:p>
        </w:tc>
      </w:tr>
      <w:tr w:rsidRPr="0080561E" w:rsidR="00485971" w:rsidTr="00690449" w14:paraId="312983EC" w14:textId="77777777">
        <w:trPr>
          <w:trHeight w:val="288"/>
        </w:trPr>
        <w:tc>
          <w:tcPr>
            <w:tcW w:w="2785" w:type="dxa"/>
            <w:vAlign w:val="center"/>
          </w:tcPr>
          <w:p w:rsidRPr="0080561E" w:rsidR="00485971" w:rsidP="00CA65E8" w:rsidRDefault="00485971" w14:paraId="5DAE25E4"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EudraCT</w:t>
            </w:r>
          </w:p>
        </w:tc>
        <w:tc>
          <w:tcPr>
            <w:tcW w:w="6565" w:type="dxa"/>
            <w:vAlign w:val="center"/>
          </w:tcPr>
          <w:p w:rsidRPr="0080561E" w:rsidR="00485971" w:rsidP="00CA65E8" w:rsidRDefault="00485971" w14:paraId="7CF07E48"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European Union Drug Regulating Authorities Clinical Trials Database</w:t>
            </w:r>
          </w:p>
        </w:tc>
      </w:tr>
      <w:tr w:rsidRPr="0080561E" w:rsidR="006F0BAF" w:rsidTr="00690449" w14:paraId="3A27639D" w14:textId="77777777">
        <w:trPr>
          <w:trHeight w:val="288"/>
        </w:trPr>
        <w:tc>
          <w:tcPr>
            <w:tcW w:w="2785" w:type="dxa"/>
            <w:vAlign w:val="center"/>
          </w:tcPr>
          <w:p w:rsidRPr="0080561E" w:rsidR="006F0BAF" w:rsidP="00CA65E8" w:rsidRDefault="006F0BAF" w14:paraId="5A961D7C" w14:textId="2B8DFC53">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IB</w:t>
            </w:r>
          </w:p>
        </w:tc>
        <w:tc>
          <w:tcPr>
            <w:tcW w:w="6565" w:type="dxa"/>
            <w:vAlign w:val="center"/>
          </w:tcPr>
          <w:p w:rsidRPr="0080561E" w:rsidR="006F0BAF" w:rsidP="00CA65E8" w:rsidRDefault="006F0BAF" w14:paraId="4BF61243" w14:textId="28EC1BAA">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Investigator’s Brochure</w:t>
            </w:r>
          </w:p>
        </w:tc>
      </w:tr>
      <w:tr w:rsidRPr="0080561E" w:rsidR="006D2CC1" w:rsidTr="00690449" w14:paraId="6EA00977" w14:textId="77777777">
        <w:trPr>
          <w:trHeight w:val="288"/>
        </w:trPr>
        <w:tc>
          <w:tcPr>
            <w:tcW w:w="2785" w:type="dxa"/>
            <w:vAlign w:val="center"/>
          </w:tcPr>
          <w:p w:rsidRPr="0080561E" w:rsidR="006D2CC1" w:rsidP="00CA65E8" w:rsidRDefault="006D2CC1" w14:paraId="07C08160" w14:textId="1087F1C4">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ICF</w:t>
            </w:r>
          </w:p>
        </w:tc>
        <w:tc>
          <w:tcPr>
            <w:tcW w:w="6565" w:type="dxa"/>
            <w:vAlign w:val="center"/>
          </w:tcPr>
          <w:p w:rsidRPr="0080561E" w:rsidR="006D2CC1" w:rsidP="00CA65E8" w:rsidRDefault="00B1174A" w14:paraId="7F2FFA3E" w14:textId="25C68FA6">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Informed Consent Form</w:t>
            </w:r>
          </w:p>
        </w:tc>
      </w:tr>
      <w:tr w:rsidRPr="0080561E" w:rsidR="006D2CC1" w:rsidTr="00690449" w14:paraId="716EBB0E" w14:textId="77777777">
        <w:trPr>
          <w:trHeight w:val="288"/>
        </w:trPr>
        <w:tc>
          <w:tcPr>
            <w:tcW w:w="2785" w:type="dxa"/>
            <w:vAlign w:val="center"/>
          </w:tcPr>
          <w:p w:rsidRPr="0080561E" w:rsidR="006D2CC1" w:rsidP="00CA65E8" w:rsidRDefault="006D2CC1" w14:paraId="428EE67A" w14:textId="131BA231">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ICH</w:t>
            </w:r>
          </w:p>
        </w:tc>
        <w:tc>
          <w:tcPr>
            <w:tcW w:w="6565" w:type="dxa"/>
            <w:vAlign w:val="center"/>
          </w:tcPr>
          <w:p w:rsidRPr="0080561E" w:rsidR="006D2CC1" w:rsidP="00CA65E8" w:rsidRDefault="00E75B67" w14:paraId="7F2CB6D3" w14:textId="18511128">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International Co</w:t>
            </w:r>
            <w:r w:rsidRPr="0080561E" w:rsidR="0063096F">
              <w:rPr>
                <w:rStyle w:val="Comments"/>
                <w:rFonts w:asciiTheme="minorHAnsi" w:hAnsiTheme="minorHAnsi" w:cstheme="minorHAnsi"/>
                <w:i w:val="0"/>
                <w:color w:val="C00000"/>
              </w:rPr>
              <w:t>uncil</w:t>
            </w:r>
            <w:r w:rsidRPr="0080561E">
              <w:rPr>
                <w:rStyle w:val="Comments"/>
                <w:rFonts w:asciiTheme="minorHAnsi" w:hAnsiTheme="minorHAnsi" w:cstheme="minorHAnsi"/>
                <w:i w:val="0"/>
                <w:color w:val="C00000"/>
              </w:rPr>
              <w:t xml:space="preserve"> </w:t>
            </w:r>
            <w:r w:rsidRPr="0080561E" w:rsidR="0070234B">
              <w:rPr>
                <w:rStyle w:val="Comments"/>
                <w:rFonts w:asciiTheme="minorHAnsi" w:hAnsiTheme="minorHAnsi" w:cstheme="minorHAnsi"/>
                <w:i w:val="0"/>
                <w:color w:val="C00000"/>
              </w:rPr>
              <w:t>for</w:t>
            </w:r>
            <w:r w:rsidRPr="0080561E">
              <w:rPr>
                <w:rStyle w:val="Comments"/>
                <w:rFonts w:asciiTheme="minorHAnsi" w:hAnsiTheme="minorHAnsi" w:cstheme="minorHAnsi"/>
                <w:i w:val="0"/>
                <w:color w:val="C00000"/>
              </w:rPr>
              <w:t xml:space="preserve"> Harmonisation</w:t>
            </w:r>
          </w:p>
        </w:tc>
      </w:tr>
      <w:tr w:rsidRPr="0080561E" w:rsidR="00485971" w:rsidTr="00690449" w14:paraId="5B6355A1" w14:textId="77777777">
        <w:trPr>
          <w:trHeight w:val="288"/>
        </w:trPr>
        <w:tc>
          <w:tcPr>
            <w:tcW w:w="2785" w:type="dxa"/>
            <w:vAlign w:val="center"/>
          </w:tcPr>
          <w:p w:rsidRPr="0080561E" w:rsidR="00485971" w:rsidP="00CA65E8" w:rsidRDefault="00485971" w14:paraId="20B6C0A4"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IDE</w:t>
            </w:r>
          </w:p>
        </w:tc>
        <w:tc>
          <w:tcPr>
            <w:tcW w:w="6565" w:type="dxa"/>
            <w:vAlign w:val="center"/>
          </w:tcPr>
          <w:p w:rsidRPr="0080561E" w:rsidR="00485971" w:rsidP="00CA65E8" w:rsidRDefault="00485971" w14:paraId="1E090722"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Investigational Device Exemption</w:t>
            </w:r>
          </w:p>
        </w:tc>
      </w:tr>
      <w:tr w:rsidRPr="0080561E" w:rsidR="00485971" w:rsidTr="00690449" w14:paraId="06EA8A80" w14:textId="77777777">
        <w:trPr>
          <w:trHeight w:val="288"/>
        </w:trPr>
        <w:tc>
          <w:tcPr>
            <w:tcW w:w="2785" w:type="dxa"/>
            <w:vAlign w:val="center"/>
          </w:tcPr>
          <w:p w:rsidRPr="0080561E" w:rsidR="00485971" w:rsidP="00CA65E8" w:rsidRDefault="00485971" w14:paraId="0CD8D6C3"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IEC</w:t>
            </w:r>
          </w:p>
        </w:tc>
        <w:tc>
          <w:tcPr>
            <w:tcW w:w="6565" w:type="dxa"/>
            <w:vAlign w:val="center"/>
          </w:tcPr>
          <w:p w:rsidRPr="0080561E" w:rsidR="00485971" w:rsidP="00CA65E8" w:rsidRDefault="00485971" w14:paraId="75B39F13"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Independent Ethics Committee</w:t>
            </w:r>
          </w:p>
        </w:tc>
      </w:tr>
      <w:tr w:rsidRPr="0080561E" w:rsidR="00485971" w:rsidTr="00690449" w14:paraId="29EAC0A1" w14:textId="77777777">
        <w:trPr>
          <w:trHeight w:val="288"/>
        </w:trPr>
        <w:tc>
          <w:tcPr>
            <w:tcW w:w="2785" w:type="dxa"/>
            <w:vAlign w:val="center"/>
          </w:tcPr>
          <w:p w:rsidRPr="0080561E" w:rsidR="00485971" w:rsidP="00CA65E8" w:rsidRDefault="00485971" w14:paraId="6ED007DF"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IMP</w:t>
            </w:r>
          </w:p>
        </w:tc>
        <w:tc>
          <w:tcPr>
            <w:tcW w:w="6565" w:type="dxa"/>
            <w:vAlign w:val="center"/>
          </w:tcPr>
          <w:p w:rsidRPr="0080561E" w:rsidR="00485971" w:rsidP="00CA65E8" w:rsidRDefault="00485971" w14:paraId="3DCAD8C5"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Investigational Medicinal Product</w:t>
            </w:r>
          </w:p>
        </w:tc>
      </w:tr>
      <w:tr w:rsidRPr="0080561E" w:rsidR="00485971" w:rsidTr="00690449" w14:paraId="202572FE" w14:textId="77777777">
        <w:trPr>
          <w:trHeight w:val="288"/>
        </w:trPr>
        <w:tc>
          <w:tcPr>
            <w:tcW w:w="2785" w:type="dxa"/>
            <w:vAlign w:val="center"/>
          </w:tcPr>
          <w:p w:rsidRPr="0080561E" w:rsidR="00485971" w:rsidP="00CA65E8" w:rsidRDefault="00485971" w14:paraId="2DECA9C5"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IND</w:t>
            </w:r>
          </w:p>
        </w:tc>
        <w:tc>
          <w:tcPr>
            <w:tcW w:w="6565" w:type="dxa"/>
            <w:vAlign w:val="center"/>
          </w:tcPr>
          <w:p w:rsidRPr="0080561E" w:rsidR="00485971" w:rsidP="00CA65E8" w:rsidRDefault="00485971" w14:paraId="6B39B6C4"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Investigational New Drug</w:t>
            </w:r>
          </w:p>
        </w:tc>
      </w:tr>
      <w:tr w:rsidRPr="0080561E" w:rsidR="00485971" w:rsidTr="00690449" w14:paraId="332A6273" w14:textId="77777777">
        <w:trPr>
          <w:trHeight w:val="288"/>
        </w:trPr>
        <w:tc>
          <w:tcPr>
            <w:tcW w:w="2785" w:type="dxa"/>
            <w:vAlign w:val="center"/>
          </w:tcPr>
          <w:p w:rsidRPr="0080561E" w:rsidR="00485971" w:rsidP="00CA65E8" w:rsidRDefault="00485971" w14:paraId="57B9426E"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IRB</w:t>
            </w:r>
          </w:p>
        </w:tc>
        <w:tc>
          <w:tcPr>
            <w:tcW w:w="6565" w:type="dxa"/>
            <w:vAlign w:val="center"/>
          </w:tcPr>
          <w:p w:rsidRPr="0080561E" w:rsidR="00485971" w:rsidP="00CA65E8" w:rsidRDefault="00485971" w14:paraId="79364CBA"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Institutional Review Board</w:t>
            </w:r>
          </w:p>
        </w:tc>
      </w:tr>
      <w:tr w:rsidRPr="0080561E" w:rsidR="00485971" w:rsidTr="00690449" w14:paraId="666ADBD2" w14:textId="77777777">
        <w:trPr>
          <w:trHeight w:val="288"/>
        </w:trPr>
        <w:tc>
          <w:tcPr>
            <w:tcW w:w="2785" w:type="dxa"/>
            <w:vAlign w:val="center"/>
          </w:tcPr>
          <w:p w:rsidRPr="0080561E" w:rsidR="00485971" w:rsidP="00CA65E8" w:rsidRDefault="00485971" w14:paraId="7C0F9863" w14:textId="7BF447E4">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w:t>
            </w:r>
            <w:r w:rsidRPr="0080561E" w:rsidR="003A7A3C">
              <w:rPr>
                <w:rStyle w:val="Comments"/>
                <w:rFonts w:asciiTheme="minorHAnsi" w:hAnsiTheme="minorHAnsi" w:cstheme="minorHAnsi"/>
                <w:i w:val="0"/>
                <w:color w:val="C00000"/>
              </w:rPr>
              <w:t>x</w:t>
            </w:r>
            <w:r w:rsidRPr="0080561E">
              <w:rPr>
                <w:rStyle w:val="Comments"/>
                <w:rFonts w:asciiTheme="minorHAnsi" w:hAnsiTheme="minorHAnsi" w:cstheme="minorHAnsi"/>
                <w:i w:val="0"/>
                <w:color w:val="C00000"/>
              </w:rPr>
              <w:t>RS</w:t>
            </w:r>
          </w:p>
        </w:tc>
        <w:tc>
          <w:tcPr>
            <w:tcW w:w="6565" w:type="dxa"/>
            <w:vAlign w:val="center"/>
          </w:tcPr>
          <w:p w:rsidRPr="0080561E" w:rsidR="00485971" w:rsidP="00CA65E8" w:rsidRDefault="00485971" w14:paraId="7D55FA28" w14:textId="64F10A1E">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Interactive Response System</w:t>
            </w:r>
            <w:r w:rsidRPr="0080561E" w:rsidR="000F0E26">
              <w:rPr>
                <w:rStyle w:val="Comments"/>
                <w:rFonts w:asciiTheme="minorHAnsi" w:hAnsiTheme="minorHAnsi" w:cstheme="minorHAnsi"/>
                <w:i w:val="0"/>
                <w:color w:val="C00000"/>
              </w:rPr>
              <w:t xml:space="preserve"> where x refers to modality</w:t>
            </w:r>
          </w:p>
        </w:tc>
      </w:tr>
      <w:tr w:rsidRPr="0080561E" w:rsidR="00485971" w:rsidTr="00690449" w14:paraId="27EB845F" w14:textId="77777777">
        <w:trPr>
          <w:trHeight w:val="288"/>
        </w:trPr>
        <w:tc>
          <w:tcPr>
            <w:tcW w:w="2785" w:type="dxa"/>
            <w:vAlign w:val="center"/>
          </w:tcPr>
          <w:p w:rsidRPr="0080561E" w:rsidR="00485971" w:rsidP="00CA65E8" w:rsidRDefault="00485971" w14:paraId="254D2F00"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jRCT</w:t>
            </w:r>
          </w:p>
        </w:tc>
        <w:tc>
          <w:tcPr>
            <w:tcW w:w="6565" w:type="dxa"/>
            <w:vAlign w:val="center"/>
          </w:tcPr>
          <w:p w:rsidRPr="0080561E" w:rsidR="00485971" w:rsidP="00CA65E8" w:rsidRDefault="00485971" w14:paraId="1D10C894"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Japan Registry of Clinical Trials</w:t>
            </w:r>
          </w:p>
        </w:tc>
      </w:tr>
      <w:tr w:rsidRPr="0080561E" w:rsidR="00485971" w:rsidTr="00690449" w14:paraId="50B8FCA1" w14:textId="77777777">
        <w:trPr>
          <w:trHeight w:val="288"/>
        </w:trPr>
        <w:tc>
          <w:tcPr>
            <w:tcW w:w="2785" w:type="dxa"/>
            <w:vAlign w:val="center"/>
          </w:tcPr>
          <w:p w:rsidRPr="0080561E" w:rsidR="00485971" w:rsidP="00CA65E8" w:rsidRDefault="00485971" w14:paraId="1142099B"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MedDRA</w:t>
            </w:r>
          </w:p>
        </w:tc>
        <w:tc>
          <w:tcPr>
            <w:tcW w:w="6565" w:type="dxa"/>
            <w:vAlign w:val="center"/>
          </w:tcPr>
          <w:p w:rsidRPr="0080561E" w:rsidR="00485971" w:rsidP="00CA65E8" w:rsidRDefault="00485971" w14:paraId="2D7731A9"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Medical Dictionary for Regulatory Activities</w:t>
            </w:r>
          </w:p>
        </w:tc>
      </w:tr>
      <w:tr w:rsidRPr="0080561E" w:rsidR="00485971" w:rsidTr="00690449" w14:paraId="66470542" w14:textId="77777777">
        <w:trPr>
          <w:trHeight w:val="288"/>
        </w:trPr>
        <w:tc>
          <w:tcPr>
            <w:tcW w:w="2785" w:type="dxa"/>
            <w:vAlign w:val="center"/>
          </w:tcPr>
          <w:p w:rsidRPr="0080561E" w:rsidR="00485971" w:rsidP="00CA65E8" w:rsidRDefault="00485971" w14:paraId="63C09D54"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N/A</w:t>
            </w:r>
          </w:p>
        </w:tc>
        <w:tc>
          <w:tcPr>
            <w:tcW w:w="6565" w:type="dxa"/>
            <w:vAlign w:val="center"/>
          </w:tcPr>
          <w:p w:rsidRPr="0080561E" w:rsidR="00485971" w:rsidP="00CA65E8" w:rsidRDefault="00485971" w14:paraId="6F608E7B" w14:textId="78C5C760">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 xml:space="preserve">Not </w:t>
            </w:r>
            <w:r w:rsidRPr="0080561E" w:rsidR="00BB1593">
              <w:rPr>
                <w:rStyle w:val="Comments"/>
                <w:rFonts w:asciiTheme="minorHAnsi" w:hAnsiTheme="minorHAnsi" w:cstheme="minorHAnsi"/>
                <w:i w:val="0"/>
                <w:color w:val="C00000"/>
              </w:rPr>
              <w:t>Applicable</w:t>
            </w:r>
          </w:p>
        </w:tc>
      </w:tr>
      <w:tr w:rsidRPr="0080561E" w:rsidR="00485971" w:rsidTr="00690449" w14:paraId="0CF83D0D" w14:textId="77777777">
        <w:trPr>
          <w:trHeight w:val="288"/>
        </w:trPr>
        <w:tc>
          <w:tcPr>
            <w:tcW w:w="2785" w:type="dxa"/>
            <w:vAlign w:val="center"/>
          </w:tcPr>
          <w:p w:rsidRPr="0080561E" w:rsidR="00485971" w:rsidP="00CA65E8" w:rsidRDefault="00485971" w14:paraId="4DA1A97D"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NCT</w:t>
            </w:r>
          </w:p>
        </w:tc>
        <w:tc>
          <w:tcPr>
            <w:tcW w:w="6565" w:type="dxa"/>
            <w:vAlign w:val="center"/>
          </w:tcPr>
          <w:p w:rsidRPr="0080561E" w:rsidR="00485971" w:rsidP="00CA65E8" w:rsidRDefault="00485971" w14:paraId="4DF00B8F"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 xml:space="preserve">National Clinical Trial </w:t>
            </w:r>
          </w:p>
        </w:tc>
      </w:tr>
      <w:tr w:rsidRPr="0080561E" w:rsidR="00371D61" w:rsidTr="00690449" w14:paraId="19B23CD7" w14:textId="77777777">
        <w:trPr>
          <w:trHeight w:val="288"/>
        </w:trPr>
        <w:tc>
          <w:tcPr>
            <w:tcW w:w="2785" w:type="dxa"/>
            <w:vAlign w:val="center"/>
          </w:tcPr>
          <w:p w:rsidRPr="0080561E" w:rsidR="00371D61" w:rsidP="00CA65E8" w:rsidRDefault="00371D61" w14:paraId="687A2CD1" w14:textId="024840FE">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NIMP</w:t>
            </w:r>
          </w:p>
        </w:tc>
        <w:tc>
          <w:tcPr>
            <w:tcW w:w="6565" w:type="dxa"/>
            <w:vAlign w:val="center"/>
          </w:tcPr>
          <w:p w:rsidRPr="0080561E" w:rsidR="00371D61" w:rsidP="00CA65E8" w:rsidRDefault="00371D61" w14:paraId="321639C0" w14:textId="76E6A290">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Non-Investigational Medicinal Product</w:t>
            </w:r>
            <w:r w:rsidRPr="0080561E" w:rsidR="004B76A1">
              <w:rPr>
                <w:rStyle w:val="Comments"/>
                <w:rFonts w:asciiTheme="minorHAnsi" w:hAnsiTheme="minorHAnsi" w:cstheme="minorHAnsi"/>
                <w:i w:val="0"/>
                <w:color w:val="C00000"/>
              </w:rPr>
              <w:t xml:space="preserve"> </w:t>
            </w:r>
            <w:r w:rsidRPr="0080561E" w:rsidR="004B76A1">
              <w:rPr>
                <w:rStyle w:val="Comments"/>
                <w:rFonts w:cstheme="minorHAnsi"/>
                <w:color w:val="C00000"/>
              </w:rPr>
              <w:t>or Auxiliary Medicinal Product</w:t>
            </w:r>
          </w:p>
        </w:tc>
      </w:tr>
      <w:tr w:rsidRPr="0080561E" w:rsidR="005D0C56" w:rsidTr="00690449" w14:paraId="1E83AB70" w14:textId="77777777">
        <w:trPr>
          <w:trHeight w:val="288"/>
        </w:trPr>
        <w:tc>
          <w:tcPr>
            <w:tcW w:w="2785" w:type="dxa"/>
            <w:vAlign w:val="center"/>
          </w:tcPr>
          <w:p w:rsidRPr="0080561E" w:rsidR="005D0C56" w:rsidP="00CA65E8" w:rsidRDefault="005D0C56" w14:paraId="03AFA1CE" w14:textId="7E003919">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PD</w:t>
            </w:r>
          </w:p>
        </w:tc>
        <w:tc>
          <w:tcPr>
            <w:tcW w:w="6565" w:type="dxa"/>
            <w:vAlign w:val="center"/>
          </w:tcPr>
          <w:p w:rsidRPr="0080561E" w:rsidR="005D0C56" w:rsidP="00CA65E8" w:rsidRDefault="00D33A6F" w14:paraId="03DF09B2" w14:textId="5097E089">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Pharmacodynamics</w:t>
            </w:r>
          </w:p>
        </w:tc>
      </w:tr>
      <w:tr w:rsidRPr="0080561E" w:rsidR="005D0C56" w:rsidTr="00690449" w14:paraId="25EF9479" w14:textId="77777777">
        <w:trPr>
          <w:trHeight w:val="288"/>
        </w:trPr>
        <w:tc>
          <w:tcPr>
            <w:tcW w:w="2785" w:type="dxa"/>
            <w:vAlign w:val="center"/>
          </w:tcPr>
          <w:p w:rsidRPr="0080561E" w:rsidR="005D0C56" w:rsidP="00CA65E8" w:rsidRDefault="005D0C56" w14:paraId="370B5C89" w14:textId="346A452F">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PK</w:t>
            </w:r>
          </w:p>
        </w:tc>
        <w:tc>
          <w:tcPr>
            <w:tcW w:w="6565" w:type="dxa"/>
            <w:vAlign w:val="center"/>
          </w:tcPr>
          <w:p w:rsidRPr="0080561E" w:rsidR="005D0C56" w:rsidP="00CA65E8" w:rsidRDefault="00D33A6F" w14:paraId="49E9B5C8" w14:textId="7F87782F">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Pharmacokinetics</w:t>
            </w:r>
          </w:p>
        </w:tc>
      </w:tr>
      <w:tr w:rsidRPr="0080561E" w:rsidR="00485971" w:rsidTr="00690449" w14:paraId="3211B330" w14:textId="77777777">
        <w:trPr>
          <w:trHeight w:val="288"/>
        </w:trPr>
        <w:tc>
          <w:tcPr>
            <w:tcW w:w="2785" w:type="dxa"/>
            <w:vAlign w:val="center"/>
          </w:tcPr>
          <w:p w:rsidRPr="0080561E" w:rsidR="00485971" w:rsidP="00CA65E8" w:rsidRDefault="00485971" w14:paraId="2A4AD5DE"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SAE</w:t>
            </w:r>
          </w:p>
        </w:tc>
        <w:tc>
          <w:tcPr>
            <w:tcW w:w="6565" w:type="dxa"/>
            <w:vAlign w:val="center"/>
          </w:tcPr>
          <w:p w:rsidRPr="0080561E" w:rsidR="00485971" w:rsidP="00CA65E8" w:rsidRDefault="00485971" w14:paraId="13FB7DB1" w14:textId="77777777">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Serious Adverse Event</w:t>
            </w:r>
          </w:p>
        </w:tc>
      </w:tr>
      <w:tr w:rsidRPr="0080561E" w:rsidR="00485971" w:rsidTr="00690449" w14:paraId="67FE7DE4" w14:textId="77777777">
        <w:trPr>
          <w:trHeight w:val="288"/>
        </w:trPr>
        <w:tc>
          <w:tcPr>
            <w:tcW w:w="2785" w:type="dxa"/>
            <w:vAlign w:val="center"/>
          </w:tcPr>
          <w:p w:rsidRPr="0080561E" w:rsidR="00485971" w:rsidP="00CA65E8" w:rsidRDefault="00485971" w14:paraId="6C1401A4"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SoA</w:t>
            </w:r>
          </w:p>
        </w:tc>
        <w:tc>
          <w:tcPr>
            <w:tcW w:w="6565" w:type="dxa"/>
            <w:vAlign w:val="center"/>
          </w:tcPr>
          <w:p w:rsidRPr="0080561E" w:rsidR="00485971" w:rsidP="00CA65E8" w:rsidRDefault="00485971" w14:paraId="568FDC2D" w14:textId="0F20FC98">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 xml:space="preserve">Schedule of </w:t>
            </w:r>
            <w:r w:rsidRPr="0080561E" w:rsidR="0027137C">
              <w:rPr>
                <w:rStyle w:val="Comments"/>
                <w:rFonts w:asciiTheme="minorHAnsi" w:hAnsiTheme="minorHAnsi" w:cstheme="minorHAnsi"/>
                <w:i w:val="0"/>
                <w:color w:val="C00000"/>
              </w:rPr>
              <w:t>Activities</w:t>
            </w:r>
          </w:p>
        </w:tc>
      </w:tr>
      <w:tr w:rsidRPr="0080561E" w:rsidR="00485971" w:rsidTr="00690449" w14:paraId="53F0FF81" w14:textId="77777777">
        <w:trPr>
          <w:trHeight w:val="288"/>
        </w:trPr>
        <w:tc>
          <w:tcPr>
            <w:tcW w:w="2785" w:type="dxa"/>
            <w:vAlign w:val="center"/>
          </w:tcPr>
          <w:p w:rsidRPr="0080561E" w:rsidR="00485971" w:rsidP="00CA65E8" w:rsidRDefault="00485971" w14:paraId="293081F9"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TOC</w:t>
            </w:r>
          </w:p>
        </w:tc>
        <w:tc>
          <w:tcPr>
            <w:tcW w:w="6565" w:type="dxa"/>
            <w:vAlign w:val="center"/>
          </w:tcPr>
          <w:p w:rsidRPr="0080561E" w:rsidR="00485971" w:rsidP="00CA65E8" w:rsidRDefault="00485971" w14:paraId="44F707BF"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Table of Contents</w:t>
            </w:r>
          </w:p>
        </w:tc>
      </w:tr>
      <w:tr w:rsidRPr="0080561E" w:rsidR="00485971" w:rsidTr="00977C99" w14:paraId="2935E3F6" w14:textId="77777777">
        <w:trPr>
          <w:trHeight w:val="288"/>
        </w:trPr>
        <w:tc>
          <w:tcPr>
            <w:tcW w:w="2785" w:type="dxa"/>
            <w:vAlign w:val="center"/>
          </w:tcPr>
          <w:p w:rsidRPr="0080561E" w:rsidR="00485971" w:rsidP="00CA65E8" w:rsidRDefault="00485971" w14:paraId="5F86DEE3" w14:textId="77777777">
            <w:pPr>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WHO</w:t>
            </w:r>
          </w:p>
        </w:tc>
        <w:tc>
          <w:tcPr>
            <w:tcW w:w="6565" w:type="dxa"/>
            <w:vAlign w:val="center"/>
          </w:tcPr>
          <w:p w:rsidRPr="0080561E" w:rsidR="00485971" w:rsidP="00977C99" w:rsidRDefault="00485971" w14:paraId="5421A14D" w14:textId="5E5B6E06">
            <w:pPr>
              <w:spacing w:after="80"/>
              <w:rPr>
                <w:rStyle w:val="Comments"/>
                <w:rFonts w:asciiTheme="minorHAnsi" w:hAnsiTheme="minorHAnsi" w:cstheme="minorHAnsi"/>
                <w:i w:val="0"/>
                <w:color w:val="C00000"/>
              </w:rPr>
            </w:pPr>
            <w:r w:rsidRPr="0080561E">
              <w:rPr>
                <w:rStyle w:val="Comments"/>
                <w:rFonts w:asciiTheme="minorHAnsi" w:hAnsiTheme="minorHAnsi" w:cstheme="minorHAnsi"/>
                <w:i w:val="0"/>
                <w:color w:val="C00000"/>
              </w:rPr>
              <w:t xml:space="preserve">World Health </w:t>
            </w:r>
            <w:r w:rsidRPr="0080561E" w:rsidR="00EC5711">
              <w:rPr>
                <w:rStyle w:val="Comments"/>
                <w:rFonts w:asciiTheme="minorHAnsi" w:hAnsiTheme="minorHAnsi" w:cstheme="minorHAnsi"/>
                <w:i w:val="0"/>
                <w:color w:val="C00000"/>
              </w:rPr>
              <w:t>Organization</w:t>
            </w:r>
          </w:p>
        </w:tc>
      </w:tr>
    </w:tbl>
    <w:p w:rsidRPr="0080561E" w:rsidR="00084D74" w:rsidRDefault="00084D74" w14:paraId="61B37559" w14:textId="77777777"/>
    <w:p w:rsidRPr="0080561E" w:rsidR="004462DA" w:rsidP="00084D74" w:rsidRDefault="00084D74" w14:paraId="25D57B31" w14:textId="3A5A151D">
      <w:pPr>
        <w:spacing w:after="80" w:line="240" w:lineRule="auto"/>
        <w:rPr>
          <w:rFonts w:ascii="Arial" w:hAnsi="Arial" w:cs="Arial" w:eastAsiaTheme="minorHAnsi"/>
          <w:b/>
          <w:bCs/>
          <w:color w:val="3333FF"/>
          <w:szCs w:val="20"/>
          <w:lang w:eastAsia="en-US"/>
        </w:rPr>
      </w:pPr>
      <w:r w:rsidRPr="0080561E">
        <w:rPr>
          <w:rStyle w:val="Comments"/>
          <w:rFonts w:asciiTheme="minorHAnsi" w:hAnsiTheme="minorHAnsi" w:cstheme="minorHAnsi"/>
          <w:b/>
          <w:bCs/>
          <w:i w:val="0"/>
          <w:iCs/>
          <w:color w:val="C00000"/>
          <w:bdr w:val="single" w:color="auto" w:sz="4" w:space="0"/>
        </w:rPr>
        <w:t xml:space="preserve">This is the end of the instructional </w:t>
      </w:r>
      <w:r w:rsidRPr="0080561E" w:rsidR="00E92BAC">
        <w:rPr>
          <w:rStyle w:val="Comments"/>
          <w:rFonts w:asciiTheme="minorHAnsi" w:hAnsiTheme="minorHAnsi" w:cstheme="minorHAnsi"/>
          <w:b/>
          <w:bCs/>
          <w:i w:val="0"/>
          <w:iCs/>
          <w:color w:val="C00000"/>
          <w:bdr w:val="single" w:color="auto" w:sz="4" w:space="0"/>
        </w:rPr>
        <w:t xml:space="preserve">section, and the </w:t>
      </w:r>
      <w:r w:rsidRPr="0080561E" w:rsidR="00922CE0">
        <w:rPr>
          <w:rStyle w:val="Comments"/>
          <w:rFonts w:asciiTheme="minorHAnsi" w:hAnsiTheme="minorHAnsi" w:cstheme="minorHAnsi"/>
          <w:b/>
          <w:bCs/>
          <w:i w:val="0"/>
          <w:iCs/>
          <w:color w:val="C00000"/>
          <w:bdr w:val="single" w:color="auto" w:sz="4" w:space="0"/>
        </w:rPr>
        <w:t>protocol content</w:t>
      </w:r>
      <w:r w:rsidRPr="0080561E" w:rsidR="00E92BAC">
        <w:rPr>
          <w:rStyle w:val="Comments"/>
          <w:rFonts w:asciiTheme="minorHAnsi" w:hAnsiTheme="minorHAnsi" w:cstheme="minorHAnsi"/>
          <w:b/>
          <w:bCs/>
          <w:i w:val="0"/>
          <w:iCs/>
          <w:color w:val="C00000"/>
          <w:bdr w:val="single" w:color="auto" w:sz="4" w:space="0"/>
        </w:rPr>
        <w:t xml:space="preserve"> begins with the next </w:t>
      </w:r>
      <w:commentRangeStart w:id="0"/>
      <w:r w:rsidRPr="0080561E" w:rsidR="00E92BAC">
        <w:rPr>
          <w:rStyle w:val="Comments"/>
          <w:rFonts w:asciiTheme="minorHAnsi" w:hAnsiTheme="minorHAnsi" w:cstheme="minorHAnsi"/>
          <w:b/>
          <w:bCs/>
          <w:i w:val="0"/>
          <w:iCs/>
          <w:color w:val="C00000"/>
          <w:bdr w:val="single" w:color="auto" w:sz="4" w:space="0"/>
        </w:rPr>
        <w:t>page</w:t>
      </w:r>
      <w:commentRangeEnd w:id="0"/>
      <w:r w:rsidR="00880007">
        <w:rPr>
          <w:rStyle w:val="CommentReference"/>
          <w:rFonts w:ascii="Arial" w:hAnsi="Arial" w:cs="Arial"/>
          <w:lang w:eastAsia="en-US"/>
        </w:rPr>
        <w:commentReference w:id="0"/>
      </w:r>
      <w:r w:rsidRPr="0080561E" w:rsidR="00E92BAC">
        <w:rPr>
          <w:rStyle w:val="Comments"/>
          <w:rFonts w:asciiTheme="minorHAnsi" w:hAnsiTheme="minorHAnsi" w:cstheme="minorHAnsi"/>
          <w:b/>
          <w:bCs/>
          <w:i w:val="0"/>
          <w:iCs/>
          <w:color w:val="C00000"/>
          <w:bdr w:val="single" w:color="auto" w:sz="4" w:space="0"/>
        </w:rPr>
        <w:t>.</w:t>
      </w:r>
      <w:r w:rsidRPr="0080561E" w:rsidR="00E92BAC">
        <w:rPr>
          <w:rStyle w:val="Comments"/>
          <w:rFonts w:asciiTheme="minorHAnsi" w:hAnsiTheme="minorHAnsi" w:cstheme="minorHAnsi"/>
          <w:b/>
          <w:bCs/>
          <w:i w:val="0"/>
          <w:iCs/>
          <w:color w:val="C00000"/>
        </w:rPr>
        <w:t xml:space="preserve"> </w:t>
      </w:r>
      <w:r w:rsidRPr="0080561E" w:rsidR="004462DA">
        <w:rPr>
          <w:rFonts w:ascii="Arial" w:hAnsi="Arial" w:cs="Arial" w:eastAsiaTheme="minorHAnsi"/>
          <w:b/>
          <w:bCs/>
          <w:color w:val="3333FF"/>
          <w:szCs w:val="20"/>
          <w:lang w:eastAsia="en-US"/>
        </w:rPr>
        <w:br w:type="page"/>
      </w:r>
    </w:p>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15"/>
        <w:gridCol w:w="6535"/>
      </w:tblGrid>
      <w:tr w:rsidRPr="0080561E" w:rsidR="00B74600" w:rsidTr="00BF2D3E" w14:paraId="4BC85D2F" w14:textId="77777777">
        <w:tc>
          <w:tcPr>
            <w:tcW w:w="9350" w:type="dxa"/>
            <w:gridSpan w:val="2"/>
          </w:tcPr>
          <w:p w:rsidRPr="0080561E" w:rsidR="00B74600" w:rsidP="001E0F38" w:rsidRDefault="00B74600" w14:paraId="087A02C1" w14:textId="1FB80969">
            <w:pPr>
              <w:spacing w:before="120" w:after="120"/>
              <w:rPr>
                <w:rFonts w:eastAsia="MS Mincho" w:cs="Times New Roman" w:asciiTheme="minorHAnsi" w:hAnsiTheme="minorHAnsi"/>
                <w:color w:val="C00000"/>
              </w:rPr>
            </w:pPr>
            <w:r w:rsidRPr="0080561E">
              <w:rPr>
                <w:rFonts w:eastAsia="MS Mincho" w:cs="Times New Roman" w:asciiTheme="minorHAnsi" w:hAnsiTheme="minorHAnsi"/>
                <w:color w:val="C00000"/>
              </w:rPr>
              <w:t>The order of the title page elements should be preserved.</w:t>
            </w:r>
          </w:p>
        </w:tc>
      </w:tr>
      <w:tr w:rsidRPr="0080561E" w:rsidR="00F3174F" w:rsidTr="00EF1C4F" w14:paraId="62FC75FE" w14:textId="77777777">
        <w:trPr>
          <w:hidden w:val="0"/>
        </w:trPr>
        <w:tc>
          <w:tcPr>
            <w:tcW w:w="2815" w:type="dxa"/>
          </w:tcPr>
          <w:p w:rsidRPr="0080561E" w:rsidR="00F3174F" w:rsidP="001E0F38" w:rsidRDefault="00F3174F" w14:paraId="7EE8B7C0" w14:textId="77777777">
            <w:pPr>
              <w:pStyle w:val="CPTInstructional"/>
              <w:spacing w:line="240" w:lineRule="auto"/>
              <w:rPr>
                <w:rFonts w:ascii="Arial" w:hAnsi="Arial" w:eastAsiaTheme="minorHAnsi"/>
                <w:b/>
                <w:bCs/>
                <w:vanish w:val="0"/>
                <w:color w:val="3333FF"/>
                <w:sz w:val="24"/>
              </w:rPr>
            </w:pPr>
            <w:r w:rsidRPr="0080561E">
              <w:rPr>
                <w:rFonts w:ascii="Arial" w:hAnsi="Arial" w:eastAsiaTheme="minorHAnsi"/>
                <w:b/>
                <w:bCs/>
                <w:vanish w:val="0"/>
                <w:color w:val="3333FF"/>
                <w:sz w:val="24"/>
              </w:rPr>
              <w:t>Sponsor Confidentiality Statement:</w:t>
            </w:r>
          </w:p>
        </w:tc>
        <w:tc>
          <w:tcPr>
            <w:tcW w:w="6535" w:type="dxa"/>
          </w:tcPr>
          <w:p w:rsidRPr="0080561E" w:rsidR="00F3174F" w:rsidP="001E0F38" w:rsidRDefault="00F3174F" w14:paraId="40DE4692" w14:textId="77777777">
            <w:pPr>
              <w:spacing w:before="120" w:after="120"/>
              <w:rPr>
                <w:rFonts w:ascii="Arial" w:hAnsi="Arial" w:cs="Arial" w:eastAsiaTheme="minorHAnsi"/>
                <w:color w:val="3333FF"/>
              </w:rPr>
            </w:pPr>
            <w:r w:rsidRPr="0080561E">
              <w:rPr>
                <w:rFonts w:ascii="Arial" w:hAnsi="Arial" w:cs="Arial" w:eastAsiaTheme="minorHAnsi"/>
                <w:color w:val="3333FF"/>
              </w:rPr>
              <w:t>&lt;</w:t>
            </w:r>
            <w:r w:rsidRPr="0080561E">
              <w:rPr>
                <w:rFonts w:ascii="Arial" w:hAnsi="Arial" w:cs="Arial" w:eastAsiaTheme="minorHAnsi"/>
                <w:color w:val="3333FF"/>
                <w:highlight w:val="lightGray"/>
              </w:rPr>
              <w:t>Enter Sponsor Confidentiality Statement</w:t>
            </w:r>
            <w:r w:rsidRPr="0080561E">
              <w:rPr>
                <w:rFonts w:ascii="Arial" w:hAnsi="Arial" w:cs="Arial" w:eastAsiaTheme="minorHAnsi"/>
                <w:color w:val="3333FF"/>
              </w:rPr>
              <w:t>&gt;</w:t>
            </w:r>
          </w:p>
          <w:p w:rsidRPr="0080561E" w:rsidR="00F3174F" w:rsidP="001E0F38" w:rsidRDefault="00F3174F" w14:paraId="2A4638C4" w14:textId="77777777">
            <w:pPr>
              <w:pStyle w:val="InstructionalTExt"/>
            </w:pPr>
            <w:r w:rsidRPr="0080561E">
              <w:t>Insert the Sponsor’s confidentiality statement, if applicable, otherwise delete.</w:t>
            </w:r>
          </w:p>
        </w:tc>
      </w:tr>
      <w:tr w:rsidRPr="0080561E" w:rsidR="006E7B44" w:rsidTr="00EF1C4F" w14:paraId="1E40620B" w14:textId="77777777">
        <w:tc>
          <w:tcPr>
            <w:tcW w:w="2815" w:type="dxa"/>
          </w:tcPr>
          <w:p w:rsidRPr="0080561E" w:rsidR="006E7B44" w:rsidP="001E0F38" w:rsidRDefault="006E7B44" w14:paraId="3C3D3738" w14:textId="240C7947">
            <w:pPr>
              <w:spacing w:before="120" w:after="120"/>
              <w:rPr>
                <w:rFonts w:cs="Times New Roman"/>
                <w:b/>
                <w:bCs/>
              </w:rPr>
            </w:pPr>
            <w:bookmarkStart w:name="_Toc8761400" w:id="1"/>
            <w:bookmarkStart w:name="_Toc10143886" w:id="2"/>
            <w:r w:rsidRPr="0080561E">
              <w:rPr>
                <w:rFonts w:cs="Times New Roman"/>
                <w:b/>
                <w:bCs/>
              </w:rPr>
              <w:t xml:space="preserve">Full </w:t>
            </w:r>
            <w:sdt>
              <w:sdtPr>
                <w:tag w:val="goog_rdk_24"/>
                <w:id w:val="-909313699"/>
              </w:sdtPr>
              <w:sdtContent/>
            </w:sdt>
            <w:r w:rsidRPr="0080561E">
              <w:rPr>
                <w:rFonts w:cs="Times New Roman"/>
                <w:b/>
                <w:bCs/>
              </w:rPr>
              <w:t>Title</w:t>
            </w:r>
            <w:r w:rsidRPr="0080561E" w:rsidR="00B92AF8">
              <w:rPr>
                <w:rFonts w:cs="Times New Roman"/>
                <w:b/>
                <w:bCs/>
              </w:rPr>
              <w:t>:</w:t>
            </w:r>
          </w:p>
        </w:tc>
        <w:tc>
          <w:tcPr>
            <w:tcW w:w="6535" w:type="dxa"/>
          </w:tcPr>
          <w:p w:rsidRPr="0080561E" w:rsidR="006E7B44" w:rsidP="001E0F38" w:rsidRDefault="003622E7" w14:paraId="7077FCFF" w14:textId="0D956200">
            <w:pPr>
              <w:spacing w:before="120" w:after="120"/>
              <w:rPr>
                <w:rFonts w:cs="Times New Roman"/>
              </w:rPr>
            </w:pPr>
            <w:r w:rsidRPr="0080561E">
              <w:rPr>
                <w:rFonts w:cs="Times New Roman"/>
              </w:rPr>
              <w:t>&lt;</w:t>
            </w:r>
            <w:r w:rsidRPr="0080561E">
              <w:rPr>
                <w:rFonts w:cs="Times New Roman"/>
                <w:highlight w:val="lightGray"/>
              </w:rPr>
              <w:t xml:space="preserve">Enter </w:t>
            </w:r>
            <w:r w:rsidRPr="0080561E" w:rsidR="006E7B44">
              <w:rPr>
                <w:rFonts w:cs="Times New Roman"/>
                <w:highlight w:val="lightGray"/>
              </w:rPr>
              <w:t xml:space="preserve">Full </w:t>
            </w:r>
            <w:commentRangeStart w:id="3"/>
            <w:r w:rsidRPr="0080561E" w:rsidR="006E7B44">
              <w:rPr>
                <w:rFonts w:cs="Times New Roman"/>
                <w:highlight w:val="lightGray"/>
              </w:rPr>
              <w:t>Title</w:t>
            </w:r>
            <w:commentRangeEnd w:id="3"/>
            <w:r w:rsidR="009B4566">
              <w:rPr>
                <w:rStyle w:val="CommentReference"/>
                <w:rFonts w:ascii="Arial" w:hAnsi="Arial" w:cs="Arial"/>
              </w:rPr>
              <w:commentReference w:id="3"/>
            </w:r>
            <w:r w:rsidRPr="0080561E">
              <w:rPr>
                <w:rFonts w:cs="Times New Roman"/>
              </w:rPr>
              <w:t>&gt;</w:t>
            </w:r>
          </w:p>
          <w:p w:rsidRPr="00037783" w:rsidR="00037783" w:rsidP="00E900B0" w:rsidRDefault="00CF2040" w14:paraId="137C2FBF" w14:textId="57F3EE05">
            <w:pPr>
              <w:pStyle w:val="InstructionalTExt"/>
            </w:pPr>
            <w:r w:rsidRPr="0080561E">
              <w:t xml:space="preserve">The protocol should have a descriptive title that identifies the scientific aspects of the </w:t>
            </w:r>
            <w:r w:rsidRPr="0080561E" w:rsidR="006355DE">
              <w:t xml:space="preserve">trial </w:t>
            </w:r>
            <w:r w:rsidRPr="0080561E">
              <w:t xml:space="preserve">sufficiently to ensure it is immediately evident what the </w:t>
            </w:r>
            <w:r w:rsidRPr="0080561E" w:rsidR="00232607">
              <w:t xml:space="preserve">trial </w:t>
            </w:r>
            <w:r w:rsidRPr="0080561E">
              <w:t>is investigating and on whom, and to allow retrieval from literature or internet searches.</w:t>
            </w:r>
          </w:p>
        </w:tc>
      </w:tr>
      <w:tr w:rsidRPr="0080561E" w:rsidR="00220F11" w:rsidTr="00EF1C4F" w14:paraId="11836D12" w14:textId="77777777">
        <w:tc>
          <w:tcPr>
            <w:tcW w:w="2815" w:type="dxa"/>
          </w:tcPr>
          <w:p w:rsidRPr="0080561E" w:rsidR="00220F11" w:rsidP="001E0F38" w:rsidRDefault="005D07B2" w14:paraId="7F6BB547" w14:textId="2EE61D79">
            <w:pPr>
              <w:spacing w:before="120" w:after="120"/>
              <w:rPr>
                <w:rFonts w:cs="Times New Roman"/>
                <w:b/>
                <w:bCs/>
              </w:rPr>
            </w:pPr>
            <w:r w:rsidRPr="0080561E">
              <w:rPr>
                <w:rStyle w:val="CPTVariable"/>
                <w:rFonts w:ascii="Arial" w:hAnsi="Arial" w:cs="Arial"/>
                <w:b/>
                <w:color w:val="3333FF"/>
              </w:rPr>
              <w:t xml:space="preserve">Trial </w:t>
            </w:r>
            <w:r w:rsidRPr="0080561E" w:rsidR="00220F11">
              <w:rPr>
                <w:rStyle w:val="CPTVariable"/>
                <w:rFonts w:ascii="Arial" w:hAnsi="Arial" w:cs="Arial"/>
                <w:b/>
                <w:color w:val="3333FF"/>
              </w:rPr>
              <w:t xml:space="preserve">Acronym: </w:t>
            </w:r>
          </w:p>
        </w:tc>
        <w:tc>
          <w:tcPr>
            <w:tcW w:w="6535" w:type="dxa"/>
          </w:tcPr>
          <w:p w:rsidRPr="0080561E" w:rsidR="00220F11" w:rsidP="001E0F38" w:rsidRDefault="00220F11" w14:paraId="70ED73F3" w14:textId="71E5D7BD">
            <w:pPr>
              <w:spacing w:before="120" w:after="120"/>
              <w:rPr>
                <w:rFonts w:ascii="Arial" w:hAnsi="Arial" w:cs="Arial"/>
              </w:rPr>
            </w:pPr>
            <w:r w:rsidRPr="0080561E">
              <w:rPr>
                <w:rStyle w:val="CPTVariable"/>
                <w:rFonts w:ascii="Arial" w:hAnsi="Arial" w:cs="Arial"/>
                <w:color w:val="3333FF"/>
              </w:rPr>
              <w:t>&lt;</w:t>
            </w:r>
            <w:r w:rsidRPr="0080561E">
              <w:rPr>
                <w:rStyle w:val="CPTVariable"/>
                <w:rFonts w:ascii="Arial" w:hAnsi="Arial" w:cs="Arial"/>
                <w:color w:val="3333FF"/>
                <w:highlight w:val="lightGray"/>
              </w:rPr>
              <w:t>Enter</w:t>
            </w:r>
            <w:r w:rsidRPr="0080561E" w:rsidR="00C53758">
              <w:rPr>
                <w:rStyle w:val="CPTVariable"/>
                <w:rFonts w:ascii="Arial" w:hAnsi="Arial" w:cs="Arial"/>
                <w:color w:val="3333FF"/>
                <w:highlight w:val="lightGray"/>
              </w:rPr>
              <w:t xml:space="preserve"> </w:t>
            </w:r>
            <w:r w:rsidRPr="0080561E" w:rsidR="00AC0115">
              <w:rPr>
                <w:rStyle w:val="CPTVariable"/>
                <w:rFonts w:ascii="Arial" w:hAnsi="Arial" w:cs="Arial"/>
                <w:color w:val="3333FF"/>
                <w:highlight w:val="lightGray"/>
              </w:rPr>
              <w:t>Trial</w:t>
            </w:r>
            <w:r w:rsidRPr="0080561E">
              <w:rPr>
                <w:rStyle w:val="CPTVariable"/>
                <w:rFonts w:ascii="Arial" w:hAnsi="Arial" w:cs="Arial"/>
                <w:color w:val="3333FF"/>
                <w:highlight w:val="lightGray"/>
              </w:rPr>
              <w:t xml:space="preserve"> </w:t>
            </w:r>
            <w:commentRangeStart w:id="4"/>
            <w:r w:rsidRPr="0080561E">
              <w:rPr>
                <w:rStyle w:val="CPTVariable"/>
                <w:rFonts w:ascii="Arial" w:hAnsi="Arial" w:cs="Arial"/>
                <w:color w:val="3333FF"/>
                <w:highlight w:val="lightGray"/>
              </w:rPr>
              <w:t>Acronym</w:t>
            </w:r>
            <w:commentRangeEnd w:id="4"/>
            <w:r w:rsidR="001E6701">
              <w:rPr>
                <w:rStyle w:val="CommentReference"/>
                <w:rFonts w:ascii="Arial" w:hAnsi="Arial" w:cs="Arial"/>
              </w:rPr>
              <w:commentReference w:id="4"/>
            </w:r>
            <w:r w:rsidRPr="0080561E">
              <w:rPr>
                <w:rStyle w:val="CPTVariable"/>
                <w:rFonts w:ascii="Arial" w:hAnsi="Arial" w:cs="Arial"/>
                <w:color w:val="3333FF"/>
              </w:rPr>
              <w:t>&gt;</w:t>
            </w:r>
          </w:p>
          <w:p w:rsidRPr="0080561E" w:rsidR="00220F11" w:rsidP="001E0F38" w:rsidRDefault="00220F11" w14:paraId="62166DE9" w14:textId="60862844">
            <w:pPr>
              <w:spacing w:before="120" w:after="120"/>
              <w:rPr>
                <w:rFonts w:cs="Times New Roman"/>
              </w:rPr>
            </w:pPr>
            <w:r w:rsidRPr="0080561E">
              <w:rPr>
                <w:rFonts w:eastAsia="MS Mincho" w:cs="Times New Roman" w:asciiTheme="minorHAnsi" w:hAnsiTheme="minorHAnsi"/>
                <w:color w:val="C00000"/>
              </w:rPr>
              <w:t>Acronym or abbreviation used publicly to identify the clinical trial, if any.  Delete this line from the table if not applicable.</w:t>
            </w:r>
          </w:p>
        </w:tc>
      </w:tr>
      <w:tr w:rsidRPr="0080561E" w:rsidR="00220F11" w:rsidTr="00EF1C4F" w14:paraId="63D5ACD7" w14:textId="77777777">
        <w:tc>
          <w:tcPr>
            <w:tcW w:w="2815" w:type="dxa"/>
          </w:tcPr>
          <w:p w:rsidRPr="0080561E" w:rsidR="00220F11" w:rsidP="001E0F38" w:rsidRDefault="00CB4030" w14:paraId="4BF87B61" w14:textId="14492B12">
            <w:pPr>
              <w:spacing w:before="120" w:after="120"/>
              <w:rPr>
                <w:rFonts w:cs="Times New Roman"/>
                <w:b/>
                <w:bCs/>
                <w:color w:val="3333FF"/>
              </w:rPr>
            </w:pPr>
            <w:r w:rsidRPr="0080561E">
              <w:rPr>
                <w:rFonts w:cs="Times New Roman"/>
                <w:b/>
                <w:bCs/>
              </w:rPr>
              <w:t xml:space="preserve">Sponsor </w:t>
            </w:r>
            <w:r w:rsidRPr="0080561E" w:rsidR="00220F11">
              <w:rPr>
                <w:rFonts w:cs="Times New Roman"/>
                <w:b/>
                <w:bCs/>
              </w:rPr>
              <w:t xml:space="preserve">Protocol </w:t>
            </w:r>
            <w:r w:rsidRPr="0080561E" w:rsidR="00D5217B">
              <w:rPr>
                <w:rFonts w:cs="Times New Roman"/>
                <w:b/>
                <w:bCs/>
              </w:rPr>
              <w:t>Identifier</w:t>
            </w:r>
            <w:r w:rsidRPr="0080561E" w:rsidR="00220F11">
              <w:rPr>
                <w:rFonts w:cs="Times New Roman"/>
                <w:b/>
                <w:bCs/>
              </w:rPr>
              <w:t>:</w:t>
            </w:r>
          </w:p>
        </w:tc>
        <w:tc>
          <w:tcPr>
            <w:tcW w:w="6535" w:type="dxa"/>
          </w:tcPr>
          <w:p w:rsidRPr="0080561E" w:rsidR="00220F11" w:rsidP="001E0F38" w:rsidRDefault="00220F11" w14:paraId="76407188" w14:textId="7DA0234C">
            <w:pPr>
              <w:spacing w:before="120" w:after="120"/>
              <w:rPr>
                <w:rFonts w:cs="Times New Roman"/>
              </w:rPr>
            </w:pPr>
            <w:r w:rsidRPr="0080561E">
              <w:rPr>
                <w:rFonts w:cs="Times New Roman"/>
              </w:rPr>
              <w:t>&lt;</w:t>
            </w:r>
            <w:r w:rsidRPr="0080561E">
              <w:rPr>
                <w:rFonts w:cs="Times New Roman"/>
                <w:highlight w:val="lightGray"/>
              </w:rPr>
              <w:t xml:space="preserve">Enter </w:t>
            </w:r>
            <w:r w:rsidRPr="0080561E" w:rsidR="00CB4030">
              <w:rPr>
                <w:rFonts w:cs="Times New Roman"/>
                <w:highlight w:val="lightGray"/>
              </w:rPr>
              <w:t xml:space="preserve">Sponsor </w:t>
            </w:r>
            <w:r w:rsidRPr="0080561E">
              <w:rPr>
                <w:rFonts w:cs="Times New Roman"/>
                <w:highlight w:val="lightGray"/>
              </w:rPr>
              <w:t xml:space="preserve">Protocol </w:t>
            </w:r>
            <w:commentRangeStart w:id="5"/>
            <w:r w:rsidRPr="0080561E" w:rsidR="00D5217B">
              <w:rPr>
                <w:rFonts w:cs="Times New Roman"/>
                <w:highlight w:val="lightGray"/>
              </w:rPr>
              <w:t>Identifier</w:t>
            </w:r>
            <w:commentRangeEnd w:id="5"/>
            <w:r w:rsidR="00D30A68">
              <w:rPr>
                <w:rStyle w:val="CommentReference"/>
                <w:rFonts w:ascii="Arial" w:hAnsi="Arial" w:cs="Arial"/>
              </w:rPr>
              <w:commentReference w:id="5"/>
            </w:r>
            <w:r w:rsidRPr="0080561E">
              <w:rPr>
                <w:rFonts w:cs="Times New Roman"/>
              </w:rPr>
              <w:t>&gt;</w:t>
            </w:r>
          </w:p>
          <w:p w:rsidRPr="00E900B0" w:rsidR="00D30A68" w:rsidP="001E0F38" w:rsidRDefault="00220F11" w14:paraId="16A21A3F" w14:textId="1A38D872">
            <w:pPr>
              <w:pStyle w:val="InstructionalTExt"/>
            </w:pPr>
            <w:r w:rsidRPr="0080561E">
              <w:t>A unique alphanumeric identifier for the trial, designated by the Sponsor, is a standard part of trial data, and should be included for most trials.</w:t>
            </w:r>
          </w:p>
        </w:tc>
      </w:tr>
      <w:tr w:rsidRPr="0080561E" w:rsidR="00A94B2A" w:rsidTr="00EF1C4F" w14:paraId="3644606B" w14:textId="77777777">
        <w:tc>
          <w:tcPr>
            <w:tcW w:w="2815" w:type="dxa"/>
          </w:tcPr>
          <w:p w:rsidRPr="0006761A" w:rsidR="00A94B2A" w:rsidP="001E0F38" w:rsidRDefault="00A94B2A" w14:paraId="3BE062E3" w14:textId="452EDB8B">
            <w:pPr>
              <w:spacing w:before="120" w:after="120"/>
              <w:rPr>
                <w:rFonts w:cs="Times New Roman"/>
                <w:b/>
                <w:bCs/>
                <w:highlight w:val="magenta"/>
              </w:rPr>
            </w:pPr>
            <w:r w:rsidRPr="0006761A">
              <w:rPr>
                <w:rFonts w:cs="Times New Roman"/>
                <w:b/>
                <w:bCs/>
                <w:highlight w:val="magenta"/>
              </w:rPr>
              <w:t xml:space="preserve">Original Protocol: </w:t>
            </w:r>
          </w:p>
        </w:tc>
        <w:tc>
          <w:tcPr>
            <w:tcW w:w="6535" w:type="dxa"/>
          </w:tcPr>
          <w:p w:rsidRPr="0080561E" w:rsidR="00A94B2A" w:rsidP="001E0F38" w:rsidRDefault="00726EFE" w14:paraId="53C9278E" w14:textId="1F1429F0">
            <w:pPr>
              <w:spacing w:before="120" w:after="120"/>
              <w:rPr>
                <w:rStyle w:val="CPTVariable"/>
                <w:rFonts w:ascii="Century" w:hAnsi="Century"/>
                <w:color w:val="auto"/>
              </w:rPr>
            </w:pPr>
            <w:r w:rsidRPr="0080561E">
              <w:rPr>
                <w:rFonts w:eastAsia="Century" w:cs="Times New Roman"/>
                <w:highlight w:val="lightGray"/>
              </w:rPr>
              <w:t>[</w:t>
            </w:r>
            <w:r w:rsidRPr="00AA546C" w:rsidR="00195109">
              <w:rPr>
                <w:rStyle w:val="CPTVariable"/>
                <w:color w:val="auto"/>
                <w:highlight w:val="lightGray"/>
              </w:rPr>
              <w:t>Original</w:t>
            </w:r>
            <w:r w:rsidR="00AA546C">
              <w:rPr>
                <w:rStyle w:val="CPTVariable"/>
                <w:color w:val="auto"/>
                <w:highlight w:val="lightGray"/>
              </w:rPr>
              <w:t xml:space="preserve"> </w:t>
            </w:r>
            <w:r w:rsidRPr="00AA546C" w:rsidR="00195109">
              <w:rPr>
                <w:rStyle w:val="CPTVariable"/>
                <w:color w:val="auto"/>
                <w:highlight w:val="lightGray"/>
              </w:rPr>
              <w:t>Protocol Indicator</w:t>
            </w:r>
            <w:r w:rsidRPr="0080561E">
              <w:rPr>
                <w:rStyle w:val="CPTVariable"/>
                <w:rFonts w:ascii="Century" w:hAnsi="Century"/>
                <w:color w:val="auto"/>
                <w:highlight w:val="lightGray"/>
              </w:rPr>
              <w:t>]</w:t>
            </w:r>
          </w:p>
          <w:p w:rsidRPr="0080561E" w:rsidR="00726EFE" w:rsidP="001E0F38" w:rsidRDefault="00726EFE" w14:paraId="2A3E620D" w14:textId="64D4D3AB">
            <w:pPr>
              <w:spacing w:before="120" w:after="120"/>
              <w:rPr>
                <w:rFonts w:ascii="Century" w:hAnsi="Century"/>
              </w:rPr>
            </w:pPr>
          </w:p>
        </w:tc>
      </w:tr>
      <w:tr w:rsidRPr="0080561E" w:rsidR="00220F11" w:rsidTr="00EF1C4F" w14:paraId="4EE6D03F" w14:textId="77777777">
        <w:tc>
          <w:tcPr>
            <w:tcW w:w="2815" w:type="dxa"/>
          </w:tcPr>
          <w:p w:rsidRPr="0080561E" w:rsidR="00220F11" w:rsidP="001E0F38" w:rsidRDefault="00220F11" w14:paraId="175498A9" w14:textId="3E5C06B3">
            <w:pPr>
              <w:spacing w:before="120" w:after="120"/>
              <w:rPr>
                <w:rFonts w:ascii="Arial" w:hAnsi="Arial" w:cs="Arial"/>
                <w:b/>
                <w:bCs/>
              </w:rPr>
            </w:pPr>
            <w:r w:rsidRPr="0039304A">
              <w:rPr>
                <w:rFonts w:ascii="Arial" w:hAnsi="Arial" w:cs="Arial"/>
                <w:b/>
                <w:bCs/>
                <w:color w:val="3333FF"/>
                <w:highlight w:val="magenta"/>
              </w:rPr>
              <w:t>Version Number:</w:t>
            </w:r>
          </w:p>
        </w:tc>
        <w:tc>
          <w:tcPr>
            <w:tcW w:w="6535" w:type="dxa"/>
          </w:tcPr>
          <w:p w:rsidRPr="0080561E" w:rsidR="00220F11" w:rsidP="001E0F38" w:rsidRDefault="00220F11" w14:paraId="3EAFC6D5" w14:textId="172D13EC">
            <w:pPr>
              <w:spacing w:before="120" w:after="120"/>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Enter Version Number</w:t>
            </w:r>
            <w:r w:rsidRPr="0080561E">
              <w:rPr>
                <w:rStyle w:val="CPTVariable"/>
                <w:rFonts w:ascii="Arial" w:hAnsi="Arial" w:cs="Arial"/>
                <w:color w:val="3333FF"/>
              </w:rPr>
              <w:t>&gt;</w:t>
            </w:r>
          </w:p>
          <w:p w:rsidRPr="0080561E" w:rsidR="00220F11" w:rsidP="001E0F38" w:rsidRDefault="00220F11" w14:paraId="23715C18" w14:textId="4B3A5B1F">
            <w:pPr>
              <w:pStyle w:val="InstructionalTExt"/>
              <w:rPr>
                <w:rStyle w:val="CPTVariable"/>
                <w:rFonts w:ascii="Century" w:hAnsi="Century"/>
                <w:color w:val="3333FF"/>
              </w:rPr>
            </w:pPr>
            <w:r w:rsidRPr="0080561E">
              <w:t>An optional field for use by the Sponsor at their discretion.</w:t>
            </w:r>
          </w:p>
        </w:tc>
      </w:tr>
      <w:tr w:rsidRPr="0080561E" w:rsidR="00220F11" w:rsidTr="00EF1C4F" w14:paraId="5BC7B91A" w14:textId="77777777">
        <w:tc>
          <w:tcPr>
            <w:tcW w:w="2815" w:type="dxa"/>
          </w:tcPr>
          <w:p w:rsidRPr="0080561E" w:rsidR="00220F11" w:rsidP="001E0F38" w:rsidRDefault="00220F11" w14:paraId="2009EEC7" w14:textId="6131C11D">
            <w:pPr>
              <w:spacing w:before="120" w:after="120"/>
              <w:rPr>
                <w:rFonts w:ascii="Arial" w:hAnsi="Arial" w:cs="Arial"/>
              </w:rPr>
            </w:pPr>
            <w:r w:rsidRPr="0039304A">
              <w:rPr>
                <w:rFonts w:ascii="Arial" w:hAnsi="Arial" w:cs="Arial"/>
                <w:b/>
                <w:bCs/>
                <w:color w:val="3333FF"/>
                <w:highlight w:val="magenta"/>
              </w:rPr>
              <w:t>Version Date:</w:t>
            </w:r>
          </w:p>
        </w:tc>
        <w:tc>
          <w:tcPr>
            <w:tcW w:w="6535" w:type="dxa"/>
          </w:tcPr>
          <w:p w:rsidRPr="0080561E" w:rsidR="00220F11" w:rsidP="001E0F38" w:rsidRDefault="00220F11" w14:paraId="7113B1D6" w14:textId="69C3145A">
            <w:pPr>
              <w:spacing w:before="120" w:after="120"/>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Enter Version Date</w:t>
            </w:r>
            <w:r w:rsidRPr="0080561E">
              <w:rPr>
                <w:rStyle w:val="CPTVariable"/>
                <w:rFonts w:ascii="Arial" w:hAnsi="Arial" w:cs="Arial"/>
                <w:color w:val="3333FF"/>
              </w:rPr>
              <w:t>&gt;</w:t>
            </w:r>
          </w:p>
          <w:p w:rsidRPr="0080561E" w:rsidR="00220F11" w:rsidP="001E0F38" w:rsidRDefault="00220F11" w14:paraId="381A15EB" w14:textId="1B9A5B5A">
            <w:pPr>
              <w:spacing w:before="120" w:after="120"/>
              <w:rPr>
                <w:rStyle w:val="CPTVariable"/>
                <w:rFonts w:asciiTheme="minorHAnsi" w:hAnsiTheme="minorHAnsi" w:cstheme="minorHAnsi"/>
                <w:color w:val="3333FF"/>
                <w:highlight w:val="lightGray"/>
              </w:rPr>
            </w:pPr>
            <w:r w:rsidRPr="0080561E">
              <w:rPr>
                <w:rFonts w:asciiTheme="minorHAnsi" w:hAnsiTheme="minorHAnsi" w:cstheme="minorHAnsi"/>
                <w:color w:val="C00000"/>
              </w:rPr>
              <w:t>An optional field for use by the Sponsor at their discretion.</w:t>
            </w:r>
          </w:p>
        </w:tc>
      </w:tr>
      <w:tr w:rsidRPr="0080561E" w:rsidR="008D3314" w:rsidTr="00EF1C4F" w14:paraId="6F3F66DD" w14:textId="77777777">
        <w:tc>
          <w:tcPr>
            <w:tcW w:w="2815" w:type="dxa"/>
          </w:tcPr>
          <w:p w:rsidRPr="0080561E" w:rsidR="008D3314" w:rsidP="001E0F38" w:rsidRDefault="00A95CEB" w14:paraId="1FFC3859" w14:textId="63AE2B05">
            <w:pPr>
              <w:spacing w:before="120" w:after="120"/>
              <w:rPr>
                <w:rFonts w:cs="Times New Roman"/>
                <w:b/>
                <w:bCs/>
              </w:rPr>
            </w:pPr>
            <w:r w:rsidRPr="00A95CEB">
              <w:rPr>
                <w:rFonts w:cs="Times New Roman"/>
                <w:b/>
                <w:bCs/>
              </w:rPr>
              <w:t>{Amendment Identifier:}</w:t>
            </w:r>
          </w:p>
        </w:tc>
        <w:tc>
          <w:tcPr>
            <w:tcW w:w="6535" w:type="dxa"/>
          </w:tcPr>
          <w:p w:rsidR="00A95CEB" w:rsidP="001E0F38" w:rsidRDefault="00A95CEB" w14:paraId="782BDF4C" w14:textId="77777777">
            <w:pPr>
              <w:spacing w:before="120" w:after="120"/>
              <w:rPr>
                <w:rFonts w:eastAsia="Century" w:cs="Times New Roman"/>
                <w:highlight w:val="lightGray"/>
              </w:rPr>
            </w:pPr>
            <w:r w:rsidRPr="00A95CEB">
              <w:rPr>
                <w:rFonts w:eastAsia="Century" w:cs="Times New Roman"/>
                <w:highlight w:val="lightGray"/>
              </w:rPr>
              <w:t xml:space="preserve">{[Amendment Identifier]} </w:t>
            </w:r>
          </w:p>
          <w:p w:rsidRPr="0080561E" w:rsidR="008D3314" w:rsidP="00A95CEB" w:rsidRDefault="00A95CEB" w14:paraId="2A0A7BE2" w14:textId="6E3EBED5">
            <w:pPr>
              <w:pStyle w:val="InstructionalTExt"/>
              <w:rPr>
                <w:rFonts w:eastAsia="Century"/>
                <w:highlight w:val="lightGray"/>
              </w:rPr>
            </w:pPr>
            <w:r w:rsidRPr="00A95CEB">
              <w:t>Enter the amendment identifier (e.g., amendment number). If this is the original instance of the protocol, delete the row or enter "Not applicable".</w:t>
            </w:r>
          </w:p>
        </w:tc>
      </w:tr>
      <w:tr w:rsidRPr="0080561E" w:rsidR="00220F11" w:rsidTr="00EF1C4F" w14:paraId="350296C9" w14:textId="77777777">
        <w:tc>
          <w:tcPr>
            <w:tcW w:w="2815" w:type="dxa"/>
          </w:tcPr>
          <w:p w:rsidRPr="0080561E" w:rsidR="00220F11" w:rsidP="001E0F38" w:rsidRDefault="009F42AF" w14:paraId="7DBADAF6" w14:textId="1CFCFDFB">
            <w:pPr>
              <w:spacing w:before="120" w:after="120"/>
            </w:pPr>
            <w:r>
              <w:rPr>
                <w:rFonts w:cs="Times New Roman"/>
                <w:b/>
                <w:bCs/>
              </w:rPr>
              <w:t>{</w:t>
            </w:r>
            <w:r w:rsidRPr="0080561E" w:rsidR="00220F11">
              <w:rPr>
                <w:rFonts w:cs="Times New Roman"/>
                <w:b/>
                <w:bCs/>
              </w:rPr>
              <w:t>Amendment Scope:</w:t>
            </w:r>
            <w:r>
              <w:rPr>
                <w:rFonts w:cs="Times New Roman"/>
                <w:b/>
                <w:bCs/>
              </w:rPr>
              <w:t>}</w:t>
            </w:r>
          </w:p>
        </w:tc>
        <w:tc>
          <w:tcPr>
            <w:tcW w:w="6535" w:type="dxa"/>
          </w:tcPr>
          <w:p w:rsidRPr="0080561E" w:rsidR="00220F11" w:rsidP="001E0F38" w:rsidRDefault="001052FC" w14:paraId="2A82B434" w14:textId="3DC6026C">
            <w:pPr>
              <w:spacing w:before="120" w:after="120"/>
              <w:rPr>
                <w:rFonts w:ascii="Century" w:hAnsi="Century" w:eastAsia="Century" w:cs="Century"/>
              </w:rPr>
            </w:pPr>
            <w:r w:rsidRPr="0080561E">
              <w:rPr>
                <w:rFonts w:eastAsia="Century" w:cs="Times New Roman"/>
                <w:highlight w:val="lightGray"/>
              </w:rPr>
              <w:t>{</w:t>
            </w:r>
            <w:r w:rsidRPr="0080561E" w:rsidR="00220F11">
              <w:rPr>
                <w:rFonts w:eastAsia="Century" w:cs="Times New Roman"/>
                <w:highlight w:val="lightGray"/>
              </w:rPr>
              <w:t>[Amendment Scope]</w:t>
            </w:r>
            <w:r w:rsidRPr="0080561E">
              <w:rPr>
                <w:rFonts w:eastAsia="Century" w:cs="Times New Roman"/>
              </w:rPr>
              <w:t>}</w:t>
            </w:r>
            <w:r w:rsidRPr="0080561E" w:rsidR="00220F11">
              <w:rPr>
                <w:rFonts w:eastAsia="Century" w:cs="Times New Roman"/>
              </w:rPr>
              <w:t xml:space="preserve"> </w:t>
            </w:r>
            <w:r w:rsidRPr="0080561E" w:rsidR="00220F11">
              <w:rPr>
                <w:rFonts w:eastAsia="Century" w:cs="Times New Roman"/>
                <w:highlight w:val="lightGray"/>
              </w:rPr>
              <w:t>{[Country Identifier]</w:t>
            </w:r>
            <w:r w:rsidRPr="0080561E" w:rsidR="00220F11">
              <w:rPr>
                <w:rFonts w:ascii="Century" w:hAnsi="Century" w:eastAsia="Century" w:cs="Century"/>
              </w:rPr>
              <w:t xml:space="preserve"> </w:t>
            </w:r>
            <w:r w:rsidRPr="0080561E" w:rsidR="00220F11">
              <w:rPr>
                <w:rFonts w:eastAsia="Century" w:asciiTheme="minorHAnsi" w:hAnsiTheme="minorHAnsi" w:cstheme="minorHAnsi"/>
                <w:color w:val="C00000"/>
              </w:rPr>
              <w:t>or</w:t>
            </w:r>
            <w:r w:rsidRPr="0080561E" w:rsidR="00220F11">
              <w:rPr>
                <w:rFonts w:ascii="Century" w:hAnsi="Century" w:eastAsia="Century" w:cs="Century"/>
              </w:rPr>
              <w:t xml:space="preserve"> </w:t>
            </w:r>
            <w:r w:rsidRPr="0080561E" w:rsidR="005D3DC0">
              <w:rPr>
                <w:rFonts w:eastAsia="Century" w:cs="Times New Roman"/>
                <w:highlight w:val="lightGray"/>
              </w:rPr>
              <w:t>[</w:t>
            </w:r>
            <w:r w:rsidRPr="0080561E" w:rsidR="005929E6">
              <w:rPr>
                <w:rFonts w:eastAsia="Century" w:cs="Times New Roman"/>
                <w:highlight w:val="lightGray"/>
              </w:rPr>
              <w:t>Region</w:t>
            </w:r>
            <w:r w:rsidRPr="0080561E" w:rsidR="005D3DC0">
              <w:rPr>
                <w:rFonts w:eastAsia="Century" w:cs="Times New Roman"/>
                <w:highlight w:val="lightGray"/>
              </w:rPr>
              <w:t xml:space="preserve"> Identifier]</w:t>
            </w:r>
            <w:r w:rsidRPr="0080561E" w:rsidR="005929E6">
              <w:rPr>
                <w:rFonts w:eastAsia="Century" w:cs="Times New Roman"/>
                <w:highlight w:val="lightGray"/>
              </w:rPr>
              <w:t xml:space="preserve"> </w:t>
            </w:r>
            <w:r w:rsidRPr="0080561E" w:rsidR="005929E6">
              <w:rPr>
                <w:rFonts w:eastAsia="Century" w:asciiTheme="minorHAnsi" w:hAnsiTheme="minorHAnsi" w:cstheme="minorHAnsi"/>
                <w:color w:val="C00000"/>
              </w:rPr>
              <w:t>or</w:t>
            </w:r>
            <w:r w:rsidRPr="0080561E" w:rsidR="005929E6">
              <w:rPr>
                <w:rFonts w:eastAsia="Century" w:cstheme="minorHAnsi"/>
                <w:color w:val="C00000"/>
              </w:rPr>
              <w:t xml:space="preserve"> </w:t>
            </w:r>
            <w:r w:rsidRPr="0080561E" w:rsidR="00220F11">
              <w:rPr>
                <w:rFonts w:eastAsia="Century" w:cs="Times New Roman"/>
                <w:highlight w:val="lightGray"/>
              </w:rPr>
              <w:t xml:space="preserve">&lt;Enter Site </w:t>
            </w:r>
            <w:commentRangeStart w:id="6"/>
            <w:r w:rsidRPr="0080561E" w:rsidR="00220F11">
              <w:rPr>
                <w:rFonts w:eastAsia="Century" w:cs="Times New Roman"/>
                <w:highlight w:val="lightGray"/>
              </w:rPr>
              <w:t>Identifier</w:t>
            </w:r>
            <w:commentRangeEnd w:id="6"/>
            <w:r w:rsidR="003C0EEA">
              <w:rPr>
                <w:rStyle w:val="CommentReference"/>
                <w:rFonts w:ascii="Arial" w:hAnsi="Arial" w:cs="Arial"/>
              </w:rPr>
              <w:commentReference w:id="6"/>
            </w:r>
            <w:r w:rsidRPr="0080561E" w:rsidR="00220F11">
              <w:rPr>
                <w:rFonts w:eastAsia="Century" w:cs="Times New Roman"/>
                <w:highlight w:val="lightGray"/>
              </w:rPr>
              <w:t>&gt;</w:t>
            </w:r>
            <w:r w:rsidRPr="0080561E" w:rsidR="00FD1E47">
              <w:rPr>
                <w:rFonts w:eastAsia="Century" w:cs="Times New Roman"/>
              </w:rPr>
              <w:t>}</w:t>
            </w:r>
          </w:p>
          <w:p w:rsidR="007F2044" w:rsidP="00B2323D" w:rsidRDefault="007F2044" w14:paraId="284B4DB2" w14:textId="77777777">
            <w:pPr>
              <w:spacing w:before="240"/>
              <w:rPr>
                <w:rFonts w:eastAsia="MS Mincho" w:cs="Times New Roman" w:asciiTheme="minorHAnsi" w:hAnsiTheme="minorHAnsi"/>
                <w:color w:val="C00000"/>
              </w:rPr>
            </w:pPr>
            <w:r w:rsidRPr="007F2044">
              <w:rPr>
                <w:rFonts w:eastAsia="MS Mincho" w:cs="Times New Roman" w:asciiTheme="minorHAnsi" w:hAnsiTheme="minorHAnsi"/>
                <w:color w:val="C00000"/>
              </w:rPr>
              <w:t xml:space="preserve">If this is the original instance of the protocol, delete the row or enter "Not applicable". If an amendment applies to all sites in the trial, enter “global” and delete the Country, Region and Site </w:t>
            </w:r>
            <w:r w:rsidRPr="007F2044">
              <w:rPr>
                <w:rFonts w:eastAsia="MS Mincho" w:cs="Times New Roman" w:asciiTheme="minorHAnsi" w:hAnsiTheme="minorHAnsi"/>
                <w:color w:val="C00000"/>
              </w:rPr>
              <w:t xml:space="preserve">Identifier fields. If amending a single-country study, enter “global”. </w:t>
            </w:r>
          </w:p>
          <w:p w:rsidRPr="00B2323D" w:rsidR="00220F11" w:rsidP="00B2323D" w:rsidRDefault="007F2044" w14:paraId="046F1844" w14:textId="52231E39">
            <w:pPr>
              <w:spacing w:before="240"/>
              <w:rPr>
                <w:color w:val="0070C0"/>
              </w:rPr>
            </w:pPr>
            <w:r w:rsidRPr="007F2044">
              <w:rPr>
                <w:rFonts w:eastAsia="MS Mincho" w:cs="Times New Roman" w:asciiTheme="minorHAnsi" w:hAnsiTheme="minorHAnsi"/>
                <w:color w:val="C00000"/>
              </w:rPr>
              <w:t>If the amendment does not apply to all sites in the trial, select “Not Global” and utilise one of the identifiers based on amendment scope.</w:t>
            </w:r>
            <w:r w:rsidRPr="0080561E" w:rsidR="00220F11">
              <w:t xml:space="preserve"> </w:t>
            </w:r>
          </w:p>
        </w:tc>
      </w:tr>
      <w:tr w:rsidRPr="0080561E" w:rsidR="00220F11" w:rsidTr="00EF1C4F" w14:paraId="03CFBFB0" w14:textId="77777777">
        <w:tc>
          <w:tcPr>
            <w:tcW w:w="2815" w:type="dxa"/>
          </w:tcPr>
          <w:p w:rsidRPr="0080561E" w:rsidR="00220F11" w:rsidP="001E0F38" w:rsidRDefault="0084780F" w14:paraId="3F5F6BB2" w14:textId="61B11450">
            <w:pPr>
              <w:spacing w:before="120" w:after="120"/>
              <w:rPr>
                <w:rFonts w:ascii="Arial" w:hAnsi="Arial" w:cs="Arial"/>
                <w:b/>
                <w:bCs/>
              </w:rPr>
            </w:pPr>
            <w:r>
              <w:rPr>
                <w:rFonts w:ascii="Arial" w:hAnsi="Arial" w:cs="Arial"/>
                <w:b/>
                <w:color w:val="3333FF"/>
              </w:rPr>
              <w:t>Sponsor’s Investigational Product</w:t>
            </w:r>
            <w:r w:rsidRPr="0080561E" w:rsidR="00220F11">
              <w:rPr>
                <w:rFonts w:ascii="Arial" w:hAnsi="Arial" w:cs="Arial"/>
                <w:b/>
                <w:color w:val="3333FF"/>
              </w:rPr>
              <w:t xml:space="preserve"> Code(s):</w:t>
            </w:r>
            <w:r w:rsidRPr="0080561E" w:rsidR="00220F11">
              <w:rPr>
                <w:rFonts w:ascii="Arial" w:hAnsi="Arial" w:cs="Arial"/>
                <w:b/>
                <w:bCs/>
              </w:rPr>
              <w:t xml:space="preserve"> </w:t>
            </w:r>
          </w:p>
        </w:tc>
        <w:tc>
          <w:tcPr>
            <w:tcW w:w="6535" w:type="dxa"/>
          </w:tcPr>
          <w:p w:rsidRPr="0080561E" w:rsidR="00220F11" w:rsidP="001E0F38" w:rsidRDefault="00220F11" w14:paraId="4AB35ADD" w14:textId="088E0D3C">
            <w:pPr>
              <w:spacing w:before="120" w:after="120"/>
              <w:rPr>
                <w:rStyle w:val="CPTVariable"/>
                <w:rFonts w:ascii="Arial" w:hAnsi="Arial" w:cs="Arial"/>
                <w:color w:val="3333FF"/>
                <w:highlight w:val="lightGray"/>
              </w:rPr>
            </w:pPr>
            <w:r w:rsidRPr="0080561E">
              <w:rPr>
                <w:rStyle w:val="CPTVariable"/>
                <w:rFonts w:ascii="Arial" w:hAnsi="Arial" w:cs="Arial"/>
                <w:color w:val="3333FF"/>
              </w:rPr>
              <w:t>&lt;</w:t>
            </w:r>
            <w:r w:rsidRPr="0080561E">
              <w:rPr>
                <w:rStyle w:val="CPTVariable"/>
                <w:rFonts w:ascii="Arial" w:hAnsi="Arial" w:cs="Arial"/>
                <w:color w:val="3333FF"/>
                <w:highlight w:val="lightGray"/>
              </w:rPr>
              <w:t xml:space="preserve">Enter </w:t>
            </w:r>
            <w:r w:rsidR="005E445B">
              <w:rPr>
                <w:rStyle w:val="CPTVariable"/>
                <w:rFonts w:ascii="Arial" w:hAnsi="Arial" w:cs="Arial"/>
                <w:color w:val="3333FF"/>
                <w:highlight w:val="lightGray"/>
              </w:rPr>
              <w:t>Sponsor’s Investigational Product</w:t>
            </w:r>
            <w:r w:rsidRPr="0080561E">
              <w:rPr>
                <w:rStyle w:val="CPTVariable"/>
                <w:rFonts w:ascii="Arial" w:hAnsi="Arial" w:cs="Arial"/>
                <w:color w:val="3333FF"/>
                <w:highlight w:val="lightGray"/>
              </w:rPr>
              <w:t xml:space="preserve"> Code(</w:t>
            </w:r>
            <w:commentRangeStart w:id="7"/>
            <w:r w:rsidRPr="0080561E">
              <w:rPr>
                <w:rStyle w:val="CPTVariable"/>
                <w:rFonts w:ascii="Arial" w:hAnsi="Arial" w:cs="Arial"/>
                <w:color w:val="3333FF"/>
                <w:highlight w:val="lightGray"/>
              </w:rPr>
              <w:t>s</w:t>
            </w:r>
            <w:commentRangeEnd w:id="7"/>
            <w:r w:rsidR="00A64940">
              <w:rPr>
                <w:rStyle w:val="CommentReference"/>
                <w:rFonts w:ascii="Arial" w:hAnsi="Arial" w:cs="Arial"/>
              </w:rPr>
              <w:commentReference w:id="7"/>
            </w:r>
            <w:r w:rsidRPr="0080561E">
              <w:rPr>
                <w:rStyle w:val="CPTVariable"/>
                <w:rFonts w:ascii="Arial" w:hAnsi="Arial" w:cs="Arial"/>
                <w:color w:val="3333FF"/>
                <w:highlight w:val="lightGray"/>
              </w:rPr>
              <w:t>)</w:t>
            </w:r>
            <w:r w:rsidRPr="0080561E">
              <w:rPr>
                <w:rStyle w:val="CPTVariable"/>
                <w:rFonts w:ascii="Arial" w:hAnsi="Arial" w:cs="Arial"/>
                <w:color w:val="3333FF"/>
              </w:rPr>
              <w:t>&gt;</w:t>
            </w:r>
          </w:p>
          <w:p w:rsidR="00220F11" w:rsidP="001E0F38" w:rsidRDefault="00220F11" w14:paraId="33B8F600" w14:textId="77777777">
            <w:pPr>
              <w:pStyle w:val="InstructionalTExt"/>
            </w:pPr>
            <w:r w:rsidRPr="0080561E">
              <w:t>Enter the Sponsor’s unique identifier for investigational compound(s) in the trial.  Add fields as needed.</w:t>
            </w:r>
          </w:p>
          <w:p w:rsidRPr="00B2296F" w:rsidR="00A64940" w:rsidP="001E0F38" w:rsidRDefault="00A64940" w14:paraId="5DB1A9E6" w14:textId="780FA59F">
            <w:pPr>
              <w:pStyle w:val="InstructionalTExt"/>
              <w:rPr>
                <w:color w:val="0070C0"/>
              </w:rPr>
            </w:pPr>
          </w:p>
        </w:tc>
      </w:tr>
      <w:tr w:rsidRPr="0080561E" w:rsidR="00220F11" w:rsidTr="00EF1C4F" w14:paraId="7C532BE8" w14:textId="77777777">
        <w:trPr>
          <w:trHeight w:val="828"/>
        </w:trPr>
        <w:tc>
          <w:tcPr>
            <w:tcW w:w="2815" w:type="dxa"/>
          </w:tcPr>
          <w:p w:rsidRPr="0080561E" w:rsidR="00220F11" w:rsidP="001E0F38" w:rsidRDefault="005E445B" w14:paraId="26099D9E" w14:textId="4D07E4AE">
            <w:pPr>
              <w:spacing w:before="120" w:after="120"/>
              <w:rPr>
                <w:rFonts w:ascii="Arial" w:hAnsi="Arial" w:cs="Arial"/>
                <w:color w:val="3333FF"/>
              </w:rPr>
            </w:pPr>
            <w:r>
              <w:rPr>
                <w:rFonts w:ascii="Arial" w:hAnsi="Arial" w:cs="Arial"/>
                <w:b/>
                <w:bCs/>
                <w:color w:val="3333FF"/>
                <w:highlight w:val="magenta"/>
              </w:rPr>
              <w:t>Investigational Product</w:t>
            </w:r>
            <w:r w:rsidRPr="00E0175F" w:rsidR="00220F11">
              <w:rPr>
                <w:rFonts w:ascii="Arial" w:hAnsi="Arial" w:cs="Arial"/>
                <w:b/>
                <w:bCs/>
                <w:color w:val="3333FF"/>
                <w:highlight w:val="magenta"/>
              </w:rPr>
              <w:t xml:space="preserve"> Name(s):</w:t>
            </w:r>
          </w:p>
        </w:tc>
        <w:tc>
          <w:tcPr>
            <w:tcW w:w="6535" w:type="dxa"/>
          </w:tcPr>
          <w:p w:rsidRPr="0080561E" w:rsidR="00220F11" w:rsidP="001E0F38" w:rsidRDefault="00220F11" w14:paraId="6D85C323" w14:textId="668065FA">
            <w:pPr>
              <w:spacing w:before="120" w:after="120"/>
              <w:rPr>
                <w:rStyle w:val="CPTVariable"/>
                <w:rFonts w:ascii="Arial" w:hAnsi="Arial" w:cs="Arial"/>
                <w:color w:val="3333FF"/>
                <w:highlight w:val="lightGray"/>
              </w:rPr>
            </w:pPr>
            <w:r w:rsidRPr="0080561E">
              <w:rPr>
                <w:rStyle w:val="CPTVariable"/>
                <w:rFonts w:ascii="Arial" w:hAnsi="Arial" w:cs="Arial"/>
                <w:color w:val="3333FF"/>
              </w:rPr>
              <w:t>&lt;</w:t>
            </w:r>
            <w:r w:rsidRPr="0080561E">
              <w:rPr>
                <w:rStyle w:val="CPTVariable"/>
                <w:rFonts w:ascii="Arial" w:hAnsi="Arial" w:cs="Arial"/>
                <w:color w:val="3333FF"/>
                <w:highlight w:val="lightGray"/>
              </w:rPr>
              <w:t>Enter Nonproprietar</w:t>
            </w:r>
            <w:r w:rsidRPr="0080561E" w:rsidR="002333BD">
              <w:rPr>
                <w:rStyle w:val="CPTVariable"/>
                <w:rFonts w:ascii="Arial" w:hAnsi="Arial" w:cs="Arial"/>
                <w:color w:val="3333FF"/>
                <w:highlight w:val="lightGray"/>
              </w:rPr>
              <w:t>y</w:t>
            </w:r>
            <w:r w:rsidRPr="0080561E">
              <w:rPr>
                <w:rStyle w:val="CPTVariable"/>
                <w:rFonts w:ascii="Arial" w:hAnsi="Arial" w:cs="Arial"/>
                <w:color w:val="3333FF"/>
                <w:highlight w:val="lightGray"/>
              </w:rPr>
              <w:t xml:space="preserve"> Name(</w:t>
            </w:r>
            <w:commentRangeStart w:id="8"/>
            <w:r w:rsidRPr="0080561E">
              <w:rPr>
                <w:rStyle w:val="CPTVariable"/>
                <w:rFonts w:ascii="Arial" w:hAnsi="Arial" w:cs="Arial"/>
                <w:color w:val="3333FF"/>
                <w:highlight w:val="lightGray"/>
              </w:rPr>
              <w:t>s</w:t>
            </w:r>
            <w:commentRangeEnd w:id="8"/>
            <w:r w:rsidR="00704121">
              <w:rPr>
                <w:rStyle w:val="CommentReference"/>
                <w:rFonts w:ascii="Arial" w:hAnsi="Arial" w:cs="Arial"/>
              </w:rPr>
              <w:commentReference w:id="8"/>
            </w:r>
            <w:r w:rsidRPr="0080561E">
              <w:rPr>
                <w:rStyle w:val="CPTVariable"/>
                <w:rFonts w:ascii="Arial" w:hAnsi="Arial" w:cs="Arial"/>
                <w:color w:val="3333FF"/>
                <w:highlight w:val="lightGray"/>
              </w:rPr>
              <w:t>)</w:t>
            </w:r>
            <w:r w:rsidRPr="0080561E">
              <w:rPr>
                <w:rStyle w:val="CPTVariable"/>
                <w:rFonts w:ascii="Arial" w:hAnsi="Arial" w:cs="Arial"/>
                <w:color w:val="3333FF"/>
              </w:rPr>
              <w:t>&gt;</w:t>
            </w:r>
          </w:p>
          <w:p w:rsidRPr="0080561E" w:rsidR="00220F11" w:rsidP="001E0F38" w:rsidRDefault="00220F11" w14:paraId="3C276C92" w14:textId="3F9C1192">
            <w:pPr>
              <w:spacing w:before="120" w:after="120"/>
              <w:rPr>
                <w:rStyle w:val="CPTVariable"/>
                <w:rFonts w:ascii="Century" w:hAnsi="Century"/>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Enter Proprietary Name(s)</w:t>
            </w:r>
            <w:r w:rsidRPr="0080561E">
              <w:rPr>
                <w:rStyle w:val="CPTVariable"/>
                <w:rFonts w:ascii="Arial" w:hAnsi="Arial" w:cs="Arial"/>
                <w:color w:val="3333FF"/>
              </w:rPr>
              <w:t>&gt;</w:t>
            </w:r>
          </w:p>
          <w:p w:rsidRPr="0080561E" w:rsidR="00220F11" w:rsidP="001E0F38" w:rsidRDefault="00936E51" w14:paraId="59F08CB7" w14:textId="6FF601B1">
            <w:pPr>
              <w:pStyle w:val="InstructionalTExt"/>
              <w:rPr>
                <w:rFonts w:ascii="Century" w:hAnsi="Century"/>
                <w:b/>
                <w:bCs/>
                <w:color w:val="3333FF"/>
              </w:rPr>
            </w:pPr>
            <w:r w:rsidRPr="0080561E">
              <w:t>Omit nonproprietary name fields</w:t>
            </w:r>
            <w:r w:rsidRPr="0080561E" w:rsidR="00220F11">
              <w:t xml:space="preserve"> if a nonproprietary name has not yet been assigned.  Omit proprietary name fields if not yet established.</w:t>
            </w:r>
          </w:p>
        </w:tc>
      </w:tr>
      <w:tr w:rsidRPr="0080561E" w:rsidR="00220F11" w:rsidTr="00EF1C4F" w14:paraId="7E60D0E5" w14:textId="77777777">
        <w:tc>
          <w:tcPr>
            <w:tcW w:w="2815" w:type="dxa"/>
          </w:tcPr>
          <w:p w:rsidRPr="0080561E" w:rsidR="00220F11" w:rsidP="001E0F38" w:rsidRDefault="00220F11" w14:paraId="1DC864E9" w14:textId="50164BE9">
            <w:pPr>
              <w:spacing w:before="120" w:after="120"/>
              <w:rPr>
                <w:rFonts w:ascii="Century" w:hAnsi="Century" w:cs="Times New Roman"/>
                <w:b/>
                <w:bCs/>
                <w:color w:val="3333FF"/>
              </w:rPr>
            </w:pPr>
            <w:r w:rsidRPr="0080561E">
              <w:rPr>
                <w:rFonts w:cs="Times New Roman"/>
                <w:b/>
                <w:bCs/>
              </w:rPr>
              <w:t xml:space="preserve">Trial Phase: </w:t>
            </w:r>
          </w:p>
        </w:tc>
        <w:tc>
          <w:tcPr>
            <w:tcW w:w="6535" w:type="dxa"/>
          </w:tcPr>
          <w:p w:rsidRPr="0080561E" w:rsidR="00220F11" w:rsidP="001E0F38" w:rsidRDefault="00220F11" w14:paraId="376B820B" w14:textId="2BCC5308">
            <w:pPr>
              <w:spacing w:before="120" w:after="120"/>
            </w:pPr>
            <w:r w:rsidRPr="0080561E">
              <w:rPr>
                <w:rFonts w:cs="Times New Roman"/>
                <w:highlight w:val="lightGray"/>
              </w:rPr>
              <w:t xml:space="preserve">[Trial </w:t>
            </w:r>
            <w:commentRangeStart w:id="9"/>
            <w:r w:rsidRPr="0080561E">
              <w:rPr>
                <w:rFonts w:cs="Times New Roman"/>
                <w:highlight w:val="lightGray"/>
              </w:rPr>
              <w:t>Phase</w:t>
            </w:r>
            <w:commentRangeEnd w:id="9"/>
            <w:r w:rsidR="0025152C">
              <w:rPr>
                <w:rStyle w:val="CommentReference"/>
                <w:rFonts w:ascii="Arial" w:hAnsi="Arial" w:cs="Arial"/>
              </w:rPr>
              <w:commentReference w:id="9"/>
            </w:r>
            <w:r w:rsidRPr="0080561E">
              <w:rPr>
                <w:rFonts w:cs="Times New Roman"/>
                <w:highlight w:val="lightGray"/>
              </w:rPr>
              <w:t>]</w:t>
            </w:r>
          </w:p>
          <w:p w:rsidR="00220F11" w:rsidP="001E0F38" w:rsidRDefault="00220F11" w14:paraId="24175A97" w14:textId="77777777">
            <w:pPr>
              <w:pStyle w:val="InstructionalTExt"/>
            </w:pPr>
            <w:r w:rsidRPr="0080561E">
              <w:t>For trials combining investigational drugs or vaccines with devices, classify according to the phase of drug development.</w:t>
            </w:r>
          </w:p>
          <w:p w:rsidRPr="00E4699A" w:rsidR="0025152C" w:rsidP="00E4699A" w:rsidRDefault="0025152C" w14:paraId="2BD3FB6A" w14:textId="0B51BA41">
            <w:pPr>
              <w:spacing w:after="80"/>
              <w:rPr>
                <w:highlight w:val="lightGray"/>
              </w:rPr>
            </w:pPr>
          </w:p>
        </w:tc>
      </w:tr>
      <w:tr w:rsidRPr="0080561E" w:rsidR="00220F11" w:rsidTr="00EF1C4F" w14:paraId="42C334C8" w14:textId="77777777">
        <w:tc>
          <w:tcPr>
            <w:tcW w:w="2815" w:type="dxa"/>
          </w:tcPr>
          <w:p w:rsidRPr="0080561E" w:rsidR="00220F11" w:rsidP="001E0F38" w:rsidRDefault="00220F11" w14:paraId="0642B1FF" w14:textId="77777777">
            <w:pPr>
              <w:spacing w:before="120" w:after="120"/>
              <w:ind w:left="839" w:hanging="839"/>
              <w:rPr>
                <w:rStyle w:val="CPTVariable"/>
                <w:rFonts w:ascii="Arial" w:hAnsi="Arial" w:cs="Arial"/>
                <w:b/>
                <w:bCs/>
              </w:rPr>
            </w:pPr>
            <w:r w:rsidRPr="0080561E">
              <w:rPr>
                <w:rFonts w:ascii="Arial" w:hAnsi="Arial" w:cs="Arial"/>
                <w:b/>
                <w:bCs/>
                <w:color w:val="3333FF"/>
              </w:rPr>
              <w:t xml:space="preserve">Short Title: </w:t>
            </w:r>
          </w:p>
        </w:tc>
        <w:tc>
          <w:tcPr>
            <w:tcW w:w="6535" w:type="dxa"/>
          </w:tcPr>
          <w:p w:rsidRPr="0080561E" w:rsidR="00220F11" w:rsidP="001E0F38" w:rsidRDefault="00220F11" w14:paraId="683A8EBA" w14:textId="4C1965AE">
            <w:pPr>
              <w:pStyle w:val="InstructionalTExt"/>
              <w:rPr>
                <w:rFonts w:ascii="Arial" w:hAnsi="Arial" w:cs="Arial"/>
              </w:rPr>
            </w:pPr>
            <w:r w:rsidRPr="0080561E">
              <w:rPr>
                <w:rFonts w:ascii="Arial" w:hAnsi="Arial" w:cs="Arial"/>
                <w:color w:val="3333FF"/>
              </w:rPr>
              <w:t>&lt;</w:t>
            </w:r>
            <w:r w:rsidRPr="0080561E">
              <w:rPr>
                <w:rFonts w:ascii="Arial" w:hAnsi="Arial" w:cs="Arial"/>
                <w:color w:val="3333FF"/>
                <w:highlight w:val="lightGray"/>
              </w:rPr>
              <w:t>Enter</w:t>
            </w:r>
            <w:r w:rsidRPr="0080561E" w:rsidR="002C5B52">
              <w:rPr>
                <w:rFonts w:ascii="Arial" w:hAnsi="Arial" w:cs="Arial"/>
                <w:color w:val="3333FF"/>
                <w:highlight w:val="lightGray"/>
              </w:rPr>
              <w:t xml:space="preserve"> Trial</w:t>
            </w:r>
            <w:r w:rsidRPr="0080561E">
              <w:rPr>
                <w:rFonts w:ascii="Arial" w:hAnsi="Arial" w:cs="Arial"/>
                <w:color w:val="3333FF"/>
                <w:highlight w:val="lightGray"/>
              </w:rPr>
              <w:t xml:space="preserve"> Short </w:t>
            </w:r>
            <w:commentRangeStart w:id="10"/>
            <w:r w:rsidRPr="0080561E">
              <w:rPr>
                <w:rFonts w:ascii="Arial" w:hAnsi="Arial" w:cs="Arial"/>
                <w:color w:val="3333FF"/>
                <w:highlight w:val="lightGray"/>
              </w:rPr>
              <w:t>Title</w:t>
            </w:r>
            <w:commentRangeEnd w:id="10"/>
            <w:r w:rsidR="00C14AB1">
              <w:rPr>
                <w:rStyle w:val="CommentReference"/>
                <w:rFonts w:ascii="Arial" w:hAnsi="Arial" w:cs="Arial" w:eastAsiaTheme="minorEastAsia"/>
                <w:color w:val="auto"/>
              </w:rPr>
              <w:commentReference w:id="10"/>
            </w:r>
            <w:r w:rsidRPr="0080561E">
              <w:rPr>
                <w:rFonts w:ascii="Arial" w:hAnsi="Arial" w:cs="Arial"/>
                <w:color w:val="3333FF"/>
              </w:rPr>
              <w:t>&gt;</w:t>
            </w:r>
          </w:p>
          <w:p w:rsidR="00220F11" w:rsidP="001E0F38" w:rsidRDefault="00220F11" w14:paraId="27FD1F76" w14:textId="77777777">
            <w:pPr>
              <w:pStyle w:val="InstructionalTExt"/>
            </w:pPr>
            <w:r w:rsidRPr="0080561E">
              <w:t xml:space="preserve">Short title should convey </w:t>
            </w:r>
            <w:r w:rsidRPr="0080561E">
              <w:rPr>
                <w:u w:val="single"/>
              </w:rPr>
              <w:t>in plain language</w:t>
            </w:r>
            <w:r w:rsidRPr="0080561E">
              <w:t xml:space="preserve"> what the trial is about and is suitable for use as “Brief Title” or “Title in Plain Language” in global clinical trial registries.  It can also be suitable for use with informed consents and ethics </w:t>
            </w:r>
            <w:r w:rsidRPr="0080561E">
              <w:rPr>
                <w:rFonts w:cs="Calibri"/>
              </w:rPr>
              <w:t>c</w:t>
            </w:r>
            <w:sdt>
              <w:sdtPr>
                <w:tag w:val="goog_rdk_46"/>
                <w:id w:val="316002162"/>
              </w:sdtPr>
              <w:sdtContent/>
            </w:sdt>
            <w:r w:rsidRPr="0080561E">
              <w:rPr>
                <w:rFonts w:cs="Calibri"/>
              </w:rPr>
              <w:t>ommittee</w:t>
            </w:r>
            <w:r w:rsidRPr="0080561E">
              <w:t xml:space="preserve"> submissions.</w:t>
            </w:r>
          </w:p>
          <w:p w:rsidRPr="0080561E" w:rsidR="00C14AB1" w:rsidP="00DF4B42" w:rsidRDefault="00C14AB1" w14:paraId="47B340A1" w14:textId="0A77520E">
            <w:pPr>
              <w:pStyle w:val="CPTExample"/>
            </w:pPr>
          </w:p>
        </w:tc>
      </w:tr>
      <w:tr w:rsidRPr="0080561E" w:rsidR="00220F11" w:rsidTr="00EF1C4F" w14:paraId="38BBD03D" w14:textId="77777777">
        <w:tc>
          <w:tcPr>
            <w:tcW w:w="2815" w:type="dxa"/>
          </w:tcPr>
          <w:p w:rsidRPr="0080561E" w:rsidR="00220F11" w:rsidP="001E0F38" w:rsidRDefault="00220F11" w14:paraId="55CCC3C2" w14:textId="36C2924C">
            <w:pPr>
              <w:spacing w:before="120" w:after="120"/>
              <w:rPr>
                <w:rFonts w:ascii="Century" w:hAnsi="Century" w:cs="Times New Roman"/>
                <w:b/>
                <w:bCs/>
                <w:color w:val="3333FF"/>
              </w:rPr>
            </w:pPr>
            <w:r w:rsidRPr="0080561E">
              <w:rPr>
                <w:rFonts w:cs="Times New Roman"/>
                <w:b/>
                <w:bCs/>
              </w:rPr>
              <w:t>Sponsor Name and Address:</w:t>
            </w:r>
            <w:r w:rsidRPr="0080561E">
              <w:rPr>
                <w:rFonts w:cs="Times New Roman"/>
              </w:rPr>
              <w:t xml:space="preserve"> </w:t>
            </w:r>
          </w:p>
        </w:tc>
        <w:tc>
          <w:tcPr>
            <w:tcW w:w="6535" w:type="dxa"/>
          </w:tcPr>
          <w:p w:rsidRPr="0080561E" w:rsidR="00220F11" w:rsidP="001E0F38" w:rsidRDefault="00220F11" w14:paraId="65D9C06C" w14:textId="6B24CF89">
            <w:pPr>
              <w:spacing w:before="120" w:after="120"/>
            </w:pPr>
            <w:r w:rsidRPr="0080561E">
              <w:rPr>
                <w:rFonts w:cs="Times New Roman"/>
              </w:rPr>
              <w:t>&lt;</w:t>
            </w:r>
            <w:r w:rsidRPr="0080561E">
              <w:rPr>
                <w:rFonts w:cs="Times New Roman"/>
                <w:highlight w:val="lightGray"/>
              </w:rPr>
              <w:t xml:space="preserve">Enter Sponsor </w:t>
            </w:r>
            <w:commentRangeStart w:id="11"/>
            <w:r w:rsidRPr="0080561E">
              <w:rPr>
                <w:rFonts w:cs="Times New Roman"/>
                <w:highlight w:val="lightGray"/>
              </w:rPr>
              <w:t>Name</w:t>
            </w:r>
            <w:commentRangeEnd w:id="11"/>
            <w:r w:rsidR="006B7181">
              <w:rPr>
                <w:rStyle w:val="CommentReference"/>
                <w:rFonts w:ascii="Arial" w:hAnsi="Arial" w:cs="Arial"/>
              </w:rPr>
              <w:commentReference w:id="11"/>
            </w:r>
            <w:r w:rsidRPr="0080561E">
              <w:rPr>
                <w:rFonts w:cs="Times New Roman"/>
              </w:rPr>
              <w:t>&gt;</w:t>
            </w:r>
          </w:p>
          <w:p w:rsidRPr="0080561E" w:rsidR="00220F11" w:rsidP="001E0F38" w:rsidRDefault="00220F11" w14:paraId="2633EFC0" w14:textId="2A695F24">
            <w:pPr>
              <w:spacing w:before="120" w:after="120"/>
            </w:pPr>
            <w:r w:rsidRPr="0080561E">
              <w:t>&lt;</w:t>
            </w:r>
            <w:r w:rsidRPr="0080561E">
              <w:rPr>
                <w:highlight w:val="lightGray"/>
              </w:rPr>
              <w:t>Enter Sponsor Legal Address</w:t>
            </w:r>
            <w:r w:rsidRPr="0080561E">
              <w:t>&gt;</w:t>
            </w:r>
          </w:p>
          <w:p w:rsidR="003715ED" w:rsidP="001E0F38" w:rsidRDefault="003715ED" w14:paraId="041AF36B" w14:textId="7B015FF0">
            <w:pPr>
              <w:spacing w:before="120" w:after="120"/>
              <w:rPr>
                <w:rFonts w:ascii="Arial" w:hAnsi="Arial" w:cs="Arial"/>
                <w:color w:val="3333FF"/>
              </w:rPr>
            </w:pPr>
            <w:r w:rsidRPr="003715ED">
              <w:rPr>
                <w:rFonts w:ascii="Arial" w:hAnsi="Arial" w:cs="Arial"/>
                <w:color w:val="3333FF"/>
              </w:rPr>
              <w:t>Co-Sponsor Name and Address:</w:t>
            </w:r>
          </w:p>
          <w:p w:rsidRPr="0080561E" w:rsidR="00220F11" w:rsidP="001E0F38" w:rsidRDefault="00220F11" w14:paraId="6A1265DA" w14:textId="53FBF60B">
            <w:pPr>
              <w:spacing w:before="120" w:after="120"/>
              <w:rPr>
                <w:rFonts w:ascii="Arial" w:hAnsi="Arial" w:cs="Arial"/>
                <w:color w:val="3333FF"/>
              </w:rPr>
            </w:pPr>
            <w:r w:rsidRPr="0080561E">
              <w:rPr>
                <w:rFonts w:ascii="Arial" w:hAnsi="Arial" w:cs="Arial"/>
                <w:color w:val="3333FF"/>
              </w:rPr>
              <w:t>&lt;</w:t>
            </w:r>
            <w:r w:rsidRPr="0080561E">
              <w:rPr>
                <w:rFonts w:ascii="Arial" w:hAnsi="Arial" w:cs="Arial"/>
                <w:color w:val="3333FF"/>
                <w:highlight w:val="lightGray"/>
              </w:rPr>
              <w:t>Enter Co-Sponsor Name</w:t>
            </w:r>
            <w:r w:rsidRPr="0080561E">
              <w:rPr>
                <w:rFonts w:ascii="Arial" w:hAnsi="Arial" w:cs="Arial"/>
                <w:color w:val="3333FF"/>
              </w:rPr>
              <w:t>&gt;</w:t>
            </w:r>
          </w:p>
          <w:p w:rsidRPr="0080561E" w:rsidR="00220F11" w:rsidP="001E0F38" w:rsidRDefault="00220F11" w14:paraId="0A0B5FF3" w14:textId="0C331519">
            <w:pPr>
              <w:spacing w:before="120" w:after="120"/>
              <w:rPr>
                <w:rFonts w:cs="Times New Roman"/>
                <w:color w:val="3333FF"/>
              </w:rPr>
            </w:pPr>
            <w:r w:rsidRPr="0080561E">
              <w:rPr>
                <w:rFonts w:ascii="Arial" w:hAnsi="Arial" w:cs="Arial"/>
                <w:color w:val="3333FF"/>
              </w:rPr>
              <w:t>&lt;</w:t>
            </w:r>
            <w:r w:rsidRPr="0080561E">
              <w:rPr>
                <w:rFonts w:ascii="Arial" w:hAnsi="Arial" w:cs="Arial"/>
                <w:color w:val="3333FF"/>
                <w:highlight w:val="lightGray"/>
              </w:rPr>
              <w:t>Enter Co-Sponsor Legal Address</w:t>
            </w:r>
            <w:r w:rsidRPr="0080561E">
              <w:rPr>
                <w:rFonts w:ascii="Arial" w:hAnsi="Arial" w:cs="Arial"/>
                <w:color w:val="3333FF"/>
              </w:rPr>
              <w:t>&gt;</w:t>
            </w:r>
          </w:p>
          <w:p w:rsidRPr="0080561E" w:rsidR="00220F11" w:rsidP="001E0F38" w:rsidRDefault="00220F11" w14:paraId="5A946B7A" w14:textId="7020914A">
            <w:pPr>
              <w:pStyle w:val="InstructionalTExt"/>
            </w:pPr>
            <w:r w:rsidRPr="0080561E">
              <w:t xml:space="preserve">Provide the legal name of the individual or pharmaceutical or medical device company, governmental agency, academic institution, private organisation, or other organisation who takes </w:t>
            </w:r>
            <w:r w:rsidRPr="0080561E">
              <w:t xml:space="preserve">primary responsibility for and initiates a clinical investigation.  If more than one Sponsor, list the Primary Sponsor in this field.   </w:t>
            </w:r>
          </w:p>
          <w:p w:rsidRPr="0080561E" w:rsidR="00220F11" w:rsidP="001E0F38" w:rsidRDefault="00220F11" w14:paraId="033E846D" w14:textId="5A906032">
            <w:pPr>
              <w:pStyle w:val="InstructionalTExt"/>
              <w:rPr>
                <w:rFonts w:ascii="Arial" w:hAnsi="Arial" w:cs="Arial"/>
              </w:rPr>
            </w:pPr>
            <w:r w:rsidRPr="0080561E">
              <w:rPr>
                <w:rFonts w:ascii="Arial" w:hAnsi="Arial" w:cs="Arial"/>
                <w:color w:val="3333FF"/>
              </w:rPr>
              <w:t>Local Sponsor Name and Address:</w:t>
            </w:r>
          </w:p>
          <w:p w:rsidRPr="0080561E" w:rsidR="00220F11" w:rsidP="001E0F38" w:rsidRDefault="00220F11" w14:paraId="106B0133" w14:textId="2D3C367C">
            <w:pPr>
              <w:pStyle w:val="InstructionalTExt"/>
              <w:rPr>
                <w:rFonts w:ascii="Arial" w:hAnsi="Arial" w:cs="Arial"/>
                <w:color w:val="3333FF"/>
              </w:rPr>
            </w:pPr>
            <w:r w:rsidRPr="0080561E">
              <w:rPr>
                <w:rFonts w:ascii="Arial" w:hAnsi="Arial" w:cs="Arial"/>
                <w:color w:val="3333FF"/>
              </w:rPr>
              <w:t>&lt;</w:t>
            </w:r>
            <w:r w:rsidRPr="0080561E">
              <w:rPr>
                <w:rFonts w:ascii="Arial" w:hAnsi="Arial" w:cs="Arial"/>
                <w:color w:val="3333FF"/>
                <w:highlight w:val="lightGray"/>
              </w:rPr>
              <w:t xml:space="preserve">Enter </w:t>
            </w:r>
            <w:r w:rsidRPr="0080561E" w:rsidR="00C2436A">
              <w:rPr>
                <w:rFonts w:ascii="Arial" w:hAnsi="Arial" w:cs="Arial"/>
                <w:color w:val="3333FF"/>
                <w:highlight w:val="lightGray"/>
              </w:rPr>
              <w:t>Local Sponsor</w:t>
            </w:r>
            <w:r w:rsidRPr="0080561E">
              <w:rPr>
                <w:rFonts w:ascii="Arial" w:hAnsi="Arial" w:cs="Arial"/>
                <w:color w:val="3333FF"/>
                <w:highlight w:val="lightGray"/>
              </w:rPr>
              <w:t xml:space="preserve"> Name</w:t>
            </w:r>
            <w:r w:rsidRPr="0080561E">
              <w:rPr>
                <w:rFonts w:ascii="Arial" w:hAnsi="Arial" w:cs="Arial"/>
                <w:color w:val="3333FF"/>
              </w:rPr>
              <w:t>&gt;</w:t>
            </w:r>
          </w:p>
          <w:p w:rsidRPr="0080561E" w:rsidR="00220F11" w:rsidP="001E0F38" w:rsidRDefault="00220F11" w14:paraId="217DDB2A" w14:textId="2D60ED9B">
            <w:pPr>
              <w:pStyle w:val="InstructionalTExt"/>
              <w:rPr>
                <w:rFonts w:ascii="Century" w:hAnsi="Century"/>
                <w:color w:val="3333FF"/>
              </w:rPr>
            </w:pPr>
            <w:r w:rsidRPr="0080561E">
              <w:rPr>
                <w:rFonts w:ascii="Arial" w:hAnsi="Arial" w:cs="Arial"/>
                <w:color w:val="3333FF"/>
              </w:rPr>
              <w:t>&lt;</w:t>
            </w:r>
            <w:r w:rsidRPr="0080561E">
              <w:rPr>
                <w:rFonts w:ascii="Arial" w:hAnsi="Arial" w:cs="Arial"/>
                <w:color w:val="3333FF"/>
                <w:highlight w:val="lightGray"/>
              </w:rPr>
              <w:t xml:space="preserve">Enter </w:t>
            </w:r>
            <w:r w:rsidRPr="0080561E" w:rsidR="00C2436A">
              <w:rPr>
                <w:rFonts w:ascii="Arial" w:hAnsi="Arial" w:cs="Arial"/>
                <w:color w:val="3333FF"/>
                <w:highlight w:val="lightGray"/>
              </w:rPr>
              <w:t>Local Sponsor</w:t>
            </w:r>
            <w:r w:rsidRPr="0080561E">
              <w:rPr>
                <w:rFonts w:ascii="Arial" w:hAnsi="Arial" w:cs="Arial"/>
                <w:color w:val="3333FF"/>
                <w:highlight w:val="lightGray"/>
              </w:rPr>
              <w:t xml:space="preserve"> Address</w:t>
            </w:r>
            <w:r w:rsidRPr="0080561E">
              <w:rPr>
                <w:rFonts w:ascii="Arial" w:hAnsi="Arial" w:cs="Arial"/>
                <w:color w:val="3333FF"/>
              </w:rPr>
              <w:t>&gt;</w:t>
            </w:r>
          </w:p>
          <w:p w:rsidRPr="0080561E" w:rsidR="00220F11" w:rsidP="001E0F38" w:rsidRDefault="00220F11" w14:paraId="2B7EC0EB" w14:textId="1A42561E">
            <w:pPr>
              <w:pStyle w:val="InstructionalTExt"/>
            </w:pPr>
            <w:r w:rsidRPr="0080561E">
              <w:t>In some countries, the clinical trial Sponsor may be the local affiliate company (or designee).  In such cases, indicate in the Sponsor Local Name and Address Field.</w:t>
            </w:r>
          </w:p>
        </w:tc>
      </w:tr>
      <w:tr w:rsidRPr="0080561E" w:rsidR="00220F11" w:rsidTr="00EF1C4F" w14:paraId="492C5454" w14:textId="77777777">
        <w:tc>
          <w:tcPr>
            <w:tcW w:w="2815" w:type="dxa"/>
          </w:tcPr>
          <w:p w:rsidRPr="0080561E" w:rsidR="00220F11" w:rsidP="001E0F38" w:rsidRDefault="00220F11" w14:paraId="7E6BE5FC" w14:textId="3BF30EA0">
            <w:pPr>
              <w:spacing w:before="120" w:after="120"/>
              <w:rPr>
                <w:rFonts w:ascii="Arial" w:hAnsi="Arial" w:cs="Arial"/>
                <w:b/>
                <w:bCs/>
              </w:rPr>
            </w:pPr>
            <w:r w:rsidRPr="0080561E">
              <w:rPr>
                <w:rStyle w:val="CPTVariable"/>
                <w:rFonts w:ascii="Arial" w:hAnsi="Arial" w:cs="Arial"/>
                <w:b/>
                <w:color w:val="3333FF"/>
              </w:rPr>
              <w:t xml:space="preserve">Manufacturer Name and Address: </w:t>
            </w:r>
          </w:p>
        </w:tc>
        <w:tc>
          <w:tcPr>
            <w:tcW w:w="6535" w:type="dxa"/>
          </w:tcPr>
          <w:p w:rsidRPr="0080561E" w:rsidR="00220F11" w:rsidP="001E0F38" w:rsidRDefault="00220F11" w14:paraId="26E99AE0" w14:textId="0C803FE7">
            <w:pPr>
              <w:pStyle w:val="InstructionalTExt"/>
              <w:rPr>
                <w:rFonts w:ascii="Arial" w:hAnsi="Arial" w:cs="Arial"/>
              </w:rPr>
            </w:pPr>
            <w:r w:rsidRPr="0080561E">
              <w:rPr>
                <w:rStyle w:val="CPTVariable"/>
                <w:rFonts w:ascii="Arial" w:hAnsi="Arial" w:cs="Arial"/>
                <w:color w:val="3333FF"/>
              </w:rPr>
              <w:t>&lt;</w:t>
            </w:r>
            <w:r w:rsidRPr="0080561E">
              <w:rPr>
                <w:rStyle w:val="CPTVariable"/>
                <w:rFonts w:ascii="Arial" w:hAnsi="Arial" w:cs="Arial"/>
                <w:color w:val="3333FF"/>
                <w:highlight w:val="lightGray"/>
              </w:rPr>
              <w:t xml:space="preserve">Enter Device Manufacturer </w:t>
            </w:r>
            <w:commentRangeStart w:id="12"/>
            <w:r w:rsidRPr="0080561E">
              <w:rPr>
                <w:rStyle w:val="CPTVariable"/>
                <w:rFonts w:ascii="Arial" w:hAnsi="Arial" w:cs="Arial"/>
                <w:color w:val="3333FF"/>
                <w:highlight w:val="lightGray"/>
              </w:rPr>
              <w:t>Name</w:t>
            </w:r>
            <w:commentRangeEnd w:id="12"/>
            <w:r w:rsidR="00044E21">
              <w:rPr>
                <w:rStyle w:val="CommentReference"/>
                <w:rFonts w:ascii="Arial" w:hAnsi="Arial" w:cs="Arial" w:eastAsiaTheme="minorEastAsia"/>
                <w:color w:val="auto"/>
              </w:rPr>
              <w:commentReference w:id="12"/>
            </w:r>
            <w:r w:rsidRPr="0080561E">
              <w:rPr>
                <w:rStyle w:val="CPTVariable"/>
                <w:rFonts w:ascii="Arial" w:hAnsi="Arial" w:cs="Arial"/>
                <w:color w:val="3333FF"/>
              </w:rPr>
              <w:t>&gt;</w:t>
            </w:r>
          </w:p>
          <w:p w:rsidRPr="0080561E" w:rsidR="00220F11" w:rsidP="001E0F38" w:rsidRDefault="00220F11" w14:paraId="20B94F50" w14:textId="174714B5">
            <w:pPr>
              <w:pStyle w:val="InstructionalTExt"/>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Enter Device Manufacturer Address</w:t>
            </w:r>
            <w:r w:rsidRPr="0080561E">
              <w:rPr>
                <w:rStyle w:val="CPTVariable"/>
                <w:rFonts w:ascii="Arial" w:hAnsi="Arial" w:cs="Arial"/>
                <w:color w:val="3333FF"/>
              </w:rPr>
              <w:t>&gt;</w:t>
            </w:r>
          </w:p>
          <w:p w:rsidRPr="0080561E" w:rsidR="00220F11" w:rsidP="001E0F38" w:rsidRDefault="00220F11" w14:paraId="2D8641C5" w14:textId="46D6F466">
            <w:pPr>
              <w:pStyle w:val="InstructionalTExt"/>
            </w:pPr>
            <w:r w:rsidRPr="0080561E">
              <w:t xml:space="preserve">Manufacturer name and address information is required only for protocols that include investigational device(s) and </w:t>
            </w:r>
            <w:r w:rsidRPr="0080561E">
              <w:rPr>
                <w:u w:val="single"/>
              </w:rPr>
              <w:t>should not</w:t>
            </w:r>
            <w:r w:rsidRPr="0080561E">
              <w:t xml:space="preserve"> be included for other protocols. Include the manufacturer address only if the manufacturer is different than the Sponsor listed above.  </w:t>
            </w:r>
          </w:p>
          <w:p w:rsidRPr="0080561E" w:rsidR="00220F11" w:rsidP="001E0F38" w:rsidRDefault="00220F11" w14:paraId="0C62E65E" w14:textId="13A0DF13">
            <w:pPr>
              <w:pStyle w:val="InstructionalTExt"/>
            </w:pPr>
            <w:r w:rsidRPr="0080561E">
              <w:t>Add additional fields as needed if multiple investigational devices will be used in the trial.  Delete this line if not applicable.</w:t>
            </w:r>
          </w:p>
        </w:tc>
      </w:tr>
      <w:tr w:rsidRPr="0080561E" w:rsidR="00220F11" w:rsidTr="00EF1C4F" w14:paraId="09EB9FC5" w14:textId="77777777">
        <w:tc>
          <w:tcPr>
            <w:tcW w:w="2815" w:type="dxa"/>
          </w:tcPr>
          <w:p w:rsidRPr="0080561E" w:rsidR="00220F11" w:rsidP="001E0F38" w:rsidRDefault="00220F11" w14:paraId="55243416" w14:textId="6766D518">
            <w:pPr>
              <w:spacing w:before="120" w:after="120"/>
              <w:rPr>
                <w:rFonts w:cs="Times New Roman"/>
                <w:b/>
                <w:bCs/>
              </w:rPr>
            </w:pPr>
            <w:r w:rsidRPr="0080561E">
              <w:rPr>
                <w:rFonts w:cs="Times New Roman"/>
                <w:b/>
                <w:bCs/>
              </w:rPr>
              <w:t>Regulatory Agency Identifier Number(s):</w:t>
            </w:r>
          </w:p>
          <w:p w:rsidRPr="0080561E" w:rsidR="00220F11" w:rsidP="001E0F38" w:rsidRDefault="00220F11" w14:paraId="68EF143E" w14:textId="77777777">
            <w:pPr>
              <w:spacing w:before="120" w:after="120"/>
              <w:rPr>
                <w:rStyle w:val="CPTVariable"/>
                <w:rFonts w:ascii="Century" w:hAnsi="Century" w:cs="Times New Roman"/>
                <w:b/>
                <w:color w:val="3333FF"/>
              </w:rPr>
            </w:pPr>
          </w:p>
        </w:tc>
        <w:tc>
          <w:tcPr>
            <w:tcW w:w="6535" w:type="dxa"/>
          </w:tcPr>
          <w:p w:rsidRPr="0080561E" w:rsidR="00220F11" w:rsidP="001E0F38" w:rsidRDefault="00220F11" w14:paraId="4203348F" w14:textId="34BCAD77">
            <w:pPr>
              <w:spacing w:before="120" w:after="120"/>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 xml:space="preserve">EU </w:t>
            </w:r>
            <w:r w:rsidRPr="0080561E" w:rsidR="000F1E44">
              <w:rPr>
                <w:rStyle w:val="CPTVariable"/>
                <w:rFonts w:ascii="Arial" w:hAnsi="Arial" w:cs="Arial"/>
                <w:color w:val="3333FF"/>
                <w:highlight w:val="lightGray"/>
              </w:rPr>
              <w:t>CT</w:t>
            </w:r>
            <w:r w:rsidRPr="0080561E">
              <w:rPr>
                <w:rStyle w:val="CPTVariable"/>
                <w:rFonts w:ascii="Arial" w:hAnsi="Arial" w:cs="Arial"/>
                <w:color w:val="3333FF"/>
                <w:highlight w:val="lightGray"/>
              </w:rPr>
              <w:t xml:space="preserve"> </w:t>
            </w:r>
            <w:commentRangeStart w:id="13"/>
            <w:r w:rsidRPr="0080561E">
              <w:rPr>
                <w:rStyle w:val="CPTVariable"/>
                <w:rFonts w:ascii="Arial" w:hAnsi="Arial" w:cs="Arial"/>
                <w:color w:val="3333FF"/>
                <w:highlight w:val="lightGray"/>
              </w:rPr>
              <w:t>Number</w:t>
            </w:r>
            <w:commentRangeEnd w:id="13"/>
            <w:r w:rsidR="002F1BC2">
              <w:rPr>
                <w:rStyle w:val="CommentReference"/>
                <w:rFonts w:ascii="Arial" w:hAnsi="Arial" w:cs="Arial"/>
              </w:rPr>
              <w:commentReference w:id="13"/>
            </w:r>
            <w:r w:rsidRPr="0080561E">
              <w:rPr>
                <w:rStyle w:val="CPTVariable"/>
                <w:rFonts w:ascii="Arial" w:hAnsi="Arial" w:cs="Arial"/>
                <w:color w:val="3333FF"/>
              </w:rPr>
              <w:t>&gt;</w:t>
            </w:r>
          </w:p>
          <w:p w:rsidR="00DC188E" w:rsidP="001E0F38" w:rsidRDefault="00DC188E" w14:paraId="2E387705" w14:textId="1177B835">
            <w:pPr>
              <w:spacing w:before="120" w:after="120"/>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FDA IND Number</w:t>
            </w:r>
            <w:r w:rsidRPr="0080561E">
              <w:rPr>
                <w:rStyle w:val="CPTVariable"/>
                <w:rFonts w:ascii="Arial" w:hAnsi="Arial" w:cs="Arial"/>
                <w:color w:val="3333FF"/>
              </w:rPr>
              <w:t>&gt;</w:t>
            </w:r>
          </w:p>
          <w:p w:rsidRPr="0080561E" w:rsidR="00220F11" w:rsidP="001E0F38" w:rsidRDefault="00220F11" w14:paraId="61133041" w14:textId="33786E9E">
            <w:pPr>
              <w:spacing w:before="120" w:after="120"/>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IDE Number</w:t>
            </w:r>
            <w:r w:rsidRPr="0080561E">
              <w:rPr>
                <w:rStyle w:val="CPTVariable"/>
                <w:rFonts w:ascii="Arial" w:hAnsi="Arial" w:cs="Arial"/>
                <w:color w:val="3333FF"/>
              </w:rPr>
              <w:t>&gt;</w:t>
            </w:r>
          </w:p>
          <w:p w:rsidRPr="0080561E" w:rsidR="00220F11" w:rsidP="001E0F38" w:rsidRDefault="00220F11" w14:paraId="1EB785FC" w14:textId="6D6B6991">
            <w:pPr>
              <w:spacing w:before="120" w:after="120"/>
              <w:rPr>
                <w:rStyle w:val="CPTVariable"/>
                <w:rFonts w:ascii="Arial" w:hAnsi="Arial" w:cs="Arial"/>
                <w:color w:val="3333FF"/>
              </w:rPr>
            </w:pPr>
            <w:r w:rsidRPr="0080561E">
              <w:rPr>
                <w:rStyle w:val="CPTVariable"/>
                <w:rFonts w:ascii="Arial" w:hAnsi="Arial" w:cs="Arial"/>
                <w:color w:val="3333FF"/>
              </w:rPr>
              <w:t>&lt;</w:t>
            </w:r>
            <w:r w:rsidRPr="0080561E" w:rsidR="00936E51">
              <w:rPr>
                <w:rStyle w:val="CPTVariable"/>
                <w:rFonts w:ascii="Arial" w:hAnsi="Arial" w:cs="Arial"/>
                <w:color w:val="3333FF"/>
                <w:highlight w:val="lightGray"/>
              </w:rPr>
              <w:t>j</w:t>
            </w:r>
            <w:r w:rsidRPr="0080561E">
              <w:rPr>
                <w:rStyle w:val="CPTVariable"/>
                <w:rFonts w:ascii="Arial" w:hAnsi="Arial" w:cs="Arial"/>
                <w:color w:val="3333FF"/>
                <w:highlight w:val="lightGray"/>
              </w:rPr>
              <w:t>RCT Number</w:t>
            </w:r>
            <w:r w:rsidRPr="0080561E">
              <w:rPr>
                <w:rStyle w:val="CPTVariable"/>
                <w:rFonts w:ascii="Arial" w:hAnsi="Arial" w:cs="Arial"/>
                <w:color w:val="3333FF"/>
              </w:rPr>
              <w:t>&gt;</w:t>
            </w:r>
          </w:p>
          <w:p w:rsidRPr="0080561E" w:rsidR="00220F11" w:rsidP="001E0F38" w:rsidRDefault="00220F11" w14:paraId="038560F3" w14:textId="40989CF5">
            <w:pPr>
              <w:spacing w:before="120" w:after="120"/>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NCT Number</w:t>
            </w:r>
            <w:r w:rsidRPr="0080561E">
              <w:rPr>
                <w:rStyle w:val="CPTVariable"/>
                <w:rFonts w:ascii="Arial" w:hAnsi="Arial" w:cs="Arial"/>
                <w:color w:val="3333FF"/>
              </w:rPr>
              <w:t>&gt;</w:t>
            </w:r>
          </w:p>
          <w:p w:rsidRPr="0080561E" w:rsidR="00220F11" w:rsidP="001E0F38" w:rsidRDefault="00220F11" w14:paraId="3E66A593" w14:textId="1A630A6B">
            <w:pPr>
              <w:spacing w:before="120" w:after="120"/>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NMPA IND</w:t>
            </w:r>
            <w:r w:rsidRPr="0080561E" w:rsidR="00667B14">
              <w:rPr>
                <w:rStyle w:val="CPTVariable"/>
                <w:rFonts w:ascii="Arial" w:hAnsi="Arial" w:cs="Arial"/>
                <w:color w:val="3333FF"/>
                <w:highlight w:val="lightGray"/>
              </w:rPr>
              <w:t xml:space="preserve"> Number</w:t>
            </w:r>
            <w:r w:rsidRPr="0080561E">
              <w:rPr>
                <w:rStyle w:val="CPTVariable"/>
                <w:rFonts w:ascii="Arial" w:hAnsi="Arial" w:cs="Arial"/>
                <w:color w:val="3333FF"/>
              </w:rPr>
              <w:t>&gt;</w:t>
            </w:r>
          </w:p>
          <w:p w:rsidRPr="0080561E" w:rsidR="00220F11" w:rsidP="001E0F38" w:rsidRDefault="00220F11" w14:paraId="2EE4F8E2" w14:textId="54A95A8C">
            <w:pPr>
              <w:spacing w:before="120" w:after="120"/>
              <w:rPr>
                <w:rStyle w:val="CPTVariable"/>
                <w:rFonts w:ascii="Arial" w:hAnsi="Arial" w:cs="Arial"/>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WHO</w:t>
            </w:r>
            <w:r w:rsidRPr="0080561E" w:rsidR="006913CC">
              <w:rPr>
                <w:rStyle w:val="CPTVariable"/>
                <w:rFonts w:ascii="Arial" w:hAnsi="Arial" w:cs="Arial"/>
                <w:color w:val="3333FF"/>
                <w:highlight w:val="lightGray"/>
              </w:rPr>
              <w:t>/UTN</w:t>
            </w:r>
            <w:r w:rsidRPr="0080561E">
              <w:rPr>
                <w:rStyle w:val="CPTVariable"/>
                <w:rFonts w:ascii="Arial" w:hAnsi="Arial" w:cs="Arial"/>
                <w:color w:val="3333FF"/>
                <w:highlight w:val="lightGray"/>
              </w:rPr>
              <w:t xml:space="preserve"> Number</w:t>
            </w:r>
            <w:r w:rsidRPr="0080561E">
              <w:rPr>
                <w:rStyle w:val="CPTVariable"/>
                <w:rFonts w:ascii="Arial" w:hAnsi="Arial" w:cs="Arial"/>
                <w:color w:val="3333FF"/>
              </w:rPr>
              <w:t>&gt;</w:t>
            </w:r>
          </w:p>
          <w:p w:rsidRPr="0080561E" w:rsidR="00220F11" w:rsidP="001E0F38" w:rsidRDefault="00220F11" w14:paraId="159A6705" w14:textId="7030A9EC">
            <w:pPr>
              <w:spacing w:before="120" w:after="120"/>
              <w:rPr>
                <w:rStyle w:val="CPTVariable"/>
                <w:rFonts w:cs="Times New Roman"/>
                <w:color w:val="3333FF"/>
              </w:rPr>
            </w:pPr>
            <w:r w:rsidRPr="0080561E">
              <w:rPr>
                <w:rStyle w:val="CPTVariable"/>
                <w:rFonts w:ascii="Arial" w:hAnsi="Arial" w:cs="Arial"/>
                <w:color w:val="3333FF"/>
              </w:rPr>
              <w:t>&lt;</w:t>
            </w:r>
            <w:r w:rsidRPr="0080561E">
              <w:rPr>
                <w:rStyle w:val="CPTVariable"/>
                <w:rFonts w:ascii="Arial" w:hAnsi="Arial" w:cs="Arial"/>
                <w:color w:val="3333FF"/>
                <w:highlight w:val="lightGray"/>
              </w:rPr>
              <w:t>Other Regulatory Agency Identifier Number</w:t>
            </w:r>
            <w:r w:rsidRPr="0080561E">
              <w:rPr>
                <w:rStyle w:val="CPTVariable"/>
                <w:rFonts w:ascii="Arial" w:hAnsi="Arial" w:cs="Arial"/>
                <w:color w:val="3333FF"/>
              </w:rPr>
              <w:t>&gt;</w:t>
            </w:r>
          </w:p>
          <w:p w:rsidRPr="0080561E" w:rsidR="00220F11" w:rsidP="001E0F38" w:rsidRDefault="00220F11" w14:paraId="0D297148" w14:textId="0A17E692">
            <w:pPr>
              <w:pStyle w:val="InstructionalTExt"/>
              <w:rPr>
                <w:rStyle w:val="CPTVariable"/>
                <w:rFonts w:ascii="Century" w:hAnsi="Century"/>
                <w:color w:val="3333FF"/>
              </w:rPr>
            </w:pPr>
            <w:r w:rsidRPr="0080561E">
              <w:t>Include all numbers that are applicable for the trial and available at the time of protocol or amendment finalisation. Delete prompts for numbers not available at the time of document finalisation. Delete unused fields.  Add fields for “other” if more than one is needed.</w:t>
            </w:r>
          </w:p>
        </w:tc>
      </w:tr>
      <w:tr w:rsidRPr="0080561E" w:rsidR="00220F11" w:rsidTr="00EF1C4F" w14:paraId="44EFE938" w14:textId="77777777">
        <w:tc>
          <w:tcPr>
            <w:tcW w:w="2815" w:type="dxa"/>
          </w:tcPr>
          <w:p w:rsidRPr="0080561E" w:rsidR="00220F11" w:rsidP="001E0F38" w:rsidRDefault="00220F11" w14:paraId="1AFEC18D" w14:textId="03AA30D2">
            <w:pPr>
              <w:spacing w:before="120" w:after="120"/>
              <w:rPr>
                <w:rFonts w:ascii="Century" w:hAnsi="Century" w:cs="Times New Roman"/>
                <w:iCs/>
              </w:rPr>
            </w:pPr>
            <w:r w:rsidRPr="0080561E">
              <w:rPr>
                <w:rFonts w:cs="Times New Roman"/>
                <w:b/>
                <w:bCs/>
              </w:rPr>
              <w:t xml:space="preserve">Sponsor Approval: </w:t>
            </w:r>
          </w:p>
        </w:tc>
        <w:tc>
          <w:tcPr>
            <w:tcW w:w="6535" w:type="dxa"/>
          </w:tcPr>
          <w:p w:rsidRPr="0080561E" w:rsidR="00220F11" w:rsidP="001E0F38" w:rsidRDefault="007E531D" w14:paraId="232C5C66" w14:textId="56BF6D27">
            <w:pPr>
              <w:spacing w:before="120" w:after="120"/>
              <w:rPr>
                <w:rFonts w:cs="Times New Roman"/>
                <w:iCs/>
              </w:rPr>
            </w:pPr>
            <w:r w:rsidRPr="0080561E">
              <w:rPr>
                <w:rFonts w:cs="Times New Roman"/>
              </w:rPr>
              <w:t>[</w:t>
            </w:r>
            <w:r w:rsidRPr="0080561E" w:rsidR="00220F11">
              <w:rPr>
                <w:rFonts w:cs="Times New Roman"/>
              </w:rPr>
              <w:t>&lt;</w:t>
            </w:r>
            <w:r w:rsidRPr="0080561E" w:rsidR="00220F11">
              <w:rPr>
                <w:rFonts w:cs="Times New Roman"/>
                <w:highlight w:val="lightGray"/>
              </w:rPr>
              <w:t>Enter Approval Date</w:t>
            </w:r>
            <w:r w:rsidRPr="0080561E">
              <w:rPr>
                <w:rFonts w:cs="Times New Roman"/>
              </w:rPr>
              <w:t>&gt;</w:t>
            </w:r>
            <w:r w:rsidRPr="0080561E" w:rsidR="00220F11">
              <w:rPr>
                <w:rFonts w:cs="Times New Roman"/>
              </w:rPr>
              <w:t xml:space="preserve"> </w:t>
            </w:r>
            <w:r w:rsidRPr="0080561E" w:rsidR="00220F11">
              <w:rPr>
                <w:rFonts w:eastAsia="MS Mincho" w:cs="Times New Roman" w:asciiTheme="minorHAnsi" w:hAnsiTheme="minorHAnsi"/>
                <w:color w:val="C00000"/>
              </w:rPr>
              <w:t>or</w:t>
            </w:r>
            <w:r w:rsidRPr="0080561E" w:rsidR="00220F11">
              <w:rPr>
                <w:rFonts w:cs="Times New Roman"/>
              </w:rPr>
              <w:t xml:space="preserve"> </w:t>
            </w:r>
            <w:r w:rsidRPr="0080561E">
              <w:rPr>
                <w:rFonts w:cs="Times New Roman"/>
              </w:rPr>
              <w:t>&lt;</w:t>
            </w:r>
            <w:r w:rsidRPr="0080561E">
              <w:rPr>
                <w:rFonts w:cs="Times New Roman"/>
                <w:highlight w:val="lightGray"/>
              </w:rPr>
              <w:t>S</w:t>
            </w:r>
            <w:r w:rsidRPr="0080561E" w:rsidR="00220F11">
              <w:rPr>
                <w:rFonts w:cs="Times New Roman"/>
                <w:highlight w:val="lightGray"/>
              </w:rPr>
              <w:t xml:space="preserve">tate location where information can be </w:t>
            </w:r>
            <w:commentRangeStart w:id="14"/>
            <w:r w:rsidRPr="0080561E" w:rsidR="00220F11">
              <w:rPr>
                <w:rFonts w:cs="Times New Roman"/>
                <w:highlight w:val="lightGray"/>
              </w:rPr>
              <w:t>found</w:t>
            </w:r>
            <w:commentRangeEnd w:id="14"/>
            <w:r w:rsidR="00196B13">
              <w:rPr>
                <w:rStyle w:val="CommentReference"/>
                <w:rFonts w:ascii="Arial" w:hAnsi="Arial" w:cs="Arial"/>
              </w:rPr>
              <w:commentReference w:id="14"/>
            </w:r>
            <w:r w:rsidRPr="0080561E" w:rsidR="00220F11">
              <w:rPr>
                <w:rFonts w:cs="Times New Roman"/>
              </w:rPr>
              <w:t>&gt;</w:t>
            </w:r>
            <w:r w:rsidRPr="0080561E">
              <w:rPr>
                <w:rFonts w:cs="Times New Roman"/>
              </w:rPr>
              <w:t>]</w:t>
            </w:r>
          </w:p>
          <w:p w:rsidRPr="0080561E" w:rsidR="00220F11" w:rsidP="001E0F38" w:rsidRDefault="00220F11" w14:paraId="3A540927" w14:textId="7876EF9A">
            <w:pPr>
              <w:pStyle w:val="InstructionalTExt"/>
              <w:rPr>
                <w:rStyle w:val="CPTVariable"/>
                <w:rFonts w:ascii="Century" w:hAnsi="Century"/>
                <w:color w:val="3333FF"/>
              </w:rPr>
            </w:pPr>
            <w:r w:rsidRPr="0080561E">
              <w:t>All versions should be uniquely identifiable</w:t>
            </w:r>
            <w:r w:rsidR="00AF280F">
              <w:t xml:space="preserve"> </w:t>
            </w:r>
          </w:p>
        </w:tc>
      </w:tr>
      <w:bookmarkEnd w:id="1"/>
      <w:bookmarkEnd w:id="2"/>
    </w:tbl>
    <w:p w:rsidRPr="0080561E" w:rsidR="005E44B8" w:rsidP="00B4011A" w:rsidRDefault="005E44B8" w14:paraId="02984A87" w14:textId="2A2C9CBC">
      <w:pPr>
        <w:pStyle w:val="08SubheadingBold"/>
      </w:pPr>
    </w:p>
    <w:p w:rsidRPr="0080561E" w:rsidR="00B4011A" w:rsidP="00B4011A" w:rsidRDefault="00B4011A" w14:paraId="2ED7A79B" w14:textId="1EE05E4B">
      <w:pPr>
        <w:pStyle w:val="08SubheadingBold"/>
      </w:pPr>
      <w:r w:rsidRPr="0080561E">
        <w:t>Sponsor Signatory</w:t>
      </w:r>
      <w:r w:rsidRPr="0080561E" w:rsidR="00834EF1">
        <w:t>:</w:t>
      </w:r>
    </w:p>
    <w:p w:rsidRPr="0080561E" w:rsidR="00E644A8" w:rsidP="00E644A8" w:rsidRDefault="00E644A8" w14:paraId="208E2975" w14:textId="2F364CBB">
      <w:pPr>
        <w:pStyle w:val="00Paragraph"/>
        <w:rPr>
          <w:rFonts w:asciiTheme="minorHAnsi" w:hAnsiTheme="minorHAnsi" w:cstheme="minorHAnsi"/>
          <w:color w:val="C00000"/>
        </w:rPr>
      </w:pPr>
      <w:r w:rsidRPr="0080561E">
        <w:rPr>
          <w:rFonts w:asciiTheme="minorHAnsi" w:hAnsiTheme="minorHAnsi" w:cstheme="minorHAnsi"/>
          <w:color w:val="C00000"/>
        </w:rPr>
        <w:t>Include either the sponsor signature or the statement below.</w:t>
      </w:r>
    </w:p>
    <w:p w:rsidRPr="0080561E" w:rsidR="003A6921" w:rsidP="003A6921" w:rsidRDefault="007E531D" w14:paraId="2AC74ADD" w14:textId="7CF011B9">
      <w:pPr>
        <w:rPr>
          <w:rFonts w:cs="Times New Roman"/>
          <w:szCs w:val="24"/>
        </w:rPr>
      </w:pPr>
      <w:r w:rsidRPr="0080561E">
        <w:rPr>
          <w:rFonts w:cs="Times New Roman"/>
          <w:szCs w:val="24"/>
        </w:rPr>
        <w:t>[</w:t>
      </w:r>
      <w:r w:rsidRPr="0080561E" w:rsidR="00937710">
        <w:rPr>
          <w:rFonts w:cs="Times New Roman"/>
          <w:szCs w:val="24"/>
        </w:rPr>
        <w:t>{&lt;</w:t>
      </w:r>
      <w:r w:rsidRPr="0080561E" w:rsidR="00937710">
        <w:rPr>
          <w:rFonts w:cs="Times New Roman"/>
          <w:szCs w:val="24"/>
          <w:highlight w:val="lightGray"/>
        </w:rPr>
        <w:t>Enter sponsor signature block</w:t>
      </w:r>
      <w:r w:rsidRPr="0080561E" w:rsidR="00D435B5">
        <w:rPr>
          <w:rFonts w:cs="Times New Roman"/>
          <w:szCs w:val="24"/>
          <w:highlight w:val="lightGray"/>
        </w:rPr>
        <w:t xml:space="preserve"> (name</w:t>
      </w:r>
      <w:r w:rsidRPr="0080561E" w:rsidR="003903E1">
        <w:rPr>
          <w:rFonts w:cs="Times New Roman"/>
          <w:szCs w:val="24"/>
          <w:highlight w:val="lightGray"/>
        </w:rPr>
        <w:t xml:space="preserve"> and title of sponsor signatory and signature </w:t>
      </w:r>
      <w:commentRangeStart w:id="15"/>
      <w:r w:rsidRPr="0080561E" w:rsidR="003903E1">
        <w:rPr>
          <w:rFonts w:cs="Times New Roman"/>
          <w:szCs w:val="24"/>
          <w:highlight w:val="lightGray"/>
        </w:rPr>
        <w:t>date</w:t>
      </w:r>
      <w:commentRangeEnd w:id="15"/>
      <w:r w:rsidR="00063891">
        <w:rPr>
          <w:rStyle w:val="CommentReference"/>
          <w:rFonts w:ascii="Arial" w:hAnsi="Arial" w:cs="Arial"/>
          <w:lang w:eastAsia="en-US"/>
        </w:rPr>
        <w:commentReference w:id="15"/>
      </w:r>
      <w:r w:rsidRPr="0080561E" w:rsidR="001F6DAC">
        <w:rPr>
          <w:rFonts w:cs="Times New Roman"/>
          <w:szCs w:val="24"/>
          <w:highlight w:val="lightGray"/>
        </w:rPr>
        <w:t>)</w:t>
      </w:r>
      <w:r w:rsidRPr="0080561E" w:rsidR="001F6DAC">
        <w:rPr>
          <w:rFonts w:cs="Times New Roman"/>
          <w:szCs w:val="24"/>
        </w:rPr>
        <w:t>&gt;</w:t>
      </w:r>
      <w:r w:rsidRPr="0080561E" w:rsidR="00937710">
        <w:rPr>
          <w:rFonts w:cs="Times New Roman"/>
          <w:szCs w:val="24"/>
        </w:rPr>
        <w:t>}</w:t>
      </w:r>
    </w:p>
    <w:p w:rsidRPr="0080561E" w:rsidR="003A6921" w:rsidP="006A7872" w:rsidRDefault="003A6921" w14:paraId="34357C95" w14:textId="77777777">
      <w:pPr>
        <w:pStyle w:val="InstructionalTExt"/>
      </w:pPr>
      <w:r w:rsidRPr="0080561E">
        <w:t>or</w:t>
      </w:r>
    </w:p>
    <w:p w:rsidRPr="0080561E" w:rsidR="003A6921" w:rsidP="003A6921" w:rsidRDefault="001F6DAC" w14:paraId="02F92DD5" w14:textId="20E90614">
      <w:pPr>
        <w:rPr>
          <w:rFonts w:cs="Times New Roman"/>
          <w:szCs w:val="24"/>
        </w:rPr>
      </w:pPr>
      <w:r w:rsidRPr="0080561E">
        <w:rPr>
          <w:rFonts w:cs="Times New Roman"/>
          <w:szCs w:val="24"/>
        </w:rPr>
        <w:t>{</w:t>
      </w:r>
      <w:r w:rsidRPr="0080561E" w:rsidR="003A6921">
        <w:rPr>
          <w:rFonts w:cs="Times New Roman"/>
          <w:szCs w:val="24"/>
        </w:rPr>
        <w:t xml:space="preserve">This protocol was approved via </w:t>
      </w:r>
      <w:r w:rsidRPr="0080561E" w:rsidR="000A7B5F">
        <w:rPr>
          <w:rStyle w:val="Comments"/>
          <w:rFonts w:cs="Times New Roman"/>
          <w:i w:val="0"/>
          <w:color w:val="auto"/>
        </w:rPr>
        <w:t>&lt;</w:t>
      </w:r>
      <w:r w:rsidRPr="0080561E" w:rsidR="003A6921">
        <w:rPr>
          <w:rStyle w:val="Comments"/>
          <w:rFonts w:cs="Times New Roman"/>
          <w:i w:val="0"/>
          <w:color w:val="auto"/>
          <w:highlight w:val="lightGray"/>
        </w:rPr>
        <w:t>describe method</w:t>
      </w:r>
      <w:r w:rsidRPr="0080561E" w:rsidR="000A7B5F">
        <w:rPr>
          <w:rStyle w:val="Comments"/>
          <w:rFonts w:cs="Times New Roman"/>
          <w:i w:val="0"/>
          <w:color w:val="auto"/>
        </w:rPr>
        <w:t>&gt;</w:t>
      </w:r>
      <w:r w:rsidRPr="0080561E" w:rsidR="002501AC">
        <w:rPr>
          <w:rFonts w:cs="Times New Roman"/>
          <w:szCs w:val="24"/>
        </w:rPr>
        <w:t>.</w:t>
      </w:r>
      <w:r w:rsidRPr="0080561E">
        <w:rPr>
          <w:rFonts w:cs="Times New Roman"/>
          <w:szCs w:val="24"/>
        </w:rPr>
        <w:t>}</w:t>
      </w:r>
      <w:r w:rsidRPr="0080561E" w:rsidR="007E531D">
        <w:rPr>
          <w:rFonts w:cs="Times New Roman"/>
          <w:szCs w:val="24"/>
        </w:rPr>
        <w:t>]</w:t>
      </w:r>
    </w:p>
    <w:p w:rsidRPr="00A65895" w:rsidR="000336E8" w:rsidP="00A65895" w:rsidRDefault="003616B0" w14:paraId="7880F88F" w14:textId="029B6824">
      <w:pPr>
        <w:rPr>
          <w:rFonts w:ascii="Arial" w:hAnsi="Arial" w:cs="Arial" w:eastAsiaTheme="minorHAnsi"/>
          <w:bCs/>
          <w:color w:val="3333FF"/>
          <w:szCs w:val="24"/>
        </w:rPr>
      </w:pPr>
      <w:r w:rsidRPr="001F7786">
        <w:rPr>
          <w:rFonts w:ascii="Arial" w:hAnsi="Arial" w:cs="Arial" w:eastAsiaTheme="minorHAnsi"/>
          <w:bCs/>
          <w:color w:val="3333FF"/>
          <w:szCs w:val="24"/>
        </w:rPr>
        <w:t>Medical Expert</w:t>
      </w:r>
      <w:r w:rsidRPr="001F7786" w:rsidR="00B4011A">
        <w:rPr>
          <w:rFonts w:ascii="Arial" w:hAnsi="Arial" w:cs="Arial" w:eastAsiaTheme="minorHAnsi"/>
          <w:bCs/>
          <w:color w:val="3333FF"/>
          <w:szCs w:val="24"/>
        </w:rPr>
        <w:t xml:space="preserve"> Contact</w:t>
      </w:r>
      <w:r w:rsidRPr="001F7786" w:rsidR="00834EF1">
        <w:rPr>
          <w:rFonts w:ascii="Arial" w:hAnsi="Arial" w:cs="Arial" w:eastAsiaTheme="minorHAnsi"/>
          <w:bCs/>
          <w:color w:val="3333FF"/>
          <w:szCs w:val="24"/>
        </w:rPr>
        <w:t xml:space="preserve">: </w:t>
      </w:r>
      <w:r w:rsidRPr="001F7786" w:rsidR="00301DFB">
        <w:rPr>
          <w:rFonts w:ascii="Arial" w:hAnsi="Arial" w:cs="Arial" w:eastAsiaTheme="minorHAnsi"/>
          <w:bCs/>
          <w:color w:val="3333FF"/>
          <w:szCs w:val="24"/>
          <w:highlight w:val="lightGray"/>
        </w:rPr>
        <w:t xml:space="preserve">&lt;Enter </w:t>
      </w:r>
      <w:r w:rsidRPr="001F7786" w:rsidR="00D41A7E">
        <w:rPr>
          <w:rFonts w:ascii="Arial" w:hAnsi="Arial" w:cs="Arial" w:eastAsiaTheme="minorHAnsi"/>
          <w:bCs/>
          <w:color w:val="3333FF"/>
          <w:szCs w:val="24"/>
          <w:highlight w:val="lightGray"/>
        </w:rPr>
        <w:t xml:space="preserve">contact information for </w:t>
      </w:r>
      <w:r w:rsidRPr="001F7786">
        <w:rPr>
          <w:rFonts w:ascii="Arial" w:hAnsi="Arial" w:cs="Arial" w:eastAsiaTheme="minorHAnsi"/>
          <w:bCs/>
          <w:color w:val="3333FF"/>
          <w:szCs w:val="24"/>
          <w:highlight w:val="lightGray"/>
        </w:rPr>
        <w:t>Medical Expert</w:t>
      </w:r>
      <w:r w:rsidRPr="001F7786" w:rsidR="00D41A7E">
        <w:rPr>
          <w:rFonts w:ascii="Arial" w:hAnsi="Arial" w:cs="Arial" w:eastAsiaTheme="minorHAnsi"/>
          <w:bCs/>
          <w:color w:val="3333FF"/>
          <w:szCs w:val="24"/>
          <w:highlight w:val="lightGray"/>
        </w:rPr>
        <w:t xml:space="preserve"> (as designated by sponsor)</w:t>
      </w:r>
      <w:r w:rsidRPr="001F7786" w:rsidR="002B49F8">
        <w:rPr>
          <w:rFonts w:ascii="Arial" w:hAnsi="Arial" w:cs="Arial" w:eastAsiaTheme="minorHAnsi"/>
          <w:bCs/>
          <w:color w:val="3333FF"/>
          <w:szCs w:val="24"/>
          <w:highlight w:val="lightGray"/>
        </w:rPr>
        <w:t xml:space="preserve"> or </w:t>
      </w:r>
      <w:r w:rsidRPr="001F7786" w:rsidR="00301DFB">
        <w:rPr>
          <w:rFonts w:ascii="Arial" w:hAnsi="Arial" w:cs="Arial" w:eastAsiaTheme="minorHAnsi"/>
          <w:bCs/>
          <w:color w:val="3333FF"/>
          <w:szCs w:val="24"/>
          <w:highlight w:val="lightGray"/>
        </w:rPr>
        <w:t xml:space="preserve">state location where information can be </w:t>
      </w:r>
      <w:commentRangeStart w:id="16"/>
      <w:r w:rsidRPr="001F7786" w:rsidR="00301DFB">
        <w:rPr>
          <w:rFonts w:ascii="Arial" w:hAnsi="Arial" w:cs="Arial" w:eastAsiaTheme="minorHAnsi"/>
          <w:bCs/>
          <w:color w:val="3333FF"/>
          <w:szCs w:val="24"/>
          <w:highlight w:val="lightGray"/>
        </w:rPr>
        <w:t>found</w:t>
      </w:r>
      <w:commentRangeEnd w:id="16"/>
      <w:r w:rsidRPr="001F7786" w:rsidR="0058237B">
        <w:rPr>
          <w:rFonts w:eastAsiaTheme="minorHAnsi"/>
          <w:bCs/>
          <w:color w:val="3333FF"/>
          <w:szCs w:val="24"/>
          <w:highlight w:val="lightGray"/>
        </w:rPr>
        <w:commentReference w:id="16"/>
      </w:r>
      <w:r w:rsidRPr="001F7786" w:rsidR="00301DFB">
        <w:rPr>
          <w:rFonts w:ascii="Arial" w:hAnsi="Arial" w:cs="Arial" w:eastAsiaTheme="minorHAnsi"/>
          <w:bCs/>
          <w:color w:val="3333FF"/>
          <w:szCs w:val="24"/>
          <w:highlight w:val="lightGray"/>
        </w:rPr>
        <w:t>&gt;</w:t>
      </w:r>
    </w:p>
    <w:p w:rsidRPr="0080561E" w:rsidR="00702836" w:rsidP="00A45E9B" w:rsidRDefault="00702836" w14:paraId="336DABB2" w14:textId="73E978A6">
      <w:pPr>
        <w:pStyle w:val="08SubheadingBold"/>
      </w:pPr>
      <w:r w:rsidRPr="0080561E">
        <w:t xml:space="preserve">Amendment </w:t>
      </w:r>
      <w:commentRangeStart w:id="17"/>
      <w:r w:rsidRPr="0080561E">
        <w:t>Details</w:t>
      </w:r>
      <w:commentRangeEnd w:id="17"/>
      <w:r w:rsidR="00A744F2">
        <w:rPr>
          <w:rStyle w:val="CommentReference"/>
          <w:rFonts w:ascii="Arial" w:hAnsi="Arial" w:cs="Arial" w:eastAsiaTheme="minorEastAsia"/>
          <w:b w:val="0"/>
        </w:rPr>
        <w:commentReference w:id="17"/>
      </w:r>
    </w:p>
    <w:p w:rsidRPr="0080561E" w:rsidR="00BA3756" w:rsidP="003719B5" w:rsidRDefault="00BA3756" w14:paraId="1BAE0834" w14:textId="6FCC4D4B">
      <w:pPr>
        <w:pStyle w:val="InstructionalTExt"/>
      </w:pPr>
      <w:r w:rsidRPr="0080561E">
        <w:t>Choose the applicable statement below. For an original protocol that has not been amended, retain the first sentence below and delete the remainder of this entire section.</w:t>
      </w:r>
    </w:p>
    <w:p w:rsidR="00B67910" w:rsidP="003719B5" w:rsidRDefault="007E7A5D" w14:paraId="37F70196" w14:textId="06678FC8">
      <w:pPr>
        <w:pStyle w:val="InstructionalTExt"/>
        <w:rPr>
          <w:rFonts w:ascii="Times New Roman" w:hAnsi="Times New Roman"/>
          <w:color w:val="auto"/>
        </w:rPr>
      </w:pPr>
      <w:r w:rsidRPr="0080561E">
        <w:rPr>
          <w:rFonts w:ascii="Times New Roman" w:hAnsi="Times New Roman"/>
          <w:color w:val="auto"/>
        </w:rPr>
        <w:t>{</w:t>
      </w:r>
      <w:r w:rsidRPr="0080561E" w:rsidR="00BA3756">
        <w:rPr>
          <w:rFonts w:ascii="Times New Roman" w:hAnsi="Times New Roman"/>
          <w:color w:val="auto"/>
        </w:rPr>
        <w:t>Not applicable. This protocol has not been amended</w:t>
      </w:r>
      <w:r w:rsidRPr="0080561E">
        <w:rPr>
          <w:rFonts w:ascii="Times New Roman" w:hAnsi="Times New Roman"/>
          <w:color w:val="auto"/>
        </w:rPr>
        <w:t>.}</w:t>
      </w:r>
    </w:p>
    <w:p w:rsidR="00F514FB" w:rsidP="003719B5" w:rsidRDefault="00F514FB" w14:paraId="6038B9B3" w14:textId="1266D2DC">
      <w:pPr>
        <w:pStyle w:val="InstructionalTExt"/>
      </w:pPr>
      <w:r w:rsidRPr="0080561E">
        <w:t>Or</w:t>
      </w:r>
    </w:p>
    <w:p w:rsidRPr="00400275" w:rsidR="00F514FB" w:rsidP="003719B5" w:rsidRDefault="00F514FB" w14:paraId="7EE1C398" w14:textId="24F758B7">
      <w:pPr>
        <w:pStyle w:val="InstructionalTExt"/>
        <w:rPr>
          <w:rFonts w:ascii="Times New Roman" w:hAnsi="Times New Roman"/>
          <w:color w:val="auto"/>
        </w:rPr>
      </w:pPr>
      <w:r w:rsidRPr="00400275">
        <w:rPr>
          <w:rFonts w:ascii="Times New Roman" w:hAnsi="Times New Roman"/>
          <w:color w:val="auto"/>
        </w:rPr>
        <w:t>{This is the first protocol amendment}.</w:t>
      </w:r>
    </w:p>
    <w:p w:rsidRPr="0080561E" w:rsidR="00BA3756" w:rsidP="003719B5" w:rsidRDefault="00BA3756" w14:paraId="0BBE1BDB" w14:textId="7870CE9D">
      <w:pPr>
        <w:pStyle w:val="InstructionalTExt"/>
      </w:pPr>
      <w:r w:rsidRPr="0080561E">
        <w:t>Or include the below</w:t>
      </w:r>
      <w:r w:rsidR="008C2FF5">
        <w:t>.</w:t>
      </w:r>
    </w:p>
    <w:p w:rsidRPr="0080561E" w:rsidR="00BA3756" w:rsidP="003719B5" w:rsidRDefault="007E7A5D" w14:paraId="16465CF6" w14:textId="22B25040">
      <w:pPr>
        <w:pStyle w:val="InstructionalTExt"/>
        <w:rPr>
          <w:rFonts w:ascii="Times New Roman" w:hAnsi="Times New Roman"/>
          <w:color w:val="auto"/>
        </w:rPr>
      </w:pPr>
      <w:r w:rsidRPr="0080561E">
        <w:rPr>
          <w:rFonts w:ascii="Times New Roman" w:hAnsi="Times New Roman"/>
          <w:color w:val="auto"/>
        </w:rPr>
        <w:t>{</w:t>
      </w:r>
      <w:r w:rsidRPr="0080561E" w:rsidR="00BA3756">
        <w:rPr>
          <w:rFonts w:ascii="Times New Roman" w:hAnsi="Times New Roman"/>
          <w:color w:val="auto"/>
        </w:rPr>
        <w:t xml:space="preserve">This protocol has been amended previously. Details of prior amendments are presented in </w:t>
      </w:r>
      <w:r w:rsidR="00CA35D1">
        <w:rPr>
          <w:rFonts w:ascii="Times New Roman" w:hAnsi="Times New Roman"/>
          <w:color w:val="auto"/>
        </w:rPr>
        <w:t xml:space="preserve">Section 12.3 </w:t>
      </w:r>
      <w:r w:rsidRPr="0080561E" w:rsidR="00BA3756">
        <w:rPr>
          <w:rFonts w:ascii="Times New Roman" w:hAnsi="Times New Roman"/>
          <w:color w:val="auto"/>
        </w:rPr>
        <w:t>Prior Protocol Amendment(s).</w:t>
      </w:r>
      <w:r w:rsidRPr="0080561E">
        <w:rPr>
          <w:rFonts w:ascii="Times New Roman" w:hAnsi="Times New Roman"/>
          <w:color w:val="auto"/>
        </w:rPr>
        <w:t>}</w:t>
      </w:r>
    </w:p>
    <w:p w:rsidRPr="0080561E" w:rsidR="00F46DDC" w:rsidP="00F46DDC" w:rsidRDefault="00973325" w14:paraId="7C90145F" w14:textId="18E7F98B">
      <w:pPr>
        <w:pStyle w:val="HeadingNoTOC"/>
        <w:rPr>
          <w:rFonts w:ascii="Times New Roman" w:hAnsi="Times New Roman" w:cs="Times New Roman"/>
          <w:u w:val="single"/>
        </w:rPr>
      </w:pPr>
      <w:r w:rsidRPr="0080561E">
        <w:t>{</w:t>
      </w:r>
      <w:r w:rsidRPr="0080561E" w:rsidR="00F46DDC">
        <w:rPr>
          <w:rFonts w:ascii="Times New Roman" w:hAnsi="Times New Roman" w:cs="Times New Roman"/>
          <w:u w:val="single"/>
        </w:rPr>
        <w:t>Current Amendment</w:t>
      </w:r>
      <w:r w:rsidRPr="0080561E">
        <w:rPr>
          <w:rFonts w:ascii="Times New Roman" w:hAnsi="Times New Roman" w:cs="Times New Roman"/>
          <w:u w:val="single"/>
        </w:rPr>
        <w:t>}</w:t>
      </w:r>
    </w:p>
    <w:p w:rsidRPr="0080561E" w:rsidR="00F46DDC" w:rsidP="00F46DDC" w:rsidRDefault="00F46DDC" w14:paraId="3E6A7DF1" w14:textId="606D46F3">
      <w:pPr>
        <w:rPr>
          <w:rFonts w:ascii="Arial" w:hAnsi="Arial" w:cs="Arial" w:eastAsiaTheme="minorHAnsi"/>
          <w:bCs/>
          <w:color w:val="3333FF"/>
          <w:szCs w:val="24"/>
        </w:rPr>
      </w:pPr>
      <w:r w:rsidRPr="0080561E">
        <w:rPr>
          <w:rFonts w:ascii="Arial" w:hAnsi="Arial" w:cs="Arial" w:eastAsiaTheme="minorHAnsi"/>
          <w:bCs/>
          <w:color w:val="3333FF"/>
          <w:szCs w:val="24"/>
        </w:rPr>
        <w:t xml:space="preserve">The table below </w:t>
      </w:r>
      <w:r w:rsidRPr="0080561E" w:rsidR="00EB63AF">
        <w:rPr>
          <w:rFonts w:ascii="Arial" w:hAnsi="Arial" w:cs="Arial" w:eastAsiaTheme="minorHAnsi"/>
          <w:bCs/>
          <w:color w:val="3333FF"/>
          <w:szCs w:val="24"/>
        </w:rPr>
        <w:t xml:space="preserve">describes </w:t>
      </w:r>
      <w:r w:rsidRPr="0080561E">
        <w:rPr>
          <w:rFonts w:ascii="Arial" w:hAnsi="Arial" w:cs="Arial" w:eastAsiaTheme="minorHAnsi"/>
          <w:bCs/>
          <w:color w:val="3333FF"/>
          <w:szCs w:val="24"/>
        </w:rPr>
        <w:t>the current amendment.</w:t>
      </w:r>
    </w:p>
    <w:tbl>
      <w:tblPr>
        <w:tblStyle w:val="TableGrid"/>
        <w:tblW w:w="0" w:type="auto"/>
        <w:tblInd w:w="0" w:type="dxa"/>
        <w:tblLook w:val="04A0" w:firstRow="1" w:lastRow="0" w:firstColumn="1" w:lastColumn="0" w:noHBand="0" w:noVBand="1"/>
      </w:tblPr>
      <w:tblGrid>
        <w:gridCol w:w="2515"/>
        <w:gridCol w:w="1915"/>
        <w:gridCol w:w="1502"/>
        <w:gridCol w:w="3418"/>
      </w:tblGrid>
      <w:tr w:rsidRPr="0080561E" w:rsidR="00F46DDC" w:rsidTr="3C5E88E0" w14:paraId="46AE0A37" w14:textId="77777777">
        <w:trPr>
          <w:hidden w:val="0"/>
        </w:trPr>
        <w:tc>
          <w:tcPr>
            <w:tcW w:w="2515" w:type="dxa"/>
          </w:tcPr>
          <w:p w:rsidRPr="0080561E" w:rsidR="00F46DDC" w:rsidP="001A3503" w:rsidRDefault="00451171" w14:paraId="1ACA84DB" w14:textId="2DFFA3DB">
            <w:pPr>
              <w:pStyle w:val="CPTInstructional"/>
              <w:spacing w:before="0" w:after="0" w:line="240" w:lineRule="auto"/>
              <w:rPr>
                <w:rFonts w:ascii="Arial" w:hAnsi="Arial"/>
                <w:b/>
                <w:bCs/>
                <w:vanish w:val="0"/>
                <w:color w:val="3333FF"/>
              </w:rPr>
            </w:pPr>
            <w:r w:rsidRPr="0080561E">
              <w:rPr>
                <w:rFonts w:ascii="Arial" w:hAnsi="Arial"/>
                <w:b/>
                <w:bCs/>
                <w:vanish w:val="0"/>
                <w:color w:val="3333FF"/>
                <w:sz w:val="24"/>
              </w:rPr>
              <w:t xml:space="preserve">Approximate </w:t>
            </w:r>
            <w:r w:rsidRPr="0080561E" w:rsidR="00FA4F7C">
              <w:rPr>
                <w:rFonts w:ascii="Arial" w:hAnsi="Arial"/>
                <w:b/>
                <w:bCs/>
                <w:vanish w:val="0"/>
                <w:color w:val="3333FF"/>
                <w:sz w:val="24"/>
              </w:rPr>
              <w:t>&lt;</w:t>
            </w:r>
            <w:r w:rsidRPr="0080561E">
              <w:rPr>
                <w:rFonts w:ascii="Arial" w:hAnsi="Arial"/>
                <w:b/>
                <w:vanish w:val="0"/>
                <w:color w:val="3333FF"/>
                <w:sz w:val="24"/>
                <w:highlight w:val="lightGray"/>
              </w:rPr>
              <w:t>#/%</w:t>
            </w:r>
            <w:r w:rsidRPr="0080561E" w:rsidR="00E63EEB">
              <w:rPr>
                <w:rFonts w:ascii="Arial" w:hAnsi="Arial"/>
                <w:b/>
                <w:bCs/>
                <w:vanish w:val="0"/>
                <w:color w:val="3333FF"/>
                <w:sz w:val="24"/>
              </w:rPr>
              <w:t xml:space="preserve">&gt; </w:t>
            </w:r>
            <w:r w:rsidRPr="0080561E">
              <w:rPr>
                <w:rFonts w:ascii="Arial" w:hAnsi="Arial"/>
                <w:b/>
                <w:bCs/>
                <w:vanish w:val="0"/>
                <w:color w:val="3333FF"/>
                <w:sz w:val="24"/>
              </w:rPr>
              <w:t>Enrolled at time of Sponsor Approval:</w:t>
            </w:r>
          </w:p>
        </w:tc>
        <w:tc>
          <w:tcPr>
            <w:tcW w:w="6835" w:type="dxa"/>
            <w:gridSpan w:val="3"/>
          </w:tcPr>
          <w:p w:rsidRPr="0080561E" w:rsidR="00451171" w:rsidP="00451171" w:rsidRDefault="00451171" w14:paraId="139B4B64" w14:textId="6E3899FA">
            <w:pPr>
              <w:pStyle w:val="InstructionalTExt"/>
              <w:rPr>
                <w:rFonts w:ascii="Arial" w:hAnsi="Arial" w:cs="Arial"/>
                <w:color w:val="3333FF"/>
              </w:rPr>
            </w:pPr>
            <w:r w:rsidRPr="0080561E">
              <w:rPr>
                <w:rStyle w:val="CPTVariable"/>
                <w:rFonts w:ascii="Arial" w:hAnsi="Arial" w:cs="Arial"/>
                <w:color w:val="3333FF"/>
              </w:rPr>
              <w:t xml:space="preserve">Approximate </w:t>
            </w:r>
            <w:r w:rsidRPr="0080561E" w:rsidR="00FA4F7C">
              <w:rPr>
                <w:rStyle w:val="CPTVariable"/>
                <w:rFonts w:ascii="Arial" w:hAnsi="Arial" w:cs="Arial"/>
                <w:color w:val="3333FF"/>
              </w:rPr>
              <w:t>&lt;</w:t>
            </w:r>
            <w:r w:rsidRPr="0080561E">
              <w:rPr>
                <w:rStyle w:val="CPTVariable"/>
                <w:rFonts w:ascii="Arial" w:hAnsi="Arial" w:cs="Arial"/>
                <w:color w:val="3333FF"/>
                <w:highlight w:val="lightGray"/>
              </w:rPr>
              <w:t>#/%</w:t>
            </w:r>
            <w:r w:rsidRPr="0080561E" w:rsidR="00FA4F7C">
              <w:rPr>
                <w:rStyle w:val="CPTVariable"/>
                <w:rFonts w:ascii="Arial" w:hAnsi="Arial" w:cs="Arial"/>
                <w:color w:val="3333FF"/>
              </w:rPr>
              <w:t>&gt;</w:t>
            </w:r>
            <w:r w:rsidRPr="0080561E">
              <w:rPr>
                <w:rStyle w:val="CPTVariable"/>
                <w:rFonts w:ascii="Arial" w:hAnsi="Arial" w:cs="Arial"/>
                <w:color w:val="3333FF"/>
              </w:rPr>
              <w:t xml:space="preserve"> enrolled </w:t>
            </w:r>
            <w:r w:rsidRPr="0080561E" w:rsidR="00E63EEB">
              <w:rPr>
                <w:rStyle w:val="CPTVariable"/>
                <w:rFonts w:ascii="Arial" w:hAnsi="Arial" w:cs="Arial"/>
                <w:color w:val="3333FF"/>
              </w:rPr>
              <w:t>&lt;</w:t>
            </w:r>
            <w:r w:rsidRPr="0080561E">
              <w:rPr>
                <w:rStyle w:val="CPTVariable"/>
                <w:rFonts w:ascii="Arial" w:hAnsi="Arial" w:cs="Arial"/>
                <w:color w:val="3333FF"/>
                <w:highlight w:val="lightGray"/>
              </w:rPr>
              <w:t>Globally/Locally/Cohort</w:t>
            </w:r>
            <w:r w:rsidRPr="0080561E" w:rsidR="00E63EEB">
              <w:rPr>
                <w:rStyle w:val="CPTVariable"/>
                <w:rFonts w:ascii="Arial" w:hAnsi="Arial" w:cs="Arial"/>
                <w:color w:val="3333FF"/>
              </w:rPr>
              <w:t>&gt;</w:t>
            </w:r>
            <w:r w:rsidRPr="0080561E">
              <w:rPr>
                <w:rFonts w:ascii="Arial" w:hAnsi="Arial" w:cs="Arial"/>
              </w:rPr>
              <w:t xml:space="preserve"> </w:t>
            </w:r>
          </w:p>
          <w:p w:rsidRPr="0080561E" w:rsidR="00451171" w:rsidP="00451171" w:rsidRDefault="00451171" w14:paraId="47A7FF96" w14:textId="0EE878FC">
            <w:pPr>
              <w:pStyle w:val="InstructionalTExt"/>
            </w:pPr>
            <w:r w:rsidRPr="0080561E">
              <w:t>Enter the approximate number or percentage of participants enrolled as a percentage of the expected total.  If the number of expected participants is changing as a result of the current amendment, use the updated number of expected participants to estimate the current percent of enrollment.  Estimates are adequate, as precise enrollment figures will likely be changing while an amendment is being prepared.</w:t>
            </w:r>
          </w:p>
          <w:p w:rsidRPr="0080561E" w:rsidR="00451171" w:rsidRDefault="00451171" w14:paraId="1305098B" w14:textId="57284AFB">
            <w:pPr>
              <w:pStyle w:val="InstructionalTExt"/>
              <w:numPr>
                <w:ilvl w:val="0"/>
                <w:numId w:val="26"/>
              </w:numPr>
            </w:pPr>
            <w:r w:rsidRPr="0080561E">
              <w:rPr>
                <w:u w:val="single"/>
              </w:rPr>
              <w:t>For a global or single-country amendment</w:t>
            </w:r>
            <w:r w:rsidRPr="0080561E">
              <w:t>, provide the estimated total enrollment at the time of the Sponsor approved the amendment.</w:t>
            </w:r>
          </w:p>
          <w:p w:rsidRPr="0080561E" w:rsidR="00451171" w:rsidRDefault="00451171" w14:paraId="434BCA20" w14:textId="77777777">
            <w:pPr>
              <w:pStyle w:val="InstructionalTExt"/>
              <w:numPr>
                <w:ilvl w:val="0"/>
                <w:numId w:val="26"/>
              </w:numPr>
            </w:pPr>
            <w:r w:rsidRPr="0080561E">
              <w:t xml:space="preserve">For </w:t>
            </w:r>
            <w:r w:rsidRPr="0080561E">
              <w:rPr>
                <w:u w:val="single"/>
              </w:rPr>
              <w:t>global amendments providing (consolidating?) only country/region-specific requirements</w:t>
            </w:r>
            <w:r w:rsidRPr="0080561E">
              <w:t xml:space="preserve">, list approximate local enrollment total or percentage at the time of the amendment and select “locally”.  </w:t>
            </w:r>
          </w:p>
          <w:p w:rsidRPr="0080561E" w:rsidR="00451171" w:rsidRDefault="00451171" w14:paraId="4D96030B" w14:textId="77777777">
            <w:pPr>
              <w:pStyle w:val="InstructionalTExt"/>
              <w:numPr>
                <w:ilvl w:val="0"/>
                <w:numId w:val="26"/>
              </w:numPr>
            </w:pPr>
            <w:r w:rsidRPr="0080561E">
              <w:t xml:space="preserve">If consolidating a series of local amendments, the status of all the relevant locations can be listed </w:t>
            </w:r>
          </w:p>
          <w:p w:rsidRPr="0080561E" w:rsidR="00F46DDC" w:rsidP="000B0CDD" w:rsidRDefault="00451171" w14:paraId="6657859F" w14:textId="7CE3D6ED">
            <w:pPr>
              <w:pStyle w:val="InstructionalTExt"/>
              <w:rPr>
                <w:rStyle w:val="CPTVariable"/>
                <w:b/>
                <w:caps/>
              </w:rPr>
            </w:pPr>
            <w:r w:rsidRPr="0080561E">
              <w:rPr>
                <w:u w:val="single"/>
              </w:rPr>
              <w:t>For a country/regional amendment</w:t>
            </w:r>
            <w:r w:rsidRPr="0080561E">
              <w:t>, provide the estimated local or regional enrollment at the time the Sponsor approved the amendment.</w:t>
            </w:r>
          </w:p>
        </w:tc>
      </w:tr>
      <w:tr w:rsidRPr="0080561E" w:rsidR="00F46DDC" w:rsidTr="3C5E88E0" w14:paraId="02CF27A0" w14:textId="77777777">
        <w:tc>
          <w:tcPr>
            <w:tcW w:w="2515" w:type="dxa"/>
          </w:tcPr>
          <w:p w:rsidRPr="0080561E" w:rsidR="00F46DDC" w:rsidP="001A3503" w:rsidRDefault="00973325" w14:paraId="1DCAB793" w14:textId="34541EE0">
            <w:pPr>
              <w:rPr>
                <w:rFonts w:cs="Times New Roman"/>
              </w:rPr>
            </w:pPr>
            <w:r w:rsidRPr="0080561E">
              <w:rPr>
                <w:rFonts w:cs="Times New Roman"/>
                <w:b/>
                <w:bCs/>
              </w:rPr>
              <w:t>{</w:t>
            </w:r>
            <w:r w:rsidRPr="0080561E" w:rsidR="00F46DDC">
              <w:rPr>
                <w:rFonts w:cs="Times New Roman"/>
                <w:b/>
                <w:bCs/>
              </w:rPr>
              <w:t xml:space="preserve">Reason(s) for </w:t>
            </w:r>
            <w:r w:rsidRPr="0080561E" w:rsidR="5C8DB067">
              <w:rPr>
                <w:rFonts w:cs="Times New Roman"/>
                <w:b/>
                <w:bCs/>
              </w:rPr>
              <w:t>Amendment</w:t>
            </w:r>
            <w:r w:rsidRPr="0080561E" w:rsidR="00F46DDC">
              <w:rPr>
                <w:rFonts w:cs="Times New Roman"/>
                <w:b/>
                <w:bCs/>
              </w:rPr>
              <w:t>:</w:t>
            </w:r>
            <w:r w:rsidRPr="0080561E">
              <w:rPr>
                <w:rFonts w:cs="Times New Roman"/>
                <w:b/>
                <w:bCs/>
              </w:rPr>
              <w:t>}</w:t>
            </w:r>
          </w:p>
        </w:tc>
        <w:tc>
          <w:tcPr>
            <w:tcW w:w="3417" w:type="dxa"/>
            <w:gridSpan w:val="2"/>
          </w:tcPr>
          <w:p w:rsidRPr="0080561E" w:rsidR="00D373A5" w:rsidP="005A7BDF" w:rsidRDefault="00F46DDC" w14:paraId="0E4786CA" w14:textId="2C07B787">
            <w:pPr>
              <w:pStyle w:val="CPTInstructional"/>
              <w:spacing w:before="0" w:after="0" w:line="240" w:lineRule="auto"/>
              <w:rPr>
                <w:rFonts w:cs="Times New Roman" w:eastAsiaTheme="minorHAnsi"/>
                <w:bCs/>
                <w:vanish w:val="0"/>
                <w:color w:val="3333FF"/>
                <w:sz w:val="24"/>
              </w:rPr>
            </w:pPr>
            <w:r w:rsidRPr="0080561E">
              <w:rPr>
                <w:rFonts w:cs="Times New Roman" w:eastAsiaTheme="minorHAnsi"/>
                <w:bCs/>
                <w:vanish w:val="0"/>
                <w:color w:val="auto"/>
                <w:sz w:val="24"/>
              </w:rPr>
              <w:t>Primary:</w:t>
            </w:r>
            <w:r w:rsidRPr="0080561E" w:rsidR="00C86FA2">
              <w:rPr>
                <w:rFonts w:cs="Times New Roman" w:eastAsiaTheme="minorHAnsi"/>
                <w:bCs/>
                <w:vanish w:val="0"/>
                <w:color w:val="auto"/>
                <w:sz w:val="24"/>
              </w:rPr>
              <w:t xml:space="preserve"> </w:t>
            </w:r>
            <w:r w:rsidRPr="0080561E" w:rsidR="002C0258">
              <w:rPr>
                <w:rFonts w:cs="Times New Roman" w:eastAsiaTheme="minorHAnsi"/>
                <w:bCs/>
                <w:vanish w:val="0"/>
                <w:color w:val="auto"/>
                <w:sz w:val="24"/>
                <w:highlight w:val="lightGray"/>
              </w:rPr>
              <w:t>{[</w:t>
            </w:r>
            <w:r w:rsidRPr="0080561E" w:rsidR="000B0CDD">
              <w:rPr>
                <w:rFonts w:cs="Times New Roman" w:eastAsiaTheme="minorHAnsi"/>
                <w:bCs/>
                <w:vanish w:val="0"/>
                <w:color w:val="auto"/>
                <w:sz w:val="24"/>
                <w:highlight w:val="lightGray"/>
              </w:rPr>
              <w:t xml:space="preserve">Primary </w:t>
            </w:r>
            <w:r w:rsidRPr="0080561E" w:rsidR="008F0E1F">
              <w:rPr>
                <w:rFonts w:cs="Times New Roman" w:eastAsiaTheme="minorHAnsi"/>
                <w:bCs/>
                <w:vanish w:val="0"/>
                <w:color w:val="auto"/>
                <w:sz w:val="24"/>
                <w:highlight w:val="lightGray"/>
              </w:rPr>
              <w:t>R</w:t>
            </w:r>
            <w:r w:rsidRPr="0080561E" w:rsidR="000B0CDD">
              <w:rPr>
                <w:rFonts w:cs="Times New Roman" w:eastAsiaTheme="minorHAnsi"/>
                <w:bCs/>
                <w:vanish w:val="0"/>
                <w:color w:val="auto"/>
                <w:sz w:val="24"/>
                <w:highlight w:val="lightGray"/>
              </w:rPr>
              <w:t xml:space="preserve">eason for </w:t>
            </w:r>
            <w:r w:rsidRPr="0080561E" w:rsidR="008F0E1F">
              <w:rPr>
                <w:rFonts w:cs="Times New Roman" w:eastAsiaTheme="minorHAnsi"/>
                <w:bCs/>
                <w:vanish w:val="0"/>
                <w:color w:val="auto"/>
                <w:sz w:val="24"/>
                <w:highlight w:val="lightGray"/>
              </w:rPr>
              <w:t>A</w:t>
            </w:r>
            <w:r w:rsidRPr="0080561E" w:rsidR="000B0CDD">
              <w:rPr>
                <w:rFonts w:cs="Times New Roman" w:eastAsiaTheme="minorHAnsi"/>
                <w:bCs/>
                <w:vanish w:val="0"/>
                <w:color w:val="auto"/>
                <w:sz w:val="24"/>
                <w:highlight w:val="lightGray"/>
              </w:rPr>
              <w:t>mendment</w:t>
            </w:r>
            <w:r w:rsidRPr="0080561E" w:rsidR="002C0258">
              <w:rPr>
                <w:rFonts w:cs="Times New Roman" w:eastAsiaTheme="minorHAnsi"/>
                <w:bCs/>
                <w:vanish w:val="0"/>
                <w:color w:val="auto"/>
                <w:sz w:val="24"/>
                <w:highlight w:val="lightGray"/>
              </w:rPr>
              <w:t>]</w:t>
            </w:r>
            <w:r w:rsidRPr="0080561E" w:rsidR="002C0258">
              <w:rPr>
                <w:rFonts w:cs="Times New Roman" w:eastAsiaTheme="minorHAnsi"/>
                <w:bCs/>
                <w:vanish w:val="0"/>
                <w:color w:val="auto"/>
                <w:sz w:val="24"/>
              </w:rPr>
              <w:t xml:space="preserve"> </w:t>
            </w:r>
            <w:r w:rsidRPr="0080561E" w:rsidR="00632AB9">
              <w:rPr>
                <w:rFonts w:eastAsia="MS Mincho" w:cs="Times New Roman" w:asciiTheme="minorHAnsi" w:hAnsiTheme="minorHAnsi"/>
                <w:vanish w:val="0"/>
                <w:color w:val="C00000"/>
                <w:sz w:val="24"/>
                <w:szCs w:val="24"/>
              </w:rPr>
              <w:t>*</w:t>
            </w:r>
          </w:p>
        </w:tc>
        <w:tc>
          <w:tcPr>
            <w:tcW w:w="3418" w:type="dxa"/>
          </w:tcPr>
          <w:p w:rsidRPr="0080561E" w:rsidR="00F46DDC" w:rsidP="005A7BDF" w:rsidRDefault="00451171" w14:paraId="0D86AE08" w14:textId="65171E4B">
            <w:pPr>
              <w:pStyle w:val="CPTInstructional"/>
              <w:spacing w:before="0" w:after="0" w:line="240" w:lineRule="auto"/>
              <w:rPr>
                <w:rFonts w:cs="Times New Roman" w:eastAsiaTheme="minorEastAsia"/>
                <w:vanish w:val="0"/>
                <w:color w:val="3333FF"/>
                <w:sz w:val="24"/>
                <w:szCs w:val="24"/>
              </w:rPr>
            </w:pPr>
            <w:r w:rsidRPr="0080561E">
              <w:rPr>
                <w:rFonts w:cs="Times New Roman" w:eastAsiaTheme="minorEastAsia"/>
                <w:vanish w:val="0"/>
                <w:color w:val="auto"/>
                <w:sz w:val="24"/>
                <w:szCs w:val="24"/>
              </w:rPr>
              <w:t>Secondary</w:t>
            </w:r>
            <w:r w:rsidRPr="0080561E" w:rsidR="00F46DDC">
              <w:rPr>
                <w:rFonts w:cs="Times New Roman" w:eastAsiaTheme="minorEastAsia"/>
                <w:vanish w:val="0"/>
                <w:color w:val="auto"/>
                <w:sz w:val="24"/>
                <w:szCs w:val="24"/>
              </w:rPr>
              <w:t>:</w:t>
            </w:r>
            <w:r w:rsidRPr="0080561E" w:rsidR="00C86FA2">
              <w:rPr>
                <w:rFonts w:cs="Times New Roman" w:eastAsiaTheme="minorEastAsia"/>
                <w:vanish w:val="0"/>
                <w:color w:val="auto"/>
                <w:sz w:val="24"/>
                <w:szCs w:val="24"/>
              </w:rPr>
              <w:t xml:space="preserve"> </w:t>
            </w:r>
            <w:r w:rsidRPr="0080561E" w:rsidR="008E7357">
              <w:rPr>
                <w:rFonts w:cs="Times New Roman" w:eastAsiaTheme="minorEastAsia"/>
                <w:vanish w:val="0"/>
                <w:color w:val="auto"/>
                <w:sz w:val="24"/>
                <w:szCs w:val="24"/>
                <w:highlight w:val="lightGray"/>
              </w:rPr>
              <w:t>{</w:t>
            </w:r>
            <w:r w:rsidRPr="0080561E" w:rsidR="1ADC7F28">
              <w:rPr>
                <w:rFonts w:cs="Times New Roman" w:eastAsiaTheme="minorEastAsia"/>
                <w:vanish w:val="0"/>
                <w:color w:val="auto"/>
                <w:sz w:val="24"/>
                <w:szCs w:val="24"/>
                <w:highlight w:val="lightGray"/>
              </w:rPr>
              <w:t>[</w:t>
            </w:r>
            <w:r w:rsidRPr="0080561E">
              <w:rPr>
                <w:rFonts w:cs="Times New Roman" w:eastAsiaTheme="minorEastAsia"/>
                <w:vanish w:val="0"/>
                <w:color w:val="auto"/>
                <w:sz w:val="24"/>
                <w:szCs w:val="24"/>
                <w:highlight w:val="lightGray"/>
              </w:rPr>
              <w:t xml:space="preserve">Secondary </w:t>
            </w:r>
            <w:r w:rsidRPr="0080561E" w:rsidR="6B8E9868">
              <w:rPr>
                <w:rFonts w:cs="Times New Roman" w:eastAsiaTheme="minorEastAsia"/>
                <w:vanish w:val="0"/>
                <w:color w:val="auto"/>
                <w:sz w:val="24"/>
                <w:szCs w:val="24"/>
                <w:highlight w:val="lightGray"/>
              </w:rPr>
              <w:t xml:space="preserve">Reason </w:t>
            </w:r>
            <w:r w:rsidRPr="0080561E" w:rsidR="1ADC7F28">
              <w:rPr>
                <w:rFonts w:cs="Times New Roman" w:eastAsiaTheme="minorEastAsia"/>
                <w:vanish w:val="0"/>
                <w:color w:val="auto"/>
                <w:sz w:val="24"/>
                <w:szCs w:val="24"/>
                <w:highlight w:val="lightGray"/>
              </w:rPr>
              <w:t xml:space="preserve">for </w:t>
            </w:r>
            <w:r w:rsidRPr="0080561E" w:rsidR="6B8E9868">
              <w:rPr>
                <w:rFonts w:cs="Times New Roman" w:eastAsiaTheme="minorEastAsia"/>
                <w:vanish w:val="0"/>
                <w:color w:val="auto"/>
                <w:sz w:val="24"/>
                <w:szCs w:val="24"/>
                <w:highlight w:val="lightGray"/>
              </w:rPr>
              <w:t>Amendment</w:t>
            </w:r>
            <w:r w:rsidRPr="0080561E" w:rsidR="1ADC7F28">
              <w:rPr>
                <w:rFonts w:cs="Times New Roman" w:eastAsiaTheme="minorEastAsia"/>
                <w:vanish w:val="0"/>
                <w:color w:val="auto"/>
                <w:sz w:val="24"/>
                <w:szCs w:val="24"/>
                <w:highlight w:val="lightGray"/>
              </w:rPr>
              <w:t>]</w:t>
            </w:r>
            <w:r w:rsidRPr="0080561E" w:rsidR="2869743A">
              <w:rPr>
                <w:rFonts w:eastAsia="MS Mincho" w:cs="Times New Roman" w:asciiTheme="minorHAnsi" w:hAnsiTheme="minorHAnsi"/>
                <w:vanish w:val="0"/>
                <w:color w:val="C00000"/>
                <w:sz w:val="24"/>
                <w:szCs w:val="24"/>
              </w:rPr>
              <w:t>*</w:t>
            </w:r>
          </w:p>
        </w:tc>
      </w:tr>
      <w:tr w:rsidRPr="0080561E" w:rsidR="00F46DDC" w:rsidTr="3C5E88E0" w14:paraId="1DE26EEF" w14:textId="77777777">
        <w:tc>
          <w:tcPr>
            <w:tcW w:w="2515" w:type="dxa"/>
          </w:tcPr>
          <w:p w:rsidRPr="0080561E" w:rsidR="00F46DDC" w:rsidP="001A3503" w:rsidRDefault="00973325" w14:paraId="602FD9DF" w14:textId="61708F36">
            <w:pPr>
              <w:pStyle w:val="HeadingNoTOC"/>
              <w:spacing w:before="0"/>
              <w:rPr>
                <w:rFonts w:ascii="Times New Roman" w:hAnsi="Times New Roman" w:cs="Times New Roman"/>
                <w:b/>
                <w:bCs/>
              </w:rPr>
            </w:pPr>
            <w:r w:rsidRPr="0080561E">
              <w:rPr>
                <w:rFonts w:ascii="Times New Roman" w:hAnsi="Times New Roman" w:cs="Times New Roman"/>
                <w:b/>
                <w:bCs/>
              </w:rPr>
              <w:t>{</w:t>
            </w:r>
            <w:r w:rsidRPr="0080561E" w:rsidR="00DE067D">
              <w:rPr>
                <w:rFonts w:ascii="Times New Roman" w:hAnsi="Times New Roman" w:cs="Times New Roman"/>
                <w:b/>
                <w:bCs/>
              </w:rPr>
              <w:t>Amendment Summary</w:t>
            </w:r>
            <w:r w:rsidRPr="0080561E" w:rsidR="00F46DDC">
              <w:rPr>
                <w:rFonts w:ascii="Times New Roman" w:hAnsi="Times New Roman" w:cs="Times New Roman"/>
                <w:b/>
                <w:bCs/>
              </w:rPr>
              <w:t>:</w:t>
            </w:r>
            <w:r w:rsidRPr="0080561E" w:rsidR="00BF269B">
              <w:rPr>
                <w:rFonts w:ascii="Times New Roman" w:hAnsi="Times New Roman" w:cs="Times New Roman"/>
                <w:b/>
                <w:bCs/>
              </w:rPr>
              <w:t>}</w:t>
            </w:r>
          </w:p>
        </w:tc>
        <w:tc>
          <w:tcPr>
            <w:tcW w:w="6835" w:type="dxa"/>
            <w:gridSpan w:val="3"/>
          </w:tcPr>
          <w:p w:rsidRPr="0080561E" w:rsidR="00ED13FD" w:rsidP="00ED13FD" w:rsidRDefault="007A75C0" w14:paraId="71482D19" w14:textId="53CE9730">
            <w:pPr>
              <w:pStyle w:val="CPTInstructional"/>
              <w:spacing w:before="0" w:after="0" w:line="240" w:lineRule="auto"/>
              <w:rPr>
                <w:rFonts w:cs="Times New Roman" w:asciiTheme="minorHAnsi" w:hAnsiTheme="minorHAnsi" w:eastAsiaTheme="minorEastAsia"/>
                <w:vanish w:val="0"/>
                <w:color w:val="C00000"/>
                <w:sz w:val="24"/>
                <w:szCs w:val="24"/>
              </w:rPr>
            </w:pPr>
            <w:r w:rsidRPr="0080561E">
              <w:rPr>
                <w:rFonts w:cs="Times New Roman" w:eastAsiaTheme="minorEastAsia"/>
                <w:vanish w:val="0"/>
                <w:color w:val="auto"/>
                <w:sz w:val="24"/>
                <w:szCs w:val="24"/>
              </w:rPr>
              <w:t>&lt;</w:t>
            </w:r>
            <w:r w:rsidRPr="0080561E" w:rsidR="00DE067D">
              <w:rPr>
                <w:rFonts w:cs="Times New Roman" w:eastAsiaTheme="minorEastAsia"/>
                <w:vanish w:val="0"/>
                <w:color w:val="auto"/>
                <w:sz w:val="24"/>
                <w:szCs w:val="24"/>
                <w:highlight w:val="lightGray"/>
              </w:rPr>
              <w:t>A</w:t>
            </w:r>
            <w:r w:rsidRPr="0080561E" w:rsidR="00740A99">
              <w:rPr>
                <w:rFonts w:cs="Times New Roman" w:eastAsiaTheme="minorEastAsia"/>
                <w:vanish w:val="0"/>
                <w:color w:val="auto"/>
                <w:sz w:val="24"/>
                <w:szCs w:val="24"/>
                <w:highlight w:val="lightGray"/>
              </w:rPr>
              <w:t>m</w:t>
            </w:r>
            <w:r w:rsidRPr="0080561E" w:rsidR="00740A99">
              <w:rPr>
                <w:rFonts w:cs="Times New Roman"/>
                <w:vanish w:val="0"/>
                <w:color w:val="auto"/>
                <w:szCs w:val="24"/>
                <w:highlight w:val="lightGray"/>
              </w:rPr>
              <w:t xml:space="preserve">endment </w:t>
            </w:r>
            <w:r w:rsidRPr="0080561E" w:rsidR="00DE067D">
              <w:rPr>
                <w:rFonts w:cs="Times New Roman"/>
                <w:vanish w:val="0"/>
                <w:color w:val="auto"/>
                <w:szCs w:val="24"/>
                <w:highlight w:val="lightGray"/>
              </w:rPr>
              <w:t>Summary</w:t>
            </w:r>
            <w:r w:rsidRPr="0080561E">
              <w:rPr>
                <w:rFonts w:cs="Times New Roman" w:eastAsiaTheme="minorHAnsi"/>
                <w:bCs/>
                <w:vanish w:val="0"/>
                <w:color w:val="auto"/>
                <w:sz w:val="24"/>
              </w:rPr>
              <w:t>&gt;</w:t>
            </w:r>
            <w:r w:rsidRPr="0080561E" w:rsidR="00ED13FD">
              <w:rPr>
                <w:vanish w:val="0"/>
              </w:rPr>
              <w:t xml:space="preserve"> </w:t>
            </w:r>
          </w:p>
          <w:p w:rsidRPr="0080561E" w:rsidR="00ED13FD" w:rsidP="00ED13FD" w:rsidRDefault="00E55C71" w14:paraId="26C63B6C" w14:textId="37276C5B">
            <w:pPr>
              <w:pStyle w:val="CPTInstructional"/>
              <w:spacing w:before="0" w:after="0" w:line="240" w:lineRule="auto"/>
              <w:rPr>
                <w:rFonts w:cs="Times New Roman" w:eastAsiaTheme="minorHAnsi"/>
                <w:bCs/>
                <w:vanish w:val="0"/>
                <w:color w:val="auto"/>
                <w:sz w:val="24"/>
              </w:rPr>
            </w:pPr>
            <w:r w:rsidRPr="0080561E">
              <w:rPr>
                <w:rFonts w:cs="Times New Roman" w:asciiTheme="minorHAnsi" w:hAnsiTheme="minorHAnsi" w:eastAsiaTheme="minorEastAsia"/>
                <w:vanish w:val="0"/>
                <w:color w:val="C00000"/>
                <w:sz w:val="24"/>
                <w:szCs w:val="24"/>
              </w:rPr>
              <w:t>D</w:t>
            </w:r>
            <w:r w:rsidRPr="0080561E" w:rsidR="0023225F">
              <w:rPr>
                <w:rFonts w:cs="Times New Roman" w:asciiTheme="minorHAnsi" w:hAnsiTheme="minorHAnsi" w:eastAsiaTheme="minorEastAsia"/>
                <w:vanish w:val="0"/>
                <w:color w:val="C00000"/>
                <w:sz w:val="24"/>
                <w:szCs w:val="24"/>
              </w:rPr>
              <w:t>e</w:t>
            </w:r>
            <w:r w:rsidRPr="0080561E" w:rsidR="000D7400">
              <w:rPr>
                <w:rFonts w:cs="Times New Roman" w:asciiTheme="minorHAnsi" w:hAnsiTheme="minorHAnsi" w:eastAsiaTheme="minorEastAsia"/>
                <w:vanish w:val="0"/>
                <w:color w:val="C00000"/>
                <w:sz w:val="24"/>
                <w:szCs w:val="24"/>
              </w:rPr>
              <w:t>scribe key changes</w:t>
            </w:r>
            <w:r w:rsidRPr="0080561E" w:rsidR="00ED13FD">
              <w:rPr>
                <w:rFonts w:cs="Times New Roman" w:asciiTheme="minorHAnsi" w:hAnsiTheme="minorHAnsi" w:eastAsiaTheme="minorEastAsia"/>
                <w:vanish w:val="0"/>
                <w:color w:val="C00000"/>
                <w:sz w:val="24"/>
                <w:szCs w:val="24"/>
              </w:rPr>
              <w:t xml:space="preserve"> briefly</w:t>
            </w:r>
            <w:r w:rsidRPr="0080561E" w:rsidR="002E5574">
              <w:rPr>
                <w:rFonts w:cs="Times New Roman" w:asciiTheme="minorHAnsi" w:hAnsiTheme="minorHAnsi" w:eastAsiaTheme="minorEastAsia"/>
                <w:vanish w:val="0"/>
                <w:color w:val="C00000"/>
                <w:sz w:val="24"/>
                <w:szCs w:val="24"/>
              </w:rPr>
              <w:t xml:space="preserve">. </w:t>
            </w:r>
            <w:r w:rsidRPr="0080561E" w:rsidR="00EB254D">
              <w:rPr>
                <w:rFonts w:cs="Times New Roman" w:asciiTheme="minorHAnsi" w:hAnsiTheme="minorHAnsi" w:eastAsiaTheme="minorEastAsia"/>
                <w:vanish w:val="0"/>
                <w:color w:val="C00000"/>
                <w:sz w:val="24"/>
                <w:szCs w:val="24"/>
              </w:rPr>
              <w:t xml:space="preserve"> </w:t>
            </w:r>
            <w:r w:rsidRPr="0080561E" w:rsidR="002E5574">
              <w:rPr>
                <w:rFonts w:cs="Times New Roman" w:asciiTheme="minorHAnsi" w:hAnsiTheme="minorHAnsi" w:eastAsiaTheme="minorEastAsia"/>
                <w:vanish w:val="0"/>
                <w:color w:val="C00000"/>
                <w:sz w:val="24"/>
                <w:szCs w:val="24"/>
              </w:rPr>
              <w:t>Changes</w:t>
            </w:r>
            <w:r w:rsidRPr="0080561E" w:rsidR="00ED13FD">
              <w:rPr>
                <w:rFonts w:cs="Times New Roman" w:asciiTheme="minorHAnsi" w:hAnsiTheme="minorHAnsi" w:eastAsiaTheme="minorEastAsia"/>
                <w:vanish w:val="0"/>
                <w:color w:val="C00000"/>
                <w:sz w:val="24"/>
                <w:szCs w:val="24"/>
              </w:rPr>
              <w:t xml:space="preserve"> which are included in the amendment but unrelated to the key changes do not need to be described here.</w:t>
            </w:r>
          </w:p>
        </w:tc>
      </w:tr>
      <w:tr w:rsidRPr="0080561E" w:rsidR="002E5574" w:rsidTr="3C5E88E0" w14:paraId="47613002" w14:textId="77777777">
        <w:trPr>
          <w:hidden w:val="0"/>
        </w:trPr>
        <w:tc>
          <w:tcPr>
            <w:tcW w:w="4430" w:type="dxa"/>
            <w:gridSpan w:val="2"/>
          </w:tcPr>
          <w:p w:rsidRPr="0080561E" w:rsidR="002E5574" w:rsidP="002E5574" w:rsidRDefault="00BF269B" w14:paraId="22B3333C" w14:textId="5BA694D4">
            <w:pPr>
              <w:pStyle w:val="CPTInstructional"/>
              <w:spacing w:before="0" w:after="0" w:line="240" w:lineRule="auto"/>
              <w:rPr>
                <w:rFonts w:eastAsia="Times New Roman" w:cs="Times New Roman"/>
                <w:vanish w:val="0"/>
                <w:color w:val="auto"/>
                <w:sz w:val="24"/>
                <w:lang w:eastAsia="ja-JP"/>
              </w:rPr>
            </w:pPr>
            <w:r w:rsidRPr="0080561E">
              <w:rPr>
                <w:rFonts w:eastAsia="Times New Roman" w:cs="Times New Roman"/>
                <w:vanish w:val="0"/>
                <w:color w:val="auto"/>
                <w:sz w:val="24"/>
                <w:lang w:eastAsia="ja-JP"/>
              </w:rPr>
              <w:t>{</w:t>
            </w:r>
            <w:r w:rsidRPr="0080561E" w:rsidR="002E5574">
              <w:rPr>
                <w:rFonts w:eastAsia="Times New Roman" w:cs="Times New Roman"/>
                <w:vanish w:val="0"/>
                <w:color w:val="auto"/>
                <w:sz w:val="24"/>
                <w:lang w:eastAsia="ja-JP"/>
              </w:rPr>
              <w:t>Is this amendment likely to have a s</w:t>
            </w:r>
            <w:r w:rsidRPr="0080561E" w:rsidR="002E5574">
              <w:rPr>
                <w:rFonts w:eastAsia="Times New Roman" w:cs="Times New Roman"/>
                <w:vanish w:val="0"/>
                <w:color w:val="auto"/>
                <w:sz w:val="24"/>
              </w:rPr>
              <w:t>ubstantial</w:t>
            </w:r>
            <w:r w:rsidRPr="0080561E" w:rsidR="002E5574">
              <w:rPr>
                <w:rFonts w:eastAsia="Times New Roman" w:cs="Times New Roman"/>
                <w:vanish w:val="0"/>
                <w:color w:val="auto"/>
                <w:sz w:val="24"/>
                <w:lang w:eastAsia="ja-JP"/>
              </w:rPr>
              <w:t xml:space="preserve"> impact on the safety or r</w:t>
            </w:r>
            <w:r w:rsidRPr="0080561E" w:rsidR="002E5574">
              <w:rPr>
                <w:rFonts w:eastAsia="Times New Roman" w:cs="Times New Roman"/>
                <w:vanish w:val="0"/>
                <w:color w:val="auto"/>
                <w:sz w:val="24"/>
              </w:rPr>
              <w:t>ights of the participants?</w:t>
            </w:r>
            <w:r w:rsidRPr="0080561E">
              <w:rPr>
                <w:rFonts w:eastAsia="Times New Roman" w:cs="Times New Roman"/>
                <w:vanish w:val="0"/>
                <w:color w:val="auto"/>
                <w:sz w:val="24"/>
              </w:rPr>
              <w:t>}</w:t>
            </w:r>
          </w:p>
        </w:tc>
        <w:tc>
          <w:tcPr>
            <w:tcW w:w="4920" w:type="dxa"/>
            <w:gridSpan w:val="2"/>
          </w:tcPr>
          <w:p w:rsidRPr="0080561E" w:rsidR="002E5574" w:rsidP="002E5574" w:rsidRDefault="002E5574" w14:paraId="5D2B1351" w14:textId="77777777">
            <w:pPr>
              <w:rPr>
                <w:rFonts w:cs="Times New Roman"/>
                <w:lang w:eastAsia="ja-JP"/>
              </w:rPr>
            </w:pPr>
            <w:r w:rsidRPr="0080561E">
              <w:rPr>
                <w:rFonts w:cs="Times New Roman"/>
              </w:rPr>
              <w:t>[</w:t>
            </w:r>
            <w:r w:rsidRPr="0080561E">
              <w:rPr>
                <w:rFonts w:cs="Times New Roman"/>
                <w:highlight w:val="lightGray"/>
              </w:rPr>
              <w:t>Yes/No</w:t>
            </w:r>
            <w:r w:rsidRPr="0080561E">
              <w:rPr>
                <w:rFonts w:cs="Times New Roman"/>
              </w:rPr>
              <w:t>]</w:t>
            </w:r>
          </w:p>
          <w:p w:rsidRPr="0080561E" w:rsidR="002E5574" w:rsidP="002E5574" w:rsidRDefault="0023225F" w14:paraId="5890F14D" w14:textId="443B6059">
            <w:pPr>
              <w:rPr>
                <w:rFonts w:cs="Times New Roman"/>
              </w:rPr>
            </w:pPr>
            <w:r w:rsidRPr="0080561E">
              <w:rPr>
                <w:rFonts w:cs="Times New Roman"/>
              </w:rPr>
              <w:t>{</w:t>
            </w:r>
            <w:r w:rsidRPr="0080561E" w:rsidR="002E5574">
              <w:rPr>
                <w:rFonts w:cs="Times New Roman"/>
                <w:highlight w:val="lightGray"/>
              </w:rPr>
              <w:t>If yes, briefly explain</w:t>
            </w:r>
            <w:r w:rsidRPr="0080561E">
              <w:rPr>
                <w:rFonts w:cs="Times New Roman"/>
              </w:rPr>
              <w:t>}</w:t>
            </w:r>
          </w:p>
          <w:p w:rsidRPr="0080561E" w:rsidR="002E5574" w:rsidP="002E5574" w:rsidRDefault="002E5574" w14:paraId="4FC15831" w14:textId="5022ABF1">
            <w:pPr>
              <w:rPr>
                <w:rFonts w:cs="Times New Roman"/>
              </w:rPr>
            </w:pPr>
          </w:p>
        </w:tc>
      </w:tr>
      <w:tr w:rsidRPr="0080561E" w:rsidR="002E5574" w:rsidTr="3C5E88E0" w14:paraId="1ADEFB70" w14:textId="77777777">
        <w:trPr>
          <w:hidden w:val="0"/>
        </w:trPr>
        <w:tc>
          <w:tcPr>
            <w:tcW w:w="4430" w:type="dxa"/>
            <w:gridSpan w:val="2"/>
          </w:tcPr>
          <w:p w:rsidRPr="0080561E" w:rsidR="002E5574" w:rsidP="002E5574" w:rsidRDefault="00BF269B" w14:paraId="3809DC26" w14:textId="768381A0">
            <w:pPr>
              <w:pStyle w:val="CPTInstructional"/>
              <w:spacing w:before="0" w:after="0" w:line="240" w:lineRule="auto"/>
              <w:rPr>
                <w:rFonts w:eastAsia="Times New Roman" w:cs="Times New Roman"/>
                <w:vanish w:val="0"/>
                <w:color w:val="auto"/>
                <w:sz w:val="24"/>
                <w:lang w:eastAsia="ja-JP"/>
              </w:rPr>
            </w:pPr>
            <w:r w:rsidRPr="0080561E">
              <w:rPr>
                <w:rFonts w:eastAsia="Times New Roman" w:cs="Times New Roman"/>
                <w:vanish w:val="0"/>
                <w:color w:val="auto"/>
                <w:sz w:val="24"/>
                <w:lang w:eastAsia="ja-JP"/>
              </w:rPr>
              <w:t>{</w:t>
            </w:r>
            <w:r w:rsidRPr="0080561E" w:rsidR="002E5574">
              <w:rPr>
                <w:rFonts w:eastAsia="Times New Roman" w:cs="Times New Roman"/>
                <w:vanish w:val="0"/>
                <w:color w:val="auto"/>
                <w:sz w:val="24"/>
                <w:lang w:eastAsia="ja-JP"/>
              </w:rPr>
              <w:t>Is this amendment likely to have a s</w:t>
            </w:r>
            <w:r w:rsidRPr="0080561E" w:rsidR="002E5574">
              <w:rPr>
                <w:rFonts w:eastAsia="Times New Roman" w:cs="Times New Roman"/>
                <w:vanish w:val="0"/>
                <w:color w:val="auto"/>
                <w:sz w:val="24"/>
              </w:rPr>
              <w:t>ubstantial</w:t>
            </w:r>
            <w:r w:rsidRPr="0080561E" w:rsidR="002E5574">
              <w:rPr>
                <w:rFonts w:eastAsia="Times New Roman" w:cs="Times New Roman"/>
                <w:vanish w:val="0"/>
                <w:color w:val="auto"/>
                <w:sz w:val="24"/>
                <w:lang w:eastAsia="ja-JP"/>
              </w:rPr>
              <w:t xml:space="preserve"> impact</w:t>
            </w:r>
            <w:r w:rsidRPr="0080561E" w:rsidR="002E5574">
              <w:rPr>
                <w:rFonts w:eastAsia="Times New Roman" w:cs="Times New Roman"/>
                <w:vanish w:val="0"/>
                <w:color w:val="auto"/>
                <w:sz w:val="24"/>
              </w:rPr>
              <w:t xml:space="preserve"> on the reliability and robustness of the data generated in the clinical trial?</w:t>
            </w:r>
            <w:r w:rsidRPr="0080561E">
              <w:rPr>
                <w:rFonts w:eastAsia="Times New Roman" w:cs="Times New Roman"/>
                <w:vanish w:val="0"/>
                <w:color w:val="auto"/>
                <w:sz w:val="24"/>
              </w:rPr>
              <w:t>}</w:t>
            </w:r>
          </w:p>
        </w:tc>
        <w:tc>
          <w:tcPr>
            <w:tcW w:w="4920" w:type="dxa"/>
            <w:gridSpan w:val="2"/>
          </w:tcPr>
          <w:p w:rsidRPr="0080561E" w:rsidR="002E5574" w:rsidP="002E5574" w:rsidRDefault="002E5574" w14:paraId="3192C824" w14:textId="77777777">
            <w:pPr>
              <w:rPr>
                <w:rFonts w:cs="Times New Roman"/>
                <w:lang w:eastAsia="ja-JP"/>
              </w:rPr>
            </w:pPr>
            <w:r w:rsidRPr="0080561E">
              <w:rPr>
                <w:rFonts w:cs="Times New Roman"/>
              </w:rPr>
              <w:t>[</w:t>
            </w:r>
            <w:r w:rsidRPr="0080561E">
              <w:rPr>
                <w:rFonts w:cs="Times New Roman"/>
                <w:highlight w:val="lightGray"/>
              </w:rPr>
              <w:t>Yes/No</w:t>
            </w:r>
            <w:r w:rsidRPr="0080561E">
              <w:rPr>
                <w:rFonts w:cs="Times New Roman"/>
              </w:rPr>
              <w:t>]</w:t>
            </w:r>
          </w:p>
          <w:p w:rsidRPr="0080561E" w:rsidR="002E5574" w:rsidP="002E5574" w:rsidRDefault="0023225F" w14:paraId="6714CD97" w14:textId="6D036B78">
            <w:pPr>
              <w:rPr>
                <w:rFonts w:cs="Times New Roman"/>
              </w:rPr>
            </w:pPr>
            <w:r w:rsidRPr="0080561E">
              <w:rPr>
                <w:rFonts w:cs="Times New Roman"/>
              </w:rPr>
              <w:t>{</w:t>
            </w:r>
            <w:r w:rsidRPr="0080561E" w:rsidR="002E5574">
              <w:rPr>
                <w:rFonts w:cs="Times New Roman"/>
                <w:highlight w:val="lightGray"/>
              </w:rPr>
              <w:t>If yes, briefly explain</w:t>
            </w:r>
            <w:r w:rsidRPr="0080561E">
              <w:rPr>
                <w:rFonts w:cs="Times New Roman"/>
              </w:rPr>
              <w:t>}</w:t>
            </w:r>
          </w:p>
          <w:p w:rsidRPr="0080561E" w:rsidR="002E5574" w:rsidP="002E5574" w:rsidRDefault="002E5574" w14:paraId="6D4F6B94" w14:textId="77777777">
            <w:pPr>
              <w:rPr>
                <w:rFonts w:cs="Times New Roman"/>
              </w:rPr>
            </w:pPr>
          </w:p>
        </w:tc>
      </w:tr>
    </w:tbl>
    <w:p w:rsidRPr="0080561E" w:rsidR="00F46DDC" w:rsidP="000D6BA4" w:rsidRDefault="00D373A5" w14:paraId="767B9F41" w14:textId="391DA0E4">
      <w:pPr>
        <w:pStyle w:val="InstructionalTExt"/>
        <w:rPr>
          <w:rFonts w:cstheme="minorHAnsi"/>
          <w:b/>
          <w:u w:val="single"/>
        </w:rPr>
      </w:pPr>
      <w:r w:rsidRPr="0080561E">
        <w:t>*</w:t>
      </w:r>
      <w:r w:rsidRPr="0080561E">
        <w:rPr>
          <w:rFonts w:eastAsiaTheme="minorEastAsia"/>
        </w:rPr>
        <w:t xml:space="preserve"> Choose from the available categories as the </w:t>
      </w:r>
      <w:r w:rsidRPr="0080561E">
        <w:rPr>
          <w:rFonts w:eastAsiaTheme="minorEastAsia"/>
          <w:u w:val="single"/>
        </w:rPr>
        <w:t>primary</w:t>
      </w:r>
      <w:r w:rsidRPr="0080561E">
        <w:rPr>
          <w:rFonts w:eastAsiaTheme="minorEastAsia"/>
        </w:rPr>
        <w:t xml:space="preserve"> reason and </w:t>
      </w:r>
      <w:r w:rsidRPr="0080561E">
        <w:rPr>
          <w:rFonts w:eastAsiaTheme="minorEastAsia"/>
          <w:u w:val="single"/>
        </w:rPr>
        <w:t>secondary</w:t>
      </w:r>
      <w:r w:rsidRPr="0080561E">
        <w:rPr>
          <w:rFonts w:eastAsiaTheme="minorEastAsia"/>
        </w:rPr>
        <w:t xml:space="preserve"> reason</w:t>
      </w:r>
      <w:r w:rsidRPr="0080561E" w:rsidR="0011519D">
        <w:rPr>
          <w:rFonts w:eastAsiaTheme="minorEastAsia"/>
        </w:rPr>
        <w:t>(</w:t>
      </w:r>
      <w:r w:rsidRPr="0080561E">
        <w:rPr>
          <w:rFonts w:eastAsiaTheme="minorEastAsia"/>
        </w:rPr>
        <w:t xml:space="preserve">s) for the amendment.  </w:t>
      </w:r>
      <w:r w:rsidRPr="0080561E">
        <w:t xml:space="preserve">Select the closest match among the choices.  Changes to </w:t>
      </w:r>
      <w:r w:rsidRPr="0080561E" w:rsidR="000772A3">
        <w:t xml:space="preserve">primary estimand, endpoints, or related measures </w:t>
      </w:r>
      <w:r w:rsidRPr="0080561E">
        <w:t xml:space="preserve">should be listed as a change of strategy.  </w:t>
      </w:r>
      <w:r w:rsidRPr="0080561E">
        <w:rPr>
          <w:rFonts w:eastAsiaTheme="minorEastAsia"/>
        </w:rPr>
        <w:t xml:space="preserve">If none </w:t>
      </w:r>
      <w:r w:rsidRPr="0080561E" w:rsidR="00001F19">
        <w:rPr>
          <w:rFonts w:eastAsiaTheme="minorEastAsia"/>
        </w:rPr>
        <w:t>of the choices</w:t>
      </w:r>
      <w:r w:rsidRPr="0080561E">
        <w:rPr>
          <w:rFonts w:eastAsiaTheme="minorEastAsia"/>
        </w:rPr>
        <w:t xml:space="preserve"> apply, choose “other” and provide a description.  If </w:t>
      </w:r>
      <w:r w:rsidRPr="0080561E" w:rsidR="00665E10">
        <w:rPr>
          <w:rFonts w:eastAsiaTheme="minorEastAsia"/>
        </w:rPr>
        <w:t>no secondary</w:t>
      </w:r>
      <w:r w:rsidRPr="0080561E">
        <w:rPr>
          <w:rFonts w:eastAsiaTheme="minorEastAsia"/>
        </w:rPr>
        <w:t xml:space="preserve"> reason, indicate “not applicable” for the secondary reason.</w:t>
      </w:r>
    </w:p>
    <w:p w:rsidRPr="0080561E" w:rsidR="00F46DDC" w:rsidP="00F46DDC" w:rsidRDefault="00BF269B" w14:paraId="68A4B29F" w14:textId="1ADC92EB">
      <w:pPr>
        <w:pStyle w:val="HeadingNoTOC"/>
        <w:rPr>
          <w:rFonts w:ascii="Times New Roman" w:hAnsi="Times New Roman" w:cs="Times New Roman"/>
          <w:b/>
        </w:rPr>
      </w:pPr>
      <w:r w:rsidRPr="0080561E">
        <w:rPr>
          <w:rFonts w:ascii="Times New Roman" w:hAnsi="Times New Roman" w:cs="Times New Roman"/>
          <w:b/>
        </w:rPr>
        <w:t>{</w:t>
      </w:r>
      <w:r w:rsidRPr="0080561E" w:rsidR="00C540E7">
        <w:rPr>
          <w:rFonts w:ascii="Times New Roman" w:hAnsi="Times New Roman" w:cs="Times New Roman"/>
          <w:b/>
        </w:rPr>
        <w:t>Overview</w:t>
      </w:r>
      <w:r w:rsidRPr="0080561E" w:rsidR="00F46DDC">
        <w:rPr>
          <w:rFonts w:ascii="Times New Roman" w:hAnsi="Times New Roman" w:cs="Times New Roman"/>
          <w:b/>
        </w:rPr>
        <w:t xml:space="preserve"> of Changes in the Current </w:t>
      </w:r>
      <w:sdt>
        <w:sdtPr>
          <w:tag w:val="goog_rdk_68"/>
          <w:id w:val="1136299987"/>
        </w:sdtPr>
        <w:sdtContent/>
      </w:sdt>
      <w:sdt>
        <w:sdtPr>
          <w:tag w:val="goog_rdk_69"/>
          <w:id w:val="-212656515"/>
        </w:sdtPr>
        <w:sdtContent/>
      </w:sdt>
      <w:r w:rsidRPr="0080561E" w:rsidR="00F46DDC">
        <w:rPr>
          <w:rFonts w:ascii="Times New Roman" w:hAnsi="Times New Roman" w:cs="Times New Roman"/>
          <w:b/>
        </w:rPr>
        <w:t>Amendment:</w:t>
      </w:r>
      <w:r w:rsidRPr="0080561E">
        <w:rPr>
          <w:rFonts w:ascii="Times New Roman" w:hAnsi="Times New Roman" w:cs="Times New Roman"/>
          <w:b/>
        </w:rPr>
        <w:t>}</w:t>
      </w:r>
    </w:p>
    <w:p w:rsidRPr="0080561E" w:rsidR="00C540E7" w:rsidP="00C540E7" w:rsidRDefault="00C540E7" w14:paraId="04D471D7" w14:textId="77777777">
      <w:pPr>
        <w:pStyle w:val="InstructionalTExt"/>
      </w:pPr>
      <w:r w:rsidRPr="0080561E">
        <w:t xml:space="preserve">Instructions for the Overview of Changes.  </w:t>
      </w:r>
    </w:p>
    <w:p w:rsidRPr="0080561E" w:rsidR="00C540E7" w:rsidP="0051795A" w:rsidRDefault="00C540E7" w14:paraId="652005C4" w14:textId="66CDABEF">
      <w:pPr>
        <w:pStyle w:val="InstructionalTExt"/>
        <w:numPr>
          <w:ilvl w:val="0"/>
          <w:numId w:val="6"/>
        </w:numPr>
      </w:pPr>
      <w:r w:rsidRPr="0080561E">
        <w:t xml:space="preserve">If an Overview of Changes already exists from a prior amendment, move it to Section </w:t>
      </w:r>
      <w:r w:rsidRPr="0080561E" w:rsidR="007E531D">
        <w:t>12</w:t>
      </w:r>
      <w:r w:rsidRPr="0080561E">
        <w:t>.</w:t>
      </w:r>
      <w:r w:rsidRPr="0080561E" w:rsidR="00544177">
        <w:t>3</w:t>
      </w:r>
      <w:r w:rsidRPr="0080561E">
        <w:t xml:space="preserve">, </w:t>
      </w:r>
      <w:r w:rsidRPr="0080561E" w:rsidR="0014121B">
        <w:t>Prior Protocol</w:t>
      </w:r>
      <w:r w:rsidRPr="0080561E">
        <w:t xml:space="preserve"> Amendment(s), and populate a clean overview table for the current amendment.  </w:t>
      </w:r>
    </w:p>
    <w:p w:rsidRPr="0080561E" w:rsidR="00C540E7" w:rsidP="0051795A" w:rsidRDefault="00C540E7" w14:paraId="188A270B" w14:textId="534229CB">
      <w:pPr>
        <w:pStyle w:val="InstructionalTExt"/>
        <w:numPr>
          <w:ilvl w:val="0"/>
          <w:numId w:val="6"/>
        </w:numPr>
      </w:pPr>
      <w:r w:rsidRPr="0080561E">
        <w:t xml:space="preserve">List the changes that apply to the current amendment.  Provide a brief description of the change(s) and a </w:t>
      </w:r>
      <w:r w:rsidRPr="0080561E">
        <w:rPr>
          <w:u w:val="single"/>
        </w:rPr>
        <w:t>concise</w:t>
      </w:r>
      <w:r w:rsidRPr="0080561E">
        <w:t xml:space="preserve"> scientific rationale for specific changes (for example, change to individual inclusion/exclusion criteria).  </w:t>
      </w:r>
    </w:p>
    <w:p w:rsidRPr="0080561E" w:rsidR="00C540E7" w:rsidP="0051795A" w:rsidRDefault="00C540E7" w14:paraId="0708879F" w14:textId="77777777">
      <w:pPr>
        <w:pStyle w:val="InstructionalTExt"/>
        <w:numPr>
          <w:ilvl w:val="0"/>
          <w:numId w:val="6"/>
        </w:numPr>
      </w:pPr>
      <w:r w:rsidRPr="0080561E">
        <w:t xml:space="preserve">If the same change affects multiple parts of the protocol, it is acceptable to list multiple locations in the right column.  </w:t>
      </w:r>
    </w:p>
    <w:p w:rsidRPr="0080561E" w:rsidR="00C540E7" w:rsidP="0051795A" w:rsidRDefault="00C540E7" w14:paraId="6D47A232" w14:textId="77777777">
      <w:pPr>
        <w:pStyle w:val="InstructionalTExt"/>
        <w:numPr>
          <w:ilvl w:val="0"/>
          <w:numId w:val="6"/>
        </w:numPr>
      </w:pPr>
      <w:r w:rsidRPr="0080561E">
        <w:t>Table can be sorted in any order preferred by the sponsor.</w:t>
      </w:r>
    </w:p>
    <w:p w:rsidRPr="0080561E" w:rsidR="00C540E7" w:rsidP="0051795A" w:rsidRDefault="00C540E7" w14:paraId="70264448" w14:textId="77777777">
      <w:pPr>
        <w:pStyle w:val="InstructionalTExt"/>
        <w:numPr>
          <w:ilvl w:val="0"/>
          <w:numId w:val="6"/>
        </w:numPr>
      </w:pPr>
      <w:r w:rsidRPr="0080561E">
        <w:t>Minor edits such as clarifications and corrections to typographical errors do not need to be itemized in this table.</w:t>
      </w:r>
    </w:p>
    <w:p w:rsidRPr="0080561E" w:rsidR="00C540E7" w:rsidP="0051795A" w:rsidRDefault="00C540E7" w14:paraId="0716828F" w14:textId="77777777">
      <w:pPr>
        <w:pStyle w:val="InstructionalTExt"/>
        <w:numPr>
          <w:ilvl w:val="0"/>
          <w:numId w:val="6"/>
        </w:numPr>
      </w:pPr>
      <w:r w:rsidRPr="0080561E">
        <w:t>The changes in the table do not need to be detailed in revision marks, as these can be provided in a separate supporting document.</w:t>
      </w:r>
    </w:p>
    <w:p w:rsidRPr="0080561E" w:rsidR="00C540E7" w:rsidP="0051795A" w:rsidRDefault="00C540E7" w14:paraId="059B59EE" w14:textId="77777777">
      <w:pPr>
        <w:pStyle w:val="InstructionalTExt"/>
        <w:numPr>
          <w:ilvl w:val="0"/>
          <w:numId w:val="6"/>
        </w:numPr>
      </w:pPr>
      <w:r w:rsidRPr="0080561E">
        <w:rPr>
          <w:bCs/>
        </w:rPr>
        <w:t>Tabular presentation is common but not required.  The page can be changed to landscape orientation if necessary.</w:t>
      </w:r>
      <w:r w:rsidRPr="0080561E">
        <w:rPr>
          <w:rFonts w:eastAsiaTheme="minorEastAsia"/>
          <w:bCs/>
        </w:rPr>
        <w:t xml:space="preserve"> </w:t>
      </w:r>
    </w:p>
    <w:tbl>
      <w:tblPr>
        <w:tblW w:w="4906"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5"/>
        <w:gridCol w:w="4230"/>
        <w:gridCol w:w="2069"/>
      </w:tblGrid>
      <w:tr w:rsidRPr="0080561E" w:rsidR="00972BB0" w:rsidTr="00F90BEA" w14:paraId="150BBC56" w14:textId="77777777">
        <w:trPr>
          <w:tblHeader/>
        </w:trPr>
        <w:tc>
          <w:tcPr>
            <w:tcW w:w="2875" w:type="dxa"/>
            <w:vAlign w:val="bottom"/>
            <w:hideMark/>
          </w:tcPr>
          <w:p w:rsidRPr="0080561E" w:rsidR="00972BB0" w:rsidP="00F90BEA" w:rsidRDefault="00BF269B" w14:paraId="006B75E7" w14:textId="27BC6A5C">
            <w:pPr>
              <w:pStyle w:val="TableHeadings"/>
              <w:spacing w:before="26" w:after="26"/>
              <w:jc w:val="left"/>
            </w:pPr>
            <w:r w:rsidRPr="0080561E">
              <w:t>{</w:t>
            </w:r>
            <w:r w:rsidRPr="0080561E" w:rsidR="00972BB0">
              <w:t>Description of Change</w:t>
            </w:r>
            <w:r w:rsidRPr="0080561E">
              <w:t>}</w:t>
            </w:r>
          </w:p>
        </w:tc>
        <w:tc>
          <w:tcPr>
            <w:tcW w:w="4230" w:type="dxa"/>
            <w:vAlign w:val="bottom"/>
          </w:tcPr>
          <w:p w:rsidRPr="0080561E" w:rsidR="00972BB0" w:rsidP="00F90BEA" w:rsidRDefault="00BF269B" w14:paraId="3596E1AE" w14:textId="4A8EF3DE">
            <w:pPr>
              <w:pStyle w:val="TableHeadings"/>
              <w:spacing w:before="26" w:after="26"/>
              <w:jc w:val="left"/>
            </w:pPr>
            <w:r w:rsidRPr="0080561E">
              <w:t>{</w:t>
            </w:r>
            <w:r w:rsidRPr="0080561E" w:rsidR="00972BB0">
              <w:t>Brief Rationale for Change</w:t>
            </w:r>
            <w:r w:rsidRPr="0080561E">
              <w:t>}</w:t>
            </w:r>
          </w:p>
        </w:tc>
        <w:tc>
          <w:tcPr>
            <w:tcW w:w="2069" w:type="dxa"/>
            <w:vAlign w:val="bottom"/>
          </w:tcPr>
          <w:p w:rsidRPr="0080561E" w:rsidR="00972BB0" w:rsidP="00F90BEA" w:rsidRDefault="00BF269B" w14:paraId="785CA3FB" w14:textId="4A3FCA6D">
            <w:pPr>
              <w:pStyle w:val="TableHeadings"/>
              <w:spacing w:before="26" w:after="26"/>
              <w:jc w:val="left"/>
            </w:pPr>
            <w:r w:rsidRPr="0080561E">
              <w:t>{</w:t>
            </w:r>
            <w:r w:rsidRPr="0080561E" w:rsidR="00972BB0">
              <w:t>Section # and Name</w:t>
            </w:r>
            <w:r w:rsidRPr="0080561E">
              <w:t>}</w:t>
            </w:r>
          </w:p>
        </w:tc>
      </w:tr>
      <w:tr w:rsidRPr="0080561E" w:rsidR="00972BB0" w:rsidTr="00693202" w14:paraId="4E40DB39" w14:textId="77777777">
        <w:tc>
          <w:tcPr>
            <w:tcW w:w="2875" w:type="dxa"/>
            <w:shd w:val="clear" w:color="auto" w:fill="auto"/>
          </w:tcPr>
          <w:p w:rsidRPr="0080561E" w:rsidR="00972BB0" w:rsidP="00F90BEA" w:rsidRDefault="00693202" w14:paraId="7E44F54C" w14:textId="5759BED0">
            <w:pPr>
              <w:pStyle w:val="TableText"/>
              <w:tabs>
                <w:tab w:val="clear" w:pos="288"/>
                <w:tab w:val="clear" w:pos="576"/>
                <w:tab w:val="clear" w:pos="864"/>
                <w:tab w:val="left" w:pos="192"/>
                <w:tab w:val="left" w:pos="385"/>
                <w:tab w:val="left" w:pos="578"/>
              </w:tabs>
              <w:spacing w:before="40" w:after="40"/>
              <w:rPr>
                <w:color w:val="3333FF"/>
                <w:szCs w:val="24"/>
              </w:rPr>
            </w:pPr>
            <w:r w:rsidRPr="0080561E">
              <w:rPr>
                <w:rStyle w:val="CPTVariable"/>
                <w:color w:val="3333FF"/>
                <w:szCs w:val="24"/>
                <w:highlight w:val="lightGray"/>
              </w:rPr>
              <w:t>&lt;</w:t>
            </w:r>
            <w:r w:rsidRPr="0080561E" w:rsidR="00A00D4C">
              <w:rPr>
                <w:rStyle w:val="CPTVariable"/>
                <w:color w:val="3333FF"/>
                <w:szCs w:val="24"/>
                <w:highlight w:val="lightGray"/>
              </w:rPr>
              <w:t xml:space="preserve">Enter </w:t>
            </w:r>
            <w:r w:rsidRPr="0080561E" w:rsidR="00972BB0">
              <w:rPr>
                <w:rStyle w:val="CPTVariable"/>
                <w:color w:val="3333FF"/>
                <w:szCs w:val="24"/>
                <w:highlight w:val="lightGray"/>
              </w:rPr>
              <w:t>Description of</w:t>
            </w:r>
            <w:r w:rsidRPr="0080561E" w:rsidR="00972BB0">
              <w:rPr>
                <w:color w:val="3333FF"/>
                <w:highlight w:val="lightGray"/>
              </w:rPr>
              <w:t xml:space="preserve"> </w:t>
            </w:r>
            <w:r w:rsidRPr="0080561E" w:rsidR="00423D8D">
              <w:rPr>
                <w:color w:val="3333FF"/>
                <w:highlight w:val="lightGray"/>
              </w:rPr>
              <w:t xml:space="preserve">Amendment </w:t>
            </w:r>
            <w:r w:rsidRPr="0080561E" w:rsidR="00972BB0">
              <w:rPr>
                <w:color w:val="3333FF"/>
                <w:highlight w:val="lightGray"/>
              </w:rPr>
              <w:t>Change</w:t>
            </w:r>
            <w:r w:rsidRPr="0080561E">
              <w:rPr>
                <w:color w:val="3333FF"/>
              </w:rPr>
              <w:t>&gt;</w:t>
            </w:r>
          </w:p>
        </w:tc>
        <w:tc>
          <w:tcPr>
            <w:tcW w:w="4230" w:type="dxa"/>
            <w:shd w:val="clear" w:color="auto" w:fill="auto"/>
          </w:tcPr>
          <w:p w:rsidRPr="0080561E" w:rsidR="00972BB0" w:rsidP="00F90BEA" w:rsidRDefault="00693202" w14:paraId="36835E72" w14:textId="0268AA0D">
            <w:pPr>
              <w:pStyle w:val="TableText"/>
              <w:tabs>
                <w:tab w:val="clear" w:pos="288"/>
                <w:tab w:val="clear" w:pos="576"/>
                <w:tab w:val="clear" w:pos="864"/>
                <w:tab w:val="left" w:pos="192"/>
                <w:tab w:val="left" w:pos="385"/>
                <w:tab w:val="left" w:pos="578"/>
              </w:tabs>
              <w:spacing w:before="40" w:after="40"/>
              <w:rPr>
                <w:rStyle w:val="CPTVariable"/>
                <w:rFonts w:eastAsiaTheme="majorEastAsia"/>
                <w:color w:val="3333FF"/>
                <w:szCs w:val="24"/>
              </w:rPr>
            </w:pPr>
            <w:r w:rsidRPr="0080561E">
              <w:rPr>
                <w:color w:val="3333FF"/>
                <w:highlight w:val="lightGray"/>
              </w:rPr>
              <w:t>&lt;</w:t>
            </w:r>
            <w:r w:rsidRPr="0080561E" w:rsidR="00A00D4C">
              <w:rPr>
                <w:color w:val="3333FF"/>
                <w:highlight w:val="lightGray"/>
              </w:rPr>
              <w:t xml:space="preserve">Enter </w:t>
            </w:r>
            <w:r w:rsidRPr="0080561E" w:rsidR="00972BB0">
              <w:rPr>
                <w:color w:val="3333FF"/>
                <w:highlight w:val="lightGray"/>
              </w:rPr>
              <w:t>Rationale for Amendment Change</w:t>
            </w:r>
            <w:r w:rsidRPr="0080561E">
              <w:rPr>
                <w:color w:val="3333FF"/>
              </w:rPr>
              <w:t>&gt;</w:t>
            </w:r>
          </w:p>
        </w:tc>
        <w:tc>
          <w:tcPr>
            <w:tcW w:w="2069" w:type="dxa"/>
            <w:shd w:val="clear" w:color="auto" w:fill="auto"/>
          </w:tcPr>
          <w:p w:rsidRPr="0080561E" w:rsidR="00972BB0" w:rsidP="00F90BEA" w:rsidRDefault="00693202" w14:paraId="68CAFC60" w14:textId="4AE07044">
            <w:pPr>
              <w:pStyle w:val="TableText"/>
              <w:tabs>
                <w:tab w:val="clear" w:pos="288"/>
                <w:tab w:val="clear" w:pos="576"/>
                <w:tab w:val="clear" w:pos="864"/>
                <w:tab w:val="left" w:pos="192"/>
                <w:tab w:val="left" w:pos="385"/>
                <w:tab w:val="left" w:pos="578"/>
              </w:tabs>
              <w:spacing w:before="40" w:after="40"/>
              <w:rPr>
                <w:rStyle w:val="CPTVariable"/>
                <w:rFonts w:eastAsiaTheme="majorEastAsia"/>
                <w:color w:val="3333FF"/>
                <w:szCs w:val="24"/>
                <w:highlight w:val="lightGray"/>
              </w:rPr>
            </w:pPr>
            <w:r w:rsidRPr="0080561E">
              <w:rPr>
                <w:rStyle w:val="CPTVariable"/>
                <w:color w:val="3333FF"/>
                <w:szCs w:val="24"/>
                <w:highlight w:val="lightGray"/>
              </w:rPr>
              <w:t>&lt;</w:t>
            </w:r>
            <w:r w:rsidRPr="0080561E" w:rsidR="00A00D4C">
              <w:rPr>
                <w:rStyle w:val="CPTVariable"/>
                <w:color w:val="3333FF"/>
                <w:szCs w:val="24"/>
                <w:highlight w:val="lightGray"/>
              </w:rPr>
              <w:t xml:space="preserve">Enter </w:t>
            </w:r>
            <w:r w:rsidRPr="0080561E" w:rsidR="00D4589F">
              <w:rPr>
                <w:rStyle w:val="CPTVariable"/>
                <w:color w:val="3333FF"/>
                <w:szCs w:val="24"/>
                <w:highlight w:val="lightGray"/>
              </w:rPr>
              <w:t>Section</w:t>
            </w:r>
            <w:r w:rsidRPr="0080561E" w:rsidR="00972BB0">
              <w:rPr>
                <w:rStyle w:val="CPTVariable"/>
                <w:color w:val="3333FF"/>
                <w:szCs w:val="24"/>
                <w:highlight w:val="lightGray"/>
              </w:rPr>
              <w:t xml:space="preserve"> of </w:t>
            </w:r>
            <w:r w:rsidRPr="0080561E" w:rsidR="00423D8D">
              <w:rPr>
                <w:rStyle w:val="CPTVariable"/>
                <w:color w:val="3333FF"/>
                <w:szCs w:val="24"/>
                <w:highlight w:val="lightGray"/>
              </w:rPr>
              <w:t xml:space="preserve">Amendment </w:t>
            </w:r>
            <w:r w:rsidRPr="0080561E" w:rsidR="00972BB0">
              <w:rPr>
                <w:rStyle w:val="CPTVariable"/>
                <w:color w:val="3333FF"/>
                <w:szCs w:val="24"/>
                <w:highlight w:val="lightGray"/>
              </w:rPr>
              <w:t>Change</w:t>
            </w:r>
            <w:r w:rsidRPr="0080561E">
              <w:rPr>
                <w:rStyle w:val="CPTVariable"/>
                <w:color w:val="3333FF"/>
                <w:szCs w:val="24"/>
                <w:highlight w:val="lightGray"/>
              </w:rPr>
              <w:t>&gt;</w:t>
            </w:r>
          </w:p>
        </w:tc>
      </w:tr>
    </w:tbl>
    <w:p w:rsidRPr="0080561E" w:rsidR="00764941" w:rsidP="006A7872" w:rsidRDefault="00F46DDC" w14:paraId="290A1646" w14:textId="588E449C">
      <w:pPr>
        <w:pStyle w:val="InstructionalTExt"/>
      </w:pPr>
      <w:r w:rsidRPr="0080561E">
        <w:t>(</w:t>
      </w:r>
      <w:r w:rsidRPr="0080561E" w:rsidR="000D6BA4">
        <w:t>Add</w:t>
      </w:r>
      <w:r w:rsidRPr="0080561E">
        <w:t xml:space="preserve"> lines as needed)</w:t>
      </w:r>
      <w:r w:rsidRPr="0080561E" w:rsidR="00764941">
        <w:br w:type="page"/>
      </w:r>
    </w:p>
    <w:p w:rsidRPr="0080561E" w:rsidR="00F4534F" w:rsidP="00F4534F" w:rsidRDefault="00F4534F" w14:paraId="1F718055" w14:textId="77777777">
      <w:pPr>
        <w:pStyle w:val="08SubheadingBold"/>
      </w:pPr>
      <w:r w:rsidRPr="0080561E">
        <w:t>Table of Contents</w:t>
      </w:r>
    </w:p>
    <w:sdt>
      <w:sdtPr>
        <w:id w:val="484063015"/>
        <w:docPartObj>
          <w:docPartGallery w:val="Table of Contents"/>
          <w:docPartUnique/>
        </w:docPartObj>
        <w:rPr>
          <w:rFonts w:eastAsia="游明朝" w:cs="Arial" w:eastAsiaTheme="minorEastAsia" w:cstheme="minorBidi"/>
          <w:b w:val="0"/>
          <w:bCs w:val="0"/>
          <w:lang w:eastAsia="ja-JP"/>
        </w:rPr>
      </w:sdtPr>
      <w:sdtEndPr>
        <w:rPr>
          <w:rFonts w:eastAsia="游明朝" w:cs="Arial" w:eastAsiaTheme="minorEastAsia" w:cstheme="minorBidi"/>
          <w:b w:val="0"/>
          <w:bCs w:val="0"/>
          <w:noProof/>
          <w:lang w:eastAsia="ja-JP"/>
        </w:rPr>
      </w:sdtEndPr>
      <w:sdtContent>
        <w:p w:rsidRPr="0080561E" w:rsidR="00645E31" w:rsidP="00F4534F" w:rsidRDefault="00645E31" w14:paraId="0D8F25FC" w14:textId="008F95C6">
          <w:pPr>
            <w:pStyle w:val="08SubheadingBold"/>
          </w:pPr>
        </w:p>
        <w:p w:rsidR="006A5BAC" w:rsidRDefault="00FC6C11" w14:paraId="23281409" w14:textId="720940F3">
          <w:pPr>
            <w:pStyle w:val="TOC1"/>
            <w:rPr>
              <w:rFonts w:asciiTheme="minorHAnsi" w:hAnsiTheme="minorHAnsi"/>
              <w:caps w:val="0"/>
              <w:kern w:val="2"/>
              <w:szCs w:val="24"/>
              <w:lang w:eastAsia="en-US"/>
              <w14:ligatures w14:val="standardContextual"/>
            </w:rPr>
          </w:pPr>
          <w:r w:rsidRPr="0080561E">
            <w:fldChar w:fldCharType="begin"/>
          </w:r>
          <w:r w:rsidRPr="0080561E">
            <w:instrText xml:space="preserve"> TOC \o "1-3" \h \z \u </w:instrText>
          </w:r>
          <w:r w:rsidRPr="0080561E">
            <w:fldChar w:fldCharType="separate"/>
          </w:r>
          <w:hyperlink w:history="1" w:anchor="_Toc195035825">
            <w:r w:rsidRPr="00446D84" w:rsidR="006A5BAC">
              <w:rPr>
                <w:rStyle w:val="Hyperlink"/>
              </w:rPr>
              <w:t>1</w:t>
            </w:r>
            <w:r w:rsidR="006A5BAC">
              <w:rPr>
                <w:rFonts w:asciiTheme="minorHAnsi" w:hAnsiTheme="minorHAnsi"/>
                <w:caps w:val="0"/>
                <w:kern w:val="2"/>
                <w:szCs w:val="24"/>
                <w:lang w:eastAsia="en-US"/>
                <w14:ligatures w14:val="standardContextual"/>
              </w:rPr>
              <w:tab/>
            </w:r>
            <w:r w:rsidRPr="00446D84" w:rsidR="006A5BAC">
              <w:rPr>
                <w:rStyle w:val="Hyperlink"/>
              </w:rPr>
              <w:t>Protocol Summary</w:t>
            </w:r>
            <w:r w:rsidR="006A5BAC">
              <w:rPr>
                <w:webHidden/>
              </w:rPr>
              <w:tab/>
            </w:r>
            <w:r w:rsidR="006A5BAC">
              <w:rPr>
                <w:webHidden/>
              </w:rPr>
              <w:fldChar w:fldCharType="begin"/>
            </w:r>
            <w:r w:rsidR="006A5BAC">
              <w:rPr>
                <w:webHidden/>
              </w:rPr>
              <w:instrText xml:space="preserve"> PAGEREF _Toc195035825 \h </w:instrText>
            </w:r>
            <w:r w:rsidR="006A5BAC">
              <w:rPr>
                <w:webHidden/>
              </w:rPr>
            </w:r>
            <w:r w:rsidR="006A5BAC">
              <w:rPr>
                <w:webHidden/>
              </w:rPr>
              <w:fldChar w:fldCharType="separate"/>
            </w:r>
            <w:r w:rsidR="006A5BAC">
              <w:rPr>
                <w:webHidden/>
              </w:rPr>
              <w:t>20</w:t>
            </w:r>
            <w:r w:rsidR="006A5BAC">
              <w:rPr>
                <w:webHidden/>
              </w:rPr>
              <w:fldChar w:fldCharType="end"/>
            </w:r>
          </w:hyperlink>
        </w:p>
        <w:p w:rsidR="006A5BAC" w:rsidRDefault="006A5BAC" w14:paraId="5395547E" w14:textId="20687CB3">
          <w:pPr>
            <w:pStyle w:val="TOC2"/>
            <w:rPr>
              <w:rFonts w:asciiTheme="minorHAnsi" w:hAnsiTheme="minorHAnsi"/>
              <w:noProof/>
              <w:kern w:val="2"/>
              <w:szCs w:val="24"/>
              <w:lang w:eastAsia="en-US"/>
              <w14:ligatures w14:val="standardContextual"/>
            </w:rPr>
          </w:pPr>
          <w:hyperlink w:history="1" w:anchor="_Toc195035826">
            <w:r w:rsidRPr="00446D84">
              <w:rPr>
                <w:rStyle w:val="Hyperlink"/>
                <w:noProof/>
              </w:rPr>
              <w:t>1.1</w:t>
            </w:r>
            <w:r>
              <w:rPr>
                <w:rFonts w:asciiTheme="minorHAnsi" w:hAnsiTheme="minorHAnsi"/>
                <w:noProof/>
                <w:kern w:val="2"/>
                <w:szCs w:val="24"/>
                <w:lang w:eastAsia="en-US"/>
                <w14:ligatures w14:val="standardContextual"/>
              </w:rPr>
              <w:tab/>
            </w:r>
            <w:r w:rsidRPr="00446D84">
              <w:rPr>
                <w:rStyle w:val="Hyperlink"/>
                <w:noProof/>
              </w:rPr>
              <w:t>Protocol Synopsis</w:t>
            </w:r>
            <w:r>
              <w:rPr>
                <w:noProof/>
                <w:webHidden/>
              </w:rPr>
              <w:tab/>
            </w:r>
            <w:r>
              <w:rPr>
                <w:noProof/>
                <w:webHidden/>
              </w:rPr>
              <w:fldChar w:fldCharType="begin"/>
            </w:r>
            <w:r>
              <w:rPr>
                <w:noProof/>
                <w:webHidden/>
              </w:rPr>
              <w:instrText xml:space="preserve"> PAGEREF _Toc195035826 \h </w:instrText>
            </w:r>
            <w:r>
              <w:rPr>
                <w:noProof/>
                <w:webHidden/>
              </w:rPr>
            </w:r>
            <w:r>
              <w:rPr>
                <w:noProof/>
                <w:webHidden/>
              </w:rPr>
              <w:fldChar w:fldCharType="separate"/>
            </w:r>
            <w:r>
              <w:rPr>
                <w:noProof/>
                <w:webHidden/>
              </w:rPr>
              <w:t>20</w:t>
            </w:r>
            <w:r>
              <w:rPr>
                <w:noProof/>
                <w:webHidden/>
              </w:rPr>
              <w:fldChar w:fldCharType="end"/>
            </w:r>
          </w:hyperlink>
        </w:p>
        <w:p w:rsidR="006A5BAC" w:rsidRDefault="006A5BAC" w14:paraId="22D73A98" w14:textId="1C23C7CC">
          <w:pPr>
            <w:pStyle w:val="TOC3"/>
            <w:rPr>
              <w:rFonts w:asciiTheme="minorHAnsi" w:hAnsiTheme="minorHAnsi"/>
              <w:noProof/>
              <w:kern w:val="2"/>
              <w:szCs w:val="24"/>
              <w:lang w:eastAsia="en-US"/>
              <w14:ligatures w14:val="standardContextual"/>
            </w:rPr>
          </w:pPr>
          <w:hyperlink w:history="1" w:anchor="_Toc195035827">
            <w:r w:rsidRPr="00446D84">
              <w:rPr>
                <w:rStyle w:val="Hyperlink"/>
                <w:noProof/>
              </w:rPr>
              <w:t>1.1.1</w:t>
            </w:r>
            <w:r>
              <w:rPr>
                <w:rFonts w:asciiTheme="minorHAnsi" w:hAnsiTheme="minorHAnsi"/>
                <w:noProof/>
                <w:kern w:val="2"/>
                <w:szCs w:val="24"/>
                <w:lang w:eastAsia="en-US"/>
                <w14:ligatures w14:val="standardContextual"/>
              </w:rPr>
              <w:tab/>
            </w:r>
            <w:r w:rsidRPr="00446D84">
              <w:rPr>
                <w:rStyle w:val="Hyperlink"/>
                <w:noProof/>
              </w:rPr>
              <w:t>Primary and Secondary Objectives and Estimands</w:t>
            </w:r>
            <w:r>
              <w:rPr>
                <w:noProof/>
                <w:webHidden/>
              </w:rPr>
              <w:tab/>
            </w:r>
            <w:r>
              <w:rPr>
                <w:noProof/>
                <w:webHidden/>
              </w:rPr>
              <w:fldChar w:fldCharType="begin"/>
            </w:r>
            <w:r>
              <w:rPr>
                <w:noProof/>
                <w:webHidden/>
              </w:rPr>
              <w:instrText xml:space="preserve"> PAGEREF _Toc195035827 \h </w:instrText>
            </w:r>
            <w:r>
              <w:rPr>
                <w:noProof/>
                <w:webHidden/>
              </w:rPr>
            </w:r>
            <w:r>
              <w:rPr>
                <w:noProof/>
                <w:webHidden/>
              </w:rPr>
              <w:fldChar w:fldCharType="separate"/>
            </w:r>
            <w:r>
              <w:rPr>
                <w:noProof/>
                <w:webHidden/>
              </w:rPr>
              <w:t>20</w:t>
            </w:r>
            <w:r>
              <w:rPr>
                <w:noProof/>
                <w:webHidden/>
              </w:rPr>
              <w:fldChar w:fldCharType="end"/>
            </w:r>
          </w:hyperlink>
        </w:p>
        <w:p w:rsidR="006A5BAC" w:rsidRDefault="006A5BAC" w14:paraId="35EFA45F" w14:textId="3A4F5E9E">
          <w:pPr>
            <w:pStyle w:val="TOC3"/>
            <w:rPr>
              <w:rFonts w:asciiTheme="minorHAnsi" w:hAnsiTheme="minorHAnsi"/>
              <w:noProof/>
              <w:kern w:val="2"/>
              <w:szCs w:val="24"/>
              <w:lang w:eastAsia="en-US"/>
              <w14:ligatures w14:val="standardContextual"/>
            </w:rPr>
          </w:pPr>
          <w:hyperlink w:history="1" w:anchor="_Toc195035828">
            <w:r w:rsidRPr="00446D84">
              <w:rPr>
                <w:rStyle w:val="Hyperlink"/>
                <w:noProof/>
              </w:rPr>
              <w:t>1.1.2</w:t>
            </w:r>
            <w:r>
              <w:rPr>
                <w:rFonts w:asciiTheme="minorHAnsi" w:hAnsiTheme="minorHAnsi"/>
                <w:noProof/>
                <w:kern w:val="2"/>
                <w:szCs w:val="24"/>
                <w:lang w:eastAsia="en-US"/>
                <w14:ligatures w14:val="standardContextual"/>
              </w:rPr>
              <w:tab/>
            </w:r>
            <w:r w:rsidRPr="00446D84">
              <w:rPr>
                <w:rStyle w:val="Hyperlink"/>
                <w:noProof/>
              </w:rPr>
              <w:t>Overall Design</w:t>
            </w:r>
            <w:r>
              <w:rPr>
                <w:noProof/>
                <w:webHidden/>
              </w:rPr>
              <w:tab/>
            </w:r>
            <w:r>
              <w:rPr>
                <w:noProof/>
                <w:webHidden/>
              </w:rPr>
              <w:fldChar w:fldCharType="begin"/>
            </w:r>
            <w:r>
              <w:rPr>
                <w:noProof/>
                <w:webHidden/>
              </w:rPr>
              <w:instrText xml:space="preserve"> PAGEREF _Toc195035828 \h </w:instrText>
            </w:r>
            <w:r>
              <w:rPr>
                <w:noProof/>
                <w:webHidden/>
              </w:rPr>
            </w:r>
            <w:r>
              <w:rPr>
                <w:noProof/>
                <w:webHidden/>
              </w:rPr>
              <w:fldChar w:fldCharType="separate"/>
            </w:r>
            <w:r>
              <w:rPr>
                <w:noProof/>
                <w:webHidden/>
              </w:rPr>
              <w:t>20</w:t>
            </w:r>
            <w:r>
              <w:rPr>
                <w:noProof/>
                <w:webHidden/>
              </w:rPr>
              <w:fldChar w:fldCharType="end"/>
            </w:r>
          </w:hyperlink>
        </w:p>
        <w:p w:rsidR="006A5BAC" w:rsidRDefault="006A5BAC" w14:paraId="4581B178" w14:textId="4A77438E">
          <w:pPr>
            <w:pStyle w:val="TOC2"/>
            <w:rPr>
              <w:rFonts w:asciiTheme="minorHAnsi" w:hAnsiTheme="minorHAnsi"/>
              <w:noProof/>
              <w:kern w:val="2"/>
              <w:szCs w:val="24"/>
              <w:lang w:eastAsia="en-US"/>
              <w14:ligatures w14:val="standardContextual"/>
            </w:rPr>
          </w:pPr>
          <w:hyperlink w:history="1" w:anchor="_Toc195035829">
            <w:r w:rsidRPr="00446D84">
              <w:rPr>
                <w:rStyle w:val="Hyperlink"/>
                <w:noProof/>
              </w:rPr>
              <w:t>1.2</w:t>
            </w:r>
            <w:r>
              <w:rPr>
                <w:rFonts w:asciiTheme="minorHAnsi" w:hAnsiTheme="minorHAnsi"/>
                <w:noProof/>
                <w:kern w:val="2"/>
                <w:szCs w:val="24"/>
                <w:lang w:eastAsia="en-US"/>
                <w14:ligatures w14:val="standardContextual"/>
              </w:rPr>
              <w:tab/>
            </w:r>
            <w:r w:rsidRPr="00446D84">
              <w:rPr>
                <w:rStyle w:val="Hyperlink"/>
                <w:noProof/>
              </w:rPr>
              <w:t>Trial Schema</w:t>
            </w:r>
            <w:r>
              <w:rPr>
                <w:noProof/>
                <w:webHidden/>
              </w:rPr>
              <w:tab/>
            </w:r>
            <w:r>
              <w:rPr>
                <w:noProof/>
                <w:webHidden/>
              </w:rPr>
              <w:fldChar w:fldCharType="begin"/>
            </w:r>
            <w:r>
              <w:rPr>
                <w:noProof/>
                <w:webHidden/>
              </w:rPr>
              <w:instrText xml:space="preserve"> PAGEREF _Toc195035829 \h </w:instrText>
            </w:r>
            <w:r>
              <w:rPr>
                <w:noProof/>
                <w:webHidden/>
              </w:rPr>
            </w:r>
            <w:r>
              <w:rPr>
                <w:noProof/>
                <w:webHidden/>
              </w:rPr>
              <w:fldChar w:fldCharType="separate"/>
            </w:r>
            <w:r>
              <w:rPr>
                <w:noProof/>
                <w:webHidden/>
              </w:rPr>
              <w:t>23</w:t>
            </w:r>
            <w:r>
              <w:rPr>
                <w:noProof/>
                <w:webHidden/>
              </w:rPr>
              <w:fldChar w:fldCharType="end"/>
            </w:r>
          </w:hyperlink>
        </w:p>
        <w:p w:rsidR="006A5BAC" w:rsidRDefault="006A5BAC" w14:paraId="1B822415" w14:textId="74361A65">
          <w:pPr>
            <w:pStyle w:val="TOC2"/>
            <w:rPr>
              <w:rFonts w:asciiTheme="minorHAnsi" w:hAnsiTheme="minorHAnsi"/>
              <w:noProof/>
              <w:kern w:val="2"/>
              <w:szCs w:val="24"/>
              <w:lang w:eastAsia="en-US"/>
              <w14:ligatures w14:val="standardContextual"/>
            </w:rPr>
          </w:pPr>
          <w:hyperlink w:history="1" w:anchor="_Toc195035830">
            <w:r w:rsidRPr="00446D84">
              <w:rPr>
                <w:rStyle w:val="Hyperlink"/>
                <w:noProof/>
              </w:rPr>
              <w:t>1.3</w:t>
            </w:r>
            <w:r>
              <w:rPr>
                <w:rFonts w:asciiTheme="minorHAnsi" w:hAnsiTheme="minorHAnsi"/>
                <w:noProof/>
                <w:kern w:val="2"/>
                <w:szCs w:val="24"/>
                <w:lang w:eastAsia="en-US"/>
                <w14:ligatures w14:val="standardContextual"/>
              </w:rPr>
              <w:tab/>
            </w:r>
            <w:r w:rsidRPr="00446D84">
              <w:rPr>
                <w:rStyle w:val="Hyperlink"/>
                <w:noProof/>
              </w:rPr>
              <w:t>Schedule of Activities</w:t>
            </w:r>
            <w:r>
              <w:rPr>
                <w:noProof/>
                <w:webHidden/>
              </w:rPr>
              <w:tab/>
            </w:r>
            <w:r>
              <w:rPr>
                <w:noProof/>
                <w:webHidden/>
              </w:rPr>
              <w:fldChar w:fldCharType="begin"/>
            </w:r>
            <w:r>
              <w:rPr>
                <w:noProof/>
                <w:webHidden/>
              </w:rPr>
              <w:instrText xml:space="preserve"> PAGEREF _Toc195035830 \h </w:instrText>
            </w:r>
            <w:r>
              <w:rPr>
                <w:noProof/>
                <w:webHidden/>
              </w:rPr>
            </w:r>
            <w:r>
              <w:rPr>
                <w:noProof/>
                <w:webHidden/>
              </w:rPr>
              <w:fldChar w:fldCharType="separate"/>
            </w:r>
            <w:r>
              <w:rPr>
                <w:noProof/>
                <w:webHidden/>
              </w:rPr>
              <w:t>23</w:t>
            </w:r>
            <w:r>
              <w:rPr>
                <w:noProof/>
                <w:webHidden/>
              </w:rPr>
              <w:fldChar w:fldCharType="end"/>
            </w:r>
          </w:hyperlink>
        </w:p>
        <w:p w:rsidR="006A5BAC" w:rsidRDefault="006A5BAC" w14:paraId="6AAF0B26" w14:textId="0AFD4353">
          <w:pPr>
            <w:pStyle w:val="TOC1"/>
            <w:rPr>
              <w:rFonts w:asciiTheme="minorHAnsi" w:hAnsiTheme="minorHAnsi"/>
              <w:caps w:val="0"/>
              <w:kern w:val="2"/>
              <w:szCs w:val="24"/>
              <w:lang w:eastAsia="en-US"/>
              <w14:ligatures w14:val="standardContextual"/>
            </w:rPr>
          </w:pPr>
          <w:hyperlink w:history="1" w:anchor="_Toc195035831">
            <w:r w:rsidRPr="00446D84">
              <w:rPr>
                <w:rStyle w:val="Hyperlink"/>
              </w:rPr>
              <w:t>2</w:t>
            </w:r>
            <w:r>
              <w:rPr>
                <w:rFonts w:asciiTheme="minorHAnsi" w:hAnsiTheme="minorHAnsi"/>
                <w:caps w:val="0"/>
                <w:kern w:val="2"/>
                <w:szCs w:val="24"/>
                <w:lang w:eastAsia="en-US"/>
                <w14:ligatures w14:val="standardContextual"/>
              </w:rPr>
              <w:tab/>
            </w:r>
            <w:r w:rsidRPr="00446D84">
              <w:rPr>
                <w:rStyle w:val="Hyperlink"/>
              </w:rPr>
              <w:t>Introduction</w:t>
            </w:r>
            <w:r>
              <w:rPr>
                <w:webHidden/>
              </w:rPr>
              <w:tab/>
            </w:r>
            <w:r>
              <w:rPr>
                <w:webHidden/>
              </w:rPr>
              <w:fldChar w:fldCharType="begin"/>
            </w:r>
            <w:r>
              <w:rPr>
                <w:webHidden/>
              </w:rPr>
              <w:instrText xml:space="preserve"> PAGEREF _Toc195035831 \h </w:instrText>
            </w:r>
            <w:r>
              <w:rPr>
                <w:webHidden/>
              </w:rPr>
            </w:r>
            <w:r>
              <w:rPr>
                <w:webHidden/>
              </w:rPr>
              <w:fldChar w:fldCharType="separate"/>
            </w:r>
            <w:r>
              <w:rPr>
                <w:webHidden/>
              </w:rPr>
              <w:t>24</w:t>
            </w:r>
            <w:r>
              <w:rPr>
                <w:webHidden/>
              </w:rPr>
              <w:fldChar w:fldCharType="end"/>
            </w:r>
          </w:hyperlink>
        </w:p>
        <w:p w:rsidR="006A5BAC" w:rsidRDefault="006A5BAC" w14:paraId="584BA29F" w14:textId="423A8170">
          <w:pPr>
            <w:pStyle w:val="TOC2"/>
            <w:rPr>
              <w:rFonts w:asciiTheme="minorHAnsi" w:hAnsiTheme="minorHAnsi"/>
              <w:noProof/>
              <w:kern w:val="2"/>
              <w:szCs w:val="24"/>
              <w:lang w:eastAsia="en-US"/>
              <w14:ligatures w14:val="standardContextual"/>
            </w:rPr>
          </w:pPr>
          <w:hyperlink w:history="1" w:anchor="_Toc195035832">
            <w:r w:rsidRPr="00446D84">
              <w:rPr>
                <w:rStyle w:val="Hyperlink"/>
                <w:noProof/>
              </w:rPr>
              <w:t>2.1</w:t>
            </w:r>
            <w:r>
              <w:rPr>
                <w:rFonts w:asciiTheme="minorHAnsi" w:hAnsiTheme="minorHAnsi"/>
                <w:noProof/>
                <w:kern w:val="2"/>
                <w:szCs w:val="24"/>
                <w:lang w:eastAsia="en-US"/>
                <w14:ligatures w14:val="standardContextual"/>
              </w:rPr>
              <w:tab/>
            </w:r>
            <w:r w:rsidRPr="00446D84">
              <w:rPr>
                <w:rStyle w:val="Hyperlink"/>
                <w:noProof/>
              </w:rPr>
              <w:t>Purpose of Trial</w:t>
            </w:r>
            <w:r>
              <w:rPr>
                <w:noProof/>
                <w:webHidden/>
              </w:rPr>
              <w:tab/>
            </w:r>
            <w:r>
              <w:rPr>
                <w:noProof/>
                <w:webHidden/>
              </w:rPr>
              <w:fldChar w:fldCharType="begin"/>
            </w:r>
            <w:r>
              <w:rPr>
                <w:noProof/>
                <w:webHidden/>
              </w:rPr>
              <w:instrText xml:space="preserve"> PAGEREF _Toc195035832 \h </w:instrText>
            </w:r>
            <w:r>
              <w:rPr>
                <w:noProof/>
                <w:webHidden/>
              </w:rPr>
            </w:r>
            <w:r>
              <w:rPr>
                <w:noProof/>
                <w:webHidden/>
              </w:rPr>
              <w:fldChar w:fldCharType="separate"/>
            </w:r>
            <w:r>
              <w:rPr>
                <w:noProof/>
                <w:webHidden/>
              </w:rPr>
              <w:t>24</w:t>
            </w:r>
            <w:r>
              <w:rPr>
                <w:noProof/>
                <w:webHidden/>
              </w:rPr>
              <w:fldChar w:fldCharType="end"/>
            </w:r>
          </w:hyperlink>
        </w:p>
        <w:p w:rsidR="006A5BAC" w:rsidRDefault="006A5BAC" w14:paraId="68AA843A" w14:textId="51A70F99">
          <w:pPr>
            <w:pStyle w:val="TOC2"/>
            <w:rPr>
              <w:rFonts w:asciiTheme="minorHAnsi" w:hAnsiTheme="minorHAnsi"/>
              <w:noProof/>
              <w:kern w:val="2"/>
              <w:szCs w:val="24"/>
              <w:lang w:eastAsia="en-US"/>
              <w14:ligatures w14:val="standardContextual"/>
            </w:rPr>
          </w:pPr>
          <w:hyperlink w:history="1" w:anchor="_Toc195035833">
            <w:r w:rsidRPr="00446D84">
              <w:rPr>
                <w:rStyle w:val="Hyperlink"/>
                <w:noProof/>
              </w:rPr>
              <w:t>2.2</w:t>
            </w:r>
            <w:r>
              <w:rPr>
                <w:rFonts w:asciiTheme="minorHAnsi" w:hAnsiTheme="minorHAnsi"/>
                <w:noProof/>
                <w:kern w:val="2"/>
                <w:szCs w:val="24"/>
                <w:lang w:eastAsia="en-US"/>
                <w14:ligatures w14:val="standardContextual"/>
              </w:rPr>
              <w:tab/>
            </w:r>
            <w:r w:rsidRPr="00446D84">
              <w:rPr>
                <w:rStyle w:val="Hyperlink"/>
                <w:noProof/>
              </w:rPr>
              <w:t>Assessment Risks and Benefits</w:t>
            </w:r>
            <w:r>
              <w:rPr>
                <w:noProof/>
                <w:webHidden/>
              </w:rPr>
              <w:tab/>
            </w:r>
            <w:r>
              <w:rPr>
                <w:noProof/>
                <w:webHidden/>
              </w:rPr>
              <w:fldChar w:fldCharType="begin"/>
            </w:r>
            <w:r>
              <w:rPr>
                <w:noProof/>
                <w:webHidden/>
              </w:rPr>
              <w:instrText xml:space="preserve"> PAGEREF _Toc195035833 \h </w:instrText>
            </w:r>
            <w:r>
              <w:rPr>
                <w:noProof/>
                <w:webHidden/>
              </w:rPr>
            </w:r>
            <w:r>
              <w:rPr>
                <w:noProof/>
                <w:webHidden/>
              </w:rPr>
              <w:fldChar w:fldCharType="separate"/>
            </w:r>
            <w:r>
              <w:rPr>
                <w:noProof/>
                <w:webHidden/>
              </w:rPr>
              <w:t>24</w:t>
            </w:r>
            <w:r>
              <w:rPr>
                <w:noProof/>
                <w:webHidden/>
              </w:rPr>
              <w:fldChar w:fldCharType="end"/>
            </w:r>
          </w:hyperlink>
        </w:p>
        <w:p w:rsidR="006A5BAC" w:rsidRDefault="006A5BAC" w14:paraId="709F966F" w14:textId="3A512C4D">
          <w:pPr>
            <w:pStyle w:val="TOC3"/>
            <w:rPr>
              <w:rFonts w:asciiTheme="minorHAnsi" w:hAnsiTheme="minorHAnsi"/>
              <w:noProof/>
              <w:kern w:val="2"/>
              <w:szCs w:val="24"/>
              <w:lang w:eastAsia="en-US"/>
              <w14:ligatures w14:val="standardContextual"/>
            </w:rPr>
          </w:pPr>
          <w:hyperlink w:history="1" w:anchor="_Toc195035834">
            <w:r w:rsidRPr="00446D84">
              <w:rPr>
                <w:rStyle w:val="Hyperlink"/>
                <w:rFonts w:ascii="Arial" w:hAnsi="Arial" w:cs="Arial"/>
                <w:noProof/>
              </w:rPr>
              <w:t>2.2.1</w:t>
            </w:r>
            <w:r>
              <w:rPr>
                <w:rFonts w:asciiTheme="minorHAnsi" w:hAnsiTheme="minorHAnsi"/>
                <w:noProof/>
                <w:kern w:val="2"/>
                <w:szCs w:val="24"/>
                <w:lang w:eastAsia="en-US"/>
                <w14:ligatures w14:val="standardContextual"/>
              </w:rPr>
              <w:tab/>
            </w:r>
            <w:r w:rsidRPr="00446D84">
              <w:rPr>
                <w:rStyle w:val="Hyperlink"/>
                <w:rFonts w:ascii="Arial" w:hAnsi="Arial" w:cs="Arial"/>
                <w:noProof/>
              </w:rPr>
              <w:t>Risk Summary and Mitigation Strategy</w:t>
            </w:r>
            <w:r>
              <w:rPr>
                <w:noProof/>
                <w:webHidden/>
              </w:rPr>
              <w:tab/>
            </w:r>
            <w:r>
              <w:rPr>
                <w:noProof/>
                <w:webHidden/>
              </w:rPr>
              <w:fldChar w:fldCharType="begin"/>
            </w:r>
            <w:r>
              <w:rPr>
                <w:noProof/>
                <w:webHidden/>
              </w:rPr>
              <w:instrText xml:space="preserve"> PAGEREF _Toc195035834 \h </w:instrText>
            </w:r>
            <w:r>
              <w:rPr>
                <w:noProof/>
                <w:webHidden/>
              </w:rPr>
            </w:r>
            <w:r>
              <w:rPr>
                <w:noProof/>
                <w:webHidden/>
              </w:rPr>
              <w:fldChar w:fldCharType="separate"/>
            </w:r>
            <w:r>
              <w:rPr>
                <w:noProof/>
                <w:webHidden/>
              </w:rPr>
              <w:t>24</w:t>
            </w:r>
            <w:r>
              <w:rPr>
                <w:noProof/>
                <w:webHidden/>
              </w:rPr>
              <w:fldChar w:fldCharType="end"/>
            </w:r>
          </w:hyperlink>
        </w:p>
        <w:p w:rsidR="006A5BAC" w:rsidRDefault="006A5BAC" w14:paraId="355B19B6" w14:textId="13A8F327">
          <w:pPr>
            <w:pStyle w:val="TOC3"/>
            <w:rPr>
              <w:rFonts w:asciiTheme="minorHAnsi" w:hAnsiTheme="minorHAnsi"/>
              <w:noProof/>
              <w:kern w:val="2"/>
              <w:szCs w:val="24"/>
              <w:lang w:eastAsia="en-US"/>
              <w14:ligatures w14:val="standardContextual"/>
            </w:rPr>
          </w:pPr>
          <w:hyperlink w:history="1" w:anchor="_Toc195035835">
            <w:r w:rsidRPr="00446D84">
              <w:rPr>
                <w:rStyle w:val="Hyperlink"/>
                <w:rFonts w:ascii="Arial" w:hAnsi="Arial" w:cs="Arial"/>
                <w:noProof/>
              </w:rPr>
              <w:t>2.2.2</w:t>
            </w:r>
            <w:r>
              <w:rPr>
                <w:rFonts w:asciiTheme="minorHAnsi" w:hAnsiTheme="minorHAnsi"/>
                <w:noProof/>
                <w:kern w:val="2"/>
                <w:szCs w:val="24"/>
                <w:lang w:eastAsia="en-US"/>
                <w14:ligatures w14:val="standardContextual"/>
              </w:rPr>
              <w:tab/>
            </w:r>
            <w:r w:rsidRPr="00446D84">
              <w:rPr>
                <w:rStyle w:val="Hyperlink"/>
                <w:rFonts w:ascii="Arial" w:hAnsi="Arial" w:cs="Arial"/>
                <w:noProof/>
              </w:rPr>
              <w:t>Benefit Summary</w:t>
            </w:r>
            <w:r>
              <w:rPr>
                <w:noProof/>
                <w:webHidden/>
              </w:rPr>
              <w:tab/>
            </w:r>
            <w:r>
              <w:rPr>
                <w:noProof/>
                <w:webHidden/>
              </w:rPr>
              <w:fldChar w:fldCharType="begin"/>
            </w:r>
            <w:r>
              <w:rPr>
                <w:noProof/>
                <w:webHidden/>
              </w:rPr>
              <w:instrText xml:space="preserve"> PAGEREF _Toc195035835 \h </w:instrText>
            </w:r>
            <w:r>
              <w:rPr>
                <w:noProof/>
                <w:webHidden/>
              </w:rPr>
            </w:r>
            <w:r>
              <w:rPr>
                <w:noProof/>
                <w:webHidden/>
              </w:rPr>
              <w:fldChar w:fldCharType="separate"/>
            </w:r>
            <w:r>
              <w:rPr>
                <w:noProof/>
                <w:webHidden/>
              </w:rPr>
              <w:t>24</w:t>
            </w:r>
            <w:r>
              <w:rPr>
                <w:noProof/>
                <w:webHidden/>
              </w:rPr>
              <w:fldChar w:fldCharType="end"/>
            </w:r>
          </w:hyperlink>
        </w:p>
        <w:p w:rsidR="006A5BAC" w:rsidRDefault="006A5BAC" w14:paraId="02F6187D" w14:textId="3AF8403A">
          <w:pPr>
            <w:pStyle w:val="TOC3"/>
            <w:rPr>
              <w:rFonts w:asciiTheme="minorHAnsi" w:hAnsiTheme="minorHAnsi"/>
              <w:noProof/>
              <w:kern w:val="2"/>
              <w:szCs w:val="24"/>
              <w:lang w:eastAsia="en-US"/>
              <w14:ligatures w14:val="standardContextual"/>
            </w:rPr>
          </w:pPr>
          <w:hyperlink w:history="1" w:anchor="_Toc195035836">
            <w:r w:rsidRPr="00446D84">
              <w:rPr>
                <w:rStyle w:val="Hyperlink"/>
                <w:rFonts w:ascii="Arial" w:hAnsi="Arial" w:cs="Arial"/>
                <w:noProof/>
              </w:rPr>
              <w:t>2.2.3</w:t>
            </w:r>
            <w:r>
              <w:rPr>
                <w:rFonts w:asciiTheme="minorHAnsi" w:hAnsiTheme="minorHAnsi"/>
                <w:noProof/>
                <w:kern w:val="2"/>
                <w:szCs w:val="24"/>
                <w:lang w:eastAsia="en-US"/>
                <w14:ligatures w14:val="standardContextual"/>
              </w:rPr>
              <w:tab/>
            </w:r>
            <w:r w:rsidRPr="00446D84">
              <w:rPr>
                <w:rStyle w:val="Hyperlink"/>
                <w:rFonts w:ascii="Arial" w:hAnsi="Arial" w:cs="Arial"/>
                <w:noProof/>
              </w:rPr>
              <w:t>Overall Risk-Benefit Assessment</w:t>
            </w:r>
            <w:r>
              <w:rPr>
                <w:noProof/>
                <w:webHidden/>
              </w:rPr>
              <w:tab/>
            </w:r>
            <w:r>
              <w:rPr>
                <w:noProof/>
                <w:webHidden/>
              </w:rPr>
              <w:fldChar w:fldCharType="begin"/>
            </w:r>
            <w:r>
              <w:rPr>
                <w:noProof/>
                <w:webHidden/>
              </w:rPr>
              <w:instrText xml:space="preserve"> PAGEREF _Toc195035836 \h </w:instrText>
            </w:r>
            <w:r>
              <w:rPr>
                <w:noProof/>
                <w:webHidden/>
              </w:rPr>
            </w:r>
            <w:r>
              <w:rPr>
                <w:noProof/>
                <w:webHidden/>
              </w:rPr>
              <w:fldChar w:fldCharType="separate"/>
            </w:r>
            <w:r>
              <w:rPr>
                <w:noProof/>
                <w:webHidden/>
              </w:rPr>
              <w:t>25</w:t>
            </w:r>
            <w:r>
              <w:rPr>
                <w:noProof/>
                <w:webHidden/>
              </w:rPr>
              <w:fldChar w:fldCharType="end"/>
            </w:r>
          </w:hyperlink>
        </w:p>
        <w:p w:rsidR="006A5BAC" w:rsidRDefault="006A5BAC" w14:paraId="36161DD2" w14:textId="1AB077C2">
          <w:pPr>
            <w:pStyle w:val="TOC1"/>
            <w:rPr>
              <w:rFonts w:asciiTheme="minorHAnsi" w:hAnsiTheme="minorHAnsi"/>
              <w:caps w:val="0"/>
              <w:kern w:val="2"/>
              <w:szCs w:val="24"/>
              <w:lang w:eastAsia="en-US"/>
              <w14:ligatures w14:val="standardContextual"/>
            </w:rPr>
          </w:pPr>
          <w:hyperlink w:history="1" w:anchor="_Toc195035837">
            <w:r w:rsidRPr="00446D84">
              <w:rPr>
                <w:rStyle w:val="Hyperlink"/>
              </w:rPr>
              <w:t>3</w:t>
            </w:r>
            <w:r>
              <w:rPr>
                <w:rFonts w:asciiTheme="minorHAnsi" w:hAnsiTheme="minorHAnsi"/>
                <w:caps w:val="0"/>
                <w:kern w:val="2"/>
                <w:szCs w:val="24"/>
                <w:lang w:eastAsia="en-US"/>
                <w14:ligatures w14:val="standardContextual"/>
              </w:rPr>
              <w:tab/>
            </w:r>
            <w:r w:rsidRPr="00446D84">
              <w:rPr>
                <w:rStyle w:val="Hyperlink"/>
              </w:rPr>
              <w:t>Trial Objectives and aSSOCIATED Estimands</w:t>
            </w:r>
            <w:r>
              <w:rPr>
                <w:webHidden/>
              </w:rPr>
              <w:tab/>
            </w:r>
            <w:r>
              <w:rPr>
                <w:webHidden/>
              </w:rPr>
              <w:fldChar w:fldCharType="begin"/>
            </w:r>
            <w:r>
              <w:rPr>
                <w:webHidden/>
              </w:rPr>
              <w:instrText xml:space="preserve"> PAGEREF _Toc195035837 \h </w:instrText>
            </w:r>
            <w:r>
              <w:rPr>
                <w:webHidden/>
              </w:rPr>
            </w:r>
            <w:r>
              <w:rPr>
                <w:webHidden/>
              </w:rPr>
              <w:fldChar w:fldCharType="separate"/>
            </w:r>
            <w:r>
              <w:rPr>
                <w:webHidden/>
              </w:rPr>
              <w:t>26</w:t>
            </w:r>
            <w:r>
              <w:rPr>
                <w:webHidden/>
              </w:rPr>
              <w:fldChar w:fldCharType="end"/>
            </w:r>
          </w:hyperlink>
        </w:p>
        <w:p w:rsidR="006A5BAC" w:rsidRDefault="006A5BAC" w14:paraId="0982D3CB" w14:textId="6562A5FB">
          <w:pPr>
            <w:pStyle w:val="TOC2"/>
            <w:rPr>
              <w:rFonts w:asciiTheme="minorHAnsi" w:hAnsiTheme="minorHAnsi"/>
              <w:noProof/>
              <w:kern w:val="2"/>
              <w:szCs w:val="24"/>
              <w:lang w:eastAsia="en-US"/>
              <w14:ligatures w14:val="standardContextual"/>
            </w:rPr>
          </w:pPr>
          <w:hyperlink w:history="1" w:anchor="_Toc195035838">
            <w:r w:rsidRPr="00446D84">
              <w:rPr>
                <w:rStyle w:val="Hyperlink"/>
                <w:noProof/>
              </w:rPr>
              <w:t>3.1</w:t>
            </w:r>
            <w:r>
              <w:rPr>
                <w:rFonts w:asciiTheme="minorHAnsi" w:hAnsiTheme="minorHAnsi"/>
                <w:noProof/>
                <w:kern w:val="2"/>
                <w:szCs w:val="24"/>
                <w:lang w:eastAsia="en-US"/>
                <w14:ligatures w14:val="standardContextual"/>
              </w:rPr>
              <w:tab/>
            </w:r>
            <w:r w:rsidRPr="00446D84">
              <w:rPr>
                <w:rStyle w:val="Hyperlink"/>
                <w:noProof/>
              </w:rPr>
              <w:t>Primary Objective(s) and Associated Estimand(s)</w:t>
            </w:r>
            <w:r>
              <w:rPr>
                <w:noProof/>
                <w:webHidden/>
              </w:rPr>
              <w:tab/>
            </w:r>
            <w:r>
              <w:rPr>
                <w:noProof/>
                <w:webHidden/>
              </w:rPr>
              <w:fldChar w:fldCharType="begin"/>
            </w:r>
            <w:r>
              <w:rPr>
                <w:noProof/>
                <w:webHidden/>
              </w:rPr>
              <w:instrText xml:space="preserve"> PAGEREF _Toc195035838 \h </w:instrText>
            </w:r>
            <w:r>
              <w:rPr>
                <w:noProof/>
                <w:webHidden/>
              </w:rPr>
            </w:r>
            <w:r>
              <w:rPr>
                <w:noProof/>
                <w:webHidden/>
              </w:rPr>
              <w:fldChar w:fldCharType="separate"/>
            </w:r>
            <w:r>
              <w:rPr>
                <w:noProof/>
                <w:webHidden/>
              </w:rPr>
              <w:t>26</w:t>
            </w:r>
            <w:r>
              <w:rPr>
                <w:noProof/>
                <w:webHidden/>
              </w:rPr>
              <w:fldChar w:fldCharType="end"/>
            </w:r>
          </w:hyperlink>
        </w:p>
        <w:p w:rsidR="006A5BAC" w:rsidRDefault="006A5BAC" w14:paraId="7B03B655" w14:textId="09935E35">
          <w:pPr>
            <w:pStyle w:val="TOC3"/>
            <w:rPr>
              <w:rFonts w:asciiTheme="minorHAnsi" w:hAnsiTheme="minorHAnsi"/>
              <w:noProof/>
              <w:kern w:val="2"/>
              <w:szCs w:val="24"/>
              <w:lang w:eastAsia="en-US"/>
              <w14:ligatures w14:val="standardContextual"/>
            </w:rPr>
          </w:pPr>
          <w:hyperlink w:history="1" w:anchor="_Toc195035839">
            <w:r w:rsidRPr="00446D84">
              <w:rPr>
                <w:rStyle w:val="Hyperlink"/>
                <w:noProof/>
              </w:rPr>
              <w:t>3.1.1</w:t>
            </w:r>
            <w:r>
              <w:rPr>
                <w:rFonts w:asciiTheme="minorHAnsi" w:hAnsiTheme="minorHAnsi"/>
                <w:noProof/>
                <w:kern w:val="2"/>
                <w:szCs w:val="24"/>
                <w:lang w:eastAsia="en-US"/>
                <w14:ligatures w14:val="standardContextual"/>
              </w:rPr>
              <w:tab/>
            </w:r>
            <w:r w:rsidRPr="00446D84">
              <w:rPr>
                <w:rStyle w:val="Hyperlink"/>
                <w:noProof/>
              </w:rPr>
              <w:t>Primary Objective &lt;#&gt;</w:t>
            </w:r>
            <w:r>
              <w:rPr>
                <w:noProof/>
                <w:webHidden/>
              </w:rPr>
              <w:tab/>
            </w:r>
            <w:r>
              <w:rPr>
                <w:noProof/>
                <w:webHidden/>
              </w:rPr>
              <w:fldChar w:fldCharType="begin"/>
            </w:r>
            <w:r>
              <w:rPr>
                <w:noProof/>
                <w:webHidden/>
              </w:rPr>
              <w:instrText xml:space="preserve"> PAGEREF _Toc195035839 \h </w:instrText>
            </w:r>
            <w:r>
              <w:rPr>
                <w:noProof/>
                <w:webHidden/>
              </w:rPr>
            </w:r>
            <w:r>
              <w:rPr>
                <w:noProof/>
                <w:webHidden/>
              </w:rPr>
              <w:fldChar w:fldCharType="separate"/>
            </w:r>
            <w:r>
              <w:rPr>
                <w:noProof/>
                <w:webHidden/>
              </w:rPr>
              <w:t>26</w:t>
            </w:r>
            <w:r>
              <w:rPr>
                <w:noProof/>
                <w:webHidden/>
              </w:rPr>
              <w:fldChar w:fldCharType="end"/>
            </w:r>
          </w:hyperlink>
        </w:p>
        <w:p w:rsidR="006A5BAC" w:rsidRDefault="006A5BAC" w14:paraId="5876E5CB" w14:textId="76E7ACDB">
          <w:pPr>
            <w:pStyle w:val="TOC2"/>
            <w:rPr>
              <w:rFonts w:asciiTheme="minorHAnsi" w:hAnsiTheme="minorHAnsi"/>
              <w:noProof/>
              <w:kern w:val="2"/>
              <w:szCs w:val="24"/>
              <w:lang w:eastAsia="en-US"/>
              <w14:ligatures w14:val="standardContextual"/>
            </w:rPr>
          </w:pPr>
          <w:hyperlink w:history="1" w:anchor="_Toc195035840">
            <w:r w:rsidRPr="00446D84">
              <w:rPr>
                <w:rStyle w:val="Hyperlink"/>
                <w:noProof/>
              </w:rPr>
              <w:t>3.2</w:t>
            </w:r>
            <w:r>
              <w:rPr>
                <w:rFonts w:asciiTheme="minorHAnsi" w:hAnsiTheme="minorHAnsi"/>
                <w:noProof/>
                <w:kern w:val="2"/>
                <w:szCs w:val="24"/>
                <w:lang w:eastAsia="en-US"/>
                <w14:ligatures w14:val="standardContextual"/>
              </w:rPr>
              <w:tab/>
            </w:r>
            <w:r w:rsidRPr="00446D84">
              <w:rPr>
                <w:rStyle w:val="Hyperlink"/>
                <w:noProof/>
              </w:rPr>
              <w:t>Secondary Objective(s) and Associated Estimand(s)</w:t>
            </w:r>
            <w:r>
              <w:rPr>
                <w:noProof/>
                <w:webHidden/>
              </w:rPr>
              <w:tab/>
            </w:r>
            <w:r>
              <w:rPr>
                <w:noProof/>
                <w:webHidden/>
              </w:rPr>
              <w:fldChar w:fldCharType="begin"/>
            </w:r>
            <w:r>
              <w:rPr>
                <w:noProof/>
                <w:webHidden/>
              </w:rPr>
              <w:instrText xml:space="preserve"> PAGEREF _Toc195035840 \h </w:instrText>
            </w:r>
            <w:r>
              <w:rPr>
                <w:noProof/>
                <w:webHidden/>
              </w:rPr>
            </w:r>
            <w:r>
              <w:rPr>
                <w:noProof/>
                <w:webHidden/>
              </w:rPr>
              <w:fldChar w:fldCharType="separate"/>
            </w:r>
            <w:r>
              <w:rPr>
                <w:noProof/>
                <w:webHidden/>
              </w:rPr>
              <w:t>27</w:t>
            </w:r>
            <w:r>
              <w:rPr>
                <w:noProof/>
                <w:webHidden/>
              </w:rPr>
              <w:fldChar w:fldCharType="end"/>
            </w:r>
          </w:hyperlink>
        </w:p>
        <w:p w:rsidR="006A5BAC" w:rsidRDefault="006A5BAC" w14:paraId="645A93F5" w14:textId="6774CA57">
          <w:pPr>
            <w:pStyle w:val="TOC3"/>
            <w:rPr>
              <w:rFonts w:asciiTheme="minorHAnsi" w:hAnsiTheme="minorHAnsi"/>
              <w:noProof/>
              <w:kern w:val="2"/>
              <w:szCs w:val="24"/>
              <w:lang w:eastAsia="en-US"/>
              <w14:ligatures w14:val="standardContextual"/>
            </w:rPr>
          </w:pPr>
          <w:hyperlink w:history="1" w:anchor="_Toc195035841">
            <w:r w:rsidRPr="00446D84">
              <w:rPr>
                <w:rStyle w:val="Hyperlink"/>
                <w:noProof/>
              </w:rPr>
              <w:t>3.2.1</w:t>
            </w:r>
            <w:r>
              <w:rPr>
                <w:rFonts w:asciiTheme="minorHAnsi" w:hAnsiTheme="minorHAnsi"/>
                <w:noProof/>
                <w:kern w:val="2"/>
                <w:szCs w:val="24"/>
                <w:lang w:eastAsia="en-US"/>
                <w14:ligatures w14:val="standardContextual"/>
              </w:rPr>
              <w:tab/>
            </w:r>
            <w:r w:rsidRPr="00446D84">
              <w:rPr>
                <w:rStyle w:val="Hyperlink"/>
                <w:noProof/>
              </w:rPr>
              <w:t>{Secondary Objective &lt;#&gt;}</w:t>
            </w:r>
            <w:r>
              <w:rPr>
                <w:noProof/>
                <w:webHidden/>
              </w:rPr>
              <w:tab/>
            </w:r>
            <w:r>
              <w:rPr>
                <w:noProof/>
                <w:webHidden/>
              </w:rPr>
              <w:fldChar w:fldCharType="begin"/>
            </w:r>
            <w:r>
              <w:rPr>
                <w:noProof/>
                <w:webHidden/>
              </w:rPr>
              <w:instrText xml:space="preserve"> PAGEREF _Toc195035841 \h </w:instrText>
            </w:r>
            <w:r>
              <w:rPr>
                <w:noProof/>
                <w:webHidden/>
              </w:rPr>
            </w:r>
            <w:r>
              <w:rPr>
                <w:noProof/>
                <w:webHidden/>
              </w:rPr>
              <w:fldChar w:fldCharType="separate"/>
            </w:r>
            <w:r>
              <w:rPr>
                <w:noProof/>
                <w:webHidden/>
              </w:rPr>
              <w:t>27</w:t>
            </w:r>
            <w:r>
              <w:rPr>
                <w:noProof/>
                <w:webHidden/>
              </w:rPr>
              <w:fldChar w:fldCharType="end"/>
            </w:r>
          </w:hyperlink>
        </w:p>
        <w:p w:rsidR="006A5BAC" w:rsidRDefault="006A5BAC" w14:paraId="01EAF779" w14:textId="006F46A5">
          <w:pPr>
            <w:pStyle w:val="TOC2"/>
            <w:rPr>
              <w:rFonts w:asciiTheme="minorHAnsi" w:hAnsiTheme="minorHAnsi"/>
              <w:noProof/>
              <w:kern w:val="2"/>
              <w:szCs w:val="24"/>
              <w:lang w:eastAsia="en-US"/>
              <w14:ligatures w14:val="standardContextual"/>
            </w:rPr>
          </w:pPr>
          <w:hyperlink w:history="1" w:anchor="_Toc195035842">
            <w:r w:rsidRPr="00446D84">
              <w:rPr>
                <w:rStyle w:val="Hyperlink"/>
                <w:noProof/>
              </w:rPr>
              <w:t>3.3</w:t>
            </w:r>
            <w:r>
              <w:rPr>
                <w:rFonts w:asciiTheme="minorHAnsi" w:hAnsiTheme="minorHAnsi"/>
                <w:noProof/>
                <w:kern w:val="2"/>
                <w:szCs w:val="24"/>
                <w:lang w:eastAsia="en-US"/>
                <w14:ligatures w14:val="standardContextual"/>
              </w:rPr>
              <w:tab/>
            </w:r>
            <w:r w:rsidRPr="00446D84">
              <w:rPr>
                <w:rStyle w:val="Hyperlink"/>
                <w:noProof/>
              </w:rPr>
              <w:t>Exploratory Objective(s)</w:t>
            </w:r>
            <w:r>
              <w:rPr>
                <w:noProof/>
                <w:webHidden/>
              </w:rPr>
              <w:tab/>
            </w:r>
            <w:r>
              <w:rPr>
                <w:noProof/>
                <w:webHidden/>
              </w:rPr>
              <w:fldChar w:fldCharType="begin"/>
            </w:r>
            <w:r>
              <w:rPr>
                <w:noProof/>
                <w:webHidden/>
              </w:rPr>
              <w:instrText xml:space="preserve"> PAGEREF _Toc195035842 \h </w:instrText>
            </w:r>
            <w:r>
              <w:rPr>
                <w:noProof/>
                <w:webHidden/>
              </w:rPr>
            </w:r>
            <w:r>
              <w:rPr>
                <w:noProof/>
                <w:webHidden/>
              </w:rPr>
              <w:fldChar w:fldCharType="separate"/>
            </w:r>
            <w:r>
              <w:rPr>
                <w:noProof/>
                <w:webHidden/>
              </w:rPr>
              <w:t>28</w:t>
            </w:r>
            <w:r>
              <w:rPr>
                <w:noProof/>
                <w:webHidden/>
              </w:rPr>
              <w:fldChar w:fldCharType="end"/>
            </w:r>
          </w:hyperlink>
        </w:p>
        <w:p w:rsidR="006A5BAC" w:rsidRDefault="006A5BAC" w14:paraId="2E248BCA" w14:textId="32BBC970">
          <w:pPr>
            <w:pStyle w:val="TOC3"/>
            <w:rPr>
              <w:rFonts w:asciiTheme="minorHAnsi" w:hAnsiTheme="minorHAnsi"/>
              <w:noProof/>
              <w:kern w:val="2"/>
              <w:szCs w:val="24"/>
              <w:lang w:eastAsia="en-US"/>
              <w14:ligatures w14:val="standardContextual"/>
            </w:rPr>
          </w:pPr>
          <w:hyperlink w:history="1" w:anchor="_Toc195035843">
            <w:r w:rsidRPr="00446D84">
              <w:rPr>
                <w:rStyle w:val="Hyperlink"/>
                <w:noProof/>
              </w:rPr>
              <w:t>3.3.1</w:t>
            </w:r>
            <w:r>
              <w:rPr>
                <w:rFonts w:asciiTheme="minorHAnsi" w:hAnsiTheme="minorHAnsi"/>
                <w:noProof/>
                <w:kern w:val="2"/>
                <w:szCs w:val="24"/>
                <w:lang w:eastAsia="en-US"/>
                <w14:ligatures w14:val="standardContextual"/>
              </w:rPr>
              <w:tab/>
            </w:r>
            <w:r w:rsidRPr="00446D84">
              <w:rPr>
                <w:rStyle w:val="Hyperlink"/>
                <w:noProof/>
              </w:rPr>
              <w:t>{Exploratory Objective &lt;#&gt;}</w:t>
            </w:r>
            <w:r>
              <w:rPr>
                <w:noProof/>
                <w:webHidden/>
              </w:rPr>
              <w:tab/>
            </w:r>
            <w:r>
              <w:rPr>
                <w:noProof/>
                <w:webHidden/>
              </w:rPr>
              <w:fldChar w:fldCharType="begin"/>
            </w:r>
            <w:r>
              <w:rPr>
                <w:noProof/>
                <w:webHidden/>
              </w:rPr>
              <w:instrText xml:space="preserve"> PAGEREF _Toc195035843 \h </w:instrText>
            </w:r>
            <w:r>
              <w:rPr>
                <w:noProof/>
                <w:webHidden/>
              </w:rPr>
            </w:r>
            <w:r>
              <w:rPr>
                <w:noProof/>
                <w:webHidden/>
              </w:rPr>
              <w:fldChar w:fldCharType="separate"/>
            </w:r>
            <w:r>
              <w:rPr>
                <w:noProof/>
                <w:webHidden/>
              </w:rPr>
              <w:t>28</w:t>
            </w:r>
            <w:r>
              <w:rPr>
                <w:noProof/>
                <w:webHidden/>
              </w:rPr>
              <w:fldChar w:fldCharType="end"/>
            </w:r>
          </w:hyperlink>
        </w:p>
        <w:p w:rsidR="006A5BAC" w:rsidRDefault="006A5BAC" w14:paraId="4B138C04" w14:textId="485088FF">
          <w:pPr>
            <w:pStyle w:val="TOC1"/>
            <w:rPr>
              <w:rFonts w:asciiTheme="minorHAnsi" w:hAnsiTheme="minorHAnsi"/>
              <w:caps w:val="0"/>
              <w:kern w:val="2"/>
              <w:szCs w:val="24"/>
              <w:lang w:eastAsia="en-US"/>
              <w14:ligatures w14:val="standardContextual"/>
            </w:rPr>
          </w:pPr>
          <w:hyperlink w:history="1" w:anchor="_Toc195035844">
            <w:r w:rsidRPr="00446D84">
              <w:rPr>
                <w:rStyle w:val="Hyperlink"/>
              </w:rPr>
              <w:t>4</w:t>
            </w:r>
            <w:r>
              <w:rPr>
                <w:rFonts w:asciiTheme="minorHAnsi" w:hAnsiTheme="minorHAnsi"/>
                <w:caps w:val="0"/>
                <w:kern w:val="2"/>
                <w:szCs w:val="24"/>
                <w:lang w:eastAsia="en-US"/>
                <w14:ligatures w14:val="standardContextual"/>
              </w:rPr>
              <w:tab/>
            </w:r>
            <w:r w:rsidRPr="00446D84">
              <w:rPr>
                <w:rStyle w:val="Hyperlink"/>
              </w:rPr>
              <w:t>Trial Design</w:t>
            </w:r>
            <w:r>
              <w:rPr>
                <w:webHidden/>
              </w:rPr>
              <w:tab/>
            </w:r>
            <w:r>
              <w:rPr>
                <w:webHidden/>
              </w:rPr>
              <w:fldChar w:fldCharType="begin"/>
            </w:r>
            <w:r>
              <w:rPr>
                <w:webHidden/>
              </w:rPr>
              <w:instrText xml:space="preserve"> PAGEREF _Toc195035844 \h </w:instrText>
            </w:r>
            <w:r>
              <w:rPr>
                <w:webHidden/>
              </w:rPr>
            </w:r>
            <w:r>
              <w:rPr>
                <w:webHidden/>
              </w:rPr>
              <w:fldChar w:fldCharType="separate"/>
            </w:r>
            <w:r>
              <w:rPr>
                <w:webHidden/>
              </w:rPr>
              <w:t>29</w:t>
            </w:r>
            <w:r>
              <w:rPr>
                <w:webHidden/>
              </w:rPr>
              <w:fldChar w:fldCharType="end"/>
            </w:r>
          </w:hyperlink>
        </w:p>
        <w:p w:rsidR="006A5BAC" w:rsidRDefault="006A5BAC" w14:paraId="47EF58CF" w14:textId="4B520240">
          <w:pPr>
            <w:pStyle w:val="TOC2"/>
            <w:rPr>
              <w:rFonts w:asciiTheme="minorHAnsi" w:hAnsiTheme="minorHAnsi"/>
              <w:noProof/>
              <w:kern w:val="2"/>
              <w:szCs w:val="24"/>
              <w:lang w:eastAsia="en-US"/>
              <w14:ligatures w14:val="standardContextual"/>
            </w:rPr>
          </w:pPr>
          <w:hyperlink w:history="1" w:anchor="_Toc195035845">
            <w:r w:rsidRPr="00446D84">
              <w:rPr>
                <w:rStyle w:val="Hyperlink"/>
                <w:noProof/>
              </w:rPr>
              <w:t>4.1</w:t>
            </w:r>
            <w:r>
              <w:rPr>
                <w:rFonts w:asciiTheme="minorHAnsi" w:hAnsiTheme="minorHAnsi"/>
                <w:noProof/>
                <w:kern w:val="2"/>
                <w:szCs w:val="24"/>
                <w:lang w:eastAsia="en-US"/>
                <w14:ligatures w14:val="standardContextual"/>
              </w:rPr>
              <w:tab/>
            </w:r>
            <w:r w:rsidRPr="00446D84">
              <w:rPr>
                <w:rStyle w:val="Hyperlink"/>
                <w:noProof/>
              </w:rPr>
              <w:t>Description of Trial Design</w:t>
            </w:r>
            <w:r>
              <w:rPr>
                <w:noProof/>
                <w:webHidden/>
              </w:rPr>
              <w:tab/>
            </w:r>
            <w:r>
              <w:rPr>
                <w:noProof/>
                <w:webHidden/>
              </w:rPr>
              <w:fldChar w:fldCharType="begin"/>
            </w:r>
            <w:r>
              <w:rPr>
                <w:noProof/>
                <w:webHidden/>
              </w:rPr>
              <w:instrText xml:space="preserve"> PAGEREF _Toc195035845 \h </w:instrText>
            </w:r>
            <w:r>
              <w:rPr>
                <w:noProof/>
                <w:webHidden/>
              </w:rPr>
            </w:r>
            <w:r>
              <w:rPr>
                <w:noProof/>
                <w:webHidden/>
              </w:rPr>
              <w:fldChar w:fldCharType="separate"/>
            </w:r>
            <w:r>
              <w:rPr>
                <w:noProof/>
                <w:webHidden/>
              </w:rPr>
              <w:t>29</w:t>
            </w:r>
            <w:r>
              <w:rPr>
                <w:noProof/>
                <w:webHidden/>
              </w:rPr>
              <w:fldChar w:fldCharType="end"/>
            </w:r>
          </w:hyperlink>
        </w:p>
        <w:p w:rsidR="006A5BAC" w:rsidRDefault="006A5BAC" w14:paraId="442ED17E" w14:textId="58E8A9C5">
          <w:pPr>
            <w:pStyle w:val="TOC3"/>
            <w:rPr>
              <w:rFonts w:asciiTheme="minorHAnsi" w:hAnsiTheme="minorHAnsi"/>
              <w:noProof/>
              <w:kern w:val="2"/>
              <w:szCs w:val="24"/>
              <w:lang w:eastAsia="en-US"/>
              <w14:ligatures w14:val="standardContextual"/>
            </w:rPr>
          </w:pPr>
          <w:hyperlink w:history="1" w:anchor="_Toc195035846">
            <w:r w:rsidRPr="00446D84">
              <w:rPr>
                <w:rStyle w:val="Hyperlink"/>
                <w:rFonts w:ascii="Arial" w:hAnsi="Arial" w:cs="Arial"/>
                <w:noProof/>
              </w:rPr>
              <w:t>4.1.1</w:t>
            </w:r>
            <w:r>
              <w:rPr>
                <w:rFonts w:asciiTheme="minorHAnsi" w:hAnsiTheme="minorHAnsi"/>
                <w:noProof/>
                <w:kern w:val="2"/>
                <w:szCs w:val="24"/>
                <w:lang w:eastAsia="en-US"/>
                <w14:ligatures w14:val="standardContextual"/>
              </w:rPr>
              <w:tab/>
            </w:r>
            <w:r w:rsidRPr="00446D84">
              <w:rPr>
                <w:rStyle w:val="Hyperlink"/>
                <w:rFonts w:ascii="Arial" w:hAnsi="Arial" w:cs="Arial"/>
                <w:noProof/>
              </w:rPr>
              <w:t>Stakeholder Input into Design</w:t>
            </w:r>
            <w:r>
              <w:rPr>
                <w:noProof/>
                <w:webHidden/>
              </w:rPr>
              <w:tab/>
            </w:r>
            <w:r>
              <w:rPr>
                <w:noProof/>
                <w:webHidden/>
              </w:rPr>
              <w:fldChar w:fldCharType="begin"/>
            </w:r>
            <w:r>
              <w:rPr>
                <w:noProof/>
                <w:webHidden/>
              </w:rPr>
              <w:instrText xml:space="preserve"> PAGEREF _Toc195035846 \h </w:instrText>
            </w:r>
            <w:r>
              <w:rPr>
                <w:noProof/>
                <w:webHidden/>
              </w:rPr>
            </w:r>
            <w:r>
              <w:rPr>
                <w:noProof/>
                <w:webHidden/>
              </w:rPr>
              <w:fldChar w:fldCharType="separate"/>
            </w:r>
            <w:r>
              <w:rPr>
                <w:noProof/>
                <w:webHidden/>
              </w:rPr>
              <w:t>30</w:t>
            </w:r>
            <w:r>
              <w:rPr>
                <w:noProof/>
                <w:webHidden/>
              </w:rPr>
              <w:fldChar w:fldCharType="end"/>
            </w:r>
          </w:hyperlink>
        </w:p>
        <w:p w:rsidR="006A5BAC" w:rsidRDefault="006A5BAC" w14:paraId="5327B5E0" w14:textId="0835E7C0">
          <w:pPr>
            <w:pStyle w:val="TOC2"/>
            <w:rPr>
              <w:rFonts w:asciiTheme="minorHAnsi" w:hAnsiTheme="minorHAnsi"/>
              <w:noProof/>
              <w:kern w:val="2"/>
              <w:szCs w:val="24"/>
              <w:lang w:eastAsia="en-US"/>
              <w14:ligatures w14:val="standardContextual"/>
            </w:rPr>
          </w:pPr>
          <w:hyperlink w:history="1" w:anchor="_Toc195035847">
            <w:r w:rsidRPr="00446D84">
              <w:rPr>
                <w:rStyle w:val="Hyperlink"/>
                <w:noProof/>
              </w:rPr>
              <w:t>4.2</w:t>
            </w:r>
            <w:r>
              <w:rPr>
                <w:rFonts w:asciiTheme="minorHAnsi" w:hAnsiTheme="minorHAnsi"/>
                <w:noProof/>
                <w:kern w:val="2"/>
                <w:szCs w:val="24"/>
                <w:lang w:eastAsia="en-US"/>
                <w14:ligatures w14:val="standardContextual"/>
              </w:rPr>
              <w:tab/>
            </w:r>
            <w:r w:rsidRPr="00446D84">
              <w:rPr>
                <w:rStyle w:val="Hyperlink"/>
                <w:noProof/>
              </w:rPr>
              <w:t>Rationale for Trial Design</w:t>
            </w:r>
            <w:r>
              <w:rPr>
                <w:noProof/>
                <w:webHidden/>
              </w:rPr>
              <w:tab/>
            </w:r>
            <w:r>
              <w:rPr>
                <w:noProof/>
                <w:webHidden/>
              </w:rPr>
              <w:fldChar w:fldCharType="begin"/>
            </w:r>
            <w:r>
              <w:rPr>
                <w:noProof/>
                <w:webHidden/>
              </w:rPr>
              <w:instrText xml:space="preserve"> PAGEREF _Toc195035847 \h </w:instrText>
            </w:r>
            <w:r>
              <w:rPr>
                <w:noProof/>
                <w:webHidden/>
              </w:rPr>
            </w:r>
            <w:r>
              <w:rPr>
                <w:noProof/>
                <w:webHidden/>
              </w:rPr>
              <w:fldChar w:fldCharType="separate"/>
            </w:r>
            <w:r>
              <w:rPr>
                <w:noProof/>
                <w:webHidden/>
              </w:rPr>
              <w:t>30</w:t>
            </w:r>
            <w:r>
              <w:rPr>
                <w:noProof/>
                <w:webHidden/>
              </w:rPr>
              <w:fldChar w:fldCharType="end"/>
            </w:r>
          </w:hyperlink>
        </w:p>
        <w:p w:rsidR="006A5BAC" w:rsidRDefault="006A5BAC" w14:paraId="357929D1" w14:textId="2430563A">
          <w:pPr>
            <w:pStyle w:val="TOC3"/>
            <w:rPr>
              <w:rFonts w:asciiTheme="minorHAnsi" w:hAnsiTheme="minorHAnsi"/>
              <w:noProof/>
              <w:kern w:val="2"/>
              <w:szCs w:val="24"/>
              <w:lang w:eastAsia="en-US"/>
              <w14:ligatures w14:val="standardContextual"/>
            </w:rPr>
          </w:pPr>
          <w:hyperlink w:history="1" w:anchor="_Toc195035848">
            <w:r w:rsidRPr="00446D84">
              <w:rPr>
                <w:rStyle w:val="Hyperlink"/>
                <w:rFonts w:ascii="Arial" w:hAnsi="Arial" w:cs="Arial"/>
                <w:noProof/>
                <w:highlight w:val="magenta"/>
              </w:rPr>
              <w:t>4.2.1</w:t>
            </w:r>
            <w:r>
              <w:rPr>
                <w:rFonts w:asciiTheme="minorHAnsi" w:hAnsiTheme="minorHAnsi"/>
                <w:noProof/>
                <w:kern w:val="2"/>
                <w:szCs w:val="24"/>
                <w:lang w:eastAsia="en-US"/>
                <w14:ligatures w14:val="standardContextual"/>
              </w:rPr>
              <w:tab/>
            </w:r>
            <w:r w:rsidRPr="00446D84">
              <w:rPr>
                <w:rStyle w:val="Hyperlink"/>
                <w:rFonts w:ascii="Arial" w:hAnsi="Arial" w:cs="Arial"/>
                <w:noProof/>
                <w:highlight w:val="magenta"/>
              </w:rPr>
              <w:t>Rationale for Estimands</w:t>
            </w:r>
            <w:r>
              <w:rPr>
                <w:noProof/>
                <w:webHidden/>
              </w:rPr>
              <w:tab/>
            </w:r>
            <w:r>
              <w:rPr>
                <w:noProof/>
                <w:webHidden/>
              </w:rPr>
              <w:fldChar w:fldCharType="begin"/>
            </w:r>
            <w:r>
              <w:rPr>
                <w:noProof/>
                <w:webHidden/>
              </w:rPr>
              <w:instrText xml:space="preserve"> PAGEREF _Toc195035848 \h </w:instrText>
            </w:r>
            <w:r>
              <w:rPr>
                <w:noProof/>
                <w:webHidden/>
              </w:rPr>
            </w:r>
            <w:r>
              <w:rPr>
                <w:noProof/>
                <w:webHidden/>
              </w:rPr>
              <w:fldChar w:fldCharType="separate"/>
            </w:r>
            <w:r>
              <w:rPr>
                <w:noProof/>
                <w:webHidden/>
              </w:rPr>
              <w:t>30</w:t>
            </w:r>
            <w:r>
              <w:rPr>
                <w:noProof/>
                <w:webHidden/>
              </w:rPr>
              <w:fldChar w:fldCharType="end"/>
            </w:r>
          </w:hyperlink>
        </w:p>
        <w:p w:rsidR="006A5BAC" w:rsidRDefault="006A5BAC" w14:paraId="04460FCB" w14:textId="5B2490E7">
          <w:pPr>
            <w:pStyle w:val="TOC3"/>
            <w:rPr>
              <w:rFonts w:asciiTheme="minorHAnsi" w:hAnsiTheme="minorHAnsi"/>
              <w:noProof/>
              <w:kern w:val="2"/>
              <w:szCs w:val="24"/>
              <w:lang w:eastAsia="en-US"/>
              <w14:ligatures w14:val="standardContextual"/>
            </w:rPr>
          </w:pPr>
          <w:hyperlink w:history="1" w:anchor="_Toc195035849">
            <w:r w:rsidRPr="00446D84">
              <w:rPr>
                <w:rStyle w:val="Hyperlink"/>
                <w:rFonts w:ascii="Arial" w:hAnsi="Arial" w:cs="Arial"/>
                <w:noProof/>
              </w:rPr>
              <w:t>4.2.2</w:t>
            </w:r>
            <w:r>
              <w:rPr>
                <w:rFonts w:asciiTheme="minorHAnsi" w:hAnsiTheme="minorHAnsi"/>
                <w:noProof/>
                <w:kern w:val="2"/>
                <w:szCs w:val="24"/>
                <w:lang w:eastAsia="en-US"/>
                <w14:ligatures w14:val="standardContextual"/>
              </w:rPr>
              <w:tab/>
            </w:r>
            <w:r w:rsidRPr="00446D84">
              <w:rPr>
                <w:rStyle w:val="Hyperlink"/>
                <w:rFonts w:ascii="Arial" w:hAnsi="Arial" w:cs="Arial"/>
                <w:noProof/>
              </w:rPr>
              <w:t xml:space="preserve">Rationale for Intervention Model     </w:t>
            </w:r>
            <w:r>
              <w:rPr>
                <w:noProof/>
                <w:webHidden/>
              </w:rPr>
              <w:tab/>
            </w:r>
            <w:r>
              <w:rPr>
                <w:noProof/>
                <w:webHidden/>
              </w:rPr>
              <w:fldChar w:fldCharType="begin"/>
            </w:r>
            <w:r>
              <w:rPr>
                <w:noProof/>
                <w:webHidden/>
              </w:rPr>
              <w:instrText xml:space="preserve"> PAGEREF _Toc195035849 \h </w:instrText>
            </w:r>
            <w:r>
              <w:rPr>
                <w:noProof/>
                <w:webHidden/>
              </w:rPr>
            </w:r>
            <w:r>
              <w:rPr>
                <w:noProof/>
                <w:webHidden/>
              </w:rPr>
              <w:fldChar w:fldCharType="separate"/>
            </w:r>
            <w:r>
              <w:rPr>
                <w:noProof/>
                <w:webHidden/>
              </w:rPr>
              <w:t>30</w:t>
            </w:r>
            <w:r>
              <w:rPr>
                <w:noProof/>
                <w:webHidden/>
              </w:rPr>
              <w:fldChar w:fldCharType="end"/>
            </w:r>
          </w:hyperlink>
        </w:p>
        <w:p w:rsidR="006A5BAC" w:rsidRDefault="006A5BAC" w14:paraId="0ED8A28F" w14:textId="479B010F">
          <w:pPr>
            <w:pStyle w:val="TOC3"/>
            <w:rPr>
              <w:rFonts w:asciiTheme="minorHAnsi" w:hAnsiTheme="minorHAnsi"/>
              <w:noProof/>
              <w:kern w:val="2"/>
              <w:szCs w:val="24"/>
              <w:lang w:eastAsia="en-US"/>
              <w14:ligatures w14:val="standardContextual"/>
            </w:rPr>
          </w:pPr>
          <w:hyperlink w:history="1" w:anchor="_Toc195035850">
            <w:r w:rsidRPr="00446D84">
              <w:rPr>
                <w:rStyle w:val="Hyperlink"/>
                <w:rFonts w:ascii="Arial" w:hAnsi="Arial" w:cs="Arial"/>
                <w:noProof/>
                <w:highlight w:val="magenta"/>
              </w:rPr>
              <w:t>4.2.3</w:t>
            </w:r>
            <w:r>
              <w:rPr>
                <w:rFonts w:asciiTheme="minorHAnsi" w:hAnsiTheme="minorHAnsi"/>
                <w:noProof/>
                <w:kern w:val="2"/>
                <w:szCs w:val="24"/>
                <w:lang w:eastAsia="en-US"/>
                <w14:ligatures w14:val="standardContextual"/>
              </w:rPr>
              <w:tab/>
            </w:r>
            <w:r w:rsidRPr="00446D84">
              <w:rPr>
                <w:rStyle w:val="Hyperlink"/>
                <w:rFonts w:ascii="Arial" w:hAnsi="Arial" w:cs="Arial"/>
                <w:noProof/>
                <w:highlight w:val="magenta"/>
              </w:rPr>
              <w:t>Rationale for Control Type</w:t>
            </w:r>
            <w:r>
              <w:rPr>
                <w:noProof/>
                <w:webHidden/>
              </w:rPr>
              <w:tab/>
            </w:r>
            <w:r>
              <w:rPr>
                <w:noProof/>
                <w:webHidden/>
              </w:rPr>
              <w:fldChar w:fldCharType="begin"/>
            </w:r>
            <w:r>
              <w:rPr>
                <w:noProof/>
                <w:webHidden/>
              </w:rPr>
              <w:instrText xml:space="preserve"> PAGEREF _Toc195035850 \h </w:instrText>
            </w:r>
            <w:r>
              <w:rPr>
                <w:noProof/>
                <w:webHidden/>
              </w:rPr>
            </w:r>
            <w:r>
              <w:rPr>
                <w:noProof/>
                <w:webHidden/>
              </w:rPr>
              <w:fldChar w:fldCharType="separate"/>
            </w:r>
            <w:r>
              <w:rPr>
                <w:noProof/>
                <w:webHidden/>
              </w:rPr>
              <w:t>31</w:t>
            </w:r>
            <w:r>
              <w:rPr>
                <w:noProof/>
                <w:webHidden/>
              </w:rPr>
              <w:fldChar w:fldCharType="end"/>
            </w:r>
          </w:hyperlink>
        </w:p>
        <w:p w:rsidR="006A5BAC" w:rsidRDefault="006A5BAC" w14:paraId="27E10A30" w14:textId="7596183B">
          <w:pPr>
            <w:pStyle w:val="TOC3"/>
            <w:rPr>
              <w:rFonts w:asciiTheme="minorHAnsi" w:hAnsiTheme="minorHAnsi"/>
              <w:noProof/>
              <w:kern w:val="2"/>
              <w:szCs w:val="24"/>
              <w:lang w:eastAsia="en-US"/>
              <w14:ligatures w14:val="standardContextual"/>
            </w:rPr>
          </w:pPr>
          <w:hyperlink w:history="1" w:anchor="_Toc195035851">
            <w:r w:rsidRPr="00446D84">
              <w:rPr>
                <w:rStyle w:val="Hyperlink"/>
                <w:rFonts w:ascii="Arial" w:hAnsi="Arial" w:cs="Arial"/>
                <w:noProof/>
                <w:highlight w:val="magenta"/>
              </w:rPr>
              <w:t>4.2.4</w:t>
            </w:r>
            <w:r>
              <w:rPr>
                <w:rFonts w:asciiTheme="minorHAnsi" w:hAnsiTheme="minorHAnsi"/>
                <w:noProof/>
                <w:kern w:val="2"/>
                <w:szCs w:val="24"/>
                <w:lang w:eastAsia="en-US"/>
                <w14:ligatures w14:val="standardContextual"/>
              </w:rPr>
              <w:tab/>
            </w:r>
            <w:r w:rsidRPr="00446D84">
              <w:rPr>
                <w:rStyle w:val="Hyperlink"/>
                <w:rFonts w:ascii="Arial" w:hAnsi="Arial" w:cs="Arial"/>
                <w:noProof/>
                <w:highlight w:val="magenta"/>
              </w:rPr>
              <w:t>Rationale for Trial Duration</w:t>
            </w:r>
            <w:r>
              <w:rPr>
                <w:noProof/>
                <w:webHidden/>
              </w:rPr>
              <w:tab/>
            </w:r>
            <w:r>
              <w:rPr>
                <w:noProof/>
                <w:webHidden/>
              </w:rPr>
              <w:fldChar w:fldCharType="begin"/>
            </w:r>
            <w:r>
              <w:rPr>
                <w:noProof/>
                <w:webHidden/>
              </w:rPr>
              <w:instrText xml:space="preserve"> PAGEREF _Toc195035851 \h </w:instrText>
            </w:r>
            <w:r>
              <w:rPr>
                <w:noProof/>
                <w:webHidden/>
              </w:rPr>
            </w:r>
            <w:r>
              <w:rPr>
                <w:noProof/>
                <w:webHidden/>
              </w:rPr>
              <w:fldChar w:fldCharType="separate"/>
            </w:r>
            <w:r>
              <w:rPr>
                <w:noProof/>
                <w:webHidden/>
              </w:rPr>
              <w:t>31</w:t>
            </w:r>
            <w:r>
              <w:rPr>
                <w:noProof/>
                <w:webHidden/>
              </w:rPr>
              <w:fldChar w:fldCharType="end"/>
            </w:r>
          </w:hyperlink>
        </w:p>
        <w:p w:rsidR="006A5BAC" w:rsidRDefault="006A5BAC" w14:paraId="7F509CCA" w14:textId="423E2C0D">
          <w:pPr>
            <w:pStyle w:val="TOC3"/>
            <w:rPr>
              <w:rFonts w:asciiTheme="minorHAnsi" w:hAnsiTheme="minorHAnsi"/>
              <w:noProof/>
              <w:kern w:val="2"/>
              <w:szCs w:val="24"/>
              <w:lang w:eastAsia="en-US"/>
              <w14:ligatures w14:val="standardContextual"/>
            </w:rPr>
          </w:pPr>
          <w:hyperlink w:history="1" w:anchor="_Toc195035852">
            <w:r w:rsidRPr="00446D84">
              <w:rPr>
                <w:rStyle w:val="Hyperlink"/>
                <w:rFonts w:ascii="Arial" w:hAnsi="Arial" w:cs="Arial"/>
                <w:noProof/>
                <w:highlight w:val="magenta"/>
              </w:rPr>
              <w:t>4.2.5</w:t>
            </w:r>
            <w:r>
              <w:rPr>
                <w:rFonts w:asciiTheme="minorHAnsi" w:hAnsiTheme="minorHAnsi"/>
                <w:noProof/>
                <w:kern w:val="2"/>
                <w:szCs w:val="24"/>
                <w:lang w:eastAsia="en-US"/>
                <w14:ligatures w14:val="standardContextual"/>
              </w:rPr>
              <w:tab/>
            </w:r>
            <w:r w:rsidRPr="00446D84">
              <w:rPr>
                <w:rStyle w:val="Hyperlink"/>
                <w:rFonts w:ascii="Arial" w:hAnsi="Arial" w:cs="Arial"/>
                <w:noProof/>
                <w:highlight w:val="magenta"/>
              </w:rPr>
              <w:t>Rationale for Adaptive or Novel Trial Design</w:t>
            </w:r>
            <w:r>
              <w:rPr>
                <w:noProof/>
                <w:webHidden/>
              </w:rPr>
              <w:tab/>
            </w:r>
            <w:r>
              <w:rPr>
                <w:noProof/>
                <w:webHidden/>
              </w:rPr>
              <w:fldChar w:fldCharType="begin"/>
            </w:r>
            <w:r>
              <w:rPr>
                <w:noProof/>
                <w:webHidden/>
              </w:rPr>
              <w:instrText xml:space="preserve"> PAGEREF _Toc195035852 \h </w:instrText>
            </w:r>
            <w:r>
              <w:rPr>
                <w:noProof/>
                <w:webHidden/>
              </w:rPr>
            </w:r>
            <w:r>
              <w:rPr>
                <w:noProof/>
                <w:webHidden/>
              </w:rPr>
              <w:fldChar w:fldCharType="separate"/>
            </w:r>
            <w:r>
              <w:rPr>
                <w:noProof/>
                <w:webHidden/>
              </w:rPr>
              <w:t>31</w:t>
            </w:r>
            <w:r>
              <w:rPr>
                <w:noProof/>
                <w:webHidden/>
              </w:rPr>
              <w:fldChar w:fldCharType="end"/>
            </w:r>
          </w:hyperlink>
        </w:p>
        <w:p w:rsidR="006A5BAC" w:rsidRDefault="006A5BAC" w14:paraId="529BEAEA" w14:textId="065C4EEA">
          <w:pPr>
            <w:pStyle w:val="TOC3"/>
            <w:rPr>
              <w:rFonts w:asciiTheme="minorHAnsi" w:hAnsiTheme="minorHAnsi"/>
              <w:noProof/>
              <w:kern w:val="2"/>
              <w:szCs w:val="24"/>
              <w:lang w:eastAsia="en-US"/>
              <w14:ligatures w14:val="standardContextual"/>
            </w:rPr>
          </w:pPr>
          <w:hyperlink w:history="1" w:anchor="_Toc195035853">
            <w:r w:rsidRPr="00446D84">
              <w:rPr>
                <w:rStyle w:val="Hyperlink"/>
                <w:rFonts w:ascii="Arial" w:hAnsi="Arial" w:cs="Arial"/>
                <w:noProof/>
                <w:highlight w:val="magenta"/>
              </w:rPr>
              <w:t>4.2.6</w:t>
            </w:r>
            <w:r>
              <w:rPr>
                <w:rFonts w:asciiTheme="minorHAnsi" w:hAnsiTheme="minorHAnsi"/>
                <w:noProof/>
                <w:kern w:val="2"/>
                <w:szCs w:val="24"/>
                <w:lang w:eastAsia="en-US"/>
                <w14:ligatures w14:val="standardContextual"/>
              </w:rPr>
              <w:tab/>
            </w:r>
            <w:r w:rsidRPr="00446D84">
              <w:rPr>
                <w:rStyle w:val="Hyperlink"/>
                <w:rFonts w:ascii="Arial" w:hAnsi="Arial" w:cs="Arial"/>
                <w:noProof/>
                <w:highlight w:val="magenta"/>
              </w:rPr>
              <w:t>Rationale for Interim Analysis</w:t>
            </w:r>
            <w:r>
              <w:rPr>
                <w:noProof/>
                <w:webHidden/>
              </w:rPr>
              <w:tab/>
            </w:r>
            <w:r>
              <w:rPr>
                <w:noProof/>
                <w:webHidden/>
              </w:rPr>
              <w:fldChar w:fldCharType="begin"/>
            </w:r>
            <w:r>
              <w:rPr>
                <w:noProof/>
                <w:webHidden/>
              </w:rPr>
              <w:instrText xml:space="preserve"> PAGEREF _Toc195035853 \h </w:instrText>
            </w:r>
            <w:r>
              <w:rPr>
                <w:noProof/>
                <w:webHidden/>
              </w:rPr>
            </w:r>
            <w:r>
              <w:rPr>
                <w:noProof/>
                <w:webHidden/>
              </w:rPr>
              <w:fldChar w:fldCharType="separate"/>
            </w:r>
            <w:r>
              <w:rPr>
                <w:noProof/>
                <w:webHidden/>
              </w:rPr>
              <w:t>31</w:t>
            </w:r>
            <w:r>
              <w:rPr>
                <w:noProof/>
                <w:webHidden/>
              </w:rPr>
              <w:fldChar w:fldCharType="end"/>
            </w:r>
          </w:hyperlink>
        </w:p>
        <w:p w:rsidR="006A5BAC" w:rsidRDefault="006A5BAC" w14:paraId="429004D3" w14:textId="6F7CDC09">
          <w:pPr>
            <w:pStyle w:val="TOC3"/>
            <w:rPr>
              <w:rFonts w:asciiTheme="minorHAnsi" w:hAnsiTheme="minorHAnsi"/>
              <w:noProof/>
              <w:kern w:val="2"/>
              <w:szCs w:val="24"/>
              <w:lang w:eastAsia="en-US"/>
              <w14:ligatures w14:val="standardContextual"/>
            </w:rPr>
          </w:pPr>
          <w:hyperlink w:history="1" w:anchor="_Toc195035854">
            <w:r w:rsidRPr="00446D84">
              <w:rPr>
                <w:rStyle w:val="Hyperlink"/>
                <w:rFonts w:ascii="Arial" w:hAnsi="Arial" w:cs="Arial"/>
                <w:noProof/>
              </w:rPr>
              <w:t>4.2.7</w:t>
            </w:r>
            <w:r>
              <w:rPr>
                <w:rFonts w:asciiTheme="minorHAnsi" w:hAnsiTheme="minorHAnsi"/>
                <w:noProof/>
                <w:kern w:val="2"/>
                <w:szCs w:val="24"/>
                <w:lang w:eastAsia="en-US"/>
                <w14:ligatures w14:val="standardContextual"/>
              </w:rPr>
              <w:tab/>
            </w:r>
            <w:r w:rsidRPr="00446D84">
              <w:rPr>
                <w:rStyle w:val="Hyperlink"/>
                <w:rFonts w:ascii="Arial" w:hAnsi="Arial" w:cs="Arial"/>
                <w:noProof/>
                <w:highlight w:val="magenta"/>
              </w:rPr>
              <w:t>Rationale for Other Trial Design Aspects</w:t>
            </w:r>
            <w:r>
              <w:rPr>
                <w:noProof/>
                <w:webHidden/>
              </w:rPr>
              <w:tab/>
            </w:r>
            <w:r>
              <w:rPr>
                <w:noProof/>
                <w:webHidden/>
              </w:rPr>
              <w:fldChar w:fldCharType="begin"/>
            </w:r>
            <w:r>
              <w:rPr>
                <w:noProof/>
                <w:webHidden/>
              </w:rPr>
              <w:instrText xml:space="preserve"> PAGEREF _Toc195035854 \h </w:instrText>
            </w:r>
            <w:r>
              <w:rPr>
                <w:noProof/>
                <w:webHidden/>
              </w:rPr>
            </w:r>
            <w:r>
              <w:rPr>
                <w:noProof/>
                <w:webHidden/>
              </w:rPr>
              <w:fldChar w:fldCharType="separate"/>
            </w:r>
            <w:r>
              <w:rPr>
                <w:noProof/>
                <w:webHidden/>
              </w:rPr>
              <w:t>31</w:t>
            </w:r>
            <w:r>
              <w:rPr>
                <w:noProof/>
                <w:webHidden/>
              </w:rPr>
              <w:fldChar w:fldCharType="end"/>
            </w:r>
          </w:hyperlink>
        </w:p>
        <w:p w:rsidR="006A5BAC" w:rsidRDefault="006A5BAC" w14:paraId="2A15E91F" w14:textId="32A577AE">
          <w:pPr>
            <w:pStyle w:val="TOC2"/>
            <w:rPr>
              <w:rFonts w:asciiTheme="minorHAnsi" w:hAnsiTheme="minorHAnsi"/>
              <w:noProof/>
              <w:kern w:val="2"/>
              <w:szCs w:val="24"/>
              <w:lang w:eastAsia="en-US"/>
              <w14:ligatures w14:val="standardContextual"/>
            </w:rPr>
          </w:pPr>
          <w:hyperlink w:history="1" w:anchor="_Toc195035855">
            <w:r w:rsidRPr="00446D84">
              <w:rPr>
                <w:rStyle w:val="Hyperlink"/>
                <w:noProof/>
                <w:highlight w:val="magenta"/>
              </w:rPr>
              <w:t>4.3</w:t>
            </w:r>
            <w:r>
              <w:rPr>
                <w:rFonts w:asciiTheme="minorHAnsi" w:hAnsiTheme="minorHAnsi"/>
                <w:noProof/>
                <w:kern w:val="2"/>
                <w:szCs w:val="24"/>
                <w:lang w:eastAsia="en-US"/>
                <w14:ligatures w14:val="standardContextual"/>
              </w:rPr>
              <w:tab/>
            </w:r>
            <w:r w:rsidRPr="00446D84">
              <w:rPr>
                <w:rStyle w:val="Hyperlink"/>
                <w:noProof/>
                <w:highlight w:val="magenta"/>
              </w:rPr>
              <w:t>Trial Stopping Rules</w:t>
            </w:r>
            <w:r>
              <w:rPr>
                <w:noProof/>
                <w:webHidden/>
              </w:rPr>
              <w:tab/>
            </w:r>
            <w:r>
              <w:rPr>
                <w:noProof/>
                <w:webHidden/>
              </w:rPr>
              <w:fldChar w:fldCharType="begin"/>
            </w:r>
            <w:r>
              <w:rPr>
                <w:noProof/>
                <w:webHidden/>
              </w:rPr>
              <w:instrText xml:space="preserve"> PAGEREF _Toc195035855 \h </w:instrText>
            </w:r>
            <w:r>
              <w:rPr>
                <w:noProof/>
                <w:webHidden/>
              </w:rPr>
            </w:r>
            <w:r>
              <w:rPr>
                <w:noProof/>
                <w:webHidden/>
              </w:rPr>
              <w:fldChar w:fldCharType="separate"/>
            </w:r>
            <w:r>
              <w:rPr>
                <w:noProof/>
                <w:webHidden/>
              </w:rPr>
              <w:t>31</w:t>
            </w:r>
            <w:r>
              <w:rPr>
                <w:noProof/>
                <w:webHidden/>
              </w:rPr>
              <w:fldChar w:fldCharType="end"/>
            </w:r>
          </w:hyperlink>
        </w:p>
        <w:p w:rsidR="006A5BAC" w:rsidRDefault="006A5BAC" w14:paraId="259D1544" w14:textId="43A71CBD">
          <w:pPr>
            <w:pStyle w:val="TOC2"/>
            <w:rPr>
              <w:rFonts w:asciiTheme="minorHAnsi" w:hAnsiTheme="minorHAnsi"/>
              <w:noProof/>
              <w:kern w:val="2"/>
              <w:szCs w:val="24"/>
              <w:lang w:eastAsia="en-US"/>
              <w14:ligatures w14:val="standardContextual"/>
            </w:rPr>
          </w:pPr>
          <w:hyperlink w:history="1" w:anchor="_Toc195035856">
            <w:r w:rsidRPr="00446D84">
              <w:rPr>
                <w:rStyle w:val="Hyperlink"/>
                <w:noProof/>
              </w:rPr>
              <w:t>4.4</w:t>
            </w:r>
            <w:r>
              <w:rPr>
                <w:rFonts w:asciiTheme="minorHAnsi" w:hAnsiTheme="minorHAnsi"/>
                <w:noProof/>
                <w:kern w:val="2"/>
                <w:szCs w:val="24"/>
                <w:lang w:eastAsia="en-US"/>
                <w14:ligatures w14:val="standardContextual"/>
              </w:rPr>
              <w:tab/>
            </w:r>
            <w:r w:rsidRPr="00446D84">
              <w:rPr>
                <w:rStyle w:val="Hyperlink"/>
                <w:noProof/>
              </w:rPr>
              <w:t>Start of Trial and End of Trial</w:t>
            </w:r>
            <w:r>
              <w:rPr>
                <w:noProof/>
                <w:webHidden/>
              </w:rPr>
              <w:tab/>
            </w:r>
            <w:r>
              <w:rPr>
                <w:noProof/>
                <w:webHidden/>
              </w:rPr>
              <w:fldChar w:fldCharType="begin"/>
            </w:r>
            <w:r>
              <w:rPr>
                <w:noProof/>
                <w:webHidden/>
              </w:rPr>
              <w:instrText xml:space="preserve"> PAGEREF _Toc195035856 \h </w:instrText>
            </w:r>
            <w:r>
              <w:rPr>
                <w:noProof/>
                <w:webHidden/>
              </w:rPr>
            </w:r>
            <w:r>
              <w:rPr>
                <w:noProof/>
                <w:webHidden/>
              </w:rPr>
              <w:fldChar w:fldCharType="separate"/>
            </w:r>
            <w:r>
              <w:rPr>
                <w:noProof/>
                <w:webHidden/>
              </w:rPr>
              <w:t>31</w:t>
            </w:r>
            <w:r>
              <w:rPr>
                <w:noProof/>
                <w:webHidden/>
              </w:rPr>
              <w:fldChar w:fldCharType="end"/>
            </w:r>
          </w:hyperlink>
        </w:p>
        <w:p w:rsidR="006A5BAC" w:rsidRDefault="006A5BAC" w14:paraId="1645A4BA" w14:textId="740A6DA4">
          <w:pPr>
            <w:pStyle w:val="TOC2"/>
            <w:rPr>
              <w:rFonts w:asciiTheme="minorHAnsi" w:hAnsiTheme="minorHAnsi"/>
              <w:noProof/>
              <w:kern w:val="2"/>
              <w:szCs w:val="24"/>
              <w:lang w:eastAsia="en-US"/>
              <w14:ligatures w14:val="standardContextual"/>
            </w:rPr>
          </w:pPr>
          <w:hyperlink w:history="1" w:anchor="_Toc195035857">
            <w:r w:rsidRPr="00446D84">
              <w:rPr>
                <w:rStyle w:val="Hyperlink"/>
                <w:noProof/>
              </w:rPr>
              <w:t>4.5</w:t>
            </w:r>
            <w:r>
              <w:rPr>
                <w:rFonts w:asciiTheme="minorHAnsi" w:hAnsiTheme="minorHAnsi"/>
                <w:noProof/>
                <w:kern w:val="2"/>
                <w:szCs w:val="24"/>
                <w:lang w:eastAsia="en-US"/>
                <w14:ligatures w14:val="standardContextual"/>
              </w:rPr>
              <w:tab/>
            </w:r>
            <w:r w:rsidRPr="00446D84">
              <w:rPr>
                <w:rStyle w:val="Hyperlink"/>
                <w:noProof/>
              </w:rPr>
              <w:t>Access to Trial Intervention After End of Trial</w:t>
            </w:r>
            <w:r>
              <w:rPr>
                <w:noProof/>
                <w:webHidden/>
              </w:rPr>
              <w:tab/>
            </w:r>
            <w:r>
              <w:rPr>
                <w:noProof/>
                <w:webHidden/>
              </w:rPr>
              <w:fldChar w:fldCharType="begin"/>
            </w:r>
            <w:r>
              <w:rPr>
                <w:noProof/>
                <w:webHidden/>
              </w:rPr>
              <w:instrText xml:space="preserve"> PAGEREF _Toc195035857 \h </w:instrText>
            </w:r>
            <w:r>
              <w:rPr>
                <w:noProof/>
                <w:webHidden/>
              </w:rPr>
            </w:r>
            <w:r>
              <w:rPr>
                <w:noProof/>
                <w:webHidden/>
              </w:rPr>
              <w:fldChar w:fldCharType="separate"/>
            </w:r>
            <w:r>
              <w:rPr>
                <w:noProof/>
                <w:webHidden/>
              </w:rPr>
              <w:t>32</w:t>
            </w:r>
            <w:r>
              <w:rPr>
                <w:noProof/>
                <w:webHidden/>
              </w:rPr>
              <w:fldChar w:fldCharType="end"/>
            </w:r>
          </w:hyperlink>
        </w:p>
        <w:p w:rsidR="006A5BAC" w:rsidRDefault="006A5BAC" w14:paraId="08CD30F1" w14:textId="579BB6E3">
          <w:pPr>
            <w:pStyle w:val="TOC1"/>
            <w:rPr>
              <w:rFonts w:asciiTheme="minorHAnsi" w:hAnsiTheme="minorHAnsi"/>
              <w:caps w:val="0"/>
              <w:kern w:val="2"/>
              <w:szCs w:val="24"/>
              <w:lang w:eastAsia="en-US"/>
              <w14:ligatures w14:val="standardContextual"/>
            </w:rPr>
          </w:pPr>
          <w:hyperlink w:history="1" w:anchor="_Toc195035858">
            <w:r w:rsidRPr="00446D84">
              <w:rPr>
                <w:rStyle w:val="Hyperlink"/>
              </w:rPr>
              <w:t>5</w:t>
            </w:r>
            <w:r>
              <w:rPr>
                <w:rFonts w:asciiTheme="minorHAnsi" w:hAnsiTheme="minorHAnsi"/>
                <w:caps w:val="0"/>
                <w:kern w:val="2"/>
                <w:szCs w:val="24"/>
                <w:lang w:eastAsia="en-US"/>
                <w14:ligatures w14:val="standardContextual"/>
              </w:rPr>
              <w:tab/>
            </w:r>
            <w:r w:rsidRPr="00446D84">
              <w:rPr>
                <w:rStyle w:val="Hyperlink"/>
              </w:rPr>
              <w:t>Trial Population</w:t>
            </w:r>
            <w:r>
              <w:rPr>
                <w:webHidden/>
              </w:rPr>
              <w:tab/>
            </w:r>
            <w:r>
              <w:rPr>
                <w:webHidden/>
              </w:rPr>
              <w:fldChar w:fldCharType="begin"/>
            </w:r>
            <w:r>
              <w:rPr>
                <w:webHidden/>
              </w:rPr>
              <w:instrText xml:space="preserve"> PAGEREF _Toc195035858 \h </w:instrText>
            </w:r>
            <w:r>
              <w:rPr>
                <w:webHidden/>
              </w:rPr>
            </w:r>
            <w:r>
              <w:rPr>
                <w:webHidden/>
              </w:rPr>
              <w:fldChar w:fldCharType="separate"/>
            </w:r>
            <w:r>
              <w:rPr>
                <w:webHidden/>
              </w:rPr>
              <w:t>32</w:t>
            </w:r>
            <w:r>
              <w:rPr>
                <w:webHidden/>
              </w:rPr>
              <w:fldChar w:fldCharType="end"/>
            </w:r>
          </w:hyperlink>
        </w:p>
        <w:p w:rsidR="006A5BAC" w:rsidRDefault="006A5BAC" w14:paraId="42DB37F6" w14:textId="709FDCB5">
          <w:pPr>
            <w:pStyle w:val="TOC2"/>
            <w:rPr>
              <w:rFonts w:asciiTheme="minorHAnsi" w:hAnsiTheme="minorHAnsi"/>
              <w:noProof/>
              <w:kern w:val="2"/>
              <w:szCs w:val="24"/>
              <w:lang w:eastAsia="en-US"/>
              <w14:ligatures w14:val="standardContextual"/>
            </w:rPr>
          </w:pPr>
          <w:hyperlink w:history="1" w:anchor="_Toc195035859">
            <w:r w:rsidRPr="00446D84">
              <w:rPr>
                <w:rStyle w:val="Hyperlink"/>
                <w:noProof/>
                <w:highlight w:val="magenta"/>
              </w:rPr>
              <w:t>5.1</w:t>
            </w:r>
            <w:r>
              <w:rPr>
                <w:rFonts w:asciiTheme="minorHAnsi" w:hAnsiTheme="minorHAnsi"/>
                <w:noProof/>
                <w:kern w:val="2"/>
                <w:szCs w:val="24"/>
                <w:lang w:eastAsia="en-US"/>
                <w14:ligatures w14:val="standardContextual"/>
              </w:rPr>
              <w:tab/>
            </w:r>
            <w:r w:rsidRPr="00446D84">
              <w:rPr>
                <w:rStyle w:val="Hyperlink"/>
                <w:noProof/>
                <w:highlight w:val="magenta"/>
              </w:rPr>
              <w:t>Description of Trial Population and Rationale</w:t>
            </w:r>
            <w:r>
              <w:rPr>
                <w:noProof/>
                <w:webHidden/>
              </w:rPr>
              <w:tab/>
            </w:r>
            <w:r>
              <w:rPr>
                <w:noProof/>
                <w:webHidden/>
              </w:rPr>
              <w:fldChar w:fldCharType="begin"/>
            </w:r>
            <w:r>
              <w:rPr>
                <w:noProof/>
                <w:webHidden/>
              </w:rPr>
              <w:instrText xml:space="preserve"> PAGEREF _Toc195035859 \h </w:instrText>
            </w:r>
            <w:r>
              <w:rPr>
                <w:noProof/>
                <w:webHidden/>
              </w:rPr>
            </w:r>
            <w:r>
              <w:rPr>
                <w:noProof/>
                <w:webHidden/>
              </w:rPr>
              <w:fldChar w:fldCharType="separate"/>
            </w:r>
            <w:r>
              <w:rPr>
                <w:noProof/>
                <w:webHidden/>
              </w:rPr>
              <w:t>32</w:t>
            </w:r>
            <w:r>
              <w:rPr>
                <w:noProof/>
                <w:webHidden/>
              </w:rPr>
              <w:fldChar w:fldCharType="end"/>
            </w:r>
          </w:hyperlink>
        </w:p>
        <w:p w:rsidR="006A5BAC" w:rsidRDefault="006A5BAC" w14:paraId="6EFEAADC" w14:textId="079C20E9">
          <w:pPr>
            <w:pStyle w:val="TOC2"/>
            <w:rPr>
              <w:rFonts w:asciiTheme="minorHAnsi" w:hAnsiTheme="minorHAnsi"/>
              <w:noProof/>
              <w:kern w:val="2"/>
              <w:szCs w:val="24"/>
              <w:lang w:eastAsia="en-US"/>
              <w14:ligatures w14:val="standardContextual"/>
            </w:rPr>
          </w:pPr>
          <w:hyperlink w:history="1" w:anchor="_Toc195035860">
            <w:r w:rsidRPr="00446D84">
              <w:rPr>
                <w:rStyle w:val="Hyperlink"/>
                <w:noProof/>
              </w:rPr>
              <w:t>5.2</w:t>
            </w:r>
            <w:r>
              <w:rPr>
                <w:rFonts w:asciiTheme="minorHAnsi" w:hAnsiTheme="minorHAnsi"/>
                <w:noProof/>
                <w:kern w:val="2"/>
                <w:szCs w:val="24"/>
                <w:lang w:eastAsia="en-US"/>
                <w14:ligatures w14:val="standardContextual"/>
              </w:rPr>
              <w:tab/>
            </w:r>
            <w:r w:rsidRPr="00446D84">
              <w:rPr>
                <w:rStyle w:val="Hyperlink"/>
                <w:noProof/>
              </w:rPr>
              <w:t>Inclusion Criteria</w:t>
            </w:r>
            <w:r>
              <w:rPr>
                <w:noProof/>
                <w:webHidden/>
              </w:rPr>
              <w:tab/>
            </w:r>
            <w:r>
              <w:rPr>
                <w:noProof/>
                <w:webHidden/>
              </w:rPr>
              <w:fldChar w:fldCharType="begin"/>
            </w:r>
            <w:r>
              <w:rPr>
                <w:noProof/>
                <w:webHidden/>
              </w:rPr>
              <w:instrText xml:space="preserve"> PAGEREF _Toc195035860 \h </w:instrText>
            </w:r>
            <w:r>
              <w:rPr>
                <w:noProof/>
                <w:webHidden/>
              </w:rPr>
            </w:r>
            <w:r>
              <w:rPr>
                <w:noProof/>
                <w:webHidden/>
              </w:rPr>
              <w:fldChar w:fldCharType="separate"/>
            </w:r>
            <w:r>
              <w:rPr>
                <w:noProof/>
                <w:webHidden/>
              </w:rPr>
              <w:t>33</w:t>
            </w:r>
            <w:r>
              <w:rPr>
                <w:noProof/>
                <w:webHidden/>
              </w:rPr>
              <w:fldChar w:fldCharType="end"/>
            </w:r>
          </w:hyperlink>
        </w:p>
        <w:p w:rsidR="006A5BAC" w:rsidRDefault="006A5BAC" w14:paraId="3AEDB99A" w14:textId="2C3D336F">
          <w:pPr>
            <w:pStyle w:val="TOC2"/>
            <w:rPr>
              <w:rFonts w:asciiTheme="minorHAnsi" w:hAnsiTheme="minorHAnsi"/>
              <w:noProof/>
              <w:kern w:val="2"/>
              <w:szCs w:val="24"/>
              <w:lang w:eastAsia="en-US"/>
              <w14:ligatures w14:val="standardContextual"/>
            </w:rPr>
          </w:pPr>
          <w:hyperlink w:history="1" w:anchor="_Toc195035861">
            <w:r w:rsidRPr="00446D84">
              <w:rPr>
                <w:rStyle w:val="Hyperlink"/>
                <w:noProof/>
              </w:rPr>
              <w:t>5.3</w:t>
            </w:r>
            <w:r>
              <w:rPr>
                <w:rFonts w:asciiTheme="minorHAnsi" w:hAnsiTheme="minorHAnsi"/>
                <w:noProof/>
                <w:kern w:val="2"/>
                <w:szCs w:val="24"/>
                <w:lang w:eastAsia="en-US"/>
                <w14:ligatures w14:val="standardContextual"/>
              </w:rPr>
              <w:tab/>
            </w:r>
            <w:r w:rsidRPr="00446D84">
              <w:rPr>
                <w:rStyle w:val="Hyperlink"/>
                <w:noProof/>
              </w:rPr>
              <w:t>Exclusion Criteria</w:t>
            </w:r>
            <w:r>
              <w:rPr>
                <w:noProof/>
                <w:webHidden/>
              </w:rPr>
              <w:tab/>
            </w:r>
            <w:r>
              <w:rPr>
                <w:noProof/>
                <w:webHidden/>
              </w:rPr>
              <w:fldChar w:fldCharType="begin"/>
            </w:r>
            <w:r>
              <w:rPr>
                <w:noProof/>
                <w:webHidden/>
              </w:rPr>
              <w:instrText xml:space="preserve"> PAGEREF _Toc195035861 \h </w:instrText>
            </w:r>
            <w:r>
              <w:rPr>
                <w:noProof/>
                <w:webHidden/>
              </w:rPr>
            </w:r>
            <w:r>
              <w:rPr>
                <w:noProof/>
                <w:webHidden/>
              </w:rPr>
              <w:fldChar w:fldCharType="separate"/>
            </w:r>
            <w:r>
              <w:rPr>
                <w:noProof/>
                <w:webHidden/>
              </w:rPr>
              <w:t>33</w:t>
            </w:r>
            <w:r>
              <w:rPr>
                <w:noProof/>
                <w:webHidden/>
              </w:rPr>
              <w:fldChar w:fldCharType="end"/>
            </w:r>
          </w:hyperlink>
        </w:p>
        <w:p w:rsidR="006A5BAC" w:rsidRDefault="006A5BAC" w14:paraId="4CF61034" w14:textId="4DA8292F">
          <w:pPr>
            <w:pStyle w:val="TOC2"/>
            <w:rPr>
              <w:rFonts w:asciiTheme="minorHAnsi" w:hAnsiTheme="minorHAnsi"/>
              <w:noProof/>
              <w:kern w:val="2"/>
              <w:szCs w:val="24"/>
              <w:lang w:eastAsia="en-US"/>
              <w14:ligatures w14:val="standardContextual"/>
            </w:rPr>
          </w:pPr>
          <w:hyperlink w:history="1" w:anchor="_Toc195035862">
            <w:r w:rsidRPr="00446D84">
              <w:rPr>
                <w:rStyle w:val="Hyperlink"/>
                <w:noProof/>
                <w:highlight w:val="magenta"/>
              </w:rPr>
              <w:t>5.4</w:t>
            </w:r>
            <w:r>
              <w:rPr>
                <w:rFonts w:asciiTheme="minorHAnsi" w:hAnsiTheme="minorHAnsi"/>
                <w:noProof/>
                <w:kern w:val="2"/>
                <w:szCs w:val="24"/>
                <w:lang w:eastAsia="en-US"/>
                <w14:ligatures w14:val="standardContextual"/>
              </w:rPr>
              <w:tab/>
            </w:r>
            <w:r w:rsidRPr="00446D84">
              <w:rPr>
                <w:rStyle w:val="Hyperlink"/>
                <w:noProof/>
                <w:highlight w:val="magenta"/>
              </w:rPr>
              <w:t>Contraception</w:t>
            </w:r>
            <w:r>
              <w:rPr>
                <w:noProof/>
                <w:webHidden/>
              </w:rPr>
              <w:tab/>
            </w:r>
            <w:r>
              <w:rPr>
                <w:noProof/>
                <w:webHidden/>
              </w:rPr>
              <w:fldChar w:fldCharType="begin"/>
            </w:r>
            <w:r>
              <w:rPr>
                <w:noProof/>
                <w:webHidden/>
              </w:rPr>
              <w:instrText xml:space="preserve"> PAGEREF _Toc195035862 \h </w:instrText>
            </w:r>
            <w:r>
              <w:rPr>
                <w:noProof/>
                <w:webHidden/>
              </w:rPr>
            </w:r>
            <w:r>
              <w:rPr>
                <w:noProof/>
                <w:webHidden/>
              </w:rPr>
              <w:fldChar w:fldCharType="separate"/>
            </w:r>
            <w:r>
              <w:rPr>
                <w:noProof/>
                <w:webHidden/>
              </w:rPr>
              <w:t>33</w:t>
            </w:r>
            <w:r>
              <w:rPr>
                <w:noProof/>
                <w:webHidden/>
              </w:rPr>
              <w:fldChar w:fldCharType="end"/>
            </w:r>
          </w:hyperlink>
        </w:p>
        <w:p w:rsidR="006A5BAC" w:rsidRDefault="006A5BAC" w14:paraId="16D86AC4" w14:textId="6A5EAA43">
          <w:pPr>
            <w:pStyle w:val="TOC3"/>
            <w:rPr>
              <w:rFonts w:asciiTheme="minorHAnsi" w:hAnsiTheme="minorHAnsi"/>
              <w:noProof/>
              <w:kern w:val="2"/>
              <w:szCs w:val="24"/>
              <w:lang w:eastAsia="en-US"/>
              <w14:ligatures w14:val="standardContextual"/>
            </w:rPr>
          </w:pPr>
          <w:hyperlink w:history="1" w:anchor="_Toc195035863">
            <w:r w:rsidRPr="00446D84">
              <w:rPr>
                <w:rStyle w:val="Hyperlink"/>
                <w:noProof/>
              </w:rPr>
              <w:t>5.4.1</w:t>
            </w:r>
            <w:r>
              <w:rPr>
                <w:rFonts w:asciiTheme="minorHAnsi" w:hAnsiTheme="minorHAnsi"/>
                <w:noProof/>
                <w:kern w:val="2"/>
                <w:szCs w:val="24"/>
                <w:lang w:eastAsia="en-US"/>
                <w14:ligatures w14:val="standardContextual"/>
              </w:rPr>
              <w:tab/>
            </w:r>
            <w:r w:rsidRPr="00446D84">
              <w:rPr>
                <w:rStyle w:val="Hyperlink"/>
                <w:noProof/>
              </w:rPr>
              <w:t>Definitions Related to Childbearing Potential</w:t>
            </w:r>
            <w:r>
              <w:rPr>
                <w:noProof/>
                <w:webHidden/>
              </w:rPr>
              <w:tab/>
            </w:r>
            <w:r>
              <w:rPr>
                <w:noProof/>
                <w:webHidden/>
              </w:rPr>
              <w:fldChar w:fldCharType="begin"/>
            </w:r>
            <w:r>
              <w:rPr>
                <w:noProof/>
                <w:webHidden/>
              </w:rPr>
              <w:instrText xml:space="preserve"> PAGEREF _Toc195035863 \h </w:instrText>
            </w:r>
            <w:r>
              <w:rPr>
                <w:noProof/>
                <w:webHidden/>
              </w:rPr>
            </w:r>
            <w:r>
              <w:rPr>
                <w:noProof/>
                <w:webHidden/>
              </w:rPr>
              <w:fldChar w:fldCharType="separate"/>
            </w:r>
            <w:r>
              <w:rPr>
                <w:noProof/>
                <w:webHidden/>
              </w:rPr>
              <w:t>33</w:t>
            </w:r>
            <w:r>
              <w:rPr>
                <w:noProof/>
                <w:webHidden/>
              </w:rPr>
              <w:fldChar w:fldCharType="end"/>
            </w:r>
          </w:hyperlink>
        </w:p>
        <w:p w:rsidR="006A5BAC" w:rsidRDefault="006A5BAC" w14:paraId="0784ACCF" w14:textId="1C2B5553">
          <w:pPr>
            <w:pStyle w:val="TOC3"/>
            <w:rPr>
              <w:rFonts w:asciiTheme="minorHAnsi" w:hAnsiTheme="minorHAnsi"/>
              <w:noProof/>
              <w:kern w:val="2"/>
              <w:szCs w:val="24"/>
              <w:lang w:eastAsia="en-US"/>
              <w14:ligatures w14:val="standardContextual"/>
            </w:rPr>
          </w:pPr>
          <w:hyperlink w:history="1" w:anchor="_Toc195035864">
            <w:r w:rsidRPr="00446D84">
              <w:rPr>
                <w:rStyle w:val="Hyperlink"/>
                <w:noProof/>
              </w:rPr>
              <w:t>5.4.2</w:t>
            </w:r>
            <w:r>
              <w:rPr>
                <w:rFonts w:asciiTheme="minorHAnsi" w:hAnsiTheme="minorHAnsi"/>
                <w:noProof/>
                <w:kern w:val="2"/>
                <w:szCs w:val="24"/>
                <w:lang w:eastAsia="en-US"/>
                <w14:ligatures w14:val="standardContextual"/>
              </w:rPr>
              <w:tab/>
            </w:r>
            <w:r w:rsidRPr="00446D84">
              <w:rPr>
                <w:rStyle w:val="Hyperlink"/>
                <w:noProof/>
              </w:rPr>
              <w:t>Contraception Requirements</w:t>
            </w:r>
            <w:r>
              <w:rPr>
                <w:noProof/>
                <w:webHidden/>
              </w:rPr>
              <w:tab/>
            </w:r>
            <w:r>
              <w:rPr>
                <w:noProof/>
                <w:webHidden/>
              </w:rPr>
              <w:fldChar w:fldCharType="begin"/>
            </w:r>
            <w:r>
              <w:rPr>
                <w:noProof/>
                <w:webHidden/>
              </w:rPr>
              <w:instrText xml:space="preserve"> PAGEREF _Toc195035864 \h </w:instrText>
            </w:r>
            <w:r>
              <w:rPr>
                <w:noProof/>
                <w:webHidden/>
              </w:rPr>
            </w:r>
            <w:r>
              <w:rPr>
                <w:noProof/>
                <w:webHidden/>
              </w:rPr>
              <w:fldChar w:fldCharType="separate"/>
            </w:r>
            <w:r>
              <w:rPr>
                <w:noProof/>
                <w:webHidden/>
              </w:rPr>
              <w:t>34</w:t>
            </w:r>
            <w:r>
              <w:rPr>
                <w:noProof/>
                <w:webHidden/>
              </w:rPr>
              <w:fldChar w:fldCharType="end"/>
            </w:r>
          </w:hyperlink>
        </w:p>
        <w:p w:rsidR="006A5BAC" w:rsidRDefault="006A5BAC" w14:paraId="07E63F3E" w14:textId="73EB88CC">
          <w:pPr>
            <w:pStyle w:val="TOC2"/>
            <w:rPr>
              <w:rFonts w:asciiTheme="minorHAnsi" w:hAnsiTheme="minorHAnsi"/>
              <w:noProof/>
              <w:kern w:val="2"/>
              <w:szCs w:val="24"/>
              <w:lang w:eastAsia="en-US"/>
              <w14:ligatures w14:val="standardContextual"/>
            </w:rPr>
          </w:pPr>
          <w:hyperlink w:history="1" w:anchor="_Toc195035865">
            <w:r w:rsidRPr="00446D84">
              <w:rPr>
                <w:rStyle w:val="Hyperlink"/>
                <w:noProof/>
              </w:rPr>
              <w:t>5.5</w:t>
            </w:r>
            <w:r>
              <w:rPr>
                <w:rFonts w:asciiTheme="minorHAnsi" w:hAnsiTheme="minorHAnsi"/>
                <w:noProof/>
                <w:kern w:val="2"/>
                <w:szCs w:val="24"/>
                <w:lang w:eastAsia="en-US"/>
                <w14:ligatures w14:val="standardContextual"/>
              </w:rPr>
              <w:tab/>
            </w:r>
            <w:r w:rsidRPr="00446D84">
              <w:rPr>
                <w:rStyle w:val="Hyperlink"/>
                <w:noProof/>
              </w:rPr>
              <w:t>Lifestyle Restrictions</w:t>
            </w:r>
            <w:r>
              <w:rPr>
                <w:noProof/>
                <w:webHidden/>
              </w:rPr>
              <w:tab/>
            </w:r>
            <w:r>
              <w:rPr>
                <w:noProof/>
                <w:webHidden/>
              </w:rPr>
              <w:fldChar w:fldCharType="begin"/>
            </w:r>
            <w:r>
              <w:rPr>
                <w:noProof/>
                <w:webHidden/>
              </w:rPr>
              <w:instrText xml:space="preserve"> PAGEREF _Toc195035865 \h </w:instrText>
            </w:r>
            <w:r>
              <w:rPr>
                <w:noProof/>
                <w:webHidden/>
              </w:rPr>
            </w:r>
            <w:r>
              <w:rPr>
                <w:noProof/>
                <w:webHidden/>
              </w:rPr>
              <w:fldChar w:fldCharType="separate"/>
            </w:r>
            <w:r>
              <w:rPr>
                <w:noProof/>
                <w:webHidden/>
              </w:rPr>
              <w:t>34</w:t>
            </w:r>
            <w:r>
              <w:rPr>
                <w:noProof/>
                <w:webHidden/>
              </w:rPr>
              <w:fldChar w:fldCharType="end"/>
            </w:r>
          </w:hyperlink>
        </w:p>
        <w:p w:rsidR="006A5BAC" w:rsidRDefault="006A5BAC" w14:paraId="2714F049" w14:textId="1F585715">
          <w:pPr>
            <w:pStyle w:val="TOC3"/>
            <w:rPr>
              <w:rFonts w:asciiTheme="minorHAnsi" w:hAnsiTheme="minorHAnsi"/>
              <w:noProof/>
              <w:kern w:val="2"/>
              <w:szCs w:val="24"/>
              <w:lang w:eastAsia="en-US"/>
              <w14:ligatures w14:val="standardContextual"/>
            </w:rPr>
          </w:pPr>
          <w:hyperlink w:history="1" w:anchor="_Toc195035866">
            <w:r w:rsidRPr="00446D84">
              <w:rPr>
                <w:rStyle w:val="Hyperlink"/>
                <w:rFonts w:ascii="Arial" w:hAnsi="Arial" w:cs="Arial"/>
                <w:noProof/>
              </w:rPr>
              <w:t>5.5.1</w:t>
            </w:r>
            <w:r>
              <w:rPr>
                <w:rFonts w:asciiTheme="minorHAnsi" w:hAnsiTheme="minorHAnsi"/>
                <w:noProof/>
                <w:kern w:val="2"/>
                <w:szCs w:val="24"/>
                <w:lang w:eastAsia="en-US"/>
                <w14:ligatures w14:val="standardContextual"/>
              </w:rPr>
              <w:tab/>
            </w:r>
            <w:r w:rsidRPr="00446D84">
              <w:rPr>
                <w:rStyle w:val="Hyperlink"/>
                <w:rFonts w:ascii="Arial" w:hAnsi="Arial" w:cs="Arial"/>
                <w:noProof/>
              </w:rPr>
              <w:t>Meals and Dietary Restrictions</w:t>
            </w:r>
            <w:r>
              <w:rPr>
                <w:noProof/>
                <w:webHidden/>
              </w:rPr>
              <w:tab/>
            </w:r>
            <w:r>
              <w:rPr>
                <w:noProof/>
                <w:webHidden/>
              </w:rPr>
              <w:fldChar w:fldCharType="begin"/>
            </w:r>
            <w:r>
              <w:rPr>
                <w:noProof/>
                <w:webHidden/>
              </w:rPr>
              <w:instrText xml:space="preserve"> PAGEREF _Toc195035866 \h </w:instrText>
            </w:r>
            <w:r>
              <w:rPr>
                <w:noProof/>
                <w:webHidden/>
              </w:rPr>
            </w:r>
            <w:r>
              <w:rPr>
                <w:noProof/>
                <w:webHidden/>
              </w:rPr>
              <w:fldChar w:fldCharType="separate"/>
            </w:r>
            <w:r>
              <w:rPr>
                <w:noProof/>
                <w:webHidden/>
              </w:rPr>
              <w:t>34</w:t>
            </w:r>
            <w:r>
              <w:rPr>
                <w:noProof/>
                <w:webHidden/>
              </w:rPr>
              <w:fldChar w:fldCharType="end"/>
            </w:r>
          </w:hyperlink>
        </w:p>
        <w:p w:rsidR="006A5BAC" w:rsidRDefault="006A5BAC" w14:paraId="6952F44A" w14:textId="49CBB7B2">
          <w:pPr>
            <w:pStyle w:val="TOC3"/>
            <w:rPr>
              <w:rFonts w:asciiTheme="minorHAnsi" w:hAnsiTheme="minorHAnsi"/>
              <w:noProof/>
              <w:kern w:val="2"/>
              <w:szCs w:val="24"/>
              <w:lang w:eastAsia="en-US"/>
              <w14:ligatures w14:val="standardContextual"/>
            </w:rPr>
          </w:pPr>
          <w:hyperlink w:history="1" w:anchor="_Toc195035867">
            <w:r w:rsidRPr="00446D84">
              <w:rPr>
                <w:rStyle w:val="Hyperlink"/>
                <w:rFonts w:ascii="Arial" w:hAnsi="Arial" w:cs="Arial"/>
                <w:noProof/>
              </w:rPr>
              <w:t>5.5.2</w:t>
            </w:r>
            <w:r>
              <w:rPr>
                <w:rFonts w:asciiTheme="minorHAnsi" w:hAnsiTheme="minorHAnsi"/>
                <w:noProof/>
                <w:kern w:val="2"/>
                <w:szCs w:val="24"/>
                <w:lang w:eastAsia="en-US"/>
                <w14:ligatures w14:val="standardContextual"/>
              </w:rPr>
              <w:tab/>
            </w:r>
            <w:r w:rsidRPr="00446D84">
              <w:rPr>
                <w:rStyle w:val="Hyperlink"/>
                <w:rFonts w:ascii="Arial" w:hAnsi="Arial" w:cs="Arial"/>
                <w:noProof/>
              </w:rPr>
              <w:t>Caffeine, Alcohol, Tobacco, and Other Restrictions</w:t>
            </w:r>
            <w:r>
              <w:rPr>
                <w:noProof/>
                <w:webHidden/>
              </w:rPr>
              <w:tab/>
            </w:r>
            <w:r>
              <w:rPr>
                <w:noProof/>
                <w:webHidden/>
              </w:rPr>
              <w:fldChar w:fldCharType="begin"/>
            </w:r>
            <w:r>
              <w:rPr>
                <w:noProof/>
                <w:webHidden/>
              </w:rPr>
              <w:instrText xml:space="preserve"> PAGEREF _Toc195035867 \h </w:instrText>
            </w:r>
            <w:r>
              <w:rPr>
                <w:noProof/>
                <w:webHidden/>
              </w:rPr>
            </w:r>
            <w:r>
              <w:rPr>
                <w:noProof/>
                <w:webHidden/>
              </w:rPr>
              <w:fldChar w:fldCharType="separate"/>
            </w:r>
            <w:r>
              <w:rPr>
                <w:noProof/>
                <w:webHidden/>
              </w:rPr>
              <w:t>34</w:t>
            </w:r>
            <w:r>
              <w:rPr>
                <w:noProof/>
                <w:webHidden/>
              </w:rPr>
              <w:fldChar w:fldCharType="end"/>
            </w:r>
          </w:hyperlink>
        </w:p>
        <w:p w:rsidR="006A5BAC" w:rsidRDefault="006A5BAC" w14:paraId="2E729792" w14:textId="398C003F">
          <w:pPr>
            <w:pStyle w:val="TOC3"/>
            <w:rPr>
              <w:rFonts w:asciiTheme="minorHAnsi" w:hAnsiTheme="minorHAnsi"/>
              <w:noProof/>
              <w:kern w:val="2"/>
              <w:szCs w:val="24"/>
              <w:lang w:eastAsia="en-US"/>
              <w14:ligatures w14:val="standardContextual"/>
            </w:rPr>
          </w:pPr>
          <w:hyperlink w:history="1" w:anchor="_Toc195035868">
            <w:r w:rsidRPr="00446D84">
              <w:rPr>
                <w:rStyle w:val="Hyperlink"/>
                <w:rFonts w:ascii="Arial" w:hAnsi="Arial" w:cs="Arial"/>
                <w:noProof/>
              </w:rPr>
              <w:t>5.5.3</w:t>
            </w:r>
            <w:r>
              <w:rPr>
                <w:rFonts w:asciiTheme="minorHAnsi" w:hAnsiTheme="minorHAnsi"/>
                <w:noProof/>
                <w:kern w:val="2"/>
                <w:szCs w:val="24"/>
                <w:lang w:eastAsia="en-US"/>
                <w14:ligatures w14:val="standardContextual"/>
              </w:rPr>
              <w:tab/>
            </w:r>
            <w:r w:rsidRPr="00446D84">
              <w:rPr>
                <w:rStyle w:val="Hyperlink"/>
                <w:rFonts w:ascii="Arial" w:hAnsi="Arial" w:cs="Arial"/>
                <w:noProof/>
              </w:rPr>
              <w:t>Physical Activity Restrictions</w:t>
            </w:r>
            <w:r>
              <w:rPr>
                <w:noProof/>
                <w:webHidden/>
              </w:rPr>
              <w:tab/>
            </w:r>
            <w:r>
              <w:rPr>
                <w:noProof/>
                <w:webHidden/>
              </w:rPr>
              <w:fldChar w:fldCharType="begin"/>
            </w:r>
            <w:r>
              <w:rPr>
                <w:noProof/>
                <w:webHidden/>
              </w:rPr>
              <w:instrText xml:space="preserve"> PAGEREF _Toc195035868 \h </w:instrText>
            </w:r>
            <w:r>
              <w:rPr>
                <w:noProof/>
                <w:webHidden/>
              </w:rPr>
            </w:r>
            <w:r>
              <w:rPr>
                <w:noProof/>
                <w:webHidden/>
              </w:rPr>
              <w:fldChar w:fldCharType="separate"/>
            </w:r>
            <w:r>
              <w:rPr>
                <w:noProof/>
                <w:webHidden/>
              </w:rPr>
              <w:t>34</w:t>
            </w:r>
            <w:r>
              <w:rPr>
                <w:noProof/>
                <w:webHidden/>
              </w:rPr>
              <w:fldChar w:fldCharType="end"/>
            </w:r>
          </w:hyperlink>
        </w:p>
        <w:p w:rsidR="006A5BAC" w:rsidRDefault="006A5BAC" w14:paraId="7D2D89F6" w14:textId="07A90643">
          <w:pPr>
            <w:pStyle w:val="TOC3"/>
            <w:rPr>
              <w:rFonts w:asciiTheme="minorHAnsi" w:hAnsiTheme="minorHAnsi"/>
              <w:noProof/>
              <w:kern w:val="2"/>
              <w:szCs w:val="24"/>
              <w:lang w:eastAsia="en-US"/>
              <w14:ligatures w14:val="standardContextual"/>
            </w:rPr>
          </w:pPr>
          <w:hyperlink w:history="1" w:anchor="_Toc195035869">
            <w:r w:rsidRPr="00446D84">
              <w:rPr>
                <w:rStyle w:val="Hyperlink"/>
                <w:rFonts w:ascii="Arial" w:hAnsi="Arial" w:cs="Arial"/>
                <w:noProof/>
              </w:rPr>
              <w:t>5.5.4</w:t>
            </w:r>
            <w:r>
              <w:rPr>
                <w:rFonts w:asciiTheme="minorHAnsi" w:hAnsiTheme="minorHAnsi"/>
                <w:noProof/>
                <w:kern w:val="2"/>
                <w:szCs w:val="24"/>
                <w:lang w:eastAsia="en-US"/>
                <w14:ligatures w14:val="standardContextual"/>
              </w:rPr>
              <w:tab/>
            </w:r>
            <w:r w:rsidRPr="00446D84">
              <w:rPr>
                <w:rStyle w:val="Hyperlink"/>
                <w:rFonts w:ascii="Arial" w:hAnsi="Arial" w:cs="Arial"/>
                <w:noProof/>
              </w:rPr>
              <w:t>Other Activity Restrictions</w:t>
            </w:r>
            <w:r>
              <w:rPr>
                <w:noProof/>
                <w:webHidden/>
              </w:rPr>
              <w:tab/>
            </w:r>
            <w:r>
              <w:rPr>
                <w:noProof/>
                <w:webHidden/>
              </w:rPr>
              <w:fldChar w:fldCharType="begin"/>
            </w:r>
            <w:r>
              <w:rPr>
                <w:noProof/>
                <w:webHidden/>
              </w:rPr>
              <w:instrText xml:space="preserve"> PAGEREF _Toc195035869 \h </w:instrText>
            </w:r>
            <w:r>
              <w:rPr>
                <w:noProof/>
                <w:webHidden/>
              </w:rPr>
            </w:r>
            <w:r>
              <w:rPr>
                <w:noProof/>
                <w:webHidden/>
              </w:rPr>
              <w:fldChar w:fldCharType="separate"/>
            </w:r>
            <w:r>
              <w:rPr>
                <w:noProof/>
                <w:webHidden/>
              </w:rPr>
              <w:t>34</w:t>
            </w:r>
            <w:r>
              <w:rPr>
                <w:noProof/>
                <w:webHidden/>
              </w:rPr>
              <w:fldChar w:fldCharType="end"/>
            </w:r>
          </w:hyperlink>
        </w:p>
        <w:p w:rsidR="006A5BAC" w:rsidRDefault="006A5BAC" w14:paraId="57129EF9" w14:textId="655D4CB6">
          <w:pPr>
            <w:pStyle w:val="TOC2"/>
            <w:rPr>
              <w:rFonts w:asciiTheme="minorHAnsi" w:hAnsiTheme="minorHAnsi"/>
              <w:noProof/>
              <w:kern w:val="2"/>
              <w:szCs w:val="24"/>
              <w:lang w:eastAsia="en-US"/>
              <w14:ligatures w14:val="standardContextual"/>
            </w:rPr>
          </w:pPr>
          <w:hyperlink w:history="1" w:anchor="_Toc195035870">
            <w:r w:rsidRPr="00446D84">
              <w:rPr>
                <w:rStyle w:val="Hyperlink"/>
                <w:noProof/>
              </w:rPr>
              <w:t>5.6</w:t>
            </w:r>
            <w:r>
              <w:rPr>
                <w:rFonts w:asciiTheme="minorHAnsi" w:hAnsiTheme="minorHAnsi"/>
                <w:noProof/>
                <w:kern w:val="2"/>
                <w:szCs w:val="24"/>
                <w:lang w:eastAsia="en-US"/>
                <w14:ligatures w14:val="standardContextual"/>
              </w:rPr>
              <w:tab/>
            </w:r>
            <w:r w:rsidRPr="00446D84">
              <w:rPr>
                <w:rStyle w:val="Hyperlink"/>
                <w:noProof/>
              </w:rPr>
              <w:t>Screen Failure and Rescreening</w:t>
            </w:r>
            <w:r>
              <w:rPr>
                <w:noProof/>
                <w:webHidden/>
              </w:rPr>
              <w:tab/>
            </w:r>
            <w:r>
              <w:rPr>
                <w:noProof/>
                <w:webHidden/>
              </w:rPr>
              <w:fldChar w:fldCharType="begin"/>
            </w:r>
            <w:r>
              <w:rPr>
                <w:noProof/>
                <w:webHidden/>
              </w:rPr>
              <w:instrText xml:space="preserve"> PAGEREF _Toc195035870 \h </w:instrText>
            </w:r>
            <w:r>
              <w:rPr>
                <w:noProof/>
                <w:webHidden/>
              </w:rPr>
            </w:r>
            <w:r>
              <w:rPr>
                <w:noProof/>
                <w:webHidden/>
              </w:rPr>
              <w:fldChar w:fldCharType="separate"/>
            </w:r>
            <w:r>
              <w:rPr>
                <w:noProof/>
                <w:webHidden/>
              </w:rPr>
              <w:t>34</w:t>
            </w:r>
            <w:r>
              <w:rPr>
                <w:noProof/>
                <w:webHidden/>
              </w:rPr>
              <w:fldChar w:fldCharType="end"/>
            </w:r>
          </w:hyperlink>
        </w:p>
        <w:p w:rsidR="006A5BAC" w:rsidRDefault="006A5BAC" w14:paraId="006992FF" w14:textId="159C6665">
          <w:pPr>
            <w:pStyle w:val="TOC1"/>
            <w:rPr>
              <w:rFonts w:asciiTheme="minorHAnsi" w:hAnsiTheme="minorHAnsi"/>
              <w:caps w:val="0"/>
              <w:kern w:val="2"/>
              <w:szCs w:val="24"/>
              <w:lang w:eastAsia="en-US"/>
              <w14:ligatures w14:val="standardContextual"/>
            </w:rPr>
          </w:pPr>
          <w:hyperlink w:history="1" w:anchor="_Toc195035871">
            <w:r w:rsidRPr="00446D84">
              <w:rPr>
                <w:rStyle w:val="Hyperlink"/>
              </w:rPr>
              <w:t>6</w:t>
            </w:r>
            <w:r>
              <w:rPr>
                <w:rFonts w:asciiTheme="minorHAnsi" w:hAnsiTheme="minorHAnsi"/>
                <w:caps w:val="0"/>
                <w:kern w:val="2"/>
                <w:szCs w:val="24"/>
                <w:lang w:eastAsia="en-US"/>
                <w14:ligatures w14:val="standardContextual"/>
              </w:rPr>
              <w:tab/>
            </w:r>
            <w:r w:rsidRPr="00446D84">
              <w:rPr>
                <w:rStyle w:val="Hyperlink"/>
              </w:rPr>
              <w:t>Trial Intervention And Concomitant Therapy</w:t>
            </w:r>
            <w:r>
              <w:rPr>
                <w:webHidden/>
              </w:rPr>
              <w:tab/>
            </w:r>
            <w:r>
              <w:rPr>
                <w:webHidden/>
              </w:rPr>
              <w:fldChar w:fldCharType="begin"/>
            </w:r>
            <w:r>
              <w:rPr>
                <w:webHidden/>
              </w:rPr>
              <w:instrText xml:space="preserve"> PAGEREF _Toc195035871 \h </w:instrText>
            </w:r>
            <w:r>
              <w:rPr>
                <w:webHidden/>
              </w:rPr>
            </w:r>
            <w:r>
              <w:rPr>
                <w:webHidden/>
              </w:rPr>
              <w:fldChar w:fldCharType="separate"/>
            </w:r>
            <w:r>
              <w:rPr>
                <w:webHidden/>
              </w:rPr>
              <w:t>35</w:t>
            </w:r>
            <w:r>
              <w:rPr>
                <w:webHidden/>
              </w:rPr>
              <w:fldChar w:fldCharType="end"/>
            </w:r>
          </w:hyperlink>
        </w:p>
        <w:p w:rsidR="006A5BAC" w:rsidRDefault="006A5BAC" w14:paraId="6D3900A0" w14:textId="64F9F64A">
          <w:pPr>
            <w:pStyle w:val="TOC2"/>
            <w:rPr>
              <w:rFonts w:asciiTheme="minorHAnsi" w:hAnsiTheme="minorHAnsi"/>
              <w:noProof/>
              <w:kern w:val="2"/>
              <w:szCs w:val="24"/>
              <w:lang w:eastAsia="en-US"/>
              <w14:ligatures w14:val="standardContextual"/>
            </w:rPr>
          </w:pPr>
          <w:hyperlink w:history="1" w:anchor="_Toc195035872">
            <w:r w:rsidRPr="00446D84">
              <w:rPr>
                <w:rStyle w:val="Hyperlink"/>
                <w:noProof/>
                <w:highlight w:val="magenta"/>
              </w:rPr>
              <w:t>6.1</w:t>
            </w:r>
            <w:r>
              <w:rPr>
                <w:rFonts w:asciiTheme="minorHAnsi" w:hAnsiTheme="minorHAnsi"/>
                <w:noProof/>
                <w:kern w:val="2"/>
                <w:szCs w:val="24"/>
                <w:lang w:eastAsia="en-US"/>
                <w14:ligatures w14:val="standardContextual"/>
              </w:rPr>
              <w:tab/>
            </w:r>
            <w:r w:rsidRPr="00446D84">
              <w:rPr>
                <w:rStyle w:val="Hyperlink"/>
                <w:noProof/>
                <w:highlight w:val="magenta"/>
              </w:rPr>
              <w:t>Description of Investigational Trial Intervention</w:t>
            </w:r>
            <w:r>
              <w:rPr>
                <w:noProof/>
                <w:webHidden/>
              </w:rPr>
              <w:tab/>
            </w:r>
            <w:r>
              <w:rPr>
                <w:noProof/>
                <w:webHidden/>
              </w:rPr>
              <w:fldChar w:fldCharType="begin"/>
            </w:r>
            <w:r>
              <w:rPr>
                <w:noProof/>
                <w:webHidden/>
              </w:rPr>
              <w:instrText xml:space="preserve"> PAGEREF _Toc195035872 \h </w:instrText>
            </w:r>
            <w:r>
              <w:rPr>
                <w:noProof/>
                <w:webHidden/>
              </w:rPr>
            </w:r>
            <w:r>
              <w:rPr>
                <w:noProof/>
                <w:webHidden/>
              </w:rPr>
              <w:fldChar w:fldCharType="separate"/>
            </w:r>
            <w:r>
              <w:rPr>
                <w:noProof/>
                <w:webHidden/>
              </w:rPr>
              <w:t>37</w:t>
            </w:r>
            <w:r>
              <w:rPr>
                <w:noProof/>
                <w:webHidden/>
              </w:rPr>
              <w:fldChar w:fldCharType="end"/>
            </w:r>
          </w:hyperlink>
        </w:p>
        <w:p w:rsidR="006A5BAC" w:rsidRDefault="006A5BAC" w14:paraId="3ED9D89D" w14:textId="5E633360">
          <w:pPr>
            <w:pStyle w:val="TOC2"/>
            <w:rPr>
              <w:rFonts w:asciiTheme="minorHAnsi" w:hAnsiTheme="minorHAnsi"/>
              <w:noProof/>
              <w:kern w:val="2"/>
              <w:szCs w:val="24"/>
              <w:lang w:eastAsia="en-US"/>
              <w14:ligatures w14:val="standardContextual"/>
            </w:rPr>
          </w:pPr>
          <w:hyperlink w:history="1" w:anchor="_Toc195035873">
            <w:r w:rsidRPr="00446D84">
              <w:rPr>
                <w:rStyle w:val="Hyperlink"/>
                <w:noProof/>
                <w:highlight w:val="magenta"/>
              </w:rPr>
              <w:t>6.2</w:t>
            </w:r>
            <w:r>
              <w:rPr>
                <w:rFonts w:asciiTheme="minorHAnsi" w:hAnsiTheme="minorHAnsi"/>
                <w:noProof/>
                <w:kern w:val="2"/>
                <w:szCs w:val="24"/>
                <w:lang w:eastAsia="en-US"/>
                <w14:ligatures w14:val="standardContextual"/>
              </w:rPr>
              <w:tab/>
            </w:r>
            <w:r w:rsidRPr="00446D84">
              <w:rPr>
                <w:rStyle w:val="Hyperlink"/>
                <w:noProof/>
                <w:highlight w:val="magenta"/>
              </w:rPr>
              <w:t>Rationale for Investigational Trial Intervention Dose and Regimen</w:t>
            </w:r>
            <w:r>
              <w:rPr>
                <w:noProof/>
                <w:webHidden/>
              </w:rPr>
              <w:tab/>
            </w:r>
            <w:r>
              <w:rPr>
                <w:noProof/>
                <w:webHidden/>
              </w:rPr>
              <w:fldChar w:fldCharType="begin"/>
            </w:r>
            <w:r>
              <w:rPr>
                <w:noProof/>
                <w:webHidden/>
              </w:rPr>
              <w:instrText xml:space="preserve"> PAGEREF _Toc195035873 \h </w:instrText>
            </w:r>
            <w:r>
              <w:rPr>
                <w:noProof/>
                <w:webHidden/>
              </w:rPr>
            </w:r>
            <w:r>
              <w:rPr>
                <w:noProof/>
                <w:webHidden/>
              </w:rPr>
              <w:fldChar w:fldCharType="separate"/>
            </w:r>
            <w:r>
              <w:rPr>
                <w:noProof/>
                <w:webHidden/>
              </w:rPr>
              <w:t>37</w:t>
            </w:r>
            <w:r>
              <w:rPr>
                <w:noProof/>
                <w:webHidden/>
              </w:rPr>
              <w:fldChar w:fldCharType="end"/>
            </w:r>
          </w:hyperlink>
        </w:p>
        <w:p w:rsidR="006A5BAC" w:rsidRDefault="006A5BAC" w14:paraId="4657C2D8" w14:textId="5AF428AE">
          <w:pPr>
            <w:pStyle w:val="TOC2"/>
            <w:rPr>
              <w:rFonts w:asciiTheme="minorHAnsi" w:hAnsiTheme="minorHAnsi"/>
              <w:noProof/>
              <w:kern w:val="2"/>
              <w:szCs w:val="24"/>
              <w:lang w:eastAsia="en-US"/>
              <w14:ligatures w14:val="standardContextual"/>
            </w:rPr>
          </w:pPr>
          <w:hyperlink w:history="1" w:anchor="_Toc195035874">
            <w:r w:rsidRPr="00446D84">
              <w:rPr>
                <w:rStyle w:val="Hyperlink"/>
                <w:noProof/>
                <w:highlight w:val="magenta"/>
              </w:rPr>
              <w:t>6.3</w:t>
            </w:r>
            <w:r>
              <w:rPr>
                <w:rFonts w:asciiTheme="minorHAnsi" w:hAnsiTheme="minorHAnsi"/>
                <w:noProof/>
                <w:kern w:val="2"/>
                <w:szCs w:val="24"/>
                <w:lang w:eastAsia="en-US"/>
                <w14:ligatures w14:val="standardContextual"/>
              </w:rPr>
              <w:tab/>
            </w:r>
            <w:r w:rsidRPr="00446D84">
              <w:rPr>
                <w:rStyle w:val="Hyperlink"/>
                <w:noProof/>
                <w:highlight w:val="magenta"/>
              </w:rPr>
              <w:t>Investigational Trial Intervention Administration</w:t>
            </w:r>
            <w:r>
              <w:rPr>
                <w:noProof/>
                <w:webHidden/>
              </w:rPr>
              <w:tab/>
            </w:r>
            <w:r>
              <w:rPr>
                <w:noProof/>
                <w:webHidden/>
              </w:rPr>
              <w:fldChar w:fldCharType="begin"/>
            </w:r>
            <w:r>
              <w:rPr>
                <w:noProof/>
                <w:webHidden/>
              </w:rPr>
              <w:instrText xml:space="preserve"> PAGEREF _Toc195035874 \h </w:instrText>
            </w:r>
            <w:r>
              <w:rPr>
                <w:noProof/>
                <w:webHidden/>
              </w:rPr>
            </w:r>
            <w:r>
              <w:rPr>
                <w:noProof/>
                <w:webHidden/>
              </w:rPr>
              <w:fldChar w:fldCharType="separate"/>
            </w:r>
            <w:r>
              <w:rPr>
                <w:noProof/>
                <w:webHidden/>
              </w:rPr>
              <w:t>37</w:t>
            </w:r>
            <w:r>
              <w:rPr>
                <w:noProof/>
                <w:webHidden/>
              </w:rPr>
              <w:fldChar w:fldCharType="end"/>
            </w:r>
          </w:hyperlink>
        </w:p>
        <w:p w:rsidR="006A5BAC" w:rsidRDefault="006A5BAC" w14:paraId="2FDAC112" w14:textId="2B4CE6AA">
          <w:pPr>
            <w:pStyle w:val="TOC2"/>
            <w:rPr>
              <w:rFonts w:asciiTheme="minorHAnsi" w:hAnsiTheme="minorHAnsi"/>
              <w:noProof/>
              <w:kern w:val="2"/>
              <w:szCs w:val="24"/>
              <w:lang w:eastAsia="en-US"/>
              <w14:ligatures w14:val="standardContextual"/>
            </w:rPr>
          </w:pPr>
          <w:hyperlink w:history="1" w:anchor="_Toc195035875">
            <w:r w:rsidRPr="00446D84">
              <w:rPr>
                <w:rStyle w:val="Hyperlink"/>
                <w:noProof/>
              </w:rPr>
              <w:t>6.4</w:t>
            </w:r>
            <w:r>
              <w:rPr>
                <w:rFonts w:asciiTheme="minorHAnsi" w:hAnsiTheme="minorHAnsi"/>
                <w:noProof/>
                <w:kern w:val="2"/>
                <w:szCs w:val="24"/>
                <w:lang w:eastAsia="en-US"/>
                <w14:ligatures w14:val="standardContextual"/>
              </w:rPr>
              <w:tab/>
            </w:r>
            <w:r w:rsidRPr="00446D84">
              <w:rPr>
                <w:rStyle w:val="Hyperlink"/>
                <w:noProof/>
              </w:rPr>
              <w:t>Investigational Trial Intervention Dose Modification</w:t>
            </w:r>
            <w:r>
              <w:rPr>
                <w:noProof/>
                <w:webHidden/>
              </w:rPr>
              <w:tab/>
            </w:r>
            <w:r>
              <w:rPr>
                <w:noProof/>
                <w:webHidden/>
              </w:rPr>
              <w:fldChar w:fldCharType="begin"/>
            </w:r>
            <w:r>
              <w:rPr>
                <w:noProof/>
                <w:webHidden/>
              </w:rPr>
              <w:instrText xml:space="preserve"> PAGEREF _Toc195035875 \h </w:instrText>
            </w:r>
            <w:r>
              <w:rPr>
                <w:noProof/>
                <w:webHidden/>
              </w:rPr>
            </w:r>
            <w:r>
              <w:rPr>
                <w:noProof/>
                <w:webHidden/>
              </w:rPr>
              <w:fldChar w:fldCharType="separate"/>
            </w:r>
            <w:r>
              <w:rPr>
                <w:noProof/>
                <w:webHidden/>
              </w:rPr>
              <w:t>37</w:t>
            </w:r>
            <w:r>
              <w:rPr>
                <w:noProof/>
                <w:webHidden/>
              </w:rPr>
              <w:fldChar w:fldCharType="end"/>
            </w:r>
          </w:hyperlink>
        </w:p>
        <w:p w:rsidR="006A5BAC" w:rsidRDefault="006A5BAC" w14:paraId="762D98E4" w14:textId="536AFDD6">
          <w:pPr>
            <w:pStyle w:val="TOC2"/>
            <w:rPr>
              <w:rFonts w:asciiTheme="minorHAnsi" w:hAnsiTheme="minorHAnsi"/>
              <w:noProof/>
              <w:kern w:val="2"/>
              <w:szCs w:val="24"/>
              <w:lang w:eastAsia="en-US"/>
              <w14:ligatures w14:val="standardContextual"/>
            </w:rPr>
          </w:pPr>
          <w:hyperlink w:history="1" w:anchor="_Toc195035876">
            <w:r w:rsidRPr="00446D84">
              <w:rPr>
                <w:rStyle w:val="Hyperlink"/>
                <w:noProof/>
              </w:rPr>
              <w:t>6.5</w:t>
            </w:r>
            <w:r>
              <w:rPr>
                <w:rFonts w:asciiTheme="minorHAnsi" w:hAnsiTheme="minorHAnsi"/>
                <w:noProof/>
                <w:kern w:val="2"/>
                <w:szCs w:val="24"/>
                <w:lang w:eastAsia="en-US"/>
                <w14:ligatures w14:val="standardContextual"/>
              </w:rPr>
              <w:tab/>
            </w:r>
            <w:r w:rsidRPr="00446D84">
              <w:rPr>
                <w:rStyle w:val="Hyperlink"/>
                <w:noProof/>
              </w:rPr>
              <w:t>Management of Investigational Trial Intervention Overdose</w:t>
            </w:r>
            <w:r>
              <w:rPr>
                <w:noProof/>
                <w:webHidden/>
              </w:rPr>
              <w:tab/>
            </w:r>
            <w:r>
              <w:rPr>
                <w:noProof/>
                <w:webHidden/>
              </w:rPr>
              <w:fldChar w:fldCharType="begin"/>
            </w:r>
            <w:r>
              <w:rPr>
                <w:noProof/>
                <w:webHidden/>
              </w:rPr>
              <w:instrText xml:space="preserve"> PAGEREF _Toc195035876 \h </w:instrText>
            </w:r>
            <w:r>
              <w:rPr>
                <w:noProof/>
                <w:webHidden/>
              </w:rPr>
            </w:r>
            <w:r>
              <w:rPr>
                <w:noProof/>
                <w:webHidden/>
              </w:rPr>
              <w:fldChar w:fldCharType="separate"/>
            </w:r>
            <w:r>
              <w:rPr>
                <w:noProof/>
                <w:webHidden/>
              </w:rPr>
              <w:t>38</w:t>
            </w:r>
            <w:r>
              <w:rPr>
                <w:noProof/>
                <w:webHidden/>
              </w:rPr>
              <w:fldChar w:fldCharType="end"/>
            </w:r>
          </w:hyperlink>
        </w:p>
        <w:p w:rsidR="006A5BAC" w:rsidRDefault="006A5BAC" w14:paraId="4E4F5C5C" w14:textId="42F67808">
          <w:pPr>
            <w:pStyle w:val="TOC2"/>
            <w:rPr>
              <w:rFonts w:asciiTheme="minorHAnsi" w:hAnsiTheme="minorHAnsi"/>
              <w:noProof/>
              <w:kern w:val="2"/>
              <w:szCs w:val="24"/>
              <w:lang w:eastAsia="en-US"/>
              <w14:ligatures w14:val="standardContextual"/>
            </w:rPr>
          </w:pPr>
          <w:hyperlink w:history="1" w:anchor="_Toc195035877">
            <w:r w:rsidRPr="00446D84">
              <w:rPr>
                <w:rStyle w:val="Hyperlink"/>
                <w:noProof/>
              </w:rPr>
              <w:t>6.6</w:t>
            </w:r>
            <w:r>
              <w:rPr>
                <w:rFonts w:asciiTheme="minorHAnsi" w:hAnsiTheme="minorHAnsi"/>
                <w:noProof/>
                <w:kern w:val="2"/>
                <w:szCs w:val="24"/>
                <w:lang w:eastAsia="en-US"/>
                <w14:ligatures w14:val="standardContextual"/>
              </w:rPr>
              <w:tab/>
            </w:r>
            <w:r w:rsidRPr="00446D84">
              <w:rPr>
                <w:rStyle w:val="Hyperlink"/>
                <w:noProof/>
              </w:rPr>
              <w:t>Preparation, Storage, Handling and Accountability of Investigational Trial Intervention(s)</w:t>
            </w:r>
            <w:r>
              <w:rPr>
                <w:noProof/>
                <w:webHidden/>
              </w:rPr>
              <w:tab/>
            </w:r>
            <w:r>
              <w:rPr>
                <w:noProof/>
                <w:webHidden/>
              </w:rPr>
              <w:fldChar w:fldCharType="begin"/>
            </w:r>
            <w:r>
              <w:rPr>
                <w:noProof/>
                <w:webHidden/>
              </w:rPr>
              <w:instrText xml:space="preserve"> PAGEREF _Toc195035877 \h </w:instrText>
            </w:r>
            <w:r>
              <w:rPr>
                <w:noProof/>
                <w:webHidden/>
              </w:rPr>
            </w:r>
            <w:r>
              <w:rPr>
                <w:noProof/>
                <w:webHidden/>
              </w:rPr>
              <w:fldChar w:fldCharType="separate"/>
            </w:r>
            <w:r>
              <w:rPr>
                <w:noProof/>
                <w:webHidden/>
              </w:rPr>
              <w:t>38</w:t>
            </w:r>
            <w:r>
              <w:rPr>
                <w:noProof/>
                <w:webHidden/>
              </w:rPr>
              <w:fldChar w:fldCharType="end"/>
            </w:r>
          </w:hyperlink>
        </w:p>
        <w:p w:rsidR="006A5BAC" w:rsidRDefault="006A5BAC" w14:paraId="5597273D" w14:textId="47A69AA9">
          <w:pPr>
            <w:pStyle w:val="TOC3"/>
            <w:rPr>
              <w:rFonts w:asciiTheme="minorHAnsi" w:hAnsiTheme="minorHAnsi"/>
              <w:noProof/>
              <w:kern w:val="2"/>
              <w:szCs w:val="24"/>
              <w:lang w:eastAsia="en-US"/>
              <w14:ligatures w14:val="standardContextual"/>
            </w:rPr>
          </w:pPr>
          <w:hyperlink w:history="1" w:anchor="_Toc195035878">
            <w:r w:rsidRPr="00446D84">
              <w:rPr>
                <w:rStyle w:val="Hyperlink"/>
                <w:noProof/>
              </w:rPr>
              <w:t>6.6.1</w:t>
            </w:r>
            <w:r>
              <w:rPr>
                <w:rFonts w:asciiTheme="minorHAnsi" w:hAnsiTheme="minorHAnsi"/>
                <w:noProof/>
                <w:kern w:val="2"/>
                <w:szCs w:val="24"/>
                <w:lang w:eastAsia="en-US"/>
                <w14:ligatures w14:val="standardContextual"/>
              </w:rPr>
              <w:tab/>
            </w:r>
            <w:r w:rsidRPr="00446D84">
              <w:rPr>
                <w:rStyle w:val="Hyperlink"/>
                <w:noProof/>
              </w:rPr>
              <w:t>Preparation of Investigational Trial Intervention(s)</w:t>
            </w:r>
            <w:r>
              <w:rPr>
                <w:noProof/>
                <w:webHidden/>
              </w:rPr>
              <w:tab/>
            </w:r>
            <w:r>
              <w:rPr>
                <w:noProof/>
                <w:webHidden/>
              </w:rPr>
              <w:fldChar w:fldCharType="begin"/>
            </w:r>
            <w:r>
              <w:rPr>
                <w:noProof/>
                <w:webHidden/>
              </w:rPr>
              <w:instrText xml:space="preserve"> PAGEREF _Toc195035878 \h </w:instrText>
            </w:r>
            <w:r>
              <w:rPr>
                <w:noProof/>
                <w:webHidden/>
              </w:rPr>
            </w:r>
            <w:r>
              <w:rPr>
                <w:noProof/>
                <w:webHidden/>
              </w:rPr>
              <w:fldChar w:fldCharType="separate"/>
            </w:r>
            <w:r>
              <w:rPr>
                <w:noProof/>
                <w:webHidden/>
              </w:rPr>
              <w:t>38</w:t>
            </w:r>
            <w:r>
              <w:rPr>
                <w:noProof/>
                <w:webHidden/>
              </w:rPr>
              <w:fldChar w:fldCharType="end"/>
            </w:r>
          </w:hyperlink>
        </w:p>
        <w:p w:rsidR="006A5BAC" w:rsidRDefault="006A5BAC" w14:paraId="22C925A1" w14:textId="7BCD25FE">
          <w:pPr>
            <w:pStyle w:val="TOC3"/>
            <w:rPr>
              <w:rFonts w:asciiTheme="minorHAnsi" w:hAnsiTheme="minorHAnsi"/>
              <w:noProof/>
              <w:kern w:val="2"/>
              <w:szCs w:val="24"/>
              <w:lang w:eastAsia="en-US"/>
              <w14:ligatures w14:val="standardContextual"/>
            </w:rPr>
          </w:pPr>
          <w:hyperlink w:history="1" w:anchor="_Toc195035879">
            <w:r w:rsidRPr="00446D84">
              <w:rPr>
                <w:rStyle w:val="Hyperlink"/>
                <w:noProof/>
              </w:rPr>
              <w:t>6.6.2</w:t>
            </w:r>
            <w:r>
              <w:rPr>
                <w:rFonts w:asciiTheme="minorHAnsi" w:hAnsiTheme="minorHAnsi"/>
                <w:noProof/>
                <w:kern w:val="2"/>
                <w:szCs w:val="24"/>
                <w:lang w:eastAsia="en-US"/>
                <w14:ligatures w14:val="standardContextual"/>
              </w:rPr>
              <w:tab/>
            </w:r>
            <w:r w:rsidRPr="00446D84">
              <w:rPr>
                <w:rStyle w:val="Hyperlink"/>
                <w:noProof/>
              </w:rPr>
              <w:t>Storage and Handling of Investigational Trial Intervention</w:t>
            </w:r>
            <w:r>
              <w:rPr>
                <w:noProof/>
                <w:webHidden/>
              </w:rPr>
              <w:tab/>
            </w:r>
            <w:r>
              <w:rPr>
                <w:noProof/>
                <w:webHidden/>
              </w:rPr>
              <w:fldChar w:fldCharType="begin"/>
            </w:r>
            <w:r>
              <w:rPr>
                <w:noProof/>
                <w:webHidden/>
              </w:rPr>
              <w:instrText xml:space="preserve"> PAGEREF _Toc195035879 \h </w:instrText>
            </w:r>
            <w:r>
              <w:rPr>
                <w:noProof/>
                <w:webHidden/>
              </w:rPr>
            </w:r>
            <w:r>
              <w:rPr>
                <w:noProof/>
                <w:webHidden/>
              </w:rPr>
              <w:fldChar w:fldCharType="separate"/>
            </w:r>
            <w:r>
              <w:rPr>
                <w:noProof/>
                <w:webHidden/>
              </w:rPr>
              <w:t>38</w:t>
            </w:r>
            <w:r>
              <w:rPr>
                <w:noProof/>
                <w:webHidden/>
              </w:rPr>
              <w:fldChar w:fldCharType="end"/>
            </w:r>
          </w:hyperlink>
        </w:p>
        <w:p w:rsidR="006A5BAC" w:rsidRDefault="006A5BAC" w14:paraId="19B55C7F" w14:textId="3A92B58E">
          <w:pPr>
            <w:pStyle w:val="TOC3"/>
            <w:rPr>
              <w:rFonts w:asciiTheme="minorHAnsi" w:hAnsiTheme="minorHAnsi"/>
              <w:noProof/>
              <w:kern w:val="2"/>
              <w:szCs w:val="24"/>
              <w:lang w:eastAsia="en-US"/>
              <w14:ligatures w14:val="standardContextual"/>
            </w:rPr>
          </w:pPr>
          <w:hyperlink w:history="1" w:anchor="_Toc195035880">
            <w:r w:rsidRPr="00446D84">
              <w:rPr>
                <w:rStyle w:val="Hyperlink"/>
                <w:noProof/>
              </w:rPr>
              <w:t>6.6.3</w:t>
            </w:r>
            <w:r>
              <w:rPr>
                <w:rFonts w:asciiTheme="minorHAnsi" w:hAnsiTheme="minorHAnsi"/>
                <w:noProof/>
                <w:kern w:val="2"/>
                <w:szCs w:val="24"/>
                <w:lang w:eastAsia="en-US"/>
                <w14:ligatures w14:val="standardContextual"/>
              </w:rPr>
              <w:tab/>
            </w:r>
            <w:r w:rsidRPr="00446D84">
              <w:rPr>
                <w:rStyle w:val="Hyperlink"/>
                <w:noProof/>
              </w:rPr>
              <w:t>Accountability of Investigational Trial Intervention</w:t>
            </w:r>
            <w:r>
              <w:rPr>
                <w:noProof/>
                <w:webHidden/>
              </w:rPr>
              <w:tab/>
            </w:r>
            <w:r>
              <w:rPr>
                <w:noProof/>
                <w:webHidden/>
              </w:rPr>
              <w:fldChar w:fldCharType="begin"/>
            </w:r>
            <w:r>
              <w:rPr>
                <w:noProof/>
                <w:webHidden/>
              </w:rPr>
              <w:instrText xml:space="preserve"> PAGEREF _Toc195035880 \h </w:instrText>
            </w:r>
            <w:r>
              <w:rPr>
                <w:noProof/>
                <w:webHidden/>
              </w:rPr>
            </w:r>
            <w:r>
              <w:rPr>
                <w:noProof/>
                <w:webHidden/>
              </w:rPr>
              <w:fldChar w:fldCharType="separate"/>
            </w:r>
            <w:r>
              <w:rPr>
                <w:noProof/>
                <w:webHidden/>
              </w:rPr>
              <w:t>39</w:t>
            </w:r>
            <w:r>
              <w:rPr>
                <w:noProof/>
                <w:webHidden/>
              </w:rPr>
              <w:fldChar w:fldCharType="end"/>
            </w:r>
          </w:hyperlink>
        </w:p>
        <w:p w:rsidR="006A5BAC" w:rsidRDefault="006A5BAC" w14:paraId="5DAA20CB" w14:textId="6E4F0E95">
          <w:pPr>
            <w:pStyle w:val="TOC2"/>
            <w:rPr>
              <w:rFonts w:asciiTheme="minorHAnsi" w:hAnsiTheme="minorHAnsi"/>
              <w:noProof/>
              <w:kern w:val="2"/>
              <w:szCs w:val="24"/>
              <w:lang w:eastAsia="en-US"/>
              <w14:ligatures w14:val="standardContextual"/>
            </w:rPr>
          </w:pPr>
          <w:hyperlink w:history="1" w:anchor="_Toc195035881">
            <w:r w:rsidRPr="00446D84">
              <w:rPr>
                <w:rStyle w:val="Hyperlink"/>
                <w:noProof/>
              </w:rPr>
              <w:t>6.7</w:t>
            </w:r>
            <w:r>
              <w:rPr>
                <w:rFonts w:asciiTheme="minorHAnsi" w:hAnsiTheme="minorHAnsi"/>
                <w:noProof/>
                <w:kern w:val="2"/>
                <w:szCs w:val="24"/>
                <w:lang w:eastAsia="en-US"/>
                <w14:ligatures w14:val="standardContextual"/>
              </w:rPr>
              <w:tab/>
            </w:r>
            <w:r w:rsidRPr="00446D84">
              <w:rPr>
                <w:rStyle w:val="Hyperlink"/>
                <w:noProof/>
              </w:rPr>
              <w:t xml:space="preserve">Investigational Trial Intervention Assignment, </w:t>
            </w:r>
            <w:r w:rsidRPr="00446D84">
              <w:rPr>
                <w:rStyle w:val="Hyperlink"/>
                <w:noProof/>
                <w:lang w:val="en-GB"/>
              </w:rPr>
              <w:t>Randomisation</w:t>
            </w:r>
            <w:r w:rsidRPr="00446D84">
              <w:rPr>
                <w:rStyle w:val="Hyperlink"/>
                <w:noProof/>
              </w:rPr>
              <w:t xml:space="preserve"> and Blinding</w:t>
            </w:r>
            <w:r>
              <w:rPr>
                <w:noProof/>
                <w:webHidden/>
              </w:rPr>
              <w:tab/>
            </w:r>
            <w:r>
              <w:rPr>
                <w:noProof/>
                <w:webHidden/>
              </w:rPr>
              <w:fldChar w:fldCharType="begin"/>
            </w:r>
            <w:r>
              <w:rPr>
                <w:noProof/>
                <w:webHidden/>
              </w:rPr>
              <w:instrText xml:space="preserve"> PAGEREF _Toc195035881 \h </w:instrText>
            </w:r>
            <w:r>
              <w:rPr>
                <w:noProof/>
                <w:webHidden/>
              </w:rPr>
            </w:r>
            <w:r>
              <w:rPr>
                <w:noProof/>
                <w:webHidden/>
              </w:rPr>
              <w:fldChar w:fldCharType="separate"/>
            </w:r>
            <w:r>
              <w:rPr>
                <w:noProof/>
                <w:webHidden/>
              </w:rPr>
              <w:t>39</w:t>
            </w:r>
            <w:r>
              <w:rPr>
                <w:noProof/>
                <w:webHidden/>
              </w:rPr>
              <w:fldChar w:fldCharType="end"/>
            </w:r>
          </w:hyperlink>
        </w:p>
        <w:p w:rsidR="006A5BAC" w:rsidRDefault="006A5BAC" w14:paraId="62B8EF79" w14:textId="5C4E2B30">
          <w:pPr>
            <w:pStyle w:val="TOC3"/>
            <w:rPr>
              <w:rFonts w:asciiTheme="minorHAnsi" w:hAnsiTheme="minorHAnsi"/>
              <w:noProof/>
              <w:kern w:val="2"/>
              <w:szCs w:val="24"/>
              <w:lang w:eastAsia="en-US"/>
              <w14:ligatures w14:val="standardContextual"/>
            </w:rPr>
          </w:pPr>
          <w:hyperlink w:history="1" w:anchor="_Toc195035882">
            <w:r w:rsidRPr="00446D84">
              <w:rPr>
                <w:rStyle w:val="Hyperlink"/>
                <w:noProof/>
              </w:rPr>
              <w:t>6.7.1</w:t>
            </w:r>
            <w:r>
              <w:rPr>
                <w:rFonts w:asciiTheme="minorHAnsi" w:hAnsiTheme="minorHAnsi"/>
                <w:noProof/>
                <w:kern w:val="2"/>
                <w:szCs w:val="24"/>
                <w:lang w:eastAsia="en-US"/>
                <w14:ligatures w14:val="standardContextual"/>
              </w:rPr>
              <w:tab/>
            </w:r>
            <w:r w:rsidRPr="00446D84">
              <w:rPr>
                <w:rStyle w:val="Hyperlink"/>
                <w:noProof/>
              </w:rPr>
              <w:t>Participant Assignment to Investigational Trial Intervention</w:t>
            </w:r>
            <w:r>
              <w:rPr>
                <w:noProof/>
                <w:webHidden/>
              </w:rPr>
              <w:tab/>
            </w:r>
            <w:r>
              <w:rPr>
                <w:noProof/>
                <w:webHidden/>
              </w:rPr>
              <w:fldChar w:fldCharType="begin"/>
            </w:r>
            <w:r>
              <w:rPr>
                <w:noProof/>
                <w:webHidden/>
              </w:rPr>
              <w:instrText xml:space="preserve"> PAGEREF _Toc195035882 \h </w:instrText>
            </w:r>
            <w:r>
              <w:rPr>
                <w:noProof/>
                <w:webHidden/>
              </w:rPr>
            </w:r>
            <w:r>
              <w:rPr>
                <w:noProof/>
                <w:webHidden/>
              </w:rPr>
              <w:fldChar w:fldCharType="separate"/>
            </w:r>
            <w:r>
              <w:rPr>
                <w:noProof/>
                <w:webHidden/>
              </w:rPr>
              <w:t>39</w:t>
            </w:r>
            <w:r>
              <w:rPr>
                <w:noProof/>
                <w:webHidden/>
              </w:rPr>
              <w:fldChar w:fldCharType="end"/>
            </w:r>
          </w:hyperlink>
        </w:p>
        <w:p w:rsidR="006A5BAC" w:rsidRDefault="006A5BAC" w14:paraId="6BC7EC17" w14:textId="4A0F377B">
          <w:pPr>
            <w:pStyle w:val="TOC3"/>
            <w:rPr>
              <w:rFonts w:asciiTheme="minorHAnsi" w:hAnsiTheme="minorHAnsi"/>
              <w:noProof/>
              <w:kern w:val="2"/>
              <w:szCs w:val="24"/>
              <w:lang w:eastAsia="en-US"/>
              <w14:ligatures w14:val="standardContextual"/>
            </w:rPr>
          </w:pPr>
          <w:hyperlink w:history="1" w:anchor="_Toc195035883">
            <w:r w:rsidRPr="00446D84">
              <w:rPr>
                <w:rStyle w:val="Hyperlink"/>
                <w:noProof/>
              </w:rPr>
              <w:t>6.7.2</w:t>
            </w:r>
            <w:r>
              <w:rPr>
                <w:rFonts w:asciiTheme="minorHAnsi" w:hAnsiTheme="minorHAnsi"/>
                <w:noProof/>
                <w:kern w:val="2"/>
                <w:szCs w:val="24"/>
                <w:lang w:eastAsia="en-US"/>
                <w14:ligatures w14:val="standardContextual"/>
              </w:rPr>
              <w:tab/>
            </w:r>
            <w:r w:rsidRPr="00446D84">
              <w:rPr>
                <w:rStyle w:val="Hyperlink"/>
                <w:noProof/>
              </w:rPr>
              <w:t>{Randomisation}</w:t>
            </w:r>
            <w:r>
              <w:rPr>
                <w:noProof/>
                <w:webHidden/>
              </w:rPr>
              <w:tab/>
            </w:r>
            <w:r>
              <w:rPr>
                <w:noProof/>
                <w:webHidden/>
              </w:rPr>
              <w:fldChar w:fldCharType="begin"/>
            </w:r>
            <w:r>
              <w:rPr>
                <w:noProof/>
                <w:webHidden/>
              </w:rPr>
              <w:instrText xml:space="preserve"> PAGEREF _Toc195035883 \h </w:instrText>
            </w:r>
            <w:r>
              <w:rPr>
                <w:noProof/>
                <w:webHidden/>
              </w:rPr>
            </w:r>
            <w:r>
              <w:rPr>
                <w:noProof/>
                <w:webHidden/>
              </w:rPr>
              <w:fldChar w:fldCharType="separate"/>
            </w:r>
            <w:r>
              <w:rPr>
                <w:noProof/>
                <w:webHidden/>
              </w:rPr>
              <w:t>39</w:t>
            </w:r>
            <w:r>
              <w:rPr>
                <w:noProof/>
                <w:webHidden/>
              </w:rPr>
              <w:fldChar w:fldCharType="end"/>
            </w:r>
          </w:hyperlink>
        </w:p>
        <w:p w:rsidR="006A5BAC" w:rsidRDefault="006A5BAC" w14:paraId="6FB92736" w14:textId="0E990742">
          <w:pPr>
            <w:pStyle w:val="TOC3"/>
            <w:rPr>
              <w:rFonts w:asciiTheme="minorHAnsi" w:hAnsiTheme="minorHAnsi"/>
              <w:noProof/>
              <w:kern w:val="2"/>
              <w:szCs w:val="24"/>
              <w:lang w:eastAsia="en-US"/>
              <w14:ligatures w14:val="standardContextual"/>
            </w:rPr>
          </w:pPr>
          <w:hyperlink w:history="1" w:anchor="_Toc195035884">
            <w:r w:rsidRPr="00446D84">
              <w:rPr>
                <w:rStyle w:val="Hyperlink"/>
                <w:noProof/>
              </w:rPr>
              <w:t>6.7.3</w:t>
            </w:r>
            <w:r>
              <w:rPr>
                <w:rFonts w:asciiTheme="minorHAnsi" w:hAnsiTheme="minorHAnsi"/>
                <w:noProof/>
                <w:kern w:val="2"/>
                <w:szCs w:val="24"/>
                <w:lang w:eastAsia="en-US"/>
                <w14:ligatures w14:val="standardContextual"/>
              </w:rPr>
              <w:tab/>
            </w:r>
            <w:r w:rsidRPr="00446D84">
              <w:rPr>
                <w:rStyle w:val="Hyperlink"/>
                <w:noProof/>
              </w:rPr>
              <w:t>{Measures to Maintain Blinding}</w:t>
            </w:r>
            <w:r>
              <w:rPr>
                <w:noProof/>
                <w:webHidden/>
              </w:rPr>
              <w:tab/>
            </w:r>
            <w:r>
              <w:rPr>
                <w:noProof/>
                <w:webHidden/>
              </w:rPr>
              <w:fldChar w:fldCharType="begin"/>
            </w:r>
            <w:r>
              <w:rPr>
                <w:noProof/>
                <w:webHidden/>
              </w:rPr>
              <w:instrText xml:space="preserve"> PAGEREF _Toc195035884 \h </w:instrText>
            </w:r>
            <w:r>
              <w:rPr>
                <w:noProof/>
                <w:webHidden/>
              </w:rPr>
            </w:r>
            <w:r>
              <w:rPr>
                <w:noProof/>
                <w:webHidden/>
              </w:rPr>
              <w:fldChar w:fldCharType="separate"/>
            </w:r>
            <w:r>
              <w:rPr>
                <w:noProof/>
                <w:webHidden/>
              </w:rPr>
              <w:t>39</w:t>
            </w:r>
            <w:r>
              <w:rPr>
                <w:noProof/>
                <w:webHidden/>
              </w:rPr>
              <w:fldChar w:fldCharType="end"/>
            </w:r>
          </w:hyperlink>
        </w:p>
        <w:p w:rsidR="006A5BAC" w:rsidRDefault="006A5BAC" w14:paraId="2D22425F" w14:textId="21AE91C3">
          <w:pPr>
            <w:pStyle w:val="TOC3"/>
            <w:rPr>
              <w:rFonts w:asciiTheme="minorHAnsi" w:hAnsiTheme="minorHAnsi"/>
              <w:noProof/>
              <w:kern w:val="2"/>
              <w:szCs w:val="24"/>
              <w:lang w:eastAsia="en-US"/>
              <w14:ligatures w14:val="standardContextual"/>
            </w:rPr>
          </w:pPr>
          <w:hyperlink w:history="1" w:anchor="_Toc195035885">
            <w:r w:rsidRPr="00446D84">
              <w:rPr>
                <w:rStyle w:val="Hyperlink"/>
                <w:noProof/>
                <w:highlight w:val="magenta"/>
              </w:rPr>
              <w:t>6.7.4</w:t>
            </w:r>
            <w:r>
              <w:rPr>
                <w:rFonts w:asciiTheme="minorHAnsi" w:hAnsiTheme="minorHAnsi"/>
                <w:noProof/>
                <w:kern w:val="2"/>
                <w:szCs w:val="24"/>
                <w:lang w:eastAsia="en-US"/>
                <w14:ligatures w14:val="standardContextual"/>
              </w:rPr>
              <w:tab/>
            </w:r>
            <w:r w:rsidRPr="00446D84">
              <w:rPr>
                <w:rStyle w:val="Hyperlink"/>
                <w:noProof/>
                <w:highlight w:val="magenta"/>
              </w:rPr>
              <w:t>{Emergency Unblinding at the Site}</w:t>
            </w:r>
            <w:r>
              <w:rPr>
                <w:noProof/>
                <w:webHidden/>
              </w:rPr>
              <w:tab/>
            </w:r>
            <w:r>
              <w:rPr>
                <w:noProof/>
                <w:webHidden/>
              </w:rPr>
              <w:fldChar w:fldCharType="begin"/>
            </w:r>
            <w:r>
              <w:rPr>
                <w:noProof/>
                <w:webHidden/>
              </w:rPr>
              <w:instrText xml:space="preserve"> PAGEREF _Toc195035885 \h </w:instrText>
            </w:r>
            <w:r>
              <w:rPr>
                <w:noProof/>
                <w:webHidden/>
              </w:rPr>
            </w:r>
            <w:r>
              <w:rPr>
                <w:noProof/>
                <w:webHidden/>
              </w:rPr>
              <w:fldChar w:fldCharType="separate"/>
            </w:r>
            <w:r>
              <w:rPr>
                <w:noProof/>
                <w:webHidden/>
              </w:rPr>
              <w:t>40</w:t>
            </w:r>
            <w:r>
              <w:rPr>
                <w:noProof/>
                <w:webHidden/>
              </w:rPr>
              <w:fldChar w:fldCharType="end"/>
            </w:r>
          </w:hyperlink>
        </w:p>
        <w:p w:rsidR="006A5BAC" w:rsidRDefault="006A5BAC" w14:paraId="165904D1" w14:textId="361B3A64">
          <w:pPr>
            <w:pStyle w:val="TOC2"/>
            <w:rPr>
              <w:rFonts w:asciiTheme="minorHAnsi" w:hAnsiTheme="minorHAnsi"/>
              <w:noProof/>
              <w:kern w:val="2"/>
              <w:szCs w:val="24"/>
              <w:lang w:eastAsia="en-US"/>
              <w14:ligatures w14:val="standardContextual"/>
            </w:rPr>
          </w:pPr>
          <w:hyperlink w:history="1" w:anchor="_Toc195035886">
            <w:r w:rsidRPr="00446D84">
              <w:rPr>
                <w:rStyle w:val="Hyperlink"/>
                <w:noProof/>
              </w:rPr>
              <w:t>6.8</w:t>
            </w:r>
            <w:r>
              <w:rPr>
                <w:rFonts w:asciiTheme="minorHAnsi" w:hAnsiTheme="minorHAnsi"/>
                <w:noProof/>
                <w:kern w:val="2"/>
                <w:szCs w:val="24"/>
                <w:lang w:eastAsia="en-US"/>
                <w14:ligatures w14:val="standardContextual"/>
              </w:rPr>
              <w:tab/>
            </w:r>
            <w:r w:rsidRPr="00446D84">
              <w:rPr>
                <w:rStyle w:val="Hyperlink"/>
                <w:noProof/>
              </w:rPr>
              <w:t xml:space="preserve">Investigational Trial Intervention Adherence </w:t>
            </w:r>
            <w:r>
              <w:rPr>
                <w:noProof/>
                <w:webHidden/>
              </w:rPr>
              <w:tab/>
            </w:r>
            <w:r>
              <w:rPr>
                <w:noProof/>
                <w:webHidden/>
              </w:rPr>
              <w:fldChar w:fldCharType="begin"/>
            </w:r>
            <w:r>
              <w:rPr>
                <w:noProof/>
                <w:webHidden/>
              </w:rPr>
              <w:instrText xml:space="preserve"> PAGEREF _Toc195035886 \h </w:instrText>
            </w:r>
            <w:r>
              <w:rPr>
                <w:noProof/>
                <w:webHidden/>
              </w:rPr>
            </w:r>
            <w:r>
              <w:rPr>
                <w:noProof/>
                <w:webHidden/>
              </w:rPr>
              <w:fldChar w:fldCharType="separate"/>
            </w:r>
            <w:r>
              <w:rPr>
                <w:noProof/>
                <w:webHidden/>
              </w:rPr>
              <w:t>40</w:t>
            </w:r>
            <w:r>
              <w:rPr>
                <w:noProof/>
                <w:webHidden/>
              </w:rPr>
              <w:fldChar w:fldCharType="end"/>
            </w:r>
          </w:hyperlink>
        </w:p>
        <w:p w:rsidR="006A5BAC" w:rsidRDefault="006A5BAC" w14:paraId="701A7248" w14:textId="4573A01E">
          <w:pPr>
            <w:pStyle w:val="TOC2"/>
            <w:rPr>
              <w:rFonts w:asciiTheme="minorHAnsi" w:hAnsiTheme="minorHAnsi"/>
              <w:noProof/>
              <w:kern w:val="2"/>
              <w:szCs w:val="24"/>
              <w:lang w:eastAsia="en-US"/>
              <w14:ligatures w14:val="standardContextual"/>
            </w:rPr>
          </w:pPr>
          <w:hyperlink w:history="1" w:anchor="_Toc195035887">
            <w:r w:rsidRPr="00446D84">
              <w:rPr>
                <w:rStyle w:val="Hyperlink"/>
                <w:noProof/>
              </w:rPr>
              <w:t>6.9</w:t>
            </w:r>
            <w:r>
              <w:rPr>
                <w:rFonts w:asciiTheme="minorHAnsi" w:hAnsiTheme="minorHAnsi"/>
                <w:noProof/>
                <w:kern w:val="2"/>
                <w:szCs w:val="24"/>
                <w:lang w:eastAsia="en-US"/>
                <w14:ligatures w14:val="standardContextual"/>
              </w:rPr>
              <w:tab/>
            </w:r>
            <w:r w:rsidRPr="00446D84">
              <w:rPr>
                <w:rStyle w:val="Hyperlink"/>
                <w:noProof/>
              </w:rPr>
              <w:t>Description of Non-Investigational Trial Intervention(s)</w:t>
            </w:r>
            <w:r>
              <w:rPr>
                <w:noProof/>
                <w:webHidden/>
              </w:rPr>
              <w:tab/>
            </w:r>
            <w:r>
              <w:rPr>
                <w:noProof/>
                <w:webHidden/>
              </w:rPr>
              <w:fldChar w:fldCharType="begin"/>
            </w:r>
            <w:r>
              <w:rPr>
                <w:noProof/>
                <w:webHidden/>
              </w:rPr>
              <w:instrText xml:space="preserve"> PAGEREF _Toc195035887 \h </w:instrText>
            </w:r>
            <w:r>
              <w:rPr>
                <w:noProof/>
                <w:webHidden/>
              </w:rPr>
            </w:r>
            <w:r>
              <w:rPr>
                <w:noProof/>
                <w:webHidden/>
              </w:rPr>
              <w:fldChar w:fldCharType="separate"/>
            </w:r>
            <w:r>
              <w:rPr>
                <w:noProof/>
                <w:webHidden/>
              </w:rPr>
              <w:t>40</w:t>
            </w:r>
            <w:r>
              <w:rPr>
                <w:noProof/>
                <w:webHidden/>
              </w:rPr>
              <w:fldChar w:fldCharType="end"/>
            </w:r>
          </w:hyperlink>
        </w:p>
        <w:p w:rsidR="006A5BAC" w:rsidRDefault="006A5BAC" w14:paraId="419F2260" w14:textId="550AC1CC">
          <w:pPr>
            <w:pStyle w:val="TOC3"/>
            <w:rPr>
              <w:rFonts w:asciiTheme="minorHAnsi" w:hAnsiTheme="minorHAnsi"/>
              <w:noProof/>
              <w:kern w:val="2"/>
              <w:szCs w:val="24"/>
              <w:lang w:eastAsia="en-US"/>
              <w14:ligatures w14:val="standardContextual"/>
            </w:rPr>
          </w:pPr>
          <w:hyperlink w:history="1" w:anchor="_Toc195035888">
            <w:r w:rsidRPr="00446D84">
              <w:rPr>
                <w:rStyle w:val="Hyperlink"/>
                <w:noProof/>
                <w:highlight w:val="magenta"/>
              </w:rPr>
              <w:t>6.9.1</w:t>
            </w:r>
            <w:r>
              <w:rPr>
                <w:rFonts w:asciiTheme="minorHAnsi" w:hAnsiTheme="minorHAnsi"/>
                <w:noProof/>
                <w:kern w:val="2"/>
                <w:szCs w:val="24"/>
                <w:lang w:eastAsia="en-US"/>
                <w14:ligatures w14:val="standardContextual"/>
              </w:rPr>
              <w:tab/>
            </w:r>
            <w:r w:rsidRPr="00446D84">
              <w:rPr>
                <w:rStyle w:val="Hyperlink"/>
                <w:noProof/>
                <w:highlight w:val="magenta"/>
              </w:rPr>
              <w:t>{Background Trial Intervention}</w:t>
            </w:r>
            <w:r>
              <w:rPr>
                <w:noProof/>
                <w:webHidden/>
              </w:rPr>
              <w:tab/>
            </w:r>
            <w:r>
              <w:rPr>
                <w:noProof/>
                <w:webHidden/>
              </w:rPr>
              <w:fldChar w:fldCharType="begin"/>
            </w:r>
            <w:r>
              <w:rPr>
                <w:noProof/>
                <w:webHidden/>
              </w:rPr>
              <w:instrText xml:space="preserve"> PAGEREF _Toc195035888 \h </w:instrText>
            </w:r>
            <w:r>
              <w:rPr>
                <w:noProof/>
                <w:webHidden/>
              </w:rPr>
            </w:r>
            <w:r>
              <w:rPr>
                <w:noProof/>
                <w:webHidden/>
              </w:rPr>
              <w:fldChar w:fldCharType="separate"/>
            </w:r>
            <w:r>
              <w:rPr>
                <w:noProof/>
                <w:webHidden/>
              </w:rPr>
              <w:t>40</w:t>
            </w:r>
            <w:r>
              <w:rPr>
                <w:noProof/>
                <w:webHidden/>
              </w:rPr>
              <w:fldChar w:fldCharType="end"/>
            </w:r>
          </w:hyperlink>
        </w:p>
        <w:p w:rsidR="006A5BAC" w:rsidRDefault="006A5BAC" w14:paraId="10F69E36" w14:textId="54A6E229">
          <w:pPr>
            <w:pStyle w:val="TOC3"/>
            <w:rPr>
              <w:rFonts w:asciiTheme="minorHAnsi" w:hAnsiTheme="minorHAnsi"/>
              <w:noProof/>
              <w:kern w:val="2"/>
              <w:szCs w:val="24"/>
              <w:lang w:eastAsia="en-US"/>
              <w14:ligatures w14:val="standardContextual"/>
            </w:rPr>
          </w:pPr>
          <w:hyperlink w:history="1" w:anchor="_Toc195035889">
            <w:r w:rsidRPr="00446D84">
              <w:rPr>
                <w:rStyle w:val="Hyperlink"/>
                <w:noProof/>
              </w:rPr>
              <w:t>6.9.2</w:t>
            </w:r>
            <w:r>
              <w:rPr>
                <w:rFonts w:asciiTheme="minorHAnsi" w:hAnsiTheme="minorHAnsi"/>
                <w:noProof/>
                <w:kern w:val="2"/>
                <w:szCs w:val="24"/>
                <w:lang w:eastAsia="en-US"/>
                <w14:ligatures w14:val="standardContextual"/>
              </w:rPr>
              <w:tab/>
            </w:r>
            <w:r w:rsidRPr="00446D84">
              <w:rPr>
                <w:rStyle w:val="Hyperlink"/>
                <w:noProof/>
              </w:rPr>
              <w:t>{Rescue Therapy}</w:t>
            </w:r>
            <w:r>
              <w:rPr>
                <w:noProof/>
                <w:webHidden/>
              </w:rPr>
              <w:tab/>
            </w:r>
            <w:r>
              <w:rPr>
                <w:noProof/>
                <w:webHidden/>
              </w:rPr>
              <w:fldChar w:fldCharType="begin"/>
            </w:r>
            <w:r>
              <w:rPr>
                <w:noProof/>
                <w:webHidden/>
              </w:rPr>
              <w:instrText xml:space="preserve"> PAGEREF _Toc195035889 \h </w:instrText>
            </w:r>
            <w:r>
              <w:rPr>
                <w:noProof/>
                <w:webHidden/>
              </w:rPr>
            </w:r>
            <w:r>
              <w:rPr>
                <w:noProof/>
                <w:webHidden/>
              </w:rPr>
              <w:fldChar w:fldCharType="separate"/>
            </w:r>
            <w:r>
              <w:rPr>
                <w:noProof/>
                <w:webHidden/>
              </w:rPr>
              <w:t>40</w:t>
            </w:r>
            <w:r>
              <w:rPr>
                <w:noProof/>
                <w:webHidden/>
              </w:rPr>
              <w:fldChar w:fldCharType="end"/>
            </w:r>
          </w:hyperlink>
        </w:p>
        <w:p w:rsidR="006A5BAC" w:rsidRDefault="006A5BAC" w14:paraId="60202F38" w14:textId="314F1CDE">
          <w:pPr>
            <w:pStyle w:val="TOC3"/>
            <w:rPr>
              <w:rFonts w:asciiTheme="minorHAnsi" w:hAnsiTheme="minorHAnsi"/>
              <w:noProof/>
              <w:kern w:val="2"/>
              <w:szCs w:val="24"/>
              <w:lang w:eastAsia="en-US"/>
              <w14:ligatures w14:val="standardContextual"/>
            </w:rPr>
          </w:pPr>
          <w:hyperlink w:history="1" w:anchor="_Toc195035890">
            <w:r w:rsidRPr="00446D84">
              <w:rPr>
                <w:rStyle w:val="Hyperlink"/>
                <w:noProof/>
                <w:highlight w:val="magenta"/>
              </w:rPr>
              <w:t>6.9.3</w:t>
            </w:r>
            <w:r>
              <w:rPr>
                <w:rFonts w:asciiTheme="minorHAnsi" w:hAnsiTheme="minorHAnsi"/>
                <w:noProof/>
                <w:kern w:val="2"/>
                <w:szCs w:val="24"/>
                <w:lang w:eastAsia="en-US"/>
                <w14:ligatures w14:val="standardContextual"/>
              </w:rPr>
              <w:tab/>
            </w:r>
            <w:r w:rsidRPr="00446D84">
              <w:rPr>
                <w:rStyle w:val="Hyperlink"/>
                <w:noProof/>
                <w:highlight w:val="magenta"/>
              </w:rPr>
              <w:t>{Other Non-investigational Trial Intervention}</w:t>
            </w:r>
            <w:r>
              <w:rPr>
                <w:noProof/>
                <w:webHidden/>
              </w:rPr>
              <w:tab/>
            </w:r>
            <w:r>
              <w:rPr>
                <w:noProof/>
                <w:webHidden/>
              </w:rPr>
              <w:fldChar w:fldCharType="begin"/>
            </w:r>
            <w:r>
              <w:rPr>
                <w:noProof/>
                <w:webHidden/>
              </w:rPr>
              <w:instrText xml:space="preserve"> PAGEREF _Toc195035890 \h </w:instrText>
            </w:r>
            <w:r>
              <w:rPr>
                <w:noProof/>
                <w:webHidden/>
              </w:rPr>
            </w:r>
            <w:r>
              <w:rPr>
                <w:noProof/>
                <w:webHidden/>
              </w:rPr>
              <w:fldChar w:fldCharType="separate"/>
            </w:r>
            <w:r>
              <w:rPr>
                <w:noProof/>
                <w:webHidden/>
              </w:rPr>
              <w:t>41</w:t>
            </w:r>
            <w:r>
              <w:rPr>
                <w:noProof/>
                <w:webHidden/>
              </w:rPr>
              <w:fldChar w:fldCharType="end"/>
            </w:r>
          </w:hyperlink>
        </w:p>
        <w:p w:rsidR="006A5BAC" w:rsidRDefault="006A5BAC" w14:paraId="4DC05AA0" w14:textId="1D005ED8">
          <w:pPr>
            <w:pStyle w:val="TOC2"/>
            <w:rPr>
              <w:rFonts w:asciiTheme="minorHAnsi" w:hAnsiTheme="minorHAnsi"/>
              <w:noProof/>
              <w:kern w:val="2"/>
              <w:szCs w:val="24"/>
              <w:lang w:eastAsia="en-US"/>
              <w14:ligatures w14:val="standardContextual"/>
            </w:rPr>
          </w:pPr>
          <w:hyperlink w:history="1" w:anchor="_Toc195035891">
            <w:r w:rsidRPr="00446D84">
              <w:rPr>
                <w:rStyle w:val="Hyperlink"/>
                <w:noProof/>
              </w:rPr>
              <w:t>6.10</w:t>
            </w:r>
            <w:r>
              <w:rPr>
                <w:rFonts w:asciiTheme="minorHAnsi" w:hAnsiTheme="minorHAnsi"/>
                <w:noProof/>
                <w:kern w:val="2"/>
                <w:szCs w:val="24"/>
                <w:lang w:eastAsia="en-US"/>
                <w14:ligatures w14:val="standardContextual"/>
              </w:rPr>
              <w:tab/>
            </w:r>
            <w:r w:rsidRPr="00446D84">
              <w:rPr>
                <w:rStyle w:val="Hyperlink"/>
                <w:noProof/>
              </w:rPr>
              <w:t>Concomitant Therapy</w:t>
            </w:r>
            <w:r>
              <w:rPr>
                <w:noProof/>
                <w:webHidden/>
              </w:rPr>
              <w:tab/>
            </w:r>
            <w:r>
              <w:rPr>
                <w:noProof/>
                <w:webHidden/>
              </w:rPr>
              <w:fldChar w:fldCharType="begin"/>
            </w:r>
            <w:r>
              <w:rPr>
                <w:noProof/>
                <w:webHidden/>
              </w:rPr>
              <w:instrText xml:space="preserve"> PAGEREF _Toc195035891 \h </w:instrText>
            </w:r>
            <w:r>
              <w:rPr>
                <w:noProof/>
                <w:webHidden/>
              </w:rPr>
            </w:r>
            <w:r>
              <w:rPr>
                <w:noProof/>
                <w:webHidden/>
              </w:rPr>
              <w:fldChar w:fldCharType="separate"/>
            </w:r>
            <w:r>
              <w:rPr>
                <w:noProof/>
                <w:webHidden/>
              </w:rPr>
              <w:t>41</w:t>
            </w:r>
            <w:r>
              <w:rPr>
                <w:noProof/>
                <w:webHidden/>
              </w:rPr>
              <w:fldChar w:fldCharType="end"/>
            </w:r>
          </w:hyperlink>
        </w:p>
        <w:p w:rsidR="006A5BAC" w:rsidRDefault="006A5BAC" w14:paraId="67617973" w14:textId="7F55D6FC">
          <w:pPr>
            <w:pStyle w:val="TOC3"/>
            <w:rPr>
              <w:rFonts w:asciiTheme="minorHAnsi" w:hAnsiTheme="minorHAnsi"/>
              <w:noProof/>
              <w:kern w:val="2"/>
              <w:szCs w:val="24"/>
              <w:lang w:eastAsia="en-US"/>
              <w14:ligatures w14:val="standardContextual"/>
            </w:rPr>
          </w:pPr>
          <w:hyperlink w:history="1" w:anchor="_Toc195035892">
            <w:r w:rsidRPr="00446D84">
              <w:rPr>
                <w:rStyle w:val="Hyperlink"/>
                <w:noProof/>
              </w:rPr>
              <w:t>6.10.1</w:t>
            </w:r>
            <w:r>
              <w:rPr>
                <w:rFonts w:asciiTheme="minorHAnsi" w:hAnsiTheme="minorHAnsi"/>
                <w:noProof/>
                <w:kern w:val="2"/>
                <w:szCs w:val="24"/>
                <w:lang w:eastAsia="en-US"/>
                <w14:ligatures w14:val="standardContextual"/>
              </w:rPr>
              <w:tab/>
            </w:r>
            <w:r w:rsidRPr="00446D84">
              <w:rPr>
                <w:rStyle w:val="Hyperlink"/>
                <w:noProof/>
              </w:rPr>
              <w:t>{Prohibited Concomitant Therapy}</w:t>
            </w:r>
            <w:r>
              <w:rPr>
                <w:noProof/>
                <w:webHidden/>
              </w:rPr>
              <w:tab/>
            </w:r>
            <w:r>
              <w:rPr>
                <w:noProof/>
                <w:webHidden/>
              </w:rPr>
              <w:fldChar w:fldCharType="begin"/>
            </w:r>
            <w:r>
              <w:rPr>
                <w:noProof/>
                <w:webHidden/>
              </w:rPr>
              <w:instrText xml:space="preserve"> PAGEREF _Toc195035892 \h </w:instrText>
            </w:r>
            <w:r>
              <w:rPr>
                <w:noProof/>
                <w:webHidden/>
              </w:rPr>
            </w:r>
            <w:r>
              <w:rPr>
                <w:noProof/>
                <w:webHidden/>
              </w:rPr>
              <w:fldChar w:fldCharType="separate"/>
            </w:r>
            <w:r>
              <w:rPr>
                <w:noProof/>
                <w:webHidden/>
              </w:rPr>
              <w:t>41</w:t>
            </w:r>
            <w:r>
              <w:rPr>
                <w:noProof/>
                <w:webHidden/>
              </w:rPr>
              <w:fldChar w:fldCharType="end"/>
            </w:r>
          </w:hyperlink>
        </w:p>
        <w:p w:rsidR="006A5BAC" w:rsidRDefault="006A5BAC" w14:paraId="217D1C00" w14:textId="0093F6CC">
          <w:pPr>
            <w:pStyle w:val="TOC3"/>
            <w:rPr>
              <w:rFonts w:asciiTheme="minorHAnsi" w:hAnsiTheme="minorHAnsi"/>
              <w:noProof/>
              <w:kern w:val="2"/>
              <w:szCs w:val="24"/>
              <w:lang w:eastAsia="en-US"/>
              <w14:ligatures w14:val="standardContextual"/>
            </w:rPr>
          </w:pPr>
          <w:hyperlink w:history="1" w:anchor="_Toc195035893">
            <w:r w:rsidRPr="00446D84">
              <w:rPr>
                <w:rStyle w:val="Hyperlink"/>
                <w:noProof/>
              </w:rPr>
              <w:t>6.10.2</w:t>
            </w:r>
            <w:r>
              <w:rPr>
                <w:rFonts w:asciiTheme="minorHAnsi" w:hAnsiTheme="minorHAnsi"/>
                <w:noProof/>
                <w:kern w:val="2"/>
                <w:szCs w:val="24"/>
                <w:lang w:eastAsia="en-US"/>
                <w14:ligatures w14:val="standardContextual"/>
              </w:rPr>
              <w:tab/>
            </w:r>
            <w:r w:rsidRPr="00446D84">
              <w:rPr>
                <w:rStyle w:val="Hyperlink"/>
                <w:noProof/>
              </w:rPr>
              <w:t>{Permitted Concomitant Therapy}</w:t>
            </w:r>
            <w:r>
              <w:rPr>
                <w:noProof/>
                <w:webHidden/>
              </w:rPr>
              <w:tab/>
            </w:r>
            <w:r>
              <w:rPr>
                <w:noProof/>
                <w:webHidden/>
              </w:rPr>
              <w:fldChar w:fldCharType="begin"/>
            </w:r>
            <w:r>
              <w:rPr>
                <w:noProof/>
                <w:webHidden/>
              </w:rPr>
              <w:instrText xml:space="preserve"> PAGEREF _Toc195035893 \h </w:instrText>
            </w:r>
            <w:r>
              <w:rPr>
                <w:noProof/>
                <w:webHidden/>
              </w:rPr>
            </w:r>
            <w:r>
              <w:rPr>
                <w:noProof/>
                <w:webHidden/>
              </w:rPr>
              <w:fldChar w:fldCharType="separate"/>
            </w:r>
            <w:r>
              <w:rPr>
                <w:noProof/>
                <w:webHidden/>
              </w:rPr>
              <w:t>41</w:t>
            </w:r>
            <w:r>
              <w:rPr>
                <w:noProof/>
                <w:webHidden/>
              </w:rPr>
              <w:fldChar w:fldCharType="end"/>
            </w:r>
          </w:hyperlink>
        </w:p>
        <w:p w:rsidR="006A5BAC" w:rsidRDefault="006A5BAC" w14:paraId="57A80311" w14:textId="27A09636">
          <w:pPr>
            <w:pStyle w:val="TOC1"/>
            <w:rPr>
              <w:rFonts w:asciiTheme="minorHAnsi" w:hAnsiTheme="minorHAnsi"/>
              <w:caps w:val="0"/>
              <w:kern w:val="2"/>
              <w:szCs w:val="24"/>
              <w:lang w:eastAsia="en-US"/>
              <w14:ligatures w14:val="standardContextual"/>
            </w:rPr>
          </w:pPr>
          <w:hyperlink w:history="1" w:anchor="_Toc195035894">
            <w:r w:rsidRPr="00446D84">
              <w:rPr>
                <w:rStyle w:val="Hyperlink"/>
              </w:rPr>
              <w:t>7</w:t>
            </w:r>
            <w:r>
              <w:rPr>
                <w:rFonts w:asciiTheme="minorHAnsi" w:hAnsiTheme="minorHAnsi"/>
                <w:caps w:val="0"/>
                <w:kern w:val="2"/>
                <w:szCs w:val="24"/>
                <w:lang w:eastAsia="en-US"/>
                <w14:ligatures w14:val="standardContextual"/>
              </w:rPr>
              <w:tab/>
            </w:r>
            <w:r w:rsidRPr="00446D84">
              <w:rPr>
                <w:rStyle w:val="Hyperlink"/>
              </w:rPr>
              <w:t>Participant Discontinuation of Trial Intervention and Discontinuation or Withdrawal From trial</w:t>
            </w:r>
            <w:r>
              <w:rPr>
                <w:webHidden/>
              </w:rPr>
              <w:tab/>
            </w:r>
            <w:r>
              <w:rPr>
                <w:webHidden/>
              </w:rPr>
              <w:fldChar w:fldCharType="begin"/>
            </w:r>
            <w:r>
              <w:rPr>
                <w:webHidden/>
              </w:rPr>
              <w:instrText xml:space="preserve"> PAGEREF _Toc195035894 \h </w:instrText>
            </w:r>
            <w:r>
              <w:rPr>
                <w:webHidden/>
              </w:rPr>
            </w:r>
            <w:r>
              <w:rPr>
                <w:webHidden/>
              </w:rPr>
              <w:fldChar w:fldCharType="separate"/>
            </w:r>
            <w:r>
              <w:rPr>
                <w:webHidden/>
              </w:rPr>
              <w:t>41</w:t>
            </w:r>
            <w:r>
              <w:rPr>
                <w:webHidden/>
              </w:rPr>
              <w:fldChar w:fldCharType="end"/>
            </w:r>
          </w:hyperlink>
        </w:p>
        <w:p w:rsidR="006A5BAC" w:rsidRDefault="006A5BAC" w14:paraId="638A7F8F" w14:textId="198B54DC">
          <w:pPr>
            <w:pStyle w:val="TOC2"/>
            <w:rPr>
              <w:rFonts w:asciiTheme="minorHAnsi" w:hAnsiTheme="minorHAnsi"/>
              <w:noProof/>
              <w:kern w:val="2"/>
              <w:szCs w:val="24"/>
              <w:lang w:eastAsia="en-US"/>
              <w14:ligatures w14:val="standardContextual"/>
            </w:rPr>
          </w:pPr>
          <w:hyperlink w:history="1" w:anchor="_Toc195035895">
            <w:r w:rsidRPr="00446D84">
              <w:rPr>
                <w:rStyle w:val="Hyperlink"/>
                <w:noProof/>
              </w:rPr>
              <w:t>7.1</w:t>
            </w:r>
            <w:r>
              <w:rPr>
                <w:rFonts w:asciiTheme="minorHAnsi" w:hAnsiTheme="minorHAnsi"/>
                <w:noProof/>
                <w:kern w:val="2"/>
                <w:szCs w:val="24"/>
                <w:lang w:eastAsia="en-US"/>
                <w14:ligatures w14:val="standardContextual"/>
              </w:rPr>
              <w:tab/>
            </w:r>
            <w:r w:rsidRPr="00446D84">
              <w:rPr>
                <w:rStyle w:val="Hyperlink"/>
                <w:noProof/>
              </w:rPr>
              <w:t>Discontinuation of Trial Intervention for Individual Participants</w:t>
            </w:r>
            <w:r>
              <w:rPr>
                <w:noProof/>
                <w:webHidden/>
              </w:rPr>
              <w:tab/>
            </w:r>
            <w:r>
              <w:rPr>
                <w:noProof/>
                <w:webHidden/>
              </w:rPr>
              <w:fldChar w:fldCharType="begin"/>
            </w:r>
            <w:r>
              <w:rPr>
                <w:noProof/>
                <w:webHidden/>
              </w:rPr>
              <w:instrText xml:space="preserve"> PAGEREF _Toc195035895 \h </w:instrText>
            </w:r>
            <w:r>
              <w:rPr>
                <w:noProof/>
                <w:webHidden/>
              </w:rPr>
            </w:r>
            <w:r>
              <w:rPr>
                <w:noProof/>
                <w:webHidden/>
              </w:rPr>
              <w:fldChar w:fldCharType="separate"/>
            </w:r>
            <w:r>
              <w:rPr>
                <w:noProof/>
                <w:webHidden/>
              </w:rPr>
              <w:t>41</w:t>
            </w:r>
            <w:r>
              <w:rPr>
                <w:noProof/>
                <w:webHidden/>
              </w:rPr>
              <w:fldChar w:fldCharType="end"/>
            </w:r>
          </w:hyperlink>
        </w:p>
        <w:p w:rsidR="006A5BAC" w:rsidRDefault="006A5BAC" w14:paraId="534C8FBA" w14:textId="60A5F989">
          <w:pPr>
            <w:pStyle w:val="TOC3"/>
            <w:rPr>
              <w:rFonts w:asciiTheme="minorHAnsi" w:hAnsiTheme="minorHAnsi"/>
              <w:noProof/>
              <w:kern w:val="2"/>
              <w:szCs w:val="24"/>
              <w:lang w:eastAsia="en-US"/>
              <w14:ligatures w14:val="standardContextual"/>
            </w:rPr>
          </w:pPr>
          <w:hyperlink w:history="1" w:anchor="_Toc195035896">
            <w:r w:rsidRPr="00446D84">
              <w:rPr>
                <w:rStyle w:val="Hyperlink"/>
                <w:noProof/>
              </w:rPr>
              <w:t>7.1.1</w:t>
            </w:r>
            <w:r>
              <w:rPr>
                <w:rFonts w:asciiTheme="minorHAnsi" w:hAnsiTheme="minorHAnsi"/>
                <w:noProof/>
                <w:kern w:val="2"/>
                <w:szCs w:val="24"/>
                <w:lang w:eastAsia="en-US"/>
                <w14:ligatures w14:val="standardContextual"/>
              </w:rPr>
              <w:tab/>
            </w:r>
            <w:r w:rsidRPr="00446D84">
              <w:rPr>
                <w:rStyle w:val="Hyperlink"/>
                <w:noProof/>
              </w:rPr>
              <w:t>Permanent Discontinuation of Trial Intervention</w:t>
            </w:r>
            <w:r>
              <w:rPr>
                <w:noProof/>
                <w:webHidden/>
              </w:rPr>
              <w:tab/>
            </w:r>
            <w:r>
              <w:rPr>
                <w:noProof/>
                <w:webHidden/>
              </w:rPr>
              <w:fldChar w:fldCharType="begin"/>
            </w:r>
            <w:r>
              <w:rPr>
                <w:noProof/>
                <w:webHidden/>
              </w:rPr>
              <w:instrText xml:space="preserve"> PAGEREF _Toc195035896 \h </w:instrText>
            </w:r>
            <w:r>
              <w:rPr>
                <w:noProof/>
                <w:webHidden/>
              </w:rPr>
            </w:r>
            <w:r>
              <w:rPr>
                <w:noProof/>
                <w:webHidden/>
              </w:rPr>
              <w:fldChar w:fldCharType="separate"/>
            </w:r>
            <w:r>
              <w:rPr>
                <w:noProof/>
                <w:webHidden/>
              </w:rPr>
              <w:t>41</w:t>
            </w:r>
            <w:r>
              <w:rPr>
                <w:noProof/>
                <w:webHidden/>
              </w:rPr>
              <w:fldChar w:fldCharType="end"/>
            </w:r>
          </w:hyperlink>
        </w:p>
        <w:p w:rsidR="006A5BAC" w:rsidRDefault="006A5BAC" w14:paraId="3B32B94C" w14:textId="60526A34">
          <w:pPr>
            <w:pStyle w:val="TOC3"/>
            <w:rPr>
              <w:rFonts w:asciiTheme="minorHAnsi" w:hAnsiTheme="minorHAnsi"/>
              <w:noProof/>
              <w:kern w:val="2"/>
              <w:szCs w:val="24"/>
              <w:lang w:eastAsia="en-US"/>
              <w14:ligatures w14:val="standardContextual"/>
            </w:rPr>
          </w:pPr>
          <w:hyperlink w:history="1" w:anchor="_Toc195035897">
            <w:r w:rsidRPr="00446D84">
              <w:rPr>
                <w:rStyle w:val="Hyperlink"/>
                <w:noProof/>
              </w:rPr>
              <w:t>7.1.2</w:t>
            </w:r>
            <w:r>
              <w:rPr>
                <w:rFonts w:asciiTheme="minorHAnsi" w:hAnsiTheme="minorHAnsi"/>
                <w:noProof/>
                <w:kern w:val="2"/>
                <w:szCs w:val="24"/>
                <w:lang w:eastAsia="en-US"/>
                <w14:ligatures w14:val="standardContextual"/>
              </w:rPr>
              <w:tab/>
            </w:r>
            <w:r w:rsidRPr="00446D84">
              <w:rPr>
                <w:rStyle w:val="Hyperlink"/>
                <w:noProof/>
              </w:rPr>
              <w:t>Temporary Discontinuation of Trial Intervention</w:t>
            </w:r>
            <w:r>
              <w:rPr>
                <w:noProof/>
                <w:webHidden/>
              </w:rPr>
              <w:tab/>
            </w:r>
            <w:r>
              <w:rPr>
                <w:noProof/>
                <w:webHidden/>
              </w:rPr>
              <w:fldChar w:fldCharType="begin"/>
            </w:r>
            <w:r>
              <w:rPr>
                <w:noProof/>
                <w:webHidden/>
              </w:rPr>
              <w:instrText xml:space="preserve"> PAGEREF _Toc195035897 \h </w:instrText>
            </w:r>
            <w:r>
              <w:rPr>
                <w:noProof/>
                <w:webHidden/>
              </w:rPr>
            </w:r>
            <w:r>
              <w:rPr>
                <w:noProof/>
                <w:webHidden/>
              </w:rPr>
              <w:fldChar w:fldCharType="separate"/>
            </w:r>
            <w:r>
              <w:rPr>
                <w:noProof/>
                <w:webHidden/>
              </w:rPr>
              <w:t>42</w:t>
            </w:r>
            <w:r>
              <w:rPr>
                <w:noProof/>
                <w:webHidden/>
              </w:rPr>
              <w:fldChar w:fldCharType="end"/>
            </w:r>
          </w:hyperlink>
        </w:p>
        <w:p w:rsidR="006A5BAC" w:rsidRDefault="006A5BAC" w14:paraId="23FB7393" w14:textId="733DDBE1">
          <w:pPr>
            <w:pStyle w:val="TOC3"/>
            <w:rPr>
              <w:rFonts w:asciiTheme="minorHAnsi" w:hAnsiTheme="minorHAnsi"/>
              <w:noProof/>
              <w:kern w:val="2"/>
              <w:szCs w:val="24"/>
              <w:lang w:eastAsia="en-US"/>
              <w14:ligatures w14:val="standardContextual"/>
            </w:rPr>
          </w:pPr>
          <w:hyperlink w:history="1" w:anchor="_Toc195035898">
            <w:r w:rsidRPr="00446D84">
              <w:rPr>
                <w:rStyle w:val="Hyperlink"/>
                <w:noProof/>
              </w:rPr>
              <w:t>7.1.3</w:t>
            </w:r>
            <w:r>
              <w:rPr>
                <w:rFonts w:asciiTheme="minorHAnsi" w:hAnsiTheme="minorHAnsi"/>
                <w:noProof/>
                <w:kern w:val="2"/>
                <w:szCs w:val="24"/>
                <w:lang w:eastAsia="en-US"/>
                <w14:ligatures w14:val="standardContextual"/>
              </w:rPr>
              <w:tab/>
            </w:r>
            <w:r w:rsidRPr="00446D84">
              <w:rPr>
                <w:rStyle w:val="Hyperlink"/>
                <w:noProof/>
              </w:rPr>
              <w:t>Rechallenge</w:t>
            </w:r>
            <w:r>
              <w:rPr>
                <w:noProof/>
                <w:webHidden/>
              </w:rPr>
              <w:tab/>
            </w:r>
            <w:r>
              <w:rPr>
                <w:noProof/>
                <w:webHidden/>
              </w:rPr>
              <w:fldChar w:fldCharType="begin"/>
            </w:r>
            <w:r>
              <w:rPr>
                <w:noProof/>
                <w:webHidden/>
              </w:rPr>
              <w:instrText xml:space="preserve"> PAGEREF _Toc195035898 \h </w:instrText>
            </w:r>
            <w:r>
              <w:rPr>
                <w:noProof/>
                <w:webHidden/>
              </w:rPr>
            </w:r>
            <w:r>
              <w:rPr>
                <w:noProof/>
                <w:webHidden/>
              </w:rPr>
              <w:fldChar w:fldCharType="separate"/>
            </w:r>
            <w:r>
              <w:rPr>
                <w:noProof/>
                <w:webHidden/>
              </w:rPr>
              <w:t>42</w:t>
            </w:r>
            <w:r>
              <w:rPr>
                <w:noProof/>
                <w:webHidden/>
              </w:rPr>
              <w:fldChar w:fldCharType="end"/>
            </w:r>
          </w:hyperlink>
        </w:p>
        <w:p w:rsidR="006A5BAC" w:rsidRDefault="006A5BAC" w14:paraId="008D9583" w14:textId="6089CBC8">
          <w:pPr>
            <w:pStyle w:val="TOC2"/>
            <w:rPr>
              <w:rFonts w:asciiTheme="minorHAnsi" w:hAnsiTheme="minorHAnsi"/>
              <w:noProof/>
              <w:kern w:val="2"/>
              <w:szCs w:val="24"/>
              <w:lang w:eastAsia="en-US"/>
              <w14:ligatures w14:val="standardContextual"/>
            </w:rPr>
          </w:pPr>
          <w:hyperlink w:history="1" w:anchor="_Toc195035899">
            <w:r w:rsidRPr="00446D84">
              <w:rPr>
                <w:rStyle w:val="Hyperlink"/>
                <w:noProof/>
              </w:rPr>
              <w:t>7.2</w:t>
            </w:r>
            <w:r>
              <w:rPr>
                <w:rFonts w:asciiTheme="minorHAnsi" w:hAnsiTheme="minorHAnsi"/>
                <w:noProof/>
                <w:kern w:val="2"/>
                <w:szCs w:val="24"/>
                <w:lang w:eastAsia="en-US"/>
                <w14:ligatures w14:val="standardContextual"/>
              </w:rPr>
              <w:tab/>
            </w:r>
            <w:r w:rsidRPr="00446D84">
              <w:rPr>
                <w:rStyle w:val="Hyperlink"/>
                <w:noProof/>
              </w:rPr>
              <w:t>Participant Discontinuation or Withdrawal from the Trial</w:t>
            </w:r>
            <w:r>
              <w:rPr>
                <w:noProof/>
                <w:webHidden/>
              </w:rPr>
              <w:tab/>
            </w:r>
            <w:r>
              <w:rPr>
                <w:noProof/>
                <w:webHidden/>
              </w:rPr>
              <w:fldChar w:fldCharType="begin"/>
            </w:r>
            <w:r>
              <w:rPr>
                <w:noProof/>
                <w:webHidden/>
              </w:rPr>
              <w:instrText xml:space="preserve"> PAGEREF _Toc195035899 \h </w:instrText>
            </w:r>
            <w:r>
              <w:rPr>
                <w:noProof/>
                <w:webHidden/>
              </w:rPr>
            </w:r>
            <w:r>
              <w:rPr>
                <w:noProof/>
                <w:webHidden/>
              </w:rPr>
              <w:fldChar w:fldCharType="separate"/>
            </w:r>
            <w:r>
              <w:rPr>
                <w:noProof/>
                <w:webHidden/>
              </w:rPr>
              <w:t>42</w:t>
            </w:r>
            <w:r>
              <w:rPr>
                <w:noProof/>
                <w:webHidden/>
              </w:rPr>
              <w:fldChar w:fldCharType="end"/>
            </w:r>
          </w:hyperlink>
        </w:p>
        <w:p w:rsidR="006A5BAC" w:rsidRDefault="006A5BAC" w14:paraId="52AD8487" w14:textId="7C353D68">
          <w:pPr>
            <w:pStyle w:val="TOC2"/>
            <w:rPr>
              <w:rFonts w:asciiTheme="minorHAnsi" w:hAnsiTheme="minorHAnsi"/>
              <w:noProof/>
              <w:kern w:val="2"/>
              <w:szCs w:val="24"/>
              <w:lang w:eastAsia="en-US"/>
              <w14:ligatures w14:val="standardContextual"/>
            </w:rPr>
          </w:pPr>
          <w:hyperlink w:history="1" w:anchor="_Toc195035900">
            <w:r w:rsidRPr="00446D84">
              <w:rPr>
                <w:rStyle w:val="Hyperlink"/>
                <w:noProof/>
              </w:rPr>
              <w:t>7.3</w:t>
            </w:r>
            <w:r>
              <w:rPr>
                <w:rFonts w:asciiTheme="minorHAnsi" w:hAnsiTheme="minorHAnsi"/>
                <w:noProof/>
                <w:kern w:val="2"/>
                <w:szCs w:val="24"/>
                <w:lang w:eastAsia="en-US"/>
                <w14:ligatures w14:val="standardContextual"/>
              </w:rPr>
              <w:tab/>
            </w:r>
            <w:r w:rsidRPr="00446D84">
              <w:rPr>
                <w:rStyle w:val="Hyperlink"/>
                <w:noProof/>
              </w:rPr>
              <w:t>Management of Loss to Follow-Up</w:t>
            </w:r>
            <w:r>
              <w:rPr>
                <w:noProof/>
                <w:webHidden/>
              </w:rPr>
              <w:tab/>
            </w:r>
            <w:r>
              <w:rPr>
                <w:noProof/>
                <w:webHidden/>
              </w:rPr>
              <w:fldChar w:fldCharType="begin"/>
            </w:r>
            <w:r>
              <w:rPr>
                <w:noProof/>
                <w:webHidden/>
              </w:rPr>
              <w:instrText xml:space="preserve"> PAGEREF _Toc195035900 \h </w:instrText>
            </w:r>
            <w:r>
              <w:rPr>
                <w:noProof/>
                <w:webHidden/>
              </w:rPr>
            </w:r>
            <w:r>
              <w:rPr>
                <w:noProof/>
                <w:webHidden/>
              </w:rPr>
              <w:fldChar w:fldCharType="separate"/>
            </w:r>
            <w:r>
              <w:rPr>
                <w:noProof/>
                <w:webHidden/>
              </w:rPr>
              <w:t>43</w:t>
            </w:r>
            <w:r>
              <w:rPr>
                <w:noProof/>
                <w:webHidden/>
              </w:rPr>
              <w:fldChar w:fldCharType="end"/>
            </w:r>
          </w:hyperlink>
        </w:p>
        <w:p w:rsidR="006A5BAC" w:rsidRDefault="006A5BAC" w14:paraId="65C202E3" w14:textId="15FC53BF">
          <w:pPr>
            <w:pStyle w:val="TOC1"/>
            <w:rPr>
              <w:rFonts w:asciiTheme="minorHAnsi" w:hAnsiTheme="minorHAnsi"/>
              <w:caps w:val="0"/>
              <w:kern w:val="2"/>
              <w:szCs w:val="24"/>
              <w:lang w:eastAsia="en-US"/>
              <w14:ligatures w14:val="standardContextual"/>
            </w:rPr>
          </w:pPr>
          <w:hyperlink w:history="1" w:anchor="_Toc195035901">
            <w:r w:rsidRPr="00446D84">
              <w:rPr>
                <w:rStyle w:val="Hyperlink"/>
              </w:rPr>
              <w:t>8</w:t>
            </w:r>
            <w:r>
              <w:rPr>
                <w:rFonts w:asciiTheme="minorHAnsi" w:hAnsiTheme="minorHAnsi"/>
                <w:caps w:val="0"/>
                <w:kern w:val="2"/>
                <w:szCs w:val="24"/>
                <w:lang w:eastAsia="en-US"/>
                <w14:ligatures w14:val="standardContextual"/>
              </w:rPr>
              <w:tab/>
            </w:r>
            <w:r w:rsidRPr="00446D84">
              <w:rPr>
                <w:rStyle w:val="Hyperlink"/>
              </w:rPr>
              <w:t>Trial Assessments and Procedures</w:t>
            </w:r>
            <w:r>
              <w:rPr>
                <w:webHidden/>
              </w:rPr>
              <w:tab/>
            </w:r>
            <w:r>
              <w:rPr>
                <w:webHidden/>
              </w:rPr>
              <w:fldChar w:fldCharType="begin"/>
            </w:r>
            <w:r>
              <w:rPr>
                <w:webHidden/>
              </w:rPr>
              <w:instrText xml:space="preserve"> PAGEREF _Toc195035901 \h </w:instrText>
            </w:r>
            <w:r>
              <w:rPr>
                <w:webHidden/>
              </w:rPr>
            </w:r>
            <w:r>
              <w:rPr>
                <w:webHidden/>
              </w:rPr>
              <w:fldChar w:fldCharType="separate"/>
            </w:r>
            <w:r>
              <w:rPr>
                <w:webHidden/>
              </w:rPr>
              <w:t>43</w:t>
            </w:r>
            <w:r>
              <w:rPr>
                <w:webHidden/>
              </w:rPr>
              <w:fldChar w:fldCharType="end"/>
            </w:r>
          </w:hyperlink>
        </w:p>
        <w:p w:rsidR="006A5BAC" w:rsidRDefault="006A5BAC" w14:paraId="5EF5AD95" w14:textId="4E79BA6F">
          <w:pPr>
            <w:pStyle w:val="TOC2"/>
            <w:rPr>
              <w:rFonts w:asciiTheme="minorHAnsi" w:hAnsiTheme="minorHAnsi"/>
              <w:noProof/>
              <w:kern w:val="2"/>
              <w:szCs w:val="24"/>
              <w:lang w:eastAsia="en-US"/>
              <w14:ligatures w14:val="standardContextual"/>
            </w:rPr>
          </w:pPr>
          <w:hyperlink w:history="1" w:anchor="_Toc195035902">
            <w:r w:rsidRPr="00446D84">
              <w:rPr>
                <w:rStyle w:val="Hyperlink"/>
                <w:noProof/>
              </w:rPr>
              <w:t>8.1</w:t>
            </w:r>
            <w:r>
              <w:rPr>
                <w:rFonts w:asciiTheme="minorHAnsi" w:hAnsiTheme="minorHAnsi"/>
                <w:noProof/>
                <w:kern w:val="2"/>
                <w:szCs w:val="24"/>
                <w:lang w:eastAsia="en-US"/>
                <w14:ligatures w14:val="standardContextual"/>
              </w:rPr>
              <w:tab/>
            </w:r>
            <w:r w:rsidRPr="00446D84">
              <w:rPr>
                <w:rStyle w:val="Hyperlink"/>
                <w:noProof/>
              </w:rPr>
              <w:t>Trial Assessments and Procedures Considerations</w:t>
            </w:r>
            <w:r>
              <w:rPr>
                <w:noProof/>
                <w:webHidden/>
              </w:rPr>
              <w:tab/>
            </w:r>
            <w:r>
              <w:rPr>
                <w:noProof/>
                <w:webHidden/>
              </w:rPr>
              <w:fldChar w:fldCharType="begin"/>
            </w:r>
            <w:r>
              <w:rPr>
                <w:noProof/>
                <w:webHidden/>
              </w:rPr>
              <w:instrText xml:space="preserve"> PAGEREF _Toc195035902 \h </w:instrText>
            </w:r>
            <w:r>
              <w:rPr>
                <w:noProof/>
                <w:webHidden/>
              </w:rPr>
            </w:r>
            <w:r>
              <w:rPr>
                <w:noProof/>
                <w:webHidden/>
              </w:rPr>
              <w:fldChar w:fldCharType="separate"/>
            </w:r>
            <w:r>
              <w:rPr>
                <w:noProof/>
                <w:webHidden/>
              </w:rPr>
              <w:t>44</w:t>
            </w:r>
            <w:r>
              <w:rPr>
                <w:noProof/>
                <w:webHidden/>
              </w:rPr>
              <w:fldChar w:fldCharType="end"/>
            </w:r>
          </w:hyperlink>
        </w:p>
        <w:p w:rsidR="006A5BAC" w:rsidRDefault="006A5BAC" w14:paraId="12111548" w14:textId="1035AEF8">
          <w:pPr>
            <w:pStyle w:val="TOC2"/>
            <w:rPr>
              <w:rFonts w:asciiTheme="minorHAnsi" w:hAnsiTheme="minorHAnsi"/>
              <w:noProof/>
              <w:kern w:val="2"/>
              <w:szCs w:val="24"/>
              <w:lang w:eastAsia="en-US"/>
              <w14:ligatures w14:val="standardContextual"/>
            </w:rPr>
          </w:pPr>
          <w:hyperlink w:history="1" w:anchor="_Toc195035903">
            <w:r w:rsidRPr="00446D84">
              <w:rPr>
                <w:rStyle w:val="Hyperlink"/>
                <w:noProof/>
              </w:rPr>
              <w:t>8.2</w:t>
            </w:r>
            <w:r>
              <w:rPr>
                <w:rFonts w:asciiTheme="minorHAnsi" w:hAnsiTheme="minorHAnsi"/>
                <w:noProof/>
                <w:kern w:val="2"/>
                <w:szCs w:val="24"/>
                <w:lang w:eastAsia="en-US"/>
                <w14:ligatures w14:val="standardContextual"/>
              </w:rPr>
              <w:tab/>
            </w:r>
            <w:r w:rsidRPr="00446D84">
              <w:rPr>
                <w:rStyle w:val="Hyperlink"/>
                <w:noProof/>
              </w:rPr>
              <w:t>Screening/Baseline Assessments and Procedures</w:t>
            </w:r>
            <w:r>
              <w:rPr>
                <w:noProof/>
                <w:webHidden/>
              </w:rPr>
              <w:tab/>
            </w:r>
            <w:r>
              <w:rPr>
                <w:noProof/>
                <w:webHidden/>
              </w:rPr>
              <w:fldChar w:fldCharType="begin"/>
            </w:r>
            <w:r>
              <w:rPr>
                <w:noProof/>
                <w:webHidden/>
              </w:rPr>
              <w:instrText xml:space="preserve"> PAGEREF _Toc195035903 \h </w:instrText>
            </w:r>
            <w:r>
              <w:rPr>
                <w:noProof/>
                <w:webHidden/>
              </w:rPr>
            </w:r>
            <w:r>
              <w:rPr>
                <w:noProof/>
                <w:webHidden/>
              </w:rPr>
              <w:fldChar w:fldCharType="separate"/>
            </w:r>
            <w:r>
              <w:rPr>
                <w:noProof/>
                <w:webHidden/>
              </w:rPr>
              <w:t>44</w:t>
            </w:r>
            <w:r>
              <w:rPr>
                <w:noProof/>
                <w:webHidden/>
              </w:rPr>
              <w:fldChar w:fldCharType="end"/>
            </w:r>
          </w:hyperlink>
        </w:p>
        <w:p w:rsidR="006A5BAC" w:rsidRDefault="006A5BAC" w14:paraId="346A3111" w14:textId="64B1D52A">
          <w:pPr>
            <w:pStyle w:val="TOC2"/>
            <w:rPr>
              <w:rFonts w:asciiTheme="minorHAnsi" w:hAnsiTheme="minorHAnsi"/>
              <w:noProof/>
              <w:kern w:val="2"/>
              <w:szCs w:val="24"/>
              <w:lang w:eastAsia="en-US"/>
              <w14:ligatures w14:val="standardContextual"/>
            </w:rPr>
          </w:pPr>
          <w:hyperlink w:history="1" w:anchor="_Toc195035904">
            <w:r w:rsidRPr="00446D84">
              <w:rPr>
                <w:rStyle w:val="Hyperlink"/>
                <w:noProof/>
              </w:rPr>
              <w:t>8.3</w:t>
            </w:r>
            <w:r>
              <w:rPr>
                <w:rFonts w:asciiTheme="minorHAnsi" w:hAnsiTheme="minorHAnsi"/>
                <w:noProof/>
                <w:kern w:val="2"/>
                <w:szCs w:val="24"/>
                <w:lang w:eastAsia="en-US"/>
                <w14:ligatures w14:val="standardContextual"/>
              </w:rPr>
              <w:tab/>
            </w:r>
            <w:r w:rsidRPr="00446D84">
              <w:rPr>
                <w:rStyle w:val="Hyperlink"/>
                <w:noProof/>
              </w:rPr>
              <w:t>Efficacy Assessments and Procedures</w:t>
            </w:r>
            <w:r>
              <w:rPr>
                <w:noProof/>
                <w:webHidden/>
              </w:rPr>
              <w:tab/>
            </w:r>
            <w:r>
              <w:rPr>
                <w:noProof/>
                <w:webHidden/>
              </w:rPr>
              <w:fldChar w:fldCharType="begin"/>
            </w:r>
            <w:r>
              <w:rPr>
                <w:noProof/>
                <w:webHidden/>
              </w:rPr>
              <w:instrText xml:space="preserve"> PAGEREF _Toc195035904 \h </w:instrText>
            </w:r>
            <w:r>
              <w:rPr>
                <w:noProof/>
                <w:webHidden/>
              </w:rPr>
            </w:r>
            <w:r>
              <w:rPr>
                <w:noProof/>
                <w:webHidden/>
              </w:rPr>
              <w:fldChar w:fldCharType="separate"/>
            </w:r>
            <w:r>
              <w:rPr>
                <w:noProof/>
                <w:webHidden/>
              </w:rPr>
              <w:t>44</w:t>
            </w:r>
            <w:r>
              <w:rPr>
                <w:noProof/>
                <w:webHidden/>
              </w:rPr>
              <w:fldChar w:fldCharType="end"/>
            </w:r>
          </w:hyperlink>
        </w:p>
        <w:p w:rsidR="006A5BAC" w:rsidRDefault="006A5BAC" w14:paraId="68E91EB5" w14:textId="66BB30A1">
          <w:pPr>
            <w:pStyle w:val="TOC2"/>
            <w:rPr>
              <w:rFonts w:asciiTheme="minorHAnsi" w:hAnsiTheme="minorHAnsi"/>
              <w:noProof/>
              <w:kern w:val="2"/>
              <w:szCs w:val="24"/>
              <w:lang w:eastAsia="en-US"/>
              <w14:ligatures w14:val="standardContextual"/>
            </w:rPr>
          </w:pPr>
          <w:hyperlink w:history="1" w:anchor="_Toc195035905">
            <w:r w:rsidRPr="00446D84">
              <w:rPr>
                <w:rStyle w:val="Hyperlink"/>
                <w:noProof/>
              </w:rPr>
              <w:t>8.4</w:t>
            </w:r>
            <w:r>
              <w:rPr>
                <w:rFonts w:asciiTheme="minorHAnsi" w:hAnsiTheme="minorHAnsi"/>
                <w:noProof/>
                <w:kern w:val="2"/>
                <w:szCs w:val="24"/>
                <w:lang w:eastAsia="en-US"/>
                <w14:ligatures w14:val="standardContextual"/>
              </w:rPr>
              <w:tab/>
            </w:r>
            <w:r w:rsidRPr="00446D84">
              <w:rPr>
                <w:rStyle w:val="Hyperlink"/>
                <w:noProof/>
              </w:rPr>
              <w:t>Safety Assessments and Procedures</w:t>
            </w:r>
            <w:r>
              <w:rPr>
                <w:noProof/>
                <w:webHidden/>
              </w:rPr>
              <w:tab/>
            </w:r>
            <w:r>
              <w:rPr>
                <w:noProof/>
                <w:webHidden/>
              </w:rPr>
              <w:fldChar w:fldCharType="begin"/>
            </w:r>
            <w:r>
              <w:rPr>
                <w:noProof/>
                <w:webHidden/>
              </w:rPr>
              <w:instrText xml:space="preserve"> PAGEREF _Toc195035905 \h </w:instrText>
            </w:r>
            <w:r>
              <w:rPr>
                <w:noProof/>
                <w:webHidden/>
              </w:rPr>
            </w:r>
            <w:r>
              <w:rPr>
                <w:noProof/>
                <w:webHidden/>
              </w:rPr>
              <w:fldChar w:fldCharType="separate"/>
            </w:r>
            <w:r>
              <w:rPr>
                <w:noProof/>
                <w:webHidden/>
              </w:rPr>
              <w:t>44</w:t>
            </w:r>
            <w:r>
              <w:rPr>
                <w:noProof/>
                <w:webHidden/>
              </w:rPr>
              <w:fldChar w:fldCharType="end"/>
            </w:r>
          </w:hyperlink>
        </w:p>
        <w:p w:rsidR="006A5BAC" w:rsidRDefault="006A5BAC" w14:paraId="524BF52C" w14:textId="734E4953">
          <w:pPr>
            <w:pStyle w:val="TOC3"/>
            <w:rPr>
              <w:rFonts w:asciiTheme="minorHAnsi" w:hAnsiTheme="minorHAnsi"/>
              <w:noProof/>
              <w:kern w:val="2"/>
              <w:szCs w:val="24"/>
              <w:lang w:eastAsia="en-US"/>
              <w14:ligatures w14:val="standardContextual"/>
            </w:rPr>
          </w:pPr>
          <w:hyperlink w:history="1" w:anchor="_Toc195035906">
            <w:r w:rsidRPr="00446D84">
              <w:rPr>
                <w:rStyle w:val="Hyperlink"/>
                <w:noProof/>
              </w:rPr>
              <w:t>8.4.1</w:t>
            </w:r>
            <w:r>
              <w:rPr>
                <w:rFonts w:asciiTheme="minorHAnsi" w:hAnsiTheme="minorHAnsi"/>
                <w:noProof/>
                <w:kern w:val="2"/>
                <w:szCs w:val="24"/>
                <w:lang w:eastAsia="en-US"/>
                <w14:ligatures w14:val="standardContextual"/>
              </w:rPr>
              <w:tab/>
            </w:r>
            <w:r w:rsidRPr="00446D84">
              <w:rPr>
                <w:rStyle w:val="Hyperlink"/>
                <w:noProof/>
              </w:rPr>
              <w:t>{Physical Examination}</w:t>
            </w:r>
            <w:r>
              <w:rPr>
                <w:noProof/>
                <w:webHidden/>
              </w:rPr>
              <w:tab/>
            </w:r>
            <w:r>
              <w:rPr>
                <w:noProof/>
                <w:webHidden/>
              </w:rPr>
              <w:fldChar w:fldCharType="begin"/>
            </w:r>
            <w:r>
              <w:rPr>
                <w:noProof/>
                <w:webHidden/>
              </w:rPr>
              <w:instrText xml:space="preserve"> PAGEREF _Toc195035906 \h </w:instrText>
            </w:r>
            <w:r>
              <w:rPr>
                <w:noProof/>
                <w:webHidden/>
              </w:rPr>
            </w:r>
            <w:r>
              <w:rPr>
                <w:noProof/>
                <w:webHidden/>
              </w:rPr>
              <w:fldChar w:fldCharType="separate"/>
            </w:r>
            <w:r>
              <w:rPr>
                <w:noProof/>
                <w:webHidden/>
              </w:rPr>
              <w:t>44</w:t>
            </w:r>
            <w:r>
              <w:rPr>
                <w:noProof/>
                <w:webHidden/>
              </w:rPr>
              <w:fldChar w:fldCharType="end"/>
            </w:r>
          </w:hyperlink>
        </w:p>
        <w:p w:rsidR="006A5BAC" w:rsidRDefault="006A5BAC" w14:paraId="470976A5" w14:textId="3B9571C7">
          <w:pPr>
            <w:pStyle w:val="TOC3"/>
            <w:rPr>
              <w:rFonts w:asciiTheme="minorHAnsi" w:hAnsiTheme="minorHAnsi"/>
              <w:noProof/>
              <w:kern w:val="2"/>
              <w:szCs w:val="24"/>
              <w:lang w:eastAsia="en-US"/>
              <w14:ligatures w14:val="standardContextual"/>
            </w:rPr>
          </w:pPr>
          <w:hyperlink w:history="1" w:anchor="_Toc195035907">
            <w:r w:rsidRPr="00446D84">
              <w:rPr>
                <w:rStyle w:val="Hyperlink"/>
                <w:noProof/>
              </w:rPr>
              <w:t>8.4.2</w:t>
            </w:r>
            <w:r>
              <w:rPr>
                <w:rFonts w:asciiTheme="minorHAnsi" w:hAnsiTheme="minorHAnsi"/>
                <w:noProof/>
                <w:kern w:val="2"/>
                <w:szCs w:val="24"/>
                <w:lang w:eastAsia="en-US"/>
                <w14:ligatures w14:val="standardContextual"/>
              </w:rPr>
              <w:tab/>
            </w:r>
            <w:r w:rsidRPr="00446D84">
              <w:rPr>
                <w:rStyle w:val="Hyperlink"/>
                <w:noProof/>
              </w:rPr>
              <w:t>{Vital Signs}</w:t>
            </w:r>
            <w:r>
              <w:rPr>
                <w:noProof/>
                <w:webHidden/>
              </w:rPr>
              <w:tab/>
            </w:r>
            <w:r>
              <w:rPr>
                <w:noProof/>
                <w:webHidden/>
              </w:rPr>
              <w:fldChar w:fldCharType="begin"/>
            </w:r>
            <w:r>
              <w:rPr>
                <w:noProof/>
                <w:webHidden/>
              </w:rPr>
              <w:instrText xml:space="preserve"> PAGEREF _Toc195035907 \h </w:instrText>
            </w:r>
            <w:r>
              <w:rPr>
                <w:noProof/>
                <w:webHidden/>
              </w:rPr>
            </w:r>
            <w:r>
              <w:rPr>
                <w:noProof/>
                <w:webHidden/>
              </w:rPr>
              <w:fldChar w:fldCharType="separate"/>
            </w:r>
            <w:r>
              <w:rPr>
                <w:noProof/>
                <w:webHidden/>
              </w:rPr>
              <w:t>44</w:t>
            </w:r>
            <w:r>
              <w:rPr>
                <w:noProof/>
                <w:webHidden/>
              </w:rPr>
              <w:fldChar w:fldCharType="end"/>
            </w:r>
          </w:hyperlink>
        </w:p>
        <w:p w:rsidR="006A5BAC" w:rsidRDefault="006A5BAC" w14:paraId="511973BA" w14:textId="503A3CC8">
          <w:pPr>
            <w:pStyle w:val="TOC3"/>
            <w:rPr>
              <w:rFonts w:asciiTheme="minorHAnsi" w:hAnsiTheme="minorHAnsi"/>
              <w:noProof/>
              <w:kern w:val="2"/>
              <w:szCs w:val="24"/>
              <w:lang w:eastAsia="en-US"/>
              <w14:ligatures w14:val="standardContextual"/>
            </w:rPr>
          </w:pPr>
          <w:hyperlink w:history="1" w:anchor="_Toc195035908">
            <w:r w:rsidRPr="00446D84">
              <w:rPr>
                <w:rStyle w:val="Hyperlink"/>
                <w:noProof/>
              </w:rPr>
              <w:t>8.4.3</w:t>
            </w:r>
            <w:r>
              <w:rPr>
                <w:rFonts w:asciiTheme="minorHAnsi" w:hAnsiTheme="minorHAnsi"/>
                <w:noProof/>
                <w:kern w:val="2"/>
                <w:szCs w:val="24"/>
                <w:lang w:eastAsia="en-US"/>
                <w14:ligatures w14:val="standardContextual"/>
              </w:rPr>
              <w:tab/>
            </w:r>
            <w:r w:rsidRPr="00446D84">
              <w:rPr>
                <w:rStyle w:val="Hyperlink"/>
                <w:noProof/>
              </w:rPr>
              <w:t>{Electrocardiograms}</w:t>
            </w:r>
            <w:r>
              <w:rPr>
                <w:noProof/>
                <w:webHidden/>
              </w:rPr>
              <w:tab/>
            </w:r>
            <w:r>
              <w:rPr>
                <w:noProof/>
                <w:webHidden/>
              </w:rPr>
              <w:fldChar w:fldCharType="begin"/>
            </w:r>
            <w:r>
              <w:rPr>
                <w:noProof/>
                <w:webHidden/>
              </w:rPr>
              <w:instrText xml:space="preserve"> PAGEREF _Toc195035908 \h </w:instrText>
            </w:r>
            <w:r>
              <w:rPr>
                <w:noProof/>
                <w:webHidden/>
              </w:rPr>
            </w:r>
            <w:r>
              <w:rPr>
                <w:noProof/>
                <w:webHidden/>
              </w:rPr>
              <w:fldChar w:fldCharType="separate"/>
            </w:r>
            <w:r>
              <w:rPr>
                <w:noProof/>
                <w:webHidden/>
              </w:rPr>
              <w:t>44</w:t>
            </w:r>
            <w:r>
              <w:rPr>
                <w:noProof/>
                <w:webHidden/>
              </w:rPr>
              <w:fldChar w:fldCharType="end"/>
            </w:r>
          </w:hyperlink>
        </w:p>
        <w:p w:rsidR="006A5BAC" w:rsidRDefault="006A5BAC" w14:paraId="587993F7" w14:textId="29DC57A5">
          <w:pPr>
            <w:pStyle w:val="TOC3"/>
            <w:rPr>
              <w:rFonts w:asciiTheme="minorHAnsi" w:hAnsiTheme="minorHAnsi"/>
              <w:noProof/>
              <w:kern w:val="2"/>
              <w:szCs w:val="24"/>
              <w:lang w:eastAsia="en-US"/>
              <w14:ligatures w14:val="standardContextual"/>
            </w:rPr>
          </w:pPr>
          <w:hyperlink w:history="1" w:anchor="_Toc195035909">
            <w:r w:rsidRPr="00446D84">
              <w:rPr>
                <w:rStyle w:val="Hyperlink"/>
                <w:noProof/>
              </w:rPr>
              <w:t>8.4.4</w:t>
            </w:r>
            <w:r>
              <w:rPr>
                <w:rFonts w:asciiTheme="minorHAnsi" w:hAnsiTheme="minorHAnsi"/>
                <w:noProof/>
                <w:kern w:val="2"/>
                <w:szCs w:val="24"/>
                <w:lang w:eastAsia="en-US"/>
                <w14:ligatures w14:val="standardContextual"/>
              </w:rPr>
              <w:tab/>
            </w:r>
            <w:r w:rsidRPr="00446D84">
              <w:rPr>
                <w:rStyle w:val="Hyperlink"/>
                <w:noProof/>
              </w:rPr>
              <w:t>{Clinical Laboratory Assessments}</w:t>
            </w:r>
            <w:r>
              <w:rPr>
                <w:noProof/>
                <w:webHidden/>
              </w:rPr>
              <w:tab/>
            </w:r>
            <w:r>
              <w:rPr>
                <w:noProof/>
                <w:webHidden/>
              </w:rPr>
              <w:fldChar w:fldCharType="begin"/>
            </w:r>
            <w:r>
              <w:rPr>
                <w:noProof/>
                <w:webHidden/>
              </w:rPr>
              <w:instrText xml:space="preserve"> PAGEREF _Toc195035909 \h </w:instrText>
            </w:r>
            <w:r>
              <w:rPr>
                <w:noProof/>
                <w:webHidden/>
              </w:rPr>
            </w:r>
            <w:r>
              <w:rPr>
                <w:noProof/>
                <w:webHidden/>
              </w:rPr>
              <w:fldChar w:fldCharType="separate"/>
            </w:r>
            <w:r>
              <w:rPr>
                <w:noProof/>
                <w:webHidden/>
              </w:rPr>
              <w:t>45</w:t>
            </w:r>
            <w:r>
              <w:rPr>
                <w:noProof/>
                <w:webHidden/>
              </w:rPr>
              <w:fldChar w:fldCharType="end"/>
            </w:r>
          </w:hyperlink>
        </w:p>
        <w:p w:rsidR="006A5BAC" w:rsidRDefault="006A5BAC" w14:paraId="4B2E4C10" w14:textId="09D33118">
          <w:pPr>
            <w:pStyle w:val="TOC3"/>
            <w:rPr>
              <w:rFonts w:asciiTheme="minorHAnsi" w:hAnsiTheme="minorHAnsi"/>
              <w:noProof/>
              <w:kern w:val="2"/>
              <w:szCs w:val="24"/>
              <w:lang w:eastAsia="en-US"/>
              <w14:ligatures w14:val="standardContextual"/>
            </w:rPr>
          </w:pPr>
          <w:hyperlink w:history="1" w:anchor="_Toc195035910">
            <w:r w:rsidRPr="00446D84">
              <w:rPr>
                <w:rStyle w:val="Hyperlink"/>
                <w:rFonts w:eastAsia="Times New Roman"/>
                <w:noProof/>
              </w:rPr>
              <w:t>8.4.5</w:t>
            </w:r>
            <w:r>
              <w:rPr>
                <w:rFonts w:asciiTheme="minorHAnsi" w:hAnsiTheme="minorHAnsi"/>
                <w:noProof/>
                <w:kern w:val="2"/>
                <w:szCs w:val="24"/>
                <w:lang w:eastAsia="en-US"/>
                <w14:ligatures w14:val="standardContextual"/>
              </w:rPr>
              <w:tab/>
            </w:r>
            <w:r w:rsidRPr="00446D84">
              <w:rPr>
                <w:rStyle w:val="Hyperlink"/>
                <w:noProof/>
              </w:rPr>
              <w:t>{Pregnancy Testing}</w:t>
            </w:r>
            <w:r>
              <w:rPr>
                <w:noProof/>
                <w:webHidden/>
              </w:rPr>
              <w:tab/>
            </w:r>
            <w:r>
              <w:rPr>
                <w:noProof/>
                <w:webHidden/>
              </w:rPr>
              <w:fldChar w:fldCharType="begin"/>
            </w:r>
            <w:r>
              <w:rPr>
                <w:noProof/>
                <w:webHidden/>
              </w:rPr>
              <w:instrText xml:space="preserve"> PAGEREF _Toc195035910 \h </w:instrText>
            </w:r>
            <w:r>
              <w:rPr>
                <w:noProof/>
                <w:webHidden/>
              </w:rPr>
            </w:r>
            <w:r>
              <w:rPr>
                <w:noProof/>
                <w:webHidden/>
              </w:rPr>
              <w:fldChar w:fldCharType="separate"/>
            </w:r>
            <w:r>
              <w:rPr>
                <w:noProof/>
                <w:webHidden/>
              </w:rPr>
              <w:t>45</w:t>
            </w:r>
            <w:r>
              <w:rPr>
                <w:noProof/>
                <w:webHidden/>
              </w:rPr>
              <w:fldChar w:fldCharType="end"/>
            </w:r>
          </w:hyperlink>
        </w:p>
        <w:p w:rsidR="006A5BAC" w:rsidRDefault="006A5BAC" w14:paraId="4A28D9C7" w14:textId="4E8999E9">
          <w:pPr>
            <w:pStyle w:val="TOC3"/>
            <w:rPr>
              <w:rFonts w:asciiTheme="minorHAnsi" w:hAnsiTheme="minorHAnsi"/>
              <w:noProof/>
              <w:kern w:val="2"/>
              <w:szCs w:val="24"/>
              <w:lang w:eastAsia="en-US"/>
              <w14:ligatures w14:val="standardContextual"/>
            </w:rPr>
          </w:pPr>
          <w:hyperlink w:history="1" w:anchor="_Toc195035911">
            <w:r w:rsidRPr="00446D84">
              <w:rPr>
                <w:rStyle w:val="Hyperlink"/>
                <w:noProof/>
              </w:rPr>
              <w:t>8.4.6</w:t>
            </w:r>
            <w:r>
              <w:rPr>
                <w:rFonts w:asciiTheme="minorHAnsi" w:hAnsiTheme="minorHAnsi"/>
                <w:noProof/>
                <w:kern w:val="2"/>
                <w:szCs w:val="24"/>
                <w:lang w:eastAsia="en-US"/>
                <w14:ligatures w14:val="standardContextual"/>
              </w:rPr>
              <w:tab/>
            </w:r>
            <w:r w:rsidRPr="00446D84">
              <w:rPr>
                <w:rStyle w:val="Hyperlink"/>
                <w:noProof/>
              </w:rPr>
              <w:t>{Suicidal Ideation and Behaviour Risk Monitoring}</w:t>
            </w:r>
            <w:r>
              <w:rPr>
                <w:noProof/>
                <w:webHidden/>
              </w:rPr>
              <w:tab/>
            </w:r>
            <w:r>
              <w:rPr>
                <w:noProof/>
                <w:webHidden/>
              </w:rPr>
              <w:fldChar w:fldCharType="begin"/>
            </w:r>
            <w:r>
              <w:rPr>
                <w:noProof/>
                <w:webHidden/>
              </w:rPr>
              <w:instrText xml:space="preserve"> PAGEREF _Toc195035911 \h </w:instrText>
            </w:r>
            <w:r>
              <w:rPr>
                <w:noProof/>
                <w:webHidden/>
              </w:rPr>
            </w:r>
            <w:r>
              <w:rPr>
                <w:noProof/>
                <w:webHidden/>
              </w:rPr>
              <w:fldChar w:fldCharType="separate"/>
            </w:r>
            <w:r>
              <w:rPr>
                <w:noProof/>
                <w:webHidden/>
              </w:rPr>
              <w:t>45</w:t>
            </w:r>
            <w:r>
              <w:rPr>
                <w:noProof/>
                <w:webHidden/>
              </w:rPr>
              <w:fldChar w:fldCharType="end"/>
            </w:r>
          </w:hyperlink>
        </w:p>
        <w:p w:rsidR="006A5BAC" w:rsidRDefault="006A5BAC" w14:paraId="1C378A93" w14:textId="590ECC18">
          <w:pPr>
            <w:pStyle w:val="TOC2"/>
            <w:rPr>
              <w:rFonts w:asciiTheme="minorHAnsi" w:hAnsiTheme="minorHAnsi"/>
              <w:noProof/>
              <w:kern w:val="2"/>
              <w:szCs w:val="24"/>
              <w:lang w:eastAsia="en-US"/>
              <w14:ligatures w14:val="standardContextual"/>
            </w:rPr>
          </w:pPr>
          <w:hyperlink w:history="1" w:anchor="_Toc195035912">
            <w:r w:rsidRPr="00446D84">
              <w:rPr>
                <w:rStyle w:val="Hyperlink"/>
                <w:noProof/>
              </w:rPr>
              <w:t>8.5</w:t>
            </w:r>
            <w:r>
              <w:rPr>
                <w:rFonts w:asciiTheme="minorHAnsi" w:hAnsiTheme="minorHAnsi"/>
                <w:noProof/>
                <w:kern w:val="2"/>
                <w:szCs w:val="24"/>
                <w:lang w:eastAsia="en-US"/>
                <w14:ligatures w14:val="standardContextual"/>
              </w:rPr>
              <w:tab/>
            </w:r>
            <w:r w:rsidRPr="00446D84">
              <w:rPr>
                <w:rStyle w:val="Hyperlink"/>
                <w:noProof/>
              </w:rPr>
              <w:t>Pharmacokinetics</w:t>
            </w:r>
            <w:r>
              <w:rPr>
                <w:noProof/>
                <w:webHidden/>
              </w:rPr>
              <w:tab/>
            </w:r>
            <w:r>
              <w:rPr>
                <w:noProof/>
                <w:webHidden/>
              </w:rPr>
              <w:fldChar w:fldCharType="begin"/>
            </w:r>
            <w:r>
              <w:rPr>
                <w:noProof/>
                <w:webHidden/>
              </w:rPr>
              <w:instrText xml:space="preserve"> PAGEREF _Toc195035912 \h </w:instrText>
            </w:r>
            <w:r>
              <w:rPr>
                <w:noProof/>
                <w:webHidden/>
              </w:rPr>
            </w:r>
            <w:r>
              <w:rPr>
                <w:noProof/>
                <w:webHidden/>
              </w:rPr>
              <w:fldChar w:fldCharType="separate"/>
            </w:r>
            <w:r>
              <w:rPr>
                <w:noProof/>
                <w:webHidden/>
              </w:rPr>
              <w:t>45</w:t>
            </w:r>
            <w:r>
              <w:rPr>
                <w:noProof/>
                <w:webHidden/>
              </w:rPr>
              <w:fldChar w:fldCharType="end"/>
            </w:r>
          </w:hyperlink>
        </w:p>
        <w:p w:rsidR="006A5BAC" w:rsidRDefault="006A5BAC" w14:paraId="19CBF6BB" w14:textId="64AE2567">
          <w:pPr>
            <w:pStyle w:val="TOC2"/>
            <w:rPr>
              <w:rFonts w:asciiTheme="minorHAnsi" w:hAnsiTheme="minorHAnsi"/>
              <w:noProof/>
              <w:kern w:val="2"/>
              <w:szCs w:val="24"/>
              <w:lang w:eastAsia="en-US"/>
              <w14:ligatures w14:val="standardContextual"/>
            </w:rPr>
          </w:pPr>
          <w:hyperlink w:history="1" w:anchor="_Toc195035913">
            <w:r w:rsidRPr="00446D84">
              <w:rPr>
                <w:rStyle w:val="Hyperlink"/>
                <w:noProof/>
              </w:rPr>
              <w:t>8.6</w:t>
            </w:r>
            <w:r>
              <w:rPr>
                <w:rFonts w:asciiTheme="minorHAnsi" w:hAnsiTheme="minorHAnsi"/>
                <w:noProof/>
                <w:kern w:val="2"/>
                <w:szCs w:val="24"/>
                <w:lang w:eastAsia="en-US"/>
                <w14:ligatures w14:val="standardContextual"/>
              </w:rPr>
              <w:tab/>
            </w:r>
            <w:r w:rsidRPr="00446D84">
              <w:rPr>
                <w:rStyle w:val="Hyperlink"/>
                <w:noProof/>
              </w:rPr>
              <w:t>Biomarkers</w:t>
            </w:r>
            <w:r>
              <w:rPr>
                <w:noProof/>
                <w:webHidden/>
              </w:rPr>
              <w:tab/>
            </w:r>
            <w:r>
              <w:rPr>
                <w:noProof/>
                <w:webHidden/>
              </w:rPr>
              <w:fldChar w:fldCharType="begin"/>
            </w:r>
            <w:r>
              <w:rPr>
                <w:noProof/>
                <w:webHidden/>
              </w:rPr>
              <w:instrText xml:space="preserve"> PAGEREF _Toc195035913 \h </w:instrText>
            </w:r>
            <w:r>
              <w:rPr>
                <w:noProof/>
                <w:webHidden/>
              </w:rPr>
            </w:r>
            <w:r>
              <w:rPr>
                <w:noProof/>
                <w:webHidden/>
              </w:rPr>
              <w:fldChar w:fldCharType="separate"/>
            </w:r>
            <w:r>
              <w:rPr>
                <w:noProof/>
                <w:webHidden/>
              </w:rPr>
              <w:t>46</w:t>
            </w:r>
            <w:r>
              <w:rPr>
                <w:noProof/>
                <w:webHidden/>
              </w:rPr>
              <w:fldChar w:fldCharType="end"/>
            </w:r>
          </w:hyperlink>
        </w:p>
        <w:p w:rsidR="006A5BAC" w:rsidRDefault="006A5BAC" w14:paraId="40C528CB" w14:textId="6E5645CB">
          <w:pPr>
            <w:pStyle w:val="TOC3"/>
            <w:rPr>
              <w:rFonts w:asciiTheme="minorHAnsi" w:hAnsiTheme="minorHAnsi"/>
              <w:noProof/>
              <w:kern w:val="2"/>
              <w:szCs w:val="24"/>
              <w:lang w:eastAsia="en-US"/>
              <w14:ligatures w14:val="standardContextual"/>
            </w:rPr>
          </w:pPr>
          <w:hyperlink w:history="1" w:anchor="_Toc195035914">
            <w:r w:rsidRPr="00446D84">
              <w:rPr>
                <w:rStyle w:val="Hyperlink"/>
                <w:noProof/>
              </w:rPr>
              <w:t>8.6.1</w:t>
            </w:r>
            <w:r>
              <w:rPr>
                <w:rFonts w:asciiTheme="minorHAnsi" w:hAnsiTheme="minorHAnsi"/>
                <w:noProof/>
                <w:kern w:val="2"/>
                <w:szCs w:val="24"/>
                <w:lang w:eastAsia="en-US"/>
                <w14:ligatures w14:val="standardContextual"/>
              </w:rPr>
              <w:tab/>
            </w:r>
            <w:r w:rsidRPr="00446D84">
              <w:rPr>
                <w:rStyle w:val="Hyperlink"/>
                <w:noProof/>
              </w:rPr>
              <w:t xml:space="preserve">Genetics and </w:t>
            </w:r>
            <w:r w:rsidRPr="00446D84">
              <w:rPr>
                <w:rStyle w:val="Hyperlink"/>
                <w:noProof/>
                <w:highlight w:val="magenta"/>
              </w:rPr>
              <w:t>Pharmacogenomics</w:t>
            </w:r>
            <w:r>
              <w:rPr>
                <w:noProof/>
                <w:webHidden/>
              </w:rPr>
              <w:tab/>
            </w:r>
            <w:r>
              <w:rPr>
                <w:noProof/>
                <w:webHidden/>
              </w:rPr>
              <w:fldChar w:fldCharType="begin"/>
            </w:r>
            <w:r>
              <w:rPr>
                <w:noProof/>
                <w:webHidden/>
              </w:rPr>
              <w:instrText xml:space="preserve"> PAGEREF _Toc195035914 \h </w:instrText>
            </w:r>
            <w:r>
              <w:rPr>
                <w:noProof/>
                <w:webHidden/>
              </w:rPr>
            </w:r>
            <w:r>
              <w:rPr>
                <w:noProof/>
                <w:webHidden/>
              </w:rPr>
              <w:fldChar w:fldCharType="separate"/>
            </w:r>
            <w:r>
              <w:rPr>
                <w:noProof/>
                <w:webHidden/>
              </w:rPr>
              <w:t>46</w:t>
            </w:r>
            <w:r>
              <w:rPr>
                <w:noProof/>
                <w:webHidden/>
              </w:rPr>
              <w:fldChar w:fldCharType="end"/>
            </w:r>
          </w:hyperlink>
        </w:p>
        <w:p w:rsidR="006A5BAC" w:rsidRDefault="006A5BAC" w14:paraId="66BACAD0" w14:textId="678FE6E8">
          <w:pPr>
            <w:pStyle w:val="TOC3"/>
            <w:rPr>
              <w:rFonts w:asciiTheme="minorHAnsi" w:hAnsiTheme="minorHAnsi"/>
              <w:noProof/>
              <w:kern w:val="2"/>
              <w:szCs w:val="24"/>
              <w:lang w:eastAsia="en-US"/>
              <w14:ligatures w14:val="standardContextual"/>
            </w:rPr>
          </w:pPr>
          <w:hyperlink w:history="1" w:anchor="_Toc195035915">
            <w:r w:rsidRPr="00446D84">
              <w:rPr>
                <w:rStyle w:val="Hyperlink"/>
                <w:noProof/>
              </w:rPr>
              <w:t>8.6.2</w:t>
            </w:r>
            <w:r>
              <w:rPr>
                <w:rFonts w:asciiTheme="minorHAnsi" w:hAnsiTheme="minorHAnsi"/>
                <w:noProof/>
                <w:kern w:val="2"/>
                <w:szCs w:val="24"/>
                <w:lang w:eastAsia="en-US"/>
                <w14:ligatures w14:val="standardContextual"/>
              </w:rPr>
              <w:tab/>
            </w:r>
            <w:r w:rsidRPr="00446D84">
              <w:rPr>
                <w:rStyle w:val="Hyperlink"/>
                <w:noProof/>
              </w:rPr>
              <w:t>Pharmacodynamic Biomarkers</w:t>
            </w:r>
            <w:r>
              <w:rPr>
                <w:noProof/>
                <w:webHidden/>
              </w:rPr>
              <w:tab/>
            </w:r>
            <w:r>
              <w:rPr>
                <w:noProof/>
                <w:webHidden/>
              </w:rPr>
              <w:fldChar w:fldCharType="begin"/>
            </w:r>
            <w:r>
              <w:rPr>
                <w:noProof/>
                <w:webHidden/>
              </w:rPr>
              <w:instrText xml:space="preserve"> PAGEREF _Toc195035915 \h </w:instrText>
            </w:r>
            <w:r>
              <w:rPr>
                <w:noProof/>
                <w:webHidden/>
              </w:rPr>
            </w:r>
            <w:r>
              <w:rPr>
                <w:noProof/>
                <w:webHidden/>
              </w:rPr>
              <w:fldChar w:fldCharType="separate"/>
            </w:r>
            <w:r>
              <w:rPr>
                <w:noProof/>
                <w:webHidden/>
              </w:rPr>
              <w:t>46</w:t>
            </w:r>
            <w:r>
              <w:rPr>
                <w:noProof/>
                <w:webHidden/>
              </w:rPr>
              <w:fldChar w:fldCharType="end"/>
            </w:r>
          </w:hyperlink>
        </w:p>
        <w:p w:rsidR="006A5BAC" w:rsidRDefault="006A5BAC" w14:paraId="270369F3" w14:textId="2E696924">
          <w:pPr>
            <w:pStyle w:val="TOC3"/>
            <w:rPr>
              <w:rFonts w:asciiTheme="minorHAnsi" w:hAnsiTheme="minorHAnsi"/>
              <w:noProof/>
              <w:kern w:val="2"/>
              <w:szCs w:val="24"/>
              <w:lang w:eastAsia="en-US"/>
              <w14:ligatures w14:val="standardContextual"/>
            </w:rPr>
          </w:pPr>
          <w:hyperlink w:history="1" w:anchor="_Toc195035916">
            <w:r w:rsidRPr="00446D84">
              <w:rPr>
                <w:rStyle w:val="Hyperlink"/>
                <w:noProof/>
                <w:highlight w:val="magenta"/>
              </w:rPr>
              <w:t>8.6.3</w:t>
            </w:r>
            <w:r>
              <w:rPr>
                <w:rFonts w:asciiTheme="minorHAnsi" w:hAnsiTheme="minorHAnsi"/>
                <w:noProof/>
                <w:kern w:val="2"/>
                <w:szCs w:val="24"/>
                <w:lang w:eastAsia="en-US"/>
                <w14:ligatures w14:val="standardContextual"/>
              </w:rPr>
              <w:tab/>
            </w:r>
            <w:r w:rsidRPr="00446D84">
              <w:rPr>
                <w:rStyle w:val="Hyperlink"/>
                <w:noProof/>
                <w:highlight w:val="magenta"/>
              </w:rPr>
              <w:t>{Other Biomarkers}</w:t>
            </w:r>
            <w:r>
              <w:rPr>
                <w:noProof/>
                <w:webHidden/>
              </w:rPr>
              <w:tab/>
            </w:r>
            <w:r>
              <w:rPr>
                <w:noProof/>
                <w:webHidden/>
              </w:rPr>
              <w:fldChar w:fldCharType="begin"/>
            </w:r>
            <w:r>
              <w:rPr>
                <w:noProof/>
                <w:webHidden/>
              </w:rPr>
              <w:instrText xml:space="preserve"> PAGEREF _Toc195035916 \h </w:instrText>
            </w:r>
            <w:r>
              <w:rPr>
                <w:noProof/>
                <w:webHidden/>
              </w:rPr>
            </w:r>
            <w:r>
              <w:rPr>
                <w:noProof/>
                <w:webHidden/>
              </w:rPr>
              <w:fldChar w:fldCharType="separate"/>
            </w:r>
            <w:r>
              <w:rPr>
                <w:noProof/>
                <w:webHidden/>
              </w:rPr>
              <w:t>46</w:t>
            </w:r>
            <w:r>
              <w:rPr>
                <w:noProof/>
                <w:webHidden/>
              </w:rPr>
              <w:fldChar w:fldCharType="end"/>
            </w:r>
          </w:hyperlink>
        </w:p>
        <w:p w:rsidR="006A5BAC" w:rsidRDefault="006A5BAC" w14:paraId="490467B1" w14:textId="57B742F0">
          <w:pPr>
            <w:pStyle w:val="TOC2"/>
            <w:rPr>
              <w:rFonts w:asciiTheme="minorHAnsi" w:hAnsiTheme="minorHAnsi"/>
              <w:noProof/>
              <w:kern w:val="2"/>
              <w:szCs w:val="24"/>
              <w:lang w:eastAsia="en-US"/>
              <w14:ligatures w14:val="standardContextual"/>
            </w:rPr>
          </w:pPr>
          <w:hyperlink w:history="1" w:anchor="_Toc195035917">
            <w:r w:rsidRPr="00446D84">
              <w:rPr>
                <w:rStyle w:val="Hyperlink"/>
                <w:noProof/>
              </w:rPr>
              <w:t>8.7</w:t>
            </w:r>
            <w:r>
              <w:rPr>
                <w:rFonts w:asciiTheme="minorHAnsi" w:hAnsiTheme="minorHAnsi"/>
                <w:noProof/>
                <w:kern w:val="2"/>
                <w:szCs w:val="24"/>
                <w:lang w:eastAsia="en-US"/>
                <w14:ligatures w14:val="standardContextual"/>
              </w:rPr>
              <w:tab/>
            </w:r>
            <w:r w:rsidRPr="00446D84">
              <w:rPr>
                <w:rStyle w:val="Hyperlink"/>
                <w:noProof/>
              </w:rPr>
              <w:t>Immunogenicity Assessments</w:t>
            </w:r>
            <w:r>
              <w:rPr>
                <w:noProof/>
                <w:webHidden/>
              </w:rPr>
              <w:tab/>
            </w:r>
            <w:r>
              <w:rPr>
                <w:noProof/>
                <w:webHidden/>
              </w:rPr>
              <w:fldChar w:fldCharType="begin"/>
            </w:r>
            <w:r>
              <w:rPr>
                <w:noProof/>
                <w:webHidden/>
              </w:rPr>
              <w:instrText xml:space="preserve"> PAGEREF _Toc195035917 \h </w:instrText>
            </w:r>
            <w:r>
              <w:rPr>
                <w:noProof/>
                <w:webHidden/>
              </w:rPr>
            </w:r>
            <w:r>
              <w:rPr>
                <w:noProof/>
                <w:webHidden/>
              </w:rPr>
              <w:fldChar w:fldCharType="separate"/>
            </w:r>
            <w:r>
              <w:rPr>
                <w:noProof/>
                <w:webHidden/>
              </w:rPr>
              <w:t>47</w:t>
            </w:r>
            <w:r>
              <w:rPr>
                <w:noProof/>
                <w:webHidden/>
              </w:rPr>
              <w:fldChar w:fldCharType="end"/>
            </w:r>
          </w:hyperlink>
        </w:p>
        <w:p w:rsidR="006A5BAC" w:rsidRDefault="006A5BAC" w14:paraId="490AD807" w14:textId="38202D24">
          <w:pPr>
            <w:pStyle w:val="TOC2"/>
            <w:rPr>
              <w:rFonts w:asciiTheme="minorHAnsi" w:hAnsiTheme="minorHAnsi"/>
              <w:noProof/>
              <w:kern w:val="2"/>
              <w:szCs w:val="24"/>
              <w:lang w:eastAsia="en-US"/>
              <w14:ligatures w14:val="standardContextual"/>
            </w:rPr>
          </w:pPr>
          <w:hyperlink w:history="1" w:anchor="_Toc195035918">
            <w:r w:rsidRPr="00446D84">
              <w:rPr>
                <w:rStyle w:val="Hyperlink"/>
                <w:noProof/>
              </w:rPr>
              <w:t>8.8</w:t>
            </w:r>
            <w:r>
              <w:rPr>
                <w:rFonts w:asciiTheme="minorHAnsi" w:hAnsiTheme="minorHAnsi"/>
                <w:noProof/>
                <w:kern w:val="2"/>
                <w:szCs w:val="24"/>
                <w:lang w:eastAsia="en-US"/>
                <w14:ligatures w14:val="standardContextual"/>
              </w:rPr>
              <w:tab/>
            </w:r>
            <w:r w:rsidRPr="00446D84">
              <w:rPr>
                <w:rStyle w:val="Hyperlink"/>
                <w:noProof/>
              </w:rPr>
              <w:t>Medical Resource Utilisation and Health Economics</w:t>
            </w:r>
            <w:r>
              <w:rPr>
                <w:noProof/>
                <w:webHidden/>
              </w:rPr>
              <w:tab/>
            </w:r>
            <w:r>
              <w:rPr>
                <w:noProof/>
                <w:webHidden/>
              </w:rPr>
              <w:fldChar w:fldCharType="begin"/>
            </w:r>
            <w:r>
              <w:rPr>
                <w:noProof/>
                <w:webHidden/>
              </w:rPr>
              <w:instrText xml:space="preserve"> PAGEREF _Toc195035918 \h </w:instrText>
            </w:r>
            <w:r>
              <w:rPr>
                <w:noProof/>
                <w:webHidden/>
              </w:rPr>
            </w:r>
            <w:r>
              <w:rPr>
                <w:noProof/>
                <w:webHidden/>
              </w:rPr>
              <w:fldChar w:fldCharType="separate"/>
            </w:r>
            <w:r>
              <w:rPr>
                <w:noProof/>
                <w:webHidden/>
              </w:rPr>
              <w:t>47</w:t>
            </w:r>
            <w:r>
              <w:rPr>
                <w:noProof/>
                <w:webHidden/>
              </w:rPr>
              <w:fldChar w:fldCharType="end"/>
            </w:r>
          </w:hyperlink>
        </w:p>
        <w:p w:rsidR="006A5BAC" w:rsidRDefault="006A5BAC" w14:paraId="400E5F82" w14:textId="35ABAE2A">
          <w:pPr>
            <w:pStyle w:val="TOC1"/>
            <w:rPr>
              <w:rFonts w:asciiTheme="minorHAnsi" w:hAnsiTheme="minorHAnsi"/>
              <w:caps w:val="0"/>
              <w:kern w:val="2"/>
              <w:szCs w:val="24"/>
              <w:lang w:eastAsia="en-US"/>
              <w14:ligatures w14:val="standardContextual"/>
            </w:rPr>
          </w:pPr>
          <w:hyperlink w:history="1" w:anchor="_Toc195035919">
            <w:r w:rsidRPr="00446D84">
              <w:rPr>
                <w:rStyle w:val="Hyperlink"/>
              </w:rPr>
              <w:t>9</w:t>
            </w:r>
            <w:r>
              <w:rPr>
                <w:rFonts w:asciiTheme="minorHAnsi" w:hAnsiTheme="minorHAnsi"/>
                <w:caps w:val="0"/>
                <w:kern w:val="2"/>
                <w:szCs w:val="24"/>
                <w:lang w:eastAsia="en-US"/>
                <w14:ligatures w14:val="standardContextual"/>
              </w:rPr>
              <w:tab/>
            </w:r>
            <w:r w:rsidRPr="00446D84">
              <w:rPr>
                <w:rStyle w:val="Hyperlink"/>
              </w:rPr>
              <w:t>Adverse Events, Serious Adverse Events, Product Complaints, Pregnancy and Postpartum Information</w:t>
            </w:r>
            <w:r>
              <w:rPr>
                <w:webHidden/>
              </w:rPr>
              <w:tab/>
            </w:r>
            <w:r>
              <w:rPr>
                <w:webHidden/>
              </w:rPr>
              <w:fldChar w:fldCharType="begin"/>
            </w:r>
            <w:r>
              <w:rPr>
                <w:webHidden/>
              </w:rPr>
              <w:instrText xml:space="preserve"> PAGEREF _Toc195035919 \h </w:instrText>
            </w:r>
            <w:r>
              <w:rPr>
                <w:webHidden/>
              </w:rPr>
            </w:r>
            <w:r>
              <w:rPr>
                <w:webHidden/>
              </w:rPr>
              <w:fldChar w:fldCharType="separate"/>
            </w:r>
            <w:r>
              <w:rPr>
                <w:webHidden/>
              </w:rPr>
              <w:t>47</w:t>
            </w:r>
            <w:r>
              <w:rPr>
                <w:webHidden/>
              </w:rPr>
              <w:fldChar w:fldCharType="end"/>
            </w:r>
          </w:hyperlink>
        </w:p>
        <w:p w:rsidR="006A5BAC" w:rsidRDefault="006A5BAC" w14:paraId="0272C556" w14:textId="3A1EF95D">
          <w:pPr>
            <w:pStyle w:val="TOC2"/>
            <w:rPr>
              <w:rFonts w:asciiTheme="minorHAnsi" w:hAnsiTheme="minorHAnsi"/>
              <w:noProof/>
              <w:kern w:val="2"/>
              <w:szCs w:val="24"/>
              <w:lang w:eastAsia="en-US"/>
              <w14:ligatures w14:val="standardContextual"/>
            </w:rPr>
          </w:pPr>
          <w:hyperlink w:history="1" w:anchor="_Toc195035920">
            <w:r w:rsidRPr="00446D84">
              <w:rPr>
                <w:rStyle w:val="Hyperlink"/>
                <w:noProof/>
              </w:rPr>
              <w:t>9.1</w:t>
            </w:r>
            <w:r>
              <w:rPr>
                <w:rFonts w:asciiTheme="minorHAnsi" w:hAnsiTheme="minorHAnsi"/>
                <w:noProof/>
                <w:kern w:val="2"/>
                <w:szCs w:val="24"/>
                <w:lang w:eastAsia="en-US"/>
                <w14:ligatures w14:val="standardContextual"/>
              </w:rPr>
              <w:tab/>
            </w:r>
            <w:r w:rsidRPr="00446D84">
              <w:rPr>
                <w:rStyle w:val="Hyperlink"/>
                <w:noProof/>
              </w:rPr>
              <w:t>Definitions</w:t>
            </w:r>
            <w:r>
              <w:rPr>
                <w:noProof/>
                <w:webHidden/>
              </w:rPr>
              <w:tab/>
            </w:r>
            <w:r>
              <w:rPr>
                <w:noProof/>
                <w:webHidden/>
              </w:rPr>
              <w:fldChar w:fldCharType="begin"/>
            </w:r>
            <w:r>
              <w:rPr>
                <w:noProof/>
                <w:webHidden/>
              </w:rPr>
              <w:instrText xml:space="preserve"> PAGEREF _Toc195035920 \h </w:instrText>
            </w:r>
            <w:r>
              <w:rPr>
                <w:noProof/>
                <w:webHidden/>
              </w:rPr>
            </w:r>
            <w:r>
              <w:rPr>
                <w:noProof/>
                <w:webHidden/>
              </w:rPr>
              <w:fldChar w:fldCharType="separate"/>
            </w:r>
            <w:r>
              <w:rPr>
                <w:noProof/>
                <w:webHidden/>
              </w:rPr>
              <w:t>47</w:t>
            </w:r>
            <w:r>
              <w:rPr>
                <w:noProof/>
                <w:webHidden/>
              </w:rPr>
              <w:fldChar w:fldCharType="end"/>
            </w:r>
          </w:hyperlink>
        </w:p>
        <w:p w:rsidR="006A5BAC" w:rsidRDefault="006A5BAC" w14:paraId="0809362F" w14:textId="793BEFC0">
          <w:pPr>
            <w:pStyle w:val="TOC3"/>
            <w:rPr>
              <w:rFonts w:asciiTheme="minorHAnsi" w:hAnsiTheme="minorHAnsi"/>
              <w:noProof/>
              <w:kern w:val="2"/>
              <w:szCs w:val="24"/>
              <w:lang w:eastAsia="en-US"/>
              <w14:ligatures w14:val="standardContextual"/>
            </w:rPr>
          </w:pPr>
          <w:hyperlink w:history="1" w:anchor="_Toc195035921">
            <w:r w:rsidRPr="00446D84">
              <w:rPr>
                <w:rStyle w:val="Hyperlink"/>
                <w:noProof/>
              </w:rPr>
              <w:t>9.1.1</w:t>
            </w:r>
            <w:r>
              <w:rPr>
                <w:rFonts w:asciiTheme="minorHAnsi" w:hAnsiTheme="minorHAnsi"/>
                <w:noProof/>
                <w:kern w:val="2"/>
                <w:szCs w:val="24"/>
                <w:lang w:eastAsia="en-US"/>
                <w14:ligatures w14:val="standardContextual"/>
              </w:rPr>
              <w:tab/>
            </w:r>
            <w:r w:rsidRPr="00446D84">
              <w:rPr>
                <w:rStyle w:val="Hyperlink"/>
                <w:noProof/>
              </w:rPr>
              <w:t>Definitions of Adverse Events</w:t>
            </w:r>
            <w:r>
              <w:rPr>
                <w:noProof/>
                <w:webHidden/>
              </w:rPr>
              <w:tab/>
            </w:r>
            <w:r>
              <w:rPr>
                <w:noProof/>
                <w:webHidden/>
              </w:rPr>
              <w:fldChar w:fldCharType="begin"/>
            </w:r>
            <w:r>
              <w:rPr>
                <w:noProof/>
                <w:webHidden/>
              </w:rPr>
              <w:instrText xml:space="preserve"> PAGEREF _Toc195035921 \h </w:instrText>
            </w:r>
            <w:r>
              <w:rPr>
                <w:noProof/>
                <w:webHidden/>
              </w:rPr>
            </w:r>
            <w:r>
              <w:rPr>
                <w:noProof/>
                <w:webHidden/>
              </w:rPr>
              <w:fldChar w:fldCharType="separate"/>
            </w:r>
            <w:r>
              <w:rPr>
                <w:noProof/>
                <w:webHidden/>
              </w:rPr>
              <w:t>47</w:t>
            </w:r>
            <w:r>
              <w:rPr>
                <w:noProof/>
                <w:webHidden/>
              </w:rPr>
              <w:fldChar w:fldCharType="end"/>
            </w:r>
          </w:hyperlink>
        </w:p>
        <w:p w:rsidR="006A5BAC" w:rsidRDefault="006A5BAC" w14:paraId="6470568E" w14:textId="204557A6">
          <w:pPr>
            <w:pStyle w:val="TOC3"/>
            <w:rPr>
              <w:rFonts w:asciiTheme="minorHAnsi" w:hAnsiTheme="minorHAnsi"/>
              <w:noProof/>
              <w:kern w:val="2"/>
              <w:szCs w:val="24"/>
              <w:lang w:eastAsia="en-US"/>
              <w14:ligatures w14:val="standardContextual"/>
            </w:rPr>
          </w:pPr>
          <w:hyperlink w:history="1" w:anchor="_Toc195035922">
            <w:r w:rsidRPr="00446D84">
              <w:rPr>
                <w:rStyle w:val="Hyperlink"/>
                <w:noProof/>
              </w:rPr>
              <w:t>9.1.2</w:t>
            </w:r>
            <w:r>
              <w:rPr>
                <w:rFonts w:asciiTheme="minorHAnsi" w:hAnsiTheme="minorHAnsi"/>
                <w:noProof/>
                <w:kern w:val="2"/>
                <w:szCs w:val="24"/>
                <w:lang w:eastAsia="en-US"/>
                <w14:ligatures w14:val="standardContextual"/>
              </w:rPr>
              <w:tab/>
            </w:r>
            <w:r w:rsidRPr="00446D84">
              <w:rPr>
                <w:rStyle w:val="Hyperlink"/>
                <w:noProof/>
              </w:rPr>
              <w:t>Definitions of Serious Adverse Events</w:t>
            </w:r>
            <w:r>
              <w:rPr>
                <w:noProof/>
                <w:webHidden/>
              </w:rPr>
              <w:tab/>
            </w:r>
            <w:r>
              <w:rPr>
                <w:noProof/>
                <w:webHidden/>
              </w:rPr>
              <w:fldChar w:fldCharType="begin"/>
            </w:r>
            <w:r>
              <w:rPr>
                <w:noProof/>
                <w:webHidden/>
              </w:rPr>
              <w:instrText xml:space="preserve"> PAGEREF _Toc195035922 \h </w:instrText>
            </w:r>
            <w:r>
              <w:rPr>
                <w:noProof/>
                <w:webHidden/>
              </w:rPr>
            </w:r>
            <w:r>
              <w:rPr>
                <w:noProof/>
                <w:webHidden/>
              </w:rPr>
              <w:fldChar w:fldCharType="separate"/>
            </w:r>
            <w:r>
              <w:rPr>
                <w:noProof/>
                <w:webHidden/>
              </w:rPr>
              <w:t>48</w:t>
            </w:r>
            <w:r>
              <w:rPr>
                <w:noProof/>
                <w:webHidden/>
              </w:rPr>
              <w:fldChar w:fldCharType="end"/>
            </w:r>
          </w:hyperlink>
        </w:p>
        <w:p w:rsidR="006A5BAC" w:rsidRDefault="006A5BAC" w14:paraId="44B5803C" w14:textId="61A1F6E0">
          <w:pPr>
            <w:pStyle w:val="TOC3"/>
            <w:rPr>
              <w:rFonts w:asciiTheme="minorHAnsi" w:hAnsiTheme="minorHAnsi"/>
              <w:noProof/>
              <w:kern w:val="2"/>
              <w:szCs w:val="24"/>
              <w:lang w:eastAsia="en-US"/>
              <w14:ligatures w14:val="standardContextual"/>
            </w:rPr>
          </w:pPr>
          <w:hyperlink w:history="1" w:anchor="_Toc195035923">
            <w:r w:rsidRPr="00446D84">
              <w:rPr>
                <w:rStyle w:val="Hyperlink"/>
                <w:noProof/>
              </w:rPr>
              <w:t>9.1.3</w:t>
            </w:r>
            <w:r>
              <w:rPr>
                <w:rFonts w:asciiTheme="minorHAnsi" w:hAnsiTheme="minorHAnsi"/>
                <w:noProof/>
                <w:kern w:val="2"/>
                <w:szCs w:val="24"/>
                <w:lang w:eastAsia="en-US"/>
                <w14:ligatures w14:val="standardContextual"/>
              </w:rPr>
              <w:tab/>
            </w:r>
            <w:r w:rsidRPr="00446D84">
              <w:rPr>
                <w:rStyle w:val="Hyperlink"/>
                <w:noProof/>
              </w:rPr>
              <w:t>Definition of Medical Device Product Complaints</w:t>
            </w:r>
            <w:r>
              <w:rPr>
                <w:noProof/>
                <w:webHidden/>
              </w:rPr>
              <w:tab/>
            </w:r>
            <w:r>
              <w:rPr>
                <w:noProof/>
                <w:webHidden/>
              </w:rPr>
              <w:fldChar w:fldCharType="begin"/>
            </w:r>
            <w:r>
              <w:rPr>
                <w:noProof/>
                <w:webHidden/>
              </w:rPr>
              <w:instrText xml:space="preserve"> PAGEREF _Toc195035923 \h </w:instrText>
            </w:r>
            <w:r>
              <w:rPr>
                <w:noProof/>
                <w:webHidden/>
              </w:rPr>
            </w:r>
            <w:r>
              <w:rPr>
                <w:noProof/>
                <w:webHidden/>
              </w:rPr>
              <w:fldChar w:fldCharType="separate"/>
            </w:r>
            <w:r>
              <w:rPr>
                <w:noProof/>
                <w:webHidden/>
              </w:rPr>
              <w:t>48</w:t>
            </w:r>
            <w:r>
              <w:rPr>
                <w:noProof/>
                <w:webHidden/>
              </w:rPr>
              <w:fldChar w:fldCharType="end"/>
            </w:r>
          </w:hyperlink>
        </w:p>
        <w:p w:rsidR="006A5BAC" w:rsidRDefault="006A5BAC" w14:paraId="0205559E" w14:textId="72B893BF">
          <w:pPr>
            <w:pStyle w:val="TOC2"/>
            <w:rPr>
              <w:rFonts w:asciiTheme="minorHAnsi" w:hAnsiTheme="minorHAnsi"/>
              <w:noProof/>
              <w:kern w:val="2"/>
              <w:szCs w:val="24"/>
              <w:lang w:eastAsia="en-US"/>
              <w14:ligatures w14:val="standardContextual"/>
            </w:rPr>
          </w:pPr>
          <w:hyperlink w:history="1" w:anchor="_Toc195035924">
            <w:r w:rsidRPr="00446D84">
              <w:rPr>
                <w:rStyle w:val="Hyperlink"/>
                <w:noProof/>
              </w:rPr>
              <w:t>9.2</w:t>
            </w:r>
            <w:r>
              <w:rPr>
                <w:rFonts w:asciiTheme="minorHAnsi" w:hAnsiTheme="minorHAnsi"/>
                <w:noProof/>
                <w:kern w:val="2"/>
                <w:szCs w:val="24"/>
                <w:lang w:eastAsia="en-US"/>
                <w14:ligatures w14:val="standardContextual"/>
              </w:rPr>
              <w:tab/>
            </w:r>
            <w:r w:rsidRPr="00446D84">
              <w:rPr>
                <w:rStyle w:val="Hyperlink"/>
                <w:noProof/>
              </w:rPr>
              <w:t>Timing and Procedures for Collection and Reporting</w:t>
            </w:r>
            <w:r>
              <w:rPr>
                <w:noProof/>
                <w:webHidden/>
              </w:rPr>
              <w:tab/>
            </w:r>
            <w:r>
              <w:rPr>
                <w:noProof/>
                <w:webHidden/>
              </w:rPr>
              <w:fldChar w:fldCharType="begin"/>
            </w:r>
            <w:r>
              <w:rPr>
                <w:noProof/>
                <w:webHidden/>
              </w:rPr>
              <w:instrText xml:space="preserve"> PAGEREF _Toc195035924 \h </w:instrText>
            </w:r>
            <w:r>
              <w:rPr>
                <w:noProof/>
                <w:webHidden/>
              </w:rPr>
            </w:r>
            <w:r>
              <w:rPr>
                <w:noProof/>
                <w:webHidden/>
              </w:rPr>
              <w:fldChar w:fldCharType="separate"/>
            </w:r>
            <w:r>
              <w:rPr>
                <w:noProof/>
                <w:webHidden/>
              </w:rPr>
              <w:t>48</w:t>
            </w:r>
            <w:r>
              <w:rPr>
                <w:noProof/>
                <w:webHidden/>
              </w:rPr>
              <w:fldChar w:fldCharType="end"/>
            </w:r>
          </w:hyperlink>
        </w:p>
        <w:p w:rsidR="006A5BAC" w:rsidRDefault="006A5BAC" w14:paraId="21B23D61" w14:textId="61807DCF">
          <w:pPr>
            <w:pStyle w:val="TOC3"/>
            <w:rPr>
              <w:rFonts w:asciiTheme="minorHAnsi" w:hAnsiTheme="minorHAnsi"/>
              <w:noProof/>
              <w:kern w:val="2"/>
              <w:szCs w:val="24"/>
              <w:lang w:eastAsia="en-US"/>
              <w14:ligatures w14:val="standardContextual"/>
            </w:rPr>
          </w:pPr>
          <w:hyperlink w:history="1" w:anchor="_Toc195035925">
            <w:r w:rsidRPr="00446D84">
              <w:rPr>
                <w:rStyle w:val="Hyperlink"/>
                <w:noProof/>
              </w:rPr>
              <w:t>9.2.1</w:t>
            </w:r>
            <w:r>
              <w:rPr>
                <w:rFonts w:asciiTheme="minorHAnsi" w:hAnsiTheme="minorHAnsi"/>
                <w:noProof/>
                <w:kern w:val="2"/>
                <w:szCs w:val="24"/>
                <w:lang w:eastAsia="en-US"/>
                <w14:ligatures w14:val="standardContextual"/>
              </w:rPr>
              <w:tab/>
            </w:r>
            <w:r w:rsidRPr="00446D84">
              <w:rPr>
                <w:rStyle w:val="Hyperlink"/>
                <w:noProof/>
              </w:rPr>
              <w:t>Timing</w:t>
            </w:r>
            <w:r>
              <w:rPr>
                <w:noProof/>
                <w:webHidden/>
              </w:rPr>
              <w:tab/>
            </w:r>
            <w:r>
              <w:rPr>
                <w:noProof/>
                <w:webHidden/>
              </w:rPr>
              <w:fldChar w:fldCharType="begin"/>
            </w:r>
            <w:r>
              <w:rPr>
                <w:noProof/>
                <w:webHidden/>
              </w:rPr>
              <w:instrText xml:space="preserve"> PAGEREF _Toc195035925 \h </w:instrText>
            </w:r>
            <w:r>
              <w:rPr>
                <w:noProof/>
                <w:webHidden/>
              </w:rPr>
            </w:r>
            <w:r>
              <w:rPr>
                <w:noProof/>
                <w:webHidden/>
              </w:rPr>
              <w:fldChar w:fldCharType="separate"/>
            </w:r>
            <w:r>
              <w:rPr>
                <w:noProof/>
                <w:webHidden/>
              </w:rPr>
              <w:t>48</w:t>
            </w:r>
            <w:r>
              <w:rPr>
                <w:noProof/>
                <w:webHidden/>
              </w:rPr>
              <w:fldChar w:fldCharType="end"/>
            </w:r>
          </w:hyperlink>
        </w:p>
        <w:p w:rsidR="006A5BAC" w:rsidRDefault="006A5BAC" w14:paraId="4DE987CF" w14:textId="438AF0A6">
          <w:pPr>
            <w:pStyle w:val="TOC3"/>
            <w:rPr>
              <w:rFonts w:asciiTheme="minorHAnsi" w:hAnsiTheme="minorHAnsi"/>
              <w:noProof/>
              <w:kern w:val="2"/>
              <w:szCs w:val="24"/>
              <w:lang w:eastAsia="en-US"/>
              <w14:ligatures w14:val="standardContextual"/>
            </w:rPr>
          </w:pPr>
          <w:hyperlink w:history="1" w:anchor="_Toc195035926">
            <w:r w:rsidRPr="00446D84">
              <w:rPr>
                <w:rStyle w:val="Hyperlink"/>
                <w:noProof/>
              </w:rPr>
              <w:t>9.2.2</w:t>
            </w:r>
            <w:r>
              <w:rPr>
                <w:rFonts w:asciiTheme="minorHAnsi" w:hAnsiTheme="minorHAnsi"/>
                <w:noProof/>
                <w:kern w:val="2"/>
                <w:szCs w:val="24"/>
                <w:lang w:eastAsia="en-US"/>
                <w14:ligatures w14:val="standardContextual"/>
              </w:rPr>
              <w:tab/>
            </w:r>
            <w:r w:rsidRPr="00446D84">
              <w:rPr>
                <w:rStyle w:val="Hyperlink"/>
                <w:noProof/>
              </w:rPr>
              <w:t>Collection Procedures</w:t>
            </w:r>
            <w:r>
              <w:rPr>
                <w:noProof/>
                <w:webHidden/>
              </w:rPr>
              <w:tab/>
            </w:r>
            <w:r>
              <w:rPr>
                <w:noProof/>
                <w:webHidden/>
              </w:rPr>
              <w:fldChar w:fldCharType="begin"/>
            </w:r>
            <w:r>
              <w:rPr>
                <w:noProof/>
                <w:webHidden/>
              </w:rPr>
              <w:instrText xml:space="preserve"> PAGEREF _Toc195035926 \h </w:instrText>
            </w:r>
            <w:r>
              <w:rPr>
                <w:noProof/>
                <w:webHidden/>
              </w:rPr>
            </w:r>
            <w:r>
              <w:rPr>
                <w:noProof/>
                <w:webHidden/>
              </w:rPr>
              <w:fldChar w:fldCharType="separate"/>
            </w:r>
            <w:r>
              <w:rPr>
                <w:noProof/>
                <w:webHidden/>
              </w:rPr>
              <w:t>48</w:t>
            </w:r>
            <w:r>
              <w:rPr>
                <w:noProof/>
                <w:webHidden/>
              </w:rPr>
              <w:fldChar w:fldCharType="end"/>
            </w:r>
          </w:hyperlink>
        </w:p>
        <w:p w:rsidR="006A5BAC" w:rsidRDefault="006A5BAC" w14:paraId="130BEB51" w14:textId="42A0B16A">
          <w:pPr>
            <w:pStyle w:val="TOC3"/>
            <w:rPr>
              <w:rFonts w:asciiTheme="minorHAnsi" w:hAnsiTheme="minorHAnsi"/>
              <w:noProof/>
              <w:kern w:val="2"/>
              <w:szCs w:val="24"/>
              <w:lang w:eastAsia="en-US"/>
              <w14:ligatures w14:val="standardContextual"/>
            </w:rPr>
          </w:pPr>
          <w:hyperlink w:history="1" w:anchor="_Toc195035927">
            <w:r w:rsidRPr="00446D84">
              <w:rPr>
                <w:rStyle w:val="Hyperlink"/>
                <w:noProof/>
              </w:rPr>
              <w:t>9.2.3</w:t>
            </w:r>
            <w:r>
              <w:rPr>
                <w:rFonts w:asciiTheme="minorHAnsi" w:hAnsiTheme="minorHAnsi"/>
                <w:noProof/>
                <w:kern w:val="2"/>
                <w:szCs w:val="24"/>
                <w:lang w:eastAsia="en-US"/>
                <w14:ligatures w14:val="standardContextual"/>
              </w:rPr>
              <w:tab/>
            </w:r>
            <w:r w:rsidRPr="00446D84">
              <w:rPr>
                <w:rStyle w:val="Hyperlink"/>
                <w:noProof/>
              </w:rPr>
              <w:t>Reporting</w:t>
            </w:r>
            <w:r>
              <w:rPr>
                <w:noProof/>
                <w:webHidden/>
              </w:rPr>
              <w:tab/>
            </w:r>
            <w:r>
              <w:rPr>
                <w:noProof/>
                <w:webHidden/>
              </w:rPr>
              <w:fldChar w:fldCharType="begin"/>
            </w:r>
            <w:r>
              <w:rPr>
                <w:noProof/>
                <w:webHidden/>
              </w:rPr>
              <w:instrText xml:space="preserve"> PAGEREF _Toc195035927 \h </w:instrText>
            </w:r>
            <w:r>
              <w:rPr>
                <w:noProof/>
                <w:webHidden/>
              </w:rPr>
            </w:r>
            <w:r>
              <w:rPr>
                <w:noProof/>
                <w:webHidden/>
              </w:rPr>
              <w:fldChar w:fldCharType="separate"/>
            </w:r>
            <w:r>
              <w:rPr>
                <w:noProof/>
                <w:webHidden/>
              </w:rPr>
              <w:t>49</w:t>
            </w:r>
            <w:r>
              <w:rPr>
                <w:noProof/>
                <w:webHidden/>
              </w:rPr>
              <w:fldChar w:fldCharType="end"/>
            </w:r>
          </w:hyperlink>
        </w:p>
        <w:p w:rsidR="006A5BAC" w:rsidRDefault="006A5BAC" w14:paraId="4B4F311B" w14:textId="6474A21E">
          <w:pPr>
            <w:pStyle w:val="TOC3"/>
            <w:rPr>
              <w:rFonts w:asciiTheme="minorHAnsi" w:hAnsiTheme="minorHAnsi"/>
              <w:noProof/>
              <w:kern w:val="2"/>
              <w:szCs w:val="24"/>
              <w:lang w:eastAsia="en-US"/>
              <w14:ligatures w14:val="standardContextual"/>
            </w:rPr>
          </w:pPr>
          <w:hyperlink w:history="1" w:anchor="_Toc195035928">
            <w:r w:rsidRPr="00446D84">
              <w:rPr>
                <w:rStyle w:val="Hyperlink"/>
                <w:noProof/>
              </w:rPr>
              <w:t>9.2.4</w:t>
            </w:r>
            <w:r>
              <w:rPr>
                <w:rFonts w:asciiTheme="minorHAnsi" w:hAnsiTheme="minorHAnsi"/>
                <w:noProof/>
                <w:kern w:val="2"/>
                <w:szCs w:val="24"/>
                <w:lang w:eastAsia="en-US"/>
                <w14:ligatures w14:val="standardContextual"/>
              </w:rPr>
              <w:tab/>
            </w:r>
            <w:r w:rsidRPr="00446D84">
              <w:rPr>
                <w:rStyle w:val="Hyperlink"/>
                <w:noProof/>
              </w:rPr>
              <w:t>Adverse Events of Special Interest</w:t>
            </w:r>
            <w:r>
              <w:rPr>
                <w:noProof/>
                <w:webHidden/>
              </w:rPr>
              <w:tab/>
            </w:r>
            <w:r>
              <w:rPr>
                <w:noProof/>
                <w:webHidden/>
              </w:rPr>
              <w:fldChar w:fldCharType="begin"/>
            </w:r>
            <w:r>
              <w:rPr>
                <w:noProof/>
                <w:webHidden/>
              </w:rPr>
              <w:instrText xml:space="preserve"> PAGEREF _Toc195035928 \h </w:instrText>
            </w:r>
            <w:r>
              <w:rPr>
                <w:noProof/>
                <w:webHidden/>
              </w:rPr>
            </w:r>
            <w:r>
              <w:rPr>
                <w:noProof/>
                <w:webHidden/>
              </w:rPr>
              <w:fldChar w:fldCharType="separate"/>
            </w:r>
            <w:r>
              <w:rPr>
                <w:noProof/>
                <w:webHidden/>
              </w:rPr>
              <w:t>50</w:t>
            </w:r>
            <w:r>
              <w:rPr>
                <w:noProof/>
                <w:webHidden/>
              </w:rPr>
              <w:fldChar w:fldCharType="end"/>
            </w:r>
          </w:hyperlink>
        </w:p>
        <w:p w:rsidR="006A5BAC" w:rsidRDefault="006A5BAC" w14:paraId="381BB8DE" w14:textId="189A561C">
          <w:pPr>
            <w:pStyle w:val="TOC3"/>
            <w:rPr>
              <w:rFonts w:asciiTheme="minorHAnsi" w:hAnsiTheme="minorHAnsi"/>
              <w:noProof/>
              <w:kern w:val="2"/>
              <w:szCs w:val="24"/>
              <w:lang w:eastAsia="en-US"/>
              <w14:ligatures w14:val="standardContextual"/>
            </w:rPr>
          </w:pPr>
          <w:hyperlink w:history="1" w:anchor="_Toc195035929">
            <w:r w:rsidRPr="00446D84">
              <w:rPr>
                <w:rStyle w:val="Hyperlink"/>
                <w:noProof/>
              </w:rPr>
              <w:t>9.2.5</w:t>
            </w:r>
            <w:r>
              <w:rPr>
                <w:rFonts w:asciiTheme="minorHAnsi" w:hAnsiTheme="minorHAnsi"/>
                <w:noProof/>
                <w:kern w:val="2"/>
                <w:szCs w:val="24"/>
                <w:lang w:eastAsia="en-US"/>
                <w14:ligatures w14:val="standardContextual"/>
              </w:rPr>
              <w:tab/>
            </w:r>
            <w:r w:rsidRPr="00446D84">
              <w:rPr>
                <w:rStyle w:val="Hyperlink"/>
                <w:noProof/>
              </w:rPr>
              <w:t>Disease-related Events or Outcomes Not Qualifying as AEs or SAEs</w:t>
            </w:r>
            <w:r>
              <w:rPr>
                <w:noProof/>
                <w:webHidden/>
              </w:rPr>
              <w:tab/>
            </w:r>
            <w:r>
              <w:rPr>
                <w:noProof/>
                <w:webHidden/>
              </w:rPr>
              <w:fldChar w:fldCharType="begin"/>
            </w:r>
            <w:r>
              <w:rPr>
                <w:noProof/>
                <w:webHidden/>
              </w:rPr>
              <w:instrText xml:space="preserve"> PAGEREF _Toc195035929 \h </w:instrText>
            </w:r>
            <w:r>
              <w:rPr>
                <w:noProof/>
                <w:webHidden/>
              </w:rPr>
            </w:r>
            <w:r>
              <w:rPr>
                <w:noProof/>
                <w:webHidden/>
              </w:rPr>
              <w:fldChar w:fldCharType="separate"/>
            </w:r>
            <w:r>
              <w:rPr>
                <w:noProof/>
                <w:webHidden/>
              </w:rPr>
              <w:t>50</w:t>
            </w:r>
            <w:r>
              <w:rPr>
                <w:noProof/>
                <w:webHidden/>
              </w:rPr>
              <w:fldChar w:fldCharType="end"/>
            </w:r>
          </w:hyperlink>
        </w:p>
        <w:p w:rsidR="006A5BAC" w:rsidRDefault="006A5BAC" w14:paraId="1A8FF13F" w14:textId="34577C4D">
          <w:pPr>
            <w:pStyle w:val="TOC2"/>
            <w:rPr>
              <w:rFonts w:asciiTheme="minorHAnsi" w:hAnsiTheme="minorHAnsi"/>
              <w:noProof/>
              <w:kern w:val="2"/>
              <w:szCs w:val="24"/>
              <w:lang w:eastAsia="en-US"/>
              <w14:ligatures w14:val="standardContextual"/>
            </w:rPr>
          </w:pPr>
          <w:hyperlink w:history="1" w:anchor="_Toc195035930">
            <w:r w:rsidRPr="00446D84">
              <w:rPr>
                <w:rStyle w:val="Hyperlink"/>
                <w:noProof/>
              </w:rPr>
              <w:t>9.3</w:t>
            </w:r>
            <w:r>
              <w:rPr>
                <w:rFonts w:asciiTheme="minorHAnsi" w:hAnsiTheme="minorHAnsi"/>
                <w:noProof/>
                <w:kern w:val="2"/>
                <w:szCs w:val="24"/>
                <w:lang w:eastAsia="en-US"/>
                <w14:ligatures w14:val="standardContextual"/>
              </w:rPr>
              <w:tab/>
            </w:r>
            <w:r w:rsidRPr="00446D84">
              <w:rPr>
                <w:rStyle w:val="Hyperlink"/>
                <w:noProof/>
              </w:rPr>
              <w:t>Pregnancy and Postpartum Information</w:t>
            </w:r>
            <w:r>
              <w:rPr>
                <w:noProof/>
                <w:webHidden/>
              </w:rPr>
              <w:tab/>
            </w:r>
            <w:r>
              <w:rPr>
                <w:noProof/>
                <w:webHidden/>
              </w:rPr>
              <w:fldChar w:fldCharType="begin"/>
            </w:r>
            <w:r>
              <w:rPr>
                <w:noProof/>
                <w:webHidden/>
              </w:rPr>
              <w:instrText xml:space="preserve"> PAGEREF _Toc195035930 \h </w:instrText>
            </w:r>
            <w:r>
              <w:rPr>
                <w:noProof/>
                <w:webHidden/>
              </w:rPr>
            </w:r>
            <w:r>
              <w:rPr>
                <w:noProof/>
                <w:webHidden/>
              </w:rPr>
              <w:fldChar w:fldCharType="separate"/>
            </w:r>
            <w:r>
              <w:rPr>
                <w:noProof/>
                <w:webHidden/>
              </w:rPr>
              <w:t>50</w:t>
            </w:r>
            <w:r>
              <w:rPr>
                <w:noProof/>
                <w:webHidden/>
              </w:rPr>
              <w:fldChar w:fldCharType="end"/>
            </w:r>
          </w:hyperlink>
        </w:p>
        <w:p w:rsidR="006A5BAC" w:rsidRDefault="006A5BAC" w14:paraId="1F26B423" w14:textId="1EDD869C">
          <w:pPr>
            <w:pStyle w:val="TOC3"/>
            <w:rPr>
              <w:rFonts w:asciiTheme="minorHAnsi" w:hAnsiTheme="minorHAnsi"/>
              <w:noProof/>
              <w:kern w:val="2"/>
              <w:szCs w:val="24"/>
              <w:lang w:eastAsia="en-US"/>
              <w14:ligatures w14:val="standardContextual"/>
            </w:rPr>
          </w:pPr>
          <w:hyperlink w:history="1" w:anchor="_Toc195035931">
            <w:r w:rsidRPr="00446D84">
              <w:rPr>
                <w:rStyle w:val="Hyperlink"/>
                <w:noProof/>
              </w:rPr>
              <w:t>9.3.1</w:t>
            </w:r>
            <w:r>
              <w:rPr>
                <w:rFonts w:asciiTheme="minorHAnsi" w:hAnsiTheme="minorHAnsi"/>
                <w:noProof/>
                <w:kern w:val="2"/>
                <w:szCs w:val="24"/>
                <w:lang w:eastAsia="en-US"/>
                <w14:ligatures w14:val="standardContextual"/>
              </w:rPr>
              <w:tab/>
            </w:r>
            <w:r w:rsidRPr="00446D84">
              <w:rPr>
                <w:rStyle w:val="Hyperlink"/>
                <w:noProof/>
              </w:rPr>
              <w:t>{Participants Who Become Pregnant During the Trial}</w:t>
            </w:r>
            <w:r>
              <w:rPr>
                <w:noProof/>
                <w:webHidden/>
              </w:rPr>
              <w:tab/>
            </w:r>
            <w:r>
              <w:rPr>
                <w:noProof/>
                <w:webHidden/>
              </w:rPr>
              <w:fldChar w:fldCharType="begin"/>
            </w:r>
            <w:r>
              <w:rPr>
                <w:noProof/>
                <w:webHidden/>
              </w:rPr>
              <w:instrText xml:space="preserve"> PAGEREF _Toc195035931 \h </w:instrText>
            </w:r>
            <w:r>
              <w:rPr>
                <w:noProof/>
                <w:webHidden/>
              </w:rPr>
            </w:r>
            <w:r>
              <w:rPr>
                <w:noProof/>
                <w:webHidden/>
              </w:rPr>
              <w:fldChar w:fldCharType="separate"/>
            </w:r>
            <w:r>
              <w:rPr>
                <w:noProof/>
                <w:webHidden/>
              </w:rPr>
              <w:t>50</w:t>
            </w:r>
            <w:r>
              <w:rPr>
                <w:noProof/>
                <w:webHidden/>
              </w:rPr>
              <w:fldChar w:fldCharType="end"/>
            </w:r>
          </w:hyperlink>
        </w:p>
        <w:p w:rsidR="006A5BAC" w:rsidRDefault="006A5BAC" w14:paraId="2AD969AC" w14:textId="73B6D2C8">
          <w:pPr>
            <w:pStyle w:val="TOC3"/>
            <w:rPr>
              <w:rFonts w:asciiTheme="minorHAnsi" w:hAnsiTheme="minorHAnsi"/>
              <w:noProof/>
              <w:kern w:val="2"/>
              <w:szCs w:val="24"/>
              <w:lang w:eastAsia="en-US"/>
              <w14:ligatures w14:val="standardContextual"/>
            </w:rPr>
          </w:pPr>
          <w:hyperlink w:history="1" w:anchor="_Toc195035932">
            <w:r w:rsidRPr="00446D84">
              <w:rPr>
                <w:rStyle w:val="Hyperlink"/>
                <w:noProof/>
              </w:rPr>
              <w:t>9.3.2</w:t>
            </w:r>
            <w:r>
              <w:rPr>
                <w:rFonts w:asciiTheme="minorHAnsi" w:hAnsiTheme="minorHAnsi"/>
                <w:noProof/>
                <w:kern w:val="2"/>
                <w:szCs w:val="24"/>
                <w:lang w:eastAsia="en-US"/>
                <w14:ligatures w14:val="standardContextual"/>
              </w:rPr>
              <w:tab/>
            </w:r>
            <w:r w:rsidRPr="00446D84">
              <w:rPr>
                <w:rStyle w:val="Hyperlink"/>
                <w:noProof/>
              </w:rPr>
              <w:t>{Participants Whose Partners Become Pregnant}</w:t>
            </w:r>
            <w:r>
              <w:rPr>
                <w:noProof/>
                <w:webHidden/>
              </w:rPr>
              <w:tab/>
            </w:r>
            <w:r>
              <w:rPr>
                <w:noProof/>
                <w:webHidden/>
              </w:rPr>
              <w:fldChar w:fldCharType="begin"/>
            </w:r>
            <w:r>
              <w:rPr>
                <w:noProof/>
                <w:webHidden/>
              </w:rPr>
              <w:instrText xml:space="preserve"> PAGEREF _Toc195035932 \h </w:instrText>
            </w:r>
            <w:r>
              <w:rPr>
                <w:noProof/>
                <w:webHidden/>
              </w:rPr>
            </w:r>
            <w:r>
              <w:rPr>
                <w:noProof/>
                <w:webHidden/>
              </w:rPr>
              <w:fldChar w:fldCharType="separate"/>
            </w:r>
            <w:r>
              <w:rPr>
                <w:noProof/>
                <w:webHidden/>
              </w:rPr>
              <w:t>51</w:t>
            </w:r>
            <w:r>
              <w:rPr>
                <w:noProof/>
                <w:webHidden/>
              </w:rPr>
              <w:fldChar w:fldCharType="end"/>
            </w:r>
          </w:hyperlink>
        </w:p>
        <w:p w:rsidR="006A5BAC" w:rsidRDefault="006A5BAC" w14:paraId="71B7C5D8" w14:textId="0788EADE">
          <w:pPr>
            <w:pStyle w:val="TOC2"/>
            <w:rPr>
              <w:rFonts w:asciiTheme="minorHAnsi" w:hAnsiTheme="minorHAnsi"/>
              <w:noProof/>
              <w:kern w:val="2"/>
              <w:szCs w:val="24"/>
              <w:lang w:eastAsia="en-US"/>
              <w14:ligatures w14:val="standardContextual"/>
            </w:rPr>
          </w:pPr>
          <w:hyperlink w:history="1" w:anchor="_Toc195035933">
            <w:r w:rsidRPr="00446D84">
              <w:rPr>
                <w:rStyle w:val="Hyperlink"/>
                <w:noProof/>
              </w:rPr>
              <w:t>9.4</w:t>
            </w:r>
            <w:r>
              <w:rPr>
                <w:rFonts w:asciiTheme="minorHAnsi" w:hAnsiTheme="minorHAnsi"/>
                <w:noProof/>
                <w:kern w:val="2"/>
                <w:szCs w:val="24"/>
                <w:lang w:eastAsia="en-US"/>
                <w14:ligatures w14:val="standardContextual"/>
              </w:rPr>
              <w:tab/>
            </w:r>
            <w:r w:rsidRPr="00446D84">
              <w:rPr>
                <w:rStyle w:val="Hyperlink"/>
                <w:noProof/>
              </w:rPr>
              <w:t>Special Safety Situations</w:t>
            </w:r>
            <w:r>
              <w:rPr>
                <w:noProof/>
                <w:webHidden/>
              </w:rPr>
              <w:tab/>
            </w:r>
            <w:r>
              <w:rPr>
                <w:noProof/>
                <w:webHidden/>
              </w:rPr>
              <w:fldChar w:fldCharType="begin"/>
            </w:r>
            <w:r>
              <w:rPr>
                <w:noProof/>
                <w:webHidden/>
              </w:rPr>
              <w:instrText xml:space="preserve"> PAGEREF _Toc195035933 \h </w:instrText>
            </w:r>
            <w:r>
              <w:rPr>
                <w:noProof/>
                <w:webHidden/>
              </w:rPr>
            </w:r>
            <w:r>
              <w:rPr>
                <w:noProof/>
                <w:webHidden/>
              </w:rPr>
              <w:fldChar w:fldCharType="separate"/>
            </w:r>
            <w:r>
              <w:rPr>
                <w:noProof/>
                <w:webHidden/>
              </w:rPr>
              <w:t>51</w:t>
            </w:r>
            <w:r>
              <w:rPr>
                <w:noProof/>
                <w:webHidden/>
              </w:rPr>
              <w:fldChar w:fldCharType="end"/>
            </w:r>
          </w:hyperlink>
        </w:p>
        <w:p w:rsidR="006A5BAC" w:rsidRDefault="006A5BAC" w14:paraId="322DF1EC" w14:textId="31A20B4A">
          <w:pPr>
            <w:pStyle w:val="TOC1"/>
            <w:rPr>
              <w:rFonts w:asciiTheme="minorHAnsi" w:hAnsiTheme="minorHAnsi"/>
              <w:caps w:val="0"/>
              <w:kern w:val="2"/>
              <w:szCs w:val="24"/>
              <w:lang w:eastAsia="en-US"/>
              <w14:ligatures w14:val="standardContextual"/>
            </w:rPr>
          </w:pPr>
          <w:hyperlink w:history="1" w:anchor="_Toc195035934">
            <w:r w:rsidRPr="00446D84">
              <w:rPr>
                <w:rStyle w:val="Hyperlink"/>
              </w:rPr>
              <w:t>10</w:t>
            </w:r>
            <w:r>
              <w:rPr>
                <w:rFonts w:asciiTheme="minorHAnsi" w:hAnsiTheme="minorHAnsi"/>
                <w:caps w:val="0"/>
                <w:kern w:val="2"/>
                <w:szCs w:val="24"/>
                <w:lang w:eastAsia="en-US"/>
                <w14:ligatures w14:val="standardContextual"/>
              </w:rPr>
              <w:tab/>
            </w:r>
            <w:r w:rsidRPr="00446D84">
              <w:rPr>
                <w:rStyle w:val="Hyperlink"/>
              </w:rPr>
              <w:t>Statistical Considerations</w:t>
            </w:r>
            <w:r>
              <w:rPr>
                <w:webHidden/>
              </w:rPr>
              <w:tab/>
            </w:r>
            <w:r>
              <w:rPr>
                <w:webHidden/>
              </w:rPr>
              <w:fldChar w:fldCharType="begin"/>
            </w:r>
            <w:r>
              <w:rPr>
                <w:webHidden/>
              </w:rPr>
              <w:instrText xml:space="preserve"> PAGEREF _Toc195035934 \h </w:instrText>
            </w:r>
            <w:r>
              <w:rPr>
                <w:webHidden/>
              </w:rPr>
            </w:r>
            <w:r>
              <w:rPr>
                <w:webHidden/>
              </w:rPr>
              <w:fldChar w:fldCharType="separate"/>
            </w:r>
            <w:r>
              <w:rPr>
                <w:webHidden/>
              </w:rPr>
              <w:t>52</w:t>
            </w:r>
            <w:r>
              <w:rPr>
                <w:webHidden/>
              </w:rPr>
              <w:fldChar w:fldCharType="end"/>
            </w:r>
          </w:hyperlink>
        </w:p>
        <w:p w:rsidR="006A5BAC" w:rsidRDefault="006A5BAC" w14:paraId="27A6A75A" w14:textId="05A8157D">
          <w:pPr>
            <w:pStyle w:val="TOC2"/>
            <w:rPr>
              <w:rFonts w:asciiTheme="minorHAnsi" w:hAnsiTheme="minorHAnsi"/>
              <w:noProof/>
              <w:kern w:val="2"/>
              <w:szCs w:val="24"/>
              <w:lang w:eastAsia="en-US"/>
              <w14:ligatures w14:val="standardContextual"/>
            </w:rPr>
          </w:pPr>
          <w:hyperlink w:history="1" w:anchor="_Toc195035935">
            <w:r w:rsidRPr="00446D84">
              <w:rPr>
                <w:rStyle w:val="Hyperlink"/>
                <w:noProof/>
              </w:rPr>
              <w:t>10.1</w:t>
            </w:r>
            <w:r>
              <w:rPr>
                <w:rFonts w:asciiTheme="minorHAnsi" w:hAnsiTheme="minorHAnsi"/>
                <w:noProof/>
                <w:kern w:val="2"/>
                <w:szCs w:val="24"/>
                <w:lang w:eastAsia="en-US"/>
                <w14:ligatures w14:val="standardContextual"/>
              </w:rPr>
              <w:tab/>
            </w:r>
            <w:r w:rsidRPr="00446D84">
              <w:rPr>
                <w:rStyle w:val="Hyperlink"/>
                <w:noProof/>
              </w:rPr>
              <w:t>General Considerations</w:t>
            </w:r>
            <w:r>
              <w:rPr>
                <w:noProof/>
                <w:webHidden/>
              </w:rPr>
              <w:tab/>
            </w:r>
            <w:r>
              <w:rPr>
                <w:noProof/>
                <w:webHidden/>
              </w:rPr>
              <w:fldChar w:fldCharType="begin"/>
            </w:r>
            <w:r>
              <w:rPr>
                <w:noProof/>
                <w:webHidden/>
              </w:rPr>
              <w:instrText xml:space="preserve"> PAGEREF _Toc195035935 \h </w:instrText>
            </w:r>
            <w:r>
              <w:rPr>
                <w:noProof/>
                <w:webHidden/>
              </w:rPr>
            </w:r>
            <w:r>
              <w:rPr>
                <w:noProof/>
                <w:webHidden/>
              </w:rPr>
              <w:fldChar w:fldCharType="separate"/>
            </w:r>
            <w:r>
              <w:rPr>
                <w:noProof/>
                <w:webHidden/>
              </w:rPr>
              <w:t>52</w:t>
            </w:r>
            <w:r>
              <w:rPr>
                <w:noProof/>
                <w:webHidden/>
              </w:rPr>
              <w:fldChar w:fldCharType="end"/>
            </w:r>
          </w:hyperlink>
        </w:p>
        <w:p w:rsidR="006A5BAC" w:rsidRDefault="006A5BAC" w14:paraId="3F6EFF83" w14:textId="7B3BF0DB">
          <w:pPr>
            <w:pStyle w:val="TOC2"/>
            <w:rPr>
              <w:rFonts w:asciiTheme="minorHAnsi" w:hAnsiTheme="minorHAnsi"/>
              <w:noProof/>
              <w:kern w:val="2"/>
              <w:szCs w:val="24"/>
              <w:lang w:eastAsia="en-US"/>
              <w14:ligatures w14:val="standardContextual"/>
            </w:rPr>
          </w:pPr>
          <w:hyperlink w:history="1" w:anchor="_Toc195035936">
            <w:r w:rsidRPr="00446D84">
              <w:rPr>
                <w:rStyle w:val="Hyperlink"/>
                <w:noProof/>
              </w:rPr>
              <w:t>10.2</w:t>
            </w:r>
            <w:r>
              <w:rPr>
                <w:rFonts w:asciiTheme="minorHAnsi" w:hAnsiTheme="minorHAnsi"/>
                <w:noProof/>
                <w:kern w:val="2"/>
                <w:szCs w:val="24"/>
                <w:lang w:eastAsia="en-US"/>
                <w14:ligatures w14:val="standardContextual"/>
              </w:rPr>
              <w:tab/>
            </w:r>
            <w:r w:rsidRPr="00446D84">
              <w:rPr>
                <w:rStyle w:val="Hyperlink"/>
                <w:noProof/>
              </w:rPr>
              <w:t>Analysis Sets</w:t>
            </w:r>
            <w:r>
              <w:rPr>
                <w:noProof/>
                <w:webHidden/>
              </w:rPr>
              <w:tab/>
            </w:r>
            <w:r>
              <w:rPr>
                <w:noProof/>
                <w:webHidden/>
              </w:rPr>
              <w:fldChar w:fldCharType="begin"/>
            </w:r>
            <w:r>
              <w:rPr>
                <w:noProof/>
                <w:webHidden/>
              </w:rPr>
              <w:instrText xml:space="preserve"> PAGEREF _Toc195035936 \h </w:instrText>
            </w:r>
            <w:r>
              <w:rPr>
                <w:noProof/>
                <w:webHidden/>
              </w:rPr>
            </w:r>
            <w:r>
              <w:rPr>
                <w:noProof/>
                <w:webHidden/>
              </w:rPr>
              <w:fldChar w:fldCharType="separate"/>
            </w:r>
            <w:r>
              <w:rPr>
                <w:noProof/>
                <w:webHidden/>
              </w:rPr>
              <w:t>52</w:t>
            </w:r>
            <w:r>
              <w:rPr>
                <w:noProof/>
                <w:webHidden/>
              </w:rPr>
              <w:fldChar w:fldCharType="end"/>
            </w:r>
          </w:hyperlink>
        </w:p>
        <w:p w:rsidR="006A5BAC" w:rsidRDefault="006A5BAC" w14:paraId="204D19EF" w14:textId="4465A3AE">
          <w:pPr>
            <w:pStyle w:val="TOC2"/>
            <w:rPr>
              <w:rFonts w:asciiTheme="minorHAnsi" w:hAnsiTheme="minorHAnsi"/>
              <w:noProof/>
              <w:kern w:val="2"/>
              <w:szCs w:val="24"/>
              <w:lang w:eastAsia="en-US"/>
              <w14:ligatures w14:val="standardContextual"/>
            </w:rPr>
          </w:pPr>
          <w:hyperlink w:history="1" w:anchor="_Toc195035937">
            <w:r w:rsidRPr="00446D84">
              <w:rPr>
                <w:rStyle w:val="Hyperlink"/>
                <w:noProof/>
                <w:highlight w:val="magenta"/>
              </w:rPr>
              <w:t>10.3</w:t>
            </w:r>
            <w:r>
              <w:rPr>
                <w:rFonts w:asciiTheme="minorHAnsi" w:hAnsiTheme="minorHAnsi"/>
                <w:noProof/>
                <w:kern w:val="2"/>
                <w:szCs w:val="24"/>
                <w:lang w:eastAsia="en-US"/>
                <w14:ligatures w14:val="standardContextual"/>
              </w:rPr>
              <w:tab/>
            </w:r>
            <w:r w:rsidRPr="00446D84">
              <w:rPr>
                <w:rStyle w:val="Hyperlink"/>
                <w:noProof/>
                <w:highlight w:val="magenta"/>
              </w:rPr>
              <w:t>Analyses of Demographics and Other Baseline Variables</w:t>
            </w:r>
            <w:r>
              <w:rPr>
                <w:noProof/>
                <w:webHidden/>
              </w:rPr>
              <w:tab/>
            </w:r>
            <w:r>
              <w:rPr>
                <w:noProof/>
                <w:webHidden/>
              </w:rPr>
              <w:fldChar w:fldCharType="begin"/>
            </w:r>
            <w:r>
              <w:rPr>
                <w:noProof/>
                <w:webHidden/>
              </w:rPr>
              <w:instrText xml:space="preserve"> PAGEREF _Toc195035937 \h </w:instrText>
            </w:r>
            <w:r>
              <w:rPr>
                <w:noProof/>
                <w:webHidden/>
              </w:rPr>
            </w:r>
            <w:r>
              <w:rPr>
                <w:noProof/>
                <w:webHidden/>
              </w:rPr>
              <w:fldChar w:fldCharType="separate"/>
            </w:r>
            <w:r>
              <w:rPr>
                <w:noProof/>
                <w:webHidden/>
              </w:rPr>
              <w:t>52</w:t>
            </w:r>
            <w:r>
              <w:rPr>
                <w:noProof/>
                <w:webHidden/>
              </w:rPr>
              <w:fldChar w:fldCharType="end"/>
            </w:r>
          </w:hyperlink>
        </w:p>
        <w:p w:rsidR="006A5BAC" w:rsidRDefault="006A5BAC" w14:paraId="48E8BB64" w14:textId="6B78D38A">
          <w:pPr>
            <w:pStyle w:val="TOC2"/>
            <w:rPr>
              <w:rFonts w:asciiTheme="minorHAnsi" w:hAnsiTheme="minorHAnsi"/>
              <w:noProof/>
              <w:kern w:val="2"/>
              <w:szCs w:val="24"/>
              <w:lang w:eastAsia="en-US"/>
              <w14:ligatures w14:val="standardContextual"/>
            </w:rPr>
          </w:pPr>
          <w:hyperlink w:history="1" w:anchor="_Toc195035938">
            <w:r w:rsidRPr="00446D84">
              <w:rPr>
                <w:rStyle w:val="Hyperlink"/>
                <w:noProof/>
              </w:rPr>
              <w:t>10.4</w:t>
            </w:r>
            <w:r>
              <w:rPr>
                <w:rFonts w:asciiTheme="minorHAnsi" w:hAnsiTheme="minorHAnsi"/>
                <w:noProof/>
                <w:kern w:val="2"/>
                <w:szCs w:val="24"/>
                <w:lang w:eastAsia="en-US"/>
                <w14:ligatures w14:val="standardContextual"/>
              </w:rPr>
              <w:tab/>
            </w:r>
            <w:r w:rsidRPr="00446D84">
              <w:rPr>
                <w:rStyle w:val="Hyperlink"/>
                <w:noProof/>
              </w:rPr>
              <w:t>Analyses Associated with the Primary Objective(s)</w:t>
            </w:r>
            <w:r>
              <w:rPr>
                <w:noProof/>
                <w:webHidden/>
              </w:rPr>
              <w:tab/>
            </w:r>
            <w:r>
              <w:rPr>
                <w:noProof/>
                <w:webHidden/>
              </w:rPr>
              <w:fldChar w:fldCharType="begin"/>
            </w:r>
            <w:r>
              <w:rPr>
                <w:noProof/>
                <w:webHidden/>
              </w:rPr>
              <w:instrText xml:space="preserve"> PAGEREF _Toc195035938 \h </w:instrText>
            </w:r>
            <w:r>
              <w:rPr>
                <w:noProof/>
                <w:webHidden/>
              </w:rPr>
            </w:r>
            <w:r>
              <w:rPr>
                <w:noProof/>
                <w:webHidden/>
              </w:rPr>
              <w:fldChar w:fldCharType="separate"/>
            </w:r>
            <w:r>
              <w:rPr>
                <w:noProof/>
                <w:webHidden/>
              </w:rPr>
              <w:t>52</w:t>
            </w:r>
            <w:r>
              <w:rPr>
                <w:noProof/>
                <w:webHidden/>
              </w:rPr>
              <w:fldChar w:fldCharType="end"/>
            </w:r>
          </w:hyperlink>
        </w:p>
        <w:p w:rsidR="006A5BAC" w:rsidRDefault="006A5BAC" w14:paraId="2369D5CE" w14:textId="1C991B70">
          <w:pPr>
            <w:pStyle w:val="TOC3"/>
            <w:rPr>
              <w:rFonts w:asciiTheme="minorHAnsi" w:hAnsiTheme="minorHAnsi"/>
              <w:noProof/>
              <w:kern w:val="2"/>
              <w:szCs w:val="24"/>
              <w:lang w:eastAsia="en-US"/>
              <w14:ligatures w14:val="standardContextual"/>
            </w:rPr>
          </w:pPr>
          <w:hyperlink w:history="1" w:anchor="_Toc195035939">
            <w:r w:rsidRPr="00446D84">
              <w:rPr>
                <w:rStyle w:val="Hyperlink"/>
                <w:noProof/>
              </w:rPr>
              <w:t>10.4.1</w:t>
            </w:r>
            <w:r>
              <w:rPr>
                <w:rFonts w:asciiTheme="minorHAnsi" w:hAnsiTheme="minorHAnsi"/>
                <w:noProof/>
                <w:kern w:val="2"/>
                <w:szCs w:val="24"/>
                <w:lang w:eastAsia="en-US"/>
                <w14:ligatures w14:val="standardContextual"/>
              </w:rPr>
              <w:tab/>
            </w:r>
            <w:r w:rsidRPr="00446D84">
              <w:rPr>
                <w:rStyle w:val="Hyperlink"/>
                <w:noProof/>
              </w:rPr>
              <w:t>Primary Objective &lt;#&gt;</w:t>
            </w:r>
            <w:r>
              <w:rPr>
                <w:noProof/>
                <w:webHidden/>
              </w:rPr>
              <w:tab/>
            </w:r>
            <w:r>
              <w:rPr>
                <w:noProof/>
                <w:webHidden/>
              </w:rPr>
              <w:fldChar w:fldCharType="begin"/>
            </w:r>
            <w:r>
              <w:rPr>
                <w:noProof/>
                <w:webHidden/>
              </w:rPr>
              <w:instrText xml:space="preserve"> PAGEREF _Toc195035939 \h </w:instrText>
            </w:r>
            <w:r>
              <w:rPr>
                <w:noProof/>
                <w:webHidden/>
              </w:rPr>
            </w:r>
            <w:r>
              <w:rPr>
                <w:noProof/>
                <w:webHidden/>
              </w:rPr>
              <w:fldChar w:fldCharType="separate"/>
            </w:r>
            <w:r>
              <w:rPr>
                <w:noProof/>
                <w:webHidden/>
              </w:rPr>
              <w:t>52</w:t>
            </w:r>
            <w:r>
              <w:rPr>
                <w:noProof/>
                <w:webHidden/>
              </w:rPr>
              <w:fldChar w:fldCharType="end"/>
            </w:r>
          </w:hyperlink>
        </w:p>
        <w:p w:rsidR="006A5BAC" w:rsidRDefault="006A5BAC" w14:paraId="2E3BF796" w14:textId="4EAD231B">
          <w:pPr>
            <w:pStyle w:val="TOC2"/>
            <w:rPr>
              <w:rFonts w:asciiTheme="minorHAnsi" w:hAnsiTheme="minorHAnsi"/>
              <w:noProof/>
              <w:kern w:val="2"/>
              <w:szCs w:val="24"/>
              <w:lang w:eastAsia="en-US"/>
              <w14:ligatures w14:val="standardContextual"/>
            </w:rPr>
          </w:pPr>
          <w:hyperlink w:history="1" w:anchor="_Toc195035940">
            <w:r w:rsidRPr="00446D84">
              <w:rPr>
                <w:rStyle w:val="Hyperlink"/>
                <w:noProof/>
              </w:rPr>
              <w:t>10.5</w:t>
            </w:r>
            <w:r>
              <w:rPr>
                <w:rFonts w:asciiTheme="minorHAnsi" w:hAnsiTheme="minorHAnsi"/>
                <w:noProof/>
                <w:kern w:val="2"/>
                <w:szCs w:val="24"/>
                <w:lang w:eastAsia="en-US"/>
                <w14:ligatures w14:val="standardContextual"/>
              </w:rPr>
              <w:tab/>
            </w:r>
            <w:r w:rsidRPr="00446D84">
              <w:rPr>
                <w:rStyle w:val="Hyperlink"/>
                <w:noProof/>
              </w:rPr>
              <w:t>Analyses Associated with the Secondary Objective(s)</w:t>
            </w:r>
            <w:r>
              <w:rPr>
                <w:noProof/>
                <w:webHidden/>
              </w:rPr>
              <w:tab/>
            </w:r>
            <w:r>
              <w:rPr>
                <w:noProof/>
                <w:webHidden/>
              </w:rPr>
              <w:fldChar w:fldCharType="begin"/>
            </w:r>
            <w:r>
              <w:rPr>
                <w:noProof/>
                <w:webHidden/>
              </w:rPr>
              <w:instrText xml:space="preserve"> PAGEREF _Toc195035940 \h </w:instrText>
            </w:r>
            <w:r>
              <w:rPr>
                <w:noProof/>
                <w:webHidden/>
              </w:rPr>
            </w:r>
            <w:r>
              <w:rPr>
                <w:noProof/>
                <w:webHidden/>
              </w:rPr>
              <w:fldChar w:fldCharType="separate"/>
            </w:r>
            <w:r>
              <w:rPr>
                <w:noProof/>
                <w:webHidden/>
              </w:rPr>
              <w:t>54</w:t>
            </w:r>
            <w:r>
              <w:rPr>
                <w:noProof/>
                <w:webHidden/>
              </w:rPr>
              <w:fldChar w:fldCharType="end"/>
            </w:r>
          </w:hyperlink>
        </w:p>
        <w:p w:rsidR="006A5BAC" w:rsidRDefault="006A5BAC" w14:paraId="4D95EE5D" w14:textId="0D126F4F">
          <w:pPr>
            <w:pStyle w:val="TOC3"/>
            <w:rPr>
              <w:rFonts w:asciiTheme="minorHAnsi" w:hAnsiTheme="minorHAnsi"/>
              <w:noProof/>
              <w:kern w:val="2"/>
              <w:szCs w:val="24"/>
              <w:lang w:eastAsia="en-US"/>
              <w14:ligatures w14:val="standardContextual"/>
            </w:rPr>
          </w:pPr>
          <w:hyperlink w:history="1" w:anchor="_Toc195035941">
            <w:r w:rsidRPr="00446D84">
              <w:rPr>
                <w:rStyle w:val="Hyperlink"/>
                <w:noProof/>
              </w:rPr>
              <w:t>10.5.1</w:t>
            </w:r>
            <w:r>
              <w:rPr>
                <w:rFonts w:asciiTheme="minorHAnsi" w:hAnsiTheme="minorHAnsi"/>
                <w:noProof/>
                <w:kern w:val="2"/>
                <w:szCs w:val="24"/>
                <w:lang w:eastAsia="en-US"/>
                <w14:ligatures w14:val="standardContextual"/>
              </w:rPr>
              <w:tab/>
            </w:r>
            <w:r w:rsidRPr="00446D84">
              <w:rPr>
                <w:rStyle w:val="Hyperlink"/>
                <w:noProof/>
              </w:rPr>
              <w:t>{Secondary Objective &lt;#&gt;}</w:t>
            </w:r>
            <w:r>
              <w:rPr>
                <w:noProof/>
                <w:webHidden/>
              </w:rPr>
              <w:tab/>
            </w:r>
            <w:r>
              <w:rPr>
                <w:noProof/>
                <w:webHidden/>
              </w:rPr>
              <w:fldChar w:fldCharType="begin"/>
            </w:r>
            <w:r>
              <w:rPr>
                <w:noProof/>
                <w:webHidden/>
              </w:rPr>
              <w:instrText xml:space="preserve"> PAGEREF _Toc195035941 \h </w:instrText>
            </w:r>
            <w:r>
              <w:rPr>
                <w:noProof/>
                <w:webHidden/>
              </w:rPr>
            </w:r>
            <w:r>
              <w:rPr>
                <w:noProof/>
                <w:webHidden/>
              </w:rPr>
              <w:fldChar w:fldCharType="separate"/>
            </w:r>
            <w:r>
              <w:rPr>
                <w:noProof/>
                <w:webHidden/>
              </w:rPr>
              <w:t>54</w:t>
            </w:r>
            <w:r>
              <w:rPr>
                <w:noProof/>
                <w:webHidden/>
              </w:rPr>
              <w:fldChar w:fldCharType="end"/>
            </w:r>
          </w:hyperlink>
        </w:p>
        <w:p w:rsidR="006A5BAC" w:rsidRDefault="006A5BAC" w14:paraId="0BE63A75" w14:textId="6164FFA1">
          <w:pPr>
            <w:pStyle w:val="TOC2"/>
            <w:rPr>
              <w:rFonts w:asciiTheme="minorHAnsi" w:hAnsiTheme="minorHAnsi"/>
              <w:noProof/>
              <w:kern w:val="2"/>
              <w:szCs w:val="24"/>
              <w:lang w:eastAsia="en-US"/>
              <w14:ligatures w14:val="standardContextual"/>
            </w:rPr>
          </w:pPr>
          <w:hyperlink w:history="1" w:anchor="_Toc195035942">
            <w:r w:rsidRPr="00446D84">
              <w:rPr>
                <w:rStyle w:val="Hyperlink"/>
                <w:noProof/>
              </w:rPr>
              <w:t>10.6</w:t>
            </w:r>
            <w:r>
              <w:rPr>
                <w:rFonts w:asciiTheme="minorHAnsi" w:hAnsiTheme="minorHAnsi"/>
                <w:noProof/>
                <w:kern w:val="2"/>
                <w:szCs w:val="24"/>
                <w:lang w:eastAsia="en-US"/>
                <w14:ligatures w14:val="standardContextual"/>
              </w:rPr>
              <w:tab/>
            </w:r>
            <w:r w:rsidRPr="00446D84">
              <w:rPr>
                <w:rStyle w:val="Hyperlink"/>
                <w:noProof/>
              </w:rPr>
              <w:t>Analyses Associated with the Exploratory Objective(s)</w:t>
            </w:r>
            <w:r>
              <w:rPr>
                <w:noProof/>
                <w:webHidden/>
              </w:rPr>
              <w:tab/>
            </w:r>
            <w:r>
              <w:rPr>
                <w:noProof/>
                <w:webHidden/>
              </w:rPr>
              <w:fldChar w:fldCharType="begin"/>
            </w:r>
            <w:r>
              <w:rPr>
                <w:noProof/>
                <w:webHidden/>
              </w:rPr>
              <w:instrText xml:space="preserve"> PAGEREF _Toc195035942 \h </w:instrText>
            </w:r>
            <w:r>
              <w:rPr>
                <w:noProof/>
                <w:webHidden/>
              </w:rPr>
            </w:r>
            <w:r>
              <w:rPr>
                <w:noProof/>
                <w:webHidden/>
              </w:rPr>
              <w:fldChar w:fldCharType="separate"/>
            </w:r>
            <w:r>
              <w:rPr>
                <w:noProof/>
                <w:webHidden/>
              </w:rPr>
              <w:t>54</w:t>
            </w:r>
            <w:r>
              <w:rPr>
                <w:noProof/>
                <w:webHidden/>
              </w:rPr>
              <w:fldChar w:fldCharType="end"/>
            </w:r>
          </w:hyperlink>
        </w:p>
        <w:p w:rsidR="006A5BAC" w:rsidRDefault="006A5BAC" w14:paraId="1A5D57B9" w14:textId="420FD20E">
          <w:pPr>
            <w:pStyle w:val="TOC2"/>
            <w:rPr>
              <w:rFonts w:asciiTheme="minorHAnsi" w:hAnsiTheme="minorHAnsi"/>
              <w:noProof/>
              <w:kern w:val="2"/>
              <w:szCs w:val="24"/>
              <w:lang w:eastAsia="en-US"/>
              <w14:ligatures w14:val="standardContextual"/>
            </w:rPr>
          </w:pPr>
          <w:hyperlink w:history="1" w:anchor="_Toc195035943">
            <w:r w:rsidRPr="00446D84">
              <w:rPr>
                <w:rStyle w:val="Hyperlink"/>
                <w:noProof/>
              </w:rPr>
              <w:t>10.7</w:t>
            </w:r>
            <w:r>
              <w:rPr>
                <w:rFonts w:asciiTheme="minorHAnsi" w:hAnsiTheme="minorHAnsi"/>
                <w:noProof/>
                <w:kern w:val="2"/>
                <w:szCs w:val="24"/>
                <w:lang w:eastAsia="en-US"/>
                <w14:ligatures w14:val="standardContextual"/>
              </w:rPr>
              <w:tab/>
            </w:r>
            <w:r w:rsidRPr="00446D84">
              <w:rPr>
                <w:rStyle w:val="Hyperlink"/>
                <w:noProof/>
              </w:rPr>
              <w:t>Safety Analyses</w:t>
            </w:r>
            <w:r>
              <w:rPr>
                <w:noProof/>
                <w:webHidden/>
              </w:rPr>
              <w:tab/>
            </w:r>
            <w:r>
              <w:rPr>
                <w:noProof/>
                <w:webHidden/>
              </w:rPr>
              <w:fldChar w:fldCharType="begin"/>
            </w:r>
            <w:r>
              <w:rPr>
                <w:noProof/>
                <w:webHidden/>
              </w:rPr>
              <w:instrText xml:space="preserve"> PAGEREF _Toc195035943 \h </w:instrText>
            </w:r>
            <w:r>
              <w:rPr>
                <w:noProof/>
                <w:webHidden/>
              </w:rPr>
            </w:r>
            <w:r>
              <w:rPr>
                <w:noProof/>
                <w:webHidden/>
              </w:rPr>
              <w:fldChar w:fldCharType="separate"/>
            </w:r>
            <w:r>
              <w:rPr>
                <w:noProof/>
                <w:webHidden/>
              </w:rPr>
              <w:t>54</w:t>
            </w:r>
            <w:r>
              <w:rPr>
                <w:noProof/>
                <w:webHidden/>
              </w:rPr>
              <w:fldChar w:fldCharType="end"/>
            </w:r>
          </w:hyperlink>
        </w:p>
        <w:p w:rsidR="006A5BAC" w:rsidRDefault="006A5BAC" w14:paraId="09FB170C" w14:textId="7AF0B0F4">
          <w:pPr>
            <w:pStyle w:val="TOC2"/>
            <w:rPr>
              <w:rFonts w:asciiTheme="minorHAnsi" w:hAnsiTheme="minorHAnsi"/>
              <w:noProof/>
              <w:kern w:val="2"/>
              <w:szCs w:val="24"/>
              <w:lang w:eastAsia="en-US"/>
              <w14:ligatures w14:val="standardContextual"/>
            </w:rPr>
          </w:pPr>
          <w:hyperlink w:history="1" w:anchor="_Toc195035944">
            <w:r w:rsidRPr="00446D84">
              <w:rPr>
                <w:rStyle w:val="Hyperlink"/>
                <w:noProof/>
              </w:rPr>
              <w:t>10.8</w:t>
            </w:r>
            <w:r>
              <w:rPr>
                <w:rFonts w:asciiTheme="minorHAnsi" w:hAnsiTheme="minorHAnsi"/>
                <w:noProof/>
                <w:kern w:val="2"/>
                <w:szCs w:val="24"/>
                <w:lang w:eastAsia="en-US"/>
                <w14:ligatures w14:val="standardContextual"/>
              </w:rPr>
              <w:tab/>
            </w:r>
            <w:r w:rsidRPr="00446D84">
              <w:rPr>
                <w:rStyle w:val="Hyperlink"/>
                <w:noProof/>
              </w:rPr>
              <w:t>Other Analyses</w:t>
            </w:r>
            <w:r>
              <w:rPr>
                <w:noProof/>
                <w:webHidden/>
              </w:rPr>
              <w:tab/>
            </w:r>
            <w:r>
              <w:rPr>
                <w:noProof/>
                <w:webHidden/>
              </w:rPr>
              <w:fldChar w:fldCharType="begin"/>
            </w:r>
            <w:r>
              <w:rPr>
                <w:noProof/>
                <w:webHidden/>
              </w:rPr>
              <w:instrText xml:space="preserve"> PAGEREF _Toc195035944 \h </w:instrText>
            </w:r>
            <w:r>
              <w:rPr>
                <w:noProof/>
                <w:webHidden/>
              </w:rPr>
            </w:r>
            <w:r>
              <w:rPr>
                <w:noProof/>
                <w:webHidden/>
              </w:rPr>
              <w:fldChar w:fldCharType="separate"/>
            </w:r>
            <w:r>
              <w:rPr>
                <w:noProof/>
                <w:webHidden/>
              </w:rPr>
              <w:t>55</w:t>
            </w:r>
            <w:r>
              <w:rPr>
                <w:noProof/>
                <w:webHidden/>
              </w:rPr>
              <w:fldChar w:fldCharType="end"/>
            </w:r>
          </w:hyperlink>
        </w:p>
        <w:p w:rsidR="006A5BAC" w:rsidRDefault="006A5BAC" w14:paraId="00AFDBBD" w14:textId="134E69EE">
          <w:pPr>
            <w:pStyle w:val="TOC2"/>
            <w:rPr>
              <w:rFonts w:asciiTheme="minorHAnsi" w:hAnsiTheme="minorHAnsi"/>
              <w:noProof/>
              <w:kern w:val="2"/>
              <w:szCs w:val="24"/>
              <w:lang w:eastAsia="en-US"/>
              <w14:ligatures w14:val="standardContextual"/>
            </w:rPr>
          </w:pPr>
          <w:hyperlink w:history="1" w:anchor="_Toc195035945">
            <w:r w:rsidRPr="00446D84">
              <w:rPr>
                <w:rStyle w:val="Hyperlink"/>
                <w:noProof/>
              </w:rPr>
              <w:t>10.9</w:t>
            </w:r>
            <w:r>
              <w:rPr>
                <w:rFonts w:asciiTheme="minorHAnsi" w:hAnsiTheme="minorHAnsi"/>
                <w:noProof/>
                <w:kern w:val="2"/>
                <w:szCs w:val="24"/>
                <w:lang w:eastAsia="en-US"/>
                <w14:ligatures w14:val="standardContextual"/>
              </w:rPr>
              <w:tab/>
            </w:r>
            <w:r w:rsidRPr="00446D84">
              <w:rPr>
                <w:rStyle w:val="Hyperlink"/>
                <w:noProof/>
              </w:rPr>
              <w:t>Interim Analyses</w:t>
            </w:r>
            <w:r>
              <w:rPr>
                <w:noProof/>
                <w:webHidden/>
              </w:rPr>
              <w:tab/>
            </w:r>
            <w:r>
              <w:rPr>
                <w:noProof/>
                <w:webHidden/>
              </w:rPr>
              <w:fldChar w:fldCharType="begin"/>
            </w:r>
            <w:r>
              <w:rPr>
                <w:noProof/>
                <w:webHidden/>
              </w:rPr>
              <w:instrText xml:space="preserve"> PAGEREF _Toc195035945 \h </w:instrText>
            </w:r>
            <w:r>
              <w:rPr>
                <w:noProof/>
                <w:webHidden/>
              </w:rPr>
            </w:r>
            <w:r>
              <w:rPr>
                <w:noProof/>
                <w:webHidden/>
              </w:rPr>
              <w:fldChar w:fldCharType="separate"/>
            </w:r>
            <w:r>
              <w:rPr>
                <w:noProof/>
                <w:webHidden/>
              </w:rPr>
              <w:t>55</w:t>
            </w:r>
            <w:r>
              <w:rPr>
                <w:noProof/>
                <w:webHidden/>
              </w:rPr>
              <w:fldChar w:fldCharType="end"/>
            </w:r>
          </w:hyperlink>
        </w:p>
        <w:p w:rsidR="006A5BAC" w:rsidRDefault="006A5BAC" w14:paraId="758D93DC" w14:textId="47B79F0D">
          <w:pPr>
            <w:pStyle w:val="TOC2"/>
            <w:rPr>
              <w:rFonts w:asciiTheme="minorHAnsi" w:hAnsiTheme="minorHAnsi"/>
              <w:noProof/>
              <w:kern w:val="2"/>
              <w:szCs w:val="24"/>
              <w:lang w:eastAsia="en-US"/>
              <w14:ligatures w14:val="standardContextual"/>
            </w:rPr>
          </w:pPr>
          <w:hyperlink w:history="1" w:anchor="_Toc195035946">
            <w:r w:rsidRPr="00446D84">
              <w:rPr>
                <w:rStyle w:val="Hyperlink"/>
                <w:noProof/>
              </w:rPr>
              <w:t>10.10</w:t>
            </w:r>
            <w:r>
              <w:rPr>
                <w:rFonts w:asciiTheme="minorHAnsi" w:hAnsiTheme="minorHAnsi"/>
                <w:noProof/>
                <w:kern w:val="2"/>
                <w:szCs w:val="24"/>
                <w:lang w:eastAsia="en-US"/>
                <w14:ligatures w14:val="standardContextual"/>
              </w:rPr>
              <w:tab/>
            </w:r>
            <w:r w:rsidRPr="00446D84">
              <w:rPr>
                <w:rStyle w:val="Hyperlink"/>
                <w:noProof/>
              </w:rPr>
              <w:t>Multiplicity Adjustments</w:t>
            </w:r>
            <w:r>
              <w:rPr>
                <w:noProof/>
                <w:webHidden/>
              </w:rPr>
              <w:tab/>
            </w:r>
            <w:r>
              <w:rPr>
                <w:noProof/>
                <w:webHidden/>
              </w:rPr>
              <w:fldChar w:fldCharType="begin"/>
            </w:r>
            <w:r>
              <w:rPr>
                <w:noProof/>
                <w:webHidden/>
              </w:rPr>
              <w:instrText xml:space="preserve"> PAGEREF _Toc195035946 \h </w:instrText>
            </w:r>
            <w:r>
              <w:rPr>
                <w:noProof/>
                <w:webHidden/>
              </w:rPr>
            </w:r>
            <w:r>
              <w:rPr>
                <w:noProof/>
                <w:webHidden/>
              </w:rPr>
              <w:fldChar w:fldCharType="separate"/>
            </w:r>
            <w:r>
              <w:rPr>
                <w:noProof/>
                <w:webHidden/>
              </w:rPr>
              <w:t>55</w:t>
            </w:r>
            <w:r>
              <w:rPr>
                <w:noProof/>
                <w:webHidden/>
              </w:rPr>
              <w:fldChar w:fldCharType="end"/>
            </w:r>
          </w:hyperlink>
        </w:p>
        <w:p w:rsidR="006A5BAC" w:rsidRDefault="006A5BAC" w14:paraId="536E5396" w14:textId="36ED1292">
          <w:pPr>
            <w:pStyle w:val="TOC2"/>
            <w:rPr>
              <w:rFonts w:asciiTheme="minorHAnsi" w:hAnsiTheme="minorHAnsi"/>
              <w:noProof/>
              <w:kern w:val="2"/>
              <w:szCs w:val="24"/>
              <w:lang w:eastAsia="en-US"/>
              <w14:ligatures w14:val="standardContextual"/>
            </w:rPr>
          </w:pPr>
          <w:hyperlink w:history="1" w:anchor="_Toc195035947">
            <w:r w:rsidRPr="00446D84">
              <w:rPr>
                <w:rStyle w:val="Hyperlink"/>
                <w:noProof/>
              </w:rPr>
              <w:t>10.11</w:t>
            </w:r>
            <w:r>
              <w:rPr>
                <w:rFonts w:asciiTheme="minorHAnsi" w:hAnsiTheme="minorHAnsi"/>
                <w:noProof/>
                <w:kern w:val="2"/>
                <w:szCs w:val="24"/>
                <w:lang w:eastAsia="en-US"/>
                <w14:ligatures w14:val="standardContextual"/>
              </w:rPr>
              <w:tab/>
            </w:r>
            <w:r w:rsidRPr="00446D84">
              <w:rPr>
                <w:rStyle w:val="Hyperlink"/>
                <w:noProof/>
              </w:rPr>
              <w:t>Sample Size Determination</w:t>
            </w:r>
            <w:r>
              <w:rPr>
                <w:noProof/>
                <w:webHidden/>
              </w:rPr>
              <w:tab/>
            </w:r>
            <w:r>
              <w:rPr>
                <w:noProof/>
                <w:webHidden/>
              </w:rPr>
              <w:fldChar w:fldCharType="begin"/>
            </w:r>
            <w:r>
              <w:rPr>
                <w:noProof/>
                <w:webHidden/>
              </w:rPr>
              <w:instrText xml:space="preserve"> PAGEREF _Toc195035947 \h </w:instrText>
            </w:r>
            <w:r>
              <w:rPr>
                <w:noProof/>
                <w:webHidden/>
              </w:rPr>
            </w:r>
            <w:r>
              <w:rPr>
                <w:noProof/>
                <w:webHidden/>
              </w:rPr>
              <w:fldChar w:fldCharType="separate"/>
            </w:r>
            <w:r>
              <w:rPr>
                <w:noProof/>
                <w:webHidden/>
              </w:rPr>
              <w:t>56</w:t>
            </w:r>
            <w:r>
              <w:rPr>
                <w:noProof/>
                <w:webHidden/>
              </w:rPr>
              <w:fldChar w:fldCharType="end"/>
            </w:r>
          </w:hyperlink>
        </w:p>
        <w:p w:rsidR="006A5BAC" w:rsidRDefault="006A5BAC" w14:paraId="4A897FD4" w14:textId="3263859A">
          <w:pPr>
            <w:pStyle w:val="TOC1"/>
            <w:rPr>
              <w:rFonts w:asciiTheme="minorHAnsi" w:hAnsiTheme="minorHAnsi"/>
              <w:caps w:val="0"/>
              <w:kern w:val="2"/>
              <w:szCs w:val="24"/>
              <w:lang w:eastAsia="en-US"/>
              <w14:ligatures w14:val="standardContextual"/>
            </w:rPr>
          </w:pPr>
          <w:hyperlink w:history="1" w:anchor="_Toc195035948">
            <w:r w:rsidRPr="00446D84">
              <w:rPr>
                <w:rStyle w:val="Hyperlink"/>
              </w:rPr>
              <w:t>11</w:t>
            </w:r>
            <w:r>
              <w:rPr>
                <w:rFonts w:asciiTheme="minorHAnsi" w:hAnsiTheme="minorHAnsi"/>
                <w:caps w:val="0"/>
                <w:kern w:val="2"/>
                <w:szCs w:val="24"/>
                <w:lang w:eastAsia="en-US"/>
                <w14:ligatures w14:val="standardContextual"/>
              </w:rPr>
              <w:tab/>
            </w:r>
            <w:r w:rsidRPr="00446D84">
              <w:rPr>
                <w:rStyle w:val="Hyperlink"/>
              </w:rPr>
              <w:t>Trial Oversight and Other General Considerations</w:t>
            </w:r>
            <w:r>
              <w:rPr>
                <w:webHidden/>
              </w:rPr>
              <w:tab/>
            </w:r>
            <w:r>
              <w:rPr>
                <w:webHidden/>
              </w:rPr>
              <w:fldChar w:fldCharType="begin"/>
            </w:r>
            <w:r>
              <w:rPr>
                <w:webHidden/>
              </w:rPr>
              <w:instrText xml:space="preserve"> PAGEREF _Toc195035948 \h </w:instrText>
            </w:r>
            <w:r>
              <w:rPr>
                <w:webHidden/>
              </w:rPr>
            </w:r>
            <w:r>
              <w:rPr>
                <w:webHidden/>
              </w:rPr>
              <w:fldChar w:fldCharType="separate"/>
            </w:r>
            <w:r>
              <w:rPr>
                <w:webHidden/>
              </w:rPr>
              <w:t>57</w:t>
            </w:r>
            <w:r>
              <w:rPr>
                <w:webHidden/>
              </w:rPr>
              <w:fldChar w:fldCharType="end"/>
            </w:r>
          </w:hyperlink>
        </w:p>
        <w:p w:rsidR="006A5BAC" w:rsidRDefault="006A5BAC" w14:paraId="17F9B5CB" w14:textId="1A0A5C06">
          <w:pPr>
            <w:pStyle w:val="TOC2"/>
            <w:rPr>
              <w:rFonts w:asciiTheme="minorHAnsi" w:hAnsiTheme="minorHAnsi"/>
              <w:noProof/>
              <w:kern w:val="2"/>
              <w:szCs w:val="24"/>
              <w:lang w:eastAsia="en-US"/>
              <w14:ligatures w14:val="standardContextual"/>
            </w:rPr>
          </w:pPr>
          <w:hyperlink w:history="1" w:anchor="_Toc195035949">
            <w:r w:rsidRPr="00446D84">
              <w:rPr>
                <w:rStyle w:val="Hyperlink"/>
                <w:noProof/>
              </w:rPr>
              <w:t>11.1</w:t>
            </w:r>
            <w:r>
              <w:rPr>
                <w:rFonts w:asciiTheme="minorHAnsi" w:hAnsiTheme="minorHAnsi"/>
                <w:noProof/>
                <w:kern w:val="2"/>
                <w:szCs w:val="24"/>
                <w:lang w:eastAsia="en-US"/>
                <w14:ligatures w14:val="standardContextual"/>
              </w:rPr>
              <w:tab/>
            </w:r>
            <w:r w:rsidRPr="00446D84">
              <w:rPr>
                <w:rStyle w:val="Hyperlink"/>
                <w:noProof/>
              </w:rPr>
              <w:t>Regulatory and Ethical Considerations</w:t>
            </w:r>
            <w:r>
              <w:rPr>
                <w:noProof/>
                <w:webHidden/>
              </w:rPr>
              <w:tab/>
            </w:r>
            <w:r>
              <w:rPr>
                <w:noProof/>
                <w:webHidden/>
              </w:rPr>
              <w:fldChar w:fldCharType="begin"/>
            </w:r>
            <w:r>
              <w:rPr>
                <w:noProof/>
                <w:webHidden/>
              </w:rPr>
              <w:instrText xml:space="preserve"> PAGEREF _Toc195035949 \h </w:instrText>
            </w:r>
            <w:r>
              <w:rPr>
                <w:noProof/>
                <w:webHidden/>
              </w:rPr>
            </w:r>
            <w:r>
              <w:rPr>
                <w:noProof/>
                <w:webHidden/>
              </w:rPr>
              <w:fldChar w:fldCharType="separate"/>
            </w:r>
            <w:r>
              <w:rPr>
                <w:noProof/>
                <w:webHidden/>
              </w:rPr>
              <w:t>57</w:t>
            </w:r>
            <w:r>
              <w:rPr>
                <w:noProof/>
                <w:webHidden/>
              </w:rPr>
              <w:fldChar w:fldCharType="end"/>
            </w:r>
          </w:hyperlink>
        </w:p>
        <w:p w:rsidR="006A5BAC" w:rsidRDefault="006A5BAC" w14:paraId="61BFF50D" w14:textId="1B36A078">
          <w:pPr>
            <w:pStyle w:val="TOC2"/>
            <w:rPr>
              <w:rFonts w:asciiTheme="minorHAnsi" w:hAnsiTheme="minorHAnsi"/>
              <w:noProof/>
              <w:kern w:val="2"/>
              <w:szCs w:val="24"/>
              <w:lang w:eastAsia="en-US"/>
              <w14:ligatures w14:val="standardContextual"/>
            </w:rPr>
          </w:pPr>
          <w:hyperlink w:history="1" w:anchor="_Toc195035950">
            <w:r w:rsidRPr="00446D84">
              <w:rPr>
                <w:rStyle w:val="Hyperlink"/>
                <w:noProof/>
                <w:highlight w:val="magenta"/>
              </w:rPr>
              <w:t>11.2</w:t>
            </w:r>
            <w:r>
              <w:rPr>
                <w:rFonts w:asciiTheme="minorHAnsi" w:hAnsiTheme="minorHAnsi"/>
                <w:noProof/>
                <w:kern w:val="2"/>
                <w:szCs w:val="24"/>
                <w:lang w:eastAsia="en-US"/>
                <w14:ligatures w14:val="standardContextual"/>
              </w:rPr>
              <w:tab/>
            </w:r>
            <w:r w:rsidRPr="00446D84">
              <w:rPr>
                <w:rStyle w:val="Hyperlink"/>
                <w:noProof/>
                <w:highlight w:val="magenta"/>
              </w:rPr>
              <w:t>Trial Oversight</w:t>
            </w:r>
            <w:r>
              <w:rPr>
                <w:noProof/>
                <w:webHidden/>
              </w:rPr>
              <w:tab/>
            </w:r>
            <w:r>
              <w:rPr>
                <w:noProof/>
                <w:webHidden/>
              </w:rPr>
              <w:fldChar w:fldCharType="begin"/>
            </w:r>
            <w:r>
              <w:rPr>
                <w:noProof/>
                <w:webHidden/>
              </w:rPr>
              <w:instrText xml:space="preserve"> PAGEREF _Toc195035950 \h </w:instrText>
            </w:r>
            <w:r>
              <w:rPr>
                <w:noProof/>
                <w:webHidden/>
              </w:rPr>
            </w:r>
            <w:r>
              <w:rPr>
                <w:noProof/>
                <w:webHidden/>
              </w:rPr>
              <w:fldChar w:fldCharType="separate"/>
            </w:r>
            <w:r>
              <w:rPr>
                <w:noProof/>
                <w:webHidden/>
              </w:rPr>
              <w:t>57</w:t>
            </w:r>
            <w:r>
              <w:rPr>
                <w:noProof/>
                <w:webHidden/>
              </w:rPr>
              <w:fldChar w:fldCharType="end"/>
            </w:r>
          </w:hyperlink>
        </w:p>
        <w:p w:rsidR="006A5BAC" w:rsidRDefault="006A5BAC" w14:paraId="1C28D86E" w14:textId="18C3FC52">
          <w:pPr>
            <w:pStyle w:val="TOC3"/>
            <w:rPr>
              <w:rFonts w:asciiTheme="minorHAnsi" w:hAnsiTheme="minorHAnsi"/>
              <w:noProof/>
              <w:kern w:val="2"/>
              <w:szCs w:val="24"/>
              <w:lang w:eastAsia="en-US"/>
              <w14:ligatures w14:val="standardContextual"/>
            </w:rPr>
          </w:pPr>
          <w:hyperlink w:history="1" w:anchor="_Toc195035951">
            <w:r w:rsidRPr="00446D84">
              <w:rPr>
                <w:rStyle w:val="Hyperlink"/>
                <w:rFonts w:ascii="Arial" w:hAnsi="Arial" w:cs="Arial"/>
                <w:noProof/>
              </w:rPr>
              <w:t>11.2.1</w:t>
            </w:r>
            <w:r>
              <w:rPr>
                <w:rFonts w:asciiTheme="minorHAnsi" w:hAnsiTheme="minorHAnsi"/>
                <w:noProof/>
                <w:kern w:val="2"/>
                <w:szCs w:val="24"/>
                <w:lang w:eastAsia="en-US"/>
                <w14:ligatures w14:val="standardContextual"/>
              </w:rPr>
              <w:tab/>
            </w:r>
            <w:r w:rsidRPr="00446D84">
              <w:rPr>
                <w:rStyle w:val="Hyperlink"/>
                <w:rFonts w:ascii="Arial" w:hAnsi="Arial" w:cs="Arial"/>
                <w:noProof/>
              </w:rPr>
              <w:t>Investigator Responsibilities</w:t>
            </w:r>
            <w:r>
              <w:rPr>
                <w:noProof/>
                <w:webHidden/>
              </w:rPr>
              <w:tab/>
            </w:r>
            <w:r>
              <w:rPr>
                <w:noProof/>
                <w:webHidden/>
              </w:rPr>
              <w:fldChar w:fldCharType="begin"/>
            </w:r>
            <w:r>
              <w:rPr>
                <w:noProof/>
                <w:webHidden/>
              </w:rPr>
              <w:instrText xml:space="preserve"> PAGEREF _Toc195035951 \h </w:instrText>
            </w:r>
            <w:r>
              <w:rPr>
                <w:noProof/>
                <w:webHidden/>
              </w:rPr>
            </w:r>
            <w:r>
              <w:rPr>
                <w:noProof/>
                <w:webHidden/>
              </w:rPr>
              <w:fldChar w:fldCharType="separate"/>
            </w:r>
            <w:r>
              <w:rPr>
                <w:noProof/>
                <w:webHidden/>
              </w:rPr>
              <w:t>57</w:t>
            </w:r>
            <w:r>
              <w:rPr>
                <w:noProof/>
                <w:webHidden/>
              </w:rPr>
              <w:fldChar w:fldCharType="end"/>
            </w:r>
          </w:hyperlink>
        </w:p>
        <w:p w:rsidR="006A5BAC" w:rsidRDefault="006A5BAC" w14:paraId="6603AC3B" w14:textId="3D8B03C8">
          <w:pPr>
            <w:pStyle w:val="TOC3"/>
            <w:rPr>
              <w:rFonts w:asciiTheme="minorHAnsi" w:hAnsiTheme="minorHAnsi"/>
              <w:noProof/>
              <w:kern w:val="2"/>
              <w:szCs w:val="24"/>
              <w:lang w:eastAsia="en-US"/>
              <w14:ligatures w14:val="standardContextual"/>
            </w:rPr>
          </w:pPr>
          <w:hyperlink w:history="1" w:anchor="_Toc195035952">
            <w:r w:rsidRPr="00446D84">
              <w:rPr>
                <w:rStyle w:val="Hyperlink"/>
                <w:rFonts w:ascii="Arial" w:hAnsi="Arial" w:cs="Arial"/>
                <w:noProof/>
              </w:rPr>
              <w:t>11.2.2</w:t>
            </w:r>
            <w:r>
              <w:rPr>
                <w:rFonts w:asciiTheme="minorHAnsi" w:hAnsiTheme="minorHAnsi"/>
                <w:noProof/>
                <w:kern w:val="2"/>
                <w:szCs w:val="24"/>
                <w:lang w:eastAsia="en-US"/>
                <w14:ligatures w14:val="standardContextual"/>
              </w:rPr>
              <w:tab/>
            </w:r>
            <w:r w:rsidRPr="00446D84">
              <w:rPr>
                <w:rStyle w:val="Hyperlink"/>
                <w:rFonts w:ascii="Arial" w:hAnsi="Arial" w:cs="Arial"/>
                <w:noProof/>
              </w:rPr>
              <w:t>Sponsor Responsibilities</w:t>
            </w:r>
            <w:r>
              <w:rPr>
                <w:noProof/>
                <w:webHidden/>
              </w:rPr>
              <w:tab/>
            </w:r>
            <w:r>
              <w:rPr>
                <w:noProof/>
                <w:webHidden/>
              </w:rPr>
              <w:fldChar w:fldCharType="begin"/>
            </w:r>
            <w:r>
              <w:rPr>
                <w:noProof/>
                <w:webHidden/>
              </w:rPr>
              <w:instrText xml:space="preserve"> PAGEREF _Toc195035952 \h </w:instrText>
            </w:r>
            <w:r>
              <w:rPr>
                <w:noProof/>
                <w:webHidden/>
              </w:rPr>
            </w:r>
            <w:r>
              <w:rPr>
                <w:noProof/>
                <w:webHidden/>
              </w:rPr>
              <w:fldChar w:fldCharType="separate"/>
            </w:r>
            <w:r>
              <w:rPr>
                <w:noProof/>
                <w:webHidden/>
              </w:rPr>
              <w:t>57</w:t>
            </w:r>
            <w:r>
              <w:rPr>
                <w:noProof/>
                <w:webHidden/>
              </w:rPr>
              <w:fldChar w:fldCharType="end"/>
            </w:r>
          </w:hyperlink>
        </w:p>
        <w:p w:rsidR="006A5BAC" w:rsidRDefault="006A5BAC" w14:paraId="35F33D15" w14:textId="4867F61C">
          <w:pPr>
            <w:pStyle w:val="TOC2"/>
            <w:rPr>
              <w:rFonts w:asciiTheme="minorHAnsi" w:hAnsiTheme="minorHAnsi"/>
              <w:noProof/>
              <w:kern w:val="2"/>
              <w:szCs w:val="24"/>
              <w:lang w:eastAsia="en-US"/>
              <w14:ligatures w14:val="standardContextual"/>
            </w:rPr>
          </w:pPr>
          <w:hyperlink w:history="1" w:anchor="_Toc195035953">
            <w:r w:rsidRPr="00446D84">
              <w:rPr>
                <w:rStyle w:val="Hyperlink"/>
                <w:noProof/>
              </w:rPr>
              <w:t>11.3</w:t>
            </w:r>
            <w:r>
              <w:rPr>
                <w:rFonts w:asciiTheme="minorHAnsi" w:hAnsiTheme="minorHAnsi"/>
                <w:noProof/>
                <w:kern w:val="2"/>
                <w:szCs w:val="24"/>
                <w:lang w:eastAsia="en-US"/>
                <w14:ligatures w14:val="standardContextual"/>
              </w:rPr>
              <w:tab/>
            </w:r>
            <w:r w:rsidRPr="00446D84">
              <w:rPr>
                <w:rStyle w:val="Hyperlink"/>
                <w:noProof/>
              </w:rPr>
              <w:t>Informed Consent Process</w:t>
            </w:r>
            <w:r>
              <w:rPr>
                <w:noProof/>
                <w:webHidden/>
              </w:rPr>
              <w:tab/>
            </w:r>
            <w:r>
              <w:rPr>
                <w:noProof/>
                <w:webHidden/>
              </w:rPr>
              <w:fldChar w:fldCharType="begin"/>
            </w:r>
            <w:r>
              <w:rPr>
                <w:noProof/>
                <w:webHidden/>
              </w:rPr>
              <w:instrText xml:space="preserve"> PAGEREF _Toc195035953 \h </w:instrText>
            </w:r>
            <w:r>
              <w:rPr>
                <w:noProof/>
                <w:webHidden/>
              </w:rPr>
            </w:r>
            <w:r>
              <w:rPr>
                <w:noProof/>
                <w:webHidden/>
              </w:rPr>
              <w:fldChar w:fldCharType="separate"/>
            </w:r>
            <w:r>
              <w:rPr>
                <w:noProof/>
                <w:webHidden/>
              </w:rPr>
              <w:t>57</w:t>
            </w:r>
            <w:r>
              <w:rPr>
                <w:noProof/>
                <w:webHidden/>
              </w:rPr>
              <w:fldChar w:fldCharType="end"/>
            </w:r>
          </w:hyperlink>
        </w:p>
        <w:p w:rsidR="006A5BAC" w:rsidRDefault="006A5BAC" w14:paraId="4F7B2CD0" w14:textId="73834B22">
          <w:pPr>
            <w:pStyle w:val="TOC3"/>
            <w:rPr>
              <w:rFonts w:asciiTheme="minorHAnsi" w:hAnsiTheme="minorHAnsi"/>
              <w:noProof/>
              <w:kern w:val="2"/>
              <w:szCs w:val="24"/>
              <w:lang w:eastAsia="en-US"/>
              <w14:ligatures w14:val="standardContextual"/>
            </w:rPr>
          </w:pPr>
          <w:hyperlink w:history="1" w:anchor="_Toc195035954">
            <w:r w:rsidRPr="00446D84">
              <w:rPr>
                <w:rStyle w:val="Hyperlink"/>
                <w:noProof/>
              </w:rPr>
              <w:t>11.3.1</w:t>
            </w:r>
            <w:r>
              <w:rPr>
                <w:rFonts w:asciiTheme="minorHAnsi" w:hAnsiTheme="minorHAnsi"/>
                <w:noProof/>
                <w:kern w:val="2"/>
                <w:szCs w:val="24"/>
                <w:lang w:eastAsia="en-US"/>
                <w14:ligatures w14:val="standardContextual"/>
              </w:rPr>
              <w:tab/>
            </w:r>
            <w:r w:rsidRPr="00446D84">
              <w:rPr>
                <w:rStyle w:val="Hyperlink"/>
                <w:noProof/>
              </w:rPr>
              <w:t>{Informed Consent for Rescreening}</w:t>
            </w:r>
            <w:r>
              <w:rPr>
                <w:noProof/>
                <w:webHidden/>
              </w:rPr>
              <w:tab/>
            </w:r>
            <w:r>
              <w:rPr>
                <w:noProof/>
                <w:webHidden/>
              </w:rPr>
              <w:fldChar w:fldCharType="begin"/>
            </w:r>
            <w:r>
              <w:rPr>
                <w:noProof/>
                <w:webHidden/>
              </w:rPr>
              <w:instrText xml:space="preserve"> PAGEREF _Toc195035954 \h </w:instrText>
            </w:r>
            <w:r>
              <w:rPr>
                <w:noProof/>
                <w:webHidden/>
              </w:rPr>
            </w:r>
            <w:r>
              <w:rPr>
                <w:noProof/>
                <w:webHidden/>
              </w:rPr>
              <w:fldChar w:fldCharType="separate"/>
            </w:r>
            <w:r>
              <w:rPr>
                <w:noProof/>
                <w:webHidden/>
              </w:rPr>
              <w:t>58</w:t>
            </w:r>
            <w:r>
              <w:rPr>
                <w:noProof/>
                <w:webHidden/>
              </w:rPr>
              <w:fldChar w:fldCharType="end"/>
            </w:r>
          </w:hyperlink>
        </w:p>
        <w:p w:rsidR="006A5BAC" w:rsidRDefault="006A5BAC" w14:paraId="43730DC4" w14:textId="6D516DE7">
          <w:pPr>
            <w:pStyle w:val="TOC3"/>
            <w:rPr>
              <w:rFonts w:asciiTheme="minorHAnsi" w:hAnsiTheme="minorHAnsi"/>
              <w:noProof/>
              <w:kern w:val="2"/>
              <w:szCs w:val="24"/>
              <w:lang w:eastAsia="en-US"/>
              <w14:ligatures w14:val="standardContextual"/>
            </w:rPr>
          </w:pPr>
          <w:hyperlink w:history="1" w:anchor="_Toc195035955">
            <w:r w:rsidRPr="00446D84">
              <w:rPr>
                <w:rStyle w:val="Hyperlink"/>
                <w:noProof/>
              </w:rPr>
              <w:t>11.3.2</w:t>
            </w:r>
            <w:r>
              <w:rPr>
                <w:rFonts w:asciiTheme="minorHAnsi" w:hAnsiTheme="minorHAnsi"/>
                <w:noProof/>
                <w:kern w:val="2"/>
                <w:szCs w:val="24"/>
                <w:lang w:eastAsia="en-US"/>
                <w14:ligatures w14:val="standardContextual"/>
              </w:rPr>
              <w:tab/>
            </w:r>
            <w:r w:rsidRPr="00446D84">
              <w:rPr>
                <w:rStyle w:val="Hyperlink"/>
                <w:noProof/>
              </w:rPr>
              <w:t>{Informed Consent for Use of Remaining Samples in Exploratory Research}</w:t>
            </w:r>
            <w:r>
              <w:rPr>
                <w:noProof/>
                <w:webHidden/>
              </w:rPr>
              <w:tab/>
            </w:r>
            <w:r>
              <w:rPr>
                <w:noProof/>
                <w:webHidden/>
              </w:rPr>
              <w:fldChar w:fldCharType="begin"/>
            </w:r>
            <w:r>
              <w:rPr>
                <w:noProof/>
                <w:webHidden/>
              </w:rPr>
              <w:instrText xml:space="preserve"> PAGEREF _Toc195035955 \h </w:instrText>
            </w:r>
            <w:r>
              <w:rPr>
                <w:noProof/>
                <w:webHidden/>
              </w:rPr>
            </w:r>
            <w:r>
              <w:rPr>
                <w:noProof/>
                <w:webHidden/>
              </w:rPr>
              <w:fldChar w:fldCharType="separate"/>
            </w:r>
            <w:r>
              <w:rPr>
                <w:noProof/>
                <w:webHidden/>
              </w:rPr>
              <w:t>58</w:t>
            </w:r>
            <w:r>
              <w:rPr>
                <w:noProof/>
                <w:webHidden/>
              </w:rPr>
              <w:fldChar w:fldCharType="end"/>
            </w:r>
          </w:hyperlink>
        </w:p>
        <w:p w:rsidR="006A5BAC" w:rsidRDefault="006A5BAC" w14:paraId="2FE3E8C1" w14:textId="0B14BA0C">
          <w:pPr>
            <w:pStyle w:val="TOC2"/>
            <w:rPr>
              <w:rFonts w:asciiTheme="minorHAnsi" w:hAnsiTheme="minorHAnsi"/>
              <w:noProof/>
              <w:kern w:val="2"/>
              <w:szCs w:val="24"/>
              <w:lang w:eastAsia="en-US"/>
              <w14:ligatures w14:val="standardContextual"/>
            </w:rPr>
          </w:pPr>
          <w:hyperlink w:history="1" w:anchor="_Toc195035956">
            <w:r w:rsidRPr="00446D84">
              <w:rPr>
                <w:rStyle w:val="Hyperlink"/>
                <w:noProof/>
              </w:rPr>
              <w:t>11.4</w:t>
            </w:r>
            <w:r>
              <w:rPr>
                <w:rFonts w:asciiTheme="minorHAnsi" w:hAnsiTheme="minorHAnsi"/>
                <w:noProof/>
                <w:kern w:val="2"/>
                <w:szCs w:val="24"/>
                <w:lang w:eastAsia="en-US"/>
                <w14:ligatures w14:val="standardContextual"/>
              </w:rPr>
              <w:tab/>
            </w:r>
            <w:r w:rsidRPr="00446D84">
              <w:rPr>
                <w:rStyle w:val="Hyperlink"/>
                <w:noProof/>
              </w:rPr>
              <w:t>Committees</w:t>
            </w:r>
            <w:r>
              <w:rPr>
                <w:noProof/>
                <w:webHidden/>
              </w:rPr>
              <w:tab/>
            </w:r>
            <w:r>
              <w:rPr>
                <w:noProof/>
                <w:webHidden/>
              </w:rPr>
              <w:fldChar w:fldCharType="begin"/>
            </w:r>
            <w:r>
              <w:rPr>
                <w:noProof/>
                <w:webHidden/>
              </w:rPr>
              <w:instrText xml:space="preserve"> PAGEREF _Toc195035956 \h </w:instrText>
            </w:r>
            <w:r>
              <w:rPr>
                <w:noProof/>
                <w:webHidden/>
              </w:rPr>
            </w:r>
            <w:r>
              <w:rPr>
                <w:noProof/>
                <w:webHidden/>
              </w:rPr>
              <w:fldChar w:fldCharType="separate"/>
            </w:r>
            <w:r>
              <w:rPr>
                <w:noProof/>
                <w:webHidden/>
              </w:rPr>
              <w:t>58</w:t>
            </w:r>
            <w:r>
              <w:rPr>
                <w:noProof/>
                <w:webHidden/>
              </w:rPr>
              <w:fldChar w:fldCharType="end"/>
            </w:r>
          </w:hyperlink>
        </w:p>
        <w:p w:rsidR="006A5BAC" w:rsidRDefault="006A5BAC" w14:paraId="5564F1B4" w14:textId="71E3B5B8">
          <w:pPr>
            <w:pStyle w:val="TOC2"/>
            <w:rPr>
              <w:rFonts w:asciiTheme="minorHAnsi" w:hAnsiTheme="minorHAnsi"/>
              <w:noProof/>
              <w:kern w:val="2"/>
              <w:szCs w:val="24"/>
              <w:lang w:eastAsia="en-US"/>
              <w14:ligatures w14:val="standardContextual"/>
            </w:rPr>
          </w:pPr>
          <w:hyperlink w:history="1" w:anchor="_Toc195035957">
            <w:r w:rsidRPr="00446D84">
              <w:rPr>
                <w:rStyle w:val="Hyperlink"/>
                <w:noProof/>
                <w:highlight w:val="magenta"/>
              </w:rPr>
              <w:t>11.5</w:t>
            </w:r>
            <w:r>
              <w:rPr>
                <w:rFonts w:asciiTheme="minorHAnsi" w:hAnsiTheme="minorHAnsi"/>
                <w:noProof/>
                <w:kern w:val="2"/>
                <w:szCs w:val="24"/>
                <w:lang w:eastAsia="en-US"/>
                <w14:ligatures w14:val="standardContextual"/>
              </w:rPr>
              <w:tab/>
            </w:r>
            <w:r w:rsidRPr="00446D84">
              <w:rPr>
                <w:rStyle w:val="Hyperlink"/>
                <w:noProof/>
                <w:highlight w:val="magenta"/>
              </w:rPr>
              <w:t>Insurance and Indemnity</w:t>
            </w:r>
            <w:r>
              <w:rPr>
                <w:noProof/>
                <w:webHidden/>
              </w:rPr>
              <w:tab/>
            </w:r>
            <w:r>
              <w:rPr>
                <w:noProof/>
                <w:webHidden/>
              </w:rPr>
              <w:fldChar w:fldCharType="begin"/>
            </w:r>
            <w:r>
              <w:rPr>
                <w:noProof/>
                <w:webHidden/>
              </w:rPr>
              <w:instrText xml:space="preserve"> PAGEREF _Toc195035957 \h </w:instrText>
            </w:r>
            <w:r>
              <w:rPr>
                <w:noProof/>
                <w:webHidden/>
              </w:rPr>
            </w:r>
            <w:r>
              <w:rPr>
                <w:noProof/>
                <w:webHidden/>
              </w:rPr>
              <w:fldChar w:fldCharType="separate"/>
            </w:r>
            <w:r>
              <w:rPr>
                <w:noProof/>
                <w:webHidden/>
              </w:rPr>
              <w:t>58</w:t>
            </w:r>
            <w:r>
              <w:rPr>
                <w:noProof/>
                <w:webHidden/>
              </w:rPr>
              <w:fldChar w:fldCharType="end"/>
            </w:r>
          </w:hyperlink>
        </w:p>
        <w:p w:rsidR="006A5BAC" w:rsidRDefault="006A5BAC" w14:paraId="1C996C12" w14:textId="6583C24C">
          <w:pPr>
            <w:pStyle w:val="TOC2"/>
            <w:rPr>
              <w:rFonts w:asciiTheme="minorHAnsi" w:hAnsiTheme="minorHAnsi"/>
              <w:noProof/>
              <w:kern w:val="2"/>
              <w:szCs w:val="24"/>
              <w:lang w:eastAsia="en-US"/>
              <w14:ligatures w14:val="standardContextual"/>
            </w:rPr>
          </w:pPr>
          <w:hyperlink w:history="1" w:anchor="_Toc195035958">
            <w:r w:rsidRPr="00446D84">
              <w:rPr>
                <w:rStyle w:val="Hyperlink"/>
                <w:noProof/>
                <w:highlight w:val="magenta"/>
              </w:rPr>
              <w:t>11.6</w:t>
            </w:r>
            <w:r>
              <w:rPr>
                <w:rFonts w:asciiTheme="minorHAnsi" w:hAnsiTheme="minorHAnsi"/>
                <w:noProof/>
                <w:kern w:val="2"/>
                <w:szCs w:val="24"/>
                <w:lang w:eastAsia="en-US"/>
                <w14:ligatures w14:val="standardContextual"/>
              </w:rPr>
              <w:tab/>
            </w:r>
            <w:r w:rsidRPr="00446D84">
              <w:rPr>
                <w:rStyle w:val="Hyperlink"/>
                <w:noProof/>
                <w:highlight w:val="magenta"/>
              </w:rPr>
              <w:t>Risk-Based Quality Management</w:t>
            </w:r>
            <w:r>
              <w:rPr>
                <w:noProof/>
                <w:webHidden/>
              </w:rPr>
              <w:tab/>
            </w:r>
            <w:r>
              <w:rPr>
                <w:noProof/>
                <w:webHidden/>
              </w:rPr>
              <w:fldChar w:fldCharType="begin"/>
            </w:r>
            <w:r>
              <w:rPr>
                <w:noProof/>
                <w:webHidden/>
              </w:rPr>
              <w:instrText xml:space="preserve"> PAGEREF _Toc195035958 \h </w:instrText>
            </w:r>
            <w:r>
              <w:rPr>
                <w:noProof/>
                <w:webHidden/>
              </w:rPr>
            </w:r>
            <w:r>
              <w:rPr>
                <w:noProof/>
                <w:webHidden/>
              </w:rPr>
              <w:fldChar w:fldCharType="separate"/>
            </w:r>
            <w:r>
              <w:rPr>
                <w:noProof/>
                <w:webHidden/>
              </w:rPr>
              <w:t>58</w:t>
            </w:r>
            <w:r>
              <w:rPr>
                <w:noProof/>
                <w:webHidden/>
              </w:rPr>
              <w:fldChar w:fldCharType="end"/>
            </w:r>
          </w:hyperlink>
        </w:p>
        <w:p w:rsidR="006A5BAC" w:rsidRDefault="006A5BAC" w14:paraId="44D3B4AC" w14:textId="03224C37">
          <w:pPr>
            <w:pStyle w:val="TOC2"/>
            <w:rPr>
              <w:rFonts w:asciiTheme="minorHAnsi" w:hAnsiTheme="minorHAnsi"/>
              <w:noProof/>
              <w:kern w:val="2"/>
              <w:szCs w:val="24"/>
              <w:lang w:eastAsia="en-US"/>
              <w14:ligatures w14:val="standardContextual"/>
            </w:rPr>
          </w:pPr>
          <w:hyperlink w:history="1" w:anchor="_Toc195035959">
            <w:r w:rsidRPr="00446D84">
              <w:rPr>
                <w:rStyle w:val="Hyperlink"/>
                <w:noProof/>
              </w:rPr>
              <w:t>11.7</w:t>
            </w:r>
            <w:r>
              <w:rPr>
                <w:rFonts w:asciiTheme="minorHAnsi" w:hAnsiTheme="minorHAnsi"/>
                <w:noProof/>
                <w:kern w:val="2"/>
                <w:szCs w:val="24"/>
                <w:lang w:eastAsia="en-US"/>
                <w14:ligatures w14:val="standardContextual"/>
              </w:rPr>
              <w:tab/>
            </w:r>
            <w:r w:rsidRPr="00446D84">
              <w:rPr>
                <w:rStyle w:val="Hyperlink"/>
                <w:noProof/>
              </w:rPr>
              <w:t>Data Governance</w:t>
            </w:r>
            <w:r>
              <w:rPr>
                <w:noProof/>
                <w:webHidden/>
              </w:rPr>
              <w:tab/>
            </w:r>
            <w:r>
              <w:rPr>
                <w:noProof/>
                <w:webHidden/>
              </w:rPr>
              <w:fldChar w:fldCharType="begin"/>
            </w:r>
            <w:r>
              <w:rPr>
                <w:noProof/>
                <w:webHidden/>
              </w:rPr>
              <w:instrText xml:space="preserve"> PAGEREF _Toc195035959 \h </w:instrText>
            </w:r>
            <w:r>
              <w:rPr>
                <w:noProof/>
                <w:webHidden/>
              </w:rPr>
            </w:r>
            <w:r>
              <w:rPr>
                <w:noProof/>
                <w:webHidden/>
              </w:rPr>
              <w:fldChar w:fldCharType="separate"/>
            </w:r>
            <w:r>
              <w:rPr>
                <w:noProof/>
                <w:webHidden/>
              </w:rPr>
              <w:t>58</w:t>
            </w:r>
            <w:r>
              <w:rPr>
                <w:noProof/>
                <w:webHidden/>
              </w:rPr>
              <w:fldChar w:fldCharType="end"/>
            </w:r>
          </w:hyperlink>
        </w:p>
        <w:p w:rsidR="006A5BAC" w:rsidRDefault="006A5BAC" w14:paraId="08C704ED" w14:textId="0F99ABDA">
          <w:pPr>
            <w:pStyle w:val="TOC2"/>
            <w:rPr>
              <w:rFonts w:asciiTheme="minorHAnsi" w:hAnsiTheme="minorHAnsi"/>
              <w:noProof/>
              <w:kern w:val="2"/>
              <w:szCs w:val="24"/>
              <w:lang w:eastAsia="en-US"/>
              <w14:ligatures w14:val="standardContextual"/>
            </w:rPr>
          </w:pPr>
          <w:hyperlink w:history="1" w:anchor="_Toc195035960">
            <w:r w:rsidRPr="00446D84">
              <w:rPr>
                <w:rStyle w:val="Hyperlink"/>
                <w:noProof/>
              </w:rPr>
              <w:t>11.8</w:t>
            </w:r>
            <w:r>
              <w:rPr>
                <w:rFonts w:asciiTheme="minorHAnsi" w:hAnsiTheme="minorHAnsi"/>
                <w:noProof/>
                <w:kern w:val="2"/>
                <w:szCs w:val="24"/>
                <w:lang w:eastAsia="en-US"/>
                <w14:ligatures w14:val="standardContextual"/>
              </w:rPr>
              <w:tab/>
            </w:r>
            <w:r w:rsidRPr="00446D84">
              <w:rPr>
                <w:rStyle w:val="Hyperlink"/>
                <w:noProof/>
              </w:rPr>
              <w:t>Data Protection</w:t>
            </w:r>
            <w:r>
              <w:rPr>
                <w:noProof/>
                <w:webHidden/>
              </w:rPr>
              <w:tab/>
            </w:r>
            <w:r>
              <w:rPr>
                <w:noProof/>
                <w:webHidden/>
              </w:rPr>
              <w:fldChar w:fldCharType="begin"/>
            </w:r>
            <w:r>
              <w:rPr>
                <w:noProof/>
                <w:webHidden/>
              </w:rPr>
              <w:instrText xml:space="preserve"> PAGEREF _Toc195035960 \h </w:instrText>
            </w:r>
            <w:r>
              <w:rPr>
                <w:noProof/>
                <w:webHidden/>
              </w:rPr>
            </w:r>
            <w:r>
              <w:rPr>
                <w:noProof/>
                <w:webHidden/>
              </w:rPr>
              <w:fldChar w:fldCharType="separate"/>
            </w:r>
            <w:r>
              <w:rPr>
                <w:noProof/>
                <w:webHidden/>
              </w:rPr>
              <w:t>59</w:t>
            </w:r>
            <w:r>
              <w:rPr>
                <w:noProof/>
                <w:webHidden/>
              </w:rPr>
              <w:fldChar w:fldCharType="end"/>
            </w:r>
          </w:hyperlink>
        </w:p>
        <w:p w:rsidR="006A5BAC" w:rsidRDefault="006A5BAC" w14:paraId="5614B4CA" w14:textId="77CEC1A9">
          <w:pPr>
            <w:pStyle w:val="TOC2"/>
            <w:rPr>
              <w:rFonts w:asciiTheme="minorHAnsi" w:hAnsiTheme="minorHAnsi"/>
              <w:noProof/>
              <w:kern w:val="2"/>
              <w:szCs w:val="24"/>
              <w:lang w:eastAsia="en-US"/>
              <w14:ligatures w14:val="standardContextual"/>
            </w:rPr>
          </w:pPr>
          <w:hyperlink w:history="1" w:anchor="_Toc195035961">
            <w:r w:rsidRPr="00446D84">
              <w:rPr>
                <w:rStyle w:val="Hyperlink"/>
                <w:noProof/>
              </w:rPr>
              <w:t>11.9</w:t>
            </w:r>
            <w:r>
              <w:rPr>
                <w:rFonts w:asciiTheme="minorHAnsi" w:hAnsiTheme="minorHAnsi"/>
                <w:noProof/>
                <w:kern w:val="2"/>
                <w:szCs w:val="24"/>
                <w:lang w:eastAsia="en-US"/>
                <w14:ligatures w14:val="standardContextual"/>
              </w:rPr>
              <w:tab/>
            </w:r>
            <w:r w:rsidRPr="00446D84">
              <w:rPr>
                <w:rStyle w:val="Hyperlink"/>
                <w:noProof/>
              </w:rPr>
              <w:t>Source Data</w:t>
            </w:r>
            <w:r>
              <w:rPr>
                <w:noProof/>
                <w:webHidden/>
              </w:rPr>
              <w:tab/>
            </w:r>
            <w:r>
              <w:rPr>
                <w:noProof/>
                <w:webHidden/>
              </w:rPr>
              <w:fldChar w:fldCharType="begin"/>
            </w:r>
            <w:r>
              <w:rPr>
                <w:noProof/>
                <w:webHidden/>
              </w:rPr>
              <w:instrText xml:space="preserve"> PAGEREF _Toc195035961 \h </w:instrText>
            </w:r>
            <w:r>
              <w:rPr>
                <w:noProof/>
                <w:webHidden/>
              </w:rPr>
            </w:r>
            <w:r>
              <w:rPr>
                <w:noProof/>
                <w:webHidden/>
              </w:rPr>
              <w:fldChar w:fldCharType="separate"/>
            </w:r>
            <w:r>
              <w:rPr>
                <w:noProof/>
                <w:webHidden/>
              </w:rPr>
              <w:t>59</w:t>
            </w:r>
            <w:r>
              <w:rPr>
                <w:noProof/>
                <w:webHidden/>
              </w:rPr>
              <w:fldChar w:fldCharType="end"/>
            </w:r>
          </w:hyperlink>
        </w:p>
        <w:p w:rsidR="006A5BAC" w:rsidRDefault="006A5BAC" w14:paraId="7368882A" w14:textId="6AC08894">
          <w:pPr>
            <w:pStyle w:val="TOC2"/>
            <w:rPr>
              <w:rFonts w:asciiTheme="minorHAnsi" w:hAnsiTheme="minorHAnsi"/>
              <w:noProof/>
              <w:kern w:val="2"/>
              <w:szCs w:val="24"/>
              <w:lang w:eastAsia="en-US"/>
              <w14:ligatures w14:val="standardContextual"/>
            </w:rPr>
          </w:pPr>
          <w:hyperlink w:history="1" w:anchor="_Toc195035962">
            <w:r w:rsidRPr="00446D84">
              <w:rPr>
                <w:rStyle w:val="Hyperlink"/>
                <w:noProof/>
                <w:highlight w:val="magenta"/>
              </w:rPr>
              <w:t>11.10</w:t>
            </w:r>
            <w:r>
              <w:rPr>
                <w:rFonts w:asciiTheme="minorHAnsi" w:hAnsiTheme="minorHAnsi"/>
                <w:noProof/>
                <w:kern w:val="2"/>
                <w:szCs w:val="24"/>
                <w:lang w:eastAsia="en-US"/>
                <w14:ligatures w14:val="standardContextual"/>
              </w:rPr>
              <w:tab/>
            </w:r>
            <w:r w:rsidRPr="00446D84">
              <w:rPr>
                <w:rStyle w:val="Hyperlink"/>
                <w:noProof/>
                <w:highlight w:val="magenta"/>
              </w:rPr>
              <w:t>Protocol Deviations</w:t>
            </w:r>
            <w:r>
              <w:rPr>
                <w:noProof/>
                <w:webHidden/>
              </w:rPr>
              <w:tab/>
            </w:r>
            <w:r>
              <w:rPr>
                <w:noProof/>
                <w:webHidden/>
              </w:rPr>
              <w:fldChar w:fldCharType="begin"/>
            </w:r>
            <w:r>
              <w:rPr>
                <w:noProof/>
                <w:webHidden/>
              </w:rPr>
              <w:instrText xml:space="preserve"> PAGEREF _Toc195035962 \h </w:instrText>
            </w:r>
            <w:r>
              <w:rPr>
                <w:noProof/>
                <w:webHidden/>
              </w:rPr>
            </w:r>
            <w:r>
              <w:rPr>
                <w:noProof/>
                <w:webHidden/>
              </w:rPr>
              <w:fldChar w:fldCharType="separate"/>
            </w:r>
            <w:r>
              <w:rPr>
                <w:noProof/>
                <w:webHidden/>
              </w:rPr>
              <w:t>59</w:t>
            </w:r>
            <w:r>
              <w:rPr>
                <w:noProof/>
                <w:webHidden/>
              </w:rPr>
              <w:fldChar w:fldCharType="end"/>
            </w:r>
          </w:hyperlink>
        </w:p>
        <w:p w:rsidR="006A5BAC" w:rsidRDefault="006A5BAC" w14:paraId="0C3CAAD9" w14:textId="7F06AF3C">
          <w:pPr>
            <w:pStyle w:val="TOC2"/>
            <w:rPr>
              <w:rFonts w:asciiTheme="minorHAnsi" w:hAnsiTheme="minorHAnsi"/>
              <w:noProof/>
              <w:kern w:val="2"/>
              <w:szCs w:val="24"/>
              <w:lang w:eastAsia="en-US"/>
              <w14:ligatures w14:val="standardContextual"/>
            </w:rPr>
          </w:pPr>
          <w:hyperlink w:history="1" w:anchor="_Toc195035963">
            <w:r w:rsidRPr="00446D84">
              <w:rPr>
                <w:rStyle w:val="Hyperlink"/>
                <w:noProof/>
              </w:rPr>
              <w:t>11.11</w:t>
            </w:r>
            <w:r>
              <w:rPr>
                <w:rFonts w:asciiTheme="minorHAnsi" w:hAnsiTheme="minorHAnsi"/>
                <w:noProof/>
                <w:kern w:val="2"/>
                <w:szCs w:val="24"/>
                <w:lang w:eastAsia="en-US"/>
                <w14:ligatures w14:val="standardContextual"/>
              </w:rPr>
              <w:tab/>
            </w:r>
            <w:r w:rsidRPr="00446D84">
              <w:rPr>
                <w:rStyle w:val="Hyperlink"/>
                <w:noProof/>
              </w:rPr>
              <w:t>Early Site Closure</w:t>
            </w:r>
            <w:r>
              <w:rPr>
                <w:noProof/>
                <w:webHidden/>
              </w:rPr>
              <w:tab/>
            </w:r>
            <w:r>
              <w:rPr>
                <w:noProof/>
                <w:webHidden/>
              </w:rPr>
              <w:fldChar w:fldCharType="begin"/>
            </w:r>
            <w:r>
              <w:rPr>
                <w:noProof/>
                <w:webHidden/>
              </w:rPr>
              <w:instrText xml:space="preserve"> PAGEREF _Toc195035963 \h </w:instrText>
            </w:r>
            <w:r>
              <w:rPr>
                <w:noProof/>
                <w:webHidden/>
              </w:rPr>
            </w:r>
            <w:r>
              <w:rPr>
                <w:noProof/>
                <w:webHidden/>
              </w:rPr>
              <w:fldChar w:fldCharType="separate"/>
            </w:r>
            <w:r>
              <w:rPr>
                <w:noProof/>
                <w:webHidden/>
              </w:rPr>
              <w:t>59</w:t>
            </w:r>
            <w:r>
              <w:rPr>
                <w:noProof/>
                <w:webHidden/>
              </w:rPr>
              <w:fldChar w:fldCharType="end"/>
            </w:r>
          </w:hyperlink>
        </w:p>
        <w:p w:rsidR="006A5BAC" w:rsidRDefault="006A5BAC" w14:paraId="0E72F66A" w14:textId="6CD234B9">
          <w:pPr>
            <w:pStyle w:val="TOC2"/>
            <w:rPr>
              <w:rFonts w:asciiTheme="minorHAnsi" w:hAnsiTheme="minorHAnsi"/>
              <w:noProof/>
              <w:kern w:val="2"/>
              <w:szCs w:val="24"/>
              <w:lang w:eastAsia="en-US"/>
              <w14:ligatures w14:val="standardContextual"/>
            </w:rPr>
          </w:pPr>
          <w:hyperlink w:history="1" w:anchor="_Toc195035964">
            <w:r w:rsidRPr="00446D84">
              <w:rPr>
                <w:rStyle w:val="Hyperlink"/>
                <w:noProof/>
              </w:rPr>
              <w:t>11.12</w:t>
            </w:r>
            <w:r>
              <w:rPr>
                <w:rFonts w:asciiTheme="minorHAnsi" w:hAnsiTheme="minorHAnsi"/>
                <w:noProof/>
                <w:kern w:val="2"/>
                <w:szCs w:val="24"/>
                <w:lang w:eastAsia="en-US"/>
                <w14:ligatures w14:val="standardContextual"/>
              </w:rPr>
              <w:tab/>
            </w:r>
            <w:r w:rsidRPr="00446D84">
              <w:rPr>
                <w:rStyle w:val="Hyperlink"/>
                <w:noProof/>
              </w:rPr>
              <w:t>Data Dissemination</w:t>
            </w:r>
            <w:r>
              <w:rPr>
                <w:noProof/>
                <w:webHidden/>
              </w:rPr>
              <w:tab/>
            </w:r>
            <w:r>
              <w:rPr>
                <w:noProof/>
                <w:webHidden/>
              </w:rPr>
              <w:fldChar w:fldCharType="begin"/>
            </w:r>
            <w:r>
              <w:rPr>
                <w:noProof/>
                <w:webHidden/>
              </w:rPr>
              <w:instrText xml:space="preserve"> PAGEREF _Toc195035964 \h </w:instrText>
            </w:r>
            <w:r>
              <w:rPr>
                <w:noProof/>
                <w:webHidden/>
              </w:rPr>
            </w:r>
            <w:r>
              <w:rPr>
                <w:noProof/>
                <w:webHidden/>
              </w:rPr>
              <w:fldChar w:fldCharType="separate"/>
            </w:r>
            <w:r>
              <w:rPr>
                <w:noProof/>
                <w:webHidden/>
              </w:rPr>
              <w:t>60</w:t>
            </w:r>
            <w:r>
              <w:rPr>
                <w:noProof/>
                <w:webHidden/>
              </w:rPr>
              <w:fldChar w:fldCharType="end"/>
            </w:r>
          </w:hyperlink>
        </w:p>
        <w:p w:rsidR="006A5BAC" w:rsidRDefault="006A5BAC" w14:paraId="6B640118" w14:textId="37130B80">
          <w:pPr>
            <w:pStyle w:val="TOC1"/>
            <w:rPr>
              <w:rFonts w:asciiTheme="minorHAnsi" w:hAnsiTheme="minorHAnsi"/>
              <w:caps w:val="0"/>
              <w:kern w:val="2"/>
              <w:szCs w:val="24"/>
              <w:lang w:eastAsia="en-US"/>
              <w14:ligatures w14:val="standardContextual"/>
            </w:rPr>
          </w:pPr>
          <w:hyperlink w:history="1" w:anchor="_Toc195035965">
            <w:r w:rsidRPr="00446D84">
              <w:rPr>
                <w:rStyle w:val="Hyperlink"/>
              </w:rPr>
              <w:t>12</w:t>
            </w:r>
            <w:r>
              <w:rPr>
                <w:rFonts w:asciiTheme="minorHAnsi" w:hAnsiTheme="minorHAnsi"/>
                <w:caps w:val="0"/>
                <w:kern w:val="2"/>
                <w:szCs w:val="24"/>
                <w:lang w:eastAsia="en-US"/>
                <w14:ligatures w14:val="standardContextual"/>
              </w:rPr>
              <w:tab/>
            </w:r>
            <w:r w:rsidRPr="00446D84">
              <w:rPr>
                <w:rStyle w:val="Hyperlink"/>
              </w:rPr>
              <w:t>Appendix: Supporting Details</w:t>
            </w:r>
            <w:r>
              <w:rPr>
                <w:webHidden/>
              </w:rPr>
              <w:tab/>
            </w:r>
            <w:r>
              <w:rPr>
                <w:webHidden/>
              </w:rPr>
              <w:fldChar w:fldCharType="begin"/>
            </w:r>
            <w:r>
              <w:rPr>
                <w:webHidden/>
              </w:rPr>
              <w:instrText xml:space="preserve"> PAGEREF _Toc195035965 \h </w:instrText>
            </w:r>
            <w:r>
              <w:rPr>
                <w:webHidden/>
              </w:rPr>
            </w:r>
            <w:r>
              <w:rPr>
                <w:webHidden/>
              </w:rPr>
              <w:fldChar w:fldCharType="separate"/>
            </w:r>
            <w:r>
              <w:rPr>
                <w:webHidden/>
              </w:rPr>
              <w:t>60</w:t>
            </w:r>
            <w:r>
              <w:rPr>
                <w:webHidden/>
              </w:rPr>
              <w:fldChar w:fldCharType="end"/>
            </w:r>
          </w:hyperlink>
        </w:p>
        <w:p w:rsidR="006A5BAC" w:rsidRDefault="006A5BAC" w14:paraId="768AE595" w14:textId="1F510DA6">
          <w:pPr>
            <w:pStyle w:val="TOC2"/>
            <w:rPr>
              <w:rFonts w:asciiTheme="minorHAnsi" w:hAnsiTheme="minorHAnsi"/>
              <w:noProof/>
              <w:kern w:val="2"/>
              <w:szCs w:val="24"/>
              <w:lang w:eastAsia="en-US"/>
              <w14:ligatures w14:val="standardContextual"/>
            </w:rPr>
          </w:pPr>
          <w:hyperlink w:history="1" w:anchor="_Toc195035966">
            <w:r w:rsidRPr="00446D84">
              <w:rPr>
                <w:rStyle w:val="Hyperlink"/>
                <w:noProof/>
              </w:rPr>
              <w:t>12.1</w:t>
            </w:r>
            <w:r>
              <w:rPr>
                <w:rFonts w:asciiTheme="minorHAnsi" w:hAnsiTheme="minorHAnsi"/>
                <w:noProof/>
                <w:kern w:val="2"/>
                <w:szCs w:val="24"/>
                <w:lang w:eastAsia="en-US"/>
                <w14:ligatures w14:val="standardContextual"/>
              </w:rPr>
              <w:tab/>
            </w:r>
            <w:r w:rsidRPr="00446D84">
              <w:rPr>
                <w:rStyle w:val="Hyperlink"/>
                <w:noProof/>
              </w:rPr>
              <w:t>Clinical Laboratory Tests</w:t>
            </w:r>
            <w:r>
              <w:rPr>
                <w:noProof/>
                <w:webHidden/>
              </w:rPr>
              <w:tab/>
            </w:r>
            <w:r>
              <w:rPr>
                <w:noProof/>
                <w:webHidden/>
              </w:rPr>
              <w:fldChar w:fldCharType="begin"/>
            </w:r>
            <w:r>
              <w:rPr>
                <w:noProof/>
                <w:webHidden/>
              </w:rPr>
              <w:instrText xml:space="preserve"> PAGEREF _Toc195035966 \h </w:instrText>
            </w:r>
            <w:r>
              <w:rPr>
                <w:noProof/>
                <w:webHidden/>
              </w:rPr>
            </w:r>
            <w:r>
              <w:rPr>
                <w:noProof/>
                <w:webHidden/>
              </w:rPr>
              <w:fldChar w:fldCharType="separate"/>
            </w:r>
            <w:r>
              <w:rPr>
                <w:noProof/>
                <w:webHidden/>
              </w:rPr>
              <w:t>60</w:t>
            </w:r>
            <w:r>
              <w:rPr>
                <w:noProof/>
                <w:webHidden/>
              </w:rPr>
              <w:fldChar w:fldCharType="end"/>
            </w:r>
          </w:hyperlink>
        </w:p>
        <w:p w:rsidR="006A5BAC" w:rsidRDefault="006A5BAC" w14:paraId="49968CAD" w14:textId="0E6FDC17">
          <w:pPr>
            <w:pStyle w:val="TOC2"/>
            <w:rPr>
              <w:rFonts w:asciiTheme="minorHAnsi" w:hAnsiTheme="minorHAnsi"/>
              <w:noProof/>
              <w:kern w:val="2"/>
              <w:szCs w:val="24"/>
              <w:lang w:eastAsia="en-US"/>
              <w14:ligatures w14:val="standardContextual"/>
            </w:rPr>
          </w:pPr>
          <w:hyperlink w:history="1" w:anchor="_Toc195035967">
            <w:r w:rsidRPr="00446D84">
              <w:rPr>
                <w:rStyle w:val="Hyperlink"/>
                <w:noProof/>
              </w:rPr>
              <w:t>12.2</w:t>
            </w:r>
            <w:r>
              <w:rPr>
                <w:rFonts w:asciiTheme="minorHAnsi" w:hAnsiTheme="minorHAnsi"/>
                <w:noProof/>
                <w:kern w:val="2"/>
                <w:szCs w:val="24"/>
                <w:lang w:eastAsia="en-US"/>
                <w14:ligatures w14:val="standardContextual"/>
              </w:rPr>
              <w:tab/>
            </w:r>
            <w:r w:rsidRPr="00446D84">
              <w:rPr>
                <w:rStyle w:val="Hyperlink"/>
                <w:noProof/>
              </w:rPr>
              <w:t>Country/Region-Specific Differences</w:t>
            </w:r>
            <w:r>
              <w:rPr>
                <w:noProof/>
                <w:webHidden/>
              </w:rPr>
              <w:tab/>
            </w:r>
            <w:r>
              <w:rPr>
                <w:noProof/>
                <w:webHidden/>
              </w:rPr>
              <w:fldChar w:fldCharType="begin"/>
            </w:r>
            <w:r>
              <w:rPr>
                <w:noProof/>
                <w:webHidden/>
              </w:rPr>
              <w:instrText xml:space="preserve"> PAGEREF _Toc195035967 \h </w:instrText>
            </w:r>
            <w:r>
              <w:rPr>
                <w:noProof/>
                <w:webHidden/>
              </w:rPr>
            </w:r>
            <w:r>
              <w:rPr>
                <w:noProof/>
                <w:webHidden/>
              </w:rPr>
              <w:fldChar w:fldCharType="separate"/>
            </w:r>
            <w:r>
              <w:rPr>
                <w:noProof/>
                <w:webHidden/>
              </w:rPr>
              <w:t>60</w:t>
            </w:r>
            <w:r>
              <w:rPr>
                <w:noProof/>
                <w:webHidden/>
              </w:rPr>
              <w:fldChar w:fldCharType="end"/>
            </w:r>
          </w:hyperlink>
        </w:p>
        <w:p w:rsidR="006A5BAC" w:rsidRDefault="006A5BAC" w14:paraId="2F9F92F4" w14:textId="4854F816">
          <w:pPr>
            <w:pStyle w:val="TOC2"/>
            <w:rPr>
              <w:rFonts w:asciiTheme="minorHAnsi" w:hAnsiTheme="minorHAnsi"/>
              <w:noProof/>
              <w:kern w:val="2"/>
              <w:szCs w:val="24"/>
              <w:lang w:eastAsia="en-US"/>
              <w14:ligatures w14:val="standardContextual"/>
            </w:rPr>
          </w:pPr>
          <w:hyperlink w:history="1" w:anchor="_Toc195035968">
            <w:r w:rsidRPr="00446D84">
              <w:rPr>
                <w:rStyle w:val="Hyperlink"/>
                <w:noProof/>
              </w:rPr>
              <w:t>12.3</w:t>
            </w:r>
            <w:r>
              <w:rPr>
                <w:rFonts w:asciiTheme="minorHAnsi" w:hAnsiTheme="minorHAnsi"/>
                <w:noProof/>
                <w:kern w:val="2"/>
                <w:szCs w:val="24"/>
                <w:lang w:eastAsia="en-US"/>
                <w14:ligatures w14:val="standardContextual"/>
              </w:rPr>
              <w:tab/>
            </w:r>
            <w:r w:rsidRPr="00446D84">
              <w:rPr>
                <w:rStyle w:val="Hyperlink"/>
                <w:noProof/>
              </w:rPr>
              <w:t>Prior Protocol Amendment(s)</w:t>
            </w:r>
            <w:r>
              <w:rPr>
                <w:noProof/>
                <w:webHidden/>
              </w:rPr>
              <w:tab/>
            </w:r>
            <w:r>
              <w:rPr>
                <w:noProof/>
                <w:webHidden/>
              </w:rPr>
              <w:fldChar w:fldCharType="begin"/>
            </w:r>
            <w:r>
              <w:rPr>
                <w:noProof/>
                <w:webHidden/>
              </w:rPr>
              <w:instrText xml:space="preserve"> PAGEREF _Toc195035968 \h </w:instrText>
            </w:r>
            <w:r>
              <w:rPr>
                <w:noProof/>
                <w:webHidden/>
              </w:rPr>
            </w:r>
            <w:r>
              <w:rPr>
                <w:noProof/>
                <w:webHidden/>
              </w:rPr>
              <w:fldChar w:fldCharType="separate"/>
            </w:r>
            <w:r>
              <w:rPr>
                <w:noProof/>
                <w:webHidden/>
              </w:rPr>
              <w:t>60</w:t>
            </w:r>
            <w:r>
              <w:rPr>
                <w:noProof/>
                <w:webHidden/>
              </w:rPr>
              <w:fldChar w:fldCharType="end"/>
            </w:r>
          </w:hyperlink>
        </w:p>
        <w:p w:rsidR="006A5BAC" w:rsidRDefault="006A5BAC" w14:paraId="17D566C5" w14:textId="3F62A5DB">
          <w:pPr>
            <w:pStyle w:val="TOC1"/>
            <w:rPr>
              <w:rFonts w:asciiTheme="minorHAnsi" w:hAnsiTheme="minorHAnsi"/>
              <w:caps w:val="0"/>
              <w:kern w:val="2"/>
              <w:szCs w:val="24"/>
              <w:lang w:eastAsia="en-US"/>
              <w14:ligatures w14:val="standardContextual"/>
            </w:rPr>
          </w:pPr>
          <w:hyperlink w:history="1" w:anchor="_Toc195035969">
            <w:r w:rsidRPr="00446D84">
              <w:rPr>
                <w:rStyle w:val="Hyperlink"/>
              </w:rPr>
              <w:t>13</w:t>
            </w:r>
            <w:r>
              <w:rPr>
                <w:rFonts w:asciiTheme="minorHAnsi" w:hAnsiTheme="minorHAnsi"/>
                <w:caps w:val="0"/>
                <w:kern w:val="2"/>
                <w:szCs w:val="24"/>
                <w:lang w:eastAsia="en-US"/>
                <w14:ligatures w14:val="standardContextual"/>
              </w:rPr>
              <w:tab/>
            </w:r>
            <w:r w:rsidRPr="00446D84">
              <w:rPr>
                <w:rStyle w:val="Hyperlink"/>
              </w:rPr>
              <w:t>Appendix:  Glossary of Terms and Abbreviations</w:t>
            </w:r>
            <w:r>
              <w:rPr>
                <w:webHidden/>
              </w:rPr>
              <w:tab/>
            </w:r>
            <w:r>
              <w:rPr>
                <w:webHidden/>
              </w:rPr>
              <w:fldChar w:fldCharType="begin"/>
            </w:r>
            <w:r>
              <w:rPr>
                <w:webHidden/>
              </w:rPr>
              <w:instrText xml:space="preserve"> PAGEREF _Toc195035969 \h </w:instrText>
            </w:r>
            <w:r>
              <w:rPr>
                <w:webHidden/>
              </w:rPr>
            </w:r>
            <w:r>
              <w:rPr>
                <w:webHidden/>
              </w:rPr>
              <w:fldChar w:fldCharType="separate"/>
            </w:r>
            <w:r>
              <w:rPr>
                <w:webHidden/>
              </w:rPr>
              <w:t>62</w:t>
            </w:r>
            <w:r>
              <w:rPr>
                <w:webHidden/>
              </w:rPr>
              <w:fldChar w:fldCharType="end"/>
            </w:r>
          </w:hyperlink>
        </w:p>
        <w:p w:rsidR="006A5BAC" w:rsidRDefault="006A5BAC" w14:paraId="70D45C05" w14:textId="2E074418">
          <w:pPr>
            <w:pStyle w:val="TOC1"/>
            <w:rPr>
              <w:rFonts w:asciiTheme="minorHAnsi" w:hAnsiTheme="minorHAnsi"/>
              <w:caps w:val="0"/>
              <w:kern w:val="2"/>
              <w:szCs w:val="24"/>
              <w:lang w:eastAsia="en-US"/>
              <w14:ligatures w14:val="standardContextual"/>
            </w:rPr>
          </w:pPr>
          <w:hyperlink w:history="1" w:anchor="_Toc195035970">
            <w:r w:rsidRPr="00446D84">
              <w:rPr>
                <w:rStyle w:val="Hyperlink"/>
              </w:rPr>
              <w:t>14</w:t>
            </w:r>
            <w:r>
              <w:rPr>
                <w:rFonts w:asciiTheme="minorHAnsi" w:hAnsiTheme="minorHAnsi"/>
                <w:caps w:val="0"/>
                <w:kern w:val="2"/>
                <w:szCs w:val="24"/>
                <w:lang w:eastAsia="en-US"/>
                <w14:ligatures w14:val="standardContextual"/>
              </w:rPr>
              <w:tab/>
            </w:r>
            <w:r w:rsidRPr="00446D84">
              <w:rPr>
                <w:rStyle w:val="Hyperlink"/>
              </w:rPr>
              <w:t>Appendix:  References</w:t>
            </w:r>
            <w:r>
              <w:rPr>
                <w:webHidden/>
              </w:rPr>
              <w:tab/>
            </w:r>
            <w:r>
              <w:rPr>
                <w:webHidden/>
              </w:rPr>
              <w:fldChar w:fldCharType="begin"/>
            </w:r>
            <w:r>
              <w:rPr>
                <w:webHidden/>
              </w:rPr>
              <w:instrText xml:space="preserve"> PAGEREF _Toc195035970 \h </w:instrText>
            </w:r>
            <w:r>
              <w:rPr>
                <w:webHidden/>
              </w:rPr>
            </w:r>
            <w:r>
              <w:rPr>
                <w:webHidden/>
              </w:rPr>
              <w:fldChar w:fldCharType="separate"/>
            </w:r>
            <w:r>
              <w:rPr>
                <w:webHidden/>
              </w:rPr>
              <w:t>62</w:t>
            </w:r>
            <w:r>
              <w:rPr>
                <w:webHidden/>
              </w:rPr>
              <w:fldChar w:fldCharType="end"/>
            </w:r>
          </w:hyperlink>
        </w:p>
        <w:p w:rsidRPr="0080561E" w:rsidR="00645E31" w:rsidRDefault="00FC6C11" w14:paraId="47B0E925" w14:textId="1DDB1E76">
          <w:r w:rsidRPr="0080561E">
            <w:fldChar w:fldCharType="end"/>
          </w:r>
        </w:p>
      </w:sdtContent>
    </w:sdt>
    <w:p w:rsidRPr="0080561E" w:rsidR="00764941" w:rsidRDefault="00764941" w14:paraId="475C8BAF" w14:textId="1D6E16C9">
      <w:pPr>
        <w:rPr>
          <w:rFonts w:eastAsia="MS Mincho" w:cs="Times New Roman"/>
          <w:szCs w:val="24"/>
          <w:lang w:eastAsia="en-US"/>
        </w:rPr>
      </w:pPr>
      <w:r w:rsidRPr="0080561E">
        <w:br w:type="page"/>
      </w:r>
    </w:p>
    <w:p w:rsidRPr="0080561E" w:rsidR="00702836" w:rsidP="00D20B02" w:rsidRDefault="00702836" w14:paraId="7AF8BE5E" w14:textId="27BD1BEE">
      <w:pPr>
        <w:pStyle w:val="01Heading1"/>
      </w:pPr>
      <w:bookmarkStart w:name="_Toc195035825" w:id="18"/>
      <w:r w:rsidRPr="0080561E">
        <w:t xml:space="preserve">Protocol </w:t>
      </w:r>
      <w:commentRangeStart w:id="19"/>
      <w:r w:rsidRPr="0080561E">
        <w:t>Summary</w:t>
      </w:r>
      <w:commentRangeEnd w:id="19"/>
      <w:r w:rsidR="00D01522">
        <w:rPr>
          <w:rStyle w:val="CommentReference"/>
          <w:rFonts w:ascii="Arial" w:hAnsi="Arial" w:cs="Arial" w:eastAsiaTheme="minorEastAsia"/>
          <w:b w:val="0"/>
          <w:caps w:val="0"/>
        </w:rPr>
        <w:commentReference w:id="19"/>
      </w:r>
      <w:bookmarkEnd w:id="18"/>
    </w:p>
    <w:p w:rsidRPr="0080561E" w:rsidR="001E309A" w:rsidP="001E309A" w:rsidRDefault="001E309A" w14:paraId="2D1BEE98" w14:textId="77777777">
      <w:pPr>
        <w:pStyle w:val="InstructionalTExt"/>
      </w:pPr>
      <w:r w:rsidRPr="0080561E">
        <w:t xml:space="preserve">No text is intended here (header only). </w:t>
      </w:r>
    </w:p>
    <w:p w:rsidRPr="0080561E" w:rsidR="00702836" w:rsidP="00702836" w:rsidRDefault="00702836" w14:paraId="66CAE385" w14:textId="5954D677">
      <w:pPr>
        <w:pStyle w:val="02Heading2"/>
      </w:pPr>
      <w:bookmarkStart w:name="_Toc195035826" w:id="20"/>
      <w:r w:rsidRPr="0080561E">
        <w:t xml:space="preserve">Protocol </w:t>
      </w:r>
      <w:commentRangeStart w:id="21"/>
      <w:r w:rsidRPr="0080561E">
        <w:t>Synopsis</w:t>
      </w:r>
      <w:commentRangeEnd w:id="21"/>
      <w:r w:rsidR="00897352">
        <w:rPr>
          <w:rStyle w:val="CommentReference"/>
          <w:rFonts w:ascii="Arial" w:hAnsi="Arial" w:cs="Arial" w:eastAsiaTheme="minorEastAsia"/>
          <w:b w:val="0"/>
        </w:rPr>
        <w:commentReference w:id="21"/>
      </w:r>
      <w:bookmarkEnd w:id="20"/>
    </w:p>
    <w:p w:rsidRPr="0080561E" w:rsidR="006C3691" w:rsidP="00797A51" w:rsidRDefault="00447C28" w14:paraId="741277DF" w14:textId="19602284">
      <w:pPr>
        <w:pStyle w:val="00Paragraph"/>
        <w:rPr>
          <w:rFonts w:ascii="Calibri" w:hAnsi="Calibri" w:eastAsiaTheme="minorHAnsi"/>
          <w:bCs/>
          <w:color w:val="C00000"/>
        </w:rPr>
      </w:pPr>
      <w:r w:rsidRPr="0080561E">
        <w:rPr>
          <w:rFonts w:ascii="Calibri" w:hAnsi="Calibri" w:eastAsiaTheme="minorHAnsi"/>
          <w:bCs/>
          <w:color w:val="C00000"/>
        </w:rPr>
        <w:t xml:space="preserve">The protocol synopsis is a short summary of the key points of the </w:t>
      </w:r>
      <w:r w:rsidRPr="0080561E" w:rsidR="00C779EF">
        <w:rPr>
          <w:rFonts w:ascii="Calibri" w:hAnsi="Calibri" w:eastAsiaTheme="minorHAnsi"/>
          <w:bCs/>
          <w:color w:val="C00000"/>
        </w:rPr>
        <w:t>trial</w:t>
      </w:r>
      <w:r w:rsidRPr="0080561E">
        <w:rPr>
          <w:rFonts w:ascii="Calibri" w:hAnsi="Calibri" w:eastAsiaTheme="minorHAnsi"/>
          <w:bCs/>
          <w:color w:val="C00000"/>
        </w:rPr>
        <w:t>.</w:t>
      </w:r>
      <w:r w:rsidRPr="0080561E" w:rsidR="001C422A">
        <w:rPr>
          <w:rFonts w:ascii="Calibri" w:hAnsi="Calibri" w:eastAsiaTheme="minorHAnsi"/>
          <w:bCs/>
          <w:color w:val="C00000"/>
        </w:rPr>
        <w:t xml:space="preserve"> </w:t>
      </w:r>
      <w:r w:rsidRPr="0080561E" w:rsidR="00083880">
        <w:rPr>
          <w:rFonts w:ascii="Calibri" w:hAnsi="Calibri" w:eastAsiaTheme="minorHAnsi"/>
          <w:bCs/>
          <w:color w:val="C00000"/>
        </w:rPr>
        <w:t xml:space="preserve">In order to keep the synopsis brief, cross-references to full details in the main body of the protocol are </w:t>
      </w:r>
      <w:r w:rsidRPr="0080561E" w:rsidR="00182A49">
        <w:rPr>
          <w:rFonts w:ascii="Calibri" w:hAnsi="Calibri" w:eastAsiaTheme="minorHAnsi"/>
          <w:bCs/>
          <w:color w:val="C00000"/>
        </w:rPr>
        <w:t>acceptable</w:t>
      </w:r>
      <w:r w:rsidRPr="0080561E" w:rsidR="00083880">
        <w:rPr>
          <w:rFonts w:ascii="Calibri" w:hAnsi="Calibri" w:eastAsiaTheme="minorHAnsi"/>
          <w:bCs/>
          <w:color w:val="C00000"/>
        </w:rPr>
        <w:t xml:space="preserve">. </w:t>
      </w:r>
    </w:p>
    <w:p w:rsidRPr="0080561E" w:rsidR="008C24E2" w:rsidP="00A80D97" w:rsidRDefault="008C24E2" w14:paraId="5505E679" w14:textId="052DC053">
      <w:pPr>
        <w:pStyle w:val="InstructionalTExt"/>
      </w:pPr>
      <w:r w:rsidRPr="0080561E">
        <w:t xml:space="preserve">No text is intended here (header only). </w:t>
      </w:r>
    </w:p>
    <w:p w:rsidRPr="0080561E" w:rsidR="00621E03" w:rsidP="00FF532E" w:rsidRDefault="0099363A" w14:paraId="43A952F4" w14:textId="618627C3">
      <w:pPr>
        <w:pStyle w:val="03Heading3"/>
      </w:pPr>
      <w:bookmarkStart w:name="_Toc195035827" w:id="22"/>
      <w:r w:rsidRPr="0080561E">
        <w:t xml:space="preserve">Primary and Secondary </w:t>
      </w:r>
      <w:r w:rsidRPr="0080561E" w:rsidR="009A1A32">
        <w:t xml:space="preserve">Objectives and </w:t>
      </w:r>
      <w:commentRangeStart w:id="23"/>
      <w:r w:rsidRPr="0080561E" w:rsidR="00316F77">
        <w:t>Estimands</w:t>
      </w:r>
      <w:commentRangeEnd w:id="23"/>
      <w:r w:rsidR="005448F4">
        <w:rPr>
          <w:rStyle w:val="CommentReference"/>
          <w:rFonts w:ascii="Arial" w:hAnsi="Arial" w:cs="Arial" w:eastAsiaTheme="minorEastAsia"/>
          <w:b w:val="0"/>
        </w:rPr>
        <w:commentReference w:id="23"/>
      </w:r>
      <w:bookmarkEnd w:id="22"/>
    </w:p>
    <w:p w:rsidR="008B197F" w:rsidP="00FF532E" w:rsidRDefault="00141602" w14:paraId="7D1D570F" w14:textId="77777777">
      <w:pPr>
        <w:pStyle w:val="00Paragraph"/>
        <w:rPr>
          <w:rFonts w:ascii="Calibri" w:hAnsi="Calibri" w:eastAsiaTheme="minorEastAsia"/>
          <w:color w:val="C00000"/>
        </w:rPr>
      </w:pPr>
      <w:r w:rsidRPr="00141602">
        <w:rPr>
          <w:rFonts w:ascii="Calibri" w:hAnsi="Calibri" w:eastAsiaTheme="minorEastAsia"/>
          <w:color w:val="C00000"/>
        </w:rPr>
        <w:t xml:space="preserve">Summarise the primary and secondary objectives and any associated estimands in natural, nontechnical (layperson) language. </w:t>
      </w:r>
    </w:p>
    <w:p w:rsidR="008B197F" w:rsidP="00FF532E" w:rsidRDefault="00141602" w14:paraId="4A876FEE" w14:textId="77777777">
      <w:pPr>
        <w:pStyle w:val="00Paragraph"/>
        <w:rPr>
          <w:rFonts w:ascii="Calibri" w:hAnsi="Calibri" w:eastAsiaTheme="minorEastAsia"/>
          <w:color w:val="C00000"/>
        </w:rPr>
      </w:pPr>
      <w:r w:rsidRPr="00141602">
        <w:rPr>
          <w:rFonts w:ascii="Calibri" w:hAnsi="Calibri" w:eastAsiaTheme="minorEastAsia"/>
          <w:color w:val="C00000"/>
        </w:rPr>
        <w:t>For trials intended to estimate a treatment effect or test a hypothesis related to a treatment effect, include the primary and secondary objectives and any associated estimands using a nontechnical summary describing the objective and treatment effect of interest (estimand).</w:t>
      </w:r>
    </w:p>
    <w:p w:rsidR="008B197F" w:rsidP="00FF532E" w:rsidRDefault="00141602" w14:paraId="3A693A3B" w14:textId="77777777">
      <w:pPr>
        <w:pStyle w:val="00Paragraph"/>
        <w:rPr>
          <w:rFonts w:ascii="Calibri" w:hAnsi="Calibri" w:eastAsiaTheme="minorEastAsia"/>
          <w:color w:val="C00000"/>
        </w:rPr>
      </w:pPr>
      <w:r w:rsidRPr="00141602">
        <w:rPr>
          <w:rFonts w:ascii="Calibri" w:hAnsi="Calibri" w:eastAsiaTheme="minorEastAsia"/>
          <w:color w:val="C00000"/>
        </w:rPr>
        <w:t>For other types of trials not intended to estimate a treatment effect or test a hypothesis related to a treatment effect, define trial objectives and describe additional information relevant to the clinical question(s) of interest (e.g., the endpoint(s) associated with each objective).</w:t>
      </w:r>
    </w:p>
    <w:p w:rsidR="008B197F" w:rsidP="00FF532E" w:rsidRDefault="00141602" w14:paraId="7E2B857A" w14:textId="77777777">
      <w:pPr>
        <w:pStyle w:val="00Paragraph"/>
        <w:rPr>
          <w:rFonts w:ascii="Calibri" w:hAnsi="Calibri" w:eastAsiaTheme="minorEastAsia"/>
          <w:color w:val="C00000"/>
        </w:rPr>
      </w:pPr>
      <w:r w:rsidRPr="00141602">
        <w:rPr>
          <w:rFonts w:ascii="Calibri" w:hAnsi="Calibri" w:eastAsiaTheme="minorEastAsia"/>
          <w:color w:val="C00000"/>
        </w:rPr>
        <w:t xml:space="preserve"> For trials with numerous objectives in which the description of objectives will exceed half a page, consider including the most important objectives and estimands in the synopsis and refer to Section 3 Trial Objectives and Associated Estimands, which covers the objectives and estimands in technical detail. For considerations on estimands, refer to ICH E9(R1).</w:t>
      </w:r>
      <w:r w:rsidRPr="00141602">
        <w:rPr>
          <w:rFonts w:ascii="Calibri" w:hAnsi="Calibri" w:eastAsiaTheme="minorEastAsia"/>
          <w:color w:val="C00000"/>
        </w:rPr>
        <w:t xml:space="preserve"> </w:t>
      </w:r>
    </w:p>
    <w:p w:rsidR="009A1A32" w:rsidP="00FF532E" w:rsidRDefault="00FF532E" w14:paraId="01C74390" w14:textId="68E04107">
      <w:pPr>
        <w:pStyle w:val="00Paragraph"/>
        <w:rPr>
          <w:rStyle w:val="CPTVariable"/>
          <w:rFonts w:eastAsia="Calibri"/>
          <w:color w:val="auto"/>
        </w:rPr>
      </w:pPr>
      <w:r w:rsidRPr="0080561E">
        <w:rPr>
          <w:rStyle w:val="CPTVariable"/>
          <w:rFonts w:eastAsia="Calibri"/>
          <w:color w:val="auto"/>
        </w:rPr>
        <w:t>&lt;</w:t>
      </w:r>
      <w:r w:rsidRPr="0080561E" w:rsidR="007175F5">
        <w:rPr>
          <w:rStyle w:val="CPTVariable"/>
          <w:rFonts w:eastAsia="Calibri"/>
          <w:color w:val="auto"/>
          <w:highlight w:val="lightGray"/>
        </w:rPr>
        <w:t xml:space="preserve">Enter Primary and Secondary Objectives and </w:t>
      </w:r>
      <w:r w:rsidRPr="0080561E" w:rsidR="00316F77">
        <w:rPr>
          <w:rStyle w:val="CPTVariable"/>
          <w:rFonts w:eastAsia="Calibri"/>
          <w:color w:val="auto"/>
          <w:highlight w:val="lightGray"/>
        </w:rPr>
        <w:t>Estimands</w:t>
      </w:r>
      <w:r w:rsidRPr="0080561E">
        <w:rPr>
          <w:rStyle w:val="CPTVariable"/>
          <w:rFonts w:eastAsia="Calibri"/>
          <w:color w:val="auto"/>
        </w:rPr>
        <w:t>&gt;</w:t>
      </w:r>
    </w:p>
    <w:p w:rsidRPr="0080561E" w:rsidR="00A278DA" w:rsidP="00FF532E" w:rsidRDefault="00A278DA" w14:paraId="3A8C5BD2" w14:textId="77777777">
      <w:pPr>
        <w:pStyle w:val="03Heading3"/>
      </w:pPr>
      <w:bookmarkStart w:name="_Toc195035828" w:id="24"/>
      <w:r w:rsidRPr="0080561E">
        <w:t>Overall Design</w:t>
      </w:r>
      <w:bookmarkEnd w:id="24"/>
    </w:p>
    <w:p w:rsidRPr="0080561E" w:rsidR="00A278DA" w:rsidP="00A278DA" w:rsidRDefault="00634981" w14:paraId="35AB6CD1" w14:textId="46483F6B">
      <w:pPr>
        <w:pStyle w:val="CPTInstructional"/>
        <w:rPr>
          <w:rFonts w:eastAsia="Times New Roman" w:cs="Times New Roman"/>
          <w:vanish w:val="0"/>
          <w:color w:val="auto"/>
          <w:sz w:val="24"/>
          <w:szCs w:val="24"/>
          <w:lang w:eastAsia="ja-JP"/>
        </w:rPr>
      </w:pPr>
      <w:r w:rsidRPr="0080561E">
        <w:rPr>
          <w:rFonts w:eastAsia="Times New Roman" w:cs="Times New Roman"/>
          <w:vanish w:val="0"/>
          <w:color w:val="auto"/>
          <w:sz w:val="24"/>
          <w:szCs w:val="24"/>
          <w:lang w:eastAsia="ja-JP"/>
        </w:rPr>
        <w:t>K</w:t>
      </w:r>
      <w:r w:rsidRPr="0080561E" w:rsidR="00A278DA">
        <w:rPr>
          <w:rFonts w:eastAsia="Times New Roman" w:cs="Times New Roman"/>
          <w:vanish w:val="0"/>
          <w:color w:val="auto"/>
          <w:sz w:val="24"/>
          <w:szCs w:val="24"/>
          <w:lang w:eastAsia="ja-JP"/>
        </w:rPr>
        <w:t>ey aspects of the</w:t>
      </w:r>
      <w:r w:rsidRPr="0080561E" w:rsidR="00AE746F">
        <w:rPr>
          <w:rFonts w:eastAsia="Times New Roman" w:cs="Times New Roman"/>
          <w:vanish w:val="0"/>
          <w:color w:val="auto"/>
          <w:sz w:val="24"/>
          <w:szCs w:val="24"/>
          <w:lang w:eastAsia="ja-JP"/>
        </w:rPr>
        <w:t xml:space="preserve"> trial </w:t>
      </w:r>
      <w:r w:rsidRPr="0080561E" w:rsidR="00A278DA">
        <w:rPr>
          <w:rFonts w:eastAsia="Times New Roman" w:cs="Times New Roman"/>
          <w:vanish w:val="0"/>
          <w:color w:val="auto"/>
          <w:sz w:val="24"/>
          <w:szCs w:val="24"/>
          <w:lang w:eastAsia="ja-JP"/>
        </w:rPr>
        <w:t>design are summari</w:t>
      </w:r>
      <w:r w:rsidRPr="0080561E" w:rsidR="00F77F3A">
        <w:rPr>
          <w:rFonts w:eastAsia="Times New Roman" w:cs="Times New Roman"/>
          <w:vanish w:val="0"/>
          <w:color w:val="auto"/>
          <w:sz w:val="24"/>
          <w:szCs w:val="24"/>
          <w:lang w:eastAsia="ja-JP"/>
        </w:rPr>
        <w:t>s</w:t>
      </w:r>
      <w:r w:rsidRPr="0080561E" w:rsidR="00A278DA">
        <w:rPr>
          <w:rFonts w:eastAsia="Times New Roman" w:cs="Times New Roman"/>
          <w:vanish w:val="0"/>
          <w:color w:val="auto"/>
          <w:sz w:val="24"/>
          <w:szCs w:val="24"/>
          <w:lang w:eastAsia="ja-JP"/>
        </w:rPr>
        <w:t xml:space="preserve">ed </w:t>
      </w:r>
      <w:commentRangeStart w:id="25"/>
      <w:r w:rsidRPr="0080561E" w:rsidR="00A278DA">
        <w:rPr>
          <w:rFonts w:eastAsia="Times New Roman" w:cs="Times New Roman"/>
          <w:vanish w:val="0"/>
          <w:color w:val="auto"/>
          <w:sz w:val="24"/>
          <w:szCs w:val="24"/>
          <w:lang w:eastAsia="ja-JP"/>
        </w:rPr>
        <w:t>below</w:t>
      </w:r>
      <w:commentRangeEnd w:id="25"/>
      <w:r w:rsidR="00F06954">
        <w:rPr>
          <w:rStyle w:val="CommentReference"/>
          <w:rFonts w:ascii="Arial" w:hAnsi="Arial" w:eastAsiaTheme="minorEastAsia"/>
          <w:vanish w:val="0"/>
          <w:color w:val="auto"/>
        </w:rPr>
        <w:commentReference w:id="25"/>
      </w:r>
      <w:r w:rsidRPr="0080561E" w:rsidR="00A278DA">
        <w:rPr>
          <w:rFonts w:eastAsia="Times New Roman" w:cs="Times New Roman"/>
          <w:vanish w:val="0"/>
          <w:color w:val="auto"/>
          <w:sz w:val="24"/>
          <w:szCs w:val="24"/>
          <w:lang w:eastAsia="ja-JP"/>
        </w:rPr>
        <w:t>.</w:t>
      </w:r>
    </w:p>
    <w:tbl>
      <w:tblPr>
        <w:tblStyle w:val="TableGrid"/>
        <w:tblW w:w="0" w:type="auto"/>
        <w:tblInd w:w="0" w:type="dxa"/>
        <w:tblBorders>
          <w:insideH w:val="none" w:color="auto" w:sz="0" w:space="0"/>
          <w:insideV w:val="none" w:color="auto" w:sz="0" w:space="0"/>
        </w:tblBorders>
        <w:tblLook w:val="04A0" w:firstRow="1" w:lastRow="0" w:firstColumn="1" w:lastColumn="0" w:noHBand="0" w:noVBand="1"/>
      </w:tblPr>
      <w:tblGrid>
        <w:gridCol w:w="2337"/>
        <w:gridCol w:w="2073"/>
        <w:gridCol w:w="2602"/>
        <w:gridCol w:w="2338"/>
      </w:tblGrid>
      <w:tr w:rsidRPr="0080561E" w:rsidR="005B425C" w:rsidTr="008F2A80" w14:paraId="55D9C7C0" w14:textId="77777777">
        <w:trPr>
          <w:hidden w:val="0"/>
        </w:trPr>
        <w:tc>
          <w:tcPr>
            <w:tcW w:w="2337" w:type="dxa"/>
            <w:tcBorders>
              <w:top w:val="single" w:color="auto" w:sz="4" w:space="0"/>
              <w:bottom w:val="single" w:color="auto" w:sz="4" w:space="0"/>
            </w:tcBorders>
          </w:tcPr>
          <w:p w:rsidRPr="0080561E" w:rsidR="005B425C" w:rsidP="008F2A80" w:rsidRDefault="005B425C" w14:paraId="13578963" w14:textId="61C2CB59">
            <w:pPr>
              <w:pStyle w:val="CPTInstructional"/>
              <w:spacing w:before="80" w:after="240"/>
              <w:rPr>
                <w:rFonts w:cs="Times New Roman" w:eastAsiaTheme="minorEastAsia"/>
                <w:b/>
                <w:bCs/>
                <w:vanish w:val="0"/>
                <w:color w:val="auto"/>
                <w:sz w:val="24"/>
              </w:rPr>
            </w:pPr>
            <w:r w:rsidRPr="00B3148D">
              <w:rPr>
                <w:rFonts w:cs="Times New Roman" w:eastAsiaTheme="minorEastAsia"/>
                <w:b/>
                <w:bCs/>
                <w:vanish w:val="0"/>
                <w:color w:val="auto"/>
                <w:sz w:val="24"/>
              </w:rPr>
              <w:t>Intervention</w:t>
            </w:r>
          </w:p>
        </w:tc>
        <w:tc>
          <w:tcPr>
            <w:tcW w:w="2073" w:type="dxa"/>
            <w:tcBorders>
              <w:top w:val="single" w:color="auto" w:sz="4" w:space="0"/>
              <w:bottom w:val="single" w:color="auto" w:sz="4" w:space="0"/>
              <w:right w:val="single" w:color="auto" w:sz="4" w:space="0"/>
            </w:tcBorders>
          </w:tcPr>
          <w:p w:rsidRPr="0028780A" w:rsidR="005B425C" w:rsidP="0028780A" w:rsidRDefault="005B425C" w14:paraId="30C1302E" w14:textId="7CD8B6C7">
            <w:pPr>
              <w:pStyle w:val="CPTInstructional"/>
              <w:rPr>
                <w:rFonts w:ascii="Arial" w:hAnsi="Arial" w:eastAsiaTheme="minorHAnsi"/>
                <w:vanish w:val="0"/>
                <w:color w:val="3333FF"/>
                <w:sz w:val="24"/>
                <w:szCs w:val="24"/>
              </w:rPr>
            </w:pPr>
            <w:r w:rsidRPr="0028780A">
              <w:rPr>
                <w:rFonts w:ascii="Arial" w:hAnsi="Arial" w:eastAsiaTheme="minorHAnsi"/>
                <w:vanish w:val="0"/>
                <w:color w:val="3333FF"/>
                <w:sz w:val="24"/>
                <w:szCs w:val="24"/>
              </w:rPr>
              <w:t>[&lt;Enter Sponsor’s Investigational Product Code(s)&gt;</w:t>
            </w:r>
          </w:p>
          <w:p w:rsidRPr="00B83F19" w:rsidR="005B425C" w:rsidP="00B83F19" w:rsidRDefault="005B425C" w14:paraId="255EB2DE" w14:textId="7DD48964">
            <w:pPr>
              <w:pStyle w:val="00Paragraph"/>
              <w:rPr>
                <w:rFonts w:ascii="Calibri" w:hAnsi="Calibri" w:eastAsiaTheme="minorEastAsia"/>
                <w:color w:val="C00000"/>
              </w:rPr>
            </w:pPr>
            <w:r w:rsidRPr="00B83F19">
              <w:rPr>
                <w:rFonts w:ascii="Calibri" w:hAnsi="Calibri" w:eastAsiaTheme="minorEastAsia"/>
                <w:color w:val="C00000"/>
              </w:rPr>
              <w:t>Or</w:t>
            </w:r>
          </w:p>
          <w:p w:rsidRPr="0080561E" w:rsidR="005B425C" w:rsidP="0028780A" w:rsidRDefault="005B425C" w14:paraId="203E4CF2" w14:textId="5A1436A2">
            <w:pPr>
              <w:pStyle w:val="CPTInstructional"/>
              <w:rPr>
                <w:rFonts w:cs="Times New Roman" w:eastAsiaTheme="minorEastAsia"/>
                <w:vanish w:val="0"/>
                <w:color w:val="auto"/>
                <w:sz w:val="24"/>
                <w:highlight w:val="lightGray"/>
              </w:rPr>
            </w:pPr>
            <w:r w:rsidRPr="0028780A">
              <w:rPr>
                <w:rFonts w:ascii="Arial" w:hAnsi="Arial" w:eastAsiaTheme="minorHAnsi"/>
                <w:vanish w:val="0"/>
                <w:color w:val="3333FF"/>
                <w:sz w:val="24"/>
                <w:szCs w:val="24"/>
              </w:rPr>
              <w:t>&lt;Enter Nonproprietary Name(s)&gt;</w:t>
            </w:r>
            <w:r>
              <w:rPr>
                <w:rFonts w:ascii="Arial" w:hAnsi="Arial" w:eastAsiaTheme="minorHAnsi"/>
                <w:vanish w:val="0"/>
                <w:color w:val="3333FF"/>
                <w:sz w:val="24"/>
                <w:szCs w:val="24"/>
              </w:rPr>
              <w:t>]</w:t>
            </w:r>
          </w:p>
        </w:tc>
        <w:tc>
          <w:tcPr>
            <w:tcW w:w="2602" w:type="dxa"/>
            <w:tcBorders>
              <w:top w:val="single" w:color="auto" w:sz="4" w:space="0"/>
              <w:left w:val="single" w:color="auto" w:sz="4" w:space="0"/>
              <w:bottom w:val="single" w:color="auto" w:sz="4" w:space="0"/>
            </w:tcBorders>
          </w:tcPr>
          <w:p w:rsidRPr="0080561E" w:rsidR="005B425C" w:rsidP="008F2A80" w:rsidRDefault="005B425C" w14:paraId="111A9950" w14:textId="5CF4753B">
            <w:pPr>
              <w:pStyle w:val="CPTInstructional"/>
              <w:spacing w:before="80" w:after="240"/>
              <w:rPr>
                <w:rFonts w:cs="Times New Roman" w:eastAsiaTheme="minorEastAsia"/>
                <w:b/>
                <w:bCs/>
                <w:vanish w:val="0"/>
                <w:color w:val="auto"/>
                <w:sz w:val="24"/>
              </w:rPr>
            </w:pPr>
            <w:r w:rsidRPr="0080561E">
              <w:rPr>
                <w:rFonts w:cs="Times New Roman" w:eastAsiaTheme="minorEastAsia"/>
                <w:b/>
                <w:bCs/>
                <w:vanish w:val="0"/>
                <w:color w:val="auto"/>
                <w:sz w:val="24"/>
              </w:rPr>
              <w:t>Population Type:</w:t>
            </w:r>
          </w:p>
        </w:tc>
        <w:tc>
          <w:tcPr>
            <w:tcW w:w="2338" w:type="dxa"/>
            <w:tcBorders>
              <w:top w:val="single" w:color="auto" w:sz="4" w:space="0"/>
              <w:bottom w:val="single" w:color="auto" w:sz="4" w:space="0"/>
            </w:tcBorders>
          </w:tcPr>
          <w:p w:rsidRPr="0080561E" w:rsidR="005B425C" w:rsidP="008F2A80" w:rsidRDefault="005B425C" w14:paraId="44784AC9" w14:textId="7496ADD7">
            <w:pPr>
              <w:pStyle w:val="CPTInstructional"/>
              <w:spacing w:before="80" w:after="240"/>
              <w:rPr>
                <w:rFonts w:cs="Times New Roman" w:eastAsiaTheme="minorEastAsia"/>
                <w:vanish w:val="0"/>
                <w:color w:val="auto"/>
                <w:sz w:val="24"/>
                <w:highlight w:val="lightGray"/>
              </w:rPr>
            </w:pPr>
            <w:r w:rsidRPr="0080561E">
              <w:rPr>
                <w:rFonts w:cs="Times New Roman" w:eastAsiaTheme="minorEastAsia"/>
                <w:vanish w:val="0"/>
                <w:color w:val="auto"/>
                <w:sz w:val="24"/>
                <w:highlight w:val="lightGray"/>
              </w:rPr>
              <w:t>[</w:t>
            </w:r>
            <w:r>
              <w:rPr>
                <w:rFonts w:cs="Times New Roman" w:eastAsiaTheme="minorEastAsia"/>
                <w:vanish w:val="0"/>
                <w:color w:val="auto"/>
                <w:sz w:val="24"/>
                <w:highlight w:val="lightGray"/>
              </w:rPr>
              <w:t>P</w:t>
            </w:r>
            <w:r w:rsidRPr="0080561E">
              <w:rPr>
                <w:rFonts w:cs="Times New Roman" w:eastAsiaTheme="minorEastAsia"/>
                <w:vanish w:val="0"/>
                <w:color w:val="auto"/>
                <w:sz w:val="24"/>
                <w:highlight w:val="lightGray"/>
              </w:rPr>
              <w:t>opulation type]</w:t>
            </w:r>
          </w:p>
        </w:tc>
      </w:tr>
      <w:tr w:rsidRPr="0080561E" w:rsidR="005B425C" w:rsidTr="008F2A80" w14:paraId="6C17E1F5" w14:textId="77777777">
        <w:trPr>
          <w:hidden w:val="0"/>
        </w:trPr>
        <w:tc>
          <w:tcPr>
            <w:tcW w:w="2337" w:type="dxa"/>
            <w:tcBorders>
              <w:top w:val="single" w:color="auto" w:sz="4" w:space="0"/>
              <w:bottom w:val="single" w:color="auto" w:sz="4" w:space="0"/>
            </w:tcBorders>
          </w:tcPr>
          <w:p w:rsidRPr="0080561E" w:rsidR="005B425C" w:rsidP="008F2A80" w:rsidRDefault="005B425C" w14:paraId="0C7A6C7D" w14:textId="77777777">
            <w:pPr>
              <w:pStyle w:val="CPTInstructional"/>
              <w:spacing w:before="80" w:after="240"/>
              <w:rPr>
                <w:rFonts w:cs="Times New Roman" w:eastAsiaTheme="minorEastAsia"/>
                <w:b/>
                <w:bCs/>
                <w:vanish w:val="0"/>
                <w:color w:val="auto"/>
                <w:sz w:val="24"/>
              </w:rPr>
            </w:pPr>
            <w:r w:rsidRPr="0080561E">
              <w:rPr>
                <w:rFonts w:cs="Times New Roman" w:eastAsiaTheme="minorEastAsia"/>
                <w:b/>
                <w:bCs/>
                <w:vanish w:val="0"/>
                <w:color w:val="auto"/>
                <w:sz w:val="24"/>
              </w:rPr>
              <w:t>Intervention Model:</w:t>
            </w:r>
          </w:p>
        </w:tc>
        <w:tc>
          <w:tcPr>
            <w:tcW w:w="2073" w:type="dxa"/>
            <w:tcBorders>
              <w:top w:val="single" w:color="auto" w:sz="4" w:space="0"/>
              <w:bottom w:val="single" w:color="auto" w:sz="4" w:space="0"/>
              <w:right w:val="single" w:color="auto" w:sz="4" w:space="0"/>
            </w:tcBorders>
          </w:tcPr>
          <w:p w:rsidRPr="0080561E" w:rsidR="005B425C" w:rsidP="008F2A80" w:rsidRDefault="005B425C" w14:paraId="4FA0B3BA" w14:textId="77777777">
            <w:pPr>
              <w:pStyle w:val="CPTInstructional"/>
              <w:spacing w:before="80" w:after="240"/>
              <w:rPr>
                <w:rFonts w:cs="Times New Roman" w:eastAsiaTheme="minorEastAsia"/>
                <w:vanish w:val="0"/>
                <w:color w:val="auto"/>
                <w:sz w:val="24"/>
              </w:rPr>
            </w:pPr>
            <w:r w:rsidRPr="0080561E">
              <w:rPr>
                <w:rFonts w:cs="Times New Roman" w:eastAsiaTheme="minorEastAsia"/>
                <w:vanish w:val="0"/>
                <w:color w:val="auto"/>
                <w:sz w:val="24"/>
                <w:highlight w:val="lightGray"/>
              </w:rPr>
              <w:t>[intervention model]</w:t>
            </w:r>
          </w:p>
        </w:tc>
        <w:tc>
          <w:tcPr>
            <w:tcW w:w="2602" w:type="dxa"/>
            <w:tcBorders>
              <w:top w:val="single" w:color="auto" w:sz="4" w:space="0"/>
              <w:left w:val="single" w:color="auto" w:sz="4" w:space="0"/>
              <w:bottom w:val="single" w:color="auto" w:sz="4" w:space="0"/>
            </w:tcBorders>
          </w:tcPr>
          <w:p w:rsidRPr="0080561E" w:rsidR="005B425C" w:rsidP="008F2A80" w:rsidRDefault="005B425C" w14:paraId="631BC8E0" w14:textId="3EA8B3C8">
            <w:pPr>
              <w:pStyle w:val="CPTInstructional"/>
              <w:spacing w:before="80" w:after="240"/>
              <w:rPr>
                <w:rFonts w:cs="Times New Roman" w:eastAsiaTheme="minorEastAsia"/>
                <w:b/>
                <w:bCs/>
                <w:vanish w:val="0"/>
                <w:color w:val="auto"/>
                <w:sz w:val="24"/>
              </w:rPr>
            </w:pPr>
            <w:r w:rsidRPr="0080561E">
              <w:rPr>
                <w:rFonts w:cs="Times New Roman" w:eastAsiaTheme="minorEastAsia"/>
                <w:b/>
                <w:bCs/>
                <w:vanish w:val="0"/>
                <w:color w:val="auto"/>
                <w:sz w:val="24"/>
              </w:rPr>
              <w:t>Population Diagnosis or Condition:</w:t>
            </w:r>
          </w:p>
        </w:tc>
        <w:tc>
          <w:tcPr>
            <w:tcW w:w="2338" w:type="dxa"/>
            <w:tcBorders>
              <w:top w:val="single" w:color="auto" w:sz="4" w:space="0"/>
              <w:bottom w:val="single" w:color="auto" w:sz="4" w:space="0"/>
            </w:tcBorders>
          </w:tcPr>
          <w:p w:rsidRPr="0080561E" w:rsidR="005B425C" w:rsidP="008F2A80" w:rsidRDefault="005B425C" w14:paraId="3BF61F34" w14:textId="1F9578E6">
            <w:pPr>
              <w:pStyle w:val="CPTInstructional"/>
              <w:spacing w:before="80" w:after="240"/>
              <w:rPr>
                <w:rFonts w:cs="Times New Roman" w:eastAsiaTheme="minorEastAsia"/>
                <w:vanish w:val="0"/>
                <w:color w:val="auto"/>
                <w:sz w:val="24"/>
              </w:rPr>
            </w:pPr>
            <w:r w:rsidRPr="0080561E">
              <w:rPr>
                <w:rFonts w:cs="Times New Roman" w:eastAsiaTheme="minorEastAsia"/>
                <w:vanish w:val="0"/>
                <w:color w:val="auto"/>
                <w:sz w:val="24"/>
                <w:highlight w:val="lightGray"/>
              </w:rPr>
              <w:t>[population diagnosis or condition]</w:t>
            </w:r>
          </w:p>
        </w:tc>
      </w:tr>
      <w:tr w:rsidRPr="0080561E" w:rsidR="005B425C" w:rsidTr="008F2A80" w14:paraId="24956B6D" w14:textId="77777777">
        <w:trPr>
          <w:hidden w:val="0"/>
        </w:trPr>
        <w:tc>
          <w:tcPr>
            <w:tcW w:w="2337" w:type="dxa"/>
            <w:tcBorders>
              <w:top w:val="single" w:color="auto" w:sz="4" w:space="0"/>
              <w:bottom w:val="single" w:color="auto" w:sz="4" w:space="0"/>
            </w:tcBorders>
          </w:tcPr>
          <w:p w:rsidRPr="0080561E" w:rsidR="005B425C" w:rsidP="008F2A80" w:rsidRDefault="005B425C" w14:paraId="6B446C90" w14:textId="7948AB81">
            <w:pPr>
              <w:pStyle w:val="CPTInstructional"/>
              <w:spacing w:before="80" w:after="240"/>
              <w:rPr>
                <w:rFonts w:cs="Times New Roman" w:eastAsiaTheme="minorEastAsia"/>
                <w:b/>
                <w:bCs/>
                <w:vanish w:val="0"/>
                <w:color w:val="auto"/>
                <w:sz w:val="24"/>
              </w:rPr>
            </w:pPr>
            <w:r w:rsidRPr="0080561E">
              <w:rPr>
                <w:rFonts w:cs="Times New Roman" w:eastAsiaTheme="minorEastAsia"/>
                <w:b/>
                <w:bCs/>
                <w:vanish w:val="0"/>
                <w:color w:val="auto"/>
                <w:sz w:val="24"/>
              </w:rPr>
              <w:t>Control Type:</w:t>
            </w:r>
          </w:p>
        </w:tc>
        <w:tc>
          <w:tcPr>
            <w:tcW w:w="2073" w:type="dxa"/>
            <w:tcBorders>
              <w:top w:val="single" w:color="auto" w:sz="4" w:space="0"/>
              <w:bottom w:val="single" w:color="auto" w:sz="4" w:space="0"/>
              <w:right w:val="single" w:color="auto" w:sz="4" w:space="0"/>
            </w:tcBorders>
          </w:tcPr>
          <w:p w:rsidRPr="0080561E" w:rsidR="005B425C" w:rsidP="008F2A80" w:rsidRDefault="005B425C" w14:paraId="3B05B431" w14:textId="58AD05F8">
            <w:pPr>
              <w:pStyle w:val="CPTInstructional"/>
              <w:spacing w:before="80" w:after="240"/>
              <w:rPr>
                <w:rFonts w:cs="Times New Roman" w:eastAsiaTheme="minorEastAsia"/>
                <w:vanish w:val="0"/>
                <w:color w:val="auto"/>
                <w:sz w:val="24"/>
              </w:rPr>
            </w:pPr>
            <w:r w:rsidRPr="0080561E">
              <w:rPr>
                <w:rFonts w:cs="Times New Roman" w:eastAsiaTheme="minorEastAsia"/>
                <w:vanish w:val="0"/>
                <w:color w:val="auto"/>
                <w:sz w:val="24"/>
                <w:highlight w:val="lightGray"/>
              </w:rPr>
              <w:t>[c</w:t>
            </w:r>
            <w:r w:rsidRPr="0080561E">
              <w:rPr>
                <w:rFonts w:eastAsiaTheme="minorEastAsia"/>
                <w:vanish w:val="0"/>
                <w:color w:val="auto"/>
                <w:sz w:val="24"/>
                <w:highlight w:val="lightGray"/>
              </w:rPr>
              <w:t>ontrol type</w:t>
            </w:r>
            <w:r w:rsidRPr="0080561E">
              <w:rPr>
                <w:rFonts w:cs="Times New Roman" w:eastAsiaTheme="minorEastAsia"/>
                <w:vanish w:val="0"/>
                <w:color w:val="auto"/>
                <w:sz w:val="24"/>
                <w:highlight w:val="lightGray"/>
              </w:rPr>
              <w:t>]</w:t>
            </w:r>
          </w:p>
        </w:tc>
        <w:tc>
          <w:tcPr>
            <w:tcW w:w="2602" w:type="dxa"/>
            <w:tcBorders>
              <w:top w:val="single" w:color="auto" w:sz="4" w:space="0"/>
              <w:left w:val="single" w:color="auto" w:sz="4" w:space="0"/>
              <w:bottom w:val="single" w:color="auto" w:sz="4" w:space="0"/>
            </w:tcBorders>
          </w:tcPr>
          <w:p w:rsidRPr="0080561E" w:rsidR="005B425C" w:rsidP="008F2A80" w:rsidRDefault="005B425C" w14:paraId="64DE9A95" w14:textId="2BA24344">
            <w:pPr>
              <w:pStyle w:val="CPTInstructional"/>
              <w:spacing w:before="80" w:after="240"/>
              <w:rPr>
                <w:rFonts w:cs="Times New Roman" w:eastAsiaTheme="minorEastAsia"/>
                <w:b/>
                <w:bCs/>
                <w:vanish w:val="0"/>
                <w:color w:val="auto"/>
                <w:sz w:val="24"/>
              </w:rPr>
            </w:pPr>
            <w:r w:rsidRPr="0080561E">
              <w:rPr>
                <w:rFonts w:cs="Times New Roman" w:eastAsiaTheme="minorEastAsia"/>
                <w:b/>
                <w:bCs/>
                <w:vanish w:val="0"/>
                <w:color w:val="auto"/>
                <w:sz w:val="24"/>
              </w:rPr>
              <w:t>Population Age:</w:t>
            </w:r>
          </w:p>
        </w:tc>
        <w:tc>
          <w:tcPr>
            <w:tcW w:w="2338" w:type="dxa"/>
            <w:tcBorders>
              <w:top w:val="single" w:color="auto" w:sz="4" w:space="0"/>
              <w:bottom w:val="single" w:color="auto" w:sz="4" w:space="0"/>
            </w:tcBorders>
          </w:tcPr>
          <w:p w:rsidRPr="0080561E" w:rsidR="005B425C" w:rsidP="008F2A80" w:rsidRDefault="005B425C" w14:paraId="4ADD3DB7" w14:textId="2F303647">
            <w:pPr>
              <w:pStyle w:val="CPTInstructional"/>
              <w:spacing w:before="80" w:after="240"/>
              <w:rPr>
                <w:rFonts w:cs="Times New Roman" w:eastAsiaTheme="minorEastAsia"/>
                <w:vanish w:val="0"/>
                <w:color w:val="auto"/>
                <w:sz w:val="24"/>
              </w:rPr>
            </w:pPr>
            <w:r w:rsidRPr="0080561E">
              <w:rPr>
                <w:rFonts w:cs="Times New Roman" w:eastAsiaTheme="minorEastAsia"/>
                <w:vanish w:val="0"/>
                <w:color w:val="auto"/>
                <w:sz w:val="24"/>
              </w:rPr>
              <w:t xml:space="preserve">Minimum:  </w:t>
            </w:r>
            <w:r w:rsidRPr="0080561E">
              <w:rPr>
                <w:rFonts w:cs="Times New Roman" w:eastAsiaTheme="minorEastAsia"/>
                <w:vanish w:val="0"/>
                <w:color w:val="auto"/>
                <w:sz w:val="24"/>
                <w:highlight w:val="lightGray"/>
              </w:rPr>
              <w:t>&lt;</w:t>
            </w:r>
            <w:r w:rsidR="00412A03">
              <w:rPr>
                <w:rFonts w:cs="Times New Roman" w:eastAsiaTheme="minorEastAsia"/>
                <w:vanish w:val="0"/>
                <w:color w:val="auto"/>
                <w:sz w:val="24"/>
                <w:highlight w:val="lightGray"/>
              </w:rPr>
              <w:t>minimum age</w:t>
            </w:r>
            <w:r w:rsidRPr="0080561E">
              <w:rPr>
                <w:rFonts w:cs="Times New Roman" w:eastAsiaTheme="minorEastAsia"/>
                <w:vanish w:val="0"/>
                <w:color w:val="auto"/>
                <w:sz w:val="24"/>
                <w:highlight w:val="lightGray"/>
              </w:rPr>
              <w:t>&gt;</w:t>
            </w:r>
            <w:r w:rsidRPr="0080561E">
              <w:rPr>
                <w:rFonts w:cs="Times New Roman" w:eastAsiaTheme="minorEastAsia"/>
                <w:vanish w:val="0"/>
                <w:color w:val="auto"/>
                <w:sz w:val="24"/>
              </w:rPr>
              <w:t xml:space="preserve"> </w:t>
            </w:r>
            <w:r w:rsidRPr="0080561E">
              <w:rPr>
                <w:rFonts w:cs="Times New Roman" w:eastAsiaTheme="minorEastAsia"/>
                <w:vanish w:val="0"/>
                <w:color w:val="auto"/>
                <w:sz w:val="24"/>
                <w:highlight w:val="lightGray"/>
              </w:rPr>
              <w:t xml:space="preserve">[units of </w:t>
            </w:r>
            <w:r w:rsidR="00B20A8B">
              <w:rPr>
                <w:rFonts w:cs="Times New Roman" w:eastAsiaTheme="minorEastAsia"/>
                <w:vanish w:val="0"/>
                <w:color w:val="auto"/>
                <w:sz w:val="24"/>
                <w:highlight w:val="lightGray"/>
              </w:rPr>
              <w:t xml:space="preserve">minimum </w:t>
            </w:r>
            <w:r w:rsidRPr="0080561E">
              <w:rPr>
                <w:rFonts w:cs="Times New Roman" w:eastAsiaTheme="minorEastAsia"/>
                <w:vanish w:val="0"/>
                <w:color w:val="auto"/>
                <w:sz w:val="24"/>
                <w:highlight w:val="lightGray"/>
              </w:rPr>
              <w:t>age]</w:t>
            </w:r>
            <w:r w:rsidRPr="0080561E">
              <w:rPr>
                <w:rFonts w:cs="Times New Roman" w:eastAsiaTheme="minorEastAsia"/>
                <w:vanish w:val="0"/>
                <w:color w:val="auto"/>
                <w:sz w:val="24"/>
              </w:rPr>
              <w:br/>
            </w:r>
            <w:r w:rsidRPr="0080561E">
              <w:rPr>
                <w:rFonts w:cs="Times New Roman" w:eastAsiaTheme="minorEastAsia"/>
                <w:vanish w:val="0"/>
                <w:color w:val="auto"/>
                <w:sz w:val="24"/>
              </w:rPr>
              <w:t xml:space="preserve">Maximum: </w:t>
            </w:r>
            <w:r w:rsidRPr="0080561E">
              <w:rPr>
                <w:rFonts w:cs="Times New Roman" w:eastAsiaTheme="minorEastAsia"/>
                <w:vanish w:val="0"/>
                <w:color w:val="auto"/>
                <w:sz w:val="24"/>
                <w:highlight w:val="lightGray"/>
              </w:rPr>
              <w:t>&lt;</w:t>
            </w:r>
            <w:r w:rsidR="00B20A8B">
              <w:rPr>
                <w:rFonts w:cs="Times New Roman" w:eastAsiaTheme="minorEastAsia"/>
                <w:vanish w:val="0"/>
                <w:color w:val="auto"/>
                <w:sz w:val="24"/>
                <w:highlight w:val="lightGray"/>
              </w:rPr>
              <w:t>maximum age</w:t>
            </w:r>
            <w:r w:rsidRPr="0080561E">
              <w:rPr>
                <w:rFonts w:cs="Times New Roman" w:eastAsiaTheme="minorEastAsia"/>
                <w:vanish w:val="0"/>
                <w:color w:val="auto"/>
                <w:sz w:val="24"/>
                <w:highlight w:val="lightGray"/>
              </w:rPr>
              <w:t>&gt;</w:t>
            </w:r>
            <w:r w:rsidRPr="0080561E">
              <w:rPr>
                <w:rFonts w:cs="Times New Roman" w:eastAsiaTheme="minorEastAsia"/>
                <w:vanish w:val="0"/>
                <w:color w:val="auto"/>
                <w:sz w:val="24"/>
              </w:rPr>
              <w:t xml:space="preserve"> </w:t>
            </w:r>
            <w:r w:rsidRPr="0080561E">
              <w:rPr>
                <w:rFonts w:cs="Times New Roman" w:eastAsiaTheme="minorEastAsia"/>
                <w:vanish w:val="0"/>
                <w:color w:val="auto"/>
                <w:sz w:val="24"/>
                <w:highlight w:val="lightGray"/>
              </w:rPr>
              <w:t>[units of</w:t>
            </w:r>
            <w:r w:rsidR="00B20A8B">
              <w:rPr>
                <w:rFonts w:cs="Times New Roman" w:eastAsiaTheme="minorEastAsia"/>
                <w:vanish w:val="0"/>
                <w:color w:val="auto"/>
                <w:sz w:val="24"/>
                <w:highlight w:val="lightGray"/>
              </w:rPr>
              <w:t xml:space="preserve"> maximum</w:t>
            </w:r>
            <w:r w:rsidRPr="0080561E">
              <w:rPr>
                <w:rFonts w:cs="Times New Roman" w:eastAsiaTheme="minorEastAsia"/>
                <w:vanish w:val="0"/>
                <w:color w:val="auto"/>
                <w:sz w:val="24"/>
                <w:highlight w:val="lightGray"/>
              </w:rPr>
              <w:t xml:space="preserve"> age]</w:t>
            </w:r>
          </w:p>
        </w:tc>
      </w:tr>
      <w:tr w:rsidRPr="0080561E" w:rsidR="005B425C" w:rsidTr="008F2A80" w14:paraId="406AA4C9" w14:textId="77777777">
        <w:trPr>
          <w:hidden w:val="0"/>
        </w:trPr>
        <w:tc>
          <w:tcPr>
            <w:tcW w:w="2337" w:type="dxa"/>
            <w:tcBorders>
              <w:top w:val="single" w:color="auto" w:sz="4" w:space="0"/>
              <w:bottom w:val="single" w:color="auto" w:sz="4" w:space="0"/>
            </w:tcBorders>
          </w:tcPr>
          <w:p w:rsidRPr="0080561E" w:rsidR="005B425C" w:rsidP="008F2A80" w:rsidRDefault="005B425C" w14:paraId="1346F530" w14:textId="2FA6FB9A">
            <w:pPr>
              <w:pStyle w:val="CPTInstructional"/>
              <w:spacing w:before="80" w:after="240"/>
              <w:rPr>
                <w:rFonts w:cs="Times New Roman" w:eastAsiaTheme="minorEastAsia"/>
                <w:b/>
                <w:bCs/>
                <w:vanish w:val="0"/>
                <w:color w:val="auto"/>
                <w:sz w:val="24"/>
              </w:rPr>
            </w:pPr>
            <w:r w:rsidRPr="0080561E">
              <w:rPr>
                <w:rFonts w:cs="Times New Roman" w:eastAsiaTheme="minorEastAsia"/>
                <w:b/>
                <w:bCs/>
                <w:vanish w:val="0"/>
                <w:color w:val="auto"/>
                <w:sz w:val="24"/>
              </w:rPr>
              <w:t>Control Description:</w:t>
            </w:r>
          </w:p>
        </w:tc>
        <w:tc>
          <w:tcPr>
            <w:tcW w:w="2073" w:type="dxa"/>
            <w:tcBorders>
              <w:top w:val="single" w:color="auto" w:sz="4" w:space="0"/>
              <w:bottom w:val="single" w:color="auto" w:sz="4" w:space="0"/>
              <w:right w:val="single" w:color="auto" w:sz="4" w:space="0"/>
            </w:tcBorders>
          </w:tcPr>
          <w:p w:rsidRPr="0080561E" w:rsidR="005B425C" w:rsidP="008F2A80" w:rsidRDefault="005B425C" w14:paraId="2438FBF2" w14:textId="32B38392">
            <w:pPr>
              <w:pStyle w:val="CPTInstructional"/>
              <w:spacing w:before="80" w:after="240"/>
              <w:rPr>
                <w:rFonts w:cs="Times New Roman" w:eastAsiaTheme="minorEastAsia"/>
                <w:vanish w:val="0"/>
                <w:color w:val="auto"/>
                <w:sz w:val="24"/>
              </w:rPr>
            </w:pPr>
            <w:r w:rsidRPr="0080561E">
              <w:rPr>
                <w:rFonts w:cs="Times New Roman" w:eastAsiaTheme="minorEastAsia"/>
                <w:vanish w:val="0"/>
                <w:color w:val="auto"/>
                <w:sz w:val="24"/>
                <w:highlight w:val="lightGray"/>
              </w:rPr>
              <w:t>{[Nonproprietary name]</w:t>
            </w:r>
            <w:r w:rsidRPr="0080561E">
              <w:rPr>
                <w:rFonts w:cs="Times New Roman" w:eastAsiaTheme="minorEastAsia"/>
                <w:vanish w:val="0"/>
                <w:color w:val="auto"/>
                <w:sz w:val="24"/>
              </w:rPr>
              <w:t xml:space="preserve"> </w:t>
            </w:r>
            <w:r w:rsidRPr="0080561E">
              <w:rPr>
                <w:rFonts w:asciiTheme="minorHAnsi" w:hAnsiTheme="minorHAnsi" w:eastAsiaTheme="minorEastAsia" w:cstheme="minorHAnsi"/>
                <w:vanish w:val="0"/>
                <w:color w:val="C00000"/>
                <w:sz w:val="24"/>
              </w:rPr>
              <w:t>or</w:t>
            </w:r>
            <w:r w:rsidRPr="0080561E">
              <w:rPr>
                <w:rFonts w:cs="Times New Roman" w:eastAsiaTheme="minorEastAsia"/>
                <w:vanish w:val="0"/>
                <w:color w:val="3333FF"/>
                <w:sz w:val="24"/>
              </w:rPr>
              <w:t xml:space="preserve"> </w:t>
            </w:r>
            <w:r w:rsidRPr="0080561E">
              <w:rPr>
                <w:rFonts w:cs="Times New Roman" w:eastAsiaTheme="minorEastAsia"/>
                <w:vanish w:val="0"/>
                <w:color w:val="auto"/>
                <w:sz w:val="24"/>
                <w:highlight w:val="lightGray"/>
              </w:rPr>
              <w:t>[INN]</w:t>
            </w:r>
            <w:r w:rsidRPr="0080561E">
              <w:rPr>
                <w:rFonts w:cs="Times New Roman" w:eastAsiaTheme="minorEastAsia"/>
                <w:vanish w:val="0"/>
                <w:color w:val="3333FF"/>
                <w:sz w:val="24"/>
              </w:rPr>
              <w:t xml:space="preserve"> </w:t>
            </w:r>
            <w:r w:rsidRPr="0080561E">
              <w:rPr>
                <w:rFonts w:asciiTheme="minorHAnsi" w:hAnsiTheme="minorHAnsi" w:eastAsiaTheme="minorEastAsia" w:cstheme="minorHAnsi"/>
                <w:vanish w:val="0"/>
                <w:color w:val="C00000"/>
                <w:sz w:val="24"/>
              </w:rPr>
              <w:t>or</w:t>
            </w:r>
            <w:r w:rsidRPr="0080561E">
              <w:rPr>
                <w:rFonts w:cs="Times New Roman" w:eastAsiaTheme="minorEastAsia"/>
                <w:vanish w:val="0"/>
                <w:color w:val="3333FF"/>
                <w:sz w:val="24"/>
              </w:rPr>
              <w:t xml:space="preserve"> </w:t>
            </w:r>
            <w:r w:rsidRPr="0080561E">
              <w:rPr>
                <w:rFonts w:cs="Times New Roman" w:eastAsiaTheme="minorEastAsia"/>
                <w:vanish w:val="0"/>
                <w:color w:val="auto"/>
                <w:sz w:val="24"/>
                <w:highlight w:val="lightGray"/>
              </w:rPr>
              <w:t>&lt;Enter “N</w:t>
            </w:r>
            <w:r w:rsidR="00B20A8B">
              <w:rPr>
                <w:rFonts w:cs="Times New Roman" w:eastAsiaTheme="minorEastAsia"/>
                <w:vanish w:val="0"/>
                <w:color w:val="auto"/>
                <w:sz w:val="24"/>
                <w:highlight w:val="lightGray"/>
              </w:rPr>
              <w:t>ot applicable</w:t>
            </w:r>
            <w:r w:rsidRPr="0080561E">
              <w:rPr>
                <w:rFonts w:cs="Times New Roman" w:eastAsiaTheme="minorEastAsia"/>
                <w:vanish w:val="0"/>
                <w:color w:val="auto"/>
                <w:sz w:val="24"/>
                <w:highlight w:val="lightGray"/>
              </w:rPr>
              <w:t>”&gt;}</w:t>
            </w:r>
          </w:p>
        </w:tc>
        <w:tc>
          <w:tcPr>
            <w:tcW w:w="2602" w:type="dxa"/>
            <w:tcBorders>
              <w:top w:val="single" w:color="auto" w:sz="4" w:space="0"/>
              <w:left w:val="single" w:color="auto" w:sz="4" w:space="0"/>
              <w:bottom w:val="single" w:color="auto" w:sz="4" w:space="0"/>
            </w:tcBorders>
          </w:tcPr>
          <w:p w:rsidRPr="0080561E" w:rsidR="005B425C" w:rsidP="008F2A80" w:rsidRDefault="005B425C" w14:paraId="39262DA9" w14:textId="7D4285D1">
            <w:pPr>
              <w:pStyle w:val="CPTInstructional"/>
              <w:spacing w:before="80" w:after="240"/>
              <w:rPr>
                <w:rFonts w:cs="Times New Roman" w:eastAsiaTheme="minorEastAsia"/>
                <w:b/>
                <w:bCs/>
                <w:vanish w:val="0"/>
                <w:color w:val="auto"/>
                <w:sz w:val="24"/>
              </w:rPr>
            </w:pPr>
            <w:r w:rsidRPr="0080561E">
              <w:rPr>
                <w:rFonts w:cs="Times New Roman" w:eastAsiaTheme="minorEastAsia"/>
                <w:b/>
                <w:bCs/>
                <w:vanish w:val="0"/>
                <w:color w:val="auto"/>
                <w:sz w:val="24"/>
              </w:rPr>
              <w:t>Site Distribution and Geographic Scope:</w:t>
            </w:r>
          </w:p>
        </w:tc>
        <w:tc>
          <w:tcPr>
            <w:tcW w:w="2338" w:type="dxa"/>
            <w:tcBorders>
              <w:top w:val="single" w:color="auto" w:sz="4" w:space="0"/>
              <w:bottom w:val="single" w:color="auto" w:sz="4" w:space="0"/>
            </w:tcBorders>
          </w:tcPr>
          <w:p w:rsidRPr="0080561E" w:rsidR="005B425C" w:rsidP="008F2A80" w:rsidRDefault="005B425C" w14:paraId="08B26F76" w14:textId="40D9A2AE">
            <w:pPr>
              <w:pStyle w:val="CPTInstructional"/>
              <w:spacing w:before="80" w:after="240"/>
              <w:rPr>
                <w:rFonts w:cs="Times New Roman" w:eastAsiaTheme="minorEastAsia"/>
                <w:vanish w:val="0"/>
                <w:color w:val="auto"/>
                <w:sz w:val="24"/>
              </w:rPr>
            </w:pPr>
            <w:r w:rsidRPr="0080561E">
              <w:rPr>
                <w:rFonts w:cs="Times New Roman" w:eastAsiaTheme="minorEastAsia"/>
                <w:vanish w:val="0"/>
                <w:color w:val="auto"/>
                <w:sz w:val="24"/>
                <w:highlight w:val="lightGray"/>
                <w:lang w:val="it-IT"/>
              </w:rPr>
              <w:t>[site distribution]</w:t>
            </w:r>
            <w:r w:rsidRPr="0080561E">
              <w:rPr>
                <w:rFonts w:cs="Times New Roman" w:eastAsiaTheme="minorEastAsia"/>
                <w:vanish w:val="0"/>
                <w:color w:val="auto"/>
                <w:sz w:val="24"/>
                <w:lang w:val="it-IT"/>
              </w:rPr>
              <w:t xml:space="preserve"> </w:t>
            </w:r>
            <w:r w:rsidRPr="0080561E">
              <w:rPr>
                <w:rFonts w:cs="Times New Roman" w:eastAsiaTheme="minorEastAsia"/>
                <w:vanish w:val="0"/>
                <w:color w:val="auto"/>
                <w:sz w:val="24"/>
                <w:highlight w:val="lightGray"/>
                <w:lang w:val="it-IT"/>
              </w:rPr>
              <w:t>[site geographic scope]</w:t>
            </w:r>
          </w:p>
        </w:tc>
      </w:tr>
      <w:tr w:rsidRPr="0080561E" w:rsidR="005B425C" w:rsidTr="005A3397" w14:paraId="76DAB526" w14:textId="77777777">
        <w:trPr>
          <w:hidden w:val="0"/>
        </w:trPr>
        <w:tc>
          <w:tcPr>
            <w:tcW w:w="2337" w:type="dxa"/>
            <w:tcBorders>
              <w:top w:val="single" w:color="auto" w:sz="4" w:space="0"/>
              <w:bottom w:val="single" w:color="auto" w:sz="4" w:space="0"/>
            </w:tcBorders>
          </w:tcPr>
          <w:p w:rsidRPr="0080561E" w:rsidR="005B425C" w:rsidP="008F2A80" w:rsidRDefault="005B425C" w14:paraId="56407F38" w14:textId="54A95495">
            <w:pPr>
              <w:pStyle w:val="CPTInstructional"/>
              <w:spacing w:before="80" w:after="240"/>
              <w:rPr>
                <w:rFonts w:cs="Times New Roman" w:eastAsiaTheme="minorEastAsia"/>
                <w:b/>
                <w:bCs/>
                <w:vanish w:val="0"/>
                <w:color w:val="auto"/>
                <w:sz w:val="24"/>
              </w:rPr>
            </w:pPr>
            <w:r w:rsidRPr="0080561E">
              <w:rPr>
                <w:rFonts w:cs="Times New Roman" w:eastAsiaTheme="minorEastAsia"/>
                <w:b/>
                <w:bCs/>
                <w:vanish w:val="0"/>
                <w:color w:val="auto"/>
                <w:sz w:val="24"/>
              </w:rPr>
              <w:t>Intervention Assignment Method:</w:t>
            </w:r>
          </w:p>
        </w:tc>
        <w:tc>
          <w:tcPr>
            <w:tcW w:w="2073" w:type="dxa"/>
            <w:tcBorders>
              <w:top w:val="single" w:color="auto" w:sz="4" w:space="0"/>
              <w:bottom w:val="single" w:color="auto" w:sz="4" w:space="0"/>
              <w:right w:val="single" w:color="auto" w:sz="4" w:space="0"/>
            </w:tcBorders>
          </w:tcPr>
          <w:p w:rsidRPr="0080561E" w:rsidR="005B425C" w:rsidP="008F2A80" w:rsidRDefault="005B425C" w14:paraId="035D7D23" w14:textId="77777777">
            <w:pPr>
              <w:pStyle w:val="CPTInstructional"/>
              <w:spacing w:before="80" w:after="240"/>
              <w:rPr>
                <w:rFonts w:cs="Times New Roman" w:eastAsiaTheme="minorEastAsia"/>
                <w:vanish w:val="0"/>
                <w:color w:val="auto"/>
                <w:sz w:val="24"/>
              </w:rPr>
            </w:pPr>
            <w:r w:rsidRPr="0080561E">
              <w:rPr>
                <w:rFonts w:cs="Times New Roman" w:eastAsiaTheme="minorEastAsia"/>
                <w:vanish w:val="0"/>
                <w:color w:val="auto"/>
                <w:sz w:val="24"/>
                <w:highlight w:val="lightGray"/>
              </w:rPr>
              <w:t>[intervention assignment method]</w:t>
            </w:r>
          </w:p>
        </w:tc>
        <w:tc>
          <w:tcPr>
            <w:tcW w:w="2602" w:type="dxa"/>
            <w:tcBorders>
              <w:top w:val="single" w:color="auto" w:sz="4" w:space="0"/>
              <w:left w:val="single" w:color="auto" w:sz="4" w:space="0"/>
            </w:tcBorders>
          </w:tcPr>
          <w:p w:rsidRPr="0080561E" w:rsidR="005B425C" w:rsidP="008F2A80" w:rsidRDefault="005B425C" w14:paraId="34964982" w14:textId="35F4C2B9">
            <w:pPr>
              <w:pStyle w:val="CPTInstructional"/>
              <w:spacing w:before="80" w:after="240"/>
              <w:rPr>
                <w:rFonts w:cs="Times New Roman" w:eastAsiaTheme="minorEastAsia"/>
                <w:b/>
                <w:bCs/>
                <w:vanish w:val="0"/>
                <w:color w:val="auto"/>
                <w:sz w:val="24"/>
              </w:rPr>
            </w:pPr>
            <w:r w:rsidRPr="00EA5F9E">
              <w:rPr>
                <w:rFonts w:cs="Times New Roman"/>
                <w:b/>
                <w:bCs/>
                <w:vanish w:val="0"/>
                <w:color w:val="auto"/>
                <w:sz w:val="24"/>
                <w:szCs w:val="24"/>
              </w:rPr>
              <w:t xml:space="preserve">Master Protocol Design: </w:t>
            </w:r>
          </w:p>
        </w:tc>
        <w:tc>
          <w:tcPr>
            <w:tcW w:w="2338" w:type="dxa"/>
            <w:tcBorders>
              <w:top w:val="single" w:color="auto" w:sz="4" w:space="0"/>
            </w:tcBorders>
          </w:tcPr>
          <w:p w:rsidRPr="004E2F0B" w:rsidR="005B425C" w:rsidP="008F2A80" w:rsidRDefault="005B425C" w14:paraId="048ED6FF" w14:textId="54AE97DA">
            <w:pPr>
              <w:pStyle w:val="CPTInstructional"/>
              <w:spacing w:before="80" w:after="240"/>
              <w:rPr>
                <w:rFonts w:cs="Times New Roman"/>
                <w:vanish w:val="0"/>
                <w:color w:val="auto"/>
                <w:sz w:val="24"/>
                <w:szCs w:val="24"/>
              </w:rPr>
            </w:pPr>
            <w:r w:rsidRPr="00EA5F9E">
              <w:rPr>
                <w:rFonts w:cs="Times New Roman"/>
                <w:vanish w:val="0"/>
                <w:color w:val="auto"/>
                <w:sz w:val="24"/>
                <w:szCs w:val="24"/>
              </w:rPr>
              <w:t>[</w:t>
            </w:r>
            <w:r w:rsidR="004E2F0B">
              <w:rPr>
                <w:rFonts w:cs="Times New Roman"/>
                <w:vanish w:val="0"/>
                <w:color w:val="auto"/>
                <w:sz w:val="24"/>
                <w:szCs w:val="24"/>
              </w:rPr>
              <w:t>Master Protocol Indicator</w:t>
            </w:r>
            <w:r w:rsidRPr="00EA5F9E">
              <w:rPr>
                <w:rFonts w:cs="Times New Roman"/>
                <w:vanish w:val="0"/>
                <w:color w:val="auto"/>
                <w:sz w:val="24"/>
                <w:szCs w:val="24"/>
              </w:rPr>
              <w:t>]</w:t>
            </w:r>
          </w:p>
        </w:tc>
      </w:tr>
      <w:tr w:rsidRPr="0080561E" w:rsidR="005B425C" w:rsidTr="008F2A80" w14:paraId="5FD21D44" w14:textId="77777777">
        <w:trPr>
          <w:hidden w:val="0"/>
        </w:trPr>
        <w:tc>
          <w:tcPr>
            <w:tcW w:w="2337" w:type="dxa"/>
            <w:tcBorders>
              <w:top w:val="single" w:color="auto" w:sz="4" w:space="0"/>
              <w:bottom w:val="single" w:color="auto" w:sz="4" w:space="0"/>
            </w:tcBorders>
          </w:tcPr>
          <w:p w:rsidRPr="00EA5F9E" w:rsidR="005B425C" w:rsidP="00252FC8" w:rsidRDefault="005B425C" w14:paraId="1291F7F2" w14:textId="23C073F4">
            <w:pPr>
              <w:pStyle w:val="CPTInstructional"/>
              <w:spacing w:before="80" w:after="240"/>
              <w:rPr>
                <w:rFonts w:cs="Times New Roman"/>
                <w:b/>
                <w:bCs/>
                <w:vanish w:val="0"/>
                <w:color w:val="auto"/>
                <w:sz w:val="24"/>
                <w:szCs w:val="24"/>
              </w:rPr>
            </w:pPr>
            <w:r w:rsidRPr="00EA5F9E">
              <w:rPr>
                <w:rFonts w:cs="Times New Roman"/>
                <w:b/>
                <w:bCs/>
                <w:vanish w:val="0"/>
                <w:color w:val="auto"/>
                <w:sz w:val="24"/>
                <w:szCs w:val="24"/>
              </w:rPr>
              <w:t>Drug/Device Combination Product</w:t>
            </w:r>
            <w:r>
              <w:rPr>
                <w:rFonts w:cs="Times New Roman"/>
                <w:b/>
                <w:bCs/>
                <w:vanish w:val="0"/>
                <w:color w:val="auto"/>
                <w:sz w:val="24"/>
                <w:szCs w:val="24"/>
              </w:rPr>
              <w:t xml:space="preserve"> Indicator</w:t>
            </w:r>
            <w:r w:rsidRPr="00EA5F9E">
              <w:rPr>
                <w:rFonts w:cs="Times New Roman"/>
                <w:b/>
                <w:bCs/>
                <w:vanish w:val="0"/>
                <w:color w:val="auto"/>
                <w:sz w:val="24"/>
                <w:szCs w:val="24"/>
              </w:rPr>
              <w:t xml:space="preserve">: </w:t>
            </w:r>
          </w:p>
        </w:tc>
        <w:tc>
          <w:tcPr>
            <w:tcW w:w="2073" w:type="dxa"/>
            <w:tcBorders>
              <w:top w:val="single" w:color="auto" w:sz="4" w:space="0"/>
              <w:bottom w:val="single" w:color="auto" w:sz="4" w:space="0"/>
              <w:right w:val="single" w:color="auto" w:sz="4" w:space="0"/>
            </w:tcBorders>
          </w:tcPr>
          <w:p w:rsidRPr="00EA5F9E" w:rsidR="005B425C" w:rsidP="00252FC8" w:rsidRDefault="005B425C" w14:paraId="04E1C055" w14:textId="44E91BED">
            <w:pPr>
              <w:spacing w:before="120" w:after="120"/>
              <w:rPr>
                <w:rFonts w:cs="Times New Roman"/>
              </w:rPr>
            </w:pPr>
            <w:r w:rsidRPr="00EA5F9E">
              <w:rPr>
                <w:rFonts w:cs="Times New Roman"/>
              </w:rPr>
              <w:t>[</w:t>
            </w:r>
            <w:r w:rsidR="008E4699">
              <w:rPr>
                <w:rFonts w:cs="Times New Roman"/>
              </w:rPr>
              <w:t>Drug/Device Combination Product Indicator</w:t>
            </w:r>
            <w:r w:rsidRPr="00EA5F9E">
              <w:rPr>
                <w:rFonts w:cs="Times New Roman"/>
              </w:rPr>
              <w:t>]</w:t>
            </w:r>
          </w:p>
        </w:tc>
        <w:tc>
          <w:tcPr>
            <w:tcW w:w="2602" w:type="dxa"/>
            <w:tcBorders>
              <w:top w:val="single" w:color="auto" w:sz="4" w:space="0"/>
              <w:left w:val="single" w:color="auto" w:sz="4" w:space="0"/>
            </w:tcBorders>
          </w:tcPr>
          <w:p w:rsidRPr="00EA5F9E" w:rsidR="005B425C" w:rsidP="00252FC8" w:rsidRDefault="007846CD" w14:paraId="639C1FF2" w14:textId="0DBC5793">
            <w:pPr>
              <w:pStyle w:val="CPTInstructional"/>
              <w:spacing w:before="80" w:after="240"/>
              <w:rPr>
                <w:rFonts w:cs="Times New Roman" w:eastAsiaTheme="minorEastAsia"/>
                <w:b/>
                <w:bCs/>
                <w:vanish w:val="0"/>
                <w:color w:val="auto"/>
                <w:sz w:val="24"/>
                <w:szCs w:val="24"/>
              </w:rPr>
            </w:pPr>
            <w:r w:rsidRPr="00EA5F9E">
              <w:rPr>
                <w:rFonts w:cs="Times New Roman"/>
                <w:b/>
                <w:bCs/>
                <w:vanish w:val="0"/>
                <w:color w:val="auto"/>
                <w:sz w:val="24"/>
                <w:szCs w:val="24"/>
              </w:rPr>
              <w:t>Adaptive Trial Design:</w:t>
            </w:r>
          </w:p>
        </w:tc>
        <w:tc>
          <w:tcPr>
            <w:tcW w:w="2338" w:type="dxa"/>
            <w:tcBorders>
              <w:top w:val="single" w:color="auto" w:sz="4" w:space="0"/>
            </w:tcBorders>
          </w:tcPr>
          <w:p w:rsidRPr="008E4699" w:rsidR="005B425C" w:rsidP="008E4699" w:rsidRDefault="007846CD" w14:paraId="7782610D" w14:textId="4E8DEB75">
            <w:pPr>
              <w:spacing w:before="120" w:after="120"/>
              <w:rPr>
                <w:rFonts w:cs="Times New Roman"/>
              </w:rPr>
            </w:pPr>
            <w:r w:rsidRPr="00EA5F9E">
              <w:rPr>
                <w:rFonts w:cs="Times New Roman"/>
              </w:rPr>
              <w:t>[</w:t>
            </w:r>
            <w:r w:rsidR="008E4699">
              <w:rPr>
                <w:rFonts w:cs="Times New Roman"/>
              </w:rPr>
              <w:t>Adaptive Trial Design Indicator</w:t>
            </w:r>
            <w:r w:rsidRPr="00EA5F9E">
              <w:rPr>
                <w:rFonts w:cs="Times New Roman"/>
              </w:rPr>
              <w:t>]</w:t>
            </w:r>
          </w:p>
        </w:tc>
      </w:tr>
    </w:tbl>
    <w:p w:rsidRPr="0080561E" w:rsidR="00CF4890" w:rsidP="00CF4890" w:rsidRDefault="003709E4" w14:paraId="668140D2" w14:textId="06C09DBF">
      <w:pPr>
        <w:pStyle w:val="CPTInstructional"/>
        <w:rPr>
          <w:rFonts w:ascii="Calibri" w:hAnsi="Calibri" w:cs="Times New Roman" w:eastAsiaTheme="minorEastAsia"/>
          <w:vanish w:val="0"/>
          <w:color w:val="C00000"/>
          <w:sz w:val="24"/>
          <w:szCs w:val="24"/>
        </w:rPr>
      </w:pPr>
      <w:r w:rsidRPr="0080561E">
        <w:rPr>
          <w:rFonts w:ascii="Calibri" w:hAnsi="Calibri" w:cs="Times New Roman" w:eastAsiaTheme="minorEastAsia"/>
          <w:vanish w:val="0"/>
          <w:color w:val="C00000"/>
          <w:sz w:val="24"/>
          <w:szCs w:val="24"/>
        </w:rPr>
        <w:t>Further clarification</w:t>
      </w:r>
      <w:r w:rsidRPr="0080561E" w:rsidR="00CF4890">
        <w:rPr>
          <w:rFonts w:ascii="Calibri" w:hAnsi="Calibri" w:cs="Times New Roman" w:eastAsiaTheme="minorEastAsia"/>
          <w:vanish w:val="0"/>
          <w:color w:val="C00000"/>
          <w:sz w:val="24"/>
          <w:szCs w:val="24"/>
        </w:rPr>
        <w:t>:</w:t>
      </w:r>
    </w:p>
    <w:p w:rsidRPr="0080561E" w:rsidR="00CF4890" w:rsidRDefault="006018A1" w14:paraId="5335E249" w14:textId="3E535511">
      <w:pPr>
        <w:pStyle w:val="CPTInstructional"/>
        <w:numPr>
          <w:ilvl w:val="0"/>
          <w:numId w:val="19"/>
        </w:numPr>
        <w:rPr>
          <w:rFonts w:ascii="Calibri" w:hAnsi="Calibri" w:cs="Times New Roman" w:eastAsiaTheme="minorEastAsia"/>
          <w:vanish w:val="0"/>
          <w:color w:val="C00000"/>
          <w:sz w:val="24"/>
          <w:szCs w:val="24"/>
        </w:rPr>
      </w:pPr>
      <w:r w:rsidRPr="0080561E">
        <w:rPr>
          <w:rFonts w:ascii="Calibri" w:hAnsi="Calibri" w:cs="Times New Roman" w:eastAsiaTheme="minorEastAsia"/>
          <w:iCs/>
          <w:vanish w:val="0"/>
          <w:color w:val="C00000"/>
          <w:sz w:val="24"/>
          <w:szCs w:val="24"/>
        </w:rPr>
        <w:t>Control description</w:t>
      </w:r>
      <w:r w:rsidRPr="0080561E" w:rsidR="008765E7">
        <w:rPr>
          <w:rFonts w:ascii="Calibri" w:hAnsi="Calibri" w:cs="Times New Roman" w:eastAsiaTheme="minorEastAsia"/>
          <w:iCs/>
          <w:vanish w:val="0"/>
          <w:color w:val="C00000"/>
          <w:sz w:val="24"/>
          <w:szCs w:val="24"/>
        </w:rPr>
        <w:t xml:space="preserve"> - </w:t>
      </w:r>
      <w:r w:rsidRPr="0080561E" w:rsidR="00CF4890">
        <w:rPr>
          <w:rFonts w:ascii="Calibri" w:hAnsi="Calibri" w:cs="Times New Roman" w:eastAsiaTheme="minorEastAsia"/>
          <w:iCs/>
          <w:vanish w:val="0"/>
          <w:color w:val="C00000"/>
          <w:sz w:val="24"/>
          <w:szCs w:val="24"/>
        </w:rPr>
        <w:t xml:space="preserve">if </w:t>
      </w:r>
      <w:r w:rsidRPr="0080561E">
        <w:rPr>
          <w:rFonts w:ascii="Calibri" w:hAnsi="Calibri" w:cs="Times New Roman" w:eastAsiaTheme="minorEastAsia"/>
          <w:iCs/>
          <w:vanish w:val="0"/>
          <w:color w:val="C00000"/>
          <w:sz w:val="24"/>
          <w:szCs w:val="24"/>
        </w:rPr>
        <w:t>active comparator</w:t>
      </w:r>
      <w:r w:rsidRPr="0080561E" w:rsidR="002D0756">
        <w:rPr>
          <w:rFonts w:ascii="Calibri" w:hAnsi="Calibri" w:cs="Times New Roman" w:eastAsiaTheme="minorEastAsia"/>
          <w:iCs/>
          <w:vanish w:val="0"/>
          <w:color w:val="C00000"/>
          <w:sz w:val="24"/>
          <w:szCs w:val="24"/>
        </w:rPr>
        <w:t xml:space="preserve"> or low dose</w:t>
      </w:r>
      <w:r w:rsidRPr="0080561E">
        <w:rPr>
          <w:rFonts w:ascii="Calibri" w:hAnsi="Calibri" w:cs="Times New Roman" w:eastAsiaTheme="minorEastAsia"/>
          <w:iCs/>
          <w:vanish w:val="0"/>
          <w:color w:val="C00000"/>
          <w:sz w:val="24"/>
          <w:szCs w:val="24"/>
        </w:rPr>
        <w:t xml:space="preserve">, pick </w:t>
      </w:r>
      <w:r w:rsidRPr="0080561E" w:rsidR="00E90599">
        <w:rPr>
          <w:rFonts w:ascii="Calibri" w:hAnsi="Calibri" w:cs="Times New Roman" w:eastAsiaTheme="minorEastAsia"/>
          <w:iCs/>
          <w:vanish w:val="0"/>
          <w:color w:val="C00000"/>
          <w:sz w:val="24"/>
          <w:szCs w:val="24"/>
        </w:rPr>
        <w:t>non</w:t>
      </w:r>
      <w:r w:rsidRPr="0080561E" w:rsidR="00362484">
        <w:rPr>
          <w:rFonts w:ascii="Calibri" w:hAnsi="Calibri" w:cs="Times New Roman" w:eastAsiaTheme="minorEastAsia"/>
          <w:iCs/>
          <w:vanish w:val="0"/>
          <w:color w:val="C00000"/>
          <w:sz w:val="24"/>
          <w:szCs w:val="24"/>
        </w:rPr>
        <w:t>proprietary name or</w:t>
      </w:r>
      <w:r w:rsidRPr="0080561E">
        <w:rPr>
          <w:rFonts w:ascii="Calibri" w:hAnsi="Calibri" w:cs="Times New Roman" w:eastAsiaTheme="minorEastAsia"/>
          <w:iCs/>
          <w:vanish w:val="0"/>
          <w:color w:val="C00000"/>
          <w:sz w:val="24"/>
          <w:szCs w:val="24"/>
        </w:rPr>
        <w:t xml:space="preserve"> International Nonproprietary Name, indicate </w:t>
      </w:r>
      <w:r w:rsidR="000244C6">
        <w:rPr>
          <w:rFonts w:ascii="Calibri" w:hAnsi="Calibri" w:cs="Times New Roman" w:eastAsiaTheme="minorEastAsia"/>
          <w:iCs/>
          <w:vanish w:val="0"/>
          <w:color w:val="C00000"/>
          <w:sz w:val="24"/>
          <w:szCs w:val="24"/>
        </w:rPr>
        <w:t>“</w:t>
      </w:r>
      <w:r w:rsidRPr="0080561E">
        <w:rPr>
          <w:rFonts w:ascii="Calibri" w:hAnsi="Calibri" w:cs="Times New Roman" w:eastAsiaTheme="minorEastAsia"/>
          <w:iCs/>
          <w:vanish w:val="0"/>
          <w:color w:val="C00000"/>
          <w:sz w:val="24"/>
          <w:szCs w:val="24"/>
        </w:rPr>
        <w:t>N</w:t>
      </w:r>
      <w:r w:rsidR="000244C6">
        <w:rPr>
          <w:rFonts w:ascii="Calibri" w:hAnsi="Calibri" w:cs="Times New Roman" w:eastAsiaTheme="minorEastAsia"/>
          <w:iCs/>
          <w:vanish w:val="0"/>
          <w:color w:val="C00000"/>
          <w:sz w:val="24"/>
          <w:szCs w:val="24"/>
        </w:rPr>
        <w:t>ot applicable”</w:t>
      </w:r>
      <w:r w:rsidRPr="0080561E">
        <w:rPr>
          <w:rFonts w:ascii="Calibri" w:hAnsi="Calibri" w:cs="Times New Roman" w:eastAsiaTheme="minorEastAsia"/>
          <w:iCs/>
          <w:vanish w:val="0"/>
          <w:color w:val="C00000"/>
          <w:sz w:val="24"/>
          <w:szCs w:val="24"/>
        </w:rPr>
        <w:t xml:space="preserve"> if not applicable</w:t>
      </w:r>
    </w:p>
    <w:p w:rsidRPr="0080561E" w:rsidR="00CF4890" w:rsidRDefault="008D1FBA" w14:paraId="5536E4BB" w14:textId="1ED0DE67">
      <w:pPr>
        <w:pStyle w:val="CPTInstructional"/>
        <w:numPr>
          <w:ilvl w:val="0"/>
          <w:numId w:val="19"/>
        </w:numPr>
        <w:spacing w:before="0" w:after="200" w:line="276" w:lineRule="auto"/>
        <w:contextualSpacing/>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I</w:t>
      </w:r>
      <w:r w:rsidRPr="0080561E" w:rsidR="00CF4890">
        <w:rPr>
          <w:rFonts w:ascii="Calibri" w:hAnsi="Calibri" w:cs="Times New Roman" w:eastAsiaTheme="minorHAnsi"/>
          <w:bCs/>
          <w:vanish w:val="0"/>
          <w:color w:val="C00000"/>
          <w:sz w:val="24"/>
          <w:szCs w:val="24"/>
        </w:rPr>
        <w:t>ntervention assignment method</w:t>
      </w:r>
      <w:r w:rsidR="000244C6">
        <w:rPr>
          <w:rFonts w:ascii="Calibri" w:hAnsi="Calibri" w:cs="Calibri"/>
          <w:vanish w:val="0"/>
          <w:color w:val="C00000"/>
          <w:sz w:val="24"/>
          <w:szCs w:val="24"/>
        </w:rPr>
        <w:t>:</w:t>
      </w:r>
      <w:r w:rsidRPr="0080561E" w:rsidR="008765E7">
        <w:rPr>
          <w:rFonts w:ascii="Calibri" w:hAnsi="Calibri" w:cs="Calibri"/>
          <w:vanish w:val="0"/>
          <w:color w:val="C00000"/>
          <w:sz w:val="24"/>
          <w:szCs w:val="24"/>
        </w:rPr>
        <w:t xml:space="preserve"> </w:t>
      </w:r>
      <w:r w:rsidRPr="0080561E" w:rsidR="00CF4890">
        <w:rPr>
          <w:rFonts w:ascii="Calibri" w:hAnsi="Calibri" w:cs="Times New Roman" w:eastAsiaTheme="minorHAnsi"/>
          <w:bCs/>
          <w:vanish w:val="0"/>
          <w:color w:val="C00000"/>
          <w:sz w:val="24"/>
          <w:szCs w:val="24"/>
        </w:rPr>
        <w:t>Do NOT state block size.</w:t>
      </w:r>
    </w:p>
    <w:p w:rsidRPr="0080561E" w:rsidR="00CF4890" w:rsidRDefault="00CF4890" w14:paraId="1889D690" w14:textId="2C5A4799">
      <w:pPr>
        <w:pStyle w:val="CPTInstructional"/>
        <w:numPr>
          <w:ilvl w:val="0"/>
          <w:numId w:val="19"/>
        </w:numPr>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Population Diagnosis or Condition</w:t>
      </w:r>
      <w:r w:rsidR="000244C6">
        <w:rPr>
          <w:rFonts w:ascii="Calibri" w:hAnsi="Calibri" w:cs="Times New Roman" w:eastAsiaTheme="minorHAnsi"/>
          <w:bCs/>
          <w:vanish w:val="0"/>
          <w:color w:val="C00000"/>
          <w:sz w:val="24"/>
          <w:szCs w:val="24"/>
        </w:rPr>
        <w:t>:</w:t>
      </w:r>
      <w:r w:rsidRPr="0080561E" w:rsidR="00CA35F1">
        <w:rPr>
          <w:rFonts w:ascii="Calibri" w:hAnsi="Calibri" w:cs="Times New Roman" w:eastAsiaTheme="minorHAnsi"/>
          <w:bCs/>
          <w:vanish w:val="0"/>
          <w:color w:val="C00000"/>
          <w:sz w:val="24"/>
          <w:szCs w:val="24"/>
        </w:rPr>
        <w:t xml:space="preserve"> </w:t>
      </w:r>
      <w:r w:rsidRPr="0080561E" w:rsidR="00526A8C">
        <w:rPr>
          <w:rFonts w:ascii="Calibri" w:hAnsi="Calibri" w:cs="Times New Roman" w:eastAsiaTheme="minorHAnsi"/>
          <w:bCs/>
          <w:vanish w:val="0"/>
          <w:color w:val="C00000"/>
          <w:sz w:val="24"/>
          <w:szCs w:val="24"/>
        </w:rPr>
        <w:t>MedDRA</w:t>
      </w:r>
      <w:r w:rsidR="00217468">
        <w:rPr>
          <w:rFonts w:ascii="Calibri" w:hAnsi="Calibri" w:cs="Times New Roman" w:eastAsiaTheme="minorHAnsi"/>
          <w:bCs/>
          <w:vanish w:val="0"/>
          <w:color w:val="C00000"/>
          <w:sz w:val="24"/>
          <w:szCs w:val="24"/>
        </w:rPr>
        <w:t xml:space="preserve"> Preferred Terms(s) or indicate “other” and describe.</w:t>
      </w:r>
    </w:p>
    <w:p w:rsidR="00CF4890" w:rsidRDefault="00CF4890" w14:paraId="7AF92268" w14:textId="57C28E25">
      <w:pPr>
        <w:pStyle w:val="CPTInstructional"/>
        <w:numPr>
          <w:ilvl w:val="0"/>
          <w:numId w:val="19"/>
        </w:numPr>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Population age range</w:t>
      </w:r>
      <w:r w:rsidR="00217468">
        <w:rPr>
          <w:rFonts w:ascii="Calibri" w:hAnsi="Calibri" w:cs="Times New Roman" w:eastAsiaTheme="minorHAnsi"/>
          <w:bCs/>
          <w:vanish w:val="0"/>
          <w:color w:val="C00000"/>
          <w:sz w:val="24"/>
          <w:szCs w:val="24"/>
        </w:rPr>
        <w:t>:</w:t>
      </w:r>
      <w:r w:rsidRPr="0080561E" w:rsidR="00474B19">
        <w:rPr>
          <w:rFonts w:ascii="Calibri" w:hAnsi="Calibri" w:cs="Times New Roman" w:eastAsiaTheme="minorHAnsi"/>
          <w:bCs/>
          <w:vanish w:val="0"/>
          <w:color w:val="C00000"/>
          <w:sz w:val="24"/>
          <w:szCs w:val="24"/>
        </w:rPr>
        <w:t xml:space="preserve"> </w:t>
      </w:r>
      <w:r w:rsidRPr="0080561E" w:rsidR="004C2C5C">
        <w:rPr>
          <w:rFonts w:ascii="Calibri" w:hAnsi="Calibri" w:cs="Times New Roman" w:eastAsiaTheme="minorHAnsi"/>
          <w:bCs/>
          <w:vanish w:val="0"/>
          <w:color w:val="C00000"/>
          <w:sz w:val="24"/>
          <w:szCs w:val="24"/>
        </w:rPr>
        <w:t xml:space="preserve">For </w:t>
      </w:r>
      <w:r w:rsidRPr="0080561E" w:rsidR="004A0698">
        <w:rPr>
          <w:rFonts w:ascii="Calibri" w:hAnsi="Calibri" w:cs="Times New Roman" w:eastAsiaTheme="minorHAnsi"/>
          <w:bCs/>
          <w:vanish w:val="0"/>
          <w:color w:val="C00000"/>
          <w:sz w:val="24"/>
          <w:szCs w:val="24"/>
        </w:rPr>
        <w:t xml:space="preserve">trials </w:t>
      </w:r>
      <w:r w:rsidRPr="0080561E" w:rsidR="004C2C5C">
        <w:rPr>
          <w:rFonts w:ascii="Calibri" w:hAnsi="Calibri" w:cs="Times New Roman" w:eastAsiaTheme="minorHAnsi"/>
          <w:bCs/>
          <w:vanish w:val="0"/>
          <w:color w:val="C00000"/>
          <w:sz w:val="24"/>
          <w:szCs w:val="24"/>
        </w:rPr>
        <w:t xml:space="preserve">in which multiple </w:t>
      </w:r>
      <w:r w:rsidRPr="0080561E" w:rsidR="00A37350">
        <w:rPr>
          <w:rFonts w:ascii="Calibri" w:hAnsi="Calibri" w:cs="Times New Roman" w:eastAsiaTheme="minorHAnsi"/>
          <w:bCs/>
          <w:vanish w:val="0"/>
          <w:color w:val="C00000"/>
          <w:sz w:val="24"/>
          <w:szCs w:val="24"/>
        </w:rPr>
        <w:t>age ranges may be eligible (</w:t>
      </w:r>
      <w:r w:rsidR="006831E5">
        <w:rPr>
          <w:rFonts w:ascii="Calibri" w:hAnsi="Calibri" w:cs="Times New Roman" w:eastAsiaTheme="minorHAnsi"/>
          <w:bCs/>
          <w:vanish w:val="0"/>
          <w:color w:val="C00000"/>
          <w:sz w:val="24"/>
          <w:szCs w:val="24"/>
        </w:rPr>
        <w:t>e.g.</w:t>
      </w:r>
      <w:r w:rsidRPr="0080561E" w:rsidR="00A37350">
        <w:rPr>
          <w:rFonts w:ascii="Calibri" w:hAnsi="Calibri" w:cs="Times New Roman" w:eastAsiaTheme="minorHAnsi"/>
          <w:bCs/>
          <w:vanish w:val="0"/>
          <w:color w:val="C00000"/>
          <w:sz w:val="24"/>
          <w:szCs w:val="24"/>
        </w:rPr>
        <w:t>, a younger cohort and an older cohort), indicate the minimum and maximum ages for</w:t>
      </w:r>
      <w:r w:rsidRPr="0080561E" w:rsidR="00144899">
        <w:rPr>
          <w:rFonts w:ascii="Calibri" w:hAnsi="Calibri" w:cs="Times New Roman" w:eastAsiaTheme="minorHAnsi"/>
          <w:bCs/>
          <w:vanish w:val="0"/>
          <w:color w:val="C00000"/>
          <w:sz w:val="24"/>
          <w:szCs w:val="24"/>
        </w:rPr>
        <w:t xml:space="preserve"> the </w:t>
      </w:r>
      <w:r w:rsidRPr="0080561E" w:rsidR="004A0698">
        <w:rPr>
          <w:rFonts w:ascii="Calibri" w:hAnsi="Calibri" w:cs="Times New Roman" w:eastAsiaTheme="minorHAnsi"/>
          <w:bCs/>
          <w:vanish w:val="0"/>
          <w:color w:val="C00000"/>
          <w:sz w:val="24"/>
          <w:szCs w:val="24"/>
        </w:rPr>
        <w:t xml:space="preserve">trial </w:t>
      </w:r>
      <w:r w:rsidRPr="0080561E" w:rsidR="00144899">
        <w:rPr>
          <w:rFonts w:ascii="Calibri" w:hAnsi="Calibri" w:cs="Times New Roman" w:eastAsiaTheme="minorHAnsi"/>
          <w:bCs/>
          <w:vanish w:val="0"/>
          <w:color w:val="C00000"/>
          <w:sz w:val="24"/>
          <w:szCs w:val="24"/>
        </w:rPr>
        <w:t>overall</w:t>
      </w:r>
      <w:r w:rsidRPr="0080561E" w:rsidR="00D76DCC">
        <w:rPr>
          <w:rFonts w:ascii="Calibri" w:hAnsi="Calibri" w:cs="Times New Roman" w:eastAsiaTheme="minorHAnsi"/>
          <w:bCs/>
          <w:vanish w:val="0"/>
          <w:color w:val="C00000"/>
          <w:sz w:val="24"/>
          <w:szCs w:val="24"/>
        </w:rPr>
        <w:t>, with an additional comment for any ex</w:t>
      </w:r>
      <w:r w:rsidRPr="0080561E" w:rsidR="00063DED">
        <w:rPr>
          <w:rFonts w:ascii="Calibri" w:hAnsi="Calibri" w:cs="Times New Roman" w:eastAsiaTheme="minorHAnsi"/>
          <w:bCs/>
          <w:vanish w:val="0"/>
          <w:color w:val="C00000"/>
          <w:sz w:val="24"/>
          <w:szCs w:val="24"/>
        </w:rPr>
        <w:t>cluded age ranges.</w:t>
      </w:r>
    </w:p>
    <w:p w:rsidRPr="0080561E" w:rsidR="00FB1A06" w:rsidP="00CF4890" w:rsidRDefault="00CF4890" w14:paraId="3F1DA4B7" w14:textId="339C4670">
      <w:pPr>
        <w:pStyle w:val="CPTInstructional"/>
        <w:spacing w:before="240" w:after="240"/>
        <w:rPr>
          <w:rFonts w:cs="Times New Roman" w:eastAsiaTheme="minorHAnsi"/>
          <w:bCs/>
          <w:vanish w:val="0"/>
          <w:color w:val="auto"/>
          <w:sz w:val="24"/>
          <w:szCs w:val="24"/>
        </w:rPr>
      </w:pPr>
      <w:r w:rsidRPr="0080561E">
        <w:rPr>
          <w:rFonts w:cs="Times New Roman"/>
          <w:b/>
          <w:vanish w:val="0"/>
          <w:color w:val="000000" w:themeColor="text1"/>
          <w:sz w:val="24"/>
          <w:szCs w:val="24"/>
        </w:rPr>
        <w:t xml:space="preserve">Number of </w:t>
      </w:r>
      <w:sdt>
        <w:sdtPr>
          <w:rPr>
            <w:rFonts w:cs="Times New Roman"/>
            <w:vanish w:val="0"/>
          </w:rPr>
          <w:tag w:val="goog_rdk_89"/>
          <w:id w:val="-41593624"/>
        </w:sdtPr>
        <w:sdtContent/>
      </w:sdt>
      <w:r w:rsidRPr="0080561E">
        <w:rPr>
          <w:rFonts w:cs="Times New Roman"/>
          <w:b/>
          <w:vanish w:val="0"/>
          <w:color w:val="000000" w:themeColor="text1"/>
          <w:sz w:val="24"/>
          <w:szCs w:val="24"/>
        </w:rPr>
        <w:t>Arms:</w:t>
      </w:r>
      <w:r w:rsidRPr="0080561E">
        <w:rPr>
          <w:rFonts w:cs="Times New Roman"/>
          <w:b/>
          <w:bCs/>
          <w:vanish w:val="0"/>
          <w:color w:val="auto"/>
          <w:sz w:val="24"/>
          <w:szCs w:val="24"/>
        </w:rPr>
        <w:t xml:space="preserve"> </w:t>
      </w:r>
      <w:r w:rsidRPr="0080561E">
        <w:rPr>
          <w:rStyle w:val="CPTVariable"/>
          <w:rFonts w:cs="Times New Roman"/>
          <w:vanish w:val="0"/>
          <w:color w:val="auto"/>
          <w:sz w:val="24"/>
          <w:szCs w:val="24"/>
          <w:highlight w:val="lightGray"/>
        </w:rPr>
        <w:t>[Number of Arms]</w:t>
      </w:r>
    </w:p>
    <w:p w:rsidRPr="0080561E" w:rsidR="00CF4890" w:rsidP="00CF4890" w:rsidRDefault="00CF4890" w14:paraId="0D683CB6" w14:textId="39EE120E">
      <w:pPr>
        <w:pStyle w:val="CPTInstructional"/>
        <w:spacing w:before="240" w:after="240"/>
        <w:rPr>
          <w:rFonts w:ascii="Calibri" w:hAnsi="Calibri" w:cs="Times New Roman"/>
          <w:vanish w:val="0"/>
          <w:color w:val="C00000"/>
          <w:sz w:val="24"/>
          <w:szCs w:val="24"/>
        </w:rPr>
      </w:pPr>
      <w:r w:rsidRPr="0080561E">
        <w:rPr>
          <w:rFonts w:ascii="Calibri" w:hAnsi="Calibri" w:cs="Times New Roman" w:eastAsiaTheme="minorHAnsi"/>
          <w:bCs/>
          <w:vanish w:val="0"/>
          <w:color w:val="C00000"/>
          <w:sz w:val="24"/>
          <w:szCs w:val="24"/>
        </w:rPr>
        <w:t xml:space="preserve">Enter the numeric value for the number of arms in the </w:t>
      </w:r>
      <w:r w:rsidRPr="0080561E" w:rsidR="004A0698">
        <w:rPr>
          <w:rFonts w:ascii="Calibri" w:hAnsi="Calibri" w:cs="Times New Roman" w:eastAsiaTheme="minorHAnsi"/>
          <w:bCs/>
          <w:vanish w:val="0"/>
          <w:color w:val="C00000"/>
          <w:sz w:val="24"/>
          <w:szCs w:val="24"/>
        </w:rPr>
        <w:t>trial</w:t>
      </w:r>
      <w:r w:rsidRPr="0080561E">
        <w:rPr>
          <w:rFonts w:ascii="Calibri" w:hAnsi="Calibri" w:cs="Times New Roman" w:eastAsiaTheme="minorHAnsi"/>
          <w:bCs/>
          <w:vanish w:val="0"/>
          <w:color w:val="C00000"/>
          <w:sz w:val="24"/>
          <w:szCs w:val="24"/>
        </w:rPr>
        <w:t>.</w:t>
      </w:r>
      <w:r w:rsidRPr="0080561E">
        <w:rPr>
          <w:rFonts w:ascii="Calibri" w:hAnsi="Calibri" w:cs="Times New Roman"/>
          <w:vanish w:val="0"/>
          <w:color w:val="C00000"/>
          <w:sz w:val="24"/>
          <w:szCs w:val="24"/>
        </w:rPr>
        <w:t xml:space="preserve"> </w:t>
      </w:r>
      <w:r w:rsidRPr="0080561E" w:rsidR="00700529">
        <w:rPr>
          <w:rFonts w:ascii="Calibri" w:hAnsi="Calibri" w:cs="Times New Roman"/>
          <w:vanish w:val="0"/>
          <w:color w:val="C00000"/>
          <w:sz w:val="24"/>
          <w:szCs w:val="24"/>
        </w:rPr>
        <w:t xml:space="preserve">For </w:t>
      </w:r>
      <w:r w:rsidRPr="0080561E" w:rsidR="004A0698">
        <w:rPr>
          <w:rFonts w:ascii="Calibri" w:hAnsi="Calibri" w:cs="Times New Roman"/>
          <w:vanish w:val="0"/>
          <w:color w:val="C00000"/>
          <w:sz w:val="24"/>
          <w:szCs w:val="24"/>
        </w:rPr>
        <w:t xml:space="preserve">trials </w:t>
      </w:r>
      <w:r w:rsidRPr="0080561E" w:rsidR="00700529">
        <w:rPr>
          <w:rFonts w:ascii="Calibri" w:hAnsi="Calibri" w:cs="Times New Roman"/>
          <w:vanish w:val="0"/>
          <w:color w:val="C00000"/>
          <w:sz w:val="24"/>
          <w:szCs w:val="24"/>
        </w:rPr>
        <w:t xml:space="preserve">with </w:t>
      </w:r>
      <w:r w:rsidRPr="0080561E" w:rsidR="00796B73">
        <w:rPr>
          <w:rFonts w:ascii="Calibri" w:hAnsi="Calibri" w:cs="Times New Roman"/>
          <w:vanish w:val="0"/>
          <w:color w:val="C00000"/>
          <w:sz w:val="24"/>
          <w:szCs w:val="24"/>
        </w:rPr>
        <w:t xml:space="preserve">a different number of arms in different periods, </w:t>
      </w:r>
      <w:r w:rsidRPr="0080561E" w:rsidR="006966F0">
        <w:rPr>
          <w:rFonts w:ascii="Calibri" w:hAnsi="Calibri" w:cs="Times New Roman"/>
          <w:vanish w:val="0"/>
          <w:color w:val="C00000"/>
          <w:sz w:val="24"/>
          <w:szCs w:val="24"/>
        </w:rPr>
        <w:t xml:space="preserve">populate this field based on the </w:t>
      </w:r>
      <w:r w:rsidRPr="0080561E" w:rsidR="00A47C28">
        <w:rPr>
          <w:rFonts w:ascii="Calibri" w:hAnsi="Calibri" w:cs="Times New Roman"/>
          <w:vanish w:val="0"/>
          <w:color w:val="C00000"/>
          <w:sz w:val="24"/>
          <w:szCs w:val="24"/>
        </w:rPr>
        <w:t>total number of arms.</w:t>
      </w:r>
    </w:p>
    <w:p w:rsidRPr="0080561E" w:rsidR="005263A2" w:rsidP="00A1100E" w:rsidRDefault="00D077D8" w14:paraId="60AC1A89" w14:textId="61555F01">
      <w:pPr>
        <w:pStyle w:val="CPTInstructional"/>
        <w:spacing w:before="240"/>
        <w:rPr>
          <w:rFonts w:ascii="Calibri" w:hAnsi="Calibri" w:cs="Times New Roman" w:eastAsiaTheme="minorEastAsia"/>
          <w:vanish w:val="0"/>
          <w:color w:val="auto"/>
          <w:sz w:val="24"/>
          <w:szCs w:val="24"/>
          <w:lang w:val="de-DE"/>
        </w:rPr>
      </w:pPr>
      <w:r w:rsidRPr="0080561E">
        <w:rPr>
          <w:rFonts w:cs="Times New Roman"/>
          <w:b/>
          <w:vanish w:val="0"/>
          <w:color w:val="auto"/>
          <w:sz w:val="24"/>
          <w:szCs w:val="24"/>
          <w:lang w:val="de-DE"/>
        </w:rPr>
        <w:t>Trial Blind Schema</w:t>
      </w:r>
      <w:r w:rsidRPr="0080561E" w:rsidR="00A1100E">
        <w:rPr>
          <w:rFonts w:cs="Times New Roman"/>
          <w:b/>
          <w:vanish w:val="0"/>
          <w:color w:val="auto"/>
          <w:sz w:val="24"/>
          <w:szCs w:val="24"/>
          <w:lang w:val="de-DE"/>
        </w:rPr>
        <w:t xml:space="preserve">: </w:t>
      </w:r>
      <w:r w:rsidRPr="0080561E">
        <w:rPr>
          <w:rFonts w:cs="Times New Roman"/>
          <w:vanish w:val="0"/>
          <w:color w:val="auto"/>
          <w:sz w:val="24"/>
          <w:szCs w:val="24"/>
          <w:highlight w:val="lightGray"/>
          <w:lang w:val="de-DE"/>
        </w:rPr>
        <w:t>[</w:t>
      </w:r>
      <w:r w:rsidRPr="0080561E" w:rsidR="00CC31A0">
        <w:rPr>
          <w:rFonts w:cs="Times New Roman"/>
          <w:vanish w:val="0"/>
          <w:color w:val="auto"/>
          <w:sz w:val="24"/>
          <w:szCs w:val="24"/>
          <w:highlight w:val="lightGray"/>
          <w:lang w:val="de-DE"/>
        </w:rPr>
        <w:t>T</w:t>
      </w:r>
      <w:r w:rsidRPr="0080561E">
        <w:rPr>
          <w:rFonts w:cs="Times New Roman"/>
          <w:vanish w:val="0"/>
          <w:color w:val="auto"/>
          <w:sz w:val="24"/>
          <w:szCs w:val="24"/>
          <w:highlight w:val="lightGray"/>
          <w:lang w:val="de-DE"/>
        </w:rPr>
        <w:t xml:space="preserve">rial </w:t>
      </w:r>
      <w:r w:rsidRPr="0080561E" w:rsidR="00CC31A0">
        <w:rPr>
          <w:rFonts w:cs="Times New Roman"/>
          <w:vanish w:val="0"/>
          <w:color w:val="auto"/>
          <w:sz w:val="24"/>
          <w:szCs w:val="24"/>
          <w:highlight w:val="lightGray"/>
          <w:lang w:val="de-DE"/>
        </w:rPr>
        <w:t>B</w:t>
      </w:r>
      <w:r w:rsidRPr="0080561E">
        <w:rPr>
          <w:rFonts w:cs="Times New Roman"/>
          <w:vanish w:val="0"/>
          <w:color w:val="auto"/>
          <w:sz w:val="24"/>
          <w:szCs w:val="24"/>
          <w:highlight w:val="lightGray"/>
          <w:lang w:val="de-DE"/>
        </w:rPr>
        <w:t xml:space="preserve">lind </w:t>
      </w:r>
      <w:r w:rsidRPr="0080561E" w:rsidR="00CC31A0">
        <w:rPr>
          <w:rFonts w:cs="Times New Roman"/>
          <w:vanish w:val="0"/>
          <w:color w:val="auto"/>
          <w:sz w:val="24"/>
          <w:szCs w:val="24"/>
          <w:highlight w:val="lightGray"/>
          <w:lang w:val="de-DE"/>
        </w:rPr>
        <w:t>S</w:t>
      </w:r>
      <w:r w:rsidRPr="0080561E">
        <w:rPr>
          <w:rFonts w:cs="Times New Roman"/>
          <w:vanish w:val="0"/>
          <w:color w:val="auto"/>
          <w:sz w:val="24"/>
          <w:szCs w:val="24"/>
          <w:highlight w:val="lightGray"/>
          <w:lang w:val="de-DE"/>
        </w:rPr>
        <w:t>chema]</w:t>
      </w:r>
    </w:p>
    <w:p w:rsidRPr="0080561E" w:rsidR="00C5539C" w:rsidP="002275B0" w:rsidRDefault="00A1100E" w14:paraId="59322F30" w14:textId="7819997E">
      <w:pPr>
        <w:pStyle w:val="InstructionalTExt"/>
      </w:pPr>
      <w:r w:rsidRPr="0080561E">
        <w:t xml:space="preserve">For designs in which these details may differ in one or more </w:t>
      </w:r>
      <w:r w:rsidRPr="0080561E" w:rsidR="00B456C9">
        <w:t xml:space="preserve">trial </w:t>
      </w:r>
      <w:r w:rsidRPr="0080561E">
        <w:t xml:space="preserve">periods, answer according to the portion of the </w:t>
      </w:r>
      <w:r w:rsidRPr="0080561E" w:rsidR="004A0698">
        <w:t xml:space="preserve">trial </w:t>
      </w:r>
      <w:r w:rsidRPr="0080561E">
        <w:t xml:space="preserve">in which the </w:t>
      </w:r>
      <w:r w:rsidRPr="0080561E" w:rsidR="00A85E7C">
        <w:t>highest</w:t>
      </w:r>
      <w:r w:rsidRPr="0080561E" w:rsidR="006F69F7">
        <w:t xml:space="preserve"> number of</w:t>
      </w:r>
      <w:r w:rsidRPr="0080561E">
        <w:t xml:space="preserve"> </w:t>
      </w:r>
      <w:r w:rsidRPr="0080561E" w:rsidR="00814F5D">
        <w:t>blind</w:t>
      </w:r>
      <w:r w:rsidRPr="0080561E" w:rsidR="006F69F7">
        <w:t>ed roles</w:t>
      </w:r>
      <w:r w:rsidRPr="0080561E" w:rsidR="00814F5D">
        <w:t xml:space="preserve"> </w:t>
      </w:r>
      <w:r w:rsidRPr="0080561E">
        <w:t xml:space="preserve">occurs.  More details can be provided in </w:t>
      </w:r>
      <w:r w:rsidRPr="0080561E" w:rsidR="007C34EB">
        <w:t>Section 6.</w:t>
      </w:r>
      <w:r w:rsidRPr="0080561E" w:rsidR="00630F09">
        <w:t>8.3</w:t>
      </w:r>
      <w:r w:rsidRPr="0080561E">
        <w:t xml:space="preserve"> of the protocol.</w:t>
      </w:r>
    </w:p>
    <w:p w:rsidRPr="0080561E" w:rsidR="005336C5" w:rsidP="002275B0" w:rsidRDefault="00D077D8" w14:paraId="34A30FC5" w14:textId="35BBCA76">
      <w:pPr>
        <w:pStyle w:val="InstructionalTExt"/>
        <w:rPr>
          <w:rFonts w:ascii="Times New Roman" w:hAnsi="Times New Roman"/>
          <w:color w:val="auto"/>
        </w:rPr>
      </w:pPr>
      <w:r w:rsidRPr="0080561E">
        <w:rPr>
          <w:rFonts w:ascii="Times New Roman" w:hAnsi="Times New Roman"/>
          <w:b/>
          <w:color w:val="auto"/>
        </w:rPr>
        <w:t xml:space="preserve">Blinded </w:t>
      </w:r>
      <w:r w:rsidRPr="0080561E">
        <w:rPr>
          <w:rFonts w:ascii="Times New Roman" w:hAnsi="Times New Roman"/>
          <w:b/>
          <w:bCs/>
          <w:color w:val="auto"/>
        </w:rPr>
        <w:t>roles</w:t>
      </w:r>
      <w:r w:rsidRPr="0080561E" w:rsidR="36A7FC8B">
        <w:rPr>
          <w:rFonts w:ascii="Times New Roman" w:hAnsi="Times New Roman"/>
          <w:b/>
          <w:bCs/>
          <w:color w:val="auto"/>
        </w:rPr>
        <w:t xml:space="preserve">: </w:t>
      </w:r>
      <w:r w:rsidRPr="0080561E">
        <w:rPr>
          <w:rFonts w:ascii="Times New Roman" w:hAnsi="Times New Roman"/>
          <w:color w:val="auto"/>
        </w:rPr>
        <w:t xml:space="preserve">The following roles indicated will not be made aware of the treatment group assignment </w:t>
      </w:r>
      <w:sdt>
        <w:sdtPr>
          <w:rPr>
            <w:rFonts w:ascii="Times New Roman" w:hAnsi="Times New Roman"/>
          </w:rPr>
          <w:tag w:val="goog_rdk_90"/>
          <w:id w:val="1253402782"/>
          <w:placeholder>
            <w:docPart w:val="6373183CA7D542D3AF799AF3AD5BEDF6"/>
          </w:placeholder>
        </w:sdtPr>
        <w:sdtContent/>
      </w:sdt>
      <w:r w:rsidRPr="0080561E">
        <w:rPr>
          <w:rFonts w:ascii="Times New Roman" w:hAnsi="Times New Roman"/>
          <w:color w:val="auto"/>
        </w:rPr>
        <w:t xml:space="preserve">during the trial: </w:t>
      </w:r>
      <w:r w:rsidRPr="0080561E">
        <w:rPr>
          <w:rFonts w:ascii="Times New Roman" w:hAnsi="Times New Roman"/>
          <w:color w:val="auto"/>
          <w:highlight w:val="lightGray"/>
        </w:rPr>
        <w:t>[blinded roles]</w:t>
      </w:r>
    </w:p>
    <w:p w:rsidRPr="0080561E" w:rsidR="00D70FAB" w:rsidP="00D70FAB" w:rsidRDefault="00D70FAB" w14:paraId="18754179" w14:textId="444352F5">
      <w:pPr>
        <w:pStyle w:val="InstructionalTExt"/>
        <w:rPr>
          <w:rFonts w:ascii="Calibri" w:hAnsi="Calibri" w:eastAsiaTheme="minorEastAsia"/>
          <w:iCs/>
        </w:rPr>
      </w:pPr>
      <w:r w:rsidRPr="0080561E">
        <w:t>“Not applicable (No blinding)” indicates an open-label trial</w:t>
      </w:r>
      <w:r w:rsidRPr="0080561E">
        <w:rPr>
          <w:rFonts w:ascii="Calibri" w:hAnsi="Calibri" w:eastAsiaTheme="minorEastAsia"/>
          <w:iCs/>
        </w:rPr>
        <w:t>.</w:t>
      </w:r>
    </w:p>
    <w:p w:rsidRPr="0080561E" w:rsidR="001E309A" w:rsidP="001E309A" w:rsidRDefault="001E309A" w14:paraId="31AAC9D5" w14:textId="0CF7176C">
      <w:pPr>
        <w:pStyle w:val="HeadingNoTOC"/>
        <w:keepNext/>
        <w:keepLines/>
        <w:spacing w:after="120"/>
        <w:rPr>
          <w:rFonts w:ascii="Times New Roman" w:hAnsi="Times New Roman" w:cs="Times New Roman"/>
          <w:b/>
        </w:rPr>
      </w:pPr>
      <w:r w:rsidRPr="0080561E">
        <w:rPr>
          <w:rFonts w:ascii="Times New Roman" w:hAnsi="Times New Roman" w:cs="Times New Roman"/>
          <w:b/>
        </w:rPr>
        <w:t xml:space="preserve">Number of </w:t>
      </w:r>
      <w:r w:rsidRPr="0080561E">
        <w:rPr>
          <w:rFonts w:ascii="Times New Roman" w:hAnsi="Times New Roman" w:cs="Times New Roman"/>
          <w:b/>
          <w:bCs/>
        </w:rPr>
        <w:t>Participant</w:t>
      </w:r>
      <w:r w:rsidRPr="0080561E">
        <w:rPr>
          <w:rFonts w:ascii="Times New Roman" w:hAnsi="Times New Roman" w:cs="Times New Roman"/>
          <w:b/>
        </w:rPr>
        <w:t>s</w:t>
      </w:r>
      <w:r w:rsidRPr="0080561E" w:rsidR="0042084F">
        <w:rPr>
          <w:rFonts w:ascii="Times New Roman" w:hAnsi="Times New Roman" w:cs="Times New Roman"/>
          <w:b/>
        </w:rPr>
        <w:t xml:space="preserve">:  </w:t>
      </w:r>
    </w:p>
    <w:p w:rsidRPr="0080561E" w:rsidR="00DF220B" w:rsidP="00DF220B" w:rsidRDefault="00DF220B" w14:paraId="7CFB31E4" w14:textId="77777777">
      <w:pPr>
        <w:pStyle w:val="CPTInstructional"/>
        <w:spacing w:before="0" w:after="200" w:line="276" w:lineRule="auto"/>
        <w:contextualSpacing/>
        <w:rPr>
          <w:rFonts w:ascii="Calibri" w:hAnsi="Calibri" w:cs="Times New Roman" w:eastAsiaTheme="minorHAnsi"/>
          <w:bCs/>
          <w:vanish w:val="0"/>
          <w:color w:val="C00000"/>
          <w:sz w:val="24"/>
          <w:szCs w:val="24"/>
        </w:rPr>
      </w:pPr>
      <w:r w:rsidRPr="0080561E">
        <w:rPr>
          <w:rFonts w:ascii="Calibri" w:hAnsi="Calibri" w:cs="Times New Roman" w:eastAsiaTheme="minorEastAsia"/>
          <w:iCs/>
          <w:vanish w:val="0"/>
          <w:color w:val="C00000"/>
          <w:sz w:val="24"/>
          <w:szCs w:val="24"/>
          <w:shd w:val="clear" w:color="auto" w:fill="FFFFFF" w:themeFill="background1"/>
        </w:rPr>
        <w:t xml:space="preserve">State the expected number of participants to be assigned to trial intervention/enrolled.  </w:t>
      </w:r>
      <w:r w:rsidRPr="0080561E">
        <w:rPr>
          <w:rFonts w:ascii="Calibri" w:hAnsi="Calibri" w:cs="Times New Roman" w:eastAsiaTheme="minorHAnsi"/>
          <w:bCs/>
          <w:vanish w:val="0"/>
          <w:color w:val="C00000"/>
          <w:sz w:val="24"/>
          <w:szCs w:val="24"/>
          <w:shd w:val="clear" w:color="auto" w:fill="FFFFFF" w:themeFill="background1"/>
        </w:rPr>
        <w:t>Indicate</w:t>
      </w:r>
      <w:r w:rsidRPr="0080561E">
        <w:rPr>
          <w:rFonts w:ascii="Calibri" w:hAnsi="Calibri" w:cs="Times New Roman" w:eastAsiaTheme="minorHAnsi"/>
          <w:bCs/>
          <w:vanish w:val="0"/>
          <w:color w:val="C00000"/>
          <w:sz w:val="24"/>
          <w:szCs w:val="24"/>
        </w:rPr>
        <w:t xml:space="preserve"> whether the number provided is the target or maximum number of individuals to be randomly assigned to trial intervention/enrolled.</w:t>
      </w:r>
    </w:p>
    <w:p w:rsidR="001E309A" w:rsidP="001E309A" w:rsidRDefault="00DC28A2" w14:paraId="000DB877" w14:textId="69E6C18E">
      <w:pPr>
        <w:rPr>
          <w:rFonts w:cs="Times New Roman"/>
          <w:szCs w:val="24"/>
        </w:rPr>
      </w:pPr>
      <w:r w:rsidRPr="0080561E">
        <w:rPr>
          <w:rFonts w:cs="Times New Roman"/>
          <w:szCs w:val="24"/>
        </w:rPr>
        <w:t xml:space="preserve">A </w:t>
      </w:r>
      <w:r w:rsidRPr="0080561E">
        <w:rPr>
          <w:rFonts w:cs="Times New Roman"/>
          <w:szCs w:val="24"/>
          <w:highlight w:val="lightGray"/>
        </w:rPr>
        <w:t>[Target/ Maximum]</w:t>
      </w:r>
      <w:r w:rsidRPr="0080561E">
        <w:rPr>
          <w:rFonts w:cs="Times New Roman"/>
          <w:szCs w:val="24"/>
        </w:rPr>
        <w:t xml:space="preserve"> of </w:t>
      </w:r>
      <w:r w:rsidRPr="0080561E" w:rsidR="00A10B5E">
        <w:rPr>
          <w:rFonts w:cs="Times New Roman"/>
          <w:szCs w:val="24"/>
        </w:rPr>
        <w:t>&lt;</w:t>
      </w:r>
      <w:r w:rsidRPr="0080561E" w:rsidR="00A10B5E">
        <w:rPr>
          <w:rFonts w:cs="Times New Roman"/>
          <w:szCs w:val="24"/>
          <w:highlight w:val="lightGray"/>
        </w:rPr>
        <w:t xml:space="preserve">Enter </w:t>
      </w:r>
      <w:r w:rsidRPr="0080561E" w:rsidR="001E309A">
        <w:rPr>
          <w:rFonts w:cs="Times New Roman"/>
          <w:szCs w:val="24"/>
          <w:highlight w:val="lightGray"/>
        </w:rPr>
        <w:t>Number</w:t>
      </w:r>
      <w:r w:rsidRPr="0080561E" w:rsidR="00A10B5E">
        <w:rPr>
          <w:rFonts w:cs="Times New Roman"/>
          <w:szCs w:val="24"/>
          <w:highlight w:val="lightGray"/>
        </w:rPr>
        <w:t xml:space="preserve"> of Participants</w:t>
      </w:r>
      <w:r w:rsidRPr="0080561E" w:rsidR="00A10B5E">
        <w:rPr>
          <w:rFonts w:cs="Times New Roman"/>
          <w:szCs w:val="24"/>
        </w:rPr>
        <w:t>&gt;</w:t>
      </w:r>
      <w:r w:rsidRPr="0080561E" w:rsidR="001E309A">
        <w:rPr>
          <w:rFonts w:cs="Times New Roman"/>
          <w:szCs w:val="24"/>
        </w:rPr>
        <w:t xml:space="preserve"> </w:t>
      </w:r>
      <w:r w:rsidRPr="0080561E">
        <w:rPr>
          <w:rFonts w:cs="Times New Roman"/>
          <w:szCs w:val="24"/>
        </w:rPr>
        <w:t>participants will be</w:t>
      </w:r>
      <w:r w:rsidRPr="0080561E" w:rsidR="000E0FF4">
        <w:rPr>
          <w:rFonts w:cs="Times New Roman"/>
          <w:szCs w:val="24"/>
        </w:rPr>
        <w:t xml:space="preserve"> </w:t>
      </w:r>
      <w:r w:rsidRPr="0080561E" w:rsidR="00A10B5E">
        <w:rPr>
          <w:rFonts w:cs="Times New Roman"/>
          <w:szCs w:val="24"/>
          <w:highlight w:val="lightGray"/>
        </w:rPr>
        <w:t>[</w:t>
      </w:r>
      <w:r w:rsidRPr="0080561E" w:rsidR="001E309A">
        <w:rPr>
          <w:rFonts w:cs="Times New Roman"/>
          <w:szCs w:val="24"/>
          <w:highlight w:val="lightGray"/>
        </w:rPr>
        <w:t xml:space="preserve">randomly assigned to </w:t>
      </w:r>
      <w:r w:rsidRPr="0080561E" w:rsidR="00061F29">
        <w:rPr>
          <w:rFonts w:cs="Times New Roman"/>
          <w:szCs w:val="24"/>
          <w:highlight w:val="lightGray"/>
        </w:rPr>
        <w:t xml:space="preserve">trial </w:t>
      </w:r>
      <w:r w:rsidRPr="0080561E" w:rsidR="001E309A">
        <w:rPr>
          <w:rFonts w:cs="Times New Roman"/>
          <w:szCs w:val="24"/>
          <w:highlight w:val="lightGray"/>
        </w:rPr>
        <w:t>intervention/ enrolled</w:t>
      </w:r>
      <w:r w:rsidRPr="0080561E" w:rsidR="00A10B5E">
        <w:rPr>
          <w:rFonts w:cs="Times New Roman"/>
          <w:szCs w:val="24"/>
          <w:highlight w:val="lightGray"/>
        </w:rPr>
        <w:t>]</w:t>
      </w:r>
      <w:r w:rsidRPr="0080561E">
        <w:rPr>
          <w:rFonts w:cs="Times New Roman"/>
          <w:szCs w:val="24"/>
        </w:rPr>
        <w:t>.</w:t>
      </w:r>
    </w:p>
    <w:p w:rsidRPr="0080561E" w:rsidR="001E309A" w:rsidP="001E309A" w:rsidRDefault="001E309A" w14:paraId="6F8BA2C1" w14:textId="04C5318F">
      <w:pPr>
        <w:pStyle w:val="HeadingNoTOC"/>
        <w:keepNext/>
        <w:keepLines/>
        <w:spacing w:after="120"/>
        <w:rPr>
          <w:rFonts w:ascii="Times New Roman" w:hAnsi="Times New Roman" w:cs="Times New Roman"/>
          <w:b/>
          <w:bCs/>
        </w:rPr>
      </w:pPr>
      <w:commentRangeStart w:id="26"/>
      <w:r w:rsidRPr="0080561E">
        <w:rPr>
          <w:rFonts w:ascii="Times New Roman" w:hAnsi="Times New Roman" w:cs="Times New Roman"/>
          <w:b/>
          <w:bCs/>
        </w:rPr>
        <w:t>Duration</w:t>
      </w:r>
      <w:commentRangeEnd w:id="26"/>
      <w:r w:rsidR="00DC6DCD">
        <w:rPr>
          <w:rStyle w:val="CommentReference"/>
          <w:rFonts w:ascii="Arial" w:hAnsi="Arial" w:cs="Arial" w:eastAsiaTheme="minorEastAsia"/>
          <w:lang w:eastAsia="en-US"/>
        </w:rPr>
        <w:commentReference w:id="26"/>
      </w:r>
    </w:p>
    <w:p w:rsidRPr="0080561E" w:rsidR="00EA00BC" w:rsidP="00EA00BC" w:rsidRDefault="00EA00BC" w14:paraId="485B7951" w14:textId="381A5A91">
      <w:pPr>
        <w:pStyle w:val="CPTInstructional"/>
        <w:spacing w:before="0" w:after="200" w:line="276" w:lineRule="auto"/>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 xml:space="preserve">Select </w:t>
      </w:r>
      <w:r w:rsidRPr="0080561E" w:rsidR="000254C6">
        <w:rPr>
          <w:rFonts w:ascii="Calibri" w:hAnsi="Calibri" w:cs="Times New Roman" w:eastAsiaTheme="minorHAnsi"/>
          <w:bCs/>
          <w:vanish w:val="0"/>
          <w:color w:val="C00000"/>
          <w:sz w:val="24"/>
          <w:szCs w:val="24"/>
        </w:rPr>
        <w:t>one of the two options for total planned duration of trial intervention and trial participation for each participant</w:t>
      </w:r>
      <w:r w:rsidRPr="0080561E">
        <w:rPr>
          <w:rFonts w:ascii="Calibri" w:hAnsi="Calibri" w:cs="Times New Roman" w:eastAsiaTheme="minorHAnsi"/>
          <w:bCs/>
          <w:vanish w:val="0"/>
          <w:color w:val="C00000"/>
          <w:sz w:val="24"/>
          <w:szCs w:val="24"/>
        </w:rPr>
        <w:t xml:space="preserve">.  Note that </w:t>
      </w:r>
      <w:r w:rsidRPr="0080561E" w:rsidR="000738A3">
        <w:rPr>
          <w:rFonts w:ascii="Calibri" w:hAnsi="Calibri" w:cs="Times New Roman" w:eastAsiaTheme="minorHAnsi"/>
          <w:bCs/>
          <w:vanish w:val="0"/>
          <w:color w:val="C00000"/>
          <w:sz w:val="24"/>
          <w:szCs w:val="24"/>
        </w:rPr>
        <w:t xml:space="preserve">the </w:t>
      </w:r>
      <w:r w:rsidRPr="0080561E">
        <w:rPr>
          <w:rFonts w:ascii="Calibri" w:hAnsi="Calibri" w:cs="Times New Roman" w:eastAsiaTheme="minorHAnsi"/>
          <w:bCs/>
          <w:vanish w:val="0"/>
          <w:color w:val="C00000"/>
          <w:sz w:val="24"/>
          <w:szCs w:val="24"/>
        </w:rPr>
        <w:t xml:space="preserve">total duration of </w:t>
      </w:r>
      <w:r w:rsidRPr="0080561E" w:rsidR="000738A3">
        <w:rPr>
          <w:rFonts w:ascii="Calibri" w:hAnsi="Calibri" w:cs="Times New Roman" w:eastAsiaTheme="minorHAnsi"/>
          <w:bCs/>
          <w:vanish w:val="0"/>
          <w:color w:val="C00000"/>
          <w:sz w:val="24"/>
          <w:szCs w:val="24"/>
        </w:rPr>
        <w:t xml:space="preserve">trial </w:t>
      </w:r>
      <w:r w:rsidRPr="0080561E">
        <w:rPr>
          <w:rFonts w:ascii="Calibri" w:hAnsi="Calibri" w:cs="Times New Roman" w:eastAsiaTheme="minorHAnsi"/>
          <w:bCs/>
          <w:vanish w:val="0"/>
          <w:color w:val="C00000"/>
          <w:sz w:val="24"/>
          <w:szCs w:val="24"/>
        </w:rPr>
        <w:t xml:space="preserve">participation should include any washout and any follow-up periods in which the participant is not receiving trial intervention.  When duration </w:t>
      </w:r>
      <w:r w:rsidRPr="0080561E" w:rsidR="00294C7F">
        <w:rPr>
          <w:rFonts w:ascii="Calibri" w:hAnsi="Calibri" w:cs="Times New Roman" w:eastAsiaTheme="minorHAnsi"/>
          <w:bCs/>
          <w:vanish w:val="0"/>
          <w:color w:val="C00000"/>
          <w:sz w:val="24"/>
          <w:szCs w:val="24"/>
        </w:rPr>
        <w:t>will vary</w:t>
      </w:r>
      <w:r w:rsidRPr="0080561E">
        <w:rPr>
          <w:rFonts w:ascii="Calibri" w:hAnsi="Calibri" w:cs="Times New Roman" w:eastAsiaTheme="minorHAnsi"/>
          <w:bCs/>
          <w:vanish w:val="0"/>
          <w:color w:val="C00000"/>
          <w:sz w:val="24"/>
          <w:szCs w:val="24"/>
        </w:rPr>
        <w:t>, provide a short explanation (for example, “event-driven” or “adaptive design”.</w:t>
      </w:r>
    </w:p>
    <w:p w:rsidRPr="0080561E" w:rsidR="001E309A" w:rsidP="001E309A" w:rsidRDefault="001E309A" w14:paraId="5AEFBC46" w14:textId="51E6AB56">
      <w:pPr>
        <w:pStyle w:val="CPTInstructional"/>
        <w:spacing w:before="0" w:after="200" w:line="276" w:lineRule="auto"/>
        <w:rPr>
          <w:rFonts w:cs="Times New Roman"/>
          <w:vanish w:val="0"/>
          <w:color w:val="auto"/>
          <w:sz w:val="24"/>
          <w:szCs w:val="24"/>
        </w:rPr>
      </w:pPr>
      <w:r w:rsidRPr="0080561E">
        <w:rPr>
          <w:rFonts w:cs="Times New Roman"/>
          <w:vanish w:val="0"/>
          <w:color w:val="auto"/>
          <w:sz w:val="24"/>
          <w:szCs w:val="24"/>
        </w:rPr>
        <w:t xml:space="preserve">Total </w:t>
      </w:r>
      <w:r w:rsidRPr="0080561E" w:rsidR="00DB0DD6">
        <w:rPr>
          <w:rFonts w:cs="Times New Roman"/>
          <w:vanish w:val="0"/>
          <w:color w:val="auto"/>
          <w:sz w:val="24"/>
          <w:szCs w:val="24"/>
        </w:rPr>
        <w:t xml:space="preserve">planned </w:t>
      </w:r>
      <w:r w:rsidRPr="0080561E">
        <w:rPr>
          <w:rFonts w:cs="Times New Roman"/>
          <w:vanish w:val="0"/>
          <w:color w:val="auto"/>
          <w:sz w:val="24"/>
          <w:szCs w:val="24"/>
        </w:rPr>
        <w:t xml:space="preserve">duration of </w:t>
      </w:r>
      <w:r w:rsidRPr="0080561E" w:rsidR="00BC0B19">
        <w:rPr>
          <w:rFonts w:cs="Times New Roman"/>
          <w:vanish w:val="0"/>
          <w:color w:val="auto"/>
          <w:sz w:val="24"/>
          <w:szCs w:val="24"/>
        </w:rPr>
        <w:t xml:space="preserve">trial </w:t>
      </w:r>
      <w:r w:rsidRPr="0080561E">
        <w:rPr>
          <w:rFonts w:cs="Times New Roman"/>
          <w:vanish w:val="0"/>
          <w:color w:val="auto"/>
          <w:sz w:val="24"/>
          <w:szCs w:val="24"/>
          <w:u w:val="single"/>
        </w:rPr>
        <w:t>intervention</w:t>
      </w:r>
      <w:r w:rsidRPr="0080561E">
        <w:rPr>
          <w:rFonts w:cs="Times New Roman"/>
          <w:vanish w:val="0"/>
          <w:color w:val="auto"/>
          <w:sz w:val="24"/>
          <w:szCs w:val="24"/>
        </w:rPr>
        <w:t xml:space="preserve"> for each participant:</w:t>
      </w:r>
    </w:p>
    <w:p w:rsidRPr="0080561E" w:rsidR="001E309A" w:rsidP="001E309A" w:rsidRDefault="00340E72" w14:paraId="3A16B481" w14:textId="40A08077">
      <w:pPr>
        <w:pStyle w:val="CPTInstructional"/>
        <w:spacing w:before="0" w:after="200" w:line="276" w:lineRule="auto"/>
        <w:ind w:left="360"/>
        <w:rPr>
          <w:rFonts w:cs="Times New Roman"/>
          <w:vanish w:val="0"/>
          <w:color w:val="auto"/>
          <w:sz w:val="24"/>
          <w:szCs w:val="24"/>
        </w:rPr>
      </w:pPr>
      <w:r w:rsidRPr="0080561E">
        <w:rPr>
          <w:rFonts w:cs="Times New Roman"/>
          <w:vanish w:val="0"/>
          <w:color w:val="auto"/>
          <w:sz w:val="24"/>
          <w:szCs w:val="24"/>
        </w:rPr>
        <w:t>{</w:t>
      </w:r>
      <w:r w:rsidRPr="0080561E" w:rsidR="00DB0DD6">
        <w:rPr>
          <w:rFonts w:cs="Times New Roman"/>
          <w:vanish w:val="0"/>
          <w:color w:val="auto"/>
          <w:sz w:val="24"/>
          <w:szCs w:val="24"/>
        </w:rPr>
        <w:t>&lt;</w:t>
      </w:r>
      <w:r w:rsidRPr="00962085" w:rsidR="00DB0DD6">
        <w:rPr>
          <w:rFonts w:cs="Times New Roman"/>
          <w:vanish w:val="0"/>
          <w:color w:val="auto"/>
          <w:sz w:val="24"/>
          <w:szCs w:val="24"/>
          <w:highlight w:val="lightGray"/>
        </w:rPr>
        <w:t xml:space="preserve">Enter </w:t>
      </w:r>
      <w:r w:rsidRPr="00962085" w:rsidR="009C0F1E">
        <w:rPr>
          <w:rFonts w:cs="Times New Roman"/>
          <w:vanish w:val="0"/>
          <w:color w:val="auto"/>
          <w:sz w:val="24"/>
          <w:szCs w:val="24"/>
          <w:highlight w:val="lightGray"/>
        </w:rPr>
        <w:t xml:space="preserve">total planned duration of trial </w:t>
      </w:r>
      <w:r w:rsidRPr="00962085" w:rsidR="006421BC">
        <w:rPr>
          <w:rFonts w:cs="Times New Roman"/>
          <w:vanish w:val="0"/>
          <w:color w:val="auto"/>
          <w:sz w:val="24"/>
          <w:szCs w:val="24"/>
          <w:highlight w:val="lightGray"/>
        </w:rPr>
        <w:t>intervention&gt;</w:t>
      </w:r>
      <w:r w:rsidRPr="00962085" w:rsidR="00962085">
        <w:rPr>
          <w:rFonts w:cs="Times New Roman"/>
          <w:vanish w:val="0"/>
          <w:color w:val="auto"/>
          <w:sz w:val="24"/>
          <w:szCs w:val="24"/>
          <w:highlight w:val="lightGray"/>
        </w:rPr>
        <w:t>[total planned duration of trial intervention unit of time</w:t>
      </w:r>
      <w:r w:rsidRPr="0080561E" w:rsidR="00DB0DD6">
        <w:rPr>
          <w:rFonts w:cs="Times New Roman"/>
          <w:vanish w:val="0"/>
          <w:color w:val="auto"/>
          <w:sz w:val="24"/>
          <w:szCs w:val="24"/>
        </w:rPr>
        <w:t>]</w:t>
      </w:r>
      <w:r w:rsidRPr="0080561E">
        <w:rPr>
          <w:rFonts w:cs="Times New Roman"/>
          <w:vanish w:val="0"/>
          <w:color w:val="auto"/>
          <w:sz w:val="24"/>
          <w:szCs w:val="24"/>
        </w:rPr>
        <w:t>}</w:t>
      </w:r>
    </w:p>
    <w:p w:rsidRPr="0080561E" w:rsidR="008A124C" w:rsidP="001E309A" w:rsidRDefault="008A124C" w14:paraId="05D5F898" w14:textId="1E4F441A">
      <w:pPr>
        <w:pStyle w:val="CPTInstructional"/>
        <w:spacing w:before="0" w:after="200" w:line="276" w:lineRule="auto"/>
        <w:ind w:left="360"/>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or</w:t>
      </w:r>
    </w:p>
    <w:p w:rsidRPr="0080561E" w:rsidR="001E309A" w:rsidP="001E309A" w:rsidRDefault="00340E72" w14:paraId="141781FF" w14:textId="661DFD0F">
      <w:pPr>
        <w:pStyle w:val="CPTInstructional"/>
        <w:spacing w:before="0" w:after="200" w:line="276" w:lineRule="auto"/>
        <w:ind w:left="360"/>
        <w:rPr>
          <w:rFonts w:cs="Times New Roman"/>
          <w:vanish w:val="0"/>
          <w:color w:val="auto"/>
          <w:sz w:val="24"/>
          <w:szCs w:val="24"/>
        </w:rPr>
      </w:pPr>
      <w:r w:rsidRPr="0080561E">
        <w:rPr>
          <w:rFonts w:cs="Times New Roman"/>
          <w:vanish w:val="0"/>
          <w:color w:val="auto"/>
          <w:sz w:val="24"/>
          <w:szCs w:val="24"/>
        </w:rPr>
        <w:t>{</w:t>
      </w:r>
      <w:r w:rsidRPr="0080561E" w:rsidR="00DB0DD6">
        <w:rPr>
          <w:rFonts w:cs="Times New Roman"/>
          <w:vanish w:val="0"/>
          <w:color w:val="auto"/>
          <w:sz w:val="24"/>
          <w:szCs w:val="24"/>
        </w:rPr>
        <w:t>&lt;</w:t>
      </w:r>
      <w:r w:rsidRPr="0080561E" w:rsidR="00DB0DD6">
        <w:rPr>
          <w:rFonts w:cs="Times New Roman"/>
          <w:vanish w:val="0"/>
          <w:color w:val="auto"/>
          <w:sz w:val="24"/>
          <w:szCs w:val="24"/>
          <w:highlight w:val="lightGray"/>
        </w:rPr>
        <w:t>Enter alternate description of planned duration of trial intervention if duration will vary</w:t>
      </w:r>
      <w:r w:rsidRPr="0080561E" w:rsidR="00DB0DD6">
        <w:rPr>
          <w:rFonts w:cs="Times New Roman"/>
          <w:vanish w:val="0"/>
          <w:color w:val="auto"/>
          <w:sz w:val="24"/>
          <w:szCs w:val="24"/>
        </w:rPr>
        <w:t>&gt;</w:t>
      </w:r>
      <w:r w:rsidRPr="0080561E">
        <w:rPr>
          <w:rFonts w:cs="Times New Roman"/>
          <w:vanish w:val="0"/>
          <w:color w:val="auto"/>
          <w:sz w:val="24"/>
          <w:szCs w:val="24"/>
        </w:rPr>
        <w:t>}</w:t>
      </w:r>
    </w:p>
    <w:p w:rsidRPr="0080561E" w:rsidR="001E309A" w:rsidP="001E309A" w:rsidRDefault="001E309A" w14:paraId="64E2D1E6" w14:textId="3FEF81FB">
      <w:pPr>
        <w:pStyle w:val="CPTInstructional"/>
        <w:spacing w:before="0" w:after="200" w:line="276" w:lineRule="auto"/>
        <w:rPr>
          <w:rFonts w:cs="Times New Roman"/>
          <w:vanish w:val="0"/>
          <w:color w:val="auto"/>
          <w:sz w:val="24"/>
          <w:szCs w:val="24"/>
        </w:rPr>
      </w:pPr>
      <w:r w:rsidRPr="0080561E">
        <w:rPr>
          <w:rFonts w:cs="Times New Roman"/>
          <w:vanish w:val="0"/>
          <w:color w:val="auto"/>
          <w:sz w:val="24"/>
          <w:szCs w:val="24"/>
        </w:rPr>
        <w:t xml:space="preserve">Total </w:t>
      </w:r>
      <w:r w:rsidRPr="0080561E" w:rsidR="002C2B30">
        <w:rPr>
          <w:rFonts w:cs="Times New Roman"/>
          <w:vanish w:val="0"/>
          <w:color w:val="auto"/>
          <w:sz w:val="24"/>
          <w:szCs w:val="24"/>
        </w:rPr>
        <w:t xml:space="preserve">planned </w:t>
      </w:r>
      <w:r w:rsidRPr="0080561E">
        <w:rPr>
          <w:rFonts w:cs="Times New Roman"/>
          <w:vanish w:val="0"/>
          <w:color w:val="auto"/>
          <w:sz w:val="24"/>
          <w:szCs w:val="24"/>
        </w:rPr>
        <w:t xml:space="preserve">duration of </w:t>
      </w:r>
      <w:r w:rsidRPr="0080561E" w:rsidR="008976BC">
        <w:rPr>
          <w:rFonts w:cs="Times New Roman"/>
          <w:vanish w:val="0"/>
          <w:color w:val="auto"/>
          <w:sz w:val="24"/>
          <w:szCs w:val="24"/>
        </w:rPr>
        <w:t xml:space="preserve">trial </w:t>
      </w:r>
      <w:r w:rsidRPr="0080561E">
        <w:rPr>
          <w:rFonts w:cs="Times New Roman"/>
          <w:vanish w:val="0"/>
          <w:color w:val="auto"/>
          <w:sz w:val="24"/>
          <w:szCs w:val="24"/>
          <w:u w:val="single"/>
        </w:rPr>
        <w:t>participation</w:t>
      </w:r>
      <w:r w:rsidRPr="0080561E">
        <w:rPr>
          <w:rFonts w:cs="Times New Roman"/>
          <w:vanish w:val="0"/>
          <w:color w:val="auto"/>
          <w:sz w:val="24"/>
          <w:szCs w:val="24"/>
        </w:rPr>
        <w:t xml:space="preserve"> for each participant:  </w:t>
      </w:r>
    </w:p>
    <w:p w:rsidRPr="0080561E" w:rsidR="002C2B30" w:rsidP="002C2B30" w:rsidRDefault="00340E72" w14:paraId="65E84608" w14:textId="75640320">
      <w:pPr>
        <w:pStyle w:val="CPTInstructional"/>
        <w:spacing w:before="0" w:after="200" w:line="276" w:lineRule="auto"/>
        <w:ind w:left="360"/>
        <w:rPr>
          <w:rFonts w:cs="Times New Roman"/>
          <w:vanish w:val="0"/>
          <w:color w:val="auto"/>
          <w:sz w:val="24"/>
          <w:szCs w:val="24"/>
        </w:rPr>
      </w:pPr>
      <w:r w:rsidRPr="0080561E">
        <w:rPr>
          <w:rFonts w:cs="Times New Roman"/>
          <w:vanish w:val="0"/>
          <w:color w:val="auto"/>
          <w:sz w:val="24"/>
          <w:szCs w:val="24"/>
        </w:rPr>
        <w:t>{</w:t>
      </w:r>
      <w:r w:rsidRPr="0080561E" w:rsidR="002C2B30">
        <w:rPr>
          <w:rFonts w:cs="Times New Roman"/>
          <w:vanish w:val="0"/>
          <w:color w:val="auto"/>
          <w:sz w:val="24"/>
          <w:szCs w:val="24"/>
        </w:rPr>
        <w:t>&lt;</w:t>
      </w:r>
      <w:r w:rsidRPr="00EF3585" w:rsidR="00B53EE3">
        <w:rPr>
          <w:rFonts w:cs="Times New Roman"/>
          <w:vanish w:val="0"/>
          <w:color w:val="auto"/>
          <w:sz w:val="24"/>
          <w:szCs w:val="24"/>
          <w:highlight w:val="lightGray"/>
        </w:rPr>
        <w:t>Enter total planned duration of trial participation</w:t>
      </w:r>
      <w:r w:rsidRPr="00EF3585" w:rsidR="002C2B30">
        <w:rPr>
          <w:rFonts w:cs="Times New Roman"/>
          <w:vanish w:val="0"/>
          <w:color w:val="auto"/>
          <w:sz w:val="24"/>
          <w:szCs w:val="24"/>
          <w:highlight w:val="lightGray"/>
        </w:rPr>
        <w:t>&gt; [</w:t>
      </w:r>
      <w:r w:rsidRPr="00EF3585" w:rsidR="00B53EE3">
        <w:rPr>
          <w:rFonts w:cs="Times New Roman"/>
          <w:vanish w:val="0"/>
          <w:color w:val="auto"/>
          <w:sz w:val="24"/>
          <w:szCs w:val="24"/>
          <w:highlight w:val="lightGray"/>
        </w:rPr>
        <w:t xml:space="preserve">total planned duration of </w:t>
      </w:r>
      <w:r w:rsidRPr="00EF3585" w:rsidR="00EF3585">
        <w:rPr>
          <w:rFonts w:cs="Times New Roman"/>
          <w:vanish w:val="0"/>
          <w:color w:val="auto"/>
          <w:sz w:val="24"/>
          <w:szCs w:val="24"/>
          <w:highlight w:val="lightGray"/>
        </w:rPr>
        <w:t xml:space="preserve">trial participatioin </w:t>
      </w:r>
      <w:r w:rsidRPr="00EF3585" w:rsidR="002C2B30">
        <w:rPr>
          <w:rFonts w:cs="Times New Roman"/>
          <w:vanish w:val="0"/>
          <w:color w:val="auto"/>
          <w:sz w:val="24"/>
          <w:szCs w:val="24"/>
          <w:highlight w:val="lightGray"/>
        </w:rPr>
        <w:t>unit of time</w:t>
      </w:r>
      <w:r w:rsidRPr="0080561E" w:rsidR="002C2B30">
        <w:rPr>
          <w:rFonts w:cs="Times New Roman"/>
          <w:vanish w:val="0"/>
          <w:color w:val="auto"/>
          <w:sz w:val="24"/>
          <w:szCs w:val="24"/>
        </w:rPr>
        <w:t>]</w:t>
      </w:r>
      <w:r w:rsidRPr="0080561E">
        <w:rPr>
          <w:rFonts w:cs="Times New Roman"/>
          <w:vanish w:val="0"/>
          <w:color w:val="auto"/>
          <w:sz w:val="24"/>
          <w:szCs w:val="24"/>
        </w:rPr>
        <w:t>}</w:t>
      </w:r>
    </w:p>
    <w:p w:rsidRPr="0080561E" w:rsidR="002C2B30" w:rsidP="002C2B30" w:rsidRDefault="002C2B30" w14:paraId="1AD3950C" w14:textId="77777777">
      <w:pPr>
        <w:pStyle w:val="CPTInstructional"/>
        <w:spacing w:before="0" w:after="200" w:line="276" w:lineRule="auto"/>
        <w:ind w:left="360"/>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or</w:t>
      </w:r>
    </w:p>
    <w:p w:rsidRPr="0080561E" w:rsidR="002C2B30" w:rsidP="002C2B30" w:rsidRDefault="00340E72" w14:paraId="4209B5AA" w14:textId="39F7547C">
      <w:pPr>
        <w:pStyle w:val="CPTInstructional"/>
        <w:spacing w:before="0" w:after="200" w:line="276" w:lineRule="auto"/>
        <w:ind w:left="360"/>
        <w:rPr>
          <w:rFonts w:cs="Times New Roman"/>
          <w:vanish w:val="0"/>
          <w:color w:val="auto"/>
          <w:sz w:val="24"/>
          <w:szCs w:val="24"/>
        </w:rPr>
      </w:pPr>
      <w:r w:rsidRPr="0080561E">
        <w:rPr>
          <w:rFonts w:cs="Times New Roman"/>
          <w:vanish w:val="0"/>
          <w:color w:val="auto"/>
          <w:sz w:val="24"/>
          <w:szCs w:val="24"/>
        </w:rPr>
        <w:t>{</w:t>
      </w:r>
      <w:r w:rsidRPr="0080561E" w:rsidR="002C2B30">
        <w:rPr>
          <w:rFonts w:cs="Times New Roman"/>
          <w:vanish w:val="0"/>
          <w:color w:val="auto"/>
          <w:sz w:val="24"/>
          <w:szCs w:val="24"/>
        </w:rPr>
        <w:t>&lt;</w:t>
      </w:r>
      <w:r w:rsidRPr="0080561E" w:rsidR="002C2B30">
        <w:rPr>
          <w:rFonts w:cs="Times New Roman"/>
          <w:vanish w:val="0"/>
          <w:color w:val="auto"/>
          <w:sz w:val="24"/>
          <w:szCs w:val="24"/>
          <w:highlight w:val="lightGray"/>
        </w:rPr>
        <w:t>Enter alternate description of planned duration of trial participation if duration will vary</w:t>
      </w:r>
      <w:r w:rsidRPr="0080561E" w:rsidR="002C2B30">
        <w:rPr>
          <w:rFonts w:cs="Times New Roman"/>
          <w:vanish w:val="0"/>
          <w:color w:val="auto"/>
          <w:sz w:val="24"/>
          <w:szCs w:val="24"/>
        </w:rPr>
        <w:t>&gt;</w:t>
      </w:r>
      <w:r w:rsidRPr="0080561E">
        <w:rPr>
          <w:rFonts w:cs="Times New Roman"/>
          <w:vanish w:val="0"/>
          <w:color w:val="auto"/>
          <w:sz w:val="24"/>
          <w:szCs w:val="24"/>
        </w:rPr>
        <w:t>}</w:t>
      </w:r>
    </w:p>
    <w:p w:rsidRPr="0080561E" w:rsidR="00EE62B7" w:rsidP="008973F3" w:rsidRDefault="00305CD4" w14:paraId="78D10C04" w14:textId="352EB180">
      <w:pPr>
        <w:pStyle w:val="CPTInstructional"/>
        <w:spacing w:before="0" w:after="200" w:line="276" w:lineRule="auto"/>
        <w:contextualSpacing/>
        <w:rPr>
          <w:rFonts w:ascii="Calibri" w:hAnsi="Calibri" w:cs="Times New Roman" w:eastAsiaTheme="minorEastAsia"/>
          <w:iCs/>
          <w:vanish w:val="0"/>
          <w:color w:val="C00000"/>
          <w:sz w:val="24"/>
          <w:szCs w:val="24"/>
        </w:rPr>
      </w:pPr>
      <w:r w:rsidRPr="0080561E">
        <w:rPr>
          <w:rFonts w:ascii="Calibri" w:hAnsi="Calibri" w:cs="Times New Roman" w:eastAsiaTheme="minorEastAsia"/>
          <w:iCs/>
          <w:vanish w:val="0"/>
          <w:color w:val="C00000"/>
          <w:sz w:val="24"/>
          <w:szCs w:val="24"/>
        </w:rPr>
        <w:t xml:space="preserve">If </w:t>
      </w:r>
      <w:r w:rsidRPr="0080561E" w:rsidR="008973F3">
        <w:rPr>
          <w:rFonts w:ascii="Calibri" w:hAnsi="Calibri" w:cs="Times New Roman" w:eastAsiaTheme="minorEastAsia"/>
          <w:iCs/>
          <w:vanish w:val="0"/>
          <w:color w:val="C00000"/>
          <w:sz w:val="24"/>
          <w:szCs w:val="24"/>
        </w:rPr>
        <w:t xml:space="preserve">necessary, include any clarifications or </w:t>
      </w:r>
      <w:r w:rsidRPr="0080561E" w:rsidR="00840AB9">
        <w:rPr>
          <w:rFonts w:ascii="Calibri" w:hAnsi="Calibri" w:cs="Times New Roman" w:eastAsiaTheme="minorEastAsia"/>
          <w:iCs/>
          <w:vanish w:val="0"/>
          <w:color w:val="C00000"/>
          <w:sz w:val="24"/>
          <w:szCs w:val="24"/>
        </w:rPr>
        <w:t xml:space="preserve">cross-references to detail in the main body of the protocol </w:t>
      </w:r>
      <w:r w:rsidRPr="0080561E" w:rsidR="00D71D3D">
        <w:rPr>
          <w:rFonts w:ascii="Calibri" w:hAnsi="Calibri" w:cs="Times New Roman" w:eastAsiaTheme="minorEastAsia"/>
          <w:iCs/>
          <w:vanish w:val="0"/>
          <w:color w:val="C00000"/>
          <w:sz w:val="24"/>
          <w:szCs w:val="24"/>
        </w:rPr>
        <w:t xml:space="preserve">in the optional field below. </w:t>
      </w:r>
    </w:p>
    <w:p w:rsidR="005B7835" w:rsidP="00EE62B7" w:rsidRDefault="00AE6969" w14:paraId="3E52C204" w14:textId="2C9FF617">
      <w:pPr>
        <w:pStyle w:val="CPTInstructional"/>
        <w:keepNext/>
        <w:keepLines/>
        <w:rPr>
          <w:rFonts w:ascii="Arial" w:hAnsi="Arial" w:eastAsiaTheme="minorEastAsia"/>
          <w:iCs/>
          <w:vanish w:val="0"/>
          <w:color w:val="auto"/>
          <w:sz w:val="24"/>
          <w:szCs w:val="24"/>
        </w:rPr>
      </w:pPr>
      <w:r w:rsidRPr="0080561E">
        <w:rPr>
          <w:rFonts w:ascii="Arial" w:hAnsi="Arial" w:eastAsiaTheme="minorHAnsi"/>
          <w:vanish w:val="0"/>
          <w:color w:val="3333FF"/>
          <w:sz w:val="24"/>
          <w:szCs w:val="24"/>
        </w:rPr>
        <w:t>&lt;</w:t>
      </w:r>
      <w:r w:rsidRPr="0080561E">
        <w:rPr>
          <w:rFonts w:ascii="Arial" w:hAnsi="Arial" w:eastAsiaTheme="minorHAnsi"/>
          <w:vanish w:val="0"/>
          <w:color w:val="3333FF"/>
          <w:sz w:val="24"/>
          <w:szCs w:val="24"/>
          <w:highlight w:val="lightGray"/>
        </w:rPr>
        <w:t xml:space="preserve">Enter </w:t>
      </w:r>
      <w:r w:rsidR="002E41B7">
        <w:rPr>
          <w:rFonts w:ascii="Arial" w:hAnsi="Arial" w:eastAsiaTheme="minorHAnsi"/>
          <w:vanish w:val="0"/>
          <w:color w:val="3333FF"/>
          <w:sz w:val="24"/>
          <w:szCs w:val="24"/>
          <w:highlight w:val="lightGray"/>
        </w:rPr>
        <w:t xml:space="preserve">Additional </w:t>
      </w:r>
      <w:r w:rsidRPr="0080561E">
        <w:rPr>
          <w:rFonts w:ascii="Arial" w:hAnsi="Arial" w:eastAsiaTheme="minorHAnsi"/>
          <w:vanish w:val="0"/>
          <w:color w:val="3333FF"/>
          <w:sz w:val="24"/>
          <w:szCs w:val="24"/>
          <w:highlight w:val="lightGray"/>
        </w:rPr>
        <w:t xml:space="preserve">Description of </w:t>
      </w:r>
      <w:r w:rsidRPr="0080561E" w:rsidR="001E309A">
        <w:rPr>
          <w:rFonts w:ascii="Arial" w:hAnsi="Arial" w:eastAsiaTheme="minorHAnsi"/>
          <w:vanish w:val="0"/>
          <w:color w:val="3333FF"/>
          <w:sz w:val="24"/>
          <w:szCs w:val="24"/>
          <w:highlight w:val="lightGray"/>
        </w:rPr>
        <w:t>Duration</w:t>
      </w:r>
      <w:r w:rsidRPr="0080561E">
        <w:rPr>
          <w:rFonts w:ascii="Arial" w:hAnsi="Arial" w:eastAsiaTheme="minorHAnsi"/>
          <w:vanish w:val="0"/>
          <w:color w:val="3333FF"/>
          <w:sz w:val="24"/>
          <w:szCs w:val="24"/>
        </w:rPr>
        <w:t>&gt;</w:t>
      </w:r>
      <w:r w:rsidRPr="0080561E" w:rsidDel="009E3F62" w:rsidR="001E309A">
        <w:rPr>
          <w:rFonts w:ascii="Arial" w:hAnsi="Arial" w:eastAsiaTheme="minorEastAsia"/>
          <w:iCs/>
          <w:vanish w:val="0"/>
          <w:color w:val="auto"/>
          <w:sz w:val="24"/>
          <w:szCs w:val="24"/>
        </w:rPr>
        <w:t xml:space="preserve"> </w:t>
      </w:r>
    </w:p>
    <w:p w:rsidRPr="0080561E" w:rsidR="001E309A" w:rsidP="001E309A" w:rsidRDefault="001E309A" w14:paraId="16C98A74" w14:textId="77642E64">
      <w:pPr>
        <w:pStyle w:val="CPTInstructional"/>
        <w:spacing w:before="0" w:after="200" w:line="276" w:lineRule="auto"/>
        <w:contextualSpacing/>
        <w:rPr>
          <w:rFonts w:eastAsia="Times New Roman" w:cs="Times New Roman"/>
          <w:b/>
          <w:bCs/>
          <w:vanish w:val="0"/>
          <w:color w:val="auto"/>
          <w:sz w:val="24"/>
          <w:szCs w:val="24"/>
          <w:lang w:eastAsia="ja-JP"/>
        </w:rPr>
      </w:pPr>
      <w:r w:rsidRPr="0080561E">
        <w:rPr>
          <w:rFonts w:eastAsia="Times New Roman" w:cs="Times New Roman"/>
          <w:b/>
          <w:bCs/>
          <w:vanish w:val="0"/>
          <w:color w:val="auto"/>
          <w:sz w:val="24"/>
          <w:szCs w:val="24"/>
          <w:lang w:eastAsia="ja-JP"/>
        </w:rPr>
        <w:t>Committees</w:t>
      </w:r>
      <w:r w:rsidRPr="0080561E">
        <w:rPr>
          <w:b/>
          <w:vanish w:val="0"/>
          <w:color w:val="auto"/>
          <w:sz w:val="24"/>
        </w:rPr>
        <w:t xml:space="preserve">:  </w:t>
      </w:r>
    </w:p>
    <w:p w:rsidRPr="0080561E" w:rsidR="001E309A" w:rsidP="00A72918" w:rsidRDefault="001E309A" w14:paraId="5B42EE89" w14:textId="25790B1B">
      <w:pPr>
        <w:pStyle w:val="CPTInstructional"/>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Indicate whether any committee</w:t>
      </w:r>
      <w:r w:rsidRPr="0080561E" w:rsidR="00A97BA5">
        <w:rPr>
          <w:rFonts w:ascii="Calibri" w:hAnsi="Calibri" w:cs="Times New Roman" w:eastAsiaTheme="minorHAnsi"/>
          <w:bCs/>
          <w:vanish w:val="0"/>
          <w:color w:val="C00000"/>
          <w:sz w:val="24"/>
          <w:szCs w:val="24"/>
        </w:rPr>
        <w:t>(s)</w:t>
      </w:r>
      <w:r w:rsidRPr="0080561E">
        <w:rPr>
          <w:rFonts w:ascii="Calibri" w:hAnsi="Calibri" w:cs="Times New Roman" w:eastAsiaTheme="minorHAnsi"/>
          <w:bCs/>
          <w:vanish w:val="0"/>
          <w:color w:val="C00000"/>
          <w:sz w:val="24"/>
          <w:szCs w:val="24"/>
        </w:rPr>
        <w:t xml:space="preserve"> will be reviewing data while the </w:t>
      </w:r>
      <w:r w:rsidRPr="0080561E" w:rsidR="00B80385">
        <w:rPr>
          <w:rFonts w:ascii="Calibri" w:hAnsi="Calibri" w:cs="Times New Roman" w:eastAsiaTheme="minorHAnsi"/>
          <w:bCs/>
          <w:vanish w:val="0"/>
          <w:color w:val="C00000"/>
          <w:sz w:val="24"/>
          <w:szCs w:val="24"/>
        </w:rPr>
        <w:t xml:space="preserve">trial </w:t>
      </w:r>
      <w:r w:rsidRPr="0080561E">
        <w:rPr>
          <w:rFonts w:ascii="Calibri" w:hAnsi="Calibri" w:cs="Times New Roman" w:eastAsiaTheme="minorHAnsi"/>
          <w:bCs/>
          <w:vanish w:val="0"/>
          <w:color w:val="C00000"/>
          <w:sz w:val="24"/>
          <w:szCs w:val="24"/>
        </w:rPr>
        <w:t>is ongoing</w:t>
      </w:r>
      <w:r w:rsidRPr="0080561E" w:rsidR="001F0DCE">
        <w:rPr>
          <w:rFonts w:ascii="Calibri" w:hAnsi="Calibri" w:cs="Times New Roman" w:eastAsiaTheme="minorHAnsi"/>
          <w:bCs/>
          <w:vanish w:val="0"/>
          <w:color w:val="C00000"/>
          <w:sz w:val="24"/>
          <w:szCs w:val="24"/>
        </w:rPr>
        <w:t>, and the</w:t>
      </w:r>
      <w:r w:rsidRPr="0080561E">
        <w:rPr>
          <w:rFonts w:ascii="Calibri" w:hAnsi="Calibri" w:cs="Times New Roman" w:eastAsiaTheme="minorHAnsi"/>
          <w:bCs/>
          <w:vanish w:val="0"/>
          <w:color w:val="C00000"/>
          <w:sz w:val="24"/>
          <w:szCs w:val="24"/>
        </w:rPr>
        <w:t xml:space="preserve"> type of committee.</w:t>
      </w:r>
      <w:r w:rsidRPr="0080561E" w:rsidR="00B81E7B">
        <w:rPr>
          <w:rFonts w:ascii="Calibri" w:hAnsi="Calibri" w:cs="Times New Roman" w:eastAsiaTheme="minorHAnsi"/>
          <w:bCs/>
          <w:vanish w:val="0"/>
          <w:color w:val="C00000"/>
          <w:sz w:val="24"/>
          <w:szCs w:val="24"/>
        </w:rPr>
        <w:t xml:space="preserve">  </w:t>
      </w:r>
      <w:r w:rsidRPr="0080561E" w:rsidR="001F0DCE">
        <w:rPr>
          <w:rFonts w:ascii="Calibri" w:hAnsi="Calibri" w:cs="Times New Roman" w:eastAsiaTheme="minorHAnsi"/>
          <w:bCs/>
          <w:vanish w:val="0"/>
          <w:color w:val="C00000"/>
          <w:sz w:val="24"/>
          <w:szCs w:val="24"/>
        </w:rPr>
        <w:t xml:space="preserve">Common examples include Data Monitoring Committee, Dose Escalation Committee, </w:t>
      </w:r>
      <w:r w:rsidRPr="0080561E" w:rsidR="00FF7753">
        <w:rPr>
          <w:rFonts w:ascii="Calibri" w:hAnsi="Calibri" w:cs="Times New Roman" w:eastAsiaTheme="minorHAnsi"/>
          <w:bCs/>
          <w:vanish w:val="0"/>
          <w:color w:val="C00000"/>
          <w:sz w:val="24"/>
          <w:szCs w:val="24"/>
        </w:rPr>
        <w:t xml:space="preserve">or </w:t>
      </w:r>
      <w:r w:rsidRPr="0080561E" w:rsidR="001F0DCE">
        <w:rPr>
          <w:rFonts w:ascii="Calibri" w:hAnsi="Calibri" w:cs="Times New Roman" w:eastAsiaTheme="minorHAnsi"/>
          <w:bCs/>
          <w:vanish w:val="0"/>
          <w:color w:val="C00000"/>
          <w:sz w:val="24"/>
          <w:szCs w:val="24"/>
        </w:rPr>
        <w:t>Endpoint Adjudication Committee</w:t>
      </w:r>
      <w:r w:rsidRPr="0080561E" w:rsidR="00FF7753">
        <w:rPr>
          <w:rFonts w:ascii="Calibri" w:hAnsi="Calibri" w:cs="Times New Roman" w:eastAsiaTheme="minorHAnsi"/>
          <w:bCs/>
          <w:vanish w:val="0"/>
          <w:color w:val="C00000"/>
          <w:sz w:val="24"/>
          <w:szCs w:val="24"/>
        </w:rPr>
        <w:t xml:space="preserve">; </w:t>
      </w:r>
      <w:r w:rsidRPr="0080561E" w:rsidR="001F0DCE">
        <w:rPr>
          <w:rFonts w:ascii="Calibri" w:hAnsi="Calibri" w:cs="Times New Roman" w:eastAsiaTheme="minorHAnsi"/>
          <w:bCs/>
          <w:vanish w:val="0"/>
          <w:color w:val="C00000"/>
          <w:sz w:val="24"/>
          <w:szCs w:val="24"/>
        </w:rPr>
        <w:t xml:space="preserve">describe others, if applicable.   List independent committees in the space indicated.  Other committees may be included </w:t>
      </w:r>
      <w:r w:rsidRPr="0080561E" w:rsidR="00FF7753">
        <w:rPr>
          <w:rFonts w:ascii="Calibri" w:hAnsi="Calibri" w:cs="Times New Roman" w:eastAsiaTheme="minorHAnsi"/>
          <w:bCs/>
          <w:vanish w:val="0"/>
          <w:color w:val="C00000"/>
          <w:sz w:val="24"/>
          <w:szCs w:val="24"/>
        </w:rPr>
        <w:t xml:space="preserve">in the </w:t>
      </w:r>
      <w:r w:rsidRPr="0080561E" w:rsidR="00FF7753">
        <w:rPr>
          <w:rFonts w:ascii="Calibri" w:hAnsi="Calibri" w:cs="Times New Roman" w:eastAsiaTheme="minorHAnsi"/>
          <w:bCs/>
          <w:vanish w:val="0"/>
          <w:color w:val="C00000"/>
          <w:sz w:val="24"/>
          <w:szCs w:val="24"/>
        </w:rPr>
        <w:t>separate space provided</w:t>
      </w:r>
      <w:r w:rsidRPr="0080561E" w:rsidR="001F0DCE">
        <w:rPr>
          <w:rFonts w:ascii="Calibri" w:hAnsi="Calibri" w:cs="Times New Roman" w:eastAsiaTheme="minorHAnsi"/>
          <w:bCs/>
          <w:vanish w:val="0"/>
          <w:color w:val="C00000"/>
          <w:sz w:val="24"/>
          <w:szCs w:val="24"/>
        </w:rPr>
        <w:t xml:space="preserve">.  </w:t>
      </w:r>
      <w:r w:rsidRPr="0080561E">
        <w:rPr>
          <w:rFonts w:ascii="Calibri" w:hAnsi="Calibri" w:cs="Times New Roman" w:eastAsiaTheme="minorHAnsi"/>
          <w:bCs/>
          <w:vanish w:val="0"/>
          <w:color w:val="C00000"/>
          <w:sz w:val="24"/>
          <w:szCs w:val="24"/>
        </w:rPr>
        <w:t xml:space="preserve">Committees listed here should be fully described in Section </w:t>
      </w:r>
      <w:r w:rsidRPr="0080561E" w:rsidR="00D67755">
        <w:rPr>
          <w:rFonts w:ascii="Calibri" w:hAnsi="Calibri" w:cs="Times New Roman" w:eastAsiaTheme="minorHAnsi"/>
          <w:bCs/>
          <w:vanish w:val="0"/>
          <w:color w:val="C00000"/>
          <w:sz w:val="24"/>
          <w:szCs w:val="24"/>
        </w:rPr>
        <w:t>11.</w:t>
      </w:r>
      <w:r w:rsidRPr="0080561E" w:rsidR="00630F09">
        <w:rPr>
          <w:rFonts w:ascii="Calibri" w:hAnsi="Calibri" w:cs="Times New Roman" w:eastAsiaTheme="minorHAnsi"/>
          <w:bCs/>
          <w:vanish w:val="0"/>
          <w:color w:val="C00000"/>
          <w:sz w:val="24"/>
          <w:szCs w:val="24"/>
        </w:rPr>
        <w:t>4</w:t>
      </w:r>
      <w:r w:rsidR="00162B53">
        <w:rPr>
          <w:rFonts w:ascii="Calibri" w:hAnsi="Calibri" w:cs="Times New Roman" w:eastAsiaTheme="minorHAnsi"/>
          <w:bCs/>
          <w:vanish w:val="0"/>
          <w:color w:val="C00000"/>
          <w:sz w:val="24"/>
          <w:szCs w:val="24"/>
        </w:rPr>
        <w:t xml:space="preserve"> Committees</w:t>
      </w:r>
      <w:r w:rsidRPr="0080561E">
        <w:rPr>
          <w:rFonts w:ascii="Calibri" w:hAnsi="Calibri" w:cs="Times New Roman" w:eastAsiaTheme="minorHAnsi"/>
          <w:bCs/>
          <w:vanish w:val="0"/>
          <w:color w:val="C00000"/>
          <w:sz w:val="24"/>
          <w:szCs w:val="24"/>
        </w:rPr>
        <w:t xml:space="preserve">.  </w:t>
      </w:r>
      <w:r w:rsidRPr="0080561E" w:rsidR="00A862D7">
        <w:rPr>
          <w:rFonts w:ascii="Calibri" w:hAnsi="Calibri" w:cs="Times New Roman" w:eastAsiaTheme="minorHAnsi"/>
          <w:bCs/>
          <w:vanish w:val="0"/>
          <w:color w:val="C00000"/>
          <w:sz w:val="24"/>
          <w:szCs w:val="24"/>
        </w:rPr>
        <w:t xml:space="preserve">  </w:t>
      </w:r>
    </w:p>
    <w:p w:rsidR="00A72918" w:rsidP="009C31EC" w:rsidRDefault="009C31EC" w14:paraId="4F96DA93" w14:textId="347E0F04">
      <w:pPr>
        <w:pStyle w:val="CPTInstructional"/>
        <w:spacing w:before="0" w:after="200" w:line="276" w:lineRule="auto"/>
        <w:rPr>
          <w:rFonts w:cs="Times New Roman"/>
          <w:vanish w:val="0"/>
          <w:color w:val="auto"/>
          <w:sz w:val="24"/>
          <w:szCs w:val="24"/>
        </w:rPr>
      </w:pPr>
      <w:r w:rsidRPr="0080561E">
        <w:rPr>
          <w:rFonts w:cs="Times New Roman"/>
          <w:vanish w:val="0"/>
          <w:color w:val="auto"/>
          <w:sz w:val="24"/>
          <w:szCs w:val="24"/>
        </w:rPr>
        <w:t>Independent Committees</w:t>
      </w:r>
      <w:r w:rsidRPr="0080561E" w:rsidR="001C584F">
        <w:rPr>
          <w:rFonts w:cs="Times New Roman"/>
          <w:vanish w:val="0"/>
          <w:color w:val="auto"/>
          <w:sz w:val="24"/>
          <w:szCs w:val="24"/>
        </w:rPr>
        <w:t xml:space="preserve">: </w:t>
      </w:r>
      <w:r w:rsidRPr="0080561E" w:rsidR="004574FF">
        <w:rPr>
          <w:rFonts w:cs="Times New Roman"/>
          <w:vanish w:val="0"/>
          <w:color w:val="auto"/>
          <w:sz w:val="24"/>
          <w:szCs w:val="24"/>
        </w:rPr>
        <w:t>&lt;</w:t>
      </w:r>
      <w:r w:rsidRPr="0080561E" w:rsidR="004574FF">
        <w:rPr>
          <w:rFonts w:cs="Times New Roman"/>
          <w:vanish w:val="0"/>
          <w:color w:val="auto"/>
          <w:sz w:val="24"/>
          <w:szCs w:val="24"/>
          <w:highlight w:val="lightGray"/>
        </w:rPr>
        <w:t xml:space="preserve">Enter </w:t>
      </w:r>
      <w:r w:rsidRPr="0080561E">
        <w:rPr>
          <w:rFonts w:cs="Times New Roman"/>
          <w:vanish w:val="0"/>
          <w:color w:val="auto"/>
          <w:sz w:val="24"/>
          <w:szCs w:val="24"/>
          <w:highlight w:val="lightGray"/>
        </w:rPr>
        <w:t xml:space="preserve">Independent </w:t>
      </w:r>
      <w:r w:rsidRPr="0080561E" w:rsidR="00A72918">
        <w:rPr>
          <w:rFonts w:cs="Times New Roman"/>
          <w:vanish w:val="0"/>
          <w:color w:val="auto"/>
          <w:sz w:val="24"/>
          <w:szCs w:val="24"/>
          <w:highlight w:val="lightGray"/>
        </w:rPr>
        <w:t>Committees</w:t>
      </w:r>
      <w:r w:rsidRPr="0080561E" w:rsidR="004574FF">
        <w:rPr>
          <w:rFonts w:cs="Times New Roman"/>
          <w:vanish w:val="0"/>
          <w:color w:val="auto"/>
          <w:sz w:val="24"/>
          <w:szCs w:val="24"/>
        </w:rPr>
        <w:t>&gt;</w:t>
      </w:r>
    </w:p>
    <w:p w:rsidRPr="0080561E" w:rsidR="008D2405" w:rsidP="009C31EC" w:rsidRDefault="008D2405" w14:paraId="2BFC1E17" w14:textId="69F5D625">
      <w:pPr>
        <w:pStyle w:val="CPTInstructional"/>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 xml:space="preserve">Indicate “N/A” if no independent committees will be involved in the </w:t>
      </w:r>
      <w:r w:rsidRPr="0080561E" w:rsidR="00B80385">
        <w:rPr>
          <w:rFonts w:ascii="Calibri" w:hAnsi="Calibri" w:cs="Times New Roman" w:eastAsiaTheme="minorHAnsi"/>
          <w:bCs/>
          <w:vanish w:val="0"/>
          <w:color w:val="C00000"/>
          <w:sz w:val="24"/>
          <w:szCs w:val="24"/>
        </w:rPr>
        <w:t>trial</w:t>
      </w:r>
      <w:r w:rsidRPr="0080561E">
        <w:rPr>
          <w:rFonts w:ascii="Calibri" w:hAnsi="Calibri" w:cs="Times New Roman" w:eastAsiaTheme="minorHAnsi"/>
          <w:bCs/>
          <w:vanish w:val="0"/>
          <w:color w:val="C00000"/>
          <w:sz w:val="24"/>
          <w:szCs w:val="24"/>
        </w:rPr>
        <w:t>.</w:t>
      </w:r>
    </w:p>
    <w:p w:rsidRPr="0080561E" w:rsidR="009C31EC" w:rsidP="009C31EC" w:rsidRDefault="00E524FF" w14:paraId="575BBE77" w14:textId="45105B72">
      <w:pPr>
        <w:pStyle w:val="CPTInstructional"/>
        <w:rPr>
          <w:rFonts w:ascii="Arial" w:hAnsi="Arial" w:eastAsiaTheme="minorHAnsi"/>
          <w:vanish w:val="0"/>
          <w:color w:val="3333FF"/>
          <w:sz w:val="24"/>
          <w:szCs w:val="24"/>
        </w:rPr>
      </w:pPr>
      <w:r w:rsidRPr="0080561E">
        <w:rPr>
          <w:rFonts w:ascii="Arial" w:hAnsi="Arial" w:eastAsiaTheme="minorHAnsi"/>
          <w:vanish w:val="0"/>
          <w:color w:val="3333FF"/>
          <w:sz w:val="24"/>
          <w:szCs w:val="24"/>
        </w:rPr>
        <w:t>{</w:t>
      </w:r>
      <w:r w:rsidRPr="0080561E" w:rsidR="009C31EC">
        <w:rPr>
          <w:rFonts w:ascii="Arial" w:hAnsi="Arial" w:eastAsiaTheme="minorHAnsi"/>
          <w:vanish w:val="0"/>
          <w:color w:val="3333FF"/>
          <w:sz w:val="24"/>
          <w:szCs w:val="24"/>
        </w:rPr>
        <w:t>Other Committees</w:t>
      </w:r>
      <w:r w:rsidRPr="0080561E" w:rsidR="001C584F">
        <w:rPr>
          <w:rFonts w:ascii="Arial" w:hAnsi="Arial" w:eastAsiaTheme="minorHAnsi"/>
          <w:vanish w:val="0"/>
          <w:color w:val="3333FF"/>
          <w:sz w:val="24"/>
          <w:szCs w:val="24"/>
        </w:rPr>
        <w:t xml:space="preserve">: </w:t>
      </w:r>
      <w:r w:rsidRPr="0080561E" w:rsidR="0041109F">
        <w:rPr>
          <w:rFonts w:ascii="Arial" w:hAnsi="Arial" w:eastAsiaTheme="minorHAnsi"/>
          <w:vanish w:val="0"/>
          <w:color w:val="3333FF"/>
          <w:sz w:val="24"/>
          <w:szCs w:val="24"/>
        </w:rPr>
        <w:t>&lt;</w:t>
      </w:r>
      <w:r w:rsidRPr="0080561E" w:rsidR="0041109F">
        <w:rPr>
          <w:rFonts w:ascii="Arial" w:hAnsi="Arial" w:eastAsiaTheme="minorHAnsi"/>
          <w:vanish w:val="0"/>
          <w:color w:val="3333FF"/>
          <w:sz w:val="24"/>
          <w:szCs w:val="24"/>
          <w:highlight w:val="lightGray"/>
        </w:rPr>
        <w:t xml:space="preserve">Enter </w:t>
      </w:r>
      <w:r w:rsidRPr="0080561E" w:rsidR="009C31EC">
        <w:rPr>
          <w:rFonts w:ascii="Arial" w:hAnsi="Arial" w:eastAsiaTheme="minorHAnsi"/>
          <w:vanish w:val="0"/>
          <w:color w:val="3333FF"/>
          <w:sz w:val="24"/>
          <w:szCs w:val="24"/>
          <w:highlight w:val="lightGray"/>
        </w:rPr>
        <w:t>Other Committees</w:t>
      </w:r>
      <w:r w:rsidRPr="0080561E" w:rsidR="0041109F">
        <w:rPr>
          <w:rFonts w:ascii="Arial" w:hAnsi="Arial" w:eastAsiaTheme="minorHAnsi"/>
          <w:vanish w:val="0"/>
          <w:color w:val="3333FF"/>
          <w:sz w:val="24"/>
          <w:szCs w:val="24"/>
        </w:rPr>
        <w:t>&gt;</w:t>
      </w:r>
      <w:r w:rsidRPr="0080561E">
        <w:rPr>
          <w:rFonts w:ascii="Arial" w:hAnsi="Arial" w:eastAsiaTheme="minorHAnsi"/>
          <w:vanish w:val="0"/>
          <w:color w:val="3333FF"/>
          <w:sz w:val="24"/>
          <w:szCs w:val="24"/>
        </w:rPr>
        <w:t>}</w:t>
      </w:r>
    </w:p>
    <w:p w:rsidRPr="0080561E" w:rsidR="00A278DA" w:rsidP="00A63BFB" w:rsidRDefault="008D2405" w14:paraId="76EE99BA" w14:textId="2EB7B566">
      <w:pPr>
        <w:pStyle w:val="CPTInstructional"/>
        <w:rPr>
          <w:rFonts w:ascii="Calibri" w:hAnsi="Calibri" w:cs="Times New Roman" w:eastAsiaTheme="minorHAnsi"/>
          <w:bCs/>
          <w:vanish w:val="0"/>
          <w:color w:val="C00000"/>
          <w:sz w:val="24"/>
          <w:szCs w:val="24"/>
        </w:rPr>
      </w:pPr>
      <w:r w:rsidRPr="0080561E">
        <w:rPr>
          <w:rFonts w:ascii="Calibri" w:hAnsi="Calibri" w:cs="Times New Roman" w:eastAsiaTheme="minorHAnsi"/>
          <w:bCs/>
          <w:vanish w:val="0"/>
          <w:color w:val="C00000"/>
          <w:sz w:val="24"/>
          <w:szCs w:val="24"/>
        </w:rPr>
        <w:t>Delete “Other Committees” if not applicable.</w:t>
      </w:r>
    </w:p>
    <w:p w:rsidRPr="0080561E" w:rsidR="00702836" w:rsidP="00A63BFB" w:rsidRDefault="00005A2D" w14:paraId="15CDCAEB" w14:textId="17253843">
      <w:pPr>
        <w:pStyle w:val="02Heading2"/>
      </w:pPr>
      <w:bookmarkStart w:name="_Toc195035829" w:id="27"/>
      <w:r w:rsidRPr="0080561E">
        <w:t xml:space="preserve">Trial </w:t>
      </w:r>
      <w:commentRangeStart w:id="28"/>
      <w:r w:rsidRPr="0080561E" w:rsidR="00702836">
        <w:t>Schema</w:t>
      </w:r>
      <w:commentRangeEnd w:id="28"/>
      <w:r w:rsidR="001E663A">
        <w:rPr>
          <w:rStyle w:val="CommentReference"/>
          <w:rFonts w:ascii="Arial" w:hAnsi="Arial" w:cs="Arial" w:eastAsiaTheme="minorEastAsia"/>
          <w:b w:val="0"/>
        </w:rPr>
        <w:commentReference w:id="28"/>
      </w:r>
      <w:bookmarkEnd w:id="27"/>
    </w:p>
    <w:p w:rsidRPr="0080561E" w:rsidR="006C3691" w:rsidP="002D0BE9" w:rsidRDefault="006C3691" w14:paraId="331B88EB" w14:textId="086FBBDC">
      <w:pPr>
        <w:pStyle w:val="InstructionalTExt"/>
      </w:pPr>
      <w:r w:rsidRPr="0080561E">
        <w:t xml:space="preserve">The purpose of this section is to provide a visual depiction of the </w:t>
      </w:r>
      <w:r w:rsidRPr="0080561E" w:rsidR="00005A2D">
        <w:t xml:space="preserve">trial </w:t>
      </w:r>
      <w:r w:rsidRPr="0080561E">
        <w:t xml:space="preserve">design, orienting users of the protocol to the key features of the design.  The schema depicts the </w:t>
      </w:r>
      <w:r w:rsidRPr="0080561E" w:rsidR="00005A2D">
        <w:t xml:space="preserve">trial </w:t>
      </w:r>
      <w:r w:rsidRPr="0080561E" w:rsidR="00E25D45">
        <w:t>arms,</w:t>
      </w:r>
      <w:r w:rsidRPr="0080561E">
        <w:t xml:space="preserve"> the flow of individual participants through the progression of </w:t>
      </w:r>
      <w:r w:rsidRPr="0080561E" w:rsidR="00005A2D">
        <w:t xml:space="preserve">trial </w:t>
      </w:r>
      <w:r w:rsidRPr="0080561E">
        <w:t>period(s)/epochs (such as screening, washout/run-in, intervention, and key milestones</w:t>
      </w:r>
      <w:sdt>
        <w:sdtPr>
          <w:tag w:val="goog_rdk_107"/>
          <w:id w:val="-106052016"/>
        </w:sdtPr>
        <w:sdtContent/>
      </w:sdt>
      <w:r w:rsidRPr="0080561E">
        <w:rPr>
          <w:rFonts w:eastAsia="Calibri" w:cs="Calibri"/>
        </w:rPr>
        <w:t xml:space="preserve"> </w:t>
      </w:r>
      <w:r w:rsidRPr="0080561E" w:rsidR="00183ABD">
        <w:rPr>
          <w:rFonts w:eastAsia="Calibri" w:cs="Calibri"/>
        </w:rPr>
        <w:t>[</w:t>
      </w:r>
      <w:r w:rsidRPr="0080561E" w:rsidR="00F455F2">
        <w:rPr>
          <w:rFonts w:eastAsia="Calibri" w:cs="Calibri"/>
        </w:rPr>
        <w:t>for example</w:t>
      </w:r>
      <w:r w:rsidRPr="0080561E" w:rsidR="00F24567">
        <w:rPr>
          <w:rFonts w:eastAsia="Calibri" w:cs="Calibri"/>
        </w:rPr>
        <w:t>,</w:t>
      </w:r>
      <w:r w:rsidRPr="0080561E">
        <w:t xml:space="preserve"> randomi</w:t>
      </w:r>
      <w:r w:rsidRPr="0080561E" w:rsidR="0037777E">
        <w:t>s</w:t>
      </w:r>
      <w:r w:rsidRPr="0080561E">
        <w:t>ation, cross</w:t>
      </w:r>
      <w:r w:rsidRPr="0080561E" w:rsidR="00857667">
        <w:t>-over</w:t>
      </w:r>
      <w:r w:rsidRPr="0080561E">
        <w:t>, end of treatment</w:t>
      </w:r>
      <w:r w:rsidRPr="0080561E" w:rsidR="0020405C">
        <w:t xml:space="preserve">, </w:t>
      </w:r>
      <w:r w:rsidRPr="0080561E" w:rsidR="00974037">
        <w:t xml:space="preserve">end of study, </w:t>
      </w:r>
      <w:r w:rsidRPr="0080561E" w:rsidR="0020405C">
        <w:t>post-treatment follow-up</w:t>
      </w:r>
      <w:r w:rsidRPr="0080561E" w:rsidR="00183ABD">
        <w:t>]</w:t>
      </w:r>
      <w:r w:rsidRPr="0080561E">
        <w:t xml:space="preserve">).  For complex </w:t>
      </w:r>
      <w:r w:rsidRPr="0080561E" w:rsidR="00683F34">
        <w:t>trials</w:t>
      </w:r>
      <w:r w:rsidRPr="0080561E">
        <w:t xml:space="preserve">, additional schemas may be added to describe activities or </w:t>
      </w:r>
      <w:r w:rsidRPr="0080561E" w:rsidR="00683F34">
        <w:t xml:space="preserve">trial </w:t>
      </w:r>
      <w:r w:rsidRPr="0080561E">
        <w:t>periods in greater detail.</w:t>
      </w:r>
    </w:p>
    <w:p w:rsidRPr="0080561E" w:rsidR="006C3691" w:rsidP="006C3691" w:rsidRDefault="00B44B8A" w14:paraId="1763A645" w14:textId="1C8F3707">
      <w:pPr>
        <w:pStyle w:val="00Paragraph"/>
        <w:rPr>
          <w:lang w:val="de-DE"/>
        </w:rPr>
      </w:pPr>
      <w:r w:rsidRPr="0080561E">
        <w:rPr>
          <w:highlight w:val="lightGray"/>
          <w:lang w:val="de-DE"/>
        </w:rPr>
        <w:t xml:space="preserve">&lt;Enter Trial </w:t>
      </w:r>
      <w:r w:rsidRPr="0080561E" w:rsidR="006C3691">
        <w:rPr>
          <w:highlight w:val="lightGray"/>
          <w:lang w:val="de-DE"/>
        </w:rPr>
        <w:t>Schema</w:t>
      </w:r>
      <w:r w:rsidRPr="0080561E">
        <w:rPr>
          <w:highlight w:val="lightGray"/>
          <w:lang w:val="de-DE"/>
        </w:rPr>
        <w:t>&gt;</w:t>
      </w:r>
    </w:p>
    <w:p w:rsidRPr="0080561E" w:rsidR="00B44B8A" w:rsidP="006C3691" w:rsidRDefault="00B44B8A" w14:paraId="3D3ED924" w14:textId="67FDB981">
      <w:pPr>
        <w:pStyle w:val="00Paragraph"/>
        <w:rPr>
          <w:rFonts w:ascii="Arial" w:hAnsi="Arial" w:cs="Arial"/>
          <w:lang w:val="de-DE"/>
        </w:rPr>
      </w:pPr>
      <w:r w:rsidRPr="0080561E">
        <w:rPr>
          <w:rFonts w:ascii="Arial" w:hAnsi="Arial" w:cs="Arial"/>
          <w:color w:val="3333FF"/>
          <w:highlight w:val="lightGray"/>
          <w:lang w:val="de-DE"/>
        </w:rPr>
        <w:t xml:space="preserve">&lt;Enter </w:t>
      </w:r>
      <w:r w:rsidRPr="0080561E" w:rsidR="00E77791">
        <w:rPr>
          <w:rFonts w:ascii="Arial" w:hAnsi="Arial" w:cs="Arial"/>
          <w:color w:val="3333FF"/>
          <w:highlight w:val="lightGray"/>
          <w:lang w:val="de-DE"/>
        </w:rPr>
        <w:t>S</w:t>
      </w:r>
      <w:r w:rsidRPr="0080561E">
        <w:rPr>
          <w:rFonts w:ascii="Arial" w:hAnsi="Arial" w:cs="Arial"/>
          <w:color w:val="3333FF"/>
          <w:highlight w:val="lightGray"/>
          <w:lang w:val="de-DE"/>
        </w:rPr>
        <w:t xml:space="preserve">chema </w:t>
      </w:r>
      <w:r w:rsidRPr="0080561E" w:rsidR="00E77791">
        <w:rPr>
          <w:rFonts w:ascii="Arial" w:hAnsi="Arial" w:cs="Arial"/>
          <w:color w:val="3333FF"/>
          <w:highlight w:val="lightGray"/>
          <w:lang w:val="de-DE"/>
        </w:rPr>
        <w:t>N</w:t>
      </w:r>
      <w:r w:rsidRPr="0080561E">
        <w:rPr>
          <w:rFonts w:ascii="Arial" w:hAnsi="Arial" w:cs="Arial"/>
          <w:color w:val="3333FF"/>
          <w:highlight w:val="lightGray"/>
          <w:lang w:val="de-DE"/>
        </w:rPr>
        <w:t>otes&gt;</w:t>
      </w:r>
    </w:p>
    <w:p w:rsidRPr="0080561E" w:rsidR="00702836" w:rsidP="00702836" w:rsidRDefault="00702836" w14:paraId="7FC41A36" w14:textId="03D3D38D">
      <w:pPr>
        <w:pStyle w:val="02Heading2"/>
      </w:pPr>
      <w:bookmarkStart w:name="_Toc195035830" w:id="29"/>
      <w:r w:rsidRPr="0080561E">
        <w:t xml:space="preserve">Schedule of </w:t>
      </w:r>
      <w:commentRangeStart w:id="30"/>
      <w:r w:rsidRPr="0080561E">
        <w:t>Activities</w:t>
      </w:r>
      <w:commentRangeEnd w:id="30"/>
      <w:r w:rsidR="001E663A">
        <w:rPr>
          <w:rStyle w:val="CommentReference"/>
          <w:rFonts w:ascii="Arial" w:hAnsi="Arial" w:cs="Arial" w:eastAsiaTheme="minorEastAsia"/>
          <w:b w:val="0"/>
        </w:rPr>
        <w:commentReference w:id="30"/>
      </w:r>
      <w:bookmarkEnd w:id="29"/>
    </w:p>
    <w:p w:rsidRPr="0080561E" w:rsidR="006C3691" w:rsidP="002D0BE9" w:rsidRDefault="006C3691" w14:paraId="6C263703" w14:textId="086716FD">
      <w:pPr>
        <w:pStyle w:val="InstructionalTExt"/>
      </w:pPr>
      <w:r w:rsidRPr="0080561E">
        <w:t xml:space="preserve">The schedule of activities must capture the procedures that will be accomplished at each </w:t>
      </w:r>
      <w:r w:rsidRPr="0080561E" w:rsidR="004C30F8">
        <w:t xml:space="preserve">trial </w:t>
      </w:r>
      <w:r w:rsidRPr="0080561E">
        <w:t>visit, and all contact with participants</w:t>
      </w:r>
      <w:r w:rsidRPr="0080561E" w:rsidR="00342D82">
        <w:t>,</w:t>
      </w:r>
      <w:r w:rsidRPr="0080561E">
        <w:t xml:space="preserve"> for example, telephone contacts. This includes any tests that are used for eligibility, participant randomi</w:t>
      </w:r>
      <w:r w:rsidRPr="0080561E" w:rsidR="0037777E">
        <w:t>s</w:t>
      </w:r>
      <w:r w:rsidRPr="0080561E">
        <w:t xml:space="preserve">ation or stratification, or decisions on </w:t>
      </w:r>
      <w:r w:rsidRPr="0080561E" w:rsidR="004C30F8">
        <w:t xml:space="preserve">trial </w:t>
      </w:r>
      <w:r w:rsidRPr="0080561E">
        <w:t>intervention discontinuation. Allowable windows should be stated for all visits</w:t>
      </w:r>
      <w:r w:rsidRPr="0080561E" w:rsidR="009458FA">
        <w:t xml:space="preserve"> and procedures</w:t>
      </w:r>
      <w:r w:rsidRPr="0080561E">
        <w:t xml:space="preserve">. </w:t>
      </w:r>
      <w:r w:rsidRPr="0080561E" w:rsidR="00162552">
        <w:t>A tabular format is recommended.</w:t>
      </w:r>
    </w:p>
    <w:p w:rsidRPr="0080561E" w:rsidR="0058507F" w:rsidP="002D0BE9" w:rsidRDefault="000B3D69" w14:paraId="231D7F2E" w14:textId="5859460A">
      <w:pPr>
        <w:pStyle w:val="InstructionalTExt"/>
      </w:pPr>
      <w:r w:rsidRPr="0080561E">
        <w:t xml:space="preserve">When applicable for studies with </w:t>
      </w:r>
      <w:r w:rsidRPr="0080561E" w:rsidR="00557AEC">
        <w:t>extensive sampling,</w:t>
      </w:r>
      <w:r w:rsidRPr="0080561E" w:rsidR="00730E89">
        <w:t xml:space="preserve"> for example serial PK sampling, a separate table may be added. </w:t>
      </w:r>
    </w:p>
    <w:p w:rsidRPr="0080561E" w:rsidR="00DF74EE" w:rsidP="00702836" w:rsidRDefault="00162552" w14:paraId="23E9CD7B" w14:textId="1E553A02">
      <w:pPr>
        <w:pStyle w:val="00Paragraph"/>
        <w:rPr>
          <w:highlight w:val="lightGray"/>
        </w:rPr>
      </w:pPr>
      <w:r w:rsidRPr="0080561E">
        <w:rPr>
          <w:highlight w:val="lightGray"/>
        </w:rPr>
        <w:t xml:space="preserve">&lt;Enter </w:t>
      </w:r>
      <w:r w:rsidRPr="0080561E" w:rsidR="006C3691">
        <w:rPr>
          <w:highlight w:val="lightGray"/>
        </w:rPr>
        <w:t>Schedule of Activities</w:t>
      </w:r>
      <w:r w:rsidRPr="0080561E">
        <w:rPr>
          <w:highlight w:val="lightGray"/>
        </w:rPr>
        <w:t>&gt;</w:t>
      </w:r>
    </w:p>
    <w:p w:rsidRPr="0080561E" w:rsidR="00DF74EE" w:rsidRDefault="00DF74EE" w14:paraId="2964EF70" w14:textId="77777777">
      <w:pPr>
        <w:rPr>
          <w:rFonts w:eastAsia="MS Mincho" w:cs="Times New Roman"/>
          <w:szCs w:val="24"/>
          <w:highlight w:val="lightGray"/>
          <w:lang w:eastAsia="en-US"/>
        </w:rPr>
      </w:pPr>
      <w:r w:rsidRPr="0080561E">
        <w:rPr>
          <w:highlight w:val="lightGray"/>
        </w:rPr>
        <w:br w:type="page"/>
      </w:r>
    </w:p>
    <w:p w:rsidRPr="0080561E" w:rsidR="00702836" w:rsidP="00702836" w:rsidRDefault="00702836" w14:paraId="0F5EE694" w14:textId="79DB38D3">
      <w:pPr>
        <w:pStyle w:val="01Heading1"/>
      </w:pPr>
      <w:bookmarkStart w:name="_Toc195035831" w:id="31"/>
      <w:commentRangeStart w:id="32"/>
      <w:r w:rsidRPr="0080561E">
        <w:t>Introduction</w:t>
      </w:r>
      <w:commentRangeEnd w:id="32"/>
      <w:r w:rsidR="006B4E29">
        <w:rPr>
          <w:rStyle w:val="CommentReference"/>
          <w:rFonts w:ascii="Arial" w:hAnsi="Arial" w:cs="Arial" w:eastAsiaTheme="minorEastAsia"/>
          <w:b w:val="0"/>
          <w:caps w:val="0"/>
        </w:rPr>
        <w:commentReference w:id="32"/>
      </w:r>
      <w:bookmarkEnd w:id="31"/>
    </w:p>
    <w:p w:rsidRPr="0080561E" w:rsidR="00F34FF4" w:rsidP="002D0BE9" w:rsidRDefault="001122ED" w14:paraId="5A8216E7" w14:textId="0FE1181F">
      <w:pPr>
        <w:pStyle w:val="InstructionalTExt"/>
      </w:pPr>
      <w:r w:rsidRPr="0080561E">
        <w:t>No text is intended here</w:t>
      </w:r>
      <w:r w:rsidRPr="0080561E" w:rsidR="0054696E">
        <w:t xml:space="preserve"> (header only)</w:t>
      </w:r>
      <w:r w:rsidRPr="0080561E" w:rsidR="00CA31D8">
        <w:t xml:space="preserve">. </w:t>
      </w:r>
    </w:p>
    <w:p w:rsidRPr="0080561E" w:rsidR="00702836" w:rsidP="00702836" w:rsidRDefault="005C531A" w14:paraId="1F45C881" w14:textId="7A68F107">
      <w:pPr>
        <w:pStyle w:val="02Heading2"/>
      </w:pPr>
      <w:bookmarkStart w:name="_Toc195035832" w:id="33"/>
      <w:r w:rsidRPr="0080561E">
        <w:t xml:space="preserve">Purpose of </w:t>
      </w:r>
      <w:commentRangeStart w:id="34"/>
      <w:r w:rsidRPr="0080561E" w:rsidR="0086195F">
        <w:t>Trial</w:t>
      </w:r>
      <w:commentRangeEnd w:id="34"/>
      <w:r w:rsidR="00D372A9">
        <w:rPr>
          <w:rStyle w:val="CommentReference"/>
          <w:rFonts w:ascii="Arial" w:hAnsi="Arial" w:cs="Arial" w:eastAsiaTheme="minorEastAsia"/>
          <w:b w:val="0"/>
        </w:rPr>
        <w:commentReference w:id="34"/>
      </w:r>
      <w:bookmarkEnd w:id="33"/>
    </w:p>
    <w:p w:rsidRPr="0080561E" w:rsidR="00A10FB3" w:rsidP="002D0BE9" w:rsidRDefault="00A10FB3" w14:paraId="211FB83F" w14:textId="10DF579B">
      <w:pPr>
        <w:pStyle w:val="InstructionalTExt"/>
      </w:pPr>
      <w:r w:rsidRPr="0080561E">
        <w:t xml:space="preserve">Explain why the </w:t>
      </w:r>
      <w:r w:rsidRPr="0080561E" w:rsidR="0086195F">
        <w:t xml:space="preserve">trial </w:t>
      </w:r>
      <w:r w:rsidRPr="0080561E">
        <w:t xml:space="preserve">is needed, </w:t>
      </w:r>
      <w:r w:rsidRPr="0080561E" w:rsidR="00A63BFB">
        <w:t xml:space="preserve">and </w:t>
      </w:r>
      <w:r w:rsidRPr="0080561E">
        <w:t xml:space="preserve">why the research questions being asked are important.  </w:t>
      </w:r>
      <w:r w:rsidRPr="0080561E" w:rsidR="00E5792A">
        <w:t xml:space="preserve">Do not </w:t>
      </w:r>
      <w:r w:rsidRPr="0080561E" w:rsidR="004521E2">
        <w:t xml:space="preserve">restate the </w:t>
      </w:r>
      <w:r w:rsidRPr="0080561E" w:rsidR="00777627">
        <w:t>objectives</w:t>
      </w:r>
      <w:r w:rsidRPr="0080561E" w:rsidR="00243C69">
        <w:t xml:space="preserve"> or estimands</w:t>
      </w:r>
      <w:r w:rsidRPr="0080561E" w:rsidR="00F02346">
        <w:t xml:space="preserve">. </w:t>
      </w:r>
      <w:r w:rsidRPr="0080561E">
        <w:t>Do not restate the IB</w:t>
      </w:r>
      <w:r w:rsidRPr="0080561E" w:rsidR="00777627">
        <w:t xml:space="preserve">, </w:t>
      </w:r>
      <w:r w:rsidR="009F1310">
        <w:t>rather,</w:t>
      </w:r>
      <w:r w:rsidRPr="0080561E" w:rsidR="00777627">
        <w:t xml:space="preserve"> cross-reference to the IB as applicable to the description</w:t>
      </w:r>
      <w:r w:rsidRPr="0080561E">
        <w:t>.</w:t>
      </w:r>
      <w:r w:rsidRPr="0080561E" w:rsidR="00C23012">
        <w:t xml:space="preserve"> </w:t>
      </w:r>
    </w:p>
    <w:p w:rsidRPr="0080561E" w:rsidR="00A10FB3" w:rsidP="00A10FB3" w:rsidRDefault="00FF532E" w14:paraId="58EC0DF8" w14:textId="585DC149">
      <w:pPr>
        <w:spacing w:before="120" w:after="120" w:line="240" w:lineRule="auto"/>
        <w:ind w:left="34"/>
        <w:rPr>
          <w:rStyle w:val="CPTVariable"/>
          <w:rFonts w:eastAsia="Calibri" w:cs="Times New Roman"/>
          <w:color w:val="auto"/>
        </w:rPr>
      </w:pPr>
      <w:r w:rsidRPr="0080561E">
        <w:rPr>
          <w:rStyle w:val="CPTVariable"/>
          <w:rFonts w:eastAsia="Calibri" w:cs="Times New Roman"/>
          <w:color w:val="auto"/>
          <w:highlight w:val="lightGray"/>
        </w:rPr>
        <w:t>&lt;</w:t>
      </w:r>
      <w:r w:rsidRPr="0080561E" w:rsidR="00915D25">
        <w:rPr>
          <w:rStyle w:val="CPTVariable"/>
          <w:rFonts w:eastAsia="Calibri" w:cs="Times New Roman"/>
          <w:color w:val="auto"/>
          <w:highlight w:val="lightGray"/>
        </w:rPr>
        <w:t>Enter Purpose of Trial</w:t>
      </w:r>
      <w:r w:rsidRPr="0080561E">
        <w:rPr>
          <w:rStyle w:val="CPTVariable"/>
          <w:rFonts w:eastAsia="Calibri" w:cs="Times New Roman"/>
          <w:color w:val="auto"/>
          <w:highlight w:val="lightGray"/>
        </w:rPr>
        <w:t>&gt;</w:t>
      </w:r>
    </w:p>
    <w:p w:rsidRPr="0080561E" w:rsidR="00702836" w:rsidP="00702836" w:rsidRDefault="00BC78A4" w14:paraId="044F6576" w14:textId="17997451">
      <w:pPr>
        <w:pStyle w:val="02Heading2"/>
      </w:pPr>
      <w:bookmarkStart w:name="_Toc195035833" w:id="35"/>
      <w:r>
        <w:t>Assessment</w:t>
      </w:r>
      <w:r w:rsidRPr="0080561E" w:rsidR="00702836">
        <w:t xml:space="preserve"> </w:t>
      </w:r>
      <w:commentRangeStart w:id="36"/>
      <w:r w:rsidRPr="0080561E" w:rsidR="00702836">
        <w:t>Risks</w:t>
      </w:r>
      <w:commentRangeEnd w:id="36"/>
      <w:r w:rsidR="009D7953">
        <w:rPr>
          <w:rStyle w:val="CommentReference"/>
          <w:rFonts w:ascii="Arial" w:hAnsi="Arial" w:cs="Arial" w:eastAsiaTheme="minorEastAsia"/>
          <w:b w:val="0"/>
        </w:rPr>
        <w:commentReference w:id="36"/>
      </w:r>
      <w:r>
        <w:t xml:space="preserve"> and Benefits</w:t>
      </w:r>
      <w:bookmarkEnd w:id="35"/>
    </w:p>
    <w:p w:rsidRPr="00E900B0" w:rsidR="00E4079F" w:rsidP="00E900B0" w:rsidRDefault="00A10CF6" w14:paraId="773D8E42" w14:textId="0AC00187">
      <w:pPr>
        <w:pStyle w:val="InstructionalTExt"/>
      </w:pPr>
      <w:r w:rsidRPr="0080561E">
        <w:t>Include an assessment of known</w:t>
      </w:r>
      <w:r w:rsidRPr="0080561E" w:rsidR="00A5639F">
        <w:t xml:space="preserve"> and potential</w:t>
      </w:r>
      <w:r w:rsidRPr="0080561E">
        <w:t xml:space="preserve"> r</w:t>
      </w:r>
      <w:r w:rsidRPr="0080561E" w:rsidR="14A4C593">
        <w:t>isks</w:t>
      </w:r>
      <w:r w:rsidRPr="0080561E" w:rsidR="00A5639F">
        <w:t xml:space="preserve"> and benefits, if any,</w:t>
      </w:r>
      <w:r w:rsidR="0085389C">
        <w:t xml:space="preserve"> as a result of participating in the trial</w:t>
      </w:r>
      <w:r w:rsidRPr="0080561E" w:rsidR="00B3258B">
        <w:t xml:space="preserve"> from the perspective of an individual participant</w:t>
      </w:r>
      <w:r w:rsidRPr="0080561E" w:rsidR="14A4C593">
        <w:t>, including the basis of the risk (</w:t>
      </w:r>
      <w:r w:rsidR="000A29A0">
        <w:t>e.g.</w:t>
      </w:r>
      <w:r w:rsidRPr="0080561E" w:rsidR="14A4C593">
        <w:t xml:space="preserve">, </w:t>
      </w:r>
      <w:r w:rsidRPr="0080561E" w:rsidR="00E86021">
        <w:t>nonclinical</w:t>
      </w:r>
      <w:r w:rsidRPr="0080561E" w:rsidR="14A4C593">
        <w:t xml:space="preserve"> </w:t>
      </w:r>
      <w:r w:rsidR="000A29A0">
        <w:t>trials</w:t>
      </w:r>
      <w:r w:rsidRPr="0080561E" w:rsidR="006D4643">
        <w:t xml:space="preserve"> </w:t>
      </w:r>
      <w:r w:rsidRPr="0080561E" w:rsidR="14A4C593">
        <w:t xml:space="preserve">or prior clinical </w:t>
      </w:r>
      <w:r w:rsidRPr="0080561E" w:rsidR="00624399">
        <w:t>trials</w:t>
      </w:r>
      <w:r w:rsidRPr="0080561E" w:rsidR="443BC984">
        <w:t xml:space="preserve">). </w:t>
      </w:r>
      <w:r w:rsidRPr="00FB48F6" w:rsidR="00FB48F6">
        <w:t>This section may be structured under one single heading 2.2 Assessment of Risks and Benefits, or if applicable under 3 subheadings as 2.2.1 Risk Summary and Mitigation Strategy, 2.2.2 Benefit Assessment and 2.2.3 Overall Risk</w:t>
      </w:r>
      <w:r w:rsidRPr="00FB48F6" w:rsidR="00FB48F6">
        <w:t>Benefit Assessment</w:t>
      </w:r>
    </w:p>
    <w:p w:rsidRPr="0080561E" w:rsidR="00A10CF6" w:rsidP="00FF532E" w:rsidRDefault="00FB48F6" w14:paraId="0CC424ED" w14:textId="2A9B1F9C">
      <w:pPr>
        <w:pStyle w:val="03Heading3"/>
        <w:rPr>
          <w:rFonts w:ascii="Arial" w:hAnsi="Arial" w:cs="Arial"/>
          <w:color w:val="3333FF"/>
        </w:rPr>
      </w:pPr>
      <w:bookmarkStart w:name="_Toc528734847" w:id="37"/>
      <w:bookmarkStart w:name="_Toc8761412" w:id="38"/>
      <w:bookmarkStart w:name="_Toc521927381" w:id="39"/>
      <w:bookmarkStart w:name="_Toc499639085" w:id="40"/>
      <w:bookmarkStart w:name="_Toc450389545" w:id="41"/>
      <w:bookmarkStart w:name="_Toc450240192" w:id="42"/>
      <w:bookmarkStart w:name="_Toc447264344" w:id="43"/>
      <w:bookmarkStart w:name="_Toc528734846" w:id="44"/>
      <w:bookmarkStart w:name="_Toc8761411" w:id="45"/>
      <w:bookmarkStart w:name="_Toc195035834" w:id="46"/>
      <w:r>
        <w:rPr>
          <w:rFonts w:ascii="Arial" w:hAnsi="Arial" w:cs="Arial"/>
          <w:color w:val="3333FF"/>
        </w:rPr>
        <w:t>Risk</w:t>
      </w:r>
      <w:r w:rsidRPr="0080561E" w:rsidR="00A10CF6">
        <w:rPr>
          <w:rFonts w:ascii="Arial" w:hAnsi="Arial" w:cs="Arial"/>
          <w:color w:val="3333FF"/>
        </w:rPr>
        <w:t xml:space="preserve"> </w:t>
      </w:r>
      <w:bookmarkEnd w:id="37"/>
      <w:bookmarkEnd w:id="38"/>
      <w:commentRangeStart w:id="47"/>
      <w:r w:rsidRPr="0080561E" w:rsidR="00A10CF6">
        <w:rPr>
          <w:rFonts w:ascii="Arial" w:hAnsi="Arial" w:cs="Arial"/>
          <w:color w:val="3333FF"/>
        </w:rPr>
        <w:t>Summary</w:t>
      </w:r>
      <w:commentRangeEnd w:id="47"/>
      <w:r w:rsidR="00DC0EE8">
        <w:rPr>
          <w:rStyle w:val="CommentReference"/>
          <w:rFonts w:ascii="Arial" w:hAnsi="Arial" w:cs="Arial" w:eastAsiaTheme="minorEastAsia"/>
          <w:b w:val="0"/>
        </w:rPr>
        <w:commentReference w:id="47"/>
      </w:r>
      <w:r>
        <w:rPr>
          <w:rFonts w:ascii="Arial" w:hAnsi="Arial" w:cs="Arial"/>
          <w:color w:val="3333FF"/>
        </w:rPr>
        <w:t xml:space="preserve"> and Mitigation Strategy</w:t>
      </w:r>
      <w:bookmarkEnd w:id="46"/>
    </w:p>
    <w:p w:rsidRPr="0080561E" w:rsidR="00A24278" w:rsidP="00A24278" w:rsidRDefault="00A10CF6" w14:paraId="5335F3D3" w14:textId="77777777">
      <w:pPr>
        <w:pStyle w:val="InstructionalTExt"/>
      </w:pPr>
      <w:r w:rsidRPr="0080561E">
        <w:rPr>
          <w:rStyle w:val="CommentReference"/>
        </w:rPr>
        <w:t xml:space="preserve"> </w:t>
      </w:r>
      <w:r w:rsidRPr="0080561E" w:rsidR="00A24278">
        <w:rPr>
          <w:b/>
        </w:rPr>
        <w:t>Trial Intervention</w:t>
      </w:r>
      <w:r w:rsidRPr="0080561E" w:rsidR="00A24278">
        <w:t xml:space="preserve"> – Describe risks related to trial-specific treatments and interventions.  For the protocol, focus on the relevant key risks for THIS trial.  Provide a brief description of strategies to mitigate identified risks or provide a cross-reference to the relevant protocol section.</w:t>
      </w:r>
    </w:p>
    <w:p w:rsidRPr="0080561E" w:rsidR="00A24278" w:rsidP="00A24278" w:rsidRDefault="00A24278" w14:paraId="426CC71A" w14:textId="77777777">
      <w:pPr>
        <w:spacing w:before="120" w:after="120"/>
        <w:rPr>
          <w:rFonts w:ascii="Arial" w:hAnsi="Arial" w:cs="Arial"/>
          <w:color w:val="3333FF"/>
          <w:szCs w:val="24"/>
        </w:rPr>
      </w:pPr>
      <w:r w:rsidRPr="0080561E">
        <w:rPr>
          <w:rFonts w:ascii="Arial" w:hAnsi="Arial" w:cs="Arial"/>
          <w:color w:val="3333FF"/>
          <w:szCs w:val="24"/>
          <w:highlight w:val="lightGray"/>
        </w:rPr>
        <w:t>&lt;Enter Trial-specific Intervention Risks and Mitigations&gt;</w:t>
      </w:r>
    </w:p>
    <w:p w:rsidRPr="0080561E" w:rsidR="00A24278" w:rsidP="00A24278" w:rsidRDefault="00A24278" w14:paraId="12D32530" w14:textId="77777777">
      <w:pPr>
        <w:pStyle w:val="InstructionalTExt"/>
      </w:pPr>
      <w:r w:rsidRPr="0080561E">
        <w:rPr>
          <w:b/>
        </w:rPr>
        <w:t>Trial Procedures</w:t>
      </w:r>
      <w:r w:rsidRPr="0080561E">
        <w:t xml:space="preserve"> – Consider risks associated with the design (for example, placebo arm) and procedures specific to THIS trial (for example, biopsies), and any measures to control or mitigate the risks. Provide a brief description of strategies to mitigate identified risks or provide a cross-reference to the relevant protocol section.  This is not intended to be an exhaustive list of all possible risks associated with trial procedures but should focus on the unique risks inherent in the design or less common or high-risk procedures.  As above, provide a brief description of strategies to mitigate identified risks or provide a cross-reference to the relevant protocol section.</w:t>
      </w:r>
    </w:p>
    <w:p w:rsidRPr="0080561E" w:rsidR="00A24278" w:rsidP="00A24278" w:rsidRDefault="00A24278" w14:paraId="49465610" w14:textId="77777777">
      <w:pPr>
        <w:spacing w:before="120" w:after="120"/>
        <w:rPr>
          <w:rFonts w:ascii="Arial" w:hAnsi="Arial" w:cs="Arial"/>
          <w:color w:val="3333FF"/>
          <w:szCs w:val="24"/>
        </w:rPr>
      </w:pPr>
      <w:r w:rsidRPr="0080561E">
        <w:rPr>
          <w:rFonts w:ascii="Arial" w:hAnsi="Arial" w:cs="Arial"/>
          <w:color w:val="3333FF"/>
          <w:szCs w:val="24"/>
          <w:highlight w:val="lightGray"/>
        </w:rPr>
        <w:t>&lt;Enter Trial-specific Procedure Risks and Mitigations&gt;</w:t>
      </w:r>
    </w:p>
    <w:p w:rsidRPr="0080561E" w:rsidR="00A24278" w:rsidP="00A24278" w:rsidRDefault="00A24278" w14:paraId="2A60836C" w14:textId="77777777">
      <w:pPr>
        <w:pStyle w:val="InstructionalTExt"/>
      </w:pPr>
      <w:r w:rsidRPr="0080561E">
        <w:rPr>
          <w:b/>
          <w:bCs/>
        </w:rPr>
        <w:t xml:space="preserve">Other </w:t>
      </w:r>
      <w:r w:rsidRPr="0080561E">
        <w:t>– Consider risks associated with other items (for example, challenge agents, imaging agents, medical devices).  This could include discussion of risk mitigation for special populations, if not described elsewhere. Insert a line for each, as needed.</w:t>
      </w:r>
    </w:p>
    <w:p w:rsidRPr="00A24278" w:rsidR="00A10CF6" w:rsidP="00A24278" w:rsidRDefault="00A24278" w14:paraId="55620CB1" w14:textId="065A9F65">
      <w:pPr>
        <w:spacing w:before="120" w:after="120"/>
        <w:rPr>
          <w:rFonts w:ascii="Arial" w:hAnsi="Arial" w:cs="Arial"/>
          <w:color w:val="3333FF"/>
          <w:szCs w:val="24"/>
        </w:rPr>
      </w:pPr>
      <w:r w:rsidRPr="0080561E">
        <w:rPr>
          <w:rFonts w:ascii="Arial" w:hAnsi="Arial" w:cs="Arial"/>
          <w:color w:val="3333FF"/>
          <w:szCs w:val="24"/>
          <w:highlight w:val="lightGray"/>
        </w:rPr>
        <w:t>&lt;Enter Trial-specific Other Risks and Mitigations&gt;</w:t>
      </w:r>
    </w:p>
    <w:p w:rsidRPr="0080561E" w:rsidR="00A10CF6" w:rsidP="00ED40FF" w:rsidRDefault="00A24278" w14:paraId="348B1F51" w14:textId="37D9FDBC">
      <w:pPr>
        <w:pStyle w:val="03Heading3"/>
        <w:rPr>
          <w:rFonts w:ascii="Arial" w:hAnsi="Arial" w:cs="Arial"/>
          <w:color w:val="3333FF"/>
        </w:rPr>
      </w:pPr>
      <w:bookmarkStart w:name="_Toc195035835" w:id="48"/>
      <w:r>
        <w:rPr>
          <w:rFonts w:ascii="Arial" w:hAnsi="Arial" w:cs="Arial"/>
          <w:color w:val="3333FF"/>
        </w:rPr>
        <w:t>Bene</w:t>
      </w:r>
      <w:r w:rsidR="00E41826">
        <w:rPr>
          <w:rFonts w:ascii="Arial" w:hAnsi="Arial" w:cs="Arial"/>
          <w:color w:val="3333FF"/>
        </w:rPr>
        <w:t>fit</w:t>
      </w:r>
      <w:r w:rsidRPr="0080561E" w:rsidR="00A10CF6">
        <w:rPr>
          <w:rFonts w:ascii="Arial" w:hAnsi="Arial" w:cs="Arial"/>
          <w:color w:val="3333FF"/>
        </w:rPr>
        <w:t xml:space="preserve"> </w:t>
      </w:r>
      <w:bookmarkEnd w:id="39"/>
      <w:bookmarkEnd w:id="40"/>
      <w:bookmarkEnd w:id="41"/>
      <w:bookmarkEnd w:id="42"/>
      <w:bookmarkEnd w:id="43"/>
      <w:bookmarkEnd w:id="44"/>
      <w:bookmarkEnd w:id="45"/>
      <w:r w:rsidRPr="0080561E" w:rsidR="00A10CF6">
        <w:rPr>
          <w:rFonts w:ascii="Arial" w:hAnsi="Arial" w:cs="Arial"/>
          <w:color w:val="3333FF"/>
        </w:rPr>
        <w:t>Summary</w:t>
      </w:r>
      <w:bookmarkEnd w:id="48"/>
    </w:p>
    <w:p w:rsidRPr="0080561E" w:rsidR="00DA3C35" w:rsidP="00DA3C35" w:rsidRDefault="00DA3C35" w14:paraId="647CB674" w14:textId="77777777">
      <w:pPr>
        <w:pStyle w:val="InstructionalTExt"/>
      </w:pPr>
      <w:r w:rsidRPr="0080561E">
        <w:t xml:space="preserve">The benefit summary should describe any physical, psychological, social, or any other potential benefits to individual participants as a result of participating in the trial, addressing immediate potential benefits and/or long-range potential benefits.  Clearly state if no benefits to an </w:t>
      </w:r>
      <w:r w:rsidRPr="0080561E">
        <w:t xml:space="preserve">individual participant can be anticipated, or if potential benefits are unknown.  For early clinical trials such as Phase 1, benefits for an individual participant (other than those of altruism) are expected to be minimal. </w:t>
      </w:r>
    </w:p>
    <w:p w:rsidR="00DA3C35" w:rsidP="00DA3C35" w:rsidRDefault="00DA3C35" w14:paraId="39631401" w14:textId="1F70637F">
      <w:pPr>
        <w:pStyle w:val="InstructionalTExt"/>
      </w:pPr>
      <w:r w:rsidRPr="0080561E">
        <w:t>Benefits to society in general may also be included but should be described separately from the individual participant perspective.</w:t>
      </w:r>
    </w:p>
    <w:p w:rsidRPr="00DA3C35" w:rsidR="00DA3C35" w:rsidP="00DA3C35" w:rsidRDefault="00DA3C35" w14:paraId="72128AA3" w14:textId="2683BB4C">
      <w:pPr>
        <w:spacing w:before="120" w:after="120" w:line="240" w:lineRule="auto"/>
        <w:ind w:left="34"/>
        <w:rPr>
          <w:rFonts w:ascii="Arial" w:hAnsi="Arial" w:eastAsia="Calibri" w:cs="Arial"/>
          <w:color w:val="3333FF"/>
        </w:rPr>
      </w:pPr>
      <w:r w:rsidRPr="0080561E">
        <w:rPr>
          <w:rStyle w:val="CPTVariable"/>
          <w:rFonts w:ascii="Arial" w:hAnsi="Arial" w:eastAsia="Calibri" w:cs="Arial"/>
          <w:color w:val="3333FF"/>
          <w:highlight w:val="lightGray"/>
        </w:rPr>
        <w:t>&lt;Enter Benefit Summary&gt;</w:t>
      </w:r>
    </w:p>
    <w:p w:rsidRPr="0080561E" w:rsidR="00A10CF6" w:rsidP="000C2D03" w:rsidRDefault="00A10CF6" w14:paraId="02DE6BD3" w14:textId="491D4198">
      <w:pPr>
        <w:pStyle w:val="03Heading3"/>
        <w:rPr>
          <w:rFonts w:ascii="Arial" w:hAnsi="Arial" w:cs="Arial"/>
          <w:color w:val="3333FF"/>
        </w:rPr>
      </w:pPr>
      <w:bookmarkStart w:name="_Toc528734848" w:id="49"/>
      <w:bookmarkStart w:name="_Toc8761413" w:id="50"/>
      <w:bookmarkStart w:name="_Toc195035836" w:id="51"/>
      <w:commentRangeStart w:id="52"/>
      <w:r w:rsidRPr="0080561E">
        <w:rPr>
          <w:rFonts w:ascii="Arial" w:hAnsi="Arial" w:cs="Arial"/>
          <w:color w:val="3333FF"/>
        </w:rPr>
        <w:t xml:space="preserve">Overall </w:t>
      </w:r>
      <w:r w:rsidR="00B331F6">
        <w:rPr>
          <w:rFonts w:ascii="Arial" w:hAnsi="Arial" w:cs="Arial"/>
          <w:color w:val="3333FF"/>
        </w:rPr>
        <w:t>R</w:t>
      </w:r>
      <w:commentRangeEnd w:id="52"/>
      <w:r w:rsidR="00B331F6">
        <w:rPr>
          <w:rStyle w:val="CommentReference"/>
          <w:rFonts w:ascii="Arial" w:hAnsi="Arial" w:cs="Arial" w:eastAsiaTheme="minorEastAsia"/>
          <w:b w:val="0"/>
        </w:rPr>
        <w:commentReference w:id="52"/>
      </w:r>
      <w:r w:rsidR="00B331F6">
        <w:rPr>
          <w:rFonts w:ascii="Arial" w:hAnsi="Arial" w:cs="Arial"/>
          <w:color w:val="3333FF"/>
        </w:rPr>
        <w:t>isk-</w:t>
      </w:r>
      <w:r w:rsidRPr="0080561E">
        <w:rPr>
          <w:rFonts w:ascii="Arial" w:hAnsi="Arial" w:cs="Arial"/>
          <w:color w:val="3333FF"/>
        </w:rPr>
        <w:t xml:space="preserve">Benefit </w:t>
      </w:r>
      <w:bookmarkEnd w:id="49"/>
      <w:bookmarkEnd w:id="50"/>
      <w:r w:rsidR="00B331F6">
        <w:rPr>
          <w:rFonts w:ascii="Arial" w:hAnsi="Arial" w:cs="Arial"/>
          <w:color w:val="3333FF"/>
        </w:rPr>
        <w:t>Assessment</w:t>
      </w:r>
      <w:bookmarkEnd w:id="51"/>
    </w:p>
    <w:p w:rsidRPr="0080561E" w:rsidR="00A10CF6" w:rsidP="002D0BE9" w:rsidRDefault="00A10CF6" w14:paraId="29DB2C43" w14:textId="6C618D8B">
      <w:pPr>
        <w:pStyle w:val="InstructionalTExt"/>
      </w:pPr>
      <w:r w:rsidRPr="0080561E">
        <w:t xml:space="preserve">Provide a succinct, concluding statement on the perceived balance between risks that have been identified from cumulative safety data, protocol procedures, and anticipated efficacy/benefits within the context of the proposed </w:t>
      </w:r>
      <w:r w:rsidRPr="0080561E" w:rsidR="00021700">
        <w:t>trial</w:t>
      </w:r>
      <w:r w:rsidRPr="0080561E">
        <w:t xml:space="preserve">. </w:t>
      </w:r>
    </w:p>
    <w:p w:rsidRPr="0080561E" w:rsidR="001F543A" w:rsidP="00E900B0" w:rsidRDefault="004E4414" w14:paraId="7A041A7A" w14:textId="63E3E2A8">
      <w:pPr>
        <w:pStyle w:val="00Paragraph"/>
      </w:pPr>
      <w:r w:rsidRPr="0080561E">
        <w:rPr>
          <w:highlight w:val="lightGray"/>
        </w:rPr>
        <w:t xml:space="preserve">&lt;Enter </w:t>
      </w:r>
      <w:r w:rsidRPr="0080561E" w:rsidR="00A10CF6">
        <w:rPr>
          <w:highlight w:val="lightGray"/>
        </w:rPr>
        <w:t>Overall Benefit:Risk Conclusion</w:t>
      </w:r>
      <w:r w:rsidRPr="0080561E">
        <w:rPr>
          <w:highlight w:val="lightGray"/>
        </w:rPr>
        <w:t>&gt;</w:t>
      </w:r>
      <w:r w:rsidRPr="0080561E" w:rsidR="001F543A">
        <w:br w:type="page"/>
      </w:r>
    </w:p>
    <w:p w:rsidRPr="0080561E" w:rsidR="00702836" w:rsidP="00702836" w:rsidRDefault="001D037B" w14:paraId="585289E9" w14:textId="39A44194">
      <w:pPr>
        <w:pStyle w:val="01Heading1"/>
      </w:pPr>
      <w:bookmarkStart w:name="_Toc157079391" w:id="53"/>
      <w:bookmarkStart w:name="_Toc195035837" w:id="54"/>
      <w:r w:rsidRPr="0080561E">
        <w:t xml:space="preserve">Trial Objectives and </w:t>
      </w:r>
      <w:r w:rsidRPr="0080561E" w:rsidR="00A63BFB">
        <w:t xml:space="preserve">aSSOCIATED </w:t>
      </w:r>
      <w:commentRangeStart w:id="55"/>
      <w:r w:rsidRPr="0080561E">
        <w:t>Estimands</w:t>
      </w:r>
      <w:bookmarkEnd w:id="53"/>
      <w:commentRangeEnd w:id="55"/>
      <w:r w:rsidR="007A2ED0">
        <w:rPr>
          <w:rStyle w:val="CommentReference"/>
          <w:rFonts w:ascii="Arial" w:hAnsi="Arial" w:cs="Arial" w:eastAsiaTheme="minorEastAsia"/>
          <w:b w:val="0"/>
          <w:caps w:val="0"/>
        </w:rPr>
        <w:commentReference w:id="55"/>
      </w:r>
      <w:bookmarkEnd w:id="54"/>
    </w:p>
    <w:p w:rsidRPr="0080561E" w:rsidR="00D30654" w:rsidP="00D30654" w:rsidRDefault="00D30654" w14:paraId="5D5D5DD1" w14:textId="5B160049">
      <w:pPr>
        <w:pStyle w:val="InstructionalTExt"/>
      </w:pPr>
      <w:r w:rsidRPr="0080561E">
        <w:t>In this section, precisely define</w:t>
      </w:r>
      <w:r w:rsidRPr="0080561E" w:rsidR="00A63BFB">
        <w:t xml:space="preserve"> each</w:t>
      </w:r>
      <w:r w:rsidRPr="0080561E">
        <w:t xml:space="preserve"> </w:t>
      </w:r>
      <w:r w:rsidRPr="0080561E" w:rsidR="004C1273">
        <w:t xml:space="preserve">trial objective and refine each trial objective into a precise </w:t>
      </w:r>
      <w:r w:rsidRPr="0080561E">
        <w:t xml:space="preserve">clinical question of interest by </w:t>
      </w:r>
      <w:r w:rsidRPr="0080561E" w:rsidR="004C1273">
        <w:t xml:space="preserve">defining the associated </w:t>
      </w:r>
      <w:r w:rsidRPr="0080561E">
        <w:t>estimand</w:t>
      </w:r>
      <w:r w:rsidRPr="0080561E" w:rsidR="004C1273">
        <w:t>.</w:t>
      </w:r>
      <w:r w:rsidRPr="0080561E">
        <w:t xml:space="preserve"> </w:t>
      </w:r>
      <w:r w:rsidRPr="0080561E" w:rsidR="004C1273">
        <w:t xml:space="preserve">For considerations on estimands, see ICH E9(R1). </w:t>
      </w:r>
      <w:r w:rsidRPr="0080561E">
        <w:t>Ensure alignment with every other section of the protocol.</w:t>
      </w:r>
    </w:p>
    <w:p w:rsidR="00157EAB" w:rsidP="005115C0" w:rsidRDefault="00157EAB" w14:paraId="0F08644C" w14:textId="77777777">
      <w:pPr>
        <w:pStyle w:val="InstructionalTExt"/>
        <w:tabs>
          <w:tab w:val="center" w:pos="4680"/>
        </w:tabs>
        <w:rPr>
          <w:rFonts w:ascii="Calibri" w:hAnsi="Calibri" w:cs="Calibri"/>
        </w:rPr>
      </w:pPr>
      <w:r w:rsidRPr="00157EAB">
        <w:rPr>
          <w:rFonts w:ascii="Calibri" w:hAnsi="Calibri" w:cs="Calibri"/>
        </w:rPr>
        <w:t>Include additional level 3 headings (e.g., add a new level 3 heading for each secondary objective as needed). If there is more than one objective in a category (e.g., more than one secondary objective), number each objective consecutively as the level 3 heading (e.g., Secondary Objective 1, Secondary Objective 2, etc.)</w:t>
      </w:r>
    </w:p>
    <w:p w:rsidRPr="0080561E" w:rsidR="00D30654" w:rsidP="005115C0" w:rsidRDefault="00E77913" w14:paraId="32756982" w14:textId="3193D2BD">
      <w:pPr>
        <w:pStyle w:val="InstructionalTExt"/>
        <w:tabs>
          <w:tab w:val="center" w:pos="4680"/>
        </w:tabs>
      </w:pPr>
      <w:r w:rsidRPr="0080561E">
        <w:t>No text is intended here (header only).</w:t>
      </w:r>
    </w:p>
    <w:p w:rsidRPr="0080561E" w:rsidR="00D96717" w:rsidP="00D96717" w:rsidRDefault="004151E6" w14:paraId="4C9A0811" w14:textId="001AF0CE">
      <w:pPr>
        <w:pStyle w:val="02Heading2"/>
      </w:pPr>
      <w:bookmarkStart w:name="_Toc195035838" w:id="56"/>
      <w:r w:rsidRPr="0080561E">
        <w:t>Primary</w:t>
      </w:r>
      <w:r w:rsidRPr="0080561E" w:rsidR="00D713C0">
        <w:t xml:space="preserve"> Objective</w:t>
      </w:r>
      <w:r w:rsidRPr="0080561E" w:rsidR="00BE231A">
        <w:t>(s)</w:t>
      </w:r>
      <w:r w:rsidRPr="0080561E" w:rsidR="00D713C0">
        <w:t xml:space="preserve"> </w:t>
      </w:r>
      <w:r w:rsidRPr="0080561E" w:rsidR="00BE231A">
        <w:t xml:space="preserve">and </w:t>
      </w:r>
      <w:r w:rsidRPr="0080561E" w:rsidR="00D713C0">
        <w:t>Associated Estimand</w:t>
      </w:r>
      <w:r w:rsidRPr="0080561E" w:rsidR="00BE231A">
        <w:t>(</w:t>
      </w:r>
      <w:commentRangeStart w:id="57"/>
      <w:r w:rsidRPr="0080561E" w:rsidR="00BE231A">
        <w:t>s</w:t>
      </w:r>
      <w:commentRangeEnd w:id="57"/>
      <w:r w:rsidR="002855E6">
        <w:rPr>
          <w:rStyle w:val="CommentReference"/>
          <w:rFonts w:ascii="Arial" w:hAnsi="Arial" w:cs="Arial" w:eastAsiaTheme="minorEastAsia"/>
          <w:b w:val="0"/>
        </w:rPr>
        <w:commentReference w:id="57"/>
      </w:r>
      <w:r w:rsidRPr="0080561E" w:rsidR="00BE231A">
        <w:t>)</w:t>
      </w:r>
      <w:bookmarkEnd w:id="56"/>
    </w:p>
    <w:p w:rsidRPr="0080561E" w:rsidR="00EC1C42" w:rsidP="003B312F" w:rsidRDefault="00983962" w14:paraId="3D4E4A8B" w14:textId="36EF5D3A">
      <w:pPr>
        <w:pStyle w:val="InstructionalTExt"/>
      </w:pPr>
      <w:r w:rsidRPr="0080561E">
        <w:t>For all trials, precisely state each primary trial objective by providing a meaningful and concise description of the treatment effect of interest using natural, non-technical language for clear understanding of sponsors, investigators, clinical site personnel, trial participants, ethics committees, and regulators.</w:t>
      </w:r>
    </w:p>
    <w:p w:rsidR="00D35B8B" w:rsidP="003B312F" w:rsidRDefault="00A06559" w14:paraId="1FEAB647" w14:textId="636A82E4">
      <w:pPr>
        <w:pStyle w:val="InstructionalTExt"/>
        <w:rPr>
          <w:rFonts w:ascii="Calibri" w:hAnsi="Calibri" w:cs="Calibri"/>
        </w:rPr>
      </w:pPr>
      <w:r w:rsidRPr="00A06559">
        <w:rPr>
          <w:rFonts w:ascii="Calibri" w:hAnsi="Calibri" w:cs="Calibri"/>
        </w:rPr>
        <w:t>For trials intended to estimate a treatment effect or test a hypothesis related to a treatment effect, use the table to precisely describe the associated estimand(s). This includes specification of the population targeted by the clinical question, the treatment condition(s), the endpoint (or variable), and the population-level summary. Precise specifications of treatment, population, and variable are likely to address many of the key intercurrent events. Other key intercurrent events not already addressed in the clinical question of interest by the aforementioned attributes should be described with their associated strategies. For other types of trials not intended to estimate a treatment effect or test a hypothesis related to a treatment effect, describe additional information relevant to the clinical question(s) of interest (at a minimum, present the endpoint(s) associated with each objective). For these trials, including the below table is not required.</w:t>
      </w:r>
    </w:p>
    <w:p w:rsidRPr="0080561E" w:rsidR="000D32F6" w:rsidP="003B312F" w:rsidRDefault="000D32F6" w14:paraId="6BF9F3B1" w14:textId="7934C995">
      <w:pPr>
        <w:pStyle w:val="InstructionalTExt"/>
        <w:rPr>
          <w:rFonts w:ascii="Calibri" w:hAnsi="Calibri" w:cs="Calibri"/>
        </w:rPr>
      </w:pPr>
      <w:r w:rsidRPr="000D32F6">
        <w:rPr>
          <w:rFonts w:ascii="Calibri" w:hAnsi="Calibri" w:cs="Calibri"/>
        </w:rPr>
        <w:t>No text is intended here (heading only).</w:t>
      </w:r>
    </w:p>
    <w:p w:rsidRPr="0080561E" w:rsidR="001E2E81" w:rsidP="001E2E81" w:rsidRDefault="001E2E81" w14:paraId="431DD94F" w14:textId="1326B566">
      <w:pPr>
        <w:pStyle w:val="03Heading3"/>
      </w:pPr>
      <w:bookmarkStart w:name="_Toc195035839" w:id="58"/>
      <w:r w:rsidRPr="0080561E">
        <w:t>Primary Objective</w:t>
      </w:r>
      <w:r w:rsidR="005536A2">
        <w:t xml:space="preserve"> &lt;</w:t>
      </w:r>
      <w:r w:rsidRPr="005536A2" w:rsidR="005536A2">
        <w:rPr>
          <w:rStyle w:val="SuggestedOptional"/>
        </w:rPr>
        <w:t>#</w:t>
      </w:r>
      <w:r w:rsidR="005536A2">
        <w:t>&gt;</w:t>
      </w:r>
      <w:bookmarkEnd w:id="58"/>
    </w:p>
    <w:p w:rsidRPr="0080561E" w:rsidR="001E2E81" w:rsidP="001E2E81" w:rsidRDefault="001E2E81" w14:paraId="31105D48" w14:textId="494FF6F3">
      <w:pPr>
        <w:pStyle w:val="00Paragraph"/>
      </w:pPr>
      <w:r w:rsidRPr="0080561E">
        <w:t>&lt;</w:t>
      </w:r>
      <w:r w:rsidRPr="0080561E">
        <w:rPr>
          <w:highlight w:val="lightGray"/>
        </w:rPr>
        <w:t>Enter Primary Objective</w:t>
      </w:r>
      <w:r w:rsidRPr="0080561E">
        <w:t>&gt;</w:t>
      </w:r>
    </w:p>
    <w:p w:rsidR="00FB4C9F" w:rsidP="001E2E81" w:rsidRDefault="001E2E81" w14:paraId="2CAC1D96" w14:textId="77777777">
      <w:pPr>
        <w:pStyle w:val="00Paragraph"/>
        <w:rPr>
          <w:color w:val="000000" w:themeColor="text1"/>
        </w:rPr>
      </w:pPr>
      <w:r w:rsidRPr="0080561E">
        <w:rPr>
          <w:color w:val="000000" w:themeColor="text1"/>
        </w:rPr>
        <w:t>{&lt;</w:t>
      </w:r>
      <w:r w:rsidRPr="0080561E">
        <w:rPr>
          <w:color w:val="000000" w:themeColor="text1"/>
          <w:highlight w:val="lightGray"/>
        </w:rPr>
        <w:t xml:space="preserve">Enter Table of Estimand </w:t>
      </w:r>
      <w:r w:rsidRPr="00FB4C9F">
        <w:rPr>
          <w:color w:val="000000" w:themeColor="text1"/>
          <w:highlight w:val="lightGray"/>
        </w:rPr>
        <w:t>Characteristic</w:t>
      </w:r>
      <w:r w:rsidRPr="00FB4C9F" w:rsidR="001B54C2">
        <w:rPr>
          <w:color w:val="000000" w:themeColor="text1"/>
          <w:highlight w:val="lightGray"/>
        </w:rPr>
        <w:t>s including Endpoint at a miniumum</w:t>
      </w:r>
      <w:r w:rsidRPr="00FB4C9F">
        <w:rPr>
          <w:color w:val="000000" w:themeColor="text1"/>
          <w:highlight w:val="lightGray"/>
        </w:rPr>
        <w:t>&gt;</w:t>
      </w:r>
      <w:r w:rsidRPr="0080561E">
        <w:rPr>
          <w:color w:val="000000" w:themeColor="text1"/>
        </w:rPr>
        <w:t>}</w:t>
      </w:r>
    </w:p>
    <w:tbl>
      <w:tblPr>
        <w:tblStyle w:val="TableGrid"/>
        <w:tblW w:w="9158" w:type="dxa"/>
        <w:tblInd w:w="0" w:type="dxa"/>
        <w:tblLook w:val="04A0" w:firstRow="1" w:lastRow="0" w:firstColumn="1" w:lastColumn="0" w:noHBand="0" w:noVBand="1"/>
      </w:tblPr>
      <w:tblGrid>
        <w:gridCol w:w="2400"/>
        <w:gridCol w:w="6758"/>
      </w:tblGrid>
      <w:tr w:rsidRPr="0080561E" w:rsidR="00FB4C9F" w:rsidTr="008851BD" w14:paraId="76EAC4ED" w14:textId="77777777">
        <w:trPr>
          <w:trHeight w:val="219"/>
          <w:tblHeader/>
        </w:trPr>
        <w:tc>
          <w:tcPr>
            <w:tcW w:w="2400" w:type="dxa"/>
            <w:hideMark/>
          </w:tcPr>
          <w:p w:rsidRPr="0080561E" w:rsidR="00FB4C9F" w:rsidP="008851BD" w:rsidRDefault="00FB4C9F" w14:paraId="530A7128" w14:textId="77777777">
            <w:pPr>
              <w:spacing w:before="120" w:after="120"/>
              <w:rPr>
                <w:rFonts w:eastAsia="Times New Roman" w:cs="Times New Roman"/>
              </w:rPr>
            </w:pPr>
            <w:r w:rsidRPr="0080561E">
              <w:rPr>
                <w:rFonts w:eastAsia="Times New Roman" w:cs="Times New Roman"/>
                <w:b/>
                <w:bCs/>
              </w:rPr>
              <w:t>Estimand Characteristic</w:t>
            </w:r>
          </w:p>
        </w:tc>
        <w:tc>
          <w:tcPr>
            <w:tcW w:w="6758" w:type="dxa"/>
            <w:hideMark/>
          </w:tcPr>
          <w:p w:rsidRPr="0080561E" w:rsidR="00FB4C9F" w:rsidP="008851BD" w:rsidRDefault="00FB4C9F" w14:paraId="52A3F494" w14:textId="77777777">
            <w:pPr>
              <w:spacing w:before="120" w:after="120"/>
              <w:rPr>
                <w:rFonts w:eastAsia="Times New Roman" w:cs="Times New Roman"/>
              </w:rPr>
            </w:pPr>
            <w:r w:rsidRPr="0080561E">
              <w:rPr>
                <w:rFonts w:eastAsia="Times New Roman" w:cs="Times New Roman"/>
                <w:b/>
                <w:bCs/>
                <w:kern w:val="24"/>
              </w:rPr>
              <w:t>Description</w:t>
            </w:r>
          </w:p>
        </w:tc>
      </w:tr>
      <w:tr w:rsidRPr="0080561E" w:rsidR="00FB4C9F" w:rsidTr="008851BD" w14:paraId="2A321FF7" w14:textId="77777777">
        <w:trPr>
          <w:trHeight w:val="219"/>
          <w:tblHeader/>
        </w:trPr>
        <w:tc>
          <w:tcPr>
            <w:tcW w:w="2400" w:type="dxa"/>
            <w:hideMark/>
          </w:tcPr>
          <w:p w:rsidRPr="0080561E" w:rsidR="00FB4C9F" w:rsidP="008851BD" w:rsidRDefault="00FB4C9F" w14:paraId="2791BF45" w14:textId="77777777">
            <w:pPr>
              <w:spacing w:before="120" w:after="120"/>
              <w:rPr>
                <w:rFonts w:eastAsia="Times New Roman" w:cs="Times New Roman"/>
                <w:color w:val="C00000"/>
              </w:rPr>
            </w:pPr>
            <w:r w:rsidRPr="0080561E">
              <w:rPr>
                <w:rFonts w:eastAsia="Times New Roman" w:cs="Times New Roman"/>
                <w:b/>
                <w:bCs/>
              </w:rPr>
              <w:t>{Population}</w:t>
            </w:r>
          </w:p>
        </w:tc>
        <w:tc>
          <w:tcPr>
            <w:tcW w:w="6758" w:type="dxa"/>
            <w:hideMark/>
          </w:tcPr>
          <w:p w:rsidRPr="0080561E" w:rsidR="00FB4C9F" w:rsidP="008851BD" w:rsidRDefault="00FB4C9F" w14:paraId="1D63879F" w14:textId="77777777">
            <w:pPr>
              <w:pStyle w:val="InstructionalTExt"/>
            </w:pPr>
            <w:r w:rsidRPr="0080561E">
              <w:t>List of key characteristics, such as demographic characteristics (e.g., age, sex) and clinical characteristics (e.g., prior therapies, symptoms, severity, biomarker status)</w:t>
            </w:r>
          </w:p>
          <w:p w:rsidRPr="0080561E" w:rsidR="00FB4C9F" w:rsidP="008851BD" w:rsidRDefault="00FB4C9F" w14:paraId="0E56922A" w14:textId="77777777">
            <w:pPr>
              <w:spacing w:before="120" w:after="120"/>
              <w:rPr>
                <w:rFonts w:eastAsia="Times New Roman" w:cs="Times New Roman"/>
                <w:color w:val="C00000"/>
              </w:rPr>
            </w:pPr>
            <w:r w:rsidRPr="0080561E">
              <w:rPr>
                <w:rFonts w:eastAsia="Times New Roman" w:cs="Times New Roman"/>
              </w:rPr>
              <w:t>{&lt;</w:t>
            </w:r>
            <w:r w:rsidRPr="0080561E">
              <w:rPr>
                <w:rFonts w:eastAsia="Times New Roman" w:cs="Times New Roman"/>
                <w:highlight w:val="lightGray"/>
              </w:rPr>
              <w:t>Enter Population</w:t>
            </w:r>
            <w:r w:rsidRPr="0080561E">
              <w:rPr>
                <w:rFonts w:eastAsia="Times New Roman" w:cs="Times New Roman"/>
              </w:rPr>
              <w:t>&gt;}</w:t>
            </w:r>
          </w:p>
        </w:tc>
      </w:tr>
      <w:tr w:rsidRPr="0080561E" w:rsidR="00FB4C9F" w:rsidTr="008851BD" w14:paraId="50F5E092" w14:textId="77777777">
        <w:trPr>
          <w:trHeight w:val="219"/>
          <w:tblHeader/>
        </w:trPr>
        <w:tc>
          <w:tcPr>
            <w:tcW w:w="2400" w:type="dxa"/>
            <w:hideMark/>
          </w:tcPr>
          <w:p w:rsidRPr="0080561E" w:rsidR="00FB4C9F" w:rsidP="008851BD" w:rsidRDefault="00FB4C9F" w14:paraId="6000FDE0" w14:textId="77777777">
            <w:pPr>
              <w:spacing w:before="120" w:after="120"/>
              <w:rPr>
                <w:rFonts w:eastAsia="Times New Roman" w:cs="Times New Roman"/>
                <w:color w:val="C00000"/>
              </w:rPr>
            </w:pPr>
            <w:r w:rsidRPr="0080561E">
              <w:rPr>
                <w:rFonts w:eastAsia="Times New Roman" w:cs="Times New Roman"/>
                <w:b/>
                <w:bCs/>
                <w:kern w:val="24"/>
              </w:rPr>
              <w:t>{Treatment}</w:t>
            </w:r>
          </w:p>
        </w:tc>
        <w:tc>
          <w:tcPr>
            <w:tcW w:w="6758" w:type="dxa"/>
            <w:hideMark/>
          </w:tcPr>
          <w:p w:rsidRPr="0080561E" w:rsidR="00FB4C9F" w:rsidP="008851BD" w:rsidRDefault="00FB4C9F" w14:paraId="21186E97" w14:textId="77777777">
            <w:pPr>
              <w:pStyle w:val="InstructionalTExt"/>
            </w:pPr>
            <w:r w:rsidRPr="0080561E">
              <w:t>List of key aspects of treatment regimens in each study group, including at least investigational agents, dosage, and administration route</w:t>
            </w:r>
          </w:p>
          <w:p w:rsidRPr="0080561E" w:rsidR="00FB4C9F" w:rsidP="008851BD" w:rsidRDefault="00FB4C9F" w14:paraId="41576621" w14:textId="77777777">
            <w:pPr>
              <w:spacing w:before="120" w:after="120"/>
              <w:rPr>
                <w:rFonts w:eastAsia="Times New Roman" w:cs="Times New Roman"/>
                <w:color w:val="C00000"/>
              </w:rPr>
            </w:pPr>
            <w:r w:rsidRPr="0080561E">
              <w:rPr>
                <w:rFonts w:eastAsia="Times New Roman" w:cs="Times New Roman"/>
                <w:kern w:val="24"/>
              </w:rPr>
              <w:t>{&lt;</w:t>
            </w:r>
            <w:r w:rsidRPr="0080561E">
              <w:rPr>
                <w:rFonts w:eastAsia="Times New Roman" w:cs="Times New Roman"/>
                <w:kern w:val="24"/>
                <w:highlight w:val="lightGray"/>
              </w:rPr>
              <w:t>Enter Treatment</w:t>
            </w:r>
            <w:r w:rsidRPr="0080561E">
              <w:rPr>
                <w:rFonts w:eastAsia="Times New Roman" w:cs="Times New Roman"/>
                <w:kern w:val="24"/>
              </w:rPr>
              <w:t>&gt;}</w:t>
            </w:r>
          </w:p>
        </w:tc>
      </w:tr>
      <w:tr w:rsidRPr="0080561E" w:rsidR="00FB4C9F" w:rsidTr="008851BD" w14:paraId="7CBB27FB" w14:textId="77777777">
        <w:trPr>
          <w:trHeight w:val="219"/>
          <w:tblHeader/>
        </w:trPr>
        <w:tc>
          <w:tcPr>
            <w:tcW w:w="2400" w:type="dxa"/>
            <w:hideMark/>
          </w:tcPr>
          <w:p w:rsidRPr="0080561E" w:rsidR="00FB4C9F" w:rsidP="008851BD" w:rsidRDefault="00FB4C9F" w14:paraId="03B5200D" w14:textId="162F224D">
            <w:pPr>
              <w:spacing w:before="120" w:after="120"/>
              <w:rPr>
                <w:rFonts w:eastAsia="Times New Roman" w:cs="Times New Roman"/>
                <w:color w:val="C00000"/>
              </w:rPr>
            </w:pPr>
            <w:r w:rsidRPr="0080561E">
              <w:rPr>
                <w:rFonts w:eastAsia="Times New Roman" w:cs="Times New Roman"/>
                <w:b/>
                <w:bCs/>
                <w:kern w:val="24"/>
              </w:rPr>
              <w:t>Endpoint</w:t>
            </w:r>
          </w:p>
        </w:tc>
        <w:tc>
          <w:tcPr>
            <w:tcW w:w="6758" w:type="dxa"/>
            <w:hideMark/>
          </w:tcPr>
          <w:p w:rsidRPr="0080561E" w:rsidR="00FB4C9F" w:rsidP="008851BD" w:rsidRDefault="00FB4C9F" w14:paraId="569B527C" w14:textId="77777777">
            <w:pPr>
              <w:pStyle w:val="InstructionalTExt"/>
            </w:pPr>
            <w:r w:rsidRPr="0080561E">
              <w:t>Definition of the endpoint</w:t>
            </w:r>
          </w:p>
          <w:p w:rsidRPr="0080561E" w:rsidR="00FB4C9F" w:rsidP="008851BD" w:rsidRDefault="00FB4C9F" w14:paraId="1FB84EFE" w14:textId="77777777">
            <w:pPr>
              <w:spacing w:before="120" w:after="120"/>
              <w:rPr>
                <w:rFonts w:eastAsia="Times New Roman" w:cs="Times New Roman"/>
                <w:color w:val="C00000"/>
              </w:rPr>
            </w:pPr>
            <w:r w:rsidRPr="0080561E">
              <w:rPr>
                <w:rFonts w:eastAsia="Times New Roman" w:cs="Times New Roman"/>
                <w:kern w:val="24"/>
              </w:rPr>
              <w:t>{&lt;</w:t>
            </w:r>
            <w:r w:rsidRPr="0080561E">
              <w:rPr>
                <w:rFonts w:eastAsia="Times New Roman" w:cs="Times New Roman"/>
                <w:kern w:val="24"/>
                <w:highlight w:val="lightGray"/>
              </w:rPr>
              <w:t>Enter Endpoint</w:t>
            </w:r>
            <w:r w:rsidRPr="0080561E">
              <w:rPr>
                <w:rFonts w:eastAsia="Times New Roman" w:cs="Times New Roman"/>
                <w:kern w:val="24"/>
              </w:rPr>
              <w:t>&gt;}</w:t>
            </w:r>
          </w:p>
        </w:tc>
      </w:tr>
      <w:tr w:rsidRPr="0080561E" w:rsidR="00FB4C9F" w:rsidTr="008851BD" w14:paraId="3FD06C8F" w14:textId="77777777">
        <w:trPr>
          <w:trHeight w:val="219"/>
          <w:tblHeader/>
        </w:trPr>
        <w:tc>
          <w:tcPr>
            <w:tcW w:w="2400" w:type="dxa"/>
          </w:tcPr>
          <w:p w:rsidRPr="0080561E" w:rsidR="00FB4C9F" w:rsidP="008851BD" w:rsidRDefault="00FB4C9F" w14:paraId="32F9D3DA" w14:textId="77777777">
            <w:pPr>
              <w:spacing w:before="120" w:after="120"/>
              <w:rPr>
                <w:rFonts w:eastAsia="Times New Roman" w:cs="Times New Roman"/>
                <w:b/>
                <w:bCs/>
                <w:color w:val="C00000"/>
                <w:kern w:val="24"/>
              </w:rPr>
            </w:pPr>
            <w:r w:rsidRPr="0080561E">
              <w:rPr>
                <w:rFonts w:eastAsia="Times New Roman" w:cs="Times New Roman"/>
                <w:b/>
                <w:bCs/>
                <w:kern w:val="24"/>
              </w:rPr>
              <w:t>{Population-Level Summary}</w:t>
            </w:r>
          </w:p>
        </w:tc>
        <w:tc>
          <w:tcPr>
            <w:tcW w:w="6758" w:type="dxa"/>
          </w:tcPr>
          <w:p w:rsidRPr="0080561E" w:rsidR="00FB4C9F" w:rsidP="008851BD" w:rsidRDefault="00FB4C9F" w14:paraId="35411BDA" w14:textId="77777777">
            <w:pPr>
              <w:pStyle w:val="InstructionalTExt"/>
            </w:pPr>
            <w:r w:rsidRPr="0080561E">
              <w:t>Description of the population-level summary (e.g., mean difference, relative risk)</w:t>
            </w:r>
          </w:p>
          <w:p w:rsidRPr="0080561E" w:rsidR="00FB4C9F" w:rsidP="008851BD" w:rsidRDefault="00FB4C9F" w14:paraId="1DD642E1" w14:textId="77777777">
            <w:pPr>
              <w:spacing w:before="120" w:after="120"/>
              <w:rPr>
                <w:rFonts w:eastAsia="Times New Roman" w:cs="Times New Roman"/>
                <w:color w:val="C00000"/>
                <w:kern w:val="24"/>
              </w:rPr>
            </w:pPr>
            <w:r w:rsidRPr="0080561E">
              <w:rPr>
                <w:rFonts w:eastAsia="Times New Roman" w:cs="Times New Roman"/>
                <w:kern w:val="24"/>
              </w:rPr>
              <w:t>{&lt;</w:t>
            </w:r>
            <w:r w:rsidRPr="0080561E">
              <w:rPr>
                <w:rFonts w:eastAsia="Times New Roman" w:cs="Times New Roman"/>
                <w:kern w:val="24"/>
                <w:highlight w:val="lightGray"/>
              </w:rPr>
              <w:t>Enter Population Level Summary</w:t>
            </w:r>
            <w:r w:rsidRPr="0080561E">
              <w:rPr>
                <w:rFonts w:eastAsia="Times New Roman" w:cs="Times New Roman"/>
                <w:kern w:val="24"/>
              </w:rPr>
              <w:t>&gt;}</w:t>
            </w:r>
          </w:p>
        </w:tc>
      </w:tr>
      <w:tr w:rsidRPr="0080561E" w:rsidR="00FB4C9F" w:rsidTr="008851BD" w14:paraId="27DDE18C" w14:textId="77777777">
        <w:trPr>
          <w:trHeight w:val="163"/>
          <w:tblHeader/>
        </w:trPr>
        <w:tc>
          <w:tcPr>
            <w:tcW w:w="2400" w:type="dxa"/>
            <w:hideMark/>
          </w:tcPr>
          <w:p w:rsidRPr="0080561E" w:rsidR="00FB4C9F" w:rsidP="008851BD" w:rsidRDefault="00FB4C9F" w14:paraId="39E173FB" w14:textId="1B13E39F">
            <w:pPr>
              <w:spacing w:before="120" w:after="120"/>
              <w:rPr>
                <w:rFonts w:eastAsia="Times New Roman" w:cs="Times New Roman"/>
                <w:color w:val="C00000"/>
              </w:rPr>
            </w:pPr>
            <w:r w:rsidRPr="0080561E">
              <w:rPr>
                <w:rFonts w:eastAsia="Times New Roman" w:cs="Times New Roman"/>
                <w:b/>
                <w:bCs/>
                <w:kern w:val="24"/>
              </w:rPr>
              <w:t>{</w:t>
            </w:r>
            <w:r w:rsidR="00CA2BEE">
              <w:rPr>
                <w:rFonts w:eastAsia="Times New Roman" w:cs="Times New Roman"/>
                <w:b/>
                <w:bCs/>
                <w:kern w:val="24"/>
              </w:rPr>
              <w:t xml:space="preserve">Other </w:t>
            </w:r>
            <w:r w:rsidRPr="0080561E">
              <w:rPr>
                <w:rFonts w:eastAsia="Times New Roman" w:cs="Times New Roman"/>
                <w:b/>
                <w:bCs/>
                <w:kern w:val="24"/>
              </w:rPr>
              <w:t>Intercurrent Event}</w:t>
            </w:r>
          </w:p>
        </w:tc>
        <w:tc>
          <w:tcPr>
            <w:tcW w:w="6758" w:type="dxa"/>
            <w:hideMark/>
          </w:tcPr>
          <w:p w:rsidRPr="0080561E" w:rsidR="00FB4C9F" w:rsidP="008851BD" w:rsidRDefault="00FB4C9F" w14:paraId="192B2958" w14:textId="77777777">
            <w:pPr>
              <w:spacing w:before="120" w:after="120"/>
              <w:rPr>
                <w:rFonts w:eastAsia="Times New Roman" w:cs="Times New Roman"/>
                <w:color w:val="C00000"/>
              </w:rPr>
            </w:pPr>
            <w:r w:rsidRPr="0080561E">
              <w:rPr>
                <w:rFonts w:eastAsia="Times New Roman" w:cs="Times New Roman"/>
                <w:b/>
                <w:bCs/>
                <w:kern w:val="24"/>
              </w:rPr>
              <w:t>{Strategy}</w:t>
            </w:r>
          </w:p>
        </w:tc>
      </w:tr>
      <w:tr w:rsidRPr="0080561E" w:rsidR="00FB4C9F" w:rsidTr="008851BD" w14:paraId="0BC4A676" w14:textId="77777777">
        <w:trPr>
          <w:trHeight w:val="1423"/>
          <w:tblHeader/>
        </w:trPr>
        <w:tc>
          <w:tcPr>
            <w:tcW w:w="2400" w:type="dxa"/>
            <w:hideMark/>
          </w:tcPr>
          <w:p w:rsidRPr="0080561E" w:rsidR="00FB4C9F" w:rsidP="008851BD" w:rsidRDefault="00FB4C9F" w14:paraId="062283C4" w14:textId="52518FDA">
            <w:pPr>
              <w:spacing w:before="120" w:after="120"/>
              <w:rPr>
                <w:rFonts w:eastAsia="Times New Roman" w:cs="Times New Roman"/>
                <w:color w:val="C00000"/>
              </w:rPr>
            </w:pPr>
            <w:r w:rsidRPr="0080561E">
              <w:rPr>
                <w:rFonts w:eastAsia="Times New Roman" w:cs="Times New Roman"/>
                <w:kern w:val="24"/>
              </w:rPr>
              <w:t>{&lt;</w:t>
            </w:r>
            <w:r w:rsidRPr="0080561E">
              <w:rPr>
                <w:rFonts w:eastAsia="Times New Roman" w:cs="Times New Roman"/>
                <w:kern w:val="24"/>
                <w:highlight w:val="lightGray"/>
              </w:rPr>
              <w:t>Enter Description of Intercurrent Event</w:t>
            </w:r>
            <w:r w:rsidRPr="0080561E">
              <w:rPr>
                <w:rFonts w:eastAsia="Times New Roman" w:cs="Times New Roman"/>
                <w:kern w:val="24"/>
              </w:rPr>
              <w:t>&gt;}</w:t>
            </w:r>
          </w:p>
        </w:tc>
        <w:tc>
          <w:tcPr>
            <w:tcW w:w="6758" w:type="dxa"/>
            <w:hideMark/>
          </w:tcPr>
          <w:p w:rsidR="008C1174" w:rsidP="008851BD" w:rsidRDefault="008C1174" w14:paraId="7C3F61AD" w14:textId="77777777">
            <w:pPr>
              <w:spacing w:before="120" w:after="120"/>
              <w:rPr>
                <w:rFonts w:ascii="Calibri" w:hAnsi="Calibri" w:eastAsia="Times New Roman" w:cs="Calibri"/>
                <w:color w:val="C00000"/>
                <w:kern w:val="24"/>
              </w:rPr>
            </w:pPr>
            <w:r w:rsidRPr="008C1174">
              <w:rPr>
                <w:rFonts w:ascii="Calibri" w:hAnsi="Calibri" w:eastAsia="Times New Roman" w:cs="Calibri"/>
                <w:color w:val="C00000"/>
                <w:kern w:val="24"/>
              </w:rPr>
              <w:t>Description of the strategy to address the intercurrent event (e.g., a treatment policy strategy); cross reference the justification in Section 4 Trial Design. If there is &gt;1 intercurrent event for an objective, add additional intercurrent event rows</w:t>
            </w:r>
          </w:p>
          <w:p w:rsidRPr="0080561E" w:rsidR="00FB4C9F" w:rsidP="008851BD" w:rsidRDefault="00FB4C9F" w14:paraId="40EE29C1" w14:textId="17A05090">
            <w:pPr>
              <w:spacing w:before="120" w:after="120"/>
              <w:rPr>
                <w:rFonts w:eastAsia="Times New Roman" w:cs="Times New Roman"/>
                <w:color w:val="C00000"/>
              </w:rPr>
            </w:pPr>
            <w:r w:rsidRPr="0080561E">
              <w:rPr>
                <w:rFonts w:eastAsia="Times New Roman" w:cs="Times New Roman"/>
              </w:rPr>
              <w:t>{&lt;</w:t>
            </w:r>
            <w:r w:rsidRPr="0080561E">
              <w:rPr>
                <w:rFonts w:eastAsia="Times New Roman" w:cs="Times New Roman"/>
                <w:highlight w:val="lightGray"/>
              </w:rPr>
              <w:t>Enter Intercurrent Event 1 Strategy</w:t>
            </w:r>
            <w:r w:rsidRPr="0080561E">
              <w:rPr>
                <w:rFonts w:eastAsia="Times New Roman" w:cs="Times New Roman"/>
              </w:rPr>
              <w:t>&gt;}</w:t>
            </w:r>
          </w:p>
        </w:tc>
      </w:tr>
    </w:tbl>
    <w:p w:rsidR="001E2E81" w:rsidP="001E2E81" w:rsidRDefault="001E2E81" w14:paraId="1BC1935C" w14:textId="5558941B">
      <w:pPr>
        <w:pStyle w:val="00Paragraph"/>
        <w:rPr>
          <w:color w:val="000000" w:themeColor="text1"/>
        </w:rPr>
      </w:pPr>
    </w:p>
    <w:p w:rsidRPr="0080561E" w:rsidR="00BF4FFC" w:rsidP="00BF4FFC" w:rsidRDefault="00BF4FFC" w14:paraId="2C3DB05D" w14:textId="31D7E94C">
      <w:pPr>
        <w:pStyle w:val="02Heading2"/>
      </w:pPr>
      <w:bookmarkStart w:name="_Toc195035840" w:id="59"/>
      <w:r w:rsidRPr="0080561E">
        <w:t>Secondary Objective(s) and Associated Estimand(</w:t>
      </w:r>
      <w:commentRangeStart w:id="60"/>
      <w:r w:rsidRPr="0080561E">
        <w:t>s</w:t>
      </w:r>
      <w:commentRangeEnd w:id="60"/>
      <w:r w:rsidR="002855E6">
        <w:rPr>
          <w:rStyle w:val="CommentReference"/>
          <w:rFonts w:ascii="Arial" w:hAnsi="Arial" w:cs="Arial" w:eastAsiaTheme="minorEastAsia"/>
          <w:b w:val="0"/>
        </w:rPr>
        <w:commentReference w:id="60"/>
      </w:r>
      <w:r w:rsidRPr="0080561E">
        <w:t>)</w:t>
      </w:r>
      <w:bookmarkEnd w:id="59"/>
    </w:p>
    <w:p w:rsidR="006F7964" w:rsidP="005A7C04" w:rsidRDefault="00A82C0C" w14:paraId="0406204A" w14:textId="77777777">
      <w:pPr>
        <w:pStyle w:val="InstructionalTExt"/>
        <w:rPr>
          <w:b/>
          <w:shd w:val="clear" w:color="auto" w:fill="FFFFFF"/>
        </w:rPr>
      </w:pPr>
      <w:r w:rsidRPr="00A82C0C">
        <w:rPr>
          <w:shd w:val="clear" w:color="auto" w:fill="FFFFFF"/>
        </w:rPr>
        <w:t>Describe the secondary objective(s) and associated estimand(s) as outlined in Section 3.1 Primary Objective(s) and Associated Estimand(s). Use the same approach as above and consider including a table for a precise estimand description.</w:t>
      </w:r>
    </w:p>
    <w:p w:rsidRPr="006F7964" w:rsidR="006F7964" w:rsidP="005A7C04" w:rsidRDefault="00A82C0C" w14:paraId="1ACA38EB" w14:textId="2BBCC609">
      <w:pPr>
        <w:pStyle w:val="InstructionalTExt"/>
        <w:rPr>
          <w:rFonts w:ascii="Times New Roman" w:hAnsi="Times New Roman"/>
          <w:b/>
          <w:color w:val="auto"/>
        </w:rPr>
      </w:pPr>
      <w:r w:rsidRPr="00A82C0C">
        <w:rPr>
          <w:shd w:val="clear" w:color="auto" w:fill="FFFFFF"/>
        </w:rPr>
        <w:t xml:space="preserve"> No text is intended here (heading only) unless there is no secondary objective, in which case indicate “Not applicable”.</w:t>
      </w:r>
    </w:p>
    <w:p w:rsidRPr="0080561E" w:rsidR="00FE5155" w:rsidP="00FE5155" w:rsidRDefault="00FE5155" w14:paraId="056D5FBF" w14:textId="6B042576">
      <w:pPr>
        <w:pStyle w:val="03Heading3"/>
      </w:pPr>
      <w:bookmarkStart w:name="_Toc195035841" w:id="61"/>
      <w:r w:rsidRPr="0080561E">
        <w:t>{Secondary Objective</w:t>
      </w:r>
      <w:r w:rsidR="006F7964">
        <w:t xml:space="preserve"> &lt;</w:t>
      </w:r>
      <w:r w:rsidRPr="006F7964" w:rsidR="006F7964">
        <w:rPr>
          <w:rStyle w:val="SuggestedOptional"/>
        </w:rPr>
        <w:t>#</w:t>
      </w:r>
      <w:r w:rsidR="006F7964">
        <w:t>&gt;</w:t>
      </w:r>
      <w:r w:rsidRPr="0080561E">
        <w:t>}</w:t>
      </w:r>
      <w:bookmarkEnd w:id="61"/>
    </w:p>
    <w:p w:rsidRPr="0080561E" w:rsidR="00FE5155" w:rsidP="00FE5155" w:rsidRDefault="00FE5155" w14:paraId="3DC6E4A8" w14:textId="77777777">
      <w:pPr>
        <w:pStyle w:val="00Paragraph"/>
      </w:pPr>
      <w:r w:rsidRPr="0080561E">
        <w:t>{&lt;</w:t>
      </w:r>
      <w:r w:rsidRPr="0080561E">
        <w:rPr>
          <w:highlight w:val="lightGray"/>
        </w:rPr>
        <w:t>Enter Secondary Objective</w:t>
      </w:r>
      <w:r w:rsidRPr="0080561E">
        <w:t>&gt;}</w:t>
      </w:r>
    </w:p>
    <w:p w:rsidRPr="00E900B0" w:rsidR="008D6523" w:rsidP="00E900B0" w:rsidRDefault="004F00BE" w14:paraId="4616E828" w14:textId="035FDF19">
      <w:pPr>
        <w:pStyle w:val="00Paragraph"/>
      </w:pPr>
      <w:r>
        <w:t xml:space="preserve"> </w:t>
      </w:r>
      <w:r w:rsidRPr="004F00BE">
        <w:t>{</w:t>
      </w:r>
      <w:r w:rsidRPr="00E3260C">
        <w:rPr>
          <w:rFonts w:ascii="Calibri" w:hAnsi="Calibri" w:cs="Calibri"/>
          <w:color w:val="C00000"/>
          <w:shd w:val="clear" w:color="auto" w:fill="FFFFFF"/>
        </w:rPr>
        <w:t>If a Secondary Objective has been entered:</w:t>
      </w:r>
      <w:r w:rsidR="00E3260C">
        <w:t xml:space="preserve"> </w:t>
      </w:r>
      <w:r w:rsidRPr="00E3260C" w:rsidR="00E3260C">
        <w:rPr>
          <w:highlight w:val="lightGray"/>
        </w:rPr>
        <w:t>&lt;Enter Table of Estimand Characteristics including Endpoint at a minimum</w:t>
      </w:r>
      <w:r w:rsidR="00E3260C">
        <w:t>&gt;</w:t>
      </w:r>
      <w:r w:rsidRPr="004F00BE">
        <w:t>}.</w:t>
      </w:r>
    </w:p>
    <w:p w:rsidRPr="0080561E" w:rsidR="00BF4FFC" w:rsidP="00BF4FFC" w:rsidRDefault="00BF4FFC" w14:paraId="12D99E0C" w14:textId="02CAD3EC">
      <w:pPr>
        <w:pStyle w:val="02Heading2"/>
      </w:pPr>
      <w:bookmarkStart w:name="_Toc195035842" w:id="62"/>
      <w:r w:rsidRPr="0080561E">
        <w:t>Exploratory Objective(</w:t>
      </w:r>
      <w:commentRangeStart w:id="63"/>
      <w:r w:rsidRPr="0080561E">
        <w:t>s</w:t>
      </w:r>
      <w:commentRangeEnd w:id="63"/>
      <w:r w:rsidR="009F5BCD">
        <w:rPr>
          <w:rStyle w:val="CommentReference"/>
          <w:rFonts w:ascii="Arial" w:hAnsi="Arial" w:cs="Arial" w:eastAsiaTheme="minorEastAsia"/>
          <w:b w:val="0"/>
        </w:rPr>
        <w:commentReference w:id="63"/>
      </w:r>
      <w:r w:rsidRPr="0080561E">
        <w:t>)</w:t>
      </w:r>
      <w:bookmarkEnd w:id="62"/>
    </w:p>
    <w:p w:rsidR="004F0AF1" w:rsidP="005A7C04" w:rsidRDefault="004F0AF1" w14:paraId="58DBC312" w14:textId="77777777">
      <w:pPr>
        <w:pStyle w:val="InstructionalTExt"/>
        <w:rPr>
          <w:b/>
        </w:rPr>
      </w:pPr>
      <w:r w:rsidRPr="004F0AF1">
        <w:t xml:space="preserve">State each exploratory objective. This should generally include documentation of associated exploratory endpoints. It may be helpful in some cases to describe precise estimands to provide clarity on what is being estimated. </w:t>
      </w:r>
    </w:p>
    <w:p w:rsidR="004F0AF1" w:rsidP="005A7C04" w:rsidRDefault="004F0AF1" w14:paraId="61CD2A3C" w14:textId="77777777">
      <w:pPr>
        <w:pStyle w:val="InstructionalTExt"/>
        <w:rPr>
          <w:b/>
        </w:rPr>
      </w:pPr>
      <w:r w:rsidRPr="004F0AF1">
        <w:t>No text is intended here (heading only) unless there is no exploratory objective, in which case indicate “Not applicable”.</w:t>
      </w:r>
    </w:p>
    <w:p w:rsidRPr="00533D7D" w:rsidR="00FE5155" w:rsidP="00533D7D" w:rsidRDefault="00FE5155" w14:paraId="2A1CB2C9" w14:textId="6E48DDF5">
      <w:pPr>
        <w:pStyle w:val="03Heading3"/>
      </w:pPr>
      <w:bookmarkStart w:name="_Toc195035843" w:id="64"/>
      <w:r w:rsidRPr="0080561E">
        <w:t>{Exploratory Objective</w:t>
      </w:r>
      <w:r w:rsidR="00533D7D">
        <w:t xml:space="preserve"> &lt;</w:t>
      </w:r>
      <w:r w:rsidRPr="001D60F1" w:rsidR="00533D7D">
        <w:rPr>
          <w:rStyle w:val="SuggestedOptional"/>
        </w:rPr>
        <w:t>#</w:t>
      </w:r>
      <w:r w:rsidR="00533D7D">
        <w:t>&gt;</w:t>
      </w:r>
      <w:r w:rsidRPr="0080561E">
        <w:t>}</w:t>
      </w:r>
      <w:bookmarkEnd w:id="64"/>
    </w:p>
    <w:p w:rsidRPr="0080561E" w:rsidR="00FE5155" w:rsidP="00FE5155" w:rsidRDefault="00FE5155" w14:paraId="13F2B57E" w14:textId="77777777">
      <w:pPr>
        <w:pStyle w:val="00Paragraph"/>
        <w:rPr>
          <w:color w:val="000000" w:themeColor="text1"/>
        </w:rPr>
      </w:pPr>
      <w:r w:rsidRPr="0080561E">
        <w:rPr>
          <w:color w:val="000000" w:themeColor="text1"/>
        </w:rPr>
        <w:t>{&lt;</w:t>
      </w:r>
      <w:r w:rsidRPr="0080561E">
        <w:rPr>
          <w:color w:val="000000" w:themeColor="text1"/>
          <w:highlight w:val="lightGray"/>
        </w:rPr>
        <w:t>Enter Exploratory Objective</w:t>
      </w:r>
      <w:r w:rsidRPr="0080561E">
        <w:rPr>
          <w:color w:val="000000" w:themeColor="text1"/>
        </w:rPr>
        <w:t>&gt;}</w:t>
      </w:r>
    </w:p>
    <w:p w:rsidR="008D6523" w:rsidP="00FE5155" w:rsidRDefault="001D60F1" w14:paraId="18CD6126" w14:textId="143B6B23">
      <w:pPr>
        <w:pStyle w:val="00Paragraph"/>
        <w:rPr>
          <w:color w:val="000000" w:themeColor="text1"/>
        </w:rPr>
      </w:pPr>
      <w:r w:rsidRPr="004F00BE">
        <w:t>{</w:t>
      </w:r>
      <w:r w:rsidRPr="00E3260C">
        <w:rPr>
          <w:rFonts w:ascii="Calibri" w:hAnsi="Calibri" w:cs="Calibri"/>
          <w:color w:val="C00000"/>
          <w:shd w:val="clear" w:color="auto" w:fill="FFFFFF"/>
        </w:rPr>
        <w:t>If a</w:t>
      </w:r>
      <w:r>
        <w:rPr>
          <w:rFonts w:ascii="Calibri" w:hAnsi="Calibri" w:cs="Calibri"/>
          <w:color w:val="C00000"/>
          <w:shd w:val="clear" w:color="auto" w:fill="FFFFFF"/>
        </w:rPr>
        <w:t>n Exploratory</w:t>
      </w:r>
      <w:r w:rsidRPr="00E3260C">
        <w:rPr>
          <w:rFonts w:ascii="Calibri" w:hAnsi="Calibri" w:cs="Calibri"/>
          <w:color w:val="C00000"/>
          <w:shd w:val="clear" w:color="auto" w:fill="FFFFFF"/>
        </w:rPr>
        <w:t xml:space="preserve"> Objective has been entered:</w:t>
      </w:r>
      <w:r>
        <w:t xml:space="preserve"> </w:t>
      </w:r>
      <w:r w:rsidRPr="00E3260C">
        <w:rPr>
          <w:highlight w:val="lightGray"/>
        </w:rPr>
        <w:t>&lt;Enter Table of Estimand Characteristics including Endpoint at a minimum</w:t>
      </w:r>
      <w:r>
        <w:t>&gt;</w:t>
      </w:r>
      <w:r w:rsidRPr="004F00BE">
        <w:t>}.</w:t>
      </w:r>
    </w:p>
    <w:p w:rsidRPr="008D6523" w:rsidR="001F543A" w:rsidP="008D6523" w:rsidRDefault="001F543A" w14:paraId="5402FF27" w14:textId="48B10CC3">
      <w:pPr>
        <w:pStyle w:val="00Paragraph"/>
        <w:rPr>
          <w:b/>
          <w:bCs/>
          <w:color w:val="000000" w:themeColor="text1"/>
        </w:rPr>
      </w:pPr>
      <w:r w:rsidRPr="008D6523">
        <w:rPr>
          <w:b/>
          <w:bCs/>
        </w:rPr>
        <w:br w:type="page"/>
      </w:r>
    </w:p>
    <w:p w:rsidRPr="0080561E" w:rsidR="00702836" w:rsidP="00702836" w:rsidRDefault="00764018" w14:paraId="1BC9E122" w14:textId="333D4996">
      <w:pPr>
        <w:pStyle w:val="01Heading1"/>
      </w:pPr>
      <w:bookmarkStart w:name="_Toc195035844" w:id="65"/>
      <w:r w:rsidRPr="0080561E">
        <w:t>T</w:t>
      </w:r>
      <w:r w:rsidRPr="0080561E" w:rsidR="00FE2411">
        <w:t xml:space="preserve">rial </w:t>
      </w:r>
      <w:commentRangeStart w:id="66"/>
      <w:r w:rsidRPr="0080561E" w:rsidR="00702836">
        <w:t>Design</w:t>
      </w:r>
      <w:commentRangeEnd w:id="66"/>
      <w:r w:rsidR="008D6523">
        <w:rPr>
          <w:rStyle w:val="CommentReference"/>
          <w:rFonts w:ascii="Arial" w:hAnsi="Arial" w:cs="Arial" w:eastAsiaTheme="minorEastAsia"/>
          <w:b w:val="0"/>
          <w:caps w:val="0"/>
        </w:rPr>
        <w:commentReference w:id="66"/>
      </w:r>
      <w:bookmarkEnd w:id="65"/>
    </w:p>
    <w:p w:rsidRPr="0080561E" w:rsidR="009132D4" w:rsidP="00E83AE9" w:rsidRDefault="009132D4" w14:paraId="3BE3428E" w14:textId="7FD14D57">
      <w:pPr>
        <w:pStyle w:val="InstructionalTExt"/>
        <w:rPr>
          <w:lang w:val="en-CA"/>
        </w:rPr>
      </w:pPr>
      <w:r w:rsidRPr="0080561E">
        <w:rPr>
          <w:lang w:val="en-CA"/>
        </w:rPr>
        <w:t xml:space="preserve">In </w:t>
      </w:r>
      <w:r w:rsidRPr="0080561E" w:rsidR="00EE0FFC">
        <w:rPr>
          <w:lang w:val="en-CA"/>
        </w:rPr>
        <w:t>the sub-sections below</w:t>
      </w:r>
      <w:r w:rsidRPr="0080561E">
        <w:rPr>
          <w:lang w:val="en-CA"/>
        </w:rPr>
        <w:t xml:space="preserve"> describe the </w:t>
      </w:r>
      <w:r w:rsidRPr="0080561E" w:rsidR="00FE2411">
        <w:rPr>
          <w:lang w:val="en-CA"/>
        </w:rPr>
        <w:t xml:space="preserve">trial </w:t>
      </w:r>
      <w:r w:rsidRPr="0080561E">
        <w:rPr>
          <w:lang w:val="en-CA"/>
        </w:rPr>
        <w:t xml:space="preserve">design with specific mention, as applicable, of the components of an adequate and well-controlled </w:t>
      </w:r>
      <w:r w:rsidRPr="0080561E" w:rsidR="0085461D">
        <w:rPr>
          <w:lang w:val="en-CA"/>
        </w:rPr>
        <w:t xml:space="preserve">trial </w:t>
      </w:r>
      <w:r w:rsidRPr="0080561E" w:rsidR="00F67927">
        <w:rPr>
          <w:lang w:val="en-CA"/>
        </w:rPr>
        <w:t>and reflect the principles of Quality by Design</w:t>
      </w:r>
      <w:r w:rsidRPr="0080561E">
        <w:rPr>
          <w:lang w:val="en-CA"/>
        </w:rPr>
        <w:t>. The description of the design should be concise and</w:t>
      </w:r>
      <w:r w:rsidRPr="0080561E">
        <w:t xml:space="preserve"> </w:t>
      </w:r>
      <w:r w:rsidRPr="0080561E">
        <w:rPr>
          <w:lang w:val="en-CA"/>
        </w:rPr>
        <w:t xml:space="preserve">consistent </w:t>
      </w:r>
      <w:r w:rsidRPr="0080561E" w:rsidR="00710CAA">
        <w:rPr>
          <w:lang w:val="en-CA"/>
        </w:rPr>
        <w:t>with</w:t>
      </w:r>
      <w:r w:rsidRPr="0080561E">
        <w:rPr>
          <w:lang w:val="en-CA"/>
        </w:rPr>
        <w:t xml:space="preserve"> Section 1.1, Protocol Synopsis and Section 1.2, </w:t>
      </w:r>
      <w:r w:rsidRPr="0080561E" w:rsidR="0085461D">
        <w:rPr>
          <w:lang w:val="en-CA"/>
        </w:rPr>
        <w:t xml:space="preserve">Trial </w:t>
      </w:r>
      <w:r w:rsidRPr="0080561E">
        <w:rPr>
          <w:lang w:val="en-CA"/>
        </w:rPr>
        <w:t>Schema.</w:t>
      </w:r>
      <w:r w:rsidRPr="0080561E" w:rsidR="00710CAA">
        <w:rPr>
          <w:lang w:val="en-CA"/>
        </w:rPr>
        <w:t xml:space="preserve"> The trial design should align with objectives/estimand(s) described in Section 3. </w:t>
      </w:r>
    </w:p>
    <w:p w:rsidR="00F51AF8" w:rsidP="00E83AE9" w:rsidRDefault="00F51AF8" w14:paraId="4F1E41EA" w14:textId="56D3789F">
      <w:pPr>
        <w:pStyle w:val="InstructionalTExt"/>
      </w:pPr>
      <w:r w:rsidRPr="0080561E">
        <w:t>This section is intended to provide a description</w:t>
      </w:r>
      <w:r w:rsidRPr="0080561E" w:rsidR="0008244B">
        <w:t xml:space="preserve"> for</w:t>
      </w:r>
      <w:r w:rsidRPr="0080561E">
        <w:t xml:space="preserve"> the important aspects of the trial design</w:t>
      </w:r>
      <w:r w:rsidRPr="0080561E" w:rsidR="00236555">
        <w:t xml:space="preserve"> and rationale for its key attributes</w:t>
      </w:r>
      <w:r w:rsidRPr="0080561E">
        <w:t>. Operational details needed to implement the trial design should be covered in more detail</w:t>
      </w:r>
      <w:r w:rsidRPr="0080561E" w:rsidR="002C70E2">
        <w:t xml:space="preserve"> in</w:t>
      </w:r>
      <w:r w:rsidRPr="0080561E">
        <w:t xml:space="preserve"> subsequent sections.</w:t>
      </w:r>
    </w:p>
    <w:p w:rsidRPr="00C05734" w:rsidR="00C05734" w:rsidP="00C05734" w:rsidRDefault="00C05734" w14:paraId="71498FD9" w14:textId="57719334">
      <w:pPr>
        <w:pStyle w:val="00Paragraph"/>
        <w:rPr>
          <w:rFonts w:asciiTheme="minorHAnsi" w:hAnsiTheme="minorHAnsi"/>
          <w:color w:val="C00000"/>
          <w:lang w:val="en-CA"/>
        </w:rPr>
      </w:pPr>
      <w:r w:rsidRPr="0080561E">
        <w:rPr>
          <w:rFonts w:asciiTheme="minorHAnsi" w:hAnsiTheme="minorHAnsi"/>
          <w:color w:val="C00000"/>
          <w:lang w:val="en-CA"/>
        </w:rPr>
        <w:t xml:space="preserve">No text is intended here (header only). </w:t>
      </w:r>
    </w:p>
    <w:p w:rsidRPr="0080561E" w:rsidR="0000111F" w:rsidP="0000111F" w:rsidRDefault="0000111F" w14:paraId="4F638E27" w14:textId="1998413B">
      <w:pPr>
        <w:pStyle w:val="02Heading2"/>
      </w:pPr>
      <w:bookmarkStart w:name="_Toc195035845" w:id="67"/>
      <w:r w:rsidRPr="0080561E">
        <w:t xml:space="preserve">Description of </w:t>
      </w:r>
      <w:r w:rsidRPr="0080561E" w:rsidR="0085461D">
        <w:t xml:space="preserve">Trial </w:t>
      </w:r>
      <w:commentRangeStart w:id="68"/>
      <w:r w:rsidRPr="0080561E">
        <w:t>Design</w:t>
      </w:r>
      <w:commentRangeEnd w:id="68"/>
      <w:r w:rsidR="008D6523">
        <w:rPr>
          <w:rStyle w:val="CommentReference"/>
          <w:rFonts w:ascii="Arial" w:hAnsi="Arial" w:cs="Arial" w:eastAsiaTheme="minorEastAsia"/>
          <w:b w:val="0"/>
        </w:rPr>
        <w:commentReference w:id="68"/>
      </w:r>
      <w:bookmarkEnd w:id="67"/>
    </w:p>
    <w:p w:rsidRPr="0080561E" w:rsidR="006D4AEA" w:rsidP="00E003BA" w:rsidRDefault="006D4AEA" w14:paraId="11CC2F03" w14:textId="3A5EDC52">
      <w:pPr>
        <w:pStyle w:val="InstructionalTExt"/>
      </w:pPr>
      <w:r w:rsidRPr="0080561E">
        <w:t xml:space="preserve">Describe the </w:t>
      </w:r>
      <w:r w:rsidRPr="0080561E" w:rsidR="0085461D">
        <w:t xml:space="preserve">trial </w:t>
      </w:r>
      <w:r w:rsidRPr="0080561E">
        <w:t>intervention model (for example, single group, parallel group, cross</w:t>
      </w:r>
      <w:r w:rsidRPr="0080561E" w:rsidR="00857667">
        <w:t>-over</w:t>
      </w:r>
      <w:r w:rsidRPr="0080561E">
        <w:t xml:space="preserve">, factorial, sequential), the expected number of participants, and the control method (for example, placebo, active comparator, low dose, historical, standard of care, sham procedure, or none [uncontrolled]). </w:t>
      </w:r>
      <w:r w:rsidRPr="0080561E" w:rsidR="00FA55C5">
        <w:t xml:space="preserve">If there are any key aspects of the investigational trial intervention </w:t>
      </w:r>
      <w:r w:rsidRPr="0080561E" w:rsidR="00D03BCC">
        <w:t xml:space="preserve">that inform the selection of intervention model, this should be described. </w:t>
      </w:r>
    </w:p>
    <w:p w:rsidRPr="0080561E" w:rsidR="006D4AEA" w:rsidP="00E003BA" w:rsidRDefault="006D4AEA" w14:paraId="61344B8C" w14:textId="2AF03CAE">
      <w:pPr>
        <w:pStyle w:val="InstructionalTExt"/>
      </w:pPr>
      <w:r w:rsidRPr="0080561E">
        <w:t xml:space="preserve">If applicable, indicate </w:t>
      </w:r>
      <w:r w:rsidRPr="0080561E" w:rsidR="00C6254A">
        <w:t>other design characteristics</w:t>
      </w:r>
      <w:r w:rsidRPr="0080561E" w:rsidR="0085461D">
        <w:t xml:space="preserve"> </w:t>
      </w:r>
      <w:r w:rsidRPr="0080561E">
        <w:t>(</w:t>
      </w:r>
      <w:r w:rsidR="00CD024C">
        <w:t>e.g.</w:t>
      </w:r>
      <w:r w:rsidRPr="0080561E">
        <w:t xml:space="preserve">, superiority, non-inferiority, </w:t>
      </w:r>
      <w:r w:rsidRPr="0080561E" w:rsidR="00BC3CF1">
        <w:t>dose escalation</w:t>
      </w:r>
      <w:r w:rsidRPr="0080561E" w:rsidR="00164957">
        <w:t xml:space="preserve">, </w:t>
      </w:r>
      <w:r w:rsidRPr="0080561E">
        <w:t xml:space="preserve">or equivalence). </w:t>
      </w:r>
    </w:p>
    <w:p w:rsidRPr="0080561E" w:rsidR="006D4AEA" w:rsidP="00E003BA" w:rsidRDefault="006D4AEA" w14:paraId="1899FEF3" w14:textId="5110053A">
      <w:pPr>
        <w:pStyle w:val="InstructionalTExt"/>
      </w:pPr>
      <w:r w:rsidRPr="0080561E">
        <w:t xml:space="preserve">If the </w:t>
      </w:r>
      <w:r w:rsidRPr="0080561E" w:rsidR="007F1023">
        <w:t xml:space="preserve">trial </w:t>
      </w:r>
      <w:r w:rsidRPr="0080561E">
        <w:t>will have an adaptive or novel design (</w:t>
      </w:r>
      <w:r w:rsidR="00CD024C">
        <w:t>e.g.</w:t>
      </w:r>
      <w:r w:rsidRPr="0080561E">
        <w:t xml:space="preserve">, the </w:t>
      </w:r>
      <w:r w:rsidRPr="0080561E" w:rsidR="007F1023">
        <w:t xml:space="preserve">trial </w:t>
      </w:r>
      <w:r w:rsidRPr="0080561E">
        <w:t>will be conducted under a master protocol)</w:t>
      </w:r>
      <w:r w:rsidRPr="0080561E" w:rsidR="00CE2C8B">
        <w:t>,</w:t>
      </w:r>
      <w:r w:rsidRPr="0080561E">
        <w:t xml:space="preserve"> provide a summary of these design aspects.</w:t>
      </w:r>
      <w:r w:rsidRPr="0080561E" w:rsidR="00D50453">
        <w:t xml:space="preserve"> </w:t>
      </w:r>
    </w:p>
    <w:p w:rsidRPr="0080561E" w:rsidR="00D50453" w:rsidP="00D50453" w:rsidRDefault="00D50453" w14:paraId="55003D51" w14:textId="5D85CF6F">
      <w:pPr>
        <w:spacing w:line="240" w:lineRule="auto"/>
        <w:rPr>
          <w:rFonts w:eastAsia="Times New Roman" w:asciiTheme="minorHAnsi" w:hAnsiTheme="minorHAnsi"/>
          <w:color w:val="C00000"/>
          <w:lang w:val="en-CA"/>
        </w:rPr>
      </w:pPr>
      <w:r w:rsidRPr="0080561E">
        <w:rPr>
          <w:rFonts w:eastAsia="Times New Roman" w:asciiTheme="minorHAnsi" w:hAnsiTheme="minorHAnsi"/>
          <w:color w:val="C00000"/>
          <w:lang w:val="en-CA"/>
        </w:rPr>
        <w:t xml:space="preserve">If applicable, describe within-trial transition rules, for example, transitions involving cohorts or trial parts. Dose escalation or dose-ranging details should also be described. </w:t>
      </w:r>
    </w:p>
    <w:p w:rsidRPr="0080561E" w:rsidR="006D4AEA" w:rsidP="006D4AEA" w:rsidRDefault="00067AA2" w14:paraId="6088127B" w14:textId="3A990FF9">
      <w:pPr>
        <w:pStyle w:val="CROMSInstruction"/>
        <w:rPr>
          <w:rFonts w:cs="Arial"/>
          <w:i w:val="0"/>
          <w:color w:val="3333FF"/>
          <w:szCs w:val="24"/>
        </w:rPr>
      </w:pPr>
      <w:r w:rsidRPr="0080561E">
        <w:rPr>
          <w:rFonts w:cs="Arial"/>
          <w:i w:val="0"/>
          <w:color w:val="3333FF"/>
          <w:szCs w:val="24"/>
          <w:highlight w:val="lightGray"/>
        </w:rPr>
        <w:t>&lt;Enter</w:t>
      </w:r>
      <w:r w:rsidR="009A4205">
        <w:rPr>
          <w:rFonts w:cs="Arial"/>
          <w:i w:val="0"/>
          <w:color w:val="3333FF"/>
          <w:szCs w:val="24"/>
          <w:highlight w:val="lightGray"/>
        </w:rPr>
        <w:t xml:space="preserve"> Overall</w:t>
      </w:r>
      <w:r w:rsidR="00D62793">
        <w:rPr>
          <w:rFonts w:cs="Arial"/>
          <w:i w:val="0"/>
          <w:color w:val="3333FF"/>
          <w:szCs w:val="24"/>
          <w:highlight w:val="lightGray"/>
        </w:rPr>
        <w:t xml:space="preserve"> Description of Trial Design and</w:t>
      </w:r>
      <w:r w:rsidRPr="0080561E">
        <w:rPr>
          <w:rFonts w:cs="Arial"/>
          <w:i w:val="0"/>
          <w:color w:val="3333FF"/>
          <w:szCs w:val="24"/>
          <w:highlight w:val="lightGray"/>
        </w:rPr>
        <w:t xml:space="preserve"> </w:t>
      </w:r>
      <w:r w:rsidRPr="0080561E" w:rsidR="006D4AEA">
        <w:rPr>
          <w:rFonts w:cs="Arial"/>
          <w:i w:val="0"/>
          <w:color w:val="3333FF"/>
          <w:szCs w:val="24"/>
          <w:highlight w:val="lightGray"/>
        </w:rPr>
        <w:t>Description of Intervention Model</w:t>
      </w:r>
      <w:r w:rsidRPr="0080561E">
        <w:rPr>
          <w:rFonts w:cs="Arial"/>
          <w:i w:val="0"/>
          <w:color w:val="3333FF"/>
          <w:szCs w:val="24"/>
          <w:highlight w:val="lightGray"/>
        </w:rPr>
        <w:t>&gt;</w:t>
      </w:r>
    </w:p>
    <w:p w:rsidR="006D4AEA" w:rsidP="00A80D97" w:rsidRDefault="006D4AEA" w14:paraId="5F39D418" w14:textId="44954AC0">
      <w:pPr>
        <w:spacing w:line="240" w:lineRule="auto"/>
        <w:rPr>
          <w:rFonts w:eastAsia="Times New Roman" w:asciiTheme="minorHAnsi" w:hAnsiTheme="minorHAnsi" w:cstheme="minorHAnsi"/>
          <w:color w:val="C00000"/>
          <w:szCs w:val="24"/>
          <w:lang w:val="en-CA"/>
        </w:rPr>
      </w:pPr>
      <w:r w:rsidRPr="0080561E">
        <w:rPr>
          <w:rFonts w:eastAsia="Times New Roman" w:asciiTheme="minorHAnsi" w:hAnsiTheme="minorHAnsi" w:cstheme="minorHAnsi"/>
          <w:color w:val="C00000"/>
          <w:szCs w:val="24"/>
          <w:lang w:val="en-CA"/>
        </w:rPr>
        <w:t xml:space="preserve">Describe the </w:t>
      </w:r>
      <w:r w:rsidRPr="0080561E" w:rsidR="007F1023">
        <w:rPr>
          <w:rFonts w:eastAsia="Times New Roman" w:asciiTheme="minorHAnsi" w:hAnsiTheme="minorHAnsi" w:cstheme="minorHAnsi"/>
          <w:color w:val="C00000"/>
          <w:szCs w:val="24"/>
          <w:lang w:val="en-CA"/>
        </w:rPr>
        <w:t xml:space="preserve">trial </w:t>
      </w:r>
      <w:r w:rsidRPr="0080561E">
        <w:rPr>
          <w:rFonts w:eastAsia="Times New Roman" w:asciiTheme="minorHAnsi" w:hAnsiTheme="minorHAnsi" w:cstheme="minorHAnsi"/>
          <w:color w:val="C00000"/>
          <w:szCs w:val="24"/>
          <w:lang w:val="en-CA"/>
        </w:rPr>
        <w:t xml:space="preserve">duration with reference to Section 1.2, </w:t>
      </w:r>
      <w:r w:rsidRPr="0080561E" w:rsidR="007F1023">
        <w:rPr>
          <w:rFonts w:eastAsia="Times New Roman" w:asciiTheme="minorHAnsi" w:hAnsiTheme="minorHAnsi" w:cstheme="minorHAnsi"/>
          <w:color w:val="C00000"/>
          <w:szCs w:val="24"/>
          <w:lang w:val="en-CA"/>
        </w:rPr>
        <w:t xml:space="preserve">Trial </w:t>
      </w:r>
      <w:r w:rsidRPr="0080561E">
        <w:rPr>
          <w:rFonts w:eastAsia="Times New Roman" w:asciiTheme="minorHAnsi" w:hAnsiTheme="minorHAnsi" w:cstheme="minorHAnsi"/>
          <w:color w:val="C00000"/>
          <w:szCs w:val="24"/>
          <w:lang w:val="en-CA"/>
        </w:rPr>
        <w:t xml:space="preserve">Schema. Explain what the overall duration for an individual participant is anticipated to be and why, including the sequence and duration of </w:t>
      </w:r>
      <w:r w:rsidRPr="0080561E" w:rsidR="00D05D73">
        <w:rPr>
          <w:rFonts w:eastAsia="Times New Roman" w:asciiTheme="minorHAnsi" w:hAnsiTheme="minorHAnsi" w:cstheme="minorHAnsi"/>
          <w:color w:val="C00000"/>
          <w:szCs w:val="24"/>
          <w:lang w:val="en-CA"/>
        </w:rPr>
        <w:t xml:space="preserve">trial </w:t>
      </w:r>
      <w:r w:rsidRPr="0080561E">
        <w:rPr>
          <w:rFonts w:eastAsia="Times New Roman" w:asciiTheme="minorHAnsi" w:hAnsiTheme="minorHAnsi" w:cstheme="minorHAnsi"/>
          <w:color w:val="C00000"/>
          <w:szCs w:val="24"/>
          <w:lang w:val="en-CA"/>
        </w:rPr>
        <w:t xml:space="preserve">periods (for example, screening, run-in, randomisation, treatment [fixed dose/titration], follow-up/washout periods).  </w:t>
      </w:r>
      <w:r w:rsidRPr="0080561E" w:rsidR="005A0E30">
        <w:rPr>
          <w:rFonts w:eastAsia="Times New Roman" w:asciiTheme="minorHAnsi" w:hAnsiTheme="minorHAnsi" w:cstheme="minorHAnsi"/>
          <w:color w:val="C00000"/>
          <w:szCs w:val="24"/>
          <w:lang w:val="en-CA"/>
        </w:rPr>
        <w:t xml:space="preserve">Where applicable, </w:t>
      </w:r>
      <w:r w:rsidRPr="0080561E" w:rsidR="004D5CF0">
        <w:rPr>
          <w:rFonts w:eastAsia="Times New Roman" w:asciiTheme="minorHAnsi" w:hAnsiTheme="minorHAnsi" w:cstheme="minorHAnsi"/>
          <w:color w:val="C00000"/>
          <w:szCs w:val="24"/>
          <w:lang w:val="en-CA"/>
        </w:rPr>
        <w:t>include discussion of</w:t>
      </w:r>
      <w:r w:rsidRPr="0080561E" w:rsidR="008D5C3D">
        <w:rPr>
          <w:rFonts w:eastAsia="Times New Roman" w:asciiTheme="minorHAnsi" w:hAnsiTheme="minorHAnsi" w:cstheme="minorHAnsi"/>
          <w:color w:val="C00000"/>
          <w:szCs w:val="24"/>
          <w:lang w:val="en-CA"/>
        </w:rPr>
        <w:t xml:space="preserve"> </w:t>
      </w:r>
      <w:r w:rsidRPr="0080561E" w:rsidR="00F14838">
        <w:rPr>
          <w:rFonts w:eastAsia="Times New Roman" w:asciiTheme="minorHAnsi" w:hAnsiTheme="minorHAnsi" w:cstheme="minorHAnsi"/>
          <w:color w:val="C00000"/>
          <w:szCs w:val="24"/>
          <w:lang w:val="en-CA"/>
        </w:rPr>
        <w:t>sentinel dosing (or lack thereof), dose escalation</w:t>
      </w:r>
      <w:r w:rsidRPr="0080561E" w:rsidR="005A0E30">
        <w:rPr>
          <w:rFonts w:eastAsia="Times New Roman" w:asciiTheme="minorHAnsi" w:hAnsiTheme="minorHAnsi" w:cstheme="minorHAnsi"/>
          <w:color w:val="C00000"/>
          <w:szCs w:val="24"/>
          <w:lang w:val="en-CA"/>
        </w:rPr>
        <w:t>, and cohort expansion</w:t>
      </w:r>
      <w:r w:rsidRPr="0080561E" w:rsidR="00F14838">
        <w:rPr>
          <w:rFonts w:eastAsia="Times New Roman" w:asciiTheme="minorHAnsi" w:hAnsiTheme="minorHAnsi" w:cstheme="minorHAnsi"/>
          <w:color w:val="C00000"/>
          <w:szCs w:val="24"/>
          <w:lang w:val="en-CA"/>
        </w:rPr>
        <w:t xml:space="preserve">.  If dose modification decisions are dependent upon review by a committee, include details in Section </w:t>
      </w:r>
      <w:r w:rsidRPr="0080561E" w:rsidR="006215F8">
        <w:rPr>
          <w:rFonts w:eastAsia="Times New Roman" w:asciiTheme="minorHAnsi" w:hAnsiTheme="minorHAnsi" w:cstheme="minorHAnsi"/>
          <w:color w:val="C00000"/>
          <w:szCs w:val="24"/>
          <w:lang w:val="en-CA"/>
        </w:rPr>
        <w:t>11.</w:t>
      </w:r>
      <w:r w:rsidRPr="0080561E" w:rsidR="00630F09">
        <w:rPr>
          <w:rFonts w:eastAsia="Times New Roman" w:asciiTheme="minorHAnsi" w:hAnsiTheme="minorHAnsi" w:cstheme="minorHAnsi"/>
          <w:color w:val="C00000"/>
          <w:szCs w:val="24"/>
          <w:lang w:val="en-CA"/>
        </w:rPr>
        <w:t>4</w:t>
      </w:r>
      <w:r w:rsidRPr="0080561E" w:rsidR="00F14838">
        <w:rPr>
          <w:rFonts w:eastAsia="Times New Roman" w:asciiTheme="minorHAnsi" w:hAnsiTheme="minorHAnsi" w:cstheme="minorHAnsi"/>
          <w:color w:val="C00000"/>
          <w:szCs w:val="24"/>
          <w:lang w:val="en-CA"/>
        </w:rPr>
        <w:t>, Committees.</w:t>
      </w:r>
    </w:p>
    <w:p w:rsidRPr="0080561E" w:rsidR="00D62793" w:rsidP="00A80D97" w:rsidRDefault="00D62793" w14:paraId="5A6F6D69" w14:textId="4421AF9B">
      <w:pPr>
        <w:spacing w:line="240" w:lineRule="auto"/>
        <w:rPr>
          <w:rFonts w:eastAsia="Times New Roman" w:cstheme="minorHAnsi"/>
          <w:lang w:val="en-CA"/>
        </w:rPr>
      </w:pPr>
      <w:r>
        <w:rPr>
          <w:rFonts w:eastAsia="Times New Roman" w:asciiTheme="minorHAnsi" w:hAnsiTheme="minorHAnsi" w:cstheme="minorHAnsi"/>
          <w:color w:val="C00000"/>
          <w:szCs w:val="24"/>
          <w:lang w:val="en-CA"/>
        </w:rPr>
        <w:t>AND</w:t>
      </w:r>
    </w:p>
    <w:p w:rsidRPr="0080561E" w:rsidR="006D4AEA" w:rsidP="006D4AEA" w:rsidRDefault="00067AA2" w14:paraId="488A8DA3" w14:textId="76155A5B">
      <w:pPr>
        <w:pStyle w:val="CROMSInstruction"/>
        <w:rPr>
          <w:rFonts w:cs="Arial"/>
          <w:i w:val="0"/>
          <w:color w:val="auto"/>
          <w:szCs w:val="24"/>
        </w:rPr>
      </w:pPr>
      <w:r w:rsidRPr="0080561E">
        <w:rPr>
          <w:rFonts w:cs="Arial"/>
          <w:i w:val="0"/>
          <w:color w:val="3333FF"/>
          <w:szCs w:val="24"/>
          <w:highlight w:val="lightGray"/>
        </w:rPr>
        <w:t xml:space="preserve">&lt;Enter </w:t>
      </w:r>
      <w:r w:rsidRPr="0080561E" w:rsidR="006D4AEA">
        <w:rPr>
          <w:rFonts w:cs="Arial"/>
          <w:i w:val="0"/>
          <w:color w:val="3333FF"/>
          <w:szCs w:val="24"/>
          <w:highlight w:val="lightGray"/>
        </w:rPr>
        <w:t xml:space="preserve">Description of </w:t>
      </w:r>
      <w:r w:rsidRPr="0080561E" w:rsidR="00D05D73">
        <w:rPr>
          <w:rFonts w:cs="Arial"/>
          <w:i w:val="0"/>
          <w:color w:val="3333FF"/>
          <w:szCs w:val="24"/>
          <w:highlight w:val="lightGray"/>
        </w:rPr>
        <w:t xml:space="preserve">Trial </w:t>
      </w:r>
      <w:r w:rsidRPr="0080561E" w:rsidR="006D4AEA">
        <w:rPr>
          <w:rFonts w:cs="Arial"/>
          <w:i w:val="0"/>
          <w:color w:val="3333FF"/>
          <w:szCs w:val="24"/>
          <w:highlight w:val="lightGray"/>
        </w:rPr>
        <w:t>Duration</w:t>
      </w:r>
      <w:r w:rsidRPr="0080561E">
        <w:rPr>
          <w:rFonts w:cs="Arial"/>
          <w:i w:val="0"/>
          <w:color w:val="3333FF"/>
          <w:szCs w:val="24"/>
          <w:highlight w:val="lightGray"/>
        </w:rPr>
        <w:t>&gt;</w:t>
      </w:r>
    </w:p>
    <w:p w:rsidR="002B7F44" w:rsidP="006D4AEA" w:rsidRDefault="002B7F44" w14:paraId="04FCFC01" w14:textId="77777777">
      <w:pPr>
        <w:pStyle w:val="CROMSInstruction"/>
        <w:rPr>
          <w:rFonts w:asciiTheme="minorHAnsi" w:hAnsiTheme="minorHAnsi" w:cstheme="minorBidi"/>
          <w:i w:val="0"/>
          <w:iCs w:val="0"/>
          <w:color w:val="C00000"/>
          <w:szCs w:val="24"/>
          <w:lang w:eastAsia="ja-JP"/>
        </w:rPr>
      </w:pPr>
      <w:r w:rsidRPr="002B7F44">
        <w:rPr>
          <w:rFonts w:asciiTheme="minorHAnsi" w:hAnsiTheme="minorHAnsi" w:cstheme="minorBidi"/>
          <w:i w:val="0"/>
          <w:iCs w:val="0"/>
          <w:color w:val="C00000"/>
          <w:szCs w:val="24"/>
          <w:lang w:eastAsia="ja-JP"/>
        </w:rPr>
        <w:t>State the method of assignment to trial intervention the level and method of blinding that will be used with reference to Section 6.7 Investigational Trial Intervention Assignment, Randomisation and Blinding</w:t>
      </w:r>
    </w:p>
    <w:p w:rsidRPr="0080561E" w:rsidR="006D4AEA" w:rsidP="006D4AEA" w:rsidRDefault="00067AA2" w14:paraId="09F5C019" w14:textId="14DD3312">
      <w:pPr>
        <w:pStyle w:val="CROMSInstruction"/>
        <w:rPr>
          <w:rFonts w:cs="Arial"/>
          <w:i w:val="0"/>
          <w:color w:val="3333FF"/>
          <w:szCs w:val="24"/>
        </w:rPr>
      </w:pPr>
      <w:r w:rsidRPr="0080561E">
        <w:rPr>
          <w:rFonts w:cs="Arial"/>
          <w:i w:val="0"/>
          <w:color w:val="3333FF"/>
          <w:szCs w:val="24"/>
        </w:rPr>
        <w:t>&lt;</w:t>
      </w:r>
      <w:r w:rsidRPr="0080561E" w:rsidR="00570D15">
        <w:rPr>
          <w:rFonts w:cs="Arial"/>
          <w:i w:val="0"/>
          <w:color w:val="3333FF"/>
          <w:szCs w:val="24"/>
          <w:highlight w:val="lightGray"/>
        </w:rPr>
        <w:t xml:space="preserve">Enter </w:t>
      </w:r>
      <w:r w:rsidRPr="0080561E" w:rsidR="006D4AEA">
        <w:rPr>
          <w:rFonts w:cs="Arial"/>
          <w:i w:val="0"/>
          <w:color w:val="3333FF"/>
          <w:szCs w:val="24"/>
          <w:highlight w:val="lightGray"/>
        </w:rPr>
        <w:t>Method of Assignment</w:t>
      </w:r>
      <w:r w:rsidRPr="0080561E" w:rsidR="007A4881">
        <w:rPr>
          <w:rFonts w:cs="Arial"/>
          <w:i w:val="0"/>
          <w:color w:val="3333FF"/>
          <w:szCs w:val="24"/>
          <w:highlight w:val="lightGray"/>
        </w:rPr>
        <w:t xml:space="preserve"> </w:t>
      </w:r>
      <w:r w:rsidRPr="0080561E" w:rsidR="006D4AEA">
        <w:rPr>
          <w:rFonts w:cs="Arial"/>
          <w:i w:val="0"/>
          <w:color w:val="3333FF"/>
          <w:szCs w:val="24"/>
          <w:highlight w:val="lightGray"/>
        </w:rPr>
        <w:t xml:space="preserve">to </w:t>
      </w:r>
      <w:r w:rsidRPr="0080561E" w:rsidR="000B53A8">
        <w:rPr>
          <w:rFonts w:cs="Arial"/>
          <w:i w:val="0"/>
          <w:color w:val="3333FF"/>
          <w:szCs w:val="24"/>
          <w:highlight w:val="lightGray"/>
        </w:rPr>
        <w:t xml:space="preserve">Trial </w:t>
      </w:r>
      <w:r w:rsidRPr="0080561E" w:rsidR="006D4AEA">
        <w:rPr>
          <w:rFonts w:cs="Arial"/>
          <w:i w:val="0"/>
          <w:color w:val="3333FF"/>
          <w:szCs w:val="24"/>
          <w:highlight w:val="lightGray"/>
        </w:rPr>
        <w:t>Intervention</w:t>
      </w:r>
      <w:r w:rsidRPr="0080561E">
        <w:rPr>
          <w:rFonts w:cs="Arial"/>
          <w:i w:val="0"/>
          <w:color w:val="3333FF"/>
          <w:szCs w:val="24"/>
        </w:rPr>
        <w:t>&gt;</w:t>
      </w:r>
    </w:p>
    <w:p w:rsidRPr="0080561E" w:rsidR="002B1A78" w:rsidP="006D4AEA" w:rsidRDefault="002B1A78" w14:paraId="7C4C7604" w14:textId="306815C5">
      <w:pPr>
        <w:pStyle w:val="CROMSInstruction"/>
        <w:rPr>
          <w:rFonts w:cs="Arial"/>
          <w:i w:val="0"/>
          <w:color w:val="3333FF"/>
          <w:szCs w:val="24"/>
        </w:rPr>
      </w:pPr>
      <w:r w:rsidRPr="0080561E">
        <w:rPr>
          <w:rFonts w:cs="Arial"/>
          <w:i w:val="0"/>
          <w:color w:val="3333FF"/>
          <w:szCs w:val="24"/>
        </w:rPr>
        <w:t>&lt;</w:t>
      </w:r>
      <w:r w:rsidRPr="004050E1">
        <w:rPr>
          <w:rFonts w:cs="Arial"/>
          <w:i w:val="0"/>
          <w:color w:val="3333FF"/>
          <w:szCs w:val="24"/>
          <w:highlight w:val="lightGray"/>
        </w:rPr>
        <w:t xml:space="preserve">Enter </w:t>
      </w:r>
      <w:r w:rsidRPr="004050E1" w:rsidR="00761B51">
        <w:rPr>
          <w:rFonts w:cs="Arial"/>
          <w:i w:val="0"/>
          <w:color w:val="3333FF"/>
          <w:szCs w:val="24"/>
          <w:highlight w:val="lightGray"/>
        </w:rPr>
        <w:t xml:space="preserve">Description of </w:t>
      </w:r>
      <w:r w:rsidRPr="004050E1">
        <w:rPr>
          <w:rFonts w:cs="Arial"/>
          <w:i w:val="0"/>
          <w:color w:val="3333FF"/>
          <w:szCs w:val="24"/>
          <w:highlight w:val="lightGray"/>
        </w:rPr>
        <w:t>Level</w:t>
      </w:r>
      <w:r w:rsidRPr="004050E1" w:rsidR="004050E1">
        <w:rPr>
          <w:rFonts w:cs="Arial"/>
          <w:i w:val="0"/>
          <w:color w:val="3333FF"/>
          <w:szCs w:val="24"/>
          <w:highlight w:val="lightGray"/>
        </w:rPr>
        <w:t xml:space="preserve"> and Method of Blinding</w:t>
      </w:r>
      <w:r w:rsidRPr="0080561E" w:rsidR="007A4881">
        <w:rPr>
          <w:rFonts w:cs="Arial"/>
          <w:i w:val="0"/>
          <w:color w:val="3333FF"/>
          <w:szCs w:val="24"/>
        </w:rPr>
        <w:t>&gt;</w:t>
      </w:r>
    </w:p>
    <w:p w:rsidRPr="0080561E" w:rsidR="00991833" w:rsidP="006E6207" w:rsidRDefault="00D85CAF" w14:paraId="1A33CA6E" w14:textId="368755B9">
      <w:pPr>
        <w:spacing w:line="240" w:lineRule="auto"/>
        <w:rPr>
          <w:rFonts w:eastAsia="Times New Roman" w:asciiTheme="minorHAnsi" w:hAnsiTheme="minorHAnsi" w:cstheme="minorHAnsi"/>
          <w:color w:val="C00000"/>
          <w:szCs w:val="24"/>
          <w:lang w:val="en-CA"/>
        </w:rPr>
      </w:pPr>
      <w:r w:rsidRPr="0080561E">
        <w:rPr>
          <w:rFonts w:eastAsia="Times New Roman" w:asciiTheme="minorHAnsi" w:hAnsiTheme="minorHAnsi" w:cstheme="minorHAnsi"/>
          <w:color w:val="C00000"/>
          <w:szCs w:val="24"/>
          <w:lang w:val="en-CA"/>
        </w:rPr>
        <w:t xml:space="preserve">Describe </w:t>
      </w:r>
      <w:r w:rsidRPr="0080561E" w:rsidR="00BF1BF8">
        <w:rPr>
          <w:rFonts w:eastAsia="Times New Roman" w:asciiTheme="minorHAnsi" w:hAnsiTheme="minorHAnsi" w:cstheme="minorHAnsi"/>
          <w:color w:val="C00000"/>
          <w:szCs w:val="24"/>
          <w:lang w:val="en-CA"/>
        </w:rPr>
        <w:t>any other</w:t>
      </w:r>
      <w:r w:rsidRPr="0080561E" w:rsidR="006E6207">
        <w:rPr>
          <w:rFonts w:eastAsia="Times New Roman" w:asciiTheme="minorHAnsi" w:hAnsiTheme="minorHAnsi" w:cstheme="minorHAnsi"/>
          <w:color w:val="C00000"/>
          <w:szCs w:val="24"/>
          <w:lang w:val="en-CA"/>
        </w:rPr>
        <w:t xml:space="preserve"> important aspects of </w:t>
      </w:r>
      <w:r w:rsidRPr="0080561E" w:rsidR="000B53A8">
        <w:rPr>
          <w:rFonts w:eastAsia="Times New Roman" w:asciiTheme="minorHAnsi" w:hAnsiTheme="minorHAnsi" w:cstheme="minorHAnsi"/>
          <w:color w:val="C00000"/>
          <w:szCs w:val="24"/>
          <w:lang w:val="en-CA"/>
        </w:rPr>
        <w:t xml:space="preserve">the </w:t>
      </w:r>
      <w:r w:rsidRPr="0080561E" w:rsidR="006E6207">
        <w:rPr>
          <w:rFonts w:eastAsia="Times New Roman" w:asciiTheme="minorHAnsi" w:hAnsiTheme="minorHAnsi" w:cstheme="minorHAnsi"/>
          <w:color w:val="C00000"/>
          <w:szCs w:val="24"/>
          <w:lang w:val="en-CA"/>
        </w:rPr>
        <w:t>design</w:t>
      </w:r>
      <w:r w:rsidRPr="0080561E" w:rsidR="00991833">
        <w:rPr>
          <w:rFonts w:eastAsia="Times New Roman" w:asciiTheme="minorHAnsi" w:hAnsiTheme="minorHAnsi" w:cstheme="minorHAnsi"/>
          <w:color w:val="C00000"/>
          <w:szCs w:val="24"/>
          <w:lang w:val="en-CA"/>
        </w:rPr>
        <w:t xml:space="preserve">, </w:t>
      </w:r>
      <w:r w:rsidR="00EC4537">
        <w:rPr>
          <w:rFonts w:eastAsia="Times New Roman" w:asciiTheme="minorHAnsi" w:hAnsiTheme="minorHAnsi" w:cstheme="minorHAnsi"/>
          <w:color w:val="C00000"/>
          <w:szCs w:val="24"/>
          <w:lang w:val="en-CA"/>
        </w:rPr>
        <w:t>e.g.</w:t>
      </w:r>
      <w:r w:rsidRPr="0080561E" w:rsidR="00991833">
        <w:rPr>
          <w:rFonts w:eastAsia="Times New Roman" w:asciiTheme="minorHAnsi" w:hAnsiTheme="minorHAnsi" w:cstheme="minorHAnsi"/>
          <w:color w:val="C00000"/>
          <w:szCs w:val="24"/>
          <w:lang w:val="en-CA"/>
        </w:rPr>
        <w:t>:</w:t>
      </w:r>
    </w:p>
    <w:p w:rsidRPr="0080561E" w:rsidR="00991833" w:rsidRDefault="5B8CD18F" w14:paraId="6CED4944" w14:textId="40A8E8A3">
      <w:pPr>
        <w:pStyle w:val="ListParagraph"/>
        <w:numPr>
          <w:ilvl w:val="0"/>
          <w:numId w:val="24"/>
        </w:numPr>
        <w:spacing w:line="240" w:lineRule="auto"/>
        <w:rPr>
          <w:rFonts w:eastAsia="Times New Roman"/>
          <w:color w:val="C00000"/>
          <w:lang w:val="en-CA"/>
        </w:rPr>
      </w:pPr>
      <w:r w:rsidRPr="0080561E">
        <w:rPr>
          <w:rFonts w:eastAsia="Times New Roman"/>
          <w:color w:val="C00000"/>
          <w:sz w:val="24"/>
          <w:szCs w:val="24"/>
          <w:lang w:val="en-CA" w:eastAsia="ja-JP"/>
        </w:rPr>
        <w:t xml:space="preserve">Geographic scope of </w:t>
      </w:r>
      <w:r w:rsidRPr="0080561E" w:rsidR="003B6A59">
        <w:rPr>
          <w:rFonts w:eastAsia="Times New Roman"/>
          <w:color w:val="C00000"/>
          <w:sz w:val="24"/>
          <w:szCs w:val="24"/>
          <w:lang w:val="en-CA" w:eastAsia="ja-JP"/>
        </w:rPr>
        <w:t xml:space="preserve">trial </w:t>
      </w:r>
      <w:r w:rsidRPr="0080561E">
        <w:rPr>
          <w:rFonts w:eastAsia="Times New Roman"/>
          <w:color w:val="C00000"/>
          <w:sz w:val="24"/>
          <w:szCs w:val="24"/>
          <w:lang w:val="en-CA" w:eastAsia="ja-JP"/>
        </w:rPr>
        <w:t xml:space="preserve">(for example, single-centre, multi-centre, or multi-centre and multi-national) </w:t>
      </w:r>
    </w:p>
    <w:p w:rsidRPr="0080561E" w:rsidR="006E4596" w:rsidRDefault="113F369A" w14:paraId="658B68A4" w14:textId="0D5DBC8A">
      <w:pPr>
        <w:pStyle w:val="ListParagraph"/>
        <w:numPr>
          <w:ilvl w:val="0"/>
          <w:numId w:val="24"/>
        </w:numPr>
        <w:rPr>
          <w:rFonts w:eastAsia="Times New Roman"/>
          <w:color w:val="C00000"/>
          <w:sz w:val="24"/>
          <w:szCs w:val="24"/>
          <w:lang w:val="en-CA" w:eastAsia="ja-JP"/>
        </w:rPr>
      </w:pPr>
      <w:r w:rsidRPr="0080561E">
        <w:rPr>
          <w:rFonts w:eastAsia="Times New Roman"/>
          <w:color w:val="C00000"/>
          <w:sz w:val="24"/>
          <w:szCs w:val="24"/>
          <w:lang w:val="en-CA" w:eastAsia="ja-JP"/>
        </w:rPr>
        <w:t>Use of decentrali</w:t>
      </w:r>
      <w:r w:rsidRPr="0080561E" w:rsidR="00AD1BC1">
        <w:rPr>
          <w:rFonts w:eastAsia="Times New Roman"/>
          <w:color w:val="C00000"/>
          <w:sz w:val="24"/>
          <w:szCs w:val="24"/>
          <w:lang w:val="en-CA" w:eastAsia="ja-JP"/>
        </w:rPr>
        <w:t>s</w:t>
      </w:r>
      <w:r w:rsidRPr="0080561E">
        <w:rPr>
          <w:rFonts w:eastAsia="Times New Roman"/>
          <w:color w:val="C00000"/>
          <w:sz w:val="24"/>
          <w:szCs w:val="24"/>
          <w:lang w:val="en-CA" w:eastAsia="ja-JP"/>
        </w:rPr>
        <w:t>ed process</w:t>
      </w:r>
      <w:r w:rsidRPr="0080561E" w:rsidR="36A51258">
        <w:rPr>
          <w:rFonts w:eastAsia="Times New Roman"/>
          <w:color w:val="C00000"/>
          <w:sz w:val="24"/>
          <w:szCs w:val="24"/>
          <w:lang w:val="en-CA" w:eastAsia="ja-JP"/>
        </w:rPr>
        <w:t xml:space="preserve">es, tools, or features in the </w:t>
      </w:r>
      <w:r w:rsidRPr="0080561E" w:rsidR="00F12E36">
        <w:rPr>
          <w:rFonts w:eastAsia="Times New Roman"/>
          <w:color w:val="C00000"/>
          <w:sz w:val="24"/>
          <w:szCs w:val="24"/>
          <w:lang w:val="en-CA" w:eastAsia="ja-JP"/>
        </w:rPr>
        <w:t>trial</w:t>
      </w:r>
    </w:p>
    <w:p w:rsidRPr="0080561E" w:rsidR="00BE03EA" w:rsidRDefault="00991833" w14:paraId="3282C735" w14:textId="10E38B76">
      <w:pPr>
        <w:pStyle w:val="ListParagraph"/>
        <w:numPr>
          <w:ilvl w:val="0"/>
          <w:numId w:val="24"/>
        </w:numPr>
        <w:rPr>
          <w:rFonts w:eastAsia="Times New Roman" w:cstheme="minorHAnsi"/>
          <w:color w:val="C00000"/>
          <w:sz w:val="24"/>
          <w:szCs w:val="24"/>
          <w:lang w:val="en-CA" w:eastAsia="ja-JP"/>
        </w:rPr>
      </w:pPr>
      <w:r w:rsidRPr="0080561E">
        <w:rPr>
          <w:rFonts w:eastAsia="Times New Roman" w:cstheme="minorHAnsi"/>
          <w:color w:val="C00000"/>
          <w:sz w:val="24"/>
          <w:szCs w:val="24"/>
          <w:lang w:val="en-CA" w:eastAsia="ja-JP"/>
        </w:rPr>
        <w:t xml:space="preserve">Planned use of a Data Monitoring Committee, or similar review group and cross-reference Section </w:t>
      </w:r>
      <w:r w:rsidRPr="0080561E" w:rsidR="006215F8">
        <w:rPr>
          <w:rFonts w:eastAsia="Times New Roman" w:cstheme="minorHAnsi"/>
          <w:color w:val="C00000"/>
          <w:sz w:val="24"/>
          <w:szCs w:val="24"/>
          <w:lang w:val="en-CA" w:eastAsia="ja-JP"/>
        </w:rPr>
        <w:t>11.</w:t>
      </w:r>
      <w:r w:rsidRPr="0080561E" w:rsidR="00630F09">
        <w:rPr>
          <w:rFonts w:eastAsia="Times New Roman" w:cstheme="minorHAnsi"/>
          <w:color w:val="C00000"/>
          <w:sz w:val="24"/>
          <w:szCs w:val="24"/>
          <w:lang w:val="en-CA" w:eastAsia="ja-JP"/>
        </w:rPr>
        <w:t>4</w:t>
      </w:r>
      <w:r w:rsidRPr="0080561E">
        <w:rPr>
          <w:rFonts w:eastAsia="Times New Roman" w:cstheme="minorHAnsi"/>
          <w:color w:val="C00000"/>
          <w:sz w:val="24"/>
          <w:szCs w:val="24"/>
          <w:lang w:val="en-CA" w:eastAsia="ja-JP"/>
        </w:rPr>
        <w:t>, Committees, for details</w:t>
      </w:r>
      <w:r w:rsidRPr="0080561E" w:rsidR="009A318A">
        <w:rPr>
          <w:rFonts w:eastAsia="Times New Roman" w:cstheme="minorHAnsi"/>
          <w:color w:val="C00000"/>
          <w:sz w:val="24"/>
          <w:szCs w:val="24"/>
          <w:lang w:val="en-CA" w:eastAsia="ja-JP"/>
        </w:rPr>
        <w:t xml:space="preserve">, </w:t>
      </w:r>
    </w:p>
    <w:p w:rsidRPr="0080561E" w:rsidR="006E6207" w:rsidRDefault="00991833" w14:paraId="2A9642F6" w14:textId="411EB98D">
      <w:pPr>
        <w:pStyle w:val="ListParagraph"/>
        <w:numPr>
          <w:ilvl w:val="0"/>
          <w:numId w:val="24"/>
        </w:numPr>
        <w:rPr>
          <w:rFonts w:eastAsia="Times New Roman" w:cstheme="minorHAnsi"/>
          <w:color w:val="C00000"/>
          <w:sz w:val="24"/>
          <w:szCs w:val="24"/>
          <w:lang w:val="en-CA" w:eastAsia="ja-JP"/>
        </w:rPr>
      </w:pPr>
      <w:r w:rsidRPr="0080561E">
        <w:rPr>
          <w:rFonts w:eastAsia="Times New Roman" w:cstheme="minorHAnsi"/>
          <w:color w:val="C00000"/>
          <w:sz w:val="24"/>
          <w:szCs w:val="24"/>
          <w:lang w:val="en-CA" w:eastAsia="ja-JP"/>
        </w:rPr>
        <w:t xml:space="preserve">Whether an interim analysis is planned and, if so, refer to details in Section </w:t>
      </w:r>
      <w:r w:rsidRPr="0080561E" w:rsidR="006215F8">
        <w:rPr>
          <w:rFonts w:eastAsia="Times New Roman" w:cstheme="minorHAnsi"/>
          <w:color w:val="C00000"/>
          <w:sz w:val="24"/>
          <w:szCs w:val="24"/>
          <w:lang w:val="en-CA" w:eastAsia="ja-JP"/>
        </w:rPr>
        <w:t>10</w:t>
      </w:r>
      <w:r w:rsidRPr="0080561E">
        <w:rPr>
          <w:rFonts w:eastAsia="Times New Roman" w:cstheme="minorHAnsi"/>
          <w:color w:val="C00000"/>
          <w:sz w:val="24"/>
          <w:szCs w:val="24"/>
          <w:lang w:val="en-CA" w:eastAsia="ja-JP"/>
        </w:rPr>
        <w:t>.</w:t>
      </w:r>
      <w:r w:rsidRPr="0080561E" w:rsidR="00630F09">
        <w:rPr>
          <w:rFonts w:eastAsia="Times New Roman" w:cstheme="minorHAnsi"/>
          <w:color w:val="C00000"/>
          <w:sz w:val="24"/>
          <w:szCs w:val="24"/>
          <w:lang w:val="en-CA" w:eastAsia="ja-JP"/>
        </w:rPr>
        <w:t>9</w:t>
      </w:r>
      <w:r w:rsidRPr="0080561E">
        <w:rPr>
          <w:rFonts w:eastAsia="Times New Roman" w:cstheme="minorHAnsi"/>
          <w:color w:val="C00000"/>
          <w:sz w:val="24"/>
          <w:szCs w:val="24"/>
          <w:lang w:val="en-CA" w:eastAsia="ja-JP"/>
        </w:rPr>
        <w:t>, Interim Analysis</w:t>
      </w:r>
      <w:r w:rsidRPr="0080561E" w:rsidR="003344FE">
        <w:rPr>
          <w:rFonts w:eastAsia="Times New Roman" w:cstheme="minorHAnsi"/>
          <w:color w:val="C00000"/>
          <w:sz w:val="24"/>
          <w:szCs w:val="24"/>
          <w:lang w:val="en-CA" w:eastAsia="ja-JP"/>
        </w:rPr>
        <w:t>, and/or</w:t>
      </w:r>
    </w:p>
    <w:p w:rsidRPr="0080561E" w:rsidR="007B1A11" w:rsidRDefault="0095626C" w14:paraId="6618E83A" w14:textId="228FD41A">
      <w:pPr>
        <w:pStyle w:val="ListParagraph"/>
        <w:numPr>
          <w:ilvl w:val="0"/>
          <w:numId w:val="24"/>
        </w:numPr>
        <w:rPr>
          <w:rFonts w:eastAsia="Times New Roman" w:cstheme="minorHAnsi"/>
          <w:color w:val="C00000"/>
          <w:sz w:val="24"/>
          <w:szCs w:val="24"/>
          <w:lang w:val="en-CA" w:eastAsia="ja-JP"/>
        </w:rPr>
      </w:pPr>
      <w:r w:rsidRPr="0080561E">
        <w:rPr>
          <w:rFonts w:eastAsia="Times New Roman" w:cstheme="minorHAnsi"/>
          <w:color w:val="C00000"/>
          <w:sz w:val="24"/>
          <w:szCs w:val="24"/>
          <w:lang w:val="en-CA" w:eastAsia="ja-JP"/>
        </w:rPr>
        <w:t xml:space="preserve">Any planned extension </w:t>
      </w:r>
      <w:r w:rsidRPr="0080561E" w:rsidR="00F12E36">
        <w:rPr>
          <w:rFonts w:eastAsia="Times New Roman" w:cstheme="minorHAnsi"/>
          <w:color w:val="C00000"/>
          <w:sz w:val="24"/>
          <w:szCs w:val="24"/>
          <w:lang w:val="en-CA" w:eastAsia="ja-JP"/>
        </w:rPr>
        <w:t>trial</w:t>
      </w:r>
      <w:r w:rsidRPr="0080561E">
        <w:rPr>
          <w:rFonts w:eastAsia="Times New Roman" w:cstheme="minorHAnsi"/>
          <w:color w:val="C00000"/>
          <w:sz w:val="24"/>
          <w:szCs w:val="24"/>
          <w:lang w:val="en-CA" w:eastAsia="ja-JP"/>
        </w:rPr>
        <w:t xml:space="preserve">, long-term follow-up/registry, </w:t>
      </w:r>
      <w:r w:rsidRPr="0080561E" w:rsidR="000D645F">
        <w:rPr>
          <w:rFonts w:eastAsia="Times New Roman" w:cstheme="minorHAnsi"/>
          <w:color w:val="C00000"/>
          <w:sz w:val="24"/>
          <w:szCs w:val="24"/>
          <w:lang w:val="en-CA" w:eastAsia="ja-JP"/>
        </w:rPr>
        <w:t xml:space="preserve">planned future use of samples or data, </w:t>
      </w:r>
      <w:r w:rsidRPr="0080561E">
        <w:rPr>
          <w:rFonts w:eastAsia="Times New Roman" w:cstheme="minorHAnsi"/>
          <w:color w:val="C00000"/>
          <w:sz w:val="24"/>
          <w:szCs w:val="24"/>
          <w:lang w:val="en-CA" w:eastAsia="ja-JP"/>
        </w:rPr>
        <w:t>or post-</w:t>
      </w:r>
      <w:r w:rsidRPr="0080561E" w:rsidR="002B6807">
        <w:rPr>
          <w:rFonts w:eastAsia="Times New Roman" w:cstheme="minorHAnsi"/>
          <w:color w:val="C00000"/>
          <w:sz w:val="24"/>
          <w:szCs w:val="24"/>
          <w:lang w:val="en-CA" w:eastAsia="ja-JP"/>
        </w:rPr>
        <w:t xml:space="preserve">trial </w:t>
      </w:r>
      <w:r w:rsidRPr="0080561E">
        <w:rPr>
          <w:rFonts w:eastAsia="Times New Roman" w:cstheme="minorHAnsi"/>
          <w:color w:val="C00000"/>
          <w:sz w:val="24"/>
          <w:szCs w:val="24"/>
          <w:lang w:val="en-CA" w:eastAsia="ja-JP"/>
        </w:rPr>
        <w:t>sample analysis or other data-related activities</w:t>
      </w:r>
      <w:r w:rsidRPr="0080561E" w:rsidR="003344FE">
        <w:rPr>
          <w:rFonts w:eastAsia="Times New Roman" w:cstheme="minorHAnsi"/>
          <w:color w:val="C00000"/>
          <w:sz w:val="24"/>
          <w:szCs w:val="24"/>
          <w:lang w:val="en-CA" w:eastAsia="ja-JP"/>
        </w:rPr>
        <w:t>.</w:t>
      </w:r>
    </w:p>
    <w:p w:rsidRPr="00993094" w:rsidR="006E411F" w:rsidP="006D4AEA" w:rsidRDefault="00EC1C42" w14:paraId="2172326C" w14:textId="7EA20665">
      <w:pPr>
        <w:pStyle w:val="00Paragraph"/>
        <w:rPr>
          <w:rFonts w:ascii="Arial" w:hAnsi="Arial" w:cs="Arial"/>
          <w:color w:val="3333FF"/>
        </w:rPr>
      </w:pPr>
      <w:r w:rsidRPr="0080561E">
        <w:rPr>
          <w:rFonts w:ascii="Arial" w:hAnsi="Arial" w:cs="Arial"/>
          <w:color w:val="3333FF"/>
        </w:rPr>
        <w:t>&lt;</w:t>
      </w:r>
      <w:r w:rsidRPr="0080561E">
        <w:rPr>
          <w:rFonts w:ascii="Arial" w:hAnsi="Arial" w:cs="Arial"/>
          <w:color w:val="3333FF"/>
          <w:highlight w:val="lightGray"/>
        </w:rPr>
        <w:t xml:space="preserve">Enter </w:t>
      </w:r>
      <w:r w:rsidRPr="0080561E" w:rsidR="00C15FC5">
        <w:rPr>
          <w:rFonts w:ascii="Arial" w:hAnsi="Arial" w:cs="Arial"/>
          <w:color w:val="3333FF"/>
          <w:highlight w:val="lightGray"/>
        </w:rPr>
        <w:t>A</w:t>
      </w:r>
      <w:r w:rsidRPr="0080561E" w:rsidR="006D4AEA">
        <w:rPr>
          <w:rFonts w:ascii="Arial" w:hAnsi="Arial" w:cs="Arial"/>
          <w:color w:val="3333FF"/>
          <w:highlight w:val="lightGray"/>
        </w:rPr>
        <w:t xml:space="preserve">dditional Description of </w:t>
      </w:r>
      <w:r w:rsidRPr="0080561E" w:rsidR="00014134">
        <w:rPr>
          <w:rFonts w:ascii="Arial" w:hAnsi="Arial" w:cs="Arial"/>
          <w:color w:val="3333FF"/>
          <w:highlight w:val="lightGray"/>
        </w:rPr>
        <w:t xml:space="preserve">Trial </w:t>
      </w:r>
      <w:r w:rsidRPr="0080561E" w:rsidR="006D4AEA">
        <w:rPr>
          <w:rFonts w:ascii="Arial" w:hAnsi="Arial" w:cs="Arial"/>
          <w:color w:val="3333FF"/>
          <w:highlight w:val="lightGray"/>
        </w:rPr>
        <w:t>Design</w:t>
      </w:r>
      <w:r w:rsidRPr="0080561E">
        <w:rPr>
          <w:rFonts w:ascii="Arial" w:hAnsi="Arial" w:cs="Arial"/>
          <w:color w:val="3333FF"/>
        </w:rPr>
        <w:t>&gt;</w:t>
      </w:r>
    </w:p>
    <w:p w:rsidRPr="0080561E" w:rsidR="0000111F" w:rsidP="0000111F" w:rsidRDefault="00EB05CD" w14:paraId="6AD4F047" w14:textId="442D92EF">
      <w:pPr>
        <w:pStyle w:val="03Heading3"/>
        <w:rPr>
          <w:rFonts w:ascii="Arial" w:hAnsi="Arial" w:cs="Arial"/>
          <w:color w:val="0000FF"/>
        </w:rPr>
      </w:pPr>
      <w:bookmarkStart w:name="_Toc195035846" w:id="69"/>
      <w:r w:rsidRPr="0080561E">
        <w:rPr>
          <w:rFonts w:ascii="Arial" w:hAnsi="Arial" w:cs="Arial"/>
          <w:color w:val="0000FF"/>
        </w:rPr>
        <w:t>Stakeholder</w:t>
      </w:r>
      <w:r w:rsidRPr="0080561E" w:rsidR="0000111F">
        <w:rPr>
          <w:rFonts w:ascii="Arial" w:hAnsi="Arial" w:cs="Arial"/>
          <w:color w:val="0000FF"/>
        </w:rPr>
        <w:t xml:space="preserve"> Input </w:t>
      </w:r>
      <w:r w:rsidRPr="0080561E" w:rsidR="00CF24A9">
        <w:rPr>
          <w:rFonts w:ascii="Arial" w:hAnsi="Arial" w:cs="Arial"/>
          <w:color w:val="0000FF"/>
        </w:rPr>
        <w:t xml:space="preserve">into </w:t>
      </w:r>
      <w:commentRangeStart w:id="70"/>
      <w:r w:rsidRPr="0080561E" w:rsidR="00CF24A9">
        <w:rPr>
          <w:rFonts w:ascii="Arial" w:hAnsi="Arial" w:cs="Arial"/>
          <w:color w:val="0000FF"/>
        </w:rPr>
        <w:t>Design</w:t>
      </w:r>
      <w:commentRangeEnd w:id="70"/>
      <w:r w:rsidR="005F4E2F">
        <w:rPr>
          <w:rStyle w:val="CommentReference"/>
          <w:rFonts w:ascii="Arial" w:hAnsi="Arial" w:cs="Arial" w:eastAsiaTheme="minorEastAsia"/>
          <w:b w:val="0"/>
        </w:rPr>
        <w:commentReference w:id="70"/>
      </w:r>
      <w:bookmarkEnd w:id="69"/>
    </w:p>
    <w:p w:rsidRPr="0080561E" w:rsidR="003A6ABF" w:rsidP="003A6ABF" w:rsidRDefault="003A6ABF" w14:paraId="66A1CE59" w14:textId="301D10BA">
      <w:pPr>
        <w:pStyle w:val="InstructionalTExt"/>
        <w:rPr>
          <w:lang w:val="en-CA"/>
        </w:rPr>
      </w:pPr>
      <w:r w:rsidRPr="0080561E">
        <w:rPr>
          <w:lang w:val="en-CA"/>
        </w:rPr>
        <w:t xml:space="preserve">If applicable, describe any </w:t>
      </w:r>
      <w:r w:rsidRPr="0080561E" w:rsidR="00EB05CD">
        <w:rPr>
          <w:lang w:val="en-CA"/>
        </w:rPr>
        <w:t>stakeholder</w:t>
      </w:r>
      <w:r w:rsidRPr="0080561E">
        <w:rPr>
          <w:lang w:val="en-CA"/>
        </w:rPr>
        <w:t xml:space="preserve"> </w:t>
      </w:r>
      <w:r w:rsidRPr="0080561E" w:rsidR="00EC242D">
        <w:rPr>
          <w:lang w:val="en-CA"/>
        </w:rPr>
        <w:t>(</w:t>
      </w:r>
      <w:r w:rsidR="000A43A8">
        <w:rPr>
          <w:lang w:val="en-CA"/>
        </w:rPr>
        <w:t>e.g.</w:t>
      </w:r>
      <w:r w:rsidRPr="0080561E" w:rsidR="00EB05CD">
        <w:rPr>
          <w:lang w:val="en-CA"/>
        </w:rPr>
        <w:t>,</w:t>
      </w:r>
      <w:r w:rsidRPr="0080561E" w:rsidR="00D60823">
        <w:rPr>
          <w:lang w:val="en-CA"/>
        </w:rPr>
        <w:t xml:space="preserve"> patient, healthcare professional and</w:t>
      </w:r>
      <w:r w:rsidRPr="0080561E" w:rsidR="00EC242D">
        <w:rPr>
          <w:lang w:val="en-CA"/>
        </w:rPr>
        <w:t xml:space="preserve"> patient advocacy groups)</w:t>
      </w:r>
      <w:r w:rsidRPr="0080561E" w:rsidR="005A76D0">
        <w:rPr>
          <w:lang w:val="en-CA"/>
        </w:rPr>
        <w:t xml:space="preserve"> </w:t>
      </w:r>
      <w:r w:rsidRPr="0080561E" w:rsidR="00D60823">
        <w:rPr>
          <w:lang w:val="en-CA"/>
        </w:rPr>
        <w:t xml:space="preserve">involvement in the design of the trial </w:t>
      </w:r>
      <w:r w:rsidRPr="0080561E">
        <w:rPr>
          <w:lang w:val="en-CA"/>
        </w:rPr>
        <w:t>and any suggestions implemented.</w:t>
      </w:r>
      <w:r w:rsidRPr="0080561E" w:rsidR="004A7355">
        <w:rPr>
          <w:lang w:val="en-CA"/>
        </w:rPr>
        <w:t xml:space="preserve"> </w:t>
      </w:r>
    </w:p>
    <w:p w:rsidR="003A6ABF" w:rsidP="003A6ABF" w:rsidRDefault="00EC1C42" w14:paraId="092835BA" w14:textId="6C75CEB9">
      <w:pPr>
        <w:pStyle w:val="00Paragraph"/>
        <w:rPr>
          <w:color w:val="0000FF"/>
        </w:rPr>
      </w:pPr>
      <w:r w:rsidRPr="0080561E">
        <w:rPr>
          <w:color w:val="0000FF"/>
        </w:rPr>
        <w:t>&lt;</w:t>
      </w:r>
      <w:r w:rsidRPr="0080561E">
        <w:rPr>
          <w:rFonts w:ascii="Arial" w:hAnsi="Arial" w:cs="Arial"/>
          <w:color w:val="0000FF"/>
          <w:highlight w:val="lightGray"/>
          <w:lang w:val="en-CA"/>
        </w:rPr>
        <w:t xml:space="preserve">Enter </w:t>
      </w:r>
      <w:r w:rsidRPr="0080561E" w:rsidR="00B43701">
        <w:rPr>
          <w:rFonts w:ascii="Arial" w:hAnsi="Arial" w:cs="Arial"/>
          <w:color w:val="0000FF"/>
          <w:highlight w:val="lightGray"/>
          <w:lang w:val="en-CA"/>
        </w:rPr>
        <w:t>Stakeholder</w:t>
      </w:r>
      <w:r w:rsidRPr="0080561E" w:rsidR="003A6ABF">
        <w:rPr>
          <w:rFonts w:ascii="Arial" w:hAnsi="Arial" w:cs="Arial"/>
          <w:color w:val="0000FF"/>
          <w:highlight w:val="lightGray"/>
          <w:lang w:val="en-CA"/>
        </w:rPr>
        <w:t xml:space="preserve"> Input</w:t>
      </w:r>
      <w:r w:rsidRPr="0080561E" w:rsidR="005E61B7">
        <w:rPr>
          <w:rFonts w:ascii="Arial" w:hAnsi="Arial" w:cs="Arial"/>
          <w:color w:val="0000FF"/>
          <w:highlight w:val="lightGray"/>
          <w:lang w:val="en-CA"/>
        </w:rPr>
        <w:t xml:space="preserve"> into Design</w:t>
      </w:r>
      <w:r w:rsidRPr="0080561E">
        <w:rPr>
          <w:color w:val="0000FF"/>
        </w:rPr>
        <w:t>&gt;</w:t>
      </w:r>
    </w:p>
    <w:p w:rsidR="0000111F" w:rsidP="0000111F" w:rsidRDefault="0000111F" w14:paraId="4A5EAE40" w14:textId="2EA0BBDA">
      <w:pPr>
        <w:pStyle w:val="02Heading2"/>
      </w:pPr>
      <w:bookmarkStart w:name="_Toc83764861" w:id="71"/>
      <w:bookmarkStart w:name="_Toc83764862" w:id="72"/>
      <w:bookmarkStart w:name="_Toc83764863" w:id="73"/>
      <w:bookmarkStart w:name="_Toc195035847" w:id="74"/>
      <w:bookmarkEnd w:id="71"/>
      <w:bookmarkEnd w:id="72"/>
      <w:bookmarkEnd w:id="73"/>
      <w:r w:rsidRPr="0080561E">
        <w:t xml:space="preserve">Rationale </w:t>
      </w:r>
      <w:r w:rsidRPr="0080561E" w:rsidR="00D63632">
        <w:t>f</w:t>
      </w:r>
      <w:r w:rsidRPr="0080561E">
        <w:t xml:space="preserve">or </w:t>
      </w:r>
      <w:r w:rsidRPr="0080561E" w:rsidR="005A76D0">
        <w:t xml:space="preserve">Trial </w:t>
      </w:r>
      <w:commentRangeStart w:id="75"/>
      <w:r w:rsidRPr="0080561E">
        <w:t>Design</w:t>
      </w:r>
      <w:commentRangeEnd w:id="75"/>
      <w:r w:rsidR="00D23116">
        <w:rPr>
          <w:rStyle w:val="CommentReference"/>
          <w:rFonts w:ascii="Arial" w:hAnsi="Arial" w:cs="Arial" w:eastAsiaTheme="minorEastAsia"/>
          <w:b w:val="0"/>
        </w:rPr>
        <w:commentReference w:id="75"/>
      </w:r>
      <w:bookmarkEnd w:id="74"/>
    </w:p>
    <w:p w:rsidR="00545EAC" w:rsidP="000A43A8" w:rsidRDefault="009C06CB" w14:paraId="7DED9E08" w14:textId="77777777">
      <w:pPr>
        <w:pStyle w:val="00Paragraph"/>
        <w:rPr>
          <w:rFonts w:asciiTheme="minorHAnsi" w:hAnsiTheme="minorHAnsi"/>
          <w:color w:val="C00000"/>
          <w:lang w:val="en-CA"/>
        </w:rPr>
      </w:pPr>
      <w:r w:rsidRPr="00545EAC">
        <w:rPr>
          <w:rFonts w:ascii="Arial" w:hAnsi="Arial" w:cs="Arial"/>
          <w:color w:val="3333FF"/>
          <w:highlight w:val="lightGray"/>
        </w:rPr>
        <w:t>&lt;Enter Overall Rationale for Trial Design&gt;</w:t>
      </w:r>
      <w:r>
        <w:t xml:space="preserve"> </w:t>
      </w:r>
      <w:r w:rsidRPr="00545EAC">
        <w:rPr>
          <w:rFonts w:asciiTheme="minorHAnsi" w:hAnsiTheme="minorHAnsi"/>
          <w:color w:val="C00000"/>
          <w:lang w:val="en-CA"/>
        </w:rPr>
        <w:t xml:space="preserve">if not using below optional subheadings. </w:t>
      </w:r>
    </w:p>
    <w:p w:rsidRPr="000A43A8" w:rsidR="000A43A8" w:rsidP="000A43A8" w:rsidRDefault="009C06CB" w14:paraId="148EE332" w14:textId="27A84862">
      <w:pPr>
        <w:pStyle w:val="00Paragraph"/>
      </w:pPr>
      <w:r w:rsidRPr="00545EAC">
        <w:rPr>
          <w:rFonts w:asciiTheme="minorHAnsi" w:hAnsiTheme="minorHAnsi"/>
          <w:color w:val="C00000"/>
          <w:lang w:val="en-CA"/>
        </w:rPr>
        <w:t>OR</w:t>
      </w:r>
    </w:p>
    <w:p w:rsidRPr="00414AE3" w:rsidR="00045B5B" w:rsidP="00045B5B" w:rsidRDefault="00045B5B" w14:paraId="1B578D9C" w14:textId="77777777">
      <w:pPr>
        <w:pStyle w:val="03Heading3"/>
        <w:rPr>
          <w:rFonts w:ascii="Arial" w:hAnsi="Arial" w:cs="Arial"/>
          <w:color w:val="0000FF"/>
          <w:highlight w:val="magenta"/>
        </w:rPr>
      </w:pPr>
      <w:bookmarkStart w:name="_Toc157079402" w:id="76"/>
      <w:bookmarkStart w:name="_Toc195035848" w:id="77"/>
      <w:r w:rsidRPr="00414AE3">
        <w:rPr>
          <w:rFonts w:ascii="Arial" w:hAnsi="Arial" w:cs="Arial"/>
          <w:color w:val="0000FF"/>
          <w:highlight w:val="magenta"/>
        </w:rPr>
        <w:t>Rationale for Estimands</w:t>
      </w:r>
      <w:bookmarkEnd w:id="76"/>
      <w:bookmarkEnd w:id="77"/>
    </w:p>
    <w:p w:rsidRPr="0080561E" w:rsidR="00045B5B" w:rsidP="00045B5B" w:rsidRDefault="00295A38" w14:paraId="08E0698D" w14:textId="52F5C7A5">
      <w:pPr>
        <w:pStyle w:val="InstructionalTExt"/>
        <w:rPr>
          <w:lang w:val="en-CA"/>
        </w:rPr>
      </w:pPr>
      <w:r w:rsidRPr="00295A38">
        <w:t>When estimands are associated with the Primary and Secondary Objectives described in Section 3 Trial Objectives and Associated Estimands, provide a rationale for the estimand(s) not described elsewhere in the document. This should include a rationale that the selected endpoint(s) are clinically relevant and provide a reliable and valid measurement of the intended intervention effect. It should also include a rationale for the selected strategies for handling intercurrent events.</w:t>
      </w:r>
      <w:r w:rsidRPr="0080561E" w:rsidR="00045B5B">
        <w:rPr>
          <w:lang w:val="en-CA"/>
        </w:rPr>
        <w:t>.</w:t>
      </w:r>
    </w:p>
    <w:p w:rsidRPr="00045B5B" w:rsidR="00045B5B" w:rsidP="00045B5B" w:rsidRDefault="00045B5B" w14:paraId="101C8B86" w14:textId="24F2909C">
      <w:pPr>
        <w:pStyle w:val="InstructionalTExt"/>
        <w:rPr>
          <w:rFonts w:ascii="Arial" w:hAnsi="Arial" w:cs="Arial"/>
          <w:color w:val="0000FF"/>
          <w:lang w:val="en-CA"/>
        </w:rPr>
      </w:pPr>
      <w:r w:rsidRPr="0080561E">
        <w:rPr>
          <w:rFonts w:ascii="Arial" w:hAnsi="Arial" w:cs="Arial"/>
          <w:color w:val="0000FF"/>
          <w:lang w:val="en-CA"/>
        </w:rPr>
        <w:t>&lt;</w:t>
      </w:r>
      <w:r w:rsidRPr="0080561E">
        <w:rPr>
          <w:rFonts w:ascii="Arial" w:hAnsi="Arial" w:cs="Arial"/>
          <w:color w:val="0000FF"/>
          <w:highlight w:val="lightGray"/>
          <w:lang w:val="en-CA"/>
        </w:rPr>
        <w:t>Enter Rationale for Estimands</w:t>
      </w:r>
      <w:r w:rsidRPr="0080561E">
        <w:rPr>
          <w:rFonts w:ascii="Arial" w:hAnsi="Arial" w:cs="Arial"/>
          <w:color w:val="0000FF"/>
          <w:lang w:val="en-CA"/>
        </w:rPr>
        <w:t>&gt;</w:t>
      </w:r>
    </w:p>
    <w:p w:rsidRPr="0080561E" w:rsidR="006233CA" w:rsidP="006233CA" w:rsidRDefault="006233CA" w14:paraId="137F0E9C" w14:textId="6D206DAE">
      <w:pPr>
        <w:pStyle w:val="03Heading3"/>
        <w:rPr>
          <w:rFonts w:ascii="Arial" w:hAnsi="Arial" w:cs="Arial"/>
          <w:color w:val="0000FF"/>
        </w:rPr>
      </w:pPr>
      <w:bookmarkStart w:name="_Toc195035849" w:id="78"/>
      <w:r w:rsidRPr="0080561E">
        <w:rPr>
          <w:rFonts w:ascii="Arial" w:hAnsi="Arial" w:cs="Arial"/>
          <w:color w:val="0000FF"/>
        </w:rPr>
        <w:t xml:space="preserve">Rationale for Intervention </w:t>
      </w:r>
      <w:commentRangeStart w:id="79"/>
      <w:r w:rsidRPr="0080561E">
        <w:rPr>
          <w:rFonts w:ascii="Arial" w:hAnsi="Arial" w:cs="Arial"/>
          <w:color w:val="0000FF"/>
        </w:rPr>
        <w:t>Model</w:t>
      </w:r>
      <w:commentRangeEnd w:id="79"/>
      <w:r w:rsidR="006C742C">
        <w:rPr>
          <w:rStyle w:val="CommentReference"/>
          <w:rFonts w:ascii="Arial" w:hAnsi="Arial" w:cs="Arial" w:eastAsiaTheme="minorEastAsia"/>
          <w:b w:val="0"/>
        </w:rPr>
        <w:commentReference w:id="79"/>
      </w:r>
      <w:sdt>
        <w:sdtPr>
          <w:rPr>
            <w:rFonts w:ascii="Arial" w:hAnsi="Arial" w:cs="Arial"/>
            <w:color w:val="0000FF"/>
          </w:rPr>
          <w:tag w:val="goog_rdk_151"/>
          <w:id w:val="-1715643689"/>
          <w:showingPlcHdr/>
        </w:sdtPr>
        <w:sdtContent>
          <w:r w:rsidRPr="0080561E">
            <w:rPr>
              <w:rFonts w:ascii="Arial" w:hAnsi="Arial" w:cs="Arial"/>
              <w:color w:val="0000FF"/>
            </w:rPr>
            <w:t xml:space="preserve">     </w:t>
          </w:r>
        </w:sdtContent>
      </w:sdt>
      <w:bookmarkEnd w:id="78"/>
    </w:p>
    <w:p w:rsidRPr="0080561E" w:rsidR="009E13C0" w:rsidP="00287470" w:rsidRDefault="009E13C0" w14:paraId="18854F18" w14:textId="6C7003DF">
      <w:pPr>
        <w:pStyle w:val="InstructionalTExt"/>
        <w:rPr>
          <w:lang w:val="en-CA"/>
        </w:rPr>
      </w:pPr>
      <w:r w:rsidRPr="0080561E">
        <w:rPr>
          <w:lang w:val="en-CA"/>
        </w:rPr>
        <w:t xml:space="preserve">Provide a rationale for the </w:t>
      </w:r>
      <w:r w:rsidRPr="0080561E" w:rsidR="005A76D0">
        <w:rPr>
          <w:lang w:val="en-CA"/>
        </w:rPr>
        <w:t>trial</w:t>
      </w:r>
      <w:sdt>
        <w:sdtPr>
          <w:tag w:val="goog_rdk_150"/>
          <w:id w:val="2094621334"/>
        </w:sdtPr>
        <w:sdtContent/>
      </w:sdt>
      <w:r w:rsidRPr="0080561E">
        <w:rPr>
          <w:lang w:val="en-CA"/>
        </w:rPr>
        <w:t xml:space="preserve"> intervention model </w:t>
      </w:r>
      <w:r w:rsidRPr="0080561E" w:rsidR="00E10A01">
        <w:rPr>
          <w:lang w:val="en-CA"/>
        </w:rPr>
        <w:t>described</w:t>
      </w:r>
      <w:r w:rsidRPr="0080561E" w:rsidR="00236194">
        <w:rPr>
          <w:lang w:val="en-CA"/>
        </w:rPr>
        <w:t xml:space="preserve"> </w:t>
      </w:r>
      <w:r w:rsidRPr="0080561E">
        <w:rPr>
          <w:lang w:val="en-CA"/>
        </w:rPr>
        <w:t xml:space="preserve">in Section </w:t>
      </w:r>
      <w:r w:rsidRPr="0080561E" w:rsidR="001C7A87">
        <w:rPr>
          <w:lang w:val="en-CA"/>
        </w:rPr>
        <w:t>4</w:t>
      </w:r>
      <w:r w:rsidRPr="0080561E">
        <w:rPr>
          <w:lang w:val="en-CA"/>
        </w:rPr>
        <w:t xml:space="preserve">.1, Description of </w:t>
      </w:r>
      <w:r w:rsidRPr="0080561E" w:rsidR="000B3CFD">
        <w:rPr>
          <w:lang w:val="en-CA"/>
        </w:rPr>
        <w:t xml:space="preserve">Trial </w:t>
      </w:r>
      <w:r w:rsidRPr="0080561E">
        <w:rPr>
          <w:lang w:val="en-CA"/>
        </w:rPr>
        <w:t>Design</w:t>
      </w:r>
      <w:r w:rsidRPr="0080561E" w:rsidR="00443292">
        <w:rPr>
          <w:lang w:val="en-CA"/>
        </w:rPr>
        <w:t xml:space="preserve"> with a cross-reference to Section 6.</w:t>
      </w:r>
      <w:r w:rsidRPr="0080561E" w:rsidR="00CA260B">
        <w:rPr>
          <w:lang w:val="en-CA"/>
        </w:rPr>
        <w:t>3</w:t>
      </w:r>
      <w:r w:rsidRPr="0080561E" w:rsidR="00443292">
        <w:rPr>
          <w:lang w:val="en-CA"/>
        </w:rPr>
        <w:t>, Rationale for Investigational Intervention</w:t>
      </w:r>
      <w:r w:rsidRPr="0080561E" w:rsidR="0092253D">
        <w:rPr>
          <w:lang w:val="en-CA"/>
        </w:rPr>
        <w:t xml:space="preserve"> Dose and Regimen</w:t>
      </w:r>
      <w:r w:rsidRPr="0080561E" w:rsidR="00443292">
        <w:rPr>
          <w:lang w:val="en-CA"/>
        </w:rPr>
        <w:t>.</w:t>
      </w:r>
      <w:r w:rsidRPr="0080561E">
        <w:rPr>
          <w:lang w:val="en-CA"/>
        </w:rPr>
        <w:t xml:space="preserve"> </w:t>
      </w:r>
      <w:r w:rsidRPr="0080561E" w:rsidR="004E7423">
        <w:rPr>
          <w:lang w:val="en-CA"/>
        </w:rPr>
        <w:t xml:space="preserve">Rationale for choice of comparator, if applicable, should be described separately in Section 4.2.5, Rationale for </w:t>
      </w:r>
      <w:r w:rsidRPr="0080561E" w:rsidR="00720305">
        <w:rPr>
          <w:lang w:val="en-CA"/>
        </w:rPr>
        <w:t>Control Type</w:t>
      </w:r>
      <w:r w:rsidRPr="0080561E" w:rsidR="004E7423">
        <w:rPr>
          <w:lang w:val="en-CA"/>
        </w:rPr>
        <w:t xml:space="preserve">. </w:t>
      </w:r>
      <w:r w:rsidRPr="0080561E" w:rsidR="001E62AB">
        <w:rPr>
          <w:lang w:val="en-CA"/>
        </w:rPr>
        <w:t xml:space="preserve">A rationale for the choice of trial population should be described separately in Section 5.1, </w:t>
      </w:r>
      <w:r w:rsidRPr="0080561E" w:rsidR="006215F8">
        <w:rPr>
          <w:lang w:val="en-CA"/>
        </w:rPr>
        <w:t>Description</w:t>
      </w:r>
      <w:r w:rsidRPr="0080561E" w:rsidR="001E62AB">
        <w:rPr>
          <w:lang w:val="en-CA"/>
        </w:rPr>
        <w:t xml:space="preserve"> of Trial Population and Rationale.</w:t>
      </w:r>
    </w:p>
    <w:p w:rsidR="00FA7503" w:rsidP="00FA7503" w:rsidRDefault="00FA7503" w14:paraId="3972D68F" w14:textId="4D245D05">
      <w:pPr>
        <w:pStyle w:val="InstructionalTExt"/>
        <w:rPr>
          <w:rFonts w:ascii="Arial" w:hAnsi="Arial" w:cs="Arial"/>
          <w:color w:val="0000FF"/>
          <w:lang w:val="en-CA"/>
        </w:rPr>
      </w:pPr>
      <w:r w:rsidRPr="0080561E">
        <w:rPr>
          <w:rFonts w:ascii="Arial" w:hAnsi="Arial" w:cs="Arial"/>
          <w:color w:val="0000FF"/>
          <w:lang w:val="en-CA"/>
        </w:rPr>
        <w:t>&lt;</w:t>
      </w:r>
      <w:r w:rsidRPr="0080561E">
        <w:rPr>
          <w:rFonts w:ascii="Arial" w:hAnsi="Arial" w:cs="Arial"/>
          <w:color w:val="0000FF"/>
          <w:highlight w:val="lightGray"/>
          <w:lang w:val="en-CA"/>
        </w:rPr>
        <w:t xml:space="preserve">Enter </w:t>
      </w:r>
      <w:r w:rsidRPr="0080561E" w:rsidR="00B53E4A">
        <w:rPr>
          <w:rFonts w:ascii="Arial" w:hAnsi="Arial" w:cs="Arial"/>
          <w:color w:val="0000FF"/>
          <w:highlight w:val="lightGray"/>
          <w:lang w:val="en-CA"/>
        </w:rPr>
        <w:t>R</w:t>
      </w:r>
      <w:r w:rsidRPr="0080561E">
        <w:rPr>
          <w:rFonts w:ascii="Arial" w:hAnsi="Arial" w:cs="Arial"/>
          <w:color w:val="0000FF"/>
          <w:highlight w:val="lightGray"/>
          <w:lang w:val="en-CA"/>
        </w:rPr>
        <w:t xml:space="preserve">ationale for </w:t>
      </w:r>
      <w:r w:rsidRPr="0080561E" w:rsidR="00B53E4A">
        <w:rPr>
          <w:rFonts w:ascii="Arial" w:hAnsi="Arial" w:cs="Arial"/>
          <w:color w:val="0000FF"/>
          <w:highlight w:val="lightGray"/>
          <w:lang w:val="en-CA"/>
        </w:rPr>
        <w:t>I</w:t>
      </w:r>
      <w:r w:rsidRPr="0080561E" w:rsidR="0078140C">
        <w:rPr>
          <w:rFonts w:ascii="Arial" w:hAnsi="Arial" w:cs="Arial"/>
          <w:color w:val="0000FF"/>
          <w:highlight w:val="lightGray"/>
          <w:lang w:val="en-CA"/>
        </w:rPr>
        <w:t xml:space="preserve">ntervention </w:t>
      </w:r>
      <w:r w:rsidRPr="0080561E" w:rsidR="00B53E4A">
        <w:rPr>
          <w:rFonts w:ascii="Arial" w:hAnsi="Arial" w:cs="Arial"/>
          <w:color w:val="0000FF"/>
          <w:highlight w:val="lightGray"/>
          <w:lang w:val="en-CA"/>
        </w:rPr>
        <w:t>M</w:t>
      </w:r>
      <w:r w:rsidRPr="0080561E" w:rsidR="0078140C">
        <w:rPr>
          <w:rFonts w:ascii="Arial" w:hAnsi="Arial" w:cs="Arial"/>
          <w:color w:val="0000FF"/>
          <w:highlight w:val="lightGray"/>
          <w:lang w:val="en-CA"/>
        </w:rPr>
        <w:t>odel</w:t>
      </w:r>
      <w:r w:rsidRPr="0080561E" w:rsidR="0078140C">
        <w:rPr>
          <w:rFonts w:ascii="Arial" w:hAnsi="Arial" w:cs="Arial"/>
          <w:color w:val="0000FF"/>
          <w:lang w:val="en-CA"/>
        </w:rPr>
        <w:t xml:space="preserve"> </w:t>
      </w:r>
      <w:r w:rsidRPr="0080561E">
        <w:rPr>
          <w:rFonts w:ascii="Arial" w:hAnsi="Arial" w:cs="Arial"/>
          <w:color w:val="0000FF"/>
          <w:lang w:val="en-CA"/>
        </w:rPr>
        <w:t>&gt;</w:t>
      </w:r>
    </w:p>
    <w:p w:rsidRPr="00FA70A2" w:rsidR="00A135B9" w:rsidP="00A135B9" w:rsidRDefault="00A135B9" w14:paraId="5B1D4892" w14:textId="77777777">
      <w:pPr>
        <w:pStyle w:val="03Heading3"/>
        <w:rPr>
          <w:rFonts w:ascii="Arial" w:hAnsi="Arial" w:cs="Arial"/>
          <w:color w:val="0000FF"/>
          <w:highlight w:val="magenta"/>
        </w:rPr>
      </w:pPr>
      <w:bookmarkStart w:name="_Toc195035850" w:id="80"/>
      <w:r w:rsidRPr="00FA70A2">
        <w:rPr>
          <w:rFonts w:ascii="Arial" w:hAnsi="Arial" w:cs="Arial"/>
          <w:color w:val="0000FF"/>
          <w:highlight w:val="magenta"/>
        </w:rPr>
        <w:t>Rationale for Control Type</w:t>
      </w:r>
      <w:bookmarkEnd w:id="80"/>
    </w:p>
    <w:p w:rsidR="00155C25" w:rsidP="00A135B9" w:rsidRDefault="00155C25" w14:paraId="514448B5" w14:textId="77777777">
      <w:pPr>
        <w:pStyle w:val="InstructionalTExt"/>
      </w:pPr>
      <w:r w:rsidRPr="00155C25">
        <w:t>If applicable, provide a rationale for the type and choice of control selected for the trial (e.g., placebo, active drug, combination, external). Describe any known or potential problems associated with the control group selected in light of the specific disease and intervention(s) 23 being studied. If comparators will differ by region, describe. The rationale for dose/dose regimen is explained in Section 6.2 Rationale for Investigational Trial Intervention Dose and Regimen.</w:t>
      </w:r>
    </w:p>
    <w:p w:rsidRPr="0041597D" w:rsidR="00A135B9" w:rsidP="0041597D" w:rsidRDefault="00A135B9" w14:paraId="7F3675EA" w14:textId="40A706B9">
      <w:pPr>
        <w:pStyle w:val="InstructionalTExt"/>
        <w:rPr>
          <w:rFonts w:ascii="Arial" w:hAnsi="Arial" w:cs="Arial"/>
          <w:color w:val="0000FF"/>
          <w:lang w:val="en-CA"/>
        </w:rPr>
      </w:pPr>
      <w:r w:rsidRPr="0080561E">
        <w:rPr>
          <w:rFonts w:ascii="Arial" w:hAnsi="Arial" w:cs="Arial"/>
          <w:color w:val="0000FF"/>
          <w:lang w:val="en-CA"/>
        </w:rPr>
        <w:t>&lt;</w:t>
      </w:r>
      <w:r w:rsidRPr="0080561E">
        <w:rPr>
          <w:rFonts w:ascii="Arial" w:hAnsi="Arial" w:cs="Arial"/>
          <w:color w:val="0000FF"/>
          <w:highlight w:val="lightGray"/>
          <w:lang w:val="en-CA"/>
        </w:rPr>
        <w:t>Enter Rationale for Control Type</w:t>
      </w:r>
      <w:r w:rsidRPr="0080561E">
        <w:rPr>
          <w:rFonts w:ascii="Arial" w:hAnsi="Arial" w:cs="Arial"/>
          <w:color w:val="0000FF"/>
          <w:lang w:val="en-CA"/>
        </w:rPr>
        <w:t>&gt;</w:t>
      </w:r>
    </w:p>
    <w:p w:rsidRPr="00414AE3" w:rsidR="006233CA" w:rsidP="006233CA" w:rsidRDefault="006233CA" w14:paraId="331DF556" w14:textId="221EC0F2">
      <w:pPr>
        <w:pStyle w:val="03Heading3"/>
        <w:rPr>
          <w:rFonts w:ascii="Arial" w:hAnsi="Arial" w:cs="Arial"/>
          <w:color w:val="0000FF"/>
          <w:highlight w:val="magenta"/>
        </w:rPr>
      </w:pPr>
      <w:bookmarkStart w:name="_Toc195035851" w:id="81"/>
      <w:r w:rsidRPr="00414AE3">
        <w:rPr>
          <w:rFonts w:ascii="Arial" w:hAnsi="Arial" w:cs="Arial"/>
          <w:color w:val="0000FF"/>
          <w:highlight w:val="magenta"/>
        </w:rPr>
        <w:t xml:space="preserve">Rationale for </w:t>
      </w:r>
      <w:r w:rsidR="00C73187">
        <w:rPr>
          <w:rFonts w:ascii="Arial" w:hAnsi="Arial" w:cs="Arial"/>
          <w:color w:val="0000FF"/>
          <w:highlight w:val="magenta"/>
        </w:rPr>
        <w:t xml:space="preserve">Trial </w:t>
      </w:r>
      <w:r w:rsidRPr="00414AE3">
        <w:rPr>
          <w:rFonts w:ascii="Arial" w:hAnsi="Arial" w:cs="Arial"/>
          <w:color w:val="0000FF"/>
          <w:highlight w:val="magenta"/>
        </w:rPr>
        <w:t>Duration</w:t>
      </w:r>
      <w:bookmarkEnd w:id="81"/>
    </w:p>
    <w:p w:rsidRPr="0080561E" w:rsidR="009E13C0" w:rsidP="00287470" w:rsidRDefault="009E13C0" w14:paraId="7765BCEC" w14:textId="0B00A78C">
      <w:pPr>
        <w:pStyle w:val="InstructionalTExt"/>
        <w:rPr>
          <w:lang w:val="en-CA"/>
        </w:rPr>
      </w:pPr>
      <w:r w:rsidRPr="0080561E">
        <w:rPr>
          <w:lang w:val="en-CA"/>
        </w:rPr>
        <w:t xml:space="preserve">Provide a rationale that the </w:t>
      </w:r>
      <w:r w:rsidRPr="0080561E" w:rsidR="000B3CFD">
        <w:rPr>
          <w:lang w:val="en-CA"/>
        </w:rPr>
        <w:t xml:space="preserve">trial </w:t>
      </w:r>
      <w:r w:rsidRPr="0080561E">
        <w:rPr>
          <w:lang w:val="en-CA"/>
        </w:rPr>
        <w:t xml:space="preserve">duration is appropriate </w:t>
      </w:r>
      <w:r w:rsidRPr="0080561E" w:rsidR="00D62105">
        <w:rPr>
          <w:lang w:val="en-CA"/>
        </w:rPr>
        <w:t>for</w:t>
      </w:r>
      <w:r w:rsidRPr="0080561E">
        <w:rPr>
          <w:lang w:val="en-CA"/>
        </w:rPr>
        <w:t xml:space="preserve"> a reliable and relevant </w:t>
      </w:r>
      <w:r w:rsidRPr="0080561E" w:rsidR="00D62105">
        <w:rPr>
          <w:lang w:val="en-CA"/>
        </w:rPr>
        <w:t>evaluation</w:t>
      </w:r>
      <w:r w:rsidRPr="0080561E">
        <w:rPr>
          <w:lang w:val="en-CA"/>
        </w:rPr>
        <w:t xml:space="preserve"> of the </w:t>
      </w:r>
      <w:r w:rsidRPr="0080561E" w:rsidR="000B3CFD">
        <w:rPr>
          <w:lang w:val="en-CA"/>
        </w:rPr>
        <w:t xml:space="preserve">trial </w:t>
      </w:r>
      <w:r w:rsidRPr="0080561E">
        <w:rPr>
          <w:lang w:val="en-CA"/>
        </w:rPr>
        <w:t xml:space="preserve">intervention per the </w:t>
      </w:r>
      <w:r w:rsidRPr="0080561E" w:rsidR="00617975">
        <w:rPr>
          <w:lang w:val="en-CA"/>
        </w:rPr>
        <w:t xml:space="preserve">trial </w:t>
      </w:r>
      <w:r w:rsidRPr="0080561E">
        <w:rPr>
          <w:lang w:val="en-CA"/>
        </w:rPr>
        <w:t xml:space="preserve">objective(s). </w:t>
      </w:r>
    </w:p>
    <w:p w:rsidRPr="0080561E" w:rsidR="00BA2C43" w:rsidP="00287470" w:rsidRDefault="00BA2C43" w14:paraId="32F4D74B" w14:textId="1FB292AA">
      <w:pPr>
        <w:pStyle w:val="InstructionalTExt"/>
        <w:rPr>
          <w:rFonts w:ascii="Arial" w:hAnsi="Arial" w:cs="Arial"/>
          <w:color w:val="0000FF"/>
          <w:lang w:val="en-CA"/>
        </w:rPr>
      </w:pPr>
      <w:r w:rsidRPr="0080561E">
        <w:rPr>
          <w:rFonts w:ascii="Arial" w:hAnsi="Arial" w:cs="Arial"/>
          <w:color w:val="0000FF"/>
          <w:lang w:val="en-CA"/>
        </w:rPr>
        <w:t>&lt;</w:t>
      </w:r>
      <w:r w:rsidRPr="0080561E">
        <w:rPr>
          <w:rFonts w:ascii="Arial" w:hAnsi="Arial" w:cs="Arial"/>
          <w:color w:val="0000FF"/>
          <w:highlight w:val="lightGray"/>
          <w:lang w:val="en-CA"/>
        </w:rPr>
        <w:t xml:space="preserve">Enter </w:t>
      </w:r>
      <w:r w:rsidRPr="0080561E" w:rsidR="00B53E4A">
        <w:rPr>
          <w:rFonts w:ascii="Arial" w:hAnsi="Arial" w:cs="Arial"/>
          <w:color w:val="0000FF"/>
          <w:highlight w:val="lightGray"/>
          <w:lang w:val="en-CA"/>
        </w:rPr>
        <w:t>R</w:t>
      </w:r>
      <w:r w:rsidRPr="0080561E">
        <w:rPr>
          <w:rFonts w:ascii="Arial" w:hAnsi="Arial" w:cs="Arial"/>
          <w:color w:val="0000FF"/>
          <w:highlight w:val="lightGray"/>
          <w:lang w:val="en-CA"/>
        </w:rPr>
        <w:t xml:space="preserve">ationale for </w:t>
      </w:r>
      <w:r w:rsidRPr="0080561E" w:rsidR="00B53E4A">
        <w:rPr>
          <w:rFonts w:ascii="Arial" w:hAnsi="Arial" w:cs="Arial"/>
          <w:color w:val="0000FF"/>
          <w:highlight w:val="lightGray"/>
          <w:lang w:val="en-CA"/>
        </w:rPr>
        <w:t>D</w:t>
      </w:r>
      <w:r w:rsidRPr="0080561E">
        <w:rPr>
          <w:rFonts w:ascii="Arial" w:hAnsi="Arial" w:cs="Arial"/>
          <w:color w:val="0000FF"/>
          <w:highlight w:val="lightGray"/>
          <w:lang w:val="en-CA"/>
        </w:rPr>
        <w:t>uration</w:t>
      </w:r>
      <w:r w:rsidRPr="0080561E">
        <w:rPr>
          <w:rFonts w:ascii="Arial" w:hAnsi="Arial" w:cs="Arial"/>
          <w:color w:val="0000FF"/>
          <w:lang w:val="en-CA"/>
        </w:rPr>
        <w:t>&gt;</w:t>
      </w:r>
    </w:p>
    <w:p w:rsidRPr="00FA70A2" w:rsidR="00F32718" w:rsidP="00F32718" w:rsidRDefault="00F32718" w14:paraId="5940103C" w14:textId="77777777">
      <w:pPr>
        <w:pStyle w:val="03Heading3"/>
        <w:rPr>
          <w:rFonts w:ascii="Arial" w:hAnsi="Arial" w:cs="Arial"/>
          <w:color w:val="0000FF"/>
          <w:highlight w:val="magenta"/>
        </w:rPr>
      </w:pPr>
      <w:bookmarkStart w:name="_Toc195035852" w:id="82"/>
      <w:r w:rsidRPr="00FA70A2">
        <w:rPr>
          <w:rFonts w:ascii="Arial" w:hAnsi="Arial" w:cs="Arial"/>
          <w:color w:val="0000FF"/>
          <w:highlight w:val="magenta"/>
        </w:rPr>
        <w:t>Rationale for Adaptive or Novel Trial Design</w:t>
      </w:r>
      <w:bookmarkEnd w:id="82"/>
    </w:p>
    <w:p w:rsidRPr="0080561E" w:rsidR="00F32718" w:rsidP="00F32718" w:rsidRDefault="00F32718" w14:paraId="09BBC1DD" w14:textId="77777777">
      <w:pPr>
        <w:pStyle w:val="InstructionalTExt"/>
      </w:pPr>
      <w:r w:rsidRPr="0080561E">
        <w:t>If applicable, provide a rationale for the use of an adaptive or novel design.</w:t>
      </w:r>
    </w:p>
    <w:p w:rsidRPr="00BB7D7C" w:rsidR="0041597D" w:rsidP="00BB7D7C" w:rsidRDefault="00F32718" w14:paraId="7B5A73A7" w14:textId="612C2BE1">
      <w:pPr>
        <w:pStyle w:val="InstructionalTExt"/>
        <w:rPr>
          <w:rFonts w:ascii="Arial" w:hAnsi="Arial" w:cs="Arial"/>
          <w:color w:val="0000FF"/>
          <w:lang w:val="en-CA"/>
        </w:rPr>
      </w:pPr>
      <w:r w:rsidRPr="0080561E">
        <w:rPr>
          <w:rFonts w:ascii="Arial" w:hAnsi="Arial" w:cs="Arial"/>
          <w:color w:val="0000FF"/>
        </w:rPr>
        <w:t>&lt;</w:t>
      </w:r>
      <w:r w:rsidRPr="0080561E">
        <w:rPr>
          <w:rFonts w:ascii="Arial" w:hAnsi="Arial" w:cs="Arial"/>
          <w:color w:val="0000FF"/>
          <w:highlight w:val="lightGray"/>
        </w:rPr>
        <w:t xml:space="preserve">Enter </w:t>
      </w:r>
      <w:r w:rsidRPr="0080561E">
        <w:rPr>
          <w:rFonts w:ascii="Arial" w:hAnsi="Arial" w:cs="Arial"/>
          <w:color w:val="0000FF"/>
          <w:highlight w:val="lightGray"/>
          <w:lang w:val="en-CA"/>
        </w:rPr>
        <w:t>Rationale for Adaptive or Novel Design</w:t>
      </w:r>
      <w:r w:rsidRPr="0080561E">
        <w:rPr>
          <w:rFonts w:ascii="Arial" w:hAnsi="Arial" w:cs="Arial"/>
          <w:color w:val="0000FF"/>
          <w:lang w:val="en-CA"/>
        </w:rPr>
        <w:t>&gt;</w:t>
      </w:r>
    </w:p>
    <w:p w:rsidRPr="00FA70A2" w:rsidR="006233CA" w:rsidP="006233CA" w:rsidRDefault="006233CA" w14:paraId="53C76FE1" w14:textId="0809CF18">
      <w:pPr>
        <w:pStyle w:val="03Heading3"/>
        <w:rPr>
          <w:rFonts w:ascii="Arial" w:hAnsi="Arial" w:cs="Arial"/>
          <w:color w:val="0000FF"/>
          <w:highlight w:val="magenta"/>
        </w:rPr>
      </w:pPr>
      <w:bookmarkStart w:name="_Toc195035853" w:id="83"/>
      <w:r w:rsidRPr="00FA70A2">
        <w:rPr>
          <w:rFonts w:ascii="Arial" w:hAnsi="Arial" w:cs="Arial"/>
          <w:color w:val="0000FF"/>
          <w:highlight w:val="magenta"/>
        </w:rPr>
        <w:t>Rationale for Interim Analysis</w:t>
      </w:r>
      <w:bookmarkEnd w:id="83"/>
    </w:p>
    <w:p w:rsidRPr="0080561E" w:rsidR="009E13C0" w:rsidP="00287470" w:rsidRDefault="009E13C0" w14:paraId="7EB5F57A" w14:textId="37EF6448">
      <w:pPr>
        <w:pStyle w:val="InstructionalTExt"/>
        <w:rPr>
          <w:lang w:val="en-CA"/>
        </w:rPr>
      </w:pPr>
      <w:r w:rsidRPr="0080561E">
        <w:rPr>
          <w:lang w:val="en-CA"/>
        </w:rPr>
        <w:t>If applicable, provide a rationale for any interim analysis planned with respect to its purpose (</w:t>
      </w:r>
      <w:r w:rsidR="00D3349B">
        <w:rPr>
          <w:lang w:val="en-CA"/>
        </w:rPr>
        <w:t>e.g.</w:t>
      </w:r>
      <w:r w:rsidRPr="0080561E">
        <w:rPr>
          <w:lang w:val="en-CA"/>
        </w:rPr>
        <w:t xml:space="preserve">, stopping the </w:t>
      </w:r>
      <w:r w:rsidRPr="0080561E" w:rsidR="00617975">
        <w:rPr>
          <w:lang w:val="en-CA"/>
        </w:rPr>
        <w:t xml:space="preserve">trial </w:t>
      </w:r>
      <w:r w:rsidRPr="0080561E">
        <w:rPr>
          <w:lang w:val="en-CA"/>
        </w:rPr>
        <w:t>early for efficacy or futility) and timing.</w:t>
      </w:r>
    </w:p>
    <w:p w:rsidRPr="0080561E" w:rsidR="00A126BC" w:rsidP="00287470" w:rsidRDefault="00A126BC" w14:paraId="56E045A3" w14:textId="2872FAC1">
      <w:pPr>
        <w:pStyle w:val="InstructionalTExt"/>
        <w:rPr>
          <w:rFonts w:ascii="Arial" w:hAnsi="Arial" w:cs="Arial"/>
          <w:color w:val="0000FF"/>
          <w:lang w:val="en-CA"/>
        </w:rPr>
      </w:pPr>
      <w:r w:rsidRPr="0080561E">
        <w:rPr>
          <w:rFonts w:ascii="Arial" w:hAnsi="Arial" w:cs="Arial"/>
          <w:color w:val="0000FF"/>
          <w:lang w:val="en-CA"/>
        </w:rPr>
        <w:t>&lt;</w:t>
      </w:r>
      <w:r w:rsidRPr="0080561E">
        <w:rPr>
          <w:rFonts w:ascii="Arial" w:hAnsi="Arial" w:cs="Arial"/>
          <w:color w:val="0000FF"/>
          <w:highlight w:val="lightGray"/>
          <w:lang w:val="en-CA"/>
        </w:rPr>
        <w:t xml:space="preserve">Enter </w:t>
      </w:r>
      <w:r w:rsidRPr="0080561E" w:rsidR="00B53E4A">
        <w:rPr>
          <w:rFonts w:ascii="Arial" w:hAnsi="Arial" w:cs="Arial"/>
          <w:color w:val="0000FF"/>
          <w:highlight w:val="lightGray"/>
          <w:lang w:val="en-CA"/>
        </w:rPr>
        <w:t>R</w:t>
      </w:r>
      <w:r w:rsidRPr="0080561E">
        <w:rPr>
          <w:rFonts w:ascii="Arial" w:hAnsi="Arial" w:cs="Arial"/>
          <w:color w:val="0000FF"/>
          <w:highlight w:val="lightGray"/>
          <w:lang w:val="en-CA"/>
        </w:rPr>
        <w:t xml:space="preserve">ationale for </w:t>
      </w:r>
      <w:r w:rsidRPr="0080561E" w:rsidR="00B53E4A">
        <w:rPr>
          <w:rFonts w:ascii="Arial" w:hAnsi="Arial" w:cs="Arial"/>
          <w:color w:val="0000FF"/>
          <w:highlight w:val="lightGray"/>
          <w:lang w:val="en-CA"/>
        </w:rPr>
        <w:t>I</w:t>
      </w:r>
      <w:r w:rsidRPr="0080561E">
        <w:rPr>
          <w:rFonts w:ascii="Arial" w:hAnsi="Arial" w:cs="Arial"/>
          <w:color w:val="0000FF"/>
          <w:highlight w:val="lightGray"/>
          <w:lang w:val="en-CA"/>
        </w:rPr>
        <w:t xml:space="preserve">nterim </w:t>
      </w:r>
      <w:r w:rsidRPr="0080561E" w:rsidR="00B53E4A">
        <w:rPr>
          <w:rFonts w:ascii="Arial" w:hAnsi="Arial" w:cs="Arial"/>
          <w:color w:val="0000FF"/>
          <w:highlight w:val="lightGray"/>
          <w:lang w:val="en-CA"/>
        </w:rPr>
        <w:t>A</w:t>
      </w:r>
      <w:r w:rsidRPr="0080561E">
        <w:rPr>
          <w:rFonts w:ascii="Arial" w:hAnsi="Arial" w:cs="Arial"/>
          <w:color w:val="0000FF"/>
          <w:highlight w:val="lightGray"/>
          <w:lang w:val="en-CA"/>
        </w:rPr>
        <w:t>nalysis</w:t>
      </w:r>
      <w:r w:rsidRPr="0080561E">
        <w:rPr>
          <w:rFonts w:ascii="Arial" w:hAnsi="Arial" w:cs="Arial"/>
          <w:color w:val="0000FF"/>
          <w:lang w:val="en-CA"/>
        </w:rPr>
        <w:t>&gt;</w:t>
      </w:r>
    </w:p>
    <w:p w:rsidRPr="0080561E" w:rsidR="00DA0C2A" w:rsidP="00DA0C2A" w:rsidRDefault="00DF117E" w14:paraId="6540DE66" w14:textId="55C87FA2">
      <w:pPr>
        <w:pStyle w:val="03Heading3"/>
        <w:rPr>
          <w:rFonts w:ascii="Arial" w:hAnsi="Arial" w:cs="Arial"/>
          <w:color w:val="0000FF"/>
        </w:rPr>
      </w:pPr>
      <w:bookmarkStart w:name="_Toc195035854" w:id="84"/>
      <w:r w:rsidRPr="00FA70A2">
        <w:rPr>
          <w:rFonts w:ascii="Arial" w:hAnsi="Arial" w:cs="Arial"/>
          <w:color w:val="0000FF"/>
          <w:highlight w:val="magenta"/>
        </w:rPr>
        <w:t xml:space="preserve">Rationale for </w:t>
      </w:r>
      <w:r w:rsidRPr="00FA70A2" w:rsidR="00CC1EE3">
        <w:rPr>
          <w:rFonts w:ascii="Arial" w:hAnsi="Arial" w:cs="Arial"/>
          <w:color w:val="0000FF"/>
          <w:highlight w:val="magenta"/>
        </w:rPr>
        <w:t xml:space="preserve">Other </w:t>
      </w:r>
      <w:r w:rsidRPr="00FA70A2" w:rsidR="00913A36">
        <w:rPr>
          <w:rFonts w:ascii="Arial" w:hAnsi="Arial" w:cs="Arial"/>
          <w:color w:val="0000FF"/>
          <w:highlight w:val="magenta"/>
        </w:rPr>
        <w:t xml:space="preserve">Trial </w:t>
      </w:r>
      <w:r w:rsidRPr="00FA70A2" w:rsidR="00CC1EE3">
        <w:rPr>
          <w:rFonts w:ascii="Arial" w:hAnsi="Arial" w:cs="Arial"/>
          <w:color w:val="0000FF"/>
          <w:highlight w:val="magenta"/>
        </w:rPr>
        <w:t xml:space="preserve">Design </w:t>
      </w:r>
      <w:r w:rsidRPr="00FA70A2">
        <w:rPr>
          <w:rFonts w:ascii="Arial" w:hAnsi="Arial" w:cs="Arial"/>
          <w:color w:val="0000FF"/>
          <w:highlight w:val="magenta"/>
        </w:rPr>
        <w:t>Aspects</w:t>
      </w:r>
      <w:bookmarkEnd w:id="84"/>
    </w:p>
    <w:p w:rsidRPr="0080561E" w:rsidR="00DA0C2A" w:rsidP="00DA0C2A" w:rsidRDefault="00DF117E" w14:paraId="04A0CE38" w14:textId="241A7DFE">
      <w:pPr>
        <w:pStyle w:val="InstructionalTExt"/>
      </w:pPr>
      <w:r w:rsidRPr="0080561E">
        <w:t>Discuss</w:t>
      </w:r>
      <w:r w:rsidRPr="0080561E" w:rsidR="00CC1EE3">
        <w:t xml:space="preserve"> </w:t>
      </w:r>
      <w:r w:rsidRPr="0080561E" w:rsidR="005909FA">
        <w:t xml:space="preserve">rationale for </w:t>
      </w:r>
      <w:r w:rsidRPr="0080561E" w:rsidR="00CC1EE3">
        <w:t xml:space="preserve">any additional </w:t>
      </w:r>
      <w:r w:rsidRPr="0080561E" w:rsidR="00024828">
        <w:t>aspects of</w:t>
      </w:r>
      <w:r w:rsidRPr="0080561E" w:rsidR="00DA0C2A">
        <w:t xml:space="preserve"> </w:t>
      </w:r>
      <w:r w:rsidRPr="0080561E" w:rsidR="00913A36">
        <w:t xml:space="preserve">the </w:t>
      </w:r>
      <w:r w:rsidRPr="0080561E" w:rsidR="00DA0C2A">
        <w:t>design</w:t>
      </w:r>
      <w:r w:rsidRPr="0080561E" w:rsidR="000D48ED">
        <w:t xml:space="preserve"> not addressed above</w:t>
      </w:r>
      <w:r w:rsidRPr="0080561E" w:rsidR="007C7C9D">
        <w:t xml:space="preserve">.  </w:t>
      </w:r>
    </w:p>
    <w:p w:rsidR="00DA0C2A" w:rsidP="00D1157A" w:rsidRDefault="00D1157A" w14:paraId="2813E1AF" w14:textId="1E747F65">
      <w:pPr>
        <w:pStyle w:val="InstructionalTExt"/>
        <w:rPr>
          <w:rFonts w:ascii="Arial" w:hAnsi="Arial" w:cs="Arial"/>
          <w:color w:val="0000FF"/>
        </w:rPr>
      </w:pPr>
      <w:r w:rsidRPr="0080561E">
        <w:rPr>
          <w:rFonts w:ascii="Arial" w:hAnsi="Arial" w:cs="Arial"/>
          <w:color w:val="0000FF"/>
        </w:rPr>
        <w:t>&lt;</w:t>
      </w:r>
      <w:r w:rsidRPr="0080561E">
        <w:rPr>
          <w:rFonts w:ascii="Arial" w:hAnsi="Arial" w:cs="Arial"/>
          <w:color w:val="0000FF"/>
          <w:highlight w:val="lightGray"/>
        </w:rPr>
        <w:t xml:space="preserve">Enter </w:t>
      </w:r>
      <w:r w:rsidRPr="0080561E" w:rsidR="00DF117E">
        <w:rPr>
          <w:rFonts w:ascii="Arial" w:hAnsi="Arial" w:cs="Arial"/>
          <w:color w:val="0000FF"/>
          <w:highlight w:val="lightGray"/>
        </w:rPr>
        <w:t xml:space="preserve">Rationale for </w:t>
      </w:r>
      <w:r w:rsidRPr="0080561E" w:rsidR="007C7C9D">
        <w:rPr>
          <w:rFonts w:ascii="Arial" w:hAnsi="Arial" w:cs="Arial"/>
          <w:color w:val="0000FF"/>
          <w:highlight w:val="lightGray"/>
        </w:rPr>
        <w:t>Other Desi</w:t>
      </w:r>
      <w:r w:rsidRPr="0080561E" w:rsidR="00DF117E">
        <w:rPr>
          <w:rFonts w:ascii="Arial" w:hAnsi="Arial" w:cs="Arial"/>
          <w:color w:val="0000FF"/>
          <w:highlight w:val="lightGray"/>
        </w:rPr>
        <w:t>gn Aspects</w:t>
      </w:r>
      <w:r w:rsidRPr="0080561E">
        <w:rPr>
          <w:rFonts w:ascii="Arial" w:hAnsi="Arial" w:cs="Arial"/>
          <w:color w:val="0000FF"/>
        </w:rPr>
        <w:t>&gt;</w:t>
      </w:r>
    </w:p>
    <w:p w:rsidRPr="00CB6573" w:rsidR="00FC4B5E" w:rsidP="00FC4B5E" w:rsidRDefault="00FC4B5E" w14:paraId="05732A97" w14:textId="77777777">
      <w:pPr>
        <w:pStyle w:val="02Heading2"/>
        <w:rPr>
          <w:highlight w:val="magenta"/>
        </w:rPr>
      </w:pPr>
      <w:bookmarkStart w:name="_Toc195035855" w:id="85"/>
      <w:r w:rsidRPr="00CB6573">
        <w:rPr>
          <w:highlight w:val="magenta"/>
        </w:rPr>
        <w:t>Trial Stopping Rules</w:t>
      </w:r>
      <w:bookmarkEnd w:id="85"/>
    </w:p>
    <w:p w:rsidRPr="0080561E" w:rsidR="00FC4B5E" w:rsidP="00FC4B5E" w:rsidRDefault="00FC4B5E" w14:paraId="2E359E6D" w14:textId="56262855">
      <w:pPr>
        <w:pStyle w:val="InstructionalTExt"/>
      </w:pPr>
      <w:bookmarkStart w:name="_Hlk147483723" w:id="86"/>
      <w:r w:rsidRPr="0080561E">
        <w:t xml:space="preserve">If applicable, describe any trial-specific stopping rules, including guidance on when the trial </w:t>
      </w:r>
      <w:bookmarkEnd w:id="86"/>
      <w:r w:rsidRPr="0080561E">
        <w:t xml:space="preserve">should be stopped for </w:t>
      </w:r>
      <w:r w:rsidRPr="0080561E" w:rsidR="00395F3E">
        <w:t xml:space="preserve">efficacy or </w:t>
      </w:r>
      <w:r w:rsidRPr="0080561E">
        <w:t xml:space="preserve">safety reasons, when a cohort </w:t>
      </w:r>
      <w:sdt>
        <w:sdtPr>
          <w:tag w:val="goog_rdk_218"/>
          <w:id w:val="1584495815"/>
        </w:sdtPr>
        <w:sdtContent/>
      </w:sdt>
      <w:r w:rsidRPr="0080561E">
        <w:t>or dose escalation should be terminated, and/or when a given treatment arm should be terminated.</w:t>
      </w:r>
      <w:r w:rsidRPr="0080561E" w:rsidR="006E4503">
        <w:t xml:space="preserve"> If applicable, describe any </w:t>
      </w:r>
      <w:r w:rsidRPr="0080561E" w:rsidR="00B33F47">
        <w:t>rules</w:t>
      </w:r>
      <w:r w:rsidRPr="0080561E" w:rsidR="006E4503">
        <w:t xml:space="preserve"> </w:t>
      </w:r>
      <w:r w:rsidRPr="0080561E" w:rsidR="002647CB">
        <w:t xml:space="preserve">that </w:t>
      </w:r>
      <w:r w:rsidRPr="0080561E" w:rsidR="006E4503">
        <w:t xml:space="preserve">may result in a temporary pause of dosing and/or enrollment into the trial and criteria for restarting enrollment. </w:t>
      </w:r>
      <w:r w:rsidRPr="0080561E" w:rsidR="008B7734">
        <w:t>Ensure that the trial stopping rules are aligned with the specifications that are described in Section 10.9 for Interim Analyses.</w:t>
      </w:r>
    </w:p>
    <w:p w:rsidRPr="0080561E" w:rsidR="00FC4B5E" w:rsidP="00FC4B5E" w:rsidRDefault="00D1157A" w14:paraId="5A0B7E95" w14:textId="23F2DA8D">
      <w:pPr>
        <w:pStyle w:val="00Paragraph"/>
        <w:rPr>
          <w:rFonts w:eastAsia="Times New Roman"/>
        </w:rPr>
      </w:pPr>
      <w:r w:rsidRPr="0080561E">
        <w:t>&lt;</w:t>
      </w:r>
      <w:r w:rsidRPr="0080561E">
        <w:rPr>
          <w:highlight w:val="lightGray"/>
        </w:rPr>
        <w:t xml:space="preserve">Enter </w:t>
      </w:r>
      <w:r w:rsidRPr="0080561E" w:rsidR="00FC4B5E">
        <w:rPr>
          <w:highlight w:val="lightGray"/>
        </w:rPr>
        <w:t>Trial Stopping Rules</w:t>
      </w:r>
      <w:r w:rsidRPr="0080561E">
        <w:rPr>
          <w:rFonts w:eastAsia="Times New Roman"/>
        </w:rPr>
        <w:t>&gt;</w:t>
      </w:r>
    </w:p>
    <w:p w:rsidRPr="0080561E" w:rsidR="0000111F" w:rsidP="0000111F" w:rsidRDefault="0000111F" w14:paraId="1FBADD58" w14:textId="22491783">
      <w:pPr>
        <w:pStyle w:val="02Heading2"/>
      </w:pPr>
      <w:bookmarkStart w:name="_Toc83764869" w:id="87"/>
      <w:bookmarkStart w:name="_Toc195035856" w:id="88"/>
      <w:bookmarkEnd w:id="87"/>
      <w:r w:rsidRPr="0080561E">
        <w:t xml:space="preserve">Start of </w:t>
      </w:r>
      <w:r w:rsidRPr="0080561E" w:rsidR="0049668F">
        <w:t xml:space="preserve">Trial </w:t>
      </w:r>
      <w:r w:rsidRPr="0080561E">
        <w:t xml:space="preserve">and End of </w:t>
      </w:r>
      <w:commentRangeStart w:id="89"/>
      <w:r w:rsidRPr="0080561E" w:rsidR="0049668F">
        <w:t>Trial</w:t>
      </w:r>
      <w:commentRangeEnd w:id="89"/>
      <w:r w:rsidR="00803BC3">
        <w:rPr>
          <w:rStyle w:val="CommentReference"/>
          <w:rFonts w:ascii="Arial" w:hAnsi="Arial" w:cs="Arial" w:eastAsiaTheme="minorEastAsia"/>
          <w:b w:val="0"/>
        </w:rPr>
        <w:commentReference w:id="89"/>
      </w:r>
      <w:bookmarkEnd w:id="88"/>
    </w:p>
    <w:p w:rsidRPr="0080561E" w:rsidR="00DD4E61" w:rsidP="53B1E82F" w:rsidRDefault="7748D6A6" w14:paraId="658EDFDB" w14:textId="60041878">
      <w:pPr>
        <w:pStyle w:val="00Paragraph"/>
        <w:rPr>
          <w:rFonts w:asciiTheme="minorHAnsi" w:hAnsiTheme="minorHAnsi"/>
          <w:color w:val="C00000"/>
        </w:rPr>
      </w:pPr>
      <w:r w:rsidRPr="0080561E">
        <w:rPr>
          <w:rFonts w:asciiTheme="minorHAnsi" w:hAnsiTheme="minorHAnsi"/>
          <w:color w:val="C00000"/>
        </w:rPr>
        <w:t>Define</w:t>
      </w:r>
      <w:r w:rsidRPr="0080561E" w:rsidR="5DCA1E15">
        <w:rPr>
          <w:rFonts w:asciiTheme="minorHAnsi" w:hAnsiTheme="minorHAnsi"/>
          <w:color w:val="C00000"/>
        </w:rPr>
        <w:t xml:space="preserve"> key timepoints</w:t>
      </w:r>
      <w:r w:rsidRPr="0080561E">
        <w:rPr>
          <w:rFonts w:asciiTheme="minorHAnsi" w:hAnsiTheme="minorHAnsi"/>
          <w:color w:val="C00000"/>
        </w:rPr>
        <w:t xml:space="preserve"> in the </w:t>
      </w:r>
      <w:r w:rsidRPr="0080561E" w:rsidR="005E6A23">
        <w:rPr>
          <w:rFonts w:asciiTheme="minorHAnsi" w:hAnsiTheme="minorHAnsi"/>
          <w:color w:val="C00000"/>
        </w:rPr>
        <w:t>trial</w:t>
      </w:r>
      <w:r w:rsidRPr="0080561E">
        <w:rPr>
          <w:rFonts w:asciiTheme="minorHAnsi" w:hAnsiTheme="minorHAnsi"/>
          <w:color w:val="C00000"/>
        </w:rPr>
        <w:t>,</w:t>
      </w:r>
      <w:r w:rsidRPr="0080561E" w:rsidR="5DCA1E15">
        <w:rPr>
          <w:rFonts w:asciiTheme="minorHAnsi" w:hAnsiTheme="minorHAnsi"/>
          <w:color w:val="C00000"/>
        </w:rPr>
        <w:t xml:space="preserve"> </w:t>
      </w:r>
      <w:r w:rsidRPr="0080561E" w:rsidR="00821214">
        <w:rPr>
          <w:rFonts w:asciiTheme="minorHAnsi" w:hAnsiTheme="minorHAnsi"/>
          <w:color w:val="C00000"/>
        </w:rPr>
        <w:t xml:space="preserve">including trial start and end </w:t>
      </w:r>
      <w:r w:rsidRPr="0080561E" w:rsidR="00E637E0">
        <w:rPr>
          <w:rFonts w:asciiTheme="minorHAnsi" w:hAnsiTheme="minorHAnsi"/>
          <w:color w:val="C00000"/>
        </w:rPr>
        <w:t>timepoint definitions</w:t>
      </w:r>
      <w:r w:rsidRPr="0080561E" w:rsidR="5DCA1E15">
        <w:rPr>
          <w:rFonts w:asciiTheme="minorHAnsi" w:hAnsiTheme="minorHAnsi"/>
          <w:color w:val="C00000"/>
        </w:rPr>
        <w:t>.</w:t>
      </w:r>
      <w:r w:rsidRPr="0080561E" w:rsidR="00B6354A">
        <w:rPr>
          <w:rFonts w:asciiTheme="minorHAnsi" w:hAnsiTheme="minorHAnsi"/>
          <w:color w:val="C00000"/>
        </w:rPr>
        <w:t xml:space="preserve"> For example, a key timepoint definition for start of trial might be when the informed consent is signed by the first participant and a key timepoint definition for end of trial might be when participants are no longer being examined or the last participant’s last </w:t>
      </w:r>
      <w:r w:rsidRPr="0080561E" w:rsidR="00DD6DAF">
        <w:rPr>
          <w:rFonts w:asciiTheme="minorHAnsi" w:hAnsiTheme="minorHAnsi"/>
          <w:color w:val="C00000"/>
        </w:rPr>
        <w:t xml:space="preserve">trial </w:t>
      </w:r>
      <w:r w:rsidRPr="0080561E" w:rsidR="00B6354A">
        <w:rPr>
          <w:rFonts w:asciiTheme="minorHAnsi" w:hAnsiTheme="minorHAnsi"/>
          <w:color w:val="C00000"/>
        </w:rPr>
        <w:t xml:space="preserve">assessment has </w:t>
      </w:r>
      <w:r w:rsidRPr="0080561E" w:rsidR="00B6354A">
        <w:rPr>
          <w:rFonts w:asciiTheme="minorHAnsi" w:hAnsiTheme="minorHAnsi"/>
          <w:color w:val="C00000"/>
        </w:rPr>
        <w:t xml:space="preserve">occurred. </w:t>
      </w:r>
      <w:r w:rsidRPr="0080561E" w:rsidR="71AE7FE1">
        <w:rPr>
          <w:rFonts w:asciiTheme="minorHAnsi" w:hAnsiTheme="minorHAnsi"/>
          <w:color w:val="C00000"/>
        </w:rPr>
        <w:t xml:space="preserve">  </w:t>
      </w:r>
      <w:r w:rsidRPr="0080561E" w:rsidR="00DD4E61">
        <w:rPr>
          <w:rFonts w:asciiTheme="minorHAnsi" w:hAnsiTheme="minorHAnsi"/>
          <w:color w:val="C00000"/>
        </w:rPr>
        <w:t xml:space="preserve">If applicable, consider local regulatory requirements for these and other definitions (for example, the first act of recruitment). </w:t>
      </w:r>
    </w:p>
    <w:p w:rsidRPr="0080561E" w:rsidR="000663CD" w:rsidP="53B1E82F" w:rsidRDefault="00DD4E61" w14:paraId="6B32786B" w14:textId="0882AD73">
      <w:pPr>
        <w:pStyle w:val="00Paragraph"/>
        <w:rPr>
          <w:rFonts w:asciiTheme="minorHAnsi" w:hAnsiTheme="minorHAnsi"/>
          <w:color w:val="C00000"/>
        </w:rPr>
      </w:pPr>
      <w:r w:rsidRPr="0080561E">
        <w:rPr>
          <w:rFonts w:asciiTheme="minorHAnsi" w:hAnsiTheme="minorHAnsi"/>
          <w:color w:val="C00000"/>
        </w:rPr>
        <w:t xml:space="preserve">If appropriate, provide a cross-reference to Section </w:t>
      </w:r>
      <w:r w:rsidRPr="0080561E" w:rsidR="006215F8">
        <w:rPr>
          <w:rFonts w:asciiTheme="minorHAnsi" w:hAnsiTheme="minorHAnsi"/>
          <w:color w:val="C00000"/>
        </w:rPr>
        <w:t>11.</w:t>
      </w:r>
      <w:r w:rsidRPr="0080561E" w:rsidR="00630F09">
        <w:rPr>
          <w:rFonts w:asciiTheme="minorHAnsi" w:hAnsiTheme="minorHAnsi"/>
          <w:color w:val="C00000"/>
        </w:rPr>
        <w:t>10</w:t>
      </w:r>
      <w:r w:rsidRPr="0080561E" w:rsidR="786D0687">
        <w:rPr>
          <w:rFonts w:asciiTheme="minorHAnsi" w:hAnsiTheme="minorHAnsi"/>
          <w:color w:val="C00000"/>
        </w:rPr>
        <w:t xml:space="preserve"> </w:t>
      </w:r>
    </w:p>
    <w:p w:rsidRPr="0080561E" w:rsidR="003316B7" w:rsidP="00D1157A" w:rsidRDefault="00D1157A" w14:paraId="3F44B7B9" w14:textId="57BC2B4C">
      <w:pPr>
        <w:pStyle w:val="00Paragraph"/>
        <w:rPr>
          <w:highlight w:val="lightGray"/>
        </w:rPr>
      </w:pPr>
      <w:r w:rsidRPr="0080561E">
        <w:t>&lt;</w:t>
      </w:r>
      <w:r w:rsidRPr="0080561E">
        <w:rPr>
          <w:highlight w:val="lightGray"/>
        </w:rPr>
        <w:t xml:space="preserve">Enter </w:t>
      </w:r>
      <w:r w:rsidRPr="0080561E" w:rsidR="00EE7DE5">
        <w:rPr>
          <w:highlight w:val="lightGray"/>
        </w:rPr>
        <w:t>Start of Trial</w:t>
      </w:r>
      <w:r w:rsidRPr="0080561E" w:rsidR="003316B7">
        <w:t>&gt;</w:t>
      </w:r>
      <w:r w:rsidRPr="0080561E" w:rsidR="00EE7DE5">
        <w:t xml:space="preserve"> </w:t>
      </w:r>
    </w:p>
    <w:p w:rsidRPr="00D56810" w:rsidR="00D56810" w:rsidP="00E900B0" w:rsidRDefault="003316B7" w14:paraId="2DFF86A3" w14:textId="3F901B0F">
      <w:pPr>
        <w:pStyle w:val="00Paragraph"/>
      </w:pPr>
      <w:r w:rsidRPr="0080561E">
        <w:t>&lt;</w:t>
      </w:r>
      <w:r w:rsidRPr="0080561E">
        <w:rPr>
          <w:highlight w:val="lightGray"/>
        </w:rPr>
        <w:t>Enter</w:t>
      </w:r>
      <w:r w:rsidRPr="0080561E" w:rsidR="00EE7DE5">
        <w:rPr>
          <w:highlight w:val="lightGray"/>
        </w:rPr>
        <w:t xml:space="preserve"> End of Trial</w:t>
      </w:r>
      <w:r w:rsidRPr="0080561E" w:rsidR="00D1157A">
        <w:t>&gt;</w:t>
      </w:r>
    </w:p>
    <w:p w:rsidRPr="00F419CF" w:rsidR="00FC4B5E" w:rsidP="00FC4B5E" w:rsidRDefault="00FC4B5E" w14:paraId="6995B990" w14:textId="77777777">
      <w:pPr>
        <w:pStyle w:val="02Heading2"/>
      </w:pPr>
      <w:bookmarkStart w:name="_Toc195035857" w:id="90"/>
      <w:r w:rsidRPr="00F419CF">
        <w:t xml:space="preserve">Access to Trial Intervention After End of </w:t>
      </w:r>
      <w:commentRangeStart w:id="91"/>
      <w:r w:rsidRPr="00F419CF">
        <w:t>Trial</w:t>
      </w:r>
      <w:commentRangeEnd w:id="91"/>
      <w:r w:rsidR="0074064A">
        <w:rPr>
          <w:rStyle w:val="CommentReference"/>
          <w:rFonts w:ascii="Arial" w:hAnsi="Arial" w:cs="Arial" w:eastAsiaTheme="minorEastAsia"/>
          <w:b w:val="0"/>
        </w:rPr>
        <w:commentReference w:id="91"/>
      </w:r>
      <w:bookmarkEnd w:id="90"/>
    </w:p>
    <w:p w:rsidRPr="0080561E" w:rsidR="00FC4B5E" w:rsidP="00FC4B5E" w:rsidRDefault="009E253E" w14:paraId="2FFCCB2A" w14:textId="03775C37">
      <w:pPr>
        <w:pStyle w:val="InstructionalTExt"/>
      </w:pPr>
      <w:r w:rsidRPr="009E253E">
        <w:t>If applicable, describe any possibilities for access to trial intervention, if any, beyond completion of the trial. Planned extension trials, if described in Section 4.1 Description of Trial Design, do not need to be repeated in this section.</w:t>
      </w:r>
    </w:p>
    <w:p w:rsidRPr="0080561E" w:rsidR="001F543A" w:rsidP="002F42B1" w:rsidRDefault="00D1157A" w14:paraId="2379AF91" w14:textId="77D49718">
      <w:pPr>
        <w:pStyle w:val="00Paragraph"/>
      </w:pPr>
      <w:r w:rsidRPr="0080561E">
        <w:t>&lt;</w:t>
      </w:r>
      <w:r w:rsidRPr="0080561E">
        <w:rPr>
          <w:highlight w:val="lightGray"/>
        </w:rPr>
        <w:t xml:space="preserve">Enter </w:t>
      </w:r>
      <w:r w:rsidRPr="0080561E" w:rsidR="00FC4B5E">
        <w:rPr>
          <w:highlight w:val="lightGray"/>
        </w:rPr>
        <w:t>Access to Trial Intervention after End of Trial</w:t>
      </w:r>
      <w:r w:rsidRPr="0080561E">
        <w:t>&gt;</w:t>
      </w:r>
    </w:p>
    <w:p w:rsidRPr="0080561E" w:rsidR="0000111F" w:rsidP="0000111F" w:rsidRDefault="00764018" w14:paraId="7BE60776" w14:textId="059A08E9">
      <w:pPr>
        <w:pStyle w:val="01Heading1"/>
      </w:pPr>
      <w:bookmarkStart w:name="_Toc195035858" w:id="92"/>
      <w:r w:rsidRPr="0080561E">
        <w:t>T</w:t>
      </w:r>
      <w:r w:rsidRPr="0080561E" w:rsidR="000D6743">
        <w:t xml:space="preserve">rial </w:t>
      </w:r>
      <w:commentRangeStart w:id="93"/>
      <w:r w:rsidRPr="0080561E" w:rsidR="0000111F">
        <w:t>Population</w:t>
      </w:r>
      <w:commentRangeEnd w:id="93"/>
      <w:r w:rsidR="00752510">
        <w:rPr>
          <w:rStyle w:val="CommentReference"/>
          <w:rFonts w:ascii="Arial" w:hAnsi="Arial" w:cs="Arial" w:eastAsiaTheme="minorEastAsia"/>
          <w:b w:val="0"/>
          <w:caps w:val="0"/>
        </w:rPr>
        <w:commentReference w:id="93"/>
      </w:r>
      <w:bookmarkEnd w:id="92"/>
    </w:p>
    <w:p w:rsidR="00417677" w:rsidP="00AA0CD2" w:rsidRDefault="00AA0CD2" w14:paraId="05F16605" w14:textId="77777777">
      <w:pPr>
        <w:pStyle w:val="InstructionalTExt"/>
      </w:pPr>
      <w:r w:rsidRPr="0080561E">
        <w:t xml:space="preserve">In </w:t>
      </w:r>
      <w:r w:rsidRPr="0080561E" w:rsidR="0031055F">
        <w:t>the sub-sections below</w:t>
      </w:r>
      <w:r w:rsidRPr="0080561E">
        <w:t xml:space="preserve">, describe the </w:t>
      </w:r>
      <w:r w:rsidRPr="0080561E" w:rsidR="000D6743">
        <w:t xml:space="preserve">trial </w:t>
      </w:r>
      <w:r w:rsidRPr="0080561E">
        <w:t>population</w:t>
      </w:r>
      <w:r w:rsidRPr="0080561E" w:rsidR="00C071EB">
        <w:t>: inclusion and exclusion criteria</w:t>
      </w:r>
      <w:r w:rsidRPr="0080561E" w:rsidR="007A02D8">
        <w:t xml:space="preserve">, </w:t>
      </w:r>
      <w:r w:rsidRPr="0080561E" w:rsidR="001713BF">
        <w:t>contraception requirements</w:t>
      </w:r>
      <w:r w:rsidRPr="0080561E" w:rsidR="0013069A">
        <w:t xml:space="preserve"> and lifestyle </w:t>
      </w:r>
      <w:r w:rsidRPr="0080561E" w:rsidR="009902B8">
        <w:t>restrictions</w:t>
      </w:r>
      <w:r w:rsidRPr="0080561E">
        <w:t xml:space="preserve">. </w:t>
      </w:r>
      <w:r w:rsidRPr="0080561E" w:rsidR="008E74A3">
        <w:t>The trial population should generally be aligned with the population attribute of the primary estimand that was defined in Section 3</w:t>
      </w:r>
      <w:r w:rsidR="00417677">
        <w:t xml:space="preserve"> Trial Objectives and Associated Estimands</w:t>
      </w:r>
      <w:r w:rsidRPr="0080561E" w:rsidR="008E74A3">
        <w:t xml:space="preserve">. </w:t>
      </w:r>
    </w:p>
    <w:p w:rsidRPr="0080561E" w:rsidR="00AA0CD2" w:rsidP="00AA0CD2" w:rsidRDefault="00795C02" w14:paraId="783862DD" w14:textId="140459B0">
      <w:pPr>
        <w:pStyle w:val="InstructionalTExt"/>
      </w:pPr>
      <w:r w:rsidRPr="0080561E">
        <w:t>Consider the following</w:t>
      </w:r>
      <w:r w:rsidRPr="0080561E" w:rsidR="00AA0CD2">
        <w:t xml:space="preserve"> when developing participant eligibility criteria to be listed in Section </w:t>
      </w:r>
      <w:r w:rsidRPr="0080561E" w:rsidR="005E5811">
        <w:t>5</w:t>
      </w:r>
      <w:r w:rsidRPr="0080561E" w:rsidR="00AA0CD2">
        <w:t>.</w:t>
      </w:r>
      <w:r w:rsidRPr="0080561E" w:rsidR="00CB7744">
        <w:t>2</w:t>
      </w:r>
      <w:r w:rsidRPr="0080561E" w:rsidR="00AA0CD2">
        <w:t xml:space="preserve">, Inclusion Criteria, and Section </w:t>
      </w:r>
      <w:r w:rsidRPr="0080561E" w:rsidR="005E5811">
        <w:t>5</w:t>
      </w:r>
      <w:r w:rsidRPr="0080561E" w:rsidR="00AA0CD2">
        <w:t>.</w:t>
      </w:r>
      <w:r w:rsidRPr="0080561E" w:rsidR="00CB7744">
        <w:t>3</w:t>
      </w:r>
      <w:r w:rsidRPr="0080561E" w:rsidR="00AA0CD2">
        <w:t>, Exclusion Criteria.</w:t>
      </w:r>
    </w:p>
    <w:p w:rsidRPr="0080561E" w:rsidR="00AA0CD2" w:rsidP="0051795A" w:rsidRDefault="00AA0CD2" w14:paraId="2635AC33" w14:textId="7A77F40B">
      <w:pPr>
        <w:pStyle w:val="InstructionalTExt"/>
        <w:numPr>
          <w:ilvl w:val="0"/>
          <w:numId w:val="7"/>
        </w:numPr>
      </w:pPr>
      <w:r w:rsidRPr="0080561E">
        <w:t xml:space="preserve">List the criteria necessary for participation in the </w:t>
      </w:r>
      <w:r w:rsidRPr="0080561E" w:rsidR="00DA13B4">
        <w:t>trial</w:t>
      </w:r>
      <w:r w:rsidRPr="0080561E">
        <w:t xml:space="preserve">. Ensure that each criterion can be easily assessed </w:t>
      </w:r>
      <w:r w:rsidRPr="0080561E" w:rsidR="000A60D5">
        <w:t>definitively</w:t>
      </w:r>
      <w:r w:rsidRPr="0080561E">
        <w:t xml:space="preserve"> and answered with yes/no responses.</w:t>
      </w:r>
    </w:p>
    <w:p w:rsidRPr="0080561E" w:rsidR="004B240A" w:rsidP="0051795A" w:rsidRDefault="004B240A" w14:paraId="2B4413EC" w14:textId="515DBA8C">
      <w:pPr>
        <w:pStyle w:val="InstructionalTExt"/>
        <w:numPr>
          <w:ilvl w:val="0"/>
          <w:numId w:val="7"/>
        </w:numPr>
      </w:pPr>
      <w:r w:rsidRPr="0080561E">
        <w:t xml:space="preserve">Criteria should be written to avoid protocol waivers or exemptions. </w:t>
      </w:r>
    </w:p>
    <w:p w:rsidRPr="0080561E" w:rsidR="003254A3" w:rsidP="0051795A" w:rsidRDefault="00AA0CD2" w14:paraId="5E7D8DAF" w14:textId="77777777">
      <w:pPr>
        <w:pStyle w:val="InstructionalTExt"/>
        <w:numPr>
          <w:ilvl w:val="0"/>
          <w:numId w:val="7"/>
        </w:numPr>
      </w:pPr>
      <w:r w:rsidRPr="0080561E">
        <w:t xml:space="preserve">If participants require screening, distinguish between screening vs enrolling participants. </w:t>
      </w:r>
    </w:p>
    <w:p w:rsidRPr="0080561E" w:rsidR="00AA0CD2" w:rsidP="0051795A" w:rsidRDefault="00AA0CD2" w14:paraId="741BFA5D" w14:textId="672E62DF">
      <w:pPr>
        <w:pStyle w:val="InstructionalTExt"/>
        <w:numPr>
          <w:ilvl w:val="0"/>
          <w:numId w:val="7"/>
        </w:numPr>
      </w:pPr>
      <w:r w:rsidRPr="0080561E">
        <w:t xml:space="preserve">Identify specific laboratory tests or clinical characteristics that will be used as criteria for </w:t>
      </w:r>
      <w:r w:rsidRPr="0080561E" w:rsidR="00BB58E9">
        <w:t>inclusion or exclusion</w:t>
      </w:r>
      <w:r w:rsidRPr="0080561E">
        <w:t>. If permitting existing medical diagnosis, imaging, genetic tests, or laboratory results, state any required window or acceptable test type.</w:t>
      </w:r>
    </w:p>
    <w:p w:rsidR="00F71AD9" w:rsidP="00B738F9" w:rsidRDefault="00AA0CD2" w14:paraId="74D0E3A0" w14:textId="189F224D">
      <w:pPr>
        <w:pStyle w:val="InstructionalTExt"/>
        <w:numPr>
          <w:ilvl w:val="0"/>
          <w:numId w:val="7"/>
        </w:numPr>
      </w:pPr>
      <w:r w:rsidRPr="0080561E">
        <w:t xml:space="preserve">If measures to enrich the </w:t>
      </w:r>
      <w:r w:rsidRPr="0080561E" w:rsidR="00DA13B4">
        <w:t xml:space="preserve">trial </w:t>
      </w:r>
      <w:r w:rsidRPr="0080561E">
        <w:t>population for pre</w:t>
      </w:r>
      <w:r w:rsidRPr="0080561E" w:rsidR="00264558">
        <w:t>-specified</w:t>
      </w:r>
      <w:r w:rsidRPr="0080561E">
        <w:t xml:space="preserve"> subgroups of interest are used, these should be described.</w:t>
      </w:r>
    </w:p>
    <w:p w:rsidRPr="0080561E" w:rsidR="004F1135" w:rsidP="004F1135" w:rsidRDefault="004F1135" w14:paraId="73495CE3" w14:textId="5D0BA9A5">
      <w:pPr>
        <w:pStyle w:val="InstructionalTExt"/>
      </w:pPr>
      <w:r w:rsidRPr="0080561E">
        <w:t>No text is intended here (header only).</w:t>
      </w:r>
    </w:p>
    <w:p w:rsidRPr="00EE79D6" w:rsidR="0000111F" w:rsidP="0000111F" w:rsidRDefault="0039002A" w14:paraId="71AE082A" w14:textId="6FFFBE1C">
      <w:pPr>
        <w:pStyle w:val="02Heading2"/>
        <w:rPr>
          <w:highlight w:val="magenta"/>
        </w:rPr>
      </w:pPr>
      <w:bookmarkStart w:name="_Toc195035859" w:id="94"/>
      <w:r w:rsidRPr="00EE79D6">
        <w:rPr>
          <w:highlight w:val="magenta"/>
        </w:rPr>
        <w:t>Description</w:t>
      </w:r>
      <w:r w:rsidRPr="00EE79D6" w:rsidR="00F71AD9">
        <w:rPr>
          <w:highlight w:val="magenta"/>
        </w:rPr>
        <w:t xml:space="preserve"> </w:t>
      </w:r>
      <w:r w:rsidRPr="00EE79D6" w:rsidR="002245BE">
        <w:rPr>
          <w:highlight w:val="magenta"/>
        </w:rPr>
        <w:t xml:space="preserve">of </w:t>
      </w:r>
      <w:r w:rsidRPr="00EE79D6" w:rsidR="00E24CFC">
        <w:rPr>
          <w:highlight w:val="magenta"/>
        </w:rPr>
        <w:t xml:space="preserve">Trial </w:t>
      </w:r>
      <w:r w:rsidRPr="00EE79D6" w:rsidR="00F71AD9">
        <w:rPr>
          <w:highlight w:val="magenta"/>
        </w:rPr>
        <w:t>Population</w:t>
      </w:r>
      <w:r w:rsidRPr="00EE79D6" w:rsidR="002245BE">
        <w:rPr>
          <w:highlight w:val="magenta"/>
        </w:rPr>
        <w:t xml:space="preserve"> and </w:t>
      </w:r>
      <w:commentRangeStart w:id="95"/>
      <w:r w:rsidRPr="00EE79D6" w:rsidR="002245BE">
        <w:rPr>
          <w:highlight w:val="magenta"/>
        </w:rPr>
        <w:t>Rationale</w:t>
      </w:r>
      <w:commentRangeEnd w:id="95"/>
      <w:r w:rsidR="00D23B18">
        <w:rPr>
          <w:rStyle w:val="CommentReference"/>
          <w:rFonts w:ascii="Arial" w:hAnsi="Arial" w:cs="Arial" w:eastAsiaTheme="minorEastAsia"/>
          <w:b w:val="0"/>
        </w:rPr>
        <w:commentReference w:id="95"/>
      </w:r>
      <w:bookmarkEnd w:id="94"/>
    </w:p>
    <w:p w:rsidR="00B53FBA" w:rsidP="005A7716" w:rsidRDefault="00B53FBA" w14:paraId="5D24F2CD" w14:textId="77777777">
      <w:pPr>
        <w:pStyle w:val="InstructionalTExt"/>
      </w:pPr>
      <w:r w:rsidRPr="00B53FBA">
        <w:t xml:space="preserve">Describe the population selected (e.g., healthy participants, adult participants, paediatric participants, pregnant participants, or breastfeeding participants) and how the enrollment criteria reflect the populations that are likely to use the drug if approved. Specify the population age range (e.g., ≤3 months, ≥18 to ≤80 years old) including the time point at which qualification for age criteria is determined (e.g., at time of screening vs randomisation for paediatric trials). Specify any key diagnostic criteria for the population (e.g., “acute lung injury”, </w:t>
      </w:r>
      <w:r w:rsidRPr="00B53FBA">
        <w:t>or a specific biomarker profile). If applicable, describe similar conditions or diseases and their differential diagnosis.</w:t>
      </w:r>
    </w:p>
    <w:p w:rsidR="00BE1F46" w:rsidP="005A7716" w:rsidRDefault="00BE1F46" w14:paraId="3E4CA46F" w14:textId="77777777">
      <w:pPr>
        <w:pStyle w:val="InstructionalTExt"/>
        <w:rPr>
          <w:rFonts w:eastAsia="Calibri"/>
        </w:rPr>
      </w:pPr>
      <w:r w:rsidRPr="00BE1F46">
        <w:rPr>
          <w:rFonts w:eastAsia="Calibri"/>
        </w:rPr>
        <w:t xml:space="preserve">Provide a rationale for the trial population ensuring that the population selected is well defined and clinically recognisable. Describe how the selected population can meet the trial objectives and how the enrollment criteria reflect the population of interest. </w:t>
      </w:r>
    </w:p>
    <w:p w:rsidR="00BE1F46" w:rsidP="005A7716" w:rsidRDefault="006558FC" w14:paraId="51642953" w14:textId="78E0C5E6">
      <w:pPr>
        <w:pStyle w:val="InstructionalTExt"/>
        <w:rPr>
          <w:rFonts w:eastAsia="Calibri"/>
        </w:rPr>
      </w:pPr>
      <w:r w:rsidRPr="006558FC">
        <w:rPr>
          <w:rFonts w:eastAsia="Calibri"/>
        </w:rPr>
        <w:t>If the population targeted by a clinical question is based on a subset of the entire trial population, e.g., defined by a particular characteristic measured at baseline (e.g., a specific biomarker), this subset should be justified in this section.</w:t>
      </w:r>
    </w:p>
    <w:p w:rsidRPr="0080561E" w:rsidR="00220D47" w:rsidP="005A7716" w:rsidRDefault="00220D47" w14:paraId="7F4DDDF8" w14:textId="155DA72F">
      <w:pPr>
        <w:pStyle w:val="InstructionalTExt"/>
        <w:rPr>
          <w:lang w:val="en-CA"/>
        </w:rPr>
      </w:pPr>
      <w:r w:rsidRPr="0080561E">
        <w:rPr>
          <w:lang w:val="en-CA"/>
        </w:rPr>
        <w:t xml:space="preserve">Justify whether the </w:t>
      </w:r>
      <w:r w:rsidRPr="0080561E" w:rsidR="009C506C">
        <w:rPr>
          <w:lang w:val="en-CA"/>
        </w:rPr>
        <w:t xml:space="preserve">trial </w:t>
      </w:r>
      <w:r w:rsidRPr="0080561E">
        <w:rPr>
          <w:lang w:val="en-CA"/>
        </w:rPr>
        <w:t xml:space="preserve">intervention is to be evaluated in </w:t>
      </w:r>
      <w:r w:rsidRPr="0080561E" w:rsidR="00225481">
        <w:rPr>
          <w:lang w:val="en-CA"/>
        </w:rPr>
        <w:t>paediatric participants</w:t>
      </w:r>
      <w:r w:rsidRPr="0080561E">
        <w:rPr>
          <w:lang w:val="en-CA"/>
        </w:rPr>
        <w:t xml:space="preserve">, in adults unable to consent for themselves, other vulnerable participant populations, or those that may respond to the </w:t>
      </w:r>
      <w:r w:rsidRPr="0080561E" w:rsidR="009C506C">
        <w:rPr>
          <w:lang w:val="en-CA"/>
        </w:rPr>
        <w:t xml:space="preserve">trial </w:t>
      </w:r>
      <w:r w:rsidRPr="0080561E">
        <w:rPr>
          <w:lang w:val="en-CA"/>
        </w:rPr>
        <w:t>intervention differently (</w:t>
      </w:r>
      <w:r w:rsidR="006558FC">
        <w:rPr>
          <w:lang w:val="en-CA"/>
        </w:rPr>
        <w:t>e.g.</w:t>
      </w:r>
      <w:r w:rsidRPr="0080561E">
        <w:rPr>
          <w:lang w:val="en-CA"/>
        </w:rPr>
        <w:t xml:space="preserve">, elderly, hepatic or renally impaired, or immunocompromised participants). </w:t>
      </w:r>
    </w:p>
    <w:p w:rsidRPr="0080561E" w:rsidR="00220D47" w:rsidP="00D4176E" w:rsidRDefault="00D4176E" w14:paraId="694962E2" w14:textId="403BAC0D">
      <w:pPr>
        <w:pStyle w:val="00Paragraph"/>
        <w:rPr>
          <w:iCs/>
        </w:rPr>
      </w:pPr>
      <w:r w:rsidRPr="0080561E">
        <w:t>&lt;</w:t>
      </w:r>
      <w:r w:rsidRPr="0080561E">
        <w:rPr>
          <w:highlight w:val="lightGray"/>
        </w:rPr>
        <w:t xml:space="preserve">Enter </w:t>
      </w:r>
      <w:r w:rsidRPr="0080561E" w:rsidR="003316B7">
        <w:rPr>
          <w:highlight w:val="lightGray"/>
        </w:rPr>
        <w:t>D</w:t>
      </w:r>
      <w:r w:rsidRPr="0080561E" w:rsidR="00E908C7">
        <w:rPr>
          <w:highlight w:val="lightGray"/>
        </w:rPr>
        <w:t xml:space="preserve">escription of </w:t>
      </w:r>
      <w:r w:rsidRPr="0080561E" w:rsidR="003316B7">
        <w:rPr>
          <w:highlight w:val="lightGray"/>
        </w:rPr>
        <w:t>T</w:t>
      </w:r>
      <w:r w:rsidRPr="0080561E" w:rsidR="00E908C7">
        <w:rPr>
          <w:highlight w:val="lightGray"/>
        </w:rPr>
        <w:t xml:space="preserve">rial </w:t>
      </w:r>
      <w:r w:rsidRPr="0080561E" w:rsidR="003316B7">
        <w:rPr>
          <w:highlight w:val="lightGray"/>
        </w:rPr>
        <w:t>P</w:t>
      </w:r>
      <w:r w:rsidRPr="0080561E" w:rsidR="00E908C7">
        <w:rPr>
          <w:highlight w:val="lightGray"/>
        </w:rPr>
        <w:t xml:space="preserve">opulation and </w:t>
      </w:r>
      <w:r w:rsidRPr="0080561E" w:rsidR="003316B7">
        <w:rPr>
          <w:highlight w:val="lightGray"/>
        </w:rPr>
        <w:t>R</w:t>
      </w:r>
      <w:r w:rsidRPr="0080561E" w:rsidR="00E908C7">
        <w:rPr>
          <w:highlight w:val="lightGray"/>
        </w:rPr>
        <w:t>ationale</w:t>
      </w:r>
      <w:r w:rsidRPr="0080561E">
        <w:t>&gt;</w:t>
      </w:r>
    </w:p>
    <w:p w:rsidR="00220D47" w:rsidP="00220D47" w:rsidRDefault="00BE0021" w14:paraId="09BBC6A9" w14:textId="3651D636">
      <w:pPr>
        <w:pStyle w:val="00Paragraph"/>
      </w:pPr>
      <w:r w:rsidRPr="0080561E">
        <w:t>Prospective approval of protocol deviations to recruitment and enrollment criteria, also known as protocol waivers or exemptions, is not permitted.</w:t>
      </w:r>
    </w:p>
    <w:p w:rsidRPr="0080561E" w:rsidR="00F71AD9" w:rsidP="00F71AD9" w:rsidRDefault="00F71AD9" w14:paraId="1AC1034C" w14:textId="6860D150">
      <w:pPr>
        <w:pStyle w:val="02Heading2"/>
      </w:pPr>
      <w:bookmarkStart w:name="_Toc195035860" w:id="96"/>
      <w:r w:rsidRPr="0080561E">
        <w:t xml:space="preserve">Inclusion </w:t>
      </w:r>
      <w:commentRangeStart w:id="97"/>
      <w:r w:rsidRPr="0080561E">
        <w:t>Criteria</w:t>
      </w:r>
      <w:commentRangeEnd w:id="97"/>
      <w:r w:rsidR="007873DE">
        <w:rPr>
          <w:rStyle w:val="CommentReference"/>
          <w:rFonts w:ascii="Arial" w:hAnsi="Arial" w:cs="Arial" w:eastAsiaTheme="minorEastAsia"/>
          <w:b w:val="0"/>
        </w:rPr>
        <w:commentReference w:id="97"/>
      </w:r>
      <w:bookmarkEnd w:id="96"/>
    </w:p>
    <w:p w:rsidRPr="0080561E" w:rsidR="00E20F7F" w:rsidP="00E20F7F" w:rsidRDefault="00E20F7F" w14:paraId="57537E90" w14:textId="7D75C44C">
      <w:pPr>
        <w:pStyle w:val="InstructionalTExt"/>
        <w:rPr>
          <w:lang w:val="en-CA"/>
        </w:rPr>
      </w:pPr>
      <w:r w:rsidRPr="0080561E">
        <w:rPr>
          <w:lang w:val="en-CA"/>
        </w:rPr>
        <w:t xml:space="preserve">Inclusion criteria are characteristics that define the </w:t>
      </w:r>
      <w:r w:rsidRPr="0080561E" w:rsidR="008E5F6B">
        <w:rPr>
          <w:lang w:val="en-CA"/>
        </w:rPr>
        <w:t xml:space="preserve">trial </w:t>
      </w:r>
      <w:r w:rsidRPr="0080561E">
        <w:rPr>
          <w:lang w:val="en-CA"/>
        </w:rPr>
        <w:t xml:space="preserve">population, </w:t>
      </w:r>
      <w:r w:rsidR="00C5735C">
        <w:rPr>
          <w:lang w:val="en-CA"/>
        </w:rPr>
        <w:t>i.e.</w:t>
      </w:r>
      <w:r w:rsidRPr="0080561E">
        <w:rPr>
          <w:lang w:val="en-CA"/>
        </w:rPr>
        <w:t xml:space="preserve">, those criteria that every potential participant must satisfy, to qualify for </w:t>
      </w:r>
      <w:r w:rsidRPr="0080561E" w:rsidR="008E5F6B">
        <w:rPr>
          <w:lang w:val="en-CA"/>
        </w:rPr>
        <w:t xml:space="preserve">trial </w:t>
      </w:r>
      <w:r w:rsidRPr="0080561E">
        <w:rPr>
          <w:lang w:val="en-CA"/>
        </w:rPr>
        <w:t xml:space="preserve">entry. </w:t>
      </w:r>
    </w:p>
    <w:p w:rsidRPr="0080561E" w:rsidR="00E20F7F" w:rsidP="00E20F7F" w:rsidRDefault="00EF2EE3" w14:paraId="392B43AA" w14:textId="3E362A81">
      <w:pPr>
        <w:pStyle w:val="ListBullet"/>
        <w:spacing w:before="120" w:after="120" w:line="240" w:lineRule="auto"/>
        <w:rPr>
          <w:rFonts w:ascii="Times New Roman" w:hAnsi="Times New Roman" w:cs="Times New Roman"/>
          <w:sz w:val="24"/>
          <w:szCs w:val="24"/>
        </w:rPr>
      </w:pPr>
      <w:r w:rsidRPr="0080561E">
        <w:rPr>
          <w:rFonts w:ascii="Times New Roman" w:hAnsi="Times New Roman" w:cs="Times New Roman"/>
          <w:sz w:val="24"/>
          <w:szCs w:val="24"/>
        </w:rPr>
        <w:t>To</w:t>
      </w:r>
      <w:r w:rsidRPr="0080561E" w:rsidR="00E20F7F">
        <w:rPr>
          <w:rFonts w:ascii="Times New Roman" w:hAnsi="Times New Roman" w:cs="Times New Roman"/>
          <w:sz w:val="24"/>
          <w:szCs w:val="24"/>
        </w:rPr>
        <w:t xml:space="preserve"> be eligible to participate in this </w:t>
      </w:r>
      <w:r w:rsidRPr="0080561E" w:rsidR="008E5F6B">
        <w:rPr>
          <w:rFonts w:ascii="Times New Roman" w:hAnsi="Times New Roman" w:cs="Times New Roman"/>
          <w:sz w:val="24"/>
          <w:szCs w:val="24"/>
        </w:rPr>
        <w:t>trial</w:t>
      </w:r>
      <w:r w:rsidRPr="0080561E" w:rsidR="00E20F7F">
        <w:rPr>
          <w:rFonts w:ascii="Times New Roman" w:hAnsi="Times New Roman" w:cs="Times New Roman"/>
          <w:sz w:val="24"/>
          <w:szCs w:val="24"/>
        </w:rPr>
        <w:t xml:space="preserve">, an individual must meet </w:t>
      </w:r>
      <w:r w:rsidRPr="0080561E" w:rsidR="005231DD">
        <w:rPr>
          <w:rFonts w:ascii="Times New Roman" w:hAnsi="Times New Roman" w:cs="Times New Roman"/>
          <w:sz w:val="24"/>
          <w:szCs w:val="24"/>
        </w:rPr>
        <w:t>all</w:t>
      </w:r>
      <w:r w:rsidRPr="0080561E" w:rsidR="00E20F7F">
        <w:rPr>
          <w:rFonts w:ascii="Times New Roman" w:hAnsi="Times New Roman" w:cs="Times New Roman"/>
          <w:sz w:val="24"/>
          <w:szCs w:val="24"/>
        </w:rPr>
        <w:t xml:space="preserve"> the following criteria:</w:t>
      </w:r>
    </w:p>
    <w:p w:rsidRPr="0080561E" w:rsidR="00E20F7F" w:rsidP="0051795A" w:rsidRDefault="00EB3414" w14:paraId="4BCF9312" w14:textId="0B32525A">
      <w:pPr>
        <w:pStyle w:val="ListBullet"/>
        <w:numPr>
          <w:ilvl w:val="0"/>
          <w:numId w:val="8"/>
        </w:numPr>
        <w:spacing w:before="120" w:after="120" w:line="240" w:lineRule="auto"/>
        <w:rPr>
          <w:rFonts w:ascii="Times New Roman" w:hAnsi="Times New Roman" w:cs="Times New Roman"/>
          <w:sz w:val="24"/>
          <w:szCs w:val="24"/>
          <w:highlight w:val="lightGray"/>
        </w:rPr>
      </w:pPr>
      <w:r w:rsidRPr="0080561E">
        <w:rPr>
          <w:rFonts w:ascii="Times New Roman" w:hAnsi="Times New Roman" w:cs="Times New Roman"/>
          <w:sz w:val="24"/>
          <w:szCs w:val="24"/>
          <w:highlight w:val="lightGray"/>
        </w:rPr>
        <w:t>&lt;</w:t>
      </w:r>
      <w:r w:rsidRPr="0080561E" w:rsidR="00E20F7F">
        <w:rPr>
          <w:rFonts w:ascii="Times New Roman" w:hAnsi="Times New Roman" w:cs="Times New Roman"/>
          <w:sz w:val="24"/>
          <w:szCs w:val="24"/>
          <w:highlight w:val="lightGray"/>
        </w:rPr>
        <w:t>Inclusion Criteri</w:t>
      </w:r>
      <w:r w:rsidRPr="0080561E" w:rsidR="00A33F1D">
        <w:rPr>
          <w:rFonts w:ascii="Times New Roman" w:hAnsi="Times New Roman" w:cs="Times New Roman"/>
          <w:sz w:val="24"/>
          <w:szCs w:val="24"/>
          <w:highlight w:val="lightGray"/>
        </w:rPr>
        <w:t>on</w:t>
      </w:r>
      <w:r w:rsidRPr="0080561E">
        <w:rPr>
          <w:rFonts w:ascii="Times New Roman" w:hAnsi="Times New Roman" w:cs="Times New Roman"/>
          <w:sz w:val="24"/>
          <w:szCs w:val="24"/>
          <w:highlight w:val="lightGray"/>
        </w:rPr>
        <w:t>&gt;</w:t>
      </w:r>
    </w:p>
    <w:p w:rsidRPr="0080561E" w:rsidR="000532EC" w:rsidP="00E20F7F" w:rsidRDefault="00E20F7F" w14:paraId="74450C13" w14:textId="6BA61C80">
      <w:pPr>
        <w:pStyle w:val="InstructionalTExt"/>
      </w:pPr>
      <w:r w:rsidRPr="0080561E">
        <w:t xml:space="preserve">Add criteria as needed. </w:t>
      </w:r>
      <w:r w:rsidR="00073066">
        <w:t>Consider n</w:t>
      </w:r>
      <w:r w:rsidRPr="0080561E">
        <w:t>umber</w:t>
      </w:r>
      <w:r w:rsidR="00073066">
        <w:t>ing</w:t>
      </w:r>
      <w:r w:rsidRPr="0080561E">
        <w:t xml:space="preserve"> </w:t>
      </w:r>
      <w:r w:rsidRPr="0080561E" w:rsidR="00F07DA8">
        <w:t xml:space="preserve">the criteria </w:t>
      </w:r>
      <w:r w:rsidRPr="0080561E">
        <w:t>sequentially.</w:t>
      </w:r>
    </w:p>
    <w:p w:rsidRPr="0080561E" w:rsidR="00F71AD9" w:rsidP="00F71AD9" w:rsidRDefault="00F71AD9" w14:paraId="08A17873" w14:textId="363D2A6D">
      <w:pPr>
        <w:pStyle w:val="02Heading2"/>
      </w:pPr>
      <w:bookmarkStart w:name="_Toc195035861" w:id="98"/>
      <w:r w:rsidRPr="0080561E">
        <w:t xml:space="preserve">Exclusion </w:t>
      </w:r>
      <w:commentRangeStart w:id="99"/>
      <w:r w:rsidRPr="0080561E">
        <w:t>Criteria</w:t>
      </w:r>
      <w:commentRangeEnd w:id="99"/>
      <w:r w:rsidR="00555E82">
        <w:rPr>
          <w:rStyle w:val="CommentReference"/>
          <w:rFonts w:ascii="Arial" w:hAnsi="Arial" w:cs="Arial" w:eastAsiaTheme="minorEastAsia"/>
          <w:b w:val="0"/>
        </w:rPr>
        <w:commentReference w:id="99"/>
      </w:r>
      <w:bookmarkEnd w:id="98"/>
    </w:p>
    <w:p w:rsidRPr="0080561E" w:rsidR="004B66D3" w:rsidDel="566A2A04" w:rsidP="004B66D3" w:rsidRDefault="004B66D3" w14:paraId="2AE1CF95" w14:textId="3F095C2C">
      <w:pPr>
        <w:pStyle w:val="InstructionalTExt"/>
      </w:pPr>
      <w:r w:rsidRPr="0080561E">
        <w:t xml:space="preserve">Exclusion criteria are characteristics that make an individual ineligible for participation. </w:t>
      </w:r>
    </w:p>
    <w:p w:rsidRPr="0080561E" w:rsidR="004B66D3" w:rsidP="004B66D3" w:rsidRDefault="004B66D3" w14:paraId="33E560E5" w14:textId="6521DE7F">
      <w:pPr>
        <w:pStyle w:val="ListBullet"/>
        <w:spacing w:before="120" w:after="120" w:line="240" w:lineRule="auto"/>
        <w:rPr>
          <w:rFonts w:ascii="Times New Roman" w:hAnsi="Times New Roman" w:cs="Times New Roman"/>
          <w:sz w:val="24"/>
          <w:szCs w:val="24"/>
        </w:rPr>
      </w:pPr>
      <w:r w:rsidRPr="0080561E">
        <w:rPr>
          <w:rFonts w:ascii="Times New Roman" w:hAnsi="Times New Roman" w:cs="Times New Roman"/>
          <w:sz w:val="24"/>
          <w:szCs w:val="24"/>
        </w:rPr>
        <w:t xml:space="preserve">An individual who meets any of the following criteria will be excluded from participation in this </w:t>
      </w:r>
      <w:r w:rsidRPr="0080561E" w:rsidR="00943C8F">
        <w:rPr>
          <w:rFonts w:ascii="Times New Roman" w:hAnsi="Times New Roman" w:cs="Times New Roman"/>
          <w:sz w:val="24"/>
          <w:szCs w:val="24"/>
        </w:rPr>
        <w:t>trial</w:t>
      </w:r>
      <w:r w:rsidRPr="0080561E">
        <w:rPr>
          <w:rFonts w:ascii="Times New Roman" w:hAnsi="Times New Roman" w:cs="Times New Roman"/>
          <w:sz w:val="24"/>
          <w:szCs w:val="24"/>
        </w:rPr>
        <w:t>:</w:t>
      </w:r>
    </w:p>
    <w:p w:rsidRPr="00073066" w:rsidR="004B66D3" w:rsidP="00073066" w:rsidRDefault="00A772F7" w14:paraId="1685903F" w14:textId="7E94695E">
      <w:pPr>
        <w:pStyle w:val="CROMSInstruction"/>
        <w:numPr>
          <w:ilvl w:val="0"/>
          <w:numId w:val="9"/>
        </w:numPr>
        <w:spacing w:before="0" w:after="0" w:line="259" w:lineRule="auto"/>
        <w:rPr>
          <w:rFonts w:ascii="Times New Roman" w:hAnsi="Times New Roman" w:eastAsiaTheme="minorEastAsia"/>
          <w:i w:val="0"/>
          <w:color w:val="auto"/>
          <w:szCs w:val="24"/>
          <w:highlight w:val="lightGray"/>
        </w:rPr>
      </w:pPr>
      <w:r w:rsidRPr="0080561E">
        <w:rPr>
          <w:rFonts w:ascii="Times New Roman" w:hAnsi="Times New Roman" w:eastAsiaTheme="minorEastAsia"/>
          <w:i w:val="0"/>
          <w:color w:val="auto"/>
          <w:szCs w:val="24"/>
          <w:highlight w:val="lightGray"/>
        </w:rPr>
        <w:t>&lt;</w:t>
      </w:r>
      <w:r w:rsidRPr="0080561E" w:rsidR="004B66D3">
        <w:rPr>
          <w:rFonts w:ascii="Times New Roman" w:hAnsi="Times New Roman" w:eastAsiaTheme="minorEastAsia"/>
          <w:i w:val="0"/>
          <w:color w:val="auto"/>
          <w:szCs w:val="24"/>
          <w:highlight w:val="lightGray"/>
        </w:rPr>
        <w:t>Exclusion Criterion</w:t>
      </w:r>
      <w:r w:rsidRPr="0080561E">
        <w:rPr>
          <w:rFonts w:ascii="Times New Roman" w:hAnsi="Times New Roman" w:eastAsiaTheme="minorEastAsia"/>
          <w:i w:val="0"/>
          <w:color w:val="auto"/>
          <w:szCs w:val="24"/>
          <w:highlight w:val="lightGray"/>
        </w:rPr>
        <w:t>&gt;</w:t>
      </w:r>
    </w:p>
    <w:p w:rsidRPr="0080561E" w:rsidR="00A6401E" w:rsidP="004B66D3" w:rsidRDefault="004B66D3" w14:paraId="73A7A8CD" w14:textId="02D54CAA">
      <w:pPr>
        <w:pStyle w:val="InstructionalTExt"/>
      </w:pPr>
      <w:r w:rsidRPr="0080561E">
        <w:t>Add criteria as needed.</w:t>
      </w:r>
      <w:r w:rsidRPr="0080561E" w:rsidR="00541405">
        <w:t xml:space="preserve"> </w:t>
      </w:r>
      <w:r w:rsidR="000300AA">
        <w:t>Consider n</w:t>
      </w:r>
      <w:r w:rsidRPr="0080561E" w:rsidR="00541405">
        <w:t>umbe</w:t>
      </w:r>
      <w:r w:rsidR="000300AA">
        <w:t>ring</w:t>
      </w:r>
      <w:r w:rsidRPr="0080561E" w:rsidR="00541405">
        <w:t xml:space="preserve"> the criteria sequentially.</w:t>
      </w:r>
    </w:p>
    <w:p w:rsidRPr="00D53EAC" w:rsidR="00815E6D" w:rsidP="00F71AD9" w:rsidRDefault="00815E6D" w14:paraId="3005ADA7" w14:textId="46CEB80F">
      <w:pPr>
        <w:pStyle w:val="02Heading2"/>
        <w:rPr>
          <w:highlight w:val="magenta"/>
        </w:rPr>
      </w:pPr>
      <w:bookmarkStart w:name="_Toc195035862" w:id="100"/>
      <w:r w:rsidRPr="00D53EAC">
        <w:rPr>
          <w:highlight w:val="magenta"/>
        </w:rPr>
        <w:t>Contraception</w:t>
      </w:r>
      <w:bookmarkEnd w:id="100"/>
    </w:p>
    <w:p w:rsidRPr="0080561E" w:rsidR="006E5FA8" w:rsidP="006E5FA8" w:rsidRDefault="006E5FA8" w14:paraId="4CFA0666" w14:textId="4AF025F7">
      <w:pPr>
        <w:pStyle w:val="InstructionalTExt"/>
      </w:pPr>
      <w:r w:rsidRPr="0080561E">
        <w:t>No text is intended here (header only).</w:t>
      </w:r>
    </w:p>
    <w:p w:rsidRPr="0080561E" w:rsidR="00340963" w:rsidP="00340963" w:rsidRDefault="00340963" w14:paraId="39BBB77B" w14:textId="77777777">
      <w:pPr>
        <w:pStyle w:val="03Heading3"/>
      </w:pPr>
      <w:bookmarkStart w:name="_Toc195035863" w:id="101"/>
      <w:r w:rsidRPr="0080561E">
        <w:t xml:space="preserve">Definitions Related to Childbearing </w:t>
      </w:r>
      <w:commentRangeStart w:id="102"/>
      <w:r w:rsidRPr="0080561E">
        <w:t>Potential</w:t>
      </w:r>
      <w:commentRangeEnd w:id="102"/>
      <w:r w:rsidR="00745DC0">
        <w:rPr>
          <w:rStyle w:val="CommentReference"/>
          <w:rFonts w:ascii="Arial" w:hAnsi="Arial" w:cs="Arial" w:eastAsiaTheme="minorEastAsia"/>
          <w:b w:val="0"/>
        </w:rPr>
        <w:commentReference w:id="102"/>
      </w:r>
      <w:bookmarkEnd w:id="101"/>
    </w:p>
    <w:p w:rsidRPr="0080561E" w:rsidR="00340963" w:rsidP="00340963" w:rsidRDefault="00340963" w14:paraId="717AC372" w14:textId="77777777">
      <w:pPr>
        <w:pStyle w:val="InstructionalTExt"/>
      </w:pPr>
      <w:r w:rsidRPr="0080561E">
        <w:t>Specify the definitions of:</w:t>
      </w:r>
    </w:p>
    <w:p w:rsidRPr="0080561E" w:rsidR="00340963" w:rsidRDefault="00340963" w14:paraId="0DA8DD7C" w14:textId="77777777">
      <w:pPr>
        <w:pStyle w:val="InstructionalTExt"/>
        <w:numPr>
          <w:ilvl w:val="0"/>
          <w:numId w:val="17"/>
        </w:numPr>
      </w:pPr>
      <w:r w:rsidRPr="0080561E">
        <w:t>Participant of childbearing potential</w:t>
      </w:r>
    </w:p>
    <w:p w:rsidRPr="0080561E" w:rsidR="00340963" w:rsidRDefault="00340963" w14:paraId="22459545" w14:textId="77777777">
      <w:pPr>
        <w:pStyle w:val="InstructionalTExt"/>
        <w:numPr>
          <w:ilvl w:val="0"/>
          <w:numId w:val="17"/>
        </w:numPr>
      </w:pPr>
      <w:r w:rsidRPr="0080561E">
        <w:t>Participant of non-childbearing potential</w:t>
      </w:r>
    </w:p>
    <w:p w:rsidRPr="0080561E" w:rsidR="00340963" w:rsidP="00340963" w:rsidRDefault="00340963" w14:paraId="627C4CE2" w14:textId="2B42F9BA">
      <w:pPr>
        <w:pStyle w:val="InstructionalTExt"/>
        <w:rPr>
          <w:rFonts w:ascii="Times New Roman" w:hAnsi="Times New Roman"/>
          <w:color w:val="auto"/>
        </w:rPr>
      </w:pPr>
      <w:r w:rsidRPr="0080561E">
        <w:rPr>
          <w:rFonts w:ascii="Times New Roman" w:hAnsi="Times New Roman"/>
          <w:color w:val="auto"/>
        </w:rPr>
        <w:t>&lt;</w:t>
      </w:r>
      <w:r w:rsidRPr="0080561E">
        <w:rPr>
          <w:rFonts w:ascii="Times New Roman" w:hAnsi="Times New Roman"/>
          <w:color w:val="auto"/>
          <w:highlight w:val="lightGray"/>
        </w:rPr>
        <w:t>Enter Definitions Related to Childbearing Potential</w:t>
      </w:r>
      <w:r w:rsidRPr="0080561E">
        <w:rPr>
          <w:rFonts w:ascii="Times New Roman" w:hAnsi="Times New Roman"/>
          <w:color w:val="auto"/>
        </w:rPr>
        <w:t>&gt;</w:t>
      </w:r>
    </w:p>
    <w:p w:rsidRPr="0080561E" w:rsidR="00340963" w:rsidP="00770351" w:rsidRDefault="00770351" w14:paraId="0792E3F9" w14:textId="176DBE9F">
      <w:pPr>
        <w:pStyle w:val="03Heading3"/>
      </w:pPr>
      <w:bookmarkStart w:name="_Toc195035864" w:id="103"/>
      <w:r w:rsidRPr="0080561E">
        <w:t xml:space="preserve">Contraception </w:t>
      </w:r>
      <w:commentRangeStart w:id="104"/>
      <w:r w:rsidRPr="0080561E">
        <w:t>Requirements</w:t>
      </w:r>
      <w:commentRangeEnd w:id="104"/>
      <w:r w:rsidR="00966236">
        <w:rPr>
          <w:rStyle w:val="CommentReference"/>
          <w:rFonts w:ascii="Arial" w:hAnsi="Arial" w:cs="Arial" w:eastAsiaTheme="minorEastAsia"/>
          <w:b w:val="0"/>
        </w:rPr>
        <w:commentReference w:id="104"/>
      </w:r>
      <w:bookmarkEnd w:id="103"/>
    </w:p>
    <w:p w:rsidRPr="0080561E" w:rsidR="00983BE8" w:rsidP="00983BE8" w:rsidRDefault="00983BE8" w14:paraId="2C72D087" w14:textId="77777777">
      <w:pPr>
        <w:pStyle w:val="InstructionalTExt"/>
      </w:pPr>
      <w:r w:rsidRPr="0080561E">
        <w:t xml:space="preserve">Specify the: </w:t>
      </w:r>
    </w:p>
    <w:p w:rsidRPr="0080561E" w:rsidR="00983BE8" w:rsidRDefault="00983BE8" w14:paraId="4BB68D34" w14:textId="77777777">
      <w:pPr>
        <w:pStyle w:val="InstructionalTExt"/>
        <w:numPr>
          <w:ilvl w:val="0"/>
          <w:numId w:val="18"/>
        </w:numPr>
      </w:pPr>
      <w:r w:rsidRPr="0080561E">
        <w:t xml:space="preserve">Contraceptive methods required  </w:t>
      </w:r>
    </w:p>
    <w:p w:rsidRPr="0080561E" w:rsidR="00983BE8" w:rsidRDefault="00983BE8" w14:paraId="3553ECA4" w14:textId="77777777">
      <w:pPr>
        <w:pStyle w:val="InstructionalTExt"/>
        <w:numPr>
          <w:ilvl w:val="0"/>
          <w:numId w:val="18"/>
        </w:numPr>
      </w:pPr>
      <w:r w:rsidRPr="0080561E">
        <w:t>Duration of use</w:t>
      </w:r>
    </w:p>
    <w:p w:rsidRPr="0080561E" w:rsidR="00983BE8" w:rsidP="00983BE8" w:rsidRDefault="00983BE8" w14:paraId="6FAA26DE" w14:textId="5ED7043E">
      <w:pPr>
        <w:pStyle w:val="InstructionalTExt"/>
        <w:rPr>
          <w:rFonts w:ascii="Times New Roman" w:hAnsi="Times New Roman"/>
          <w:color w:val="auto"/>
        </w:rPr>
      </w:pPr>
      <w:r w:rsidRPr="0080561E">
        <w:rPr>
          <w:rFonts w:ascii="Times New Roman" w:hAnsi="Times New Roman"/>
          <w:color w:val="auto"/>
        </w:rPr>
        <w:t>&lt;</w:t>
      </w:r>
      <w:r w:rsidRPr="0080561E">
        <w:rPr>
          <w:rFonts w:ascii="Times New Roman" w:hAnsi="Times New Roman"/>
          <w:color w:val="auto"/>
          <w:highlight w:val="lightGray"/>
        </w:rPr>
        <w:t xml:space="preserve">Enter Contraception </w:t>
      </w:r>
      <w:r w:rsidRPr="0080561E" w:rsidR="004F70D0">
        <w:rPr>
          <w:rFonts w:ascii="Times New Roman" w:hAnsi="Times New Roman"/>
          <w:color w:val="auto"/>
          <w:highlight w:val="lightGray"/>
        </w:rPr>
        <w:t>Requirements</w:t>
      </w:r>
      <w:r w:rsidRPr="0080561E">
        <w:rPr>
          <w:rFonts w:ascii="Times New Roman" w:hAnsi="Times New Roman"/>
          <w:color w:val="auto"/>
          <w:highlight w:val="lightGray"/>
        </w:rPr>
        <w:t>.</w:t>
      </w:r>
      <w:r w:rsidRPr="0080561E">
        <w:rPr>
          <w:rFonts w:ascii="Times New Roman" w:hAnsi="Times New Roman"/>
          <w:color w:val="auto"/>
        </w:rPr>
        <w:t>&gt;</w:t>
      </w:r>
    </w:p>
    <w:p w:rsidRPr="0080561E" w:rsidR="00F71AD9" w:rsidP="00F71AD9" w:rsidRDefault="00F71AD9" w14:paraId="4A541F4E" w14:textId="76A4EC2F">
      <w:pPr>
        <w:pStyle w:val="02Heading2"/>
      </w:pPr>
      <w:bookmarkStart w:name="_Toc195035865" w:id="105"/>
      <w:r w:rsidRPr="0080561E">
        <w:t xml:space="preserve">Lifestyle </w:t>
      </w:r>
      <w:commentRangeStart w:id="106"/>
      <w:r w:rsidRPr="0080561E" w:rsidR="00D82EB2">
        <w:t>Restrictions</w:t>
      </w:r>
      <w:commentRangeEnd w:id="106"/>
      <w:r w:rsidR="00665AB5">
        <w:rPr>
          <w:rStyle w:val="CommentReference"/>
          <w:rFonts w:ascii="Arial" w:hAnsi="Arial" w:cs="Arial" w:eastAsiaTheme="minorEastAsia"/>
          <w:b w:val="0"/>
        </w:rPr>
        <w:commentReference w:id="106"/>
      </w:r>
      <w:bookmarkEnd w:id="105"/>
    </w:p>
    <w:p w:rsidRPr="0080561E" w:rsidR="0006454F" w:rsidP="0006454F" w:rsidRDefault="0006454F" w14:paraId="6FFFC0D4" w14:textId="5F619829">
      <w:pPr>
        <w:pStyle w:val="InstructionalTExt"/>
      </w:pPr>
      <w:r w:rsidRPr="0080561E">
        <w:t xml:space="preserve">In the following subsections, describe any restrictions during the </w:t>
      </w:r>
      <w:r w:rsidRPr="0080561E" w:rsidR="00943C8F">
        <w:t xml:space="preserve">trial </w:t>
      </w:r>
      <w:r w:rsidRPr="0080561E">
        <w:t xml:space="preserve">pertaining to lifestyle and/or diet, intake of caffeine, alcohol, or tobacco, or physical and other activities. If not applicable, include a statement that no restrictions are required. </w:t>
      </w:r>
    </w:p>
    <w:p w:rsidRPr="0080561E" w:rsidR="0006454F" w:rsidP="0006454F" w:rsidRDefault="003316B7" w14:paraId="46429F75" w14:textId="5837A145">
      <w:pPr>
        <w:pStyle w:val="00Paragraph"/>
      </w:pPr>
      <w:r w:rsidRPr="0080561E">
        <w:t>{</w:t>
      </w:r>
      <w:r w:rsidRPr="0080561E" w:rsidR="00A772F7">
        <w:t>&lt;</w:t>
      </w:r>
      <w:r w:rsidRPr="0080561E" w:rsidR="00A772F7">
        <w:rPr>
          <w:highlight w:val="lightGray"/>
        </w:rPr>
        <w:t xml:space="preserve">Enter </w:t>
      </w:r>
      <w:r w:rsidRPr="0080561E" w:rsidR="0006454F">
        <w:rPr>
          <w:highlight w:val="lightGray"/>
        </w:rPr>
        <w:t xml:space="preserve">Lifestyle </w:t>
      </w:r>
      <w:r w:rsidRPr="0080561E" w:rsidR="00D82EB2">
        <w:rPr>
          <w:highlight w:val="lightGray"/>
        </w:rPr>
        <w:t>Restrictions</w:t>
      </w:r>
      <w:r w:rsidRPr="0080561E" w:rsidR="00A772F7">
        <w:t>&gt;</w:t>
      </w:r>
      <w:r w:rsidRPr="0080561E">
        <w:t>}</w:t>
      </w:r>
    </w:p>
    <w:p w:rsidRPr="0080561E" w:rsidR="00F71AD9" w:rsidP="00F71AD9" w:rsidRDefault="00F71AD9" w14:paraId="1252E42D" w14:textId="1D35A462">
      <w:pPr>
        <w:pStyle w:val="03Heading3"/>
        <w:rPr>
          <w:rFonts w:ascii="Arial" w:hAnsi="Arial" w:cs="Arial"/>
          <w:color w:val="0000FF"/>
        </w:rPr>
      </w:pPr>
      <w:bookmarkStart w:name="_Toc195035866" w:id="107"/>
      <w:r w:rsidRPr="0080561E">
        <w:rPr>
          <w:rFonts w:ascii="Arial" w:hAnsi="Arial" w:cs="Arial"/>
          <w:color w:val="0000FF"/>
        </w:rPr>
        <w:t xml:space="preserve">Meals and Dietary </w:t>
      </w:r>
      <w:commentRangeStart w:id="108"/>
      <w:r w:rsidRPr="0080561E">
        <w:rPr>
          <w:rFonts w:ascii="Arial" w:hAnsi="Arial" w:cs="Arial"/>
          <w:color w:val="0000FF"/>
        </w:rPr>
        <w:t>Restrictions</w:t>
      </w:r>
      <w:commentRangeEnd w:id="108"/>
      <w:r w:rsidR="004F704B">
        <w:rPr>
          <w:rStyle w:val="CommentReference"/>
          <w:rFonts w:ascii="Arial" w:hAnsi="Arial" w:cs="Arial" w:eastAsiaTheme="minorEastAsia"/>
          <w:b w:val="0"/>
        </w:rPr>
        <w:commentReference w:id="108"/>
      </w:r>
      <w:bookmarkEnd w:id="107"/>
    </w:p>
    <w:p w:rsidRPr="0080561E" w:rsidR="00437BCE" w:rsidP="00437BCE" w:rsidRDefault="00437BCE" w14:paraId="386D392C" w14:textId="62FA6265">
      <w:pPr>
        <w:pStyle w:val="CROMSInstruction"/>
        <w:rPr>
          <w:rFonts w:ascii="Calibri" w:hAnsi="Calibri"/>
          <w:i w:val="0"/>
          <w:color w:val="C00000"/>
        </w:rPr>
      </w:pPr>
      <w:r w:rsidRPr="0080561E">
        <w:rPr>
          <w:rFonts w:ascii="Calibri" w:hAnsi="Calibri"/>
          <w:i w:val="0"/>
          <w:iCs w:val="0"/>
          <w:color w:val="C00000"/>
        </w:rPr>
        <w:t>If applicable, describe</w:t>
      </w:r>
      <w:r w:rsidRPr="0080561E">
        <w:rPr>
          <w:rFonts w:ascii="Calibri" w:hAnsi="Calibri"/>
          <w:i w:val="0"/>
          <w:color w:val="C00000"/>
        </w:rPr>
        <w:t xml:space="preserve"> any restrictions on diet (</w:t>
      </w:r>
      <w:r w:rsidR="00B81C94">
        <w:rPr>
          <w:rFonts w:ascii="Calibri" w:hAnsi="Calibri"/>
          <w:i w:val="0"/>
          <w:color w:val="C00000"/>
        </w:rPr>
        <w:t>e.g.</w:t>
      </w:r>
      <w:r w:rsidRPr="0080561E">
        <w:rPr>
          <w:rFonts w:ascii="Calibri" w:hAnsi="Calibri"/>
          <w:i w:val="0"/>
          <w:color w:val="C00000"/>
        </w:rPr>
        <w:t xml:space="preserve">, food and drink restrictions, timing of meals relative to dosing). </w:t>
      </w:r>
    </w:p>
    <w:p w:rsidR="00437BCE" w:rsidP="00437BCE" w:rsidRDefault="00A772F7" w14:paraId="1BC38FB8" w14:textId="30403943">
      <w:pPr>
        <w:pStyle w:val="00Paragraph"/>
        <w:rPr>
          <w:rFonts w:ascii="Arial" w:hAnsi="Arial" w:cs="Arial"/>
          <w:color w:val="0000FF"/>
          <w:highlight w:val="lightGray"/>
        </w:rPr>
      </w:pPr>
      <w:r w:rsidRPr="0080561E">
        <w:rPr>
          <w:rFonts w:ascii="Arial" w:hAnsi="Arial" w:cs="Arial"/>
          <w:color w:val="0000FF"/>
          <w:highlight w:val="lightGray"/>
        </w:rPr>
        <w:t xml:space="preserve">&lt;Enter </w:t>
      </w:r>
      <w:r w:rsidRPr="0080561E" w:rsidR="00437BCE">
        <w:rPr>
          <w:rFonts w:ascii="Arial" w:hAnsi="Arial" w:cs="Arial"/>
          <w:color w:val="0000FF"/>
          <w:highlight w:val="lightGray"/>
        </w:rPr>
        <w:t>Meals and Dietary Restrictions</w:t>
      </w:r>
      <w:r w:rsidRPr="0080561E">
        <w:rPr>
          <w:rFonts w:ascii="Arial" w:hAnsi="Arial" w:cs="Arial"/>
          <w:color w:val="0000FF"/>
          <w:highlight w:val="lightGray"/>
        </w:rPr>
        <w:t>&gt;</w:t>
      </w:r>
    </w:p>
    <w:p w:rsidRPr="0080561E" w:rsidR="00F71AD9" w:rsidP="00F71AD9" w:rsidRDefault="00F71AD9" w14:paraId="142B7081" w14:textId="4D31EC73">
      <w:pPr>
        <w:pStyle w:val="03Heading3"/>
        <w:rPr>
          <w:rFonts w:ascii="Arial" w:hAnsi="Arial" w:cs="Arial"/>
          <w:color w:val="0000FF"/>
        </w:rPr>
      </w:pPr>
      <w:bookmarkStart w:name="_Toc195035867" w:id="109"/>
      <w:r w:rsidRPr="0080561E">
        <w:rPr>
          <w:rFonts w:ascii="Arial" w:hAnsi="Arial" w:cs="Arial"/>
          <w:color w:val="0000FF"/>
        </w:rPr>
        <w:t>Caffeine, Alcohol, Tobacco</w:t>
      </w:r>
      <w:r w:rsidRPr="0080561E" w:rsidR="00112C1F">
        <w:rPr>
          <w:rFonts w:ascii="Arial" w:hAnsi="Arial" w:cs="Arial"/>
          <w:color w:val="0000FF"/>
        </w:rPr>
        <w:t>, and</w:t>
      </w:r>
      <w:r w:rsidRPr="0080561E">
        <w:rPr>
          <w:rFonts w:ascii="Arial" w:hAnsi="Arial" w:cs="Arial"/>
          <w:color w:val="0000FF"/>
        </w:rPr>
        <w:t xml:space="preserve"> Other </w:t>
      </w:r>
      <w:commentRangeStart w:id="110"/>
      <w:r w:rsidRPr="0080561E" w:rsidR="00D82EB2">
        <w:rPr>
          <w:rFonts w:ascii="Arial" w:hAnsi="Arial" w:cs="Arial"/>
          <w:color w:val="0000FF"/>
        </w:rPr>
        <w:t>Restrictions</w:t>
      </w:r>
      <w:commentRangeEnd w:id="110"/>
      <w:r w:rsidR="00F7547A">
        <w:rPr>
          <w:rStyle w:val="CommentReference"/>
          <w:rFonts w:ascii="Arial" w:hAnsi="Arial" w:cs="Arial" w:eastAsiaTheme="minorEastAsia"/>
          <w:b w:val="0"/>
        </w:rPr>
        <w:commentReference w:id="110"/>
      </w:r>
      <w:bookmarkEnd w:id="109"/>
    </w:p>
    <w:p w:rsidRPr="0080561E" w:rsidR="00B21DFE" w:rsidP="00B21DFE" w:rsidRDefault="00B21DFE" w14:paraId="020DAE71" w14:textId="77777777">
      <w:pPr>
        <w:pStyle w:val="CROMSInstruction"/>
        <w:rPr>
          <w:rFonts w:asciiTheme="minorHAnsi" w:hAnsiTheme="minorHAnsi" w:cstheme="minorBidi"/>
          <w:i w:val="0"/>
          <w:color w:val="C00000"/>
        </w:rPr>
      </w:pPr>
      <w:r w:rsidRPr="0080561E">
        <w:rPr>
          <w:rFonts w:ascii="Calibri" w:hAnsi="Calibri"/>
          <w:i w:val="0"/>
          <w:iCs w:val="0"/>
          <w:color w:val="C00000"/>
        </w:rPr>
        <w:t>If applicable, des</w:t>
      </w:r>
      <w:r w:rsidRPr="0080561E">
        <w:rPr>
          <w:rFonts w:asciiTheme="minorHAnsi" w:hAnsiTheme="minorHAnsi" w:cstheme="minorBidi"/>
          <w:i w:val="0"/>
          <w:iCs w:val="0"/>
          <w:color w:val="C00000"/>
        </w:rPr>
        <w:t>cribe</w:t>
      </w:r>
      <w:r w:rsidRPr="0080561E">
        <w:rPr>
          <w:rFonts w:asciiTheme="minorHAnsi" w:hAnsiTheme="minorHAnsi" w:cstheme="minorBidi"/>
          <w:i w:val="0"/>
          <w:color w:val="C00000"/>
        </w:rPr>
        <w:t xml:space="preserve"> any restrictions on the intake of caffeine, alcohol, tobacco, or other restrictions. </w:t>
      </w:r>
    </w:p>
    <w:p w:rsidR="00B21DFE" w:rsidP="00A772F7" w:rsidRDefault="00A772F7" w14:paraId="709E4017" w14:textId="74CC9A66">
      <w:pPr>
        <w:pStyle w:val="00Paragraph"/>
        <w:rPr>
          <w:rFonts w:ascii="Arial" w:hAnsi="Arial" w:cs="Arial"/>
          <w:color w:val="0000FF"/>
          <w:highlight w:val="lightGray"/>
        </w:rPr>
      </w:pPr>
      <w:r w:rsidRPr="0080561E">
        <w:rPr>
          <w:rFonts w:ascii="Arial" w:hAnsi="Arial" w:cs="Arial"/>
          <w:color w:val="0000FF"/>
          <w:highlight w:val="lightGray"/>
        </w:rPr>
        <w:t xml:space="preserve">&lt;Enter </w:t>
      </w:r>
      <w:r w:rsidRPr="0080561E" w:rsidR="00B21DFE">
        <w:rPr>
          <w:rFonts w:ascii="Arial" w:hAnsi="Arial" w:cs="Arial"/>
          <w:color w:val="0000FF"/>
          <w:highlight w:val="lightGray"/>
        </w:rPr>
        <w:t>Caffeine, Alcohol, Tobacco</w:t>
      </w:r>
      <w:r w:rsidRPr="0080561E" w:rsidR="00627EB4">
        <w:rPr>
          <w:rFonts w:ascii="Arial" w:hAnsi="Arial" w:cs="Arial"/>
          <w:color w:val="0000FF"/>
          <w:highlight w:val="lightGray"/>
        </w:rPr>
        <w:t>, and</w:t>
      </w:r>
      <w:r w:rsidRPr="0080561E" w:rsidR="00B21DFE">
        <w:rPr>
          <w:rFonts w:ascii="Arial" w:hAnsi="Arial" w:cs="Arial"/>
          <w:color w:val="0000FF"/>
          <w:highlight w:val="lightGray"/>
        </w:rPr>
        <w:t xml:space="preserve"> Other </w:t>
      </w:r>
      <w:r w:rsidRPr="0080561E" w:rsidR="00D82EB2">
        <w:rPr>
          <w:rFonts w:ascii="Arial" w:hAnsi="Arial" w:cs="Arial"/>
          <w:color w:val="0000FF"/>
          <w:highlight w:val="lightGray"/>
        </w:rPr>
        <w:t>Restrictions</w:t>
      </w:r>
      <w:r w:rsidRPr="0080561E">
        <w:rPr>
          <w:rFonts w:ascii="Arial" w:hAnsi="Arial" w:cs="Arial"/>
          <w:color w:val="0000FF"/>
          <w:highlight w:val="lightGray"/>
        </w:rPr>
        <w:t>&gt;</w:t>
      </w:r>
    </w:p>
    <w:p w:rsidRPr="0080561E" w:rsidR="00F71AD9" w:rsidP="00F71AD9" w:rsidRDefault="00F71AD9" w14:paraId="3FB973FD" w14:textId="369AF2FF">
      <w:pPr>
        <w:pStyle w:val="03Heading3"/>
        <w:rPr>
          <w:rFonts w:ascii="Arial" w:hAnsi="Arial" w:cs="Arial"/>
          <w:color w:val="0000FF"/>
        </w:rPr>
      </w:pPr>
      <w:bookmarkStart w:name="_Toc195035868" w:id="111"/>
      <w:r w:rsidRPr="0080561E">
        <w:rPr>
          <w:rFonts w:ascii="Arial" w:hAnsi="Arial" w:cs="Arial"/>
          <w:color w:val="0000FF"/>
        </w:rPr>
        <w:t>Physical Activity</w:t>
      </w:r>
      <w:r w:rsidRPr="0080561E" w:rsidR="002B5A5F">
        <w:rPr>
          <w:rFonts w:ascii="Arial" w:hAnsi="Arial" w:cs="Arial"/>
          <w:color w:val="0000FF"/>
        </w:rPr>
        <w:t xml:space="preserve"> </w:t>
      </w:r>
      <w:commentRangeStart w:id="112"/>
      <w:r w:rsidRPr="0080561E" w:rsidR="002B5A5F">
        <w:rPr>
          <w:rFonts w:ascii="Arial" w:hAnsi="Arial" w:cs="Arial"/>
          <w:color w:val="0000FF"/>
        </w:rPr>
        <w:t>Restrictions</w:t>
      </w:r>
      <w:commentRangeEnd w:id="112"/>
      <w:r w:rsidR="000C4C53">
        <w:rPr>
          <w:rStyle w:val="CommentReference"/>
          <w:rFonts w:ascii="Arial" w:hAnsi="Arial" w:cs="Arial" w:eastAsiaTheme="minorEastAsia"/>
          <w:b w:val="0"/>
        </w:rPr>
        <w:commentReference w:id="112"/>
      </w:r>
      <w:bookmarkEnd w:id="111"/>
    </w:p>
    <w:p w:rsidRPr="0080561E" w:rsidR="005A124B" w:rsidP="005A124B" w:rsidRDefault="005A124B" w14:paraId="3E8DC386" w14:textId="43A4B9D9">
      <w:pPr>
        <w:pStyle w:val="CROMSInstruction"/>
        <w:rPr>
          <w:rFonts w:ascii="Calibri" w:hAnsi="Calibri"/>
          <w:i w:val="0"/>
          <w:color w:val="C00000"/>
        </w:rPr>
      </w:pPr>
      <w:r w:rsidRPr="0080561E">
        <w:rPr>
          <w:rFonts w:ascii="Calibri" w:hAnsi="Calibri"/>
          <w:i w:val="0"/>
          <w:iCs w:val="0"/>
          <w:color w:val="C00000"/>
        </w:rPr>
        <w:t>If applicable, d</w:t>
      </w:r>
      <w:r w:rsidRPr="0080561E">
        <w:rPr>
          <w:rFonts w:asciiTheme="minorHAnsi" w:hAnsiTheme="minorHAnsi" w:cstheme="minorBidi"/>
          <w:i w:val="0"/>
          <w:iCs w:val="0"/>
          <w:color w:val="C00000"/>
        </w:rPr>
        <w:t>escribe</w:t>
      </w:r>
      <w:r w:rsidRPr="0080561E">
        <w:rPr>
          <w:rFonts w:asciiTheme="minorHAnsi" w:hAnsiTheme="minorHAnsi" w:cstheme="minorBidi"/>
          <w:i w:val="0"/>
          <w:color w:val="C00000"/>
        </w:rPr>
        <w:t xml:space="preserve"> any restrictions on activity (</w:t>
      </w:r>
      <w:r w:rsidR="00147C22">
        <w:rPr>
          <w:rFonts w:asciiTheme="minorHAnsi" w:hAnsiTheme="minorHAnsi" w:cstheme="minorBidi"/>
          <w:i w:val="0"/>
          <w:color w:val="C00000"/>
        </w:rPr>
        <w:t>e.g.</w:t>
      </w:r>
      <w:r w:rsidRPr="0080561E">
        <w:rPr>
          <w:rFonts w:asciiTheme="minorHAnsi" w:hAnsiTheme="minorHAnsi" w:cstheme="minorBidi"/>
          <w:i w:val="0"/>
          <w:color w:val="C00000"/>
        </w:rPr>
        <w:t xml:space="preserve">, in first-in-human </w:t>
      </w:r>
      <w:r w:rsidRPr="0080561E" w:rsidR="00943C8F">
        <w:rPr>
          <w:rFonts w:asciiTheme="minorHAnsi" w:hAnsiTheme="minorHAnsi" w:cstheme="minorBidi"/>
          <w:i w:val="0"/>
          <w:color w:val="C00000"/>
        </w:rPr>
        <w:t>trials</w:t>
      </w:r>
      <w:r w:rsidRPr="0080561E">
        <w:rPr>
          <w:rFonts w:asciiTheme="minorHAnsi" w:hAnsiTheme="minorHAnsi" w:cstheme="minorBidi"/>
          <w:i w:val="0"/>
          <w:color w:val="C00000"/>
        </w:rPr>
        <w:t>, activity may be restricted by ensuring participants remain in bed for 4 to 6 hours after dosing)</w:t>
      </w:r>
      <w:r w:rsidRPr="0080561E">
        <w:rPr>
          <w:rFonts w:ascii="Calibri" w:hAnsi="Calibri"/>
          <w:i w:val="0"/>
          <w:color w:val="C00000"/>
        </w:rPr>
        <w:t xml:space="preserve">. </w:t>
      </w:r>
    </w:p>
    <w:p w:rsidR="003F798F" w:rsidP="00F71AD9" w:rsidRDefault="00A772F7" w14:paraId="33A414C1" w14:textId="77777777">
      <w:pPr>
        <w:pStyle w:val="00Paragraph"/>
        <w:rPr>
          <w:rFonts w:ascii="Arial" w:hAnsi="Arial" w:cs="Arial"/>
          <w:color w:val="0000FF"/>
          <w:highlight w:val="lightGray"/>
        </w:rPr>
      </w:pPr>
      <w:r w:rsidRPr="0080561E">
        <w:rPr>
          <w:rFonts w:ascii="Arial" w:hAnsi="Arial" w:cs="Arial"/>
          <w:color w:val="0000FF"/>
          <w:highlight w:val="lightGray"/>
        </w:rPr>
        <w:t xml:space="preserve">&lt;Enter </w:t>
      </w:r>
      <w:r w:rsidRPr="0080561E" w:rsidR="00E67D07">
        <w:rPr>
          <w:rFonts w:ascii="Arial" w:hAnsi="Arial" w:cs="Arial"/>
          <w:color w:val="0000FF"/>
          <w:highlight w:val="lightGray"/>
        </w:rPr>
        <w:t xml:space="preserve">Physical </w:t>
      </w:r>
      <w:r w:rsidRPr="0080561E" w:rsidR="005A124B">
        <w:rPr>
          <w:rFonts w:ascii="Arial" w:hAnsi="Arial" w:cs="Arial"/>
          <w:color w:val="0000FF"/>
          <w:highlight w:val="lightGray"/>
        </w:rPr>
        <w:t>Activity</w:t>
      </w:r>
      <w:r w:rsidRPr="0080561E" w:rsidR="002B5A5F">
        <w:rPr>
          <w:rFonts w:ascii="Arial" w:hAnsi="Arial" w:cs="Arial"/>
          <w:color w:val="0000FF"/>
          <w:highlight w:val="lightGray"/>
        </w:rPr>
        <w:t xml:space="preserve"> Restrictions</w:t>
      </w:r>
      <w:r w:rsidRPr="0080561E">
        <w:rPr>
          <w:rFonts w:ascii="Arial" w:hAnsi="Arial" w:cs="Arial"/>
          <w:color w:val="0000FF"/>
          <w:highlight w:val="lightGray"/>
        </w:rPr>
        <w:t>&gt;</w:t>
      </w:r>
    </w:p>
    <w:p w:rsidRPr="0080561E" w:rsidR="00E67D07" w:rsidP="00A80D97" w:rsidRDefault="00E67D07" w14:paraId="0AED5E03" w14:textId="2881FA98">
      <w:pPr>
        <w:pStyle w:val="03Heading3"/>
        <w:rPr>
          <w:rFonts w:ascii="Arial" w:hAnsi="Arial" w:cs="Arial"/>
          <w:color w:val="0000FF"/>
        </w:rPr>
      </w:pPr>
      <w:bookmarkStart w:name="_Toc195035869" w:id="113"/>
      <w:r w:rsidRPr="0080561E">
        <w:rPr>
          <w:rFonts w:ascii="Arial" w:hAnsi="Arial" w:cs="Arial"/>
          <w:color w:val="0000FF"/>
        </w:rPr>
        <w:t>Other Activity</w:t>
      </w:r>
      <w:r w:rsidRPr="0080561E" w:rsidR="002B5A5F">
        <w:rPr>
          <w:rFonts w:ascii="Arial" w:hAnsi="Arial" w:cs="Arial"/>
          <w:color w:val="0000FF"/>
        </w:rPr>
        <w:t xml:space="preserve"> </w:t>
      </w:r>
      <w:commentRangeStart w:id="114"/>
      <w:r w:rsidRPr="0080561E" w:rsidR="002B5A5F">
        <w:rPr>
          <w:rFonts w:ascii="Arial" w:hAnsi="Arial" w:cs="Arial"/>
          <w:color w:val="0000FF"/>
        </w:rPr>
        <w:t>Restrictions</w:t>
      </w:r>
      <w:commentRangeEnd w:id="114"/>
      <w:r w:rsidR="00DC3C46">
        <w:rPr>
          <w:rStyle w:val="CommentReference"/>
          <w:rFonts w:ascii="Arial" w:hAnsi="Arial" w:cs="Arial" w:eastAsiaTheme="minorEastAsia"/>
          <w:b w:val="0"/>
        </w:rPr>
        <w:commentReference w:id="114"/>
      </w:r>
      <w:bookmarkEnd w:id="113"/>
    </w:p>
    <w:p w:rsidRPr="0080561E" w:rsidR="003E27BE" w:rsidP="003E27BE" w:rsidRDefault="003E27BE" w14:paraId="4B3DDAAA" w14:textId="4859CE75">
      <w:pPr>
        <w:pStyle w:val="CROMSInstruction"/>
        <w:rPr>
          <w:rFonts w:ascii="Calibri" w:hAnsi="Calibri"/>
          <w:i w:val="0"/>
          <w:color w:val="C00000"/>
        </w:rPr>
      </w:pPr>
      <w:r w:rsidRPr="0080561E">
        <w:rPr>
          <w:rFonts w:ascii="Calibri" w:hAnsi="Calibri"/>
          <w:i w:val="0"/>
          <w:iCs w:val="0"/>
          <w:color w:val="C00000"/>
        </w:rPr>
        <w:t>If applicable, d</w:t>
      </w:r>
      <w:r w:rsidRPr="0080561E">
        <w:rPr>
          <w:rFonts w:asciiTheme="minorHAnsi" w:hAnsiTheme="minorHAnsi" w:cstheme="minorBidi"/>
          <w:i w:val="0"/>
          <w:iCs w:val="0"/>
          <w:color w:val="C00000"/>
        </w:rPr>
        <w:t>escribe</w:t>
      </w:r>
      <w:r w:rsidRPr="0080561E">
        <w:rPr>
          <w:rFonts w:asciiTheme="minorHAnsi" w:hAnsiTheme="minorHAnsi" w:cstheme="minorBidi"/>
          <w:i w:val="0"/>
          <w:color w:val="C00000"/>
        </w:rPr>
        <w:t xml:space="preserve"> restrictions on any other activity (</w:t>
      </w:r>
      <w:r w:rsidR="00147C22">
        <w:rPr>
          <w:rFonts w:asciiTheme="minorHAnsi" w:hAnsiTheme="minorHAnsi" w:cstheme="minorBidi"/>
          <w:i w:val="0"/>
          <w:color w:val="C00000"/>
        </w:rPr>
        <w:t>e.g.</w:t>
      </w:r>
      <w:r w:rsidRPr="0080561E">
        <w:rPr>
          <w:rFonts w:asciiTheme="minorHAnsi" w:hAnsiTheme="minorHAnsi" w:cstheme="minorBidi"/>
          <w:i w:val="0"/>
          <w:color w:val="C00000"/>
        </w:rPr>
        <w:t>, blood or tissue donation</w:t>
      </w:r>
      <w:r w:rsidRPr="0080561E" w:rsidR="00A93B64">
        <w:rPr>
          <w:rFonts w:asciiTheme="minorHAnsi" w:hAnsiTheme="minorHAnsi" w:cstheme="minorBidi"/>
          <w:i w:val="0"/>
          <w:color w:val="C00000"/>
        </w:rPr>
        <w:t>, driving, heavy machinery use, or sun exposure</w:t>
      </w:r>
      <w:r w:rsidRPr="0080561E">
        <w:rPr>
          <w:rFonts w:asciiTheme="minorHAnsi" w:hAnsiTheme="minorHAnsi" w:cstheme="minorBidi"/>
          <w:i w:val="0"/>
          <w:color w:val="C00000"/>
        </w:rPr>
        <w:t>)</w:t>
      </w:r>
      <w:r w:rsidRPr="0080561E" w:rsidR="00A93B64">
        <w:rPr>
          <w:rFonts w:asciiTheme="minorHAnsi" w:hAnsiTheme="minorHAnsi" w:cstheme="minorBidi"/>
          <w:i w:val="0"/>
          <w:color w:val="C00000"/>
        </w:rPr>
        <w:t>.</w:t>
      </w:r>
      <w:r w:rsidRPr="0080561E">
        <w:rPr>
          <w:rFonts w:ascii="Calibri" w:hAnsi="Calibri"/>
          <w:i w:val="0"/>
          <w:color w:val="C00000"/>
        </w:rPr>
        <w:t xml:space="preserve"> </w:t>
      </w:r>
    </w:p>
    <w:p w:rsidRPr="0080561E" w:rsidR="003E27BE" w:rsidP="003E27BE" w:rsidRDefault="00A772F7" w14:paraId="0089DA05" w14:textId="2FEE031C">
      <w:pPr>
        <w:pStyle w:val="00Paragraph"/>
        <w:rPr>
          <w:rFonts w:ascii="Arial" w:hAnsi="Arial" w:cs="Arial"/>
          <w:color w:val="0000FF"/>
          <w:highlight w:val="lightGray"/>
        </w:rPr>
      </w:pPr>
      <w:r w:rsidRPr="0080561E">
        <w:rPr>
          <w:rFonts w:ascii="Arial" w:hAnsi="Arial" w:cs="Arial"/>
          <w:color w:val="0000FF"/>
          <w:highlight w:val="lightGray"/>
        </w:rPr>
        <w:t xml:space="preserve">&lt;Enter </w:t>
      </w:r>
      <w:r w:rsidRPr="0080561E" w:rsidR="00DD7BA8">
        <w:rPr>
          <w:rFonts w:ascii="Arial" w:hAnsi="Arial" w:cs="Arial"/>
          <w:color w:val="0000FF"/>
          <w:highlight w:val="lightGray"/>
        </w:rPr>
        <w:t>Other</w:t>
      </w:r>
      <w:r w:rsidRPr="0080561E" w:rsidR="003E27BE">
        <w:rPr>
          <w:rFonts w:ascii="Arial" w:hAnsi="Arial" w:cs="Arial"/>
          <w:color w:val="0000FF"/>
          <w:highlight w:val="lightGray"/>
        </w:rPr>
        <w:t xml:space="preserve"> Activity</w:t>
      </w:r>
      <w:r w:rsidRPr="0080561E" w:rsidR="002B5A5F">
        <w:rPr>
          <w:rFonts w:ascii="Arial" w:hAnsi="Arial" w:cs="Arial"/>
          <w:color w:val="0000FF"/>
          <w:highlight w:val="lightGray"/>
        </w:rPr>
        <w:t xml:space="preserve"> Restrictions</w:t>
      </w:r>
      <w:r w:rsidRPr="0080561E">
        <w:rPr>
          <w:rFonts w:ascii="Arial" w:hAnsi="Arial" w:cs="Arial"/>
          <w:color w:val="0000FF"/>
          <w:highlight w:val="lightGray"/>
        </w:rPr>
        <w:t>&gt;</w:t>
      </w:r>
      <w:r w:rsidRPr="0080561E" w:rsidR="003E27BE">
        <w:rPr>
          <w:rFonts w:ascii="Arial" w:hAnsi="Arial" w:cs="Arial"/>
          <w:color w:val="0000FF"/>
          <w:highlight w:val="lightGray"/>
        </w:rPr>
        <w:t xml:space="preserve">  </w:t>
      </w:r>
    </w:p>
    <w:p w:rsidRPr="0080561E" w:rsidR="00F71AD9" w:rsidP="00F71AD9" w:rsidRDefault="00F71AD9" w14:paraId="182359A1" w14:textId="7DD9C482">
      <w:pPr>
        <w:pStyle w:val="02Heading2"/>
      </w:pPr>
      <w:bookmarkStart w:name="_Toc195035870" w:id="115"/>
      <w:r w:rsidRPr="0080561E">
        <w:t>Screen Failure</w:t>
      </w:r>
      <w:r w:rsidRPr="0080561E" w:rsidR="008A05C6">
        <w:t xml:space="preserve"> and </w:t>
      </w:r>
      <w:commentRangeStart w:id="116"/>
      <w:r w:rsidRPr="0080561E" w:rsidR="008A05C6">
        <w:t>Rescreening</w:t>
      </w:r>
      <w:commentRangeEnd w:id="116"/>
      <w:r w:rsidR="00273B48">
        <w:rPr>
          <w:rStyle w:val="CommentReference"/>
          <w:rFonts w:ascii="Arial" w:hAnsi="Arial" w:cs="Arial" w:eastAsiaTheme="minorEastAsia"/>
          <w:b w:val="0"/>
        </w:rPr>
        <w:commentReference w:id="116"/>
      </w:r>
      <w:bookmarkEnd w:id="115"/>
    </w:p>
    <w:p w:rsidRPr="0080561E" w:rsidR="00840124" w:rsidP="004A41FD" w:rsidRDefault="00E85F28" w14:paraId="0EE91419" w14:textId="2C446C39">
      <w:pPr>
        <w:pStyle w:val="InstructionalTExt"/>
      </w:pPr>
      <w:r w:rsidRPr="0080561E">
        <w:t>Describe screen failure</w:t>
      </w:r>
      <w:r w:rsidRPr="0080561E" w:rsidR="003B184B">
        <w:t xml:space="preserve"> and indicate</w:t>
      </w:r>
      <w:r w:rsidRPr="0080561E">
        <w:t xml:space="preserve"> </w:t>
      </w:r>
      <w:r w:rsidRPr="0080561E" w:rsidR="00840124">
        <w:t xml:space="preserve">how screen failure will be handled in the </w:t>
      </w:r>
      <w:r w:rsidRPr="0080561E" w:rsidR="00943C8F">
        <w:t>trial</w:t>
      </w:r>
      <w:r w:rsidRPr="0080561E" w:rsidR="00840124">
        <w:t>, including conditions and criteria upon which re</w:t>
      </w:r>
      <w:r w:rsidRPr="0080561E" w:rsidR="0012091F">
        <w:t>screening</w:t>
      </w:r>
      <w:r w:rsidRPr="0080561E" w:rsidR="00840124">
        <w:t xml:space="preserve"> is acceptable. If applicable, indicate the circumstances and time window under which a repeat procedure is allowed for screen failure relating to specific inclusion/exclusion criteria for the </w:t>
      </w:r>
      <w:r w:rsidRPr="0080561E" w:rsidR="00943C8F">
        <w:t>trial</w:t>
      </w:r>
      <w:r w:rsidRPr="0080561E" w:rsidR="00840124">
        <w:t>.</w:t>
      </w:r>
    </w:p>
    <w:p w:rsidRPr="00A15332" w:rsidR="00F72D87" w:rsidP="00A15332" w:rsidRDefault="00F95126" w14:paraId="6F642E17" w14:textId="1B7F41E6">
      <w:pPr>
        <w:pStyle w:val="00Paragraph"/>
      </w:pPr>
      <w:r w:rsidRPr="0080561E">
        <w:t>&lt;</w:t>
      </w:r>
      <w:r w:rsidRPr="0080561E">
        <w:rPr>
          <w:highlight w:val="lightGray"/>
        </w:rPr>
        <w:t xml:space="preserve">Enter </w:t>
      </w:r>
      <w:r w:rsidRPr="0080561E" w:rsidR="00840124">
        <w:rPr>
          <w:highlight w:val="lightGray"/>
        </w:rPr>
        <w:t>Screen Failure</w:t>
      </w:r>
      <w:r w:rsidRPr="0080561E">
        <w:t>&gt;</w:t>
      </w:r>
    </w:p>
    <w:p w:rsidR="00F95126" w:rsidP="00840124" w:rsidRDefault="00F95126" w14:paraId="0644F2E6" w14:textId="730C23EC">
      <w:pPr>
        <w:pStyle w:val="00Paragraph"/>
      </w:pPr>
      <w:r w:rsidRPr="0080561E">
        <w:t>&lt;</w:t>
      </w:r>
      <w:r w:rsidRPr="0080561E">
        <w:rPr>
          <w:highlight w:val="lightGray"/>
        </w:rPr>
        <w:t>Enter Rescreening</w:t>
      </w:r>
      <w:r w:rsidRPr="0080561E">
        <w:t>&gt;</w:t>
      </w:r>
    </w:p>
    <w:p w:rsidRPr="0080561E" w:rsidR="00F71AD9" w:rsidP="00F71AD9" w:rsidRDefault="001B6872" w14:paraId="38F59A54" w14:textId="07D563C8">
      <w:pPr>
        <w:pStyle w:val="01Heading1"/>
      </w:pPr>
      <w:bookmarkStart w:name="_Toc195035871" w:id="117"/>
      <w:r w:rsidRPr="0080561E">
        <w:t>T</w:t>
      </w:r>
      <w:r w:rsidRPr="0080561E" w:rsidR="00943C8F">
        <w:t xml:space="preserve">rial </w:t>
      </w:r>
      <w:r w:rsidRPr="0080561E" w:rsidR="00F71AD9">
        <w:t>Intervention</w:t>
      </w:r>
      <w:r w:rsidRPr="0080561E" w:rsidR="001F4B87">
        <w:t xml:space="preserve"> And Concomitant </w:t>
      </w:r>
      <w:commentRangeStart w:id="118"/>
      <w:r w:rsidRPr="0080561E" w:rsidR="001F4B87">
        <w:t>Therapy</w:t>
      </w:r>
      <w:commentRangeEnd w:id="118"/>
      <w:r w:rsidR="00E46F54">
        <w:rPr>
          <w:rStyle w:val="CommentReference"/>
          <w:rFonts w:ascii="Arial" w:hAnsi="Arial" w:cs="Arial" w:eastAsiaTheme="minorEastAsia"/>
          <w:b w:val="0"/>
          <w:caps w:val="0"/>
        </w:rPr>
        <w:commentReference w:id="118"/>
      </w:r>
      <w:bookmarkEnd w:id="117"/>
    </w:p>
    <w:p w:rsidR="006D5005" w:rsidP="004A41FD" w:rsidRDefault="000511BD" w14:paraId="2C153093" w14:textId="3EC1BDFB">
      <w:pPr>
        <w:pStyle w:val="InstructionalTExt"/>
      </w:pPr>
      <w:r w:rsidRPr="000511BD">
        <w:t xml:space="preserve">Trial interventions are all pre-specified investigational and noninvestigational medicinal products, medical devices or other interventions intended for the participants during the trial. The investigational trial intervention is the product used in the trial as part of trial objectives. Description of the investigational trial intervention is provided in Section 6.1 Description of Trial Intervention. Other trial interventions that are not part of trial objectives or do not have an investigational role in this trial are described in Section 6.9 Description of Noninvestigational Trial Interventions. </w:t>
      </w:r>
    </w:p>
    <w:p w:rsidR="006D5005" w:rsidP="004A41FD" w:rsidRDefault="000511BD" w14:paraId="4122F4A5" w14:textId="77777777">
      <w:pPr>
        <w:pStyle w:val="InstructionalTExt"/>
      </w:pPr>
      <w:r w:rsidRPr="000511BD">
        <w:t>Any regional requirements should be noted in the appropriate subsections.</w:t>
      </w:r>
    </w:p>
    <w:p w:rsidR="00252672" w:rsidP="004A41FD" w:rsidRDefault="000511BD" w14:paraId="4E6FF1D5" w14:textId="77777777">
      <w:pPr>
        <w:pStyle w:val="InstructionalTExt"/>
      </w:pPr>
      <w:r w:rsidRPr="000511BD">
        <w:t>Provide an overview of investigational and noninvestigational trial interventions. Classify the trial intervention as IMP, NIMP/AxMP designations based on trial design and regional requirements. Consider the optional table below.</w:t>
      </w:r>
    </w:p>
    <w:p w:rsidRPr="0080561E" w:rsidR="00A52F72" w:rsidP="00394C13" w:rsidRDefault="00252672" w14:paraId="41E1EC99" w14:textId="40113FF1">
      <w:pPr>
        <w:sectPr w:rsidRPr="0080561E" w:rsidR="00A52F72" w:rsidSect="00610DA9">
          <w:pgSz w:w="12240" w:h="15840" w:orient="portrait" w:code="1"/>
          <w:pgMar w:top="1440" w:right="1440" w:bottom="1440" w:left="1440" w:header="720" w:footer="720" w:gutter="0"/>
          <w:lnNumType w:countBy="1" w:restart="continuous"/>
          <w:cols w:space="720"/>
          <w:docGrid w:linePitch="360"/>
        </w:sectPr>
      </w:pPr>
      <w:r w:rsidRPr="00394C13">
        <w:rPr>
          <w:highlight w:val="lightGray"/>
        </w:rPr>
        <w:t>&lt;</w:t>
      </w:r>
      <w:r w:rsidRPr="00394C13" w:rsidR="004A685F">
        <w:rPr>
          <w:highlight w:val="lightGray"/>
        </w:rPr>
        <w:t>Enter description of the overview of trial interventions or a heading for the optional table below&gt;</w:t>
      </w:r>
      <w:r w:rsidRPr="00394C13" w:rsidR="00323927">
        <w:rPr>
          <w:highlight w:val="lightGray"/>
        </w:rPr>
        <w:t>.</w:t>
      </w:r>
    </w:p>
    <w:p w:rsidRPr="0080561E" w:rsidR="004A41FD" w:rsidP="004A41FD" w:rsidRDefault="004A41FD" w14:paraId="6BE27CA2" w14:textId="77777777">
      <w:pPr>
        <w:pStyle w:val="InstructionalTExt"/>
      </w:pPr>
    </w:p>
    <w:p w:rsidRPr="0080561E" w:rsidR="00AA757F" w:rsidP="0075428E" w:rsidRDefault="00AA757F" w14:paraId="249C324A" w14:textId="3AB65EBF">
      <w:r w:rsidRPr="0080561E">
        <w:t xml:space="preserve">Overview of Trial </w:t>
      </w:r>
      <w:commentRangeStart w:id="119"/>
      <w:r w:rsidRPr="0080561E">
        <w:t>Intervention</w:t>
      </w:r>
      <w:r w:rsidRPr="0080561E" w:rsidR="002E7F84">
        <w:t>s</w:t>
      </w:r>
      <w:commentRangeEnd w:id="119"/>
      <w:r w:rsidR="00B73D8C">
        <w:rPr>
          <w:rStyle w:val="CommentReference"/>
          <w:rFonts w:ascii="Arial" w:hAnsi="Arial" w:cs="Arial"/>
        </w:rPr>
        <w:commentReference w:id="119"/>
      </w:r>
    </w:p>
    <w:p w:rsidRPr="0080561E" w:rsidR="00610DA9" w:rsidP="00610DA9" w:rsidRDefault="00610DA9" w14:paraId="3D4AE888" w14:textId="02C1B8C1">
      <w:pPr>
        <w:pStyle w:val="Caption"/>
        <w:rPr>
          <w:rFonts w:ascii="Arial" w:hAnsi="Arial" w:cs="Arial"/>
          <w:noProof/>
          <w:color w:val="3333FF"/>
        </w:rPr>
      </w:pPr>
      <w:bookmarkStart w:name="_Toc153268828" w:id="120"/>
      <w:r w:rsidRPr="0080561E">
        <w:rPr>
          <w:rFonts w:ascii="Arial" w:hAnsi="Arial" w:cs="Arial"/>
          <w:noProof/>
          <w:color w:val="3333FF"/>
        </w:rPr>
        <w:tab/>
      </w:r>
      <w:bookmarkEnd w:id="120"/>
      <w:r w:rsidRPr="0080561E">
        <w:rPr>
          <w:rFonts w:ascii="Arial" w:hAnsi="Arial" w:cs="Arial"/>
          <w:noProof/>
          <w:color w:val="3333FF"/>
        </w:rPr>
        <w:t>Table of Trial Interventions</w:t>
      </w:r>
    </w:p>
    <w:p w:rsidRPr="0080561E" w:rsidR="00610DA9" w:rsidP="00610DA9" w:rsidRDefault="00610DA9" w14:paraId="7DC7838B" w14:textId="77777777">
      <w:pPr>
        <w:pStyle w:val="TableCellLeft10pt"/>
        <w:spacing w:line="20" w:lineRule="exact"/>
        <w:rPr>
          <w:rFonts w:ascii="Arial Narrow" w:hAnsi="Arial Narrow" w:cs="Arial"/>
          <w:color w:val="3333FF"/>
          <w:sz w:val="2"/>
          <w:szCs w:val="2"/>
        </w:rPr>
      </w:pPr>
    </w:p>
    <w:tbl>
      <w:tblPr>
        <w:tblW w:w="12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8" w:type="dxa"/>
          <w:right w:w="58" w:type="dxa"/>
        </w:tblCellMar>
        <w:tblLook w:val="04A0" w:firstRow="1" w:lastRow="0" w:firstColumn="1" w:lastColumn="0" w:noHBand="0" w:noVBand="1"/>
      </w:tblPr>
      <w:tblGrid>
        <w:gridCol w:w="934"/>
        <w:gridCol w:w="923"/>
        <w:gridCol w:w="1071"/>
        <w:gridCol w:w="1071"/>
        <w:gridCol w:w="1075"/>
        <w:gridCol w:w="1061"/>
        <w:gridCol w:w="983"/>
        <w:gridCol w:w="1274"/>
        <w:gridCol w:w="1566"/>
        <w:gridCol w:w="923"/>
        <w:gridCol w:w="1071"/>
        <w:gridCol w:w="994"/>
      </w:tblGrid>
      <w:tr w:rsidRPr="0080561E" w:rsidR="00610DA9" w14:paraId="12788E2D" w14:textId="77777777">
        <w:trPr>
          <w:tblHeader/>
        </w:trPr>
        <w:tc>
          <w:tcPr>
            <w:tcW w:w="1080" w:type="dxa"/>
          </w:tcPr>
          <w:p w:rsidRPr="0080561E" w:rsidR="00610DA9" w:rsidRDefault="00610DA9" w14:paraId="6A0E590A" w14:textId="77777777">
            <w:pPr>
              <w:pStyle w:val="TableCellLeft10pt"/>
              <w:rPr>
                <w:rFonts w:ascii="Arial Narrow" w:hAnsi="Arial Narrow" w:cs="Arial"/>
                <w:b/>
                <w:color w:val="3333FF"/>
              </w:rPr>
            </w:pPr>
            <w:r w:rsidRPr="0080561E">
              <w:rPr>
                <w:rFonts w:ascii="Arial Narrow" w:hAnsi="Arial Narrow" w:cs="Arial"/>
                <w:b/>
                <w:color w:val="3333FF"/>
              </w:rPr>
              <w:t>Arm Name</w:t>
            </w:r>
          </w:p>
        </w:tc>
        <w:tc>
          <w:tcPr>
            <w:tcW w:w="1080" w:type="dxa"/>
          </w:tcPr>
          <w:p w:rsidRPr="0080561E" w:rsidR="00610DA9" w:rsidRDefault="00610DA9" w14:paraId="437AC40D" w14:textId="77777777">
            <w:pPr>
              <w:pStyle w:val="TableCellLeft10pt"/>
              <w:rPr>
                <w:rFonts w:ascii="Arial Narrow" w:hAnsi="Arial Narrow" w:cs="Arial"/>
                <w:b/>
                <w:color w:val="3333FF"/>
              </w:rPr>
            </w:pPr>
            <w:r w:rsidRPr="0080561E">
              <w:rPr>
                <w:rFonts w:ascii="Arial Narrow" w:hAnsi="Arial Narrow" w:cs="Arial"/>
                <w:b/>
                <w:color w:val="3333FF"/>
              </w:rPr>
              <w:t>Arm Type</w:t>
            </w:r>
          </w:p>
        </w:tc>
        <w:tc>
          <w:tcPr>
            <w:tcW w:w="1080" w:type="dxa"/>
          </w:tcPr>
          <w:p w:rsidRPr="0080561E" w:rsidR="00610DA9" w:rsidRDefault="00610DA9" w14:paraId="57C00462" w14:textId="77777777">
            <w:pPr>
              <w:pStyle w:val="TableCellLeft10pt"/>
              <w:rPr>
                <w:rFonts w:ascii="Arial Narrow" w:hAnsi="Arial Narrow" w:cs="Arial"/>
                <w:b/>
                <w:color w:val="3333FF"/>
              </w:rPr>
            </w:pPr>
            <w:r w:rsidRPr="0080561E">
              <w:rPr>
                <w:rFonts w:ascii="Arial Narrow" w:hAnsi="Arial Narrow" w:cs="Arial"/>
                <w:b/>
                <w:color w:val="3333FF"/>
              </w:rPr>
              <w:t>Intervention Name</w:t>
            </w:r>
          </w:p>
        </w:tc>
        <w:tc>
          <w:tcPr>
            <w:tcW w:w="1080" w:type="dxa"/>
          </w:tcPr>
          <w:p w:rsidRPr="0080561E" w:rsidR="00610DA9" w:rsidRDefault="00610DA9" w14:paraId="7C74FF63" w14:textId="77777777">
            <w:pPr>
              <w:pStyle w:val="TableCellLeft10pt"/>
              <w:rPr>
                <w:rFonts w:ascii="Arial Narrow" w:hAnsi="Arial Narrow" w:cs="Arial"/>
                <w:b/>
                <w:color w:val="3333FF"/>
              </w:rPr>
            </w:pPr>
            <w:r w:rsidRPr="0080561E">
              <w:rPr>
                <w:rFonts w:ascii="Arial Narrow" w:hAnsi="Arial Narrow" w:cs="Arial"/>
                <w:b/>
                <w:color w:val="3333FF"/>
              </w:rPr>
              <w:t>Intervention Type</w:t>
            </w:r>
          </w:p>
        </w:tc>
        <w:tc>
          <w:tcPr>
            <w:tcW w:w="1080" w:type="dxa"/>
          </w:tcPr>
          <w:p w:rsidRPr="0080561E" w:rsidR="00610DA9" w:rsidRDefault="00610DA9" w14:paraId="2F76665D" w14:textId="77777777">
            <w:pPr>
              <w:pStyle w:val="TableCellLeft10pt"/>
              <w:rPr>
                <w:rFonts w:ascii="Arial Narrow" w:hAnsi="Arial Narrow" w:cs="Arial"/>
                <w:b/>
                <w:color w:val="3333FF"/>
              </w:rPr>
            </w:pPr>
            <w:r w:rsidRPr="0080561E">
              <w:rPr>
                <w:rFonts w:ascii="Arial Narrow" w:hAnsi="Arial Narrow" w:cs="Arial"/>
                <w:b/>
                <w:color w:val="3333FF"/>
              </w:rPr>
              <w:t>Dose Formulation</w:t>
            </w:r>
          </w:p>
        </w:tc>
        <w:tc>
          <w:tcPr>
            <w:tcW w:w="1080" w:type="dxa"/>
          </w:tcPr>
          <w:p w:rsidRPr="0080561E" w:rsidR="00610DA9" w:rsidRDefault="00610DA9" w14:paraId="6C41B8C0" w14:textId="77777777">
            <w:pPr>
              <w:pStyle w:val="TableCellLeft10pt"/>
              <w:rPr>
                <w:rFonts w:ascii="Arial Narrow" w:hAnsi="Arial Narrow" w:cs="Arial"/>
                <w:b/>
                <w:color w:val="3333FF"/>
              </w:rPr>
            </w:pPr>
            <w:r w:rsidRPr="0080561E">
              <w:rPr>
                <w:rFonts w:ascii="Arial Narrow" w:hAnsi="Arial Narrow" w:cs="Arial"/>
                <w:b/>
                <w:color w:val="3333FF"/>
              </w:rPr>
              <w:t>Unit Dose Strength(s)</w:t>
            </w:r>
          </w:p>
        </w:tc>
        <w:tc>
          <w:tcPr>
            <w:tcW w:w="1080" w:type="dxa"/>
          </w:tcPr>
          <w:p w:rsidRPr="0080561E" w:rsidR="00610DA9" w:rsidRDefault="00610DA9" w14:paraId="30599C15" w14:textId="77777777">
            <w:pPr>
              <w:pStyle w:val="TableCellLeft10pt"/>
              <w:rPr>
                <w:rFonts w:ascii="Arial Narrow" w:hAnsi="Arial Narrow" w:cs="Arial"/>
                <w:b/>
                <w:color w:val="3333FF"/>
              </w:rPr>
            </w:pPr>
            <w:r w:rsidRPr="0080561E">
              <w:rPr>
                <w:rFonts w:ascii="Arial Narrow" w:hAnsi="Arial Narrow" w:cs="Arial"/>
                <w:b/>
                <w:color w:val="3333FF"/>
              </w:rPr>
              <w:t>Dosage Level(s)</w:t>
            </w:r>
          </w:p>
        </w:tc>
        <w:tc>
          <w:tcPr>
            <w:tcW w:w="1080" w:type="dxa"/>
          </w:tcPr>
          <w:p w:rsidRPr="0080561E" w:rsidR="00610DA9" w:rsidRDefault="00610DA9" w14:paraId="78C58EB1" w14:textId="77777777">
            <w:pPr>
              <w:pStyle w:val="TableCellLeft10pt"/>
              <w:rPr>
                <w:rFonts w:ascii="Arial Narrow" w:hAnsi="Arial Narrow" w:cs="Arial"/>
                <w:b/>
                <w:color w:val="3333FF"/>
              </w:rPr>
            </w:pPr>
            <w:r w:rsidRPr="0080561E">
              <w:rPr>
                <w:rFonts w:ascii="Arial Narrow" w:hAnsi="Arial Narrow" w:cs="Arial"/>
                <w:b/>
                <w:color w:val="3333FF"/>
              </w:rPr>
              <w:t>Route of Administration</w:t>
            </w:r>
          </w:p>
        </w:tc>
        <w:tc>
          <w:tcPr>
            <w:tcW w:w="1080" w:type="dxa"/>
          </w:tcPr>
          <w:p w:rsidRPr="0080561E" w:rsidR="00610DA9" w:rsidRDefault="00610DA9" w14:paraId="4E001DED" w14:textId="77777777">
            <w:pPr>
              <w:pStyle w:val="TableCellLeft10pt"/>
              <w:rPr>
                <w:rFonts w:ascii="Arial Narrow" w:hAnsi="Arial Narrow" w:cs="Arial"/>
                <w:b/>
                <w:color w:val="3333FF"/>
              </w:rPr>
            </w:pPr>
            <w:r w:rsidRPr="0080561E">
              <w:rPr>
                <w:rFonts w:ascii="Arial Narrow" w:hAnsi="Arial Narrow" w:cs="Arial"/>
                <w:b/>
                <w:color w:val="3333FF"/>
              </w:rPr>
              <w:t>Regimen/</w:t>
            </w:r>
            <w:r w:rsidRPr="0080561E">
              <w:rPr>
                <w:rFonts w:ascii="Arial" w:hAnsi="Arial" w:cs="Arial"/>
                <w:b/>
                <w:color w:val="3333FF"/>
              </w:rPr>
              <w:t>‌</w:t>
            </w:r>
            <w:r w:rsidRPr="0080561E">
              <w:rPr>
                <w:rFonts w:ascii="Arial Narrow" w:hAnsi="Arial Narrow" w:cs="Arial"/>
                <w:b/>
                <w:color w:val="3333FF"/>
              </w:rPr>
              <w:t>Treatment Period/</w:t>
            </w:r>
            <w:r w:rsidRPr="0080561E">
              <w:rPr>
                <w:rFonts w:ascii="Arial" w:hAnsi="Arial" w:cs="Arial"/>
                <w:b/>
                <w:color w:val="3333FF"/>
              </w:rPr>
              <w:t>‌</w:t>
            </w:r>
            <w:r w:rsidRPr="0080561E">
              <w:rPr>
                <w:rFonts w:ascii="Arial Narrow" w:hAnsi="Arial Narrow" w:cs="Arial"/>
                <w:b/>
                <w:color w:val="3333FF"/>
              </w:rPr>
              <w:t>Vaccination Regimen</w:t>
            </w:r>
          </w:p>
        </w:tc>
        <w:tc>
          <w:tcPr>
            <w:tcW w:w="1080" w:type="dxa"/>
          </w:tcPr>
          <w:p w:rsidRPr="0080561E" w:rsidR="00610DA9" w:rsidRDefault="00610DA9" w14:paraId="7588F03A" w14:textId="77777777">
            <w:pPr>
              <w:pStyle w:val="TableCellLeft10pt"/>
              <w:rPr>
                <w:rFonts w:ascii="Arial Narrow" w:hAnsi="Arial Narrow" w:cs="Arial"/>
                <w:b/>
                <w:color w:val="3333FF"/>
              </w:rPr>
            </w:pPr>
            <w:r w:rsidRPr="0080561E">
              <w:rPr>
                <w:rFonts w:ascii="Arial Narrow" w:hAnsi="Arial Narrow" w:cs="Arial"/>
                <w:b/>
                <w:color w:val="3333FF"/>
              </w:rPr>
              <w:t>Use</w:t>
            </w:r>
          </w:p>
        </w:tc>
        <w:tc>
          <w:tcPr>
            <w:tcW w:w="1080" w:type="dxa"/>
          </w:tcPr>
          <w:p w:rsidRPr="0080561E" w:rsidR="00610DA9" w:rsidRDefault="00610DA9" w14:paraId="2174C6D3" w14:textId="77777777">
            <w:pPr>
              <w:pStyle w:val="TableCellLeft10pt"/>
              <w:rPr>
                <w:rFonts w:ascii="Arial Narrow" w:hAnsi="Arial Narrow" w:cs="Arial"/>
                <w:b/>
                <w:color w:val="3333FF"/>
              </w:rPr>
            </w:pPr>
            <w:r w:rsidRPr="0080561E">
              <w:rPr>
                <w:rFonts w:ascii="Arial Narrow" w:hAnsi="Arial Narrow" w:cs="Arial"/>
                <w:b/>
                <w:color w:val="3333FF"/>
              </w:rPr>
              <w:t>IMP/NIMP</w:t>
            </w:r>
          </w:p>
          <w:p w:rsidRPr="0080561E" w:rsidR="00610DA9" w:rsidRDefault="00610DA9" w14:paraId="17FC59E8" w14:textId="77777777">
            <w:pPr>
              <w:pStyle w:val="TableCellLeft10pt"/>
              <w:rPr>
                <w:rFonts w:ascii="Arial Narrow" w:hAnsi="Arial Narrow" w:cs="Arial"/>
                <w:b/>
                <w:color w:val="3333FF"/>
              </w:rPr>
            </w:pPr>
            <w:r w:rsidRPr="0080561E">
              <w:rPr>
                <w:rFonts w:ascii="Arial Narrow" w:hAnsi="Arial Narrow" w:cs="Arial"/>
                <w:b/>
                <w:color w:val="3333FF"/>
              </w:rPr>
              <w:t>(AxMP)</w:t>
            </w:r>
          </w:p>
        </w:tc>
        <w:tc>
          <w:tcPr>
            <w:tcW w:w="1080" w:type="dxa"/>
          </w:tcPr>
          <w:p w:rsidRPr="0080561E" w:rsidR="00610DA9" w:rsidRDefault="00610DA9" w14:paraId="4711D72C" w14:textId="77777777">
            <w:pPr>
              <w:pStyle w:val="TableCellLeft10pt"/>
              <w:rPr>
                <w:rFonts w:ascii="Arial Narrow" w:hAnsi="Arial Narrow" w:cs="Arial"/>
                <w:b/>
                <w:color w:val="3333FF"/>
              </w:rPr>
            </w:pPr>
            <w:r w:rsidRPr="0080561E">
              <w:rPr>
                <w:rFonts w:ascii="Arial Narrow" w:hAnsi="Arial Narrow" w:cs="Arial"/>
                <w:b/>
                <w:color w:val="3333FF"/>
              </w:rPr>
              <w:t>Sourcing</w:t>
            </w:r>
          </w:p>
        </w:tc>
      </w:tr>
      <w:tr w:rsidRPr="0080561E" w:rsidR="00610DA9" w14:paraId="7C5CEAC1" w14:textId="77777777">
        <w:tc>
          <w:tcPr>
            <w:tcW w:w="1080" w:type="dxa"/>
          </w:tcPr>
          <w:p w:rsidRPr="0080561E" w:rsidR="00610DA9" w:rsidRDefault="00610DA9" w14:paraId="35F309FF" w14:textId="77777777">
            <w:pPr>
              <w:pStyle w:val="TableCellLeft10pt"/>
              <w:rPr>
                <w:rFonts w:ascii="Arial Narrow" w:hAnsi="Arial Narrow" w:cs="Arial"/>
                <w:color w:val="3333FF"/>
              </w:rPr>
            </w:pPr>
            <w:r w:rsidRPr="0080561E">
              <w:rPr>
                <w:rStyle w:val="PlaceholderText"/>
                <w:rFonts w:ascii="Arial Narrow" w:hAnsi="Arial Narrow" w:cs="Arial"/>
                <w:color w:val="3333FF"/>
              </w:rPr>
              <w:t>&lt;Enter Arm Name&gt;</w:t>
            </w:r>
          </w:p>
        </w:tc>
        <w:tc>
          <w:tcPr>
            <w:tcW w:w="1080" w:type="dxa"/>
          </w:tcPr>
          <w:p w:rsidRPr="0080561E" w:rsidR="00610DA9" w:rsidRDefault="00610DA9" w14:paraId="47D35793" w14:textId="77777777">
            <w:pPr>
              <w:pStyle w:val="TableCellLeft10pt"/>
              <w:rPr>
                <w:rFonts w:ascii="Arial Narrow" w:hAnsi="Arial Narrow" w:cs="Arial"/>
                <w:color w:val="3333FF"/>
              </w:rPr>
            </w:pPr>
            <w:r w:rsidRPr="0080561E">
              <w:rPr>
                <w:rStyle w:val="PlaceholderText"/>
                <w:rFonts w:ascii="Arial Narrow" w:hAnsi="Arial Narrow" w:cs="Arial"/>
                <w:color w:val="3333FF"/>
              </w:rPr>
              <w:t>[Select Arm Type]</w:t>
            </w:r>
          </w:p>
        </w:tc>
        <w:tc>
          <w:tcPr>
            <w:tcW w:w="1080" w:type="dxa"/>
          </w:tcPr>
          <w:p w:rsidRPr="0080561E" w:rsidR="00610DA9" w:rsidRDefault="00610DA9" w14:paraId="11D37760" w14:textId="77777777">
            <w:pPr>
              <w:pStyle w:val="TableCellLeft10pt"/>
              <w:rPr>
                <w:rFonts w:ascii="Arial Narrow" w:hAnsi="Arial Narrow" w:cs="Arial"/>
                <w:color w:val="3333FF"/>
              </w:rPr>
            </w:pPr>
            <w:r w:rsidRPr="0080561E">
              <w:rPr>
                <w:rStyle w:val="PlaceholderText"/>
                <w:rFonts w:ascii="Arial Narrow" w:hAnsi="Arial Narrow" w:cs="Arial"/>
                <w:color w:val="3333FF"/>
              </w:rPr>
              <w:t>Enter Intervention Name</w:t>
            </w:r>
          </w:p>
        </w:tc>
        <w:tc>
          <w:tcPr>
            <w:tcW w:w="1080" w:type="dxa"/>
          </w:tcPr>
          <w:p w:rsidRPr="0080561E" w:rsidR="00610DA9" w:rsidRDefault="00610DA9" w14:paraId="78975099" w14:textId="77777777">
            <w:pPr>
              <w:pStyle w:val="TableCellLeft10pt"/>
              <w:rPr>
                <w:rFonts w:ascii="Arial Narrow" w:hAnsi="Arial Narrow" w:cs="Arial"/>
                <w:color w:val="3333FF"/>
              </w:rPr>
            </w:pPr>
            <w:r w:rsidRPr="0080561E">
              <w:rPr>
                <w:rStyle w:val="PlaceholderText"/>
                <w:rFonts w:ascii="Arial Narrow" w:hAnsi="Arial Narrow" w:cs="Arial"/>
                <w:color w:val="3333FF"/>
              </w:rPr>
              <w:t>[Select Intervention Type]</w:t>
            </w:r>
          </w:p>
        </w:tc>
        <w:tc>
          <w:tcPr>
            <w:tcW w:w="1080" w:type="dxa"/>
          </w:tcPr>
          <w:p w:rsidRPr="0080561E" w:rsidR="00610DA9" w:rsidRDefault="00610DA9" w14:paraId="5FFBFCA9" w14:textId="77777777">
            <w:pPr>
              <w:pStyle w:val="TableCellLeft10pt"/>
              <w:rPr>
                <w:rFonts w:ascii="Arial Narrow" w:hAnsi="Arial Narrow" w:cs="Arial"/>
                <w:color w:val="3333FF"/>
              </w:rPr>
            </w:pPr>
            <w:r w:rsidRPr="0080561E">
              <w:rPr>
                <w:rStyle w:val="PlaceholderText"/>
                <w:rFonts w:ascii="Arial Narrow" w:hAnsi="Arial Narrow" w:cs="Arial"/>
                <w:color w:val="3333FF"/>
              </w:rPr>
              <w:t>[Select Dose Formulation]</w:t>
            </w:r>
          </w:p>
        </w:tc>
        <w:tc>
          <w:tcPr>
            <w:tcW w:w="1080" w:type="dxa"/>
          </w:tcPr>
          <w:p w:rsidRPr="0080561E" w:rsidR="00610DA9" w:rsidRDefault="00610DA9" w14:paraId="6118BBA1" w14:textId="77777777">
            <w:pPr>
              <w:pStyle w:val="TableCellLeft10pt"/>
              <w:rPr>
                <w:rFonts w:ascii="Arial Narrow" w:hAnsi="Arial Narrow" w:cs="Arial"/>
                <w:color w:val="3333FF"/>
              </w:rPr>
            </w:pPr>
            <w:r w:rsidRPr="0080561E">
              <w:rPr>
                <w:rStyle w:val="PlaceholderText"/>
                <w:rFonts w:ascii="Arial Narrow" w:hAnsi="Arial Narrow" w:cs="Arial"/>
                <w:color w:val="3333FF"/>
              </w:rPr>
              <w:t>&lt;Enter Unit Dose Strength(s)&gt;</w:t>
            </w:r>
          </w:p>
        </w:tc>
        <w:tc>
          <w:tcPr>
            <w:tcW w:w="1080" w:type="dxa"/>
          </w:tcPr>
          <w:p w:rsidRPr="0080561E" w:rsidR="00610DA9" w:rsidRDefault="00610DA9" w14:paraId="0CE30055" w14:textId="77777777">
            <w:pPr>
              <w:pStyle w:val="TableCellLeft10pt"/>
              <w:rPr>
                <w:rFonts w:ascii="Arial Narrow" w:hAnsi="Arial Narrow" w:cs="Arial"/>
                <w:color w:val="3333FF"/>
              </w:rPr>
            </w:pPr>
            <w:r w:rsidRPr="0080561E">
              <w:rPr>
                <w:rStyle w:val="PlaceholderText"/>
                <w:rFonts w:ascii="Arial Narrow" w:hAnsi="Arial Narrow" w:cs="Arial"/>
                <w:color w:val="3333FF"/>
              </w:rPr>
              <w:t>&lt;Enter Dosage Level(s)&gt;</w:t>
            </w:r>
          </w:p>
        </w:tc>
        <w:tc>
          <w:tcPr>
            <w:tcW w:w="1080" w:type="dxa"/>
          </w:tcPr>
          <w:p w:rsidRPr="0080561E" w:rsidR="00610DA9" w:rsidRDefault="00610DA9" w14:paraId="7B90857B" w14:textId="77777777">
            <w:pPr>
              <w:pStyle w:val="TableCellLeft10pt"/>
              <w:rPr>
                <w:rFonts w:ascii="Arial Narrow" w:hAnsi="Arial Narrow" w:cs="Arial"/>
                <w:color w:val="3333FF"/>
              </w:rPr>
            </w:pPr>
            <w:r w:rsidRPr="0080561E">
              <w:rPr>
                <w:rStyle w:val="PlaceholderText"/>
                <w:rFonts w:ascii="Arial Narrow" w:hAnsi="Arial Narrow" w:cs="Arial"/>
                <w:color w:val="3333FF"/>
              </w:rPr>
              <w:t>[Select Route of Administration]</w:t>
            </w:r>
          </w:p>
        </w:tc>
        <w:tc>
          <w:tcPr>
            <w:tcW w:w="1080" w:type="dxa"/>
          </w:tcPr>
          <w:p w:rsidRPr="0080561E" w:rsidR="00610DA9" w:rsidRDefault="00610DA9" w14:paraId="725DC042" w14:textId="77777777">
            <w:pPr>
              <w:pStyle w:val="TableCellLeft10pt"/>
              <w:rPr>
                <w:rFonts w:ascii="Arial Narrow" w:hAnsi="Arial Narrow" w:cs="Arial"/>
                <w:color w:val="3333FF"/>
              </w:rPr>
            </w:pPr>
            <w:r w:rsidRPr="0080561E">
              <w:rPr>
                <w:rStyle w:val="PlaceholderText"/>
                <w:rFonts w:ascii="Arial Narrow" w:hAnsi="Arial Narrow" w:cs="Arial"/>
                <w:color w:val="3333FF"/>
              </w:rPr>
              <w:t>&lt;Enter Regimen/Treatment Period/Vaccination Regimen&gt;</w:t>
            </w:r>
          </w:p>
        </w:tc>
        <w:tc>
          <w:tcPr>
            <w:tcW w:w="1080" w:type="dxa"/>
          </w:tcPr>
          <w:p w:rsidRPr="0080561E" w:rsidR="00610DA9" w:rsidRDefault="00610DA9" w14:paraId="11A5987E" w14:textId="77777777">
            <w:pPr>
              <w:pStyle w:val="TableCellLeft10pt"/>
              <w:rPr>
                <w:rFonts w:ascii="Arial Narrow" w:hAnsi="Arial Narrow" w:cs="Arial"/>
                <w:color w:val="3333FF"/>
              </w:rPr>
            </w:pPr>
            <w:r w:rsidRPr="0080561E">
              <w:rPr>
                <w:rStyle w:val="PlaceholderText"/>
                <w:rFonts w:ascii="Arial Narrow" w:hAnsi="Arial Narrow" w:cs="Arial"/>
                <w:color w:val="3333FF"/>
              </w:rPr>
              <w:t>[Select Use]</w:t>
            </w:r>
          </w:p>
        </w:tc>
        <w:tc>
          <w:tcPr>
            <w:tcW w:w="1080" w:type="dxa"/>
          </w:tcPr>
          <w:p w:rsidRPr="0080561E" w:rsidR="00610DA9" w:rsidRDefault="00610DA9" w14:paraId="18D7DEA3" w14:textId="77777777">
            <w:pPr>
              <w:pStyle w:val="TableCellLeft10pt"/>
              <w:rPr>
                <w:rFonts w:ascii="Arial Narrow" w:hAnsi="Arial Narrow" w:cs="Arial"/>
                <w:color w:val="3333FF"/>
              </w:rPr>
            </w:pPr>
            <w:r w:rsidRPr="0080561E">
              <w:rPr>
                <w:rStyle w:val="PlaceholderText"/>
                <w:rFonts w:ascii="Arial Narrow" w:hAnsi="Arial Narrow" w:cs="Arial"/>
                <w:color w:val="3333FF"/>
              </w:rPr>
              <w:t>[Select IMP or NIMP/AxMP]</w:t>
            </w:r>
          </w:p>
        </w:tc>
        <w:tc>
          <w:tcPr>
            <w:tcW w:w="1080" w:type="dxa"/>
          </w:tcPr>
          <w:p w:rsidRPr="0080561E" w:rsidR="00610DA9" w:rsidRDefault="00610DA9" w14:paraId="2C84C3EB" w14:textId="77777777">
            <w:pPr>
              <w:pStyle w:val="TableCellLeft10pt"/>
              <w:rPr>
                <w:rFonts w:ascii="Arial Narrow" w:hAnsi="Arial Narrow" w:cs="Arial"/>
                <w:color w:val="3333FF"/>
              </w:rPr>
            </w:pPr>
            <w:r w:rsidRPr="0080561E">
              <w:rPr>
                <w:rStyle w:val="PlaceholderText"/>
                <w:rFonts w:ascii="Arial Narrow" w:hAnsi="Arial Narrow" w:cs="Arial"/>
                <w:color w:val="3333FF"/>
              </w:rPr>
              <w:t>[Select Sourcing]</w:t>
            </w:r>
          </w:p>
        </w:tc>
      </w:tr>
    </w:tbl>
    <w:p w:rsidRPr="0080561E" w:rsidR="00610DA9" w:rsidP="00610DA9" w:rsidRDefault="00610DA9" w14:paraId="13A6ECE5" w14:textId="77777777">
      <w:pPr>
        <w:pStyle w:val="TableCellLeft10pt"/>
        <w:keepNext/>
        <w:spacing w:line="20" w:lineRule="exact"/>
        <w:rPr>
          <w:sz w:val="2"/>
          <w:szCs w:val="2"/>
        </w:rPr>
      </w:pPr>
    </w:p>
    <w:p w:rsidRPr="0080561E" w:rsidR="00610DA9" w:rsidP="00610DA9" w:rsidRDefault="00610DA9" w14:paraId="05DACD8F" w14:textId="6344B61D">
      <w:pPr>
        <w:pStyle w:val="TableNote9pt"/>
        <w:rPr>
          <w:rStyle w:val="SuggestedOptional"/>
          <w:rFonts w:ascii="Arial" w:hAnsi="Arial" w:cs="Arial"/>
          <w:szCs w:val="18"/>
        </w:rPr>
      </w:pPr>
      <w:r w:rsidRPr="0080561E">
        <w:rPr>
          <w:rStyle w:val="SuggestedOptional"/>
          <w:rFonts w:ascii="Arial" w:hAnsi="Arial" w:cs="Arial"/>
        </w:rPr>
        <w:tab/>
      </w:r>
      <w:r w:rsidRPr="0080561E">
        <w:rPr>
          <w:rStyle w:val="SuggestedOptional"/>
          <w:rFonts w:ascii="Arial" w:hAnsi="Arial" w:cs="Arial"/>
          <w:szCs w:val="18"/>
        </w:rPr>
        <w:t>IMP=investigational medicinal product; NIMP/AxMP=non</w:t>
      </w:r>
      <w:r w:rsidRPr="0080561E" w:rsidR="00EA158F">
        <w:rPr>
          <w:rStyle w:val="SuggestedOptional"/>
          <w:rFonts w:ascii="Arial" w:hAnsi="Arial" w:cs="Arial"/>
          <w:szCs w:val="18"/>
        </w:rPr>
        <w:t>-</w:t>
      </w:r>
      <w:r w:rsidRPr="0080561E">
        <w:rPr>
          <w:rStyle w:val="SuggestedOptional"/>
          <w:rFonts w:ascii="Arial" w:hAnsi="Arial" w:cs="Arial"/>
          <w:szCs w:val="18"/>
        </w:rPr>
        <w:t>investigational/auxiliary medicinal product.</w:t>
      </w:r>
    </w:p>
    <w:p w:rsidRPr="00F320E6" w:rsidR="00F320E6" w:rsidP="00F320E6" w:rsidRDefault="00610DA9" w14:paraId="4F5F23B4" w14:textId="5A9E3CF6">
      <w:pPr>
        <w:pStyle w:val="TableNote9pt"/>
        <w:rPr>
          <w:rFonts w:ascii="Arial" w:hAnsi="Arial" w:cs="Arial"/>
          <w:color w:val="0000FF"/>
          <w:szCs w:val="18"/>
        </w:rPr>
      </w:pPr>
      <w:r w:rsidRPr="0080561E">
        <w:rPr>
          <w:rStyle w:val="SuggestedOptional"/>
          <w:rFonts w:ascii="Arial" w:hAnsi="Arial" w:cs="Arial"/>
        </w:rPr>
        <w:tab/>
      </w:r>
      <w:r w:rsidRPr="0080561E">
        <w:rPr>
          <w:rStyle w:val="SuggestedOptional"/>
          <w:rFonts w:ascii="Arial" w:hAnsi="Arial" w:cs="Arial"/>
          <w:szCs w:val="18"/>
        </w:rPr>
        <w:t>The classification of IMP and NIMP/AxMP in this table is based on guidance issued by the European Commission and applies to countries in the EEA. Country differences with respect to the definition/classification of IMP and NIMP/AxMP may exist. In these circumstances, local legislation is followed.</w:t>
      </w:r>
    </w:p>
    <w:p w:rsidRPr="00A026E5" w:rsidR="00F320E6" w:rsidP="00A026E5" w:rsidRDefault="00F320E6" w14:paraId="175B19B4" w14:textId="77777777">
      <w:pPr>
        <w:rPr>
          <w:lang w:eastAsia="en-US"/>
        </w:rPr>
        <w:sectPr w:rsidRPr="00A026E5" w:rsidR="00F320E6" w:rsidSect="003316B7">
          <w:pgSz w:w="15840" w:h="12240" w:orient="landscape" w:code="1"/>
          <w:pgMar w:top="1440" w:right="1440" w:bottom="1440" w:left="1440" w:header="720" w:footer="720" w:gutter="0"/>
          <w:lnNumType w:countBy="1" w:restart="continuous"/>
          <w:cols w:space="720"/>
          <w:docGrid w:linePitch="360"/>
        </w:sectPr>
      </w:pPr>
    </w:p>
    <w:p w:rsidR="00394C13" w:rsidP="00DC1FD9" w:rsidRDefault="00394C13" w14:paraId="5C34C74B" w14:textId="2916E280">
      <w:pPr>
        <w:pStyle w:val="02Heading2"/>
        <w:numPr>
          <w:ilvl w:val="0"/>
          <w:numId w:val="0"/>
        </w:numPr>
        <w:ind w:left="851" w:hanging="851"/>
        <w:rPr>
          <w:highlight w:val="magenta"/>
        </w:rPr>
      </w:pPr>
    </w:p>
    <w:p w:rsidRPr="00E80D80" w:rsidR="00F71AD9" w:rsidP="00063D74" w:rsidRDefault="00F71AD9" w14:paraId="09035290" w14:textId="3012CC4F">
      <w:pPr>
        <w:pStyle w:val="02Heading2"/>
        <w:rPr>
          <w:highlight w:val="magenta"/>
        </w:rPr>
      </w:pPr>
      <w:bookmarkStart w:name="_Toc195035872" w:id="121"/>
      <w:r w:rsidRPr="00E80D80">
        <w:rPr>
          <w:highlight w:val="magenta"/>
        </w:rPr>
        <w:t xml:space="preserve">Description of </w:t>
      </w:r>
      <w:r w:rsidRPr="00E80D80" w:rsidR="001A3360">
        <w:rPr>
          <w:highlight w:val="magenta"/>
        </w:rPr>
        <w:t xml:space="preserve">Investigational </w:t>
      </w:r>
      <w:r w:rsidRPr="00E80D80" w:rsidR="00622614">
        <w:rPr>
          <w:highlight w:val="magenta"/>
        </w:rPr>
        <w:t xml:space="preserve">Trial </w:t>
      </w:r>
      <w:commentRangeStart w:id="122"/>
      <w:r w:rsidRPr="00E80D80">
        <w:rPr>
          <w:highlight w:val="magenta"/>
        </w:rPr>
        <w:t>Intervention</w:t>
      </w:r>
      <w:commentRangeEnd w:id="122"/>
      <w:r w:rsidRPr="00E80D80" w:rsidR="00E80D80">
        <w:rPr>
          <w:rStyle w:val="CommentReference"/>
          <w:rFonts w:ascii="Arial" w:hAnsi="Arial" w:cs="Arial" w:eastAsiaTheme="minorEastAsia"/>
          <w:b w:val="0"/>
          <w:highlight w:val="magenta"/>
        </w:rPr>
        <w:commentReference w:id="122"/>
      </w:r>
      <w:bookmarkEnd w:id="121"/>
    </w:p>
    <w:p w:rsidRPr="0080561E" w:rsidR="0039694F" w:rsidP="0039694F" w:rsidRDefault="0039694F" w14:paraId="7DA94652" w14:textId="2A7BF18C">
      <w:pPr>
        <w:pStyle w:val="InstructionalTExt"/>
      </w:pPr>
      <w:r w:rsidRPr="0080561E">
        <w:t xml:space="preserve">Describe the </w:t>
      </w:r>
      <w:r w:rsidRPr="0080561E" w:rsidR="006F3CF8">
        <w:t xml:space="preserve">investigational trial </w:t>
      </w:r>
      <w:r w:rsidRPr="0080561E">
        <w:t xml:space="preserve">intervention to be administered in each arm of the </w:t>
      </w:r>
      <w:r w:rsidRPr="0080561E" w:rsidR="00D36278">
        <w:t xml:space="preserve">trial </w:t>
      </w:r>
      <w:r w:rsidRPr="0080561E">
        <w:t xml:space="preserve">and for each period of the </w:t>
      </w:r>
      <w:r w:rsidRPr="0080561E" w:rsidR="00D36278">
        <w:t xml:space="preserve">trial </w:t>
      </w:r>
      <w:r w:rsidRPr="0080561E">
        <w:t xml:space="preserve">including route and mode of administration, dose, dosage regimen, duration of intervention, </w:t>
      </w:r>
      <w:r w:rsidRPr="0080561E" w:rsidR="00544351">
        <w:t xml:space="preserve">use, </w:t>
      </w:r>
      <w:r w:rsidRPr="0080561E">
        <w:t>packaging</w:t>
      </w:r>
      <w:r w:rsidRPr="0080561E" w:rsidR="00AC405D">
        <w:t xml:space="preserve"> and</w:t>
      </w:r>
      <w:r w:rsidRPr="0080561E">
        <w:t xml:space="preserve"> label</w:t>
      </w:r>
      <w:r w:rsidRPr="0080561E" w:rsidR="00786E1F">
        <w:t>ling</w:t>
      </w:r>
      <w:r w:rsidRPr="0080561E" w:rsidR="00AC405D">
        <w:t xml:space="preserve">. </w:t>
      </w:r>
    </w:p>
    <w:p w:rsidRPr="0080561E" w:rsidR="00AC405D" w:rsidP="0039694F" w:rsidRDefault="00AC405D" w14:paraId="26DACD93" w14:textId="38724308">
      <w:pPr>
        <w:pStyle w:val="InstructionalTExt"/>
      </w:pPr>
      <w:r w:rsidRPr="0080561E">
        <w:t xml:space="preserve">Refer to approved regional labelling, as appropriate. </w:t>
      </w:r>
    </w:p>
    <w:p w:rsidRPr="0080561E" w:rsidR="0039694F" w:rsidP="0039694F" w:rsidRDefault="0039694F" w14:paraId="1FD89A28" w14:textId="76DB9009">
      <w:pPr>
        <w:pStyle w:val="InstructionalTExt"/>
      </w:pPr>
      <w:r w:rsidRPr="0080561E">
        <w:t xml:space="preserve">For </w:t>
      </w:r>
      <w:r w:rsidRPr="0080561E" w:rsidR="0063451B">
        <w:t>drug/</w:t>
      </w:r>
      <w:r w:rsidRPr="0080561E">
        <w:t>device</w:t>
      </w:r>
      <w:r w:rsidRPr="0080561E" w:rsidR="00B47788">
        <w:t xml:space="preserve"> combination product</w:t>
      </w:r>
      <w:r w:rsidRPr="0080561E">
        <w:t>s, include details on the configuration and use of the device and device manufacturer. A device user manual may be referenced in this section.</w:t>
      </w:r>
    </w:p>
    <w:p w:rsidRPr="0080561E" w:rsidR="000C5C08" w:rsidP="000C5C08" w:rsidRDefault="000C5C08" w14:paraId="07F59FA9" w14:textId="4F456F39">
      <w:pPr>
        <w:pStyle w:val="00Paragraph"/>
      </w:pPr>
      <w:r w:rsidRPr="0080561E">
        <w:t>&lt;</w:t>
      </w:r>
      <w:r w:rsidRPr="0080561E">
        <w:rPr>
          <w:highlight w:val="lightGray"/>
        </w:rPr>
        <w:t>Enter Description of Investigational Trial Intervention</w:t>
      </w:r>
      <w:r w:rsidRPr="0080561E">
        <w:t>&gt;</w:t>
      </w:r>
    </w:p>
    <w:p w:rsidRPr="00E80D80" w:rsidR="00F71AD9" w:rsidP="00F71AD9" w:rsidRDefault="00F71AD9" w14:paraId="1358B626" w14:textId="6BB9F503">
      <w:pPr>
        <w:pStyle w:val="02Heading2"/>
        <w:rPr>
          <w:highlight w:val="magenta"/>
        </w:rPr>
      </w:pPr>
      <w:bookmarkStart w:name="_Toc195035873" w:id="123"/>
      <w:r w:rsidRPr="00E80D80">
        <w:rPr>
          <w:highlight w:val="magenta"/>
        </w:rPr>
        <w:t xml:space="preserve">Rationale for </w:t>
      </w:r>
      <w:r w:rsidRPr="00E80D80" w:rsidR="00BE1972">
        <w:rPr>
          <w:highlight w:val="magenta"/>
        </w:rPr>
        <w:t>Investigational</w:t>
      </w:r>
      <w:r w:rsidRPr="00E80D80" w:rsidR="00CE5BC6">
        <w:rPr>
          <w:highlight w:val="magenta"/>
        </w:rPr>
        <w:t xml:space="preserve"> </w:t>
      </w:r>
      <w:r w:rsidRPr="00E80D80" w:rsidR="0024364A">
        <w:rPr>
          <w:highlight w:val="magenta"/>
        </w:rPr>
        <w:t xml:space="preserve">Trial </w:t>
      </w:r>
      <w:r w:rsidRPr="00E80D80">
        <w:rPr>
          <w:highlight w:val="magenta"/>
        </w:rPr>
        <w:t>Intervention</w:t>
      </w:r>
      <w:r w:rsidRPr="00E80D80" w:rsidR="00AF1193">
        <w:rPr>
          <w:highlight w:val="magenta"/>
        </w:rPr>
        <w:t xml:space="preserve"> Dos</w:t>
      </w:r>
      <w:r w:rsidRPr="00E80D80" w:rsidR="00CF055A">
        <w:rPr>
          <w:highlight w:val="magenta"/>
        </w:rPr>
        <w:t>e and</w:t>
      </w:r>
      <w:r w:rsidRPr="00E80D80" w:rsidR="00AF1193">
        <w:rPr>
          <w:highlight w:val="magenta"/>
        </w:rPr>
        <w:t xml:space="preserve"> Regimen</w:t>
      </w:r>
      <w:bookmarkEnd w:id="123"/>
    </w:p>
    <w:p w:rsidRPr="0080561E" w:rsidR="00D87D1E" w:rsidP="00D87D1E" w:rsidRDefault="00D87D1E" w14:paraId="3FAB0669" w14:textId="61AEB09E">
      <w:pPr>
        <w:spacing w:line="240" w:lineRule="auto"/>
        <w:rPr>
          <w:rFonts w:eastAsia="Times New Roman" w:asciiTheme="minorHAnsi" w:hAnsiTheme="minorHAnsi"/>
          <w:color w:val="C00000"/>
          <w:szCs w:val="24"/>
          <w:lang w:val="en-CA"/>
        </w:rPr>
      </w:pPr>
      <w:r w:rsidRPr="0080561E">
        <w:rPr>
          <w:rFonts w:eastAsia="Times New Roman" w:asciiTheme="minorHAnsi" w:hAnsiTheme="minorHAnsi"/>
          <w:color w:val="C00000"/>
          <w:szCs w:val="24"/>
          <w:lang w:val="en-CA"/>
        </w:rPr>
        <w:t xml:space="preserve">Provide a rationale for the selection of the dose(s) or dose range, </w:t>
      </w:r>
      <w:r w:rsidRPr="0080561E" w:rsidR="006A6F29">
        <w:rPr>
          <w:rFonts w:eastAsia="Times New Roman" w:asciiTheme="minorHAnsi" w:hAnsiTheme="minorHAnsi"/>
          <w:color w:val="C00000"/>
          <w:szCs w:val="24"/>
          <w:lang w:val="en-CA"/>
        </w:rPr>
        <w:t>pharmaceutical dose form</w:t>
      </w:r>
      <w:r w:rsidRPr="0080561E" w:rsidR="00D23850">
        <w:rPr>
          <w:rFonts w:eastAsia="Times New Roman" w:asciiTheme="minorHAnsi" w:hAnsiTheme="minorHAnsi"/>
          <w:color w:val="C00000"/>
          <w:szCs w:val="24"/>
          <w:lang w:val="en-CA"/>
        </w:rPr>
        <w:t xml:space="preserve">, </w:t>
      </w:r>
      <w:r w:rsidRPr="0080561E">
        <w:rPr>
          <w:rFonts w:eastAsia="Times New Roman" w:asciiTheme="minorHAnsi" w:hAnsiTheme="minorHAnsi"/>
          <w:color w:val="C00000"/>
          <w:szCs w:val="24"/>
          <w:lang w:val="en-CA"/>
        </w:rPr>
        <w:t xml:space="preserve">the route of administration, and dosing regimen of the </w:t>
      </w:r>
      <w:r w:rsidRPr="0080561E" w:rsidR="00CF60B6">
        <w:rPr>
          <w:rFonts w:eastAsia="Times New Roman" w:asciiTheme="minorHAnsi" w:hAnsiTheme="minorHAnsi"/>
          <w:color w:val="C00000"/>
          <w:szCs w:val="24"/>
          <w:lang w:val="en-CA"/>
        </w:rPr>
        <w:t xml:space="preserve">investigational </w:t>
      </w:r>
      <w:r w:rsidRPr="0080561E" w:rsidR="00074F17">
        <w:rPr>
          <w:rFonts w:eastAsia="Times New Roman" w:asciiTheme="minorHAnsi" w:hAnsiTheme="minorHAnsi"/>
          <w:color w:val="C00000"/>
          <w:szCs w:val="24"/>
          <w:lang w:val="en-CA"/>
        </w:rPr>
        <w:t xml:space="preserve">trial </w:t>
      </w:r>
      <w:r w:rsidRPr="0080561E">
        <w:rPr>
          <w:rFonts w:eastAsia="Times New Roman" w:asciiTheme="minorHAnsi" w:hAnsiTheme="minorHAnsi"/>
          <w:color w:val="C00000"/>
          <w:szCs w:val="24"/>
          <w:lang w:val="en-CA"/>
        </w:rPr>
        <w:t>intervention</w:t>
      </w:r>
      <w:r w:rsidRPr="0080561E" w:rsidR="00532FC6">
        <w:rPr>
          <w:rFonts w:eastAsia="Times New Roman" w:asciiTheme="minorHAnsi" w:hAnsiTheme="minorHAnsi"/>
          <w:color w:val="C00000"/>
          <w:szCs w:val="24"/>
          <w:lang w:val="en-CA"/>
        </w:rPr>
        <w:t>, as applicable</w:t>
      </w:r>
      <w:r w:rsidRPr="0080561E">
        <w:rPr>
          <w:rFonts w:eastAsia="Times New Roman" w:asciiTheme="minorHAnsi" w:hAnsiTheme="minorHAnsi"/>
          <w:color w:val="C00000"/>
          <w:szCs w:val="24"/>
          <w:lang w:val="en-CA"/>
        </w:rPr>
        <w:t xml:space="preserve">. This rationale should include relevant results from previous </w:t>
      </w:r>
      <w:r w:rsidRPr="0080561E" w:rsidR="00613D86">
        <w:rPr>
          <w:rFonts w:eastAsia="Times New Roman" w:asciiTheme="minorHAnsi" w:hAnsiTheme="minorHAnsi"/>
          <w:color w:val="C00000"/>
          <w:szCs w:val="24"/>
          <w:lang w:val="en-CA"/>
        </w:rPr>
        <w:t xml:space="preserve">nonclinical </w:t>
      </w:r>
      <w:r w:rsidRPr="0080561E" w:rsidR="00435AB4">
        <w:rPr>
          <w:rFonts w:eastAsia="Times New Roman" w:asciiTheme="minorHAnsi" w:hAnsiTheme="minorHAnsi"/>
          <w:color w:val="C00000"/>
          <w:szCs w:val="24"/>
          <w:lang w:val="en-CA"/>
        </w:rPr>
        <w:t xml:space="preserve">studies </w:t>
      </w:r>
      <w:r w:rsidRPr="0080561E">
        <w:rPr>
          <w:rFonts w:eastAsia="Times New Roman" w:asciiTheme="minorHAnsi" w:hAnsiTheme="minorHAnsi"/>
          <w:color w:val="C00000"/>
          <w:szCs w:val="24"/>
          <w:lang w:val="en-CA"/>
        </w:rPr>
        <w:t xml:space="preserve">and clinical </w:t>
      </w:r>
      <w:r w:rsidRPr="0080561E" w:rsidR="00074F17">
        <w:rPr>
          <w:rFonts w:eastAsia="Times New Roman" w:asciiTheme="minorHAnsi" w:hAnsiTheme="minorHAnsi"/>
          <w:color w:val="C00000"/>
          <w:szCs w:val="24"/>
          <w:lang w:val="en-CA"/>
        </w:rPr>
        <w:t xml:space="preserve">trials </w:t>
      </w:r>
      <w:r w:rsidRPr="0080561E">
        <w:rPr>
          <w:rFonts w:eastAsia="Times New Roman" w:asciiTheme="minorHAnsi" w:hAnsiTheme="minorHAnsi"/>
          <w:color w:val="C00000"/>
          <w:szCs w:val="24"/>
          <w:lang w:val="en-CA"/>
        </w:rPr>
        <w:t xml:space="preserve">that support selection of the dose and regimen.  </w:t>
      </w:r>
      <w:r w:rsidRPr="0080561E" w:rsidR="00CF60B6">
        <w:rPr>
          <w:rFonts w:eastAsia="Times New Roman" w:asciiTheme="minorHAnsi" w:hAnsiTheme="minorHAnsi"/>
          <w:color w:val="C00000"/>
          <w:szCs w:val="24"/>
          <w:lang w:val="en-CA"/>
        </w:rPr>
        <w:t>Discuss impact of differences in study population characteristics (</w:t>
      </w:r>
      <w:r w:rsidR="00332AB9">
        <w:rPr>
          <w:rFonts w:eastAsia="Times New Roman" w:asciiTheme="minorHAnsi" w:hAnsiTheme="minorHAnsi"/>
          <w:color w:val="C00000"/>
          <w:szCs w:val="24"/>
          <w:lang w:val="en-CA"/>
        </w:rPr>
        <w:t>e.g.</w:t>
      </w:r>
      <w:r w:rsidRPr="0080561E" w:rsidR="00CF60B6">
        <w:rPr>
          <w:rFonts w:eastAsia="Times New Roman" w:asciiTheme="minorHAnsi" w:hAnsiTheme="minorHAnsi"/>
          <w:color w:val="C00000"/>
          <w:szCs w:val="24"/>
          <w:lang w:val="en-CA"/>
        </w:rPr>
        <w:t>, age, sex and/or race)</w:t>
      </w:r>
      <w:r w:rsidRPr="0080561E" w:rsidR="00886D44">
        <w:rPr>
          <w:rFonts w:eastAsia="Times New Roman" w:asciiTheme="minorHAnsi" w:hAnsiTheme="minorHAnsi"/>
          <w:color w:val="C00000"/>
          <w:szCs w:val="24"/>
          <w:lang w:val="en-CA"/>
        </w:rPr>
        <w:t xml:space="preserve"> which could lead to differences in pharmacokinetics and pharmacodynamics in this study as compared to previous studies</w:t>
      </w:r>
      <w:r w:rsidRPr="0080561E">
        <w:rPr>
          <w:rFonts w:eastAsia="Times New Roman" w:asciiTheme="minorHAnsi" w:hAnsiTheme="minorHAnsi"/>
          <w:color w:val="C00000"/>
          <w:szCs w:val="24"/>
          <w:lang w:val="en-CA"/>
        </w:rPr>
        <w:t>. If applicable, justify any differences in dose regimen or therapeutic use relative to approved label</w:t>
      </w:r>
      <w:r w:rsidRPr="0080561E" w:rsidR="00786E1F">
        <w:rPr>
          <w:rFonts w:eastAsia="Times New Roman" w:asciiTheme="minorHAnsi" w:hAnsiTheme="minorHAnsi"/>
          <w:color w:val="C00000"/>
          <w:szCs w:val="24"/>
          <w:lang w:val="en-CA"/>
        </w:rPr>
        <w:t>ling</w:t>
      </w:r>
      <w:r w:rsidRPr="0080561E">
        <w:rPr>
          <w:rFonts w:eastAsia="Times New Roman" w:asciiTheme="minorHAnsi" w:hAnsiTheme="minorHAnsi"/>
          <w:color w:val="C00000"/>
          <w:szCs w:val="24"/>
          <w:lang w:val="en-CA"/>
        </w:rPr>
        <w:t xml:space="preserve">. </w:t>
      </w:r>
      <w:r w:rsidRPr="0080561E" w:rsidR="00886D44">
        <w:rPr>
          <w:rFonts w:eastAsia="Times New Roman" w:asciiTheme="minorHAnsi" w:hAnsiTheme="minorHAnsi"/>
          <w:color w:val="C00000"/>
          <w:szCs w:val="24"/>
          <w:lang w:val="en-CA"/>
        </w:rPr>
        <w:t xml:space="preserve">Describe prior trials and other information that support the dose and/or dose regimen of the investigational intervention. </w:t>
      </w:r>
    </w:p>
    <w:p w:rsidRPr="0080561E" w:rsidR="00D87D1E" w:rsidP="00D87D1E" w:rsidRDefault="00D87D1E" w14:paraId="1F21CC74" w14:textId="15068365">
      <w:pPr>
        <w:spacing w:line="240" w:lineRule="auto"/>
      </w:pPr>
      <w:r w:rsidRPr="0080561E">
        <w:rPr>
          <w:rFonts w:eastAsia="Times New Roman" w:asciiTheme="minorHAnsi" w:hAnsiTheme="minorHAnsi"/>
          <w:color w:val="C00000"/>
          <w:szCs w:val="24"/>
          <w:lang w:val="en-CA"/>
        </w:rPr>
        <w:t xml:space="preserve">Include a rationale for prospective dose adjustments incorporated in the </w:t>
      </w:r>
      <w:r w:rsidRPr="0080561E" w:rsidR="00435AB4">
        <w:rPr>
          <w:rFonts w:eastAsia="Times New Roman" w:asciiTheme="minorHAnsi" w:hAnsiTheme="minorHAnsi"/>
          <w:color w:val="C00000"/>
          <w:szCs w:val="24"/>
          <w:lang w:val="en-CA"/>
        </w:rPr>
        <w:t>trial</w:t>
      </w:r>
      <w:r w:rsidRPr="0080561E">
        <w:rPr>
          <w:rFonts w:eastAsia="Times New Roman" w:asciiTheme="minorHAnsi" w:hAnsiTheme="minorHAnsi"/>
          <w:color w:val="C00000"/>
          <w:szCs w:val="24"/>
          <w:lang w:val="en-CA"/>
        </w:rPr>
        <w:t>, if any</w:t>
      </w:r>
      <w:r w:rsidRPr="0080561E" w:rsidR="00886D44">
        <w:rPr>
          <w:rFonts w:eastAsia="Times New Roman" w:asciiTheme="minorHAnsi" w:hAnsiTheme="minorHAnsi"/>
          <w:color w:val="C00000"/>
          <w:szCs w:val="24"/>
          <w:lang w:val="en-CA"/>
        </w:rPr>
        <w:t>.</w:t>
      </w:r>
    </w:p>
    <w:p w:rsidRPr="0080561E" w:rsidR="00D87D1E" w:rsidP="00D87D1E" w:rsidRDefault="00E965F4" w14:paraId="188BA0F8" w14:textId="0A7AC8D5">
      <w:pPr>
        <w:pStyle w:val="00Paragraph"/>
      </w:pPr>
      <w:r w:rsidRPr="0080561E">
        <w:t>&lt;</w:t>
      </w:r>
      <w:r w:rsidRPr="0080561E">
        <w:rPr>
          <w:highlight w:val="lightGray"/>
        </w:rPr>
        <w:t xml:space="preserve">Enter </w:t>
      </w:r>
      <w:r w:rsidRPr="0080561E" w:rsidR="00D87D1E">
        <w:rPr>
          <w:highlight w:val="lightGray"/>
        </w:rPr>
        <w:t xml:space="preserve">Rationale for </w:t>
      </w:r>
      <w:r w:rsidRPr="0080561E" w:rsidR="0024364A">
        <w:rPr>
          <w:highlight w:val="lightGray"/>
        </w:rPr>
        <w:t xml:space="preserve">Investigational Trial Intervention </w:t>
      </w:r>
      <w:r w:rsidRPr="0080561E" w:rsidR="00D87D1E">
        <w:rPr>
          <w:highlight w:val="lightGray"/>
        </w:rPr>
        <w:t>Dose and Regimen</w:t>
      </w:r>
      <w:r w:rsidRPr="0080561E">
        <w:t>&gt;</w:t>
      </w:r>
    </w:p>
    <w:p w:rsidRPr="00544D24" w:rsidR="00F71AD9" w:rsidP="00F71AD9" w:rsidRDefault="00886D44" w14:paraId="0F202D28" w14:textId="60CA7B18">
      <w:pPr>
        <w:pStyle w:val="02Heading2"/>
        <w:rPr>
          <w:highlight w:val="magenta"/>
        </w:rPr>
      </w:pPr>
      <w:bookmarkStart w:name="_Toc195035874" w:id="124"/>
      <w:r w:rsidRPr="00544D24">
        <w:rPr>
          <w:highlight w:val="magenta"/>
        </w:rPr>
        <w:t xml:space="preserve">Investigational </w:t>
      </w:r>
      <w:r w:rsidRPr="00544D24" w:rsidR="006939C9">
        <w:rPr>
          <w:highlight w:val="magenta"/>
        </w:rPr>
        <w:t>Trial Intervention</w:t>
      </w:r>
      <w:r w:rsidRPr="00544D24" w:rsidR="00806370">
        <w:rPr>
          <w:highlight w:val="magenta"/>
        </w:rPr>
        <w:t xml:space="preserve"> </w:t>
      </w:r>
      <w:r w:rsidRPr="00544D24" w:rsidR="00F71AD9">
        <w:rPr>
          <w:highlight w:val="magenta"/>
        </w:rPr>
        <w:t>Administration</w:t>
      </w:r>
      <w:bookmarkEnd w:id="124"/>
    </w:p>
    <w:p w:rsidRPr="0080561E" w:rsidR="00B26242" w:rsidP="00B26242" w:rsidRDefault="00B26242" w14:paraId="4A4F0D6B" w14:textId="5D55AA03">
      <w:pPr>
        <w:pStyle w:val="InstructionalTExt"/>
      </w:pPr>
      <w:r w:rsidRPr="0080561E">
        <w:t>Describe the detailed procedures for administration of each participant</w:t>
      </w:r>
      <w:r w:rsidRPr="0080561E" w:rsidR="00965F8F">
        <w:t>’</w:t>
      </w:r>
      <w:r w:rsidRPr="0080561E">
        <w:t xml:space="preserve">s dose of </w:t>
      </w:r>
      <w:r w:rsidRPr="0080561E" w:rsidR="00F65F6E">
        <w:t xml:space="preserve">each </w:t>
      </w:r>
      <w:r w:rsidRPr="0080561E" w:rsidR="000A43DD">
        <w:t xml:space="preserve">investigational </w:t>
      </w:r>
      <w:r w:rsidRPr="0080561E" w:rsidR="00825618">
        <w:t xml:space="preserve">trial </w:t>
      </w:r>
      <w:r w:rsidRPr="0080561E">
        <w:t>intervention. This may include the timing of dosing (</w:t>
      </w:r>
      <w:r w:rsidR="00332AB9">
        <w:t>e.g.</w:t>
      </w:r>
      <w:r w:rsidRPr="0080561E">
        <w:t>, time of day, interval), the duration (</w:t>
      </w:r>
      <w:r w:rsidR="00332AB9">
        <w:t>e.g.</w:t>
      </w:r>
      <w:r w:rsidRPr="0080561E">
        <w:t xml:space="preserve">, the length of time participants will be administered the </w:t>
      </w:r>
      <w:r w:rsidRPr="0080561E" w:rsidR="00035032">
        <w:t xml:space="preserve">investigational </w:t>
      </w:r>
      <w:r w:rsidRPr="0080561E" w:rsidR="00825618">
        <w:t xml:space="preserve">trial </w:t>
      </w:r>
      <w:r w:rsidRPr="0080561E">
        <w:t>intervention), and the timing of dosing relative to meals.</w:t>
      </w:r>
      <w:r w:rsidRPr="0080561E">
        <w:rPr>
          <w:rFonts w:cs="Arial" w:eastAsiaTheme="minorEastAsia"/>
          <w:color w:val="auto"/>
          <w:sz w:val="20"/>
        </w:rPr>
        <w:t xml:space="preserve"> </w:t>
      </w:r>
    </w:p>
    <w:p w:rsidRPr="0080561E" w:rsidR="00B26242" w:rsidP="00B26242" w:rsidRDefault="00B26242" w14:paraId="55C28E12" w14:textId="4E407952">
      <w:pPr>
        <w:pStyle w:val="InstructionalTExt"/>
      </w:pPr>
      <w:r w:rsidRPr="0080561E">
        <w:t xml:space="preserve">Include any specific instructions to </w:t>
      </w:r>
      <w:r w:rsidRPr="0080561E" w:rsidR="001240FD">
        <w:t xml:space="preserve">trial </w:t>
      </w:r>
      <w:r w:rsidRPr="0080561E">
        <w:t xml:space="preserve">participants about when or how to prepare and take the dose(s) and how delayed or missed doses should be handled. </w:t>
      </w:r>
    </w:p>
    <w:p w:rsidRPr="0080561E" w:rsidR="000C288A" w:rsidP="00B26242" w:rsidRDefault="00D94F41" w14:paraId="322A096B" w14:textId="0D4AFDA0">
      <w:pPr>
        <w:pStyle w:val="InstructionalTExt"/>
      </w:pPr>
      <w:r w:rsidRPr="0080561E">
        <w:t>D</w:t>
      </w:r>
      <w:r w:rsidRPr="0080561E" w:rsidR="000C288A">
        <w:t xml:space="preserve">ose escalation or cohort expansion as part of the overall design should be </w:t>
      </w:r>
      <w:r w:rsidRPr="0080561E" w:rsidR="00C13D8D">
        <w:t xml:space="preserve">covered in Section </w:t>
      </w:r>
      <w:r w:rsidRPr="0080561E" w:rsidR="003A6DA7">
        <w:t>4.</w:t>
      </w:r>
      <w:r w:rsidRPr="0080561E" w:rsidR="005449B8">
        <w:t>1</w:t>
      </w:r>
      <w:r w:rsidRPr="0080561E" w:rsidR="00C13D8D">
        <w:t xml:space="preserve"> </w:t>
      </w:r>
      <w:r w:rsidRPr="0080561E" w:rsidR="005449B8">
        <w:t>Description of</w:t>
      </w:r>
      <w:r w:rsidRPr="0080561E" w:rsidR="00DB0539">
        <w:t xml:space="preserve"> </w:t>
      </w:r>
      <w:r w:rsidRPr="0080561E" w:rsidR="001240FD">
        <w:t xml:space="preserve">Trial </w:t>
      </w:r>
      <w:r w:rsidRPr="0080561E" w:rsidR="00C13D8D">
        <w:t>Design.</w:t>
      </w:r>
    </w:p>
    <w:p w:rsidRPr="0080561E" w:rsidR="00B26242" w:rsidP="00B26242" w:rsidRDefault="00E965F4" w14:paraId="2B006C7F" w14:textId="7D53F458">
      <w:pPr>
        <w:pStyle w:val="00Paragraph"/>
      </w:pPr>
      <w:r w:rsidRPr="0080561E">
        <w:t>&lt;</w:t>
      </w:r>
      <w:r w:rsidRPr="0080561E">
        <w:rPr>
          <w:highlight w:val="lightGray"/>
        </w:rPr>
        <w:t xml:space="preserve">Enter </w:t>
      </w:r>
      <w:r w:rsidRPr="0080561E" w:rsidR="0024364A">
        <w:rPr>
          <w:highlight w:val="lightGray"/>
        </w:rPr>
        <w:t xml:space="preserve">Investigational </w:t>
      </w:r>
      <w:r w:rsidRPr="0080561E" w:rsidR="00DD4D85">
        <w:rPr>
          <w:highlight w:val="lightGray"/>
        </w:rPr>
        <w:t>Trial Intervention</w:t>
      </w:r>
      <w:r w:rsidRPr="0080561E" w:rsidR="00B26242">
        <w:rPr>
          <w:highlight w:val="lightGray"/>
        </w:rPr>
        <w:t xml:space="preserve"> Administration</w:t>
      </w:r>
      <w:r w:rsidRPr="0080561E">
        <w:t>&gt;</w:t>
      </w:r>
    </w:p>
    <w:p w:rsidRPr="00870BA8" w:rsidR="00D9294D" w:rsidP="002A3B4F" w:rsidRDefault="0023230D" w14:paraId="5D99ECCF" w14:textId="63AC2825">
      <w:pPr>
        <w:pStyle w:val="02Heading2"/>
      </w:pPr>
      <w:bookmarkStart w:name="_Toc195035875" w:id="125"/>
      <w:r w:rsidRPr="00870BA8">
        <w:t xml:space="preserve">Investigational </w:t>
      </w:r>
      <w:r w:rsidRPr="00870BA8" w:rsidR="001240FD">
        <w:t xml:space="preserve">Trial </w:t>
      </w:r>
      <w:r w:rsidRPr="00870BA8" w:rsidR="00DA19D6">
        <w:t xml:space="preserve">Intervention </w:t>
      </w:r>
      <w:r w:rsidRPr="00870BA8" w:rsidR="00D9294D">
        <w:t xml:space="preserve">Dose </w:t>
      </w:r>
      <w:commentRangeStart w:id="126"/>
      <w:r w:rsidRPr="00870BA8" w:rsidR="00D9294D">
        <w:t>Modification</w:t>
      </w:r>
      <w:commentRangeEnd w:id="126"/>
      <w:r w:rsidR="00D61DDC">
        <w:rPr>
          <w:rStyle w:val="CommentReference"/>
          <w:rFonts w:ascii="Arial" w:hAnsi="Arial" w:cs="Arial" w:eastAsiaTheme="minorEastAsia"/>
          <w:b w:val="0"/>
        </w:rPr>
        <w:commentReference w:id="126"/>
      </w:r>
      <w:bookmarkEnd w:id="125"/>
    </w:p>
    <w:p w:rsidRPr="0080561E" w:rsidR="006430BE" w:rsidP="00D9294D" w:rsidRDefault="006430BE" w14:paraId="1A130754" w14:textId="131C0891">
      <w:pPr>
        <w:pStyle w:val="InstructionalTExt"/>
      </w:pPr>
      <w:r w:rsidRPr="0080561E">
        <w:t xml:space="preserve">For each participant, describe any dose modifications allowed, including conditions for such dose modifications, particularly regarding failure to respond or safety concerns. State any minimum period required before a participant’s dose might be raised to the next higher dose or </w:t>
      </w:r>
      <w:r w:rsidRPr="0080561E">
        <w:t xml:space="preserve">dose range. Include </w:t>
      </w:r>
      <w:r w:rsidRPr="0080561E" w:rsidR="006B46A1">
        <w:t xml:space="preserve">whether it is permissible to start and stop treatment and how dose reductions (if permitted) are to be managed. </w:t>
      </w:r>
    </w:p>
    <w:p w:rsidRPr="0080561E" w:rsidR="00D9294D" w:rsidP="00D9294D" w:rsidRDefault="00D1403A" w14:paraId="751E9989" w14:textId="7797D27E">
      <w:pPr>
        <w:pStyle w:val="InstructionalTExt"/>
      </w:pPr>
      <w:r w:rsidRPr="0080561E">
        <w:t xml:space="preserve">Information on stopping investigational trial intervention </w:t>
      </w:r>
      <w:r w:rsidRPr="0080561E" w:rsidR="0027365F">
        <w:t>for participant</w:t>
      </w:r>
      <w:r w:rsidRPr="0080561E" w:rsidR="003D38AC">
        <w:t>s</w:t>
      </w:r>
      <w:r w:rsidRPr="0080561E" w:rsidR="0027365F">
        <w:t xml:space="preserve"> due to safety/other reasons</w:t>
      </w:r>
      <w:r w:rsidRPr="0080561E">
        <w:t xml:space="preserve"> should be </w:t>
      </w:r>
      <w:r w:rsidRPr="0080561E" w:rsidR="00D9294D">
        <w:t xml:space="preserve">detailed in Section </w:t>
      </w:r>
      <w:r w:rsidRPr="0080561E" w:rsidR="00081EC5">
        <w:t>7</w:t>
      </w:r>
      <w:r w:rsidRPr="0080561E" w:rsidR="00D9294D">
        <w:t xml:space="preserve"> </w:t>
      </w:r>
      <w:r w:rsidRPr="0080561E" w:rsidR="00296A01">
        <w:t>Participant Discontinuation of Trial Intervention</w:t>
      </w:r>
      <w:r w:rsidRPr="0080561E" w:rsidR="0093233A">
        <w:t xml:space="preserve"> and </w:t>
      </w:r>
      <w:r w:rsidRPr="0080561E" w:rsidR="00630F09">
        <w:t xml:space="preserve">Discontinuation or </w:t>
      </w:r>
      <w:r w:rsidRPr="0080561E" w:rsidR="0093233A">
        <w:t>Withdrawal from Trial</w:t>
      </w:r>
      <w:r w:rsidRPr="0080561E" w:rsidR="00D9294D">
        <w:t xml:space="preserve">. </w:t>
      </w:r>
    </w:p>
    <w:p w:rsidR="00B26242" w:rsidP="00E965F4" w:rsidRDefault="00E965F4" w14:paraId="72D1A35D" w14:textId="79CD88ED">
      <w:pPr>
        <w:pStyle w:val="00Paragraph"/>
      </w:pPr>
      <w:r w:rsidRPr="0080561E">
        <w:t>&lt;</w:t>
      </w:r>
      <w:r w:rsidRPr="0080561E">
        <w:rPr>
          <w:highlight w:val="lightGray"/>
        </w:rPr>
        <w:t xml:space="preserve">Enter </w:t>
      </w:r>
      <w:r w:rsidRPr="0080561E" w:rsidR="00A337DD">
        <w:rPr>
          <w:highlight w:val="lightGray"/>
        </w:rPr>
        <w:t xml:space="preserve">Investigational </w:t>
      </w:r>
      <w:r w:rsidRPr="0080561E" w:rsidR="0068043C">
        <w:rPr>
          <w:highlight w:val="lightGray"/>
        </w:rPr>
        <w:t xml:space="preserve">Trial Intervention </w:t>
      </w:r>
      <w:r w:rsidRPr="0080561E" w:rsidR="00D9294D">
        <w:rPr>
          <w:highlight w:val="lightGray"/>
        </w:rPr>
        <w:t>Dose Modification</w:t>
      </w:r>
      <w:r w:rsidRPr="0080561E">
        <w:t>&gt;</w:t>
      </w:r>
    </w:p>
    <w:p w:rsidRPr="0080561E" w:rsidR="00F71AD9" w:rsidP="00F71AD9" w:rsidRDefault="0027365F" w14:paraId="0913DD85" w14:textId="08268E2C">
      <w:pPr>
        <w:pStyle w:val="02Heading2"/>
      </w:pPr>
      <w:bookmarkStart w:name="_Toc195035876" w:id="127"/>
      <w:r w:rsidRPr="0080561E">
        <w:t>Management of Investigational Trial Intervention</w:t>
      </w:r>
      <w:r w:rsidRPr="0080561E" w:rsidR="00F71AD9">
        <w:t xml:space="preserve"> </w:t>
      </w:r>
      <w:commentRangeStart w:id="128"/>
      <w:r w:rsidRPr="0080561E" w:rsidR="00F71AD9">
        <w:t>Overdose</w:t>
      </w:r>
      <w:commentRangeEnd w:id="128"/>
      <w:r w:rsidR="00CA43F7">
        <w:rPr>
          <w:rStyle w:val="CommentReference"/>
          <w:rFonts w:ascii="Arial" w:hAnsi="Arial" w:cs="Arial" w:eastAsiaTheme="minorEastAsia"/>
          <w:b w:val="0"/>
        </w:rPr>
        <w:commentReference w:id="128"/>
      </w:r>
      <w:bookmarkEnd w:id="127"/>
    </w:p>
    <w:p w:rsidRPr="0080561E" w:rsidR="00680093" w:rsidP="00680093" w:rsidRDefault="0027365F" w14:paraId="370BF216" w14:textId="5748BBE3">
      <w:pPr>
        <w:pStyle w:val="NormalWeb"/>
        <w:spacing w:before="120" w:after="120"/>
        <w:rPr>
          <w:rFonts w:ascii="Calibri" w:hAnsi="Calibri" w:eastAsia="Times New Roman"/>
          <w:color w:val="C00000"/>
        </w:rPr>
      </w:pPr>
      <w:r w:rsidRPr="0080561E">
        <w:rPr>
          <w:rFonts w:ascii="Calibri" w:hAnsi="Calibri" w:eastAsia="Times New Roman"/>
          <w:color w:val="C00000"/>
        </w:rPr>
        <w:t>Describe</w:t>
      </w:r>
      <w:r w:rsidRPr="0080561E" w:rsidR="00680093">
        <w:rPr>
          <w:rFonts w:ascii="Calibri" w:hAnsi="Calibri" w:eastAsia="Times New Roman"/>
          <w:color w:val="C00000"/>
        </w:rPr>
        <w:t xml:space="preserve"> what is meant by </w:t>
      </w:r>
      <w:r w:rsidRPr="0080561E" w:rsidR="008C08E4">
        <w:rPr>
          <w:rFonts w:ascii="Calibri" w:hAnsi="Calibri" w:eastAsia="Times New Roman"/>
          <w:color w:val="C00000"/>
        </w:rPr>
        <w:t xml:space="preserve">investigational </w:t>
      </w:r>
      <w:r w:rsidRPr="0080561E" w:rsidR="001240FD">
        <w:rPr>
          <w:rFonts w:ascii="Calibri" w:hAnsi="Calibri" w:eastAsia="Times New Roman"/>
          <w:color w:val="C00000"/>
        </w:rPr>
        <w:t xml:space="preserve">trial </w:t>
      </w:r>
      <w:r w:rsidRPr="0080561E" w:rsidR="00680093">
        <w:rPr>
          <w:rFonts w:ascii="Calibri" w:hAnsi="Calibri" w:eastAsia="Times New Roman"/>
          <w:color w:val="C00000"/>
        </w:rPr>
        <w:t>intervention overdose.</w:t>
      </w:r>
      <w:r w:rsidRPr="0080561E" w:rsidR="008C08E4">
        <w:rPr>
          <w:rFonts w:ascii="Calibri" w:hAnsi="Calibri" w:eastAsia="Times New Roman"/>
          <w:color w:val="C00000"/>
        </w:rPr>
        <w:t xml:space="preserve"> Provide any available information on managing the overdose and ensure it is consistent with the Investigator’s Brochure</w:t>
      </w:r>
      <w:r w:rsidRPr="0080561E" w:rsidR="00C603D6">
        <w:rPr>
          <w:rFonts w:ascii="Calibri" w:hAnsi="Calibri" w:eastAsia="Times New Roman"/>
          <w:color w:val="C00000"/>
        </w:rPr>
        <w:t xml:space="preserve"> or product labelling</w:t>
      </w:r>
      <w:r w:rsidRPr="0080561E" w:rsidR="003D38AC">
        <w:rPr>
          <w:rFonts w:ascii="Calibri" w:hAnsi="Calibri" w:eastAsia="Times New Roman"/>
          <w:color w:val="C00000"/>
        </w:rPr>
        <w:t>. C</w:t>
      </w:r>
      <w:r w:rsidRPr="0080561E" w:rsidR="00A337DD">
        <w:rPr>
          <w:rFonts w:ascii="Calibri" w:hAnsi="Calibri" w:eastAsia="Times New Roman"/>
          <w:color w:val="C00000"/>
        </w:rPr>
        <w:t xml:space="preserve">ross-references these documents as applicable. </w:t>
      </w:r>
    </w:p>
    <w:p w:rsidRPr="00A15332" w:rsidR="00481199" w:rsidP="00A15332" w:rsidRDefault="00E965F4" w14:paraId="1996B745" w14:textId="42768627">
      <w:pPr>
        <w:pStyle w:val="00Paragraph"/>
      </w:pPr>
      <w:r w:rsidRPr="0080561E">
        <w:t>&lt;</w:t>
      </w:r>
      <w:r w:rsidRPr="0080561E">
        <w:rPr>
          <w:highlight w:val="lightGray"/>
        </w:rPr>
        <w:t xml:space="preserve">Enter </w:t>
      </w:r>
      <w:r w:rsidRPr="0080561E" w:rsidR="00A337DD">
        <w:rPr>
          <w:highlight w:val="lightGray"/>
        </w:rPr>
        <w:t>Management</w:t>
      </w:r>
      <w:r w:rsidRPr="0080561E" w:rsidR="00680093">
        <w:rPr>
          <w:highlight w:val="lightGray"/>
        </w:rPr>
        <w:t xml:space="preserve"> of</w:t>
      </w:r>
      <w:r w:rsidRPr="0080561E" w:rsidR="00A337DD">
        <w:rPr>
          <w:highlight w:val="lightGray"/>
        </w:rPr>
        <w:t xml:space="preserve"> Investigational Trial Intervention</w:t>
      </w:r>
      <w:r w:rsidRPr="0080561E" w:rsidR="00680093">
        <w:rPr>
          <w:highlight w:val="lightGray"/>
        </w:rPr>
        <w:t xml:space="preserve"> Overdose</w:t>
      </w:r>
      <w:r w:rsidRPr="0080561E">
        <w:t>&gt;</w:t>
      </w:r>
    </w:p>
    <w:p w:rsidRPr="0080561E" w:rsidR="00F71AD9" w:rsidP="00F71AD9" w:rsidRDefault="00F71AD9" w14:paraId="53A7F4E7" w14:textId="765F7590">
      <w:pPr>
        <w:pStyle w:val="02Heading2"/>
      </w:pPr>
      <w:bookmarkStart w:name="_Toc195035877" w:id="129"/>
      <w:r w:rsidRPr="0080561E">
        <w:t xml:space="preserve">Preparation, </w:t>
      </w:r>
      <w:r w:rsidRPr="0080561E" w:rsidR="00CE7D32">
        <w:t>Storage</w:t>
      </w:r>
      <w:r w:rsidRPr="0080561E">
        <w:t xml:space="preserve">, </w:t>
      </w:r>
      <w:r w:rsidRPr="0080561E" w:rsidR="00CE7D32">
        <w:t>Handling</w:t>
      </w:r>
      <w:r w:rsidRPr="0080561E">
        <w:t xml:space="preserve"> and Accountability</w:t>
      </w:r>
      <w:r w:rsidRPr="0080561E" w:rsidR="00A337DD">
        <w:t xml:space="preserve"> of Investigational </w:t>
      </w:r>
      <w:r w:rsidRPr="0080561E" w:rsidR="000A43DD">
        <w:t xml:space="preserve">Trial </w:t>
      </w:r>
      <w:r w:rsidRPr="0080561E" w:rsidR="00A337DD">
        <w:t>Intervention(</w:t>
      </w:r>
      <w:commentRangeStart w:id="130"/>
      <w:r w:rsidRPr="0080561E" w:rsidR="00A337DD">
        <w:t>s</w:t>
      </w:r>
      <w:commentRangeEnd w:id="130"/>
      <w:r w:rsidR="00C20F1A">
        <w:rPr>
          <w:rStyle w:val="CommentReference"/>
          <w:rFonts w:ascii="Arial" w:hAnsi="Arial" w:cs="Arial" w:eastAsiaTheme="minorEastAsia"/>
          <w:b w:val="0"/>
        </w:rPr>
        <w:commentReference w:id="130"/>
      </w:r>
      <w:r w:rsidRPr="0080561E" w:rsidR="00A337DD">
        <w:t>)</w:t>
      </w:r>
      <w:bookmarkEnd w:id="129"/>
    </w:p>
    <w:p w:rsidRPr="0080561E" w:rsidR="00175B10" w:rsidP="00A15332" w:rsidRDefault="0022188E" w14:paraId="3B34198B" w14:textId="1289E383">
      <w:pPr>
        <w:pStyle w:val="InstructionalTExt"/>
      </w:pPr>
      <w:r w:rsidRPr="0080561E">
        <w:t xml:space="preserve">No text is intended here (header only). </w:t>
      </w:r>
    </w:p>
    <w:p w:rsidRPr="0080561E" w:rsidR="00F71AD9" w:rsidP="00F71AD9" w:rsidRDefault="00F71AD9" w14:paraId="55216F23" w14:textId="0A599085">
      <w:pPr>
        <w:pStyle w:val="03Heading3"/>
      </w:pPr>
      <w:bookmarkStart w:name="_Toc195035878" w:id="131"/>
      <w:r w:rsidRPr="0080561E">
        <w:t xml:space="preserve">Preparation </w:t>
      </w:r>
      <w:r w:rsidRPr="0080561E" w:rsidR="00532D0F">
        <w:t>of Investigational Trial Intervention(</w:t>
      </w:r>
      <w:commentRangeStart w:id="132"/>
      <w:r w:rsidRPr="0080561E" w:rsidR="00532D0F">
        <w:t>s</w:t>
      </w:r>
      <w:commentRangeEnd w:id="132"/>
      <w:r w:rsidR="00CC7B0B">
        <w:rPr>
          <w:rStyle w:val="CommentReference"/>
          <w:rFonts w:ascii="Arial" w:hAnsi="Arial" w:cs="Arial" w:eastAsiaTheme="minorEastAsia"/>
          <w:b w:val="0"/>
        </w:rPr>
        <w:commentReference w:id="132"/>
      </w:r>
      <w:r w:rsidRPr="0080561E" w:rsidR="00532D0F">
        <w:t>)</w:t>
      </w:r>
      <w:bookmarkEnd w:id="131"/>
    </w:p>
    <w:p w:rsidRPr="0080561E" w:rsidR="00F2695F" w:rsidP="00F2695F" w:rsidRDefault="00F2695F" w14:paraId="4051CF3B" w14:textId="285732B2">
      <w:pPr>
        <w:pStyle w:val="InstructionalTExt"/>
      </w:pPr>
      <w:r w:rsidRPr="0080561E">
        <w:t xml:space="preserve">Describe </w:t>
      </w:r>
      <w:r w:rsidRPr="0080561E" w:rsidR="00D54132">
        <w:t xml:space="preserve">any </w:t>
      </w:r>
      <w:r w:rsidRPr="0080561E">
        <w:t xml:space="preserve">preparation of the </w:t>
      </w:r>
      <w:r w:rsidRPr="0080561E" w:rsidR="00532D0F">
        <w:t xml:space="preserve">investigational </w:t>
      </w:r>
      <w:r w:rsidRPr="0080561E" w:rsidR="00D8221E">
        <w:t xml:space="preserve">trial </w:t>
      </w:r>
      <w:r w:rsidRPr="0080561E">
        <w:t>intervention</w:t>
      </w:r>
      <w:r w:rsidRPr="0080561E" w:rsidR="00CE2643">
        <w:t xml:space="preserve">, </w:t>
      </w:r>
      <w:r w:rsidRPr="0080561E" w:rsidR="00BE6E16">
        <w:t xml:space="preserve">and </w:t>
      </w:r>
      <w:r w:rsidRPr="0080561E" w:rsidR="00CE2643">
        <w:t xml:space="preserve">when necessary, </w:t>
      </w:r>
      <w:r w:rsidRPr="0080561E" w:rsidR="00BE6E16">
        <w:t>by whom</w:t>
      </w:r>
      <w:r w:rsidRPr="0080561E">
        <w:t xml:space="preserve">. </w:t>
      </w:r>
      <w:r w:rsidRPr="0080561E" w:rsidR="00CE2643">
        <w:t>When applicable, d</w:t>
      </w:r>
      <w:r w:rsidRPr="0080561E" w:rsidR="00CA4B20">
        <w:t xml:space="preserve">escribe </w:t>
      </w:r>
      <w:r w:rsidRPr="0080561E">
        <w:t>the maximum hold time once thawed/mixed before administration. Include thawing, diluting, mixing, and reconstitution/preparation instructions</w:t>
      </w:r>
      <w:r w:rsidRPr="0080561E">
        <w:rPr>
          <w:iCs/>
        </w:rPr>
        <w:t>.</w:t>
      </w:r>
      <w:r w:rsidRPr="0080561E">
        <w:t xml:space="preserve"> For </w:t>
      </w:r>
      <w:r w:rsidRPr="0080561E" w:rsidR="00853155">
        <w:t>drug/</w:t>
      </w:r>
      <w:r w:rsidRPr="0080561E">
        <w:t>device</w:t>
      </w:r>
      <w:r w:rsidRPr="0080561E" w:rsidR="00853155">
        <w:t xml:space="preserve"> combination product</w:t>
      </w:r>
      <w:r w:rsidRPr="0080561E">
        <w:t>s, include any relevant assembly or use instructions</w:t>
      </w:r>
      <w:r w:rsidRPr="0080561E" w:rsidR="000C2E04">
        <w:t xml:space="preserve"> and reference the package insert that is provided separately</w:t>
      </w:r>
      <w:r w:rsidRPr="0080561E">
        <w:t>.</w:t>
      </w:r>
    </w:p>
    <w:p w:rsidRPr="0080561E" w:rsidR="003754F5" w:rsidP="00F2695F" w:rsidRDefault="003754F5" w14:paraId="5B652ED6" w14:textId="319D1928">
      <w:pPr>
        <w:pStyle w:val="InstructionalTExt"/>
      </w:pPr>
      <w:r w:rsidRPr="0080561E">
        <w:rPr>
          <w:rFonts w:ascii="Calibri" w:hAnsi="Calibri"/>
        </w:rPr>
        <w:t>If the instructions are lengthy or complicated, it is acceptable to reference the package insert (if applicable) or include instructions in a separate document(s) provided to the site (</w:t>
      </w:r>
      <w:r w:rsidR="00CC66E8">
        <w:rPr>
          <w:rFonts w:ascii="Calibri" w:hAnsi="Calibri"/>
        </w:rPr>
        <w:t>e.g.</w:t>
      </w:r>
      <w:r w:rsidRPr="0080561E">
        <w:rPr>
          <w:rFonts w:ascii="Calibri" w:hAnsi="Calibri"/>
        </w:rPr>
        <w:t>, a pharmacy manual)</w:t>
      </w:r>
      <w:r w:rsidR="00C359D9">
        <w:rPr>
          <w:rFonts w:ascii="Calibri" w:hAnsi="Calibri"/>
        </w:rPr>
        <w:t xml:space="preserve"> and</w:t>
      </w:r>
      <w:r w:rsidRPr="0080561E">
        <w:rPr>
          <w:rFonts w:ascii="Calibri" w:hAnsi="Calibri"/>
        </w:rPr>
        <w:t xml:space="preserve"> reference the separate documents.</w:t>
      </w:r>
    </w:p>
    <w:p w:rsidRPr="0080561E" w:rsidR="0022188E" w:rsidP="00716347" w:rsidRDefault="00096BC6" w14:paraId="39DF18AF" w14:textId="0D5BBDF3">
      <w:pPr>
        <w:pStyle w:val="InstructionalTExt"/>
        <w:rPr>
          <w:rFonts w:ascii="Times New Roman" w:hAnsi="Times New Roman"/>
          <w:color w:val="auto"/>
        </w:rPr>
      </w:pPr>
      <w:r w:rsidRPr="0080561E">
        <w:rPr>
          <w:rFonts w:ascii="Times New Roman" w:hAnsi="Times New Roman"/>
          <w:color w:val="auto"/>
        </w:rPr>
        <w:t>&lt;</w:t>
      </w:r>
      <w:r w:rsidRPr="0080561E">
        <w:rPr>
          <w:rFonts w:ascii="Times New Roman" w:hAnsi="Times New Roman"/>
          <w:color w:val="auto"/>
          <w:highlight w:val="lightGray"/>
        </w:rPr>
        <w:t xml:space="preserve">Enter </w:t>
      </w:r>
      <w:r w:rsidRPr="0080561E" w:rsidR="00882402">
        <w:rPr>
          <w:rFonts w:ascii="Times New Roman" w:hAnsi="Times New Roman"/>
          <w:color w:val="auto"/>
          <w:highlight w:val="lightGray"/>
        </w:rPr>
        <w:t xml:space="preserve">Preparation of </w:t>
      </w:r>
      <w:r w:rsidRPr="0080561E" w:rsidR="000D69EA">
        <w:rPr>
          <w:rFonts w:ascii="Times New Roman" w:hAnsi="Times New Roman"/>
          <w:color w:val="auto"/>
          <w:highlight w:val="lightGray"/>
        </w:rPr>
        <w:t xml:space="preserve">Investigational </w:t>
      </w:r>
      <w:r w:rsidRPr="0080561E" w:rsidR="00D8221E">
        <w:rPr>
          <w:rFonts w:ascii="Times New Roman" w:hAnsi="Times New Roman"/>
          <w:color w:val="auto"/>
          <w:highlight w:val="lightGray"/>
        </w:rPr>
        <w:t xml:space="preserve">Trial </w:t>
      </w:r>
      <w:r w:rsidRPr="0080561E" w:rsidR="00F2695F">
        <w:rPr>
          <w:rFonts w:ascii="Times New Roman" w:hAnsi="Times New Roman"/>
          <w:color w:val="auto"/>
          <w:highlight w:val="lightGray"/>
        </w:rPr>
        <w:t xml:space="preserve">Intervention </w:t>
      </w:r>
      <w:r w:rsidRPr="0080561E">
        <w:rPr>
          <w:rFonts w:ascii="Times New Roman" w:hAnsi="Times New Roman"/>
          <w:color w:val="auto"/>
        </w:rPr>
        <w:t>&gt;</w:t>
      </w:r>
    </w:p>
    <w:p w:rsidRPr="0080561E" w:rsidR="00F71AD9" w:rsidP="00F71AD9" w:rsidRDefault="000D69EA" w14:paraId="683D6AD8" w14:textId="4AD38982">
      <w:pPr>
        <w:pStyle w:val="03Heading3"/>
      </w:pPr>
      <w:bookmarkStart w:name="_Toc195035879" w:id="133"/>
      <w:r w:rsidRPr="0080561E">
        <w:t xml:space="preserve">Storage and Handling of </w:t>
      </w:r>
      <w:r w:rsidRPr="0080561E" w:rsidR="000A43DD">
        <w:t xml:space="preserve">Investigational </w:t>
      </w:r>
      <w:r w:rsidRPr="0080561E" w:rsidR="00D8221E">
        <w:t xml:space="preserve">Trial </w:t>
      </w:r>
      <w:commentRangeStart w:id="134"/>
      <w:r w:rsidRPr="0080561E" w:rsidR="00F71AD9">
        <w:t>Intervention</w:t>
      </w:r>
      <w:commentRangeEnd w:id="134"/>
      <w:r w:rsidR="00E1792A">
        <w:rPr>
          <w:rStyle w:val="CommentReference"/>
          <w:rFonts w:ascii="Arial" w:hAnsi="Arial" w:cs="Arial" w:eastAsiaTheme="minorEastAsia"/>
          <w:b w:val="0"/>
        </w:rPr>
        <w:commentReference w:id="134"/>
      </w:r>
      <w:bookmarkEnd w:id="133"/>
    </w:p>
    <w:p w:rsidRPr="0080561E" w:rsidR="00AF650D" w:rsidP="00AF650D" w:rsidRDefault="00AF650D" w14:paraId="613D4E5D" w14:textId="619A9907">
      <w:pPr>
        <w:pStyle w:val="CROMSInstruction"/>
        <w:rPr>
          <w:rFonts w:ascii="Calibri" w:hAnsi="Calibri"/>
          <w:i w:val="0"/>
          <w:iCs w:val="0"/>
          <w:color w:val="C00000"/>
        </w:rPr>
      </w:pPr>
      <w:r w:rsidRPr="0080561E">
        <w:rPr>
          <w:rFonts w:ascii="Calibri" w:hAnsi="Calibri"/>
          <w:i w:val="0"/>
          <w:iCs w:val="0"/>
          <w:color w:val="C00000"/>
        </w:rPr>
        <w:t xml:space="preserve">Describe storage and handling requirements (for example, protection from light, temperature, humidity) for the </w:t>
      </w:r>
      <w:r w:rsidRPr="0080561E" w:rsidR="000D69EA">
        <w:rPr>
          <w:rFonts w:ascii="Calibri" w:hAnsi="Calibri"/>
          <w:i w:val="0"/>
          <w:iCs w:val="0"/>
          <w:color w:val="C00000"/>
        </w:rPr>
        <w:t xml:space="preserve">investigational </w:t>
      </w:r>
      <w:r w:rsidRPr="0080561E" w:rsidR="009927B3">
        <w:rPr>
          <w:rFonts w:ascii="Calibri" w:hAnsi="Calibri"/>
          <w:i w:val="0"/>
          <w:iCs w:val="0"/>
          <w:color w:val="C00000"/>
        </w:rPr>
        <w:t xml:space="preserve">trial </w:t>
      </w:r>
      <w:r w:rsidRPr="0080561E">
        <w:rPr>
          <w:rFonts w:ascii="Calibri" w:hAnsi="Calibri"/>
          <w:i w:val="0"/>
          <w:iCs w:val="0"/>
          <w:color w:val="C00000"/>
        </w:rPr>
        <w:t>intervention</w:t>
      </w:r>
      <w:r w:rsidRPr="0080561E" w:rsidR="000D69EA">
        <w:rPr>
          <w:rFonts w:ascii="Calibri" w:hAnsi="Calibri"/>
          <w:i w:val="0"/>
          <w:iCs w:val="0"/>
          <w:color w:val="C00000"/>
        </w:rPr>
        <w:t>(s)</w:t>
      </w:r>
      <w:r w:rsidRPr="0080561E">
        <w:rPr>
          <w:rFonts w:ascii="Calibri" w:hAnsi="Calibri"/>
          <w:i w:val="0"/>
          <w:iCs w:val="0"/>
          <w:color w:val="C00000"/>
        </w:rPr>
        <w:t xml:space="preserve">.  For </w:t>
      </w:r>
      <w:r w:rsidRPr="0080561E" w:rsidR="009927B3">
        <w:rPr>
          <w:rFonts w:ascii="Calibri" w:hAnsi="Calibri"/>
          <w:i w:val="0"/>
          <w:iCs w:val="0"/>
          <w:color w:val="C00000"/>
        </w:rPr>
        <w:t xml:space="preserve">trials </w:t>
      </w:r>
      <w:r w:rsidRPr="0080561E">
        <w:rPr>
          <w:rFonts w:ascii="Calibri" w:hAnsi="Calibri"/>
          <w:i w:val="0"/>
          <w:iCs w:val="0"/>
          <w:color w:val="C00000"/>
        </w:rPr>
        <w:t>in which multi</w:t>
      </w:r>
      <w:r w:rsidRPr="0080561E" w:rsidR="001A6097">
        <w:rPr>
          <w:rFonts w:ascii="Calibri" w:hAnsi="Calibri"/>
          <w:i w:val="0"/>
          <w:iCs w:val="0"/>
          <w:color w:val="C00000"/>
        </w:rPr>
        <w:t>-</w:t>
      </w:r>
      <w:r w:rsidRPr="0080561E" w:rsidR="00E675CD">
        <w:rPr>
          <w:rFonts w:ascii="Calibri" w:hAnsi="Calibri"/>
          <w:i w:val="0"/>
          <w:iCs w:val="0"/>
          <w:color w:val="C00000"/>
        </w:rPr>
        <w:t>dose</w:t>
      </w:r>
      <w:r w:rsidRPr="0080561E">
        <w:rPr>
          <w:rFonts w:ascii="Calibri" w:hAnsi="Calibri"/>
          <w:i w:val="0"/>
          <w:iCs w:val="0"/>
          <w:color w:val="C00000"/>
        </w:rPr>
        <w:t xml:space="preserve"> vials are utili</w:t>
      </w:r>
      <w:r w:rsidRPr="0080561E" w:rsidR="00222D4A">
        <w:rPr>
          <w:rFonts w:ascii="Calibri" w:hAnsi="Calibri"/>
          <w:i w:val="0"/>
          <w:iCs w:val="0"/>
          <w:color w:val="C00000"/>
        </w:rPr>
        <w:t>s</w:t>
      </w:r>
      <w:r w:rsidRPr="0080561E">
        <w:rPr>
          <w:rFonts w:ascii="Calibri" w:hAnsi="Calibri"/>
          <w:i w:val="0"/>
          <w:iCs w:val="0"/>
          <w:color w:val="C00000"/>
        </w:rPr>
        <w:t>ed, provide additional information regarding stability and expiration time after initial use (</w:t>
      </w:r>
      <w:r w:rsidR="00C359D9">
        <w:rPr>
          <w:rFonts w:ascii="Calibri" w:hAnsi="Calibri"/>
          <w:i w:val="0"/>
          <w:iCs w:val="0"/>
          <w:color w:val="C00000"/>
        </w:rPr>
        <w:t>e.g.</w:t>
      </w:r>
      <w:r w:rsidRPr="0080561E">
        <w:rPr>
          <w:rFonts w:ascii="Calibri" w:hAnsi="Calibri"/>
          <w:i w:val="0"/>
          <w:iCs w:val="0"/>
          <w:color w:val="C00000"/>
        </w:rPr>
        <w:t xml:space="preserve">, </w:t>
      </w:r>
      <w:r w:rsidR="00C359D9">
        <w:rPr>
          <w:rFonts w:ascii="Calibri" w:hAnsi="Calibri"/>
          <w:i w:val="0"/>
          <w:iCs w:val="0"/>
          <w:color w:val="C00000"/>
        </w:rPr>
        <w:t xml:space="preserve">if </w:t>
      </w:r>
      <w:r w:rsidRPr="0080561E">
        <w:rPr>
          <w:rFonts w:ascii="Calibri" w:hAnsi="Calibri"/>
          <w:i w:val="0"/>
          <w:iCs w:val="0"/>
          <w:color w:val="C00000"/>
        </w:rPr>
        <w:t>the seal is broken).</w:t>
      </w:r>
    </w:p>
    <w:p w:rsidRPr="0080561E" w:rsidR="00F2695F" w:rsidP="00AF650D" w:rsidRDefault="006E19A3" w14:paraId="5F578FE2" w14:textId="7BE9BC0B">
      <w:pPr>
        <w:pStyle w:val="00Paragraph"/>
        <w:rPr>
          <w:rFonts w:ascii="Calibri" w:hAnsi="Calibri"/>
          <w:color w:val="C00000"/>
        </w:rPr>
      </w:pPr>
      <w:r>
        <w:rPr>
          <w:rFonts w:ascii="Calibri" w:hAnsi="Calibri"/>
          <w:color w:val="C00000"/>
        </w:rPr>
        <w:t>Explain</w:t>
      </w:r>
      <w:r w:rsidRPr="0080561E" w:rsidR="00AF650D">
        <w:rPr>
          <w:rFonts w:ascii="Calibri" w:hAnsi="Calibri"/>
          <w:color w:val="C00000"/>
        </w:rPr>
        <w:t xml:space="preserve"> how the </w:t>
      </w:r>
      <w:r w:rsidRPr="0080561E" w:rsidR="00C87A05">
        <w:rPr>
          <w:rFonts w:ascii="Calibri" w:hAnsi="Calibri"/>
          <w:color w:val="C00000"/>
        </w:rPr>
        <w:t xml:space="preserve">investigational </w:t>
      </w:r>
      <w:r w:rsidRPr="0080561E" w:rsidR="009927B3">
        <w:rPr>
          <w:rFonts w:ascii="Calibri" w:hAnsi="Calibri"/>
          <w:color w:val="C00000"/>
        </w:rPr>
        <w:t xml:space="preserve">trial </w:t>
      </w:r>
      <w:r w:rsidRPr="0080561E" w:rsidR="00AF650D">
        <w:rPr>
          <w:rFonts w:ascii="Calibri" w:hAnsi="Calibri"/>
          <w:color w:val="C00000"/>
        </w:rPr>
        <w:t>intervention</w:t>
      </w:r>
      <w:r w:rsidRPr="0080561E" w:rsidR="00C87A05">
        <w:rPr>
          <w:rFonts w:ascii="Calibri" w:hAnsi="Calibri"/>
          <w:color w:val="C00000"/>
        </w:rPr>
        <w:t>(s)</w:t>
      </w:r>
      <w:r w:rsidRPr="0080561E" w:rsidR="00AF650D">
        <w:rPr>
          <w:rFonts w:ascii="Calibri" w:hAnsi="Calibri"/>
          <w:color w:val="C00000"/>
        </w:rPr>
        <w:t xml:space="preserve"> will be provided to the </w:t>
      </w:r>
      <w:r w:rsidRPr="0080561E" w:rsidR="0057391A">
        <w:rPr>
          <w:rFonts w:ascii="Calibri" w:hAnsi="Calibri"/>
          <w:color w:val="C00000"/>
        </w:rPr>
        <w:t>I</w:t>
      </w:r>
      <w:r w:rsidRPr="0080561E" w:rsidR="00AF650D">
        <w:rPr>
          <w:rFonts w:ascii="Calibri" w:hAnsi="Calibri"/>
          <w:color w:val="C00000"/>
        </w:rPr>
        <w:t xml:space="preserve">nvestigator. If applicable, describe the kits, packaging, or other material of the </w:t>
      </w:r>
      <w:r w:rsidRPr="0080561E" w:rsidR="001008EE">
        <w:rPr>
          <w:rFonts w:ascii="Calibri" w:hAnsi="Calibri"/>
          <w:color w:val="C00000"/>
        </w:rPr>
        <w:t xml:space="preserve">investigational </w:t>
      </w:r>
      <w:r w:rsidRPr="0080561E" w:rsidR="009927B3">
        <w:rPr>
          <w:rFonts w:ascii="Calibri" w:hAnsi="Calibri"/>
          <w:color w:val="C00000"/>
        </w:rPr>
        <w:t xml:space="preserve">trial </w:t>
      </w:r>
      <w:r w:rsidRPr="0080561E" w:rsidR="00AF650D">
        <w:rPr>
          <w:rFonts w:ascii="Calibri" w:hAnsi="Calibri"/>
          <w:color w:val="C00000"/>
        </w:rPr>
        <w:t>intervention for blinding purposes.</w:t>
      </w:r>
    </w:p>
    <w:p w:rsidRPr="0080561E" w:rsidR="001008EE" w:rsidP="00AF650D" w:rsidRDefault="001008EE" w14:paraId="31429EFE" w14:textId="6CE0C297">
      <w:pPr>
        <w:pStyle w:val="00Paragraph"/>
        <w:rPr>
          <w:rFonts w:ascii="Calibri" w:hAnsi="Calibri"/>
          <w:color w:val="C00000"/>
        </w:rPr>
      </w:pPr>
      <w:r w:rsidRPr="0080561E">
        <w:rPr>
          <w:rFonts w:ascii="Calibri" w:hAnsi="Calibri"/>
          <w:color w:val="C00000"/>
        </w:rPr>
        <w:t>If the instructions are lengthy or complicated, it is acceptable to reference the package insert (if applicable) or include instructions in a separate document</w:t>
      </w:r>
      <w:r w:rsidRPr="0080561E" w:rsidR="00FC685B">
        <w:rPr>
          <w:rFonts w:ascii="Calibri" w:hAnsi="Calibri"/>
          <w:color w:val="C00000"/>
        </w:rPr>
        <w:t>(s) provided to the site (</w:t>
      </w:r>
      <w:r w:rsidR="006E19A3">
        <w:rPr>
          <w:rFonts w:ascii="Calibri" w:hAnsi="Calibri"/>
          <w:color w:val="C00000"/>
        </w:rPr>
        <w:t>e.g.</w:t>
      </w:r>
      <w:r w:rsidRPr="0080561E" w:rsidR="00FC685B">
        <w:rPr>
          <w:rFonts w:ascii="Calibri" w:hAnsi="Calibri"/>
          <w:color w:val="C00000"/>
        </w:rPr>
        <w:t>, a pharmacy manual)</w:t>
      </w:r>
      <w:r w:rsidR="006E19A3">
        <w:rPr>
          <w:rFonts w:ascii="Calibri" w:hAnsi="Calibri"/>
          <w:color w:val="C00000"/>
        </w:rPr>
        <w:t xml:space="preserve"> and</w:t>
      </w:r>
      <w:r w:rsidRPr="0080561E" w:rsidR="00FC685B">
        <w:rPr>
          <w:rFonts w:ascii="Calibri" w:hAnsi="Calibri"/>
          <w:color w:val="C00000"/>
        </w:rPr>
        <w:t xml:space="preserve"> reference the separate documents. </w:t>
      </w:r>
    </w:p>
    <w:p w:rsidRPr="0080561E" w:rsidR="00C3177E" w:rsidP="00AF650D" w:rsidRDefault="00C3177E" w14:paraId="2DFE5B12" w14:textId="059D4778">
      <w:pPr>
        <w:pStyle w:val="00Paragraph"/>
        <w:rPr>
          <w:highlight w:val="lightGray"/>
        </w:rPr>
      </w:pPr>
      <w:r w:rsidRPr="0080561E">
        <w:t>&lt;</w:t>
      </w:r>
      <w:r w:rsidRPr="0080561E">
        <w:rPr>
          <w:highlight w:val="lightGray"/>
        </w:rPr>
        <w:t xml:space="preserve">Enter </w:t>
      </w:r>
      <w:r w:rsidRPr="0080561E" w:rsidR="003754F5">
        <w:rPr>
          <w:highlight w:val="lightGray"/>
        </w:rPr>
        <w:t xml:space="preserve">Storage and Handling of </w:t>
      </w:r>
      <w:r w:rsidRPr="0080561E" w:rsidR="000A43DD">
        <w:rPr>
          <w:highlight w:val="lightGray"/>
        </w:rPr>
        <w:t xml:space="preserve">Investigational </w:t>
      </w:r>
      <w:r w:rsidRPr="0080561E" w:rsidR="00CE7D32">
        <w:rPr>
          <w:highlight w:val="lightGray"/>
        </w:rPr>
        <w:t>Trial Intervention</w:t>
      </w:r>
      <w:r w:rsidRPr="0080561E">
        <w:t>&gt;</w:t>
      </w:r>
    </w:p>
    <w:p w:rsidRPr="0080561E" w:rsidR="00F71AD9" w:rsidP="00F71AD9" w:rsidRDefault="00125BFC" w14:paraId="4DEB9F02" w14:textId="5F092D28">
      <w:pPr>
        <w:pStyle w:val="03Heading3"/>
      </w:pPr>
      <w:bookmarkStart w:name="_Toc195035880" w:id="135"/>
      <w:r w:rsidRPr="0080561E">
        <w:t xml:space="preserve">Accountability of Investigational </w:t>
      </w:r>
      <w:r w:rsidRPr="0080561E" w:rsidR="00DD1104">
        <w:t xml:space="preserve">Trial </w:t>
      </w:r>
      <w:commentRangeStart w:id="136"/>
      <w:r w:rsidRPr="0080561E" w:rsidR="00DD1104">
        <w:t>Intervention</w:t>
      </w:r>
      <w:commentRangeEnd w:id="136"/>
      <w:r w:rsidR="00E1792A">
        <w:rPr>
          <w:rStyle w:val="CommentReference"/>
          <w:rFonts w:ascii="Arial" w:hAnsi="Arial" w:cs="Arial" w:eastAsiaTheme="minorEastAsia"/>
          <w:b w:val="0"/>
        </w:rPr>
        <w:commentReference w:id="136"/>
      </w:r>
      <w:bookmarkEnd w:id="135"/>
    </w:p>
    <w:p w:rsidR="00C42B66" w:rsidP="00C916E7" w:rsidRDefault="00C916E7" w14:paraId="73F66A47" w14:textId="77777777">
      <w:pPr>
        <w:pStyle w:val="InstructionalTExt"/>
      </w:pPr>
      <w:r w:rsidRPr="0080561E">
        <w:t xml:space="preserve">Describe </w:t>
      </w:r>
      <w:r w:rsidRPr="0080561E" w:rsidR="00125BFC">
        <w:t>the accountability method, including</w:t>
      </w:r>
      <w:r w:rsidR="00ED38C5">
        <w:t>:</w:t>
      </w:r>
      <w:r w:rsidRPr="0080561E" w:rsidR="00125BFC">
        <w:t xml:space="preserve"> </w:t>
      </w:r>
    </w:p>
    <w:p w:rsidRPr="0080561E" w:rsidR="00AC38DC" w:rsidP="00C42B66" w:rsidRDefault="00125BFC" w14:paraId="08C5CD3F" w14:textId="7C2B3536">
      <w:pPr>
        <w:pStyle w:val="InstructionalTExt"/>
        <w:numPr>
          <w:ilvl w:val="0"/>
          <w:numId w:val="81"/>
        </w:numPr>
      </w:pPr>
      <w:r w:rsidRPr="0080561E">
        <w:t>how the investigational trial intervention will be</w:t>
      </w:r>
      <w:r w:rsidR="0015502C">
        <w:t xml:space="preserve"> distributed</w:t>
      </w:r>
    </w:p>
    <w:p w:rsidR="0015502C" w:rsidRDefault="0015502C" w14:paraId="27E27D02" w14:textId="77777777">
      <w:pPr>
        <w:pStyle w:val="InstructionalTExt"/>
        <w:numPr>
          <w:ilvl w:val="0"/>
          <w:numId w:val="22"/>
        </w:numPr>
      </w:pPr>
      <w:r w:rsidRPr="0015502C">
        <w:t xml:space="preserve">who will distribute the investigational trial intervention </w:t>
      </w:r>
    </w:p>
    <w:p w:rsidRPr="0080561E" w:rsidR="00D021B3" w:rsidRDefault="00D021B3" w14:paraId="40343263" w14:textId="7F7ADFA3">
      <w:pPr>
        <w:pStyle w:val="InstructionalTExt"/>
        <w:numPr>
          <w:ilvl w:val="0"/>
          <w:numId w:val="22"/>
        </w:numPr>
      </w:pPr>
      <w:r w:rsidRPr="0080561E">
        <w:t xml:space="preserve">participation of a drug </w:t>
      </w:r>
      <w:r w:rsidRPr="0080561E" w:rsidR="00125BFC">
        <w:t xml:space="preserve">storage </w:t>
      </w:r>
      <w:r w:rsidRPr="0080561E">
        <w:t xml:space="preserve">repository or pharmacy, if applicable, </w:t>
      </w:r>
    </w:p>
    <w:p w:rsidRPr="0080561E" w:rsidR="00D021B3" w:rsidRDefault="00D021B3" w14:paraId="646F2145" w14:textId="19B2381C">
      <w:pPr>
        <w:pStyle w:val="InstructionalTExt"/>
        <w:numPr>
          <w:ilvl w:val="0"/>
          <w:numId w:val="22"/>
        </w:numPr>
      </w:pPr>
      <w:r w:rsidRPr="0080561E">
        <w:t xml:space="preserve">plans for disposal or return of unused product, </w:t>
      </w:r>
    </w:p>
    <w:p w:rsidRPr="0080561E" w:rsidR="00D021B3" w:rsidRDefault="00F21F79" w14:paraId="0BEECFE2" w14:textId="65072F79">
      <w:pPr>
        <w:pStyle w:val="InstructionalTExt"/>
        <w:numPr>
          <w:ilvl w:val="0"/>
          <w:numId w:val="22"/>
        </w:numPr>
      </w:pPr>
      <w:r w:rsidRPr="0080561E">
        <w:t>if applicable, plans</w:t>
      </w:r>
      <w:r w:rsidRPr="0080561E" w:rsidR="00D021B3">
        <w:t xml:space="preserve"> for reconciliation</w:t>
      </w:r>
      <w:r w:rsidRPr="0080561E">
        <w:t xml:space="preserve"> of investigational trial intervention</w:t>
      </w:r>
      <w:r w:rsidRPr="0080561E" w:rsidR="00D021B3">
        <w:t>.</w:t>
      </w:r>
    </w:p>
    <w:p w:rsidRPr="0080561E" w:rsidR="00C916E7" w:rsidP="00F71AD9" w:rsidRDefault="00096BC6" w14:paraId="444CD3CC" w14:textId="4DCD9542">
      <w:pPr>
        <w:pStyle w:val="00Paragraph"/>
        <w:rPr>
          <w:highlight w:val="lightGray"/>
        </w:rPr>
      </w:pPr>
      <w:r w:rsidRPr="0080561E">
        <w:t>&lt;</w:t>
      </w:r>
      <w:r w:rsidRPr="0080561E">
        <w:rPr>
          <w:highlight w:val="lightGray"/>
        </w:rPr>
        <w:t xml:space="preserve">Enter </w:t>
      </w:r>
      <w:r w:rsidRPr="0080561E" w:rsidR="00F21F79">
        <w:rPr>
          <w:highlight w:val="lightGray"/>
        </w:rPr>
        <w:t xml:space="preserve">Accountability of Investigational </w:t>
      </w:r>
      <w:r w:rsidRPr="0080561E" w:rsidR="00A3023C">
        <w:rPr>
          <w:highlight w:val="lightGray"/>
        </w:rPr>
        <w:t>Trial Intervention</w:t>
      </w:r>
      <w:r w:rsidRPr="0080561E">
        <w:t>&gt;</w:t>
      </w:r>
    </w:p>
    <w:p w:rsidRPr="0080561E" w:rsidR="00F71AD9" w:rsidP="00F71AD9" w:rsidRDefault="00F21F79" w14:paraId="56DCA2AA" w14:textId="24DCC150">
      <w:pPr>
        <w:pStyle w:val="02Heading2"/>
      </w:pPr>
      <w:bookmarkStart w:name="_Toc195035881" w:id="137"/>
      <w:r w:rsidRPr="0080561E">
        <w:t>Investigational Trial Intervention</w:t>
      </w:r>
      <w:r w:rsidRPr="0080561E" w:rsidR="00F71AD9">
        <w:t xml:space="preserve"> Assignment, </w:t>
      </w:r>
      <w:r w:rsidRPr="0080561E" w:rsidR="00F71AD9">
        <w:rPr>
          <w:lang w:val="en-GB"/>
        </w:rPr>
        <w:t>Randomisation</w:t>
      </w:r>
      <w:r w:rsidRPr="0080561E" w:rsidR="00F71AD9">
        <w:t xml:space="preserve"> and </w:t>
      </w:r>
      <w:commentRangeStart w:id="138"/>
      <w:r w:rsidRPr="0080561E" w:rsidR="000868CD">
        <w:t>Blinding</w:t>
      </w:r>
      <w:commentRangeEnd w:id="138"/>
      <w:r w:rsidR="002C17E5">
        <w:rPr>
          <w:rStyle w:val="CommentReference"/>
          <w:rFonts w:ascii="Arial" w:hAnsi="Arial" w:cs="Arial" w:eastAsiaTheme="minorEastAsia"/>
          <w:b w:val="0"/>
        </w:rPr>
        <w:commentReference w:id="138"/>
      </w:r>
      <w:bookmarkEnd w:id="137"/>
    </w:p>
    <w:p w:rsidRPr="0080561E" w:rsidR="00A541D4" w:rsidP="00A541D4" w:rsidRDefault="00A541D4" w14:paraId="699ED9E5" w14:textId="4319B153">
      <w:pPr>
        <w:pStyle w:val="InstructionalTExt"/>
      </w:pPr>
      <w:bookmarkStart w:name="_Hlk147475927" w:id="139"/>
      <w:r w:rsidRPr="0080561E">
        <w:t xml:space="preserve">No text is intended here (header only). </w:t>
      </w:r>
    </w:p>
    <w:p w:rsidRPr="0080561E" w:rsidR="00F71AD9" w:rsidP="00F71AD9" w:rsidRDefault="00F71AD9" w14:paraId="7BC2BE4C" w14:textId="404C0DC2">
      <w:pPr>
        <w:pStyle w:val="03Heading3"/>
      </w:pPr>
      <w:bookmarkStart w:name="_Toc195035882" w:id="140"/>
      <w:bookmarkEnd w:id="139"/>
      <w:r w:rsidRPr="0080561E">
        <w:t>Participant Assignment</w:t>
      </w:r>
      <w:r w:rsidRPr="0080561E" w:rsidR="00B93694">
        <w:t xml:space="preserve"> </w:t>
      </w:r>
      <w:r w:rsidRPr="0080561E" w:rsidR="00F21F79">
        <w:t xml:space="preserve">to Investigational </w:t>
      </w:r>
      <w:r w:rsidRPr="0080561E" w:rsidR="000A43DD">
        <w:t xml:space="preserve">Trial </w:t>
      </w:r>
      <w:commentRangeStart w:id="141"/>
      <w:r w:rsidRPr="0080561E" w:rsidR="00F21F79">
        <w:t>Intervention</w:t>
      </w:r>
      <w:commentRangeEnd w:id="141"/>
      <w:r w:rsidR="00946DE4">
        <w:rPr>
          <w:rStyle w:val="CommentReference"/>
          <w:rFonts w:ascii="Arial" w:hAnsi="Arial" w:cs="Arial" w:eastAsiaTheme="minorEastAsia"/>
          <w:b w:val="0"/>
        </w:rPr>
        <w:commentReference w:id="141"/>
      </w:r>
      <w:bookmarkEnd w:id="140"/>
    </w:p>
    <w:p w:rsidR="00D563B7" w:rsidP="00124278" w:rsidRDefault="00D563B7" w14:paraId="268F55D4" w14:textId="77777777">
      <w:pPr>
        <w:pStyle w:val="00Paragraph"/>
        <w:rPr>
          <w:rFonts w:asciiTheme="minorHAnsi" w:hAnsiTheme="minorHAnsi"/>
          <w:color w:val="C00000"/>
        </w:rPr>
      </w:pPr>
      <w:r w:rsidRPr="00D563B7">
        <w:rPr>
          <w:rFonts w:asciiTheme="minorHAnsi" w:hAnsiTheme="minorHAnsi"/>
          <w:color w:val="C00000"/>
        </w:rPr>
        <w:t>State that at enrollment, participant identification codes should be assigned. Describe the method of assigning participants to investigational trial intervention without being so specific that blinding or randomisation might be compromised. If assignment to investigational trial intervention is by randomisation, describe when randomisation occurs relative to screening.</w:t>
      </w:r>
    </w:p>
    <w:p w:rsidR="00D563B7" w:rsidP="00124278" w:rsidRDefault="00D563B7" w14:paraId="7F7A117D" w14:textId="77777777">
      <w:pPr>
        <w:pStyle w:val="00Paragraph"/>
        <w:rPr>
          <w:rFonts w:asciiTheme="minorHAnsi" w:hAnsiTheme="minorHAnsi"/>
          <w:color w:val="C00000"/>
        </w:rPr>
      </w:pPr>
      <w:r w:rsidRPr="00D563B7">
        <w:rPr>
          <w:rFonts w:asciiTheme="minorHAnsi" w:hAnsiTheme="minorHAnsi"/>
          <w:color w:val="C00000"/>
        </w:rPr>
        <w:t xml:space="preserve"> If adaptive randomisation or other methods of covariate balancing/minimisation are employed, include a cross reference to the methods of analysis in Section 10 Statistical Considerations. As applicable, details regarding the implementation of procedures to minimise bias should be described</w:t>
      </w:r>
    </w:p>
    <w:p w:rsidR="00A541D4" w:rsidP="00124278" w:rsidRDefault="00096BC6" w14:paraId="697626ED" w14:textId="418AA8C9">
      <w:pPr>
        <w:pStyle w:val="00Paragraph"/>
      </w:pPr>
      <w:r w:rsidRPr="0080561E">
        <w:t>&lt;</w:t>
      </w:r>
      <w:r w:rsidRPr="0080561E">
        <w:rPr>
          <w:highlight w:val="lightGray"/>
        </w:rPr>
        <w:t xml:space="preserve">Enter </w:t>
      </w:r>
      <w:r w:rsidRPr="0080561E" w:rsidR="00124278">
        <w:rPr>
          <w:highlight w:val="lightGray"/>
        </w:rPr>
        <w:t>Participant Assignment</w:t>
      </w:r>
      <w:r w:rsidRPr="0080561E" w:rsidR="00B9045B">
        <w:rPr>
          <w:highlight w:val="lightGray"/>
        </w:rPr>
        <w:t xml:space="preserve"> to Investigational</w:t>
      </w:r>
      <w:r w:rsidRPr="0080561E" w:rsidR="000A43DD">
        <w:rPr>
          <w:highlight w:val="lightGray"/>
        </w:rPr>
        <w:t xml:space="preserve"> Trial</w:t>
      </w:r>
      <w:r w:rsidRPr="0080561E" w:rsidR="00B9045B">
        <w:rPr>
          <w:highlight w:val="lightGray"/>
        </w:rPr>
        <w:t xml:space="preserve"> Intervention</w:t>
      </w:r>
      <w:r w:rsidRPr="0080561E">
        <w:t>&gt;</w:t>
      </w:r>
    </w:p>
    <w:p w:rsidRPr="0080561E" w:rsidR="00F71AD9" w:rsidP="00F71AD9" w:rsidRDefault="00AA550B" w14:paraId="396C835E" w14:textId="1D5D4365">
      <w:pPr>
        <w:pStyle w:val="03Heading3"/>
      </w:pPr>
      <w:bookmarkStart w:name="_Toc195035883" w:id="142"/>
      <w:r w:rsidRPr="0080561E">
        <w:t>{</w:t>
      </w:r>
      <w:commentRangeStart w:id="143"/>
      <w:r w:rsidRPr="0080561E" w:rsidR="00F71AD9">
        <w:t>Randomisation</w:t>
      </w:r>
      <w:commentRangeEnd w:id="143"/>
      <w:r w:rsidR="00984D56">
        <w:rPr>
          <w:rStyle w:val="CommentReference"/>
          <w:rFonts w:ascii="Arial" w:hAnsi="Arial" w:cs="Arial" w:eastAsiaTheme="minorEastAsia"/>
          <w:b w:val="0"/>
        </w:rPr>
        <w:commentReference w:id="143"/>
      </w:r>
      <w:r w:rsidRPr="0080561E">
        <w:t>}</w:t>
      </w:r>
      <w:bookmarkEnd w:id="142"/>
    </w:p>
    <w:p w:rsidRPr="0080561E" w:rsidR="00D5213C" w:rsidP="00D5213C" w:rsidRDefault="00D5213C" w14:paraId="326C518F" w14:textId="4532D95D">
      <w:pPr>
        <w:pStyle w:val="InstructionalTExt"/>
      </w:pPr>
      <w:r w:rsidRPr="0080561E">
        <w:t>Describe the randomisation procedures (</w:t>
      </w:r>
      <w:r w:rsidR="00D563B7">
        <w:t>e.g.</w:t>
      </w:r>
      <w:r w:rsidRPr="0080561E">
        <w:t>, central randomi</w:t>
      </w:r>
      <w:r w:rsidRPr="0080561E" w:rsidR="003F2CB9">
        <w:t>s</w:t>
      </w:r>
      <w:r w:rsidRPr="0080561E">
        <w:t>ation procedures), the method used to generate the randomisation schedule (</w:t>
      </w:r>
      <w:r w:rsidR="00D563B7">
        <w:t>e.g.</w:t>
      </w:r>
      <w:r w:rsidRPr="0080561E">
        <w:t>, computer generated), the source of the randomisation schedule (</w:t>
      </w:r>
      <w:r w:rsidR="00D723DC">
        <w:t>e.g.</w:t>
      </w:r>
      <w:r w:rsidRPr="0080561E">
        <w:t xml:space="preserve">, </w:t>
      </w:r>
      <w:r w:rsidRPr="0080561E" w:rsidR="00553070">
        <w:t>sponsor</w:t>
      </w:r>
      <w:r w:rsidRPr="0080561E">
        <w:t xml:space="preserve">, </w:t>
      </w:r>
      <w:r w:rsidRPr="0080561E" w:rsidR="00AD1BC1">
        <w:t>i</w:t>
      </w:r>
      <w:r w:rsidRPr="0080561E" w:rsidR="00CB18CF">
        <w:t>nvestigator</w:t>
      </w:r>
      <w:r w:rsidRPr="0080561E">
        <w:t xml:space="preserve">, or other), and whether </w:t>
      </w:r>
      <w:r w:rsidRPr="0080561E" w:rsidR="000F0E26">
        <w:t>IxRS</w:t>
      </w:r>
      <w:r w:rsidRPr="0080561E">
        <w:t xml:space="preserve"> will be used. To maintain the integrity of the </w:t>
      </w:r>
      <w:r w:rsidRPr="0080561E" w:rsidR="000868CD">
        <w:t>blinding</w:t>
      </w:r>
      <w:r w:rsidRPr="0080561E">
        <w:t xml:space="preserve">, do not include the block size. </w:t>
      </w:r>
    </w:p>
    <w:p w:rsidR="00124278" w:rsidP="00D5213C" w:rsidRDefault="00AA550B" w14:paraId="57B8BD3C" w14:textId="690D431B">
      <w:pPr>
        <w:pStyle w:val="00Paragraph"/>
      </w:pPr>
      <w:r w:rsidRPr="0080561E">
        <w:t>{</w:t>
      </w:r>
      <w:r w:rsidRPr="0080561E" w:rsidR="00096BC6">
        <w:t>&lt;</w:t>
      </w:r>
      <w:r w:rsidRPr="0080561E" w:rsidR="00096BC6">
        <w:rPr>
          <w:highlight w:val="lightGray"/>
        </w:rPr>
        <w:t xml:space="preserve">Enter </w:t>
      </w:r>
      <w:r w:rsidRPr="0080561E" w:rsidR="00D5213C">
        <w:rPr>
          <w:highlight w:val="lightGray"/>
        </w:rPr>
        <w:t>Randomisation</w:t>
      </w:r>
      <w:r w:rsidRPr="0080561E" w:rsidR="00096BC6">
        <w:t>&gt;</w:t>
      </w:r>
      <w:r w:rsidRPr="0080561E">
        <w:t>}</w:t>
      </w:r>
    </w:p>
    <w:p w:rsidRPr="0080561E" w:rsidR="00F71AD9" w:rsidP="00F71AD9" w:rsidRDefault="00CE5F52" w14:paraId="7985E8E2" w14:textId="2CE6E364">
      <w:pPr>
        <w:pStyle w:val="03Heading3"/>
      </w:pPr>
      <w:bookmarkStart w:name="_Toc195035884" w:id="144"/>
      <w:r w:rsidRPr="0080561E">
        <w:t>{</w:t>
      </w:r>
      <w:r w:rsidR="00156824">
        <w:t xml:space="preserve">Measures to Maintain </w:t>
      </w:r>
      <w:commentRangeStart w:id="145"/>
      <w:r w:rsidRPr="0080561E" w:rsidR="00D17084">
        <w:t>Blinding</w:t>
      </w:r>
      <w:commentRangeEnd w:id="145"/>
      <w:r w:rsidR="00560652">
        <w:rPr>
          <w:rStyle w:val="CommentReference"/>
          <w:rFonts w:ascii="Arial" w:hAnsi="Arial" w:cs="Arial" w:eastAsiaTheme="minorEastAsia"/>
          <w:b w:val="0"/>
        </w:rPr>
        <w:commentReference w:id="145"/>
      </w:r>
      <w:r w:rsidRPr="0080561E">
        <w:t>}</w:t>
      </w:r>
      <w:bookmarkEnd w:id="144"/>
    </w:p>
    <w:p w:rsidR="00182333" w:rsidP="00360403" w:rsidRDefault="00182333" w14:paraId="6C08F2ED" w14:textId="77777777">
      <w:pPr>
        <w:pStyle w:val="00Paragraph"/>
        <w:rPr>
          <w:rFonts w:asciiTheme="minorHAnsi" w:hAnsiTheme="minorHAnsi"/>
          <w:color w:val="C00000"/>
        </w:rPr>
      </w:pPr>
      <w:r w:rsidRPr="00182333">
        <w:rPr>
          <w:rFonts w:asciiTheme="minorHAnsi" w:hAnsiTheme="minorHAnsi"/>
          <w:color w:val="C00000"/>
        </w:rPr>
        <w:t>Describe efforts to maintain blinding:</w:t>
      </w:r>
    </w:p>
    <w:p w:rsidR="00182333" w:rsidP="00360403" w:rsidRDefault="00182333" w14:paraId="036BF24F" w14:textId="590909CB">
      <w:pPr>
        <w:pStyle w:val="00Paragraph"/>
        <w:rPr>
          <w:rFonts w:asciiTheme="minorHAnsi" w:hAnsiTheme="minorHAnsi"/>
          <w:color w:val="C00000"/>
        </w:rPr>
      </w:pPr>
      <w:r w:rsidRPr="00182333">
        <w:rPr>
          <w:rFonts w:asciiTheme="minorHAnsi" w:hAnsiTheme="minorHAnsi"/>
          <w:color w:val="C00000"/>
        </w:rPr>
        <w:t xml:space="preserve">• The investigational trial interventions are as indistinguishable as possible </w:t>
      </w:r>
    </w:p>
    <w:p w:rsidR="00182333" w:rsidP="00360403" w:rsidRDefault="00182333" w14:paraId="56428ED0" w14:textId="77777777">
      <w:pPr>
        <w:pStyle w:val="00Paragraph"/>
        <w:rPr>
          <w:rFonts w:asciiTheme="minorHAnsi" w:hAnsiTheme="minorHAnsi"/>
          <w:color w:val="C00000"/>
        </w:rPr>
      </w:pPr>
      <w:r w:rsidRPr="00182333">
        <w:rPr>
          <w:rFonts w:asciiTheme="minorHAnsi" w:hAnsiTheme="minorHAnsi"/>
          <w:color w:val="C00000"/>
        </w:rPr>
        <w:t>• Plans for the maintenance of randomisation codes and appropriate blinding for the trial</w:t>
      </w:r>
    </w:p>
    <w:p w:rsidR="00A60FC9" w:rsidP="00360403" w:rsidRDefault="00182333" w14:paraId="19365A8E" w14:textId="77777777">
      <w:pPr>
        <w:pStyle w:val="00Paragraph"/>
        <w:rPr>
          <w:rFonts w:asciiTheme="minorHAnsi" w:hAnsiTheme="minorHAnsi"/>
          <w:color w:val="C00000"/>
        </w:rPr>
      </w:pPr>
      <w:r w:rsidRPr="00182333">
        <w:rPr>
          <w:rFonts w:asciiTheme="minorHAnsi" w:hAnsiTheme="minorHAnsi"/>
          <w:color w:val="C00000"/>
        </w:rPr>
        <w:t xml:space="preserve">• Procedures for planned (e.g., interim analysis), and unintentional (e.g., breach of procedure) breaking of randomisation codes </w:t>
      </w:r>
    </w:p>
    <w:p w:rsidR="00A60FC9" w:rsidP="00360403" w:rsidRDefault="00182333" w14:paraId="395E9824" w14:textId="77777777">
      <w:pPr>
        <w:pStyle w:val="00Paragraph"/>
        <w:rPr>
          <w:rFonts w:asciiTheme="minorHAnsi" w:hAnsiTheme="minorHAnsi"/>
          <w:color w:val="C00000"/>
        </w:rPr>
      </w:pPr>
      <w:r w:rsidRPr="00182333">
        <w:rPr>
          <w:rFonts w:asciiTheme="minorHAnsi" w:hAnsiTheme="minorHAnsi"/>
          <w:color w:val="C00000"/>
        </w:rPr>
        <w:t xml:space="preserve">For unplanned but intentional actions (e.g., safety events), refer to Section 6.7.4 Emergency Unblinding at the Site. </w:t>
      </w:r>
    </w:p>
    <w:p w:rsidR="00A60FC9" w:rsidP="00360403" w:rsidRDefault="00182333" w14:paraId="7F0BC045" w14:textId="77777777">
      <w:pPr>
        <w:pStyle w:val="00Paragraph"/>
        <w:rPr>
          <w:rFonts w:asciiTheme="minorHAnsi" w:hAnsiTheme="minorHAnsi"/>
          <w:color w:val="C00000"/>
        </w:rPr>
      </w:pPr>
      <w:r w:rsidRPr="00182333">
        <w:rPr>
          <w:rFonts w:asciiTheme="minorHAnsi" w:hAnsiTheme="minorHAnsi"/>
          <w:color w:val="C00000"/>
        </w:rPr>
        <w:t>If the trial allows for some investigators or other designated staff to remain unblinded (e.g., to allow them to adjust investigational trial intervention), the means of maintaining the blinding for other investigators or staff should be explained. Measures to prevent unblinding by laboratory measurements or while performing study assessments, if used, should be described.</w:t>
      </w:r>
    </w:p>
    <w:p w:rsidR="00FB7085" w:rsidP="00360403" w:rsidRDefault="0083070B" w14:paraId="7680630C" w14:textId="3E8E958B">
      <w:pPr>
        <w:pStyle w:val="00Paragraph"/>
      </w:pPr>
      <w:r w:rsidRPr="0080561E">
        <w:t>{</w:t>
      </w:r>
      <w:r w:rsidRPr="0080561E" w:rsidR="00FB7085">
        <w:t>&lt;</w:t>
      </w:r>
      <w:r w:rsidRPr="0080561E" w:rsidR="00FB7085">
        <w:rPr>
          <w:highlight w:val="lightGray"/>
        </w:rPr>
        <w:t xml:space="preserve">Enter </w:t>
      </w:r>
      <w:r w:rsidRPr="0080561E" w:rsidR="00096BC6">
        <w:rPr>
          <w:highlight w:val="lightGray"/>
        </w:rPr>
        <w:t>Blinding</w:t>
      </w:r>
      <w:r w:rsidRPr="0080561E" w:rsidR="00FB7085">
        <w:t>&gt;</w:t>
      </w:r>
      <w:r w:rsidRPr="0080561E">
        <w:t>}</w:t>
      </w:r>
    </w:p>
    <w:p w:rsidRPr="007A5052" w:rsidR="00F71AD9" w:rsidP="00FB7085" w:rsidRDefault="00CE5F52" w14:paraId="38B22B51" w14:textId="465730A5">
      <w:pPr>
        <w:pStyle w:val="03Heading3"/>
        <w:rPr>
          <w:highlight w:val="magenta"/>
        </w:rPr>
      </w:pPr>
      <w:bookmarkStart w:name="_Toc195035885" w:id="146"/>
      <w:r w:rsidRPr="007A5052">
        <w:rPr>
          <w:highlight w:val="magenta"/>
        </w:rPr>
        <w:t>{</w:t>
      </w:r>
      <w:r w:rsidRPr="007A5052" w:rsidR="00F71AD9">
        <w:rPr>
          <w:highlight w:val="magenta"/>
        </w:rPr>
        <w:t xml:space="preserve">Emergency </w:t>
      </w:r>
      <w:r w:rsidRPr="007A5052" w:rsidR="00C842CB">
        <w:rPr>
          <w:highlight w:val="magenta"/>
        </w:rPr>
        <w:t>Unblinding</w:t>
      </w:r>
      <w:r w:rsidRPr="007A5052" w:rsidR="00B01648">
        <w:rPr>
          <w:highlight w:val="magenta"/>
        </w:rPr>
        <w:t xml:space="preserve"> at the Site</w:t>
      </w:r>
      <w:r w:rsidRPr="007A5052">
        <w:rPr>
          <w:highlight w:val="magenta"/>
        </w:rPr>
        <w:t>}</w:t>
      </w:r>
      <w:bookmarkEnd w:id="146"/>
    </w:p>
    <w:p w:rsidRPr="0080561E" w:rsidR="00A9734C" w:rsidP="00A9734C" w:rsidRDefault="00A9734C" w14:paraId="64CDAA64" w14:textId="3880C1D9">
      <w:pPr>
        <w:pStyle w:val="InstructionalTExt"/>
      </w:pPr>
      <w:r w:rsidRPr="0080561E">
        <w:t xml:space="preserve">Describe the criteria for breaking the </w:t>
      </w:r>
      <w:r w:rsidRPr="0080561E" w:rsidR="004A0DDF">
        <w:t xml:space="preserve">trial </w:t>
      </w:r>
      <w:r w:rsidRPr="0080561E" w:rsidR="00400F98">
        <w:t xml:space="preserve">blind </w:t>
      </w:r>
      <w:r w:rsidRPr="0080561E">
        <w:t xml:space="preserve">or participant code. </w:t>
      </w:r>
      <w:r w:rsidRPr="0080561E" w:rsidR="00CA4B20">
        <w:t>Describe</w:t>
      </w:r>
      <w:r w:rsidRPr="0080561E">
        <w:t xml:space="preserve"> the circumstances in which the </w:t>
      </w:r>
      <w:r w:rsidRPr="0080561E" w:rsidR="00400F98">
        <w:t xml:space="preserve">blinding </w:t>
      </w:r>
      <w:r w:rsidRPr="0080561E">
        <w:t xml:space="preserve">would be broken for an individual or for all participants and </w:t>
      </w:r>
      <w:r w:rsidRPr="001E5C2F" w:rsidR="001E5C2F">
        <w:t>specify who will be responsible for this decision. Include the procedure for emergency unblinding as well as documentation of unblinding. Indicate to whom the intentional and unplanned unblinding should be reported.</w:t>
      </w:r>
    </w:p>
    <w:p w:rsidRPr="0080561E" w:rsidR="00A9734C" w:rsidP="00A9734C" w:rsidRDefault="00627C88" w14:paraId="786C10CE" w14:textId="34F7802E">
      <w:pPr>
        <w:pStyle w:val="00Paragraph"/>
        <w:rPr>
          <w:highlight w:val="lightGray"/>
        </w:rPr>
      </w:pPr>
      <w:r w:rsidRPr="0080561E">
        <w:t>{</w:t>
      </w:r>
      <w:r w:rsidRPr="0080561E" w:rsidR="00FB7085">
        <w:t>&lt;</w:t>
      </w:r>
      <w:r w:rsidRPr="0080561E" w:rsidR="00FB7085">
        <w:rPr>
          <w:highlight w:val="lightGray"/>
        </w:rPr>
        <w:t xml:space="preserve">Enter </w:t>
      </w:r>
      <w:r w:rsidRPr="0080561E" w:rsidR="00096BC6">
        <w:rPr>
          <w:highlight w:val="lightGray"/>
        </w:rPr>
        <w:t xml:space="preserve">Emergency Unblinding </w:t>
      </w:r>
      <w:r w:rsidRPr="0080561E" w:rsidR="00B01648">
        <w:rPr>
          <w:highlight w:val="lightGray"/>
        </w:rPr>
        <w:t>at the Site</w:t>
      </w:r>
      <w:r w:rsidRPr="0080561E" w:rsidR="00FB7085">
        <w:t>&gt;</w:t>
      </w:r>
      <w:r w:rsidRPr="0080561E">
        <w:t>}</w:t>
      </w:r>
    </w:p>
    <w:p w:rsidRPr="0080561E" w:rsidR="00F71AD9" w:rsidP="00F71AD9" w:rsidRDefault="00B01648" w14:paraId="39EEF663" w14:textId="607501A3">
      <w:pPr>
        <w:pStyle w:val="02Heading2"/>
      </w:pPr>
      <w:bookmarkStart w:name="_Toc195035886" w:id="147"/>
      <w:r w:rsidRPr="0080561E">
        <w:t xml:space="preserve">Investigational </w:t>
      </w:r>
      <w:r w:rsidRPr="0080561E" w:rsidR="009F3CBD">
        <w:t xml:space="preserve">Trial </w:t>
      </w:r>
      <w:r w:rsidRPr="0080561E" w:rsidR="00F71AD9">
        <w:t>Intervention</w:t>
      </w:r>
      <w:r w:rsidR="00A04C2A">
        <w:t xml:space="preserve"> </w:t>
      </w:r>
      <w:commentRangeStart w:id="148"/>
      <w:r w:rsidR="00A04C2A">
        <w:t>Adherence</w:t>
      </w:r>
      <w:commentRangeEnd w:id="148"/>
      <w:r w:rsidR="00A04C2A">
        <w:rPr>
          <w:rStyle w:val="CommentReference"/>
          <w:rFonts w:ascii="Arial" w:hAnsi="Arial" w:cs="Arial" w:eastAsiaTheme="minorEastAsia"/>
          <w:b w:val="0"/>
        </w:rPr>
        <w:commentReference w:id="148"/>
      </w:r>
      <w:r w:rsidRPr="0080561E" w:rsidR="00F71AD9">
        <w:t xml:space="preserve"> </w:t>
      </w:r>
      <w:commentRangeStart w:id="149"/>
      <w:commentRangeEnd w:id="149"/>
      <w:r w:rsidR="007A5052">
        <w:rPr>
          <w:rStyle w:val="CommentReference"/>
          <w:rFonts w:ascii="Arial" w:hAnsi="Arial" w:cs="Arial" w:eastAsiaTheme="minorEastAsia"/>
          <w:b w:val="0"/>
        </w:rPr>
        <w:commentReference w:id="149"/>
      </w:r>
      <w:bookmarkEnd w:id="147"/>
    </w:p>
    <w:p w:rsidRPr="0080561E" w:rsidR="009270C6" w:rsidP="009270C6" w:rsidRDefault="009270C6" w14:paraId="097CF4FE" w14:textId="77777777">
      <w:pPr>
        <w:pStyle w:val="InstructionalTExt"/>
        <w:rPr>
          <w:rFonts w:eastAsia="Calibri"/>
        </w:rPr>
      </w:pPr>
      <w:r w:rsidRPr="0080561E">
        <w:rPr>
          <w:rFonts w:eastAsia="Calibri"/>
        </w:rPr>
        <w:t>Describe the measures to monitor and document participants’ compliance with investigational intervention (e.g., study intervention accountability records, diary cards, or investigational intervention concentration measurements).</w:t>
      </w:r>
    </w:p>
    <w:p w:rsidRPr="0080561E" w:rsidR="003A6B7D" w:rsidP="008A4963" w:rsidRDefault="009270C6" w14:paraId="0B43746B" w14:textId="77777777">
      <w:pPr>
        <w:pStyle w:val="00Paragraph"/>
        <w:rPr>
          <w:rFonts w:eastAsia="Calibri" w:asciiTheme="minorHAnsi" w:hAnsiTheme="minorHAnsi"/>
          <w:color w:val="C00000"/>
        </w:rPr>
      </w:pPr>
      <w:r w:rsidRPr="0080561E">
        <w:rPr>
          <w:rFonts w:eastAsia="Calibri" w:asciiTheme="minorHAnsi" w:hAnsiTheme="minorHAnsi"/>
          <w:color w:val="C00000"/>
        </w:rPr>
        <w:t xml:space="preserve">List what documents are mandatory to complete (for example, participant drug log) and what source data/records will be used to document investigational intervention compliance.  </w:t>
      </w:r>
    </w:p>
    <w:p w:rsidRPr="00104233" w:rsidR="00104233" w:rsidP="00A15332" w:rsidRDefault="00330085" w14:paraId="48E317BD" w14:textId="38701A89">
      <w:pPr>
        <w:pStyle w:val="00Paragraph"/>
      </w:pPr>
      <w:r w:rsidRPr="0080561E">
        <w:t>&lt;</w:t>
      </w:r>
      <w:r w:rsidRPr="0080561E">
        <w:rPr>
          <w:highlight w:val="lightGray"/>
        </w:rPr>
        <w:t xml:space="preserve">Enter </w:t>
      </w:r>
      <w:r w:rsidRPr="0080561E" w:rsidR="005F3E0B">
        <w:rPr>
          <w:highlight w:val="lightGray"/>
        </w:rPr>
        <w:t xml:space="preserve">Investigational </w:t>
      </w:r>
      <w:r w:rsidRPr="0080561E" w:rsidR="003C1641">
        <w:rPr>
          <w:highlight w:val="lightGray"/>
        </w:rPr>
        <w:t xml:space="preserve">Trial </w:t>
      </w:r>
      <w:r w:rsidRPr="0080561E" w:rsidR="008A4963">
        <w:rPr>
          <w:highlight w:val="lightGray"/>
        </w:rPr>
        <w:t>Intervention Compliance</w:t>
      </w:r>
      <w:r w:rsidRPr="0080561E">
        <w:t>&gt;</w:t>
      </w:r>
    </w:p>
    <w:p w:rsidRPr="0080561E" w:rsidR="00C553BC" w:rsidP="00F71AD9" w:rsidRDefault="00DE5B4B" w14:paraId="45F00ADF" w14:textId="1E68CE69">
      <w:pPr>
        <w:pStyle w:val="02Heading2"/>
      </w:pPr>
      <w:bookmarkStart w:name="_Toc195035887" w:id="150"/>
      <w:r w:rsidRPr="0080561E">
        <w:t xml:space="preserve">Description of </w:t>
      </w:r>
      <w:r w:rsidRPr="0080561E" w:rsidR="002C0C06">
        <w:t>Non-Investigational Trial Intervention(</w:t>
      </w:r>
      <w:commentRangeStart w:id="151"/>
      <w:r w:rsidRPr="0080561E" w:rsidR="002C0C06">
        <w:t>s</w:t>
      </w:r>
      <w:commentRangeEnd w:id="151"/>
      <w:r w:rsidR="008066C6">
        <w:rPr>
          <w:rStyle w:val="CommentReference"/>
          <w:rFonts w:ascii="Arial" w:hAnsi="Arial" w:cs="Arial" w:eastAsiaTheme="minorEastAsia"/>
          <w:b w:val="0"/>
        </w:rPr>
        <w:commentReference w:id="151"/>
      </w:r>
      <w:r w:rsidRPr="0080561E" w:rsidR="002C0C06">
        <w:t>)</w:t>
      </w:r>
      <w:bookmarkEnd w:id="150"/>
    </w:p>
    <w:p w:rsidRPr="0080561E" w:rsidR="00E2480A" w:rsidP="00E2480A" w:rsidRDefault="009270C6" w14:paraId="64CA4305" w14:textId="1CA65F2B">
      <w:pPr>
        <w:pStyle w:val="InstructionalTExt"/>
      </w:pPr>
      <w:bookmarkStart w:name="_Hlk147837809" w:id="152"/>
      <w:r w:rsidRPr="0080561E">
        <w:t>As stated in Section 6,</w:t>
      </w:r>
      <w:r w:rsidR="005E7E9B">
        <w:t xml:space="preserve"> Trial Intervention and Concomitant Therapy,</w:t>
      </w:r>
      <w:r w:rsidRPr="0080561E">
        <w:t xml:space="preserve"> n</w:t>
      </w:r>
      <w:r w:rsidRPr="0080561E" w:rsidR="008A06D8">
        <w:t>on-investigational interventions</w:t>
      </w:r>
      <w:r w:rsidRPr="0080561E" w:rsidR="003565CB">
        <w:t xml:space="preserve"> </w:t>
      </w:r>
      <w:r w:rsidRPr="0080561E" w:rsidR="00EA5242">
        <w:t xml:space="preserve">are </w:t>
      </w:r>
      <w:r w:rsidRPr="0080561E" w:rsidR="002903A9">
        <w:t xml:space="preserve">products used in the trial but are not part of trial objectives and </w:t>
      </w:r>
      <w:r w:rsidRPr="0080561E">
        <w:t xml:space="preserve">hence, </w:t>
      </w:r>
      <w:r w:rsidRPr="0080561E" w:rsidR="002903A9">
        <w:t xml:space="preserve">are not </w:t>
      </w:r>
      <w:r w:rsidRPr="0080561E" w:rsidR="007667FB">
        <w:t>investigational trial intervention</w:t>
      </w:r>
      <w:r w:rsidRPr="0080561E">
        <w:t>s</w:t>
      </w:r>
      <w:bookmarkEnd w:id="152"/>
      <w:r w:rsidRPr="0080561E" w:rsidR="007667FB">
        <w:t xml:space="preserve">. </w:t>
      </w:r>
    </w:p>
    <w:p w:rsidRPr="0080561E" w:rsidR="00DE5B4B" w:rsidP="00DE5B4B" w:rsidRDefault="00DE5B4B" w14:paraId="3277F2D6" w14:textId="63D1F862">
      <w:pPr>
        <w:pStyle w:val="00Paragraph"/>
      </w:pPr>
      <w:r w:rsidRPr="0080561E">
        <w:t>&lt;</w:t>
      </w:r>
      <w:r w:rsidRPr="0080561E">
        <w:rPr>
          <w:highlight w:val="lightGray"/>
        </w:rPr>
        <w:t>Enter Description of Non-Investigational Trial Intervention</w:t>
      </w:r>
      <w:r w:rsidRPr="0080561E">
        <w:t>&gt;</w:t>
      </w:r>
    </w:p>
    <w:p w:rsidRPr="00C14E86" w:rsidR="002C0C06" w:rsidP="002C0C06" w:rsidRDefault="002C0C06" w14:paraId="61A58144" w14:textId="394FEB04">
      <w:pPr>
        <w:pStyle w:val="03Heading3"/>
        <w:rPr>
          <w:highlight w:val="magenta"/>
        </w:rPr>
      </w:pPr>
      <w:bookmarkStart w:name="_Toc195035888" w:id="153"/>
      <w:r w:rsidRPr="00C14E86">
        <w:rPr>
          <w:highlight w:val="magenta"/>
        </w:rPr>
        <w:t>{Background</w:t>
      </w:r>
      <w:r w:rsidR="00CF6D6F">
        <w:rPr>
          <w:highlight w:val="magenta"/>
        </w:rPr>
        <w:t xml:space="preserve"> Trial</w:t>
      </w:r>
      <w:r w:rsidRPr="00C14E86">
        <w:rPr>
          <w:highlight w:val="magenta"/>
        </w:rPr>
        <w:t xml:space="preserve"> Intervention}</w:t>
      </w:r>
      <w:bookmarkEnd w:id="153"/>
    </w:p>
    <w:p w:rsidRPr="0080561E" w:rsidR="007A7834" w:rsidP="007A7834" w:rsidRDefault="007A7834" w14:paraId="0E2AC197" w14:textId="2E4FBE78">
      <w:pPr>
        <w:pStyle w:val="00Paragraph"/>
        <w:rPr>
          <w:rFonts w:asciiTheme="minorHAnsi" w:hAnsiTheme="minorHAnsi"/>
          <w:color w:val="C00000"/>
        </w:rPr>
      </w:pPr>
      <w:r w:rsidRPr="0080561E">
        <w:rPr>
          <w:rFonts w:asciiTheme="minorHAnsi" w:hAnsiTheme="minorHAnsi"/>
          <w:color w:val="C00000"/>
        </w:rPr>
        <w:t xml:space="preserve">Describe </w:t>
      </w:r>
      <w:r w:rsidRPr="0080561E" w:rsidR="00175CCD">
        <w:rPr>
          <w:rFonts w:asciiTheme="minorHAnsi" w:hAnsiTheme="minorHAnsi"/>
          <w:color w:val="C00000"/>
        </w:rPr>
        <w:t xml:space="preserve">permitted </w:t>
      </w:r>
      <w:r w:rsidRPr="0080561E" w:rsidR="005E2EA9">
        <w:rPr>
          <w:rFonts w:asciiTheme="minorHAnsi" w:hAnsiTheme="minorHAnsi"/>
          <w:color w:val="C00000"/>
        </w:rPr>
        <w:t>background intervention</w:t>
      </w:r>
      <w:r w:rsidRPr="0080561E" w:rsidR="00E7729F">
        <w:rPr>
          <w:rFonts w:asciiTheme="minorHAnsi" w:hAnsiTheme="minorHAnsi"/>
          <w:color w:val="C00000"/>
        </w:rPr>
        <w:t>(</w:t>
      </w:r>
      <w:r w:rsidRPr="0080561E" w:rsidR="005E2EA9">
        <w:rPr>
          <w:rFonts w:asciiTheme="minorHAnsi" w:hAnsiTheme="minorHAnsi"/>
          <w:color w:val="C00000"/>
        </w:rPr>
        <w:t>s</w:t>
      </w:r>
      <w:r w:rsidRPr="0080561E" w:rsidR="00E7729F">
        <w:rPr>
          <w:rFonts w:asciiTheme="minorHAnsi" w:hAnsiTheme="minorHAnsi"/>
          <w:color w:val="C00000"/>
        </w:rPr>
        <w:t>)</w:t>
      </w:r>
      <w:r w:rsidRPr="0080561E" w:rsidR="00644B38">
        <w:rPr>
          <w:rFonts w:asciiTheme="minorHAnsi" w:hAnsiTheme="minorHAnsi"/>
          <w:color w:val="C00000"/>
        </w:rPr>
        <w:t xml:space="preserve">, including administration and any conditions for use. </w:t>
      </w:r>
    </w:p>
    <w:p w:rsidRPr="0080561E" w:rsidR="00644B38" w:rsidP="007A7834" w:rsidRDefault="00627C88" w14:paraId="16DEA39F" w14:textId="54011185">
      <w:pPr>
        <w:pStyle w:val="00Paragraph"/>
        <w:rPr>
          <w:highlight w:val="lightGray"/>
        </w:rPr>
      </w:pPr>
      <w:r w:rsidRPr="0080561E">
        <w:t>{</w:t>
      </w:r>
      <w:r w:rsidRPr="0080561E" w:rsidR="00644B38">
        <w:t>&lt;</w:t>
      </w:r>
      <w:r w:rsidRPr="0080561E" w:rsidR="00644B38">
        <w:rPr>
          <w:highlight w:val="lightGray"/>
        </w:rPr>
        <w:t xml:space="preserve">Enter Background </w:t>
      </w:r>
      <w:r w:rsidRPr="0080561E" w:rsidR="00A77D27">
        <w:rPr>
          <w:highlight w:val="lightGray"/>
        </w:rPr>
        <w:t>Interventions</w:t>
      </w:r>
      <w:r w:rsidRPr="0080561E" w:rsidR="00644B38">
        <w:t>&gt;</w:t>
      </w:r>
      <w:r w:rsidRPr="0080561E">
        <w:t>}</w:t>
      </w:r>
    </w:p>
    <w:p w:rsidRPr="0080561E" w:rsidR="002C0C06" w:rsidP="002C0C06" w:rsidRDefault="002C0C06" w14:paraId="507A7E08" w14:textId="77777777">
      <w:pPr>
        <w:pStyle w:val="03Heading3"/>
      </w:pPr>
      <w:bookmarkStart w:name="_Toc195035889" w:id="154"/>
      <w:r w:rsidRPr="0080561E">
        <w:t xml:space="preserve">{Rescue </w:t>
      </w:r>
      <w:commentRangeStart w:id="155"/>
      <w:r w:rsidRPr="0080561E">
        <w:t>Therapy</w:t>
      </w:r>
      <w:commentRangeEnd w:id="155"/>
      <w:r w:rsidR="006C5B99">
        <w:rPr>
          <w:rStyle w:val="CommentReference"/>
          <w:rFonts w:ascii="Arial" w:hAnsi="Arial" w:cs="Arial" w:eastAsiaTheme="minorEastAsia"/>
          <w:b w:val="0"/>
        </w:rPr>
        <w:commentReference w:id="155"/>
      </w:r>
      <w:r w:rsidRPr="0080561E">
        <w:t>}</w:t>
      </w:r>
      <w:bookmarkEnd w:id="154"/>
    </w:p>
    <w:p w:rsidRPr="0080561E" w:rsidR="002C0C06" w:rsidP="002C0C06" w:rsidRDefault="002C0C06" w14:paraId="0641C663" w14:textId="77B156A3">
      <w:pPr>
        <w:pStyle w:val="InstructionalTExt"/>
      </w:pPr>
      <w:bookmarkStart w:name="_Hlk147475958" w:id="156"/>
      <w:r w:rsidRPr="0080561E">
        <w:t>List all</w:t>
      </w:r>
      <w:r w:rsidRPr="0080561E" w:rsidR="00175CCD">
        <w:t xml:space="preserve"> permitted</w:t>
      </w:r>
      <w:r w:rsidRPr="0080561E">
        <w:t xml:space="preserve"> </w:t>
      </w:r>
      <w:r w:rsidRPr="0080561E" w:rsidR="00E945F0">
        <w:t xml:space="preserve">rescue </w:t>
      </w:r>
      <w:r w:rsidRPr="0080561E">
        <w:t>medications, treatments</w:t>
      </w:r>
      <w:bookmarkEnd w:id="156"/>
      <w:r w:rsidRPr="0080561E">
        <w:t>, and/or procedures</w:t>
      </w:r>
      <w:r w:rsidRPr="0080561E" w:rsidR="000342C2">
        <w:t xml:space="preserve">, including any </w:t>
      </w:r>
      <w:r w:rsidRPr="0080561E">
        <w:t xml:space="preserve">relevant instructions about </w:t>
      </w:r>
      <w:r w:rsidRPr="0080561E" w:rsidR="0015100D">
        <w:t>administration and any conditions for use</w:t>
      </w:r>
      <w:r w:rsidRPr="0080561E">
        <w:t xml:space="preserve">. </w:t>
      </w:r>
    </w:p>
    <w:p w:rsidRPr="0080561E" w:rsidR="002C0C06" w:rsidP="002C0C06" w:rsidRDefault="002C0C06" w14:paraId="24647066" w14:textId="7D95E121">
      <w:pPr>
        <w:pStyle w:val="InstructionalTExt"/>
      </w:pPr>
      <w:r w:rsidRPr="0080561E">
        <w:t xml:space="preserve">If administration of rescue therapy leads to the temporary discontinuation of trial intervention or a participant’s withdrawal from the trial, refer to Section 7 </w:t>
      </w:r>
      <w:r w:rsidRPr="0080561E" w:rsidR="00356CBB">
        <w:t xml:space="preserve">Participant </w:t>
      </w:r>
      <w:r w:rsidRPr="0080561E">
        <w:t xml:space="preserve">Discontinuation of Trial Intervention and </w:t>
      </w:r>
      <w:r w:rsidRPr="0080561E" w:rsidR="00630F09">
        <w:t xml:space="preserve">Discontinuation or </w:t>
      </w:r>
      <w:r w:rsidRPr="0080561E">
        <w:t>Withdrawal from Trial.</w:t>
      </w:r>
    </w:p>
    <w:p w:rsidRPr="00DF0959" w:rsidR="00DF0959" w:rsidP="00A15332" w:rsidRDefault="00627C88" w14:paraId="485704B1" w14:textId="5383A943">
      <w:pPr>
        <w:pStyle w:val="00Paragraph"/>
      </w:pPr>
      <w:r w:rsidRPr="0080561E">
        <w:t>{</w:t>
      </w:r>
      <w:r w:rsidRPr="0080561E" w:rsidR="002C0C06">
        <w:t>&lt;</w:t>
      </w:r>
      <w:r w:rsidRPr="0080561E" w:rsidR="002C0C06">
        <w:rPr>
          <w:highlight w:val="lightGray"/>
        </w:rPr>
        <w:t>Enter Rescue Therapy</w:t>
      </w:r>
      <w:r w:rsidRPr="0080561E" w:rsidR="002C0C06">
        <w:t>&gt;</w:t>
      </w:r>
      <w:r w:rsidRPr="0080561E">
        <w:t>}</w:t>
      </w:r>
      <w:r w:rsidR="00DF0959">
        <w:t xml:space="preserve"> </w:t>
      </w:r>
    </w:p>
    <w:p w:rsidRPr="00DF6541" w:rsidR="002C0C06" w:rsidP="002C0C06" w:rsidRDefault="002C0C06" w14:paraId="6958DFDF" w14:textId="787DFFF9">
      <w:pPr>
        <w:pStyle w:val="03Heading3"/>
        <w:rPr>
          <w:highlight w:val="magenta"/>
        </w:rPr>
      </w:pPr>
      <w:bookmarkStart w:name="_Toc195035890" w:id="157"/>
      <w:r w:rsidRPr="00DF6541">
        <w:rPr>
          <w:highlight w:val="magenta"/>
        </w:rPr>
        <w:t xml:space="preserve">{Other </w:t>
      </w:r>
      <w:r w:rsidRPr="00DF6541" w:rsidR="00CC59C8">
        <w:rPr>
          <w:highlight w:val="magenta"/>
        </w:rPr>
        <w:t>Non-investigational</w:t>
      </w:r>
      <w:r w:rsidR="0085426B">
        <w:rPr>
          <w:highlight w:val="magenta"/>
        </w:rPr>
        <w:t xml:space="preserve"> Trial</w:t>
      </w:r>
      <w:r w:rsidRPr="00DF6541" w:rsidR="00CC59C8">
        <w:rPr>
          <w:highlight w:val="magenta"/>
        </w:rPr>
        <w:t xml:space="preserve"> Intervention</w:t>
      </w:r>
      <w:r w:rsidRPr="00DF6541">
        <w:rPr>
          <w:highlight w:val="magenta"/>
        </w:rPr>
        <w:t>}</w:t>
      </w:r>
      <w:bookmarkEnd w:id="157"/>
    </w:p>
    <w:p w:rsidRPr="0080561E" w:rsidR="002C0C06" w:rsidP="002C0C06" w:rsidRDefault="002C0C06" w14:paraId="119165C0" w14:textId="7D388102">
      <w:pPr>
        <w:pStyle w:val="CROMSInstruction"/>
        <w:rPr>
          <w:rFonts w:ascii="Calibri" w:hAnsi="Calibri"/>
          <w:color w:val="C00000"/>
        </w:rPr>
      </w:pPr>
      <w:r w:rsidRPr="0080561E">
        <w:rPr>
          <w:rFonts w:ascii="Calibri" w:hAnsi="Calibri"/>
          <w:i w:val="0"/>
          <w:color w:val="C00000"/>
          <w:szCs w:val="24"/>
        </w:rPr>
        <w:t xml:space="preserve">If applicable, describe the use of </w:t>
      </w:r>
      <w:r w:rsidRPr="0080561E" w:rsidR="00175CCD">
        <w:rPr>
          <w:rFonts w:ascii="Calibri" w:hAnsi="Calibri"/>
          <w:i w:val="0"/>
          <w:color w:val="C00000"/>
          <w:szCs w:val="24"/>
        </w:rPr>
        <w:t xml:space="preserve">any </w:t>
      </w:r>
      <w:r w:rsidRPr="0080561E">
        <w:rPr>
          <w:rFonts w:ascii="Calibri" w:hAnsi="Calibri"/>
          <w:i w:val="0"/>
          <w:color w:val="C00000"/>
          <w:szCs w:val="24"/>
        </w:rPr>
        <w:t xml:space="preserve">other non-investigational </w:t>
      </w:r>
      <w:r w:rsidRPr="0080561E" w:rsidR="00CC59C8">
        <w:rPr>
          <w:rFonts w:ascii="Calibri" w:hAnsi="Calibri"/>
          <w:i w:val="0"/>
          <w:color w:val="C00000"/>
          <w:szCs w:val="24"/>
        </w:rPr>
        <w:t>intervention</w:t>
      </w:r>
      <w:r w:rsidRPr="0080561E">
        <w:rPr>
          <w:rFonts w:ascii="Calibri" w:hAnsi="Calibri"/>
          <w:i w:val="0"/>
          <w:color w:val="C00000"/>
          <w:szCs w:val="24"/>
        </w:rPr>
        <w:t>, for example, challenge agents</w:t>
      </w:r>
      <w:r w:rsidRPr="0080561E" w:rsidR="000E00F4">
        <w:rPr>
          <w:rFonts w:ascii="Calibri" w:hAnsi="Calibri"/>
          <w:i w:val="0"/>
          <w:color w:val="C00000"/>
          <w:szCs w:val="24"/>
        </w:rPr>
        <w:t xml:space="preserve"> or diagnostics</w:t>
      </w:r>
      <w:r w:rsidRPr="0080561E">
        <w:rPr>
          <w:rFonts w:ascii="Calibri" w:hAnsi="Calibri"/>
          <w:i w:val="0"/>
          <w:color w:val="C00000"/>
          <w:szCs w:val="24"/>
        </w:rPr>
        <w:t>.</w:t>
      </w:r>
    </w:p>
    <w:p w:rsidRPr="0080561E" w:rsidR="002C0C06" w:rsidP="002C0C06" w:rsidRDefault="00627C88" w14:paraId="11F93445" w14:textId="3C58CF4C">
      <w:pPr>
        <w:pStyle w:val="00Paragraph"/>
        <w:rPr>
          <w:highlight w:val="lightGray"/>
        </w:rPr>
      </w:pPr>
      <w:r w:rsidRPr="0080561E">
        <w:t>{</w:t>
      </w:r>
      <w:r w:rsidRPr="0080561E" w:rsidR="002C0C06">
        <w:t>&lt;</w:t>
      </w:r>
      <w:r w:rsidRPr="0080561E" w:rsidR="002C0C06">
        <w:rPr>
          <w:highlight w:val="lightGray"/>
        </w:rPr>
        <w:t xml:space="preserve">Enter Other </w:t>
      </w:r>
      <w:r w:rsidRPr="0080561E" w:rsidR="00987A1E">
        <w:rPr>
          <w:highlight w:val="lightGray"/>
        </w:rPr>
        <w:t>Non-investigational Intervention</w:t>
      </w:r>
      <w:r w:rsidRPr="0080561E" w:rsidR="002C0C06">
        <w:t>&gt;</w:t>
      </w:r>
      <w:r w:rsidRPr="0080561E">
        <w:t>}</w:t>
      </w:r>
    </w:p>
    <w:p w:rsidRPr="0080561E" w:rsidR="00F71AD9" w:rsidP="00F71AD9" w:rsidRDefault="00F71AD9" w14:paraId="6748A6AE" w14:textId="47BA021E">
      <w:pPr>
        <w:pStyle w:val="02Heading2"/>
      </w:pPr>
      <w:bookmarkStart w:name="_Toc195035891" w:id="158"/>
      <w:r w:rsidRPr="0080561E">
        <w:t xml:space="preserve">Concomitant </w:t>
      </w:r>
      <w:commentRangeStart w:id="159"/>
      <w:r w:rsidRPr="0080561E">
        <w:t>Therapy</w:t>
      </w:r>
      <w:commentRangeEnd w:id="159"/>
      <w:r w:rsidR="0008776A">
        <w:rPr>
          <w:rStyle w:val="CommentReference"/>
          <w:rFonts w:ascii="Arial" w:hAnsi="Arial" w:cs="Arial" w:eastAsiaTheme="minorEastAsia"/>
          <w:b w:val="0"/>
        </w:rPr>
        <w:commentReference w:id="159"/>
      </w:r>
      <w:bookmarkEnd w:id="158"/>
    </w:p>
    <w:p w:rsidR="00E60EA0" w:rsidP="00F168F7" w:rsidRDefault="000B5C7D" w14:paraId="7EB74383" w14:textId="77777777">
      <w:pPr>
        <w:pStyle w:val="InstructionalTExt"/>
      </w:pPr>
      <w:r w:rsidRPr="000B5C7D">
        <w:t>Specify the concomitant medications, supplements, complementary and alternative therapies, treatments, and/or procedures which are prohibited or permitted during the trial and include details about when the information will be collected (e.g., during screening, at each visit).</w:t>
      </w:r>
    </w:p>
    <w:p w:rsidRPr="0080561E" w:rsidR="005D7A8B" w:rsidP="00F168F7" w:rsidRDefault="00480A53" w14:paraId="1E91B6E1" w14:textId="4490B687">
      <w:pPr>
        <w:pStyle w:val="InstructionalTExt"/>
      </w:pPr>
      <w:r w:rsidRPr="0080561E">
        <w:t xml:space="preserve">When appropriate to </w:t>
      </w:r>
      <w:r w:rsidRPr="0080561E" w:rsidR="00BC1BDE">
        <w:t xml:space="preserve">separate the content, subheadings may be used. </w:t>
      </w:r>
    </w:p>
    <w:p w:rsidRPr="00E60EA0" w:rsidR="006145EC" w:rsidP="00E60EA0" w:rsidRDefault="00330085" w14:paraId="7AAC55E3" w14:textId="3E1EE3EF">
      <w:pPr>
        <w:pStyle w:val="00Paragraph"/>
      </w:pPr>
      <w:r w:rsidRPr="0080561E">
        <w:t>&lt;</w:t>
      </w:r>
      <w:r w:rsidRPr="0080561E">
        <w:rPr>
          <w:highlight w:val="lightGray"/>
        </w:rPr>
        <w:t xml:space="preserve">Enter </w:t>
      </w:r>
      <w:r w:rsidRPr="0080561E" w:rsidR="00F168F7">
        <w:rPr>
          <w:highlight w:val="lightGray"/>
        </w:rPr>
        <w:t>Concomitant Therapy</w:t>
      </w:r>
      <w:r w:rsidRPr="0080561E">
        <w:t>&gt;</w:t>
      </w:r>
    </w:p>
    <w:p w:rsidRPr="0080561E" w:rsidR="00F71AD9" w:rsidP="00F71AD9" w:rsidRDefault="00390330" w14:paraId="0DFE04C3" w14:textId="6A807876">
      <w:pPr>
        <w:pStyle w:val="03Heading3"/>
      </w:pPr>
      <w:bookmarkStart w:name="_Toc195035892" w:id="160"/>
      <w:r w:rsidRPr="0080561E">
        <w:t>{</w:t>
      </w:r>
      <w:r w:rsidRPr="0080561E" w:rsidR="00F71AD9">
        <w:t xml:space="preserve">Prohibited Concomitant </w:t>
      </w:r>
      <w:commentRangeStart w:id="161"/>
      <w:r w:rsidRPr="0080561E" w:rsidR="00F71AD9">
        <w:t>Therapy</w:t>
      </w:r>
      <w:commentRangeEnd w:id="161"/>
      <w:r w:rsidR="00D1084C">
        <w:rPr>
          <w:rStyle w:val="CommentReference"/>
          <w:rFonts w:ascii="Arial" w:hAnsi="Arial" w:cs="Arial" w:eastAsiaTheme="minorEastAsia"/>
          <w:b w:val="0"/>
        </w:rPr>
        <w:commentReference w:id="161"/>
      </w:r>
      <w:r w:rsidRPr="0080561E">
        <w:t>}</w:t>
      </w:r>
      <w:bookmarkEnd w:id="160"/>
    </w:p>
    <w:p w:rsidRPr="0080561E" w:rsidR="000751CF" w:rsidP="000751CF" w:rsidRDefault="000751CF" w14:paraId="2D7AE79E" w14:textId="77777777">
      <w:pPr>
        <w:pStyle w:val="CROMSInstruction"/>
        <w:rPr>
          <w:rFonts w:ascii="Calibri" w:hAnsi="Calibri"/>
          <w:i w:val="0"/>
          <w:iCs w:val="0"/>
          <w:color w:val="C00000"/>
          <w:szCs w:val="24"/>
        </w:rPr>
      </w:pPr>
      <w:r w:rsidRPr="0080561E">
        <w:rPr>
          <w:rFonts w:ascii="Calibri" w:hAnsi="Calibri"/>
          <w:i w:val="0"/>
          <w:color w:val="C00000"/>
          <w:szCs w:val="24"/>
        </w:rPr>
        <w:t>If applicable,</w:t>
      </w:r>
      <w:r w:rsidRPr="0080561E">
        <w:rPr>
          <w:rFonts w:ascii="Calibri" w:hAnsi="Calibri"/>
          <w:i w:val="0"/>
          <w:iCs w:val="0"/>
          <w:color w:val="C00000"/>
          <w:szCs w:val="24"/>
        </w:rPr>
        <w:t xml:space="preserve"> describe any prohibited concomitant therapy.</w:t>
      </w:r>
    </w:p>
    <w:p w:rsidRPr="0080561E" w:rsidR="00F168F7" w:rsidP="000751CF" w:rsidRDefault="00627C88" w14:paraId="19E99B7E" w14:textId="7318BFF9">
      <w:pPr>
        <w:pStyle w:val="00Paragraph"/>
        <w:rPr>
          <w:highlight w:val="lightGray"/>
        </w:rPr>
      </w:pPr>
      <w:r w:rsidRPr="0080561E">
        <w:t>{</w:t>
      </w:r>
      <w:r w:rsidRPr="0080561E" w:rsidR="00330085">
        <w:t>&lt;</w:t>
      </w:r>
      <w:r w:rsidRPr="0080561E" w:rsidR="00330085">
        <w:rPr>
          <w:highlight w:val="lightGray"/>
        </w:rPr>
        <w:t xml:space="preserve">Enter </w:t>
      </w:r>
      <w:r w:rsidRPr="0080561E" w:rsidR="000751CF">
        <w:rPr>
          <w:highlight w:val="lightGray"/>
        </w:rPr>
        <w:t>Prohibited Concomitant Therapy</w:t>
      </w:r>
      <w:r w:rsidRPr="0080561E" w:rsidR="00330085">
        <w:t>&gt;</w:t>
      </w:r>
      <w:r w:rsidRPr="0080561E">
        <w:t>}</w:t>
      </w:r>
    </w:p>
    <w:p w:rsidRPr="0080561E" w:rsidR="00F71AD9" w:rsidP="00F71AD9" w:rsidRDefault="004676CA" w14:paraId="152D9109" w14:textId="29BFEFFF">
      <w:pPr>
        <w:pStyle w:val="03Heading3"/>
      </w:pPr>
      <w:bookmarkStart w:name="_Toc195035893" w:id="162"/>
      <w:r w:rsidRPr="0080561E">
        <w:t>{</w:t>
      </w:r>
      <w:r w:rsidRPr="0080561E" w:rsidR="00F71AD9">
        <w:t xml:space="preserve">Permitted Concomitant </w:t>
      </w:r>
      <w:commentRangeStart w:id="163"/>
      <w:r w:rsidRPr="0080561E" w:rsidR="00F71AD9">
        <w:t>Therapy</w:t>
      </w:r>
      <w:commentRangeEnd w:id="163"/>
      <w:r w:rsidR="00F22541">
        <w:rPr>
          <w:rStyle w:val="CommentReference"/>
          <w:rFonts w:ascii="Arial" w:hAnsi="Arial" w:cs="Arial" w:eastAsiaTheme="minorEastAsia"/>
          <w:b w:val="0"/>
        </w:rPr>
        <w:commentReference w:id="163"/>
      </w:r>
      <w:r w:rsidRPr="0080561E">
        <w:t>}</w:t>
      </w:r>
      <w:bookmarkEnd w:id="162"/>
    </w:p>
    <w:p w:rsidRPr="0080561E" w:rsidR="00A448AF" w:rsidP="00A448AF" w:rsidRDefault="00A448AF" w14:paraId="217F29AA" w14:textId="77777777">
      <w:pPr>
        <w:pStyle w:val="CROMSInstruction"/>
        <w:rPr>
          <w:rFonts w:ascii="Times New Roman" w:hAnsi="Times New Roman"/>
          <w:szCs w:val="24"/>
        </w:rPr>
      </w:pPr>
      <w:r w:rsidRPr="0080561E">
        <w:rPr>
          <w:rFonts w:ascii="Calibri" w:hAnsi="Calibri"/>
          <w:i w:val="0"/>
          <w:color w:val="C00000"/>
          <w:szCs w:val="24"/>
        </w:rPr>
        <w:t>If applicable,</w:t>
      </w:r>
      <w:r w:rsidRPr="0080561E">
        <w:rPr>
          <w:rFonts w:ascii="Calibri" w:hAnsi="Calibri"/>
          <w:i w:val="0"/>
          <w:iCs w:val="0"/>
          <w:color w:val="C00000"/>
          <w:szCs w:val="24"/>
        </w:rPr>
        <w:t xml:space="preserve"> </w:t>
      </w:r>
      <w:r w:rsidRPr="0080561E">
        <w:rPr>
          <w:rFonts w:ascii="Calibri" w:hAnsi="Calibri"/>
          <w:i w:val="0"/>
          <w:color w:val="C00000"/>
          <w:szCs w:val="24"/>
        </w:rPr>
        <w:t>describe any permitted concomitant therapy.</w:t>
      </w:r>
    </w:p>
    <w:p w:rsidRPr="0080561E" w:rsidR="000751CF" w:rsidP="00A448AF" w:rsidRDefault="00627C88" w14:paraId="794C7A0C" w14:textId="4C35615E">
      <w:pPr>
        <w:pStyle w:val="00Paragraph"/>
        <w:rPr>
          <w:highlight w:val="lightGray"/>
        </w:rPr>
      </w:pPr>
      <w:r w:rsidRPr="0080561E">
        <w:t>{</w:t>
      </w:r>
      <w:r w:rsidRPr="0080561E" w:rsidR="00330085">
        <w:t>&lt;</w:t>
      </w:r>
      <w:r w:rsidRPr="0080561E" w:rsidR="00330085">
        <w:rPr>
          <w:highlight w:val="lightGray"/>
        </w:rPr>
        <w:t xml:space="preserve">Enter </w:t>
      </w:r>
      <w:r w:rsidRPr="0080561E" w:rsidR="00A448AF">
        <w:rPr>
          <w:highlight w:val="lightGray"/>
        </w:rPr>
        <w:t>Permitted Concomitant Therapy</w:t>
      </w:r>
      <w:r w:rsidRPr="0080561E" w:rsidR="00330085">
        <w:t>&gt;</w:t>
      </w:r>
      <w:r w:rsidRPr="0080561E">
        <w:t>}</w:t>
      </w:r>
    </w:p>
    <w:p w:rsidRPr="0080561E" w:rsidR="00F71AD9" w:rsidP="00F71AD9" w:rsidRDefault="00F50767" w14:paraId="47584178" w14:textId="50639564">
      <w:pPr>
        <w:pStyle w:val="01Heading1"/>
      </w:pPr>
      <w:bookmarkStart w:name="_Toc157079447" w:id="164"/>
      <w:bookmarkStart w:name="_Toc195035894" w:id="165"/>
      <w:r w:rsidRPr="0080561E">
        <w:t xml:space="preserve">Participant Discontinuation of Trial Intervention and Discontinuation or Withdrawal From </w:t>
      </w:r>
      <w:commentRangeStart w:id="166"/>
      <w:r w:rsidRPr="0080561E">
        <w:t>trial</w:t>
      </w:r>
      <w:bookmarkEnd w:id="164"/>
      <w:commentRangeEnd w:id="166"/>
      <w:r w:rsidR="00573153">
        <w:rPr>
          <w:rStyle w:val="CommentReference"/>
          <w:rFonts w:ascii="Arial" w:hAnsi="Arial" w:cs="Arial" w:eastAsiaTheme="minorEastAsia"/>
          <w:b w:val="0"/>
          <w:caps w:val="0"/>
        </w:rPr>
        <w:commentReference w:id="166"/>
      </w:r>
      <w:bookmarkEnd w:id="165"/>
    </w:p>
    <w:p w:rsidRPr="0080561E" w:rsidR="00EC49A4" w:rsidP="00EC49A4" w:rsidRDefault="00EC49A4" w14:paraId="3286D559" w14:textId="3DFA3F20">
      <w:pPr>
        <w:pStyle w:val="InstructionalTExt"/>
      </w:pPr>
      <w:r w:rsidRPr="0080561E">
        <w:t xml:space="preserve">This section must align with the intercurrent events </w:t>
      </w:r>
      <w:r w:rsidRPr="0080561E" w:rsidR="00710C91">
        <w:t xml:space="preserve">and their handling strategies </w:t>
      </w:r>
      <w:r w:rsidRPr="0080561E">
        <w:t xml:space="preserve">introduced in Section 3 </w:t>
      </w:r>
      <w:r w:rsidRPr="0080561E" w:rsidR="00C03EB4">
        <w:t xml:space="preserve">Trial </w:t>
      </w:r>
      <w:r w:rsidRPr="0080561E">
        <w:t>Objectives</w:t>
      </w:r>
      <w:r w:rsidRPr="0080561E" w:rsidR="00F04D4A">
        <w:t xml:space="preserve"> </w:t>
      </w:r>
      <w:r w:rsidRPr="0080561E">
        <w:t>and Estimands</w:t>
      </w:r>
      <w:r w:rsidRPr="0080561E" w:rsidR="005F4C4A">
        <w:t>, and</w:t>
      </w:r>
      <w:r w:rsidRPr="0080561E">
        <w:t xml:space="preserve"> the </w:t>
      </w:r>
      <w:r w:rsidRPr="0080561E" w:rsidR="00783B5B">
        <w:t>investigational trial intervention</w:t>
      </w:r>
      <w:r w:rsidRPr="0080561E">
        <w:t xml:space="preserve"> described in Section 6 </w:t>
      </w:r>
      <w:r w:rsidRPr="0080561E" w:rsidR="00C03EB4">
        <w:t xml:space="preserve">Trial </w:t>
      </w:r>
      <w:r w:rsidRPr="0080561E">
        <w:t>Intervention</w:t>
      </w:r>
      <w:r w:rsidRPr="0080561E" w:rsidR="00103F64">
        <w:t xml:space="preserve"> and Concomitant Therapy</w:t>
      </w:r>
      <w:r w:rsidRPr="0080561E">
        <w:t>.</w:t>
      </w:r>
    </w:p>
    <w:p w:rsidRPr="0080561E" w:rsidR="00190BA7" w:rsidP="00934F1B" w:rsidRDefault="00EC49A4" w14:paraId="330DF210" w14:textId="5FA8348C">
      <w:pPr>
        <w:pStyle w:val="InstructionalTExt"/>
      </w:pPr>
      <w:r w:rsidRPr="0080561E">
        <w:t xml:space="preserve">No text is intended here (header only). </w:t>
      </w:r>
    </w:p>
    <w:p w:rsidRPr="0080561E" w:rsidR="00F71AD9" w:rsidP="00F71AD9" w:rsidRDefault="00F71AD9" w14:paraId="5BF22EBC" w14:textId="5E071DD6">
      <w:pPr>
        <w:pStyle w:val="02Heading2"/>
      </w:pPr>
      <w:bookmarkStart w:name="_Toc195035895" w:id="167"/>
      <w:r w:rsidRPr="0080561E">
        <w:t xml:space="preserve">Discontinuation of </w:t>
      </w:r>
      <w:r w:rsidRPr="0080561E" w:rsidR="00C03EB4">
        <w:t xml:space="preserve">Trial </w:t>
      </w:r>
      <w:r w:rsidRPr="0080561E">
        <w:t>Intervention</w:t>
      </w:r>
      <w:r w:rsidRPr="0080561E" w:rsidR="00721A70">
        <w:t xml:space="preserve"> for Individual </w:t>
      </w:r>
      <w:commentRangeStart w:id="168"/>
      <w:r w:rsidRPr="0080561E" w:rsidR="00721A70">
        <w:t>Participants</w:t>
      </w:r>
      <w:commentRangeEnd w:id="168"/>
      <w:r w:rsidR="00481D90">
        <w:rPr>
          <w:rStyle w:val="CommentReference"/>
          <w:rFonts w:ascii="Arial" w:hAnsi="Arial" w:cs="Arial" w:eastAsiaTheme="minorEastAsia"/>
          <w:b w:val="0"/>
        </w:rPr>
        <w:commentReference w:id="168"/>
      </w:r>
      <w:bookmarkEnd w:id="167"/>
    </w:p>
    <w:p w:rsidRPr="0080561E" w:rsidR="00791993" w:rsidP="00791993" w:rsidRDefault="00791993" w14:paraId="2C888783" w14:textId="77777777">
      <w:pPr>
        <w:pStyle w:val="InstructionalTExt"/>
      </w:pPr>
      <w:r w:rsidRPr="0080561E">
        <w:t xml:space="preserve">No text is intended here (header only). </w:t>
      </w:r>
    </w:p>
    <w:p w:rsidRPr="0080561E" w:rsidR="00F71AD9" w:rsidP="00F71AD9" w:rsidRDefault="00F71AD9" w14:paraId="12D518CA" w14:textId="00ACF239">
      <w:pPr>
        <w:pStyle w:val="03Heading3"/>
      </w:pPr>
      <w:bookmarkStart w:name="_Toc195035896" w:id="169"/>
      <w:r w:rsidRPr="0080561E">
        <w:t xml:space="preserve">Permanent Discontinuation of </w:t>
      </w:r>
      <w:r w:rsidRPr="0080561E" w:rsidR="00414ADA">
        <w:t xml:space="preserve">Trial </w:t>
      </w:r>
      <w:r w:rsidRPr="0080561E">
        <w:t>Intervention</w:t>
      </w:r>
      <w:bookmarkEnd w:id="169"/>
    </w:p>
    <w:p w:rsidR="00C90681" w:rsidP="001C5648" w:rsidRDefault="00C90681" w14:paraId="407AF12D" w14:textId="77777777">
      <w:pPr>
        <w:pStyle w:val="00Paragraph"/>
        <w:rPr>
          <w:rFonts w:asciiTheme="minorHAnsi" w:hAnsiTheme="minorHAnsi"/>
          <w:color w:val="C00000"/>
        </w:rPr>
      </w:pPr>
      <w:r w:rsidRPr="00C90681">
        <w:rPr>
          <w:rFonts w:asciiTheme="minorHAnsi" w:hAnsiTheme="minorHAnsi"/>
          <w:color w:val="C00000"/>
        </w:rPr>
        <w:t xml:space="preserve">Describe: </w:t>
      </w:r>
    </w:p>
    <w:p w:rsidR="00C90681" w:rsidP="001C5648" w:rsidRDefault="00C90681" w14:paraId="56B73053" w14:textId="77777777">
      <w:pPr>
        <w:pStyle w:val="00Paragraph"/>
        <w:rPr>
          <w:rFonts w:asciiTheme="minorHAnsi" w:hAnsiTheme="minorHAnsi"/>
          <w:color w:val="C00000"/>
        </w:rPr>
      </w:pPr>
      <w:r w:rsidRPr="00C90681">
        <w:rPr>
          <w:rFonts w:asciiTheme="minorHAnsi" w:hAnsiTheme="minorHAnsi"/>
          <w:color w:val="C00000"/>
        </w:rPr>
        <w:t xml:space="preserve">• the criteria for discontinuation of a participant from any trial intervention, carefully evaluating which are appropriate for the trial population and therapy being studied </w:t>
      </w:r>
    </w:p>
    <w:p w:rsidR="00C90681" w:rsidP="001C5648" w:rsidRDefault="00C90681" w14:paraId="54A7DCD1" w14:textId="77777777">
      <w:pPr>
        <w:pStyle w:val="00Paragraph"/>
        <w:rPr>
          <w:rFonts w:asciiTheme="minorHAnsi" w:hAnsiTheme="minorHAnsi"/>
          <w:color w:val="C00000"/>
        </w:rPr>
      </w:pPr>
      <w:r w:rsidRPr="00C90681">
        <w:rPr>
          <w:rFonts w:asciiTheme="minorHAnsi" w:hAnsiTheme="minorHAnsi"/>
          <w:color w:val="C00000"/>
        </w:rPr>
        <w:t xml:space="preserve">• how participants who discontinue trial intervention will be followed after discontinuation. Depending on the chosen intercurrent event handling strategy, it will be important to continue to follow and ascertain outcomes in participants who discontinue treatment through the end of the trial to prevent missing data in important analyses. Refer to Section 1.3 Schedule of Activities for assessments to be performed at the time of and following discontinuation of trial intervention 34 </w:t>
      </w:r>
    </w:p>
    <w:p w:rsidR="00E16149" w:rsidP="001C5648" w:rsidRDefault="00C90681" w14:paraId="5263A47C" w14:textId="77777777">
      <w:pPr>
        <w:pStyle w:val="00Paragraph"/>
        <w:rPr>
          <w:rFonts w:asciiTheme="minorHAnsi" w:hAnsiTheme="minorHAnsi"/>
          <w:color w:val="C00000"/>
        </w:rPr>
      </w:pPr>
      <w:r w:rsidRPr="00C90681">
        <w:rPr>
          <w:rFonts w:asciiTheme="minorHAnsi" w:hAnsiTheme="minorHAnsi"/>
          <w:color w:val="C00000"/>
        </w:rPr>
        <w:t>• the process for collecting and recording the detailed reasons for discontinuing trial intervention if not described elsewhere</w:t>
      </w:r>
    </w:p>
    <w:p w:rsidR="001C5648" w:rsidP="001C5648" w:rsidRDefault="00731583" w14:paraId="1CAE4CB0" w14:textId="45F7E6F2">
      <w:pPr>
        <w:pStyle w:val="00Paragraph"/>
      </w:pPr>
      <w:r w:rsidRPr="0080561E">
        <w:t>&lt;</w:t>
      </w:r>
      <w:r w:rsidRPr="0080561E">
        <w:rPr>
          <w:highlight w:val="lightGray"/>
        </w:rPr>
        <w:t xml:space="preserve">Enter </w:t>
      </w:r>
      <w:r w:rsidRPr="0080561E" w:rsidR="004F0CFF">
        <w:rPr>
          <w:highlight w:val="lightGray"/>
        </w:rPr>
        <w:t xml:space="preserve">Criteria for Permanent Discontinuation of </w:t>
      </w:r>
      <w:r w:rsidRPr="0080561E" w:rsidR="006B2ED9">
        <w:rPr>
          <w:highlight w:val="lightGray"/>
        </w:rPr>
        <w:t xml:space="preserve">Trial </w:t>
      </w:r>
      <w:r w:rsidRPr="0080561E" w:rsidR="004F0CFF">
        <w:rPr>
          <w:highlight w:val="lightGray"/>
        </w:rPr>
        <w:t>Intervention</w:t>
      </w:r>
      <w:r w:rsidRPr="0080561E">
        <w:t>&gt;</w:t>
      </w:r>
    </w:p>
    <w:p w:rsidRPr="0080561E" w:rsidR="00F71AD9" w:rsidP="00F71AD9" w:rsidRDefault="00F71AD9" w14:paraId="473538F5" w14:textId="5243A910">
      <w:pPr>
        <w:pStyle w:val="03Heading3"/>
      </w:pPr>
      <w:bookmarkStart w:name="_Toc195035897" w:id="170"/>
      <w:r w:rsidRPr="0080561E">
        <w:t>Temporary Discontinuation</w:t>
      </w:r>
      <w:r w:rsidRPr="0080561E" w:rsidR="00640EF4">
        <w:t xml:space="preserve"> </w:t>
      </w:r>
      <w:r w:rsidRPr="0080561E">
        <w:t xml:space="preserve">of </w:t>
      </w:r>
      <w:r w:rsidRPr="0080561E" w:rsidR="006B2ED9">
        <w:t xml:space="preserve">Trial </w:t>
      </w:r>
      <w:commentRangeStart w:id="171"/>
      <w:r w:rsidRPr="0080561E">
        <w:t>Intervention</w:t>
      </w:r>
      <w:commentRangeEnd w:id="171"/>
      <w:r w:rsidR="006F1C30">
        <w:rPr>
          <w:rStyle w:val="CommentReference"/>
          <w:rFonts w:ascii="Arial" w:hAnsi="Arial" w:cs="Arial" w:eastAsiaTheme="minorEastAsia"/>
          <w:b w:val="0"/>
        </w:rPr>
        <w:commentReference w:id="171"/>
      </w:r>
      <w:bookmarkEnd w:id="170"/>
    </w:p>
    <w:p w:rsidRPr="0080561E" w:rsidR="00FD7D6B" w:rsidP="000A1866" w:rsidRDefault="009F3EDC" w14:paraId="00660AB3" w14:textId="77777777">
      <w:pPr>
        <w:pStyle w:val="InstructionalTExt"/>
      </w:pPr>
      <w:r w:rsidRPr="0080561E">
        <w:t xml:space="preserve">Describe </w:t>
      </w:r>
    </w:p>
    <w:p w:rsidRPr="0080561E" w:rsidR="00FD7D6B" w:rsidRDefault="009F3EDC" w14:paraId="1B09DACC" w14:textId="6FBD5B30">
      <w:pPr>
        <w:pStyle w:val="InstructionalTExt"/>
        <w:numPr>
          <w:ilvl w:val="0"/>
          <w:numId w:val="23"/>
        </w:numPr>
      </w:pPr>
      <w:r w:rsidRPr="0080561E">
        <w:t>the criteria for temporary discontinuation</w:t>
      </w:r>
      <w:r w:rsidRPr="0080561E" w:rsidR="00965DA3">
        <w:t xml:space="preserve"> or </w:t>
      </w:r>
      <w:r w:rsidRPr="0080561E">
        <w:t xml:space="preserve">interruption of </w:t>
      </w:r>
      <w:r w:rsidRPr="0080561E" w:rsidR="006B2ED9">
        <w:t xml:space="preserve">trial </w:t>
      </w:r>
      <w:r w:rsidRPr="0080561E">
        <w:t>intervention</w:t>
      </w:r>
      <w:r w:rsidRPr="0080561E" w:rsidR="00965DA3">
        <w:t xml:space="preserve"> for an individual participant</w:t>
      </w:r>
      <w:r w:rsidRPr="0080561E">
        <w:t xml:space="preserve"> </w:t>
      </w:r>
    </w:p>
    <w:p w:rsidRPr="0080561E" w:rsidR="00FD7D6B" w:rsidRDefault="009F3EDC" w14:paraId="0C6E6B2D" w14:textId="4E602E48">
      <w:pPr>
        <w:pStyle w:val="InstructionalTExt"/>
        <w:numPr>
          <w:ilvl w:val="0"/>
          <w:numId w:val="23"/>
        </w:numPr>
      </w:pPr>
      <w:r w:rsidRPr="0080561E">
        <w:t>what to do and which restrictions still apply if the participant needs to temporarily discontinue</w:t>
      </w:r>
      <w:r w:rsidRPr="0080561E" w:rsidR="00842699">
        <w:t xml:space="preserve"> or </w:t>
      </w:r>
      <w:r w:rsidRPr="0080561E">
        <w:t xml:space="preserve">interrupt </w:t>
      </w:r>
      <w:r w:rsidRPr="0080561E" w:rsidR="006B2ED9">
        <w:t xml:space="preserve">trial </w:t>
      </w:r>
      <w:r w:rsidRPr="0080561E">
        <w:t xml:space="preserve">intervention </w:t>
      </w:r>
    </w:p>
    <w:p w:rsidRPr="0080561E" w:rsidR="00FD7D6B" w:rsidRDefault="009F3EDC" w14:paraId="72880B3E" w14:textId="5ADC6515">
      <w:pPr>
        <w:pStyle w:val="InstructionalTExt"/>
        <w:numPr>
          <w:ilvl w:val="0"/>
          <w:numId w:val="23"/>
        </w:numPr>
      </w:pPr>
      <w:r w:rsidRPr="0080561E">
        <w:t xml:space="preserve">whether they will continue in the </w:t>
      </w:r>
      <w:r w:rsidRPr="0080561E" w:rsidR="006B2ED9">
        <w:t>trial</w:t>
      </w:r>
      <w:r w:rsidRPr="0080561E">
        <w:t xml:space="preserve">, and </w:t>
      </w:r>
    </w:p>
    <w:p w:rsidRPr="0080561E" w:rsidR="00FD7D6B" w:rsidRDefault="009F3EDC" w14:paraId="502DCFD9" w14:textId="541ECA2B">
      <w:pPr>
        <w:pStyle w:val="InstructionalTExt"/>
        <w:numPr>
          <w:ilvl w:val="0"/>
          <w:numId w:val="23"/>
        </w:numPr>
      </w:pPr>
      <w:r w:rsidRPr="0080561E">
        <w:t xml:space="preserve">whether all, or specify which, assessments will be performed for the stated duration of the </w:t>
      </w:r>
      <w:r w:rsidRPr="0080561E" w:rsidR="006B2ED9">
        <w:t>trial</w:t>
      </w:r>
      <w:r w:rsidRPr="0080561E">
        <w:t>.</w:t>
      </w:r>
    </w:p>
    <w:p w:rsidRPr="0080561E" w:rsidR="009F3EDC" w:rsidP="000A1866" w:rsidRDefault="009F3EDC" w14:paraId="69A64E3C" w14:textId="70A83EE2">
      <w:pPr>
        <w:pStyle w:val="InstructionalTExt"/>
      </w:pPr>
      <w:r w:rsidRPr="0080561E">
        <w:t>Details of any rechallenge</w:t>
      </w:r>
      <w:r w:rsidRPr="0080561E" w:rsidR="00842699">
        <w:t xml:space="preserve"> or </w:t>
      </w:r>
      <w:r w:rsidRPr="0080561E">
        <w:t xml:space="preserve">restart after a safety-related event should be included in Section </w:t>
      </w:r>
      <w:r w:rsidRPr="0080561E" w:rsidR="00EE3715">
        <w:t>7</w:t>
      </w:r>
      <w:r w:rsidRPr="0080561E">
        <w:t xml:space="preserve">.1.3, </w:t>
      </w:r>
      <w:sdt>
        <w:sdtPr>
          <w:tag w:val="goog_rdk_208"/>
          <w:id w:val="268284223"/>
        </w:sdtPr>
        <w:sdtContent/>
      </w:sdt>
      <w:r w:rsidRPr="0080561E">
        <w:t>Rechallenge.</w:t>
      </w:r>
    </w:p>
    <w:p w:rsidRPr="0080561E" w:rsidR="009F3EDC" w:rsidP="009F3EDC" w:rsidRDefault="00731583" w14:paraId="3F1A2911" w14:textId="7922A953">
      <w:pPr>
        <w:pStyle w:val="00Paragraph"/>
        <w:rPr>
          <w:highlight w:val="lightGray"/>
        </w:rPr>
      </w:pPr>
      <w:r w:rsidRPr="0080561E">
        <w:t>&lt;</w:t>
      </w:r>
      <w:r w:rsidRPr="0080561E">
        <w:rPr>
          <w:highlight w:val="lightGray"/>
        </w:rPr>
        <w:t xml:space="preserve">Enter </w:t>
      </w:r>
      <w:r w:rsidRPr="0080561E" w:rsidR="00F47552">
        <w:rPr>
          <w:highlight w:val="lightGray"/>
        </w:rPr>
        <w:t>Temporary Discontinuation</w:t>
      </w:r>
      <w:r w:rsidRPr="0080561E" w:rsidR="000A1866">
        <w:rPr>
          <w:highlight w:val="lightGray"/>
        </w:rPr>
        <w:t xml:space="preserve"> of </w:t>
      </w:r>
      <w:r w:rsidRPr="0080561E" w:rsidR="003D4B73">
        <w:rPr>
          <w:highlight w:val="lightGray"/>
        </w:rPr>
        <w:t xml:space="preserve">Trial </w:t>
      </w:r>
      <w:r w:rsidRPr="0080561E" w:rsidR="000A1866">
        <w:rPr>
          <w:highlight w:val="lightGray"/>
        </w:rPr>
        <w:t>Intervention</w:t>
      </w:r>
      <w:r w:rsidRPr="0080561E">
        <w:t>&gt;</w:t>
      </w:r>
    </w:p>
    <w:p w:rsidRPr="0080561E" w:rsidR="00F71AD9" w:rsidP="00F71AD9" w:rsidRDefault="00F71AD9" w14:paraId="625E1658" w14:textId="521B8725">
      <w:pPr>
        <w:pStyle w:val="03Heading3"/>
      </w:pPr>
      <w:bookmarkStart w:name="_Toc195035898" w:id="172"/>
      <w:commentRangeStart w:id="173"/>
      <w:r w:rsidRPr="0080561E">
        <w:t>Rechallenge</w:t>
      </w:r>
      <w:commentRangeEnd w:id="173"/>
      <w:r w:rsidR="009D0776">
        <w:rPr>
          <w:rStyle w:val="CommentReference"/>
          <w:rFonts w:ascii="Arial" w:hAnsi="Arial" w:cs="Arial" w:eastAsiaTheme="minorEastAsia"/>
          <w:b w:val="0"/>
        </w:rPr>
        <w:commentReference w:id="173"/>
      </w:r>
      <w:bookmarkEnd w:id="172"/>
    </w:p>
    <w:p w:rsidRPr="0080561E" w:rsidR="001B5BA6" w:rsidP="001B5BA6" w:rsidRDefault="001B5BA6" w14:paraId="056D695E" w14:textId="39CA6513">
      <w:pPr>
        <w:pStyle w:val="InstructionalTExt"/>
      </w:pPr>
      <w:r w:rsidRPr="0080561E">
        <w:t xml:space="preserve">Describe the criteria for rechallenge/restarting </w:t>
      </w:r>
      <w:r w:rsidRPr="0080561E" w:rsidR="003D4B73">
        <w:t xml:space="preserve">trial </w:t>
      </w:r>
      <w:r w:rsidRPr="0080561E">
        <w:t xml:space="preserve">intervention, how to perform rechallenge, number of rechallenges allowed during the </w:t>
      </w:r>
      <w:r w:rsidRPr="0080561E" w:rsidR="003D4B73">
        <w:t>trial</w:t>
      </w:r>
      <w:r w:rsidRPr="0080561E">
        <w:t xml:space="preserve">, and whether all, or specify which, assessments will be performed for the stated duration of the </w:t>
      </w:r>
      <w:r w:rsidRPr="0080561E" w:rsidR="003D4B73">
        <w:t>trial</w:t>
      </w:r>
      <w:r w:rsidRPr="0080561E">
        <w:t>.</w:t>
      </w:r>
    </w:p>
    <w:p w:rsidRPr="0080561E" w:rsidR="001B5BA6" w:rsidP="001B5BA6" w:rsidRDefault="001B5BA6" w14:paraId="516FEF00" w14:textId="77777777">
      <w:pPr>
        <w:pStyle w:val="InstructionalTExt"/>
      </w:pPr>
      <w:r w:rsidRPr="0080561E">
        <w:t>If rechallenge is not allowed, state this.</w:t>
      </w:r>
    </w:p>
    <w:p w:rsidR="001B5BA6" w:rsidP="001B5BA6" w:rsidRDefault="00731583" w14:paraId="69C353A9" w14:textId="0170140A">
      <w:pPr>
        <w:pStyle w:val="00Paragraph"/>
      </w:pPr>
      <w:r w:rsidRPr="0080561E">
        <w:t>&lt;</w:t>
      </w:r>
      <w:r w:rsidRPr="0080561E">
        <w:rPr>
          <w:highlight w:val="lightGray"/>
        </w:rPr>
        <w:t xml:space="preserve">Enter </w:t>
      </w:r>
      <w:r w:rsidRPr="0080561E" w:rsidR="001B5BA6">
        <w:rPr>
          <w:highlight w:val="lightGray"/>
        </w:rPr>
        <w:t>Rechallenge</w:t>
      </w:r>
      <w:r w:rsidRPr="0080561E">
        <w:t>&gt;</w:t>
      </w:r>
    </w:p>
    <w:p w:rsidRPr="0080561E" w:rsidR="00F71AD9" w:rsidP="00F71AD9" w:rsidRDefault="00930219" w14:paraId="6C327CD3" w14:textId="55B72816">
      <w:pPr>
        <w:pStyle w:val="02Heading2"/>
      </w:pPr>
      <w:bookmarkStart w:name="_Toc195035899" w:id="174"/>
      <w:r w:rsidRPr="0080561E">
        <w:t xml:space="preserve">Participant </w:t>
      </w:r>
      <w:r w:rsidRPr="0080561E" w:rsidR="00AC4AB4">
        <w:t xml:space="preserve">Discontinuation </w:t>
      </w:r>
      <w:r w:rsidRPr="0080561E" w:rsidR="002957D0">
        <w:t xml:space="preserve">or </w:t>
      </w:r>
      <w:r w:rsidRPr="0080561E" w:rsidR="00F71AD9">
        <w:t xml:space="preserve">Withdrawal from the </w:t>
      </w:r>
      <w:commentRangeStart w:id="175"/>
      <w:r w:rsidRPr="0080561E" w:rsidR="003D4B73">
        <w:t>Trial</w:t>
      </w:r>
      <w:commentRangeEnd w:id="175"/>
      <w:r w:rsidR="00F96824">
        <w:rPr>
          <w:rStyle w:val="CommentReference"/>
          <w:rFonts w:ascii="Arial" w:hAnsi="Arial" w:cs="Arial" w:eastAsiaTheme="minorEastAsia"/>
          <w:b w:val="0"/>
        </w:rPr>
        <w:commentReference w:id="175"/>
      </w:r>
      <w:bookmarkEnd w:id="174"/>
    </w:p>
    <w:p w:rsidRPr="0080561E" w:rsidR="00CC0160" w:rsidP="00CC0160" w:rsidRDefault="00CC0160" w14:paraId="13FDF2D5" w14:textId="220C63FA">
      <w:pPr>
        <w:pStyle w:val="InstructionalTExt"/>
      </w:pPr>
      <w:r w:rsidRPr="0080561E">
        <w:t xml:space="preserve">Describe the criteria for participant </w:t>
      </w:r>
      <w:r w:rsidRPr="0080561E" w:rsidR="0004062B">
        <w:t xml:space="preserve">discontinuation or </w:t>
      </w:r>
      <w:r w:rsidRPr="0080561E">
        <w:t xml:space="preserve">withdrawal from the </w:t>
      </w:r>
      <w:r w:rsidRPr="0080561E" w:rsidR="003D4B73">
        <w:t>trial</w:t>
      </w:r>
      <w:r w:rsidRPr="0080561E">
        <w:t>.</w:t>
      </w:r>
    </w:p>
    <w:p w:rsidRPr="0080561E" w:rsidR="00FA53EA" w:rsidP="00CC0160" w:rsidRDefault="00FA53EA" w14:paraId="08120DD7" w14:textId="2ACE9D23">
      <w:pPr>
        <w:pStyle w:val="InstructionalTExt"/>
      </w:pPr>
      <w:r w:rsidRPr="0080561E">
        <w:t xml:space="preserve">Describe the reason for withdrawal and the type and data to be collected for the final assessments with reference to the schedule of activities for the participant end of study visit unless provided in another section. </w:t>
      </w:r>
    </w:p>
    <w:p w:rsidRPr="0080561E" w:rsidR="00726071" w:rsidP="00F77914" w:rsidRDefault="00F77914" w14:paraId="6FEF0B14" w14:textId="460CA5C4">
      <w:pPr>
        <w:pStyle w:val="InstructionalTExt"/>
        <w:rPr>
          <w:rFonts w:ascii="Times New Roman" w:hAnsi="Times New Roman"/>
        </w:rPr>
      </w:pPr>
      <w:r w:rsidRPr="0080561E">
        <w:t xml:space="preserve">In many cases, the only reason for a participant being considered withdrawn from the trial should be a participant’s withdrawal of consent to continue to participate in the trial. All other participants, including those who discontinue treatment, should remain in the trial and </w:t>
      </w:r>
      <w:r w:rsidRPr="0080561E">
        <w:t xml:space="preserve">continued to be followed to prevent missing data in important analyses. Please refer to Section 10 </w:t>
      </w:r>
      <w:r w:rsidR="00C5200E">
        <w:t>Statistical Considerations for</w:t>
      </w:r>
      <w:r w:rsidRPr="0080561E">
        <w:t>t the data that need to be collected for the trial estimands.</w:t>
      </w:r>
    </w:p>
    <w:p w:rsidRPr="00357C66" w:rsidR="00357C66" w:rsidP="00934F1B" w:rsidRDefault="00731583" w14:paraId="61D2EED8" w14:textId="70940519">
      <w:pPr>
        <w:pStyle w:val="00Paragraph"/>
      </w:pPr>
      <w:r w:rsidRPr="0080561E">
        <w:t>&lt;</w:t>
      </w:r>
      <w:r w:rsidRPr="0080561E">
        <w:rPr>
          <w:highlight w:val="lightGray"/>
        </w:rPr>
        <w:t xml:space="preserve">Enter </w:t>
      </w:r>
      <w:r w:rsidRPr="0080561E" w:rsidR="00CC0160">
        <w:rPr>
          <w:highlight w:val="lightGray"/>
        </w:rPr>
        <w:t xml:space="preserve">Participant </w:t>
      </w:r>
      <w:r w:rsidRPr="0080561E" w:rsidR="004C0E02">
        <w:rPr>
          <w:highlight w:val="lightGray"/>
        </w:rPr>
        <w:t xml:space="preserve">Discontinuation or </w:t>
      </w:r>
      <w:r w:rsidRPr="0080561E" w:rsidR="00A37828">
        <w:rPr>
          <w:highlight w:val="lightGray"/>
        </w:rPr>
        <w:t xml:space="preserve">Withdrawal </w:t>
      </w:r>
      <w:r w:rsidRPr="0080561E" w:rsidR="00CC0160">
        <w:rPr>
          <w:highlight w:val="lightGray"/>
        </w:rPr>
        <w:t xml:space="preserve">from </w:t>
      </w:r>
      <w:r w:rsidRPr="0080561E" w:rsidR="003D4B73">
        <w:rPr>
          <w:highlight w:val="lightGray"/>
        </w:rPr>
        <w:t>Trial</w:t>
      </w:r>
      <w:r w:rsidRPr="0080561E">
        <w:t>&gt;</w:t>
      </w:r>
    </w:p>
    <w:p w:rsidRPr="0080561E" w:rsidR="001D62B1" w:rsidP="001D62B1" w:rsidRDefault="00873491" w14:paraId="11DC21A5" w14:textId="3C4F3A7D">
      <w:pPr>
        <w:pStyle w:val="02Heading2"/>
      </w:pPr>
      <w:bookmarkStart w:name="_Toc195035900" w:id="176"/>
      <w:r>
        <w:t xml:space="preserve">Management of </w:t>
      </w:r>
      <w:r w:rsidRPr="0080561E" w:rsidR="001D62B1">
        <w:t>Los</w:t>
      </w:r>
      <w:r>
        <w:t>s</w:t>
      </w:r>
      <w:r w:rsidRPr="0080561E" w:rsidR="001D62B1">
        <w:t xml:space="preserve"> to Follow</w:t>
      </w:r>
      <w:r w:rsidRPr="0080561E" w:rsidR="0013738C">
        <w:t>-</w:t>
      </w:r>
      <w:commentRangeStart w:id="177"/>
      <w:r w:rsidRPr="0080561E" w:rsidR="001D62B1">
        <w:t>Up</w:t>
      </w:r>
      <w:commentRangeEnd w:id="177"/>
      <w:r w:rsidR="00957D4B">
        <w:rPr>
          <w:rStyle w:val="CommentReference"/>
          <w:rFonts w:ascii="Arial" w:hAnsi="Arial" w:cs="Arial" w:eastAsiaTheme="minorEastAsia"/>
          <w:b w:val="0"/>
        </w:rPr>
        <w:commentReference w:id="177"/>
      </w:r>
      <w:bookmarkEnd w:id="176"/>
    </w:p>
    <w:p w:rsidRPr="0080561E" w:rsidR="009E69BB" w:rsidP="00DD5DC5" w:rsidRDefault="00DD5DC5" w14:paraId="398C299B" w14:textId="68E7FD3F">
      <w:pPr>
        <w:pStyle w:val="InstructionalTExt"/>
        <w:rPr>
          <w:rFonts w:ascii="Times New Roman" w:hAnsi="Times New Roman"/>
        </w:rPr>
      </w:pPr>
      <w:r w:rsidRPr="0080561E">
        <w:t xml:space="preserve">Describe how the trial will define </w:t>
      </w:r>
      <w:r w:rsidRPr="0080561E" w:rsidR="00F04D4A">
        <w:t>how participants are lost</w:t>
      </w:r>
      <w:r w:rsidRPr="0080561E">
        <w:t xml:space="preserve"> to follow-up. In general, participants should be considered lost to follow-up only if they cannot be reached despite multiple attempts at contact. Also describe approaches that will be used to minimize loss to follow-up, such as multiple, diverse methods to remain in contact with participants (e.g., telephone calls, texts, and emails to the participant)</w:t>
      </w:r>
      <w:r w:rsidRPr="0080561E" w:rsidR="00F04D4A">
        <w:t xml:space="preserve"> and how contacts will be recorded</w:t>
      </w:r>
      <w:r w:rsidRPr="0080561E">
        <w:t>.</w:t>
      </w:r>
    </w:p>
    <w:p w:rsidRPr="0080561E" w:rsidR="001F543A" w:rsidP="00934F1B" w:rsidRDefault="00731583" w14:paraId="35E88E82" w14:textId="7CF307FD">
      <w:pPr>
        <w:pStyle w:val="00Paragraph"/>
      </w:pPr>
      <w:r w:rsidRPr="0080561E">
        <w:t>&lt;</w:t>
      </w:r>
      <w:r w:rsidRPr="0080561E">
        <w:rPr>
          <w:highlight w:val="lightGray"/>
        </w:rPr>
        <w:t xml:space="preserve">Enter </w:t>
      </w:r>
      <w:r w:rsidRPr="0080561E" w:rsidR="009E69BB">
        <w:rPr>
          <w:highlight w:val="lightGray"/>
        </w:rPr>
        <w:t>Lost to Follow</w:t>
      </w:r>
      <w:r w:rsidRPr="0080561E" w:rsidR="0013738C">
        <w:rPr>
          <w:highlight w:val="lightGray"/>
        </w:rPr>
        <w:t>-</w:t>
      </w:r>
      <w:r w:rsidRPr="0080561E" w:rsidR="009E69BB">
        <w:rPr>
          <w:highlight w:val="lightGray"/>
        </w:rPr>
        <w:t>Up</w:t>
      </w:r>
      <w:r w:rsidRPr="0080561E">
        <w:t>&gt;</w:t>
      </w:r>
    </w:p>
    <w:p w:rsidRPr="0080561E" w:rsidR="00B67A15" w:rsidP="00B67A15" w:rsidRDefault="00B67784" w14:paraId="0E1F2141" w14:textId="7E33E0B9">
      <w:pPr>
        <w:pStyle w:val="01Heading1"/>
      </w:pPr>
      <w:bookmarkStart w:name="_Toc195035901" w:id="178"/>
      <w:r w:rsidRPr="0080561E">
        <w:t>T</w:t>
      </w:r>
      <w:r w:rsidRPr="0080561E" w:rsidR="00B77D59">
        <w:t xml:space="preserve">rial </w:t>
      </w:r>
      <w:r w:rsidRPr="0080561E" w:rsidR="00B67A15">
        <w:t xml:space="preserve">Assessments and </w:t>
      </w:r>
      <w:commentRangeStart w:id="179"/>
      <w:r w:rsidRPr="0080561E" w:rsidR="00B67A15">
        <w:t>Procedures</w:t>
      </w:r>
      <w:commentRangeEnd w:id="179"/>
      <w:r w:rsidR="00E55334">
        <w:rPr>
          <w:rStyle w:val="CommentReference"/>
          <w:rFonts w:ascii="Arial" w:hAnsi="Arial" w:cs="Arial" w:eastAsiaTheme="minorEastAsia"/>
          <w:b w:val="0"/>
          <w:caps w:val="0"/>
        </w:rPr>
        <w:commentReference w:id="179"/>
      </w:r>
      <w:bookmarkEnd w:id="178"/>
    </w:p>
    <w:p w:rsidR="00B3601E" w:rsidP="00B3601E" w:rsidRDefault="00B3601E" w14:paraId="5C54D25F" w14:textId="77777777">
      <w:pPr>
        <w:pStyle w:val="InstructionalTExt"/>
        <w:ind w:left="360"/>
      </w:pPr>
      <w:r>
        <w:t>In this section:</w:t>
      </w:r>
    </w:p>
    <w:p w:rsidRPr="0080561E" w:rsidR="00BD4459" w:rsidRDefault="00BD4459" w14:paraId="6DB44520" w14:textId="22C78C0F">
      <w:pPr>
        <w:pStyle w:val="InstructionalTExt"/>
        <w:numPr>
          <w:ilvl w:val="0"/>
          <w:numId w:val="28"/>
        </w:numPr>
      </w:pPr>
      <w:r w:rsidRPr="0080561E">
        <w:t>Describe the assessments and procedures required during each phase of the trial that are relevant to the stated endpoints and related intercurrent events (e.g.</w:t>
      </w:r>
      <w:r w:rsidRPr="0080561E" w:rsidR="002961BF">
        <w:t>,</w:t>
      </w:r>
      <w:r w:rsidRPr="0080561E">
        <w:t xml:space="preserve"> surgery or use of rescue therapy). Provide details that are not already presented in the SoA, taking care not to duplicate information.</w:t>
      </w:r>
    </w:p>
    <w:p w:rsidR="00382F6D" w:rsidRDefault="00BD4459" w14:paraId="1DC22F78" w14:textId="77777777">
      <w:pPr>
        <w:pStyle w:val="InstructionalTExt"/>
        <w:numPr>
          <w:ilvl w:val="0"/>
          <w:numId w:val="28"/>
        </w:numPr>
      </w:pPr>
      <w:r w:rsidRPr="0080561E">
        <w:t>Ensure alignment with every other section of the protocol. In particular, this section must align with</w:t>
      </w:r>
      <w:r w:rsidR="00382F6D">
        <w:t>:</w:t>
      </w:r>
    </w:p>
    <w:p w:rsidR="00382F6D" w:rsidP="00382F6D" w:rsidRDefault="00BD4459" w14:paraId="3A690285" w14:textId="77777777">
      <w:pPr>
        <w:pStyle w:val="InstructionalTExt"/>
        <w:numPr>
          <w:ilvl w:val="1"/>
          <w:numId w:val="28"/>
        </w:numPr>
      </w:pPr>
      <w:r w:rsidRPr="0080561E">
        <w:t xml:space="preserve"> the intercurrent events and associated strategies for handling them described in Section 3</w:t>
      </w:r>
      <w:r w:rsidR="00382F6D">
        <w:t xml:space="preserve"> Trial Objectives and Associated Endpoints</w:t>
      </w:r>
      <w:r w:rsidRPr="0080561E">
        <w:t xml:space="preserve"> </w:t>
      </w:r>
    </w:p>
    <w:p w:rsidR="00095B03" w:rsidP="00382F6D" w:rsidRDefault="00BD4459" w14:paraId="0E0852E7" w14:textId="77777777">
      <w:pPr>
        <w:pStyle w:val="InstructionalTExt"/>
        <w:numPr>
          <w:ilvl w:val="1"/>
          <w:numId w:val="28"/>
        </w:numPr>
      </w:pPr>
      <w:r w:rsidRPr="0080561E">
        <w:t>trial intervention and therapies outlined in Section 6</w:t>
      </w:r>
      <w:r w:rsidR="00095B03">
        <w:t xml:space="preserve"> Intervention and Concomitant Therapy</w:t>
      </w:r>
      <w:r w:rsidRPr="0080561E">
        <w:t xml:space="preserve"> </w:t>
      </w:r>
    </w:p>
    <w:p w:rsidR="00D23DBD" w:rsidP="00382F6D" w:rsidRDefault="00BD4459" w14:paraId="05CD8BD5" w14:textId="77777777">
      <w:pPr>
        <w:pStyle w:val="InstructionalTExt"/>
        <w:numPr>
          <w:ilvl w:val="1"/>
          <w:numId w:val="28"/>
        </w:numPr>
      </w:pPr>
      <w:r w:rsidRPr="0080561E">
        <w:t>discontinuation and withdrawal procedures in Section 7</w:t>
      </w:r>
      <w:r w:rsidR="00095B03">
        <w:t xml:space="preserve"> Participant Discontinuation of Trial Intervention and Discontinuation or Withdrawal from Trial</w:t>
      </w:r>
      <w:r w:rsidRPr="0080561E">
        <w:t xml:space="preserve"> </w:t>
      </w:r>
    </w:p>
    <w:p w:rsidRPr="0080561E" w:rsidR="00BD4459" w:rsidP="00382F6D" w:rsidRDefault="00BD4459" w14:paraId="37CCC36D" w14:textId="100C01DE">
      <w:pPr>
        <w:pStyle w:val="InstructionalTExt"/>
        <w:numPr>
          <w:ilvl w:val="1"/>
          <w:numId w:val="28"/>
        </w:numPr>
      </w:pPr>
      <w:r w:rsidRPr="0080561E">
        <w:t>the statistical analysis that is defined in Section 10</w:t>
      </w:r>
      <w:r w:rsidR="00D23DBD">
        <w:t xml:space="preserve"> Statistical Considerations</w:t>
      </w:r>
      <w:r w:rsidRPr="0080561E">
        <w:t>.</w:t>
      </w:r>
    </w:p>
    <w:p w:rsidRPr="0080561E" w:rsidR="00691F76" w:rsidRDefault="00691F76" w14:paraId="579B6D76" w14:textId="77777777">
      <w:pPr>
        <w:pStyle w:val="InstructionalTExt"/>
        <w:numPr>
          <w:ilvl w:val="0"/>
          <w:numId w:val="28"/>
        </w:numPr>
      </w:pPr>
      <w:r w:rsidRPr="0080561E">
        <w:t>Reference the literature for the validation of scales/instruments/questionnaires/assays.</w:t>
      </w:r>
    </w:p>
    <w:p w:rsidRPr="0080561E" w:rsidR="00691F76" w:rsidRDefault="00691F76" w14:paraId="00C32768" w14:textId="1D366EE4">
      <w:pPr>
        <w:pStyle w:val="InstructionalTExt"/>
        <w:numPr>
          <w:ilvl w:val="0"/>
          <w:numId w:val="28"/>
        </w:numPr>
      </w:pPr>
      <w:r w:rsidRPr="0080561E">
        <w:t>Instructions or protocols for speciali</w:t>
      </w:r>
      <w:r w:rsidRPr="0080561E" w:rsidR="003F2CB9">
        <w:t>s</w:t>
      </w:r>
      <w:r w:rsidRPr="0080561E">
        <w:t>ed tests</w:t>
      </w:r>
      <w:r w:rsidRPr="0080561E" w:rsidR="005626B7">
        <w:t xml:space="preserve"> and</w:t>
      </w:r>
      <w:r w:rsidR="003D0CC6">
        <w:t xml:space="preserve"> </w:t>
      </w:r>
      <w:r w:rsidRPr="0080561E" w:rsidR="00A77DD5">
        <w:t>scales/instruments/questionnaires/</w:t>
      </w:r>
      <w:r w:rsidR="003D0CC6">
        <w:t xml:space="preserve"> </w:t>
      </w:r>
      <w:r w:rsidRPr="0080561E" w:rsidR="00A77DD5">
        <w:t>assays</w:t>
      </w:r>
      <w:r w:rsidRPr="0080561E">
        <w:t xml:space="preserve"> may be presented in an appendix or a separate document and cross-referenced.</w:t>
      </w:r>
    </w:p>
    <w:p w:rsidRPr="0080561E" w:rsidR="00691F76" w:rsidRDefault="00691F76" w14:paraId="59CB6499" w14:textId="710BEE12">
      <w:pPr>
        <w:pStyle w:val="InstructionalTExt"/>
        <w:numPr>
          <w:ilvl w:val="0"/>
          <w:numId w:val="28"/>
        </w:numPr>
      </w:pPr>
      <w:r w:rsidRPr="0080561E">
        <w:t xml:space="preserve">If the </w:t>
      </w:r>
      <w:r w:rsidRPr="0080561E" w:rsidR="00CE545D">
        <w:t xml:space="preserve">trial </w:t>
      </w:r>
      <w:r w:rsidRPr="0080561E">
        <w:t>includes qualitative interviews, describe these evaluations.</w:t>
      </w:r>
    </w:p>
    <w:p w:rsidR="00691F76" w:rsidRDefault="00691F76" w14:paraId="43E8C3A1" w14:textId="093BAED0">
      <w:pPr>
        <w:pStyle w:val="InstructionalTExt"/>
        <w:numPr>
          <w:ilvl w:val="0"/>
          <w:numId w:val="28"/>
        </w:numPr>
        <w:rPr>
          <w:rFonts w:ascii="Calibri" w:hAnsi="Calibri"/>
        </w:rPr>
      </w:pPr>
      <w:r w:rsidRPr="0080561E">
        <w:rPr>
          <w:rFonts w:ascii="Calibri" w:hAnsi="Calibri"/>
        </w:rPr>
        <w:t>Include minimums and limits for procedures (</w:t>
      </w:r>
      <w:r w:rsidR="00E9668E">
        <w:rPr>
          <w:rFonts w:ascii="Calibri" w:hAnsi="Calibri"/>
        </w:rPr>
        <w:t>e.g.</w:t>
      </w:r>
      <w:r w:rsidRPr="0080561E">
        <w:rPr>
          <w:rFonts w:ascii="Calibri" w:hAnsi="Calibri"/>
        </w:rPr>
        <w:t xml:space="preserve">, number of imaging procedures/biopsies, radiation exposure, etc.) if appropriate to the </w:t>
      </w:r>
      <w:r w:rsidRPr="0080561E" w:rsidR="00CE545D">
        <w:rPr>
          <w:rFonts w:ascii="Calibri" w:hAnsi="Calibri"/>
        </w:rPr>
        <w:t>trial</w:t>
      </w:r>
      <w:r w:rsidRPr="0080561E">
        <w:rPr>
          <w:rFonts w:ascii="Calibri" w:hAnsi="Calibri"/>
        </w:rPr>
        <w:t>.</w:t>
      </w:r>
    </w:p>
    <w:p w:rsidRPr="00B3601E" w:rsidR="00B3601E" w:rsidP="00B3601E" w:rsidRDefault="00B3601E" w14:paraId="540668BB" w14:textId="302D4556">
      <w:pPr>
        <w:spacing w:before="120" w:after="120"/>
        <w:rPr>
          <w:rFonts w:ascii="Calibri" w:hAnsi="Calibri" w:eastAsia="Times New Roman" w:cs="Times New Roman"/>
          <w:color w:val="C00000"/>
          <w:szCs w:val="24"/>
        </w:rPr>
      </w:pPr>
      <w:r w:rsidRPr="00B3601E">
        <w:rPr>
          <w:rFonts w:ascii="Calibri" w:hAnsi="Calibri" w:eastAsia="Times New Roman" w:cs="Times New Roman"/>
          <w:color w:val="C00000"/>
          <w:szCs w:val="24"/>
        </w:rPr>
        <w:t xml:space="preserve">No text is intended here (header only). </w:t>
      </w:r>
    </w:p>
    <w:p w:rsidRPr="0080561E" w:rsidR="00B30519" w:rsidP="005D2097" w:rsidRDefault="00325298" w14:paraId="1536C7ED" w14:textId="72D42DB0">
      <w:pPr>
        <w:pStyle w:val="02Heading2"/>
      </w:pPr>
      <w:bookmarkStart w:name="_Toc195035902" w:id="180"/>
      <w:r w:rsidRPr="0080561E">
        <w:t>Trial Assessments and Procedures</w:t>
      </w:r>
      <w:r w:rsidRPr="0080561E" w:rsidR="00B30519">
        <w:t xml:space="preserve"> </w:t>
      </w:r>
      <w:commentRangeStart w:id="181"/>
      <w:r w:rsidRPr="0080561E" w:rsidR="00B30519">
        <w:t>Considerations</w:t>
      </w:r>
      <w:commentRangeEnd w:id="181"/>
      <w:r w:rsidR="008E08A7">
        <w:rPr>
          <w:rStyle w:val="CommentReference"/>
          <w:rFonts w:ascii="Arial" w:hAnsi="Arial" w:cs="Arial" w:eastAsiaTheme="minorEastAsia"/>
          <w:b w:val="0"/>
        </w:rPr>
        <w:commentReference w:id="181"/>
      </w:r>
      <w:bookmarkEnd w:id="180"/>
      <w:r w:rsidRPr="0080561E" w:rsidR="00B30519">
        <w:t xml:space="preserve"> </w:t>
      </w:r>
    </w:p>
    <w:p w:rsidRPr="0080561E" w:rsidR="00325298" w:rsidP="00624575" w:rsidRDefault="00624575" w14:paraId="305A969E" w14:textId="54B9D207">
      <w:pPr>
        <w:pStyle w:val="InstructionalTExt"/>
      </w:pPr>
      <w:r w:rsidRPr="0080561E">
        <w:t>Describe general considerations applicable across trial assessments and procedures.</w:t>
      </w:r>
    </w:p>
    <w:p w:rsidRPr="00934F1B" w:rsidR="00EE0C3F" w:rsidP="00934F1B" w:rsidRDefault="00325298" w14:paraId="55398306" w14:textId="57B5427E">
      <w:pPr>
        <w:rPr>
          <w:rFonts w:cs="Times New Roman"/>
          <w:szCs w:val="24"/>
        </w:rPr>
      </w:pPr>
      <w:r w:rsidRPr="0080561E">
        <w:rPr>
          <w:rFonts w:cs="Times New Roman"/>
          <w:szCs w:val="24"/>
        </w:rPr>
        <w:t>&lt;</w:t>
      </w:r>
      <w:r w:rsidRPr="0080561E">
        <w:rPr>
          <w:rFonts w:cs="Times New Roman"/>
          <w:szCs w:val="24"/>
          <w:highlight w:val="lightGray"/>
        </w:rPr>
        <w:t xml:space="preserve">Enter </w:t>
      </w:r>
      <w:r w:rsidRPr="0080561E" w:rsidR="00C4546C">
        <w:rPr>
          <w:rFonts w:cs="Times New Roman"/>
          <w:szCs w:val="24"/>
          <w:highlight w:val="lightGray"/>
        </w:rPr>
        <w:t>T</w:t>
      </w:r>
      <w:r w:rsidRPr="0080561E">
        <w:rPr>
          <w:rFonts w:cs="Times New Roman"/>
          <w:szCs w:val="24"/>
          <w:highlight w:val="lightGray"/>
        </w:rPr>
        <w:t xml:space="preserve">rial </w:t>
      </w:r>
      <w:r w:rsidRPr="0080561E" w:rsidR="00C4546C">
        <w:rPr>
          <w:rFonts w:cs="Times New Roman"/>
          <w:szCs w:val="24"/>
          <w:highlight w:val="lightGray"/>
        </w:rPr>
        <w:t>A</w:t>
      </w:r>
      <w:r w:rsidRPr="0080561E">
        <w:rPr>
          <w:rFonts w:cs="Times New Roman"/>
          <w:szCs w:val="24"/>
          <w:highlight w:val="lightGray"/>
        </w:rPr>
        <w:t xml:space="preserve">ssessments and </w:t>
      </w:r>
      <w:r w:rsidRPr="0080561E" w:rsidR="00C4546C">
        <w:rPr>
          <w:rFonts w:cs="Times New Roman"/>
          <w:szCs w:val="24"/>
          <w:highlight w:val="lightGray"/>
        </w:rPr>
        <w:t>P</w:t>
      </w:r>
      <w:r w:rsidRPr="0080561E">
        <w:rPr>
          <w:rFonts w:cs="Times New Roman"/>
          <w:szCs w:val="24"/>
          <w:highlight w:val="lightGray"/>
        </w:rPr>
        <w:t>rocedures</w:t>
      </w:r>
      <w:r w:rsidRPr="0080561E" w:rsidR="00C4546C">
        <w:rPr>
          <w:rFonts w:cs="Times New Roman"/>
          <w:szCs w:val="24"/>
          <w:highlight w:val="lightGray"/>
        </w:rPr>
        <w:t xml:space="preserve"> Considerations</w:t>
      </w:r>
      <w:r w:rsidRPr="0080561E" w:rsidR="00624575">
        <w:rPr>
          <w:rFonts w:cs="Times New Roman"/>
          <w:szCs w:val="24"/>
        </w:rPr>
        <w:t>&gt;</w:t>
      </w:r>
    </w:p>
    <w:p w:rsidRPr="0080561E" w:rsidR="005D2097" w:rsidP="005D2097" w:rsidRDefault="005D2097" w14:paraId="73A7DDD6" w14:textId="08DCAF1E">
      <w:pPr>
        <w:pStyle w:val="02Heading2"/>
      </w:pPr>
      <w:bookmarkStart w:name="_Toc195035903" w:id="182"/>
      <w:r w:rsidRPr="0080561E">
        <w:t>Screening</w:t>
      </w:r>
      <w:r w:rsidRPr="0080561E" w:rsidR="002E4EF3">
        <w:t>/</w:t>
      </w:r>
      <w:r w:rsidRPr="0080561E">
        <w:t xml:space="preserve">Baseline Assessments and </w:t>
      </w:r>
      <w:commentRangeStart w:id="183"/>
      <w:r w:rsidRPr="0080561E">
        <w:t>Procedures</w:t>
      </w:r>
      <w:commentRangeEnd w:id="183"/>
      <w:r w:rsidR="00745953">
        <w:rPr>
          <w:rStyle w:val="CommentReference"/>
          <w:rFonts w:ascii="Arial" w:hAnsi="Arial" w:cs="Arial" w:eastAsiaTheme="minorEastAsia"/>
          <w:b w:val="0"/>
        </w:rPr>
        <w:commentReference w:id="183"/>
      </w:r>
      <w:bookmarkEnd w:id="182"/>
    </w:p>
    <w:p w:rsidRPr="0080561E" w:rsidR="005D2097" w:rsidP="00C81693" w:rsidRDefault="005D2097" w14:paraId="09F654A7" w14:textId="45ECACB5">
      <w:pPr>
        <w:pStyle w:val="InstructionalTExt"/>
      </w:pPr>
      <w:r w:rsidRPr="0080561E">
        <w:t>Describe any assessments and procedures that are unique to screening/baseline (</w:t>
      </w:r>
      <w:r w:rsidR="00CF33F5">
        <w:t>e.g.</w:t>
      </w:r>
      <w:r w:rsidRPr="0080561E">
        <w:t>, collection of data on participant characteristics, assessments/procedures performed for the purpose of determining eligibility or for stratification) in this section.</w:t>
      </w:r>
      <w:r w:rsidRPr="0080561E" w:rsidR="00496EA5">
        <w:t xml:space="preserve"> </w:t>
      </w:r>
      <w:r w:rsidRPr="0080561E" w:rsidR="00B4261B">
        <w:t xml:space="preserve">Describe screening and baseline assessments and procedures separately if </w:t>
      </w:r>
      <w:r w:rsidRPr="0080561E" w:rsidR="004D30DB">
        <w:t>screening and baseline are</w:t>
      </w:r>
      <w:r w:rsidRPr="0080561E" w:rsidR="00B4261B">
        <w:t xml:space="preserve"> performed at different visits.</w:t>
      </w:r>
    </w:p>
    <w:p w:rsidRPr="0080561E" w:rsidR="005D2097" w:rsidP="005D2097" w:rsidRDefault="00E76FAE" w14:paraId="4A1A5286" w14:textId="5A93C616">
      <w:pPr>
        <w:pStyle w:val="00Paragraph"/>
      </w:pPr>
      <w:r w:rsidRPr="0080561E">
        <w:t>&lt;</w:t>
      </w:r>
      <w:r w:rsidRPr="0080561E">
        <w:rPr>
          <w:highlight w:val="lightGray"/>
        </w:rPr>
        <w:t xml:space="preserve">Enter </w:t>
      </w:r>
      <w:r w:rsidRPr="0080561E" w:rsidR="005D2097">
        <w:rPr>
          <w:highlight w:val="lightGray"/>
        </w:rPr>
        <w:t>Screening Assessments and Procedures</w:t>
      </w:r>
      <w:r w:rsidRPr="0080561E">
        <w:t>&gt;</w:t>
      </w:r>
    </w:p>
    <w:p w:rsidRPr="0080561E" w:rsidR="00755D45" w:rsidP="005D2097" w:rsidRDefault="004C76D5" w14:paraId="4500AC33" w14:textId="65D6B6E6">
      <w:pPr>
        <w:pStyle w:val="00Paragraph"/>
        <w:rPr>
          <w:highlight w:val="lightGray"/>
        </w:rPr>
      </w:pPr>
      <w:r w:rsidRPr="0080561E">
        <w:t>{</w:t>
      </w:r>
      <w:r w:rsidRPr="0080561E" w:rsidR="00755D45">
        <w:t>&lt;</w:t>
      </w:r>
      <w:r w:rsidRPr="0080561E" w:rsidR="00755D45">
        <w:rPr>
          <w:highlight w:val="lightGray"/>
        </w:rPr>
        <w:t>Enter Baseline Assessments and Procedures</w:t>
      </w:r>
      <w:r w:rsidRPr="0080561E" w:rsidR="00755D45">
        <w:t>&gt;</w:t>
      </w:r>
      <w:r w:rsidRPr="0080561E">
        <w:t>}</w:t>
      </w:r>
    </w:p>
    <w:p w:rsidRPr="0080561E" w:rsidR="005D2097" w:rsidP="005D2097" w:rsidRDefault="005D2097" w14:paraId="6EDCBFEF" w14:textId="77777777">
      <w:pPr>
        <w:pStyle w:val="02Heading2"/>
      </w:pPr>
      <w:bookmarkStart w:name="_Toc195035904" w:id="184"/>
      <w:r w:rsidRPr="0080561E">
        <w:t xml:space="preserve">Efficacy Assessments and </w:t>
      </w:r>
      <w:commentRangeStart w:id="185"/>
      <w:r w:rsidRPr="0080561E">
        <w:t>Procedures</w:t>
      </w:r>
      <w:commentRangeEnd w:id="185"/>
      <w:r w:rsidR="00751C5E">
        <w:rPr>
          <w:rStyle w:val="CommentReference"/>
          <w:rFonts w:ascii="Arial" w:hAnsi="Arial" w:cs="Arial" w:eastAsiaTheme="minorEastAsia"/>
          <w:b w:val="0"/>
        </w:rPr>
        <w:commentReference w:id="185"/>
      </w:r>
      <w:bookmarkEnd w:id="184"/>
    </w:p>
    <w:p w:rsidRPr="0080561E" w:rsidR="005D2097" w:rsidP="00C81693" w:rsidRDefault="005D2097" w14:paraId="25BC2B30" w14:textId="09FE515D">
      <w:pPr>
        <w:pStyle w:val="InstructionalTExt"/>
      </w:pPr>
      <w:r w:rsidRPr="0080561E">
        <w:t>Describe efficacy assessments and procedures in this section.</w:t>
      </w:r>
      <w:r w:rsidRPr="0080561E" w:rsidR="00266FBD">
        <w:t xml:space="preserve"> Cross-refer to Section</w:t>
      </w:r>
      <w:r w:rsidRPr="0080561E" w:rsidR="00EE1786">
        <w:t xml:space="preserve"> 8.</w:t>
      </w:r>
      <w:r w:rsidRPr="0080561E" w:rsidR="00C95A6F">
        <w:t>7</w:t>
      </w:r>
      <w:r w:rsidR="00310896">
        <w:t xml:space="preserve"> Immunogenicity Assessments</w:t>
      </w:r>
      <w:r w:rsidRPr="0080561E" w:rsidR="00C95A6F">
        <w:t xml:space="preserve"> </w:t>
      </w:r>
      <w:r w:rsidRPr="0080561E" w:rsidR="00EE1786">
        <w:t xml:space="preserve">if </w:t>
      </w:r>
      <w:r w:rsidRPr="0080561E" w:rsidR="00A61FE6">
        <w:t>immunogenicity</w:t>
      </w:r>
      <w:r w:rsidRPr="0080561E" w:rsidR="00EE1786">
        <w:t xml:space="preserve"> </w:t>
      </w:r>
      <w:r w:rsidRPr="0080561E" w:rsidR="00A61FE6">
        <w:t xml:space="preserve">assessments are used in efficacy determination. </w:t>
      </w:r>
    </w:p>
    <w:p w:rsidRPr="0080561E" w:rsidR="005D2097" w:rsidP="005D2097" w:rsidRDefault="00E76FAE" w14:paraId="3ED1918D" w14:textId="5C67F1B5">
      <w:pPr>
        <w:pStyle w:val="00Paragraph"/>
        <w:rPr>
          <w:highlight w:val="yellow"/>
        </w:rPr>
      </w:pPr>
      <w:r w:rsidRPr="0080561E">
        <w:t>&lt;</w:t>
      </w:r>
      <w:r w:rsidRPr="0080561E">
        <w:rPr>
          <w:highlight w:val="lightGray"/>
        </w:rPr>
        <w:t xml:space="preserve">Enter </w:t>
      </w:r>
      <w:r w:rsidRPr="0080561E" w:rsidR="005D2097">
        <w:rPr>
          <w:highlight w:val="lightGray"/>
        </w:rPr>
        <w:t>Efficacy Assessments and Procedures</w:t>
      </w:r>
      <w:r w:rsidRPr="0080561E">
        <w:t>&gt;</w:t>
      </w:r>
    </w:p>
    <w:p w:rsidRPr="0080561E" w:rsidR="005D2097" w:rsidP="005D2097" w:rsidRDefault="005D2097" w14:paraId="08C9A225" w14:textId="77777777">
      <w:pPr>
        <w:pStyle w:val="02Heading2"/>
      </w:pPr>
      <w:bookmarkStart w:name="_Toc195035905" w:id="186"/>
      <w:r w:rsidRPr="0080561E">
        <w:t xml:space="preserve">Safety Assessments and </w:t>
      </w:r>
      <w:commentRangeStart w:id="187"/>
      <w:r w:rsidRPr="0080561E">
        <w:t>Procedures</w:t>
      </w:r>
      <w:commentRangeEnd w:id="187"/>
      <w:r w:rsidR="00084440">
        <w:rPr>
          <w:rStyle w:val="CommentReference"/>
          <w:rFonts w:ascii="Arial" w:hAnsi="Arial" w:cs="Arial" w:eastAsiaTheme="minorEastAsia"/>
          <w:b w:val="0"/>
        </w:rPr>
        <w:commentReference w:id="187"/>
      </w:r>
      <w:bookmarkEnd w:id="186"/>
    </w:p>
    <w:p w:rsidRPr="0080561E" w:rsidR="005D2097" w:rsidP="005D2097" w:rsidRDefault="005D2097" w14:paraId="3A5E29B4" w14:textId="4D9B28B9">
      <w:pPr>
        <w:pStyle w:val="InstructionalTExt"/>
        <w:rPr>
          <w:rFonts w:eastAsia="MS PGothic"/>
        </w:rPr>
      </w:pPr>
      <w:r w:rsidRPr="0080561E">
        <w:t xml:space="preserve">Describe safety assessments and procedures </w:t>
      </w:r>
      <w:r w:rsidRPr="0080561E" w:rsidR="00E76B96">
        <w:t xml:space="preserve">utilizing </w:t>
      </w:r>
      <w:r w:rsidRPr="0080561E" w:rsidR="00C358AD">
        <w:t>the following sub</w:t>
      </w:r>
      <w:r w:rsidRPr="0080561E">
        <w:t>section</w:t>
      </w:r>
      <w:r w:rsidRPr="0080561E" w:rsidR="00C358AD">
        <w:t>s</w:t>
      </w:r>
      <w:r w:rsidRPr="0080561E" w:rsidR="008376F5">
        <w:t xml:space="preserve"> as applicable</w:t>
      </w:r>
      <w:r w:rsidRPr="0080561E">
        <w:t xml:space="preserve">. </w:t>
      </w:r>
      <w:r w:rsidRPr="0080561E" w:rsidR="00C358AD">
        <w:t xml:space="preserve">Add </w:t>
      </w:r>
      <w:r w:rsidRPr="0080561E">
        <w:t>Level 3 headings as needed.</w:t>
      </w:r>
    </w:p>
    <w:p w:rsidRPr="0080561E" w:rsidR="005D2097" w:rsidRDefault="005D2097" w14:paraId="4972A413" w14:textId="1A455E56">
      <w:pPr>
        <w:pStyle w:val="InstructionalTExt"/>
        <w:numPr>
          <w:ilvl w:val="0"/>
          <w:numId w:val="13"/>
        </w:numPr>
      </w:pPr>
      <w:r w:rsidRPr="0080561E">
        <w:t>Identify any non-investigator party responsible for evaluation of laboratory or other safety assessments (</w:t>
      </w:r>
      <w:r w:rsidR="00062253">
        <w:t>e.g.</w:t>
      </w:r>
      <w:r w:rsidRPr="0080561E">
        <w:t>, Sponsor or external Independent Data Monitoring Committee</w:t>
      </w:r>
      <w:r w:rsidRPr="0080561E" w:rsidR="00E12333">
        <w:t xml:space="preserve">; cross refer to Section </w:t>
      </w:r>
      <w:r w:rsidRPr="0080561E" w:rsidR="00F34E3B">
        <w:t>11.</w:t>
      </w:r>
      <w:r w:rsidRPr="0080561E" w:rsidR="00630F09">
        <w:t>4</w:t>
      </w:r>
      <w:r w:rsidR="00062253">
        <w:t xml:space="preserve"> Committees</w:t>
      </w:r>
      <w:r w:rsidRPr="0080561E" w:rsidR="00375FC6">
        <w:t xml:space="preserve"> for details as applicable</w:t>
      </w:r>
      <w:r w:rsidRPr="0080561E">
        <w:t>).</w:t>
      </w:r>
    </w:p>
    <w:p w:rsidRPr="0080561E" w:rsidR="005D2097" w:rsidRDefault="005D2097" w14:paraId="4E0D43E5" w14:textId="32D509BD">
      <w:pPr>
        <w:pStyle w:val="InstructionalTExt"/>
        <w:numPr>
          <w:ilvl w:val="0"/>
          <w:numId w:val="13"/>
        </w:numPr>
      </w:pPr>
      <w:r w:rsidRPr="0080561E">
        <w:t>Include guidelines for the</w:t>
      </w:r>
      <w:r w:rsidRPr="0080561E" w:rsidR="00C81685">
        <w:t xml:space="preserve"> medical</w:t>
      </w:r>
      <w:r w:rsidRPr="0080561E">
        <w:t xml:space="preserve"> management of relevant laboratory or other safety assessment abnormalities.</w:t>
      </w:r>
    </w:p>
    <w:p w:rsidRPr="0080561E" w:rsidR="00624575" w:rsidP="00624575" w:rsidRDefault="00624575" w14:paraId="31E37180" w14:textId="69E569F8">
      <w:pPr>
        <w:pStyle w:val="00Paragraph"/>
      </w:pPr>
      <w:r w:rsidRPr="0080561E">
        <w:t>&lt;</w:t>
      </w:r>
      <w:r w:rsidRPr="0080561E">
        <w:rPr>
          <w:highlight w:val="lightGray"/>
        </w:rPr>
        <w:t>Enter Safety Assessments and Procedures</w:t>
      </w:r>
      <w:r w:rsidRPr="0080561E">
        <w:t>&gt;</w:t>
      </w:r>
    </w:p>
    <w:p w:rsidRPr="0080561E" w:rsidR="005D2097" w:rsidP="005D2097" w:rsidRDefault="00D128AE" w14:paraId="0AC9A636" w14:textId="49D60D62">
      <w:pPr>
        <w:pStyle w:val="03Heading3"/>
      </w:pPr>
      <w:bookmarkStart w:name="_Toc195035906" w:id="188"/>
      <w:r w:rsidRPr="0080561E">
        <w:t>{</w:t>
      </w:r>
      <w:r w:rsidRPr="0080561E" w:rsidR="005D2097">
        <w:t xml:space="preserve">Physical </w:t>
      </w:r>
      <w:commentRangeStart w:id="189"/>
      <w:r w:rsidRPr="0080561E" w:rsidR="005D2097">
        <w:t>Examination</w:t>
      </w:r>
      <w:commentRangeEnd w:id="189"/>
      <w:r w:rsidR="00A83A37">
        <w:rPr>
          <w:rStyle w:val="CommentReference"/>
          <w:rFonts w:ascii="Arial" w:hAnsi="Arial" w:cs="Arial" w:eastAsiaTheme="minorEastAsia"/>
          <w:b w:val="0"/>
        </w:rPr>
        <w:commentReference w:id="189"/>
      </w:r>
      <w:r w:rsidRPr="0080561E">
        <w:t>}</w:t>
      </w:r>
      <w:bookmarkEnd w:id="188"/>
      <w:r w:rsidRPr="0080561E" w:rsidR="005D2097">
        <w:t xml:space="preserve"> </w:t>
      </w:r>
    </w:p>
    <w:p w:rsidRPr="0080561E" w:rsidR="005D2097" w:rsidP="005D2097" w:rsidRDefault="005D2097" w14:paraId="74FA25AE" w14:textId="77777777">
      <w:pPr>
        <w:pStyle w:val="InstructionalTExt"/>
      </w:pPr>
      <w:r w:rsidRPr="0080561E">
        <w:t>Include any specific instructions for the collection and interpretation of physical examinations.</w:t>
      </w:r>
    </w:p>
    <w:p w:rsidR="005D2097" w:rsidP="005D2097" w:rsidRDefault="00D128AE" w14:paraId="3B8469AA" w14:textId="2E1A35F7">
      <w:pPr>
        <w:pStyle w:val="00Paragraph"/>
        <w:rPr>
          <w:lang w:eastAsia="ja-JP"/>
        </w:rPr>
      </w:pPr>
      <w:r w:rsidRPr="0080561E">
        <w:rPr>
          <w:lang w:eastAsia="ja-JP"/>
        </w:rPr>
        <w:t>{</w:t>
      </w:r>
      <w:r w:rsidRPr="0080561E" w:rsidR="00103612">
        <w:rPr>
          <w:lang w:eastAsia="ja-JP"/>
        </w:rPr>
        <w:t>&lt;</w:t>
      </w:r>
      <w:r w:rsidRPr="0080561E" w:rsidR="00103612">
        <w:rPr>
          <w:highlight w:val="lightGray"/>
          <w:lang w:eastAsia="ja-JP"/>
        </w:rPr>
        <w:t xml:space="preserve">Enter </w:t>
      </w:r>
      <w:r w:rsidRPr="0080561E" w:rsidR="005D2097">
        <w:rPr>
          <w:highlight w:val="lightGray"/>
          <w:lang w:eastAsia="ja-JP"/>
        </w:rPr>
        <w:t>Physical Examination</w:t>
      </w:r>
      <w:r w:rsidRPr="0080561E" w:rsidR="00103612">
        <w:rPr>
          <w:lang w:eastAsia="ja-JP"/>
        </w:rPr>
        <w:t>&gt;</w:t>
      </w:r>
      <w:r w:rsidRPr="0080561E">
        <w:rPr>
          <w:lang w:eastAsia="ja-JP"/>
        </w:rPr>
        <w:t>}</w:t>
      </w:r>
    </w:p>
    <w:p w:rsidRPr="0080561E" w:rsidR="005D2097" w:rsidP="005D2097" w:rsidRDefault="00D128AE" w14:paraId="61D6767F" w14:textId="5866DC6B">
      <w:pPr>
        <w:pStyle w:val="03Heading3"/>
      </w:pPr>
      <w:bookmarkStart w:name="_Toc195035907" w:id="190"/>
      <w:r w:rsidRPr="0080561E">
        <w:t>{</w:t>
      </w:r>
      <w:r w:rsidRPr="0080561E" w:rsidR="005D2097">
        <w:t xml:space="preserve">Vital </w:t>
      </w:r>
      <w:commentRangeStart w:id="191"/>
      <w:r w:rsidRPr="0080561E" w:rsidR="005D2097">
        <w:t>Signs</w:t>
      </w:r>
      <w:commentRangeEnd w:id="191"/>
      <w:r w:rsidR="00C82F56">
        <w:rPr>
          <w:rStyle w:val="CommentReference"/>
          <w:rFonts w:ascii="Arial" w:hAnsi="Arial" w:cs="Arial" w:eastAsiaTheme="minorEastAsia"/>
          <w:b w:val="0"/>
        </w:rPr>
        <w:commentReference w:id="191"/>
      </w:r>
      <w:r w:rsidRPr="0080561E">
        <w:t>}</w:t>
      </w:r>
      <w:bookmarkEnd w:id="190"/>
    </w:p>
    <w:p w:rsidRPr="0080561E" w:rsidR="005D2097" w:rsidP="005D2097" w:rsidRDefault="005D2097" w14:paraId="7B8CDADF" w14:textId="77777777">
      <w:pPr>
        <w:pStyle w:val="InstructionalTExt"/>
      </w:pPr>
      <w:r w:rsidRPr="0080561E">
        <w:t>Include any specific instructions for the collection and interpretation of vital signs.</w:t>
      </w:r>
    </w:p>
    <w:p w:rsidR="005D2097" w:rsidP="005D2097" w:rsidRDefault="00D128AE" w14:paraId="65B59D10" w14:textId="76069B1C">
      <w:pPr>
        <w:pStyle w:val="00Paragraph"/>
        <w:rPr>
          <w:lang w:eastAsia="ja-JP"/>
        </w:rPr>
      </w:pPr>
      <w:r w:rsidRPr="0080561E">
        <w:rPr>
          <w:lang w:eastAsia="ja-JP"/>
        </w:rPr>
        <w:t>{</w:t>
      </w:r>
      <w:r w:rsidRPr="0080561E" w:rsidR="00103612">
        <w:rPr>
          <w:lang w:eastAsia="ja-JP"/>
        </w:rPr>
        <w:t>&lt;</w:t>
      </w:r>
      <w:r w:rsidRPr="0080561E" w:rsidR="00103612">
        <w:rPr>
          <w:highlight w:val="lightGray"/>
          <w:lang w:eastAsia="ja-JP"/>
        </w:rPr>
        <w:t xml:space="preserve">Enter </w:t>
      </w:r>
      <w:r w:rsidRPr="0080561E" w:rsidR="005D2097">
        <w:rPr>
          <w:highlight w:val="lightGray"/>
          <w:lang w:eastAsia="ja-JP"/>
        </w:rPr>
        <w:t>Vital Signs</w:t>
      </w:r>
      <w:r w:rsidRPr="0080561E" w:rsidR="00103612">
        <w:rPr>
          <w:lang w:eastAsia="ja-JP"/>
        </w:rPr>
        <w:t>&gt;</w:t>
      </w:r>
      <w:r w:rsidRPr="0080561E">
        <w:rPr>
          <w:lang w:eastAsia="ja-JP"/>
        </w:rPr>
        <w:t>}</w:t>
      </w:r>
    </w:p>
    <w:p w:rsidRPr="0080561E" w:rsidR="005D2097" w:rsidP="005D2097" w:rsidRDefault="00D128AE" w14:paraId="035758FD" w14:textId="0BE27DC6">
      <w:pPr>
        <w:pStyle w:val="03Heading3"/>
      </w:pPr>
      <w:bookmarkStart w:name="_Toc195035908" w:id="192"/>
      <w:r w:rsidRPr="0080561E">
        <w:t>{</w:t>
      </w:r>
      <w:commentRangeStart w:id="193"/>
      <w:r w:rsidRPr="0080561E" w:rsidR="005D2097">
        <w:t>Electrocardiograms</w:t>
      </w:r>
      <w:commentRangeEnd w:id="193"/>
      <w:r w:rsidR="002F07C2">
        <w:rPr>
          <w:rStyle w:val="CommentReference"/>
          <w:rFonts w:ascii="Arial" w:hAnsi="Arial" w:cs="Arial" w:eastAsiaTheme="minorEastAsia"/>
          <w:b w:val="0"/>
        </w:rPr>
        <w:commentReference w:id="193"/>
      </w:r>
      <w:r w:rsidRPr="0080561E">
        <w:t>}</w:t>
      </w:r>
      <w:bookmarkEnd w:id="192"/>
    </w:p>
    <w:p w:rsidRPr="0080561E" w:rsidR="005D2097" w:rsidP="005D2097" w:rsidRDefault="005D2097" w14:paraId="48FDA426" w14:textId="77777777">
      <w:pPr>
        <w:pStyle w:val="InstructionalTExt"/>
      </w:pPr>
      <w:r w:rsidRPr="0080561E">
        <w:t>Include any specific instructions for the collection, interpretation, and archiving of ECGs.</w:t>
      </w:r>
    </w:p>
    <w:p w:rsidR="005D2097" w:rsidP="005D2097" w:rsidRDefault="00D128AE" w14:paraId="458F0F29" w14:textId="0500D131">
      <w:pPr>
        <w:pStyle w:val="00Paragraph"/>
        <w:rPr>
          <w:lang w:eastAsia="ja-JP"/>
        </w:rPr>
      </w:pPr>
      <w:r w:rsidRPr="0080561E">
        <w:rPr>
          <w:lang w:eastAsia="ja-JP"/>
        </w:rPr>
        <w:t>{</w:t>
      </w:r>
      <w:r w:rsidRPr="0080561E" w:rsidR="00103612">
        <w:rPr>
          <w:lang w:eastAsia="ja-JP"/>
        </w:rPr>
        <w:t>&lt;</w:t>
      </w:r>
      <w:r w:rsidRPr="0080561E" w:rsidR="00103612">
        <w:rPr>
          <w:highlight w:val="lightGray"/>
          <w:lang w:eastAsia="ja-JP"/>
        </w:rPr>
        <w:t xml:space="preserve">Enter </w:t>
      </w:r>
      <w:r w:rsidRPr="0080561E" w:rsidR="005D2097">
        <w:rPr>
          <w:highlight w:val="lightGray"/>
          <w:lang w:eastAsia="ja-JP"/>
        </w:rPr>
        <w:t>Electrocardiograms</w:t>
      </w:r>
      <w:r w:rsidRPr="0080561E" w:rsidR="00103612">
        <w:rPr>
          <w:lang w:eastAsia="ja-JP"/>
        </w:rPr>
        <w:t>&gt;</w:t>
      </w:r>
      <w:r w:rsidRPr="0080561E">
        <w:rPr>
          <w:lang w:eastAsia="ja-JP"/>
        </w:rPr>
        <w:t>}</w:t>
      </w:r>
    </w:p>
    <w:p w:rsidRPr="0080561E" w:rsidR="005D2097" w:rsidP="005D2097" w:rsidRDefault="00D128AE" w14:paraId="1C456B11" w14:textId="3FCD6DD1">
      <w:pPr>
        <w:pStyle w:val="03Heading3"/>
      </w:pPr>
      <w:bookmarkStart w:name="_Toc195035909" w:id="194"/>
      <w:r w:rsidRPr="0080561E">
        <w:t>{</w:t>
      </w:r>
      <w:r w:rsidRPr="0080561E" w:rsidR="005D2097">
        <w:t xml:space="preserve">Clinical Laboratory </w:t>
      </w:r>
      <w:commentRangeStart w:id="195"/>
      <w:r w:rsidRPr="0080561E" w:rsidR="005D2097">
        <w:t>Assessments</w:t>
      </w:r>
      <w:commentRangeEnd w:id="195"/>
      <w:r w:rsidR="004C75AB">
        <w:rPr>
          <w:rStyle w:val="CommentReference"/>
          <w:rFonts w:ascii="Arial" w:hAnsi="Arial" w:cs="Arial" w:eastAsiaTheme="minorEastAsia"/>
          <w:b w:val="0"/>
        </w:rPr>
        <w:commentReference w:id="195"/>
      </w:r>
      <w:r w:rsidRPr="0080561E">
        <w:t>}</w:t>
      </w:r>
      <w:bookmarkEnd w:id="194"/>
    </w:p>
    <w:p w:rsidRPr="0080561E" w:rsidR="005D2097" w:rsidP="005D2097" w:rsidRDefault="00127CC0" w14:paraId="2E29367B" w14:textId="7C170F0F">
      <w:pPr>
        <w:pStyle w:val="InstructionalTExt"/>
      </w:pPr>
      <w:r>
        <w:t>Describe</w:t>
      </w:r>
      <w:r w:rsidRPr="0080561E" w:rsidR="005D2097">
        <w:t xml:space="preserve"> any specific instructions for the collection and interpretation of clinical laboratory assessments</w:t>
      </w:r>
      <w:r>
        <w:t>, including:</w:t>
      </w:r>
    </w:p>
    <w:p w:rsidRPr="0080561E" w:rsidR="00207816" w:rsidRDefault="00E834F8" w14:paraId="1315F925" w14:textId="76E70589">
      <w:pPr>
        <w:pStyle w:val="CPTExample"/>
        <w:numPr>
          <w:ilvl w:val="0"/>
          <w:numId w:val="20"/>
        </w:numPr>
        <w:rPr>
          <w:rFonts w:ascii="Calibri" w:hAnsi="Calibri" w:eastAsia="Calibri"/>
          <w:i w:val="0"/>
          <w:color w:val="C00000"/>
          <w:sz w:val="24"/>
          <w:szCs w:val="24"/>
        </w:rPr>
      </w:pPr>
      <w:r w:rsidRPr="0080561E">
        <w:rPr>
          <w:rFonts w:ascii="Calibri" w:hAnsi="Calibri" w:eastAsia="Calibri"/>
          <w:i w:val="0"/>
          <w:color w:val="C00000"/>
          <w:sz w:val="24"/>
          <w:szCs w:val="24"/>
        </w:rPr>
        <w:t>Type of</w:t>
      </w:r>
      <w:r w:rsidRPr="0080561E" w:rsidR="00207816">
        <w:rPr>
          <w:rFonts w:ascii="Calibri" w:hAnsi="Calibri" w:eastAsia="Calibri"/>
          <w:i w:val="0"/>
          <w:color w:val="C00000"/>
          <w:sz w:val="24"/>
          <w:szCs w:val="24"/>
        </w:rPr>
        <w:t xml:space="preserve"> laboratory</w:t>
      </w:r>
      <w:r w:rsidRPr="0080561E">
        <w:rPr>
          <w:rFonts w:ascii="Calibri" w:hAnsi="Calibri" w:eastAsia="Calibri"/>
          <w:i w:val="0"/>
          <w:color w:val="C00000"/>
          <w:sz w:val="24"/>
          <w:szCs w:val="24"/>
        </w:rPr>
        <w:t xml:space="preserve"> (central/local/hybrid)</w:t>
      </w:r>
    </w:p>
    <w:p w:rsidRPr="0080561E" w:rsidR="00207816" w:rsidRDefault="00207816" w14:paraId="22F1B1D9" w14:textId="77777777">
      <w:pPr>
        <w:pStyle w:val="ListParagraph"/>
        <w:numPr>
          <w:ilvl w:val="0"/>
          <w:numId w:val="20"/>
        </w:numPr>
        <w:rPr>
          <w:rFonts w:ascii="Calibri" w:hAnsi="Calibri" w:eastAsia="Calibri"/>
          <w:color w:val="C00000"/>
          <w:sz w:val="24"/>
          <w:szCs w:val="24"/>
        </w:rPr>
      </w:pPr>
      <w:r w:rsidRPr="0080561E">
        <w:rPr>
          <w:rFonts w:ascii="Calibri" w:hAnsi="Calibri" w:eastAsia="Calibri"/>
          <w:color w:val="C00000"/>
          <w:sz w:val="24"/>
          <w:szCs w:val="24"/>
        </w:rPr>
        <w:t>acceptability of additional tests deemed necessary by the investigator or local regulations</w:t>
      </w:r>
    </w:p>
    <w:p w:rsidRPr="0080561E" w:rsidR="00207816" w:rsidRDefault="00207816" w14:paraId="2D40915F" w14:textId="4EC585E8">
      <w:pPr>
        <w:pStyle w:val="ListParagraph"/>
        <w:numPr>
          <w:ilvl w:val="0"/>
          <w:numId w:val="20"/>
        </w:numPr>
        <w:rPr>
          <w:color w:val="C00000"/>
        </w:rPr>
      </w:pPr>
      <w:r w:rsidRPr="0080561E">
        <w:rPr>
          <w:rFonts w:ascii="Calibri" w:hAnsi="Calibri" w:eastAsia="Calibri"/>
          <w:color w:val="C00000"/>
          <w:sz w:val="24"/>
          <w:szCs w:val="24"/>
        </w:rPr>
        <w:t>instructions for situations in which central laboratory results are not available in time for trial intervention and/or response evaluation, or in the event of a severe disruption (</w:t>
      </w:r>
      <w:r w:rsidR="00F06FF1">
        <w:rPr>
          <w:rFonts w:ascii="Calibri" w:hAnsi="Calibri" w:eastAsia="Calibri"/>
          <w:color w:val="C00000"/>
          <w:sz w:val="24"/>
          <w:szCs w:val="24"/>
        </w:rPr>
        <w:t>e.g.</w:t>
      </w:r>
      <w:r w:rsidRPr="0080561E">
        <w:rPr>
          <w:rFonts w:ascii="Calibri" w:hAnsi="Calibri" w:eastAsia="Calibri"/>
          <w:color w:val="C00000"/>
          <w:sz w:val="24"/>
          <w:szCs w:val="24"/>
        </w:rPr>
        <w:t>, a pandemic or natural disaster)</w:t>
      </w:r>
    </w:p>
    <w:p w:rsidRPr="0080561E" w:rsidR="00207816" w:rsidRDefault="00207816" w14:paraId="2115C48D" w14:textId="1B5E3432">
      <w:pPr>
        <w:pStyle w:val="ListParagraph"/>
        <w:numPr>
          <w:ilvl w:val="0"/>
          <w:numId w:val="20"/>
        </w:numPr>
        <w:rPr>
          <w:color w:val="C00000"/>
        </w:rPr>
      </w:pPr>
      <w:r w:rsidRPr="0080561E">
        <w:rPr>
          <w:rFonts w:ascii="Calibri" w:hAnsi="Calibri" w:eastAsia="Calibri"/>
          <w:color w:val="C00000"/>
          <w:sz w:val="24"/>
          <w:szCs w:val="24"/>
        </w:rPr>
        <w:t>treatment algorithms for results out of normal range</w:t>
      </w:r>
    </w:p>
    <w:p w:rsidRPr="0080561E" w:rsidR="0075126C" w:rsidRDefault="0075126C" w14:paraId="544B70F6" w14:textId="28242DA1">
      <w:pPr>
        <w:pStyle w:val="ListParagraph"/>
        <w:numPr>
          <w:ilvl w:val="0"/>
          <w:numId w:val="20"/>
        </w:numPr>
        <w:rPr>
          <w:color w:val="C00000"/>
        </w:rPr>
      </w:pPr>
      <w:r w:rsidRPr="0080561E">
        <w:rPr>
          <w:rFonts w:ascii="Calibri" w:hAnsi="Calibri" w:eastAsia="Calibri"/>
          <w:color w:val="C00000"/>
          <w:sz w:val="24"/>
          <w:szCs w:val="24"/>
        </w:rPr>
        <w:t>Cross-refer to Section 1</w:t>
      </w:r>
      <w:r w:rsidRPr="0080561E" w:rsidR="00630F09">
        <w:rPr>
          <w:rFonts w:ascii="Calibri" w:hAnsi="Calibri" w:eastAsia="Calibri"/>
          <w:color w:val="C00000"/>
          <w:sz w:val="24"/>
          <w:szCs w:val="24"/>
        </w:rPr>
        <w:t>2</w:t>
      </w:r>
      <w:r w:rsidRPr="0080561E">
        <w:rPr>
          <w:rFonts w:ascii="Calibri" w:hAnsi="Calibri" w:eastAsia="Calibri"/>
          <w:color w:val="C00000"/>
          <w:sz w:val="24"/>
          <w:szCs w:val="24"/>
        </w:rPr>
        <w:t>.</w:t>
      </w:r>
      <w:r w:rsidRPr="0080561E" w:rsidR="002B2B3E">
        <w:rPr>
          <w:rFonts w:ascii="Calibri" w:hAnsi="Calibri" w:eastAsia="Calibri"/>
          <w:color w:val="C00000"/>
          <w:sz w:val="24"/>
          <w:szCs w:val="24"/>
        </w:rPr>
        <w:t>1</w:t>
      </w:r>
      <w:r w:rsidRPr="0080561E">
        <w:rPr>
          <w:rFonts w:ascii="Calibri" w:hAnsi="Calibri" w:eastAsia="Calibri"/>
          <w:color w:val="C00000"/>
          <w:sz w:val="24"/>
          <w:szCs w:val="24"/>
        </w:rPr>
        <w:t xml:space="preserve"> </w:t>
      </w:r>
      <w:r w:rsidRPr="0080561E" w:rsidR="002B2B3E">
        <w:rPr>
          <w:rFonts w:ascii="Calibri" w:hAnsi="Calibri" w:eastAsia="Calibri"/>
          <w:color w:val="C00000"/>
          <w:sz w:val="24"/>
          <w:szCs w:val="24"/>
        </w:rPr>
        <w:t xml:space="preserve">Clinical Laboratory Tests </w:t>
      </w:r>
      <w:r w:rsidRPr="0080561E">
        <w:rPr>
          <w:rFonts w:ascii="Calibri" w:hAnsi="Calibri" w:eastAsia="Calibri"/>
          <w:color w:val="C00000"/>
          <w:sz w:val="24"/>
          <w:szCs w:val="24"/>
        </w:rPr>
        <w:t xml:space="preserve">for lab assessment panels </w:t>
      </w:r>
    </w:p>
    <w:p w:rsidR="005D2097" w:rsidP="005D2097" w:rsidRDefault="00D128AE" w14:paraId="0D5DED6C" w14:textId="5A079B15">
      <w:pPr>
        <w:pStyle w:val="00Paragraph"/>
        <w:rPr>
          <w:lang w:eastAsia="ja-JP"/>
        </w:rPr>
      </w:pPr>
      <w:r w:rsidRPr="0080561E">
        <w:rPr>
          <w:lang w:eastAsia="ja-JP"/>
        </w:rPr>
        <w:t>{</w:t>
      </w:r>
      <w:r w:rsidRPr="0080561E" w:rsidR="00103612">
        <w:rPr>
          <w:lang w:eastAsia="ja-JP"/>
        </w:rPr>
        <w:t>&lt;</w:t>
      </w:r>
      <w:r w:rsidRPr="0080561E" w:rsidR="00103612">
        <w:rPr>
          <w:highlight w:val="lightGray"/>
          <w:lang w:eastAsia="ja-JP"/>
        </w:rPr>
        <w:t xml:space="preserve">Enter </w:t>
      </w:r>
      <w:r w:rsidRPr="0080561E" w:rsidR="005D2097">
        <w:rPr>
          <w:highlight w:val="lightGray"/>
          <w:lang w:eastAsia="ja-JP"/>
        </w:rPr>
        <w:t>Clinical Laboratory Assessments</w:t>
      </w:r>
      <w:r w:rsidRPr="0080561E" w:rsidR="00103612">
        <w:rPr>
          <w:lang w:eastAsia="ja-JP"/>
        </w:rPr>
        <w:t>&gt;</w:t>
      </w:r>
      <w:r w:rsidRPr="0080561E">
        <w:rPr>
          <w:lang w:eastAsia="ja-JP"/>
        </w:rPr>
        <w:t>}</w:t>
      </w:r>
    </w:p>
    <w:p w:rsidRPr="0080561E" w:rsidR="00F92E04" w:rsidP="00F92E04" w:rsidRDefault="00D128AE" w14:paraId="24B3FFC5" w14:textId="60645AAD">
      <w:pPr>
        <w:pStyle w:val="03Heading3"/>
        <w:rPr>
          <w:rFonts w:eastAsia="Times New Roman"/>
        </w:rPr>
      </w:pPr>
      <w:bookmarkStart w:name="_Toc195035910" w:id="196"/>
      <w:r w:rsidRPr="0080561E">
        <w:t>{</w:t>
      </w:r>
      <w:r w:rsidRPr="0080561E" w:rsidR="00F92E04">
        <w:t xml:space="preserve">Pregnancy </w:t>
      </w:r>
      <w:commentRangeStart w:id="197"/>
      <w:r w:rsidRPr="0080561E" w:rsidR="00F92E04">
        <w:t>Testing</w:t>
      </w:r>
      <w:commentRangeEnd w:id="197"/>
      <w:r w:rsidR="000E31B4">
        <w:rPr>
          <w:rStyle w:val="CommentReference"/>
          <w:rFonts w:ascii="Arial" w:hAnsi="Arial" w:cs="Arial" w:eastAsiaTheme="minorEastAsia"/>
          <w:b w:val="0"/>
        </w:rPr>
        <w:commentReference w:id="197"/>
      </w:r>
      <w:r w:rsidRPr="0080561E">
        <w:t>}</w:t>
      </w:r>
      <w:bookmarkEnd w:id="196"/>
    </w:p>
    <w:p w:rsidR="006B7FBD" w:rsidP="00F92E04" w:rsidRDefault="006B7FBD" w14:paraId="6A6A5C28" w14:textId="77777777">
      <w:pPr>
        <w:pStyle w:val="00Paragraph"/>
        <w:rPr>
          <w:rFonts w:ascii="Calibri" w:hAnsi="Calibri"/>
          <w:color w:val="C00000"/>
        </w:rPr>
      </w:pPr>
      <w:r w:rsidRPr="006B7FBD">
        <w:rPr>
          <w:rFonts w:ascii="Calibri" w:hAnsi="Calibri"/>
          <w:color w:val="C00000"/>
        </w:rPr>
        <w:t>Include any specific instructions for the collection and interpretation of pregnancy testing.</w:t>
      </w:r>
    </w:p>
    <w:p w:rsidRPr="0080561E" w:rsidR="00103612" w:rsidP="00F92E04" w:rsidRDefault="00D128AE" w14:paraId="0199125E" w14:textId="1FDFDE92">
      <w:pPr>
        <w:pStyle w:val="00Paragraph"/>
        <w:rPr>
          <w:lang w:eastAsia="ja-JP"/>
        </w:rPr>
      </w:pPr>
      <w:r w:rsidRPr="0080561E">
        <w:rPr>
          <w:lang w:eastAsia="ja-JP"/>
        </w:rPr>
        <w:t>{</w:t>
      </w:r>
      <w:r w:rsidRPr="0080561E" w:rsidR="00103612">
        <w:rPr>
          <w:lang w:eastAsia="ja-JP"/>
        </w:rPr>
        <w:t>&lt;</w:t>
      </w:r>
      <w:r w:rsidRPr="0080561E" w:rsidR="00103612">
        <w:rPr>
          <w:highlight w:val="lightGray"/>
          <w:lang w:eastAsia="ja-JP"/>
        </w:rPr>
        <w:t>Enter Pregnancy Testing</w:t>
      </w:r>
      <w:r w:rsidRPr="0080561E" w:rsidR="00103612">
        <w:rPr>
          <w:lang w:eastAsia="ja-JP"/>
        </w:rPr>
        <w:t>&gt;</w:t>
      </w:r>
      <w:r w:rsidRPr="0080561E">
        <w:rPr>
          <w:lang w:eastAsia="ja-JP"/>
        </w:rPr>
        <w:t>}</w:t>
      </w:r>
    </w:p>
    <w:p w:rsidRPr="0080561E" w:rsidR="005D2097" w:rsidP="005D2097" w:rsidRDefault="00D128AE" w14:paraId="6769ED3F" w14:textId="5727A6CF">
      <w:pPr>
        <w:pStyle w:val="03Heading3"/>
      </w:pPr>
      <w:bookmarkStart w:name="_Toc195035911" w:id="198"/>
      <w:r w:rsidRPr="0080561E">
        <w:t>{</w:t>
      </w:r>
      <w:r w:rsidRPr="0080561E" w:rsidR="005D2097">
        <w:t xml:space="preserve">Suicidal Ideation and Behaviour Risk </w:t>
      </w:r>
      <w:commentRangeStart w:id="199"/>
      <w:r w:rsidRPr="0080561E" w:rsidR="005D2097">
        <w:t>Monitoring</w:t>
      </w:r>
      <w:commentRangeEnd w:id="199"/>
      <w:r w:rsidR="00A31D1A">
        <w:rPr>
          <w:rStyle w:val="CommentReference"/>
          <w:rFonts w:ascii="Arial" w:hAnsi="Arial" w:cs="Arial" w:eastAsiaTheme="minorEastAsia"/>
          <w:b w:val="0"/>
        </w:rPr>
        <w:commentReference w:id="199"/>
      </w:r>
      <w:r w:rsidRPr="0080561E">
        <w:t>}</w:t>
      </w:r>
      <w:bookmarkEnd w:id="198"/>
    </w:p>
    <w:p w:rsidR="004E3EDA" w:rsidP="004E3EDA" w:rsidRDefault="005D2097" w14:paraId="37C79882" w14:textId="77777777">
      <w:pPr>
        <w:pStyle w:val="InstructionalTExt"/>
        <w:rPr>
          <w:rFonts w:ascii="Calibri" w:hAnsi="Calibri"/>
        </w:rPr>
      </w:pPr>
      <w:r w:rsidRPr="0080561E">
        <w:rPr>
          <w:rFonts w:ascii="Calibri" w:hAnsi="Calibri"/>
        </w:rPr>
        <w:t xml:space="preserve">If the </w:t>
      </w:r>
      <w:r w:rsidRPr="0080561E" w:rsidR="004E1C23">
        <w:rPr>
          <w:rFonts w:ascii="Calibri" w:hAnsi="Calibri"/>
        </w:rPr>
        <w:t>trial</w:t>
      </w:r>
      <w:r w:rsidRPr="0080561E">
        <w:rPr>
          <w:rFonts w:ascii="Calibri" w:hAnsi="Calibri"/>
        </w:rPr>
        <w:t xml:space="preserve"> meets any of the criteria requiring suicidal ideation and behavio</w:t>
      </w:r>
      <w:r w:rsidRPr="0080561E" w:rsidR="00AD1BC1">
        <w:rPr>
          <w:rFonts w:ascii="Calibri" w:hAnsi="Calibri"/>
        </w:rPr>
        <w:t>ur</w:t>
      </w:r>
      <w:r w:rsidRPr="0080561E">
        <w:rPr>
          <w:rFonts w:ascii="Calibri" w:hAnsi="Calibri"/>
        </w:rPr>
        <w:t xml:space="preserve"> risk monitoring by the guidance/guideline in each region, include </w:t>
      </w:r>
      <w:r w:rsidRPr="0080561E" w:rsidR="00045652">
        <w:rPr>
          <w:rFonts w:ascii="Calibri" w:hAnsi="Calibri"/>
        </w:rPr>
        <w:t xml:space="preserve">justification for the need for suicidal ideation and behaviour risk monitoring in the study and add any specific instructions for the collection and interpretation </w:t>
      </w:r>
      <w:r w:rsidRPr="0080561E" w:rsidR="00B24A34">
        <w:rPr>
          <w:rFonts w:ascii="Calibri" w:hAnsi="Calibri"/>
        </w:rPr>
        <w:t>of the assessment. In case this is an AESI in the study</w:t>
      </w:r>
      <w:r w:rsidR="004E3EDA">
        <w:rPr>
          <w:rFonts w:ascii="Calibri" w:hAnsi="Calibri"/>
        </w:rPr>
        <w:t>,</w:t>
      </w:r>
      <w:r w:rsidRPr="004E3EDA" w:rsidR="004E3EDA">
        <w:rPr>
          <w:rFonts w:ascii="Times New Roman" w:hAnsi="Times New Roman" w:eastAsiaTheme="minorEastAsia" w:cstheme="minorBidi"/>
          <w:color w:val="auto"/>
          <w:szCs w:val="22"/>
          <w:lang w:eastAsia="ja-JP"/>
        </w:rPr>
        <w:t xml:space="preserve"> </w:t>
      </w:r>
      <w:r w:rsidRPr="004E3EDA" w:rsidR="004E3EDA">
        <w:rPr>
          <w:rFonts w:ascii="Calibri" w:hAnsi="Calibri"/>
        </w:rPr>
        <w:t xml:space="preserve">justification should also be provided in Section 9.2.4 Adverse Events of Special Interest. </w:t>
      </w:r>
    </w:p>
    <w:p w:rsidRPr="004E3EDA" w:rsidR="005D2097" w:rsidP="004E3EDA" w:rsidRDefault="00D128AE" w14:paraId="7E94B7DF" w14:textId="30AB5423">
      <w:pPr>
        <w:pStyle w:val="00Paragraph"/>
        <w:rPr>
          <w:highlight w:val="lightGray"/>
          <w:lang w:eastAsia="ja-JP"/>
        </w:rPr>
      </w:pPr>
      <w:r w:rsidRPr="004E3EDA">
        <w:rPr>
          <w:highlight w:val="lightGray"/>
          <w:lang w:eastAsia="ja-JP"/>
        </w:rPr>
        <w:t>{</w:t>
      </w:r>
      <w:r w:rsidRPr="004E3EDA" w:rsidR="00103612">
        <w:rPr>
          <w:highlight w:val="lightGray"/>
          <w:lang w:eastAsia="ja-JP"/>
        </w:rPr>
        <w:t>&lt;</w:t>
      </w:r>
      <w:r w:rsidRPr="0080561E" w:rsidR="00103612">
        <w:rPr>
          <w:highlight w:val="lightGray"/>
          <w:lang w:eastAsia="ja-JP"/>
        </w:rPr>
        <w:t xml:space="preserve">Enter </w:t>
      </w:r>
      <w:r w:rsidRPr="0080561E" w:rsidR="005D2097">
        <w:rPr>
          <w:highlight w:val="lightGray"/>
          <w:lang w:eastAsia="ja-JP"/>
        </w:rPr>
        <w:t>Suicidal Ideation and Behaviour Risk Monitoring</w:t>
      </w:r>
      <w:r w:rsidRPr="004E3EDA" w:rsidR="00103612">
        <w:rPr>
          <w:highlight w:val="lightGray"/>
          <w:lang w:eastAsia="ja-JP"/>
        </w:rPr>
        <w:t>&gt;</w:t>
      </w:r>
      <w:r w:rsidRPr="004E3EDA">
        <w:rPr>
          <w:highlight w:val="lightGray"/>
          <w:lang w:eastAsia="ja-JP"/>
        </w:rPr>
        <w:t>}</w:t>
      </w:r>
    </w:p>
    <w:p w:rsidRPr="0080561E" w:rsidR="003734EB" w:rsidP="003734EB" w:rsidRDefault="003734EB" w14:paraId="04D18A6D" w14:textId="33EA2145">
      <w:pPr>
        <w:pStyle w:val="02Heading2"/>
      </w:pPr>
      <w:bookmarkStart w:name="_Toc83764939" w:id="200"/>
      <w:bookmarkStart w:name="_Toc83764940" w:id="201"/>
      <w:bookmarkStart w:name="_Toc83764941" w:id="202"/>
      <w:bookmarkStart w:name="_Toc83764942" w:id="203"/>
      <w:bookmarkStart w:name="_Toc83764943" w:id="204"/>
      <w:bookmarkStart w:name="_Toc83764944" w:id="205"/>
      <w:bookmarkStart w:name="_Toc83764945" w:id="206"/>
      <w:bookmarkStart w:name="_Toc83764946" w:id="207"/>
      <w:bookmarkStart w:name="_Toc83764947" w:id="208"/>
      <w:bookmarkStart w:name="_Toc83764948" w:id="209"/>
      <w:bookmarkStart w:name="_Toc83764949" w:id="210"/>
      <w:bookmarkStart w:name="_Toc83764950" w:id="211"/>
      <w:bookmarkStart w:name="_Toc83764951" w:id="212"/>
      <w:bookmarkStart w:name="_Toc83764952" w:id="213"/>
      <w:bookmarkStart w:name="_Toc83764953" w:id="214"/>
      <w:bookmarkStart w:name="_Toc83764954" w:id="215"/>
      <w:bookmarkStart w:name="_Toc83764955" w:id="216"/>
      <w:bookmarkStart w:name="_Toc83764956" w:id="217"/>
      <w:bookmarkStart w:name="_Toc83764957" w:id="218"/>
      <w:bookmarkStart w:name="_Toc83764958" w:id="219"/>
      <w:bookmarkStart w:name="_Toc83764959" w:id="220"/>
      <w:bookmarkStart w:name="_Toc83764960" w:id="221"/>
      <w:bookmarkStart w:name="_Toc83764961" w:id="222"/>
      <w:bookmarkStart w:name="_Toc83764962" w:id="223"/>
      <w:bookmarkStart w:name="_Toc83764963" w:id="224"/>
      <w:bookmarkStart w:name="_Toc83764964" w:id="225"/>
      <w:bookmarkStart w:name="_Toc83764965" w:id="226"/>
      <w:bookmarkStart w:name="_Toc83764966" w:id="227"/>
      <w:bookmarkStart w:name="_Toc83764967" w:id="228"/>
      <w:bookmarkStart w:name="_Toc83764968" w:id="229"/>
      <w:bookmarkStart w:name="_Toc195035912" w:id="230"/>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commentRangeStart w:id="231"/>
      <w:r w:rsidRPr="0080561E">
        <w:t>Pharmacokinetics</w:t>
      </w:r>
      <w:commentRangeEnd w:id="231"/>
      <w:r w:rsidR="00A057C8">
        <w:rPr>
          <w:rStyle w:val="CommentReference"/>
          <w:rFonts w:ascii="Arial" w:hAnsi="Arial" w:cs="Arial" w:eastAsiaTheme="minorEastAsia"/>
          <w:b w:val="0"/>
        </w:rPr>
        <w:commentReference w:id="231"/>
      </w:r>
      <w:bookmarkEnd w:id="230"/>
      <w:r w:rsidRPr="0080561E">
        <w:t xml:space="preserve"> </w:t>
      </w:r>
    </w:p>
    <w:p w:rsidRPr="0080561E" w:rsidR="00BA5EDC" w:rsidP="00BA5EDC" w:rsidRDefault="00BA5EDC" w14:paraId="56172CC9" w14:textId="41F60623">
      <w:pPr>
        <w:pStyle w:val="InstructionalTExt"/>
      </w:pPr>
      <w:r w:rsidRPr="0080561E">
        <w:t xml:space="preserve">Include any specific instructions for the collection </w:t>
      </w:r>
      <w:r w:rsidRPr="0080561E" w:rsidR="00E120F6">
        <w:t xml:space="preserve">and assay </w:t>
      </w:r>
      <w:r w:rsidRPr="0080561E">
        <w:t>of samples and interpretation of PK assessments.</w:t>
      </w:r>
    </w:p>
    <w:p w:rsidRPr="0080561E" w:rsidR="0067055A" w:rsidRDefault="00BA5EDC" w14:paraId="78181D1D" w14:textId="7B4827AE">
      <w:pPr>
        <w:pStyle w:val="00Paragraph"/>
        <w:numPr>
          <w:ilvl w:val="0"/>
          <w:numId w:val="14"/>
        </w:numPr>
        <w:rPr>
          <w:rFonts w:asciiTheme="minorHAnsi" w:hAnsiTheme="minorHAnsi"/>
          <w:color w:val="C00000"/>
        </w:rPr>
      </w:pPr>
      <w:r w:rsidRPr="0080561E">
        <w:rPr>
          <w:rFonts w:asciiTheme="minorHAnsi" w:hAnsiTheme="minorHAnsi"/>
          <w:color w:val="C00000"/>
        </w:rPr>
        <w:t>Describe the biological sample(s) collected, the handling of samples, and the assay method.</w:t>
      </w:r>
    </w:p>
    <w:p w:rsidRPr="0080561E" w:rsidR="00324DF9" w:rsidRDefault="00324DF9" w14:paraId="6B781AC7" w14:textId="35A1903D">
      <w:pPr>
        <w:pStyle w:val="InstructionalTExt"/>
        <w:numPr>
          <w:ilvl w:val="1"/>
          <w:numId w:val="14"/>
        </w:numPr>
      </w:pPr>
      <w:r w:rsidRPr="0080561E">
        <w:t>Specific sample collection and processing instructions can be described in an appendix or a separate document and cross-referenced.</w:t>
      </w:r>
    </w:p>
    <w:p w:rsidRPr="0080561E" w:rsidR="00406E26" w:rsidRDefault="00406E26" w14:paraId="6F0E6894" w14:textId="3402452F">
      <w:pPr>
        <w:pStyle w:val="00Paragraph"/>
        <w:numPr>
          <w:ilvl w:val="0"/>
          <w:numId w:val="14"/>
        </w:numPr>
        <w:rPr>
          <w:rFonts w:asciiTheme="minorHAnsi" w:hAnsiTheme="minorHAnsi"/>
          <w:color w:val="C00000"/>
        </w:rPr>
      </w:pPr>
      <w:r w:rsidRPr="0080561E">
        <w:rPr>
          <w:rFonts w:asciiTheme="minorHAnsi" w:hAnsiTheme="minorHAnsi"/>
          <w:color w:val="C00000"/>
        </w:rPr>
        <w:t>Describe the retention time for the samples (ensuring alignment with the ICF).</w:t>
      </w:r>
    </w:p>
    <w:p w:rsidRPr="0080561E" w:rsidR="004F0660" w:rsidRDefault="004F0660" w14:paraId="33EEAAD9" w14:textId="32522ADE">
      <w:pPr>
        <w:pStyle w:val="InstructionalTExt"/>
        <w:numPr>
          <w:ilvl w:val="0"/>
          <w:numId w:val="14"/>
        </w:numPr>
      </w:pPr>
      <w:r w:rsidRPr="0080561E">
        <w:t>Indicate the types of analyses that may be studied for each sample.</w:t>
      </w:r>
    </w:p>
    <w:p w:rsidRPr="0080561E" w:rsidR="00286BE8" w:rsidRDefault="00286BE8" w14:paraId="5CDE9554" w14:textId="0B793034">
      <w:pPr>
        <w:pStyle w:val="InstructionalTExt"/>
        <w:numPr>
          <w:ilvl w:val="0"/>
          <w:numId w:val="14"/>
        </w:numPr>
      </w:pPr>
      <w:r w:rsidRPr="0080561E">
        <w:t>Define the PK parameters to be calculated and the calculation methods.</w:t>
      </w:r>
    </w:p>
    <w:p w:rsidR="00BA5EDC" w:rsidP="00C05A70" w:rsidRDefault="00BD78B8" w14:paraId="4B12D979" w14:textId="09DA6EBB">
      <w:pPr>
        <w:pStyle w:val="00Paragraph"/>
      </w:pPr>
      <w:r w:rsidRPr="0080561E">
        <w:t>&lt;</w:t>
      </w:r>
      <w:r w:rsidRPr="0080561E">
        <w:rPr>
          <w:highlight w:val="lightGray"/>
        </w:rPr>
        <w:t xml:space="preserve">Enter </w:t>
      </w:r>
      <w:r w:rsidRPr="0080561E" w:rsidR="00BA5EDC">
        <w:rPr>
          <w:highlight w:val="lightGray"/>
        </w:rPr>
        <w:t>Pharmacokinetics</w:t>
      </w:r>
      <w:r w:rsidRPr="0080561E">
        <w:t>&gt;</w:t>
      </w:r>
    </w:p>
    <w:p w:rsidRPr="0080561E" w:rsidR="00D60C5B" w:rsidP="00D60C5B" w:rsidRDefault="0055669F" w14:paraId="5914070B" w14:textId="51E36D6C">
      <w:pPr>
        <w:pStyle w:val="02Heading2"/>
      </w:pPr>
      <w:bookmarkStart w:name="_Toc195035913" w:id="232"/>
      <w:commentRangeStart w:id="233"/>
      <w:r w:rsidRPr="0080561E">
        <w:t>Biomarkers</w:t>
      </w:r>
      <w:commentRangeEnd w:id="233"/>
      <w:r w:rsidR="007B4532">
        <w:rPr>
          <w:rStyle w:val="CommentReference"/>
          <w:rFonts w:ascii="Arial" w:hAnsi="Arial" w:cs="Arial" w:eastAsiaTheme="minorEastAsia"/>
          <w:b w:val="0"/>
        </w:rPr>
        <w:commentReference w:id="233"/>
      </w:r>
      <w:bookmarkEnd w:id="232"/>
    </w:p>
    <w:p w:rsidR="002C7A3E" w:rsidP="00F252BA" w:rsidRDefault="00E45F77" w14:paraId="5B94BFFE" w14:textId="50C3F346">
      <w:pPr>
        <w:pStyle w:val="InstructionalTExt"/>
      </w:pPr>
      <w:r w:rsidRPr="0080561E">
        <w:t xml:space="preserve">Include </w:t>
      </w:r>
      <w:r w:rsidRPr="0080561E" w:rsidR="008805A5">
        <w:t>any specific instructions for the collection of samples and interpretation of biomarkers in the sub-sections below as applicable. Safety bio</w:t>
      </w:r>
      <w:r w:rsidRPr="0080561E" w:rsidR="00255A16">
        <w:t xml:space="preserve">markers should be included in Section 8.4 </w:t>
      </w:r>
      <w:r w:rsidR="001D5A4D">
        <w:t xml:space="preserve">Safety Assessments and Procedures </w:t>
      </w:r>
      <w:r w:rsidRPr="0080561E" w:rsidR="00255A16">
        <w:t>and immunogenicity markers in Section 8.7</w:t>
      </w:r>
      <w:r w:rsidR="001D5A4D">
        <w:t xml:space="preserve"> Immunogenicity Assessments</w:t>
      </w:r>
      <w:r w:rsidRPr="0080561E" w:rsidR="00255A16">
        <w:t>.</w:t>
      </w:r>
    </w:p>
    <w:p w:rsidR="00E45F77" w:rsidP="00F252BA" w:rsidRDefault="002C7A3E" w14:paraId="128563AD" w14:textId="440BFF1F">
      <w:pPr>
        <w:pStyle w:val="InstructionalTExt"/>
      </w:pPr>
      <w:r w:rsidRPr="0080561E">
        <w:t xml:space="preserve">No text is intended here (header only). </w:t>
      </w:r>
      <w:r w:rsidRPr="0080561E" w:rsidR="00255A16">
        <w:t xml:space="preserve"> </w:t>
      </w:r>
    </w:p>
    <w:p w:rsidRPr="0080561E" w:rsidR="00111B6B" w:rsidP="00805E98" w:rsidRDefault="00334136" w14:paraId="5A6BD271" w14:textId="0615C002">
      <w:pPr>
        <w:pStyle w:val="03Heading3"/>
      </w:pPr>
      <w:bookmarkStart w:name="_Toc83764970" w:id="234"/>
      <w:bookmarkStart w:name="_Toc83764971" w:id="235"/>
      <w:bookmarkStart w:name="_Toc83764972" w:id="236"/>
      <w:bookmarkStart w:name="_Toc195035914" w:id="237"/>
      <w:bookmarkEnd w:id="234"/>
      <w:bookmarkEnd w:id="235"/>
      <w:bookmarkEnd w:id="236"/>
      <w:commentRangeStart w:id="238"/>
      <w:r w:rsidRPr="0080561E">
        <w:t>Genetic</w:t>
      </w:r>
      <w:r w:rsidRPr="0080561E" w:rsidR="00805E98">
        <w:t>s</w:t>
      </w:r>
      <w:commentRangeEnd w:id="238"/>
      <w:r w:rsidR="00915978">
        <w:rPr>
          <w:rStyle w:val="CommentReference"/>
          <w:rFonts w:ascii="Arial" w:hAnsi="Arial" w:cs="Arial" w:eastAsiaTheme="minorEastAsia"/>
          <w:b w:val="0"/>
        </w:rPr>
        <w:commentReference w:id="238"/>
      </w:r>
      <w:r w:rsidRPr="0080561E" w:rsidR="00F10D1C">
        <w:t xml:space="preserve"> </w:t>
      </w:r>
      <w:r w:rsidRPr="0080561E" w:rsidR="00805E98">
        <w:t xml:space="preserve">and </w:t>
      </w:r>
      <w:r w:rsidRPr="00915978" w:rsidR="00C178B4">
        <w:rPr>
          <w:highlight w:val="magenta"/>
        </w:rPr>
        <w:t>P</w:t>
      </w:r>
      <w:r w:rsidRPr="00915978" w:rsidR="00805E98">
        <w:rPr>
          <w:highlight w:val="magenta"/>
        </w:rPr>
        <w:t>harmacogenomics</w:t>
      </w:r>
      <w:bookmarkEnd w:id="237"/>
    </w:p>
    <w:p w:rsidRPr="0080561E" w:rsidR="0009747E" w:rsidP="0009747E" w:rsidRDefault="0009747E" w14:paraId="116B8CD9" w14:textId="09D96CCB">
      <w:pPr>
        <w:pStyle w:val="InstructionalTExt"/>
      </w:pPr>
      <w:r w:rsidRPr="0080561E">
        <w:t xml:space="preserve">Include any specific instructions for the collection </w:t>
      </w:r>
      <w:r w:rsidRPr="0080561E" w:rsidR="00E120F6">
        <w:t xml:space="preserve">and assay </w:t>
      </w:r>
      <w:r w:rsidRPr="0080561E">
        <w:t xml:space="preserve">of samples </w:t>
      </w:r>
      <w:r w:rsidRPr="0080561E" w:rsidR="00FA2448">
        <w:t>for genetic</w:t>
      </w:r>
      <w:r w:rsidRPr="0080561E" w:rsidR="00A407CB">
        <w:t xml:space="preserve"> and/or </w:t>
      </w:r>
      <w:r w:rsidRPr="0080561E" w:rsidR="00C178B4">
        <w:t>pharmacogenomic</w:t>
      </w:r>
      <w:r w:rsidRPr="0080561E" w:rsidR="00FA2448">
        <w:t xml:space="preserve"> analysis</w:t>
      </w:r>
      <w:r w:rsidRPr="0080561E">
        <w:t>.</w:t>
      </w:r>
    </w:p>
    <w:p w:rsidRPr="0080561E" w:rsidR="00406E26" w:rsidRDefault="00406E26" w14:paraId="6126E4A9" w14:textId="060547CE">
      <w:pPr>
        <w:pStyle w:val="InstructionalTExt"/>
        <w:numPr>
          <w:ilvl w:val="0"/>
          <w:numId w:val="15"/>
        </w:numPr>
      </w:pPr>
      <w:r w:rsidRPr="0080561E">
        <w:t>Describe</w:t>
      </w:r>
      <w:r w:rsidRPr="0080561E" w:rsidR="0009747E">
        <w:t xml:space="preserve"> the biological samples that will be collected (</w:t>
      </w:r>
      <w:r w:rsidR="00FA2810">
        <w:t>e.g.</w:t>
      </w:r>
      <w:r w:rsidRPr="0080561E" w:rsidR="0009747E">
        <w:t xml:space="preserve">, </w:t>
      </w:r>
      <w:r w:rsidRPr="0080561E">
        <w:t xml:space="preserve">tissue, </w:t>
      </w:r>
      <w:r w:rsidRPr="0080561E" w:rsidR="0009747E">
        <w:t>serum, plasma, etc.)</w:t>
      </w:r>
      <w:r w:rsidRPr="0080561E" w:rsidR="001259BD">
        <w:t>, handling of samples, and the assay method.</w:t>
      </w:r>
    </w:p>
    <w:p w:rsidRPr="0080561E" w:rsidR="004103C0" w:rsidRDefault="004103C0" w14:paraId="72DED366" w14:textId="53788D2E">
      <w:pPr>
        <w:pStyle w:val="InstructionalTExt"/>
        <w:numPr>
          <w:ilvl w:val="1"/>
          <w:numId w:val="15"/>
        </w:numPr>
      </w:pPr>
      <w:r w:rsidRPr="0080561E">
        <w:rPr>
          <w:rFonts w:ascii="Calibri" w:hAnsi="Calibri"/>
        </w:rPr>
        <w:t>Specific sample collection and processing instructions can be described in an appendix or a separate document and cross-referenced.</w:t>
      </w:r>
    </w:p>
    <w:p w:rsidRPr="0080561E" w:rsidR="0009747E" w:rsidRDefault="00406E26" w14:paraId="66071834" w14:textId="38EB4B89">
      <w:pPr>
        <w:pStyle w:val="InstructionalTExt"/>
        <w:numPr>
          <w:ilvl w:val="0"/>
          <w:numId w:val="15"/>
        </w:numPr>
      </w:pPr>
      <w:r w:rsidRPr="0080561E">
        <w:t>Describe t</w:t>
      </w:r>
      <w:r w:rsidRPr="0080561E" w:rsidR="0009747E">
        <w:t>he retention time for the samples (ensuring alignment with the ICF).</w:t>
      </w:r>
    </w:p>
    <w:p w:rsidRPr="0080561E" w:rsidR="0009747E" w:rsidRDefault="0009747E" w14:paraId="393865A6" w14:textId="20CDBEB7">
      <w:pPr>
        <w:pStyle w:val="InstructionalTExt"/>
        <w:numPr>
          <w:ilvl w:val="0"/>
          <w:numId w:val="15"/>
        </w:numPr>
      </w:pPr>
      <w:r w:rsidRPr="0080561E">
        <w:t xml:space="preserve">Indicate the types of </w:t>
      </w:r>
      <w:r w:rsidRPr="0080561E" w:rsidR="00FA2448">
        <w:t>analyses</w:t>
      </w:r>
      <w:r w:rsidRPr="0080561E">
        <w:t xml:space="preserve"> that </w:t>
      </w:r>
      <w:r w:rsidRPr="0080561E" w:rsidR="0031795D">
        <w:t>may</w:t>
      </w:r>
      <w:r w:rsidRPr="0080561E">
        <w:t xml:space="preserve"> be studied for each sample.</w:t>
      </w:r>
    </w:p>
    <w:p w:rsidR="00681BBB" w:rsidP="00681BBB" w:rsidRDefault="00BD78B8" w14:paraId="422AE07B" w14:textId="3B7D7685">
      <w:pPr>
        <w:pStyle w:val="00Paragraph"/>
      </w:pPr>
      <w:r w:rsidRPr="0080561E">
        <w:t>&lt;</w:t>
      </w:r>
      <w:r w:rsidRPr="0080561E">
        <w:rPr>
          <w:highlight w:val="lightGray"/>
        </w:rPr>
        <w:t>Enter G</w:t>
      </w:r>
      <w:r w:rsidRPr="0080561E" w:rsidR="00681BBB">
        <w:rPr>
          <w:highlight w:val="lightGray"/>
        </w:rPr>
        <w:t>enetics</w:t>
      </w:r>
      <w:r w:rsidRPr="0080561E" w:rsidR="00836745">
        <w:rPr>
          <w:highlight w:val="lightGray"/>
        </w:rPr>
        <w:t xml:space="preserve"> and Pharmacogenomics</w:t>
      </w:r>
      <w:r w:rsidRPr="0080561E">
        <w:t>&gt;</w:t>
      </w:r>
    </w:p>
    <w:p w:rsidRPr="0080561E" w:rsidR="00334136" w:rsidP="00A407CB" w:rsidRDefault="00A407CB" w14:paraId="5A857E8C" w14:textId="0214F731">
      <w:pPr>
        <w:pStyle w:val="03Heading3"/>
      </w:pPr>
      <w:bookmarkStart w:name="_Toc195035915" w:id="239"/>
      <w:r w:rsidRPr="0080561E">
        <w:t xml:space="preserve">Pharmacodynamic </w:t>
      </w:r>
      <w:commentRangeStart w:id="240"/>
      <w:r w:rsidRPr="0080561E" w:rsidR="00334136">
        <w:t>Biomarkers</w:t>
      </w:r>
      <w:commentRangeEnd w:id="240"/>
      <w:r w:rsidR="009C6D1C">
        <w:rPr>
          <w:rStyle w:val="CommentReference"/>
          <w:rFonts w:ascii="Arial" w:hAnsi="Arial" w:cs="Arial" w:eastAsiaTheme="minorEastAsia"/>
          <w:b w:val="0"/>
        </w:rPr>
        <w:commentReference w:id="240"/>
      </w:r>
      <w:bookmarkEnd w:id="239"/>
    </w:p>
    <w:p w:rsidRPr="0080561E" w:rsidR="001F2D4C" w:rsidP="001F2D4C" w:rsidRDefault="001F2D4C" w14:paraId="4BFB309E" w14:textId="65762779">
      <w:pPr>
        <w:pStyle w:val="InstructionalTExt"/>
      </w:pPr>
      <w:r w:rsidRPr="0080561E">
        <w:t xml:space="preserve">Include any specific instructions for the collection of samples and </w:t>
      </w:r>
      <w:r w:rsidRPr="0080561E" w:rsidR="00C222D7">
        <w:t>assessment</w:t>
      </w:r>
      <w:r w:rsidRPr="0080561E">
        <w:t xml:space="preserve"> of </w:t>
      </w:r>
      <w:r w:rsidRPr="0080561E" w:rsidR="00A407CB">
        <w:t xml:space="preserve">pharmacodynamic </w:t>
      </w:r>
      <w:r w:rsidRPr="0080561E">
        <w:t>biomarkers.</w:t>
      </w:r>
      <w:r w:rsidRPr="0080561E" w:rsidR="00C222D7">
        <w:t xml:space="preserve"> </w:t>
      </w:r>
    </w:p>
    <w:p w:rsidRPr="0080561E" w:rsidR="001F2D4C" w:rsidRDefault="005E1542" w14:paraId="7E84F6DC" w14:textId="21BEDB45">
      <w:pPr>
        <w:pStyle w:val="InstructionalTExt"/>
        <w:numPr>
          <w:ilvl w:val="0"/>
          <w:numId w:val="15"/>
        </w:numPr>
      </w:pPr>
      <w:r w:rsidRPr="0080561E">
        <w:t>Describe</w:t>
      </w:r>
      <w:r w:rsidRPr="0080561E" w:rsidR="001F2D4C">
        <w:t xml:space="preserve"> the biological samples that will be collected (</w:t>
      </w:r>
      <w:r w:rsidR="00B44EBD">
        <w:t>e.g.</w:t>
      </w:r>
      <w:r w:rsidRPr="0080561E" w:rsidR="001F2D4C">
        <w:t xml:space="preserve">, </w:t>
      </w:r>
      <w:r w:rsidRPr="0080561E">
        <w:t xml:space="preserve">tissue, </w:t>
      </w:r>
      <w:r w:rsidRPr="0080561E" w:rsidR="001F2D4C">
        <w:t xml:space="preserve">serum, plasma, </w:t>
      </w:r>
      <w:r w:rsidRPr="0080561E" w:rsidR="00C77859">
        <w:t>etc.</w:t>
      </w:r>
      <w:r w:rsidRPr="0080561E" w:rsidR="001F2D4C">
        <w:t>)</w:t>
      </w:r>
      <w:r w:rsidRPr="0080561E" w:rsidR="0028730A">
        <w:t>.</w:t>
      </w:r>
    </w:p>
    <w:p w:rsidRPr="0080561E" w:rsidR="00F15AF3" w:rsidRDefault="00F15AF3" w14:paraId="673169D4" w14:textId="1D6E1544">
      <w:pPr>
        <w:pStyle w:val="InstructionalTExt"/>
        <w:numPr>
          <w:ilvl w:val="1"/>
          <w:numId w:val="15"/>
        </w:numPr>
      </w:pPr>
      <w:r w:rsidRPr="0080561E">
        <w:rPr>
          <w:rFonts w:ascii="Calibri" w:hAnsi="Calibri"/>
        </w:rPr>
        <w:t>Specific sample collection and processing instructions can be described in an appendix or a separate document and cross-referenced.</w:t>
      </w:r>
    </w:p>
    <w:p w:rsidRPr="0080561E" w:rsidR="00F15AF3" w:rsidRDefault="00F15AF3" w14:paraId="5F5BD612" w14:textId="77777777">
      <w:pPr>
        <w:pStyle w:val="InstructionalTExt"/>
        <w:numPr>
          <w:ilvl w:val="0"/>
          <w:numId w:val="15"/>
        </w:numPr>
      </w:pPr>
      <w:r w:rsidRPr="0080561E">
        <w:t>Describe the retention time for the samples (ensuring alignment with the ICF).</w:t>
      </w:r>
    </w:p>
    <w:p w:rsidRPr="0080561E" w:rsidR="001F2D4C" w:rsidRDefault="001F2D4C" w14:paraId="4DFF517A" w14:textId="77777777">
      <w:pPr>
        <w:pStyle w:val="InstructionalTExt"/>
        <w:numPr>
          <w:ilvl w:val="0"/>
          <w:numId w:val="15"/>
        </w:numPr>
      </w:pPr>
      <w:r w:rsidRPr="0080561E">
        <w:t>Indicate the types of biomarkers that will be studied for each sample.</w:t>
      </w:r>
    </w:p>
    <w:p w:rsidRPr="0080561E" w:rsidR="001F2D4C" w:rsidRDefault="001F2D4C" w14:paraId="42BA06A6" w14:textId="39F199AE">
      <w:pPr>
        <w:pStyle w:val="InstructionalTExt"/>
        <w:numPr>
          <w:ilvl w:val="0"/>
          <w:numId w:val="15"/>
        </w:numPr>
      </w:pPr>
      <w:r w:rsidRPr="0080561E">
        <w:t>Specify whether</w:t>
      </w:r>
      <w:r w:rsidRPr="0080561E" w:rsidR="0028730A">
        <w:t xml:space="preserve"> each sample is</w:t>
      </w:r>
      <w:r w:rsidRPr="0080561E">
        <w:t xml:space="preserve"> optional or required. Required samples must be based on a protocol objective.</w:t>
      </w:r>
    </w:p>
    <w:p w:rsidRPr="0080561E" w:rsidR="001F2D4C" w:rsidP="001F2D4C" w:rsidRDefault="00BD78B8" w14:paraId="27F3B889" w14:textId="5CB57D32">
      <w:pPr>
        <w:pStyle w:val="00Paragraph"/>
      </w:pPr>
      <w:r w:rsidRPr="0080561E">
        <w:t>&lt;</w:t>
      </w:r>
      <w:r w:rsidRPr="0080561E">
        <w:rPr>
          <w:highlight w:val="lightGray"/>
        </w:rPr>
        <w:t xml:space="preserve">Enter </w:t>
      </w:r>
      <w:r w:rsidRPr="0080561E" w:rsidR="00836745">
        <w:rPr>
          <w:highlight w:val="lightGray"/>
        </w:rPr>
        <w:t xml:space="preserve">Pharmacodynamic </w:t>
      </w:r>
      <w:r w:rsidRPr="0080561E" w:rsidR="001F2D4C">
        <w:rPr>
          <w:highlight w:val="lightGray"/>
        </w:rPr>
        <w:t>Biomarkers</w:t>
      </w:r>
      <w:r w:rsidRPr="0080561E">
        <w:t>&gt;</w:t>
      </w:r>
    </w:p>
    <w:p w:rsidRPr="009C6D1C" w:rsidR="00EB2E2D" w:rsidP="00EB2E2D" w:rsidRDefault="00141133" w14:paraId="295BCC46" w14:textId="0D3B8B6B">
      <w:pPr>
        <w:pStyle w:val="03Heading3"/>
        <w:rPr>
          <w:highlight w:val="magenta"/>
        </w:rPr>
      </w:pPr>
      <w:bookmarkStart w:name="_Toc195035916" w:id="241"/>
      <w:r w:rsidRPr="009C6D1C">
        <w:rPr>
          <w:highlight w:val="magenta"/>
        </w:rPr>
        <w:t>{</w:t>
      </w:r>
      <w:r w:rsidRPr="009C6D1C" w:rsidR="00744287">
        <w:rPr>
          <w:highlight w:val="magenta"/>
        </w:rPr>
        <w:t>Other Biomarkers</w:t>
      </w:r>
      <w:r w:rsidRPr="009C6D1C">
        <w:rPr>
          <w:highlight w:val="magenta"/>
        </w:rPr>
        <w:t>}</w:t>
      </w:r>
      <w:bookmarkEnd w:id="241"/>
      <w:r w:rsidRPr="009C6D1C" w:rsidR="00744287">
        <w:rPr>
          <w:highlight w:val="magenta"/>
        </w:rPr>
        <w:t xml:space="preserve"> </w:t>
      </w:r>
    </w:p>
    <w:p w:rsidRPr="0080561E" w:rsidR="00141133" w:rsidP="00141133" w:rsidRDefault="00141133" w14:paraId="043F60D6" w14:textId="45099C0A">
      <w:pPr>
        <w:pStyle w:val="InstructionalTExt"/>
      </w:pPr>
      <w:r w:rsidRPr="0080561E">
        <w:t>Include any specific instructions for the collection of samples and assessment of other biomarkers.</w:t>
      </w:r>
    </w:p>
    <w:p w:rsidRPr="0080561E" w:rsidR="00141133" w:rsidRDefault="00141133" w14:paraId="0E729530" w14:textId="4F07C25C">
      <w:pPr>
        <w:pStyle w:val="InstructionalTExt"/>
        <w:numPr>
          <w:ilvl w:val="0"/>
          <w:numId w:val="15"/>
        </w:numPr>
      </w:pPr>
      <w:r w:rsidRPr="0080561E">
        <w:t>Describe the biological samples that will be collected (</w:t>
      </w:r>
      <w:r w:rsidR="00A36259">
        <w:t>e.g.</w:t>
      </w:r>
      <w:r w:rsidRPr="0080561E">
        <w:t>, tissue, serum, plasma, etc.).</w:t>
      </w:r>
    </w:p>
    <w:p w:rsidRPr="0080561E" w:rsidR="00141133" w:rsidRDefault="00141133" w14:paraId="5CD202B1" w14:textId="77777777">
      <w:pPr>
        <w:pStyle w:val="InstructionalTExt"/>
        <w:numPr>
          <w:ilvl w:val="1"/>
          <w:numId w:val="15"/>
        </w:numPr>
      </w:pPr>
      <w:r w:rsidRPr="0080561E">
        <w:rPr>
          <w:rFonts w:ascii="Calibri" w:hAnsi="Calibri"/>
        </w:rPr>
        <w:t>Specific sample collection and processing instructions can be described in an appendix or a separate document and cross-referenced.</w:t>
      </w:r>
    </w:p>
    <w:p w:rsidRPr="0080561E" w:rsidR="00141133" w:rsidRDefault="00141133" w14:paraId="7FBE193D" w14:textId="77777777">
      <w:pPr>
        <w:pStyle w:val="InstructionalTExt"/>
        <w:numPr>
          <w:ilvl w:val="0"/>
          <w:numId w:val="15"/>
        </w:numPr>
      </w:pPr>
      <w:r w:rsidRPr="0080561E">
        <w:t>Describe the retention time for the samples (ensuring alignment with the ICF).</w:t>
      </w:r>
    </w:p>
    <w:p w:rsidRPr="0080561E" w:rsidR="00141133" w:rsidRDefault="00141133" w14:paraId="3ADB2A4D" w14:textId="77777777">
      <w:pPr>
        <w:pStyle w:val="InstructionalTExt"/>
        <w:numPr>
          <w:ilvl w:val="0"/>
          <w:numId w:val="15"/>
        </w:numPr>
      </w:pPr>
      <w:r w:rsidRPr="0080561E">
        <w:t>Indicate the types of biomarkers that will be studied for each sample.</w:t>
      </w:r>
    </w:p>
    <w:p w:rsidRPr="0080561E" w:rsidR="00141133" w:rsidRDefault="00141133" w14:paraId="04F2B09B" w14:textId="77777777">
      <w:pPr>
        <w:pStyle w:val="InstructionalTExt"/>
        <w:numPr>
          <w:ilvl w:val="0"/>
          <w:numId w:val="15"/>
        </w:numPr>
      </w:pPr>
      <w:r w:rsidRPr="0080561E">
        <w:t>Specify whether each sample is optional or required. Required samples must be based on a protocol objective.</w:t>
      </w:r>
    </w:p>
    <w:p w:rsidRPr="0080561E" w:rsidR="00141133" w:rsidP="00141133" w:rsidRDefault="00141133" w14:paraId="03865F4C" w14:textId="45D22B2E">
      <w:pPr>
        <w:pStyle w:val="00Paragraph"/>
        <w:rPr>
          <w:highlight w:val="lightGray"/>
        </w:rPr>
      </w:pPr>
      <w:r w:rsidRPr="0080561E">
        <w:t>{&lt;</w:t>
      </w:r>
      <w:r w:rsidRPr="0080561E">
        <w:rPr>
          <w:highlight w:val="lightGray"/>
        </w:rPr>
        <w:t>Enter Other Biomarkers</w:t>
      </w:r>
      <w:r w:rsidRPr="0080561E">
        <w:t>&gt;}</w:t>
      </w:r>
    </w:p>
    <w:p w:rsidRPr="0080561E" w:rsidR="00334136" w:rsidP="00334136" w:rsidRDefault="00334136" w14:paraId="160617E8" w14:textId="49C8DF7C">
      <w:pPr>
        <w:pStyle w:val="02Heading2"/>
      </w:pPr>
      <w:bookmarkStart w:name="_Toc195035917" w:id="242"/>
      <w:r w:rsidRPr="0080561E">
        <w:t xml:space="preserve">Immunogenicity </w:t>
      </w:r>
      <w:commentRangeStart w:id="243"/>
      <w:r w:rsidRPr="0080561E">
        <w:t>Assessments</w:t>
      </w:r>
      <w:commentRangeEnd w:id="243"/>
      <w:r w:rsidR="008211FD">
        <w:rPr>
          <w:rStyle w:val="CommentReference"/>
          <w:rFonts w:ascii="Arial" w:hAnsi="Arial" w:cs="Arial" w:eastAsiaTheme="minorEastAsia"/>
          <w:b w:val="0"/>
        </w:rPr>
        <w:commentReference w:id="243"/>
      </w:r>
      <w:bookmarkEnd w:id="242"/>
    </w:p>
    <w:p w:rsidRPr="0080561E" w:rsidR="006D1B06" w:rsidP="006D1B06" w:rsidRDefault="006D1B06" w14:paraId="5B89DD6D" w14:textId="5712D2F1">
      <w:pPr>
        <w:pStyle w:val="InstructionalTExt"/>
      </w:pPr>
      <w:r w:rsidRPr="0080561E">
        <w:t>Include any specific instructions for the collection of samples and interpretation of immunogenicity. If immunogenicity assessments are included within Efficacy Assessments or Safety Assessments, cross-reference to that section.</w:t>
      </w:r>
    </w:p>
    <w:p w:rsidRPr="0080561E" w:rsidR="00AC3AF9" w:rsidRDefault="00AC3AF9" w14:paraId="4CA51D76" w14:textId="75159580">
      <w:pPr>
        <w:pStyle w:val="InstructionalTExt"/>
        <w:numPr>
          <w:ilvl w:val="0"/>
          <w:numId w:val="15"/>
        </w:numPr>
      </w:pPr>
      <w:r w:rsidRPr="0080561E">
        <w:t>Describe the biological samples that will be collected (</w:t>
      </w:r>
      <w:r w:rsidR="00461489">
        <w:t>e.g.</w:t>
      </w:r>
      <w:r w:rsidRPr="0080561E">
        <w:t>, tissue, serum, plasma, etc.).</w:t>
      </w:r>
    </w:p>
    <w:p w:rsidRPr="0080561E" w:rsidR="00AC3AF9" w:rsidRDefault="00AC3AF9" w14:paraId="75681C6C" w14:textId="77777777">
      <w:pPr>
        <w:pStyle w:val="InstructionalTExt"/>
        <w:numPr>
          <w:ilvl w:val="1"/>
          <w:numId w:val="15"/>
        </w:numPr>
      </w:pPr>
      <w:r w:rsidRPr="0080561E">
        <w:rPr>
          <w:rFonts w:ascii="Calibri" w:hAnsi="Calibri"/>
        </w:rPr>
        <w:t>Specific sample collection and processing instructions can be described in an appendix or a separate document and cross-referenced.</w:t>
      </w:r>
    </w:p>
    <w:p w:rsidRPr="0080561E" w:rsidR="00AC3AF9" w:rsidRDefault="00AC3AF9" w14:paraId="361742F0" w14:textId="77777777">
      <w:pPr>
        <w:pStyle w:val="InstructionalTExt"/>
        <w:numPr>
          <w:ilvl w:val="0"/>
          <w:numId w:val="15"/>
        </w:numPr>
      </w:pPr>
      <w:r w:rsidRPr="0080561E">
        <w:t>Describe the retention time for the samples (ensuring alignment with the ICF).</w:t>
      </w:r>
    </w:p>
    <w:p w:rsidRPr="0080561E" w:rsidR="00AC3AF9" w:rsidRDefault="00AC3AF9" w14:paraId="356FB3A6" w14:textId="77777777">
      <w:pPr>
        <w:pStyle w:val="InstructionalTExt"/>
        <w:numPr>
          <w:ilvl w:val="0"/>
          <w:numId w:val="15"/>
        </w:numPr>
      </w:pPr>
      <w:r w:rsidRPr="0080561E">
        <w:t>Indicate the types of biomarkers that will be studied for each sample.</w:t>
      </w:r>
    </w:p>
    <w:p w:rsidRPr="0080561E" w:rsidR="00AC3AF9" w:rsidRDefault="00AC3AF9" w14:paraId="0553CB03" w14:textId="485C4547">
      <w:pPr>
        <w:pStyle w:val="InstructionalTExt"/>
        <w:numPr>
          <w:ilvl w:val="0"/>
          <w:numId w:val="15"/>
        </w:numPr>
      </w:pPr>
      <w:r w:rsidRPr="0080561E">
        <w:t>Specify whether each sample is optional or required. Required samples must be based on a protocol objective.</w:t>
      </w:r>
    </w:p>
    <w:p w:rsidR="006D1B06" w:rsidP="006D1B06" w:rsidRDefault="00BD78B8" w14:paraId="4EF4ED71" w14:textId="25E425EB">
      <w:pPr>
        <w:pStyle w:val="00Paragraph"/>
      </w:pPr>
      <w:r w:rsidRPr="0080561E">
        <w:t>&lt;</w:t>
      </w:r>
      <w:r w:rsidRPr="0080561E">
        <w:rPr>
          <w:highlight w:val="lightGray"/>
        </w:rPr>
        <w:t xml:space="preserve">Enter </w:t>
      </w:r>
      <w:r w:rsidRPr="0080561E" w:rsidR="006D1B06">
        <w:rPr>
          <w:highlight w:val="lightGray"/>
        </w:rPr>
        <w:t>Immunogenicity Assessments</w:t>
      </w:r>
      <w:r w:rsidRPr="0080561E">
        <w:t>&gt;</w:t>
      </w:r>
    </w:p>
    <w:p w:rsidRPr="0080561E" w:rsidR="00334136" w:rsidP="00334136" w:rsidRDefault="00334136" w14:paraId="6F9CC817" w14:textId="40BD8BCE">
      <w:pPr>
        <w:pStyle w:val="02Heading2"/>
      </w:pPr>
      <w:bookmarkStart w:name="_Toc195035918" w:id="244"/>
      <w:r w:rsidRPr="0080561E">
        <w:t>Medical Resource Utili</w:t>
      </w:r>
      <w:r w:rsidRPr="0080561E" w:rsidR="006F0536">
        <w:t>s</w:t>
      </w:r>
      <w:r w:rsidRPr="0080561E">
        <w:t>ation and</w:t>
      </w:r>
      <w:r w:rsidRPr="0080561E" w:rsidR="00B341F4">
        <w:t xml:space="preserve"> Health </w:t>
      </w:r>
      <w:commentRangeStart w:id="245"/>
      <w:r w:rsidRPr="0080561E" w:rsidR="00B341F4">
        <w:t>Economics</w:t>
      </w:r>
      <w:commentRangeEnd w:id="245"/>
      <w:r w:rsidR="00A56D9E">
        <w:rPr>
          <w:rStyle w:val="CommentReference"/>
          <w:rFonts w:ascii="Arial" w:hAnsi="Arial" w:cs="Arial" w:eastAsiaTheme="minorEastAsia"/>
          <w:b w:val="0"/>
        </w:rPr>
        <w:commentReference w:id="245"/>
      </w:r>
      <w:bookmarkEnd w:id="244"/>
    </w:p>
    <w:p w:rsidRPr="0080561E" w:rsidR="00B400F5" w:rsidP="00B400F5" w:rsidRDefault="00B400F5" w14:paraId="3F24C1ED" w14:textId="508B1E11">
      <w:pPr>
        <w:pStyle w:val="InstructionalTExt"/>
      </w:pPr>
      <w:r w:rsidRPr="0080561E">
        <w:t>This section does not apply to COAs. Include this section only for any value evidence and outcomes assessments not included in either the efficacy or safety sections.</w:t>
      </w:r>
      <w:r w:rsidRPr="0080561E" w:rsidR="00DA2DF2">
        <w:t xml:space="preserve"> </w:t>
      </w:r>
    </w:p>
    <w:p w:rsidRPr="0080561E" w:rsidR="00B400F5" w:rsidP="00B400F5" w:rsidRDefault="00B400F5" w14:paraId="00308368" w14:textId="21168CE1">
      <w:pPr>
        <w:pStyle w:val="InstructionalTExt"/>
      </w:pPr>
      <w:r w:rsidRPr="0080561E">
        <w:t>Describe the health outcome measures, collection method (</w:t>
      </w:r>
      <w:r w:rsidR="00E8780E">
        <w:t>e.g.</w:t>
      </w:r>
      <w:r w:rsidRPr="0080561E">
        <w:t>, diary, physician interview), and participant burden.</w:t>
      </w:r>
    </w:p>
    <w:p w:rsidRPr="0080561E" w:rsidR="001F739F" w:rsidP="009B3E38" w:rsidRDefault="008D501F" w14:paraId="6C3185CE" w14:textId="792BC92D">
      <w:pPr>
        <w:pStyle w:val="01Heading1"/>
      </w:pPr>
      <w:bookmarkStart w:name="_Toc195035919" w:id="246"/>
      <w:r w:rsidRPr="0080561E">
        <w:t>Adverse Events, Serious Adverse Events, Product Complaints</w:t>
      </w:r>
      <w:r w:rsidRPr="0080561E" w:rsidR="00C36498">
        <w:t xml:space="preserve">, </w:t>
      </w:r>
      <w:r w:rsidRPr="0080561E" w:rsidR="00C40909">
        <w:t xml:space="preserve">Pregnancy and Postpartum </w:t>
      </w:r>
      <w:commentRangeStart w:id="247"/>
      <w:r w:rsidRPr="0080561E" w:rsidR="00C40909">
        <w:t>Information</w:t>
      </w:r>
      <w:commentRangeEnd w:id="247"/>
      <w:r w:rsidR="00790FCC">
        <w:rPr>
          <w:rStyle w:val="CommentReference"/>
          <w:rFonts w:ascii="Arial" w:hAnsi="Arial" w:cs="Arial" w:eastAsiaTheme="minorEastAsia"/>
          <w:b w:val="0"/>
          <w:caps w:val="0"/>
        </w:rPr>
        <w:commentReference w:id="247"/>
      </w:r>
      <w:bookmarkEnd w:id="246"/>
    </w:p>
    <w:p w:rsidRPr="0080561E" w:rsidR="00A9013A" w:rsidP="00A9013A" w:rsidRDefault="00AF370A" w14:paraId="188249EF" w14:textId="52D72DB4">
      <w:pPr>
        <w:pStyle w:val="02Heading2"/>
      </w:pPr>
      <w:bookmarkStart w:name="_Toc195035920" w:id="248"/>
      <w:r w:rsidRPr="0080561E">
        <w:t>Definitions</w:t>
      </w:r>
      <w:bookmarkEnd w:id="248"/>
    </w:p>
    <w:p w:rsidRPr="0080561E" w:rsidR="00A9013A" w:rsidP="00A9013A" w:rsidRDefault="00A9013A" w14:paraId="595B1B22" w14:textId="77777777">
      <w:pPr>
        <w:pStyle w:val="InstructionalTExt"/>
      </w:pPr>
      <w:r w:rsidRPr="0080561E">
        <w:t xml:space="preserve">No text is intended here (header only). </w:t>
      </w:r>
    </w:p>
    <w:p w:rsidRPr="0080561E" w:rsidR="00A9013A" w:rsidP="00A9013A" w:rsidRDefault="00A9013A" w14:paraId="172CC1DE" w14:textId="3F704E0F">
      <w:pPr>
        <w:pStyle w:val="03Heading3"/>
      </w:pPr>
      <w:bookmarkStart w:name="_Toc195035921" w:id="249"/>
      <w:r w:rsidRPr="0080561E">
        <w:t xml:space="preserve">Definitions of </w:t>
      </w:r>
      <w:r w:rsidRPr="0080561E" w:rsidR="00AF370A">
        <w:t xml:space="preserve">Adverse </w:t>
      </w:r>
      <w:commentRangeStart w:id="250"/>
      <w:r w:rsidRPr="0080561E" w:rsidR="00AF370A">
        <w:t>Events</w:t>
      </w:r>
      <w:commentRangeEnd w:id="250"/>
      <w:r w:rsidR="00A41E04">
        <w:rPr>
          <w:rStyle w:val="CommentReference"/>
          <w:rFonts w:ascii="Arial" w:hAnsi="Arial" w:cs="Arial" w:eastAsiaTheme="minorEastAsia"/>
          <w:b w:val="0"/>
        </w:rPr>
        <w:commentReference w:id="250"/>
      </w:r>
      <w:bookmarkEnd w:id="249"/>
    </w:p>
    <w:p w:rsidRPr="0080561E" w:rsidR="00A9013A" w:rsidP="00A9013A" w:rsidRDefault="00A9013A" w14:paraId="2B16254F" w14:textId="781D142D">
      <w:pPr>
        <w:pStyle w:val="listbull"/>
        <w:tabs>
          <w:tab w:val="left" w:pos="0"/>
        </w:tabs>
        <w:rPr>
          <w:rFonts w:ascii="Calibri" w:hAnsi="Calibri"/>
          <w:color w:val="C00000"/>
        </w:rPr>
      </w:pPr>
      <w:r w:rsidRPr="0080561E">
        <w:rPr>
          <w:rFonts w:ascii="Calibri" w:hAnsi="Calibri"/>
          <w:color w:val="C00000"/>
        </w:rPr>
        <w:t>Specify the AE definitions</w:t>
      </w:r>
      <w:r w:rsidRPr="0080561E" w:rsidR="00490B83">
        <w:rPr>
          <w:rFonts w:ascii="Calibri" w:hAnsi="Calibri"/>
          <w:color w:val="C00000"/>
        </w:rPr>
        <w:t>, including:</w:t>
      </w:r>
    </w:p>
    <w:p w:rsidRPr="0080561E" w:rsidR="00490B83" w:rsidRDefault="00490B83" w14:paraId="524B692A" w14:textId="77777777">
      <w:pPr>
        <w:pStyle w:val="InstructionalTExt"/>
        <w:numPr>
          <w:ilvl w:val="0"/>
          <w:numId w:val="29"/>
        </w:numPr>
      </w:pPr>
      <w:r w:rsidRPr="0080561E">
        <w:t>Any relevant regional AE requirements.</w:t>
      </w:r>
    </w:p>
    <w:p w:rsidRPr="0080561E" w:rsidR="00490B83" w:rsidRDefault="00490B83" w14:paraId="320E4946" w14:textId="77777777">
      <w:pPr>
        <w:pStyle w:val="InstructionalTExt"/>
        <w:numPr>
          <w:ilvl w:val="0"/>
          <w:numId w:val="29"/>
        </w:numPr>
      </w:pPr>
      <w:r w:rsidRPr="0080561E">
        <w:t>Any events that meet and do not meet the AE definition.</w:t>
      </w:r>
    </w:p>
    <w:p w:rsidRPr="0080561E" w:rsidR="00490B83" w:rsidRDefault="00490B83" w14:paraId="691DD42D" w14:textId="77777777">
      <w:pPr>
        <w:pStyle w:val="InstructionalTExt"/>
        <w:numPr>
          <w:ilvl w:val="0"/>
          <w:numId w:val="29"/>
        </w:numPr>
      </w:pPr>
      <w:r w:rsidRPr="0080561E">
        <w:t>Any trial-specific AE clarifications.</w:t>
      </w:r>
    </w:p>
    <w:p w:rsidRPr="0080561E" w:rsidR="00490B83" w:rsidRDefault="00490B83" w14:paraId="01F98977" w14:textId="738DDE42">
      <w:pPr>
        <w:pStyle w:val="InstructionalTExt"/>
        <w:numPr>
          <w:ilvl w:val="0"/>
          <w:numId w:val="29"/>
        </w:numPr>
      </w:pPr>
      <w:r w:rsidRPr="0080561E">
        <w:t>If applicable, any clarifications on the AE and SAE definitions for efficacy trials (</w:t>
      </w:r>
      <w:r w:rsidR="007A1C9C">
        <w:t>e.g.</w:t>
      </w:r>
      <w:r w:rsidRPr="0080561E">
        <w:t>e, lack of efficacy or failure of pharmacological actions reporting).</w:t>
      </w:r>
    </w:p>
    <w:p w:rsidR="00A9013A" w:rsidP="00A9013A" w:rsidRDefault="00A9013A" w14:paraId="0BA2225E" w14:textId="4D6E9B5B">
      <w:pPr>
        <w:pStyle w:val="00Paragraph"/>
      </w:pPr>
      <w:r w:rsidRPr="0080561E">
        <w:t>&lt;</w:t>
      </w:r>
      <w:r w:rsidRPr="0080561E" w:rsidR="003319C4">
        <w:rPr>
          <w:highlight w:val="lightGray"/>
        </w:rPr>
        <w:t xml:space="preserve">Enter </w:t>
      </w:r>
      <w:r w:rsidRPr="0080561E">
        <w:rPr>
          <w:highlight w:val="lightGray"/>
        </w:rPr>
        <w:t>AE definition</w:t>
      </w:r>
      <w:r w:rsidRPr="0080561E">
        <w:t>&gt;</w:t>
      </w:r>
    </w:p>
    <w:p w:rsidRPr="0080561E" w:rsidR="00AF370A" w:rsidP="00A9013A" w:rsidRDefault="00AF370A" w14:paraId="32945DAD" w14:textId="134C191B">
      <w:pPr>
        <w:pStyle w:val="03Heading3"/>
      </w:pPr>
      <w:bookmarkStart w:name="_Toc195035922" w:id="251"/>
      <w:r w:rsidRPr="0080561E">
        <w:t xml:space="preserve">Definitions of Serious Adverse </w:t>
      </w:r>
      <w:commentRangeStart w:id="252"/>
      <w:r w:rsidRPr="0080561E">
        <w:t>Events</w:t>
      </w:r>
      <w:commentRangeEnd w:id="252"/>
      <w:r w:rsidR="005A6A34">
        <w:rPr>
          <w:rStyle w:val="CommentReference"/>
          <w:rFonts w:ascii="Arial" w:hAnsi="Arial" w:cs="Arial" w:eastAsiaTheme="minorEastAsia"/>
          <w:b w:val="0"/>
        </w:rPr>
        <w:commentReference w:id="252"/>
      </w:r>
      <w:bookmarkEnd w:id="251"/>
    </w:p>
    <w:p w:rsidRPr="0080561E" w:rsidR="00AF370A" w:rsidP="00971EA1" w:rsidRDefault="00AF370A" w14:paraId="2ECAD12D" w14:textId="0B1B0798">
      <w:pPr>
        <w:pStyle w:val="InstructionalTExt"/>
      </w:pPr>
      <w:r w:rsidRPr="0080561E">
        <w:t>Specify the SAE definitions</w:t>
      </w:r>
      <w:r w:rsidRPr="0080561E" w:rsidR="00490B83">
        <w:t>, including:</w:t>
      </w:r>
    </w:p>
    <w:p w:rsidRPr="0080561E" w:rsidR="00490B83" w:rsidRDefault="00490B83" w14:paraId="0B9F1F63" w14:textId="77777777">
      <w:pPr>
        <w:pStyle w:val="InstructionalTExt"/>
        <w:numPr>
          <w:ilvl w:val="0"/>
          <w:numId w:val="29"/>
        </w:numPr>
      </w:pPr>
      <w:r w:rsidRPr="0080561E">
        <w:t>Any relevant regional SAE requirements.</w:t>
      </w:r>
    </w:p>
    <w:p w:rsidRPr="0080561E" w:rsidR="00490B83" w:rsidRDefault="00490B83" w14:paraId="7283BDE7" w14:textId="77777777">
      <w:pPr>
        <w:pStyle w:val="InstructionalTExt"/>
        <w:numPr>
          <w:ilvl w:val="0"/>
          <w:numId w:val="29"/>
        </w:numPr>
      </w:pPr>
      <w:r w:rsidRPr="0080561E">
        <w:t>Any events that meet and do not meet the SAE definition.</w:t>
      </w:r>
    </w:p>
    <w:p w:rsidRPr="0080561E" w:rsidR="00490B83" w:rsidRDefault="00490B83" w14:paraId="026A1166" w14:textId="06A1B527">
      <w:pPr>
        <w:pStyle w:val="InstructionalTExt"/>
        <w:numPr>
          <w:ilvl w:val="0"/>
          <w:numId w:val="29"/>
        </w:numPr>
      </w:pPr>
      <w:r w:rsidRPr="0080561E">
        <w:t>Any trial-specific SAE clarifications.</w:t>
      </w:r>
    </w:p>
    <w:p w:rsidR="00A9013A" w:rsidP="00A9013A" w:rsidRDefault="00A9013A" w14:paraId="660D1B61" w14:textId="0D22756B">
      <w:pPr>
        <w:pStyle w:val="00Paragraph"/>
      </w:pPr>
      <w:r w:rsidRPr="0080561E">
        <w:t>&lt;</w:t>
      </w:r>
      <w:r w:rsidRPr="0080561E" w:rsidR="003319C4">
        <w:rPr>
          <w:highlight w:val="lightGray"/>
        </w:rPr>
        <w:t xml:space="preserve">Enter </w:t>
      </w:r>
      <w:r w:rsidRPr="0080561E">
        <w:rPr>
          <w:highlight w:val="lightGray"/>
        </w:rPr>
        <w:t>SAE definition</w:t>
      </w:r>
      <w:r w:rsidRPr="0080561E">
        <w:t>&gt;</w:t>
      </w:r>
    </w:p>
    <w:p w:rsidRPr="0080561E" w:rsidR="003936B6" w:rsidP="003936B6" w:rsidRDefault="003936B6" w14:paraId="22C8B59F" w14:textId="0EC13981">
      <w:pPr>
        <w:pStyle w:val="03Heading3"/>
      </w:pPr>
      <w:bookmarkStart w:name="_Toc195035923" w:id="253"/>
      <w:r w:rsidRPr="0080561E">
        <w:t xml:space="preserve">Definition of </w:t>
      </w:r>
      <w:r w:rsidRPr="0080561E" w:rsidR="006E6DD9">
        <w:t xml:space="preserve">Medical Device </w:t>
      </w:r>
      <w:r w:rsidRPr="0080561E">
        <w:t xml:space="preserve">Product </w:t>
      </w:r>
      <w:commentRangeStart w:id="254"/>
      <w:r w:rsidRPr="0080561E">
        <w:t>Complaints</w:t>
      </w:r>
      <w:commentRangeEnd w:id="254"/>
      <w:r w:rsidR="004079CF">
        <w:rPr>
          <w:rStyle w:val="CommentReference"/>
          <w:rFonts w:ascii="Arial" w:hAnsi="Arial" w:cs="Arial" w:eastAsiaTheme="minorEastAsia"/>
          <w:b w:val="0"/>
        </w:rPr>
        <w:commentReference w:id="254"/>
      </w:r>
      <w:bookmarkEnd w:id="253"/>
    </w:p>
    <w:p w:rsidR="007A1C9C" w:rsidP="00834BE9" w:rsidRDefault="00834BE9" w14:paraId="0C816C05" w14:textId="1B03A2E7">
      <w:pPr>
        <w:pStyle w:val="InstructionalTExt"/>
      </w:pPr>
      <w:r w:rsidRPr="00834BE9">
        <w:t>Specify the definition of product complaints in the context of the trial.</w:t>
      </w:r>
    </w:p>
    <w:p w:rsidR="003936B6" w:rsidP="003936B6" w:rsidRDefault="003936B6" w14:paraId="08EC6816" w14:textId="595CB7F4">
      <w:pPr>
        <w:pStyle w:val="00Paragraph"/>
      </w:pPr>
      <w:r w:rsidRPr="0080561E">
        <w:t>&lt;</w:t>
      </w:r>
      <w:r w:rsidRPr="0080561E">
        <w:rPr>
          <w:highlight w:val="lightGray"/>
        </w:rPr>
        <w:t xml:space="preserve">Enter Definition of </w:t>
      </w:r>
      <w:r w:rsidRPr="0080561E" w:rsidR="006E6DD9">
        <w:rPr>
          <w:highlight w:val="lightGray"/>
        </w:rPr>
        <w:t xml:space="preserve">Medical Device </w:t>
      </w:r>
      <w:r w:rsidRPr="0080561E">
        <w:rPr>
          <w:highlight w:val="lightGray"/>
        </w:rPr>
        <w:t>Product Complaints</w:t>
      </w:r>
      <w:r w:rsidRPr="0080561E">
        <w:t>&gt;</w:t>
      </w:r>
    </w:p>
    <w:p w:rsidRPr="0080561E" w:rsidR="00A9013A" w:rsidP="003936B6" w:rsidRDefault="00CC57CE" w14:paraId="7B912586" w14:textId="42D9E40B">
      <w:pPr>
        <w:pStyle w:val="02Heading2"/>
      </w:pPr>
      <w:bookmarkStart w:name="_Toc195035924" w:id="255"/>
      <w:r w:rsidRPr="0080561E">
        <w:t>Timing and</w:t>
      </w:r>
      <w:r w:rsidRPr="0080561E" w:rsidR="00446871">
        <w:t xml:space="preserve"> </w:t>
      </w:r>
      <w:r w:rsidRPr="0080561E" w:rsidR="00624575">
        <w:t>Procedures</w:t>
      </w:r>
      <w:r w:rsidRPr="0080561E" w:rsidR="00446871">
        <w:t xml:space="preserve"> for</w:t>
      </w:r>
      <w:r w:rsidRPr="0080561E" w:rsidR="00A9013A">
        <w:t xml:space="preserve"> </w:t>
      </w:r>
      <w:r w:rsidRPr="0080561E" w:rsidR="00151B49">
        <w:t xml:space="preserve">Collection and </w:t>
      </w:r>
      <w:commentRangeStart w:id="256"/>
      <w:r w:rsidRPr="0080561E" w:rsidR="00151B49">
        <w:t>Reporting</w:t>
      </w:r>
      <w:commentRangeEnd w:id="256"/>
      <w:r w:rsidR="005E1A79">
        <w:rPr>
          <w:rStyle w:val="CommentReference"/>
          <w:rFonts w:ascii="Arial" w:hAnsi="Arial" w:cs="Arial" w:eastAsiaTheme="minorEastAsia"/>
          <w:b w:val="0"/>
        </w:rPr>
        <w:commentReference w:id="256"/>
      </w:r>
      <w:bookmarkEnd w:id="255"/>
    </w:p>
    <w:p w:rsidRPr="00374E62" w:rsidR="00374E62" w:rsidP="00374E62" w:rsidRDefault="00374E62" w14:paraId="23C30544" w14:textId="77777777">
      <w:pPr>
        <w:pStyle w:val="InstructionalTExt"/>
      </w:pPr>
      <w:r w:rsidRPr="00374E62">
        <w:t>Specify timing and procedures for collection and reporting of AEs, SAEs, product complaints (including medical device product complaints if applicable) and pregnancy and postpartum information in the sections below. This information may be summarized in a tabular format as shown in the example table below.</w:t>
      </w:r>
    </w:p>
    <w:p w:rsidRPr="0080561E" w:rsidR="00547DEE" w:rsidP="00547DEE" w:rsidRDefault="00547DEE" w14:paraId="2DB655FA" w14:textId="4A010253">
      <w:pPr>
        <w:pStyle w:val="00Paragraph"/>
        <w:rPr>
          <w:color w:val="3333FF"/>
        </w:rPr>
      </w:pPr>
      <w:r w:rsidRPr="0080561E">
        <w:rPr>
          <w:color w:val="3333FF"/>
        </w:rPr>
        <w:t>This table describes the timing, deadlines, and mechanism for collecting events.</w:t>
      </w:r>
    </w:p>
    <w:tbl>
      <w:tblPr>
        <w:tblStyle w:val="TableGrid"/>
        <w:tblW w:w="0" w:type="auto"/>
        <w:tblInd w:w="0" w:type="dxa"/>
        <w:tblLook w:val="04A0" w:firstRow="1" w:lastRow="0" w:firstColumn="1" w:lastColumn="0" w:noHBand="0" w:noVBand="1"/>
      </w:tblPr>
      <w:tblGrid>
        <w:gridCol w:w="1335"/>
        <w:gridCol w:w="1335"/>
        <w:gridCol w:w="1336"/>
        <w:gridCol w:w="1336"/>
        <w:gridCol w:w="1336"/>
        <w:gridCol w:w="1336"/>
        <w:gridCol w:w="1336"/>
      </w:tblGrid>
      <w:tr w:rsidRPr="0080561E" w:rsidR="0050116F" w:rsidTr="00D63E79" w14:paraId="67F39775" w14:textId="77777777">
        <w:tc>
          <w:tcPr>
            <w:tcW w:w="1335" w:type="dxa"/>
          </w:tcPr>
          <w:p w:rsidRPr="0080561E" w:rsidR="00547DEE" w:rsidP="00547DEE" w:rsidRDefault="005E2023" w14:paraId="52AD43D4" w14:textId="65448AEB">
            <w:pPr>
              <w:pStyle w:val="00Paragraph"/>
              <w:spacing w:before="0" w:after="0" w:line="0" w:lineRule="atLeast"/>
              <w:rPr>
                <w:rFonts w:ascii="Arial Narrow" w:hAnsi="Arial Narrow" w:cs="Arial"/>
                <w:b/>
                <w:bCs/>
                <w:color w:val="3333FF"/>
                <w:sz w:val="20"/>
                <w:szCs w:val="20"/>
              </w:rPr>
            </w:pPr>
            <w:r>
              <w:rPr>
                <w:rFonts w:ascii="Arial Narrow" w:hAnsi="Arial Narrow" w:cs="Arial"/>
                <w:b/>
                <w:bCs/>
                <w:color w:val="3333FF"/>
                <w:sz w:val="20"/>
                <w:szCs w:val="20"/>
              </w:rPr>
              <w:t>&lt;</w:t>
            </w:r>
            <w:r w:rsidRPr="0080561E" w:rsidR="00547DEE">
              <w:rPr>
                <w:rFonts w:ascii="Arial Narrow" w:hAnsi="Arial Narrow" w:cs="Arial"/>
                <w:b/>
                <w:bCs/>
                <w:color w:val="3333FF"/>
                <w:sz w:val="20"/>
                <w:szCs w:val="20"/>
              </w:rPr>
              <w:t>Event Type</w:t>
            </w:r>
            <w:r>
              <w:rPr>
                <w:rFonts w:ascii="Arial Narrow" w:hAnsi="Arial Narrow" w:cs="Arial"/>
                <w:b/>
                <w:bCs/>
                <w:color w:val="3333FF"/>
                <w:sz w:val="20"/>
                <w:szCs w:val="20"/>
              </w:rPr>
              <w:t>&gt;</w:t>
            </w:r>
          </w:p>
        </w:tc>
        <w:tc>
          <w:tcPr>
            <w:tcW w:w="1335" w:type="dxa"/>
          </w:tcPr>
          <w:p w:rsidRPr="0080561E" w:rsidR="00547DEE" w:rsidP="00547DEE" w:rsidRDefault="005E2023" w14:paraId="5C100D3B" w14:textId="0895CAE8">
            <w:pPr>
              <w:pStyle w:val="00Paragraph"/>
              <w:spacing w:before="0" w:after="0" w:line="0" w:lineRule="atLeast"/>
              <w:rPr>
                <w:rFonts w:ascii="Arial Narrow" w:hAnsi="Arial Narrow" w:cs="Arial"/>
                <w:b/>
                <w:bCs/>
                <w:color w:val="3333FF"/>
                <w:sz w:val="20"/>
                <w:szCs w:val="20"/>
              </w:rPr>
            </w:pPr>
            <w:r>
              <w:rPr>
                <w:rFonts w:ascii="Arial Narrow" w:hAnsi="Arial Narrow" w:cs="Arial"/>
                <w:b/>
                <w:bCs/>
                <w:color w:val="3333FF"/>
                <w:sz w:val="20"/>
                <w:szCs w:val="20"/>
              </w:rPr>
              <w:t>&lt;</w:t>
            </w:r>
            <w:r w:rsidRPr="0080561E" w:rsidR="00547DEE">
              <w:rPr>
                <w:rFonts w:ascii="Arial Narrow" w:hAnsi="Arial Narrow" w:cs="Arial"/>
                <w:b/>
                <w:bCs/>
                <w:color w:val="3333FF"/>
                <w:sz w:val="20"/>
                <w:szCs w:val="20"/>
              </w:rPr>
              <w:t>Situational Scope</w:t>
            </w:r>
            <w:r>
              <w:rPr>
                <w:rFonts w:ascii="Arial Narrow" w:hAnsi="Arial Narrow" w:cs="Arial"/>
                <w:b/>
                <w:bCs/>
                <w:color w:val="3333FF"/>
                <w:sz w:val="20"/>
                <w:szCs w:val="20"/>
              </w:rPr>
              <w:t>&gt;</w:t>
            </w:r>
          </w:p>
        </w:tc>
        <w:tc>
          <w:tcPr>
            <w:tcW w:w="1336" w:type="dxa"/>
          </w:tcPr>
          <w:p w:rsidRPr="0080561E" w:rsidR="00547DEE" w:rsidP="00547DEE" w:rsidRDefault="005E2023" w14:paraId="6ED87BE1" w14:textId="171EEBE5">
            <w:pPr>
              <w:pStyle w:val="00Paragraph"/>
              <w:spacing w:before="0" w:after="0" w:line="0" w:lineRule="atLeast"/>
              <w:rPr>
                <w:rFonts w:ascii="Arial Narrow" w:hAnsi="Arial Narrow" w:cs="Arial"/>
                <w:b/>
                <w:bCs/>
                <w:color w:val="3333FF"/>
                <w:sz w:val="20"/>
                <w:szCs w:val="20"/>
              </w:rPr>
            </w:pPr>
            <w:r>
              <w:rPr>
                <w:rFonts w:ascii="Arial Narrow" w:hAnsi="Arial Narrow" w:cs="Arial"/>
                <w:b/>
                <w:bCs/>
                <w:color w:val="3333FF"/>
                <w:sz w:val="20"/>
                <w:szCs w:val="20"/>
              </w:rPr>
              <w:t>&lt;</w:t>
            </w:r>
            <w:r w:rsidRPr="0080561E" w:rsidR="00547DEE">
              <w:rPr>
                <w:rFonts w:ascii="Arial Narrow" w:hAnsi="Arial Narrow" w:cs="Arial"/>
                <w:b/>
                <w:bCs/>
                <w:color w:val="3333FF"/>
                <w:sz w:val="20"/>
                <w:szCs w:val="20"/>
              </w:rPr>
              <w:t>Reportable Period Start</w:t>
            </w:r>
            <w:r>
              <w:rPr>
                <w:rFonts w:ascii="Arial Narrow" w:hAnsi="Arial Narrow" w:cs="Arial"/>
                <w:b/>
                <w:bCs/>
                <w:color w:val="3333FF"/>
                <w:sz w:val="20"/>
                <w:szCs w:val="20"/>
              </w:rPr>
              <w:t>&gt;</w:t>
            </w:r>
          </w:p>
        </w:tc>
        <w:tc>
          <w:tcPr>
            <w:tcW w:w="1336" w:type="dxa"/>
          </w:tcPr>
          <w:p w:rsidRPr="0080561E" w:rsidR="00547DEE" w:rsidP="00547DEE" w:rsidRDefault="006E7314" w14:paraId="021552B7" w14:textId="08BAF381">
            <w:pPr>
              <w:pStyle w:val="00Paragraph"/>
              <w:spacing w:before="0" w:after="0" w:line="0" w:lineRule="atLeast"/>
              <w:rPr>
                <w:rFonts w:ascii="Arial Narrow" w:hAnsi="Arial Narrow" w:cs="Arial"/>
                <w:b/>
                <w:bCs/>
                <w:color w:val="3333FF"/>
                <w:sz w:val="20"/>
                <w:szCs w:val="20"/>
              </w:rPr>
            </w:pPr>
            <w:r>
              <w:rPr>
                <w:rFonts w:ascii="Arial Narrow" w:hAnsi="Arial Narrow" w:cs="Arial"/>
                <w:b/>
                <w:bCs/>
                <w:color w:val="3333FF"/>
                <w:sz w:val="20"/>
                <w:szCs w:val="20"/>
              </w:rPr>
              <w:t>&lt;</w:t>
            </w:r>
            <w:r w:rsidRPr="0080561E" w:rsidR="00547DEE">
              <w:rPr>
                <w:rFonts w:ascii="Arial Narrow" w:hAnsi="Arial Narrow" w:cs="Arial"/>
                <w:b/>
                <w:bCs/>
                <w:color w:val="3333FF"/>
                <w:sz w:val="20"/>
                <w:szCs w:val="20"/>
              </w:rPr>
              <w:t>Reportable Period End</w:t>
            </w:r>
            <w:r>
              <w:rPr>
                <w:rFonts w:ascii="Arial Narrow" w:hAnsi="Arial Narrow" w:cs="Arial"/>
                <w:b/>
                <w:bCs/>
                <w:color w:val="3333FF"/>
                <w:sz w:val="20"/>
                <w:szCs w:val="20"/>
              </w:rPr>
              <w:t>&gt;</w:t>
            </w:r>
          </w:p>
        </w:tc>
        <w:tc>
          <w:tcPr>
            <w:tcW w:w="1336" w:type="dxa"/>
          </w:tcPr>
          <w:p w:rsidRPr="0080561E" w:rsidR="00547DEE" w:rsidP="00547DEE" w:rsidRDefault="006E7314" w14:paraId="0712E038" w14:textId="7CD7CA82">
            <w:pPr>
              <w:pStyle w:val="00Paragraph"/>
              <w:spacing w:before="0" w:after="0" w:line="0" w:lineRule="atLeast"/>
              <w:rPr>
                <w:rFonts w:ascii="Arial Narrow" w:hAnsi="Arial Narrow" w:cs="Arial"/>
                <w:b/>
                <w:bCs/>
                <w:color w:val="3333FF"/>
                <w:sz w:val="20"/>
                <w:szCs w:val="20"/>
              </w:rPr>
            </w:pPr>
            <w:r>
              <w:rPr>
                <w:rFonts w:ascii="Arial Narrow" w:hAnsi="Arial Narrow" w:cs="Arial"/>
                <w:b/>
                <w:bCs/>
                <w:color w:val="3333FF"/>
                <w:sz w:val="20"/>
                <w:szCs w:val="20"/>
              </w:rPr>
              <w:t>&lt;</w:t>
            </w:r>
            <w:r w:rsidRPr="0080561E" w:rsidR="00547DEE">
              <w:rPr>
                <w:rFonts w:ascii="Arial Narrow" w:hAnsi="Arial Narrow" w:cs="Arial"/>
                <w:b/>
                <w:bCs/>
                <w:color w:val="3333FF"/>
                <w:sz w:val="20"/>
                <w:szCs w:val="20"/>
              </w:rPr>
              <w:t>Timing for Reporting to Sponsor or Designee</w:t>
            </w:r>
            <w:r>
              <w:rPr>
                <w:rFonts w:ascii="Arial Narrow" w:hAnsi="Arial Narrow" w:cs="Arial"/>
                <w:b/>
                <w:bCs/>
                <w:color w:val="3333FF"/>
                <w:sz w:val="20"/>
                <w:szCs w:val="20"/>
              </w:rPr>
              <w:t>&gt;</w:t>
            </w:r>
          </w:p>
        </w:tc>
        <w:tc>
          <w:tcPr>
            <w:tcW w:w="1336" w:type="dxa"/>
          </w:tcPr>
          <w:p w:rsidRPr="0080561E" w:rsidR="00547DEE" w:rsidP="00547DEE" w:rsidRDefault="006E7314" w14:paraId="7A307E7D" w14:textId="15059D77">
            <w:pPr>
              <w:pStyle w:val="00Paragraph"/>
              <w:spacing w:before="0" w:after="0" w:line="0" w:lineRule="atLeast"/>
              <w:rPr>
                <w:rFonts w:ascii="Arial Narrow" w:hAnsi="Arial Narrow" w:cs="Arial"/>
                <w:b/>
                <w:bCs/>
                <w:color w:val="3333FF"/>
                <w:sz w:val="20"/>
                <w:szCs w:val="20"/>
              </w:rPr>
            </w:pPr>
            <w:r>
              <w:rPr>
                <w:rFonts w:ascii="Arial Narrow" w:hAnsi="Arial Narrow" w:cs="Arial"/>
                <w:b/>
                <w:bCs/>
                <w:color w:val="3333FF"/>
                <w:sz w:val="20"/>
                <w:szCs w:val="20"/>
              </w:rPr>
              <w:t>&lt;</w:t>
            </w:r>
            <w:r w:rsidRPr="0080561E" w:rsidR="00547DEE">
              <w:rPr>
                <w:rFonts w:ascii="Arial Narrow" w:hAnsi="Arial Narrow" w:cs="Arial"/>
                <w:b/>
                <w:bCs/>
                <w:color w:val="3333FF"/>
                <w:sz w:val="20"/>
                <w:szCs w:val="20"/>
              </w:rPr>
              <w:t>Method for Reporting</w:t>
            </w:r>
            <w:r>
              <w:rPr>
                <w:rFonts w:ascii="Arial Narrow" w:hAnsi="Arial Narrow" w:cs="Arial"/>
                <w:b/>
                <w:bCs/>
                <w:color w:val="3333FF"/>
                <w:sz w:val="20"/>
                <w:szCs w:val="20"/>
              </w:rPr>
              <w:t>&gt;</w:t>
            </w:r>
          </w:p>
        </w:tc>
        <w:tc>
          <w:tcPr>
            <w:tcW w:w="1336" w:type="dxa"/>
          </w:tcPr>
          <w:p w:rsidRPr="0080561E" w:rsidR="00547DEE" w:rsidP="00547DEE" w:rsidRDefault="006E7314" w14:paraId="31717072" w14:textId="15A30BD5">
            <w:pPr>
              <w:pStyle w:val="00Paragraph"/>
              <w:spacing w:before="0" w:after="0" w:line="0" w:lineRule="atLeast"/>
              <w:rPr>
                <w:rFonts w:ascii="Arial Narrow" w:hAnsi="Arial Narrow" w:cs="Arial"/>
                <w:b/>
                <w:bCs/>
                <w:color w:val="3333FF"/>
                <w:sz w:val="20"/>
                <w:szCs w:val="20"/>
              </w:rPr>
            </w:pPr>
            <w:r>
              <w:rPr>
                <w:rFonts w:ascii="Arial Narrow" w:hAnsi="Arial Narrow" w:cs="Arial"/>
                <w:b/>
                <w:bCs/>
                <w:color w:val="3333FF"/>
                <w:sz w:val="20"/>
                <w:szCs w:val="20"/>
              </w:rPr>
              <w:t>&lt;</w:t>
            </w:r>
            <w:r w:rsidRPr="0080561E" w:rsidR="00547DEE">
              <w:rPr>
                <w:rFonts w:ascii="Arial Narrow" w:hAnsi="Arial Narrow" w:cs="Arial"/>
                <w:b/>
                <w:bCs/>
                <w:color w:val="3333FF"/>
                <w:sz w:val="20"/>
                <w:szCs w:val="20"/>
              </w:rPr>
              <w:t>Back-up Method for Reporting</w:t>
            </w:r>
            <w:r>
              <w:rPr>
                <w:rFonts w:ascii="Arial Narrow" w:hAnsi="Arial Narrow" w:cs="Arial"/>
                <w:b/>
                <w:bCs/>
                <w:color w:val="3333FF"/>
                <w:sz w:val="20"/>
                <w:szCs w:val="20"/>
              </w:rPr>
              <w:t>&gt;</w:t>
            </w:r>
          </w:p>
        </w:tc>
      </w:tr>
      <w:tr w:rsidRPr="0080561E" w:rsidR="0050116F" w:rsidTr="00D63E79" w14:paraId="10093D1D" w14:textId="77777777">
        <w:tc>
          <w:tcPr>
            <w:tcW w:w="1335" w:type="dxa"/>
          </w:tcPr>
          <w:p w:rsidRPr="00374E62" w:rsidR="00547DEE" w:rsidP="00547DEE" w:rsidRDefault="005E2023" w14:paraId="07065FBD" w14:textId="0774A869">
            <w:pPr>
              <w:pStyle w:val="00Paragraph"/>
              <w:rPr>
                <w:rFonts w:ascii="Arial Narrow" w:hAnsi="Arial Narrow" w:cs="Arial"/>
                <w:color w:val="3333FF"/>
                <w:sz w:val="20"/>
                <w:szCs w:val="20"/>
                <w:highlight w:val="lightGray"/>
              </w:rPr>
            </w:pPr>
            <w:r w:rsidRPr="00374E62">
              <w:rPr>
                <w:rFonts w:ascii="Arial Narrow" w:hAnsi="Arial Narrow" w:cs="Arial"/>
                <w:color w:val="3333FF"/>
                <w:sz w:val="20"/>
                <w:szCs w:val="20"/>
                <w:highlight w:val="lightGray"/>
              </w:rPr>
              <w:t>&lt;</w:t>
            </w:r>
            <w:r w:rsidRPr="00374E62" w:rsidR="00547DEE">
              <w:rPr>
                <w:rFonts w:ascii="Arial Narrow" w:hAnsi="Arial Narrow" w:cs="Arial"/>
                <w:color w:val="3333FF"/>
                <w:sz w:val="20"/>
                <w:szCs w:val="20"/>
                <w:highlight w:val="lightGray"/>
              </w:rPr>
              <w:t>Event Type</w:t>
            </w:r>
            <w:r w:rsidRPr="00374E62">
              <w:rPr>
                <w:rFonts w:ascii="Arial Narrow" w:hAnsi="Arial Narrow" w:cs="Arial"/>
                <w:color w:val="3333FF"/>
                <w:sz w:val="20"/>
                <w:szCs w:val="20"/>
                <w:highlight w:val="lightGray"/>
              </w:rPr>
              <w:t>&gt;</w:t>
            </w:r>
          </w:p>
        </w:tc>
        <w:tc>
          <w:tcPr>
            <w:tcW w:w="1335" w:type="dxa"/>
          </w:tcPr>
          <w:p w:rsidRPr="00374E62" w:rsidR="00547DEE" w:rsidP="00547DEE" w:rsidRDefault="005E2023" w14:paraId="1A938F48" w14:textId="1EEEF1EC">
            <w:pPr>
              <w:pStyle w:val="00Paragraph"/>
              <w:rPr>
                <w:rFonts w:ascii="Arial Narrow" w:hAnsi="Arial Narrow" w:cs="Arial"/>
                <w:color w:val="3333FF"/>
                <w:sz w:val="20"/>
                <w:szCs w:val="20"/>
                <w:highlight w:val="lightGray"/>
              </w:rPr>
            </w:pPr>
            <w:r w:rsidRPr="00374E62">
              <w:rPr>
                <w:rFonts w:ascii="Arial Narrow" w:hAnsi="Arial Narrow" w:cs="Arial"/>
                <w:color w:val="3333FF"/>
                <w:sz w:val="20"/>
                <w:szCs w:val="20"/>
                <w:highlight w:val="lightGray"/>
              </w:rPr>
              <w:t>&lt;</w:t>
            </w:r>
            <w:r w:rsidRPr="00374E62" w:rsidR="00547DEE">
              <w:rPr>
                <w:rFonts w:ascii="Arial Narrow" w:hAnsi="Arial Narrow" w:cs="Arial"/>
                <w:color w:val="3333FF"/>
                <w:sz w:val="20"/>
                <w:szCs w:val="20"/>
                <w:highlight w:val="lightGray"/>
              </w:rPr>
              <w:t>Situational Scope</w:t>
            </w:r>
            <w:r w:rsidRPr="00374E62">
              <w:rPr>
                <w:rFonts w:ascii="Arial Narrow" w:hAnsi="Arial Narrow" w:cs="Arial"/>
                <w:color w:val="3333FF"/>
                <w:sz w:val="20"/>
                <w:szCs w:val="20"/>
                <w:highlight w:val="lightGray"/>
              </w:rPr>
              <w:t>&gt;</w:t>
            </w:r>
          </w:p>
        </w:tc>
        <w:tc>
          <w:tcPr>
            <w:tcW w:w="1336" w:type="dxa"/>
          </w:tcPr>
          <w:p w:rsidRPr="00374E62" w:rsidR="00547DEE" w:rsidP="00547DEE" w:rsidRDefault="006E7314" w14:paraId="29EC8AC9" w14:textId="77CF8F98">
            <w:pPr>
              <w:pStyle w:val="00Paragraph"/>
              <w:rPr>
                <w:rFonts w:ascii="Arial Narrow" w:hAnsi="Arial Narrow" w:cs="Arial"/>
                <w:color w:val="3333FF"/>
                <w:sz w:val="20"/>
                <w:szCs w:val="20"/>
                <w:highlight w:val="lightGray"/>
              </w:rPr>
            </w:pPr>
            <w:r w:rsidRPr="00374E62">
              <w:rPr>
                <w:rFonts w:ascii="Arial Narrow" w:hAnsi="Arial Narrow" w:cs="Arial"/>
                <w:color w:val="3333FF"/>
                <w:sz w:val="20"/>
                <w:szCs w:val="20"/>
                <w:highlight w:val="lightGray"/>
              </w:rPr>
              <w:t>&lt;</w:t>
            </w:r>
            <w:r w:rsidRPr="00374E62" w:rsidR="00547DEE">
              <w:rPr>
                <w:rFonts w:ascii="Arial Narrow" w:hAnsi="Arial Narrow" w:cs="Arial"/>
                <w:color w:val="3333FF"/>
                <w:sz w:val="20"/>
                <w:szCs w:val="20"/>
                <w:highlight w:val="lightGray"/>
              </w:rPr>
              <w:t>Reportable Period Start</w:t>
            </w:r>
            <w:r w:rsidRPr="00374E62">
              <w:rPr>
                <w:rFonts w:ascii="Arial Narrow" w:hAnsi="Arial Narrow" w:cs="Arial"/>
                <w:color w:val="3333FF"/>
                <w:sz w:val="20"/>
                <w:szCs w:val="20"/>
                <w:highlight w:val="lightGray"/>
              </w:rPr>
              <w:t>&gt;</w:t>
            </w:r>
          </w:p>
        </w:tc>
        <w:tc>
          <w:tcPr>
            <w:tcW w:w="1336" w:type="dxa"/>
          </w:tcPr>
          <w:p w:rsidRPr="00374E62" w:rsidR="00547DEE" w:rsidP="00547DEE" w:rsidRDefault="006E7314" w14:paraId="7294FB63" w14:textId="0405F010">
            <w:pPr>
              <w:pStyle w:val="00Paragraph"/>
              <w:rPr>
                <w:rFonts w:ascii="Arial Narrow" w:hAnsi="Arial Narrow" w:cs="Arial"/>
                <w:color w:val="3333FF"/>
                <w:sz w:val="20"/>
                <w:szCs w:val="20"/>
                <w:highlight w:val="lightGray"/>
              </w:rPr>
            </w:pPr>
            <w:r w:rsidRPr="00374E62">
              <w:rPr>
                <w:rFonts w:ascii="Arial Narrow" w:hAnsi="Arial Narrow" w:cs="Arial"/>
                <w:color w:val="3333FF"/>
                <w:sz w:val="20"/>
                <w:szCs w:val="20"/>
                <w:highlight w:val="lightGray"/>
              </w:rPr>
              <w:t>&lt;</w:t>
            </w:r>
            <w:r w:rsidRPr="00374E62" w:rsidR="00547DEE">
              <w:rPr>
                <w:rFonts w:ascii="Arial Narrow" w:hAnsi="Arial Narrow" w:cs="Arial"/>
                <w:color w:val="3333FF"/>
                <w:sz w:val="20"/>
                <w:szCs w:val="20"/>
                <w:highlight w:val="lightGray"/>
              </w:rPr>
              <w:t>Reportable Period End</w:t>
            </w:r>
            <w:r w:rsidRPr="00374E62">
              <w:rPr>
                <w:rFonts w:ascii="Arial Narrow" w:hAnsi="Arial Narrow" w:cs="Arial"/>
                <w:color w:val="3333FF"/>
                <w:sz w:val="20"/>
                <w:szCs w:val="20"/>
                <w:highlight w:val="lightGray"/>
              </w:rPr>
              <w:t>&gt;</w:t>
            </w:r>
          </w:p>
        </w:tc>
        <w:tc>
          <w:tcPr>
            <w:tcW w:w="1336" w:type="dxa"/>
          </w:tcPr>
          <w:p w:rsidRPr="00374E62" w:rsidR="00547DEE" w:rsidP="00547DEE" w:rsidRDefault="006E7314" w14:paraId="587CF1E9" w14:textId="2602661C">
            <w:pPr>
              <w:pStyle w:val="00Paragraph"/>
              <w:rPr>
                <w:rFonts w:ascii="Arial Narrow" w:hAnsi="Arial Narrow" w:cs="Arial"/>
                <w:color w:val="3333FF"/>
                <w:sz w:val="20"/>
                <w:szCs w:val="20"/>
                <w:highlight w:val="lightGray"/>
              </w:rPr>
            </w:pPr>
            <w:r w:rsidRPr="00374E62">
              <w:rPr>
                <w:rFonts w:ascii="Arial Narrow" w:hAnsi="Arial Narrow" w:cs="Arial"/>
                <w:color w:val="3333FF"/>
                <w:sz w:val="20"/>
                <w:szCs w:val="20"/>
                <w:highlight w:val="lightGray"/>
              </w:rPr>
              <w:t>&lt;</w:t>
            </w:r>
            <w:r w:rsidRPr="00374E62" w:rsidR="00547DEE">
              <w:rPr>
                <w:rFonts w:ascii="Arial Narrow" w:hAnsi="Arial Narrow" w:cs="Arial"/>
                <w:color w:val="3333FF"/>
                <w:sz w:val="20"/>
                <w:szCs w:val="20"/>
                <w:highlight w:val="lightGray"/>
              </w:rPr>
              <w:t>Timing for reporting to Sponsor or Designee</w:t>
            </w:r>
            <w:r w:rsidRPr="00374E62">
              <w:rPr>
                <w:rFonts w:ascii="Arial Narrow" w:hAnsi="Arial Narrow" w:cs="Arial"/>
                <w:color w:val="3333FF"/>
                <w:sz w:val="20"/>
                <w:szCs w:val="20"/>
                <w:highlight w:val="lightGray"/>
              </w:rPr>
              <w:t>&gt;</w:t>
            </w:r>
          </w:p>
        </w:tc>
        <w:tc>
          <w:tcPr>
            <w:tcW w:w="1336" w:type="dxa"/>
          </w:tcPr>
          <w:p w:rsidRPr="00374E62" w:rsidR="00547DEE" w:rsidP="00547DEE" w:rsidRDefault="006E7314" w14:paraId="4C5955AE" w14:textId="64BB4587">
            <w:pPr>
              <w:pStyle w:val="00Paragraph"/>
              <w:rPr>
                <w:rFonts w:ascii="Arial Narrow" w:hAnsi="Arial Narrow" w:cs="Arial"/>
                <w:color w:val="3333FF"/>
                <w:sz w:val="20"/>
                <w:szCs w:val="20"/>
                <w:highlight w:val="lightGray"/>
              </w:rPr>
            </w:pPr>
            <w:r w:rsidRPr="00374E62">
              <w:rPr>
                <w:rFonts w:ascii="Arial Narrow" w:hAnsi="Arial Narrow" w:cs="Arial"/>
                <w:color w:val="3333FF"/>
                <w:sz w:val="20"/>
                <w:szCs w:val="20"/>
                <w:highlight w:val="lightGray"/>
              </w:rPr>
              <w:t>&lt;</w:t>
            </w:r>
            <w:r w:rsidRPr="00374E62" w:rsidR="0050116F">
              <w:rPr>
                <w:rFonts w:ascii="Arial Narrow" w:hAnsi="Arial Narrow" w:cs="Arial"/>
                <w:color w:val="3333FF"/>
                <w:sz w:val="20"/>
                <w:szCs w:val="20"/>
                <w:highlight w:val="lightGray"/>
              </w:rPr>
              <w:t>Method for Reporting</w:t>
            </w:r>
            <w:r w:rsidRPr="00374E62">
              <w:rPr>
                <w:rFonts w:ascii="Arial Narrow" w:hAnsi="Arial Narrow" w:cs="Arial"/>
                <w:color w:val="3333FF"/>
                <w:sz w:val="20"/>
                <w:szCs w:val="20"/>
                <w:highlight w:val="lightGray"/>
              </w:rPr>
              <w:t>&gt;</w:t>
            </w:r>
          </w:p>
        </w:tc>
        <w:tc>
          <w:tcPr>
            <w:tcW w:w="1336" w:type="dxa"/>
          </w:tcPr>
          <w:p w:rsidRPr="00374E62" w:rsidR="00547DEE" w:rsidP="00547DEE" w:rsidRDefault="006E7314" w14:paraId="1A38CC7B" w14:textId="200EC1FC">
            <w:pPr>
              <w:pStyle w:val="00Paragraph"/>
              <w:rPr>
                <w:rFonts w:ascii="Arial Narrow" w:hAnsi="Arial Narrow" w:cs="Arial"/>
                <w:color w:val="3333FF"/>
                <w:sz w:val="20"/>
                <w:szCs w:val="20"/>
                <w:highlight w:val="lightGray"/>
              </w:rPr>
            </w:pPr>
            <w:r w:rsidRPr="00374E62">
              <w:rPr>
                <w:rFonts w:ascii="Arial Narrow" w:hAnsi="Arial Narrow" w:cs="Arial"/>
                <w:color w:val="3333FF"/>
                <w:sz w:val="20"/>
                <w:szCs w:val="20"/>
                <w:highlight w:val="lightGray"/>
              </w:rPr>
              <w:t>&lt;</w:t>
            </w:r>
            <w:r w:rsidRPr="00374E62" w:rsidR="0050116F">
              <w:rPr>
                <w:rFonts w:ascii="Arial Narrow" w:hAnsi="Arial Narrow" w:cs="Arial"/>
                <w:color w:val="3333FF"/>
                <w:sz w:val="20"/>
                <w:szCs w:val="20"/>
                <w:highlight w:val="lightGray"/>
              </w:rPr>
              <w:t>Backup Method for Reporting</w:t>
            </w:r>
            <w:r w:rsidRPr="00374E62">
              <w:rPr>
                <w:rFonts w:ascii="Arial Narrow" w:hAnsi="Arial Narrow" w:cs="Arial"/>
                <w:color w:val="3333FF"/>
                <w:sz w:val="20"/>
                <w:szCs w:val="20"/>
                <w:highlight w:val="lightGray"/>
              </w:rPr>
              <w:t>&gt;</w:t>
            </w:r>
          </w:p>
        </w:tc>
      </w:tr>
    </w:tbl>
    <w:p w:rsidRPr="0080561E" w:rsidR="00547DEE" w:rsidP="00547DEE" w:rsidRDefault="00547DEE" w14:paraId="44017E56" w14:textId="11C9B53C">
      <w:pPr>
        <w:pStyle w:val="03Heading3"/>
      </w:pPr>
      <w:bookmarkStart w:name="_Toc195035925" w:id="257"/>
      <w:commentRangeStart w:id="258"/>
      <w:r w:rsidRPr="0080561E">
        <w:t>Timing</w:t>
      </w:r>
      <w:commentRangeEnd w:id="258"/>
      <w:r w:rsidR="006102AD">
        <w:rPr>
          <w:rStyle w:val="CommentReference"/>
          <w:rFonts w:ascii="Arial" w:hAnsi="Arial" w:cs="Arial" w:eastAsiaTheme="minorEastAsia"/>
          <w:b w:val="0"/>
        </w:rPr>
        <w:commentReference w:id="258"/>
      </w:r>
      <w:bookmarkEnd w:id="257"/>
    </w:p>
    <w:p w:rsidRPr="0080561E" w:rsidR="0050116F" w:rsidP="00A9013A" w:rsidRDefault="00A9013A" w14:paraId="1DFEBABF" w14:textId="6039F2DD">
      <w:pPr>
        <w:pStyle w:val="InstructionalTExt"/>
      </w:pPr>
      <w:r w:rsidRPr="0080561E">
        <w:t xml:space="preserve">Specify </w:t>
      </w:r>
      <w:r w:rsidRPr="0080561E" w:rsidR="00547DEE">
        <w:t>timing for collection and reporting</w:t>
      </w:r>
      <w:r w:rsidRPr="0080561E" w:rsidR="0050116F">
        <w:t>, including:</w:t>
      </w:r>
    </w:p>
    <w:p w:rsidRPr="0080561E" w:rsidR="00A9013A" w:rsidRDefault="0050116F" w14:paraId="0A59776D" w14:textId="3067F494">
      <w:pPr>
        <w:pStyle w:val="InstructionalTExt"/>
        <w:numPr>
          <w:ilvl w:val="0"/>
          <w:numId w:val="27"/>
        </w:numPr>
      </w:pPr>
      <w:r w:rsidRPr="0080561E">
        <w:t>Start and end dates for collection and reporting</w:t>
      </w:r>
    </w:p>
    <w:p w:rsidR="0050116F" w:rsidRDefault="0050116F" w14:paraId="1F1EAEFB" w14:textId="7440A5AF">
      <w:pPr>
        <w:pStyle w:val="InstructionalTExt"/>
        <w:numPr>
          <w:ilvl w:val="0"/>
          <w:numId w:val="27"/>
        </w:numPr>
      </w:pPr>
      <w:r w:rsidRPr="0080561E">
        <w:t>Frequency of collection and reporting</w:t>
      </w:r>
    </w:p>
    <w:p w:rsidRPr="0080561E" w:rsidR="0035195B" w:rsidRDefault="0035195B" w14:paraId="4AFD0390" w14:textId="224ACCE1">
      <w:pPr>
        <w:pStyle w:val="InstructionalTExt"/>
        <w:numPr>
          <w:ilvl w:val="0"/>
          <w:numId w:val="27"/>
        </w:numPr>
      </w:pPr>
      <w:r>
        <w:t>Cross reference to the Schedule of Assessments as appropriate</w:t>
      </w:r>
    </w:p>
    <w:p w:rsidR="00A9013A" w:rsidP="00A9013A" w:rsidRDefault="00A9013A" w14:paraId="254739E3" w14:textId="423EEE7C">
      <w:pPr>
        <w:pStyle w:val="00Paragraph"/>
      </w:pPr>
      <w:r w:rsidRPr="0080561E">
        <w:t>&lt;</w:t>
      </w:r>
      <w:r w:rsidRPr="0080561E">
        <w:rPr>
          <w:highlight w:val="lightGray"/>
        </w:rPr>
        <w:t xml:space="preserve">Enter </w:t>
      </w:r>
      <w:r w:rsidR="0035195B">
        <w:t>Event Collection and Reporting Timing</w:t>
      </w:r>
      <w:r w:rsidRPr="0080561E" w:rsidR="008F64DE">
        <w:t xml:space="preserve"> </w:t>
      </w:r>
      <w:r w:rsidRPr="0080561E">
        <w:t>&gt;</w:t>
      </w:r>
    </w:p>
    <w:p w:rsidRPr="0080561E" w:rsidR="0050116F" w:rsidP="0050116F" w:rsidRDefault="004E3C79" w14:paraId="58636DCD" w14:textId="660FD2EA">
      <w:pPr>
        <w:pStyle w:val="03Heading3"/>
      </w:pPr>
      <w:bookmarkStart w:name="_Toc195035926" w:id="259"/>
      <w:commentRangeStart w:id="260"/>
      <w:r>
        <w:t>Collection</w:t>
      </w:r>
      <w:commentRangeEnd w:id="260"/>
      <w:r w:rsidR="008B2F31">
        <w:rPr>
          <w:rStyle w:val="CommentReference"/>
          <w:rFonts w:ascii="Arial" w:hAnsi="Arial" w:cs="Arial" w:eastAsiaTheme="minorEastAsia"/>
          <w:b w:val="0"/>
        </w:rPr>
        <w:commentReference w:id="260"/>
      </w:r>
      <w:r>
        <w:t xml:space="preserve"> Procedures</w:t>
      </w:r>
      <w:bookmarkEnd w:id="259"/>
    </w:p>
    <w:p w:rsidR="005C50FA" w:rsidP="00F17B29" w:rsidRDefault="00776F02" w14:paraId="6FDA3631" w14:textId="5E4901B3">
      <w:pPr>
        <w:pStyle w:val="00Paragraph"/>
      </w:pPr>
      <w:r w:rsidRPr="00776F02">
        <w:rPr>
          <w:rFonts w:asciiTheme="minorHAnsi" w:hAnsiTheme="minorHAnsi"/>
          <w:color w:val="C00000"/>
        </w:rPr>
        <w:t>Specify procedures for collection and recording of AEs, SAEs, product complaints (including medical device product complaints if applicable) and pregnancy and postpartum information in the sections below</w:t>
      </w:r>
      <w:r w:rsidR="008803DF">
        <w:rPr>
          <w:rFonts w:asciiTheme="minorHAnsi" w:hAnsiTheme="minorHAnsi"/>
          <w:color w:val="C00000"/>
        </w:rPr>
        <w:t>.</w:t>
      </w:r>
    </w:p>
    <w:p w:rsidRPr="0080561E" w:rsidR="009E6368" w:rsidP="0050116F" w:rsidRDefault="00F17B29" w14:paraId="2C13A380" w14:textId="0B8A1558">
      <w:pPr>
        <w:pStyle w:val="00Paragraph"/>
        <w:rPr>
          <w:b/>
          <w:bCs/>
        </w:rPr>
      </w:pPr>
      <w:commentRangeStart w:id="261"/>
      <w:r w:rsidRPr="0080561E">
        <w:rPr>
          <w:b/>
          <w:bCs/>
        </w:rPr>
        <w:t>Identification</w:t>
      </w:r>
      <w:commentRangeEnd w:id="261"/>
      <w:r w:rsidR="006332D8">
        <w:rPr>
          <w:rStyle w:val="CommentReference"/>
          <w:rFonts w:ascii="Arial" w:hAnsi="Arial" w:cs="Arial" w:eastAsiaTheme="minorEastAsia"/>
        </w:rPr>
        <w:commentReference w:id="261"/>
      </w:r>
    </w:p>
    <w:p w:rsidRPr="0080561E" w:rsidR="009E6368" w:rsidP="009E6368" w:rsidRDefault="009E6368" w14:paraId="08741E26" w14:textId="00DFE445">
      <w:pPr>
        <w:pStyle w:val="InstructionalTExt"/>
      </w:pPr>
      <w:r w:rsidRPr="0080561E">
        <w:t>Specify how</w:t>
      </w:r>
      <w:r w:rsidRPr="0080561E" w:rsidR="00BA0A1E">
        <w:t xml:space="preserve"> information</w:t>
      </w:r>
      <w:r w:rsidRPr="0080561E">
        <w:t xml:space="preserve"> will be identified (</w:t>
      </w:r>
      <w:r w:rsidR="008803DF">
        <w:t>e.g.</w:t>
      </w:r>
      <w:r w:rsidRPr="0080561E">
        <w:t>, spontaneous reporting, solicited questions).</w:t>
      </w:r>
    </w:p>
    <w:p w:rsidR="009E6368" w:rsidP="009E6368" w:rsidRDefault="009E6368" w14:paraId="69B55791" w14:textId="02B2BBE7">
      <w:pPr>
        <w:pStyle w:val="00Paragraph"/>
      </w:pPr>
      <w:r w:rsidRPr="0080561E">
        <w:t>&lt;</w:t>
      </w:r>
      <w:r w:rsidRPr="0080561E">
        <w:rPr>
          <w:highlight w:val="lightGray"/>
        </w:rPr>
        <w:t xml:space="preserve">Enter </w:t>
      </w:r>
      <w:r w:rsidRPr="0080561E" w:rsidR="00F17B29">
        <w:rPr>
          <w:highlight w:val="lightGray"/>
        </w:rPr>
        <w:t>Identification</w:t>
      </w:r>
      <w:r w:rsidRPr="0080561E">
        <w:t>&gt;</w:t>
      </w:r>
    </w:p>
    <w:p w:rsidRPr="0080561E" w:rsidR="009E6368" w:rsidP="0050116F" w:rsidRDefault="00F079F7" w14:paraId="6CED459E" w14:textId="12DB80F3">
      <w:pPr>
        <w:pStyle w:val="00Paragraph"/>
        <w:rPr>
          <w:b/>
          <w:bCs/>
        </w:rPr>
      </w:pPr>
      <w:commentRangeStart w:id="262"/>
      <w:r w:rsidRPr="0080561E">
        <w:rPr>
          <w:b/>
          <w:bCs/>
        </w:rPr>
        <w:t>Severity</w:t>
      </w:r>
      <w:commentRangeEnd w:id="262"/>
      <w:r w:rsidR="005C7237">
        <w:rPr>
          <w:rStyle w:val="CommentReference"/>
          <w:rFonts w:ascii="Arial" w:hAnsi="Arial" w:cs="Arial" w:eastAsiaTheme="minorEastAsia"/>
        </w:rPr>
        <w:commentReference w:id="262"/>
      </w:r>
    </w:p>
    <w:p w:rsidRPr="0080561E" w:rsidR="009E6368" w:rsidP="009E6368" w:rsidRDefault="009E6368" w14:paraId="6594A679" w14:textId="77777777">
      <w:pPr>
        <w:spacing w:before="120" w:after="120"/>
        <w:rPr>
          <w:rFonts w:ascii="Calibri" w:hAnsi="Calibri" w:eastAsia="Times New Roman" w:cs="Times New Roman"/>
          <w:color w:val="C00000"/>
          <w:szCs w:val="24"/>
        </w:rPr>
      </w:pPr>
      <w:r w:rsidRPr="0080561E">
        <w:rPr>
          <w:rFonts w:ascii="Calibri" w:hAnsi="Calibri" w:eastAsia="Times New Roman" w:cs="Times New Roman"/>
          <w:color w:val="C00000"/>
          <w:szCs w:val="24"/>
        </w:rPr>
        <w:t>Specify the intensity rating categories/scale.</w:t>
      </w:r>
    </w:p>
    <w:p w:rsidR="009E6368" w:rsidP="009E6368" w:rsidRDefault="009E6368" w14:paraId="12C35557" w14:textId="77777777">
      <w:pPr>
        <w:pStyle w:val="00Paragraph"/>
      </w:pPr>
      <w:r w:rsidRPr="0080561E">
        <w:t>&lt;</w:t>
      </w:r>
      <w:r w:rsidRPr="0080561E">
        <w:rPr>
          <w:highlight w:val="lightGray"/>
        </w:rPr>
        <w:t>Enter Severity</w:t>
      </w:r>
      <w:r w:rsidRPr="0080561E">
        <w:t>&gt;</w:t>
      </w:r>
    </w:p>
    <w:p w:rsidRPr="0080561E" w:rsidR="009E6368" w:rsidP="0050116F" w:rsidRDefault="00000000" w14:paraId="6AAD94DD" w14:textId="77777777">
      <w:pPr>
        <w:pStyle w:val="00Paragraph"/>
        <w:rPr>
          <w:b/>
          <w:bCs/>
        </w:rPr>
      </w:pPr>
      <w:sdt>
        <w:sdtPr>
          <w:rPr>
            <w:b/>
            <w:bCs/>
          </w:rPr>
          <w:tag w:val="goog_rdk_234"/>
          <w:id w:val="902020509"/>
          <w:placeholder>
            <w:docPart w:val="C37E5D9C202E46A8A173C7820528CB99"/>
          </w:placeholder>
        </w:sdtPr>
        <w:sdtContent/>
      </w:sdt>
      <w:sdt>
        <w:sdtPr>
          <w:rPr>
            <w:b/>
            <w:bCs/>
          </w:rPr>
          <w:tag w:val="goog_rdk_235"/>
          <w:id w:val="-1529868429"/>
          <w:placeholder>
            <w:docPart w:val="B1AA37FBF79C4F8DAF27C1A7D11B041E"/>
          </w:placeholder>
          <w:showingPlcHdr/>
        </w:sdtPr>
        <w:sdtContent/>
      </w:sdt>
      <w:commentRangeStart w:id="263"/>
      <w:r w:rsidRPr="0080561E" w:rsidR="009E6368">
        <w:rPr>
          <w:b/>
          <w:bCs/>
        </w:rPr>
        <w:t>Causality</w:t>
      </w:r>
      <w:commentRangeEnd w:id="263"/>
      <w:r w:rsidR="00882EF8">
        <w:rPr>
          <w:rStyle w:val="CommentReference"/>
          <w:rFonts w:ascii="Arial" w:hAnsi="Arial" w:cs="Arial" w:eastAsiaTheme="minorEastAsia"/>
        </w:rPr>
        <w:commentReference w:id="263"/>
      </w:r>
    </w:p>
    <w:p w:rsidRPr="0080561E" w:rsidR="009E6368" w:rsidP="009E6368" w:rsidRDefault="009E6368" w14:paraId="2034CD36" w14:textId="77777777">
      <w:pPr>
        <w:spacing w:before="120" w:after="120" w:line="240" w:lineRule="auto"/>
        <w:rPr>
          <w:rFonts w:ascii="Calibri" w:hAnsi="Calibri" w:eastAsia="Times New Roman" w:cs="Times New Roman"/>
          <w:color w:val="C00000"/>
          <w:szCs w:val="24"/>
        </w:rPr>
      </w:pPr>
      <w:r w:rsidRPr="0080561E">
        <w:rPr>
          <w:rFonts w:ascii="Calibri" w:hAnsi="Calibri" w:eastAsia="Times New Roman" w:cs="Times New Roman"/>
          <w:color w:val="C00000"/>
          <w:szCs w:val="24"/>
        </w:rPr>
        <w:t>Specify:</w:t>
      </w:r>
    </w:p>
    <w:p w:rsidRPr="00422703" w:rsidR="009E6368" w:rsidRDefault="009E6368" w14:paraId="24B14BD0" w14:textId="77777777">
      <w:pPr>
        <w:pStyle w:val="InstructionalTExt"/>
        <w:numPr>
          <w:ilvl w:val="0"/>
          <w:numId w:val="27"/>
        </w:numPr>
      </w:pPr>
      <w:r w:rsidRPr="00422703">
        <w:t>The causality categories/scale.</w:t>
      </w:r>
    </w:p>
    <w:p w:rsidRPr="00422703" w:rsidR="009E6368" w:rsidRDefault="009E6368" w14:paraId="40B63112" w14:textId="77777777">
      <w:pPr>
        <w:pStyle w:val="InstructionalTExt"/>
        <w:numPr>
          <w:ilvl w:val="0"/>
          <w:numId w:val="27"/>
        </w:numPr>
      </w:pPr>
      <w:r w:rsidRPr="00422703">
        <w:t>Procedures for assessing causality.</w:t>
      </w:r>
    </w:p>
    <w:p w:rsidR="009E6368" w:rsidP="009E6368" w:rsidRDefault="009E6368" w14:paraId="28855675" w14:textId="77777777">
      <w:pPr>
        <w:pStyle w:val="00Paragraph"/>
      </w:pPr>
      <w:r w:rsidRPr="0080561E">
        <w:t>&lt;</w:t>
      </w:r>
      <w:r w:rsidRPr="0080561E">
        <w:rPr>
          <w:highlight w:val="lightGray"/>
        </w:rPr>
        <w:t>Enter Causality</w:t>
      </w:r>
      <w:r w:rsidRPr="0080561E">
        <w:t>&gt;</w:t>
      </w:r>
    </w:p>
    <w:p w:rsidR="00C62835" w:rsidP="009E6368" w:rsidRDefault="00F20973" w14:paraId="591A01C9" w14:textId="55CF89E5">
      <w:pPr>
        <w:pStyle w:val="00Paragraph"/>
        <w:rPr>
          <w:b/>
          <w:bCs/>
        </w:rPr>
      </w:pPr>
      <w:r w:rsidRPr="00F20973">
        <w:rPr>
          <w:b/>
          <w:bCs/>
        </w:rPr>
        <w:t>Recording</w:t>
      </w:r>
    </w:p>
    <w:p w:rsidR="00F20973" w:rsidP="00F20973" w:rsidRDefault="00F20973" w14:paraId="288550A0" w14:textId="7ABEF029">
      <w:pPr>
        <w:pStyle w:val="InstructionalTExt"/>
      </w:pPr>
      <w:r w:rsidRPr="00F20973">
        <w:t>Specify procedures for recording</w:t>
      </w:r>
    </w:p>
    <w:p w:rsidR="00C04318" w:rsidP="00C04318" w:rsidRDefault="00C04318" w14:paraId="273C4E86" w14:textId="10407B28">
      <w:pPr>
        <w:pStyle w:val="00Paragraph"/>
      </w:pPr>
      <w:r w:rsidRPr="0080561E">
        <w:t>&lt;</w:t>
      </w:r>
      <w:r w:rsidRPr="00C04318">
        <w:rPr>
          <w:highlight w:val="lightGray"/>
        </w:rPr>
        <w:t xml:space="preserve">Enter </w:t>
      </w:r>
      <w:r w:rsidRPr="00C04318">
        <w:rPr>
          <w:highlight w:val="lightGray"/>
        </w:rPr>
        <w:t>Recording</w:t>
      </w:r>
      <w:r w:rsidRPr="0080561E">
        <w:t>&gt;</w:t>
      </w:r>
    </w:p>
    <w:p w:rsidR="00F20973" w:rsidP="00B71B1A" w:rsidRDefault="00B71B1A" w14:paraId="19A14CE1" w14:textId="18006C21">
      <w:pPr>
        <w:pStyle w:val="00Paragraph"/>
        <w:rPr>
          <w:b/>
          <w:bCs/>
        </w:rPr>
      </w:pPr>
      <w:r>
        <w:rPr>
          <w:b/>
          <w:bCs/>
        </w:rPr>
        <w:t>Follow</w:t>
      </w:r>
      <w:r w:rsidRPr="0080561E" w:rsidR="00275573">
        <w:t>-</w:t>
      </w:r>
      <w:commentRangeStart w:id="264"/>
      <w:r w:rsidRPr="0080561E" w:rsidR="00275573">
        <w:t>up</w:t>
      </w:r>
      <w:commentRangeEnd w:id="264"/>
      <w:r w:rsidR="00275573">
        <w:rPr>
          <w:rStyle w:val="CommentReference"/>
          <w:rFonts w:ascii="Arial" w:hAnsi="Arial" w:cs="Arial" w:eastAsiaTheme="minorEastAsia"/>
        </w:rPr>
        <w:commentReference w:id="264"/>
      </w:r>
    </w:p>
    <w:p w:rsidR="00B71B1A" w:rsidP="00B71B1A" w:rsidRDefault="00B71B1A" w14:paraId="5B1C53BB" w14:textId="47BE4788">
      <w:pPr>
        <w:pStyle w:val="InstructionalTExt"/>
      </w:pPr>
      <w:r w:rsidRPr="00B71B1A">
        <w:t>Specify the procedures for follow-up. Include the assessment tools that will be used to monitor the events and the duration of follow-up after appearance of the events.</w:t>
      </w:r>
    </w:p>
    <w:p w:rsidRPr="00B71B1A" w:rsidR="00B71B1A" w:rsidP="002A646E" w:rsidRDefault="002A646E" w14:paraId="7D7A8F3E" w14:textId="0F682680">
      <w:pPr>
        <w:pStyle w:val="00Paragraph"/>
      </w:pPr>
      <w:r w:rsidRPr="0080561E">
        <w:t>&lt;</w:t>
      </w:r>
      <w:r w:rsidRPr="002A646E">
        <w:rPr>
          <w:highlight w:val="lightGray"/>
        </w:rPr>
        <w:t xml:space="preserve">Enter </w:t>
      </w:r>
      <w:r w:rsidRPr="002A646E">
        <w:rPr>
          <w:highlight w:val="lightGray"/>
        </w:rPr>
        <w:t>Follow-up</w:t>
      </w:r>
      <w:r w:rsidRPr="0080561E">
        <w:t>&gt;</w:t>
      </w:r>
    </w:p>
    <w:p w:rsidRPr="0080561E" w:rsidR="00A9013A" w:rsidP="00A9013A" w:rsidRDefault="007E240E" w14:paraId="093D2C51" w14:textId="48E636A5">
      <w:pPr>
        <w:pStyle w:val="03Heading3"/>
      </w:pPr>
      <w:bookmarkStart w:name="_Toc195035927" w:id="265"/>
      <w:commentRangeStart w:id="266"/>
      <w:r w:rsidRPr="0080561E">
        <w:t>Reporting</w:t>
      </w:r>
      <w:commentRangeEnd w:id="266"/>
      <w:r>
        <w:rPr>
          <w:rStyle w:val="CommentReference"/>
          <w:rFonts w:ascii="Arial" w:hAnsi="Arial" w:cs="Arial" w:eastAsiaTheme="minorEastAsia"/>
          <w:b w:val="0"/>
        </w:rPr>
        <w:commentReference w:id="266"/>
      </w:r>
      <w:bookmarkEnd w:id="265"/>
      <w:r w:rsidRPr="0080561E" w:rsidR="00A9013A">
        <w:t xml:space="preserve"> </w:t>
      </w:r>
    </w:p>
    <w:p w:rsidR="007E1883" w:rsidP="00A9013A" w:rsidRDefault="007E1883" w14:paraId="0FEB64A4" w14:textId="77777777">
      <w:pPr>
        <w:pStyle w:val="00Paragraph"/>
        <w:rPr>
          <w:rFonts w:asciiTheme="minorHAnsi" w:hAnsiTheme="minorHAnsi"/>
          <w:color w:val="C00000"/>
        </w:rPr>
      </w:pPr>
      <w:r w:rsidRPr="007E1883">
        <w:rPr>
          <w:rFonts w:asciiTheme="minorHAnsi" w:hAnsiTheme="minorHAnsi"/>
          <w:color w:val="C00000"/>
        </w:rPr>
        <w:t xml:space="preserve">Specify the reporting method (e.g., an electronic data collection tool or a paper CRF), backup reporting method if applicable and reporting timeline to the Sponsor. </w:t>
      </w:r>
    </w:p>
    <w:p w:rsidR="007E1883" w:rsidP="00A9013A" w:rsidRDefault="00A9013A" w14:paraId="306FD8AE" w14:textId="52985E6D">
      <w:pPr>
        <w:pStyle w:val="00Paragraph"/>
      </w:pPr>
      <w:r w:rsidRPr="0080561E">
        <w:t>&lt;</w:t>
      </w:r>
      <w:r w:rsidRPr="0080561E">
        <w:rPr>
          <w:highlight w:val="lightGray"/>
        </w:rPr>
        <w:t>Ente</w:t>
      </w:r>
      <w:r w:rsidRPr="00275573">
        <w:rPr>
          <w:highlight w:val="lightGray"/>
        </w:rPr>
        <w:t xml:space="preserve">r </w:t>
      </w:r>
      <w:r w:rsidRPr="00275573" w:rsidR="00275573">
        <w:rPr>
          <w:highlight w:val="lightGray"/>
        </w:rPr>
        <w:t>Reporting</w:t>
      </w:r>
      <w:r w:rsidRPr="0080561E">
        <w:t>&gt;</w:t>
      </w:r>
    </w:p>
    <w:p w:rsidRPr="0080561E" w:rsidR="00A9013A" w:rsidP="00B60086" w:rsidRDefault="00A9013A" w14:paraId="6377E167" w14:textId="2B8AF1F0">
      <w:pPr>
        <w:pStyle w:val="04Heading4"/>
      </w:pPr>
      <w:r w:rsidRPr="0080561E">
        <w:t xml:space="preserve">Regulatory Reporting </w:t>
      </w:r>
      <w:commentRangeStart w:id="267"/>
      <w:r w:rsidRPr="0080561E">
        <w:t>Requirements</w:t>
      </w:r>
      <w:commentRangeEnd w:id="267"/>
      <w:r w:rsidR="00EE1D91">
        <w:rPr>
          <w:rStyle w:val="CommentReference"/>
          <w:rFonts w:ascii="Arial" w:hAnsi="Arial" w:cs="Arial" w:eastAsiaTheme="minorEastAsia"/>
          <w:b w:val="0"/>
        </w:rPr>
        <w:commentReference w:id="267"/>
      </w:r>
    </w:p>
    <w:p w:rsidRPr="0080561E" w:rsidR="00A9013A" w:rsidP="00A9013A" w:rsidRDefault="00A9013A" w14:paraId="090F1B77" w14:textId="77777777">
      <w:pPr>
        <w:pStyle w:val="InstructionalTExt"/>
      </w:pPr>
      <w:r w:rsidRPr="0080561E">
        <w:t>Specify:</w:t>
      </w:r>
    </w:p>
    <w:p w:rsidRPr="0080561E" w:rsidR="00A9013A" w:rsidP="00A9013A" w:rsidRDefault="00A9013A" w14:paraId="239D5F0D" w14:textId="31669C45">
      <w:pPr>
        <w:pStyle w:val="InstructionalTExt"/>
        <w:numPr>
          <w:ilvl w:val="0"/>
          <w:numId w:val="10"/>
        </w:numPr>
      </w:pPr>
      <w:r w:rsidRPr="0080561E">
        <w:t>The investigators’ responsibilities for to the Sponsor</w:t>
      </w:r>
      <w:r w:rsidRPr="0080561E" w:rsidDel="00AB1572">
        <w:t xml:space="preserve"> </w:t>
      </w:r>
      <w:r w:rsidRPr="0080561E">
        <w:t xml:space="preserve">(and to Ethics Committees, where required), specifying timing of reporting </w:t>
      </w:r>
      <w:r w:rsidRPr="0080561E" w:rsidDel="00AB1572">
        <w:t xml:space="preserve">to allow </w:t>
      </w:r>
      <w:r w:rsidRPr="0080561E">
        <w:t xml:space="preserve">the Sponsor to meet </w:t>
      </w:r>
      <w:r w:rsidRPr="0080561E" w:rsidDel="00AB1572">
        <w:t>their</w:t>
      </w:r>
      <w:r w:rsidRPr="0080561E">
        <w:t xml:space="preserve"> responsibilities</w:t>
      </w:r>
    </w:p>
    <w:p w:rsidRPr="0080561E" w:rsidR="00A9013A" w:rsidP="00A9013A" w:rsidRDefault="00A9013A" w14:paraId="67543FC0" w14:textId="24F8B050">
      <w:pPr>
        <w:pStyle w:val="InstructionalTExt"/>
        <w:numPr>
          <w:ilvl w:val="0"/>
          <w:numId w:val="10"/>
        </w:numPr>
      </w:pPr>
      <w:r w:rsidRPr="0080561E" w:rsidDel="00F25310">
        <w:t>T</w:t>
      </w:r>
      <w:r w:rsidRPr="0080561E">
        <w:t>he Sponsor’s legal/regulatory responsibilities to report to regulatory authorities, ethics committees, and investigators</w:t>
      </w:r>
    </w:p>
    <w:p w:rsidRPr="0080561E" w:rsidR="00A9013A" w:rsidP="00A9013A" w:rsidRDefault="00A9013A" w14:paraId="261E9446" w14:textId="77777777">
      <w:pPr>
        <w:pStyle w:val="InstructionalTExt"/>
        <w:numPr>
          <w:ilvl w:val="0"/>
          <w:numId w:val="10"/>
        </w:numPr>
      </w:pPr>
      <w:r w:rsidRPr="0080561E">
        <w:t>Serious and unexpected adverse reaction reporting</w:t>
      </w:r>
    </w:p>
    <w:p w:rsidRPr="00826A92" w:rsidR="00EE1D91" w:rsidP="008E3498" w:rsidRDefault="00A9013A" w14:paraId="2C4FE83F" w14:textId="07041341">
      <w:pPr>
        <w:pStyle w:val="00Paragraph"/>
      </w:pPr>
      <w:r w:rsidRPr="0080561E">
        <w:t>&lt;</w:t>
      </w:r>
      <w:r w:rsidRPr="0080561E">
        <w:rPr>
          <w:highlight w:val="lightGray"/>
        </w:rPr>
        <w:t>Enter Regulatory Reporting Requirements for SAEs</w:t>
      </w:r>
      <w:r w:rsidRPr="0080561E">
        <w:t>&gt;</w:t>
      </w:r>
    </w:p>
    <w:p w:rsidRPr="0080561E" w:rsidR="00A9013A" w:rsidP="00A9013A" w:rsidRDefault="00A9013A" w14:paraId="54C52EA1" w14:textId="485BF4D6">
      <w:pPr>
        <w:pStyle w:val="03Heading3"/>
      </w:pPr>
      <w:bookmarkStart w:name="_Toc195035928" w:id="268"/>
      <w:r w:rsidRPr="0080561E">
        <w:t xml:space="preserve">Adverse Events of Special </w:t>
      </w:r>
      <w:commentRangeStart w:id="269"/>
      <w:r w:rsidRPr="0080561E">
        <w:t>Interest</w:t>
      </w:r>
      <w:commentRangeEnd w:id="269"/>
      <w:r w:rsidR="007B3FD6">
        <w:rPr>
          <w:rStyle w:val="CommentReference"/>
          <w:rFonts w:ascii="Arial" w:hAnsi="Arial" w:cs="Arial" w:eastAsiaTheme="minorEastAsia"/>
          <w:b w:val="0"/>
        </w:rPr>
        <w:commentReference w:id="269"/>
      </w:r>
      <w:bookmarkEnd w:id="268"/>
    </w:p>
    <w:p w:rsidRPr="0080561E" w:rsidR="00A9013A" w:rsidP="00A9013A" w:rsidRDefault="00A9013A" w14:paraId="2B9AB07B" w14:textId="3DC10D37">
      <w:pPr>
        <w:pStyle w:val="InstructionalTExt"/>
      </w:pPr>
      <w:r w:rsidRPr="0080561E">
        <w:t>Specify any</w:t>
      </w:r>
      <w:r w:rsidR="008E5BD0">
        <w:t xml:space="preserve"> </w:t>
      </w:r>
      <w:r w:rsidRPr="0080561E">
        <w:t>AESI:</w:t>
      </w:r>
    </w:p>
    <w:p w:rsidRPr="004E69C7" w:rsidR="004E69C7" w:rsidRDefault="004E69C7" w14:paraId="5365CE74" w14:textId="7E03FFE8">
      <w:pPr>
        <w:pStyle w:val="InstructionalTExt"/>
        <w:numPr>
          <w:ilvl w:val="0"/>
          <w:numId w:val="11"/>
        </w:numPr>
        <w:rPr>
          <w:rFonts w:eastAsia="Cambria"/>
        </w:rPr>
      </w:pPr>
      <w:r w:rsidRPr="004E69C7">
        <w:t>any event (serious or nonserious) of scientific and medical concern relative to the trial intervention, for which ongoing monitoring and rapid communication by the investigator to the sponsor can be appropriate</w:t>
      </w:r>
      <w:r>
        <w:t>.</w:t>
      </w:r>
    </w:p>
    <w:p w:rsidRPr="0080561E" w:rsidR="00A9013A" w:rsidRDefault="00CA1372" w14:paraId="55AFD69B" w14:textId="290B5095">
      <w:pPr>
        <w:pStyle w:val="InstructionalTExt"/>
        <w:numPr>
          <w:ilvl w:val="0"/>
          <w:numId w:val="11"/>
        </w:numPr>
        <w:rPr>
          <w:rFonts w:eastAsia="Cambria"/>
        </w:rPr>
      </w:pPr>
      <w:r w:rsidRPr="00CA1372">
        <w:rPr>
          <w:rFonts w:eastAsia="Cambria"/>
        </w:rPr>
        <w:t>other events that merit reporting to the Sponsor, trial leadership, IRB, and regulatory agencies</w:t>
      </w:r>
      <w:r>
        <w:rPr>
          <w:rFonts w:eastAsia="Cambria"/>
        </w:rPr>
        <w:t>.</w:t>
      </w:r>
    </w:p>
    <w:p w:rsidRPr="0080561E" w:rsidR="00A9013A" w:rsidP="00A9013A" w:rsidRDefault="00A9013A" w14:paraId="55C8EDA5" w14:textId="77777777">
      <w:pPr>
        <w:pStyle w:val="InstructionalTExt"/>
      </w:pPr>
      <w:r w:rsidRPr="0080561E">
        <w:t>Include the following for each AESI:</w:t>
      </w:r>
    </w:p>
    <w:p w:rsidRPr="0080561E" w:rsidR="00A9013A" w:rsidRDefault="00A9013A" w14:paraId="1851BE04" w14:textId="78154F67">
      <w:pPr>
        <w:pStyle w:val="InstructionalTExt"/>
        <w:numPr>
          <w:ilvl w:val="0"/>
          <w:numId w:val="12"/>
        </w:numPr>
        <w:rPr>
          <w:rFonts w:eastAsia="Cambria"/>
        </w:rPr>
      </w:pPr>
      <w:r w:rsidRPr="0080561E">
        <w:rPr>
          <w:rFonts w:eastAsia="Cambria"/>
        </w:rPr>
        <w:t xml:space="preserve">The definition. </w:t>
      </w:r>
    </w:p>
    <w:p w:rsidR="00CA1372" w:rsidRDefault="00CA1372" w14:paraId="3D1964A3" w14:textId="77777777">
      <w:pPr>
        <w:pStyle w:val="InstructionalTExt"/>
        <w:numPr>
          <w:ilvl w:val="0"/>
          <w:numId w:val="12"/>
        </w:numPr>
        <w:rPr>
          <w:rFonts w:eastAsia="Cambria"/>
        </w:rPr>
      </w:pPr>
      <w:r>
        <w:rPr>
          <w:rFonts w:eastAsia="Cambria"/>
        </w:rPr>
        <w:t>The approach for ascertaining information</w:t>
      </w:r>
    </w:p>
    <w:p w:rsidRPr="0080561E" w:rsidR="00A9013A" w:rsidP="00D97E74" w:rsidRDefault="00A9013A" w14:paraId="1F0000C3" w14:textId="2719FEDF">
      <w:pPr>
        <w:pStyle w:val="InstructionalTExt"/>
        <w:numPr>
          <w:ilvl w:val="0"/>
          <w:numId w:val="12"/>
        </w:numPr>
        <w:rPr>
          <w:rFonts w:eastAsia="Cambria"/>
        </w:rPr>
      </w:pPr>
      <w:r w:rsidRPr="0080561E">
        <w:rPr>
          <w:rFonts w:eastAsia="Cambria"/>
        </w:rPr>
        <w:t xml:space="preserve">If </w:t>
      </w:r>
      <w:r w:rsidR="00D97E74">
        <w:rPr>
          <w:rFonts w:eastAsia="Cambria"/>
        </w:rPr>
        <w:t>applicable, any approach to confirm or adjudicate the occurence</w:t>
      </w:r>
    </w:p>
    <w:p w:rsidRPr="0080561E" w:rsidR="00A9013A" w:rsidP="00A9013A" w:rsidRDefault="00A9013A" w14:paraId="5E29EA24" w14:textId="77777777">
      <w:pPr>
        <w:pStyle w:val="00Paragraph"/>
      </w:pPr>
      <w:r w:rsidRPr="0080561E">
        <w:t>&lt;</w:t>
      </w:r>
      <w:r w:rsidRPr="0080561E">
        <w:rPr>
          <w:highlight w:val="lightGray"/>
        </w:rPr>
        <w:t>Enter Adverse Events of Special Interest or state Not Applicable</w:t>
      </w:r>
      <w:r w:rsidRPr="0080561E">
        <w:t>&gt;</w:t>
      </w:r>
    </w:p>
    <w:p w:rsidRPr="0080561E" w:rsidR="00A9013A" w:rsidP="00A9013A" w:rsidRDefault="00A9013A" w14:paraId="090854DA" w14:textId="77777777">
      <w:pPr>
        <w:pStyle w:val="03Heading3"/>
      </w:pPr>
      <w:bookmarkStart w:name="_Toc195035929" w:id="270"/>
      <w:r w:rsidRPr="0080561E">
        <w:t xml:space="preserve">Disease-related Events or Outcomes Not Qualifying as AEs or </w:t>
      </w:r>
      <w:commentRangeStart w:id="271"/>
      <w:r w:rsidRPr="0080561E">
        <w:t>SAEs</w:t>
      </w:r>
      <w:commentRangeEnd w:id="271"/>
      <w:r w:rsidR="00C038EC">
        <w:rPr>
          <w:rStyle w:val="CommentReference"/>
          <w:rFonts w:ascii="Arial" w:hAnsi="Arial" w:cs="Arial" w:eastAsiaTheme="minorEastAsia"/>
          <w:b w:val="0"/>
        </w:rPr>
        <w:commentReference w:id="271"/>
      </w:r>
      <w:bookmarkEnd w:id="270"/>
      <w:r w:rsidRPr="0080561E">
        <w:t xml:space="preserve"> </w:t>
      </w:r>
    </w:p>
    <w:p w:rsidRPr="0080561E" w:rsidR="00A9013A" w:rsidP="00A9013A" w:rsidRDefault="003E429C" w14:paraId="1FABE6A5" w14:textId="2F8409F6">
      <w:pPr>
        <w:pStyle w:val="InstructionalTExt"/>
      </w:pPr>
      <w:r w:rsidRPr="003E429C">
        <w:t>Specify any DREs, DROs, or both that will not be reported as AEs or SAEs (e.g., seizures in anticonvulsant trials) or state “Not applicable.”</w:t>
      </w:r>
    </w:p>
    <w:p w:rsidR="00A9013A" w:rsidP="00A9013A" w:rsidRDefault="00A9013A" w14:paraId="20BC0B4E" w14:textId="77777777">
      <w:pPr>
        <w:pStyle w:val="00Paragraph"/>
      </w:pPr>
      <w:r w:rsidRPr="0080561E">
        <w:t>&lt;</w:t>
      </w:r>
      <w:r w:rsidRPr="0080561E">
        <w:rPr>
          <w:highlight w:val="lightGray"/>
        </w:rPr>
        <w:t>Enter Disease-related Events or Outcomes not Qualifying as AEs or SAEs</w:t>
      </w:r>
      <w:r w:rsidRPr="0080561E">
        <w:t>&gt;</w:t>
      </w:r>
    </w:p>
    <w:p w:rsidRPr="0080561E" w:rsidR="00A9013A" w:rsidP="00A9013A" w:rsidRDefault="00A9013A" w14:paraId="690A6E20" w14:textId="77777777">
      <w:pPr>
        <w:pStyle w:val="02Heading2"/>
      </w:pPr>
      <w:bookmarkStart w:name="_Toc195035930" w:id="272"/>
      <w:r w:rsidRPr="0080561E">
        <w:t>Pregnancy and Postpartum Information</w:t>
      </w:r>
      <w:bookmarkEnd w:id="272"/>
      <w:r w:rsidRPr="0080561E">
        <w:t xml:space="preserve"> </w:t>
      </w:r>
    </w:p>
    <w:p w:rsidR="00A71967" w:rsidP="001A6836" w:rsidRDefault="004A3EED" w14:paraId="5A19D720" w14:textId="322599C6">
      <w:pPr>
        <w:pStyle w:val="InstructionalTExt"/>
        <w:rPr>
          <w:rFonts w:ascii="Calibri" w:hAnsi="Calibri"/>
        </w:rPr>
      </w:pPr>
      <w:r w:rsidRPr="0080561E">
        <w:rPr>
          <w:rFonts w:ascii="Calibri" w:hAnsi="Calibri"/>
        </w:rPr>
        <w:t>While pregnancy itself is not considered to be an AE or SAE, if negative or consequential outcome occurs in the participant or child/foetus, it will be reported as an AE or SAE. Refer to Section</w:t>
      </w:r>
      <w:r w:rsidRPr="0080561E" w:rsidR="00630F09">
        <w:rPr>
          <w:rFonts w:ascii="Calibri" w:hAnsi="Calibri"/>
        </w:rPr>
        <w:t>s</w:t>
      </w:r>
      <w:r w:rsidRPr="0080561E">
        <w:rPr>
          <w:rFonts w:ascii="Calibri" w:hAnsi="Calibri"/>
        </w:rPr>
        <w:t xml:space="preserve"> 9.</w:t>
      </w:r>
      <w:r w:rsidRPr="0080561E" w:rsidR="00630F09">
        <w:rPr>
          <w:rFonts w:ascii="Calibri" w:hAnsi="Calibri"/>
        </w:rPr>
        <w:t>2</w:t>
      </w:r>
      <w:r w:rsidR="00A71967">
        <w:rPr>
          <w:rFonts w:ascii="Calibri" w:hAnsi="Calibri"/>
        </w:rPr>
        <w:t xml:space="preserve"> </w:t>
      </w:r>
      <w:r w:rsidR="00124490">
        <w:rPr>
          <w:rFonts w:ascii="Calibri" w:hAnsi="Calibri"/>
        </w:rPr>
        <w:t xml:space="preserve">Timing and Procedures for Collection and Reporting </w:t>
      </w:r>
      <w:r w:rsidR="005C4701">
        <w:rPr>
          <w:rFonts w:ascii="Calibri" w:hAnsi="Calibri"/>
        </w:rPr>
        <w:t>for AE and SAE related procedures as applicable.</w:t>
      </w:r>
      <w:r w:rsidRPr="0080561E" w:rsidR="00630F09">
        <w:rPr>
          <w:rFonts w:ascii="Calibri" w:hAnsi="Calibri"/>
        </w:rPr>
        <w:t xml:space="preserve"> </w:t>
      </w:r>
      <w:r w:rsidRPr="0080561E">
        <w:rPr>
          <w:rFonts w:ascii="Calibri" w:hAnsi="Calibri"/>
        </w:rPr>
        <w:t>If the negative event meets the seriousness criteria, then this is considered an SAE (</w:t>
      </w:r>
      <w:r w:rsidR="00FC752D">
        <w:rPr>
          <w:rFonts w:ascii="Calibri" w:hAnsi="Calibri"/>
        </w:rPr>
        <w:t>e.g.</w:t>
      </w:r>
      <w:r w:rsidRPr="0080561E">
        <w:rPr>
          <w:rFonts w:ascii="Calibri" w:hAnsi="Calibri"/>
        </w:rPr>
        <w:t>, spontaneous abortion, foetal death, stillbirth, congenital anomalies, ectopic pregnancy, or pre-eclampsia) and reported per Section 9.</w:t>
      </w:r>
      <w:r w:rsidR="00FC752D">
        <w:rPr>
          <w:rFonts w:ascii="Calibri" w:hAnsi="Calibri"/>
        </w:rPr>
        <w:t>2.</w:t>
      </w:r>
      <w:r w:rsidRPr="0080561E" w:rsidR="00630F09">
        <w:rPr>
          <w:rFonts w:ascii="Calibri" w:hAnsi="Calibri"/>
        </w:rPr>
        <w:t>3</w:t>
      </w:r>
      <w:r w:rsidR="00FC752D">
        <w:rPr>
          <w:rFonts w:ascii="Calibri" w:hAnsi="Calibri"/>
        </w:rPr>
        <w:t xml:space="preserve"> Reporting</w:t>
      </w:r>
      <w:r w:rsidRPr="0080561E">
        <w:rPr>
          <w:rFonts w:ascii="Calibri" w:hAnsi="Calibri"/>
        </w:rPr>
        <w:t>.</w:t>
      </w:r>
    </w:p>
    <w:p w:rsidRPr="00A71967" w:rsidR="004A3EED" w:rsidP="001A6836" w:rsidRDefault="00A71967" w14:paraId="19ED39B0" w14:textId="3D261F6F">
      <w:pPr>
        <w:pStyle w:val="InstructionalTExt"/>
      </w:pPr>
      <w:r w:rsidRPr="0080561E">
        <w:t xml:space="preserve">No text is intended here (header only). </w:t>
      </w:r>
      <w:r w:rsidRPr="0080561E" w:rsidR="004A3EED">
        <w:rPr>
          <w:rFonts w:ascii="Calibri" w:hAnsi="Calibri"/>
        </w:rPr>
        <w:t xml:space="preserve"> </w:t>
      </w:r>
    </w:p>
    <w:p w:rsidRPr="0080561E" w:rsidR="00A9013A" w:rsidP="00A9013A" w:rsidRDefault="00A9013A" w14:paraId="4EA827AD" w14:textId="77777777">
      <w:pPr>
        <w:pStyle w:val="03Heading3"/>
      </w:pPr>
      <w:bookmarkStart w:name="_Toc195035931" w:id="273"/>
      <w:r w:rsidRPr="0080561E">
        <w:t xml:space="preserve">{Participants Who Become Pregnant During the </w:t>
      </w:r>
      <w:commentRangeStart w:id="274"/>
      <w:r w:rsidRPr="0080561E">
        <w:t>Trial</w:t>
      </w:r>
      <w:commentRangeEnd w:id="274"/>
      <w:r w:rsidR="005C426D">
        <w:rPr>
          <w:rStyle w:val="CommentReference"/>
          <w:rFonts w:ascii="Arial" w:hAnsi="Arial" w:cs="Arial" w:eastAsiaTheme="minorEastAsia"/>
          <w:b w:val="0"/>
        </w:rPr>
        <w:commentReference w:id="274"/>
      </w:r>
      <w:r w:rsidRPr="0080561E">
        <w:t>}</w:t>
      </w:r>
      <w:bookmarkEnd w:id="273"/>
    </w:p>
    <w:p w:rsidRPr="0080561E" w:rsidR="00A9013A" w:rsidP="001A6836" w:rsidRDefault="00A9013A" w14:paraId="2406F848" w14:textId="77777777">
      <w:pPr>
        <w:pStyle w:val="InstructionalTExt"/>
      </w:pPr>
      <w:r w:rsidRPr="0080561E">
        <w:t xml:space="preserve">Specify </w:t>
      </w:r>
    </w:p>
    <w:p w:rsidRPr="0080561E" w:rsidR="00A9013A" w:rsidRDefault="00A9013A" w14:paraId="3A6FB33B" w14:textId="77777777">
      <w:pPr>
        <w:pStyle w:val="InstructionalTExt"/>
        <w:numPr>
          <w:ilvl w:val="0"/>
          <w:numId w:val="12"/>
        </w:numPr>
        <w:rPr>
          <w:rFonts w:eastAsia="Cambria"/>
        </w:rPr>
      </w:pPr>
      <w:r w:rsidRPr="0080561E">
        <w:rPr>
          <w:rFonts w:eastAsia="Cambria"/>
        </w:rPr>
        <w:t>the assessments to be performed,</w:t>
      </w:r>
      <w:r w:rsidRPr="0080561E" w:rsidDel="0041171A">
        <w:rPr>
          <w:rFonts w:eastAsia="Cambria"/>
        </w:rPr>
        <w:t xml:space="preserve"> </w:t>
      </w:r>
    </w:p>
    <w:p w:rsidRPr="0080561E" w:rsidR="00A9013A" w:rsidRDefault="00A9013A" w14:paraId="6A3BA670" w14:textId="77777777">
      <w:pPr>
        <w:pStyle w:val="InstructionalTExt"/>
        <w:numPr>
          <w:ilvl w:val="0"/>
          <w:numId w:val="12"/>
        </w:numPr>
        <w:rPr>
          <w:rFonts w:eastAsia="Cambria"/>
        </w:rPr>
      </w:pPr>
      <w:r w:rsidRPr="0080561E">
        <w:rPr>
          <w:rFonts w:eastAsia="Cambria"/>
        </w:rPr>
        <w:t>type and duration of monitoring,</w:t>
      </w:r>
    </w:p>
    <w:p w:rsidR="00283F05" w:rsidP="001A6836" w:rsidRDefault="009544E0" w14:paraId="16F7AF56" w14:textId="77777777">
      <w:pPr>
        <w:pStyle w:val="InstructionalTExt"/>
        <w:numPr>
          <w:ilvl w:val="0"/>
          <w:numId w:val="12"/>
        </w:numPr>
        <w:rPr>
          <w:rFonts w:eastAsia="Cambria"/>
        </w:rPr>
      </w:pPr>
      <w:r w:rsidRPr="009544E0">
        <w:rPr>
          <w:rFonts w:eastAsia="Cambria"/>
        </w:rPr>
        <w:t>whether participants who become pregnant during the trial may continue with trial intervention or must be discontinued from trial intervention (refer to Section 7 Participant Discontinuation of Trial Intervention and Discontinuation or Withdrawal from Trial as applicable)</w:t>
      </w:r>
    </w:p>
    <w:p w:rsidR="00283F05" w:rsidP="001A6836" w:rsidRDefault="00283F05" w14:paraId="7BADD172" w14:textId="77777777">
      <w:pPr>
        <w:pStyle w:val="InstructionalTExt"/>
        <w:numPr>
          <w:ilvl w:val="0"/>
          <w:numId w:val="12"/>
        </w:numPr>
        <w:rPr>
          <w:rFonts w:eastAsia="Cambria"/>
        </w:rPr>
      </w:pPr>
      <w:r w:rsidRPr="00283F05">
        <w:rPr>
          <w:rFonts w:eastAsia="Cambria"/>
        </w:rPr>
        <w:t>any trial modifications that need to be made for participants who become pregnant</w:t>
      </w:r>
    </w:p>
    <w:p w:rsidR="00430273" w:rsidP="001A6836" w:rsidRDefault="00283F05" w14:paraId="435A9E15" w14:textId="77777777">
      <w:pPr>
        <w:pStyle w:val="InstructionalTExt"/>
        <w:numPr>
          <w:ilvl w:val="0"/>
          <w:numId w:val="12"/>
        </w:numPr>
        <w:rPr>
          <w:rFonts w:eastAsia="Cambria"/>
        </w:rPr>
      </w:pPr>
      <w:r w:rsidRPr="00283F05">
        <w:rPr>
          <w:rFonts w:eastAsia="Cambria"/>
        </w:rPr>
        <w:t>what information will be collected about a participant who becomes pregnant during the trial (e.g., recording and reporting to the Sponsor, postpartum follow-up, trial intervention discontinuation or continuation, or trial withdrawal)</w:t>
      </w:r>
    </w:p>
    <w:p w:rsidRPr="00283F05" w:rsidR="00A9013A" w:rsidP="00430273" w:rsidRDefault="00283F05" w14:paraId="2A0DF4B6" w14:textId="32A7EA7B">
      <w:pPr>
        <w:pStyle w:val="InstructionalTExt"/>
        <w:rPr>
          <w:rFonts w:eastAsia="Cambria"/>
        </w:rPr>
      </w:pPr>
      <w:r w:rsidRPr="00283F05">
        <w:rPr>
          <w:rFonts w:eastAsia="Cambria"/>
        </w:rPr>
        <w:t xml:space="preserve"> </w:t>
      </w:r>
      <w:r w:rsidRPr="0080561E" w:rsidR="00A9013A">
        <w:t>For postpartum follow-up, include the time period (</w:t>
      </w:r>
      <w:r w:rsidR="00430273">
        <w:t>e.g.</w:t>
      </w:r>
      <w:r w:rsidRPr="0080561E" w:rsidR="00A9013A">
        <w:t>, initial child development) with the justification.</w:t>
      </w:r>
    </w:p>
    <w:p w:rsidRPr="0080561E" w:rsidR="00A9013A" w:rsidP="001A6836" w:rsidRDefault="00A9013A" w14:paraId="7471B006" w14:textId="77777777">
      <w:pPr>
        <w:pStyle w:val="InstructionalTExt"/>
      </w:pPr>
      <w:r w:rsidRPr="0080561E">
        <w:t xml:space="preserve">If exposure to trial intervention during breastfeeding is applicable, specify </w:t>
      </w:r>
    </w:p>
    <w:p w:rsidRPr="0080561E" w:rsidR="00A9013A" w:rsidRDefault="00A9013A" w14:paraId="487AC214" w14:textId="77777777">
      <w:pPr>
        <w:pStyle w:val="InstructionalTExt"/>
        <w:numPr>
          <w:ilvl w:val="0"/>
          <w:numId w:val="12"/>
        </w:numPr>
        <w:rPr>
          <w:rFonts w:eastAsia="Cambria"/>
        </w:rPr>
      </w:pPr>
      <w:r w:rsidRPr="0080561E">
        <w:rPr>
          <w:rFonts w:eastAsia="Cambria"/>
        </w:rPr>
        <w:t xml:space="preserve">the assessments to be performed, </w:t>
      </w:r>
    </w:p>
    <w:p w:rsidRPr="0080561E" w:rsidR="00A9013A" w:rsidRDefault="00A9013A" w14:paraId="28744253" w14:textId="77777777">
      <w:pPr>
        <w:pStyle w:val="InstructionalTExt"/>
        <w:numPr>
          <w:ilvl w:val="0"/>
          <w:numId w:val="12"/>
        </w:numPr>
        <w:rPr>
          <w:rFonts w:eastAsia="Cambria"/>
        </w:rPr>
      </w:pPr>
      <w:r w:rsidRPr="0080561E">
        <w:rPr>
          <w:rFonts w:eastAsia="Cambria"/>
        </w:rPr>
        <w:t xml:space="preserve">type and duration of monitoring, and </w:t>
      </w:r>
    </w:p>
    <w:p w:rsidRPr="0080561E" w:rsidR="00A9013A" w:rsidRDefault="00A9013A" w14:paraId="0F212174" w14:textId="77777777">
      <w:pPr>
        <w:pStyle w:val="InstructionalTExt"/>
        <w:numPr>
          <w:ilvl w:val="0"/>
          <w:numId w:val="12"/>
        </w:numPr>
        <w:rPr>
          <w:rFonts w:eastAsia="Cambria"/>
        </w:rPr>
      </w:pPr>
      <w:r w:rsidRPr="0080561E">
        <w:rPr>
          <w:rFonts w:eastAsia="Cambria"/>
        </w:rPr>
        <w:t>what information will be collected for both the participant and child.</w:t>
      </w:r>
    </w:p>
    <w:p w:rsidR="00A9013A" w:rsidP="00A9013A" w:rsidRDefault="00C37D4B" w14:paraId="61DAC5B5" w14:textId="573CB62D">
      <w:pPr>
        <w:pStyle w:val="00Paragraph"/>
      </w:pPr>
      <w:r w:rsidRPr="0080561E">
        <w:rPr>
          <w:lang w:val="en-GB"/>
        </w:rPr>
        <w:t>{</w:t>
      </w:r>
      <w:r w:rsidRPr="0080561E" w:rsidR="00A9013A">
        <w:rPr>
          <w:lang w:val="en-GB"/>
        </w:rPr>
        <w:t>&lt;</w:t>
      </w:r>
      <w:r w:rsidRPr="0080561E" w:rsidR="00A9013A">
        <w:rPr>
          <w:highlight w:val="lightGray"/>
          <w:lang w:val="en-GB"/>
        </w:rPr>
        <w:t xml:space="preserve">Enter </w:t>
      </w:r>
      <w:r w:rsidRPr="0080561E" w:rsidR="00A9013A">
        <w:rPr>
          <w:highlight w:val="lightGray"/>
        </w:rPr>
        <w:t>Participants Who Become Pregnant During the Trial</w:t>
      </w:r>
      <w:r w:rsidRPr="0080561E" w:rsidR="00A9013A">
        <w:t>&gt;</w:t>
      </w:r>
      <w:r w:rsidRPr="0080561E">
        <w:t>}</w:t>
      </w:r>
    </w:p>
    <w:p w:rsidRPr="0080561E" w:rsidR="00A9013A" w:rsidP="00A9013A" w:rsidRDefault="00A9013A" w14:paraId="20DF9217" w14:textId="77777777">
      <w:pPr>
        <w:pStyle w:val="03Heading3"/>
      </w:pPr>
      <w:bookmarkStart w:name="_Toc195035932" w:id="275"/>
      <w:r w:rsidRPr="0080561E">
        <w:t>{Participants Whose Partners Become Pregnant}</w:t>
      </w:r>
      <w:bookmarkEnd w:id="275"/>
    </w:p>
    <w:p w:rsidRPr="0080561E" w:rsidR="00A9013A" w:rsidP="001A6836" w:rsidRDefault="00A9013A" w14:paraId="3BF42DF5" w14:textId="77777777">
      <w:pPr>
        <w:pStyle w:val="InstructionalTExt"/>
      </w:pPr>
      <w:r w:rsidRPr="0080561E">
        <w:t>Specify:</w:t>
      </w:r>
    </w:p>
    <w:p w:rsidRPr="0080561E" w:rsidR="00A9013A" w:rsidRDefault="00A9013A" w14:paraId="2193F349" w14:textId="77777777">
      <w:pPr>
        <w:pStyle w:val="InstructionalTExt"/>
        <w:numPr>
          <w:ilvl w:val="0"/>
          <w:numId w:val="12"/>
        </w:numPr>
        <w:rPr>
          <w:rFonts w:eastAsia="Cambria"/>
        </w:rPr>
      </w:pPr>
      <w:r w:rsidRPr="0080561E">
        <w:rPr>
          <w:rFonts w:eastAsia="Cambria"/>
        </w:rPr>
        <w:t>If</w:t>
      </w:r>
      <w:r w:rsidRPr="0080561E" w:rsidDel="00C619FA">
        <w:rPr>
          <w:rFonts w:eastAsia="Cambria"/>
        </w:rPr>
        <w:t xml:space="preserve"> </w:t>
      </w:r>
      <w:r w:rsidRPr="0080561E">
        <w:rPr>
          <w:rFonts w:eastAsia="Cambria"/>
        </w:rPr>
        <w:t>the investigator will attempt to collect pregnancy information about a participant’s partner, who becomes pregnant during the specified period in the trial,</w:t>
      </w:r>
    </w:p>
    <w:p w:rsidRPr="0080561E" w:rsidR="00A9013A" w:rsidRDefault="00A9013A" w14:paraId="43E904D8" w14:textId="160C7F83">
      <w:pPr>
        <w:pStyle w:val="InstructionalTExt"/>
        <w:numPr>
          <w:ilvl w:val="0"/>
          <w:numId w:val="12"/>
        </w:numPr>
        <w:rPr>
          <w:rFonts w:eastAsia="Cambria"/>
        </w:rPr>
      </w:pPr>
      <w:r w:rsidRPr="0080561E">
        <w:rPr>
          <w:rFonts w:eastAsia="Cambria"/>
        </w:rPr>
        <w:t xml:space="preserve">Whether the participant whose partner becomes pregnant should be discontinued from trial intervention (refer to Section </w:t>
      </w:r>
      <w:r w:rsidRPr="009C54C3" w:rsidR="009C54C3">
        <w:rPr>
          <w:rFonts w:eastAsia="Cambria"/>
        </w:rPr>
        <w:t>7 Participant Discontinuation of Trial Intervention and Discontinuation or Withdrawal from Trial</w:t>
      </w:r>
      <w:r w:rsidRPr="0080561E">
        <w:rPr>
          <w:rFonts w:eastAsia="Cambria"/>
        </w:rPr>
        <w:t xml:space="preserve"> as applicable) </w:t>
      </w:r>
    </w:p>
    <w:p w:rsidRPr="0080561E" w:rsidR="00A9013A" w:rsidRDefault="00A9013A" w14:paraId="5D6BBDB1" w14:textId="77777777">
      <w:pPr>
        <w:pStyle w:val="InstructionalTExt"/>
        <w:numPr>
          <w:ilvl w:val="0"/>
          <w:numId w:val="12"/>
        </w:numPr>
        <w:rPr>
          <w:rFonts w:eastAsia="Cambria"/>
        </w:rPr>
      </w:pPr>
      <w:r w:rsidRPr="0080561E">
        <w:rPr>
          <w:rFonts w:eastAsia="Cambria"/>
        </w:rPr>
        <w:t>The assessments to be performed, type and duration of monitoring, and what information will be collected.</w:t>
      </w:r>
    </w:p>
    <w:p w:rsidRPr="0080561E" w:rsidR="00A9013A" w:rsidP="00A9013A" w:rsidRDefault="00C37D4B" w14:paraId="5704E4AC" w14:textId="21AE77A5">
      <w:pPr>
        <w:pStyle w:val="00Paragraph"/>
      </w:pPr>
      <w:r w:rsidRPr="0080561E">
        <w:t>{</w:t>
      </w:r>
      <w:r w:rsidRPr="0080561E" w:rsidR="00A9013A">
        <w:t>&lt;</w:t>
      </w:r>
      <w:r w:rsidRPr="0080561E" w:rsidR="00A9013A">
        <w:rPr>
          <w:highlight w:val="lightGray"/>
        </w:rPr>
        <w:t>Enter Participants Whose Partners Become Pregnant</w:t>
      </w:r>
      <w:r w:rsidRPr="0080561E" w:rsidR="00A9013A">
        <w:t>&gt;</w:t>
      </w:r>
      <w:r w:rsidRPr="0080561E">
        <w:t>}</w:t>
      </w:r>
    </w:p>
    <w:p w:rsidRPr="0080561E" w:rsidR="00B86F68" w:rsidP="00B86F68" w:rsidRDefault="00B86F68" w14:paraId="4227D4D3" w14:textId="77777777">
      <w:pPr>
        <w:pStyle w:val="02Heading2"/>
      </w:pPr>
      <w:bookmarkStart w:name="_Toc195035933" w:id="276"/>
      <w:r w:rsidRPr="0080561E">
        <w:t>Special Safety Situations</w:t>
      </w:r>
      <w:bookmarkEnd w:id="276"/>
    </w:p>
    <w:p w:rsidRPr="0080561E" w:rsidR="00B86F68" w:rsidP="001A6836" w:rsidRDefault="00B86F68" w14:paraId="0D1C7C1F" w14:textId="77777777">
      <w:pPr>
        <w:pStyle w:val="InstructionalTExt"/>
        <w:rPr>
          <w:lang w:val="en-GB"/>
        </w:rPr>
      </w:pPr>
      <w:r w:rsidRPr="0080561E">
        <w:rPr>
          <w:lang w:val="en-GB"/>
        </w:rPr>
        <w:t>Specify special safety situations associated with the trial intervention(s) that do not qualify as an AE or SAE, but require regulatory reporting. Examples include:</w:t>
      </w:r>
    </w:p>
    <w:p w:rsidRPr="0080561E" w:rsidR="00B86F68" w:rsidRDefault="00B86F68" w14:paraId="18D26018" w14:textId="77777777">
      <w:pPr>
        <w:pStyle w:val="InstructionalTExt"/>
        <w:numPr>
          <w:ilvl w:val="0"/>
          <w:numId w:val="12"/>
        </w:numPr>
        <w:rPr>
          <w:rFonts w:eastAsia="Cambria"/>
        </w:rPr>
      </w:pPr>
      <w:r w:rsidRPr="0080561E">
        <w:rPr>
          <w:rFonts w:eastAsia="Cambria"/>
        </w:rPr>
        <w:t>Misuse or abuse</w:t>
      </w:r>
    </w:p>
    <w:p w:rsidRPr="0080561E" w:rsidR="00B86F68" w:rsidRDefault="00B86F68" w14:paraId="59BD4059" w14:textId="77777777">
      <w:pPr>
        <w:pStyle w:val="InstructionalTExt"/>
        <w:numPr>
          <w:ilvl w:val="0"/>
          <w:numId w:val="12"/>
        </w:numPr>
        <w:rPr>
          <w:rFonts w:eastAsia="Cambria"/>
        </w:rPr>
      </w:pPr>
      <w:r w:rsidRPr="0080561E">
        <w:rPr>
          <w:rFonts w:eastAsia="Cambria"/>
        </w:rPr>
        <w:t>Off-label use (if applicable)</w:t>
      </w:r>
    </w:p>
    <w:p w:rsidRPr="0080561E" w:rsidR="00B86F68" w:rsidRDefault="00B86F68" w14:paraId="4C5A890C" w14:textId="77777777">
      <w:pPr>
        <w:pStyle w:val="InstructionalTExt"/>
        <w:numPr>
          <w:ilvl w:val="0"/>
          <w:numId w:val="12"/>
        </w:numPr>
        <w:rPr>
          <w:rFonts w:eastAsia="Cambria"/>
        </w:rPr>
      </w:pPr>
      <w:r w:rsidRPr="0080561E">
        <w:rPr>
          <w:rFonts w:eastAsia="Cambria"/>
        </w:rPr>
        <w:t>Medication error (prescription or dispensing error)</w:t>
      </w:r>
    </w:p>
    <w:p w:rsidRPr="0080561E" w:rsidR="00B86F68" w:rsidRDefault="00B86F68" w14:paraId="48486EB8" w14:textId="77777777">
      <w:pPr>
        <w:pStyle w:val="InstructionalTExt"/>
        <w:numPr>
          <w:ilvl w:val="0"/>
          <w:numId w:val="12"/>
        </w:numPr>
        <w:rPr>
          <w:rFonts w:eastAsia="Cambria"/>
        </w:rPr>
      </w:pPr>
      <w:r w:rsidRPr="0080561E">
        <w:rPr>
          <w:rFonts w:eastAsia="Cambria"/>
        </w:rPr>
        <w:t>Occupational exposure</w:t>
      </w:r>
    </w:p>
    <w:p w:rsidRPr="0080561E" w:rsidR="00B86F68" w:rsidRDefault="00B86F68" w14:paraId="1DCC6F20" w14:textId="77777777">
      <w:pPr>
        <w:pStyle w:val="InstructionalTExt"/>
        <w:numPr>
          <w:ilvl w:val="0"/>
          <w:numId w:val="12"/>
        </w:numPr>
        <w:rPr>
          <w:rFonts w:eastAsia="Cambria"/>
        </w:rPr>
      </w:pPr>
      <w:r w:rsidRPr="0080561E">
        <w:rPr>
          <w:rFonts w:eastAsia="Cambria"/>
        </w:rPr>
        <w:t>Use outside of what is foreseen in the protocol</w:t>
      </w:r>
    </w:p>
    <w:p w:rsidRPr="0080561E" w:rsidR="00B86F68" w:rsidRDefault="002766EB" w14:paraId="46CFCFC7" w14:textId="3AD74AD1">
      <w:pPr>
        <w:pStyle w:val="InstructionalTExt"/>
        <w:numPr>
          <w:ilvl w:val="0"/>
          <w:numId w:val="12"/>
        </w:numPr>
        <w:rPr>
          <w:rFonts w:eastAsia="Cambria"/>
        </w:rPr>
      </w:pPr>
      <w:r>
        <w:rPr>
          <w:rFonts w:eastAsia="Cambria"/>
        </w:rPr>
        <w:t>Unintended e</w:t>
      </w:r>
      <w:r w:rsidRPr="0080561E" w:rsidR="00B86F68">
        <w:rPr>
          <w:rFonts w:eastAsia="Cambria"/>
        </w:rPr>
        <w:t>xposure of embryo, fetus, or child via material exposure (pregnancy or breastfeeding) or via paternal exposure (semen)</w:t>
      </w:r>
    </w:p>
    <w:p w:rsidRPr="0080561E" w:rsidR="00B86F68" w:rsidRDefault="00B86F68" w14:paraId="2D62E521" w14:textId="1B03F082">
      <w:pPr>
        <w:pStyle w:val="InstructionalTExt"/>
        <w:numPr>
          <w:ilvl w:val="0"/>
          <w:numId w:val="12"/>
        </w:numPr>
        <w:rPr>
          <w:rFonts w:eastAsia="Cambria"/>
        </w:rPr>
      </w:pPr>
      <w:r w:rsidRPr="0080561E">
        <w:rPr>
          <w:rFonts w:eastAsia="Cambria"/>
        </w:rPr>
        <w:t>Lack of therapeutic efficacy</w:t>
      </w:r>
      <w:r w:rsidR="00C24B41">
        <w:rPr>
          <w:rFonts w:eastAsia="Cambria"/>
        </w:rPr>
        <w:t>; t</w:t>
      </w:r>
      <w:r w:rsidRPr="0080561E">
        <w:rPr>
          <w:rFonts w:eastAsia="Cambria"/>
        </w:rPr>
        <w:t>his is not applicable for studies that measure efficacy as a study endpoint</w:t>
      </w:r>
    </w:p>
    <w:p w:rsidRPr="0080561E" w:rsidR="00B86F68" w:rsidRDefault="00B86F68" w14:paraId="45FCE2AD" w14:textId="77777777">
      <w:pPr>
        <w:pStyle w:val="InstructionalTExt"/>
        <w:numPr>
          <w:ilvl w:val="0"/>
          <w:numId w:val="12"/>
        </w:numPr>
        <w:rPr>
          <w:rFonts w:eastAsia="Cambria"/>
        </w:rPr>
      </w:pPr>
      <w:r w:rsidRPr="0080561E">
        <w:rPr>
          <w:rFonts w:eastAsia="Cambria"/>
        </w:rPr>
        <w:t xml:space="preserve">Suspected transmission of an infectious agent. This is only applicable for injected or biologic medicinal products; otherwise, omit. </w:t>
      </w:r>
    </w:p>
    <w:p w:rsidRPr="0080561E" w:rsidR="00B86F68" w:rsidRDefault="00B86F68" w14:paraId="1190EFD3" w14:textId="77777777">
      <w:pPr>
        <w:pStyle w:val="InstructionalTExt"/>
        <w:numPr>
          <w:ilvl w:val="0"/>
          <w:numId w:val="12"/>
        </w:numPr>
        <w:rPr>
          <w:rFonts w:eastAsia="Cambria"/>
        </w:rPr>
      </w:pPr>
      <w:r w:rsidRPr="0080561E">
        <w:rPr>
          <w:rFonts w:eastAsia="Cambria"/>
        </w:rPr>
        <w:t>Product complaint, including falsified or counterfeit products</w:t>
      </w:r>
    </w:p>
    <w:p w:rsidR="00B86F68" w:rsidRDefault="00B86F68" w14:paraId="004D377D" w14:textId="77777777">
      <w:pPr>
        <w:pStyle w:val="InstructionalTExt"/>
        <w:numPr>
          <w:ilvl w:val="0"/>
          <w:numId w:val="12"/>
        </w:numPr>
        <w:rPr>
          <w:rFonts w:eastAsia="Cambria"/>
        </w:rPr>
      </w:pPr>
      <w:r w:rsidRPr="0080561E">
        <w:rPr>
          <w:rFonts w:eastAsia="Cambria"/>
        </w:rPr>
        <w:t xml:space="preserve">Suspected drug-food or drug-drug interaction </w:t>
      </w:r>
    </w:p>
    <w:p w:rsidRPr="0080561E" w:rsidR="00C24B41" w:rsidP="00C24B41" w:rsidRDefault="00C24B41" w14:paraId="4BB5FE3F" w14:textId="477851DD">
      <w:r w:rsidRPr="00C24B41">
        <w:rPr>
          <w:highlight w:val="lightGray"/>
        </w:rPr>
        <w:t>&lt;Enter Special Safety Situations&gt;</w:t>
      </w:r>
    </w:p>
    <w:p w:rsidRPr="0080561E" w:rsidR="003734EB" w:rsidP="009B3E38" w:rsidRDefault="00B73084" w14:paraId="6CA9F240" w14:textId="77C6D4DC">
      <w:pPr>
        <w:pStyle w:val="01Heading1"/>
      </w:pPr>
      <w:bookmarkStart w:name="_Toc157079490" w:id="277"/>
      <w:bookmarkStart w:name="_Toc195035934" w:id="278"/>
      <w:r w:rsidRPr="0080561E">
        <w:t>Statistical Considerations</w:t>
      </w:r>
      <w:bookmarkEnd w:id="277"/>
      <w:bookmarkEnd w:id="278"/>
    </w:p>
    <w:p w:rsidRPr="0080561E" w:rsidR="00243D74" w:rsidP="001A6836" w:rsidRDefault="00243D74" w14:paraId="63DABC33" w14:textId="24FF4CD5">
      <w:pPr>
        <w:pStyle w:val="InstructionalTExt"/>
        <w:rPr>
          <w:lang w:val="en-GB"/>
        </w:rPr>
      </w:pPr>
      <w:r w:rsidRPr="0080561E">
        <w:rPr>
          <w:lang w:val="en-GB"/>
        </w:rPr>
        <w:t>Ensure that the data analysis complies with ICH</w:t>
      </w:r>
      <w:r w:rsidRPr="0080561E" w:rsidR="002F3CDE">
        <w:rPr>
          <w:lang w:val="en-GB"/>
        </w:rPr>
        <w:t xml:space="preserve"> </w:t>
      </w:r>
      <w:r w:rsidRPr="0080561E">
        <w:rPr>
          <w:lang w:val="en-GB"/>
        </w:rPr>
        <w:t xml:space="preserve">E9 </w:t>
      </w:r>
      <w:r w:rsidRPr="0080561E" w:rsidR="00B7617C">
        <w:rPr>
          <w:lang w:val="en-GB"/>
        </w:rPr>
        <w:t xml:space="preserve">Guideline </w:t>
      </w:r>
      <w:r w:rsidRPr="0080561E">
        <w:rPr>
          <w:lang w:val="en-GB"/>
        </w:rPr>
        <w:t>and ICH</w:t>
      </w:r>
      <w:r w:rsidRPr="0080561E" w:rsidR="008B201E">
        <w:rPr>
          <w:lang w:val="en-GB"/>
        </w:rPr>
        <w:t xml:space="preserve"> </w:t>
      </w:r>
      <w:r w:rsidRPr="0080561E">
        <w:rPr>
          <w:lang w:val="en-GB"/>
        </w:rPr>
        <w:t>E9(R1)</w:t>
      </w:r>
      <w:r w:rsidRPr="0080561E" w:rsidR="00B7617C">
        <w:rPr>
          <w:lang w:val="en-GB"/>
        </w:rPr>
        <w:t xml:space="preserve"> Guideline</w:t>
      </w:r>
      <w:r w:rsidRPr="0080561E">
        <w:rPr>
          <w:lang w:val="en-GB"/>
        </w:rPr>
        <w:t>.</w:t>
      </w:r>
    </w:p>
    <w:p w:rsidRPr="0080561E" w:rsidR="00243D74" w:rsidP="001A6836" w:rsidRDefault="00243D74" w14:paraId="5972E929" w14:textId="525581BB">
      <w:pPr>
        <w:pStyle w:val="InstructionalTExt"/>
        <w:rPr>
          <w:lang w:val="en-GB"/>
        </w:rPr>
      </w:pPr>
      <w:r w:rsidRPr="0080561E">
        <w:rPr>
          <w:lang w:val="en-GB"/>
        </w:rPr>
        <w:t xml:space="preserve">In general, all relevant data collected in the </w:t>
      </w:r>
      <w:r w:rsidRPr="0080561E" w:rsidR="006D6020">
        <w:rPr>
          <w:lang w:val="en-GB"/>
        </w:rPr>
        <w:t xml:space="preserve">trial </w:t>
      </w:r>
      <w:r w:rsidRPr="0080561E">
        <w:rPr>
          <w:lang w:val="en-GB"/>
        </w:rPr>
        <w:t>should be considered in this section.</w:t>
      </w:r>
    </w:p>
    <w:p w:rsidRPr="0080561E" w:rsidR="00B00711" w:rsidP="001A6836" w:rsidRDefault="00B00711" w14:paraId="105AD9F8" w14:textId="4DCBB459">
      <w:pPr>
        <w:pStyle w:val="InstructionalTExt"/>
        <w:rPr>
          <w:lang w:val="en-GB"/>
        </w:rPr>
      </w:pPr>
      <w:r w:rsidRPr="0080561E">
        <w:rPr>
          <w:lang w:val="en-GB"/>
        </w:rPr>
        <w:t>No text is intended here (header only).</w:t>
      </w:r>
    </w:p>
    <w:p w:rsidRPr="0080561E" w:rsidR="00BA0B7E" w:rsidP="009B3E38" w:rsidRDefault="00BA0B7E" w14:paraId="2C5B9BA7" w14:textId="72BBDEED">
      <w:pPr>
        <w:pStyle w:val="02Heading2"/>
      </w:pPr>
      <w:bookmarkStart w:name="_Toc195035935" w:id="279"/>
      <w:r w:rsidRPr="0080561E">
        <w:t xml:space="preserve">General </w:t>
      </w:r>
      <w:commentRangeStart w:id="280"/>
      <w:r w:rsidRPr="0080561E">
        <w:t>Considerations</w:t>
      </w:r>
      <w:commentRangeEnd w:id="280"/>
      <w:r w:rsidR="00783276">
        <w:rPr>
          <w:rStyle w:val="CommentReference"/>
          <w:rFonts w:ascii="Arial" w:hAnsi="Arial" w:cs="Arial" w:eastAsiaTheme="minorEastAsia"/>
          <w:b w:val="0"/>
        </w:rPr>
        <w:commentReference w:id="280"/>
      </w:r>
      <w:bookmarkEnd w:id="279"/>
    </w:p>
    <w:p w:rsidR="00493466" w:rsidP="00BA0B7E" w:rsidRDefault="00493466" w14:paraId="19B658BF" w14:textId="77777777">
      <w:pPr>
        <w:pStyle w:val="00Paragraph"/>
        <w:rPr>
          <w:rFonts w:asciiTheme="minorHAnsi" w:hAnsiTheme="minorHAnsi"/>
          <w:color w:val="C00000"/>
        </w:rPr>
      </w:pPr>
      <w:r w:rsidRPr="00493466">
        <w:rPr>
          <w:rFonts w:asciiTheme="minorHAnsi" w:hAnsiTheme="minorHAnsi"/>
          <w:color w:val="C00000"/>
        </w:rPr>
        <w:t>Provide general statements related to statistical considerations, such as whether a separate statistical analysis plan exists, which summary statistics will be provided, and the timing of analyses (e.g., “The analysis will include all participant data at trial completion”).</w:t>
      </w:r>
    </w:p>
    <w:p w:rsidR="00667859" w:rsidP="00BA0B7E" w:rsidRDefault="00493466" w14:paraId="160F3C6A" w14:textId="61D3E99F">
      <w:pPr>
        <w:pStyle w:val="00Paragraph"/>
        <w:rPr>
          <w:rFonts w:asciiTheme="minorHAnsi" w:hAnsiTheme="minorHAnsi" w:cstheme="minorHAnsi"/>
        </w:rPr>
      </w:pPr>
      <w:r w:rsidRPr="00493466">
        <w:rPr>
          <w:rFonts w:asciiTheme="minorHAnsi" w:hAnsiTheme="minorHAnsi"/>
          <w:color w:val="C00000"/>
        </w:rPr>
        <w:t xml:space="preserve"> </w:t>
      </w:r>
      <w:r w:rsidRPr="0080561E" w:rsidR="00667859">
        <w:rPr>
          <w:rFonts w:asciiTheme="minorHAnsi" w:hAnsiTheme="minorHAnsi" w:cstheme="minorHAnsi"/>
        </w:rPr>
        <w:t>&lt;</w:t>
      </w:r>
      <w:r w:rsidRPr="0080561E" w:rsidR="00667859">
        <w:rPr>
          <w:highlight w:val="lightGray"/>
        </w:rPr>
        <w:t>Enter General Considerations</w:t>
      </w:r>
      <w:r w:rsidRPr="0080561E" w:rsidR="00667859">
        <w:rPr>
          <w:rFonts w:asciiTheme="minorHAnsi" w:hAnsiTheme="minorHAnsi" w:cstheme="minorHAnsi"/>
        </w:rPr>
        <w:t>&gt;</w:t>
      </w:r>
    </w:p>
    <w:p w:rsidRPr="0080561E" w:rsidR="009B3E38" w:rsidP="009B3E38" w:rsidRDefault="009B3E38" w14:paraId="28725AEE" w14:textId="5CD32C69">
      <w:pPr>
        <w:pStyle w:val="02Heading2"/>
      </w:pPr>
      <w:bookmarkStart w:name="_Toc195035936" w:id="281"/>
      <w:r w:rsidRPr="0080561E">
        <w:t xml:space="preserve">Analysis </w:t>
      </w:r>
      <w:commentRangeStart w:id="282"/>
      <w:r w:rsidRPr="0080561E">
        <w:t>Sets</w:t>
      </w:r>
      <w:commentRangeEnd w:id="282"/>
      <w:r w:rsidR="00BD7440">
        <w:rPr>
          <w:rStyle w:val="CommentReference"/>
          <w:rFonts w:ascii="Arial" w:hAnsi="Arial" w:cs="Arial" w:eastAsiaTheme="minorEastAsia"/>
          <w:b w:val="0"/>
        </w:rPr>
        <w:commentReference w:id="282"/>
      </w:r>
      <w:bookmarkEnd w:id="281"/>
    </w:p>
    <w:p w:rsidR="00FD15FA" w:rsidP="00135F48" w:rsidRDefault="00FD15FA" w14:paraId="72459677" w14:textId="77777777">
      <w:pPr>
        <w:autoSpaceDE w:val="0"/>
        <w:autoSpaceDN w:val="0"/>
        <w:adjustRightInd w:val="0"/>
        <w:spacing w:before="120" w:after="120" w:line="240" w:lineRule="auto"/>
        <w:rPr>
          <w:rFonts w:eastAsia="MS Mincho" w:cs="Times New Roman" w:asciiTheme="minorHAnsi" w:hAnsiTheme="minorHAnsi"/>
          <w:color w:val="C00000"/>
          <w:szCs w:val="24"/>
          <w:lang w:eastAsia="en-US"/>
        </w:rPr>
      </w:pPr>
      <w:r w:rsidRPr="00FD15FA">
        <w:rPr>
          <w:rFonts w:eastAsia="MS Mincho" w:cs="Times New Roman" w:asciiTheme="minorHAnsi" w:hAnsiTheme="minorHAnsi"/>
          <w:color w:val="C00000"/>
          <w:szCs w:val="24"/>
          <w:lang w:eastAsia="en-US"/>
        </w:rPr>
        <w:t>Describe analysis sets to be considered at the trial level, i.e., the set of participants whose data are to be included in the analyses, aligned with estimands. Clearly specify the analysis set to be used for each analysis described in Section 10 Statistical Considerations.</w:t>
      </w:r>
    </w:p>
    <w:p w:rsidR="00243D74" w:rsidP="00135F48" w:rsidRDefault="00AC48BF" w14:paraId="2AC4E947" w14:textId="2A21EB1E">
      <w:pPr>
        <w:autoSpaceDE w:val="0"/>
        <w:autoSpaceDN w:val="0"/>
        <w:adjustRightInd w:val="0"/>
        <w:spacing w:before="120" w:after="120" w:line="240" w:lineRule="auto"/>
        <w:rPr>
          <w:szCs w:val="24"/>
        </w:rPr>
      </w:pPr>
      <w:r w:rsidRPr="0080561E">
        <w:rPr>
          <w:szCs w:val="24"/>
        </w:rPr>
        <w:t>&lt;</w:t>
      </w:r>
      <w:r w:rsidRPr="0080561E">
        <w:rPr>
          <w:szCs w:val="24"/>
          <w:highlight w:val="lightGray"/>
        </w:rPr>
        <w:t xml:space="preserve">Enter </w:t>
      </w:r>
      <w:r w:rsidRPr="0080561E" w:rsidR="00C9134B">
        <w:rPr>
          <w:szCs w:val="24"/>
          <w:highlight w:val="lightGray"/>
        </w:rPr>
        <w:t xml:space="preserve">Analysis </w:t>
      </w:r>
      <w:r w:rsidRPr="0080561E" w:rsidR="00EA04CA">
        <w:rPr>
          <w:szCs w:val="24"/>
          <w:highlight w:val="lightGray"/>
        </w:rPr>
        <w:t>Sets</w:t>
      </w:r>
      <w:r w:rsidRPr="0080561E">
        <w:rPr>
          <w:szCs w:val="24"/>
        </w:rPr>
        <w:t>&gt;</w:t>
      </w:r>
    </w:p>
    <w:p w:rsidRPr="00DC7B0D" w:rsidR="00BA0B7E" w:rsidP="009B3E38" w:rsidRDefault="00BA0B7E" w14:paraId="21F9D608" w14:textId="049E9813">
      <w:pPr>
        <w:pStyle w:val="02Heading2"/>
        <w:rPr>
          <w:highlight w:val="magenta"/>
        </w:rPr>
      </w:pPr>
      <w:bookmarkStart w:name="_Toc195035937" w:id="283"/>
      <w:r w:rsidRPr="00DC7B0D">
        <w:rPr>
          <w:highlight w:val="magenta"/>
        </w:rPr>
        <w:t>Analyses of Demographics and Other</w:t>
      </w:r>
      <w:r w:rsidRPr="00DC7B0D" w:rsidR="00D73281">
        <w:rPr>
          <w:highlight w:val="magenta"/>
        </w:rPr>
        <w:t xml:space="preserve"> </w:t>
      </w:r>
      <w:r w:rsidRPr="00DC7B0D">
        <w:rPr>
          <w:highlight w:val="magenta"/>
        </w:rPr>
        <w:t>Baseline Variables</w:t>
      </w:r>
      <w:bookmarkEnd w:id="283"/>
    </w:p>
    <w:p w:rsidRPr="0080561E" w:rsidR="00BA0B7E" w:rsidP="00BA0B7E" w:rsidRDefault="00F17AB7" w14:paraId="7EB082F0" w14:textId="4DE40028">
      <w:pPr>
        <w:pStyle w:val="00Paragraph"/>
        <w:rPr>
          <w:rFonts w:asciiTheme="minorHAnsi" w:hAnsiTheme="minorHAnsi" w:cstheme="minorHAnsi"/>
          <w:color w:val="C00000"/>
        </w:rPr>
      </w:pPr>
      <w:r w:rsidRPr="00F17AB7">
        <w:rPr>
          <w:rFonts w:asciiTheme="minorHAnsi" w:hAnsiTheme="minorHAnsi" w:cstheme="minorHAnsi"/>
          <w:color w:val="C00000"/>
        </w:rPr>
        <w:t>Describe the summary statistics that will be used to characterize the distribution of demographic and other relevant variables at baseline. Specify when the variables are measured (e.g., at trial inclusion, prior to randomisation, or at the time of randomisation). Relevant variables include but are not limited to: stratification variables specified in Section 6.7 Investigational Trial Intervention Assignment, Randomisation and Blinding, covariates for the statistical models specified in Section 10.4 Analyses Associated with the Primary Objective(s), other suspected predictive or prognostic variables, and variables used for planned subgroup analyses.</w:t>
      </w:r>
    </w:p>
    <w:p w:rsidRPr="0080561E" w:rsidR="00973700" w:rsidP="00BA0B7E" w:rsidRDefault="00973700" w14:paraId="7804AB2F" w14:textId="38B288BA">
      <w:pPr>
        <w:pStyle w:val="00Paragraph"/>
        <w:rPr>
          <w:rFonts w:asciiTheme="minorHAnsi" w:hAnsiTheme="minorHAnsi" w:cstheme="minorHAnsi"/>
        </w:rPr>
      </w:pPr>
      <w:r w:rsidRPr="0080561E">
        <w:t>&lt;</w:t>
      </w:r>
      <w:r w:rsidRPr="0080561E">
        <w:rPr>
          <w:highlight w:val="lightGray"/>
        </w:rPr>
        <w:t>Enter Analyses of Demographics and Other Baseline Variables</w:t>
      </w:r>
      <w:r w:rsidRPr="0080561E">
        <w:t>&gt;</w:t>
      </w:r>
    </w:p>
    <w:p w:rsidR="009B3E38" w:rsidP="009B3E38" w:rsidRDefault="009B3E38" w14:paraId="0D7B8E4B" w14:textId="68386DD0">
      <w:pPr>
        <w:pStyle w:val="02Heading2"/>
      </w:pPr>
      <w:bookmarkStart w:name="_Toc195035938" w:id="284"/>
      <w:r w:rsidRPr="0080561E">
        <w:t xml:space="preserve">Analyses </w:t>
      </w:r>
      <w:r w:rsidRPr="0080561E" w:rsidR="00CC4218">
        <w:t xml:space="preserve">Associated with the </w:t>
      </w:r>
      <w:r w:rsidRPr="0080561E">
        <w:t>Primary Objective</w:t>
      </w:r>
      <w:r w:rsidRPr="0080561E" w:rsidR="00F11F65">
        <w:t>(</w:t>
      </w:r>
      <w:commentRangeStart w:id="285"/>
      <w:r w:rsidRPr="0080561E">
        <w:t>s</w:t>
      </w:r>
      <w:commentRangeEnd w:id="285"/>
      <w:r w:rsidR="008E1CDE">
        <w:rPr>
          <w:rStyle w:val="CommentReference"/>
          <w:rFonts w:ascii="Arial" w:hAnsi="Arial" w:cs="Arial" w:eastAsiaTheme="minorEastAsia"/>
          <w:b w:val="0"/>
        </w:rPr>
        <w:commentReference w:id="285"/>
      </w:r>
      <w:r w:rsidRPr="0080561E" w:rsidR="00F11F65">
        <w:t>)</w:t>
      </w:r>
      <w:bookmarkEnd w:id="284"/>
    </w:p>
    <w:p w:rsidR="00B45380" w:rsidP="00F17AB7" w:rsidRDefault="00B45380" w14:paraId="66640707" w14:textId="77777777">
      <w:pPr>
        <w:pStyle w:val="00Paragraph"/>
        <w:rPr>
          <w:rFonts w:asciiTheme="minorHAnsi" w:hAnsiTheme="minorHAnsi" w:cstheme="minorHAnsi"/>
          <w:color w:val="C00000"/>
        </w:rPr>
      </w:pPr>
      <w:r w:rsidRPr="00B45380">
        <w:rPr>
          <w:rFonts w:asciiTheme="minorHAnsi" w:hAnsiTheme="minorHAnsi" w:cstheme="minorHAnsi"/>
          <w:color w:val="C00000"/>
        </w:rPr>
        <w:t xml:space="preserve">Include additional level 3 headings for each primary objective as needed. If there is more than one primary objective, number each objective consecutively as the level 3 heading (e.g., Primary Objective 1, Primary Objective 2, etc.). </w:t>
      </w:r>
    </w:p>
    <w:p w:rsidRPr="00B45380" w:rsidR="00F17AB7" w:rsidP="00F17AB7" w:rsidRDefault="00B45380" w14:paraId="17631DD9" w14:textId="5D1E16F8">
      <w:pPr>
        <w:pStyle w:val="00Paragraph"/>
        <w:rPr>
          <w:rFonts w:asciiTheme="minorHAnsi" w:hAnsiTheme="minorHAnsi" w:cstheme="minorHAnsi"/>
          <w:color w:val="C00000"/>
        </w:rPr>
      </w:pPr>
      <w:r w:rsidRPr="00B45380">
        <w:rPr>
          <w:rFonts w:asciiTheme="minorHAnsi" w:hAnsiTheme="minorHAnsi" w:cstheme="minorHAnsi"/>
          <w:color w:val="C00000"/>
        </w:rPr>
        <w:t>No text is intended here (heading only).</w:t>
      </w:r>
    </w:p>
    <w:p w:rsidR="00137595" w:rsidP="00137595" w:rsidRDefault="00137595" w14:paraId="77080192" w14:textId="0DE2D262">
      <w:pPr>
        <w:pStyle w:val="03Heading3"/>
      </w:pPr>
      <w:bookmarkStart w:name="_Toc195035939" w:id="286"/>
      <w:r>
        <w:t>Primary Objective</w:t>
      </w:r>
      <w:r w:rsidR="004B723C">
        <w:t xml:space="preserve"> &lt;</w:t>
      </w:r>
      <w:r w:rsidRPr="004B723C" w:rsidR="004B723C">
        <w:rPr>
          <w:rStyle w:val="SuggestedOptional"/>
        </w:rPr>
        <w:t>#</w:t>
      </w:r>
      <w:r w:rsidR="004B723C">
        <w:t>&gt;</w:t>
      </w:r>
      <w:bookmarkEnd w:id="286"/>
    </w:p>
    <w:p w:rsidRPr="004B723C" w:rsidR="004B723C" w:rsidP="004B723C" w:rsidRDefault="004B723C" w14:paraId="2DB15CB1" w14:textId="76A4F25A">
      <w:pPr>
        <w:pStyle w:val="00Paragraph"/>
        <w:rPr>
          <w:rFonts w:asciiTheme="minorHAnsi" w:hAnsiTheme="minorHAnsi" w:cstheme="minorHAnsi"/>
          <w:color w:val="C00000"/>
        </w:rPr>
      </w:pPr>
      <w:r w:rsidRPr="004B723C">
        <w:rPr>
          <w:rFonts w:asciiTheme="minorHAnsi" w:hAnsiTheme="minorHAnsi" w:cstheme="minorHAnsi"/>
          <w:color w:val="C00000"/>
        </w:rPr>
        <w:t>No text is intended here (heading only).</w:t>
      </w:r>
    </w:p>
    <w:p w:rsidRPr="0080561E" w:rsidR="009B3E38" w:rsidP="00137595" w:rsidRDefault="007139DF" w14:paraId="7F5D149C" w14:textId="0950447D">
      <w:pPr>
        <w:pStyle w:val="04Heading4"/>
      </w:pPr>
      <w:r w:rsidRPr="0080561E">
        <w:t>Statistical</w:t>
      </w:r>
      <w:r w:rsidR="007B7854">
        <w:t xml:space="preserve"> </w:t>
      </w:r>
      <w:r w:rsidRPr="0080561E">
        <w:t>Analysis</w:t>
      </w:r>
      <w:r w:rsidR="007B7854">
        <w:t xml:space="preserve"> Method</w:t>
      </w:r>
    </w:p>
    <w:p w:rsidR="004F3B9B" w:rsidP="00770DD1" w:rsidRDefault="004F3B9B" w14:paraId="39E84526" w14:textId="77777777">
      <w:pPr>
        <w:pStyle w:val="InstructionalTExt"/>
      </w:pPr>
      <w:r w:rsidRPr="004F3B9B">
        <w:t xml:space="preserve">Describe the statistical analysis methods that will be used to evaluate the primary objective(s) and associated estimand(s) in Section 3.1 Primary Objective(s) and Associated Estimands. Ensure that the statistical hypothesis/model/analysis (and corresponding assumptions) is aligned with the primary estimand(s). </w:t>
      </w:r>
    </w:p>
    <w:p w:rsidR="004F3B9B" w:rsidP="00770DD1" w:rsidRDefault="004F3B9B" w14:paraId="13AF528B" w14:textId="77777777">
      <w:pPr>
        <w:pStyle w:val="InstructionalTExt"/>
      </w:pPr>
      <w:r w:rsidRPr="004F3B9B">
        <w:t xml:space="preserve">For each objective, when applicable, state the null and alternative hypotheses, including the pre-planned type 1 error rate, or alternative criteria for evaluating whether the objective has been met, and relevant operating characteristics if appropriate. Describe the statistical model used and the factors that will be included (covariates and interactions) and any rules for handling these factors (e.g., pooling of centres). </w:t>
      </w:r>
    </w:p>
    <w:p w:rsidRPr="0080561E" w:rsidR="00770DD1" w:rsidP="00770DD1" w:rsidRDefault="004F3B9B" w14:paraId="55B33BB0" w14:textId="7C98F9AD">
      <w:pPr>
        <w:pStyle w:val="InstructionalTExt"/>
      </w:pPr>
      <w:r w:rsidRPr="004F3B9B">
        <w:t>If modelling and simulation methods are to be used, describe the model (inputs and outputs), the underlying assumptions, and the method of model fitting.</w:t>
      </w:r>
      <w:r w:rsidRPr="0080561E" w:rsidR="00770DD1">
        <w:t>.</w:t>
      </w:r>
    </w:p>
    <w:p w:rsidRPr="0080561E" w:rsidR="00866431" w:rsidP="00C00D0F" w:rsidRDefault="00FE3D73" w14:paraId="24DE5AC5" w14:textId="04F45026">
      <w:pPr>
        <w:pStyle w:val="00Paragraph"/>
      </w:pPr>
      <w:r w:rsidRPr="0080561E">
        <w:t>&lt;</w:t>
      </w:r>
      <w:r w:rsidRPr="0080561E">
        <w:rPr>
          <w:highlight w:val="lightGray"/>
        </w:rPr>
        <w:t xml:space="preserve">Enter </w:t>
      </w:r>
      <w:r w:rsidRPr="0080561E" w:rsidR="00C00D0F">
        <w:rPr>
          <w:highlight w:val="lightGray"/>
        </w:rPr>
        <w:t>Statistical Method of Analysis</w:t>
      </w:r>
      <w:r w:rsidRPr="0080561E">
        <w:t>&gt;</w:t>
      </w:r>
    </w:p>
    <w:p w:rsidRPr="0080561E" w:rsidR="007139DF" w:rsidP="005178F1" w:rsidRDefault="007139DF" w14:paraId="058CCEAA" w14:textId="063D287C">
      <w:pPr>
        <w:pStyle w:val="04Heading4"/>
      </w:pPr>
      <w:r w:rsidRPr="0080561E">
        <w:t xml:space="preserve">Handling of </w:t>
      </w:r>
      <w:r w:rsidRPr="0080561E" w:rsidR="00F569E8">
        <w:t>Data in Relation to</w:t>
      </w:r>
      <w:r w:rsidRPr="0080561E">
        <w:t xml:space="preserve"> Primary Estimand(s)</w:t>
      </w:r>
    </w:p>
    <w:p w:rsidR="004F2983" w:rsidP="004B096A" w:rsidRDefault="004F2983" w14:paraId="2E725D55" w14:textId="77777777">
      <w:pPr>
        <w:pStyle w:val="InstructionalTExt"/>
      </w:pPr>
      <w:r w:rsidRPr="004F2983">
        <w:t>For each intercurrent event of the primary estimand(s) (Section 3.1 Primary Objective(s) and Associated Estimands), explain how data will be handled for the statistical analysis in line with the primary estimand. The handling of intercurrent events in the statistical analysis should be aligned with the specific estimand strategies being used.</w:t>
      </w:r>
    </w:p>
    <w:p w:rsidRPr="0080561E" w:rsidR="004B096A" w:rsidP="004B096A" w:rsidRDefault="004B096A" w14:paraId="222F39B2" w14:textId="10ABEB66">
      <w:pPr>
        <w:pStyle w:val="InstructionalTExt"/>
        <w:rPr>
          <w:rFonts w:cstheme="minorBidi"/>
        </w:rPr>
      </w:pPr>
      <w:r w:rsidRPr="0080561E">
        <w:rPr>
          <w:rFonts w:cstheme="minorBidi"/>
        </w:rPr>
        <w:t xml:space="preserve">This section should </w:t>
      </w:r>
      <w:r w:rsidRPr="0080561E" w:rsidR="001552F6">
        <w:rPr>
          <w:rFonts w:cstheme="minorBidi"/>
        </w:rPr>
        <w:t>describe</w:t>
      </w:r>
      <w:r w:rsidRPr="0080561E">
        <w:rPr>
          <w:rFonts w:cstheme="minorBidi"/>
        </w:rPr>
        <w:t xml:space="preserve"> with more detail </w:t>
      </w:r>
      <w:r w:rsidRPr="0080561E" w:rsidR="001552F6">
        <w:rPr>
          <w:rFonts w:cstheme="minorBidi"/>
        </w:rPr>
        <w:t>the</w:t>
      </w:r>
      <w:r w:rsidRPr="0080561E">
        <w:rPr>
          <w:rFonts w:cstheme="minorBidi"/>
        </w:rPr>
        <w:t xml:space="preserve"> rationale and handling </w:t>
      </w:r>
      <w:r w:rsidRPr="0080561E" w:rsidR="001552F6">
        <w:rPr>
          <w:rFonts w:cstheme="minorBidi"/>
        </w:rPr>
        <w:t xml:space="preserve">of </w:t>
      </w:r>
      <w:r w:rsidRPr="0080561E">
        <w:rPr>
          <w:rFonts w:cstheme="minorBidi"/>
        </w:rPr>
        <w:t xml:space="preserve">the data rather than repeating the guidance from the preceding sections. </w:t>
      </w:r>
    </w:p>
    <w:p w:rsidRPr="0080561E" w:rsidR="00C00D0F" w:rsidP="004B096A" w:rsidRDefault="00FE3D73" w14:paraId="651C5418" w14:textId="6A0FEED5">
      <w:pPr>
        <w:pStyle w:val="00Paragraph"/>
      </w:pPr>
      <w:r w:rsidRPr="0080561E">
        <w:t>&lt;</w:t>
      </w:r>
      <w:r w:rsidRPr="0080561E">
        <w:rPr>
          <w:highlight w:val="lightGray"/>
        </w:rPr>
        <w:t xml:space="preserve">Enter </w:t>
      </w:r>
      <w:r w:rsidRPr="0080561E" w:rsidR="004B096A">
        <w:rPr>
          <w:highlight w:val="lightGray"/>
        </w:rPr>
        <w:t xml:space="preserve">Handling of </w:t>
      </w:r>
      <w:r w:rsidRPr="0080561E" w:rsidR="007453EF">
        <w:rPr>
          <w:highlight w:val="lightGray"/>
        </w:rPr>
        <w:t>Data in Relation to</w:t>
      </w:r>
      <w:r w:rsidRPr="0080561E" w:rsidR="004B096A">
        <w:rPr>
          <w:highlight w:val="lightGray"/>
        </w:rPr>
        <w:t xml:space="preserve"> Primary Estimand</w:t>
      </w:r>
      <w:r w:rsidRPr="0080561E" w:rsidR="00A17035">
        <w:rPr>
          <w:highlight w:val="lightGray"/>
        </w:rPr>
        <w:t>(s)</w:t>
      </w:r>
      <w:r w:rsidRPr="0080561E">
        <w:t>&gt;</w:t>
      </w:r>
    </w:p>
    <w:p w:rsidRPr="0080561E" w:rsidR="007139DF" w:rsidP="004F2983" w:rsidRDefault="007139DF" w14:paraId="1A408A61" w14:textId="68664926">
      <w:pPr>
        <w:pStyle w:val="04Heading4"/>
      </w:pPr>
      <w:r w:rsidRPr="0080561E">
        <w:t>Handling of Missing Data</w:t>
      </w:r>
      <w:r w:rsidRPr="0080561E" w:rsidR="00EE3CC2">
        <w:t xml:space="preserve"> in Relation to Primary Estimand(</w:t>
      </w:r>
      <w:commentRangeStart w:id="287"/>
      <w:r w:rsidRPr="0080561E" w:rsidR="00EE3CC2">
        <w:t>s</w:t>
      </w:r>
      <w:commentRangeEnd w:id="287"/>
      <w:r w:rsidR="009B363C">
        <w:rPr>
          <w:rStyle w:val="CommentReference"/>
          <w:rFonts w:ascii="Arial" w:hAnsi="Arial" w:cs="Arial" w:eastAsiaTheme="minorEastAsia"/>
          <w:b w:val="0"/>
        </w:rPr>
        <w:commentReference w:id="287"/>
      </w:r>
      <w:r w:rsidRPr="0080561E" w:rsidR="00EE3CC2">
        <w:t>)</w:t>
      </w:r>
    </w:p>
    <w:p w:rsidRPr="0080561E" w:rsidR="004A5DC7" w:rsidP="004A5DC7" w:rsidRDefault="004A5DC7" w14:paraId="4517216B" w14:textId="5244198B">
      <w:pPr>
        <w:pStyle w:val="InstructionalTExt"/>
        <w:rPr>
          <w:rFonts w:cstheme="minorHAnsi"/>
        </w:rPr>
      </w:pPr>
      <w:r w:rsidRPr="0080561E">
        <w:rPr>
          <w:rFonts w:cstheme="minorHAnsi"/>
        </w:rPr>
        <w:t xml:space="preserve">Describe how missing data will be addressed (e.g., imputation method and model), state the underlying assumptions, and provide a rationale for the approach. </w:t>
      </w:r>
    </w:p>
    <w:p w:rsidRPr="0080561E" w:rsidR="00E16335" w:rsidP="00E16335" w:rsidRDefault="00FE3D73" w14:paraId="2A29B21D" w14:textId="5D33EC6A">
      <w:pPr>
        <w:pStyle w:val="00Paragraph"/>
        <w:rPr>
          <w:iCs/>
        </w:rPr>
      </w:pPr>
      <w:r w:rsidRPr="0080561E">
        <w:rPr>
          <w:iCs/>
        </w:rPr>
        <w:t>&lt;</w:t>
      </w:r>
      <w:r w:rsidRPr="0080561E">
        <w:rPr>
          <w:iCs/>
          <w:highlight w:val="lightGray"/>
        </w:rPr>
        <w:t xml:space="preserve">Enter </w:t>
      </w:r>
      <w:r w:rsidRPr="0080561E" w:rsidR="00E16335">
        <w:rPr>
          <w:iCs/>
          <w:highlight w:val="lightGray"/>
        </w:rPr>
        <w:t>Handling of Missing Data</w:t>
      </w:r>
      <w:r w:rsidRPr="0080561E" w:rsidR="00EE3CC2">
        <w:rPr>
          <w:iCs/>
          <w:highlight w:val="lightGray"/>
        </w:rPr>
        <w:t xml:space="preserve"> in Relation to Primary Estimand(s)</w:t>
      </w:r>
      <w:r w:rsidRPr="0080561E">
        <w:rPr>
          <w:iCs/>
        </w:rPr>
        <w:t>&gt;</w:t>
      </w:r>
    </w:p>
    <w:p w:rsidRPr="0080561E" w:rsidR="007139DF" w:rsidP="004F2983" w:rsidRDefault="00F740DE" w14:paraId="1D5DC8AA" w14:textId="4669ACFE">
      <w:pPr>
        <w:pStyle w:val="04Heading4"/>
      </w:pPr>
      <w:r w:rsidRPr="0080561E">
        <w:t>{</w:t>
      </w:r>
      <w:r w:rsidRPr="0080561E" w:rsidR="007139DF">
        <w:t xml:space="preserve">Sensitivity </w:t>
      </w:r>
      <w:commentRangeStart w:id="288"/>
      <w:r w:rsidRPr="0080561E" w:rsidR="007139DF">
        <w:t>Analysis</w:t>
      </w:r>
      <w:commentRangeEnd w:id="288"/>
      <w:r w:rsidR="007D3D38">
        <w:rPr>
          <w:rStyle w:val="CommentReference"/>
          <w:rFonts w:ascii="Arial" w:hAnsi="Arial" w:cs="Arial" w:eastAsiaTheme="minorEastAsia"/>
          <w:b w:val="0"/>
        </w:rPr>
        <w:commentReference w:id="288"/>
      </w:r>
      <w:r w:rsidRPr="0080561E">
        <w:t>}</w:t>
      </w:r>
    </w:p>
    <w:p w:rsidRPr="0080561E" w:rsidR="006C5192" w:rsidP="006C5192" w:rsidRDefault="00B73756" w14:paraId="31C95134" w14:textId="35F713B0">
      <w:pPr>
        <w:pStyle w:val="InstructionalTExt"/>
      </w:pPr>
      <w:r w:rsidRPr="00B73756">
        <w:t>Describe any sensitivity analyses and how their assumptions changed from the assumptions of the main statistical analysis. Sensitivity analyses are a series of analyses conducted with the intent to explore the robustness of inferences from the main estimator to deviations from its underlying modelling assumptions and limitations in the data.</w:t>
      </w:r>
      <w:r w:rsidRPr="0080561E" w:rsidR="006C5192">
        <w:t xml:space="preserve"> </w:t>
      </w:r>
    </w:p>
    <w:p w:rsidRPr="0080561E" w:rsidR="00E16335" w:rsidP="006C5192" w:rsidRDefault="00866D81" w14:paraId="0AF5CB90" w14:textId="7E596A47">
      <w:pPr>
        <w:pStyle w:val="00Paragraph"/>
      </w:pPr>
      <w:r w:rsidRPr="0080561E">
        <w:t>{</w:t>
      </w:r>
      <w:r w:rsidRPr="0080561E" w:rsidR="00FE3D73">
        <w:t>&lt;</w:t>
      </w:r>
      <w:r w:rsidRPr="0080561E" w:rsidR="00FE3D73">
        <w:rPr>
          <w:highlight w:val="lightGray"/>
        </w:rPr>
        <w:t xml:space="preserve">Enter </w:t>
      </w:r>
      <w:r w:rsidRPr="0080561E" w:rsidR="006C5192">
        <w:rPr>
          <w:highlight w:val="lightGray"/>
        </w:rPr>
        <w:t>Sensitivity Analysis</w:t>
      </w:r>
      <w:r w:rsidRPr="0080561E" w:rsidR="00FE3D73">
        <w:t>&gt;</w:t>
      </w:r>
      <w:r w:rsidRPr="0080561E">
        <w:t>}</w:t>
      </w:r>
    </w:p>
    <w:p w:rsidRPr="0080561E" w:rsidR="007139DF" w:rsidP="00B73756" w:rsidRDefault="00FE3D73" w14:paraId="401F894A" w14:textId="27D621C5">
      <w:pPr>
        <w:pStyle w:val="04Heading4"/>
      </w:pPr>
      <w:r w:rsidRPr="0080561E">
        <w:t>{</w:t>
      </w:r>
      <w:r w:rsidRPr="0080561E" w:rsidR="007139DF">
        <w:t xml:space="preserve">Supplementary </w:t>
      </w:r>
      <w:commentRangeStart w:id="289"/>
      <w:r w:rsidRPr="0080561E" w:rsidR="007139DF">
        <w:t>Analysis</w:t>
      </w:r>
      <w:commentRangeEnd w:id="289"/>
      <w:r w:rsidR="001E7A80">
        <w:rPr>
          <w:rStyle w:val="CommentReference"/>
          <w:rFonts w:ascii="Arial" w:hAnsi="Arial" w:cs="Arial" w:eastAsiaTheme="minorEastAsia"/>
          <w:b w:val="0"/>
        </w:rPr>
        <w:commentReference w:id="289"/>
      </w:r>
      <w:r w:rsidRPr="0080561E">
        <w:t>}</w:t>
      </w:r>
    </w:p>
    <w:p w:rsidRPr="0080561E" w:rsidR="00C73A9D" w:rsidP="00C73A9D" w:rsidRDefault="00C73A9D" w14:paraId="671B24CB" w14:textId="77A72402">
      <w:pPr>
        <w:pStyle w:val="InstructionalTExt"/>
        <w:rPr>
          <w:rStyle w:val="Comments"/>
          <w:i w:val="0"/>
          <w:color w:val="C00000"/>
          <w:lang w:eastAsia="en-US"/>
        </w:rPr>
      </w:pPr>
      <w:r w:rsidRPr="0080561E">
        <w:rPr>
          <w:rStyle w:val="Comments"/>
          <w:i w:val="0"/>
          <w:color w:val="C00000"/>
          <w:lang w:eastAsia="en-US"/>
        </w:rPr>
        <w:t>Describe any supplementary analysis</w:t>
      </w:r>
      <w:r w:rsidR="005C5008">
        <w:rPr>
          <w:rStyle w:val="Comments"/>
          <w:i w:val="0"/>
          <w:color w:val="C00000"/>
          <w:lang w:eastAsia="en-US"/>
        </w:rPr>
        <w:t>,</w:t>
      </w:r>
      <w:r w:rsidRPr="0080561E">
        <w:rPr>
          <w:rStyle w:val="Comments"/>
          <w:i w:val="0"/>
          <w:color w:val="C00000"/>
          <w:lang w:eastAsia="en-US"/>
        </w:rPr>
        <w:t xml:space="preserve"> if applicable.</w:t>
      </w:r>
      <w:r w:rsidRPr="0080561E" w:rsidR="00406E48">
        <w:rPr>
          <w:rStyle w:val="Comments"/>
          <w:i w:val="0"/>
          <w:color w:val="C00000"/>
          <w:lang w:eastAsia="en-US"/>
        </w:rPr>
        <w:t xml:space="preserve"> Supplementary analyses are conducted in addition to the main and sensitivity analysis with the intent to provide additional insights into the understanding of the treatment effect.</w:t>
      </w:r>
    </w:p>
    <w:p w:rsidRPr="0080561E" w:rsidR="006C5192" w:rsidP="00C73A9D" w:rsidRDefault="00FE3D73" w14:paraId="7583A915" w14:textId="53187D0D">
      <w:pPr>
        <w:pStyle w:val="00Paragraph"/>
        <w:rPr>
          <w:iCs/>
        </w:rPr>
      </w:pPr>
      <w:r w:rsidRPr="0080561E">
        <w:rPr>
          <w:iCs/>
        </w:rPr>
        <w:t>{&lt;</w:t>
      </w:r>
      <w:r w:rsidRPr="0080561E">
        <w:rPr>
          <w:iCs/>
          <w:highlight w:val="lightGray"/>
        </w:rPr>
        <w:t xml:space="preserve">Enter </w:t>
      </w:r>
      <w:r w:rsidRPr="0080561E" w:rsidR="00C73A9D">
        <w:rPr>
          <w:iCs/>
          <w:highlight w:val="lightGray"/>
        </w:rPr>
        <w:t>Supplementary Analysis</w:t>
      </w:r>
      <w:r w:rsidRPr="0080561E">
        <w:rPr>
          <w:iCs/>
        </w:rPr>
        <w:t>&gt;}</w:t>
      </w:r>
    </w:p>
    <w:p w:rsidRPr="0080561E" w:rsidR="007139DF" w:rsidP="007139DF" w:rsidRDefault="007139DF" w14:paraId="61EB6D30" w14:textId="21672C42">
      <w:pPr>
        <w:pStyle w:val="02Heading2"/>
      </w:pPr>
      <w:bookmarkStart w:name="_Toc195035940" w:id="290"/>
      <w:r w:rsidRPr="0080561E">
        <w:t>Analys</w:t>
      </w:r>
      <w:r w:rsidR="00600D51">
        <w:t>e</w:t>
      </w:r>
      <w:r w:rsidRPr="0080561E">
        <w:t xml:space="preserve">s </w:t>
      </w:r>
      <w:r w:rsidRPr="0080561E" w:rsidR="00691DA4">
        <w:t xml:space="preserve">Associated with the </w:t>
      </w:r>
      <w:r w:rsidRPr="0080561E">
        <w:t>Secondary Objective</w:t>
      </w:r>
      <w:r w:rsidRPr="0080561E" w:rsidR="00F11F65">
        <w:t>(</w:t>
      </w:r>
      <w:commentRangeStart w:id="291"/>
      <w:r w:rsidRPr="0080561E">
        <w:t>s</w:t>
      </w:r>
      <w:commentRangeEnd w:id="291"/>
      <w:r w:rsidR="009F514D">
        <w:rPr>
          <w:rStyle w:val="CommentReference"/>
          <w:rFonts w:ascii="Arial" w:hAnsi="Arial" w:cs="Arial" w:eastAsiaTheme="minorEastAsia"/>
          <w:b w:val="0"/>
        </w:rPr>
        <w:commentReference w:id="291"/>
      </w:r>
      <w:r w:rsidRPr="0080561E" w:rsidR="00F11F65">
        <w:t>)</w:t>
      </w:r>
      <w:bookmarkEnd w:id="290"/>
    </w:p>
    <w:p w:rsidR="00337B21" w:rsidP="00EE3CC2" w:rsidRDefault="00751213" w14:paraId="0AFE924E" w14:textId="77777777">
      <w:pPr>
        <w:pStyle w:val="InstructionalTExt"/>
        <w:rPr>
          <w:rFonts w:ascii="Calibri" w:hAnsi="Calibri" w:cs="Calibri"/>
          <w:shd w:val="clear" w:color="auto" w:fill="FFFFFF"/>
        </w:rPr>
      </w:pPr>
      <w:r w:rsidRPr="00751213">
        <w:rPr>
          <w:rFonts w:ascii="Calibri" w:hAnsi="Calibri" w:cs="Calibri"/>
          <w:shd w:val="clear" w:color="auto" w:fill="FFFFFF"/>
        </w:rPr>
        <w:t xml:space="preserve">Describe the statistical analysis methods in alignment with the secondary objectives and associated estimands in Section 3.2 Secondary Objective(s) and Associated Estimands. Use the same section structure as Section 10.4 Analyses Associated with the Primary Objective(s). Include additional level 3 headings for each secondary objective as needed. If there is more than one secondary objective, number each objective consecutively as the level 3 heading (e.g., Secondary Objective 1, Secondary Objective 2, etc.). </w:t>
      </w:r>
    </w:p>
    <w:p w:rsidR="00C73A9D" w:rsidP="00EE3CC2" w:rsidRDefault="00751213" w14:paraId="10BFD3DA" w14:textId="02E7A055">
      <w:pPr>
        <w:pStyle w:val="InstructionalTExt"/>
        <w:rPr>
          <w:rStyle w:val="normaltextrun"/>
          <w:rFonts w:ascii="Calibri" w:hAnsi="Calibri" w:cs="Calibri"/>
          <w:shd w:val="clear" w:color="auto" w:fill="FFFFFF"/>
        </w:rPr>
      </w:pPr>
      <w:r w:rsidRPr="00751213">
        <w:rPr>
          <w:rFonts w:ascii="Calibri" w:hAnsi="Calibri" w:cs="Calibri"/>
          <w:shd w:val="clear" w:color="auto" w:fill="FFFFFF"/>
        </w:rPr>
        <w:t>No text is intended here (heading only) unless there is no secondary objective, in which case indicate “Not applicable.</w:t>
      </w:r>
      <w:r w:rsidRPr="0080561E" w:rsidR="00BF03BC">
        <w:rPr>
          <w:rStyle w:val="normaltextrun"/>
          <w:rFonts w:ascii="Calibri" w:hAnsi="Calibri" w:cs="Calibri"/>
          <w:shd w:val="clear" w:color="auto" w:fill="FFFFFF"/>
        </w:rPr>
        <w:t>.</w:t>
      </w:r>
    </w:p>
    <w:p w:rsidR="005C5008" w:rsidP="00CE4398" w:rsidRDefault="00751213" w14:paraId="1237001E" w14:textId="1C79361D">
      <w:pPr>
        <w:pStyle w:val="03Heading3"/>
      </w:pPr>
      <w:bookmarkStart w:name="_Toc195035941" w:id="292"/>
      <w:r w:rsidRPr="00751213">
        <w:t>{Secondary Objective &lt;</w:t>
      </w:r>
      <w:r w:rsidRPr="00751213">
        <w:rPr>
          <w:rStyle w:val="SuggestedOptional"/>
        </w:rPr>
        <w:t>#</w:t>
      </w:r>
      <w:r w:rsidRPr="00751213">
        <w:t>&gt;}</w:t>
      </w:r>
      <w:bookmarkEnd w:id="292"/>
    </w:p>
    <w:p w:rsidRPr="007B7854" w:rsidR="00337B21" w:rsidP="007B7854" w:rsidRDefault="00337B21" w14:paraId="14D92443" w14:textId="3E492795">
      <w:pPr>
        <w:pStyle w:val="InstructionalTExt"/>
        <w:rPr>
          <w:rFonts w:ascii="Calibri" w:hAnsi="Calibri" w:cs="Calibri"/>
          <w:shd w:val="clear" w:color="auto" w:fill="FFFFFF"/>
        </w:rPr>
      </w:pPr>
      <w:r w:rsidRPr="007B7854">
        <w:rPr>
          <w:rFonts w:ascii="Calibri" w:hAnsi="Calibri" w:cs="Calibri"/>
          <w:shd w:val="clear" w:color="auto" w:fill="FFFFFF"/>
        </w:rPr>
        <w:t>No text is intended here (heading only</w:t>
      </w:r>
      <w:r w:rsidRPr="007B7854" w:rsidR="007B7854">
        <w:rPr>
          <w:rFonts w:ascii="Calibri" w:hAnsi="Calibri" w:cs="Calibri"/>
          <w:shd w:val="clear" w:color="auto" w:fill="FFFFFF"/>
        </w:rPr>
        <w:t>).</w:t>
      </w:r>
    </w:p>
    <w:p w:rsidRPr="0080561E" w:rsidR="00CE4398" w:rsidP="005C5008" w:rsidRDefault="007A5897" w14:paraId="189DCBE9" w14:textId="7C0C084A">
      <w:pPr>
        <w:pStyle w:val="04Heading4"/>
      </w:pPr>
      <w:r w:rsidRPr="0080561E">
        <w:t>{</w:t>
      </w:r>
      <w:r w:rsidRPr="0080561E" w:rsidR="00CE4398">
        <w:t>Statistical</w:t>
      </w:r>
      <w:r w:rsidR="007B7854">
        <w:t xml:space="preserve"> </w:t>
      </w:r>
      <w:r w:rsidRPr="0080561E" w:rsidR="00CE4398">
        <w:t>Analysi</w:t>
      </w:r>
      <w:r w:rsidR="007B7854">
        <w:t>s Method</w:t>
      </w:r>
      <w:r w:rsidRPr="0080561E">
        <w:t>}</w:t>
      </w:r>
    </w:p>
    <w:p w:rsidRPr="0080561E" w:rsidR="00CE4398" w:rsidP="00E81580" w:rsidRDefault="00CE4398" w14:paraId="223B5CD2" w14:textId="3EEB35D5">
      <w:pPr>
        <w:pStyle w:val="00Paragraph"/>
        <w:rPr>
          <w:rFonts w:asciiTheme="minorHAnsi" w:hAnsiTheme="minorHAnsi" w:cstheme="minorHAnsi"/>
          <w:iCs/>
        </w:rPr>
      </w:pPr>
      <w:r w:rsidRPr="0080561E">
        <w:rPr>
          <w:rFonts w:asciiTheme="minorHAnsi" w:hAnsiTheme="minorHAnsi" w:cstheme="minorHAnsi"/>
          <w:iCs/>
          <w:color w:val="C00000"/>
        </w:rPr>
        <w:t>Clearly specify any secondary hypotheses that will be tested for confirmatory purposes.</w:t>
      </w:r>
    </w:p>
    <w:p w:rsidRPr="0080561E" w:rsidR="00BD7D2A" w:rsidP="00E81580" w:rsidRDefault="00D948C2" w14:paraId="504AF50C" w14:textId="1B952FAB">
      <w:pPr>
        <w:pStyle w:val="00Paragraph"/>
        <w:rPr>
          <w:iCs/>
        </w:rPr>
      </w:pPr>
      <w:r w:rsidRPr="0080561E">
        <w:rPr>
          <w:iCs/>
        </w:rPr>
        <w:t>{</w:t>
      </w:r>
      <w:r w:rsidRPr="0080561E" w:rsidR="00BD7D2A">
        <w:rPr>
          <w:iCs/>
        </w:rPr>
        <w:t>&lt;</w:t>
      </w:r>
      <w:r w:rsidRPr="0080561E" w:rsidR="00BD7D2A">
        <w:rPr>
          <w:iCs/>
          <w:highlight w:val="lightGray"/>
        </w:rPr>
        <w:t>Enter Statistical Method of Analysis</w:t>
      </w:r>
      <w:r w:rsidRPr="0080561E" w:rsidR="00BD7D2A">
        <w:rPr>
          <w:iCs/>
        </w:rPr>
        <w:t>&gt;</w:t>
      </w:r>
      <w:r w:rsidRPr="0080561E">
        <w:rPr>
          <w:iCs/>
        </w:rPr>
        <w:t>}</w:t>
      </w:r>
    </w:p>
    <w:p w:rsidRPr="0080561E" w:rsidR="00133618" w:rsidP="00D15970" w:rsidRDefault="007A5897" w14:paraId="3B65CEB6" w14:textId="0F10BC76">
      <w:pPr>
        <w:pStyle w:val="04Heading4"/>
      </w:pPr>
      <w:r w:rsidRPr="0080561E">
        <w:t>{</w:t>
      </w:r>
      <w:r w:rsidRPr="0080561E" w:rsidR="00133618">
        <w:t>Handling of Data in Relation to Secondary Estimand(s)</w:t>
      </w:r>
      <w:r w:rsidRPr="0080561E">
        <w:t>}</w:t>
      </w:r>
    </w:p>
    <w:p w:rsidRPr="0080561E" w:rsidR="00133618" w:rsidP="00133618" w:rsidRDefault="00D948C2" w14:paraId="6A32D762" w14:textId="0C7A4520">
      <w:pPr>
        <w:pStyle w:val="00Paragraph"/>
        <w:rPr>
          <w:iCs/>
        </w:rPr>
      </w:pPr>
      <w:r w:rsidRPr="0080561E">
        <w:rPr>
          <w:iCs/>
        </w:rPr>
        <w:t>{</w:t>
      </w:r>
      <w:r w:rsidRPr="0080561E" w:rsidR="00133618">
        <w:rPr>
          <w:iCs/>
        </w:rPr>
        <w:t>&lt;</w:t>
      </w:r>
      <w:r w:rsidRPr="0080561E" w:rsidR="00133618">
        <w:rPr>
          <w:iCs/>
          <w:highlight w:val="lightGray"/>
        </w:rPr>
        <w:t>Enter Handling of Data in Relation to Secondary Estimand(s)</w:t>
      </w:r>
      <w:r w:rsidRPr="0080561E" w:rsidR="00133618">
        <w:rPr>
          <w:iCs/>
        </w:rPr>
        <w:t>&gt;</w:t>
      </w:r>
      <w:r w:rsidRPr="0080561E">
        <w:rPr>
          <w:iCs/>
        </w:rPr>
        <w:t>}</w:t>
      </w:r>
    </w:p>
    <w:p w:rsidRPr="0080561E" w:rsidR="00482E37" w:rsidP="00D15970" w:rsidRDefault="007A5897" w14:paraId="58F58FB9" w14:textId="70CDD8BC">
      <w:pPr>
        <w:pStyle w:val="04Heading4"/>
      </w:pPr>
      <w:r w:rsidRPr="0080561E">
        <w:t>{</w:t>
      </w:r>
      <w:r w:rsidRPr="0080561E" w:rsidR="00482E37">
        <w:t>Handling of Missing Data</w:t>
      </w:r>
      <w:r w:rsidRPr="0080561E" w:rsidR="00EE3CC2">
        <w:t xml:space="preserve"> in Relation to Secondary Estimand(s)</w:t>
      </w:r>
      <w:r w:rsidRPr="0080561E">
        <w:t>}</w:t>
      </w:r>
    </w:p>
    <w:p w:rsidRPr="0080561E" w:rsidR="00482E37" w:rsidP="00482E37" w:rsidRDefault="00D948C2" w14:paraId="5F978A5A" w14:textId="49843B93">
      <w:pPr>
        <w:pStyle w:val="00Paragraph"/>
        <w:rPr>
          <w:iCs/>
        </w:rPr>
      </w:pPr>
      <w:r w:rsidRPr="0080561E">
        <w:rPr>
          <w:iCs/>
        </w:rPr>
        <w:t>{</w:t>
      </w:r>
      <w:r w:rsidRPr="0080561E" w:rsidR="00482E37">
        <w:rPr>
          <w:iCs/>
        </w:rPr>
        <w:t>&lt;</w:t>
      </w:r>
      <w:r w:rsidRPr="0080561E" w:rsidR="00482E37">
        <w:rPr>
          <w:iCs/>
          <w:highlight w:val="lightGray"/>
        </w:rPr>
        <w:t>Enter Handling of Missing Dat</w:t>
      </w:r>
      <w:r w:rsidRPr="0080561E" w:rsidR="00EE3CC2">
        <w:rPr>
          <w:iCs/>
          <w:highlight w:val="lightGray"/>
        </w:rPr>
        <w:t>a in Relation to Secondary Estimand(s)</w:t>
      </w:r>
      <w:r w:rsidRPr="0080561E" w:rsidR="00482E37">
        <w:rPr>
          <w:iCs/>
        </w:rPr>
        <w:t>&gt;</w:t>
      </w:r>
      <w:r w:rsidRPr="0080561E">
        <w:rPr>
          <w:iCs/>
        </w:rPr>
        <w:t>}</w:t>
      </w:r>
    </w:p>
    <w:p w:rsidRPr="0080561E" w:rsidR="008831E5" w:rsidP="00600D51" w:rsidRDefault="00330739" w14:paraId="51C69110" w14:textId="61CBB0D4">
      <w:pPr>
        <w:pStyle w:val="04Heading4"/>
      </w:pPr>
      <w:r w:rsidRPr="0080561E">
        <w:t>{</w:t>
      </w:r>
      <w:r w:rsidRPr="0080561E" w:rsidR="008831E5">
        <w:t>Sensitivity Analyses</w:t>
      </w:r>
      <w:r w:rsidRPr="0080561E">
        <w:t>}</w:t>
      </w:r>
    </w:p>
    <w:p w:rsidRPr="0080561E" w:rsidR="008831E5" w:rsidP="008831E5" w:rsidRDefault="00D948C2" w14:paraId="49B8024E" w14:textId="0E6C5593">
      <w:pPr>
        <w:pStyle w:val="00Paragraph"/>
        <w:rPr>
          <w:rFonts w:asciiTheme="minorHAnsi" w:hAnsiTheme="minorHAnsi" w:cstheme="minorHAnsi"/>
          <w:iCs/>
        </w:rPr>
      </w:pPr>
      <w:r w:rsidRPr="0080561E">
        <w:rPr>
          <w:rFonts w:asciiTheme="minorHAnsi" w:hAnsiTheme="minorHAnsi" w:cstheme="minorHAnsi"/>
          <w:iCs/>
        </w:rPr>
        <w:t>{</w:t>
      </w:r>
      <w:r w:rsidRPr="0080561E" w:rsidR="008831E5">
        <w:rPr>
          <w:rFonts w:asciiTheme="minorHAnsi" w:hAnsiTheme="minorHAnsi" w:cstheme="minorHAnsi"/>
          <w:iCs/>
        </w:rPr>
        <w:t>&lt;</w:t>
      </w:r>
      <w:r w:rsidRPr="0080561E" w:rsidR="008831E5">
        <w:rPr>
          <w:iCs/>
          <w:highlight w:val="lightGray"/>
        </w:rPr>
        <w:t>Enter Sensitivity Analyses</w:t>
      </w:r>
      <w:r w:rsidRPr="0080561E" w:rsidR="008831E5">
        <w:rPr>
          <w:rFonts w:asciiTheme="minorHAnsi" w:hAnsiTheme="minorHAnsi" w:cstheme="minorHAnsi"/>
          <w:iCs/>
        </w:rPr>
        <w:t>&gt;</w:t>
      </w:r>
      <w:r w:rsidRPr="0080561E">
        <w:rPr>
          <w:rFonts w:asciiTheme="minorHAnsi" w:hAnsiTheme="minorHAnsi" w:cstheme="minorHAnsi"/>
          <w:iCs/>
        </w:rPr>
        <w:t>}</w:t>
      </w:r>
    </w:p>
    <w:p w:rsidRPr="0080561E" w:rsidR="000D13C1" w:rsidP="00600D51" w:rsidRDefault="00330739" w14:paraId="49529383" w14:textId="09CFB8A4">
      <w:pPr>
        <w:pStyle w:val="04Heading4"/>
      </w:pPr>
      <w:r w:rsidRPr="0080561E">
        <w:t>{</w:t>
      </w:r>
      <w:r w:rsidRPr="0080561E" w:rsidR="000D13C1">
        <w:t>Supplementary Analyses</w:t>
      </w:r>
      <w:r w:rsidRPr="0080561E">
        <w:t>}</w:t>
      </w:r>
    </w:p>
    <w:p w:rsidRPr="0080561E" w:rsidR="000D13C1" w:rsidP="000D13C1" w:rsidRDefault="00D948C2" w14:paraId="7FF1F17D" w14:textId="4D196D73">
      <w:pPr>
        <w:pStyle w:val="00Paragraph"/>
        <w:rPr>
          <w:rFonts w:asciiTheme="minorHAnsi" w:hAnsiTheme="minorHAnsi" w:cstheme="minorHAnsi"/>
          <w:iCs/>
        </w:rPr>
      </w:pPr>
      <w:r w:rsidRPr="0080561E">
        <w:rPr>
          <w:rFonts w:asciiTheme="minorHAnsi" w:hAnsiTheme="minorHAnsi" w:cstheme="minorHAnsi"/>
          <w:iCs/>
        </w:rPr>
        <w:t>{</w:t>
      </w:r>
      <w:r w:rsidRPr="0080561E" w:rsidR="000D13C1">
        <w:rPr>
          <w:rFonts w:asciiTheme="minorHAnsi" w:hAnsiTheme="minorHAnsi" w:cstheme="minorHAnsi"/>
          <w:iCs/>
        </w:rPr>
        <w:t>&lt;</w:t>
      </w:r>
      <w:r w:rsidRPr="0080561E" w:rsidR="000D13C1">
        <w:rPr>
          <w:iCs/>
          <w:highlight w:val="lightGray"/>
        </w:rPr>
        <w:t>Enter Supplementary Analyses</w:t>
      </w:r>
      <w:r w:rsidRPr="0080561E" w:rsidR="000D13C1">
        <w:rPr>
          <w:rFonts w:asciiTheme="minorHAnsi" w:hAnsiTheme="minorHAnsi" w:cstheme="minorHAnsi"/>
          <w:iCs/>
        </w:rPr>
        <w:t>&gt;</w:t>
      </w:r>
      <w:r w:rsidRPr="0080561E">
        <w:rPr>
          <w:rFonts w:asciiTheme="minorHAnsi" w:hAnsiTheme="minorHAnsi" w:cstheme="minorHAnsi"/>
          <w:iCs/>
        </w:rPr>
        <w:t>}</w:t>
      </w:r>
    </w:p>
    <w:p w:rsidRPr="0080561E" w:rsidR="007139DF" w:rsidP="007139DF" w:rsidRDefault="007139DF" w14:paraId="67A6CCEF" w14:textId="046DA53E">
      <w:pPr>
        <w:pStyle w:val="02Heading2"/>
      </w:pPr>
      <w:bookmarkStart w:name="_Toc195035942" w:id="293"/>
      <w:r w:rsidRPr="0080561E">
        <w:t>Analys</w:t>
      </w:r>
      <w:r w:rsidR="00600D51">
        <w:t>e</w:t>
      </w:r>
      <w:r w:rsidRPr="0080561E">
        <w:t xml:space="preserve">s </w:t>
      </w:r>
      <w:r w:rsidRPr="0080561E" w:rsidR="00DC4934">
        <w:t xml:space="preserve">Associated with the </w:t>
      </w:r>
      <w:r w:rsidRPr="0080561E">
        <w:t xml:space="preserve">Exploratory </w:t>
      </w:r>
      <w:r w:rsidRPr="0080561E" w:rsidR="00A00536">
        <w:t>Objective</w:t>
      </w:r>
      <w:r w:rsidRPr="0080561E">
        <w:t>(</w:t>
      </w:r>
      <w:commentRangeStart w:id="294"/>
      <w:r w:rsidRPr="0080561E">
        <w:t>s</w:t>
      </w:r>
      <w:commentRangeEnd w:id="294"/>
      <w:r w:rsidR="00F717B7">
        <w:rPr>
          <w:rStyle w:val="CommentReference"/>
          <w:rFonts w:ascii="Arial" w:hAnsi="Arial" w:cs="Arial" w:eastAsiaTheme="minorEastAsia"/>
          <w:b w:val="0"/>
        </w:rPr>
        <w:commentReference w:id="294"/>
      </w:r>
      <w:r w:rsidRPr="0080561E">
        <w:t>)</w:t>
      </w:r>
      <w:bookmarkEnd w:id="293"/>
    </w:p>
    <w:p w:rsidRPr="0080561E" w:rsidR="00DD3D66" w:rsidP="007041F8" w:rsidRDefault="008E0C66" w14:paraId="06FE727D" w14:textId="324DD217">
      <w:pPr>
        <w:pStyle w:val="CROMSInstruction"/>
        <w:rPr>
          <w:rFonts w:ascii="Times New Roman" w:hAnsi="Times New Roman"/>
          <w:i w:val="0"/>
          <w:color w:val="auto"/>
          <w:szCs w:val="24"/>
        </w:rPr>
      </w:pPr>
      <w:r w:rsidRPr="008E0C66">
        <w:rPr>
          <w:rFonts w:ascii="Calibri" w:hAnsi="Calibri" w:eastAsia="MS Mincho" w:cs="Calibri"/>
          <w:i w:val="0"/>
          <w:iCs w:val="0"/>
          <w:color w:val="C00000"/>
          <w:shd w:val="clear" w:color="auto" w:fill="FFFFFF"/>
        </w:rPr>
        <w:t>Describe any exploratory analyses, if applicable. Additional subsections may be created to describe the analyses for each exploratory objective, as needed. If there is no exploratory objective, indicate “Not applicable”.</w:t>
      </w:r>
    </w:p>
    <w:p w:rsidRPr="0080561E" w:rsidR="00E81580" w:rsidP="007041F8" w:rsidRDefault="00FE3D73" w14:paraId="7E0B1A09" w14:textId="2D4FE24B">
      <w:pPr>
        <w:pStyle w:val="CROMSInstruction"/>
        <w:rPr>
          <w:rFonts w:ascii="Times New Roman" w:hAnsi="Times New Roman"/>
          <w:i w:val="0"/>
          <w:color w:val="auto"/>
          <w:szCs w:val="24"/>
        </w:rPr>
      </w:pPr>
      <w:r w:rsidRPr="0080561E">
        <w:rPr>
          <w:rFonts w:ascii="Times New Roman" w:hAnsi="Times New Roman"/>
          <w:i w:val="0"/>
          <w:color w:val="auto"/>
          <w:szCs w:val="24"/>
        </w:rPr>
        <w:t>&lt;</w:t>
      </w:r>
      <w:r w:rsidRPr="0080561E">
        <w:rPr>
          <w:rFonts w:ascii="Times New Roman" w:hAnsi="Times New Roman"/>
          <w:i w:val="0"/>
          <w:color w:val="auto"/>
          <w:szCs w:val="24"/>
          <w:highlight w:val="lightGray"/>
        </w:rPr>
        <w:t xml:space="preserve">Enter </w:t>
      </w:r>
      <w:r w:rsidRPr="0080561E" w:rsidR="001150CA">
        <w:rPr>
          <w:rFonts w:ascii="Times New Roman" w:hAnsi="Times New Roman"/>
          <w:i w:val="0"/>
          <w:color w:val="auto"/>
          <w:szCs w:val="24"/>
          <w:highlight w:val="lightGray"/>
        </w:rPr>
        <w:t xml:space="preserve">Analyses </w:t>
      </w:r>
      <w:r w:rsidRPr="0080561E" w:rsidR="00EE3CC2">
        <w:rPr>
          <w:rFonts w:ascii="Times New Roman" w:hAnsi="Times New Roman"/>
          <w:i w:val="0"/>
          <w:color w:val="auto"/>
          <w:szCs w:val="24"/>
          <w:highlight w:val="lightGray"/>
        </w:rPr>
        <w:t>Associated with the</w:t>
      </w:r>
      <w:r w:rsidRPr="0080561E" w:rsidR="001150CA">
        <w:rPr>
          <w:rFonts w:ascii="Times New Roman" w:hAnsi="Times New Roman"/>
          <w:i w:val="0"/>
          <w:color w:val="auto"/>
          <w:szCs w:val="24"/>
          <w:highlight w:val="lightGray"/>
        </w:rPr>
        <w:t xml:space="preserve"> </w:t>
      </w:r>
      <w:r w:rsidRPr="0080561E" w:rsidR="007041F8">
        <w:rPr>
          <w:rFonts w:ascii="Times New Roman" w:hAnsi="Times New Roman"/>
          <w:i w:val="0"/>
          <w:color w:val="auto"/>
          <w:szCs w:val="24"/>
          <w:highlight w:val="lightGray"/>
        </w:rPr>
        <w:t xml:space="preserve">Exploratory </w:t>
      </w:r>
      <w:r w:rsidRPr="0080561E" w:rsidR="00A00536">
        <w:rPr>
          <w:rFonts w:ascii="Times New Roman" w:hAnsi="Times New Roman"/>
          <w:i w:val="0"/>
          <w:color w:val="auto"/>
          <w:szCs w:val="24"/>
          <w:highlight w:val="lightGray"/>
        </w:rPr>
        <w:t>Objective</w:t>
      </w:r>
      <w:r w:rsidRPr="0080561E" w:rsidR="007041F8">
        <w:rPr>
          <w:rFonts w:ascii="Times New Roman" w:hAnsi="Times New Roman"/>
          <w:i w:val="0"/>
          <w:color w:val="auto"/>
          <w:szCs w:val="24"/>
          <w:highlight w:val="lightGray"/>
        </w:rPr>
        <w:t>(s)</w:t>
      </w:r>
      <w:r w:rsidRPr="0080561E">
        <w:rPr>
          <w:rFonts w:ascii="Times New Roman" w:hAnsi="Times New Roman"/>
          <w:i w:val="0"/>
          <w:color w:val="auto"/>
          <w:szCs w:val="24"/>
        </w:rPr>
        <w:t>&gt;</w:t>
      </w:r>
    </w:p>
    <w:p w:rsidRPr="0080561E" w:rsidR="00F47431" w:rsidP="00F11F65" w:rsidRDefault="00F47431" w14:paraId="7A72F317" w14:textId="28ECFBB6">
      <w:pPr>
        <w:pStyle w:val="02Heading2"/>
      </w:pPr>
      <w:bookmarkStart w:name="_Toc195035943" w:id="295"/>
      <w:r w:rsidRPr="0080561E">
        <w:t xml:space="preserve">Safety </w:t>
      </w:r>
      <w:commentRangeStart w:id="296"/>
      <w:r w:rsidRPr="0080561E">
        <w:t>Analyses</w:t>
      </w:r>
      <w:commentRangeEnd w:id="296"/>
      <w:r w:rsidR="00F957A7">
        <w:rPr>
          <w:rStyle w:val="CommentReference"/>
          <w:rFonts w:ascii="Arial" w:hAnsi="Arial" w:cs="Arial" w:eastAsiaTheme="minorEastAsia"/>
          <w:b w:val="0"/>
        </w:rPr>
        <w:commentReference w:id="296"/>
      </w:r>
      <w:bookmarkEnd w:id="295"/>
    </w:p>
    <w:p w:rsidRPr="0080561E" w:rsidR="00D5488A" w:rsidP="000B79A5" w:rsidRDefault="00700FCB" w14:paraId="38FD606D" w14:textId="3A588140">
      <w:pPr>
        <w:pStyle w:val="InstructionalTExt"/>
      </w:pPr>
      <w:r w:rsidRPr="00700FCB">
        <w:t>If safety is a primary and/or secondary objective, describe the corresponding safety analyses in the appropriate section above (Section 10.4 Analyses Associated with the Primary Objective(s) or Section 10.5 Analyses Associated with the Secondary Objective[s]). In this section, describe statistical methods that will be used to analyse relevant safety outcomes, including any AESI. This should typically include specification of a measure to estimate risk within treatment arms, a measure to compare risks across treatment arms, and a measure of statistical uncertainty around the comparison such as a confidence interval.</w:t>
      </w:r>
    </w:p>
    <w:p w:rsidRPr="0080561E" w:rsidR="00F11F65" w:rsidP="00F11F65" w:rsidRDefault="00FE3D73" w14:paraId="6A6EA00B" w14:textId="2E97F864">
      <w:pPr>
        <w:pStyle w:val="00Paragraph"/>
        <w:rPr>
          <w:iCs/>
        </w:rPr>
      </w:pPr>
      <w:r w:rsidRPr="0080561E">
        <w:t>&lt;</w:t>
      </w:r>
      <w:r w:rsidRPr="0080561E">
        <w:rPr>
          <w:highlight w:val="lightGray"/>
        </w:rPr>
        <w:t xml:space="preserve">Enter </w:t>
      </w:r>
      <w:r w:rsidRPr="0080561E" w:rsidR="00E645DE">
        <w:rPr>
          <w:highlight w:val="lightGray"/>
        </w:rPr>
        <w:t>Safety Analyses</w:t>
      </w:r>
      <w:r w:rsidRPr="0080561E">
        <w:t>&gt;</w:t>
      </w:r>
    </w:p>
    <w:p w:rsidRPr="0080561E" w:rsidR="00F11F65" w:rsidP="00F11F65" w:rsidRDefault="00F11F65" w14:paraId="37CA326D" w14:textId="13D46799">
      <w:pPr>
        <w:pStyle w:val="02Heading2"/>
      </w:pPr>
      <w:bookmarkStart w:name="_Toc195035944" w:id="297"/>
      <w:r w:rsidRPr="0080561E">
        <w:t xml:space="preserve">Other </w:t>
      </w:r>
      <w:commentRangeStart w:id="298"/>
      <w:r w:rsidRPr="0080561E">
        <w:t>Analyses</w:t>
      </w:r>
      <w:commentRangeEnd w:id="298"/>
      <w:r w:rsidR="006965A5">
        <w:rPr>
          <w:rStyle w:val="CommentReference"/>
          <w:rFonts w:ascii="Arial" w:hAnsi="Arial" w:cs="Arial" w:eastAsiaTheme="minorEastAsia"/>
          <w:b w:val="0"/>
        </w:rPr>
        <w:commentReference w:id="298"/>
      </w:r>
      <w:bookmarkEnd w:id="297"/>
    </w:p>
    <w:p w:rsidRPr="0080561E" w:rsidR="00556716" w:rsidP="00556716" w:rsidRDefault="0001181F" w14:paraId="4523202A" w14:textId="41B2BBE8">
      <w:pPr>
        <w:pStyle w:val="InstructionalTExt"/>
      </w:pPr>
      <w:r w:rsidRPr="0080561E">
        <w:t>Describe other analyses not included in Sections 10.3-10.</w:t>
      </w:r>
      <w:r w:rsidR="00700FCB">
        <w:t>7</w:t>
      </w:r>
      <w:r w:rsidRPr="0080561E">
        <w:t>, such as subgroup analyses.</w:t>
      </w:r>
    </w:p>
    <w:p w:rsidRPr="0080561E" w:rsidR="00556716" w:rsidP="00556716" w:rsidRDefault="00FE3D73" w14:paraId="6F95CA44" w14:textId="79C253DD">
      <w:pPr>
        <w:pStyle w:val="CROMSInstruction"/>
        <w:rPr>
          <w:rFonts w:ascii="Times New Roman" w:hAnsi="Times New Roman"/>
          <w:i w:val="0"/>
          <w:color w:val="auto"/>
          <w:szCs w:val="24"/>
        </w:rPr>
      </w:pPr>
      <w:r w:rsidRPr="0080561E">
        <w:rPr>
          <w:rFonts w:ascii="Times New Roman" w:hAnsi="Times New Roman"/>
          <w:i w:val="0"/>
          <w:color w:val="auto"/>
          <w:szCs w:val="24"/>
        </w:rPr>
        <w:t>&lt;</w:t>
      </w:r>
      <w:r w:rsidRPr="0080561E">
        <w:rPr>
          <w:rFonts w:ascii="Times New Roman" w:hAnsi="Times New Roman"/>
          <w:i w:val="0"/>
          <w:color w:val="auto"/>
          <w:szCs w:val="24"/>
          <w:highlight w:val="lightGray"/>
        </w:rPr>
        <w:t xml:space="preserve">Enter </w:t>
      </w:r>
      <w:r w:rsidRPr="0080561E" w:rsidR="00556716">
        <w:rPr>
          <w:rFonts w:ascii="Times New Roman" w:hAnsi="Times New Roman"/>
          <w:i w:val="0"/>
          <w:color w:val="auto"/>
          <w:szCs w:val="24"/>
          <w:highlight w:val="lightGray"/>
        </w:rPr>
        <w:t>Other Analyses</w:t>
      </w:r>
      <w:r w:rsidRPr="0080561E">
        <w:rPr>
          <w:rFonts w:ascii="Times New Roman" w:hAnsi="Times New Roman"/>
          <w:i w:val="0"/>
          <w:color w:val="auto"/>
          <w:szCs w:val="24"/>
        </w:rPr>
        <w:t>&gt;</w:t>
      </w:r>
    </w:p>
    <w:p w:rsidRPr="0080561E" w:rsidR="00A21B40" w:rsidP="003E189A" w:rsidRDefault="00A21B40" w14:paraId="1333E7F6" w14:textId="77777777">
      <w:pPr>
        <w:pStyle w:val="02Heading2"/>
      </w:pPr>
      <w:bookmarkStart w:name="_Toc195035945" w:id="299"/>
      <w:r w:rsidRPr="0080561E">
        <w:t xml:space="preserve">Interim </w:t>
      </w:r>
      <w:commentRangeStart w:id="300"/>
      <w:r w:rsidRPr="0080561E">
        <w:t>Analyses</w:t>
      </w:r>
      <w:commentRangeEnd w:id="300"/>
      <w:r w:rsidR="00355E98">
        <w:rPr>
          <w:rStyle w:val="CommentReference"/>
          <w:rFonts w:ascii="Arial" w:hAnsi="Arial" w:cs="Arial" w:eastAsiaTheme="minorEastAsia"/>
          <w:b w:val="0"/>
        </w:rPr>
        <w:commentReference w:id="300"/>
      </w:r>
      <w:bookmarkEnd w:id="299"/>
    </w:p>
    <w:p w:rsidRPr="0080561E" w:rsidR="00896C56" w:rsidP="008741CA" w:rsidRDefault="00896C56" w14:paraId="4B3C85CB" w14:textId="047847A3">
      <w:pPr>
        <w:pStyle w:val="InstructionalTExt"/>
      </w:pPr>
      <w:r w:rsidRPr="0080561E">
        <w:t xml:space="preserve">Describe any interim analysis and criteria for stopping or adapting the trial. Ensure alignment with Section </w:t>
      </w:r>
      <w:r w:rsidRPr="0080561E" w:rsidR="00402178">
        <w:t>4</w:t>
      </w:r>
      <w:r w:rsidRPr="0080561E">
        <w:t>.3</w:t>
      </w:r>
      <w:r w:rsidR="002E1623">
        <w:t xml:space="preserve"> Trial Stopping Rules</w:t>
      </w:r>
      <w:r w:rsidRPr="0080561E">
        <w:t>.</w:t>
      </w:r>
    </w:p>
    <w:p w:rsidRPr="00157050" w:rsidR="00157050" w:rsidP="00F65A03" w:rsidRDefault="00157050" w14:paraId="07D07E92" w14:textId="77777777">
      <w:pPr>
        <w:pStyle w:val="InstructionalTExt"/>
        <w:rPr>
          <w:rFonts w:eastAsia="Cambria"/>
        </w:rPr>
      </w:pPr>
      <w:r w:rsidRPr="00157050">
        <w:t xml:space="preserve">The description should include, but is not limited to, the following. Under circumstances where interim analysis details could impede the integrity of the trial, some of the information can be added in other documents outside of the protocol. </w:t>
      </w:r>
    </w:p>
    <w:p w:rsidRPr="00157050" w:rsidR="00157050" w:rsidRDefault="00157050" w14:paraId="516B6E7C" w14:textId="208F01DE">
      <w:pPr>
        <w:pStyle w:val="InstructionalTExt"/>
        <w:numPr>
          <w:ilvl w:val="0"/>
          <w:numId w:val="12"/>
        </w:numPr>
        <w:rPr>
          <w:rFonts w:eastAsia="Cambria"/>
        </w:rPr>
      </w:pPr>
      <w:r w:rsidRPr="00157050">
        <w:t>any planned interim analysis, even if it is only to be performed at the request of an oversight body (for example, DMC)</w:t>
      </w:r>
    </w:p>
    <w:p w:rsidRPr="00157050" w:rsidR="00157050" w:rsidRDefault="00157050" w14:paraId="237CE55B" w14:textId="77777777">
      <w:pPr>
        <w:pStyle w:val="InstructionalTExt"/>
        <w:numPr>
          <w:ilvl w:val="0"/>
          <w:numId w:val="12"/>
        </w:numPr>
        <w:rPr>
          <w:rFonts w:eastAsia="Cambria"/>
        </w:rPr>
      </w:pPr>
      <w:r w:rsidRPr="00157050">
        <w:t xml:space="preserve"> the purpose of the interim analysis, including whether the interim analysis may be used for stopping and/or for other trial adaptations such as sample size re-estimation, alteration to the proportion of participants allocated to each trial group, or changes to eligibility criteria </w:t>
      </w:r>
    </w:p>
    <w:p w:rsidRPr="00F65A03" w:rsidR="00F65A03" w:rsidRDefault="00157050" w14:paraId="7C2C9A2E" w14:textId="77777777">
      <w:pPr>
        <w:pStyle w:val="InstructionalTExt"/>
        <w:numPr>
          <w:ilvl w:val="0"/>
          <w:numId w:val="12"/>
        </w:numPr>
        <w:rPr>
          <w:rFonts w:eastAsia="Cambria"/>
        </w:rPr>
      </w:pPr>
      <w:r w:rsidRPr="00157050">
        <w:t xml:space="preserve">the applied statistical method; e.g., group sequential test and spending function (e.g., O’Brien-Fleming), as applicable </w:t>
      </w:r>
    </w:p>
    <w:p w:rsidRPr="00F65A03" w:rsidR="00F65A03" w:rsidRDefault="00157050" w14:paraId="1860FDDB" w14:textId="77777777">
      <w:pPr>
        <w:pStyle w:val="InstructionalTExt"/>
        <w:numPr>
          <w:ilvl w:val="0"/>
          <w:numId w:val="12"/>
        </w:numPr>
        <w:rPr>
          <w:rFonts w:eastAsia="Cambria"/>
        </w:rPr>
      </w:pPr>
      <w:r w:rsidRPr="00157050">
        <w:t xml:space="preserve">the parties responsible for performing and reviewing the results of the analyses (e.g., DMC, independent statistician) </w:t>
      </w:r>
    </w:p>
    <w:p w:rsidRPr="00F65A03" w:rsidR="00F65A03" w:rsidRDefault="00157050" w14:paraId="7733BEFE" w14:textId="77777777">
      <w:pPr>
        <w:pStyle w:val="InstructionalTExt"/>
        <w:numPr>
          <w:ilvl w:val="0"/>
          <w:numId w:val="12"/>
        </w:numPr>
        <w:rPr>
          <w:rFonts w:eastAsia="Cambria"/>
        </w:rPr>
      </w:pPr>
      <w:r w:rsidRPr="00157050">
        <w:t xml:space="preserve">when the analyses will be conducted (timing and/or triggers) </w:t>
      </w:r>
    </w:p>
    <w:p w:rsidRPr="00D82C2F" w:rsidR="00D82C2F" w:rsidRDefault="00157050" w14:paraId="0B750E6B" w14:textId="77777777">
      <w:pPr>
        <w:pStyle w:val="InstructionalTExt"/>
        <w:numPr>
          <w:ilvl w:val="0"/>
          <w:numId w:val="12"/>
        </w:numPr>
        <w:rPr>
          <w:rFonts w:eastAsia="Cambria"/>
        </w:rPr>
      </w:pPr>
      <w:r w:rsidRPr="00157050">
        <w:t xml:space="preserve">the decision criteria—statistical or other—that will be adopted to judge the interim results as part of a guideline for early stopping or other adaptations </w:t>
      </w:r>
    </w:p>
    <w:p w:rsidRPr="00D82C2F" w:rsidR="00D82C2F" w:rsidRDefault="00157050" w14:paraId="280EF872" w14:textId="77777777">
      <w:pPr>
        <w:pStyle w:val="InstructionalTExt"/>
        <w:numPr>
          <w:ilvl w:val="0"/>
          <w:numId w:val="12"/>
        </w:numPr>
        <w:rPr>
          <w:rFonts w:eastAsia="Cambria"/>
        </w:rPr>
      </w:pPr>
      <w:r w:rsidRPr="00157050">
        <w:t xml:space="preserve">who will see the outcome data while the trial is ongoing </w:t>
      </w:r>
    </w:p>
    <w:p w:rsidRPr="00D82C2F" w:rsidR="00D82C2F" w:rsidRDefault="00157050" w14:paraId="11B212B5" w14:textId="77777777">
      <w:pPr>
        <w:pStyle w:val="InstructionalTExt"/>
        <w:numPr>
          <w:ilvl w:val="0"/>
          <w:numId w:val="12"/>
        </w:numPr>
        <w:rPr>
          <w:rFonts w:eastAsia="Cambria"/>
        </w:rPr>
      </w:pPr>
      <w:r w:rsidRPr="00157050">
        <w:t xml:space="preserve">whether these individuals will remain blinded to trial groups </w:t>
      </w:r>
    </w:p>
    <w:p w:rsidRPr="0080561E" w:rsidR="00A21B40" w:rsidRDefault="00157050" w14:paraId="29D38852" w14:textId="5211D8AC">
      <w:pPr>
        <w:pStyle w:val="InstructionalTExt"/>
        <w:numPr>
          <w:ilvl w:val="0"/>
          <w:numId w:val="12"/>
        </w:numPr>
        <w:rPr>
          <w:rFonts w:eastAsia="Cambria"/>
        </w:rPr>
      </w:pPr>
      <w:r w:rsidRPr="00157050">
        <w:t>how the integrity of the trial implementation will be protected (e.g., maintaining blinding) when decisions are made after interim analyses (e.g., a decision to continue the trial or implement a specific adaptation)</w:t>
      </w:r>
      <w:r w:rsidRPr="0080561E" w:rsidR="00896C56">
        <w:rPr>
          <w:rFonts w:eastAsia="Cambria"/>
        </w:rPr>
        <w:t>.</w:t>
      </w:r>
    </w:p>
    <w:p w:rsidR="00A21B40" w:rsidP="00A21B40" w:rsidRDefault="00FE3D73" w14:paraId="33218257" w14:textId="28DCAE32">
      <w:pPr>
        <w:pStyle w:val="CROMSInstruction"/>
        <w:spacing w:before="0" w:after="0"/>
        <w:rPr>
          <w:rFonts w:ascii="Times New Roman" w:hAnsi="Times New Roman"/>
          <w:i w:val="0"/>
          <w:color w:val="auto"/>
          <w:szCs w:val="24"/>
        </w:rPr>
      </w:pPr>
      <w:r w:rsidRPr="0080561E">
        <w:rPr>
          <w:rFonts w:ascii="Times New Roman" w:hAnsi="Times New Roman"/>
          <w:i w:val="0"/>
          <w:color w:val="auto"/>
          <w:szCs w:val="24"/>
        </w:rPr>
        <w:t>&lt;</w:t>
      </w:r>
      <w:r w:rsidRPr="0080561E">
        <w:rPr>
          <w:rFonts w:ascii="Times New Roman" w:hAnsi="Times New Roman"/>
          <w:i w:val="0"/>
          <w:color w:val="auto"/>
          <w:szCs w:val="24"/>
          <w:highlight w:val="lightGray"/>
        </w:rPr>
        <w:t xml:space="preserve">Enter </w:t>
      </w:r>
      <w:r w:rsidRPr="0080561E" w:rsidR="00A21B40">
        <w:rPr>
          <w:rFonts w:ascii="Times New Roman" w:hAnsi="Times New Roman"/>
          <w:i w:val="0"/>
          <w:color w:val="auto"/>
          <w:szCs w:val="24"/>
          <w:highlight w:val="lightGray"/>
        </w:rPr>
        <w:t>Interim Analyses</w:t>
      </w:r>
      <w:r w:rsidRPr="0080561E">
        <w:rPr>
          <w:rFonts w:ascii="Times New Roman" w:hAnsi="Times New Roman"/>
          <w:i w:val="0"/>
          <w:color w:val="auto"/>
          <w:szCs w:val="24"/>
        </w:rPr>
        <w:t>&gt;</w:t>
      </w:r>
    </w:p>
    <w:p w:rsidRPr="0080561E" w:rsidR="001C4938" w:rsidP="001C4938" w:rsidRDefault="001C4938" w14:paraId="1E3F7FC3" w14:textId="77777777">
      <w:pPr>
        <w:pStyle w:val="02Heading2"/>
      </w:pPr>
      <w:bookmarkStart w:name="_Toc157079510" w:id="301"/>
      <w:bookmarkStart w:name="_Toc195035946" w:id="302"/>
      <w:r w:rsidRPr="0080561E">
        <w:t xml:space="preserve">Multiplicity </w:t>
      </w:r>
      <w:commentRangeStart w:id="303"/>
      <w:r w:rsidRPr="0080561E">
        <w:t>Adjustments</w:t>
      </w:r>
      <w:bookmarkEnd w:id="301"/>
      <w:commentRangeEnd w:id="303"/>
      <w:r w:rsidR="002707B3">
        <w:rPr>
          <w:rStyle w:val="CommentReference"/>
          <w:rFonts w:ascii="Arial" w:hAnsi="Arial" w:cs="Arial" w:eastAsiaTheme="minorEastAsia"/>
          <w:b w:val="0"/>
        </w:rPr>
        <w:commentReference w:id="303"/>
      </w:r>
      <w:bookmarkEnd w:id="302"/>
    </w:p>
    <w:p w:rsidR="00757519" w:rsidP="0010438E" w:rsidRDefault="00CA3FAD" w14:paraId="44D3C6FC" w14:textId="77777777">
      <w:pPr>
        <w:pStyle w:val="InstructionalTExt"/>
      </w:pPr>
      <w:r w:rsidRPr="00CA3FAD">
        <w:t xml:space="preserve">Multiple testing procedures may be needed to limit the probability of false positive findings in a trial. Reasons for carrying out multiple statistical tests include - but are not restricted to - multiple endpoints, multiple treatment groups, multiple hypotheses, subgroups, multiple timepoints. </w:t>
      </w:r>
    </w:p>
    <w:p w:rsidR="00757519" w:rsidP="0010438E" w:rsidRDefault="00CA3FAD" w14:paraId="007C8FCC" w14:textId="77777777">
      <w:pPr>
        <w:pStyle w:val="InstructionalTExt"/>
      </w:pPr>
      <w:r w:rsidRPr="00CA3FAD">
        <w:t xml:space="preserve">Describe any approaches to multiplicity control for the trial. This description might go beyond the analysis of primary objectives. </w:t>
      </w:r>
    </w:p>
    <w:p w:rsidR="00757519" w:rsidP="0010438E" w:rsidRDefault="00CA3FAD" w14:paraId="62A2E172" w14:textId="77777777">
      <w:pPr>
        <w:pStyle w:val="InstructionalTExt"/>
      </w:pPr>
      <w:r w:rsidRPr="00CA3FAD">
        <w:t>Specify the statistical approach to control the overall type I error rate as well as the (adjusted) significance levels to test specific hypotheses, as applicable. Clarify whether the tests/confidence intervals are one- or two-sided.</w:t>
      </w:r>
    </w:p>
    <w:p w:rsidR="00757519" w:rsidP="0010438E" w:rsidRDefault="00CA3FAD" w14:paraId="4B8F0371" w14:textId="77777777">
      <w:pPr>
        <w:pStyle w:val="InstructionalTExt"/>
      </w:pPr>
      <w:r w:rsidRPr="00CA3FAD">
        <w:t xml:space="preserve">State the circumstances under which a trial will be considered to have met its primary objective(s). For example, in a study with two primary efficacy endpoints, this section should state whether the study would be expected to provide statistical evidence on at least one or on both of the endpoints in order to confirm the efficacy of the treatment. </w:t>
      </w:r>
    </w:p>
    <w:p w:rsidR="00757519" w:rsidP="0010438E" w:rsidRDefault="00CA3FAD" w14:paraId="031B5B3A" w14:textId="77777777">
      <w:pPr>
        <w:pStyle w:val="InstructionalTExt"/>
      </w:pPr>
      <w:r w:rsidRPr="00CA3FAD">
        <w:t xml:space="preserve">For some statistical approaches it might be helpful to include a graphical depiction, as visualisation will be helpful for understanding, coupled with the clinical translation of the mathematical choices. </w:t>
      </w:r>
    </w:p>
    <w:p w:rsidRPr="0080561E" w:rsidR="001C4938" w:rsidP="0010438E" w:rsidRDefault="00CA3FAD" w14:paraId="0F7CDBE4" w14:textId="6F935B1D">
      <w:pPr>
        <w:pStyle w:val="InstructionalTExt"/>
      </w:pPr>
      <w:r w:rsidRPr="00CA3FAD">
        <w:t>Details regarding interim analyses should be provided in Section 10.9 Interim Analyses.</w:t>
      </w:r>
      <w:r w:rsidRPr="0080561E" w:rsidR="001C4938">
        <w:t>.</w:t>
      </w:r>
    </w:p>
    <w:p w:rsidR="00F1296C" w:rsidP="001C4938" w:rsidRDefault="00F1296C" w14:paraId="5D80BC2B" w14:textId="393B133D">
      <w:pPr>
        <w:autoSpaceDE w:val="0"/>
        <w:autoSpaceDN w:val="0"/>
        <w:adjustRightInd w:val="0"/>
        <w:spacing w:before="120" w:after="120" w:line="240" w:lineRule="auto"/>
        <w:rPr>
          <w:szCs w:val="24"/>
        </w:rPr>
      </w:pPr>
      <w:r w:rsidRPr="0080561E">
        <w:rPr>
          <w:szCs w:val="24"/>
        </w:rPr>
        <w:t>&lt;</w:t>
      </w:r>
      <w:r w:rsidRPr="0080561E">
        <w:rPr>
          <w:szCs w:val="24"/>
          <w:highlight w:val="lightGray"/>
        </w:rPr>
        <w:t>Enter Multiplicity Adjustments</w:t>
      </w:r>
      <w:r w:rsidRPr="0080561E">
        <w:rPr>
          <w:szCs w:val="24"/>
        </w:rPr>
        <w:t>&gt;</w:t>
      </w:r>
    </w:p>
    <w:p w:rsidRPr="0080561E" w:rsidR="00A21B40" w:rsidP="00477199" w:rsidRDefault="00A21B40" w14:paraId="27920133" w14:textId="315F4C00">
      <w:pPr>
        <w:pStyle w:val="02Heading2"/>
      </w:pPr>
      <w:bookmarkStart w:name="_Toc39214343" w:id="304"/>
      <w:bookmarkStart w:name="_Toc63788003" w:id="305"/>
      <w:bookmarkStart w:name="_Toc195035947" w:id="306"/>
      <w:r w:rsidRPr="0080561E">
        <w:t xml:space="preserve">Sample Size </w:t>
      </w:r>
      <w:commentRangeStart w:id="307"/>
      <w:r w:rsidRPr="0080561E">
        <w:t>Determination</w:t>
      </w:r>
      <w:bookmarkEnd w:id="304"/>
      <w:commentRangeEnd w:id="307"/>
      <w:r w:rsidR="009C15D2">
        <w:rPr>
          <w:rStyle w:val="CommentReference"/>
          <w:rFonts w:ascii="Arial" w:hAnsi="Arial" w:cs="Arial" w:eastAsiaTheme="minorEastAsia"/>
          <w:b w:val="0"/>
        </w:rPr>
        <w:commentReference w:id="307"/>
      </w:r>
      <w:bookmarkEnd w:id="306"/>
      <w:r w:rsidRPr="0080561E">
        <w:t xml:space="preserve"> </w:t>
      </w:r>
      <w:bookmarkEnd w:id="305"/>
    </w:p>
    <w:p w:rsidRPr="0080561E" w:rsidR="00EF0962" w:rsidP="0010438E" w:rsidRDefault="00EF0962" w14:paraId="2744C0D8" w14:textId="33C2FAD1">
      <w:pPr>
        <w:pStyle w:val="InstructionalTExt"/>
      </w:pPr>
      <w:r w:rsidRPr="0080561E">
        <w:t xml:space="preserve">This section should detail the methods used for the determination of the sample size. </w:t>
      </w:r>
    </w:p>
    <w:p w:rsidRPr="0080561E" w:rsidR="00EF0962" w:rsidP="0010438E" w:rsidRDefault="00EF0962" w14:paraId="264EAC38" w14:textId="5D26A2BC">
      <w:pPr>
        <w:pStyle w:val="InstructionalTExt"/>
        <w:rPr>
          <w:bCs/>
        </w:rPr>
      </w:pPr>
      <w:r w:rsidRPr="0080561E">
        <w:rPr>
          <w:bCs/>
        </w:rPr>
        <w:t xml:space="preserve">The sample size calculation should be aligned with the primary estimand and the primary analysis, otherwise a justification is needed. Details of sample size calculation should include all relevant information to enable reproduction of the sample size, </w:t>
      </w:r>
      <w:r w:rsidR="00FB7895">
        <w:rPr>
          <w:bCs/>
        </w:rPr>
        <w:t>e.g.</w:t>
      </w:r>
      <w:r w:rsidRPr="0080561E">
        <w:rPr>
          <w:bCs/>
        </w:rPr>
        <w:t>:</w:t>
      </w:r>
    </w:p>
    <w:p w:rsidRPr="0080561E" w:rsidR="00EF0962" w:rsidRDefault="00EF0962" w14:paraId="3331A833" w14:textId="6C274E9B">
      <w:pPr>
        <w:pStyle w:val="InstructionalTExt"/>
        <w:numPr>
          <w:ilvl w:val="0"/>
          <w:numId w:val="12"/>
        </w:numPr>
        <w:rPr>
          <w:rFonts w:eastAsia="Cambria"/>
        </w:rPr>
      </w:pPr>
      <w:r w:rsidRPr="0080561E">
        <w:rPr>
          <w:rFonts w:eastAsia="Cambria"/>
        </w:rPr>
        <w:t>referencing of any prior studies on which assumptions were based,</w:t>
      </w:r>
    </w:p>
    <w:p w:rsidRPr="0080561E" w:rsidR="00EF0962" w:rsidRDefault="00EF0962" w14:paraId="130E8DCA" w14:textId="0F78B501">
      <w:pPr>
        <w:pStyle w:val="InstructionalTExt"/>
        <w:numPr>
          <w:ilvl w:val="0"/>
          <w:numId w:val="12"/>
        </w:numPr>
        <w:rPr>
          <w:rFonts w:eastAsia="Cambria"/>
        </w:rPr>
      </w:pPr>
      <w:r w:rsidRPr="0080561E">
        <w:rPr>
          <w:rFonts w:eastAsia="Cambria"/>
        </w:rPr>
        <w:t>significance level (including information on the choice of one- or two-sided level),</w:t>
      </w:r>
    </w:p>
    <w:p w:rsidRPr="0080561E" w:rsidR="00EF0962" w:rsidRDefault="00EF0962" w14:paraId="30622905" w14:textId="6A34AF6F">
      <w:pPr>
        <w:pStyle w:val="InstructionalTExt"/>
        <w:numPr>
          <w:ilvl w:val="0"/>
          <w:numId w:val="12"/>
        </w:numPr>
        <w:rPr>
          <w:rFonts w:eastAsia="Cambria"/>
        </w:rPr>
      </w:pPr>
      <w:r w:rsidRPr="0080561E">
        <w:rPr>
          <w:rFonts w:eastAsia="Cambria"/>
        </w:rPr>
        <w:t>power,</w:t>
      </w:r>
    </w:p>
    <w:p w:rsidRPr="0080561E" w:rsidR="00EF0962" w:rsidRDefault="00EF0962" w14:paraId="40CC65DB" w14:textId="0100D062">
      <w:pPr>
        <w:pStyle w:val="InstructionalTExt"/>
        <w:numPr>
          <w:ilvl w:val="0"/>
          <w:numId w:val="12"/>
        </w:numPr>
        <w:rPr>
          <w:rFonts w:eastAsia="Cambria"/>
        </w:rPr>
      </w:pPr>
      <w:r w:rsidRPr="0080561E">
        <w:rPr>
          <w:rFonts w:eastAsia="Cambria"/>
        </w:rPr>
        <w:t>assumed treatment effect and variability,</w:t>
      </w:r>
    </w:p>
    <w:p w:rsidRPr="0080561E" w:rsidR="00EF0962" w:rsidRDefault="001B4AAF" w14:paraId="7C6C4F82" w14:textId="1490E070">
      <w:pPr>
        <w:pStyle w:val="InstructionalTExt"/>
        <w:numPr>
          <w:ilvl w:val="0"/>
          <w:numId w:val="12"/>
        </w:numPr>
        <w:rPr>
          <w:rFonts w:eastAsia="Cambria"/>
        </w:rPr>
      </w:pPr>
      <w:r>
        <w:rPr>
          <w:rFonts w:eastAsia="Cambria"/>
        </w:rPr>
        <w:t xml:space="preserve">how </w:t>
      </w:r>
      <w:r w:rsidRPr="0080561E" w:rsidR="00EF0962">
        <w:rPr>
          <w:rFonts w:eastAsia="Cambria"/>
        </w:rPr>
        <w:t>dropout rate and intercurrent events</w:t>
      </w:r>
      <w:r>
        <w:rPr>
          <w:rFonts w:eastAsia="Cambria"/>
        </w:rPr>
        <w:t xml:space="preserve"> have been incorporated in</w:t>
      </w:r>
      <w:r w:rsidR="00392CFE">
        <w:rPr>
          <w:rFonts w:eastAsia="Cambria"/>
        </w:rPr>
        <w:t>to</w:t>
      </w:r>
      <w:r w:rsidRPr="0080561E" w:rsidR="00EF0962">
        <w:rPr>
          <w:rFonts w:eastAsia="Cambria"/>
        </w:rPr>
        <w:t xml:space="preserve"> sample size calculation</w:t>
      </w:r>
    </w:p>
    <w:p w:rsidRPr="0080561E" w:rsidR="00DD4D8B" w:rsidRDefault="00EF0962" w14:paraId="7834D4B0" w14:textId="42289580">
      <w:pPr>
        <w:pStyle w:val="InstructionalTExt"/>
        <w:numPr>
          <w:ilvl w:val="0"/>
          <w:numId w:val="12"/>
        </w:numPr>
        <w:rPr>
          <w:rFonts w:eastAsia="Cambria"/>
        </w:rPr>
      </w:pPr>
      <w:r w:rsidRPr="0080561E">
        <w:rPr>
          <w:rFonts w:eastAsia="Cambria"/>
        </w:rPr>
        <w:t>precision of estimator/length of confidence interval</w:t>
      </w:r>
    </w:p>
    <w:p w:rsidRPr="0080561E" w:rsidR="00EF0962" w:rsidP="0010438E" w:rsidRDefault="00EF0962" w14:paraId="254C9676" w14:textId="3CE55C81">
      <w:pPr>
        <w:pStyle w:val="InstructionalTExt"/>
      </w:pPr>
      <w:r w:rsidRPr="0080561E">
        <w:t xml:space="preserve">Any assumptions made should be stated and justified. Further analysis of how deviations from the assumptions will affect the sample size should be included. </w:t>
      </w:r>
    </w:p>
    <w:p w:rsidRPr="0080561E" w:rsidR="00EF0962" w:rsidP="0010438E" w:rsidRDefault="00EF0962" w14:paraId="0634E84A" w14:textId="77777777">
      <w:pPr>
        <w:pStyle w:val="InstructionalTExt"/>
        <w:rPr>
          <w:rFonts w:cstheme="minorHAnsi"/>
          <w:bCs/>
        </w:rPr>
      </w:pPr>
      <w:r w:rsidRPr="0080561E">
        <w:rPr>
          <w:rFonts w:cstheme="minorHAnsi"/>
          <w:bCs/>
        </w:rPr>
        <w:t>If complex simulations were used to calculate the sample size, consider including details in a separate simulation report as an appendix to the protocol.</w:t>
      </w:r>
    </w:p>
    <w:p w:rsidRPr="0080561E" w:rsidR="00A21B40" w:rsidP="0010438E" w:rsidRDefault="00000000" w14:paraId="049CC263" w14:textId="28CDC336">
      <w:pPr>
        <w:pStyle w:val="InstructionalTExt"/>
        <w:rPr>
          <w:rFonts w:cstheme="minorHAnsi"/>
        </w:rPr>
      </w:pPr>
      <w:sdt>
        <w:sdtPr>
          <w:tag w:val="goog_rdk_288"/>
          <w:id w:val="802197404"/>
        </w:sdtPr>
        <w:sdtContent/>
      </w:sdt>
      <w:r w:rsidRPr="0080561E" w:rsidR="00EF0962">
        <w:rPr>
          <w:rFonts w:cstheme="minorHAnsi"/>
        </w:rPr>
        <w:t>If the planned sample size is not derived statistically, then this should be explicitly stated along with a rationale for the intended sample size (</w:t>
      </w:r>
      <w:r w:rsidR="00392CFE">
        <w:rPr>
          <w:rFonts w:cstheme="minorHAnsi"/>
        </w:rPr>
        <w:t>e.g.</w:t>
      </w:r>
      <w:r w:rsidRPr="0080561E" w:rsidR="00EF0962">
        <w:rPr>
          <w:rFonts w:cstheme="minorHAnsi"/>
        </w:rPr>
        <w:t>, exploratory nature of pilot trials; pragmatic considerations for trials in rare diseases).</w:t>
      </w:r>
    </w:p>
    <w:p w:rsidR="00477199" w:rsidP="00477199" w:rsidRDefault="00FE3D73" w14:paraId="0E191423" w14:textId="19E3799B">
      <w:pPr>
        <w:rPr>
          <w:szCs w:val="24"/>
        </w:rPr>
      </w:pPr>
      <w:r w:rsidRPr="0080561E">
        <w:rPr>
          <w:szCs w:val="24"/>
        </w:rPr>
        <w:t>&lt;</w:t>
      </w:r>
      <w:r w:rsidRPr="0080561E" w:rsidR="00D948C2">
        <w:rPr>
          <w:szCs w:val="24"/>
          <w:highlight w:val="lightGray"/>
        </w:rPr>
        <w:t xml:space="preserve">Enter </w:t>
      </w:r>
      <w:r w:rsidRPr="0080561E" w:rsidR="00A21B40">
        <w:rPr>
          <w:szCs w:val="24"/>
          <w:highlight w:val="lightGray"/>
        </w:rPr>
        <w:t>Sample Size Determination</w:t>
      </w:r>
      <w:r w:rsidRPr="0080561E">
        <w:rPr>
          <w:szCs w:val="24"/>
        </w:rPr>
        <w:t>&gt;</w:t>
      </w:r>
    </w:p>
    <w:p w:rsidRPr="0080561E" w:rsidR="00F11F65" w:rsidP="00F11F65" w:rsidRDefault="0061648A" w14:paraId="5D2E4D20" w14:textId="7BA0F7E4">
      <w:pPr>
        <w:pStyle w:val="01Heading1"/>
      </w:pPr>
      <w:bookmarkStart w:name="_Toc195035948" w:id="308"/>
      <w:r w:rsidRPr="0080561E">
        <w:t xml:space="preserve">Trial </w:t>
      </w:r>
      <w:r w:rsidRPr="0080561E" w:rsidR="00F11F65">
        <w:t>Oversight</w:t>
      </w:r>
      <w:r w:rsidRPr="0080561E">
        <w:t xml:space="preserve"> and Other General </w:t>
      </w:r>
      <w:commentRangeStart w:id="309"/>
      <w:r w:rsidRPr="0080561E">
        <w:t>Considerations</w:t>
      </w:r>
      <w:commentRangeEnd w:id="309"/>
      <w:r w:rsidR="00810B9C">
        <w:rPr>
          <w:rStyle w:val="CommentReference"/>
          <w:rFonts w:ascii="Arial" w:hAnsi="Arial" w:cs="Arial" w:eastAsiaTheme="minorEastAsia"/>
          <w:b w:val="0"/>
          <w:caps w:val="0"/>
        </w:rPr>
        <w:commentReference w:id="309"/>
      </w:r>
      <w:bookmarkEnd w:id="308"/>
    </w:p>
    <w:p w:rsidRPr="0080561E" w:rsidR="0043461B" w:rsidP="0089713C" w:rsidRDefault="009E09C7" w14:paraId="694FF050" w14:textId="421FE84A">
      <w:pPr>
        <w:pStyle w:val="InstructionalTExt"/>
      </w:pPr>
      <w:r w:rsidRPr="0080561E">
        <w:t xml:space="preserve">No text is intended here (header only). </w:t>
      </w:r>
    </w:p>
    <w:p w:rsidRPr="0080561E" w:rsidR="00F11F65" w:rsidP="00F11F65" w:rsidRDefault="00F11F65" w14:paraId="2104806E" w14:textId="01D06EB8">
      <w:pPr>
        <w:pStyle w:val="02Heading2"/>
      </w:pPr>
      <w:bookmarkStart w:name="_Toc195035949" w:id="310"/>
      <w:r w:rsidRPr="0080561E">
        <w:t xml:space="preserve">Regulatory and Ethical </w:t>
      </w:r>
      <w:commentRangeStart w:id="311"/>
      <w:r w:rsidRPr="0080561E">
        <w:t>Considerations</w:t>
      </w:r>
      <w:commentRangeEnd w:id="311"/>
      <w:r w:rsidR="004A3686">
        <w:rPr>
          <w:rStyle w:val="CommentReference"/>
          <w:rFonts w:ascii="Arial" w:hAnsi="Arial" w:cs="Arial" w:eastAsiaTheme="minorEastAsia"/>
          <w:b w:val="0"/>
        </w:rPr>
        <w:commentReference w:id="311"/>
      </w:r>
      <w:bookmarkEnd w:id="310"/>
    </w:p>
    <w:p w:rsidRPr="0080561E" w:rsidR="008F0C76" w:rsidP="00F11F65" w:rsidRDefault="002C7848" w14:paraId="17F320AA" w14:textId="2E1AAC3D">
      <w:pPr>
        <w:pStyle w:val="00Paragraph"/>
        <w:rPr>
          <w:rFonts w:asciiTheme="minorHAnsi" w:hAnsiTheme="minorHAnsi"/>
          <w:color w:val="C00000"/>
        </w:rPr>
      </w:pPr>
      <w:r>
        <w:rPr>
          <w:rFonts w:asciiTheme="minorHAnsi" w:hAnsiTheme="minorHAnsi"/>
          <w:color w:val="C00000"/>
        </w:rPr>
        <w:t>Provide a high-level statement on</w:t>
      </w:r>
      <w:r w:rsidRPr="0080561E" w:rsidR="006E4F07">
        <w:rPr>
          <w:rFonts w:asciiTheme="minorHAnsi" w:hAnsiTheme="minorHAnsi"/>
          <w:color w:val="C00000"/>
        </w:rPr>
        <w:t xml:space="preserve"> </w:t>
      </w:r>
      <w:r w:rsidRPr="0080561E" w:rsidR="008F0C76">
        <w:rPr>
          <w:rFonts w:asciiTheme="minorHAnsi" w:hAnsiTheme="minorHAnsi"/>
          <w:color w:val="C00000"/>
        </w:rPr>
        <w:t xml:space="preserve">the prevailing </w:t>
      </w:r>
      <w:r w:rsidRPr="0080561E" w:rsidR="001C166E">
        <w:rPr>
          <w:rFonts w:asciiTheme="minorHAnsi" w:hAnsiTheme="minorHAnsi"/>
          <w:color w:val="C00000"/>
        </w:rPr>
        <w:t xml:space="preserve">ethical, legal, and regulatory guidelines that will be applied throughout the </w:t>
      </w:r>
      <w:r w:rsidRPr="0080561E" w:rsidR="00C376F7">
        <w:rPr>
          <w:rFonts w:asciiTheme="minorHAnsi" w:hAnsiTheme="minorHAnsi"/>
          <w:color w:val="C00000"/>
        </w:rPr>
        <w:t>trial</w:t>
      </w:r>
      <w:r w:rsidRPr="0080561E" w:rsidR="001C166E">
        <w:rPr>
          <w:rFonts w:asciiTheme="minorHAnsi" w:hAnsiTheme="minorHAnsi"/>
          <w:color w:val="C00000"/>
        </w:rPr>
        <w:t>.</w:t>
      </w:r>
    </w:p>
    <w:p w:rsidRPr="0080561E" w:rsidR="00AC3751" w:rsidP="00F11F65" w:rsidRDefault="00DA043A" w14:paraId="02F156F3" w14:textId="18174354">
      <w:pPr>
        <w:pStyle w:val="00Paragraph"/>
        <w:rPr>
          <w:rFonts w:ascii="Arial" w:hAnsi="Arial" w:cs="Arial"/>
          <w:color w:val="0000FF"/>
        </w:rPr>
      </w:pPr>
      <w:r w:rsidRPr="0080561E">
        <w:rPr>
          <w:rFonts w:ascii="Arial" w:hAnsi="Arial" w:cs="Arial"/>
          <w:color w:val="0000FF"/>
        </w:rPr>
        <w:t xml:space="preserve">This </w:t>
      </w:r>
      <w:r w:rsidRPr="0080561E" w:rsidR="00C376F7">
        <w:rPr>
          <w:rFonts w:ascii="Arial" w:hAnsi="Arial" w:cs="Arial"/>
          <w:color w:val="0000FF"/>
        </w:rPr>
        <w:t xml:space="preserve">trial </w:t>
      </w:r>
      <w:r w:rsidRPr="0080561E">
        <w:rPr>
          <w:rFonts w:ascii="Arial" w:hAnsi="Arial" w:cs="Arial"/>
          <w:color w:val="0000FF"/>
        </w:rPr>
        <w:t>will be conducted in accordance with the protocol and with the following:</w:t>
      </w:r>
    </w:p>
    <w:p w:rsidRPr="0080561E" w:rsidR="00DD4D8B" w:rsidRDefault="0021582B" w14:paraId="25A95AC0" w14:textId="3B47CF0C">
      <w:pPr>
        <w:pStyle w:val="paragraph"/>
        <w:numPr>
          <w:ilvl w:val="0"/>
          <w:numId w:val="21"/>
        </w:numPr>
        <w:spacing w:before="0" w:beforeAutospacing="0" w:after="0" w:afterAutospacing="0"/>
        <w:textAlignment w:val="baseline"/>
        <w:rPr>
          <w:rStyle w:val="normaltextrun"/>
          <w:rFonts w:ascii="Arial" w:hAnsi="Arial" w:cs="Arial"/>
          <w:color w:val="0000FF"/>
        </w:rPr>
      </w:pPr>
      <w:r>
        <w:rPr>
          <w:rStyle w:val="normaltextrun"/>
          <w:rFonts w:ascii="Arial" w:hAnsi="Arial" w:cs="Arial"/>
          <w:color w:val="0000FF"/>
        </w:rPr>
        <w:t>Ethical principles that have their origin in the</w:t>
      </w:r>
      <w:r w:rsidRPr="0080561E" w:rsidR="00B84D34">
        <w:rPr>
          <w:rStyle w:val="normaltextrun"/>
          <w:rFonts w:ascii="Arial" w:hAnsi="Arial" w:cs="Arial"/>
          <w:color w:val="0000FF"/>
        </w:rPr>
        <w:t xml:space="preserve"> Declaration of Helsinki for medical research involving human subjects</w:t>
      </w:r>
    </w:p>
    <w:p w:rsidRPr="0080561E" w:rsidR="00C91E19" w:rsidRDefault="00C91E19" w14:paraId="4366A690" w14:textId="35B2C12B">
      <w:pPr>
        <w:pStyle w:val="paragraph"/>
        <w:numPr>
          <w:ilvl w:val="0"/>
          <w:numId w:val="21"/>
        </w:numPr>
        <w:spacing w:before="0" w:beforeAutospacing="0" w:after="0" w:afterAutospacing="0"/>
        <w:textAlignment w:val="baseline"/>
        <w:rPr>
          <w:rFonts w:ascii="Arial" w:hAnsi="Arial" w:cs="Arial"/>
          <w:color w:val="0000FF"/>
        </w:rPr>
      </w:pPr>
      <w:r w:rsidRPr="0080561E">
        <w:rPr>
          <w:rStyle w:val="normaltextrun"/>
          <w:rFonts w:ascii="Arial" w:hAnsi="Arial" w:cs="Arial"/>
          <w:color w:val="0000FF"/>
        </w:rPr>
        <w:t xml:space="preserve">Consensus ethical principles derived from international guidelines including the Declaration of Helsinki and </w:t>
      </w:r>
      <w:r w:rsidRPr="0080561E" w:rsidR="00BC46CD">
        <w:rPr>
          <w:rStyle w:val="normaltextrun"/>
          <w:rFonts w:ascii="Arial" w:hAnsi="Arial" w:cs="Arial"/>
          <w:color w:val="0000FF"/>
        </w:rPr>
        <w:t xml:space="preserve">the </w:t>
      </w:r>
      <w:r w:rsidRPr="0080561E">
        <w:rPr>
          <w:rStyle w:val="normaltextrun"/>
          <w:rFonts w:ascii="Arial" w:hAnsi="Arial" w:cs="Arial"/>
          <w:color w:val="0000FF"/>
        </w:rPr>
        <w:t>Council for International Organi</w:t>
      </w:r>
      <w:r w:rsidRPr="0080561E" w:rsidR="00AD1BC1">
        <w:rPr>
          <w:rStyle w:val="normaltextrun"/>
          <w:rFonts w:ascii="Arial" w:hAnsi="Arial" w:cs="Arial"/>
          <w:color w:val="0000FF"/>
        </w:rPr>
        <w:t>s</w:t>
      </w:r>
      <w:r w:rsidRPr="0080561E">
        <w:rPr>
          <w:rStyle w:val="normaltextrun"/>
          <w:rFonts w:ascii="Arial" w:hAnsi="Arial" w:cs="Arial"/>
          <w:color w:val="0000FF"/>
        </w:rPr>
        <w:t>ations of Medical Sciences (CIOMS) International Ethical Guidelines</w:t>
      </w:r>
      <w:r w:rsidRPr="0080561E">
        <w:rPr>
          <w:rStyle w:val="eop"/>
          <w:rFonts w:ascii="Arial" w:hAnsi="Arial" w:eastAsia="MS Mincho" w:cs="Arial"/>
          <w:color w:val="0000FF"/>
        </w:rPr>
        <w:t> </w:t>
      </w:r>
    </w:p>
    <w:p w:rsidRPr="0080561E" w:rsidR="00C91E19" w:rsidRDefault="00C91E19" w14:paraId="5410CE0F" w14:textId="77777777">
      <w:pPr>
        <w:pStyle w:val="paragraph"/>
        <w:numPr>
          <w:ilvl w:val="0"/>
          <w:numId w:val="21"/>
        </w:numPr>
        <w:spacing w:before="0" w:beforeAutospacing="0" w:after="0" w:afterAutospacing="0"/>
        <w:textAlignment w:val="baseline"/>
        <w:rPr>
          <w:rFonts w:ascii="Arial" w:hAnsi="Arial" w:cs="Arial"/>
          <w:color w:val="0000FF"/>
        </w:rPr>
      </w:pPr>
      <w:r w:rsidRPr="0080561E">
        <w:rPr>
          <w:rStyle w:val="normaltextrun"/>
          <w:rFonts w:ascii="Arial" w:hAnsi="Arial" w:cs="Arial"/>
          <w:color w:val="0000FF"/>
        </w:rPr>
        <w:t>ICH Good Clinical Practice (GCP) Guidelines</w:t>
      </w:r>
      <w:r w:rsidRPr="0080561E">
        <w:rPr>
          <w:rStyle w:val="eop"/>
          <w:rFonts w:ascii="Arial" w:hAnsi="Arial" w:eastAsia="MS Mincho" w:cs="Arial"/>
          <w:color w:val="0000FF"/>
        </w:rPr>
        <w:t> </w:t>
      </w:r>
    </w:p>
    <w:p w:rsidRPr="0080561E" w:rsidR="00C91E19" w:rsidRDefault="00C91E19" w14:paraId="23BDF6EF" w14:textId="122E01DC">
      <w:pPr>
        <w:pStyle w:val="paragraph"/>
        <w:numPr>
          <w:ilvl w:val="0"/>
          <w:numId w:val="21"/>
        </w:numPr>
        <w:spacing w:before="0" w:beforeAutospacing="0" w:after="0" w:afterAutospacing="0"/>
        <w:textAlignment w:val="baseline"/>
        <w:rPr>
          <w:rStyle w:val="eop"/>
          <w:rFonts w:ascii="Arial" w:hAnsi="Arial" w:cs="Arial"/>
          <w:color w:val="0000FF"/>
        </w:rPr>
      </w:pPr>
      <w:r w:rsidRPr="0080561E">
        <w:rPr>
          <w:rStyle w:val="normaltextrun"/>
          <w:rFonts w:ascii="Arial" w:hAnsi="Arial" w:cs="Arial"/>
          <w:color w:val="0000FF"/>
        </w:rPr>
        <w:t>Applicable laws and regulations</w:t>
      </w:r>
      <w:r w:rsidRPr="0080561E">
        <w:rPr>
          <w:rStyle w:val="eop"/>
          <w:rFonts w:ascii="Arial" w:hAnsi="Arial" w:eastAsia="MS Mincho" w:cs="Arial"/>
          <w:color w:val="0000FF"/>
        </w:rPr>
        <w:t> </w:t>
      </w:r>
    </w:p>
    <w:p w:rsidR="00D63A49" w:rsidP="00D63A49" w:rsidRDefault="00D63A49" w14:paraId="02B44A5F" w14:textId="0A12D129">
      <w:pPr>
        <w:pStyle w:val="00Paragraph"/>
        <w:rPr>
          <w:rStyle w:val="eop"/>
        </w:rPr>
      </w:pPr>
      <w:r w:rsidRPr="0080561E">
        <w:rPr>
          <w:rStyle w:val="eop"/>
        </w:rPr>
        <w:t>&lt;</w:t>
      </w:r>
      <w:r w:rsidRPr="0080561E">
        <w:rPr>
          <w:rStyle w:val="eop"/>
          <w:highlight w:val="lightGray"/>
        </w:rPr>
        <w:t>Enter Regulatory and Ethical Considerations</w:t>
      </w:r>
      <w:r w:rsidRPr="0080561E">
        <w:rPr>
          <w:rStyle w:val="eop"/>
        </w:rPr>
        <w:t>&gt;</w:t>
      </w:r>
    </w:p>
    <w:p w:rsidRPr="00AF70D5" w:rsidR="00EF3CA6" w:rsidP="00EF3CA6" w:rsidRDefault="00EF3CA6" w14:paraId="18A8C354" w14:textId="7D5A0E47">
      <w:pPr>
        <w:pStyle w:val="02Heading2"/>
        <w:rPr>
          <w:highlight w:val="magenta"/>
        </w:rPr>
      </w:pPr>
      <w:bookmarkStart w:name="_Toc195035950" w:id="312"/>
      <w:r w:rsidRPr="00AF70D5">
        <w:rPr>
          <w:highlight w:val="magenta"/>
        </w:rPr>
        <w:t>Trial Oversight</w:t>
      </w:r>
      <w:bookmarkEnd w:id="312"/>
    </w:p>
    <w:p w:rsidR="00EF3CA6" w:rsidP="00617F85" w:rsidRDefault="009D27BF" w14:paraId="02B30674" w14:textId="1CFD8D82">
      <w:pPr>
        <w:pStyle w:val="InstructionalTExt"/>
      </w:pPr>
      <w:r w:rsidRPr="0080561E">
        <w:t xml:space="preserve">Concisely summarize </w:t>
      </w:r>
      <w:r w:rsidRPr="0080561E" w:rsidR="00EF3CA6">
        <w:t>the trial oversight listing the investigator and sponsor responsibilities not covered in other sections of the protocol which are essential for the operations of the trial, specifying the ones related to quality assurance.</w:t>
      </w:r>
    </w:p>
    <w:p w:rsidR="00517731" w:rsidP="00617F85" w:rsidRDefault="00410FF4" w14:paraId="1C5A2CDA" w14:textId="6DEA8849">
      <w:pPr>
        <w:pStyle w:val="InstructionalTExt"/>
      </w:pPr>
      <w:r w:rsidRPr="00410FF4">
        <w:rPr>
          <w:color w:val="auto"/>
          <w:highlight w:val="lightGray"/>
        </w:rPr>
        <w:t>{&lt;Enter Trial Oversight&gt;}</w:t>
      </w:r>
      <w:r w:rsidRPr="00410FF4">
        <w:rPr>
          <w:color w:val="auto"/>
        </w:rPr>
        <w:t xml:space="preserve"> </w:t>
      </w:r>
      <w:r w:rsidRPr="00517731" w:rsidR="00517731">
        <w:t>if not using below optional subheadings.</w:t>
      </w:r>
    </w:p>
    <w:p w:rsidRPr="0080561E" w:rsidR="00410FF4" w:rsidP="00617F85" w:rsidRDefault="00410FF4" w14:paraId="3CB47610" w14:textId="6B7190DF">
      <w:pPr>
        <w:pStyle w:val="InstructionalTExt"/>
      </w:pPr>
      <w:r>
        <w:t>OR</w:t>
      </w:r>
    </w:p>
    <w:p w:rsidRPr="0080561E" w:rsidR="009855FC" w:rsidP="00B357E2" w:rsidRDefault="009855FC" w14:paraId="52CF5D94" w14:textId="70B631FE">
      <w:pPr>
        <w:pStyle w:val="03Heading3"/>
        <w:rPr>
          <w:rFonts w:ascii="Arial" w:hAnsi="Arial" w:cs="Arial"/>
          <w:color w:val="0000FF"/>
        </w:rPr>
      </w:pPr>
      <w:bookmarkStart w:name="_Toc195035951" w:id="313"/>
      <w:r w:rsidRPr="0080561E">
        <w:rPr>
          <w:rFonts w:ascii="Arial" w:hAnsi="Arial" w:cs="Arial"/>
          <w:color w:val="0000FF"/>
        </w:rPr>
        <w:t>Investigator Responsibilities</w:t>
      </w:r>
      <w:bookmarkEnd w:id="313"/>
    </w:p>
    <w:p w:rsidRPr="00D77D3A" w:rsidR="00410FF4" w:rsidP="00D77D3A" w:rsidRDefault="00D77D3A" w14:paraId="74A44E15" w14:textId="2BBE6A7F">
      <w:pPr>
        <w:pStyle w:val="InstructionalTExt"/>
      </w:pPr>
      <w:r w:rsidRPr="00D77D3A">
        <w:t>Describe the investigator duties, including the oversight of duties delegated to a third party that may impact the trial conduct at sites, if applicable and if not addressed elsewhere.</w:t>
      </w:r>
    </w:p>
    <w:p w:rsidRPr="0080561E" w:rsidR="004E6126" w:rsidP="00F11F65" w:rsidRDefault="00BD78B8" w14:paraId="2C7CBE65" w14:textId="3E87A3D1">
      <w:pPr>
        <w:pStyle w:val="00Paragraph"/>
        <w:rPr>
          <w:rFonts w:ascii="Arial" w:hAnsi="Arial" w:cs="Arial"/>
          <w:color w:val="0000FF"/>
        </w:rPr>
      </w:pPr>
      <w:r w:rsidRPr="0080561E">
        <w:rPr>
          <w:rFonts w:ascii="Arial" w:hAnsi="Arial" w:cs="Arial"/>
          <w:color w:val="0000FF"/>
        </w:rPr>
        <w:t>&lt;</w:t>
      </w:r>
      <w:r w:rsidRPr="0080561E">
        <w:rPr>
          <w:rFonts w:ascii="Arial" w:hAnsi="Arial" w:cs="Arial"/>
          <w:color w:val="0000FF"/>
          <w:highlight w:val="lightGray"/>
        </w:rPr>
        <w:t xml:space="preserve">Enter </w:t>
      </w:r>
      <w:r w:rsidRPr="0080561E" w:rsidR="009855FC">
        <w:rPr>
          <w:rFonts w:ascii="Arial" w:hAnsi="Arial" w:cs="Arial"/>
          <w:color w:val="0000FF"/>
          <w:highlight w:val="lightGray"/>
        </w:rPr>
        <w:t>Investigator Responsibilities</w:t>
      </w:r>
      <w:r w:rsidRPr="0080561E">
        <w:rPr>
          <w:rFonts w:ascii="Arial" w:hAnsi="Arial" w:cs="Arial"/>
          <w:color w:val="0000FF"/>
        </w:rPr>
        <w:t>&gt;</w:t>
      </w:r>
    </w:p>
    <w:p w:rsidRPr="0080561E" w:rsidR="009855FC" w:rsidP="00BD78B8" w:rsidRDefault="009855FC" w14:paraId="05E76E42" w14:textId="4D9A5978">
      <w:pPr>
        <w:pStyle w:val="03Heading3"/>
        <w:rPr>
          <w:rFonts w:ascii="Arial" w:hAnsi="Arial" w:cs="Arial"/>
          <w:color w:val="0000FF"/>
        </w:rPr>
      </w:pPr>
      <w:bookmarkStart w:name="_Toc195035952" w:id="314"/>
      <w:r w:rsidRPr="0080561E">
        <w:rPr>
          <w:rFonts w:ascii="Arial" w:hAnsi="Arial" w:cs="Arial"/>
          <w:color w:val="0000FF"/>
        </w:rPr>
        <w:t>Sponsor Responsibilities</w:t>
      </w:r>
      <w:bookmarkEnd w:id="314"/>
    </w:p>
    <w:p w:rsidRPr="0080561E" w:rsidR="003C33A0" w:rsidP="00617F85" w:rsidRDefault="00D77D3A" w14:paraId="7106D510" w14:textId="3CF363EF">
      <w:pPr>
        <w:pStyle w:val="InstructionalTExt"/>
      </w:pPr>
      <w:r w:rsidRPr="00D77D3A">
        <w:t>Describe the sponsor duties, including those to be transferred to a third party that may impact the investigators sites, if applicable.</w:t>
      </w:r>
      <w:r w:rsidRPr="0080561E" w:rsidR="006915BF">
        <w:t xml:space="preserve"> </w:t>
      </w:r>
    </w:p>
    <w:p w:rsidRPr="0080561E" w:rsidR="009855FC" w:rsidP="00F11F65" w:rsidRDefault="00B357E2" w14:paraId="2CC0AB16" w14:textId="2BA862EB">
      <w:pPr>
        <w:pStyle w:val="00Paragraph"/>
        <w:rPr>
          <w:rFonts w:ascii="Arial" w:hAnsi="Arial" w:cs="Arial"/>
          <w:color w:val="3333FF"/>
        </w:rPr>
      </w:pPr>
      <w:r w:rsidRPr="0080561E">
        <w:rPr>
          <w:rFonts w:ascii="Arial" w:hAnsi="Arial" w:cs="Arial"/>
          <w:color w:val="3333FF"/>
        </w:rPr>
        <w:t>&lt;</w:t>
      </w:r>
      <w:r w:rsidRPr="0080561E">
        <w:rPr>
          <w:rFonts w:ascii="Arial" w:hAnsi="Arial" w:cs="Arial"/>
          <w:color w:val="3333FF"/>
          <w:highlight w:val="lightGray"/>
        </w:rPr>
        <w:t xml:space="preserve">Enter </w:t>
      </w:r>
      <w:r w:rsidRPr="0080561E" w:rsidR="009855FC">
        <w:rPr>
          <w:rFonts w:ascii="Arial" w:hAnsi="Arial" w:cs="Arial"/>
          <w:color w:val="3333FF"/>
          <w:highlight w:val="lightGray"/>
        </w:rPr>
        <w:t>Sponsor Responsibilities</w:t>
      </w:r>
      <w:r w:rsidRPr="0080561E">
        <w:rPr>
          <w:rFonts w:ascii="Arial" w:hAnsi="Arial" w:cs="Arial"/>
          <w:color w:val="3333FF"/>
        </w:rPr>
        <w:t>&gt;</w:t>
      </w:r>
    </w:p>
    <w:p w:rsidRPr="0080561E" w:rsidR="00F11F65" w:rsidP="00CE6153" w:rsidRDefault="00CE6153" w14:paraId="6F3FEE2C" w14:textId="78E5EC21">
      <w:pPr>
        <w:pStyle w:val="02Heading2"/>
      </w:pPr>
      <w:bookmarkStart w:name="_Toc83764993" w:id="315"/>
      <w:bookmarkStart w:name="_Toc83764994" w:id="316"/>
      <w:bookmarkStart w:name="_Toc83764995" w:id="317"/>
      <w:bookmarkStart w:name="_Toc195035953" w:id="318"/>
      <w:bookmarkEnd w:id="315"/>
      <w:bookmarkEnd w:id="316"/>
      <w:bookmarkEnd w:id="317"/>
      <w:r w:rsidRPr="0080561E">
        <w:t xml:space="preserve">Informed Consent </w:t>
      </w:r>
      <w:commentRangeStart w:id="319"/>
      <w:r w:rsidRPr="0080561E">
        <w:t>Process</w:t>
      </w:r>
      <w:commentRangeEnd w:id="319"/>
      <w:r w:rsidR="00F5404C">
        <w:rPr>
          <w:rStyle w:val="CommentReference"/>
          <w:rFonts w:ascii="Arial" w:hAnsi="Arial" w:cs="Arial" w:eastAsiaTheme="minorEastAsia"/>
          <w:b w:val="0"/>
        </w:rPr>
        <w:commentReference w:id="319"/>
      </w:r>
      <w:bookmarkEnd w:id="318"/>
    </w:p>
    <w:p w:rsidRPr="0080561E" w:rsidR="00F154C5" w:rsidP="00A47E8F" w:rsidRDefault="00B8249A" w14:paraId="30A78D81" w14:textId="66980F96">
      <w:pPr>
        <w:pStyle w:val="InstructionalTExt"/>
      </w:pPr>
      <w:r w:rsidRPr="0080561E">
        <w:t xml:space="preserve">Specify </w:t>
      </w:r>
      <w:r w:rsidRPr="0080561E" w:rsidR="00F154C5">
        <w:t xml:space="preserve">the key elements of the informed consent process, including any special </w:t>
      </w:r>
      <w:r w:rsidRPr="0080561E">
        <w:t xml:space="preserve">needs </w:t>
      </w:r>
      <w:r w:rsidRPr="0080561E" w:rsidR="00F154C5">
        <w:t xml:space="preserve">and how </w:t>
      </w:r>
      <w:r w:rsidRPr="0080561E">
        <w:t xml:space="preserve">these are </w:t>
      </w:r>
      <w:r w:rsidRPr="0080561E" w:rsidR="00F154C5">
        <w:t>addressed (</w:t>
      </w:r>
      <w:r w:rsidR="00832878">
        <w:t>e.g.</w:t>
      </w:r>
      <w:r w:rsidRPr="0080561E" w:rsidR="00F154C5">
        <w:t>, assent, capacity, legally acceptable representative</w:t>
      </w:r>
      <w:r w:rsidRPr="0080561E" w:rsidR="001834FC">
        <w:t>, adolescents who may reach age of majority during the trial</w:t>
      </w:r>
      <w:r w:rsidRPr="0080561E" w:rsidR="00A02CFB">
        <w:t>, pregnant participants and pregnant partners of participants</w:t>
      </w:r>
      <w:r w:rsidRPr="0080561E" w:rsidR="00F154C5">
        <w:t>).</w:t>
      </w:r>
    </w:p>
    <w:p w:rsidRPr="0080561E" w:rsidR="00F154C5" w:rsidP="00F154C5" w:rsidRDefault="00ED40FF" w14:paraId="26EC6455" w14:textId="3B4A4D81">
      <w:pPr>
        <w:rPr>
          <w:szCs w:val="24"/>
        </w:rPr>
      </w:pPr>
      <w:r w:rsidRPr="0080561E">
        <w:rPr>
          <w:szCs w:val="24"/>
        </w:rPr>
        <w:t>&lt;</w:t>
      </w:r>
      <w:r w:rsidRPr="0080561E">
        <w:rPr>
          <w:szCs w:val="24"/>
          <w:highlight w:val="lightGray"/>
        </w:rPr>
        <w:t xml:space="preserve">Enter Description of </w:t>
      </w:r>
      <w:r w:rsidRPr="0080561E" w:rsidR="00F154C5">
        <w:rPr>
          <w:szCs w:val="24"/>
          <w:highlight w:val="lightGray"/>
        </w:rPr>
        <w:t>Informed Consent Process</w:t>
      </w:r>
      <w:r w:rsidRPr="0080561E">
        <w:rPr>
          <w:szCs w:val="24"/>
        </w:rPr>
        <w:t>&gt;</w:t>
      </w:r>
    </w:p>
    <w:p w:rsidR="00ED40FF" w:rsidP="00F154C5" w:rsidRDefault="00ED40FF" w14:paraId="15D3783F" w14:textId="2C7E4770">
      <w:pPr>
        <w:rPr>
          <w:rFonts w:ascii="Arial" w:hAnsi="Arial" w:cs="Arial"/>
          <w:color w:val="3333FF"/>
          <w:szCs w:val="24"/>
        </w:rPr>
      </w:pPr>
      <w:r w:rsidRPr="0080561E">
        <w:rPr>
          <w:rFonts w:ascii="Arial" w:hAnsi="Arial" w:cs="Arial"/>
          <w:color w:val="3333FF"/>
          <w:szCs w:val="24"/>
        </w:rPr>
        <w:t>&lt;</w:t>
      </w:r>
      <w:r w:rsidRPr="0080561E">
        <w:rPr>
          <w:rFonts w:ascii="Arial" w:hAnsi="Arial" w:cs="Arial"/>
          <w:color w:val="3333FF"/>
          <w:szCs w:val="24"/>
          <w:highlight w:val="lightGray"/>
        </w:rPr>
        <w:t>Enter Description of Assent Process</w:t>
      </w:r>
      <w:r w:rsidRPr="0080561E">
        <w:rPr>
          <w:rFonts w:ascii="Arial" w:hAnsi="Arial" w:cs="Arial"/>
          <w:color w:val="3333FF"/>
          <w:szCs w:val="24"/>
        </w:rPr>
        <w:t>&gt;</w:t>
      </w:r>
    </w:p>
    <w:p w:rsidRPr="0080561E" w:rsidR="00F154C5" w:rsidP="00A47E8F" w:rsidRDefault="00F154C5" w14:paraId="3BE6AF27" w14:textId="0A9E918D">
      <w:pPr>
        <w:pStyle w:val="InstructionalTExt"/>
        <w:rPr>
          <w:rFonts w:ascii="Calibri" w:hAnsi="Calibri"/>
        </w:rPr>
      </w:pPr>
      <w:r w:rsidRPr="0080561E">
        <w:rPr>
          <w:rFonts w:ascii="Calibri" w:hAnsi="Calibri"/>
        </w:rPr>
        <w:t xml:space="preserve">If enrollment in the </w:t>
      </w:r>
      <w:r w:rsidRPr="0080561E" w:rsidR="006D3FD3">
        <w:rPr>
          <w:rFonts w:ascii="Calibri" w:hAnsi="Calibri"/>
        </w:rPr>
        <w:t xml:space="preserve">trial </w:t>
      </w:r>
      <w:r w:rsidRPr="0080561E">
        <w:rPr>
          <w:rFonts w:ascii="Calibri" w:hAnsi="Calibri"/>
        </w:rPr>
        <w:t xml:space="preserve">may occur during an emergency in which the participant or their legally </w:t>
      </w:r>
      <w:r w:rsidRPr="0080561E" w:rsidR="00D66C8C">
        <w:rPr>
          <w:rFonts w:ascii="Calibri" w:hAnsi="Calibri"/>
        </w:rPr>
        <w:t>acceptable</w:t>
      </w:r>
      <w:r w:rsidRPr="0080561E">
        <w:rPr>
          <w:rFonts w:ascii="Calibri" w:hAnsi="Calibri"/>
        </w:rPr>
        <w:t xml:space="preserve"> representative is not able or available to give consent, describe the consent process.  </w:t>
      </w:r>
    </w:p>
    <w:p w:rsidRPr="0080561E" w:rsidR="00F154C5" w:rsidP="00B357E2" w:rsidRDefault="00CE1394" w14:paraId="1BDA41DD" w14:textId="61242A3F">
      <w:pPr>
        <w:rPr>
          <w:rFonts w:ascii="Arial" w:hAnsi="Arial" w:cs="Arial"/>
          <w:color w:val="3333FF"/>
          <w:szCs w:val="24"/>
          <w:highlight w:val="lightGray"/>
        </w:rPr>
      </w:pPr>
      <w:r w:rsidRPr="0080561E">
        <w:rPr>
          <w:rFonts w:ascii="Arial" w:hAnsi="Arial" w:cs="Arial"/>
          <w:color w:val="3333FF"/>
          <w:szCs w:val="24"/>
        </w:rPr>
        <w:t>&lt;</w:t>
      </w:r>
      <w:r w:rsidRPr="0080561E">
        <w:rPr>
          <w:rFonts w:ascii="Arial" w:hAnsi="Arial" w:cs="Arial"/>
          <w:color w:val="3333FF"/>
          <w:szCs w:val="24"/>
          <w:highlight w:val="lightGray"/>
        </w:rPr>
        <w:t xml:space="preserve">Enter Description of </w:t>
      </w:r>
      <w:r w:rsidRPr="0080561E" w:rsidR="002064C2">
        <w:rPr>
          <w:rFonts w:ascii="Arial" w:hAnsi="Arial" w:cs="Arial"/>
          <w:color w:val="3333FF"/>
          <w:szCs w:val="24"/>
          <w:highlight w:val="lightGray"/>
        </w:rPr>
        <w:t>Emergency Consent Process</w:t>
      </w:r>
      <w:r w:rsidRPr="0080561E">
        <w:rPr>
          <w:rFonts w:ascii="Arial" w:hAnsi="Arial" w:cs="Arial"/>
          <w:color w:val="3333FF"/>
          <w:szCs w:val="24"/>
        </w:rPr>
        <w:t>&gt;</w:t>
      </w:r>
    </w:p>
    <w:p w:rsidRPr="00154417" w:rsidR="00B357E2" w:rsidP="00154417" w:rsidRDefault="00F37B44" w14:paraId="15894C24" w14:textId="2B2E9C51">
      <w:pPr>
        <w:pStyle w:val="03Heading3"/>
      </w:pPr>
      <w:bookmarkStart w:name="_Toc195035954" w:id="320"/>
      <w:r w:rsidRPr="00154417">
        <w:t>{</w:t>
      </w:r>
      <w:r w:rsidRPr="00154417" w:rsidR="00CF771A">
        <w:t>Informed</w:t>
      </w:r>
      <w:r w:rsidRPr="00154417" w:rsidR="001147A0">
        <w:t xml:space="preserve"> Consent</w:t>
      </w:r>
      <w:r w:rsidRPr="00154417" w:rsidR="00CF771A">
        <w:t xml:space="preserve"> for Rescreening</w:t>
      </w:r>
      <w:r w:rsidRPr="00154417">
        <w:t>}</w:t>
      </w:r>
      <w:bookmarkEnd w:id="320"/>
    </w:p>
    <w:p w:rsidRPr="0080561E" w:rsidR="00F154C5" w:rsidP="00A47E8F" w:rsidRDefault="00F154C5" w14:paraId="4817D609" w14:textId="0543CFD8">
      <w:pPr>
        <w:pStyle w:val="InstructionalTExt"/>
      </w:pPr>
      <w:r w:rsidRPr="0080561E">
        <w:t>If participants can be rescreened, add the text to state whether the participant needs to complete a new consent.</w:t>
      </w:r>
      <w:r w:rsidRPr="0080561E" w:rsidR="0068125A">
        <w:t xml:space="preserve">  Screen failure and rescreening should be clearly defined</w:t>
      </w:r>
      <w:r w:rsidRPr="0080561E" w:rsidR="00413D1D">
        <w:t xml:space="preserve"> in the protocol</w:t>
      </w:r>
      <w:r w:rsidRPr="0080561E" w:rsidR="00EA2329">
        <w:t>, with cross-reference to th</w:t>
      </w:r>
      <w:r w:rsidRPr="0080561E" w:rsidR="005B76E7">
        <w:t>ose definitions</w:t>
      </w:r>
      <w:r w:rsidRPr="0080561E" w:rsidR="00413D1D">
        <w:t>.</w:t>
      </w:r>
    </w:p>
    <w:p w:rsidR="00F154C5" w:rsidP="00154417" w:rsidRDefault="00B357E2" w14:paraId="557AFC1F" w14:textId="70619E23">
      <w:r w:rsidRPr="0080561E">
        <w:t>&lt;</w:t>
      </w:r>
      <w:r w:rsidRPr="0080561E">
        <w:rPr>
          <w:highlight w:val="lightGray"/>
        </w:rPr>
        <w:t xml:space="preserve">Enter </w:t>
      </w:r>
      <w:r w:rsidRPr="0080561E" w:rsidR="004100BD">
        <w:rPr>
          <w:highlight w:val="lightGray"/>
        </w:rPr>
        <w:t xml:space="preserve">Consent </w:t>
      </w:r>
      <w:r w:rsidRPr="0080561E" w:rsidR="00543966">
        <w:rPr>
          <w:highlight w:val="lightGray"/>
        </w:rPr>
        <w:t xml:space="preserve">Requirements </w:t>
      </w:r>
      <w:r w:rsidRPr="0080561E" w:rsidR="004100BD">
        <w:rPr>
          <w:highlight w:val="lightGray"/>
        </w:rPr>
        <w:t>for Rescreening</w:t>
      </w:r>
      <w:r w:rsidRPr="0080561E">
        <w:t>&gt;</w:t>
      </w:r>
    </w:p>
    <w:p w:rsidRPr="00154417" w:rsidR="007415AC" w:rsidP="00154417" w:rsidRDefault="00154417" w14:paraId="4AB1B58A" w14:textId="53C797EE">
      <w:pPr>
        <w:pStyle w:val="03Heading3"/>
      </w:pPr>
      <w:bookmarkStart w:name="_Toc195035955" w:id="321"/>
      <w:r w:rsidRPr="00154417">
        <w:t>{</w:t>
      </w:r>
      <w:r w:rsidRPr="00154417" w:rsidR="00AA3BDF">
        <w:t>Informed Consent for Use of Remaining Samples in Exploratory Research</w:t>
      </w:r>
      <w:r w:rsidRPr="00154417">
        <w:t>}</w:t>
      </w:r>
      <w:bookmarkEnd w:id="321"/>
    </w:p>
    <w:p w:rsidRPr="0080561E" w:rsidR="00F154C5" w:rsidP="007415AC" w:rsidRDefault="00F154C5" w14:paraId="009115E1" w14:textId="13FC2204">
      <w:pPr>
        <w:pStyle w:val="InstructionalTExt"/>
        <w:rPr>
          <w:color w:val="0000FF"/>
        </w:rPr>
      </w:pPr>
      <w:r w:rsidRPr="0080561E">
        <w:t>If participants will be asked to consent to optional exploratory research using the remainder of mandatory samples, include text that addresses the use of remaining samples for optional exploratory research.</w:t>
      </w:r>
    </w:p>
    <w:p w:rsidRPr="0080561E" w:rsidR="00C77741" w:rsidP="00AA3BDF" w:rsidRDefault="00BA4444" w14:paraId="646ACE3B" w14:textId="5BF71A90">
      <w:pPr>
        <w:rPr>
          <w:rFonts w:eastAsia="MS Mincho" w:cs="Times New Roman" w:asciiTheme="minorHAnsi" w:hAnsiTheme="minorHAnsi"/>
          <w:color w:val="C00000"/>
          <w:szCs w:val="24"/>
          <w:lang w:eastAsia="en-US"/>
        </w:rPr>
      </w:pPr>
      <w:r w:rsidRPr="0080561E">
        <w:rPr>
          <w:rFonts w:eastAsia="MS Mincho" w:cs="Times New Roman" w:asciiTheme="minorHAnsi" w:hAnsiTheme="minorHAnsi"/>
          <w:color w:val="C00000"/>
          <w:szCs w:val="24"/>
          <w:lang w:eastAsia="en-US"/>
        </w:rPr>
        <w:t xml:space="preserve">If any exploratory research is planned and additional written consent regarding the use of remaining samples for </w:t>
      </w:r>
      <w:r w:rsidRPr="0080561E" w:rsidR="009635D9">
        <w:rPr>
          <w:rFonts w:eastAsia="MS Mincho" w:cs="Times New Roman" w:asciiTheme="minorHAnsi" w:hAnsiTheme="minorHAnsi"/>
          <w:color w:val="C00000"/>
          <w:szCs w:val="24"/>
          <w:lang w:eastAsia="en-US"/>
        </w:rPr>
        <w:t>exploratory research will be obtained, describe the consent process</w:t>
      </w:r>
      <w:r w:rsidRPr="0080561E" w:rsidR="00D93FDD">
        <w:rPr>
          <w:rFonts w:eastAsia="MS Mincho" w:cs="Times New Roman" w:asciiTheme="minorHAnsi" w:hAnsiTheme="minorHAnsi"/>
          <w:color w:val="C00000"/>
          <w:szCs w:val="24"/>
          <w:lang w:eastAsia="en-US"/>
        </w:rPr>
        <w:t xml:space="preserve">. </w:t>
      </w:r>
    </w:p>
    <w:p w:rsidR="006762F6" w:rsidP="00154417" w:rsidRDefault="00AA3BDF" w14:paraId="1C12DB2E" w14:textId="52320807">
      <w:r w:rsidRPr="0080561E">
        <w:t>&lt;</w:t>
      </w:r>
      <w:r w:rsidRPr="0080561E" w:rsidR="009F390F">
        <w:rPr>
          <w:highlight w:val="lightGray"/>
        </w:rPr>
        <w:t xml:space="preserve">Enter </w:t>
      </w:r>
      <w:r w:rsidRPr="0080561E" w:rsidR="00401B4A">
        <w:rPr>
          <w:highlight w:val="lightGray"/>
        </w:rPr>
        <w:t xml:space="preserve">Additional </w:t>
      </w:r>
      <w:r w:rsidRPr="0080561E" w:rsidR="00F154C5">
        <w:rPr>
          <w:highlight w:val="lightGray"/>
        </w:rPr>
        <w:t>ICF text</w:t>
      </w:r>
      <w:r w:rsidRPr="0080561E" w:rsidR="00543966">
        <w:rPr>
          <w:highlight w:val="lightGray"/>
        </w:rPr>
        <w:t xml:space="preserve"> for </w:t>
      </w:r>
      <w:r w:rsidRPr="0080561E" w:rsidR="00072A1C">
        <w:rPr>
          <w:highlight w:val="lightGray"/>
        </w:rPr>
        <w:t xml:space="preserve">Use of Remaining Samples in </w:t>
      </w:r>
      <w:r w:rsidRPr="0080561E" w:rsidR="00543966">
        <w:rPr>
          <w:highlight w:val="lightGray"/>
        </w:rPr>
        <w:t>Exploratory Research</w:t>
      </w:r>
      <w:r w:rsidRPr="0080561E">
        <w:t>&gt;</w:t>
      </w:r>
    </w:p>
    <w:p w:rsidRPr="0080561E" w:rsidR="000E087B" w:rsidP="000E087B" w:rsidRDefault="000E087B" w14:paraId="6A62F2EF" w14:textId="77777777">
      <w:pPr>
        <w:pStyle w:val="02Heading2"/>
      </w:pPr>
      <w:bookmarkStart w:name="_Toc195035956" w:id="322"/>
      <w:commentRangeStart w:id="323"/>
      <w:r w:rsidRPr="0080561E">
        <w:t>Committees</w:t>
      </w:r>
      <w:commentRangeEnd w:id="323"/>
      <w:r w:rsidR="00C6013A">
        <w:rPr>
          <w:rStyle w:val="CommentReference"/>
          <w:rFonts w:ascii="Arial" w:hAnsi="Arial" w:cs="Arial" w:eastAsiaTheme="minorEastAsia"/>
          <w:b w:val="0"/>
        </w:rPr>
        <w:commentReference w:id="323"/>
      </w:r>
      <w:bookmarkEnd w:id="322"/>
      <w:r w:rsidRPr="0080561E">
        <w:t xml:space="preserve"> </w:t>
      </w:r>
    </w:p>
    <w:p w:rsidRPr="0080561E" w:rsidR="00DD4D8B" w:rsidP="00DD4D8B" w:rsidRDefault="000E087B" w14:paraId="24A7289B" w14:textId="2C2EB9B4">
      <w:pPr>
        <w:pStyle w:val="InstructionalTExt"/>
      </w:pPr>
      <w:r w:rsidRPr="0080561E">
        <w:t>Briefly describe the administrative structure of committees that will be reviewing data while the trial is ongoing, and the type of committee (</w:t>
      </w:r>
      <w:r w:rsidR="00104BAF">
        <w:t>e.g.</w:t>
      </w:r>
      <w:r w:rsidRPr="0080561E">
        <w:t>, Dose Escalation Committee, Data Monitoring Committee or Data Safety Monitoring Board). Note that specific details may be required depending on local law or regulation.  If applicable, Committee Charters may be cross-referenced. If no committees are applicable, state “Not Applicable.”</w:t>
      </w:r>
    </w:p>
    <w:p w:rsidR="00DD4D8B" w:rsidP="00DD4D8B" w:rsidRDefault="00DD4D8B" w14:paraId="0ECFD811" w14:textId="3EFC5EFD">
      <w:pPr>
        <w:pStyle w:val="00Paragraph"/>
      </w:pPr>
      <w:r w:rsidRPr="0080561E">
        <w:t>&lt;</w:t>
      </w:r>
      <w:r w:rsidRPr="0080561E">
        <w:rPr>
          <w:highlight w:val="lightGray"/>
        </w:rPr>
        <w:t>Enter Committees</w:t>
      </w:r>
      <w:r w:rsidRPr="0080561E">
        <w:t>&gt;</w:t>
      </w:r>
    </w:p>
    <w:p w:rsidRPr="00660BEF" w:rsidR="00CE6153" w:rsidP="00DD4D8B" w:rsidRDefault="00113557" w14:paraId="18B9DEEE" w14:textId="46401D0C">
      <w:pPr>
        <w:pStyle w:val="02Heading2"/>
        <w:rPr>
          <w:highlight w:val="magenta"/>
        </w:rPr>
      </w:pPr>
      <w:bookmarkStart w:name="_Toc195035957" w:id="324"/>
      <w:r w:rsidRPr="00660BEF">
        <w:rPr>
          <w:highlight w:val="magenta"/>
        </w:rPr>
        <w:t>Insurance and Indemnity</w:t>
      </w:r>
      <w:bookmarkEnd w:id="324"/>
    </w:p>
    <w:p w:rsidRPr="0080561E" w:rsidR="0023423E" w:rsidP="00AE4490" w:rsidRDefault="005B56CD" w14:paraId="5D74CF2F" w14:textId="430E39FC">
      <w:pPr>
        <w:pStyle w:val="InstructionalTExt"/>
      </w:pPr>
      <w:r w:rsidRPr="0080561E">
        <w:t xml:space="preserve">Concisely summarize </w:t>
      </w:r>
      <w:r w:rsidRPr="0080561E" w:rsidR="00113557">
        <w:t>the arrangements for participants insurance and indemnity if not addressed in a separate agreement</w:t>
      </w:r>
      <w:r w:rsidRPr="0080561E" w:rsidR="00E76681">
        <w:t>, if required by the applicable regulatory requirements</w:t>
      </w:r>
      <w:r w:rsidRPr="0080561E" w:rsidR="00113557">
        <w:t xml:space="preserve">. </w:t>
      </w:r>
    </w:p>
    <w:p w:rsidRPr="0080561E" w:rsidR="00A47E8F" w:rsidP="00B357E2" w:rsidRDefault="00B357E2" w14:paraId="40A22439" w14:textId="6EBEF3C7">
      <w:pPr>
        <w:rPr>
          <w:szCs w:val="24"/>
        </w:rPr>
      </w:pPr>
      <w:r w:rsidRPr="0080561E">
        <w:rPr>
          <w:szCs w:val="24"/>
        </w:rPr>
        <w:t>&lt;</w:t>
      </w:r>
      <w:r w:rsidRPr="0080561E">
        <w:rPr>
          <w:szCs w:val="24"/>
          <w:highlight w:val="lightGray"/>
        </w:rPr>
        <w:t xml:space="preserve">Enter </w:t>
      </w:r>
      <w:r w:rsidRPr="0080561E" w:rsidR="00113557">
        <w:rPr>
          <w:szCs w:val="24"/>
          <w:highlight w:val="lightGray"/>
        </w:rPr>
        <w:t>Insurance and Indemnity</w:t>
      </w:r>
      <w:r w:rsidRPr="0080561E">
        <w:rPr>
          <w:szCs w:val="24"/>
        </w:rPr>
        <w:t>&gt;</w:t>
      </w:r>
    </w:p>
    <w:p w:rsidRPr="00557DC2" w:rsidR="00E867D7" w:rsidP="00E867D7" w:rsidRDefault="00E867D7" w14:paraId="4D60DBE8" w14:textId="56D790C4">
      <w:pPr>
        <w:pStyle w:val="02Heading2"/>
        <w:rPr>
          <w:highlight w:val="magenta"/>
        </w:rPr>
      </w:pPr>
      <w:bookmarkStart w:name="_Toc195035958" w:id="325"/>
      <w:r w:rsidRPr="00557DC2">
        <w:rPr>
          <w:highlight w:val="magenta"/>
        </w:rPr>
        <w:t>Risk</w:t>
      </w:r>
      <w:r w:rsidR="007237A4">
        <w:rPr>
          <w:highlight w:val="magenta"/>
        </w:rPr>
        <w:t>-Based Quality</w:t>
      </w:r>
      <w:r w:rsidRPr="00557DC2">
        <w:rPr>
          <w:highlight w:val="magenta"/>
        </w:rPr>
        <w:t xml:space="preserve"> Management</w:t>
      </w:r>
      <w:bookmarkEnd w:id="325"/>
    </w:p>
    <w:p w:rsidRPr="0080561E" w:rsidR="00E867D7" w:rsidP="00E867D7" w:rsidRDefault="00220E04" w14:paraId="17E12375" w14:textId="341B35E1">
      <w:pPr>
        <w:pStyle w:val="00Paragraph"/>
        <w:rPr>
          <w:rFonts w:asciiTheme="minorHAnsi" w:hAnsiTheme="minorHAnsi"/>
          <w:color w:val="C00000"/>
        </w:rPr>
      </w:pPr>
      <w:r w:rsidRPr="00220E04">
        <w:rPr>
          <w:rFonts w:asciiTheme="minorHAnsi" w:hAnsiTheme="minorHAnsi"/>
          <w:color w:val="C00000"/>
        </w:rPr>
        <w:t>Describe the identified critical to quality factors, associated risks and risk mitigation strategies in the trial or refer to a separate document where this is described.</w:t>
      </w:r>
    </w:p>
    <w:p w:rsidRPr="0080561E" w:rsidR="00E867D7" w:rsidP="00E867D7" w:rsidRDefault="00E867D7" w14:paraId="331A009E" w14:textId="77777777">
      <w:pPr>
        <w:pStyle w:val="00Paragraph"/>
      </w:pPr>
      <w:r w:rsidRPr="0080561E">
        <w:t>&lt;</w:t>
      </w:r>
      <w:r w:rsidRPr="0080561E">
        <w:rPr>
          <w:highlight w:val="lightGray"/>
        </w:rPr>
        <w:t>Enter Risk Management</w:t>
      </w:r>
      <w:r w:rsidRPr="0080561E">
        <w:t>&gt;</w:t>
      </w:r>
    </w:p>
    <w:p w:rsidRPr="0080561E" w:rsidR="00E867D7" w:rsidP="00E867D7" w:rsidRDefault="00E867D7" w14:paraId="07968152" w14:textId="77777777">
      <w:pPr>
        <w:pStyle w:val="02Heading2"/>
      </w:pPr>
      <w:bookmarkStart w:name="_Toc195035959" w:id="326"/>
      <w:r w:rsidRPr="0080561E">
        <w:t xml:space="preserve">Data </w:t>
      </w:r>
      <w:commentRangeStart w:id="327"/>
      <w:r w:rsidRPr="0080561E">
        <w:t>Governance</w:t>
      </w:r>
      <w:commentRangeEnd w:id="327"/>
      <w:r w:rsidR="00204936">
        <w:rPr>
          <w:rStyle w:val="CommentReference"/>
          <w:rFonts w:ascii="Arial" w:hAnsi="Arial" w:cs="Arial" w:eastAsiaTheme="minorEastAsia"/>
          <w:b w:val="0"/>
        </w:rPr>
        <w:commentReference w:id="327"/>
      </w:r>
      <w:bookmarkEnd w:id="326"/>
    </w:p>
    <w:p w:rsidR="00E867D7" w:rsidP="00617F85" w:rsidRDefault="007A1C69" w14:paraId="33EBEB0D" w14:textId="780CCC57">
      <w:pPr>
        <w:pStyle w:val="InstructionalTExt"/>
      </w:pPr>
      <w:r w:rsidRPr="007A1C69">
        <w:t>Describe the key processes for critical trial integrity, traceability and security including a summary of the monitoring approaches enabling accurate collection, reporting, monitoring, transfer, retention, and access if not addressed in separate agreement(s).</w:t>
      </w:r>
    </w:p>
    <w:p w:rsidR="00C52845" w:rsidP="001A04DD" w:rsidRDefault="001A04DD" w14:paraId="49191876" w14:textId="55CECEF1">
      <w:r w:rsidRPr="001A04DD">
        <w:rPr>
          <w:highlight w:val="lightGray"/>
        </w:rPr>
        <w:t>&lt;Enter Data Governance&gt;</w:t>
      </w:r>
    </w:p>
    <w:p w:rsidRPr="0080561E" w:rsidR="005D09C6" w:rsidP="00617F85" w:rsidRDefault="00C52845" w14:paraId="1012C389" w14:textId="72FE8AD0">
      <w:pPr>
        <w:pStyle w:val="02Heading2"/>
      </w:pPr>
      <w:bookmarkStart w:name="_Toc195035960" w:id="328"/>
      <w:r w:rsidRPr="0080561E">
        <w:t xml:space="preserve">Data </w:t>
      </w:r>
      <w:r>
        <w:t>Protection</w:t>
      </w:r>
      <w:bookmarkEnd w:id="328"/>
    </w:p>
    <w:p w:rsidRPr="0080561E" w:rsidR="00E867D7" w:rsidP="00617F85" w:rsidRDefault="00E867D7" w14:paraId="7CA51767" w14:textId="77777777">
      <w:pPr>
        <w:pStyle w:val="InstructionalTExt"/>
      </w:pPr>
      <w:r w:rsidRPr="0080561E">
        <w:t xml:space="preserve">Describe the measures to protect the privacy and confidentiality of personal information of trial participants in accordance with applicable regulatory requirements on personal data protection and any measures that should be taken in case of a data security breach. </w:t>
      </w:r>
    </w:p>
    <w:p w:rsidR="00E867D7" w:rsidP="00E867D7" w:rsidRDefault="00E867D7" w14:paraId="647FC7C5" w14:textId="32AA8D09">
      <w:pPr>
        <w:rPr>
          <w:szCs w:val="24"/>
        </w:rPr>
      </w:pPr>
      <w:r w:rsidRPr="0080561E">
        <w:rPr>
          <w:szCs w:val="24"/>
        </w:rPr>
        <w:t>&lt;</w:t>
      </w:r>
      <w:r w:rsidRPr="0080561E">
        <w:rPr>
          <w:szCs w:val="24"/>
          <w:highlight w:val="lightGray"/>
        </w:rPr>
        <w:t>Enter Dat</w:t>
      </w:r>
      <w:r w:rsidRPr="00E56889">
        <w:rPr>
          <w:szCs w:val="24"/>
          <w:highlight w:val="lightGray"/>
        </w:rPr>
        <w:t xml:space="preserve">a </w:t>
      </w:r>
      <w:r w:rsidRPr="00E56889" w:rsidR="00E56889">
        <w:rPr>
          <w:szCs w:val="24"/>
          <w:highlight w:val="lightGray"/>
        </w:rPr>
        <w:t>Protection</w:t>
      </w:r>
      <w:r w:rsidRPr="0080561E">
        <w:rPr>
          <w:szCs w:val="24"/>
        </w:rPr>
        <w:t>&gt;</w:t>
      </w:r>
    </w:p>
    <w:p w:rsidRPr="0080561E" w:rsidR="00E867D7" w:rsidP="00E867D7" w:rsidRDefault="00E867D7" w14:paraId="151FCC6D" w14:textId="77777777">
      <w:pPr>
        <w:pStyle w:val="02Heading2"/>
      </w:pPr>
      <w:bookmarkStart w:name="_Toc195035961" w:id="329"/>
      <w:r w:rsidRPr="0080561E">
        <w:t xml:space="preserve">Source </w:t>
      </w:r>
      <w:commentRangeStart w:id="330"/>
      <w:r w:rsidRPr="0080561E">
        <w:t>Data</w:t>
      </w:r>
      <w:commentRangeEnd w:id="330"/>
      <w:r w:rsidR="00336313">
        <w:rPr>
          <w:rStyle w:val="CommentReference"/>
          <w:rFonts w:ascii="Arial" w:hAnsi="Arial" w:cs="Arial" w:eastAsiaTheme="minorEastAsia"/>
          <w:b w:val="0"/>
        </w:rPr>
        <w:commentReference w:id="330"/>
      </w:r>
      <w:bookmarkEnd w:id="329"/>
    </w:p>
    <w:p w:rsidRPr="0080561E" w:rsidR="00E867D7" w:rsidP="00617F85" w:rsidRDefault="00E867D7" w14:paraId="7FF22EBC" w14:textId="6DF492AB">
      <w:pPr>
        <w:pStyle w:val="InstructionalTExt"/>
      </w:pPr>
      <w:r w:rsidRPr="0080561E">
        <w:t>Establish the importance of source data and expectation for traceability of transcribed information back to source.  Delineate expectations for investigators (</w:t>
      </w:r>
      <w:r w:rsidR="00E56889">
        <w:t>e.g.</w:t>
      </w:r>
      <w:r w:rsidRPr="0080561E">
        <w:t>, maintain source data at the site, ensure availability of current records) and trial monitors (</w:t>
      </w:r>
      <w:r w:rsidR="00E56889">
        <w:t>e.g.</w:t>
      </w:r>
      <w:r w:rsidRPr="0080561E">
        <w:t xml:space="preserve">, verify CRF data relative to source, safety of participants is being protected, conduct is in accordance with GCP).  </w:t>
      </w:r>
      <w:r w:rsidR="00B907EC">
        <w:t>Identify</w:t>
      </w:r>
      <w:r w:rsidRPr="0080561E">
        <w:t xml:space="preserve"> what constitutes source data and its origin or provide a reference to the location of these definitions, if contained in a separate document, such as a monitoring guideline or source data acknowledgement).</w:t>
      </w:r>
    </w:p>
    <w:p w:rsidRPr="0080561E" w:rsidR="00E867D7" w:rsidP="00617F85" w:rsidRDefault="00E867D7" w14:paraId="08F7EAE5" w14:textId="77777777">
      <w:pPr>
        <w:pStyle w:val="InstructionalTExt"/>
      </w:pPr>
      <w:r w:rsidRPr="0080561E">
        <w:t>Describe the provision for direct access to source data and documents enabling clinical trial-related monitoring, audits and regulatory inspections, if not included in separate agreement(s).</w:t>
      </w:r>
    </w:p>
    <w:p w:rsidRPr="0080561E" w:rsidR="00E867D7" w:rsidP="00E867D7" w:rsidRDefault="00E867D7" w14:paraId="29FB0BC4" w14:textId="77777777">
      <w:pPr>
        <w:pStyle w:val="00Paragraph"/>
        <w:rPr>
          <w:highlight w:val="lightGray"/>
        </w:rPr>
      </w:pPr>
      <w:r w:rsidRPr="0080561E">
        <w:t>&lt;</w:t>
      </w:r>
      <w:r w:rsidRPr="0080561E">
        <w:rPr>
          <w:highlight w:val="lightGray"/>
        </w:rPr>
        <w:t>Enter Source Data Introduction&gt;</w:t>
      </w:r>
    </w:p>
    <w:p w:rsidRPr="0080561E" w:rsidR="00E867D7" w:rsidP="00E867D7" w:rsidRDefault="00E867D7" w14:paraId="1EFF1700" w14:textId="77777777">
      <w:pPr>
        <w:pStyle w:val="00Paragraph"/>
        <w:rPr>
          <w:highlight w:val="lightGray"/>
        </w:rPr>
      </w:pPr>
      <w:r w:rsidRPr="0080561E">
        <w:t>&lt;</w:t>
      </w:r>
      <w:r w:rsidRPr="0080561E">
        <w:rPr>
          <w:highlight w:val="lightGray"/>
        </w:rPr>
        <w:t>Enter Investigator Expectations for Source Data</w:t>
      </w:r>
      <w:r w:rsidRPr="0080561E">
        <w:t>&gt;</w:t>
      </w:r>
    </w:p>
    <w:p w:rsidRPr="0080561E" w:rsidR="00E867D7" w:rsidP="00E867D7" w:rsidRDefault="00E867D7" w14:paraId="3B2228B4" w14:textId="77777777">
      <w:pPr>
        <w:pStyle w:val="00Paragraph"/>
        <w:rPr>
          <w:highlight w:val="lightGray"/>
        </w:rPr>
      </w:pPr>
      <w:r w:rsidRPr="0080561E">
        <w:t>&lt;</w:t>
      </w:r>
      <w:r w:rsidRPr="0080561E">
        <w:rPr>
          <w:highlight w:val="lightGray"/>
        </w:rPr>
        <w:t>Enter Trial Monitor Expectations for Source Data</w:t>
      </w:r>
      <w:r w:rsidRPr="0080561E">
        <w:t>&gt;</w:t>
      </w:r>
    </w:p>
    <w:p w:rsidR="00E867D7" w:rsidP="00E867D7" w:rsidRDefault="00E867D7" w14:paraId="34977FDB" w14:textId="76449E50">
      <w:r w:rsidRPr="0080561E">
        <w:t>&lt;</w:t>
      </w:r>
      <w:r w:rsidRPr="0080561E">
        <w:rPr>
          <w:highlight w:val="lightGray"/>
        </w:rPr>
        <w:t xml:space="preserve">Enter </w:t>
      </w:r>
      <w:r w:rsidR="00B907EC">
        <w:rPr>
          <w:highlight w:val="lightGray"/>
        </w:rPr>
        <w:t>Identification</w:t>
      </w:r>
      <w:r w:rsidRPr="0080561E">
        <w:rPr>
          <w:highlight w:val="lightGray"/>
        </w:rPr>
        <w:t xml:space="preserve"> of Source Data</w:t>
      </w:r>
      <w:r w:rsidRPr="0080561E">
        <w:t>&gt;</w:t>
      </w:r>
    </w:p>
    <w:p w:rsidRPr="00EA22B4" w:rsidR="00CB3040" w:rsidP="00CB3040" w:rsidRDefault="00CB3040" w14:paraId="0DAE3CE9" w14:textId="77777777">
      <w:pPr>
        <w:pStyle w:val="02Heading2"/>
        <w:rPr>
          <w:highlight w:val="magenta"/>
        </w:rPr>
      </w:pPr>
      <w:bookmarkStart w:name="_Toc195035962" w:id="331"/>
      <w:r w:rsidRPr="00EA22B4">
        <w:rPr>
          <w:highlight w:val="magenta"/>
        </w:rPr>
        <w:t>Protocol Deviations</w:t>
      </w:r>
      <w:bookmarkEnd w:id="331"/>
    </w:p>
    <w:p w:rsidRPr="0080561E" w:rsidR="00CB3040" w:rsidP="00617F85" w:rsidRDefault="00B72AD1" w14:paraId="70636925" w14:textId="611CC38A">
      <w:pPr>
        <w:pStyle w:val="InstructionalTExt"/>
      </w:pPr>
      <w:r w:rsidRPr="00B72AD1">
        <w:t>Describe plans for detecting, reviewing, and reporting any deviations from the protocol or include reference to a separate document.</w:t>
      </w:r>
    </w:p>
    <w:p w:rsidRPr="0080561E" w:rsidR="00CB3040" w:rsidP="00CB3040" w:rsidRDefault="00CB3040" w14:paraId="30C59A9E" w14:textId="1CD747EA">
      <w:pPr>
        <w:rPr>
          <w:rFonts w:asciiTheme="minorHAnsi" w:hAnsiTheme="minorHAnsi" w:cstheme="minorHAnsi"/>
        </w:rPr>
      </w:pPr>
      <w:r w:rsidRPr="0080561E">
        <w:rPr>
          <w:szCs w:val="24"/>
        </w:rPr>
        <w:t>&lt;</w:t>
      </w:r>
      <w:r w:rsidRPr="00B72AD1" w:rsidR="00B72AD1">
        <w:rPr>
          <w:szCs w:val="24"/>
          <w:highlight w:val="lightGray"/>
        </w:rPr>
        <w:t>Enter</w:t>
      </w:r>
      <w:r w:rsidR="00B72AD1">
        <w:rPr>
          <w:szCs w:val="24"/>
        </w:rPr>
        <w:t xml:space="preserve"> </w:t>
      </w:r>
      <w:r w:rsidRPr="0080561E">
        <w:rPr>
          <w:szCs w:val="24"/>
          <w:highlight w:val="lightGray"/>
        </w:rPr>
        <w:t>Protocol Deviations</w:t>
      </w:r>
      <w:r w:rsidRPr="0080561E">
        <w:rPr>
          <w:szCs w:val="24"/>
        </w:rPr>
        <w:t>&gt;</w:t>
      </w:r>
    </w:p>
    <w:p w:rsidRPr="0080561E" w:rsidR="00356446" w:rsidP="00A80D97" w:rsidRDefault="00C46D6B" w14:paraId="347655AF" w14:textId="4DDA542D">
      <w:pPr>
        <w:pStyle w:val="02Heading2"/>
      </w:pPr>
      <w:bookmarkStart w:name="_Toc195035963" w:id="332"/>
      <w:r w:rsidRPr="0080561E">
        <w:t xml:space="preserve">Early Site </w:t>
      </w:r>
      <w:commentRangeStart w:id="333"/>
      <w:r w:rsidRPr="0080561E">
        <w:t>Closure</w:t>
      </w:r>
      <w:commentRangeEnd w:id="333"/>
      <w:r w:rsidR="00CA794A">
        <w:rPr>
          <w:rStyle w:val="CommentReference"/>
          <w:rFonts w:ascii="Arial" w:hAnsi="Arial" w:cs="Arial" w:eastAsiaTheme="minorEastAsia"/>
          <w:b w:val="0"/>
        </w:rPr>
        <w:commentReference w:id="333"/>
      </w:r>
      <w:bookmarkEnd w:id="332"/>
      <w:r w:rsidRPr="0080561E">
        <w:t xml:space="preserve"> </w:t>
      </w:r>
    </w:p>
    <w:p w:rsidRPr="0080561E" w:rsidR="008E6334" w:rsidP="00617F85" w:rsidRDefault="008E6334" w14:paraId="0691CE2E" w14:textId="11DFD004">
      <w:pPr>
        <w:pStyle w:val="InstructionalTExt"/>
      </w:pPr>
      <w:r w:rsidRPr="0080561E">
        <w:t>List the sponsor</w:t>
      </w:r>
      <w:r w:rsidRPr="0080561E" w:rsidR="00681C74">
        <w:t>’s</w:t>
      </w:r>
      <w:r w:rsidRPr="0080561E" w:rsidR="006E5EC5">
        <w:t xml:space="preserve"> </w:t>
      </w:r>
      <w:r w:rsidRPr="0080561E" w:rsidR="00681C74">
        <w:t>rights</w:t>
      </w:r>
      <w:r w:rsidRPr="0080561E">
        <w:t xml:space="preserve"> </w:t>
      </w:r>
      <w:r w:rsidRPr="0080561E" w:rsidR="006E5EC5">
        <w:t>to close a site</w:t>
      </w:r>
      <w:r w:rsidRPr="0080561E" w:rsidR="002A014E">
        <w:t xml:space="preserve">.  Likewise, list the investigator’s </w:t>
      </w:r>
      <w:r w:rsidRPr="0080561E" w:rsidR="00875ED8">
        <w:t>rights</w:t>
      </w:r>
      <w:r w:rsidRPr="0080561E" w:rsidR="002A014E">
        <w:t xml:space="preserve"> to initiate </w:t>
      </w:r>
      <w:r w:rsidRPr="0080561E" w:rsidR="00875ED8">
        <w:t xml:space="preserve">early </w:t>
      </w:r>
      <w:r w:rsidRPr="0080561E" w:rsidR="002A014E">
        <w:t>site closure.</w:t>
      </w:r>
    </w:p>
    <w:p w:rsidRPr="0080561E" w:rsidR="002734BB" w:rsidP="008206A0" w:rsidRDefault="008206A0" w14:paraId="6498D7BD" w14:textId="00727790">
      <w:pPr>
        <w:rPr>
          <w:szCs w:val="24"/>
          <w:highlight w:val="lightGray"/>
        </w:rPr>
      </w:pPr>
      <w:r w:rsidRPr="0080561E">
        <w:rPr>
          <w:szCs w:val="24"/>
        </w:rPr>
        <w:t>&lt;</w:t>
      </w:r>
      <w:r w:rsidRPr="0080561E">
        <w:rPr>
          <w:szCs w:val="24"/>
          <w:highlight w:val="lightGray"/>
        </w:rPr>
        <w:t xml:space="preserve">Enter </w:t>
      </w:r>
      <w:r w:rsidRPr="0080561E" w:rsidR="002734BB">
        <w:rPr>
          <w:szCs w:val="24"/>
          <w:highlight w:val="lightGray"/>
        </w:rPr>
        <w:t xml:space="preserve">Decision Rights for Site Closure </w:t>
      </w:r>
      <w:r w:rsidRPr="0080561E">
        <w:rPr>
          <w:szCs w:val="24"/>
        </w:rPr>
        <w:t>&gt;</w:t>
      </w:r>
    </w:p>
    <w:p w:rsidRPr="0080561E" w:rsidR="002734BB" w:rsidP="00617F85" w:rsidRDefault="002734BB" w14:paraId="2F3CE658" w14:textId="16CB1E02">
      <w:pPr>
        <w:pStyle w:val="InstructionalTExt"/>
      </w:pPr>
      <w:r w:rsidRPr="0080561E">
        <w:t>List the criteria for early closure of a site by the sponsor or investigator</w:t>
      </w:r>
      <w:r w:rsidRPr="0080561E" w:rsidR="00B94A09">
        <w:t>.</w:t>
      </w:r>
    </w:p>
    <w:p w:rsidRPr="0080561E" w:rsidR="00B94A09" w:rsidP="008206A0" w:rsidRDefault="008206A0" w14:paraId="3A546D63" w14:textId="4120E878">
      <w:pPr>
        <w:rPr>
          <w:szCs w:val="24"/>
          <w:highlight w:val="lightGray"/>
        </w:rPr>
      </w:pPr>
      <w:r w:rsidRPr="0080561E">
        <w:rPr>
          <w:szCs w:val="24"/>
        </w:rPr>
        <w:t>&lt;</w:t>
      </w:r>
      <w:r w:rsidRPr="0080561E">
        <w:rPr>
          <w:szCs w:val="24"/>
          <w:highlight w:val="lightGray"/>
        </w:rPr>
        <w:t xml:space="preserve">Enter </w:t>
      </w:r>
      <w:r w:rsidRPr="0080561E" w:rsidR="00B94A09">
        <w:rPr>
          <w:szCs w:val="24"/>
          <w:highlight w:val="lightGray"/>
        </w:rPr>
        <w:t>Criteria for Early Closure</w:t>
      </w:r>
      <w:r w:rsidRPr="0080561E">
        <w:rPr>
          <w:szCs w:val="24"/>
        </w:rPr>
        <w:t>&gt;</w:t>
      </w:r>
    </w:p>
    <w:p w:rsidRPr="0080561E" w:rsidR="001A5E90" w:rsidP="00617F85" w:rsidRDefault="001A5E90" w14:paraId="36E3BC3C" w14:textId="6EC7A482">
      <w:pPr>
        <w:pStyle w:val="InstructionalTExt"/>
      </w:pPr>
      <w:r w:rsidRPr="0080561E">
        <w:t xml:space="preserve">List the responsibilities of the sponsor and investigator following </w:t>
      </w:r>
      <w:r w:rsidRPr="0080561E" w:rsidR="00E3094A">
        <w:t>early site closure</w:t>
      </w:r>
      <w:r w:rsidRPr="0080561E" w:rsidR="00A52438">
        <w:t>, such as informing the ethics committee(s)</w:t>
      </w:r>
      <w:r w:rsidRPr="0080561E" w:rsidR="00113A4A">
        <w:t>, and</w:t>
      </w:r>
      <w:r w:rsidRPr="0080561E" w:rsidR="00505413">
        <w:t xml:space="preserve"> prompt notification of the participant and transition to appropriate therapy and/or follow-up</w:t>
      </w:r>
      <w:r w:rsidRPr="0080561E" w:rsidR="00CC4305">
        <w:t>.</w:t>
      </w:r>
    </w:p>
    <w:p w:rsidR="003D5F91" w:rsidRDefault="008206A0" w14:paraId="300ADB57" w14:textId="77777777">
      <w:pPr>
        <w:rPr>
          <w:szCs w:val="24"/>
        </w:rPr>
      </w:pPr>
      <w:r w:rsidRPr="0080561E">
        <w:rPr>
          <w:szCs w:val="24"/>
        </w:rPr>
        <w:t>&lt;</w:t>
      </w:r>
      <w:r w:rsidRPr="0080561E">
        <w:rPr>
          <w:szCs w:val="24"/>
          <w:highlight w:val="lightGray"/>
        </w:rPr>
        <w:t xml:space="preserve">Enter </w:t>
      </w:r>
      <w:r w:rsidRPr="0080561E" w:rsidR="000A136C">
        <w:rPr>
          <w:szCs w:val="24"/>
          <w:highlight w:val="lightGray"/>
        </w:rPr>
        <w:t xml:space="preserve">Responsibilities </w:t>
      </w:r>
      <w:r w:rsidRPr="0080561E" w:rsidR="003B79BA">
        <w:rPr>
          <w:szCs w:val="24"/>
          <w:highlight w:val="lightGray"/>
        </w:rPr>
        <w:t>F</w:t>
      </w:r>
      <w:r w:rsidRPr="0080561E" w:rsidR="000A136C">
        <w:rPr>
          <w:szCs w:val="24"/>
          <w:highlight w:val="lightGray"/>
        </w:rPr>
        <w:t xml:space="preserve">ollowing </w:t>
      </w:r>
      <w:r w:rsidRPr="0080561E" w:rsidR="003B79BA">
        <w:rPr>
          <w:szCs w:val="24"/>
          <w:highlight w:val="lightGray"/>
        </w:rPr>
        <w:t>Early Site Closure</w:t>
      </w:r>
      <w:r w:rsidRPr="0080561E">
        <w:rPr>
          <w:szCs w:val="24"/>
        </w:rPr>
        <w:t>&gt;</w:t>
      </w:r>
    </w:p>
    <w:p w:rsidR="00357FA0" w:rsidP="002355A8" w:rsidRDefault="00357FA0" w14:paraId="0B00814E" w14:textId="6BAAF56C">
      <w:pPr>
        <w:pStyle w:val="02Heading2"/>
      </w:pPr>
      <w:bookmarkStart w:name="_Toc195035964" w:id="334"/>
      <w:r>
        <w:t>Data Dissemination</w:t>
      </w:r>
      <w:bookmarkEnd w:id="334"/>
    </w:p>
    <w:p w:rsidR="003F07B2" w:rsidP="003F07B2" w:rsidRDefault="003F07B2" w14:paraId="7C17C357" w14:textId="1658E47F">
      <w:pPr>
        <w:pStyle w:val="InstructionalTExt"/>
      </w:pPr>
      <w:r w:rsidRPr="003F07B2">
        <w:t>Describe whether the clinical trial will be registered in public databases, including reporting of results, if applicable.</w:t>
      </w:r>
    </w:p>
    <w:p w:rsidRPr="003F07B2" w:rsidR="003F07B2" w:rsidP="003F07B2" w:rsidRDefault="003F07B2" w14:paraId="0F8A9EA1" w14:textId="7F8DF7BA">
      <w:pPr>
        <w:pStyle w:val="00Paragraph"/>
      </w:pPr>
      <w:r>
        <w:t>&lt;Enter Data Dissemination&gt;</w:t>
      </w:r>
    </w:p>
    <w:p w:rsidRPr="0080561E" w:rsidR="00B80BB8" w:rsidP="00B80BB8" w:rsidRDefault="00B80BB8" w14:paraId="65E9BA92" w14:textId="50F6420E">
      <w:pPr>
        <w:pStyle w:val="01Heading1"/>
      </w:pPr>
      <w:bookmarkStart w:name="_Toc195035965" w:id="335"/>
      <w:r w:rsidRPr="0080561E">
        <w:t>Appendix: Supporting Details</w:t>
      </w:r>
      <w:bookmarkEnd w:id="335"/>
    </w:p>
    <w:p w:rsidRPr="0080561E" w:rsidR="00AD557C" w:rsidP="00AD557C" w:rsidRDefault="00AD557C" w14:paraId="37042AA7" w14:textId="09471822">
      <w:pPr>
        <w:pStyle w:val="InstructionalTExt"/>
      </w:pPr>
      <w:r w:rsidRPr="0080561E">
        <w:t xml:space="preserve">No text is intended here (header only). </w:t>
      </w:r>
      <w:r w:rsidRPr="008E14B3" w:rsidR="008E14B3">
        <w:t>Additional supporting detail appendices may be added at the end of the existing level 2 headings as needed.</w:t>
      </w:r>
    </w:p>
    <w:p w:rsidRPr="0080561E" w:rsidR="0005160D" w:rsidP="0005160D" w:rsidRDefault="0005160D" w14:paraId="2ABE6A27" w14:textId="2AA9A42B">
      <w:pPr>
        <w:pStyle w:val="02Heading2"/>
      </w:pPr>
      <w:bookmarkStart w:name="_Toc195035966" w:id="336"/>
      <w:r w:rsidRPr="0080561E">
        <w:t xml:space="preserve">Clinical Laboratory </w:t>
      </w:r>
      <w:commentRangeStart w:id="337"/>
      <w:r w:rsidRPr="0080561E">
        <w:t>Tests</w:t>
      </w:r>
      <w:commentRangeEnd w:id="337"/>
      <w:r w:rsidR="006D7802">
        <w:rPr>
          <w:rStyle w:val="CommentReference"/>
          <w:rFonts w:ascii="Arial" w:hAnsi="Arial" w:cs="Arial" w:eastAsiaTheme="minorEastAsia"/>
          <w:b w:val="0"/>
        </w:rPr>
        <w:commentReference w:id="337"/>
      </w:r>
      <w:bookmarkEnd w:id="336"/>
    </w:p>
    <w:p w:rsidR="008E14B3" w:rsidP="00207816" w:rsidRDefault="00207816" w14:paraId="6E920688" w14:textId="77777777">
      <w:pPr>
        <w:pStyle w:val="InstructionalTExt"/>
        <w:rPr>
          <w:rFonts w:ascii="Calibri" w:hAnsi="Calibri"/>
        </w:rPr>
      </w:pPr>
      <w:r w:rsidRPr="0080561E">
        <w:rPr>
          <w:rFonts w:ascii="Calibri" w:hAnsi="Calibri"/>
        </w:rPr>
        <w:t>Specify which laboratory parameters should be included in each clinical laboratory assessment panel (for example, for haematology, chemistry, urinalysis). A tabular presentation for such information is common. If applicable, include equations and references for locally calculated lab</w:t>
      </w:r>
      <w:r w:rsidRPr="0080561E" w:rsidR="00CB06EA">
        <w:rPr>
          <w:rFonts w:ascii="Calibri" w:hAnsi="Calibri"/>
        </w:rPr>
        <w:t>oratory results</w:t>
      </w:r>
      <w:r w:rsidRPr="0080561E">
        <w:rPr>
          <w:rFonts w:ascii="Calibri" w:hAnsi="Calibri"/>
        </w:rPr>
        <w:t>.</w:t>
      </w:r>
    </w:p>
    <w:p w:rsidRPr="0080561E" w:rsidR="00207816" w:rsidP="00207816" w:rsidRDefault="00D47FF4" w14:paraId="076B5C73" w14:textId="7F0E9C60">
      <w:pPr>
        <w:pStyle w:val="InstructionalTExt"/>
        <w:rPr>
          <w:rFonts w:ascii="Calibri" w:hAnsi="Calibri"/>
        </w:rPr>
      </w:pPr>
      <w:r w:rsidRPr="0080561E">
        <w:rPr>
          <w:rFonts w:ascii="Calibri" w:hAnsi="Calibri"/>
        </w:rPr>
        <w:t xml:space="preserve"> If not applicable, retain header and enter “Not Applicable.”</w:t>
      </w:r>
    </w:p>
    <w:p w:rsidR="0005160D" w:rsidP="0005160D" w:rsidRDefault="00451D63" w14:paraId="7F712578" w14:textId="351827EB">
      <w:pPr>
        <w:rPr>
          <w:rFonts w:cs="Times New Roman"/>
          <w:szCs w:val="24"/>
        </w:rPr>
      </w:pPr>
      <w:r w:rsidRPr="0080561E">
        <w:rPr>
          <w:rFonts w:cs="Times New Roman"/>
          <w:szCs w:val="24"/>
        </w:rPr>
        <w:t>&lt;</w:t>
      </w:r>
      <w:r w:rsidRPr="0080561E">
        <w:rPr>
          <w:rFonts w:cs="Times New Roman"/>
          <w:szCs w:val="24"/>
          <w:highlight w:val="lightGray"/>
        </w:rPr>
        <w:t xml:space="preserve">Enter </w:t>
      </w:r>
      <w:r w:rsidRPr="0080561E" w:rsidR="0005160D">
        <w:rPr>
          <w:rFonts w:cs="Times New Roman"/>
          <w:szCs w:val="24"/>
          <w:highlight w:val="lightGray"/>
        </w:rPr>
        <w:t>Clinical Laboratory Tests</w:t>
      </w:r>
      <w:r w:rsidRPr="0080561E">
        <w:rPr>
          <w:rFonts w:cs="Times New Roman"/>
          <w:szCs w:val="24"/>
        </w:rPr>
        <w:t>&gt;</w:t>
      </w:r>
    </w:p>
    <w:p w:rsidRPr="0080561E" w:rsidR="00EE5910" w:rsidP="00EE5910" w:rsidRDefault="00EE5910" w14:paraId="091F2F12" w14:textId="1BF82F46">
      <w:pPr>
        <w:pStyle w:val="02Heading2"/>
      </w:pPr>
      <w:bookmarkStart w:name="_Toc195035967" w:id="338"/>
      <w:r w:rsidRPr="0080561E">
        <w:t>Country</w:t>
      </w:r>
      <w:r w:rsidRPr="0080561E" w:rsidR="002E3B1C">
        <w:t>/Region</w:t>
      </w:r>
      <w:r w:rsidRPr="0080561E">
        <w:t xml:space="preserve">-Specific </w:t>
      </w:r>
      <w:commentRangeStart w:id="339"/>
      <w:r w:rsidRPr="0080561E">
        <w:t>Differences</w:t>
      </w:r>
      <w:commentRangeEnd w:id="339"/>
      <w:r w:rsidR="00702BFB">
        <w:rPr>
          <w:rStyle w:val="CommentReference"/>
          <w:rFonts w:ascii="Arial" w:hAnsi="Arial" w:cs="Arial" w:eastAsiaTheme="minorEastAsia"/>
          <w:b w:val="0"/>
        </w:rPr>
        <w:commentReference w:id="339"/>
      </w:r>
      <w:bookmarkEnd w:id="338"/>
    </w:p>
    <w:p w:rsidRPr="0080561E" w:rsidR="00D97BB7" w:rsidP="1C5023A4" w:rsidRDefault="001F17E4" w14:paraId="485B0A67" w14:textId="17C24887">
      <w:pPr>
        <w:pStyle w:val="InstructionalTExt"/>
        <w:rPr>
          <w:lang w:val="en-US"/>
        </w:rPr>
      </w:pPr>
      <w:r w:rsidRPr="1C5023A4" w:rsidR="001F17E4">
        <w:rPr>
          <w:lang w:val="en-US"/>
        </w:rPr>
        <w:t xml:space="preserve">Although global clinical </w:t>
      </w:r>
      <w:r w:rsidRPr="1C5023A4" w:rsidR="000C6476">
        <w:rPr>
          <w:lang w:val="en-US"/>
        </w:rPr>
        <w:t xml:space="preserve">trial </w:t>
      </w:r>
      <w:r w:rsidRPr="1C5023A4" w:rsidR="001F17E4">
        <w:rPr>
          <w:lang w:val="en-US"/>
        </w:rPr>
        <w:t>practices are increasingly harmoni</w:t>
      </w:r>
      <w:r w:rsidRPr="1C5023A4" w:rsidR="00264D40">
        <w:rPr>
          <w:lang w:val="en-US"/>
        </w:rPr>
        <w:t>s</w:t>
      </w:r>
      <w:r w:rsidRPr="1C5023A4" w:rsidR="001F17E4">
        <w:rPr>
          <w:lang w:val="en-US"/>
        </w:rPr>
        <w:t>ed, some country</w:t>
      </w:r>
      <w:r w:rsidRPr="1C5023A4" w:rsidR="008A1223">
        <w:rPr>
          <w:lang w:val="en-US"/>
        </w:rPr>
        <w:t>/</w:t>
      </w:r>
      <w:r w:rsidRPr="1C5023A4" w:rsidR="001F17E4">
        <w:rPr>
          <w:lang w:val="en-US"/>
        </w:rPr>
        <w:t xml:space="preserve"> region-specific differences in requirements do exist (for example, document retention periods, contraception requirements</w:t>
      </w:r>
      <w:r w:rsidRPr="1C5023A4" w:rsidR="53A5A48B">
        <w:rPr>
          <w:lang w:val="en-US"/>
        </w:rPr>
        <w:t>).</w:t>
      </w:r>
      <w:r w:rsidRPr="1C5023A4" w:rsidR="001F17E4">
        <w:rPr>
          <w:lang w:val="en-US"/>
        </w:rPr>
        <w:t xml:space="preserve">  Where differences in requirements cannot be reconciled, </w:t>
      </w:r>
      <w:r w:rsidRPr="1C5023A4" w:rsidR="2808BAC8">
        <w:rPr>
          <w:lang w:val="en-US"/>
        </w:rPr>
        <w:t xml:space="preserve">sponsors should explain how they will </w:t>
      </w:r>
      <w:r w:rsidRPr="1C5023A4" w:rsidR="6DF27A30">
        <w:rPr>
          <w:lang w:val="en-US"/>
        </w:rPr>
        <w:t>document and communicate</w:t>
      </w:r>
      <w:r w:rsidRPr="1C5023A4" w:rsidR="2808BAC8">
        <w:rPr>
          <w:lang w:val="en-US"/>
        </w:rPr>
        <w:t xml:space="preserve"> country</w:t>
      </w:r>
      <w:r w:rsidRPr="1C5023A4" w:rsidR="008A1223">
        <w:rPr>
          <w:lang w:val="en-US"/>
        </w:rPr>
        <w:t>/region</w:t>
      </w:r>
      <w:r w:rsidRPr="1C5023A4" w:rsidR="2808BAC8">
        <w:rPr>
          <w:lang w:val="en-US"/>
        </w:rPr>
        <w:t>-specific differences (for example, by country</w:t>
      </w:r>
      <w:r w:rsidRPr="1C5023A4" w:rsidR="008A1223">
        <w:rPr>
          <w:lang w:val="en-US"/>
        </w:rPr>
        <w:t>/region</w:t>
      </w:r>
      <w:r w:rsidRPr="1C5023A4" w:rsidR="2808BAC8">
        <w:rPr>
          <w:lang w:val="en-US"/>
        </w:rPr>
        <w:t>-specific amend</w:t>
      </w:r>
      <w:r w:rsidRPr="1C5023A4" w:rsidR="52AACBF2">
        <w:rPr>
          <w:lang w:val="en-US"/>
        </w:rPr>
        <w:t>m</w:t>
      </w:r>
      <w:r w:rsidRPr="1C5023A4" w:rsidR="2808BAC8">
        <w:rPr>
          <w:lang w:val="en-US"/>
        </w:rPr>
        <w:t>ents or addenda)</w:t>
      </w:r>
      <w:r w:rsidRPr="1C5023A4" w:rsidR="6DF27A30">
        <w:rPr>
          <w:lang w:val="en-US"/>
        </w:rPr>
        <w:t xml:space="preserve">.  </w:t>
      </w:r>
    </w:p>
    <w:p w:rsidRPr="0080561E" w:rsidR="001F17E4" w:rsidP="001F17E4" w:rsidRDefault="005259EF" w14:paraId="47E5A723" w14:textId="11D8424B">
      <w:pPr>
        <w:pStyle w:val="InstructionalTExt"/>
        <w:rPr>
          <w:lang w:val="en-GB"/>
        </w:rPr>
      </w:pPr>
      <w:r w:rsidRPr="0080561E">
        <w:rPr>
          <w:lang w:val="en-GB"/>
        </w:rPr>
        <w:t>A</w:t>
      </w:r>
      <w:r w:rsidRPr="0080561E" w:rsidR="001F17E4">
        <w:rPr>
          <w:lang w:val="en-GB"/>
        </w:rPr>
        <w:t>n alternative to country</w:t>
      </w:r>
      <w:r w:rsidRPr="0080561E" w:rsidR="008A1223">
        <w:rPr>
          <w:lang w:val="en-GB"/>
        </w:rPr>
        <w:t>/region-</w:t>
      </w:r>
      <w:r w:rsidRPr="0080561E" w:rsidR="001F17E4">
        <w:rPr>
          <w:lang w:val="en-GB"/>
        </w:rPr>
        <w:t>specific amendments is to list the specific differences by country or countries in this section</w:t>
      </w:r>
      <w:r w:rsidRPr="0080561E" w:rsidR="00F8047C">
        <w:rPr>
          <w:lang w:val="en-GB"/>
        </w:rPr>
        <w:t>, i</w:t>
      </w:r>
      <w:r w:rsidRPr="0080561E" w:rsidR="001F17E4">
        <w:rPr>
          <w:lang w:val="en-GB"/>
        </w:rPr>
        <w:t>nclud</w:t>
      </w:r>
      <w:r w:rsidRPr="0080561E" w:rsidR="00F8047C">
        <w:rPr>
          <w:lang w:val="en-GB"/>
        </w:rPr>
        <w:t>ing</w:t>
      </w:r>
      <w:r w:rsidRPr="0080561E" w:rsidR="001F17E4">
        <w:rPr>
          <w:lang w:val="en-GB"/>
        </w:rPr>
        <w:t xml:space="preserve"> a reference to the relevant section of the protocol where the differ</w:t>
      </w:r>
      <w:r w:rsidRPr="0080561E" w:rsidR="004E33EF">
        <w:rPr>
          <w:lang w:val="en-GB"/>
        </w:rPr>
        <w:t xml:space="preserve">ing </w:t>
      </w:r>
      <w:r w:rsidRPr="0080561E" w:rsidR="001F17E4">
        <w:rPr>
          <w:lang w:val="en-GB"/>
        </w:rPr>
        <w:t xml:space="preserve">requirement applies.  </w:t>
      </w:r>
    </w:p>
    <w:p w:rsidRPr="0080561E" w:rsidR="00D47FF4" w:rsidP="001F17E4" w:rsidRDefault="00D47FF4" w14:paraId="61F0E454" w14:textId="3B47DFA1">
      <w:pPr>
        <w:pStyle w:val="InstructionalTExt"/>
        <w:rPr>
          <w:lang w:val="en-GB"/>
        </w:rPr>
      </w:pPr>
      <w:r w:rsidRPr="0080561E">
        <w:rPr>
          <w:rFonts w:ascii="Calibri" w:hAnsi="Calibri"/>
        </w:rPr>
        <w:t xml:space="preserve">If not applicable, retain </w:t>
      </w:r>
      <w:r w:rsidRPr="0080561E" w:rsidR="009147F0">
        <w:rPr>
          <w:rFonts w:ascii="Calibri" w:hAnsi="Calibri"/>
        </w:rPr>
        <w:t>the heading</w:t>
      </w:r>
      <w:r w:rsidRPr="0080561E">
        <w:rPr>
          <w:rFonts w:ascii="Calibri" w:hAnsi="Calibri"/>
        </w:rPr>
        <w:t xml:space="preserve"> and enter “Not Applicable.”</w:t>
      </w:r>
    </w:p>
    <w:p w:rsidR="0024678B" w:rsidP="001F17E4" w:rsidRDefault="00EB5AE5" w14:paraId="52D57542" w14:textId="0632F3F7">
      <w:pPr>
        <w:pStyle w:val="00Paragraph"/>
        <w:rPr>
          <w:rFonts w:ascii="Arial" w:hAnsi="Arial" w:cs="Arial" w:eastAsiaTheme="majorEastAsia"/>
          <w:bCs/>
          <w:color w:val="3333FF"/>
        </w:rPr>
      </w:pPr>
      <w:r>
        <w:rPr>
          <w:rFonts w:ascii="Arial" w:hAnsi="Arial" w:cs="Arial" w:eastAsiaTheme="majorEastAsia"/>
          <w:bCs/>
          <w:color w:val="3333FF"/>
        </w:rPr>
        <w:t>&lt;Not Applicable&gt;</w:t>
      </w:r>
    </w:p>
    <w:p w:rsidR="00EB5AE5" w:rsidP="001F17E4" w:rsidRDefault="00EB5AE5" w14:paraId="19B9D66A" w14:textId="1F4C18EA">
      <w:pPr>
        <w:pStyle w:val="00Paragraph"/>
        <w:rPr>
          <w:rFonts w:ascii="Arial" w:hAnsi="Arial" w:cs="Arial" w:eastAsiaTheme="majorEastAsia"/>
          <w:bCs/>
          <w:color w:val="3333FF"/>
        </w:rPr>
      </w:pPr>
      <w:r w:rsidRPr="00EB5AE5">
        <w:rPr>
          <w:rFonts w:asciiTheme="minorHAnsi" w:hAnsiTheme="minorHAnsi"/>
          <w:color w:val="C00000"/>
          <w:lang w:val="en-GB"/>
        </w:rPr>
        <w:t>or</w:t>
      </w:r>
    </w:p>
    <w:p w:rsidRPr="00E9612A" w:rsidR="00B0342D" w:rsidP="001F17E4" w:rsidRDefault="00B0342D" w14:paraId="41521589" w14:textId="740DDC9D">
      <w:pPr>
        <w:pStyle w:val="00Paragraph"/>
        <w:rPr>
          <w:rFonts w:ascii="Arial" w:hAnsi="Arial" w:cs="Arial" w:eastAsiaTheme="majorEastAsia"/>
          <w:bCs/>
          <w:color w:val="3333FF"/>
        </w:rPr>
      </w:pPr>
      <w:r w:rsidRPr="00E9612A">
        <w:rPr>
          <w:rFonts w:ascii="Arial" w:hAnsi="Arial" w:cs="Arial" w:eastAsiaTheme="majorEastAsia"/>
          <w:bCs/>
          <w:color w:val="3333FF"/>
        </w:rPr>
        <w:t>[</w:t>
      </w:r>
      <w:r w:rsidRPr="00E9612A">
        <w:rPr>
          <w:rFonts w:ascii="Arial" w:hAnsi="Arial" w:cs="Arial" w:eastAsiaTheme="majorEastAsia"/>
          <w:bCs/>
          <w:color w:val="3333FF"/>
          <w:highlight w:val="lightGray"/>
        </w:rPr>
        <w:t>Country/Region</w:t>
      </w:r>
      <w:r w:rsidRPr="00E9612A" w:rsidR="008C039D">
        <w:rPr>
          <w:rFonts w:ascii="Arial" w:hAnsi="Arial" w:cs="Arial" w:eastAsiaTheme="majorEastAsia"/>
          <w:bCs/>
          <w:color w:val="3333FF"/>
          <w:highlight w:val="lightGray"/>
        </w:rPr>
        <w:t xml:space="preserve"> Identifier</w:t>
      </w:r>
      <w:r w:rsidRPr="00E9612A" w:rsidR="008C039D">
        <w:rPr>
          <w:rFonts w:ascii="Arial" w:hAnsi="Arial" w:cs="Arial" w:eastAsiaTheme="majorEastAsia"/>
          <w:bCs/>
          <w:color w:val="3333FF"/>
        </w:rPr>
        <w:t>]</w:t>
      </w:r>
    </w:p>
    <w:p w:rsidRPr="00E9612A" w:rsidR="001F17E4" w:rsidP="001F17E4" w:rsidRDefault="00451D63" w14:paraId="23FD4FA8" w14:textId="332F86C5">
      <w:pPr>
        <w:pStyle w:val="00Paragraph"/>
        <w:rPr>
          <w:rFonts w:ascii="Arial" w:hAnsi="Arial" w:cs="Arial" w:eastAsiaTheme="majorEastAsia"/>
          <w:bCs/>
          <w:color w:val="3333FF"/>
        </w:rPr>
      </w:pPr>
      <w:r w:rsidRPr="00E9612A">
        <w:rPr>
          <w:rFonts w:ascii="Arial" w:hAnsi="Arial" w:cs="Arial" w:eastAsiaTheme="majorEastAsia"/>
          <w:bCs/>
          <w:color w:val="3333FF"/>
        </w:rPr>
        <w:t>&lt;</w:t>
      </w:r>
      <w:r w:rsidRPr="00EB3D22">
        <w:rPr>
          <w:rFonts w:ascii="Arial" w:hAnsi="Arial" w:cs="Arial" w:eastAsiaTheme="majorEastAsia"/>
          <w:bCs/>
          <w:color w:val="3333FF"/>
          <w:highlight w:val="lightGray"/>
        </w:rPr>
        <w:t xml:space="preserve">Enter </w:t>
      </w:r>
      <w:r w:rsidRPr="00EB3D22" w:rsidR="001F17E4">
        <w:rPr>
          <w:rFonts w:ascii="Arial" w:hAnsi="Arial" w:cs="Arial" w:eastAsiaTheme="majorEastAsia"/>
          <w:bCs/>
          <w:color w:val="3333FF"/>
          <w:highlight w:val="lightGray"/>
        </w:rPr>
        <w:t>Country</w:t>
      </w:r>
      <w:r w:rsidRPr="00EB3D22" w:rsidR="008A1223">
        <w:rPr>
          <w:rFonts w:ascii="Arial" w:hAnsi="Arial" w:cs="Arial" w:eastAsiaTheme="majorEastAsia"/>
          <w:bCs/>
          <w:color w:val="3333FF"/>
          <w:highlight w:val="lightGray"/>
        </w:rPr>
        <w:t>/Region</w:t>
      </w:r>
      <w:r w:rsidRPr="00EB3D22" w:rsidR="00B0342D">
        <w:rPr>
          <w:rFonts w:ascii="Arial" w:hAnsi="Arial" w:cs="Arial" w:eastAsiaTheme="majorEastAsia"/>
          <w:bCs/>
          <w:color w:val="3333FF"/>
          <w:highlight w:val="lightGray"/>
        </w:rPr>
        <w:t xml:space="preserve"> S</w:t>
      </w:r>
      <w:r w:rsidRPr="00EB3D22" w:rsidR="001F17E4">
        <w:rPr>
          <w:rFonts w:ascii="Arial" w:hAnsi="Arial" w:cs="Arial" w:eastAsiaTheme="majorEastAsia"/>
          <w:bCs/>
          <w:color w:val="3333FF"/>
          <w:highlight w:val="lightGray"/>
        </w:rPr>
        <w:t xml:space="preserve">pecific </w:t>
      </w:r>
      <w:r w:rsidRPr="00EB3D22" w:rsidR="00B0342D">
        <w:rPr>
          <w:rFonts w:ascii="Arial" w:hAnsi="Arial" w:cs="Arial" w:eastAsiaTheme="majorEastAsia"/>
          <w:bCs/>
          <w:color w:val="3333FF"/>
          <w:highlight w:val="lightGray"/>
        </w:rPr>
        <w:t>Requirements</w:t>
      </w:r>
      <w:r w:rsidRPr="00E9612A">
        <w:rPr>
          <w:rFonts w:ascii="Arial" w:hAnsi="Arial" w:cs="Arial" w:eastAsiaTheme="majorEastAsia"/>
          <w:bCs/>
          <w:color w:val="3333FF"/>
        </w:rPr>
        <w:t>&gt;</w:t>
      </w:r>
    </w:p>
    <w:p w:rsidRPr="00E9612A" w:rsidR="008C039D" w:rsidP="001F17E4" w:rsidRDefault="008C039D" w14:paraId="737768A3" w14:textId="6AD34705">
      <w:pPr>
        <w:pStyle w:val="00Paragraph"/>
        <w:rPr>
          <w:rFonts w:ascii="Arial" w:hAnsi="Arial" w:cs="Arial"/>
          <w:color w:val="3333FF"/>
        </w:rPr>
      </w:pPr>
      <w:r w:rsidRPr="00E9612A">
        <w:rPr>
          <w:rFonts w:ascii="Arial" w:hAnsi="Arial" w:cs="Arial" w:eastAsiaTheme="majorEastAsia"/>
          <w:bCs/>
          <w:color w:val="3333FF"/>
        </w:rPr>
        <w:t>&lt;</w:t>
      </w:r>
      <w:r w:rsidRPr="00EB3D22">
        <w:rPr>
          <w:rFonts w:ascii="Arial" w:hAnsi="Arial" w:cs="Arial" w:eastAsiaTheme="majorEastAsia"/>
          <w:bCs/>
          <w:color w:val="3333FF"/>
          <w:highlight w:val="lightGray"/>
        </w:rPr>
        <w:t>Enter Country/Region Specific Protocol Clarifications</w:t>
      </w:r>
      <w:r w:rsidRPr="00E9612A">
        <w:rPr>
          <w:rFonts w:ascii="Arial" w:hAnsi="Arial" w:cs="Arial" w:eastAsiaTheme="majorEastAsia"/>
          <w:bCs/>
          <w:color w:val="3333FF"/>
        </w:rPr>
        <w:t>&gt;</w:t>
      </w:r>
    </w:p>
    <w:p w:rsidRPr="0080561E" w:rsidR="00EE5910" w:rsidP="00EE5910" w:rsidRDefault="002A07D0" w14:paraId="7E8798A1" w14:textId="50C06405">
      <w:pPr>
        <w:pStyle w:val="02Heading2"/>
      </w:pPr>
      <w:bookmarkStart w:name="_Toc81405613" w:id="340"/>
      <w:bookmarkStart w:name="_Toc83765016" w:id="341"/>
      <w:bookmarkStart w:name="_Toc81405614" w:id="342"/>
      <w:bookmarkStart w:name="_Toc83765017" w:id="343"/>
      <w:bookmarkStart w:name="_Toc81405615" w:id="344"/>
      <w:bookmarkStart w:name="_Toc83765018" w:id="345"/>
      <w:bookmarkStart w:name="_Toc81405616" w:id="346"/>
      <w:bookmarkStart w:name="_Toc83765019" w:id="347"/>
      <w:bookmarkStart w:name="_Toc81405617" w:id="348"/>
      <w:bookmarkStart w:name="_Toc83765020" w:id="349"/>
      <w:bookmarkStart w:name="_Toc81405618" w:id="350"/>
      <w:bookmarkStart w:name="_Toc83765021" w:id="351"/>
      <w:bookmarkStart w:name="_Toc81405619" w:id="352"/>
      <w:bookmarkStart w:name="_Toc83765022" w:id="353"/>
      <w:bookmarkStart w:name="_Toc81405620" w:id="354"/>
      <w:bookmarkStart w:name="_Toc83765023" w:id="355"/>
      <w:bookmarkStart w:name="_Toc81405621" w:id="356"/>
      <w:bookmarkStart w:name="_Toc83765024" w:id="357"/>
      <w:bookmarkStart w:name="_Toc81405622" w:id="358"/>
      <w:bookmarkStart w:name="_Toc83765025" w:id="359"/>
      <w:bookmarkStart w:name="_Toc195035968" w:id="360"/>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r w:rsidRPr="0080561E">
        <w:t xml:space="preserve">Prior </w:t>
      </w:r>
      <w:r w:rsidRPr="0080561E" w:rsidR="00EE5910">
        <w:t>Protocol Amendment</w:t>
      </w:r>
      <w:r w:rsidRPr="0080561E" w:rsidR="00C2465D">
        <w:t>(</w:t>
      </w:r>
      <w:commentRangeStart w:id="361"/>
      <w:r w:rsidRPr="0080561E" w:rsidR="00EE5910">
        <w:t>s</w:t>
      </w:r>
      <w:commentRangeEnd w:id="361"/>
      <w:r w:rsidR="00D54877">
        <w:rPr>
          <w:rStyle w:val="CommentReference"/>
          <w:rFonts w:ascii="Arial" w:hAnsi="Arial" w:cs="Arial" w:eastAsiaTheme="minorEastAsia"/>
          <w:b w:val="0"/>
        </w:rPr>
        <w:commentReference w:id="361"/>
      </w:r>
      <w:r w:rsidRPr="0080561E" w:rsidR="00C2465D">
        <w:t>)</w:t>
      </w:r>
      <w:bookmarkEnd w:id="360"/>
    </w:p>
    <w:p w:rsidRPr="0080561E" w:rsidR="00C2465D" w:rsidP="00C2465D" w:rsidRDefault="00C2465D" w14:paraId="6936C01C" w14:textId="77777777">
      <w:pPr>
        <w:pStyle w:val="InstructionalTExt"/>
      </w:pPr>
      <w:r w:rsidRPr="0080561E">
        <w:t xml:space="preserve">Choose the applicable statement below.  For an original protocol that has not been amended, retain the first sentence below and delete the remainder of this entire section.  </w:t>
      </w:r>
    </w:p>
    <w:p w:rsidRPr="0080561E" w:rsidR="005C077F" w:rsidP="00C2465D" w:rsidRDefault="00C2465D" w14:paraId="77C49765" w14:textId="77777777">
      <w:pPr>
        <w:pStyle w:val="InstructionalTExt"/>
        <w:rPr>
          <w:rFonts w:ascii="Times New Roman" w:hAnsi="Times New Roman" w:eastAsiaTheme="minorHAnsi"/>
          <w:bCs/>
          <w:color w:val="3333FF"/>
          <w:lang w:eastAsia="ja-JP"/>
        </w:rPr>
      </w:pPr>
      <w:r w:rsidRPr="0080561E">
        <w:rPr>
          <w:rFonts w:ascii="Times New Roman" w:hAnsi="Times New Roman" w:eastAsiaTheme="minorHAnsi"/>
          <w:bCs/>
          <w:color w:val="auto"/>
          <w:lang w:eastAsia="ja-JP"/>
        </w:rPr>
        <w:t>{Not applicable.  This protocol has not been amended.}</w:t>
      </w:r>
      <w:r w:rsidRPr="0080561E">
        <w:rPr>
          <w:rFonts w:ascii="Times New Roman" w:hAnsi="Times New Roman" w:eastAsiaTheme="minorHAnsi"/>
          <w:bCs/>
          <w:color w:val="3333FF"/>
          <w:lang w:eastAsia="ja-JP"/>
        </w:rPr>
        <w:t xml:space="preserve">  </w:t>
      </w:r>
    </w:p>
    <w:p w:rsidRPr="0080561E" w:rsidR="00C2465D" w:rsidP="00C2465D" w:rsidRDefault="00C2465D" w14:paraId="7474E748" w14:textId="6A2064B6">
      <w:pPr>
        <w:pStyle w:val="InstructionalTExt"/>
      </w:pPr>
      <w:r w:rsidRPr="0080561E">
        <w:t>Or</w:t>
      </w:r>
    </w:p>
    <w:p w:rsidRPr="0080561E" w:rsidR="005C077F" w:rsidP="00C2465D" w:rsidRDefault="00C2465D" w14:paraId="0F5F2CF6" w14:textId="77777777">
      <w:pPr>
        <w:pStyle w:val="InstructionalTExt"/>
        <w:rPr>
          <w:rFonts w:ascii="Times New Roman" w:hAnsi="Times New Roman" w:eastAsiaTheme="minorHAnsi"/>
          <w:bCs/>
          <w:color w:val="3333FF"/>
          <w:lang w:eastAsia="ja-JP"/>
        </w:rPr>
      </w:pPr>
      <w:r w:rsidRPr="0080561E">
        <w:rPr>
          <w:rFonts w:ascii="Times New Roman" w:hAnsi="Times New Roman" w:eastAsiaTheme="minorHAnsi"/>
          <w:bCs/>
          <w:color w:val="auto"/>
          <w:lang w:eastAsia="ja-JP"/>
        </w:rPr>
        <w:t>{Not applicable.  This is the first protocol amendment.}</w:t>
      </w:r>
      <w:r w:rsidRPr="0080561E">
        <w:rPr>
          <w:rFonts w:ascii="Times New Roman" w:hAnsi="Times New Roman" w:eastAsiaTheme="minorHAnsi"/>
          <w:bCs/>
          <w:color w:val="3333FF"/>
          <w:lang w:eastAsia="ja-JP"/>
        </w:rPr>
        <w:t xml:space="preserve"> </w:t>
      </w:r>
    </w:p>
    <w:p w:rsidRPr="0080561E" w:rsidR="00C2465D" w:rsidP="00C2465D" w:rsidRDefault="00C2465D" w14:paraId="43D9B1B0" w14:textId="47BF424C">
      <w:pPr>
        <w:pStyle w:val="InstructionalTExt"/>
      </w:pPr>
      <w:r w:rsidRPr="0080561E">
        <w:t>Or include the below as applicable.</w:t>
      </w:r>
    </w:p>
    <w:p w:rsidRPr="0080561E" w:rsidR="00C2465D" w:rsidP="00C2465D" w:rsidRDefault="00C2465D" w14:paraId="11828295" w14:textId="0D1DD93B">
      <w:pPr>
        <w:rPr>
          <w:rFonts w:cs="Times New Roman"/>
          <w:szCs w:val="24"/>
        </w:rPr>
      </w:pPr>
      <w:r w:rsidRPr="0080561E">
        <w:rPr>
          <w:rFonts w:eastAsiaTheme="minorHAnsi"/>
          <w:bCs/>
        </w:rPr>
        <w:t>{This protocol has been amended previously.</w:t>
      </w:r>
      <w:r w:rsidRPr="0080561E">
        <w:rPr>
          <w:rFonts w:eastAsiaTheme="minorHAnsi"/>
          <w:bCs/>
          <w:color w:val="3333FF"/>
        </w:rPr>
        <w:t xml:space="preserve"> </w:t>
      </w:r>
      <w:r w:rsidRPr="0080561E">
        <w:rPr>
          <w:rFonts w:cs="Times New Roman"/>
          <w:szCs w:val="24"/>
        </w:rPr>
        <w:t>The Protocol Amendment Summary of Changes for the current amendment is located directly before the Table of Contents.  Prior amendment(s) to this protocol are listed in the table below, beginning with the most recent.}</w:t>
      </w:r>
    </w:p>
    <w:p w:rsidRPr="0080561E" w:rsidR="00C2465D" w:rsidP="00C2465D" w:rsidRDefault="00606A2C" w14:paraId="56D85935" w14:textId="18FCFD82">
      <w:pPr>
        <w:pStyle w:val="InstructionalTExt"/>
      </w:pPr>
      <w:r w:rsidRPr="00606A2C">
        <w:t>Previous amendments should appear in reverse chronological order with the most recent at the top (e.g., Amendment 3, 2, 1). Delete lines not needed, add lines as needed. Inclusion of regional-, country-, and site-specific amendments in the table is optional. If included, ensure that the scope is clearly distinguishable from global amendments</w:t>
      </w:r>
    </w:p>
    <w:p w:rsidRPr="0080561E" w:rsidR="00C2465D" w:rsidP="00C2465D" w:rsidRDefault="00C2465D" w14:paraId="44E3203E" w14:textId="77777777">
      <w:pPr>
        <w:pStyle w:val="InstructionalTExt"/>
      </w:pPr>
      <w:r w:rsidRPr="0080561E">
        <w:t>If including the column with enrollment numbers, follow the instructions below.</w:t>
      </w:r>
    </w:p>
    <w:p w:rsidRPr="00793160" w:rsidR="00793160" w:rsidP="00793160" w:rsidRDefault="00793160" w14:paraId="05FA6B3D" w14:textId="77777777">
      <w:pPr>
        <w:pStyle w:val="InstructionalTExt"/>
        <w:numPr>
          <w:ilvl w:val="0"/>
          <w:numId w:val="82"/>
        </w:numPr>
        <w:rPr>
          <w:highlight w:val="lightGray"/>
        </w:rPr>
      </w:pPr>
      <w:r w:rsidRPr="00793160">
        <w:t xml:space="preserve">For global amendments to international clinical trials or amendments to a single-country trial, list approximate global enrollment total or percentage at the time of the amendment and select “globally”. </w:t>
      </w:r>
    </w:p>
    <w:p w:rsidRPr="00793160" w:rsidR="00793160" w:rsidP="00793160" w:rsidRDefault="00793160" w14:paraId="77A4E358" w14:textId="77777777">
      <w:pPr>
        <w:pStyle w:val="InstructionalTExt"/>
        <w:numPr>
          <w:ilvl w:val="0"/>
          <w:numId w:val="82"/>
        </w:numPr>
        <w:rPr>
          <w:highlight w:val="lightGray"/>
        </w:rPr>
      </w:pPr>
      <w:r w:rsidRPr="00793160">
        <w:t xml:space="preserve">For global amendments consolidating only country/region-specific requirements, list approximate local enrollment total or percentage at the time of the amendment and select “locally”. If consolidating a series of local amendments, the status of all the relevant locations can be listed. </w:t>
      </w:r>
    </w:p>
    <w:p w:rsidRPr="00793160" w:rsidR="00793160" w:rsidP="00793160" w:rsidRDefault="00793160" w14:paraId="7F7BDBC6" w14:textId="77777777">
      <w:pPr>
        <w:pStyle w:val="InstructionalTExt"/>
        <w:numPr>
          <w:ilvl w:val="0"/>
          <w:numId w:val="82"/>
        </w:numPr>
        <w:rPr>
          <w:highlight w:val="lightGray"/>
        </w:rPr>
      </w:pPr>
      <w:r w:rsidRPr="00793160">
        <w:t xml:space="preserve">For country/region amendments to international clinical trials, list the approximate local enrollment total or percentage at the time of the amendment and select “locally”. </w:t>
      </w:r>
    </w:p>
    <w:p w:rsidRPr="00793160" w:rsidR="00793160" w:rsidP="00793160" w:rsidRDefault="00793160" w14:paraId="76D3EB2B" w14:textId="77777777">
      <w:pPr>
        <w:pStyle w:val="InstructionalTExt"/>
        <w:numPr>
          <w:ilvl w:val="0"/>
          <w:numId w:val="82"/>
        </w:numPr>
        <w:rPr>
          <w:highlight w:val="lightGray"/>
        </w:rPr>
      </w:pPr>
      <w:r w:rsidRPr="00793160">
        <w:t xml:space="preserve">For studies in which enrollment status by cohort is more meaningful, such as for single-site or early-phase studies, listing approximate enrollment by cohort is an option. If multiple cohorts are ongoing at the time of the amendment, the status of all the ongoing cohorts can be listed. </w:t>
      </w:r>
    </w:p>
    <w:p w:rsidRPr="0080561E" w:rsidR="00BA3756" w:rsidP="00793160" w:rsidRDefault="00793160" w14:paraId="55CB5FF0" w14:textId="0535AA53">
      <w:pPr>
        <w:pStyle w:val="InstructionalTExt"/>
        <w:numPr>
          <w:ilvl w:val="0"/>
          <w:numId w:val="82"/>
        </w:numPr>
        <w:rPr>
          <w:highlight w:val="lightGray"/>
        </w:rPr>
      </w:pPr>
      <w:r w:rsidRPr="00793160">
        <w:t>Enter the approximate number or percentage of participants enrolled as a percentage of the expected total.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94"/>
        <w:gridCol w:w="3241"/>
        <w:gridCol w:w="3415"/>
      </w:tblGrid>
      <w:tr w:rsidRPr="0080561E" w:rsidR="00BA3756" w:rsidTr="00F90BEA" w14:paraId="78BB60F3" w14:textId="77777777">
        <w:trPr>
          <w:trHeight w:val="269"/>
        </w:trPr>
        <w:tc>
          <w:tcPr>
            <w:tcW w:w="1441" w:type="pct"/>
            <w:tcBorders>
              <w:top w:val="single" w:color="auto" w:sz="4" w:space="0"/>
              <w:left w:val="single" w:color="auto" w:sz="4" w:space="0"/>
              <w:bottom w:val="single" w:color="auto" w:sz="4" w:space="0"/>
              <w:right w:val="single" w:color="auto" w:sz="4" w:space="0"/>
            </w:tcBorders>
            <w:vAlign w:val="bottom"/>
            <w:hideMark/>
          </w:tcPr>
          <w:p w:rsidRPr="0080561E" w:rsidR="00BA3756" w:rsidP="00F90BEA" w:rsidRDefault="00BA3756" w14:paraId="762C5D64" w14:textId="77777777">
            <w:pPr>
              <w:pStyle w:val="TableText0"/>
              <w:rPr>
                <w:b/>
                <w:sz w:val="24"/>
                <w:szCs w:val="24"/>
              </w:rPr>
            </w:pPr>
            <w:r w:rsidRPr="0080561E">
              <w:rPr>
                <w:b/>
                <w:sz w:val="24"/>
                <w:szCs w:val="24"/>
              </w:rPr>
              <w:t>Document</w:t>
            </w:r>
          </w:p>
        </w:tc>
        <w:tc>
          <w:tcPr>
            <w:tcW w:w="1733" w:type="pct"/>
            <w:tcBorders>
              <w:top w:val="single" w:color="auto" w:sz="4" w:space="0"/>
              <w:left w:val="single" w:color="auto" w:sz="4" w:space="0"/>
              <w:bottom w:val="single" w:color="auto" w:sz="4" w:space="0"/>
              <w:right w:val="single" w:color="auto" w:sz="4" w:space="0"/>
            </w:tcBorders>
            <w:vAlign w:val="bottom"/>
            <w:hideMark/>
          </w:tcPr>
          <w:p w:rsidRPr="0080561E" w:rsidR="00BA3756" w:rsidP="00F90BEA" w:rsidRDefault="00BA3756" w14:paraId="1F07B20D" w14:textId="77777777">
            <w:pPr>
              <w:pStyle w:val="TableText0"/>
              <w:rPr>
                <w:b/>
                <w:sz w:val="24"/>
                <w:szCs w:val="24"/>
              </w:rPr>
            </w:pPr>
            <w:r w:rsidRPr="0080561E">
              <w:rPr>
                <w:b/>
                <w:sz w:val="24"/>
                <w:szCs w:val="24"/>
              </w:rPr>
              <w:t>Sponsor Approval Date (dd/mmm/yyyy)</w:t>
            </w:r>
          </w:p>
        </w:tc>
        <w:tc>
          <w:tcPr>
            <w:tcW w:w="1826" w:type="pct"/>
            <w:tcBorders>
              <w:top w:val="single" w:color="auto" w:sz="4" w:space="0"/>
              <w:left w:val="single" w:color="auto" w:sz="4" w:space="0"/>
              <w:bottom w:val="single" w:color="auto" w:sz="4" w:space="0"/>
              <w:right w:val="single" w:color="auto" w:sz="4" w:space="0"/>
            </w:tcBorders>
            <w:vAlign w:val="bottom"/>
          </w:tcPr>
          <w:p w:rsidRPr="0080561E" w:rsidR="00BA3756" w:rsidP="00F90BEA" w:rsidRDefault="00000000" w14:paraId="054665C8" w14:textId="77777777">
            <w:pPr>
              <w:pStyle w:val="TableText0"/>
              <w:rPr>
                <w:rFonts w:ascii="Arial" w:hAnsi="Arial" w:cs="Arial"/>
                <w:b/>
                <w:color w:val="3333FF"/>
                <w:sz w:val="24"/>
                <w:szCs w:val="24"/>
              </w:rPr>
            </w:pPr>
            <w:sdt>
              <w:sdtPr>
                <w:rPr>
                  <w:rFonts w:ascii="Arial" w:hAnsi="Arial" w:cs="Arial"/>
                </w:rPr>
                <w:tag w:val="goog_rdk_58"/>
                <w:id w:val="-13077876"/>
              </w:sdtPr>
              <w:sdtContent/>
            </w:sdt>
            <w:r w:rsidRPr="0080561E" w:rsidR="00BA3756">
              <w:rPr>
                <w:rFonts w:ascii="Arial" w:hAnsi="Arial" w:cs="Arial"/>
                <w:b/>
                <w:color w:val="3333FF"/>
                <w:sz w:val="24"/>
                <w:szCs w:val="24"/>
              </w:rPr>
              <w:t>Approximate Enrollment when Sponsor Approved Amendment</w:t>
            </w:r>
          </w:p>
        </w:tc>
      </w:tr>
      <w:tr w:rsidRPr="0080561E" w:rsidR="00BA3756" w:rsidTr="00F90BEA" w14:paraId="3955572A" w14:textId="77777777">
        <w:tc>
          <w:tcPr>
            <w:tcW w:w="1441" w:type="pct"/>
            <w:tcBorders>
              <w:top w:val="single" w:color="auto" w:sz="4" w:space="0"/>
              <w:left w:val="single" w:color="auto" w:sz="4" w:space="0"/>
              <w:bottom w:val="single" w:color="auto" w:sz="4" w:space="0"/>
              <w:right w:val="single" w:color="auto" w:sz="4" w:space="0"/>
            </w:tcBorders>
            <w:hideMark/>
          </w:tcPr>
          <w:p w:rsidRPr="0080561E" w:rsidR="00BA3756" w:rsidP="00F90BEA" w:rsidRDefault="00BA3756" w14:paraId="47834C6D" w14:textId="4A39D371">
            <w:pPr>
              <w:pStyle w:val="CPTExample"/>
              <w:spacing w:before="0" w:after="0" w:line="240" w:lineRule="auto"/>
              <w:rPr>
                <w:rFonts w:ascii="Times New Roman" w:hAnsi="Times New Roman"/>
                <w:i w:val="0"/>
                <w:iCs/>
                <w:color w:val="auto"/>
                <w:sz w:val="24"/>
                <w:szCs w:val="24"/>
              </w:rPr>
            </w:pPr>
            <w:r w:rsidRPr="0080561E">
              <w:rPr>
                <w:rFonts w:ascii="Times New Roman" w:hAnsi="Times New Roman"/>
                <w:i w:val="0"/>
                <w:iCs/>
                <w:color w:val="auto"/>
                <w:sz w:val="24"/>
                <w:szCs w:val="24"/>
              </w:rPr>
              <w:t>&lt;</w:t>
            </w:r>
            <w:r w:rsidRPr="0080561E">
              <w:rPr>
                <w:rFonts w:ascii="Times New Roman" w:hAnsi="Times New Roman"/>
                <w:i w:val="0"/>
                <w:color w:val="auto"/>
                <w:sz w:val="24"/>
                <w:szCs w:val="24"/>
                <w:highlight w:val="lightGray"/>
              </w:rPr>
              <w:t xml:space="preserve">Enter Amendment </w:t>
            </w:r>
            <w:r w:rsidR="00793160">
              <w:rPr>
                <w:rFonts w:ascii="Times New Roman" w:hAnsi="Times New Roman"/>
                <w:i w:val="0"/>
                <w:color w:val="auto"/>
                <w:sz w:val="24"/>
                <w:szCs w:val="24"/>
                <w:highlight w:val="lightGray"/>
              </w:rPr>
              <w:t>Identifie</w:t>
            </w:r>
            <w:r w:rsidRPr="0080561E">
              <w:rPr>
                <w:rFonts w:ascii="Times New Roman" w:hAnsi="Times New Roman"/>
                <w:i w:val="0"/>
                <w:color w:val="auto"/>
                <w:sz w:val="24"/>
                <w:szCs w:val="24"/>
                <w:highlight w:val="lightGray"/>
              </w:rPr>
              <w:t>r</w:t>
            </w:r>
            <w:r w:rsidRPr="0080561E">
              <w:rPr>
                <w:rFonts w:ascii="Times New Roman" w:hAnsi="Times New Roman"/>
                <w:i w:val="0"/>
                <w:iCs/>
                <w:color w:val="auto"/>
                <w:sz w:val="24"/>
                <w:szCs w:val="24"/>
              </w:rPr>
              <w:t>&gt;</w:t>
            </w:r>
          </w:p>
        </w:tc>
        <w:tc>
          <w:tcPr>
            <w:tcW w:w="1733" w:type="pct"/>
            <w:tcBorders>
              <w:top w:val="single" w:color="auto" w:sz="4" w:space="0"/>
              <w:left w:val="single" w:color="auto" w:sz="4" w:space="0"/>
              <w:bottom w:val="single" w:color="auto" w:sz="4" w:space="0"/>
              <w:right w:val="single" w:color="auto" w:sz="4" w:space="0"/>
            </w:tcBorders>
            <w:hideMark/>
          </w:tcPr>
          <w:p w:rsidRPr="0080561E" w:rsidR="00BA3756" w:rsidP="00F90BEA" w:rsidRDefault="00BA3756" w14:paraId="1317DF12" w14:textId="0E19A71E">
            <w:pPr>
              <w:pStyle w:val="CPTExample"/>
              <w:spacing w:before="0" w:after="0" w:line="240" w:lineRule="auto"/>
              <w:rPr>
                <w:rFonts w:ascii="Times New Roman" w:hAnsi="Times New Roman"/>
                <w:i w:val="0"/>
                <w:iCs/>
                <w:color w:val="auto"/>
                <w:sz w:val="24"/>
                <w:szCs w:val="24"/>
              </w:rPr>
            </w:pPr>
            <w:r w:rsidRPr="0080561E">
              <w:rPr>
                <w:rFonts w:ascii="Times New Roman" w:hAnsi="Times New Roman"/>
                <w:i w:val="0"/>
                <w:iCs/>
                <w:color w:val="auto"/>
                <w:sz w:val="24"/>
                <w:szCs w:val="24"/>
              </w:rPr>
              <w:t>&lt;</w:t>
            </w:r>
            <w:r w:rsidRPr="0080561E">
              <w:rPr>
                <w:rFonts w:ascii="Times New Roman" w:hAnsi="Times New Roman"/>
                <w:i w:val="0"/>
                <w:color w:val="auto"/>
                <w:sz w:val="24"/>
                <w:szCs w:val="24"/>
                <w:highlight w:val="lightGray"/>
              </w:rPr>
              <w:t xml:space="preserve">Enter </w:t>
            </w:r>
            <w:r w:rsidR="005610DC">
              <w:rPr>
                <w:rFonts w:ascii="Times New Roman" w:hAnsi="Times New Roman"/>
                <w:i w:val="0"/>
                <w:color w:val="auto"/>
                <w:sz w:val="24"/>
                <w:szCs w:val="24"/>
                <w:highlight w:val="lightGray"/>
              </w:rPr>
              <w:t>Sponsor Approval</w:t>
            </w:r>
            <w:r w:rsidRPr="0080561E">
              <w:rPr>
                <w:rFonts w:ascii="Times New Roman" w:hAnsi="Times New Roman"/>
                <w:i w:val="0"/>
                <w:color w:val="auto"/>
                <w:sz w:val="24"/>
                <w:szCs w:val="24"/>
                <w:highlight w:val="lightGray"/>
              </w:rPr>
              <w:t xml:space="preserve"> Date</w:t>
            </w:r>
            <w:r w:rsidRPr="0080561E">
              <w:rPr>
                <w:rFonts w:ascii="Times New Roman" w:hAnsi="Times New Roman"/>
                <w:i w:val="0"/>
                <w:iCs/>
                <w:color w:val="auto"/>
                <w:sz w:val="24"/>
                <w:szCs w:val="24"/>
              </w:rPr>
              <w:t>&gt;</w:t>
            </w:r>
          </w:p>
        </w:tc>
        <w:tc>
          <w:tcPr>
            <w:tcW w:w="1826" w:type="pct"/>
            <w:tcBorders>
              <w:top w:val="single" w:color="auto" w:sz="4" w:space="0"/>
              <w:left w:val="single" w:color="auto" w:sz="4" w:space="0"/>
              <w:bottom w:val="single" w:color="auto" w:sz="4" w:space="0"/>
              <w:right w:val="single" w:color="auto" w:sz="4" w:space="0"/>
            </w:tcBorders>
          </w:tcPr>
          <w:p w:rsidRPr="0080561E" w:rsidR="00BA3756" w:rsidP="00F90BEA" w:rsidRDefault="00BA3756" w14:paraId="15D5777B" w14:textId="77777777">
            <w:pPr>
              <w:pStyle w:val="CPTExample"/>
              <w:spacing w:before="0" w:after="0" w:line="240" w:lineRule="auto"/>
              <w:jc w:val="center"/>
              <w:rPr>
                <w:rFonts w:cs="Arial"/>
                <w:i w:val="0"/>
                <w:iCs/>
                <w:color w:val="3333FF"/>
                <w:sz w:val="24"/>
                <w:szCs w:val="24"/>
              </w:rPr>
            </w:pPr>
            <w:r w:rsidRPr="0080561E">
              <w:rPr>
                <w:rFonts w:cs="Arial"/>
                <w:i w:val="0"/>
                <w:iCs/>
                <w:color w:val="3333FF"/>
                <w:sz w:val="24"/>
                <w:szCs w:val="24"/>
              </w:rPr>
              <w:t>&lt;</w:t>
            </w:r>
            <w:r w:rsidRPr="0080561E">
              <w:rPr>
                <w:rFonts w:cs="Arial"/>
                <w:i w:val="0"/>
                <w:color w:val="3333FF"/>
                <w:sz w:val="24"/>
                <w:szCs w:val="24"/>
                <w:highlight w:val="lightGray"/>
              </w:rPr>
              <w:t>Enter # or % enrolled globally/</w:t>
            </w:r>
            <w:sdt>
              <w:sdtPr>
                <w:rPr>
                  <w:rFonts w:cs="Arial"/>
                  <w:i w:val="0"/>
                  <w:highlight w:val="lightGray"/>
                </w:rPr>
                <w:tag w:val="goog_rdk_61"/>
                <w:id w:val="2123577797"/>
              </w:sdtPr>
              <w:sdtContent/>
            </w:sdt>
            <w:r w:rsidRPr="0080561E">
              <w:rPr>
                <w:rFonts w:cs="Arial"/>
                <w:i w:val="0"/>
                <w:color w:val="3333FF"/>
                <w:sz w:val="24"/>
                <w:szCs w:val="24"/>
                <w:highlight w:val="lightGray"/>
              </w:rPr>
              <w:t>locally/per cohort</w:t>
            </w:r>
            <w:r w:rsidRPr="0080561E">
              <w:rPr>
                <w:rFonts w:cs="Arial"/>
                <w:i w:val="0"/>
                <w:iCs/>
                <w:color w:val="3333FF"/>
                <w:sz w:val="24"/>
                <w:szCs w:val="24"/>
              </w:rPr>
              <w:t>&gt;</w:t>
            </w:r>
          </w:p>
        </w:tc>
      </w:tr>
      <w:tr w:rsidRPr="0080561E" w:rsidR="00BA3756" w:rsidTr="00F90BEA" w14:paraId="46DD8EA7" w14:textId="77777777">
        <w:tc>
          <w:tcPr>
            <w:tcW w:w="1441" w:type="pct"/>
            <w:tcBorders>
              <w:top w:val="single" w:color="auto" w:sz="4" w:space="0"/>
              <w:left w:val="single" w:color="auto" w:sz="4" w:space="0"/>
              <w:bottom w:val="single" w:color="auto" w:sz="4" w:space="0"/>
              <w:right w:val="single" w:color="auto" w:sz="4" w:space="0"/>
            </w:tcBorders>
            <w:hideMark/>
          </w:tcPr>
          <w:p w:rsidRPr="0080561E" w:rsidR="00BA3756" w:rsidP="00F90BEA" w:rsidRDefault="00000000" w14:paraId="19FDC9EA" w14:textId="77777777">
            <w:pPr>
              <w:pStyle w:val="CPTExample"/>
              <w:spacing w:before="0" w:after="0" w:line="240" w:lineRule="auto"/>
              <w:rPr>
                <w:rFonts w:ascii="Times New Roman" w:hAnsi="Times New Roman"/>
                <w:i w:val="0"/>
                <w:iCs/>
                <w:color w:val="auto"/>
                <w:sz w:val="24"/>
                <w:szCs w:val="24"/>
              </w:rPr>
            </w:pPr>
            <w:sdt>
              <w:sdtPr>
                <w:rPr>
                  <w:rFonts w:ascii="Times New Roman" w:hAnsi="Times New Roman"/>
                  <w:i w:val="0"/>
                  <w:iCs/>
                  <w:color w:val="auto"/>
                </w:rPr>
                <w:tag w:val="goog_rdk_62"/>
                <w:id w:val="2114011673"/>
              </w:sdtPr>
              <w:sdtContent/>
            </w:sdt>
            <w:r w:rsidRPr="0080561E" w:rsidR="00BA3756">
              <w:rPr>
                <w:rFonts w:ascii="Times New Roman" w:hAnsi="Times New Roman"/>
                <w:i w:val="0"/>
                <w:iCs/>
                <w:color w:val="auto"/>
                <w:sz w:val="24"/>
                <w:szCs w:val="24"/>
              </w:rPr>
              <w:t>Original Protocol</w:t>
            </w:r>
          </w:p>
        </w:tc>
        <w:tc>
          <w:tcPr>
            <w:tcW w:w="1733" w:type="pct"/>
            <w:tcBorders>
              <w:top w:val="single" w:color="auto" w:sz="4" w:space="0"/>
              <w:left w:val="single" w:color="auto" w:sz="4" w:space="0"/>
              <w:bottom w:val="single" w:color="auto" w:sz="4" w:space="0"/>
              <w:right w:val="single" w:color="auto" w:sz="4" w:space="0"/>
            </w:tcBorders>
            <w:hideMark/>
          </w:tcPr>
          <w:p w:rsidRPr="0080561E" w:rsidR="00BA3756" w:rsidP="00F90BEA" w:rsidRDefault="00BA3756" w14:paraId="3837DFD0" w14:textId="18A41954">
            <w:pPr>
              <w:pStyle w:val="CPTExample"/>
              <w:spacing w:before="0" w:after="0" w:line="240" w:lineRule="auto"/>
              <w:rPr>
                <w:rFonts w:ascii="Times New Roman" w:hAnsi="Times New Roman"/>
                <w:i w:val="0"/>
                <w:iCs/>
                <w:color w:val="auto"/>
                <w:sz w:val="24"/>
                <w:szCs w:val="24"/>
              </w:rPr>
            </w:pPr>
            <w:r w:rsidRPr="0080561E">
              <w:rPr>
                <w:rFonts w:ascii="Times New Roman" w:hAnsi="Times New Roman"/>
                <w:i w:val="0"/>
                <w:iCs/>
                <w:color w:val="auto"/>
                <w:sz w:val="24"/>
                <w:szCs w:val="24"/>
              </w:rPr>
              <w:t>&lt;</w:t>
            </w:r>
            <w:r w:rsidRPr="0080561E">
              <w:rPr>
                <w:rFonts w:ascii="Times New Roman" w:hAnsi="Times New Roman"/>
                <w:i w:val="0"/>
                <w:color w:val="auto"/>
                <w:sz w:val="24"/>
                <w:szCs w:val="24"/>
                <w:highlight w:val="lightGray"/>
              </w:rPr>
              <w:t xml:space="preserve">Enter </w:t>
            </w:r>
            <w:r w:rsidR="005610DC">
              <w:rPr>
                <w:rFonts w:ascii="Times New Roman" w:hAnsi="Times New Roman"/>
                <w:i w:val="0"/>
                <w:color w:val="auto"/>
                <w:sz w:val="24"/>
                <w:szCs w:val="24"/>
                <w:highlight w:val="lightGray"/>
              </w:rPr>
              <w:t>Sponsor Approval</w:t>
            </w:r>
            <w:r w:rsidRPr="0080561E">
              <w:rPr>
                <w:rFonts w:ascii="Times New Roman" w:hAnsi="Times New Roman"/>
                <w:i w:val="0"/>
                <w:color w:val="auto"/>
                <w:sz w:val="24"/>
                <w:szCs w:val="24"/>
                <w:highlight w:val="lightGray"/>
              </w:rPr>
              <w:t xml:space="preserve"> Date</w:t>
            </w:r>
            <w:r w:rsidRPr="0080561E">
              <w:rPr>
                <w:rFonts w:ascii="Times New Roman" w:hAnsi="Times New Roman"/>
                <w:i w:val="0"/>
                <w:iCs/>
                <w:color w:val="auto"/>
                <w:sz w:val="24"/>
                <w:szCs w:val="24"/>
              </w:rPr>
              <w:t>&gt;</w:t>
            </w:r>
          </w:p>
        </w:tc>
        <w:tc>
          <w:tcPr>
            <w:tcW w:w="1826" w:type="pct"/>
            <w:tcBorders>
              <w:top w:val="single" w:color="auto" w:sz="4" w:space="0"/>
              <w:left w:val="single" w:color="auto" w:sz="4" w:space="0"/>
              <w:bottom w:val="single" w:color="auto" w:sz="4" w:space="0"/>
              <w:right w:val="single" w:color="auto" w:sz="4" w:space="0"/>
            </w:tcBorders>
          </w:tcPr>
          <w:p w:rsidRPr="0080561E" w:rsidR="00BA3756" w:rsidP="00F90BEA" w:rsidRDefault="00BA3756" w14:paraId="5292052E" w14:textId="77777777">
            <w:pPr>
              <w:pStyle w:val="CPTExample"/>
              <w:spacing w:before="0" w:after="0" w:line="240" w:lineRule="auto"/>
              <w:jc w:val="center"/>
              <w:rPr>
                <w:rFonts w:ascii="Times New Roman" w:hAnsi="Times New Roman"/>
                <w:i w:val="0"/>
                <w:iCs/>
                <w:color w:val="3333FF"/>
                <w:sz w:val="24"/>
                <w:szCs w:val="24"/>
              </w:rPr>
            </w:pPr>
            <w:r w:rsidRPr="0080561E">
              <w:rPr>
                <w:rFonts w:ascii="Times New Roman" w:hAnsi="Times New Roman"/>
                <w:i w:val="0"/>
                <w:iCs/>
                <w:color w:val="3333FF"/>
                <w:sz w:val="24"/>
                <w:szCs w:val="24"/>
              </w:rPr>
              <w:t>0</w:t>
            </w:r>
          </w:p>
        </w:tc>
      </w:tr>
    </w:tbl>
    <w:p w:rsidRPr="0080561E" w:rsidR="00C2465D" w:rsidP="00C2465D" w:rsidRDefault="005610DC" w14:paraId="5E673E20" w14:textId="489DE874">
      <w:pPr>
        <w:pStyle w:val="HeadingNoTOC"/>
        <w:rPr>
          <w:rFonts w:ascii="Times New Roman" w:hAnsi="Times New Roman" w:cs="Times New Roman" w:eastAsiaTheme="minorEastAsia"/>
        </w:rPr>
      </w:pPr>
      <w:r>
        <w:rPr>
          <w:rFonts w:ascii="Times New Roman" w:hAnsi="Times New Roman" w:cs="Times New Roman" w:eastAsiaTheme="minorEastAsia"/>
        </w:rPr>
        <w:t>{</w:t>
      </w:r>
      <w:r w:rsidRPr="0080561E" w:rsidR="00C2465D">
        <w:rPr>
          <w:rFonts w:ascii="Times New Roman" w:hAnsi="Times New Roman" w:cs="Times New Roman" w:eastAsiaTheme="minorEastAsia"/>
        </w:rPr>
        <w:t>The Overview of Changes from each prior protocol amendment is {provided below</w:t>
      </w:r>
      <w:r w:rsidRPr="0080561E" w:rsidR="00334B27">
        <w:rPr>
          <w:rFonts w:ascii="Times New Roman" w:hAnsi="Times New Roman" w:cs="Times New Roman" w:eastAsiaTheme="minorEastAsia"/>
        </w:rPr>
        <w:t>}</w:t>
      </w:r>
      <w:r w:rsidRPr="0080561E" w:rsidR="00C2465D">
        <w:rPr>
          <w:rFonts w:ascii="Times New Roman" w:hAnsi="Times New Roman" w:cs="Times New Roman" w:eastAsiaTheme="minorEastAsia"/>
        </w:rPr>
        <w:t xml:space="preserve"> </w:t>
      </w:r>
      <w:r w:rsidRPr="0080561E" w:rsidR="00C2465D">
        <w:rPr>
          <w:rFonts w:eastAsia="MS Mincho" w:cs="Times New Roman" w:asciiTheme="minorHAnsi" w:hAnsiTheme="minorHAnsi"/>
          <w:color w:val="C00000"/>
          <w:lang w:eastAsia="en-US"/>
        </w:rPr>
        <w:t>or</w:t>
      </w:r>
      <w:r w:rsidRPr="0080561E" w:rsidR="00C2465D">
        <w:rPr>
          <w:rFonts w:ascii="Times New Roman" w:hAnsi="Times New Roman" w:cs="Times New Roman" w:eastAsiaTheme="minorEastAsia"/>
          <w:color w:val="FF0000"/>
        </w:rPr>
        <w:t xml:space="preserve"> </w:t>
      </w:r>
      <w:r w:rsidR="00CA6B90">
        <w:rPr>
          <w:rFonts w:ascii="Times New Roman" w:hAnsi="Times New Roman" w:cs="Times New Roman" w:eastAsiaTheme="minorEastAsia"/>
          <w:color w:val="FF0000"/>
        </w:rPr>
        <w:t>{</w:t>
      </w:r>
      <w:r w:rsidRPr="0080561E" w:rsidR="00334B27">
        <w:rPr>
          <w:rFonts w:ascii="Times New Roman" w:hAnsi="Times New Roman" w:cs="Times New Roman" w:eastAsiaTheme="minorEastAsia"/>
        </w:rPr>
        <w:t>&lt;</w:t>
      </w:r>
      <w:r w:rsidRPr="0080561E" w:rsidR="00C2465D">
        <w:rPr>
          <w:rFonts w:ascii="Times New Roman" w:hAnsi="Times New Roman" w:cs="Times New Roman" w:eastAsiaTheme="minorEastAsia"/>
          <w:highlight w:val="lightGray"/>
        </w:rPr>
        <w:t>specify alternative location</w:t>
      </w:r>
      <w:r w:rsidRPr="0080561E" w:rsidR="00334B27">
        <w:rPr>
          <w:rFonts w:ascii="Times New Roman" w:hAnsi="Times New Roman" w:cs="Times New Roman" w:eastAsiaTheme="minorEastAsia"/>
        </w:rPr>
        <w:t>&gt;</w:t>
      </w:r>
      <w:r w:rsidRPr="0080561E" w:rsidR="00C2465D">
        <w:rPr>
          <w:rFonts w:ascii="Times New Roman" w:hAnsi="Times New Roman" w:cs="Times New Roman" w:eastAsiaTheme="minorEastAsia"/>
        </w:rPr>
        <w:t>}.</w:t>
      </w:r>
    </w:p>
    <w:p w:rsidRPr="0080561E" w:rsidR="00C2465D" w:rsidP="00C2465D" w:rsidRDefault="00C2465D" w14:paraId="39C72ACA" w14:textId="77777777">
      <w:pPr>
        <w:pStyle w:val="InstructionalTExt"/>
      </w:pPr>
      <w:r w:rsidRPr="0080561E">
        <w:t>Move the Overview of Changes table from the previous amendments to this section in reverse chronological order (most recent first).</w:t>
      </w:r>
    </w:p>
    <w:p w:rsidRPr="0080561E" w:rsidR="00C2465D" w:rsidP="008630E1" w:rsidRDefault="00CA6B90" w14:paraId="1E9BCF4B" w14:textId="4877E6A6">
      <w:pPr>
        <w:pStyle w:val="HeadingNoTOC"/>
        <w:spacing w:after="120"/>
        <w:rPr>
          <w:rFonts w:ascii="Times New Roman" w:hAnsi="Times New Roman" w:cs="Times New Roman"/>
          <w:color w:val="3333FF"/>
        </w:rPr>
      </w:pPr>
      <w:r>
        <w:rPr>
          <w:rFonts w:ascii="Times New Roman" w:hAnsi="Times New Roman" w:cs="Times New Roman"/>
          <w:b/>
        </w:rPr>
        <w:t>{</w:t>
      </w:r>
      <w:r w:rsidRPr="0080561E" w:rsidR="00C2465D">
        <w:rPr>
          <w:rFonts w:ascii="Times New Roman" w:hAnsi="Times New Roman" w:cs="Times New Roman"/>
          <w:b/>
        </w:rPr>
        <w:t xml:space="preserve">Overview of Changes in </w:t>
      </w:r>
      <w:r w:rsidRPr="0080561E" w:rsidR="00C2465D">
        <w:rPr>
          <w:rFonts w:ascii="Times New Roman" w:hAnsi="Times New Roman" w:cs="Times New Roman"/>
          <w:b/>
          <w:bCs/>
        </w:rPr>
        <w:t>Amendment</w:t>
      </w:r>
      <w:r w:rsidRPr="0080561E" w:rsidR="00C2465D">
        <w:rPr>
          <w:rFonts w:ascii="Times New Roman" w:hAnsi="Times New Roman" w:cs="Times New Roman"/>
        </w:rPr>
        <w:t xml:space="preserve"> </w:t>
      </w:r>
      <w:r w:rsidRPr="0080561E" w:rsidR="00DA454A">
        <w:rPr>
          <w:rFonts w:ascii="Times New Roman" w:hAnsi="Times New Roman" w:cs="Times New Roman"/>
        </w:rPr>
        <w:t>&lt;</w:t>
      </w:r>
      <w:r w:rsidRPr="0080561E" w:rsidR="00DA454A">
        <w:rPr>
          <w:rFonts w:ascii="Times New Roman" w:hAnsi="Times New Roman" w:cs="Times New Roman"/>
          <w:highlight w:val="lightGray"/>
        </w:rPr>
        <w:t xml:space="preserve">enter </w:t>
      </w:r>
      <w:r w:rsidRPr="0080561E" w:rsidR="00C2465D">
        <w:rPr>
          <w:rFonts w:ascii="Times New Roman" w:hAnsi="Times New Roman" w:cs="Times New Roman"/>
          <w:highlight w:val="lightGray"/>
        </w:rPr>
        <w:t>amendment number</w:t>
      </w:r>
      <w:r w:rsidRPr="0080561E" w:rsidR="00DA454A">
        <w:rPr>
          <w:rFonts w:ascii="Times New Roman" w:hAnsi="Times New Roman" w:cs="Times New Roman"/>
        </w:rPr>
        <w:t>&gt;</w:t>
      </w:r>
      <w:r w:rsidRPr="0080561E" w:rsidR="00C2465D">
        <w:rPr>
          <w:rFonts w:ascii="Times New Roman" w:hAnsi="Times New Roman" w:cs="Times New Roman"/>
          <w:color w:val="3333FF"/>
        </w:rPr>
        <w:t xml:space="preserve"> </w:t>
      </w:r>
      <w:r w:rsidRPr="0080561E" w:rsidR="00C2465D">
        <w:rPr>
          <w:rFonts w:ascii="Times New Roman" w:hAnsi="Times New Roman" w:cs="Times New Roman"/>
        </w:rPr>
        <w:t>(</w:t>
      </w:r>
      <w:r w:rsidRPr="0080561E" w:rsidR="00681C55">
        <w:rPr>
          <w:rStyle w:val="CPTVariable"/>
          <w:rFonts w:ascii="Times New Roman" w:hAnsi="Times New Roman" w:cs="Times New Roman"/>
          <w:color w:val="auto"/>
        </w:rPr>
        <w:t>&lt;</w:t>
      </w:r>
      <w:r w:rsidRPr="0080561E" w:rsidR="00681C55">
        <w:rPr>
          <w:rStyle w:val="CPTVariable"/>
          <w:rFonts w:ascii="Times New Roman" w:hAnsi="Times New Roman" w:cs="Times New Roman"/>
          <w:color w:val="auto"/>
          <w:highlight w:val="lightGray"/>
        </w:rPr>
        <w:t xml:space="preserve">enter </w:t>
      </w:r>
      <w:r w:rsidRPr="0080561E" w:rsidR="00C2465D">
        <w:rPr>
          <w:rStyle w:val="CPTVariable"/>
          <w:rFonts w:ascii="Times New Roman" w:hAnsi="Times New Roman" w:cs="Times New Roman"/>
          <w:color w:val="auto"/>
          <w:highlight w:val="lightGray"/>
        </w:rPr>
        <w:t>date</w:t>
      </w:r>
      <w:r w:rsidRPr="0080561E" w:rsidR="00681C55">
        <w:rPr>
          <w:rStyle w:val="CPTVariable"/>
          <w:rFonts w:ascii="Times New Roman" w:hAnsi="Times New Roman" w:cs="Times New Roman"/>
          <w:color w:val="auto"/>
        </w:rPr>
        <w:t>&gt;</w:t>
      </w:r>
      <w:r w:rsidRPr="0080561E" w:rsidR="00C2465D">
        <w:rPr>
          <w:rFonts w:ascii="Times New Roman" w:hAnsi="Times New Roman" w:cs="Times New Roman"/>
        </w:rPr>
        <w:t>)</w:t>
      </w:r>
      <w:r>
        <w:rPr>
          <w:rFonts w:ascii="Times New Roman" w:hAnsi="Times New Roman" w:cs="Times New Roman"/>
        </w:rPr>
        <w:t>}</w:t>
      </w:r>
    </w:p>
    <w:tbl>
      <w:tblPr>
        <w:tblW w:w="4999"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5"/>
        <w:gridCol w:w="4230"/>
        <w:gridCol w:w="2243"/>
      </w:tblGrid>
      <w:tr w:rsidRPr="0080561E" w:rsidR="00820491" w:rsidTr="00820491" w14:paraId="38AF357A" w14:textId="756176C8">
        <w:trPr>
          <w:tblHeader/>
        </w:trPr>
        <w:tc>
          <w:tcPr>
            <w:tcW w:w="2875" w:type="dxa"/>
            <w:vAlign w:val="bottom"/>
            <w:hideMark/>
          </w:tcPr>
          <w:p w:rsidRPr="0080561E" w:rsidR="00820491" w:rsidP="00820491" w:rsidRDefault="00820491" w14:paraId="05241988" w14:textId="77777777">
            <w:pPr>
              <w:pStyle w:val="TableHeadings"/>
              <w:spacing w:before="26" w:after="26"/>
              <w:jc w:val="left"/>
            </w:pPr>
            <w:r w:rsidRPr="0080561E">
              <w:t>Description of Change</w:t>
            </w:r>
          </w:p>
        </w:tc>
        <w:tc>
          <w:tcPr>
            <w:tcW w:w="4230" w:type="dxa"/>
            <w:vAlign w:val="bottom"/>
          </w:tcPr>
          <w:p w:rsidRPr="0080561E" w:rsidR="00820491" w:rsidP="00820491" w:rsidRDefault="00820491" w14:paraId="54F43C04" w14:textId="77777777">
            <w:pPr>
              <w:pStyle w:val="TableHeadings"/>
              <w:spacing w:before="26" w:after="26"/>
              <w:jc w:val="left"/>
            </w:pPr>
            <w:r w:rsidRPr="0080561E">
              <w:t>Brief Rationale for Change</w:t>
            </w:r>
          </w:p>
        </w:tc>
        <w:tc>
          <w:tcPr>
            <w:tcW w:w="2243" w:type="dxa"/>
            <w:vAlign w:val="bottom"/>
          </w:tcPr>
          <w:p w:rsidRPr="0080561E" w:rsidR="00820491" w:rsidP="00820491" w:rsidRDefault="00820491" w14:paraId="264B3098" w14:textId="2A29E7EC">
            <w:pPr>
              <w:pStyle w:val="TableHeadings"/>
              <w:spacing w:before="26" w:after="26"/>
              <w:jc w:val="left"/>
            </w:pPr>
            <w:r w:rsidRPr="0080561E">
              <w:t>Section # and Name</w:t>
            </w:r>
          </w:p>
        </w:tc>
      </w:tr>
      <w:tr w:rsidRPr="0080561E" w:rsidR="00820491" w:rsidTr="00820491" w14:paraId="1C6FF2AB" w14:textId="285EB960">
        <w:tc>
          <w:tcPr>
            <w:tcW w:w="2875" w:type="dxa"/>
          </w:tcPr>
          <w:p w:rsidRPr="0080561E" w:rsidR="00820491" w:rsidP="00820491" w:rsidRDefault="00820491" w14:paraId="7B146E15" w14:textId="23596FD7">
            <w:pPr>
              <w:pStyle w:val="TableText"/>
              <w:tabs>
                <w:tab w:val="clear" w:pos="288"/>
                <w:tab w:val="clear" w:pos="576"/>
                <w:tab w:val="clear" w:pos="864"/>
                <w:tab w:val="left" w:pos="192"/>
                <w:tab w:val="left" w:pos="385"/>
                <w:tab w:val="left" w:pos="578"/>
              </w:tabs>
              <w:spacing w:before="40" w:after="40"/>
              <w:rPr>
                <w:color w:val="0000FF"/>
                <w:szCs w:val="24"/>
              </w:rPr>
            </w:pPr>
            <w:r w:rsidRPr="0080561E">
              <w:rPr>
                <w:rStyle w:val="CPTVariable"/>
                <w:color w:val="0000FF"/>
                <w:szCs w:val="24"/>
                <w:highlight w:val="lightGray"/>
              </w:rPr>
              <w:t>&lt;Enter Description of</w:t>
            </w:r>
            <w:r w:rsidRPr="0080561E">
              <w:rPr>
                <w:color w:val="0000FF"/>
                <w:highlight w:val="lightGray"/>
              </w:rPr>
              <w:t xml:space="preserve"> Change</w:t>
            </w:r>
            <w:r w:rsidRPr="0080561E">
              <w:rPr>
                <w:color w:val="0000FF"/>
              </w:rPr>
              <w:t>&gt;</w:t>
            </w:r>
          </w:p>
        </w:tc>
        <w:tc>
          <w:tcPr>
            <w:tcW w:w="4230" w:type="dxa"/>
          </w:tcPr>
          <w:p w:rsidRPr="0080561E" w:rsidR="00820491" w:rsidP="00820491" w:rsidRDefault="00820491" w14:paraId="59D00580" w14:textId="6230D707">
            <w:pPr>
              <w:pStyle w:val="TableText"/>
              <w:tabs>
                <w:tab w:val="clear" w:pos="288"/>
                <w:tab w:val="clear" w:pos="576"/>
                <w:tab w:val="clear" w:pos="864"/>
                <w:tab w:val="left" w:pos="192"/>
                <w:tab w:val="left" w:pos="385"/>
                <w:tab w:val="left" w:pos="578"/>
              </w:tabs>
              <w:spacing w:before="40" w:after="40"/>
              <w:rPr>
                <w:rStyle w:val="CPTVariable"/>
                <w:rFonts w:eastAsiaTheme="majorEastAsia"/>
                <w:color w:val="0000FF"/>
                <w:szCs w:val="24"/>
              </w:rPr>
            </w:pPr>
            <w:r w:rsidRPr="0080561E">
              <w:rPr>
                <w:color w:val="0000FF"/>
                <w:highlight w:val="lightGray"/>
              </w:rPr>
              <w:t xml:space="preserve">&lt;Enter </w:t>
            </w:r>
            <w:r w:rsidR="00CA6B90">
              <w:rPr>
                <w:color w:val="0000FF"/>
                <w:highlight w:val="lightGray"/>
              </w:rPr>
              <w:t xml:space="preserve">Brief </w:t>
            </w:r>
            <w:r w:rsidRPr="0080561E">
              <w:rPr>
                <w:color w:val="0000FF"/>
                <w:highlight w:val="lightGray"/>
              </w:rPr>
              <w:t>Rationale for Change</w:t>
            </w:r>
            <w:r w:rsidRPr="0080561E">
              <w:rPr>
                <w:color w:val="0000FF"/>
              </w:rPr>
              <w:t>&gt;</w:t>
            </w:r>
          </w:p>
        </w:tc>
        <w:tc>
          <w:tcPr>
            <w:tcW w:w="2243" w:type="dxa"/>
          </w:tcPr>
          <w:p w:rsidRPr="0080561E" w:rsidR="00820491" w:rsidP="00820491" w:rsidRDefault="00820491" w14:paraId="1E87B152" w14:textId="2CC650A0">
            <w:pPr>
              <w:pStyle w:val="TableText"/>
              <w:tabs>
                <w:tab w:val="clear" w:pos="288"/>
                <w:tab w:val="clear" w:pos="576"/>
                <w:tab w:val="clear" w:pos="864"/>
                <w:tab w:val="left" w:pos="192"/>
                <w:tab w:val="left" w:pos="385"/>
                <w:tab w:val="left" w:pos="578"/>
              </w:tabs>
              <w:spacing w:before="40" w:after="40"/>
              <w:rPr>
                <w:color w:val="0000FF"/>
                <w:highlight w:val="lightGray"/>
              </w:rPr>
            </w:pPr>
            <w:r w:rsidRPr="0080561E">
              <w:rPr>
                <w:rStyle w:val="CPTVariable"/>
                <w:color w:val="0000FF"/>
                <w:szCs w:val="24"/>
                <w:highlight w:val="lightGray"/>
              </w:rPr>
              <w:t>&lt;Enter Section</w:t>
            </w:r>
            <w:r w:rsidR="00CA6B90">
              <w:rPr>
                <w:rStyle w:val="CPTVariable"/>
                <w:color w:val="0000FF"/>
                <w:szCs w:val="24"/>
                <w:highlight w:val="lightGray"/>
              </w:rPr>
              <w:t xml:space="preserve"> </w:t>
            </w:r>
            <w:r w:rsidRPr="00640023" w:rsidR="00CA6B90">
              <w:rPr>
                <w:rStyle w:val="CPTVariable"/>
                <w:color w:val="0000FF"/>
                <w:szCs w:val="24"/>
                <w:highlight w:val="lightGray"/>
              </w:rPr>
              <w:t>#</w:t>
            </w:r>
            <w:r w:rsidRPr="00640023" w:rsidR="00640023">
              <w:rPr>
                <w:rStyle w:val="CPTVariable"/>
                <w:color w:val="0000FF"/>
                <w:szCs w:val="24"/>
                <w:highlight w:val="lightGray"/>
              </w:rPr>
              <w:t xml:space="preserve"> and Name</w:t>
            </w:r>
            <w:r w:rsidRPr="0080561E">
              <w:rPr>
                <w:rStyle w:val="CPTVariable"/>
                <w:color w:val="0000FF"/>
                <w:szCs w:val="24"/>
                <w:highlight w:val="lightGray"/>
              </w:rPr>
              <w:t xml:space="preserve"> of Change</w:t>
            </w:r>
            <w:r w:rsidRPr="0080561E">
              <w:rPr>
                <w:rStyle w:val="CPTVariable"/>
                <w:color w:val="0000FF"/>
                <w:szCs w:val="24"/>
              </w:rPr>
              <w:t>&gt;</w:t>
            </w:r>
          </w:p>
        </w:tc>
      </w:tr>
    </w:tbl>
    <w:p w:rsidRPr="0080561E" w:rsidR="00820491" w:rsidP="00820491" w:rsidRDefault="00820491" w14:paraId="5861B9B9" w14:textId="77777777">
      <w:pPr>
        <w:pStyle w:val="InstructionalTExt"/>
      </w:pPr>
      <w:r w:rsidRPr="0080561E">
        <w:t>(Add lines as needed)</w:t>
      </w:r>
    </w:p>
    <w:p w:rsidRPr="0080561E" w:rsidR="00C2465D" w:rsidP="00C2465D" w:rsidRDefault="00C2465D" w14:paraId="12EEA5F4" w14:textId="77777777">
      <w:pPr>
        <w:pStyle w:val="InstructionalTExt"/>
      </w:pPr>
      <w:r w:rsidRPr="0080561E">
        <w:t>Add additional Overview of Changes tables as protocol amendments accrue.</w:t>
      </w:r>
    </w:p>
    <w:p w:rsidRPr="0080561E" w:rsidR="00D53191" w:rsidP="00DB5CDA" w:rsidRDefault="00D53191" w14:paraId="11E1BD11" w14:textId="40D055ED">
      <w:pPr>
        <w:pStyle w:val="01Heading1"/>
      </w:pPr>
      <w:bookmarkStart w:name="_Toc195035969" w:id="362"/>
      <w:r w:rsidRPr="0080561E">
        <w:t>Appendix:  Glossary of Terms</w:t>
      </w:r>
      <w:r w:rsidRPr="0080561E" w:rsidR="00CC0F15">
        <w:t xml:space="preserve"> and </w:t>
      </w:r>
      <w:commentRangeStart w:id="363"/>
      <w:r w:rsidRPr="0080561E" w:rsidR="00CC0F15">
        <w:t>Abbreviations</w:t>
      </w:r>
      <w:commentRangeEnd w:id="363"/>
      <w:r w:rsidR="00374EF5">
        <w:rPr>
          <w:rStyle w:val="CommentReference"/>
          <w:rFonts w:cs="Arial" w:eastAsiaTheme="minorEastAsia"/>
        </w:rPr>
        <w:commentReference w:id="363"/>
      </w:r>
      <w:bookmarkEnd w:id="362"/>
    </w:p>
    <w:p w:rsidRPr="0080561E" w:rsidR="00D53191" w:rsidP="00D53191" w:rsidRDefault="00D53191" w14:paraId="1C1EFD1C" w14:textId="44173362">
      <w:pPr>
        <w:pStyle w:val="InstructionalTExt"/>
      </w:pPr>
      <w:r w:rsidRPr="0080561E">
        <w:t xml:space="preserve">Define abbreviations and other terms used in the protocol. </w:t>
      </w:r>
      <w:sdt>
        <w:sdtPr>
          <w:tag w:val="goog_rdk_298"/>
          <w:id w:val="200365352"/>
        </w:sdtPr>
        <w:sdtContent/>
      </w:sdt>
      <w:r w:rsidRPr="0080561E">
        <w:t xml:space="preserve"> A tabular presentation is common</w:t>
      </w:r>
      <w:r w:rsidRPr="0080561E" w:rsidR="00E21927">
        <w:t xml:space="preserve"> and may serve as the definition at first use.</w:t>
      </w:r>
    </w:p>
    <w:p w:rsidR="00D53191" w:rsidP="00D53191" w:rsidRDefault="009441DF" w14:paraId="2254A451" w14:textId="1A05E207">
      <w:pPr>
        <w:pStyle w:val="00Paragraph"/>
      </w:pPr>
      <w:r w:rsidRPr="0080561E">
        <w:rPr>
          <w:highlight w:val="lightGray"/>
        </w:rPr>
        <w:t xml:space="preserve">&lt;Enter </w:t>
      </w:r>
      <w:r w:rsidRPr="0080561E" w:rsidR="005D70B1">
        <w:rPr>
          <w:highlight w:val="lightGray"/>
        </w:rPr>
        <w:t xml:space="preserve">Glossary of Terms and </w:t>
      </w:r>
      <w:r w:rsidRPr="0080561E" w:rsidR="00D53191">
        <w:rPr>
          <w:highlight w:val="lightGray"/>
        </w:rPr>
        <w:t>Abbreviations</w:t>
      </w:r>
      <w:r w:rsidRPr="0080561E">
        <w:t>&gt;</w:t>
      </w:r>
    </w:p>
    <w:p w:rsidRPr="0080561E" w:rsidR="00EE5910" w:rsidP="00EE5910" w:rsidRDefault="00D53191" w14:paraId="1A900A98" w14:textId="3088D1B2">
      <w:pPr>
        <w:pStyle w:val="01Heading1"/>
      </w:pPr>
      <w:bookmarkStart w:name="_Toc195035970" w:id="364"/>
      <w:r w:rsidRPr="0080561E">
        <w:t xml:space="preserve">Appendix:  </w:t>
      </w:r>
      <w:commentRangeStart w:id="365"/>
      <w:r w:rsidRPr="0080561E" w:rsidR="00EE5910">
        <w:t>References</w:t>
      </w:r>
      <w:commentRangeEnd w:id="365"/>
      <w:r w:rsidR="00836F47">
        <w:rPr>
          <w:rStyle w:val="CommentReference"/>
          <w:rFonts w:ascii="Arial" w:hAnsi="Arial" w:cs="Arial" w:eastAsiaTheme="minorEastAsia"/>
          <w:b w:val="0"/>
          <w:caps w:val="0"/>
        </w:rPr>
        <w:commentReference w:id="365"/>
      </w:r>
      <w:bookmarkEnd w:id="364"/>
    </w:p>
    <w:p w:rsidRPr="0080561E" w:rsidR="00D754C9" w:rsidP="0059292D" w:rsidRDefault="00D754C9" w14:paraId="0EF8FB23" w14:textId="0BE16EDC">
      <w:pPr>
        <w:pStyle w:val="InstructionalTExt"/>
        <w:rPr>
          <w:i/>
        </w:rPr>
      </w:pPr>
      <w:r w:rsidRPr="0080561E">
        <w:t xml:space="preserve">References should be listed in a common format that includes all relevant information to identify the source and date published.  If not published, this should be clearly indicated. </w:t>
      </w:r>
    </w:p>
    <w:p w:rsidRPr="00985257" w:rsidR="00985257" w:rsidP="0030162F" w:rsidRDefault="00DA1336" w14:paraId="7ED52662" w14:textId="2E952D02">
      <w:pPr>
        <w:pStyle w:val="00Paragraph"/>
      </w:pPr>
      <w:r w:rsidRPr="0080561E">
        <w:rPr>
          <w:highlight w:val="lightGray"/>
        </w:rPr>
        <w:t xml:space="preserve">&lt;Enter </w:t>
      </w:r>
      <w:r w:rsidRPr="0080561E" w:rsidR="00D754C9">
        <w:rPr>
          <w:highlight w:val="lightGray"/>
        </w:rPr>
        <w:t>Reference</w:t>
      </w:r>
      <w:r w:rsidRPr="0080561E" w:rsidR="00F2451C">
        <w:rPr>
          <w:highlight w:val="lightGray"/>
        </w:rPr>
        <w:t>s</w:t>
      </w:r>
      <w:r w:rsidRPr="0080561E">
        <w:rPr>
          <w:highlight w:val="lightGray"/>
        </w:rPr>
        <w:t>&gt;</w:t>
      </w:r>
    </w:p>
    <w:sectPr w:rsidRPr="00985257" w:rsidR="00985257" w:rsidSect="00610DA9">
      <w:pgSz w:w="12240" w:h="15840" w:orient="portrait" w:code="1"/>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F" w:author="Robert Ferendo" w:date="2024-05-21T14:20:00Z" w:id="0">
    <w:p w:rsidR="00E900B0" w:rsidP="00E900B0" w:rsidRDefault="00880007" w14:paraId="6BE4AB3E" w14:textId="77777777">
      <w:pPr>
        <w:pStyle w:val="CommentText"/>
      </w:pPr>
      <w:r>
        <w:rPr>
          <w:rStyle w:val="CommentReference"/>
        </w:rPr>
        <w:annotationRef/>
      </w:r>
      <w:r w:rsidR="00E900B0">
        <w:rPr>
          <w:highlight w:val="magenta"/>
        </w:rPr>
        <w:t>Pink</w:t>
      </w:r>
      <w:r w:rsidR="00E900B0">
        <w:t xml:space="preserve"> is M11 content/headings not found in CPT</w:t>
      </w:r>
    </w:p>
  </w:comment>
  <w:comment w:initials="RF" w:author="Robert Ferendo" w:date="2024-05-21T14:22:00Z" w:id="3">
    <w:p w:rsidR="009B4566" w:rsidP="00D67372" w:rsidRDefault="009B4566" w14:paraId="1E102B51" w14:textId="104ECFA8">
      <w:pPr>
        <w:pStyle w:val="CommentText"/>
      </w:pPr>
      <w:r>
        <w:rPr>
          <w:rStyle w:val="CommentReference"/>
        </w:rPr>
        <w:annotationRef/>
      </w:r>
      <w:r>
        <w:t>CPT Protocol Title</w:t>
      </w:r>
    </w:p>
  </w:comment>
  <w:comment w:initials="RF" w:author="Robert Ferendo" w:date="2024-05-21T14:23:00Z" w:id="4">
    <w:p w:rsidR="001E6701" w:rsidP="00EA5676" w:rsidRDefault="001E6701" w14:paraId="5BC2BD3B" w14:textId="77777777">
      <w:pPr>
        <w:pStyle w:val="CommentText"/>
      </w:pPr>
      <w:r>
        <w:rPr>
          <w:rStyle w:val="CommentReference"/>
        </w:rPr>
        <w:annotationRef/>
      </w:r>
      <w:r>
        <w:t>CPT Acronym</w:t>
      </w:r>
    </w:p>
  </w:comment>
  <w:comment w:initials="RF" w:author="Robert Ferendo" w:date="2024-05-21T14:24:00Z" w:id="5">
    <w:p w:rsidR="00D30A68" w:rsidP="007616F2" w:rsidRDefault="00D30A68" w14:paraId="6AA8D8B4" w14:textId="77777777">
      <w:pPr>
        <w:pStyle w:val="CommentText"/>
      </w:pPr>
      <w:r>
        <w:rPr>
          <w:rStyle w:val="CommentReference"/>
        </w:rPr>
        <w:annotationRef/>
      </w:r>
      <w:r>
        <w:t>CPT Protocol Number</w:t>
      </w:r>
    </w:p>
  </w:comment>
  <w:comment w:initials="RF" w:author="Robert Ferendo" w:date="2024-05-21T14:27:00Z" w:id="6">
    <w:p w:rsidR="003C0EEA" w:rsidRDefault="003C0EEA" w14:paraId="27C02A1E" w14:textId="77777777">
      <w:pPr>
        <w:pStyle w:val="CommentText"/>
      </w:pPr>
      <w:r>
        <w:rPr>
          <w:rStyle w:val="CommentReference"/>
        </w:rPr>
        <w:annotationRef/>
      </w:r>
      <w:r>
        <w:t>CPT Amendment Scope</w:t>
      </w:r>
    </w:p>
    <w:p w:rsidR="003C0EEA" w:rsidP="0000522C" w:rsidRDefault="003C0EEA" w14:paraId="6AA16D95" w14:textId="77777777">
      <w:pPr>
        <w:pStyle w:val="CommentText"/>
      </w:pPr>
      <w:r>
        <w:t>CPT includes Country/Region Identifier as a separate heading.</w:t>
      </w:r>
    </w:p>
  </w:comment>
  <w:comment w:initials="RF" w:author="Robert Ferendo" w:date="2024-05-21T14:29:00Z" w:id="7">
    <w:p w:rsidR="00A64940" w:rsidP="00C14EF0" w:rsidRDefault="00A64940" w14:paraId="612FAD71" w14:textId="77777777">
      <w:pPr>
        <w:pStyle w:val="CommentText"/>
      </w:pPr>
      <w:r>
        <w:rPr>
          <w:rStyle w:val="CommentReference"/>
        </w:rPr>
        <w:annotationRef/>
      </w:r>
      <w:r>
        <w:t>CPT Compound</w:t>
      </w:r>
    </w:p>
  </w:comment>
  <w:comment w:initials="RF" w:author="Robert Ferendo" w:date="2024-05-21T14:30:00Z" w:id="8">
    <w:p w:rsidR="00704121" w:rsidP="00976B1F" w:rsidRDefault="00704121" w14:paraId="59344BE9" w14:textId="77777777">
      <w:pPr>
        <w:pStyle w:val="CommentText"/>
      </w:pPr>
      <w:r>
        <w:rPr>
          <w:rStyle w:val="CommentReference"/>
        </w:rPr>
        <w:annotationRef/>
      </w:r>
      <w:r>
        <w:t>CPT - Found only in the Interventions Section.</w:t>
      </w:r>
    </w:p>
  </w:comment>
  <w:comment w:initials="RF" w:author="Robert Ferendo" w:date="2024-05-21T14:31:00Z" w:id="9">
    <w:p w:rsidR="0025152C" w:rsidP="00680580" w:rsidRDefault="0025152C" w14:paraId="7D71295C" w14:textId="77777777">
      <w:pPr>
        <w:pStyle w:val="CommentText"/>
      </w:pPr>
      <w:r>
        <w:rPr>
          <w:rStyle w:val="CommentReference"/>
        </w:rPr>
        <w:annotationRef/>
      </w:r>
      <w:r>
        <w:t>CPT Study Phase - Description of "Other" is unique to M11.</w:t>
      </w:r>
    </w:p>
  </w:comment>
  <w:comment w:initials="RF" w:author="Robert Ferendo" w:date="2024-05-21T14:32:00Z" w:id="10">
    <w:p w:rsidR="00C14AB1" w:rsidP="009A3A46" w:rsidRDefault="00C14AB1" w14:paraId="2AF2B6F2" w14:textId="77777777">
      <w:pPr>
        <w:pStyle w:val="CommentText"/>
      </w:pPr>
      <w:r>
        <w:rPr>
          <w:rStyle w:val="CommentReference"/>
        </w:rPr>
        <w:annotationRef/>
      </w:r>
      <w:r>
        <w:t>CPT Brief Title</w:t>
      </w:r>
    </w:p>
  </w:comment>
  <w:comment w:initials="RF" w:author="Robert Ferendo" w:date="2024-05-21T14:34:00Z" w:id="11">
    <w:p w:rsidR="006B7181" w:rsidRDefault="006B7181" w14:paraId="63AD97A8" w14:textId="77777777">
      <w:pPr>
        <w:pStyle w:val="CommentText"/>
      </w:pPr>
      <w:r>
        <w:rPr>
          <w:rStyle w:val="CommentReference"/>
        </w:rPr>
        <w:annotationRef/>
      </w:r>
      <w:r>
        <w:t>CPT Sponsor Name</w:t>
      </w:r>
    </w:p>
    <w:p w:rsidR="006B7181" w:rsidP="00536C32" w:rsidRDefault="006B7181" w14:paraId="3F8B991C" w14:textId="77777777">
      <w:pPr>
        <w:pStyle w:val="CommentText"/>
      </w:pPr>
      <w:r>
        <w:t>CPT Legal Registered Address</w:t>
      </w:r>
    </w:p>
  </w:comment>
  <w:comment w:initials="RF" w:author="Robert Ferendo" w:date="2024-05-21T14:34:00Z" w:id="12">
    <w:p w:rsidR="00044E21" w:rsidP="00AE7E98" w:rsidRDefault="00044E21" w14:paraId="174C6A0C" w14:textId="77777777">
      <w:pPr>
        <w:pStyle w:val="CommentText"/>
      </w:pPr>
      <w:r>
        <w:rPr>
          <w:rStyle w:val="CommentReference"/>
        </w:rPr>
        <w:annotationRef/>
      </w:r>
      <w:r>
        <w:t>CPT Manufacturer</w:t>
      </w:r>
    </w:p>
  </w:comment>
  <w:comment w:initials="RF" w:author="Robert Ferendo" w:date="2024-05-21T14:36:00Z" w:id="13">
    <w:p w:rsidR="002F1BC2" w:rsidP="00EE043B" w:rsidRDefault="002F1BC2" w14:paraId="1BDB10AB" w14:textId="77777777">
      <w:pPr>
        <w:pStyle w:val="CommentText"/>
      </w:pPr>
      <w:r>
        <w:rPr>
          <w:rStyle w:val="CommentReference"/>
        </w:rPr>
        <w:annotationRef/>
      </w:r>
      <w:r>
        <w:t>CPT Regulatory Agency Identifier Number(s) - Tabular format</w:t>
      </w:r>
    </w:p>
  </w:comment>
  <w:comment w:initials="RF" w:author="Robert Ferendo" w:date="2024-05-21T14:36:00Z" w:id="14">
    <w:p w:rsidR="00196B13" w:rsidP="00E8589F" w:rsidRDefault="00196B13" w14:paraId="2B178D6B" w14:textId="77777777">
      <w:pPr>
        <w:pStyle w:val="CommentText"/>
      </w:pPr>
      <w:r>
        <w:rPr>
          <w:rStyle w:val="CommentReference"/>
        </w:rPr>
        <w:annotationRef/>
      </w:r>
      <w:r>
        <w:t>CPT Approval Date</w:t>
      </w:r>
    </w:p>
  </w:comment>
  <w:comment w:initials="RF" w:author="Robert Ferendo" w:date="2024-05-21T14:37:00Z" w:id="15">
    <w:p w:rsidR="00063891" w:rsidP="00304720" w:rsidRDefault="00063891" w14:paraId="59CC1DF4" w14:textId="77777777">
      <w:pPr>
        <w:pStyle w:val="CommentText"/>
      </w:pPr>
      <w:r>
        <w:rPr>
          <w:rStyle w:val="CommentReference"/>
        </w:rPr>
        <w:annotationRef/>
      </w:r>
      <w:r>
        <w:t>CPT Sponsor Signatory</w:t>
      </w:r>
    </w:p>
  </w:comment>
  <w:comment w:initials="RF" w:author="Robert Ferendo" w:date="2024-05-21T14:37:00Z" w:id="16">
    <w:p w:rsidR="0058237B" w:rsidP="00F86F7F" w:rsidRDefault="0058237B" w14:paraId="34203D5C" w14:textId="77777777">
      <w:pPr>
        <w:pStyle w:val="CommentText"/>
      </w:pPr>
      <w:r>
        <w:rPr>
          <w:rStyle w:val="CommentReference"/>
        </w:rPr>
        <w:annotationRef/>
      </w:r>
      <w:r>
        <w:t>CPT Medical Monitor Name and Contact Information</w:t>
      </w:r>
    </w:p>
  </w:comment>
  <w:comment w:initials="RF" w:author="Robert Ferendo" w:date="2024-05-21T14:38:00Z" w:id="17">
    <w:p w:rsidR="00A744F2" w:rsidP="00410947" w:rsidRDefault="00A744F2" w14:paraId="699E1C10" w14:textId="77777777">
      <w:pPr>
        <w:pStyle w:val="CommentText"/>
      </w:pPr>
      <w:r>
        <w:rPr>
          <w:rStyle w:val="CommentReference"/>
        </w:rPr>
        <w:annotationRef/>
      </w:r>
      <w:r>
        <w:t>CPT Protocol Amendment Summary of Changes Table</w:t>
      </w:r>
    </w:p>
  </w:comment>
  <w:comment w:initials="RF" w:author="Robert Ferendo" w:date="2024-05-21T15:27:00Z" w:id="19">
    <w:p w:rsidR="00D01522" w:rsidP="009C6FA5" w:rsidRDefault="00D01522" w14:paraId="3B8A4293" w14:textId="77777777">
      <w:pPr>
        <w:pStyle w:val="CommentText"/>
      </w:pPr>
      <w:r>
        <w:rPr>
          <w:rStyle w:val="CommentReference"/>
        </w:rPr>
        <w:annotationRef/>
      </w:r>
      <w:r>
        <w:t>CPT 1.0 Protocol Summary</w:t>
      </w:r>
    </w:p>
  </w:comment>
  <w:comment w:initials="RF" w:author="Robert Ferendo" w:date="2024-05-21T15:29:00Z" w:id="21">
    <w:p w:rsidR="00897352" w:rsidRDefault="00897352" w14:paraId="329B3C46" w14:textId="77777777">
      <w:pPr>
        <w:pStyle w:val="CommentText"/>
      </w:pPr>
      <w:r>
        <w:rPr>
          <w:rStyle w:val="CommentReference"/>
        </w:rPr>
        <w:annotationRef/>
      </w:r>
      <w:r>
        <w:t xml:space="preserve">CPT 1.1 Synopsis - </w:t>
      </w:r>
    </w:p>
    <w:p w:rsidR="00897352" w:rsidRDefault="00897352" w14:paraId="0864170F" w14:textId="77777777">
      <w:pPr>
        <w:pStyle w:val="CommentText"/>
      </w:pPr>
      <w:r>
        <w:t>The text content from the CPT is NOT intended in the M11</w:t>
      </w:r>
    </w:p>
    <w:p w:rsidR="00897352" w:rsidP="00354DEE" w:rsidRDefault="00897352" w14:paraId="397596B8" w14:textId="77777777">
      <w:pPr>
        <w:pStyle w:val="CommentText"/>
      </w:pPr>
      <w:r>
        <w:t>Protocol Title, Brief title, Reg Agency Identifier, Pediatric Plan #, Rationale - are not included here in M11</w:t>
      </w:r>
    </w:p>
  </w:comment>
  <w:comment w:initials="RF" w:author="Robert Ferendo" w:date="2024-05-21T15:30:00Z" w:id="23">
    <w:p w:rsidR="005448F4" w:rsidP="006673F0" w:rsidRDefault="005448F4" w14:paraId="7FBB4B22" w14:textId="77777777">
      <w:pPr>
        <w:pStyle w:val="CommentText"/>
      </w:pPr>
      <w:r>
        <w:rPr>
          <w:rStyle w:val="CommentReference"/>
        </w:rPr>
        <w:annotationRef/>
      </w:r>
      <w:r>
        <w:t>CPT Objectives, Endpoints, Estimands in Synopsis</w:t>
      </w:r>
    </w:p>
  </w:comment>
  <w:comment w:initials="RF" w:author="Robert Ferendo" w:date="2024-05-21T15:32:00Z" w:id="25">
    <w:p w:rsidR="00F06954" w:rsidP="00FF3A0F" w:rsidRDefault="00F06954" w14:paraId="346D3471" w14:textId="77777777">
      <w:pPr>
        <w:pStyle w:val="CommentText"/>
      </w:pPr>
      <w:r>
        <w:rPr>
          <w:rStyle w:val="CommentReference"/>
        </w:rPr>
        <w:annotationRef/>
      </w:r>
      <w:r>
        <w:t>CPT Overall Design Synopsis, Brief Summary, Number of Participants, Study Arms and Duration, Data Monitoring Committee - content to be reorganized to fit this section</w:t>
      </w:r>
    </w:p>
  </w:comment>
  <w:comment w:initials="RF" w:author="Robert Ferendo" w:date="2024-05-21T15:35:00Z" w:id="26">
    <w:p w:rsidR="00DC6DCD" w:rsidP="00875A4A" w:rsidRDefault="00DC6DCD" w14:paraId="574F8C1C" w14:textId="77777777">
      <w:pPr>
        <w:pStyle w:val="CommentText"/>
      </w:pPr>
      <w:r>
        <w:rPr>
          <w:rStyle w:val="CommentReference"/>
        </w:rPr>
        <w:annotationRef/>
      </w:r>
      <w:r>
        <w:t>CPT Brief Summary content</w:t>
      </w:r>
    </w:p>
  </w:comment>
  <w:comment w:initials="RF" w:author="Robert Ferendo" w:date="2024-05-21T15:37:00Z" w:id="28">
    <w:p w:rsidR="001E663A" w:rsidP="00DC274B" w:rsidRDefault="001E663A" w14:paraId="19595469" w14:textId="77777777">
      <w:pPr>
        <w:pStyle w:val="CommentText"/>
      </w:pPr>
      <w:r>
        <w:rPr>
          <w:rStyle w:val="CommentReference"/>
        </w:rPr>
        <w:annotationRef/>
      </w:r>
      <w:r>
        <w:t>CPT 1.2 Schema</w:t>
      </w:r>
    </w:p>
  </w:comment>
  <w:comment w:initials="RF" w:author="Robert Ferendo" w:date="2024-05-21T15:38:00Z" w:id="30">
    <w:p w:rsidR="001E663A" w:rsidP="0048200B" w:rsidRDefault="001E663A" w14:paraId="177E44F2" w14:textId="77777777">
      <w:pPr>
        <w:pStyle w:val="CommentText"/>
      </w:pPr>
      <w:r>
        <w:rPr>
          <w:rStyle w:val="CommentReference"/>
        </w:rPr>
        <w:annotationRef/>
      </w:r>
      <w:r>
        <w:t>CPT 1.3 Schedule of Activities</w:t>
      </w:r>
    </w:p>
  </w:comment>
  <w:comment w:initials="RF" w:author="Robert Ferendo" w:date="2024-05-21T15:39:00Z" w:id="32">
    <w:p w:rsidR="006B4E29" w:rsidP="00FB754C" w:rsidRDefault="006B4E29" w14:paraId="0B145323" w14:textId="77777777">
      <w:pPr>
        <w:pStyle w:val="CommentText"/>
      </w:pPr>
      <w:r>
        <w:rPr>
          <w:rStyle w:val="CommentReference"/>
        </w:rPr>
        <w:annotationRef/>
      </w:r>
      <w:r>
        <w:t>CPT 2.0 Introduction - however, M11 expects no text under this heading.  CPT seems to repeat a description of the study.</w:t>
      </w:r>
    </w:p>
  </w:comment>
  <w:comment w:initials="RF" w:author="Robert Ferendo" w:date="2024-05-21T15:39:00Z" w:id="34">
    <w:p w:rsidR="00D372A9" w:rsidP="00C3291A" w:rsidRDefault="00D372A9" w14:paraId="54181470" w14:textId="77777777">
      <w:pPr>
        <w:pStyle w:val="CommentText"/>
      </w:pPr>
      <w:r>
        <w:rPr>
          <w:rStyle w:val="CommentReference"/>
        </w:rPr>
        <w:annotationRef/>
      </w:r>
      <w:r>
        <w:t>CPT 2.1 Study Rationale</w:t>
      </w:r>
    </w:p>
  </w:comment>
  <w:comment w:initials="RF" w:author="Robert Ferendo" w:date="2024-05-21T15:40:00Z" w:id="36">
    <w:p w:rsidR="009D7953" w:rsidP="00206CEE" w:rsidRDefault="009D7953" w14:paraId="2D51604F" w14:textId="77777777">
      <w:pPr>
        <w:pStyle w:val="CommentText"/>
      </w:pPr>
      <w:r>
        <w:rPr>
          <w:rStyle w:val="CommentReference"/>
        </w:rPr>
        <w:annotationRef/>
      </w:r>
      <w:r>
        <w:t>CPT 2.2 Background</w:t>
      </w:r>
    </w:p>
  </w:comment>
  <w:comment w:initials="RF" w:author="Robert Ferendo" w:date="2024-05-21T15:43:00Z" w:id="47">
    <w:p w:rsidR="00DC0EE8" w:rsidRDefault="00DC0EE8" w14:paraId="0195F288" w14:textId="77777777">
      <w:pPr>
        <w:pStyle w:val="CommentText"/>
      </w:pPr>
      <w:r>
        <w:rPr>
          <w:rStyle w:val="CommentReference"/>
        </w:rPr>
        <w:annotationRef/>
      </w:r>
      <w:r>
        <w:t>CPT 2.3 Benefit/Risk Assessment</w:t>
      </w:r>
    </w:p>
    <w:p w:rsidR="00DC0EE8" w:rsidRDefault="00DC0EE8" w14:paraId="7085FCEE" w14:textId="77777777">
      <w:pPr>
        <w:pStyle w:val="CommentText"/>
      </w:pPr>
      <w:r>
        <w:t xml:space="preserve">CPT 2.3.1 Risk Assessment </w:t>
      </w:r>
    </w:p>
    <w:p w:rsidR="00DC0EE8" w:rsidP="00BB0D42" w:rsidRDefault="00DC0EE8" w14:paraId="1AEA2FC7" w14:textId="77777777">
      <w:pPr>
        <w:pStyle w:val="CommentText"/>
      </w:pPr>
      <w:r>
        <w:t>CPT 2.3.2 Benefit Assessment  - Difficult to make direct content alignment here</w:t>
      </w:r>
    </w:p>
  </w:comment>
  <w:comment w:initials="RF" w:author="Robert Ferendo" w:date="2025-04-08T14:00:00Z" w:id="52">
    <w:p w:rsidR="00B331F6" w:rsidP="00B331F6" w:rsidRDefault="00B331F6" w14:paraId="08CD14D8" w14:textId="77777777">
      <w:pPr>
        <w:pStyle w:val="CommentText"/>
      </w:pPr>
      <w:r>
        <w:rPr>
          <w:rStyle w:val="CommentReference"/>
        </w:rPr>
        <w:annotationRef/>
      </w:r>
      <w:r>
        <w:t>CPT 2.3.3 Overall Benefit Risk Conclusion</w:t>
      </w:r>
    </w:p>
  </w:comment>
  <w:comment w:initials="RF" w:author="Robert Ferendo" w:date="2024-05-21T15:48:00Z" w:id="55">
    <w:p w:rsidR="00940200" w:rsidRDefault="007A2ED0" w14:paraId="31751271" w14:textId="77777777">
      <w:pPr>
        <w:pStyle w:val="CommentText"/>
      </w:pPr>
      <w:r>
        <w:rPr>
          <w:rStyle w:val="CommentReference"/>
        </w:rPr>
        <w:annotationRef/>
      </w:r>
      <w:r w:rsidR="00940200">
        <w:t xml:space="preserve">CPT 3.0 Objectives, Endpoints and Estimands </w:t>
      </w:r>
    </w:p>
    <w:p w:rsidR="00940200" w:rsidP="001A5877" w:rsidRDefault="00940200" w14:paraId="08F80066" w14:textId="77777777">
      <w:pPr>
        <w:pStyle w:val="CommentText"/>
      </w:pPr>
      <w:r>
        <w:t>Reorganize content from CPT O/E table and Estimands content section</w:t>
      </w:r>
    </w:p>
  </w:comment>
  <w:comment w:initials="RF" w:author="Robert Ferendo" w:date="2024-05-21T16:05:00Z" w:id="57">
    <w:p w:rsidR="002855E6" w:rsidRDefault="002855E6" w14:paraId="769CFD9F" w14:textId="77777777">
      <w:pPr>
        <w:pStyle w:val="CommentText"/>
      </w:pPr>
      <w:r>
        <w:rPr>
          <w:rStyle w:val="CommentReference"/>
        </w:rPr>
        <w:annotationRef/>
      </w:r>
      <w:r>
        <w:t>CPT 3.0 Objectives, Endpoints and Estimands</w:t>
      </w:r>
    </w:p>
    <w:p w:rsidR="002855E6" w:rsidP="00FD2F79" w:rsidRDefault="002855E6" w14:paraId="1CE2B5F0" w14:textId="77777777">
      <w:pPr>
        <w:pStyle w:val="CommentText"/>
      </w:pPr>
      <w:r>
        <w:t>Estimands for Primary Objectives</w:t>
      </w:r>
    </w:p>
  </w:comment>
  <w:comment w:initials="RF" w:author="Robert Ferendo" w:date="2024-05-21T16:05:00Z" w:id="60">
    <w:p w:rsidR="002855E6" w:rsidRDefault="002855E6" w14:paraId="578495E5" w14:textId="77777777">
      <w:pPr>
        <w:pStyle w:val="CommentText"/>
      </w:pPr>
      <w:r>
        <w:rPr>
          <w:rStyle w:val="CommentReference"/>
        </w:rPr>
        <w:annotationRef/>
      </w:r>
      <w:r>
        <w:t>CPT 3.0 Objectives, Endpoints and Estimands</w:t>
      </w:r>
    </w:p>
    <w:p w:rsidR="002855E6" w:rsidP="006532F5" w:rsidRDefault="002855E6" w14:paraId="73063F29" w14:textId="77777777">
      <w:pPr>
        <w:pStyle w:val="CommentText"/>
      </w:pPr>
      <w:r>
        <w:t>Estimands for Secondary Objectives</w:t>
      </w:r>
    </w:p>
  </w:comment>
  <w:comment w:initials="RF" w:author="Robert Ferendo" w:date="2024-05-21T16:07:00Z" w:id="63">
    <w:p w:rsidR="009F5BCD" w:rsidRDefault="009F5BCD" w14:paraId="72D06374" w14:textId="77777777">
      <w:pPr>
        <w:pStyle w:val="CommentText"/>
      </w:pPr>
      <w:r>
        <w:rPr>
          <w:rStyle w:val="CommentReference"/>
        </w:rPr>
        <w:annotationRef/>
      </w:r>
      <w:r>
        <w:t>CPT 3.0 Objectives, Endpoints and Estimands</w:t>
      </w:r>
    </w:p>
    <w:p w:rsidR="009F5BCD" w:rsidP="001A2EEC" w:rsidRDefault="009F5BCD" w14:paraId="797B6B24" w14:textId="77777777">
      <w:pPr>
        <w:pStyle w:val="CommentText"/>
      </w:pPr>
      <w:r>
        <w:t>Estimands for [Tertiary/Exploratory/Other] Objectives</w:t>
      </w:r>
    </w:p>
  </w:comment>
  <w:comment w:initials="RF" w:author="Robert Ferendo" w:date="2024-05-21T16:09:00Z" w:id="66">
    <w:p w:rsidR="008D6523" w:rsidP="003933A0" w:rsidRDefault="008D6523" w14:paraId="03102037" w14:textId="77777777">
      <w:pPr>
        <w:pStyle w:val="CommentText"/>
      </w:pPr>
      <w:r>
        <w:rPr>
          <w:rStyle w:val="CommentReference"/>
        </w:rPr>
        <w:annotationRef/>
      </w:r>
      <w:r>
        <w:t>CPT 4.0 Study Design</w:t>
      </w:r>
    </w:p>
  </w:comment>
  <w:comment w:initials="RF" w:author="Robert Ferendo" w:date="2024-05-21T16:09:00Z" w:id="68">
    <w:p w:rsidR="008D6523" w:rsidP="007C2069" w:rsidRDefault="008D6523" w14:paraId="09EEB78C" w14:textId="77777777">
      <w:pPr>
        <w:pStyle w:val="CommentText"/>
      </w:pPr>
      <w:r>
        <w:rPr>
          <w:rStyle w:val="CommentReference"/>
        </w:rPr>
        <w:annotationRef/>
      </w:r>
      <w:r>
        <w:t>CPT 4.1 Overall Design</w:t>
      </w:r>
    </w:p>
  </w:comment>
  <w:comment w:initials="RF" w:author="Robert Ferendo" w:date="2024-05-21T16:11:00Z" w:id="70">
    <w:p w:rsidR="005F4E2F" w:rsidP="00C37D31" w:rsidRDefault="005F4E2F" w14:paraId="7D3E2D87" w14:textId="77777777">
      <w:pPr>
        <w:pStyle w:val="CommentText"/>
      </w:pPr>
      <w:r>
        <w:rPr>
          <w:rStyle w:val="CommentReference"/>
        </w:rPr>
        <w:annotationRef/>
      </w:r>
      <w:r>
        <w:t>CPT 4.2 Patient Input into Design</w:t>
      </w:r>
    </w:p>
  </w:comment>
  <w:comment w:initials="RF" w:author="Robert Ferendo" w:date="2024-05-21T16:12:00Z" w:id="75">
    <w:p w:rsidR="00D23116" w:rsidP="00BC44F0" w:rsidRDefault="00D23116" w14:paraId="4B2DE77D" w14:textId="77777777">
      <w:pPr>
        <w:pStyle w:val="CommentText"/>
      </w:pPr>
      <w:r>
        <w:rPr>
          <w:rStyle w:val="CommentReference"/>
        </w:rPr>
        <w:annotationRef/>
      </w:r>
      <w:r>
        <w:t>CPT 4.2 Scientific Rationale for Study Design</w:t>
      </w:r>
    </w:p>
  </w:comment>
  <w:comment w:initials="RF" w:author="Robert Ferendo" w:date="2024-05-21T16:13:00Z" w:id="79">
    <w:p w:rsidR="006C742C" w:rsidP="000C27E8" w:rsidRDefault="006C742C" w14:paraId="01EC7F45" w14:textId="77777777">
      <w:pPr>
        <w:pStyle w:val="CommentText"/>
      </w:pPr>
      <w:r>
        <w:rPr>
          <w:rStyle w:val="CommentReference"/>
        </w:rPr>
        <w:annotationRef/>
      </w:r>
      <w:r>
        <w:t>CPT 4.3 Justification for Dose</w:t>
      </w:r>
    </w:p>
  </w:comment>
  <w:comment w:initials="RF" w:author="Robert Ferendo" w:date="2024-05-21T16:19:00Z" w:id="89">
    <w:p w:rsidR="004707DF" w:rsidP="004707DF" w:rsidRDefault="00803BC3" w14:paraId="5D1F6F2F" w14:textId="77777777">
      <w:pPr>
        <w:pStyle w:val="CommentText"/>
      </w:pPr>
      <w:r>
        <w:rPr>
          <w:rStyle w:val="CommentReference"/>
        </w:rPr>
        <w:annotationRef/>
      </w:r>
      <w:r w:rsidR="004707DF">
        <w:t>CPT 4.4 End of Study Definition</w:t>
      </w:r>
    </w:p>
    <w:p w:rsidR="004707DF" w:rsidP="004707DF" w:rsidRDefault="004707DF" w14:paraId="4B781EBF" w14:textId="77777777">
      <w:pPr>
        <w:pStyle w:val="CommentText"/>
      </w:pPr>
      <w:r>
        <w:t>CPT 10.1.10 Study and Site Start and Closure</w:t>
      </w:r>
    </w:p>
  </w:comment>
  <w:comment w:initials="RF" w:author="Robert Ferendo" w:date="2024-05-21T16:52:00Z" w:id="91">
    <w:p w:rsidR="0074064A" w:rsidP="007A5D85" w:rsidRDefault="0074064A" w14:paraId="4C381210" w14:textId="0BC2BC93">
      <w:pPr>
        <w:pStyle w:val="CommentText"/>
      </w:pPr>
      <w:r>
        <w:rPr>
          <w:rStyle w:val="CommentReference"/>
        </w:rPr>
        <w:annotationRef/>
      </w:r>
      <w:r>
        <w:t>CPT 6.7 Continued Access to Study Intervention after the End of Study</w:t>
      </w:r>
    </w:p>
  </w:comment>
  <w:comment w:initials="RF" w:author="Robert Ferendo" w:date="2024-05-21T16:20:00Z" w:id="93">
    <w:p w:rsidR="009F5D5B" w:rsidP="00D63990" w:rsidRDefault="00752510" w14:paraId="3DA6A588" w14:textId="49D4D4F7">
      <w:pPr>
        <w:pStyle w:val="CommentText"/>
      </w:pPr>
      <w:r>
        <w:rPr>
          <w:rStyle w:val="CommentReference"/>
        </w:rPr>
        <w:annotationRef/>
      </w:r>
      <w:r w:rsidR="009F5D5B">
        <w:t>CPT 5.0 Study Population - M11 expects no content at this level, CPT has general statement about prospective waivers which is included in M11 5.1 below.</w:t>
      </w:r>
    </w:p>
  </w:comment>
  <w:comment w:initials="RF" w:author="Robert Ferendo" w:date="2024-05-21T16:25:00Z" w:id="95">
    <w:p w:rsidR="00D23B18" w:rsidP="001B301E" w:rsidRDefault="00D23B18" w14:paraId="460236BD" w14:textId="77777777">
      <w:pPr>
        <w:pStyle w:val="CommentText"/>
      </w:pPr>
      <w:r>
        <w:rPr>
          <w:rStyle w:val="CommentReference"/>
        </w:rPr>
        <w:annotationRef/>
      </w:r>
      <w:r>
        <w:t>CPT 5.0 Study Population - content statement included here.</w:t>
      </w:r>
    </w:p>
  </w:comment>
  <w:comment w:initials="RF" w:author="Robert Ferendo" w:date="2024-05-21T16:26:00Z" w:id="97">
    <w:p w:rsidR="007873DE" w:rsidP="00360F39" w:rsidRDefault="007873DE" w14:paraId="57629459" w14:textId="77777777">
      <w:pPr>
        <w:pStyle w:val="CommentText"/>
      </w:pPr>
      <w:r>
        <w:rPr>
          <w:rStyle w:val="CommentReference"/>
        </w:rPr>
        <w:annotationRef/>
      </w:r>
      <w:r>
        <w:t>CPT 5.1 Inclusion Criteria</w:t>
      </w:r>
    </w:p>
  </w:comment>
  <w:comment w:initials="RF" w:author="Robert Ferendo" w:date="2024-05-21T16:29:00Z" w:id="99">
    <w:p w:rsidR="00555E82" w:rsidP="00D069A2" w:rsidRDefault="00555E82" w14:paraId="2C4D8BF9" w14:textId="77777777">
      <w:pPr>
        <w:pStyle w:val="CommentText"/>
      </w:pPr>
      <w:r>
        <w:rPr>
          <w:rStyle w:val="CommentReference"/>
        </w:rPr>
        <w:annotationRef/>
      </w:r>
      <w:r>
        <w:t>CPT 5.2 Exclusion Criteria</w:t>
      </w:r>
    </w:p>
  </w:comment>
  <w:comment w:initials="RF" w:author="Robert Ferendo" w:date="2024-05-21T16:31:00Z" w:id="102">
    <w:p w:rsidR="00966236" w:rsidP="009176E3" w:rsidRDefault="00745DC0" w14:paraId="658A488F" w14:textId="77777777">
      <w:pPr>
        <w:pStyle w:val="CommentText"/>
      </w:pPr>
      <w:r>
        <w:rPr>
          <w:rStyle w:val="CommentReference"/>
        </w:rPr>
        <w:annotationRef/>
      </w:r>
      <w:r w:rsidR="00966236">
        <w:t>CPT 10.4.1 Contraceptive and Barrier Guidance/Definitions - Actual content is located in the Healthy Volunteer and Patient Libraries.</w:t>
      </w:r>
    </w:p>
  </w:comment>
  <w:comment w:initials="RF" w:author="Robert Ferendo" w:date="2024-05-21T16:33:00Z" w:id="104">
    <w:p w:rsidR="00966236" w:rsidP="00BB1E61" w:rsidRDefault="00966236" w14:paraId="35153F64" w14:textId="544EFEFA">
      <w:pPr>
        <w:pStyle w:val="CommentText"/>
      </w:pPr>
      <w:r>
        <w:rPr>
          <w:rStyle w:val="CommentReference"/>
        </w:rPr>
        <w:annotationRef/>
      </w:r>
      <w:r>
        <w:t>CPT 10.4.2 Contraceptive and Barrier Guidance/ Contraception Guidance - content located in Healthy Volunteer and Patient Libraries.</w:t>
      </w:r>
    </w:p>
  </w:comment>
  <w:comment w:initials="RF" w:author="Robert Ferendo" w:date="2024-05-21T16:34:00Z" w:id="106">
    <w:p w:rsidR="00665AB5" w:rsidP="008D6D0E" w:rsidRDefault="00665AB5" w14:paraId="56157E9B" w14:textId="77777777">
      <w:pPr>
        <w:pStyle w:val="CommentText"/>
      </w:pPr>
      <w:r>
        <w:rPr>
          <w:rStyle w:val="CommentReference"/>
        </w:rPr>
        <w:annotationRef/>
      </w:r>
      <w:r>
        <w:t>CPT 5.3 Lifestyle Considerations</w:t>
      </w:r>
    </w:p>
  </w:comment>
  <w:comment w:initials="RF" w:author="Robert Ferendo" w:date="2024-05-21T16:35:00Z" w:id="108">
    <w:p w:rsidR="004F704B" w:rsidP="006A1723" w:rsidRDefault="004F704B" w14:paraId="4178F7CA" w14:textId="77777777">
      <w:pPr>
        <w:pStyle w:val="CommentText"/>
      </w:pPr>
      <w:r>
        <w:rPr>
          <w:rStyle w:val="CommentReference"/>
        </w:rPr>
        <w:annotationRef/>
      </w:r>
      <w:r>
        <w:t>CPT 5.3.1 Meals and Dietary Restrictions</w:t>
      </w:r>
    </w:p>
  </w:comment>
  <w:comment w:initials="RF" w:author="Robert Ferendo" w:date="2024-05-21T16:37:00Z" w:id="110">
    <w:p w:rsidR="00F7547A" w:rsidP="0004491B" w:rsidRDefault="00F7547A" w14:paraId="0B356DC8" w14:textId="77777777">
      <w:pPr>
        <w:pStyle w:val="CommentText"/>
      </w:pPr>
      <w:r>
        <w:rPr>
          <w:rStyle w:val="CommentReference"/>
        </w:rPr>
        <w:annotationRef/>
      </w:r>
      <w:r>
        <w:t>CPT 5.3.2 Caffeine, Alcohol, and Tobacco</w:t>
      </w:r>
    </w:p>
  </w:comment>
  <w:comment w:initials="RF" w:author="Robert Ferendo" w:date="2024-05-21T16:38:00Z" w:id="112">
    <w:p w:rsidR="000C4C53" w:rsidP="00141041" w:rsidRDefault="000C4C53" w14:paraId="4795FE30" w14:textId="77777777">
      <w:pPr>
        <w:pStyle w:val="CommentText"/>
      </w:pPr>
      <w:r>
        <w:rPr>
          <w:rStyle w:val="CommentReference"/>
        </w:rPr>
        <w:annotationRef/>
      </w:r>
      <w:r>
        <w:t>CPT 5.3.3 Activity</w:t>
      </w:r>
    </w:p>
  </w:comment>
  <w:comment w:initials="RF" w:author="Robert Ferendo" w:date="2024-05-21T16:39:00Z" w:id="114">
    <w:p w:rsidR="00DC3C46" w:rsidP="00FF5237" w:rsidRDefault="00DC3C46" w14:paraId="7EBEADFA" w14:textId="77777777">
      <w:pPr>
        <w:pStyle w:val="CommentText"/>
      </w:pPr>
      <w:r>
        <w:rPr>
          <w:rStyle w:val="CommentReference"/>
        </w:rPr>
        <w:annotationRef/>
      </w:r>
      <w:r>
        <w:t>CPT 5.3.4 Other Restrictions</w:t>
      </w:r>
    </w:p>
  </w:comment>
  <w:comment w:initials="RF" w:author="Robert Ferendo" w:date="2024-05-21T16:39:00Z" w:id="116">
    <w:p w:rsidR="00273B48" w:rsidP="003E46DE" w:rsidRDefault="00273B48" w14:paraId="18BFC521" w14:textId="77777777">
      <w:pPr>
        <w:pStyle w:val="CommentText"/>
      </w:pPr>
      <w:r>
        <w:rPr>
          <w:rStyle w:val="CommentReference"/>
        </w:rPr>
        <w:annotationRef/>
      </w:r>
      <w:r>
        <w:t>CPT 5.3.4 Screen Failures</w:t>
      </w:r>
    </w:p>
  </w:comment>
  <w:comment w:initials="RF" w:author="Robert Ferendo" w:date="2024-05-21T16:42:00Z" w:id="118">
    <w:p w:rsidR="00E80D80" w:rsidP="00AE760D" w:rsidRDefault="00E46F54" w14:paraId="26B1918E" w14:textId="77777777">
      <w:pPr>
        <w:pStyle w:val="CommentText"/>
      </w:pPr>
      <w:r>
        <w:rPr>
          <w:rStyle w:val="CommentReference"/>
        </w:rPr>
        <w:annotationRef/>
      </w:r>
      <w:r w:rsidR="00E80D80">
        <w:t>CPT 6.0 Study Intervention and Concomitant Therapy - content from CPT is included under M11 6.2 below.</w:t>
      </w:r>
    </w:p>
  </w:comment>
  <w:comment w:initials="RF" w:author="Robert Ferendo" w:date="2024-05-21T16:44:00Z" w:id="119">
    <w:p w:rsidR="00117EDD" w:rsidP="00117EDD" w:rsidRDefault="00B73D8C" w14:paraId="68793487" w14:textId="77777777">
      <w:pPr>
        <w:pStyle w:val="CommentText"/>
      </w:pPr>
      <w:r>
        <w:rPr>
          <w:rStyle w:val="CommentReference"/>
        </w:rPr>
        <w:annotationRef/>
      </w:r>
      <w:r w:rsidR="00117EDD">
        <w:t xml:space="preserve">CPT 6.1 Study Intervention(s) Administered - </w:t>
      </w:r>
    </w:p>
    <w:p w:rsidR="00117EDD" w:rsidP="00117EDD" w:rsidRDefault="00117EDD" w14:paraId="4ECCCDFD" w14:textId="77777777">
      <w:pPr>
        <w:pStyle w:val="CommentText"/>
      </w:pPr>
      <w:r>
        <w:t xml:space="preserve">CPT utilizes 2 linked tables to facilitate representing the information and minimizing the need to duplicate details when interventions are included in multiple arms.  </w:t>
      </w:r>
      <w:r>
        <w:rPr>
          <w:highlight w:val="yellow"/>
        </w:rPr>
        <w:t>Did not copy the CPT Tables here.</w:t>
      </w:r>
    </w:p>
  </w:comment>
  <w:comment w:initials="RF" w:author="Robert Ferendo" w:date="2024-05-21T16:47:00Z" w:id="122">
    <w:p w:rsidR="00B45FC3" w:rsidP="00B45FC3" w:rsidRDefault="00E80D80" w14:paraId="5DFF55BF" w14:textId="77777777">
      <w:pPr>
        <w:pStyle w:val="CommentText"/>
      </w:pPr>
      <w:r>
        <w:rPr>
          <w:rStyle w:val="CommentReference"/>
        </w:rPr>
        <w:annotationRef/>
      </w:r>
      <w:r w:rsidR="00B45FC3">
        <w:t>CPT 6.0 Study Intervention and Concomitant Therapy</w:t>
      </w:r>
    </w:p>
    <w:p w:rsidR="00B45FC3" w:rsidP="00B45FC3" w:rsidRDefault="00B45FC3" w14:paraId="27896F82" w14:textId="77777777">
      <w:pPr>
        <w:pStyle w:val="CommentText"/>
      </w:pPr>
      <w:r>
        <w:t>CPT 6.1.2 Medical Devices</w:t>
      </w:r>
    </w:p>
    <w:p w:rsidR="00B45FC3" w:rsidP="00B45FC3" w:rsidRDefault="00B45FC3" w14:paraId="103FC3C8" w14:textId="77777777">
      <w:pPr>
        <w:pStyle w:val="CommentText"/>
      </w:pPr>
      <w:r>
        <w:t xml:space="preserve"> - General CPT content included here</w:t>
      </w:r>
    </w:p>
  </w:comment>
  <w:comment w:initials="RF" w:author="Robert Ferendo" w:date="2024-05-21T16:57:00Z" w:id="126">
    <w:p w:rsidR="00FF3029" w:rsidP="00FF3029" w:rsidRDefault="00D61DDC" w14:paraId="10F1D56C" w14:textId="13647B94">
      <w:pPr>
        <w:pStyle w:val="CommentText"/>
      </w:pPr>
      <w:r>
        <w:rPr>
          <w:rStyle w:val="CommentReference"/>
        </w:rPr>
        <w:annotationRef/>
      </w:r>
      <w:r w:rsidR="00FF3029">
        <w:t>CPT 6.6 Dose Modification</w:t>
      </w:r>
    </w:p>
    <w:p w:rsidR="00FF3029" w:rsidP="00FF3029" w:rsidRDefault="00FF3029" w14:paraId="709CA9E7" w14:textId="77777777">
      <w:pPr>
        <w:pStyle w:val="CommentText"/>
      </w:pPr>
      <w:r>
        <w:t>CPT 6.6.1 Retreatment Criteria</w:t>
      </w:r>
    </w:p>
  </w:comment>
  <w:comment w:initials="RF" w:author="Robert Ferendo" w:date="2024-05-21T16:59:00Z" w:id="128">
    <w:p w:rsidR="00CA43F7" w:rsidP="00A9753A" w:rsidRDefault="00CA43F7" w14:paraId="3ADF23A1" w14:textId="01C0A9E1">
      <w:pPr>
        <w:pStyle w:val="CommentText"/>
      </w:pPr>
      <w:r>
        <w:rPr>
          <w:rStyle w:val="CommentReference"/>
        </w:rPr>
        <w:annotationRef/>
      </w:r>
      <w:r>
        <w:t>CPT 6.8 Treatment of Overdose</w:t>
      </w:r>
    </w:p>
  </w:comment>
  <w:comment w:initials="RF" w:author="Robert Ferendo" w:date="2024-05-21T17:01:00Z" w:id="130">
    <w:p w:rsidR="00C20F1A" w:rsidP="002C6EE7" w:rsidRDefault="00C20F1A" w14:paraId="22AEC6E4" w14:textId="77777777">
      <w:pPr>
        <w:pStyle w:val="CommentText"/>
      </w:pPr>
      <w:r>
        <w:rPr>
          <w:rStyle w:val="CommentReference"/>
        </w:rPr>
        <w:annotationRef/>
      </w:r>
      <w:r>
        <w:t xml:space="preserve">CPT 6.2 Preparation, Handling, Storage, and Accountability - M11 does NOT expect content under this heading, </w:t>
      </w:r>
      <w:r>
        <w:rPr>
          <w:highlight w:val="yellow"/>
        </w:rPr>
        <w:t>but this CPT content should be included in the level 3 headings below it where appropriate</w:t>
      </w:r>
    </w:p>
  </w:comment>
  <w:comment w:initials="RF" w:author="Robert Ferendo" w:date="2024-05-21T17:03:00Z" w:id="132">
    <w:p w:rsidR="00CC7B0B" w:rsidP="00730EAF" w:rsidRDefault="00CC7B0B" w14:paraId="748C10D9" w14:textId="77777777">
      <w:pPr>
        <w:pStyle w:val="CommentText"/>
      </w:pPr>
      <w:r>
        <w:rPr>
          <w:rStyle w:val="CommentReference"/>
        </w:rPr>
        <w:annotationRef/>
      </w:r>
      <w:r>
        <w:t>CPT 6.2 - Subset of content outlined under M11 6.7</w:t>
      </w:r>
    </w:p>
  </w:comment>
  <w:comment w:initials="RF" w:author="Robert Ferendo" w:date="2024-05-21T17:03:00Z" w:id="134">
    <w:p w:rsidR="00E1792A" w:rsidP="007555C5" w:rsidRDefault="00E1792A" w14:paraId="32B63035" w14:textId="77777777">
      <w:pPr>
        <w:pStyle w:val="CommentText"/>
      </w:pPr>
      <w:r>
        <w:rPr>
          <w:rStyle w:val="CommentReference"/>
        </w:rPr>
        <w:annotationRef/>
      </w:r>
      <w:r>
        <w:t>CPT 6.2 - Subset of content outlined under M11 6.7</w:t>
      </w:r>
    </w:p>
  </w:comment>
  <w:comment w:initials="RF" w:author="Robert Ferendo" w:date="2024-05-21T17:04:00Z" w:id="136">
    <w:p w:rsidR="00E1792A" w:rsidP="00291620" w:rsidRDefault="00E1792A" w14:paraId="276C4897" w14:textId="77777777">
      <w:pPr>
        <w:pStyle w:val="CommentText"/>
      </w:pPr>
      <w:r>
        <w:rPr>
          <w:rStyle w:val="CommentReference"/>
        </w:rPr>
        <w:annotationRef/>
      </w:r>
      <w:r>
        <w:t>CPT 6.2 - Subset of content outlined under M11 6.7</w:t>
      </w:r>
    </w:p>
  </w:comment>
  <w:comment w:initials="RF" w:author="Robert Ferendo" w:date="2024-05-21T17:13:00Z" w:id="138">
    <w:p w:rsidR="002C17E5" w:rsidRDefault="002C17E5" w14:paraId="6E7834E5" w14:textId="77777777">
      <w:pPr>
        <w:pStyle w:val="CommentText"/>
      </w:pPr>
      <w:r>
        <w:rPr>
          <w:rStyle w:val="CommentReference"/>
        </w:rPr>
        <w:annotationRef/>
      </w:r>
      <w:r>
        <w:t>CPT 6.3 Assignment to Study Intervention</w:t>
      </w:r>
    </w:p>
    <w:p w:rsidR="002C17E5" w:rsidP="00190A26" w:rsidRDefault="002C17E5" w14:paraId="5244BCF7" w14:textId="77777777">
      <w:pPr>
        <w:pStyle w:val="CommentText"/>
      </w:pPr>
      <w:r>
        <w:t xml:space="preserve">CPT 6.4 Blinding and Masking </w:t>
      </w:r>
    </w:p>
  </w:comment>
  <w:comment w:initials="RF" w:author="Robert Ferendo" w:date="2024-05-21T17:13:00Z" w:id="141">
    <w:p w:rsidR="00946DE4" w:rsidP="008340B2" w:rsidRDefault="00946DE4" w14:paraId="11B472EA" w14:textId="77777777">
      <w:pPr>
        <w:pStyle w:val="CommentText"/>
      </w:pPr>
      <w:r>
        <w:rPr>
          <w:rStyle w:val="CommentReference"/>
        </w:rPr>
        <w:annotationRef/>
      </w:r>
      <w:r>
        <w:t>CPT 6.3 Assignment to Study Intervention</w:t>
      </w:r>
    </w:p>
  </w:comment>
  <w:comment w:initials="RF" w:author="Robert Ferendo" w:date="2024-05-21T17:14:00Z" w:id="143">
    <w:p w:rsidR="00984D56" w:rsidP="00496952" w:rsidRDefault="00984D56" w14:paraId="018114DA" w14:textId="77777777">
      <w:pPr>
        <w:pStyle w:val="CommentText"/>
      </w:pPr>
      <w:r>
        <w:rPr>
          <w:rStyle w:val="CommentReference"/>
        </w:rPr>
        <w:annotationRef/>
      </w:r>
      <w:r>
        <w:t>CPT 6.3 Assignment to Study Intervention</w:t>
      </w:r>
    </w:p>
  </w:comment>
  <w:comment w:initials="RF" w:author="Robert Ferendo" w:date="2024-05-21T17:15:00Z" w:id="145">
    <w:p w:rsidR="00560652" w:rsidP="007F6963" w:rsidRDefault="00560652" w14:paraId="313E4566" w14:textId="77777777">
      <w:pPr>
        <w:pStyle w:val="CommentText"/>
      </w:pPr>
      <w:r>
        <w:rPr>
          <w:rStyle w:val="CommentReference"/>
        </w:rPr>
        <w:annotationRef/>
      </w:r>
      <w:r>
        <w:t>CPT 6.4 [Blinding, Masking]</w:t>
      </w:r>
    </w:p>
  </w:comment>
  <w:comment w:initials="RF" w:author="Robert Ferendo" w:date="2025-04-08T20:08:00Z" w:id="148">
    <w:p w:rsidR="00A04C2A" w:rsidP="00A04C2A" w:rsidRDefault="00A04C2A" w14:paraId="3FB7C303" w14:textId="77777777">
      <w:pPr>
        <w:pStyle w:val="CommentText"/>
      </w:pPr>
      <w:r>
        <w:rPr>
          <w:rStyle w:val="CommentReference"/>
        </w:rPr>
        <w:annotationRef/>
      </w:r>
      <w:r>
        <w:t>CPT 6.5 Study Intervention Compliance</w:t>
      </w:r>
    </w:p>
  </w:comment>
  <w:comment w:initials="RF" w:author="Robert Ferendo" w:date="2024-05-21T17:18:00Z" w:id="149">
    <w:p w:rsidR="007A5052" w:rsidP="00EC426F" w:rsidRDefault="007A5052" w14:paraId="67D4C616" w14:textId="6677275C">
      <w:pPr>
        <w:pStyle w:val="CommentText"/>
      </w:pPr>
      <w:r>
        <w:rPr>
          <w:rStyle w:val="CommentReference"/>
        </w:rPr>
        <w:annotationRef/>
      </w:r>
      <w:r>
        <w:t>CPT 6.5 Study Intervention Compliance</w:t>
      </w:r>
    </w:p>
  </w:comment>
  <w:comment w:initials="RF" w:author="Robert Ferendo" w:date="2024-05-21T17:20:00Z" w:id="151">
    <w:p w:rsidR="008066C6" w:rsidP="00DB12E6" w:rsidRDefault="008066C6" w14:paraId="193F82EE" w14:textId="77777777">
      <w:pPr>
        <w:pStyle w:val="CommentText"/>
      </w:pPr>
      <w:r>
        <w:rPr>
          <w:rStyle w:val="CommentReference"/>
        </w:rPr>
        <w:annotationRef/>
      </w:r>
      <w:r>
        <w:t>CPT 6.1 Study Interventions Administered - CPT Table content includes ALL interventions both Investigational and Non.  Will need to be distributed below where appropriate.</w:t>
      </w:r>
    </w:p>
  </w:comment>
  <w:comment w:initials="RF" w:author="Robert Ferendo" w:date="2024-05-21T17:21:00Z" w:id="155">
    <w:p w:rsidR="006C5B99" w:rsidP="00A55549" w:rsidRDefault="006C5B99" w14:paraId="466F6ACC" w14:textId="77777777">
      <w:pPr>
        <w:pStyle w:val="CommentText"/>
      </w:pPr>
      <w:r>
        <w:rPr>
          <w:rStyle w:val="CommentReference"/>
        </w:rPr>
        <w:annotationRef/>
      </w:r>
      <w:r>
        <w:t>CPT 6.1.1 Rescue Medicine</w:t>
      </w:r>
    </w:p>
  </w:comment>
  <w:comment w:initials="RF" w:author="Robert Ferendo" w:date="2024-05-21T17:23:00Z" w:id="159">
    <w:p w:rsidR="0008776A" w:rsidP="00FB6334" w:rsidRDefault="0008776A" w14:paraId="4E98B535" w14:textId="77777777">
      <w:pPr>
        <w:pStyle w:val="CommentText"/>
      </w:pPr>
      <w:r>
        <w:rPr>
          <w:rStyle w:val="CommentReference"/>
        </w:rPr>
        <w:annotationRef/>
      </w:r>
      <w:r>
        <w:t>CPT 6.9 Prior and Concomitant Therapy - Separate CPT content within the appropriate level 3 headings in M11.</w:t>
      </w:r>
    </w:p>
  </w:comment>
  <w:comment w:initials="RF" w:author="Robert Ferendo" w:date="2024-05-21T17:25:00Z" w:id="161">
    <w:p w:rsidR="00D1084C" w:rsidP="00554BA2" w:rsidRDefault="00D1084C" w14:paraId="1EC60405" w14:textId="77777777">
      <w:pPr>
        <w:pStyle w:val="CommentText"/>
      </w:pPr>
      <w:r>
        <w:rPr>
          <w:rStyle w:val="CommentReference"/>
        </w:rPr>
        <w:annotationRef/>
      </w:r>
      <w:r>
        <w:t>Draw from CPT 6.9 content above.</w:t>
      </w:r>
    </w:p>
  </w:comment>
  <w:comment w:initials="RF" w:author="Robert Ferendo" w:date="2024-05-21T17:25:00Z" w:id="163">
    <w:p w:rsidR="00F22541" w:rsidP="00572DA3" w:rsidRDefault="00F22541" w14:paraId="39684FBB" w14:textId="77777777">
      <w:pPr>
        <w:pStyle w:val="CommentText"/>
      </w:pPr>
      <w:r>
        <w:rPr>
          <w:rStyle w:val="CommentReference"/>
        </w:rPr>
        <w:annotationRef/>
      </w:r>
      <w:r>
        <w:t>Draw from CPT 6.9 content above.</w:t>
      </w:r>
    </w:p>
  </w:comment>
  <w:comment w:initials="RF" w:author="Robert Ferendo" w:date="2024-05-22T10:39:00Z" w:id="166">
    <w:p w:rsidR="00573153" w:rsidP="00573153" w:rsidRDefault="00573153" w14:paraId="6B0025AD" w14:textId="77777777">
      <w:pPr>
        <w:pStyle w:val="CommentText"/>
      </w:pPr>
      <w:r>
        <w:rPr>
          <w:rStyle w:val="CommentReference"/>
        </w:rPr>
        <w:annotationRef/>
      </w:r>
      <w:r>
        <w:t>CPT 7.0 Discontinuation of Study Intervention and Participant Discontinuation/Withdrawal - no content is expected here, but there is a CPT Statement.</w:t>
      </w:r>
    </w:p>
  </w:comment>
  <w:comment w:initials="RF" w:author="Robert Ferendo" w:date="2024-05-22T10:53:00Z" w:id="168">
    <w:p w:rsidR="00481D90" w:rsidP="00481D90" w:rsidRDefault="00481D90" w14:paraId="219E6B4E" w14:textId="77777777">
      <w:pPr>
        <w:pStyle w:val="CommentText"/>
      </w:pPr>
      <w:r>
        <w:rPr>
          <w:rStyle w:val="CommentReference"/>
        </w:rPr>
        <w:annotationRef/>
      </w:r>
      <w:r>
        <w:t xml:space="preserve">CPT 7.1 Discontinuation of Study Intervention  </w:t>
      </w:r>
    </w:p>
    <w:p w:rsidR="00481D90" w:rsidP="00481D90" w:rsidRDefault="00481D90" w14:paraId="55874E5A" w14:textId="77777777">
      <w:pPr>
        <w:pStyle w:val="CommentText"/>
      </w:pPr>
      <w:r>
        <w:t xml:space="preserve">CPT 7.1.1 Liver Event Stopping Criteria  CPT 7.1.2 QtC Stopping Criteria  </w:t>
      </w:r>
    </w:p>
    <w:p w:rsidR="00481D90" w:rsidP="00481D90" w:rsidRDefault="00481D90" w14:paraId="26527D81" w14:textId="77777777">
      <w:pPr>
        <w:pStyle w:val="CommentText"/>
      </w:pPr>
      <w:r>
        <w:t>CPT 10.6 Liver Safety (CPT Patient and Healthy Volunteer library liver safety content)- no text expected - suggest putting CPT text under 7.1.1 Permanent Discontinuation.</w:t>
      </w:r>
    </w:p>
  </w:comment>
  <w:comment w:initials="RF" w:author="Robert Ferendo" w:date="2024-05-22T10:54:00Z" w:id="171">
    <w:p w:rsidR="006F1C30" w:rsidP="006F1C30" w:rsidRDefault="006F1C30" w14:paraId="1F5957ED" w14:textId="77777777">
      <w:pPr>
        <w:pStyle w:val="CommentText"/>
      </w:pPr>
      <w:r>
        <w:rPr>
          <w:rStyle w:val="CommentReference"/>
        </w:rPr>
        <w:annotationRef/>
      </w:r>
      <w:r>
        <w:t>CPT 7.1.3 Temporary Discontinuation</w:t>
      </w:r>
    </w:p>
  </w:comment>
  <w:comment w:initials="RF" w:author="Robert Ferendo" w:date="2024-05-22T10:56:00Z" w:id="173">
    <w:p w:rsidR="009D0776" w:rsidP="009D0776" w:rsidRDefault="009D0776" w14:paraId="11022BA0" w14:textId="77777777">
      <w:pPr>
        <w:pStyle w:val="CommentText"/>
      </w:pPr>
      <w:r>
        <w:rPr>
          <w:rStyle w:val="CommentReference"/>
        </w:rPr>
        <w:annotationRef/>
      </w:r>
      <w:r>
        <w:t>CPT 7.1.4 Rechallenge</w:t>
      </w:r>
    </w:p>
    <w:p w:rsidR="009D0776" w:rsidP="009D0776" w:rsidRDefault="009D0776" w14:paraId="70F2692C" w14:textId="77777777">
      <w:pPr>
        <w:pStyle w:val="CommentText"/>
      </w:pPr>
      <w:r>
        <w:t>CPT 7.1.4.1 Study Intervention Restart or Rechallenge After Liver Stopping Criteria are Met.</w:t>
      </w:r>
    </w:p>
  </w:comment>
  <w:comment w:initials="RF" w:author="Robert Ferendo" w:date="2024-05-22T10:58:00Z" w:id="175">
    <w:p w:rsidR="00F96824" w:rsidP="00F96824" w:rsidRDefault="00F96824" w14:paraId="0A47FFB1" w14:textId="77777777">
      <w:pPr>
        <w:pStyle w:val="CommentText"/>
      </w:pPr>
      <w:r>
        <w:rPr>
          <w:rStyle w:val="CommentReference"/>
        </w:rPr>
        <w:annotationRef/>
      </w:r>
      <w:r>
        <w:t>CPT 7.2 Participant Discontinuation/withdrawal from the Study</w:t>
      </w:r>
    </w:p>
  </w:comment>
  <w:comment w:initials="RF" w:author="Robert Ferendo" w:date="2024-05-22T10:59:00Z" w:id="177">
    <w:p w:rsidR="00957D4B" w:rsidP="00957D4B" w:rsidRDefault="00957D4B" w14:paraId="015ED397" w14:textId="77777777">
      <w:pPr>
        <w:pStyle w:val="CommentText"/>
      </w:pPr>
      <w:r>
        <w:rPr>
          <w:rStyle w:val="CommentReference"/>
        </w:rPr>
        <w:annotationRef/>
      </w:r>
      <w:r>
        <w:t>CPT 7.3 Lost to Follow-Up</w:t>
      </w:r>
    </w:p>
  </w:comment>
  <w:comment w:initials="RF" w:author="Robert Ferendo" w:date="2024-05-22T11:01:00Z" w:id="179">
    <w:p w:rsidR="00E55334" w:rsidP="00E55334" w:rsidRDefault="00E55334" w14:paraId="2E947BB8" w14:textId="77777777">
      <w:pPr>
        <w:pStyle w:val="CommentText"/>
      </w:pPr>
      <w:r>
        <w:rPr>
          <w:rStyle w:val="CommentReference"/>
        </w:rPr>
        <w:annotationRef/>
      </w:r>
      <w:r>
        <w:t>CPT 8.0 Study Assessments and Procedures - put CPT content under 8.1</w:t>
      </w:r>
    </w:p>
  </w:comment>
  <w:comment w:initials="RF" w:author="Robert Ferendo" w:date="2024-05-22T11:01:00Z" w:id="181">
    <w:p w:rsidR="008E08A7" w:rsidP="008E08A7" w:rsidRDefault="008E08A7" w14:paraId="26E0273E" w14:textId="77777777">
      <w:pPr>
        <w:pStyle w:val="CommentText"/>
      </w:pPr>
      <w:r>
        <w:rPr>
          <w:rStyle w:val="CommentReference"/>
        </w:rPr>
        <w:annotationRef/>
      </w:r>
      <w:r>
        <w:t>CPT 8.0 Study Assessments and Procedures</w:t>
      </w:r>
    </w:p>
  </w:comment>
  <w:comment w:initials="RF" w:author="Robert Ferendo" w:date="2024-05-22T11:31:00Z" w:id="183">
    <w:p w:rsidR="00745953" w:rsidP="00745953" w:rsidRDefault="00745953" w14:paraId="0BC5DB3F" w14:textId="77777777">
      <w:pPr>
        <w:pStyle w:val="CommentText"/>
      </w:pPr>
      <w:r>
        <w:rPr>
          <w:rStyle w:val="CommentReference"/>
        </w:rPr>
        <w:annotationRef/>
      </w:r>
      <w:r>
        <w:t>CPT 8.1 Administrative [and General/Baseline] Procedures</w:t>
      </w:r>
    </w:p>
  </w:comment>
  <w:comment w:initials="RF" w:author="Robert Ferendo" w:date="2024-05-22T11:32:00Z" w:id="185">
    <w:p w:rsidR="00751C5E" w:rsidP="00751C5E" w:rsidRDefault="00751C5E" w14:paraId="707620C5" w14:textId="77777777">
      <w:pPr>
        <w:pStyle w:val="CommentText"/>
      </w:pPr>
      <w:r>
        <w:rPr>
          <w:rStyle w:val="CommentReference"/>
        </w:rPr>
        <w:annotationRef/>
      </w:r>
      <w:r>
        <w:t>CPT 8.2 [Efficacy and/or Immunogenicity] Assessments</w:t>
      </w:r>
    </w:p>
  </w:comment>
  <w:comment w:initials="RF" w:author="Robert Ferendo" w:date="2024-05-22T11:33:00Z" w:id="187">
    <w:p w:rsidR="00084440" w:rsidP="00084440" w:rsidRDefault="00084440" w14:paraId="007926FF" w14:textId="77777777">
      <w:pPr>
        <w:pStyle w:val="CommentText"/>
      </w:pPr>
      <w:r>
        <w:rPr>
          <w:rStyle w:val="CommentReference"/>
        </w:rPr>
        <w:annotationRef/>
      </w:r>
      <w:r>
        <w:t>CPT 8.3 Safety Assessments</w:t>
      </w:r>
    </w:p>
  </w:comment>
  <w:comment w:initials="RF" w:author="Robert Ferendo" w:date="2024-05-22T11:34:00Z" w:id="189">
    <w:p w:rsidR="00A83A37" w:rsidP="00A83A37" w:rsidRDefault="00A83A37" w14:paraId="127DBD51" w14:textId="77777777">
      <w:pPr>
        <w:pStyle w:val="CommentText"/>
      </w:pPr>
      <w:r>
        <w:rPr>
          <w:rStyle w:val="CommentReference"/>
        </w:rPr>
        <w:annotationRef/>
      </w:r>
      <w:r>
        <w:t>CPT 8.3.1 Physical Examinations</w:t>
      </w:r>
    </w:p>
  </w:comment>
  <w:comment w:initials="RF" w:author="Robert Ferendo" w:date="2024-05-22T11:35:00Z" w:id="191">
    <w:p w:rsidR="00C82F56" w:rsidP="00C82F56" w:rsidRDefault="00C82F56" w14:paraId="290965E4" w14:textId="77777777">
      <w:pPr>
        <w:pStyle w:val="CommentText"/>
      </w:pPr>
      <w:r>
        <w:rPr>
          <w:rStyle w:val="CommentReference"/>
        </w:rPr>
        <w:annotationRef/>
      </w:r>
      <w:r>
        <w:t>CPT 8.3.2 Vital Signs</w:t>
      </w:r>
    </w:p>
  </w:comment>
  <w:comment w:initials="RF" w:author="Robert Ferendo" w:date="2024-05-22T11:36:00Z" w:id="193">
    <w:p w:rsidR="002F07C2" w:rsidP="002F07C2" w:rsidRDefault="002F07C2" w14:paraId="4F0541EE" w14:textId="77777777">
      <w:pPr>
        <w:pStyle w:val="CommentText"/>
      </w:pPr>
      <w:r>
        <w:rPr>
          <w:rStyle w:val="CommentReference"/>
        </w:rPr>
        <w:annotationRef/>
      </w:r>
      <w:r>
        <w:t>CPT 8.3.3 Electrocardiograms</w:t>
      </w:r>
    </w:p>
  </w:comment>
  <w:comment w:initials="RF" w:author="Robert Ferendo" w:date="2024-05-22T11:38:00Z" w:id="195">
    <w:p w:rsidR="004C75AB" w:rsidP="004C75AB" w:rsidRDefault="004C75AB" w14:paraId="6604DBAC" w14:textId="77777777">
      <w:pPr>
        <w:pStyle w:val="CommentText"/>
      </w:pPr>
      <w:r>
        <w:rPr>
          <w:rStyle w:val="CommentReference"/>
        </w:rPr>
        <w:annotationRef/>
      </w:r>
      <w:r>
        <w:t>CPT 8.3.4 Clinical Safety Laboratory Tests</w:t>
      </w:r>
    </w:p>
  </w:comment>
  <w:comment w:initials="RF" w:author="Robert Ferendo" w:date="2024-05-22T11:39:00Z" w:id="197">
    <w:p w:rsidR="000E31B4" w:rsidP="000E31B4" w:rsidRDefault="000E31B4" w14:paraId="07DFA1B2" w14:textId="77777777">
      <w:pPr>
        <w:pStyle w:val="CommentText"/>
      </w:pPr>
      <w:r>
        <w:rPr>
          <w:rStyle w:val="CommentReference"/>
        </w:rPr>
        <w:annotationRef/>
      </w:r>
      <w:r>
        <w:t>CPT 8.3.5 Pregnancy Testing &amp; content from Patient &amp; Healthy Volunteer LIbraries</w:t>
      </w:r>
    </w:p>
  </w:comment>
  <w:comment w:initials="RF" w:author="Robert Ferendo" w:date="2024-05-22T11:40:00Z" w:id="199">
    <w:p w:rsidR="00A31D1A" w:rsidP="00A31D1A" w:rsidRDefault="00A31D1A" w14:paraId="158794B5" w14:textId="77777777">
      <w:pPr>
        <w:pStyle w:val="CommentText"/>
      </w:pPr>
      <w:r>
        <w:rPr>
          <w:rStyle w:val="CommentReference"/>
        </w:rPr>
        <w:annotationRef/>
      </w:r>
      <w:r>
        <w:t>CPT 8.3.6 Suicidal Ideation and Behavior Risk Monitoring</w:t>
      </w:r>
    </w:p>
  </w:comment>
  <w:comment w:initials="RF" w:author="Robert Ferendo" w:date="2024-05-22T11:46:00Z" w:id="231">
    <w:p w:rsidR="00A057C8" w:rsidP="00A057C8" w:rsidRDefault="00A057C8" w14:paraId="6C8954FF" w14:textId="77777777">
      <w:pPr>
        <w:pStyle w:val="CommentText"/>
      </w:pPr>
      <w:r>
        <w:rPr>
          <w:rStyle w:val="CommentReference"/>
        </w:rPr>
        <w:annotationRef/>
      </w:r>
      <w:r>
        <w:t>CPT 8.5 Pharmacokinetics</w:t>
      </w:r>
    </w:p>
  </w:comment>
  <w:comment w:initials="RF" w:author="Robert Ferendo" w:date="2024-05-22T11:49:00Z" w:id="233">
    <w:p w:rsidR="007B4532" w:rsidP="007B4532" w:rsidRDefault="007B4532" w14:paraId="63DD37D5" w14:textId="77777777">
      <w:pPr>
        <w:pStyle w:val="CommentText"/>
      </w:pPr>
      <w:r>
        <w:rPr>
          <w:rStyle w:val="CommentReference"/>
        </w:rPr>
        <w:annotationRef/>
      </w:r>
      <w:r>
        <w:t xml:space="preserve">CPT 8.8 Biomarkers - but no content is intended at this M11 heading level. M11 Instructions say to include in 8.4 or 8.7. </w:t>
      </w:r>
    </w:p>
  </w:comment>
  <w:comment w:initials="RF" w:author="Robert Ferendo" w:date="2024-05-22T11:50:00Z" w:id="238">
    <w:p w:rsidR="00915978" w:rsidP="00915978" w:rsidRDefault="00915978" w14:paraId="1782DCEC" w14:textId="77777777">
      <w:pPr>
        <w:pStyle w:val="CommentText"/>
      </w:pPr>
      <w:r>
        <w:rPr>
          <w:rStyle w:val="CommentReference"/>
        </w:rPr>
        <w:annotationRef/>
      </w:r>
      <w:r>
        <w:t>CPT 8.7 Genetics &amp; 10.5 Appendix: Genetics</w:t>
      </w:r>
    </w:p>
  </w:comment>
  <w:comment w:initials="RF" w:author="Robert Ferendo" w:date="2024-05-22T11:53:00Z" w:id="240">
    <w:p w:rsidR="009C6D1C" w:rsidP="009C6D1C" w:rsidRDefault="009C6D1C" w14:paraId="0A0CB2B4" w14:textId="77777777">
      <w:pPr>
        <w:pStyle w:val="CommentText"/>
      </w:pPr>
      <w:r>
        <w:rPr>
          <w:rStyle w:val="CommentReference"/>
        </w:rPr>
        <w:annotationRef/>
      </w:r>
      <w:r>
        <w:t>CPT 8.6 Pharmacodynamics</w:t>
      </w:r>
    </w:p>
  </w:comment>
  <w:comment w:initials="RF" w:author="Robert Ferendo" w:date="2024-05-22T11:54:00Z" w:id="243">
    <w:p w:rsidR="008211FD" w:rsidP="008211FD" w:rsidRDefault="008211FD" w14:paraId="5C330FF9" w14:textId="77777777">
      <w:pPr>
        <w:pStyle w:val="CommentText"/>
      </w:pPr>
      <w:r>
        <w:rPr>
          <w:rStyle w:val="CommentReference"/>
        </w:rPr>
        <w:annotationRef/>
      </w:r>
      <w:r>
        <w:t>CPT 8.9 Immunogenicity Assessments</w:t>
      </w:r>
    </w:p>
  </w:comment>
  <w:comment w:initials="RF" w:author="Robert Ferendo" w:date="2024-05-22T11:55:00Z" w:id="245">
    <w:p w:rsidR="00A56D9E" w:rsidP="00A56D9E" w:rsidRDefault="00A56D9E" w14:paraId="0298B277" w14:textId="77777777">
      <w:pPr>
        <w:pStyle w:val="CommentText"/>
      </w:pPr>
      <w:r>
        <w:rPr>
          <w:rStyle w:val="CommentReference"/>
        </w:rPr>
        <w:annotationRef/>
      </w:r>
      <w:r>
        <w:t>CPT 8.10 [Health Economics OR Medical Resource Utilization and Health Economics]</w:t>
      </w:r>
    </w:p>
  </w:comment>
  <w:comment w:initials="RF" w:author="Robert Ferendo" w:date="2024-05-22T11:57:00Z" w:id="247">
    <w:p w:rsidR="00982641" w:rsidP="00982641" w:rsidRDefault="00790FCC" w14:paraId="530ED829" w14:textId="77777777">
      <w:pPr>
        <w:pStyle w:val="CommentText"/>
      </w:pPr>
      <w:r>
        <w:rPr>
          <w:rStyle w:val="CommentReference"/>
        </w:rPr>
        <w:annotationRef/>
      </w:r>
      <w:r w:rsidR="00982641">
        <w:t xml:space="preserve">CPT 8.4 Adverse Events (AEs) Serious Adverse Events (SAEs), and Other Safety Reporting </w:t>
      </w:r>
    </w:p>
    <w:p w:rsidR="00982641" w:rsidP="00982641" w:rsidRDefault="00982641" w14:paraId="4CD584DC" w14:textId="77777777">
      <w:pPr>
        <w:pStyle w:val="CommentText"/>
      </w:pPr>
      <w:r>
        <w:t xml:space="preserve">CPT 10.3 Appendix 10.3 </w:t>
      </w:r>
    </w:p>
  </w:comment>
  <w:comment w:initials="RF" w:author="Robert Ferendo" w:date="2024-05-22T11:58:00Z" w:id="250">
    <w:p w:rsidR="00A41E04" w:rsidP="00A41E04" w:rsidRDefault="00A41E04" w14:paraId="24263CBA" w14:textId="1A35B5B1">
      <w:pPr>
        <w:pStyle w:val="CommentText"/>
      </w:pPr>
      <w:r>
        <w:rPr>
          <w:rStyle w:val="CommentReference"/>
        </w:rPr>
        <w:annotationRef/>
      </w:r>
      <w:r>
        <w:t>CPT 10.3.1 Appendix: Definition of AE</w:t>
      </w:r>
    </w:p>
  </w:comment>
  <w:comment w:initials="RF" w:author="Robert Ferendo" w:date="2024-05-22T12:00:00Z" w:id="252">
    <w:p w:rsidR="005A6A34" w:rsidP="005A6A34" w:rsidRDefault="005A6A34" w14:paraId="1E57E933" w14:textId="77777777">
      <w:pPr>
        <w:pStyle w:val="CommentText"/>
      </w:pPr>
      <w:r>
        <w:rPr>
          <w:rStyle w:val="CommentReference"/>
        </w:rPr>
        <w:annotationRef/>
      </w:r>
      <w:r>
        <w:t>CPT 10.3.2 Appendix Definition of SAE</w:t>
      </w:r>
    </w:p>
  </w:comment>
  <w:comment w:initials="RF" w:author="Robert Ferendo" w:date="2024-05-22T12:02:00Z" w:id="254">
    <w:p w:rsidR="00982641" w:rsidP="00982641" w:rsidRDefault="004079CF" w14:paraId="28AD00B3" w14:textId="77777777">
      <w:pPr>
        <w:pStyle w:val="CommentText"/>
      </w:pPr>
      <w:r>
        <w:rPr>
          <w:rStyle w:val="CommentReference"/>
        </w:rPr>
        <w:annotationRef/>
      </w:r>
      <w:r w:rsidR="00982641">
        <w:t xml:space="preserve">CPT 10.7.1 Definition of Medical Device AE and ADE </w:t>
      </w:r>
    </w:p>
    <w:p w:rsidR="00982641" w:rsidP="00982641" w:rsidRDefault="00982641" w14:paraId="57CF239F" w14:textId="77777777">
      <w:pPr>
        <w:pStyle w:val="CommentText"/>
      </w:pPr>
      <w:r>
        <w:t>CPT 10.7.2 Definition of Medical Device SAE, SADE</w:t>
      </w:r>
    </w:p>
  </w:comment>
  <w:comment w:initials="RF" w:author="Robert Ferendo" w:date="2024-05-22T12:06:00Z" w:id="256">
    <w:p w:rsidR="00105F72" w:rsidP="00105F72" w:rsidRDefault="005E1A79" w14:paraId="75F3EB9D" w14:textId="7FCD2DAD">
      <w:pPr>
        <w:pStyle w:val="CommentText"/>
      </w:pPr>
      <w:r>
        <w:rPr>
          <w:rStyle w:val="CommentReference"/>
        </w:rPr>
        <w:annotationRef/>
      </w:r>
      <w:r w:rsidR="00105F72">
        <w:t>CPT 8.4.1 Time Period and Frequency for collecting AE and SAE information</w:t>
      </w:r>
    </w:p>
    <w:p w:rsidR="00105F72" w:rsidP="00105F72" w:rsidRDefault="00105F72" w14:paraId="52633E38" w14:textId="77777777">
      <w:pPr>
        <w:pStyle w:val="CommentText"/>
      </w:pPr>
      <w:r>
        <w:t>CPT 8.4.9.1 Time Period for Detecting Medical Device Deficiencies</w:t>
      </w:r>
    </w:p>
  </w:comment>
  <w:comment w:initials="RF" w:author="Robert Ferendo" w:date="2024-05-22T12:08:00Z" w:id="258">
    <w:p w:rsidR="00105F72" w:rsidP="00105F72" w:rsidRDefault="006102AD" w14:paraId="1FC968A4" w14:textId="66CCA1E9">
      <w:pPr>
        <w:pStyle w:val="CommentText"/>
      </w:pPr>
      <w:r>
        <w:rPr>
          <w:rStyle w:val="CommentReference"/>
        </w:rPr>
        <w:annotationRef/>
      </w:r>
      <w:r w:rsidR="00105F72">
        <w:t>CPT 8.4.1 Time Period and Frequency for collecting AE and SAE information</w:t>
      </w:r>
    </w:p>
    <w:p w:rsidR="00105F72" w:rsidP="00105F72" w:rsidRDefault="00105F72" w14:paraId="492F7019" w14:textId="77777777">
      <w:pPr>
        <w:pStyle w:val="CommentText"/>
      </w:pPr>
      <w:r>
        <w:t>CPT 8.4.9.1 Time Period for Detecting Medical Device Deficiencies</w:t>
      </w:r>
    </w:p>
  </w:comment>
  <w:comment w:initials="RF" w:author="Robert Ferendo" w:date="2025-04-08T18:50:00Z" w:id="260">
    <w:p w:rsidR="008B2F31" w:rsidP="008B2F31" w:rsidRDefault="008B2F31" w14:paraId="7036F00B" w14:textId="77777777">
      <w:pPr>
        <w:pStyle w:val="CommentText"/>
      </w:pPr>
      <w:r>
        <w:rPr>
          <w:rStyle w:val="CommentReference"/>
        </w:rPr>
        <w:annotationRef/>
      </w:r>
      <w:r>
        <w:t>CPT 10.3.3 Recording and Follow-Up of AE and /or SAE</w:t>
      </w:r>
    </w:p>
    <w:p w:rsidR="008B2F31" w:rsidP="008B2F31" w:rsidRDefault="008B2F31" w14:paraId="21DC6FAD" w14:textId="77777777">
      <w:pPr>
        <w:pStyle w:val="CommentText"/>
      </w:pPr>
      <w:r>
        <w:t>CPT 10.7.4 Recording and Follow-up of Medical Devise AE and/or SAE and Device Deficiencies</w:t>
      </w:r>
    </w:p>
  </w:comment>
  <w:comment w:initials="RF" w:author="Robert Ferendo" w:date="2024-05-22T12:12:00Z" w:id="261">
    <w:p w:rsidR="006332D8" w:rsidP="006332D8" w:rsidRDefault="006332D8" w14:paraId="5613CAC2" w14:textId="7D908F27">
      <w:pPr>
        <w:pStyle w:val="CommentText"/>
      </w:pPr>
      <w:r>
        <w:rPr>
          <w:rStyle w:val="CommentReference"/>
        </w:rPr>
        <w:annotationRef/>
      </w:r>
      <w:r>
        <w:t>CPT 8.4.2 Method of Detecting AE’s and SAE’s</w:t>
      </w:r>
    </w:p>
  </w:comment>
  <w:comment w:initials="RF" w:author="Robert Ferendo" w:date="2024-05-22T12:13:00Z" w:id="262">
    <w:p w:rsidR="005C7237" w:rsidP="005C7237" w:rsidRDefault="005C7237" w14:paraId="72A84D6B" w14:textId="77777777">
      <w:pPr>
        <w:pStyle w:val="CommentText"/>
      </w:pPr>
      <w:r>
        <w:rPr>
          <w:rStyle w:val="CommentReference"/>
        </w:rPr>
        <w:annotationRef/>
      </w:r>
      <w:r>
        <w:t>CPT 10.3.3 Recording and Follow-up of AEs/SAEs</w:t>
      </w:r>
    </w:p>
  </w:comment>
  <w:comment w:initials="RF" w:author="Robert Ferendo" w:date="2024-05-22T12:15:00Z" w:id="263">
    <w:p w:rsidR="00105F72" w:rsidP="00105F72" w:rsidRDefault="00882EF8" w14:paraId="3C41F7A9" w14:textId="77777777">
      <w:pPr>
        <w:pStyle w:val="CommentText"/>
      </w:pPr>
      <w:r>
        <w:rPr>
          <w:rStyle w:val="CommentReference"/>
        </w:rPr>
        <w:annotationRef/>
      </w:r>
      <w:r w:rsidR="00105F72">
        <w:t>CPT 8.4.3 Follow-up of AEs and SAEs</w:t>
      </w:r>
    </w:p>
    <w:p w:rsidR="00105F72" w:rsidP="00105F72" w:rsidRDefault="00105F72" w14:paraId="49C6F5B8" w14:textId="77777777">
      <w:pPr>
        <w:pStyle w:val="CommentText"/>
      </w:pPr>
      <w:r>
        <w:t>CPT 10.3.3 Recording and Follow -up of AEs and SAEs</w:t>
      </w:r>
    </w:p>
    <w:p w:rsidR="00105F72" w:rsidP="00105F72" w:rsidRDefault="00105F72" w14:paraId="0EB9D562" w14:textId="77777777">
      <w:pPr>
        <w:pStyle w:val="CommentText"/>
      </w:pPr>
      <w:r>
        <w:t>CPT 10.7.4 CPT Recording and Follow up of Medical Device AEs and/or SAEs and Medical Device Deficiencies.</w:t>
      </w:r>
    </w:p>
  </w:comment>
  <w:comment w:initials="RF" w:author="Robert Ferendo" w:date="2024-05-22T12:17:00Z" w:id="264">
    <w:p w:rsidR="00275573" w:rsidP="00275573" w:rsidRDefault="00275573" w14:paraId="6340F2EC" w14:textId="77777777">
      <w:pPr>
        <w:pStyle w:val="CommentText"/>
      </w:pPr>
      <w:r>
        <w:rPr>
          <w:rStyle w:val="CommentReference"/>
        </w:rPr>
        <w:annotationRef/>
      </w:r>
      <w:r>
        <w:t>CPT 8.4.3 Follow-up of AEs and SAEs</w:t>
      </w:r>
    </w:p>
    <w:p w:rsidR="00275573" w:rsidP="00275573" w:rsidRDefault="00275573" w14:paraId="4DB425C5" w14:textId="77777777">
      <w:pPr>
        <w:pStyle w:val="CommentText"/>
      </w:pPr>
      <w:r>
        <w:t xml:space="preserve">CPT 10.3.3 Recording and Follow -up of AEs and SAEs </w:t>
      </w:r>
    </w:p>
    <w:p w:rsidR="00275573" w:rsidP="00275573" w:rsidRDefault="00275573" w14:paraId="1319CED6" w14:textId="77777777">
      <w:pPr>
        <w:pStyle w:val="CommentText"/>
      </w:pPr>
      <w:r>
        <w:t xml:space="preserve">CPT 10.7.4 Recording and Follow up of Medical Device AEs and/or SAEs and Medical Device Deficiencies </w:t>
      </w:r>
    </w:p>
    <w:p w:rsidR="00275573" w:rsidP="00275573" w:rsidRDefault="00275573" w14:paraId="60209A2B" w14:textId="77777777">
      <w:pPr>
        <w:pStyle w:val="CommentText"/>
      </w:pPr>
      <w:r>
        <w:t>CPT 8.4.9.2 Follow-up of Medical Device Deficiencies</w:t>
      </w:r>
    </w:p>
  </w:comment>
  <w:comment w:initials="RF" w:author="Robert Ferendo" w:date="2024-05-22T12:19:00Z" w:id="266">
    <w:p w:rsidR="007E240E" w:rsidP="007E240E" w:rsidRDefault="007E240E" w14:paraId="42CB34B4" w14:textId="77777777">
      <w:pPr>
        <w:pStyle w:val="CommentText"/>
      </w:pPr>
      <w:r>
        <w:rPr>
          <w:rStyle w:val="CommentReference"/>
        </w:rPr>
        <w:annotationRef/>
      </w:r>
      <w:r>
        <w:t xml:space="preserve">CPT 10.3.4 Reporting of SAEs </w:t>
      </w:r>
    </w:p>
    <w:p w:rsidR="007E240E" w:rsidP="007E240E" w:rsidRDefault="007E240E" w14:paraId="08B1B24A" w14:textId="77777777">
      <w:pPr>
        <w:pStyle w:val="CommentText"/>
      </w:pPr>
      <w:r>
        <w:t>CPT 10.7.5 Reporting of Medical Device SAEs</w:t>
      </w:r>
    </w:p>
    <w:p w:rsidR="007E240E" w:rsidP="007E240E" w:rsidRDefault="007E240E" w14:paraId="24116CA5" w14:textId="77777777">
      <w:pPr>
        <w:pStyle w:val="CommentText"/>
      </w:pPr>
      <w:r>
        <w:t>CPT 8.4.9.3 Prompt Reporting of Device Deficiencies to the Sponsor</w:t>
      </w:r>
    </w:p>
  </w:comment>
  <w:comment w:initials="RF" w:author="Robert Ferendo" w:date="2024-05-22T12:24:00Z" w:id="267">
    <w:p w:rsidR="00EE1D91" w:rsidP="00EE1D91" w:rsidRDefault="00EE1D91" w14:paraId="7C6670CB" w14:textId="77777777">
      <w:pPr>
        <w:pStyle w:val="CommentText"/>
      </w:pPr>
      <w:r>
        <w:rPr>
          <w:rStyle w:val="CommentReference"/>
        </w:rPr>
        <w:annotationRef/>
      </w:r>
      <w:r>
        <w:t xml:space="preserve">CPT 8.4.4 Regulatory Reporting Requirements for SAEs </w:t>
      </w:r>
    </w:p>
    <w:p w:rsidR="00EE1D91" w:rsidP="00EE1D91" w:rsidRDefault="00EE1D91" w14:paraId="01020A45" w14:textId="77777777">
      <w:pPr>
        <w:pStyle w:val="CommentText"/>
      </w:pPr>
      <w:r>
        <w:t>CPT 8.4.9 Medical Device Deficiencies</w:t>
      </w:r>
    </w:p>
    <w:p w:rsidR="00EE1D91" w:rsidP="00EE1D91" w:rsidRDefault="00EE1D91" w14:paraId="4650A98C" w14:textId="77777777">
      <w:pPr>
        <w:pStyle w:val="CommentText"/>
      </w:pPr>
      <w:r>
        <w:t>CPT 8.4.9.4 Regulatory Reporting Requirements for Device Deficiencies</w:t>
      </w:r>
    </w:p>
    <w:p w:rsidR="00EE1D91" w:rsidP="00EE1D91" w:rsidRDefault="00EE1D91" w14:paraId="6FF43536" w14:textId="77777777">
      <w:pPr>
        <w:pStyle w:val="CommentText"/>
      </w:pPr>
      <w:r>
        <w:t>CPT 10.7.6 Reporting of SADEs</w:t>
      </w:r>
    </w:p>
  </w:comment>
  <w:comment w:initials="RF" w:author="Robert Ferendo" w:date="2024-05-22T12:26:00Z" w:id="269">
    <w:p w:rsidR="007B3FD6" w:rsidP="007B3FD6" w:rsidRDefault="007B3FD6" w14:paraId="3D33FB55" w14:textId="77777777">
      <w:pPr>
        <w:pStyle w:val="CommentText"/>
      </w:pPr>
      <w:r>
        <w:rPr>
          <w:rStyle w:val="CommentReference"/>
        </w:rPr>
        <w:annotationRef/>
      </w:r>
      <w:r>
        <w:t>CPT 8.4.8 Adverse Events of Special Interest</w:t>
      </w:r>
    </w:p>
  </w:comment>
  <w:comment w:initials="RF" w:author="Robert Ferendo" w:date="2024-05-22T12:28:00Z" w:id="271">
    <w:p w:rsidR="00C038EC" w:rsidP="00C038EC" w:rsidRDefault="00C038EC" w14:paraId="6331C37A" w14:textId="77777777">
      <w:pPr>
        <w:pStyle w:val="CommentText"/>
      </w:pPr>
      <w:r>
        <w:rPr>
          <w:rStyle w:val="CommentReference"/>
        </w:rPr>
        <w:annotationRef/>
      </w:r>
      <w:r>
        <w:t>CPT 8.4.7 Disease-related Events and or Disease-related Outcomes Not Qualifying as AEs or SAEs</w:t>
      </w:r>
    </w:p>
  </w:comment>
  <w:comment w:initials="RF" w:author="Robert Ferendo" w:date="2024-05-22T12:31:00Z" w:id="274">
    <w:p w:rsidR="005C426D" w:rsidP="005C426D" w:rsidRDefault="005C426D" w14:paraId="295E26B4" w14:textId="77777777">
      <w:pPr>
        <w:pStyle w:val="CommentText"/>
      </w:pPr>
      <w:r>
        <w:rPr>
          <w:rStyle w:val="CommentReference"/>
        </w:rPr>
        <w:annotationRef/>
      </w:r>
      <w:r>
        <w:t>CPT 8.4.5 Pregnancy - CPT content is NOT divided between Participants and Participant partners as it is in M11.  will need to determine how to distribute content across these two headings.</w:t>
      </w:r>
    </w:p>
  </w:comment>
  <w:comment w:initials="RF" w:author="Robert Ferendo" w:date="2024-05-22T13:04:00Z" w:id="280">
    <w:p w:rsidR="00783276" w:rsidP="00783276" w:rsidRDefault="00783276" w14:paraId="45E756C7" w14:textId="77777777">
      <w:pPr>
        <w:pStyle w:val="CommentText"/>
      </w:pPr>
      <w:r>
        <w:rPr>
          <w:rStyle w:val="CommentReference"/>
        </w:rPr>
        <w:annotationRef/>
      </w:r>
      <w:r>
        <w:t>CPT 9.0 Statistical Considerations</w:t>
      </w:r>
    </w:p>
    <w:p w:rsidR="00783276" w:rsidP="00783276" w:rsidRDefault="00783276" w14:paraId="56F8DA65" w14:textId="77777777">
      <w:pPr>
        <w:pStyle w:val="CommentText"/>
      </w:pPr>
      <w:r>
        <w:t>CPT 9.1 General Considerations</w:t>
      </w:r>
    </w:p>
    <w:p w:rsidR="00783276" w:rsidP="00783276" w:rsidRDefault="00783276" w14:paraId="23DF472F" w14:textId="77777777">
      <w:pPr>
        <w:pStyle w:val="CommentText"/>
      </w:pPr>
      <w:r>
        <w:t>CPT 9.1.1 Decision Criteria/Statistical Hypothesis</w:t>
      </w:r>
    </w:p>
    <w:p w:rsidR="00783276" w:rsidP="00783276" w:rsidRDefault="00783276" w14:paraId="3EF59051" w14:textId="77777777">
      <w:pPr>
        <w:pStyle w:val="CommentText"/>
      </w:pPr>
      <w:r>
        <w:t>CPT 9.1.3 Impact of Intercurrent Events Strategies</w:t>
      </w:r>
    </w:p>
  </w:comment>
  <w:comment w:initials="RF" w:author="Robert Ferendo" w:date="2024-05-22T13:05:00Z" w:id="282">
    <w:p w:rsidR="00BD7440" w:rsidP="00BD7440" w:rsidRDefault="00BD7440" w14:paraId="7F0C7BD1" w14:textId="77777777">
      <w:pPr>
        <w:pStyle w:val="CommentText"/>
      </w:pPr>
      <w:r>
        <w:rPr>
          <w:rStyle w:val="CommentReference"/>
        </w:rPr>
        <w:annotationRef/>
      </w:r>
      <w:r>
        <w:t>CPT 9.2 Analysis Sets</w:t>
      </w:r>
    </w:p>
  </w:comment>
  <w:comment w:initials="RF" w:author="Robert Ferendo" w:date="2024-05-22T13:08:00Z" w:id="285">
    <w:p w:rsidR="008E1CDE" w:rsidP="008E1CDE" w:rsidRDefault="008E1CDE" w14:paraId="18ACB91F" w14:textId="77777777">
      <w:pPr>
        <w:pStyle w:val="CommentText"/>
      </w:pPr>
      <w:r>
        <w:rPr>
          <w:rStyle w:val="CommentReference"/>
        </w:rPr>
        <w:annotationRef/>
      </w:r>
      <w:r>
        <w:t>CPT 9.3 Analyses Supporting Primary Objective(s)</w:t>
      </w:r>
    </w:p>
    <w:p w:rsidR="008E1CDE" w:rsidP="008E1CDE" w:rsidRDefault="008E1CDE" w14:paraId="3546A591" w14:textId="77777777">
      <w:pPr>
        <w:pStyle w:val="CommentText"/>
      </w:pPr>
      <w:r>
        <w:t xml:space="preserve">CPT 9.3.1 Primary Endpoint /Estimands </w:t>
      </w:r>
    </w:p>
    <w:p w:rsidR="008E1CDE" w:rsidP="008E1CDE" w:rsidRDefault="008E1CDE" w14:paraId="724A7434" w14:textId="77777777">
      <w:pPr>
        <w:pStyle w:val="CommentText"/>
      </w:pPr>
      <w:r>
        <w:t>CPT 9.3.1.1 Definition of Endpoints</w:t>
      </w:r>
    </w:p>
    <w:p w:rsidR="008E1CDE" w:rsidP="008E1CDE" w:rsidRDefault="008E1CDE" w14:paraId="2FACACA5" w14:textId="77777777">
      <w:pPr>
        <w:pStyle w:val="CommentText"/>
      </w:pPr>
      <w:r>
        <w:t>CPT 9.3.1.2 Main Analytical Approach</w:t>
      </w:r>
    </w:p>
  </w:comment>
  <w:comment w:initials="RF" w:author="Robert Ferendo" w:date="2024-05-22T13:09:00Z" w:id="287">
    <w:p w:rsidR="009B363C" w:rsidP="009B363C" w:rsidRDefault="009B363C" w14:paraId="5F49405B" w14:textId="77777777">
      <w:pPr>
        <w:pStyle w:val="CommentText"/>
      </w:pPr>
      <w:r>
        <w:rPr>
          <w:rStyle w:val="CommentReference"/>
        </w:rPr>
        <w:annotationRef/>
      </w:r>
      <w:r>
        <w:t>CPT 9.1.4 Handling of Missing Data</w:t>
      </w:r>
    </w:p>
  </w:comment>
  <w:comment w:initials="RF" w:author="Robert Ferendo" w:date="2024-05-22T13:10:00Z" w:id="288">
    <w:p w:rsidR="007D3D38" w:rsidP="007D3D38" w:rsidRDefault="007D3D38" w14:paraId="417116A6" w14:textId="77777777">
      <w:pPr>
        <w:pStyle w:val="CommentText"/>
      </w:pPr>
      <w:r>
        <w:rPr>
          <w:rStyle w:val="CommentReference"/>
        </w:rPr>
        <w:annotationRef/>
      </w:r>
      <w:r>
        <w:t>CPT 9.3.1.3 Sensitivity Analysis/Analyses</w:t>
      </w:r>
    </w:p>
  </w:comment>
  <w:comment w:initials="RF" w:author="Robert Ferendo" w:date="2024-05-22T13:11:00Z" w:id="289">
    <w:p w:rsidR="001E7A80" w:rsidP="001E7A80" w:rsidRDefault="001E7A80" w14:paraId="4477D406" w14:textId="77777777">
      <w:pPr>
        <w:pStyle w:val="CommentText"/>
      </w:pPr>
      <w:r>
        <w:rPr>
          <w:rStyle w:val="CommentReference"/>
        </w:rPr>
        <w:annotationRef/>
      </w:r>
      <w:r>
        <w:t>CPT 9.3.1.4 Supplementary Analysis/Analyses</w:t>
      </w:r>
    </w:p>
  </w:comment>
  <w:comment w:initials="RF" w:author="Robert Ferendo" w:date="2024-05-22T13:12:00Z" w:id="291">
    <w:p w:rsidR="009F514D" w:rsidP="009F514D" w:rsidRDefault="009F514D" w14:paraId="014ECDF6" w14:textId="77777777">
      <w:pPr>
        <w:pStyle w:val="CommentText"/>
      </w:pPr>
      <w:r>
        <w:rPr>
          <w:rStyle w:val="CommentReference"/>
        </w:rPr>
        <w:annotationRef/>
      </w:r>
      <w:r>
        <w:t>CPT 9.4 Analyses Supporting Secondary Objectives</w:t>
      </w:r>
    </w:p>
    <w:p w:rsidR="009F514D" w:rsidP="009F514D" w:rsidRDefault="009F514D" w14:paraId="4A61EA30" w14:textId="77777777">
      <w:pPr>
        <w:pStyle w:val="CommentText"/>
      </w:pPr>
      <w:r>
        <w:t>CPT 9.4.1 Analyses Supporting Secondary Objective “X” - need to align appropriate content into the M11 structure level 3 headings.</w:t>
      </w:r>
    </w:p>
  </w:comment>
  <w:comment w:initials="RF" w:author="Robert Ferendo" w:date="2024-05-22T13:14:00Z" w:id="294">
    <w:p w:rsidR="00F717B7" w:rsidP="00F717B7" w:rsidRDefault="00F717B7" w14:paraId="7DFACE8D" w14:textId="77777777">
      <w:pPr>
        <w:pStyle w:val="CommentText"/>
      </w:pPr>
      <w:r>
        <w:rPr>
          <w:rStyle w:val="CommentReference"/>
        </w:rPr>
        <w:annotationRef/>
      </w:r>
      <w:r>
        <w:t>CPT 9.5 Analyses Supporting [Tertiary/Exploratory/Other] objectives &amp; associated lower level content headings</w:t>
      </w:r>
    </w:p>
  </w:comment>
  <w:comment w:initials="RF" w:author="Robert Ferendo" w:date="2024-05-22T13:14:00Z" w:id="296">
    <w:p w:rsidR="00F957A7" w:rsidP="00F957A7" w:rsidRDefault="00F957A7" w14:paraId="5A0C0DE2" w14:textId="77777777">
      <w:pPr>
        <w:pStyle w:val="CommentText"/>
      </w:pPr>
      <w:r>
        <w:rPr>
          <w:rStyle w:val="CommentReference"/>
        </w:rPr>
        <w:annotationRef/>
      </w:r>
      <w:r>
        <w:t>CPT 9.6 [Other[ Safety Analyses</w:t>
      </w:r>
    </w:p>
  </w:comment>
  <w:comment w:initials="RF" w:author="Robert Ferendo" w:date="2024-05-22T13:15:00Z" w:id="298">
    <w:p w:rsidR="006965A5" w:rsidP="006965A5" w:rsidRDefault="006965A5" w14:paraId="15739BB7" w14:textId="77777777">
      <w:pPr>
        <w:pStyle w:val="CommentText"/>
      </w:pPr>
      <w:r>
        <w:rPr>
          <w:rStyle w:val="CommentReference"/>
        </w:rPr>
        <w:annotationRef/>
      </w:r>
      <w:r>
        <w:t xml:space="preserve">CPT 9.7 Other Analyses </w:t>
      </w:r>
    </w:p>
    <w:p w:rsidR="006965A5" w:rsidP="006965A5" w:rsidRDefault="006965A5" w14:paraId="0F298031" w14:textId="77777777">
      <w:pPr>
        <w:pStyle w:val="CommentText"/>
      </w:pPr>
      <w:r>
        <w:t>CPT 9.7.1 Other Variables and/or Parameters</w:t>
      </w:r>
    </w:p>
    <w:p w:rsidR="006965A5" w:rsidP="006965A5" w:rsidRDefault="006965A5" w14:paraId="2D104982" w14:textId="77777777">
      <w:pPr>
        <w:pStyle w:val="CommentText"/>
      </w:pPr>
      <w:r>
        <w:t>CPT 9.7.2 Subgroup Analyses</w:t>
      </w:r>
    </w:p>
  </w:comment>
  <w:comment w:initials="RF" w:author="Robert Ferendo" w:date="2024-05-22T13:16:00Z" w:id="300">
    <w:p w:rsidR="00355E98" w:rsidP="00355E98" w:rsidRDefault="00355E98" w14:paraId="35284039" w14:textId="77777777">
      <w:pPr>
        <w:pStyle w:val="CommentText"/>
      </w:pPr>
      <w:r>
        <w:rPr>
          <w:rStyle w:val="CommentReference"/>
        </w:rPr>
        <w:annotationRef/>
      </w:r>
      <w:r>
        <w:t>CPT 9.8 Interim [Analysis/Analyses]</w:t>
      </w:r>
    </w:p>
  </w:comment>
  <w:comment w:initials="RF" w:author="Robert Ferendo" w:date="2024-05-22T13:17:00Z" w:id="303">
    <w:p w:rsidR="002707B3" w:rsidP="002707B3" w:rsidRDefault="002707B3" w14:paraId="2021356E" w14:textId="77777777">
      <w:pPr>
        <w:pStyle w:val="CommentText"/>
      </w:pPr>
      <w:r>
        <w:rPr>
          <w:rStyle w:val="CommentReference"/>
        </w:rPr>
        <w:annotationRef/>
      </w:r>
      <w:r>
        <w:t>CPT 9.1.2 Multiplicity Adjustment</w:t>
      </w:r>
    </w:p>
  </w:comment>
  <w:comment w:initials="RF" w:author="Robert Ferendo" w:date="2024-05-22T13:18:00Z" w:id="307">
    <w:p w:rsidR="009C15D2" w:rsidP="009C15D2" w:rsidRDefault="009C15D2" w14:paraId="40A09694" w14:textId="77777777">
      <w:pPr>
        <w:pStyle w:val="CommentText"/>
      </w:pPr>
      <w:r>
        <w:rPr>
          <w:rStyle w:val="CommentReference"/>
        </w:rPr>
        <w:annotationRef/>
      </w:r>
      <w:r>
        <w:t>CPT 9.9 Sample Size Determination</w:t>
      </w:r>
    </w:p>
  </w:comment>
  <w:comment w:initials="RF" w:author="Robert Ferendo" w:date="2024-05-22T13:20:00Z" w:id="309">
    <w:p w:rsidR="00810B9C" w:rsidP="00810B9C" w:rsidRDefault="00810B9C" w14:paraId="1F9B45DA" w14:textId="77777777">
      <w:pPr>
        <w:pStyle w:val="CommentText"/>
      </w:pPr>
      <w:r>
        <w:rPr>
          <w:rStyle w:val="CommentReference"/>
        </w:rPr>
        <w:annotationRef/>
      </w:r>
      <w:r>
        <w:t>CPT 10.0 Supporting Documentation and Operational Considerations</w:t>
      </w:r>
    </w:p>
  </w:comment>
  <w:comment w:initials="RF" w:author="Robert Ferendo" w:date="2024-05-22T13:21:00Z" w:id="311">
    <w:p w:rsidR="004A3686" w:rsidP="004A3686" w:rsidRDefault="004A3686" w14:paraId="28BF0BB3" w14:textId="77777777">
      <w:pPr>
        <w:pStyle w:val="CommentText"/>
      </w:pPr>
      <w:r>
        <w:rPr>
          <w:rStyle w:val="CommentReference"/>
        </w:rPr>
        <w:annotationRef/>
      </w:r>
      <w:r>
        <w:t>CPT 10.1 Appendix 1 Regulatory, Ethical and Study Oversight Considerations</w:t>
      </w:r>
    </w:p>
    <w:p w:rsidR="004A3686" w:rsidP="004A3686" w:rsidRDefault="004A3686" w14:paraId="4430A3D9" w14:textId="77777777">
      <w:pPr>
        <w:pStyle w:val="CommentText"/>
      </w:pPr>
      <w:r>
        <w:t>CPT 10.1.1 Regulatory and Ethical Considerations</w:t>
      </w:r>
    </w:p>
    <w:p w:rsidR="004A3686" w:rsidP="004A3686" w:rsidRDefault="004A3686" w14:paraId="4FFCE4D9" w14:textId="77777777">
      <w:pPr>
        <w:pStyle w:val="CommentText"/>
      </w:pPr>
      <w:r>
        <w:t>CPT 10.1.2 Financial Disclosure</w:t>
      </w:r>
    </w:p>
  </w:comment>
  <w:comment w:initials="RF" w:author="Robert Ferendo" w:date="2024-05-22T13:29:00Z" w:id="319">
    <w:p w:rsidR="00F5404C" w:rsidP="00F5404C" w:rsidRDefault="00F5404C" w14:paraId="384F580E" w14:textId="2893856E">
      <w:pPr>
        <w:pStyle w:val="CommentText"/>
      </w:pPr>
      <w:r>
        <w:rPr>
          <w:rStyle w:val="CommentReference"/>
        </w:rPr>
        <w:annotationRef/>
      </w:r>
      <w:r>
        <w:t>CPT 10.1.3 Informed Consent Process</w:t>
      </w:r>
    </w:p>
  </w:comment>
  <w:comment w:initials="RF" w:author="Robert Ferendo" w:date="2024-05-22T13:33:00Z" w:id="323">
    <w:p w:rsidR="00C6013A" w:rsidP="00C6013A" w:rsidRDefault="00C6013A" w14:paraId="2A3985D5" w14:textId="77777777">
      <w:pPr>
        <w:pStyle w:val="CommentText"/>
      </w:pPr>
      <w:r>
        <w:rPr>
          <w:rStyle w:val="CommentReference"/>
        </w:rPr>
        <w:annotationRef/>
      </w:r>
      <w:r>
        <w:t>CPT 10.1.6 Committees Structure</w:t>
      </w:r>
    </w:p>
    <w:p w:rsidR="00C6013A" w:rsidP="00C6013A" w:rsidRDefault="00C6013A" w14:paraId="4B716F33" w14:textId="77777777">
      <w:pPr>
        <w:pStyle w:val="CommentText"/>
      </w:pPr>
      <w:r>
        <w:t>CPT 10.1.6.1 [Early Safety Data Review AND/OR Committee</w:t>
      </w:r>
    </w:p>
  </w:comment>
  <w:comment w:initials="RF" w:author="Robert Ferendo" w:date="2024-05-22T13:36:00Z" w:id="327">
    <w:p w:rsidR="003B40B6" w:rsidP="003B40B6" w:rsidRDefault="00204936" w14:paraId="4BB6949D" w14:textId="77777777">
      <w:pPr>
        <w:pStyle w:val="CommentText"/>
      </w:pPr>
      <w:r>
        <w:rPr>
          <w:rStyle w:val="CommentReference"/>
        </w:rPr>
        <w:annotationRef/>
      </w:r>
      <w:r w:rsidR="003B40B6">
        <w:t>CPT 10.1.5 Data Protection</w:t>
      </w:r>
    </w:p>
    <w:p w:rsidR="003B40B6" w:rsidP="003B40B6" w:rsidRDefault="003B40B6" w14:paraId="367029BF" w14:textId="77777777">
      <w:pPr>
        <w:pStyle w:val="CommentText"/>
      </w:pPr>
      <w:r>
        <w:t>CPT 10.1.7 Dissemination of Clinical Study Data</w:t>
      </w:r>
    </w:p>
    <w:p w:rsidR="003B40B6" w:rsidP="003B40B6" w:rsidRDefault="003B40B6" w14:paraId="6653016F" w14:textId="77777777">
      <w:pPr>
        <w:pStyle w:val="CommentText"/>
      </w:pPr>
      <w:r>
        <w:t>CPT 10.1.11 Publication Strategy</w:t>
      </w:r>
    </w:p>
  </w:comment>
  <w:comment w:initials="RF" w:author="Robert Ferendo" w:date="2024-05-22T13:37:00Z" w:id="330">
    <w:p w:rsidR="00336313" w:rsidP="00336313" w:rsidRDefault="00336313" w14:paraId="09954D6F" w14:textId="421BC3A4">
      <w:pPr>
        <w:pStyle w:val="CommentText"/>
      </w:pPr>
      <w:r>
        <w:rPr>
          <w:rStyle w:val="CommentReference"/>
        </w:rPr>
        <w:annotationRef/>
      </w:r>
      <w:r>
        <w:t>CPT 10.1.8 Data Quality Assurance CPT 10.1.9 Source Documents</w:t>
      </w:r>
    </w:p>
  </w:comment>
  <w:comment w:initials="RF" w:author="Robert Ferendo" w:date="2024-05-22T13:39:00Z" w:id="333">
    <w:p w:rsidR="00AA7AE1" w:rsidP="00AA7AE1" w:rsidRDefault="00CA794A" w14:paraId="5AE8DC12" w14:textId="77777777">
      <w:pPr>
        <w:pStyle w:val="CommentText"/>
      </w:pPr>
      <w:r>
        <w:rPr>
          <w:rStyle w:val="CommentReference"/>
        </w:rPr>
        <w:annotationRef/>
      </w:r>
      <w:r w:rsidR="00AA7AE1">
        <w:t>CPT 10.1.10 Study and Site Start and Closure/Study-Site Termination</w:t>
      </w:r>
    </w:p>
  </w:comment>
  <w:comment w:initials="RF" w:author="Robert Ferendo" w:date="2024-05-22T13:41:00Z" w:id="337">
    <w:p w:rsidR="006D7802" w:rsidP="006D7802" w:rsidRDefault="006D7802" w14:paraId="2F840024" w14:textId="2B7F5E39">
      <w:pPr>
        <w:pStyle w:val="CommentText"/>
      </w:pPr>
      <w:r>
        <w:rPr>
          <w:rStyle w:val="CommentReference"/>
        </w:rPr>
        <w:annotationRef/>
      </w:r>
      <w:r>
        <w:t>CPT 10.2 Appendix 2: Clinical Laboratory Tests</w:t>
      </w:r>
    </w:p>
  </w:comment>
  <w:comment w:initials="RF" w:author="Robert Ferendo" w:date="2024-05-22T13:42:00Z" w:id="339">
    <w:p w:rsidR="00702BFB" w:rsidP="00702BFB" w:rsidRDefault="00702BFB" w14:paraId="6957358A" w14:textId="77777777">
      <w:pPr>
        <w:pStyle w:val="CommentText"/>
      </w:pPr>
      <w:r>
        <w:rPr>
          <w:rStyle w:val="CommentReference"/>
        </w:rPr>
        <w:annotationRef/>
      </w:r>
      <w:r>
        <w:t>CPT 10.8 Appendix 8: Country-specific Requirements</w:t>
      </w:r>
    </w:p>
  </w:comment>
  <w:comment w:initials="RF" w:author="Robert Ferendo" w:date="2024-05-22T13:43:00Z" w:id="361">
    <w:p w:rsidR="00D54877" w:rsidP="00D54877" w:rsidRDefault="00D54877" w14:paraId="2FE07B61" w14:textId="77777777">
      <w:pPr>
        <w:pStyle w:val="CommentText"/>
      </w:pPr>
      <w:r>
        <w:rPr>
          <w:rStyle w:val="CommentReference"/>
        </w:rPr>
        <w:annotationRef/>
      </w:r>
      <w:r>
        <w:t>CPT 10.9 Appendix 9: Protocol Amendment History</w:t>
      </w:r>
    </w:p>
  </w:comment>
  <w:comment w:initials="RF" w:author="Robert Ferendo" w:date="2024-05-22T13:44:00Z" w:id="363">
    <w:p w:rsidR="00374EF5" w:rsidP="00374EF5" w:rsidRDefault="00374EF5" w14:paraId="5E480572" w14:textId="77777777">
      <w:pPr>
        <w:pStyle w:val="CommentText"/>
      </w:pPr>
      <w:r>
        <w:rPr>
          <w:rStyle w:val="CommentReference"/>
        </w:rPr>
        <w:annotationRef/>
      </w:r>
      <w:r>
        <w:t>CPT “List of Abbreviations [and Definitions of terms]</w:t>
      </w:r>
    </w:p>
  </w:comment>
  <w:comment w:initials="RF" w:author="Robert Ferendo" w:date="2024-05-22T13:45:00Z" w:id="365">
    <w:p w:rsidR="00836F47" w:rsidP="00836F47" w:rsidRDefault="00836F47" w14:paraId="09DD3B7A" w14:textId="77777777">
      <w:pPr>
        <w:pStyle w:val="CommentText"/>
      </w:pPr>
      <w:r>
        <w:rPr>
          <w:rStyle w:val="CommentReference"/>
        </w:rPr>
        <w:annotationRef/>
      </w:r>
      <w:r>
        <w:t>CPT 11.0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E4AB3E" w15:done="0"/>
  <w15:commentEx w15:paraId="1E102B51" w15:done="0"/>
  <w15:commentEx w15:paraId="5BC2BD3B" w15:done="0"/>
  <w15:commentEx w15:paraId="6AA8D8B4" w15:done="0"/>
  <w15:commentEx w15:paraId="6AA16D95" w15:done="0"/>
  <w15:commentEx w15:paraId="612FAD71" w15:done="0"/>
  <w15:commentEx w15:paraId="59344BE9" w15:done="0"/>
  <w15:commentEx w15:paraId="7D71295C" w15:done="0"/>
  <w15:commentEx w15:paraId="2AF2B6F2" w15:done="0"/>
  <w15:commentEx w15:paraId="3F8B991C" w15:done="0"/>
  <w15:commentEx w15:paraId="174C6A0C" w15:done="0"/>
  <w15:commentEx w15:paraId="1BDB10AB" w15:done="0"/>
  <w15:commentEx w15:paraId="2B178D6B" w15:done="0"/>
  <w15:commentEx w15:paraId="59CC1DF4" w15:done="0"/>
  <w15:commentEx w15:paraId="34203D5C" w15:done="0"/>
  <w15:commentEx w15:paraId="699E1C10" w15:done="0"/>
  <w15:commentEx w15:paraId="3B8A4293" w15:done="0"/>
  <w15:commentEx w15:paraId="397596B8" w15:done="0"/>
  <w15:commentEx w15:paraId="7FBB4B22" w15:done="0"/>
  <w15:commentEx w15:paraId="346D3471" w15:done="0"/>
  <w15:commentEx w15:paraId="574F8C1C" w15:done="0"/>
  <w15:commentEx w15:paraId="19595469" w15:done="0"/>
  <w15:commentEx w15:paraId="177E44F2" w15:done="0"/>
  <w15:commentEx w15:paraId="0B145323" w15:done="0"/>
  <w15:commentEx w15:paraId="54181470" w15:done="0"/>
  <w15:commentEx w15:paraId="2D51604F" w15:done="0"/>
  <w15:commentEx w15:paraId="1AEA2FC7" w15:done="0"/>
  <w15:commentEx w15:paraId="08CD14D8" w15:done="0"/>
  <w15:commentEx w15:paraId="08F80066" w15:done="0"/>
  <w15:commentEx w15:paraId="1CE2B5F0" w15:done="0"/>
  <w15:commentEx w15:paraId="73063F29" w15:done="0"/>
  <w15:commentEx w15:paraId="797B6B24" w15:done="0"/>
  <w15:commentEx w15:paraId="03102037" w15:done="0"/>
  <w15:commentEx w15:paraId="09EEB78C" w15:done="0"/>
  <w15:commentEx w15:paraId="7D3E2D87" w15:done="0"/>
  <w15:commentEx w15:paraId="4B2DE77D" w15:done="0"/>
  <w15:commentEx w15:paraId="01EC7F45" w15:done="0"/>
  <w15:commentEx w15:paraId="4B781EBF" w15:done="0"/>
  <w15:commentEx w15:paraId="4C381210" w15:done="0"/>
  <w15:commentEx w15:paraId="3DA6A588" w15:done="0"/>
  <w15:commentEx w15:paraId="460236BD" w15:done="0"/>
  <w15:commentEx w15:paraId="57629459" w15:done="0"/>
  <w15:commentEx w15:paraId="2C4D8BF9" w15:done="0"/>
  <w15:commentEx w15:paraId="658A488F" w15:done="0"/>
  <w15:commentEx w15:paraId="35153F64" w15:done="0"/>
  <w15:commentEx w15:paraId="56157E9B" w15:done="0"/>
  <w15:commentEx w15:paraId="4178F7CA" w15:done="0"/>
  <w15:commentEx w15:paraId="0B356DC8" w15:done="0"/>
  <w15:commentEx w15:paraId="4795FE30" w15:done="0"/>
  <w15:commentEx w15:paraId="7EBEADFA" w15:done="0"/>
  <w15:commentEx w15:paraId="18BFC521" w15:done="0"/>
  <w15:commentEx w15:paraId="26B1918E" w15:done="0"/>
  <w15:commentEx w15:paraId="4ECCCDFD" w15:done="0"/>
  <w15:commentEx w15:paraId="103FC3C8" w15:done="0"/>
  <w15:commentEx w15:paraId="709CA9E7" w15:done="0"/>
  <w15:commentEx w15:paraId="3ADF23A1" w15:done="0"/>
  <w15:commentEx w15:paraId="22AEC6E4" w15:done="0"/>
  <w15:commentEx w15:paraId="748C10D9" w15:done="0"/>
  <w15:commentEx w15:paraId="32B63035" w15:done="0"/>
  <w15:commentEx w15:paraId="276C4897" w15:done="0"/>
  <w15:commentEx w15:paraId="5244BCF7" w15:done="0"/>
  <w15:commentEx w15:paraId="11B472EA" w15:done="0"/>
  <w15:commentEx w15:paraId="018114DA" w15:done="0"/>
  <w15:commentEx w15:paraId="313E4566" w15:done="0"/>
  <w15:commentEx w15:paraId="3FB7C303" w15:done="0"/>
  <w15:commentEx w15:paraId="67D4C616" w15:done="0"/>
  <w15:commentEx w15:paraId="193F82EE" w15:done="0"/>
  <w15:commentEx w15:paraId="466F6ACC" w15:done="0"/>
  <w15:commentEx w15:paraId="4E98B535" w15:done="0"/>
  <w15:commentEx w15:paraId="1EC60405" w15:done="0"/>
  <w15:commentEx w15:paraId="39684FBB" w15:done="0"/>
  <w15:commentEx w15:paraId="6B0025AD" w15:done="0"/>
  <w15:commentEx w15:paraId="26527D81" w15:done="0"/>
  <w15:commentEx w15:paraId="1F5957ED" w15:done="0"/>
  <w15:commentEx w15:paraId="70F2692C" w15:done="0"/>
  <w15:commentEx w15:paraId="0A47FFB1" w15:done="0"/>
  <w15:commentEx w15:paraId="015ED397" w15:done="0"/>
  <w15:commentEx w15:paraId="2E947BB8" w15:done="0"/>
  <w15:commentEx w15:paraId="26E0273E" w15:done="0"/>
  <w15:commentEx w15:paraId="0BC5DB3F" w15:done="0"/>
  <w15:commentEx w15:paraId="707620C5" w15:done="0"/>
  <w15:commentEx w15:paraId="007926FF" w15:done="0"/>
  <w15:commentEx w15:paraId="127DBD51" w15:done="0"/>
  <w15:commentEx w15:paraId="290965E4" w15:done="0"/>
  <w15:commentEx w15:paraId="4F0541EE" w15:done="0"/>
  <w15:commentEx w15:paraId="6604DBAC" w15:done="0"/>
  <w15:commentEx w15:paraId="07DFA1B2" w15:done="0"/>
  <w15:commentEx w15:paraId="158794B5" w15:done="0"/>
  <w15:commentEx w15:paraId="6C8954FF" w15:done="0"/>
  <w15:commentEx w15:paraId="63DD37D5" w15:done="0"/>
  <w15:commentEx w15:paraId="1782DCEC" w15:done="0"/>
  <w15:commentEx w15:paraId="0A0CB2B4" w15:done="0"/>
  <w15:commentEx w15:paraId="5C330FF9" w15:done="0"/>
  <w15:commentEx w15:paraId="0298B277" w15:done="0"/>
  <w15:commentEx w15:paraId="4CD584DC" w15:done="0"/>
  <w15:commentEx w15:paraId="24263CBA" w15:done="0"/>
  <w15:commentEx w15:paraId="1E57E933" w15:done="0"/>
  <w15:commentEx w15:paraId="57CF239F" w15:done="0"/>
  <w15:commentEx w15:paraId="52633E38" w15:done="0"/>
  <w15:commentEx w15:paraId="492F7019" w15:done="0"/>
  <w15:commentEx w15:paraId="21DC6FAD" w15:done="0"/>
  <w15:commentEx w15:paraId="5613CAC2" w15:done="0"/>
  <w15:commentEx w15:paraId="72A84D6B" w15:done="0"/>
  <w15:commentEx w15:paraId="0EB9D562" w15:done="0"/>
  <w15:commentEx w15:paraId="60209A2B" w15:done="0"/>
  <w15:commentEx w15:paraId="24116CA5" w15:done="0"/>
  <w15:commentEx w15:paraId="6FF43536" w15:done="0"/>
  <w15:commentEx w15:paraId="3D33FB55" w15:done="0"/>
  <w15:commentEx w15:paraId="6331C37A" w15:done="0"/>
  <w15:commentEx w15:paraId="295E26B4" w15:done="0"/>
  <w15:commentEx w15:paraId="3EF59051" w15:done="0"/>
  <w15:commentEx w15:paraId="7F0C7BD1" w15:done="0"/>
  <w15:commentEx w15:paraId="2FACACA5" w15:done="0"/>
  <w15:commentEx w15:paraId="5F49405B" w15:done="0"/>
  <w15:commentEx w15:paraId="417116A6" w15:done="0"/>
  <w15:commentEx w15:paraId="4477D406" w15:done="0"/>
  <w15:commentEx w15:paraId="4A61EA30" w15:done="0"/>
  <w15:commentEx w15:paraId="7DFACE8D" w15:done="0"/>
  <w15:commentEx w15:paraId="5A0C0DE2" w15:done="0"/>
  <w15:commentEx w15:paraId="2D104982" w15:done="0"/>
  <w15:commentEx w15:paraId="35284039" w15:done="0"/>
  <w15:commentEx w15:paraId="2021356E" w15:done="0"/>
  <w15:commentEx w15:paraId="40A09694" w15:done="0"/>
  <w15:commentEx w15:paraId="1F9B45DA" w15:done="0"/>
  <w15:commentEx w15:paraId="4FFCE4D9" w15:done="0"/>
  <w15:commentEx w15:paraId="384F580E" w15:done="0"/>
  <w15:commentEx w15:paraId="4B716F33" w15:done="0"/>
  <w15:commentEx w15:paraId="6653016F" w15:done="0"/>
  <w15:commentEx w15:paraId="09954D6F" w15:done="0"/>
  <w15:commentEx w15:paraId="5AE8DC12" w15:done="0"/>
  <w15:commentEx w15:paraId="2F840024" w15:done="0"/>
  <w15:commentEx w15:paraId="6957358A" w15:done="0"/>
  <w15:commentEx w15:paraId="2FE07B61" w15:done="0"/>
  <w15:commentEx w15:paraId="5E480572" w15:done="0"/>
  <w15:commentEx w15:paraId="09DD3B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72C16" w16cex:dateUtc="2024-05-21T18:20:00Z"/>
  <w16cex:commentExtensible w16cex:durableId="29F72CAB" w16cex:dateUtc="2024-05-21T18:22:00Z"/>
  <w16cex:commentExtensible w16cex:durableId="29F72CCC" w16cex:dateUtc="2024-05-21T18:23:00Z"/>
  <w16cex:commentExtensible w16cex:durableId="29F72D11" w16cex:dateUtc="2024-05-21T18:24:00Z"/>
  <w16cex:commentExtensible w16cex:durableId="29F72DED" w16cex:dateUtc="2024-05-21T18:27:00Z"/>
  <w16cex:commentExtensible w16cex:durableId="29F72E42" w16cex:dateUtc="2024-05-21T18:29:00Z"/>
  <w16cex:commentExtensible w16cex:durableId="29F72E98" w16cex:dateUtc="2024-05-21T18:30:00Z"/>
  <w16cex:commentExtensible w16cex:durableId="29F72ED4" w16cex:dateUtc="2024-05-21T18:31:00Z"/>
  <w16cex:commentExtensible w16cex:durableId="29F72F0F" w16cex:dateUtc="2024-05-21T18:32:00Z"/>
  <w16cex:commentExtensible w16cex:durableId="29F72F61" w16cex:dateUtc="2024-05-21T18:34:00Z"/>
  <w16cex:commentExtensible w16cex:durableId="29F72F85" w16cex:dateUtc="2024-05-21T18:34:00Z"/>
  <w16cex:commentExtensible w16cex:durableId="29F72FD5" w16cex:dateUtc="2024-05-21T18:36:00Z"/>
  <w16cex:commentExtensible w16cex:durableId="29F72FF4" w16cex:dateUtc="2024-05-21T18:36:00Z"/>
  <w16cex:commentExtensible w16cex:durableId="29F73012" w16cex:dateUtc="2024-05-21T18:37:00Z"/>
  <w16cex:commentExtensible w16cex:durableId="29F73036" w16cex:dateUtc="2024-05-21T18:37:00Z"/>
  <w16cex:commentExtensible w16cex:durableId="29F73069" w16cex:dateUtc="2024-05-21T18:38:00Z"/>
  <w16cex:commentExtensible w16cex:durableId="29F73BD9" w16cex:dateUtc="2024-05-21T19:27:00Z"/>
  <w16cex:commentExtensible w16cex:durableId="29F73C43" w16cex:dateUtc="2024-05-21T19:29:00Z"/>
  <w16cex:commentExtensible w16cex:durableId="29F73C8D" w16cex:dateUtc="2024-05-21T19:30:00Z"/>
  <w16cex:commentExtensible w16cex:durableId="29F73D21" w16cex:dateUtc="2024-05-21T19:32:00Z"/>
  <w16cex:commentExtensible w16cex:durableId="29F73DD8" w16cex:dateUtc="2024-05-21T19:35:00Z"/>
  <w16cex:commentExtensible w16cex:durableId="29F73E41" w16cex:dateUtc="2024-05-21T19:37:00Z"/>
  <w16cex:commentExtensible w16cex:durableId="29F73E5D" w16cex:dateUtc="2024-05-21T19:38:00Z"/>
  <w16cex:commentExtensible w16cex:durableId="29F73E9C" w16cex:dateUtc="2024-05-21T19:39:00Z"/>
  <w16cex:commentExtensible w16cex:durableId="29F73EC6" w16cex:dateUtc="2024-05-21T19:39:00Z"/>
  <w16cex:commentExtensible w16cex:durableId="29F73F08" w16cex:dateUtc="2024-05-21T19:40:00Z"/>
  <w16cex:commentExtensible w16cex:durableId="29F73F8C" w16cex:dateUtc="2024-05-21T19:43:00Z"/>
  <w16cex:commentExtensible w16cex:durableId="0D8E5EA6" w16cex:dateUtc="2025-04-08T18:00:00Z"/>
  <w16cex:commentExtensible w16cex:durableId="29F740CB" w16cex:dateUtc="2024-05-21T19:48:00Z"/>
  <w16cex:commentExtensible w16cex:durableId="29F744AC" w16cex:dateUtc="2024-05-21T20:05:00Z"/>
  <w16cex:commentExtensible w16cex:durableId="29F744C8" w16cex:dateUtc="2024-05-21T20:05:00Z"/>
  <w16cex:commentExtensible w16cex:durableId="29F7452E" w16cex:dateUtc="2024-05-21T20:07:00Z"/>
  <w16cex:commentExtensible w16cex:durableId="29F745AC" w16cex:dateUtc="2024-05-21T20:09:00Z"/>
  <w16cex:commentExtensible w16cex:durableId="29F745BF" w16cex:dateUtc="2024-05-21T20:09:00Z"/>
  <w16cex:commentExtensible w16cex:durableId="29F7462A" w16cex:dateUtc="2024-05-21T20:11:00Z"/>
  <w16cex:commentExtensible w16cex:durableId="29F7466E" w16cex:dateUtc="2024-05-21T20:12:00Z"/>
  <w16cex:commentExtensible w16cex:durableId="29F746AA" w16cex:dateUtc="2024-05-21T20:13:00Z"/>
  <w16cex:commentExtensible w16cex:durableId="29F7482B" w16cex:dateUtc="2024-05-21T20:19:00Z"/>
  <w16cex:commentExtensible w16cex:durableId="29F74FC6" w16cex:dateUtc="2024-05-21T20:52:00Z"/>
  <w16cex:commentExtensible w16cex:durableId="29F7484E" w16cex:dateUtc="2024-05-21T20:20:00Z"/>
  <w16cex:commentExtensible w16cex:durableId="29F7497C" w16cex:dateUtc="2024-05-21T20:25:00Z"/>
  <w16cex:commentExtensible w16cex:durableId="29F749B7" w16cex:dateUtc="2024-05-21T20:26:00Z"/>
  <w16cex:commentExtensible w16cex:durableId="29F74A4C" w16cex:dateUtc="2024-05-21T20:29:00Z"/>
  <w16cex:commentExtensible w16cex:durableId="29F74AF7" w16cex:dateUtc="2024-05-21T20:31:00Z"/>
  <w16cex:commentExtensible w16cex:durableId="29F74B76" w16cex:dateUtc="2024-05-21T20:33:00Z"/>
  <w16cex:commentExtensible w16cex:durableId="29F74BAC" w16cex:dateUtc="2024-05-21T20:34:00Z"/>
  <w16cex:commentExtensible w16cex:durableId="29F74BD2" w16cex:dateUtc="2024-05-21T20:35:00Z"/>
  <w16cex:commentExtensible w16cex:durableId="29F74C36" w16cex:dateUtc="2024-05-21T20:37:00Z"/>
  <w16cex:commentExtensible w16cex:durableId="29F74C70" w16cex:dateUtc="2024-05-21T20:38:00Z"/>
  <w16cex:commentExtensible w16cex:durableId="29F74CAC" w16cex:dateUtc="2024-05-21T20:39:00Z"/>
  <w16cex:commentExtensible w16cex:durableId="29F74CDD" w16cex:dateUtc="2024-05-21T20:39:00Z"/>
  <w16cex:commentExtensible w16cex:durableId="29F74D8B" w16cex:dateUtc="2024-05-21T20:42:00Z"/>
  <w16cex:commentExtensible w16cex:durableId="29F74DE1" w16cex:dateUtc="2024-05-21T20:44:00Z"/>
  <w16cex:commentExtensible w16cex:durableId="29F74E95" w16cex:dateUtc="2024-05-21T20:47:00Z"/>
  <w16cex:commentExtensible w16cex:durableId="29F75114" w16cex:dateUtc="2024-05-21T20:57:00Z"/>
  <w16cex:commentExtensible w16cex:durableId="29F7517C" w16cex:dateUtc="2024-05-21T20:59:00Z"/>
  <w16cex:commentExtensible w16cex:durableId="29F751ED" w16cex:dateUtc="2024-05-21T21:01:00Z"/>
  <w16cex:commentExtensible w16cex:durableId="29F75256" w16cex:dateUtc="2024-05-21T21:03:00Z"/>
  <w16cex:commentExtensible w16cex:durableId="29F75277" w16cex:dateUtc="2024-05-21T21:03:00Z"/>
  <w16cex:commentExtensible w16cex:durableId="29F75289" w16cex:dateUtc="2024-05-21T21:04:00Z"/>
  <w16cex:commentExtensible w16cex:durableId="29F754A7" w16cex:dateUtc="2024-05-21T21:13:00Z"/>
  <w16cex:commentExtensible w16cex:durableId="29F754C3" w16cex:dateUtc="2024-05-21T21:13:00Z"/>
  <w16cex:commentExtensible w16cex:durableId="29F7550A" w16cex:dateUtc="2024-05-21T21:14:00Z"/>
  <w16cex:commentExtensible w16cex:durableId="29F7552D" w16cex:dateUtc="2024-05-21T21:15:00Z"/>
  <w16cex:commentExtensible w16cex:durableId="036EA64E" w16cex:dateUtc="2025-04-09T00:08:00Z"/>
  <w16cex:commentExtensible w16cex:durableId="29F75602" w16cex:dateUtc="2024-05-21T21:18:00Z"/>
  <w16cex:commentExtensible w16cex:durableId="29F75669" w16cex:dateUtc="2024-05-21T21:20:00Z"/>
  <w16cex:commentExtensible w16cex:durableId="29F756A0" w16cex:dateUtc="2024-05-21T21:21:00Z"/>
  <w16cex:commentExtensible w16cex:durableId="29F7571F" w16cex:dateUtc="2024-05-21T21:23:00Z"/>
  <w16cex:commentExtensible w16cex:durableId="29F7577C" w16cex:dateUtc="2024-05-21T21:25:00Z"/>
  <w16cex:commentExtensible w16cex:durableId="29F75793" w16cex:dateUtc="2024-05-21T21:25:00Z"/>
  <w16cex:commentExtensible w16cex:durableId="5E87BBA3" w16cex:dateUtc="2024-05-22T14:39:00Z"/>
  <w16cex:commentExtensible w16cex:durableId="2D3BDBBD" w16cex:dateUtc="2024-05-22T14:53:00Z"/>
  <w16cex:commentExtensible w16cex:durableId="0390A203" w16cex:dateUtc="2024-05-22T14:54:00Z"/>
  <w16cex:commentExtensible w16cex:durableId="4602B91B" w16cex:dateUtc="2024-05-22T14:56:00Z"/>
  <w16cex:commentExtensible w16cex:durableId="1D8E30AE" w16cex:dateUtc="2024-05-22T14:58:00Z"/>
  <w16cex:commentExtensible w16cex:durableId="060F16BB" w16cex:dateUtc="2024-05-22T14:59:00Z"/>
  <w16cex:commentExtensible w16cex:durableId="515FB950" w16cex:dateUtc="2024-05-22T15:01:00Z"/>
  <w16cex:commentExtensible w16cex:durableId="33827D4A" w16cex:dateUtc="2024-05-22T15:01:00Z"/>
  <w16cex:commentExtensible w16cex:durableId="7E52326E" w16cex:dateUtc="2024-05-22T15:31:00Z"/>
  <w16cex:commentExtensible w16cex:durableId="22E1C59C" w16cex:dateUtc="2024-05-22T15:32:00Z"/>
  <w16cex:commentExtensible w16cex:durableId="23DA2F22" w16cex:dateUtc="2024-05-22T15:33:00Z"/>
  <w16cex:commentExtensible w16cex:durableId="2AA13BBE" w16cex:dateUtc="2024-05-22T15:34:00Z"/>
  <w16cex:commentExtensible w16cex:durableId="341E230E" w16cex:dateUtc="2024-05-22T15:35:00Z"/>
  <w16cex:commentExtensible w16cex:durableId="1015DC4D" w16cex:dateUtc="2024-05-22T15:36:00Z"/>
  <w16cex:commentExtensible w16cex:durableId="02D26D69" w16cex:dateUtc="2024-05-22T15:38:00Z"/>
  <w16cex:commentExtensible w16cex:durableId="7383E822" w16cex:dateUtc="2024-05-22T15:39:00Z"/>
  <w16cex:commentExtensible w16cex:durableId="72FE0C0E" w16cex:dateUtc="2024-05-22T15:40:00Z"/>
  <w16cex:commentExtensible w16cex:durableId="2887A818" w16cex:dateUtc="2024-05-22T15:46:00Z"/>
  <w16cex:commentExtensible w16cex:durableId="5453A486" w16cex:dateUtc="2024-05-22T15:49:00Z"/>
  <w16cex:commentExtensible w16cex:durableId="725C9D33" w16cex:dateUtc="2024-05-22T15:50:00Z"/>
  <w16cex:commentExtensible w16cex:durableId="61B632F3" w16cex:dateUtc="2024-05-22T15:53:00Z"/>
  <w16cex:commentExtensible w16cex:durableId="7348962F" w16cex:dateUtc="2024-05-22T15:54:00Z"/>
  <w16cex:commentExtensible w16cex:durableId="1CF8702E" w16cex:dateUtc="2024-05-22T15:55:00Z"/>
  <w16cex:commentExtensible w16cex:durableId="2795EA6E" w16cex:dateUtc="2024-05-22T15:57:00Z"/>
  <w16cex:commentExtensible w16cex:durableId="529909D1" w16cex:dateUtc="2024-05-22T15:58:00Z"/>
  <w16cex:commentExtensible w16cex:durableId="3B6B2F96" w16cex:dateUtc="2024-05-22T16:00:00Z"/>
  <w16cex:commentExtensible w16cex:durableId="05911B4B" w16cex:dateUtc="2024-05-22T16:02:00Z"/>
  <w16cex:commentExtensible w16cex:durableId="35AD373D" w16cex:dateUtc="2024-05-22T16:06:00Z"/>
  <w16cex:commentExtensible w16cex:durableId="6DE60F69" w16cex:dateUtc="2024-05-22T16:08:00Z"/>
  <w16cex:commentExtensible w16cex:durableId="6C60EBD8" w16cex:dateUtc="2025-04-08T22:50:00Z"/>
  <w16cex:commentExtensible w16cex:durableId="4EEDA533" w16cex:dateUtc="2024-05-22T16:12:00Z"/>
  <w16cex:commentExtensible w16cex:durableId="111D0090" w16cex:dateUtc="2024-05-22T16:13:00Z"/>
  <w16cex:commentExtensible w16cex:durableId="1F89E84F" w16cex:dateUtc="2024-05-22T16:15:00Z"/>
  <w16cex:commentExtensible w16cex:durableId="47B5DDC4" w16cex:dateUtc="2024-05-22T16:17:00Z"/>
  <w16cex:commentExtensible w16cex:durableId="68E57E1E" w16cex:dateUtc="2024-05-22T16:19:00Z"/>
  <w16cex:commentExtensible w16cex:durableId="1D0D1FC2" w16cex:dateUtc="2024-05-22T16:24:00Z"/>
  <w16cex:commentExtensible w16cex:durableId="0AD87539" w16cex:dateUtc="2024-05-22T16:26:00Z"/>
  <w16cex:commentExtensible w16cex:durableId="2D41EB60" w16cex:dateUtc="2024-05-22T16:28:00Z"/>
  <w16cex:commentExtensible w16cex:durableId="5D381600" w16cex:dateUtc="2024-05-22T16:31:00Z"/>
  <w16cex:commentExtensible w16cex:durableId="2FE2B3C4" w16cex:dateUtc="2024-05-22T17:04:00Z"/>
  <w16cex:commentExtensible w16cex:durableId="3072F9FF" w16cex:dateUtc="2024-05-22T17:05:00Z"/>
  <w16cex:commentExtensible w16cex:durableId="5CFC6A52" w16cex:dateUtc="2024-05-22T17:08:00Z"/>
  <w16cex:commentExtensible w16cex:durableId="7161CCAA" w16cex:dateUtc="2024-05-22T17:09:00Z"/>
  <w16cex:commentExtensible w16cex:durableId="769FB0D8" w16cex:dateUtc="2024-05-22T17:10:00Z"/>
  <w16cex:commentExtensible w16cex:durableId="45BE9A36" w16cex:dateUtc="2024-05-22T17:11:00Z"/>
  <w16cex:commentExtensible w16cex:durableId="568A3214" w16cex:dateUtc="2024-05-22T17:12:00Z"/>
  <w16cex:commentExtensible w16cex:durableId="09052E65" w16cex:dateUtc="2024-05-22T17:14:00Z"/>
  <w16cex:commentExtensible w16cex:durableId="34B526A5" w16cex:dateUtc="2024-05-22T17:14:00Z"/>
  <w16cex:commentExtensible w16cex:durableId="79E73263" w16cex:dateUtc="2024-05-22T17:15:00Z"/>
  <w16cex:commentExtensible w16cex:durableId="2EBAC228" w16cex:dateUtc="2024-05-22T17:16:00Z"/>
  <w16cex:commentExtensible w16cex:durableId="17164FBE" w16cex:dateUtc="2024-05-22T17:17:00Z"/>
  <w16cex:commentExtensible w16cex:durableId="269C23FB" w16cex:dateUtc="2024-05-22T17:18:00Z"/>
  <w16cex:commentExtensible w16cex:durableId="13E2F1D0" w16cex:dateUtc="2024-05-22T17:20:00Z"/>
  <w16cex:commentExtensible w16cex:durableId="12663328" w16cex:dateUtc="2024-05-22T17:21:00Z"/>
  <w16cex:commentExtensible w16cex:durableId="7C5F3638" w16cex:dateUtc="2024-05-22T17:29:00Z"/>
  <w16cex:commentExtensible w16cex:durableId="1E5F72E2" w16cex:dateUtc="2024-05-22T17:33:00Z"/>
  <w16cex:commentExtensible w16cex:durableId="29B4AE1A" w16cex:dateUtc="2024-05-22T17:36:00Z"/>
  <w16cex:commentExtensible w16cex:durableId="3DAFB0EE" w16cex:dateUtc="2024-05-22T17:37:00Z"/>
  <w16cex:commentExtensible w16cex:durableId="0C9DD790" w16cex:dateUtc="2024-05-22T17:39:00Z"/>
  <w16cex:commentExtensible w16cex:durableId="4F78854D" w16cex:dateUtc="2024-05-22T17:41:00Z"/>
  <w16cex:commentExtensible w16cex:durableId="17BCCC61" w16cex:dateUtc="2024-05-22T17:42:00Z"/>
  <w16cex:commentExtensible w16cex:durableId="22559A55" w16cex:dateUtc="2024-05-22T17:43:00Z"/>
  <w16cex:commentExtensible w16cex:durableId="6F5BC28A" w16cex:dateUtc="2024-05-22T17:44:00Z"/>
  <w16cex:commentExtensible w16cex:durableId="359D1439" w16cex:dateUtc="2024-05-22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E4AB3E" w16cid:durableId="29F72C16"/>
  <w16cid:commentId w16cid:paraId="1E102B51" w16cid:durableId="29F72CAB"/>
  <w16cid:commentId w16cid:paraId="5BC2BD3B" w16cid:durableId="29F72CCC"/>
  <w16cid:commentId w16cid:paraId="6AA8D8B4" w16cid:durableId="29F72D11"/>
  <w16cid:commentId w16cid:paraId="6AA16D95" w16cid:durableId="29F72DED"/>
  <w16cid:commentId w16cid:paraId="612FAD71" w16cid:durableId="29F72E42"/>
  <w16cid:commentId w16cid:paraId="59344BE9" w16cid:durableId="29F72E98"/>
  <w16cid:commentId w16cid:paraId="7D71295C" w16cid:durableId="29F72ED4"/>
  <w16cid:commentId w16cid:paraId="2AF2B6F2" w16cid:durableId="29F72F0F"/>
  <w16cid:commentId w16cid:paraId="3F8B991C" w16cid:durableId="29F72F61"/>
  <w16cid:commentId w16cid:paraId="174C6A0C" w16cid:durableId="29F72F85"/>
  <w16cid:commentId w16cid:paraId="1BDB10AB" w16cid:durableId="29F72FD5"/>
  <w16cid:commentId w16cid:paraId="2B178D6B" w16cid:durableId="29F72FF4"/>
  <w16cid:commentId w16cid:paraId="59CC1DF4" w16cid:durableId="29F73012"/>
  <w16cid:commentId w16cid:paraId="34203D5C" w16cid:durableId="29F73036"/>
  <w16cid:commentId w16cid:paraId="699E1C10" w16cid:durableId="29F73069"/>
  <w16cid:commentId w16cid:paraId="3B8A4293" w16cid:durableId="29F73BD9"/>
  <w16cid:commentId w16cid:paraId="397596B8" w16cid:durableId="29F73C43"/>
  <w16cid:commentId w16cid:paraId="7FBB4B22" w16cid:durableId="29F73C8D"/>
  <w16cid:commentId w16cid:paraId="346D3471" w16cid:durableId="29F73D21"/>
  <w16cid:commentId w16cid:paraId="574F8C1C" w16cid:durableId="29F73DD8"/>
  <w16cid:commentId w16cid:paraId="19595469" w16cid:durableId="29F73E41"/>
  <w16cid:commentId w16cid:paraId="177E44F2" w16cid:durableId="29F73E5D"/>
  <w16cid:commentId w16cid:paraId="0B145323" w16cid:durableId="29F73E9C"/>
  <w16cid:commentId w16cid:paraId="54181470" w16cid:durableId="29F73EC6"/>
  <w16cid:commentId w16cid:paraId="2D51604F" w16cid:durableId="29F73F08"/>
  <w16cid:commentId w16cid:paraId="1AEA2FC7" w16cid:durableId="29F73F8C"/>
  <w16cid:commentId w16cid:paraId="08CD14D8" w16cid:durableId="0D8E5EA6"/>
  <w16cid:commentId w16cid:paraId="08F80066" w16cid:durableId="29F740CB"/>
  <w16cid:commentId w16cid:paraId="1CE2B5F0" w16cid:durableId="29F744AC"/>
  <w16cid:commentId w16cid:paraId="73063F29" w16cid:durableId="29F744C8"/>
  <w16cid:commentId w16cid:paraId="797B6B24" w16cid:durableId="29F7452E"/>
  <w16cid:commentId w16cid:paraId="03102037" w16cid:durableId="29F745AC"/>
  <w16cid:commentId w16cid:paraId="09EEB78C" w16cid:durableId="29F745BF"/>
  <w16cid:commentId w16cid:paraId="7D3E2D87" w16cid:durableId="29F7462A"/>
  <w16cid:commentId w16cid:paraId="4B2DE77D" w16cid:durableId="29F7466E"/>
  <w16cid:commentId w16cid:paraId="01EC7F45" w16cid:durableId="29F746AA"/>
  <w16cid:commentId w16cid:paraId="4B781EBF" w16cid:durableId="29F7482B"/>
  <w16cid:commentId w16cid:paraId="4C381210" w16cid:durableId="29F74FC6"/>
  <w16cid:commentId w16cid:paraId="3DA6A588" w16cid:durableId="29F7484E"/>
  <w16cid:commentId w16cid:paraId="460236BD" w16cid:durableId="29F7497C"/>
  <w16cid:commentId w16cid:paraId="57629459" w16cid:durableId="29F749B7"/>
  <w16cid:commentId w16cid:paraId="2C4D8BF9" w16cid:durableId="29F74A4C"/>
  <w16cid:commentId w16cid:paraId="658A488F" w16cid:durableId="29F74AF7"/>
  <w16cid:commentId w16cid:paraId="35153F64" w16cid:durableId="29F74B76"/>
  <w16cid:commentId w16cid:paraId="56157E9B" w16cid:durableId="29F74BAC"/>
  <w16cid:commentId w16cid:paraId="4178F7CA" w16cid:durableId="29F74BD2"/>
  <w16cid:commentId w16cid:paraId="0B356DC8" w16cid:durableId="29F74C36"/>
  <w16cid:commentId w16cid:paraId="4795FE30" w16cid:durableId="29F74C70"/>
  <w16cid:commentId w16cid:paraId="7EBEADFA" w16cid:durableId="29F74CAC"/>
  <w16cid:commentId w16cid:paraId="18BFC521" w16cid:durableId="29F74CDD"/>
  <w16cid:commentId w16cid:paraId="26B1918E" w16cid:durableId="29F74D8B"/>
  <w16cid:commentId w16cid:paraId="4ECCCDFD" w16cid:durableId="29F74DE1"/>
  <w16cid:commentId w16cid:paraId="103FC3C8" w16cid:durableId="29F74E95"/>
  <w16cid:commentId w16cid:paraId="709CA9E7" w16cid:durableId="29F75114"/>
  <w16cid:commentId w16cid:paraId="3ADF23A1" w16cid:durableId="29F7517C"/>
  <w16cid:commentId w16cid:paraId="22AEC6E4" w16cid:durableId="29F751ED"/>
  <w16cid:commentId w16cid:paraId="748C10D9" w16cid:durableId="29F75256"/>
  <w16cid:commentId w16cid:paraId="32B63035" w16cid:durableId="29F75277"/>
  <w16cid:commentId w16cid:paraId="276C4897" w16cid:durableId="29F75289"/>
  <w16cid:commentId w16cid:paraId="5244BCF7" w16cid:durableId="29F754A7"/>
  <w16cid:commentId w16cid:paraId="11B472EA" w16cid:durableId="29F754C3"/>
  <w16cid:commentId w16cid:paraId="018114DA" w16cid:durableId="29F7550A"/>
  <w16cid:commentId w16cid:paraId="313E4566" w16cid:durableId="29F7552D"/>
  <w16cid:commentId w16cid:paraId="3FB7C303" w16cid:durableId="036EA64E"/>
  <w16cid:commentId w16cid:paraId="67D4C616" w16cid:durableId="29F75602"/>
  <w16cid:commentId w16cid:paraId="193F82EE" w16cid:durableId="29F75669"/>
  <w16cid:commentId w16cid:paraId="466F6ACC" w16cid:durableId="29F756A0"/>
  <w16cid:commentId w16cid:paraId="4E98B535" w16cid:durableId="29F7571F"/>
  <w16cid:commentId w16cid:paraId="1EC60405" w16cid:durableId="29F7577C"/>
  <w16cid:commentId w16cid:paraId="39684FBB" w16cid:durableId="29F75793"/>
  <w16cid:commentId w16cid:paraId="6B0025AD" w16cid:durableId="5E87BBA3"/>
  <w16cid:commentId w16cid:paraId="26527D81" w16cid:durableId="2D3BDBBD"/>
  <w16cid:commentId w16cid:paraId="1F5957ED" w16cid:durableId="0390A203"/>
  <w16cid:commentId w16cid:paraId="70F2692C" w16cid:durableId="4602B91B"/>
  <w16cid:commentId w16cid:paraId="0A47FFB1" w16cid:durableId="1D8E30AE"/>
  <w16cid:commentId w16cid:paraId="015ED397" w16cid:durableId="060F16BB"/>
  <w16cid:commentId w16cid:paraId="2E947BB8" w16cid:durableId="515FB950"/>
  <w16cid:commentId w16cid:paraId="26E0273E" w16cid:durableId="33827D4A"/>
  <w16cid:commentId w16cid:paraId="0BC5DB3F" w16cid:durableId="7E52326E"/>
  <w16cid:commentId w16cid:paraId="707620C5" w16cid:durableId="22E1C59C"/>
  <w16cid:commentId w16cid:paraId="007926FF" w16cid:durableId="23DA2F22"/>
  <w16cid:commentId w16cid:paraId="127DBD51" w16cid:durableId="2AA13BBE"/>
  <w16cid:commentId w16cid:paraId="290965E4" w16cid:durableId="341E230E"/>
  <w16cid:commentId w16cid:paraId="4F0541EE" w16cid:durableId="1015DC4D"/>
  <w16cid:commentId w16cid:paraId="6604DBAC" w16cid:durableId="02D26D69"/>
  <w16cid:commentId w16cid:paraId="07DFA1B2" w16cid:durableId="7383E822"/>
  <w16cid:commentId w16cid:paraId="158794B5" w16cid:durableId="72FE0C0E"/>
  <w16cid:commentId w16cid:paraId="6C8954FF" w16cid:durableId="2887A818"/>
  <w16cid:commentId w16cid:paraId="63DD37D5" w16cid:durableId="5453A486"/>
  <w16cid:commentId w16cid:paraId="1782DCEC" w16cid:durableId="725C9D33"/>
  <w16cid:commentId w16cid:paraId="0A0CB2B4" w16cid:durableId="61B632F3"/>
  <w16cid:commentId w16cid:paraId="5C330FF9" w16cid:durableId="7348962F"/>
  <w16cid:commentId w16cid:paraId="0298B277" w16cid:durableId="1CF8702E"/>
  <w16cid:commentId w16cid:paraId="4CD584DC" w16cid:durableId="2795EA6E"/>
  <w16cid:commentId w16cid:paraId="24263CBA" w16cid:durableId="529909D1"/>
  <w16cid:commentId w16cid:paraId="1E57E933" w16cid:durableId="3B6B2F96"/>
  <w16cid:commentId w16cid:paraId="57CF239F" w16cid:durableId="05911B4B"/>
  <w16cid:commentId w16cid:paraId="52633E38" w16cid:durableId="35AD373D"/>
  <w16cid:commentId w16cid:paraId="492F7019" w16cid:durableId="6DE60F69"/>
  <w16cid:commentId w16cid:paraId="21DC6FAD" w16cid:durableId="6C60EBD8"/>
  <w16cid:commentId w16cid:paraId="5613CAC2" w16cid:durableId="4EEDA533"/>
  <w16cid:commentId w16cid:paraId="72A84D6B" w16cid:durableId="111D0090"/>
  <w16cid:commentId w16cid:paraId="0EB9D562" w16cid:durableId="1F89E84F"/>
  <w16cid:commentId w16cid:paraId="60209A2B" w16cid:durableId="47B5DDC4"/>
  <w16cid:commentId w16cid:paraId="24116CA5" w16cid:durableId="68E57E1E"/>
  <w16cid:commentId w16cid:paraId="6FF43536" w16cid:durableId="1D0D1FC2"/>
  <w16cid:commentId w16cid:paraId="3D33FB55" w16cid:durableId="0AD87539"/>
  <w16cid:commentId w16cid:paraId="6331C37A" w16cid:durableId="2D41EB60"/>
  <w16cid:commentId w16cid:paraId="295E26B4" w16cid:durableId="5D381600"/>
  <w16cid:commentId w16cid:paraId="3EF59051" w16cid:durableId="2FE2B3C4"/>
  <w16cid:commentId w16cid:paraId="7F0C7BD1" w16cid:durableId="3072F9FF"/>
  <w16cid:commentId w16cid:paraId="2FACACA5" w16cid:durableId="5CFC6A52"/>
  <w16cid:commentId w16cid:paraId="5F49405B" w16cid:durableId="7161CCAA"/>
  <w16cid:commentId w16cid:paraId="417116A6" w16cid:durableId="769FB0D8"/>
  <w16cid:commentId w16cid:paraId="4477D406" w16cid:durableId="45BE9A36"/>
  <w16cid:commentId w16cid:paraId="4A61EA30" w16cid:durableId="568A3214"/>
  <w16cid:commentId w16cid:paraId="7DFACE8D" w16cid:durableId="09052E65"/>
  <w16cid:commentId w16cid:paraId="5A0C0DE2" w16cid:durableId="34B526A5"/>
  <w16cid:commentId w16cid:paraId="2D104982" w16cid:durableId="79E73263"/>
  <w16cid:commentId w16cid:paraId="35284039" w16cid:durableId="2EBAC228"/>
  <w16cid:commentId w16cid:paraId="2021356E" w16cid:durableId="17164FBE"/>
  <w16cid:commentId w16cid:paraId="40A09694" w16cid:durableId="269C23FB"/>
  <w16cid:commentId w16cid:paraId="1F9B45DA" w16cid:durableId="13E2F1D0"/>
  <w16cid:commentId w16cid:paraId="4FFCE4D9" w16cid:durableId="12663328"/>
  <w16cid:commentId w16cid:paraId="384F580E" w16cid:durableId="7C5F3638"/>
  <w16cid:commentId w16cid:paraId="4B716F33" w16cid:durableId="1E5F72E2"/>
  <w16cid:commentId w16cid:paraId="6653016F" w16cid:durableId="29B4AE1A"/>
  <w16cid:commentId w16cid:paraId="09954D6F" w16cid:durableId="3DAFB0EE"/>
  <w16cid:commentId w16cid:paraId="5AE8DC12" w16cid:durableId="0C9DD790"/>
  <w16cid:commentId w16cid:paraId="2F840024" w16cid:durableId="4F78854D"/>
  <w16cid:commentId w16cid:paraId="6957358A" w16cid:durableId="17BCCC61"/>
  <w16cid:commentId w16cid:paraId="2FE07B61" w16cid:durableId="22559A55"/>
  <w16cid:commentId w16cid:paraId="5E480572" w16cid:durableId="6F5BC28A"/>
  <w16cid:commentId w16cid:paraId="09DD3B7A" w16cid:durableId="359D14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4412" w:rsidP="00BE41E5" w:rsidRDefault="00A24412" w14:paraId="695E7E72" w14:textId="77777777">
      <w:pPr>
        <w:spacing w:after="0" w:line="240" w:lineRule="auto"/>
      </w:pPr>
      <w:r>
        <w:separator/>
      </w:r>
    </w:p>
  </w:endnote>
  <w:endnote w:type="continuationSeparator" w:id="0">
    <w:p w:rsidR="00A24412" w:rsidP="00BE41E5" w:rsidRDefault="00A24412" w14:paraId="68060081" w14:textId="77777777">
      <w:pPr>
        <w:spacing w:after="0" w:line="240" w:lineRule="auto"/>
      </w:pPr>
      <w:r>
        <w:continuationSeparator/>
      </w:r>
    </w:p>
  </w:endnote>
  <w:endnote w:type="continuationNotice" w:id="1">
    <w:p w:rsidR="00A24412" w:rsidRDefault="00A24412" w14:paraId="5C75C69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0000000000000000000"/>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5E61" w:rsidP="00F90BEA" w:rsidRDefault="003F5E61" w14:paraId="3592EC3F" w14:textId="777777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5E61" w:rsidP="00F90BEA" w:rsidRDefault="003F5E61" w14:paraId="6AE3498E" w14:textId="777777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4412" w:rsidP="00BE41E5" w:rsidRDefault="00A24412" w14:paraId="2CAB86BB" w14:textId="77777777">
      <w:pPr>
        <w:spacing w:after="0" w:line="240" w:lineRule="auto"/>
      </w:pPr>
      <w:r>
        <w:separator/>
      </w:r>
    </w:p>
  </w:footnote>
  <w:footnote w:type="continuationSeparator" w:id="0">
    <w:p w:rsidR="00A24412" w:rsidP="00BE41E5" w:rsidRDefault="00A24412" w14:paraId="33E68E15" w14:textId="77777777">
      <w:pPr>
        <w:spacing w:after="0" w:line="240" w:lineRule="auto"/>
      </w:pPr>
      <w:r>
        <w:continuationSeparator/>
      </w:r>
    </w:p>
  </w:footnote>
  <w:footnote w:type="continuationNotice" w:id="1">
    <w:p w:rsidR="00A24412" w:rsidRDefault="00A24412" w14:paraId="390E497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E2C73" w:rsidR="003F5E61" w:rsidP="00F90BEA" w:rsidRDefault="003F5E61" w14:paraId="0B41297C" w14:textId="19D9E877">
    <w:pPr>
      <w:pStyle w:val="Header"/>
      <w:jc w:val="center"/>
      <w:rPr>
        <w:rStyle w:val="NoneA"/>
        <w:rFonts w:eastAsia="Century"/>
        <w:color w:val="000000"/>
        <w:u w:color="000000"/>
        <w:bdr w:val="nil"/>
      </w:rPr>
    </w:pPr>
    <w:r w:rsidRPr="00BE2C73">
      <w:rPr>
        <w:rStyle w:val="NoneA"/>
        <w:rFonts w:eastAsia="Century"/>
        <w:color w:val="000000"/>
        <w:u w:color="000000"/>
        <w:bdr w:val="nil"/>
      </w:rPr>
      <w:t xml:space="preserve">ICH M11 </w:t>
    </w:r>
    <w:r w:rsidR="00252E4A">
      <w:rPr>
        <w:rStyle w:val="NoneA"/>
        <w:rFonts w:eastAsia="Century"/>
        <w:color w:val="000000"/>
        <w:u w:color="000000"/>
        <w:bdr w:val="nil"/>
      </w:rPr>
      <w:t>Template</w:t>
    </w:r>
  </w:p>
  <w:p w:rsidR="003F5E61" w:rsidP="00F90BEA" w:rsidRDefault="003F5E61" w14:paraId="5DE1390F" w14:textId="7777777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F5E61" w:rsidRDefault="003F5E61" w14:paraId="5EFCF1EC" w14:textId="77777777">
    <w:pPr>
      <w:pStyle w:val="Header"/>
    </w:pPr>
    <w:r>
      <w:rPr>
        <w:noProof/>
        <w:lang w:val="fr-CH" w:eastAsia="fr-CH"/>
      </w:rPr>
      <w:drawing>
        <wp:anchor distT="0" distB="0" distL="114300" distR="114300" simplePos="0" relativeHeight="251658240" behindDoc="0" locked="0" layoutInCell="1" allowOverlap="1" wp14:anchorId="39942065" wp14:editId="02AB939E">
          <wp:simplePos x="0" y="0"/>
          <wp:positionH relativeFrom="column">
            <wp:align>left</wp:align>
          </wp:positionH>
          <wp:positionV relativeFrom="paragraph">
            <wp:posOffset>0</wp:posOffset>
          </wp:positionV>
          <wp:extent cx="2584450" cy="872490"/>
          <wp:effectExtent l="0" t="0" r="0" b="0"/>
          <wp:wrapNone/>
          <wp:docPr id="1" name="Picture 1" descr="F:\ICH\ADMINISTRATION\ICH logo\2. ICH_logo_slogan_high_re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584450" cy="872490"/>
                  </a:xfrm>
                  <a:prstGeom prst="rect">
                    <a:avLst/>
                  </a:prstGeom>
                </pic:spPr>
              </pic:pic>
            </a:graphicData>
          </a:graphic>
          <wp14:sizeRelH relativeFrom="page">
            <wp14:pctWidth>0</wp14:pctWidth>
          </wp14:sizeRelH>
          <wp14:sizeRelV relativeFrom="page">
            <wp14:pctHeight>0</wp14:pctHeight>
          </wp14:sizeRelV>
        </wp:anchor>
      </w:drawing>
    </w:r>
  </w:p>
  <w:p w:rsidR="003F5E61" w:rsidRDefault="003F5E61" w14:paraId="28D9C1A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78E"/>
    <w:multiLevelType w:val="multilevel"/>
    <w:tmpl w:val="2184087E"/>
    <w:lvl w:ilvl="0">
      <w:start w:val="1"/>
      <w:numFmt w:val="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1" w15:restartNumberingAfterBreak="0">
    <w:nsid w:val="055A7467"/>
    <w:multiLevelType w:val="hybridMultilevel"/>
    <w:tmpl w:val="B13238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9F4411"/>
    <w:multiLevelType w:val="hybridMultilevel"/>
    <w:tmpl w:val="E57C7E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F47B88"/>
    <w:multiLevelType w:val="hybridMultilevel"/>
    <w:tmpl w:val="E73C6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5E3EB9"/>
    <w:multiLevelType w:val="hybridMultilevel"/>
    <w:tmpl w:val="09DEE2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8391C91"/>
    <w:multiLevelType w:val="hybridMultilevel"/>
    <w:tmpl w:val="3B50ED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903737D"/>
    <w:multiLevelType w:val="hybridMultilevel"/>
    <w:tmpl w:val="B4B28B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BD63474"/>
    <w:multiLevelType w:val="hybridMultilevel"/>
    <w:tmpl w:val="2C2ABCC4"/>
    <w:lvl w:ilvl="0" w:tplc="7700B5A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C71798D"/>
    <w:multiLevelType w:val="hybridMultilevel"/>
    <w:tmpl w:val="D61CA5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CB359EE"/>
    <w:multiLevelType w:val="hybridMultilevel"/>
    <w:tmpl w:val="D48201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0D03F7"/>
    <w:multiLevelType w:val="multilevel"/>
    <w:tmpl w:val="2184087E"/>
    <w:lvl w:ilvl="0">
      <w:start w:val="1"/>
      <w:numFmt w:val="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2"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hint="default" w:ascii="Times New Roman" w:hAnsi="Times New Roman" w:cs="Times New Roman"/>
      </w:rPr>
    </w:lvl>
  </w:abstractNum>
  <w:abstractNum w:abstractNumId="13"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4" w15:restartNumberingAfterBreak="0">
    <w:nsid w:val="13A13650"/>
    <w:multiLevelType w:val="hybridMultilevel"/>
    <w:tmpl w:val="A34654E0"/>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15" w15:restartNumberingAfterBreak="0">
    <w:nsid w:val="15A76F15"/>
    <w:multiLevelType w:val="hybridMultilevel"/>
    <w:tmpl w:val="AAC4C7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84E2AC4"/>
    <w:multiLevelType w:val="multilevel"/>
    <w:tmpl w:val="058AD150"/>
    <w:lvl w:ilvl="0">
      <w:start w:val="1"/>
      <w:numFmt w:val="decimal"/>
      <w:pStyle w:val="01Heading1"/>
      <w:lvlText w:val="%1"/>
      <w:lvlJc w:val="left"/>
      <w:pPr>
        <w:tabs>
          <w:tab w:val="num" w:pos="851"/>
        </w:tabs>
        <w:ind w:left="851" w:hanging="851"/>
      </w:pPr>
      <w:rPr>
        <w:rFonts w:hint="default"/>
      </w:rPr>
    </w:lvl>
    <w:lvl w:ilvl="1">
      <w:start w:val="1"/>
      <w:numFmt w:val="decimal"/>
      <w:pStyle w:val="02Heading2"/>
      <w:lvlText w:val="%1.%2"/>
      <w:lvlJc w:val="left"/>
      <w:pPr>
        <w:tabs>
          <w:tab w:val="num" w:pos="851"/>
        </w:tabs>
        <w:ind w:left="851" w:hanging="851"/>
      </w:pPr>
      <w:rPr>
        <w:rFonts w:hint="default"/>
      </w:rPr>
    </w:lvl>
    <w:lvl w:ilvl="2">
      <w:start w:val="1"/>
      <w:numFmt w:val="decimal"/>
      <w:pStyle w:val="03Heading3"/>
      <w:lvlText w:val="%1.%2.%3"/>
      <w:lvlJc w:val="left"/>
      <w:pPr>
        <w:tabs>
          <w:tab w:val="num" w:pos="851"/>
        </w:tabs>
        <w:ind w:left="851" w:hanging="851"/>
      </w:pPr>
      <w:rPr>
        <w:rFonts w:hint="default"/>
      </w:rPr>
    </w:lvl>
    <w:lvl w:ilvl="3">
      <w:start w:val="1"/>
      <w:numFmt w:val="decimal"/>
      <w:pStyle w:val="04Heading4"/>
      <w:lvlText w:val="%1.%2.%3.%4"/>
      <w:lvlJc w:val="left"/>
      <w:pPr>
        <w:tabs>
          <w:tab w:val="num" w:pos="851"/>
        </w:tabs>
        <w:ind w:left="851" w:hanging="851"/>
      </w:pPr>
      <w:rPr>
        <w:rFonts w:hint="default"/>
      </w:rPr>
    </w:lvl>
    <w:lvl w:ilvl="4">
      <w:start w:val="1"/>
      <w:numFmt w:val="decimal"/>
      <w:pStyle w:val="05Heading5"/>
      <w:lvlText w:val="%1.%2.%3.%4.%5"/>
      <w:lvlJc w:val="left"/>
      <w:pPr>
        <w:tabs>
          <w:tab w:val="num" w:pos="1134"/>
        </w:tabs>
        <w:ind w:left="1134" w:hanging="1134"/>
      </w:pPr>
      <w:rPr>
        <w:rFonts w:hint="default"/>
      </w:rPr>
    </w:lvl>
    <w:lvl w:ilvl="5">
      <w:start w:val="1"/>
      <w:numFmt w:val="decimal"/>
      <w:pStyle w:val="06Heading6"/>
      <w:lvlText w:val="%1.%2.%3.%4.%5.%6"/>
      <w:lvlJc w:val="left"/>
      <w:pPr>
        <w:tabs>
          <w:tab w:val="num" w:pos="1276"/>
        </w:tabs>
        <w:ind w:left="1276" w:hanging="1276"/>
      </w:pPr>
      <w:rPr>
        <w:rFonts w:hint="default"/>
      </w:rPr>
    </w:lvl>
    <w:lvl w:ilvl="6">
      <w:start w:val="1"/>
      <w:numFmt w:val="decimal"/>
      <w:pStyle w:val="07Heading7"/>
      <w:lvlText w:val="%1.%2.%3.%4.%5.%6.%7"/>
      <w:lvlJc w:val="left"/>
      <w:pPr>
        <w:tabs>
          <w:tab w:val="num" w:pos="1276"/>
        </w:tabs>
        <w:ind w:left="1276" w:hanging="127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199A57BC"/>
    <w:multiLevelType w:val="hybridMultilevel"/>
    <w:tmpl w:val="398E8B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1A29BB16"/>
    <w:multiLevelType w:val="hybridMultilevel"/>
    <w:tmpl w:val="617C39EE"/>
    <w:lvl w:ilvl="0" w:tplc="E6948190">
      <w:start w:val="1"/>
      <w:numFmt w:val="bullet"/>
      <w:lvlText w:val=""/>
      <w:lvlJc w:val="left"/>
      <w:pPr>
        <w:ind w:left="1080" w:hanging="360"/>
      </w:pPr>
      <w:rPr>
        <w:rFonts w:hint="default" w:ascii="Symbol" w:hAnsi="Symbol"/>
      </w:rPr>
    </w:lvl>
    <w:lvl w:ilvl="1" w:tplc="F8A44F48">
      <w:start w:val="1"/>
      <w:numFmt w:val="bullet"/>
      <w:lvlText w:val="o"/>
      <w:lvlJc w:val="left"/>
      <w:pPr>
        <w:ind w:left="1440" w:hanging="360"/>
      </w:pPr>
      <w:rPr>
        <w:rFonts w:hint="default" w:ascii="Courier New" w:hAnsi="Courier New"/>
      </w:rPr>
    </w:lvl>
    <w:lvl w:ilvl="2" w:tplc="FDF8C196">
      <w:start w:val="1"/>
      <w:numFmt w:val="bullet"/>
      <w:lvlText w:val=""/>
      <w:lvlJc w:val="left"/>
      <w:pPr>
        <w:ind w:left="2160" w:hanging="360"/>
      </w:pPr>
      <w:rPr>
        <w:rFonts w:hint="default" w:ascii="Wingdings" w:hAnsi="Wingdings"/>
      </w:rPr>
    </w:lvl>
    <w:lvl w:ilvl="3" w:tplc="50E03354">
      <w:start w:val="1"/>
      <w:numFmt w:val="bullet"/>
      <w:lvlText w:val=""/>
      <w:lvlJc w:val="left"/>
      <w:pPr>
        <w:ind w:left="2880" w:hanging="360"/>
      </w:pPr>
      <w:rPr>
        <w:rFonts w:hint="default" w:ascii="Symbol" w:hAnsi="Symbol"/>
      </w:rPr>
    </w:lvl>
    <w:lvl w:ilvl="4" w:tplc="9A4A94FC">
      <w:start w:val="1"/>
      <w:numFmt w:val="bullet"/>
      <w:lvlText w:val="o"/>
      <w:lvlJc w:val="left"/>
      <w:pPr>
        <w:ind w:left="3600" w:hanging="360"/>
      </w:pPr>
      <w:rPr>
        <w:rFonts w:hint="default" w:ascii="Courier New" w:hAnsi="Courier New"/>
      </w:rPr>
    </w:lvl>
    <w:lvl w:ilvl="5" w:tplc="10166F02">
      <w:start w:val="1"/>
      <w:numFmt w:val="bullet"/>
      <w:lvlText w:val=""/>
      <w:lvlJc w:val="left"/>
      <w:pPr>
        <w:ind w:left="4320" w:hanging="360"/>
      </w:pPr>
      <w:rPr>
        <w:rFonts w:hint="default" w:ascii="Wingdings" w:hAnsi="Wingdings"/>
      </w:rPr>
    </w:lvl>
    <w:lvl w:ilvl="6" w:tplc="101EACBA">
      <w:start w:val="1"/>
      <w:numFmt w:val="bullet"/>
      <w:lvlText w:val=""/>
      <w:lvlJc w:val="left"/>
      <w:pPr>
        <w:ind w:left="5040" w:hanging="360"/>
      </w:pPr>
      <w:rPr>
        <w:rFonts w:hint="default" w:ascii="Symbol" w:hAnsi="Symbol"/>
      </w:rPr>
    </w:lvl>
    <w:lvl w:ilvl="7" w:tplc="F6C801EA">
      <w:start w:val="1"/>
      <w:numFmt w:val="bullet"/>
      <w:lvlText w:val="o"/>
      <w:lvlJc w:val="left"/>
      <w:pPr>
        <w:ind w:left="5760" w:hanging="360"/>
      </w:pPr>
      <w:rPr>
        <w:rFonts w:hint="default" w:ascii="Courier New" w:hAnsi="Courier New"/>
      </w:rPr>
    </w:lvl>
    <w:lvl w:ilvl="8" w:tplc="AF4EC324">
      <w:start w:val="1"/>
      <w:numFmt w:val="bullet"/>
      <w:lvlText w:val=""/>
      <w:lvlJc w:val="left"/>
      <w:pPr>
        <w:ind w:left="6480" w:hanging="360"/>
      </w:pPr>
      <w:rPr>
        <w:rFonts w:hint="default" w:ascii="Wingdings" w:hAnsi="Wingdings"/>
      </w:rPr>
    </w:lvl>
  </w:abstractNum>
  <w:abstractNum w:abstractNumId="19" w15:restartNumberingAfterBreak="0">
    <w:nsid w:val="1AAD141D"/>
    <w:multiLevelType w:val="hybridMultilevel"/>
    <w:tmpl w:val="9C46B1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1C021CA8"/>
    <w:multiLevelType w:val="hybridMultilevel"/>
    <w:tmpl w:val="0C0C8D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1D724C01"/>
    <w:multiLevelType w:val="hybridMultilevel"/>
    <w:tmpl w:val="EC02A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1DC718DA"/>
    <w:multiLevelType w:val="multilevel"/>
    <w:tmpl w:val="2184087E"/>
    <w:lvl w:ilvl="0">
      <w:start w:val="1"/>
      <w:numFmt w:val="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23" w15:restartNumberingAfterBreak="0">
    <w:nsid w:val="21A3309A"/>
    <w:multiLevelType w:val="hybridMultilevel"/>
    <w:tmpl w:val="1C66D2A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24D958E0"/>
    <w:multiLevelType w:val="hybridMultilevel"/>
    <w:tmpl w:val="C20823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54629D1"/>
    <w:multiLevelType w:val="multilevel"/>
    <w:tmpl w:val="2184087E"/>
    <w:lvl w:ilvl="0">
      <w:start w:val="1"/>
      <w:numFmt w:val="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26" w15:restartNumberingAfterBreak="0">
    <w:nsid w:val="268A4394"/>
    <w:multiLevelType w:val="hybridMultilevel"/>
    <w:tmpl w:val="9FF034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26AF3EAD"/>
    <w:multiLevelType w:val="hybridMultilevel"/>
    <w:tmpl w:val="4FE2F2D4"/>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28" w15:restartNumberingAfterBreak="0">
    <w:nsid w:val="2750701A"/>
    <w:multiLevelType w:val="multilevel"/>
    <w:tmpl w:val="2184087E"/>
    <w:lvl w:ilvl="0">
      <w:start w:val="1"/>
      <w:numFmt w:val="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29" w15:restartNumberingAfterBreak="0">
    <w:nsid w:val="284F1312"/>
    <w:multiLevelType w:val="hybridMultilevel"/>
    <w:tmpl w:val="978C78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2B0067E6"/>
    <w:multiLevelType w:val="hybridMultilevel"/>
    <w:tmpl w:val="371CAFA4"/>
    <w:lvl w:ilvl="0" w:tplc="CE60D4B2">
      <w:start w:val="1"/>
      <w:numFmt w:val="lowerLetter"/>
      <w:lvlText w:val="%1."/>
      <w:lvlJc w:val="left"/>
      <w:pPr>
        <w:ind w:left="360" w:hanging="360"/>
      </w:pPr>
      <w:rPr>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2F807574"/>
    <w:multiLevelType w:val="hybridMultilevel"/>
    <w:tmpl w:val="65A4C9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33632CF6"/>
    <w:multiLevelType w:val="hybridMultilevel"/>
    <w:tmpl w:val="20A6ED6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33877E10"/>
    <w:multiLevelType w:val="hybridMultilevel"/>
    <w:tmpl w:val="14C06A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37905318"/>
    <w:multiLevelType w:val="hybridMultilevel"/>
    <w:tmpl w:val="F66672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3AE1096E"/>
    <w:multiLevelType w:val="hybridMultilevel"/>
    <w:tmpl w:val="E3A260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3D6D2FD3"/>
    <w:multiLevelType w:val="hybridMultilevel"/>
    <w:tmpl w:val="D7F8FF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3DA51D00"/>
    <w:multiLevelType w:val="hybridMultilevel"/>
    <w:tmpl w:val="A4C0FF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3DE664DD"/>
    <w:multiLevelType w:val="hybridMultilevel"/>
    <w:tmpl w:val="786A1D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3E5509F7"/>
    <w:multiLevelType w:val="hybridMultilevel"/>
    <w:tmpl w:val="F1304D3C"/>
    <w:lvl w:ilvl="0" w:tplc="7700B5A4">
      <w:start w:val="1"/>
      <w:numFmt w:val="bullet"/>
      <w:lvlText w:val=""/>
      <w:lvlJc w:val="left"/>
      <w:pPr>
        <w:ind w:left="720" w:hanging="360"/>
      </w:pPr>
      <w:rPr>
        <w:rFonts w:hint="default" w:ascii="Symbol" w:hAnsi="Symbol"/>
      </w:rPr>
    </w:lvl>
    <w:lvl w:ilvl="1" w:tplc="F72ABBC6">
      <w:start w:val="1"/>
      <w:numFmt w:val="bullet"/>
      <w:lvlText w:val="o"/>
      <w:lvlJc w:val="left"/>
      <w:pPr>
        <w:ind w:left="1440" w:hanging="360"/>
      </w:pPr>
      <w:rPr>
        <w:rFonts w:hint="default" w:ascii="Courier New" w:hAnsi="Courier New"/>
      </w:rPr>
    </w:lvl>
    <w:lvl w:ilvl="2" w:tplc="3E84C886">
      <w:start w:val="1"/>
      <w:numFmt w:val="bullet"/>
      <w:lvlText w:val=""/>
      <w:lvlJc w:val="left"/>
      <w:pPr>
        <w:ind w:left="2160" w:hanging="360"/>
      </w:pPr>
      <w:rPr>
        <w:rFonts w:hint="default" w:ascii="Wingdings" w:hAnsi="Wingdings"/>
      </w:rPr>
    </w:lvl>
    <w:lvl w:ilvl="3" w:tplc="63E0EA42">
      <w:start w:val="1"/>
      <w:numFmt w:val="bullet"/>
      <w:lvlText w:val=""/>
      <w:lvlJc w:val="left"/>
      <w:pPr>
        <w:ind w:left="2880" w:hanging="360"/>
      </w:pPr>
      <w:rPr>
        <w:rFonts w:hint="default" w:ascii="Symbol" w:hAnsi="Symbol"/>
      </w:rPr>
    </w:lvl>
    <w:lvl w:ilvl="4" w:tplc="8528B736">
      <w:start w:val="1"/>
      <w:numFmt w:val="bullet"/>
      <w:lvlText w:val="o"/>
      <w:lvlJc w:val="left"/>
      <w:pPr>
        <w:ind w:left="3600" w:hanging="360"/>
      </w:pPr>
      <w:rPr>
        <w:rFonts w:hint="default" w:ascii="Courier New" w:hAnsi="Courier New"/>
      </w:rPr>
    </w:lvl>
    <w:lvl w:ilvl="5" w:tplc="0AC20DF2">
      <w:start w:val="1"/>
      <w:numFmt w:val="bullet"/>
      <w:lvlText w:val=""/>
      <w:lvlJc w:val="left"/>
      <w:pPr>
        <w:ind w:left="4320" w:hanging="360"/>
      </w:pPr>
      <w:rPr>
        <w:rFonts w:hint="default" w:ascii="Wingdings" w:hAnsi="Wingdings"/>
      </w:rPr>
    </w:lvl>
    <w:lvl w:ilvl="6" w:tplc="3AFA1388">
      <w:start w:val="1"/>
      <w:numFmt w:val="bullet"/>
      <w:lvlText w:val=""/>
      <w:lvlJc w:val="left"/>
      <w:pPr>
        <w:ind w:left="5040" w:hanging="360"/>
      </w:pPr>
      <w:rPr>
        <w:rFonts w:hint="default" w:ascii="Symbol" w:hAnsi="Symbol"/>
      </w:rPr>
    </w:lvl>
    <w:lvl w:ilvl="7" w:tplc="BB82239C">
      <w:start w:val="1"/>
      <w:numFmt w:val="bullet"/>
      <w:lvlText w:val="o"/>
      <w:lvlJc w:val="left"/>
      <w:pPr>
        <w:ind w:left="5760" w:hanging="360"/>
      </w:pPr>
      <w:rPr>
        <w:rFonts w:hint="default" w:ascii="Courier New" w:hAnsi="Courier New"/>
      </w:rPr>
    </w:lvl>
    <w:lvl w:ilvl="8" w:tplc="847AE606">
      <w:start w:val="1"/>
      <w:numFmt w:val="bullet"/>
      <w:lvlText w:val=""/>
      <w:lvlJc w:val="left"/>
      <w:pPr>
        <w:ind w:left="6480" w:hanging="360"/>
      </w:pPr>
      <w:rPr>
        <w:rFonts w:hint="default" w:ascii="Wingdings" w:hAnsi="Wingdings"/>
      </w:rPr>
    </w:lvl>
  </w:abstractNum>
  <w:abstractNum w:abstractNumId="41" w15:restartNumberingAfterBreak="0">
    <w:nsid w:val="3F391C3A"/>
    <w:multiLevelType w:val="hybridMultilevel"/>
    <w:tmpl w:val="4978F96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407E5D3B"/>
    <w:multiLevelType w:val="hybridMultilevel"/>
    <w:tmpl w:val="DC3EDD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3" w15:restartNumberingAfterBreak="0">
    <w:nsid w:val="418C4996"/>
    <w:multiLevelType w:val="hybridMultilevel"/>
    <w:tmpl w:val="73E221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42B557A9"/>
    <w:multiLevelType w:val="hybridMultilevel"/>
    <w:tmpl w:val="2184087E"/>
    <w:styleLink w:val="CPTB"/>
    <w:lvl w:ilvl="0" w:tplc="896A20CE">
      <w:start w:val="1"/>
      <w:numFmt w:val="bullet"/>
      <w:lvlText w:val=""/>
      <w:lvlJc w:val="left"/>
      <w:pPr>
        <w:ind w:left="720" w:hanging="360"/>
      </w:pPr>
      <w:rPr>
        <w:rFonts w:hint="default" w:ascii="Symbol" w:hAnsi="Symbol"/>
      </w:rPr>
    </w:lvl>
    <w:lvl w:ilvl="1" w:tplc="C37CE542">
      <w:start w:val="1"/>
      <w:numFmt w:val="bullet"/>
      <w:lvlText w:val="o"/>
      <w:lvlJc w:val="left"/>
      <w:pPr>
        <w:ind w:left="1080" w:hanging="360"/>
      </w:pPr>
      <w:rPr>
        <w:rFonts w:hint="default" w:ascii="Courier New" w:hAnsi="Courier New"/>
      </w:rPr>
    </w:lvl>
    <w:lvl w:ilvl="2" w:tplc="AECC3384">
      <w:start w:val="1"/>
      <w:numFmt w:val="bullet"/>
      <w:lvlText w:val=""/>
      <w:lvlJc w:val="left"/>
      <w:pPr>
        <w:ind w:left="1440" w:hanging="360"/>
      </w:pPr>
      <w:rPr>
        <w:rFonts w:hint="default" w:ascii="Wingdings" w:hAnsi="Wingdings"/>
      </w:rPr>
    </w:lvl>
    <w:lvl w:ilvl="3" w:tplc="AFFE4724">
      <w:start w:val="1"/>
      <w:numFmt w:val="bullet"/>
      <w:lvlText w:val=""/>
      <w:lvlJc w:val="left"/>
      <w:pPr>
        <w:ind w:left="1800" w:hanging="360"/>
      </w:pPr>
      <w:rPr>
        <w:rFonts w:hint="default" w:ascii="Wingdings" w:hAnsi="Wingdings"/>
      </w:rPr>
    </w:lvl>
    <w:lvl w:ilvl="4" w:tplc="AEEE4F7E">
      <w:start w:val="1"/>
      <w:numFmt w:val="bullet"/>
      <w:lvlText w:val=""/>
      <w:lvlJc w:val="left"/>
      <w:pPr>
        <w:ind w:left="2160" w:hanging="360"/>
      </w:pPr>
      <w:rPr>
        <w:rFonts w:hint="default" w:ascii="Symbol" w:hAnsi="Symbol"/>
      </w:rPr>
    </w:lvl>
    <w:lvl w:ilvl="5" w:tplc="F05ED7A8">
      <w:start w:val="1"/>
      <w:numFmt w:val="bullet"/>
      <w:lvlText w:val=""/>
      <w:lvlJc w:val="left"/>
      <w:pPr>
        <w:ind w:left="2520" w:hanging="360"/>
      </w:pPr>
      <w:rPr>
        <w:rFonts w:hint="default" w:ascii="Wingdings" w:hAnsi="Wingdings"/>
      </w:rPr>
    </w:lvl>
    <w:lvl w:ilvl="6" w:tplc="C1A455DC">
      <w:start w:val="1"/>
      <w:numFmt w:val="bullet"/>
      <w:lvlText w:val=""/>
      <w:lvlJc w:val="left"/>
      <w:pPr>
        <w:ind w:left="2880" w:hanging="360"/>
      </w:pPr>
      <w:rPr>
        <w:rFonts w:hint="default" w:ascii="Wingdings" w:hAnsi="Wingdings"/>
      </w:rPr>
    </w:lvl>
    <w:lvl w:ilvl="7" w:tplc="4B5C9426">
      <w:start w:val="1"/>
      <w:numFmt w:val="bullet"/>
      <w:lvlText w:val=""/>
      <w:lvlJc w:val="left"/>
      <w:pPr>
        <w:ind w:left="3240" w:hanging="360"/>
      </w:pPr>
      <w:rPr>
        <w:rFonts w:hint="default" w:ascii="Symbol" w:hAnsi="Symbol"/>
      </w:rPr>
    </w:lvl>
    <w:lvl w:ilvl="8" w:tplc="F4C49E30">
      <w:start w:val="1"/>
      <w:numFmt w:val="bullet"/>
      <w:lvlText w:val=""/>
      <w:lvlJc w:val="left"/>
      <w:pPr>
        <w:ind w:left="3600" w:hanging="360"/>
      </w:pPr>
      <w:rPr>
        <w:rFonts w:hint="default" w:ascii="Symbol" w:hAnsi="Symbol"/>
      </w:rPr>
    </w:lvl>
  </w:abstractNum>
  <w:abstractNum w:abstractNumId="45"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hint="default" w:ascii="Symbol" w:hAnsi="Symbol" w:cs="Symbol"/>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46" w15:restartNumberingAfterBreak="0">
    <w:nsid w:val="44D14522"/>
    <w:multiLevelType w:val="hybridMultilevel"/>
    <w:tmpl w:val="E4B0B5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45353E1A"/>
    <w:multiLevelType w:val="hybridMultilevel"/>
    <w:tmpl w:val="750255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47AD7662"/>
    <w:multiLevelType w:val="hybridMultilevel"/>
    <w:tmpl w:val="DBF853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484B1FBE"/>
    <w:multiLevelType w:val="hybridMultilevel"/>
    <w:tmpl w:val="E12861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4B9A1021"/>
    <w:multiLevelType w:val="multilevel"/>
    <w:tmpl w:val="2184087E"/>
    <w:lvl w:ilvl="0">
      <w:start w:val="1"/>
      <w:numFmt w:val="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51" w15:restartNumberingAfterBreak="0">
    <w:nsid w:val="4D160AD5"/>
    <w:multiLevelType w:val="hybridMultilevel"/>
    <w:tmpl w:val="6AAA86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4D405026"/>
    <w:multiLevelType w:val="hybridMultilevel"/>
    <w:tmpl w:val="273233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3" w15:restartNumberingAfterBreak="0">
    <w:nsid w:val="4D5D2AA4"/>
    <w:multiLevelType w:val="hybridMultilevel"/>
    <w:tmpl w:val="1A9E91E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4" w15:restartNumberingAfterBreak="0">
    <w:nsid w:val="50186FA2"/>
    <w:multiLevelType w:val="hybridMultilevel"/>
    <w:tmpl w:val="3182A640"/>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502445F3"/>
    <w:multiLevelType w:val="hybridMultilevel"/>
    <w:tmpl w:val="76D40D5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6" w15:restartNumberingAfterBreak="0">
    <w:nsid w:val="50754E63"/>
    <w:multiLevelType w:val="hybridMultilevel"/>
    <w:tmpl w:val="CD0E2E7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57" w15:restartNumberingAfterBreak="0">
    <w:nsid w:val="53CA2B93"/>
    <w:multiLevelType w:val="hybridMultilevel"/>
    <w:tmpl w:val="ECB475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8" w15:restartNumberingAfterBreak="0">
    <w:nsid w:val="54F4665B"/>
    <w:multiLevelType w:val="hybridMultilevel"/>
    <w:tmpl w:val="0DACF070"/>
    <w:lvl w:ilvl="0" w:tplc="04090001">
      <w:start w:val="1"/>
      <w:numFmt w:val="bullet"/>
      <w:lvlText w:val=""/>
      <w:lvlJc w:val="left"/>
      <w:pPr>
        <w:ind w:left="775" w:hanging="360"/>
      </w:pPr>
      <w:rPr>
        <w:rFonts w:hint="default" w:ascii="Symbol" w:hAnsi="Symbol"/>
      </w:rPr>
    </w:lvl>
    <w:lvl w:ilvl="1" w:tplc="04090003" w:tentative="1">
      <w:start w:val="1"/>
      <w:numFmt w:val="bullet"/>
      <w:lvlText w:val="o"/>
      <w:lvlJc w:val="left"/>
      <w:pPr>
        <w:ind w:left="1495" w:hanging="360"/>
      </w:pPr>
      <w:rPr>
        <w:rFonts w:hint="default" w:ascii="Courier New" w:hAnsi="Courier New" w:cs="Courier New"/>
      </w:rPr>
    </w:lvl>
    <w:lvl w:ilvl="2" w:tplc="04090005" w:tentative="1">
      <w:start w:val="1"/>
      <w:numFmt w:val="bullet"/>
      <w:lvlText w:val=""/>
      <w:lvlJc w:val="left"/>
      <w:pPr>
        <w:ind w:left="2215" w:hanging="360"/>
      </w:pPr>
      <w:rPr>
        <w:rFonts w:hint="default" w:ascii="Wingdings" w:hAnsi="Wingdings"/>
      </w:rPr>
    </w:lvl>
    <w:lvl w:ilvl="3" w:tplc="04090001" w:tentative="1">
      <w:start w:val="1"/>
      <w:numFmt w:val="bullet"/>
      <w:lvlText w:val=""/>
      <w:lvlJc w:val="left"/>
      <w:pPr>
        <w:ind w:left="2935" w:hanging="360"/>
      </w:pPr>
      <w:rPr>
        <w:rFonts w:hint="default" w:ascii="Symbol" w:hAnsi="Symbol"/>
      </w:rPr>
    </w:lvl>
    <w:lvl w:ilvl="4" w:tplc="04090003" w:tentative="1">
      <w:start w:val="1"/>
      <w:numFmt w:val="bullet"/>
      <w:lvlText w:val="o"/>
      <w:lvlJc w:val="left"/>
      <w:pPr>
        <w:ind w:left="3655" w:hanging="360"/>
      </w:pPr>
      <w:rPr>
        <w:rFonts w:hint="default" w:ascii="Courier New" w:hAnsi="Courier New" w:cs="Courier New"/>
      </w:rPr>
    </w:lvl>
    <w:lvl w:ilvl="5" w:tplc="04090005" w:tentative="1">
      <w:start w:val="1"/>
      <w:numFmt w:val="bullet"/>
      <w:lvlText w:val=""/>
      <w:lvlJc w:val="left"/>
      <w:pPr>
        <w:ind w:left="4375" w:hanging="360"/>
      </w:pPr>
      <w:rPr>
        <w:rFonts w:hint="default" w:ascii="Wingdings" w:hAnsi="Wingdings"/>
      </w:rPr>
    </w:lvl>
    <w:lvl w:ilvl="6" w:tplc="04090001" w:tentative="1">
      <w:start w:val="1"/>
      <w:numFmt w:val="bullet"/>
      <w:lvlText w:val=""/>
      <w:lvlJc w:val="left"/>
      <w:pPr>
        <w:ind w:left="5095" w:hanging="360"/>
      </w:pPr>
      <w:rPr>
        <w:rFonts w:hint="default" w:ascii="Symbol" w:hAnsi="Symbol"/>
      </w:rPr>
    </w:lvl>
    <w:lvl w:ilvl="7" w:tplc="04090003" w:tentative="1">
      <w:start w:val="1"/>
      <w:numFmt w:val="bullet"/>
      <w:lvlText w:val="o"/>
      <w:lvlJc w:val="left"/>
      <w:pPr>
        <w:ind w:left="5815" w:hanging="360"/>
      </w:pPr>
      <w:rPr>
        <w:rFonts w:hint="default" w:ascii="Courier New" w:hAnsi="Courier New" w:cs="Courier New"/>
      </w:rPr>
    </w:lvl>
    <w:lvl w:ilvl="8" w:tplc="04090005" w:tentative="1">
      <w:start w:val="1"/>
      <w:numFmt w:val="bullet"/>
      <w:lvlText w:val=""/>
      <w:lvlJc w:val="left"/>
      <w:pPr>
        <w:ind w:left="6535" w:hanging="360"/>
      </w:pPr>
      <w:rPr>
        <w:rFonts w:hint="default" w:ascii="Wingdings" w:hAnsi="Wingdings"/>
      </w:rPr>
    </w:lvl>
  </w:abstractNum>
  <w:abstractNum w:abstractNumId="59" w15:restartNumberingAfterBreak="0">
    <w:nsid w:val="5826785B"/>
    <w:multiLevelType w:val="hybridMultilevel"/>
    <w:tmpl w:val="352086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58CE2080"/>
    <w:multiLevelType w:val="hybridMultilevel"/>
    <w:tmpl w:val="A7A6016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1" w15:restartNumberingAfterBreak="0">
    <w:nsid w:val="595F656B"/>
    <w:multiLevelType w:val="hybridMultilevel"/>
    <w:tmpl w:val="09A2E6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2" w15:restartNumberingAfterBreak="0">
    <w:nsid w:val="5A8D1F97"/>
    <w:multiLevelType w:val="hybridMultilevel"/>
    <w:tmpl w:val="EDDA73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5A9A0030"/>
    <w:multiLevelType w:val="hybridMultilevel"/>
    <w:tmpl w:val="D55A6E7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4" w15:restartNumberingAfterBreak="0">
    <w:nsid w:val="5ADF65A6"/>
    <w:multiLevelType w:val="hybridMultilevel"/>
    <w:tmpl w:val="D87E0C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5" w15:restartNumberingAfterBreak="0">
    <w:nsid w:val="5CDF2276"/>
    <w:multiLevelType w:val="hybridMultilevel"/>
    <w:tmpl w:val="6BD667BE"/>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66" w15:restartNumberingAfterBreak="0">
    <w:nsid w:val="5DBE08B9"/>
    <w:multiLevelType w:val="hybridMultilevel"/>
    <w:tmpl w:val="9D425D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5FD95414"/>
    <w:multiLevelType w:val="hybridMultilevel"/>
    <w:tmpl w:val="B45CD5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8" w15:restartNumberingAfterBreak="0">
    <w:nsid w:val="614F5EBE"/>
    <w:multiLevelType w:val="hybridMultilevel"/>
    <w:tmpl w:val="DC322BCA"/>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69" w15:restartNumberingAfterBreak="0">
    <w:nsid w:val="65B46FA8"/>
    <w:multiLevelType w:val="hybridMultilevel"/>
    <w:tmpl w:val="A20E82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6A9A5A8D"/>
    <w:multiLevelType w:val="hybridMultilevel"/>
    <w:tmpl w:val="4178F1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6B67294F"/>
    <w:multiLevelType w:val="hybridMultilevel"/>
    <w:tmpl w:val="BB1A492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2" w15:restartNumberingAfterBreak="0">
    <w:nsid w:val="6DA81E96"/>
    <w:multiLevelType w:val="hybridMultilevel"/>
    <w:tmpl w:val="40626C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3" w15:restartNumberingAfterBreak="0">
    <w:nsid w:val="6FD05845"/>
    <w:multiLevelType w:val="hybridMultilevel"/>
    <w:tmpl w:val="E99CA42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71227BF5"/>
    <w:multiLevelType w:val="hybridMultilevel"/>
    <w:tmpl w:val="94E6B7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15:restartNumberingAfterBreak="0">
    <w:nsid w:val="723C3614"/>
    <w:multiLevelType w:val="hybridMultilevel"/>
    <w:tmpl w:val="DF3CC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B97103"/>
    <w:multiLevelType w:val="hybridMultilevel"/>
    <w:tmpl w:val="A574E0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7EF41BBF"/>
    <w:multiLevelType w:val="multilevel"/>
    <w:tmpl w:val="2184087E"/>
    <w:numStyleLink w:val="CPTB"/>
  </w:abstractNum>
  <w:abstractNum w:abstractNumId="78" w15:restartNumberingAfterBreak="0">
    <w:nsid w:val="7FB34B4D"/>
    <w:multiLevelType w:val="hybridMultilevel"/>
    <w:tmpl w:val="DF3CC4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5716780">
    <w:abstractNumId w:val="16"/>
  </w:num>
  <w:num w:numId="2" w16cid:durableId="1366717489">
    <w:abstractNumId w:val="44"/>
  </w:num>
  <w:num w:numId="3" w16cid:durableId="1402022286">
    <w:abstractNumId w:val="76"/>
  </w:num>
  <w:num w:numId="4" w16cid:durableId="1411468203">
    <w:abstractNumId w:val="48"/>
  </w:num>
  <w:num w:numId="5" w16cid:durableId="460223862">
    <w:abstractNumId w:val="4"/>
  </w:num>
  <w:num w:numId="6" w16cid:durableId="2008902955">
    <w:abstractNumId w:val="66"/>
  </w:num>
  <w:num w:numId="7" w16cid:durableId="1654092994">
    <w:abstractNumId w:val="49"/>
  </w:num>
  <w:num w:numId="8" w16cid:durableId="396782422">
    <w:abstractNumId w:val="40"/>
  </w:num>
  <w:num w:numId="9" w16cid:durableId="30763291">
    <w:abstractNumId w:val="7"/>
  </w:num>
  <w:num w:numId="10" w16cid:durableId="105269974">
    <w:abstractNumId w:val="67"/>
  </w:num>
  <w:num w:numId="11" w16cid:durableId="1522814523">
    <w:abstractNumId w:val="72"/>
  </w:num>
  <w:num w:numId="12" w16cid:durableId="1812402409">
    <w:abstractNumId w:val="3"/>
  </w:num>
  <w:num w:numId="13" w16cid:durableId="1915552779">
    <w:abstractNumId w:val="37"/>
  </w:num>
  <w:num w:numId="14" w16cid:durableId="1515806556">
    <w:abstractNumId w:val="41"/>
  </w:num>
  <w:num w:numId="15" w16cid:durableId="657616658">
    <w:abstractNumId w:val="32"/>
  </w:num>
  <w:num w:numId="16" w16cid:durableId="1300300715">
    <w:abstractNumId w:val="45"/>
  </w:num>
  <w:num w:numId="17" w16cid:durableId="1726483834">
    <w:abstractNumId w:val="24"/>
  </w:num>
  <w:num w:numId="18" w16cid:durableId="931864883">
    <w:abstractNumId w:val="26"/>
  </w:num>
  <w:num w:numId="19" w16cid:durableId="1663391271">
    <w:abstractNumId w:val="53"/>
  </w:num>
  <w:num w:numId="20" w16cid:durableId="1735856521">
    <w:abstractNumId w:val="6"/>
  </w:num>
  <w:num w:numId="21" w16cid:durableId="1857964112">
    <w:abstractNumId w:val="36"/>
  </w:num>
  <w:num w:numId="22" w16cid:durableId="1853453798">
    <w:abstractNumId w:val="5"/>
  </w:num>
  <w:num w:numId="23" w16cid:durableId="1288388218">
    <w:abstractNumId w:val="69"/>
  </w:num>
  <w:num w:numId="24" w16cid:durableId="454567959">
    <w:abstractNumId w:val="62"/>
  </w:num>
  <w:num w:numId="25" w16cid:durableId="1387605802">
    <w:abstractNumId w:val="34"/>
  </w:num>
  <w:num w:numId="26" w16cid:durableId="633025872">
    <w:abstractNumId w:val="63"/>
  </w:num>
  <w:num w:numId="27" w16cid:durableId="495998036">
    <w:abstractNumId w:val="58"/>
  </w:num>
  <w:num w:numId="28" w16cid:durableId="1741947809">
    <w:abstractNumId w:val="73"/>
  </w:num>
  <w:num w:numId="29" w16cid:durableId="1713312330">
    <w:abstractNumId w:val="46"/>
  </w:num>
  <w:num w:numId="30" w16cid:durableId="1198202796">
    <w:abstractNumId w:val="11"/>
  </w:num>
  <w:num w:numId="31" w16cid:durableId="1943416338">
    <w:abstractNumId w:val="52"/>
  </w:num>
  <w:num w:numId="32" w16cid:durableId="789979553">
    <w:abstractNumId w:val="29"/>
  </w:num>
  <w:num w:numId="33" w16cid:durableId="1034424070">
    <w:abstractNumId w:val="17"/>
  </w:num>
  <w:num w:numId="34" w16cid:durableId="467748424">
    <w:abstractNumId w:val="13"/>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35" w16cid:durableId="256524431">
    <w:abstractNumId w:val="31"/>
  </w:num>
  <w:num w:numId="36" w16cid:durableId="1416131247">
    <w:abstractNumId w:val="13"/>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37" w16cid:durableId="169954565">
    <w:abstractNumId w:val="60"/>
  </w:num>
  <w:num w:numId="38" w16cid:durableId="512063888">
    <w:abstractNumId w:val="61"/>
  </w:num>
  <w:num w:numId="39" w16cid:durableId="715393576">
    <w:abstractNumId w:val="75"/>
  </w:num>
  <w:num w:numId="40" w16cid:durableId="273944694">
    <w:abstractNumId w:val="18"/>
  </w:num>
  <w:num w:numId="41" w16cid:durableId="1966620054">
    <w:abstractNumId w:val="39"/>
  </w:num>
  <w:num w:numId="42" w16cid:durableId="1279601228">
    <w:abstractNumId w:val="1"/>
  </w:num>
  <w:num w:numId="43" w16cid:durableId="1561092743">
    <w:abstractNumId w:val="38"/>
  </w:num>
  <w:num w:numId="44" w16cid:durableId="980158846">
    <w:abstractNumId w:val="55"/>
  </w:num>
  <w:num w:numId="45" w16cid:durableId="304969608">
    <w:abstractNumId w:val="14"/>
  </w:num>
  <w:num w:numId="46" w16cid:durableId="687874863">
    <w:abstractNumId w:val="8"/>
  </w:num>
  <w:num w:numId="47" w16cid:durableId="1017997771">
    <w:abstractNumId w:val="70"/>
  </w:num>
  <w:num w:numId="48" w16cid:durableId="1513257443">
    <w:abstractNumId w:val="47"/>
  </w:num>
  <w:num w:numId="49" w16cid:durableId="1989750232">
    <w:abstractNumId w:val="77"/>
  </w:num>
  <w:num w:numId="50" w16cid:durableId="1560243440">
    <w:abstractNumId w:val="9"/>
  </w:num>
  <w:num w:numId="51" w16cid:durableId="1546673141">
    <w:abstractNumId w:val="21"/>
  </w:num>
  <w:num w:numId="52" w16cid:durableId="896820394">
    <w:abstractNumId w:val="20"/>
  </w:num>
  <w:num w:numId="53" w16cid:durableId="206458812">
    <w:abstractNumId w:val="33"/>
  </w:num>
  <w:num w:numId="54" w16cid:durableId="1352754803">
    <w:abstractNumId w:val="19"/>
  </w:num>
  <w:num w:numId="55" w16cid:durableId="1436747254">
    <w:abstractNumId w:val="12"/>
  </w:num>
  <w:num w:numId="56" w16cid:durableId="451361408">
    <w:abstractNumId w:val="12"/>
    <w:lvlOverride w:ilvl="0">
      <w:startOverride w:val="1"/>
    </w:lvlOverride>
  </w:num>
  <w:num w:numId="57" w16cid:durableId="2059207651">
    <w:abstractNumId w:val="30"/>
  </w:num>
  <w:num w:numId="58" w16cid:durableId="1642273814">
    <w:abstractNumId w:val="54"/>
  </w:num>
  <w:num w:numId="59" w16cid:durableId="1897351116">
    <w:abstractNumId w:val="50"/>
  </w:num>
  <w:num w:numId="60" w16cid:durableId="1529180887">
    <w:abstractNumId w:val="22"/>
  </w:num>
  <w:num w:numId="61" w16cid:durableId="719669413">
    <w:abstractNumId w:val="25"/>
  </w:num>
  <w:num w:numId="62" w16cid:durableId="637146685">
    <w:abstractNumId w:val="0"/>
  </w:num>
  <w:num w:numId="63" w16cid:durableId="1928541133">
    <w:abstractNumId w:val="56"/>
  </w:num>
  <w:num w:numId="64" w16cid:durableId="726413605">
    <w:abstractNumId w:val="68"/>
  </w:num>
  <w:num w:numId="65" w16cid:durableId="1000621893">
    <w:abstractNumId w:val="65"/>
  </w:num>
  <w:num w:numId="66" w16cid:durableId="1783108684">
    <w:abstractNumId w:val="27"/>
  </w:num>
  <w:num w:numId="67" w16cid:durableId="415639853">
    <w:abstractNumId w:val="59"/>
  </w:num>
  <w:num w:numId="68" w16cid:durableId="2038235821">
    <w:abstractNumId w:val="57"/>
  </w:num>
  <w:num w:numId="69" w16cid:durableId="1831480404">
    <w:abstractNumId w:val="15"/>
  </w:num>
  <w:num w:numId="70" w16cid:durableId="779374142">
    <w:abstractNumId w:val="51"/>
  </w:num>
  <w:num w:numId="71" w16cid:durableId="1449813959">
    <w:abstractNumId w:val="42"/>
  </w:num>
  <w:num w:numId="72" w16cid:durableId="694696260">
    <w:abstractNumId w:val="23"/>
  </w:num>
  <w:num w:numId="73" w16cid:durableId="1040132316">
    <w:abstractNumId w:val="35"/>
  </w:num>
  <w:num w:numId="74" w16cid:durableId="1821458096">
    <w:abstractNumId w:val="28"/>
  </w:num>
  <w:num w:numId="75" w16cid:durableId="438646703">
    <w:abstractNumId w:val="2"/>
  </w:num>
  <w:num w:numId="76" w16cid:durableId="495532937">
    <w:abstractNumId w:val="10"/>
  </w:num>
  <w:num w:numId="77" w16cid:durableId="1250584219">
    <w:abstractNumId w:val="64"/>
  </w:num>
  <w:num w:numId="78" w16cid:durableId="395010300">
    <w:abstractNumId w:val="78"/>
  </w:num>
  <w:num w:numId="79" w16cid:durableId="1177767851">
    <w:abstractNumId w:val="71"/>
  </w:num>
  <w:num w:numId="80" w16cid:durableId="1066614462">
    <w:abstractNumId w:val="16"/>
  </w:num>
  <w:num w:numId="81" w16cid:durableId="577789450">
    <w:abstractNumId w:val="74"/>
  </w:num>
  <w:num w:numId="82" w16cid:durableId="875047930">
    <w:abstractNumId w:val="43"/>
  </w:num>
  <w:numIdMacAtCleanup w:val="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Ferendo">
    <w15:presenceInfo w15:providerId="AD" w15:userId="S::robert.ferendo@transceleratebiopharmainc.com::96ccdad6-a905-42f6-9c78-312487dd9ce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bordersDoNotSurroundHeader/>
  <w:bordersDoNotSurroundFooter/>
  <w:trackRevisions w:val="false"/>
  <w:documentProtection w:edit="trackedChanges" w:formatting="1" w:enforcement="0"/>
  <w:styleLockThem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000"/>
    <w:rsid w:val="00000378"/>
    <w:rsid w:val="00000848"/>
    <w:rsid w:val="00000A10"/>
    <w:rsid w:val="0000111F"/>
    <w:rsid w:val="000011A5"/>
    <w:rsid w:val="00001864"/>
    <w:rsid w:val="00001F19"/>
    <w:rsid w:val="00002263"/>
    <w:rsid w:val="00002B19"/>
    <w:rsid w:val="00003833"/>
    <w:rsid w:val="00003DD7"/>
    <w:rsid w:val="00003EC4"/>
    <w:rsid w:val="000052E3"/>
    <w:rsid w:val="00005A2D"/>
    <w:rsid w:val="0000627F"/>
    <w:rsid w:val="000063D4"/>
    <w:rsid w:val="000109A9"/>
    <w:rsid w:val="0001181F"/>
    <w:rsid w:val="00011BD8"/>
    <w:rsid w:val="00012E4F"/>
    <w:rsid w:val="00012F24"/>
    <w:rsid w:val="000135A1"/>
    <w:rsid w:val="000135F0"/>
    <w:rsid w:val="00014134"/>
    <w:rsid w:val="00015DD3"/>
    <w:rsid w:val="00016157"/>
    <w:rsid w:val="00016698"/>
    <w:rsid w:val="00017957"/>
    <w:rsid w:val="00021700"/>
    <w:rsid w:val="00021F3A"/>
    <w:rsid w:val="0002236D"/>
    <w:rsid w:val="00024108"/>
    <w:rsid w:val="000244C6"/>
    <w:rsid w:val="00024669"/>
    <w:rsid w:val="000247AE"/>
    <w:rsid w:val="00024828"/>
    <w:rsid w:val="00024BDE"/>
    <w:rsid w:val="000254C6"/>
    <w:rsid w:val="00025B74"/>
    <w:rsid w:val="000268BE"/>
    <w:rsid w:val="00026BFE"/>
    <w:rsid w:val="00026C50"/>
    <w:rsid w:val="00026EAF"/>
    <w:rsid w:val="000300AA"/>
    <w:rsid w:val="0003018F"/>
    <w:rsid w:val="00030635"/>
    <w:rsid w:val="0003069B"/>
    <w:rsid w:val="00030816"/>
    <w:rsid w:val="000311A4"/>
    <w:rsid w:val="00031CC1"/>
    <w:rsid w:val="0003245B"/>
    <w:rsid w:val="000326C3"/>
    <w:rsid w:val="00032771"/>
    <w:rsid w:val="000336E8"/>
    <w:rsid w:val="00033EA0"/>
    <w:rsid w:val="00033F45"/>
    <w:rsid w:val="000342C2"/>
    <w:rsid w:val="000348D7"/>
    <w:rsid w:val="00035032"/>
    <w:rsid w:val="0003514C"/>
    <w:rsid w:val="00035166"/>
    <w:rsid w:val="00035CC5"/>
    <w:rsid w:val="000360E4"/>
    <w:rsid w:val="00036114"/>
    <w:rsid w:val="00036161"/>
    <w:rsid w:val="0003640C"/>
    <w:rsid w:val="000366E9"/>
    <w:rsid w:val="0003709C"/>
    <w:rsid w:val="00037783"/>
    <w:rsid w:val="00037A0E"/>
    <w:rsid w:val="0004062B"/>
    <w:rsid w:val="00040772"/>
    <w:rsid w:val="0004127B"/>
    <w:rsid w:val="0004156A"/>
    <w:rsid w:val="00041BE8"/>
    <w:rsid w:val="00041E7A"/>
    <w:rsid w:val="00041E7F"/>
    <w:rsid w:val="000443F4"/>
    <w:rsid w:val="00044AE1"/>
    <w:rsid w:val="00044E21"/>
    <w:rsid w:val="00045652"/>
    <w:rsid w:val="00045B5B"/>
    <w:rsid w:val="00046A51"/>
    <w:rsid w:val="000477B1"/>
    <w:rsid w:val="00050147"/>
    <w:rsid w:val="000511BD"/>
    <w:rsid w:val="000515A5"/>
    <w:rsid w:val="0005160D"/>
    <w:rsid w:val="00051E44"/>
    <w:rsid w:val="00052334"/>
    <w:rsid w:val="000524D9"/>
    <w:rsid w:val="000524FC"/>
    <w:rsid w:val="000532EC"/>
    <w:rsid w:val="0005380D"/>
    <w:rsid w:val="00053866"/>
    <w:rsid w:val="00053895"/>
    <w:rsid w:val="00053955"/>
    <w:rsid w:val="00054276"/>
    <w:rsid w:val="000546F4"/>
    <w:rsid w:val="000549EA"/>
    <w:rsid w:val="00054AC8"/>
    <w:rsid w:val="00055773"/>
    <w:rsid w:val="00055952"/>
    <w:rsid w:val="00056073"/>
    <w:rsid w:val="00056220"/>
    <w:rsid w:val="00056939"/>
    <w:rsid w:val="00056A42"/>
    <w:rsid w:val="00057BAD"/>
    <w:rsid w:val="000607AF"/>
    <w:rsid w:val="00060E84"/>
    <w:rsid w:val="00061575"/>
    <w:rsid w:val="000617CF"/>
    <w:rsid w:val="00061F29"/>
    <w:rsid w:val="00062253"/>
    <w:rsid w:val="00063294"/>
    <w:rsid w:val="00063891"/>
    <w:rsid w:val="000638DF"/>
    <w:rsid w:val="00063902"/>
    <w:rsid w:val="00063C4C"/>
    <w:rsid w:val="00063D74"/>
    <w:rsid w:val="00063DED"/>
    <w:rsid w:val="0006454F"/>
    <w:rsid w:val="00064F85"/>
    <w:rsid w:val="00065687"/>
    <w:rsid w:val="000660B2"/>
    <w:rsid w:val="0006613C"/>
    <w:rsid w:val="0006635E"/>
    <w:rsid w:val="000663CD"/>
    <w:rsid w:val="0006761A"/>
    <w:rsid w:val="00067AA2"/>
    <w:rsid w:val="00067BDD"/>
    <w:rsid w:val="00067C2A"/>
    <w:rsid w:val="00067EA9"/>
    <w:rsid w:val="00070618"/>
    <w:rsid w:val="000713C8"/>
    <w:rsid w:val="000716ED"/>
    <w:rsid w:val="0007245A"/>
    <w:rsid w:val="00072480"/>
    <w:rsid w:val="00072A1C"/>
    <w:rsid w:val="00073066"/>
    <w:rsid w:val="000733F0"/>
    <w:rsid w:val="000738A3"/>
    <w:rsid w:val="00074115"/>
    <w:rsid w:val="0007459B"/>
    <w:rsid w:val="00074F17"/>
    <w:rsid w:val="000751CF"/>
    <w:rsid w:val="00075A53"/>
    <w:rsid w:val="00075EAB"/>
    <w:rsid w:val="00075F1B"/>
    <w:rsid w:val="000770E4"/>
    <w:rsid w:val="000770E5"/>
    <w:rsid w:val="000772A3"/>
    <w:rsid w:val="00077EAD"/>
    <w:rsid w:val="00080167"/>
    <w:rsid w:val="00080934"/>
    <w:rsid w:val="00081205"/>
    <w:rsid w:val="00081EC5"/>
    <w:rsid w:val="0008222B"/>
    <w:rsid w:val="0008240B"/>
    <w:rsid w:val="0008244B"/>
    <w:rsid w:val="00082A90"/>
    <w:rsid w:val="0008373F"/>
    <w:rsid w:val="00083880"/>
    <w:rsid w:val="00084440"/>
    <w:rsid w:val="00084D74"/>
    <w:rsid w:val="000852FF"/>
    <w:rsid w:val="000854AC"/>
    <w:rsid w:val="00085EDD"/>
    <w:rsid w:val="000868CD"/>
    <w:rsid w:val="00087542"/>
    <w:rsid w:val="0008776A"/>
    <w:rsid w:val="00087A35"/>
    <w:rsid w:val="000900E2"/>
    <w:rsid w:val="000906FA"/>
    <w:rsid w:val="000909C6"/>
    <w:rsid w:val="00090BFE"/>
    <w:rsid w:val="00091CC0"/>
    <w:rsid w:val="0009253A"/>
    <w:rsid w:val="0009254D"/>
    <w:rsid w:val="000926C0"/>
    <w:rsid w:val="00095575"/>
    <w:rsid w:val="00095A08"/>
    <w:rsid w:val="00095B03"/>
    <w:rsid w:val="00096929"/>
    <w:rsid w:val="00096BC6"/>
    <w:rsid w:val="00097379"/>
    <w:rsid w:val="0009747E"/>
    <w:rsid w:val="000977D9"/>
    <w:rsid w:val="000979AA"/>
    <w:rsid w:val="00097D39"/>
    <w:rsid w:val="00097DAF"/>
    <w:rsid w:val="000A136C"/>
    <w:rsid w:val="000A15E3"/>
    <w:rsid w:val="000A1866"/>
    <w:rsid w:val="000A2274"/>
    <w:rsid w:val="000A29A0"/>
    <w:rsid w:val="000A4016"/>
    <w:rsid w:val="000A40E8"/>
    <w:rsid w:val="000A43A8"/>
    <w:rsid w:val="000A43DD"/>
    <w:rsid w:val="000A4BF0"/>
    <w:rsid w:val="000A5D5F"/>
    <w:rsid w:val="000A5FA7"/>
    <w:rsid w:val="000A60D5"/>
    <w:rsid w:val="000A6516"/>
    <w:rsid w:val="000A75AF"/>
    <w:rsid w:val="000A7718"/>
    <w:rsid w:val="000A7A99"/>
    <w:rsid w:val="000A7B5F"/>
    <w:rsid w:val="000B0934"/>
    <w:rsid w:val="000B09FD"/>
    <w:rsid w:val="000B0CDD"/>
    <w:rsid w:val="000B1998"/>
    <w:rsid w:val="000B340A"/>
    <w:rsid w:val="000B3794"/>
    <w:rsid w:val="000B3821"/>
    <w:rsid w:val="000B3CFD"/>
    <w:rsid w:val="000B3D69"/>
    <w:rsid w:val="000B51B1"/>
    <w:rsid w:val="000B51D8"/>
    <w:rsid w:val="000B53A8"/>
    <w:rsid w:val="000B5832"/>
    <w:rsid w:val="000B58A4"/>
    <w:rsid w:val="000B5C7D"/>
    <w:rsid w:val="000B6E8B"/>
    <w:rsid w:val="000B73B7"/>
    <w:rsid w:val="000B79A5"/>
    <w:rsid w:val="000B79E4"/>
    <w:rsid w:val="000B7F97"/>
    <w:rsid w:val="000C01F9"/>
    <w:rsid w:val="000C02C4"/>
    <w:rsid w:val="000C041D"/>
    <w:rsid w:val="000C04B4"/>
    <w:rsid w:val="000C0E98"/>
    <w:rsid w:val="000C1F57"/>
    <w:rsid w:val="000C288A"/>
    <w:rsid w:val="000C2D03"/>
    <w:rsid w:val="000C2E04"/>
    <w:rsid w:val="000C39EF"/>
    <w:rsid w:val="000C4C53"/>
    <w:rsid w:val="000C55BB"/>
    <w:rsid w:val="000C5C08"/>
    <w:rsid w:val="000C62D6"/>
    <w:rsid w:val="000C6476"/>
    <w:rsid w:val="000C6D23"/>
    <w:rsid w:val="000C71E9"/>
    <w:rsid w:val="000C7668"/>
    <w:rsid w:val="000C7984"/>
    <w:rsid w:val="000C7B2F"/>
    <w:rsid w:val="000C7DAE"/>
    <w:rsid w:val="000D06D5"/>
    <w:rsid w:val="000D095F"/>
    <w:rsid w:val="000D0A2F"/>
    <w:rsid w:val="000D0BDC"/>
    <w:rsid w:val="000D13C1"/>
    <w:rsid w:val="000D32F6"/>
    <w:rsid w:val="000D4192"/>
    <w:rsid w:val="000D48ED"/>
    <w:rsid w:val="000D4ACD"/>
    <w:rsid w:val="000D540A"/>
    <w:rsid w:val="000D645F"/>
    <w:rsid w:val="000D6743"/>
    <w:rsid w:val="000D69EA"/>
    <w:rsid w:val="000D6BA4"/>
    <w:rsid w:val="000D7046"/>
    <w:rsid w:val="000D7400"/>
    <w:rsid w:val="000E00F4"/>
    <w:rsid w:val="000E0557"/>
    <w:rsid w:val="000E087B"/>
    <w:rsid w:val="000E0FF4"/>
    <w:rsid w:val="000E1A82"/>
    <w:rsid w:val="000E2793"/>
    <w:rsid w:val="000E2DEB"/>
    <w:rsid w:val="000E31B4"/>
    <w:rsid w:val="000E359F"/>
    <w:rsid w:val="000E4FB2"/>
    <w:rsid w:val="000E5484"/>
    <w:rsid w:val="000E54A9"/>
    <w:rsid w:val="000E6510"/>
    <w:rsid w:val="000E70F2"/>
    <w:rsid w:val="000E7C23"/>
    <w:rsid w:val="000F003B"/>
    <w:rsid w:val="000F0054"/>
    <w:rsid w:val="000F04AD"/>
    <w:rsid w:val="000F0E26"/>
    <w:rsid w:val="000F1E44"/>
    <w:rsid w:val="000F3017"/>
    <w:rsid w:val="000F36A4"/>
    <w:rsid w:val="000F4CFC"/>
    <w:rsid w:val="000F4D81"/>
    <w:rsid w:val="000F5503"/>
    <w:rsid w:val="000F5629"/>
    <w:rsid w:val="000F6553"/>
    <w:rsid w:val="000F6EB1"/>
    <w:rsid w:val="000F70E6"/>
    <w:rsid w:val="000F7911"/>
    <w:rsid w:val="000F7A74"/>
    <w:rsid w:val="00100163"/>
    <w:rsid w:val="0010036D"/>
    <w:rsid w:val="00100670"/>
    <w:rsid w:val="001008EE"/>
    <w:rsid w:val="00100DF3"/>
    <w:rsid w:val="001024A6"/>
    <w:rsid w:val="001024EC"/>
    <w:rsid w:val="00102AEA"/>
    <w:rsid w:val="00102B65"/>
    <w:rsid w:val="00103612"/>
    <w:rsid w:val="0010365E"/>
    <w:rsid w:val="00103F64"/>
    <w:rsid w:val="001040F3"/>
    <w:rsid w:val="00104233"/>
    <w:rsid w:val="0010438E"/>
    <w:rsid w:val="00104420"/>
    <w:rsid w:val="00104A0A"/>
    <w:rsid w:val="00104BAF"/>
    <w:rsid w:val="001052FC"/>
    <w:rsid w:val="00105F63"/>
    <w:rsid w:val="00105F72"/>
    <w:rsid w:val="00105FAD"/>
    <w:rsid w:val="0010700A"/>
    <w:rsid w:val="001105EA"/>
    <w:rsid w:val="00111B6B"/>
    <w:rsid w:val="00111FCF"/>
    <w:rsid w:val="001122ED"/>
    <w:rsid w:val="0011245E"/>
    <w:rsid w:val="00112C1F"/>
    <w:rsid w:val="00113557"/>
    <w:rsid w:val="00113A4A"/>
    <w:rsid w:val="001147A0"/>
    <w:rsid w:val="001150CA"/>
    <w:rsid w:val="0011519D"/>
    <w:rsid w:val="00115305"/>
    <w:rsid w:val="00115510"/>
    <w:rsid w:val="00115911"/>
    <w:rsid w:val="00115CB4"/>
    <w:rsid w:val="0011659E"/>
    <w:rsid w:val="001169F6"/>
    <w:rsid w:val="00116D0B"/>
    <w:rsid w:val="00117EDD"/>
    <w:rsid w:val="001200B9"/>
    <w:rsid w:val="0012091F"/>
    <w:rsid w:val="00120D7B"/>
    <w:rsid w:val="001211F8"/>
    <w:rsid w:val="0012147E"/>
    <w:rsid w:val="00122A50"/>
    <w:rsid w:val="0012329B"/>
    <w:rsid w:val="00123824"/>
    <w:rsid w:val="00123A07"/>
    <w:rsid w:val="00123C12"/>
    <w:rsid w:val="001240FD"/>
    <w:rsid w:val="00124278"/>
    <w:rsid w:val="00124490"/>
    <w:rsid w:val="00124B90"/>
    <w:rsid w:val="001259BD"/>
    <w:rsid w:val="00125BFC"/>
    <w:rsid w:val="00125E7B"/>
    <w:rsid w:val="00126344"/>
    <w:rsid w:val="00126927"/>
    <w:rsid w:val="0012727E"/>
    <w:rsid w:val="00127B28"/>
    <w:rsid w:val="00127CC0"/>
    <w:rsid w:val="00130110"/>
    <w:rsid w:val="001302E0"/>
    <w:rsid w:val="0013069A"/>
    <w:rsid w:val="00130899"/>
    <w:rsid w:val="0013188D"/>
    <w:rsid w:val="0013316F"/>
    <w:rsid w:val="0013330F"/>
    <w:rsid w:val="00133618"/>
    <w:rsid w:val="001339A5"/>
    <w:rsid w:val="0013476D"/>
    <w:rsid w:val="00135347"/>
    <w:rsid w:val="00135B62"/>
    <w:rsid w:val="00135C65"/>
    <w:rsid w:val="00135EA9"/>
    <w:rsid w:val="00135F48"/>
    <w:rsid w:val="00136595"/>
    <w:rsid w:val="00136701"/>
    <w:rsid w:val="00136C44"/>
    <w:rsid w:val="0013738C"/>
    <w:rsid w:val="00137595"/>
    <w:rsid w:val="001407A1"/>
    <w:rsid w:val="001409E2"/>
    <w:rsid w:val="00140ABB"/>
    <w:rsid w:val="00141133"/>
    <w:rsid w:val="0014121B"/>
    <w:rsid w:val="00141602"/>
    <w:rsid w:val="00141D97"/>
    <w:rsid w:val="0014274B"/>
    <w:rsid w:val="0014289D"/>
    <w:rsid w:val="00143052"/>
    <w:rsid w:val="00144899"/>
    <w:rsid w:val="00145ABD"/>
    <w:rsid w:val="00145B0E"/>
    <w:rsid w:val="00146844"/>
    <w:rsid w:val="00147BC3"/>
    <w:rsid w:val="00147C22"/>
    <w:rsid w:val="00150205"/>
    <w:rsid w:val="0015100D"/>
    <w:rsid w:val="00151B49"/>
    <w:rsid w:val="00152B6C"/>
    <w:rsid w:val="00152DC6"/>
    <w:rsid w:val="0015326A"/>
    <w:rsid w:val="00154417"/>
    <w:rsid w:val="0015502C"/>
    <w:rsid w:val="001552F6"/>
    <w:rsid w:val="001553BF"/>
    <w:rsid w:val="00155A5D"/>
    <w:rsid w:val="00155BD4"/>
    <w:rsid w:val="00155C25"/>
    <w:rsid w:val="00156824"/>
    <w:rsid w:val="00156A6E"/>
    <w:rsid w:val="00156F77"/>
    <w:rsid w:val="00157050"/>
    <w:rsid w:val="00157C4A"/>
    <w:rsid w:val="00157EAB"/>
    <w:rsid w:val="00161DCC"/>
    <w:rsid w:val="00162552"/>
    <w:rsid w:val="001627DC"/>
    <w:rsid w:val="00162B53"/>
    <w:rsid w:val="00162B72"/>
    <w:rsid w:val="00162C70"/>
    <w:rsid w:val="00163BF5"/>
    <w:rsid w:val="001641A8"/>
    <w:rsid w:val="00164957"/>
    <w:rsid w:val="00164BD4"/>
    <w:rsid w:val="00164C0D"/>
    <w:rsid w:val="00164CD5"/>
    <w:rsid w:val="001654F9"/>
    <w:rsid w:val="00165AB0"/>
    <w:rsid w:val="001660DB"/>
    <w:rsid w:val="001665AC"/>
    <w:rsid w:val="001669A5"/>
    <w:rsid w:val="001669F0"/>
    <w:rsid w:val="00166C2B"/>
    <w:rsid w:val="001676F5"/>
    <w:rsid w:val="001677B2"/>
    <w:rsid w:val="001677D9"/>
    <w:rsid w:val="001678E7"/>
    <w:rsid w:val="001700D0"/>
    <w:rsid w:val="0017031E"/>
    <w:rsid w:val="00170EDD"/>
    <w:rsid w:val="001713BF"/>
    <w:rsid w:val="00171D4F"/>
    <w:rsid w:val="00172396"/>
    <w:rsid w:val="00172DA8"/>
    <w:rsid w:val="00173135"/>
    <w:rsid w:val="00173AF0"/>
    <w:rsid w:val="001741F3"/>
    <w:rsid w:val="0017433A"/>
    <w:rsid w:val="00174AEC"/>
    <w:rsid w:val="00174CEE"/>
    <w:rsid w:val="00175B10"/>
    <w:rsid w:val="00175B5B"/>
    <w:rsid w:val="00175CCD"/>
    <w:rsid w:val="0017734B"/>
    <w:rsid w:val="00177883"/>
    <w:rsid w:val="00177A02"/>
    <w:rsid w:val="001805A8"/>
    <w:rsid w:val="00180FFF"/>
    <w:rsid w:val="00181A48"/>
    <w:rsid w:val="00182333"/>
    <w:rsid w:val="00182A49"/>
    <w:rsid w:val="0018316E"/>
    <w:rsid w:val="00183350"/>
    <w:rsid w:val="001834FC"/>
    <w:rsid w:val="00183920"/>
    <w:rsid w:val="00183ABD"/>
    <w:rsid w:val="0018469E"/>
    <w:rsid w:val="00184E46"/>
    <w:rsid w:val="00184FDE"/>
    <w:rsid w:val="001855F2"/>
    <w:rsid w:val="00185706"/>
    <w:rsid w:val="00185BC0"/>
    <w:rsid w:val="001860DE"/>
    <w:rsid w:val="001863B8"/>
    <w:rsid w:val="001864EB"/>
    <w:rsid w:val="00186606"/>
    <w:rsid w:val="00186A6C"/>
    <w:rsid w:val="00186AC6"/>
    <w:rsid w:val="00186BCA"/>
    <w:rsid w:val="001878AF"/>
    <w:rsid w:val="0019022F"/>
    <w:rsid w:val="00190BA7"/>
    <w:rsid w:val="00190CDF"/>
    <w:rsid w:val="00192243"/>
    <w:rsid w:val="001936EA"/>
    <w:rsid w:val="001939E0"/>
    <w:rsid w:val="0019478D"/>
    <w:rsid w:val="00195109"/>
    <w:rsid w:val="00195496"/>
    <w:rsid w:val="001967C4"/>
    <w:rsid w:val="00196B13"/>
    <w:rsid w:val="00196D47"/>
    <w:rsid w:val="001975DF"/>
    <w:rsid w:val="001A04DD"/>
    <w:rsid w:val="001A18D0"/>
    <w:rsid w:val="001A2DEB"/>
    <w:rsid w:val="001A2F1D"/>
    <w:rsid w:val="001A2FB7"/>
    <w:rsid w:val="001A30C0"/>
    <w:rsid w:val="001A3360"/>
    <w:rsid w:val="001A33F7"/>
    <w:rsid w:val="001A3503"/>
    <w:rsid w:val="001A39F4"/>
    <w:rsid w:val="001A4490"/>
    <w:rsid w:val="001A4B96"/>
    <w:rsid w:val="001A5E90"/>
    <w:rsid w:val="001A6097"/>
    <w:rsid w:val="001A6836"/>
    <w:rsid w:val="001A6D3D"/>
    <w:rsid w:val="001A6EFF"/>
    <w:rsid w:val="001A6F7E"/>
    <w:rsid w:val="001A71F7"/>
    <w:rsid w:val="001A73E3"/>
    <w:rsid w:val="001A7761"/>
    <w:rsid w:val="001A7ED9"/>
    <w:rsid w:val="001B046F"/>
    <w:rsid w:val="001B1EAB"/>
    <w:rsid w:val="001B2BEF"/>
    <w:rsid w:val="001B30F3"/>
    <w:rsid w:val="001B3C54"/>
    <w:rsid w:val="001B49EF"/>
    <w:rsid w:val="001B4AAF"/>
    <w:rsid w:val="001B4C58"/>
    <w:rsid w:val="001B54C2"/>
    <w:rsid w:val="001B5BA6"/>
    <w:rsid w:val="001B6872"/>
    <w:rsid w:val="001B7933"/>
    <w:rsid w:val="001C166E"/>
    <w:rsid w:val="001C1B57"/>
    <w:rsid w:val="001C31A9"/>
    <w:rsid w:val="001C379D"/>
    <w:rsid w:val="001C4140"/>
    <w:rsid w:val="001C422A"/>
    <w:rsid w:val="001C4315"/>
    <w:rsid w:val="001C4938"/>
    <w:rsid w:val="001C5648"/>
    <w:rsid w:val="001C577A"/>
    <w:rsid w:val="001C584F"/>
    <w:rsid w:val="001C5996"/>
    <w:rsid w:val="001C6B95"/>
    <w:rsid w:val="001C6EFC"/>
    <w:rsid w:val="001C7A87"/>
    <w:rsid w:val="001D037B"/>
    <w:rsid w:val="001D0798"/>
    <w:rsid w:val="001D3451"/>
    <w:rsid w:val="001D5A4D"/>
    <w:rsid w:val="001D5D4E"/>
    <w:rsid w:val="001D60F1"/>
    <w:rsid w:val="001D62B1"/>
    <w:rsid w:val="001D6D3D"/>
    <w:rsid w:val="001D7751"/>
    <w:rsid w:val="001E076E"/>
    <w:rsid w:val="001E0A7B"/>
    <w:rsid w:val="001E0CE5"/>
    <w:rsid w:val="001E0F38"/>
    <w:rsid w:val="001E128D"/>
    <w:rsid w:val="001E2658"/>
    <w:rsid w:val="001E27EA"/>
    <w:rsid w:val="001E2E81"/>
    <w:rsid w:val="001E309A"/>
    <w:rsid w:val="001E34F9"/>
    <w:rsid w:val="001E3724"/>
    <w:rsid w:val="001E40D1"/>
    <w:rsid w:val="001E4C25"/>
    <w:rsid w:val="001E4D45"/>
    <w:rsid w:val="001E5245"/>
    <w:rsid w:val="001E5C2F"/>
    <w:rsid w:val="001E62AB"/>
    <w:rsid w:val="001E64CF"/>
    <w:rsid w:val="001E663A"/>
    <w:rsid w:val="001E6701"/>
    <w:rsid w:val="001E6F67"/>
    <w:rsid w:val="001E74AE"/>
    <w:rsid w:val="001E7948"/>
    <w:rsid w:val="001E7A80"/>
    <w:rsid w:val="001E7AAE"/>
    <w:rsid w:val="001E7C6C"/>
    <w:rsid w:val="001F0DCE"/>
    <w:rsid w:val="001F1217"/>
    <w:rsid w:val="001F1437"/>
    <w:rsid w:val="001F1492"/>
    <w:rsid w:val="001F1504"/>
    <w:rsid w:val="001F17E4"/>
    <w:rsid w:val="001F2D4C"/>
    <w:rsid w:val="001F4B87"/>
    <w:rsid w:val="001F4D75"/>
    <w:rsid w:val="001F543A"/>
    <w:rsid w:val="001F65D8"/>
    <w:rsid w:val="001F69B5"/>
    <w:rsid w:val="001F6DAC"/>
    <w:rsid w:val="001F739F"/>
    <w:rsid w:val="001F7616"/>
    <w:rsid w:val="001F7786"/>
    <w:rsid w:val="001F7B68"/>
    <w:rsid w:val="00200E91"/>
    <w:rsid w:val="002013C0"/>
    <w:rsid w:val="00201659"/>
    <w:rsid w:val="00202AF9"/>
    <w:rsid w:val="00202FB5"/>
    <w:rsid w:val="002034D0"/>
    <w:rsid w:val="00203819"/>
    <w:rsid w:val="0020386F"/>
    <w:rsid w:val="0020405C"/>
    <w:rsid w:val="002040BC"/>
    <w:rsid w:val="0020490F"/>
    <w:rsid w:val="00204936"/>
    <w:rsid w:val="00204D11"/>
    <w:rsid w:val="0020566D"/>
    <w:rsid w:val="00205F18"/>
    <w:rsid w:val="002064C2"/>
    <w:rsid w:val="00206890"/>
    <w:rsid w:val="00206F05"/>
    <w:rsid w:val="00207816"/>
    <w:rsid w:val="00207BED"/>
    <w:rsid w:val="0021005F"/>
    <w:rsid w:val="00210085"/>
    <w:rsid w:val="00210FB7"/>
    <w:rsid w:val="00211C5F"/>
    <w:rsid w:val="00212688"/>
    <w:rsid w:val="00212CFD"/>
    <w:rsid w:val="00212E75"/>
    <w:rsid w:val="00214158"/>
    <w:rsid w:val="00214317"/>
    <w:rsid w:val="0021437A"/>
    <w:rsid w:val="0021448D"/>
    <w:rsid w:val="00214745"/>
    <w:rsid w:val="0021582B"/>
    <w:rsid w:val="00215C78"/>
    <w:rsid w:val="00215F62"/>
    <w:rsid w:val="0021720A"/>
    <w:rsid w:val="00217468"/>
    <w:rsid w:val="002178BF"/>
    <w:rsid w:val="002201DB"/>
    <w:rsid w:val="00220D47"/>
    <w:rsid w:val="00220E04"/>
    <w:rsid w:val="00220F11"/>
    <w:rsid w:val="00220F91"/>
    <w:rsid w:val="002210E7"/>
    <w:rsid w:val="002212E7"/>
    <w:rsid w:val="00221681"/>
    <w:rsid w:val="0022188E"/>
    <w:rsid w:val="00222D4A"/>
    <w:rsid w:val="00223660"/>
    <w:rsid w:val="00223E1D"/>
    <w:rsid w:val="00223EAC"/>
    <w:rsid w:val="00223EC5"/>
    <w:rsid w:val="002242F6"/>
    <w:rsid w:val="002245BE"/>
    <w:rsid w:val="002246D6"/>
    <w:rsid w:val="00225481"/>
    <w:rsid w:val="00225914"/>
    <w:rsid w:val="00226333"/>
    <w:rsid w:val="00227302"/>
    <w:rsid w:val="002275B0"/>
    <w:rsid w:val="00227D60"/>
    <w:rsid w:val="002307F8"/>
    <w:rsid w:val="00230998"/>
    <w:rsid w:val="0023131B"/>
    <w:rsid w:val="00231BAD"/>
    <w:rsid w:val="00231E63"/>
    <w:rsid w:val="0023225F"/>
    <w:rsid w:val="0023230D"/>
    <w:rsid w:val="00232607"/>
    <w:rsid w:val="002333BD"/>
    <w:rsid w:val="00233404"/>
    <w:rsid w:val="0023423E"/>
    <w:rsid w:val="00235582"/>
    <w:rsid w:val="002355A8"/>
    <w:rsid w:val="00236194"/>
    <w:rsid w:val="00236555"/>
    <w:rsid w:val="00236778"/>
    <w:rsid w:val="00237024"/>
    <w:rsid w:val="00237201"/>
    <w:rsid w:val="00237353"/>
    <w:rsid w:val="002379EC"/>
    <w:rsid w:val="00240059"/>
    <w:rsid w:val="002401ED"/>
    <w:rsid w:val="00240725"/>
    <w:rsid w:val="00240773"/>
    <w:rsid w:val="00241A82"/>
    <w:rsid w:val="00241C94"/>
    <w:rsid w:val="00241D66"/>
    <w:rsid w:val="00242940"/>
    <w:rsid w:val="00242A70"/>
    <w:rsid w:val="00242B8D"/>
    <w:rsid w:val="00242E7C"/>
    <w:rsid w:val="0024364A"/>
    <w:rsid w:val="0024387D"/>
    <w:rsid w:val="00243C69"/>
    <w:rsid w:val="00243D34"/>
    <w:rsid w:val="00243D74"/>
    <w:rsid w:val="00244F90"/>
    <w:rsid w:val="0024514A"/>
    <w:rsid w:val="00245CC5"/>
    <w:rsid w:val="00245D54"/>
    <w:rsid w:val="00246255"/>
    <w:rsid w:val="0024663E"/>
    <w:rsid w:val="0024678B"/>
    <w:rsid w:val="00246A9F"/>
    <w:rsid w:val="00246B64"/>
    <w:rsid w:val="00247324"/>
    <w:rsid w:val="00247F1D"/>
    <w:rsid w:val="002501AC"/>
    <w:rsid w:val="002508E7"/>
    <w:rsid w:val="002508FC"/>
    <w:rsid w:val="00250FB2"/>
    <w:rsid w:val="00251161"/>
    <w:rsid w:val="0025152C"/>
    <w:rsid w:val="00252672"/>
    <w:rsid w:val="00252BF5"/>
    <w:rsid w:val="00252E4A"/>
    <w:rsid w:val="00252FC8"/>
    <w:rsid w:val="002532DC"/>
    <w:rsid w:val="00254338"/>
    <w:rsid w:val="00254373"/>
    <w:rsid w:val="00254878"/>
    <w:rsid w:val="002556A9"/>
    <w:rsid w:val="00255A16"/>
    <w:rsid w:val="00255D49"/>
    <w:rsid w:val="0025640E"/>
    <w:rsid w:val="00256C00"/>
    <w:rsid w:val="00257069"/>
    <w:rsid w:val="00257C80"/>
    <w:rsid w:val="00257E8A"/>
    <w:rsid w:val="0026098F"/>
    <w:rsid w:val="00260BC4"/>
    <w:rsid w:val="00260CF5"/>
    <w:rsid w:val="0026199B"/>
    <w:rsid w:val="0026207E"/>
    <w:rsid w:val="0026246C"/>
    <w:rsid w:val="002624AC"/>
    <w:rsid w:val="00262937"/>
    <w:rsid w:val="00263244"/>
    <w:rsid w:val="00263637"/>
    <w:rsid w:val="0026415A"/>
    <w:rsid w:val="00264558"/>
    <w:rsid w:val="002647CB"/>
    <w:rsid w:val="00264B41"/>
    <w:rsid w:val="00264D40"/>
    <w:rsid w:val="002659FF"/>
    <w:rsid w:val="00265E66"/>
    <w:rsid w:val="00265F4F"/>
    <w:rsid w:val="00266BEB"/>
    <w:rsid w:val="00266FBD"/>
    <w:rsid w:val="00267191"/>
    <w:rsid w:val="00267812"/>
    <w:rsid w:val="00270276"/>
    <w:rsid w:val="002707B3"/>
    <w:rsid w:val="0027137C"/>
    <w:rsid w:val="00271AD4"/>
    <w:rsid w:val="00272869"/>
    <w:rsid w:val="00273133"/>
    <w:rsid w:val="002734BB"/>
    <w:rsid w:val="0027361D"/>
    <w:rsid w:val="0027365F"/>
    <w:rsid w:val="00273B48"/>
    <w:rsid w:val="00274059"/>
    <w:rsid w:val="00274472"/>
    <w:rsid w:val="00275573"/>
    <w:rsid w:val="00276682"/>
    <w:rsid w:val="002766EB"/>
    <w:rsid w:val="00277E34"/>
    <w:rsid w:val="00277EB6"/>
    <w:rsid w:val="00280943"/>
    <w:rsid w:val="002809B2"/>
    <w:rsid w:val="00280AE0"/>
    <w:rsid w:val="00280DA7"/>
    <w:rsid w:val="00280DF4"/>
    <w:rsid w:val="002816AB"/>
    <w:rsid w:val="00281933"/>
    <w:rsid w:val="00281AB4"/>
    <w:rsid w:val="00281DA2"/>
    <w:rsid w:val="00282BCB"/>
    <w:rsid w:val="00282EC4"/>
    <w:rsid w:val="002830DE"/>
    <w:rsid w:val="00283EB4"/>
    <w:rsid w:val="00283F05"/>
    <w:rsid w:val="00283F2A"/>
    <w:rsid w:val="002855E6"/>
    <w:rsid w:val="00285938"/>
    <w:rsid w:val="0028649B"/>
    <w:rsid w:val="00286AEF"/>
    <w:rsid w:val="00286BE8"/>
    <w:rsid w:val="00286DEF"/>
    <w:rsid w:val="0028730A"/>
    <w:rsid w:val="00287470"/>
    <w:rsid w:val="0028780A"/>
    <w:rsid w:val="00287853"/>
    <w:rsid w:val="00287BE7"/>
    <w:rsid w:val="00290278"/>
    <w:rsid w:val="002903A9"/>
    <w:rsid w:val="0029049E"/>
    <w:rsid w:val="002917EB"/>
    <w:rsid w:val="00291F12"/>
    <w:rsid w:val="0029205B"/>
    <w:rsid w:val="00292198"/>
    <w:rsid w:val="002921B7"/>
    <w:rsid w:val="0029244C"/>
    <w:rsid w:val="0029294E"/>
    <w:rsid w:val="00292E54"/>
    <w:rsid w:val="00294C7F"/>
    <w:rsid w:val="00294C84"/>
    <w:rsid w:val="00294FE4"/>
    <w:rsid w:val="0029511B"/>
    <w:rsid w:val="002957D0"/>
    <w:rsid w:val="00295A38"/>
    <w:rsid w:val="00295B9F"/>
    <w:rsid w:val="002961BF"/>
    <w:rsid w:val="0029668A"/>
    <w:rsid w:val="002966D5"/>
    <w:rsid w:val="00296A01"/>
    <w:rsid w:val="002975DF"/>
    <w:rsid w:val="00297AEC"/>
    <w:rsid w:val="002A014E"/>
    <w:rsid w:val="002A0219"/>
    <w:rsid w:val="002A0345"/>
    <w:rsid w:val="002A055A"/>
    <w:rsid w:val="002A0603"/>
    <w:rsid w:val="002A07D0"/>
    <w:rsid w:val="002A0D41"/>
    <w:rsid w:val="002A0E8C"/>
    <w:rsid w:val="002A1C9C"/>
    <w:rsid w:val="002A263E"/>
    <w:rsid w:val="002A2D08"/>
    <w:rsid w:val="002A3239"/>
    <w:rsid w:val="002A353D"/>
    <w:rsid w:val="002A3B4F"/>
    <w:rsid w:val="002A3D7B"/>
    <w:rsid w:val="002A46A6"/>
    <w:rsid w:val="002A4ED2"/>
    <w:rsid w:val="002A6267"/>
    <w:rsid w:val="002A646E"/>
    <w:rsid w:val="002A6C6B"/>
    <w:rsid w:val="002A6F1C"/>
    <w:rsid w:val="002A7067"/>
    <w:rsid w:val="002A78E7"/>
    <w:rsid w:val="002B04E5"/>
    <w:rsid w:val="002B0C95"/>
    <w:rsid w:val="002B183F"/>
    <w:rsid w:val="002B1A78"/>
    <w:rsid w:val="002B1B2B"/>
    <w:rsid w:val="002B1F06"/>
    <w:rsid w:val="002B272A"/>
    <w:rsid w:val="002B2B3E"/>
    <w:rsid w:val="002B2E6C"/>
    <w:rsid w:val="002B2FDA"/>
    <w:rsid w:val="002B31FD"/>
    <w:rsid w:val="002B49F8"/>
    <w:rsid w:val="002B4B88"/>
    <w:rsid w:val="002B4E21"/>
    <w:rsid w:val="002B5010"/>
    <w:rsid w:val="002B5A5F"/>
    <w:rsid w:val="002B6807"/>
    <w:rsid w:val="002B75AD"/>
    <w:rsid w:val="002B7F44"/>
    <w:rsid w:val="002C0258"/>
    <w:rsid w:val="002C0365"/>
    <w:rsid w:val="002C03E5"/>
    <w:rsid w:val="002C0C06"/>
    <w:rsid w:val="002C17E5"/>
    <w:rsid w:val="002C2B30"/>
    <w:rsid w:val="002C2DDC"/>
    <w:rsid w:val="002C4306"/>
    <w:rsid w:val="002C45D5"/>
    <w:rsid w:val="002C46DC"/>
    <w:rsid w:val="002C5B40"/>
    <w:rsid w:val="002C5B52"/>
    <w:rsid w:val="002C5C3D"/>
    <w:rsid w:val="002C5DC6"/>
    <w:rsid w:val="002C62A2"/>
    <w:rsid w:val="002C6AA0"/>
    <w:rsid w:val="002C70E2"/>
    <w:rsid w:val="002C7848"/>
    <w:rsid w:val="002C7A3E"/>
    <w:rsid w:val="002D019F"/>
    <w:rsid w:val="002D0318"/>
    <w:rsid w:val="002D0756"/>
    <w:rsid w:val="002D0BE9"/>
    <w:rsid w:val="002D28B5"/>
    <w:rsid w:val="002D2E1F"/>
    <w:rsid w:val="002D36E5"/>
    <w:rsid w:val="002D3C8A"/>
    <w:rsid w:val="002D3E87"/>
    <w:rsid w:val="002D3E89"/>
    <w:rsid w:val="002D442B"/>
    <w:rsid w:val="002D4BAD"/>
    <w:rsid w:val="002D4ED3"/>
    <w:rsid w:val="002D6751"/>
    <w:rsid w:val="002D74DD"/>
    <w:rsid w:val="002E1623"/>
    <w:rsid w:val="002E1871"/>
    <w:rsid w:val="002E20B4"/>
    <w:rsid w:val="002E3792"/>
    <w:rsid w:val="002E3B1C"/>
    <w:rsid w:val="002E40E8"/>
    <w:rsid w:val="002E41B7"/>
    <w:rsid w:val="002E49DC"/>
    <w:rsid w:val="002E4EF3"/>
    <w:rsid w:val="002E511F"/>
    <w:rsid w:val="002E5574"/>
    <w:rsid w:val="002E596D"/>
    <w:rsid w:val="002E5DA2"/>
    <w:rsid w:val="002E65E4"/>
    <w:rsid w:val="002E7E28"/>
    <w:rsid w:val="002E7F84"/>
    <w:rsid w:val="002F07C2"/>
    <w:rsid w:val="002F0CAA"/>
    <w:rsid w:val="002F16F7"/>
    <w:rsid w:val="002F1BC2"/>
    <w:rsid w:val="002F278F"/>
    <w:rsid w:val="002F2A4E"/>
    <w:rsid w:val="002F3A9B"/>
    <w:rsid w:val="002F3CDE"/>
    <w:rsid w:val="002F410E"/>
    <w:rsid w:val="002F42B1"/>
    <w:rsid w:val="002F44FE"/>
    <w:rsid w:val="002F4920"/>
    <w:rsid w:val="002F4D5C"/>
    <w:rsid w:val="002F4EB4"/>
    <w:rsid w:val="002F5573"/>
    <w:rsid w:val="002F5BDA"/>
    <w:rsid w:val="002F6620"/>
    <w:rsid w:val="00300F93"/>
    <w:rsid w:val="00301247"/>
    <w:rsid w:val="0030162F"/>
    <w:rsid w:val="003018E1"/>
    <w:rsid w:val="00301DFB"/>
    <w:rsid w:val="00302316"/>
    <w:rsid w:val="0030348F"/>
    <w:rsid w:val="0030569D"/>
    <w:rsid w:val="00305CD4"/>
    <w:rsid w:val="0030787F"/>
    <w:rsid w:val="00307B05"/>
    <w:rsid w:val="00307C2F"/>
    <w:rsid w:val="003102DF"/>
    <w:rsid w:val="0031055F"/>
    <w:rsid w:val="00310896"/>
    <w:rsid w:val="00310B29"/>
    <w:rsid w:val="003114B4"/>
    <w:rsid w:val="00311511"/>
    <w:rsid w:val="00311681"/>
    <w:rsid w:val="003122BA"/>
    <w:rsid w:val="003124D6"/>
    <w:rsid w:val="00312CCB"/>
    <w:rsid w:val="00312D6E"/>
    <w:rsid w:val="003134B3"/>
    <w:rsid w:val="00314EA9"/>
    <w:rsid w:val="003154B2"/>
    <w:rsid w:val="003168FA"/>
    <w:rsid w:val="00316F77"/>
    <w:rsid w:val="0031795D"/>
    <w:rsid w:val="003200EB"/>
    <w:rsid w:val="00320A94"/>
    <w:rsid w:val="00320FC1"/>
    <w:rsid w:val="00321E6D"/>
    <w:rsid w:val="00322373"/>
    <w:rsid w:val="003227BE"/>
    <w:rsid w:val="00323503"/>
    <w:rsid w:val="003238A4"/>
    <w:rsid w:val="00323927"/>
    <w:rsid w:val="00323942"/>
    <w:rsid w:val="00324665"/>
    <w:rsid w:val="003247BF"/>
    <w:rsid w:val="00324DF9"/>
    <w:rsid w:val="00325298"/>
    <w:rsid w:val="00325488"/>
    <w:rsid w:val="003254A3"/>
    <w:rsid w:val="00326601"/>
    <w:rsid w:val="00326C06"/>
    <w:rsid w:val="00327ED4"/>
    <w:rsid w:val="00330085"/>
    <w:rsid w:val="00330694"/>
    <w:rsid w:val="00330739"/>
    <w:rsid w:val="00330E10"/>
    <w:rsid w:val="003311B5"/>
    <w:rsid w:val="0033169A"/>
    <w:rsid w:val="003316B7"/>
    <w:rsid w:val="00331711"/>
    <w:rsid w:val="003319C4"/>
    <w:rsid w:val="0033247A"/>
    <w:rsid w:val="00332AB9"/>
    <w:rsid w:val="00333256"/>
    <w:rsid w:val="00334136"/>
    <w:rsid w:val="003344FE"/>
    <w:rsid w:val="00334B27"/>
    <w:rsid w:val="00336313"/>
    <w:rsid w:val="00336CA6"/>
    <w:rsid w:val="00337219"/>
    <w:rsid w:val="003377E0"/>
    <w:rsid w:val="00337B21"/>
    <w:rsid w:val="00337F8E"/>
    <w:rsid w:val="0034058D"/>
    <w:rsid w:val="00340963"/>
    <w:rsid w:val="00340E72"/>
    <w:rsid w:val="00341302"/>
    <w:rsid w:val="003429A4"/>
    <w:rsid w:val="003429C5"/>
    <w:rsid w:val="00342BA2"/>
    <w:rsid w:val="00342D82"/>
    <w:rsid w:val="00343270"/>
    <w:rsid w:val="00343534"/>
    <w:rsid w:val="00343837"/>
    <w:rsid w:val="00343A2D"/>
    <w:rsid w:val="00343C07"/>
    <w:rsid w:val="00344CA0"/>
    <w:rsid w:val="00344D36"/>
    <w:rsid w:val="003451EE"/>
    <w:rsid w:val="00345744"/>
    <w:rsid w:val="003462D1"/>
    <w:rsid w:val="0034643F"/>
    <w:rsid w:val="00347268"/>
    <w:rsid w:val="0034733D"/>
    <w:rsid w:val="0035107F"/>
    <w:rsid w:val="0035195B"/>
    <w:rsid w:val="00352383"/>
    <w:rsid w:val="0035265E"/>
    <w:rsid w:val="00352669"/>
    <w:rsid w:val="00352BA3"/>
    <w:rsid w:val="00352D12"/>
    <w:rsid w:val="00352E95"/>
    <w:rsid w:val="003533A8"/>
    <w:rsid w:val="00353875"/>
    <w:rsid w:val="00353A8B"/>
    <w:rsid w:val="0035537C"/>
    <w:rsid w:val="0035572F"/>
    <w:rsid w:val="00355D73"/>
    <w:rsid w:val="00355E98"/>
    <w:rsid w:val="0035616C"/>
    <w:rsid w:val="00356446"/>
    <w:rsid w:val="003565CB"/>
    <w:rsid w:val="003566B3"/>
    <w:rsid w:val="00356CBB"/>
    <w:rsid w:val="00357A23"/>
    <w:rsid w:val="00357C66"/>
    <w:rsid w:val="00357FA0"/>
    <w:rsid w:val="00360403"/>
    <w:rsid w:val="0036049C"/>
    <w:rsid w:val="00360D32"/>
    <w:rsid w:val="003616B0"/>
    <w:rsid w:val="003622E7"/>
    <w:rsid w:val="00362484"/>
    <w:rsid w:val="00362777"/>
    <w:rsid w:val="00363202"/>
    <w:rsid w:val="0036458D"/>
    <w:rsid w:val="0036508B"/>
    <w:rsid w:val="0036526E"/>
    <w:rsid w:val="00365BE0"/>
    <w:rsid w:val="003664F7"/>
    <w:rsid w:val="003672E4"/>
    <w:rsid w:val="00367DDB"/>
    <w:rsid w:val="003709E4"/>
    <w:rsid w:val="0037112C"/>
    <w:rsid w:val="003715ED"/>
    <w:rsid w:val="003719B5"/>
    <w:rsid w:val="00371D61"/>
    <w:rsid w:val="00371F4B"/>
    <w:rsid w:val="00372A9C"/>
    <w:rsid w:val="003734EB"/>
    <w:rsid w:val="0037359A"/>
    <w:rsid w:val="0037444E"/>
    <w:rsid w:val="00374E62"/>
    <w:rsid w:val="00374EF5"/>
    <w:rsid w:val="00374F2D"/>
    <w:rsid w:val="003750F8"/>
    <w:rsid w:val="003754F5"/>
    <w:rsid w:val="003757E6"/>
    <w:rsid w:val="00375DA0"/>
    <w:rsid w:val="00375FC6"/>
    <w:rsid w:val="0037777E"/>
    <w:rsid w:val="003804A3"/>
    <w:rsid w:val="00380606"/>
    <w:rsid w:val="00380A52"/>
    <w:rsid w:val="00381157"/>
    <w:rsid w:val="00381621"/>
    <w:rsid w:val="003816CD"/>
    <w:rsid w:val="0038177A"/>
    <w:rsid w:val="00382F6D"/>
    <w:rsid w:val="00383AFB"/>
    <w:rsid w:val="003851F0"/>
    <w:rsid w:val="00385254"/>
    <w:rsid w:val="003864D9"/>
    <w:rsid w:val="00386526"/>
    <w:rsid w:val="00387F4B"/>
    <w:rsid w:val="0039002A"/>
    <w:rsid w:val="003900F5"/>
    <w:rsid w:val="00390330"/>
    <w:rsid w:val="003903E1"/>
    <w:rsid w:val="0039086B"/>
    <w:rsid w:val="00390E29"/>
    <w:rsid w:val="00391BA8"/>
    <w:rsid w:val="00391DEE"/>
    <w:rsid w:val="00392CFE"/>
    <w:rsid w:val="0039304A"/>
    <w:rsid w:val="003936B6"/>
    <w:rsid w:val="003937DC"/>
    <w:rsid w:val="00394C13"/>
    <w:rsid w:val="00395699"/>
    <w:rsid w:val="003958AF"/>
    <w:rsid w:val="00395CDC"/>
    <w:rsid w:val="00395F3E"/>
    <w:rsid w:val="003962C8"/>
    <w:rsid w:val="0039694F"/>
    <w:rsid w:val="00397585"/>
    <w:rsid w:val="003A0886"/>
    <w:rsid w:val="003A09B4"/>
    <w:rsid w:val="003A0E65"/>
    <w:rsid w:val="003A111E"/>
    <w:rsid w:val="003A1875"/>
    <w:rsid w:val="003A19A1"/>
    <w:rsid w:val="003A2FD1"/>
    <w:rsid w:val="003A4094"/>
    <w:rsid w:val="003A452B"/>
    <w:rsid w:val="003A467E"/>
    <w:rsid w:val="003A4FCD"/>
    <w:rsid w:val="003A52D5"/>
    <w:rsid w:val="003A6921"/>
    <w:rsid w:val="003A6ABF"/>
    <w:rsid w:val="003A6B7D"/>
    <w:rsid w:val="003A6C79"/>
    <w:rsid w:val="003A6DA7"/>
    <w:rsid w:val="003A79AB"/>
    <w:rsid w:val="003A7A3C"/>
    <w:rsid w:val="003A7DD1"/>
    <w:rsid w:val="003B0985"/>
    <w:rsid w:val="003B0D43"/>
    <w:rsid w:val="003B11E3"/>
    <w:rsid w:val="003B184B"/>
    <w:rsid w:val="003B27AD"/>
    <w:rsid w:val="003B312F"/>
    <w:rsid w:val="003B3701"/>
    <w:rsid w:val="003B3A73"/>
    <w:rsid w:val="003B3AFE"/>
    <w:rsid w:val="003B3CE2"/>
    <w:rsid w:val="003B40B6"/>
    <w:rsid w:val="003B4DC5"/>
    <w:rsid w:val="003B508C"/>
    <w:rsid w:val="003B5448"/>
    <w:rsid w:val="003B5589"/>
    <w:rsid w:val="003B584E"/>
    <w:rsid w:val="003B5FA6"/>
    <w:rsid w:val="003B6518"/>
    <w:rsid w:val="003B6A59"/>
    <w:rsid w:val="003B6CBA"/>
    <w:rsid w:val="003B6D37"/>
    <w:rsid w:val="003B6FFD"/>
    <w:rsid w:val="003B732C"/>
    <w:rsid w:val="003B7904"/>
    <w:rsid w:val="003B79BA"/>
    <w:rsid w:val="003B7F03"/>
    <w:rsid w:val="003C0CE3"/>
    <w:rsid w:val="003C0EEA"/>
    <w:rsid w:val="003C1641"/>
    <w:rsid w:val="003C2B9D"/>
    <w:rsid w:val="003C3336"/>
    <w:rsid w:val="003C33A0"/>
    <w:rsid w:val="003C5DE8"/>
    <w:rsid w:val="003C645E"/>
    <w:rsid w:val="003C7359"/>
    <w:rsid w:val="003D0CC6"/>
    <w:rsid w:val="003D1FF6"/>
    <w:rsid w:val="003D38AC"/>
    <w:rsid w:val="003D3988"/>
    <w:rsid w:val="003D4B73"/>
    <w:rsid w:val="003D4C6A"/>
    <w:rsid w:val="003D4D3D"/>
    <w:rsid w:val="003D50A4"/>
    <w:rsid w:val="003D5954"/>
    <w:rsid w:val="003D5F91"/>
    <w:rsid w:val="003D6182"/>
    <w:rsid w:val="003D652C"/>
    <w:rsid w:val="003D6E27"/>
    <w:rsid w:val="003D7685"/>
    <w:rsid w:val="003D77D7"/>
    <w:rsid w:val="003E05B0"/>
    <w:rsid w:val="003E06FD"/>
    <w:rsid w:val="003E07DF"/>
    <w:rsid w:val="003E088A"/>
    <w:rsid w:val="003E189A"/>
    <w:rsid w:val="003E27BE"/>
    <w:rsid w:val="003E3066"/>
    <w:rsid w:val="003E3300"/>
    <w:rsid w:val="003E4208"/>
    <w:rsid w:val="003E429C"/>
    <w:rsid w:val="003E55C5"/>
    <w:rsid w:val="003E5D8F"/>
    <w:rsid w:val="003E6038"/>
    <w:rsid w:val="003E67EC"/>
    <w:rsid w:val="003E6C81"/>
    <w:rsid w:val="003E7034"/>
    <w:rsid w:val="003E75E8"/>
    <w:rsid w:val="003E7634"/>
    <w:rsid w:val="003F0449"/>
    <w:rsid w:val="003F04CD"/>
    <w:rsid w:val="003F07B2"/>
    <w:rsid w:val="003F1469"/>
    <w:rsid w:val="003F18C2"/>
    <w:rsid w:val="003F22F3"/>
    <w:rsid w:val="003F265A"/>
    <w:rsid w:val="003F2CB9"/>
    <w:rsid w:val="003F333C"/>
    <w:rsid w:val="003F34A1"/>
    <w:rsid w:val="003F34EE"/>
    <w:rsid w:val="003F45E3"/>
    <w:rsid w:val="003F4B1E"/>
    <w:rsid w:val="003F5363"/>
    <w:rsid w:val="003F5E61"/>
    <w:rsid w:val="003F798F"/>
    <w:rsid w:val="00400275"/>
    <w:rsid w:val="00400F98"/>
    <w:rsid w:val="00401863"/>
    <w:rsid w:val="00401B4A"/>
    <w:rsid w:val="00402178"/>
    <w:rsid w:val="004035B4"/>
    <w:rsid w:val="00404061"/>
    <w:rsid w:val="00404FB4"/>
    <w:rsid w:val="004050E1"/>
    <w:rsid w:val="004051A6"/>
    <w:rsid w:val="00406E15"/>
    <w:rsid w:val="00406E26"/>
    <w:rsid w:val="00406E48"/>
    <w:rsid w:val="0040705D"/>
    <w:rsid w:val="004079CF"/>
    <w:rsid w:val="004100BD"/>
    <w:rsid w:val="004103C0"/>
    <w:rsid w:val="004107B9"/>
    <w:rsid w:val="00410FF4"/>
    <w:rsid w:val="0041109F"/>
    <w:rsid w:val="004115CE"/>
    <w:rsid w:val="0041170C"/>
    <w:rsid w:val="00411920"/>
    <w:rsid w:val="004119C4"/>
    <w:rsid w:val="004128C7"/>
    <w:rsid w:val="00412A03"/>
    <w:rsid w:val="00412A06"/>
    <w:rsid w:val="004131A3"/>
    <w:rsid w:val="00413D1D"/>
    <w:rsid w:val="00413EB5"/>
    <w:rsid w:val="004145B5"/>
    <w:rsid w:val="00414ADA"/>
    <w:rsid w:val="00414AE3"/>
    <w:rsid w:val="00414B22"/>
    <w:rsid w:val="004151E6"/>
    <w:rsid w:val="0041597D"/>
    <w:rsid w:val="004167EF"/>
    <w:rsid w:val="00416BDC"/>
    <w:rsid w:val="00416C01"/>
    <w:rsid w:val="004170B1"/>
    <w:rsid w:val="00417677"/>
    <w:rsid w:val="0042084F"/>
    <w:rsid w:val="0042096D"/>
    <w:rsid w:val="00420997"/>
    <w:rsid w:val="00420F0B"/>
    <w:rsid w:val="00421451"/>
    <w:rsid w:val="004224A3"/>
    <w:rsid w:val="00422703"/>
    <w:rsid w:val="004229F0"/>
    <w:rsid w:val="00422AAC"/>
    <w:rsid w:val="00422E0D"/>
    <w:rsid w:val="00423098"/>
    <w:rsid w:val="0042339D"/>
    <w:rsid w:val="0042357F"/>
    <w:rsid w:val="00423865"/>
    <w:rsid w:val="00423D8D"/>
    <w:rsid w:val="004246D9"/>
    <w:rsid w:val="00424BED"/>
    <w:rsid w:val="00425317"/>
    <w:rsid w:val="00425BE5"/>
    <w:rsid w:val="00425E03"/>
    <w:rsid w:val="00426123"/>
    <w:rsid w:val="00426273"/>
    <w:rsid w:val="00426E52"/>
    <w:rsid w:val="00427135"/>
    <w:rsid w:val="00430273"/>
    <w:rsid w:val="00430815"/>
    <w:rsid w:val="00432048"/>
    <w:rsid w:val="004333F4"/>
    <w:rsid w:val="004339AC"/>
    <w:rsid w:val="00433FC4"/>
    <w:rsid w:val="00434086"/>
    <w:rsid w:val="0043461B"/>
    <w:rsid w:val="004348EC"/>
    <w:rsid w:val="00435AB4"/>
    <w:rsid w:val="00436904"/>
    <w:rsid w:val="00436D7B"/>
    <w:rsid w:val="00436EB2"/>
    <w:rsid w:val="00436ED2"/>
    <w:rsid w:val="0043730A"/>
    <w:rsid w:val="00437BCE"/>
    <w:rsid w:val="004411C9"/>
    <w:rsid w:val="00441644"/>
    <w:rsid w:val="00441765"/>
    <w:rsid w:val="00441A5F"/>
    <w:rsid w:val="00441E4D"/>
    <w:rsid w:val="00442667"/>
    <w:rsid w:val="00442B5F"/>
    <w:rsid w:val="00443292"/>
    <w:rsid w:val="004433D7"/>
    <w:rsid w:val="004434B9"/>
    <w:rsid w:val="00444E7F"/>
    <w:rsid w:val="00445AF5"/>
    <w:rsid w:val="004462B7"/>
    <w:rsid w:val="004462DA"/>
    <w:rsid w:val="00446871"/>
    <w:rsid w:val="00446ACE"/>
    <w:rsid w:val="00447C28"/>
    <w:rsid w:val="0044B8E2"/>
    <w:rsid w:val="0045035D"/>
    <w:rsid w:val="00450770"/>
    <w:rsid w:val="00451171"/>
    <w:rsid w:val="00451969"/>
    <w:rsid w:val="00451D63"/>
    <w:rsid w:val="004521E2"/>
    <w:rsid w:val="00452E4B"/>
    <w:rsid w:val="00452F6B"/>
    <w:rsid w:val="004530EC"/>
    <w:rsid w:val="00453F05"/>
    <w:rsid w:val="00455216"/>
    <w:rsid w:val="004559DC"/>
    <w:rsid w:val="00455EB7"/>
    <w:rsid w:val="004574FF"/>
    <w:rsid w:val="00457950"/>
    <w:rsid w:val="00457BF4"/>
    <w:rsid w:val="004602FF"/>
    <w:rsid w:val="00460843"/>
    <w:rsid w:val="00461489"/>
    <w:rsid w:val="004627E1"/>
    <w:rsid w:val="00462EC7"/>
    <w:rsid w:val="00464BE7"/>
    <w:rsid w:val="0046554B"/>
    <w:rsid w:val="00465B36"/>
    <w:rsid w:val="00465E56"/>
    <w:rsid w:val="00465F88"/>
    <w:rsid w:val="004676CA"/>
    <w:rsid w:val="00467CD6"/>
    <w:rsid w:val="004702CC"/>
    <w:rsid w:val="004707DF"/>
    <w:rsid w:val="004719E0"/>
    <w:rsid w:val="00473AC7"/>
    <w:rsid w:val="00473C8D"/>
    <w:rsid w:val="00474B19"/>
    <w:rsid w:val="00474E77"/>
    <w:rsid w:val="0047504A"/>
    <w:rsid w:val="00475801"/>
    <w:rsid w:val="00475E2C"/>
    <w:rsid w:val="00476061"/>
    <w:rsid w:val="004762F0"/>
    <w:rsid w:val="004763E4"/>
    <w:rsid w:val="004766E4"/>
    <w:rsid w:val="004768CF"/>
    <w:rsid w:val="00477199"/>
    <w:rsid w:val="00477C45"/>
    <w:rsid w:val="00477C9C"/>
    <w:rsid w:val="00480A53"/>
    <w:rsid w:val="00481199"/>
    <w:rsid w:val="00481D90"/>
    <w:rsid w:val="00482084"/>
    <w:rsid w:val="0048274C"/>
    <w:rsid w:val="00482CCF"/>
    <w:rsid w:val="00482E37"/>
    <w:rsid w:val="00482F03"/>
    <w:rsid w:val="0048340D"/>
    <w:rsid w:val="0048387A"/>
    <w:rsid w:val="00483F65"/>
    <w:rsid w:val="00484E41"/>
    <w:rsid w:val="004852D2"/>
    <w:rsid w:val="00485971"/>
    <w:rsid w:val="00486C44"/>
    <w:rsid w:val="00487262"/>
    <w:rsid w:val="00487466"/>
    <w:rsid w:val="00487E60"/>
    <w:rsid w:val="00487FE0"/>
    <w:rsid w:val="00490B83"/>
    <w:rsid w:val="004928B5"/>
    <w:rsid w:val="00493466"/>
    <w:rsid w:val="004943E9"/>
    <w:rsid w:val="00494DF6"/>
    <w:rsid w:val="004950A3"/>
    <w:rsid w:val="00495AC2"/>
    <w:rsid w:val="00495E07"/>
    <w:rsid w:val="00495EAF"/>
    <w:rsid w:val="00495F22"/>
    <w:rsid w:val="0049601F"/>
    <w:rsid w:val="004965F7"/>
    <w:rsid w:val="0049668F"/>
    <w:rsid w:val="004966B7"/>
    <w:rsid w:val="00496B9B"/>
    <w:rsid w:val="00496D36"/>
    <w:rsid w:val="00496EA5"/>
    <w:rsid w:val="004978AB"/>
    <w:rsid w:val="00497AF4"/>
    <w:rsid w:val="00497DBC"/>
    <w:rsid w:val="004A0698"/>
    <w:rsid w:val="004A0D74"/>
    <w:rsid w:val="004A0DDF"/>
    <w:rsid w:val="004A0E48"/>
    <w:rsid w:val="004A2586"/>
    <w:rsid w:val="004A2EC2"/>
    <w:rsid w:val="004A3686"/>
    <w:rsid w:val="004A3EED"/>
    <w:rsid w:val="004A3F17"/>
    <w:rsid w:val="004A41FD"/>
    <w:rsid w:val="004A5D8E"/>
    <w:rsid w:val="004A5DC7"/>
    <w:rsid w:val="004A5FF1"/>
    <w:rsid w:val="004A685F"/>
    <w:rsid w:val="004A6F26"/>
    <w:rsid w:val="004A7355"/>
    <w:rsid w:val="004B096A"/>
    <w:rsid w:val="004B0A7F"/>
    <w:rsid w:val="004B1532"/>
    <w:rsid w:val="004B1FBC"/>
    <w:rsid w:val="004B23BF"/>
    <w:rsid w:val="004B240A"/>
    <w:rsid w:val="004B2C04"/>
    <w:rsid w:val="004B3496"/>
    <w:rsid w:val="004B371F"/>
    <w:rsid w:val="004B4F33"/>
    <w:rsid w:val="004B55B3"/>
    <w:rsid w:val="004B5AB7"/>
    <w:rsid w:val="004B6373"/>
    <w:rsid w:val="004B65BB"/>
    <w:rsid w:val="004B66D3"/>
    <w:rsid w:val="004B7166"/>
    <w:rsid w:val="004B723C"/>
    <w:rsid w:val="004B76A1"/>
    <w:rsid w:val="004C0783"/>
    <w:rsid w:val="004C0E02"/>
    <w:rsid w:val="004C1033"/>
    <w:rsid w:val="004C1273"/>
    <w:rsid w:val="004C13F7"/>
    <w:rsid w:val="004C14C2"/>
    <w:rsid w:val="004C20C0"/>
    <w:rsid w:val="004C2C5C"/>
    <w:rsid w:val="004C2FC9"/>
    <w:rsid w:val="004C30F8"/>
    <w:rsid w:val="004C3979"/>
    <w:rsid w:val="004C4233"/>
    <w:rsid w:val="004C43E7"/>
    <w:rsid w:val="004C44FF"/>
    <w:rsid w:val="004C4500"/>
    <w:rsid w:val="004C4CF0"/>
    <w:rsid w:val="004C50FF"/>
    <w:rsid w:val="004C5637"/>
    <w:rsid w:val="004C5891"/>
    <w:rsid w:val="004C75AB"/>
    <w:rsid w:val="004C76D5"/>
    <w:rsid w:val="004D0D77"/>
    <w:rsid w:val="004D12CC"/>
    <w:rsid w:val="004D14C7"/>
    <w:rsid w:val="004D194C"/>
    <w:rsid w:val="004D1C2A"/>
    <w:rsid w:val="004D1F06"/>
    <w:rsid w:val="004D21AE"/>
    <w:rsid w:val="004D251F"/>
    <w:rsid w:val="004D301D"/>
    <w:rsid w:val="004D30DB"/>
    <w:rsid w:val="004D3C5B"/>
    <w:rsid w:val="004D4860"/>
    <w:rsid w:val="004D527C"/>
    <w:rsid w:val="004D5994"/>
    <w:rsid w:val="004D5CF0"/>
    <w:rsid w:val="004D695B"/>
    <w:rsid w:val="004D6BD5"/>
    <w:rsid w:val="004D7B7E"/>
    <w:rsid w:val="004E0234"/>
    <w:rsid w:val="004E072B"/>
    <w:rsid w:val="004E0EFB"/>
    <w:rsid w:val="004E1B14"/>
    <w:rsid w:val="004E1C23"/>
    <w:rsid w:val="004E2406"/>
    <w:rsid w:val="004E2470"/>
    <w:rsid w:val="004E2F0B"/>
    <w:rsid w:val="004E323D"/>
    <w:rsid w:val="004E33EF"/>
    <w:rsid w:val="004E3C79"/>
    <w:rsid w:val="004E3EDA"/>
    <w:rsid w:val="004E418D"/>
    <w:rsid w:val="004E4414"/>
    <w:rsid w:val="004E52E2"/>
    <w:rsid w:val="004E57D3"/>
    <w:rsid w:val="004E5FBE"/>
    <w:rsid w:val="004E6126"/>
    <w:rsid w:val="004E69C7"/>
    <w:rsid w:val="004E7423"/>
    <w:rsid w:val="004E7BB1"/>
    <w:rsid w:val="004E7E0F"/>
    <w:rsid w:val="004F00BE"/>
    <w:rsid w:val="004F0660"/>
    <w:rsid w:val="004F0AF1"/>
    <w:rsid w:val="004F0CFF"/>
    <w:rsid w:val="004F1135"/>
    <w:rsid w:val="004F1552"/>
    <w:rsid w:val="004F1AD8"/>
    <w:rsid w:val="004F202D"/>
    <w:rsid w:val="004F2983"/>
    <w:rsid w:val="004F2F39"/>
    <w:rsid w:val="004F3289"/>
    <w:rsid w:val="004F37C8"/>
    <w:rsid w:val="004F3B9B"/>
    <w:rsid w:val="004F3D30"/>
    <w:rsid w:val="004F3E7D"/>
    <w:rsid w:val="004F3F7C"/>
    <w:rsid w:val="004F4125"/>
    <w:rsid w:val="004F63EC"/>
    <w:rsid w:val="004F704B"/>
    <w:rsid w:val="004F70D0"/>
    <w:rsid w:val="004F72BE"/>
    <w:rsid w:val="004F76DA"/>
    <w:rsid w:val="0050116F"/>
    <w:rsid w:val="00501D29"/>
    <w:rsid w:val="00501D30"/>
    <w:rsid w:val="005030AF"/>
    <w:rsid w:val="00503469"/>
    <w:rsid w:val="005039F0"/>
    <w:rsid w:val="0050454C"/>
    <w:rsid w:val="00505413"/>
    <w:rsid w:val="00505A29"/>
    <w:rsid w:val="00505BF4"/>
    <w:rsid w:val="00506813"/>
    <w:rsid w:val="00506D6F"/>
    <w:rsid w:val="0050719D"/>
    <w:rsid w:val="005078B5"/>
    <w:rsid w:val="00510A93"/>
    <w:rsid w:val="00510E7D"/>
    <w:rsid w:val="005115C0"/>
    <w:rsid w:val="00512356"/>
    <w:rsid w:val="005123C0"/>
    <w:rsid w:val="00512A67"/>
    <w:rsid w:val="00512B3F"/>
    <w:rsid w:val="005135E5"/>
    <w:rsid w:val="005138FF"/>
    <w:rsid w:val="0051409E"/>
    <w:rsid w:val="00515074"/>
    <w:rsid w:val="005155F1"/>
    <w:rsid w:val="00515B7D"/>
    <w:rsid w:val="00516FCE"/>
    <w:rsid w:val="00517713"/>
    <w:rsid w:val="00517731"/>
    <w:rsid w:val="005178F1"/>
    <w:rsid w:val="0051795A"/>
    <w:rsid w:val="00520924"/>
    <w:rsid w:val="005221AD"/>
    <w:rsid w:val="00522C63"/>
    <w:rsid w:val="005231DD"/>
    <w:rsid w:val="005232C5"/>
    <w:rsid w:val="00523618"/>
    <w:rsid w:val="00523DDD"/>
    <w:rsid w:val="005257E4"/>
    <w:rsid w:val="005259EF"/>
    <w:rsid w:val="005263A2"/>
    <w:rsid w:val="005264B9"/>
    <w:rsid w:val="00526A8C"/>
    <w:rsid w:val="00526B67"/>
    <w:rsid w:val="00526D21"/>
    <w:rsid w:val="005275C4"/>
    <w:rsid w:val="00527C44"/>
    <w:rsid w:val="00530AFC"/>
    <w:rsid w:val="005314F5"/>
    <w:rsid w:val="00532D0F"/>
    <w:rsid w:val="00532FC6"/>
    <w:rsid w:val="00533096"/>
    <w:rsid w:val="00533429"/>
    <w:rsid w:val="005336C5"/>
    <w:rsid w:val="0053392B"/>
    <w:rsid w:val="00533D7D"/>
    <w:rsid w:val="005369B5"/>
    <w:rsid w:val="00537278"/>
    <w:rsid w:val="005375B9"/>
    <w:rsid w:val="00537879"/>
    <w:rsid w:val="00540266"/>
    <w:rsid w:val="005409D8"/>
    <w:rsid w:val="00541405"/>
    <w:rsid w:val="00541A3D"/>
    <w:rsid w:val="00543966"/>
    <w:rsid w:val="00543997"/>
    <w:rsid w:val="0054404D"/>
    <w:rsid w:val="00544177"/>
    <w:rsid w:val="00544351"/>
    <w:rsid w:val="005444DB"/>
    <w:rsid w:val="005448F4"/>
    <w:rsid w:val="005449B8"/>
    <w:rsid w:val="005449C9"/>
    <w:rsid w:val="00544D24"/>
    <w:rsid w:val="00544E8A"/>
    <w:rsid w:val="005454DD"/>
    <w:rsid w:val="0054569D"/>
    <w:rsid w:val="00545EAC"/>
    <w:rsid w:val="0054696E"/>
    <w:rsid w:val="00547DEE"/>
    <w:rsid w:val="00550100"/>
    <w:rsid w:val="0055020B"/>
    <w:rsid w:val="005505A3"/>
    <w:rsid w:val="0055171A"/>
    <w:rsid w:val="00551BC4"/>
    <w:rsid w:val="00551ECA"/>
    <w:rsid w:val="00553070"/>
    <w:rsid w:val="005536A2"/>
    <w:rsid w:val="00553C6A"/>
    <w:rsid w:val="00553DE3"/>
    <w:rsid w:val="005547E1"/>
    <w:rsid w:val="005548D0"/>
    <w:rsid w:val="005558AE"/>
    <w:rsid w:val="00555E82"/>
    <w:rsid w:val="005563B4"/>
    <w:rsid w:val="0055669F"/>
    <w:rsid w:val="00556716"/>
    <w:rsid w:val="00556798"/>
    <w:rsid w:val="005574F1"/>
    <w:rsid w:val="005579FA"/>
    <w:rsid w:val="00557AEC"/>
    <w:rsid w:val="00557DC2"/>
    <w:rsid w:val="00560434"/>
    <w:rsid w:val="0056061B"/>
    <w:rsid w:val="00560652"/>
    <w:rsid w:val="005610DC"/>
    <w:rsid w:val="005610EC"/>
    <w:rsid w:val="005615BE"/>
    <w:rsid w:val="0056190C"/>
    <w:rsid w:val="00561DC9"/>
    <w:rsid w:val="00562008"/>
    <w:rsid w:val="005620BE"/>
    <w:rsid w:val="005625D3"/>
    <w:rsid w:val="005626B7"/>
    <w:rsid w:val="00562C0F"/>
    <w:rsid w:val="005632CE"/>
    <w:rsid w:val="00563508"/>
    <w:rsid w:val="005640F1"/>
    <w:rsid w:val="005642A8"/>
    <w:rsid w:val="0056457B"/>
    <w:rsid w:val="0056510C"/>
    <w:rsid w:val="005664F3"/>
    <w:rsid w:val="00566854"/>
    <w:rsid w:val="00566CE1"/>
    <w:rsid w:val="00566F38"/>
    <w:rsid w:val="005678A6"/>
    <w:rsid w:val="00567983"/>
    <w:rsid w:val="00567C66"/>
    <w:rsid w:val="00567F25"/>
    <w:rsid w:val="00570D15"/>
    <w:rsid w:val="005715F0"/>
    <w:rsid w:val="005723B6"/>
    <w:rsid w:val="00572BC6"/>
    <w:rsid w:val="00572D84"/>
    <w:rsid w:val="005730B5"/>
    <w:rsid w:val="00573153"/>
    <w:rsid w:val="0057391A"/>
    <w:rsid w:val="00575DD9"/>
    <w:rsid w:val="00575E23"/>
    <w:rsid w:val="00575F90"/>
    <w:rsid w:val="0057630C"/>
    <w:rsid w:val="00576436"/>
    <w:rsid w:val="00576917"/>
    <w:rsid w:val="005772C4"/>
    <w:rsid w:val="00580344"/>
    <w:rsid w:val="00580831"/>
    <w:rsid w:val="00580B6A"/>
    <w:rsid w:val="00580D35"/>
    <w:rsid w:val="00581239"/>
    <w:rsid w:val="00581718"/>
    <w:rsid w:val="0058172E"/>
    <w:rsid w:val="0058237B"/>
    <w:rsid w:val="005825DF"/>
    <w:rsid w:val="00582F03"/>
    <w:rsid w:val="00583058"/>
    <w:rsid w:val="0058398A"/>
    <w:rsid w:val="0058507F"/>
    <w:rsid w:val="0058577B"/>
    <w:rsid w:val="00585C34"/>
    <w:rsid w:val="00585C4F"/>
    <w:rsid w:val="00586566"/>
    <w:rsid w:val="005873E0"/>
    <w:rsid w:val="005901DA"/>
    <w:rsid w:val="005909FA"/>
    <w:rsid w:val="00590BFF"/>
    <w:rsid w:val="00590C19"/>
    <w:rsid w:val="00590CD2"/>
    <w:rsid w:val="00591106"/>
    <w:rsid w:val="0059122E"/>
    <w:rsid w:val="00591C09"/>
    <w:rsid w:val="0059292D"/>
    <w:rsid w:val="005929E6"/>
    <w:rsid w:val="005931D9"/>
    <w:rsid w:val="00593233"/>
    <w:rsid w:val="005936DA"/>
    <w:rsid w:val="0059489D"/>
    <w:rsid w:val="00595AAB"/>
    <w:rsid w:val="00595B21"/>
    <w:rsid w:val="00595E98"/>
    <w:rsid w:val="00596C1B"/>
    <w:rsid w:val="00597705"/>
    <w:rsid w:val="005978E4"/>
    <w:rsid w:val="005A0A21"/>
    <w:rsid w:val="005A0ACD"/>
    <w:rsid w:val="005A0DD5"/>
    <w:rsid w:val="005A0E30"/>
    <w:rsid w:val="005A124B"/>
    <w:rsid w:val="005A1863"/>
    <w:rsid w:val="005A20C2"/>
    <w:rsid w:val="005A2325"/>
    <w:rsid w:val="005A24A6"/>
    <w:rsid w:val="005A2EB8"/>
    <w:rsid w:val="005A3E1F"/>
    <w:rsid w:val="005A475F"/>
    <w:rsid w:val="005A4CF9"/>
    <w:rsid w:val="005A4EAB"/>
    <w:rsid w:val="005A54FC"/>
    <w:rsid w:val="005A5E06"/>
    <w:rsid w:val="005A62F9"/>
    <w:rsid w:val="005A63A3"/>
    <w:rsid w:val="005A6A34"/>
    <w:rsid w:val="005A72A2"/>
    <w:rsid w:val="005A76D0"/>
    <w:rsid w:val="005A7716"/>
    <w:rsid w:val="005A7A32"/>
    <w:rsid w:val="005A7BDF"/>
    <w:rsid w:val="005A7C04"/>
    <w:rsid w:val="005A7E97"/>
    <w:rsid w:val="005A7F75"/>
    <w:rsid w:val="005B0C7A"/>
    <w:rsid w:val="005B114F"/>
    <w:rsid w:val="005B1714"/>
    <w:rsid w:val="005B1BE4"/>
    <w:rsid w:val="005B1E24"/>
    <w:rsid w:val="005B1FE4"/>
    <w:rsid w:val="005B230C"/>
    <w:rsid w:val="005B32E6"/>
    <w:rsid w:val="005B3C7D"/>
    <w:rsid w:val="005B3D02"/>
    <w:rsid w:val="005B3D3E"/>
    <w:rsid w:val="005B425C"/>
    <w:rsid w:val="005B4A31"/>
    <w:rsid w:val="005B56CD"/>
    <w:rsid w:val="005B6AFA"/>
    <w:rsid w:val="005B7280"/>
    <w:rsid w:val="005B76E7"/>
    <w:rsid w:val="005B7835"/>
    <w:rsid w:val="005B78D4"/>
    <w:rsid w:val="005C077F"/>
    <w:rsid w:val="005C07F9"/>
    <w:rsid w:val="005C0DF1"/>
    <w:rsid w:val="005C2540"/>
    <w:rsid w:val="005C2FD6"/>
    <w:rsid w:val="005C3200"/>
    <w:rsid w:val="005C3C52"/>
    <w:rsid w:val="005C3FCB"/>
    <w:rsid w:val="005C426D"/>
    <w:rsid w:val="005C4701"/>
    <w:rsid w:val="005C5008"/>
    <w:rsid w:val="005C50FA"/>
    <w:rsid w:val="005C5226"/>
    <w:rsid w:val="005C531A"/>
    <w:rsid w:val="005C66DB"/>
    <w:rsid w:val="005C7175"/>
    <w:rsid w:val="005C7237"/>
    <w:rsid w:val="005C749F"/>
    <w:rsid w:val="005C79F4"/>
    <w:rsid w:val="005C7F20"/>
    <w:rsid w:val="005D038A"/>
    <w:rsid w:val="005D07B2"/>
    <w:rsid w:val="005D09C6"/>
    <w:rsid w:val="005D0BDD"/>
    <w:rsid w:val="005D0C56"/>
    <w:rsid w:val="005D111D"/>
    <w:rsid w:val="005D1AE1"/>
    <w:rsid w:val="005D2097"/>
    <w:rsid w:val="005D2A00"/>
    <w:rsid w:val="005D38E0"/>
    <w:rsid w:val="005D3D9E"/>
    <w:rsid w:val="005D3DC0"/>
    <w:rsid w:val="005D446C"/>
    <w:rsid w:val="005D47C4"/>
    <w:rsid w:val="005D4EBA"/>
    <w:rsid w:val="005D4EEC"/>
    <w:rsid w:val="005D5E61"/>
    <w:rsid w:val="005D67FB"/>
    <w:rsid w:val="005D6F93"/>
    <w:rsid w:val="005D70B1"/>
    <w:rsid w:val="005D7A8B"/>
    <w:rsid w:val="005D7C78"/>
    <w:rsid w:val="005E04E4"/>
    <w:rsid w:val="005E051B"/>
    <w:rsid w:val="005E0977"/>
    <w:rsid w:val="005E1337"/>
    <w:rsid w:val="005E1542"/>
    <w:rsid w:val="005E1A79"/>
    <w:rsid w:val="005E2023"/>
    <w:rsid w:val="005E29E9"/>
    <w:rsid w:val="005E2B47"/>
    <w:rsid w:val="005E2C7E"/>
    <w:rsid w:val="005E2EA9"/>
    <w:rsid w:val="005E3975"/>
    <w:rsid w:val="005E445B"/>
    <w:rsid w:val="005E44B8"/>
    <w:rsid w:val="005E5734"/>
    <w:rsid w:val="005E5811"/>
    <w:rsid w:val="005E5995"/>
    <w:rsid w:val="005E61B7"/>
    <w:rsid w:val="005E6610"/>
    <w:rsid w:val="005E66E9"/>
    <w:rsid w:val="005E68B8"/>
    <w:rsid w:val="005E6A23"/>
    <w:rsid w:val="005E6A67"/>
    <w:rsid w:val="005E7CA7"/>
    <w:rsid w:val="005E7E9B"/>
    <w:rsid w:val="005F0141"/>
    <w:rsid w:val="005F027F"/>
    <w:rsid w:val="005F176C"/>
    <w:rsid w:val="005F17F2"/>
    <w:rsid w:val="005F2D55"/>
    <w:rsid w:val="005F3E0B"/>
    <w:rsid w:val="005F4301"/>
    <w:rsid w:val="005F4B49"/>
    <w:rsid w:val="005F4BBE"/>
    <w:rsid w:val="005F4C4A"/>
    <w:rsid w:val="005F4E2F"/>
    <w:rsid w:val="005F6739"/>
    <w:rsid w:val="005F686B"/>
    <w:rsid w:val="005F6CCD"/>
    <w:rsid w:val="005F70E4"/>
    <w:rsid w:val="005F7689"/>
    <w:rsid w:val="005F7A6A"/>
    <w:rsid w:val="005F7B42"/>
    <w:rsid w:val="005F7FF3"/>
    <w:rsid w:val="0060044A"/>
    <w:rsid w:val="00600D51"/>
    <w:rsid w:val="006018A1"/>
    <w:rsid w:val="00601B77"/>
    <w:rsid w:val="00601D9C"/>
    <w:rsid w:val="00603B8A"/>
    <w:rsid w:val="00603BB3"/>
    <w:rsid w:val="0060437F"/>
    <w:rsid w:val="00604768"/>
    <w:rsid w:val="006051C5"/>
    <w:rsid w:val="00605C75"/>
    <w:rsid w:val="00605CE0"/>
    <w:rsid w:val="0060633F"/>
    <w:rsid w:val="00606A2C"/>
    <w:rsid w:val="00607458"/>
    <w:rsid w:val="006075B8"/>
    <w:rsid w:val="006078C8"/>
    <w:rsid w:val="00607DCC"/>
    <w:rsid w:val="006102AD"/>
    <w:rsid w:val="006106CD"/>
    <w:rsid w:val="00610DA9"/>
    <w:rsid w:val="00610E7D"/>
    <w:rsid w:val="006119FA"/>
    <w:rsid w:val="006123B2"/>
    <w:rsid w:val="00613D86"/>
    <w:rsid w:val="00613EBB"/>
    <w:rsid w:val="006145EC"/>
    <w:rsid w:val="00614D32"/>
    <w:rsid w:val="006152AF"/>
    <w:rsid w:val="006154A6"/>
    <w:rsid w:val="006162CB"/>
    <w:rsid w:val="0061648A"/>
    <w:rsid w:val="0061721E"/>
    <w:rsid w:val="00617975"/>
    <w:rsid w:val="00617F85"/>
    <w:rsid w:val="0062081B"/>
    <w:rsid w:val="00620957"/>
    <w:rsid w:val="00620D4B"/>
    <w:rsid w:val="00620D83"/>
    <w:rsid w:val="00621386"/>
    <w:rsid w:val="006215F8"/>
    <w:rsid w:val="00621E03"/>
    <w:rsid w:val="00622614"/>
    <w:rsid w:val="00623333"/>
    <w:rsid w:val="006233CA"/>
    <w:rsid w:val="0062344E"/>
    <w:rsid w:val="006236DC"/>
    <w:rsid w:val="0062423E"/>
    <w:rsid w:val="00624399"/>
    <w:rsid w:val="00624575"/>
    <w:rsid w:val="0062596B"/>
    <w:rsid w:val="006276BC"/>
    <w:rsid w:val="00627C88"/>
    <w:rsid w:val="00627EB4"/>
    <w:rsid w:val="00630702"/>
    <w:rsid w:val="00630779"/>
    <w:rsid w:val="0063096F"/>
    <w:rsid w:val="00630F09"/>
    <w:rsid w:val="0063101E"/>
    <w:rsid w:val="00631F69"/>
    <w:rsid w:val="0063234A"/>
    <w:rsid w:val="00632505"/>
    <w:rsid w:val="006325C1"/>
    <w:rsid w:val="00632749"/>
    <w:rsid w:val="00632AB9"/>
    <w:rsid w:val="00632C83"/>
    <w:rsid w:val="006332D8"/>
    <w:rsid w:val="006342C0"/>
    <w:rsid w:val="0063451B"/>
    <w:rsid w:val="00634981"/>
    <w:rsid w:val="00634A82"/>
    <w:rsid w:val="006355DE"/>
    <w:rsid w:val="00635CD1"/>
    <w:rsid w:val="006365DB"/>
    <w:rsid w:val="00637406"/>
    <w:rsid w:val="006376CF"/>
    <w:rsid w:val="00640023"/>
    <w:rsid w:val="00640B05"/>
    <w:rsid w:val="00640EF4"/>
    <w:rsid w:val="00641925"/>
    <w:rsid w:val="00641D2E"/>
    <w:rsid w:val="00641FF3"/>
    <w:rsid w:val="006421BC"/>
    <w:rsid w:val="0064220A"/>
    <w:rsid w:val="006423A0"/>
    <w:rsid w:val="00642841"/>
    <w:rsid w:val="006430BE"/>
    <w:rsid w:val="00643E6C"/>
    <w:rsid w:val="00644B38"/>
    <w:rsid w:val="00644F15"/>
    <w:rsid w:val="00645E31"/>
    <w:rsid w:val="006478C3"/>
    <w:rsid w:val="00647C51"/>
    <w:rsid w:val="006512E5"/>
    <w:rsid w:val="00651477"/>
    <w:rsid w:val="00651C56"/>
    <w:rsid w:val="00652100"/>
    <w:rsid w:val="00652DD4"/>
    <w:rsid w:val="0065300F"/>
    <w:rsid w:val="0065328C"/>
    <w:rsid w:val="00653890"/>
    <w:rsid w:val="00654659"/>
    <w:rsid w:val="006558FC"/>
    <w:rsid w:val="00657647"/>
    <w:rsid w:val="00660BEF"/>
    <w:rsid w:val="00660F8F"/>
    <w:rsid w:val="0066385E"/>
    <w:rsid w:val="00664C71"/>
    <w:rsid w:val="00665AB5"/>
    <w:rsid w:val="00665E10"/>
    <w:rsid w:val="0066707B"/>
    <w:rsid w:val="00667859"/>
    <w:rsid w:val="006679A5"/>
    <w:rsid w:val="00667B14"/>
    <w:rsid w:val="00667E3E"/>
    <w:rsid w:val="00670207"/>
    <w:rsid w:val="00670344"/>
    <w:rsid w:val="0067055A"/>
    <w:rsid w:val="00670D77"/>
    <w:rsid w:val="006714A2"/>
    <w:rsid w:val="006719F9"/>
    <w:rsid w:val="00672129"/>
    <w:rsid w:val="006726AA"/>
    <w:rsid w:val="00672D46"/>
    <w:rsid w:val="00673786"/>
    <w:rsid w:val="00673798"/>
    <w:rsid w:val="006737B2"/>
    <w:rsid w:val="00674BB6"/>
    <w:rsid w:val="006762F6"/>
    <w:rsid w:val="0067684A"/>
    <w:rsid w:val="00676927"/>
    <w:rsid w:val="00677CC5"/>
    <w:rsid w:val="00677F45"/>
    <w:rsid w:val="00680093"/>
    <w:rsid w:val="0068043C"/>
    <w:rsid w:val="0068059E"/>
    <w:rsid w:val="0068125A"/>
    <w:rsid w:val="00681B65"/>
    <w:rsid w:val="00681BBB"/>
    <w:rsid w:val="00681C55"/>
    <w:rsid w:val="00681C74"/>
    <w:rsid w:val="006831E5"/>
    <w:rsid w:val="00683326"/>
    <w:rsid w:val="006837B4"/>
    <w:rsid w:val="00683C74"/>
    <w:rsid w:val="00683F34"/>
    <w:rsid w:val="00684B42"/>
    <w:rsid w:val="00687C15"/>
    <w:rsid w:val="00690449"/>
    <w:rsid w:val="006913CC"/>
    <w:rsid w:val="006915BF"/>
    <w:rsid w:val="0069166F"/>
    <w:rsid w:val="00691B6D"/>
    <w:rsid w:val="00691DA4"/>
    <w:rsid w:val="00691E56"/>
    <w:rsid w:val="00691F76"/>
    <w:rsid w:val="00692D46"/>
    <w:rsid w:val="00693202"/>
    <w:rsid w:val="006939C9"/>
    <w:rsid w:val="0069525A"/>
    <w:rsid w:val="00695841"/>
    <w:rsid w:val="006965A5"/>
    <w:rsid w:val="006966F0"/>
    <w:rsid w:val="0069695F"/>
    <w:rsid w:val="006A1756"/>
    <w:rsid w:val="006A2CED"/>
    <w:rsid w:val="006A37BA"/>
    <w:rsid w:val="006A4018"/>
    <w:rsid w:val="006A43E5"/>
    <w:rsid w:val="006A4C8A"/>
    <w:rsid w:val="006A5144"/>
    <w:rsid w:val="006A51F8"/>
    <w:rsid w:val="006A53A7"/>
    <w:rsid w:val="006A586E"/>
    <w:rsid w:val="006A5BAC"/>
    <w:rsid w:val="006A5D13"/>
    <w:rsid w:val="006A5FCD"/>
    <w:rsid w:val="006A6993"/>
    <w:rsid w:val="006A69F4"/>
    <w:rsid w:val="006A6C93"/>
    <w:rsid w:val="006A6F29"/>
    <w:rsid w:val="006A72EE"/>
    <w:rsid w:val="006A7872"/>
    <w:rsid w:val="006A7D27"/>
    <w:rsid w:val="006B0492"/>
    <w:rsid w:val="006B0562"/>
    <w:rsid w:val="006B0A90"/>
    <w:rsid w:val="006B2AB4"/>
    <w:rsid w:val="006B2E84"/>
    <w:rsid w:val="006B2ED9"/>
    <w:rsid w:val="006B446A"/>
    <w:rsid w:val="006B4506"/>
    <w:rsid w:val="006B4621"/>
    <w:rsid w:val="006B46A1"/>
    <w:rsid w:val="006B4E29"/>
    <w:rsid w:val="006B677C"/>
    <w:rsid w:val="006B7181"/>
    <w:rsid w:val="006B7B6C"/>
    <w:rsid w:val="006B7FBD"/>
    <w:rsid w:val="006C0A68"/>
    <w:rsid w:val="006C1A88"/>
    <w:rsid w:val="006C1E85"/>
    <w:rsid w:val="006C291F"/>
    <w:rsid w:val="006C29F6"/>
    <w:rsid w:val="006C344D"/>
    <w:rsid w:val="006C3691"/>
    <w:rsid w:val="006C3D35"/>
    <w:rsid w:val="006C4399"/>
    <w:rsid w:val="006C47D0"/>
    <w:rsid w:val="006C4E2F"/>
    <w:rsid w:val="006C5182"/>
    <w:rsid w:val="006C5192"/>
    <w:rsid w:val="006C5817"/>
    <w:rsid w:val="006C5A55"/>
    <w:rsid w:val="006C5B99"/>
    <w:rsid w:val="006C5CEA"/>
    <w:rsid w:val="006C698A"/>
    <w:rsid w:val="006C6AB3"/>
    <w:rsid w:val="006C6C7A"/>
    <w:rsid w:val="006C742C"/>
    <w:rsid w:val="006D039E"/>
    <w:rsid w:val="006D073A"/>
    <w:rsid w:val="006D1423"/>
    <w:rsid w:val="006D1B06"/>
    <w:rsid w:val="006D251C"/>
    <w:rsid w:val="006D2CC1"/>
    <w:rsid w:val="006D351D"/>
    <w:rsid w:val="006D3FD3"/>
    <w:rsid w:val="006D4643"/>
    <w:rsid w:val="006D4724"/>
    <w:rsid w:val="006D4AEA"/>
    <w:rsid w:val="006D5005"/>
    <w:rsid w:val="006D5D27"/>
    <w:rsid w:val="006D6020"/>
    <w:rsid w:val="006D69B5"/>
    <w:rsid w:val="006D732D"/>
    <w:rsid w:val="006D7491"/>
    <w:rsid w:val="006D7802"/>
    <w:rsid w:val="006E0E93"/>
    <w:rsid w:val="006E19A3"/>
    <w:rsid w:val="006E37FB"/>
    <w:rsid w:val="006E411F"/>
    <w:rsid w:val="006E4503"/>
    <w:rsid w:val="006E4596"/>
    <w:rsid w:val="006E4E4B"/>
    <w:rsid w:val="006E4F07"/>
    <w:rsid w:val="006E5838"/>
    <w:rsid w:val="006E5EC5"/>
    <w:rsid w:val="006E5FA8"/>
    <w:rsid w:val="006E6207"/>
    <w:rsid w:val="006E6C0D"/>
    <w:rsid w:val="006E6DD9"/>
    <w:rsid w:val="006E72E9"/>
    <w:rsid w:val="006E7314"/>
    <w:rsid w:val="006E7B44"/>
    <w:rsid w:val="006F03A5"/>
    <w:rsid w:val="006F0536"/>
    <w:rsid w:val="006F061D"/>
    <w:rsid w:val="006F0A74"/>
    <w:rsid w:val="006F0BAF"/>
    <w:rsid w:val="006F1883"/>
    <w:rsid w:val="006F1C30"/>
    <w:rsid w:val="006F24F5"/>
    <w:rsid w:val="006F272F"/>
    <w:rsid w:val="006F28C6"/>
    <w:rsid w:val="006F2901"/>
    <w:rsid w:val="006F2E16"/>
    <w:rsid w:val="006F32AF"/>
    <w:rsid w:val="006F3CF8"/>
    <w:rsid w:val="006F44FD"/>
    <w:rsid w:val="006F4C44"/>
    <w:rsid w:val="006F5200"/>
    <w:rsid w:val="006F5599"/>
    <w:rsid w:val="006F5F2C"/>
    <w:rsid w:val="006F6220"/>
    <w:rsid w:val="006F624D"/>
    <w:rsid w:val="006F648A"/>
    <w:rsid w:val="006F69F7"/>
    <w:rsid w:val="006F6B0B"/>
    <w:rsid w:val="006F7964"/>
    <w:rsid w:val="007003CD"/>
    <w:rsid w:val="00700529"/>
    <w:rsid w:val="0070060F"/>
    <w:rsid w:val="007008DA"/>
    <w:rsid w:val="00700D5A"/>
    <w:rsid w:val="00700FCB"/>
    <w:rsid w:val="00701FC4"/>
    <w:rsid w:val="0070234B"/>
    <w:rsid w:val="00702836"/>
    <w:rsid w:val="00702BFB"/>
    <w:rsid w:val="00702D03"/>
    <w:rsid w:val="0070319F"/>
    <w:rsid w:val="00703F02"/>
    <w:rsid w:val="00704121"/>
    <w:rsid w:val="007041F8"/>
    <w:rsid w:val="007042B8"/>
    <w:rsid w:val="007058FB"/>
    <w:rsid w:val="00710C91"/>
    <w:rsid w:val="00710CAA"/>
    <w:rsid w:val="0071164B"/>
    <w:rsid w:val="00711EA0"/>
    <w:rsid w:val="00712109"/>
    <w:rsid w:val="00712414"/>
    <w:rsid w:val="0071244D"/>
    <w:rsid w:val="0071267B"/>
    <w:rsid w:val="00712CCB"/>
    <w:rsid w:val="00712F10"/>
    <w:rsid w:val="007139DF"/>
    <w:rsid w:val="0071497B"/>
    <w:rsid w:val="00714BCD"/>
    <w:rsid w:val="00714FB8"/>
    <w:rsid w:val="00715A57"/>
    <w:rsid w:val="00715C10"/>
    <w:rsid w:val="00716347"/>
    <w:rsid w:val="00716A13"/>
    <w:rsid w:val="00716B52"/>
    <w:rsid w:val="007175F5"/>
    <w:rsid w:val="00717CEB"/>
    <w:rsid w:val="007201FA"/>
    <w:rsid w:val="00720305"/>
    <w:rsid w:val="00721534"/>
    <w:rsid w:val="00721921"/>
    <w:rsid w:val="00721A37"/>
    <w:rsid w:val="00721A70"/>
    <w:rsid w:val="007223D1"/>
    <w:rsid w:val="00722C03"/>
    <w:rsid w:val="00723073"/>
    <w:rsid w:val="007237A4"/>
    <w:rsid w:val="007250C9"/>
    <w:rsid w:val="00725785"/>
    <w:rsid w:val="00726071"/>
    <w:rsid w:val="00726EFE"/>
    <w:rsid w:val="0072710B"/>
    <w:rsid w:val="00727998"/>
    <w:rsid w:val="00727FCE"/>
    <w:rsid w:val="007309D2"/>
    <w:rsid w:val="00730E89"/>
    <w:rsid w:val="00731583"/>
    <w:rsid w:val="007320C6"/>
    <w:rsid w:val="00732B6F"/>
    <w:rsid w:val="00733DC7"/>
    <w:rsid w:val="00734345"/>
    <w:rsid w:val="00734519"/>
    <w:rsid w:val="007345D1"/>
    <w:rsid w:val="00734FE3"/>
    <w:rsid w:val="00735C59"/>
    <w:rsid w:val="00736B0F"/>
    <w:rsid w:val="00737E53"/>
    <w:rsid w:val="0074052F"/>
    <w:rsid w:val="0074064A"/>
    <w:rsid w:val="00740A99"/>
    <w:rsid w:val="00740E67"/>
    <w:rsid w:val="00740EBF"/>
    <w:rsid w:val="00741033"/>
    <w:rsid w:val="007415AC"/>
    <w:rsid w:val="00741DA5"/>
    <w:rsid w:val="00741E32"/>
    <w:rsid w:val="0074217B"/>
    <w:rsid w:val="00742761"/>
    <w:rsid w:val="007437F5"/>
    <w:rsid w:val="00743B0B"/>
    <w:rsid w:val="00744287"/>
    <w:rsid w:val="00744670"/>
    <w:rsid w:val="00744A71"/>
    <w:rsid w:val="007453EF"/>
    <w:rsid w:val="00745499"/>
    <w:rsid w:val="007457AE"/>
    <w:rsid w:val="00745953"/>
    <w:rsid w:val="007459ED"/>
    <w:rsid w:val="00745DC0"/>
    <w:rsid w:val="00746997"/>
    <w:rsid w:val="00747764"/>
    <w:rsid w:val="00747BA6"/>
    <w:rsid w:val="00750C45"/>
    <w:rsid w:val="00750F9A"/>
    <w:rsid w:val="00751213"/>
    <w:rsid w:val="0075126C"/>
    <w:rsid w:val="00751491"/>
    <w:rsid w:val="00751C5E"/>
    <w:rsid w:val="00752084"/>
    <w:rsid w:val="00752510"/>
    <w:rsid w:val="00752AFD"/>
    <w:rsid w:val="00752C86"/>
    <w:rsid w:val="00752D91"/>
    <w:rsid w:val="00752D99"/>
    <w:rsid w:val="0075331B"/>
    <w:rsid w:val="007538DE"/>
    <w:rsid w:val="00753BD8"/>
    <w:rsid w:val="0075428E"/>
    <w:rsid w:val="00754EAD"/>
    <w:rsid w:val="00755D45"/>
    <w:rsid w:val="00756DA9"/>
    <w:rsid w:val="00756EAC"/>
    <w:rsid w:val="00757519"/>
    <w:rsid w:val="007603F0"/>
    <w:rsid w:val="00760CFD"/>
    <w:rsid w:val="0076119B"/>
    <w:rsid w:val="00761B51"/>
    <w:rsid w:val="00762DAB"/>
    <w:rsid w:val="00764018"/>
    <w:rsid w:val="00764189"/>
    <w:rsid w:val="00764941"/>
    <w:rsid w:val="00765632"/>
    <w:rsid w:val="007659CF"/>
    <w:rsid w:val="00765D0C"/>
    <w:rsid w:val="00766259"/>
    <w:rsid w:val="007667FB"/>
    <w:rsid w:val="00767649"/>
    <w:rsid w:val="00770351"/>
    <w:rsid w:val="007703C7"/>
    <w:rsid w:val="00770D9E"/>
    <w:rsid w:val="00770DD1"/>
    <w:rsid w:val="00770EC4"/>
    <w:rsid w:val="00771809"/>
    <w:rsid w:val="00772407"/>
    <w:rsid w:val="0077355A"/>
    <w:rsid w:val="00774EC4"/>
    <w:rsid w:val="00775A7F"/>
    <w:rsid w:val="00775D8E"/>
    <w:rsid w:val="0077617F"/>
    <w:rsid w:val="00776BED"/>
    <w:rsid w:val="00776F02"/>
    <w:rsid w:val="00777627"/>
    <w:rsid w:val="0078026F"/>
    <w:rsid w:val="00780742"/>
    <w:rsid w:val="00780A3C"/>
    <w:rsid w:val="007813BE"/>
    <w:rsid w:val="0078140C"/>
    <w:rsid w:val="00782963"/>
    <w:rsid w:val="00782970"/>
    <w:rsid w:val="00783276"/>
    <w:rsid w:val="00783ACB"/>
    <w:rsid w:val="00783B5B"/>
    <w:rsid w:val="007846CD"/>
    <w:rsid w:val="00784C29"/>
    <w:rsid w:val="00786A11"/>
    <w:rsid w:val="00786E1F"/>
    <w:rsid w:val="00786F07"/>
    <w:rsid w:val="00787200"/>
    <w:rsid w:val="007873DE"/>
    <w:rsid w:val="00787A02"/>
    <w:rsid w:val="00787BAB"/>
    <w:rsid w:val="00790FCC"/>
    <w:rsid w:val="0079101C"/>
    <w:rsid w:val="0079114A"/>
    <w:rsid w:val="0079120B"/>
    <w:rsid w:val="00791993"/>
    <w:rsid w:val="00791F0D"/>
    <w:rsid w:val="00792306"/>
    <w:rsid w:val="00792883"/>
    <w:rsid w:val="007928DF"/>
    <w:rsid w:val="00793160"/>
    <w:rsid w:val="00793300"/>
    <w:rsid w:val="00793DB1"/>
    <w:rsid w:val="0079413E"/>
    <w:rsid w:val="007941B9"/>
    <w:rsid w:val="007946D9"/>
    <w:rsid w:val="00795184"/>
    <w:rsid w:val="007955E1"/>
    <w:rsid w:val="00795C02"/>
    <w:rsid w:val="00795D4D"/>
    <w:rsid w:val="00796620"/>
    <w:rsid w:val="00796B73"/>
    <w:rsid w:val="00797190"/>
    <w:rsid w:val="00797401"/>
    <w:rsid w:val="007977F5"/>
    <w:rsid w:val="00797A51"/>
    <w:rsid w:val="007A02D8"/>
    <w:rsid w:val="007A13A6"/>
    <w:rsid w:val="007A1C69"/>
    <w:rsid w:val="007A1C9C"/>
    <w:rsid w:val="007A1D29"/>
    <w:rsid w:val="007A2361"/>
    <w:rsid w:val="007A277F"/>
    <w:rsid w:val="007A2ED0"/>
    <w:rsid w:val="007A30AB"/>
    <w:rsid w:val="007A4881"/>
    <w:rsid w:val="007A5052"/>
    <w:rsid w:val="007A51A0"/>
    <w:rsid w:val="007A56BC"/>
    <w:rsid w:val="007A5897"/>
    <w:rsid w:val="007A70E2"/>
    <w:rsid w:val="007A75C0"/>
    <w:rsid w:val="007A7834"/>
    <w:rsid w:val="007B15E8"/>
    <w:rsid w:val="007B197E"/>
    <w:rsid w:val="007B1A11"/>
    <w:rsid w:val="007B1AA9"/>
    <w:rsid w:val="007B306C"/>
    <w:rsid w:val="007B36C3"/>
    <w:rsid w:val="007B3FD6"/>
    <w:rsid w:val="007B4532"/>
    <w:rsid w:val="007B48CA"/>
    <w:rsid w:val="007B49F6"/>
    <w:rsid w:val="007B5045"/>
    <w:rsid w:val="007B52FE"/>
    <w:rsid w:val="007B5AFF"/>
    <w:rsid w:val="007B6361"/>
    <w:rsid w:val="007B648D"/>
    <w:rsid w:val="007B6A1A"/>
    <w:rsid w:val="007B6C71"/>
    <w:rsid w:val="007B783D"/>
    <w:rsid w:val="007B7854"/>
    <w:rsid w:val="007B7F87"/>
    <w:rsid w:val="007C0238"/>
    <w:rsid w:val="007C1B22"/>
    <w:rsid w:val="007C2454"/>
    <w:rsid w:val="007C2B61"/>
    <w:rsid w:val="007C2FCB"/>
    <w:rsid w:val="007C32E1"/>
    <w:rsid w:val="007C34EB"/>
    <w:rsid w:val="007C3CDB"/>
    <w:rsid w:val="007C3E59"/>
    <w:rsid w:val="007C40E0"/>
    <w:rsid w:val="007C411D"/>
    <w:rsid w:val="007C428A"/>
    <w:rsid w:val="007C6120"/>
    <w:rsid w:val="007C6295"/>
    <w:rsid w:val="007C7C9D"/>
    <w:rsid w:val="007D00DF"/>
    <w:rsid w:val="007D091E"/>
    <w:rsid w:val="007D105D"/>
    <w:rsid w:val="007D11EC"/>
    <w:rsid w:val="007D228B"/>
    <w:rsid w:val="007D2409"/>
    <w:rsid w:val="007D24E2"/>
    <w:rsid w:val="007D337F"/>
    <w:rsid w:val="007D35B1"/>
    <w:rsid w:val="007D3AB4"/>
    <w:rsid w:val="007D3C08"/>
    <w:rsid w:val="007D3D38"/>
    <w:rsid w:val="007D417A"/>
    <w:rsid w:val="007D41EB"/>
    <w:rsid w:val="007D432B"/>
    <w:rsid w:val="007D601F"/>
    <w:rsid w:val="007D6FFB"/>
    <w:rsid w:val="007D7CC3"/>
    <w:rsid w:val="007E0185"/>
    <w:rsid w:val="007E0EFC"/>
    <w:rsid w:val="007E1883"/>
    <w:rsid w:val="007E1927"/>
    <w:rsid w:val="007E20E8"/>
    <w:rsid w:val="007E240E"/>
    <w:rsid w:val="007E2CCF"/>
    <w:rsid w:val="007E3474"/>
    <w:rsid w:val="007E41EB"/>
    <w:rsid w:val="007E490D"/>
    <w:rsid w:val="007E4A1C"/>
    <w:rsid w:val="007E4EDF"/>
    <w:rsid w:val="007E531D"/>
    <w:rsid w:val="007E5612"/>
    <w:rsid w:val="007E6D4F"/>
    <w:rsid w:val="007E7A5D"/>
    <w:rsid w:val="007E7AD0"/>
    <w:rsid w:val="007E7E77"/>
    <w:rsid w:val="007F04D2"/>
    <w:rsid w:val="007F0C2C"/>
    <w:rsid w:val="007F1023"/>
    <w:rsid w:val="007F1833"/>
    <w:rsid w:val="007F2044"/>
    <w:rsid w:val="007F21B5"/>
    <w:rsid w:val="007F297C"/>
    <w:rsid w:val="007F2DB7"/>
    <w:rsid w:val="007F2E2D"/>
    <w:rsid w:val="007F3B48"/>
    <w:rsid w:val="007F3D56"/>
    <w:rsid w:val="007F40A4"/>
    <w:rsid w:val="007F4831"/>
    <w:rsid w:val="007F493B"/>
    <w:rsid w:val="007F4F87"/>
    <w:rsid w:val="007F528D"/>
    <w:rsid w:val="007F6DC0"/>
    <w:rsid w:val="007F719C"/>
    <w:rsid w:val="007F7444"/>
    <w:rsid w:val="007F7887"/>
    <w:rsid w:val="007F7A62"/>
    <w:rsid w:val="007F7D4C"/>
    <w:rsid w:val="00800D2C"/>
    <w:rsid w:val="008013F4"/>
    <w:rsid w:val="00801982"/>
    <w:rsid w:val="008020C6"/>
    <w:rsid w:val="00803701"/>
    <w:rsid w:val="00803BC3"/>
    <w:rsid w:val="00804008"/>
    <w:rsid w:val="00804149"/>
    <w:rsid w:val="00804A2C"/>
    <w:rsid w:val="008055EA"/>
    <w:rsid w:val="0080561E"/>
    <w:rsid w:val="00805E98"/>
    <w:rsid w:val="00806268"/>
    <w:rsid w:val="00806370"/>
    <w:rsid w:val="008066C6"/>
    <w:rsid w:val="008072A2"/>
    <w:rsid w:val="0080790B"/>
    <w:rsid w:val="00807BDC"/>
    <w:rsid w:val="0081062B"/>
    <w:rsid w:val="00810B9C"/>
    <w:rsid w:val="008113AA"/>
    <w:rsid w:val="00811CE1"/>
    <w:rsid w:val="0081268A"/>
    <w:rsid w:val="00812D70"/>
    <w:rsid w:val="00813073"/>
    <w:rsid w:val="00813438"/>
    <w:rsid w:val="008135DC"/>
    <w:rsid w:val="0081454B"/>
    <w:rsid w:val="00814B6E"/>
    <w:rsid w:val="00814F11"/>
    <w:rsid w:val="00814F5D"/>
    <w:rsid w:val="00815E6D"/>
    <w:rsid w:val="008163A5"/>
    <w:rsid w:val="00817084"/>
    <w:rsid w:val="00817620"/>
    <w:rsid w:val="008177CE"/>
    <w:rsid w:val="00817DB4"/>
    <w:rsid w:val="00820200"/>
    <w:rsid w:val="00820491"/>
    <w:rsid w:val="008206A0"/>
    <w:rsid w:val="00820969"/>
    <w:rsid w:val="00820FF4"/>
    <w:rsid w:val="008211FD"/>
    <w:rsid w:val="00821214"/>
    <w:rsid w:val="008217EB"/>
    <w:rsid w:val="00822ECE"/>
    <w:rsid w:val="00823015"/>
    <w:rsid w:val="00824665"/>
    <w:rsid w:val="00825618"/>
    <w:rsid w:val="00825F26"/>
    <w:rsid w:val="0082663D"/>
    <w:rsid w:val="00826713"/>
    <w:rsid w:val="00826A92"/>
    <w:rsid w:val="00826AD3"/>
    <w:rsid w:val="00826E2C"/>
    <w:rsid w:val="00827CB1"/>
    <w:rsid w:val="00827CD1"/>
    <w:rsid w:val="008303E3"/>
    <w:rsid w:val="0083070B"/>
    <w:rsid w:val="00830729"/>
    <w:rsid w:val="0083238F"/>
    <w:rsid w:val="00832878"/>
    <w:rsid w:val="00833027"/>
    <w:rsid w:val="008335EF"/>
    <w:rsid w:val="0083374C"/>
    <w:rsid w:val="00833781"/>
    <w:rsid w:val="00833F17"/>
    <w:rsid w:val="00834BE9"/>
    <w:rsid w:val="00834E12"/>
    <w:rsid w:val="00834EF1"/>
    <w:rsid w:val="008352AE"/>
    <w:rsid w:val="00835E1D"/>
    <w:rsid w:val="00836745"/>
    <w:rsid w:val="00836F47"/>
    <w:rsid w:val="008372CA"/>
    <w:rsid w:val="008376F5"/>
    <w:rsid w:val="00840124"/>
    <w:rsid w:val="00840AB9"/>
    <w:rsid w:val="00840C46"/>
    <w:rsid w:val="00840FD1"/>
    <w:rsid w:val="00842699"/>
    <w:rsid w:val="00842C4A"/>
    <w:rsid w:val="00843F50"/>
    <w:rsid w:val="00844B09"/>
    <w:rsid w:val="00844B2D"/>
    <w:rsid w:val="00844ED3"/>
    <w:rsid w:val="00845EB2"/>
    <w:rsid w:val="00845F5A"/>
    <w:rsid w:val="00846B49"/>
    <w:rsid w:val="0084780F"/>
    <w:rsid w:val="00847851"/>
    <w:rsid w:val="00847A4B"/>
    <w:rsid w:val="00847B8F"/>
    <w:rsid w:val="0085012E"/>
    <w:rsid w:val="00850680"/>
    <w:rsid w:val="00850B34"/>
    <w:rsid w:val="00852763"/>
    <w:rsid w:val="00852B66"/>
    <w:rsid w:val="00853155"/>
    <w:rsid w:val="0085389C"/>
    <w:rsid w:val="0085426B"/>
    <w:rsid w:val="0085461D"/>
    <w:rsid w:val="00854B27"/>
    <w:rsid w:val="00854EFF"/>
    <w:rsid w:val="00855111"/>
    <w:rsid w:val="008554DF"/>
    <w:rsid w:val="00855656"/>
    <w:rsid w:val="00855A44"/>
    <w:rsid w:val="00855BA9"/>
    <w:rsid w:val="00855C76"/>
    <w:rsid w:val="00856115"/>
    <w:rsid w:val="00856477"/>
    <w:rsid w:val="008565A6"/>
    <w:rsid w:val="008572ED"/>
    <w:rsid w:val="00857667"/>
    <w:rsid w:val="00857998"/>
    <w:rsid w:val="0086028D"/>
    <w:rsid w:val="00860F21"/>
    <w:rsid w:val="00861305"/>
    <w:rsid w:val="0086195F"/>
    <w:rsid w:val="00862F74"/>
    <w:rsid w:val="008630E1"/>
    <w:rsid w:val="008632A6"/>
    <w:rsid w:val="00863565"/>
    <w:rsid w:val="00863A5E"/>
    <w:rsid w:val="00863DD6"/>
    <w:rsid w:val="008640FA"/>
    <w:rsid w:val="00865037"/>
    <w:rsid w:val="0086539F"/>
    <w:rsid w:val="0086562F"/>
    <w:rsid w:val="00865C41"/>
    <w:rsid w:val="008661C0"/>
    <w:rsid w:val="00866431"/>
    <w:rsid w:val="00866D81"/>
    <w:rsid w:val="00867761"/>
    <w:rsid w:val="00870BA8"/>
    <w:rsid w:val="00870DF9"/>
    <w:rsid w:val="0087265B"/>
    <w:rsid w:val="0087274A"/>
    <w:rsid w:val="008730F5"/>
    <w:rsid w:val="00873491"/>
    <w:rsid w:val="008741CA"/>
    <w:rsid w:val="00874B9F"/>
    <w:rsid w:val="00875C1F"/>
    <w:rsid w:val="00875ED8"/>
    <w:rsid w:val="008765E7"/>
    <w:rsid w:val="00876AC4"/>
    <w:rsid w:val="0087718A"/>
    <w:rsid w:val="008771AE"/>
    <w:rsid w:val="00880007"/>
    <w:rsid w:val="008803DF"/>
    <w:rsid w:val="008805A5"/>
    <w:rsid w:val="00880B9A"/>
    <w:rsid w:val="00882402"/>
    <w:rsid w:val="008824B7"/>
    <w:rsid w:val="00882EF8"/>
    <w:rsid w:val="00883060"/>
    <w:rsid w:val="008831C0"/>
    <w:rsid w:val="008831E5"/>
    <w:rsid w:val="008832DA"/>
    <w:rsid w:val="00884099"/>
    <w:rsid w:val="0088424F"/>
    <w:rsid w:val="00884602"/>
    <w:rsid w:val="008851C1"/>
    <w:rsid w:val="00885C1D"/>
    <w:rsid w:val="00885DAE"/>
    <w:rsid w:val="00886192"/>
    <w:rsid w:val="00886213"/>
    <w:rsid w:val="008868EE"/>
    <w:rsid w:val="00886970"/>
    <w:rsid w:val="00886A1A"/>
    <w:rsid w:val="00886AB2"/>
    <w:rsid w:val="00886D44"/>
    <w:rsid w:val="00887F1E"/>
    <w:rsid w:val="00890BFB"/>
    <w:rsid w:val="00890F47"/>
    <w:rsid w:val="008910B7"/>
    <w:rsid w:val="00892D31"/>
    <w:rsid w:val="00893607"/>
    <w:rsid w:val="00893E3D"/>
    <w:rsid w:val="00893ED4"/>
    <w:rsid w:val="008942D1"/>
    <w:rsid w:val="008947E6"/>
    <w:rsid w:val="00894D03"/>
    <w:rsid w:val="00896C56"/>
    <w:rsid w:val="0089713C"/>
    <w:rsid w:val="0089720D"/>
    <w:rsid w:val="00897352"/>
    <w:rsid w:val="008973F3"/>
    <w:rsid w:val="00897576"/>
    <w:rsid w:val="008976BC"/>
    <w:rsid w:val="00897851"/>
    <w:rsid w:val="008A052B"/>
    <w:rsid w:val="008A05C6"/>
    <w:rsid w:val="008A0657"/>
    <w:rsid w:val="008A06D8"/>
    <w:rsid w:val="008A1223"/>
    <w:rsid w:val="008A124C"/>
    <w:rsid w:val="008A188F"/>
    <w:rsid w:val="008A1BC7"/>
    <w:rsid w:val="008A3EAD"/>
    <w:rsid w:val="008A462B"/>
    <w:rsid w:val="008A4963"/>
    <w:rsid w:val="008A4EB6"/>
    <w:rsid w:val="008A53AA"/>
    <w:rsid w:val="008A619E"/>
    <w:rsid w:val="008A778A"/>
    <w:rsid w:val="008B0109"/>
    <w:rsid w:val="008B0ECB"/>
    <w:rsid w:val="008B1553"/>
    <w:rsid w:val="008B197F"/>
    <w:rsid w:val="008B201E"/>
    <w:rsid w:val="008B29F7"/>
    <w:rsid w:val="008B2E26"/>
    <w:rsid w:val="008B2F31"/>
    <w:rsid w:val="008B392C"/>
    <w:rsid w:val="008B5153"/>
    <w:rsid w:val="008B5888"/>
    <w:rsid w:val="008B5D1A"/>
    <w:rsid w:val="008B5F91"/>
    <w:rsid w:val="008B6D7D"/>
    <w:rsid w:val="008B6F8D"/>
    <w:rsid w:val="008B7734"/>
    <w:rsid w:val="008B7A98"/>
    <w:rsid w:val="008B7BB5"/>
    <w:rsid w:val="008C039D"/>
    <w:rsid w:val="008C08E4"/>
    <w:rsid w:val="008C0BBB"/>
    <w:rsid w:val="008C1112"/>
    <w:rsid w:val="008C1174"/>
    <w:rsid w:val="008C150B"/>
    <w:rsid w:val="008C19B0"/>
    <w:rsid w:val="008C1A6D"/>
    <w:rsid w:val="008C1D01"/>
    <w:rsid w:val="008C224D"/>
    <w:rsid w:val="008C24E2"/>
    <w:rsid w:val="008C2FF5"/>
    <w:rsid w:val="008C36B2"/>
    <w:rsid w:val="008C3911"/>
    <w:rsid w:val="008C5482"/>
    <w:rsid w:val="008C552D"/>
    <w:rsid w:val="008C5C3F"/>
    <w:rsid w:val="008C6132"/>
    <w:rsid w:val="008C6435"/>
    <w:rsid w:val="008C6BC5"/>
    <w:rsid w:val="008C6F44"/>
    <w:rsid w:val="008D0544"/>
    <w:rsid w:val="008D15C5"/>
    <w:rsid w:val="008D1D7F"/>
    <w:rsid w:val="008D1FBA"/>
    <w:rsid w:val="008D2405"/>
    <w:rsid w:val="008D259D"/>
    <w:rsid w:val="008D2961"/>
    <w:rsid w:val="008D2C7D"/>
    <w:rsid w:val="008D3314"/>
    <w:rsid w:val="008D444F"/>
    <w:rsid w:val="008D501F"/>
    <w:rsid w:val="008D5C3D"/>
    <w:rsid w:val="008D6523"/>
    <w:rsid w:val="008D7AEF"/>
    <w:rsid w:val="008E01B4"/>
    <w:rsid w:val="008E04A8"/>
    <w:rsid w:val="008E08A7"/>
    <w:rsid w:val="008E0C66"/>
    <w:rsid w:val="008E0E25"/>
    <w:rsid w:val="008E1244"/>
    <w:rsid w:val="008E14B3"/>
    <w:rsid w:val="008E1CDE"/>
    <w:rsid w:val="008E3114"/>
    <w:rsid w:val="008E3323"/>
    <w:rsid w:val="008E3498"/>
    <w:rsid w:val="008E43C5"/>
    <w:rsid w:val="008E4699"/>
    <w:rsid w:val="008E4C6D"/>
    <w:rsid w:val="008E4CEE"/>
    <w:rsid w:val="008E4CF5"/>
    <w:rsid w:val="008E5BD0"/>
    <w:rsid w:val="008E5BD9"/>
    <w:rsid w:val="008E5C89"/>
    <w:rsid w:val="008E5E12"/>
    <w:rsid w:val="008E5F6B"/>
    <w:rsid w:val="008E6334"/>
    <w:rsid w:val="008E6931"/>
    <w:rsid w:val="008E6B2E"/>
    <w:rsid w:val="008E6C26"/>
    <w:rsid w:val="008E7357"/>
    <w:rsid w:val="008E74A3"/>
    <w:rsid w:val="008E7F34"/>
    <w:rsid w:val="008F0673"/>
    <w:rsid w:val="008F0C76"/>
    <w:rsid w:val="008F0E1F"/>
    <w:rsid w:val="008F1A47"/>
    <w:rsid w:val="008F1C6B"/>
    <w:rsid w:val="008F21ED"/>
    <w:rsid w:val="008F2518"/>
    <w:rsid w:val="008F2A80"/>
    <w:rsid w:val="008F3CAF"/>
    <w:rsid w:val="008F4AEF"/>
    <w:rsid w:val="008F564C"/>
    <w:rsid w:val="008F64DE"/>
    <w:rsid w:val="008F69F4"/>
    <w:rsid w:val="008F7BED"/>
    <w:rsid w:val="00900311"/>
    <w:rsid w:val="00900885"/>
    <w:rsid w:val="00900949"/>
    <w:rsid w:val="00901F4C"/>
    <w:rsid w:val="00902006"/>
    <w:rsid w:val="00903001"/>
    <w:rsid w:val="009045A7"/>
    <w:rsid w:val="00904716"/>
    <w:rsid w:val="00904EC3"/>
    <w:rsid w:val="00906EDA"/>
    <w:rsid w:val="00907208"/>
    <w:rsid w:val="00907937"/>
    <w:rsid w:val="00910499"/>
    <w:rsid w:val="00910A15"/>
    <w:rsid w:val="009110C1"/>
    <w:rsid w:val="0091124F"/>
    <w:rsid w:val="0091161C"/>
    <w:rsid w:val="00911668"/>
    <w:rsid w:val="00911E93"/>
    <w:rsid w:val="009124C6"/>
    <w:rsid w:val="00912782"/>
    <w:rsid w:val="00912EEC"/>
    <w:rsid w:val="009131C6"/>
    <w:rsid w:val="009132D4"/>
    <w:rsid w:val="00913A36"/>
    <w:rsid w:val="0091416C"/>
    <w:rsid w:val="0091437D"/>
    <w:rsid w:val="009147F0"/>
    <w:rsid w:val="009154E9"/>
    <w:rsid w:val="00915978"/>
    <w:rsid w:val="00915D25"/>
    <w:rsid w:val="00915FA2"/>
    <w:rsid w:val="00917DEB"/>
    <w:rsid w:val="0092063B"/>
    <w:rsid w:val="009210B9"/>
    <w:rsid w:val="0092239B"/>
    <w:rsid w:val="0092253D"/>
    <w:rsid w:val="00922CE0"/>
    <w:rsid w:val="00922FBD"/>
    <w:rsid w:val="00923300"/>
    <w:rsid w:val="00923746"/>
    <w:rsid w:val="00923BF1"/>
    <w:rsid w:val="00923D52"/>
    <w:rsid w:val="0092561C"/>
    <w:rsid w:val="009256B9"/>
    <w:rsid w:val="00926279"/>
    <w:rsid w:val="00926BA9"/>
    <w:rsid w:val="009270C6"/>
    <w:rsid w:val="00927858"/>
    <w:rsid w:val="0093009D"/>
    <w:rsid w:val="009300A9"/>
    <w:rsid w:val="00930219"/>
    <w:rsid w:val="0093035E"/>
    <w:rsid w:val="00930F56"/>
    <w:rsid w:val="00931BFF"/>
    <w:rsid w:val="0093233A"/>
    <w:rsid w:val="00932D3C"/>
    <w:rsid w:val="00932DDB"/>
    <w:rsid w:val="0093434F"/>
    <w:rsid w:val="00934615"/>
    <w:rsid w:val="00934F1B"/>
    <w:rsid w:val="009360F9"/>
    <w:rsid w:val="00936147"/>
    <w:rsid w:val="009365D6"/>
    <w:rsid w:val="00936E51"/>
    <w:rsid w:val="0093731A"/>
    <w:rsid w:val="00937710"/>
    <w:rsid w:val="00937F29"/>
    <w:rsid w:val="00940200"/>
    <w:rsid w:val="009404CC"/>
    <w:rsid w:val="00940C1A"/>
    <w:rsid w:val="00941310"/>
    <w:rsid w:val="00941940"/>
    <w:rsid w:val="00941EFA"/>
    <w:rsid w:val="00942573"/>
    <w:rsid w:val="00943554"/>
    <w:rsid w:val="00943C8F"/>
    <w:rsid w:val="00943F4A"/>
    <w:rsid w:val="00944135"/>
    <w:rsid w:val="009441DF"/>
    <w:rsid w:val="009451EF"/>
    <w:rsid w:val="0094523F"/>
    <w:rsid w:val="00945583"/>
    <w:rsid w:val="009458FA"/>
    <w:rsid w:val="00945B6D"/>
    <w:rsid w:val="00945EB4"/>
    <w:rsid w:val="009462E2"/>
    <w:rsid w:val="009464D4"/>
    <w:rsid w:val="00946C0D"/>
    <w:rsid w:val="00946DE4"/>
    <w:rsid w:val="00947259"/>
    <w:rsid w:val="00947A40"/>
    <w:rsid w:val="00950884"/>
    <w:rsid w:val="009508E9"/>
    <w:rsid w:val="00950B80"/>
    <w:rsid w:val="0095104E"/>
    <w:rsid w:val="0095193C"/>
    <w:rsid w:val="00952915"/>
    <w:rsid w:val="00952940"/>
    <w:rsid w:val="00952B28"/>
    <w:rsid w:val="00953485"/>
    <w:rsid w:val="0095377C"/>
    <w:rsid w:val="009544E0"/>
    <w:rsid w:val="0095626C"/>
    <w:rsid w:val="0095664A"/>
    <w:rsid w:val="00956B6B"/>
    <w:rsid w:val="00957079"/>
    <w:rsid w:val="009574F4"/>
    <w:rsid w:val="00957573"/>
    <w:rsid w:val="00957D4B"/>
    <w:rsid w:val="009607CE"/>
    <w:rsid w:val="009608BF"/>
    <w:rsid w:val="009609E8"/>
    <w:rsid w:val="00960F33"/>
    <w:rsid w:val="00962085"/>
    <w:rsid w:val="009624CC"/>
    <w:rsid w:val="0096291F"/>
    <w:rsid w:val="009635D9"/>
    <w:rsid w:val="00963D15"/>
    <w:rsid w:val="00964413"/>
    <w:rsid w:val="00964D3E"/>
    <w:rsid w:val="00965DA3"/>
    <w:rsid w:val="00965F8F"/>
    <w:rsid w:val="00966226"/>
    <w:rsid w:val="0096622A"/>
    <w:rsid w:val="00966236"/>
    <w:rsid w:val="009707BB"/>
    <w:rsid w:val="00970B21"/>
    <w:rsid w:val="009717ED"/>
    <w:rsid w:val="00971EA1"/>
    <w:rsid w:val="00972A9C"/>
    <w:rsid w:val="00972BB0"/>
    <w:rsid w:val="00972C9E"/>
    <w:rsid w:val="00973197"/>
    <w:rsid w:val="00973325"/>
    <w:rsid w:val="00973700"/>
    <w:rsid w:val="00973A4B"/>
    <w:rsid w:val="00973B05"/>
    <w:rsid w:val="00973F2C"/>
    <w:rsid w:val="00974002"/>
    <w:rsid w:val="00974037"/>
    <w:rsid w:val="00974961"/>
    <w:rsid w:val="0097556D"/>
    <w:rsid w:val="0097582A"/>
    <w:rsid w:val="00975C7A"/>
    <w:rsid w:val="0097632E"/>
    <w:rsid w:val="00976381"/>
    <w:rsid w:val="009765BE"/>
    <w:rsid w:val="0097724B"/>
    <w:rsid w:val="00977C99"/>
    <w:rsid w:val="00980856"/>
    <w:rsid w:val="00981944"/>
    <w:rsid w:val="00982641"/>
    <w:rsid w:val="0098368B"/>
    <w:rsid w:val="009837D0"/>
    <w:rsid w:val="00983962"/>
    <w:rsid w:val="00983BE8"/>
    <w:rsid w:val="00983ED0"/>
    <w:rsid w:val="009842FE"/>
    <w:rsid w:val="00984665"/>
    <w:rsid w:val="00984881"/>
    <w:rsid w:val="00984D56"/>
    <w:rsid w:val="00984EC8"/>
    <w:rsid w:val="00985257"/>
    <w:rsid w:val="009855FC"/>
    <w:rsid w:val="0098641F"/>
    <w:rsid w:val="00986743"/>
    <w:rsid w:val="00986B24"/>
    <w:rsid w:val="0098794A"/>
    <w:rsid w:val="00987A1E"/>
    <w:rsid w:val="00990231"/>
    <w:rsid w:val="009902B8"/>
    <w:rsid w:val="00991427"/>
    <w:rsid w:val="00991454"/>
    <w:rsid w:val="00991833"/>
    <w:rsid w:val="0099247A"/>
    <w:rsid w:val="009927B3"/>
    <w:rsid w:val="00992A7E"/>
    <w:rsid w:val="00992E97"/>
    <w:rsid w:val="00993094"/>
    <w:rsid w:val="0099363A"/>
    <w:rsid w:val="00994A78"/>
    <w:rsid w:val="00994C52"/>
    <w:rsid w:val="00995370"/>
    <w:rsid w:val="00996802"/>
    <w:rsid w:val="009968A6"/>
    <w:rsid w:val="00997031"/>
    <w:rsid w:val="0099710E"/>
    <w:rsid w:val="00997669"/>
    <w:rsid w:val="00997876"/>
    <w:rsid w:val="00997A95"/>
    <w:rsid w:val="009A0345"/>
    <w:rsid w:val="009A0B27"/>
    <w:rsid w:val="009A1A32"/>
    <w:rsid w:val="009A1DA0"/>
    <w:rsid w:val="009A1ED9"/>
    <w:rsid w:val="009A2ABA"/>
    <w:rsid w:val="009A2D1B"/>
    <w:rsid w:val="009A318A"/>
    <w:rsid w:val="009A4205"/>
    <w:rsid w:val="009A4D8D"/>
    <w:rsid w:val="009A514C"/>
    <w:rsid w:val="009A5349"/>
    <w:rsid w:val="009A5385"/>
    <w:rsid w:val="009A6348"/>
    <w:rsid w:val="009A7E00"/>
    <w:rsid w:val="009B363B"/>
    <w:rsid w:val="009B363C"/>
    <w:rsid w:val="009B3B72"/>
    <w:rsid w:val="009B3C42"/>
    <w:rsid w:val="009B3E38"/>
    <w:rsid w:val="009B4223"/>
    <w:rsid w:val="009B4566"/>
    <w:rsid w:val="009B5324"/>
    <w:rsid w:val="009B5482"/>
    <w:rsid w:val="009B6441"/>
    <w:rsid w:val="009B6E35"/>
    <w:rsid w:val="009B6F20"/>
    <w:rsid w:val="009B6FFF"/>
    <w:rsid w:val="009B75BE"/>
    <w:rsid w:val="009B7899"/>
    <w:rsid w:val="009C05D1"/>
    <w:rsid w:val="009C06CB"/>
    <w:rsid w:val="009C0D02"/>
    <w:rsid w:val="009C0F1E"/>
    <w:rsid w:val="009C0FF4"/>
    <w:rsid w:val="009C1391"/>
    <w:rsid w:val="009C13B2"/>
    <w:rsid w:val="009C15D2"/>
    <w:rsid w:val="009C17E6"/>
    <w:rsid w:val="009C1B08"/>
    <w:rsid w:val="009C31EC"/>
    <w:rsid w:val="009C3681"/>
    <w:rsid w:val="009C44A8"/>
    <w:rsid w:val="009C484F"/>
    <w:rsid w:val="009C506C"/>
    <w:rsid w:val="009C54C3"/>
    <w:rsid w:val="009C5947"/>
    <w:rsid w:val="009C6679"/>
    <w:rsid w:val="009C6D1C"/>
    <w:rsid w:val="009C76A0"/>
    <w:rsid w:val="009C7800"/>
    <w:rsid w:val="009C7C63"/>
    <w:rsid w:val="009C7FF3"/>
    <w:rsid w:val="009D002C"/>
    <w:rsid w:val="009D0776"/>
    <w:rsid w:val="009D0F2C"/>
    <w:rsid w:val="009D179A"/>
    <w:rsid w:val="009D25AD"/>
    <w:rsid w:val="009D27BF"/>
    <w:rsid w:val="009D2853"/>
    <w:rsid w:val="009D28A5"/>
    <w:rsid w:val="009D29F6"/>
    <w:rsid w:val="009D4970"/>
    <w:rsid w:val="009D5977"/>
    <w:rsid w:val="009D5D85"/>
    <w:rsid w:val="009D605E"/>
    <w:rsid w:val="009D6531"/>
    <w:rsid w:val="009D692D"/>
    <w:rsid w:val="009D70BA"/>
    <w:rsid w:val="009D77DD"/>
    <w:rsid w:val="009D7953"/>
    <w:rsid w:val="009E01EB"/>
    <w:rsid w:val="009E0498"/>
    <w:rsid w:val="009E06E5"/>
    <w:rsid w:val="009E09C7"/>
    <w:rsid w:val="009E13C0"/>
    <w:rsid w:val="009E1688"/>
    <w:rsid w:val="009E16D7"/>
    <w:rsid w:val="009E19B5"/>
    <w:rsid w:val="009E1C38"/>
    <w:rsid w:val="009E2152"/>
    <w:rsid w:val="009E253E"/>
    <w:rsid w:val="009E4DA9"/>
    <w:rsid w:val="009E55ED"/>
    <w:rsid w:val="009E6368"/>
    <w:rsid w:val="009E69BB"/>
    <w:rsid w:val="009E6E99"/>
    <w:rsid w:val="009F01AD"/>
    <w:rsid w:val="009F0DE8"/>
    <w:rsid w:val="009F1143"/>
    <w:rsid w:val="009F1310"/>
    <w:rsid w:val="009F17EC"/>
    <w:rsid w:val="009F1CBC"/>
    <w:rsid w:val="009F22D1"/>
    <w:rsid w:val="009F2572"/>
    <w:rsid w:val="009F29B7"/>
    <w:rsid w:val="009F390F"/>
    <w:rsid w:val="009F3C05"/>
    <w:rsid w:val="009F3CBD"/>
    <w:rsid w:val="009F3EDC"/>
    <w:rsid w:val="009F413C"/>
    <w:rsid w:val="009F42AF"/>
    <w:rsid w:val="009F514D"/>
    <w:rsid w:val="009F5AF8"/>
    <w:rsid w:val="009F5BCD"/>
    <w:rsid w:val="009F5C72"/>
    <w:rsid w:val="009F5D5B"/>
    <w:rsid w:val="009F6540"/>
    <w:rsid w:val="009F6C73"/>
    <w:rsid w:val="00A0005A"/>
    <w:rsid w:val="00A00536"/>
    <w:rsid w:val="00A00D4C"/>
    <w:rsid w:val="00A01727"/>
    <w:rsid w:val="00A02154"/>
    <w:rsid w:val="00A026E5"/>
    <w:rsid w:val="00A02A22"/>
    <w:rsid w:val="00A02CFB"/>
    <w:rsid w:val="00A030B7"/>
    <w:rsid w:val="00A03520"/>
    <w:rsid w:val="00A03931"/>
    <w:rsid w:val="00A04C2A"/>
    <w:rsid w:val="00A04DB2"/>
    <w:rsid w:val="00A052F5"/>
    <w:rsid w:val="00A057C8"/>
    <w:rsid w:val="00A0602D"/>
    <w:rsid w:val="00A061EC"/>
    <w:rsid w:val="00A06559"/>
    <w:rsid w:val="00A1083C"/>
    <w:rsid w:val="00A10B5E"/>
    <w:rsid w:val="00A10CF6"/>
    <w:rsid w:val="00A10D19"/>
    <w:rsid w:val="00A10DBD"/>
    <w:rsid w:val="00A10E79"/>
    <w:rsid w:val="00A10FB3"/>
    <w:rsid w:val="00A1100E"/>
    <w:rsid w:val="00A11FFA"/>
    <w:rsid w:val="00A12468"/>
    <w:rsid w:val="00A126BC"/>
    <w:rsid w:val="00A131F3"/>
    <w:rsid w:val="00A13236"/>
    <w:rsid w:val="00A1340A"/>
    <w:rsid w:val="00A135B9"/>
    <w:rsid w:val="00A135E0"/>
    <w:rsid w:val="00A1463E"/>
    <w:rsid w:val="00A15332"/>
    <w:rsid w:val="00A15AB0"/>
    <w:rsid w:val="00A16DBC"/>
    <w:rsid w:val="00A17035"/>
    <w:rsid w:val="00A176AD"/>
    <w:rsid w:val="00A203AA"/>
    <w:rsid w:val="00A21B40"/>
    <w:rsid w:val="00A228F5"/>
    <w:rsid w:val="00A22A7D"/>
    <w:rsid w:val="00A22CEE"/>
    <w:rsid w:val="00A22FCD"/>
    <w:rsid w:val="00A23468"/>
    <w:rsid w:val="00A24278"/>
    <w:rsid w:val="00A24412"/>
    <w:rsid w:val="00A24C41"/>
    <w:rsid w:val="00A25ADC"/>
    <w:rsid w:val="00A25F61"/>
    <w:rsid w:val="00A26350"/>
    <w:rsid w:val="00A26A73"/>
    <w:rsid w:val="00A278DA"/>
    <w:rsid w:val="00A2798F"/>
    <w:rsid w:val="00A3023C"/>
    <w:rsid w:val="00A3092B"/>
    <w:rsid w:val="00A30A1B"/>
    <w:rsid w:val="00A319CF"/>
    <w:rsid w:val="00A31B2A"/>
    <w:rsid w:val="00A31D1A"/>
    <w:rsid w:val="00A32654"/>
    <w:rsid w:val="00A32A6C"/>
    <w:rsid w:val="00A32BB0"/>
    <w:rsid w:val="00A330F4"/>
    <w:rsid w:val="00A331EC"/>
    <w:rsid w:val="00A334A4"/>
    <w:rsid w:val="00A337DD"/>
    <w:rsid w:val="00A33F1D"/>
    <w:rsid w:val="00A34CCD"/>
    <w:rsid w:val="00A34CE0"/>
    <w:rsid w:val="00A350D9"/>
    <w:rsid w:val="00A3560E"/>
    <w:rsid w:val="00A36259"/>
    <w:rsid w:val="00A37350"/>
    <w:rsid w:val="00A37790"/>
    <w:rsid w:val="00A37828"/>
    <w:rsid w:val="00A37B9A"/>
    <w:rsid w:val="00A37CFB"/>
    <w:rsid w:val="00A37D88"/>
    <w:rsid w:val="00A404DD"/>
    <w:rsid w:val="00A4068A"/>
    <w:rsid w:val="00A407CB"/>
    <w:rsid w:val="00A418B7"/>
    <w:rsid w:val="00A41E04"/>
    <w:rsid w:val="00A4223C"/>
    <w:rsid w:val="00A4229A"/>
    <w:rsid w:val="00A43386"/>
    <w:rsid w:val="00A439B8"/>
    <w:rsid w:val="00A43FE6"/>
    <w:rsid w:val="00A44045"/>
    <w:rsid w:val="00A448AF"/>
    <w:rsid w:val="00A45282"/>
    <w:rsid w:val="00A45573"/>
    <w:rsid w:val="00A45E9B"/>
    <w:rsid w:val="00A472F3"/>
    <w:rsid w:val="00A4763C"/>
    <w:rsid w:val="00A477C5"/>
    <w:rsid w:val="00A479AC"/>
    <w:rsid w:val="00A47BEA"/>
    <w:rsid w:val="00A47C28"/>
    <w:rsid w:val="00A47E8F"/>
    <w:rsid w:val="00A50775"/>
    <w:rsid w:val="00A51E9F"/>
    <w:rsid w:val="00A51F2C"/>
    <w:rsid w:val="00A52438"/>
    <w:rsid w:val="00A52733"/>
    <w:rsid w:val="00A52EC8"/>
    <w:rsid w:val="00A52F72"/>
    <w:rsid w:val="00A53337"/>
    <w:rsid w:val="00A53A09"/>
    <w:rsid w:val="00A53E26"/>
    <w:rsid w:val="00A54008"/>
    <w:rsid w:val="00A541D4"/>
    <w:rsid w:val="00A5639F"/>
    <w:rsid w:val="00A567B7"/>
    <w:rsid w:val="00A56A39"/>
    <w:rsid w:val="00A56D9E"/>
    <w:rsid w:val="00A57583"/>
    <w:rsid w:val="00A6010A"/>
    <w:rsid w:val="00A60FC9"/>
    <w:rsid w:val="00A613D0"/>
    <w:rsid w:val="00A616E6"/>
    <w:rsid w:val="00A61FE6"/>
    <w:rsid w:val="00A62012"/>
    <w:rsid w:val="00A62633"/>
    <w:rsid w:val="00A62764"/>
    <w:rsid w:val="00A63196"/>
    <w:rsid w:val="00A63BFB"/>
    <w:rsid w:val="00A6401E"/>
    <w:rsid w:val="00A64940"/>
    <w:rsid w:val="00A64FAE"/>
    <w:rsid w:val="00A65548"/>
    <w:rsid w:val="00A655AF"/>
    <w:rsid w:val="00A655FF"/>
    <w:rsid w:val="00A65895"/>
    <w:rsid w:val="00A65A3A"/>
    <w:rsid w:val="00A6660F"/>
    <w:rsid w:val="00A667A4"/>
    <w:rsid w:val="00A66E61"/>
    <w:rsid w:val="00A67251"/>
    <w:rsid w:val="00A67DB4"/>
    <w:rsid w:val="00A67E54"/>
    <w:rsid w:val="00A70C50"/>
    <w:rsid w:val="00A70E80"/>
    <w:rsid w:val="00A716FD"/>
    <w:rsid w:val="00A71967"/>
    <w:rsid w:val="00A723A8"/>
    <w:rsid w:val="00A72918"/>
    <w:rsid w:val="00A72A27"/>
    <w:rsid w:val="00A72F20"/>
    <w:rsid w:val="00A72F82"/>
    <w:rsid w:val="00A73782"/>
    <w:rsid w:val="00A73C53"/>
    <w:rsid w:val="00A74259"/>
    <w:rsid w:val="00A744F2"/>
    <w:rsid w:val="00A74905"/>
    <w:rsid w:val="00A75321"/>
    <w:rsid w:val="00A753E9"/>
    <w:rsid w:val="00A754C4"/>
    <w:rsid w:val="00A756AB"/>
    <w:rsid w:val="00A75797"/>
    <w:rsid w:val="00A77240"/>
    <w:rsid w:val="00A772F7"/>
    <w:rsid w:val="00A77D27"/>
    <w:rsid w:val="00A77DD5"/>
    <w:rsid w:val="00A77EA7"/>
    <w:rsid w:val="00A800C7"/>
    <w:rsid w:val="00A80D97"/>
    <w:rsid w:val="00A81EA3"/>
    <w:rsid w:val="00A82531"/>
    <w:rsid w:val="00A82C0C"/>
    <w:rsid w:val="00A8310C"/>
    <w:rsid w:val="00A83A37"/>
    <w:rsid w:val="00A83C94"/>
    <w:rsid w:val="00A84432"/>
    <w:rsid w:val="00A84548"/>
    <w:rsid w:val="00A84C51"/>
    <w:rsid w:val="00A855CB"/>
    <w:rsid w:val="00A85E7C"/>
    <w:rsid w:val="00A862D7"/>
    <w:rsid w:val="00A86471"/>
    <w:rsid w:val="00A872D6"/>
    <w:rsid w:val="00A875DC"/>
    <w:rsid w:val="00A9013A"/>
    <w:rsid w:val="00A90B37"/>
    <w:rsid w:val="00A910B7"/>
    <w:rsid w:val="00A92850"/>
    <w:rsid w:val="00A93B64"/>
    <w:rsid w:val="00A93ED0"/>
    <w:rsid w:val="00A93FC5"/>
    <w:rsid w:val="00A948D2"/>
    <w:rsid w:val="00A94919"/>
    <w:rsid w:val="00A94B2A"/>
    <w:rsid w:val="00A94D22"/>
    <w:rsid w:val="00A951AC"/>
    <w:rsid w:val="00A95748"/>
    <w:rsid w:val="00A95CEB"/>
    <w:rsid w:val="00A9734C"/>
    <w:rsid w:val="00A97BA5"/>
    <w:rsid w:val="00A97C03"/>
    <w:rsid w:val="00A97D56"/>
    <w:rsid w:val="00AA0C6B"/>
    <w:rsid w:val="00AA0CD2"/>
    <w:rsid w:val="00AA13A1"/>
    <w:rsid w:val="00AA191E"/>
    <w:rsid w:val="00AA1D18"/>
    <w:rsid w:val="00AA1D1A"/>
    <w:rsid w:val="00AA2408"/>
    <w:rsid w:val="00AA3BDF"/>
    <w:rsid w:val="00AA4E41"/>
    <w:rsid w:val="00AA546C"/>
    <w:rsid w:val="00AA550B"/>
    <w:rsid w:val="00AA654E"/>
    <w:rsid w:val="00AA757F"/>
    <w:rsid w:val="00AA7803"/>
    <w:rsid w:val="00AA7AE1"/>
    <w:rsid w:val="00AA7F9B"/>
    <w:rsid w:val="00AB1397"/>
    <w:rsid w:val="00AB197F"/>
    <w:rsid w:val="00AB1FD5"/>
    <w:rsid w:val="00AB2195"/>
    <w:rsid w:val="00AB238B"/>
    <w:rsid w:val="00AB23C6"/>
    <w:rsid w:val="00AB24D8"/>
    <w:rsid w:val="00AB3BBE"/>
    <w:rsid w:val="00AB4154"/>
    <w:rsid w:val="00AB4A47"/>
    <w:rsid w:val="00AB4A51"/>
    <w:rsid w:val="00AB4EBD"/>
    <w:rsid w:val="00AB5516"/>
    <w:rsid w:val="00AB5E42"/>
    <w:rsid w:val="00AB637F"/>
    <w:rsid w:val="00AB6A29"/>
    <w:rsid w:val="00AB748C"/>
    <w:rsid w:val="00AB7722"/>
    <w:rsid w:val="00AB775A"/>
    <w:rsid w:val="00AC0115"/>
    <w:rsid w:val="00AC043F"/>
    <w:rsid w:val="00AC0D70"/>
    <w:rsid w:val="00AC0E11"/>
    <w:rsid w:val="00AC17FB"/>
    <w:rsid w:val="00AC1A93"/>
    <w:rsid w:val="00AC1B3C"/>
    <w:rsid w:val="00AC3751"/>
    <w:rsid w:val="00AC386E"/>
    <w:rsid w:val="00AC38DC"/>
    <w:rsid w:val="00AC3AF9"/>
    <w:rsid w:val="00AC3D32"/>
    <w:rsid w:val="00AC405D"/>
    <w:rsid w:val="00AC48BF"/>
    <w:rsid w:val="00AC4AB4"/>
    <w:rsid w:val="00AC539D"/>
    <w:rsid w:val="00AC5D30"/>
    <w:rsid w:val="00AC5D46"/>
    <w:rsid w:val="00AC5EFE"/>
    <w:rsid w:val="00AC686C"/>
    <w:rsid w:val="00AC6F9D"/>
    <w:rsid w:val="00AC7DEB"/>
    <w:rsid w:val="00AD0549"/>
    <w:rsid w:val="00AD19FD"/>
    <w:rsid w:val="00AD1BC1"/>
    <w:rsid w:val="00AD1FB4"/>
    <w:rsid w:val="00AD213B"/>
    <w:rsid w:val="00AD41D4"/>
    <w:rsid w:val="00AD428B"/>
    <w:rsid w:val="00AD4472"/>
    <w:rsid w:val="00AD4C98"/>
    <w:rsid w:val="00AD557C"/>
    <w:rsid w:val="00AD57A3"/>
    <w:rsid w:val="00AD645D"/>
    <w:rsid w:val="00AD6AE6"/>
    <w:rsid w:val="00AD6B41"/>
    <w:rsid w:val="00AD6B60"/>
    <w:rsid w:val="00AD6E10"/>
    <w:rsid w:val="00AD7162"/>
    <w:rsid w:val="00AD72AE"/>
    <w:rsid w:val="00AD7728"/>
    <w:rsid w:val="00AD7AAE"/>
    <w:rsid w:val="00AE0AAF"/>
    <w:rsid w:val="00AE0C09"/>
    <w:rsid w:val="00AE4490"/>
    <w:rsid w:val="00AE4812"/>
    <w:rsid w:val="00AE4A57"/>
    <w:rsid w:val="00AE4E81"/>
    <w:rsid w:val="00AE520E"/>
    <w:rsid w:val="00AE5606"/>
    <w:rsid w:val="00AE58E2"/>
    <w:rsid w:val="00AE5C25"/>
    <w:rsid w:val="00AE6969"/>
    <w:rsid w:val="00AE6DBA"/>
    <w:rsid w:val="00AE6E65"/>
    <w:rsid w:val="00AE6F43"/>
    <w:rsid w:val="00AE6FB4"/>
    <w:rsid w:val="00AE746F"/>
    <w:rsid w:val="00AE7F8A"/>
    <w:rsid w:val="00AF065E"/>
    <w:rsid w:val="00AF1193"/>
    <w:rsid w:val="00AF16E5"/>
    <w:rsid w:val="00AF183F"/>
    <w:rsid w:val="00AF23DB"/>
    <w:rsid w:val="00AF280F"/>
    <w:rsid w:val="00AF2A23"/>
    <w:rsid w:val="00AF2AE3"/>
    <w:rsid w:val="00AF3289"/>
    <w:rsid w:val="00AF370A"/>
    <w:rsid w:val="00AF4462"/>
    <w:rsid w:val="00AF4628"/>
    <w:rsid w:val="00AF468C"/>
    <w:rsid w:val="00AF5A4E"/>
    <w:rsid w:val="00AF600B"/>
    <w:rsid w:val="00AF614B"/>
    <w:rsid w:val="00AF650D"/>
    <w:rsid w:val="00AF70D5"/>
    <w:rsid w:val="00AF74C3"/>
    <w:rsid w:val="00AF77C6"/>
    <w:rsid w:val="00AF7FFD"/>
    <w:rsid w:val="00B00459"/>
    <w:rsid w:val="00B00711"/>
    <w:rsid w:val="00B00828"/>
    <w:rsid w:val="00B00EA6"/>
    <w:rsid w:val="00B01648"/>
    <w:rsid w:val="00B01A5B"/>
    <w:rsid w:val="00B02340"/>
    <w:rsid w:val="00B0342D"/>
    <w:rsid w:val="00B04B1A"/>
    <w:rsid w:val="00B04C48"/>
    <w:rsid w:val="00B052BE"/>
    <w:rsid w:val="00B06977"/>
    <w:rsid w:val="00B06DBC"/>
    <w:rsid w:val="00B07035"/>
    <w:rsid w:val="00B075DE"/>
    <w:rsid w:val="00B10F42"/>
    <w:rsid w:val="00B1174A"/>
    <w:rsid w:val="00B119FD"/>
    <w:rsid w:val="00B12172"/>
    <w:rsid w:val="00B121B2"/>
    <w:rsid w:val="00B12964"/>
    <w:rsid w:val="00B12F5A"/>
    <w:rsid w:val="00B13D72"/>
    <w:rsid w:val="00B14BA7"/>
    <w:rsid w:val="00B14E95"/>
    <w:rsid w:val="00B1531A"/>
    <w:rsid w:val="00B1737C"/>
    <w:rsid w:val="00B2005A"/>
    <w:rsid w:val="00B205E3"/>
    <w:rsid w:val="00B20A8B"/>
    <w:rsid w:val="00B215EF"/>
    <w:rsid w:val="00B21A13"/>
    <w:rsid w:val="00B21CD6"/>
    <w:rsid w:val="00B21DFE"/>
    <w:rsid w:val="00B221EC"/>
    <w:rsid w:val="00B22521"/>
    <w:rsid w:val="00B22838"/>
    <w:rsid w:val="00B2296F"/>
    <w:rsid w:val="00B2323D"/>
    <w:rsid w:val="00B239F9"/>
    <w:rsid w:val="00B23BC8"/>
    <w:rsid w:val="00B24A34"/>
    <w:rsid w:val="00B24A48"/>
    <w:rsid w:val="00B24EE9"/>
    <w:rsid w:val="00B2598C"/>
    <w:rsid w:val="00B259E4"/>
    <w:rsid w:val="00B26007"/>
    <w:rsid w:val="00B26242"/>
    <w:rsid w:val="00B27132"/>
    <w:rsid w:val="00B274E4"/>
    <w:rsid w:val="00B27A69"/>
    <w:rsid w:val="00B302D0"/>
    <w:rsid w:val="00B3030C"/>
    <w:rsid w:val="00B303B5"/>
    <w:rsid w:val="00B303FD"/>
    <w:rsid w:val="00B30519"/>
    <w:rsid w:val="00B30D2F"/>
    <w:rsid w:val="00B30E9C"/>
    <w:rsid w:val="00B30FDB"/>
    <w:rsid w:val="00B310AC"/>
    <w:rsid w:val="00B3148D"/>
    <w:rsid w:val="00B31572"/>
    <w:rsid w:val="00B31719"/>
    <w:rsid w:val="00B321A5"/>
    <w:rsid w:val="00B3258B"/>
    <w:rsid w:val="00B32835"/>
    <w:rsid w:val="00B3287C"/>
    <w:rsid w:val="00B32B87"/>
    <w:rsid w:val="00B331F6"/>
    <w:rsid w:val="00B3344F"/>
    <w:rsid w:val="00B33F47"/>
    <w:rsid w:val="00B341E9"/>
    <w:rsid w:val="00B341F4"/>
    <w:rsid w:val="00B34295"/>
    <w:rsid w:val="00B34D5D"/>
    <w:rsid w:val="00B34F7A"/>
    <w:rsid w:val="00B34FC0"/>
    <w:rsid w:val="00B35251"/>
    <w:rsid w:val="00B353EA"/>
    <w:rsid w:val="00B35742"/>
    <w:rsid w:val="00B357E2"/>
    <w:rsid w:val="00B3601E"/>
    <w:rsid w:val="00B36E6D"/>
    <w:rsid w:val="00B37322"/>
    <w:rsid w:val="00B375F6"/>
    <w:rsid w:val="00B376EF"/>
    <w:rsid w:val="00B378E9"/>
    <w:rsid w:val="00B37911"/>
    <w:rsid w:val="00B37A00"/>
    <w:rsid w:val="00B37A7E"/>
    <w:rsid w:val="00B37CA0"/>
    <w:rsid w:val="00B37E69"/>
    <w:rsid w:val="00B400F5"/>
    <w:rsid w:val="00B4011A"/>
    <w:rsid w:val="00B404DC"/>
    <w:rsid w:val="00B40979"/>
    <w:rsid w:val="00B40E31"/>
    <w:rsid w:val="00B4107D"/>
    <w:rsid w:val="00B4261B"/>
    <w:rsid w:val="00B43442"/>
    <w:rsid w:val="00B43701"/>
    <w:rsid w:val="00B43F3C"/>
    <w:rsid w:val="00B4420C"/>
    <w:rsid w:val="00B44B8A"/>
    <w:rsid w:val="00B44EBD"/>
    <w:rsid w:val="00B45098"/>
    <w:rsid w:val="00B45380"/>
    <w:rsid w:val="00B456C9"/>
    <w:rsid w:val="00B45FC3"/>
    <w:rsid w:val="00B474A6"/>
    <w:rsid w:val="00B47788"/>
    <w:rsid w:val="00B47A55"/>
    <w:rsid w:val="00B47EB6"/>
    <w:rsid w:val="00B50064"/>
    <w:rsid w:val="00B5089F"/>
    <w:rsid w:val="00B51B94"/>
    <w:rsid w:val="00B51BEB"/>
    <w:rsid w:val="00B51FF7"/>
    <w:rsid w:val="00B52EFA"/>
    <w:rsid w:val="00B53E4A"/>
    <w:rsid w:val="00B53EE3"/>
    <w:rsid w:val="00B53FBA"/>
    <w:rsid w:val="00B54754"/>
    <w:rsid w:val="00B54EE0"/>
    <w:rsid w:val="00B5593C"/>
    <w:rsid w:val="00B55A36"/>
    <w:rsid w:val="00B56455"/>
    <w:rsid w:val="00B60086"/>
    <w:rsid w:val="00B602F6"/>
    <w:rsid w:val="00B60742"/>
    <w:rsid w:val="00B60C70"/>
    <w:rsid w:val="00B6187D"/>
    <w:rsid w:val="00B61FF2"/>
    <w:rsid w:val="00B6354A"/>
    <w:rsid w:val="00B64A0B"/>
    <w:rsid w:val="00B65AC4"/>
    <w:rsid w:val="00B65EBB"/>
    <w:rsid w:val="00B661E1"/>
    <w:rsid w:val="00B66356"/>
    <w:rsid w:val="00B66D77"/>
    <w:rsid w:val="00B67784"/>
    <w:rsid w:val="00B67910"/>
    <w:rsid w:val="00B67A15"/>
    <w:rsid w:val="00B67B9B"/>
    <w:rsid w:val="00B67FC8"/>
    <w:rsid w:val="00B70DD1"/>
    <w:rsid w:val="00B71B1A"/>
    <w:rsid w:val="00B72AD1"/>
    <w:rsid w:val="00B73084"/>
    <w:rsid w:val="00B730EB"/>
    <w:rsid w:val="00B73179"/>
    <w:rsid w:val="00B73756"/>
    <w:rsid w:val="00B738F9"/>
    <w:rsid w:val="00B73A90"/>
    <w:rsid w:val="00B73D8C"/>
    <w:rsid w:val="00B74600"/>
    <w:rsid w:val="00B74822"/>
    <w:rsid w:val="00B7501D"/>
    <w:rsid w:val="00B753BB"/>
    <w:rsid w:val="00B758B1"/>
    <w:rsid w:val="00B75FA7"/>
    <w:rsid w:val="00B7617C"/>
    <w:rsid w:val="00B7698A"/>
    <w:rsid w:val="00B76DAF"/>
    <w:rsid w:val="00B77231"/>
    <w:rsid w:val="00B77D59"/>
    <w:rsid w:val="00B80385"/>
    <w:rsid w:val="00B80BB8"/>
    <w:rsid w:val="00B81C94"/>
    <w:rsid w:val="00B81E7B"/>
    <w:rsid w:val="00B81EA3"/>
    <w:rsid w:val="00B8249A"/>
    <w:rsid w:val="00B8253F"/>
    <w:rsid w:val="00B836D1"/>
    <w:rsid w:val="00B83953"/>
    <w:rsid w:val="00B83F19"/>
    <w:rsid w:val="00B843C0"/>
    <w:rsid w:val="00B84D34"/>
    <w:rsid w:val="00B852FB"/>
    <w:rsid w:val="00B858A2"/>
    <w:rsid w:val="00B859DB"/>
    <w:rsid w:val="00B85BC3"/>
    <w:rsid w:val="00B85D0C"/>
    <w:rsid w:val="00B8697C"/>
    <w:rsid w:val="00B86B26"/>
    <w:rsid w:val="00B86F68"/>
    <w:rsid w:val="00B9045B"/>
    <w:rsid w:val="00B904D7"/>
    <w:rsid w:val="00B90678"/>
    <w:rsid w:val="00B907EC"/>
    <w:rsid w:val="00B90CFE"/>
    <w:rsid w:val="00B91B39"/>
    <w:rsid w:val="00B92AF8"/>
    <w:rsid w:val="00B92E35"/>
    <w:rsid w:val="00B931EF"/>
    <w:rsid w:val="00B93694"/>
    <w:rsid w:val="00B94A09"/>
    <w:rsid w:val="00B94B49"/>
    <w:rsid w:val="00B9549F"/>
    <w:rsid w:val="00B9594F"/>
    <w:rsid w:val="00BA0A1D"/>
    <w:rsid w:val="00BA0A1E"/>
    <w:rsid w:val="00BA0B7E"/>
    <w:rsid w:val="00BA0C64"/>
    <w:rsid w:val="00BA1727"/>
    <w:rsid w:val="00BA2334"/>
    <w:rsid w:val="00BA2C43"/>
    <w:rsid w:val="00BA2FA7"/>
    <w:rsid w:val="00BA3756"/>
    <w:rsid w:val="00BA4056"/>
    <w:rsid w:val="00BA4444"/>
    <w:rsid w:val="00BA4790"/>
    <w:rsid w:val="00BA4A13"/>
    <w:rsid w:val="00BA5EDC"/>
    <w:rsid w:val="00BA65CF"/>
    <w:rsid w:val="00BA6BE6"/>
    <w:rsid w:val="00BA6E23"/>
    <w:rsid w:val="00BA7960"/>
    <w:rsid w:val="00BB1226"/>
    <w:rsid w:val="00BB1593"/>
    <w:rsid w:val="00BB286B"/>
    <w:rsid w:val="00BB2F17"/>
    <w:rsid w:val="00BB35BB"/>
    <w:rsid w:val="00BB4393"/>
    <w:rsid w:val="00BB5133"/>
    <w:rsid w:val="00BB58E9"/>
    <w:rsid w:val="00BB5A64"/>
    <w:rsid w:val="00BB6059"/>
    <w:rsid w:val="00BB674D"/>
    <w:rsid w:val="00BB73F4"/>
    <w:rsid w:val="00BB7D56"/>
    <w:rsid w:val="00BB7D7C"/>
    <w:rsid w:val="00BB7E8B"/>
    <w:rsid w:val="00BC00AB"/>
    <w:rsid w:val="00BC0481"/>
    <w:rsid w:val="00BC0871"/>
    <w:rsid w:val="00BC0B19"/>
    <w:rsid w:val="00BC0CB1"/>
    <w:rsid w:val="00BC0F19"/>
    <w:rsid w:val="00BC1BDE"/>
    <w:rsid w:val="00BC1C65"/>
    <w:rsid w:val="00BC2B10"/>
    <w:rsid w:val="00BC31CE"/>
    <w:rsid w:val="00BC3270"/>
    <w:rsid w:val="00BC3A37"/>
    <w:rsid w:val="00BC3CF1"/>
    <w:rsid w:val="00BC45AB"/>
    <w:rsid w:val="00BC46CD"/>
    <w:rsid w:val="00BC4D0E"/>
    <w:rsid w:val="00BC4EA3"/>
    <w:rsid w:val="00BC5471"/>
    <w:rsid w:val="00BC6331"/>
    <w:rsid w:val="00BC74C0"/>
    <w:rsid w:val="00BC78A4"/>
    <w:rsid w:val="00BC7C39"/>
    <w:rsid w:val="00BD11D4"/>
    <w:rsid w:val="00BD213B"/>
    <w:rsid w:val="00BD2981"/>
    <w:rsid w:val="00BD2E06"/>
    <w:rsid w:val="00BD4009"/>
    <w:rsid w:val="00BD4095"/>
    <w:rsid w:val="00BD4459"/>
    <w:rsid w:val="00BD4A68"/>
    <w:rsid w:val="00BD4C12"/>
    <w:rsid w:val="00BD53EE"/>
    <w:rsid w:val="00BD5565"/>
    <w:rsid w:val="00BD57C6"/>
    <w:rsid w:val="00BD5E0C"/>
    <w:rsid w:val="00BD6368"/>
    <w:rsid w:val="00BD66BA"/>
    <w:rsid w:val="00BD7440"/>
    <w:rsid w:val="00BD784C"/>
    <w:rsid w:val="00BD78B8"/>
    <w:rsid w:val="00BD7D2A"/>
    <w:rsid w:val="00BE0021"/>
    <w:rsid w:val="00BE03EA"/>
    <w:rsid w:val="00BE16A2"/>
    <w:rsid w:val="00BE1972"/>
    <w:rsid w:val="00BE1A09"/>
    <w:rsid w:val="00BE1F46"/>
    <w:rsid w:val="00BE231A"/>
    <w:rsid w:val="00BE41E5"/>
    <w:rsid w:val="00BE599D"/>
    <w:rsid w:val="00BE6BC4"/>
    <w:rsid w:val="00BE6E16"/>
    <w:rsid w:val="00BE78D9"/>
    <w:rsid w:val="00BE7C7B"/>
    <w:rsid w:val="00BE7EB4"/>
    <w:rsid w:val="00BF03BC"/>
    <w:rsid w:val="00BF06B5"/>
    <w:rsid w:val="00BF0AB9"/>
    <w:rsid w:val="00BF112B"/>
    <w:rsid w:val="00BF1761"/>
    <w:rsid w:val="00BF1BF8"/>
    <w:rsid w:val="00BF2431"/>
    <w:rsid w:val="00BF2435"/>
    <w:rsid w:val="00BF269B"/>
    <w:rsid w:val="00BF2D3E"/>
    <w:rsid w:val="00BF37D9"/>
    <w:rsid w:val="00BF419F"/>
    <w:rsid w:val="00BF4230"/>
    <w:rsid w:val="00BF4545"/>
    <w:rsid w:val="00BF4FFC"/>
    <w:rsid w:val="00BF5C1B"/>
    <w:rsid w:val="00BF5FB7"/>
    <w:rsid w:val="00BF65BC"/>
    <w:rsid w:val="00BF6907"/>
    <w:rsid w:val="00BF7600"/>
    <w:rsid w:val="00BF7EBD"/>
    <w:rsid w:val="00C002A7"/>
    <w:rsid w:val="00C002EF"/>
    <w:rsid w:val="00C00906"/>
    <w:rsid w:val="00C009A1"/>
    <w:rsid w:val="00C00D0F"/>
    <w:rsid w:val="00C02122"/>
    <w:rsid w:val="00C02DC9"/>
    <w:rsid w:val="00C038EC"/>
    <w:rsid w:val="00C03EB4"/>
    <w:rsid w:val="00C04318"/>
    <w:rsid w:val="00C0568C"/>
    <w:rsid w:val="00C05734"/>
    <w:rsid w:val="00C05A70"/>
    <w:rsid w:val="00C06294"/>
    <w:rsid w:val="00C06393"/>
    <w:rsid w:val="00C06E2A"/>
    <w:rsid w:val="00C07043"/>
    <w:rsid w:val="00C070E8"/>
    <w:rsid w:val="00C071EB"/>
    <w:rsid w:val="00C07C61"/>
    <w:rsid w:val="00C11203"/>
    <w:rsid w:val="00C120DF"/>
    <w:rsid w:val="00C1249E"/>
    <w:rsid w:val="00C13507"/>
    <w:rsid w:val="00C13D8D"/>
    <w:rsid w:val="00C13F2A"/>
    <w:rsid w:val="00C13FE2"/>
    <w:rsid w:val="00C14AB1"/>
    <w:rsid w:val="00C14E86"/>
    <w:rsid w:val="00C152A4"/>
    <w:rsid w:val="00C1530A"/>
    <w:rsid w:val="00C15661"/>
    <w:rsid w:val="00C15A3B"/>
    <w:rsid w:val="00C15FC5"/>
    <w:rsid w:val="00C165F5"/>
    <w:rsid w:val="00C16687"/>
    <w:rsid w:val="00C16E26"/>
    <w:rsid w:val="00C178B4"/>
    <w:rsid w:val="00C20BD5"/>
    <w:rsid w:val="00C20C10"/>
    <w:rsid w:val="00C20E90"/>
    <w:rsid w:val="00C20F1A"/>
    <w:rsid w:val="00C21226"/>
    <w:rsid w:val="00C2177E"/>
    <w:rsid w:val="00C222D7"/>
    <w:rsid w:val="00C22A43"/>
    <w:rsid w:val="00C23012"/>
    <w:rsid w:val="00C23321"/>
    <w:rsid w:val="00C23A0E"/>
    <w:rsid w:val="00C23DE6"/>
    <w:rsid w:val="00C2436A"/>
    <w:rsid w:val="00C24658"/>
    <w:rsid w:val="00C2465D"/>
    <w:rsid w:val="00C24B41"/>
    <w:rsid w:val="00C251A5"/>
    <w:rsid w:val="00C2525C"/>
    <w:rsid w:val="00C2652C"/>
    <w:rsid w:val="00C26838"/>
    <w:rsid w:val="00C3070E"/>
    <w:rsid w:val="00C30DCE"/>
    <w:rsid w:val="00C3130E"/>
    <w:rsid w:val="00C313D0"/>
    <w:rsid w:val="00C3177E"/>
    <w:rsid w:val="00C32306"/>
    <w:rsid w:val="00C347BB"/>
    <w:rsid w:val="00C347C4"/>
    <w:rsid w:val="00C3494F"/>
    <w:rsid w:val="00C353DB"/>
    <w:rsid w:val="00C3551C"/>
    <w:rsid w:val="00C358AD"/>
    <w:rsid w:val="00C359D9"/>
    <w:rsid w:val="00C3616B"/>
    <w:rsid w:val="00C36498"/>
    <w:rsid w:val="00C36777"/>
    <w:rsid w:val="00C36DFC"/>
    <w:rsid w:val="00C376F7"/>
    <w:rsid w:val="00C377AF"/>
    <w:rsid w:val="00C37D16"/>
    <w:rsid w:val="00C37D4B"/>
    <w:rsid w:val="00C4068E"/>
    <w:rsid w:val="00C40909"/>
    <w:rsid w:val="00C409B1"/>
    <w:rsid w:val="00C41618"/>
    <w:rsid w:val="00C421C0"/>
    <w:rsid w:val="00C42A8F"/>
    <w:rsid w:val="00C42B66"/>
    <w:rsid w:val="00C43570"/>
    <w:rsid w:val="00C43A3F"/>
    <w:rsid w:val="00C43E4C"/>
    <w:rsid w:val="00C44E1B"/>
    <w:rsid w:val="00C4546C"/>
    <w:rsid w:val="00C45B31"/>
    <w:rsid w:val="00C461B7"/>
    <w:rsid w:val="00C46430"/>
    <w:rsid w:val="00C46D6B"/>
    <w:rsid w:val="00C4708E"/>
    <w:rsid w:val="00C47669"/>
    <w:rsid w:val="00C4792D"/>
    <w:rsid w:val="00C47CDB"/>
    <w:rsid w:val="00C503D0"/>
    <w:rsid w:val="00C50410"/>
    <w:rsid w:val="00C509EB"/>
    <w:rsid w:val="00C50D25"/>
    <w:rsid w:val="00C51511"/>
    <w:rsid w:val="00C51594"/>
    <w:rsid w:val="00C5200E"/>
    <w:rsid w:val="00C5202C"/>
    <w:rsid w:val="00C522AC"/>
    <w:rsid w:val="00C52410"/>
    <w:rsid w:val="00C52845"/>
    <w:rsid w:val="00C528A7"/>
    <w:rsid w:val="00C53758"/>
    <w:rsid w:val="00C53D7D"/>
    <w:rsid w:val="00C54000"/>
    <w:rsid w:val="00C540E7"/>
    <w:rsid w:val="00C54758"/>
    <w:rsid w:val="00C54AE1"/>
    <w:rsid w:val="00C54B22"/>
    <w:rsid w:val="00C54D92"/>
    <w:rsid w:val="00C54F24"/>
    <w:rsid w:val="00C5539C"/>
    <w:rsid w:val="00C553BC"/>
    <w:rsid w:val="00C55E0B"/>
    <w:rsid w:val="00C56041"/>
    <w:rsid w:val="00C56589"/>
    <w:rsid w:val="00C5735C"/>
    <w:rsid w:val="00C57C88"/>
    <w:rsid w:val="00C6013A"/>
    <w:rsid w:val="00C603D6"/>
    <w:rsid w:val="00C6168C"/>
    <w:rsid w:val="00C61B58"/>
    <w:rsid w:val="00C61CA2"/>
    <w:rsid w:val="00C61EB4"/>
    <w:rsid w:val="00C6254A"/>
    <w:rsid w:val="00C627F6"/>
    <w:rsid w:val="00C62835"/>
    <w:rsid w:val="00C6356B"/>
    <w:rsid w:val="00C6491B"/>
    <w:rsid w:val="00C64E7B"/>
    <w:rsid w:val="00C65D06"/>
    <w:rsid w:val="00C671C3"/>
    <w:rsid w:val="00C700BB"/>
    <w:rsid w:val="00C706E7"/>
    <w:rsid w:val="00C71811"/>
    <w:rsid w:val="00C718C0"/>
    <w:rsid w:val="00C71DBF"/>
    <w:rsid w:val="00C72588"/>
    <w:rsid w:val="00C73187"/>
    <w:rsid w:val="00C73204"/>
    <w:rsid w:val="00C73A9D"/>
    <w:rsid w:val="00C74D0A"/>
    <w:rsid w:val="00C752E3"/>
    <w:rsid w:val="00C7550A"/>
    <w:rsid w:val="00C7596B"/>
    <w:rsid w:val="00C75DB1"/>
    <w:rsid w:val="00C76277"/>
    <w:rsid w:val="00C7684F"/>
    <w:rsid w:val="00C76B73"/>
    <w:rsid w:val="00C76ECE"/>
    <w:rsid w:val="00C77741"/>
    <w:rsid w:val="00C77859"/>
    <w:rsid w:val="00C779EF"/>
    <w:rsid w:val="00C80029"/>
    <w:rsid w:val="00C8058C"/>
    <w:rsid w:val="00C805C2"/>
    <w:rsid w:val="00C8064C"/>
    <w:rsid w:val="00C8074E"/>
    <w:rsid w:val="00C813FD"/>
    <w:rsid w:val="00C81576"/>
    <w:rsid w:val="00C815EB"/>
    <w:rsid w:val="00C81685"/>
    <w:rsid w:val="00C81693"/>
    <w:rsid w:val="00C81D52"/>
    <w:rsid w:val="00C82237"/>
    <w:rsid w:val="00C82D53"/>
    <w:rsid w:val="00C82F15"/>
    <w:rsid w:val="00C82F56"/>
    <w:rsid w:val="00C83478"/>
    <w:rsid w:val="00C836C3"/>
    <w:rsid w:val="00C841F0"/>
    <w:rsid w:val="00C842CB"/>
    <w:rsid w:val="00C8439B"/>
    <w:rsid w:val="00C849CF"/>
    <w:rsid w:val="00C84A37"/>
    <w:rsid w:val="00C85B0D"/>
    <w:rsid w:val="00C86C2A"/>
    <w:rsid w:val="00C86D8B"/>
    <w:rsid w:val="00C86FA2"/>
    <w:rsid w:val="00C87321"/>
    <w:rsid w:val="00C87941"/>
    <w:rsid w:val="00C87A05"/>
    <w:rsid w:val="00C87D10"/>
    <w:rsid w:val="00C90681"/>
    <w:rsid w:val="00C90CC9"/>
    <w:rsid w:val="00C9134B"/>
    <w:rsid w:val="00C914F2"/>
    <w:rsid w:val="00C91553"/>
    <w:rsid w:val="00C916E7"/>
    <w:rsid w:val="00C919D1"/>
    <w:rsid w:val="00C91A00"/>
    <w:rsid w:val="00C91E19"/>
    <w:rsid w:val="00C91F78"/>
    <w:rsid w:val="00C92707"/>
    <w:rsid w:val="00C92A73"/>
    <w:rsid w:val="00C92CA2"/>
    <w:rsid w:val="00C92D5A"/>
    <w:rsid w:val="00C93018"/>
    <w:rsid w:val="00C93679"/>
    <w:rsid w:val="00C941E5"/>
    <w:rsid w:val="00C94DBC"/>
    <w:rsid w:val="00C954B3"/>
    <w:rsid w:val="00C95688"/>
    <w:rsid w:val="00C958AD"/>
    <w:rsid w:val="00C95A6F"/>
    <w:rsid w:val="00C95DD5"/>
    <w:rsid w:val="00C96121"/>
    <w:rsid w:val="00C9776D"/>
    <w:rsid w:val="00CA00BE"/>
    <w:rsid w:val="00CA1372"/>
    <w:rsid w:val="00CA1C8A"/>
    <w:rsid w:val="00CA1CBC"/>
    <w:rsid w:val="00CA1ED6"/>
    <w:rsid w:val="00CA23C8"/>
    <w:rsid w:val="00CA260B"/>
    <w:rsid w:val="00CA2723"/>
    <w:rsid w:val="00CA2AE0"/>
    <w:rsid w:val="00CA2BEE"/>
    <w:rsid w:val="00CA31D8"/>
    <w:rsid w:val="00CA322C"/>
    <w:rsid w:val="00CA35D1"/>
    <w:rsid w:val="00CA35F1"/>
    <w:rsid w:val="00CA37F1"/>
    <w:rsid w:val="00CA3B75"/>
    <w:rsid w:val="00CA3C45"/>
    <w:rsid w:val="00CA3FAD"/>
    <w:rsid w:val="00CA43F7"/>
    <w:rsid w:val="00CA4752"/>
    <w:rsid w:val="00CA4B20"/>
    <w:rsid w:val="00CA4B42"/>
    <w:rsid w:val="00CA5540"/>
    <w:rsid w:val="00CA5E62"/>
    <w:rsid w:val="00CA65E8"/>
    <w:rsid w:val="00CA666A"/>
    <w:rsid w:val="00CA6AF5"/>
    <w:rsid w:val="00CA6B90"/>
    <w:rsid w:val="00CA6B9F"/>
    <w:rsid w:val="00CA71B6"/>
    <w:rsid w:val="00CA794A"/>
    <w:rsid w:val="00CB023C"/>
    <w:rsid w:val="00CB0491"/>
    <w:rsid w:val="00CB0502"/>
    <w:rsid w:val="00CB05DA"/>
    <w:rsid w:val="00CB06EA"/>
    <w:rsid w:val="00CB0A99"/>
    <w:rsid w:val="00CB0B93"/>
    <w:rsid w:val="00CB0EC8"/>
    <w:rsid w:val="00CB18CF"/>
    <w:rsid w:val="00CB1AE9"/>
    <w:rsid w:val="00CB23C2"/>
    <w:rsid w:val="00CB2446"/>
    <w:rsid w:val="00CB27AA"/>
    <w:rsid w:val="00CB3040"/>
    <w:rsid w:val="00CB35BC"/>
    <w:rsid w:val="00CB3BC5"/>
    <w:rsid w:val="00CB4030"/>
    <w:rsid w:val="00CB45D6"/>
    <w:rsid w:val="00CB548F"/>
    <w:rsid w:val="00CB5794"/>
    <w:rsid w:val="00CB5C51"/>
    <w:rsid w:val="00CB5E9C"/>
    <w:rsid w:val="00CB64B9"/>
    <w:rsid w:val="00CB6573"/>
    <w:rsid w:val="00CB680A"/>
    <w:rsid w:val="00CB6CB4"/>
    <w:rsid w:val="00CB6FF5"/>
    <w:rsid w:val="00CB7744"/>
    <w:rsid w:val="00CC0160"/>
    <w:rsid w:val="00CC0354"/>
    <w:rsid w:val="00CC0486"/>
    <w:rsid w:val="00CC06AD"/>
    <w:rsid w:val="00CC0F15"/>
    <w:rsid w:val="00CC1EE3"/>
    <w:rsid w:val="00CC222A"/>
    <w:rsid w:val="00CC23EF"/>
    <w:rsid w:val="00CC262A"/>
    <w:rsid w:val="00CC30E2"/>
    <w:rsid w:val="00CC31A0"/>
    <w:rsid w:val="00CC3E1B"/>
    <w:rsid w:val="00CC4218"/>
    <w:rsid w:val="00CC4305"/>
    <w:rsid w:val="00CC4651"/>
    <w:rsid w:val="00CC55C0"/>
    <w:rsid w:val="00CC57CE"/>
    <w:rsid w:val="00CC59C8"/>
    <w:rsid w:val="00CC5C14"/>
    <w:rsid w:val="00CC5CE1"/>
    <w:rsid w:val="00CC5D7C"/>
    <w:rsid w:val="00CC5E3C"/>
    <w:rsid w:val="00CC62FD"/>
    <w:rsid w:val="00CC66E8"/>
    <w:rsid w:val="00CC6DF6"/>
    <w:rsid w:val="00CC7B0B"/>
    <w:rsid w:val="00CD024C"/>
    <w:rsid w:val="00CD0ECA"/>
    <w:rsid w:val="00CD1070"/>
    <w:rsid w:val="00CD1258"/>
    <w:rsid w:val="00CD1FFD"/>
    <w:rsid w:val="00CD31A0"/>
    <w:rsid w:val="00CD4338"/>
    <w:rsid w:val="00CD46C5"/>
    <w:rsid w:val="00CD4AF1"/>
    <w:rsid w:val="00CD57A4"/>
    <w:rsid w:val="00CD5B7D"/>
    <w:rsid w:val="00CD6A48"/>
    <w:rsid w:val="00CD7551"/>
    <w:rsid w:val="00CD79FC"/>
    <w:rsid w:val="00CE0A24"/>
    <w:rsid w:val="00CE1271"/>
    <w:rsid w:val="00CE1394"/>
    <w:rsid w:val="00CE1488"/>
    <w:rsid w:val="00CE2643"/>
    <w:rsid w:val="00CE2775"/>
    <w:rsid w:val="00CE2C8B"/>
    <w:rsid w:val="00CE3F96"/>
    <w:rsid w:val="00CE4398"/>
    <w:rsid w:val="00CE545D"/>
    <w:rsid w:val="00CE5A81"/>
    <w:rsid w:val="00CE5BC6"/>
    <w:rsid w:val="00CE5F52"/>
    <w:rsid w:val="00CE6153"/>
    <w:rsid w:val="00CE6EA1"/>
    <w:rsid w:val="00CE6EAF"/>
    <w:rsid w:val="00CE7D32"/>
    <w:rsid w:val="00CF002D"/>
    <w:rsid w:val="00CF055A"/>
    <w:rsid w:val="00CF0A4B"/>
    <w:rsid w:val="00CF10D2"/>
    <w:rsid w:val="00CF13F1"/>
    <w:rsid w:val="00CF1A50"/>
    <w:rsid w:val="00CF2040"/>
    <w:rsid w:val="00CF24A9"/>
    <w:rsid w:val="00CF2F8B"/>
    <w:rsid w:val="00CF32B8"/>
    <w:rsid w:val="00CF33F5"/>
    <w:rsid w:val="00CF4442"/>
    <w:rsid w:val="00CF455F"/>
    <w:rsid w:val="00CF481E"/>
    <w:rsid w:val="00CF4890"/>
    <w:rsid w:val="00CF4A84"/>
    <w:rsid w:val="00CF5284"/>
    <w:rsid w:val="00CF5319"/>
    <w:rsid w:val="00CF594B"/>
    <w:rsid w:val="00CF5CE4"/>
    <w:rsid w:val="00CF60B6"/>
    <w:rsid w:val="00CF6924"/>
    <w:rsid w:val="00CF69C1"/>
    <w:rsid w:val="00CF6D6F"/>
    <w:rsid w:val="00CF6E1F"/>
    <w:rsid w:val="00CF6FD2"/>
    <w:rsid w:val="00CF7166"/>
    <w:rsid w:val="00CF73C5"/>
    <w:rsid w:val="00CF771A"/>
    <w:rsid w:val="00CF7A4B"/>
    <w:rsid w:val="00CF7BCF"/>
    <w:rsid w:val="00CF7C4F"/>
    <w:rsid w:val="00D00EEF"/>
    <w:rsid w:val="00D01522"/>
    <w:rsid w:val="00D021B3"/>
    <w:rsid w:val="00D034D6"/>
    <w:rsid w:val="00D03BCC"/>
    <w:rsid w:val="00D03F27"/>
    <w:rsid w:val="00D0490E"/>
    <w:rsid w:val="00D04C73"/>
    <w:rsid w:val="00D05D73"/>
    <w:rsid w:val="00D06077"/>
    <w:rsid w:val="00D06445"/>
    <w:rsid w:val="00D06DB5"/>
    <w:rsid w:val="00D077D8"/>
    <w:rsid w:val="00D078CB"/>
    <w:rsid w:val="00D07A40"/>
    <w:rsid w:val="00D07F0A"/>
    <w:rsid w:val="00D1084C"/>
    <w:rsid w:val="00D1157A"/>
    <w:rsid w:val="00D11D45"/>
    <w:rsid w:val="00D128AE"/>
    <w:rsid w:val="00D12C64"/>
    <w:rsid w:val="00D132B1"/>
    <w:rsid w:val="00D1403A"/>
    <w:rsid w:val="00D14AC6"/>
    <w:rsid w:val="00D15161"/>
    <w:rsid w:val="00D15970"/>
    <w:rsid w:val="00D17084"/>
    <w:rsid w:val="00D1712B"/>
    <w:rsid w:val="00D17A7C"/>
    <w:rsid w:val="00D20142"/>
    <w:rsid w:val="00D20438"/>
    <w:rsid w:val="00D20B02"/>
    <w:rsid w:val="00D20BE2"/>
    <w:rsid w:val="00D21810"/>
    <w:rsid w:val="00D23116"/>
    <w:rsid w:val="00D23422"/>
    <w:rsid w:val="00D23850"/>
    <w:rsid w:val="00D23B18"/>
    <w:rsid w:val="00D23DBD"/>
    <w:rsid w:val="00D242D1"/>
    <w:rsid w:val="00D2592A"/>
    <w:rsid w:val="00D26A04"/>
    <w:rsid w:val="00D30654"/>
    <w:rsid w:val="00D30A68"/>
    <w:rsid w:val="00D30BF5"/>
    <w:rsid w:val="00D30C1E"/>
    <w:rsid w:val="00D30FF3"/>
    <w:rsid w:val="00D317AA"/>
    <w:rsid w:val="00D3184A"/>
    <w:rsid w:val="00D31CD2"/>
    <w:rsid w:val="00D3281B"/>
    <w:rsid w:val="00D32E9E"/>
    <w:rsid w:val="00D3349B"/>
    <w:rsid w:val="00D336E6"/>
    <w:rsid w:val="00D33A6F"/>
    <w:rsid w:val="00D33F4F"/>
    <w:rsid w:val="00D35093"/>
    <w:rsid w:val="00D35899"/>
    <w:rsid w:val="00D35B8B"/>
    <w:rsid w:val="00D35CA4"/>
    <w:rsid w:val="00D35D64"/>
    <w:rsid w:val="00D361A7"/>
    <w:rsid w:val="00D36278"/>
    <w:rsid w:val="00D363E2"/>
    <w:rsid w:val="00D36C5B"/>
    <w:rsid w:val="00D36E08"/>
    <w:rsid w:val="00D372A9"/>
    <w:rsid w:val="00D373A5"/>
    <w:rsid w:val="00D376D3"/>
    <w:rsid w:val="00D405A3"/>
    <w:rsid w:val="00D40B19"/>
    <w:rsid w:val="00D41471"/>
    <w:rsid w:val="00D4176E"/>
    <w:rsid w:val="00D41773"/>
    <w:rsid w:val="00D41A7E"/>
    <w:rsid w:val="00D41B52"/>
    <w:rsid w:val="00D428B2"/>
    <w:rsid w:val="00D43555"/>
    <w:rsid w:val="00D435B5"/>
    <w:rsid w:val="00D43C09"/>
    <w:rsid w:val="00D44CB9"/>
    <w:rsid w:val="00D4589F"/>
    <w:rsid w:val="00D4596C"/>
    <w:rsid w:val="00D45E06"/>
    <w:rsid w:val="00D47CD2"/>
    <w:rsid w:val="00D47FF4"/>
    <w:rsid w:val="00D50453"/>
    <w:rsid w:val="00D50781"/>
    <w:rsid w:val="00D50810"/>
    <w:rsid w:val="00D50975"/>
    <w:rsid w:val="00D5108E"/>
    <w:rsid w:val="00D51194"/>
    <w:rsid w:val="00D518EC"/>
    <w:rsid w:val="00D5213C"/>
    <w:rsid w:val="00D5217B"/>
    <w:rsid w:val="00D523D2"/>
    <w:rsid w:val="00D52C6B"/>
    <w:rsid w:val="00D53191"/>
    <w:rsid w:val="00D53527"/>
    <w:rsid w:val="00D539A2"/>
    <w:rsid w:val="00D53CB3"/>
    <w:rsid w:val="00D53EAC"/>
    <w:rsid w:val="00D54132"/>
    <w:rsid w:val="00D54319"/>
    <w:rsid w:val="00D54877"/>
    <w:rsid w:val="00D5488A"/>
    <w:rsid w:val="00D54942"/>
    <w:rsid w:val="00D55DFB"/>
    <w:rsid w:val="00D563B7"/>
    <w:rsid w:val="00D56810"/>
    <w:rsid w:val="00D56FF6"/>
    <w:rsid w:val="00D6069D"/>
    <w:rsid w:val="00D60823"/>
    <w:rsid w:val="00D60C5B"/>
    <w:rsid w:val="00D611AB"/>
    <w:rsid w:val="00D614A0"/>
    <w:rsid w:val="00D61DDC"/>
    <w:rsid w:val="00D62105"/>
    <w:rsid w:val="00D62793"/>
    <w:rsid w:val="00D62FED"/>
    <w:rsid w:val="00D63632"/>
    <w:rsid w:val="00D63A49"/>
    <w:rsid w:val="00D63E79"/>
    <w:rsid w:val="00D6474E"/>
    <w:rsid w:val="00D64F1C"/>
    <w:rsid w:val="00D6615B"/>
    <w:rsid w:val="00D6625C"/>
    <w:rsid w:val="00D6640B"/>
    <w:rsid w:val="00D6663B"/>
    <w:rsid w:val="00D66AC4"/>
    <w:rsid w:val="00D66C8C"/>
    <w:rsid w:val="00D67755"/>
    <w:rsid w:val="00D70FAB"/>
    <w:rsid w:val="00D713C0"/>
    <w:rsid w:val="00D717F5"/>
    <w:rsid w:val="00D71D3D"/>
    <w:rsid w:val="00D723DC"/>
    <w:rsid w:val="00D73281"/>
    <w:rsid w:val="00D733EF"/>
    <w:rsid w:val="00D73676"/>
    <w:rsid w:val="00D74173"/>
    <w:rsid w:val="00D7490A"/>
    <w:rsid w:val="00D74B2A"/>
    <w:rsid w:val="00D754C9"/>
    <w:rsid w:val="00D76378"/>
    <w:rsid w:val="00D76DCC"/>
    <w:rsid w:val="00D76E70"/>
    <w:rsid w:val="00D771C6"/>
    <w:rsid w:val="00D77238"/>
    <w:rsid w:val="00D77409"/>
    <w:rsid w:val="00D77498"/>
    <w:rsid w:val="00D77D3A"/>
    <w:rsid w:val="00D810D8"/>
    <w:rsid w:val="00D8140B"/>
    <w:rsid w:val="00D8154A"/>
    <w:rsid w:val="00D81D16"/>
    <w:rsid w:val="00D8221E"/>
    <w:rsid w:val="00D826AC"/>
    <w:rsid w:val="00D82C2F"/>
    <w:rsid w:val="00D82EB2"/>
    <w:rsid w:val="00D8331C"/>
    <w:rsid w:val="00D83EE4"/>
    <w:rsid w:val="00D84F9F"/>
    <w:rsid w:val="00D85CAF"/>
    <w:rsid w:val="00D8653C"/>
    <w:rsid w:val="00D86DAD"/>
    <w:rsid w:val="00D86F69"/>
    <w:rsid w:val="00D87D1E"/>
    <w:rsid w:val="00D9038A"/>
    <w:rsid w:val="00D9041E"/>
    <w:rsid w:val="00D90D2E"/>
    <w:rsid w:val="00D9113A"/>
    <w:rsid w:val="00D91711"/>
    <w:rsid w:val="00D91DE7"/>
    <w:rsid w:val="00D9294D"/>
    <w:rsid w:val="00D933E8"/>
    <w:rsid w:val="00D93FDD"/>
    <w:rsid w:val="00D9475E"/>
    <w:rsid w:val="00D948C2"/>
    <w:rsid w:val="00D949E0"/>
    <w:rsid w:val="00D94A3F"/>
    <w:rsid w:val="00D94F41"/>
    <w:rsid w:val="00D952C6"/>
    <w:rsid w:val="00D95452"/>
    <w:rsid w:val="00D9567D"/>
    <w:rsid w:val="00D95A20"/>
    <w:rsid w:val="00D966AC"/>
    <w:rsid w:val="00D96717"/>
    <w:rsid w:val="00D96A09"/>
    <w:rsid w:val="00D96C67"/>
    <w:rsid w:val="00D97478"/>
    <w:rsid w:val="00D97841"/>
    <w:rsid w:val="00D97BB7"/>
    <w:rsid w:val="00D97E74"/>
    <w:rsid w:val="00DA043A"/>
    <w:rsid w:val="00DA075C"/>
    <w:rsid w:val="00DA08CC"/>
    <w:rsid w:val="00DA0A2E"/>
    <w:rsid w:val="00DA0C2A"/>
    <w:rsid w:val="00DA0ECB"/>
    <w:rsid w:val="00DA103E"/>
    <w:rsid w:val="00DA132D"/>
    <w:rsid w:val="00DA1336"/>
    <w:rsid w:val="00DA13B4"/>
    <w:rsid w:val="00DA16E2"/>
    <w:rsid w:val="00DA17C3"/>
    <w:rsid w:val="00DA19D6"/>
    <w:rsid w:val="00DA2301"/>
    <w:rsid w:val="00DA2DF2"/>
    <w:rsid w:val="00DA3A7F"/>
    <w:rsid w:val="00DA3B1F"/>
    <w:rsid w:val="00DA3C35"/>
    <w:rsid w:val="00DA3D46"/>
    <w:rsid w:val="00DA42C9"/>
    <w:rsid w:val="00DA454A"/>
    <w:rsid w:val="00DA4F05"/>
    <w:rsid w:val="00DA52D2"/>
    <w:rsid w:val="00DA764F"/>
    <w:rsid w:val="00DA79B5"/>
    <w:rsid w:val="00DA7C76"/>
    <w:rsid w:val="00DB022A"/>
    <w:rsid w:val="00DB0539"/>
    <w:rsid w:val="00DB0C9A"/>
    <w:rsid w:val="00DB0DD6"/>
    <w:rsid w:val="00DB0DFC"/>
    <w:rsid w:val="00DB2D11"/>
    <w:rsid w:val="00DB40A8"/>
    <w:rsid w:val="00DB5CDA"/>
    <w:rsid w:val="00DB605D"/>
    <w:rsid w:val="00DB61F9"/>
    <w:rsid w:val="00DC03E7"/>
    <w:rsid w:val="00DC0E00"/>
    <w:rsid w:val="00DC0EE8"/>
    <w:rsid w:val="00DC0F4B"/>
    <w:rsid w:val="00DC188E"/>
    <w:rsid w:val="00DC1A0A"/>
    <w:rsid w:val="00DC1AFD"/>
    <w:rsid w:val="00DC1E62"/>
    <w:rsid w:val="00DC1FD9"/>
    <w:rsid w:val="00DC2455"/>
    <w:rsid w:val="00DC28A2"/>
    <w:rsid w:val="00DC2EB5"/>
    <w:rsid w:val="00DC321A"/>
    <w:rsid w:val="00DC3C46"/>
    <w:rsid w:val="00DC4441"/>
    <w:rsid w:val="00DC463F"/>
    <w:rsid w:val="00DC4934"/>
    <w:rsid w:val="00DC4A44"/>
    <w:rsid w:val="00DC4DF9"/>
    <w:rsid w:val="00DC56E2"/>
    <w:rsid w:val="00DC5D31"/>
    <w:rsid w:val="00DC5E36"/>
    <w:rsid w:val="00DC6A53"/>
    <w:rsid w:val="00DC6DCD"/>
    <w:rsid w:val="00DC78A5"/>
    <w:rsid w:val="00DC78AE"/>
    <w:rsid w:val="00DC7B0D"/>
    <w:rsid w:val="00DD0060"/>
    <w:rsid w:val="00DD1104"/>
    <w:rsid w:val="00DD2537"/>
    <w:rsid w:val="00DD2709"/>
    <w:rsid w:val="00DD3D66"/>
    <w:rsid w:val="00DD3FAA"/>
    <w:rsid w:val="00DD429E"/>
    <w:rsid w:val="00DD4325"/>
    <w:rsid w:val="00DD43A5"/>
    <w:rsid w:val="00DD49A2"/>
    <w:rsid w:val="00DD4D85"/>
    <w:rsid w:val="00DD4D8B"/>
    <w:rsid w:val="00DD4E61"/>
    <w:rsid w:val="00DD5580"/>
    <w:rsid w:val="00DD5DC5"/>
    <w:rsid w:val="00DD66E6"/>
    <w:rsid w:val="00DD6DAF"/>
    <w:rsid w:val="00DD7171"/>
    <w:rsid w:val="00DD7965"/>
    <w:rsid w:val="00DD7B79"/>
    <w:rsid w:val="00DD7BA8"/>
    <w:rsid w:val="00DE02A2"/>
    <w:rsid w:val="00DE0568"/>
    <w:rsid w:val="00DE067D"/>
    <w:rsid w:val="00DE1207"/>
    <w:rsid w:val="00DE20DA"/>
    <w:rsid w:val="00DE25F8"/>
    <w:rsid w:val="00DE2650"/>
    <w:rsid w:val="00DE35B1"/>
    <w:rsid w:val="00DE42B3"/>
    <w:rsid w:val="00DE464D"/>
    <w:rsid w:val="00DE4971"/>
    <w:rsid w:val="00DE5B4B"/>
    <w:rsid w:val="00DE5F3F"/>
    <w:rsid w:val="00DF06C3"/>
    <w:rsid w:val="00DF0959"/>
    <w:rsid w:val="00DF09E6"/>
    <w:rsid w:val="00DF117E"/>
    <w:rsid w:val="00DF1180"/>
    <w:rsid w:val="00DF16A0"/>
    <w:rsid w:val="00DF220B"/>
    <w:rsid w:val="00DF225E"/>
    <w:rsid w:val="00DF2638"/>
    <w:rsid w:val="00DF3792"/>
    <w:rsid w:val="00DF3EF0"/>
    <w:rsid w:val="00DF48B4"/>
    <w:rsid w:val="00DF4B42"/>
    <w:rsid w:val="00DF4E1E"/>
    <w:rsid w:val="00DF6541"/>
    <w:rsid w:val="00DF6B63"/>
    <w:rsid w:val="00DF74EE"/>
    <w:rsid w:val="00E003BA"/>
    <w:rsid w:val="00E009F1"/>
    <w:rsid w:val="00E00BC8"/>
    <w:rsid w:val="00E01095"/>
    <w:rsid w:val="00E01194"/>
    <w:rsid w:val="00E0175F"/>
    <w:rsid w:val="00E01868"/>
    <w:rsid w:val="00E01B5D"/>
    <w:rsid w:val="00E027FD"/>
    <w:rsid w:val="00E03717"/>
    <w:rsid w:val="00E053C7"/>
    <w:rsid w:val="00E055EC"/>
    <w:rsid w:val="00E055F0"/>
    <w:rsid w:val="00E0569D"/>
    <w:rsid w:val="00E060C5"/>
    <w:rsid w:val="00E06423"/>
    <w:rsid w:val="00E06520"/>
    <w:rsid w:val="00E06ACF"/>
    <w:rsid w:val="00E06B42"/>
    <w:rsid w:val="00E07621"/>
    <w:rsid w:val="00E07B81"/>
    <w:rsid w:val="00E10A01"/>
    <w:rsid w:val="00E10ED5"/>
    <w:rsid w:val="00E11A73"/>
    <w:rsid w:val="00E11CBD"/>
    <w:rsid w:val="00E11D11"/>
    <w:rsid w:val="00E120F6"/>
    <w:rsid w:val="00E12333"/>
    <w:rsid w:val="00E12C79"/>
    <w:rsid w:val="00E13013"/>
    <w:rsid w:val="00E13AB2"/>
    <w:rsid w:val="00E140D1"/>
    <w:rsid w:val="00E14EB1"/>
    <w:rsid w:val="00E1554D"/>
    <w:rsid w:val="00E15F6C"/>
    <w:rsid w:val="00E16149"/>
    <w:rsid w:val="00E16335"/>
    <w:rsid w:val="00E16340"/>
    <w:rsid w:val="00E176FD"/>
    <w:rsid w:val="00E17722"/>
    <w:rsid w:val="00E1792A"/>
    <w:rsid w:val="00E20CB3"/>
    <w:rsid w:val="00E20CB4"/>
    <w:rsid w:val="00E20E7F"/>
    <w:rsid w:val="00E20F7F"/>
    <w:rsid w:val="00E212C8"/>
    <w:rsid w:val="00E21927"/>
    <w:rsid w:val="00E223FD"/>
    <w:rsid w:val="00E22747"/>
    <w:rsid w:val="00E22BC5"/>
    <w:rsid w:val="00E23369"/>
    <w:rsid w:val="00E2452C"/>
    <w:rsid w:val="00E2467B"/>
    <w:rsid w:val="00E2480A"/>
    <w:rsid w:val="00E24CFC"/>
    <w:rsid w:val="00E25876"/>
    <w:rsid w:val="00E25D45"/>
    <w:rsid w:val="00E269D0"/>
    <w:rsid w:val="00E273D2"/>
    <w:rsid w:val="00E278FB"/>
    <w:rsid w:val="00E3040F"/>
    <w:rsid w:val="00E3077F"/>
    <w:rsid w:val="00E3094A"/>
    <w:rsid w:val="00E30B55"/>
    <w:rsid w:val="00E30C1A"/>
    <w:rsid w:val="00E3127B"/>
    <w:rsid w:val="00E312B0"/>
    <w:rsid w:val="00E3260C"/>
    <w:rsid w:val="00E338FA"/>
    <w:rsid w:val="00E33AF3"/>
    <w:rsid w:val="00E348F4"/>
    <w:rsid w:val="00E351BF"/>
    <w:rsid w:val="00E35222"/>
    <w:rsid w:val="00E35907"/>
    <w:rsid w:val="00E35C29"/>
    <w:rsid w:val="00E36522"/>
    <w:rsid w:val="00E36588"/>
    <w:rsid w:val="00E365C5"/>
    <w:rsid w:val="00E371C8"/>
    <w:rsid w:val="00E37546"/>
    <w:rsid w:val="00E37EA9"/>
    <w:rsid w:val="00E37F6A"/>
    <w:rsid w:val="00E405EB"/>
    <w:rsid w:val="00E4079F"/>
    <w:rsid w:val="00E41826"/>
    <w:rsid w:val="00E423EA"/>
    <w:rsid w:val="00E42E9D"/>
    <w:rsid w:val="00E42EC6"/>
    <w:rsid w:val="00E45F77"/>
    <w:rsid w:val="00E46211"/>
    <w:rsid w:val="00E464EA"/>
    <w:rsid w:val="00E4699A"/>
    <w:rsid w:val="00E46F54"/>
    <w:rsid w:val="00E511DB"/>
    <w:rsid w:val="00E52134"/>
    <w:rsid w:val="00E524FF"/>
    <w:rsid w:val="00E53AE6"/>
    <w:rsid w:val="00E547A0"/>
    <w:rsid w:val="00E54ACF"/>
    <w:rsid w:val="00E552B5"/>
    <w:rsid w:val="00E55334"/>
    <w:rsid w:val="00E55976"/>
    <w:rsid w:val="00E55C71"/>
    <w:rsid w:val="00E55F07"/>
    <w:rsid w:val="00E561CB"/>
    <w:rsid w:val="00E5627B"/>
    <w:rsid w:val="00E56889"/>
    <w:rsid w:val="00E57104"/>
    <w:rsid w:val="00E57791"/>
    <w:rsid w:val="00E5792A"/>
    <w:rsid w:val="00E5793B"/>
    <w:rsid w:val="00E6023D"/>
    <w:rsid w:val="00E6088F"/>
    <w:rsid w:val="00E60D41"/>
    <w:rsid w:val="00E60EA0"/>
    <w:rsid w:val="00E6171D"/>
    <w:rsid w:val="00E61AE5"/>
    <w:rsid w:val="00E62720"/>
    <w:rsid w:val="00E62C54"/>
    <w:rsid w:val="00E62DB6"/>
    <w:rsid w:val="00E63369"/>
    <w:rsid w:val="00E634A5"/>
    <w:rsid w:val="00E637E0"/>
    <w:rsid w:val="00E63E4D"/>
    <w:rsid w:val="00E63EEB"/>
    <w:rsid w:val="00E644A8"/>
    <w:rsid w:val="00E645DE"/>
    <w:rsid w:val="00E64725"/>
    <w:rsid w:val="00E65F33"/>
    <w:rsid w:val="00E66B42"/>
    <w:rsid w:val="00E66BD1"/>
    <w:rsid w:val="00E66CEB"/>
    <w:rsid w:val="00E675CD"/>
    <w:rsid w:val="00E67D07"/>
    <w:rsid w:val="00E7139B"/>
    <w:rsid w:val="00E71407"/>
    <w:rsid w:val="00E717C8"/>
    <w:rsid w:val="00E71BBC"/>
    <w:rsid w:val="00E71EB7"/>
    <w:rsid w:val="00E72B91"/>
    <w:rsid w:val="00E7355F"/>
    <w:rsid w:val="00E742B8"/>
    <w:rsid w:val="00E743DC"/>
    <w:rsid w:val="00E75134"/>
    <w:rsid w:val="00E75B67"/>
    <w:rsid w:val="00E76681"/>
    <w:rsid w:val="00E76B96"/>
    <w:rsid w:val="00E76FAE"/>
    <w:rsid w:val="00E7729F"/>
    <w:rsid w:val="00E77791"/>
    <w:rsid w:val="00E77913"/>
    <w:rsid w:val="00E80D80"/>
    <w:rsid w:val="00E80E3E"/>
    <w:rsid w:val="00E81257"/>
    <w:rsid w:val="00E81324"/>
    <w:rsid w:val="00E81580"/>
    <w:rsid w:val="00E82478"/>
    <w:rsid w:val="00E828A5"/>
    <w:rsid w:val="00E82F8A"/>
    <w:rsid w:val="00E834F8"/>
    <w:rsid w:val="00E83AE9"/>
    <w:rsid w:val="00E850DA"/>
    <w:rsid w:val="00E857C6"/>
    <w:rsid w:val="00E85AC9"/>
    <w:rsid w:val="00E85F28"/>
    <w:rsid w:val="00E86021"/>
    <w:rsid w:val="00E86417"/>
    <w:rsid w:val="00E86573"/>
    <w:rsid w:val="00E867D7"/>
    <w:rsid w:val="00E8780E"/>
    <w:rsid w:val="00E900B0"/>
    <w:rsid w:val="00E90599"/>
    <w:rsid w:val="00E908C7"/>
    <w:rsid w:val="00E90CEE"/>
    <w:rsid w:val="00E923CC"/>
    <w:rsid w:val="00E924EF"/>
    <w:rsid w:val="00E92BAC"/>
    <w:rsid w:val="00E9349D"/>
    <w:rsid w:val="00E94205"/>
    <w:rsid w:val="00E945F0"/>
    <w:rsid w:val="00E95286"/>
    <w:rsid w:val="00E953C2"/>
    <w:rsid w:val="00E95788"/>
    <w:rsid w:val="00E9612A"/>
    <w:rsid w:val="00E965F4"/>
    <w:rsid w:val="00E9668E"/>
    <w:rsid w:val="00E969D0"/>
    <w:rsid w:val="00E96AC8"/>
    <w:rsid w:val="00E9737A"/>
    <w:rsid w:val="00E973EB"/>
    <w:rsid w:val="00E97C61"/>
    <w:rsid w:val="00E97CF4"/>
    <w:rsid w:val="00EA0034"/>
    <w:rsid w:val="00EA00BC"/>
    <w:rsid w:val="00EA04CA"/>
    <w:rsid w:val="00EA08D4"/>
    <w:rsid w:val="00EA0B67"/>
    <w:rsid w:val="00EA158F"/>
    <w:rsid w:val="00EA186B"/>
    <w:rsid w:val="00EA1E3B"/>
    <w:rsid w:val="00EA22B4"/>
    <w:rsid w:val="00EA2329"/>
    <w:rsid w:val="00EA3B53"/>
    <w:rsid w:val="00EA4214"/>
    <w:rsid w:val="00EA4689"/>
    <w:rsid w:val="00EA5242"/>
    <w:rsid w:val="00EA5D1E"/>
    <w:rsid w:val="00EA5F9E"/>
    <w:rsid w:val="00EA64B0"/>
    <w:rsid w:val="00EA73BA"/>
    <w:rsid w:val="00EB02E6"/>
    <w:rsid w:val="00EB05CD"/>
    <w:rsid w:val="00EB0FCB"/>
    <w:rsid w:val="00EB1E7D"/>
    <w:rsid w:val="00EB1FB6"/>
    <w:rsid w:val="00EB2193"/>
    <w:rsid w:val="00EB21A0"/>
    <w:rsid w:val="00EB254D"/>
    <w:rsid w:val="00EB2E2D"/>
    <w:rsid w:val="00EB2E9C"/>
    <w:rsid w:val="00EB3414"/>
    <w:rsid w:val="00EB34A6"/>
    <w:rsid w:val="00EB3974"/>
    <w:rsid w:val="00EB3A2B"/>
    <w:rsid w:val="00EB3B5E"/>
    <w:rsid w:val="00EB3D22"/>
    <w:rsid w:val="00EB4215"/>
    <w:rsid w:val="00EB42DD"/>
    <w:rsid w:val="00EB446D"/>
    <w:rsid w:val="00EB4907"/>
    <w:rsid w:val="00EB4B67"/>
    <w:rsid w:val="00EB5118"/>
    <w:rsid w:val="00EB5AE5"/>
    <w:rsid w:val="00EB63AF"/>
    <w:rsid w:val="00EB69C7"/>
    <w:rsid w:val="00EB6A23"/>
    <w:rsid w:val="00EB725D"/>
    <w:rsid w:val="00EB728F"/>
    <w:rsid w:val="00EB75D0"/>
    <w:rsid w:val="00EC1022"/>
    <w:rsid w:val="00EC10A4"/>
    <w:rsid w:val="00EC1C42"/>
    <w:rsid w:val="00EC1D10"/>
    <w:rsid w:val="00EC242D"/>
    <w:rsid w:val="00EC2834"/>
    <w:rsid w:val="00EC3196"/>
    <w:rsid w:val="00EC35E2"/>
    <w:rsid w:val="00EC37B5"/>
    <w:rsid w:val="00EC4537"/>
    <w:rsid w:val="00EC4769"/>
    <w:rsid w:val="00EC4984"/>
    <w:rsid w:val="00EC4993"/>
    <w:rsid w:val="00EC49A4"/>
    <w:rsid w:val="00EC5711"/>
    <w:rsid w:val="00EC5920"/>
    <w:rsid w:val="00EC6D87"/>
    <w:rsid w:val="00EC758A"/>
    <w:rsid w:val="00ED0B5F"/>
    <w:rsid w:val="00ED13FD"/>
    <w:rsid w:val="00ED1C4B"/>
    <w:rsid w:val="00ED1F97"/>
    <w:rsid w:val="00ED2D44"/>
    <w:rsid w:val="00ED38C5"/>
    <w:rsid w:val="00ED40FF"/>
    <w:rsid w:val="00ED4B59"/>
    <w:rsid w:val="00ED56AE"/>
    <w:rsid w:val="00ED5DB0"/>
    <w:rsid w:val="00ED69B9"/>
    <w:rsid w:val="00ED6CD6"/>
    <w:rsid w:val="00ED7C3E"/>
    <w:rsid w:val="00EE0351"/>
    <w:rsid w:val="00EE0C3F"/>
    <w:rsid w:val="00EE0FFC"/>
    <w:rsid w:val="00EE1786"/>
    <w:rsid w:val="00EE19DE"/>
    <w:rsid w:val="00EE1D91"/>
    <w:rsid w:val="00EE282D"/>
    <w:rsid w:val="00EE3456"/>
    <w:rsid w:val="00EE35F3"/>
    <w:rsid w:val="00EE3715"/>
    <w:rsid w:val="00EE3CC2"/>
    <w:rsid w:val="00EE3EBC"/>
    <w:rsid w:val="00EE4614"/>
    <w:rsid w:val="00EE4FD2"/>
    <w:rsid w:val="00EE5910"/>
    <w:rsid w:val="00EE5E9D"/>
    <w:rsid w:val="00EE62B7"/>
    <w:rsid w:val="00EE742D"/>
    <w:rsid w:val="00EE79D6"/>
    <w:rsid w:val="00EE7D42"/>
    <w:rsid w:val="00EE7DE5"/>
    <w:rsid w:val="00EE7E2B"/>
    <w:rsid w:val="00EF016E"/>
    <w:rsid w:val="00EF0582"/>
    <w:rsid w:val="00EF063E"/>
    <w:rsid w:val="00EF0962"/>
    <w:rsid w:val="00EF0F35"/>
    <w:rsid w:val="00EF1C4F"/>
    <w:rsid w:val="00EF2377"/>
    <w:rsid w:val="00EF2EE3"/>
    <w:rsid w:val="00EF337B"/>
    <w:rsid w:val="00EF3585"/>
    <w:rsid w:val="00EF3CA6"/>
    <w:rsid w:val="00EF3E62"/>
    <w:rsid w:val="00EF41C3"/>
    <w:rsid w:val="00EF426A"/>
    <w:rsid w:val="00EF4310"/>
    <w:rsid w:val="00EF4B01"/>
    <w:rsid w:val="00EF6C74"/>
    <w:rsid w:val="00EF715F"/>
    <w:rsid w:val="00EF786C"/>
    <w:rsid w:val="00F01207"/>
    <w:rsid w:val="00F01696"/>
    <w:rsid w:val="00F02320"/>
    <w:rsid w:val="00F02346"/>
    <w:rsid w:val="00F023B7"/>
    <w:rsid w:val="00F02515"/>
    <w:rsid w:val="00F02533"/>
    <w:rsid w:val="00F02CAD"/>
    <w:rsid w:val="00F0364E"/>
    <w:rsid w:val="00F048BA"/>
    <w:rsid w:val="00F04AE8"/>
    <w:rsid w:val="00F04D4A"/>
    <w:rsid w:val="00F05505"/>
    <w:rsid w:val="00F0555D"/>
    <w:rsid w:val="00F06007"/>
    <w:rsid w:val="00F06954"/>
    <w:rsid w:val="00F06E62"/>
    <w:rsid w:val="00F06FF1"/>
    <w:rsid w:val="00F079F7"/>
    <w:rsid w:val="00F07DA8"/>
    <w:rsid w:val="00F10B57"/>
    <w:rsid w:val="00F10D1C"/>
    <w:rsid w:val="00F11EF0"/>
    <w:rsid w:val="00F11F65"/>
    <w:rsid w:val="00F1296C"/>
    <w:rsid w:val="00F12E36"/>
    <w:rsid w:val="00F138D1"/>
    <w:rsid w:val="00F14838"/>
    <w:rsid w:val="00F14949"/>
    <w:rsid w:val="00F154C5"/>
    <w:rsid w:val="00F15AF3"/>
    <w:rsid w:val="00F168F7"/>
    <w:rsid w:val="00F17538"/>
    <w:rsid w:val="00F17AB7"/>
    <w:rsid w:val="00F17B25"/>
    <w:rsid w:val="00F17B29"/>
    <w:rsid w:val="00F17BC5"/>
    <w:rsid w:val="00F17C00"/>
    <w:rsid w:val="00F20973"/>
    <w:rsid w:val="00F21F1D"/>
    <w:rsid w:val="00F21F79"/>
    <w:rsid w:val="00F22541"/>
    <w:rsid w:val="00F231FE"/>
    <w:rsid w:val="00F23775"/>
    <w:rsid w:val="00F24181"/>
    <w:rsid w:val="00F2451C"/>
    <w:rsid w:val="00F24567"/>
    <w:rsid w:val="00F24876"/>
    <w:rsid w:val="00F24B94"/>
    <w:rsid w:val="00F252BA"/>
    <w:rsid w:val="00F2532C"/>
    <w:rsid w:val="00F259CC"/>
    <w:rsid w:val="00F25DA0"/>
    <w:rsid w:val="00F260EE"/>
    <w:rsid w:val="00F2695F"/>
    <w:rsid w:val="00F2697C"/>
    <w:rsid w:val="00F27317"/>
    <w:rsid w:val="00F27B26"/>
    <w:rsid w:val="00F30DB3"/>
    <w:rsid w:val="00F30EAB"/>
    <w:rsid w:val="00F3174F"/>
    <w:rsid w:val="00F31768"/>
    <w:rsid w:val="00F31BB5"/>
    <w:rsid w:val="00F320E6"/>
    <w:rsid w:val="00F32718"/>
    <w:rsid w:val="00F3373F"/>
    <w:rsid w:val="00F33817"/>
    <w:rsid w:val="00F34E3B"/>
    <w:rsid w:val="00F34FF4"/>
    <w:rsid w:val="00F35038"/>
    <w:rsid w:val="00F35BA9"/>
    <w:rsid w:val="00F36592"/>
    <w:rsid w:val="00F36DAB"/>
    <w:rsid w:val="00F374BC"/>
    <w:rsid w:val="00F376D1"/>
    <w:rsid w:val="00F37B44"/>
    <w:rsid w:val="00F37FB3"/>
    <w:rsid w:val="00F4049D"/>
    <w:rsid w:val="00F40A96"/>
    <w:rsid w:val="00F40D17"/>
    <w:rsid w:val="00F419CF"/>
    <w:rsid w:val="00F422B6"/>
    <w:rsid w:val="00F42FF0"/>
    <w:rsid w:val="00F431DC"/>
    <w:rsid w:val="00F4372D"/>
    <w:rsid w:val="00F44383"/>
    <w:rsid w:val="00F45186"/>
    <w:rsid w:val="00F4521F"/>
    <w:rsid w:val="00F4534F"/>
    <w:rsid w:val="00F455F2"/>
    <w:rsid w:val="00F46DDC"/>
    <w:rsid w:val="00F47431"/>
    <w:rsid w:val="00F47552"/>
    <w:rsid w:val="00F50767"/>
    <w:rsid w:val="00F50930"/>
    <w:rsid w:val="00F50E9E"/>
    <w:rsid w:val="00F51056"/>
    <w:rsid w:val="00F5142A"/>
    <w:rsid w:val="00F514C6"/>
    <w:rsid w:val="00F514FB"/>
    <w:rsid w:val="00F51ADA"/>
    <w:rsid w:val="00F51AF8"/>
    <w:rsid w:val="00F528DE"/>
    <w:rsid w:val="00F52D63"/>
    <w:rsid w:val="00F53085"/>
    <w:rsid w:val="00F53897"/>
    <w:rsid w:val="00F53D20"/>
    <w:rsid w:val="00F5404C"/>
    <w:rsid w:val="00F55081"/>
    <w:rsid w:val="00F55B35"/>
    <w:rsid w:val="00F569E8"/>
    <w:rsid w:val="00F56E75"/>
    <w:rsid w:val="00F5758F"/>
    <w:rsid w:val="00F579F8"/>
    <w:rsid w:val="00F57E01"/>
    <w:rsid w:val="00F63835"/>
    <w:rsid w:val="00F63F0C"/>
    <w:rsid w:val="00F63F9B"/>
    <w:rsid w:val="00F640B5"/>
    <w:rsid w:val="00F64169"/>
    <w:rsid w:val="00F659B1"/>
    <w:rsid w:val="00F659C7"/>
    <w:rsid w:val="00F65A03"/>
    <w:rsid w:val="00F65F4A"/>
    <w:rsid w:val="00F65F6E"/>
    <w:rsid w:val="00F664CB"/>
    <w:rsid w:val="00F6650D"/>
    <w:rsid w:val="00F6665E"/>
    <w:rsid w:val="00F67330"/>
    <w:rsid w:val="00F67594"/>
    <w:rsid w:val="00F67927"/>
    <w:rsid w:val="00F70195"/>
    <w:rsid w:val="00F70FF8"/>
    <w:rsid w:val="00F71302"/>
    <w:rsid w:val="00F717B7"/>
    <w:rsid w:val="00F71830"/>
    <w:rsid w:val="00F71AD9"/>
    <w:rsid w:val="00F71BC3"/>
    <w:rsid w:val="00F7253D"/>
    <w:rsid w:val="00F72C64"/>
    <w:rsid w:val="00F72D87"/>
    <w:rsid w:val="00F737B7"/>
    <w:rsid w:val="00F73952"/>
    <w:rsid w:val="00F740DE"/>
    <w:rsid w:val="00F7547A"/>
    <w:rsid w:val="00F762AB"/>
    <w:rsid w:val="00F764D8"/>
    <w:rsid w:val="00F7664D"/>
    <w:rsid w:val="00F766DA"/>
    <w:rsid w:val="00F76B9D"/>
    <w:rsid w:val="00F773C9"/>
    <w:rsid w:val="00F77914"/>
    <w:rsid w:val="00F77B85"/>
    <w:rsid w:val="00F77F3A"/>
    <w:rsid w:val="00F8047C"/>
    <w:rsid w:val="00F80992"/>
    <w:rsid w:val="00F81446"/>
    <w:rsid w:val="00F8160A"/>
    <w:rsid w:val="00F819E3"/>
    <w:rsid w:val="00F81E18"/>
    <w:rsid w:val="00F8246C"/>
    <w:rsid w:val="00F8397F"/>
    <w:rsid w:val="00F84E85"/>
    <w:rsid w:val="00F85FF8"/>
    <w:rsid w:val="00F86727"/>
    <w:rsid w:val="00F86AEB"/>
    <w:rsid w:val="00F87CCB"/>
    <w:rsid w:val="00F90AE8"/>
    <w:rsid w:val="00F90BEA"/>
    <w:rsid w:val="00F92E04"/>
    <w:rsid w:val="00F9359D"/>
    <w:rsid w:val="00F939AA"/>
    <w:rsid w:val="00F947EF"/>
    <w:rsid w:val="00F95126"/>
    <w:rsid w:val="00F9539C"/>
    <w:rsid w:val="00F957A7"/>
    <w:rsid w:val="00F95A8A"/>
    <w:rsid w:val="00F96370"/>
    <w:rsid w:val="00F96824"/>
    <w:rsid w:val="00F977BF"/>
    <w:rsid w:val="00F97B2A"/>
    <w:rsid w:val="00F97FB8"/>
    <w:rsid w:val="00FA1468"/>
    <w:rsid w:val="00FA2200"/>
    <w:rsid w:val="00FA2448"/>
    <w:rsid w:val="00FA2503"/>
    <w:rsid w:val="00FA250C"/>
    <w:rsid w:val="00FA2810"/>
    <w:rsid w:val="00FA358D"/>
    <w:rsid w:val="00FA3BDC"/>
    <w:rsid w:val="00FA4A7D"/>
    <w:rsid w:val="00FA4F7C"/>
    <w:rsid w:val="00FA53EA"/>
    <w:rsid w:val="00FA55C5"/>
    <w:rsid w:val="00FA59ED"/>
    <w:rsid w:val="00FA62DB"/>
    <w:rsid w:val="00FA70A2"/>
    <w:rsid w:val="00FA7503"/>
    <w:rsid w:val="00FA75CE"/>
    <w:rsid w:val="00FA7A57"/>
    <w:rsid w:val="00FA7F66"/>
    <w:rsid w:val="00FB0079"/>
    <w:rsid w:val="00FB030C"/>
    <w:rsid w:val="00FB0D36"/>
    <w:rsid w:val="00FB1A06"/>
    <w:rsid w:val="00FB1F00"/>
    <w:rsid w:val="00FB225B"/>
    <w:rsid w:val="00FB2690"/>
    <w:rsid w:val="00FB2833"/>
    <w:rsid w:val="00FB2C63"/>
    <w:rsid w:val="00FB35FB"/>
    <w:rsid w:val="00FB3F45"/>
    <w:rsid w:val="00FB4571"/>
    <w:rsid w:val="00FB465E"/>
    <w:rsid w:val="00FB4762"/>
    <w:rsid w:val="00FB48F6"/>
    <w:rsid w:val="00FB4C9F"/>
    <w:rsid w:val="00FB4DFD"/>
    <w:rsid w:val="00FB4E7D"/>
    <w:rsid w:val="00FB57A0"/>
    <w:rsid w:val="00FB5FEA"/>
    <w:rsid w:val="00FB67FE"/>
    <w:rsid w:val="00FB6875"/>
    <w:rsid w:val="00FB6924"/>
    <w:rsid w:val="00FB7085"/>
    <w:rsid w:val="00FB7895"/>
    <w:rsid w:val="00FB7C7A"/>
    <w:rsid w:val="00FC0003"/>
    <w:rsid w:val="00FC0137"/>
    <w:rsid w:val="00FC05C1"/>
    <w:rsid w:val="00FC06F3"/>
    <w:rsid w:val="00FC0700"/>
    <w:rsid w:val="00FC094C"/>
    <w:rsid w:val="00FC0A47"/>
    <w:rsid w:val="00FC1190"/>
    <w:rsid w:val="00FC1575"/>
    <w:rsid w:val="00FC20AE"/>
    <w:rsid w:val="00FC26E0"/>
    <w:rsid w:val="00FC26EB"/>
    <w:rsid w:val="00FC2E75"/>
    <w:rsid w:val="00FC2E7B"/>
    <w:rsid w:val="00FC37AC"/>
    <w:rsid w:val="00FC3918"/>
    <w:rsid w:val="00FC39D7"/>
    <w:rsid w:val="00FC40B1"/>
    <w:rsid w:val="00FC4A8E"/>
    <w:rsid w:val="00FC4B5E"/>
    <w:rsid w:val="00FC4BB7"/>
    <w:rsid w:val="00FC5CDA"/>
    <w:rsid w:val="00FC5D36"/>
    <w:rsid w:val="00FC5DF7"/>
    <w:rsid w:val="00FC685B"/>
    <w:rsid w:val="00FC6C11"/>
    <w:rsid w:val="00FC6EFC"/>
    <w:rsid w:val="00FC752D"/>
    <w:rsid w:val="00FD15FA"/>
    <w:rsid w:val="00FD16F4"/>
    <w:rsid w:val="00FD18CE"/>
    <w:rsid w:val="00FD1D3D"/>
    <w:rsid w:val="00FD1D67"/>
    <w:rsid w:val="00FD1E47"/>
    <w:rsid w:val="00FD24F9"/>
    <w:rsid w:val="00FD27EF"/>
    <w:rsid w:val="00FD39F8"/>
    <w:rsid w:val="00FD3A2C"/>
    <w:rsid w:val="00FD3E62"/>
    <w:rsid w:val="00FD4ACC"/>
    <w:rsid w:val="00FD56CC"/>
    <w:rsid w:val="00FD5E64"/>
    <w:rsid w:val="00FD5ED9"/>
    <w:rsid w:val="00FD6204"/>
    <w:rsid w:val="00FD6FF9"/>
    <w:rsid w:val="00FD7A62"/>
    <w:rsid w:val="00FD7BB6"/>
    <w:rsid w:val="00FD7D6B"/>
    <w:rsid w:val="00FE0F2E"/>
    <w:rsid w:val="00FE0F8B"/>
    <w:rsid w:val="00FE0FE0"/>
    <w:rsid w:val="00FE10EA"/>
    <w:rsid w:val="00FE2411"/>
    <w:rsid w:val="00FE28D5"/>
    <w:rsid w:val="00FE2B30"/>
    <w:rsid w:val="00FE2C00"/>
    <w:rsid w:val="00FE32CA"/>
    <w:rsid w:val="00FE335E"/>
    <w:rsid w:val="00FE35CB"/>
    <w:rsid w:val="00FE3D72"/>
    <w:rsid w:val="00FE3D73"/>
    <w:rsid w:val="00FE42EA"/>
    <w:rsid w:val="00FE5155"/>
    <w:rsid w:val="00FE5DD7"/>
    <w:rsid w:val="00FE6118"/>
    <w:rsid w:val="00FE6588"/>
    <w:rsid w:val="00FE6C09"/>
    <w:rsid w:val="00FE7D7F"/>
    <w:rsid w:val="00FF2270"/>
    <w:rsid w:val="00FF22DF"/>
    <w:rsid w:val="00FF3029"/>
    <w:rsid w:val="00FF3B27"/>
    <w:rsid w:val="00FF4C67"/>
    <w:rsid w:val="00FF532E"/>
    <w:rsid w:val="00FF58CD"/>
    <w:rsid w:val="00FF6367"/>
    <w:rsid w:val="00FF7227"/>
    <w:rsid w:val="00FF7753"/>
    <w:rsid w:val="00FF785E"/>
    <w:rsid w:val="01138714"/>
    <w:rsid w:val="01391568"/>
    <w:rsid w:val="0254261B"/>
    <w:rsid w:val="02C04C90"/>
    <w:rsid w:val="03402AF8"/>
    <w:rsid w:val="03CAFBE9"/>
    <w:rsid w:val="0429A6AA"/>
    <w:rsid w:val="055989A5"/>
    <w:rsid w:val="05EA0709"/>
    <w:rsid w:val="05ED9C13"/>
    <w:rsid w:val="05FDC3ED"/>
    <w:rsid w:val="088E01A7"/>
    <w:rsid w:val="08C127C0"/>
    <w:rsid w:val="09246A52"/>
    <w:rsid w:val="094B159E"/>
    <w:rsid w:val="09510C06"/>
    <w:rsid w:val="0962E8ED"/>
    <w:rsid w:val="0B93AE4B"/>
    <w:rsid w:val="0C4F0F51"/>
    <w:rsid w:val="0CD28E50"/>
    <w:rsid w:val="0CDB84EB"/>
    <w:rsid w:val="0D2690C5"/>
    <w:rsid w:val="0DEF8EF0"/>
    <w:rsid w:val="0F0C8129"/>
    <w:rsid w:val="0FE80248"/>
    <w:rsid w:val="113F369A"/>
    <w:rsid w:val="1281BE24"/>
    <w:rsid w:val="13F42851"/>
    <w:rsid w:val="146C8763"/>
    <w:rsid w:val="14874168"/>
    <w:rsid w:val="14A4C593"/>
    <w:rsid w:val="14ECB415"/>
    <w:rsid w:val="15DF48E0"/>
    <w:rsid w:val="16735C5A"/>
    <w:rsid w:val="17539E4B"/>
    <w:rsid w:val="17959263"/>
    <w:rsid w:val="1796D7EE"/>
    <w:rsid w:val="17B124FB"/>
    <w:rsid w:val="17DCEDDA"/>
    <w:rsid w:val="19A008EB"/>
    <w:rsid w:val="1A3AC9DE"/>
    <w:rsid w:val="1ADC7F28"/>
    <w:rsid w:val="1B0F4275"/>
    <w:rsid w:val="1B44E48B"/>
    <w:rsid w:val="1B610B97"/>
    <w:rsid w:val="1B9C6020"/>
    <w:rsid w:val="1BC6F963"/>
    <w:rsid w:val="1C0691FE"/>
    <w:rsid w:val="1C2FFAE6"/>
    <w:rsid w:val="1C5023A4"/>
    <w:rsid w:val="1C7E079B"/>
    <w:rsid w:val="1CA2C44C"/>
    <w:rsid w:val="1CFC05B2"/>
    <w:rsid w:val="1D5DC3D1"/>
    <w:rsid w:val="1D8AF2EB"/>
    <w:rsid w:val="1E138727"/>
    <w:rsid w:val="1E457C42"/>
    <w:rsid w:val="1E9BDC4A"/>
    <w:rsid w:val="1F072C9C"/>
    <w:rsid w:val="1F37C520"/>
    <w:rsid w:val="201D2E20"/>
    <w:rsid w:val="21066AAA"/>
    <w:rsid w:val="223134F4"/>
    <w:rsid w:val="22A60082"/>
    <w:rsid w:val="2455422D"/>
    <w:rsid w:val="24DC007A"/>
    <w:rsid w:val="24DC67F3"/>
    <w:rsid w:val="25173EA6"/>
    <w:rsid w:val="255A9967"/>
    <w:rsid w:val="2611471B"/>
    <w:rsid w:val="262F1911"/>
    <w:rsid w:val="2718ACD4"/>
    <w:rsid w:val="2808BAC8"/>
    <w:rsid w:val="28109782"/>
    <w:rsid w:val="284BA835"/>
    <w:rsid w:val="2869743A"/>
    <w:rsid w:val="290E7FC3"/>
    <w:rsid w:val="2B578C3E"/>
    <w:rsid w:val="2C001BDE"/>
    <w:rsid w:val="2D9716D5"/>
    <w:rsid w:val="2DA0274C"/>
    <w:rsid w:val="2DD12BE2"/>
    <w:rsid w:val="2F899848"/>
    <w:rsid w:val="30E2933C"/>
    <w:rsid w:val="310FB69C"/>
    <w:rsid w:val="31864161"/>
    <w:rsid w:val="31B31EB8"/>
    <w:rsid w:val="31FEB0EE"/>
    <w:rsid w:val="32495843"/>
    <w:rsid w:val="3480C8F0"/>
    <w:rsid w:val="3492A11B"/>
    <w:rsid w:val="3493BB7D"/>
    <w:rsid w:val="35CAF6C6"/>
    <w:rsid w:val="363BBB7B"/>
    <w:rsid w:val="36A51258"/>
    <w:rsid w:val="36A7FC8B"/>
    <w:rsid w:val="378C26DA"/>
    <w:rsid w:val="380424FA"/>
    <w:rsid w:val="38852933"/>
    <w:rsid w:val="3939D34B"/>
    <w:rsid w:val="3949E755"/>
    <w:rsid w:val="399134D8"/>
    <w:rsid w:val="3A263340"/>
    <w:rsid w:val="3A4EC836"/>
    <w:rsid w:val="3A59A71C"/>
    <w:rsid w:val="3A5F0017"/>
    <w:rsid w:val="3B23983F"/>
    <w:rsid w:val="3B956C70"/>
    <w:rsid w:val="3C5E88E0"/>
    <w:rsid w:val="3C7DCDEA"/>
    <w:rsid w:val="3E30B5F5"/>
    <w:rsid w:val="3E91EF8A"/>
    <w:rsid w:val="4046D13E"/>
    <w:rsid w:val="407E9AF8"/>
    <w:rsid w:val="409C4FC5"/>
    <w:rsid w:val="40CC202E"/>
    <w:rsid w:val="40DBE781"/>
    <w:rsid w:val="41440E72"/>
    <w:rsid w:val="41F60AC2"/>
    <w:rsid w:val="42EC14CB"/>
    <w:rsid w:val="432065E4"/>
    <w:rsid w:val="437B4772"/>
    <w:rsid w:val="443BC984"/>
    <w:rsid w:val="4700CE6A"/>
    <w:rsid w:val="488133ED"/>
    <w:rsid w:val="4894FE7A"/>
    <w:rsid w:val="48A38BE0"/>
    <w:rsid w:val="48DBBD60"/>
    <w:rsid w:val="492C4CCB"/>
    <w:rsid w:val="4ADE617E"/>
    <w:rsid w:val="4B109FE7"/>
    <w:rsid w:val="4BA922BB"/>
    <w:rsid w:val="4BD691DA"/>
    <w:rsid w:val="4C32A3F6"/>
    <w:rsid w:val="4C9A4FA2"/>
    <w:rsid w:val="4D0683B7"/>
    <w:rsid w:val="4D227C8F"/>
    <w:rsid w:val="4D2D60B4"/>
    <w:rsid w:val="4D2DAF8C"/>
    <w:rsid w:val="4E728F71"/>
    <w:rsid w:val="4F57D324"/>
    <w:rsid w:val="5060C68B"/>
    <w:rsid w:val="5175133F"/>
    <w:rsid w:val="52502784"/>
    <w:rsid w:val="52AACBF2"/>
    <w:rsid w:val="53A5A48B"/>
    <w:rsid w:val="53B1E82F"/>
    <w:rsid w:val="54398F3A"/>
    <w:rsid w:val="54857CD2"/>
    <w:rsid w:val="54BD1C6B"/>
    <w:rsid w:val="555781AE"/>
    <w:rsid w:val="5598273B"/>
    <w:rsid w:val="566ADAC4"/>
    <w:rsid w:val="569933F1"/>
    <w:rsid w:val="570DD011"/>
    <w:rsid w:val="5762834E"/>
    <w:rsid w:val="5781CCC8"/>
    <w:rsid w:val="57E1C2AC"/>
    <w:rsid w:val="586BB08A"/>
    <w:rsid w:val="589B5CF3"/>
    <w:rsid w:val="5971492D"/>
    <w:rsid w:val="59AD9336"/>
    <w:rsid w:val="59C3ED23"/>
    <w:rsid w:val="59D9448A"/>
    <w:rsid w:val="59F6F0E6"/>
    <w:rsid w:val="5A00907F"/>
    <w:rsid w:val="5A183CD0"/>
    <w:rsid w:val="5A4EC690"/>
    <w:rsid w:val="5ABF03C3"/>
    <w:rsid w:val="5B7F2903"/>
    <w:rsid w:val="5B8CD18F"/>
    <w:rsid w:val="5C8DB067"/>
    <w:rsid w:val="5CE2E4FF"/>
    <w:rsid w:val="5D3584A2"/>
    <w:rsid w:val="5D7E1E83"/>
    <w:rsid w:val="5DCA1E15"/>
    <w:rsid w:val="5DF60D0D"/>
    <w:rsid w:val="5E6E9054"/>
    <w:rsid w:val="5F197311"/>
    <w:rsid w:val="601A85C1"/>
    <w:rsid w:val="6023B119"/>
    <w:rsid w:val="60C3F47E"/>
    <w:rsid w:val="60EC498C"/>
    <w:rsid w:val="60FACCB3"/>
    <w:rsid w:val="627A8331"/>
    <w:rsid w:val="629F61E0"/>
    <w:rsid w:val="62C1F64C"/>
    <w:rsid w:val="64F194DB"/>
    <w:rsid w:val="65101954"/>
    <w:rsid w:val="65968510"/>
    <w:rsid w:val="68E008A9"/>
    <w:rsid w:val="69BCDCEC"/>
    <w:rsid w:val="6A22DF78"/>
    <w:rsid w:val="6AC2AA26"/>
    <w:rsid w:val="6AE143FA"/>
    <w:rsid w:val="6B8E9868"/>
    <w:rsid w:val="6CC5FE18"/>
    <w:rsid w:val="6CE28934"/>
    <w:rsid w:val="6D186D18"/>
    <w:rsid w:val="6D29E54E"/>
    <w:rsid w:val="6DF27A30"/>
    <w:rsid w:val="6E307785"/>
    <w:rsid w:val="6E4C38B7"/>
    <w:rsid w:val="6E4FD21C"/>
    <w:rsid w:val="6E91DF05"/>
    <w:rsid w:val="6F196306"/>
    <w:rsid w:val="6F337653"/>
    <w:rsid w:val="6F91C775"/>
    <w:rsid w:val="700A4E69"/>
    <w:rsid w:val="706C378E"/>
    <w:rsid w:val="7172AA8C"/>
    <w:rsid w:val="71A570B7"/>
    <w:rsid w:val="71AE7FE1"/>
    <w:rsid w:val="721DBFBD"/>
    <w:rsid w:val="721FBC0F"/>
    <w:rsid w:val="72269AAC"/>
    <w:rsid w:val="7341C1EF"/>
    <w:rsid w:val="73708A13"/>
    <w:rsid w:val="7488BD53"/>
    <w:rsid w:val="74D6EAE4"/>
    <w:rsid w:val="7512E71E"/>
    <w:rsid w:val="76489EA2"/>
    <w:rsid w:val="76ACE663"/>
    <w:rsid w:val="76DA0DFC"/>
    <w:rsid w:val="76DEC8FE"/>
    <w:rsid w:val="7748D6A6"/>
    <w:rsid w:val="775C4DD5"/>
    <w:rsid w:val="7769F46A"/>
    <w:rsid w:val="786954B4"/>
    <w:rsid w:val="786D0687"/>
    <w:rsid w:val="7A60942B"/>
    <w:rsid w:val="7AF06D81"/>
    <w:rsid w:val="7BD3F2D8"/>
    <w:rsid w:val="7C965D6F"/>
    <w:rsid w:val="7D0DAF97"/>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147B2F"/>
  <w15:chartTrackingRefBased/>
  <w15:docId w15:val="{E0DE56C6-AFF3-4935-88F4-6EBC6D3DE2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2" w:semiHidden="1" w:unhideWhenUsed="1" w:qFormat="1"/>
    <w:lsdException w:name="heading 4" w:uiPriority="3" w:semiHidden="1" w:unhideWhenUsed="1" w:qFormat="1"/>
    <w:lsdException w:name="heading 5" w:uiPriority="4" w:semiHidden="1" w:unhideWhenUsed="1" w:qFormat="1"/>
    <w:lsdException w:name="heading 6" w:uiPriority="0" w:semiHidden="1" w:unhideWhenUsed="1" w:qFormat="1"/>
    <w:lsdException w:name="heading 7" w:uiPriority="6" w:semiHidden="1" w:unhideWhenUsed="1" w:qFormat="1"/>
    <w:lsdException w:name="heading 8" w:uiPriority="7" w:semiHidden="1" w:unhideWhenUsed="1" w:qFormat="1"/>
    <w:lsdException w:name="heading 9" w:uiPriority="8"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2E81"/>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25"/>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25"/>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25"/>
      </w:numPr>
      <w:spacing w:before="40" w:after="0"/>
      <w:outlineLvl w:val="2"/>
    </w:pPr>
    <w:rPr>
      <w:rFonts w:asciiTheme="majorHAnsi" w:hAnsiTheme="majorHAnsi" w:eastAsiaTheme="majorEastAsia"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25"/>
      </w:numPr>
      <w:pBdr>
        <w:top w:val="dotted" w:color="4472C4" w:themeColor="accent1" w:sz="6" w:space="2"/>
        <w:left w:val="dotted" w:color="4472C4" w:themeColor="accent1" w:sz="6" w:space="2"/>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25"/>
      </w:numPr>
      <w:pBdr>
        <w:bottom w:val="single" w:color="4472C4" w:themeColor="accent1" w:sz="6" w:space="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25"/>
      </w:numPr>
      <w:pBdr>
        <w:bottom w:val="dotted" w:color="4472C4" w:themeColor="accent1" w:sz="6" w:space="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25"/>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25"/>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25"/>
      </w:numPr>
      <w:spacing w:before="300" w:after="0" w:line="276" w:lineRule="auto"/>
      <w:outlineLvl w:val="8"/>
    </w:pPr>
    <w:rPr>
      <w:rFonts w:asciiTheme="minorHAnsi" w:hAnsiTheme="minorHAnsi"/>
      <w:i/>
      <w:caps/>
      <w:spacing w:val="10"/>
      <w:sz w:val="18"/>
      <w:szCs w:val="18"/>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00Paragraph" w:customStyle="1">
    <w:name w:val="00Paragraph"/>
    <w:link w:val="00ParagraphChar"/>
    <w:qFormat/>
    <w:rsid w:val="00702836"/>
    <w:pPr>
      <w:spacing w:before="120" w:after="120" w:line="300" w:lineRule="atLeast"/>
    </w:pPr>
    <w:rPr>
      <w:rFonts w:ascii="Times New Roman" w:hAnsi="Times New Roman" w:eastAsia="MS Mincho" w:cs="Times New Roman"/>
      <w:sz w:val="24"/>
      <w:szCs w:val="24"/>
      <w:lang w:eastAsia="en-US"/>
    </w:rPr>
  </w:style>
  <w:style w:type="character" w:styleId="00ParagraphChar" w:customStyle="1">
    <w:name w:val="00Paragraph Char"/>
    <w:link w:val="00Paragraph"/>
    <w:rsid w:val="00702836"/>
    <w:rPr>
      <w:rFonts w:ascii="Times New Roman" w:hAnsi="Times New Roman" w:eastAsia="MS Mincho" w:cs="Times New Roman"/>
      <w:sz w:val="24"/>
      <w:szCs w:val="24"/>
      <w:lang w:eastAsia="en-US"/>
    </w:rPr>
  </w:style>
  <w:style w:type="paragraph" w:styleId="01Heading1" w:customStyle="1">
    <w:name w:val="01Heading 1"/>
    <w:next w:val="00Paragraph"/>
    <w:qFormat/>
    <w:rsid w:val="00702836"/>
    <w:pPr>
      <w:keepNext/>
      <w:keepLines/>
      <w:numPr>
        <w:numId w:val="1"/>
      </w:numPr>
      <w:spacing w:before="240" w:after="60" w:line="300" w:lineRule="atLeast"/>
      <w:outlineLvl w:val="0"/>
    </w:pPr>
    <w:rPr>
      <w:rFonts w:ascii="Times New Roman" w:hAnsi="Times New Roman" w:eastAsia="MS Mincho" w:cs="Times New Roman"/>
      <w:b/>
      <w:caps/>
      <w:sz w:val="28"/>
      <w:szCs w:val="28"/>
      <w:lang w:eastAsia="en-US"/>
    </w:rPr>
  </w:style>
  <w:style w:type="paragraph" w:styleId="02Heading2" w:customStyle="1">
    <w:name w:val="02Heading 2"/>
    <w:next w:val="00Paragraph"/>
    <w:qFormat/>
    <w:rsid w:val="00702836"/>
    <w:pPr>
      <w:keepNext/>
      <w:keepLines/>
      <w:numPr>
        <w:ilvl w:val="1"/>
        <w:numId w:val="1"/>
      </w:numPr>
      <w:spacing w:before="120" w:after="60" w:line="300" w:lineRule="atLeast"/>
      <w:outlineLvl w:val="1"/>
    </w:pPr>
    <w:rPr>
      <w:rFonts w:ascii="Times New Roman" w:hAnsi="Times New Roman" w:eastAsia="MS Mincho" w:cs="Times New Roman"/>
      <w:b/>
      <w:sz w:val="28"/>
      <w:szCs w:val="28"/>
      <w:lang w:eastAsia="en-US"/>
    </w:rPr>
  </w:style>
  <w:style w:type="paragraph" w:styleId="03Heading3" w:customStyle="1">
    <w:name w:val="03Heading 3"/>
    <w:next w:val="00Paragraph"/>
    <w:link w:val="03Heading3Char"/>
    <w:qFormat/>
    <w:rsid w:val="00702836"/>
    <w:pPr>
      <w:keepNext/>
      <w:keepLines/>
      <w:numPr>
        <w:ilvl w:val="2"/>
        <w:numId w:val="1"/>
      </w:numPr>
      <w:spacing w:before="120" w:after="60" w:line="300" w:lineRule="atLeast"/>
      <w:outlineLvl w:val="2"/>
    </w:pPr>
    <w:rPr>
      <w:rFonts w:ascii="Times New Roman" w:hAnsi="Times New Roman" w:eastAsia="MS Mincho" w:cs="Times New Roman"/>
      <w:b/>
      <w:sz w:val="24"/>
      <w:szCs w:val="24"/>
      <w:lang w:eastAsia="en-US"/>
    </w:rPr>
  </w:style>
  <w:style w:type="character" w:styleId="03Heading3Char" w:customStyle="1">
    <w:name w:val="03Heading 3 Char"/>
    <w:link w:val="03Heading3"/>
    <w:rsid w:val="00702836"/>
    <w:rPr>
      <w:rFonts w:ascii="Times New Roman" w:hAnsi="Times New Roman" w:eastAsia="MS Mincho" w:cs="Times New Roman"/>
      <w:b/>
      <w:sz w:val="24"/>
      <w:szCs w:val="24"/>
      <w:lang w:eastAsia="en-US"/>
    </w:rPr>
  </w:style>
  <w:style w:type="paragraph" w:styleId="04Heading4" w:customStyle="1">
    <w:name w:val="04Heading 4"/>
    <w:next w:val="00Paragraph"/>
    <w:qFormat/>
    <w:rsid w:val="00702836"/>
    <w:pPr>
      <w:keepNext/>
      <w:keepLines/>
      <w:numPr>
        <w:ilvl w:val="3"/>
        <w:numId w:val="1"/>
      </w:numPr>
      <w:spacing w:before="120" w:after="60" w:line="300" w:lineRule="atLeast"/>
      <w:outlineLvl w:val="3"/>
    </w:pPr>
    <w:rPr>
      <w:rFonts w:ascii="Times New Roman" w:hAnsi="Times New Roman" w:eastAsia="MS Mincho" w:cs="Times New Roman"/>
      <w:b/>
      <w:sz w:val="24"/>
      <w:szCs w:val="24"/>
      <w:lang w:eastAsia="en-US"/>
    </w:rPr>
  </w:style>
  <w:style w:type="paragraph" w:styleId="05Heading5" w:customStyle="1">
    <w:name w:val="05Heading 5"/>
    <w:next w:val="00Paragraph"/>
    <w:qFormat/>
    <w:rsid w:val="00702836"/>
    <w:pPr>
      <w:keepNext/>
      <w:keepLines/>
      <w:numPr>
        <w:ilvl w:val="4"/>
        <w:numId w:val="1"/>
      </w:numPr>
      <w:spacing w:before="120" w:after="60" w:line="300" w:lineRule="atLeast"/>
      <w:outlineLvl w:val="4"/>
    </w:pPr>
    <w:rPr>
      <w:rFonts w:ascii="Times New Roman" w:hAnsi="Times New Roman" w:eastAsia="MS Mincho" w:cs="Times New Roman"/>
      <w:b/>
      <w:sz w:val="24"/>
      <w:szCs w:val="24"/>
      <w:lang w:eastAsia="en-US"/>
    </w:rPr>
  </w:style>
  <w:style w:type="paragraph" w:styleId="06Heading6" w:customStyle="1">
    <w:name w:val="06Heading 6"/>
    <w:next w:val="00Paragraph"/>
    <w:qFormat/>
    <w:rsid w:val="00702836"/>
    <w:pPr>
      <w:keepNext/>
      <w:keepLines/>
      <w:numPr>
        <w:ilvl w:val="5"/>
        <w:numId w:val="1"/>
      </w:numPr>
      <w:spacing w:before="120" w:after="60" w:line="300" w:lineRule="atLeast"/>
      <w:outlineLvl w:val="5"/>
    </w:pPr>
    <w:rPr>
      <w:rFonts w:ascii="Times New Roman" w:hAnsi="Times New Roman" w:eastAsia="MS Mincho" w:cs="Times New Roman"/>
      <w:b/>
      <w:lang w:eastAsia="en-US"/>
    </w:rPr>
  </w:style>
  <w:style w:type="paragraph" w:styleId="07Heading7" w:customStyle="1">
    <w:name w:val="07Heading 7"/>
    <w:next w:val="00Paragraph"/>
    <w:qFormat/>
    <w:rsid w:val="00702836"/>
    <w:pPr>
      <w:keepNext/>
      <w:keepLines/>
      <w:numPr>
        <w:ilvl w:val="6"/>
        <w:numId w:val="1"/>
      </w:numPr>
      <w:spacing w:before="120" w:after="60" w:line="300" w:lineRule="atLeast"/>
      <w:outlineLvl w:val="6"/>
    </w:pPr>
    <w:rPr>
      <w:rFonts w:ascii="Times New Roman" w:hAnsi="Times New Roman" w:eastAsia="MS Mincho" w:cs="Times New Roman"/>
      <w:b/>
      <w:lang w:eastAsia="en-US"/>
    </w:rPr>
  </w:style>
  <w:style w:type="paragraph" w:styleId="08SubheadingBold" w:customStyle="1">
    <w:name w:val="08Subheading Bold"/>
    <w:next w:val="00Paragraph"/>
    <w:qFormat/>
    <w:rsid w:val="00702836"/>
    <w:pPr>
      <w:keepNext/>
      <w:spacing w:after="0" w:line="300" w:lineRule="atLeast"/>
    </w:pPr>
    <w:rPr>
      <w:rFonts w:ascii="Times New Roman" w:hAnsi="Times New Roman" w:eastAsia="MS Mincho" w:cs="Times New Roman"/>
      <w:b/>
      <w:sz w:val="24"/>
      <w:szCs w:val="24"/>
      <w:lang w:eastAsia="en-US"/>
    </w:rPr>
  </w:style>
  <w:style w:type="paragraph" w:styleId="09SubheadingItalic" w:customStyle="1">
    <w:name w:val="09Subheading Italic"/>
    <w:next w:val="00Paragraph"/>
    <w:qFormat/>
    <w:rsid w:val="00702836"/>
    <w:pPr>
      <w:keepNext/>
      <w:spacing w:after="0" w:line="300" w:lineRule="atLeast"/>
    </w:pPr>
    <w:rPr>
      <w:rFonts w:ascii="Times New Roman" w:hAnsi="Times New Roman" w:eastAsia="MS Mincho" w:cs="Times New Roman"/>
      <w:i/>
      <w:sz w:val="24"/>
      <w:szCs w:val="24"/>
      <w:lang w:eastAsia="en-US"/>
    </w:rPr>
  </w:style>
  <w:style w:type="character" w:styleId="Heading1Char" w:customStyle="1">
    <w:name w:val="Heading 1 Char"/>
    <w:aliases w:val="Title_1 Char,CROMS_Heading 1 Char"/>
    <w:basedOn w:val="DefaultParagraphFont"/>
    <w:link w:val="Heading1"/>
    <w:rsid w:val="00645E31"/>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314EA9"/>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0733F0"/>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styleId="UnresolvedMention10" w:customStyle="1">
    <w:name w:val="Unresolved Mention10"/>
    <w:basedOn w:val="DefaultParagraphFont"/>
    <w:uiPriority w:val="99"/>
    <w:semiHidden/>
    <w:unhideWhenUsed/>
    <w:rsid w:val="002921B7"/>
    <w:rPr>
      <w:color w:val="605E5C"/>
      <w:shd w:val="clear" w:color="auto" w:fill="E1DFDD"/>
    </w:rPr>
  </w:style>
  <w:style w:type="paragraph" w:styleId="InstructionalTExt" w:customStyle="1">
    <w:name w:val="Instructional TExt"/>
    <w:basedOn w:val="00Paragraph"/>
    <w:qFormat/>
    <w:rsid w:val="00E35907"/>
    <w:rPr>
      <w:rFonts w:asciiTheme="minorHAnsi" w:hAnsiTheme="minorHAnsi"/>
      <w:color w:val="C00000"/>
    </w:rPr>
  </w:style>
  <w:style w:type="paragraph" w:styleId="SuggestedText" w:customStyle="1">
    <w:name w:val="Suggested Text"/>
    <w:basedOn w:val="InstructionalTExt"/>
    <w:link w:val="SuggestedTextChar"/>
    <w:qFormat/>
    <w:rsid w:val="00E35907"/>
    <w:rPr>
      <w:rFonts w:ascii="Century" w:hAnsi="Century"/>
      <w:color w:val="4472C4" w:themeColor="accent1"/>
    </w:rPr>
  </w:style>
  <w:style w:type="character" w:styleId="Comments" w:customStyle="1">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PTInstructional" w:customStyle="1">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styleId="ListParagraphChar" w:customStyle="1">
    <w:name w:val="List Paragraph Char"/>
    <w:basedOn w:val="DefaultParagraphFont"/>
    <w:link w:val="ListParagraph"/>
    <w:uiPriority w:val="34"/>
    <w:locked/>
    <w:rsid w:val="00F81E18"/>
    <w:rPr>
      <w:lang w:val="en-GB" w:eastAsia="en-US"/>
    </w:rPr>
  </w:style>
  <w:style w:type="character" w:styleId="CPTInstructionalChar" w:customStyle="1">
    <w:name w:val="CPT_Instructional Char"/>
    <w:basedOn w:val="DefaultParagraphFont"/>
    <w:link w:val="CPTInstructional"/>
    <w:rsid w:val="00F81E18"/>
    <w:rPr>
      <w:rFonts w:ascii="Times New Roman" w:hAnsi="Times New Roman" w:eastAsia="Calibri" w:cs="Arial"/>
      <w:vanish/>
      <w:color w:val="FF0000"/>
      <w:szCs w:val="20"/>
      <w:lang w:eastAsia="en-US"/>
    </w:rPr>
  </w:style>
  <w:style w:type="paragraph" w:styleId="InstructionalText0" w:customStyle="1">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styleId="InstructionalTextChar" w:customStyle="1">
    <w:name w:val="Instructional Text Char"/>
    <w:basedOn w:val="DefaultParagraphFont"/>
    <w:link w:val="InstructionalText0"/>
    <w:rsid w:val="00F81E18"/>
    <w:rPr>
      <w:rFonts w:cstheme="minorHAnsi"/>
      <w:color w:val="C00000"/>
      <w:sz w:val="20"/>
      <w:szCs w:val="20"/>
      <w:lang w:eastAsia="en-US"/>
    </w:rPr>
  </w:style>
  <w:style w:type="character" w:styleId="SuggestedTextChar" w:customStyle="1">
    <w:name w:val="Suggested Text Char"/>
    <w:basedOn w:val="DefaultParagraphFont"/>
    <w:link w:val="SuggestedText"/>
    <w:rsid w:val="00F81E18"/>
    <w:rPr>
      <w:rFonts w:ascii="Century" w:hAnsi="Century" w:eastAsia="MS Mincho" w:cs="Times New Roman"/>
      <w:color w:val="4472C4" w:themeColor="accent1"/>
      <w:sz w:val="24"/>
      <w:szCs w:val="24"/>
      <w:lang w:eastAsia="en-US"/>
    </w:rPr>
  </w:style>
  <w:style w:type="paragraph" w:styleId="paragraph" w:customStyle="1">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styleId="CPTVariable" w:customStyle="1">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styleId="HeaderChar" w:customStyle="1">
    <w:name w:val="Header Char"/>
    <w:basedOn w:val="DefaultParagraphFont"/>
    <w:link w:val="Header"/>
    <w:uiPriority w:val="99"/>
    <w:rsid w:val="0097632E"/>
    <w:rPr>
      <w:rFonts w:ascii="Arial" w:hAnsi="Arial" w:cs="Arial"/>
      <w:sz w:val="20"/>
      <w:szCs w:val="20"/>
      <w:lang w:eastAsia="en-US"/>
    </w:rPr>
  </w:style>
  <w:style w:type="character" w:styleId="Heading2Char" w:customStyle="1">
    <w:name w:val="Heading 2 Char"/>
    <w:aliases w:val="Level 2 Heading Char,CROMS_Heading 2 Char"/>
    <w:basedOn w:val="DefaultParagraphFont"/>
    <w:link w:val="Heading2"/>
    <w:rsid w:val="002B49F8"/>
    <w:rPr>
      <w:rFonts w:asciiTheme="majorHAnsi" w:hAnsiTheme="majorHAnsi" w:eastAsiaTheme="majorEastAsia" w:cstheme="majorBidi"/>
      <w:color w:val="2F5496" w:themeColor="accent1" w:themeShade="BF"/>
      <w:sz w:val="26"/>
      <w:szCs w:val="26"/>
    </w:rPr>
  </w:style>
  <w:style w:type="paragraph" w:styleId="HeadingNoTOC" w:customStyle="1">
    <w:name w:val="Heading (No TOC)"/>
    <w:next w:val="Normal"/>
    <w:uiPriority w:val="99"/>
    <w:qFormat/>
    <w:rsid w:val="002B49F8"/>
    <w:pPr>
      <w:spacing w:before="240" w:after="0" w:line="240" w:lineRule="auto"/>
    </w:pPr>
    <w:rPr>
      <w:rFonts w:ascii="Times New Roman Bold" w:hAnsi="Times New Roman Bold" w:eastAsia="Times New Roman" w:cs="Cordia New"/>
      <w:sz w:val="24"/>
      <w:szCs w:val="24"/>
    </w:rPr>
  </w:style>
  <w:style w:type="paragraph" w:styleId="CPTExample" w:customStyle="1">
    <w:name w:val="CPT_Example"/>
    <w:basedOn w:val="Normal"/>
    <w:next w:val="Normal"/>
    <w:link w:val="CPTExampleChar"/>
    <w:uiPriority w:val="1"/>
    <w:qFormat/>
    <w:rsid w:val="00F46DDC"/>
    <w:pPr>
      <w:spacing w:before="120" w:after="120" w:line="280" w:lineRule="atLeast"/>
    </w:pPr>
    <w:rPr>
      <w:rFonts w:ascii="Arial" w:hAnsi="Arial" w:eastAsia="Times New Roman" w:cs="Times New Roman"/>
      <w:i/>
      <w:color w:val="00B050"/>
      <w:sz w:val="20"/>
      <w:szCs w:val="20"/>
      <w:lang w:eastAsia="en-US"/>
    </w:rPr>
  </w:style>
  <w:style w:type="character" w:styleId="TableTextChar1" w:customStyle="1">
    <w:name w:val="Table Text Char1"/>
    <w:link w:val="TableText"/>
    <w:locked/>
    <w:rsid w:val="00F46DDC"/>
    <w:rPr>
      <w:rFonts w:ascii="Times New Roman" w:hAnsi="Times New Roman" w:eastAsia="Times New Roman" w:cs="Times New Roman"/>
      <w:sz w:val="24"/>
    </w:rPr>
  </w:style>
  <w:style w:type="paragraph" w:styleId="TableText" w:customStyle="1">
    <w:name w:val="Table Text"/>
    <w:link w:val="TableTextChar1"/>
    <w:qFormat/>
    <w:rsid w:val="00F46DDC"/>
    <w:pPr>
      <w:tabs>
        <w:tab w:val="left" w:pos="288"/>
        <w:tab w:val="left" w:pos="576"/>
        <w:tab w:val="left" w:pos="864"/>
      </w:tabs>
      <w:spacing w:before="60" w:after="60" w:line="240" w:lineRule="auto"/>
    </w:pPr>
    <w:rPr>
      <w:rFonts w:ascii="Times New Roman" w:hAnsi="Times New Roman" w:eastAsia="Times New Roman" w:cs="Times New Roman"/>
      <w:sz w:val="24"/>
    </w:rPr>
  </w:style>
  <w:style w:type="paragraph" w:styleId="TableText0" w:customStyle="1">
    <w:name w:val="TableText"/>
    <w:rsid w:val="00F46DDC"/>
    <w:pPr>
      <w:keepNext/>
      <w:spacing w:after="0" w:line="240" w:lineRule="auto"/>
    </w:pPr>
    <w:rPr>
      <w:rFonts w:ascii="Times New Roman" w:hAnsi="Times New Roman" w:eastAsia="Times New Roman" w:cs="Times New Roman"/>
      <w:sz w:val="20"/>
      <w:szCs w:val="20"/>
      <w:lang w:eastAsia="en-US"/>
    </w:rPr>
  </w:style>
  <w:style w:type="paragraph" w:styleId="TableHeadings" w:customStyle="1">
    <w:name w:val="Table Headings"/>
    <w:basedOn w:val="Normal"/>
    <w:rsid w:val="00F46DDC"/>
    <w:pPr>
      <w:keepNext/>
      <w:spacing w:before="40" w:after="40" w:line="240" w:lineRule="auto"/>
      <w:jc w:val="center"/>
    </w:pPr>
    <w:rPr>
      <w:rFonts w:eastAsia="Times New Roman" w:cs="Times New Roman"/>
      <w:b/>
      <w:kern w:val="24"/>
      <w:szCs w:val="24"/>
    </w:rPr>
  </w:style>
  <w:style w:type="numbering" w:styleId="CPTB" w:customStyle="1">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styleId="CommentTextChar" w:customStyle="1">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basedOn w:val="DefaultParagraphFont"/>
    <w:uiPriority w:val="99"/>
    <w:semiHidden/>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styleId="BodyTextChar" w:customStyle="1">
    <w:name w:val="Body Text Char"/>
    <w:basedOn w:val="DefaultParagraphFont"/>
    <w:link w:val="BodyText"/>
    <w:uiPriority w:val="99"/>
    <w:rsid w:val="00BD784C"/>
    <w:rPr>
      <w:rFonts w:ascii="Arial" w:hAnsi="Arial" w:cs="Arial"/>
      <w:sz w:val="20"/>
      <w:szCs w:val="20"/>
      <w:lang w:eastAsia="en-US"/>
    </w:rPr>
  </w:style>
  <w:style w:type="paragraph" w:styleId="CROMSInstruction" w:customStyle="1">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styleId="Heading3Char" w:customStyle="1">
    <w:name w:val="Heading 3 Char"/>
    <w:aliases w:val="Level 3 Heading Char,CROMS_Heading 3 Char"/>
    <w:basedOn w:val="DefaultParagraphFont"/>
    <w:link w:val="Heading3"/>
    <w:uiPriority w:val="2"/>
    <w:rsid w:val="00D9294D"/>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styleId="listindentbull" w:customStyle="1">
    <w:name w:val="list:indent bull"/>
    <w:link w:val="listindentbullChar"/>
    <w:rsid w:val="00F154C5"/>
    <w:pPr>
      <w:numPr>
        <w:numId w:val="16"/>
      </w:numPr>
      <w:spacing w:after="200" w:line="276" w:lineRule="auto"/>
      <w:contextualSpacing/>
    </w:pPr>
    <w:rPr>
      <w:rFonts w:ascii="Times New Roman" w:hAnsi="Times New Roman" w:eastAsia="Times New Roman" w:cs="Times New Roman"/>
      <w:sz w:val="24"/>
      <w:szCs w:val="24"/>
      <w:lang w:val="en-GB" w:eastAsia="en-US"/>
    </w:rPr>
  </w:style>
  <w:style w:type="character" w:styleId="listindentbullChar" w:customStyle="1">
    <w:name w:val="list:indent bull Char"/>
    <w:link w:val="listindentbull"/>
    <w:locked/>
    <w:rsid w:val="00F154C5"/>
    <w:rPr>
      <w:rFonts w:ascii="Times New Roman" w:hAnsi="Times New Roman" w:eastAsia="Times New Roman" w:cs="Times New Roman"/>
      <w:sz w:val="24"/>
      <w:szCs w:val="24"/>
      <w:lang w:val="en-GB" w:eastAsia="en-US"/>
    </w:rPr>
  </w:style>
  <w:style w:type="paragraph" w:styleId="listbull" w:customStyle="1">
    <w:name w:val="list:bull"/>
    <w:basedOn w:val="Normal"/>
    <w:link w:val="listbullChar"/>
    <w:rsid w:val="008E4CEE"/>
    <w:pPr>
      <w:spacing w:before="120" w:after="120" w:line="240" w:lineRule="auto"/>
    </w:pPr>
    <w:rPr>
      <w:rFonts w:eastAsia="Times New Roman" w:cs="Times New Roman"/>
      <w:szCs w:val="24"/>
      <w:lang w:val="en-GB" w:eastAsia="en-US"/>
    </w:rPr>
  </w:style>
  <w:style w:type="character" w:styleId="listbullChar" w:customStyle="1">
    <w:name w:val="list:bull Char"/>
    <w:basedOn w:val="DefaultParagraphFont"/>
    <w:link w:val="listbull"/>
    <w:rsid w:val="008E4CEE"/>
    <w:rPr>
      <w:rFonts w:ascii="Times New Roman" w:hAnsi="Times New Roman" w:eastAsia="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styleId="BalloonTextChar" w:customStyle="1">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styleId="CommentSubjectChar" w:customStyle="1">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styleId="normaltextrun" w:customStyle="1">
    <w:name w:val="normaltextrun"/>
    <w:basedOn w:val="DefaultParagraphFont"/>
    <w:rsid w:val="00C91E19"/>
  </w:style>
  <w:style w:type="character" w:styleId="eop" w:customStyle="1">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styleId="FooterChar" w:customStyle="1">
    <w:name w:val="Footer Char"/>
    <w:basedOn w:val="DefaultParagraphFont"/>
    <w:link w:val="Footer"/>
    <w:uiPriority w:val="99"/>
    <w:rsid w:val="00BE41E5"/>
    <w:rPr>
      <w:rFonts w:ascii="Times New Roman" w:hAnsi="Times New Roman"/>
      <w:sz w:val="24"/>
    </w:rPr>
  </w:style>
  <w:style w:type="character" w:styleId="UnresolvedMention1" w:customStyle="1">
    <w:name w:val="Unresolved Mention1"/>
    <w:basedOn w:val="DefaultParagraphFont"/>
    <w:uiPriority w:val="99"/>
    <w:semiHidden/>
    <w:unhideWhenUsed/>
    <w:rsid w:val="00BE41E5"/>
    <w:rPr>
      <w:color w:val="605E5C"/>
      <w:shd w:val="clear" w:color="auto" w:fill="E1DFDD"/>
    </w:rPr>
  </w:style>
  <w:style w:type="character" w:styleId="UnresolvedMention100" w:customStyle="1">
    <w:name w:val="Unresolved Mention100"/>
    <w:basedOn w:val="DefaultParagraphFont"/>
    <w:uiPriority w:val="99"/>
    <w:semiHidden/>
    <w:unhideWhenUsed/>
    <w:rsid w:val="002921B7"/>
    <w:rPr>
      <w:color w:val="605E5C"/>
      <w:shd w:val="clear" w:color="auto" w:fill="E1DFDD"/>
    </w:rPr>
  </w:style>
  <w:style w:type="character" w:styleId="UnresolvedMention2" w:customStyle="1">
    <w:name w:val="Unresolved Mention2"/>
    <w:basedOn w:val="DefaultParagraphFont"/>
    <w:uiPriority w:val="99"/>
    <w:semiHidden/>
    <w:unhideWhenUsed/>
    <w:rsid w:val="002921B7"/>
    <w:rPr>
      <w:color w:val="605E5C"/>
      <w:shd w:val="clear" w:color="auto" w:fill="E1DFDD"/>
    </w:rPr>
  </w:style>
  <w:style w:type="character" w:styleId="UnresolvedMention1000" w:customStyle="1">
    <w:name w:val="Unresolved Mention1000"/>
    <w:basedOn w:val="DefaultParagraphFont"/>
    <w:uiPriority w:val="99"/>
    <w:semiHidden/>
    <w:unhideWhenUsed/>
    <w:rsid w:val="002921B7"/>
    <w:rPr>
      <w:color w:val="605E5C"/>
      <w:shd w:val="clear" w:color="auto" w:fill="E1DFDD"/>
    </w:rPr>
  </w:style>
  <w:style w:type="character" w:styleId="Heading4Char" w:customStyle="1">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styleId="Heading5Char" w:customStyle="1">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styleId="Heading6Char" w:customStyle="1">
    <w:name w:val="Heading 6 Char"/>
    <w:aliases w:val="CROMS_Heading 6 Char"/>
    <w:basedOn w:val="DefaultParagraphFont"/>
    <w:link w:val="Heading6"/>
    <w:rsid w:val="008B5888"/>
    <w:rPr>
      <w:caps/>
      <w:color w:val="2F5496" w:themeColor="accent1" w:themeShade="BF"/>
      <w:spacing w:val="10"/>
      <w:lang w:eastAsia="en-US"/>
    </w:rPr>
  </w:style>
  <w:style w:type="character" w:styleId="Heading7Char" w:customStyle="1">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styleId="Heading8Char" w:customStyle="1">
    <w:name w:val="Heading 8 Char"/>
    <w:aliases w:val="CROMS_Heading 8 Char"/>
    <w:basedOn w:val="DefaultParagraphFont"/>
    <w:link w:val="Heading8"/>
    <w:uiPriority w:val="7"/>
    <w:rsid w:val="008B5888"/>
    <w:rPr>
      <w:caps/>
      <w:spacing w:val="10"/>
      <w:sz w:val="18"/>
      <w:szCs w:val="18"/>
      <w:lang w:eastAsia="en-US"/>
    </w:rPr>
  </w:style>
  <w:style w:type="character" w:styleId="Heading9Char" w:customStyle="1">
    <w:name w:val="Heading 9 Char"/>
    <w:aliases w:val="CROMS_Heading 9 Char"/>
    <w:basedOn w:val="DefaultParagraphFont"/>
    <w:link w:val="Heading9"/>
    <w:uiPriority w:val="8"/>
    <w:rsid w:val="008B5888"/>
    <w:rPr>
      <w:i/>
      <w:caps/>
      <w:spacing w:val="10"/>
      <w:sz w:val="18"/>
      <w:szCs w:val="18"/>
      <w:lang w:eastAsia="en-US"/>
    </w:rPr>
  </w:style>
  <w:style w:type="paragraph" w:styleId="Default" w:customStyle="1">
    <w:name w:val="Default"/>
    <w:rsid w:val="003F5E61"/>
    <w:pPr>
      <w:autoSpaceDE w:val="0"/>
      <w:autoSpaceDN w:val="0"/>
      <w:adjustRightInd w:val="0"/>
      <w:spacing w:after="0" w:line="240" w:lineRule="auto"/>
    </w:pPr>
    <w:rPr>
      <w:rFonts w:ascii="Times New Roman" w:hAnsi="Times New Roman" w:eastAsia="MS Mincho"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styleId="NoneA" w:customStyle="1">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styleId="SuggestedOptional" w:customStyle="1">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hAnsi="Times New Roman" w:eastAsia="Times New Roman" w:cs="Times New Roman"/>
      <w:bCs/>
      <w:sz w:val="24"/>
      <w:szCs w:val="20"/>
      <w:lang w:eastAsia="en-US"/>
    </w:rPr>
  </w:style>
  <w:style w:type="paragraph" w:styleId="TableCellLeft10pt" w:customStyle="1">
    <w:name w:val="Table Cell Left 10 pt"/>
    <w:qFormat/>
    <w:rsid w:val="00610DA9"/>
    <w:pPr>
      <w:keepLines/>
      <w:spacing w:after="0" w:line="240" w:lineRule="exact"/>
    </w:pPr>
    <w:rPr>
      <w:rFonts w:ascii="Times New Roman" w:hAnsi="Times New Roman" w:eastAsia="MS Gothic" w:cs="Times New Roman"/>
      <w:sz w:val="20"/>
      <w:szCs w:val="24"/>
      <w:lang w:eastAsia="en-US"/>
    </w:rPr>
  </w:style>
  <w:style w:type="paragraph" w:styleId="TableNote9pt" w:customStyle="1">
    <w:name w:val="Table Note 9 pt"/>
    <w:next w:val="Normal"/>
    <w:qFormat/>
    <w:rsid w:val="00610DA9"/>
    <w:pPr>
      <w:keepLines/>
      <w:widowControl w:val="0"/>
      <w:tabs>
        <w:tab w:val="left" w:pos="360"/>
      </w:tabs>
      <w:spacing w:before="20" w:after="20" w:line="240" w:lineRule="auto"/>
      <w:ind w:left="360" w:hanging="360"/>
    </w:pPr>
    <w:rPr>
      <w:rFonts w:ascii="Times New Roman" w:hAnsi="Times New Roman" w:eastAsia="MS Gothic" w:cs="Times New Roman"/>
      <w:sz w:val="18"/>
      <w:szCs w:val="48"/>
      <w:lang w:eastAsia="en-US"/>
    </w:rPr>
  </w:style>
  <w:style w:type="character" w:styleId="cf01" w:customStyle="1">
    <w:name w:val="cf01"/>
    <w:basedOn w:val="DefaultParagraphFont"/>
    <w:rsid w:val="00AB775A"/>
    <w:rPr>
      <w:rFonts w:hint="default" w:ascii="Segoe UI" w:hAnsi="Segoe UI" w:cs="Segoe UI"/>
      <w:sz w:val="18"/>
      <w:szCs w:val="18"/>
    </w:rPr>
  </w:style>
  <w:style w:type="table" w:styleId="TableGridLight">
    <w:name w:val="Grid Table Light"/>
    <w:basedOn w:val="TableNormal"/>
    <w:uiPriority w:val="40"/>
    <w:rsid w:val="00EF063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PTExampleChar" w:customStyle="1">
    <w:name w:val="CPT_Example Char"/>
    <w:basedOn w:val="DefaultParagraphFont"/>
    <w:link w:val="CPTExample"/>
    <w:uiPriority w:val="1"/>
    <w:locked/>
    <w:rsid w:val="00037783"/>
    <w:rPr>
      <w:rFonts w:ascii="Arial" w:hAnsi="Arial" w:eastAsia="Times New Roman" w:cs="Times New Roman"/>
      <w:i/>
      <w:color w:val="00B050"/>
      <w:sz w:val="20"/>
      <w:szCs w:val="20"/>
      <w:lang w:eastAsia="en-US"/>
    </w:rPr>
  </w:style>
  <w:style w:type="paragraph" w:styleId="CPTListBullet" w:customStyle="1">
    <w:name w:val="CPT_List Bullet"/>
    <w:basedOn w:val="Normal"/>
    <w:qFormat/>
    <w:rsid w:val="00DA3D46"/>
    <w:pPr>
      <w:numPr>
        <w:numId w:val="30"/>
      </w:numPr>
      <w:spacing w:after="120" w:line="240" w:lineRule="auto"/>
    </w:pPr>
    <w:rPr>
      <w:rFonts w:eastAsia="Calibri" w:cs="Times New Roman"/>
      <w:lang w:eastAsia="en-US"/>
    </w:rPr>
  </w:style>
  <w:style w:type="paragraph" w:styleId="Heading2non-numbered" w:customStyle="1">
    <w:name w:val="Heading 2 (non-numbered)"/>
    <w:basedOn w:val="Heading2"/>
    <w:next w:val="Normal"/>
    <w:rsid w:val="00643E6C"/>
    <w:pPr>
      <w:keepLines w:val="0"/>
      <w:numPr>
        <w:ilvl w:val="0"/>
        <w:numId w:val="0"/>
      </w:numPr>
      <w:tabs>
        <w:tab w:val="left" w:pos="1080"/>
      </w:tabs>
      <w:adjustRightInd w:val="0"/>
      <w:snapToGrid w:val="0"/>
      <w:spacing w:before="240" w:line="240" w:lineRule="auto"/>
      <w:textAlignment w:val="baseline"/>
    </w:pPr>
    <w:rPr>
      <w:rFonts w:ascii="Times New Roman Bold" w:hAnsi="Times New Roman Bold" w:eastAsia="MS Gothic" w:cs="Cordia New"/>
      <w:b/>
      <w:noProof/>
      <w:color w:val="auto"/>
      <w:sz w:val="28"/>
      <w:szCs w:val="22"/>
    </w:rPr>
  </w:style>
  <w:style w:type="paragraph" w:styleId="CPTListNumber" w:customStyle="1">
    <w:name w:val="CPT_List Number"/>
    <w:basedOn w:val="CPTListBullet"/>
    <w:qFormat/>
    <w:rsid w:val="00714FB8"/>
    <w:pPr>
      <w:numPr>
        <w:numId w:val="34"/>
      </w:numPr>
    </w:pPr>
  </w:style>
  <w:style w:type="paragraph" w:styleId="listalpha" w:customStyle="1">
    <w:name w:val="list:alpha"/>
    <w:basedOn w:val="Normal"/>
    <w:rsid w:val="004433D7"/>
    <w:pPr>
      <w:numPr>
        <w:numId w:val="55"/>
      </w:numPr>
      <w:spacing w:before="120" w:after="120" w:line="240" w:lineRule="auto"/>
    </w:pPr>
    <w:rPr>
      <w:rFonts w:eastAsia="Times New Roman" w:cs="Times New Roman"/>
      <w:szCs w:val="24"/>
      <w:lang w:val="en-GB" w:eastAsia="en-US"/>
    </w:rPr>
  </w:style>
  <w:style w:type="paragraph" w:styleId="TableHeaderText" w:customStyle="1">
    <w:name w:val="Table Header Text"/>
    <w:basedOn w:val="Normal"/>
    <w:rsid w:val="007E0EFC"/>
    <w:pPr>
      <w:spacing w:before="60" w:after="60" w:line="240" w:lineRule="auto"/>
      <w:jc w:val="center"/>
    </w:pPr>
    <w:rPr>
      <w:rFonts w:eastAsia="Times New Roman" w:cs="Times New Roman"/>
      <w:b/>
      <w:color w:val="000000"/>
      <w:szCs w:val="20"/>
      <w:lang w:eastAsia="en-US"/>
    </w:rPr>
  </w:style>
  <w:style w:type="paragraph" w:styleId="pf0" w:customStyle="1">
    <w:name w:val="pf0"/>
    <w:basedOn w:val="Normal"/>
    <w:rsid w:val="008C5C3F"/>
    <w:pPr>
      <w:spacing w:before="100" w:beforeAutospacing="1" w:after="100" w:afterAutospacing="1" w:line="240" w:lineRule="auto"/>
    </w:pPr>
    <w:rPr>
      <w:rFonts w:eastAsia="Times New Roman" w:cs="Times New Roman"/>
      <w:szCs w:val="24"/>
      <w:lang w:eastAsia="en-US"/>
    </w:rPr>
  </w:style>
  <w:style w:type="character" w:styleId="cf11" w:customStyle="1">
    <w:name w:val="cf11"/>
    <w:basedOn w:val="DefaultParagraphFont"/>
    <w:rsid w:val="008C5C3F"/>
    <w:rPr>
      <w:rFonts w:hint="default" w:ascii="Segoe UI" w:hAnsi="Segoe UI" w:cs="Segoe UI"/>
      <w:sz w:val="18"/>
      <w:szCs w:val="18"/>
    </w:rPr>
  </w:style>
  <w:style w:type="character" w:styleId="cf21" w:customStyle="1">
    <w:name w:val="cf21"/>
    <w:basedOn w:val="DefaultParagraphFont"/>
    <w:rsid w:val="008C5C3F"/>
    <w:rPr>
      <w:rFonts w:hint="default" w:ascii="Segoe UI" w:hAnsi="Segoe UI" w:cs="Segoe UI"/>
      <w:sz w:val="18"/>
      <w:szCs w:val="18"/>
      <w:shd w:val="clear" w:color="auto" w:fill="FF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080398612">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73183CA7D542D3AF799AF3AD5BEDF6"/>
        <w:category>
          <w:name w:val="General"/>
          <w:gallery w:val="placeholder"/>
        </w:category>
        <w:types>
          <w:type w:val="bbPlcHdr"/>
        </w:types>
        <w:behaviors>
          <w:behavior w:val="content"/>
        </w:behaviors>
        <w:guid w:val="{608C90A0-6623-4BAA-A5AE-3221D19B213B}"/>
      </w:docPartPr>
      <w:docPartBody>
        <w:p xmlns:wp14="http://schemas.microsoft.com/office/word/2010/wordml" w:rsidR="00BF5A90" w:rsidRDefault="00BF5A90" w14:paraId="672A6659" wp14:textId="77777777"/>
      </w:docPartBody>
    </w:docPart>
    <w:docPart>
      <w:docPartPr>
        <w:name w:val="C37E5D9C202E46A8A173C7820528CB99"/>
        <w:category>
          <w:name w:val="General"/>
          <w:gallery w:val="placeholder"/>
        </w:category>
        <w:types>
          <w:type w:val="bbPlcHdr"/>
        </w:types>
        <w:behaviors>
          <w:behavior w:val="content"/>
        </w:behaviors>
        <w:guid w:val="{12693D91-AD41-4E94-BAFD-EE7E142682CF}"/>
      </w:docPartPr>
      <w:docPartBody>
        <w:p xmlns:wp14="http://schemas.microsoft.com/office/word/2010/wordml" w:rsidR="0008085D" w:rsidRDefault="0008085D" w14:paraId="0A37501D" wp14:textId="77777777"/>
      </w:docPartBody>
    </w:docPart>
    <w:docPart>
      <w:docPartPr>
        <w:name w:val="B1AA37FBF79C4F8DAF27C1A7D11B041E"/>
        <w:category>
          <w:name w:val="General"/>
          <w:gallery w:val="placeholder"/>
        </w:category>
        <w:types>
          <w:type w:val="bbPlcHdr"/>
        </w:types>
        <w:behaviors>
          <w:behavior w:val="content"/>
        </w:behaviors>
        <w:guid w:val="{7CA858A1-F5C3-4D6C-A865-45DAC9D22C4C}"/>
      </w:docPartPr>
      <w:docPartBody>
        <w:p xmlns:wp14="http://schemas.microsoft.com/office/word/2010/wordml" w:rsidR="00E70045" w:rsidRDefault="00E70045" w14:paraId="5DAB6C7B" wp14:textId="77777777"/>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0000000000000000000"/>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2152C"/>
    <w:rsid w:val="0001026F"/>
    <w:rsid w:val="0008085D"/>
    <w:rsid w:val="000F0AE7"/>
    <w:rsid w:val="000F5A41"/>
    <w:rsid w:val="00147890"/>
    <w:rsid w:val="00167748"/>
    <w:rsid w:val="001E5245"/>
    <w:rsid w:val="00233396"/>
    <w:rsid w:val="00255BB2"/>
    <w:rsid w:val="0027135F"/>
    <w:rsid w:val="00384BC6"/>
    <w:rsid w:val="004A326E"/>
    <w:rsid w:val="004F7475"/>
    <w:rsid w:val="00500DA8"/>
    <w:rsid w:val="00534951"/>
    <w:rsid w:val="005B32AD"/>
    <w:rsid w:val="005D4D56"/>
    <w:rsid w:val="005F17DF"/>
    <w:rsid w:val="0063340E"/>
    <w:rsid w:val="0067487F"/>
    <w:rsid w:val="006758E4"/>
    <w:rsid w:val="006849E0"/>
    <w:rsid w:val="006B5051"/>
    <w:rsid w:val="006B62FD"/>
    <w:rsid w:val="006F626C"/>
    <w:rsid w:val="007059CA"/>
    <w:rsid w:val="00750F9A"/>
    <w:rsid w:val="00763D2D"/>
    <w:rsid w:val="007D01F0"/>
    <w:rsid w:val="007D24E2"/>
    <w:rsid w:val="00867E4D"/>
    <w:rsid w:val="008A16B7"/>
    <w:rsid w:val="009055CA"/>
    <w:rsid w:val="0091107E"/>
    <w:rsid w:val="0093422E"/>
    <w:rsid w:val="00961B58"/>
    <w:rsid w:val="00A80352"/>
    <w:rsid w:val="00AB1555"/>
    <w:rsid w:val="00AD677C"/>
    <w:rsid w:val="00B2631E"/>
    <w:rsid w:val="00B37228"/>
    <w:rsid w:val="00B52F3C"/>
    <w:rsid w:val="00BF3A4A"/>
    <w:rsid w:val="00BF5A90"/>
    <w:rsid w:val="00C10C86"/>
    <w:rsid w:val="00D14AC6"/>
    <w:rsid w:val="00D2152C"/>
    <w:rsid w:val="00D8503C"/>
    <w:rsid w:val="00DD4DB8"/>
    <w:rsid w:val="00DF0CC2"/>
    <w:rsid w:val="00DF583B"/>
    <w:rsid w:val="00E67C6E"/>
    <w:rsid w:val="00E70045"/>
    <w:rsid w:val="00F660E1"/>
    <w:rsid w:val="00F842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064A67"/>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FF88792079FE4CAD7BBDE0BC7B7482" ma:contentTypeVersion="16" ma:contentTypeDescription="Create a new document." ma:contentTypeScope="" ma:versionID="10b42e779589e082fc18e8126cc73c95">
  <xsd:schema xmlns:xsd="http://www.w3.org/2001/XMLSchema" xmlns:xs="http://www.w3.org/2001/XMLSchema" xmlns:p="http://schemas.microsoft.com/office/2006/metadata/properties" xmlns:ns2="5b833577-d5f3-4c92-a991-e0f5e5f065ff" xmlns:ns3="f82658c3-1dde-4375-8027-c01e071e8904" targetNamespace="http://schemas.microsoft.com/office/2006/metadata/properties" ma:root="true" ma:fieldsID="929128d0b677e760dca1e9118ba1563a" ns2:_="" ns3:_="">
    <xsd:import namespace="5b833577-d5f3-4c92-a991-e0f5e5f065ff"/>
    <xsd:import namespace="f82658c3-1dde-4375-8027-c01e071e89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3577-d5f3-4c92-a991-e0f5e5f0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91912c3-2eeb-460f-a7fe-a561d54f8f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2658c3-1dde-4375-8027-c01e071e890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ad748f0-b28b-4f4f-b358-e143e647cf5a}" ma:internalName="TaxCatchAll" ma:showField="CatchAllData" ma:web="f82658c3-1dde-4375-8027-c01e071e89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833577-d5f3-4c92-a991-e0f5e5f065ff">
      <Terms xmlns="http://schemas.microsoft.com/office/infopath/2007/PartnerControls"/>
    </lcf76f155ced4ddcb4097134ff3c332f>
    <TaxCatchAll xmlns="f82658c3-1dde-4375-8027-c01e071e890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959BE-125A-4804-A352-5D0657186EF5}"/>
</file>

<file path=customXml/itemProps2.xml><?xml version="1.0" encoding="utf-8"?>
<ds:datastoreItem xmlns:ds="http://schemas.openxmlformats.org/officeDocument/2006/customXml" ds:itemID="{F27ED617-3E41-4CDE-ADF1-26908813BD40}">
  <ds:schemaRefs>
    <ds:schemaRef ds:uri="http://schemas.microsoft.com/office/2006/metadata/properties"/>
    <ds:schemaRef ds:uri="http://schemas.microsoft.com/office/infopath/2007/PartnerControls"/>
    <ds:schemaRef ds:uri="ae89acfa-0242-4570-84ca-e3aafb74daca"/>
    <ds:schemaRef ds:uri="4613b05c-4671-4207-a6b8-e30994dce502"/>
  </ds:schemaRefs>
</ds:datastoreItem>
</file>

<file path=customXml/itemProps3.xml><?xml version="1.0" encoding="utf-8"?>
<ds:datastoreItem xmlns:ds="http://schemas.openxmlformats.org/officeDocument/2006/customXml" ds:itemID="{660F5C07-1FE4-4E43-9048-BA68F3D17B3B}">
  <ds:schemaRefs>
    <ds:schemaRef ds:uri="http://schemas.microsoft.com/sharepoint/v3/contenttype/forms"/>
  </ds:schemaRefs>
</ds:datastoreItem>
</file>

<file path=customXml/itemProps4.xml><?xml version="1.0" encoding="utf-8"?>
<ds:datastoreItem xmlns:ds="http://schemas.openxmlformats.org/officeDocument/2006/customXml" ds:itemID="{77BFD2E0-256E-4705-AA66-213574F7F2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Fleege, Tanya</dc:creator>
  <cp:keywords/>
  <dc:description/>
  <cp:lastModifiedBy>Shani Sampson (Vulcan)</cp:lastModifiedBy>
  <cp:revision>277</cp:revision>
  <dcterms:created xsi:type="dcterms:W3CDTF">2025-04-08T13:53:00Z</dcterms:created>
  <dcterms:modified xsi:type="dcterms:W3CDTF">2025-07-08T15:08:55Z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0x010100C3FF88792079FE4CAD7BBDE0BC7B7482</vt:lpwstr>
  </property>
  <property fmtid="{D5CDD505-2E9C-101B-9397-08002B2CF9AE}" pid="3" name="MSIP_Label_4929bff8-5b33-42aa-95d2-28f72e792cb0_Enabled">
    <vt:lpwstr>true</vt:lpwstr>
  </property>
  <property fmtid="{D5CDD505-2E9C-101B-9397-08002B2CF9AE}" pid="4" name="MSIP_Label_4929bff8-5b33-42aa-95d2-28f72e792cb0_SetDate">
    <vt:lpwstr>2021-08-30T17:44:31Z</vt:lpwstr>
  </property>
  <property fmtid="{D5CDD505-2E9C-101B-9397-08002B2CF9AE}" pid="5" name="MSIP_Label_4929bff8-5b33-42aa-95d2-28f72e792cb0_Method">
    <vt:lpwstr>Standard</vt:lpwstr>
  </property>
  <property fmtid="{D5CDD505-2E9C-101B-9397-08002B2CF9AE}" pid="6" name="MSIP_Label_4929bff8-5b33-42aa-95d2-28f72e792cb0_Name">
    <vt:lpwstr>Internal</vt:lpwstr>
  </property>
  <property fmtid="{D5CDD505-2E9C-101B-9397-08002B2CF9AE}" pid="7" name="MSIP_Label_4929bff8-5b33-42aa-95d2-28f72e792cb0_SiteId">
    <vt:lpwstr>f35a6974-607f-47d4-82d7-ff31d7dc53a5</vt:lpwstr>
  </property>
  <property fmtid="{D5CDD505-2E9C-101B-9397-08002B2CF9AE}" pid="8" name="MSIP_Label_4929bff8-5b33-42aa-95d2-28f72e792cb0_ActionId">
    <vt:lpwstr>b9355976-2b4c-43a3-a085-67b7076b8bc0</vt:lpwstr>
  </property>
  <property fmtid="{D5CDD505-2E9C-101B-9397-08002B2CF9AE}" pid="9" name="MSIP_Label_4929bff8-5b33-42aa-95d2-28f72e792cb0_ContentBits">
    <vt:lpwstr>0</vt:lpwstr>
  </property>
  <property fmtid="{D5CDD505-2E9C-101B-9397-08002B2CF9AE}" pid="10" name="MediaServiceImageTags">
    <vt:lpwstr/>
  </property>
  <property fmtid="{D5CDD505-2E9C-101B-9397-08002B2CF9AE}" pid="11" name="MSIP_Label_e81acc0d-dcc4-4dc9-a2c5-be70b05a2fe6_Enabled">
    <vt:lpwstr>true</vt:lpwstr>
  </property>
  <property fmtid="{D5CDD505-2E9C-101B-9397-08002B2CF9AE}" pid="12" name="MSIP_Label_e81acc0d-dcc4-4dc9-a2c5-be70b05a2fe6_SetDate">
    <vt:lpwstr>2023-12-07T17:01:42Z</vt:lpwstr>
  </property>
  <property fmtid="{D5CDD505-2E9C-101B-9397-08002B2CF9AE}" pid="13" name="MSIP_Label_e81acc0d-dcc4-4dc9-a2c5-be70b05a2fe6_Method">
    <vt:lpwstr>Privileged</vt:lpwstr>
  </property>
  <property fmtid="{D5CDD505-2E9C-101B-9397-08002B2CF9AE}" pid="14" name="MSIP_Label_e81acc0d-dcc4-4dc9-a2c5-be70b05a2fe6_Name">
    <vt:lpwstr>e81acc0d-dcc4-4dc9-a2c5-be70b05a2fe6</vt:lpwstr>
  </property>
  <property fmtid="{D5CDD505-2E9C-101B-9397-08002B2CF9AE}" pid="15" name="MSIP_Label_e81acc0d-dcc4-4dc9-a2c5-be70b05a2fe6_SiteId">
    <vt:lpwstr>a00de4ec-48a8-43a6-be74-e31274e2060d</vt:lpwstr>
  </property>
  <property fmtid="{D5CDD505-2E9C-101B-9397-08002B2CF9AE}" pid="16" name="MSIP_Label_e81acc0d-dcc4-4dc9-a2c5-be70b05a2fe6_ActionId">
    <vt:lpwstr>0212886f-a4ca-46e9-9deb-0fc0e2114566</vt:lpwstr>
  </property>
  <property fmtid="{D5CDD505-2E9C-101B-9397-08002B2CF9AE}" pid="17" name="MSIP_Label_e81acc0d-dcc4-4dc9-a2c5-be70b05a2fe6_ContentBits">
    <vt:lpwstr>0</vt:lpwstr>
  </property>
  <property fmtid="{D5CDD505-2E9C-101B-9397-08002B2CF9AE}" pid="18" name="GrammarlyDocumentId">
    <vt:lpwstr>28b5b144738c7fc8bcb72badc8cb30b50efd61d264d356c0ab2f2df9267886dc</vt:lpwstr>
  </property>
  <property fmtid="{D5CDD505-2E9C-101B-9397-08002B2CF9AE}" pid="19" name="_AdHocReviewCycleID">
    <vt:i4>-1010590652</vt:i4>
  </property>
  <property fmtid="{D5CDD505-2E9C-101B-9397-08002B2CF9AE}" pid="20" name="_NewReviewCycle">
    <vt:lpwstr/>
  </property>
  <property fmtid="{D5CDD505-2E9C-101B-9397-08002B2CF9AE}" pid="21" name="_EmailSubject">
    <vt:lpwstr> ICH M11 March Version &amp; M11 Template with CPT Content and Mapping notes</vt:lpwstr>
  </property>
  <property fmtid="{D5CDD505-2E9C-101B-9397-08002B2CF9AE}" pid="22" name="_AuthorEmail">
    <vt:lpwstr>Mitzi.Allred@merck.com</vt:lpwstr>
  </property>
  <property fmtid="{D5CDD505-2E9C-101B-9397-08002B2CF9AE}" pid="23" name="_AuthorEmailDisplayName">
    <vt:lpwstr>Allred, Mitzi</vt:lpwstr>
  </property>
  <property fmtid="{D5CDD505-2E9C-101B-9397-08002B2CF9AE}" pid="24" name="_ReviewingToolsShownOnce">
    <vt:lpwstr/>
  </property>
</Properties>
</file>