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B884" w14:textId="332EC579" w:rsidR="00564B30" w:rsidRPr="006D4A34" w:rsidRDefault="006D4A34" w:rsidP="006D4A34">
      <w:pPr>
        <w:pStyle w:val="Heading1"/>
      </w:pPr>
      <w:r w:rsidRPr="006D4A34">
        <w:t>GAS POWER TRAINING</w:t>
      </w:r>
    </w:p>
    <w:p w14:paraId="36373060" w14:textId="297654BF" w:rsidR="00CA4198" w:rsidRPr="006D4A34" w:rsidRDefault="00553452" w:rsidP="006D4A34">
      <w:pPr>
        <w:pStyle w:val="HeadingBLC"/>
      </w:pPr>
      <w:r>
        <w:t>Houston</w:t>
      </w:r>
      <w:r w:rsidR="00CA4198" w:rsidRPr="006D4A34">
        <w:t xml:space="preserve"> Learning Center (</w:t>
      </w:r>
      <w:r>
        <w:t>H</w:t>
      </w:r>
      <w:r w:rsidR="00CA4198" w:rsidRPr="006D4A34">
        <w:t>LC)</w:t>
      </w:r>
    </w:p>
    <w:p w14:paraId="16C329FE" w14:textId="4BB49CC1" w:rsidR="00CA4198" w:rsidRPr="006D4A34" w:rsidRDefault="00553452" w:rsidP="000A230B">
      <w:pPr>
        <w:rPr>
          <w:spacing w:val="12"/>
          <w:sz w:val="32"/>
          <w:szCs w:val="32"/>
        </w:rPr>
        <w:sectPr w:rsidR="00CA4198" w:rsidRPr="006D4A34" w:rsidSect="00374C8B">
          <w:footerReference w:type="default" r:id="rId9"/>
          <w:headerReference w:type="first" r:id="rId10"/>
          <w:footerReference w:type="first" r:id="rId11"/>
          <w:pgSz w:w="12240" w:h="15840" w:code="1"/>
          <w:pgMar w:top="10206" w:right="720" w:bottom="1701" w:left="720" w:header="709" w:footer="266" w:gutter="0"/>
          <w:pgNumType w:start="0"/>
          <w:cols w:space="708"/>
          <w:titlePg/>
          <w:docGrid w:linePitch="360"/>
        </w:sectPr>
      </w:pPr>
      <w:r w:rsidRPr="00553452">
        <w:rPr>
          <w:spacing w:val="12"/>
          <w:sz w:val="32"/>
          <w:szCs w:val="32"/>
        </w:rPr>
        <w:t>8800 Wallisville Road | Houston, Texas 77029</w:t>
      </w:r>
      <w:r w:rsidR="00CA4198" w:rsidRPr="006D4A34">
        <w:rPr>
          <w:spacing w:val="12"/>
          <w:sz w:val="32"/>
          <w:szCs w:val="32"/>
        </w:rPr>
        <w:t xml:space="preserve"> | </w:t>
      </w:r>
      <w:r>
        <w:rPr>
          <w:spacing w:val="12"/>
          <w:sz w:val="32"/>
          <w:szCs w:val="32"/>
        </w:rPr>
        <w:t>USA</w:t>
      </w:r>
    </w:p>
    <w:p w14:paraId="12BF9005" w14:textId="77777777" w:rsidR="000A230B" w:rsidRPr="00D820C4" w:rsidRDefault="000A230B" w:rsidP="000A230B">
      <w:pPr>
        <w:rPr>
          <w:b/>
          <w:bCs/>
          <w:color w:val="005E60" w:themeColor="text1"/>
          <w:sz w:val="28"/>
          <w:szCs w:val="28"/>
        </w:rPr>
      </w:pPr>
      <w:r w:rsidRPr="00D820C4">
        <w:rPr>
          <w:b/>
          <w:bCs/>
          <w:color w:val="005E60" w:themeColor="text1"/>
          <w:sz w:val="28"/>
          <w:szCs w:val="28"/>
        </w:rPr>
        <w:lastRenderedPageBreak/>
        <w:t>Welcome!</w:t>
      </w:r>
    </w:p>
    <w:p w14:paraId="41443B66" w14:textId="083B8681" w:rsidR="00EA1F6F" w:rsidRDefault="004F0E51" w:rsidP="004F635C">
      <w:pPr>
        <w:jc w:val="both"/>
      </w:pPr>
      <w:r w:rsidRPr="004F0E51">
        <w:t xml:space="preserve">This center provides Aeroderivative, Excitation, Controls, Boiler, Craft, Gas and Steam Turbine training, and is located on a 15-acre lot, with dedicated training areas to each of the product lines. Enclosed is information about our facility such as site policies, safety, hotel recommendations and general information. Whether visiting for training or general business meetings, we hope you enjoy your </w:t>
      </w:r>
      <w:r w:rsidR="004F635C" w:rsidRPr="004F0E51">
        <w:t>visit,</w:t>
      </w:r>
      <w:r w:rsidRPr="004F0E51">
        <w:t xml:space="preserve"> and we look forward to working with you. Please travel safely and let us know if we can be of any assistance.</w:t>
      </w:r>
    </w:p>
    <w:p w14:paraId="0B267AB8" w14:textId="77777777" w:rsidR="009F70A2" w:rsidRPr="009F70A2" w:rsidRDefault="009F70A2" w:rsidP="009F70A2">
      <w:pPr>
        <w:keepNext/>
        <w:keepLines/>
        <w:pBdr>
          <w:bottom w:val="single" w:sz="12" w:space="0" w:color="005E60" w:themeColor="text1"/>
        </w:pBdr>
        <w:spacing w:before="120" w:after="120"/>
        <w:outlineLvl w:val="1"/>
        <w:rPr>
          <w:rFonts w:eastAsia="Times New Roman" w:cs="Arial"/>
          <w:b/>
          <w:color w:val="005E60" w:themeColor="text1"/>
          <w:sz w:val="28"/>
          <w:szCs w:val="26"/>
        </w:rPr>
      </w:pPr>
      <w:r w:rsidRPr="009F70A2">
        <w:rPr>
          <w:rFonts w:eastAsia="Times New Roman" w:cs="Arial"/>
          <w:b/>
          <w:color w:val="005E60" w:themeColor="text1"/>
          <w:sz w:val="28"/>
          <w:szCs w:val="26"/>
        </w:rPr>
        <w:t>Travel Security</w:t>
      </w:r>
    </w:p>
    <w:p w14:paraId="5E3E93AC" w14:textId="77777777" w:rsidR="009F70A2" w:rsidRPr="009F70A2" w:rsidRDefault="009F70A2" w:rsidP="009F70A2">
      <w:pPr>
        <w:spacing w:after="120"/>
        <w:rPr>
          <w:rFonts w:eastAsia="Arial" w:cs="Arial"/>
        </w:rPr>
      </w:pPr>
      <w:r w:rsidRPr="009F70A2">
        <w:rPr>
          <w:rFonts w:eastAsia="Arial" w:cs="Arial"/>
        </w:rPr>
        <w:t>GE Vernova uses the following two applications to help inform you of travel security.</w:t>
      </w:r>
      <w:r w:rsidRPr="009F70A2">
        <w:rPr>
          <w:rFonts w:eastAsia="Arial" w:cs="Arial"/>
        </w:rPr>
        <w:br/>
        <w:t>Please download and install these applications prior to your travels.</w:t>
      </w:r>
    </w:p>
    <w:tbl>
      <w:tblPr>
        <w:tblStyle w:val="TableGrid2"/>
        <w:tblW w:w="980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42"/>
        <w:gridCol w:w="2022"/>
        <w:gridCol w:w="1969"/>
        <w:gridCol w:w="1984"/>
      </w:tblGrid>
      <w:tr w:rsidR="009F70A2" w:rsidRPr="009F70A2" w14:paraId="09037EC5" w14:textId="77777777" w:rsidTr="009F70A2">
        <w:tc>
          <w:tcPr>
            <w:tcW w:w="3827" w:type="dxa"/>
            <w:gridSpan w:val="2"/>
            <w:tcBorders>
              <w:top w:val="nil"/>
              <w:left w:val="nil"/>
              <w:bottom w:val="single" w:sz="4" w:space="0" w:color="auto"/>
              <w:right w:val="nil"/>
            </w:tcBorders>
            <w:hideMark/>
          </w:tcPr>
          <w:p w14:paraId="21B41B7B" w14:textId="77777777" w:rsidR="009F70A2" w:rsidRPr="009F70A2" w:rsidRDefault="009F70A2" w:rsidP="009F70A2">
            <w:pPr>
              <w:jc w:val="center"/>
            </w:pPr>
            <w:r w:rsidRPr="009F70A2">
              <w:rPr>
                <w:noProof/>
              </w:rPr>
              <w:drawing>
                <wp:inline distT="0" distB="0" distL="0" distR="0" wp14:anchorId="751FF3B2" wp14:editId="0A350F0D">
                  <wp:extent cx="426085" cy="42608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085" cy="426085"/>
                          </a:xfrm>
                          <a:prstGeom prst="rect">
                            <a:avLst/>
                          </a:prstGeom>
                          <a:noFill/>
                          <a:ln>
                            <a:noFill/>
                          </a:ln>
                        </pic:spPr>
                      </pic:pic>
                    </a:graphicData>
                  </a:graphic>
                </wp:inline>
              </w:drawing>
            </w:r>
            <w:r w:rsidRPr="009F70A2">
              <w:br/>
              <w:t>GardaWorld Travel Security</w:t>
            </w:r>
          </w:p>
        </w:tc>
        <w:tc>
          <w:tcPr>
            <w:tcW w:w="2022" w:type="dxa"/>
          </w:tcPr>
          <w:p w14:paraId="158F0A0A" w14:textId="77777777" w:rsidR="009F70A2" w:rsidRPr="009F70A2" w:rsidRDefault="009F70A2" w:rsidP="009F70A2">
            <w:pPr>
              <w:jc w:val="center"/>
              <w:rPr>
                <w:noProof/>
              </w:rPr>
            </w:pPr>
          </w:p>
        </w:tc>
        <w:tc>
          <w:tcPr>
            <w:tcW w:w="3953" w:type="dxa"/>
            <w:gridSpan w:val="2"/>
            <w:tcBorders>
              <w:top w:val="nil"/>
              <w:left w:val="nil"/>
              <w:bottom w:val="single" w:sz="4" w:space="0" w:color="auto"/>
              <w:right w:val="nil"/>
            </w:tcBorders>
            <w:hideMark/>
          </w:tcPr>
          <w:p w14:paraId="2B80D8A2" w14:textId="77777777" w:rsidR="009F70A2" w:rsidRPr="009F70A2" w:rsidRDefault="009F70A2" w:rsidP="009F70A2">
            <w:pPr>
              <w:jc w:val="center"/>
            </w:pPr>
            <w:r w:rsidRPr="009F70A2">
              <w:rPr>
                <w:noProof/>
              </w:rPr>
              <w:drawing>
                <wp:inline distT="0" distB="0" distL="0" distR="0" wp14:anchorId="35A7DCE1" wp14:editId="531FE8DC">
                  <wp:extent cx="426085" cy="426085"/>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085" cy="426085"/>
                          </a:xfrm>
                          <a:prstGeom prst="rect">
                            <a:avLst/>
                          </a:prstGeom>
                          <a:noFill/>
                          <a:ln>
                            <a:noFill/>
                          </a:ln>
                        </pic:spPr>
                      </pic:pic>
                    </a:graphicData>
                  </a:graphic>
                </wp:inline>
              </w:drawing>
            </w:r>
            <w:r w:rsidRPr="009F70A2">
              <w:br/>
              <w:t>Crisis Messenger</w:t>
            </w:r>
          </w:p>
        </w:tc>
      </w:tr>
      <w:tr w:rsidR="009F70A2" w:rsidRPr="009F70A2" w14:paraId="7F26232A" w14:textId="77777777" w:rsidTr="009F70A2">
        <w:tc>
          <w:tcPr>
            <w:tcW w:w="1985" w:type="dxa"/>
            <w:tcBorders>
              <w:top w:val="single" w:sz="4" w:space="0" w:color="auto"/>
              <w:left w:val="nil"/>
              <w:bottom w:val="nil"/>
              <w:right w:val="nil"/>
            </w:tcBorders>
            <w:hideMark/>
          </w:tcPr>
          <w:p w14:paraId="6622FCB8" w14:textId="77777777" w:rsidR="009F70A2" w:rsidRPr="009F70A2" w:rsidRDefault="009F70A2" w:rsidP="009F70A2">
            <w:pPr>
              <w:spacing w:before="60" w:after="0"/>
              <w:jc w:val="center"/>
            </w:pPr>
            <w:r w:rsidRPr="009F70A2">
              <w:rPr>
                <w:noProof/>
              </w:rPr>
              <w:drawing>
                <wp:inline distT="0" distB="0" distL="0" distR="0" wp14:anchorId="154D19A4" wp14:editId="49DD669E">
                  <wp:extent cx="177800" cy="17780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9F70A2">
              <w:br/>
            </w:r>
            <w:hyperlink r:id="rId15" w:history="1">
              <w:r w:rsidRPr="009F70A2">
                <w:rPr>
                  <w:color w:val="75CA64" w:themeColor="hyperlink"/>
                  <w:sz w:val="20"/>
                  <w:szCs w:val="20"/>
                  <w:u w:val="single"/>
                </w:rPr>
                <w:t>APPLE iOS</w:t>
              </w:r>
            </w:hyperlink>
          </w:p>
        </w:tc>
        <w:tc>
          <w:tcPr>
            <w:tcW w:w="1842" w:type="dxa"/>
            <w:tcBorders>
              <w:top w:val="single" w:sz="4" w:space="0" w:color="auto"/>
              <w:left w:val="nil"/>
              <w:bottom w:val="nil"/>
              <w:right w:val="nil"/>
            </w:tcBorders>
            <w:hideMark/>
          </w:tcPr>
          <w:p w14:paraId="6745FEAD" w14:textId="77777777" w:rsidR="009F70A2" w:rsidRPr="009F70A2" w:rsidRDefault="009F70A2" w:rsidP="009F70A2">
            <w:pPr>
              <w:spacing w:before="60" w:after="0"/>
              <w:jc w:val="center"/>
            </w:pPr>
            <w:r w:rsidRPr="009F70A2">
              <w:rPr>
                <w:noProof/>
              </w:rPr>
              <w:drawing>
                <wp:inline distT="0" distB="0" distL="0" distR="0" wp14:anchorId="4DB6A486" wp14:editId="72D27C72">
                  <wp:extent cx="177800" cy="17780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9F70A2">
              <w:br/>
            </w:r>
            <w:hyperlink r:id="rId17" w:history="1">
              <w:r w:rsidRPr="009F70A2">
                <w:rPr>
                  <w:color w:val="75CA64" w:themeColor="hyperlink"/>
                  <w:sz w:val="20"/>
                  <w:szCs w:val="20"/>
                  <w:u w:val="single"/>
                </w:rPr>
                <w:t>ANDROID OS</w:t>
              </w:r>
            </w:hyperlink>
          </w:p>
        </w:tc>
        <w:tc>
          <w:tcPr>
            <w:tcW w:w="2022" w:type="dxa"/>
          </w:tcPr>
          <w:p w14:paraId="034818E7" w14:textId="77777777" w:rsidR="009F70A2" w:rsidRPr="009F70A2" w:rsidRDefault="009F70A2" w:rsidP="009F70A2">
            <w:pPr>
              <w:spacing w:after="0"/>
              <w:jc w:val="center"/>
            </w:pPr>
          </w:p>
        </w:tc>
        <w:tc>
          <w:tcPr>
            <w:tcW w:w="1969" w:type="dxa"/>
            <w:tcBorders>
              <w:top w:val="single" w:sz="4" w:space="0" w:color="auto"/>
              <w:left w:val="nil"/>
              <w:bottom w:val="nil"/>
              <w:right w:val="nil"/>
            </w:tcBorders>
            <w:hideMark/>
          </w:tcPr>
          <w:p w14:paraId="7FF01887" w14:textId="77777777" w:rsidR="009F70A2" w:rsidRPr="009F70A2" w:rsidRDefault="009F70A2" w:rsidP="009F70A2">
            <w:pPr>
              <w:spacing w:before="60" w:after="0"/>
              <w:jc w:val="center"/>
            </w:pPr>
            <w:r w:rsidRPr="009F70A2">
              <w:rPr>
                <w:noProof/>
              </w:rPr>
              <w:drawing>
                <wp:inline distT="0" distB="0" distL="0" distR="0" wp14:anchorId="0FFD2478" wp14:editId="7D6CB73A">
                  <wp:extent cx="177800" cy="177800"/>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9F70A2">
              <w:br/>
            </w:r>
            <w:hyperlink r:id="rId18" w:history="1">
              <w:r w:rsidRPr="009F70A2">
                <w:rPr>
                  <w:color w:val="75CA64" w:themeColor="hyperlink"/>
                  <w:sz w:val="20"/>
                  <w:szCs w:val="20"/>
                  <w:u w:val="single"/>
                </w:rPr>
                <w:t>APPLE iOS</w:t>
              </w:r>
            </w:hyperlink>
          </w:p>
        </w:tc>
        <w:tc>
          <w:tcPr>
            <w:tcW w:w="1984" w:type="dxa"/>
            <w:tcBorders>
              <w:top w:val="single" w:sz="4" w:space="0" w:color="auto"/>
              <w:left w:val="nil"/>
              <w:bottom w:val="nil"/>
              <w:right w:val="nil"/>
            </w:tcBorders>
            <w:hideMark/>
          </w:tcPr>
          <w:p w14:paraId="38E9DF3E" w14:textId="77777777" w:rsidR="009F70A2" w:rsidRPr="009F70A2" w:rsidRDefault="009F70A2" w:rsidP="009F70A2">
            <w:pPr>
              <w:spacing w:before="60" w:after="0"/>
              <w:jc w:val="center"/>
            </w:pPr>
            <w:r w:rsidRPr="009F70A2">
              <w:rPr>
                <w:noProof/>
              </w:rPr>
              <w:drawing>
                <wp:inline distT="0" distB="0" distL="0" distR="0" wp14:anchorId="4EBE2FA5" wp14:editId="7136A547">
                  <wp:extent cx="177800" cy="17780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800" cy="177800"/>
                          </a:xfrm>
                          <a:prstGeom prst="rect">
                            <a:avLst/>
                          </a:prstGeom>
                          <a:noFill/>
                          <a:ln>
                            <a:noFill/>
                          </a:ln>
                        </pic:spPr>
                      </pic:pic>
                    </a:graphicData>
                  </a:graphic>
                </wp:inline>
              </w:drawing>
            </w:r>
            <w:r w:rsidRPr="009F70A2">
              <w:br/>
            </w:r>
            <w:hyperlink r:id="rId19" w:history="1">
              <w:r w:rsidRPr="009F70A2">
                <w:rPr>
                  <w:color w:val="75CA64" w:themeColor="hyperlink"/>
                  <w:sz w:val="20"/>
                  <w:szCs w:val="20"/>
                  <w:u w:val="single"/>
                </w:rPr>
                <w:t>ANDROID OS</w:t>
              </w:r>
            </w:hyperlink>
          </w:p>
        </w:tc>
      </w:tr>
    </w:tbl>
    <w:p w14:paraId="3C68E508" w14:textId="604E1D6E" w:rsidR="00D820C4" w:rsidRDefault="00EF2A78" w:rsidP="004A2B36">
      <w:pPr>
        <w:pStyle w:val="Heading2"/>
      </w:pPr>
      <w:r>
        <w:t xml:space="preserve">Arriving at the </w:t>
      </w:r>
      <w:r w:rsidR="004F0E51">
        <w:t>Houston</w:t>
      </w:r>
      <w:r>
        <w:t xml:space="preserve"> Facility</w:t>
      </w:r>
    </w:p>
    <w:p w14:paraId="179CAAB2" w14:textId="4A50632C" w:rsidR="004F0E51" w:rsidRDefault="004F0E51" w:rsidP="004F635C">
      <w:pPr>
        <w:jc w:val="both"/>
      </w:pPr>
      <w:r w:rsidRPr="004F0E51">
        <w:t xml:space="preserve">All visitors must check in at the main lobby, front desk and show proof of identification to obtain a </w:t>
      </w:r>
      <w:r w:rsidR="004F635C" w:rsidRPr="004F0E51">
        <w:t>visitors’</w:t>
      </w:r>
      <w:r w:rsidRPr="004F0E51">
        <w:t xml:space="preserve"> badge which must be </w:t>
      </w:r>
      <w:proofErr w:type="gramStart"/>
      <w:r w:rsidRPr="004F0E51">
        <w:t>worn at all times</w:t>
      </w:r>
      <w:proofErr w:type="gramEnd"/>
      <w:r w:rsidRPr="004F0E51">
        <w:t>.</w:t>
      </w:r>
    </w:p>
    <w:p w14:paraId="002E2D94" w14:textId="2F241DEC" w:rsidR="00EF2A78" w:rsidRDefault="004F0E51" w:rsidP="004F635C">
      <w:pPr>
        <w:jc w:val="both"/>
      </w:pPr>
      <w:r w:rsidRPr="004F0E51">
        <w:t>Instructions will be given as to where to park and in which building your course is held.</w:t>
      </w:r>
    </w:p>
    <w:p w14:paraId="6B174D2A" w14:textId="4A404A7D" w:rsidR="00D820C4" w:rsidRDefault="00E4250E" w:rsidP="004A2B36">
      <w:pPr>
        <w:pStyle w:val="Heading2"/>
      </w:pPr>
      <w:r w:rsidRPr="00E4250E">
        <w:t>Dress Code</w:t>
      </w:r>
    </w:p>
    <w:p w14:paraId="77F83AB7" w14:textId="257707E5" w:rsidR="00D820C4" w:rsidRDefault="004F0E51" w:rsidP="004F635C">
      <w:pPr>
        <w:jc w:val="both"/>
      </w:pPr>
      <w:r w:rsidRPr="004F0E51">
        <w:t>The required dress is “business casual”. No shorts, sandals, tank tops, or shirts with inappropriate verbiage or signs are permitted.  Jeans are acceptable that are clean and free of holes.</w:t>
      </w:r>
    </w:p>
    <w:p w14:paraId="46C950BC" w14:textId="77777777" w:rsidR="00D820C4" w:rsidRDefault="00D820C4" w:rsidP="004A2B36">
      <w:pPr>
        <w:pStyle w:val="Heading2"/>
      </w:pPr>
      <w:bookmarkStart w:id="0" w:name="OLE_LINK1"/>
      <w:r>
        <w:t>Personal Protective Equipment (PPE)</w:t>
      </w:r>
      <w:bookmarkEnd w:id="0"/>
    </w:p>
    <w:p w14:paraId="4DD73349" w14:textId="62B2251D" w:rsidR="000A3AD6" w:rsidRDefault="00F66BC8" w:rsidP="004F635C">
      <w:pPr>
        <w:jc w:val="both"/>
      </w:pPr>
      <w:r w:rsidRPr="00F66BC8">
        <w:t xml:space="preserve">GE </w:t>
      </w:r>
      <w:r w:rsidR="000F3296">
        <w:t>Vernova</w:t>
      </w:r>
      <w:r w:rsidRPr="00F66BC8">
        <w:t xml:space="preserve"> students attending any “maintenance” training course are asked to bring </w:t>
      </w:r>
      <w:r w:rsidR="00D24D52">
        <w:t>their</w:t>
      </w:r>
      <w:r w:rsidRPr="00F66BC8">
        <w:t xml:space="preserve"> GE Vernova PPE clothing, hard hats, safety glasses (</w:t>
      </w:r>
      <w:proofErr w:type="spellStart"/>
      <w:r w:rsidRPr="00F66BC8">
        <w:t>Z87</w:t>
      </w:r>
      <w:proofErr w:type="spellEnd"/>
      <w:r w:rsidRPr="00F66BC8">
        <w:t xml:space="preserve"> standard) and safety-toed shoes. Appropriate PPE clothing, hard hats, </w:t>
      </w:r>
      <w:r>
        <w:t>s</w:t>
      </w:r>
      <w:r w:rsidRPr="00F66BC8">
        <w:t>afety</w:t>
      </w:r>
      <w:r>
        <w:t xml:space="preserve"> </w:t>
      </w:r>
      <w:r w:rsidR="00C60562" w:rsidRPr="00C60562">
        <w:t>glasses and safety-toed shoes are required when performing shop maintenance tasks. Failure to have proper PPE requirements may result in student not being able to participate in affected portions of the course.</w:t>
      </w:r>
    </w:p>
    <w:p w14:paraId="487A9A15" w14:textId="7ECAFB81" w:rsidR="000E37DE" w:rsidRDefault="000A3AD6" w:rsidP="004A2B36">
      <w:pPr>
        <w:pStyle w:val="Heading2"/>
      </w:pPr>
      <w:r>
        <w:t xml:space="preserve">Hands-on Facility </w:t>
      </w:r>
      <w:r w:rsidR="000E37DE">
        <w:t>Equipment</w:t>
      </w:r>
    </w:p>
    <w:p w14:paraId="2275F3CB" w14:textId="07571D29" w:rsidR="000E37DE" w:rsidRDefault="000E37DE" w:rsidP="004F635C">
      <w:pPr>
        <w:jc w:val="both"/>
      </w:pPr>
      <w:r>
        <w:t xml:space="preserve">Only </w:t>
      </w:r>
      <w:r w:rsidR="000A3AD6">
        <w:t xml:space="preserve">qualified and </w:t>
      </w:r>
      <w:r>
        <w:t>authorized personnel are allowed to operate cranes and forklifts.</w:t>
      </w:r>
    </w:p>
    <w:p w14:paraId="22167642" w14:textId="0A301FAC" w:rsidR="000E37DE" w:rsidRDefault="000E37DE" w:rsidP="004A2B36">
      <w:pPr>
        <w:pStyle w:val="Heading2"/>
      </w:pPr>
      <w:r>
        <w:t xml:space="preserve">Open </w:t>
      </w:r>
      <w:r w:rsidR="007A7002">
        <w:t>Enro</w:t>
      </w:r>
      <w:r w:rsidR="004F635C">
        <w:t>l</w:t>
      </w:r>
      <w:r w:rsidR="007A7002">
        <w:t>lment</w:t>
      </w:r>
      <w:r>
        <w:t xml:space="preserve"> Course </w:t>
      </w:r>
      <w:r w:rsidR="00E4250E">
        <w:t xml:space="preserve">- Training </w:t>
      </w:r>
      <w:r>
        <w:t>Hours</w:t>
      </w:r>
    </w:p>
    <w:p w14:paraId="236964AA" w14:textId="0D43E955" w:rsidR="000A3AD6" w:rsidRDefault="000A3AD6" w:rsidP="000E37DE">
      <w:r>
        <w:t>Training courses are</w:t>
      </w:r>
      <w:r w:rsidR="000E37DE">
        <w:t xml:space="preserve"> conducted in English and all training material will be in English.</w:t>
      </w:r>
      <w:r w:rsidR="00444C9D">
        <w:br/>
      </w:r>
      <w:r w:rsidR="000E37DE">
        <w:t>Course schedule time: 8:</w:t>
      </w:r>
      <w:r w:rsidR="004F635C">
        <w:t>0</w:t>
      </w:r>
      <w:r w:rsidR="000E37DE">
        <w:t xml:space="preserve">0 a.m. to </w:t>
      </w:r>
      <w:r>
        <w:t>4</w:t>
      </w:r>
      <w:r w:rsidR="000E37DE">
        <w:t>:</w:t>
      </w:r>
      <w:r w:rsidR="00C60562">
        <w:t>00</w:t>
      </w:r>
      <w:r w:rsidR="000E37DE">
        <w:t xml:space="preserve"> p.m.</w:t>
      </w:r>
    </w:p>
    <w:p w14:paraId="586461C0" w14:textId="77777777" w:rsidR="000E37DE" w:rsidRDefault="000E37DE" w:rsidP="004A2B36">
      <w:pPr>
        <w:pStyle w:val="Heading2"/>
      </w:pPr>
      <w:r>
        <w:t>No Smoking Policy</w:t>
      </w:r>
    </w:p>
    <w:p w14:paraId="08767194" w14:textId="61C971C0" w:rsidR="000E37DE" w:rsidRDefault="000E37DE" w:rsidP="004F635C">
      <w:pPr>
        <w:jc w:val="both"/>
      </w:pPr>
      <w:r>
        <w:t xml:space="preserve">There is a strict smoking ban on-site (including e-cigarettes). Smoking is restricted to designated smoking areas which must be </w:t>
      </w:r>
      <w:r w:rsidR="004F635C">
        <w:t>always kept clean</w:t>
      </w:r>
      <w:r>
        <w:t>.</w:t>
      </w:r>
    </w:p>
    <w:p w14:paraId="2267E642" w14:textId="7C238265" w:rsidR="000E37DE" w:rsidRDefault="000E37DE" w:rsidP="004A2B36">
      <w:pPr>
        <w:pStyle w:val="Heading2"/>
      </w:pPr>
      <w:r>
        <w:t>Videotaping and Photography</w:t>
      </w:r>
    </w:p>
    <w:p w14:paraId="06F941C7" w14:textId="773B7289" w:rsidR="000E37DE" w:rsidRDefault="00C60562" w:rsidP="004F635C">
      <w:pPr>
        <w:jc w:val="both"/>
      </w:pPr>
      <w:r w:rsidRPr="00C60562">
        <w:t>Due to the technical nature of these classes, and the current legal environment, photography or recording of GE classes using audio or video is strictly prohibited.</w:t>
      </w:r>
    </w:p>
    <w:p w14:paraId="0E43CC98" w14:textId="7B4FA38D" w:rsidR="00E34A7C" w:rsidRDefault="00E34A7C" w:rsidP="004A2B36">
      <w:pPr>
        <w:pStyle w:val="Heading2"/>
      </w:pPr>
      <w:r>
        <w:t>EHS</w:t>
      </w:r>
    </w:p>
    <w:p w14:paraId="30E1121F" w14:textId="75B7EB6C" w:rsidR="00E34A7C" w:rsidRDefault="00C60562" w:rsidP="004F635C">
      <w:pPr>
        <w:spacing w:after="0"/>
        <w:jc w:val="both"/>
      </w:pPr>
      <w:r>
        <w:t>The facility adheres to EHS policies and procedures. A full time EHS representative is present during working hours.</w:t>
      </w:r>
      <w:r w:rsidR="004F635C">
        <w:t xml:space="preserve"> </w:t>
      </w:r>
      <w:r>
        <w:t>Any questions or concerns regarding EHS should be directed to your lead instructor or escalated as appropriate.</w:t>
      </w:r>
    </w:p>
    <w:p w14:paraId="201F6A2C" w14:textId="6D406BEC" w:rsidR="00E34A7C" w:rsidRDefault="002D12EA" w:rsidP="004A2B36">
      <w:pPr>
        <w:pStyle w:val="Heading2"/>
      </w:pPr>
      <w:r>
        <w:t>Amenities</w:t>
      </w:r>
    </w:p>
    <w:p w14:paraId="1EA4E6E7" w14:textId="77777777" w:rsidR="004F635C" w:rsidRDefault="00C60562" w:rsidP="004F635C">
      <w:pPr>
        <w:spacing w:after="0"/>
      </w:pPr>
      <w:r>
        <w:t>Cafeteria onsite serving breakfast and lunch.</w:t>
      </w:r>
    </w:p>
    <w:p w14:paraId="1AF75A6C" w14:textId="09125072" w:rsidR="00A253FD" w:rsidRDefault="00C60562" w:rsidP="004F635C">
      <w:pPr>
        <w:spacing w:after="0"/>
      </w:pPr>
      <w:r>
        <w:t xml:space="preserve">Prayer rooms and mother’s </w:t>
      </w:r>
      <w:proofErr w:type="gramStart"/>
      <w:r>
        <w:t>room</w:t>
      </w:r>
      <w:proofErr w:type="gramEnd"/>
      <w:r>
        <w:t xml:space="preserve"> are available for your convenience.</w:t>
      </w:r>
    </w:p>
    <w:p w14:paraId="3400D91B" w14:textId="5A490278" w:rsidR="007A7002" w:rsidRDefault="007A7002" w:rsidP="004A2B36">
      <w:pPr>
        <w:pStyle w:val="Heading2"/>
      </w:pPr>
      <w:r>
        <w:t>General Recommendations</w:t>
      </w:r>
    </w:p>
    <w:p w14:paraId="00D50039" w14:textId="6554B6CE" w:rsidR="007A7002" w:rsidRDefault="007A7002" w:rsidP="00E34A7C">
      <w:r>
        <w:t>Keep a copy of your passport, driving license, and health insurance in your luggage in case of loss.</w:t>
      </w:r>
    </w:p>
    <w:p w14:paraId="31A4C359" w14:textId="4395CBE7" w:rsidR="00C60562" w:rsidRDefault="00C60562" w:rsidP="004A2B36">
      <w:pPr>
        <w:pStyle w:val="Heading2"/>
      </w:pPr>
      <w:r>
        <w:t>Visitors</w:t>
      </w:r>
    </w:p>
    <w:p w14:paraId="397E9F5B" w14:textId="1BDD99D6" w:rsidR="00C60562" w:rsidRDefault="00C60562" w:rsidP="004F635C">
      <w:pPr>
        <w:jc w:val="both"/>
      </w:pPr>
      <w:r>
        <w:t xml:space="preserve">No visitors are allowed in our training bays or site property unless authorized. All requests for permission for non-employees to enter the site should be made to security in the </w:t>
      </w:r>
      <w:proofErr w:type="gramStart"/>
      <w:r>
        <w:t>Building</w:t>
      </w:r>
      <w:proofErr w:type="gramEnd"/>
      <w:r>
        <w:t xml:space="preserve"> 1 lobby. Visitors who enter the facility shall be escorted by a HLC employee.</w:t>
      </w:r>
    </w:p>
    <w:p w14:paraId="25E26D60" w14:textId="49B437BB" w:rsidR="00C60562" w:rsidRDefault="00C60562" w:rsidP="004F635C">
      <w:pPr>
        <w:jc w:val="both"/>
      </w:pPr>
      <w:r>
        <w:t xml:space="preserve">Employees are requested to challenge strangers in the facility who do not have the necessary approval for access to our facility. Unauthorized visitors should be escorted courteously but quickly to security in the </w:t>
      </w:r>
      <w:proofErr w:type="gramStart"/>
      <w:r>
        <w:t>Building</w:t>
      </w:r>
      <w:proofErr w:type="gramEnd"/>
      <w:r>
        <w:t xml:space="preserve"> 1 lobby.</w:t>
      </w:r>
    </w:p>
    <w:p w14:paraId="7EF59BC5" w14:textId="2BEDBD13" w:rsidR="00C60562" w:rsidRDefault="00C60562" w:rsidP="004A2B36">
      <w:pPr>
        <w:pStyle w:val="Heading2"/>
      </w:pPr>
      <w:r>
        <w:t>Family Members</w:t>
      </w:r>
    </w:p>
    <w:p w14:paraId="649BD63F" w14:textId="77777777" w:rsidR="00C60562" w:rsidRDefault="00C60562" w:rsidP="004F635C">
      <w:pPr>
        <w:jc w:val="both"/>
      </w:pPr>
      <w:r>
        <w:t>Site visitations of family members of any employee at the facility must be limited to approved visitations only. To have an approved visitation, a request must be submitted to the employee’s manager, and the family member visiting must be escorted by an employee while not in a vehicle.</w:t>
      </w:r>
    </w:p>
    <w:p w14:paraId="1672A05F" w14:textId="77777777" w:rsidR="00374C8B" w:rsidRDefault="00C60562" w:rsidP="004F635C">
      <w:pPr>
        <w:jc w:val="both"/>
      </w:pPr>
      <w:r>
        <w:t>Children on site with an approved visitation shall be always in the company of the employee and under adult supervision. Children are limited to personal vehicles, offices, and office lobby areas only (non-shop areas). Under no circumstances will children be permitted into the active training areas.</w:t>
      </w:r>
    </w:p>
    <w:p w14:paraId="5BB6C220" w14:textId="77777777" w:rsidR="00374C8B" w:rsidRDefault="00374C8B" w:rsidP="004A2B36">
      <w:pPr>
        <w:pStyle w:val="Heading2"/>
      </w:pPr>
      <w:r>
        <w:t>Entertainment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6809"/>
      </w:tblGrid>
      <w:tr w:rsidR="00CA4F7F" w14:paraId="42006C68" w14:textId="77777777" w:rsidTr="00CA4F7F">
        <w:tc>
          <w:tcPr>
            <w:tcW w:w="3964" w:type="dxa"/>
          </w:tcPr>
          <w:p w14:paraId="11F2F840" w14:textId="0F54CE7F" w:rsidR="00CA4F7F" w:rsidRDefault="00CA4F7F" w:rsidP="00374C8B">
            <w:r>
              <w:rPr>
                <w:noProof/>
              </w:rPr>
              <w:drawing>
                <wp:inline distT="0" distB="0" distL="0" distR="0" wp14:anchorId="43828792" wp14:editId="75017134">
                  <wp:extent cx="2238375" cy="11905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 cstate="print">
                            <a:extLst>
                              <a:ext uri="{28A0092B-C50C-407E-A947-70E740481C1C}">
                                <a14:useLocalDpi xmlns:a14="http://schemas.microsoft.com/office/drawing/2010/main" val="0"/>
                              </a:ext>
                            </a:extLst>
                          </a:blip>
                          <a:srcRect l="4565" t="7317" r="9378" b="15669"/>
                          <a:stretch>
                            <a:fillRect/>
                          </a:stretch>
                        </pic:blipFill>
                        <pic:spPr bwMode="auto">
                          <a:xfrm>
                            <a:off x="0" y="0"/>
                            <a:ext cx="2275661" cy="1210395"/>
                          </a:xfrm>
                          <a:prstGeom prst="rect">
                            <a:avLst/>
                          </a:prstGeom>
                          <a:noFill/>
                          <a:ln>
                            <a:noFill/>
                          </a:ln>
                        </pic:spPr>
                      </pic:pic>
                    </a:graphicData>
                  </a:graphic>
                </wp:inline>
              </w:drawing>
            </w:r>
          </w:p>
        </w:tc>
        <w:tc>
          <w:tcPr>
            <w:tcW w:w="6809" w:type="dxa"/>
          </w:tcPr>
          <w:p w14:paraId="5B766E30" w14:textId="77777777" w:rsidR="00CA4F7F" w:rsidRPr="00CA4F7F" w:rsidRDefault="00CA4F7F" w:rsidP="00CA4F7F">
            <w:pPr>
              <w:numPr>
                <w:ilvl w:val="0"/>
                <w:numId w:val="17"/>
              </w:numPr>
              <w:ind w:left="321" w:hanging="425"/>
            </w:pPr>
            <w:r w:rsidRPr="00CA4F7F">
              <w:t>Downtown Aquarium/Restaurant/Amusement Park</w:t>
            </w:r>
          </w:p>
          <w:p w14:paraId="696E1043" w14:textId="77777777" w:rsidR="00CA4F7F" w:rsidRPr="00CA4F7F" w:rsidRDefault="00CA4F7F" w:rsidP="00CA4F7F">
            <w:pPr>
              <w:numPr>
                <w:ilvl w:val="0"/>
                <w:numId w:val="17"/>
              </w:numPr>
              <w:ind w:left="321" w:hanging="425"/>
            </w:pPr>
            <w:r w:rsidRPr="00CA4F7F">
              <w:t>Museum District – History, Science and Health</w:t>
            </w:r>
          </w:p>
          <w:p w14:paraId="3E72B89A" w14:textId="77777777" w:rsidR="00CA4F7F" w:rsidRPr="00CA4F7F" w:rsidRDefault="00CA4F7F" w:rsidP="00CA4F7F">
            <w:pPr>
              <w:numPr>
                <w:ilvl w:val="0"/>
                <w:numId w:val="17"/>
              </w:numPr>
              <w:ind w:left="321" w:hanging="425"/>
            </w:pPr>
            <w:r w:rsidRPr="00CA4F7F">
              <w:t>Space Center Houston</w:t>
            </w:r>
          </w:p>
          <w:p w14:paraId="5220B2C0" w14:textId="0AAB1FD2" w:rsidR="00CA4F7F" w:rsidRPr="00CA4F7F" w:rsidRDefault="00CA4F7F" w:rsidP="00CA4F7F">
            <w:pPr>
              <w:numPr>
                <w:ilvl w:val="0"/>
                <w:numId w:val="17"/>
              </w:numPr>
              <w:ind w:left="321" w:hanging="425"/>
            </w:pPr>
            <w:r w:rsidRPr="00CA4F7F">
              <w:t>Galleria Shopping Mall – high end department stores, skating and dining</w:t>
            </w:r>
            <w:r>
              <w:t xml:space="preserve"> </w:t>
            </w:r>
            <w:r w:rsidRPr="00CA4F7F">
              <w:t>(approximately 30-minute drive)</w:t>
            </w:r>
          </w:p>
          <w:p w14:paraId="312A620D" w14:textId="77777777" w:rsidR="00CA4F7F" w:rsidRDefault="00CA4F7F" w:rsidP="00374C8B"/>
        </w:tc>
      </w:tr>
    </w:tbl>
    <w:p w14:paraId="1BD23EE4" w14:textId="77777777" w:rsidR="00CA4F7F" w:rsidRPr="00CA4F7F" w:rsidRDefault="00CA4F7F" w:rsidP="00CA4F7F">
      <w:pPr>
        <w:keepNext/>
        <w:keepLines/>
        <w:pBdr>
          <w:bottom w:val="single" w:sz="12" w:space="0" w:color="005E60" w:themeColor="text1"/>
        </w:pBdr>
        <w:spacing w:before="240" w:after="120"/>
        <w:outlineLvl w:val="1"/>
        <w:rPr>
          <w:rFonts w:eastAsia="Times New Roman" w:cs="Arial"/>
          <w:b/>
          <w:color w:val="005E60" w:themeColor="text1"/>
          <w:sz w:val="28"/>
          <w:szCs w:val="26"/>
        </w:rPr>
      </w:pPr>
      <w:r w:rsidRPr="00CA4F7F">
        <w:rPr>
          <w:rFonts w:eastAsia="Times New Roman" w:cs="Arial"/>
          <w:b/>
          <w:color w:val="005E60" w:themeColor="text1"/>
          <w:sz w:val="28"/>
          <w:szCs w:val="26"/>
        </w:rPr>
        <w:t>Area Hotels</w:t>
      </w:r>
    </w:p>
    <w:p w14:paraId="6BC369B2" w14:textId="77777777" w:rsidR="00CA4F7F" w:rsidRPr="00CA4F7F" w:rsidRDefault="00CA4F7F" w:rsidP="00CA4F7F">
      <w:pPr>
        <w:spacing w:after="0"/>
        <w:rPr>
          <w:rFonts w:eastAsia="Arial" w:cs="Arial"/>
        </w:rPr>
      </w:pPr>
      <w:r w:rsidRPr="00CA4F7F">
        <w:rPr>
          <w:rFonts w:eastAsia="Arial" w:cs="Arial"/>
        </w:rPr>
        <w:t>We recommend staying in the northeast Houston area, Galleria, downtown or near the IAH airport, within the guidelines of the T&amp;L policy.</w:t>
      </w:r>
    </w:p>
    <w:p w14:paraId="42BACCB2" w14:textId="77777777" w:rsidR="00CA4F7F" w:rsidRPr="00CA4F7F" w:rsidRDefault="00CA4F7F" w:rsidP="00CA4F7F">
      <w:pPr>
        <w:rPr>
          <w:rFonts w:eastAsia="Arial" w:cs="Arial"/>
          <w:b/>
          <w:bCs/>
        </w:rPr>
      </w:pPr>
      <w:r w:rsidRPr="00CA4F7F">
        <w:rPr>
          <w:rFonts w:eastAsia="Arial" w:cs="Arial"/>
          <w:b/>
          <w:bCs/>
        </w:rPr>
        <w:t>We further recommend against the properties mentioned below, as there have been recent thefts from the parking lot.</w:t>
      </w: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5387"/>
      </w:tblGrid>
      <w:tr w:rsidR="00CA4F7F" w:rsidRPr="00CA4F7F" w14:paraId="31F9AB1A" w14:textId="77777777" w:rsidTr="00CA4F7F">
        <w:tc>
          <w:tcPr>
            <w:tcW w:w="5386" w:type="dxa"/>
            <w:hideMark/>
          </w:tcPr>
          <w:p w14:paraId="134BAC66" w14:textId="77777777" w:rsidR="00CA4F7F" w:rsidRPr="00CA4F7F" w:rsidRDefault="00CA4F7F" w:rsidP="00CA4F7F">
            <w:pPr>
              <w:spacing w:after="0"/>
              <w:rPr>
                <w:b/>
                <w:bCs/>
                <w:color w:val="FF0000"/>
              </w:rPr>
            </w:pPr>
            <w:r w:rsidRPr="00CA4F7F">
              <w:rPr>
                <w:b/>
                <w:bCs/>
                <w:color w:val="FF0000"/>
              </w:rPr>
              <w:t>Candlewood Suites</w:t>
            </w:r>
          </w:p>
          <w:p w14:paraId="59216F77" w14:textId="77777777" w:rsidR="00CA4F7F" w:rsidRPr="00CA4F7F" w:rsidRDefault="00CA4F7F" w:rsidP="00CA4F7F">
            <w:pPr>
              <w:spacing w:after="0"/>
              <w:rPr>
                <w:color w:val="FF0000"/>
              </w:rPr>
            </w:pPr>
            <w:r w:rsidRPr="00CA4F7F">
              <w:rPr>
                <w:color w:val="FF0000"/>
              </w:rPr>
              <w:t>I-10 East (Extended Stay Hotel)</w:t>
            </w:r>
          </w:p>
          <w:p w14:paraId="72BDFAB9" w14:textId="77777777" w:rsidR="00CA4F7F" w:rsidRPr="00CA4F7F" w:rsidRDefault="00CA4F7F" w:rsidP="00CA4F7F">
            <w:pPr>
              <w:rPr>
                <w:color w:val="FF0000"/>
              </w:rPr>
            </w:pPr>
            <w:r w:rsidRPr="00CA4F7F">
              <w:rPr>
                <w:color w:val="FF0000"/>
              </w:rPr>
              <w:t>1020 Maxey Road</w:t>
            </w:r>
          </w:p>
        </w:tc>
        <w:tc>
          <w:tcPr>
            <w:tcW w:w="5387" w:type="dxa"/>
            <w:hideMark/>
          </w:tcPr>
          <w:p w14:paraId="7D488AE2" w14:textId="77777777" w:rsidR="00CA4F7F" w:rsidRPr="00CA4F7F" w:rsidRDefault="00CA4F7F" w:rsidP="00CA4F7F">
            <w:pPr>
              <w:spacing w:after="0"/>
              <w:rPr>
                <w:b/>
                <w:bCs/>
                <w:color w:val="FF0000"/>
              </w:rPr>
            </w:pPr>
            <w:r w:rsidRPr="00CA4F7F">
              <w:rPr>
                <w:b/>
                <w:bCs/>
                <w:color w:val="FF0000"/>
              </w:rPr>
              <w:t>Holiday Inn Express and Suites</w:t>
            </w:r>
          </w:p>
          <w:p w14:paraId="6304EDB8" w14:textId="77777777" w:rsidR="00CA4F7F" w:rsidRPr="00CA4F7F" w:rsidRDefault="00CA4F7F" w:rsidP="00CA4F7F">
            <w:pPr>
              <w:spacing w:after="0"/>
              <w:rPr>
                <w:color w:val="FF0000"/>
              </w:rPr>
            </w:pPr>
            <w:r w:rsidRPr="00CA4F7F">
              <w:rPr>
                <w:color w:val="FF0000"/>
              </w:rPr>
              <w:t>11460 East Freeway I-10 East</w:t>
            </w:r>
          </w:p>
          <w:p w14:paraId="4F20A228" w14:textId="77777777" w:rsidR="00CA4F7F" w:rsidRPr="00CA4F7F" w:rsidRDefault="00CA4F7F" w:rsidP="00CA4F7F">
            <w:pPr>
              <w:rPr>
                <w:color w:val="FF0000"/>
              </w:rPr>
            </w:pPr>
            <w:r w:rsidRPr="00CA4F7F">
              <w:rPr>
                <w:color w:val="FF0000"/>
              </w:rPr>
              <w:t>Houston, TX 77029 USA</w:t>
            </w:r>
          </w:p>
        </w:tc>
      </w:tr>
    </w:tbl>
    <w:p w14:paraId="6D3A6E1B" w14:textId="13CBD8DE" w:rsidR="005C56F4" w:rsidRDefault="005C56F4" w:rsidP="00C60562">
      <w:r>
        <w:br w:type="page"/>
      </w:r>
    </w:p>
    <w:p w14:paraId="3239D740" w14:textId="46FC86B3" w:rsidR="005C56F4" w:rsidRDefault="005C56F4" w:rsidP="004A2B36">
      <w:pPr>
        <w:pStyle w:val="Heading2"/>
      </w:pPr>
      <w:r>
        <w:t>Houston Site Layout Information</w:t>
      </w:r>
    </w:p>
    <w:p w14:paraId="71374D6F" w14:textId="77777777" w:rsidR="00F6053A" w:rsidRDefault="00F6053A" w:rsidP="00C60562">
      <w:pPr>
        <w:sectPr w:rsidR="00F6053A" w:rsidSect="00374C8B">
          <w:headerReference w:type="default" r:id="rId21"/>
          <w:pgSz w:w="12240" w:h="15840" w:code="1"/>
          <w:pgMar w:top="992" w:right="737" w:bottom="964" w:left="720" w:header="709" w:footer="266" w:gutter="0"/>
          <w:cols w:space="708"/>
          <w:docGrid w:linePitch="360"/>
        </w:sectPr>
      </w:pPr>
    </w:p>
    <w:p w14:paraId="30F4EA9C" w14:textId="3A1CED41" w:rsidR="00F6053A" w:rsidRDefault="00F6053A" w:rsidP="00C60562">
      <w:r>
        <w:rPr>
          <w:noProof/>
        </w:rPr>
        <mc:AlternateContent>
          <mc:Choice Requires="wps">
            <w:drawing>
              <wp:anchor distT="0" distB="0" distL="114300" distR="114300" simplePos="0" relativeHeight="251802624" behindDoc="0" locked="0" layoutInCell="1" allowOverlap="1" wp14:anchorId="4BB4DF83" wp14:editId="0558B7A2">
                <wp:simplePos x="0" y="0"/>
                <wp:positionH relativeFrom="column">
                  <wp:posOffset>1298685</wp:posOffset>
                </wp:positionH>
                <wp:positionV relativeFrom="paragraph">
                  <wp:posOffset>4775899</wp:posOffset>
                </wp:positionV>
                <wp:extent cx="667155" cy="360218"/>
                <wp:effectExtent l="57150" t="19050" r="76200" b="116205"/>
                <wp:wrapNone/>
                <wp:docPr id="195" name="Rectangle 195"/>
                <wp:cNvGraphicFramePr/>
                <a:graphic xmlns:a="http://schemas.openxmlformats.org/drawingml/2006/main">
                  <a:graphicData uri="http://schemas.microsoft.com/office/word/2010/wordprocessingShape">
                    <wps:wsp>
                      <wps:cNvSpPr/>
                      <wps:spPr>
                        <a:xfrm>
                          <a:off x="0" y="0"/>
                          <a:ext cx="667155" cy="360218"/>
                        </a:xfrm>
                        <a:prstGeom prst="rect">
                          <a:avLst/>
                        </a:prstGeom>
                        <a:solidFill>
                          <a:schemeClr val="bg1"/>
                        </a:solidFill>
                        <a:ln>
                          <a:solidFill>
                            <a:schemeClr val="tx2"/>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CA9C07" w14:textId="30A0D8B2" w:rsidR="0083428A" w:rsidRPr="00C765E6" w:rsidRDefault="0083428A" w:rsidP="0083428A">
                            <w:pPr>
                              <w:jc w:val="center"/>
                              <w:rPr>
                                <w:b/>
                                <w:bCs/>
                                <w:lang w:val="en-US"/>
                              </w:rPr>
                            </w:pPr>
                            <w:r w:rsidRPr="00C765E6">
                              <w:rPr>
                                <w:b/>
                                <w:bCs/>
                                <w:lang w:val="en-US"/>
                              </w:rPr>
                              <w:t>Building</w:t>
                            </w:r>
                            <w:r w:rsidRPr="00C765E6">
                              <w:rPr>
                                <w:b/>
                                <w:bCs/>
                                <w:lang w:val="en-US"/>
                              </w:rPr>
                              <w:br/>
                              <w:t>2</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4DF83" id="Rectangle 195" o:spid="_x0000_s1026" style="position:absolute;margin-left:102.25pt;margin-top:376.05pt;width:52.55pt;height:28.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" fillcolor="white [3212]" strokecolor="#212121 [3215]" strokeweight="1pt">
                <v:shadow on="t" color="black" opacity="26214f" origin=",-.5" offset="0,3pt"/>
                <v:textbox inset="1mm,0,1mm,0">
                  <w:txbxContent>
                    <w:p w14:paraId="7ACA9C07" w14:textId="30A0D8B2" w:rsidR="0083428A" w:rsidRPr="00C765E6" w:rsidRDefault="0083428A" w:rsidP="0083428A">
                      <w:pPr>
                        <w:jc w:val="center"/>
                        <w:rPr>
                          <w:b/>
                          <w:bCs/>
                          <w:lang w:val="en-US"/>
                        </w:rPr>
                      </w:pPr>
                      <w:r w:rsidRPr="00C765E6">
                        <w:rPr>
                          <w:b/>
                          <w:bCs/>
                          <w:lang w:val="en-US"/>
                        </w:rPr>
                        <w:t>Building</w:t>
                      </w:r>
                      <w:r w:rsidRPr="00C765E6">
                        <w:rPr>
                          <w:b/>
                          <w:bCs/>
                          <w:lang w:val="en-US"/>
                        </w:rPr>
                        <w:br/>
                        <w:t>2</w:t>
                      </w:r>
                    </w:p>
                  </w:txbxContent>
                </v:textbox>
              </v:rect>
            </w:pict>
          </mc:Fallback>
        </mc:AlternateContent>
      </w:r>
      <w:r>
        <w:rPr>
          <w:noProof/>
        </w:rPr>
        <w:drawing>
          <wp:anchor distT="0" distB="0" distL="114300" distR="114300" simplePos="0" relativeHeight="251645952" behindDoc="0" locked="0" layoutInCell="1" allowOverlap="1" wp14:anchorId="466BAA25" wp14:editId="6E70A239">
            <wp:simplePos x="0" y="0"/>
            <wp:positionH relativeFrom="column">
              <wp:posOffset>146001</wp:posOffset>
            </wp:positionH>
            <wp:positionV relativeFrom="paragraph">
              <wp:posOffset>5135438</wp:posOffset>
            </wp:positionV>
            <wp:extent cx="287020" cy="287020"/>
            <wp:effectExtent l="38100" t="38100" r="93980" b="93980"/>
            <wp:wrapNone/>
            <wp:docPr id="300" name="Graphic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Graphic 300"/>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87020" cy="287020"/>
                    </a:xfrm>
                    <a:prstGeom prst="rect">
                      <a:avLst/>
                    </a:prstGeom>
                    <a:effectLst>
                      <a:outerShdw blurRad="50800" dist="38100" dir="2700000" algn="tl" rotWithShape="0">
                        <a:prstClr val="black">
                          <a:alpha val="40000"/>
                        </a:prstClr>
                      </a:outerShdw>
                    </a:effectLst>
                  </pic:spPr>
                </pic:pic>
              </a:graphicData>
            </a:graphic>
          </wp:anchor>
        </w:drawing>
      </w:r>
      <w:r>
        <w:rPr>
          <w:noProof/>
        </w:rPr>
        <w:drawing>
          <wp:anchor distT="0" distB="0" distL="114300" distR="114300" simplePos="0" relativeHeight="251799552" behindDoc="0" locked="0" layoutInCell="1" allowOverlap="1" wp14:anchorId="62C26202" wp14:editId="77FFA3C2">
            <wp:simplePos x="0" y="0"/>
            <wp:positionH relativeFrom="column">
              <wp:posOffset>622771</wp:posOffset>
            </wp:positionH>
            <wp:positionV relativeFrom="paragraph">
              <wp:posOffset>7357709</wp:posOffset>
            </wp:positionV>
            <wp:extent cx="287655" cy="287655"/>
            <wp:effectExtent l="57150" t="19050" r="36195" b="93345"/>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7655" cy="287655"/>
                    </a:xfrm>
                    <a:prstGeom prst="rect">
                      <a:avLst/>
                    </a:prstGeom>
                    <a:effectLst>
                      <a:outerShdw blurRad="50800" dist="38100" dir="5400000" algn="t"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804672" behindDoc="0" locked="0" layoutInCell="1" allowOverlap="1" wp14:anchorId="0A522F5D" wp14:editId="436DC5AB">
                <wp:simplePos x="0" y="0"/>
                <wp:positionH relativeFrom="column">
                  <wp:posOffset>1414730</wp:posOffset>
                </wp:positionH>
                <wp:positionV relativeFrom="paragraph">
                  <wp:posOffset>6189195</wp:posOffset>
                </wp:positionV>
                <wp:extent cx="667155" cy="360218"/>
                <wp:effectExtent l="57150" t="19050" r="76200" b="116205"/>
                <wp:wrapNone/>
                <wp:docPr id="196" name="Rectangle 196"/>
                <wp:cNvGraphicFramePr/>
                <a:graphic xmlns:a="http://schemas.openxmlformats.org/drawingml/2006/main">
                  <a:graphicData uri="http://schemas.microsoft.com/office/word/2010/wordprocessingShape">
                    <wps:wsp>
                      <wps:cNvSpPr/>
                      <wps:spPr>
                        <a:xfrm>
                          <a:off x="0" y="0"/>
                          <a:ext cx="667155" cy="360218"/>
                        </a:xfrm>
                        <a:prstGeom prst="rect">
                          <a:avLst/>
                        </a:prstGeom>
                        <a:solidFill>
                          <a:schemeClr val="bg1"/>
                        </a:solidFill>
                        <a:ln>
                          <a:solidFill>
                            <a:schemeClr val="tx2"/>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057604E" w14:textId="3AE51838" w:rsidR="0083428A" w:rsidRPr="00C765E6" w:rsidRDefault="0083428A" w:rsidP="0083428A">
                            <w:pPr>
                              <w:jc w:val="center"/>
                              <w:rPr>
                                <w:b/>
                                <w:bCs/>
                                <w:lang w:val="en-US"/>
                              </w:rPr>
                            </w:pPr>
                            <w:r w:rsidRPr="00C765E6">
                              <w:rPr>
                                <w:b/>
                                <w:bCs/>
                                <w:lang w:val="en-US"/>
                              </w:rPr>
                              <w:t>Building</w:t>
                            </w:r>
                            <w:r w:rsidRPr="00C765E6">
                              <w:rPr>
                                <w:b/>
                                <w:bCs/>
                                <w:lang w:val="en-US"/>
                              </w:rPr>
                              <w:br/>
                              <w:t>3</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22F5D" id="Rectangle 196" o:spid="_x0000_s1027" style="position:absolute;margin-left:111.4pt;margin-top:487.35pt;width:52.55pt;height:28.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" fillcolor="white [3212]" strokecolor="#212121 [3215]" strokeweight="1pt">
                <v:shadow on="t" color="black" opacity="26214f" origin=",-.5" offset="0,3pt"/>
                <v:textbox inset="1mm,0,1mm,0">
                  <w:txbxContent>
                    <w:p w14:paraId="0057604E" w14:textId="3AE51838" w:rsidR="0083428A" w:rsidRPr="00C765E6" w:rsidRDefault="0083428A" w:rsidP="0083428A">
                      <w:pPr>
                        <w:jc w:val="center"/>
                        <w:rPr>
                          <w:b/>
                          <w:bCs/>
                          <w:lang w:val="en-US"/>
                        </w:rPr>
                      </w:pPr>
                      <w:r w:rsidRPr="00C765E6">
                        <w:rPr>
                          <w:b/>
                          <w:bCs/>
                          <w:lang w:val="en-US"/>
                        </w:rPr>
                        <w:t>Building</w:t>
                      </w:r>
                      <w:r w:rsidRPr="00C765E6">
                        <w:rPr>
                          <w:b/>
                          <w:bCs/>
                          <w:lang w:val="en-US"/>
                        </w:rPr>
                        <w:br/>
                        <w:t>3</w:t>
                      </w:r>
                    </w:p>
                  </w:txbxContent>
                </v:textbox>
              </v:rect>
            </w:pict>
          </mc:Fallback>
        </mc:AlternateContent>
      </w:r>
      <w:r>
        <w:rPr>
          <w:noProof/>
        </w:rPr>
        <w:drawing>
          <wp:anchor distT="0" distB="0" distL="114300" distR="114300" simplePos="0" relativeHeight="251792384" behindDoc="0" locked="0" layoutInCell="1" allowOverlap="1" wp14:anchorId="00C99945" wp14:editId="7F752943">
            <wp:simplePos x="0" y="0"/>
            <wp:positionH relativeFrom="column">
              <wp:posOffset>136361</wp:posOffset>
            </wp:positionH>
            <wp:positionV relativeFrom="paragraph">
              <wp:posOffset>3087748</wp:posOffset>
            </wp:positionV>
            <wp:extent cx="287020" cy="287020"/>
            <wp:effectExtent l="38100" t="38100" r="93980" b="93980"/>
            <wp:wrapNone/>
            <wp:docPr id="371" name="Graphic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Graphic 300"/>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87020" cy="287020"/>
                    </a:xfrm>
                    <a:prstGeom prst="rect">
                      <a:avLst/>
                    </a:prstGeom>
                    <a:effectLst>
                      <a:outerShdw blurRad="50800" dist="38100" dir="2700000" algn="tl"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808768" behindDoc="0" locked="0" layoutInCell="1" allowOverlap="1" wp14:anchorId="54D663E2" wp14:editId="64F0ABAF">
                <wp:simplePos x="0" y="0"/>
                <wp:positionH relativeFrom="column">
                  <wp:posOffset>1986280</wp:posOffset>
                </wp:positionH>
                <wp:positionV relativeFrom="paragraph">
                  <wp:posOffset>2414698</wp:posOffset>
                </wp:positionV>
                <wp:extent cx="667155" cy="360218"/>
                <wp:effectExtent l="57150" t="19050" r="76200" b="116205"/>
                <wp:wrapNone/>
                <wp:docPr id="198" name="Rectangle 198"/>
                <wp:cNvGraphicFramePr/>
                <a:graphic xmlns:a="http://schemas.openxmlformats.org/drawingml/2006/main">
                  <a:graphicData uri="http://schemas.microsoft.com/office/word/2010/wordprocessingShape">
                    <wps:wsp>
                      <wps:cNvSpPr/>
                      <wps:spPr>
                        <a:xfrm>
                          <a:off x="0" y="0"/>
                          <a:ext cx="667155" cy="360218"/>
                        </a:xfrm>
                        <a:prstGeom prst="rect">
                          <a:avLst/>
                        </a:prstGeom>
                        <a:solidFill>
                          <a:schemeClr val="bg1"/>
                        </a:solidFill>
                        <a:ln>
                          <a:solidFill>
                            <a:schemeClr val="tx2"/>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2B9B93B" w14:textId="2818F368" w:rsidR="00C765E6" w:rsidRPr="00C765E6" w:rsidRDefault="00C765E6" w:rsidP="0083428A">
                            <w:pPr>
                              <w:jc w:val="center"/>
                              <w:rPr>
                                <w:b/>
                                <w:bCs/>
                                <w:lang w:val="en-US"/>
                              </w:rPr>
                            </w:pPr>
                            <w:r w:rsidRPr="00C765E6">
                              <w:rPr>
                                <w:b/>
                                <w:bCs/>
                                <w:lang w:val="en-US"/>
                              </w:rPr>
                              <w:t>Building</w:t>
                            </w:r>
                            <w:r w:rsidRPr="00C765E6">
                              <w:rPr>
                                <w:b/>
                                <w:bCs/>
                                <w:lang w:val="en-US"/>
                              </w:rPr>
                              <w:br/>
                            </w:r>
                            <w:r>
                              <w:rPr>
                                <w:b/>
                                <w:bCs/>
                                <w:lang w:val="en-US"/>
                              </w:rPr>
                              <w:t>1</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663E2" id="Rectangle 198" o:spid="_x0000_s1028" style="position:absolute;margin-left:156.4pt;margin-top:190.15pt;width:52.55pt;height:28.3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" fillcolor="white [3212]" strokecolor="#212121 [3215]" strokeweight="1pt">
                <v:shadow on="t" color="black" opacity="26214f" origin=",-.5" offset="0,3pt"/>
                <v:textbox inset="1mm,0,1mm,0">
                  <w:txbxContent>
                    <w:p w14:paraId="62B9B93B" w14:textId="2818F368" w:rsidR="00C765E6" w:rsidRPr="00C765E6" w:rsidRDefault="00C765E6" w:rsidP="0083428A">
                      <w:pPr>
                        <w:jc w:val="center"/>
                        <w:rPr>
                          <w:b/>
                          <w:bCs/>
                          <w:lang w:val="en-US"/>
                        </w:rPr>
                      </w:pPr>
                      <w:r w:rsidRPr="00C765E6">
                        <w:rPr>
                          <w:b/>
                          <w:bCs/>
                          <w:lang w:val="en-US"/>
                        </w:rPr>
                        <w:t>Building</w:t>
                      </w:r>
                      <w:r w:rsidRPr="00C765E6">
                        <w:rPr>
                          <w:b/>
                          <w:bCs/>
                          <w:lang w:val="en-US"/>
                        </w:rPr>
                        <w:br/>
                      </w:r>
                      <w:r>
                        <w:rPr>
                          <w:b/>
                          <w:bCs/>
                          <w:lang w:val="en-US"/>
                        </w:rPr>
                        <w:t>1</w:t>
                      </w:r>
                    </w:p>
                  </w:txbxContent>
                </v:textbox>
              </v:rect>
            </w:pict>
          </mc:Fallback>
        </mc:AlternateContent>
      </w:r>
      <w:r>
        <w:rPr>
          <w:noProof/>
        </w:rPr>
        <w:drawing>
          <wp:anchor distT="0" distB="0" distL="114300" distR="114300" simplePos="0" relativeHeight="251795456" behindDoc="0" locked="0" layoutInCell="1" allowOverlap="1" wp14:anchorId="02C305AA" wp14:editId="2BB60F2F">
            <wp:simplePos x="0" y="0"/>
            <wp:positionH relativeFrom="column">
              <wp:posOffset>280035</wp:posOffset>
            </wp:positionH>
            <wp:positionV relativeFrom="paragraph">
              <wp:posOffset>2490499</wp:posOffset>
            </wp:positionV>
            <wp:extent cx="288000" cy="288000"/>
            <wp:effectExtent l="57150" t="19050" r="55245" b="93345"/>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6720" behindDoc="0" locked="0" layoutInCell="1" allowOverlap="1" wp14:anchorId="61F33C4D" wp14:editId="5EBD0CCF">
                <wp:simplePos x="0" y="0"/>
                <wp:positionH relativeFrom="column">
                  <wp:posOffset>471655</wp:posOffset>
                </wp:positionH>
                <wp:positionV relativeFrom="paragraph">
                  <wp:posOffset>1348954</wp:posOffset>
                </wp:positionV>
                <wp:extent cx="1012190" cy="285750"/>
                <wp:effectExtent l="0" t="0" r="378460" b="114300"/>
                <wp:wrapNone/>
                <wp:docPr id="197" name="Speech Bubble: Rectangle 197"/>
                <wp:cNvGraphicFramePr/>
                <a:graphic xmlns:a="http://schemas.openxmlformats.org/drawingml/2006/main">
                  <a:graphicData uri="http://schemas.microsoft.com/office/word/2010/wordprocessingShape">
                    <wps:wsp>
                      <wps:cNvSpPr/>
                      <wps:spPr>
                        <a:xfrm>
                          <a:off x="0" y="0"/>
                          <a:ext cx="1012190" cy="285750"/>
                        </a:xfrm>
                        <a:prstGeom prst="wedgeRectCallout">
                          <a:avLst>
                            <a:gd name="adj1" fmla="val 80532"/>
                            <a:gd name="adj2" fmla="val 71518"/>
                          </a:avLst>
                        </a:prstGeom>
                        <a:solidFill>
                          <a:schemeClr val="bg1"/>
                        </a:solidFill>
                        <a:ln w="6350">
                          <a:solidFill>
                            <a:schemeClr val="tx1"/>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CE5F387" w14:textId="14271D3C" w:rsidR="00C765E6" w:rsidRPr="00D34644" w:rsidRDefault="00C765E6" w:rsidP="00D34644">
                            <w:pPr>
                              <w:jc w:val="center"/>
                              <w:rPr>
                                <w:b/>
                                <w:bCs/>
                                <w:sz w:val="16"/>
                                <w:szCs w:val="16"/>
                                <w:lang w:val="en-US"/>
                              </w:rPr>
                            </w:pPr>
                            <w:r>
                              <w:rPr>
                                <w:b/>
                                <w:bCs/>
                                <w:sz w:val="16"/>
                                <w:szCs w:val="16"/>
                                <w:lang w:val="en-US"/>
                              </w:rPr>
                              <w:t>Main Entrance</w:t>
                            </w:r>
                            <w:r>
                              <w:rPr>
                                <w:sz w:val="16"/>
                                <w:szCs w:val="16"/>
                                <w:lang w:val="en-US"/>
                              </w:rPr>
                              <w:br/>
                              <w:t>Building 1</w:t>
                            </w:r>
                          </w:p>
                        </w:txbxContent>
                      </wps:txbx>
                      <wps:bodyPr rot="0" spcFirstLastPara="0" vertOverflow="overflow" horzOverflow="overflow" vert="horz" wrap="square" lIns="36000" tIns="0" rIns="36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33C4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97" o:spid="_x0000_s1029" type="#_x0000_t61" style="position:absolute;margin-left:37.15pt;margin-top:106.2pt;width:79.7pt;height:22.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" adj="28195,26248" fillcolor="white [3212]" strokecolor="#005e60 [3213]" strokeweight=".5pt">
                <v:textbox inset="1mm,0,1mm,0">
                  <w:txbxContent>
                    <w:p w14:paraId="2CE5F387" w14:textId="14271D3C" w:rsidR="00C765E6" w:rsidRPr="00D34644" w:rsidRDefault="00C765E6" w:rsidP="00D34644">
                      <w:pPr>
                        <w:jc w:val="center"/>
                        <w:rPr>
                          <w:b/>
                          <w:bCs/>
                          <w:sz w:val="16"/>
                          <w:szCs w:val="16"/>
                          <w:lang w:val="en-US"/>
                        </w:rPr>
                      </w:pPr>
                      <w:r>
                        <w:rPr>
                          <w:b/>
                          <w:bCs/>
                          <w:sz w:val="16"/>
                          <w:szCs w:val="16"/>
                          <w:lang w:val="en-US"/>
                        </w:rPr>
                        <w:t>Main Entrance</w:t>
                      </w:r>
                      <w:r>
                        <w:rPr>
                          <w:sz w:val="16"/>
                          <w:szCs w:val="16"/>
                          <w:lang w:val="en-US"/>
                        </w:rPr>
                        <w:br/>
                        <w:t>Building 1</w:t>
                      </w:r>
                    </w:p>
                  </w:txbxContent>
                </v:textbox>
              </v:shape>
            </w:pict>
          </mc:Fallback>
        </mc:AlternateContent>
      </w:r>
      <w:r>
        <w:rPr>
          <w:noProof/>
        </w:rPr>
        <w:drawing>
          <wp:anchor distT="0" distB="0" distL="114300" distR="114300" simplePos="0" relativeHeight="251790336" behindDoc="0" locked="0" layoutInCell="1" allowOverlap="1" wp14:anchorId="78312261" wp14:editId="6652DB5B">
            <wp:simplePos x="0" y="0"/>
            <wp:positionH relativeFrom="column">
              <wp:posOffset>1839003</wp:posOffset>
            </wp:positionH>
            <wp:positionV relativeFrom="paragraph">
              <wp:posOffset>975174</wp:posOffset>
            </wp:positionV>
            <wp:extent cx="287020" cy="287020"/>
            <wp:effectExtent l="38100" t="38100" r="93980" b="93980"/>
            <wp:wrapNone/>
            <wp:docPr id="364" name="Graphic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Graphic 300"/>
                    <pic:cNvPicPr>
                      <a:picLocks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87020" cy="287020"/>
                    </a:xfrm>
                    <a:prstGeom prst="rect">
                      <a:avLst/>
                    </a:prstGeom>
                    <a:effectLst>
                      <a:outerShdw blurRad="50800" dist="38100" dir="2700000" algn="tl"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796480" behindDoc="0" locked="0" layoutInCell="1" allowOverlap="1" wp14:anchorId="33664757" wp14:editId="387B400D">
                <wp:simplePos x="0" y="0"/>
                <wp:positionH relativeFrom="column">
                  <wp:posOffset>892868</wp:posOffset>
                </wp:positionH>
                <wp:positionV relativeFrom="paragraph">
                  <wp:posOffset>944648</wp:posOffset>
                </wp:positionV>
                <wp:extent cx="497840" cy="220345"/>
                <wp:effectExtent l="43497" t="32703" r="79058" b="117157"/>
                <wp:wrapNone/>
                <wp:docPr id="374" name="Arrow: Right 374"/>
                <wp:cNvGraphicFramePr/>
                <a:graphic xmlns:a="http://schemas.openxmlformats.org/drawingml/2006/main">
                  <a:graphicData uri="http://schemas.microsoft.com/office/word/2010/wordprocessingShape">
                    <wps:wsp>
                      <wps:cNvSpPr/>
                      <wps:spPr>
                        <a:xfrm rot="4704151">
                          <a:off x="0" y="0"/>
                          <a:ext cx="497840" cy="220345"/>
                        </a:xfrm>
                        <a:prstGeom prst="rightArrow">
                          <a:avLst>
                            <a:gd name="adj1" fmla="val 36928"/>
                            <a:gd name="adj2" fmla="val 95077"/>
                          </a:avLst>
                        </a:prstGeom>
                        <a:solidFill>
                          <a:schemeClr val="bg2"/>
                        </a:solidFill>
                        <a:ln>
                          <a:solidFill>
                            <a:schemeClr val="tx2"/>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7C0A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74" o:spid="_x0000_s1026" type="#_x0000_t13" style="position:absolute;margin-left:70.3pt;margin-top:74.4pt;width:39.2pt;height:17.35pt;rotation:5138187fd;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" adj="12510,6812" fillcolor="#c8ff08 [3214]" strokecolor="#212121 [3215]" strokeweight="1pt">
                <v:shadow on="t" color="black" opacity="26214f" origin=",-.5" offset="0,3pt"/>
              </v:shape>
            </w:pict>
          </mc:Fallback>
        </mc:AlternateContent>
      </w:r>
      <w:r>
        <w:rPr>
          <w:noProof/>
        </w:rPr>
        <mc:AlternateContent>
          <mc:Choice Requires="wps">
            <w:drawing>
              <wp:anchor distT="0" distB="0" distL="114300" distR="114300" simplePos="0" relativeHeight="251798528" behindDoc="0" locked="0" layoutInCell="1" allowOverlap="1" wp14:anchorId="08204542" wp14:editId="14A940C9">
                <wp:simplePos x="0" y="0"/>
                <wp:positionH relativeFrom="column">
                  <wp:posOffset>2475127</wp:posOffset>
                </wp:positionH>
                <wp:positionV relativeFrom="paragraph">
                  <wp:posOffset>511893</wp:posOffset>
                </wp:positionV>
                <wp:extent cx="497840" cy="220345"/>
                <wp:effectExtent l="81597" t="32703" r="60008" b="117157"/>
                <wp:wrapNone/>
                <wp:docPr id="376" name="Arrow: Right 376"/>
                <wp:cNvGraphicFramePr/>
                <a:graphic xmlns:a="http://schemas.openxmlformats.org/drawingml/2006/main">
                  <a:graphicData uri="http://schemas.microsoft.com/office/word/2010/wordprocessingShape">
                    <wps:wsp>
                      <wps:cNvSpPr/>
                      <wps:spPr>
                        <a:xfrm rot="15492462">
                          <a:off x="0" y="0"/>
                          <a:ext cx="497840" cy="220345"/>
                        </a:xfrm>
                        <a:prstGeom prst="rightArrow">
                          <a:avLst>
                            <a:gd name="adj1" fmla="val 36928"/>
                            <a:gd name="adj2" fmla="val 95077"/>
                          </a:avLst>
                        </a:prstGeom>
                        <a:solidFill>
                          <a:srgbClr val="FF1900"/>
                        </a:solidFill>
                        <a:ln>
                          <a:solidFill>
                            <a:schemeClr val="bg1"/>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1416D" id="Arrow: Right 376" o:spid="_x0000_s1026" type="#_x0000_t13" style="position:absolute;margin-left:194.9pt;margin-top:40.3pt;width:39.2pt;height:17.35pt;rotation:-6671060fd;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" adj="12510,6812" fillcolor="#ff1900" strokecolor="white [3212]" strokeweight="1pt">
                <v:shadow on="t" color="black" opacity="26214f" origin=",-.5" offset="0,3pt"/>
              </v:shape>
            </w:pict>
          </mc:Fallback>
        </mc:AlternateContent>
      </w:r>
      <w:r>
        <w:rPr>
          <w:noProof/>
        </w:rPr>
        <w:drawing>
          <wp:inline distT="0" distB="0" distL="0" distR="0" wp14:anchorId="139907F1" wp14:editId="12B1C3F9">
            <wp:extent cx="8408967" cy="3323854"/>
            <wp:effectExtent l="27940" t="10160" r="20320" b="2032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6" cstate="print">
                      <a:alphaModFix amt="70000"/>
                      <a:extLst>
                        <a:ext uri="{28A0092B-C50C-407E-A947-70E740481C1C}">
                          <a14:useLocalDpi xmlns:a14="http://schemas.microsoft.com/office/drawing/2010/main" val="0"/>
                        </a:ext>
                      </a:extLst>
                    </a:blip>
                    <a:stretch>
                      <a:fillRect/>
                    </a:stretch>
                  </pic:blipFill>
                  <pic:spPr>
                    <a:xfrm rot="5400000">
                      <a:off x="0" y="0"/>
                      <a:ext cx="8458091" cy="3343272"/>
                    </a:xfrm>
                    <a:prstGeom prst="rect">
                      <a:avLst/>
                    </a:prstGeom>
                    <a:ln w="9525">
                      <a:solidFill>
                        <a:schemeClr val="tx2"/>
                      </a:solidFill>
                    </a:ln>
                  </pic:spPr>
                </pic:pic>
              </a:graphicData>
            </a:graphic>
          </wp:inline>
        </w:drawing>
      </w:r>
    </w:p>
    <w:p w14:paraId="7F73576C" w14:textId="7378E95B" w:rsidR="00F6053A" w:rsidRDefault="00F6053A" w:rsidP="00F6053A">
      <w:r>
        <w:br w:type="column"/>
        <w:t>If the evacuation alarm sounds, leave the building immediately and assemble to the nearest muster point located on the map.</w:t>
      </w:r>
    </w:p>
    <w:p w14:paraId="06EDB6A9" w14:textId="77777777" w:rsidR="00F6053A" w:rsidRDefault="00F6053A" w:rsidP="00F6053A">
      <w:r>
        <w:t>In case of emergency dial 911.</w:t>
      </w:r>
    </w:p>
    <w:p w14:paraId="68851E93" w14:textId="77777777" w:rsidR="00F6053A" w:rsidRDefault="00F6053A" w:rsidP="00F6053A"/>
    <w:tbl>
      <w:tblPr>
        <w:tblStyle w:val="TableGrid"/>
        <w:tblW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827"/>
      </w:tblGrid>
      <w:tr w:rsidR="00F6053A" w14:paraId="2857DAED" w14:textId="77777777" w:rsidTr="00F6053A">
        <w:trPr>
          <w:trHeight w:val="567"/>
        </w:trPr>
        <w:tc>
          <w:tcPr>
            <w:tcW w:w="704" w:type="dxa"/>
            <w:tcMar>
              <w:top w:w="57" w:type="dxa"/>
              <w:left w:w="57" w:type="dxa"/>
              <w:bottom w:w="57" w:type="dxa"/>
              <w:right w:w="57" w:type="dxa"/>
            </w:tcMar>
            <w:vAlign w:val="center"/>
            <w:hideMark/>
          </w:tcPr>
          <w:p w14:paraId="55F2DB8C" w14:textId="796EB28D" w:rsidR="00F6053A" w:rsidRDefault="00F6053A">
            <w:r>
              <w:rPr>
                <w:noProof/>
              </w:rPr>
              <w:drawing>
                <wp:inline distT="0" distB="0" distL="0" distR="0" wp14:anchorId="3C5310C1" wp14:editId="6C5E51A2">
                  <wp:extent cx="287655" cy="287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7655" cy="287655"/>
                          </a:xfrm>
                          <a:prstGeom prst="rect">
                            <a:avLst/>
                          </a:prstGeom>
                          <a:noFill/>
                          <a:ln>
                            <a:noFill/>
                          </a:ln>
                        </pic:spPr>
                      </pic:pic>
                    </a:graphicData>
                  </a:graphic>
                </wp:inline>
              </w:drawing>
            </w:r>
          </w:p>
        </w:tc>
        <w:tc>
          <w:tcPr>
            <w:tcW w:w="3827" w:type="dxa"/>
            <w:tcMar>
              <w:top w:w="57" w:type="dxa"/>
              <w:left w:w="57" w:type="dxa"/>
              <w:bottom w:w="57" w:type="dxa"/>
              <w:right w:w="57" w:type="dxa"/>
            </w:tcMar>
            <w:vAlign w:val="center"/>
            <w:hideMark/>
          </w:tcPr>
          <w:p w14:paraId="60DD6425" w14:textId="77777777" w:rsidR="00F6053A" w:rsidRDefault="00F6053A">
            <w:r>
              <w:t>Emergency Assembly Point</w:t>
            </w:r>
          </w:p>
        </w:tc>
      </w:tr>
      <w:tr w:rsidR="00F6053A" w14:paraId="07D4C50D" w14:textId="77777777" w:rsidTr="00F6053A">
        <w:trPr>
          <w:trHeight w:val="567"/>
        </w:trPr>
        <w:tc>
          <w:tcPr>
            <w:tcW w:w="704" w:type="dxa"/>
            <w:tcMar>
              <w:top w:w="57" w:type="dxa"/>
              <w:left w:w="57" w:type="dxa"/>
              <w:bottom w:w="57" w:type="dxa"/>
              <w:right w:w="57" w:type="dxa"/>
            </w:tcMar>
            <w:vAlign w:val="center"/>
            <w:hideMark/>
          </w:tcPr>
          <w:p w14:paraId="4D7676C3" w14:textId="207C119B" w:rsidR="00F6053A" w:rsidRDefault="00F6053A">
            <w:r>
              <w:rPr>
                <w:noProof/>
              </w:rPr>
              <w:drawing>
                <wp:inline distT="0" distB="0" distL="0" distR="0" wp14:anchorId="59B67D4D" wp14:editId="695FEFB6">
                  <wp:extent cx="287655" cy="287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655" cy="287655"/>
                          </a:xfrm>
                          <a:prstGeom prst="rect">
                            <a:avLst/>
                          </a:prstGeom>
                          <a:noFill/>
                          <a:ln>
                            <a:noFill/>
                          </a:ln>
                        </pic:spPr>
                      </pic:pic>
                    </a:graphicData>
                  </a:graphic>
                </wp:inline>
              </w:drawing>
            </w:r>
          </w:p>
        </w:tc>
        <w:tc>
          <w:tcPr>
            <w:tcW w:w="3827" w:type="dxa"/>
            <w:tcMar>
              <w:top w:w="57" w:type="dxa"/>
              <w:left w:w="57" w:type="dxa"/>
              <w:bottom w:w="57" w:type="dxa"/>
              <w:right w:w="57" w:type="dxa"/>
            </w:tcMar>
            <w:vAlign w:val="center"/>
            <w:hideMark/>
          </w:tcPr>
          <w:p w14:paraId="54B6E750" w14:textId="77777777" w:rsidR="00F6053A" w:rsidRDefault="00F6053A">
            <w:r>
              <w:t>Student Parking Area</w:t>
            </w:r>
          </w:p>
        </w:tc>
      </w:tr>
      <w:tr w:rsidR="00F6053A" w14:paraId="64BBA5A0" w14:textId="77777777" w:rsidTr="00F6053A">
        <w:trPr>
          <w:trHeight w:val="567"/>
        </w:trPr>
        <w:tc>
          <w:tcPr>
            <w:tcW w:w="704" w:type="dxa"/>
            <w:tcMar>
              <w:top w:w="57" w:type="dxa"/>
              <w:left w:w="57" w:type="dxa"/>
              <w:bottom w:w="57" w:type="dxa"/>
              <w:right w:w="57" w:type="dxa"/>
            </w:tcMar>
            <w:vAlign w:val="center"/>
            <w:hideMark/>
          </w:tcPr>
          <w:p w14:paraId="08984729" w14:textId="51619DC4" w:rsidR="00F6053A" w:rsidRDefault="00F6053A">
            <w:r>
              <w:rPr>
                <w:noProof/>
              </w:rPr>
              <w:drawing>
                <wp:inline distT="0" distB="0" distL="0" distR="0" wp14:anchorId="48F1CDDC" wp14:editId="53AA8FF5">
                  <wp:extent cx="287655" cy="287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655" cy="287655"/>
                          </a:xfrm>
                          <a:prstGeom prst="rect">
                            <a:avLst/>
                          </a:prstGeom>
                          <a:noFill/>
                          <a:ln>
                            <a:noFill/>
                          </a:ln>
                        </pic:spPr>
                      </pic:pic>
                    </a:graphicData>
                  </a:graphic>
                </wp:inline>
              </w:drawing>
            </w:r>
          </w:p>
        </w:tc>
        <w:tc>
          <w:tcPr>
            <w:tcW w:w="3827" w:type="dxa"/>
            <w:tcMar>
              <w:top w:w="57" w:type="dxa"/>
              <w:left w:w="57" w:type="dxa"/>
              <w:bottom w:w="57" w:type="dxa"/>
              <w:right w:w="57" w:type="dxa"/>
            </w:tcMar>
            <w:vAlign w:val="center"/>
            <w:hideMark/>
          </w:tcPr>
          <w:p w14:paraId="54EEB5A7" w14:textId="77777777" w:rsidR="00F6053A" w:rsidRDefault="00F6053A">
            <w:r>
              <w:t>Permitted Smoking Area</w:t>
            </w:r>
          </w:p>
        </w:tc>
      </w:tr>
      <w:tr w:rsidR="00F6053A" w14:paraId="4F902E4A" w14:textId="77777777" w:rsidTr="00F6053A">
        <w:trPr>
          <w:trHeight w:val="567"/>
        </w:trPr>
        <w:tc>
          <w:tcPr>
            <w:tcW w:w="704" w:type="dxa"/>
            <w:tcMar>
              <w:top w:w="57" w:type="dxa"/>
              <w:left w:w="57" w:type="dxa"/>
              <w:bottom w:w="57" w:type="dxa"/>
              <w:right w:w="57" w:type="dxa"/>
            </w:tcMar>
            <w:vAlign w:val="center"/>
            <w:hideMark/>
          </w:tcPr>
          <w:p w14:paraId="0DCDE2CA" w14:textId="1EE06FA3" w:rsidR="00F6053A" w:rsidRDefault="00F6053A">
            <w:r>
              <w:rPr>
                <w:noProof/>
              </w:rPr>
              <mc:AlternateContent>
                <mc:Choice Requires="wps">
                  <w:drawing>
                    <wp:anchor distT="0" distB="0" distL="114300" distR="114300" simplePos="0" relativeHeight="251813888" behindDoc="0" locked="0" layoutInCell="1" allowOverlap="1" wp14:anchorId="4B8F9AFC" wp14:editId="36100018">
                      <wp:simplePos x="0" y="0"/>
                      <wp:positionH relativeFrom="column">
                        <wp:posOffset>29845</wp:posOffset>
                      </wp:positionH>
                      <wp:positionV relativeFrom="paragraph">
                        <wp:posOffset>51435</wp:posOffset>
                      </wp:positionV>
                      <wp:extent cx="287655" cy="163195"/>
                      <wp:effectExtent l="57150" t="38100" r="17145" b="141605"/>
                      <wp:wrapNone/>
                      <wp:docPr id="5" name="Arrow: Right 5"/>
                      <wp:cNvGraphicFramePr/>
                      <a:graphic xmlns:a="http://schemas.openxmlformats.org/drawingml/2006/main">
                        <a:graphicData uri="http://schemas.microsoft.com/office/word/2010/wordprocessingShape">
                          <wps:wsp>
                            <wps:cNvSpPr/>
                            <wps:spPr>
                              <a:xfrm>
                                <a:off x="0" y="0"/>
                                <a:ext cx="287655" cy="163195"/>
                              </a:xfrm>
                              <a:prstGeom prst="rightArrow">
                                <a:avLst/>
                              </a:prstGeom>
                              <a:solidFill>
                                <a:schemeClr val="bg2"/>
                              </a:solidFill>
                              <a:ln>
                                <a:solidFill>
                                  <a:schemeClr val="tx2"/>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D89D4" id="Arrow: Right 5" o:spid="_x0000_s1026" type="#_x0000_t13" style="position:absolute;margin-left:2.35pt;margin-top:4.05pt;width:22.65pt;height:12.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" adj="15473" fillcolor="#c8ff08 [3214]" strokecolor="#212121 [3215]" strokeweight="1pt">
                      <v:shadow on="t" color="black" opacity="26214f" origin=",-.5" offset="0,3pt"/>
                    </v:shape>
                  </w:pict>
                </mc:Fallback>
              </mc:AlternateContent>
            </w:r>
          </w:p>
        </w:tc>
        <w:tc>
          <w:tcPr>
            <w:tcW w:w="3827" w:type="dxa"/>
            <w:tcMar>
              <w:top w:w="57" w:type="dxa"/>
              <w:left w:w="57" w:type="dxa"/>
              <w:bottom w:w="57" w:type="dxa"/>
              <w:right w:w="57" w:type="dxa"/>
            </w:tcMar>
            <w:vAlign w:val="center"/>
            <w:hideMark/>
          </w:tcPr>
          <w:p w14:paraId="2E8215EF" w14:textId="77777777" w:rsidR="00F6053A" w:rsidRDefault="00F6053A">
            <w:r>
              <w:t>Site/Facility Entrance</w:t>
            </w:r>
          </w:p>
        </w:tc>
      </w:tr>
      <w:tr w:rsidR="00F6053A" w14:paraId="675EB66F" w14:textId="77777777" w:rsidTr="00F6053A">
        <w:trPr>
          <w:trHeight w:val="567"/>
        </w:trPr>
        <w:tc>
          <w:tcPr>
            <w:tcW w:w="704" w:type="dxa"/>
            <w:tcMar>
              <w:top w:w="57" w:type="dxa"/>
              <w:left w:w="57" w:type="dxa"/>
              <w:bottom w:w="57" w:type="dxa"/>
              <w:right w:w="57" w:type="dxa"/>
            </w:tcMar>
            <w:vAlign w:val="center"/>
            <w:hideMark/>
          </w:tcPr>
          <w:p w14:paraId="694CBD20" w14:textId="6686DB7B" w:rsidR="00F6053A" w:rsidRDefault="00F6053A">
            <w:r>
              <w:rPr>
                <w:noProof/>
              </w:rPr>
              <mc:AlternateContent>
                <mc:Choice Requires="wps">
                  <w:drawing>
                    <wp:anchor distT="0" distB="0" distL="114300" distR="114300" simplePos="0" relativeHeight="251814912" behindDoc="0" locked="0" layoutInCell="1" allowOverlap="1" wp14:anchorId="5F398292" wp14:editId="13E8D6D8">
                      <wp:simplePos x="0" y="0"/>
                      <wp:positionH relativeFrom="column">
                        <wp:posOffset>38735</wp:posOffset>
                      </wp:positionH>
                      <wp:positionV relativeFrom="paragraph">
                        <wp:posOffset>78105</wp:posOffset>
                      </wp:positionV>
                      <wp:extent cx="287655" cy="163195"/>
                      <wp:effectExtent l="57150" t="38100" r="17145" b="141605"/>
                      <wp:wrapNone/>
                      <wp:docPr id="4" name="Arrow: Right 4"/>
                      <wp:cNvGraphicFramePr/>
                      <a:graphic xmlns:a="http://schemas.openxmlformats.org/drawingml/2006/main">
                        <a:graphicData uri="http://schemas.microsoft.com/office/word/2010/wordprocessingShape">
                          <wps:wsp>
                            <wps:cNvSpPr/>
                            <wps:spPr>
                              <a:xfrm>
                                <a:off x="0" y="0"/>
                                <a:ext cx="287655" cy="163195"/>
                              </a:xfrm>
                              <a:prstGeom prst="rightArrow">
                                <a:avLst/>
                              </a:prstGeom>
                              <a:solidFill>
                                <a:srgbClr val="FF1900"/>
                              </a:solidFill>
                              <a:ln>
                                <a:solidFill>
                                  <a:schemeClr val="bg1"/>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7A14E" id="Arrow: Right 4" o:spid="_x0000_s1026" type="#_x0000_t13" style="position:absolute;margin-left:3.05pt;margin-top:6.15pt;width:22.65pt;height:12.8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" adj="15473" fillcolor="#ff1900" strokecolor="white [3212]" strokeweight="1pt">
                      <v:shadow on="t" color="black" opacity="26214f" origin=",-.5" offset="0,3pt"/>
                    </v:shape>
                  </w:pict>
                </mc:Fallback>
              </mc:AlternateContent>
            </w:r>
          </w:p>
        </w:tc>
        <w:tc>
          <w:tcPr>
            <w:tcW w:w="3827" w:type="dxa"/>
            <w:tcMar>
              <w:top w:w="57" w:type="dxa"/>
              <w:left w:w="57" w:type="dxa"/>
              <w:bottom w:w="57" w:type="dxa"/>
              <w:right w:w="57" w:type="dxa"/>
            </w:tcMar>
            <w:vAlign w:val="center"/>
            <w:hideMark/>
          </w:tcPr>
          <w:p w14:paraId="40005236" w14:textId="77777777" w:rsidR="00F6053A" w:rsidRDefault="00F6053A">
            <w:r>
              <w:t>Site/Facility Exit</w:t>
            </w:r>
          </w:p>
        </w:tc>
      </w:tr>
    </w:tbl>
    <w:p w14:paraId="3C691B2C" w14:textId="3789B1D7" w:rsidR="00F6053A" w:rsidRDefault="00F6053A" w:rsidP="00C60562"/>
    <w:p w14:paraId="0289E5D5" w14:textId="3BCADDB1" w:rsidR="00F6053A" w:rsidRDefault="00F6053A" w:rsidP="00C60562"/>
    <w:p w14:paraId="2F01B2FC" w14:textId="2BE2A587" w:rsidR="00F6053A" w:rsidRDefault="00F6053A" w:rsidP="00C60562">
      <w:pPr>
        <w:sectPr w:rsidR="00F6053A" w:rsidSect="00F6053A">
          <w:type w:val="continuous"/>
          <w:pgSz w:w="12240" w:h="15840" w:code="1"/>
          <w:pgMar w:top="992" w:right="737" w:bottom="964" w:left="720" w:header="709" w:footer="266" w:gutter="0"/>
          <w:cols w:num="2" w:space="708"/>
          <w:docGrid w:linePitch="360"/>
        </w:sectPr>
      </w:pPr>
    </w:p>
    <w:p w14:paraId="77426F7D" w14:textId="3AB2B4DF" w:rsidR="008A6CE8" w:rsidRDefault="004B497F" w:rsidP="004A2B36">
      <w:pPr>
        <w:pStyle w:val="Heading2"/>
      </w:pPr>
      <w:r>
        <w:t xml:space="preserve">Directions from </w:t>
      </w:r>
      <w:r w:rsidRPr="004B497F">
        <w:t>George Bush Intercontinental Airport (IAH)</w:t>
      </w:r>
    </w:p>
    <w:p w14:paraId="4ABBF702" w14:textId="67819D2F" w:rsidR="008A6CE8" w:rsidRDefault="004B497F" w:rsidP="004B497F">
      <w:r w:rsidRPr="004B497F">
        <w:rPr>
          <w:b/>
          <w:bCs/>
        </w:rPr>
        <w:t>George Bush Intercontinental Airport</w:t>
      </w:r>
      <w:r>
        <w:t xml:space="preserve"> (IAH)</w:t>
      </w:r>
      <w:r w:rsidR="00374C8B">
        <w:br/>
      </w:r>
      <w:r>
        <w:t>2800 N Terminal Road</w:t>
      </w:r>
      <w:r w:rsidR="00F6053A">
        <w:t xml:space="preserve">, </w:t>
      </w:r>
      <w:r>
        <w:t>Houston, Texas 77032</w:t>
      </w:r>
      <w:r w:rsidR="00374C8B">
        <w:br/>
      </w:r>
      <w:r>
        <w:t>(Approximately 20 miles – 2</w:t>
      </w:r>
      <w:r w:rsidR="008305F3">
        <w:t>5</w:t>
      </w:r>
      <w:r>
        <w:t xml:space="preserve"> min. without traffic)</w:t>
      </w:r>
    </w:p>
    <w:p w14:paraId="195B1E59" w14:textId="0A28BF75" w:rsidR="00F6053A" w:rsidRDefault="004E00D7" w:rsidP="00374C8B">
      <w:r>
        <w:rPr>
          <w:noProof/>
        </w:rPr>
        <w:drawing>
          <wp:inline distT="0" distB="0" distL="0" distR="0" wp14:anchorId="10F1DBA3" wp14:editId="25058A2D">
            <wp:extent cx="3348000" cy="3348000"/>
            <wp:effectExtent l="0" t="0" r="5080" b="508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rotWithShape="1">
                    <a:blip r:embed="rId28">
                      <a:extLst>
                        <a:ext uri="{28A0092B-C50C-407E-A947-70E740481C1C}">
                          <a14:useLocalDpi xmlns:a14="http://schemas.microsoft.com/office/drawing/2010/main" val="0"/>
                        </a:ext>
                      </a:extLst>
                    </a:blip>
                    <a:srcRect l="22706" t="19303" r="26750" b="12737"/>
                    <a:stretch/>
                  </pic:blipFill>
                  <pic:spPr bwMode="auto">
                    <a:xfrm>
                      <a:off x="0" y="0"/>
                      <a:ext cx="3348000" cy="3348000"/>
                    </a:xfrm>
                    <a:prstGeom prst="rect">
                      <a:avLst/>
                    </a:prstGeom>
                    <a:ln>
                      <a:noFill/>
                    </a:ln>
                    <a:extLst>
                      <a:ext uri="{53640926-AAD7-44D8-BBD7-CCE9431645EC}">
                        <a14:shadowObscured xmlns:a14="http://schemas.microsoft.com/office/drawing/2010/main"/>
                      </a:ext>
                    </a:extLst>
                  </pic:spPr>
                </pic:pic>
              </a:graphicData>
            </a:graphic>
          </wp:inline>
        </w:drawing>
      </w:r>
      <w:r w:rsidR="004B497F">
        <w:rPr>
          <w:noProof/>
        </w:rPr>
        <w:drawing>
          <wp:inline distT="0" distB="0" distL="0" distR="0" wp14:anchorId="4065A062" wp14:editId="445CEF73">
            <wp:extent cx="2231955" cy="3348000"/>
            <wp:effectExtent l="0" t="0" r="0" b="508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rotWithShape="1">
                    <a:blip r:embed="rId29">
                      <a:extLst>
                        <a:ext uri="{28A0092B-C50C-407E-A947-70E740481C1C}">
                          <a14:useLocalDpi xmlns:a14="http://schemas.microsoft.com/office/drawing/2010/main" val="0"/>
                        </a:ext>
                      </a:extLst>
                    </a:blip>
                    <a:srcRect l="51650" t="3174" b="4913"/>
                    <a:stretch/>
                  </pic:blipFill>
                  <pic:spPr bwMode="auto">
                    <a:xfrm>
                      <a:off x="0" y="0"/>
                      <a:ext cx="2231955" cy="3348000"/>
                    </a:xfrm>
                    <a:prstGeom prst="rect">
                      <a:avLst/>
                    </a:prstGeom>
                    <a:ln>
                      <a:noFill/>
                    </a:ln>
                    <a:extLst>
                      <a:ext uri="{53640926-AAD7-44D8-BBD7-CCE9431645EC}">
                        <a14:shadowObscured xmlns:a14="http://schemas.microsoft.com/office/drawing/2010/main"/>
                      </a:ext>
                    </a:extLst>
                  </pic:spPr>
                </pic:pic>
              </a:graphicData>
            </a:graphic>
          </wp:inline>
        </w:drawing>
      </w:r>
    </w:p>
    <w:p w14:paraId="507330CC" w14:textId="38BE4288" w:rsidR="004E00D7" w:rsidRDefault="004E00D7" w:rsidP="004A2B36">
      <w:pPr>
        <w:pStyle w:val="Heading2"/>
      </w:pPr>
      <w:r>
        <w:t xml:space="preserve">Directions from </w:t>
      </w:r>
      <w:r w:rsidRPr="004E00D7">
        <w:t>William P. Hobby Airport (HOU)</w:t>
      </w:r>
    </w:p>
    <w:p w14:paraId="7167EDED" w14:textId="355B4447" w:rsidR="004E00D7" w:rsidRPr="004E00D7" w:rsidRDefault="004E00D7" w:rsidP="004E00D7">
      <w:r w:rsidRPr="004E00D7">
        <w:rPr>
          <w:b/>
          <w:bCs/>
        </w:rPr>
        <w:t xml:space="preserve">William P. Hobby Airport </w:t>
      </w:r>
      <w:r w:rsidRPr="004E00D7">
        <w:t>(HOU)</w:t>
      </w:r>
      <w:r w:rsidR="00374C8B">
        <w:br/>
      </w:r>
      <w:r w:rsidRPr="004E00D7">
        <w:t>7800 Airport Blvd</w:t>
      </w:r>
      <w:r w:rsidR="00F6053A">
        <w:t xml:space="preserve">, </w:t>
      </w:r>
      <w:r w:rsidRPr="004E00D7">
        <w:t>Houston, Texas 77061</w:t>
      </w:r>
      <w:r w:rsidR="00374C8B">
        <w:br/>
      </w:r>
      <w:r w:rsidRPr="004E00D7">
        <w:t>(</w:t>
      </w:r>
      <w:r w:rsidR="008305F3">
        <w:rPr>
          <w:kern w:val="0"/>
          <w14:ligatures w14:val="none"/>
        </w:rPr>
        <w:t xml:space="preserve">Approximately </w:t>
      </w:r>
      <w:r w:rsidR="008305F3">
        <w:t>11</w:t>
      </w:r>
      <w:r w:rsidRPr="004E00D7">
        <w:t xml:space="preserve"> miles –</w:t>
      </w:r>
      <w:r w:rsidR="008305F3">
        <w:t xml:space="preserve"> </w:t>
      </w:r>
      <w:r w:rsidRPr="004E00D7">
        <w:t>20 min. without traffic)</w:t>
      </w:r>
    </w:p>
    <w:p w14:paraId="46887E58" w14:textId="5A21FD90" w:rsidR="004E00D7" w:rsidRDefault="004E00D7" w:rsidP="00374C8B">
      <w:r>
        <w:rPr>
          <w:noProof/>
        </w:rPr>
        <w:drawing>
          <wp:inline distT="0" distB="0" distL="0" distR="0" wp14:anchorId="699A2857" wp14:editId="0C313EF7">
            <wp:extent cx="3348000" cy="3348000"/>
            <wp:effectExtent l="0" t="0" r="5080" b="508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noChangeArrowheads="1"/>
                    </pic:cNvPicPr>
                  </pic:nvPicPr>
                  <pic:blipFill rotWithShape="1">
                    <a:blip r:embed="rId30">
                      <a:extLst>
                        <a:ext uri="{28A0092B-C50C-407E-A947-70E740481C1C}">
                          <a14:useLocalDpi xmlns:a14="http://schemas.microsoft.com/office/drawing/2010/main" val="0"/>
                        </a:ext>
                      </a:extLst>
                    </a:blip>
                    <a:srcRect l="34387" t="24929" r="28560" b="29910"/>
                    <a:stretch/>
                  </pic:blipFill>
                  <pic:spPr bwMode="auto">
                    <a:xfrm>
                      <a:off x="0" y="0"/>
                      <a:ext cx="3348000" cy="3348000"/>
                    </a:xfrm>
                    <a:prstGeom prst="rect">
                      <a:avLst/>
                    </a:prstGeom>
                    <a:noFill/>
                    <a:ln>
                      <a:noFill/>
                    </a:ln>
                  </pic:spPr>
                </pic:pic>
              </a:graphicData>
            </a:graphic>
          </wp:inline>
        </w:drawing>
      </w:r>
      <w:r>
        <w:rPr>
          <w:noProof/>
        </w:rPr>
        <w:drawing>
          <wp:inline distT="0" distB="0" distL="0" distR="0" wp14:anchorId="5A0A7812" wp14:editId="11D6CDAF">
            <wp:extent cx="2146497" cy="3348000"/>
            <wp:effectExtent l="0" t="0" r="6350" b="508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noChangeArrowheads="1"/>
                    </pic:cNvPicPr>
                  </pic:nvPicPr>
                  <pic:blipFill rotWithShape="1">
                    <a:blip r:embed="rId31">
                      <a:extLst>
                        <a:ext uri="{28A0092B-C50C-407E-A947-70E740481C1C}">
                          <a14:useLocalDpi xmlns:a14="http://schemas.microsoft.com/office/drawing/2010/main" val="0"/>
                        </a:ext>
                      </a:extLst>
                    </a:blip>
                    <a:srcRect l="50975" t="2058" r="5" b="4437"/>
                    <a:stretch/>
                  </pic:blipFill>
                  <pic:spPr bwMode="auto">
                    <a:xfrm>
                      <a:off x="0" y="0"/>
                      <a:ext cx="2146497" cy="3348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auto"/>
          <w:kern w:val="0"/>
          <w:sz w:val="24"/>
          <w:szCs w:val="24"/>
          <w:lang w:eastAsia="en-GB"/>
          <w14:ligatures w14:val="none"/>
        </w:rPr>
        <w:br w:type="page"/>
      </w:r>
    </w:p>
    <w:p w14:paraId="2D4EBBD7" w14:textId="7F3AAA8D" w:rsidR="006743AF" w:rsidRDefault="006743AF" w:rsidP="004A2B36">
      <w:pPr>
        <w:pStyle w:val="Heading2"/>
      </w:pPr>
      <w:r w:rsidRPr="006743AF">
        <w:t>General EHS practices in any urban city</w:t>
      </w:r>
    </w:p>
    <w:p w14:paraId="6FC3832C" w14:textId="77777777" w:rsidR="00F66BC8" w:rsidRDefault="00F66BC8" w:rsidP="00F66BC8">
      <w:r>
        <w:t>As you prepare for your time at the Houston Learning Center (HLC), we wanted to provide you with some important safety tips to ensure your stay in Houston is enjoyable and secure.</w:t>
      </w:r>
    </w:p>
    <w:p w14:paraId="3A8C1783" w14:textId="77777777" w:rsidR="00F66BC8" w:rsidRDefault="00F66BC8" w:rsidP="00F66BC8">
      <w:r>
        <w:t>When selecting a hotel, we recommend choosing establishments that are well-known and have good reviews from previous guests. It's also a good idea to consider hotels that are in safe and well-lit areas, preferably in popular tourist districts.</w:t>
      </w:r>
    </w:p>
    <w:p w14:paraId="52A433FB" w14:textId="10DBC45C" w:rsidR="00F66BC8" w:rsidRDefault="00F66BC8" w:rsidP="00F66BC8">
      <w:r>
        <w:t>Remember to always lock your hotel room and utilize any provided safety features, such as electronic key cards or room safes, to keep your belongings secure.</w:t>
      </w:r>
    </w:p>
    <w:p w14:paraId="006B115C" w14:textId="77777777" w:rsidR="00F66BC8" w:rsidRPr="00F66BC8" w:rsidRDefault="00F66BC8" w:rsidP="00F66BC8">
      <w:pPr>
        <w:spacing w:before="240"/>
        <w:rPr>
          <w:b/>
          <w:bCs/>
        </w:rPr>
      </w:pPr>
      <w:r w:rsidRPr="00F66BC8">
        <w:rPr>
          <w:b/>
          <w:bCs/>
        </w:rPr>
        <w:t xml:space="preserve">Own Car / Rental Car </w:t>
      </w:r>
    </w:p>
    <w:p w14:paraId="26859C7D" w14:textId="77777777" w:rsidR="00F66BC8" w:rsidRDefault="00F66BC8" w:rsidP="00F66BC8">
      <w:r>
        <w:t>If you plan to rent a car during your stay or bring your own car, be mindful of the following safety precautions:</w:t>
      </w:r>
    </w:p>
    <w:p w14:paraId="6ED12560" w14:textId="5AA2E098" w:rsidR="00F66BC8" w:rsidRDefault="00F66BC8" w:rsidP="00F66BC8">
      <w:pPr>
        <w:pStyle w:val="ListParagraph"/>
      </w:pPr>
      <w:r>
        <w:t>Consider using an RFID key fob protection sleeve (sleeve preventing anyone from copying your car-key signal and stealing then the car with this copy).</w:t>
      </w:r>
      <w:r w:rsidR="00FA2950">
        <w:t xml:space="preserve"> </w:t>
      </w:r>
      <w:hyperlink r:id="rId32" w:history="1">
        <w:r w:rsidR="00FA2950">
          <w:rPr>
            <w:rStyle w:val="Hyperlink"/>
            <w:rFonts w:ascii="Arial" w:hAnsi="Arial" w:cs="Arial"/>
            <w:lang w:val="en-CH"/>
          </w:rPr>
          <w:t>www.wikihow.com/Protect-Keyless-Car-Fobs</w:t>
        </w:r>
      </w:hyperlink>
    </w:p>
    <w:p w14:paraId="6893C188" w14:textId="77777777" w:rsidR="00F66BC8" w:rsidRDefault="00F66BC8" w:rsidP="00F66BC8">
      <w:pPr>
        <w:pStyle w:val="ListParagraph"/>
      </w:pPr>
      <w:r>
        <w:t xml:space="preserve">Always lock your car doors and keep valuables out of sight to deter theft. </w:t>
      </w:r>
    </w:p>
    <w:p w14:paraId="077464FD" w14:textId="77777777" w:rsidR="00F66BC8" w:rsidRPr="00F66BC8" w:rsidRDefault="00F66BC8" w:rsidP="00F66BC8">
      <w:pPr>
        <w:pStyle w:val="ListParagraph"/>
      </w:pPr>
      <w:r w:rsidRPr="00F66BC8">
        <w:t>Always bring your belongings (backpack or purse) with you. Do not leave it in the car or in the trunk.</w:t>
      </w:r>
    </w:p>
    <w:p w14:paraId="1752E493" w14:textId="77777777" w:rsidR="00F66BC8" w:rsidRDefault="00F66BC8" w:rsidP="00F66BC8">
      <w:pPr>
        <w:pStyle w:val="ListParagraph"/>
      </w:pPr>
      <w:r>
        <w:t>When parking, opt for well-lit and secure areas, especially at night. Park near or next to a CCTV or parking lot cameras, if possible.</w:t>
      </w:r>
    </w:p>
    <w:p w14:paraId="6217AAC0" w14:textId="77777777" w:rsidR="00F66BC8" w:rsidRDefault="00F66BC8" w:rsidP="00F66BC8">
      <w:pPr>
        <w:pStyle w:val="ListParagraph"/>
      </w:pPr>
      <w:r>
        <w:t>Be cautious when stopping at gas stations and try to choose well-populated ones.</w:t>
      </w:r>
    </w:p>
    <w:p w14:paraId="40FE6F4D" w14:textId="77777777" w:rsidR="00F66BC8" w:rsidRDefault="00F66BC8" w:rsidP="00F66BC8">
      <w:pPr>
        <w:pStyle w:val="ListParagraph"/>
      </w:pPr>
      <w:r>
        <w:t>Keep an eye on your surroundings and be aware of any suspicious individuals or activities.</w:t>
      </w:r>
    </w:p>
    <w:p w14:paraId="429A596D" w14:textId="5BEDDE23" w:rsidR="00F66BC8" w:rsidRDefault="00F66BC8" w:rsidP="00F66BC8">
      <w:pPr>
        <w:pStyle w:val="ListParagraph"/>
      </w:pPr>
      <w:r>
        <w:t>Notify immediately your GE V</w:t>
      </w:r>
      <w:r w:rsidR="000F3296">
        <w:t>ernova</w:t>
      </w:r>
      <w:r>
        <w:t xml:space="preserve"> contact, instructor, Resource Manager or People Leader, and EHS for any vehicle event(s).</w:t>
      </w:r>
    </w:p>
    <w:p w14:paraId="366570A8" w14:textId="77777777" w:rsidR="00F66BC8" w:rsidRPr="00F66BC8" w:rsidRDefault="00F66BC8" w:rsidP="00F66BC8">
      <w:pPr>
        <w:spacing w:before="240"/>
        <w:rPr>
          <w:b/>
          <w:bCs/>
        </w:rPr>
      </w:pPr>
      <w:r w:rsidRPr="00F66BC8">
        <w:rPr>
          <w:b/>
          <w:bCs/>
        </w:rPr>
        <w:t>Weather conditions</w:t>
      </w:r>
    </w:p>
    <w:p w14:paraId="6C9FB080" w14:textId="2834C2C5" w:rsidR="00F66BC8" w:rsidRDefault="00F66BC8" w:rsidP="00F66BC8">
      <w:pPr>
        <w:pStyle w:val="ListParagraph"/>
      </w:pPr>
      <w:r>
        <w:t>Watch out for potentially severe weather conditions such as heavy rain, storm, hurricanes, tornados, fires, and freezing events as there is a high risk of flooding, power loss and other, similar impact associated to it. We recommend downloading a local weather App, such as weather bug or Red Cross emergency app for early warning and alert notifications.</w:t>
      </w:r>
    </w:p>
    <w:p w14:paraId="454305AD" w14:textId="77777777" w:rsidR="00F66BC8" w:rsidRDefault="00F66BC8" w:rsidP="00F66BC8">
      <w:pPr>
        <w:spacing w:line="259" w:lineRule="auto"/>
        <w:ind w:left="360"/>
      </w:pPr>
      <w:r>
        <w:t>In case such situation occurs while in Houston</w:t>
      </w:r>
    </w:p>
    <w:p w14:paraId="373D9C55" w14:textId="6C92B04B" w:rsidR="00F66BC8" w:rsidRDefault="00F66BC8" w:rsidP="00F66BC8">
      <w:pPr>
        <w:pStyle w:val="ListParagraph"/>
      </w:pPr>
      <w:r>
        <w:t xml:space="preserve">If at the hotel when situation occurs: Stay at the hotel in case of any potential flooding risk, power loss or other severe weather condition. Stay calm and connect with your GE </w:t>
      </w:r>
      <w:r w:rsidR="000F3296">
        <w:t>Vernova</w:t>
      </w:r>
      <w:r>
        <w:t xml:space="preserve"> Training contact or wait till you receive a message from GE </w:t>
      </w:r>
      <w:r w:rsidR="000F3296">
        <w:t>Vernova</w:t>
      </w:r>
      <w:r>
        <w:t xml:space="preserve"> Training org. Please do not try to travel to the HLC or any other destination until you are explicitly advised to do so.</w:t>
      </w:r>
    </w:p>
    <w:p w14:paraId="51A34497" w14:textId="603E0F4B" w:rsidR="00F66BC8" w:rsidRDefault="00F66BC8" w:rsidP="00F66BC8">
      <w:pPr>
        <w:pStyle w:val="ListParagraph"/>
      </w:pPr>
      <w:r>
        <w:t xml:space="preserve">If at the Houston Learning Center when situation </w:t>
      </w:r>
      <w:proofErr w:type="gramStart"/>
      <w:r>
        <w:t>occurs:</w:t>
      </w:r>
      <w:proofErr w:type="gramEnd"/>
      <w:r>
        <w:t xml:space="preserve"> stay calm and follow advise given by GE </w:t>
      </w:r>
      <w:r w:rsidR="000F3296">
        <w:t>Vernova</w:t>
      </w:r>
      <w:r>
        <w:t xml:space="preserve"> Training staff.</w:t>
      </w:r>
    </w:p>
    <w:p w14:paraId="7F8B3B47" w14:textId="77777777" w:rsidR="00F66BC8" w:rsidRDefault="00F66BC8" w:rsidP="00F66BC8">
      <w:pPr>
        <w:pStyle w:val="ListParagraph"/>
      </w:pPr>
      <w:r>
        <w:t xml:space="preserve">If it unexpectedly occurs during your stay in the city or when </w:t>
      </w:r>
      <w:proofErr w:type="gramStart"/>
      <w:r>
        <w:t>travelling:</w:t>
      </w:r>
      <w:proofErr w:type="gramEnd"/>
      <w:r>
        <w:t xml:space="preserve"> stay calm, identify the closest safe place to stay (hotel, shopping mall, restaurant, Hospital/medical care place, etc) and follow advise given by local authorities</w:t>
      </w:r>
    </w:p>
    <w:p w14:paraId="1B6E1E9D" w14:textId="77777777" w:rsidR="00F66BC8" w:rsidRDefault="00F66BC8" w:rsidP="00F66BC8">
      <w:pPr>
        <w:spacing w:line="259" w:lineRule="auto"/>
      </w:pPr>
    </w:p>
    <w:p w14:paraId="6A991E69" w14:textId="77777777" w:rsidR="00F66BC8" w:rsidRPr="00D12FBF" w:rsidRDefault="00F66BC8" w:rsidP="00F66BC8">
      <w:pPr>
        <w:rPr>
          <w:b/>
          <w:bCs/>
          <w:color w:val="FF0000"/>
        </w:rPr>
      </w:pPr>
      <w:r w:rsidRPr="00D12FBF">
        <w:rPr>
          <w:b/>
          <w:bCs/>
          <w:color w:val="FF0000"/>
        </w:rPr>
        <w:t>IMPORTANT:</w:t>
      </w:r>
    </w:p>
    <w:p w14:paraId="7651F73D" w14:textId="34B49824" w:rsidR="00374C8B" w:rsidRDefault="00F66BC8" w:rsidP="00F66BC8">
      <w:pPr>
        <w:rPr>
          <w:color w:val="FF0000"/>
        </w:rPr>
      </w:pPr>
      <w:r w:rsidRPr="00D12FBF">
        <w:rPr>
          <w:color w:val="FF0000"/>
        </w:rPr>
        <w:t xml:space="preserve">Ensure you have your mobile phone with you, participant mobile numbers known to the GE </w:t>
      </w:r>
      <w:r w:rsidR="000F3296">
        <w:rPr>
          <w:color w:val="FF0000"/>
        </w:rPr>
        <w:t>Vernova</w:t>
      </w:r>
      <w:r w:rsidRPr="00D12FBF">
        <w:rPr>
          <w:color w:val="FF0000"/>
        </w:rPr>
        <w:t xml:space="preserve"> Training team will receive messages with advice on how to proceed.</w:t>
      </w:r>
    </w:p>
    <w:p w14:paraId="262394C2" w14:textId="044E769D" w:rsidR="00FA2950" w:rsidRPr="00D12FBF" w:rsidRDefault="00FA2950" w:rsidP="00F66BC8">
      <w:pPr>
        <w:rPr>
          <w:color w:val="FF0000"/>
        </w:rPr>
      </w:pPr>
      <w:r w:rsidRPr="00FA2950">
        <w:rPr>
          <w:color w:val="FF0000"/>
        </w:rPr>
        <w:t>General Precaution: Never drive into standing water, it may be deeper than it looks!</w:t>
      </w:r>
    </w:p>
    <w:p w14:paraId="0929F9D8" w14:textId="327E2AAA" w:rsidR="006743AF" w:rsidRDefault="006743AF" w:rsidP="00374C8B">
      <w:pPr>
        <w:spacing w:line="259" w:lineRule="auto"/>
      </w:pPr>
    </w:p>
    <w:p w14:paraId="3670552D" w14:textId="05E22C12" w:rsidR="001063B1" w:rsidRPr="00475F73" w:rsidRDefault="001063B1" w:rsidP="00475F73">
      <w:pPr>
        <w:rPr>
          <w:rFonts w:eastAsiaTheme="majorEastAsia" w:cstheme="majorBidi"/>
          <w:color w:val="005E60" w:themeColor="text1"/>
          <w:sz w:val="28"/>
          <w:szCs w:val="26"/>
        </w:rPr>
        <w:sectPr w:rsidR="001063B1" w:rsidRPr="00475F73" w:rsidSect="00374C8B">
          <w:pgSz w:w="12240" w:h="15840" w:code="1"/>
          <w:pgMar w:top="992" w:right="737" w:bottom="964" w:left="720" w:header="709" w:footer="266" w:gutter="0"/>
          <w:cols w:space="708"/>
          <w:docGrid w:linePitch="360"/>
        </w:sectPr>
      </w:pPr>
    </w:p>
    <w:p w14:paraId="4F9BF5D0" w14:textId="42B79C62" w:rsidR="002A2B51" w:rsidRPr="002A2B51" w:rsidRDefault="001063B1" w:rsidP="001063B1">
      <w:pPr>
        <w:spacing w:after="160" w:line="259" w:lineRule="auto"/>
        <w:jc w:val="center"/>
      </w:pPr>
      <w:r>
        <w:rPr>
          <w:noProof/>
        </w:rPr>
        <w:drawing>
          <wp:inline distT="0" distB="0" distL="0" distR="0" wp14:anchorId="18F73F09" wp14:editId="71323C22">
            <wp:extent cx="5070231" cy="1717368"/>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88444" cy="1723537"/>
                    </a:xfrm>
                    <a:prstGeom prst="rect">
                      <a:avLst/>
                    </a:prstGeom>
                  </pic:spPr>
                </pic:pic>
              </a:graphicData>
            </a:graphic>
          </wp:inline>
        </w:drawing>
      </w:r>
    </w:p>
    <w:sectPr w:rsidR="002A2B51" w:rsidRPr="002A2B51" w:rsidSect="00374C8B">
      <w:headerReference w:type="default" r:id="rId34"/>
      <w:footerReference w:type="default" r:id="rId35"/>
      <w:pgSz w:w="12240" w:h="15840" w:code="1"/>
      <w:pgMar w:top="5529" w:right="720" w:bottom="720" w:left="720" w:header="708"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150ED" w14:textId="77777777" w:rsidR="00F551D8" w:rsidRDefault="00F551D8" w:rsidP="00564B30">
      <w:pPr>
        <w:spacing w:after="0"/>
      </w:pPr>
      <w:r>
        <w:separator/>
      </w:r>
    </w:p>
  </w:endnote>
  <w:endnote w:type="continuationSeparator" w:id="0">
    <w:p w14:paraId="35324B19" w14:textId="77777777" w:rsidR="00F551D8" w:rsidRDefault="00F551D8" w:rsidP="00564B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altName w:val="Inter"/>
    <w:panose1 w:val="020B0502030000000004"/>
    <w:charset w:val="00"/>
    <w:family w:val="swiss"/>
    <w:notTrueType/>
    <w:pitch w:val="variable"/>
    <w:sig w:usb0="E0000AFF" w:usb1="5200A1FF" w:usb2="00000021" w:usb3="00000000" w:csb0="0000019F" w:csb1="00000000"/>
  </w:font>
  <w:font w:name="Sons Condensed Extrabold">
    <w:altName w:val="Sons Condensed Extrabold"/>
    <w:panose1 w:val="02060906060206060203"/>
    <w:charset w:val="00"/>
    <w:family w:val="roman"/>
    <w:notTrueType/>
    <w:pitch w:val="variable"/>
    <w:sig w:usb0="20000007" w:usb1="10000001" w:usb2="00000000" w:usb3="00000000" w:csb0="00000193" w:csb1="00000000"/>
  </w:font>
  <w:font w:name="Noto Sans Black">
    <w:panose1 w:val="020B0A02040504020204"/>
    <w:charset w:val="00"/>
    <w:family w:val="swiss"/>
    <w:pitch w:val="variable"/>
    <w:sig w:usb0="E00082FF" w:usb1="4000205F" w:usb2="08000029" w:usb3="00000000" w:csb0="0000019F" w:csb1="00000000"/>
  </w:font>
  <w:font w:name="Noto Sans">
    <w:panose1 w:val="020B0502040504020204"/>
    <w:charset w:val="00"/>
    <w:family w:val="swiss"/>
    <w:pitch w:val="variable"/>
    <w:sig w:usb0="E00082FF" w:usb1="4000205F" w:usb2="08000029" w:usb3="00000000" w:csb0="0000019F" w:csb1="00000000"/>
  </w:font>
  <w:font w:name="Sons Condensed Semibold">
    <w:altName w:val="Sons Condensed Semibold"/>
    <w:panose1 w:val="02060706060206060203"/>
    <w:charset w:val="00"/>
    <w:family w:val="roman"/>
    <w:notTrueType/>
    <w:pitch w:val="variable"/>
    <w:sig w:usb0="20000007" w:usb1="1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B805" w14:textId="58C313B6" w:rsidR="00564B30" w:rsidRDefault="00FA1A96" w:rsidP="004E5DF5">
    <w:pPr>
      <w:pStyle w:val="Footer"/>
      <w:tabs>
        <w:tab w:val="clear" w:pos="4513"/>
        <w:tab w:val="clear" w:pos="9026"/>
        <w:tab w:val="right" w:pos="10466"/>
      </w:tabs>
    </w:pPr>
    <w:r>
      <w:rPr>
        <w:noProof/>
      </w:rPr>
      <mc:AlternateContent>
        <mc:Choice Requires="wps">
          <w:drawing>
            <wp:anchor distT="45720" distB="45720" distL="114300" distR="114300" simplePos="0" relativeHeight="251665408" behindDoc="0" locked="0" layoutInCell="1" allowOverlap="1" wp14:anchorId="2D869EC7" wp14:editId="02B215AC">
              <wp:simplePos x="0" y="0"/>
              <wp:positionH relativeFrom="column">
                <wp:posOffset>-552132</wp:posOffset>
              </wp:positionH>
              <wp:positionV relativeFrom="paragraph">
                <wp:posOffset>-295882</wp:posOffset>
              </wp:positionV>
              <wp:extent cx="702906" cy="166254"/>
              <wp:effectExtent l="1587" t="0" r="4128" b="412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02906" cy="166254"/>
                      </a:xfrm>
                      <a:prstGeom prst="rect">
                        <a:avLst/>
                      </a:prstGeom>
                      <a:solidFill>
                        <a:srgbClr val="FFFFFF"/>
                      </a:solidFill>
                      <a:ln w="9525">
                        <a:noFill/>
                        <a:miter lim="800000"/>
                        <a:headEnd/>
                        <a:tailEnd/>
                      </a:ln>
                    </wps:spPr>
                    <wps:txbx>
                      <w:txbxContent>
                        <w:p w14:paraId="62F3498E" w14:textId="033C4475" w:rsidR="004E5DF5" w:rsidRPr="004E5DF5" w:rsidRDefault="00000000">
                          <w:pPr>
                            <w:rPr>
                              <w:color w:val="696969" w:themeColor="accent4"/>
                            </w:rPr>
                          </w:pPr>
                          <w:sdt>
                            <w:sdtPr>
                              <w:rPr>
                                <w:color w:val="696969" w:themeColor="accent4"/>
                                <w:sz w:val="16"/>
                                <w:szCs w:val="16"/>
                              </w:rPr>
                              <w:alias w:val="Status"/>
                              <w:tag w:val=""/>
                              <w:id w:val="1924450072"/>
                              <w:dataBinding w:prefixMappings="xmlns:ns0='http://purl.org/dc/elements/1.1/' xmlns:ns1='http://schemas.openxmlformats.org/package/2006/metadata/core-properties' " w:xpath="/ns1:coreProperties[1]/ns1:contentStatus[1]" w:storeItemID="{6C3C8BC8-F283-45AE-878A-BAB7291924A1}"/>
                              <w:text/>
                            </w:sdtPr>
                            <w:sdtContent>
                              <w:r w:rsidR="00F0063C">
                                <w:rPr>
                                  <w:color w:val="696969" w:themeColor="accent4"/>
                                  <w:sz w:val="16"/>
                                  <w:szCs w:val="16"/>
                                </w:rPr>
                                <w:t>Rev. 17</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869EC7" id="_x0000_t202" coordsize="21600,21600" o:spt="202" path="m,l,21600r21600,l21600,xe">
              <v:stroke joinstyle="miter"/>
              <v:path gradientshapeok="t" o:connecttype="rect"/>
            </v:shapetype>
            <v:shape id="Text Box 2" o:spid="_x0000_s1030" type="#_x0000_t202" style="position:absolute;margin-left:-43.45pt;margin-top:-23.3pt;width:55.35pt;height:13.1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" stroked="f">
              <v:textbox inset="0,0,0,0">
                <w:txbxContent>
                  <w:p w14:paraId="62F3498E" w14:textId="033C4475" w:rsidR="004E5DF5" w:rsidRPr="004E5DF5" w:rsidRDefault="00000000">
                    <w:pPr>
                      <w:rPr>
                        <w:color w:val="696969" w:themeColor="accent4"/>
                      </w:rPr>
                    </w:pPr>
                    <w:sdt>
                      <w:sdtPr>
                        <w:rPr>
                          <w:color w:val="696969" w:themeColor="accent4"/>
                          <w:sz w:val="16"/>
                          <w:szCs w:val="16"/>
                        </w:rPr>
                        <w:alias w:val="Status"/>
                        <w:tag w:val=""/>
                        <w:id w:val="1924450072"/>
                        <w:dataBinding w:prefixMappings="xmlns:ns0='http://purl.org/dc/elements/1.1/' xmlns:ns1='http://schemas.openxmlformats.org/package/2006/metadata/core-properties' " w:xpath="/ns1:coreProperties[1]/ns1:contentStatus[1]" w:storeItemID="{6C3C8BC8-F283-45AE-878A-BAB7291924A1}"/>
                        <w:text/>
                      </w:sdtPr>
                      <w:sdtContent>
                        <w:r w:rsidR="00F0063C">
                          <w:rPr>
                            <w:color w:val="696969" w:themeColor="accent4"/>
                            <w:sz w:val="16"/>
                            <w:szCs w:val="16"/>
                          </w:rPr>
                          <w:t>Rev. 17</w:t>
                        </w:r>
                      </w:sdtContent>
                    </w:sdt>
                  </w:p>
                </w:txbxContent>
              </v:textbox>
            </v:shape>
          </w:pict>
        </mc:Fallback>
      </mc:AlternateContent>
    </w:r>
    <w:r>
      <w:rPr>
        <w:noProof/>
      </w:rPr>
      <w:drawing>
        <wp:anchor distT="0" distB="0" distL="114300" distR="114300" simplePos="0" relativeHeight="251662336" behindDoc="0" locked="0" layoutInCell="1" allowOverlap="1" wp14:anchorId="5647987B" wp14:editId="748FFAAE">
          <wp:simplePos x="0" y="0"/>
          <wp:positionH relativeFrom="column">
            <wp:posOffset>-46990</wp:posOffset>
          </wp:positionH>
          <wp:positionV relativeFrom="paragraph">
            <wp:posOffset>-257784</wp:posOffset>
          </wp:positionV>
          <wp:extent cx="1531861" cy="383178"/>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pic:cNvPicPr>
                </pic:nvPicPr>
                <pic:blipFill rotWithShape="1">
                  <a:blip r:embed="rId1" cstate="print">
                    <a:extLst>
                      <a:ext uri="{28A0092B-C50C-407E-A947-70E740481C1C}">
                        <a14:useLocalDpi xmlns:a14="http://schemas.microsoft.com/office/drawing/2010/main" val="0"/>
                      </a:ext>
                    </a:extLst>
                  </a:blip>
                  <a:srcRect l="6029" t="17022" r="5477" b="17586"/>
                  <a:stretch/>
                </pic:blipFill>
                <pic:spPr bwMode="auto">
                  <a:xfrm>
                    <a:off x="0" y="0"/>
                    <a:ext cx="1531861" cy="383178"/>
                  </a:xfrm>
                  <a:prstGeom prst="rect">
                    <a:avLst/>
                  </a:prstGeom>
                  <a:ln>
                    <a:noFill/>
                  </a:ln>
                  <a:extLst>
                    <a:ext uri="{53640926-AAD7-44D8-BBD7-CCE9431645EC}">
                      <a14:shadowObscured xmlns:a14="http://schemas.microsoft.com/office/drawing/2010/main"/>
                    </a:ext>
                  </a:extLst>
                </pic:spPr>
              </pic:pic>
            </a:graphicData>
          </a:graphic>
        </wp:anchor>
      </w:drawing>
    </w:r>
    <w:r w:rsidR="004E5DF5" w:rsidRPr="004E5DF5">
      <w:t xml:space="preserve"> </w:t>
    </w:r>
    <w:r w:rsidR="004E5DF5">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67C2" w14:textId="43DFC4E5" w:rsidR="00564B30" w:rsidRPr="004E5DF5" w:rsidRDefault="000A230B" w:rsidP="004E5DF5">
    <w:pPr>
      <w:pStyle w:val="Footer"/>
      <w:tabs>
        <w:tab w:val="clear" w:pos="4513"/>
        <w:tab w:val="clear" w:pos="9026"/>
        <w:tab w:val="right" w:pos="10466"/>
      </w:tabs>
      <w:rPr>
        <w:color w:val="696969" w:themeColor="accent4"/>
        <w:sz w:val="16"/>
        <w:szCs w:val="16"/>
      </w:rPr>
    </w:pPr>
    <w:r>
      <w:rPr>
        <w:noProof/>
      </w:rPr>
      <w:drawing>
        <wp:anchor distT="0" distB="0" distL="114300" distR="114300" simplePos="0" relativeHeight="251663360" behindDoc="0" locked="0" layoutInCell="1" allowOverlap="1" wp14:anchorId="6C26C59B" wp14:editId="1EAA8332">
          <wp:simplePos x="0" y="0"/>
          <wp:positionH relativeFrom="column">
            <wp:posOffset>-8890</wp:posOffset>
          </wp:positionH>
          <wp:positionV relativeFrom="paragraph">
            <wp:posOffset>-675061</wp:posOffset>
          </wp:positionV>
          <wp:extent cx="2909534" cy="727787"/>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pic:cNvPicPr>
                </pic:nvPicPr>
                <pic:blipFill rotWithShape="1">
                  <a:blip r:embed="rId1" cstate="print">
                    <a:extLst>
                      <a:ext uri="{28A0092B-C50C-407E-A947-70E740481C1C}">
                        <a14:useLocalDpi xmlns:a14="http://schemas.microsoft.com/office/drawing/2010/main" val="0"/>
                      </a:ext>
                    </a:extLst>
                  </a:blip>
                  <a:srcRect l="6029" t="17022" r="5477" b="17586"/>
                  <a:stretch/>
                </pic:blipFill>
                <pic:spPr bwMode="auto">
                  <a:xfrm>
                    <a:off x="0" y="0"/>
                    <a:ext cx="2909534" cy="7277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4588" w14:textId="37107AE0" w:rsidR="001063B1" w:rsidRDefault="001063B1" w:rsidP="004E5DF5">
    <w:pPr>
      <w:pStyle w:val="Footer"/>
      <w:tabs>
        <w:tab w:val="clear" w:pos="4513"/>
        <w:tab w:val="clear" w:pos="9026"/>
        <w:tab w:val="right" w:pos="10466"/>
      </w:tabs>
    </w:pPr>
    <w:r w:rsidRPr="00F66BC8">
      <w:rPr>
        <w:sz w:val="16"/>
        <w:szCs w:val="16"/>
      </w:rPr>
      <w:t xml:space="preserve"> </w:t>
    </w:r>
    <w:r w:rsidR="00F66BC8" w:rsidRPr="00F66BC8">
      <w:rPr>
        <w:sz w:val="16"/>
        <w:szCs w:val="16"/>
      </w:rPr>
      <w:t>Date of Publication:</w:t>
    </w:r>
    <w:r w:rsidR="00F66BC8">
      <w:rPr>
        <w:sz w:val="16"/>
        <w:szCs w:val="16"/>
      </w:rPr>
      <w:t xml:space="preserve"> 2</w:t>
    </w:r>
    <w:r w:rsidR="00E62616">
      <w:rPr>
        <w:sz w:val="16"/>
        <w:szCs w:val="16"/>
      </w:rPr>
      <w:t>1</w:t>
    </w:r>
    <w:r w:rsidR="00F66BC8">
      <w:rPr>
        <w:sz w:val="16"/>
        <w:szCs w:val="16"/>
      </w:rPr>
      <w:t>-</w:t>
    </w:r>
    <w:r w:rsidR="00E62616">
      <w:rPr>
        <w:sz w:val="16"/>
        <w:szCs w:val="16"/>
      </w:rPr>
      <w:t>APR</w:t>
    </w:r>
    <w:r w:rsidR="00F66BC8">
      <w:rPr>
        <w:sz w:val="16"/>
        <w:szCs w:val="16"/>
      </w:rPr>
      <w:t>-202</w:t>
    </w:r>
    <w:r w:rsidR="00E62616">
      <w:rPr>
        <w:sz w:val="16"/>
        <w:szCs w:val="16"/>
      </w:rPr>
      <w:t>6</w:t>
    </w:r>
    <w:r>
      <w:tab/>
    </w:r>
    <w:r>
      <w:rPr>
        <w:color w:val="696969" w:themeColor="accent4"/>
        <w:sz w:val="16"/>
        <w:szCs w:val="16"/>
      </w:rPr>
      <w:t xml:space="preserve">File: </w:t>
    </w:r>
    <w:r>
      <w:rPr>
        <w:color w:val="696969" w:themeColor="accent4"/>
        <w:sz w:val="16"/>
        <w:szCs w:val="16"/>
      </w:rPr>
      <w:fldChar w:fldCharType="begin"/>
    </w:r>
    <w:r>
      <w:rPr>
        <w:color w:val="696969" w:themeColor="accent4"/>
        <w:sz w:val="16"/>
        <w:szCs w:val="16"/>
      </w:rPr>
      <w:instrText xml:space="preserve"> FILENAME   \* MERGEFORMAT </w:instrText>
    </w:r>
    <w:r>
      <w:rPr>
        <w:color w:val="696969" w:themeColor="accent4"/>
        <w:sz w:val="16"/>
        <w:szCs w:val="16"/>
      </w:rPr>
      <w:fldChar w:fldCharType="separate"/>
    </w:r>
    <w:r w:rsidR="00E62616">
      <w:rPr>
        <w:noProof/>
        <w:color w:val="696969" w:themeColor="accent4"/>
        <w:sz w:val="16"/>
        <w:szCs w:val="16"/>
      </w:rPr>
      <w:t>Information Guide Houston_r16.docx</w:t>
    </w:r>
    <w:r>
      <w:rPr>
        <w:color w:val="696969" w:themeColor="accent4"/>
        <w:sz w:val="16"/>
        <w:szCs w:val="16"/>
      </w:rPr>
      <w:fldChar w:fldCharType="end"/>
    </w:r>
    <w:r>
      <w:rPr>
        <w:color w:val="696969" w:themeColor="accent4"/>
        <w:sz w:val="16"/>
        <w:szCs w:val="16"/>
      </w:rPr>
      <w:t xml:space="preserve">  |   </w:t>
    </w:r>
    <w:sdt>
      <w:sdtPr>
        <w:rPr>
          <w:color w:val="696969" w:themeColor="accent4"/>
          <w:sz w:val="16"/>
          <w:szCs w:val="16"/>
        </w:rPr>
        <w:alias w:val="Status"/>
        <w:tag w:val=""/>
        <w:id w:val="1299345638"/>
        <w:placeholder>
          <w:docPart w:val="58897FCC92D743E2953905C66A9056B2"/>
        </w:placeholder>
        <w:dataBinding w:prefixMappings="xmlns:ns0='http://purl.org/dc/elements/1.1/' xmlns:ns1='http://schemas.openxmlformats.org/package/2006/metadata/core-properties' " w:xpath="/ns1:coreProperties[1]/ns1:contentStatus[1]" w:storeItemID="{6C3C8BC8-F283-45AE-878A-BAB7291924A1}"/>
        <w:text/>
      </w:sdtPr>
      <w:sdtContent>
        <w:r w:rsidR="00F0063C">
          <w:rPr>
            <w:color w:val="696969" w:themeColor="accent4"/>
            <w:sz w:val="16"/>
            <w:szCs w:val="16"/>
          </w:rPr>
          <w:t>Rev. 17</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9DDA" w14:textId="77777777" w:rsidR="00F551D8" w:rsidRDefault="00F551D8" w:rsidP="00564B30">
      <w:pPr>
        <w:spacing w:after="0"/>
      </w:pPr>
      <w:r>
        <w:separator/>
      </w:r>
    </w:p>
  </w:footnote>
  <w:footnote w:type="continuationSeparator" w:id="0">
    <w:p w14:paraId="4C7E8E05" w14:textId="77777777" w:rsidR="00F551D8" w:rsidRDefault="00F551D8" w:rsidP="00564B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67E5" w14:textId="2BB4B086" w:rsidR="00564B30" w:rsidRDefault="00553452">
    <w:pPr>
      <w:pStyle w:val="Header"/>
    </w:pPr>
    <w:r>
      <w:rPr>
        <w:noProof/>
      </w:rPr>
      <w:drawing>
        <wp:anchor distT="0" distB="0" distL="114300" distR="114300" simplePos="0" relativeHeight="251660288" behindDoc="0" locked="0" layoutInCell="1" allowOverlap="1" wp14:anchorId="1C9A405C" wp14:editId="723EA339">
          <wp:simplePos x="0" y="0"/>
          <wp:positionH relativeFrom="column">
            <wp:posOffset>41564</wp:posOffset>
          </wp:positionH>
          <wp:positionV relativeFrom="paragraph">
            <wp:posOffset>3101942</wp:posOffset>
          </wp:positionV>
          <wp:extent cx="3454113" cy="2506956"/>
          <wp:effectExtent l="38100" t="38100" r="127635" b="141605"/>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350"/>
                  <pic:cNvPicPr>
                    <a:picLocks noChangeAspect="1"/>
                  </pic:cNvPicPr>
                </pic:nvPicPr>
                <pic:blipFill rotWithShape="1">
                  <a:blip r:embed="rId1">
                    <a:extLst>
                      <a:ext uri="{28A0092B-C50C-407E-A947-70E740481C1C}">
                        <a14:useLocalDpi xmlns:a14="http://schemas.microsoft.com/office/drawing/2010/main" val="0"/>
                      </a:ext>
                    </a:extLst>
                  </a:blip>
                  <a:srcRect l="2288" t="10903" r="7657" b="9664"/>
                  <a:stretch/>
                </pic:blipFill>
                <pic:spPr bwMode="auto">
                  <a:xfrm>
                    <a:off x="0" y="0"/>
                    <a:ext cx="3476152" cy="2522952"/>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63500" dist="63500" dir="2700000" algn="tl" rotWithShape="0">
                      <a:srgbClr val="000000">
                        <a:alpha val="40000"/>
                      </a:srgbClr>
                    </a:outerShdw>
                  </a:effectLst>
                  <a:extLst>
                    <a:ext uri="{909E8E84-426E-40DD-AFC4-6F175D3DCCD1}">
                      <a14:hiddenFill xmlns:a14="http://schemas.microsoft.com/office/drawing/2010/main">
                        <a:solidFill>
                          <a:srgbClr val="FFFFFF"/>
                        </a:solidFill>
                      </a14:hiddenFill>
                    </a:ex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A0047D4" wp14:editId="4DE4BC80">
          <wp:simplePos x="0" y="0"/>
          <wp:positionH relativeFrom="column">
            <wp:posOffset>-466436</wp:posOffset>
          </wp:positionH>
          <wp:positionV relativeFrom="page">
            <wp:posOffset>-55418</wp:posOffset>
          </wp:positionV>
          <wp:extent cx="7793990" cy="5209309"/>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351"/>
                  <pic:cNvPicPr>
                    <a:picLocks noChangeAspect="1"/>
                  </pic:cNvPicPr>
                </pic:nvPicPr>
                <pic:blipFill rotWithShape="1">
                  <a:blip r:embed="rId2">
                    <a:extLst>
                      <a:ext uri="{28A0092B-C50C-407E-A947-70E740481C1C}">
                        <a14:useLocalDpi xmlns:a14="http://schemas.microsoft.com/office/drawing/2010/main" val="0"/>
                      </a:ext>
                    </a:extLst>
                  </a:blip>
                  <a:srcRect t="15931" b="292"/>
                  <a:stretch/>
                </pic:blipFill>
                <pic:spPr bwMode="auto">
                  <a:xfrm>
                    <a:off x="0" y="0"/>
                    <a:ext cx="7794625" cy="52097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6654" w14:textId="393622E0" w:rsidR="000A230B" w:rsidRDefault="000A230B">
    <w:pPr>
      <w:pStyle w:val="Header"/>
    </w:pPr>
    <w:r>
      <w:rPr>
        <w:noProof/>
      </w:rPr>
      <mc:AlternateContent>
        <mc:Choice Requires="wps">
          <w:drawing>
            <wp:anchor distT="0" distB="0" distL="114300" distR="114300" simplePos="0" relativeHeight="251661312" behindDoc="0" locked="0" layoutInCell="1" allowOverlap="1" wp14:anchorId="6CE4C463" wp14:editId="0C82A4B5">
              <wp:simplePos x="0" y="0"/>
              <wp:positionH relativeFrom="column">
                <wp:posOffset>-446926</wp:posOffset>
              </wp:positionH>
              <wp:positionV relativeFrom="paragraph">
                <wp:posOffset>-439941</wp:posOffset>
              </wp:positionV>
              <wp:extent cx="7756989" cy="460311"/>
              <wp:effectExtent l="0" t="0" r="0" b="0"/>
              <wp:wrapNone/>
              <wp:docPr id="234" name="Rectangle 234"/>
              <wp:cNvGraphicFramePr/>
              <a:graphic xmlns:a="http://schemas.openxmlformats.org/drawingml/2006/main">
                <a:graphicData uri="http://schemas.microsoft.com/office/word/2010/wordprocessingShape">
                  <wps:wsp>
                    <wps:cNvSpPr/>
                    <wps:spPr>
                      <a:xfrm>
                        <a:off x="0" y="0"/>
                        <a:ext cx="7756989" cy="460311"/>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3A7FDE" w14:textId="3C76CFBA" w:rsidR="000A230B" w:rsidRPr="006D4A34" w:rsidRDefault="004F0E51" w:rsidP="000A230B">
                          <w:pPr>
                            <w:jc w:val="center"/>
                            <w:rPr>
                              <w:rFonts w:ascii="Sons Condensed Extrabold" w:hAnsi="Sons Condensed Extrabold"/>
                              <w:b/>
                              <w:bCs/>
                              <w:color w:val="FFFFFF" w:themeColor="background1"/>
                              <w:sz w:val="44"/>
                              <w:szCs w:val="44"/>
                              <w:lang w:val="en-US"/>
                            </w:rPr>
                          </w:pPr>
                          <w:r>
                            <w:rPr>
                              <w:rFonts w:ascii="Sons Condensed Extrabold" w:hAnsi="Sons Condensed Extrabold"/>
                              <w:b/>
                              <w:bCs/>
                              <w:color w:val="FFFFFF" w:themeColor="background1"/>
                              <w:sz w:val="44"/>
                              <w:szCs w:val="44"/>
                              <w:lang w:val="en-US"/>
                            </w:rPr>
                            <w:t>Houston</w:t>
                          </w:r>
                          <w:r w:rsidR="000A230B" w:rsidRPr="006D4A34">
                            <w:rPr>
                              <w:rFonts w:ascii="Sons Condensed Extrabold" w:hAnsi="Sons Condensed Extrabold"/>
                              <w:b/>
                              <w:bCs/>
                              <w:color w:val="FFFFFF" w:themeColor="background1"/>
                              <w:sz w:val="44"/>
                              <w:szCs w:val="44"/>
                              <w:lang w:val="en-US"/>
                            </w:rPr>
                            <w:t xml:space="preserve"> Learning Center (</w:t>
                          </w:r>
                          <w:r>
                            <w:rPr>
                              <w:rFonts w:ascii="Sons Condensed Extrabold" w:hAnsi="Sons Condensed Extrabold"/>
                              <w:b/>
                              <w:bCs/>
                              <w:color w:val="FFFFFF" w:themeColor="background1"/>
                              <w:sz w:val="44"/>
                              <w:szCs w:val="44"/>
                              <w:lang w:val="en-US"/>
                            </w:rPr>
                            <w:t>H</w:t>
                          </w:r>
                          <w:r w:rsidR="000A230B" w:rsidRPr="006D4A34">
                            <w:rPr>
                              <w:rFonts w:ascii="Sons Condensed Extrabold" w:hAnsi="Sons Condensed Extrabold"/>
                              <w:b/>
                              <w:bCs/>
                              <w:color w:val="FFFFFF" w:themeColor="background1"/>
                              <w:sz w:val="44"/>
                              <w:szCs w:val="44"/>
                              <w:lang w:val="en-US"/>
                            </w:rPr>
                            <w:t>LC)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4C463" id="Rectangle 234" o:spid="_x0000_s1031" style="position:absolute;margin-left:-35.2pt;margin-top:-34.65pt;width:610.8pt;height:3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" fillcolor="#005e60 [3213]" stroked="f" strokeweight="1pt">
              <v:textbox inset=",0,,0">
                <w:txbxContent>
                  <w:p w14:paraId="173A7FDE" w14:textId="3C76CFBA" w:rsidR="000A230B" w:rsidRPr="006D4A34" w:rsidRDefault="004F0E51" w:rsidP="000A230B">
                    <w:pPr>
                      <w:jc w:val="center"/>
                      <w:rPr>
                        <w:rFonts w:ascii="Sons Condensed Extrabold" w:hAnsi="Sons Condensed Extrabold"/>
                        <w:b/>
                        <w:bCs/>
                        <w:color w:val="FFFFFF" w:themeColor="background1"/>
                        <w:sz w:val="44"/>
                        <w:szCs w:val="44"/>
                        <w:lang w:val="en-US"/>
                      </w:rPr>
                    </w:pPr>
                    <w:r>
                      <w:rPr>
                        <w:rFonts w:ascii="Sons Condensed Extrabold" w:hAnsi="Sons Condensed Extrabold"/>
                        <w:b/>
                        <w:bCs/>
                        <w:color w:val="FFFFFF" w:themeColor="background1"/>
                        <w:sz w:val="44"/>
                        <w:szCs w:val="44"/>
                        <w:lang w:val="en-US"/>
                      </w:rPr>
                      <w:t>Houston</w:t>
                    </w:r>
                    <w:r w:rsidR="000A230B" w:rsidRPr="006D4A34">
                      <w:rPr>
                        <w:rFonts w:ascii="Sons Condensed Extrabold" w:hAnsi="Sons Condensed Extrabold"/>
                        <w:b/>
                        <w:bCs/>
                        <w:color w:val="FFFFFF" w:themeColor="background1"/>
                        <w:sz w:val="44"/>
                        <w:szCs w:val="44"/>
                        <w:lang w:val="en-US"/>
                      </w:rPr>
                      <w:t xml:space="preserve"> Learning Center (</w:t>
                    </w:r>
                    <w:r>
                      <w:rPr>
                        <w:rFonts w:ascii="Sons Condensed Extrabold" w:hAnsi="Sons Condensed Extrabold"/>
                        <w:b/>
                        <w:bCs/>
                        <w:color w:val="FFFFFF" w:themeColor="background1"/>
                        <w:sz w:val="44"/>
                        <w:szCs w:val="44"/>
                        <w:lang w:val="en-US"/>
                      </w:rPr>
                      <w:t>H</w:t>
                    </w:r>
                    <w:r w:rsidR="000A230B" w:rsidRPr="006D4A34">
                      <w:rPr>
                        <w:rFonts w:ascii="Sons Condensed Extrabold" w:hAnsi="Sons Condensed Extrabold"/>
                        <w:b/>
                        <w:bCs/>
                        <w:color w:val="FFFFFF" w:themeColor="background1"/>
                        <w:sz w:val="44"/>
                        <w:szCs w:val="44"/>
                        <w:lang w:val="en-US"/>
                      </w:rPr>
                      <w:t>LC)</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C27E" w14:textId="46717342" w:rsidR="001063B1" w:rsidRDefault="00106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B6A83"/>
    <w:multiLevelType w:val="hybridMultilevel"/>
    <w:tmpl w:val="1838801C"/>
    <w:lvl w:ilvl="0" w:tplc="394EE60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F4A2482"/>
    <w:multiLevelType w:val="hybridMultilevel"/>
    <w:tmpl w:val="4B624A3E"/>
    <w:lvl w:ilvl="0" w:tplc="BF188822">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7F095B"/>
    <w:multiLevelType w:val="hybridMultilevel"/>
    <w:tmpl w:val="D38066DC"/>
    <w:lvl w:ilvl="0" w:tplc="2B5E361E">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620F67"/>
    <w:multiLevelType w:val="hybridMultilevel"/>
    <w:tmpl w:val="0C986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17649D"/>
    <w:multiLevelType w:val="hybridMultilevel"/>
    <w:tmpl w:val="EEE0B9D8"/>
    <w:lvl w:ilvl="0" w:tplc="0F50C6C0">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AB6BA9"/>
    <w:multiLevelType w:val="hybridMultilevel"/>
    <w:tmpl w:val="BEB6FEF0"/>
    <w:lvl w:ilvl="0" w:tplc="E904CEB6">
      <w:numFmt w:val="bullet"/>
      <w:pStyle w:val="Hote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0A514B"/>
    <w:multiLevelType w:val="hybridMultilevel"/>
    <w:tmpl w:val="DF0A3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696654">
    <w:abstractNumId w:val="0"/>
  </w:num>
  <w:num w:numId="2" w16cid:durableId="810711832">
    <w:abstractNumId w:val="0"/>
  </w:num>
  <w:num w:numId="3" w16cid:durableId="1315716971">
    <w:abstractNumId w:val="0"/>
  </w:num>
  <w:num w:numId="4" w16cid:durableId="372078864">
    <w:abstractNumId w:val="0"/>
  </w:num>
  <w:num w:numId="5" w16cid:durableId="1849785969">
    <w:abstractNumId w:val="0"/>
  </w:num>
  <w:num w:numId="6" w16cid:durableId="412894087">
    <w:abstractNumId w:val="2"/>
  </w:num>
  <w:num w:numId="7" w16cid:durableId="1781801687">
    <w:abstractNumId w:val="5"/>
  </w:num>
  <w:num w:numId="8" w16cid:durableId="744957114">
    <w:abstractNumId w:val="0"/>
  </w:num>
  <w:num w:numId="9" w16cid:durableId="1302926041">
    <w:abstractNumId w:val="0"/>
  </w:num>
  <w:num w:numId="10" w16cid:durableId="1774737885">
    <w:abstractNumId w:val="4"/>
  </w:num>
  <w:num w:numId="11" w16cid:durableId="1798641469">
    <w:abstractNumId w:val="4"/>
    <w:lvlOverride w:ilvl="0">
      <w:startOverride w:val="1"/>
    </w:lvlOverride>
  </w:num>
  <w:num w:numId="12" w16cid:durableId="324936374">
    <w:abstractNumId w:val="6"/>
  </w:num>
  <w:num w:numId="13" w16cid:durableId="227569291">
    <w:abstractNumId w:val="1"/>
  </w:num>
  <w:num w:numId="14" w16cid:durableId="221135260">
    <w:abstractNumId w:val="3"/>
  </w:num>
  <w:num w:numId="15" w16cid:durableId="1631313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8931589">
    <w:abstractNumId w:val="3"/>
  </w:num>
  <w:num w:numId="17" w16cid:durableId="492449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30"/>
    <w:rsid w:val="00000BEE"/>
    <w:rsid w:val="00004030"/>
    <w:rsid w:val="00007591"/>
    <w:rsid w:val="0003111A"/>
    <w:rsid w:val="00054D7F"/>
    <w:rsid w:val="00094C94"/>
    <w:rsid w:val="00096267"/>
    <w:rsid w:val="000A230B"/>
    <w:rsid w:val="000A3AD6"/>
    <w:rsid w:val="000E37DE"/>
    <w:rsid w:val="000F3296"/>
    <w:rsid w:val="000F5B63"/>
    <w:rsid w:val="001063B1"/>
    <w:rsid w:val="00106D61"/>
    <w:rsid w:val="00111F5F"/>
    <w:rsid w:val="001129E5"/>
    <w:rsid w:val="00134266"/>
    <w:rsid w:val="00146F96"/>
    <w:rsid w:val="00147B63"/>
    <w:rsid w:val="00186B27"/>
    <w:rsid w:val="001A20FF"/>
    <w:rsid w:val="001E30F1"/>
    <w:rsid w:val="00222F54"/>
    <w:rsid w:val="00250F33"/>
    <w:rsid w:val="0029053F"/>
    <w:rsid w:val="00295EC4"/>
    <w:rsid w:val="002A0926"/>
    <w:rsid w:val="002A2B51"/>
    <w:rsid w:val="002A60B2"/>
    <w:rsid w:val="002D12EA"/>
    <w:rsid w:val="002F37EB"/>
    <w:rsid w:val="003045FD"/>
    <w:rsid w:val="00336B60"/>
    <w:rsid w:val="00336C4E"/>
    <w:rsid w:val="0034723F"/>
    <w:rsid w:val="00367368"/>
    <w:rsid w:val="00374C8B"/>
    <w:rsid w:val="003A1031"/>
    <w:rsid w:val="003A645D"/>
    <w:rsid w:val="003E2DB3"/>
    <w:rsid w:val="003E4A52"/>
    <w:rsid w:val="00402A17"/>
    <w:rsid w:val="00417023"/>
    <w:rsid w:val="00417A5D"/>
    <w:rsid w:val="0043552A"/>
    <w:rsid w:val="00444C9D"/>
    <w:rsid w:val="00444CDF"/>
    <w:rsid w:val="004749A8"/>
    <w:rsid w:val="00475F73"/>
    <w:rsid w:val="00497F49"/>
    <w:rsid w:val="004A2B36"/>
    <w:rsid w:val="004A3AF5"/>
    <w:rsid w:val="004B0BDD"/>
    <w:rsid w:val="004B497F"/>
    <w:rsid w:val="004B739F"/>
    <w:rsid w:val="004E00D7"/>
    <w:rsid w:val="004E4C94"/>
    <w:rsid w:val="004E5DF5"/>
    <w:rsid w:val="004F0E51"/>
    <w:rsid w:val="004F635C"/>
    <w:rsid w:val="005026E0"/>
    <w:rsid w:val="005117D1"/>
    <w:rsid w:val="00516974"/>
    <w:rsid w:val="0052282C"/>
    <w:rsid w:val="00540068"/>
    <w:rsid w:val="00543C93"/>
    <w:rsid w:val="00553452"/>
    <w:rsid w:val="00564B30"/>
    <w:rsid w:val="005C56F4"/>
    <w:rsid w:val="005E4159"/>
    <w:rsid w:val="006743AF"/>
    <w:rsid w:val="00675B15"/>
    <w:rsid w:val="006A21AC"/>
    <w:rsid w:val="006B0DA9"/>
    <w:rsid w:val="006D4A34"/>
    <w:rsid w:val="006D5EFD"/>
    <w:rsid w:val="00751104"/>
    <w:rsid w:val="007A0F12"/>
    <w:rsid w:val="007A7002"/>
    <w:rsid w:val="007E044E"/>
    <w:rsid w:val="007E13F2"/>
    <w:rsid w:val="007F3171"/>
    <w:rsid w:val="008302C2"/>
    <w:rsid w:val="008305F3"/>
    <w:rsid w:val="0083428A"/>
    <w:rsid w:val="00854DBE"/>
    <w:rsid w:val="008872F3"/>
    <w:rsid w:val="008A1576"/>
    <w:rsid w:val="008A2485"/>
    <w:rsid w:val="008A6CE8"/>
    <w:rsid w:val="008C7231"/>
    <w:rsid w:val="00902FDC"/>
    <w:rsid w:val="00925D53"/>
    <w:rsid w:val="0094097C"/>
    <w:rsid w:val="00941B57"/>
    <w:rsid w:val="009754D5"/>
    <w:rsid w:val="009B4B71"/>
    <w:rsid w:val="009D6602"/>
    <w:rsid w:val="009F70A2"/>
    <w:rsid w:val="00A253FD"/>
    <w:rsid w:val="00A82346"/>
    <w:rsid w:val="00AA7920"/>
    <w:rsid w:val="00AB387D"/>
    <w:rsid w:val="00AB5586"/>
    <w:rsid w:val="00AB69B8"/>
    <w:rsid w:val="00B11B2F"/>
    <w:rsid w:val="00B524EA"/>
    <w:rsid w:val="00B55DF6"/>
    <w:rsid w:val="00B82217"/>
    <w:rsid w:val="00BA420F"/>
    <w:rsid w:val="00BA6F7B"/>
    <w:rsid w:val="00BD6F28"/>
    <w:rsid w:val="00BD7064"/>
    <w:rsid w:val="00BE3A07"/>
    <w:rsid w:val="00C02C5B"/>
    <w:rsid w:val="00C06C54"/>
    <w:rsid w:val="00C3616B"/>
    <w:rsid w:val="00C42FC1"/>
    <w:rsid w:val="00C60562"/>
    <w:rsid w:val="00C765E6"/>
    <w:rsid w:val="00C81F86"/>
    <w:rsid w:val="00C90E36"/>
    <w:rsid w:val="00C932BF"/>
    <w:rsid w:val="00CA1630"/>
    <w:rsid w:val="00CA4198"/>
    <w:rsid w:val="00CA4F7F"/>
    <w:rsid w:val="00CB02BD"/>
    <w:rsid w:val="00CB4BF4"/>
    <w:rsid w:val="00CB6309"/>
    <w:rsid w:val="00CC4D72"/>
    <w:rsid w:val="00CD656B"/>
    <w:rsid w:val="00D12FBF"/>
    <w:rsid w:val="00D24D52"/>
    <w:rsid w:val="00D25434"/>
    <w:rsid w:val="00D34644"/>
    <w:rsid w:val="00D447FE"/>
    <w:rsid w:val="00D820C4"/>
    <w:rsid w:val="00D85EF0"/>
    <w:rsid w:val="00DA0876"/>
    <w:rsid w:val="00DD2720"/>
    <w:rsid w:val="00DE59C3"/>
    <w:rsid w:val="00DF4B93"/>
    <w:rsid w:val="00E3065A"/>
    <w:rsid w:val="00E34A7C"/>
    <w:rsid w:val="00E4250E"/>
    <w:rsid w:val="00E42629"/>
    <w:rsid w:val="00E62616"/>
    <w:rsid w:val="00E84E85"/>
    <w:rsid w:val="00EA1F6F"/>
    <w:rsid w:val="00EE78CA"/>
    <w:rsid w:val="00EF2A78"/>
    <w:rsid w:val="00F0063C"/>
    <w:rsid w:val="00F01E62"/>
    <w:rsid w:val="00F15FD2"/>
    <w:rsid w:val="00F16798"/>
    <w:rsid w:val="00F3225C"/>
    <w:rsid w:val="00F44589"/>
    <w:rsid w:val="00F551D8"/>
    <w:rsid w:val="00F6053A"/>
    <w:rsid w:val="00F66BC8"/>
    <w:rsid w:val="00F66E74"/>
    <w:rsid w:val="00F71F4C"/>
    <w:rsid w:val="00F74878"/>
    <w:rsid w:val="00F769BB"/>
    <w:rsid w:val="00F83927"/>
    <w:rsid w:val="00F843E1"/>
    <w:rsid w:val="00F8576C"/>
    <w:rsid w:val="00F908CF"/>
    <w:rsid w:val="00FA1A96"/>
    <w:rsid w:val="00FA2950"/>
    <w:rsid w:val="00FB508C"/>
    <w:rsid w:val="00FD5D85"/>
    <w:rsid w:val="00FE020B"/>
    <w:rsid w:val="00FE6D6E"/>
    <w:rsid w:val="00FF4457"/>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31443"/>
  <w15:chartTrackingRefBased/>
  <w15:docId w15:val="{1CEF54D5-7161-48A0-A6D0-63552B0D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A34"/>
    <w:pPr>
      <w:spacing w:after="60" w:line="240" w:lineRule="auto"/>
    </w:pPr>
    <w:rPr>
      <w:rFonts w:ascii="Inter" w:hAnsi="Inter"/>
      <w:color w:val="484848" w:themeColor="accent5"/>
    </w:rPr>
  </w:style>
  <w:style w:type="paragraph" w:styleId="Heading1">
    <w:name w:val="heading 1"/>
    <w:aliases w:val="GAS POWER TRAINING"/>
    <w:basedOn w:val="Normal"/>
    <w:next w:val="Normal"/>
    <w:link w:val="Heading1Char"/>
    <w:autoRedefine/>
    <w:uiPriority w:val="9"/>
    <w:qFormat/>
    <w:rsid w:val="006D4A34"/>
    <w:pPr>
      <w:keepNext/>
      <w:keepLines/>
      <w:spacing w:before="240" w:after="0"/>
      <w:outlineLvl w:val="0"/>
    </w:pPr>
    <w:rPr>
      <w:rFonts w:ascii="Sons Condensed Extrabold" w:eastAsiaTheme="majorEastAsia" w:hAnsi="Sons Condensed Extrabold" w:cstheme="majorBidi"/>
      <w:color w:val="005E60" w:themeColor="text1"/>
      <w:sz w:val="108"/>
      <w:szCs w:val="32"/>
    </w:rPr>
  </w:style>
  <w:style w:type="paragraph" w:styleId="Heading2">
    <w:name w:val="heading 2"/>
    <w:basedOn w:val="Heading1"/>
    <w:next w:val="Normal"/>
    <w:link w:val="Heading2Char"/>
    <w:autoRedefine/>
    <w:uiPriority w:val="9"/>
    <w:unhideWhenUsed/>
    <w:qFormat/>
    <w:rsid w:val="004A2B36"/>
    <w:pPr>
      <w:pBdr>
        <w:bottom w:val="single" w:sz="12" w:space="0" w:color="005E60" w:themeColor="text1"/>
      </w:pBdr>
      <w:spacing w:before="120" w:after="120"/>
      <w:outlineLvl w:val="1"/>
    </w:pPr>
    <w:rPr>
      <w:rFonts w:ascii="Inter" w:hAnsi="Inter"/>
      <w:b/>
      <w:sz w:val="28"/>
      <w:szCs w:val="26"/>
    </w:rPr>
  </w:style>
  <w:style w:type="paragraph" w:styleId="Heading3">
    <w:name w:val="heading 3"/>
    <w:basedOn w:val="Heading2"/>
    <w:next w:val="Normal"/>
    <w:link w:val="Heading3Char"/>
    <w:autoRedefine/>
    <w:uiPriority w:val="9"/>
    <w:unhideWhenUsed/>
    <w:qFormat/>
    <w:rsid w:val="000A230B"/>
    <w:pPr>
      <w:outlineLvl w:val="2"/>
    </w:pPr>
    <w:rPr>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444CDF"/>
    <w:pPr>
      <w:spacing w:after="0"/>
    </w:pPr>
  </w:style>
  <w:style w:type="character" w:customStyle="1" w:styleId="Heading1Char">
    <w:name w:val="Heading 1 Char"/>
    <w:aliases w:val="GAS POWER TRAINING Char"/>
    <w:basedOn w:val="DefaultParagraphFont"/>
    <w:link w:val="Heading1"/>
    <w:uiPriority w:val="9"/>
    <w:rsid w:val="006D4A34"/>
    <w:rPr>
      <w:rFonts w:ascii="Sons Condensed Extrabold" w:eastAsiaTheme="majorEastAsia" w:hAnsi="Sons Condensed Extrabold" w:cstheme="majorBidi"/>
      <w:color w:val="005E60" w:themeColor="text1"/>
      <w:sz w:val="108"/>
      <w:szCs w:val="32"/>
    </w:rPr>
  </w:style>
  <w:style w:type="character" w:customStyle="1" w:styleId="Heading2Char">
    <w:name w:val="Heading 2 Char"/>
    <w:basedOn w:val="DefaultParagraphFont"/>
    <w:link w:val="Heading2"/>
    <w:uiPriority w:val="9"/>
    <w:rsid w:val="004A2B36"/>
    <w:rPr>
      <w:rFonts w:ascii="Inter" w:eastAsiaTheme="majorEastAsia" w:hAnsi="Inter" w:cstheme="majorBidi"/>
      <w:b/>
      <w:color w:val="005E60" w:themeColor="text1"/>
      <w:sz w:val="28"/>
      <w:szCs w:val="26"/>
    </w:rPr>
  </w:style>
  <w:style w:type="character" w:customStyle="1" w:styleId="Heading3Char">
    <w:name w:val="Heading 3 Char"/>
    <w:basedOn w:val="DefaultParagraphFont"/>
    <w:link w:val="Heading3"/>
    <w:uiPriority w:val="9"/>
    <w:rsid w:val="000A230B"/>
    <w:rPr>
      <w:rFonts w:ascii="Noto Sans Black" w:eastAsiaTheme="majorEastAsia" w:hAnsi="Noto Sans Black" w:cstheme="majorBidi"/>
      <w:color w:val="005E60" w:themeColor="text1"/>
      <w:sz w:val="24"/>
      <w:szCs w:val="24"/>
    </w:rPr>
  </w:style>
  <w:style w:type="paragraph" w:styleId="ListParagraph">
    <w:name w:val="List Paragraph"/>
    <w:basedOn w:val="Normal"/>
    <w:autoRedefine/>
    <w:uiPriority w:val="34"/>
    <w:qFormat/>
    <w:rsid w:val="00F66BC8"/>
    <w:pPr>
      <w:numPr>
        <w:numId w:val="13"/>
      </w:numPr>
      <w:ind w:left="714" w:hanging="357"/>
    </w:pPr>
    <w:rPr>
      <w:spacing w:val="-6"/>
    </w:rPr>
  </w:style>
  <w:style w:type="character" w:customStyle="1" w:styleId="NoSpacingChar">
    <w:name w:val="No Spacing Char"/>
    <w:basedOn w:val="DefaultParagraphFont"/>
    <w:link w:val="NoSpacing"/>
    <w:uiPriority w:val="1"/>
    <w:rsid w:val="00564B30"/>
    <w:rPr>
      <w:rFonts w:ascii="Noto Sans" w:hAnsi="Noto Sans"/>
      <w:color w:val="212121"/>
    </w:rPr>
  </w:style>
  <w:style w:type="paragraph" w:styleId="Header">
    <w:name w:val="header"/>
    <w:basedOn w:val="Normal"/>
    <w:link w:val="HeaderChar"/>
    <w:uiPriority w:val="99"/>
    <w:unhideWhenUsed/>
    <w:rsid w:val="00564B30"/>
    <w:pPr>
      <w:tabs>
        <w:tab w:val="center" w:pos="4513"/>
        <w:tab w:val="right" w:pos="9026"/>
      </w:tabs>
      <w:spacing w:after="0"/>
    </w:pPr>
  </w:style>
  <w:style w:type="character" w:customStyle="1" w:styleId="HeaderChar">
    <w:name w:val="Header Char"/>
    <w:basedOn w:val="DefaultParagraphFont"/>
    <w:link w:val="Header"/>
    <w:uiPriority w:val="99"/>
    <w:rsid w:val="00564B30"/>
    <w:rPr>
      <w:rFonts w:ascii="Noto Sans" w:hAnsi="Noto Sans"/>
      <w:color w:val="212121"/>
    </w:rPr>
  </w:style>
  <w:style w:type="paragraph" w:styleId="Footer">
    <w:name w:val="footer"/>
    <w:basedOn w:val="Normal"/>
    <w:link w:val="FooterChar"/>
    <w:uiPriority w:val="99"/>
    <w:unhideWhenUsed/>
    <w:rsid w:val="00564B30"/>
    <w:pPr>
      <w:tabs>
        <w:tab w:val="center" w:pos="4513"/>
        <w:tab w:val="right" w:pos="9026"/>
      </w:tabs>
      <w:spacing w:after="0"/>
    </w:pPr>
  </w:style>
  <w:style w:type="character" w:customStyle="1" w:styleId="FooterChar">
    <w:name w:val="Footer Char"/>
    <w:basedOn w:val="DefaultParagraphFont"/>
    <w:link w:val="Footer"/>
    <w:uiPriority w:val="99"/>
    <w:rsid w:val="00564B30"/>
    <w:rPr>
      <w:rFonts w:ascii="Noto Sans" w:hAnsi="Noto Sans"/>
      <w:color w:val="212121"/>
    </w:rPr>
  </w:style>
  <w:style w:type="character" w:styleId="Hyperlink">
    <w:name w:val="Hyperlink"/>
    <w:basedOn w:val="DefaultParagraphFont"/>
    <w:uiPriority w:val="99"/>
    <w:unhideWhenUsed/>
    <w:rsid w:val="00F71F4C"/>
    <w:rPr>
      <w:color w:val="75CA64" w:themeColor="hyperlink"/>
      <w:u w:val="single"/>
    </w:rPr>
  </w:style>
  <w:style w:type="character" w:styleId="UnresolvedMention">
    <w:name w:val="Unresolved Mention"/>
    <w:basedOn w:val="DefaultParagraphFont"/>
    <w:uiPriority w:val="99"/>
    <w:semiHidden/>
    <w:unhideWhenUsed/>
    <w:rsid w:val="00F71F4C"/>
    <w:rPr>
      <w:color w:val="605E5C"/>
      <w:shd w:val="clear" w:color="auto" w:fill="E1DFDD"/>
    </w:rPr>
  </w:style>
  <w:style w:type="paragraph" w:customStyle="1" w:styleId="TabList">
    <w:name w:val="Tab List"/>
    <w:basedOn w:val="Normal"/>
    <w:qFormat/>
    <w:rsid w:val="0052282C"/>
    <w:pPr>
      <w:tabs>
        <w:tab w:val="left" w:leader="dot" w:pos="4536"/>
      </w:tabs>
    </w:pPr>
    <w:rPr>
      <w:bCs/>
    </w:rPr>
  </w:style>
  <w:style w:type="table" w:styleId="TableGrid">
    <w:name w:val="Table Grid"/>
    <w:basedOn w:val="TableNormal"/>
    <w:uiPriority w:val="39"/>
    <w:rsid w:val="00E84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elList">
    <w:name w:val="Hotel List"/>
    <w:basedOn w:val="Normal"/>
    <w:qFormat/>
    <w:rsid w:val="008872F3"/>
    <w:pPr>
      <w:spacing w:after="0"/>
    </w:pPr>
    <w:rPr>
      <w:sz w:val="20"/>
    </w:rPr>
  </w:style>
  <w:style w:type="paragraph" w:customStyle="1" w:styleId="HotelBullet">
    <w:name w:val="Hotel Bullet"/>
    <w:basedOn w:val="HotelList"/>
    <w:qFormat/>
    <w:rsid w:val="00F8576C"/>
    <w:pPr>
      <w:numPr>
        <w:numId w:val="7"/>
      </w:numPr>
      <w:ind w:left="166" w:hanging="142"/>
    </w:pPr>
  </w:style>
  <w:style w:type="character" w:styleId="FollowedHyperlink">
    <w:name w:val="FollowedHyperlink"/>
    <w:basedOn w:val="DefaultParagraphFont"/>
    <w:uiPriority w:val="99"/>
    <w:semiHidden/>
    <w:unhideWhenUsed/>
    <w:rsid w:val="00000BEE"/>
    <w:rPr>
      <w:color w:val="BFA682" w:themeColor="followedHyperlink"/>
      <w:u w:val="single"/>
    </w:rPr>
  </w:style>
  <w:style w:type="character" w:styleId="PlaceholderText">
    <w:name w:val="Placeholder Text"/>
    <w:basedOn w:val="DefaultParagraphFont"/>
    <w:uiPriority w:val="99"/>
    <w:semiHidden/>
    <w:rsid w:val="00C02C5B"/>
    <w:rPr>
      <w:color w:val="808080"/>
    </w:rPr>
  </w:style>
  <w:style w:type="paragraph" w:customStyle="1" w:styleId="HeadingBLC">
    <w:name w:val="Heading BLC"/>
    <w:basedOn w:val="Heading1"/>
    <w:qFormat/>
    <w:rsid w:val="006D4A34"/>
    <w:rPr>
      <w:rFonts w:ascii="Sons Condensed Semibold" w:hAnsi="Sons Condensed Semibold"/>
    </w:rPr>
  </w:style>
  <w:style w:type="table" w:customStyle="1" w:styleId="TableGrid1">
    <w:name w:val="Table Grid1"/>
    <w:basedOn w:val="TableNormal"/>
    <w:next w:val="TableGrid"/>
    <w:uiPriority w:val="39"/>
    <w:rsid w:val="00CA4F7F"/>
    <w:pPr>
      <w:spacing w:after="0" w:line="240" w:lineRule="auto"/>
    </w:pPr>
    <w:rPr>
      <w:rFonts w:ascii="Arial" w:eastAsia="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F70A2"/>
    <w:pPr>
      <w:spacing w:after="0" w:line="240" w:lineRule="auto"/>
    </w:pPr>
    <w:rPr>
      <w:rFonts w:ascii="Arial" w:eastAsia="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6436">
      <w:bodyDiv w:val="1"/>
      <w:marLeft w:val="0"/>
      <w:marRight w:val="0"/>
      <w:marTop w:val="0"/>
      <w:marBottom w:val="0"/>
      <w:divBdr>
        <w:top w:val="none" w:sz="0" w:space="0" w:color="auto"/>
        <w:left w:val="none" w:sz="0" w:space="0" w:color="auto"/>
        <w:bottom w:val="none" w:sz="0" w:space="0" w:color="auto"/>
        <w:right w:val="none" w:sz="0" w:space="0" w:color="auto"/>
      </w:divBdr>
    </w:div>
    <w:div w:id="51999903">
      <w:bodyDiv w:val="1"/>
      <w:marLeft w:val="0"/>
      <w:marRight w:val="0"/>
      <w:marTop w:val="0"/>
      <w:marBottom w:val="0"/>
      <w:divBdr>
        <w:top w:val="none" w:sz="0" w:space="0" w:color="auto"/>
        <w:left w:val="none" w:sz="0" w:space="0" w:color="auto"/>
        <w:bottom w:val="none" w:sz="0" w:space="0" w:color="auto"/>
        <w:right w:val="none" w:sz="0" w:space="0" w:color="auto"/>
      </w:divBdr>
    </w:div>
    <w:div w:id="205876901">
      <w:bodyDiv w:val="1"/>
      <w:marLeft w:val="0"/>
      <w:marRight w:val="0"/>
      <w:marTop w:val="0"/>
      <w:marBottom w:val="0"/>
      <w:divBdr>
        <w:top w:val="none" w:sz="0" w:space="0" w:color="auto"/>
        <w:left w:val="none" w:sz="0" w:space="0" w:color="auto"/>
        <w:bottom w:val="none" w:sz="0" w:space="0" w:color="auto"/>
        <w:right w:val="none" w:sz="0" w:space="0" w:color="auto"/>
      </w:divBdr>
    </w:div>
    <w:div w:id="384724043">
      <w:bodyDiv w:val="1"/>
      <w:marLeft w:val="0"/>
      <w:marRight w:val="0"/>
      <w:marTop w:val="0"/>
      <w:marBottom w:val="0"/>
      <w:divBdr>
        <w:top w:val="none" w:sz="0" w:space="0" w:color="auto"/>
        <w:left w:val="none" w:sz="0" w:space="0" w:color="auto"/>
        <w:bottom w:val="none" w:sz="0" w:space="0" w:color="auto"/>
        <w:right w:val="none" w:sz="0" w:space="0" w:color="auto"/>
      </w:divBdr>
    </w:div>
    <w:div w:id="559176631">
      <w:bodyDiv w:val="1"/>
      <w:marLeft w:val="0"/>
      <w:marRight w:val="0"/>
      <w:marTop w:val="0"/>
      <w:marBottom w:val="0"/>
      <w:divBdr>
        <w:top w:val="none" w:sz="0" w:space="0" w:color="auto"/>
        <w:left w:val="none" w:sz="0" w:space="0" w:color="auto"/>
        <w:bottom w:val="none" w:sz="0" w:space="0" w:color="auto"/>
        <w:right w:val="none" w:sz="0" w:space="0" w:color="auto"/>
      </w:divBdr>
    </w:div>
    <w:div w:id="592783531">
      <w:bodyDiv w:val="1"/>
      <w:marLeft w:val="0"/>
      <w:marRight w:val="0"/>
      <w:marTop w:val="0"/>
      <w:marBottom w:val="0"/>
      <w:divBdr>
        <w:top w:val="none" w:sz="0" w:space="0" w:color="auto"/>
        <w:left w:val="none" w:sz="0" w:space="0" w:color="auto"/>
        <w:bottom w:val="none" w:sz="0" w:space="0" w:color="auto"/>
        <w:right w:val="none" w:sz="0" w:space="0" w:color="auto"/>
      </w:divBdr>
    </w:div>
    <w:div w:id="629212636">
      <w:bodyDiv w:val="1"/>
      <w:marLeft w:val="0"/>
      <w:marRight w:val="0"/>
      <w:marTop w:val="0"/>
      <w:marBottom w:val="0"/>
      <w:divBdr>
        <w:top w:val="none" w:sz="0" w:space="0" w:color="auto"/>
        <w:left w:val="none" w:sz="0" w:space="0" w:color="auto"/>
        <w:bottom w:val="none" w:sz="0" w:space="0" w:color="auto"/>
        <w:right w:val="none" w:sz="0" w:space="0" w:color="auto"/>
      </w:divBdr>
    </w:div>
    <w:div w:id="655645748">
      <w:bodyDiv w:val="1"/>
      <w:marLeft w:val="0"/>
      <w:marRight w:val="0"/>
      <w:marTop w:val="0"/>
      <w:marBottom w:val="0"/>
      <w:divBdr>
        <w:top w:val="none" w:sz="0" w:space="0" w:color="auto"/>
        <w:left w:val="none" w:sz="0" w:space="0" w:color="auto"/>
        <w:bottom w:val="none" w:sz="0" w:space="0" w:color="auto"/>
        <w:right w:val="none" w:sz="0" w:space="0" w:color="auto"/>
      </w:divBdr>
    </w:div>
    <w:div w:id="718094004">
      <w:bodyDiv w:val="1"/>
      <w:marLeft w:val="0"/>
      <w:marRight w:val="0"/>
      <w:marTop w:val="0"/>
      <w:marBottom w:val="0"/>
      <w:divBdr>
        <w:top w:val="none" w:sz="0" w:space="0" w:color="auto"/>
        <w:left w:val="none" w:sz="0" w:space="0" w:color="auto"/>
        <w:bottom w:val="none" w:sz="0" w:space="0" w:color="auto"/>
        <w:right w:val="none" w:sz="0" w:space="0" w:color="auto"/>
      </w:divBdr>
    </w:div>
    <w:div w:id="728311410">
      <w:bodyDiv w:val="1"/>
      <w:marLeft w:val="0"/>
      <w:marRight w:val="0"/>
      <w:marTop w:val="0"/>
      <w:marBottom w:val="0"/>
      <w:divBdr>
        <w:top w:val="none" w:sz="0" w:space="0" w:color="auto"/>
        <w:left w:val="none" w:sz="0" w:space="0" w:color="auto"/>
        <w:bottom w:val="none" w:sz="0" w:space="0" w:color="auto"/>
        <w:right w:val="none" w:sz="0" w:space="0" w:color="auto"/>
      </w:divBdr>
    </w:div>
    <w:div w:id="750397992">
      <w:bodyDiv w:val="1"/>
      <w:marLeft w:val="0"/>
      <w:marRight w:val="0"/>
      <w:marTop w:val="0"/>
      <w:marBottom w:val="0"/>
      <w:divBdr>
        <w:top w:val="none" w:sz="0" w:space="0" w:color="auto"/>
        <w:left w:val="none" w:sz="0" w:space="0" w:color="auto"/>
        <w:bottom w:val="none" w:sz="0" w:space="0" w:color="auto"/>
        <w:right w:val="none" w:sz="0" w:space="0" w:color="auto"/>
      </w:divBdr>
    </w:div>
    <w:div w:id="828785190">
      <w:bodyDiv w:val="1"/>
      <w:marLeft w:val="0"/>
      <w:marRight w:val="0"/>
      <w:marTop w:val="0"/>
      <w:marBottom w:val="0"/>
      <w:divBdr>
        <w:top w:val="none" w:sz="0" w:space="0" w:color="auto"/>
        <w:left w:val="none" w:sz="0" w:space="0" w:color="auto"/>
        <w:bottom w:val="none" w:sz="0" w:space="0" w:color="auto"/>
        <w:right w:val="none" w:sz="0" w:space="0" w:color="auto"/>
      </w:divBdr>
    </w:div>
    <w:div w:id="833111970">
      <w:bodyDiv w:val="1"/>
      <w:marLeft w:val="0"/>
      <w:marRight w:val="0"/>
      <w:marTop w:val="0"/>
      <w:marBottom w:val="0"/>
      <w:divBdr>
        <w:top w:val="none" w:sz="0" w:space="0" w:color="auto"/>
        <w:left w:val="none" w:sz="0" w:space="0" w:color="auto"/>
        <w:bottom w:val="none" w:sz="0" w:space="0" w:color="auto"/>
        <w:right w:val="none" w:sz="0" w:space="0" w:color="auto"/>
      </w:divBdr>
    </w:div>
    <w:div w:id="937298331">
      <w:bodyDiv w:val="1"/>
      <w:marLeft w:val="0"/>
      <w:marRight w:val="0"/>
      <w:marTop w:val="0"/>
      <w:marBottom w:val="0"/>
      <w:divBdr>
        <w:top w:val="none" w:sz="0" w:space="0" w:color="auto"/>
        <w:left w:val="none" w:sz="0" w:space="0" w:color="auto"/>
        <w:bottom w:val="none" w:sz="0" w:space="0" w:color="auto"/>
        <w:right w:val="none" w:sz="0" w:space="0" w:color="auto"/>
      </w:divBdr>
    </w:div>
    <w:div w:id="976492358">
      <w:bodyDiv w:val="1"/>
      <w:marLeft w:val="0"/>
      <w:marRight w:val="0"/>
      <w:marTop w:val="0"/>
      <w:marBottom w:val="0"/>
      <w:divBdr>
        <w:top w:val="none" w:sz="0" w:space="0" w:color="auto"/>
        <w:left w:val="none" w:sz="0" w:space="0" w:color="auto"/>
        <w:bottom w:val="none" w:sz="0" w:space="0" w:color="auto"/>
        <w:right w:val="none" w:sz="0" w:space="0" w:color="auto"/>
      </w:divBdr>
    </w:div>
    <w:div w:id="983124402">
      <w:bodyDiv w:val="1"/>
      <w:marLeft w:val="0"/>
      <w:marRight w:val="0"/>
      <w:marTop w:val="0"/>
      <w:marBottom w:val="0"/>
      <w:divBdr>
        <w:top w:val="none" w:sz="0" w:space="0" w:color="auto"/>
        <w:left w:val="none" w:sz="0" w:space="0" w:color="auto"/>
        <w:bottom w:val="none" w:sz="0" w:space="0" w:color="auto"/>
        <w:right w:val="none" w:sz="0" w:space="0" w:color="auto"/>
      </w:divBdr>
    </w:div>
    <w:div w:id="995962474">
      <w:bodyDiv w:val="1"/>
      <w:marLeft w:val="0"/>
      <w:marRight w:val="0"/>
      <w:marTop w:val="0"/>
      <w:marBottom w:val="0"/>
      <w:divBdr>
        <w:top w:val="none" w:sz="0" w:space="0" w:color="auto"/>
        <w:left w:val="none" w:sz="0" w:space="0" w:color="auto"/>
        <w:bottom w:val="none" w:sz="0" w:space="0" w:color="auto"/>
        <w:right w:val="none" w:sz="0" w:space="0" w:color="auto"/>
      </w:divBdr>
    </w:div>
    <w:div w:id="1028603730">
      <w:bodyDiv w:val="1"/>
      <w:marLeft w:val="0"/>
      <w:marRight w:val="0"/>
      <w:marTop w:val="0"/>
      <w:marBottom w:val="0"/>
      <w:divBdr>
        <w:top w:val="none" w:sz="0" w:space="0" w:color="auto"/>
        <w:left w:val="none" w:sz="0" w:space="0" w:color="auto"/>
        <w:bottom w:val="none" w:sz="0" w:space="0" w:color="auto"/>
        <w:right w:val="none" w:sz="0" w:space="0" w:color="auto"/>
      </w:divBdr>
    </w:div>
    <w:div w:id="1075055625">
      <w:bodyDiv w:val="1"/>
      <w:marLeft w:val="0"/>
      <w:marRight w:val="0"/>
      <w:marTop w:val="0"/>
      <w:marBottom w:val="0"/>
      <w:divBdr>
        <w:top w:val="none" w:sz="0" w:space="0" w:color="auto"/>
        <w:left w:val="none" w:sz="0" w:space="0" w:color="auto"/>
        <w:bottom w:val="none" w:sz="0" w:space="0" w:color="auto"/>
        <w:right w:val="none" w:sz="0" w:space="0" w:color="auto"/>
      </w:divBdr>
    </w:div>
    <w:div w:id="1161963248">
      <w:bodyDiv w:val="1"/>
      <w:marLeft w:val="0"/>
      <w:marRight w:val="0"/>
      <w:marTop w:val="0"/>
      <w:marBottom w:val="0"/>
      <w:divBdr>
        <w:top w:val="none" w:sz="0" w:space="0" w:color="auto"/>
        <w:left w:val="none" w:sz="0" w:space="0" w:color="auto"/>
        <w:bottom w:val="none" w:sz="0" w:space="0" w:color="auto"/>
        <w:right w:val="none" w:sz="0" w:space="0" w:color="auto"/>
      </w:divBdr>
    </w:div>
    <w:div w:id="1261791596">
      <w:bodyDiv w:val="1"/>
      <w:marLeft w:val="0"/>
      <w:marRight w:val="0"/>
      <w:marTop w:val="0"/>
      <w:marBottom w:val="0"/>
      <w:divBdr>
        <w:top w:val="none" w:sz="0" w:space="0" w:color="auto"/>
        <w:left w:val="none" w:sz="0" w:space="0" w:color="auto"/>
        <w:bottom w:val="none" w:sz="0" w:space="0" w:color="auto"/>
        <w:right w:val="none" w:sz="0" w:space="0" w:color="auto"/>
      </w:divBdr>
    </w:div>
    <w:div w:id="1412892332">
      <w:bodyDiv w:val="1"/>
      <w:marLeft w:val="0"/>
      <w:marRight w:val="0"/>
      <w:marTop w:val="0"/>
      <w:marBottom w:val="0"/>
      <w:divBdr>
        <w:top w:val="none" w:sz="0" w:space="0" w:color="auto"/>
        <w:left w:val="none" w:sz="0" w:space="0" w:color="auto"/>
        <w:bottom w:val="none" w:sz="0" w:space="0" w:color="auto"/>
        <w:right w:val="none" w:sz="0" w:space="0" w:color="auto"/>
      </w:divBdr>
    </w:div>
    <w:div w:id="1496799950">
      <w:bodyDiv w:val="1"/>
      <w:marLeft w:val="0"/>
      <w:marRight w:val="0"/>
      <w:marTop w:val="0"/>
      <w:marBottom w:val="0"/>
      <w:divBdr>
        <w:top w:val="none" w:sz="0" w:space="0" w:color="auto"/>
        <w:left w:val="none" w:sz="0" w:space="0" w:color="auto"/>
        <w:bottom w:val="none" w:sz="0" w:space="0" w:color="auto"/>
        <w:right w:val="none" w:sz="0" w:space="0" w:color="auto"/>
      </w:divBdr>
    </w:div>
    <w:div w:id="1552956609">
      <w:bodyDiv w:val="1"/>
      <w:marLeft w:val="0"/>
      <w:marRight w:val="0"/>
      <w:marTop w:val="0"/>
      <w:marBottom w:val="0"/>
      <w:divBdr>
        <w:top w:val="none" w:sz="0" w:space="0" w:color="auto"/>
        <w:left w:val="none" w:sz="0" w:space="0" w:color="auto"/>
        <w:bottom w:val="none" w:sz="0" w:space="0" w:color="auto"/>
        <w:right w:val="none" w:sz="0" w:space="0" w:color="auto"/>
      </w:divBdr>
    </w:div>
    <w:div w:id="1570269253">
      <w:bodyDiv w:val="1"/>
      <w:marLeft w:val="0"/>
      <w:marRight w:val="0"/>
      <w:marTop w:val="0"/>
      <w:marBottom w:val="0"/>
      <w:divBdr>
        <w:top w:val="none" w:sz="0" w:space="0" w:color="auto"/>
        <w:left w:val="none" w:sz="0" w:space="0" w:color="auto"/>
        <w:bottom w:val="none" w:sz="0" w:space="0" w:color="auto"/>
        <w:right w:val="none" w:sz="0" w:space="0" w:color="auto"/>
      </w:divBdr>
    </w:div>
    <w:div w:id="1626036086">
      <w:bodyDiv w:val="1"/>
      <w:marLeft w:val="0"/>
      <w:marRight w:val="0"/>
      <w:marTop w:val="0"/>
      <w:marBottom w:val="0"/>
      <w:divBdr>
        <w:top w:val="none" w:sz="0" w:space="0" w:color="auto"/>
        <w:left w:val="none" w:sz="0" w:space="0" w:color="auto"/>
        <w:bottom w:val="none" w:sz="0" w:space="0" w:color="auto"/>
        <w:right w:val="none" w:sz="0" w:space="0" w:color="auto"/>
      </w:divBdr>
    </w:div>
    <w:div w:id="1761481981">
      <w:bodyDiv w:val="1"/>
      <w:marLeft w:val="0"/>
      <w:marRight w:val="0"/>
      <w:marTop w:val="0"/>
      <w:marBottom w:val="0"/>
      <w:divBdr>
        <w:top w:val="none" w:sz="0" w:space="0" w:color="auto"/>
        <w:left w:val="none" w:sz="0" w:space="0" w:color="auto"/>
        <w:bottom w:val="none" w:sz="0" w:space="0" w:color="auto"/>
        <w:right w:val="none" w:sz="0" w:space="0" w:color="auto"/>
      </w:divBdr>
    </w:div>
    <w:div w:id="1789274778">
      <w:bodyDiv w:val="1"/>
      <w:marLeft w:val="0"/>
      <w:marRight w:val="0"/>
      <w:marTop w:val="0"/>
      <w:marBottom w:val="0"/>
      <w:divBdr>
        <w:top w:val="none" w:sz="0" w:space="0" w:color="auto"/>
        <w:left w:val="none" w:sz="0" w:space="0" w:color="auto"/>
        <w:bottom w:val="none" w:sz="0" w:space="0" w:color="auto"/>
        <w:right w:val="none" w:sz="0" w:space="0" w:color="auto"/>
      </w:divBdr>
    </w:div>
    <w:div w:id="1834292802">
      <w:bodyDiv w:val="1"/>
      <w:marLeft w:val="0"/>
      <w:marRight w:val="0"/>
      <w:marTop w:val="0"/>
      <w:marBottom w:val="0"/>
      <w:divBdr>
        <w:top w:val="none" w:sz="0" w:space="0" w:color="auto"/>
        <w:left w:val="none" w:sz="0" w:space="0" w:color="auto"/>
        <w:bottom w:val="none" w:sz="0" w:space="0" w:color="auto"/>
        <w:right w:val="none" w:sz="0" w:space="0" w:color="auto"/>
      </w:divBdr>
    </w:div>
    <w:div w:id="1883899152">
      <w:bodyDiv w:val="1"/>
      <w:marLeft w:val="0"/>
      <w:marRight w:val="0"/>
      <w:marTop w:val="0"/>
      <w:marBottom w:val="0"/>
      <w:divBdr>
        <w:top w:val="none" w:sz="0" w:space="0" w:color="auto"/>
        <w:left w:val="none" w:sz="0" w:space="0" w:color="auto"/>
        <w:bottom w:val="none" w:sz="0" w:space="0" w:color="auto"/>
        <w:right w:val="none" w:sz="0" w:space="0" w:color="auto"/>
      </w:divBdr>
    </w:div>
    <w:div w:id="1919435510">
      <w:bodyDiv w:val="1"/>
      <w:marLeft w:val="0"/>
      <w:marRight w:val="0"/>
      <w:marTop w:val="0"/>
      <w:marBottom w:val="0"/>
      <w:divBdr>
        <w:top w:val="none" w:sz="0" w:space="0" w:color="auto"/>
        <w:left w:val="none" w:sz="0" w:space="0" w:color="auto"/>
        <w:bottom w:val="none" w:sz="0" w:space="0" w:color="auto"/>
        <w:right w:val="none" w:sz="0" w:space="0" w:color="auto"/>
      </w:divBdr>
    </w:div>
    <w:div w:id="1983271445">
      <w:bodyDiv w:val="1"/>
      <w:marLeft w:val="0"/>
      <w:marRight w:val="0"/>
      <w:marTop w:val="0"/>
      <w:marBottom w:val="0"/>
      <w:divBdr>
        <w:top w:val="none" w:sz="0" w:space="0" w:color="auto"/>
        <w:left w:val="none" w:sz="0" w:space="0" w:color="auto"/>
        <w:bottom w:val="none" w:sz="0" w:space="0" w:color="auto"/>
        <w:right w:val="none" w:sz="0" w:space="0" w:color="auto"/>
      </w:divBdr>
    </w:div>
    <w:div w:id="206078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bsmrt.co/*Crisis-Messenger_Apple" TargetMode="External"/><Relationship Id="rId26" Type="http://schemas.openxmlformats.org/officeDocument/2006/relationships/image" Target="media/image13.jpeg"/><Relationship Id="rId3" Type="http://schemas.openxmlformats.org/officeDocument/2006/relationships/numbering" Target="numbering.xml"/><Relationship Id="rId21" Type="http://schemas.openxmlformats.org/officeDocument/2006/relationships/header" Target="header2.xml"/><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bsmrt.co/*GardaWorld-Travel-Security_Android"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8.jpe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www.wikihow.com/Protect-Keyless-Car-Fobs"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bsmrt.co/*GardeWorld-Travel-Security_Apple" TargetMode="External"/><Relationship Id="rId23" Type="http://schemas.openxmlformats.org/officeDocument/2006/relationships/image" Target="media/image10.svg"/><Relationship Id="rId28" Type="http://schemas.openxmlformats.org/officeDocument/2006/relationships/image" Target="media/image15.jp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bsmrt.co/*Crisis-Messenger_Android" TargetMode="External"/><Relationship Id="rId31" Type="http://schemas.openxmlformats.org/officeDocument/2006/relationships/image" Target="media/image18.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g"/><Relationship Id="rId35"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897FCC92D743E2953905C66A9056B2"/>
        <w:category>
          <w:name w:val="General"/>
          <w:gallery w:val="placeholder"/>
        </w:category>
        <w:types>
          <w:type w:val="bbPlcHdr"/>
        </w:types>
        <w:behaviors>
          <w:behavior w:val="content"/>
        </w:behaviors>
        <w:guid w:val="{2AFAB9BB-68EC-40E2-ABCC-83F244D97A7D}"/>
      </w:docPartPr>
      <w:docPartBody>
        <w:p w:rsidR="009C7F37" w:rsidRDefault="0008327B">
          <w:r w:rsidRPr="00585F85">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w:altName w:val="Inter"/>
    <w:panose1 w:val="020B0502030000000004"/>
    <w:charset w:val="00"/>
    <w:family w:val="swiss"/>
    <w:notTrueType/>
    <w:pitch w:val="variable"/>
    <w:sig w:usb0="E0000AFF" w:usb1="5200A1FF" w:usb2="00000021" w:usb3="00000000" w:csb0="0000019F" w:csb1="00000000"/>
  </w:font>
  <w:font w:name="Sons Condensed Extrabold">
    <w:altName w:val="Sons Condensed Extrabold"/>
    <w:panose1 w:val="02060906060206060203"/>
    <w:charset w:val="00"/>
    <w:family w:val="roman"/>
    <w:notTrueType/>
    <w:pitch w:val="variable"/>
    <w:sig w:usb0="20000007" w:usb1="10000001" w:usb2="00000000" w:usb3="00000000" w:csb0="00000193" w:csb1="00000000"/>
  </w:font>
  <w:font w:name="Noto Sans Black">
    <w:panose1 w:val="020B0A02040504020204"/>
    <w:charset w:val="00"/>
    <w:family w:val="swiss"/>
    <w:pitch w:val="variable"/>
    <w:sig w:usb0="E00082FF" w:usb1="4000205F" w:usb2="08000029" w:usb3="00000000" w:csb0="0000019F" w:csb1="00000000"/>
  </w:font>
  <w:font w:name="Noto Sans">
    <w:panose1 w:val="020B0502040504020204"/>
    <w:charset w:val="00"/>
    <w:family w:val="swiss"/>
    <w:pitch w:val="variable"/>
    <w:sig w:usb0="E00082FF" w:usb1="4000205F" w:usb2="08000029" w:usb3="00000000" w:csb0="0000019F" w:csb1="00000000"/>
  </w:font>
  <w:font w:name="Sons Condensed Semibold">
    <w:altName w:val="Sons Condensed Semibold"/>
    <w:panose1 w:val="02060706060206060203"/>
    <w:charset w:val="00"/>
    <w:family w:val="roman"/>
    <w:notTrueType/>
    <w:pitch w:val="variable"/>
    <w:sig w:usb0="20000007" w:usb1="10000001"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27B"/>
    <w:rsid w:val="00024448"/>
    <w:rsid w:val="00032722"/>
    <w:rsid w:val="0008327B"/>
    <w:rsid w:val="000E62F9"/>
    <w:rsid w:val="000F3736"/>
    <w:rsid w:val="001A1277"/>
    <w:rsid w:val="002C51A7"/>
    <w:rsid w:val="00343A05"/>
    <w:rsid w:val="003E68DB"/>
    <w:rsid w:val="004A3AF5"/>
    <w:rsid w:val="004C7FA7"/>
    <w:rsid w:val="005E4159"/>
    <w:rsid w:val="00664BAF"/>
    <w:rsid w:val="007E50A3"/>
    <w:rsid w:val="00806BDD"/>
    <w:rsid w:val="00876C60"/>
    <w:rsid w:val="00885784"/>
    <w:rsid w:val="008F1529"/>
    <w:rsid w:val="009C02B6"/>
    <w:rsid w:val="009C7F37"/>
    <w:rsid w:val="009F5208"/>
    <w:rsid w:val="00A41C12"/>
    <w:rsid w:val="00AB69B8"/>
    <w:rsid w:val="00B447DE"/>
    <w:rsid w:val="00B73FE8"/>
    <w:rsid w:val="00C57EE5"/>
    <w:rsid w:val="00CA1630"/>
    <w:rsid w:val="00CF0072"/>
    <w:rsid w:val="00E20F14"/>
    <w:rsid w:val="00F839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27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6B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E Vernova">
  <a:themeElements>
    <a:clrScheme name="GE Vernova Palette">
      <a:dk1>
        <a:srgbClr val="005E60"/>
      </a:dk1>
      <a:lt1>
        <a:srgbClr val="FFFFFF"/>
      </a:lt1>
      <a:dk2>
        <a:srgbClr val="212121"/>
      </a:dk2>
      <a:lt2>
        <a:srgbClr val="C8FF08"/>
      </a:lt2>
      <a:accent1>
        <a:srgbClr val="FAFAFA"/>
      </a:accent1>
      <a:accent2>
        <a:srgbClr val="E3E3E3"/>
      </a:accent2>
      <a:accent3>
        <a:srgbClr val="CCCCCC"/>
      </a:accent3>
      <a:accent4>
        <a:srgbClr val="696969"/>
      </a:accent4>
      <a:accent5>
        <a:srgbClr val="484848"/>
      </a:accent5>
      <a:accent6>
        <a:srgbClr val="59C3C9"/>
      </a:accent6>
      <a:hlink>
        <a:srgbClr val="75CA64"/>
      </a:hlink>
      <a:folHlink>
        <a:srgbClr val="BFA68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t" anchorCtr="0"/>
      <a:lstStyle>
        <a:defPPr algn="l">
          <a:spcAft>
            <a:spcPts val="600"/>
          </a:spcAft>
          <a:defRPr>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spcAft>
            <a:spcPts val="600"/>
          </a:spcAft>
          <a:defRPr/>
        </a:defPPr>
      </a:lstStyle>
    </a:txDef>
  </a:objectDefaults>
  <a:extraClrSchemeLst/>
  <a:custClrLst>
    <a:custClr name="Stainless Steel">
      <a:srgbClr val="D2D2D2"/>
    </a:custClr>
    <a:custClr name="Aluminum">
      <a:srgbClr val="AEAEAE"/>
    </a:custClr>
    <a:custClr name="Titanium">
      <a:srgbClr val="969696"/>
    </a:custClr>
    <a:custClr name="Yellow">
      <a:srgbClr val="FFD400"/>
    </a:custClr>
    <a:custClr name="Orange">
      <a:srgbClr val="FF8400"/>
    </a:custClr>
    <a:custClr name="Red">
      <a:srgbClr val="FF1900"/>
    </a:custClr>
    <a:custClr name="Purple">
      <a:srgbClr val="8F00FF"/>
    </a:custClr>
    <a:custClr name="Fuschia">
      <a:srgbClr val="DE00F7"/>
    </a:custClr>
    <a:custClr name="Blue">
      <a:srgbClr val="3900F8"/>
    </a:custClr>
    <a:custClr name="Teal">
      <a:srgbClr val="00D0E1"/>
    </a:custClr>
  </a:custClrLst>
  <a:extLst>
    <a:ext uri="{05A4C25C-085E-4340-85A3-A5531E510DB2}">
      <thm15:themeFamily xmlns:thm15="http://schemas.microsoft.com/office/thememl/2012/main" name="GE Vernova" id="{6461F817-478B-4059-B839-752AAFE2AC3F}" vid="{509BC7E4-A4FB-4A65-85F5-EBA0257C190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D63520-3013-496E-9DB2-91CFB112D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1302</Words>
  <Characters>7426</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Information Guide Houston</vt:lpstr>
      <vt:lpstr>GAS POWER TRAINING</vt:lpstr>
      <vt:lpstr>Houston Learning Center (HLC)</vt:lpstr>
      <vt:lpstr>    Arriving at the Houston Facility</vt:lpstr>
      <vt:lpstr>    Dress Code</vt:lpstr>
      <vt:lpstr>    Personal Protective Equipment (PPE)</vt:lpstr>
      <vt:lpstr>    Hands-on Facility Equipment</vt:lpstr>
      <vt:lpstr>    Open Enrollment Course - Training Hours</vt:lpstr>
      <vt:lpstr>    No Smoking Policy</vt:lpstr>
      <vt:lpstr>    Videotaping and Photography</vt:lpstr>
      <vt:lpstr>    Travel Security</vt:lpstr>
      <vt:lpstr>    EHS</vt:lpstr>
      <vt:lpstr>    Amenities</vt:lpstr>
      <vt:lpstr>    General Recommendations</vt:lpstr>
      <vt:lpstr>    Visitors</vt:lpstr>
      <vt:lpstr>    Family Members</vt:lpstr>
      <vt:lpstr>    Entertainment</vt:lpstr>
      <vt:lpstr>    Area Hotels</vt:lpstr>
      <vt:lpstr>    Houston Site Layout Information</vt:lpstr>
      <vt:lpstr>    Directions from George Bush Intercontinental Airport (IAH)</vt:lpstr>
      <vt:lpstr>    Directions from William P. Hobby Airport (HOU)</vt:lpstr>
      <vt:lpstr>    General EHS practices in any urban city</vt:lpstr>
    </vt:vector>
  </TitlesOfParts>
  <Company>GE Vernova</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Guide Houston</dc:title>
  <dc:subject/>
  <dc:creator>Fielding, Lee (GE Vernova)</dc:creator>
  <cp:keywords/>
  <dc:description/>
  <cp:lastModifiedBy>Fielding, Lee (GE Vernova)</cp:lastModifiedBy>
  <cp:revision>6</cp:revision>
  <cp:lastPrinted>2023-12-01T14:39:00Z</cp:lastPrinted>
  <dcterms:created xsi:type="dcterms:W3CDTF">2026-05-22T05:55:00Z</dcterms:created>
  <dcterms:modified xsi:type="dcterms:W3CDTF">2026-05-22T07:00:00Z</dcterms:modified>
  <cp:contentStatus>Rev. 17</cp:contentStatus>
</cp:coreProperties>
</file>