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12E34" w14:textId="77777777" w:rsidR="00C6554A" w:rsidRPr="00955434" w:rsidRDefault="002554CD" w:rsidP="00C6554A">
      <w:pPr>
        <w:pStyle w:val="aa"/>
        <w:rPr>
          <w:rFonts w:asciiTheme="minorHAnsi" w:hAnsiTheme="minorHAnsi"/>
          <w:sz w:val="24"/>
          <w:szCs w:val="24"/>
        </w:rPr>
      </w:pPr>
      <w:r w:rsidRPr="00955434">
        <w:rPr>
          <w:rFonts w:asciiTheme="minorHAnsi" w:hAnsiTheme="minorHAnsi"/>
          <w:noProof/>
          <w:sz w:val="24"/>
          <w:szCs w:val="24"/>
          <w:lang w:bidi="el-GR"/>
        </w:rPr>
        <w:drawing>
          <wp:inline distT="0" distB="0" distL="0" distR="0" wp14:anchorId="7EACC848" wp14:editId="45D681F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5FF64958" w14:textId="7D0F1EE2" w:rsidR="00C6554A" w:rsidRPr="00955434" w:rsidRDefault="00A137F4" w:rsidP="00955434">
      <w:pPr>
        <w:pStyle w:val="a7"/>
      </w:pPr>
      <w:r w:rsidRPr="00955434">
        <w:t xml:space="preserve">Scientific </w:t>
      </w:r>
      <w:proofErr w:type="spellStart"/>
      <w:r w:rsidRPr="00955434">
        <w:t>Calculator</w:t>
      </w:r>
      <w:proofErr w:type="spellEnd"/>
    </w:p>
    <w:p w14:paraId="0668A79D" w14:textId="3B2CC353" w:rsidR="00C6554A" w:rsidRPr="00955434" w:rsidRDefault="00A137F4" w:rsidP="00955434">
      <w:pPr>
        <w:pStyle w:val="a8"/>
      </w:pPr>
      <w:r w:rsidRPr="00955434">
        <w:t>ατομικη εκθεση</w:t>
      </w:r>
    </w:p>
    <w:p w14:paraId="75447CB0" w14:textId="77777777" w:rsidR="00A137F4" w:rsidRPr="00955434" w:rsidRDefault="00A137F4" w:rsidP="00A137F4">
      <w:pPr>
        <w:pStyle w:val="a8"/>
        <w:rPr>
          <w:rFonts w:asciiTheme="minorHAnsi" w:hAnsiTheme="minorHAnsi"/>
          <w:sz w:val="24"/>
          <w:szCs w:val="24"/>
          <w:lang w:val="en-US"/>
        </w:rPr>
      </w:pPr>
      <w:r w:rsidRPr="00955434">
        <w:rPr>
          <w:rFonts w:asciiTheme="minorHAnsi" w:hAnsiTheme="minorHAnsi"/>
          <w:sz w:val="24"/>
          <w:szCs w:val="24"/>
        </w:rPr>
        <w:t>ΟΜαδα</w:t>
      </w:r>
      <w:r w:rsidRPr="00955434">
        <w:rPr>
          <w:rFonts w:asciiTheme="minorHAnsi" w:hAnsiTheme="minorHAnsi"/>
          <w:sz w:val="24"/>
          <w:szCs w:val="24"/>
          <w:lang w:val="en-US"/>
        </w:rPr>
        <w:t xml:space="preserve"> 3- </w:t>
      </w:r>
      <w:r w:rsidRPr="00955434">
        <w:rPr>
          <w:rFonts w:asciiTheme="minorHAnsi" w:hAnsiTheme="minorHAnsi"/>
          <w:sz w:val="24"/>
          <w:szCs w:val="24"/>
        </w:rPr>
        <w:t>ηλε</w:t>
      </w:r>
      <w:r w:rsidRPr="00955434">
        <w:rPr>
          <w:rFonts w:asciiTheme="minorHAnsi" w:hAnsiTheme="minorHAnsi"/>
          <w:sz w:val="24"/>
          <w:szCs w:val="24"/>
          <w:lang w:val="en-US"/>
        </w:rPr>
        <w:t>47</w:t>
      </w:r>
    </w:p>
    <w:p w14:paraId="70A21471" w14:textId="77777777" w:rsidR="00A137F4" w:rsidRPr="00955434" w:rsidRDefault="00A137F4" w:rsidP="00A137F4">
      <w:pPr>
        <w:pStyle w:val="a6"/>
        <w:rPr>
          <w:rFonts w:asciiTheme="minorHAnsi" w:hAnsiTheme="minorHAnsi"/>
          <w:sz w:val="24"/>
          <w:szCs w:val="24"/>
        </w:rPr>
      </w:pPr>
      <w:r w:rsidRPr="00955434">
        <w:rPr>
          <w:rFonts w:asciiTheme="minorHAnsi" w:hAnsiTheme="minorHAnsi"/>
          <w:sz w:val="24"/>
          <w:szCs w:val="24"/>
        </w:rPr>
        <w:t>ΚΩΝΣΤΑΣ ΜΕΛΕΤΙΟΣ</w:t>
      </w:r>
    </w:p>
    <w:p w14:paraId="42CA93F0" w14:textId="6D7AE067" w:rsidR="00A137F4" w:rsidRPr="00955434" w:rsidRDefault="00A137F4" w:rsidP="00A137F4">
      <w:pPr>
        <w:pStyle w:val="a6"/>
        <w:rPr>
          <w:rFonts w:asciiTheme="minorHAnsi" w:hAnsiTheme="minorHAnsi"/>
          <w:sz w:val="24"/>
          <w:szCs w:val="24"/>
        </w:rPr>
      </w:pPr>
      <w:r w:rsidRPr="00955434">
        <w:rPr>
          <w:rFonts w:asciiTheme="minorHAnsi" w:hAnsiTheme="minorHAnsi"/>
          <w:sz w:val="24"/>
          <w:szCs w:val="24"/>
          <w:lang w:val="en-US"/>
        </w:rPr>
        <w:t>A</w:t>
      </w:r>
      <w:r w:rsidRPr="00955434">
        <w:rPr>
          <w:rFonts w:asciiTheme="minorHAnsi" w:hAnsiTheme="minorHAnsi"/>
          <w:sz w:val="24"/>
          <w:szCs w:val="24"/>
        </w:rPr>
        <w:t>.</w:t>
      </w:r>
      <w:r w:rsidRPr="00955434">
        <w:rPr>
          <w:rFonts w:asciiTheme="minorHAnsi" w:hAnsiTheme="minorHAnsi"/>
          <w:sz w:val="24"/>
          <w:szCs w:val="24"/>
          <w:lang w:val="en-US"/>
        </w:rPr>
        <w:t>M</w:t>
      </w:r>
      <w:r w:rsidRPr="00955434">
        <w:rPr>
          <w:rFonts w:asciiTheme="minorHAnsi" w:hAnsiTheme="minorHAnsi"/>
          <w:sz w:val="24"/>
          <w:szCs w:val="24"/>
        </w:rPr>
        <w:t>.: 164139</w:t>
      </w:r>
    </w:p>
    <w:p w14:paraId="14F71B94" w14:textId="77777777" w:rsidR="00A137F4" w:rsidRPr="00955434" w:rsidRDefault="00A137F4" w:rsidP="00A137F4">
      <w:pPr>
        <w:pStyle w:val="a6"/>
        <w:rPr>
          <w:rFonts w:asciiTheme="minorHAnsi" w:hAnsiTheme="minorHAnsi"/>
          <w:sz w:val="24"/>
          <w:szCs w:val="24"/>
        </w:rPr>
      </w:pPr>
    </w:p>
    <w:p w14:paraId="66E9BF3A" w14:textId="77777777" w:rsidR="00A137F4" w:rsidRPr="00955434" w:rsidRDefault="00A137F4" w:rsidP="00A137F4">
      <w:pPr>
        <w:pStyle w:val="a6"/>
        <w:rPr>
          <w:rFonts w:asciiTheme="minorHAnsi" w:hAnsiTheme="minorHAnsi"/>
          <w:sz w:val="24"/>
          <w:szCs w:val="24"/>
          <w:lang w:bidi="el-GR"/>
        </w:rPr>
      </w:pPr>
      <w:r w:rsidRPr="00955434">
        <w:rPr>
          <w:rFonts w:asciiTheme="minorHAnsi" w:hAnsiTheme="minorHAnsi"/>
          <w:sz w:val="24"/>
          <w:szCs w:val="24"/>
          <w:lang w:bidi="el-GR"/>
        </w:rPr>
        <w:t xml:space="preserve">  </w:t>
      </w:r>
      <w:proofErr w:type="spellStart"/>
      <w:r w:rsidRPr="00955434">
        <w:rPr>
          <w:rFonts w:asciiTheme="minorHAnsi" w:hAnsiTheme="minorHAnsi"/>
          <w:sz w:val="24"/>
          <w:szCs w:val="24"/>
        </w:rPr>
        <w:t>ΠΛΗΠΡΟ</w:t>
      </w:r>
      <w:proofErr w:type="spellEnd"/>
      <w:r w:rsidRPr="00955434">
        <w:rPr>
          <w:rFonts w:asciiTheme="minorHAnsi" w:hAnsiTheme="minorHAnsi"/>
          <w:sz w:val="24"/>
          <w:szCs w:val="24"/>
          <w:lang w:bidi="el-GR"/>
        </w:rPr>
        <w:t xml:space="preserve"> | </w:t>
      </w:r>
      <w:r w:rsidRPr="00955434">
        <w:rPr>
          <w:rFonts w:asciiTheme="minorHAnsi" w:hAnsiTheme="minorHAnsi"/>
          <w:sz w:val="24"/>
          <w:szCs w:val="24"/>
        </w:rPr>
        <w:t>ΙΟΥΝΙΟΣ 2024</w:t>
      </w:r>
    </w:p>
    <w:p w14:paraId="77F2E210" w14:textId="04095668" w:rsidR="00C6554A" w:rsidRPr="00955434" w:rsidRDefault="00C6554A" w:rsidP="00C6554A">
      <w:pPr>
        <w:pStyle w:val="a6"/>
        <w:rPr>
          <w:rFonts w:asciiTheme="minorHAnsi" w:hAnsiTheme="minorHAnsi"/>
          <w:sz w:val="24"/>
          <w:szCs w:val="24"/>
        </w:rPr>
      </w:pPr>
      <w:r w:rsidRPr="00955434">
        <w:rPr>
          <w:rFonts w:asciiTheme="minorHAnsi" w:hAnsiTheme="minorHAnsi"/>
          <w:sz w:val="24"/>
          <w:szCs w:val="24"/>
          <w:lang w:bidi="el-GR"/>
        </w:rPr>
        <w:br w:type="page"/>
      </w:r>
    </w:p>
    <w:p w14:paraId="012D6BC9" w14:textId="77777777" w:rsidR="00A137F4" w:rsidRPr="00955434" w:rsidRDefault="00A137F4" w:rsidP="00C85F8A">
      <w:pPr>
        <w:rPr>
          <w:rFonts w:asciiTheme="minorHAnsi" w:hAnsiTheme="minorHAnsi"/>
          <w:sz w:val="24"/>
          <w:szCs w:val="24"/>
          <w:lang w:eastAsia="el-GR"/>
        </w:rPr>
      </w:pPr>
    </w:p>
    <w:p w14:paraId="24EAF81E" w14:textId="01D86267" w:rsidR="00963713" w:rsidRPr="00955434" w:rsidRDefault="00EE1BB8" w:rsidP="00C85F8A">
      <w:pPr>
        <w:rPr>
          <w:rFonts w:asciiTheme="minorHAnsi" w:hAnsiTheme="minorHAnsi"/>
          <w:sz w:val="24"/>
          <w:szCs w:val="24"/>
          <w:lang w:eastAsia="el-GR"/>
        </w:rPr>
      </w:pPr>
      <w:r w:rsidRPr="00955434">
        <w:rPr>
          <w:rFonts w:asciiTheme="minorHAnsi" w:hAnsiTheme="minorHAnsi"/>
          <w:sz w:val="24"/>
          <w:szCs w:val="24"/>
          <w:lang w:eastAsia="el-GR"/>
        </w:rPr>
        <w:t xml:space="preserve">Κατά τη διάρκεια της ανάπτυξης του επιστημονικού </w:t>
      </w:r>
      <w:proofErr w:type="spellStart"/>
      <w:r w:rsidRPr="00955434">
        <w:rPr>
          <w:rFonts w:asciiTheme="minorHAnsi" w:hAnsiTheme="minorHAnsi"/>
          <w:sz w:val="24"/>
          <w:szCs w:val="24"/>
          <w:lang w:eastAsia="el-GR"/>
        </w:rPr>
        <w:t>calculator</w:t>
      </w:r>
      <w:proofErr w:type="spellEnd"/>
      <w:r w:rsidRPr="00955434">
        <w:rPr>
          <w:rFonts w:asciiTheme="minorHAnsi" w:hAnsiTheme="minorHAnsi"/>
          <w:sz w:val="24"/>
          <w:szCs w:val="24"/>
          <w:lang w:eastAsia="el-GR"/>
        </w:rPr>
        <w:t>, συμμετείχα στην ομάδα που ασχολήθηκε με τον κώδικα λειτουργίας. Η κύρια συμβολή μου ήταν η ανάπτυξη της λογικής και του σκελετού του κώδικα πάνω στον οποίο στηρίχθηκε τελικά το πρόγραμμα. Αυτή η διαδικασία περιλάμβανε τον σχεδιασμό και την υλοποίηση των βασικών δομών και αλγορίθμων που απαιτούνται για την εκτέλεση των μαθηματικών πράξεων, εξασφαλίζοντας ότι ο κώδικας είναι οργανωμένος και επεκτάσιμος.</w:t>
      </w:r>
    </w:p>
    <w:p w14:paraId="36460F58" w14:textId="562F548D" w:rsidR="0057098C" w:rsidRPr="00955434" w:rsidRDefault="0057098C" w:rsidP="002A10E8">
      <w:pPr>
        <w:rPr>
          <w:rFonts w:asciiTheme="minorHAnsi" w:hAnsiTheme="minorHAnsi"/>
          <w:sz w:val="24"/>
          <w:szCs w:val="24"/>
          <w:lang w:eastAsia="el-GR"/>
        </w:rPr>
      </w:pPr>
      <w:r w:rsidRPr="00955434">
        <w:rPr>
          <w:rFonts w:asciiTheme="minorHAnsi" w:hAnsiTheme="minorHAnsi"/>
          <w:sz w:val="24"/>
          <w:szCs w:val="24"/>
        </w:rPr>
        <w:t xml:space="preserve">Πιο συγκεκριμένα, </w:t>
      </w:r>
      <w:r w:rsidRPr="00955434">
        <w:rPr>
          <w:rFonts w:asciiTheme="minorHAnsi" w:hAnsiTheme="minorHAnsi"/>
          <w:sz w:val="24"/>
          <w:szCs w:val="24"/>
        </w:rPr>
        <w:t>ανέπτυξα</w:t>
      </w:r>
      <w:r w:rsidRPr="00955434">
        <w:rPr>
          <w:rFonts w:asciiTheme="minorHAnsi" w:hAnsiTheme="minorHAnsi"/>
          <w:sz w:val="24"/>
          <w:szCs w:val="24"/>
        </w:rPr>
        <w:t xml:space="preserve"> τις μεθόδους για την επιλογή των πράξεων, διαχωρίζοντας τις βασικές αριθμητικές πράξεις (όπως η πρόσθεση και η αφαίρεση) από τις πιο πολύπλοκες δευτερεύουσες πράξεις (όπως οι τριγωνομετρικές συναρτήσεις και οι λογάριθμοι). Οι δευτερεύουσες πράξεις εκτελούνται πρώτες, διασφαλίζοντας την ορθότητα των υπολογισμών σύμφωνα με τους μαθηματικούς κανόνες προτεραιότητας. Επιπλέον, ανέπτυξα τις μεθόδους για την ανάγνωση των δεδομένων από τον χρήστη και την εμφάνιση των αποτελεσμάτων στην οθόνη, εξασφαλίζοντας μια καθαρή και φιλική προς τον χρήστη εμπειρία.</w:t>
      </w:r>
      <w:r w:rsidRPr="00955434">
        <w:rPr>
          <w:rFonts w:asciiTheme="minorHAnsi" w:hAnsiTheme="minorHAnsi"/>
          <w:sz w:val="24"/>
          <w:szCs w:val="24"/>
          <w:lang w:eastAsia="el-GR"/>
        </w:rPr>
        <w:t xml:space="preserve"> </w:t>
      </w:r>
    </w:p>
    <w:p w14:paraId="2BE9C7DA" w14:textId="0269A050" w:rsidR="002A10E8" w:rsidRPr="00955434" w:rsidRDefault="002A10E8" w:rsidP="002A10E8">
      <w:pPr>
        <w:rPr>
          <w:rFonts w:asciiTheme="minorHAnsi" w:hAnsiTheme="minorHAnsi"/>
          <w:sz w:val="24"/>
          <w:szCs w:val="24"/>
          <w:lang w:eastAsia="el-GR"/>
        </w:rPr>
      </w:pPr>
      <w:r w:rsidRPr="00955434">
        <w:rPr>
          <w:rFonts w:asciiTheme="minorHAnsi" w:hAnsiTheme="minorHAnsi"/>
          <w:sz w:val="24"/>
          <w:szCs w:val="24"/>
          <w:lang w:eastAsia="el-GR"/>
        </w:rPr>
        <w:t>Στο τελικό στάδιο του έργου, ασχολήθηκα με την επιδιόρθωση ορισμένων σφαλμάτων που εντοπίστηκαν κατά τη διάρκεια της ανάπτυξης</w:t>
      </w:r>
      <w:r w:rsidR="005E13DE">
        <w:rPr>
          <w:rFonts w:asciiTheme="minorHAnsi" w:hAnsiTheme="minorHAnsi"/>
          <w:sz w:val="24"/>
          <w:szCs w:val="24"/>
          <w:lang w:eastAsia="el-GR"/>
        </w:rPr>
        <w:t xml:space="preserve"> και κατά τη διάρκεια των δοκιμών</w:t>
      </w:r>
      <w:r w:rsidRPr="00955434">
        <w:rPr>
          <w:rFonts w:asciiTheme="minorHAnsi" w:hAnsiTheme="minorHAnsi"/>
          <w:sz w:val="24"/>
          <w:szCs w:val="24"/>
          <w:lang w:eastAsia="el-GR"/>
        </w:rPr>
        <w:t xml:space="preserve">. Η διαδικασία </w:t>
      </w:r>
      <w:r w:rsidRPr="00955434">
        <w:rPr>
          <w:rFonts w:asciiTheme="minorHAnsi" w:hAnsiTheme="minorHAnsi"/>
          <w:sz w:val="24"/>
          <w:szCs w:val="24"/>
          <w:lang w:eastAsia="el-GR"/>
        </w:rPr>
        <w:t xml:space="preserve">της </w:t>
      </w:r>
      <w:r w:rsidRPr="00955434">
        <w:rPr>
          <w:rFonts w:asciiTheme="minorHAnsi" w:hAnsiTheme="minorHAnsi"/>
          <w:sz w:val="24"/>
          <w:szCs w:val="24"/>
          <w:lang w:eastAsia="el-GR"/>
        </w:rPr>
        <w:t xml:space="preserve">αποσφαλμάτωσης περιλάμβανε την αντιμετώπιση προβλημάτων που εμφανίζονταν στη λειτουργία </w:t>
      </w:r>
      <w:r w:rsidR="00A75ED3">
        <w:rPr>
          <w:rFonts w:asciiTheme="minorHAnsi" w:hAnsiTheme="minorHAnsi"/>
          <w:sz w:val="24"/>
          <w:szCs w:val="24"/>
          <w:lang w:eastAsia="el-GR"/>
        </w:rPr>
        <w:t>της αριθμομηχανής</w:t>
      </w:r>
      <w:r w:rsidRPr="00955434">
        <w:rPr>
          <w:rFonts w:asciiTheme="minorHAnsi" w:hAnsiTheme="minorHAnsi"/>
          <w:sz w:val="24"/>
          <w:szCs w:val="24"/>
          <w:lang w:eastAsia="el-GR"/>
        </w:rPr>
        <w:t>, βελτιώνοντας έτσι την αξιοπιστία και τη σταθερότητα του προγράμματος. Η εμπειρία αυτή με βοήθησε να αναπτύξω σημαντικές δεξιότητες στην ανάλυση και επίλυση προβλημάτων, καθώς και στην προσαρμογή του κώδικα στις απαιτήσεις των χρηστών.</w:t>
      </w:r>
    </w:p>
    <w:p w14:paraId="17338C82" w14:textId="06115958" w:rsidR="00EC1FF1" w:rsidRPr="00955434" w:rsidRDefault="002A10E8" w:rsidP="00C85F8A">
      <w:pPr>
        <w:rPr>
          <w:rFonts w:asciiTheme="minorHAnsi" w:hAnsiTheme="minorHAnsi"/>
          <w:sz w:val="24"/>
          <w:szCs w:val="24"/>
          <w:lang w:eastAsia="el-GR"/>
        </w:rPr>
      </w:pPr>
      <w:r w:rsidRPr="00955434">
        <w:rPr>
          <w:rFonts w:asciiTheme="minorHAnsi" w:hAnsiTheme="minorHAnsi"/>
          <w:sz w:val="24"/>
          <w:szCs w:val="24"/>
          <w:lang w:eastAsia="el-GR"/>
        </w:rPr>
        <w:t xml:space="preserve">Συνολικά, αφιέρωσα περίπου 30 ώρες για την παρακολούθηση εκπαιδευτικών βίντεο, τη μελέτη τεχνικής τεκμηρίωσης, την ανάπτυξη του κώδικα, την αποσφαλμάτωση και τις δοκιμές λειτουργίας. Δεν περιλαμβάνω σε αυτόν τον χρόνο τις ομαδικές συναντήσεις, όπου συζητήσαμε και σχεδιάσαμε το έργο. </w:t>
      </w:r>
      <w:r w:rsidR="00EC1FF1" w:rsidRPr="00955434">
        <w:rPr>
          <w:rFonts w:asciiTheme="minorHAnsi" w:hAnsiTheme="minorHAnsi"/>
          <w:sz w:val="24"/>
          <w:szCs w:val="24"/>
          <w:lang w:eastAsia="el-GR"/>
        </w:rPr>
        <w:t>Μ</w:t>
      </w:r>
      <w:r w:rsidRPr="00955434">
        <w:rPr>
          <w:rFonts w:asciiTheme="minorHAnsi" w:hAnsiTheme="minorHAnsi"/>
          <w:sz w:val="24"/>
          <w:szCs w:val="24"/>
          <w:lang w:eastAsia="el-GR"/>
        </w:rPr>
        <w:t>έσα από αυτήν την εμπειρία ενίσχυσα τις γνώσεις μου και τις δεξιότητές μου στον προγραμματισμό και την ανάπτυξη λογισμικού.</w:t>
      </w:r>
    </w:p>
    <w:p w14:paraId="1BB0A746" w14:textId="3333F82B" w:rsidR="00A137F4" w:rsidRPr="00955434" w:rsidRDefault="00A137F4" w:rsidP="00C85F8A">
      <w:pPr>
        <w:rPr>
          <w:rFonts w:asciiTheme="minorHAnsi" w:hAnsiTheme="minorHAnsi"/>
          <w:sz w:val="24"/>
          <w:szCs w:val="24"/>
        </w:rPr>
      </w:pPr>
      <w:r w:rsidRPr="00955434">
        <w:rPr>
          <w:rFonts w:asciiTheme="minorHAnsi" w:hAnsiTheme="minorHAnsi"/>
          <w:sz w:val="24"/>
          <w:szCs w:val="24"/>
        </w:rPr>
        <w:t xml:space="preserve">Στην εκπόνηση του επιστημονικού </w:t>
      </w:r>
      <w:proofErr w:type="spellStart"/>
      <w:r w:rsidRPr="00955434">
        <w:rPr>
          <w:rFonts w:asciiTheme="minorHAnsi" w:hAnsiTheme="minorHAnsi"/>
          <w:sz w:val="24"/>
          <w:szCs w:val="24"/>
        </w:rPr>
        <w:t>calculator</w:t>
      </w:r>
      <w:proofErr w:type="spellEnd"/>
      <w:r w:rsidRPr="00955434">
        <w:rPr>
          <w:rFonts w:asciiTheme="minorHAnsi" w:hAnsiTheme="minorHAnsi"/>
          <w:sz w:val="24"/>
          <w:szCs w:val="24"/>
        </w:rPr>
        <w:t xml:space="preserve">, βασίστηκα σε μια ποικιλία πηγών που κάλυψαν διάφορες πτυχές του έργου. Οι πηγές αυτές περιλάμβαναν βιβλία προγραμματισμού, διαδικτυακά </w:t>
      </w:r>
      <w:proofErr w:type="spellStart"/>
      <w:r w:rsidRPr="00955434">
        <w:rPr>
          <w:rFonts w:asciiTheme="minorHAnsi" w:hAnsiTheme="minorHAnsi"/>
          <w:sz w:val="24"/>
          <w:szCs w:val="24"/>
        </w:rPr>
        <w:t>tutorials</w:t>
      </w:r>
      <w:proofErr w:type="spellEnd"/>
      <w:r w:rsidRPr="00955434">
        <w:rPr>
          <w:rFonts w:asciiTheme="minorHAnsi" w:hAnsiTheme="minorHAnsi"/>
          <w:sz w:val="24"/>
          <w:szCs w:val="24"/>
        </w:rPr>
        <w:t xml:space="preserve">, και τεχνική τεκμηρίωση για τις βιβλιοθήκες </w:t>
      </w:r>
      <w:proofErr w:type="spellStart"/>
      <w:r w:rsidRPr="00955434">
        <w:rPr>
          <w:rFonts w:asciiTheme="minorHAnsi" w:hAnsiTheme="minorHAnsi"/>
          <w:sz w:val="24"/>
          <w:szCs w:val="24"/>
        </w:rPr>
        <w:t>Python</w:t>
      </w:r>
      <w:proofErr w:type="spellEnd"/>
      <w:r w:rsidRPr="00955434">
        <w:rPr>
          <w:rFonts w:asciiTheme="minorHAnsi" w:hAnsiTheme="minorHAnsi"/>
          <w:sz w:val="24"/>
          <w:szCs w:val="24"/>
        </w:rPr>
        <w:t xml:space="preserve"> που χρησιμοποιήσαμε. Μέσα από τη μελέτη αυτών των πηγών, απέκτησα τις γνώσεις και τις δεξιότητες που απαιτούνται για την ανάπτυξη και την υλοποίηση του κώδικα λειτουργίας </w:t>
      </w:r>
      <w:r w:rsidR="00A75ED3">
        <w:rPr>
          <w:rFonts w:asciiTheme="minorHAnsi" w:hAnsiTheme="minorHAnsi"/>
          <w:sz w:val="24"/>
          <w:szCs w:val="24"/>
        </w:rPr>
        <w:t>της αριθμομηχανής</w:t>
      </w:r>
      <w:r w:rsidRPr="00955434">
        <w:rPr>
          <w:rFonts w:asciiTheme="minorHAnsi" w:hAnsiTheme="minorHAnsi"/>
          <w:sz w:val="24"/>
          <w:szCs w:val="24"/>
        </w:rPr>
        <w:t xml:space="preserve">. Η αξιοποίηση αυτών των πληροφοριών με βοήθησε να κατανοήσω βαθύτερα τις αρχές του αντικειμενοστραφούς προγραμματισμού, την εφαρμογή των </w:t>
      </w:r>
      <w:r w:rsidRPr="00955434">
        <w:rPr>
          <w:rFonts w:asciiTheme="minorHAnsi" w:hAnsiTheme="minorHAnsi"/>
          <w:sz w:val="24"/>
          <w:szCs w:val="24"/>
        </w:rPr>
        <w:lastRenderedPageBreak/>
        <w:t>μαθηματικών συναρτήσεων και τη βελτιστοποίηση του κώδικα για καλύτερη απόδοση και αξιοπιστία.</w:t>
      </w:r>
    </w:p>
    <w:p w14:paraId="4F80577D" w14:textId="77777777" w:rsidR="00C85F8A" w:rsidRPr="00955434" w:rsidRDefault="00C85F8A" w:rsidP="00C85F8A">
      <w:pPr>
        <w:rPr>
          <w:rFonts w:asciiTheme="minorHAnsi" w:hAnsiTheme="minorHAnsi"/>
          <w:sz w:val="24"/>
          <w:szCs w:val="24"/>
        </w:rPr>
      </w:pPr>
    </w:p>
    <w:p w14:paraId="1B3DD893" w14:textId="2EC29603" w:rsidR="00C85F8A" w:rsidRPr="00955434" w:rsidRDefault="005B0608" w:rsidP="005B0608">
      <w:pPr>
        <w:pStyle w:val="21"/>
      </w:pPr>
      <w:r>
        <w:t>ΠΗΓΕΣ</w:t>
      </w:r>
    </w:p>
    <w:p w14:paraId="0DCAB5E7" w14:textId="3122B194" w:rsidR="00A137F4" w:rsidRPr="00955434" w:rsidRDefault="00A137F4" w:rsidP="00A137F4">
      <w:pPr>
        <w:rPr>
          <w:rFonts w:asciiTheme="minorHAnsi" w:hAnsiTheme="minorHAnsi"/>
          <w:sz w:val="24"/>
          <w:szCs w:val="24"/>
        </w:rPr>
      </w:pPr>
      <w:r w:rsidRPr="00955434">
        <w:rPr>
          <w:rFonts w:asciiTheme="minorHAnsi" w:hAnsiTheme="minorHAnsi"/>
          <w:sz w:val="24"/>
          <w:szCs w:val="24"/>
        </w:rPr>
        <w:t xml:space="preserve">Εκτός του υλικού του μαθήματος, άντλησα πληροφορίες από τα παρακάτω: </w:t>
      </w:r>
    </w:p>
    <w:p w14:paraId="5AE33896" w14:textId="79BE4258" w:rsidR="00A137F4" w:rsidRPr="00955434" w:rsidRDefault="00A137F4" w:rsidP="00A137F4">
      <w:pPr>
        <w:pStyle w:val="aff7"/>
        <w:numPr>
          <w:ilvl w:val="0"/>
          <w:numId w:val="20"/>
        </w:numPr>
        <w:rPr>
          <w:rFonts w:asciiTheme="minorHAnsi" w:hAnsiTheme="minorHAnsi"/>
          <w:sz w:val="24"/>
          <w:szCs w:val="24"/>
          <w:lang w:eastAsia="el-GR"/>
        </w:rPr>
      </w:pPr>
      <w:r w:rsidRPr="00955434">
        <w:rPr>
          <w:rFonts w:asciiTheme="minorHAnsi" w:hAnsiTheme="minorHAnsi"/>
          <w:sz w:val="24"/>
          <w:szCs w:val="24"/>
          <w:lang w:eastAsia="el-GR"/>
        </w:rPr>
        <w:t xml:space="preserve">Σαμαράς, Ν, Τσιπλίδης Κ, (2019). </w:t>
      </w:r>
      <w:r w:rsidRPr="00955434">
        <w:rPr>
          <w:rFonts w:asciiTheme="minorHAnsi" w:hAnsiTheme="minorHAnsi"/>
          <w:i/>
          <w:iCs/>
          <w:sz w:val="24"/>
          <w:szCs w:val="24"/>
          <w:lang w:eastAsia="el-GR"/>
        </w:rPr>
        <w:t xml:space="preserve">Το βιβλίο της </w:t>
      </w:r>
      <w:r w:rsidRPr="00955434">
        <w:rPr>
          <w:rFonts w:asciiTheme="minorHAnsi" w:hAnsiTheme="minorHAnsi"/>
          <w:i/>
          <w:iCs/>
          <w:sz w:val="24"/>
          <w:szCs w:val="24"/>
          <w:lang w:val="en-US" w:eastAsia="el-GR"/>
        </w:rPr>
        <w:t>Python</w:t>
      </w:r>
      <w:r w:rsidRPr="00955434">
        <w:rPr>
          <w:rFonts w:asciiTheme="minorHAnsi" w:hAnsiTheme="minorHAnsi"/>
          <w:sz w:val="24"/>
          <w:szCs w:val="24"/>
          <w:lang w:eastAsia="el-GR"/>
        </w:rPr>
        <w:t>(1</w:t>
      </w:r>
      <w:r w:rsidRPr="00955434">
        <w:rPr>
          <w:rFonts w:asciiTheme="minorHAnsi" w:hAnsiTheme="minorHAnsi"/>
          <w:sz w:val="24"/>
          <w:szCs w:val="24"/>
          <w:vertAlign w:val="superscript"/>
          <w:lang w:eastAsia="el-GR"/>
        </w:rPr>
        <w:t>η</w:t>
      </w:r>
      <w:r w:rsidRPr="00955434">
        <w:rPr>
          <w:rFonts w:asciiTheme="minorHAnsi" w:hAnsiTheme="minorHAnsi"/>
          <w:sz w:val="24"/>
          <w:szCs w:val="24"/>
          <w:lang w:eastAsia="el-GR"/>
        </w:rPr>
        <w:t xml:space="preserve"> έκδοση). Εκδόσεις ΚΡΙΤΙΚΗ</w:t>
      </w:r>
    </w:p>
    <w:p w14:paraId="1BF2143B" w14:textId="77777777" w:rsidR="00C85F8A" w:rsidRPr="00955434" w:rsidRDefault="00C85F8A" w:rsidP="00C85F8A">
      <w:pPr>
        <w:pStyle w:val="aff7"/>
        <w:rPr>
          <w:rFonts w:asciiTheme="minorHAnsi" w:hAnsiTheme="minorHAnsi"/>
          <w:sz w:val="24"/>
          <w:szCs w:val="24"/>
          <w:lang w:eastAsia="el-GR"/>
        </w:rPr>
      </w:pPr>
    </w:p>
    <w:p w14:paraId="4BC94103" w14:textId="77777777" w:rsidR="00C85F8A" w:rsidRPr="00955434" w:rsidRDefault="00A137F4" w:rsidP="00C85F8A">
      <w:pPr>
        <w:pStyle w:val="aff7"/>
        <w:numPr>
          <w:ilvl w:val="0"/>
          <w:numId w:val="20"/>
        </w:numPr>
        <w:rPr>
          <w:rFonts w:asciiTheme="minorHAnsi" w:hAnsiTheme="minorHAnsi"/>
          <w:sz w:val="24"/>
          <w:szCs w:val="24"/>
          <w:lang w:val="en-US" w:eastAsia="el-GR"/>
        </w:rPr>
      </w:pPr>
      <w:r w:rsidRPr="00955434">
        <w:rPr>
          <w:rFonts w:asciiTheme="minorHAnsi" w:hAnsiTheme="minorHAnsi"/>
          <w:sz w:val="24"/>
          <w:szCs w:val="24"/>
          <w:lang w:val="en-US" w:eastAsia="el-GR"/>
        </w:rPr>
        <w:t>Tkinter 8.</w:t>
      </w:r>
      <w:r w:rsidR="00C85F8A" w:rsidRPr="00955434">
        <w:rPr>
          <w:rFonts w:asciiTheme="minorHAnsi" w:hAnsiTheme="minorHAnsi"/>
          <w:sz w:val="24"/>
          <w:szCs w:val="24"/>
          <w:lang w:val="en-US" w:eastAsia="el-GR"/>
        </w:rPr>
        <w:t>6</w:t>
      </w:r>
      <w:r w:rsidRPr="00955434">
        <w:rPr>
          <w:rFonts w:asciiTheme="minorHAnsi" w:hAnsiTheme="minorHAnsi"/>
          <w:sz w:val="24"/>
          <w:szCs w:val="24"/>
          <w:lang w:val="en-US" w:eastAsia="el-GR"/>
        </w:rPr>
        <w:t xml:space="preserve"> </w:t>
      </w:r>
      <w:r w:rsidR="00C85F8A" w:rsidRPr="00955434">
        <w:rPr>
          <w:rFonts w:asciiTheme="minorHAnsi" w:hAnsiTheme="minorHAnsi"/>
          <w:sz w:val="24"/>
          <w:szCs w:val="24"/>
          <w:lang w:val="en-US" w:eastAsia="el-GR"/>
        </w:rPr>
        <w:t>tutorial</w:t>
      </w:r>
      <w:r w:rsidRPr="00955434">
        <w:rPr>
          <w:rFonts w:asciiTheme="minorHAnsi" w:hAnsiTheme="minorHAnsi"/>
          <w:sz w:val="24"/>
          <w:szCs w:val="24"/>
          <w:lang w:val="en-US" w:eastAsia="el-GR"/>
        </w:rPr>
        <w:t xml:space="preserve">: </w:t>
      </w:r>
    </w:p>
    <w:p w14:paraId="3D8AAD54" w14:textId="591A3392" w:rsidR="00C85F8A" w:rsidRPr="00955434" w:rsidRDefault="005B0608" w:rsidP="00C85F8A">
      <w:pPr>
        <w:pStyle w:val="aff7"/>
        <w:rPr>
          <w:rFonts w:asciiTheme="minorHAnsi" w:hAnsiTheme="minorHAnsi"/>
          <w:sz w:val="24"/>
          <w:szCs w:val="24"/>
          <w:lang w:val="en-US" w:eastAsia="el-GR"/>
        </w:rPr>
      </w:pPr>
      <w:hyperlink r:id="rId8" w:history="1">
        <w:r w:rsidR="00C85F8A" w:rsidRPr="00955434">
          <w:rPr>
            <w:rStyle w:val="-0"/>
            <w:rFonts w:asciiTheme="minorHAnsi" w:hAnsiTheme="minorHAnsi"/>
            <w:sz w:val="24"/>
            <w:szCs w:val="24"/>
            <w:lang w:val="en-US" w:eastAsia="el-GR"/>
          </w:rPr>
          <w:t>https://tkdocs.com/tutorial/index.html</w:t>
        </w:r>
      </w:hyperlink>
      <w:r w:rsidR="00A137F4" w:rsidRPr="00955434">
        <w:rPr>
          <w:rFonts w:asciiTheme="minorHAnsi" w:hAnsiTheme="minorHAnsi"/>
          <w:sz w:val="24"/>
          <w:szCs w:val="24"/>
          <w:lang w:val="en-US" w:eastAsia="el-GR"/>
        </w:rPr>
        <w:t xml:space="preserve"> </w:t>
      </w:r>
    </w:p>
    <w:p w14:paraId="7B250970" w14:textId="77777777" w:rsidR="00C85F8A" w:rsidRPr="00955434" w:rsidRDefault="00C85F8A" w:rsidP="00C85F8A">
      <w:pPr>
        <w:pStyle w:val="aff7"/>
        <w:rPr>
          <w:rFonts w:asciiTheme="minorHAnsi" w:hAnsiTheme="minorHAnsi"/>
          <w:sz w:val="24"/>
          <w:szCs w:val="24"/>
          <w:lang w:val="en-US" w:eastAsia="el-GR"/>
        </w:rPr>
      </w:pPr>
    </w:p>
    <w:p w14:paraId="35F46250" w14:textId="0873FAD3" w:rsidR="00C85F8A" w:rsidRPr="00955434" w:rsidRDefault="00C85F8A" w:rsidP="00C85F8A">
      <w:pPr>
        <w:pStyle w:val="aff7"/>
        <w:numPr>
          <w:ilvl w:val="0"/>
          <w:numId w:val="20"/>
        </w:numPr>
        <w:rPr>
          <w:rFonts w:asciiTheme="minorHAnsi" w:hAnsiTheme="minorHAnsi"/>
          <w:sz w:val="24"/>
          <w:szCs w:val="24"/>
          <w:lang w:val="en-US" w:eastAsia="el-GR"/>
        </w:rPr>
      </w:pPr>
      <w:r w:rsidRPr="00955434">
        <w:rPr>
          <w:rFonts w:asciiTheme="minorHAnsi" w:hAnsiTheme="minorHAnsi"/>
          <w:sz w:val="24"/>
          <w:szCs w:val="24"/>
          <w:lang w:val="en-US" w:eastAsia="el-GR"/>
        </w:rPr>
        <w:t xml:space="preserve">Udemy: GUI Development with Python and Tkinter: </w:t>
      </w:r>
    </w:p>
    <w:p w14:paraId="4B3891BD" w14:textId="21348A74" w:rsidR="00C85F8A" w:rsidRPr="00955434" w:rsidRDefault="005B0608" w:rsidP="00C85F8A">
      <w:pPr>
        <w:pStyle w:val="aff7"/>
        <w:rPr>
          <w:rFonts w:asciiTheme="minorHAnsi" w:hAnsiTheme="minorHAnsi"/>
          <w:sz w:val="24"/>
          <w:szCs w:val="24"/>
          <w:lang w:val="en-US" w:eastAsia="el-GR"/>
        </w:rPr>
      </w:pPr>
      <w:hyperlink r:id="rId9" w:history="1">
        <w:r w:rsidR="00C85F8A" w:rsidRPr="00955434">
          <w:rPr>
            <w:rStyle w:val="-0"/>
            <w:rFonts w:asciiTheme="minorHAnsi" w:hAnsiTheme="minorHAnsi"/>
            <w:sz w:val="24"/>
            <w:szCs w:val="24"/>
            <w:lang w:val="en-US" w:eastAsia="el-GR"/>
          </w:rPr>
          <w:t>https://www.udemy.com/course/desktop-gui-python-tkinter/</w:t>
        </w:r>
      </w:hyperlink>
    </w:p>
    <w:p w14:paraId="1EFC7A7E" w14:textId="77777777" w:rsidR="00C85F8A" w:rsidRPr="00955434" w:rsidRDefault="00C85F8A" w:rsidP="00C85F8A">
      <w:pPr>
        <w:pStyle w:val="aff7"/>
        <w:rPr>
          <w:rFonts w:asciiTheme="minorHAnsi" w:hAnsiTheme="minorHAnsi"/>
          <w:sz w:val="24"/>
          <w:szCs w:val="24"/>
          <w:lang w:val="en-US" w:eastAsia="el-GR"/>
        </w:rPr>
      </w:pPr>
    </w:p>
    <w:p w14:paraId="28A6FF6D" w14:textId="77777777" w:rsidR="00C85F8A" w:rsidRPr="00955434" w:rsidRDefault="00A137F4" w:rsidP="00C85F8A">
      <w:pPr>
        <w:pStyle w:val="aff7"/>
        <w:numPr>
          <w:ilvl w:val="0"/>
          <w:numId w:val="20"/>
        </w:numPr>
        <w:rPr>
          <w:rFonts w:asciiTheme="minorHAnsi" w:hAnsiTheme="minorHAnsi"/>
          <w:sz w:val="24"/>
          <w:szCs w:val="24"/>
          <w:lang w:val="en-US" w:eastAsia="el-GR"/>
        </w:rPr>
      </w:pPr>
      <w:r w:rsidRPr="00955434">
        <w:rPr>
          <w:rFonts w:asciiTheme="minorHAnsi" w:hAnsiTheme="minorHAnsi"/>
          <w:sz w:val="24"/>
          <w:szCs w:val="24"/>
          <w:lang w:val="en-US" w:eastAsia="el-GR"/>
        </w:rPr>
        <w:t>Math module documentation</w:t>
      </w:r>
    </w:p>
    <w:p w14:paraId="1B456901" w14:textId="4BA8E005" w:rsidR="00A137F4" w:rsidRPr="00955434" w:rsidRDefault="00A137F4" w:rsidP="00C85F8A">
      <w:pPr>
        <w:pStyle w:val="aff7"/>
        <w:rPr>
          <w:rFonts w:asciiTheme="minorHAnsi" w:hAnsiTheme="minorHAnsi"/>
          <w:sz w:val="24"/>
          <w:szCs w:val="24"/>
          <w:lang w:val="en-US" w:eastAsia="el-GR"/>
        </w:rPr>
      </w:pPr>
      <w:r w:rsidRPr="00955434">
        <w:rPr>
          <w:rFonts w:asciiTheme="minorHAnsi" w:hAnsiTheme="minorHAnsi"/>
          <w:sz w:val="24"/>
          <w:szCs w:val="24"/>
          <w:lang w:val="en-US" w:eastAsia="el-GR"/>
        </w:rPr>
        <w:t xml:space="preserve"> </w:t>
      </w:r>
      <w:hyperlink r:id="rId10" w:tgtFrame="_new" w:history="1">
        <w:r w:rsidRPr="00955434">
          <w:rPr>
            <w:rFonts w:asciiTheme="minorHAnsi" w:hAnsiTheme="minorHAnsi"/>
            <w:color w:val="0000FF"/>
            <w:sz w:val="24"/>
            <w:szCs w:val="24"/>
            <w:u w:val="single"/>
            <w:lang w:val="en-US" w:eastAsia="el-GR"/>
          </w:rPr>
          <w:t>https://docs.python.org/3/library/math.html</w:t>
        </w:r>
      </w:hyperlink>
    </w:p>
    <w:p w14:paraId="676E233D" w14:textId="77777777" w:rsidR="00C85F8A" w:rsidRPr="00955434" w:rsidRDefault="00C85F8A" w:rsidP="00C85F8A">
      <w:pPr>
        <w:pStyle w:val="aff7"/>
        <w:rPr>
          <w:rFonts w:asciiTheme="minorHAnsi" w:hAnsiTheme="minorHAnsi"/>
          <w:sz w:val="24"/>
          <w:szCs w:val="24"/>
          <w:lang w:val="en-US" w:eastAsia="el-GR"/>
        </w:rPr>
      </w:pPr>
    </w:p>
    <w:p w14:paraId="0840DCB0" w14:textId="155EA239" w:rsidR="00A137F4" w:rsidRPr="00955434" w:rsidRDefault="00C85F8A" w:rsidP="00C052FD">
      <w:pPr>
        <w:pStyle w:val="aff7"/>
        <w:numPr>
          <w:ilvl w:val="0"/>
          <w:numId w:val="20"/>
        </w:numPr>
        <w:rPr>
          <w:rFonts w:asciiTheme="minorHAnsi" w:hAnsiTheme="minorHAnsi"/>
          <w:sz w:val="24"/>
          <w:szCs w:val="24"/>
          <w:lang w:val="en-US"/>
        </w:rPr>
      </w:pPr>
      <w:r w:rsidRPr="00955434">
        <w:rPr>
          <w:rFonts w:asciiTheme="minorHAnsi" w:hAnsiTheme="minorHAnsi"/>
          <w:sz w:val="24"/>
          <w:szCs w:val="24"/>
          <w:lang w:val="en-US" w:eastAsia="el-GR"/>
        </w:rPr>
        <w:t>W</w:t>
      </w:r>
      <w:r w:rsidRPr="00955434">
        <w:rPr>
          <w:rFonts w:asciiTheme="minorHAnsi" w:hAnsiTheme="minorHAnsi"/>
          <w:sz w:val="24"/>
          <w:szCs w:val="24"/>
          <w:vertAlign w:val="superscript"/>
          <w:lang w:val="en-US" w:eastAsia="el-GR"/>
        </w:rPr>
        <w:t>3</w:t>
      </w:r>
      <w:r w:rsidRPr="00955434">
        <w:rPr>
          <w:rFonts w:asciiTheme="minorHAnsi" w:hAnsiTheme="minorHAnsi"/>
          <w:sz w:val="24"/>
          <w:szCs w:val="24"/>
          <w:lang w:val="en-US" w:eastAsia="el-GR"/>
        </w:rPr>
        <w:t xml:space="preserve"> Schools: Python Math Module</w:t>
      </w:r>
      <w:r w:rsidRPr="00955434">
        <w:rPr>
          <w:rFonts w:asciiTheme="minorHAnsi" w:hAnsiTheme="minorHAnsi"/>
          <w:sz w:val="24"/>
          <w:szCs w:val="24"/>
          <w:lang w:val="en-US"/>
        </w:rPr>
        <w:t xml:space="preserve"> </w:t>
      </w:r>
      <w:hyperlink r:id="rId11" w:history="1">
        <w:r w:rsidRPr="00955434">
          <w:rPr>
            <w:rStyle w:val="-0"/>
            <w:rFonts w:asciiTheme="minorHAnsi" w:hAnsiTheme="minorHAnsi"/>
            <w:sz w:val="24"/>
            <w:szCs w:val="24"/>
            <w:lang w:val="en-US" w:eastAsia="el-GR"/>
          </w:rPr>
          <w:t>https://www.w3schools.com/python/module_math.asp</w:t>
        </w:r>
      </w:hyperlink>
    </w:p>
    <w:p w14:paraId="2B676A75" w14:textId="77777777" w:rsidR="00C85F8A" w:rsidRPr="00955434" w:rsidRDefault="00C85F8A" w:rsidP="00C85F8A">
      <w:pPr>
        <w:pStyle w:val="aff7"/>
        <w:rPr>
          <w:rFonts w:asciiTheme="minorHAnsi" w:hAnsiTheme="minorHAnsi"/>
          <w:sz w:val="24"/>
          <w:szCs w:val="24"/>
          <w:lang w:val="en-US"/>
        </w:rPr>
      </w:pPr>
    </w:p>
    <w:p w14:paraId="6920BD18" w14:textId="046C4438" w:rsidR="00C85F8A" w:rsidRPr="00955434" w:rsidRDefault="00C85F8A" w:rsidP="00C85F8A">
      <w:pPr>
        <w:pStyle w:val="aff7"/>
        <w:numPr>
          <w:ilvl w:val="0"/>
          <w:numId w:val="20"/>
        </w:numPr>
        <w:rPr>
          <w:rFonts w:asciiTheme="minorHAnsi" w:hAnsiTheme="minorHAnsi"/>
          <w:sz w:val="24"/>
          <w:szCs w:val="24"/>
          <w:lang w:val="en-US"/>
        </w:rPr>
      </w:pPr>
      <w:r w:rsidRPr="00955434">
        <w:rPr>
          <w:rFonts w:asciiTheme="minorHAnsi" w:hAnsiTheme="minorHAnsi"/>
          <w:sz w:val="24"/>
          <w:szCs w:val="24"/>
          <w:lang w:val="en-US"/>
        </w:rPr>
        <w:t xml:space="preserve">Casio support: FAQs- Grand Total </w:t>
      </w:r>
      <w:hyperlink r:id="rId12" w:history="1">
        <w:r w:rsidRPr="00955434">
          <w:rPr>
            <w:rStyle w:val="-0"/>
            <w:rFonts w:asciiTheme="minorHAnsi" w:hAnsiTheme="minorHAnsi"/>
            <w:sz w:val="24"/>
            <w:szCs w:val="24"/>
            <w:lang w:val="en-US"/>
          </w:rPr>
          <w:t>https://support.casio.com/en/support/answer.php?cid=004001001003&amp;qid=31&amp;num=1</w:t>
        </w:r>
      </w:hyperlink>
    </w:p>
    <w:p w14:paraId="69818385" w14:textId="77777777" w:rsidR="002C6676" w:rsidRPr="00955434" w:rsidRDefault="002C6676" w:rsidP="002C6676">
      <w:pPr>
        <w:rPr>
          <w:rFonts w:asciiTheme="minorHAnsi" w:hAnsiTheme="minorHAnsi"/>
          <w:sz w:val="24"/>
          <w:szCs w:val="24"/>
          <w:lang w:val="en-US"/>
        </w:rPr>
      </w:pPr>
    </w:p>
    <w:sectPr w:rsidR="002C6676" w:rsidRPr="00955434"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6AB4D" w14:textId="77777777" w:rsidR="00A137F4" w:rsidRDefault="00A137F4" w:rsidP="00C6554A">
      <w:pPr>
        <w:spacing w:before="0" w:after="0" w:line="240" w:lineRule="auto"/>
      </w:pPr>
      <w:r>
        <w:separator/>
      </w:r>
    </w:p>
  </w:endnote>
  <w:endnote w:type="continuationSeparator" w:id="0">
    <w:p w14:paraId="2FABC620" w14:textId="77777777" w:rsidR="00A137F4" w:rsidRDefault="00A137F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2DFB" w14:textId="77777777" w:rsidR="000F0F19"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73294" w14:textId="77777777" w:rsidR="00A137F4" w:rsidRDefault="00A137F4" w:rsidP="00C6554A">
      <w:pPr>
        <w:spacing w:before="0" w:after="0" w:line="240" w:lineRule="auto"/>
      </w:pPr>
      <w:r>
        <w:separator/>
      </w:r>
    </w:p>
  </w:footnote>
  <w:footnote w:type="continuationSeparator" w:id="0">
    <w:p w14:paraId="3C2E705F" w14:textId="77777777" w:rsidR="00A137F4" w:rsidRDefault="00A137F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9501A3"/>
    <w:multiLevelType w:val="multilevel"/>
    <w:tmpl w:val="F52A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8A83C0F"/>
    <w:multiLevelType w:val="hybridMultilevel"/>
    <w:tmpl w:val="EB244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74523485">
    <w:abstractNumId w:val="9"/>
  </w:num>
  <w:num w:numId="2" w16cid:durableId="607348832">
    <w:abstractNumId w:val="8"/>
  </w:num>
  <w:num w:numId="3" w16cid:durableId="981806367">
    <w:abstractNumId w:val="8"/>
  </w:num>
  <w:num w:numId="4" w16cid:durableId="1387026769">
    <w:abstractNumId w:val="9"/>
  </w:num>
  <w:num w:numId="5" w16cid:durableId="1492217459">
    <w:abstractNumId w:val="14"/>
  </w:num>
  <w:num w:numId="6" w16cid:durableId="224533087">
    <w:abstractNumId w:val="10"/>
  </w:num>
  <w:num w:numId="7" w16cid:durableId="596212847">
    <w:abstractNumId w:val="11"/>
  </w:num>
  <w:num w:numId="8" w16cid:durableId="293945979">
    <w:abstractNumId w:val="7"/>
  </w:num>
  <w:num w:numId="9" w16cid:durableId="1291672264">
    <w:abstractNumId w:val="6"/>
  </w:num>
  <w:num w:numId="10" w16cid:durableId="303127468">
    <w:abstractNumId w:val="5"/>
  </w:num>
  <w:num w:numId="11" w16cid:durableId="738940695">
    <w:abstractNumId w:val="4"/>
  </w:num>
  <w:num w:numId="12" w16cid:durableId="960068574">
    <w:abstractNumId w:val="3"/>
  </w:num>
  <w:num w:numId="13" w16cid:durableId="1605457869">
    <w:abstractNumId w:val="2"/>
  </w:num>
  <w:num w:numId="14" w16cid:durableId="1021318426">
    <w:abstractNumId w:val="1"/>
  </w:num>
  <w:num w:numId="15" w16cid:durableId="29649555">
    <w:abstractNumId w:val="0"/>
  </w:num>
  <w:num w:numId="16" w16cid:durableId="920021874">
    <w:abstractNumId w:val="15"/>
  </w:num>
  <w:num w:numId="17" w16cid:durableId="485318035">
    <w:abstractNumId w:val="12"/>
  </w:num>
  <w:num w:numId="18" w16cid:durableId="1458261147">
    <w:abstractNumId w:val="16"/>
  </w:num>
  <w:num w:numId="19" w16cid:durableId="1438675581">
    <w:abstractNumId w:val="13"/>
  </w:num>
  <w:num w:numId="20" w16cid:durableId="11915261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F4"/>
    <w:rsid w:val="000D2C65"/>
    <w:rsid w:val="000E7EE7"/>
    <w:rsid w:val="000F0F19"/>
    <w:rsid w:val="001A3BE4"/>
    <w:rsid w:val="002554CD"/>
    <w:rsid w:val="00293B83"/>
    <w:rsid w:val="00297711"/>
    <w:rsid w:val="002A10E8"/>
    <w:rsid w:val="002B4294"/>
    <w:rsid w:val="002C6676"/>
    <w:rsid w:val="002E5A0D"/>
    <w:rsid w:val="00333D0D"/>
    <w:rsid w:val="00461B24"/>
    <w:rsid w:val="004B2BE8"/>
    <w:rsid w:val="004C049F"/>
    <w:rsid w:val="005000E2"/>
    <w:rsid w:val="0057098C"/>
    <w:rsid w:val="005B0608"/>
    <w:rsid w:val="005E13DE"/>
    <w:rsid w:val="006A3CE7"/>
    <w:rsid w:val="0089714F"/>
    <w:rsid w:val="00917932"/>
    <w:rsid w:val="00955434"/>
    <w:rsid w:val="00963713"/>
    <w:rsid w:val="009A3E5C"/>
    <w:rsid w:val="00A137F4"/>
    <w:rsid w:val="00A75ED3"/>
    <w:rsid w:val="00C6554A"/>
    <w:rsid w:val="00C85F8A"/>
    <w:rsid w:val="00CC01E7"/>
    <w:rsid w:val="00CC2A10"/>
    <w:rsid w:val="00DB0E95"/>
    <w:rsid w:val="00EC1FF1"/>
    <w:rsid w:val="00ED63F7"/>
    <w:rsid w:val="00ED7C44"/>
    <w:rsid w:val="00EE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5ADC9"/>
  <w15:chartTrackingRefBased/>
  <w15:docId w15:val="{4067A584-3D18-46C1-ADA8-7C7090AB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4797">
      <w:bodyDiv w:val="1"/>
      <w:marLeft w:val="0"/>
      <w:marRight w:val="0"/>
      <w:marTop w:val="0"/>
      <w:marBottom w:val="0"/>
      <w:divBdr>
        <w:top w:val="none" w:sz="0" w:space="0" w:color="auto"/>
        <w:left w:val="none" w:sz="0" w:space="0" w:color="auto"/>
        <w:bottom w:val="none" w:sz="0" w:space="0" w:color="auto"/>
        <w:right w:val="none" w:sz="0" w:space="0" w:color="auto"/>
      </w:divBdr>
    </w:div>
    <w:div w:id="574899168">
      <w:bodyDiv w:val="1"/>
      <w:marLeft w:val="0"/>
      <w:marRight w:val="0"/>
      <w:marTop w:val="0"/>
      <w:marBottom w:val="0"/>
      <w:divBdr>
        <w:top w:val="none" w:sz="0" w:space="0" w:color="auto"/>
        <w:left w:val="none" w:sz="0" w:space="0" w:color="auto"/>
        <w:bottom w:val="none" w:sz="0" w:space="0" w:color="auto"/>
        <w:right w:val="none" w:sz="0" w:space="0" w:color="auto"/>
      </w:divBdr>
    </w:div>
    <w:div w:id="1861120176">
      <w:bodyDiv w:val="1"/>
      <w:marLeft w:val="0"/>
      <w:marRight w:val="0"/>
      <w:marTop w:val="0"/>
      <w:marBottom w:val="0"/>
      <w:divBdr>
        <w:top w:val="none" w:sz="0" w:space="0" w:color="auto"/>
        <w:left w:val="none" w:sz="0" w:space="0" w:color="auto"/>
        <w:bottom w:val="none" w:sz="0" w:space="0" w:color="auto"/>
        <w:right w:val="none" w:sz="0" w:space="0" w:color="auto"/>
      </w:divBdr>
    </w:div>
    <w:div w:id="19628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docs.com/tutorial/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casio.com/en/support/answer.php?cid=004001001003&amp;qid=31&amp;nu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module_math.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math.html" TargetMode="External"/><Relationship Id="rId4" Type="http://schemas.openxmlformats.org/officeDocument/2006/relationships/webSettings" Target="webSettings.xml"/><Relationship Id="rId9" Type="http://schemas.openxmlformats.org/officeDocument/2006/relationships/hyperlink" Target="https://www.udemy.com/course/desktop-gui-python-tkinte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71</TotalTime>
  <Pages>3</Pages>
  <Words>577</Words>
  <Characters>3120</Characters>
  <Application>Microsoft Office Word</Application>
  <DocSecurity>0</DocSecurity>
  <Lines>26</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16</cp:revision>
  <dcterms:created xsi:type="dcterms:W3CDTF">2024-06-07T09:25:00Z</dcterms:created>
  <dcterms:modified xsi:type="dcterms:W3CDTF">2024-06-08T15:22:00Z</dcterms:modified>
</cp:coreProperties>
</file>