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D09" w:rsidRDefault="00B90D09" w:rsidP="00B90D09">
      <w:pPr>
        <w:spacing w:after="135"/>
        <w:ind w:left="612" w:hanging="10"/>
      </w:pPr>
      <w:r>
        <w:rPr>
          <w:rFonts w:ascii="FangSong" w:eastAsia="FangSong" w:hAnsi="FangSong" w:cs="FangSong"/>
          <w:sz w:val="32"/>
        </w:rPr>
        <w:t xml:space="preserve">附件： </w:t>
      </w:r>
    </w:p>
    <w:p w:rsidR="00B90D09" w:rsidRDefault="00B90D09" w:rsidP="00B90D09">
      <w:pPr>
        <w:spacing w:after="1" w:line="344" w:lineRule="auto"/>
        <w:ind w:left="-15" w:firstLine="602"/>
      </w:pPr>
      <w:r>
        <w:rPr>
          <w:rFonts w:ascii="FangSong" w:eastAsia="FangSong" w:hAnsi="FangSong" w:cs="FangSong"/>
          <w:sz w:val="32"/>
        </w:rPr>
        <w:t xml:space="preserve">1．第十二届“神农杯”大学生课外学术科技作品竞赛作品申报书 </w:t>
      </w:r>
    </w:p>
    <w:p w:rsidR="00B90D09" w:rsidRDefault="00B90D09" w:rsidP="00B90D09">
      <w:pPr>
        <w:spacing w:after="1" w:line="344" w:lineRule="auto"/>
        <w:ind w:left="-15" w:firstLine="602"/>
      </w:pPr>
      <w:r>
        <w:rPr>
          <w:rFonts w:ascii="FangSong" w:eastAsia="FangSong" w:hAnsi="FangSong" w:cs="FangSong"/>
          <w:sz w:val="32"/>
        </w:rPr>
        <w:t xml:space="preserve">2．第十二届“神农杯”大学生课外学术科技作品竞赛选送作品汇总表 </w:t>
      </w:r>
    </w:p>
    <w:p w:rsidR="00B90D09" w:rsidRDefault="00B90D09" w:rsidP="00B90D09">
      <w:pPr>
        <w:spacing w:after="132"/>
        <w:ind w:left="10" w:right="71" w:hanging="10"/>
        <w:jc w:val="center"/>
      </w:pPr>
      <w:r>
        <w:rPr>
          <w:rFonts w:ascii="FangSong" w:eastAsia="FangSong" w:hAnsi="FangSong" w:cs="FangSong"/>
          <w:sz w:val="32"/>
        </w:rPr>
        <w:t xml:space="preserve">3.2017年、2018年本科生科技创新专项立项项目一览表 </w:t>
      </w:r>
    </w:p>
    <w:p w:rsidR="00B90D09" w:rsidRDefault="00B90D09" w:rsidP="00B90D09">
      <w:pPr>
        <w:spacing w:after="130"/>
        <w:ind w:left="602"/>
      </w:pPr>
      <w:r>
        <w:rPr>
          <w:rFonts w:ascii="FangSong" w:eastAsia="FangSong" w:hAnsi="FangSong" w:cs="FangSong"/>
          <w:sz w:val="32"/>
        </w:rPr>
        <w:t xml:space="preserve"> </w:t>
      </w:r>
    </w:p>
    <w:p w:rsidR="00B90D09" w:rsidRDefault="00B90D09" w:rsidP="00B90D09">
      <w:pPr>
        <w:pStyle w:val="1"/>
        <w:ind w:right="523"/>
      </w:pPr>
      <w:r>
        <w:t xml:space="preserve">                   共青团华中农业大学委员会 2018年10月15日</w:t>
      </w:r>
      <w:r>
        <w:rPr>
          <w:rFonts w:ascii="黑体" w:eastAsia="黑体" w:hAnsi="黑体" w:cs="黑体"/>
        </w:rPr>
        <w:t xml:space="preserve"> </w:t>
      </w: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90D09">
      <w:pPr>
        <w:spacing w:after="218" w:line="270" w:lineRule="auto"/>
        <w:ind w:left="-5" w:right="5959" w:hanging="10"/>
        <w:rPr>
          <w:rFonts w:ascii="KaiTi" w:eastAsia="KaiTi" w:hAnsi="KaiTi" w:cs="KaiTi"/>
          <w:sz w:val="28"/>
        </w:rPr>
      </w:pPr>
    </w:p>
    <w:p w:rsidR="00B90D09" w:rsidRDefault="00B90D09" w:rsidP="00B80F26">
      <w:pPr>
        <w:spacing w:after="218" w:line="270" w:lineRule="auto"/>
        <w:ind w:right="5959"/>
        <w:rPr>
          <w:rFonts w:ascii="KaiTi" w:eastAsia="KaiTi" w:hAnsi="KaiTi" w:cs="KaiTi"/>
          <w:sz w:val="28"/>
        </w:rPr>
      </w:pPr>
    </w:p>
    <w:p w:rsidR="00B80F26" w:rsidRPr="00892D14" w:rsidRDefault="00B80F26" w:rsidP="00B80F26">
      <w:pPr>
        <w:spacing w:after="218" w:line="270" w:lineRule="auto"/>
        <w:ind w:right="5959"/>
        <w:rPr>
          <w:rFonts w:ascii="KaiTi" w:eastAsia="KaiTi" w:hAnsi="KaiTi" w:cs="KaiTi"/>
          <w:sz w:val="28"/>
        </w:rPr>
      </w:pPr>
    </w:p>
    <w:p w:rsidR="00B90D09" w:rsidRPr="00741911" w:rsidRDefault="00B90D09" w:rsidP="00B90D09">
      <w:pPr>
        <w:spacing w:after="218" w:line="270" w:lineRule="auto"/>
        <w:ind w:left="-5" w:right="5959" w:hanging="10"/>
        <w:rPr>
          <w:rFonts w:ascii="Times New Roman" w:eastAsia="宋体" w:hAnsi="Times New Roman" w:cs="Times New Roman"/>
        </w:rPr>
      </w:pPr>
      <w:r w:rsidRPr="00741911">
        <w:rPr>
          <w:rFonts w:ascii="Times New Roman" w:eastAsia="宋体" w:hAnsi="Times New Roman" w:cs="Times New Roman"/>
          <w:sz w:val="28"/>
        </w:rPr>
        <w:lastRenderedPageBreak/>
        <w:t>附件</w:t>
      </w:r>
      <w:r w:rsidRPr="00741911">
        <w:rPr>
          <w:rFonts w:ascii="Times New Roman" w:eastAsia="宋体" w:hAnsi="Times New Roman" w:cs="Times New Roman"/>
          <w:sz w:val="28"/>
        </w:rPr>
        <w:t xml:space="preserve">1 </w:t>
      </w:r>
    </w:p>
    <w:p w:rsidR="00B90D09" w:rsidRPr="00741911" w:rsidRDefault="00B90D09" w:rsidP="00B90D09">
      <w:pPr>
        <w:spacing w:after="23" w:line="413" w:lineRule="auto"/>
        <w:ind w:left="-5" w:right="5959" w:hanging="10"/>
        <w:rPr>
          <w:rFonts w:ascii="Times New Roman" w:eastAsia="宋体" w:hAnsi="Times New Roman" w:cs="Times New Roman"/>
        </w:rPr>
      </w:pPr>
      <w:r w:rsidRPr="00741911">
        <w:rPr>
          <w:rFonts w:ascii="Times New Roman" w:eastAsia="宋体" w:hAnsi="Times New Roman" w:cs="Times New Roman"/>
          <w:sz w:val="28"/>
        </w:rPr>
        <w:t>序号：</w:t>
      </w:r>
      <w:r w:rsidRPr="00741911">
        <w:rPr>
          <w:rFonts w:ascii="Times New Roman" w:eastAsia="宋体" w:hAnsi="Times New Roman" w:cs="Times New Roman"/>
          <w:sz w:val="28"/>
          <w:u w:val="single" w:color="000000"/>
        </w:rPr>
        <w:t xml:space="preserve">           </w:t>
      </w:r>
      <w:r w:rsidRPr="00741911">
        <w:rPr>
          <w:rFonts w:ascii="Times New Roman" w:eastAsia="宋体" w:hAnsi="Times New Roman" w:cs="Times New Roman"/>
          <w:sz w:val="20"/>
        </w:rPr>
        <w:t xml:space="preserve"> </w:t>
      </w:r>
      <w:r w:rsidRPr="00741911">
        <w:rPr>
          <w:rFonts w:ascii="Times New Roman" w:eastAsia="宋体" w:hAnsi="Times New Roman" w:cs="Times New Roman"/>
          <w:sz w:val="28"/>
        </w:rPr>
        <w:t>编码：</w:t>
      </w:r>
      <w:r w:rsidRPr="00741911">
        <w:rPr>
          <w:rFonts w:ascii="Times New Roman" w:eastAsia="宋体" w:hAnsi="Times New Roman" w:cs="Times New Roman"/>
          <w:sz w:val="28"/>
          <w:u w:val="single" w:color="000000"/>
        </w:rPr>
        <w:t xml:space="preserve">           </w:t>
      </w:r>
      <w:r w:rsidRPr="00741911">
        <w:rPr>
          <w:rFonts w:ascii="Times New Roman" w:eastAsia="宋体" w:hAnsi="Times New Roman" w:cs="Times New Roman"/>
          <w:sz w:val="20"/>
        </w:rPr>
        <w:t xml:space="preserve"> </w:t>
      </w:r>
    </w:p>
    <w:p w:rsidR="00B90D09" w:rsidRPr="00741911" w:rsidRDefault="00B90D09" w:rsidP="00B90D09">
      <w:pPr>
        <w:spacing w:after="238"/>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spacing w:after="251"/>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spacing w:after="80"/>
        <w:ind w:left="557"/>
        <w:rPr>
          <w:rFonts w:ascii="Times New Roman" w:eastAsia="宋体" w:hAnsi="Times New Roman" w:cs="Times New Roman"/>
        </w:rPr>
      </w:pPr>
      <w:r w:rsidRPr="00741911">
        <w:rPr>
          <w:rFonts w:ascii="Times New Roman" w:eastAsia="宋体" w:hAnsi="Times New Roman" w:cs="Times New Roman"/>
          <w:sz w:val="36"/>
        </w:rPr>
        <w:t>第十二届</w:t>
      </w:r>
      <w:r w:rsidRPr="00741911">
        <w:rPr>
          <w:rFonts w:ascii="Times New Roman" w:eastAsia="宋体" w:hAnsi="Times New Roman" w:cs="Times New Roman"/>
          <w:sz w:val="36"/>
        </w:rPr>
        <w:t>“</w:t>
      </w:r>
      <w:r w:rsidRPr="00741911">
        <w:rPr>
          <w:rFonts w:ascii="Times New Roman" w:eastAsia="宋体" w:hAnsi="Times New Roman" w:cs="Times New Roman"/>
          <w:sz w:val="36"/>
        </w:rPr>
        <w:t>神农杯</w:t>
      </w:r>
      <w:r w:rsidRPr="00741911">
        <w:rPr>
          <w:rFonts w:ascii="Times New Roman" w:eastAsia="宋体" w:hAnsi="Times New Roman" w:cs="Times New Roman"/>
          <w:sz w:val="36"/>
        </w:rPr>
        <w:t>”</w:t>
      </w:r>
      <w:r w:rsidRPr="00741911">
        <w:rPr>
          <w:rFonts w:ascii="Times New Roman" w:eastAsia="宋体" w:hAnsi="Times New Roman" w:cs="Times New Roman"/>
          <w:sz w:val="36"/>
        </w:rPr>
        <w:t>大学生课外学术科技作品竞赛</w:t>
      </w:r>
      <w:r w:rsidRPr="00741911">
        <w:rPr>
          <w:rFonts w:ascii="Times New Roman" w:eastAsia="宋体" w:hAnsi="Times New Roman" w:cs="Times New Roman"/>
          <w:sz w:val="37"/>
        </w:rPr>
        <w:t xml:space="preserve"> </w:t>
      </w:r>
    </w:p>
    <w:p w:rsidR="00B90D09" w:rsidRPr="00741911" w:rsidRDefault="00B90D09" w:rsidP="00B90D09">
      <w:pPr>
        <w:spacing w:after="214"/>
        <w:ind w:right="114"/>
        <w:jc w:val="center"/>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spacing w:after="637"/>
        <w:ind w:right="114"/>
        <w:jc w:val="center"/>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pStyle w:val="1"/>
        <w:spacing w:after="0"/>
        <w:ind w:left="0" w:right="162" w:firstLine="0"/>
        <w:jc w:val="center"/>
        <w:rPr>
          <w:rFonts w:ascii="Times New Roman" w:eastAsia="宋体" w:hAnsi="Times New Roman" w:cs="Times New Roman"/>
        </w:rPr>
      </w:pPr>
      <w:r w:rsidRPr="00741911">
        <w:rPr>
          <w:rFonts w:ascii="Times New Roman" w:eastAsia="宋体" w:hAnsi="Times New Roman" w:cs="Times New Roman"/>
          <w:sz w:val="68"/>
        </w:rPr>
        <w:t>作品申报书</w:t>
      </w:r>
      <w:r w:rsidRPr="00741911">
        <w:rPr>
          <w:rFonts w:ascii="Times New Roman" w:eastAsia="宋体" w:hAnsi="Times New Roman" w:cs="Times New Roman"/>
          <w:sz w:val="20"/>
        </w:rPr>
        <w:t xml:space="preserve"> </w:t>
      </w:r>
    </w:p>
    <w:p w:rsidR="00B90D09" w:rsidRPr="00741911" w:rsidRDefault="00B90D09" w:rsidP="00B90D09">
      <w:pPr>
        <w:spacing w:after="238"/>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spacing w:after="238"/>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r w:rsidRPr="00741911">
        <w:t xml:space="preserve"> </w:t>
      </w:r>
    </w:p>
    <w:p w:rsidR="00B90D09" w:rsidRPr="0013021E" w:rsidRDefault="00B90D09" w:rsidP="00B90D09">
      <w:pPr>
        <w:rPr>
          <w:rFonts w:ascii="微软雅黑" w:eastAsia="微软雅黑" w:hAnsi="微软雅黑" w:cs="微软雅黑"/>
          <w:sz w:val="30"/>
          <w:szCs w:val="30"/>
        </w:rPr>
      </w:pPr>
      <w:r>
        <w:rPr>
          <w:rFonts w:ascii="微软雅黑" w:eastAsia="微软雅黑" w:hAnsi="微软雅黑" w:cs="微软雅黑" w:hint="eastAsia"/>
          <w:noProof/>
          <w:sz w:val="28"/>
        </w:rPr>
        <mc:AlternateContent>
          <mc:Choice Requires="wps">
            <w:drawing>
              <wp:anchor distT="0" distB="0" distL="114300" distR="114300" simplePos="0" relativeHeight="251659264" behindDoc="0" locked="0" layoutInCell="1" allowOverlap="1" wp14:anchorId="466EBE7E" wp14:editId="218EBB5C">
                <wp:simplePos x="0" y="0"/>
                <wp:positionH relativeFrom="column">
                  <wp:posOffset>993775</wp:posOffset>
                </wp:positionH>
                <wp:positionV relativeFrom="paragraph">
                  <wp:posOffset>300037</wp:posOffset>
                </wp:positionV>
                <wp:extent cx="4252913" cy="0"/>
                <wp:effectExtent l="0" t="0" r="33655" b="19050"/>
                <wp:wrapNone/>
                <wp:docPr id="6" name="直接连接符 6"/>
                <wp:cNvGraphicFramePr/>
                <a:graphic xmlns:a="http://schemas.openxmlformats.org/drawingml/2006/main">
                  <a:graphicData uri="http://schemas.microsoft.com/office/word/2010/wordprocessingShape">
                    <wps:wsp>
                      <wps:cNvCnPr/>
                      <wps:spPr>
                        <a:xfrm>
                          <a:off x="0" y="0"/>
                          <a:ext cx="425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6BB5B8CC"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8.25pt,23.6pt" to="413.1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" strokecolor="black [3200]" strokeweight=".5pt">
                <v:stroke joinstyle="miter"/>
              </v:line>
            </w:pict>
          </mc:Fallback>
        </mc:AlternateContent>
      </w:r>
      <w:r w:rsidRPr="00741911">
        <w:rPr>
          <w:rFonts w:ascii="微软雅黑" w:eastAsia="微软雅黑" w:hAnsi="微软雅黑" w:cs="微软雅黑" w:hint="eastAsia"/>
          <w:sz w:val="28"/>
        </w:rPr>
        <w:t>作品名称：</w:t>
      </w:r>
      <w:r>
        <w:rPr>
          <w:rFonts w:ascii="微软雅黑" w:eastAsia="微软雅黑" w:hAnsi="微软雅黑" w:cs="微软雅黑" w:hint="eastAsia"/>
          <w:sz w:val="28"/>
        </w:rPr>
        <w:t xml:space="preserve"> </w:t>
      </w:r>
      <w:r w:rsidR="0013021E">
        <w:rPr>
          <w:rFonts w:ascii="微软雅黑" w:eastAsia="微软雅黑" w:hAnsi="微软雅黑" w:cs="微软雅黑"/>
          <w:sz w:val="28"/>
        </w:rPr>
        <w:t xml:space="preserve">    </w:t>
      </w:r>
      <w:r>
        <w:rPr>
          <w:rFonts w:ascii="微软雅黑" w:eastAsia="微软雅黑" w:hAnsi="微软雅黑" w:cs="微软雅黑"/>
          <w:sz w:val="28"/>
        </w:rPr>
        <w:t xml:space="preserve"> </w:t>
      </w:r>
      <w:r w:rsidR="0013021E" w:rsidRPr="0013021E">
        <w:rPr>
          <w:rFonts w:ascii="微软雅黑" w:eastAsia="微软雅黑" w:hAnsi="微软雅黑" w:cs="微软雅黑" w:hint="eastAsia"/>
          <w:sz w:val="30"/>
          <w:szCs w:val="30"/>
        </w:rPr>
        <w:t>畜禽养殖场环境全区域智能监测平台</w:t>
      </w:r>
    </w:p>
    <w:p w:rsidR="00B90D09" w:rsidRPr="0043610A" w:rsidRDefault="00B90D09" w:rsidP="00B90D09">
      <w:pPr>
        <w:rPr>
          <w:sz w:val="24"/>
        </w:rPr>
      </w:pPr>
      <w:r>
        <w:rPr>
          <w:rFonts w:ascii="微软雅黑" w:eastAsia="微软雅黑" w:hAnsi="微软雅黑" w:cs="微软雅黑" w:hint="eastAsia"/>
          <w:noProof/>
          <w:sz w:val="28"/>
        </w:rPr>
        <mc:AlternateContent>
          <mc:Choice Requires="wps">
            <w:drawing>
              <wp:anchor distT="0" distB="0" distL="114300" distR="114300" simplePos="0" relativeHeight="251660288" behindDoc="0" locked="0" layoutInCell="1" allowOverlap="1" wp14:anchorId="7BB67077" wp14:editId="21058057">
                <wp:simplePos x="0" y="0"/>
                <wp:positionH relativeFrom="column">
                  <wp:posOffset>1002982</wp:posOffset>
                </wp:positionH>
                <wp:positionV relativeFrom="paragraph">
                  <wp:posOffset>307975</wp:posOffset>
                </wp:positionV>
                <wp:extent cx="4252913" cy="0"/>
                <wp:effectExtent l="0" t="0" r="33655" b="19050"/>
                <wp:wrapNone/>
                <wp:docPr id="7" name="直接连接符 7"/>
                <wp:cNvGraphicFramePr/>
                <a:graphic xmlns:a="http://schemas.openxmlformats.org/drawingml/2006/main">
                  <a:graphicData uri="http://schemas.microsoft.com/office/word/2010/wordprocessingShape">
                    <wps:wsp>
                      <wps:cNvCnPr/>
                      <wps:spPr>
                        <a:xfrm>
                          <a:off x="0" y="0"/>
                          <a:ext cx="425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2B254EED" id="直接连接符 7"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8.95pt,24.25pt" to="413.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" strokecolor="black [3200]" strokeweight=".5pt">
                <v:stroke joinstyle="miter"/>
              </v:line>
            </w:pict>
          </mc:Fallback>
        </mc:AlternateContent>
      </w:r>
      <w:r>
        <w:rPr>
          <w:rFonts w:ascii="微软雅黑" w:eastAsia="微软雅黑" w:hAnsi="微软雅黑" w:cs="微软雅黑" w:hint="eastAsia"/>
          <w:sz w:val="28"/>
        </w:rPr>
        <w:t>牵头学院</w:t>
      </w:r>
      <w:r>
        <w:rPr>
          <w:sz w:val="24"/>
        </w:rPr>
        <w:t xml:space="preserve">:  </w:t>
      </w:r>
      <w:r w:rsidR="00B80F26">
        <w:rPr>
          <w:sz w:val="24"/>
        </w:rPr>
        <w:t xml:space="preserve">               </w:t>
      </w:r>
      <w:r w:rsidRPr="0043610A">
        <w:rPr>
          <w:rFonts w:ascii="微软雅黑" w:eastAsia="微软雅黑" w:hAnsi="微软雅黑" w:cs="微软雅黑" w:hint="eastAsia"/>
          <w:sz w:val="30"/>
          <w:szCs w:val="30"/>
        </w:rPr>
        <w:t>华中农业大学工学院</w:t>
      </w:r>
    </w:p>
    <w:p w:rsidR="00B90D09" w:rsidRDefault="00B90D09" w:rsidP="00B90D09">
      <w:pPr>
        <w:rPr>
          <w:rFonts w:ascii="微软雅黑" w:eastAsia="微软雅黑" w:hAnsi="微软雅黑" w:cs="微软雅黑"/>
          <w:sz w:val="30"/>
          <w:szCs w:val="30"/>
        </w:rPr>
      </w:pPr>
      <w:r>
        <w:rPr>
          <w:rFonts w:ascii="微软雅黑" w:eastAsia="微软雅黑" w:hAnsi="微软雅黑" w:cs="微软雅黑" w:hint="eastAsia"/>
          <w:noProof/>
          <w:sz w:val="28"/>
        </w:rPr>
        <mc:AlternateContent>
          <mc:Choice Requires="wps">
            <w:drawing>
              <wp:anchor distT="0" distB="0" distL="114300" distR="114300" simplePos="0" relativeHeight="251661312" behindDoc="0" locked="0" layoutInCell="1" allowOverlap="1" wp14:anchorId="6B194DDD" wp14:editId="44CD0355">
                <wp:simplePos x="0" y="0"/>
                <wp:positionH relativeFrom="column">
                  <wp:posOffset>1012507</wp:posOffset>
                </wp:positionH>
                <wp:positionV relativeFrom="paragraph">
                  <wp:posOffset>306070</wp:posOffset>
                </wp:positionV>
                <wp:extent cx="4252913" cy="0"/>
                <wp:effectExtent l="0" t="0" r="33655" b="19050"/>
                <wp:wrapNone/>
                <wp:docPr id="8" name="直接连接符 8"/>
                <wp:cNvGraphicFramePr/>
                <a:graphic xmlns:a="http://schemas.openxmlformats.org/drawingml/2006/main">
                  <a:graphicData uri="http://schemas.microsoft.com/office/word/2010/wordprocessingShape">
                    <wps:wsp>
                      <wps:cNvCnPr/>
                      <wps:spPr>
                        <a:xfrm>
                          <a:off x="0" y="0"/>
                          <a:ext cx="425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65308003" id="直接连接符 8"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9.7pt,24.1pt" to="414.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" strokecolor="black [3200]" strokeweight=".5pt">
                <v:stroke joinstyle="miter"/>
              </v:line>
            </w:pict>
          </mc:Fallback>
        </mc:AlternateContent>
      </w:r>
      <w:r>
        <w:rPr>
          <w:rFonts w:ascii="微软雅黑" w:eastAsia="微软雅黑" w:hAnsi="微软雅黑" w:cs="微软雅黑" w:hint="eastAsia"/>
          <w:sz w:val="28"/>
        </w:rPr>
        <w:t>申报者姓名</w:t>
      </w:r>
      <w:r>
        <w:rPr>
          <w:rFonts w:hint="eastAsia"/>
          <w:sz w:val="28"/>
        </w:rPr>
        <w:t>:</w:t>
      </w:r>
      <w:r w:rsidRPr="0043610A">
        <w:rPr>
          <w:sz w:val="28"/>
        </w:rPr>
        <w:t xml:space="preserve">         </w:t>
      </w:r>
      <w:r w:rsidR="00B80F26">
        <w:rPr>
          <w:sz w:val="28"/>
        </w:rPr>
        <w:t xml:space="preserve">           </w:t>
      </w:r>
      <w:r w:rsidR="00B80F26">
        <w:rPr>
          <w:rFonts w:ascii="微软雅黑" w:eastAsia="微软雅黑" w:hAnsi="微软雅黑" w:cs="微软雅黑" w:hint="eastAsia"/>
          <w:sz w:val="30"/>
          <w:szCs w:val="30"/>
        </w:rPr>
        <w:t>黄彭志</w:t>
      </w:r>
      <w:r w:rsidRPr="0043610A">
        <w:rPr>
          <w:rFonts w:ascii="微软雅黑" w:eastAsia="微软雅黑" w:hAnsi="微软雅黑" w:cs="微软雅黑" w:hint="eastAsia"/>
          <w:sz w:val="30"/>
          <w:szCs w:val="30"/>
        </w:rPr>
        <w:t xml:space="preserve">  </w:t>
      </w:r>
      <w:r w:rsidR="00C34AD1">
        <w:rPr>
          <w:rFonts w:ascii="微软雅黑" w:eastAsia="微软雅黑" w:hAnsi="微软雅黑" w:cs="微软雅黑"/>
          <w:sz w:val="30"/>
          <w:szCs w:val="30"/>
        </w:rPr>
        <w:t xml:space="preserve">     </w:t>
      </w:r>
    </w:p>
    <w:p w:rsidR="00C34AD1" w:rsidRPr="00741911" w:rsidRDefault="00C34AD1" w:rsidP="00B90D09"/>
    <w:p w:rsidR="00B90D09" w:rsidRPr="00741911" w:rsidRDefault="00B90D09" w:rsidP="00B90D09">
      <w:r w:rsidRPr="00741911">
        <w:rPr>
          <w:rFonts w:ascii="微软雅黑" w:eastAsia="微软雅黑" w:hAnsi="微软雅黑" w:cs="微软雅黑" w:hint="eastAsia"/>
          <w:sz w:val="24"/>
        </w:rPr>
        <w:t>类别</w:t>
      </w:r>
      <w:r w:rsidRPr="00741911">
        <w:rPr>
          <w:sz w:val="24"/>
        </w:rPr>
        <w:t xml:space="preserve">: </w:t>
      </w:r>
    </w:p>
    <w:p w:rsidR="00B90D09" w:rsidRPr="00741911" w:rsidRDefault="00B90D09" w:rsidP="00B90D09">
      <w:r w:rsidRPr="00741911">
        <w:rPr>
          <w:sz w:val="24"/>
        </w:rPr>
        <w:t xml:space="preserve">□ </w:t>
      </w:r>
      <w:r w:rsidRPr="00741911">
        <w:rPr>
          <w:rFonts w:ascii="微软雅黑" w:eastAsia="微软雅黑" w:hAnsi="微软雅黑" w:cs="微软雅黑" w:hint="eastAsia"/>
          <w:sz w:val="24"/>
        </w:rPr>
        <w:t>自然科学类学术论文</w:t>
      </w:r>
      <w:r w:rsidRPr="00741911">
        <w:rPr>
          <w:sz w:val="24"/>
        </w:rPr>
        <w:t xml:space="preserve"> </w:t>
      </w:r>
    </w:p>
    <w:p w:rsidR="00B90D09" w:rsidRPr="00741911" w:rsidRDefault="00B90D09" w:rsidP="00B90D09">
      <w:r w:rsidRPr="00741911">
        <w:rPr>
          <w:sz w:val="24"/>
        </w:rPr>
        <w:t xml:space="preserve">□ </w:t>
      </w:r>
      <w:r w:rsidRPr="00741911">
        <w:rPr>
          <w:rFonts w:ascii="微软雅黑" w:eastAsia="微软雅黑" w:hAnsi="微软雅黑" w:cs="微软雅黑" w:hint="eastAsia"/>
          <w:sz w:val="24"/>
        </w:rPr>
        <w:t>哲学社会科学类社会调查报告和学术论文</w:t>
      </w:r>
      <w:r w:rsidRPr="00741911">
        <w:rPr>
          <w:sz w:val="24"/>
        </w:rPr>
        <w:t xml:space="preserve"> </w:t>
      </w:r>
    </w:p>
    <w:p w:rsidR="00B90D09" w:rsidRPr="00741911" w:rsidRDefault="00B90D09" w:rsidP="00B90D09">
      <w:r w:rsidRPr="0043610A">
        <w:rPr>
          <w:rFonts w:ascii="Wingdings 2" w:hAnsi="Wingdings 2"/>
          <w:sz w:val="18"/>
        </w:rPr>
        <w:t></w:t>
      </w:r>
      <w:r w:rsidRPr="00741911">
        <w:rPr>
          <w:sz w:val="24"/>
        </w:rPr>
        <w:t xml:space="preserve"> </w:t>
      </w:r>
      <w:r w:rsidRPr="00741911">
        <w:rPr>
          <w:rFonts w:ascii="微软雅黑" w:eastAsia="微软雅黑" w:hAnsi="微软雅黑" w:cs="微软雅黑" w:hint="eastAsia"/>
          <w:sz w:val="24"/>
        </w:rPr>
        <w:t>科技发明制作</w:t>
      </w:r>
      <w:r w:rsidRPr="00741911">
        <w:rPr>
          <w:sz w:val="24"/>
        </w:rPr>
        <w:t>A</w:t>
      </w:r>
      <w:r w:rsidRPr="00741911">
        <w:rPr>
          <w:rFonts w:ascii="微软雅黑" w:eastAsia="微软雅黑" w:hAnsi="微软雅黑" w:cs="微软雅黑" w:hint="eastAsia"/>
          <w:sz w:val="24"/>
        </w:rPr>
        <w:t>类</w:t>
      </w:r>
      <w:r w:rsidRPr="00741911">
        <w:rPr>
          <w:sz w:val="24"/>
        </w:rPr>
        <w:t xml:space="preserve"> </w:t>
      </w:r>
    </w:p>
    <w:p w:rsidR="00B90D09" w:rsidRPr="00741911" w:rsidRDefault="00B90D09" w:rsidP="00B90D09">
      <w:r w:rsidRPr="00741911">
        <w:rPr>
          <w:sz w:val="24"/>
        </w:rPr>
        <w:t xml:space="preserve">□ </w:t>
      </w:r>
      <w:r w:rsidRPr="00741911">
        <w:rPr>
          <w:rFonts w:ascii="微软雅黑" w:eastAsia="微软雅黑" w:hAnsi="微软雅黑" w:cs="微软雅黑" w:hint="eastAsia"/>
          <w:sz w:val="24"/>
        </w:rPr>
        <w:t>科技发明制作</w:t>
      </w:r>
      <w:r w:rsidRPr="00741911">
        <w:rPr>
          <w:sz w:val="24"/>
        </w:rPr>
        <w:t>B</w:t>
      </w:r>
      <w:r w:rsidRPr="00741911">
        <w:rPr>
          <w:rFonts w:ascii="微软雅黑" w:eastAsia="微软雅黑" w:hAnsi="微软雅黑" w:cs="微软雅黑" w:hint="eastAsia"/>
          <w:sz w:val="24"/>
        </w:rPr>
        <w:t>类</w:t>
      </w:r>
      <w:r w:rsidRPr="00741911">
        <w:rPr>
          <w:sz w:val="24"/>
        </w:rPr>
        <w:t xml:space="preserve"> </w:t>
      </w:r>
    </w:p>
    <w:p w:rsidR="00B90D09" w:rsidRDefault="00B90D09" w:rsidP="00B80F26">
      <w:pPr>
        <w:ind w:left="401"/>
        <w:rPr>
          <w:rFonts w:ascii="Times New Roman" w:eastAsia="宋体" w:hAnsi="Times New Roman" w:cs="Times New Roman"/>
          <w:sz w:val="20"/>
        </w:rPr>
      </w:pPr>
      <w:r w:rsidRPr="00741911">
        <w:rPr>
          <w:rFonts w:ascii="Times New Roman" w:eastAsia="宋体" w:hAnsi="Times New Roman" w:cs="Times New Roman"/>
          <w:sz w:val="20"/>
        </w:rPr>
        <w:t xml:space="preserve"> </w:t>
      </w: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C34AD1" w:rsidRDefault="00C34AD1" w:rsidP="00B80F26">
      <w:pPr>
        <w:ind w:left="401"/>
        <w:rPr>
          <w:rFonts w:ascii="Times New Roman" w:eastAsia="宋体" w:hAnsi="Times New Roman" w:cs="Times New Roman"/>
          <w:sz w:val="20"/>
        </w:rPr>
      </w:pPr>
    </w:p>
    <w:p w:rsidR="00B90D09" w:rsidRPr="00741911" w:rsidRDefault="00B90D09" w:rsidP="00B90D09">
      <w:pPr>
        <w:ind w:left="401"/>
        <w:rPr>
          <w:rFonts w:ascii="Times New Roman" w:eastAsia="宋体" w:hAnsi="Times New Roman" w:cs="Times New Roman"/>
        </w:rPr>
      </w:pPr>
    </w:p>
    <w:p w:rsidR="00B90D09" w:rsidRPr="00741911" w:rsidRDefault="00B90D09" w:rsidP="00B90D09">
      <w:pPr>
        <w:pStyle w:val="2"/>
        <w:spacing w:after="17"/>
        <w:ind w:left="0" w:right="164" w:firstLine="0"/>
        <w:jc w:val="center"/>
        <w:rPr>
          <w:rFonts w:ascii="Times New Roman" w:eastAsia="宋体" w:hAnsi="Times New Roman" w:cs="Times New Roman"/>
        </w:rPr>
      </w:pPr>
      <w:r w:rsidRPr="00741911">
        <w:rPr>
          <w:rFonts w:ascii="Times New Roman" w:eastAsia="宋体" w:hAnsi="Times New Roman" w:cs="Times New Roman"/>
          <w:sz w:val="41"/>
        </w:rPr>
        <w:lastRenderedPageBreak/>
        <w:t>说</w:t>
      </w:r>
      <w:r w:rsidRPr="00741911">
        <w:rPr>
          <w:rFonts w:ascii="Times New Roman" w:eastAsia="宋体" w:hAnsi="Times New Roman" w:cs="Times New Roman"/>
          <w:sz w:val="41"/>
        </w:rPr>
        <w:t xml:space="preserve">      </w:t>
      </w:r>
      <w:r w:rsidRPr="00741911">
        <w:rPr>
          <w:rFonts w:ascii="Times New Roman" w:eastAsia="宋体" w:hAnsi="Times New Roman" w:cs="Times New Roman"/>
          <w:sz w:val="41"/>
        </w:rPr>
        <w:t>明</w:t>
      </w:r>
      <w:r w:rsidRPr="00741911">
        <w:rPr>
          <w:rFonts w:ascii="Times New Roman" w:eastAsia="宋体" w:hAnsi="Times New Roman" w:cs="Times New Roman"/>
          <w:sz w:val="31"/>
          <w:vertAlign w:val="subscript"/>
        </w:rPr>
        <w:t xml:space="preserve"> </w:t>
      </w:r>
    </w:p>
    <w:p w:rsidR="00B90D09" w:rsidRPr="00741911" w:rsidRDefault="00B90D09" w:rsidP="00B90D09">
      <w:pPr>
        <w:spacing w:after="183"/>
        <w:ind w:right="114"/>
        <w:jc w:val="center"/>
        <w:rPr>
          <w:rFonts w:ascii="Times New Roman" w:eastAsia="宋体" w:hAnsi="Times New Roman" w:cs="Times New Roman"/>
        </w:rPr>
      </w:pPr>
      <w:r w:rsidRPr="00741911">
        <w:rPr>
          <w:rFonts w:ascii="Times New Roman" w:eastAsia="宋体" w:hAnsi="Times New Roman" w:cs="Times New Roman"/>
          <w:sz w:val="20"/>
        </w:rPr>
        <w:t xml:space="preserve"> </w:t>
      </w:r>
    </w:p>
    <w:p w:rsidR="00B90D09" w:rsidRPr="00741911" w:rsidRDefault="00B90D09" w:rsidP="00B90D09">
      <w:pPr>
        <w:spacing w:after="66"/>
        <w:ind w:left="-5" w:hanging="10"/>
        <w:rPr>
          <w:rFonts w:ascii="Times New Roman" w:eastAsia="宋体" w:hAnsi="Times New Roman" w:cs="Times New Roman"/>
        </w:rPr>
      </w:pPr>
      <w:r w:rsidRPr="00741911">
        <w:rPr>
          <w:rFonts w:ascii="Times New Roman" w:eastAsia="宋体" w:hAnsi="Times New Roman" w:cs="Times New Roman"/>
          <w:sz w:val="28"/>
        </w:rPr>
        <w:t xml:space="preserve">    1</w:t>
      </w:r>
      <w:r w:rsidRPr="00741911">
        <w:rPr>
          <w:rFonts w:ascii="Times New Roman" w:eastAsia="宋体" w:hAnsi="Times New Roman" w:cs="Times New Roman"/>
          <w:sz w:val="28"/>
        </w:rPr>
        <w:t>．申报者应认真阅读此说明各项内容后按要求详细填写。</w:t>
      </w:r>
      <w:r w:rsidRPr="00741911">
        <w:rPr>
          <w:rFonts w:ascii="Times New Roman" w:eastAsia="宋体" w:hAnsi="Times New Roman" w:cs="Times New Roman"/>
          <w:sz w:val="28"/>
        </w:rPr>
        <w:t xml:space="preserve"> </w:t>
      </w:r>
    </w:p>
    <w:p w:rsidR="00B90D09" w:rsidRPr="00741911" w:rsidRDefault="00B90D09" w:rsidP="00B90D09">
      <w:pPr>
        <w:spacing w:line="322" w:lineRule="auto"/>
        <w:ind w:left="-5" w:hanging="10"/>
        <w:rPr>
          <w:rFonts w:ascii="Times New Roman" w:eastAsia="宋体" w:hAnsi="Times New Roman" w:cs="Times New Roman"/>
        </w:rPr>
      </w:pPr>
      <w:r w:rsidRPr="00741911">
        <w:rPr>
          <w:rFonts w:ascii="Times New Roman" w:eastAsia="宋体" w:hAnsi="Times New Roman" w:cs="Times New Roman"/>
          <w:sz w:val="28"/>
        </w:rPr>
        <w:t xml:space="preserve">    2</w:t>
      </w:r>
      <w:r w:rsidRPr="00741911">
        <w:rPr>
          <w:rFonts w:ascii="Times New Roman" w:eastAsia="宋体" w:hAnsi="Times New Roman" w:cs="Times New Roman"/>
          <w:sz w:val="28"/>
        </w:rPr>
        <w:t>．申报者在填写申报作品情况时只需根据个人项目或集体项目填写</w:t>
      </w:r>
      <w:r w:rsidRPr="00741911">
        <w:rPr>
          <w:rFonts w:ascii="Times New Roman" w:eastAsia="宋体" w:hAnsi="Times New Roman" w:cs="Times New Roman"/>
          <w:sz w:val="28"/>
        </w:rPr>
        <w:t xml:space="preserve">A1 </w:t>
      </w:r>
      <w:r w:rsidRPr="00741911">
        <w:rPr>
          <w:rFonts w:ascii="Times New Roman" w:eastAsia="宋体" w:hAnsi="Times New Roman" w:cs="Times New Roman"/>
          <w:sz w:val="28"/>
        </w:rPr>
        <w:t>或</w:t>
      </w:r>
      <w:r w:rsidRPr="00741911">
        <w:rPr>
          <w:rFonts w:ascii="Times New Roman" w:eastAsia="宋体" w:hAnsi="Times New Roman" w:cs="Times New Roman"/>
          <w:sz w:val="28"/>
        </w:rPr>
        <w:t>A2</w:t>
      </w:r>
      <w:r w:rsidRPr="00741911">
        <w:rPr>
          <w:rFonts w:ascii="Times New Roman" w:eastAsia="宋体" w:hAnsi="Times New Roman" w:cs="Times New Roman"/>
          <w:sz w:val="28"/>
        </w:rPr>
        <w:t>表，根据作品类别（自然科学类学术论文、哲学社会科学类社会调查报告和学术论文、科技发明制作）分别填写</w:t>
      </w:r>
      <w:r w:rsidRPr="00741911">
        <w:rPr>
          <w:rFonts w:ascii="Times New Roman" w:eastAsia="宋体" w:hAnsi="Times New Roman" w:cs="Times New Roman"/>
          <w:sz w:val="28"/>
        </w:rPr>
        <w:t xml:space="preserve"> B1</w:t>
      </w:r>
      <w:r w:rsidRPr="00741911">
        <w:rPr>
          <w:rFonts w:ascii="Times New Roman" w:eastAsia="宋体" w:hAnsi="Times New Roman" w:cs="Times New Roman"/>
          <w:sz w:val="28"/>
        </w:rPr>
        <w:t>、</w:t>
      </w:r>
      <w:r w:rsidRPr="00741911">
        <w:rPr>
          <w:rFonts w:ascii="Times New Roman" w:eastAsia="宋体" w:hAnsi="Times New Roman" w:cs="Times New Roman"/>
          <w:sz w:val="28"/>
        </w:rPr>
        <w:t>B2</w:t>
      </w:r>
      <w:r w:rsidRPr="00741911">
        <w:rPr>
          <w:rFonts w:ascii="Times New Roman" w:eastAsia="宋体" w:hAnsi="Times New Roman" w:cs="Times New Roman"/>
          <w:sz w:val="28"/>
        </w:rPr>
        <w:t>或</w:t>
      </w:r>
      <w:r w:rsidRPr="00741911">
        <w:rPr>
          <w:rFonts w:ascii="Times New Roman" w:eastAsia="宋体" w:hAnsi="Times New Roman" w:cs="Times New Roman"/>
          <w:sz w:val="28"/>
        </w:rPr>
        <w:t xml:space="preserve"> B3</w:t>
      </w:r>
      <w:r w:rsidRPr="00741911">
        <w:rPr>
          <w:rFonts w:ascii="Times New Roman" w:eastAsia="宋体" w:hAnsi="Times New Roman" w:cs="Times New Roman"/>
          <w:sz w:val="28"/>
        </w:rPr>
        <w:t>表。所有申报者可根据情况填写</w:t>
      </w:r>
      <w:r w:rsidRPr="00741911">
        <w:rPr>
          <w:rFonts w:ascii="Times New Roman" w:eastAsia="宋体" w:hAnsi="Times New Roman" w:cs="Times New Roman"/>
          <w:sz w:val="28"/>
        </w:rPr>
        <w:t>C</w:t>
      </w:r>
      <w:r w:rsidRPr="00741911">
        <w:rPr>
          <w:rFonts w:ascii="Times New Roman" w:eastAsia="宋体" w:hAnsi="Times New Roman" w:cs="Times New Roman"/>
          <w:sz w:val="28"/>
        </w:rPr>
        <w:t>表。</w:t>
      </w:r>
      <w:r w:rsidRPr="00741911">
        <w:rPr>
          <w:rFonts w:ascii="Times New Roman" w:eastAsia="宋体" w:hAnsi="Times New Roman" w:cs="Times New Roman"/>
          <w:sz w:val="28"/>
        </w:rPr>
        <w:t xml:space="preserve"> </w:t>
      </w:r>
    </w:p>
    <w:p w:rsidR="00B90D09" w:rsidRPr="00741911" w:rsidRDefault="00B90D09" w:rsidP="00C34AD1">
      <w:pPr>
        <w:spacing w:after="66"/>
        <w:ind w:firstLineChars="200" w:firstLine="560"/>
        <w:rPr>
          <w:rFonts w:ascii="Times New Roman" w:eastAsia="宋体" w:hAnsi="Times New Roman" w:cs="Times New Roman"/>
        </w:rPr>
      </w:pPr>
      <w:r w:rsidRPr="00741911">
        <w:rPr>
          <w:rFonts w:ascii="Times New Roman" w:eastAsia="宋体" w:hAnsi="Times New Roman" w:cs="Times New Roman"/>
          <w:sz w:val="28"/>
        </w:rPr>
        <w:t>3</w:t>
      </w:r>
      <w:r w:rsidRPr="00741911">
        <w:rPr>
          <w:rFonts w:ascii="Times New Roman" w:eastAsia="宋体" w:hAnsi="Times New Roman" w:cs="Times New Roman"/>
          <w:sz w:val="28"/>
        </w:rPr>
        <w:t>．表内项目填写时一律打印。</w:t>
      </w:r>
      <w:r w:rsidRPr="00741911">
        <w:rPr>
          <w:rFonts w:ascii="Times New Roman" w:eastAsia="宋体" w:hAnsi="Times New Roman" w:cs="Times New Roman"/>
          <w:sz w:val="28"/>
        </w:rPr>
        <w:t xml:space="preserve"> </w:t>
      </w:r>
    </w:p>
    <w:p w:rsidR="00B90D09" w:rsidRPr="00741911" w:rsidRDefault="00B90D09" w:rsidP="00B90D09">
      <w:pPr>
        <w:spacing w:after="66"/>
        <w:ind w:left="-5" w:hanging="10"/>
        <w:rPr>
          <w:rFonts w:ascii="Times New Roman" w:eastAsia="宋体" w:hAnsi="Times New Roman" w:cs="Times New Roman"/>
        </w:rPr>
      </w:pPr>
      <w:r w:rsidRPr="00741911">
        <w:rPr>
          <w:rFonts w:ascii="Times New Roman" w:eastAsia="宋体" w:hAnsi="Times New Roman" w:cs="Times New Roman"/>
          <w:sz w:val="28"/>
        </w:rPr>
        <w:t xml:space="preserve">    4</w:t>
      </w:r>
      <w:r w:rsidRPr="00741911">
        <w:rPr>
          <w:rFonts w:ascii="Times New Roman" w:eastAsia="宋体" w:hAnsi="Times New Roman" w:cs="Times New Roman"/>
          <w:sz w:val="28"/>
        </w:rPr>
        <w:t>．序号、编码由竞赛组委会填写。</w:t>
      </w:r>
      <w:r w:rsidRPr="00741911">
        <w:rPr>
          <w:rFonts w:ascii="Times New Roman" w:eastAsia="宋体" w:hAnsi="Times New Roman" w:cs="Times New Roman"/>
          <w:sz w:val="28"/>
        </w:rPr>
        <w:t xml:space="preserve"> </w:t>
      </w:r>
    </w:p>
    <w:p w:rsidR="00B90D09" w:rsidRPr="00741911" w:rsidRDefault="00B90D09" w:rsidP="00B90D09">
      <w:pPr>
        <w:spacing w:after="117"/>
        <w:rPr>
          <w:rFonts w:ascii="Times New Roman" w:eastAsia="宋体" w:hAnsi="Times New Roman" w:cs="Times New Roman"/>
        </w:rPr>
      </w:pPr>
      <w:r w:rsidRPr="00741911">
        <w:rPr>
          <w:rFonts w:ascii="Times New Roman" w:eastAsia="宋体" w:hAnsi="Times New Roman" w:cs="Times New Roman"/>
          <w:sz w:val="28"/>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16"/>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185"/>
        <w:ind w:left="646"/>
        <w:rPr>
          <w:rFonts w:ascii="Times New Roman" w:eastAsia="宋体" w:hAnsi="Times New Roman" w:cs="Times New Roman"/>
        </w:rPr>
      </w:pPr>
      <w:r w:rsidRPr="00741911">
        <w:rPr>
          <w:rFonts w:ascii="Times New Roman" w:eastAsia="宋体" w:hAnsi="Times New Roman" w:cs="Times New Roman"/>
          <w:sz w:val="29"/>
        </w:rPr>
        <w:t xml:space="preserve"> </w:t>
      </w:r>
    </w:p>
    <w:p w:rsidR="00B90D09" w:rsidRPr="00741911" w:rsidRDefault="00B90D09" w:rsidP="00B90D09">
      <w:pPr>
        <w:spacing w:after="2"/>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Default="00B90D09" w:rsidP="00B90D09">
      <w:pPr>
        <w:spacing w:after="1"/>
        <w:ind w:left="6"/>
        <w:jc w:val="center"/>
        <w:rPr>
          <w:rFonts w:ascii="Times New Roman" w:eastAsia="宋体" w:hAnsi="Times New Roman" w:cs="Times New Roman"/>
          <w:sz w:val="34"/>
        </w:rPr>
      </w:pPr>
      <w:r w:rsidRPr="00741911">
        <w:rPr>
          <w:rFonts w:ascii="Times New Roman" w:eastAsia="宋体" w:hAnsi="Times New Roman" w:cs="Times New Roman"/>
          <w:sz w:val="34"/>
        </w:rPr>
        <w:t xml:space="preserve"> </w:t>
      </w: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Default="00C34AD1" w:rsidP="00B90D09">
      <w:pPr>
        <w:spacing w:after="1"/>
        <w:ind w:left="6"/>
        <w:jc w:val="center"/>
        <w:rPr>
          <w:rFonts w:ascii="Times New Roman" w:eastAsia="宋体" w:hAnsi="Times New Roman" w:cs="Times New Roman"/>
          <w:sz w:val="34"/>
        </w:rPr>
      </w:pPr>
    </w:p>
    <w:p w:rsidR="00C34AD1" w:rsidRPr="00741911" w:rsidRDefault="00C34AD1" w:rsidP="00B90D09">
      <w:pPr>
        <w:spacing w:after="1"/>
        <w:ind w:left="6"/>
        <w:jc w:val="center"/>
        <w:rPr>
          <w:rFonts w:ascii="Times New Roman" w:eastAsia="宋体" w:hAnsi="Times New Roman" w:cs="Times New Roman"/>
        </w:rPr>
      </w:pPr>
    </w:p>
    <w:p w:rsidR="00B90D09" w:rsidRPr="00741911" w:rsidRDefault="00B90D09" w:rsidP="00B90D09">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B80F26" w:rsidRDefault="00B90D09" w:rsidP="00B80F26">
      <w:pPr>
        <w:spacing w:after="1"/>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ind w:left="6"/>
        <w:jc w:val="center"/>
        <w:rPr>
          <w:rFonts w:ascii="Times New Roman" w:eastAsia="宋体" w:hAnsi="Times New Roman" w:cs="Times New Roman"/>
        </w:rPr>
      </w:pPr>
      <w:r w:rsidRPr="00741911">
        <w:rPr>
          <w:rFonts w:ascii="Times New Roman" w:eastAsia="宋体" w:hAnsi="Times New Roman" w:cs="Times New Roman"/>
          <w:sz w:val="34"/>
        </w:rPr>
        <w:t xml:space="preserve"> </w:t>
      </w:r>
    </w:p>
    <w:p w:rsidR="00B90D09" w:rsidRPr="00741911" w:rsidRDefault="00B90D09" w:rsidP="00B90D09">
      <w:pPr>
        <w:pStyle w:val="3"/>
        <w:spacing w:line="240" w:lineRule="auto"/>
        <w:ind w:left="2334" w:right="0"/>
        <w:jc w:val="left"/>
        <w:rPr>
          <w:rFonts w:ascii="Times New Roman" w:eastAsia="宋体" w:hAnsi="Times New Roman" w:cs="Times New Roman"/>
        </w:rPr>
      </w:pPr>
      <w:r w:rsidRPr="00741911">
        <w:rPr>
          <w:rFonts w:ascii="Times New Roman" w:eastAsia="宋体" w:hAnsi="Times New Roman" w:cs="Times New Roman"/>
        </w:rPr>
        <w:lastRenderedPageBreak/>
        <w:t>A2</w:t>
      </w:r>
      <w:r w:rsidRPr="00741911">
        <w:rPr>
          <w:rFonts w:ascii="Times New Roman" w:eastAsia="宋体" w:hAnsi="Times New Roman" w:cs="Times New Roman"/>
        </w:rPr>
        <w:t>．申报者情况（集体项目）</w:t>
      </w:r>
      <w:r w:rsidRPr="00741911">
        <w:rPr>
          <w:rFonts w:ascii="Times New Roman" w:eastAsia="宋体" w:hAnsi="Times New Roman" w:cs="Times New Roman"/>
        </w:rPr>
        <w:t xml:space="preserve"> </w:t>
      </w:r>
    </w:p>
    <w:p w:rsidR="00B90D09" w:rsidRPr="00741911" w:rsidRDefault="00B90D09" w:rsidP="00B90D09">
      <w:pPr>
        <w:spacing w:after="198"/>
        <w:rPr>
          <w:rFonts w:ascii="Times New Roman" w:eastAsia="宋体" w:hAnsi="Times New Roman" w:cs="Times New Roman"/>
        </w:rPr>
      </w:pPr>
      <w:r w:rsidRPr="00741911">
        <w:rPr>
          <w:rFonts w:ascii="Times New Roman" w:eastAsia="宋体" w:hAnsi="Times New Roman" w:cs="Times New Roman"/>
        </w:rPr>
        <w:t xml:space="preserve"> </w:t>
      </w:r>
    </w:p>
    <w:p w:rsidR="00B90D09" w:rsidRPr="00741911" w:rsidRDefault="00B90D09" w:rsidP="00B90D09">
      <w:pPr>
        <w:spacing w:after="181"/>
        <w:ind w:left="10" w:hanging="11"/>
        <w:rPr>
          <w:rFonts w:ascii="Times New Roman" w:eastAsia="宋体" w:hAnsi="Times New Roman" w:cs="Times New Roman"/>
        </w:rPr>
      </w:pPr>
      <w:r w:rsidRPr="00741911">
        <w:rPr>
          <w:rFonts w:ascii="Times New Roman" w:eastAsia="宋体" w:hAnsi="Times New Roman" w:cs="Times New Roman"/>
          <w:sz w:val="24"/>
        </w:rPr>
        <w:t>说明</w:t>
      </w:r>
      <w:r w:rsidRPr="00741911">
        <w:rPr>
          <w:rFonts w:ascii="Times New Roman" w:eastAsia="宋体" w:hAnsi="Times New Roman" w:cs="Times New Roman"/>
          <w:sz w:val="24"/>
        </w:rPr>
        <w:t>: 1</w:t>
      </w:r>
      <w:r w:rsidRPr="00741911">
        <w:rPr>
          <w:rFonts w:ascii="Times New Roman" w:eastAsia="宋体" w:hAnsi="Times New Roman" w:cs="Times New Roman"/>
          <w:sz w:val="24"/>
        </w:rPr>
        <w:t>．必须由申报者本人按要求填写。</w:t>
      </w:r>
      <w:r w:rsidRPr="00741911">
        <w:rPr>
          <w:rFonts w:ascii="Times New Roman" w:eastAsia="宋体" w:hAnsi="Times New Roman" w:cs="Times New Roman"/>
          <w:sz w:val="24"/>
        </w:rPr>
        <w:t xml:space="preserve"> </w:t>
      </w:r>
    </w:p>
    <w:p w:rsidR="00B90D09" w:rsidRPr="00741911" w:rsidRDefault="00B90D09" w:rsidP="00B90D09">
      <w:pPr>
        <w:spacing w:after="184"/>
        <w:ind w:left="10" w:right="-58" w:hanging="11"/>
        <w:rPr>
          <w:rFonts w:ascii="Times New Roman" w:eastAsia="宋体" w:hAnsi="Times New Roman" w:cs="Times New Roman"/>
        </w:rPr>
      </w:pPr>
      <w:r w:rsidRPr="00741911">
        <w:rPr>
          <w:rFonts w:ascii="Times New Roman" w:eastAsia="宋体" w:hAnsi="Times New Roman" w:cs="Times New Roman"/>
          <w:sz w:val="24"/>
        </w:rPr>
        <w:t>2</w:t>
      </w:r>
      <w:r w:rsidRPr="00741911">
        <w:rPr>
          <w:rFonts w:ascii="Times New Roman" w:eastAsia="宋体" w:hAnsi="Times New Roman" w:cs="Times New Roman"/>
          <w:sz w:val="24"/>
        </w:rPr>
        <w:t>．申报者代表必须是作者中学历最高者，其余作者按学历高低排列。</w:t>
      </w:r>
      <w:r w:rsidRPr="00741911">
        <w:rPr>
          <w:rFonts w:ascii="Times New Roman" w:eastAsia="宋体" w:hAnsi="Times New Roman" w:cs="Times New Roman"/>
          <w:sz w:val="24"/>
        </w:rPr>
        <w:t xml:space="preserve"> </w:t>
      </w:r>
      <w:r>
        <w:rPr>
          <w:rFonts w:ascii="Times New Roman" w:eastAsia="宋体" w:hAnsi="Times New Roman" w:cs="Times New Roman"/>
          <w:sz w:val="24"/>
        </w:rPr>
        <w:t xml:space="preserve">     </w:t>
      </w:r>
    </w:p>
    <w:p w:rsidR="00B90D09" w:rsidRPr="00741911" w:rsidRDefault="00B90D09" w:rsidP="00B90D09">
      <w:pPr>
        <w:spacing w:after="1"/>
        <w:rPr>
          <w:rFonts w:ascii="Times New Roman" w:eastAsia="宋体" w:hAnsi="Times New Roman" w:cs="Times New Roman"/>
        </w:rPr>
      </w:pPr>
      <w:r w:rsidRPr="00741911">
        <w:rPr>
          <w:rFonts w:ascii="Times New Roman" w:eastAsia="宋体" w:hAnsi="Times New Roman" w:cs="Times New Roman"/>
          <w:sz w:val="24"/>
        </w:rPr>
        <w:t>3</w:t>
      </w:r>
      <w:r w:rsidRPr="00741911">
        <w:rPr>
          <w:rFonts w:ascii="Times New Roman" w:eastAsia="宋体" w:hAnsi="Times New Roman" w:cs="Times New Roman"/>
          <w:sz w:val="24"/>
        </w:rPr>
        <w:t>．本表中的学籍管理部门签章视为对申报者情况的确认。</w:t>
      </w:r>
      <w:r w:rsidRPr="00741911">
        <w:rPr>
          <w:rFonts w:ascii="Times New Roman" w:eastAsia="宋体" w:hAnsi="Times New Roman" w:cs="Times New Roman"/>
          <w:sz w:val="24"/>
        </w:rPr>
        <w:t xml:space="preserve"> </w:t>
      </w:r>
    </w:p>
    <w:tbl>
      <w:tblPr>
        <w:tblStyle w:val="TableGrid"/>
        <w:tblW w:w="9505" w:type="dxa"/>
        <w:tblInd w:w="-404" w:type="dxa"/>
        <w:tblCellMar>
          <w:top w:w="5" w:type="dxa"/>
          <w:left w:w="2" w:type="dxa"/>
          <w:bottom w:w="5" w:type="dxa"/>
        </w:tblCellMar>
        <w:tblLook w:val="04A0" w:firstRow="1" w:lastRow="0" w:firstColumn="1" w:lastColumn="0" w:noHBand="0" w:noVBand="1"/>
      </w:tblPr>
      <w:tblGrid>
        <w:gridCol w:w="523"/>
        <w:gridCol w:w="1839"/>
        <w:gridCol w:w="723"/>
        <w:gridCol w:w="418"/>
        <w:gridCol w:w="412"/>
        <w:gridCol w:w="163"/>
        <w:gridCol w:w="534"/>
        <w:gridCol w:w="325"/>
        <w:gridCol w:w="110"/>
        <w:gridCol w:w="872"/>
        <w:gridCol w:w="1248"/>
        <w:gridCol w:w="1215"/>
        <w:gridCol w:w="1123"/>
      </w:tblGrid>
      <w:tr w:rsidR="00B90D09" w:rsidRPr="00741911" w:rsidTr="000F7D57">
        <w:trPr>
          <w:trHeight w:val="487"/>
        </w:trPr>
        <w:tc>
          <w:tcPr>
            <w:tcW w:w="523" w:type="dxa"/>
            <w:vMerge w:val="restart"/>
            <w:tcBorders>
              <w:top w:val="single" w:sz="2" w:space="0" w:color="000000"/>
              <w:left w:val="single" w:sz="3" w:space="0" w:color="000000"/>
              <w:bottom w:val="single" w:sz="4" w:space="0" w:color="000000"/>
              <w:right w:val="single" w:sz="3" w:space="0" w:color="000000"/>
            </w:tcBorders>
            <w:vAlign w:val="center"/>
          </w:tcPr>
          <w:p w:rsidR="00B90D09" w:rsidRPr="00741911" w:rsidRDefault="00B90D09" w:rsidP="00787F57">
            <w:pPr>
              <w:jc w:val="center"/>
              <w:rPr>
                <w:rFonts w:ascii="Times New Roman" w:eastAsia="宋体" w:hAnsi="Times New Roman" w:cs="Times New Roman"/>
              </w:rPr>
            </w:pPr>
            <w:r w:rsidRPr="00741911">
              <w:rPr>
                <w:rFonts w:ascii="Times New Roman" w:eastAsia="宋体" w:hAnsi="Times New Roman" w:cs="Times New Roman"/>
                <w:sz w:val="26"/>
              </w:rPr>
              <w:t>申报者情况</w:t>
            </w:r>
          </w:p>
        </w:tc>
        <w:tc>
          <w:tcPr>
            <w:tcW w:w="1839" w:type="dxa"/>
            <w:tcBorders>
              <w:top w:val="single" w:sz="2" w:space="0" w:color="000000"/>
              <w:left w:val="single" w:sz="4" w:space="0" w:color="000000"/>
              <w:bottom w:val="single" w:sz="4" w:space="0" w:color="000000"/>
              <w:right w:val="single" w:sz="4" w:space="0" w:color="000000"/>
            </w:tcBorders>
            <w:vAlign w:val="center"/>
          </w:tcPr>
          <w:p w:rsidR="00B90D09" w:rsidRPr="00741911" w:rsidRDefault="00B90D09" w:rsidP="00716AB5">
            <w:pPr>
              <w:ind w:right="7"/>
              <w:jc w:val="center"/>
              <w:rPr>
                <w:rFonts w:ascii="Times New Roman" w:eastAsia="宋体" w:hAnsi="Times New Roman" w:cs="Times New Roman"/>
              </w:rPr>
            </w:pPr>
            <w:r w:rsidRPr="00741911">
              <w:rPr>
                <w:rFonts w:ascii="Times New Roman" w:eastAsia="宋体" w:hAnsi="Times New Roman" w:cs="Times New Roman"/>
                <w:sz w:val="26"/>
              </w:rPr>
              <w:t>姓</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名</w:t>
            </w:r>
          </w:p>
        </w:tc>
        <w:tc>
          <w:tcPr>
            <w:tcW w:w="1716" w:type="dxa"/>
            <w:gridSpan w:val="4"/>
            <w:tcBorders>
              <w:top w:val="single" w:sz="2" w:space="0" w:color="000000"/>
              <w:left w:val="single" w:sz="4" w:space="0" w:color="000000"/>
              <w:bottom w:val="single" w:sz="4" w:space="0" w:color="000000"/>
              <w:right w:val="single" w:sz="4" w:space="0" w:color="000000"/>
            </w:tcBorders>
            <w:vAlign w:val="center"/>
          </w:tcPr>
          <w:p w:rsidR="00B90D09" w:rsidRPr="00741911" w:rsidRDefault="00B90D09" w:rsidP="00716AB5">
            <w:pPr>
              <w:ind w:left="128"/>
              <w:jc w:val="center"/>
              <w:rPr>
                <w:rFonts w:ascii="Times New Roman" w:eastAsia="宋体" w:hAnsi="Times New Roman" w:cs="Times New Roman"/>
              </w:rPr>
            </w:pPr>
            <w:r>
              <w:rPr>
                <w:rFonts w:ascii="Times New Roman" w:eastAsia="宋体" w:hAnsi="Times New Roman" w:cs="Times New Roman"/>
                <w:sz w:val="26"/>
              </w:rPr>
              <w:t>黄彭志</w:t>
            </w:r>
          </w:p>
        </w:tc>
        <w:tc>
          <w:tcPr>
            <w:tcW w:w="859" w:type="dxa"/>
            <w:gridSpan w:val="2"/>
            <w:tcBorders>
              <w:top w:val="single" w:sz="2" w:space="0" w:color="000000"/>
              <w:left w:val="single" w:sz="4" w:space="0" w:color="000000"/>
              <w:bottom w:val="single" w:sz="4" w:space="0" w:color="000000"/>
              <w:right w:val="single" w:sz="4" w:space="0" w:color="000000"/>
            </w:tcBorders>
            <w:vAlign w:val="center"/>
          </w:tcPr>
          <w:p w:rsidR="00B90D09" w:rsidRPr="00741911" w:rsidRDefault="00B90D09" w:rsidP="00716AB5">
            <w:pPr>
              <w:ind w:left="94"/>
              <w:jc w:val="center"/>
              <w:rPr>
                <w:rFonts w:ascii="Times New Roman" w:eastAsia="宋体" w:hAnsi="Times New Roman" w:cs="Times New Roman"/>
              </w:rPr>
            </w:pPr>
            <w:r w:rsidRPr="00741911">
              <w:rPr>
                <w:rFonts w:ascii="Times New Roman" w:eastAsia="宋体" w:hAnsi="Times New Roman" w:cs="Times New Roman"/>
                <w:sz w:val="26"/>
              </w:rPr>
              <w:t>性别</w:t>
            </w:r>
          </w:p>
        </w:tc>
        <w:tc>
          <w:tcPr>
            <w:tcW w:w="982" w:type="dxa"/>
            <w:gridSpan w:val="2"/>
            <w:tcBorders>
              <w:top w:val="single" w:sz="2" w:space="0" w:color="000000"/>
              <w:left w:val="single" w:sz="4" w:space="0" w:color="000000"/>
              <w:bottom w:val="single" w:sz="4" w:space="0" w:color="000000"/>
              <w:right w:val="single" w:sz="4" w:space="0" w:color="000000"/>
            </w:tcBorders>
            <w:vAlign w:val="center"/>
          </w:tcPr>
          <w:p w:rsidR="00B90D09" w:rsidRPr="00741911" w:rsidRDefault="00B90D09" w:rsidP="00716AB5">
            <w:pPr>
              <w:ind w:left="125"/>
              <w:jc w:val="center"/>
              <w:rPr>
                <w:rFonts w:ascii="Times New Roman" w:eastAsia="宋体" w:hAnsi="Times New Roman" w:cs="Times New Roman"/>
              </w:rPr>
            </w:pPr>
            <w:r w:rsidRPr="00741911">
              <w:rPr>
                <w:rFonts w:ascii="Times New Roman" w:eastAsia="宋体" w:hAnsi="Times New Roman" w:cs="Times New Roman"/>
                <w:sz w:val="26"/>
              </w:rPr>
              <w:t>男</w:t>
            </w:r>
          </w:p>
        </w:tc>
        <w:tc>
          <w:tcPr>
            <w:tcW w:w="1248" w:type="dxa"/>
            <w:tcBorders>
              <w:top w:val="single" w:sz="2" w:space="0" w:color="000000"/>
              <w:left w:val="single" w:sz="4" w:space="0" w:color="000000"/>
              <w:bottom w:val="single" w:sz="4" w:space="0" w:color="000000"/>
              <w:right w:val="single" w:sz="4" w:space="0" w:color="000000"/>
            </w:tcBorders>
            <w:vAlign w:val="center"/>
          </w:tcPr>
          <w:p w:rsidR="00B90D09" w:rsidRPr="00741911" w:rsidRDefault="00B90D09" w:rsidP="00716AB5">
            <w:pPr>
              <w:ind w:left="109"/>
              <w:jc w:val="center"/>
              <w:rPr>
                <w:rFonts w:ascii="Times New Roman" w:eastAsia="宋体" w:hAnsi="Times New Roman" w:cs="Times New Roman"/>
              </w:rPr>
            </w:pPr>
            <w:r w:rsidRPr="00741911">
              <w:rPr>
                <w:rFonts w:ascii="Times New Roman" w:eastAsia="宋体" w:hAnsi="Times New Roman" w:cs="Times New Roman"/>
                <w:sz w:val="26"/>
              </w:rPr>
              <w:t>出生年月</w:t>
            </w:r>
          </w:p>
        </w:tc>
        <w:tc>
          <w:tcPr>
            <w:tcW w:w="2338" w:type="dxa"/>
            <w:gridSpan w:val="2"/>
            <w:tcBorders>
              <w:top w:val="single" w:sz="2" w:space="0" w:color="000000"/>
              <w:left w:val="single" w:sz="4" w:space="0" w:color="000000"/>
              <w:bottom w:val="single" w:sz="4" w:space="0" w:color="000000"/>
              <w:right w:val="single" w:sz="2" w:space="0" w:color="000000"/>
            </w:tcBorders>
            <w:vAlign w:val="center"/>
          </w:tcPr>
          <w:p w:rsidR="00B90D09" w:rsidRPr="00741911" w:rsidRDefault="00B90D09" w:rsidP="00716AB5">
            <w:pPr>
              <w:ind w:left="128"/>
              <w:jc w:val="center"/>
              <w:rPr>
                <w:rFonts w:ascii="Times New Roman" w:eastAsia="宋体" w:hAnsi="Times New Roman" w:cs="Times New Roman"/>
              </w:rPr>
            </w:pPr>
            <w:r>
              <w:rPr>
                <w:rFonts w:ascii="Times New Roman" w:eastAsia="宋体" w:hAnsi="Times New Roman" w:cs="Times New Roman"/>
                <w:sz w:val="26"/>
              </w:rPr>
              <w:t>1999</w:t>
            </w:r>
            <w:r w:rsidRPr="00741911">
              <w:rPr>
                <w:rFonts w:ascii="Times New Roman" w:eastAsia="宋体" w:hAnsi="Times New Roman" w:cs="Times New Roman"/>
                <w:sz w:val="26"/>
              </w:rPr>
              <w:t>年</w:t>
            </w:r>
            <w:r>
              <w:rPr>
                <w:rFonts w:ascii="Times New Roman" w:eastAsia="宋体" w:hAnsi="Times New Roman" w:cs="Times New Roman"/>
                <w:sz w:val="26"/>
              </w:rPr>
              <w:t>3</w:t>
            </w:r>
            <w:r w:rsidRPr="00741911">
              <w:rPr>
                <w:rFonts w:ascii="Times New Roman" w:eastAsia="宋体" w:hAnsi="Times New Roman" w:cs="Times New Roman"/>
                <w:sz w:val="26"/>
              </w:rPr>
              <w:t>月</w:t>
            </w:r>
          </w:p>
        </w:tc>
      </w:tr>
      <w:tr w:rsidR="00B90D09" w:rsidRPr="00741911" w:rsidTr="000F7D57">
        <w:trPr>
          <w:trHeight w:val="568"/>
        </w:trPr>
        <w:tc>
          <w:tcPr>
            <w:tcW w:w="0" w:type="auto"/>
            <w:vMerge/>
            <w:tcBorders>
              <w:top w:val="nil"/>
              <w:left w:val="single" w:sz="3" w:space="0" w:color="000000"/>
              <w:bottom w:val="nil"/>
              <w:right w:val="single" w:sz="3" w:space="0" w:color="000000"/>
            </w:tcBorders>
            <w:vAlign w:val="center"/>
          </w:tcPr>
          <w:p w:rsidR="00B90D09" w:rsidRPr="00741911" w:rsidRDefault="00B90D09" w:rsidP="00787F57">
            <w:pPr>
              <w:jc w:val="center"/>
              <w:rPr>
                <w:rFonts w:ascii="Times New Roman" w:eastAsia="宋体" w:hAnsi="Times New Roman" w:cs="Times New Roman"/>
              </w:rPr>
            </w:pPr>
          </w:p>
        </w:tc>
        <w:tc>
          <w:tcPr>
            <w:tcW w:w="1839" w:type="dxa"/>
            <w:tcBorders>
              <w:top w:val="single" w:sz="4" w:space="0" w:color="000000"/>
              <w:left w:val="single" w:sz="4" w:space="0" w:color="000000"/>
              <w:bottom w:val="single" w:sz="4" w:space="0" w:color="000000"/>
              <w:right w:val="single" w:sz="4" w:space="0" w:color="000000"/>
            </w:tcBorders>
            <w:vAlign w:val="center"/>
          </w:tcPr>
          <w:p w:rsidR="00B90D09" w:rsidRPr="00741911" w:rsidRDefault="00B90D09" w:rsidP="00716AB5">
            <w:pPr>
              <w:ind w:left="375"/>
              <w:jc w:val="center"/>
              <w:rPr>
                <w:rFonts w:ascii="Times New Roman" w:eastAsia="宋体" w:hAnsi="Times New Roman" w:cs="Times New Roman"/>
              </w:rPr>
            </w:pPr>
            <w:r w:rsidRPr="00741911">
              <w:rPr>
                <w:rFonts w:ascii="Times New Roman" w:eastAsia="宋体" w:hAnsi="Times New Roman" w:cs="Times New Roman"/>
                <w:sz w:val="26"/>
              </w:rPr>
              <w:t>学院全称</w:t>
            </w:r>
          </w:p>
        </w:tc>
        <w:tc>
          <w:tcPr>
            <w:tcW w:w="3557" w:type="dxa"/>
            <w:gridSpan w:val="8"/>
            <w:tcBorders>
              <w:top w:val="single" w:sz="4" w:space="0" w:color="000000"/>
              <w:left w:val="single" w:sz="4" w:space="0" w:color="000000"/>
              <w:bottom w:val="single" w:sz="4" w:space="0" w:color="000000"/>
              <w:right w:val="single" w:sz="4" w:space="0" w:color="000000"/>
            </w:tcBorders>
            <w:vAlign w:val="center"/>
          </w:tcPr>
          <w:p w:rsidR="00B90D09" w:rsidRPr="00741911" w:rsidRDefault="00B90D09" w:rsidP="00716AB5">
            <w:pPr>
              <w:ind w:left="126"/>
              <w:jc w:val="center"/>
              <w:rPr>
                <w:rFonts w:ascii="Times New Roman" w:eastAsia="宋体" w:hAnsi="Times New Roman" w:cs="Times New Roman"/>
              </w:rPr>
            </w:pPr>
            <w:r w:rsidRPr="00741911">
              <w:rPr>
                <w:rFonts w:ascii="Times New Roman" w:eastAsia="宋体" w:hAnsi="Times New Roman" w:cs="Times New Roman"/>
                <w:sz w:val="26"/>
              </w:rPr>
              <w:t>工学院</w:t>
            </w:r>
          </w:p>
        </w:tc>
        <w:tc>
          <w:tcPr>
            <w:tcW w:w="1248" w:type="dxa"/>
            <w:tcBorders>
              <w:top w:val="single" w:sz="4" w:space="0" w:color="000000"/>
              <w:left w:val="single" w:sz="4" w:space="0" w:color="000000"/>
              <w:bottom w:val="single" w:sz="4" w:space="0" w:color="000000"/>
              <w:right w:val="single" w:sz="4" w:space="0" w:color="000000"/>
            </w:tcBorders>
            <w:vAlign w:val="center"/>
          </w:tcPr>
          <w:p w:rsidR="00B90D09" w:rsidRPr="00741911" w:rsidRDefault="00B90D09" w:rsidP="00716AB5">
            <w:pPr>
              <w:ind w:firstLineChars="100" w:firstLine="260"/>
              <w:rPr>
                <w:rFonts w:ascii="Times New Roman" w:eastAsia="宋体" w:hAnsi="Times New Roman" w:cs="Times New Roman"/>
              </w:rPr>
            </w:pPr>
            <w:r w:rsidRPr="00741911">
              <w:rPr>
                <w:rFonts w:ascii="Times New Roman" w:eastAsia="宋体" w:hAnsi="Times New Roman" w:cs="Times New Roman"/>
                <w:sz w:val="26"/>
              </w:rPr>
              <w:t>专业</w:t>
            </w:r>
          </w:p>
        </w:tc>
        <w:tc>
          <w:tcPr>
            <w:tcW w:w="2338" w:type="dxa"/>
            <w:gridSpan w:val="2"/>
            <w:tcBorders>
              <w:top w:val="single" w:sz="4" w:space="0" w:color="000000"/>
              <w:left w:val="single" w:sz="4" w:space="0" w:color="000000"/>
              <w:bottom w:val="single" w:sz="4" w:space="0" w:color="000000"/>
              <w:right w:val="single" w:sz="2" w:space="0" w:color="000000"/>
            </w:tcBorders>
            <w:vAlign w:val="center"/>
          </w:tcPr>
          <w:p w:rsidR="00B90D09" w:rsidRPr="00741911" w:rsidRDefault="00B90D09" w:rsidP="00716AB5">
            <w:pPr>
              <w:ind w:left="128"/>
              <w:jc w:val="center"/>
              <w:rPr>
                <w:rFonts w:ascii="Times New Roman" w:eastAsia="宋体" w:hAnsi="Times New Roman" w:cs="Times New Roman"/>
              </w:rPr>
            </w:pPr>
            <w:r w:rsidRPr="00741911">
              <w:rPr>
                <w:rFonts w:ascii="Times New Roman" w:eastAsia="宋体" w:hAnsi="Times New Roman" w:cs="Times New Roman"/>
                <w:sz w:val="26"/>
              </w:rPr>
              <w:t>自动化</w:t>
            </w:r>
          </w:p>
        </w:tc>
      </w:tr>
      <w:tr w:rsidR="00B90D09" w:rsidRPr="00741911" w:rsidTr="000F7D57">
        <w:trPr>
          <w:trHeight w:val="676"/>
        </w:trPr>
        <w:tc>
          <w:tcPr>
            <w:tcW w:w="0" w:type="auto"/>
            <w:vMerge/>
            <w:tcBorders>
              <w:top w:val="nil"/>
              <w:left w:val="single" w:sz="3" w:space="0" w:color="000000"/>
              <w:bottom w:val="nil"/>
              <w:right w:val="single" w:sz="3" w:space="0" w:color="000000"/>
            </w:tcBorders>
            <w:vAlign w:val="center"/>
          </w:tcPr>
          <w:p w:rsidR="00B90D09" w:rsidRPr="00741911" w:rsidRDefault="00B90D09" w:rsidP="00787F57">
            <w:pPr>
              <w:jc w:val="center"/>
              <w:rPr>
                <w:rFonts w:ascii="Times New Roman" w:eastAsia="宋体" w:hAnsi="Times New Roman" w:cs="Times New Roman"/>
              </w:rPr>
            </w:pPr>
          </w:p>
        </w:tc>
        <w:tc>
          <w:tcPr>
            <w:tcW w:w="1839" w:type="dxa"/>
            <w:tcBorders>
              <w:top w:val="single" w:sz="4" w:space="0" w:color="000000"/>
              <w:left w:val="single" w:sz="2" w:space="0" w:color="000000"/>
              <w:bottom w:val="single" w:sz="4" w:space="0" w:color="000000"/>
              <w:right w:val="single" w:sz="4" w:space="0" w:color="000000"/>
            </w:tcBorders>
            <w:vAlign w:val="center"/>
          </w:tcPr>
          <w:p w:rsidR="00B90D09" w:rsidRPr="00741911" w:rsidRDefault="00B90D09" w:rsidP="00716AB5">
            <w:pPr>
              <w:ind w:right="7"/>
              <w:jc w:val="center"/>
              <w:rPr>
                <w:rFonts w:ascii="Times New Roman" w:eastAsia="宋体" w:hAnsi="Times New Roman" w:cs="Times New Roman"/>
              </w:rPr>
            </w:pPr>
            <w:r w:rsidRPr="00741911">
              <w:rPr>
                <w:rFonts w:ascii="Times New Roman" w:eastAsia="宋体" w:hAnsi="Times New Roman" w:cs="Times New Roman"/>
                <w:sz w:val="26"/>
              </w:rPr>
              <w:t>现学历</w:t>
            </w:r>
          </w:p>
        </w:tc>
        <w:tc>
          <w:tcPr>
            <w:tcW w:w="723" w:type="dxa"/>
            <w:tcBorders>
              <w:top w:val="single" w:sz="4" w:space="0" w:color="000000"/>
              <w:left w:val="single" w:sz="4" w:space="0" w:color="000000"/>
              <w:bottom w:val="single" w:sz="4" w:space="0" w:color="auto"/>
              <w:right w:val="single" w:sz="4" w:space="0" w:color="auto"/>
            </w:tcBorders>
            <w:vAlign w:val="center"/>
          </w:tcPr>
          <w:p w:rsidR="00B90D09" w:rsidRPr="00713ACA" w:rsidRDefault="00B90D09" w:rsidP="00716AB5">
            <w:pPr>
              <w:jc w:val="center"/>
              <w:rPr>
                <w:rFonts w:ascii="Times New Roman" w:eastAsia="宋体" w:hAnsi="Times New Roman" w:cs="Times New Roman"/>
                <w:sz w:val="26"/>
              </w:rPr>
            </w:pPr>
            <w:r>
              <w:rPr>
                <w:rFonts w:ascii="Times New Roman" w:eastAsia="宋体" w:hAnsi="Times New Roman" w:cs="Times New Roman"/>
                <w:sz w:val="26"/>
              </w:rPr>
              <w:t>本科</w:t>
            </w:r>
          </w:p>
        </w:tc>
        <w:tc>
          <w:tcPr>
            <w:tcW w:w="830" w:type="dxa"/>
            <w:gridSpan w:val="2"/>
            <w:tcBorders>
              <w:top w:val="single" w:sz="4" w:space="0" w:color="000000"/>
              <w:left w:val="single" w:sz="4" w:space="0" w:color="auto"/>
              <w:bottom w:val="single" w:sz="4" w:space="0" w:color="000000"/>
              <w:right w:val="single" w:sz="4" w:space="0" w:color="auto"/>
            </w:tcBorders>
            <w:vAlign w:val="center"/>
          </w:tcPr>
          <w:p w:rsidR="00B90D09" w:rsidRPr="001026FC" w:rsidRDefault="00B90D09" w:rsidP="00716AB5">
            <w:pPr>
              <w:jc w:val="center"/>
            </w:pPr>
            <w:r w:rsidRPr="001026FC">
              <w:rPr>
                <w:rFonts w:ascii="Times New Roman" w:eastAsia="宋体" w:hAnsi="Times New Roman" w:cs="Times New Roman" w:hint="eastAsia"/>
                <w:sz w:val="26"/>
              </w:rPr>
              <w:t>年级</w:t>
            </w:r>
          </w:p>
        </w:tc>
        <w:tc>
          <w:tcPr>
            <w:tcW w:w="1132" w:type="dxa"/>
            <w:gridSpan w:val="4"/>
            <w:tcBorders>
              <w:top w:val="single" w:sz="4" w:space="0" w:color="000000"/>
              <w:left w:val="single" w:sz="4" w:space="0" w:color="auto"/>
              <w:bottom w:val="single" w:sz="4" w:space="0" w:color="000000"/>
              <w:right w:val="single" w:sz="4" w:space="0" w:color="auto"/>
            </w:tcBorders>
            <w:vAlign w:val="center"/>
          </w:tcPr>
          <w:p w:rsidR="00B90D09" w:rsidRDefault="00B90D09" w:rsidP="00716AB5">
            <w:pPr>
              <w:jc w:val="center"/>
              <w:rPr>
                <w:rFonts w:ascii="Times New Roman" w:eastAsia="宋体" w:hAnsi="Times New Roman" w:cs="Times New Roman"/>
                <w:sz w:val="26"/>
              </w:rPr>
            </w:pPr>
          </w:p>
          <w:p w:rsidR="00B90D09" w:rsidRPr="001026FC" w:rsidRDefault="00B90D09" w:rsidP="00716AB5">
            <w:pPr>
              <w:jc w:val="center"/>
              <w:rPr>
                <w:rFonts w:ascii="Times New Roman" w:eastAsia="宋体" w:hAnsi="Times New Roman" w:cs="Times New Roman"/>
                <w:sz w:val="26"/>
              </w:rPr>
            </w:pPr>
            <w:r w:rsidRPr="001026FC">
              <w:rPr>
                <w:rFonts w:ascii="Times New Roman" w:eastAsia="宋体" w:hAnsi="Times New Roman" w:cs="Times New Roman"/>
                <w:sz w:val="26"/>
              </w:rPr>
              <w:t xml:space="preserve">2017 </w:t>
            </w:r>
            <w:r w:rsidRPr="001026FC">
              <w:rPr>
                <w:rFonts w:ascii="Times New Roman" w:eastAsia="宋体" w:hAnsi="Times New Roman" w:cs="Times New Roman"/>
                <w:sz w:val="26"/>
              </w:rPr>
              <w:t>级</w:t>
            </w:r>
          </w:p>
          <w:p w:rsidR="00B90D09" w:rsidRPr="001026FC" w:rsidRDefault="00B90D09" w:rsidP="00716AB5">
            <w:pPr>
              <w:jc w:val="center"/>
            </w:pPr>
          </w:p>
        </w:tc>
        <w:tc>
          <w:tcPr>
            <w:tcW w:w="872" w:type="dxa"/>
            <w:tcBorders>
              <w:top w:val="single" w:sz="4" w:space="0" w:color="000000"/>
              <w:left w:val="single" w:sz="4" w:space="0" w:color="auto"/>
              <w:bottom w:val="single" w:sz="4" w:space="0" w:color="000000"/>
              <w:right w:val="single" w:sz="4" w:space="0" w:color="000000"/>
            </w:tcBorders>
            <w:vAlign w:val="center"/>
          </w:tcPr>
          <w:p w:rsidR="00B90D09" w:rsidRDefault="00B90D09" w:rsidP="00716AB5">
            <w:pPr>
              <w:jc w:val="center"/>
              <w:rPr>
                <w:rFonts w:ascii="Times New Roman" w:eastAsia="宋体" w:hAnsi="Times New Roman" w:cs="Times New Roman"/>
                <w:sz w:val="26"/>
              </w:rPr>
            </w:pPr>
          </w:p>
          <w:p w:rsidR="00B90D09" w:rsidRPr="001026FC" w:rsidRDefault="00B90D09" w:rsidP="00716AB5">
            <w:pPr>
              <w:jc w:val="center"/>
              <w:rPr>
                <w:rFonts w:ascii="Times New Roman" w:eastAsia="宋体" w:hAnsi="Times New Roman" w:cs="Times New Roman"/>
                <w:sz w:val="26"/>
              </w:rPr>
            </w:pPr>
            <w:r w:rsidRPr="001026FC">
              <w:rPr>
                <w:rFonts w:ascii="Times New Roman" w:eastAsia="宋体" w:hAnsi="Times New Roman" w:cs="Times New Roman"/>
                <w:sz w:val="26"/>
              </w:rPr>
              <w:t>学制</w:t>
            </w:r>
          </w:p>
          <w:p w:rsidR="00B90D09" w:rsidRPr="001026FC" w:rsidRDefault="00B90D09" w:rsidP="00716AB5">
            <w:pPr>
              <w:jc w:val="center"/>
            </w:pPr>
          </w:p>
        </w:tc>
        <w:tc>
          <w:tcPr>
            <w:tcW w:w="1248" w:type="dxa"/>
            <w:tcBorders>
              <w:top w:val="single" w:sz="4" w:space="0" w:color="000000"/>
              <w:left w:val="single" w:sz="4" w:space="0" w:color="000000"/>
              <w:bottom w:val="single" w:sz="4" w:space="0" w:color="000000"/>
              <w:right w:val="single" w:sz="4" w:space="0" w:color="000000"/>
            </w:tcBorders>
            <w:vAlign w:val="center"/>
          </w:tcPr>
          <w:p w:rsidR="00B90D09" w:rsidRPr="00741911" w:rsidRDefault="00B90D09" w:rsidP="00716AB5">
            <w:pPr>
              <w:ind w:left="125"/>
              <w:jc w:val="center"/>
              <w:rPr>
                <w:rFonts w:ascii="Times New Roman" w:eastAsia="宋体" w:hAnsi="Times New Roman" w:cs="Times New Roman"/>
              </w:rPr>
            </w:pPr>
            <w:r w:rsidRPr="00741911">
              <w:rPr>
                <w:rFonts w:ascii="Times New Roman" w:eastAsia="宋体" w:hAnsi="Times New Roman" w:cs="Times New Roman"/>
                <w:sz w:val="26"/>
              </w:rPr>
              <w:t>4</w:t>
            </w:r>
            <w:r w:rsidRPr="00741911">
              <w:rPr>
                <w:rFonts w:ascii="Times New Roman" w:eastAsia="宋体" w:hAnsi="Times New Roman" w:cs="Times New Roman"/>
                <w:sz w:val="26"/>
              </w:rPr>
              <w:t>年</w:t>
            </w:r>
          </w:p>
        </w:tc>
        <w:tc>
          <w:tcPr>
            <w:tcW w:w="1215" w:type="dxa"/>
            <w:tcBorders>
              <w:top w:val="single" w:sz="4" w:space="0" w:color="000000"/>
              <w:left w:val="single" w:sz="4" w:space="0" w:color="000000"/>
              <w:bottom w:val="single" w:sz="4" w:space="0" w:color="000000"/>
              <w:right w:val="single" w:sz="4" w:space="0" w:color="auto"/>
            </w:tcBorders>
            <w:vAlign w:val="center"/>
          </w:tcPr>
          <w:p w:rsidR="00B90D09" w:rsidRPr="00741911" w:rsidRDefault="00B90D09" w:rsidP="00716AB5">
            <w:pPr>
              <w:tabs>
                <w:tab w:val="center" w:pos="2156"/>
              </w:tabs>
              <w:jc w:val="center"/>
              <w:rPr>
                <w:rFonts w:ascii="Times New Roman" w:eastAsia="宋体" w:hAnsi="Times New Roman" w:cs="Times New Roman"/>
              </w:rPr>
            </w:pPr>
            <w:r w:rsidRPr="00741911">
              <w:rPr>
                <w:rFonts w:ascii="Times New Roman" w:eastAsia="宋体" w:hAnsi="Times New Roman" w:cs="Times New Roman"/>
                <w:sz w:val="26"/>
              </w:rPr>
              <w:t>入学时间</w:t>
            </w:r>
          </w:p>
        </w:tc>
        <w:tc>
          <w:tcPr>
            <w:tcW w:w="1123" w:type="dxa"/>
            <w:tcBorders>
              <w:top w:val="single" w:sz="4" w:space="0" w:color="000000"/>
              <w:left w:val="single" w:sz="4" w:space="0" w:color="auto"/>
              <w:bottom w:val="single" w:sz="4" w:space="0" w:color="000000"/>
              <w:right w:val="single" w:sz="2" w:space="0" w:color="000000"/>
            </w:tcBorders>
            <w:vAlign w:val="center"/>
          </w:tcPr>
          <w:p w:rsidR="00B90D09" w:rsidRPr="00741911" w:rsidRDefault="00B90D09" w:rsidP="00716AB5">
            <w:pPr>
              <w:tabs>
                <w:tab w:val="center" w:pos="2156"/>
              </w:tabs>
              <w:ind w:left="49"/>
              <w:jc w:val="center"/>
              <w:rPr>
                <w:rFonts w:ascii="Times New Roman" w:eastAsia="宋体" w:hAnsi="Times New Roman" w:cs="Times New Roman"/>
              </w:rPr>
            </w:pPr>
            <w:r>
              <w:rPr>
                <w:rFonts w:ascii="Times New Roman" w:eastAsia="宋体" w:hAnsi="Times New Roman" w:cs="Times New Roman"/>
                <w:sz w:val="26"/>
              </w:rPr>
              <w:t>2017</w:t>
            </w:r>
            <w:r w:rsidRPr="00741911">
              <w:rPr>
                <w:rFonts w:ascii="Times New Roman" w:eastAsia="宋体" w:hAnsi="Times New Roman" w:cs="Times New Roman"/>
                <w:sz w:val="26"/>
              </w:rPr>
              <w:t>年</w:t>
            </w:r>
            <w:r w:rsidRPr="00741911">
              <w:rPr>
                <w:rFonts w:ascii="Times New Roman" w:eastAsia="宋体" w:hAnsi="Times New Roman" w:cs="Times New Roman"/>
                <w:sz w:val="26"/>
              </w:rPr>
              <w:t>9</w:t>
            </w:r>
            <w:r w:rsidRPr="00741911">
              <w:rPr>
                <w:rFonts w:ascii="Times New Roman" w:eastAsia="宋体" w:hAnsi="Times New Roman" w:cs="Times New Roman"/>
                <w:sz w:val="26"/>
              </w:rPr>
              <w:t>月</w:t>
            </w:r>
          </w:p>
        </w:tc>
      </w:tr>
      <w:tr w:rsidR="0013021E" w:rsidRPr="00741911" w:rsidTr="000F7D57">
        <w:trPr>
          <w:trHeight w:val="490"/>
        </w:trPr>
        <w:tc>
          <w:tcPr>
            <w:tcW w:w="0" w:type="auto"/>
            <w:vMerge/>
            <w:tcBorders>
              <w:top w:val="nil"/>
              <w:left w:val="single" w:sz="3" w:space="0" w:color="000000"/>
              <w:bottom w:val="nil"/>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2" w:space="0" w:color="000000"/>
              <w:bottom w:val="single" w:sz="4" w:space="0" w:color="000000"/>
              <w:right w:val="single" w:sz="4" w:space="0" w:color="000000"/>
            </w:tcBorders>
            <w:vAlign w:val="center"/>
          </w:tcPr>
          <w:p w:rsidR="0013021E" w:rsidRPr="00741911" w:rsidRDefault="0013021E" w:rsidP="00716AB5">
            <w:pPr>
              <w:ind w:left="375"/>
              <w:jc w:val="center"/>
              <w:rPr>
                <w:rFonts w:ascii="Times New Roman" w:eastAsia="宋体" w:hAnsi="Times New Roman" w:cs="Times New Roman"/>
              </w:rPr>
            </w:pPr>
            <w:r w:rsidRPr="00741911">
              <w:rPr>
                <w:rFonts w:ascii="Times New Roman" w:eastAsia="宋体" w:hAnsi="Times New Roman" w:cs="Times New Roman"/>
                <w:sz w:val="26"/>
              </w:rPr>
              <w:t>作品全称</w:t>
            </w:r>
          </w:p>
        </w:tc>
        <w:tc>
          <w:tcPr>
            <w:tcW w:w="7143" w:type="dxa"/>
            <w:gridSpan w:val="11"/>
            <w:tcBorders>
              <w:top w:val="single" w:sz="4" w:space="0" w:color="000000"/>
              <w:left w:val="single" w:sz="4" w:space="0" w:color="000000"/>
              <w:bottom w:val="single" w:sz="4" w:space="0" w:color="000000"/>
              <w:right w:val="single" w:sz="2" w:space="0" w:color="000000"/>
            </w:tcBorders>
            <w:vAlign w:val="center"/>
          </w:tcPr>
          <w:p w:rsidR="0013021E" w:rsidRPr="0013021E" w:rsidRDefault="0013021E" w:rsidP="00716AB5">
            <w:pPr>
              <w:jc w:val="center"/>
              <w:rPr>
                <w:rFonts w:ascii="Times New Roman" w:eastAsia="宋体" w:hAnsi="Times New Roman" w:cs="Times New Roman"/>
                <w:sz w:val="26"/>
              </w:rPr>
            </w:pPr>
            <w:r w:rsidRPr="0013021E">
              <w:rPr>
                <w:rFonts w:ascii="Times New Roman" w:eastAsia="宋体" w:hAnsi="Times New Roman" w:cs="Times New Roman" w:hint="eastAsia"/>
                <w:sz w:val="26"/>
              </w:rPr>
              <w:t>畜禽养殖场环境全区域智能监测平台</w:t>
            </w:r>
          </w:p>
        </w:tc>
      </w:tr>
      <w:tr w:rsidR="0013021E" w:rsidRPr="00741911" w:rsidTr="000F7D57">
        <w:trPr>
          <w:trHeight w:val="492"/>
        </w:trPr>
        <w:tc>
          <w:tcPr>
            <w:tcW w:w="0" w:type="auto"/>
            <w:vMerge/>
            <w:tcBorders>
              <w:top w:val="nil"/>
              <w:left w:val="single" w:sz="3" w:space="0" w:color="000000"/>
              <w:bottom w:val="nil"/>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2" w:space="0" w:color="000000"/>
              <w:bottom w:val="single" w:sz="4" w:space="0" w:color="000000"/>
              <w:right w:val="single" w:sz="4" w:space="0" w:color="000000"/>
            </w:tcBorders>
            <w:vAlign w:val="center"/>
          </w:tcPr>
          <w:p w:rsidR="0013021E" w:rsidRPr="00741911" w:rsidRDefault="0013021E" w:rsidP="00716AB5">
            <w:pPr>
              <w:ind w:left="113"/>
              <w:jc w:val="center"/>
              <w:rPr>
                <w:rFonts w:ascii="Times New Roman" w:eastAsia="宋体" w:hAnsi="Times New Roman" w:cs="Times New Roman"/>
              </w:rPr>
            </w:pPr>
            <w:r w:rsidRPr="00741911">
              <w:rPr>
                <w:rFonts w:ascii="Times New Roman" w:eastAsia="宋体" w:hAnsi="Times New Roman" w:cs="Times New Roman"/>
                <w:sz w:val="26"/>
              </w:rPr>
              <w:t>毕业论文题目</w:t>
            </w:r>
          </w:p>
        </w:tc>
        <w:tc>
          <w:tcPr>
            <w:tcW w:w="7143" w:type="dxa"/>
            <w:gridSpan w:val="11"/>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28"/>
              <w:jc w:val="center"/>
              <w:rPr>
                <w:rFonts w:ascii="Times New Roman" w:eastAsia="宋体" w:hAnsi="Times New Roman" w:cs="Times New Roman"/>
              </w:rPr>
            </w:pPr>
          </w:p>
        </w:tc>
      </w:tr>
      <w:tr w:rsidR="0013021E" w:rsidRPr="00741911" w:rsidTr="000F7D57">
        <w:trPr>
          <w:trHeight w:val="431"/>
        </w:trPr>
        <w:tc>
          <w:tcPr>
            <w:tcW w:w="0" w:type="auto"/>
            <w:vMerge/>
            <w:tcBorders>
              <w:top w:val="nil"/>
              <w:left w:val="single" w:sz="3" w:space="0" w:color="000000"/>
              <w:bottom w:val="nil"/>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vMerge w:val="restart"/>
            <w:tcBorders>
              <w:top w:val="single" w:sz="4" w:space="0" w:color="000000"/>
              <w:left w:val="single" w:sz="2" w:space="0" w:color="000000"/>
              <w:bottom w:val="single" w:sz="4" w:space="0" w:color="000000"/>
              <w:right w:val="single" w:sz="4" w:space="0" w:color="000000"/>
            </w:tcBorders>
            <w:vAlign w:val="center"/>
          </w:tcPr>
          <w:p w:rsidR="0013021E" w:rsidRPr="00741911" w:rsidRDefault="0013021E" w:rsidP="00716AB5">
            <w:pPr>
              <w:ind w:firstLineChars="100" w:firstLine="260"/>
              <w:jc w:val="center"/>
              <w:rPr>
                <w:rFonts w:ascii="Times New Roman" w:eastAsia="宋体" w:hAnsi="Times New Roman" w:cs="Times New Roman"/>
              </w:rPr>
            </w:pPr>
            <w:r w:rsidRPr="00741911">
              <w:rPr>
                <w:rFonts w:ascii="Times New Roman" w:eastAsia="宋体" w:hAnsi="Times New Roman" w:cs="Times New Roman"/>
                <w:sz w:val="26"/>
              </w:rPr>
              <w:t>通讯地址</w:t>
            </w:r>
          </w:p>
        </w:tc>
        <w:tc>
          <w:tcPr>
            <w:tcW w:w="3557" w:type="dxa"/>
            <w:gridSpan w:val="8"/>
            <w:vMerge w:val="restart"/>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6"/>
              <w:jc w:val="center"/>
              <w:rPr>
                <w:rFonts w:ascii="Times New Roman" w:eastAsia="宋体" w:hAnsi="Times New Roman" w:cs="Times New Roman"/>
              </w:rPr>
            </w:pPr>
            <w:r w:rsidRPr="00741911">
              <w:rPr>
                <w:rFonts w:ascii="Times New Roman" w:eastAsia="宋体" w:hAnsi="Times New Roman" w:cs="Times New Roman"/>
              </w:rPr>
              <w:t>湖北省武汉市洪山区狮子山</w:t>
            </w:r>
            <w:r w:rsidRPr="00741911">
              <w:rPr>
                <w:rFonts w:ascii="Times New Roman" w:eastAsia="宋体" w:hAnsi="Times New Roman" w:cs="Times New Roman"/>
              </w:rPr>
              <w:t>1</w:t>
            </w:r>
            <w:r w:rsidRPr="00741911">
              <w:rPr>
                <w:rFonts w:ascii="Times New Roman" w:eastAsia="宋体" w:hAnsi="Times New Roman" w:cs="Times New Roman"/>
              </w:rPr>
              <w:t>号华中农业大学</w:t>
            </w:r>
          </w:p>
        </w:tc>
        <w:tc>
          <w:tcPr>
            <w:tcW w:w="1248"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09"/>
              <w:jc w:val="center"/>
              <w:rPr>
                <w:rFonts w:ascii="Times New Roman" w:eastAsia="宋体" w:hAnsi="Times New Roman" w:cs="Times New Roman"/>
              </w:rPr>
            </w:pPr>
            <w:r w:rsidRPr="00741911">
              <w:rPr>
                <w:rFonts w:ascii="Times New Roman" w:eastAsia="宋体" w:hAnsi="Times New Roman" w:cs="Times New Roman"/>
                <w:sz w:val="26"/>
              </w:rPr>
              <w:t>邮政编码</w:t>
            </w:r>
          </w:p>
        </w:tc>
        <w:tc>
          <w:tcPr>
            <w:tcW w:w="2338" w:type="dxa"/>
            <w:gridSpan w:val="2"/>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28"/>
              <w:jc w:val="center"/>
              <w:rPr>
                <w:rFonts w:ascii="Times New Roman" w:eastAsia="宋体" w:hAnsi="Times New Roman" w:cs="Times New Roman"/>
              </w:rPr>
            </w:pPr>
            <w:r w:rsidRPr="001026FC">
              <w:rPr>
                <w:rFonts w:ascii="Times New Roman" w:eastAsia="宋体" w:hAnsi="Times New Roman" w:cs="Times New Roman"/>
              </w:rPr>
              <w:t>430070</w:t>
            </w:r>
          </w:p>
        </w:tc>
      </w:tr>
      <w:tr w:rsidR="0013021E" w:rsidRPr="00741911" w:rsidTr="000F7D57">
        <w:trPr>
          <w:trHeight w:val="39"/>
        </w:trPr>
        <w:tc>
          <w:tcPr>
            <w:tcW w:w="0" w:type="auto"/>
            <w:vMerge/>
            <w:tcBorders>
              <w:top w:val="nil"/>
              <w:left w:val="single" w:sz="3" w:space="0" w:color="000000"/>
              <w:bottom w:val="nil"/>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vMerge/>
            <w:tcBorders>
              <w:top w:val="nil"/>
              <w:left w:val="single" w:sz="2" w:space="0" w:color="000000"/>
              <w:bottom w:val="single" w:sz="4" w:space="0" w:color="000000"/>
              <w:right w:val="single" w:sz="4" w:space="0" w:color="000000"/>
            </w:tcBorders>
            <w:vAlign w:val="center"/>
          </w:tcPr>
          <w:p w:rsidR="0013021E" w:rsidRPr="00741911" w:rsidRDefault="0013021E" w:rsidP="00716AB5">
            <w:pPr>
              <w:jc w:val="center"/>
              <w:rPr>
                <w:rFonts w:ascii="Times New Roman" w:eastAsia="宋体" w:hAnsi="Times New Roman" w:cs="Times New Roman"/>
              </w:rPr>
            </w:pPr>
          </w:p>
        </w:tc>
        <w:tc>
          <w:tcPr>
            <w:tcW w:w="3557" w:type="dxa"/>
            <w:gridSpan w:val="8"/>
            <w:vMerge/>
            <w:tcBorders>
              <w:top w:val="nil"/>
              <w:left w:val="single" w:sz="4" w:space="0" w:color="000000"/>
              <w:bottom w:val="single" w:sz="4" w:space="0" w:color="000000"/>
              <w:right w:val="single" w:sz="4" w:space="0" w:color="000000"/>
            </w:tcBorders>
            <w:vAlign w:val="center"/>
          </w:tcPr>
          <w:p w:rsidR="0013021E" w:rsidRPr="00741911" w:rsidRDefault="0013021E" w:rsidP="00716AB5">
            <w:pPr>
              <w:jc w:val="center"/>
              <w:rPr>
                <w:rFonts w:ascii="Times New Roman" w:eastAsia="宋体" w:hAnsi="Times New Roman" w:cs="Times New Roman"/>
              </w:rPr>
            </w:pPr>
          </w:p>
        </w:tc>
        <w:tc>
          <w:tcPr>
            <w:tcW w:w="1248"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09"/>
              <w:jc w:val="center"/>
              <w:rPr>
                <w:rFonts w:ascii="Times New Roman" w:eastAsia="宋体" w:hAnsi="Times New Roman" w:cs="Times New Roman"/>
              </w:rPr>
            </w:pPr>
            <w:r w:rsidRPr="00741911">
              <w:rPr>
                <w:rFonts w:ascii="Times New Roman" w:eastAsia="宋体" w:hAnsi="Times New Roman" w:cs="Times New Roman"/>
                <w:sz w:val="26"/>
              </w:rPr>
              <w:t>单位电话</w:t>
            </w:r>
          </w:p>
        </w:tc>
        <w:tc>
          <w:tcPr>
            <w:tcW w:w="2338" w:type="dxa"/>
            <w:gridSpan w:val="2"/>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28"/>
              <w:jc w:val="center"/>
              <w:rPr>
                <w:rFonts w:ascii="Times New Roman" w:eastAsia="宋体" w:hAnsi="Times New Roman" w:cs="Times New Roman"/>
              </w:rPr>
            </w:pPr>
          </w:p>
        </w:tc>
      </w:tr>
      <w:tr w:rsidR="0013021E" w:rsidRPr="00741911" w:rsidTr="000F7D57">
        <w:trPr>
          <w:trHeight w:val="119"/>
        </w:trPr>
        <w:tc>
          <w:tcPr>
            <w:tcW w:w="0" w:type="auto"/>
            <w:vMerge/>
            <w:tcBorders>
              <w:top w:val="nil"/>
              <w:left w:val="single" w:sz="3" w:space="0" w:color="000000"/>
              <w:bottom w:val="nil"/>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vMerge w:val="restart"/>
            <w:tcBorders>
              <w:top w:val="single" w:sz="4" w:space="0" w:color="000000"/>
              <w:left w:val="single" w:sz="2" w:space="0" w:color="000000"/>
              <w:bottom w:val="single" w:sz="4" w:space="0" w:color="000000"/>
              <w:right w:val="single" w:sz="4" w:space="0" w:color="000000"/>
            </w:tcBorders>
            <w:vAlign w:val="center"/>
          </w:tcPr>
          <w:p w:rsidR="0013021E" w:rsidRPr="00741911" w:rsidRDefault="0013021E" w:rsidP="00716AB5">
            <w:pPr>
              <w:jc w:val="center"/>
              <w:rPr>
                <w:rFonts w:ascii="Times New Roman" w:eastAsia="宋体" w:hAnsi="Times New Roman" w:cs="Times New Roman"/>
              </w:rPr>
            </w:pPr>
            <w:r w:rsidRPr="00741911">
              <w:rPr>
                <w:rFonts w:ascii="Times New Roman" w:eastAsia="宋体" w:hAnsi="Times New Roman" w:cs="Times New Roman"/>
                <w:sz w:val="26"/>
              </w:rPr>
              <w:t>常住地通讯地址</w:t>
            </w:r>
          </w:p>
        </w:tc>
        <w:tc>
          <w:tcPr>
            <w:tcW w:w="3557" w:type="dxa"/>
            <w:gridSpan w:val="8"/>
            <w:vMerge w:val="restart"/>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6"/>
              <w:jc w:val="center"/>
              <w:rPr>
                <w:rFonts w:ascii="Times New Roman" w:eastAsia="宋体" w:hAnsi="Times New Roman" w:cs="Times New Roman"/>
              </w:rPr>
            </w:pPr>
            <w:r w:rsidRPr="00741911">
              <w:rPr>
                <w:rFonts w:ascii="Times New Roman" w:eastAsia="宋体" w:hAnsi="Times New Roman" w:cs="Times New Roman"/>
              </w:rPr>
              <w:t>湖北省武汉市洪山区狮子山</w:t>
            </w:r>
            <w:r w:rsidRPr="00741911">
              <w:rPr>
                <w:rFonts w:ascii="Times New Roman" w:eastAsia="宋体" w:hAnsi="Times New Roman" w:cs="Times New Roman"/>
              </w:rPr>
              <w:t>1</w:t>
            </w:r>
            <w:r w:rsidRPr="00741911">
              <w:rPr>
                <w:rFonts w:ascii="Times New Roman" w:eastAsia="宋体" w:hAnsi="Times New Roman" w:cs="Times New Roman"/>
              </w:rPr>
              <w:t>号华中农业大学</w:t>
            </w:r>
            <w:r>
              <w:rPr>
                <w:rFonts w:ascii="Times New Roman" w:eastAsia="宋体" w:hAnsi="Times New Roman" w:cs="Times New Roman"/>
              </w:rPr>
              <w:t>博园三栋</w:t>
            </w:r>
            <w:r>
              <w:rPr>
                <w:rFonts w:ascii="Times New Roman" w:eastAsia="宋体" w:hAnsi="Times New Roman" w:cs="Times New Roman" w:hint="eastAsia"/>
              </w:rPr>
              <w:t>223</w:t>
            </w:r>
          </w:p>
        </w:tc>
        <w:tc>
          <w:tcPr>
            <w:tcW w:w="1248"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09"/>
              <w:jc w:val="center"/>
              <w:rPr>
                <w:rFonts w:ascii="Times New Roman" w:eastAsia="宋体" w:hAnsi="Times New Roman" w:cs="Times New Roman"/>
              </w:rPr>
            </w:pPr>
            <w:r w:rsidRPr="00741911">
              <w:rPr>
                <w:rFonts w:ascii="Times New Roman" w:eastAsia="宋体" w:hAnsi="Times New Roman" w:cs="Times New Roman"/>
                <w:sz w:val="26"/>
              </w:rPr>
              <w:t>邮政编码</w:t>
            </w:r>
          </w:p>
        </w:tc>
        <w:tc>
          <w:tcPr>
            <w:tcW w:w="2338" w:type="dxa"/>
            <w:gridSpan w:val="2"/>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28"/>
              <w:jc w:val="center"/>
              <w:rPr>
                <w:rFonts w:ascii="Times New Roman" w:eastAsia="宋体" w:hAnsi="Times New Roman" w:cs="Times New Roman"/>
              </w:rPr>
            </w:pPr>
            <w:r w:rsidRPr="00741911">
              <w:rPr>
                <w:rFonts w:ascii="Times New Roman" w:eastAsia="宋体" w:hAnsi="Times New Roman" w:cs="Times New Roman"/>
              </w:rPr>
              <w:t>430070</w:t>
            </w:r>
          </w:p>
        </w:tc>
      </w:tr>
      <w:tr w:rsidR="0013021E" w:rsidRPr="00741911" w:rsidTr="000F7D57">
        <w:trPr>
          <w:trHeight w:val="255"/>
        </w:trPr>
        <w:tc>
          <w:tcPr>
            <w:tcW w:w="0" w:type="auto"/>
            <w:vMerge/>
            <w:tcBorders>
              <w:top w:val="nil"/>
              <w:left w:val="single" w:sz="3" w:space="0" w:color="000000"/>
              <w:bottom w:val="single" w:sz="4" w:space="0" w:color="000000"/>
              <w:right w:val="single" w:sz="3"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vMerge/>
            <w:tcBorders>
              <w:top w:val="nil"/>
              <w:left w:val="single" w:sz="2" w:space="0" w:color="000000"/>
              <w:bottom w:val="single" w:sz="4" w:space="0" w:color="000000"/>
              <w:right w:val="single" w:sz="4" w:space="0" w:color="000000"/>
            </w:tcBorders>
            <w:vAlign w:val="center"/>
          </w:tcPr>
          <w:p w:rsidR="0013021E" w:rsidRPr="00741911" w:rsidRDefault="0013021E" w:rsidP="00716AB5">
            <w:pPr>
              <w:jc w:val="center"/>
              <w:rPr>
                <w:rFonts w:ascii="Times New Roman" w:eastAsia="宋体" w:hAnsi="Times New Roman" w:cs="Times New Roman"/>
              </w:rPr>
            </w:pPr>
          </w:p>
        </w:tc>
        <w:tc>
          <w:tcPr>
            <w:tcW w:w="3557" w:type="dxa"/>
            <w:gridSpan w:val="8"/>
            <w:vMerge/>
            <w:tcBorders>
              <w:top w:val="nil"/>
              <w:left w:val="single" w:sz="4" w:space="0" w:color="000000"/>
              <w:bottom w:val="single" w:sz="4" w:space="0" w:color="000000"/>
              <w:right w:val="single" w:sz="4" w:space="0" w:color="000000"/>
            </w:tcBorders>
            <w:vAlign w:val="center"/>
          </w:tcPr>
          <w:p w:rsidR="0013021E" w:rsidRPr="00741911" w:rsidRDefault="0013021E" w:rsidP="00716AB5">
            <w:pPr>
              <w:jc w:val="center"/>
              <w:rPr>
                <w:rFonts w:ascii="Times New Roman" w:eastAsia="宋体" w:hAnsi="Times New Roman" w:cs="Times New Roman"/>
              </w:rPr>
            </w:pPr>
          </w:p>
        </w:tc>
        <w:tc>
          <w:tcPr>
            <w:tcW w:w="1248"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09"/>
              <w:jc w:val="center"/>
              <w:rPr>
                <w:rFonts w:ascii="Times New Roman" w:eastAsia="宋体" w:hAnsi="Times New Roman" w:cs="Times New Roman"/>
              </w:rPr>
            </w:pPr>
            <w:r w:rsidRPr="00741911">
              <w:rPr>
                <w:rFonts w:ascii="Times New Roman" w:eastAsia="宋体" w:hAnsi="Times New Roman" w:cs="Times New Roman"/>
                <w:sz w:val="26"/>
              </w:rPr>
              <w:t>住宅电话</w:t>
            </w:r>
          </w:p>
        </w:tc>
        <w:tc>
          <w:tcPr>
            <w:tcW w:w="2338" w:type="dxa"/>
            <w:gridSpan w:val="2"/>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28"/>
              <w:jc w:val="center"/>
              <w:rPr>
                <w:rFonts w:ascii="Times New Roman" w:eastAsia="宋体" w:hAnsi="Times New Roman" w:cs="Times New Roman"/>
              </w:rPr>
            </w:pPr>
            <w:r>
              <w:rPr>
                <w:rFonts w:ascii="Times New Roman" w:eastAsia="宋体" w:hAnsi="Times New Roman" w:cs="Times New Roman"/>
              </w:rPr>
              <w:t>15871895626</w:t>
            </w:r>
          </w:p>
        </w:tc>
      </w:tr>
      <w:tr w:rsidR="0013021E" w:rsidRPr="00741911" w:rsidTr="000F7D57">
        <w:trPr>
          <w:trHeight w:val="490"/>
        </w:trPr>
        <w:tc>
          <w:tcPr>
            <w:tcW w:w="523" w:type="dxa"/>
            <w:vMerge w:val="restart"/>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13021E">
            <w:pPr>
              <w:jc w:val="center"/>
              <w:rPr>
                <w:rFonts w:ascii="Times New Roman" w:eastAsia="宋体" w:hAnsi="Times New Roman" w:cs="Times New Roman"/>
              </w:rPr>
            </w:pPr>
            <w:r w:rsidRPr="00741911">
              <w:rPr>
                <w:rFonts w:ascii="Times New Roman" w:eastAsia="宋体" w:hAnsi="Times New Roman" w:cs="Times New Roman"/>
                <w:sz w:val="26"/>
              </w:rPr>
              <w:t>合作者情况</w:t>
            </w:r>
          </w:p>
        </w:tc>
        <w:tc>
          <w:tcPr>
            <w:tcW w:w="1839"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right="7"/>
              <w:jc w:val="center"/>
              <w:rPr>
                <w:rFonts w:ascii="Times New Roman" w:eastAsia="宋体" w:hAnsi="Times New Roman" w:cs="Times New Roman"/>
              </w:rPr>
            </w:pPr>
            <w:r w:rsidRPr="00741911">
              <w:rPr>
                <w:rFonts w:ascii="Times New Roman" w:eastAsia="宋体" w:hAnsi="Times New Roman" w:cs="Times New Roman"/>
                <w:sz w:val="26"/>
              </w:rPr>
              <w:t>姓</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名</w:t>
            </w:r>
          </w:p>
        </w:tc>
        <w:tc>
          <w:tcPr>
            <w:tcW w:w="1141" w:type="dxa"/>
            <w:gridSpan w:val="2"/>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284"/>
              <w:jc w:val="center"/>
              <w:rPr>
                <w:rFonts w:ascii="Times New Roman" w:eastAsia="宋体" w:hAnsi="Times New Roman" w:cs="Times New Roman"/>
              </w:rPr>
            </w:pPr>
            <w:r w:rsidRPr="00741911">
              <w:rPr>
                <w:rFonts w:ascii="Times New Roman" w:eastAsia="宋体" w:hAnsi="Times New Roman" w:cs="Times New Roman"/>
                <w:sz w:val="26"/>
              </w:rPr>
              <w:t>性别</w:t>
            </w:r>
          </w:p>
        </w:tc>
        <w:tc>
          <w:tcPr>
            <w:tcW w:w="1109"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277"/>
              <w:jc w:val="center"/>
              <w:rPr>
                <w:rFonts w:ascii="Times New Roman" w:eastAsia="宋体" w:hAnsi="Times New Roman" w:cs="Times New Roman"/>
              </w:rPr>
            </w:pPr>
            <w:r w:rsidRPr="00741911">
              <w:rPr>
                <w:rFonts w:ascii="Times New Roman" w:eastAsia="宋体" w:hAnsi="Times New Roman" w:cs="Times New Roman"/>
                <w:sz w:val="26"/>
              </w:rPr>
              <w:t>年龄</w:t>
            </w:r>
          </w:p>
        </w:tc>
        <w:tc>
          <w:tcPr>
            <w:tcW w:w="1307"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279"/>
              <w:jc w:val="center"/>
              <w:rPr>
                <w:rFonts w:ascii="Times New Roman" w:eastAsia="宋体" w:hAnsi="Times New Roman" w:cs="Times New Roman"/>
              </w:rPr>
            </w:pPr>
            <w:r w:rsidRPr="00741911">
              <w:rPr>
                <w:rFonts w:ascii="Times New Roman" w:eastAsia="宋体" w:hAnsi="Times New Roman" w:cs="Times New Roman"/>
                <w:sz w:val="26"/>
              </w:rPr>
              <w:t>学历</w:t>
            </w:r>
          </w:p>
        </w:tc>
        <w:tc>
          <w:tcPr>
            <w:tcW w:w="3586" w:type="dxa"/>
            <w:gridSpan w:val="3"/>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right="5"/>
              <w:jc w:val="center"/>
              <w:rPr>
                <w:rFonts w:ascii="Times New Roman" w:eastAsia="宋体" w:hAnsi="Times New Roman" w:cs="Times New Roman"/>
              </w:rPr>
            </w:pPr>
            <w:r w:rsidRPr="00741911">
              <w:rPr>
                <w:rFonts w:ascii="Times New Roman" w:eastAsia="宋体" w:hAnsi="Times New Roman" w:cs="Times New Roman"/>
                <w:sz w:val="26"/>
              </w:rPr>
              <w:t>所在单位</w:t>
            </w:r>
          </w:p>
        </w:tc>
      </w:tr>
      <w:tr w:rsidR="0013021E" w:rsidRPr="00741911" w:rsidTr="000F7D57">
        <w:trPr>
          <w:trHeight w:val="545"/>
        </w:trPr>
        <w:tc>
          <w:tcPr>
            <w:tcW w:w="0" w:type="auto"/>
            <w:vMerge/>
            <w:tcBorders>
              <w:top w:val="nil"/>
              <w:left w:val="single" w:sz="4" w:space="0" w:color="000000"/>
              <w:bottom w:val="nil"/>
              <w:right w:val="single" w:sz="4"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4" w:space="0" w:color="000000"/>
              <w:bottom w:val="single" w:sz="4" w:space="0" w:color="000000"/>
              <w:right w:val="single" w:sz="4" w:space="0" w:color="000000"/>
            </w:tcBorders>
            <w:vAlign w:val="center"/>
          </w:tcPr>
          <w:p w:rsidR="0013021E" w:rsidRDefault="0013021E" w:rsidP="00716AB5">
            <w:pPr>
              <w:ind w:left="123"/>
              <w:jc w:val="center"/>
              <w:rPr>
                <w:rFonts w:ascii="Times New Roman" w:eastAsia="宋体" w:hAnsi="Times New Roman" w:cs="Times New Roman"/>
              </w:rPr>
            </w:pPr>
            <w:r>
              <w:rPr>
                <w:rFonts w:ascii="Times New Roman" w:eastAsia="宋体" w:hAnsi="Times New Roman" w:cs="Times New Roman"/>
              </w:rPr>
              <w:t>辛瑞</w:t>
            </w:r>
          </w:p>
        </w:tc>
        <w:tc>
          <w:tcPr>
            <w:tcW w:w="1141" w:type="dxa"/>
            <w:gridSpan w:val="2"/>
            <w:tcBorders>
              <w:top w:val="single" w:sz="4" w:space="0" w:color="000000"/>
              <w:left w:val="single" w:sz="4" w:space="0" w:color="000000"/>
              <w:bottom w:val="single" w:sz="4" w:space="0" w:color="000000"/>
              <w:right w:val="single" w:sz="4" w:space="0" w:color="000000"/>
            </w:tcBorders>
            <w:vAlign w:val="center"/>
          </w:tcPr>
          <w:p w:rsidR="0013021E" w:rsidRDefault="0013021E" w:rsidP="00716AB5">
            <w:pPr>
              <w:ind w:left="128"/>
              <w:jc w:val="center"/>
              <w:rPr>
                <w:rFonts w:ascii="Times New Roman" w:eastAsia="宋体" w:hAnsi="Times New Roman" w:cs="Times New Roman"/>
              </w:rPr>
            </w:pPr>
            <w:r>
              <w:rPr>
                <w:rFonts w:ascii="Times New Roman" w:eastAsia="宋体" w:hAnsi="Times New Roman" w:cs="Times New Roman"/>
              </w:rPr>
              <w:t>男</w:t>
            </w:r>
          </w:p>
        </w:tc>
        <w:tc>
          <w:tcPr>
            <w:tcW w:w="1109" w:type="dxa"/>
            <w:gridSpan w:val="3"/>
            <w:tcBorders>
              <w:top w:val="single" w:sz="4" w:space="0" w:color="000000"/>
              <w:left w:val="single" w:sz="4" w:space="0" w:color="000000"/>
              <w:bottom w:val="single" w:sz="4" w:space="0" w:color="000000"/>
              <w:right w:val="single" w:sz="4" w:space="0" w:color="000000"/>
            </w:tcBorders>
            <w:vAlign w:val="center"/>
          </w:tcPr>
          <w:p w:rsidR="0013021E" w:rsidRDefault="0013021E" w:rsidP="00716AB5">
            <w:pPr>
              <w:ind w:left="128"/>
              <w:jc w:val="center"/>
              <w:rPr>
                <w:rFonts w:ascii="Times New Roman" w:eastAsia="宋体" w:hAnsi="Times New Roman" w:cs="Times New Roman"/>
              </w:rPr>
            </w:pPr>
            <w:r>
              <w:rPr>
                <w:rFonts w:ascii="Times New Roman" w:eastAsia="宋体" w:hAnsi="Times New Roman" w:cs="Times New Roman" w:hint="eastAsia"/>
              </w:rPr>
              <w:t>20</w:t>
            </w:r>
          </w:p>
        </w:tc>
        <w:tc>
          <w:tcPr>
            <w:tcW w:w="1307" w:type="dxa"/>
            <w:gridSpan w:val="3"/>
            <w:tcBorders>
              <w:top w:val="single" w:sz="4" w:space="0" w:color="000000"/>
              <w:left w:val="single" w:sz="4" w:space="0" w:color="000000"/>
              <w:bottom w:val="single" w:sz="4" w:space="0" w:color="000000"/>
              <w:right w:val="single" w:sz="4" w:space="0" w:color="000000"/>
            </w:tcBorders>
            <w:vAlign w:val="center"/>
          </w:tcPr>
          <w:p w:rsidR="0013021E" w:rsidRDefault="0013021E" w:rsidP="00716AB5">
            <w:pPr>
              <w:ind w:left="125"/>
              <w:jc w:val="center"/>
              <w:rPr>
                <w:rFonts w:ascii="Times New Roman" w:eastAsia="宋体" w:hAnsi="Times New Roman" w:cs="Times New Roman"/>
              </w:rPr>
            </w:pPr>
            <w:r>
              <w:rPr>
                <w:rFonts w:ascii="Times New Roman" w:eastAsia="宋体" w:hAnsi="Times New Roman" w:cs="Times New Roman" w:hint="eastAsia"/>
              </w:rPr>
              <w:t>本科</w:t>
            </w:r>
          </w:p>
        </w:tc>
        <w:tc>
          <w:tcPr>
            <w:tcW w:w="3586" w:type="dxa"/>
            <w:gridSpan w:val="3"/>
            <w:tcBorders>
              <w:top w:val="single" w:sz="4" w:space="0" w:color="000000"/>
              <w:left w:val="single" w:sz="4" w:space="0" w:color="000000"/>
              <w:bottom w:val="single" w:sz="4" w:space="0" w:color="000000"/>
              <w:right w:val="single" w:sz="2" w:space="0" w:color="000000"/>
            </w:tcBorders>
            <w:vAlign w:val="center"/>
          </w:tcPr>
          <w:p w:rsidR="0013021E" w:rsidRDefault="0013021E" w:rsidP="00716AB5">
            <w:pPr>
              <w:ind w:left="130"/>
              <w:jc w:val="center"/>
              <w:rPr>
                <w:rFonts w:ascii="Times New Roman" w:eastAsia="宋体" w:hAnsi="Times New Roman" w:cs="Times New Roman"/>
              </w:rPr>
            </w:pPr>
            <w:r>
              <w:rPr>
                <w:rFonts w:ascii="Times New Roman" w:eastAsia="宋体" w:hAnsi="Times New Roman" w:cs="Times New Roman"/>
              </w:rPr>
              <w:t>华中农业大学工学院</w:t>
            </w:r>
          </w:p>
        </w:tc>
      </w:tr>
      <w:tr w:rsidR="0013021E" w:rsidRPr="00741911" w:rsidTr="000F7D57">
        <w:trPr>
          <w:trHeight w:val="553"/>
        </w:trPr>
        <w:tc>
          <w:tcPr>
            <w:tcW w:w="0" w:type="auto"/>
            <w:vMerge/>
            <w:tcBorders>
              <w:top w:val="nil"/>
              <w:left w:val="single" w:sz="4" w:space="0" w:color="000000"/>
              <w:bottom w:val="nil"/>
              <w:right w:val="single" w:sz="4"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3"/>
              <w:jc w:val="center"/>
              <w:rPr>
                <w:rFonts w:ascii="Times New Roman" w:eastAsia="宋体" w:hAnsi="Times New Roman" w:cs="Times New Roman"/>
              </w:rPr>
            </w:pPr>
            <w:r>
              <w:rPr>
                <w:rFonts w:ascii="Times New Roman" w:eastAsia="宋体" w:hAnsi="Times New Roman" w:cs="Times New Roman"/>
              </w:rPr>
              <w:t>翟华振</w:t>
            </w:r>
          </w:p>
        </w:tc>
        <w:tc>
          <w:tcPr>
            <w:tcW w:w="1141" w:type="dxa"/>
            <w:gridSpan w:val="2"/>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8"/>
              <w:jc w:val="center"/>
              <w:rPr>
                <w:rFonts w:ascii="Times New Roman" w:eastAsia="宋体" w:hAnsi="Times New Roman" w:cs="Times New Roman"/>
              </w:rPr>
            </w:pPr>
            <w:r>
              <w:rPr>
                <w:rFonts w:ascii="Times New Roman" w:eastAsia="宋体" w:hAnsi="Times New Roman" w:cs="Times New Roman"/>
              </w:rPr>
              <w:t>男</w:t>
            </w:r>
          </w:p>
        </w:tc>
        <w:tc>
          <w:tcPr>
            <w:tcW w:w="1109"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8"/>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w:t>
            </w:r>
          </w:p>
        </w:tc>
        <w:tc>
          <w:tcPr>
            <w:tcW w:w="1307"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125"/>
              <w:jc w:val="center"/>
              <w:rPr>
                <w:rFonts w:ascii="Times New Roman" w:eastAsia="宋体" w:hAnsi="Times New Roman" w:cs="Times New Roman"/>
              </w:rPr>
            </w:pPr>
            <w:r>
              <w:rPr>
                <w:rFonts w:ascii="Times New Roman" w:eastAsia="宋体" w:hAnsi="Times New Roman" w:cs="Times New Roman" w:hint="eastAsia"/>
              </w:rPr>
              <w:t>本科</w:t>
            </w:r>
          </w:p>
        </w:tc>
        <w:tc>
          <w:tcPr>
            <w:tcW w:w="3586" w:type="dxa"/>
            <w:gridSpan w:val="3"/>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130"/>
              <w:jc w:val="center"/>
              <w:rPr>
                <w:rFonts w:ascii="Times New Roman" w:eastAsia="宋体" w:hAnsi="Times New Roman" w:cs="Times New Roman"/>
              </w:rPr>
            </w:pPr>
            <w:r>
              <w:rPr>
                <w:rFonts w:ascii="Times New Roman" w:eastAsia="宋体" w:hAnsi="Times New Roman" w:cs="Times New Roman"/>
              </w:rPr>
              <w:t>华中农业大学工学院</w:t>
            </w:r>
          </w:p>
        </w:tc>
      </w:tr>
      <w:tr w:rsidR="0013021E" w:rsidRPr="00741911" w:rsidTr="000F7D57">
        <w:trPr>
          <w:trHeight w:val="533"/>
        </w:trPr>
        <w:tc>
          <w:tcPr>
            <w:tcW w:w="0" w:type="auto"/>
            <w:vMerge/>
            <w:tcBorders>
              <w:top w:val="nil"/>
              <w:left w:val="single" w:sz="4" w:space="0" w:color="000000"/>
              <w:bottom w:val="single" w:sz="4" w:space="0" w:color="000000"/>
              <w:right w:val="single" w:sz="4"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3"/>
              <w:jc w:val="center"/>
              <w:rPr>
                <w:rFonts w:ascii="Times New Roman" w:eastAsia="宋体" w:hAnsi="Times New Roman" w:cs="Times New Roman"/>
              </w:rPr>
            </w:pPr>
            <w:r>
              <w:rPr>
                <w:rFonts w:ascii="Times New Roman" w:eastAsia="宋体" w:hAnsi="Times New Roman" w:cs="Times New Roman"/>
              </w:rPr>
              <w:t>熊子臣</w:t>
            </w:r>
          </w:p>
        </w:tc>
        <w:tc>
          <w:tcPr>
            <w:tcW w:w="1141" w:type="dxa"/>
            <w:gridSpan w:val="2"/>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3"/>
              <w:jc w:val="center"/>
              <w:rPr>
                <w:rFonts w:ascii="Times New Roman" w:eastAsia="宋体" w:hAnsi="Times New Roman" w:cs="Times New Roman"/>
              </w:rPr>
            </w:pPr>
            <w:r>
              <w:rPr>
                <w:rFonts w:ascii="Times New Roman" w:eastAsia="宋体" w:hAnsi="Times New Roman" w:cs="Times New Roman"/>
              </w:rPr>
              <w:t>男</w:t>
            </w:r>
          </w:p>
        </w:tc>
        <w:tc>
          <w:tcPr>
            <w:tcW w:w="1109"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3"/>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w:t>
            </w:r>
          </w:p>
        </w:tc>
        <w:tc>
          <w:tcPr>
            <w:tcW w:w="1307" w:type="dxa"/>
            <w:gridSpan w:val="3"/>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716AB5">
            <w:pPr>
              <w:ind w:left="3"/>
              <w:jc w:val="center"/>
              <w:rPr>
                <w:rFonts w:ascii="Times New Roman" w:eastAsia="宋体" w:hAnsi="Times New Roman" w:cs="Times New Roman"/>
              </w:rPr>
            </w:pPr>
            <w:r>
              <w:rPr>
                <w:rFonts w:ascii="Times New Roman" w:eastAsia="宋体" w:hAnsi="Times New Roman" w:cs="Times New Roman"/>
              </w:rPr>
              <w:t>本科</w:t>
            </w:r>
          </w:p>
        </w:tc>
        <w:tc>
          <w:tcPr>
            <w:tcW w:w="3586" w:type="dxa"/>
            <w:gridSpan w:val="3"/>
            <w:tcBorders>
              <w:top w:val="single" w:sz="4" w:space="0" w:color="000000"/>
              <w:left w:val="single" w:sz="4" w:space="0" w:color="000000"/>
              <w:bottom w:val="single" w:sz="4" w:space="0" w:color="000000"/>
              <w:right w:val="single" w:sz="2" w:space="0" w:color="000000"/>
            </w:tcBorders>
            <w:vAlign w:val="center"/>
          </w:tcPr>
          <w:p w:rsidR="0013021E" w:rsidRPr="00741911" w:rsidRDefault="0013021E" w:rsidP="00716AB5">
            <w:pPr>
              <w:ind w:left="3"/>
              <w:jc w:val="center"/>
              <w:rPr>
                <w:rFonts w:ascii="Times New Roman" w:eastAsia="宋体" w:hAnsi="Times New Roman" w:cs="Times New Roman"/>
              </w:rPr>
            </w:pPr>
            <w:r>
              <w:rPr>
                <w:rFonts w:ascii="Times New Roman" w:eastAsia="宋体" w:hAnsi="Times New Roman" w:cs="Times New Roman"/>
              </w:rPr>
              <w:t>华中农业大学工学院</w:t>
            </w:r>
          </w:p>
        </w:tc>
      </w:tr>
      <w:tr w:rsidR="0013021E" w:rsidRPr="00741911" w:rsidTr="000F7D57">
        <w:trPr>
          <w:trHeight w:val="2612"/>
        </w:trPr>
        <w:tc>
          <w:tcPr>
            <w:tcW w:w="523" w:type="dxa"/>
            <w:vMerge w:val="restart"/>
            <w:tcBorders>
              <w:top w:val="single" w:sz="4" w:space="0" w:color="000000"/>
              <w:left w:val="single" w:sz="4" w:space="0" w:color="000000"/>
              <w:bottom w:val="single" w:sz="4" w:space="0" w:color="000000"/>
              <w:right w:val="single" w:sz="4" w:space="0" w:color="000000"/>
            </w:tcBorders>
            <w:vAlign w:val="center"/>
          </w:tcPr>
          <w:p w:rsidR="0013021E" w:rsidRPr="00B90D09" w:rsidRDefault="0013021E" w:rsidP="0013021E">
            <w:pPr>
              <w:jc w:val="center"/>
              <w:rPr>
                <w:rFonts w:ascii="Times New Roman" w:eastAsia="宋体" w:hAnsi="Times New Roman" w:cs="Times New Roman"/>
                <w:sz w:val="26"/>
              </w:rPr>
            </w:pPr>
            <w:r w:rsidRPr="00B90D09">
              <w:rPr>
                <w:rFonts w:ascii="Times New Roman" w:eastAsia="宋体" w:hAnsi="Times New Roman" w:cs="Times New Roman"/>
                <w:sz w:val="26"/>
              </w:rPr>
              <w:t>资</w:t>
            </w:r>
          </w:p>
          <w:p w:rsidR="0013021E" w:rsidRPr="00B90D09" w:rsidRDefault="0013021E" w:rsidP="0013021E">
            <w:pPr>
              <w:jc w:val="center"/>
              <w:rPr>
                <w:rFonts w:ascii="Times New Roman" w:eastAsia="宋体" w:hAnsi="Times New Roman" w:cs="Times New Roman"/>
                <w:sz w:val="26"/>
              </w:rPr>
            </w:pPr>
            <w:r w:rsidRPr="00B90D09">
              <w:rPr>
                <w:rFonts w:ascii="Times New Roman" w:eastAsia="宋体" w:hAnsi="Times New Roman" w:cs="Times New Roman"/>
                <w:sz w:val="26"/>
              </w:rPr>
              <w:t>格</w:t>
            </w:r>
          </w:p>
          <w:p w:rsidR="0013021E" w:rsidRPr="00B90D09" w:rsidRDefault="0013021E" w:rsidP="0013021E">
            <w:pPr>
              <w:jc w:val="center"/>
              <w:rPr>
                <w:rFonts w:ascii="Times New Roman" w:eastAsia="宋体" w:hAnsi="Times New Roman" w:cs="Times New Roman"/>
                <w:sz w:val="26"/>
              </w:rPr>
            </w:pPr>
            <w:r w:rsidRPr="00B90D09">
              <w:rPr>
                <w:rFonts w:ascii="Times New Roman" w:eastAsia="宋体" w:hAnsi="Times New Roman" w:cs="Times New Roman"/>
                <w:sz w:val="26"/>
              </w:rPr>
              <w:t>认</w:t>
            </w:r>
          </w:p>
          <w:p w:rsidR="0013021E" w:rsidRPr="00B90D09" w:rsidRDefault="0013021E" w:rsidP="0013021E">
            <w:pPr>
              <w:jc w:val="center"/>
            </w:pPr>
            <w:r w:rsidRPr="00B90D09">
              <w:rPr>
                <w:rFonts w:ascii="Times New Roman" w:eastAsia="宋体" w:hAnsi="Times New Roman" w:cs="Times New Roman"/>
                <w:sz w:val="26"/>
              </w:rPr>
              <w:t>定</w:t>
            </w:r>
          </w:p>
        </w:tc>
        <w:tc>
          <w:tcPr>
            <w:tcW w:w="1839" w:type="dxa"/>
            <w:tcBorders>
              <w:top w:val="single" w:sz="4" w:space="0" w:color="000000"/>
              <w:left w:val="single" w:sz="4" w:space="0" w:color="000000"/>
              <w:bottom w:val="single" w:sz="4" w:space="0" w:color="000000"/>
              <w:right w:val="single" w:sz="4" w:space="0" w:color="000000"/>
            </w:tcBorders>
            <w:vAlign w:val="center"/>
          </w:tcPr>
          <w:p w:rsidR="0013021E" w:rsidRPr="00741911" w:rsidRDefault="0013021E" w:rsidP="0013021E">
            <w:pPr>
              <w:jc w:val="center"/>
              <w:rPr>
                <w:rFonts w:ascii="Times New Roman" w:eastAsia="宋体" w:hAnsi="Times New Roman" w:cs="Times New Roman"/>
              </w:rPr>
            </w:pPr>
            <w:r w:rsidRPr="00741911">
              <w:rPr>
                <w:rFonts w:ascii="Times New Roman" w:eastAsia="宋体" w:hAnsi="Times New Roman" w:cs="Times New Roman"/>
                <w:sz w:val="26"/>
              </w:rPr>
              <w:t>学院学籍管理部门意见</w:t>
            </w:r>
          </w:p>
        </w:tc>
        <w:tc>
          <w:tcPr>
            <w:tcW w:w="7143" w:type="dxa"/>
            <w:gridSpan w:val="11"/>
            <w:tcBorders>
              <w:top w:val="single" w:sz="4" w:space="0" w:color="000000"/>
              <w:left w:val="single" w:sz="4" w:space="0" w:color="000000"/>
              <w:bottom w:val="single" w:sz="4" w:space="0" w:color="000000"/>
              <w:right w:val="single" w:sz="2" w:space="0" w:color="000000"/>
            </w:tcBorders>
            <w:vAlign w:val="center"/>
          </w:tcPr>
          <w:p w:rsidR="0013021E" w:rsidRDefault="0013021E" w:rsidP="0013021E">
            <w:pPr>
              <w:spacing w:after="1" w:line="342" w:lineRule="auto"/>
              <w:ind w:left="3" w:right="-1"/>
              <w:jc w:val="center"/>
              <w:rPr>
                <w:rFonts w:ascii="Times New Roman" w:eastAsia="宋体" w:hAnsi="Times New Roman" w:cs="Times New Roman"/>
                <w:sz w:val="26"/>
              </w:rPr>
            </w:pPr>
          </w:p>
          <w:p w:rsidR="0013021E" w:rsidRPr="00741911" w:rsidRDefault="0013021E" w:rsidP="0013021E">
            <w:pPr>
              <w:spacing w:after="1" w:line="342" w:lineRule="auto"/>
              <w:ind w:left="3" w:right="-1"/>
              <w:jc w:val="center"/>
              <w:rPr>
                <w:rFonts w:ascii="Times New Roman" w:eastAsia="宋体" w:hAnsi="Times New Roman" w:cs="Times New Roman"/>
              </w:rPr>
            </w:pPr>
            <w:r w:rsidRPr="00741911">
              <w:rPr>
                <w:rFonts w:ascii="Times New Roman" w:eastAsia="宋体" w:hAnsi="Times New Roman" w:cs="Times New Roman"/>
                <w:sz w:val="26"/>
              </w:rPr>
              <w:t>是否为</w:t>
            </w:r>
            <w:r w:rsidRPr="00741911">
              <w:rPr>
                <w:rFonts w:ascii="Times New Roman" w:eastAsia="宋体" w:hAnsi="Times New Roman" w:cs="Times New Roman"/>
                <w:sz w:val="26"/>
              </w:rPr>
              <w:t>2019</w:t>
            </w:r>
            <w:r w:rsidRPr="00741911">
              <w:rPr>
                <w:rFonts w:ascii="Times New Roman" w:eastAsia="宋体" w:hAnsi="Times New Roman" w:cs="Times New Roman"/>
                <w:sz w:val="26"/>
              </w:rPr>
              <w:t>年</w:t>
            </w:r>
            <w:r w:rsidRPr="00741911">
              <w:rPr>
                <w:rFonts w:ascii="Times New Roman" w:eastAsia="宋体" w:hAnsi="Times New Roman" w:cs="Times New Roman"/>
                <w:sz w:val="26"/>
              </w:rPr>
              <w:t>7</w:t>
            </w:r>
            <w:r w:rsidRPr="00741911">
              <w:rPr>
                <w:rFonts w:ascii="Times New Roman" w:eastAsia="宋体" w:hAnsi="Times New Roman" w:cs="Times New Roman"/>
                <w:sz w:val="26"/>
              </w:rPr>
              <w:t>月</w:t>
            </w:r>
            <w:r w:rsidRPr="00741911">
              <w:rPr>
                <w:rFonts w:ascii="Times New Roman" w:eastAsia="宋体" w:hAnsi="Times New Roman" w:cs="Times New Roman"/>
                <w:sz w:val="26"/>
              </w:rPr>
              <w:t>1</w:t>
            </w:r>
            <w:r w:rsidRPr="00741911">
              <w:rPr>
                <w:rFonts w:ascii="Times New Roman" w:eastAsia="宋体" w:hAnsi="Times New Roman" w:cs="Times New Roman"/>
                <w:sz w:val="26"/>
              </w:rPr>
              <w:t>日前正式注册在校的全日制非成人教育、非在职的各类高等院校中国学生（含专科生、本科生和研究生）。</w:t>
            </w:r>
          </w:p>
          <w:p w:rsidR="0013021E" w:rsidRPr="00741911" w:rsidRDefault="0013021E" w:rsidP="0013021E">
            <w:pPr>
              <w:spacing w:after="116"/>
              <w:ind w:left="649"/>
              <w:jc w:val="center"/>
              <w:rPr>
                <w:rFonts w:ascii="Times New Roman" w:eastAsia="宋体" w:hAnsi="Times New Roman" w:cs="Times New Roman"/>
              </w:rPr>
            </w:pPr>
            <w:r w:rsidRPr="00BA3159">
              <w:rPr>
                <w:rFonts w:ascii="Wingdings 2" w:eastAsia="宋体" w:hAnsi="Wingdings 2" w:cs="Times New Roman"/>
                <w:sz w:val="18"/>
              </w:rPr>
              <w:t></w:t>
            </w:r>
            <w:r w:rsidRPr="00741911">
              <w:rPr>
                <w:rFonts w:ascii="Times New Roman" w:eastAsia="宋体" w:hAnsi="Times New Roman" w:cs="Times New Roman"/>
                <w:sz w:val="26"/>
              </w:rPr>
              <w:t>是</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否</w:t>
            </w:r>
          </w:p>
          <w:p w:rsidR="0013021E" w:rsidRPr="00BA3159" w:rsidRDefault="0013021E" w:rsidP="0013021E">
            <w:pPr>
              <w:spacing w:after="116"/>
              <w:ind w:left="649"/>
              <w:jc w:val="center"/>
              <w:rPr>
                <w:rFonts w:ascii="Times New Roman" w:eastAsia="宋体" w:hAnsi="Times New Roman" w:cs="Times New Roman"/>
                <w:sz w:val="26"/>
              </w:rPr>
            </w:pPr>
            <w:r w:rsidRPr="00741911">
              <w:rPr>
                <w:rFonts w:ascii="Times New Roman" w:eastAsia="宋体" w:hAnsi="Times New Roman" w:cs="Times New Roman"/>
                <w:sz w:val="26"/>
              </w:rPr>
              <w:t>若是，其学号为：</w:t>
            </w:r>
            <w:r>
              <w:rPr>
                <w:rFonts w:ascii="Times New Roman" w:eastAsia="宋体" w:hAnsi="Times New Roman" w:cs="Times New Roman"/>
                <w:sz w:val="26"/>
                <w:u w:val="single" w:color="000000"/>
              </w:rPr>
              <w:t>2017307211017</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（学院盖章）</w:t>
            </w:r>
          </w:p>
          <w:p w:rsidR="0013021E" w:rsidRDefault="0013021E" w:rsidP="0013021E">
            <w:pPr>
              <w:ind w:left="649"/>
              <w:jc w:val="center"/>
              <w:rPr>
                <w:rFonts w:ascii="Times New Roman" w:eastAsia="宋体" w:hAnsi="Times New Roman" w:cs="Times New Roman"/>
                <w:sz w:val="26"/>
              </w:rPr>
            </w:pP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p>
          <w:p w:rsidR="0013021E" w:rsidRDefault="0013021E" w:rsidP="0013021E">
            <w:pPr>
              <w:rPr>
                <w:rFonts w:ascii="Times New Roman" w:eastAsia="宋体" w:hAnsi="Times New Roman" w:cs="Times New Roman"/>
                <w:sz w:val="26"/>
              </w:rPr>
            </w:pPr>
          </w:p>
          <w:p w:rsidR="0013021E" w:rsidRPr="00741911" w:rsidRDefault="00912DF3" w:rsidP="0013021E">
            <w:pPr>
              <w:ind w:left="649"/>
              <w:jc w:val="center"/>
              <w:rPr>
                <w:rFonts w:ascii="Times New Roman" w:eastAsia="宋体" w:hAnsi="Times New Roman" w:cs="Times New Roman"/>
              </w:rPr>
            </w:pPr>
            <w:r>
              <w:rPr>
                <w:rFonts w:ascii="Times New Roman" w:eastAsia="宋体" w:hAnsi="Times New Roman" w:cs="Times New Roman" w:hint="eastAsia"/>
              </w:rPr>
              <w:t xml:space="preserve">  </w:t>
            </w:r>
          </w:p>
        </w:tc>
      </w:tr>
      <w:tr w:rsidR="0013021E" w:rsidRPr="00741911" w:rsidTr="000F7D57">
        <w:trPr>
          <w:trHeight w:val="2398"/>
        </w:trPr>
        <w:tc>
          <w:tcPr>
            <w:tcW w:w="0" w:type="auto"/>
            <w:vMerge/>
            <w:tcBorders>
              <w:top w:val="nil"/>
              <w:left w:val="single" w:sz="4" w:space="0" w:color="000000"/>
              <w:bottom w:val="single" w:sz="4" w:space="0" w:color="000000"/>
              <w:right w:val="single" w:sz="4" w:space="0" w:color="000000"/>
            </w:tcBorders>
            <w:vAlign w:val="center"/>
          </w:tcPr>
          <w:p w:rsidR="0013021E" w:rsidRPr="00741911" w:rsidRDefault="0013021E" w:rsidP="0013021E">
            <w:pPr>
              <w:jc w:val="center"/>
              <w:rPr>
                <w:rFonts w:ascii="Times New Roman" w:eastAsia="宋体" w:hAnsi="Times New Roman" w:cs="Times New Roman"/>
              </w:rPr>
            </w:pPr>
          </w:p>
        </w:tc>
        <w:tc>
          <w:tcPr>
            <w:tcW w:w="1839" w:type="dxa"/>
            <w:tcBorders>
              <w:top w:val="single" w:sz="4" w:space="0" w:color="000000"/>
              <w:left w:val="single" w:sz="4" w:space="0" w:color="000000"/>
              <w:bottom w:val="single" w:sz="2" w:space="0" w:color="000000"/>
              <w:right w:val="single" w:sz="4" w:space="0" w:color="000000"/>
            </w:tcBorders>
            <w:vAlign w:val="center"/>
          </w:tcPr>
          <w:p w:rsidR="0013021E" w:rsidRPr="00741911" w:rsidRDefault="0013021E" w:rsidP="0013021E">
            <w:pPr>
              <w:jc w:val="center"/>
              <w:rPr>
                <w:rFonts w:ascii="Times New Roman" w:eastAsia="宋体" w:hAnsi="Times New Roman" w:cs="Times New Roman"/>
              </w:rPr>
            </w:pPr>
            <w:r w:rsidRPr="00741911">
              <w:rPr>
                <w:rFonts w:ascii="Times New Roman" w:eastAsia="宋体" w:hAnsi="Times New Roman" w:cs="Times New Roman"/>
                <w:sz w:val="26"/>
              </w:rPr>
              <w:t>院系负责人或导师意见</w:t>
            </w:r>
          </w:p>
        </w:tc>
        <w:tc>
          <w:tcPr>
            <w:tcW w:w="7143" w:type="dxa"/>
            <w:gridSpan w:val="11"/>
            <w:tcBorders>
              <w:top w:val="single" w:sz="4" w:space="0" w:color="000000"/>
              <w:left w:val="single" w:sz="4" w:space="0" w:color="000000"/>
              <w:bottom w:val="single" w:sz="2" w:space="0" w:color="000000"/>
              <w:right w:val="single" w:sz="2" w:space="0" w:color="000000"/>
            </w:tcBorders>
            <w:vAlign w:val="center"/>
          </w:tcPr>
          <w:p w:rsidR="0013021E" w:rsidRDefault="0013021E" w:rsidP="0013021E">
            <w:pPr>
              <w:spacing w:after="116"/>
              <w:ind w:left="3"/>
              <w:jc w:val="center"/>
              <w:rPr>
                <w:rFonts w:ascii="Times New Roman" w:eastAsia="宋体" w:hAnsi="Times New Roman" w:cs="Times New Roman"/>
                <w:sz w:val="26"/>
              </w:rPr>
            </w:pPr>
          </w:p>
          <w:p w:rsidR="0013021E" w:rsidRPr="00741911" w:rsidRDefault="0013021E" w:rsidP="0013021E">
            <w:pPr>
              <w:spacing w:after="116"/>
              <w:ind w:left="3"/>
              <w:jc w:val="center"/>
              <w:rPr>
                <w:rFonts w:ascii="Times New Roman" w:eastAsia="宋体" w:hAnsi="Times New Roman" w:cs="Times New Roman"/>
              </w:rPr>
            </w:pPr>
            <w:r w:rsidRPr="00741911">
              <w:rPr>
                <w:rFonts w:ascii="Times New Roman" w:eastAsia="宋体" w:hAnsi="Times New Roman" w:cs="Times New Roman"/>
                <w:sz w:val="26"/>
              </w:rPr>
              <w:t>本作品是否为课外学术科技或社会实践活动成果。</w:t>
            </w:r>
          </w:p>
          <w:p w:rsidR="0013021E" w:rsidRPr="00741911" w:rsidRDefault="0013021E" w:rsidP="0013021E">
            <w:pPr>
              <w:spacing w:after="116"/>
              <w:ind w:left="3"/>
              <w:jc w:val="center"/>
              <w:rPr>
                <w:rFonts w:ascii="Times New Roman" w:eastAsia="宋体" w:hAnsi="Times New Roman" w:cs="Times New Roman"/>
              </w:rPr>
            </w:pPr>
            <w:r w:rsidRPr="00BA3159">
              <w:rPr>
                <w:rFonts w:ascii="Wingdings 2" w:eastAsia="宋体" w:hAnsi="Wingdings 2" w:cs="Times New Roman"/>
                <w:sz w:val="18"/>
                <w:szCs w:val="18"/>
              </w:rPr>
              <w:t></w:t>
            </w:r>
            <w:r w:rsidRPr="00741911">
              <w:rPr>
                <w:rFonts w:ascii="Times New Roman" w:eastAsia="宋体" w:hAnsi="Times New Roman" w:cs="Times New Roman"/>
                <w:sz w:val="26"/>
              </w:rPr>
              <w:t>是</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否</w:t>
            </w:r>
          </w:p>
          <w:p w:rsidR="0013021E" w:rsidRPr="00741911" w:rsidRDefault="0013021E" w:rsidP="0013021E">
            <w:pPr>
              <w:spacing w:after="116"/>
              <w:ind w:right="811"/>
              <w:jc w:val="center"/>
              <w:rPr>
                <w:rFonts w:ascii="Times New Roman" w:eastAsia="宋体" w:hAnsi="Times New Roman" w:cs="Times New Roman"/>
              </w:rPr>
            </w:pPr>
            <w:r w:rsidRPr="00741911">
              <w:rPr>
                <w:rFonts w:ascii="Times New Roman" w:eastAsia="宋体" w:hAnsi="Times New Roman" w:cs="Times New Roman"/>
                <w:sz w:val="26"/>
              </w:rPr>
              <w:t>负责人签名：</w:t>
            </w:r>
          </w:p>
          <w:p w:rsidR="0013021E" w:rsidRDefault="0013021E" w:rsidP="0013021E">
            <w:pPr>
              <w:ind w:left="3"/>
              <w:jc w:val="center"/>
              <w:rPr>
                <w:rFonts w:ascii="Times New Roman" w:eastAsia="宋体" w:hAnsi="Times New Roman" w:cs="Times New Roman"/>
                <w:sz w:val="26"/>
              </w:rPr>
            </w:pP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p>
          <w:p w:rsidR="0013021E" w:rsidRDefault="0013021E" w:rsidP="0013021E">
            <w:pPr>
              <w:ind w:left="3"/>
              <w:jc w:val="center"/>
              <w:rPr>
                <w:rFonts w:ascii="Times New Roman" w:eastAsia="宋体" w:hAnsi="Times New Roman" w:cs="Times New Roman"/>
                <w:sz w:val="26"/>
              </w:rPr>
            </w:pPr>
          </w:p>
          <w:p w:rsidR="0013021E" w:rsidRDefault="0013021E" w:rsidP="0013021E">
            <w:pPr>
              <w:ind w:left="3"/>
              <w:jc w:val="center"/>
              <w:rPr>
                <w:rFonts w:ascii="Times New Roman" w:eastAsia="宋体" w:hAnsi="Times New Roman" w:cs="Times New Roman"/>
              </w:rPr>
            </w:pPr>
          </w:p>
          <w:p w:rsidR="0013021E" w:rsidRPr="00741911" w:rsidRDefault="0013021E" w:rsidP="0013021E">
            <w:pPr>
              <w:ind w:left="3"/>
              <w:jc w:val="center"/>
              <w:rPr>
                <w:rFonts w:ascii="Times New Roman" w:eastAsia="宋体" w:hAnsi="Times New Roman" w:cs="Times New Roman"/>
              </w:rPr>
            </w:pPr>
          </w:p>
        </w:tc>
      </w:tr>
    </w:tbl>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Pr="00E27F4C" w:rsidRDefault="00B90D09" w:rsidP="00B90D09"/>
    <w:p w:rsidR="00B90D09" w:rsidRDefault="00B90D09"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Default="00C34AD1" w:rsidP="00B90D09"/>
    <w:p w:rsidR="00C34AD1" w:rsidRPr="00E27F4C" w:rsidRDefault="00C34AD1" w:rsidP="00B90D09"/>
    <w:p w:rsidR="00B90D09" w:rsidRPr="00E27F4C" w:rsidRDefault="00B90D09" w:rsidP="00B90D09"/>
    <w:p w:rsidR="00B90D09" w:rsidRPr="00E27F4C" w:rsidRDefault="00B90D09" w:rsidP="00B90D09"/>
    <w:p w:rsidR="00B90D09" w:rsidRPr="00741911" w:rsidRDefault="00B90D09" w:rsidP="00B90D09">
      <w:pPr>
        <w:pStyle w:val="3"/>
        <w:jc w:val="center"/>
      </w:pPr>
      <w:r w:rsidRPr="00741911">
        <w:lastRenderedPageBreak/>
        <w:t>B3．申报作品情况（科技发明制作）</w:t>
      </w:r>
    </w:p>
    <w:p w:rsidR="00B90D09" w:rsidRPr="00741911" w:rsidRDefault="00B90D09" w:rsidP="00B90D09">
      <w:pPr>
        <w:spacing w:after="116"/>
        <w:ind w:left="-5" w:hanging="10"/>
        <w:rPr>
          <w:rFonts w:ascii="Times New Roman" w:eastAsia="宋体" w:hAnsi="Times New Roman" w:cs="Times New Roman"/>
        </w:rPr>
      </w:pPr>
      <w:r w:rsidRPr="00741911">
        <w:rPr>
          <w:rFonts w:ascii="Times New Roman" w:eastAsia="宋体" w:hAnsi="Times New Roman" w:cs="Times New Roman"/>
          <w:sz w:val="26"/>
        </w:rPr>
        <w:t>说明：</w:t>
      </w:r>
      <w:r w:rsidRPr="00741911">
        <w:rPr>
          <w:rFonts w:ascii="Times New Roman" w:eastAsia="宋体" w:hAnsi="Times New Roman" w:cs="Times New Roman"/>
          <w:sz w:val="26"/>
        </w:rPr>
        <w:t>1.</w:t>
      </w:r>
      <w:r w:rsidRPr="00741911">
        <w:rPr>
          <w:rFonts w:ascii="Times New Roman" w:eastAsia="宋体" w:hAnsi="Times New Roman" w:cs="Times New Roman"/>
          <w:sz w:val="26"/>
        </w:rPr>
        <w:t>必须由申报者本人填写；</w:t>
      </w:r>
      <w:r w:rsidRPr="00741911">
        <w:rPr>
          <w:rFonts w:ascii="Times New Roman" w:eastAsia="宋体" w:hAnsi="Times New Roman" w:cs="Times New Roman"/>
          <w:sz w:val="26"/>
        </w:rPr>
        <w:t xml:space="preserve"> </w:t>
      </w:r>
    </w:p>
    <w:p w:rsidR="00B90D09" w:rsidRPr="00741911" w:rsidRDefault="00B90D09" w:rsidP="00B90D09">
      <w:pPr>
        <w:spacing w:after="116"/>
        <w:ind w:left="-5" w:hanging="10"/>
        <w:rPr>
          <w:rFonts w:ascii="Times New Roman" w:eastAsia="宋体" w:hAnsi="Times New Roman" w:cs="Times New Roman"/>
        </w:rPr>
      </w:pPr>
      <w:r w:rsidRPr="00741911">
        <w:rPr>
          <w:rFonts w:ascii="Times New Roman" w:eastAsia="宋体" w:hAnsi="Times New Roman" w:cs="Times New Roman"/>
          <w:sz w:val="26"/>
        </w:rPr>
        <w:t xml:space="preserve">      2.</w:t>
      </w:r>
      <w:r w:rsidRPr="00741911">
        <w:rPr>
          <w:rFonts w:ascii="Times New Roman" w:eastAsia="宋体" w:hAnsi="Times New Roman" w:cs="Times New Roman"/>
          <w:sz w:val="26"/>
        </w:rPr>
        <w:t>本部分中的科研管理部门签章视为对申报者所填内容的确认；</w:t>
      </w:r>
      <w:r w:rsidRPr="00741911">
        <w:rPr>
          <w:rFonts w:ascii="Times New Roman" w:eastAsia="宋体" w:hAnsi="Times New Roman" w:cs="Times New Roman"/>
          <w:sz w:val="26"/>
        </w:rPr>
        <w:t xml:space="preserve"> </w:t>
      </w:r>
    </w:p>
    <w:p w:rsidR="00B90D09" w:rsidRPr="00741911" w:rsidRDefault="00B90D09" w:rsidP="00B90D09">
      <w:pPr>
        <w:spacing w:line="342" w:lineRule="auto"/>
        <w:ind w:left="-5" w:hanging="10"/>
        <w:rPr>
          <w:rFonts w:ascii="Times New Roman" w:eastAsia="宋体" w:hAnsi="Times New Roman" w:cs="Times New Roman"/>
        </w:rPr>
      </w:pPr>
      <w:r w:rsidRPr="00741911">
        <w:rPr>
          <w:rFonts w:ascii="Times New Roman" w:eastAsia="宋体" w:hAnsi="Times New Roman" w:cs="Times New Roman"/>
          <w:sz w:val="26"/>
        </w:rPr>
        <w:t xml:space="preserve">      3.</w:t>
      </w:r>
      <w:r w:rsidRPr="00741911">
        <w:rPr>
          <w:rFonts w:ascii="Times New Roman" w:eastAsia="宋体" w:hAnsi="Times New Roman" w:cs="Times New Roman"/>
          <w:sz w:val="26"/>
        </w:rPr>
        <w:t>本表必须附有研究报告，并提供图表、曲线、试验数据、原理结构图、外观图（照片）</w:t>
      </w:r>
      <w:r w:rsidRPr="00741911">
        <w:rPr>
          <w:rFonts w:ascii="Times New Roman" w:eastAsia="宋体" w:hAnsi="Times New Roman" w:cs="Times New Roman"/>
          <w:sz w:val="26"/>
        </w:rPr>
        <w:t>,</w:t>
      </w:r>
      <w:r w:rsidRPr="00741911">
        <w:rPr>
          <w:rFonts w:ascii="Times New Roman" w:eastAsia="宋体" w:hAnsi="Times New Roman" w:cs="Times New Roman"/>
          <w:sz w:val="26"/>
        </w:rPr>
        <w:t>也可附鉴定证书和应用证书；</w:t>
      </w:r>
      <w:r w:rsidRPr="00741911">
        <w:rPr>
          <w:rFonts w:ascii="Times New Roman" w:eastAsia="宋体" w:hAnsi="Times New Roman" w:cs="Times New Roman"/>
          <w:sz w:val="26"/>
        </w:rPr>
        <w:t xml:space="preserve"> </w:t>
      </w:r>
    </w:p>
    <w:p w:rsidR="00B90D09" w:rsidRPr="00741911" w:rsidRDefault="00B90D09" w:rsidP="00B90D09">
      <w:pPr>
        <w:ind w:left="-5" w:hanging="10"/>
        <w:rPr>
          <w:rFonts w:ascii="Times New Roman" w:eastAsia="宋体" w:hAnsi="Times New Roman" w:cs="Times New Roman"/>
        </w:rPr>
      </w:pPr>
      <w:r w:rsidRPr="00741911">
        <w:rPr>
          <w:rFonts w:ascii="Times New Roman" w:eastAsia="宋体" w:hAnsi="Times New Roman" w:cs="Times New Roman"/>
          <w:sz w:val="26"/>
        </w:rPr>
        <w:t xml:space="preserve">      4.</w:t>
      </w:r>
      <w:r w:rsidRPr="00741911">
        <w:rPr>
          <w:rFonts w:ascii="Times New Roman" w:eastAsia="宋体" w:hAnsi="Times New Roman" w:cs="Times New Roman"/>
          <w:sz w:val="26"/>
        </w:rPr>
        <w:t>作品分类请按照作品发明点或创新点所在类别填报。</w:t>
      </w:r>
      <w:r w:rsidRPr="00741911">
        <w:rPr>
          <w:rFonts w:ascii="Times New Roman" w:eastAsia="宋体" w:hAnsi="Times New Roman" w:cs="Times New Roman"/>
          <w:sz w:val="26"/>
        </w:rPr>
        <w:t xml:space="preserve"> </w:t>
      </w:r>
    </w:p>
    <w:tbl>
      <w:tblPr>
        <w:tblStyle w:val="TableGrid"/>
        <w:tblW w:w="9072" w:type="dxa"/>
        <w:tblInd w:w="25" w:type="dxa"/>
        <w:tblLayout w:type="fixed"/>
        <w:tblCellMar>
          <w:top w:w="21" w:type="dxa"/>
          <w:left w:w="5" w:type="dxa"/>
        </w:tblCellMar>
        <w:tblLook w:val="04A0" w:firstRow="1" w:lastRow="0" w:firstColumn="1" w:lastColumn="0" w:noHBand="0" w:noVBand="1"/>
      </w:tblPr>
      <w:tblGrid>
        <w:gridCol w:w="1390"/>
        <w:gridCol w:w="7682"/>
      </w:tblGrid>
      <w:tr w:rsidR="00B90D09" w:rsidRPr="00741911" w:rsidTr="009453A7">
        <w:trPr>
          <w:trHeight w:val="668"/>
        </w:trPr>
        <w:tc>
          <w:tcPr>
            <w:tcW w:w="1390" w:type="dxa"/>
            <w:tcBorders>
              <w:top w:val="single" w:sz="2" w:space="0" w:color="000000"/>
              <w:left w:val="single" w:sz="2" w:space="0" w:color="000000"/>
              <w:bottom w:val="single" w:sz="4" w:space="0" w:color="000000"/>
              <w:right w:val="single" w:sz="4" w:space="0" w:color="000000"/>
            </w:tcBorders>
            <w:vAlign w:val="center"/>
          </w:tcPr>
          <w:p w:rsidR="00B90D09" w:rsidRPr="00741911" w:rsidRDefault="00B90D09" w:rsidP="00787F57">
            <w:pPr>
              <w:ind w:right="11"/>
              <w:jc w:val="center"/>
              <w:rPr>
                <w:rFonts w:ascii="Times New Roman" w:eastAsia="宋体" w:hAnsi="Times New Roman" w:cs="Times New Roman"/>
              </w:rPr>
            </w:pPr>
            <w:r w:rsidRPr="00741911">
              <w:rPr>
                <w:rFonts w:ascii="Times New Roman" w:eastAsia="宋体" w:hAnsi="Times New Roman" w:cs="Times New Roman"/>
                <w:sz w:val="26"/>
              </w:rPr>
              <w:t>作品全称</w:t>
            </w:r>
            <w:r w:rsidRPr="00741911">
              <w:rPr>
                <w:rFonts w:ascii="Times New Roman" w:eastAsia="宋体" w:hAnsi="Times New Roman" w:cs="Times New Roman"/>
                <w:sz w:val="26"/>
              </w:rPr>
              <w:t xml:space="preserve"> </w:t>
            </w:r>
          </w:p>
        </w:tc>
        <w:tc>
          <w:tcPr>
            <w:tcW w:w="7682" w:type="dxa"/>
            <w:tcBorders>
              <w:top w:val="single" w:sz="2" w:space="0" w:color="000000"/>
              <w:left w:val="single" w:sz="4" w:space="0" w:color="000000"/>
              <w:bottom w:val="single" w:sz="4" w:space="0" w:color="000000"/>
              <w:right w:val="single" w:sz="2" w:space="0" w:color="000000"/>
            </w:tcBorders>
            <w:vAlign w:val="center"/>
          </w:tcPr>
          <w:p w:rsidR="00B90D09" w:rsidRPr="00741911" w:rsidRDefault="00B90D09" w:rsidP="00787F57">
            <w:pPr>
              <w:jc w:val="center"/>
              <w:rPr>
                <w:rFonts w:ascii="Times New Roman" w:eastAsia="宋体" w:hAnsi="Times New Roman" w:cs="Times New Roman"/>
              </w:rPr>
            </w:pPr>
            <w:r w:rsidRPr="00741911">
              <w:rPr>
                <w:rFonts w:ascii="Times New Roman" w:eastAsia="宋体" w:hAnsi="Times New Roman" w:cs="Times New Roman"/>
                <w:b/>
                <w:color w:val="231F20"/>
                <w:sz w:val="26"/>
              </w:rPr>
              <w:t>畜禽养殖场环境全区域智能监测平台</w:t>
            </w:r>
          </w:p>
        </w:tc>
      </w:tr>
      <w:tr w:rsidR="00B90D09" w:rsidRPr="00741911" w:rsidTr="009453A7">
        <w:trPr>
          <w:trHeight w:val="5084"/>
        </w:trPr>
        <w:tc>
          <w:tcPr>
            <w:tcW w:w="1390" w:type="dxa"/>
            <w:tcBorders>
              <w:top w:val="single" w:sz="4" w:space="0" w:color="000000"/>
              <w:left w:val="single" w:sz="2" w:space="0" w:color="000000"/>
              <w:bottom w:val="single" w:sz="4" w:space="0" w:color="000000"/>
              <w:right w:val="single" w:sz="4" w:space="0" w:color="000000"/>
            </w:tcBorders>
            <w:vAlign w:val="center"/>
          </w:tcPr>
          <w:p w:rsidR="00B90D09" w:rsidRPr="00741911" w:rsidRDefault="00B90D09" w:rsidP="00787F57">
            <w:pPr>
              <w:ind w:right="11"/>
              <w:jc w:val="center"/>
              <w:rPr>
                <w:rFonts w:ascii="Times New Roman" w:eastAsia="宋体" w:hAnsi="Times New Roman" w:cs="Times New Roman"/>
              </w:rPr>
            </w:pPr>
            <w:r w:rsidRPr="00741911">
              <w:rPr>
                <w:rFonts w:ascii="Times New Roman" w:eastAsia="宋体" w:hAnsi="Times New Roman" w:cs="Times New Roman"/>
                <w:sz w:val="26"/>
              </w:rPr>
              <w:t>作品分类</w:t>
            </w:r>
            <w:r w:rsidRPr="00741911">
              <w:rPr>
                <w:rFonts w:ascii="Times New Roman" w:eastAsia="宋体" w:hAnsi="Times New Roman" w:cs="Times New Roman"/>
                <w:sz w:val="26"/>
              </w:rPr>
              <w:t xml:space="preserve"> </w:t>
            </w:r>
          </w:p>
        </w:tc>
        <w:tc>
          <w:tcPr>
            <w:tcW w:w="7682" w:type="dxa"/>
            <w:tcBorders>
              <w:top w:val="single" w:sz="4" w:space="0" w:color="000000"/>
              <w:left w:val="single" w:sz="4" w:space="0" w:color="000000"/>
              <w:bottom w:val="single" w:sz="4" w:space="0" w:color="000000"/>
              <w:right w:val="single" w:sz="2" w:space="0" w:color="000000"/>
            </w:tcBorders>
            <w:vAlign w:val="center"/>
          </w:tcPr>
          <w:p w:rsidR="00B90D09" w:rsidRDefault="00B90D09" w:rsidP="00787F57">
            <w:pPr>
              <w:spacing w:after="2" w:line="360" w:lineRule="auto"/>
              <w:ind w:left="1189" w:right="-57" w:hanging="1040"/>
              <w:rPr>
                <w:rFonts w:ascii="Times New Roman" w:eastAsia="宋体" w:hAnsi="Times New Roman" w:cs="Times New Roman"/>
                <w:sz w:val="26"/>
              </w:rPr>
            </w:pPr>
            <w:r w:rsidRPr="00741911">
              <w:rPr>
                <w:rFonts w:ascii="Times New Roman" w:eastAsia="宋体" w:hAnsi="Times New Roman" w:cs="Times New Roman"/>
                <w:sz w:val="26"/>
              </w:rPr>
              <w:t>[A][</w:t>
            </w:r>
            <w:r w:rsidR="00B46761">
              <w:rPr>
                <w:rFonts w:ascii="Times New Roman" w:eastAsia="宋体" w:hAnsi="Times New Roman" w:cs="Times New Roman" w:hint="eastAsia"/>
                <w:sz w:val="26"/>
              </w:rPr>
              <w:t>b</w:t>
            </w:r>
            <w:r w:rsidRPr="00741911">
              <w:rPr>
                <w:rFonts w:ascii="Times New Roman" w:eastAsia="宋体" w:hAnsi="Times New Roman" w:cs="Times New Roman"/>
                <w:sz w:val="26"/>
              </w:rPr>
              <w:t>]</w:t>
            </w:r>
          </w:p>
          <w:p w:rsidR="00B90D09" w:rsidRDefault="00B90D09" w:rsidP="00787F57">
            <w:pPr>
              <w:spacing w:after="2" w:line="360" w:lineRule="auto"/>
              <w:ind w:right="-57" w:firstLineChars="100" w:firstLine="260"/>
              <w:rPr>
                <w:rFonts w:ascii="Times New Roman" w:eastAsia="宋体" w:hAnsi="Times New Roman" w:cs="Times New Roman"/>
                <w:sz w:val="26"/>
              </w:rPr>
            </w:pPr>
            <w:r w:rsidRPr="00741911">
              <w:rPr>
                <w:rFonts w:ascii="Times New Roman" w:eastAsia="宋体" w:hAnsi="Times New Roman" w:cs="Times New Roman"/>
                <w:sz w:val="26"/>
              </w:rPr>
              <w:t>A.</w:t>
            </w:r>
            <w:r w:rsidRPr="00741911">
              <w:rPr>
                <w:rFonts w:ascii="Times New Roman" w:eastAsia="宋体" w:hAnsi="Times New Roman" w:cs="Times New Roman"/>
                <w:sz w:val="26"/>
              </w:rPr>
              <w:t>机械与控制（包括</w:t>
            </w:r>
            <w:r w:rsidRPr="00741911">
              <w:rPr>
                <w:rFonts w:ascii="Times New Roman" w:eastAsia="宋体" w:hAnsi="Times New Roman" w:cs="Times New Roman"/>
                <w:sz w:val="26"/>
              </w:rPr>
              <w:t>a.</w:t>
            </w:r>
            <w:r w:rsidRPr="00741911">
              <w:rPr>
                <w:rFonts w:ascii="Times New Roman" w:eastAsia="宋体" w:hAnsi="Times New Roman" w:cs="Times New Roman"/>
                <w:sz w:val="26"/>
              </w:rPr>
              <w:t>机械、</w:t>
            </w:r>
            <w:r w:rsidRPr="00741911">
              <w:rPr>
                <w:rFonts w:ascii="Times New Roman" w:eastAsia="宋体" w:hAnsi="Times New Roman" w:cs="Times New Roman"/>
                <w:sz w:val="26"/>
              </w:rPr>
              <w:t>b.</w:t>
            </w:r>
            <w:r w:rsidRPr="00741911">
              <w:rPr>
                <w:rFonts w:ascii="Times New Roman" w:eastAsia="宋体" w:hAnsi="Times New Roman" w:cs="Times New Roman"/>
                <w:sz w:val="26"/>
              </w:rPr>
              <w:t>仪器仪表、</w:t>
            </w:r>
            <w:r w:rsidRPr="00741911">
              <w:rPr>
                <w:rFonts w:ascii="Times New Roman" w:eastAsia="宋体" w:hAnsi="Times New Roman" w:cs="Times New Roman"/>
                <w:sz w:val="26"/>
              </w:rPr>
              <w:t>c.</w:t>
            </w:r>
            <w:r w:rsidRPr="00741911">
              <w:rPr>
                <w:rFonts w:ascii="Times New Roman" w:eastAsia="宋体" w:hAnsi="Times New Roman" w:cs="Times New Roman"/>
                <w:sz w:val="26"/>
              </w:rPr>
              <w:t>自动化控制、</w:t>
            </w:r>
            <w:r w:rsidRPr="00741911">
              <w:rPr>
                <w:rFonts w:ascii="Times New Roman" w:eastAsia="宋体" w:hAnsi="Times New Roman" w:cs="Times New Roman"/>
                <w:sz w:val="26"/>
              </w:rPr>
              <w:t xml:space="preserve"> </w:t>
            </w:r>
          </w:p>
          <w:p w:rsidR="00B90D09" w:rsidRPr="00741911" w:rsidRDefault="00B90D09" w:rsidP="00787F57">
            <w:pPr>
              <w:spacing w:after="2" w:line="360" w:lineRule="auto"/>
              <w:ind w:left="1189" w:right="-57" w:hanging="1040"/>
              <w:rPr>
                <w:rFonts w:ascii="Times New Roman" w:eastAsia="宋体" w:hAnsi="Times New Roman" w:cs="Times New Roman"/>
              </w:rPr>
            </w:pPr>
            <w:r w:rsidRPr="00741911">
              <w:rPr>
                <w:rFonts w:ascii="Times New Roman" w:eastAsia="宋体" w:hAnsi="Times New Roman" w:cs="Times New Roman"/>
                <w:sz w:val="26"/>
              </w:rPr>
              <w:t>d.</w:t>
            </w:r>
            <w:r w:rsidRPr="00741911">
              <w:rPr>
                <w:rFonts w:ascii="Times New Roman" w:eastAsia="宋体" w:hAnsi="Times New Roman" w:cs="Times New Roman"/>
                <w:sz w:val="26"/>
              </w:rPr>
              <w:t>工程、</w:t>
            </w:r>
            <w:r w:rsidRPr="00741911">
              <w:rPr>
                <w:rFonts w:ascii="Times New Roman" w:eastAsia="宋体" w:hAnsi="Times New Roman" w:cs="Times New Roman"/>
                <w:sz w:val="26"/>
              </w:rPr>
              <w:t>e.</w:t>
            </w:r>
            <w:r w:rsidRPr="00741911">
              <w:rPr>
                <w:rFonts w:ascii="Times New Roman" w:eastAsia="宋体" w:hAnsi="Times New Roman" w:cs="Times New Roman"/>
                <w:sz w:val="26"/>
              </w:rPr>
              <w:t>交通、</w:t>
            </w:r>
            <w:r w:rsidRPr="00741911">
              <w:rPr>
                <w:rFonts w:ascii="Times New Roman" w:eastAsia="宋体" w:hAnsi="Times New Roman" w:cs="Times New Roman"/>
                <w:sz w:val="26"/>
              </w:rPr>
              <w:t>f.</w:t>
            </w:r>
            <w:r w:rsidRPr="00741911">
              <w:rPr>
                <w:rFonts w:ascii="Times New Roman" w:eastAsia="宋体" w:hAnsi="Times New Roman" w:cs="Times New Roman"/>
                <w:sz w:val="26"/>
              </w:rPr>
              <w:t>建筑等）</w:t>
            </w:r>
            <w:r w:rsidRPr="00741911">
              <w:rPr>
                <w:rFonts w:ascii="Times New Roman" w:eastAsia="宋体" w:hAnsi="Times New Roman" w:cs="Times New Roman"/>
                <w:sz w:val="26"/>
              </w:rPr>
              <w:t xml:space="preserve"> </w:t>
            </w:r>
          </w:p>
          <w:p w:rsidR="00B90D09" w:rsidRPr="00741911" w:rsidRDefault="00B90D09" w:rsidP="00787F57">
            <w:pPr>
              <w:spacing w:line="360" w:lineRule="auto"/>
              <w:ind w:firstLineChars="100" w:firstLine="260"/>
              <w:rPr>
                <w:rFonts w:ascii="Times New Roman" w:eastAsia="宋体" w:hAnsi="Times New Roman" w:cs="Times New Roman"/>
              </w:rPr>
            </w:pPr>
            <w:r w:rsidRPr="00741911">
              <w:rPr>
                <w:rFonts w:ascii="Times New Roman" w:eastAsia="宋体" w:hAnsi="Times New Roman" w:cs="Times New Roman"/>
                <w:sz w:val="26"/>
              </w:rPr>
              <w:t>B.</w:t>
            </w:r>
            <w:r w:rsidRPr="00741911">
              <w:rPr>
                <w:rFonts w:ascii="Times New Roman" w:eastAsia="宋体" w:hAnsi="Times New Roman" w:cs="Times New Roman"/>
                <w:sz w:val="26"/>
              </w:rPr>
              <w:t>信息技术（包括</w:t>
            </w:r>
            <w:r w:rsidRPr="00741911">
              <w:rPr>
                <w:rFonts w:ascii="Times New Roman" w:eastAsia="宋体" w:hAnsi="Times New Roman" w:cs="Times New Roman"/>
                <w:sz w:val="26"/>
              </w:rPr>
              <w:t>a.</w:t>
            </w:r>
            <w:r w:rsidRPr="00741911">
              <w:rPr>
                <w:rFonts w:ascii="Times New Roman" w:eastAsia="宋体" w:hAnsi="Times New Roman" w:cs="Times New Roman"/>
                <w:sz w:val="26"/>
              </w:rPr>
              <w:t>计算机、</w:t>
            </w:r>
            <w:r w:rsidRPr="00741911">
              <w:rPr>
                <w:rFonts w:ascii="Times New Roman" w:eastAsia="宋体" w:hAnsi="Times New Roman" w:cs="Times New Roman"/>
                <w:sz w:val="26"/>
              </w:rPr>
              <w:t>b.</w:t>
            </w:r>
            <w:r w:rsidRPr="00741911">
              <w:rPr>
                <w:rFonts w:ascii="Times New Roman" w:eastAsia="宋体" w:hAnsi="Times New Roman" w:cs="Times New Roman"/>
                <w:sz w:val="26"/>
              </w:rPr>
              <w:t>电信、</w:t>
            </w:r>
            <w:r w:rsidRPr="00741911">
              <w:rPr>
                <w:rFonts w:ascii="Times New Roman" w:eastAsia="宋体" w:hAnsi="Times New Roman" w:cs="Times New Roman"/>
                <w:sz w:val="26"/>
              </w:rPr>
              <w:t>c.</w:t>
            </w:r>
            <w:r w:rsidRPr="00741911">
              <w:rPr>
                <w:rFonts w:ascii="Times New Roman" w:eastAsia="宋体" w:hAnsi="Times New Roman" w:cs="Times New Roman"/>
                <w:sz w:val="26"/>
              </w:rPr>
              <w:t>通讯、</w:t>
            </w:r>
            <w:r w:rsidRPr="00741911">
              <w:rPr>
                <w:rFonts w:ascii="Times New Roman" w:eastAsia="宋体" w:hAnsi="Times New Roman" w:cs="Times New Roman"/>
                <w:sz w:val="26"/>
              </w:rPr>
              <w:t>d.</w:t>
            </w:r>
            <w:r w:rsidRPr="00741911">
              <w:rPr>
                <w:rFonts w:ascii="Times New Roman" w:eastAsia="宋体" w:hAnsi="Times New Roman" w:cs="Times New Roman"/>
                <w:sz w:val="26"/>
              </w:rPr>
              <w:t>电子等）</w:t>
            </w:r>
            <w:r w:rsidRPr="00741911">
              <w:rPr>
                <w:rFonts w:ascii="Times New Roman" w:eastAsia="宋体" w:hAnsi="Times New Roman" w:cs="Times New Roman"/>
                <w:sz w:val="26"/>
              </w:rPr>
              <w:t xml:space="preserve"> </w:t>
            </w:r>
          </w:p>
          <w:p w:rsidR="00B90D09" w:rsidRPr="00741911" w:rsidRDefault="00B90D09" w:rsidP="00787F57">
            <w:pPr>
              <w:spacing w:after="97" w:line="360" w:lineRule="auto"/>
              <w:ind w:firstLineChars="100" w:firstLine="260"/>
              <w:rPr>
                <w:rFonts w:ascii="Times New Roman" w:eastAsia="宋体" w:hAnsi="Times New Roman" w:cs="Times New Roman"/>
              </w:rPr>
            </w:pPr>
            <w:r w:rsidRPr="00741911">
              <w:rPr>
                <w:rFonts w:ascii="Times New Roman" w:eastAsia="宋体" w:hAnsi="Times New Roman" w:cs="Times New Roman"/>
                <w:sz w:val="26"/>
              </w:rPr>
              <w:t>C.</w:t>
            </w:r>
            <w:r w:rsidRPr="00741911">
              <w:rPr>
                <w:rFonts w:ascii="Times New Roman" w:eastAsia="宋体" w:hAnsi="Times New Roman" w:cs="Times New Roman"/>
                <w:sz w:val="26"/>
              </w:rPr>
              <w:t>数理（包括</w:t>
            </w:r>
            <w:r w:rsidRPr="00741911">
              <w:rPr>
                <w:rFonts w:ascii="Times New Roman" w:eastAsia="宋体" w:hAnsi="Times New Roman" w:cs="Times New Roman"/>
                <w:sz w:val="26"/>
              </w:rPr>
              <w:t>a.</w:t>
            </w:r>
            <w:r w:rsidRPr="00741911">
              <w:rPr>
                <w:rFonts w:ascii="Times New Roman" w:eastAsia="宋体" w:hAnsi="Times New Roman" w:cs="Times New Roman"/>
                <w:sz w:val="26"/>
              </w:rPr>
              <w:t>数学、</w:t>
            </w:r>
            <w:r w:rsidRPr="00741911">
              <w:rPr>
                <w:rFonts w:ascii="Times New Roman" w:eastAsia="宋体" w:hAnsi="Times New Roman" w:cs="Times New Roman"/>
                <w:sz w:val="26"/>
              </w:rPr>
              <w:t>b.</w:t>
            </w:r>
            <w:r w:rsidRPr="00741911">
              <w:rPr>
                <w:rFonts w:ascii="Times New Roman" w:eastAsia="宋体" w:hAnsi="Times New Roman" w:cs="Times New Roman"/>
                <w:sz w:val="26"/>
              </w:rPr>
              <w:t>物理、</w:t>
            </w:r>
            <w:r w:rsidRPr="00741911">
              <w:rPr>
                <w:rFonts w:ascii="Times New Roman" w:eastAsia="宋体" w:hAnsi="Times New Roman" w:cs="Times New Roman"/>
                <w:sz w:val="26"/>
              </w:rPr>
              <w:t>c.</w:t>
            </w:r>
            <w:r w:rsidRPr="00741911">
              <w:rPr>
                <w:rFonts w:ascii="Times New Roman" w:eastAsia="宋体" w:hAnsi="Times New Roman" w:cs="Times New Roman"/>
                <w:sz w:val="26"/>
              </w:rPr>
              <w:t>地球与空间科学等）</w:t>
            </w:r>
            <w:r w:rsidRPr="00741911">
              <w:rPr>
                <w:rFonts w:ascii="Times New Roman" w:eastAsia="宋体" w:hAnsi="Times New Roman" w:cs="Times New Roman"/>
                <w:sz w:val="26"/>
              </w:rPr>
              <w:t xml:space="preserve"> </w:t>
            </w:r>
          </w:p>
          <w:p w:rsidR="00B90D09" w:rsidRPr="00741911" w:rsidRDefault="00B90D09" w:rsidP="00787F57">
            <w:pPr>
              <w:spacing w:line="360" w:lineRule="auto"/>
              <w:ind w:leftChars="100" w:left="210"/>
              <w:rPr>
                <w:rFonts w:ascii="Times New Roman" w:eastAsia="宋体" w:hAnsi="Times New Roman" w:cs="Times New Roman"/>
              </w:rPr>
            </w:pPr>
            <w:r w:rsidRPr="00741911">
              <w:rPr>
                <w:rFonts w:ascii="Times New Roman" w:eastAsia="宋体" w:hAnsi="Times New Roman" w:cs="Times New Roman"/>
                <w:sz w:val="26"/>
              </w:rPr>
              <w:t>D.</w:t>
            </w:r>
            <w:r w:rsidRPr="00741911">
              <w:rPr>
                <w:rFonts w:ascii="Times New Roman" w:eastAsia="宋体" w:hAnsi="Times New Roman" w:cs="Times New Roman"/>
                <w:sz w:val="26"/>
              </w:rPr>
              <w:t>生命科学（包括</w:t>
            </w:r>
            <w:r w:rsidRPr="00741911">
              <w:rPr>
                <w:rFonts w:ascii="Times New Roman" w:eastAsia="宋体" w:hAnsi="Times New Roman" w:cs="Times New Roman"/>
                <w:sz w:val="26"/>
              </w:rPr>
              <w:t>a.</w:t>
            </w:r>
            <w:r w:rsidRPr="00741911">
              <w:rPr>
                <w:rFonts w:ascii="Times New Roman" w:eastAsia="宋体" w:hAnsi="Times New Roman" w:cs="Times New Roman"/>
                <w:sz w:val="26"/>
              </w:rPr>
              <w:t>生物、</w:t>
            </w:r>
            <w:r w:rsidRPr="00741911">
              <w:rPr>
                <w:rFonts w:ascii="Times New Roman" w:eastAsia="宋体" w:hAnsi="Times New Roman" w:cs="Times New Roman"/>
                <w:sz w:val="26"/>
              </w:rPr>
              <w:t>b.</w:t>
            </w:r>
            <w:r w:rsidRPr="00741911">
              <w:rPr>
                <w:rFonts w:ascii="Times New Roman" w:eastAsia="宋体" w:hAnsi="Times New Roman" w:cs="Times New Roman"/>
                <w:sz w:val="26"/>
              </w:rPr>
              <w:t>农学、</w:t>
            </w:r>
            <w:r w:rsidRPr="00741911">
              <w:rPr>
                <w:rFonts w:ascii="Times New Roman" w:eastAsia="宋体" w:hAnsi="Times New Roman" w:cs="Times New Roman"/>
                <w:sz w:val="26"/>
              </w:rPr>
              <w:t>c.</w:t>
            </w:r>
            <w:r w:rsidRPr="00741911">
              <w:rPr>
                <w:rFonts w:ascii="Times New Roman" w:eastAsia="宋体" w:hAnsi="Times New Roman" w:cs="Times New Roman"/>
                <w:sz w:val="26"/>
              </w:rPr>
              <w:t>药学、</w:t>
            </w:r>
            <w:r w:rsidRPr="00741911">
              <w:rPr>
                <w:rFonts w:ascii="Times New Roman" w:eastAsia="宋体" w:hAnsi="Times New Roman" w:cs="Times New Roman"/>
                <w:sz w:val="26"/>
              </w:rPr>
              <w:t>d.</w:t>
            </w:r>
            <w:r w:rsidRPr="00741911">
              <w:rPr>
                <w:rFonts w:ascii="Times New Roman" w:eastAsia="宋体" w:hAnsi="Times New Roman" w:cs="Times New Roman"/>
                <w:sz w:val="26"/>
              </w:rPr>
              <w:t>医学、</w:t>
            </w:r>
            <w:r w:rsidRPr="00741911">
              <w:rPr>
                <w:rFonts w:ascii="Times New Roman" w:eastAsia="宋体" w:hAnsi="Times New Roman" w:cs="Times New Roman"/>
                <w:sz w:val="26"/>
              </w:rPr>
              <w:t>e.</w:t>
            </w:r>
            <w:r w:rsidRPr="00741911">
              <w:rPr>
                <w:rFonts w:ascii="Times New Roman" w:eastAsia="宋体" w:hAnsi="Times New Roman" w:cs="Times New Roman"/>
                <w:sz w:val="26"/>
              </w:rPr>
              <w:t>健康、</w:t>
            </w:r>
            <w:r w:rsidRPr="00741911">
              <w:rPr>
                <w:rFonts w:ascii="Times New Roman" w:eastAsia="宋体" w:hAnsi="Times New Roman" w:cs="Times New Roman"/>
                <w:sz w:val="26"/>
              </w:rPr>
              <w:t>f.</w:t>
            </w:r>
            <w:r w:rsidRPr="00741911">
              <w:rPr>
                <w:rFonts w:ascii="Times New Roman" w:eastAsia="宋体" w:hAnsi="Times New Roman" w:cs="Times New Roman"/>
                <w:sz w:val="26"/>
              </w:rPr>
              <w:t>卫生、</w:t>
            </w:r>
            <w:r w:rsidRPr="00741911">
              <w:rPr>
                <w:rFonts w:ascii="Times New Roman" w:eastAsia="宋体" w:hAnsi="Times New Roman" w:cs="Times New Roman"/>
                <w:sz w:val="26"/>
              </w:rPr>
              <w:t>g.</w:t>
            </w:r>
            <w:r w:rsidRPr="00741911">
              <w:rPr>
                <w:rFonts w:ascii="Times New Roman" w:eastAsia="宋体" w:hAnsi="Times New Roman" w:cs="Times New Roman"/>
                <w:sz w:val="26"/>
              </w:rPr>
              <w:t>食品等）</w:t>
            </w:r>
            <w:r w:rsidRPr="00741911">
              <w:rPr>
                <w:rFonts w:ascii="Times New Roman" w:eastAsia="宋体" w:hAnsi="Times New Roman" w:cs="Times New Roman"/>
                <w:sz w:val="26"/>
              </w:rPr>
              <w:t xml:space="preserve"> </w:t>
            </w:r>
          </w:p>
          <w:p w:rsidR="00884567" w:rsidRDefault="00B90D09" w:rsidP="00787F57">
            <w:pPr>
              <w:spacing w:line="360" w:lineRule="auto"/>
              <w:ind w:left="1170" w:right="5" w:hangingChars="450" w:hanging="1170"/>
              <w:rPr>
                <w:rFonts w:ascii="Times New Roman" w:eastAsia="宋体" w:hAnsi="Times New Roman" w:cs="Times New Roman"/>
                <w:sz w:val="26"/>
              </w:rPr>
            </w:pPr>
            <w:r>
              <w:rPr>
                <w:rFonts w:ascii="Times New Roman" w:eastAsia="宋体" w:hAnsi="Times New Roman" w:cs="Times New Roman"/>
                <w:sz w:val="26"/>
              </w:rPr>
              <w:t xml:space="preserve">    </w:t>
            </w:r>
            <w:r w:rsidRPr="00741911">
              <w:rPr>
                <w:rFonts w:ascii="Times New Roman" w:eastAsia="宋体" w:hAnsi="Times New Roman" w:cs="Times New Roman"/>
                <w:sz w:val="26"/>
              </w:rPr>
              <w:t>E.</w:t>
            </w:r>
            <w:r w:rsidRPr="00741911">
              <w:rPr>
                <w:rFonts w:ascii="Times New Roman" w:eastAsia="宋体" w:hAnsi="Times New Roman" w:cs="Times New Roman"/>
                <w:sz w:val="26"/>
              </w:rPr>
              <w:t>能源化工（包括</w:t>
            </w:r>
            <w:r w:rsidRPr="00741911">
              <w:rPr>
                <w:rFonts w:ascii="Times New Roman" w:eastAsia="宋体" w:hAnsi="Times New Roman" w:cs="Times New Roman"/>
                <w:sz w:val="26"/>
              </w:rPr>
              <w:t>a.</w:t>
            </w:r>
            <w:r w:rsidRPr="00741911">
              <w:rPr>
                <w:rFonts w:ascii="Times New Roman" w:eastAsia="宋体" w:hAnsi="Times New Roman" w:cs="Times New Roman"/>
                <w:sz w:val="26"/>
              </w:rPr>
              <w:t>能源、</w:t>
            </w:r>
            <w:r w:rsidRPr="00741911">
              <w:rPr>
                <w:rFonts w:ascii="Times New Roman" w:eastAsia="宋体" w:hAnsi="Times New Roman" w:cs="Times New Roman"/>
                <w:sz w:val="26"/>
              </w:rPr>
              <w:t>b.</w:t>
            </w:r>
            <w:r w:rsidRPr="00741911">
              <w:rPr>
                <w:rFonts w:ascii="Times New Roman" w:eastAsia="宋体" w:hAnsi="Times New Roman" w:cs="Times New Roman"/>
                <w:sz w:val="26"/>
              </w:rPr>
              <w:t>材料、</w:t>
            </w:r>
            <w:r w:rsidRPr="00741911">
              <w:rPr>
                <w:rFonts w:ascii="Times New Roman" w:eastAsia="宋体" w:hAnsi="Times New Roman" w:cs="Times New Roman"/>
                <w:sz w:val="26"/>
              </w:rPr>
              <w:t>c.</w:t>
            </w:r>
            <w:r w:rsidRPr="00741911">
              <w:rPr>
                <w:rFonts w:ascii="Times New Roman" w:eastAsia="宋体" w:hAnsi="Times New Roman" w:cs="Times New Roman"/>
                <w:sz w:val="26"/>
              </w:rPr>
              <w:t>石油、</w:t>
            </w:r>
            <w:r w:rsidRPr="00741911">
              <w:rPr>
                <w:rFonts w:ascii="Times New Roman" w:eastAsia="宋体" w:hAnsi="Times New Roman" w:cs="Times New Roman"/>
                <w:sz w:val="26"/>
              </w:rPr>
              <w:t>d.</w:t>
            </w:r>
            <w:r w:rsidRPr="00741911">
              <w:rPr>
                <w:rFonts w:ascii="Times New Roman" w:eastAsia="宋体" w:hAnsi="Times New Roman" w:cs="Times New Roman"/>
                <w:sz w:val="26"/>
              </w:rPr>
              <w:t>化学、</w:t>
            </w:r>
            <w:r w:rsidRPr="00741911">
              <w:rPr>
                <w:rFonts w:ascii="Times New Roman" w:eastAsia="宋体" w:hAnsi="Times New Roman" w:cs="Times New Roman"/>
                <w:sz w:val="26"/>
              </w:rPr>
              <w:t>e.</w:t>
            </w:r>
            <w:r w:rsidRPr="00741911">
              <w:rPr>
                <w:rFonts w:ascii="Times New Roman" w:eastAsia="宋体" w:hAnsi="Times New Roman" w:cs="Times New Roman"/>
                <w:sz w:val="26"/>
              </w:rPr>
              <w:t>化工、</w:t>
            </w:r>
            <w:r w:rsidRPr="00741911">
              <w:rPr>
                <w:rFonts w:ascii="Times New Roman" w:eastAsia="宋体" w:hAnsi="Times New Roman" w:cs="Times New Roman"/>
                <w:sz w:val="26"/>
              </w:rPr>
              <w:t>f.</w:t>
            </w:r>
            <w:r w:rsidRPr="00741911">
              <w:rPr>
                <w:rFonts w:ascii="Times New Roman" w:eastAsia="宋体" w:hAnsi="Times New Roman" w:cs="Times New Roman"/>
                <w:sz w:val="26"/>
              </w:rPr>
              <w:t>生态、</w:t>
            </w:r>
            <w:r w:rsidRPr="00741911">
              <w:rPr>
                <w:rFonts w:ascii="Times New Roman" w:eastAsia="宋体" w:hAnsi="Times New Roman" w:cs="Times New Roman"/>
                <w:sz w:val="26"/>
              </w:rPr>
              <w:t>g.</w:t>
            </w:r>
            <w:r w:rsidRPr="00741911">
              <w:rPr>
                <w:rFonts w:ascii="Times New Roman" w:eastAsia="宋体" w:hAnsi="Times New Roman" w:cs="Times New Roman"/>
                <w:sz w:val="26"/>
              </w:rPr>
              <w:t>环保等）</w:t>
            </w:r>
            <w:r w:rsidRPr="00741911">
              <w:rPr>
                <w:rFonts w:ascii="Times New Roman" w:eastAsia="宋体" w:hAnsi="Times New Roman" w:cs="Times New Roman"/>
                <w:sz w:val="26"/>
              </w:rPr>
              <w:t xml:space="preserve">        </w:t>
            </w:r>
          </w:p>
          <w:p w:rsidR="00B90D09" w:rsidRPr="00741911" w:rsidRDefault="00B90D09" w:rsidP="00787F57">
            <w:pPr>
              <w:spacing w:line="360" w:lineRule="auto"/>
              <w:ind w:left="1170" w:right="5" w:hangingChars="450" w:hanging="1170"/>
              <w:rPr>
                <w:rFonts w:ascii="Times New Roman" w:eastAsia="宋体" w:hAnsi="Times New Roman" w:cs="Times New Roman"/>
              </w:rPr>
            </w:pPr>
            <w:r w:rsidRPr="00F5550F">
              <w:rPr>
                <w:rFonts w:ascii="Times New Roman" w:eastAsia="宋体" w:hAnsi="Times New Roman" w:cs="Times New Roman"/>
                <w:sz w:val="26"/>
                <w:u w:val="single"/>
              </w:rPr>
              <w:t>前面填写大类，后面填写小类</w:t>
            </w:r>
            <w:r w:rsidRPr="00741911">
              <w:rPr>
                <w:rFonts w:ascii="Times New Roman" w:eastAsia="宋体" w:hAnsi="Times New Roman" w:cs="Times New Roman"/>
                <w:sz w:val="26"/>
              </w:rPr>
              <w:t xml:space="preserve"> </w:t>
            </w:r>
          </w:p>
        </w:tc>
      </w:tr>
    </w:tbl>
    <w:p w:rsidR="00B90D09" w:rsidRDefault="00B90D09" w:rsidP="00B90D09"/>
    <w:p w:rsidR="00B90D09" w:rsidRDefault="00B90D09" w:rsidP="00B90D09"/>
    <w:p w:rsidR="007D5DAD" w:rsidRDefault="007D5DAD"/>
    <w:tbl>
      <w:tblPr>
        <w:tblStyle w:val="TableGrid"/>
        <w:tblW w:w="9951" w:type="dxa"/>
        <w:tblInd w:w="-854" w:type="dxa"/>
        <w:tblLayout w:type="fixed"/>
        <w:tblCellMar>
          <w:top w:w="21" w:type="dxa"/>
          <w:left w:w="5" w:type="dxa"/>
        </w:tblCellMar>
        <w:tblLook w:val="04A0" w:firstRow="1" w:lastRow="0" w:firstColumn="1" w:lastColumn="0" w:noHBand="0" w:noVBand="1"/>
      </w:tblPr>
      <w:tblGrid>
        <w:gridCol w:w="1560"/>
        <w:gridCol w:w="8391"/>
      </w:tblGrid>
      <w:tr w:rsidR="00884567" w:rsidRPr="00741911" w:rsidTr="009453A7">
        <w:trPr>
          <w:trHeight w:val="13570"/>
        </w:trPr>
        <w:tc>
          <w:tcPr>
            <w:tcW w:w="1560" w:type="dxa"/>
            <w:tcBorders>
              <w:top w:val="single" w:sz="4" w:space="0" w:color="000000"/>
              <w:left w:val="single" w:sz="2" w:space="0" w:color="000000"/>
              <w:bottom w:val="single" w:sz="4" w:space="0" w:color="000000"/>
              <w:right w:val="single" w:sz="4" w:space="0" w:color="000000"/>
            </w:tcBorders>
            <w:vAlign w:val="center"/>
          </w:tcPr>
          <w:p w:rsidR="00884567" w:rsidRPr="00741911" w:rsidRDefault="00884567" w:rsidP="009453A7">
            <w:pPr>
              <w:jc w:val="left"/>
              <w:rPr>
                <w:rFonts w:ascii="Times New Roman" w:eastAsia="宋体" w:hAnsi="Times New Roman" w:cs="Times New Roman"/>
              </w:rPr>
            </w:pPr>
            <w:r w:rsidRPr="00741911">
              <w:rPr>
                <w:rFonts w:ascii="Times New Roman" w:eastAsia="宋体" w:hAnsi="Times New Roman" w:cs="Times New Roman"/>
                <w:sz w:val="26"/>
              </w:rPr>
              <w:lastRenderedPageBreak/>
              <w:t>作品设计、发明的目的和基本思路、创新点、技术关键和主要技术指标</w:t>
            </w:r>
            <w:r w:rsidRPr="00741911">
              <w:rPr>
                <w:rFonts w:ascii="Times New Roman" w:eastAsia="宋体" w:hAnsi="Times New Roman" w:cs="Times New Roman"/>
                <w:sz w:val="26"/>
              </w:rPr>
              <w:t xml:space="preserve"> </w:t>
            </w:r>
          </w:p>
        </w:tc>
        <w:tc>
          <w:tcPr>
            <w:tcW w:w="8391" w:type="dxa"/>
            <w:tcBorders>
              <w:top w:val="single" w:sz="4" w:space="0" w:color="auto"/>
              <w:left w:val="single" w:sz="4" w:space="0" w:color="000000"/>
              <w:bottom w:val="single" w:sz="4" w:space="0" w:color="auto"/>
              <w:right w:val="single" w:sz="2" w:space="0" w:color="000000"/>
            </w:tcBorders>
          </w:tcPr>
          <w:p w:rsidR="00884567" w:rsidRPr="00884567" w:rsidRDefault="00884567" w:rsidP="00787F57">
            <w:pPr>
              <w:rPr>
                <w:rFonts w:ascii="Times New Roman" w:eastAsia="宋体" w:hAnsi="Times New Roman" w:cs="Times New Roman"/>
                <w:sz w:val="26"/>
              </w:rPr>
            </w:pPr>
          </w:p>
          <w:p w:rsidR="00884567" w:rsidRPr="00F5550F" w:rsidRDefault="00884567" w:rsidP="00787F57">
            <w:pPr>
              <w:spacing w:line="360" w:lineRule="auto"/>
              <w:rPr>
                <w:rFonts w:ascii="Times New Roman" w:eastAsia="宋体" w:hAnsi="Times New Roman" w:cs="Times New Roman"/>
                <w:b/>
                <w:sz w:val="28"/>
              </w:rPr>
            </w:pPr>
            <w:r w:rsidRPr="00F5550F">
              <w:rPr>
                <w:rFonts w:ascii="Times New Roman" w:eastAsia="宋体" w:hAnsi="Times New Roman" w:cs="Times New Roman"/>
                <w:b/>
                <w:sz w:val="28"/>
              </w:rPr>
              <w:t>设计目的</w:t>
            </w:r>
          </w:p>
          <w:p w:rsidR="00912DF3" w:rsidRDefault="00884567" w:rsidP="007D5DAD">
            <w:pPr>
              <w:spacing w:line="360" w:lineRule="auto"/>
              <w:ind w:firstLineChars="200" w:firstLine="560"/>
              <w:rPr>
                <w:rFonts w:ascii="宋体" w:hAnsi="宋体"/>
                <w:bCs/>
                <w:sz w:val="28"/>
                <w:szCs w:val="28"/>
              </w:rPr>
            </w:pPr>
            <w:r w:rsidRPr="00B80F26">
              <w:rPr>
                <w:rFonts w:ascii="宋体" w:hAnsi="宋体"/>
                <w:bCs/>
                <w:sz w:val="28"/>
                <w:szCs w:val="28"/>
              </w:rPr>
              <w:t>畜禽的生长发育及生产力（产蛋、产奶、产肉，毛皮以及繁殖等）与养殖场内的环境因子密切相关，不利的环境因素不仅影响畜禽的正常生长，还危及畜禽的安全与健康，甚至污染养殖场周遭环境</w:t>
            </w:r>
            <w:r w:rsidR="000F7D57">
              <w:rPr>
                <w:rFonts w:ascii="宋体" w:hAnsi="宋体"/>
                <w:bCs/>
                <w:sz w:val="28"/>
                <w:szCs w:val="28"/>
              </w:rPr>
              <w:t>。</w:t>
            </w:r>
            <w:r w:rsidR="00912DF3">
              <w:rPr>
                <w:rFonts w:ascii="宋体" w:hAnsi="宋体"/>
                <w:bCs/>
                <w:sz w:val="28"/>
                <w:szCs w:val="28"/>
              </w:rPr>
              <w:t>当畜禽感染</w:t>
            </w:r>
            <w:r w:rsidR="000F7D57">
              <w:rPr>
                <w:rFonts w:ascii="宋体" w:hAnsi="宋体"/>
                <w:bCs/>
                <w:sz w:val="28"/>
                <w:szCs w:val="28"/>
              </w:rPr>
              <w:t>感冒、口蹄疫、非洲猪瘟等疾病时通常会产生体温的变化与体表的异常。因此，要想保证畜禽的生长健康、</w:t>
            </w:r>
            <w:r w:rsidRPr="00B80F26">
              <w:rPr>
                <w:rFonts w:ascii="宋体" w:hAnsi="宋体"/>
                <w:bCs/>
                <w:sz w:val="28"/>
                <w:szCs w:val="28"/>
              </w:rPr>
              <w:t>维持畜禽的最大生产力，必须对养殖场内环境因子</w:t>
            </w:r>
            <w:r w:rsidR="000F7D57">
              <w:rPr>
                <w:rFonts w:ascii="宋体" w:hAnsi="宋体"/>
                <w:bCs/>
                <w:sz w:val="28"/>
                <w:szCs w:val="28"/>
              </w:rPr>
              <w:t>和</w:t>
            </w:r>
            <w:r w:rsidR="00912DF3">
              <w:rPr>
                <w:rFonts w:ascii="宋体" w:hAnsi="宋体"/>
                <w:bCs/>
                <w:sz w:val="28"/>
                <w:szCs w:val="28"/>
              </w:rPr>
              <w:t>畜禽体表、体温状况</w:t>
            </w:r>
            <w:r w:rsidRPr="00B80F26">
              <w:rPr>
                <w:rFonts w:ascii="宋体" w:hAnsi="宋体"/>
                <w:bCs/>
                <w:sz w:val="28"/>
                <w:szCs w:val="28"/>
              </w:rPr>
              <w:t>进行</w:t>
            </w:r>
            <w:r w:rsidR="000F7D57">
              <w:rPr>
                <w:rFonts w:ascii="宋体" w:hAnsi="宋体"/>
                <w:bCs/>
                <w:sz w:val="28"/>
                <w:szCs w:val="28"/>
              </w:rPr>
              <w:t>实时的</w:t>
            </w:r>
            <w:r w:rsidRPr="00B80F26">
              <w:rPr>
                <w:rFonts w:ascii="宋体" w:hAnsi="宋体"/>
                <w:bCs/>
                <w:sz w:val="28"/>
                <w:szCs w:val="28"/>
              </w:rPr>
              <w:t>监控。</w:t>
            </w:r>
          </w:p>
          <w:p w:rsidR="00884567" w:rsidRDefault="000F7D57" w:rsidP="007D5DAD">
            <w:pPr>
              <w:spacing w:line="360" w:lineRule="auto"/>
              <w:ind w:firstLineChars="200" w:firstLine="560"/>
              <w:rPr>
                <w:rFonts w:ascii="宋体" w:hAnsi="宋体"/>
                <w:bCs/>
                <w:sz w:val="28"/>
                <w:szCs w:val="28"/>
              </w:rPr>
            </w:pPr>
            <w:r>
              <w:rPr>
                <w:rFonts w:ascii="宋体" w:hAnsi="宋体" w:hint="eastAsia"/>
                <w:bCs/>
                <w:sz w:val="28"/>
                <w:szCs w:val="28"/>
              </w:rPr>
              <w:t>对环境因子监测而言，</w:t>
            </w:r>
            <w:r w:rsidR="00B46761" w:rsidRPr="0013021E">
              <w:rPr>
                <w:rFonts w:ascii="宋体" w:hAnsi="宋体" w:hint="eastAsia"/>
                <w:bCs/>
                <w:sz w:val="28"/>
                <w:szCs w:val="28"/>
              </w:rPr>
              <w:t>布置</w:t>
            </w:r>
            <w:r w:rsidRPr="0013021E">
              <w:rPr>
                <w:rFonts w:ascii="宋体" w:hAnsi="宋体" w:hint="eastAsia"/>
                <w:bCs/>
                <w:sz w:val="28"/>
                <w:szCs w:val="28"/>
              </w:rPr>
              <w:t>固定</w:t>
            </w:r>
            <w:r>
              <w:rPr>
                <w:rFonts w:ascii="宋体" w:hAnsi="宋体" w:hint="eastAsia"/>
                <w:bCs/>
                <w:sz w:val="28"/>
                <w:szCs w:val="28"/>
              </w:rPr>
              <w:t>点传感器需要的节点数量多，成本高。本作品</w:t>
            </w:r>
            <w:r w:rsidR="00B46761" w:rsidRPr="0013021E">
              <w:rPr>
                <w:rFonts w:ascii="宋体" w:hAnsi="宋体" w:hint="eastAsia"/>
                <w:bCs/>
                <w:sz w:val="28"/>
                <w:szCs w:val="28"/>
              </w:rPr>
              <w:t>采用</w:t>
            </w:r>
            <w:r>
              <w:rPr>
                <w:rFonts w:ascii="宋体" w:hAnsi="宋体" w:hint="eastAsia"/>
                <w:bCs/>
                <w:sz w:val="28"/>
                <w:szCs w:val="28"/>
              </w:rPr>
              <w:t>在重要节点布置固定点传感器、使用</w:t>
            </w:r>
            <w:r w:rsidR="00B46761" w:rsidRPr="0013021E">
              <w:rPr>
                <w:rFonts w:ascii="宋体" w:hAnsi="宋体" w:hint="eastAsia"/>
                <w:bCs/>
                <w:sz w:val="28"/>
                <w:szCs w:val="28"/>
              </w:rPr>
              <w:t>移动</w:t>
            </w:r>
            <w:r>
              <w:rPr>
                <w:rFonts w:ascii="宋体" w:hAnsi="宋体" w:hint="eastAsia"/>
                <w:bCs/>
                <w:sz w:val="28"/>
                <w:szCs w:val="28"/>
              </w:rPr>
              <w:t>平台动态监测的方法，</w:t>
            </w:r>
            <w:r w:rsidR="00B46761" w:rsidRPr="0013021E">
              <w:rPr>
                <w:rFonts w:ascii="宋体" w:hAnsi="宋体" w:hint="eastAsia"/>
                <w:bCs/>
                <w:sz w:val="28"/>
                <w:szCs w:val="28"/>
              </w:rPr>
              <w:t>可</w:t>
            </w:r>
            <w:r>
              <w:rPr>
                <w:rFonts w:ascii="宋体" w:hAnsi="宋体" w:hint="eastAsia"/>
                <w:bCs/>
                <w:sz w:val="28"/>
                <w:szCs w:val="28"/>
              </w:rPr>
              <w:t>在</w:t>
            </w:r>
            <w:r w:rsidR="00B46761" w:rsidRPr="0013021E">
              <w:rPr>
                <w:rFonts w:ascii="宋体" w:hAnsi="宋体" w:hint="eastAsia"/>
                <w:bCs/>
                <w:sz w:val="28"/>
                <w:szCs w:val="28"/>
              </w:rPr>
              <w:t>全区域</w:t>
            </w:r>
            <w:r>
              <w:rPr>
                <w:rFonts w:ascii="宋体" w:hAnsi="宋体" w:hint="eastAsia"/>
                <w:bCs/>
                <w:sz w:val="28"/>
                <w:szCs w:val="28"/>
              </w:rPr>
              <w:t>内精确定位，获取任意一点的</w:t>
            </w:r>
            <w:r w:rsidR="00B46761" w:rsidRPr="0013021E">
              <w:rPr>
                <w:rFonts w:ascii="宋体" w:hAnsi="宋体" w:hint="eastAsia"/>
                <w:bCs/>
                <w:sz w:val="28"/>
                <w:szCs w:val="28"/>
              </w:rPr>
              <w:t>环境因子</w:t>
            </w:r>
            <w:r>
              <w:rPr>
                <w:rFonts w:ascii="宋体" w:hAnsi="宋体" w:hint="eastAsia"/>
                <w:bCs/>
                <w:sz w:val="28"/>
                <w:szCs w:val="28"/>
              </w:rPr>
              <w:t>。同时在移动平台上安装有图传模块与长远距离红外测温模块，可以在云端实时监控畜禽的体温、体表状况，便于及时发现畜禽疾病，减少养殖场损失。</w:t>
            </w:r>
          </w:p>
          <w:p w:rsidR="000F7D57" w:rsidRPr="00B80F26" w:rsidRDefault="000F7D57" w:rsidP="007D5DAD">
            <w:pPr>
              <w:spacing w:line="360" w:lineRule="auto"/>
              <w:ind w:firstLineChars="200" w:firstLine="560"/>
              <w:rPr>
                <w:rFonts w:ascii="宋体" w:hAnsi="宋体" w:hint="eastAsia"/>
                <w:bCs/>
                <w:sz w:val="28"/>
                <w:szCs w:val="28"/>
              </w:rPr>
            </w:pPr>
            <w:r>
              <w:rPr>
                <w:rFonts w:ascii="宋体" w:hAnsi="宋体"/>
                <w:bCs/>
                <w:sz w:val="28"/>
                <w:szCs w:val="28"/>
              </w:rPr>
              <w:t>为充分利用移动平台的移动功能，考虑到畜禽养殖场内物质搬运与畜禽转移的不便，本作品给移动平台预留有托物平台。</w:t>
            </w:r>
          </w:p>
          <w:p w:rsidR="00884567" w:rsidRPr="007D5DAD" w:rsidRDefault="00884567" w:rsidP="0013021E">
            <w:pPr>
              <w:spacing w:line="360" w:lineRule="auto"/>
              <w:rPr>
                <w:rFonts w:ascii="宋体" w:hAnsi="宋体"/>
                <w:bCs/>
                <w:szCs w:val="21"/>
              </w:rPr>
            </w:pPr>
          </w:p>
          <w:p w:rsidR="00884567" w:rsidRPr="00F5550F" w:rsidRDefault="00884567" w:rsidP="00787F57">
            <w:pPr>
              <w:spacing w:line="360" w:lineRule="auto"/>
              <w:rPr>
                <w:rFonts w:ascii="Times New Roman" w:eastAsia="宋体" w:hAnsi="Times New Roman" w:cs="Times New Roman"/>
                <w:b/>
                <w:sz w:val="28"/>
              </w:rPr>
            </w:pPr>
            <w:r w:rsidRPr="00F5550F">
              <w:rPr>
                <w:rFonts w:ascii="Times New Roman" w:eastAsia="宋体" w:hAnsi="Times New Roman" w:cs="Times New Roman"/>
                <w:b/>
                <w:sz w:val="28"/>
              </w:rPr>
              <w:t>基本思路</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hint="eastAsia"/>
                <w:bCs/>
                <w:sz w:val="28"/>
                <w:szCs w:val="28"/>
              </w:rPr>
              <w:t>本团队在开发该畜禽养殖场环境全区域智能监测平台时，首先从运动系统开始，设计稳定性强，承载力大的底盘，该底盘采用齿轮链条传动机构，两轮驱动，差速转向，搭配承载大电流的大功率驱动模块，采用</w:t>
            </w:r>
            <w:r w:rsidRPr="00B80F26">
              <w:rPr>
                <w:rFonts w:ascii="宋体" w:hAnsi="宋体"/>
                <w:bCs/>
                <w:sz w:val="28"/>
                <w:szCs w:val="28"/>
              </w:rPr>
              <w:t>12V</w:t>
            </w:r>
            <w:r w:rsidRPr="00B80F26">
              <w:rPr>
                <w:rFonts w:ascii="宋体" w:hAnsi="宋体" w:hint="eastAsia"/>
                <w:bCs/>
                <w:sz w:val="28"/>
                <w:szCs w:val="28"/>
              </w:rPr>
              <w:t>锂电池供电，编写控制程序进行自动检测。</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hint="eastAsia"/>
                <w:bCs/>
                <w:sz w:val="28"/>
                <w:szCs w:val="28"/>
              </w:rPr>
              <w:t>移动小车只能在二维</w:t>
            </w:r>
            <w:r w:rsidR="00B46761" w:rsidRPr="0013021E">
              <w:rPr>
                <w:rFonts w:ascii="宋体" w:hAnsi="宋体" w:hint="eastAsia"/>
                <w:bCs/>
                <w:sz w:val="28"/>
                <w:szCs w:val="28"/>
              </w:rPr>
              <w:t>平面</w:t>
            </w:r>
            <w:r w:rsidRPr="00B80F26">
              <w:rPr>
                <w:rFonts w:ascii="宋体" w:hAnsi="宋体" w:hint="eastAsia"/>
                <w:bCs/>
                <w:sz w:val="28"/>
                <w:szCs w:val="28"/>
              </w:rPr>
              <w:t>内移动，</w:t>
            </w:r>
            <w:r w:rsidR="00B46761" w:rsidRPr="0013021E">
              <w:rPr>
                <w:rFonts w:ascii="宋体" w:hAnsi="宋体" w:hint="eastAsia"/>
                <w:bCs/>
                <w:sz w:val="28"/>
                <w:szCs w:val="28"/>
              </w:rPr>
              <w:t>而气体检测还需要不同高度的数据信息，</w:t>
            </w:r>
            <w:r w:rsidR="00B46761">
              <w:rPr>
                <w:rFonts w:ascii="宋体" w:hAnsi="宋体" w:hint="eastAsia"/>
                <w:bCs/>
                <w:sz w:val="28"/>
                <w:szCs w:val="28"/>
              </w:rPr>
              <w:t>因此</w:t>
            </w:r>
            <w:r w:rsidRPr="00B80F26">
              <w:rPr>
                <w:rFonts w:ascii="宋体" w:hAnsi="宋体" w:hint="eastAsia"/>
                <w:bCs/>
                <w:sz w:val="28"/>
                <w:szCs w:val="28"/>
              </w:rPr>
              <w:t>三维检测还需要</w:t>
            </w:r>
            <w:r w:rsidR="00B46761">
              <w:rPr>
                <w:rFonts w:ascii="宋体" w:hAnsi="宋体" w:hint="eastAsia"/>
                <w:bCs/>
                <w:sz w:val="28"/>
                <w:szCs w:val="28"/>
              </w:rPr>
              <w:t>高度变化机构，本</w:t>
            </w:r>
            <w:r w:rsidRPr="00B80F26">
              <w:rPr>
                <w:rFonts w:ascii="宋体" w:hAnsi="宋体" w:hint="eastAsia"/>
                <w:bCs/>
                <w:sz w:val="28"/>
                <w:szCs w:val="28"/>
              </w:rPr>
              <w:t>设计</w:t>
            </w:r>
            <w:r w:rsidR="00B46761">
              <w:rPr>
                <w:rFonts w:ascii="宋体" w:hAnsi="宋体" w:hint="eastAsia"/>
                <w:bCs/>
                <w:sz w:val="28"/>
                <w:szCs w:val="28"/>
              </w:rPr>
              <w:t>采用</w:t>
            </w:r>
            <w:r w:rsidRPr="00B80F26">
              <w:rPr>
                <w:rFonts w:ascii="宋体" w:hAnsi="宋体" w:hint="eastAsia"/>
                <w:bCs/>
                <w:sz w:val="28"/>
                <w:szCs w:val="28"/>
              </w:rPr>
              <w:t>折叠伸缩机构。该机构由齿条、滑块组成，舵机与步进电机分别进行折叠和伸缩运动，将检测环境因素传感器装载到折叠伸缩机构上组成环境探测</w:t>
            </w:r>
            <w:r w:rsidRPr="00B80F26">
              <w:rPr>
                <w:rFonts w:ascii="宋体" w:hAnsi="宋体" w:hint="eastAsia"/>
                <w:bCs/>
                <w:sz w:val="28"/>
                <w:szCs w:val="28"/>
              </w:rPr>
              <w:lastRenderedPageBreak/>
              <w:t>装置。在底盘上安装标志传感器构建</w:t>
            </w:r>
            <w:r w:rsidRPr="00B80F26">
              <w:rPr>
                <w:rFonts w:ascii="宋体" w:hAnsi="宋体"/>
                <w:bCs/>
                <w:sz w:val="28"/>
                <w:szCs w:val="28"/>
              </w:rPr>
              <w:t>UWB</w:t>
            </w:r>
            <w:r w:rsidRPr="00B80F26">
              <w:rPr>
                <w:rFonts w:ascii="宋体" w:hAnsi="宋体" w:hint="eastAsia"/>
                <w:bCs/>
                <w:sz w:val="28"/>
                <w:szCs w:val="28"/>
              </w:rPr>
              <w:t>定位系统，装配摄像头传输现场图像，，并根据各传感器通信协议实现串行通信，编写折叠伸缩机构控制程序进行检验，设计环境因素检测实验，测量各传感器的测量精度，利用无线电定位原理推导定位算法，进行实验检测定位精度。</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hint="eastAsia"/>
                <w:bCs/>
                <w:sz w:val="28"/>
                <w:szCs w:val="28"/>
              </w:rPr>
              <w:t>考虑禽畜舍内物质搬运和捡拾运送死去禽畜的问题，</w:t>
            </w:r>
            <w:r w:rsidR="0018376D" w:rsidRPr="0013021E">
              <w:rPr>
                <w:rFonts w:ascii="宋体" w:hAnsi="宋体" w:hint="eastAsia"/>
                <w:bCs/>
                <w:sz w:val="28"/>
                <w:szCs w:val="28"/>
              </w:rPr>
              <w:t>为充分利用小车移动能力，本设计将小车开发第二功能，设计了拖物盖板，使小车成为搬运工具。小车上</w:t>
            </w:r>
            <w:r w:rsidRPr="00B80F26">
              <w:rPr>
                <w:rFonts w:ascii="宋体" w:hAnsi="宋体" w:hint="eastAsia"/>
                <w:bCs/>
                <w:sz w:val="28"/>
                <w:szCs w:val="28"/>
              </w:rPr>
              <w:t>附加盖板</w:t>
            </w:r>
            <w:r w:rsidR="0018376D">
              <w:rPr>
                <w:rFonts w:ascii="宋体" w:hAnsi="宋体" w:hint="eastAsia"/>
                <w:bCs/>
                <w:sz w:val="28"/>
                <w:szCs w:val="28"/>
              </w:rPr>
              <w:t>，盖板一侧上部安装卷扬机，用于拖拉物体，另一侧布置为斜面，方便将死猪或者物质从地面导引到盖板上。盖板</w:t>
            </w:r>
            <w:r w:rsidRPr="00B80F26">
              <w:rPr>
                <w:rFonts w:ascii="宋体" w:hAnsi="宋体" w:hint="eastAsia"/>
                <w:bCs/>
                <w:sz w:val="28"/>
                <w:szCs w:val="28"/>
              </w:rPr>
              <w:t>材质为铝合金</w:t>
            </w:r>
            <w:r w:rsidR="0018376D">
              <w:rPr>
                <w:rFonts w:ascii="宋体" w:hAnsi="宋体" w:hint="eastAsia"/>
                <w:bCs/>
                <w:sz w:val="28"/>
                <w:szCs w:val="28"/>
              </w:rPr>
              <w:t>，</w:t>
            </w:r>
            <w:r w:rsidRPr="00B80F26">
              <w:rPr>
                <w:rFonts w:ascii="宋体" w:hAnsi="宋体" w:hint="eastAsia"/>
                <w:bCs/>
                <w:sz w:val="28"/>
                <w:szCs w:val="28"/>
              </w:rPr>
              <w:t>用螺丝螺母固定在底盘上，拆装方便，操作简易。</w:t>
            </w:r>
          </w:p>
          <w:p w:rsidR="00F22640" w:rsidRDefault="0018376D" w:rsidP="00B80F26">
            <w:pPr>
              <w:spacing w:line="360" w:lineRule="auto"/>
              <w:ind w:firstLineChars="200" w:firstLine="560"/>
              <w:rPr>
                <w:rFonts w:ascii="宋体" w:hAnsi="宋体"/>
                <w:bCs/>
                <w:sz w:val="28"/>
                <w:szCs w:val="28"/>
              </w:rPr>
            </w:pPr>
            <w:r w:rsidRPr="0013021E">
              <w:rPr>
                <w:rFonts w:ascii="宋体" w:hAnsi="宋体" w:hint="eastAsia"/>
                <w:bCs/>
                <w:sz w:val="28"/>
                <w:szCs w:val="28"/>
              </w:rPr>
              <w:t>为数据实现云存储，本设备</w:t>
            </w:r>
            <w:r w:rsidR="00884567" w:rsidRPr="0013021E">
              <w:rPr>
                <w:rFonts w:ascii="宋体" w:hAnsi="宋体" w:hint="eastAsia"/>
                <w:bCs/>
                <w:sz w:val="28"/>
                <w:szCs w:val="28"/>
              </w:rPr>
              <w:t>在</w:t>
            </w:r>
            <w:r w:rsidRPr="0013021E">
              <w:rPr>
                <w:rFonts w:ascii="宋体" w:hAnsi="宋体" w:hint="eastAsia"/>
                <w:bCs/>
                <w:sz w:val="28"/>
                <w:szCs w:val="28"/>
              </w:rPr>
              <w:t>小车</w:t>
            </w:r>
            <w:r w:rsidR="00884567" w:rsidRPr="0013021E">
              <w:rPr>
                <w:rFonts w:ascii="宋体" w:hAnsi="宋体" w:hint="eastAsia"/>
                <w:bCs/>
                <w:sz w:val="28"/>
                <w:szCs w:val="28"/>
              </w:rPr>
              <w:t>底盘上装配</w:t>
            </w:r>
            <w:r w:rsidR="00884567" w:rsidRPr="0013021E">
              <w:rPr>
                <w:rFonts w:ascii="宋体" w:hAnsi="宋体"/>
                <w:bCs/>
                <w:sz w:val="28"/>
                <w:szCs w:val="28"/>
              </w:rPr>
              <w:t>WiFi</w:t>
            </w:r>
            <w:r w:rsidR="00884567" w:rsidRPr="0013021E">
              <w:rPr>
                <w:rFonts w:ascii="宋体" w:hAnsi="宋体" w:hint="eastAsia"/>
                <w:bCs/>
                <w:sz w:val="28"/>
                <w:szCs w:val="28"/>
              </w:rPr>
              <w:t>模块进行网络通信，</w:t>
            </w:r>
            <w:r w:rsidRPr="0013021E">
              <w:rPr>
                <w:rFonts w:ascii="宋体" w:hAnsi="宋体" w:hint="eastAsia"/>
                <w:bCs/>
                <w:sz w:val="28"/>
                <w:szCs w:val="28"/>
              </w:rPr>
              <w:t>同时</w:t>
            </w:r>
            <w:r w:rsidR="00884567" w:rsidRPr="00B80F26">
              <w:rPr>
                <w:rFonts w:ascii="宋体" w:hAnsi="宋体" w:hint="eastAsia"/>
                <w:bCs/>
                <w:sz w:val="28"/>
                <w:szCs w:val="28"/>
              </w:rPr>
              <w:t>制作</w:t>
            </w:r>
            <w:r w:rsidR="00F22640">
              <w:rPr>
                <w:rFonts w:ascii="宋体" w:hAnsi="宋体" w:hint="eastAsia"/>
                <w:bCs/>
                <w:sz w:val="28"/>
                <w:szCs w:val="28"/>
              </w:rPr>
              <w:t>了</w:t>
            </w:r>
            <w:r w:rsidR="00F22640" w:rsidRPr="0013021E">
              <w:rPr>
                <w:rFonts w:ascii="宋体" w:hAnsi="宋体" w:hint="eastAsia"/>
                <w:bCs/>
                <w:sz w:val="28"/>
                <w:szCs w:val="28"/>
              </w:rPr>
              <w:t>网页</w:t>
            </w:r>
            <w:r w:rsidR="00884567" w:rsidRPr="00B80F26">
              <w:rPr>
                <w:rFonts w:ascii="宋体" w:hAnsi="宋体" w:hint="eastAsia"/>
                <w:bCs/>
                <w:sz w:val="28"/>
                <w:szCs w:val="28"/>
              </w:rPr>
              <w:t>界面，实现接收数据，发送指令，统计处理等功能。</w:t>
            </w:r>
          </w:p>
          <w:p w:rsidR="00884567" w:rsidRPr="00B80F26" w:rsidRDefault="00F22640" w:rsidP="00B80F26">
            <w:pPr>
              <w:spacing w:line="360" w:lineRule="auto"/>
              <w:ind w:firstLineChars="200" w:firstLine="560"/>
              <w:rPr>
                <w:rFonts w:ascii="宋体" w:hAnsi="宋体"/>
                <w:bCs/>
                <w:sz w:val="28"/>
                <w:szCs w:val="28"/>
              </w:rPr>
            </w:pPr>
            <w:r>
              <w:rPr>
                <w:rFonts w:ascii="宋体" w:hAnsi="宋体" w:hint="eastAsia"/>
                <w:bCs/>
                <w:sz w:val="28"/>
                <w:szCs w:val="28"/>
              </w:rPr>
              <w:t>本设备</w:t>
            </w:r>
            <w:r w:rsidR="00884567" w:rsidRPr="00B80F26">
              <w:rPr>
                <w:rFonts w:ascii="宋体" w:hAnsi="宋体" w:hint="eastAsia"/>
                <w:bCs/>
                <w:sz w:val="28"/>
                <w:szCs w:val="28"/>
              </w:rPr>
              <w:t>进行</w:t>
            </w:r>
            <w:r>
              <w:rPr>
                <w:rFonts w:ascii="宋体" w:hAnsi="宋体" w:hint="eastAsia"/>
                <w:bCs/>
                <w:sz w:val="28"/>
                <w:szCs w:val="28"/>
              </w:rPr>
              <w:t>了</w:t>
            </w:r>
            <w:r w:rsidR="00884567" w:rsidRPr="0013021E">
              <w:rPr>
                <w:rFonts w:ascii="宋体" w:hAnsi="宋体" w:hint="eastAsia"/>
                <w:bCs/>
                <w:sz w:val="28"/>
                <w:szCs w:val="28"/>
              </w:rPr>
              <w:t>固定点</w:t>
            </w:r>
            <w:r w:rsidRPr="0013021E">
              <w:rPr>
                <w:rFonts w:ascii="宋体" w:hAnsi="宋体" w:hint="eastAsia"/>
                <w:bCs/>
                <w:sz w:val="28"/>
                <w:szCs w:val="28"/>
              </w:rPr>
              <w:t>探测器窗</w:t>
            </w:r>
            <w:r w:rsidR="00884567" w:rsidRPr="0013021E">
              <w:rPr>
                <w:rFonts w:ascii="宋体" w:hAnsi="宋体" w:hint="eastAsia"/>
                <w:bCs/>
                <w:sz w:val="28"/>
                <w:szCs w:val="28"/>
              </w:rPr>
              <w:t>和机动点</w:t>
            </w:r>
            <w:r w:rsidRPr="0013021E">
              <w:rPr>
                <w:rFonts w:ascii="宋体" w:hAnsi="宋体" w:hint="eastAsia"/>
                <w:bCs/>
                <w:sz w:val="28"/>
                <w:szCs w:val="28"/>
              </w:rPr>
              <w:t>探测器组网实验及搬运实验，所有功能达到预期目标</w:t>
            </w:r>
            <w:r w:rsidR="00884567" w:rsidRPr="0013021E">
              <w:rPr>
                <w:rFonts w:ascii="宋体" w:hAnsi="宋体" w:hint="eastAsia"/>
                <w:bCs/>
                <w:sz w:val="28"/>
                <w:szCs w:val="28"/>
              </w:rPr>
              <w:t>。</w:t>
            </w:r>
          </w:p>
          <w:p w:rsidR="00884567" w:rsidRDefault="00884567" w:rsidP="00787F57">
            <w:pPr>
              <w:spacing w:line="360" w:lineRule="auto"/>
              <w:ind w:firstLineChars="200" w:firstLine="520"/>
              <w:rPr>
                <w:rFonts w:ascii="Times New Roman" w:eastAsia="宋体" w:hAnsi="Times New Roman" w:cs="Times New Roman"/>
                <w:sz w:val="26"/>
              </w:rPr>
            </w:pPr>
          </w:p>
          <w:p w:rsidR="00884567" w:rsidRPr="00F5550F" w:rsidRDefault="00884567" w:rsidP="00787F57">
            <w:pPr>
              <w:spacing w:line="360" w:lineRule="auto"/>
              <w:rPr>
                <w:rFonts w:ascii="Times New Roman" w:eastAsia="宋体" w:hAnsi="Times New Roman" w:cs="Times New Roman"/>
                <w:b/>
                <w:sz w:val="28"/>
              </w:rPr>
            </w:pPr>
            <w:r w:rsidRPr="00F5550F">
              <w:rPr>
                <w:rFonts w:ascii="Times New Roman" w:eastAsia="宋体" w:hAnsi="Times New Roman" w:cs="Times New Roman"/>
                <w:b/>
                <w:sz w:val="28"/>
              </w:rPr>
              <w:t>创新点</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(1) </w:t>
            </w:r>
            <w:r w:rsidRPr="00B80F26">
              <w:rPr>
                <w:rFonts w:ascii="宋体" w:hAnsi="宋体" w:hint="eastAsia"/>
                <w:bCs/>
                <w:sz w:val="28"/>
                <w:szCs w:val="28"/>
              </w:rPr>
              <w:t>全区域环境检测。平台采用定点和动点相结合的检测方式，动点定位精度达到</w:t>
            </w:r>
            <w:r w:rsidRPr="00B80F26">
              <w:rPr>
                <w:rFonts w:ascii="宋体" w:hAnsi="宋体"/>
                <w:bCs/>
                <w:sz w:val="28"/>
                <w:szCs w:val="28"/>
              </w:rPr>
              <w:t>10cm</w:t>
            </w:r>
            <w:r w:rsidRPr="00B80F26">
              <w:rPr>
                <w:rFonts w:ascii="宋体" w:hAnsi="宋体" w:hint="eastAsia"/>
                <w:bCs/>
                <w:sz w:val="28"/>
                <w:szCs w:val="28"/>
              </w:rPr>
              <w:t>，系统对全区域环境因子进行实时检测。如有需要，可继续增加固定节点数目或机动检测平台数量。检测节点根据坐标位置自由组网，可生成为全区域环境因子分布图。</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(2)</w:t>
            </w:r>
            <w:r w:rsidRPr="00B80F26">
              <w:rPr>
                <w:rFonts w:ascii="宋体" w:hAnsi="宋体" w:hint="eastAsia"/>
                <w:bCs/>
                <w:sz w:val="28"/>
                <w:szCs w:val="28"/>
              </w:rPr>
              <w:t>智能巡检。可遥控或自主巡航。可用WiFi或蓝牙进行遥控。</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(3)</w:t>
            </w:r>
            <w:r w:rsidRPr="00B80F26">
              <w:rPr>
                <w:rFonts w:ascii="宋体" w:hAnsi="宋体" w:hint="eastAsia"/>
                <w:bCs/>
                <w:sz w:val="28"/>
                <w:szCs w:val="28"/>
              </w:rPr>
              <w:t>一车多用。平台有检测、运输两种模式，除检测环境温湿度，各种有害气体浓度外，还配备卷扬机和载物台，可辅助拖拉、搬运</w:t>
            </w:r>
            <w:r w:rsidRPr="00B80F26">
              <w:rPr>
                <w:rFonts w:ascii="宋体" w:hAnsi="宋体"/>
                <w:bCs/>
                <w:sz w:val="28"/>
                <w:szCs w:val="28"/>
              </w:rPr>
              <w:t>250kg</w:t>
            </w:r>
            <w:r w:rsidRPr="00B80F26">
              <w:rPr>
                <w:rFonts w:ascii="宋体" w:hAnsi="宋体" w:hint="eastAsia"/>
                <w:bCs/>
                <w:sz w:val="28"/>
                <w:szCs w:val="28"/>
              </w:rPr>
              <w:t>以下禽畜或物体。</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lastRenderedPageBreak/>
              <w:t xml:space="preserve"> (4) </w:t>
            </w:r>
            <w:r w:rsidRPr="00B80F26">
              <w:rPr>
                <w:rFonts w:ascii="宋体" w:hAnsi="宋体" w:hint="eastAsia"/>
                <w:bCs/>
                <w:sz w:val="28"/>
                <w:szCs w:val="28"/>
              </w:rPr>
              <w:t>环境数据同步上传云服务器。采集养殖场内不同位置不同高度环境因子数据，利用服务器传送到云数据库，便于后期利用大数据进一步研究环境因子变化规律，便于智能养殖的分析、决策和控制。</w:t>
            </w:r>
            <w:bookmarkStart w:id="0" w:name="_GoBack"/>
            <w:bookmarkEnd w:id="0"/>
          </w:p>
          <w:p w:rsidR="00884567" w:rsidRPr="00F7049D" w:rsidRDefault="00884567" w:rsidP="004E02B0">
            <w:pPr>
              <w:spacing w:line="360" w:lineRule="auto"/>
              <w:rPr>
                <w:rFonts w:ascii="Times New Roman" w:eastAsia="宋体" w:hAnsi="Times New Roman" w:cs="Times New Roman" w:hint="eastAsia"/>
                <w:sz w:val="26"/>
              </w:rPr>
            </w:pPr>
          </w:p>
          <w:p w:rsidR="00884567" w:rsidRPr="00F5550F" w:rsidRDefault="00884567" w:rsidP="00787F57">
            <w:pPr>
              <w:spacing w:line="360" w:lineRule="auto"/>
              <w:rPr>
                <w:rFonts w:ascii="Times New Roman" w:eastAsia="宋体" w:hAnsi="Times New Roman" w:cs="Times New Roman"/>
                <w:b/>
                <w:sz w:val="28"/>
              </w:rPr>
            </w:pPr>
            <w:r w:rsidRPr="00F5550F">
              <w:rPr>
                <w:rFonts w:ascii="Times New Roman" w:eastAsia="宋体" w:hAnsi="Times New Roman" w:cs="Times New Roman"/>
                <w:b/>
                <w:sz w:val="28"/>
              </w:rPr>
              <w:t>关键技术</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(1) </w:t>
            </w:r>
            <w:r w:rsidRPr="00B80F26">
              <w:rPr>
                <w:rFonts w:ascii="宋体" w:hAnsi="宋体" w:hint="eastAsia"/>
                <w:bCs/>
                <w:sz w:val="28"/>
                <w:szCs w:val="28"/>
              </w:rPr>
              <w:t>多传感器智能检测技术</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(2) </w:t>
            </w:r>
            <w:r w:rsidRPr="00B80F26">
              <w:rPr>
                <w:rFonts w:ascii="宋体" w:hAnsi="宋体" w:hint="eastAsia"/>
                <w:bCs/>
                <w:sz w:val="28"/>
                <w:szCs w:val="28"/>
              </w:rPr>
              <w:t>高精度室内定位技术</w:t>
            </w:r>
          </w:p>
          <w:p w:rsidR="00884567" w:rsidRPr="00B80F26" w:rsidRDefault="00884567" w:rsidP="00B80F26">
            <w:pPr>
              <w:spacing w:line="360" w:lineRule="auto"/>
              <w:ind w:firstLineChars="200" w:firstLine="560"/>
              <w:rPr>
                <w:rFonts w:ascii="宋体" w:hAnsi="宋体" w:hint="eastAsia"/>
                <w:bCs/>
                <w:sz w:val="28"/>
                <w:szCs w:val="28"/>
              </w:rPr>
            </w:pPr>
            <w:r w:rsidRPr="00B80F26">
              <w:rPr>
                <w:rFonts w:ascii="宋体" w:hAnsi="宋体"/>
                <w:bCs/>
                <w:sz w:val="28"/>
                <w:szCs w:val="28"/>
              </w:rPr>
              <w:t xml:space="preserve">(3) </w:t>
            </w:r>
            <w:r w:rsidR="004E02B0">
              <w:rPr>
                <w:rFonts w:ascii="宋体" w:hAnsi="宋体"/>
                <w:bCs/>
                <w:sz w:val="28"/>
                <w:szCs w:val="28"/>
              </w:rPr>
              <w:t>手机APP与红外遥控技术</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(4) </w:t>
            </w:r>
            <w:r w:rsidRPr="00B80F26">
              <w:rPr>
                <w:rFonts w:ascii="宋体" w:hAnsi="宋体" w:hint="eastAsia"/>
                <w:bCs/>
                <w:sz w:val="28"/>
                <w:szCs w:val="28"/>
              </w:rPr>
              <w:t>传感器组网和网络通信技术</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(5) </w:t>
            </w:r>
            <w:r w:rsidRPr="00B80F26">
              <w:rPr>
                <w:rFonts w:ascii="宋体" w:hAnsi="宋体" w:hint="eastAsia"/>
                <w:bCs/>
                <w:sz w:val="28"/>
                <w:szCs w:val="28"/>
              </w:rPr>
              <w:t>数据库构建和数据分析、处理技术</w:t>
            </w:r>
          </w:p>
          <w:p w:rsidR="00884567" w:rsidRDefault="00884567" w:rsidP="00787F57">
            <w:pPr>
              <w:spacing w:line="360" w:lineRule="auto"/>
              <w:ind w:firstLineChars="100" w:firstLine="260"/>
              <w:rPr>
                <w:rFonts w:ascii="Times New Roman" w:eastAsia="宋体" w:hAnsi="Times New Roman" w:cs="Times New Roman"/>
                <w:sz w:val="26"/>
              </w:rPr>
            </w:pPr>
          </w:p>
          <w:p w:rsidR="00884567" w:rsidRPr="00F5550F" w:rsidRDefault="00884567" w:rsidP="00787F57">
            <w:pPr>
              <w:spacing w:line="360" w:lineRule="auto"/>
              <w:rPr>
                <w:rFonts w:ascii="Times New Roman" w:eastAsia="宋体" w:hAnsi="Times New Roman" w:cs="Times New Roman"/>
                <w:b/>
                <w:sz w:val="28"/>
              </w:rPr>
            </w:pPr>
            <w:r w:rsidRPr="00F5550F">
              <w:rPr>
                <w:rFonts w:ascii="Times New Roman" w:eastAsia="宋体" w:hAnsi="Times New Roman" w:cs="Times New Roman" w:hint="eastAsia"/>
                <w:b/>
                <w:sz w:val="28"/>
              </w:rPr>
              <w:t>技术指标</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(1) </w:t>
            </w:r>
            <w:r w:rsidRPr="00B80F26">
              <w:rPr>
                <w:rFonts w:ascii="宋体" w:hAnsi="宋体" w:hint="eastAsia"/>
                <w:bCs/>
                <w:sz w:val="28"/>
                <w:szCs w:val="28"/>
              </w:rPr>
              <w:t>定位精度达到</w:t>
            </w:r>
            <w:r w:rsidRPr="00B80F26">
              <w:rPr>
                <w:rFonts w:ascii="宋体" w:hAnsi="宋体"/>
                <w:bCs/>
                <w:sz w:val="28"/>
                <w:szCs w:val="28"/>
              </w:rPr>
              <w:t>10cm</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(2) </w:t>
            </w:r>
            <w:r w:rsidRPr="00B80F26">
              <w:rPr>
                <w:rFonts w:ascii="宋体" w:hAnsi="宋体" w:hint="eastAsia"/>
                <w:bCs/>
                <w:sz w:val="28"/>
                <w:szCs w:val="28"/>
              </w:rPr>
              <w:t>各传感器相对误差</w:t>
            </w:r>
            <w:r w:rsidRPr="00B80F26">
              <w:rPr>
                <w:rFonts w:ascii="宋体" w:hAnsi="宋体"/>
                <w:bCs/>
                <w:sz w:val="28"/>
                <w:szCs w:val="28"/>
              </w:rPr>
              <w:t>1%</w:t>
            </w:r>
            <w:r w:rsidRPr="00B80F26">
              <w:rPr>
                <w:rFonts w:ascii="宋体" w:hAnsi="宋体" w:hint="eastAsia"/>
                <w:bCs/>
                <w:sz w:val="28"/>
                <w:szCs w:val="28"/>
              </w:rPr>
              <w:t>以内</w:t>
            </w:r>
          </w:p>
          <w:p w:rsidR="00884567" w:rsidRPr="00B80F26" w:rsidRDefault="00884567"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(3) </w:t>
            </w:r>
            <w:r w:rsidRPr="00B80F26">
              <w:rPr>
                <w:rFonts w:ascii="宋体" w:hAnsi="宋体" w:hint="eastAsia"/>
                <w:bCs/>
                <w:sz w:val="28"/>
                <w:szCs w:val="28"/>
              </w:rPr>
              <w:t>续航时间</w:t>
            </w:r>
            <w:r w:rsidRPr="00B80F26">
              <w:rPr>
                <w:rFonts w:ascii="宋体" w:hAnsi="宋体"/>
                <w:bCs/>
                <w:sz w:val="28"/>
                <w:szCs w:val="28"/>
              </w:rPr>
              <w:t>40min</w:t>
            </w:r>
            <w:r w:rsidRPr="00B80F26">
              <w:rPr>
                <w:rFonts w:ascii="宋体" w:hAnsi="宋体" w:hint="eastAsia"/>
                <w:bCs/>
                <w:sz w:val="28"/>
                <w:szCs w:val="28"/>
              </w:rPr>
              <w:t>以上</w:t>
            </w:r>
          </w:p>
          <w:p w:rsidR="00884567" w:rsidRPr="007D5DAD" w:rsidRDefault="00884567" w:rsidP="00B80F26">
            <w:pPr>
              <w:spacing w:line="360" w:lineRule="auto"/>
              <w:ind w:firstLineChars="200" w:firstLine="560"/>
              <w:rPr>
                <w:rFonts w:ascii="宋体" w:hAnsi="宋体" w:cs="Calibri"/>
                <w:bCs/>
                <w:sz w:val="22"/>
                <w:szCs w:val="21"/>
              </w:rPr>
            </w:pPr>
            <w:r w:rsidRPr="00B80F26">
              <w:rPr>
                <w:rFonts w:ascii="宋体" w:hAnsi="宋体"/>
                <w:bCs/>
                <w:sz w:val="28"/>
                <w:szCs w:val="28"/>
              </w:rPr>
              <w:t xml:space="preserve">(4) </w:t>
            </w:r>
            <w:r w:rsidRPr="00B80F26">
              <w:rPr>
                <w:rFonts w:ascii="宋体" w:hAnsi="宋体" w:hint="eastAsia"/>
                <w:bCs/>
                <w:sz w:val="28"/>
                <w:szCs w:val="28"/>
              </w:rPr>
              <w:t>平台可承载不超过</w:t>
            </w:r>
            <w:r w:rsidRPr="00B80F26">
              <w:rPr>
                <w:rFonts w:ascii="宋体" w:hAnsi="宋体"/>
                <w:bCs/>
                <w:sz w:val="28"/>
                <w:szCs w:val="28"/>
              </w:rPr>
              <w:t>250kg</w:t>
            </w:r>
            <w:r w:rsidRPr="00B80F26">
              <w:rPr>
                <w:rFonts w:ascii="宋体" w:hAnsi="宋体" w:hint="eastAsia"/>
                <w:bCs/>
                <w:sz w:val="28"/>
                <w:szCs w:val="28"/>
              </w:rPr>
              <w:t>的重物</w:t>
            </w:r>
          </w:p>
        </w:tc>
      </w:tr>
      <w:tr w:rsidR="007D5DAD" w:rsidRPr="00741911" w:rsidTr="009453A7">
        <w:trPr>
          <w:trHeight w:val="2379"/>
        </w:trPr>
        <w:tc>
          <w:tcPr>
            <w:tcW w:w="1560" w:type="dxa"/>
            <w:tcBorders>
              <w:top w:val="single" w:sz="4" w:space="0" w:color="000000"/>
              <w:left w:val="single" w:sz="2" w:space="0" w:color="000000"/>
              <w:bottom w:val="single" w:sz="4" w:space="0" w:color="auto"/>
              <w:right w:val="single" w:sz="4" w:space="0" w:color="auto"/>
            </w:tcBorders>
            <w:vAlign w:val="center"/>
          </w:tcPr>
          <w:p w:rsidR="007D5DAD" w:rsidRPr="00741911" w:rsidRDefault="007D5DAD" w:rsidP="00787F57">
            <w:pPr>
              <w:jc w:val="center"/>
              <w:rPr>
                <w:rFonts w:ascii="Times New Roman" w:eastAsia="宋体" w:hAnsi="Times New Roman" w:cs="Times New Roman"/>
                <w:sz w:val="26"/>
              </w:rPr>
            </w:pPr>
            <w:r w:rsidRPr="00741911">
              <w:rPr>
                <w:rFonts w:ascii="Times New Roman" w:eastAsia="宋体" w:hAnsi="Times New Roman" w:cs="Times New Roman"/>
                <w:sz w:val="26"/>
              </w:rPr>
              <w:lastRenderedPageBreak/>
              <w:t>作品的科学性、先进性（必须说明与现有技术相比，该作品是否具有突出的实质性技术特点和显著进步。请提供技术性分析说明和参考文献资料）</w:t>
            </w:r>
          </w:p>
        </w:tc>
        <w:tc>
          <w:tcPr>
            <w:tcW w:w="8391" w:type="dxa"/>
            <w:tcBorders>
              <w:top w:val="single" w:sz="4" w:space="0" w:color="auto"/>
              <w:left w:val="single" w:sz="4" w:space="0" w:color="auto"/>
              <w:bottom w:val="single" w:sz="4" w:space="0" w:color="auto"/>
              <w:right w:val="single" w:sz="4" w:space="0" w:color="auto"/>
            </w:tcBorders>
          </w:tcPr>
          <w:p w:rsidR="00B80F26" w:rsidRDefault="007D5DAD" w:rsidP="00B80F26">
            <w:pPr>
              <w:spacing w:line="360" w:lineRule="auto"/>
              <w:ind w:firstLineChars="200" w:firstLine="560"/>
              <w:rPr>
                <w:rFonts w:ascii="宋体" w:hAnsi="宋体"/>
                <w:bCs/>
                <w:sz w:val="28"/>
                <w:szCs w:val="28"/>
              </w:rPr>
            </w:pPr>
            <w:r w:rsidRPr="00B80F26">
              <w:rPr>
                <w:rFonts w:ascii="宋体" w:hAnsi="宋体" w:hint="eastAsia"/>
                <w:bCs/>
                <w:sz w:val="28"/>
                <w:szCs w:val="28"/>
              </w:rPr>
              <w:t>系统能通过固定布置的传感器系统实时监测重点位置的环境因子，并通过可在全区域内智能巡航的机动小车携带可折叠伸缩机构的传感器系统补充检测，实现全区域覆盖的环境因子监测。给定三维坐标点后，结合水平定位精度达</w:t>
            </w:r>
            <w:r w:rsidRPr="00B80F26">
              <w:rPr>
                <w:rFonts w:ascii="宋体" w:hAnsi="宋体"/>
                <w:bCs/>
                <w:sz w:val="28"/>
                <w:szCs w:val="28"/>
              </w:rPr>
              <w:t>0.1m</w:t>
            </w:r>
            <w:r w:rsidRPr="00B80F26">
              <w:rPr>
                <w:rFonts w:ascii="宋体" w:hAnsi="宋体" w:hint="eastAsia"/>
                <w:bCs/>
                <w:sz w:val="28"/>
                <w:szCs w:val="28"/>
              </w:rPr>
              <w:t>的</w:t>
            </w:r>
            <w:r w:rsidRPr="00B80F26">
              <w:rPr>
                <w:rFonts w:ascii="宋体" w:hAnsi="宋体"/>
                <w:bCs/>
                <w:sz w:val="28"/>
                <w:szCs w:val="28"/>
              </w:rPr>
              <w:t>UWB</w:t>
            </w:r>
            <w:r w:rsidRPr="00B80F26">
              <w:rPr>
                <w:rFonts w:ascii="宋体" w:hAnsi="宋体" w:hint="eastAsia"/>
                <w:bCs/>
                <w:sz w:val="28"/>
                <w:szCs w:val="28"/>
              </w:rPr>
              <w:t>定位系统，自动或者遥控行走，智能避障，实现巡检功能</w:t>
            </w:r>
            <w:r w:rsidR="00B80F26">
              <w:rPr>
                <w:rFonts w:ascii="宋体" w:hAnsi="宋体" w:hint="eastAsia"/>
                <w:bCs/>
                <w:sz w:val="28"/>
                <w:szCs w:val="28"/>
              </w:rPr>
              <w:t>。</w:t>
            </w:r>
          </w:p>
          <w:p w:rsidR="007D5DAD" w:rsidRPr="00B80F26" w:rsidRDefault="007D5DAD" w:rsidP="00B80F26">
            <w:pPr>
              <w:spacing w:line="360" w:lineRule="auto"/>
              <w:ind w:firstLineChars="200" w:firstLine="560"/>
              <w:rPr>
                <w:rFonts w:ascii="宋体" w:hAnsi="宋体"/>
                <w:bCs/>
                <w:sz w:val="28"/>
                <w:szCs w:val="28"/>
              </w:rPr>
            </w:pPr>
            <w:r w:rsidRPr="00B80F26">
              <w:rPr>
                <w:rFonts w:ascii="宋体" w:hAnsi="宋体" w:hint="eastAsia"/>
                <w:bCs/>
                <w:sz w:val="28"/>
                <w:szCs w:val="28"/>
              </w:rPr>
              <w:t>机动点传感器系统通过舵机和步进电机精确控制折叠伸缩探测装置的空间位置，检测给定多个三维坐标处的各种气体浓度和温度、湿度等环境因子信息。所有监控数据通过服务器实时上传到云数据库，供主控计算机查询处理，并可通过监控界面进行分析处理和控制，从而对整个养殖场全区域内各个点的环境因子进行检测、分析和控制，并存储和显示相应环境因子数值。机动小车还具备搬运功能，能处理死禽畜和较大型工件或物质的运输问题。</w:t>
            </w:r>
          </w:p>
          <w:p w:rsidR="007D5DAD" w:rsidRPr="00B80F26" w:rsidRDefault="007D5DAD" w:rsidP="00B80F26">
            <w:pPr>
              <w:spacing w:line="360" w:lineRule="auto"/>
              <w:ind w:firstLineChars="200" w:firstLine="560"/>
              <w:rPr>
                <w:rFonts w:ascii="宋体" w:hAnsi="宋体"/>
                <w:bCs/>
                <w:sz w:val="28"/>
                <w:szCs w:val="28"/>
              </w:rPr>
            </w:pPr>
            <w:r w:rsidRPr="00B80F26">
              <w:rPr>
                <w:rFonts w:ascii="宋体" w:hAnsi="宋体" w:hint="eastAsia"/>
                <w:bCs/>
                <w:sz w:val="28"/>
                <w:szCs w:val="28"/>
              </w:rPr>
              <w:t>移动小车使用大力矩电机、大容量电池以及大功率驱动模块，承载最大负荷达到</w:t>
            </w:r>
            <w:r w:rsidRPr="00B80F26">
              <w:rPr>
                <w:rFonts w:ascii="宋体" w:hAnsi="宋体"/>
                <w:bCs/>
                <w:sz w:val="28"/>
                <w:szCs w:val="28"/>
              </w:rPr>
              <w:t>250kg</w:t>
            </w:r>
            <w:r w:rsidRPr="00B80F26">
              <w:rPr>
                <w:rFonts w:ascii="宋体" w:hAnsi="宋体" w:hint="eastAsia"/>
                <w:bCs/>
                <w:sz w:val="28"/>
                <w:szCs w:val="28"/>
              </w:rPr>
              <w:t>。畜禽养殖场环境全区域智能监测平台具有一定智能，能自动采集、监测养殖区域全范围内的环境因子，大量数据实时传输到云端数据库。</w:t>
            </w:r>
          </w:p>
          <w:p w:rsidR="000E5AE6" w:rsidRDefault="007D5DAD" w:rsidP="00F22640">
            <w:pPr>
              <w:spacing w:line="360" w:lineRule="auto"/>
              <w:ind w:firstLineChars="200" w:firstLine="560"/>
              <w:rPr>
                <w:rFonts w:ascii="宋体" w:hAnsi="宋体"/>
                <w:bCs/>
                <w:sz w:val="28"/>
                <w:szCs w:val="28"/>
              </w:rPr>
            </w:pPr>
            <w:r w:rsidRPr="00B80F26">
              <w:rPr>
                <w:rFonts w:ascii="宋体" w:hAnsi="宋体" w:hint="eastAsia"/>
                <w:bCs/>
                <w:sz w:val="28"/>
                <w:szCs w:val="28"/>
              </w:rPr>
              <w:t>移动小车具有续航时间长，控制简易，承载能力强，成本低等优点，除采集数据外还可用于巡检，搬运，一物多用。整个系统可由</w:t>
            </w:r>
            <w:r w:rsidRPr="00B80F26">
              <w:rPr>
                <w:rFonts w:ascii="宋体" w:hAnsi="宋体"/>
                <w:bCs/>
                <w:sz w:val="28"/>
                <w:szCs w:val="28"/>
              </w:rPr>
              <w:t>PC</w:t>
            </w:r>
            <w:r w:rsidRPr="00B80F26">
              <w:rPr>
                <w:rFonts w:ascii="宋体" w:hAnsi="宋体" w:hint="eastAsia"/>
                <w:bCs/>
                <w:sz w:val="28"/>
                <w:szCs w:val="28"/>
              </w:rPr>
              <w:t>端和手机</w:t>
            </w:r>
            <w:r w:rsidRPr="00B80F26">
              <w:rPr>
                <w:rFonts w:ascii="宋体" w:hAnsi="宋体"/>
                <w:bCs/>
                <w:sz w:val="28"/>
                <w:szCs w:val="28"/>
              </w:rPr>
              <w:t>APP</w:t>
            </w:r>
            <w:r w:rsidRPr="00B80F26">
              <w:rPr>
                <w:rFonts w:ascii="宋体" w:hAnsi="宋体" w:hint="eastAsia"/>
                <w:bCs/>
                <w:sz w:val="28"/>
                <w:szCs w:val="28"/>
              </w:rPr>
              <w:t>操控。</w:t>
            </w:r>
          </w:p>
          <w:p w:rsidR="000E5AE6" w:rsidRDefault="000E5AE6" w:rsidP="000E5AE6">
            <w:pPr>
              <w:pStyle w:val="EndNoteBibliography"/>
              <w:rPr>
                <w:rFonts w:ascii="宋体" w:eastAsiaTheme="minorEastAsia" w:hAnsi="宋体" w:cstheme="minorBidi"/>
                <w:bCs/>
                <w:sz w:val="28"/>
                <w:szCs w:val="28"/>
              </w:rPr>
            </w:pPr>
          </w:p>
          <w:p w:rsidR="000E5AE6" w:rsidRPr="000E5AE6" w:rsidRDefault="000E5AE6" w:rsidP="000E5AE6">
            <w:pPr>
              <w:rPr>
                <w:sz w:val="28"/>
                <w:szCs w:val="28"/>
              </w:rPr>
            </w:pPr>
            <w:r>
              <w:rPr>
                <w:szCs w:val="21"/>
              </w:rPr>
              <w:t>[</w:t>
            </w:r>
            <w:r w:rsidRPr="000E5AE6">
              <w:rPr>
                <w:sz w:val="28"/>
                <w:szCs w:val="28"/>
              </w:rPr>
              <w:t>1]AndersonN,StraderR,DavidsonC.Airbornereducednitrogen:ammoniaemissionsfromagriculturalandotherssource[J].</w:t>
            </w:r>
          </w:p>
          <w:p w:rsidR="000E5AE6" w:rsidRPr="000E5AE6" w:rsidRDefault="000E5AE6" w:rsidP="000E5AE6">
            <w:pPr>
              <w:rPr>
                <w:sz w:val="28"/>
                <w:szCs w:val="28"/>
              </w:rPr>
            </w:pPr>
            <w:r w:rsidRPr="000E5AE6">
              <w:rPr>
                <w:rFonts w:hint="eastAsia"/>
                <w:sz w:val="28"/>
                <w:szCs w:val="28"/>
              </w:rPr>
              <w:t>EnvironmentInternational,2003,29(2/3):277</w:t>
            </w:r>
            <w:r w:rsidRPr="000E5AE6">
              <w:rPr>
                <w:rFonts w:hint="eastAsia"/>
                <w:sz w:val="28"/>
                <w:szCs w:val="28"/>
              </w:rPr>
              <w:t>－</w:t>
            </w:r>
            <w:r w:rsidRPr="000E5AE6">
              <w:rPr>
                <w:rFonts w:hint="eastAsia"/>
                <w:sz w:val="28"/>
                <w:szCs w:val="28"/>
              </w:rPr>
              <w:t>286.</w:t>
            </w:r>
          </w:p>
          <w:p w:rsidR="000E5AE6" w:rsidRPr="000E5AE6" w:rsidRDefault="000E5AE6" w:rsidP="000E5AE6">
            <w:pPr>
              <w:rPr>
                <w:sz w:val="28"/>
                <w:szCs w:val="28"/>
              </w:rPr>
            </w:pPr>
            <w:r w:rsidRPr="000E5AE6">
              <w:rPr>
                <w:rFonts w:hint="eastAsia"/>
                <w:sz w:val="28"/>
                <w:szCs w:val="28"/>
              </w:rPr>
              <w:t>[</w:t>
            </w:r>
            <w:r w:rsidRPr="000E5AE6">
              <w:rPr>
                <w:sz w:val="28"/>
                <w:szCs w:val="28"/>
              </w:rPr>
              <w:t>2</w:t>
            </w:r>
            <w:r w:rsidRPr="000E5AE6">
              <w:rPr>
                <w:rFonts w:hint="eastAsia"/>
                <w:sz w:val="28"/>
                <w:szCs w:val="28"/>
              </w:rPr>
              <w:t>]WebbJ,MenziH,PainBF,</w:t>
            </w:r>
            <w:r w:rsidRPr="000E5AE6">
              <w:rPr>
                <w:sz w:val="28"/>
                <w:szCs w:val="28"/>
              </w:rPr>
              <w:t>etal.ManagingammoniaemissionsfromlivestockproductioninEurope[J].</w:t>
            </w:r>
          </w:p>
          <w:p w:rsidR="000E5AE6" w:rsidRPr="000E5AE6" w:rsidRDefault="000E5AE6" w:rsidP="000E5AE6">
            <w:pPr>
              <w:rPr>
                <w:sz w:val="28"/>
                <w:szCs w:val="28"/>
              </w:rPr>
            </w:pPr>
            <w:r w:rsidRPr="000E5AE6">
              <w:rPr>
                <w:rFonts w:hint="eastAsia"/>
                <w:sz w:val="28"/>
                <w:szCs w:val="28"/>
              </w:rPr>
              <w:t>EnvironmentalPollution,2005,135(3):399</w:t>
            </w:r>
            <w:r w:rsidRPr="000E5AE6">
              <w:rPr>
                <w:rFonts w:hint="eastAsia"/>
                <w:sz w:val="28"/>
                <w:szCs w:val="28"/>
              </w:rPr>
              <w:t>－</w:t>
            </w:r>
            <w:r w:rsidRPr="000E5AE6">
              <w:rPr>
                <w:rFonts w:hint="eastAsia"/>
                <w:sz w:val="28"/>
                <w:szCs w:val="28"/>
              </w:rPr>
              <w:t>406.</w:t>
            </w:r>
          </w:p>
          <w:p w:rsidR="000E5AE6" w:rsidRPr="000E5AE6" w:rsidRDefault="000E5AE6" w:rsidP="000E5AE6">
            <w:pPr>
              <w:rPr>
                <w:sz w:val="28"/>
                <w:szCs w:val="28"/>
              </w:rPr>
            </w:pPr>
            <w:r w:rsidRPr="000E5AE6">
              <w:rPr>
                <w:rFonts w:hint="eastAsia"/>
                <w:sz w:val="28"/>
                <w:szCs w:val="28"/>
              </w:rPr>
              <w:t>[</w:t>
            </w:r>
            <w:r w:rsidRPr="000E5AE6">
              <w:rPr>
                <w:sz w:val="28"/>
                <w:szCs w:val="28"/>
              </w:rPr>
              <w:t>3</w:t>
            </w:r>
            <w:r w:rsidRPr="000E5AE6">
              <w:rPr>
                <w:rFonts w:hint="eastAsia"/>
                <w:sz w:val="28"/>
                <w:szCs w:val="28"/>
              </w:rPr>
              <w:t>]</w:t>
            </w:r>
            <w:r w:rsidRPr="000E5AE6">
              <w:rPr>
                <w:rFonts w:hint="eastAsia"/>
                <w:sz w:val="28"/>
                <w:szCs w:val="28"/>
              </w:rPr>
              <w:t>安立龙</w:t>
            </w:r>
            <w:r w:rsidRPr="000E5AE6">
              <w:rPr>
                <w:rFonts w:hint="eastAsia"/>
                <w:sz w:val="28"/>
                <w:szCs w:val="28"/>
              </w:rPr>
              <w:t>.</w:t>
            </w:r>
            <w:r w:rsidRPr="000E5AE6">
              <w:rPr>
                <w:rFonts w:hint="eastAsia"/>
                <w:sz w:val="28"/>
                <w:szCs w:val="28"/>
              </w:rPr>
              <w:t>家畜环境卫生学</w:t>
            </w:r>
            <w:r w:rsidRPr="000E5AE6">
              <w:rPr>
                <w:rFonts w:hint="eastAsia"/>
                <w:sz w:val="28"/>
                <w:szCs w:val="28"/>
              </w:rPr>
              <w:t>[M].</w:t>
            </w:r>
            <w:r w:rsidRPr="000E5AE6">
              <w:rPr>
                <w:rFonts w:hint="eastAsia"/>
                <w:sz w:val="28"/>
                <w:szCs w:val="28"/>
              </w:rPr>
              <w:t>北京：高等教育出版社，</w:t>
            </w:r>
            <w:r w:rsidRPr="000E5AE6">
              <w:rPr>
                <w:rFonts w:hint="eastAsia"/>
                <w:sz w:val="28"/>
                <w:szCs w:val="28"/>
              </w:rPr>
              <w:t>2004.</w:t>
            </w:r>
          </w:p>
          <w:p w:rsidR="000E5AE6" w:rsidRPr="000E5AE6" w:rsidRDefault="000E5AE6" w:rsidP="000E5AE6">
            <w:pPr>
              <w:rPr>
                <w:sz w:val="28"/>
                <w:szCs w:val="28"/>
              </w:rPr>
            </w:pPr>
            <w:r w:rsidRPr="000E5AE6">
              <w:rPr>
                <w:rFonts w:hint="eastAsia"/>
                <w:sz w:val="28"/>
                <w:szCs w:val="28"/>
              </w:rPr>
              <w:t>[</w:t>
            </w:r>
            <w:r w:rsidRPr="000E5AE6">
              <w:rPr>
                <w:sz w:val="28"/>
                <w:szCs w:val="28"/>
              </w:rPr>
              <w:t>4</w:t>
            </w:r>
            <w:r w:rsidRPr="000E5AE6">
              <w:rPr>
                <w:rFonts w:hint="eastAsia"/>
                <w:sz w:val="28"/>
                <w:szCs w:val="28"/>
              </w:rPr>
              <w:t>]ShortallOK,BarnesAP.</w:t>
            </w:r>
            <w:r w:rsidRPr="000E5AE6">
              <w:rPr>
                <w:sz w:val="28"/>
                <w:szCs w:val="28"/>
              </w:rPr>
              <w:t>Greenhousegasemissionsandthetechnicalefficiencyofdairyfarmers[J].</w:t>
            </w:r>
          </w:p>
          <w:p w:rsidR="000E5AE6" w:rsidRPr="000E5AE6" w:rsidRDefault="000E5AE6" w:rsidP="000E5AE6">
            <w:pPr>
              <w:rPr>
                <w:sz w:val="28"/>
                <w:szCs w:val="28"/>
              </w:rPr>
            </w:pPr>
            <w:r w:rsidRPr="000E5AE6">
              <w:rPr>
                <w:rFonts w:hint="eastAsia"/>
                <w:sz w:val="28"/>
                <w:szCs w:val="28"/>
              </w:rPr>
              <w:lastRenderedPageBreak/>
              <w:t>EcologicalIndicators,2013,29:478</w:t>
            </w:r>
            <w:r w:rsidRPr="000E5AE6">
              <w:rPr>
                <w:rFonts w:hint="eastAsia"/>
                <w:sz w:val="28"/>
                <w:szCs w:val="28"/>
              </w:rPr>
              <w:t>－</w:t>
            </w:r>
            <w:r w:rsidRPr="000E5AE6">
              <w:rPr>
                <w:rFonts w:hint="eastAsia"/>
                <w:sz w:val="28"/>
                <w:szCs w:val="28"/>
              </w:rPr>
              <w:t>488.</w:t>
            </w:r>
          </w:p>
          <w:p w:rsidR="007D5DAD" w:rsidRPr="000E5AE6" w:rsidRDefault="007D5DAD" w:rsidP="000E5AE6">
            <w:pPr>
              <w:pStyle w:val="EndNoteBibliography"/>
              <w:rPr>
                <w:sz w:val="26"/>
              </w:rPr>
            </w:pPr>
          </w:p>
        </w:tc>
      </w:tr>
    </w:tbl>
    <w:p w:rsidR="00884567" w:rsidRDefault="00884567"/>
    <w:tbl>
      <w:tblPr>
        <w:tblStyle w:val="TableGrid"/>
        <w:tblW w:w="9951" w:type="dxa"/>
        <w:tblInd w:w="-854" w:type="dxa"/>
        <w:tblLayout w:type="fixed"/>
        <w:tblCellMar>
          <w:top w:w="21" w:type="dxa"/>
          <w:left w:w="5" w:type="dxa"/>
        </w:tblCellMar>
        <w:tblLook w:val="04A0" w:firstRow="1" w:lastRow="0" w:firstColumn="1" w:lastColumn="0" w:noHBand="0" w:noVBand="1"/>
      </w:tblPr>
      <w:tblGrid>
        <w:gridCol w:w="1560"/>
        <w:gridCol w:w="8391"/>
      </w:tblGrid>
      <w:tr w:rsidR="007D5DAD" w:rsidRPr="00741911" w:rsidTr="009453A7">
        <w:trPr>
          <w:trHeight w:val="3786"/>
        </w:trPr>
        <w:tc>
          <w:tcPr>
            <w:tcW w:w="1560" w:type="dxa"/>
            <w:tcBorders>
              <w:top w:val="single" w:sz="4" w:space="0" w:color="000000"/>
              <w:left w:val="single" w:sz="2" w:space="0" w:color="000000"/>
              <w:bottom w:val="single" w:sz="4" w:space="0" w:color="000000"/>
              <w:right w:val="single" w:sz="4" w:space="0" w:color="000000"/>
            </w:tcBorders>
            <w:vAlign w:val="center"/>
          </w:tcPr>
          <w:p w:rsidR="007D5DAD" w:rsidRPr="00741911" w:rsidRDefault="00884567" w:rsidP="009453A7">
            <w:pPr>
              <w:rPr>
                <w:rFonts w:ascii="Times New Roman" w:eastAsia="宋体" w:hAnsi="Times New Roman" w:cs="Times New Roman"/>
                <w:sz w:val="26"/>
              </w:rPr>
            </w:pPr>
            <w:r w:rsidRPr="00741911">
              <w:rPr>
                <w:rFonts w:ascii="Times New Roman" w:eastAsia="宋体" w:hAnsi="Times New Roman" w:cs="Times New Roman"/>
                <w:sz w:val="26"/>
              </w:rPr>
              <w:t>作品在何时、何地、何种机构举行的评审、鉴定、评比、展示等活动中获奖及鉴定结果</w:t>
            </w:r>
          </w:p>
        </w:tc>
        <w:tc>
          <w:tcPr>
            <w:tcW w:w="8391" w:type="dxa"/>
            <w:tcBorders>
              <w:top w:val="single" w:sz="4" w:space="0" w:color="auto"/>
              <w:left w:val="single" w:sz="4" w:space="0" w:color="000000"/>
              <w:bottom w:val="single" w:sz="4" w:space="0" w:color="auto"/>
              <w:right w:val="single" w:sz="2" w:space="0" w:color="000000"/>
            </w:tcBorders>
          </w:tcPr>
          <w:p w:rsidR="00884567" w:rsidRDefault="00884567" w:rsidP="00884567">
            <w:pPr>
              <w:spacing w:line="360" w:lineRule="auto"/>
              <w:jc w:val="center"/>
              <w:rPr>
                <w:rFonts w:ascii="Times New Roman" w:eastAsia="宋体" w:hAnsi="Times New Roman" w:cs="Times New Roman"/>
                <w:sz w:val="26"/>
              </w:rPr>
            </w:pPr>
          </w:p>
          <w:p w:rsidR="00884567" w:rsidRDefault="00884567" w:rsidP="00884567">
            <w:pPr>
              <w:spacing w:line="360" w:lineRule="auto"/>
              <w:jc w:val="center"/>
              <w:rPr>
                <w:rFonts w:ascii="Times New Roman" w:eastAsia="宋体" w:hAnsi="Times New Roman" w:cs="Times New Roman"/>
                <w:sz w:val="26"/>
              </w:rPr>
            </w:pPr>
          </w:p>
          <w:p w:rsidR="00884567" w:rsidRDefault="00884567" w:rsidP="00B80F26">
            <w:pPr>
              <w:spacing w:line="360" w:lineRule="auto"/>
              <w:rPr>
                <w:rFonts w:ascii="Times New Roman" w:eastAsia="宋体" w:hAnsi="Times New Roman" w:cs="Times New Roman"/>
                <w:sz w:val="26"/>
              </w:rPr>
            </w:pPr>
          </w:p>
          <w:p w:rsidR="007D5DAD" w:rsidRPr="007D5DAD" w:rsidRDefault="00884567" w:rsidP="00884567">
            <w:pPr>
              <w:spacing w:line="360" w:lineRule="auto"/>
              <w:jc w:val="center"/>
              <w:rPr>
                <w:rFonts w:ascii="Times New Roman" w:eastAsia="宋体" w:hAnsi="Times New Roman" w:cs="Times New Roman"/>
                <w:sz w:val="26"/>
              </w:rPr>
            </w:pPr>
            <w:r w:rsidRPr="009D758E">
              <w:rPr>
                <w:rFonts w:ascii="Times New Roman" w:eastAsia="宋体" w:hAnsi="Times New Roman" w:cs="Times New Roman" w:hint="eastAsia"/>
                <w:sz w:val="26"/>
              </w:rPr>
              <w:t>“</w:t>
            </w:r>
            <w:r w:rsidRPr="00B80F26">
              <w:rPr>
                <w:rFonts w:ascii="宋体" w:hAnsi="宋体" w:hint="eastAsia"/>
                <w:bCs/>
                <w:sz w:val="28"/>
                <w:szCs w:val="28"/>
              </w:rPr>
              <w:t>东方红”杯第四届全国大学生智能农业装备创新大赛二等奖</w:t>
            </w:r>
          </w:p>
        </w:tc>
      </w:tr>
      <w:tr w:rsidR="00884567" w:rsidRPr="00741911" w:rsidTr="009453A7">
        <w:trPr>
          <w:trHeight w:val="3786"/>
        </w:trPr>
        <w:tc>
          <w:tcPr>
            <w:tcW w:w="1560" w:type="dxa"/>
            <w:tcBorders>
              <w:top w:val="single" w:sz="4" w:space="0" w:color="000000"/>
              <w:left w:val="single" w:sz="2" w:space="0" w:color="000000"/>
              <w:bottom w:val="single" w:sz="4" w:space="0" w:color="000000"/>
              <w:right w:val="single" w:sz="4" w:space="0" w:color="000000"/>
            </w:tcBorders>
            <w:vAlign w:val="center"/>
          </w:tcPr>
          <w:p w:rsidR="00884567" w:rsidRPr="00741911" w:rsidRDefault="00884567" w:rsidP="009453A7">
            <w:pPr>
              <w:rPr>
                <w:rFonts w:ascii="Times New Roman" w:eastAsia="宋体" w:hAnsi="Times New Roman" w:cs="Times New Roman"/>
                <w:sz w:val="26"/>
              </w:rPr>
            </w:pPr>
            <w:r w:rsidRPr="00884567">
              <w:rPr>
                <w:rFonts w:ascii="Times New Roman" w:eastAsia="宋体" w:hAnsi="Times New Roman" w:cs="Times New Roman"/>
                <w:sz w:val="26"/>
              </w:rPr>
              <w:t>作品所处阶段</w:t>
            </w:r>
          </w:p>
        </w:tc>
        <w:tc>
          <w:tcPr>
            <w:tcW w:w="8391" w:type="dxa"/>
            <w:tcBorders>
              <w:top w:val="single" w:sz="4" w:space="0" w:color="auto"/>
              <w:left w:val="single" w:sz="4" w:space="0" w:color="000000"/>
              <w:bottom w:val="single" w:sz="4" w:space="0" w:color="auto"/>
              <w:right w:val="single" w:sz="2" w:space="0" w:color="000000"/>
            </w:tcBorders>
          </w:tcPr>
          <w:p w:rsidR="00884567" w:rsidRDefault="00884567" w:rsidP="00884567">
            <w:pPr>
              <w:spacing w:after="97"/>
              <w:ind w:left="130"/>
              <w:jc w:val="center"/>
              <w:rPr>
                <w:rFonts w:ascii="Times New Roman" w:eastAsia="宋体" w:hAnsi="Times New Roman" w:cs="Times New Roman"/>
                <w:sz w:val="26"/>
              </w:rPr>
            </w:pPr>
            <w:r w:rsidRPr="00741911">
              <w:rPr>
                <w:rFonts w:ascii="Times New Roman" w:eastAsia="宋体" w:hAnsi="Times New Roman" w:cs="Times New Roman"/>
                <w:sz w:val="26"/>
              </w:rPr>
              <w:t>（</w:t>
            </w:r>
            <w:r>
              <w:rPr>
                <w:rFonts w:ascii="Times New Roman" w:eastAsia="宋体" w:hAnsi="Times New Roman" w:cs="Times New Roman"/>
                <w:sz w:val="26"/>
              </w:rPr>
              <w:t>A</w:t>
            </w:r>
            <w:r w:rsidRPr="00741911">
              <w:rPr>
                <w:rFonts w:ascii="Times New Roman" w:eastAsia="宋体" w:hAnsi="Times New Roman" w:cs="Times New Roman"/>
                <w:sz w:val="26"/>
              </w:rPr>
              <w:t>）</w:t>
            </w:r>
          </w:p>
          <w:p w:rsidR="00884567" w:rsidRDefault="00884567" w:rsidP="00884567">
            <w:pPr>
              <w:spacing w:after="97"/>
              <w:ind w:left="130"/>
              <w:jc w:val="center"/>
              <w:rPr>
                <w:rFonts w:ascii="Times New Roman" w:eastAsia="宋体" w:hAnsi="Times New Roman" w:cs="Times New Roman"/>
                <w:sz w:val="26"/>
              </w:rPr>
            </w:pPr>
            <w:r w:rsidRPr="00741911">
              <w:rPr>
                <w:rFonts w:ascii="Times New Roman" w:eastAsia="宋体" w:hAnsi="Times New Roman" w:cs="Times New Roman"/>
                <w:sz w:val="26"/>
              </w:rPr>
              <w:t>A</w:t>
            </w:r>
            <w:r w:rsidRPr="00741911">
              <w:rPr>
                <w:rFonts w:ascii="Times New Roman" w:eastAsia="宋体" w:hAnsi="Times New Roman" w:cs="Times New Roman"/>
                <w:sz w:val="26"/>
              </w:rPr>
              <w:t>实验室阶段</w:t>
            </w:r>
            <w:r w:rsidRPr="00741911">
              <w:rPr>
                <w:rFonts w:ascii="Times New Roman" w:eastAsia="宋体" w:hAnsi="Times New Roman" w:cs="Times New Roman"/>
                <w:sz w:val="26"/>
              </w:rPr>
              <w:t xml:space="preserve">  B</w:t>
            </w:r>
            <w:r w:rsidRPr="00741911">
              <w:rPr>
                <w:rFonts w:ascii="Times New Roman" w:eastAsia="宋体" w:hAnsi="Times New Roman" w:cs="Times New Roman"/>
                <w:sz w:val="26"/>
              </w:rPr>
              <w:t>中试阶段</w:t>
            </w:r>
          </w:p>
          <w:p w:rsidR="00884567" w:rsidRPr="00884567" w:rsidRDefault="00884567" w:rsidP="00884567">
            <w:pPr>
              <w:spacing w:after="97"/>
              <w:ind w:left="130"/>
              <w:jc w:val="center"/>
              <w:rPr>
                <w:rFonts w:ascii="Times New Roman" w:eastAsia="宋体" w:hAnsi="Times New Roman" w:cs="Times New Roman"/>
              </w:rPr>
            </w:pPr>
            <w:r w:rsidRPr="00741911">
              <w:rPr>
                <w:rFonts w:ascii="Times New Roman" w:eastAsia="宋体" w:hAnsi="Times New Roman" w:cs="Times New Roman"/>
                <w:sz w:val="26"/>
              </w:rPr>
              <w:t>C</w:t>
            </w:r>
            <w:r w:rsidRPr="00741911">
              <w:rPr>
                <w:rFonts w:ascii="Times New Roman" w:eastAsia="宋体" w:hAnsi="Times New Roman" w:cs="Times New Roman"/>
                <w:sz w:val="26"/>
              </w:rPr>
              <w:t>生产阶段</w:t>
            </w:r>
            <w:r w:rsidRPr="00741911">
              <w:rPr>
                <w:rFonts w:ascii="Times New Roman" w:eastAsia="宋体" w:hAnsi="Times New Roman" w:cs="Times New Roman"/>
                <w:sz w:val="26"/>
              </w:rPr>
              <w:t>D</w:t>
            </w:r>
            <w:r w:rsidRPr="00741911">
              <w:rPr>
                <w:rFonts w:ascii="Times New Roman" w:eastAsia="宋体" w:hAnsi="Times New Roman" w:cs="Times New Roman"/>
                <w:sz w:val="26"/>
                <w:u w:val="single" w:color="000000"/>
              </w:rPr>
              <w:t xml:space="preserve">            </w:t>
            </w:r>
            <w:r w:rsidRPr="00741911">
              <w:rPr>
                <w:rFonts w:ascii="Times New Roman" w:eastAsia="宋体" w:hAnsi="Times New Roman" w:cs="Times New Roman"/>
                <w:sz w:val="26"/>
              </w:rPr>
              <w:t>（自填）</w:t>
            </w:r>
          </w:p>
        </w:tc>
      </w:tr>
      <w:tr w:rsidR="00884567" w:rsidRPr="00741911" w:rsidTr="009453A7">
        <w:trPr>
          <w:trHeight w:val="1797"/>
        </w:trPr>
        <w:tc>
          <w:tcPr>
            <w:tcW w:w="1560" w:type="dxa"/>
            <w:tcBorders>
              <w:top w:val="single" w:sz="4" w:space="0" w:color="000000"/>
              <w:left w:val="single" w:sz="2" w:space="0" w:color="000000"/>
              <w:bottom w:val="single" w:sz="4" w:space="0" w:color="000000"/>
              <w:right w:val="single" w:sz="4" w:space="0" w:color="000000"/>
            </w:tcBorders>
            <w:vAlign w:val="center"/>
          </w:tcPr>
          <w:p w:rsidR="00884567" w:rsidRPr="00884567" w:rsidRDefault="00884567" w:rsidP="009453A7">
            <w:pPr>
              <w:rPr>
                <w:rFonts w:ascii="Times New Roman" w:eastAsia="宋体" w:hAnsi="Times New Roman" w:cs="Times New Roman"/>
                <w:sz w:val="26"/>
              </w:rPr>
            </w:pPr>
            <w:r w:rsidRPr="00741911">
              <w:rPr>
                <w:rFonts w:ascii="Times New Roman" w:eastAsia="宋体" w:hAnsi="Times New Roman" w:cs="Times New Roman"/>
                <w:sz w:val="26"/>
              </w:rPr>
              <w:t>技术转让方式</w:t>
            </w:r>
          </w:p>
        </w:tc>
        <w:tc>
          <w:tcPr>
            <w:tcW w:w="8391" w:type="dxa"/>
            <w:tcBorders>
              <w:top w:val="single" w:sz="4" w:space="0" w:color="auto"/>
              <w:left w:val="single" w:sz="4" w:space="0" w:color="000000"/>
              <w:bottom w:val="single" w:sz="4" w:space="0" w:color="auto"/>
              <w:right w:val="single" w:sz="2" w:space="0" w:color="000000"/>
            </w:tcBorders>
          </w:tcPr>
          <w:p w:rsidR="00884567" w:rsidRPr="00741911" w:rsidRDefault="00884567" w:rsidP="00884567">
            <w:pPr>
              <w:spacing w:after="97"/>
              <w:ind w:left="130"/>
              <w:jc w:val="center"/>
              <w:rPr>
                <w:rFonts w:ascii="Times New Roman" w:eastAsia="宋体" w:hAnsi="Times New Roman" w:cs="Times New Roman"/>
                <w:sz w:val="26"/>
              </w:rPr>
            </w:pPr>
          </w:p>
        </w:tc>
      </w:tr>
      <w:tr w:rsidR="00884567" w:rsidRPr="00741911" w:rsidTr="009453A7">
        <w:trPr>
          <w:trHeight w:val="1797"/>
        </w:trPr>
        <w:tc>
          <w:tcPr>
            <w:tcW w:w="1560" w:type="dxa"/>
            <w:tcBorders>
              <w:top w:val="single" w:sz="4" w:space="0" w:color="000000"/>
              <w:left w:val="single" w:sz="2" w:space="0" w:color="000000"/>
              <w:bottom w:val="single" w:sz="4" w:space="0" w:color="000000"/>
              <w:right w:val="single" w:sz="4" w:space="0" w:color="000000"/>
            </w:tcBorders>
            <w:vAlign w:val="center"/>
          </w:tcPr>
          <w:p w:rsidR="00884567" w:rsidRPr="00741911" w:rsidRDefault="00884567" w:rsidP="00787F57">
            <w:pPr>
              <w:jc w:val="center"/>
              <w:rPr>
                <w:rFonts w:ascii="Times New Roman" w:eastAsia="宋体" w:hAnsi="Times New Roman" w:cs="Times New Roman"/>
                <w:sz w:val="26"/>
              </w:rPr>
            </w:pPr>
            <w:r w:rsidRPr="00741911">
              <w:rPr>
                <w:rFonts w:ascii="Times New Roman" w:eastAsia="宋体" w:hAnsi="Times New Roman" w:cs="Times New Roman"/>
                <w:sz w:val="26"/>
              </w:rPr>
              <w:lastRenderedPageBreak/>
              <w:t>作品可展示的形式</w:t>
            </w:r>
          </w:p>
        </w:tc>
        <w:tc>
          <w:tcPr>
            <w:tcW w:w="8391" w:type="dxa"/>
            <w:tcBorders>
              <w:top w:val="single" w:sz="4" w:space="0" w:color="auto"/>
              <w:left w:val="single" w:sz="4" w:space="0" w:color="000000"/>
              <w:bottom w:val="single" w:sz="4" w:space="0" w:color="auto"/>
              <w:right w:val="single" w:sz="2" w:space="0" w:color="000000"/>
            </w:tcBorders>
          </w:tcPr>
          <w:p w:rsidR="0013021E" w:rsidRDefault="0013021E" w:rsidP="00884567">
            <w:pPr>
              <w:spacing w:after="94"/>
              <w:jc w:val="center"/>
              <w:rPr>
                <w:rFonts w:ascii="Wingdings 2" w:eastAsia="宋体" w:hAnsi="Wingdings 2" w:cs="Times New Roman"/>
                <w:sz w:val="28"/>
                <w:szCs w:val="28"/>
              </w:rPr>
            </w:pPr>
          </w:p>
          <w:p w:rsidR="0013021E" w:rsidRDefault="0013021E" w:rsidP="00884567">
            <w:pPr>
              <w:spacing w:after="94"/>
              <w:jc w:val="center"/>
              <w:rPr>
                <w:rFonts w:ascii="Wingdings 2" w:eastAsia="宋体" w:hAnsi="Wingdings 2" w:cs="Times New Roman"/>
                <w:sz w:val="28"/>
                <w:szCs w:val="28"/>
              </w:rPr>
            </w:pPr>
          </w:p>
          <w:p w:rsidR="00884567" w:rsidRPr="00B80F26" w:rsidRDefault="00884567" w:rsidP="00884567">
            <w:pPr>
              <w:spacing w:after="94"/>
              <w:jc w:val="center"/>
              <w:rPr>
                <w:rFonts w:ascii="Times New Roman" w:eastAsia="宋体" w:hAnsi="Times New Roman" w:cs="Times New Roman"/>
                <w:sz w:val="28"/>
                <w:szCs w:val="28"/>
              </w:rPr>
            </w:pPr>
            <w:r w:rsidRPr="00B80F26">
              <w:rPr>
                <w:rFonts w:ascii="Wingdings 2" w:eastAsia="宋体" w:hAnsi="Wingdings 2" w:cs="Times New Roman"/>
                <w:sz w:val="28"/>
                <w:szCs w:val="28"/>
              </w:rPr>
              <w:t></w:t>
            </w:r>
            <w:r w:rsidRPr="00B80F26">
              <w:rPr>
                <w:rFonts w:ascii="Times New Roman" w:eastAsia="宋体" w:hAnsi="Times New Roman" w:cs="Times New Roman"/>
                <w:sz w:val="28"/>
                <w:szCs w:val="28"/>
              </w:rPr>
              <w:t>实物、产品</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模型</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图纸</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磁盘</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现场演示</w:t>
            </w:r>
          </w:p>
          <w:p w:rsidR="00884567" w:rsidRDefault="00884567" w:rsidP="00884567">
            <w:pPr>
              <w:spacing w:after="97"/>
              <w:ind w:left="130"/>
              <w:jc w:val="center"/>
              <w:rPr>
                <w:rFonts w:ascii="Times New Roman" w:eastAsia="宋体" w:hAnsi="Times New Roman" w:cs="Times New Roman"/>
                <w:sz w:val="28"/>
                <w:szCs w:val="28"/>
              </w:rPr>
            </w:pPr>
            <w:r w:rsidRPr="00B80F26">
              <w:rPr>
                <w:rFonts w:ascii="Times New Roman" w:eastAsia="宋体" w:hAnsi="Times New Roman" w:cs="Times New Roman"/>
                <w:sz w:val="28"/>
                <w:szCs w:val="28"/>
              </w:rPr>
              <w:t>□</w:t>
            </w:r>
            <w:r w:rsidRPr="00B80F26">
              <w:rPr>
                <w:rFonts w:ascii="Times New Roman" w:eastAsia="宋体" w:hAnsi="Times New Roman" w:cs="Times New Roman"/>
                <w:sz w:val="28"/>
                <w:szCs w:val="28"/>
              </w:rPr>
              <w:t>图片</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录像</w:t>
            </w:r>
            <w:r w:rsidRPr="00B80F26">
              <w:rPr>
                <w:rFonts w:ascii="Times New Roman" w:eastAsia="宋体" w:hAnsi="Times New Roman" w:cs="Times New Roman"/>
                <w:sz w:val="28"/>
                <w:szCs w:val="28"/>
              </w:rPr>
              <w:t xml:space="preserve">  □</w:t>
            </w:r>
            <w:r w:rsidRPr="00B80F26">
              <w:rPr>
                <w:rFonts w:ascii="Times New Roman" w:eastAsia="宋体" w:hAnsi="Times New Roman" w:cs="Times New Roman"/>
                <w:sz w:val="28"/>
                <w:szCs w:val="28"/>
              </w:rPr>
              <w:t>样品</w:t>
            </w:r>
          </w:p>
          <w:p w:rsidR="00B80F26" w:rsidRPr="00741911" w:rsidRDefault="00B80F26" w:rsidP="0013021E">
            <w:pPr>
              <w:spacing w:after="97"/>
              <w:rPr>
                <w:rFonts w:ascii="Times New Roman" w:eastAsia="宋体" w:hAnsi="Times New Roman" w:cs="Times New Roman"/>
                <w:sz w:val="26"/>
              </w:rPr>
            </w:pPr>
          </w:p>
        </w:tc>
      </w:tr>
      <w:tr w:rsidR="00B80F26" w:rsidRPr="00741911" w:rsidTr="009453A7">
        <w:trPr>
          <w:trHeight w:val="1797"/>
        </w:trPr>
        <w:tc>
          <w:tcPr>
            <w:tcW w:w="1560" w:type="dxa"/>
            <w:tcBorders>
              <w:top w:val="single" w:sz="4" w:space="0" w:color="000000"/>
              <w:left w:val="single" w:sz="2" w:space="0" w:color="000000"/>
              <w:bottom w:val="single" w:sz="4" w:space="0" w:color="000000"/>
              <w:right w:val="single" w:sz="4" w:space="0" w:color="000000"/>
            </w:tcBorders>
            <w:vAlign w:val="center"/>
          </w:tcPr>
          <w:p w:rsidR="00B80F26" w:rsidRPr="00741911" w:rsidRDefault="00B80F26" w:rsidP="00787F57">
            <w:pPr>
              <w:jc w:val="center"/>
              <w:rPr>
                <w:rFonts w:ascii="Times New Roman" w:eastAsia="宋体" w:hAnsi="Times New Roman" w:cs="Times New Roman"/>
                <w:sz w:val="26"/>
              </w:rPr>
            </w:pPr>
            <w:r w:rsidRPr="00741911">
              <w:rPr>
                <w:rFonts w:ascii="Times New Roman" w:eastAsia="宋体" w:hAnsi="Times New Roman" w:cs="Times New Roman"/>
                <w:sz w:val="26"/>
              </w:rPr>
              <w:t>使用说明及该作品的技术特点和优势，提供该作品的适应范围及推广前景的技术性说明及市场分析和经济效益预测</w:t>
            </w:r>
          </w:p>
        </w:tc>
        <w:tc>
          <w:tcPr>
            <w:tcW w:w="8391" w:type="dxa"/>
            <w:tcBorders>
              <w:top w:val="single" w:sz="4" w:space="0" w:color="auto"/>
              <w:left w:val="single" w:sz="4" w:space="0" w:color="000000"/>
              <w:bottom w:val="single" w:sz="4" w:space="0" w:color="auto"/>
              <w:right w:val="single" w:sz="2" w:space="0" w:color="000000"/>
            </w:tcBorders>
          </w:tcPr>
          <w:p w:rsidR="00B80F26" w:rsidRPr="0067165A" w:rsidRDefault="00B80F26" w:rsidP="00B80F26">
            <w:pPr>
              <w:spacing w:line="360" w:lineRule="auto"/>
              <w:rPr>
                <w:rFonts w:ascii="Times New Roman" w:eastAsia="宋体" w:hAnsi="Times New Roman" w:cs="Times New Roman"/>
                <w:b/>
                <w:sz w:val="24"/>
              </w:rPr>
            </w:pPr>
            <w:r w:rsidRPr="0067165A">
              <w:rPr>
                <w:rFonts w:ascii="Times New Roman" w:eastAsia="宋体" w:hAnsi="Times New Roman" w:cs="Times New Roman"/>
                <w:b/>
                <w:sz w:val="28"/>
              </w:rPr>
              <w:t>推广前景</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(1) </w:t>
            </w:r>
            <w:r w:rsidRPr="00B80F26">
              <w:rPr>
                <w:rFonts w:ascii="宋体" w:hAnsi="宋体" w:hint="eastAsia"/>
                <w:bCs/>
                <w:sz w:val="28"/>
                <w:szCs w:val="28"/>
              </w:rPr>
              <w:t>该平台能全区域采集并实时监控、统计分析养殖场内的环境数据，可作为互联网时代下的新型农场管理的一部分，对动物的健康养殖和生物安全具有重要意义。</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(2) </w:t>
            </w:r>
            <w:r w:rsidRPr="00B80F26">
              <w:rPr>
                <w:rFonts w:ascii="宋体" w:hAnsi="宋体" w:hint="eastAsia"/>
                <w:bCs/>
                <w:sz w:val="28"/>
                <w:szCs w:val="28"/>
              </w:rPr>
              <w:t>采样小车两种模式切换简易，负载能力强，可解决畜禽舍内物质运输和病死禽畜搬运问题。</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bCs/>
                <w:sz w:val="28"/>
                <w:szCs w:val="28"/>
              </w:rPr>
              <w:t xml:space="preserve">(3) </w:t>
            </w:r>
            <w:r w:rsidRPr="00B80F26">
              <w:rPr>
                <w:rFonts w:ascii="宋体" w:hAnsi="宋体" w:hint="eastAsia"/>
                <w:bCs/>
                <w:sz w:val="28"/>
                <w:szCs w:val="28"/>
              </w:rPr>
              <w:t>系统固定投入少，稳定性好，运行成本低，使用寿命长，大中小型养殖场都可适用。</w:t>
            </w:r>
          </w:p>
          <w:p w:rsidR="00B80F26" w:rsidRPr="00741911" w:rsidRDefault="00B80F26" w:rsidP="00B80F26">
            <w:pPr>
              <w:spacing w:line="360" w:lineRule="auto"/>
              <w:ind w:firstLineChars="200" w:firstLine="420"/>
              <w:rPr>
                <w:rFonts w:ascii="Times New Roman" w:eastAsia="宋体" w:hAnsi="Times New Roman" w:cs="Times New Roman"/>
              </w:rPr>
            </w:pPr>
          </w:p>
          <w:p w:rsidR="00B80F26" w:rsidRPr="009674E2" w:rsidRDefault="00B80F26" w:rsidP="00B80F26">
            <w:pPr>
              <w:spacing w:line="360" w:lineRule="auto"/>
              <w:rPr>
                <w:rFonts w:ascii="Times New Roman" w:eastAsia="宋体" w:hAnsi="Times New Roman" w:cs="Times New Roman"/>
                <w:b/>
              </w:rPr>
            </w:pPr>
            <w:r w:rsidRPr="009674E2">
              <w:rPr>
                <w:rFonts w:ascii="Times New Roman" w:eastAsia="宋体" w:hAnsi="Times New Roman" w:cs="Times New Roman"/>
                <w:b/>
                <w:sz w:val="28"/>
              </w:rPr>
              <w:t>技术说明</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bCs/>
                <w:sz w:val="28"/>
                <w:szCs w:val="28"/>
              </w:rPr>
              <w:t>该平台由6个</w:t>
            </w:r>
            <w:r w:rsidRPr="00B80F26">
              <w:rPr>
                <w:rFonts w:ascii="宋体" w:hAnsi="宋体" w:hint="eastAsia"/>
                <w:bCs/>
                <w:sz w:val="28"/>
                <w:szCs w:val="28"/>
              </w:rPr>
              <w:t>部分组成，包括运动系统，定位系统，，畜禽监测系统，环境检测系统，伸缩杆机构和控制界面。机动小车续航时间长，控制简易，承载能力强，除采集数据外还可用于巡检，搬运，一物多用。整个系统可由</w:t>
            </w:r>
            <w:r w:rsidRPr="00B80F26">
              <w:rPr>
                <w:rFonts w:ascii="宋体" w:hAnsi="宋体"/>
                <w:bCs/>
                <w:sz w:val="28"/>
                <w:szCs w:val="28"/>
              </w:rPr>
              <w:t>PC</w:t>
            </w:r>
            <w:r w:rsidRPr="00B80F26">
              <w:rPr>
                <w:rFonts w:ascii="宋体" w:hAnsi="宋体" w:hint="eastAsia"/>
                <w:bCs/>
                <w:sz w:val="28"/>
                <w:szCs w:val="28"/>
              </w:rPr>
              <w:t>端和手机</w:t>
            </w:r>
            <w:r w:rsidRPr="00B80F26">
              <w:rPr>
                <w:rFonts w:ascii="宋体" w:hAnsi="宋体"/>
                <w:bCs/>
                <w:sz w:val="28"/>
                <w:szCs w:val="28"/>
              </w:rPr>
              <w:t>APP</w:t>
            </w:r>
            <w:r w:rsidRPr="00B80F26">
              <w:rPr>
                <w:rFonts w:ascii="宋体" w:hAnsi="宋体" w:hint="eastAsia"/>
                <w:bCs/>
                <w:sz w:val="28"/>
                <w:szCs w:val="28"/>
              </w:rPr>
              <w:t>操控。平台的工作模式有两种。</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hint="eastAsia"/>
                <w:bCs/>
                <w:sz w:val="28"/>
                <w:szCs w:val="28"/>
              </w:rPr>
              <w:t>工作流程为：牲畜搬运模式时，收起伸缩杆，换上承重板，在控制界面遥控平台。</w:t>
            </w:r>
            <w:r w:rsidR="00F22640" w:rsidRPr="0013021E">
              <w:rPr>
                <w:rFonts w:ascii="宋体" w:hAnsi="宋体" w:hint="eastAsia"/>
                <w:bCs/>
                <w:sz w:val="28"/>
                <w:szCs w:val="28"/>
              </w:rPr>
              <w:t>机动</w:t>
            </w:r>
            <w:r w:rsidRPr="0013021E">
              <w:rPr>
                <w:rFonts w:ascii="宋体" w:hAnsi="宋体" w:hint="eastAsia"/>
                <w:bCs/>
                <w:sz w:val="28"/>
                <w:szCs w:val="28"/>
              </w:rPr>
              <w:t>点</w:t>
            </w:r>
            <w:r w:rsidRPr="00B80F26">
              <w:rPr>
                <w:rFonts w:ascii="宋体" w:hAnsi="宋体" w:hint="eastAsia"/>
                <w:bCs/>
                <w:sz w:val="28"/>
                <w:szCs w:val="28"/>
              </w:rPr>
              <w:t>环境检测时，撤下承重板，支起伸缩杆，在监控界面输入三维坐标，平台根据</w:t>
            </w:r>
            <w:r w:rsidRPr="00B80F26">
              <w:rPr>
                <w:rFonts w:ascii="宋体" w:hAnsi="宋体"/>
                <w:bCs/>
                <w:sz w:val="28"/>
                <w:szCs w:val="28"/>
              </w:rPr>
              <w:t>UWB</w:t>
            </w:r>
            <w:r w:rsidRPr="00B80F26">
              <w:rPr>
                <w:rFonts w:ascii="宋体" w:hAnsi="宋体" w:hint="eastAsia"/>
                <w:bCs/>
                <w:sz w:val="28"/>
                <w:szCs w:val="28"/>
              </w:rPr>
              <w:t>定位系统检测当前坐标，与目的平面坐标对比规划路径，到达指定平面坐标后根据</w:t>
            </w:r>
            <w:r w:rsidRPr="00B80F26">
              <w:rPr>
                <w:rFonts w:ascii="宋体" w:hAnsi="宋体"/>
                <w:bCs/>
                <w:sz w:val="28"/>
                <w:szCs w:val="28"/>
              </w:rPr>
              <w:t>Z</w:t>
            </w:r>
            <w:r w:rsidRPr="00B80F26">
              <w:rPr>
                <w:rFonts w:ascii="宋体" w:hAnsi="宋体" w:hint="eastAsia"/>
                <w:bCs/>
                <w:sz w:val="28"/>
                <w:szCs w:val="28"/>
              </w:rPr>
              <w:t>轴坐标控制步进电机改变伸缩杆长度，检测到三个维度的坐标都满足后，单片机读取各个传感器数据，通过服务器网络通信传输至电脑存储，在收集完各个采样点的样本数据和畜禽体征数据后，分析处理样本数据，在</w:t>
            </w:r>
            <w:r w:rsidRPr="00B80F26">
              <w:rPr>
                <w:rFonts w:ascii="宋体" w:hAnsi="宋体"/>
                <w:bCs/>
                <w:sz w:val="28"/>
                <w:szCs w:val="28"/>
              </w:rPr>
              <w:t>PC</w:t>
            </w:r>
            <w:r w:rsidRPr="00B80F26">
              <w:rPr>
                <w:rFonts w:ascii="宋体" w:hAnsi="宋体" w:hint="eastAsia"/>
                <w:bCs/>
                <w:sz w:val="28"/>
                <w:szCs w:val="28"/>
              </w:rPr>
              <w:lastRenderedPageBreak/>
              <w:t>端导出养殖场各成分气体与颗粒分布的统计结果，</w:t>
            </w:r>
            <w:r w:rsidR="00F22640" w:rsidRPr="0013021E">
              <w:rPr>
                <w:rFonts w:ascii="宋体" w:hAnsi="宋体" w:hint="eastAsia"/>
                <w:bCs/>
                <w:sz w:val="28"/>
                <w:szCs w:val="28"/>
              </w:rPr>
              <w:t>发现环境因此趋向异常，及时警示</w:t>
            </w:r>
            <w:r w:rsidRPr="0013021E">
              <w:rPr>
                <w:rFonts w:ascii="宋体" w:hAnsi="宋体" w:hint="eastAsia"/>
                <w:bCs/>
                <w:sz w:val="28"/>
                <w:szCs w:val="28"/>
              </w:rPr>
              <w:t>。</w:t>
            </w:r>
          </w:p>
          <w:p w:rsidR="00B80F26" w:rsidRPr="00B80F26" w:rsidRDefault="00B80F26" w:rsidP="00B80F26">
            <w:pPr>
              <w:spacing w:line="360" w:lineRule="auto"/>
              <w:ind w:firstLineChars="200" w:firstLine="560"/>
              <w:rPr>
                <w:rFonts w:ascii="宋体" w:hAnsi="宋体"/>
                <w:bCs/>
                <w:sz w:val="28"/>
                <w:szCs w:val="28"/>
              </w:rPr>
            </w:pPr>
            <w:r w:rsidRPr="00B80F26">
              <w:rPr>
                <w:rFonts w:ascii="宋体" w:hAnsi="宋体" w:hint="eastAsia"/>
                <w:bCs/>
                <w:sz w:val="28"/>
                <w:szCs w:val="28"/>
              </w:rPr>
              <w:t>本平台采用</w:t>
            </w:r>
            <w:r w:rsidRPr="00B80F26">
              <w:rPr>
                <w:rFonts w:ascii="宋体" w:hAnsi="宋体"/>
                <w:bCs/>
                <w:sz w:val="28"/>
                <w:szCs w:val="28"/>
              </w:rPr>
              <w:t>12V</w:t>
            </w:r>
            <w:r w:rsidRPr="00B80F26">
              <w:rPr>
                <w:rFonts w:ascii="宋体" w:hAnsi="宋体" w:hint="eastAsia"/>
                <w:bCs/>
                <w:sz w:val="28"/>
                <w:szCs w:val="28"/>
              </w:rPr>
              <w:t>铅蓄电池供电，功率在</w:t>
            </w:r>
            <w:r w:rsidRPr="00B80F26">
              <w:rPr>
                <w:rFonts w:ascii="宋体" w:hAnsi="宋体"/>
                <w:bCs/>
                <w:sz w:val="28"/>
                <w:szCs w:val="28"/>
              </w:rPr>
              <w:t>80~120W</w:t>
            </w:r>
            <w:r w:rsidRPr="00B80F26">
              <w:rPr>
                <w:rFonts w:ascii="宋体" w:hAnsi="宋体" w:hint="eastAsia"/>
                <w:bCs/>
                <w:sz w:val="28"/>
                <w:szCs w:val="28"/>
              </w:rPr>
              <w:t>之间，续航时间</w:t>
            </w:r>
            <w:r w:rsidRPr="00B80F26">
              <w:rPr>
                <w:rFonts w:ascii="宋体" w:hAnsi="宋体"/>
                <w:bCs/>
                <w:sz w:val="28"/>
                <w:szCs w:val="28"/>
              </w:rPr>
              <w:t>40</w:t>
            </w:r>
            <w:r w:rsidRPr="00B80F26">
              <w:rPr>
                <w:rFonts w:ascii="宋体" w:hAnsi="宋体" w:hint="eastAsia"/>
                <w:bCs/>
                <w:sz w:val="28"/>
                <w:szCs w:val="28"/>
              </w:rPr>
              <w:t>分钟以上，能够搬运不超过</w:t>
            </w:r>
            <w:r w:rsidRPr="00B80F26">
              <w:rPr>
                <w:rFonts w:ascii="宋体" w:hAnsi="宋体"/>
                <w:bCs/>
                <w:sz w:val="28"/>
                <w:szCs w:val="28"/>
              </w:rPr>
              <w:t>250kg</w:t>
            </w:r>
            <w:r w:rsidRPr="00B80F26">
              <w:rPr>
                <w:rFonts w:ascii="宋体" w:hAnsi="宋体" w:hint="eastAsia"/>
                <w:bCs/>
                <w:sz w:val="28"/>
                <w:szCs w:val="28"/>
              </w:rPr>
              <w:t>的重物，且能不定点的检测整个养殖场内各点环境因素，定位精度高达</w:t>
            </w:r>
            <w:r w:rsidRPr="00B80F26">
              <w:rPr>
                <w:rFonts w:ascii="宋体" w:hAnsi="宋体"/>
                <w:bCs/>
                <w:sz w:val="28"/>
                <w:szCs w:val="28"/>
              </w:rPr>
              <w:t>0.1m</w:t>
            </w:r>
            <w:r w:rsidRPr="00B80F26">
              <w:rPr>
                <w:rFonts w:ascii="宋体" w:hAnsi="宋体" w:hint="eastAsia"/>
                <w:bCs/>
                <w:sz w:val="28"/>
                <w:szCs w:val="28"/>
              </w:rPr>
              <w:t>，各传感器相对误差在</w:t>
            </w:r>
            <w:r w:rsidRPr="00B80F26">
              <w:rPr>
                <w:rFonts w:ascii="宋体" w:hAnsi="宋体"/>
                <w:bCs/>
                <w:sz w:val="28"/>
                <w:szCs w:val="28"/>
              </w:rPr>
              <w:t>1%</w:t>
            </w:r>
            <w:r w:rsidRPr="00B80F26">
              <w:rPr>
                <w:rFonts w:ascii="宋体" w:hAnsi="宋体" w:hint="eastAsia"/>
                <w:bCs/>
                <w:sz w:val="28"/>
                <w:szCs w:val="28"/>
              </w:rPr>
              <w:t>左右，网络通信传输速度稳定在兆字节每秒以上。</w:t>
            </w:r>
          </w:p>
          <w:p w:rsidR="00B80F26" w:rsidRDefault="00B80F26" w:rsidP="00B80F26">
            <w:pPr>
              <w:spacing w:line="360" w:lineRule="auto"/>
              <w:rPr>
                <w:rFonts w:ascii="Times New Roman" w:eastAsia="宋体" w:hAnsi="Times New Roman" w:cs="Times New Roman"/>
              </w:rPr>
            </w:pPr>
          </w:p>
          <w:p w:rsidR="00B80F26" w:rsidRDefault="00B80F26" w:rsidP="00B80F26">
            <w:pPr>
              <w:spacing w:line="360" w:lineRule="auto"/>
              <w:rPr>
                <w:rFonts w:ascii="Times New Roman" w:eastAsia="宋体" w:hAnsi="Times New Roman" w:cs="Times New Roman"/>
                <w:b/>
                <w:sz w:val="28"/>
              </w:rPr>
            </w:pPr>
            <w:r w:rsidRPr="009674E2">
              <w:rPr>
                <w:rFonts w:ascii="Times New Roman" w:eastAsia="宋体" w:hAnsi="Times New Roman" w:cs="Times New Roman"/>
                <w:b/>
                <w:sz w:val="28"/>
              </w:rPr>
              <w:t>市场分析和经济效益预测</w:t>
            </w:r>
          </w:p>
          <w:p w:rsidR="00B80F26" w:rsidRPr="009674E2" w:rsidRDefault="00B80F26" w:rsidP="00B80F26">
            <w:pPr>
              <w:spacing w:line="360" w:lineRule="auto"/>
              <w:rPr>
                <w:rFonts w:ascii="Times New Roman" w:eastAsia="宋体" w:hAnsi="Times New Roman" w:cs="Times New Roman"/>
                <w:b/>
                <w:sz w:val="28"/>
              </w:rPr>
            </w:pPr>
            <w:r>
              <w:rPr>
                <w:rFonts w:ascii="Times New Roman" w:eastAsia="宋体" w:hAnsi="Times New Roman" w:cs="Times New Roman"/>
                <w:b/>
                <w:sz w:val="28"/>
              </w:rPr>
              <w:tab/>
            </w:r>
            <w:r w:rsidR="00F22640" w:rsidRPr="00F22640">
              <w:rPr>
                <w:rFonts w:ascii="宋体" w:hAnsi="宋体" w:hint="eastAsia"/>
                <w:bCs/>
                <w:sz w:val="28"/>
                <w:szCs w:val="28"/>
              </w:rPr>
              <w:t>养殖场</w:t>
            </w:r>
            <w:r w:rsidR="00F22640">
              <w:rPr>
                <w:rFonts w:ascii="宋体" w:hAnsi="宋体" w:hint="eastAsia"/>
                <w:bCs/>
                <w:sz w:val="28"/>
                <w:szCs w:val="28"/>
              </w:rPr>
              <w:t>目前缺乏机动检测设备，采用固定检测设备布点少，确定最优的布置位置也困难，目前只能采用仿真的方法进行气体浓度的分布研究</w:t>
            </w:r>
            <w:r w:rsidR="000E5AE6">
              <w:rPr>
                <w:rFonts w:ascii="宋体" w:hAnsi="宋体"/>
                <w:bCs/>
                <w:sz w:val="28"/>
                <w:szCs w:val="28"/>
              </w:rPr>
              <w:t>。</w:t>
            </w:r>
            <w:r w:rsidR="00F22640">
              <w:rPr>
                <w:rFonts w:ascii="宋体" w:hAnsi="宋体" w:hint="eastAsia"/>
                <w:bCs/>
                <w:sz w:val="28"/>
                <w:szCs w:val="28"/>
              </w:rPr>
              <w:t>本机动传感器结合固定点传感器可全区域监测猪厂范围内环境因子，并具备搬运功能，</w:t>
            </w:r>
            <w:r w:rsidR="00C23B54">
              <w:rPr>
                <w:rFonts w:ascii="宋体" w:hAnsi="宋体" w:hint="eastAsia"/>
                <w:bCs/>
                <w:sz w:val="28"/>
                <w:szCs w:val="28"/>
              </w:rPr>
              <w:t>本设备实用性强，</w:t>
            </w:r>
            <w:r w:rsidR="00F22640">
              <w:rPr>
                <w:rFonts w:ascii="宋体" w:hAnsi="宋体" w:hint="eastAsia"/>
                <w:bCs/>
                <w:sz w:val="28"/>
                <w:szCs w:val="28"/>
              </w:rPr>
              <w:t>可在</w:t>
            </w:r>
            <w:r w:rsidR="00C23B54">
              <w:rPr>
                <w:rFonts w:ascii="宋体" w:hAnsi="宋体" w:hint="eastAsia"/>
                <w:bCs/>
                <w:sz w:val="28"/>
                <w:szCs w:val="28"/>
              </w:rPr>
              <w:t>大中小型</w:t>
            </w:r>
            <w:r w:rsidR="00F22640">
              <w:rPr>
                <w:rFonts w:ascii="宋体" w:hAnsi="宋体" w:hint="eastAsia"/>
                <w:bCs/>
                <w:sz w:val="28"/>
                <w:szCs w:val="28"/>
              </w:rPr>
              <w:t>养殖场范围内大范围推广。</w:t>
            </w:r>
          </w:p>
          <w:p w:rsidR="00B80F26" w:rsidRPr="00B80F26" w:rsidRDefault="00B80F26" w:rsidP="00884567">
            <w:pPr>
              <w:spacing w:after="94"/>
              <w:jc w:val="center"/>
              <w:rPr>
                <w:rFonts w:ascii="Wingdings 2" w:eastAsia="宋体" w:hAnsi="Wingdings 2" w:cs="Times New Roman"/>
                <w:sz w:val="28"/>
                <w:szCs w:val="28"/>
              </w:rPr>
            </w:pPr>
          </w:p>
        </w:tc>
      </w:tr>
      <w:tr w:rsidR="00B80F26" w:rsidRPr="00741911" w:rsidTr="009453A7">
        <w:trPr>
          <w:trHeight w:val="1797"/>
        </w:trPr>
        <w:tc>
          <w:tcPr>
            <w:tcW w:w="1560" w:type="dxa"/>
            <w:tcBorders>
              <w:top w:val="single" w:sz="4" w:space="0" w:color="000000"/>
              <w:left w:val="single" w:sz="2" w:space="0" w:color="000000"/>
              <w:bottom w:val="single" w:sz="4" w:space="0" w:color="auto"/>
              <w:right w:val="single" w:sz="4" w:space="0" w:color="000000"/>
            </w:tcBorders>
            <w:vAlign w:val="center"/>
          </w:tcPr>
          <w:p w:rsidR="00B80F26" w:rsidRPr="00741911" w:rsidRDefault="00B80F26" w:rsidP="00B80F26">
            <w:pPr>
              <w:ind w:left="411"/>
              <w:rPr>
                <w:rFonts w:ascii="Times New Roman" w:eastAsia="宋体" w:hAnsi="Times New Roman" w:cs="Times New Roman"/>
              </w:rPr>
            </w:pPr>
            <w:r w:rsidRPr="00741911">
              <w:rPr>
                <w:rFonts w:ascii="Times New Roman" w:eastAsia="宋体" w:hAnsi="Times New Roman" w:cs="Times New Roman"/>
                <w:sz w:val="26"/>
              </w:rPr>
              <w:lastRenderedPageBreak/>
              <w:t>专利申报情况</w:t>
            </w:r>
            <w:r w:rsidRPr="00741911">
              <w:rPr>
                <w:rFonts w:ascii="Times New Roman" w:eastAsia="宋体" w:hAnsi="Times New Roman" w:cs="Times New Roman"/>
                <w:sz w:val="26"/>
              </w:rPr>
              <w:t xml:space="preserve"> </w:t>
            </w:r>
          </w:p>
        </w:tc>
        <w:tc>
          <w:tcPr>
            <w:tcW w:w="8391" w:type="dxa"/>
            <w:tcBorders>
              <w:top w:val="single" w:sz="4" w:space="0" w:color="auto"/>
              <w:left w:val="single" w:sz="4" w:space="0" w:color="000000"/>
              <w:bottom w:val="single" w:sz="4" w:space="0" w:color="auto"/>
              <w:right w:val="single" w:sz="2" w:space="0" w:color="000000"/>
            </w:tcBorders>
          </w:tcPr>
          <w:p w:rsidR="00B80F26" w:rsidRPr="00741911" w:rsidRDefault="00B80F26" w:rsidP="00B80F26">
            <w:pPr>
              <w:spacing w:after="97"/>
              <w:rPr>
                <w:rFonts w:ascii="Times New Roman" w:eastAsia="宋体" w:hAnsi="Times New Roman" w:cs="Times New Roman"/>
              </w:rPr>
            </w:pPr>
            <w:r w:rsidRPr="00741911">
              <w:rPr>
                <w:rFonts w:ascii="Times New Roman" w:eastAsia="宋体" w:hAnsi="Times New Roman" w:cs="Times New Roman"/>
                <w:sz w:val="26"/>
              </w:rPr>
              <w:t>□</w:t>
            </w:r>
            <w:r w:rsidRPr="00741911">
              <w:rPr>
                <w:rFonts w:ascii="Times New Roman" w:eastAsia="宋体" w:hAnsi="Times New Roman" w:cs="Times New Roman"/>
                <w:sz w:val="26"/>
              </w:rPr>
              <w:t>提出专利申报</w:t>
            </w:r>
            <w:r w:rsidRPr="00741911">
              <w:rPr>
                <w:rFonts w:ascii="Times New Roman" w:eastAsia="宋体" w:hAnsi="Times New Roman" w:cs="Times New Roman"/>
                <w:sz w:val="26"/>
              </w:rPr>
              <w:t xml:space="preserve"> </w:t>
            </w:r>
          </w:p>
          <w:p w:rsidR="00B80F26" w:rsidRPr="00741911" w:rsidRDefault="00B80F26" w:rsidP="00B80F26">
            <w:pPr>
              <w:spacing w:after="112"/>
              <w:ind w:left="601"/>
              <w:rPr>
                <w:rFonts w:ascii="Times New Roman" w:eastAsia="宋体" w:hAnsi="Times New Roman" w:cs="Times New Roman"/>
              </w:rPr>
            </w:pPr>
            <w:r>
              <w:rPr>
                <w:rFonts w:ascii="Times New Roman" w:eastAsia="宋体" w:hAnsi="Times New Roman" w:cs="Times New Roman"/>
                <w:sz w:val="26"/>
              </w:rPr>
              <w:t xml:space="preserve">       </w:t>
            </w:r>
            <w:r w:rsidRPr="00741911">
              <w:rPr>
                <w:rFonts w:ascii="Times New Roman" w:eastAsia="宋体" w:hAnsi="Times New Roman" w:cs="Times New Roman"/>
                <w:sz w:val="26"/>
              </w:rPr>
              <w:t>申报号</w:t>
            </w:r>
            <w:r w:rsidRPr="00741911">
              <w:rPr>
                <w:rFonts w:ascii="Times New Roman" w:eastAsia="宋体" w:hAnsi="Times New Roman" w:cs="Times New Roman"/>
                <w:sz w:val="26"/>
                <w:u w:val="single" w:color="000000"/>
              </w:rPr>
              <w:t xml:space="preserve">                          </w:t>
            </w:r>
            <w:r w:rsidRPr="00741911">
              <w:rPr>
                <w:rFonts w:ascii="Times New Roman" w:eastAsia="宋体" w:hAnsi="Times New Roman" w:cs="Times New Roman"/>
                <w:sz w:val="26"/>
              </w:rPr>
              <w:t xml:space="preserve"> </w:t>
            </w:r>
          </w:p>
          <w:p w:rsidR="00B80F26" w:rsidRPr="00741911" w:rsidRDefault="00B80F26" w:rsidP="00B80F26">
            <w:pPr>
              <w:spacing w:line="341" w:lineRule="auto"/>
              <w:ind w:left="601" w:right="1034" w:hanging="601"/>
              <w:rPr>
                <w:rFonts w:ascii="Times New Roman" w:eastAsia="宋体" w:hAnsi="Times New Roman" w:cs="Times New Roman"/>
              </w:rPr>
            </w:pP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申报日期</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申报号</w:t>
            </w:r>
            <w:r w:rsidRPr="00741911">
              <w:rPr>
                <w:rFonts w:ascii="Times New Roman" w:eastAsia="宋体" w:hAnsi="Times New Roman" w:cs="Times New Roman"/>
                <w:sz w:val="26"/>
                <w:u w:val="single" w:color="000000"/>
              </w:rPr>
              <w:t xml:space="preserve">                          </w:t>
            </w:r>
            <w:r w:rsidRPr="00741911">
              <w:rPr>
                <w:rFonts w:ascii="Times New Roman" w:eastAsia="宋体" w:hAnsi="Times New Roman" w:cs="Times New Roman"/>
                <w:sz w:val="26"/>
              </w:rPr>
              <w:t xml:space="preserve"> </w:t>
            </w:r>
          </w:p>
          <w:p w:rsidR="00B80F26" w:rsidRPr="00741911" w:rsidRDefault="00B80F26" w:rsidP="00B80F26">
            <w:pPr>
              <w:spacing w:line="334" w:lineRule="auto"/>
              <w:ind w:left="601" w:right="1163" w:hanging="601"/>
              <w:rPr>
                <w:rFonts w:ascii="Times New Roman" w:eastAsia="宋体" w:hAnsi="Times New Roman" w:cs="Times New Roman"/>
              </w:rPr>
            </w:pP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申报日期</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申报号</w:t>
            </w:r>
            <w:r w:rsidRPr="00741911">
              <w:rPr>
                <w:rFonts w:ascii="Times New Roman" w:eastAsia="宋体" w:hAnsi="Times New Roman" w:cs="Times New Roman"/>
                <w:sz w:val="26"/>
                <w:u w:val="single" w:color="000000"/>
              </w:rPr>
              <w:t xml:space="preserve">                          </w:t>
            </w:r>
            <w:r w:rsidRPr="00741911">
              <w:rPr>
                <w:rFonts w:ascii="Times New Roman" w:eastAsia="宋体" w:hAnsi="Times New Roman" w:cs="Times New Roman"/>
                <w:sz w:val="26"/>
              </w:rPr>
              <w:t xml:space="preserve"> </w:t>
            </w:r>
          </w:p>
          <w:p w:rsidR="00B80F26" w:rsidRPr="00741911" w:rsidRDefault="00B80F26" w:rsidP="00B80F26">
            <w:pPr>
              <w:spacing w:after="101"/>
              <w:rPr>
                <w:rFonts w:ascii="Times New Roman" w:eastAsia="宋体" w:hAnsi="Times New Roman" w:cs="Times New Roman"/>
              </w:rPr>
            </w:pP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申报日期</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r w:rsidRPr="00741911">
              <w:rPr>
                <w:rFonts w:ascii="Times New Roman" w:eastAsia="宋体" w:hAnsi="Times New Roman" w:cs="Times New Roman"/>
                <w:sz w:val="26"/>
              </w:rPr>
              <w:t xml:space="preserve"> </w:t>
            </w:r>
          </w:p>
          <w:p w:rsidR="00B80F26" w:rsidRPr="00741911" w:rsidRDefault="00B80F26" w:rsidP="00B80F26">
            <w:pPr>
              <w:spacing w:after="136"/>
              <w:rPr>
                <w:rFonts w:ascii="Times New Roman" w:eastAsia="宋体" w:hAnsi="Times New Roman" w:cs="Times New Roman"/>
              </w:rPr>
            </w:pPr>
            <w:r w:rsidRPr="00741911">
              <w:rPr>
                <w:rFonts w:ascii="Times New Roman" w:eastAsia="宋体" w:hAnsi="Times New Roman" w:cs="Times New Roman"/>
                <w:sz w:val="26"/>
              </w:rPr>
              <w:t xml:space="preserve"> </w:t>
            </w:r>
          </w:p>
          <w:p w:rsidR="00B80F26" w:rsidRPr="00741911" w:rsidRDefault="00B80F26" w:rsidP="00B80F26">
            <w:pPr>
              <w:spacing w:after="105"/>
              <w:rPr>
                <w:rFonts w:ascii="Times New Roman" w:eastAsia="宋体" w:hAnsi="Times New Roman" w:cs="Times New Roman"/>
              </w:rPr>
            </w:pPr>
            <w:r w:rsidRPr="00741911">
              <w:rPr>
                <w:rFonts w:ascii="Times New Roman" w:eastAsia="宋体" w:hAnsi="Times New Roman" w:cs="Times New Roman"/>
                <w:sz w:val="26"/>
              </w:rPr>
              <w:t>□</w:t>
            </w:r>
            <w:r w:rsidRPr="00741911">
              <w:rPr>
                <w:rFonts w:ascii="Times New Roman" w:eastAsia="宋体" w:hAnsi="Times New Roman" w:cs="Times New Roman"/>
                <w:sz w:val="26"/>
              </w:rPr>
              <w:t>已获专利权批准</w:t>
            </w:r>
            <w:r w:rsidRPr="00741911">
              <w:rPr>
                <w:rFonts w:ascii="Times New Roman" w:eastAsia="宋体" w:hAnsi="Times New Roman" w:cs="Times New Roman"/>
                <w:sz w:val="26"/>
              </w:rPr>
              <w:t xml:space="preserve"> </w:t>
            </w:r>
          </w:p>
          <w:p w:rsidR="00B80F26" w:rsidRPr="00741911" w:rsidRDefault="00B80F26" w:rsidP="00B80F26">
            <w:pPr>
              <w:spacing w:line="342" w:lineRule="auto"/>
              <w:ind w:right="256"/>
              <w:rPr>
                <w:rFonts w:ascii="Times New Roman" w:eastAsia="宋体" w:hAnsi="Times New Roman" w:cs="Times New Roman"/>
              </w:rPr>
            </w:pP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批准号</w:t>
            </w:r>
            <w:r w:rsidRPr="00741911">
              <w:rPr>
                <w:rFonts w:ascii="Times New Roman" w:eastAsia="宋体" w:hAnsi="Times New Roman" w:cs="Times New Roman"/>
                <w:sz w:val="26"/>
                <w:u w:val="single" w:color="000000"/>
              </w:rPr>
              <w:t xml:space="preserve">                         </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批准日期</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r w:rsidRPr="00741911">
              <w:rPr>
                <w:rFonts w:ascii="Times New Roman" w:eastAsia="宋体" w:hAnsi="Times New Roman" w:cs="Times New Roman"/>
                <w:sz w:val="26"/>
              </w:rPr>
              <w:t xml:space="preserve">  </w:t>
            </w:r>
          </w:p>
          <w:p w:rsidR="00B80F26" w:rsidRPr="00741911" w:rsidRDefault="00B80F26" w:rsidP="00B80F26">
            <w:pPr>
              <w:spacing w:after="97"/>
              <w:rPr>
                <w:rFonts w:ascii="Times New Roman" w:eastAsia="宋体" w:hAnsi="Times New Roman" w:cs="Times New Roman"/>
              </w:rPr>
            </w:pPr>
            <w:r w:rsidRPr="00741911">
              <w:rPr>
                <w:rFonts w:ascii="Times New Roman" w:eastAsia="宋体" w:hAnsi="Times New Roman" w:cs="Times New Roman"/>
                <w:sz w:val="26"/>
              </w:rPr>
              <w:t xml:space="preserve">  </w:t>
            </w:r>
          </w:p>
          <w:p w:rsidR="00B80F26" w:rsidRPr="00741911" w:rsidRDefault="00B80F26" w:rsidP="00B80F26">
            <w:pPr>
              <w:rPr>
                <w:rFonts w:ascii="Times New Roman" w:eastAsia="宋体" w:hAnsi="Times New Roman" w:cs="Times New Roman"/>
              </w:rPr>
            </w:pPr>
            <w:r w:rsidRPr="00741911">
              <w:rPr>
                <w:rFonts w:ascii="Times New Roman" w:eastAsia="宋体" w:hAnsi="Times New Roman" w:cs="Times New Roman"/>
                <w:sz w:val="26"/>
              </w:rPr>
              <w:t>□</w:t>
            </w:r>
            <w:r w:rsidRPr="00741911">
              <w:rPr>
                <w:rFonts w:ascii="Times New Roman" w:eastAsia="宋体" w:hAnsi="Times New Roman" w:cs="Times New Roman"/>
                <w:sz w:val="26"/>
              </w:rPr>
              <w:t>未提出专利申请</w:t>
            </w:r>
            <w:r w:rsidRPr="00741911">
              <w:rPr>
                <w:rFonts w:ascii="Times New Roman" w:eastAsia="宋体" w:hAnsi="Times New Roman" w:cs="Times New Roman"/>
                <w:sz w:val="26"/>
              </w:rPr>
              <w:t xml:space="preserve"> </w:t>
            </w:r>
          </w:p>
        </w:tc>
      </w:tr>
    </w:tbl>
    <w:p w:rsidR="00884567" w:rsidRDefault="00884567"/>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Default="000E5AE6"/>
    <w:p w:rsidR="000E5AE6" w:rsidRPr="00741911" w:rsidRDefault="000E5AE6" w:rsidP="000E5AE6">
      <w:pPr>
        <w:pStyle w:val="3"/>
        <w:jc w:val="center"/>
        <w:rPr>
          <w:rFonts w:ascii="Times New Roman" w:eastAsia="宋体" w:hAnsi="Times New Roman" w:cs="Times New Roman"/>
        </w:rPr>
      </w:pPr>
      <w:r w:rsidRPr="00741911">
        <w:rPr>
          <w:rFonts w:ascii="Times New Roman" w:eastAsia="宋体" w:hAnsi="Times New Roman" w:cs="Times New Roman"/>
        </w:rPr>
        <w:t>C.</w:t>
      </w:r>
      <w:r w:rsidRPr="00741911">
        <w:rPr>
          <w:rFonts w:ascii="Times New Roman" w:eastAsia="宋体" w:hAnsi="Times New Roman" w:cs="Times New Roman"/>
        </w:rPr>
        <w:t>当前国内外同类课题研究水平概述</w:t>
      </w:r>
    </w:p>
    <w:p w:rsidR="000E5AE6" w:rsidRPr="000E5AE6" w:rsidRDefault="000E5AE6" w:rsidP="000E5AE6">
      <w:pPr>
        <w:rPr>
          <w:sz w:val="28"/>
          <w:szCs w:val="28"/>
        </w:rPr>
      </w:pPr>
      <w:r w:rsidRPr="000E5AE6">
        <w:rPr>
          <w:sz w:val="28"/>
          <w:szCs w:val="28"/>
        </w:rPr>
        <w:t>说明：</w:t>
      </w:r>
      <w:r w:rsidRPr="000E5AE6">
        <w:rPr>
          <w:sz w:val="28"/>
          <w:szCs w:val="28"/>
        </w:rPr>
        <w:t>1.</w:t>
      </w:r>
      <w:r w:rsidRPr="000E5AE6">
        <w:rPr>
          <w:sz w:val="28"/>
          <w:szCs w:val="28"/>
        </w:rPr>
        <w:t>申报者可根据作品类别和情况填写；</w:t>
      </w:r>
      <w:r w:rsidRPr="000E5AE6">
        <w:rPr>
          <w:sz w:val="28"/>
          <w:szCs w:val="28"/>
        </w:rPr>
        <w:t xml:space="preserve"> </w:t>
      </w:r>
    </w:p>
    <w:p w:rsidR="000E5AE6" w:rsidRPr="000E5AE6" w:rsidRDefault="000E5AE6" w:rsidP="000E5AE6">
      <w:pPr>
        <w:rPr>
          <w:sz w:val="28"/>
          <w:szCs w:val="28"/>
        </w:rPr>
      </w:pPr>
      <w:r w:rsidRPr="000E5AE6">
        <w:rPr>
          <w:sz w:val="28"/>
          <w:szCs w:val="28"/>
        </w:rPr>
        <w:t xml:space="preserve">     </w:t>
      </w:r>
      <w:r>
        <w:rPr>
          <w:sz w:val="28"/>
          <w:szCs w:val="28"/>
        </w:rPr>
        <w:t xml:space="preserve"> </w:t>
      </w:r>
      <w:r w:rsidRPr="000E5AE6">
        <w:rPr>
          <w:sz w:val="28"/>
          <w:szCs w:val="28"/>
        </w:rPr>
        <w:t>2.</w:t>
      </w:r>
      <w:r w:rsidRPr="000E5AE6">
        <w:rPr>
          <w:sz w:val="28"/>
          <w:szCs w:val="28"/>
        </w:rPr>
        <w:t>填写此栏有助于评审。</w:t>
      </w:r>
      <w:r w:rsidRPr="000E5AE6">
        <w:rPr>
          <w:sz w:val="28"/>
          <w:szCs w:val="28"/>
        </w:rPr>
        <w:t xml:space="preserve"> </w:t>
      </w:r>
    </w:p>
    <w:tbl>
      <w:tblPr>
        <w:tblStyle w:val="TableGrid"/>
        <w:tblW w:w="9072" w:type="dxa"/>
        <w:tblInd w:w="-3" w:type="dxa"/>
        <w:tblCellMar>
          <w:top w:w="195" w:type="dxa"/>
          <w:left w:w="2" w:type="dxa"/>
          <w:right w:w="115" w:type="dxa"/>
        </w:tblCellMar>
        <w:tblLook w:val="04A0" w:firstRow="1" w:lastRow="0" w:firstColumn="1" w:lastColumn="0" w:noHBand="0" w:noVBand="1"/>
      </w:tblPr>
      <w:tblGrid>
        <w:gridCol w:w="9072"/>
      </w:tblGrid>
      <w:tr w:rsidR="000E5AE6" w:rsidRPr="00741911" w:rsidTr="000E5AE6">
        <w:trPr>
          <w:trHeight w:val="11002"/>
        </w:trPr>
        <w:tc>
          <w:tcPr>
            <w:tcW w:w="9072" w:type="dxa"/>
            <w:tcBorders>
              <w:top w:val="single" w:sz="2" w:space="0" w:color="000000"/>
              <w:left w:val="single" w:sz="2" w:space="0" w:color="000000"/>
              <w:bottom w:val="single" w:sz="2" w:space="0" w:color="000000"/>
              <w:right w:val="single" w:sz="2" w:space="0" w:color="000000"/>
            </w:tcBorders>
          </w:tcPr>
          <w:p w:rsidR="00F22640" w:rsidRPr="0013021E" w:rsidRDefault="00F22640" w:rsidP="00C34AD1">
            <w:pPr>
              <w:spacing w:beforeLines="50" w:before="120"/>
              <w:ind w:firstLineChars="200" w:firstLine="560"/>
              <w:jc w:val="left"/>
              <w:rPr>
                <w:rFonts w:ascii="宋体" w:hAnsi="宋体"/>
                <w:bCs/>
                <w:sz w:val="28"/>
                <w:szCs w:val="28"/>
              </w:rPr>
            </w:pPr>
            <w:r w:rsidRPr="0013021E">
              <w:rPr>
                <w:rFonts w:ascii="宋体" w:hAnsi="宋体" w:hint="eastAsia"/>
                <w:bCs/>
                <w:sz w:val="28"/>
                <w:szCs w:val="28"/>
              </w:rPr>
              <w:lastRenderedPageBreak/>
              <w:t>国内目前没有相关设备。</w:t>
            </w:r>
          </w:p>
          <w:p w:rsidR="00C34AD1" w:rsidRPr="0013021E" w:rsidRDefault="00F22640" w:rsidP="00C34AD1">
            <w:pPr>
              <w:spacing w:beforeLines="50" w:before="120"/>
              <w:ind w:firstLineChars="200" w:firstLine="560"/>
              <w:jc w:val="left"/>
              <w:rPr>
                <w:rFonts w:ascii="宋体" w:hAnsi="宋体"/>
                <w:bCs/>
                <w:sz w:val="28"/>
                <w:szCs w:val="28"/>
              </w:rPr>
            </w:pPr>
            <w:r w:rsidRPr="0013021E">
              <w:rPr>
                <w:rFonts w:ascii="宋体" w:hAnsi="宋体" w:hint="eastAsia"/>
                <w:bCs/>
                <w:sz w:val="28"/>
                <w:szCs w:val="28"/>
              </w:rPr>
              <w:t>气体检测</w:t>
            </w:r>
            <w:r w:rsidR="00C34AD1" w:rsidRPr="0013021E">
              <w:rPr>
                <w:rFonts w:ascii="宋体" w:hAnsi="宋体"/>
                <w:bCs/>
                <w:sz w:val="28"/>
                <w:szCs w:val="28"/>
              </w:rPr>
              <w:t>目前国内外学者主要采用的方法有</w:t>
            </w:r>
          </w:p>
          <w:p w:rsidR="00C34AD1" w:rsidRPr="00787F57" w:rsidRDefault="00C34AD1" w:rsidP="00C34AD1">
            <w:pPr>
              <w:widowControl/>
              <w:numPr>
                <w:ilvl w:val="0"/>
                <w:numId w:val="1"/>
              </w:numPr>
              <w:jc w:val="left"/>
              <w:rPr>
                <w:rFonts w:ascii="宋体" w:hAnsi="宋体"/>
                <w:bCs/>
                <w:sz w:val="28"/>
                <w:szCs w:val="28"/>
              </w:rPr>
            </w:pPr>
            <w:r w:rsidRPr="00787F57">
              <w:rPr>
                <w:rFonts w:ascii="宋体" w:hAnsi="宋体" w:hint="eastAsia"/>
                <w:bCs/>
                <w:sz w:val="28"/>
                <w:szCs w:val="28"/>
              </w:rPr>
              <w:t>光学方法</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ind w:left="420"/>
              <w:jc w:val="left"/>
              <w:rPr>
                <w:rFonts w:ascii="宋体" w:hAnsi="宋体"/>
                <w:bCs/>
                <w:sz w:val="28"/>
                <w:szCs w:val="28"/>
              </w:rPr>
            </w:pPr>
            <w:r w:rsidRPr="00787F57">
              <w:rPr>
                <w:rFonts w:ascii="宋体" w:hAnsi="宋体"/>
                <w:bCs/>
                <w:sz w:val="28"/>
                <w:szCs w:val="28"/>
              </w:rPr>
              <w:t>1.1 非分散红外光谱</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hint="eastAsia"/>
                <w:bCs/>
                <w:sz w:val="28"/>
                <w:szCs w:val="28"/>
              </w:rPr>
              <w:t>CO、CO2、CH4等气体在红外波段都有自己的特征吸收带，特征吸收带就如同指纹一样具有可鉴别性，通过在特征吸收带对红外能量的吸收，可以反映出气体的浓度大小。当红外能量经过高浓度的待测气体时，其特征吸收峰附近的红外能量会被全部吸收，而光通路上不存在待测气体时，红外辐射在其特征吸收峰处没有影响，因此气体就可以看作是一种可以吸收红外能量的滤波器。</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hint="eastAsia"/>
                <w:bCs/>
                <w:sz w:val="28"/>
                <w:szCs w:val="28"/>
              </w:rPr>
              <w:t>红外光源发出红外辐射，经过气体滤波相关信号调制后，进入怀特池(多次反射吸收池)，红外辐射被吸收池里的待测气体充分吸收后，经过一个窄带滤光片的滤波，目的是把待测气体特征吸收峰之外的红外能量滤除，只留下可以反映光谱光强变化的那部分能量，再被红外探测器接收，通过相关算法及数据处理，最后得出实时所测的待测气体浓度值。</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jc w:val="left"/>
              <w:rPr>
                <w:rFonts w:ascii="宋体" w:hAnsi="宋体"/>
                <w:bCs/>
                <w:sz w:val="28"/>
                <w:szCs w:val="28"/>
              </w:rPr>
            </w:pPr>
            <w:r w:rsidRPr="00787F57">
              <w:rPr>
                <w:rFonts w:ascii="宋体" w:hAnsi="宋体"/>
                <w:bCs/>
                <w:sz w:val="28"/>
                <w:szCs w:val="28"/>
              </w:rPr>
              <w:tab/>
              <w:t>1.2 紫外荧光法</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hint="eastAsia"/>
                <w:bCs/>
                <w:sz w:val="28"/>
                <w:szCs w:val="28"/>
              </w:rPr>
              <w:t>根据物质分子吸收光谱和荧光光谱能级跃迁机理,具有吸收光子能力的物质在特定波长光(如紫外光)照射下,可在瞬间发射出比激发光波长为长的光,即荧光。SO2分子受紫外光照射后,处于激发态的SO2分子返回基态时发出荧光,其荧光强度与SO2呈线性关系,从而可测出SO2浓度。</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jc w:val="left"/>
              <w:rPr>
                <w:rFonts w:ascii="宋体" w:hAnsi="宋体"/>
                <w:bCs/>
                <w:sz w:val="28"/>
                <w:szCs w:val="28"/>
              </w:rPr>
            </w:pPr>
            <w:r w:rsidRPr="00787F57">
              <w:rPr>
                <w:rFonts w:ascii="宋体" w:hAnsi="宋体"/>
                <w:bCs/>
                <w:sz w:val="28"/>
                <w:szCs w:val="28"/>
              </w:rPr>
              <w:tab/>
              <w:t>1.3红外光声光谱</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hint="eastAsia"/>
                <w:bCs/>
                <w:sz w:val="28"/>
                <w:szCs w:val="28"/>
              </w:rPr>
              <w:t>红外光声谱技术是基于红外吸收的能量转换，样品吸收红外入射光后产生热转换，热能传给样品周围的惰性气体，惰性气体吸热后膨胀产生压力波，这种压力波动能被敏感的麦克风检测，最后被转换成光谱；每种气体在其光谱中，对特定波长的光有较强的吸收，通过检测气体对光的波长和强度的影响，以确定气体的浓度。</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jc w:val="left"/>
              <w:rPr>
                <w:rFonts w:ascii="宋体" w:hAnsi="宋体"/>
                <w:bCs/>
                <w:sz w:val="28"/>
                <w:szCs w:val="28"/>
              </w:rPr>
            </w:pPr>
            <w:r w:rsidRPr="00787F57">
              <w:rPr>
                <w:rFonts w:ascii="宋体" w:hAnsi="宋体"/>
                <w:bCs/>
                <w:sz w:val="28"/>
                <w:szCs w:val="28"/>
              </w:rPr>
              <w:tab/>
              <w:t>2.化学方法</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jc w:val="left"/>
              <w:rPr>
                <w:rFonts w:ascii="宋体" w:hAnsi="宋体"/>
                <w:bCs/>
                <w:sz w:val="28"/>
                <w:szCs w:val="28"/>
              </w:rPr>
            </w:pPr>
            <w:r w:rsidRPr="00787F57">
              <w:rPr>
                <w:rFonts w:ascii="宋体" w:hAnsi="宋体"/>
                <w:bCs/>
                <w:sz w:val="28"/>
                <w:szCs w:val="28"/>
              </w:rPr>
              <w:tab/>
              <w:t>2.1 气相色谱法</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bCs/>
                <w:sz w:val="28"/>
                <w:szCs w:val="28"/>
              </w:rPr>
              <w:t>在中国农业科学院农业环境与可持续发展研究所对育肥猪舍甲烷排</w:t>
            </w:r>
            <w:r w:rsidRPr="00787F57">
              <w:rPr>
                <w:rFonts w:ascii="宋体" w:hAnsi="宋体"/>
                <w:bCs/>
                <w:sz w:val="28"/>
                <w:szCs w:val="28"/>
              </w:rPr>
              <w:lastRenderedPageBreak/>
              <w:t>放浓度和排放通量的测试中</w:t>
            </w:r>
            <w:r w:rsidRPr="00787F57">
              <w:rPr>
                <w:rFonts w:ascii="宋体" w:hAnsi="宋体" w:hint="eastAsia"/>
                <w:bCs/>
                <w:sz w:val="28"/>
                <w:szCs w:val="28"/>
              </w:rPr>
              <w:t>采集的气体样品使用气相色谱法进行分析,分析仪器为HP6890气相色谱仪,甲烷和二氧化碳分析都采用氢火焰检测器(FID)。</w:t>
            </w:r>
          </w:p>
          <w:p w:rsidR="00C34AD1" w:rsidRPr="00787F57" w:rsidRDefault="00C34AD1" w:rsidP="00C34AD1">
            <w:pPr>
              <w:widowControl/>
              <w:jc w:val="left"/>
              <w:rPr>
                <w:rFonts w:ascii="宋体" w:hAnsi="宋体"/>
                <w:bCs/>
                <w:sz w:val="28"/>
                <w:szCs w:val="28"/>
              </w:rPr>
            </w:pPr>
          </w:p>
          <w:p w:rsidR="00C34AD1" w:rsidRPr="00787F57" w:rsidRDefault="00C34AD1" w:rsidP="00C34AD1">
            <w:pPr>
              <w:widowControl/>
              <w:jc w:val="left"/>
              <w:rPr>
                <w:rFonts w:ascii="宋体" w:hAnsi="宋体"/>
                <w:bCs/>
                <w:sz w:val="28"/>
                <w:szCs w:val="28"/>
              </w:rPr>
            </w:pPr>
            <w:r w:rsidRPr="00787F57">
              <w:rPr>
                <w:rFonts w:ascii="宋体" w:hAnsi="宋体"/>
                <w:bCs/>
                <w:sz w:val="28"/>
                <w:szCs w:val="28"/>
              </w:rPr>
              <w:tab/>
              <w:t>2</w:t>
            </w:r>
            <w:r w:rsidRPr="00787F57">
              <w:rPr>
                <w:rFonts w:ascii="宋体" w:hAnsi="宋体" w:hint="eastAsia"/>
                <w:bCs/>
                <w:sz w:val="28"/>
                <w:szCs w:val="28"/>
              </w:rPr>
              <w:t>.2</w:t>
            </w:r>
            <w:r w:rsidRPr="00787F57">
              <w:rPr>
                <w:rFonts w:ascii="宋体" w:hAnsi="宋体"/>
                <w:bCs/>
                <w:sz w:val="28"/>
                <w:szCs w:val="28"/>
              </w:rPr>
              <w:t xml:space="preserve"> 色谱-质谱联用法</w:t>
            </w:r>
          </w:p>
          <w:p w:rsidR="00C34AD1" w:rsidRPr="00787F57" w:rsidRDefault="00C34AD1" w:rsidP="00C34AD1">
            <w:pPr>
              <w:spacing w:beforeLines="50" w:before="120"/>
              <w:ind w:firstLineChars="200" w:firstLine="560"/>
              <w:jc w:val="left"/>
              <w:rPr>
                <w:rFonts w:ascii="宋体" w:hAnsi="宋体"/>
                <w:bCs/>
                <w:sz w:val="28"/>
                <w:szCs w:val="28"/>
              </w:rPr>
            </w:pPr>
            <w:r w:rsidRPr="00787F57">
              <w:rPr>
                <w:rFonts w:ascii="宋体" w:hAnsi="宋体"/>
                <w:bCs/>
                <w:sz w:val="28"/>
                <w:szCs w:val="28"/>
              </w:rPr>
              <w:t>吉林农业大学资源与环境学院</w:t>
            </w:r>
            <w:r w:rsidRPr="00787F57">
              <w:rPr>
                <w:rFonts w:ascii="宋体" w:hAnsi="宋体" w:hint="eastAsia"/>
                <w:bCs/>
                <w:sz w:val="28"/>
                <w:szCs w:val="28"/>
              </w:rPr>
              <w:t>采用美国Inficon公司HAPSITE-ER便携式气相色谱-质谱联用仪和美国Agilient公司7890A/5975C型气相色谱-质谱联用仪对畜禽粪便堆肥中挥发性有机物进行了现场和实验室测定，其中，HAPSITE-ER便携式气相色谱-质谱联用仪采用可控温取样探头取样。</w:t>
            </w:r>
          </w:p>
          <w:p w:rsidR="00C34AD1" w:rsidRPr="00787F57" w:rsidRDefault="00C34AD1" w:rsidP="00C34AD1">
            <w:pPr>
              <w:spacing w:beforeLines="50" w:before="120"/>
              <w:ind w:firstLineChars="200" w:firstLine="560"/>
              <w:rPr>
                <w:rFonts w:ascii="宋体" w:hAnsi="宋体"/>
                <w:bCs/>
                <w:sz w:val="28"/>
                <w:szCs w:val="28"/>
              </w:rPr>
            </w:pPr>
            <w:r w:rsidRPr="00787F57">
              <w:rPr>
                <w:rFonts w:ascii="宋体" w:hAnsi="宋体"/>
                <w:bCs/>
                <w:sz w:val="28"/>
                <w:szCs w:val="28"/>
              </w:rPr>
              <w:t>气体的</w:t>
            </w:r>
            <w:r w:rsidRPr="00787F57">
              <w:rPr>
                <w:rFonts w:ascii="宋体" w:hAnsi="宋体" w:hint="eastAsia"/>
                <w:bCs/>
                <w:sz w:val="28"/>
                <w:szCs w:val="28"/>
              </w:rPr>
              <w:t>检测</w:t>
            </w:r>
            <w:r w:rsidRPr="00787F57">
              <w:rPr>
                <w:rFonts w:ascii="宋体" w:hAnsi="宋体"/>
                <w:bCs/>
                <w:sz w:val="28"/>
                <w:szCs w:val="28"/>
              </w:rPr>
              <w:t>方法多种多样</w:t>
            </w:r>
            <w:r w:rsidRPr="00787F57">
              <w:rPr>
                <w:rFonts w:ascii="宋体" w:hAnsi="宋体" w:hint="eastAsia"/>
                <w:bCs/>
                <w:sz w:val="28"/>
                <w:szCs w:val="28"/>
              </w:rPr>
              <w:t>，但很少有从采样方法上入手来提高检测精度的。因此研究一款</w:t>
            </w:r>
            <w:r w:rsidRPr="00787F57">
              <w:rPr>
                <w:rFonts w:ascii="宋体" w:hAnsi="宋体"/>
                <w:bCs/>
                <w:sz w:val="28"/>
                <w:szCs w:val="28"/>
              </w:rPr>
              <w:t>畜禽养殖场机动监测平台，来全方位的检测养殖场内气体浓度是非常有必要的。</w:t>
            </w:r>
          </w:p>
          <w:p w:rsidR="000E5AE6" w:rsidRPr="00741911" w:rsidRDefault="00C34AD1" w:rsidP="00787F57">
            <w:pPr>
              <w:rPr>
                <w:rFonts w:ascii="Times New Roman" w:eastAsia="宋体" w:hAnsi="Times New Roman" w:cs="Times New Roman"/>
              </w:rPr>
            </w:pPr>
            <w:r w:rsidRPr="00787F57">
              <w:rPr>
                <w:rFonts w:ascii="宋体" w:hAnsi="宋体"/>
                <w:bCs/>
                <w:sz w:val="28"/>
                <w:szCs w:val="28"/>
              </w:rPr>
              <w:tab/>
              <w:t>本项目创新型采用定点和动点监测相结合的方法。重要节点采用固定传感器实时监测，其他点采用机动小车携带传感器进行检测，可对整个养殖场内不同位置的环境因素进行采样，以达到全区域监控的目的。</w:t>
            </w:r>
          </w:p>
        </w:tc>
      </w:tr>
    </w:tbl>
    <w:p w:rsidR="000E5AE6" w:rsidRDefault="000E5AE6" w:rsidP="000E5AE6"/>
    <w:p w:rsidR="000E5AE6" w:rsidRDefault="000E5AE6" w:rsidP="000E5AE6"/>
    <w:p w:rsidR="000E5AE6" w:rsidRDefault="000E5AE6" w:rsidP="000E5AE6"/>
    <w:p w:rsidR="0013021E" w:rsidRDefault="0013021E" w:rsidP="000E5AE6"/>
    <w:p w:rsidR="0013021E" w:rsidRDefault="0013021E" w:rsidP="000E5AE6"/>
    <w:p w:rsidR="0013021E" w:rsidRDefault="0013021E" w:rsidP="000E5AE6"/>
    <w:p w:rsidR="0013021E" w:rsidRDefault="0013021E" w:rsidP="000E5AE6"/>
    <w:p w:rsidR="0013021E" w:rsidRPr="000E5AE6" w:rsidRDefault="0013021E" w:rsidP="000E5AE6"/>
    <w:p w:rsidR="000E5AE6" w:rsidRPr="00741911" w:rsidRDefault="000E5AE6" w:rsidP="000E5AE6">
      <w:pPr>
        <w:pStyle w:val="3"/>
        <w:jc w:val="center"/>
      </w:pPr>
      <w:r w:rsidRPr="00741911">
        <w:lastRenderedPageBreak/>
        <w:t>D1.推荐者情况及对作品的说明</w:t>
      </w:r>
    </w:p>
    <w:p w:rsidR="000E5AE6" w:rsidRPr="00741911" w:rsidRDefault="000E5AE6" w:rsidP="000E5AE6">
      <w:pPr>
        <w:spacing w:after="66"/>
        <w:ind w:left="-5" w:hanging="10"/>
        <w:rPr>
          <w:rFonts w:ascii="Times New Roman" w:eastAsia="宋体" w:hAnsi="Times New Roman" w:cs="Times New Roman"/>
        </w:rPr>
      </w:pPr>
      <w:r w:rsidRPr="00741911">
        <w:rPr>
          <w:rFonts w:ascii="Times New Roman" w:eastAsia="宋体" w:hAnsi="Times New Roman" w:cs="Times New Roman"/>
          <w:sz w:val="28"/>
        </w:rPr>
        <w:t>说明</w:t>
      </w:r>
      <w:r w:rsidRPr="00741911">
        <w:rPr>
          <w:rFonts w:ascii="Times New Roman" w:eastAsia="宋体" w:hAnsi="Times New Roman" w:cs="Times New Roman"/>
          <w:sz w:val="28"/>
        </w:rPr>
        <w:t xml:space="preserve">: </w:t>
      </w:r>
      <w:r>
        <w:rPr>
          <w:rFonts w:ascii="Times New Roman" w:eastAsia="宋体" w:hAnsi="Times New Roman" w:cs="Times New Roman"/>
          <w:sz w:val="28"/>
        </w:rPr>
        <w:t xml:space="preserve"> </w:t>
      </w:r>
      <w:r w:rsidRPr="00741911">
        <w:rPr>
          <w:rFonts w:ascii="Times New Roman" w:eastAsia="宋体" w:hAnsi="Times New Roman" w:cs="Times New Roman"/>
          <w:sz w:val="28"/>
        </w:rPr>
        <w:t xml:space="preserve">1. </w:t>
      </w:r>
      <w:r w:rsidRPr="00741911">
        <w:rPr>
          <w:rFonts w:ascii="Times New Roman" w:eastAsia="宋体" w:hAnsi="Times New Roman" w:cs="Times New Roman"/>
          <w:sz w:val="28"/>
        </w:rPr>
        <w:t>由推荐者本人填写。</w:t>
      </w:r>
      <w:r w:rsidRPr="00741911">
        <w:rPr>
          <w:rFonts w:ascii="Times New Roman" w:eastAsia="宋体" w:hAnsi="Times New Roman" w:cs="Times New Roman"/>
          <w:sz w:val="28"/>
        </w:rPr>
        <w:t xml:space="preserve"> </w:t>
      </w:r>
    </w:p>
    <w:p w:rsidR="000E5AE6" w:rsidRPr="00741911" w:rsidRDefault="000E5AE6" w:rsidP="000E5AE6">
      <w:pPr>
        <w:spacing w:after="66"/>
        <w:ind w:left="-15" w:firstLine="840"/>
        <w:rPr>
          <w:rFonts w:ascii="Times New Roman" w:eastAsia="宋体" w:hAnsi="Times New Roman" w:cs="Times New Roman"/>
        </w:rPr>
      </w:pPr>
      <w:r w:rsidRPr="00741911">
        <w:rPr>
          <w:rFonts w:ascii="Times New Roman" w:eastAsia="宋体" w:hAnsi="Times New Roman" w:cs="Times New Roman"/>
          <w:sz w:val="28"/>
        </w:rPr>
        <w:t>2</w:t>
      </w:r>
      <w:r w:rsidRPr="00741911">
        <w:rPr>
          <w:rFonts w:ascii="Times New Roman" w:eastAsia="宋体" w:hAnsi="Times New Roman" w:cs="Times New Roman"/>
          <w:sz w:val="28"/>
        </w:rPr>
        <w:t>．推荐者须具有高级专业技术职称，并与申报作品相同或相关领域的专家学者或专业技术人员（教研组集体）推荐亦可。</w:t>
      </w:r>
      <w:r w:rsidRPr="00741911">
        <w:rPr>
          <w:rFonts w:ascii="Times New Roman" w:eastAsia="宋体" w:hAnsi="Times New Roman" w:cs="Times New Roman"/>
          <w:sz w:val="28"/>
        </w:rPr>
        <w:t xml:space="preserve"> </w:t>
      </w:r>
    </w:p>
    <w:p w:rsidR="000E5AE6" w:rsidRPr="00741911" w:rsidRDefault="000E5AE6" w:rsidP="000E5AE6">
      <w:pPr>
        <w:spacing w:after="66"/>
        <w:ind w:left="850" w:hanging="10"/>
        <w:rPr>
          <w:rFonts w:ascii="Times New Roman" w:eastAsia="宋体" w:hAnsi="Times New Roman" w:cs="Times New Roman"/>
        </w:rPr>
      </w:pPr>
      <w:r w:rsidRPr="00741911">
        <w:rPr>
          <w:rFonts w:ascii="Times New Roman" w:eastAsia="宋体" w:hAnsi="Times New Roman" w:cs="Times New Roman"/>
          <w:sz w:val="28"/>
        </w:rPr>
        <w:t>3</w:t>
      </w:r>
      <w:r w:rsidRPr="00741911">
        <w:rPr>
          <w:rFonts w:ascii="Times New Roman" w:eastAsia="宋体" w:hAnsi="Times New Roman" w:cs="Times New Roman"/>
          <w:sz w:val="28"/>
        </w:rPr>
        <w:t>．推荐者填写此部分，即视为同意推荐。</w:t>
      </w:r>
      <w:r w:rsidRPr="00741911">
        <w:rPr>
          <w:rFonts w:ascii="Times New Roman" w:eastAsia="宋体" w:hAnsi="Times New Roman" w:cs="Times New Roman"/>
          <w:sz w:val="28"/>
        </w:rPr>
        <w:t xml:space="preserve"> </w:t>
      </w:r>
    </w:p>
    <w:p w:rsidR="000E5AE6" w:rsidRPr="00741911" w:rsidRDefault="000E5AE6" w:rsidP="000E5AE6">
      <w:pPr>
        <w:ind w:left="850" w:hanging="10"/>
        <w:rPr>
          <w:rFonts w:ascii="Times New Roman" w:eastAsia="宋体" w:hAnsi="Times New Roman" w:cs="Times New Roman"/>
        </w:rPr>
      </w:pPr>
      <w:r w:rsidRPr="00741911">
        <w:rPr>
          <w:rFonts w:ascii="Times New Roman" w:eastAsia="宋体" w:hAnsi="Times New Roman" w:cs="Times New Roman"/>
          <w:sz w:val="28"/>
        </w:rPr>
        <w:t>4</w:t>
      </w:r>
      <w:r w:rsidRPr="00741911">
        <w:rPr>
          <w:rFonts w:ascii="Times New Roman" w:eastAsia="宋体" w:hAnsi="Times New Roman" w:cs="Times New Roman"/>
          <w:sz w:val="28"/>
        </w:rPr>
        <w:t>．推荐者所在单位签章仅被视为对推荐者身份的确认。</w:t>
      </w:r>
      <w:r w:rsidRPr="00741911">
        <w:rPr>
          <w:rFonts w:ascii="Times New Roman" w:eastAsia="宋体" w:hAnsi="Times New Roman" w:cs="Times New Roman"/>
          <w:sz w:val="28"/>
        </w:rPr>
        <w:t xml:space="preserve"> </w:t>
      </w:r>
    </w:p>
    <w:tbl>
      <w:tblPr>
        <w:tblStyle w:val="TableGrid"/>
        <w:tblW w:w="9076" w:type="dxa"/>
        <w:tblInd w:w="-9" w:type="dxa"/>
        <w:tblLayout w:type="fixed"/>
        <w:tblCellMar>
          <w:bottom w:w="62" w:type="dxa"/>
        </w:tblCellMar>
        <w:tblLook w:val="04A0" w:firstRow="1" w:lastRow="0" w:firstColumn="1" w:lastColumn="0" w:noHBand="0" w:noVBand="1"/>
      </w:tblPr>
      <w:tblGrid>
        <w:gridCol w:w="274"/>
        <w:gridCol w:w="1311"/>
        <w:gridCol w:w="1441"/>
        <w:gridCol w:w="900"/>
        <w:gridCol w:w="830"/>
        <w:gridCol w:w="623"/>
        <w:gridCol w:w="527"/>
        <w:gridCol w:w="778"/>
        <w:gridCol w:w="2392"/>
      </w:tblGrid>
      <w:tr w:rsidR="000E5AE6" w:rsidRPr="00741911" w:rsidTr="000E5AE6">
        <w:trPr>
          <w:trHeight w:val="333"/>
        </w:trPr>
        <w:tc>
          <w:tcPr>
            <w:tcW w:w="274" w:type="dxa"/>
            <w:vMerge w:val="restart"/>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4"/>
              <w:rPr>
                <w:rFonts w:ascii="Times New Roman" w:eastAsia="宋体" w:hAnsi="Times New Roman" w:cs="Times New Roman"/>
              </w:rPr>
            </w:pPr>
            <w:r w:rsidRPr="00741911">
              <w:rPr>
                <w:rFonts w:ascii="Times New Roman" w:eastAsia="宋体" w:hAnsi="Times New Roman" w:cs="Times New Roman"/>
                <w:sz w:val="26"/>
              </w:rPr>
              <w:t>推荐者情况</w:t>
            </w:r>
            <w:r w:rsidRPr="00741911">
              <w:rPr>
                <w:rFonts w:ascii="Times New Roman" w:eastAsia="宋体" w:hAnsi="Times New Roman" w:cs="Times New Roman"/>
                <w:sz w:val="26"/>
              </w:rPr>
              <w:t xml:space="preserve"> </w:t>
            </w:r>
          </w:p>
        </w:tc>
        <w:tc>
          <w:tcPr>
            <w:tcW w:w="1311"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329"/>
              <w:jc w:val="center"/>
              <w:rPr>
                <w:rFonts w:ascii="Times New Roman" w:eastAsia="宋体" w:hAnsi="Times New Roman" w:cs="Times New Roman"/>
              </w:rPr>
            </w:pPr>
            <w:r w:rsidRPr="00741911">
              <w:rPr>
                <w:rFonts w:ascii="Times New Roman" w:eastAsia="宋体" w:hAnsi="Times New Roman" w:cs="Times New Roman"/>
                <w:sz w:val="26"/>
              </w:rPr>
              <w:t>姓</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名</w:t>
            </w:r>
          </w:p>
        </w:tc>
        <w:tc>
          <w:tcPr>
            <w:tcW w:w="1441"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129"/>
              <w:jc w:val="center"/>
              <w:rPr>
                <w:rFonts w:ascii="Times New Roman" w:eastAsia="宋体" w:hAnsi="Times New Roman" w:cs="Times New Roman"/>
              </w:rPr>
            </w:pPr>
            <w:r>
              <w:rPr>
                <w:rFonts w:ascii="Times New Roman" w:eastAsia="宋体" w:hAnsi="Times New Roman" w:cs="Times New Roman"/>
              </w:rPr>
              <w:t>龙长江</w:t>
            </w:r>
          </w:p>
        </w:tc>
        <w:tc>
          <w:tcPr>
            <w:tcW w:w="900"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190"/>
              <w:jc w:val="center"/>
              <w:rPr>
                <w:rFonts w:ascii="Times New Roman" w:eastAsia="宋体" w:hAnsi="Times New Roman" w:cs="Times New Roman"/>
              </w:rPr>
            </w:pPr>
            <w:r w:rsidRPr="00741911">
              <w:rPr>
                <w:rFonts w:ascii="Times New Roman" w:eastAsia="宋体" w:hAnsi="Times New Roman" w:cs="Times New Roman"/>
                <w:sz w:val="26"/>
              </w:rPr>
              <w:t>性别</w:t>
            </w:r>
          </w:p>
        </w:tc>
        <w:tc>
          <w:tcPr>
            <w:tcW w:w="830"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130"/>
              <w:jc w:val="center"/>
              <w:rPr>
                <w:rFonts w:ascii="Times New Roman" w:eastAsia="宋体" w:hAnsi="Times New Roman" w:cs="Times New Roman"/>
              </w:rPr>
            </w:pPr>
            <w:r>
              <w:rPr>
                <w:rFonts w:ascii="Times New Roman" w:eastAsia="宋体" w:hAnsi="Times New Roman" w:cs="Times New Roman"/>
              </w:rPr>
              <w:t>男</w:t>
            </w:r>
          </w:p>
        </w:tc>
        <w:tc>
          <w:tcPr>
            <w:tcW w:w="623"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43"/>
              <w:jc w:val="center"/>
              <w:rPr>
                <w:rFonts w:ascii="Times New Roman" w:eastAsia="宋体" w:hAnsi="Times New Roman" w:cs="Times New Roman"/>
              </w:rPr>
            </w:pPr>
            <w:r w:rsidRPr="00741911">
              <w:rPr>
                <w:rFonts w:ascii="Times New Roman" w:eastAsia="宋体" w:hAnsi="Times New Roman" w:cs="Times New Roman"/>
                <w:sz w:val="26"/>
              </w:rPr>
              <w:t>年龄</w:t>
            </w:r>
          </w:p>
        </w:tc>
        <w:tc>
          <w:tcPr>
            <w:tcW w:w="527"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59"/>
              <w:jc w:val="center"/>
              <w:rPr>
                <w:rFonts w:ascii="Times New Roman" w:eastAsia="宋体" w:hAnsi="Times New Roman" w:cs="Times New Roman"/>
              </w:rPr>
            </w:pPr>
          </w:p>
        </w:tc>
        <w:tc>
          <w:tcPr>
            <w:tcW w:w="778" w:type="dxa"/>
            <w:tcBorders>
              <w:top w:val="single" w:sz="2" w:space="0" w:color="000000"/>
              <w:left w:val="single" w:sz="4" w:space="0" w:color="000000"/>
              <w:bottom w:val="single" w:sz="4" w:space="0" w:color="000000"/>
              <w:right w:val="single" w:sz="4" w:space="0" w:color="000000"/>
            </w:tcBorders>
            <w:vAlign w:val="center"/>
          </w:tcPr>
          <w:p w:rsidR="000E5AE6" w:rsidRPr="00741911" w:rsidRDefault="000E5AE6" w:rsidP="00787F57">
            <w:pPr>
              <w:ind w:left="127"/>
              <w:jc w:val="center"/>
              <w:rPr>
                <w:rFonts w:ascii="Times New Roman" w:eastAsia="宋体" w:hAnsi="Times New Roman" w:cs="Times New Roman"/>
              </w:rPr>
            </w:pPr>
            <w:r w:rsidRPr="00741911">
              <w:rPr>
                <w:rFonts w:ascii="Times New Roman" w:eastAsia="宋体" w:hAnsi="Times New Roman" w:cs="Times New Roman"/>
                <w:sz w:val="26"/>
              </w:rPr>
              <w:t>职称</w:t>
            </w:r>
          </w:p>
        </w:tc>
        <w:tc>
          <w:tcPr>
            <w:tcW w:w="2392" w:type="dxa"/>
            <w:tcBorders>
              <w:top w:val="single" w:sz="2" w:space="0" w:color="000000"/>
              <w:left w:val="single" w:sz="4" w:space="0" w:color="000000"/>
              <w:bottom w:val="single" w:sz="4" w:space="0" w:color="000000"/>
              <w:right w:val="single" w:sz="2" w:space="0" w:color="000000"/>
            </w:tcBorders>
            <w:vAlign w:val="center"/>
          </w:tcPr>
          <w:p w:rsidR="000E5AE6" w:rsidRPr="00741911" w:rsidRDefault="000E5AE6" w:rsidP="00787F57">
            <w:pPr>
              <w:ind w:left="130"/>
              <w:jc w:val="center"/>
              <w:rPr>
                <w:rFonts w:ascii="Times New Roman" w:eastAsia="宋体" w:hAnsi="Times New Roman" w:cs="Times New Roman"/>
              </w:rPr>
            </w:pPr>
            <w:r>
              <w:rPr>
                <w:rFonts w:ascii="Times New Roman" w:eastAsia="宋体" w:hAnsi="Times New Roman" w:cs="Times New Roman"/>
              </w:rPr>
              <w:t>副教授</w:t>
            </w:r>
          </w:p>
        </w:tc>
      </w:tr>
      <w:tr w:rsidR="000E5AE6" w:rsidRPr="00741911" w:rsidTr="000E5AE6">
        <w:trPr>
          <w:trHeight w:val="333"/>
        </w:trPr>
        <w:tc>
          <w:tcPr>
            <w:tcW w:w="274" w:type="dxa"/>
            <w:vMerge/>
            <w:tcBorders>
              <w:top w:val="nil"/>
              <w:left w:val="single" w:sz="4" w:space="0" w:color="000000"/>
              <w:bottom w:val="nil"/>
              <w:right w:val="single" w:sz="4" w:space="0" w:color="000000"/>
            </w:tcBorders>
          </w:tcPr>
          <w:p w:rsidR="000E5AE6" w:rsidRPr="00741911" w:rsidRDefault="000E5AE6" w:rsidP="00787F57">
            <w:pPr>
              <w:rPr>
                <w:rFonts w:ascii="Times New Roman" w:eastAsia="宋体" w:hAnsi="Times New Roman" w:cs="Times New Roman"/>
              </w:rPr>
            </w:pPr>
          </w:p>
        </w:tc>
        <w:tc>
          <w:tcPr>
            <w:tcW w:w="1311" w:type="dxa"/>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99"/>
              <w:jc w:val="center"/>
              <w:rPr>
                <w:rFonts w:ascii="Times New Roman" w:eastAsia="宋体" w:hAnsi="Times New Roman" w:cs="Times New Roman"/>
              </w:rPr>
            </w:pPr>
            <w:r w:rsidRPr="00741911">
              <w:rPr>
                <w:rFonts w:ascii="Times New Roman" w:eastAsia="宋体" w:hAnsi="Times New Roman" w:cs="Times New Roman"/>
                <w:sz w:val="26"/>
              </w:rPr>
              <w:t>工作单位</w:t>
            </w:r>
          </w:p>
        </w:tc>
        <w:tc>
          <w:tcPr>
            <w:tcW w:w="7491" w:type="dxa"/>
            <w:gridSpan w:val="7"/>
            <w:tcBorders>
              <w:top w:val="single" w:sz="4" w:space="0" w:color="000000"/>
              <w:left w:val="single" w:sz="4" w:space="0" w:color="000000"/>
              <w:bottom w:val="single" w:sz="4" w:space="0" w:color="000000"/>
              <w:right w:val="single" w:sz="2" w:space="0" w:color="000000"/>
            </w:tcBorders>
            <w:vAlign w:val="center"/>
          </w:tcPr>
          <w:p w:rsidR="000E5AE6" w:rsidRPr="00741911" w:rsidRDefault="000E5AE6" w:rsidP="00787F57">
            <w:pPr>
              <w:ind w:left="130"/>
              <w:jc w:val="center"/>
              <w:rPr>
                <w:rFonts w:ascii="Times New Roman" w:eastAsia="宋体" w:hAnsi="Times New Roman" w:cs="Times New Roman"/>
              </w:rPr>
            </w:pPr>
            <w:r>
              <w:rPr>
                <w:rFonts w:ascii="Times New Roman" w:eastAsia="宋体" w:hAnsi="Times New Roman" w:cs="Times New Roman"/>
              </w:rPr>
              <w:t>华中农业大学工学院</w:t>
            </w:r>
          </w:p>
        </w:tc>
      </w:tr>
      <w:tr w:rsidR="000E5AE6" w:rsidRPr="00741911" w:rsidTr="000E5AE6">
        <w:trPr>
          <w:trHeight w:val="312"/>
        </w:trPr>
        <w:tc>
          <w:tcPr>
            <w:tcW w:w="274" w:type="dxa"/>
            <w:vMerge/>
            <w:tcBorders>
              <w:top w:val="nil"/>
              <w:left w:val="single" w:sz="4" w:space="0" w:color="000000"/>
              <w:bottom w:val="nil"/>
              <w:right w:val="single" w:sz="4" w:space="0" w:color="000000"/>
            </w:tcBorders>
          </w:tcPr>
          <w:p w:rsidR="000E5AE6" w:rsidRPr="00741911" w:rsidRDefault="000E5AE6" w:rsidP="00787F57">
            <w:pPr>
              <w:rPr>
                <w:rFonts w:ascii="Times New Roman" w:eastAsia="宋体" w:hAnsi="Times New Roman" w:cs="Times New Roman"/>
              </w:rPr>
            </w:pPr>
          </w:p>
        </w:tc>
        <w:tc>
          <w:tcPr>
            <w:tcW w:w="1311" w:type="dxa"/>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99"/>
              <w:jc w:val="center"/>
              <w:rPr>
                <w:rFonts w:ascii="Times New Roman" w:eastAsia="宋体" w:hAnsi="Times New Roman" w:cs="Times New Roman"/>
              </w:rPr>
            </w:pPr>
            <w:r w:rsidRPr="00741911">
              <w:rPr>
                <w:rFonts w:ascii="Times New Roman" w:eastAsia="宋体" w:hAnsi="Times New Roman" w:cs="Times New Roman"/>
                <w:sz w:val="26"/>
              </w:rPr>
              <w:t>通讯地址</w:t>
            </w:r>
          </w:p>
        </w:tc>
        <w:tc>
          <w:tcPr>
            <w:tcW w:w="3794" w:type="dxa"/>
            <w:gridSpan w:val="4"/>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43"/>
              <w:jc w:val="center"/>
              <w:rPr>
                <w:rFonts w:ascii="Times New Roman" w:eastAsia="宋体" w:hAnsi="Times New Roman" w:cs="Times New Roman"/>
              </w:rPr>
            </w:pPr>
            <w:r w:rsidRPr="0095123D">
              <w:rPr>
                <w:rFonts w:ascii="Times New Roman" w:eastAsia="宋体" w:hAnsi="Times New Roman" w:cs="Times New Roman" w:hint="eastAsia"/>
              </w:rPr>
              <w:t>湖北省武汉市洪山区狮子山</w:t>
            </w:r>
            <w:r>
              <w:rPr>
                <w:rFonts w:ascii="Times New Roman" w:eastAsia="宋体" w:hAnsi="Times New Roman" w:cs="Times New Roman" w:hint="eastAsia"/>
              </w:rPr>
              <w:t>1</w:t>
            </w:r>
            <w:r>
              <w:rPr>
                <w:rFonts w:ascii="Times New Roman" w:eastAsia="宋体" w:hAnsi="Times New Roman" w:cs="Times New Roman" w:hint="eastAsia"/>
              </w:rPr>
              <w:t>号华中农业大学</w:t>
            </w:r>
          </w:p>
        </w:tc>
        <w:tc>
          <w:tcPr>
            <w:tcW w:w="1305" w:type="dxa"/>
            <w:gridSpan w:val="2"/>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38"/>
              <w:jc w:val="center"/>
              <w:rPr>
                <w:rFonts w:ascii="Times New Roman" w:eastAsia="宋体" w:hAnsi="Times New Roman" w:cs="Times New Roman"/>
              </w:rPr>
            </w:pPr>
            <w:r w:rsidRPr="00741911">
              <w:rPr>
                <w:rFonts w:ascii="Times New Roman" w:eastAsia="宋体" w:hAnsi="Times New Roman" w:cs="Times New Roman"/>
                <w:sz w:val="26"/>
              </w:rPr>
              <w:t>邮政编码</w:t>
            </w:r>
          </w:p>
        </w:tc>
        <w:tc>
          <w:tcPr>
            <w:tcW w:w="2392" w:type="dxa"/>
            <w:tcBorders>
              <w:top w:val="single" w:sz="4" w:space="0" w:color="000000"/>
              <w:left w:val="single" w:sz="4" w:space="0" w:color="000000"/>
              <w:bottom w:val="single" w:sz="4" w:space="0" w:color="000000"/>
              <w:right w:val="single" w:sz="2" w:space="0" w:color="000000"/>
            </w:tcBorders>
            <w:vAlign w:val="center"/>
          </w:tcPr>
          <w:p w:rsidR="000E5AE6" w:rsidRPr="00741911" w:rsidRDefault="000E5AE6" w:rsidP="00787F57">
            <w:pPr>
              <w:ind w:left="130"/>
              <w:jc w:val="cente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30070</w:t>
            </w:r>
          </w:p>
        </w:tc>
      </w:tr>
      <w:tr w:rsidR="000E5AE6" w:rsidRPr="00741911" w:rsidTr="000E5AE6">
        <w:trPr>
          <w:trHeight w:val="162"/>
        </w:trPr>
        <w:tc>
          <w:tcPr>
            <w:tcW w:w="274" w:type="dxa"/>
            <w:vMerge/>
            <w:tcBorders>
              <w:top w:val="nil"/>
              <w:left w:val="single" w:sz="4" w:space="0" w:color="000000"/>
              <w:bottom w:val="single" w:sz="4" w:space="0" w:color="000000"/>
              <w:right w:val="single" w:sz="4" w:space="0" w:color="000000"/>
            </w:tcBorders>
          </w:tcPr>
          <w:p w:rsidR="000E5AE6" w:rsidRPr="00741911" w:rsidRDefault="000E5AE6" w:rsidP="00787F57">
            <w:pPr>
              <w:rPr>
                <w:rFonts w:ascii="Times New Roman" w:eastAsia="宋体" w:hAnsi="Times New Roman" w:cs="Times New Roman"/>
              </w:rPr>
            </w:pPr>
          </w:p>
        </w:tc>
        <w:tc>
          <w:tcPr>
            <w:tcW w:w="1311" w:type="dxa"/>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99"/>
              <w:jc w:val="center"/>
              <w:rPr>
                <w:rFonts w:ascii="Times New Roman" w:eastAsia="宋体" w:hAnsi="Times New Roman" w:cs="Times New Roman"/>
              </w:rPr>
            </w:pPr>
            <w:r w:rsidRPr="00741911">
              <w:rPr>
                <w:rFonts w:ascii="Times New Roman" w:eastAsia="宋体" w:hAnsi="Times New Roman" w:cs="Times New Roman"/>
                <w:sz w:val="26"/>
              </w:rPr>
              <w:t>单位电话</w:t>
            </w:r>
          </w:p>
        </w:tc>
        <w:tc>
          <w:tcPr>
            <w:tcW w:w="3794" w:type="dxa"/>
            <w:gridSpan w:val="4"/>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43"/>
              <w:jc w:val="center"/>
              <w:rPr>
                <w:rFonts w:ascii="Times New Roman" w:eastAsia="宋体" w:hAnsi="Times New Roman" w:cs="Times New Roman"/>
              </w:rPr>
            </w:pPr>
          </w:p>
        </w:tc>
        <w:tc>
          <w:tcPr>
            <w:tcW w:w="1305" w:type="dxa"/>
            <w:gridSpan w:val="2"/>
            <w:tcBorders>
              <w:top w:val="single" w:sz="4" w:space="0" w:color="000000"/>
              <w:left w:val="single" w:sz="4" w:space="0" w:color="000000"/>
              <w:bottom w:val="single" w:sz="4" w:space="0" w:color="000000"/>
              <w:right w:val="single" w:sz="4" w:space="0" w:color="000000"/>
            </w:tcBorders>
            <w:vAlign w:val="center"/>
          </w:tcPr>
          <w:p w:rsidR="000E5AE6" w:rsidRPr="00741911" w:rsidRDefault="000E5AE6" w:rsidP="00787F57">
            <w:pPr>
              <w:ind w:left="138"/>
              <w:jc w:val="center"/>
              <w:rPr>
                <w:rFonts w:ascii="Times New Roman" w:eastAsia="宋体" w:hAnsi="Times New Roman" w:cs="Times New Roman"/>
              </w:rPr>
            </w:pPr>
            <w:r w:rsidRPr="00741911">
              <w:rPr>
                <w:rFonts w:ascii="Times New Roman" w:eastAsia="宋体" w:hAnsi="Times New Roman" w:cs="Times New Roman"/>
                <w:sz w:val="26"/>
              </w:rPr>
              <w:t>住宅电话</w:t>
            </w:r>
          </w:p>
        </w:tc>
        <w:tc>
          <w:tcPr>
            <w:tcW w:w="2392" w:type="dxa"/>
            <w:tcBorders>
              <w:top w:val="single" w:sz="4" w:space="0" w:color="000000"/>
              <w:left w:val="single" w:sz="4" w:space="0" w:color="000000"/>
              <w:bottom w:val="single" w:sz="4" w:space="0" w:color="000000"/>
              <w:right w:val="single" w:sz="2" w:space="0" w:color="000000"/>
            </w:tcBorders>
            <w:vAlign w:val="center"/>
          </w:tcPr>
          <w:p w:rsidR="000E5AE6" w:rsidRPr="00741911" w:rsidRDefault="000E5AE6" w:rsidP="00787F57">
            <w:pPr>
              <w:ind w:left="130"/>
              <w:jc w:val="center"/>
              <w:rPr>
                <w:rFonts w:ascii="Times New Roman" w:eastAsia="宋体" w:hAnsi="Times New Roman" w:cs="Times New Roman"/>
              </w:rPr>
            </w:pPr>
            <w:r w:rsidRPr="001249BA">
              <w:rPr>
                <w:rFonts w:ascii="Times New Roman" w:eastAsiaTheme="majorEastAsia" w:hAnsi="Times New Roman" w:cs="Times New Roman"/>
              </w:rPr>
              <w:t>15072432086</w:t>
            </w:r>
          </w:p>
        </w:tc>
      </w:tr>
      <w:tr w:rsidR="000E5AE6" w:rsidRPr="00741911" w:rsidTr="000E5AE6">
        <w:trPr>
          <w:trHeight w:val="1930"/>
        </w:trPr>
        <w:tc>
          <w:tcPr>
            <w:tcW w:w="1585" w:type="dxa"/>
            <w:gridSpan w:val="2"/>
            <w:tcBorders>
              <w:top w:val="single" w:sz="4" w:space="0" w:color="000000"/>
              <w:left w:val="single" w:sz="2" w:space="0" w:color="000000"/>
              <w:bottom w:val="single" w:sz="4" w:space="0" w:color="000000"/>
              <w:right w:val="single" w:sz="4" w:space="0" w:color="000000"/>
            </w:tcBorders>
            <w:vAlign w:val="center"/>
          </w:tcPr>
          <w:p w:rsidR="000E5AE6" w:rsidRPr="00741911" w:rsidRDefault="000E5AE6" w:rsidP="00787F57">
            <w:pPr>
              <w:jc w:val="center"/>
              <w:rPr>
                <w:rFonts w:ascii="Times New Roman" w:eastAsia="宋体" w:hAnsi="Times New Roman" w:cs="Times New Roman"/>
              </w:rPr>
            </w:pPr>
            <w:r w:rsidRPr="00741911">
              <w:rPr>
                <w:rFonts w:ascii="Times New Roman" w:eastAsia="宋体" w:hAnsi="Times New Roman" w:cs="Times New Roman"/>
                <w:sz w:val="26"/>
              </w:rPr>
              <w:t>推荐者所在单位签章</w:t>
            </w:r>
          </w:p>
        </w:tc>
        <w:tc>
          <w:tcPr>
            <w:tcW w:w="7491" w:type="dxa"/>
            <w:gridSpan w:val="7"/>
            <w:tcBorders>
              <w:top w:val="single" w:sz="4" w:space="0" w:color="000000"/>
              <w:left w:val="single" w:sz="4" w:space="0" w:color="000000"/>
              <w:bottom w:val="single" w:sz="4" w:space="0" w:color="000000"/>
              <w:right w:val="single" w:sz="2" w:space="0" w:color="000000"/>
            </w:tcBorders>
            <w:vAlign w:val="bottom"/>
          </w:tcPr>
          <w:p w:rsidR="000E5AE6" w:rsidRPr="00741911" w:rsidRDefault="000E5AE6" w:rsidP="00787F57">
            <w:pPr>
              <w:spacing w:line="342" w:lineRule="auto"/>
              <w:ind w:left="3961" w:right="3831"/>
              <w:jc w:val="center"/>
              <w:rPr>
                <w:rFonts w:ascii="Times New Roman" w:eastAsia="宋体" w:hAnsi="Times New Roman" w:cs="Times New Roman"/>
              </w:rPr>
            </w:pPr>
            <w:r w:rsidRPr="00741911">
              <w:rPr>
                <w:rFonts w:ascii="Times New Roman" w:eastAsia="宋体" w:hAnsi="Times New Roman" w:cs="Times New Roman"/>
                <w:sz w:val="26"/>
              </w:rPr>
              <w:t xml:space="preserve">  </w:t>
            </w:r>
          </w:p>
          <w:p w:rsidR="000E5AE6" w:rsidRPr="00741911" w:rsidRDefault="000E5AE6" w:rsidP="00787F57">
            <w:pPr>
              <w:spacing w:after="116"/>
              <w:ind w:left="130"/>
              <w:jc w:val="center"/>
              <w:rPr>
                <w:rFonts w:ascii="Times New Roman" w:eastAsia="宋体" w:hAnsi="Times New Roman" w:cs="Times New Roman"/>
              </w:rPr>
            </w:pPr>
            <w:r w:rsidRPr="00741911">
              <w:rPr>
                <w:rFonts w:ascii="Times New Roman" w:eastAsia="宋体" w:hAnsi="Times New Roman" w:cs="Times New Roman"/>
                <w:sz w:val="26"/>
              </w:rPr>
              <w:t xml:space="preserve"> </w:t>
            </w:r>
          </w:p>
          <w:p w:rsidR="000E5AE6" w:rsidRPr="00741911" w:rsidRDefault="000E5AE6" w:rsidP="00787F57">
            <w:pPr>
              <w:ind w:left="1"/>
              <w:jc w:val="center"/>
              <w:rPr>
                <w:rFonts w:ascii="Times New Roman" w:eastAsia="宋体" w:hAnsi="Times New Roman" w:cs="Times New Roman"/>
              </w:rPr>
            </w:pP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（签章）</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年</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月</w:t>
            </w:r>
            <w:r w:rsidRPr="00741911">
              <w:rPr>
                <w:rFonts w:ascii="Times New Roman" w:eastAsia="宋体" w:hAnsi="Times New Roman" w:cs="Times New Roman"/>
                <w:sz w:val="26"/>
              </w:rPr>
              <w:t xml:space="preserve">   </w:t>
            </w:r>
            <w:r w:rsidRPr="00741911">
              <w:rPr>
                <w:rFonts w:ascii="Times New Roman" w:eastAsia="宋体" w:hAnsi="Times New Roman" w:cs="Times New Roman"/>
                <w:sz w:val="26"/>
              </w:rPr>
              <w:t>日</w:t>
            </w:r>
            <w:r w:rsidRPr="00741911">
              <w:rPr>
                <w:rFonts w:ascii="Times New Roman" w:eastAsia="宋体" w:hAnsi="Times New Roman" w:cs="Times New Roman"/>
                <w:sz w:val="26"/>
              </w:rPr>
              <w:t xml:space="preserve"> </w:t>
            </w:r>
          </w:p>
        </w:tc>
      </w:tr>
      <w:tr w:rsidR="000E5AE6" w:rsidRPr="00741911" w:rsidTr="000E5AE6">
        <w:trPr>
          <w:trHeight w:val="1726"/>
        </w:trPr>
        <w:tc>
          <w:tcPr>
            <w:tcW w:w="1585" w:type="dxa"/>
            <w:gridSpan w:val="2"/>
            <w:tcBorders>
              <w:top w:val="single" w:sz="4" w:space="0" w:color="000000"/>
              <w:left w:val="single" w:sz="2" w:space="0" w:color="000000"/>
              <w:bottom w:val="single" w:sz="4" w:space="0" w:color="000000"/>
              <w:right w:val="single" w:sz="4" w:space="0" w:color="000000"/>
            </w:tcBorders>
            <w:vAlign w:val="center"/>
          </w:tcPr>
          <w:p w:rsidR="000E5AE6" w:rsidRPr="00741911" w:rsidRDefault="000E5AE6" w:rsidP="00787F57">
            <w:pPr>
              <w:spacing w:line="342" w:lineRule="auto"/>
              <w:jc w:val="center"/>
              <w:rPr>
                <w:rFonts w:ascii="Times New Roman" w:eastAsia="宋体" w:hAnsi="Times New Roman" w:cs="Times New Roman"/>
              </w:rPr>
            </w:pPr>
            <w:r w:rsidRPr="00741911">
              <w:rPr>
                <w:rFonts w:ascii="Times New Roman" w:eastAsia="宋体" w:hAnsi="Times New Roman" w:cs="Times New Roman"/>
                <w:sz w:val="26"/>
              </w:rPr>
              <w:t>请对申报者申报情况的真实性作</w:t>
            </w:r>
          </w:p>
          <w:p w:rsidR="000E5AE6" w:rsidRPr="00741911" w:rsidRDefault="000E5AE6" w:rsidP="00787F57">
            <w:pPr>
              <w:ind w:right="7"/>
              <w:jc w:val="center"/>
              <w:rPr>
                <w:rFonts w:ascii="Times New Roman" w:eastAsia="宋体" w:hAnsi="Times New Roman" w:cs="Times New Roman"/>
              </w:rPr>
            </w:pPr>
            <w:r w:rsidRPr="00741911">
              <w:rPr>
                <w:rFonts w:ascii="Times New Roman" w:eastAsia="宋体" w:hAnsi="Times New Roman" w:cs="Times New Roman"/>
                <w:sz w:val="26"/>
              </w:rPr>
              <w:t>出阐述</w:t>
            </w:r>
          </w:p>
        </w:tc>
        <w:tc>
          <w:tcPr>
            <w:tcW w:w="7491" w:type="dxa"/>
            <w:gridSpan w:val="7"/>
            <w:tcBorders>
              <w:top w:val="single" w:sz="4" w:space="0" w:color="000000"/>
              <w:left w:val="single" w:sz="4" w:space="0" w:color="000000"/>
              <w:bottom w:val="single" w:sz="4" w:space="0" w:color="000000"/>
              <w:right w:val="single" w:sz="2" w:space="0" w:color="000000"/>
            </w:tcBorders>
            <w:vAlign w:val="center"/>
          </w:tcPr>
          <w:p w:rsidR="000E5AE6" w:rsidRDefault="000E5AE6" w:rsidP="00787F57">
            <w:pPr>
              <w:ind w:left="130"/>
              <w:jc w:val="center"/>
              <w:rPr>
                <w:rFonts w:ascii="Times New Roman" w:eastAsia="宋体" w:hAnsi="Times New Roman" w:cs="Times New Roman"/>
                <w:sz w:val="26"/>
              </w:rPr>
            </w:pPr>
          </w:p>
          <w:p w:rsidR="000E5AE6" w:rsidRDefault="000E5AE6" w:rsidP="00787F57">
            <w:pPr>
              <w:ind w:left="130"/>
              <w:jc w:val="center"/>
              <w:rPr>
                <w:rFonts w:ascii="Times New Roman" w:eastAsia="宋体" w:hAnsi="Times New Roman" w:cs="Times New Roman"/>
                <w:sz w:val="26"/>
              </w:rPr>
            </w:pPr>
          </w:p>
          <w:p w:rsidR="000E5AE6" w:rsidRDefault="000E5AE6" w:rsidP="00787F57">
            <w:pPr>
              <w:ind w:left="130"/>
              <w:jc w:val="center"/>
              <w:rPr>
                <w:rFonts w:ascii="Times New Roman" w:eastAsia="宋体" w:hAnsi="Times New Roman" w:cs="Times New Roman"/>
                <w:sz w:val="26"/>
              </w:rPr>
            </w:pPr>
          </w:p>
          <w:p w:rsidR="000E5AE6" w:rsidRDefault="000E5AE6" w:rsidP="00787F57">
            <w:pPr>
              <w:jc w:val="center"/>
              <w:rPr>
                <w:rFonts w:ascii="Times New Roman" w:eastAsia="宋体" w:hAnsi="Times New Roman" w:cs="Times New Roman"/>
                <w:sz w:val="26"/>
              </w:rPr>
            </w:pPr>
          </w:p>
          <w:p w:rsidR="000E5AE6" w:rsidRPr="00CB6F06" w:rsidRDefault="000E5AE6" w:rsidP="00787F57">
            <w:pPr>
              <w:jc w:val="center"/>
              <w:rPr>
                <w:rFonts w:ascii="宋体" w:eastAsia="宋体" w:hAnsi="宋体" w:cs="宋体"/>
                <w:sz w:val="26"/>
                <w:szCs w:val="26"/>
              </w:rPr>
            </w:pPr>
            <w:r w:rsidRPr="00CB6F06">
              <w:rPr>
                <w:rFonts w:ascii="宋体" w:eastAsia="宋体" w:hAnsi="宋体"/>
                <w:sz w:val="26"/>
                <w:szCs w:val="26"/>
              </w:rPr>
              <w:t>作品情况真实，为团队合作，自主开发。</w:t>
            </w:r>
          </w:p>
          <w:p w:rsidR="000E5AE6" w:rsidRDefault="000E5AE6" w:rsidP="00787F57">
            <w:pPr>
              <w:jc w:val="center"/>
              <w:rPr>
                <w:rFonts w:ascii="Times New Roman" w:eastAsia="宋体" w:hAnsi="Times New Roman" w:cs="Times New Roman"/>
                <w:sz w:val="26"/>
              </w:rPr>
            </w:pPr>
          </w:p>
          <w:p w:rsidR="000E5AE6" w:rsidRDefault="000E5AE6" w:rsidP="00787F57">
            <w:pPr>
              <w:ind w:left="130"/>
              <w:jc w:val="center"/>
              <w:rPr>
                <w:rFonts w:ascii="Times New Roman" w:eastAsia="宋体" w:hAnsi="Times New Roman" w:cs="Times New Roman"/>
                <w:sz w:val="26"/>
              </w:rPr>
            </w:pPr>
          </w:p>
          <w:p w:rsidR="000E5AE6" w:rsidRDefault="000E5AE6" w:rsidP="00787F57">
            <w:pPr>
              <w:ind w:left="130"/>
              <w:jc w:val="center"/>
              <w:rPr>
                <w:rFonts w:ascii="Times New Roman" w:eastAsia="宋体" w:hAnsi="Times New Roman" w:cs="Times New Roman"/>
                <w:sz w:val="26"/>
              </w:rPr>
            </w:pPr>
          </w:p>
          <w:p w:rsidR="000E5AE6" w:rsidRPr="00741911" w:rsidRDefault="000E5AE6" w:rsidP="00787F57">
            <w:pPr>
              <w:ind w:left="130"/>
              <w:jc w:val="center"/>
              <w:rPr>
                <w:rFonts w:ascii="Times New Roman" w:eastAsia="宋体" w:hAnsi="Times New Roman" w:cs="Times New Roman"/>
              </w:rPr>
            </w:pPr>
          </w:p>
        </w:tc>
      </w:tr>
      <w:tr w:rsidR="000E5AE6" w:rsidRPr="00741911" w:rsidTr="000E5AE6">
        <w:trPr>
          <w:trHeight w:val="2744"/>
        </w:trPr>
        <w:tc>
          <w:tcPr>
            <w:tcW w:w="1585" w:type="dxa"/>
            <w:gridSpan w:val="2"/>
            <w:tcBorders>
              <w:top w:val="single" w:sz="4" w:space="0" w:color="000000"/>
              <w:left w:val="single" w:sz="2" w:space="0" w:color="000000"/>
              <w:bottom w:val="single" w:sz="4" w:space="0" w:color="000000"/>
              <w:right w:val="single" w:sz="4" w:space="0" w:color="000000"/>
            </w:tcBorders>
            <w:vAlign w:val="center"/>
          </w:tcPr>
          <w:p w:rsidR="000E5AE6" w:rsidRPr="00741911" w:rsidRDefault="000E5AE6" w:rsidP="00787F57">
            <w:pPr>
              <w:spacing w:line="342" w:lineRule="auto"/>
              <w:ind w:left="2" w:right="-100"/>
              <w:jc w:val="center"/>
              <w:rPr>
                <w:rFonts w:ascii="Times New Roman" w:eastAsia="宋体" w:hAnsi="Times New Roman" w:cs="Times New Roman"/>
              </w:rPr>
            </w:pPr>
            <w:r w:rsidRPr="00741911">
              <w:rPr>
                <w:rFonts w:ascii="Times New Roman" w:eastAsia="宋体" w:hAnsi="Times New Roman" w:cs="Times New Roman"/>
                <w:sz w:val="26"/>
              </w:rPr>
              <w:t>请对作品的意义、技术水平、适用范围及推广前景作出您的评价</w:t>
            </w:r>
          </w:p>
        </w:tc>
        <w:tc>
          <w:tcPr>
            <w:tcW w:w="7491" w:type="dxa"/>
            <w:gridSpan w:val="7"/>
            <w:tcBorders>
              <w:top w:val="single" w:sz="4" w:space="0" w:color="000000"/>
              <w:left w:val="single" w:sz="4" w:space="0" w:color="000000"/>
              <w:bottom w:val="single" w:sz="4" w:space="0" w:color="000000"/>
              <w:right w:val="single" w:sz="2" w:space="0" w:color="000000"/>
            </w:tcBorders>
            <w:vAlign w:val="center"/>
          </w:tcPr>
          <w:p w:rsidR="000E5AE6" w:rsidRPr="00CB6F06" w:rsidRDefault="000E5AE6" w:rsidP="00787F57">
            <w:pPr>
              <w:spacing w:line="360" w:lineRule="auto"/>
              <w:ind w:firstLineChars="200" w:firstLine="520"/>
              <w:rPr>
                <w:rFonts w:ascii="Times New Roman" w:eastAsia="宋体" w:hAnsi="Times New Roman" w:cs="Times New Roman"/>
                <w:sz w:val="26"/>
                <w:szCs w:val="26"/>
              </w:rPr>
            </w:pPr>
            <w:r w:rsidRPr="00CB6F06">
              <w:rPr>
                <w:rFonts w:ascii="Times New Roman" w:eastAsia="宋体" w:hAnsi="Times New Roman" w:cs="Times New Roman" w:hint="eastAsia"/>
                <w:sz w:val="26"/>
                <w:szCs w:val="26"/>
              </w:rPr>
              <w:t>作品可以弥补固定检测点数量不足的缺陷，也可以根基机动检测的结果优化固定点传感器布置。装置还能在人工操作下捡拾病死猪或者搬运中小型材料。国内目前没有相应功能的装置，作品满足了猪厂所需，具有很好的实际应用背景及推广价值。</w:t>
            </w:r>
          </w:p>
        </w:tc>
      </w:tr>
      <w:tr w:rsidR="000E5AE6" w:rsidRPr="00741911" w:rsidTr="000E5AE6">
        <w:trPr>
          <w:trHeight w:val="1448"/>
        </w:trPr>
        <w:tc>
          <w:tcPr>
            <w:tcW w:w="1585" w:type="dxa"/>
            <w:gridSpan w:val="2"/>
            <w:tcBorders>
              <w:top w:val="single" w:sz="4" w:space="0" w:color="000000"/>
              <w:left w:val="single" w:sz="2" w:space="0" w:color="000000"/>
              <w:bottom w:val="single" w:sz="2" w:space="0" w:color="000000"/>
              <w:right w:val="single" w:sz="4" w:space="0" w:color="000000"/>
            </w:tcBorders>
            <w:vAlign w:val="center"/>
          </w:tcPr>
          <w:p w:rsidR="000E5AE6" w:rsidRPr="00741911" w:rsidRDefault="000E5AE6" w:rsidP="00787F57">
            <w:pPr>
              <w:ind w:right="7"/>
              <w:jc w:val="center"/>
              <w:rPr>
                <w:rFonts w:ascii="Times New Roman" w:eastAsia="宋体" w:hAnsi="Times New Roman" w:cs="Times New Roman"/>
              </w:rPr>
            </w:pPr>
            <w:r w:rsidRPr="00741911">
              <w:rPr>
                <w:rFonts w:ascii="Times New Roman" w:eastAsia="宋体" w:hAnsi="Times New Roman" w:cs="Times New Roman"/>
                <w:sz w:val="26"/>
              </w:rPr>
              <w:t>其它说明</w:t>
            </w:r>
          </w:p>
        </w:tc>
        <w:tc>
          <w:tcPr>
            <w:tcW w:w="7491" w:type="dxa"/>
            <w:gridSpan w:val="7"/>
            <w:tcBorders>
              <w:top w:val="single" w:sz="4" w:space="0" w:color="000000"/>
              <w:left w:val="single" w:sz="4" w:space="0" w:color="000000"/>
              <w:bottom w:val="single" w:sz="2" w:space="0" w:color="000000"/>
              <w:right w:val="single" w:sz="2" w:space="0" w:color="000000"/>
            </w:tcBorders>
            <w:vAlign w:val="center"/>
          </w:tcPr>
          <w:p w:rsidR="000E5AE6" w:rsidRPr="00741911" w:rsidRDefault="000E5AE6" w:rsidP="00787F57">
            <w:pPr>
              <w:ind w:right="3831"/>
              <w:rPr>
                <w:rFonts w:ascii="Times New Roman" w:eastAsia="宋体" w:hAnsi="Times New Roman" w:cs="Times New Roman"/>
              </w:rPr>
            </w:pPr>
          </w:p>
        </w:tc>
      </w:tr>
    </w:tbl>
    <w:p w:rsidR="000E5AE6" w:rsidRPr="00F716D4" w:rsidRDefault="000E5AE6" w:rsidP="000E5AE6">
      <w:pPr>
        <w:rPr>
          <w:rFonts w:ascii="Times New Roman" w:eastAsia="宋体" w:hAnsi="Times New Roman" w:cs="Times New Roman"/>
        </w:rPr>
        <w:sectPr w:rsidR="000E5AE6" w:rsidRPr="00F716D4" w:rsidSect="000F7D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854" w:gutter="0"/>
          <w:cols w:space="720"/>
          <w:docGrid w:linePitch="286"/>
        </w:sectPr>
      </w:pPr>
    </w:p>
    <w:p w:rsidR="006845A1" w:rsidRPr="00B90D09" w:rsidRDefault="006845A1"/>
    <w:sectPr w:rsidR="006845A1" w:rsidRPr="00B90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96B" w:rsidRDefault="0047796B" w:rsidP="00B90D09">
      <w:r>
        <w:separator/>
      </w:r>
    </w:p>
  </w:endnote>
  <w:endnote w:type="continuationSeparator" w:id="0">
    <w:p w:rsidR="0047796B" w:rsidRDefault="0047796B" w:rsidP="00B9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Arial Unicode MS"/>
    <w:charset w:val="86"/>
    <w:family w:val="modern"/>
    <w:pitch w:val="fixed"/>
    <w:sig w:usb0="00000000"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F57" w:rsidRDefault="00787F57">
    <w:pPr>
      <w:tabs>
        <w:tab w:val="center" w:pos="562"/>
        <w:tab w:val="center" w:pos="4534"/>
      </w:tabs>
    </w:pPr>
    <w:r>
      <w:tab/>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PAGE   \* MERGEFORMAT </w:instrText>
    </w:r>
    <w:r>
      <w:rPr>
        <w:rFonts w:ascii="Times New Roman" w:eastAsia="Times New Roman" w:hAnsi="Times New Roman" w:cs="Times New Roman"/>
        <w:sz w:val="28"/>
      </w:rPr>
      <w:fldChar w:fldCharType="separate"/>
    </w:r>
    <w:r>
      <w:rPr>
        <w:rFonts w:ascii="Times New Roman" w:eastAsia="Times New Roman" w:hAnsi="Times New Roman" w:cs="Times New Roman"/>
        <w:noProof/>
        <w:sz w:val="28"/>
      </w:rPr>
      <w:t>12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vertAlign w:val="superscript"/>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F57" w:rsidRDefault="00787F57">
    <w:pPr>
      <w:tabs>
        <w:tab w:val="center" w:pos="4534"/>
        <w:tab w:val="right" w:pos="9097"/>
      </w:tabs>
    </w:pPr>
    <w:r>
      <w:tab/>
    </w: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sz w:val="28"/>
        <w:vertAlign w:val="superscript"/>
      </w:rPr>
      <w:tab/>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PAGE   \* MERGEFORMAT </w:instrText>
    </w:r>
    <w:r>
      <w:rPr>
        <w:rFonts w:ascii="Times New Roman" w:eastAsia="Times New Roman" w:hAnsi="Times New Roman" w:cs="Times New Roman"/>
        <w:sz w:val="28"/>
      </w:rPr>
      <w:fldChar w:fldCharType="separate"/>
    </w:r>
    <w:r w:rsidR="004E02B0">
      <w:rPr>
        <w:rFonts w:ascii="Times New Roman" w:eastAsia="Times New Roman" w:hAnsi="Times New Roman" w:cs="Times New Roman"/>
        <w:noProof/>
        <w:sz w:val="28"/>
      </w:rPr>
      <w:t>3</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r>
      <w:rPr>
        <w:rFonts w:ascii="宋体" w:eastAsia="宋体" w:hAnsi="宋体" w:cs="宋体"/>
        <w:sz w:val="28"/>
      </w:rPr>
      <w:t>—</w:t>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F57" w:rsidRDefault="00787F57">
    <w:pPr>
      <w:tabs>
        <w:tab w:val="center" w:pos="562"/>
        <w:tab w:val="center" w:pos="4534"/>
      </w:tabs>
    </w:pPr>
    <w:r>
      <w:tab/>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PAGE   \* MERGEFORMAT </w:instrText>
    </w:r>
    <w:r>
      <w:rPr>
        <w:rFonts w:ascii="Times New Roman" w:eastAsia="Times New Roman" w:hAnsi="Times New Roman" w:cs="Times New Roman"/>
        <w:sz w:val="28"/>
      </w:rPr>
      <w:fldChar w:fldCharType="separate"/>
    </w:r>
    <w:r>
      <w:rPr>
        <w:rFonts w:ascii="Times New Roman" w:eastAsia="Times New Roman" w:hAnsi="Times New Roman" w:cs="Times New Roman"/>
        <w:sz w:val="28"/>
      </w:rPr>
      <w:t>10</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r>
      <w:rPr>
        <w:rFonts w:ascii="宋体" w:eastAsia="宋体" w:hAnsi="宋体" w:cs="宋体"/>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vertAlign w:val="superscript"/>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96B" w:rsidRDefault="0047796B" w:rsidP="00B90D09">
      <w:r>
        <w:separator/>
      </w:r>
    </w:p>
  </w:footnote>
  <w:footnote w:type="continuationSeparator" w:id="0">
    <w:p w:rsidR="0047796B" w:rsidRDefault="0047796B" w:rsidP="00B90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57" w:rsidRDefault="000F7D57" w:rsidP="000F7D57">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57" w:rsidRDefault="000F7D57" w:rsidP="000F7D5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57" w:rsidRDefault="000F7D5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26D03"/>
    <w:multiLevelType w:val="hybridMultilevel"/>
    <w:tmpl w:val="E7EE3368"/>
    <w:lvl w:ilvl="0" w:tplc="69C0823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D0"/>
    <w:rsid w:val="000E5AE6"/>
    <w:rsid w:val="000F7D57"/>
    <w:rsid w:val="0013021E"/>
    <w:rsid w:val="0018376D"/>
    <w:rsid w:val="0047796B"/>
    <w:rsid w:val="004E02B0"/>
    <w:rsid w:val="006845A1"/>
    <w:rsid w:val="00716AB5"/>
    <w:rsid w:val="0075019F"/>
    <w:rsid w:val="007815D0"/>
    <w:rsid w:val="00787F57"/>
    <w:rsid w:val="007D5DAD"/>
    <w:rsid w:val="00806AD8"/>
    <w:rsid w:val="00811CA5"/>
    <w:rsid w:val="00884567"/>
    <w:rsid w:val="00912DF3"/>
    <w:rsid w:val="009453A7"/>
    <w:rsid w:val="009F0CC7"/>
    <w:rsid w:val="00B46761"/>
    <w:rsid w:val="00B80F26"/>
    <w:rsid w:val="00B90D09"/>
    <w:rsid w:val="00BE06D8"/>
    <w:rsid w:val="00C23B54"/>
    <w:rsid w:val="00C34AD1"/>
    <w:rsid w:val="00CB152A"/>
    <w:rsid w:val="00CB2056"/>
    <w:rsid w:val="00F22640"/>
    <w:rsid w:val="00FD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93ED3-92F8-4D53-AE5E-7135C093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Char"/>
    <w:uiPriority w:val="9"/>
    <w:qFormat/>
    <w:rsid w:val="00B90D09"/>
    <w:pPr>
      <w:keepNext/>
      <w:keepLines/>
      <w:spacing w:after="131" w:line="259" w:lineRule="auto"/>
      <w:ind w:left="10" w:right="166" w:hanging="10"/>
      <w:jc w:val="right"/>
      <w:outlineLvl w:val="0"/>
    </w:pPr>
    <w:rPr>
      <w:rFonts w:ascii="FangSong" w:eastAsia="FangSong" w:hAnsi="FangSong" w:cs="FangSong"/>
      <w:color w:val="000000"/>
      <w:sz w:val="32"/>
    </w:rPr>
  </w:style>
  <w:style w:type="paragraph" w:styleId="2">
    <w:name w:val="heading 2"/>
    <w:next w:val="a"/>
    <w:link w:val="2Char"/>
    <w:uiPriority w:val="9"/>
    <w:unhideWhenUsed/>
    <w:qFormat/>
    <w:rsid w:val="00B90D09"/>
    <w:pPr>
      <w:keepNext/>
      <w:keepLines/>
      <w:spacing w:after="131" w:line="259" w:lineRule="auto"/>
      <w:ind w:left="653" w:hanging="10"/>
      <w:outlineLvl w:val="1"/>
    </w:pPr>
    <w:rPr>
      <w:rFonts w:ascii="黑体" w:eastAsia="黑体" w:hAnsi="黑体" w:cs="黑体"/>
      <w:color w:val="000000"/>
      <w:sz w:val="32"/>
    </w:rPr>
  </w:style>
  <w:style w:type="paragraph" w:styleId="3">
    <w:name w:val="heading 3"/>
    <w:next w:val="a"/>
    <w:link w:val="3Char"/>
    <w:uiPriority w:val="9"/>
    <w:unhideWhenUsed/>
    <w:qFormat/>
    <w:rsid w:val="00B90D09"/>
    <w:pPr>
      <w:keepNext/>
      <w:keepLines/>
      <w:spacing w:line="259" w:lineRule="auto"/>
      <w:ind w:left="10" w:right="161" w:hanging="10"/>
      <w:jc w:val="right"/>
      <w:outlineLvl w:val="2"/>
    </w:pPr>
    <w:rPr>
      <w:rFonts w:ascii="黑体" w:eastAsia="黑体" w:hAnsi="黑体" w:cs="黑体"/>
      <w:color w:val="000000"/>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0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0D09"/>
    <w:rPr>
      <w:sz w:val="18"/>
      <w:szCs w:val="18"/>
    </w:rPr>
  </w:style>
  <w:style w:type="paragraph" w:styleId="a4">
    <w:name w:val="footer"/>
    <w:basedOn w:val="a"/>
    <w:link w:val="Char0"/>
    <w:uiPriority w:val="99"/>
    <w:unhideWhenUsed/>
    <w:rsid w:val="00B90D09"/>
    <w:pPr>
      <w:tabs>
        <w:tab w:val="center" w:pos="4153"/>
        <w:tab w:val="right" w:pos="8306"/>
      </w:tabs>
      <w:snapToGrid w:val="0"/>
      <w:jc w:val="left"/>
    </w:pPr>
    <w:rPr>
      <w:sz w:val="18"/>
      <w:szCs w:val="18"/>
    </w:rPr>
  </w:style>
  <w:style w:type="character" w:customStyle="1" w:styleId="Char0">
    <w:name w:val="页脚 Char"/>
    <w:basedOn w:val="a0"/>
    <w:link w:val="a4"/>
    <w:uiPriority w:val="99"/>
    <w:rsid w:val="00B90D09"/>
    <w:rPr>
      <w:sz w:val="18"/>
      <w:szCs w:val="18"/>
    </w:rPr>
  </w:style>
  <w:style w:type="character" w:customStyle="1" w:styleId="1Char">
    <w:name w:val="标题 1 Char"/>
    <w:basedOn w:val="a0"/>
    <w:link w:val="1"/>
    <w:uiPriority w:val="9"/>
    <w:rsid w:val="00B90D09"/>
    <w:rPr>
      <w:rFonts w:ascii="FangSong" w:eastAsia="FangSong" w:hAnsi="FangSong" w:cs="FangSong"/>
      <w:color w:val="000000"/>
      <w:sz w:val="32"/>
    </w:rPr>
  </w:style>
  <w:style w:type="character" w:customStyle="1" w:styleId="2Char">
    <w:name w:val="标题 2 Char"/>
    <w:basedOn w:val="a0"/>
    <w:link w:val="2"/>
    <w:uiPriority w:val="9"/>
    <w:rsid w:val="00B90D09"/>
    <w:rPr>
      <w:rFonts w:ascii="黑体" w:eastAsia="黑体" w:hAnsi="黑体" w:cs="黑体"/>
      <w:color w:val="000000"/>
      <w:sz w:val="32"/>
    </w:rPr>
  </w:style>
  <w:style w:type="character" w:customStyle="1" w:styleId="3Char">
    <w:name w:val="标题 3 Char"/>
    <w:basedOn w:val="a0"/>
    <w:link w:val="3"/>
    <w:uiPriority w:val="9"/>
    <w:rsid w:val="00B90D09"/>
    <w:rPr>
      <w:rFonts w:ascii="黑体" w:eastAsia="黑体" w:hAnsi="黑体" w:cs="黑体"/>
      <w:color w:val="000000"/>
      <w:sz w:val="34"/>
    </w:rPr>
  </w:style>
  <w:style w:type="table" w:customStyle="1" w:styleId="TableGrid">
    <w:name w:val="TableGrid"/>
    <w:rsid w:val="00B90D09"/>
    <w:tblPr>
      <w:tblCellMar>
        <w:top w:w="0" w:type="dxa"/>
        <w:left w:w="0" w:type="dxa"/>
        <w:bottom w:w="0" w:type="dxa"/>
        <w:right w:w="0" w:type="dxa"/>
      </w:tblCellMar>
    </w:tblPr>
  </w:style>
  <w:style w:type="character" w:customStyle="1" w:styleId="EndNoteBibliographyChar">
    <w:name w:val="EndNote Bibliography Char"/>
    <w:link w:val="EndNoteBibliography"/>
    <w:rsid w:val="000E5AE6"/>
    <w:rPr>
      <w:rFonts w:ascii="Times New Roman" w:eastAsia="宋体" w:hAnsi="Times New Roman" w:cs="Times New Roman"/>
      <w:noProof/>
    </w:rPr>
  </w:style>
  <w:style w:type="paragraph" w:customStyle="1" w:styleId="EndNoteBibliography">
    <w:name w:val="EndNote Bibliography"/>
    <w:basedOn w:val="a"/>
    <w:link w:val="EndNoteBibliographyChar"/>
    <w:rsid w:val="000E5AE6"/>
    <w:rPr>
      <w:rFonts w:ascii="Times New Roman" w:eastAsia="宋体"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E0CE-E1D4-4843-B003-DD5B617F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2018-12-14T06:41:00Z</dcterms:created>
  <dcterms:modified xsi:type="dcterms:W3CDTF">2019-03-07T14:46:00Z</dcterms:modified>
</cp:coreProperties>
</file>