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1B8D6" w14:textId="77777777" w:rsidR="00E3167C" w:rsidRDefault="00E3167C">
      <w:pPr>
        <w:pStyle w:val="BodyText"/>
        <w:ind w:left="0" w:firstLine="0"/>
        <w:rPr>
          <w:rFonts w:ascii="Times New Roman"/>
          <w:sz w:val="20"/>
        </w:rPr>
      </w:pPr>
    </w:p>
    <w:p w14:paraId="538C90C7" w14:textId="77777777" w:rsidR="00E3167C" w:rsidRDefault="00000000">
      <w:pPr>
        <w:pStyle w:val="Title"/>
        <w:spacing w:before="158"/>
      </w:pPr>
      <w:r>
        <w:t>Mini-Project</w:t>
      </w:r>
    </w:p>
    <w:p w14:paraId="529B147C" w14:textId="77777777" w:rsidR="00E3167C" w:rsidRDefault="00E3167C">
      <w:pPr>
        <w:pStyle w:val="BodyText"/>
        <w:spacing w:before="3"/>
        <w:ind w:left="0" w:firstLine="0"/>
        <w:rPr>
          <w:rFonts w:ascii="Calibri"/>
          <w:sz w:val="39"/>
        </w:rPr>
      </w:pPr>
    </w:p>
    <w:p w14:paraId="226DABFF" w14:textId="77777777" w:rsidR="00E3167C" w:rsidRDefault="00000000">
      <w:pPr>
        <w:pStyle w:val="Title"/>
        <w:ind w:left="2305"/>
      </w:pPr>
      <w:r>
        <w:t>Due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(11</w:t>
      </w:r>
      <w:r>
        <w:rPr>
          <w:spacing w:val="-1"/>
        </w:rPr>
        <w:t xml:space="preserve"> </w:t>
      </w:r>
      <w:r>
        <w:t>May 2024)</w:t>
      </w:r>
    </w:p>
    <w:p w14:paraId="646C0C08" w14:textId="77777777" w:rsidR="00E3167C" w:rsidRDefault="00E3167C">
      <w:pPr>
        <w:pStyle w:val="BodyText"/>
        <w:spacing w:before="1"/>
        <w:ind w:left="0" w:firstLine="0"/>
        <w:rPr>
          <w:rFonts w:ascii="Calibri"/>
          <w:sz w:val="39"/>
        </w:rPr>
      </w:pPr>
    </w:p>
    <w:p w14:paraId="20168A2A" w14:textId="77777777" w:rsidR="00E3167C" w:rsidRDefault="00000000">
      <w:pPr>
        <w:ind w:left="2305" w:right="2223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Arabic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Sentiment</w:t>
      </w:r>
      <w:r>
        <w:rPr>
          <w:rFonts w:ascii="Calibri"/>
          <w:b/>
          <w:spacing w:val="-2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Analysis</w:t>
      </w:r>
      <w:r>
        <w:rPr>
          <w:rFonts w:ascii="Calibri"/>
          <w:b/>
          <w:spacing w:val="-1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of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Hotel</w:t>
      </w:r>
      <w:r>
        <w:rPr>
          <w:rFonts w:ascii="Calibri"/>
          <w:b/>
          <w:spacing w:val="58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Reviews</w:t>
      </w:r>
    </w:p>
    <w:p w14:paraId="1BBF3F62" w14:textId="77777777" w:rsidR="00E3167C" w:rsidRDefault="00E3167C">
      <w:pPr>
        <w:pStyle w:val="BodyText"/>
        <w:spacing w:before="7"/>
        <w:ind w:left="0" w:firstLine="0"/>
        <w:rPr>
          <w:rFonts w:ascii="Calibri"/>
          <w:b/>
          <w:sz w:val="28"/>
        </w:rPr>
      </w:pPr>
    </w:p>
    <w:p w14:paraId="12EF4914" w14:textId="77777777" w:rsidR="00E3167C" w:rsidRDefault="00000000">
      <w:pPr>
        <w:pStyle w:val="Heading1"/>
        <w:numPr>
          <w:ilvl w:val="0"/>
          <w:numId w:val="3"/>
        </w:numPr>
        <w:tabs>
          <w:tab w:val="left" w:pos="560"/>
          <w:tab w:val="left" w:pos="561"/>
        </w:tabs>
        <w:spacing w:before="101" w:line="240" w:lineRule="auto"/>
        <w:ind w:hanging="361"/>
        <w:rPr>
          <w:b w:val="0"/>
        </w:rPr>
      </w:pPr>
      <w:r>
        <w:rPr>
          <w:color w:val="212121"/>
          <w:u w:val="single" w:color="212121"/>
        </w:rPr>
        <w:t>Objective</w:t>
      </w:r>
      <w:r>
        <w:rPr>
          <w:b w:val="0"/>
          <w:color w:val="212121"/>
        </w:rPr>
        <w:t>:</w:t>
      </w:r>
    </w:p>
    <w:p w14:paraId="00D339C5" w14:textId="77777777" w:rsidR="00E3167C" w:rsidRDefault="00000000">
      <w:pPr>
        <w:pStyle w:val="BodyText"/>
        <w:ind w:right="513"/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1"/>
          <w:sz w:val="20"/>
        </w:rPr>
        <w:t xml:space="preserve"> </w:t>
      </w:r>
      <w:proofErr w:type="gramStart"/>
      <w:r>
        <w:rPr>
          <w:color w:val="212121"/>
        </w:rPr>
        <w:t>The</w:t>
      </w:r>
      <w:proofErr w:type="gramEnd"/>
      <w:r>
        <w:rPr>
          <w:color w:val="212121"/>
        </w:rPr>
        <w:t xml:space="preserve"> goal of this project is to build and evaluate 3 models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sentiment analysis of movie reviews using Naive Bayes, Logistic</w:t>
      </w:r>
      <w:r>
        <w:rPr>
          <w:color w:val="212121"/>
          <w:spacing w:val="-71"/>
        </w:rPr>
        <w:t xml:space="preserve"> </w:t>
      </w:r>
      <w:r>
        <w:rPr>
          <w:color w:val="212121"/>
        </w:rPr>
        <w:t>Regression, and neural network. You may use python libraries: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Numpy</w:t>
      </w:r>
      <w:proofErr w:type="spellEnd"/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pandas,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sklearn</w:t>
      </w:r>
      <w:proofErr w:type="spellEnd"/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keras</w:t>
      </w:r>
      <w:proofErr w:type="spellEnd"/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NLTK</w:t>
      </w:r>
      <w:proofErr w:type="gramEnd"/>
    </w:p>
    <w:p w14:paraId="425BE234" w14:textId="77777777" w:rsidR="00E3167C" w:rsidRDefault="00E3167C">
      <w:pPr>
        <w:sectPr w:rsidR="00E3167C">
          <w:type w:val="continuous"/>
          <w:pgSz w:w="12240" w:h="15840"/>
          <w:pgMar w:top="1500" w:right="1320" w:bottom="280" w:left="1240" w:header="720" w:footer="720" w:gutter="0"/>
          <w:cols w:space="720"/>
        </w:sectPr>
      </w:pPr>
    </w:p>
    <w:p w14:paraId="5A01C21A" w14:textId="77777777" w:rsidR="00E3167C" w:rsidRDefault="00000000">
      <w:pPr>
        <w:pStyle w:val="Heading1"/>
        <w:numPr>
          <w:ilvl w:val="0"/>
          <w:numId w:val="2"/>
        </w:numPr>
        <w:tabs>
          <w:tab w:val="left" w:pos="471"/>
          <w:tab w:val="left" w:pos="472"/>
        </w:tabs>
        <w:spacing w:line="240" w:lineRule="auto"/>
        <w:rPr>
          <w:b w:val="0"/>
        </w:rPr>
      </w:pPr>
      <w:r>
        <w:rPr>
          <w:color w:val="212121"/>
          <w:spacing w:val="-1"/>
          <w:u w:val="single" w:color="212121"/>
        </w:rPr>
        <w:t>Data</w:t>
      </w:r>
      <w:r>
        <w:rPr>
          <w:b w:val="0"/>
          <w:color w:val="212121"/>
          <w:spacing w:val="-1"/>
        </w:rPr>
        <w:t>:</w:t>
      </w:r>
    </w:p>
    <w:p w14:paraId="10804341" w14:textId="77777777" w:rsidR="00E3167C" w:rsidRDefault="00000000">
      <w:pPr>
        <w:pStyle w:val="BodyText"/>
        <w:ind w:left="0" w:firstLine="0"/>
      </w:pPr>
      <w:r>
        <w:br w:type="column"/>
      </w:r>
    </w:p>
    <w:p w14:paraId="23A0C5FE" w14:textId="77777777" w:rsidR="00E3167C" w:rsidRDefault="00000000">
      <w:pPr>
        <w:pStyle w:val="ListParagraph"/>
        <w:numPr>
          <w:ilvl w:val="0"/>
          <w:numId w:val="1"/>
        </w:numPr>
        <w:tabs>
          <w:tab w:val="left" w:pos="470"/>
        </w:tabs>
        <w:ind w:right="788"/>
        <w:jc w:val="both"/>
        <w:rPr>
          <w:sz w:val="27"/>
        </w:rPr>
      </w:pPr>
      <w:r>
        <w:rPr>
          <w:color w:val="212121"/>
          <w:sz w:val="27"/>
        </w:rPr>
        <w:t>The dataset you will use for this project is a collection of text</w:t>
      </w:r>
      <w:r>
        <w:rPr>
          <w:color w:val="212121"/>
          <w:spacing w:val="-71"/>
          <w:sz w:val="27"/>
        </w:rPr>
        <w:t xml:space="preserve"> </w:t>
      </w:r>
      <w:r>
        <w:rPr>
          <w:color w:val="212121"/>
          <w:sz w:val="27"/>
        </w:rPr>
        <w:t>reviews and their corresponding sentiment labels (positive or</w:t>
      </w:r>
      <w:r>
        <w:rPr>
          <w:color w:val="212121"/>
          <w:spacing w:val="-71"/>
          <w:sz w:val="27"/>
        </w:rPr>
        <w:t xml:space="preserve"> </w:t>
      </w:r>
      <w:r>
        <w:rPr>
          <w:color w:val="212121"/>
          <w:sz w:val="27"/>
        </w:rPr>
        <w:t>negative).</w:t>
      </w:r>
      <w:r>
        <w:rPr>
          <w:color w:val="212121"/>
          <w:spacing w:val="73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review</w:t>
      </w:r>
      <w:r>
        <w:rPr>
          <w:color w:val="212121"/>
          <w:spacing w:val="1"/>
          <w:sz w:val="27"/>
        </w:rPr>
        <w:t xml:space="preserve"> </w:t>
      </w:r>
      <w:proofErr w:type="gramStart"/>
      <w:r>
        <w:rPr>
          <w:color w:val="212121"/>
          <w:sz w:val="27"/>
        </w:rPr>
        <w:t>are</w:t>
      </w:r>
      <w:proofErr w:type="gramEnd"/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in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Arabic Language.</w:t>
      </w:r>
    </w:p>
    <w:p w14:paraId="69D86FA5" w14:textId="77777777" w:rsidR="00E3167C" w:rsidRDefault="00E3167C">
      <w:pPr>
        <w:jc w:val="both"/>
        <w:rPr>
          <w:sz w:val="27"/>
        </w:rPr>
        <w:sectPr w:rsidR="00E3167C">
          <w:type w:val="continuous"/>
          <w:pgSz w:w="12240" w:h="15840"/>
          <w:pgMar w:top="1500" w:right="1320" w:bottom="280" w:left="1240" w:header="720" w:footer="720" w:gutter="0"/>
          <w:cols w:num="2" w:space="720" w:equalWidth="0">
            <w:col w:w="1128" w:space="43"/>
            <w:col w:w="8509"/>
          </w:cols>
        </w:sectPr>
      </w:pPr>
    </w:p>
    <w:p w14:paraId="2F400CFF" w14:textId="77777777" w:rsidR="00E3167C" w:rsidRDefault="00000000">
      <w:pPr>
        <w:pStyle w:val="Heading1"/>
        <w:numPr>
          <w:ilvl w:val="1"/>
          <w:numId w:val="1"/>
        </w:numPr>
        <w:tabs>
          <w:tab w:val="left" w:pos="651"/>
          <w:tab w:val="left" w:pos="652"/>
        </w:tabs>
        <w:spacing w:before="1"/>
        <w:ind w:hanging="361"/>
        <w:rPr>
          <w:b w:val="0"/>
        </w:rPr>
      </w:pPr>
      <w:r>
        <w:rPr>
          <w:color w:val="212121"/>
        </w:rPr>
        <w:t>Method</w:t>
      </w:r>
      <w:r>
        <w:rPr>
          <w:b w:val="0"/>
          <w:color w:val="212121"/>
        </w:rPr>
        <w:t>:</w:t>
      </w:r>
    </w:p>
    <w:p w14:paraId="473F565F" w14:textId="77777777" w:rsidR="00E3167C" w:rsidRDefault="00000000">
      <w:pPr>
        <w:pStyle w:val="ListParagraph"/>
        <w:numPr>
          <w:ilvl w:val="2"/>
          <w:numId w:val="1"/>
        </w:numPr>
        <w:tabs>
          <w:tab w:val="left" w:pos="920"/>
          <w:tab w:val="left" w:pos="921"/>
        </w:tabs>
        <w:spacing w:line="358" w:lineRule="exact"/>
        <w:ind w:hanging="361"/>
        <w:rPr>
          <w:b/>
          <w:sz w:val="27"/>
        </w:rPr>
      </w:pPr>
      <w:r>
        <w:rPr>
          <w:b/>
          <w:color w:val="212121"/>
          <w:sz w:val="27"/>
        </w:rPr>
        <w:t>Data</w:t>
      </w:r>
      <w:r>
        <w:rPr>
          <w:b/>
          <w:color w:val="212121"/>
          <w:spacing w:val="-3"/>
          <w:sz w:val="27"/>
        </w:rPr>
        <w:t xml:space="preserve"> </w:t>
      </w:r>
      <w:r>
        <w:rPr>
          <w:b/>
          <w:color w:val="212121"/>
          <w:sz w:val="27"/>
        </w:rPr>
        <w:t>preprocessing:</w:t>
      </w:r>
    </w:p>
    <w:p w14:paraId="63E15C24" w14:textId="77777777" w:rsidR="00E3167C" w:rsidRDefault="00000000">
      <w:pPr>
        <w:pStyle w:val="ListParagraph"/>
        <w:numPr>
          <w:ilvl w:val="3"/>
          <w:numId w:val="1"/>
        </w:numPr>
        <w:tabs>
          <w:tab w:val="left" w:pos="1641"/>
        </w:tabs>
        <w:spacing w:before="1"/>
        <w:ind w:right="475"/>
        <w:rPr>
          <w:sz w:val="27"/>
        </w:rPr>
      </w:pPr>
      <w:r>
        <w:rPr>
          <w:color w:val="212121"/>
          <w:sz w:val="27"/>
        </w:rPr>
        <w:t>Import the dataset and perform basic data cleaning and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preprocessing. This includes removing stop words, punctuation,</w:t>
      </w:r>
      <w:r>
        <w:rPr>
          <w:color w:val="212121"/>
          <w:spacing w:val="-71"/>
          <w:sz w:val="27"/>
        </w:rPr>
        <w:t xml:space="preserve"> </w:t>
      </w:r>
      <w:r>
        <w:rPr>
          <w:color w:val="212121"/>
          <w:sz w:val="27"/>
        </w:rPr>
        <w:t>and stemming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the text.</w:t>
      </w:r>
    </w:p>
    <w:p w14:paraId="5798C4EB" w14:textId="77777777" w:rsidR="00E3167C" w:rsidRDefault="00000000">
      <w:pPr>
        <w:pStyle w:val="ListParagraph"/>
        <w:numPr>
          <w:ilvl w:val="3"/>
          <w:numId w:val="1"/>
        </w:numPr>
        <w:tabs>
          <w:tab w:val="left" w:pos="1641"/>
        </w:tabs>
        <w:ind w:hanging="361"/>
        <w:rPr>
          <w:sz w:val="27"/>
        </w:rPr>
      </w:pPr>
      <w:r>
        <w:rPr>
          <w:color w:val="212121"/>
          <w:sz w:val="27"/>
        </w:rPr>
        <w:t>Split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dataset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into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training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test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sets.</w:t>
      </w:r>
    </w:p>
    <w:p w14:paraId="1AC73E2B" w14:textId="77777777" w:rsidR="00E3167C" w:rsidRDefault="00000000">
      <w:pPr>
        <w:pStyle w:val="Heading1"/>
        <w:numPr>
          <w:ilvl w:val="2"/>
          <w:numId w:val="1"/>
        </w:numPr>
        <w:tabs>
          <w:tab w:val="left" w:pos="920"/>
          <w:tab w:val="left" w:pos="921"/>
        </w:tabs>
        <w:spacing w:before="1"/>
        <w:ind w:hanging="361"/>
        <w:rPr>
          <w:b w:val="0"/>
        </w:rPr>
      </w:pPr>
      <w:r>
        <w:rPr>
          <w:color w:val="212121"/>
        </w:rPr>
        <w:t>Feature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extraction</w:t>
      </w:r>
      <w:r>
        <w:rPr>
          <w:b w:val="0"/>
          <w:color w:val="212121"/>
        </w:rPr>
        <w:t>:</w:t>
      </w:r>
    </w:p>
    <w:p w14:paraId="68A8C672" w14:textId="77777777" w:rsidR="00E3167C" w:rsidRDefault="00000000">
      <w:pPr>
        <w:pStyle w:val="ListParagraph"/>
        <w:numPr>
          <w:ilvl w:val="3"/>
          <w:numId w:val="1"/>
        </w:numPr>
        <w:tabs>
          <w:tab w:val="left" w:pos="1641"/>
        </w:tabs>
        <w:ind w:right="618"/>
        <w:rPr>
          <w:sz w:val="27"/>
        </w:rPr>
      </w:pPr>
      <w:r>
        <w:rPr>
          <w:color w:val="212121"/>
          <w:sz w:val="27"/>
        </w:rPr>
        <w:t>Convert the text data into numerical features using techniques</w:t>
      </w:r>
      <w:r>
        <w:rPr>
          <w:color w:val="212121"/>
          <w:spacing w:val="-71"/>
          <w:sz w:val="27"/>
        </w:rPr>
        <w:t xml:space="preserve"> </w:t>
      </w:r>
      <w:r>
        <w:rPr>
          <w:color w:val="212121"/>
          <w:sz w:val="27"/>
        </w:rPr>
        <w:t>such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as</w:t>
      </w:r>
      <w:r>
        <w:rPr>
          <w:color w:val="212121"/>
          <w:spacing w:val="-1"/>
          <w:sz w:val="27"/>
        </w:rPr>
        <w:t xml:space="preserve"> </w:t>
      </w:r>
      <w:r>
        <w:rPr>
          <w:b/>
          <w:color w:val="212121"/>
          <w:sz w:val="27"/>
        </w:rPr>
        <w:t>bag</w:t>
      </w:r>
      <w:r>
        <w:rPr>
          <w:b/>
          <w:color w:val="212121"/>
          <w:spacing w:val="-3"/>
          <w:sz w:val="27"/>
        </w:rPr>
        <w:t xml:space="preserve"> </w:t>
      </w:r>
      <w:r>
        <w:rPr>
          <w:b/>
          <w:color w:val="212121"/>
          <w:sz w:val="27"/>
        </w:rPr>
        <w:t>of</w:t>
      </w:r>
      <w:r>
        <w:rPr>
          <w:b/>
          <w:color w:val="212121"/>
          <w:spacing w:val="-2"/>
          <w:sz w:val="27"/>
        </w:rPr>
        <w:t xml:space="preserve"> </w:t>
      </w:r>
      <w:r>
        <w:rPr>
          <w:b/>
          <w:color w:val="212121"/>
          <w:sz w:val="27"/>
        </w:rPr>
        <w:t>words</w:t>
      </w:r>
      <w:r>
        <w:rPr>
          <w:b/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or</w:t>
      </w:r>
      <w:r>
        <w:rPr>
          <w:color w:val="212121"/>
          <w:spacing w:val="-1"/>
          <w:sz w:val="27"/>
        </w:rPr>
        <w:t xml:space="preserve"> </w:t>
      </w:r>
      <w:r>
        <w:rPr>
          <w:b/>
          <w:color w:val="212121"/>
          <w:sz w:val="27"/>
        </w:rPr>
        <w:t>TF-IDF</w:t>
      </w:r>
      <w:r>
        <w:rPr>
          <w:color w:val="212121"/>
          <w:sz w:val="27"/>
        </w:rPr>
        <w:t>.</w:t>
      </w:r>
    </w:p>
    <w:p w14:paraId="2DD1E08D" w14:textId="77777777" w:rsidR="00E3167C" w:rsidRDefault="00000000">
      <w:pPr>
        <w:pStyle w:val="Heading1"/>
        <w:numPr>
          <w:ilvl w:val="2"/>
          <w:numId w:val="1"/>
        </w:numPr>
        <w:tabs>
          <w:tab w:val="left" w:pos="920"/>
          <w:tab w:val="left" w:pos="921"/>
        </w:tabs>
        <w:spacing w:before="2"/>
        <w:ind w:hanging="361"/>
        <w:rPr>
          <w:b w:val="0"/>
        </w:rPr>
      </w:pPr>
      <w:r>
        <w:rPr>
          <w:color w:val="212121"/>
        </w:rPr>
        <w:t>Model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building</w:t>
      </w:r>
      <w:r>
        <w:rPr>
          <w:b w:val="0"/>
          <w:color w:val="212121"/>
        </w:rPr>
        <w:t>:</w:t>
      </w:r>
    </w:p>
    <w:p w14:paraId="67A05298" w14:textId="77777777" w:rsidR="00E3167C" w:rsidRDefault="00000000">
      <w:pPr>
        <w:pStyle w:val="ListParagraph"/>
        <w:numPr>
          <w:ilvl w:val="3"/>
          <w:numId w:val="1"/>
        </w:numPr>
        <w:tabs>
          <w:tab w:val="left" w:pos="1641"/>
        </w:tabs>
        <w:ind w:right="670"/>
        <w:rPr>
          <w:sz w:val="27"/>
        </w:rPr>
      </w:pPr>
      <w:r>
        <w:rPr>
          <w:color w:val="212121"/>
          <w:sz w:val="27"/>
        </w:rPr>
        <w:t>Train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a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Naive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Bayes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classifier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on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extracted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features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using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a</w:t>
      </w:r>
      <w:r>
        <w:rPr>
          <w:color w:val="212121"/>
          <w:spacing w:val="-71"/>
          <w:sz w:val="27"/>
        </w:rPr>
        <w:t xml:space="preserve"> </w:t>
      </w:r>
      <w:r>
        <w:rPr>
          <w:color w:val="212121"/>
          <w:sz w:val="27"/>
        </w:rPr>
        <w:t>training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algorithm provided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by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NLTK library.</w:t>
      </w:r>
    </w:p>
    <w:p w14:paraId="0C8D751A" w14:textId="77777777" w:rsidR="00E3167C" w:rsidRDefault="00000000">
      <w:pPr>
        <w:pStyle w:val="ListParagraph"/>
        <w:numPr>
          <w:ilvl w:val="3"/>
          <w:numId w:val="1"/>
        </w:numPr>
        <w:tabs>
          <w:tab w:val="left" w:pos="1641"/>
        </w:tabs>
        <w:ind w:right="193"/>
        <w:rPr>
          <w:sz w:val="27"/>
        </w:rPr>
      </w:pPr>
      <w:r>
        <w:rPr>
          <w:color w:val="212121"/>
          <w:sz w:val="27"/>
        </w:rPr>
        <w:t>Train a logistic regression model on the extracted features using a</w:t>
      </w:r>
      <w:r>
        <w:rPr>
          <w:color w:val="212121"/>
          <w:spacing w:val="-71"/>
          <w:sz w:val="27"/>
        </w:rPr>
        <w:t xml:space="preserve"> </w:t>
      </w:r>
      <w:r>
        <w:rPr>
          <w:color w:val="212121"/>
          <w:sz w:val="27"/>
        </w:rPr>
        <w:t>suitable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training algorithm.</w:t>
      </w:r>
    </w:p>
    <w:p w14:paraId="29D21ECB" w14:textId="77777777" w:rsidR="00E3167C" w:rsidRDefault="00000000">
      <w:pPr>
        <w:pStyle w:val="ListParagraph"/>
        <w:numPr>
          <w:ilvl w:val="3"/>
          <w:numId w:val="1"/>
        </w:numPr>
        <w:tabs>
          <w:tab w:val="left" w:pos="1641"/>
        </w:tabs>
        <w:ind w:right="196"/>
        <w:rPr>
          <w:sz w:val="27"/>
        </w:rPr>
      </w:pPr>
      <w:r>
        <w:rPr>
          <w:color w:val="212121"/>
          <w:sz w:val="27"/>
        </w:rPr>
        <w:t>Train a simple neural network model with one hidden layer on the</w:t>
      </w:r>
      <w:r>
        <w:rPr>
          <w:color w:val="212121"/>
          <w:spacing w:val="-71"/>
          <w:sz w:val="27"/>
        </w:rPr>
        <w:t xml:space="preserve"> </w:t>
      </w:r>
      <w:r>
        <w:rPr>
          <w:color w:val="212121"/>
          <w:sz w:val="27"/>
        </w:rPr>
        <w:t>extracted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features</w:t>
      </w:r>
      <w:r>
        <w:rPr>
          <w:color w:val="212121"/>
          <w:spacing w:val="-4"/>
          <w:sz w:val="27"/>
        </w:rPr>
        <w:t xml:space="preserve"> </w:t>
      </w:r>
      <w:r>
        <w:rPr>
          <w:color w:val="212121"/>
          <w:sz w:val="27"/>
        </w:rPr>
        <w:t>using a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suitable training algorithm.</w:t>
      </w:r>
    </w:p>
    <w:p w14:paraId="7CF41BFF" w14:textId="77777777" w:rsidR="00E3167C" w:rsidRDefault="00000000">
      <w:pPr>
        <w:spacing w:before="124"/>
        <w:ind w:left="1280"/>
        <w:rPr>
          <w:rFonts w:ascii="Courier New"/>
          <w:sz w:val="20"/>
        </w:rPr>
      </w:pPr>
      <w:r>
        <w:rPr>
          <w:rFonts w:ascii="Courier New"/>
          <w:color w:val="212121"/>
          <w:w w:val="99"/>
          <w:sz w:val="20"/>
        </w:rPr>
        <w:t>o</w:t>
      </w:r>
    </w:p>
    <w:p w14:paraId="3BE30610" w14:textId="77777777" w:rsidR="00E3167C" w:rsidRDefault="00E3167C">
      <w:pPr>
        <w:rPr>
          <w:rFonts w:ascii="Courier New"/>
          <w:sz w:val="20"/>
        </w:rPr>
        <w:sectPr w:rsidR="00E3167C">
          <w:type w:val="continuous"/>
          <w:pgSz w:w="12240" w:h="15840"/>
          <w:pgMar w:top="1500" w:right="1320" w:bottom="280" w:left="1240" w:header="720" w:footer="720" w:gutter="0"/>
          <w:cols w:space="720"/>
        </w:sectPr>
      </w:pPr>
    </w:p>
    <w:p w14:paraId="0F6C7A8B" w14:textId="77777777" w:rsidR="00E3167C" w:rsidRDefault="00000000">
      <w:pPr>
        <w:pStyle w:val="Heading1"/>
        <w:numPr>
          <w:ilvl w:val="2"/>
          <w:numId w:val="1"/>
        </w:numPr>
        <w:tabs>
          <w:tab w:val="left" w:pos="920"/>
          <w:tab w:val="left" w:pos="921"/>
        </w:tabs>
        <w:spacing w:before="79"/>
        <w:ind w:hanging="361"/>
      </w:pPr>
      <w:r>
        <w:rPr>
          <w:color w:val="212121"/>
        </w:rPr>
        <w:lastRenderedPageBreak/>
        <w:t>Model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evaluation:</w:t>
      </w:r>
    </w:p>
    <w:p w14:paraId="4FA5DB18" w14:textId="77777777" w:rsidR="00E3167C" w:rsidRDefault="00000000">
      <w:pPr>
        <w:pStyle w:val="ListParagraph"/>
        <w:numPr>
          <w:ilvl w:val="3"/>
          <w:numId w:val="1"/>
        </w:numPr>
        <w:tabs>
          <w:tab w:val="left" w:pos="1641"/>
        </w:tabs>
        <w:ind w:right="122"/>
        <w:rPr>
          <w:sz w:val="27"/>
        </w:rPr>
      </w:pPr>
      <w:r>
        <w:rPr>
          <w:color w:val="212121"/>
          <w:sz w:val="27"/>
        </w:rPr>
        <w:t>Evaluate the performance of the trained Naive Bayes model on the</w:t>
      </w:r>
      <w:r>
        <w:rPr>
          <w:color w:val="212121"/>
          <w:spacing w:val="-71"/>
          <w:sz w:val="27"/>
        </w:rPr>
        <w:t xml:space="preserve"> </w:t>
      </w:r>
      <w:r>
        <w:rPr>
          <w:color w:val="212121"/>
          <w:sz w:val="27"/>
        </w:rPr>
        <w:t>test dataset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using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metrics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such</w:t>
      </w:r>
      <w:r>
        <w:rPr>
          <w:color w:val="212121"/>
          <w:spacing w:val="3"/>
          <w:sz w:val="27"/>
        </w:rPr>
        <w:t xml:space="preserve"> </w:t>
      </w:r>
      <w:r>
        <w:rPr>
          <w:color w:val="212121"/>
          <w:sz w:val="27"/>
        </w:rPr>
        <w:t>as accuracy, precision, recall,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F1 score.</w:t>
      </w:r>
    </w:p>
    <w:p w14:paraId="28D31531" w14:textId="77777777" w:rsidR="00E3167C" w:rsidRDefault="00000000">
      <w:pPr>
        <w:pStyle w:val="ListParagraph"/>
        <w:numPr>
          <w:ilvl w:val="3"/>
          <w:numId w:val="1"/>
        </w:numPr>
        <w:tabs>
          <w:tab w:val="left" w:pos="1641"/>
        </w:tabs>
        <w:ind w:right="241"/>
        <w:rPr>
          <w:sz w:val="27"/>
        </w:rPr>
      </w:pPr>
      <w:r>
        <w:rPr>
          <w:color w:val="212121"/>
          <w:sz w:val="27"/>
        </w:rPr>
        <w:t>Evaluate the performance of the trained logistic regression model</w:t>
      </w:r>
      <w:r>
        <w:rPr>
          <w:color w:val="212121"/>
          <w:spacing w:val="-71"/>
          <w:sz w:val="27"/>
        </w:rPr>
        <w:t xml:space="preserve"> </w:t>
      </w:r>
      <w:r>
        <w:rPr>
          <w:color w:val="212121"/>
          <w:sz w:val="27"/>
        </w:rPr>
        <w:t>on the test dataset using metrics such as accuracy, precision,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recall,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F1 score.</w:t>
      </w:r>
    </w:p>
    <w:p w14:paraId="44E0BABD" w14:textId="77777777" w:rsidR="00E3167C" w:rsidRDefault="00000000">
      <w:pPr>
        <w:pStyle w:val="ListParagraph"/>
        <w:numPr>
          <w:ilvl w:val="3"/>
          <w:numId w:val="1"/>
        </w:numPr>
        <w:tabs>
          <w:tab w:val="left" w:pos="1641"/>
        </w:tabs>
        <w:ind w:right="224"/>
        <w:rPr>
          <w:sz w:val="27"/>
        </w:rPr>
      </w:pPr>
      <w:r>
        <w:rPr>
          <w:color w:val="212121"/>
          <w:sz w:val="27"/>
        </w:rPr>
        <w:t>Evaluate the performance of the trained neural network model on</w:t>
      </w:r>
      <w:r>
        <w:rPr>
          <w:color w:val="212121"/>
          <w:spacing w:val="-71"/>
          <w:sz w:val="27"/>
        </w:rPr>
        <w:t xml:space="preserve"> </w:t>
      </w:r>
      <w:r>
        <w:rPr>
          <w:color w:val="212121"/>
          <w:sz w:val="27"/>
        </w:rPr>
        <w:t>the test dataset using metrics such as accuracy, precision, recall,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and F1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score.</w:t>
      </w:r>
    </w:p>
    <w:p w14:paraId="7C68B880" w14:textId="77777777" w:rsidR="00E3167C" w:rsidRDefault="00000000">
      <w:pPr>
        <w:pStyle w:val="Heading1"/>
        <w:numPr>
          <w:ilvl w:val="2"/>
          <w:numId w:val="1"/>
        </w:numPr>
        <w:tabs>
          <w:tab w:val="left" w:pos="920"/>
          <w:tab w:val="left" w:pos="921"/>
        </w:tabs>
        <w:spacing w:before="1" w:line="240" w:lineRule="auto"/>
        <w:ind w:hanging="361"/>
      </w:pPr>
      <w:r>
        <w:rPr>
          <w:color w:val="212121"/>
          <w:u w:val="single" w:color="212121"/>
        </w:rPr>
        <w:t>Model</w:t>
      </w:r>
      <w:r>
        <w:rPr>
          <w:color w:val="212121"/>
          <w:spacing w:val="-6"/>
          <w:u w:val="single" w:color="212121"/>
        </w:rPr>
        <w:t xml:space="preserve"> </w:t>
      </w:r>
      <w:r>
        <w:rPr>
          <w:color w:val="212121"/>
          <w:u w:val="single" w:color="212121"/>
        </w:rPr>
        <w:t>Comparison</w:t>
      </w:r>
      <w:r>
        <w:rPr>
          <w:color w:val="212121"/>
        </w:rPr>
        <w:t>:</w:t>
      </w:r>
    </w:p>
    <w:p w14:paraId="587B1084" w14:textId="77777777" w:rsidR="00E3167C" w:rsidRDefault="00000000">
      <w:pPr>
        <w:pStyle w:val="ListParagraph"/>
        <w:numPr>
          <w:ilvl w:val="3"/>
          <w:numId w:val="1"/>
        </w:numPr>
        <w:tabs>
          <w:tab w:val="left" w:pos="1641"/>
        </w:tabs>
        <w:spacing w:before="1"/>
        <w:ind w:right="271"/>
        <w:rPr>
          <w:sz w:val="27"/>
        </w:rPr>
      </w:pPr>
      <w:r>
        <w:rPr>
          <w:color w:val="212121"/>
          <w:sz w:val="27"/>
        </w:rPr>
        <w:t>Compare the performance of the three models and discuss which</w:t>
      </w:r>
      <w:r>
        <w:rPr>
          <w:color w:val="212121"/>
          <w:spacing w:val="-71"/>
          <w:sz w:val="27"/>
        </w:rPr>
        <w:t xml:space="preserve"> </w:t>
      </w:r>
      <w:r>
        <w:rPr>
          <w:color w:val="212121"/>
          <w:sz w:val="27"/>
        </w:rPr>
        <w:t>one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performed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better and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why.</w:t>
      </w:r>
    </w:p>
    <w:p w14:paraId="04358846" w14:textId="77777777" w:rsidR="00E3167C" w:rsidRDefault="00000000">
      <w:pPr>
        <w:pStyle w:val="Heading1"/>
        <w:numPr>
          <w:ilvl w:val="2"/>
          <w:numId w:val="1"/>
        </w:numPr>
        <w:tabs>
          <w:tab w:val="left" w:pos="920"/>
          <w:tab w:val="left" w:pos="921"/>
        </w:tabs>
        <w:ind w:hanging="361"/>
        <w:rPr>
          <w:b w:val="0"/>
        </w:rPr>
      </w:pPr>
      <w:r>
        <w:rPr>
          <w:color w:val="212121"/>
          <w:u w:val="single" w:color="212121"/>
        </w:rPr>
        <w:t>Deliverables</w:t>
      </w:r>
      <w:r>
        <w:rPr>
          <w:b w:val="0"/>
          <w:color w:val="212121"/>
        </w:rPr>
        <w:t>:</w:t>
      </w:r>
    </w:p>
    <w:p w14:paraId="14B9A3A0" w14:textId="77777777" w:rsidR="00E3167C" w:rsidRDefault="00000000">
      <w:pPr>
        <w:pStyle w:val="ListParagraph"/>
        <w:numPr>
          <w:ilvl w:val="3"/>
          <w:numId w:val="1"/>
        </w:numPr>
        <w:tabs>
          <w:tab w:val="left" w:pos="1641"/>
        </w:tabs>
        <w:ind w:right="173"/>
        <w:rPr>
          <w:sz w:val="27"/>
        </w:rPr>
      </w:pPr>
      <w:r>
        <w:rPr>
          <w:color w:val="212121"/>
          <w:sz w:val="27"/>
        </w:rPr>
        <w:t>A report detailing your approach and findings, including code and</w:t>
      </w:r>
      <w:r>
        <w:rPr>
          <w:color w:val="212121"/>
          <w:spacing w:val="-71"/>
          <w:sz w:val="27"/>
        </w:rPr>
        <w:t xml:space="preserve"> </w:t>
      </w:r>
      <w:r>
        <w:rPr>
          <w:color w:val="212121"/>
          <w:sz w:val="27"/>
        </w:rPr>
        <w:t>relevant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visualizations.</w:t>
      </w:r>
    </w:p>
    <w:p w14:paraId="30C6DB76" w14:textId="77777777" w:rsidR="00E3167C" w:rsidRDefault="00E3167C">
      <w:pPr>
        <w:pStyle w:val="BodyText"/>
        <w:spacing w:before="2"/>
        <w:ind w:left="0" w:firstLine="0"/>
        <w:rPr>
          <w:sz w:val="21"/>
        </w:rPr>
      </w:pPr>
    </w:p>
    <w:tbl>
      <w:tblPr>
        <w:tblW w:w="9610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2189"/>
        <w:gridCol w:w="1017"/>
        <w:gridCol w:w="1600"/>
        <w:gridCol w:w="1601"/>
        <w:gridCol w:w="1603"/>
      </w:tblGrid>
      <w:tr w:rsidR="00E3167C" w14:paraId="72ECABD3" w14:textId="77777777" w:rsidTr="00792A18">
        <w:trPr>
          <w:trHeight w:val="471"/>
        </w:trPr>
        <w:tc>
          <w:tcPr>
            <w:tcW w:w="1600" w:type="dxa"/>
          </w:tcPr>
          <w:p w14:paraId="57DE0965" w14:textId="77777777" w:rsidR="00E3167C" w:rsidRDefault="00000000">
            <w:pPr>
              <w:pStyle w:val="TableParagraph"/>
              <w:spacing w:line="248" w:lineRule="exact"/>
              <w:ind w:left="107"/>
            </w:pPr>
            <w:r>
              <w:t>Model</w:t>
            </w:r>
          </w:p>
        </w:tc>
        <w:tc>
          <w:tcPr>
            <w:tcW w:w="2189" w:type="dxa"/>
          </w:tcPr>
          <w:p w14:paraId="7C1B4520" w14:textId="77777777" w:rsidR="00E3167C" w:rsidRDefault="00000000">
            <w:pPr>
              <w:pStyle w:val="TableParagraph"/>
              <w:spacing w:line="248" w:lineRule="exact"/>
              <w:ind w:left="107"/>
            </w:pPr>
            <w:r>
              <w:t>Feat</w:t>
            </w:r>
            <w:r>
              <w:rPr>
                <w:spacing w:val="-2"/>
              </w:rPr>
              <w:t xml:space="preserve"> </w:t>
            </w:r>
            <w:r>
              <w:t>Ext.</w:t>
            </w:r>
            <w:r>
              <w:rPr>
                <w:spacing w:val="-3"/>
              </w:rPr>
              <w:t xml:space="preserve"> </w:t>
            </w:r>
            <w:r>
              <w:t>Method</w:t>
            </w:r>
          </w:p>
        </w:tc>
        <w:tc>
          <w:tcPr>
            <w:tcW w:w="1017" w:type="dxa"/>
          </w:tcPr>
          <w:p w14:paraId="3D37C9DF" w14:textId="77777777" w:rsidR="00E3167C" w:rsidRDefault="00000000">
            <w:pPr>
              <w:pStyle w:val="TableParagraph"/>
              <w:spacing w:line="248" w:lineRule="exact"/>
              <w:ind w:left="104"/>
            </w:pPr>
            <w:r>
              <w:t>Acc</w:t>
            </w:r>
          </w:p>
        </w:tc>
        <w:tc>
          <w:tcPr>
            <w:tcW w:w="1600" w:type="dxa"/>
          </w:tcPr>
          <w:p w14:paraId="2048438F" w14:textId="77777777" w:rsidR="00E3167C" w:rsidRDefault="00000000">
            <w:pPr>
              <w:pStyle w:val="TableParagraph"/>
              <w:spacing w:line="248" w:lineRule="exact"/>
              <w:ind w:left="105"/>
            </w:pPr>
            <w:proofErr w:type="spellStart"/>
            <w:r>
              <w:t>Prec</w:t>
            </w:r>
            <w:proofErr w:type="spellEnd"/>
          </w:p>
        </w:tc>
        <w:tc>
          <w:tcPr>
            <w:tcW w:w="1601" w:type="dxa"/>
          </w:tcPr>
          <w:p w14:paraId="0F548CBC" w14:textId="77777777" w:rsidR="00E3167C" w:rsidRDefault="00000000">
            <w:pPr>
              <w:pStyle w:val="TableParagraph"/>
              <w:spacing w:line="248" w:lineRule="exact"/>
              <w:ind w:left="105"/>
            </w:pPr>
            <w:r>
              <w:t>Recall</w:t>
            </w:r>
          </w:p>
        </w:tc>
        <w:tc>
          <w:tcPr>
            <w:tcW w:w="1603" w:type="dxa"/>
          </w:tcPr>
          <w:p w14:paraId="39A7BC39" w14:textId="77777777" w:rsidR="00E3167C" w:rsidRDefault="00000000">
            <w:pPr>
              <w:pStyle w:val="TableParagraph"/>
              <w:spacing w:line="248" w:lineRule="exact"/>
              <w:ind w:left="104"/>
            </w:pPr>
            <w:r>
              <w:t>F1</w:t>
            </w:r>
          </w:p>
        </w:tc>
      </w:tr>
      <w:tr w:rsidR="00E3167C" w14:paraId="5A0448E1" w14:textId="77777777" w:rsidTr="00792A18">
        <w:trPr>
          <w:trHeight w:val="471"/>
        </w:trPr>
        <w:tc>
          <w:tcPr>
            <w:tcW w:w="1600" w:type="dxa"/>
            <w:vMerge w:val="restart"/>
          </w:tcPr>
          <w:p w14:paraId="7C88A4AD" w14:textId="77777777" w:rsidR="00E3167C" w:rsidRDefault="00000000">
            <w:pPr>
              <w:pStyle w:val="TableParagraph"/>
              <w:spacing w:line="268" w:lineRule="exact"/>
              <w:ind w:left="107"/>
            </w:pPr>
            <w:r>
              <w:t>NB</w:t>
            </w:r>
          </w:p>
        </w:tc>
        <w:tc>
          <w:tcPr>
            <w:tcW w:w="2189" w:type="dxa"/>
          </w:tcPr>
          <w:p w14:paraId="212277C3" w14:textId="77777777" w:rsidR="00E3167C" w:rsidRDefault="00000000">
            <w:pPr>
              <w:pStyle w:val="TableParagraph"/>
              <w:spacing w:line="248" w:lineRule="exact"/>
              <w:ind w:left="107"/>
            </w:pPr>
            <w:proofErr w:type="spellStart"/>
            <w:r>
              <w:t>BoW</w:t>
            </w:r>
            <w:proofErr w:type="spellEnd"/>
          </w:p>
        </w:tc>
        <w:tc>
          <w:tcPr>
            <w:tcW w:w="1017" w:type="dxa"/>
          </w:tcPr>
          <w:p w14:paraId="42593182" w14:textId="0108CAA8" w:rsidR="00E3167C" w:rsidRDefault="00351117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0.803</w:t>
            </w:r>
          </w:p>
        </w:tc>
        <w:tc>
          <w:tcPr>
            <w:tcW w:w="1600" w:type="dxa"/>
          </w:tcPr>
          <w:p w14:paraId="72CD0E82" w14:textId="3B0559FE" w:rsidR="00E3167C" w:rsidRDefault="00351117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0.806</w:t>
            </w:r>
          </w:p>
        </w:tc>
        <w:tc>
          <w:tcPr>
            <w:tcW w:w="1601" w:type="dxa"/>
          </w:tcPr>
          <w:p w14:paraId="3FB2799A" w14:textId="5995950F" w:rsidR="00E3167C" w:rsidRDefault="00351117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0.803</w:t>
            </w:r>
          </w:p>
        </w:tc>
        <w:tc>
          <w:tcPr>
            <w:tcW w:w="1603" w:type="dxa"/>
          </w:tcPr>
          <w:p w14:paraId="3CEFE3D5" w14:textId="165C7287" w:rsidR="00E3167C" w:rsidRDefault="00351117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0.802</w:t>
            </w:r>
          </w:p>
        </w:tc>
      </w:tr>
      <w:tr w:rsidR="00E3167C" w14:paraId="3CC58CF2" w14:textId="77777777" w:rsidTr="00792A18">
        <w:trPr>
          <w:trHeight w:val="394"/>
        </w:trPr>
        <w:tc>
          <w:tcPr>
            <w:tcW w:w="1600" w:type="dxa"/>
            <w:vMerge/>
            <w:tcBorders>
              <w:top w:val="nil"/>
            </w:tcBorders>
          </w:tcPr>
          <w:p w14:paraId="716CCC28" w14:textId="77777777" w:rsidR="00E3167C" w:rsidRDefault="00E3167C">
            <w:pPr>
              <w:rPr>
                <w:sz w:val="2"/>
                <w:szCs w:val="2"/>
              </w:rPr>
            </w:pPr>
          </w:p>
        </w:tc>
        <w:tc>
          <w:tcPr>
            <w:tcW w:w="2189" w:type="dxa"/>
          </w:tcPr>
          <w:p w14:paraId="75E1145D" w14:textId="77777777" w:rsidR="00E3167C" w:rsidRDefault="00000000">
            <w:pPr>
              <w:pStyle w:val="TableParagraph"/>
              <w:spacing w:line="249" w:lineRule="exact"/>
              <w:ind w:left="107"/>
            </w:pPr>
            <w:r>
              <w:t>TFIDF</w:t>
            </w:r>
          </w:p>
        </w:tc>
        <w:tc>
          <w:tcPr>
            <w:tcW w:w="1017" w:type="dxa"/>
          </w:tcPr>
          <w:p w14:paraId="56D71B1C" w14:textId="3BA20F32" w:rsidR="00E3167C" w:rsidRDefault="00351117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0.811</w:t>
            </w:r>
          </w:p>
        </w:tc>
        <w:tc>
          <w:tcPr>
            <w:tcW w:w="1600" w:type="dxa"/>
          </w:tcPr>
          <w:p w14:paraId="1537ED99" w14:textId="1FCCBB4B" w:rsidR="00E3167C" w:rsidRDefault="00351117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0.817</w:t>
            </w:r>
          </w:p>
        </w:tc>
        <w:tc>
          <w:tcPr>
            <w:tcW w:w="1601" w:type="dxa"/>
          </w:tcPr>
          <w:p w14:paraId="1DA2B3B1" w14:textId="5FE57141" w:rsidR="00E3167C" w:rsidRDefault="00351117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0.811</w:t>
            </w:r>
          </w:p>
        </w:tc>
        <w:tc>
          <w:tcPr>
            <w:tcW w:w="1603" w:type="dxa"/>
          </w:tcPr>
          <w:p w14:paraId="05D44E1E" w14:textId="0441B1C2" w:rsidR="00E3167C" w:rsidRDefault="00351117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0.8103</w:t>
            </w:r>
          </w:p>
        </w:tc>
      </w:tr>
      <w:tr w:rsidR="00792A18" w14:paraId="327A5FD7" w14:textId="77777777" w:rsidTr="00792A18">
        <w:trPr>
          <w:trHeight w:val="520"/>
        </w:trPr>
        <w:tc>
          <w:tcPr>
            <w:tcW w:w="1600" w:type="dxa"/>
            <w:vMerge w:val="restart"/>
          </w:tcPr>
          <w:p w14:paraId="01BCF4A9" w14:textId="77777777" w:rsidR="00792A18" w:rsidRDefault="00792A18">
            <w:pPr>
              <w:pStyle w:val="TableParagraph"/>
              <w:spacing w:line="248" w:lineRule="exact"/>
              <w:ind w:left="107"/>
            </w:pPr>
            <w:r>
              <w:t>LR</w:t>
            </w:r>
          </w:p>
        </w:tc>
        <w:tc>
          <w:tcPr>
            <w:tcW w:w="2189" w:type="dxa"/>
          </w:tcPr>
          <w:p w14:paraId="4902BB94" w14:textId="5B3A9E18" w:rsidR="00792A18" w:rsidRDefault="00792A18" w:rsidP="00792A1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t>BoW</w:t>
            </w:r>
            <w:proofErr w:type="spellEnd"/>
          </w:p>
        </w:tc>
        <w:tc>
          <w:tcPr>
            <w:tcW w:w="1017" w:type="dxa"/>
          </w:tcPr>
          <w:p w14:paraId="08E301DA" w14:textId="0DAC804B" w:rsidR="00792A18" w:rsidRDefault="00792A18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0.819</w:t>
            </w:r>
          </w:p>
        </w:tc>
        <w:tc>
          <w:tcPr>
            <w:tcW w:w="1600" w:type="dxa"/>
          </w:tcPr>
          <w:p w14:paraId="07CAAD97" w14:textId="1827C5F2" w:rsidR="00792A18" w:rsidRDefault="00792A18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0.8194</w:t>
            </w:r>
          </w:p>
        </w:tc>
        <w:tc>
          <w:tcPr>
            <w:tcW w:w="1601" w:type="dxa"/>
          </w:tcPr>
          <w:p w14:paraId="05721F79" w14:textId="70D28A50" w:rsidR="00792A18" w:rsidRDefault="00792A18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0.8195</w:t>
            </w:r>
          </w:p>
        </w:tc>
        <w:tc>
          <w:tcPr>
            <w:tcW w:w="1603" w:type="dxa"/>
          </w:tcPr>
          <w:p w14:paraId="062E1F7B" w14:textId="7E7C1A54" w:rsidR="00792A18" w:rsidRDefault="00792A18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0.8194</w:t>
            </w:r>
          </w:p>
        </w:tc>
      </w:tr>
      <w:tr w:rsidR="00792A18" w14:paraId="2EE8A35E" w14:textId="77777777" w:rsidTr="00792A18">
        <w:trPr>
          <w:trHeight w:val="520"/>
        </w:trPr>
        <w:tc>
          <w:tcPr>
            <w:tcW w:w="1600" w:type="dxa"/>
            <w:vMerge/>
          </w:tcPr>
          <w:p w14:paraId="272D916F" w14:textId="77777777" w:rsidR="00792A18" w:rsidRDefault="00792A18">
            <w:pPr>
              <w:pStyle w:val="TableParagraph"/>
              <w:spacing w:line="248" w:lineRule="exact"/>
              <w:ind w:left="107"/>
            </w:pPr>
          </w:p>
        </w:tc>
        <w:tc>
          <w:tcPr>
            <w:tcW w:w="2189" w:type="dxa"/>
          </w:tcPr>
          <w:p w14:paraId="1A3120C6" w14:textId="4B98284D" w:rsidR="00792A18" w:rsidRDefault="00792A18">
            <w:pPr>
              <w:pStyle w:val="TableParagraph"/>
              <w:rPr>
                <w:rFonts w:ascii="Times New Roman"/>
                <w:sz w:val="18"/>
              </w:rPr>
            </w:pPr>
            <w:r>
              <w:t>TFIDF</w:t>
            </w:r>
          </w:p>
        </w:tc>
        <w:tc>
          <w:tcPr>
            <w:tcW w:w="1017" w:type="dxa"/>
          </w:tcPr>
          <w:p w14:paraId="69C31069" w14:textId="57B1CC99" w:rsidR="00792A18" w:rsidRDefault="00792A18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0.8295</w:t>
            </w:r>
          </w:p>
        </w:tc>
        <w:tc>
          <w:tcPr>
            <w:tcW w:w="1600" w:type="dxa"/>
          </w:tcPr>
          <w:p w14:paraId="7B598D18" w14:textId="7A41B8BC" w:rsidR="00792A18" w:rsidRDefault="00792A18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0.8296</w:t>
            </w:r>
          </w:p>
        </w:tc>
        <w:tc>
          <w:tcPr>
            <w:tcW w:w="1601" w:type="dxa"/>
          </w:tcPr>
          <w:p w14:paraId="3586C2B6" w14:textId="785F22A9" w:rsidR="00792A18" w:rsidRDefault="00792A18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0.8296</w:t>
            </w:r>
          </w:p>
        </w:tc>
        <w:tc>
          <w:tcPr>
            <w:tcW w:w="1603" w:type="dxa"/>
          </w:tcPr>
          <w:p w14:paraId="0DE896AA" w14:textId="6FAA4159" w:rsidR="00792A18" w:rsidRDefault="00792A18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0.8294</w:t>
            </w:r>
          </w:p>
        </w:tc>
      </w:tr>
      <w:tr w:rsidR="00792A18" w14:paraId="17592B3B" w14:textId="77777777" w:rsidTr="00792A18">
        <w:trPr>
          <w:trHeight w:val="471"/>
        </w:trPr>
        <w:tc>
          <w:tcPr>
            <w:tcW w:w="1600" w:type="dxa"/>
            <w:vMerge w:val="restart"/>
          </w:tcPr>
          <w:p w14:paraId="1BBB90C0" w14:textId="77777777" w:rsidR="00792A18" w:rsidRDefault="00792A18" w:rsidP="00792A18">
            <w:pPr>
              <w:pStyle w:val="TableParagraph"/>
              <w:spacing w:line="248" w:lineRule="exact"/>
              <w:ind w:left="107"/>
            </w:pPr>
            <w:r>
              <w:t>NN</w:t>
            </w:r>
          </w:p>
        </w:tc>
        <w:tc>
          <w:tcPr>
            <w:tcW w:w="2189" w:type="dxa"/>
          </w:tcPr>
          <w:p w14:paraId="05ACE0D5" w14:textId="6BFABE27" w:rsidR="00792A18" w:rsidRDefault="00792A18" w:rsidP="00792A1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t>BoW</w:t>
            </w:r>
            <w:proofErr w:type="spellEnd"/>
          </w:p>
        </w:tc>
        <w:tc>
          <w:tcPr>
            <w:tcW w:w="1017" w:type="dxa"/>
          </w:tcPr>
          <w:p w14:paraId="5439FF01" w14:textId="3F7264EA" w:rsidR="00792A18" w:rsidRDefault="00AE59C3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0.8108</w:t>
            </w:r>
          </w:p>
        </w:tc>
        <w:tc>
          <w:tcPr>
            <w:tcW w:w="1600" w:type="dxa"/>
          </w:tcPr>
          <w:p w14:paraId="4FF8A8F9" w14:textId="70AE73EE" w:rsidR="00792A18" w:rsidRDefault="00AE59C3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0.8114</w:t>
            </w:r>
          </w:p>
        </w:tc>
        <w:tc>
          <w:tcPr>
            <w:tcW w:w="1601" w:type="dxa"/>
          </w:tcPr>
          <w:p w14:paraId="1177299C" w14:textId="1E77B5CC" w:rsidR="00792A18" w:rsidRDefault="00AE59C3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0.811</w:t>
            </w:r>
          </w:p>
        </w:tc>
        <w:tc>
          <w:tcPr>
            <w:tcW w:w="1603" w:type="dxa"/>
          </w:tcPr>
          <w:p w14:paraId="2383EE49" w14:textId="78457924" w:rsidR="00792A18" w:rsidRDefault="00AE59C3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0.8107</w:t>
            </w:r>
          </w:p>
        </w:tc>
      </w:tr>
      <w:tr w:rsidR="00792A18" w14:paraId="22319FBF" w14:textId="77777777" w:rsidTr="00792A18">
        <w:trPr>
          <w:trHeight w:val="471"/>
        </w:trPr>
        <w:tc>
          <w:tcPr>
            <w:tcW w:w="1600" w:type="dxa"/>
            <w:vMerge/>
          </w:tcPr>
          <w:p w14:paraId="4A6EEDDA" w14:textId="77777777" w:rsidR="00792A18" w:rsidRDefault="00792A18" w:rsidP="00792A18">
            <w:pPr>
              <w:pStyle w:val="TableParagraph"/>
              <w:spacing w:line="248" w:lineRule="exact"/>
              <w:ind w:left="107"/>
            </w:pPr>
          </w:p>
        </w:tc>
        <w:tc>
          <w:tcPr>
            <w:tcW w:w="2189" w:type="dxa"/>
          </w:tcPr>
          <w:p w14:paraId="1CA7927F" w14:textId="64CA2F56" w:rsidR="00792A18" w:rsidRDefault="00792A18" w:rsidP="00792A18">
            <w:pPr>
              <w:pStyle w:val="TableParagraph"/>
            </w:pPr>
            <w:r>
              <w:t>TFIDF</w:t>
            </w:r>
          </w:p>
        </w:tc>
        <w:tc>
          <w:tcPr>
            <w:tcW w:w="1017" w:type="dxa"/>
          </w:tcPr>
          <w:p w14:paraId="63ABE4DB" w14:textId="13B42BD7" w:rsidR="00792A18" w:rsidRDefault="002F46F2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0.8065</w:t>
            </w:r>
          </w:p>
        </w:tc>
        <w:tc>
          <w:tcPr>
            <w:tcW w:w="1600" w:type="dxa"/>
          </w:tcPr>
          <w:p w14:paraId="547793C7" w14:textId="73635DB1" w:rsidR="00792A18" w:rsidRDefault="002F46F2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0.806</w:t>
            </w: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601" w:type="dxa"/>
          </w:tcPr>
          <w:p w14:paraId="0A6D1A8E" w14:textId="188EC883" w:rsidR="00792A18" w:rsidRDefault="002F46F2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0.806</w:t>
            </w: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603" w:type="dxa"/>
          </w:tcPr>
          <w:p w14:paraId="16A06439" w14:textId="57501444" w:rsidR="00792A18" w:rsidRDefault="002F46F2" w:rsidP="00792A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0.806</w:t>
            </w:r>
            <w:r>
              <w:rPr>
                <w:rFonts w:ascii="Times New Roman"/>
                <w:sz w:val="18"/>
              </w:rPr>
              <w:t>4</w:t>
            </w:r>
          </w:p>
        </w:tc>
      </w:tr>
    </w:tbl>
    <w:p w14:paraId="52DC3F90" w14:textId="77777777" w:rsidR="00E3167C" w:rsidRDefault="00E3167C">
      <w:pPr>
        <w:pStyle w:val="BodyText"/>
        <w:spacing w:before="6"/>
        <w:ind w:left="0" w:firstLine="0"/>
        <w:rPr>
          <w:sz w:val="29"/>
        </w:rPr>
      </w:pPr>
    </w:p>
    <w:p w14:paraId="667F5BF0" w14:textId="77777777" w:rsidR="00E3167C" w:rsidRDefault="00000000">
      <w:pPr>
        <w:spacing w:before="56"/>
        <w:ind w:left="200"/>
        <w:rPr>
          <w:rFonts w:ascii="Calibri"/>
        </w:rPr>
      </w:pPr>
      <w:r>
        <w:rPr>
          <w:rFonts w:ascii="Calibri"/>
        </w:rPr>
        <w:t>NN</w:t>
      </w:r>
    </w:p>
    <w:p w14:paraId="3EF70438" w14:textId="77777777" w:rsidR="00E3167C" w:rsidRDefault="00E3167C">
      <w:pPr>
        <w:pStyle w:val="BodyText"/>
        <w:ind w:left="0" w:firstLine="0"/>
        <w:rPr>
          <w:rFonts w:ascii="Calibri"/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59"/>
        <w:gridCol w:w="1561"/>
        <w:gridCol w:w="1558"/>
        <w:gridCol w:w="1559"/>
        <w:gridCol w:w="1561"/>
      </w:tblGrid>
      <w:tr w:rsidR="00E3167C" w14:paraId="7465F8D6" w14:textId="77777777">
        <w:trPr>
          <w:trHeight w:val="268"/>
        </w:trPr>
        <w:tc>
          <w:tcPr>
            <w:tcW w:w="1558" w:type="dxa"/>
          </w:tcPr>
          <w:p w14:paraId="25699FC1" w14:textId="77777777" w:rsidR="00E3167C" w:rsidRDefault="00000000">
            <w:pPr>
              <w:pStyle w:val="TableParagraph"/>
              <w:spacing w:line="248" w:lineRule="exact"/>
              <w:ind w:left="107"/>
            </w:pPr>
            <w:r>
              <w:t>Epochs</w:t>
            </w:r>
          </w:p>
        </w:tc>
        <w:tc>
          <w:tcPr>
            <w:tcW w:w="1559" w:type="dxa"/>
          </w:tcPr>
          <w:p w14:paraId="6022668F" w14:textId="77777777" w:rsidR="00E3167C" w:rsidRDefault="00000000">
            <w:pPr>
              <w:pStyle w:val="TableParagraph"/>
              <w:spacing w:line="248" w:lineRule="exact"/>
              <w:ind w:left="107"/>
            </w:pPr>
            <w:r>
              <w:t>Acc</w:t>
            </w:r>
          </w:p>
        </w:tc>
        <w:tc>
          <w:tcPr>
            <w:tcW w:w="1561" w:type="dxa"/>
          </w:tcPr>
          <w:p w14:paraId="22C565AD" w14:textId="77777777" w:rsidR="00E3167C" w:rsidRDefault="00000000">
            <w:pPr>
              <w:pStyle w:val="TableParagraph"/>
              <w:spacing w:line="248" w:lineRule="exact"/>
              <w:ind w:left="106"/>
            </w:pPr>
            <w:proofErr w:type="spellStart"/>
            <w:r>
              <w:t>Prec</w:t>
            </w:r>
            <w:proofErr w:type="spellEnd"/>
          </w:p>
        </w:tc>
        <w:tc>
          <w:tcPr>
            <w:tcW w:w="1558" w:type="dxa"/>
          </w:tcPr>
          <w:p w14:paraId="09DA5CA4" w14:textId="77777777" w:rsidR="00E3167C" w:rsidRDefault="00000000">
            <w:pPr>
              <w:pStyle w:val="TableParagraph"/>
              <w:spacing w:line="248" w:lineRule="exact"/>
              <w:ind w:left="105"/>
            </w:pPr>
            <w:r>
              <w:t>Reca</w:t>
            </w:r>
          </w:p>
        </w:tc>
        <w:tc>
          <w:tcPr>
            <w:tcW w:w="1559" w:type="dxa"/>
          </w:tcPr>
          <w:p w14:paraId="1920BB4C" w14:textId="77777777" w:rsidR="00E3167C" w:rsidRDefault="00000000">
            <w:pPr>
              <w:pStyle w:val="TableParagraph"/>
              <w:spacing w:line="248" w:lineRule="exact"/>
              <w:ind w:left="105"/>
            </w:pPr>
            <w:r>
              <w:t>F1</w:t>
            </w:r>
          </w:p>
        </w:tc>
        <w:tc>
          <w:tcPr>
            <w:tcW w:w="1561" w:type="dxa"/>
          </w:tcPr>
          <w:p w14:paraId="17BE2389" w14:textId="77777777" w:rsidR="00E3167C" w:rsidRDefault="00E3167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167C" w14:paraId="7277B0C4" w14:textId="77777777">
        <w:trPr>
          <w:trHeight w:val="268"/>
        </w:trPr>
        <w:tc>
          <w:tcPr>
            <w:tcW w:w="1558" w:type="dxa"/>
          </w:tcPr>
          <w:p w14:paraId="0708212F" w14:textId="77777777" w:rsidR="00E3167C" w:rsidRDefault="00000000">
            <w:pPr>
              <w:pStyle w:val="TableParagraph"/>
              <w:spacing w:line="248" w:lineRule="exact"/>
              <w:ind w:left="158"/>
            </w:pPr>
            <w:r>
              <w:t>10</w:t>
            </w:r>
          </w:p>
        </w:tc>
        <w:tc>
          <w:tcPr>
            <w:tcW w:w="1559" w:type="dxa"/>
          </w:tcPr>
          <w:p w14:paraId="5DEDA9DE" w14:textId="1DDB12A3" w:rsidR="00E3167C" w:rsidRDefault="00AE59C3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0.828</w:t>
            </w:r>
          </w:p>
        </w:tc>
        <w:tc>
          <w:tcPr>
            <w:tcW w:w="1561" w:type="dxa"/>
          </w:tcPr>
          <w:p w14:paraId="019A806B" w14:textId="42F864F7" w:rsidR="00E3167C" w:rsidRDefault="00AE59C3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0.8285</w:t>
            </w:r>
          </w:p>
        </w:tc>
        <w:tc>
          <w:tcPr>
            <w:tcW w:w="1558" w:type="dxa"/>
          </w:tcPr>
          <w:p w14:paraId="1F3D4963" w14:textId="07B4B26F" w:rsidR="00E3167C" w:rsidRDefault="00AE59C3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0.82823</w:t>
            </w:r>
          </w:p>
        </w:tc>
        <w:tc>
          <w:tcPr>
            <w:tcW w:w="1559" w:type="dxa"/>
          </w:tcPr>
          <w:p w14:paraId="0D351D81" w14:textId="160B715B" w:rsidR="00E3167C" w:rsidRDefault="00AE59C3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0.8279</w:t>
            </w:r>
          </w:p>
        </w:tc>
        <w:tc>
          <w:tcPr>
            <w:tcW w:w="1561" w:type="dxa"/>
          </w:tcPr>
          <w:p w14:paraId="49B9A83B" w14:textId="77777777" w:rsidR="00E3167C" w:rsidRDefault="00E3167C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E3167C" w14:paraId="5B5ECC7B" w14:textId="77777777">
        <w:trPr>
          <w:trHeight w:val="268"/>
        </w:trPr>
        <w:tc>
          <w:tcPr>
            <w:tcW w:w="1558" w:type="dxa"/>
          </w:tcPr>
          <w:p w14:paraId="74C542BD" w14:textId="77777777" w:rsidR="00E3167C" w:rsidRDefault="00000000">
            <w:pPr>
              <w:pStyle w:val="TableParagraph"/>
              <w:spacing w:line="248" w:lineRule="exact"/>
              <w:ind w:left="107"/>
            </w:pPr>
            <w:r>
              <w:t>15</w:t>
            </w:r>
          </w:p>
        </w:tc>
        <w:tc>
          <w:tcPr>
            <w:tcW w:w="1559" w:type="dxa"/>
          </w:tcPr>
          <w:p w14:paraId="4E9E5075" w14:textId="1AC4E22D" w:rsidR="00E3167C" w:rsidRDefault="00AE59C3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0.811</w:t>
            </w:r>
          </w:p>
        </w:tc>
        <w:tc>
          <w:tcPr>
            <w:tcW w:w="1561" w:type="dxa"/>
          </w:tcPr>
          <w:p w14:paraId="2A8185D3" w14:textId="69B838FE" w:rsidR="00E3167C" w:rsidRDefault="00AE59C3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0.8128</w:t>
            </w:r>
          </w:p>
        </w:tc>
        <w:tc>
          <w:tcPr>
            <w:tcW w:w="1558" w:type="dxa"/>
          </w:tcPr>
          <w:p w14:paraId="45F7CA04" w14:textId="0213124C" w:rsidR="00E3167C" w:rsidRDefault="00AE59C3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0.8114</w:t>
            </w:r>
          </w:p>
        </w:tc>
        <w:tc>
          <w:tcPr>
            <w:tcW w:w="1559" w:type="dxa"/>
          </w:tcPr>
          <w:p w14:paraId="4E0DD78A" w14:textId="5F3E2FE0" w:rsidR="00E3167C" w:rsidRDefault="00AE59C3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0.8108</w:t>
            </w:r>
          </w:p>
        </w:tc>
        <w:tc>
          <w:tcPr>
            <w:tcW w:w="1561" w:type="dxa"/>
          </w:tcPr>
          <w:p w14:paraId="0412AC0B" w14:textId="77777777" w:rsidR="00E3167C" w:rsidRDefault="00E3167C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E3167C" w14:paraId="0ABEF8A3" w14:textId="77777777">
        <w:trPr>
          <w:trHeight w:val="268"/>
        </w:trPr>
        <w:tc>
          <w:tcPr>
            <w:tcW w:w="1558" w:type="dxa"/>
          </w:tcPr>
          <w:p w14:paraId="5ED76425" w14:textId="77777777" w:rsidR="00E3167C" w:rsidRDefault="00000000">
            <w:pPr>
              <w:pStyle w:val="TableParagraph"/>
              <w:spacing w:line="248" w:lineRule="exact"/>
              <w:ind w:left="107"/>
            </w:pPr>
            <w:r>
              <w:t>20</w:t>
            </w:r>
          </w:p>
        </w:tc>
        <w:tc>
          <w:tcPr>
            <w:tcW w:w="1559" w:type="dxa"/>
          </w:tcPr>
          <w:p w14:paraId="0829DB00" w14:textId="26C0BDA5" w:rsidR="00E3167C" w:rsidRDefault="00AE59C3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0.8106</w:t>
            </w:r>
          </w:p>
        </w:tc>
        <w:tc>
          <w:tcPr>
            <w:tcW w:w="1561" w:type="dxa"/>
          </w:tcPr>
          <w:p w14:paraId="48C356A2" w14:textId="227884E4" w:rsidR="00E3167C" w:rsidRDefault="00AE59C3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0.8106</w:t>
            </w:r>
          </w:p>
        </w:tc>
        <w:tc>
          <w:tcPr>
            <w:tcW w:w="1558" w:type="dxa"/>
          </w:tcPr>
          <w:p w14:paraId="08DF5135" w14:textId="25934BA9" w:rsidR="00E3167C" w:rsidRDefault="00AE59C3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0.8106</w:t>
            </w:r>
          </w:p>
        </w:tc>
        <w:tc>
          <w:tcPr>
            <w:tcW w:w="1559" w:type="dxa"/>
          </w:tcPr>
          <w:p w14:paraId="7A3B1540" w14:textId="652F1F26" w:rsidR="00E3167C" w:rsidRDefault="00AE59C3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0.8106</w:t>
            </w:r>
          </w:p>
        </w:tc>
        <w:tc>
          <w:tcPr>
            <w:tcW w:w="1561" w:type="dxa"/>
          </w:tcPr>
          <w:p w14:paraId="47AB1E87" w14:textId="77777777" w:rsidR="00E3167C" w:rsidRDefault="00E3167C" w:rsidP="00AE59C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E3167C" w14:paraId="08CE9C7A" w14:textId="77777777">
        <w:trPr>
          <w:trHeight w:val="270"/>
        </w:trPr>
        <w:tc>
          <w:tcPr>
            <w:tcW w:w="1558" w:type="dxa"/>
          </w:tcPr>
          <w:p w14:paraId="5B5545A7" w14:textId="77777777" w:rsidR="00E3167C" w:rsidRDefault="00000000">
            <w:pPr>
              <w:pStyle w:val="TableParagraph"/>
              <w:spacing w:line="251" w:lineRule="exact"/>
              <w:ind w:left="107"/>
            </w:pPr>
            <w:r>
              <w:t>30</w:t>
            </w:r>
          </w:p>
        </w:tc>
        <w:tc>
          <w:tcPr>
            <w:tcW w:w="1559" w:type="dxa"/>
          </w:tcPr>
          <w:p w14:paraId="715DF999" w14:textId="75F05D22" w:rsidR="00E3167C" w:rsidRDefault="00AE59C3" w:rsidP="00AE59C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0.7935</w:t>
            </w:r>
          </w:p>
        </w:tc>
        <w:tc>
          <w:tcPr>
            <w:tcW w:w="1561" w:type="dxa"/>
          </w:tcPr>
          <w:p w14:paraId="3D3D4BEF" w14:textId="0D45218E" w:rsidR="00E3167C" w:rsidRDefault="00AE59C3" w:rsidP="00AE59C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0.7936</w:t>
            </w:r>
          </w:p>
        </w:tc>
        <w:tc>
          <w:tcPr>
            <w:tcW w:w="1558" w:type="dxa"/>
          </w:tcPr>
          <w:p w14:paraId="7396D248" w14:textId="3F44FB08" w:rsidR="00E3167C" w:rsidRDefault="00AE59C3" w:rsidP="00AE59C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0.7936</w:t>
            </w:r>
          </w:p>
        </w:tc>
        <w:tc>
          <w:tcPr>
            <w:tcW w:w="1559" w:type="dxa"/>
          </w:tcPr>
          <w:p w14:paraId="7C0E18C7" w14:textId="7BE874E4" w:rsidR="00E3167C" w:rsidRDefault="00AE59C3" w:rsidP="00AE59C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0.7934</w:t>
            </w:r>
          </w:p>
        </w:tc>
        <w:tc>
          <w:tcPr>
            <w:tcW w:w="1561" w:type="dxa"/>
          </w:tcPr>
          <w:p w14:paraId="43D9779D" w14:textId="77777777" w:rsidR="00E3167C" w:rsidRDefault="00E3167C" w:rsidP="00AE59C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7955B102" w14:textId="77777777" w:rsidR="0091476A" w:rsidRDefault="0091476A"/>
    <w:sectPr w:rsidR="0091476A">
      <w:pgSz w:w="12240" w:h="15840"/>
      <w:pgMar w:top="136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3A2"/>
    <w:multiLevelType w:val="hybridMultilevel"/>
    <w:tmpl w:val="17825E58"/>
    <w:lvl w:ilvl="0" w:tplc="C0D2ABF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B09E4D76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FBAE02E8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B70E3EE6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6920482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7FE93F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449809A8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B8926EC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C7909324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A92E9F"/>
    <w:multiLevelType w:val="hybridMultilevel"/>
    <w:tmpl w:val="A2AE6010"/>
    <w:lvl w:ilvl="0" w:tplc="98BA9A64">
      <w:numFmt w:val="bullet"/>
      <w:lvlText w:val="o"/>
      <w:lvlJc w:val="left"/>
      <w:pPr>
        <w:ind w:left="469" w:hanging="360"/>
      </w:pPr>
      <w:rPr>
        <w:rFonts w:ascii="Courier New" w:eastAsia="Courier New" w:hAnsi="Courier New" w:cs="Courier New" w:hint="default"/>
        <w:color w:val="212121"/>
        <w:w w:val="99"/>
        <w:sz w:val="20"/>
        <w:szCs w:val="20"/>
        <w:lang w:val="en-US" w:eastAsia="en-US" w:bidi="ar-SA"/>
      </w:rPr>
    </w:lvl>
    <w:lvl w:ilvl="1" w:tplc="6AB88EA8">
      <w:numFmt w:val="bullet"/>
      <w:lvlText w:val=""/>
      <w:lvlJc w:val="left"/>
      <w:pPr>
        <w:ind w:left="651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241461F0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3" w:tplc="CB3E7D1C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color w:val="212121"/>
        <w:w w:val="99"/>
        <w:sz w:val="20"/>
        <w:szCs w:val="20"/>
        <w:lang w:val="en-US" w:eastAsia="en-US" w:bidi="ar-SA"/>
      </w:rPr>
    </w:lvl>
    <w:lvl w:ilvl="4" w:tplc="3AF8C0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5" w:tplc="D47AF34E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6" w:tplc="8DC0A164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7" w:tplc="03E85AFE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8" w:tplc="3D00AB24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FB48E4"/>
    <w:multiLevelType w:val="hybridMultilevel"/>
    <w:tmpl w:val="48C2A312"/>
    <w:lvl w:ilvl="0" w:tplc="50C2BA66">
      <w:numFmt w:val="bullet"/>
      <w:lvlText w:val=""/>
      <w:lvlJc w:val="left"/>
      <w:pPr>
        <w:ind w:left="471" w:hanging="363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63FC4BBA">
      <w:numFmt w:val="bullet"/>
      <w:lvlText w:val="•"/>
      <w:lvlJc w:val="left"/>
      <w:pPr>
        <w:ind w:left="544" w:hanging="363"/>
      </w:pPr>
      <w:rPr>
        <w:rFonts w:hint="default"/>
        <w:lang w:val="en-US" w:eastAsia="en-US" w:bidi="ar-SA"/>
      </w:rPr>
    </w:lvl>
    <w:lvl w:ilvl="2" w:tplc="6C94DCFA">
      <w:numFmt w:val="bullet"/>
      <w:lvlText w:val="•"/>
      <w:lvlJc w:val="left"/>
      <w:pPr>
        <w:ind w:left="609" w:hanging="363"/>
      </w:pPr>
      <w:rPr>
        <w:rFonts w:hint="default"/>
        <w:lang w:val="en-US" w:eastAsia="en-US" w:bidi="ar-SA"/>
      </w:rPr>
    </w:lvl>
    <w:lvl w:ilvl="3" w:tplc="F4646BA0">
      <w:numFmt w:val="bullet"/>
      <w:lvlText w:val="•"/>
      <w:lvlJc w:val="left"/>
      <w:pPr>
        <w:ind w:left="674" w:hanging="363"/>
      </w:pPr>
      <w:rPr>
        <w:rFonts w:hint="default"/>
        <w:lang w:val="en-US" w:eastAsia="en-US" w:bidi="ar-SA"/>
      </w:rPr>
    </w:lvl>
    <w:lvl w:ilvl="4" w:tplc="39B436F6">
      <w:numFmt w:val="bullet"/>
      <w:lvlText w:val="•"/>
      <w:lvlJc w:val="left"/>
      <w:pPr>
        <w:ind w:left="739" w:hanging="363"/>
      </w:pPr>
      <w:rPr>
        <w:rFonts w:hint="default"/>
        <w:lang w:val="en-US" w:eastAsia="en-US" w:bidi="ar-SA"/>
      </w:rPr>
    </w:lvl>
    <w:lvl w:ilvl="5" w:tplc="EC9E1676">
      <w:numFmt w:val="bullet"/>
      <w:lvlText w:val="•"/>
      <w:lvlJc w:val="left"/>
      <w:pPr>
        <w:ind w:left="804" w:hanging="363"/>
      </w:pPr>
      <w:rPr>
        <w:rFonts w:hint="default"/>
        <w:lang w:val="en-US" w:eastAsia="en-US" w:bidi="ar-SA"/>
      </w:rPr>
    </w:lvl>
    <w:lvl w:ilvl="6" w:tplc="03AA021A">
      <w:numFmt w:val="bullet"/>
      <w:lvlText w:val="•"/>
      <w:lvlJc w:val="left"/>
      <w:pPr>
        <w:ind w:left="868" w:hanging="363"/>
      </w:pPr>
      <w:rPr>
        <w:rFonts w:hint="default"/>
        <w:lang w:val="en-US" w:eastAsia="en-US" w:bidi="ar-SA"/>
      </w:rPr>
    </w:lvl>
    <w:lvl w:ilvl="7" w:tplc="FB1C176A">
      <w:numFmt w:val="bullet"/>
      <w:lvlText w:val="•"/>
      <w:lvlJc w:val="left"/>
      <w:pPr>
        <w:ind w:left="933" w:hanging="363"/>
      </w:pPr>
      <w:rPr>
        <w:rFonts w:hint="default"/>
        <w:lang w:val="en-US" w:eastAsia="en-US" w:bidi="ar-SA"/>
      </w:rPr>
    </w:lvl>
    <w:lvl w:ilvl="8" w:tplc="98C8C8B6">
      <w:numFmt w:val="bullet"/>
      <w:lvlText w:val="•"/>
      <w:lvlJc w:val="left"/>
      <w:pPr>
        <w:ind w:left="998" w:hanging="363"/>
      </w:pPr>
      <w:rPr>
        <w:rFonts w:hint="default"/>
        <w:lang w:val="en-US" w:eastAsia="en-US" w:bidi="ar-SA"/>
      </w:rPr>
    </w:lvl>
  </w:abstractNum>
  <w:num w:numId="1" w16cid:durableId="1023090098">
    <w:abstractNumId w:val="1"/>
  </w:num>
  <w:num w:numId="2" w16cid:durableId="1017389833">
    <w:abstractNumId w:val="2"/>
  </w:num>
  <w:num w:numId="3" w16cid:durableId="172865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167C"/>
    <w:rsid w:val="002D5F6D"/>
    <w:rsid w:val="002F46F2"/>
    <w:rsid w:val="00351117"/>
    <w:rsid w:val="00792A18"/>
    <w:rsid w:val="0091476A"/>
    <w:rsid w:val="00AE59C3"/>
    <w:rsid w:val="00C02AA4"/>
    <w:rsid w:val="00E3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4B66"/>
  <w15:docId w15:val="{B0B3BC14-9A83-482C-B218-A51BAC8D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line="358" w:lineRule="exact"/>
      <w:ind w:left="920" w:hanging="361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40" w:hanging="360"/>
    </w:pPr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2302" w:right="2223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640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 Haridy</dc:creator>
  <cp:lastModifiedBy>Abdullah Althaqeb</cp:lastModifiedBy>
  <cp:revision>3</cp:revision>
  <cp:lastPrinted>2024-05-11T18:17:00Z</cp:lastPrinted>
  <dcterms:created xsi:type="dcterms:W3CDTF">2024-05-11T15:36:00Z</dcterms:created>
  <dcterms:modified xsi:type="dcterms:W3CDTF">2024-05-11T18:17:00Z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</Properties>
</file>