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EFB934" w14:textId="5875FC5C" w:rsidR="00340B49" w:rsidRDefault="00340BF3" w:rsidP="000D432E">
      <w:pPr>
        <w:jc w:val="center"/>
        <w:rPr>
          <w:b/>
        </w:rPr>
      </w:pPr>
      <w:r>
        <w:rPr>
          <w:b/>
        </w:rPr>
        <w:t>0</w:t>
      </w:r>
      <w:r w:rsidR="00240AF1">
        <w:rPr>
          <w:b/>
        </w:rPr>
        <w:t>5</w:t>
      </w:r>
      <w:r>
        <w:rPr>
          <w:b/>
        </w:rPr>
        <w:t xml:space="preserve"> </w:t>
      </w:r>
      <w:r w:rsidR="000D432E" w:rsidRPr="000D432E">
        <w:rPr>
          <w:b/>
        </w:rPr>
        <w:t xml:space="preserve">PGR </w:t>
      </w:r>
      <w:r w:rsidR="00240AF1">
        <w:rPr>
          <w:b/>
        </w:rPr>
        <w:t>Newsletter meeting 27</w:t>
      </w:r>
      <w:r w:rsidR="00D73E84">
        <w:rPr>
          <w:b/>
        </w:rPr>
        <w:t>/03</w:t>
      </w:r>
      <w:r>
        <w:rPr>
          <w:b/>
        </w:rPr>
        <w:t>/2018</w:t>
      </w:r>
    </w:p>
    <w:p w14:paraId="7DA0F500" w14:textId="77777777" w:rsidR="000D432E" w:rsidRDefault="000D432E" w:rsidP="000D432E">
      <w:pPr>
        <w:rPr>
          <w:b/>
        </w:rPr>
      </w:pPr>
    </w:p>
    <w:p w14:paraId="22E3FD9C" w14:textId="3031C424" w:rsidR="000D432E" w:rsidRPr="000D432E" w:rsidRDefault="000D432E" w:rsidP="000D432E">
      <w:r>
        <w:t xml:space="preserve">Attendees: </w:t>
      </w:r>
      <w:r w:rsidR="008F2049">
        <w:t>Sarah</w:t>
      </w:r>
      <w:r w:rsidR="0033343A">
        <w:t>, Laura,</w:t>
      </w:r>
      <w:r w:rsidRPr="000D432E">
        <w:t xml:space="preserve"> </w:t>
      </w:r>
      <w:r w:rsidR="0033343A">
        <w:t>Becky</w:t>
      </w:r>
      <w:r w:rsidR="0033343A" w:rsidRPr="000D432E">
        <w:t xml:space="preserve"> </w:t>
      </w:r>
    </w:p>
    <w:p w14:paraId="1F84FFD9" w14:textId="648DEA7D" w:rsidR="000D432E" w:rsidRPr="000D432E" w:rsidRDefault="000D432E" w:rsidP="000D432E">
      <w:r w:rsidRPr="000D432E">
        <w:t>Apologies:</w:t>
      </w:r>
      <w:r w:rsidR="007A0373">
        <w:t xml:space="preserve"> </w:t>
      </w:r>
      <w:r w:rsidR="008F2049" w:rsidRPr="000D432E">
        <w:t>James</w:t>
      </w:r>
      <w:r w:rsidR="0033343A">
        <w:t>,</w:t>
      </w:r>
      <w:r w:rsidR="0033343A" w:rsidRPr="0033343A">
        <w:t xml:space="preserve"> </w:t>
      </w:r>
      <w:proofErr w:type="spellStart"/>
      <w:r w:rsidR="0033343A" w:rsidRPr="000D432E">
        <w:t>Danii</w:t>
      </w:r>
      <w:proofErr w:type="spellEnd"/>
      <w:r w:rsidR="0033343A">
        <w:t>,</w:t>
      </w:r>
      <w:r w:rsidR="0033343A" w:rsidRPr="0033343A">
        <w:t xml:space="preserve"> </w:t>
      </w:r>
      <w:r w:rsidR="0033343A" w:rsidRPr="000D432E">
        <w:t>Rachael, Jenny</w:t>
      </w:r>
    </w:p>
    <w:p w14:paraId="4C57E7D2" w14:textId="020C968B" w:rsidR="000D432E" w:rsidRDefault="000D432E" w:rsidP="000D432E">
      <w:pPr>
        <w:rPr>
          <w:b/>
        </w:rPr>
      </w:pPr>
    </w:p>
    <w:p w14:paraId="636541C6" w14:textId="77777777" w:rsidR="004B701B" w:rsidRDefault="004B701B" w:rsidP="004B701B">
      <w:pPr>
        <w:pStyle w:val="ListParagraph"/>
        <w:numPr>
          <w:ilvl w:val="0"/>
          <w:numId w:val="2"/>
        </w:numPr>
      </w:pPr>
      <w:r w:rsidRPr="009A66BC">
        <w:rPr>
          <w:u w:val="single"/>
        </w:rPr>
        <w:t>Ongoing actions</w:t>
      </w:r>
      <w:r w:rsidR="00D731E6">
        <w:t>.</w:t>
      </w:r>
    </w:p>
    <w:p w14:paraId="3369B66C" w14:textId="67FD8154" w:rsidR="0033343A" w:rsidRPr="00BE6D26" w:rsidRDefault="0033343A" w:rsidP="004B701B">
      <w:pPr>
        <w:pStyle w:val="ListParagraph"/>
        <w:rPr>
          <w:b/>
        </w:rPr>
      </w:pPr>
      <w:r w:rsidRPr="00323298">
        <w:rPr>
          <w:b/>
          <w:color w:val="E36C0A" w:themeColor="accent6" w:themeShade="BF"/>
        </w:rPr>
        <w:t>ACTION:</w:t>
      </w:r>
      <w:r w:rsidRPr="00BE6D26">
        <w:rPr>
          <w:b/>
        </w:rPr>
        <w:t xml:space="preserve"> Becky to find out if possible</w:t>
      </w:r>
      <w:r>
        <w:rPr>
          <w:b/>
        </w:rPr>
        <w:t xml:space="preserve"> to share on the HLS/CIRAL</w:t>
      </w:r>
      <w:r w:rsidRPr="00BE6D26">
        <w:rPr>
          <w:b/>
        </w:rPr>
        <w:t xml:space="preserve"> Monthly newsletter</w:t>
      </w:r>
      <w:r w:rsidR="00240AF1">
        <w:rPr>
          <w:b/>
        </w:rPr>
        <w:t xml:space="preserve"> </w:t>
      </w:r>
      <w:r w:rsidR="00240AF1" w:rsidRPr="00240AF1">
        <w:rPr>
          <w:color w:val="FF0000"/>
        </w:rPr>
        <w:t>(told it would be but not sure if it has been)</w:t>
      </w:r>
    </w:p>
    <w:p w14:paraId="6288ECB7" w14:textId="15C2D354" w:rsidR="0033343A" w:rsidRDefault="0033343A" w:rsidP="0033343A">
      <w:pPr>
        <w:pStyle w:val="ListParagraph"/>
      </w:pPr>
      <w:r w:rsidRPr="00323298">
        <w:rPr>
          <w:b/>
          <w:color w:val="E36C0A" w:themeColor="accent6" w:themeShade="BF"/>
        </w:rPr>
        <w:t>ACTION:</w:t>
      </w:r>
      <w:r w:rsidRPr="0069613F">
        <w:rPr>
          <w:b/>
        </w:rPr>
        <w:t xml:space="preserve"> Sarah and James to discuss and see what can be done</w:t>
      </w:r>
      <w:r w:rsidR="007B421A">
        <w:rPr>
          <w:b/>
        </w:rPr>
        <w:t xml:space="preserve"> re: ‘Rejection’ thinkpiece</w:t>
      </w:r>
      <w:r w:rsidR="007B421A">
        <w:t xml:space="preserve"> </w:t>
      </w:r>
      <w:r>
        <w:t>possibly for May/June.</w:t>
      </w:r>
    </w:p>
    <w:p w14:paraId="2FE84B0D" w14:textId="38882083" w:rsidR="0033343A" w:rsidRDefault="0033343A" w:rsidP="0033343A">
      <w:pPr>
        <w:pStyle w:val="ListParagraph"/>
        <w:rPr>
          <w:b/>
        </w:rPr>
      </w:pPr>
      <w:r w:rsidRPr="00323298">
        <w:rPr>
          <w:b/>
          <w:color w:val="E36C0A" w:themeColor="accent6" w:themeShade="BF"/>
        </w:rPr>
        <w:t>ACTION:</w:t>
      </w:r>
      <w:r w:rsidRPr="00D731E6">
        <w:rPr>
          <w:b/>
        </w:rPr>
        <w:t xml:space="preserve"> Becky to write future reflection for new starters at some point</w:t>
      </w:r>
      <w:r w:rsidR="004C7674">
        <w:rPr>
          <w:b/>
        </w:rPr>
        <w:t>.</w:t>
      </w:r>
    </w:p>
    <w:p w14:paraId="06D84395" w14:textId="77777777" w:rsidR="0033343A" w:rsidRPr="00E370E4" w:rsidRDefault="0033343A" w:rsidP="0033343A">
      <w:pPr>
        <w:pStyle w:val="ListParagraph"/>
        <w:rPr>
          <w:b/>
        </w:rPr>
      </w:pPr>
      <w:r w:rsidRPr="00323298">
        <w:rPr>
          <w:b/>
          <w:color w:val="E36C0A" w:themeColor="accent6" w:themeShade="BF"/>
        </w:rPr>
        <w:t>ACTION:</w:t>
      </w:r>
      <w:r w:rsidRPr="00E370E4">
        <w:rPr>
          <w:b/>
        </w:rPr>
        <w:t xml:space="preserve"> </w:t>
      </w:r>
      <w:proofErr w:type="spellStart"/>
      <w:r w:rsidRPr="00E370E4">
        <w:rPr>
          <w:b/>
        </w:rPr>
        <w:t>Danii</w:t>
      </w:r>
      <w:proofErr w:type="spellEnd"/>
      <w:r w:rsidRPr="00E370E4">
        <w:rPr>
          <w:b/>
        </w:rPr>
        <w:t xml:space="preserve"> to circu</w:t>
      </w:r>
      <w:bookmarkStart w:id="0" w:name="_GoBack"/>
      <w:bookmarkEnd w:id="0"/>
      <w:r w:rsidRPr="00E370E4">
        <w:rPr>
          <w:b/>
        </w:rPr>
        <w:t>late dates and details on Journal Club.</w:t>
      </w:r>
    </w:p>
    <w:p w14:paraId="682CF332" w14:textId="77777777" w:rsidR="0033343A" w:rsidRDefault="0033343A" w:rsidP="0033343A">
      <w:pPr>
        <w:pStyle w:val="ListParagraph"/>
      </w:pPr>
    </w:p>
    <w:p w14:paraId="141F8E02" w14:textId="77777777" w:rsidR="004B701B" w:rsidRPr="008C3A90" w:rsidRDefault="004B701B" w:rsidP="004B701B">
      <w:pPr>
        <w:pStyle w:val="ListParagraph"/>
      </w:pPr>
    </w:p>
    <w:p w14:paraId="36CA1E3B" w14:textId="4BC559C1" w:rsidR="00BE6D26" w:rsidRDefault="0033343A" w:rsidP="0033343A">
      <w:pPr>
        <w:pStyle w:val="ListParagraph"/>
        <w:numPr>
          <w:ilvl w:val="0"/>
          <w:numId w:val="2"/>
        </w:numPr>
      </w:pPr>
      <w:r w:rsidRPr="009A66BC">
        <w:rPr>
          <w:u w:val="single"/>
        </w:rPr>
        <w:t>Google analytics</w:t>
      </w:r>
      <w:r>
        <w:t xml:space="preserve"> is </w:t>
      </w:r>
      <w:r w:rsidR="007B421A">
        <w:t xml:space="preserve">positive (and </w:t>
      </w:r>
      <w:r>
        <w:t>strange</w:t>
      </w:r>
      <w:r w:rsidR="007B421A">
        <w:t>)</w:t>
      </w:r>
      <w:r>
        <w:t>.</w:t>
      </w:r>
    </w:p>
    <w:p w14:paraId="20284F72" w14:textId="68B0D559" w:rsidR="0033343A" w:rsidRDefault="0033343A" w:rsidP="0033343A">
      <w:pPr>
        <w:pStyle w:val="ListParagraph"/>
      </w:pPr>
      <w:r>
        <w:t>2</w:t>
      </w:r>
      <w:r w:rsidR="009E4BEF">
        <w:t>4</w:t>
      </w:r>
      <w:r>
        <w:t>0 new users</w:t>
      </w:r>
    </w:p>
    <w:p w14:paraId="55C8F30E" w14:textId="27001A59" w:rsidR="0033343A" w:rsidRDefault="0033343A" w:rsidP="0033343A">
      <w:pPr>
        <w:pStyle w:val="ListParagraph"/>
      </w:pPr>
      <w:r>
        <w:t xml:space="preserve">And </w:t>
      </w:r>
      <w:r w:rsidR="00336804">
        <w:t xml:space="preserve">language </w:t>
      </w:r>
      <w:r>
        <w:t>all English but the country</w:t>
      </w:r>
      <w:r w:rsidR="00336804">
        <w:t>:</w:t>
      </w:r>
      <w:r>
        <w:t xml:space="preserve"> 1</w:t>
      </w:r>
      <w:r w:rsidR="00336804">
        <w:t>43</w:t>
      </w:r>
      <w:r>
        <w:t xml:space="preserve"> from </w:t>
      </w:r>
      <w:r w:rsidR="00336804">
        <w:t xml:space="preserve">UK, </w:t>
      </w:r>
      <w:r>
        <w:t xml:space="preserve">and 93 from the US. Possible people using VPN (IP blocker) or </w:t>
      </w:r>
      <w:r w:rsidR="00EE3B54">
        <w:t>‘</w:t>
      </w:r>
      <w:hyperlink r:id="rId5" w:history="1">
        <w:r w:rsidRPr="00336804">
          <w:rPr>
            <w:rStyle w:val="Hyperlink"/>
          </w:rPr>
          <w:t>sp</w:t>
        </w:r>
        <w:r w:rsidR="00336804" w:rsidRPr="00336804">
          <w:rPr>
            <w:rStyle w:val="Hyperlink"/>
          </w:rPr>
          <w:t>i</w:t>
        </w:r>
        <w:r w:rsidRPr="00336804">
          <w:rPr>
            <w:rStyle w:val="Hyperlink"/>
          </w:rPr>
          <w:t>der</w:t>
        </w:r>
      </w:hyperlink>
      <w:r w:rsidR="00EE3B54">
        <w:t>’</w:t>
      </w:r>
      <w:r>
        <w:t xml:space="preserve"> looking for details.</w:t>
      </w:r>
    </w:p>
    <w:p w14:paraId="71127824" w14:textId="2FE15900" w:rsidR="0033343A" w:rsidRDefault="0033343A" w:rsidP="0033343A">
      <w:pPr>
        <w:pStyle w:val="ListParagraph"/>
        <w:rPr>
          <w:color w:val="FF0000"/>
        </w:rPr>
      </w:pPr>
      <w:r w:rsidRPr="00323298">
        <w:rPr>
          <w:b/>
          <w:color w:val="E36C0A" w:themeColor="accent6" w:themeShade="BF"/>
        </w:rPr>
        <w:t>ACTION:</w:t>
      </w:r>
      <w:r w:rsidRPr="00240AF1">
        <w:rPr>
          <w:b/>
        </w:rPr>
        <w:t xml:space="preserve"> Sarah look if can filter for spiders.</w:t>
      </w:r>
      <w:r w:rsidR="005D30A8">
        <w:rPr>
          <w:b/>
        </w:rPr>
        <w:t xml:space="preserve"> [</w:t>
      </w:r>
      <w:r w:rsidR="008E481B">
        <w:rPr>
          <w:color w:val="FF0000"/>
        </w:rPr>
        <w:t>Currently posted on the Google Analytics help forum for dealing with spam]</w:t>
      </w:r>
    </w:p>
    <w:p w14:paraId="7320216D" w14:textId="1BDFB4B9" w:rsidR="002451B4" w:rsidRPr="002451B4" w:rsidRDefault="002451B4" w:rsidP="002451B4">
      <w:pPr>
        <w:pStyle w:val="ListParagraph"/>
        <w:numPr>
          <w:ilvl w:val="0"/>
          <w:numId w:val="19"/>
        </w:numPr>
        <w:rPr>
          <w:color w:val="FF0000"/>
        </w:rPr>
      </w:pPr>
      <w:r w:rsidRPr="002451B4">
        <w:rPr>
          <w:b/>
          <w:color w:val="FF0000"/>
        </w:rPr>
        <w:t>Note:</w:t>
      </w:r>
      <w:r w:rsidRPr="002451B4">
        <w:rPr>
          <w:color w:val="FF0000"/>
        </w:rPr>
        <w:t xml:space="preserve"> upon further inspection, almost 100% of the US traffic is spam (0s on site, 100% bounce rate for 91 of the 93 “users”</w:t>
      </w:r>
      <w:r w:rsidR="00926A01">
        <w:rPr>
          <w:color w:val="FF0000"/>
        </w:rPr>
        <w:t>. As a result, the numbers given below are skewed downwards – which means the site is doing better than it appears!</w:t>
      </w:r>
      <w:r w:rsidRPr="002451B4">
        <w:rPr>
          <w:color w:val="FF0000"/>
        </w:rPr>
        <w:t>) – Will look to address this</w:t>
      </w:r>
    </w:p>
    <w:p w14:paraId="1E246D23" w14:textId="5C216D32" w:rsidR="0033343A" w:rsidRDefault="0033343A" w:rsidP="0033343A">
      <w:pPr>
        <w:pStyle w:val="ListParagraph"/>
      </w:pPr>
      <w:r>
        <w:t xml:space="preserve">People are seeing at least </w:t>
      </w:r>
      <w:r w:rsidRPr="00A170CD">
        <w:rPr>
          <w:b/>
        </w:rPr>
        <w:t>2.45</w:t>
      </w:r>
      <w:r>
        <w:t xml:space="preserve"> pages on average when clicking on to the website</w:t>
      </w:r>
    </w:p>
    <w:p w14:paraId="02F693FB" w14:textId="5E361496" w:rsidR="00E370E4" w:rsidRDefault="00240AF1" w:rsidP="00A170CD">
      <w:pPr>
        <w:pStyle w:val="ListParagraph"/>
        <w:numPr>
          <w:ilvl w:val="0"/>
          <w:numId w:val="19"/>
        </w:numPr>
      </w:pPr>
      <w:r>
        <w:t xml:space="preserve">Desktop </w:t>
      </w:r>
      <w:r w:rsidRPr="00A170CD">
        <w:rPr>
          <w:b/>
        </w:rPr>
        <w:t>2.78</w:t>
      </w:r>
      <w:r>
        <w:t xml:space="preserve"> pages, mobile phone </w:t>
      </w:r>
      <w:r w:rsidRPr="00A170CD">
        <w:rPr>
          <w:b/>
        </w:rPr>
        <w:t>1.66</w:t>
      </w:r>
      <w:r>
        <w:t xml:space="preserve"> pages.</w:t>
      </w:r>
    </w:p>
    <w:p w14:paraId="54D082C8" w14:textId="08F3CBC9" w:rsidR="00240AF1" w:rsidRDefault="00240AF1" w:rsidP="00A170CD">
      <w:pPr>
        <w:pStyle w:val="ListParagraph"/>
        <w:numPr>
          <w:ilvl w:val="0"/>
          <w:numId w:val="19"/>
        </w:numPr>
      </w:pPr>
      <w:r>
        <w:t xml:space="preserve">More people looking at desktop </w:t>
      </w:r>
      <w:r w:rsidRPr="00A170CD">
        <w:rPr>
          <w:b/>
        </w:rPr>
        <w:t>171: 72</w:t>
      </w:r>
      <w:r>
        <w:t xml:space="preserve"> mobile.</w:t>
      </w:r>
    </w:p>
    <w:p w14:paraId="5BC0A7D7" w14:textId="4CB6773C" w:rsidR="00240AF1" w:rsidRDefault="00240AF1" w:rsidP="00B411E7">
      <w:pPr>
        <w:pStyle w:val="ListParagraph"/>
      </w:pPr>
      <w:r>
        <w:t xml:space="preserve">Time on website at </w:t>
      </w:r>
      <w:r w:rsidRPr="00A170CD">
        <w:rPr>
          <w:b/>
        </w:rPr>
        <w:t>least 2 minutes</w:t>
      </w:r>
      <w:r>
        <w:t>, so probably reading a full article.</w:t>
      </w:r>
    </w:p>
    <w:p w14:paraId="0BDD87FC" w14:textId="0F09047A" w:rsidR="00240AF1" w:rsidRDefault="00240AF1" w:rsidP="00B411E7">
      <w:pPr>
        <w:pStyle w:val="ListParagraph"/>
      </w:pPr>
      <w:r>
        <w:t xml:space="preserve">Pages specifically: </w:t>
      </w:r>
    </w:p>
    <w:p w14:paraId="0C08B046" w14:textId="48EBBA76" w:rsidR="0033343A" w:rsidRDefault="00240AF1" w:rsidP="00B411E7">
      <w:pPr>
        <w:pStyle w:val="ListParagraph"/>
      </w:pPr>
      <w:r>
        <w:t>James put it on twitter so that may be where we are getting some from</w:t>
      </w:r>
    </w:p>
    <w:p w14:paraId="03575886" w14:textId="1AF472FE" w:rsidR="00240AF1" w:rsidRDefault="00240AF1" w:rsidP="00B411E7">
      <w:pPr>
        <w:pStyle w:val="ListParagraph"/>
      </w:pPr>
      <w:r>
        <w:t>10 people came from google (organic search) – probably spiders because average session duration is 1 second.</w:t>
      </w:r>
    </w:p>
    <w:p w14:paraId="6187BBF8" w14:textId="77777777" w:rsidR="00A170CD" w:rsidRDefault="00A170CD" w:rsidP="00B411E7">
      <w:pPr>
        <w:pStyle w:val="ListParagraph"/>
      </w:pPr>
    </w:p>
    <w:p w14:paraId="165D1A09" w14:textId="5B5B8846" w:rsidR="00240AF1" w:rsidRDefault="00240AF1" w:rsidP="00B411E7">
      <w:pPr>
        <w:pStyle w:val="ListParagraph"/>
      </w:pPr>
      <w:r>
        <w:t>42 users from social media. Desktop 5 minutes from social media. 5 page average</w:t>
      </w:r>
    </w:p>
    <w:p w14:paraId="71C3D776" w14:textId="1C1D71D2" w:rsidR="00240AF1" w:rsidRPr="00240AF1" w:rsidRDefault="00A170CD" w:rsidP="00A170CD">
      <w:pPr>
        <w:pStyle w:val="ListParagraph"/>
        <w:numPr>
          <w:ilvl w:val="0"/>
          <w:numId w:val="20"/>
        </w:numPr>
        <w:rPr>
          <w:b/>
        </w:rPr>
      </w:pPr>
      <w:r w:rsidRPr="00323298">
        <w:rPr>
          <w:b/>
          <w:color w:val="E36C0A" w:themeColor="accent6" w:themeShade="BF"/>
        </w:rPr>
        <w:t>ACTION:</w:t>
      </w:r>
      <w:r>
        <w:rPr>
          <w:b/>
        </w:rPr>
        <w:t xml:space="preserve"> </w:t>
      </w:r>
      <w:r w:rsidR="00240AF1" w:rsidRPr="00240AF1">
        <w:rPr>
          <w:b/>
        </w:rPr>
        <w:t>Get it on social media!!!</w:t>
      </w:r>
    </w:p>
    <w:p w14:paraId="55A51B2A" w14:textId="63551DC7" w:rsidR="00240AF1" w:rsidRDefault="00240AF1" w:rsidP="00B411E7">
      <w:pPr>
        <w:pStyle w:val="ListParagraph"/>
      </w:pPr>
      <w:r>
        <w:t>Direct through email 193 users.</w:t>
      </w:r>
    </w:p>
    <w:p w14:paraId="445F18B3" w14:textId="198E91DF" w:rsidR="0033343A" w:rsidRDefault="00240AF1" w:rsidP="00B411E7">
      <w:pPr>
        <w:pStyle w:val="ListParagraph"/>
      </w:pPr>
      <w:r>
        <w:t>600 unique page views.</w:t>
      </w:r>
    </w:p>
    <w:p w14:paraId="4A287F0D" w14:textId="4F74E3E3" w:rsidR="00240AF1" w:rsidRDefault="00240AF1" w:rsidP="00B411E7">
      <w:pPr>
        <w:pStyle w:val="ListParagraph"/>
      </w:pPr>
      <w:r>
        <w:t xml:space="preserve">Main page is the home page, then research participation, then pdf of the newsletter, then James (almost 50), then </w:t>
      </w:r>
      <w:proofErr w:type="spellStart"/>
      <w:r>
        <w:t>Gurnam’s</w:t>
      </w:r>
      <w:proofErr w:type="spellEnd"/>
      <w:r>
        <w:t xml:space="preserve"> grapevine (42), Sarah’s spotlight (39), about page (36), Stephan’s spotlight (30) people already looked at that, and about 20 people for other pages.</w:t>
      </w:r>
    </w:p>
    <w:p w14:paraId="71D39D3F" w14:textId="77777777" w:rsidR="00DB6013" w:rsidRDefault="00DB6013" w:rsidP="00B411E7">
      <w:pPr>
        <w:pStyle w:val="ListParagraph"/>
      </w:pPr>
    </w:p>
    <w:p w14:paraId="7E262AF1" w14:textId="77777777" w:rsidR="00631A62" w:rsidRDefault="00631A62" w:rsidP="00B411E7">
      <w:pPr>
        <w:pStyle w:val="ListParagraph"/>
      </w:pPr>
    </w:p>
    <w:p w14:paraId="70D35F13" w14:textId="190BB962" w:rsidR="00240AF1" w:rsidRPr="009A66BC" w:rsidRDefault="00DB6013" w:rsidP="00DB6013">
      <w:pPr>
        <w:pStyle w:val="ListParagraph"/>
        <w:numPr>
          <w:ilvl w:val="0"/>
          <w:numId w:val="2"/>
        </w:numPr>
        <w:rPr>
          <w:u w:val="single"/>
        </w:rPr>
      </w:pPr>
      <w:r w:rsidRPr="009A66BC">
        <w:rPr>
          <w:u w:val="single"/>
        </w:rPr>
        <w:t>Future issue ideas:</w:t>
      </w:r>
    </w:p>
    <w:p w14:paraId="4A0AF8A1" w14:textId="706D5058" w:rsidR="00240AF1" w:rsidRDefault="00240AF1" w:rsidP="00B411E7">
      <w:pPr>
        <w:pStyle w:val="ListParagraph"/>
      </w:pPr>
      <w:r>
        <w:t>James think piece on dealing with rejection with survey,</w:t>
      </w:r>
      <w:r w:rsidR="00DB6013">
        <w:t xml:space="preserve"> due to</w:t>
      </w:r>
      <w:r>
        <w:t xml:space="preserve"> ethics </w:t>
      </w:r>
      <w:r w:rsidR="009A66BC">
        <w:t xml:space="preserve">worries, </w:t>
      </w:r>
      <w:r>
        <w:t>James said if we just ask people in the newsletter team, possibly for the May edition.</w:t>
      </w:r>
    </w:p>
    <w:p w14:paraId="0C1FD6F4" w14:textId="77777777" w:rsidR="003E31F0" w:rsidRDefault="003E31F0" w:rsidP="00B411E7">
      <w:pPr>
        <w:pStyle w:val="ListParagraph"/>
      </w:pPr>
    </w:p>
    <w:p w14:paraId="3C85FA40" w14:textId="756A24AC" w:rsidR="003E31F0" w:rsidRDefault="003E31F0" w:rsidP="00B411E7">
      <w:pPr>
        <w:pStyle w:val="ListParagraph"/>
      </w:pPr>
      <w:r>
        <w:t>Jenny can do something about being mum and studying – then at the bottom we can call for suspended leave support for the research rep forum.</w:t>
      </w:r>
    </w:p>
    <w:p w14:paraId="20779BB0" w14:textId="4679F476" w:rsidR="003E31F0" w:rsidRDefault="003E31F0" w:rsidP="003E31F0">
      <w:pPr>
        <w:pStyle w:val="ListParagraph"/>
      </w:pPr>
    </w:p>
    <w:p w14:paraId="681A7003" w14:textId="627BF867" w:rsidR="003E31F0" w:rsidRDefault="00631A62" w:rsidP="003E31F0">
      <w:pPr>
        <w:pStyle w:val="ListParagraph"/>
      </w:pPr>
      <w:r>
        <w:t>In opportunities h</w:t>
      </w:r>
      <w:r w:rsidR="003E31F0">
        <w:t xml:space="preserve">ighlight modules online that Clair was looking at. </w:t>
      </w:r>
      <w:r>
        <w:t xml:space="preserve">Could also put links to Coursera and </w:t>
      </w:r>
      <w:proofErr w:type="spellStart"/>
      <w:r>
        <w:t>FutureLearn</w:t>
      </w:r>
      <w:proofErr w:type="spellEnd"/>
    </w:p>
    <w:p w14:paraId="6813A7E7" w14:textId="77777777" w:rsidR="00647543" w:rsidRDefault="00647543" w:rsidP="00631A62"/>
    <w:p w14:paraId="7948B675" w14:textId="22C3D500" w:rsidR="00647543" w:rsidRDefault="00631A62" w:rsidP="00647543">
      <w:pPr>
        <w:pStyle w:val="ListParagraph"/>
      </w:pPr>
      <w:r>
        <w:t>Should we do a m</w:t>
      </w:r>
      <w:r w:rsidR="00647543">
        <w:t>ini version over the summer? (August/September)</w:t>
      </w:r>
      <w:r w:rsidR="004C7674">
        <w:t xml:space="preserve"> </w:t>
      </w:r>
    </w:p>
    <w:p w14:paraId="00D9AE5D" w14:textId="77777777" w:rsidR="004C7674" w:rsidRDefault="004C7674" w:rsidP="00631A62"/>
    <w:p w14:paraId="1ABEF709" w14:textId="63E564DB" w:rsidR="00647543" w:rsidRDefault="00647543" w:rsidP="00647543">
      <w:pPr>
        <w:pStyle w:val="ListParagraph"/>
      </w:pPr>
      <w:r>
        <w:t>PRPs issue September?</w:t>
      </w:r>
      <w:r w:rsidR="00631A62">
        <w:t xml:space="preserve"> </w:t>
      </w:r>
      <w:r>
        <w:t>Becky</w:t>
      </w:r>
      <w:r w:rsidR="00631A62">
        <w:t xml:space="preserve"> can</w:t>
      </w:r>
      <w:r>
        <w:t xml:space="preserve"> reflect on May PRP</w:t>
      </w:r>
    </w:p>
    <w:p w14:paraId="2D2C9ECD" w14:textId="77777777" w:rsidR="00647543" w:rsidRDefault="00647543" w:rsidP="00647543">
      <w:pPr>
        <w:pStyle w:val="ListParagraph"/>
      </w:pPr>
    </w:p>
    <w:p w14:paraId="21B808DD" w14:textId="2C38D137" w:rsidR="00647543" w:rsidRDefault="00647543" w:rsidP="00647543">
      <w:pPr>
        <w:pStyle w:val="ListParagraph"/>
      </w:pPr>
      <w:r>
        <w:t>January PRP section</w:t>
      </w:r>
    </w:p>
    <w:p w14:paraId="7CA9B70C" w14:textId="77777777" w:rsidR="009A66BC" w:rsidRDefault="009A66BC" w:rsidP="00631A62">
      <w:pPr>
        <w:pStyle w:val="ListParagraph"/>
      </w:pPr>
    </w:p>
    <w:p w14:paraId="572010FE" w14:textId="2CB025DF" w:rsidR="00631A62" w:rsidRDefault="00647543" w:rsidP="00631A62">
      <w:pPr>
        <w:pStyle w:val="ListParagraph"/>
      </w:pPr>
      <w:r>
        <w:t>October new intake</w:t>
      </w:r>
    </w:p>
    <w:p w14:paraId="13D9A7EC" w14:textId="77777777" w:rsidR="00631A62" w:rsidRDefault="00631A62" w:rsidP="00631A62">
      <w:pPr>
        <w:pStyle w:val="ListParagraph"/>
      </w:pPr>
    </w:p>
    <w:p w14:paraId="200BC235" w14:textId="77777777" w:rsidR="00631A62" w:rsidRDefault="00631A62" w:rsidP="00631A62">
      <w:pPr>
        <w:pStyle w:val="ListParagraph"/>
      </w:pPr>
    </w:p>
    <w:p w14:paraId="5662E570" w14:textId="77777777" w:rsidR="009A66BC" w:rsidRDefault="00631A62" w:rsidP="00631A62">
      <w:pPr>
        <w:pStyle w:val="ListParagraph"/>
        <w:numPr>
          <w:ilvl w:val="0"/>
          <w:numId w:val="2"/>
        </w:numPr>
      </w:pPr>
      <w:r w:rsidRPr="009A66BC">
        <w:rPr>
          <w:u w:val="single"/>
        </w:rPr>
        <w:t>Next two issues</w:t>
      </w:r>
      <w:r>
        <w:t xml:space="preserve">, </w:t>
      </w:r>
    </w:p>
    <w:p w14:paraId="62AFB192" w14:textId="77777777" w:rsidR="009A66BC" w:rsidRDefault="009A66BC" w:rsidP="009A66BC">
      <w:pPr>
        <w:ind w:left="720"/>
      </w:pPr>
    </w:p>
    <w:p w14:paraId="2C126F0B" w14:textId="4CEEDC37" w:rsidR="004C427D" w:rsidRDefault="009A66BC" w:rsidP="009A66BC">
      <w:pPr>
        <w:ind w:firstLine="720"/>
      </w:pPr>
      <w:r>
        <w:t xml:space="preserve">We </w:t>
      </w:r>
      <w:r w:rsidR="00631A62">
        <w:t xml:space="preserve">agreed to </w:t>
      </w:r>
      <w:proofErr w:type="gramStart"/>
      <w:r w:rsidR="00631A62">
        <w:t>plan in advance</w:t>
      </w:r>
      <w:proofErr w:type="gramEnd"/>
      <w:r w:rsidR="00631A62">
        <w:t xml:space="preserve"> at least two months what we are going to have.</w:t>
      </w:r>
    </w:p>
    <w:p w14:paraId="103D42A9" w14:textId="77777777" w:rsidR="0015714D" w:rsidRDefault="0015714D" w:rsidP="00647543">
      <w:pPr>
        <w:pStyle w:val="ListParagraph"/>
      </w:pPr>
    </w:p>
    <w:p w14:paraId="666B5818" w14:textId="4675869F" w:rsidR="004C427D" w:rsidRDefault="004C427D" w:rsidP="005D7DCB">
      <w:pPr>
        <w:pStyle w:val="ListParagraph"/>
        <w:numPr>
          <w:ilvl w:val="0"/>
          <w:numId w:val="20"/>
        </w:numPr>
      </w:pPr>
      <w:r>
        <w:t>Think piece</w:t>
      </w:r>
    </w:p>
    <w:p w14:paraId="186E8C88" w14:textId="2DC76552" w:rsidR="004C427D" w:rsidRDefault="004C427D" w:rsidP="005D7DCB">
      <w:pPr>
        <w:pStyle w:val="ListParagraph"/>
        <w:ind w:firstLine="720"/>
      </w:pPr>
      <w:r w:rsidRPr="0015714D">
        <w:rPr>
          <w:b/>
        </w:rPr>
        <w:t>May</w:t>
      </w:r>
      <w:r>
        <w:t>:</w:t>
      </w:r>
      <w:r w:rsidR="0015714D">
        <w:t xml:space="preserve"> Rejection piece (James)</w:t>
      </w:r>
    </w:p>
    <w:p w14:paraId="5586CDF5" w14:textId="4A65BCE5" w:rsidR="0015714D" w:rsidRDefault="004C427D" w:rsidP="005D7DCB">
      <w:pPr>
        <w:pStyle w:val="ListParagraph"/>
        <w:ind w:firstLine="720"/>
      </w:pPr>
      <w:r w:rsidRPr="0015714D">
        <w:rPr>
          <w:b/>
        </w:rPr>
        <w:t>June</w:t>
      </w:r>
      <w:r>
        <w:t>:</w:t>
      </w:r>
      <w:r w:rsidR="0015714D">
        <w:t xml:space="preserve"> Systematic reviews (?)</w:t>
      </w:r>
    </w:p>
    <w:p w14:paraId="6000C410" w14:textId="77777777" w:rsidR="004C427D" w:rsidRDefault="004C427D" w:rsidP="0015714D"/>
    <w:p w14:paraId="25BA5562" w14:textId="23D8D5DD" w:rsidR="004C427D" w:rsidRDefault="004C427D" w:rsidP="005D7DCB">
      <w:pPr>
        <w:pStyle w:val="ListParagraph"/>
        <w:numPr>
          <w:ilvl w:val="0"/>
          <w:numId w:val="20"/>
        </w:numPr>
      </w:pPr>
      <w:r>
        <w:t>Reflection</w:t>
      </w:r>
    </w:p>
    <w:p w14:paraId="34774AB8" w14:textId="738142DF" w:rsidR="004C427D" w:rsidRDefault="004C427D" w:rsidP="005D7DCB">
      <w:pPr>
        <w:pStyle w:val="ListParagraph"/>
        <w:ind w:firstLine="720"/>
      </w:pPr>
      <w:r w:rsidRPr="0015714D">
        <w:rPr>
          <w:b/>
        </w:rPr>
        <w:t>May</w:t>
      </w:r>
      <w:r>
        <w:t>: Riya</w:t>
      </w:r>
    </w:p>
    <w:p w14:paraId="5F7A35CE" w14:textId="3813E2DF" w:rsidR="004C427D" w:rsidRDefault="004C427D" w:rsidP="005D7DCB">
      <w:pPr>
        <w:pStyle w:val="ListParagraph"/>
        <w:ind w:firstLine="720"/>
      </w:pPr>
      <w:r w:rsidRPr="0015714D">
        <w:rPr>
          <w:b/>
        </w:rPr>
        <w:t>June</w:t>
      </w:r>
      <w:r>
        <w:t>: Angela</w:t>
      </w:r>
    </w:p>
    <w:p w14:paraId="1D99A339" w14:textId="3785A6EE" w:rsidR="00DB6013" w:rsidRPr="005D7DCB" w:rsidRDefault="00DB6013" w:rsidP="005D7DCB">
      <w:pPr>
        <w:ind w:firstLine="720"/>
        <w:rPr>
          <w:b/>
        </w:rPr>
      </w:pPr>
      <w:r w:rsidRPr="00323298">
        <w:rPr>
          <w:b/>
          <w:color w:val="E36C0A" w:themeColor="accent6" w:themeShade="BF"/>
        </w:rPr>
        <w:t>ACTION:</w:t>
      </w:r>
      <w:r w:rsidRPr="005D7DCB">
        <w:rPr>
          <w:b/>
        </w:rPr>
        <w:t xml:space="preserve"> Becky to follow up on Riya and Angela. </w:t>
      </w:r>
    </w:p>
    <w:p w14:paraId="40EF516F" w14:textId="1FA23C71" w:rsidR="004C427D" w:rsidRDefault="004C427D" w:rsidP="005D7DCB">
      <w:pPr>
        <w:pStyle w:val="ListParagraph"/>
        <w:ind w:firstLine="360"/>
      </w:pPr>
      <w:r w:rsidRPr="0015714D">
        <w:rPr>
          <w:b/>
        </w:rPr>
        <w:t>October</w:t>
      </w:r>
      <w:r>
        <w:t>: Laura (REP</w:t>
      </w:r>
      <w:r w:rsidR="009A66BC">
        <w:t xml:space="preserve"> reflection</w:t>
      </w:r>
      <w:r>
        <w:t>)</w:t>
      </w:r>
    </w:p>
    <w:p w14:paraId="78FB693A" w14:textId="77777777" w:rsidR="004C427D" w:rsidRDefault="004C427D" w:rsidP="004C427D"/>
    <w:p w14:paraId="509154ED" w14:textId="27A70ACB" w:rsidR="004C427D" w:rsidRDefault="004C427D" w:rsidP="005D7DCB">
      <w:pPr>
        <w:pStyle w:val="ListParagraph"/>
        <w:numPr>
          <w:ilvl w:val="0"/>
          <w:numId w:val="20"/>
        </w:numPr>
      </w:pPr>
      <w:r>
        <w:t>Professional Advice (</w:t>
      </w:r>
      <w:r w:rsidR="00EE36D2">
        <w:t>Gurnam</w:t>
      </w:r>
      <w:r>
        <w:t>/Mike)</w:t>
      </w:r>
    </w:p>
    <w:p w14:paraId="6E6F0C2E" w14:textId="147EF483" w:rsidR="004C427D" w:rsidRDefault="004C427D" w:rsidP="005D7DCB">
      <w:pPr>
        <w:pStyle w:val="ListParagraph"/>
        <w:ind w:firstLine="720"/>
      </w:pPr>
      <w:r w:rsidRPr="0015714D">
        <w:rPr>
          <w:b/>
        </w:rPr>
        <w:t>May</w:t>
      </w:r>
      <w:r>
        <w:t>:</w:t>
      </w:r>
      <w:r w:rsidR="00687607">
        <w:t xml:space="preserve"> Gurnam</w:t>
      </w:r>
    </w:p>
    <w:p w14:paraId="35333394" w14:textId="1139E120" w:rsidR="004C427D" w:rsidRDefault="004C427D" w:rsidP="005D7DCB">
      <w:pPr>
        <w:pStyle w:val="ListParagraph"/>
        <w:ind w:firstLine="720"/>
      </w:pPr>
      <w:r w:rsidRPr="0015714D">
        <w:rPr>
          <w:b/>
        </w:rPr>
        <w:t>June</w:t>
      </w:r>
      <w:r>
        <w:t>:</w:t>
      </w:r>
      <w:r w:rsidR="00687607">
        <w:t xml:space="preserve"> Mike</w:t>
      </w:r>
    </w:p>
    <w:p w14:paraId="7273F989" w14:textId="6208719C" w:rsidR="004C427D" w:rsidRPr="004C427D" w:rsidRDefault="004C427D" w:rsidP="004C427D">
      <w:pPr>
        <w:pStyle w:val="ListParagraph"/>
        <w:rPr>
          <w:b/>
        </w:rPr>
      </w:pPr>
      <w:r w:rsidRPr="00323298">
        <w:rPr>
          <w:b/>
          <w:color w:val="E36C0A" w:themeColor="accent6" w:themeShade="BF"/>
        </w:rPr>
        <w:t xml:space="preserve">ACTION: </w:t>
      </w:r>
      <w:r w:rsidRPr="004C427D">
        <w:rPr>
          <w:b/>
        </w:rPr>
        <w:t>Sarah to contact Gurnam for Mays issue)</w:t>
      </w:r>
    </w:p>
    <w:p w14:paraId="2C876A5E" w14:textId="77777777" w:rsidR="004C427D" w:rsidRDefault="004C427D" w:rsidP="004C427D"/>
    <w:p w14:paraId="7D06BEC2" w14:textId="1B9060DC" w:rsidR="004C427D" w:rsidRDefault="004C427D" w:rsidP="005D7DCB">
      <w:pPr>
        <w:pStyle w:val="ListParagraph"/>
        <w:numPr>
          <w:ilvl w:val="0"/>
          <w:numId w:val="20"/>
        </w:numPr>
      </w:pPr>
      <w:r>
        <w:t>Health and wellbeing</w:t>
      </w:r>
    </w:p>
    <w:p w14:paraId="719D92C9" w14:textId="34DA05D3" w:rsidR="004C427D" w:rsidRDefault="004C427D" w:rsidP="005D7DCB">
      <w:pPr>
        <w:pStyle w:val="ListParagraph"/>
        <w:ind w:left="1440"/>
      </w:pPr>
      <w:r w:rsidRPr="0015714D">
        <w:rPr>
          <w:b/>
        </w:rPr>
        <w:t>May</w:t>
      </w:r>
      <w:r>
        <w:t>:</w:t>
      </w:r>
      <w:r w:rsidRPr="004C427D">
        <w:t xml:space="preserve"> </w:t>
      </w:r>
      <w:r>
        <w:t>Introduction to Becky and Brad’s Bravado as they train for a 5K – update every month until September’s run.</w:t>
      </w:r>
    </w:p>
    <w:p w14:paraId="1577A388" w14:textId="77777777" w:rsidR="00631A62" w:rsidRDefault="004C427D" w:rsidP="005D7DCB">
      <w:pPr>
        <w:pStyle w:val="ListParagraph"/>
        <w:ind w:left="1440"/>
      </w:pPr>
      <w:r w:rsidRPr="0015714D">
        <w:rPr>
          <w:b/>
        </w:rPr>
        <w:t>June</w:t>
      </w:r>
      <w:r>
        <w:t>:</w:t>
      </w:r>
      <w:r w:rsidR="0015714D" w:rsidRPr="0015714D">
        <w:t xml:space="preserve"> </w:t>
      </w:r>
      <w:r w:rsidR="00631A62">
        <w:t xml:space="preserve">Out and about (outside </w:t>
      </w:r>
      <w:proofErr w:type="spellStart"/>
      <w:r w:rsidR="00631A62">
        <w:t>Cov</w:t>
      </w:r>
      <w:proofErr w:type="spellEnd"/>
      <w:r w:rsidR="00631A62">
        <w:t>) by Becky - Getting out the office, take some day trips to surrounding areas: Kenilworth £4 bus return, Leamington for charity shops and history, Arbury Hall in Nuneaton, Rugby (train), Warwick castle (student discount and Groupon), Stratford-Upon-Avon (Bus), Birmingham, Oxford and Cambridge. Peak district. Highlight Student Railcard</w:t>
      </w:r>
    </w:p>
    <w:p w14:paraId="77D89951" w14:textId="008210A0" w:rsidR="0015714D" w:rsidRDefault="0015714D" w:rsidP="005D7DCB">
      <w:pPr>
        <w:pStyle w:val="ListParagraph"/>
        <w:ind w:left="1440"/>
      </w:pPr>
      <w:r w:rsidRPr="0015714D">
        <w:rPr>
          <w:b/>
        </w:rPr>
        <w:t>July</w:t>
      </w:r>
      <w:r>
        <w:t xml:space="preserve">: </w:t>
      </w:r>
      <w:r w:rsidR="00631A62">
        <w:t xml:space="preserve">Buying cheap healthy food – Coventry market for fresh meat and vegetables </w:t>
      </w:r>
      <w:proofErr w:type="gramStart"/>
      <w:r w:rsidR="00631A62">
        <w:t>by ??</w:t>
      </w:r>
      <w:proofErr w:type="gramEnd"/>
    </w:p>
    <w:p w14:paraId="7A508C03" w14:textId="532781AC" w:rsidR="0015714D" w:rsidRDefault="0015714D" w:rsidP="005D7DCB">
      <w:pPr>
        <w:pStyle w:val="ListParagraph"/>
        <w:ind w:left="1440"/>
      </w:pPr>
      <w:r w:rsidRPr="0015714D">
        <w:rPr>
          <w:b/>
        </w:rPr>
        <w:t>October</w:t>
      </w:r>
      <w:r>
        <w:t>: out and about (in Coventry)</w:t>
      </w:r>
      <w:r w:rsidR="00631A62">
        <w:t xml:space="preserve"> by Sarah. Walking tour, get to know your city guided walking tour. Cathedral, transport museum, lady Godiva, </w:t>
      </w:r>
      <w:proofErr w:type="spellStart"/>
      <w:r w:rsidR="00631A62">
        <w:t>Earlsdon</w:t>
      </w:r>
      <w:proofErr w:type="spellEnd"/>
      <w:r w:rsidR="00631A62">
        <w:t>, memorial park, lake view park, escape rooms, etc. L</w:t>
      </w:r>
      <w:r>
        <w:t>ink with social walking tour</w:t>
      </w:r>
    </w:p>
    <w:p w14:paraId="1DC1BD49" w14:textId="552EDC57" w:rsidR="004C427D" w:rsidRDefault="004C427D" w:rsidP="004C427D">
      <w:pPr>
        <w:pStyle w:val="ListParagraph"/>
      </w:pPr>
    </w:p>
    <w:p w14:paraId="0CE08F86" w14:textId="69470DF2" w:rsidR="004C427D" w:rsidRDefault="004C427D" w:rsidP="005D7DCB">
      <w:pPr>
        <w:pStyle w:val="ListParagraph"/>
        <w:numPr>
          <w:ilvl w:val="0"/>
          <w:numId w:val="20"/>
        </w:numPr>
      </w:pPr>
      <w:r>
        <w:t>Research Spotlight</w:t>
      </w:r>
    </w:p>
    <w:p w14:paraId="06F8F5F9" w14:textId="1E423E07" w:rsidR="004C427D" w:rsidRDefault="004C427D" w:rsidP="00452650">
      <w:pPr>
        <w:pStyle w:val="ListParagraph"/>
        <w:ind w:firstLine="720"/>
      </w:pPr>
      <w:r w:rsidRPr="0015714D">
        <w:rPr>
          <w:b/>
        </w:rPr>
        <w:t>May</w:t>
      </w:r>
      <w:r>
        <w:t xml:space="preserve">: </w:t>
      </w:r>
    </w:p>
    <w:p w14:paraId="18010443" w14:textId="77777777" w:rsidR="004C427D" w:rsidRDefault="004C427D" w:rsidP="00452650">
      <w:pPr>
        <w:pStyle w:val="ListParagraph"/>
        <w:ind w:firstLine="720"/>
      </w:pPr>
      <w:r w:rsidRPr="0015714D">
        <w:rPr>
          <w:b/>
        </w:rPr>
        <w:t>June</w:t>
      </w:r>
      <w:r>
        <w:t>:</w:t>
      </w:r>
    </w:p>
    <w:p w14:paraId="6E525381" w14:textId="125CAC46" w:rsidR="004C427D" w:rsidRPr="004C427D" w:rsidRDefault="004C427D" w:rsidP="004C427D">
      <w:pPr>
        <w:pStyle w:val="ListParagraph"/>
        <w:rPr>
          <w:b/>
        </w:rPr>
      </w:pPr>
      <w:r w:rsidRPr="00323298">
        <w:rPr>
          <w:b/>
          <w:color w:val="E36C0A" w:themeColor="accent6" w:themeShade="BF"/>
        </w:rPr>
        <w:t xml:space="preserve">ACTION: </w:t>
      </w:r>
      <w:r w:rsidRPr="004C427D">
        <w:rPr>
          <w:b/>
        </w:rPr>
        <w:t>James to update</w:t>
      </w:r>
      <w:r>
        <w:rPr>
          <w:b/>
        </w:rPr>
        <w:t>.</w:t>
      </w:r>
    </w:p>
    <w:p w14:paraId="19DBBBD6" w14:textId="77777777" w:rsidR="004C427D" w:rsidRDefault="004C427D" w:rsidP="004C427D"/>
    <w:p w14:paraId="49E59146" w14:textId="415B3A72" w:rsidR="004C427D" w:rsidRDefault="004C427D" w:rsidP="00452650">
      <w:pPr>
        <w:pStyle w:val="ListParagraph"/>
        <w:numPr>
          <w:ilvl w:val="0"/>
          <w:numId w:val="20"/>
        </w:numPr>
      </w:pPr>
      <w:r>
        <w:t>Social events idea</w:t>
      </w:r>
    </w:p>
    <w:p w14:paraId="7A0D37A8" w14:textId="77777777" w:rsidR="004C427D" w:rsidRDefault="004C427D" w:rsidP="00452650">
      <w:pPr>
        <w:pStyle w:val="ListParagraph"/>
        <w:ind w:firstLine="720"/>
      </w:pPr>
      <w:r w:rsidRPr="0015714D">
        <w:rPr>
          <w:b/>
        </w:rPr>
        <w:t>May</w:t>
      </w:r>
      <w:r>
        <w:t>:</w:t>
      </w:r>
    </w:p>
    <w:p w14:paraId="681D2682" w14:textId="77777777" w:rsidR="004C427D" w:rsidRDefault="004C427D" w:rsidP="00452650">
      <w:pPr>
        <w:pStyle w:val="ListParagraph"/>
        <w:ind w:firstLine="720"/>
      </w:pPr>
      <w:r w:rsidRPr="0015714D">
        <w:rPr>
          <w:b/>
        </w:rPr>
        <w:t>June</w:t>
      </w:r>
      <w:r>
        <w:t>:</w:t>
      </w:r>
    </w:p>
    <w:p w14:paraId="65EEDFBE" w14:textId="50E7B78E" w:rsidR="004C427D" w:rsidRDefault="0015714D" w:rsidP="00452650">
      <w:pPr>
        <w:pStyle w:val="ListParagraph"/>
        <w:ind w:firstLine="720"/>
      </w:pPr>
      <w:r w:rsidRPr="0015714D">
        <w:rPr>
          <w:b/>
        </w:rPr>
        <w:t>October</w:t>
      </w:r>
      <w:r>
        <w:t>: Walking tour (link with health and wellbeing)</w:t>
      </w:r>
    </w:p>
    <w:p w14:paraId="49E4CE5A" w14:textId="56A671B9" w:rsidR="0015714D" w:rsidRPr="0015714D" w:rsidRDefault="0015714D" w:rsidP="0015714D">
      <w:pPr>
        <w:pStyle w:val="ListParagraph"/>
        <w:rPr>
          <w:b/>
        </w:rPr>
      </w:pPr>
      <w:r w:rsidRPr="00323298">
        <w:rPr>
          <w:b/>
          <w:color w:val="E36C0A" w:themeColor="accent6" w:themeShade="BF"/>
        </w:rPr>
        <w:t>ACTION:</w:t>
      </w:r>
      <w:r w:rsidRPr="0015714D">
        <w:rPr>
          <w:b/>
        </w:rPr>
        <w:t xml:space="preserve"> Laura send list of socials for April</w:t>
      </w:r>
    </w:p>
    <w:p w14:paraId="670BC983" w14:textId="77777777" w:rsidR="0015714D" w:rsidRDefault="0015714D" w:rsidP="004C427D">
      <w:pPr>
        <w:pStyle w:val="ListParagraph"/>
      </w:pPr>
    </w:p>
    <w:p w14:paraId="070304CC" w14:textId="5EE81E8E" w:rsidR="004C427D" w:rsidRDefault="0015714D" w:rsidP="00452650">
      <w:pPr>
        <w:pStyle w:val="ListParagraph"/>
        <w:numPr>
          <w:ilvl w:val="0"/>
          <w:numId w:val="20"/>
        </w:numPr>
      </w:pPr>
      <w:r>
        <w:t>Ongoing</w:t>
      </w:r>
    </w:p>
    <w:p w14:paraId="180A6C45" w14:textId="63A66902" w:rsidR="004C427D" w:rsidRDefault="004C427D" w:rsidP="00452650">
      <w:pPr>
        <w:pStyle w:val="ListParagraph"/>
        <w:ind w:firstLine="360"/>
      </w:pPr>
      <w:r>
        <w:t>Opportunities</w:t>
      </w:r>
    </w:p>
    <w:p w14:paraId="62E84A49" w14:textId="5652A1F6" w:rsidR="004C427D" w:rsidRDefault="004C427D" w:rsidP="00452650">
      <w:pPr>
        <w:pStyle w:val="ListParagraph"/>
        <w:ind w:firstLine="360"/>
      </w:pPr>
      <w:r>
        <w:t>Good news</w:t>
      </w:r>
    </w:p>
    <w:p w14:paraId="3B1C4BBD" w14:textId="29F95A2E" w:rsidR="004C427D" w:rsidRDefault="004C427D" w:rsidP="00452650">
      <w:pPr>
        <w:pStyle w:val="ListParagraph"/>
        <w:ind w:firstLine="360"/>
      </w:pPr>
      <w:r>
        <w:t>Rep updates</w:t>
      </w:r>
    </w:p>
    <w:p w14:paraId="04E85C5B" w14:textId="77777777" w:rsidR="004C427D" w:rsidRDefault="004C427D" w:rsidP="00647543">
      <w:pPr>
        <w:pStyle w:val="ListParagraph"/>
      </w:pPr>
    </w:p>
    <w:p w14:paraId="612BBFD6" w14:textId="77777777" w:rsidR="004C427D" w:rsidRDefault="004C427D" w:rsidP="00647543">
      <w:pPr>
        <w:pStyle w:val="ListParagraph"/>
      </w:pPr>
    </w:p>
    <w:p w14:paraId="70C12E0C" w14:textId="62A14B3E" w:rsidR="00BE6D26" w:rsidRPr="0017442E" w:rsidRDefault="00E370E4" w:rsidP="0017442E">
      <w:pPr>
        <w:pStyle w:val="ListParagraph"/>
        <w:numPr>
          <w:ilvl w:val="0"/>
          <w:numId w:val="2"/>
        </w:numPr>
        <w:rPr>
          <w:b/>
        </w:rPr>
      </w:pPr>
      <w:r w:rsidRPr="0017442E">
        <w:rPr>
          <w:b/>
        </w:rPr>
        <w:t xml:space="preserve">Issue 2 </w:t>
      </w:r>
      <w:r w:rsidR="00DF7A16" w:rsidRPr="0017442E">
        <w:rPr>
          <w:b/>
        </w:rPr>
        <w:t xml:space="preserve">to be </w:t>
      </w:r>
      <w:r w:rsidRPr="0017442E">
        <w:rPr>
          <w:b/>
        </w:rPr>
        <w:t xml:space="preserve">circulated </w:t>
      </w:r>
      <w:r w:rsidR="00B65A7C" w:rsidRPr="0017442E">
        <w:rPr>
          <w:b/>
        </w:rPr>
        <w:t>3</w:t>
      </w:r>
      <w:r w:rsidR="00B65A7C" w:rsidRPr="0017442E">
        <w:rPr>
          <w:b/>
          <w:vertAlign w:val="superscript"/>
        </w:rPr>
        <w:t>rd</w:t>
      </w:r>
      <w:r w:rsidRPr="0017442E">
        <w:rPr>
          <w:b/>
        </w:rPr>
        <w:t xml:space="preserve"> April</w:t>
      </w:r>
      <w:r w:rsidR="00B82A23" w:rsidRPr="0017442E">
        <w:rPr>
          <w:b/>
        </w:rPr>
        <w:t xml:space="preserve"> due to Easter Sunday/Bank holiday Monday</w:t>
      </w:r>
    </w:p>
    <w:p w14:paraId="3E106CFC" w14:textId="77777777" w:rsidR="00BE6D26" w:rsidRDefault="00BE6D26" w:rsidP="00B411E7">
      <w:pPr>
        <w:pStyle w:val="ListParagraph"/>
      </w:pPr>
    </w:p>
    <w:p w14:paraId="1731C54F" w14:textId="77777777" w:rsidR="00BE6D26" w:rsidRPr="008C3A90" w:rsidRDefault="00BE6D26" w:rsidP="00B411E7">
      <w:pPr>
        <w:pStyle w:val="ListParagraph"/>
      </w:pPr>
    </w:p>
    <w:sectPr w:rsidR="00BE6D26" w:rsidRPr="008C3A90">
      <w:pgSz w:w="11906" w:h="16838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3691B"/>
    <w:multiLevelType w:val="hybridMultilevel"/>
    <w:tmpl w:val="E35E27B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460925"/>
    <w:multiLevelType w:val="hybridMultilevel"/>
    <w:tmpl w:val="0FEE9C6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CDD3992"/>
    <w:multiLevelType w:val="hybridMultilevel"/>
    <w:tmpl w:val="8D2685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1D7281"/>
    <w:multiLevelType w:val="hybridMultilevel"/>
    <w:tmpl w:val="21A4DA4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F8357D8"/>
    <w:multiLevelType w:val="hybridMultilevel"/>
    <w:tmpl w:val="61823CD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8AA6F2D"/>
    <w:multiLevelType w:val="hybridMultilevel"/>
    <w:tmpl w:val="04C0AAD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E177E85"/>
    <w:multiLevelType w:val="hybridMultilevel"/>
    <w:tmpl w:val="217848C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2780CF3"/>
    <w:multiLevelType w:val="hybridMultilevel"/>
    <w:tmpl w:val="829AD78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F423B00"/>
    <w:multiLevelType w:val="hybridMultilevel"/>
    <w:tmpl w:val="3050E73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F3C6ACE"/>
    <w:multiLevelType w:val="hybridMultilevel"/>
    <w:tmpl w:val="798A46F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F7C0435"/>
    <w:multiLevelType w:val="hybridMultilevel"/>
    <w:tmpl w:val="A7BAFBC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2F1240"/>
    <w:multiLevelType w:val="hybridMultilevel"/>
    <w:tmpl w:val="8C94B16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268279B"/>
    <w:multiLevelType w:val="hybridMultilevel"/>
    <w:tmpl w:val="24E2407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3472040"/>
    <w:multiLevelType w:val="hybridMultilevel"/>
    <w:tmpl w:val="F04C4C5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81E3BFA"/>
    <w:multiLevelType w:val="hybridMultilevel"/>
    <w:tmpl w:val="624A306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B395120"/>
    <w:multiLevelType w:val="hybridMultilevel"/>
    <w:tmpl w:val="06E03B5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4F96934"/>
    <w:multiLevelType w:val="hybridMultilevel"/>
    <w:tmpl w:val="99DE5C1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77551FB"/>
    <w:multiLevelType w:val="hybridMultilevel"/>
    <w:tmpl w:val="329E629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DD856FE"/>
    <w:multiLevelType w:val="hybridMultilevel"/>
    <w:tmpl w:val="28523EA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6A32CFF"/>
    <w:multiLevelType w:val="hybridMultilevel"/>
    <w:tmpl w:val="351CC74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0"/>
  </w:num>
  <w:num w:numId="3">
    <w:abstractNumId w:val="5"/>
  </w:num>
  <w:num w:numId="4">
    <w:abstractNumId w:val="2"/>
  </w:num>
  <w:num w:numId="5">
    <w:abstractNumId w:val="12"/>
  </w:num>
  <w:num w:numId="6">
    <w:abstractNumId w:val="14"/>
  </w:num>
  <w:num w:numId="7">
    <w:abstractNumId w:val="4"/>
  </w:num>
  <w:num w:numId="8">
    <w:abstractNumId w:val="13"/>
  </w:num>
  <w:num w:numId="9">
    <w:abstractNumId w:val="3"/>
  </w:num>
  <w:num w:numId="10">
    <w:abstractNumId w:val="17"/>
  </w:num>
  <w:num w:numId="11">
    <w:abstractNumId w:val="1"/>
  </w:num>
  <w:num w:numId="12">
    <w:abstractNumId w:val="9"/>
  </w:num>
  <w:num w:numId="13">
    <w:abstractNumId w:val="18"/>
  </w:num>
  <w:num w:numId="14">
    <w:abstractNumId w:val="15"/>
  </w:num>
  <w:num w:numId="15">
    <w:abstractNumId w:val="16"/>
  </w:num>
  <w:num w:numId="16">
    <w:abstractNumId w:val="6"/>
  </w:num>
  <w:num w:numId="17">
    <w:abstractNumId w:val="0"/>
  </w:num>
  <w:num w:numId="18">
    <w:abstractNumId w:val="11"/>
  </w:num>
  <w:num w:numId="19">
    <w:abstractNumId w:val="7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432E"/>
    <w:rsid w:val="00030861"/>
    <w:rsid w:val="00042F31"/>
    <w:rsid w:val="00063A71"/>
    <w:rsid w:val="000D432E"/>
    <w:rsid w:val="00142B60"/>
    <w:rsid w:val="0015714D"/>
    <w:rsid w:val="0017442E"/>
    <w:rsid w:val="00195485"/>
    <w:rsid w:val="00240AF1"/>
    <w:rsid w:val="00240DE2"/>
    <w:rsid w:val="002451B4"/>
    <w:rsid w:val="002A5922"/>
    <w:rsid w:val="002F6BC4"/>
    <w:rsid w:val="00323298"/>
    <w:rsid w:val="0033343A"/>
    <w:rsid w:val="00336804"/>
    <w:rsid w:val="00340B49"/>
    <w:rsid w:val="00340BF3"/>
    <w:rsid w:val="0038617B"/>
    <w:rsid w:val="003E31F0"/>
    <w:rsid w:val="00431214"/>
    <w:rsid w:val="00452650"/>
    <w:rsid w:val="004B701B"/>
    <w:rsid w:val="004C427D"/>
    <w:rsid w:val="004C7674"/>
    <w:rsid w:val="004E1D46"/>
    <w:rsid w:val="005B1CF7"/>
    <w:rsid w:val="005D30A8"/>
    <w:rsid w:val="005D7DCB"/>
    <w:rsid w:val="00631A62"/>
    <w:rsid w:val="00647543"/>
    <w:rsid w:val="00687607"/>
    <w:rsid w:val="00692F0D"/>
    <w:rsid w:val="0069613F"/>
    <w:rsid w:val="00720BF6"/>
    <w:rsid w:val="007A0373"/>
    <w:rsid w:val="007B421A"/>
    <w:rsid w:val="007D3E3B"/>
    <w:rsid w:val="00827003"/>
    <w:rsid w:val="00865A60"/>
    <w:rsid w:val="0087560C"/>
    <w:rsid w:val="008C3A90"/>
    <w:rsid w:val="008E481B"/>
    <w:rsid w:val="008F2049"/>
    <w:rsid w:val="008F6928"/>
    <w:rsid w:val="00926A01"/>
    <w:rsid w:val="009311A5"/>
    <w:rsid w:val="009A66BC"/>
    <w:rsid w:val="009E4BEF"/>
    <w:rsid w:val="00A170CD"/>
    <w:rsid w:val="00B411E7"/>
    <w:rsid w:val="00B65A7C"/>
    <w:rsid w:val="00B82A23"/>
    <w:rsid w:val="00BB6568"/>
    <w:rsid w:val="00BE6D26"/>
    <w:rsid w:val="00C07F76"/>
    <w:rsid w:val="00D731E6"/>
    <w:rsid w:val="00D73E84"/>
    <w:rsid w:val="00DA05ED"/>
    <w:rsid w:val="00DB6013"/>
    <w:rsid w:val="00DF7A16"/>
    <w:rsid w:val="00E370E4"/>
    <w:rsid w:val="00EE36D2"/>
    <w:rsid w:val="00EE3B54"/>
    <w:rsid w:val="00F01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79C77E9"/>
  <w15:chartTrackingRefBased/>
  <w15:docId w15:val="{9AFD75ED-58ED-4357-A196-A7AF804F3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ersonalComposeStyle">
    <w:name w:val="Personal Compose Style"/>
    <w:basedOn w:val="DefaultParagraphFont"/>
    <w:rPr>
      <w:rFonts w:ascii="Arial" w:hAnsi="Arial" w:cs="Arial"/>
      <w:color w:val="auto"/>
      <w:sz w:val="20"/>
    </w:rPr>
  </w:style>
  <w:style w:type="character" w:customStyle="1" w:styleId="PersonalReplyStyle">
    <w:name w:val="Personal Reply Style"/>
    <w:basedOn w:val="DefaultParagraphFont"/>
    <w:rPr>
      <w:rFonts w:ascii="Arial" w:hAnsi="Arial" w:cs="Arial"/>
      <w:color w:val="auto"/>
      <w:sz w:val="20"/>
    </w:rPr>
  </w:style>
  <w:style w:type="paragraph" w:styleId="ListParagraph">
    <w:name w:val="List Paragraph"/>
    <w:basedOn w:val="Normal"/>
    <w:uiPriority w:val="34"/>
    <w:qFormat/>
    <w:rsid w:val="000D432E"/>
    <w:pPr>
      <w:ind w:left="720"/>
      <w:contextualSpacing/>
    </w:pPr>
  </w:style>
  <w:style w:type="character" w:styleId="Hyperlink">
    <w:name w:val="Hyperlink"/>
    <w:basedOn w:val="DefaultParagraphFont"/>
    <w:unhideWhenUsed/>
    <w:rsid w:val="00063A7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680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Web_crawl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2</Pages>
  <Words>624</Words>
  <Characters>3560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Coventry University</Company>
  <LinksUpToDate>false</LinksUpToDate>
  <CharactersWithSpaces>4176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Wilde</dc:creator>
  <cp:keywords/>
  <dc:description/>
  <cp:lastModifiedBy>Sarah Charles</cp:lastModifiedBy>
  <cp:revision>38</cp:revision>
  <dcterms:created xsi:type="dcterms:W3CDTF">2018-02-13T10:59:00Z</dcterms:created>
  <dcterms:modified xsi:type="dcterms:W3CDTF">2018-03-27T15:59:00Z</dcterms:modified>
</cp:coreProperties>
</file>