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B66CE" w14:textId="77777777" w:rsidR="007D3578" w:rsidRDefault="00000000">
      <w:pPr>
        <w:spacing w:before="600" w:after="100"/>
        <w:jc w:val="center"/>
      </w:pPr>
      <w:r>
        <w:rPr>
          <w:b/>
          <w:bCs/>
          <w:color w:val="1A2340"/>
          <w:sz w:val="40"/>
          <w:szCs w:val="40"/>
        </w:rPr>
        <w:t>TÀI LIỆU MÔ TẢ XÂY DỰNG HỆ THỐNG</w:t>
      </w:r>
    </w:p>
    <w:p w14:paraId="5CA3B0CB" w14:textId="77777777" w:rsidR="007D3578" w:rsidRDefault="00000000">
      <w:pPr>
        <w:spacing w:after="60"/>
        <w:jc w:val="center"/>
      </w:pPr>
      <w:r>
        <w:rPr>
          <w:b/>
          <w:bCs/>
          <w:color w:val="2563EB"/>
          <w:sz w:val="26"/>
          <w:szCs w:val="26"/>
        </w:rPr>
        <w:t>Web quản lý đơn hàng &amp; Fulfillment (thay thế Google Sheet FFM)</w:t>
      </w:r>
    </w:p>
    <w:p w14:paraId="0EC25249" w14:textId="77777777" w:rsidR="007D3578" w:rsidRDefault="00000000">
      <w:pPr>
        <w:spacing w:after="500"/>
        <w:jc w:val="center"/>
      </w:pPr>
      <w:r>
        <w:rPr>
          <w:i/>
          <w:iCs/>
          <w:color w:val="6B7280"/>
          <w:sz w:val="21"/>
          <w:szCs w:val="21"/>
        </w:rPr>
        <w:t>Áp dụng cho seller vận hành trên TikTok Shop &amp; Etsy · Tích hợp Cotik / TikTok Shop API</w:t>
      </w:r>
    </w:p>
    <w:p w14:paraId="4FDB7BA2" w14:textId="77777777" w:rsidR="007D3578" w:rsidRDefault="00000000">
      <w:pPr>
        <w:spacing w:after="40"/>
        <w:jc w:val="center"/>
      </w:pPr>
      <w:r>
        <w:rPr>
          <w:color w:val="6B7280"/>
          <w:sz w:val="19"/>
          <w:szCs w:val="19"/>
        </w:rPr>
        <w:t xml:space="preserve">Phiên bản </w:t>
      </w:r>
      <w:proofErr w:type="gramStart"/>
      <w:r>
        <w:rPr>
          <w:color w:val="6B7280"/>
          <w:sz w:val="19"/>
          <w:szCs w:val="19"/>
        </w:rPr>
        <w:t>1.0  ·</w:t>
      </w:r>
      <w:proofErr w:type="gramEnd"/>
      <w:r>
        <w:rPr>
          <w:color w:val="6B7280"/>
          <w:sz w:val="19"/>
          <w:szCs w:val="19"/>
        </w:rPr>
        <w:t xml:space="preserve">  Tháng 07/2026</w:t>
      </w:r>
    </w:p>
    <w:p w14:paraId="7BA37530" w14:textId="6C83F203" w:rsidR="007D3578" w:rsidRDefault="00000000" w:rsidP="00032211">
      <w:r>
        <w:br w:type="page"/>
      </w:r>
      <w:r>
        <w:rPr>
          <w:b/>
          <w:bCs/>
          <w:color w:val="1A2340"/>
          <w:sz w:val="30"/>
          <w:szCs w:val="30"/>
        </w:rPr>
        <w:lastRenderedPageBreak/>
        <w:t>1. Tổng quan &amp; Mục tiêu</w:t>
      </w:r>
    </w:p>
    <w:p w14:paraId="48D39E7C" w14:textId="77777777" w:rsidR="007D3578" w:rsidRDefault="00000000">
      <w:pPr>
        <w:spacing w:after="140" w:line="300" w:lineRule="auto"/>
      </w:pPr>
      <w:r>
        <w:rPr>
          <w:sz w:val="21"/>
          <w:szCs w:val="21"/>
        </w:rPr>
        <w:t>Hiện tại quy trình xử lý đơn hàng của team đang dựa trên Google Sheet dùng chung (Sheet FFM), nơi seller phải tra cứu thủ công thông tin đơn hàng từ TikTok Shop Seller Center và Cotik rồi điền lại lên sheet. Khi số lượng đơn tăng, mô hình này gây ra 3 vấn đề chính:</w:t>
      </w:r>
    </w:p>
    <w:p w14:paraId="7973D22F" w14:textId="77777777" w:rsidR="007D3578" w:rsidRDefault="00000000">
      <w:pPr>
        <w:pStyle w:val="ListParagraph"/>
        <w:numPr>
          <w:ilvl w:val="0"/>
          <w:numId w:val="2"/>
        </w:numPr>
        <w:spacing w:after="80" w:line="280" w:lineRule="auto"/>
      </w:pPr>
      <w:r>
        <w:rPr>
          <w:sz w:val="21"/>
          <w:szCs w:val="21"/>
        </w:rPr>
        <w:t>Sheet quá tải dữ liệu, thao tác lag khi số dòng tăng lên hàng nghìn.</w:t>
      </w:r>
    </w:p>
    <w:p w14:paraId="6B535ECA" w14:textId="77777777" w:rsidR="007D3578" w:rsidRDefault="00000000">
      <w:pPr>
        <w:pStyle w:val="ListParagraph"/>
        <w:numPr>
          <w:ilvl w:val="0"/>
          <w:numId w:val="2"/>
        </w:numPr>
        <w:spacing w:after="80" w:line="280" w:lineRule="auto"/>
      </w:pPr>
      <w:r>
        <w:rPr>
          <w:sz w:val="21"/>
          <w:szCs w:val="21"/>
        </w:rPr>
        <w:t>Tốn thời gian điền tay thông tin khách hàng, tracking number, thiết kế.</w:t>
      </w:r>
    </w:p>
    <w:p w14:paraId="78686630" w14:textId="77777777" w:rsidR="007D3578" w:rsidRDefault="00000000">
      <w:pPr>
        <w:pStyle w:val="ListParagraph"/>
        <w:numPr>
          <w:ilvl w:val="0"/>
          <w:numId w:val="2"/>
        </w:numPr>
        <w:spacing w:after="80" w:line="280" w:lineRule="auto"/>
      </w:pPr>
      <w:r>
        <w:rPr>
          <w:sz w:val="21"/>
          <w:szCs w:val="21"/>
        </w:rPr>
        <w:t>Không có cơ chế tự động chuyển trạng thái đơn hoặc cảnh báo trễ hạn (SLA).</w:t>
      </w:r>
    </w:p>
    <w:p w14:paraId="5825348D" w14:textId="77777777" w:rsidR="007D3578" w:rsidRDefault="00000000">
      <w:pPr>
        <w:spacing w:after="140" w:line="300" w:lineRule="auto"/>
      </w:pPr>
      <w:r>
        <w:rPr>
          <w:sz w:val="21"/>
          <w:szCs w:val="21"/>
        </w:rPr>
        <w:t>Mục tiêu của hệ thống mới:</w:t>
      </w:r>
    </w:p>
    <w:p w14:paraId="265DDB78" w14:textId="77777777" w:rsidR="007D3578" w:rsidRDefault="00000000">
      <w:pPr>
        <w:pStyle w:val="ListParagraph"/>
        <w:numPr>
          <w:ilvl w:val="0"/>
          <w:numId w:val="2"/>
        </w:numPr>
        <w:spacing w:after="80" w:line="280" w:lineRule="auto"/>
      </w:pPr>
      <w:r>
        <w:rPr>
          <w:sz w:val="21"/>
          <w:szCs w:val="21"/>
        </w:rPr>
        <w:t>Thay thế Google Sheet bằng một web app quản lý đơn hàng có cấu trúc dữ liệu tương đương, nhưng vận hành trên database thật (không bị giới hạn hiệu năng như sheet).</w:t>
      </w:r>
    </w:p>
    <w:p w14:paraId="79B940B0" w14:textId="77777777" w:rsidR="007D3578" w:rsidRDefault="00000000">
      <w:pPr>
        <w:pStyle w:val="ListParagraph"/>
        <w:numPr>
          <w:ilvl w:val="0"/>
          <w:numId w:val="2"/>
        </w:numPr>
        <w:spacing w:after="80" w:line="280" w:lineRule="auto"/>
      </w:pPr>
      <w:r>
        <w:rPr>
          <w:sz w:val="21"/>
          <w:szCs w:val="21"/>
        </w:rPr>
        <w:t>Tự động điền thông tin khách hàng / vận chuyển từ TikTok Shop API và Cotik, giảm thao tác nhập tay.</w:t>
      </w:r>
    </w:p>
    <w:p w14:paraId="52F3A5AF" w14:textId="77777777" w:rsidR="007D3578" w:rsidRDefault="00000000">
      <w:pPr>
        <w:pStyle w:val="ListParagraph"/>
        <w:numPr>
          <w:ilvl w:val="0"/>
          <w:numId w:val="2"/>
        </w:numPr>
        <w:spacing w:after="80" w:line="280" w:lineRule="auto"/>
      </w:pPr>
      <w:r>
        <w:rPr>
          <w:sz w:val="21"/>
          <w:szCs w:val="21"/>
        </w:rPr>
        <w:t>Tự động hoá việc chuyển trạng thái đơn dựa trên điều kiện dữ liệu (Link Label, Confirm Design, Tracking Number).</w:t>
      </w:r>
    </w:p>
    <w:p w14:paraId="68280D41" w14:textId="77777777" w:rsidR="007D3578" w:rsidRDefault="00000000">
      <w:pPr>
        <w:pStyle w:val="ListParagraph"/>
        <w:numPr>
          <w:ilvl w:val="0"/>
          <w:numId w:val="2"/>
        </w:numPr>
        <w:spacing w:after="80" w:line="280" w:lineRule="auto"/>
      </w:pPr>
      <w:r>
        <w:rPr>
          <w:sz w:val="21"/>
          <w:szCs w:val="21"/>
        </w:rPr>
        <w:t>Cung cấp dashboard tổng hợp cho cả Seller và FFM để theo dõi tiến độ xử lý đơn theo thời gian thực.</w:t>
      </w:r>
    </w:p>
    <w:p w14:paraId="639158EB" w14:textId="77777777" w:rsidR="007D3578" w:rsidRDefault="00000000">
      <w:pPr>
        <w:pStyle w:val="Heading1"/>
        <w:spacing w:before="360" w:after="160"/>
      </w:pPr>
      <w:r>
        <w:rPr>
          <w:b/>
          <w:bCs/>
          <w:color w:val="1A2340"/>
          <w:sz w:val="30"/>
          <w:szCs w:val="30"/>
        </w:rPr>
        <w:t>2. Kiến trúc hệ thống</w:t>
      </w:r>
    </w:p>
    <w:p w14:paraId="5A0D1533" w14:textId="77777777" w:rsidR="007D3578" w:rsidRDefault="00000000">
      <w:pPr>
        <w:spacing w:after="140" w:line="300" w:lineRule="auto"/>
      </w:pPr>
      <w:r>
        <w:rPr>
          <w:sz w:val="21"/>
          <w:szCs w:val="21"/>
        </w:rPr>
        <w:t>Đề xuất kiến trúc 3 lớp (frontend – backend – database), có thêm lớp tích hợp bên ngoài (TikTok Shop API, Cotik) và lớp tự động hoá (rule engine cho trạng thái đơn).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200"/>
      </w:tblGrid>
      <w:tr w:rsidR="007D3578" w14:paraId="59F428D3" w14:textId="77777777">
        <w:tblPrEx>
          <w:tblCellMar>
            <w:top w:w="0" w:type="dxa"/>
            <w:bottom w:w="0" w:type="dxa"/>
          </w:tblCellMar>
        </w:tblPrEx>
        <w:trPr>
          <w:tblHeader/>
        </w:trPr>
        <w:tc>
          <w:tcPr>
            <w:tcW w:w="2200" w:type="dxa"/>
            <w:shd w:val="clear" w:color="auto" w:fill="2563EB"/>
            <w:tcMar>
              <w:top w:w="100" w:type="dxa"/>
              <w:left w:w="120" w:type="dxa"/>
              <w:bottom w:w="100" w:type="dxa"/>
              <w:right w:w="120" w:type="dxa"/>
            </w:tcMar>
          </w:tcPr>
          <w:p w14:paraId="42F31999" w14:textId="77777777" w:rsidR="007D3578" w:rsidRDefault="00000000">
            <w:r>
              <w:rPr>
                <w:b/>
                <w:bCs/>
                <w:color w:val="FFFFFF"/>
                <w:sz w:val="19"/>
                <w:szCs w:val="19"/>
              </w:rPr>
              <w:t>Thành phần</w:t>
            </w:r>
          </w:p>
        </w:tc>
        <w:tc>
          <w:tcPr>
            <w:tcW w:w="4200" w:type="dxa"/>
            <w:shd w:val="clear" w:color="auto" w:fill="2563EB"/>
            <w:tcMar>
              <w:top w:w="100" w:type="dxa"/>
              <w:left w:w="120" w:type="dxa"/>
              <w:bottom w:w="100" w:type="dxa"/>
              <w:right w:w="120" w:type="dxa"/>
            </w:tcMar>
          </w:tcPr>
          <w:p w14:paraId="0329D4C8" w14:textId="77777777" w:rsidR="007D3578" w:rsidRDefault="00000000">
            <w:r>
              <w:rPr>
                <w:b/>
                <w:bCs/>
                <w:color w:val="FFFFFF"/>
                <w:sz w:val="19"/>
                <w:szCs w:val="19"/>
              </w:rPr>
              <w:t>Công nghệ đề xuất</w:t>
            </w:r>
          </w:p>
        </w:tc>
        <w:tc>
          <w:tcPr>
            <w:tcW w:w="3200" w:type="dxa"/>
            <w:shd w:val="clear" w:color="auto" w:fill="2563EB"/>
            <w:tcMar>
              <w:top w:w="100" w:type="dxa"/>
              <w:left w:w="120" w:type="dxa"/>
              <w:bottom w:w="100" w:type="dxa"/>
              <w:right w:w="120" w:type="dxa"/>
            </w:tcMar>
          </w:tcPr>
          <w:p w14:paraId="76D4BA18" w14:textId="77777777" w:rsidR="007D3578" w:rsidRDefault="00000000">
            <w:r>
              <w:rPr>
                <w:b/>
                <w:bCs/>
                <w:color w:val="FFFFFF"/>
                <w:sz w:val="19"/>
                <w:szCs w:val="19"/>
              </w:rPr>
              <w:t>Vai trò</w:t>
            </w:r>
          </w:p>
        </w:tc>
      </w:tr>
      <w:tr w:rsidR="007D3578" w14:paraId="7C5CED49" w14:textId="77777777">
        <w:tblPrEx>
          <w:tblCellMar>
            <w:top w:w="0" w:type="dxa"/>
            <w:bottom w:w="0" w:type="dxa"/>
          </w:tblCellMar>
        </w:tblPrEx>
        <w:tc>
          <w:tcPr>
            <w:tcW w:w="2200" w:type="dxa"/>
            <w:tcMar>
              <w:top w:w="100" w:type="dxa"/>
              <w:left w:w="120" w:type="dxa"/>
              <w:bottom w:w="100" w:type="dxa"/>
              <w:right w:w="120" w:type="dxa"/>
            </w:tcMar>
          </w:tcPr>
          <w:p w14:paraId="06CF0C09" w14:textId="77777777" w:rsidR="007D3578" w:rsidRDefault="00000000">
            <w:r>
              <w:rPr>
                <w:color w:val="000000"/>
                <w:sz w:val="19"/>
                <w:szCs w:val="19"/>
              </w:rPr>
              <w:t>Frontend</w:t>
            </w:r>
          </w:p>
        </w:tc>
        <w:tc>
          <w:tcPr>
            <w:tcW w:w="4200" w:type="dxa"/>
            <w:tcMar>
              <w:top w:w="100" w:type="dxa"/>
              <w:left w:w="120" w:type="dxa"/>
              <w:bottom w:w="100" w:type="dxa"/>
              <w:right w:w="120" w:type="dxa"/>
            </w:tcMar>
          </w:tcPr>
          <w:p w14:paraId="500D5F87" w14:textId="77777777" w:rsidR="007D3578" w:rsidRDefault="00000000">
            <w:r>
              <w:rPr>
                <w:color w:val="000000"/>
                <w:sz w:val="19"/>
                <w:szCs w:val="19"/>
              </w:rPr>
              <w:t>React + bảng dữ liệu dạng spreadsheet (AG Grid / TanStack Table)</w:t>
            </w:r>
          </w:p>
        </w:tc>
        <w:tc>
          <w:tcPr>
            <w:tcW w:w="3200" w:type="dxa"/>
            <w:tcMar>
              <w:top w:w="100" w:type="dxa"/>
              <w:left w:w="120" w:type="dxa"/>
              <w:bottom w:w="100" w:type="dxa"/>
              <w:right w:w="120" w:type="dxa"/>
            </w:tcMar>
          </w:tcPr>
          <w:p w14:paraId="2C16A8F8" w14:textId="77777777" w:rsidR="007D3578" w:rsidRDefault="00000000">
            <w:r>
              <w:rPr>
                <w:color w:val="000000"/>
                <w:sz w:val="19"/>
                <w:szCs w:val="19"/>
              </w:rPr>
              <w:t>Giao diện nhập liệu quen thuộc như Excel, có filter/sort/search nhanh</w:t>
            </w:r>
          </w:p>
        </w:tc>
      </w:tr>
      <w:tr w:rsidR="007D3578" w14:paraId="4CC689CA" w14:textId="77777777">
        <w:tblPrEx>
          <w:tblCellMar>
            <w:top w:w="0" w:type="dxa"/>
            <w:bottom w:w="0" w:type="dxa"/>
          </w:tblCellMar>
        </w:tblPrEx>
        <w:tc>
          <w:tcPr>
            <w:tcW w:w="2200" w:type="dxa"/>
            <w:shd w:val="clear" w:color="auto" w:fill="F4F6F9"/>
            <w:tcMar>
              <w:top w:w="100" w:type="dxa"/>
              <w:left w:w="120" w:type="dxa"/>
              <w:bottom w:w="100" w:type="dxa"/>
              <w:right w:w="120" w:type="dxa"/>
            </w:tcMar>
          </w:tcPr>
          <w:p w14:paraId="1407F665" w14:textId="77777777" w:rsidR="007D3578" w:rsidRDefault="00000000">
            <w:r>
              <w:rPr>
                <w:color w:val="000000"/>
                <w:sz w:val="19"/>
                <w:szCs w:val="19"/>
              </w:rPr>
              <w:t>Backend API</w:t>
            </w:r>
          </w:p>
        </w:tc>
        <w:tc>
          <w:tcPr>
            <w:tcW w:w="4200" w:type="dxa"/>
            <w:shd w:val="clear" w:color="auto" w:fill="F4F6F9"/>
            <w:tcMar>
              <w:top w:w="100" w:type="dxa"/>
              <w:left w:w="120" w:type="dxa"/>
              <w:bottom w:w="100" w:type="dxa"/>
              <w:right w:w="120" w:type="dxa"/>
            </w:tcMar>
          </w:tcPr>
          <w:p w14:paraId="10843153" w14:textId="77777777" w:rsidR="007D3578" w:rsidRDefault="00000000">
            <w:r>
              <w:rPr>
                <w:color w:val="000000"/>
                <w:sz w:val="19"/>
                <w:szCs w:val="19"/>
              </w:rPr>
              <w:t>Node.js (NestJS) hoặc Django REST Framework</w:t>
            </w:r>
          </w:p>
        </w:tc>
        <w:tc>
          <w:tcPr>
            <w:tcW w:w="3200" w:type="dxa"/>
            <w:shd w:val="clear" w:color="auto" w:fill="F4F6F9"/>
            <w:tcMar>
              <w:top w:w="100" w:type="dxa"/>
              <w:left w:w="120" w:type="dxa"/>
              <w:bottom w:w="100" w:type="dxa"/>
              <w:right w:w="120" w:type="dxa"/>
            </w:tcMar>
          </w:tcPr>
          <w:p w14:paraId="3A64EC35" w14:textId="77777777" w:rsidR="007D3578" w:rsidRDefault="00000000">
            <w:r>
              <w:rPr>
                <w:color w:val="000000"/>
                <w:sz w:val="19"/>
                <w:szCs w:val="19"/>
              </w:rPr>
              <w:t>Xử lý nghiệp vụ, phân quyền theo vai trò (Seller / FFM / Admin)</w:t>
            </w:r>
          </w:p>
        </w:tc>
      </w:tr>
      <w:tr w:rsidR="007D3578" w14:paraId="4C646A85" w14:textId="77777777">
        <w:tblPrEx>
          <w:tblCellMar>
            <w:top w:w="0" w:type="dxa"/>
            <w:bottom w:w="0" w:type="dxa"/>
          </w:tblCellMar>
        </w:tblPrEx>
        <w:tc>
          <w:tcPr>
            <w:tcW w:w="2200" w:type="dxa"/>
            <w:tcMar>
              <w:top w:w="100" w:type="dxa"/>
              <w:left w:w="120" w:type="dxa"/>
              <w:bottom w:w="100" w:type="dxa"/>
              <w:right w:w="120" w:type="dxa"/>
            </w:tcMar>
          </w:tcPr>
          <w:p w14:paraId="77A0F0BB" w14:textId="77777777" w:rsidR="007D3578" w:rsidRDefault="00000000">
            <w:r>
              <w:rPr>
                <w:color w:val="000000"/>
                <w:sz w:val="19"/>
                <w:szCs w:val="19"/>
              </w:rPr>
              <w:t>Database</w:t>
            </w:r>
          </w:p>
        </w:tc>
        <w:tc>
          <w:tcPr>
            <w:tcW w:w="4200" w:type="dxa"/>
            <w:tcMar>
              <w:top w:w="100" w:type="dxa"/>
              <w:left w:w="120" w:type="dxa"/>
              <w:bottom w:w="100" w:type="dxa"/>
              <w:right w:w="120" w:type="dxa"/>
            </w:tcMar>
          </w:tcPr>
          <w:p w14:paraId="74403AC7" w14:textId="77777777" w:rsidR="007D3578" w:rsidRDefault="00000000">
            <w:r>
              <w:rPr>
                <w:color w:val="000000"/>
                <w:sz w:val="19"/>
                <w:szCs w:val="19"/>
              </w:rPr>
              <w:t>PostgreSQL</w:t>
            </w:r>
          </w:p>
        </w:tc>
        <w:tc>
          <w:tcPr>
            <w:tcW w:w="3200" w:type="dxa"/>
            <w:tcMar>
              <w:top w:w="100" w:type="dxa"/>
              <w:left w:w="120" w:type="dxa"/>
              <w:bottom w:w="100" w:type="dxa"/>
              <w:right w:w="120" w:type="dxa"/>
            </w:tcMar>
          </w:tcPr>
          <w:p w14:paraId="5F1BE671" w14:textId="77777777" w:rsidR="007D3578" w:rsidRDefault="00000000">
            <w:r>
              <w:rPr>
                <w:color w:val="000000"/>
                <w:sz w:val="19"/>
                <w:szCs w:val="19"/>
              </w:rPr>
              <w:t>Lưu dữ liệu quan hệ: Đơn hàng – Khách hàng – Sản phẩm – Thiết kế – Vận chuyển</w:t>
            </w:r>
          </w:p>
        </w:tc>
      </w:tr>
      <w:tr w:rsidR="007D3578" w14:paraId="54516584" w14:textId="77777777">
        <w:tblPrEx>
          <w:tblCellMar>
            <w:top w:w="0" w:type="dxa"/>
            <w:bottom w:w="0" w:type="dxa"/>
          </w:tblCellMar>
        </w:tblPrEx>
        <w:tc>
          <w:tcPr>
            <w:tcW w:w="2200" w:type="dxa"/>
            <w:shd w:val="clear" w:color="auto" w:fill="F4F6F9"/>
            <w:tcMar>
              <w:top w:w="100" w:type="dxa"/>
              <w:left w:w="120" w:type="dxa"/>
              <w:bottom w:w="100" w:type="dxa"/>
              <w:right w:w="120" w:type="dxa"/>
            </w:tcMar>
          </w:tcPr>
          <w:p w14:paraId="4357589E" w14:textId="77777777" w:rsidR="007D3578" w:rsidRDefault="00000000">
            <w:r>
              <w:rPr>
                <w:color w:val="000000"/>
                <w:sz w:val="19"/>
                <w:szCs w:val="19"/>
              </w:rPr>
              <w:t>Realtime</w:t>
            </w:r>
          </w:p>
        </w:tc>
        <w:tc>
          <w:tcPr>
            <w:tcW w:w="4200" w:type="dxa"/>
            <w:shd w:val="clear" w:color="auto" w:fill="F4F6F9"/>
            <w:tcMar>
              <w:top w:w="100" w:type="dxa"/>
              <w:left w:w="120" w:type="dxa"/>
              <w:bottom w:w="100" w:type="dxa"/>
              <w:right w:w="120" w:type="dxa"/>
            </w:tcMar>
          </w:tcPr>
          <w:p w14:paraId="08EF793F" w14:textId="77777777" w:rsidR="007D3578" w:rsidRDefault="00000000">
            <w:r>
              <w:rPr>
                <w:color w:val="000000"/>
                <w:sz w:val="19"/>
                <w:szCs w:val="19"/>
              </w:rPr>
              <w:t>WebSocket (Socket.io)</w:t>
            </w:r>
          </w:p>
        </w:tc>
        <w:tc>
          <w:tcPr>
            <w:tcW w:w="3200" w:type="dxa"/>
            <w:shd w:val="clear" w:color="auto" w:fill="F4F6F9"/>
            <w:tcMar>
              <w:top w:w="100" w:type="dxa"/>
              <w:left w:w="120" w:type="dxa"/>
              <w:bottom w:w="100" w:type="dxa"/>
              <w:right w:w="120" w:type="dxa"/>
            </w:tcMar>
          </w:tcPr>
          <w:p w14:paraId="660B232D" w14:textId="77777777" w:rsidR="007D3578" w:rsidRDefault="00000000">
            <w:r>
              <w:rPr>
                <w:color w:val="000000"/>
                <w:sz w:val="19"/>
                <w:szCs w:val="19"/>
              </w:rPr>
              <w:t>Cập nhật trạng thái đơn tức thời giữa Seller và FFM, không cần tải lại trang</w:t>
            </w:r>
          </w:p>
        </w:tc>
      </w:tr>
      <w:tr w:rsidR="007D3578" w14:paraId="62CCF8FE" w14:textId="77777777">
        <w:tblPrEx>
          <w:tblCellMar>
            <w:top w:w="0" w:type="dxa"/>
            <w:bottom w:w="0" w:type="dxa"/>
          </w:tblCellMar>
        </w:tblPrEx>
        <w:tc>
          <w:tcPr>
            <w:tcW w:w="2200" w:type="dxa"/>
            <w:tcMar>
              <w:top w:w="100" w:type="dxa"/>
              <w:left w:w="120" w:type="dxa"/>
              <w:bottom w:w="100" w:type="dxa"/>
              <w:right w:w="120" w:type="dxa"/>
            </w:tcMar>
          </w:tcPr>
          <w:p w14:paraId="51B04F92" w14:textId="77777777" w:rsidR="007D3578" w:rsidRDefault="00000000">
            <w:r>
              <w:rPr>
                <w:color w:val="000000"/>
                <w:sz w:val="19"/>
                <w:szCs w:val="19"/>
              </w:rPr>
              <w:t>Tích hợp ngoài</w:t>
            </w:r>
          </w:p>
        </w:tc>
        <w:tc>
          <w:tcPr>
            <w:tcW w:w="4200" w:type="dxa"/>
            <w:tcMar>
              <w:top w:w="100" w:type="dxa"/>
              <w:left w:w="120" w:type="dxa"/>
              <w:bottom w:w="100" w:type="dxa"/>
              <w:right w:w="120" w:type="dxa"/>
            </w:tcMar>
          </w:tcPr>
          <w:p w14:paraId="73E96CFA" w14:textId="77777777" w:rsidR="007D3578" w:rsidRDefault="00000000">
            <w:r>
              <w:rPr>
                <w:color w:val="000000"/>
                <w:sz w:val="19"/>
                <w:szCs w:val="19"/>
              </w:rPr>
              <w:t>TikTok Shop Partner API, Cotik (webhook/export hoặc nhập tay)</w:t>
            </w:r>
          </w:p>
        </w:tc>
        <w:tc>
          <w:tcPr>
            <w:tcW w:w="3200" w:type="dxa"/>
            <w:tcMar>
              <w:top w:w="100" w:type="dxa"/>
              <w:left w:w="120" w:type="dxa"/>
              <w:bottom w:w="100" w:type="dxa"/>
              <w:right w:w="120" w:type="dxa"/>
            </w:tcMar>
          </w:tcPr>
          <w:p w14:paraId="5D06A3F6" w14:textId="77777777" w:rsidR="007D3578" w:rsidRDefault="00000000">
            <w:r>
              <w:rPr>
                <w:color w:val="000000"/>
                <w:sz w:val="19"/>
                <w:szCs w:val="19"/>
              </w:rPr>
              <w:t>Đồng bộ thông tin đơn hàng, khách hàng, tracking number</w:t>
            </w:r>
          </w:p>
        </w:tc>
      </w:tr>
      <w:tr w:rsidR="007D3578" w14:paraId="5116200C" w14:textId="77777777">
        <w:tblPrEx>
          <w:tblCellMar>
            <w:top w:w="0" w:type="dxa"/>
            <w:bottom w:w="0" w:type="dxa"/>
          </w:tblCellMar>
        </w:tblPrEx>
        <w:tc>
          <w:tcPr>
            <w:tcW w:w="2200" w:type="dxa"/>
            <w:shd w:val="clear" w:color="auto" w:fill="F4F6F9"/>
            <w:tcMar>
              <w:top w:w="100" w:type="dxa"/>
              <w:left w:w="120" w:type="dxa"/>
              <w:bottom w:w="100" w:type="dxa"/>
              <w:right w:w="120" w:type="dxa"/>
            </w:tcMar>
          </w:tcPr>
          <w:p w14:paraId="6C79264D" w14:textId="77777777" w:rsidR="007D3578" w:rsidRDefault="00000000">
            <w:r>
              <w:rPr>
                <w:color w:val="000000"/>
                <w:sz w:val="19"/>
                <w:szCs w:val="19"/>
              </w:rPr>
              <w:t>Rule engine</w:t>
            </w:r>
          </w:p>
        </w:tc>
        <w:tc>
          <w:tcPr>
            <w:tcW w:w="4200" w:type="dxa"/>
            <w:shd w:val="clear" w:color="auto" w:fill="F4F6F9"/>
            <w:tcMar>
              <w:top w:w="100" w:type="dxa"/>
              <w:left w:w="120" w:type="dxa"/>
              <w:bottom w:w="100" w:type="dxa"/>
              <w:right w:w="120" w:type="dxa"/>
            </w:tcMar>
          </w:tcPr>
          <w:p w14:paraId="7EBF45BD" w14:textId="77777777" w:rsidR="007D3578" w:rsidRDefault="00000000">
            <w:r>
              <w:rPr>
                <w:color w:val="000000"/>
                <w:sz w:val="19"/>
                <w:szCs w:val="19"/>
              </w:rPr>
              <w:t>Service layer / DB trigger trong backend</w:t>
            </w:r>
          </w:p>
        </w:tc>
        <w:tc>
          <w:tcPr>
            <w:tcW w:w="3200" w:type="dxa"/>
            <w:shd w:val="clear" w:color="auto" w:fill="F4F6F9"/>
            <w:tcMar>
              <w:top w:w="100" w:type="dxa"/>
              <w:left w:w="120" w:type="dxa"/>
              <w:bottom w:w="100" w:type="dxa"/>
              <w:right w:w="120" w:type="dxa"/>
            </w:tcMar>
          </w:tcPr>
          <w:p w14:paraId="0AE367EA" w14:textId="77777777" w:rsidR="007D3578" w:rsidRDefault="00000000">
            <w:r>
              <w:rPr>
                <w:color w:val="000000"/>
                <w:sz w:val="19"/>
                <w:szCs w:val="19"/>
              </w:rPr>
              <w:t>Tự động chuyển trạng thái đơn khi đủ điều kiện dữ liệu</w:t>
            </w:r>
          </w:p>
        </w:tc>
      </w:tr>
    </w:tbl>
    <w:p w14:paraId="58D8545C" w14:textId="77777777" w:rsidR="007D3578" w:rsidRDefault="007D3578">
      <w:pPr>
        <w:spacing w:after="140" w:line="300" w:lineRule="auto"/>
      </w:pPr>
    </w:p>
    <w:p w14:paraId="7E292BC1" w14:textId="77777777" w:rsidR="007D3578" w:rsidRDefault="00000000">
      <w:pPr>
        <w:pStyle w:val="Heading2"/>
        <w:spacing w:before="260" w:after="120"/>
      </w:pPr>
      <w:r>
        <w:rPr>
          <w:b/>
          <w:bCs/>
          <w:color w:val="2563EB"/>
          <w:sz w:val="24"/>
          <w:szCs w:val="24"/>
        </w:rPr>
        <w:t>2.1 Phân quyền theo vai trò</w:t>
      </w:r>
    </w:p>
    <w:p w14:paraId="0C807F41" w14:textId="77777777" w:rsidR="007D3578" w:rsidRDefault="00000000">
      <w:pPr>
        <w:spacing w:after="140" w:line="300" w:lineRule="auto"/>
      </w:pPr>
      <w:r>
        <w:rPr>
          <w:sz w:val="21"/>
          <w:szCs w:val="21"/>
        </w:rPr>
        <w:t>Một điểm khác biệt quan trọng so với Google Sheet hiện tại: thay vì tách biệt hoàn toàn dữ liệu từng seller, hệ thống cho phép mọi seller xem được đơn của nhau — để tra cứu thông tin nhanh hoặc hỗ trợ care đơn hộ khi đồng nghiệp bận/nghỉ. Việc chỉnh sửa vẫn được kiểm soát để tránh ghi đè nhầm dữ liệu giữa các seller: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600"/>
      </w:tblGrid>
      <w:tr w:rsidR="007D3578" w14:paraId="1364D0D4" w14:textId="77777777">
        <w:tblPrEx>
          <w:tblCellMar>
            <w:top w:w="0" w:type="dxa"/>
            <w:bottom w:w="0" w:type="dxa"/>
          </w:tblCellMar>
        </w:tblPrEx>
        <w:trPr>
          <w:tblHeader/>
        </w:trPr>
        <w:tc>
          <w:tcPr>
            <w:tcW w:w="1800" w:type="dxa"/>
            <w:shd w:val="clear" w:color="auto" w:fill="2563EB"/>
            <w:tcMar>
              <w:top w:w="100" w:type="dxa"/>
              <w:left w:w="120" w:type="dxa"/>
              <w:bottom w:w="100" w:type="dxa"/>
              <w:right w:w="120" w:type="dxa"/>
            </w:tcMar>
          </w:tcPr>
          <w:p w14:paraId="389EA912" w14:textId="77777777" w:rsidR="007D3578" w:rsidRDefault="00000000">
            <w:r>
              <w:rPr>
                <w:b/>
                <w:bCs/>
                <w:color w:val="FFFFFF"/>
                <w:sz w:val="19"/>
                <w:szCs w:val="19"/>
              </w:rPr>
              <w:lastRenderedPageBreak/>
              <w:t>Vai trò</w:t>
            </w:r>
          </w:p>
        </w:tc>
        <w:tc>
          <w:tcPr>
            <w:tcW w:w="4200" w:type="dxa"/>
            <w:shd w:val="clear" w:color="auto" w:fill="2563EB"/>
            <w:tcMar>
              <w:top w:w="100" w:type="dxa"/>
              <w:left w:w="120" w:type="dxa"/>
              <w:bottom w:w="100" w:type="dxa"/>
              <w:right w:w="120" w:type="dxa"/>
            </w:tcMar>
          </w:tcPr>
          <w:p w14:paraId="39C8E3D1" w14:textId="77777777" w:rsidR="007D3578" w:rsidRDefault="00000000">
            <w:r>
              <w:rPr>
                <w:b/>
                <w:bCs/>
                <w:color w:val="FFFFFF"/>
                <w:sz w:val="19"/>
                <w:szCs w:val="19"/>
              </w:rPr>
              <w:t>Xem (View)</w:t>
            </w:r>
          </w:p>
        </w:tc>
        <w:tc>
          <w:tcPr>
            <w:tcW w:w="3600" w:type="dxa"/>
            <w:shd w:val="clear" w:color="auto" w:fill="2563EB"/>
            <w:tcMar>
              <w:top w:w="100" w:type="dxa"/>
              <w:left w:w="120" w:type="dxa"/>
              <w:bottom w:w="100" w:type="dxa"/>
              <w:right w:w="120" w:type="dxa"/>
            </w:tcMar>
          </w:tcPr>
          <w:p w14:paraId="6AD89F51" w14:textId="77777777" w:rsidR="007D3578" w:rsidRDefault="00000000">
            <w:r>
              <w:rPr>
                <w:b/>
                <w:bCs/>
                <w:color w:val="FFFFFF"/>
                <w:sz w:val="19"/>
                <w:szCs w:val="19"/>
              </w:rPr>
              <w:t>Sửa (Edit)</w:t>
            </w:r>
          </w:p>
        </w:tc>
      </w:tr>
      <w:tr w:rsidR="007D3578" w14:paraId="424A8ED6" w14:textId="77777777">
        <w:tblPrEx>
          <w:tblCellMar>
            <w:top w:w="0" w:type="dxa"/>
            <w:bottom w:w="0" w:type="dxa"/>
          </w:tblCellMar>
        </w:tblPrEx>
        <w:tc>
          <w:tcPr>
            <w:tcW w:w="1800" w:type="dxa"/>
            <w:tcMar>
              <w:top w:w="100" w:type="dxa"/>
              <w:left w:w="120" w:type="dxa"/>
              <w:bottom w:w="100" w:type="dxa"/>
              <w:right w:w="120" w:type="dxa"/>
            </w:tcMar>
          </w:tcPr>
          <w:p w14:paraId="1DAC05CC" w14:textId="77777777" w:rsidR="007D3578" w:rsidRDefault="00000000">
            <w:r>
              <w:rPr>
                <w:color w:val="000000"/>
                <w:sz w:val="19"/>
                <w:szCs w:val="19"/>
              </w:rPr>
              <w:t>Seller</w:t>
            </w:r>
          </w:p>
        </w:tc>
        <w:tc>
          <w:tcPr>
            <w:tcW w:w="4200" w:type="dxa"/>
            <w:tcMar>
              <w:top w:w="100" w:type="dxa"/>
              <w:left w:w="120" w:type="dxa"/>
              <w:bottom w:w="100" w:type="dxa"/>
              <w:right w:w="120" w:type="dxa"/>
            </w:tcMar>
          </w:tcPr>
          <w:p w14:paraId="6B672019" w14:textId="77777777" w:rsidR="007D3578" w:rsidRDefault="00000000">
            <w:r>
              <w:rPr>
                <w:color w:val="000000"/>
                <w:sz w:val="19"/>
                <w:szCs w:val="19"/>
              </w:rPr>
              <w:t>Xem được đơn của TẤT CẢ sellers (toàn hệ thống)</w:t>
            </w:r>
          </w:p>
        </w:tc>
        <w:tc>
          <w:tcPr>
            <w:tcW w:w="3600" w:type="dxa"/>
            <w:tcMar>
              <w:top w:w="100" w:type="dxa"/>
              <w:left w:w="120" w:type="dxa"/>
              <w:bottom w:w="100" w:type="dxa"/>
              <w:right w:w="120" w:type="dxa"/>
            </w:tcMar>
          </w:tcPr>
          <w:p w14:paraId="6E4759BD" w14:textId="463F7902" w:rsidR="007D3578" w:rsidRDefault="007D3578"/>
        </w:tc>
      </w:tr>
      <w:tr w:rsidR="007D3578" w14:paraId="48649815" w14:textId="77777777">
        <w:tblPrEx>
          <w:tblCellMar>
            <w:top w:w="0" w:type="dxa"/>
            <w:bottom w:w="0" w:type="dxa"/>
          </w:tblCellMar>
        </w:tblPrEx>
        <w:tc>
          <w:tcPr>
            <w:tcW w:w="1800" w:type="dxa"/>
            <w:shd w:val="clear" w:color="auto" w:fill="F4F6F9"/>
            <w:tcMar>
              <w:top w:w="100" w:type="dxa"/>
              <w:left w:w="120" w:type="dxa"/>
              <w:bottom w:w="100" w:type="dxa"/>
              <w:right w:w="120" w:type="dxa"/>
            </w:tcMar>
          </w:tcPr>
          <w:p w14:paraId="4156863A" w14:textId="77777777" w:rsidR="007D3578" w:rsidRDefault="00000000">
            <w:r>
              <w:rPr>
                <w:color w:val="000000"/>
                <w:sz w:val="19"/>
                <w:szCs w:val="19"/>
              </w:rPr>
              <w:t>FFM</w:t>
            </w:r>
          </w:p>
        </w:tc>
        <w:tc>
          <w:tcPr>
            <w:tcW w:w="4200" w:type="dxa"/>
            <w:shd w:val="clear" w:color="auto" w:fill="F4F6F9"/>
            <w:tcMar>
              <w:top w:w="100" w:type="dxa"/>
              <w:left w:w="120" w:type="dxa"/>
              <w:bottom w:w="100" w:type="dxa"/>
              <w:right w:w="120" w:type="dxa"/>
            </w:tcMar>
          </w:tcPr>
          <w:p w14:paraId="2F683AC9" w14:textId="77777777" w:rsidR="007D3578" w:rsidRDefault="00000000">
            <w:r>
              <w:rPr>
                <w:color w:val="000000"/>
                <w:sz w:val="19"/>
                <w:szCs w:val="19"/>
              </w:rPr>
              <w:t>Toàn bộ đơn của tất cả sellers</w:t>
            </w:r>
          </w:p>
        </w:tc>
        <w:tc>
          <w:tcPr>
            <w:tcW w:w="3600" w:type="dxa"/>
            <w:shd w:val="clear" w:color="auto" w:fill="F4F6F9"/>
            <w:tcMar>
              <w:top w:w="100" w:type="dxa"/>
              <w:left w:w="120" w:type="dxa"/>
              <w:bottom w:w="100" w:type="dxa"/>
              <w:right w:w="120" w:type="dxa"/>
            </w:tcMar>
          </w:tcPr>
          <w:p w14:paraId="4CA3F115" w14:textId="77777777" w:rsidR="007D3578" w:rsidRDefault="00000000">
            <w:r>
              <w:rPr>
                <w:color w:val="000000"/>
                <w:sz w:val="19"/>
                <w:szCs w:val="19"/>
              </w:rPr>
              <w:t>Cập nhật các trường vận hành xưởng: xác nhận đẩy xưởng, Carrier, Ngày đẩy đơn</w:t>
            </w:r>
          </w:p>
        </w:tc>
      </w:tr>
      <w:tr w:rsidR="007D3578" w14:paraId="3D51AADD" w14:textId="77777777">
        <w:tblPrEx>
          <w:tblCellMar>
            <w:top w:w="0" w:type="dxa"/>
            <w:bottom w:w="0" w:type="dxa"/>
          </w:tblCellMar>
        </w:tblPrEx>
        <w:tc>
          <w:tcPr>
            <w:tcW w:w="1800" w:type="dxa"/>
            <w:tcMar>
              <w:top w:w="100" w:type="dxa"/>
              <w:left w:w="120" w:type="dxa"/>
              <w:bottom w:w="100" w:type="dxa"/>
              <w:right w:w="120" w:type="dxa"/>
            </w:tcMar>
          </w:tcPr>
          <w:p w14:paraId="562B3538" w14:textId="77777777" w:rsidR="007D3578" w:rsidRDefault="00000000">
            <w:r>
              <w:rPr>
                <w:color w:val="000000"/>
                <w:sz w:val="19"/>
                <w:szCs w:val="19"/>
              </w:rPr>
              <w:t>Admin</w:t>
            </w:r>
          </w:p>
        </w:tc>
        <w:tc>
          <w:tcPr>
            <w:tcW w:w="4200" w:type="dxa"/>
            <w:tcMar>
              <w:top w:w="100" w:type="dxa"/>
              <w:left w:w="120" w:type="dxa"/>
              <w:bottom w:w="100" w:type="dxa"/>
              <w:right w:w="120" w:type="dxa"/>
            </w:tcMar>
          </w:tcPr>
          <w:p w14:paraId="52A58C25" w14:textId="77777777" w:rsidR="007D3578" w:rsidRDefault="00000000">
            <w:r>
              <w:rPr>
                <w:color w:val="000000"/>
                <w:sz w:val="19"/>
                <w:szCs w:val="19"/>
              </w:rPr>
              <w:t>Toàn bộ đơn + cấu hình hệ thống</w:t>
            </w:r>
          </w:p>
        </w:tc>
        <w:tc>
          <w:tcPr>
            <w:tcW w:w="3600" w:type="dxa"/>
            <w:tcMar>
              <w:top w:w="100" w:type="dxa"/>
              <w:left w:w="120" w:type="dxa"/>
              <w:bottom w:w="100" w:type="dxa"/>
              <w:right w:w="120" w:type="dxa"/>
            </w:tcMar>
          </w:tcPr>
          <w:p w14:paraId="33FE4960" w14:textId="77777777" w:rsidR="007D3578" w:rsidRDefault="00000000">
            <w:r>
              <w:rPr>
                <w:color w:val="000000"/>
                <w:sz w:val="19"/>
                <w:szCs w:val="19"/>
              </w:rPr>
              <w:t>Toàn quyền, bao gồm quản lý bảng Template và phân quyền user</w:t>
            </w:r>
          </w:p>
        </w:tc>
      </w:tr>
    </w:tbl>
    <w:p w14:paraId="0FAE97E9" w14:textId="77777777" w:rsidR="007D3578" w:rsidRDefault="007D3578">
      <w:pPr>
        <w:spacing w:after="140" w:line="300" w:lineRule="auto"/>
      </w:pPr>
    </w:p>
    <w:p w14:paraId="38066E55" w14:textId="77777777" w:rsidR="007D3578" w:rsidRDefault="00000000">
      <w:pPr>
        <w:pStyle w:val="Heading1"/>
        <w:spacing w:before="360" w:after="160"/>
      </w:pPr>
      <w:r>
        <w:rPr>
          <w:b/>
          <w:bCs/>
          <w:color w:val="1A2340"/>
          <w:sz w:val="30"/>
          <w:szCs w:val="30"/>
        </w:rPr>
        <w:t>3. Mô hình dữ liệu chính</w:t>
      </w:r>
    </w:p>
    <w:p w14:paraId="69C38A0E" w14:textId="77777777" w:rsidR="007D3578" w:rsidRDefault="00000000">
      <w:pPr>
        <w:spacing w:after="140" w:line="300" w:lineRule="auto"/>
      </w:pPr>
      <w:r>
        <w:rPr>
          <w:sz w:val="21"/>
          <w:szCs w:val="21"/>
        </w:rPr>
        <w:t>Dữ liệu được tách thành các bảng quan hệ thay vì gộp chung một sheet phẳng, giúp truy vấn nhanh và dễ mở rộng.</w:t>
      </w:r>
    </w:p>
    <w:p w14:paraId="0D943513" w14:textId="77777777" w:rsidR="007D3578" w:rsidRDefault="00000000">
      <w:pPr>
        <w:pStyle w:val="Heading2"/>
        <w:spacing w:before="260" w:after="120"/>
      </w:pPr>
      <w:r>
        <w:rPr>
          <w:b/>
          <w:bCs/>
          <w:color w:val="2563EB"/>
          <w:sz w:val="24"/>
          <w:szCs w:val="24"/>
        </w:rPr>
        <w:t>3.1 Bảng Orders (đơn hàng)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3100"/>
      </w:tblGrid>
      <w:tr w:rsidR="007D3578" w14:paraId="324DA87D" w14:textId="77777777">
        <w:tblPrEx>
          <w:tblCellMar>
            <w:top w:w="0" w:type="dxa"/>
            <w:bottom w:w="0" w:type="dxa"/>
          </w:tblCellMar>
        </w:tblPrEx>
        <w:trPr>
          <w:tblHeader/>
        </w:trPr>
        <w:tc>
          <w:tcPr>
            <w:tcW w:w="3000" w:type="dxa"/>
            <w:shd w:val="clear" w:color="auto" w:fill="2563EB"/>
            <w:tcMar>
              <w:top w:w="100" w:type="dxa"/>
              <w:left w:w="120" w:type="dxa"/>
              <w:bottom w:w="100" w:type="dxa"/>
              <w:right w:w="120" w:type="dxa"/>
            </w:tcMar>
          </w:tcPr>
          <w:p w14:paraId="09C4C24B" w14:textId="77777777" w:rsidR="007D3578" w:rsidRDefault="00000000">
            <w:r>
              <w:rPr>
                <w:b/>
                <w:bCs/>
                <w:color w:val="FFFFFF"/>
                <w:sz w:val="19"/>
                <w:szCs w:val="19"/>
              </w:rPr>
              <w:t>Trường</w:t>
            </w:r>
          </w:p>
        </w:tc>
        <w:tc>
          <w:tcPr>
            <w:tcW w:w="3500" w:type="dxa"/>
            <w:shd w:val="clear" w:color="auto" w:fill="2563EB"/>
            <w:tcMar>
              <w:top w:w="100" w:type="dxa"/>
              <w:left w:w="120" w:type="dxa"/>
              <w:bottom w:w="100" w:type="dxa"/>
              <w:right w:w="120" w:type="dxa"/>
            </w:tcMar>
          </w:tcPr>
          <w:p w14:paraId="5C5E670D" w14:textId="77777777" w:rsidR="007D3578" w:rsidRDefault="00000000">
            <w:r>
              <w:rPr>
                <w:b/>
                <w:bCs/>
                <w:color w:val="FFFFFF"/>
                <w:sz w:val="19"/>
                <w:szCs w:val="19"/>
              </w:rPr>
              <w:t>Nguồn dữ liệu</w:t>
            </w:r>
          </w:p>
        </w:tc>
        <w:tc>
          <w:tcPr>
            <w:tcW w:w="3100" w:type="dxa"/>
            <w:shd w:val="clear" w:color="auto" w:fill="2563EB"/>
            <w:tcMar>
              <w:top w:w="100" w:type="dxa"/>
              <w:left w:w="120" w:type="dxa"/>
              <w:bottom w:w="100" w:type="dxa"/>
              <w:right w:w="120" w:type="dxa"/>
            </w:tcMar>
          </w:tcPr>
          <w:p w14:paraId="2CA43338" w14:textId="77777777" w:rsidR="007D3578" w:rsidRDefault="00000000">
            <w:r>
              <w:rPr>
                <w:b/>
                <w:bCs/>
                <w:color w:val="FFFFFF"/>
                <w:sz w:val="19"/>
                <w:szCs w:val="19"/>
              </w:rPr>
              <w:t>Ghi chú</w:t>
            </w:r>
          </w:p>
        </w:tc>
      </w:tr>
      <w:tr w:rsidR="007D3578" w14:paraId="36E5FCBF" w14:textId="77777777">
        <w:tblPrEx>
          <w:tblCellMar>
            <w:top w:w="0" w:type="dxa"/>
            <w:bottom w:w="0" w:type="dxa"/>
          </w:tblCellMar>
        </w:tblPrEx>
        <w:tc>
          <w:tcPr>
            <w:tcW w:w="3000" w:type="dxa"/>
            <w:tcMar>
              <w:top w:w="100" w:type="dxa"/>
              <w:left w:w="120" w:type="dxa"/>
              <w:bottom w:w="100" w:type="dxa"/>
              <w:right w:w="120" w:type="dxa"/>
            </w:tcMar>
          </w:tcPr>
          <w:p w14:paraId="68457F47" w14:textId="77777777" w:rsidR="007D3578" w:rsidRDefault="00000000">
            <w:r>
              <w:rPr>
                <w:color w:val="000000"/>
                <w:sz w:val="19"/>
                <w:szCs w:val="19"/>
              </w:rPr>
              <w:t>Ngày Order, Order ID, Platform</w:t>
            </w:r>
          </w:p>
        </w:tc>
        <w:tc>
          <w:tcPr>
            <w:tcW w:w="3500" w:type="dxa"/>
            <w:tcMar>
              <w:top w:w="100" w:type="dxa"/>
              <w:left w:w="120" w:type="dxa"/>
              <w:bottom w:w="100" w:type="dxa"/>
              <w:right w:w="120" w:type="dxa"/>
            </w:tcMar>
          </w:tcPr>
          <w:p w14:paraId="4D30A5A7" w14:textId="77777777" w:rsidR="007D3578" w:rsidRDefault="00000000">
            <w:r>
              <w:rPr>
                <w:color w:val="000000"/>
                <w:sz w:val="19"/>
                <w:szCs w:val="19"/>
              </w:rPr>
              <w:t>TikTok Shop API / Etsy API</w:t>
            </w:r>
          </w:p>
        </w:tc>
        <w:tc>
          <w:tcPr>
            <w:tcW w:w="3100" w:type="dxa"/>
            <w:tcMar>
              <w:top w:w="100" w:type="dxa"/>
              <w:left w:w="120" w:type="dxa"/>
              <w:bottom w:w="100" w:type="dxa"/>
              <w:right w:w="120" w:type="dxa"/>
            </w:tcMar>
          </w:tcPr>
          <w:p w14:paraId="5E4FCFDB" w14:textId="77777777" w:rsidR="007D3578" w:rsidRDefault="00000000">
            <w:r>
              <w:rPr>
                <w:color w:val="000000"/>
                <w:sz w:val="19"/>
                <w:szCs w:val="19"/>
              </w:rPr>
              <w:t>Tự động đồng bộ khi đơn phát sinh</w:t>
            </w:r>
          </w:p>
        </w:tc>
      </w:tr>
      <w:tr w:rsidR="007D3578" w14:paraId="7AAEA269" w14:textId="77777777">
        <w:tblPrEx>
          <w:tblCellMar>
            <w:top w:w="0" w:type="dxa"/>
            <w:bottom w:w="0" w:type="dxa"/>
          </w:tblCellMar>
        </w:tblPrEx>
        <w:tc>
          <w:tcPr>
            <w:tcW w:w="3000" w:type="dxa"/>
            <w:shd w:val="clear" w:color="auto" w:fill="F4F6F9"/>
            <w:tcMar>
              <w:top w:w="100" w:type="dxa"/>
              <w:left w:w="120" w:type="dxa"/>
              <w:bottom w:w="100" w:type="dxa"/>
              <w:right w:w="120" w:type="dxa"/>
            </w:tcMar>
          </w:tcPr>
          <w:p w14:paraId="301DEC5A" w14:textId="77777777" w:rsidR="007D3578" w:rsidRDefault="00000000">
            <w:r>
              <w:rPr>
                <w:color w:val="000000"/>
                <w:sz w:val="19"/>
                <w:szCs w:val="19"/>
              </w:rPr>
              <w:t>Tài khoản bán hàng, Shipped by</w:t>
            </w:r>
          </w:p>
        </w:tc>
        <w:tc>
          <w:tcPr>
            <w:tcW w:w="3500" w:type="dxa"/>
            <w:shd w:val="clear" w:color="auto" w:fill="F4F6F9"/>
            <w:tcMar>
              <w:top w:w="100" w:type="dxa"/>
              <w:left w:w="120" w:type="dxa"/>
              <w:bottom w:w="100" w:type="dxa"/>
              <w:right w:w="120" w:type="dxa"/>
            </w:tcMar>
          </w:tcPr>
          <w:p w14:paraId="0700FEAF" w14:textId="77777777" w:rsidR="007D3578" w:rsidRDefault="00000000">
            <w:r>
              <w:rPr>
                <w:color w:val="000000"/>
                <w:sz w:val="19"/>
                <w:szCs w:val="19"/>
              </w:rPr>
              <w:t>Nhập tay / auto theo Platform</w:t>
            </w:r>
          </w:p>
        </w:tc>
        <w:tc>
          <w:tcPr>
            <w:tcW w:w="3100" w:type="dxa"/>
            <w:shd w:val="clear" w:color="auto" w:fill="F4F6F9"/>
            <w:tcMar>
              <w:top w:w="100" w:type="dxa"/>
              <w:left w:w="120" w:type="dxa"/>
              <w:bottom w:w="100" w:type="dxa"/>
              <w:right w:w="120" w:type="dxa"/>
            </w:tcMar>
          </w:tcPr>
          <w:p w14:paraId="4C3725B6" w14:textId="77777777" w:rsidR="007D3578" w:rsidRDefault="00000000">
            <w:r>
              <w:rPr>
                <w:color w:val="000000"/>
                <w:sz w:val="19"/>
                <w:szCs w:val="19"/>
              </w:rPr>
              <w:t>Với Platform = TTS: ẩn field, mặc định "TikTok Shipping"</w:t>
            </w:r>
          </w:p>
        </w:tc>
      </w:tr>
      <w:tr w:rsidR="007D3578" w14:paraId="0CF5A896" w14:textId="77777777">
        <w:tblPrEx>
          <w:tblCellMar>
            <w:top w:w="0" w:type="dxa"/>
            <w:bottom w:w="0" w:type="dxa"/>
          </w:tblCellMar>
        </w:tblPrEx>
        <w:tc>
          <w:tcPr>
            <w:tcW w:w="3000" w:type="dxa"/>
            <w:tcMar>
              <w:top w:w="100" w:type="dxa"/>
              <w:left w:w="120" w:type="dxa"/>
              <w:bottom w:w="100" w:type="dxa"/>
              <w:right w:w="120" w:type="dxa"/>
            </w:tcMar>
          </w:tcPr>
          <w:p w14:paraId="18999A8C" w14:textId="77777777" w:rsidR="007D3578" w:rsidRDefault="00000000">
            <w:r>
              <w:rPr>
                <w:color w:val="000000"/>
                <w:sz w:val="19"/>
                <w:szCs w:val="19"/>
              </w:rPr>
              <w:t>Link Label (TTS), Tracking Number</w:t>
            </w:r>
          </w:p>
        </w:tc>
        <w:tc>
          <w:tcPr>
            <w:tcW w:w="3500" w:type="dxa"/>
            <w:tcMar>
              <w:top w:w="100" w:type="dxa"/>
              <w:left w:w="120" w:type="dxa"/>
              <w:bottom w:w="100" w:type="dxa"/>
              <w:right w:w="120" w:type="dxa"/>
            </w:tcMar>
          </w:tcPr>
          <w:p w14:paraId="57CA9ED6" w14:textId="77777777" w:rsidR="007D3578" w:rsidRDefault="00000000">
            <w:r>
              <w:rPr>
                <w:color w:val="000000"/>
                <w:sz w:val="19"/>
                <w:szCs w:val="19"/>
              </w:rPr>
              <w:t>Cotik (webhook/export) hoặc nhập tay</w:t>
            </w:r>
          </w:p>
        </w:tc>
        <w:tc>
          <w:tcPr>
            <w:tcW w:w="3100" w:type="dxa"/>
            <w:tcMar>
              <w:top w:w="100" w:type="dxa"/>
              <w:left w:w="120" w:type="dxa"/>
              <w:bottom w:w="100" w:type="dxa"/>
              <w:right w:w="120" w:type="dxa"/>
            </w:tcMar>
          </w:tcPr>
          <w:p w14:paraId="133C5781" w14:textId="77777777" w:rsidR="007D3578" w:rsidRDefault="00000000">
            <w:r>
              <w:rPr>
                <w:color w:val="000000"/>
                <w:sz w:val="19"/>
                <w:szCs w:val="19"/>
              </w:rPr>
              <w:t>Là 1 trong 3 điều kiện đẩy trạng thái sang FFM</w:t>
            </w:r>
          </w:p>
        </w:tc>
      </w:tr>
      <w:tr w:rsidR="007D3578" w14:paraId="17F18D8F" w14:textId="77777777">
        <w:tblPrEx>
          <w:tblCellMar>
            <w:top w:w="0" w:type="dxa"/>
            <w:bottom w:w="0" w:type="dxa"/>
          </w:tblCellMar>
        </w:tblPrEx>
        <w:tc>
          <w:tcPr>
            <w:tcW w:w="3000" w:type="dxa"/>
            <w:shd w:val="clear" w:color="auto" w:fill="F4F6F9"/>
            <w:tcMar>
              <w:top w:w="100" w:type="dxa"/>
              <w:left w:w="120" w:type="dxa"/>
              <w:bottom w:w="100" w:type="dxa"/>
              <w:right w:w="120" w:type="dxa"/>
            </w:tcMar>
          </w:tcPr>
          <w:p w14:paraId="47514939" w14:textId="77777777" w:rsidR="007D3578" w:rsidRDefault="00000000">
            <w:r>
              <w:rPr>
                <w:color w:val="000000"/>
                <w:sz w:val="19"/>
                <w:szCs w:val="19"/>
              </w:rPr>
              <w:t>Customer Info (tên, SĐT, địa chỉ)</w:t>
            </w:r>
          </w:p>
        </w:tc>
        <w:tc>
          <w:tcPr>
            <w:tcW w:w="3500" w:type="dxa"/>
            <w:shd w:val="clear" w:color="auto" w:fill="F4F6F9"/>
            <w:tcMar>
              <w:top w:w="100" w:type="dxa"/>
              <w:left w:w="120" w:type="dxa"/>
              <w:bottom w:w="100" w:type="dxa"/>
              <w:right w:w="120" w:type="dxa"/>
            </w:tcMar>
          </w:tcPr>
          <w:p w14:paraId="1472FB88" w14:textId="77777777" w:rsidR="007D3578" w:rsidRDefault="00000000">
            <w:r>
              <w:rPr>
                <w:color w:val="000000"/>
                <w:sz w:val="19"/>
                <w:szCs w:val="19"/>
              </w:rPr>
              <w:t>TikTok Shop API theo Order ID</w:t>
            </w:r>
          </w:p>
        </w:tc>
        <w:tc>
          <w:tcPr>
            <w:tcW w:w="3100" w:type="dxa"/>
            <w:shd w:val="clear" w:color="auto" w:fill="F4F6F9"/>
            <w:tcMar>
              <w:top w:w="100" w:type="dxa"/>
              <w:left w:w="120" w:type="dxa"/>
              <w:bottom w:w="100" w:type="dxa"/>
              <w:right w:w="120" w:type="dxa"/>
            </w:tcMar>
          </w:tcPr>
          <w:p w14:paraId="1A28527F" w14:textId="77777777" w:rsidR="007D3578" w:rsidRDefault="00000000">
            <w:r>
              <w:rPr>
                <w:color w:val="000000"/>
                <w:sz w:val="19"/>
                <w:szCs w:val="19"/>
              </w:rPr>
              <w:t>Tự động điền khi seller tra cứu Order ID</w:t>
            </w:r>
          </w:p>
        </w:tc>
      </w:tr>
      <w:tr w:rsidR="007D3578" w14:paraId="51FDBBFD" w14:textId="77777777">
        <w:tblPrEx>
          <w:tblCellMar>
            <w:top w:w="0" w:type="dxa"/>
            <w:bottom w:w="0" w:type="dxa"/>
          </w:tblCellMar>
        </w:tblPrEx>
        <w:tc>
          <w:tcPr>
            <w:tcW w:w="3000" w:type="dxa"/>
            <w:tcMar>
              <w:top w:w="100" w:type="dxa"/>
              <w:left w:w="120" w:type="dxa"/>
              <w:bottom w:w="100" w:type="dxa"/>
              <w:right w:w="120" w:type="dxa"/>
            </w:tcMar>
          </w:tcPr>
          <w:p w14:paraId="28D05C00" w14:textId="77777777" w:rsidR="007D3578" w:rsidRDefault="00000000">
            <w:r>
              <w:rPr>
                <w:color w:val="000000"/>
                <w:sz w:val="19"/>
                <w:szCs w:val="19"/>
              </w:rPr>
              <w:t>Template, Seller Note</w:t>
            </w:r>
          </w:p>
        </w:tc>
        <w:tc>
          <w:tcPr>
            <w:tcW w:w="3500" w:type="dxa"/>
            <w:tcMar>
              <w:top w:w="100" w:type="dxa"/>
              <w:left w:w="120" w:type="dxa"/>
              <w:bottom w:w="100" w:type="dxa"/>
              <w:right w:w="120" w:type="dxa"/>
            </w:tcMar>
          </w:tcPr>
          <w:p w14:paraId="5C66368D" w14:textId="77777777" w:rsidR="007D3578" w:rsidRDefault="00000000">
            <w:r>
              <w:rPr>
                <w:color w:val="000000"/>
                <w:sz w:val="19"/>
                <w:szCs w:val="19"/>
              </w:rPr>
              <w:t>Nhập tay (seller chọn từ danh mục)</w:t>
            </w:r>
          </w:p>
        </w:tc>
        <w:tc>
          <w:tcPr>
            <w:tcW w:w="3100" w:type="dxa"/>
            <w:tcMar>
              <w:top w:w="100" w:type="dxa"/>
              <w:left w:w="120" w:type="dxa"/>
              <w:bottom w:w="100" w:type="dxa"/>
              <w:right w:w="120" w:type="dxa"/>
            </w:tcMar>
          </w:tcPr>
          <w:p w14:paraId="5847B529" w14:textId="77777777" w:rsidR="007D3578" w:rsidRDefault="00000000">
            <w:r>
              <w:rPr>
                <w:color w:val="000000"/>
                <w:sz w:val="19"/>
                <w:szCs w:val="19"/>
              </w:rPr>
              <w:t xml:space="preserve">Khi chọn Template sẽ trigger </w:t>
            </w:r>
            <w:proofErr w:type="gramStart"/>
            <w:r>
              <w:rPr>
                <w:color w:val="000000"/>
                <w:sz w:val="19"/>
                <w:szCs w:val="19"/>
              </w:rPr>
              <w:t>auto-fill</w:t>
            </w:r>
            <w:proofErr w:type="gramEnd"/>
            <w:r>
              <w:rPr>
                <w:color w:val="000000"/>
                <w:sz w:val="19"/>
                <w:szCs w:val="19"/>
              </w:rPr>
              <w:t xml:space="preserve"> mục 3.2</w:t>
            </w:r>
          </w:p>
        </w:tc>
      </w:tr>
      <w:tr w:rsidR="007D3578" w14:paraId="52B86ABB" w14:textId="77777777">
        <w:tblPrEx>
          <w:tblCellMar>
            <w:top w:w="0" w:type="dxa"/>
            <w:bottom w:w="0" w:type="dxa"/>
          </w:tblCellMar>
        </w:tblPrEx>
        <w:tc>
          <w:tcPr>
            <w:tcW w:w="3000" w:type="dxa"/>
            <w:shd w:val="clear" w:color="auto" w:fill="F4F6F9"/>
            <w:tcMar>
              <w:top w:w="100" w:type="dxa"/>
              <w:left w:w="120" w:type="dxa"/>
              <w:bottom w:w="100" w:type="dxa"/>
              <w:right w:w="120" w:type="dxa"/>
            </w:tcMar>
          </w:tcPr>
          <w:p w14:paraId="0E21A770" w14:textId="77777777" w:rsidR="007D3578" w:rsidRDefault="00000000">
            <w:r>
              <w:rPr>
                <w:color w:val="000000"/>
                <w:sz w:val="19"/>
                <w:szCs w:val="19"/>
              </w:rPr>
              <w:t>Confirm Design</w:t>
            </w:r>
          </w:p>
        </w:tc>
        <w:tc>
          <w:tcPr>
            <w:tcW w:w="3500" w:type="dxa"/>
            <w:shd w:val="clear" w:color="auto" w:fill="F4F6F9"/>
            <w:tcMar>
              <w:top w:w="100" w:type="dxa"/>
              <w:left w:w="120" w:type="dxa"/>
              <w:bottom w:w="100" w:type="dxa"/>
              <w:right w:w="120" w:type="dxa"/>
            </w:tcMar>
          </w:tcPr>
          <w:p w14:paraId="3C2134F3" w14:textId="77777777" w:rsidR="007D3578" w:rsidRDefault="00000000">
            <w:r>
              <w:rPr>
                <w:color w:val="000000"/>
                <w:sz w:val="19"/>
                <w:szCs w:val="19"/>
              </w:rPr>
              <w:t>Nhập tay (Media/Design team)</w:t>
            </w:r>
          </w:p>
        </w:tc>
        <w:tc>
          <w:tcPr>
            <w:tcW w:w="3100" w:type="dxa"/>
            <w:shd w:val="clear" w:color="auto" w:fill="F4F6F9"/>
            <w:tcMar>
              <w:top w:w="100" w:type="dxa"/>
              <w:left w:w="120" w:type="dxa"/>
              <w:bottom w:w="100" w:type="dxa"/>
              <w:right w:w="120" w:type="dxa"/>
            </w:tcMar>
          </w:tcPr>
          <w:p w14:paraId="60F93022" w14:textId="77777777" w:rsidR="007D3578" w:rsidRDefault="00000000">
            <w:r>
              <w:rPr>
                <w:color w:val="000000"/>
                <w:sz w:val="19"/>
                <w:szCs w:val="19"/>
              </w:rPr>
              <w:t>Điều kiện thứ 3 để đẩy trạng thái sang FFM</w:t>
            </w:r>
          </w:p>
        </w:tc>
      </w:tr>
    </w:tbl>
    <w:p w14:paraId="07E374BC" w14:textId="77777777" w:rsidR="007D3578" w:rsidRDefault="007D3578">
      <w:pPr>
        <w:spacing w:after="140" w:line="300" w:lineRule="auto"/>
      </w:pPr>
    </w:p>
    <w:p w14:paraId="3C01F9E2" w14:textId="77777777" w:rsidR="007D3578" w:rsidRDefault="00000000">
      <w:pPr>
        <w:pStyle w:val="Heading2"/>
        <w:spacing w:before="260" w:after="120"/>
      </w:pPr>
      <w:r>
        <w:rPr>
          <w:b/>
          <w:bCs/>
          <w:color w:val="2563EB"/>
          <w:sz w:val="24"/>
          <w:szCs w:val="24"/>
        </w:rPr>
        <w:t>3.2 Bảng Product Templates (bảng tra cứu)</w:t>
      </w:r>
    </w:p>
    <w:p w14:paraId="32DC25AC" w14:textId="77777777" w:rsidR="007D3578" w:rsidRDefault="00000000">
      <w:pPr>
        <w:spacing w:after="140" w:line="300" w:lineRule="auto"/>
      </w:pPr>
      <w:r>
        <w:rPr>
          <w:sz w:val="21"/>
          <w:szCs w:val="21"/>
        </w:rPr>
        <w:t>Đây là bảng lookup riêng, giúp khi seller chọn Template thì hệ thống tự động điền 3 trường liên quan mà không cần sửa tay từng dòng đơn:</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200"/>
        <w:gridCol w:w="2100"/>
        <w:gridCol w:w="1500"/>
      </w:tblGrid>
      <w:tr w:rsidR="007D3578" w14:paraId="72413257" w14:textId="77777777">
        <w:tblPrEx>
          <w:tblCellMar>
            <w:top w:w="0" w:type="dxa"/>
            <w:bottom w:w="0" w:type="dxa"/>
          </w:tblCellMar>
        </w:tblPrEx>
        <w:trPr>
          <w:tblHeader/>
        </w:trPr>
        <w:tc>
          <w:tcPr>
            <w:tcW w:w="3800" w:type="dxa"/>
            <w:shd w:val="clear" w:color="auto" w:fill="2563EB"/>
            <w:tcMar>
              <w:top w:w="100" w:type="dxa"/>
              <w:left w:w="120" w:type="dxa"/>
              <w:bottom w:w="100" w:type="dxa"/>
              <w:right w:w="120" w:type="dxa"/>
            </w:tcMar>
          </w:tcPr>
          <w:p w14:paraId="429E17C4" w14:textId="77777777" w:rsidR="007D3578" w:rsidRDefault="00000000">
            <w:r>
              <w:rPr>
                <w:b/>
                <w:bCs/>
                <w:color w:val="FFFFFF"/>
                <w:sz w:val="19"/>
                <w:szCs w:val="19"/>
              </w:rPr>
              <w:t>Template</w:t>
            </w:r>
          </w:p>
        </w:tc>
        <w:tc>
          <w:tcPr>
            <w:tcW w:w="3200" w:type="dxa"/>
            <w:shd w:val="clear" w:color="auto" w:fill="2563EB"/>
            <w:tcMar>
              <w:top w:w="100" w:type="dxa"/>
              <w:left w:w="120" w:type="dxa"/>
              <w:bottom w:w="100" w:type="dxa"/>
              <w:right w:w="120" w:type="dxa"/>
            </w:tcMar>
          </w:tcPr>
          <w:p w14:paraId="4602A3B4" w14:textId="77777777" w:rsidR="007D3578" w:rsidRDefault="00000000">
            <w:r>
              <w:rPr>
                <w:b/>
                <w:bCs/>
                <w:color w:val="FFFFFF"/>
                <w:sz w:val="19"/>
                <w:szCs w:val="19"/>
              </w:rPr>
              <w:t>Product Type (auto)</w:t>
            </w:r>
          </w:p>
        </w:tc>
        <w:tc>
          <w:tcPr>
            <w:tcW w:w="2100" w:type="dxa"/>
            <w:shd w:val="clear" w:color="auto" w:fill="2563EB"/>
            <w:tcMar>
              <w:top w:w="100" w:type="dxa"/>
              <w:left w:w="120" w:type="dxa"/>
              <w:bottom w:w="100" w:type="dxa"/>
              <w:right w:w="120" w:type="dxa"/>
            </w:tcMar>
          </w:tcPr>
          <w:p w14:paraId="6E4F00A3" w14:textId="77777777" w:rsidR="007D3578" w:rsidRDefault="00000000">
            <w:r>
              <w:rPr>
                <w:b/>
                <w:bCs/>
                <w:color w:val="FFFFFF"/>
                <w:sz w:val="19"/>
                <w:szCs w:val="19"/>
              </w:rPr>
              <w:t>Nhà in / Xưởng (auto)</w:t>
            </w:r>
          </w:p>
        </w:tc>
        <w:tc>
          <w:tcPr>
            <w:tcW w:w="1500" w:type="dxa"/>
            <w:shd w:val="clear" w:color="auto" w:fill="2563EB"/>
            <w:tcMar>
              <w:top w:w="100" w:type="dxa"/>
              <w:left w:w="120" w:type="dxa"/>
              <w:bottom w:w="100" w:type="dxa"/>
              <w:right w:w="120" w:type="dxa"/>
            </w:tcMar>
          </w:tcPr>
          <w:p w14:paraId="67D85BA8" w14:textId="77777777" w:rsidR="007D3578" w:rsidRDefault="00000000">
            <w:r>
              <w:rPr>
                <w:b/>
                <w:bCs/>
                <w:color w:val="FFFFFF"/>
                <w:sz w:val="19"/>
                <w:szCs w:val="19"/>
              </w:rPr>
              <w:t>Dimension (auto)</w:t>
            </w:r>
          </w:p>
        </w:tc>
      </w:tr>
      <w:tr w:rsidR="007D3578" w14:paraId="6AA8A90C" w14:textId="77777777">
        <w:tblPrEx>
          <w:tblCellMar>
            <w:top w:w="0" w:type="dxa"/>
            <w:bottom w:w="0" w:type="dxa"/>
          </w:tblCellMar>
        </w:tblPrEx>
        <w:tc>
          <w:tcPr>
            <w:tcW w:w="3800" w:type="dxa"/>
            <w:tcMar>
              <w:top w:w="100" w:type="dxa"/>
              <w:left w:w="120" w:type="dxa"/>
              <w:bottom w:w="100" w:type="dxa"/>
              <w:right w:w="120" w:type="dxa"/>
            </w:tcMar>
          </w:tcPr>
          <w:p w14:paraId="4A352C8A" w14:textId="77777777" w:rsidR="007D3578" w:rsidRDefault="00000000">
            <w:r>
              <w:rPr>
                <w:color w:val="000000"/>
                <w:sz w:val="19"/>
                <w:szCs w:val="19"/>
              </w:rPr>
              <w:t>053_Hapix_Unisex V-neck short-sleeved top...</w:t>
            </w:r>
          </w:p>
        </w:tc>
        <w:tc>
          <w:tcPr>
            <w:tcW w:w="3200" w:type="dxa"/>
            <w:tcMar>
              <w:top w:w="100" w:type="dxa"/>
              <w:left w:w="120" w:type="dxa"/>
              <w:bottom w:w="100" w:type="dxa"/>
              <w:right w:w="120" w:type="dxa"/>
            </w:tcMar>
          </w:tcPr>
          <w:p w14:paraId="74FA8A90" w14:textId="77777777" w:rsidR="007D3578" w:rsidRDefault="00000000">
            <w:r>
              <w:rPr>
                <w:color w:val="000000"/>
                <w:sz w:val="19"/>
                <w:szCs w:val="19"/>
              </w:rPr>
              <w:t>Hapix short-sleeved top with paneling</w:t>
            </w:r>
          </w:p>
        </w:tc>
        <w:tc>
          <w:tcPr>
            <w:tcW w:w="2100" w:type="dxa"/>
            <w:tcMar>
              <w:top w:w="100" w:type="dxa"/>
              <w:left w:w="120" w:type="dxa"/>
              <w:bottom w:w="100" w:type="dxa"/>
              <w:right w:w="120" w:type="dxa"/>
            </w:tcMar>
          </w:tcPr>
          <w:p w14:paraId="4AA2ADBF" w14:textId="77777777" w:rsidR="007D3578" w:rsidRDefault="00000000">
            <w:r>
              <w:rPr>
                <w:color w:val="000000"/>
                <w:sz w:val="19"/>
                <w:szCs w:val="19"/>
              </w:rPr>
              <w:t>Hapix</w:t>
            </w:r>
          </w:p>
        </w:tc>
        <w:tc>
          <w:tcPr>
            <w:tcW w:w="1500" w:type="dxa"/>
            <w:tcMar>
              <w:top w:w="100" w:type="dxa"/>
              <w:left w:w="120" w:type="dxa"/>
              <w:bottom w:w="100" w:type="dxa"/>
              <w:right w:w="120" w:type="dxa"/>
            </w:tcMar>
          </w:tcPr>
          <w:p w14:paraId="5DF066E8" w14:textId="77777777" w:rsidR="007D3578" w:rsidRDefault="00000000">
            <w:r>
              <w:rPr>
                <w:color w:val="000000"/>
                <w:sz w:val="19"/>
                <w:szCs w:val="19"/>
              </w:rPr>
              <w:t>0</w:t>
            </w:r>
          </w:p>
        </w:tc>
      </w:tr>
      <w:tr w:rsidR="007D3578" w14:paraId="3D9E3A7C" w14:textId="77777777">
        <w:tblPrEx>
          <w:tblCellMar>
            <w:top w:w="0" w:type="dxa"/>
            <w:bottom w:w="0" w:type="dxa"/>
          </w:tblCellMar>
        </w:tblPrEx>
        <w:tc>
          <w:tcPr>
            <w:tcW w:w="3800" w:type="dxa"/>
            <w:shd w:val="clear" w:color="auto" w:fill="F4F6F9"/>
            <w:tcMar>
              <w:top w:w="100" w:type="dxa"/>
              <w:left w:w="120" w:type="dxa"/>
              <w:bottom w:w="100" w:type="dxa"/>
              <w:right w:w="120" w:type="dxa"/>
            </w:tcMar>
          </w:tcPr>
          <w:p w14:paraId="636A183C" w14:textId="77777777" w:rsidR="007D3578" w:rsidRDefault="00000000">
            <w:r>
              <w:rPr>
                <w:color w:val="000000"/>
                <w:sz w:val="19"/>
                <w:szCs w:val="19"/>
              </w:rPr>
              <w:t>055_Hapix_Unisex V-neck and collared...</w:t>
            </w:r>
          </w:p>
        </w:tc>
        <w:tc>
          <w:tcPr>
            <w:tcW w:w="3200" w:type="dxa"/>
            <w:shd w:val="clear" w:color="auto" w:fill="F4F6F9"/>
            <w:tcMar>
              <w:top w:w="100" w:type="dxa"/>
              <w:left w:w="120" w:type="dxa"/>
              <w:bottom w:w="100" w:type="dxa"/>
              <w:right w:w="120" w:type="dxa"/>
            </w:tcMar>
          </w:tcPr>
          <w:p w14:paraId="78309EB2" w14:textId="77777777" w:rsidR="007D3578" w:rsidRDefault="00000000">
            <w:r>
              <w:rPr>
                <w:color w:val="000000"/>
                <w:sz w:val="19"/>
                <w:szCs w:val="19"/>
              </w:rPr>
              <w:t>Hapix collared short-sleeved top</w:t>
            </w:r>
          </w:p>
        </w:tc>
        <w:tc>
          <w:tcPr>
            <w:tcW w:w="2100" w:type="dxa"/>
            <w:shd w:val="clear" w:color="auto" w:fill="F4F6F9"/>
            <w:tcMar>
              <w:top w:w="100" w:type="dxa"/>
              <w:left w:w="120" w:type="dxa"/>
              <w:bottom w:w="100" w:type="dxa"/>
              <w:right w:w="120" w:type="dxa"/>
            </w:tcMar>
          </w:tcPr>
          <w:p w14:paraId="7C44F7E4" w14:textId="77777777" w:rsidR="007D3578" w:rsidRDefault="00000000">
            <w:r>
              <w:rPr>
                <w:color w:val="000000"/>
                <w:sz w:val="19"/>
                <w:szCs w:val="19"/>
              </w:rPr>
              <w:t>Hapix</w:t>
            </w:r>
          </w:p>
        </w:tc>
        <w:tc>
          <w:tcPr>
            <w:tcW w:w="1500" w:type="dxa"/>
            <w:shd w:val="clear" w:color="auto" w:fill="F4F6F9"/>
            <w:tcMar>
              <w:top w:w="100" w:type="dxa"/>
              <w:left w:w="120" w:type="dxa"/>
              <w:bottom w:w="100" w:type="dxa"/>
              <w:right w:w="120" w:type="dxa"/>
            </w:tcMar>
          </w:tcPr>
          <w:p w14:paraId="7CE6CEF3" w14:textId="77777777" w:rsidR="007D3578" w:rsidRDefault="00000000">
            <w:r>
              <w:rPr>
                <w:color w:val="000000"/>
                <w:sz w:val="19"/>
                <w:szCs w:val="19"/>
              </w:rPr>
              <w:t>0</w:t>
            </w:r>
          </w:p>
        </w:tc>
      </w:tr>
      <w:tr w:rsidR="007D3578" w14:paraId="720ABDA8" w14:textId="77777777">
        <w:tblPrEx>
          <w:tblCellMar>
            <w:top w:w="0" w:type="dxa"/>
            <w:bottom w:w="0" w:type="dxa"/>
          </w:tblCellMar>
        </w:tblPrEx>
        <w:tc>
          <w:tcPr>
            <w:tcW w:w="3800" w:type="dxa"/>
            <w:tcMar>
              <w:top w:w="100" w:type="dxa"/>
              <w:left w:w="120" w:type="dxa"/>
              <w:bottom w:w="100" w:type="dxa"/>
              <w:right w:w="120" w:type="dxa"/>
            </w:tcMar>
          </w:tcPr>
          <w:p w14:paraId="7A368AC6" w14:textId="77777777" w:rsidR="007D3578" w:rsidRDefault="00000000">
            <w:r>
              <w:rPr>
                <w:color w:val="000000"/>
                <w:sz w:val="19"/>
                <w:szCs w:val="19"/>
              </w:rPr>
              <w:t>070_Hapix_Soccer jersey round neck</w:t>
            </w:r>
          </w:p>
        </w:tc>
        <w:tc>
          <w:tcPr>
            <w:tcW w:w="3200" w:type="dxa"/>
            <w:tcMar>
              <w:top w:w="100" w:type="dxa"/>
              <w:left w:w="120" w:type="dxa"/>
              <w:bottom w:w="100" w:type="dxa"/>
              <w:right w:w="120" w:type="dxa"/>
            </w:tcMar>
          </w:tcPr>
          <w:p w14:paraId="1976C512" w14:textId="77777777" w:rsidR="007D3578" w:rsidRDefault="00000000">
            <w:r>
              <w:rPr>
                <w:color w:val="000000"/>
                <w:sz w:val="19"/>
                <w:szCs w:val="19"/>
              </w:rPr>
              <w:t>Soccer jersey round neck</w:t>
            </w:r>
          </w:p>
        </w:tc>
        <w:tc>
          <w:tcPr>
            <w:tcW w:w="2100" w:type="dxa"/>
            <w:tcMar>
              <w:top w:w="100" w:type="dxa"/>
              <w:left w:w="120" w:type="dxa"/>
              <w:bottom w:w="100" w:type="dxa"/>
              <w:right w:w="120" w:type="dxa"/>
            </w:tcMar>
          </w:tcPr>
          <w:p w14:paraId="7C72EFD1" w14:textId="77777777" w:rsidR="007D3578" w:rsidRDefault="00000000">
            <w:r>
              <w:rPr>
                <w:color w:val="000000"/>
                <w:sz w:val="19"/>
                <w:szCs w:val="19"/>
              </w:rPr>
              <w:t>Hapix</w:t>
            </w:r>
          </w:p>
        </w:tc>
        <w:tc>
          <w:tcPr>
            <w:tcW w:w="1500" w:type="dxa"/>
            <w:tcMar>
              <w:top w:w="100" w:type="dxa"/>
              <w:left w:w="120" w:type="dxa"/>
              <w:bottom w:w="100" w:type="dxa"/>
              <w:right w:w="120" w:type="dxa"/>
            </w:tcMar>
          </w:tcPr>
          <w:p w14:paraId="6067328A" w14:textId="77777777" w:rsidR="007D3578" w:rsidRDefault="00000000">
            <w:r>
              <w:rPr>
                <w:color w:val="000000"/>
                <w:sz w:val="19"/>
                <w:szCs w:val="19"/>
              </w:rPr>
              <w:t>0</w:t>
            </w:r>
          </w:p>
        </w:tc>
      </w:tr>
    </w:tbl>
    <w:p w14:paraId="211ADAF5" w14:textId="77777777" w:rsidR="007D3578" w:rsidRDefault="00000000">
      <w:pPr>
        <w:spacing w:after="140" w:line="300" w:lineRule="auto"/>
      </w:pPr>
      <w:r>
        <w:rPr>
          <w:sz w:val="21"/>
          <w:szCs w:val="21"/>
        </w:rPr>
        <w:t>Khi cần đổi xưởng sản xuất cho một loại Template, chỉ cần sửa 1 dòng trong bảng này — toàn bộ đơn liên quan sẽ tự cập nhật, thay vì phải sửa tay từng dòng như trên sheet hiện tại.</w:t>
      </w:r>
    </w:p>
    <w:p w14:paraId="1E4EA579" w14:textId="77777777" w:rsidR="007D3578" w:rsidRDefault="00000000">
      <w:pPr>
        <w:pStyle w:val="Heading1"/>
        <w:spacing w:before="360" w:after="160"/>
      </w:pPr>
      <w:r>
        <w:rPr>
          <w:b/>
          <w:bCs/>
          <w:color w:val="1A2340"/>
          <w:sz w:val="30"/>
          <w:szCs w:val="30"/>
        </w:rPr>
        <w:t>4. Tích hợp Cotik &amp; TikTok Shop API</w:t>
      </w:r>
    </w:p>
    <w:p w14:paraId="4A2EDCD6" w14:textId="77777777" w:rsidR="007D3578" w:rsidRDefault="00000000">
      <w:pPr>
        <w:pStyle w:val="Heading2"/>
        <w:spacing w:before="260" w:after="120"/>
      </w:pPr>
      <w:r>
        <w:rPr>
          <w:b/>
          <w:bCs/>
          <w:color w:val="2563EB"/>
          <w:sz w:val="24"/>
          <w:szCs w:val="24"/>
        </w:rPr>
        <w:lastRenderedPageBreak/>
        <w:t>4.1 TikTok Shop Partner API (chính thức)</w:t>
      </w:r>
    </w:p>
    <w:p w14:paraId="02DADB55" w14:textId="77777777" w:rsidR="007D3578" w:rsidRDefault="00000000">
      <w:pPr>
        <w:spacing w:after="140" w:line="300" w:lineRule="auto"/>
      </w:pPr>
      <w:r>
        <w:rPr>
          <w:sz w:val="21"/>
          <w:szCs w:val="21"/>
        </w:rPr>
        <w:t>TikTok cung cấp Partner API chính thức cho seller (đăng ký qua TikTok Shop Partner Center) cho phép lấy dữ liệu Order, Customer, Fulfillment bằng OAuth2. Đây là nguồn dữ liệu gốc, đáng tin cậy nhất để tự động điền Customer Info khi seller nhập Order ID. Thời gian duyệt ứng dụng thường 2–3 ngày làm việc.</w:t>
      </w:r>
    </w:p>
    <w:p w14:paraId="211CFA56" w14:textId="77777777" w:rsidR="007D3578" w:rsidRDefault="00000000">
      <w:pPr>
        <w:pStyle w:val="Heading2"/>
        <w:spacing w:before="260" w:after="120"/>
      </w:pPr>
      <w:r>
        <w:rPr>
          <w:b/>
          <w:bCs/>
          <w:color w:val="2563EB"/>
          <w:sz w:val="24"/>
          <w:szCs w:val="24"/>
        </w:rPr>
        <w:t>4.2 Tích hợp với Cotik</w:t>
      </w:r>
    </w:p>
    <w:p w14:paraId="6FBC8065" w14:textId="77777777" w:rsidR="007D3578" w:rsidRDefault="00000000">
      <w:pPr>
        <w:spacing w:after="140" w:line="300" w:lineRule="auto"/>
      </w:pPr>
      <w:r>
        <w:rPr>
          <w:sz w:val="21"/>
          <w:szCs w:val="21"/>
        </w:rPr>
        <w:t>Cotik hiện chưa có tài liệu API công khai cho bên thứ ba. Có 3 hướng triển khai theo thứ tự ưu tiên:</w:t>
      </w:r>
    </w:p>
    <w:p w14:paraId="2D969AA7" w14:textId="77777777" w:rsidR="007D3578" w:rsidRDefault="00000000">
      <w:pPr>
        <w:pStyle w:val="ListParagraph"/>
        <w:numPr>
          <w:ilvl w:val="0"/>
          <w:numId w:val="2"/>
        </w:numPr>
        <w:spacing w:after="80" w:line="280" w:lineRule="auto"/>
      </w:pPr>
      <w:r>
        <w:rPr>
          <w:sz w:val="21"/>
          <w:szCs w:val="21"/>
        </w:rPr>
        <w:t>Liên hệ trực tiếp đội ngũ Cotik để hỏi về API/webhook riêng cho gói doanh nghiệp (TEAM 500) — nhiều khả năng có API ẩn chưa công bố rộng rãi.</w:t>
      </w:r>
    </w:p>
    <w:p w14:paraId="05B7CB2B" w14:textId="77777777" w:rsidR="007D3578" w:rsidRDefault="00000000">
      <w:pPr>
        <w:pStyle w:val="ListParagraph"/>
        <w:numPr>
          <w:ilvl w:val="0"/>
          <w:numId w:val="2"/>
        </w:numPr>
        <w:spacing w:after="80" w:line="280" w:lineRule="auto"/>
      </w:pPr>
      <w:r>
        <w:rPr>
          <w:sz w:val="21"/>
          <w:szCs w:val="21"/>
        </w:rPr>
        <w:t>Export dữ liệu định kỳ (CSV) từ Cotik và import tự động bằng cron job, nếu Cotik hỗ trợ export theo lịch.</w:t>
      </w:r>
    </w:p>
    <w:p w14:paraId="76F9E392" w14:textId="77777777" w:rsidR="007D3578" w:rsidRDefault="00000000">
      <w:pPr>
        <w:pStyle w:val="ListParagraph"/>
        <w:numPr>
          <w:ilvl w:val="0"/>
          <w:numId w:val="2"/>
        </w:numPr>
        <w:spacing w:after="80" w:line="280" w:lineRule="auto"/>
      </w:pPr>
      <w:r>
        <w:rPr>
          <w:sz w:val="21"/>
          <w:szCs w:val="21"/>
        </w:rPr>
        <w:t>Giải pháp tạm thời: extension trình duyệt đọc dữ liệu khi seller đang mở tab Cotik — triển khai nhanh nhưng dễ vỡ khi Cotik đổi giao diện.</w:t>
      </w:r>
    </w:p>
    <w:p w14:paraId="6B9C45A8" w14:textId="77777777" w:rsidR="007D3578" w:rsidRDefault="00000000">
      <w:pPr>
        <w:spacing w:after="140" w:line="300" w:lineRule="auto"/>
      </w:pPr>
      <w:r>
        <w:rPr>
          <w:sz w:val="21"/>
          <w:szCs w:val="21"/>
        </w:rPr>
        <w:t>Đề xuất triển khai theo giai đoạn: ban đầu để seller dán tay Link Label / Tracking Number từ Cotik, sau khi có phản hồi từ đội Cotik về khả năng cấp API thì nâng cấp lên tự động.</w:t>
      </w:r>
    </w:p>
    <w:p w14:paraId="65293457" w14:textId="77777777" w:rsidR="007D3578" w:rsidRDefault="00000000">
      <w:pPr>
        <w:pStyle w:val="Heading1"/>
        <w:spacing w:before="360" w:after="160"/>
      </w:pPr>
      <w:r>
        <w:rPr>
          <w:b/>
          <w:bCs/>
          <w:color w:val="1A2340"/>
          <w:sz w:val="30"/>
          <w:szCs w:val="30"/>
        </w:rPr>
        <w:t>5. Logic tự động hoá trạng thái đơn</w:t>
      </w:r>
    </w:p>
    <w:p w14:paraId="78C9E69D" w14:textId="77777777" w:rsidR="007D3578" w:rsidRDefault="00000000">
      <w:pPr>
        <w:spacing w:after="140" w:line="300" w:lineRule="auto"/>
      </w:pPr>
      <w:r>
        <w:rPr>
          <w:sz w:val="21"/>
          <w:szCs w:val="21"/>
        </w:rPr>
        <w:t>Trạng thái đơn được tính tự động dựa trên 3 trường dữ liệu bắt buộc, xử lý ở tầng backend (service layer / DB trigger) để đảm bảo nhất quán dù dữ liệu được cập nhật từ nguồn nào (nhập tay, API Cotik, hay import hàng loạt):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400"/>
      </w:tblGrid>
      <w:tr w:rsidR="007D3578" w14:paraId="6CED44FE" w14:textId="77777777">
        <w:tblPrEx>
          <w:tblCellMar>
            <w:top w:w="0" w:type="dxa"/>
            <w:bottom w:w="0" w:type="dxa"/>
          </w:tblCellMar>
        </w:tblPrEx>
        <w:trPr>
          <w:tblHeader/>
        </w:trPr>
        <w:tc>
          <w:tcPr>
            <w:tcW w:w="6200" w:type="dxa"/>
            <w:shd w:val="clear" w:color="auto" w:fill="2563EB"/>
            <w:tcMar>
              <w:top w:w="100" w:type="dxa"/>
              <w:left w:w="120" w:type="dxa"/>
              <w:bottom w:w="100" w:type="dxa"/>
              <w:right w:w="120" w:type="dxa"/>
            </w:tcMar>
          </w:tcPr>
          <w:p w14:paraId="74A0FC49" w14:textId="77777777" w:rsidR="007D3578" w:rsidRDefault="00000000">
            <w:r>
              <w:rPr>
                <w:b/>
                <w:bCs/>
                <w:color w:val="FFFFFF"/>
                <w:sz w:val="19"/>
                <w:szCs w:val="19"/>
              </w:rPr>
              <w:t>Điều kiện dữ liệu</w:t>
            </w:r>
          </w:p>
        </w:tc>
        <w:tc>
          <w:tcPr>
            <w:tcW w:w="3400" w:type="dxa"/>
            <w:shd w:val="clear" w:color="auto" w:fill="2563EB"/>
            <w:tcMar>
              <w:top w:w="100" w:type="dxa"/>
              <w:left w:w="120" w:type="dxa"/>
              <w:bottom w:w="100" w:type="dxa"/>
              <w:right w:w="120" w:type="dxa"/>
            </w:tcMar>
          </w:tcPr>
          <w:p w14:paraId="5EFB620C" w14:textId="77777777" w:rsidR="007D3578" w:rsidRDefault="00000000">
            <w:r>
              <w:rPr>
                <w:b/>
                <w:bCs/>
                <w:color w:val="FFFFFF"/>
                <w:sz w:val="19"/>
                <w:szCs w:val="19"/>
              </w:rPr>
              <w:t>Trạng thái đơn</w:t>
            </w:r>
          </w:p>
        </w:tc>
      </w:tr>
      <w:tr w:rsidR="007D3578" w14:paraId="721A2150" w14:textId="77777777">
        <w:tblPrEx>
          <w:tblCellMar>
            <w:top w:w="0" w:type="dxa"/>
            <w:bottom w:w="0" w:type="dxa"/>
          </w:tblCellMar>
        </w:tblPrEx>
        <w:tc>
          <w:tcPr>
            <w:tcW w:w="6200" w:type="dxa"/>
            <w:tcMar>
              <w:top w:w="100" w:type="dxa"/>
              <w:left w:w="120" w:type="dxa"/>
              <w:bottom w:w="100" w:type="dxa"/>
              <w:right w:w="120" w:type="dxa"/>
            </w:tcMar>
          </w:tcPr>
          <w:p w14:paraId="657CADEC" w14:textId="77777777" w:rsidR="007D3578" w:rsidRDefault="00000000">
            <w:r>
              <w:rPr>
                <w:color w:val="000000"/>
                <w:sz w:val="19"/>
                <w:szCs w:val="19"/>
              </w:rPr>
              <w:t>Thiếu 1 trong 3: Link Label / Confirm Design / Tracking Number</w:t>
            </w:r>
          </w:p>
        </w:tc>
        <w:tc>
          <w:tcPr>
            <w:tcW w:w="3400" w:type="dxa"/>
            <w:tcMar>
              <w:top w:w="100" w:type="dxa"/>
              <w:left w:w="120" w:type="dxa"/>
              <w:bottom w:w="100" w:type="dxa"/>
              <w:right w:w="120" w:type="dxa"/>
            </w:tcMar>
          </w:tcPr>
          <w:p w14:paraId="7B291511" w14:textId="77777777" w:rsidR="007D3578" w:rsidRDefault="00000000">
            <w:r>
              <w:rPr>
                <w:color w:val="000000"/>
                <w:sz w:val="19"/>
                <w:szCs w:val="19"/>
              </w:rPr>
              <w:t>Seller đang xử lý</w:t>
            </w:r>
          </w:p>
        </w:tc>
      </w:tr>
      <w:tr w:rsidR="007D3578" w14:paraId="40A82994" w14:textId="77777777">
        <w:tblPrEx>
          <w:tblCellMar>
            <w:top w:w="0" w:type="dxa"/>
            <w:bottom w:w="0" w:type="dxa"/>
          </w:tblCellMar>
        </w:tblPrEx>
        <w:tc>
          <w:tcPr>
            <w:tcW w:w="6200" w:type="dxa"/>
            <w:shd w:val="clear" w:color="auto" w:fill="F4F6F9"/>
            <w:tcMar>
              <w:top w:w="100" w:type="dxa"/>
              <w:left w:w="120" w:type="dxa"/>
              <w:bottom w:w="100" w:type="dxa"/>
              <w:right w:w="120" w:type="dxa"/>
            </w:tcMar>
          </w:tcPr>
          <w:p w14:paraId="6F7CE8E1" w14:textId="77777777" w:rsidR="007D3578" w:rsidRDefault="00000000">
            <w:r>
              <w:rPr>
                <w:color w:val="000000"/>
                <w:sz w:val="19"/>
                <w:szCs w:val="19"/>
              </w:rPr>
              <w:t>Đủ cả 3 trường</w:t>
            </w:r>
          </w:p>
        </w:tc>
        <w:tc>
          <w:tcPr>
            <w:tcW w:w="3400" w:type="dxa"/>
            <w:shd w:val="clear" w:color="auto" w:fill="F4F6F9"/>
            <w:tcMar>
              <w:top w:w="100" w:type="dxa"/>
              <w:left w:w="120" w:type="dxa"/>
              <w:bottom w:w="100" w:type="dxa"/>
              <w:right w:w="120" w:type="dxa"/>
            </w:tcMar>
          </w:tcPr>
          <w:p w14:paraId="25FEF275" w14:textId="77777777" w:rsidR="007D3578" w:rsidRDefault="00000000">
            <w:r>
              <w:rPr>
                <w:color w:val="000000"/>
                <w:sz w:val="19"/>
                <w:szCs w:val="19"/>
              </w:rPr>
              <w:t>Chờ FFM đẩy xưởng (tự động chuyển)</w:t>
            </w:r>
          </w:p>
        </w:tc>
      </w:tr>
      <w:tr w:rsidR="007D3578" w14:paraId="27521B3D" w14:textId="77777777">
        <w:tblPrEx>
          <w:tblCellMar>
            <w:top w:w="0" w:type="dxa"/>
            <w:bottom w:w="0" w:type="dxa"/>
          </w:tblCellMar>
        </w:tblPrEx>
        <w:tc>
          <w:tcPr>
            <w:tcW w:w="6200" w:type="dxa"/>
            <w:tcMar>
              <w:top w:w="100" w:type="dxa"/>
              <w:left w:w="120" w:type="dxa"/>
              <w:bottom w:w="100" w:type="dxa"/>
              <w:right w:w="120" w:type="dxa"/>
            </w:tcMar>
          </w:tcPr>
          <w:p w14:paraId="0E4FD9A7" w14:textId="77777777" w:rsidR="007D3578" w:rsidRDefault="00000000">
            <w:r>
              <w:rPr>
                <w:color w:val="000000"/>
                <w:sz w:val="19"/>
                <w:szCs w:val="19"/>
              </w:rPr>
              <w:t>FFM xác nhận đẩy xưởng</w:t>
            </w:r>
          </w:p>
        </w:tc>
        <w:tc>
          <w:tcPr>
            <w:tcW w:w="3400" w:type="dxa"/>
            <w:tcMar>
              <w:top w:w="100" w:type="dxa"/>
              <w:left w:w="120" w:type="dxa"/>
              <w:bottom w:w="100" w:type="dxa"/>
              <w:right w:w="120" w:type="dxa"/>
            </w:tcMar>
          </w:tcPr>
          <w:p w14:paraId="285D88B4" w14:textId="77777777" w:rsidR="007D3578" w:rsidRDefault="00000000">
            <w:r>
              <w:rPr>
                <w:color w:val="000000"/>
                <w:sz w:val="19"/>
                <w:szCs w:val="19"/>
              </w:rPr>
              <w:t>Đang sản xuất</w:t>
            </w:r>
          </w:p>
        </w:tc>
      </w:tr>
      <w:tr w:rsidR="007D3578" w14:paraId="6E65B52B" w14:textId="77777777">
        <w:tblPrEx>
          <w:tblCellMar>
            <w:top w:w="0" w:type="dxa"/>
            <w:bottom w:w="0" w:type="dxa"/>
          </w:tblCellMar>
        </w:tblPrEx>
        <w:tc>
          <w:tcPr>
            <w:tcW w:w="6200" w:type="dxa"/>
            <w:shd w:val="clear" w:color="auto" w:fill="F4F6F9"/>
            <w:tcMar>
              <w:top w:w="100" w:type="dxa"/>
              <w:left w:w="120" w:type="dxa"/>
              <w:bottom w:w="100" w:type="dxa"/>
              <w:right w:w="120" w:type="dxa"/>
            </w:tcMar>
          </w:tcPr>
          <w:p w14:paraId="13EBAF55" w14:textId="77777777" w:rsidR="007D3578" w:rsidRDefault="00000000">
            <w:r>
              <w:rPr>
                <w:color w:val="000000"/>
                <w:sz w:val="19"/>
                <w:szCs w:val="19"/>
              </w:rPr>
              <w:t>Có Ngày đẩy đơn + Carrier</w:t>
            </w:r>
          </w:p>
        </w:tc>
        <w:tc>
          <w:tcPr>
            <w:tcW w:w="3400" w:type="dxa"/>
            <w:shd w:val="clear" w:color="auto" w:fill="F4F6F9"/>
            <w:tcMar>
              <w:top w:w="100" w:type="dxa"/>
              <w:left w:w="120" w:type="dxa"/>
              <w:bottom w:w="100" w:type="dxa"/>
              <w:right w:w="120" w:type="dxa"/>
            </w:tcMar>
          </w:tcPr>
          <w:p w14:paraId="53B1FDE2" w14:textId="77777777" w:rsidR="007D3578" w:rsidRDefault="00000000">
            <w:r>
              <w:rPr>
                <w:color w:val="000000"/>
                <w:sz w:val="19"/>
                <w:szCs w:val="19"/>
              </w:rPr>
              <w:t>Đã gửi xưởng</w:t>
            </w:r>
          </w:p>
        </w:tc>
      </w:tr>
    </w:tbl>
    <w:p w14:paraId="4EE42C4E" w14:textId="77777777" w:rsidR="007D3578" w:rsidRDefault="007D3578">
      <w:pPr>
        <w:spacing w:after="140" w:line="300" w:lineRule="auto"/>
      </w:pPr>
    </w:p>
    <w:p w14:paraId="22848594" w14:textId="77777777" w:rsidR="007D3578" w:rsidRDefault="00000000">
      <w:pPr>
        <w:pStyle w:val="Heading1"/>
        <w:spacing w:before="360" w:after="160"/>
      </w:pPr>
      <w:r>
        <w:rPr>
          <w:b/>
          <w:bCs/>
          <w:color w:val="1A2340"/>
          <w:sz w:val="30"/>
          <w:szCs w:val="30"/>
        </w:rPr>
        <w:t>6. Giao diện minh hoạ</w:t>
      </w:r>
    </w:p>
    <w:p w14:paraId="51053F0E" w14:textId="77777777" w:rsidR="007D3578" w:rsidRDefault="00000000">
      <w:pPr>
        <w:spacing w:after="140" w:line="300" w:lineRule="auto"/>
      </w:pPr>
      <w:r>
        <w:rPr>
          <w:sz w:val="21"/>
          <w:szCs w:val="21"/>
        </w:rPr>
        <w:t>Các hình dưới đây là wireframe mô tả bố cục chức năng, chưa phải thiết kế UI cuối cùng — dùng để thống nhất luồng thao tác trước khi bắt tay thiết kế chi tiết.</w:t>
      </w:r>
    </w:p>
    <w:p w14:paraId="5150D014" w14:textId="77777777" w:rsidR="007D3578" w:rsidRDefault="00000000">
      <w:pPr>
        <w:pStyle w:val="Heading2"/>
        <w:spacing w:before="260" w:after="120"/>
      </w:pPr>
      <w:r>
        <w:rPr>
          <w:b/>
          <w:bCs/>
          <w:color w:val="2563EB"/>
          <w:sz w:val="24"/>
          <w:szCs w:val="24"/>
        </w:rPr>
        <w:t>6.1 Dashboard tổng quan</w:t>
      </w:r>
    </w:p>
    <w:p w14:paraId="244B80DC" w14:textId="77777777" w:rsidR="007D3578" w:rsidRDefault="00000000">
      <w:pPr>
        <w:spacing w:before="200"/>
        <w:jc w:val="center"/>
      </w:pPr>
      <w:r>
        <w:rPr>
          <w:noProof/>
        </w:rPr>
        <w:lastRenderedPageBreak/>
        <w:drawing>
          <wp:inline distT="0" distB="0" distL="0" distR="0" wp14:anchorId="086407F0" wp14:editId="00912FC0">
            <wp:extent cx="590550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695700"/>
                    </a:xfrm>
                    <a:prstGeom prst="rect">
                      <a:avLst/>
                    </a:prstGeom>
                  </pic:spPr>
                </pic:pic>
              </a:graphicData>
            </a:graphic>
          </wp:inline>
        </w:drawing>
      </w:r>
    </w:p>
    <w:p w14:paraId="7F9B397B" w14:textId="77777777" w:rsidR="007D3578" w:rsidRDefault="00000000">
      <w:pPr>
        <w:spacing w:before="100" w:after="300"/>
        <w:jc w:val="center"/>
      </w:pPr>
      <w:r>
        <w:rPr>
          <w:i/>
          <w:iCs/>
          <w:color w:val="6B7280"/>
          <w:sz w:val="19"/>
          <w:szCs w:val="19"/>
        </w:rPr>
        <w:t>Hình 1 — Thống kê đơn mới trong ngày, đơn chờ Seller, chờ FFM, cảnh báo quá hạn SLA và hàng chờ theo Nhà in.</w:t>
      </w:r>
    </w:p>
    <w:p w14:paraId="00F9216B" w14:textId="77777777" w:rsidR="007D3578" w:rsidRDefault="00000000">
      <w:pPr>
        <w:pStyle w:val="Heading2"/>
        <w:spacing w:before="260" w:after="120"/>
      </w:pPr>
      <w:r>
        <w:rPr>
          <w:b/>
          <w:bCs/>
          <w:color w:val="2563EB"/>
          <w:sz w:val="24"/>
          <w:szCs w:val="24"/>
        </w:rPr>
        <w:t>6.2 Sheet đơn hàng — giữ nguyên bố cục như file Excel hiện tại</w:t>
      </w:r>
    </w:p>
    <w:p w14:paraId="7083B18D" w14:textId="77777777" w:rsidR="007D3578" w:rsidRDefault="00000000">
      <w:pPr>
        <w:spacing w:after="140" w:line="300" w:lineRule="auto"/>
      </w:pPr>
      <w:r>
        <w:rPr>
          <w:sz w:val="21"/>
          <w:szCs w:val="21"/>
        </w:rPr>
        <w:t>Theo phản hồi thực tế, giao diện nhập liệu chính không nên thiết kế lại thành dạng bảng rút gọn, mà cần giữ đúng bố cục cột như file Excel hiện tại (nhóm cột theo mảng: Thông tin đơn hàng — Thông tin khách hàng — Thông tin sản phẩm — Thiết kế sản phẩm — Vận chuyển &amp; tài chính), để seller không phải học lại cách dùng. Điểm khác biệt duy nhất là các ô thuộc nhóm "Auto" (tô xanh lá) sẽ tự động điền, seller không cần gõ tay.</w:t>
      </w:r>
    </w:p>
    <w:p w14:paraId="26E3CFAA" w14:textId="77777777" w:rsidR="007D3578" w:rsidRDefault="00000000">
      <w:pPr>
        <w:spacing w:after="140" w:line="300" w:lineRule="auto"/>
      </w:pPr>
      <w:r>
        <w:rPr>
          <w:sz w:val="21"/>
          <w:szCs w:val="21"/>
        </w:rPr>
        <w:t>Ngoài ra, bảng luôn hiển thị sẵn 2 dòng trống ở cuối để gõ trực tiếp như trên Excel — không cần bấm nút "+ Nhập Order ID" mới có dòng mới. Khi seller gõ gần hết 2 dòng trống, hệ thống tự sinh thêm dòng trống tiếp theo.</w:t>
      </w:r>
    </w:p>
    <w:p w14:paraId="0CA27957" w14:textId="77777777" w:rsidR="007D3578" w:rsidRDefault="00000000">
      <w:pPr>
        <w:spacing w:after="140" w:line="300" w:lineRule="auto"/>
      </w:pPr>
      <w:r>
        <w:rPr>
          <w:sz w:val="21"/>
          <w:szCs w:val="21"/>
        </w:rPr>
        <w:t>Cách tự động hoá vận hành ngay trong dòng: seller gõ Order ID vào ô rồi nhấn Enter/Tab như thao tác Excel bình thường — hệ thống tự gọi API lấy Customer Info, và khi chọn Template thì tự điền Product Type/Nhà in/Dimension cùng dòng đó, không cần mở popup hay màn hình riêng.</w:t>
      </w:r>
    </w:p>
    <w:p w14:paraId="5015A425" w14:textId="77777777" w:rsidR="007D3578" w:rsidRDefault="00000000">
      <w:pPr>
        <w:spacing w:before="200"/>
        <w:jc w:val="center"/>
      </w:pPr>
      <w:r>
        <w:rPr>
          <w:noProof/>
        </w:rPr>
        <w:drawing>
          <wp:inline distT="0" distB="0" distL="0" distR="0" wp14:anchorId="5CE176A5" wp14:editId="79938AFE">
            <wp:extent cx="5904066" cy="1956816"/>
            <wp:effectExtent l="0" t="0" r="1905" b="5715"/>
            <wp:docPr id="383986861" name="Picture 38398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11402" cy="1959247"/>
                    </a:xfrm>
                    <a:prstGeom prst="rect">
                      <a:avLst/>
                    </a:prstGeom>
                  </pic:spPr>
                </pic:pic>
              </a:graphicData>
            </a:graphic>
          </wp:inline>
        </w:drawing>
      </w:r>
    </w:p>
    <w:p w14:paraId="6946F95A" w14:textId="77777777" w:rsidR="007D3578" w:rsidRDefault="00000000">
      <w:pPr>
        <w:spacing w:before="100" w:after="300"/>
        <w:jc w:val="center"/>
      </w:pPr>
      <w:r>
        <w:rPr>
          <w:i/>
          <w:iCs/>
          <w:color w:val="6B7280"/>
          <w:sz w:val="19"/>
          <w:szCs w:val="19"/>
        </w:rPr>
        <w:t>Hình 2a — Nhóm cột Thông tin đơn hàng / Khách hàng / Sản phẩm, gộp mọi tài khoản của Seller Yến trong 1 sheet. Ô "Auto" tô xanh lá tự điền từ TikTok Shop API hoặc bảng Template.</w:t>
      </w:r>
    </w:p>
    <w:p w14:paraId="62D8F0B2" w14:textId="77777777" w:rsidR="007D3578" w:rsidRDefault="00000000">
      <w:pPr>
        <w:spacing w:before="200"/>
        <w:jc w:val="center"/>
      </w:pPr>
      <w:r>
        <w:rPr>
          <w:noProof/>
        </w:rPr>
        <w:lastRenderedPageBreak/>
        <w:drawing>
          <wp:inline distT="0" distB="0" distL="0" distR="0" wp14:anchorId="7981635D" wp14:editId="04033B13">
            <wp:extent cx="6293862" cy="2395728"/>
            <wp:effectExtent l="0" t="0" r="0" b="5080"/>
            <wp:docPr id="811207150" name="Picture 811207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00331" cy="2398191"/>
                    </a:xfrm>
                    <a:prstGeom prst="rect">
                      <a:avLst/>
                    </a:prstGeom>
                  </pic:spPr>
                </pic:pic>
              </a:graphicData>
            </a:graphic>
          </wp:inline>
        </w:drawing>
      </w:r>
    </w:p>
    <w:p w14:paraId="3796D84C" w14:textId="77777777" w:rsidR="007D3578" w:rsidRDefault="00000000">
      <w:pPr>
        <w:spacing w:before="100" w:after="300"/>
        <w:jc w:val="center"/>
      </w:pPr>
      <w:r>
        <w:rPr>
          <w:i/>
          <w:iCs/>
          <w:color w:val="6B7280"/>
          <w:sz w:val="19"/>
          <w:szCs w:val="19"/>
        </w:rPr>
        <w:t>Hình 2b — Nhóm cột Thiết kế sản phẩm / Vận chuyển &amp; tài chính (cuộn ngang tiếp theo hình 2a), 2 dòng trống luôn sẵn sàng để nhập, không cần thao tác thêm dòng.</w:t>
      </w:r>
    </w:p>
    <w:p w14:paraId="30F4AA36" w14:textId="77777777" w:rsidR="007D3578" w:rsidRDefault="00000000">
      <w:pPr>
        <w:pStyle w:val="Heading2"/>
        <w:spacing w:before="260" w:after="120"/>
      </w:pPr>
      <w:r>
        <w:rPr>
          <w:b/>
          <w:bCs/>
          <w:color w:val="2563EB"/>
          <w:sz w:val="24"/>
          <w:szCs w:val="24"/>
        </w:rPr>
        <w:t>6.3 Xem chi tiết 1 đơn (màn hình phụ, không bắt buộc)</w:t>
      </w:r>
    </w:p>
    <w:p w14:paraId="3532A1D9" w14:textId="06BEA8BA" w:rsidR="007D3578" w:rsidRPr="000B0F9B" w:rsidRDefault="00000000" w:rsidP="000B0F9B">
      <w:pPr>
        <w:rPr>
          <w:rFonts w:ascii="Calibri" w:hAnsi="Calibri" w:cs="Calibri"/>
          <w:b/>
          <w:bCs/>
          <w:color w:val="FFFFFF"/>
          <w:sz w:val="24"/>
          <w:szCs w:val="24"/>
        </w:rPr>
      </w:pPr>
      <w:r>
        <w:rPr>
          <w:sz w:val="21"/>
          <w:szCs w:val="21"/>
        </w:rPr>
        <w:t>Bên cạnh việc nhập liệu trực tiếp trên sheet (mục 6.2), khi cần xem đầy đủ lịch sử xử lý của một đơn cụ thể, seller/FFM có thể click vào dòng đó để mở màn hình chi tiết — đây là màn hình tra cứu bổ sung, không phải bước bắt buộc trong luồng nhập liệu chính.</w:t>
      </w:r>
      <w:r w:rsidR="000B0F9B">
        <w:rPr>
          <w:sz w:val="21"/>
          <w:szCs w:val="21"/>
        </w:rPr>
        <w:br/>
        <w:t xml:space="preserve">Ngoài ra, sellers muốn có mục tra cứu khi nhập các từ khóa liên quan tới </w:t>
      </w:r>
      <w:r w:rsidR="000B0F9B" w:rsidRPr="000B0F9B">
        <w:rPr>
          <w:sz w:val="21"/>
          <w:szCs w:val="21"/>
        </w:rPr>
        <w:t>Seller Not</w:t>
      </w:r>
      <w:r w:rsidR="000B0F9B">
        <w:rPr>
          <w:sz w:val="21"/>
          <w:szCs w:val="21"/>
        </w:rPr>
        <w:t xml:space="preserve">e, </w:t>
      </w:r>
      <w:proofErr w:type="gramStart"/>
      <w:r w:rsidR="000B0F9B">
        <w:rPr>
          <w:sz w:val="21"/>
          <w:szCs w:val="21"/>
        </w:rPr>
        <w:t>Color,…</w:t>
      </w:r>
      <w:proofErr w:type="gramEnd"/>
      <w:r w:rsidR="000B0F9B">
        <w:rPr>
          <w:sz w:val="21"/>
          <w:szCs w:val="21"/>
        </w:rPr>
        <w:t xml:space="preserve"> sẽ ra thông tin các đơn hàng có trùng thông tin nhằm phục vụ cho việc tra cứu dữ liệu.</w:t>
      </w:r>
      <w:r w:rsidR="000B0F9B">
        <w:rPr>
          <w:sz w:val="21"/>
          <w:szCs w:val="21"/>
        </w:rPr>
        <w:br/>
        <w:t>Trên giao diện web có mục Template Design như trên sheet để làm nguồn dât tự động phục vụ cho auto fill thông tin vào những trường như Excel hiện tại, đồng thời cho Sellers dễ dàng tra cứu Template khi cần.</w:t>
      </w:r>
      <w:r w:rsidR="000B0F9B">
        <w:rPr>
          <w:rFonts w:ascii="Calibri" w:hAnsi="Calibri" w:cs="Calibri"/>
          <w:b/>
          <w:bCs/>
          <w:color w:val="FFFFFF"/>
          <w:sz w:val="24"/>
          <w:szCs w:val="24"/>
        </w:rPr>
        <w:t>vvv</w:t>
      </w:r>
      <w:r w:rsidR="000B0F9B" w:rsidRPr="000B0F9B">
        <w:rPr>
          <w:rFonts w:ascii="Calibri" w:hAnsi="Calibri" w:cs="Calibri"/>
          <w:b/>
          <w:bCs/>
          <w:color w:val="FFFFFF"/>
          <w:sz w:val="24"/>
          <w:szCs w:val="24"/>
        </w:rPr>
        <w:t>lor</w:t>
      </w:r>
    </w:p>
    <w:p w14:paraId="7277DF91" w14:textId="77777777" w:rsidR="007D3578" w:rsidRDefault="00000000">
      <w:pPr>
        <w:spacing w:before="200"/>
        <w:jc w:val="center"/>
      </w:pPr>
      <w:r>
        <w:rPr>
          <w:noProof/>
        </w:rPr>
        <w:drawing>
          <wp:inline distT="0" distB="0" distL="0" distR="0" wp14:anchorId="3B461F20" wp14:editId="054016FD">
            <wp:extent cx="5664637" cy="3718560"/>
            <wp:effectExtent l="0" t="0" r="0" b="0"/>
            <wp:docPr id="810176003" name="Picture 81017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70793" cy="3722601"/>
                    </a:xfrm>
                    <a:prstGeom prst="rect">
                      <a:avLst/>
                    </a:prstGeom>
                  </pic:spPr>
                </pic:pic>
              </a:graphicData>
            </a:graphic>
          </wp:inline>
        </w:drawing>
      </w:r>
    </w:p>
    <w:p w14:paraId="7BC8A06E" w14:textId="77777777" w:rsidR="007D3578" w:rsidRDefault="00000000">
      <w:pPr>
        <w:spacing w:before="100" w:after="300"/>
        <w:jc w:val="center"/>
      </w:pPr>
      <w:r>
        <w:rPr>
          <w:i/>
          <w:iCs/>
          <w:color w:val="6B7280"/>
          <w:sz w:val="19"/>
          <w:szCs w:val="19"/>
        </w:rPr>
        <w:t>Hình 3 — Tra cứu Order ID để lấy Customer Info từ TikTok Shop API, đồng bộ Label/Tracking từ Cotik, auto-fill theo Template, và checklist điều kiện đẩy xưởng.</w:t>
      </w:r>
    </w:p>
    <w:p w14:paraId="5ABF8562" w14:textId="77777777" w:rsidR="007D3578" w:rsidRDefault="00000000">
      <w:pPr>
        <w:pStyle w:val="Heading2"/>
        <w:spacing w:before="260" w:after="120"/>
      </w:pPr>
      <w:r>
        <w:rPr>
          <w:b/>
          <w:bCs/>
          <w:color w:val="2563EB"/>
          <w:sz w:val="24"/>
          <w:szCs w:val="24"/>
        </w:rPr>
        <w:lastRenderedPageBreak/>
        <w:t>6.4 Xem đơn của Sellers khác (tra cứu &amp; hỗ trợ care hộ)</w:t>
      </w:r>
    </w:p>
    <w:p w14:paraId="006CF053" w14:textId="64821DA5" w:rsidR="007D3578" w:rsidRDefault="00000000">
      <w:pPr>
        <w:spacing w:after="140" w:line="300" w:lineRule="auto"/>
      </w:pPr>
      <w:r>
        <w:rPr>
          <w:sz w:val="21"/>
          <w:szCs w:val="21"/>
        </w:rPr>
        <w:t xml:space="preserve">Theo yêu cầu thực tế của team, mọi seller đều xem được đơn của các sellers khác trong cùng 1 màn hình tổng hợp — phục vụ việc tra cứu thông tin nhanh hoặc hỗ trợ xử lý (care) hộ khi cần. </w:t>
      </w:r>
    </w:p>
    <w:p w14:paraId="6E4C4CF5" w14:textId="77777777" w:rsidR="007D3578" w:rsidRDefault="00000000">
      <w:pPr>
        <w:spacing w:before="200"/>
        <w:jc w:val="center"/>
      </w:pPr>
      <w:r>
        <w:rPr>
          <w:noProof/>
        </w:rPr>
        <w:drawing>
          <wp:inline distT="0" distB="0" distL="0" distR="0" wp14:anchorId="7EFCAEA4" wp14:editId="4FE7054E">
            <wp:extent cx="5772912" cy="3566170"/>
            <wp:effectExtent l="0" t="0" r="0" b="0"/>
            <wp:docPr id="735606664" name="Picture 735606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75028" cy="3567477"/>
                    </a:xfrm>
                    <a:prstGeom prst="rect">
                      <a:avLst/>
                    </a:prstGeom>
                  </pic:spPr>
                </pic:pic>
              </a:graphicData>
            </a:graphic>
          </wp:inline>
        </w:drawing>
      </w:r>
    </w:p>
    <w:p w14:paraId="003144AD" w14:textId="77777777" w:rsidR="007D3578" w:rsidRDefault="00000000">
      <w:pPr>
        <w:spacing w:before="100" w:after="300"/>
        <w:jc w:val="center"/>
      </w:pPr>
      <w:r>
        <w:rPr>
          <w:i/>
          <w:iCs/>
          <w:color w:val="6B7280"/>
          <w:sz w:val="19"/>
          <w:szCs w:val="19"/>
        </w:rPr>
        <w:t>Hình 4 — Màn hình tổng hợp toàn hệ thống: mọi seller xem được đơn của nhau, có thể lọc theo Seller/Platform, và bấm "Nhận hỗ trợ" để được cấp quyền chỉnh sửa tạm thời trên đơn của đồng nghiệp.</w:t>
      </w:r>
    </w:p>
    <w:p w14:paraId="7D244EA0" w14:textId="77777777" w:rsidR="007D3578" w:rsidRDefault="00000000">
      <w:pPr>
        <w:pStyle w:val="Heading1"/>
        <w:spacing w:before="360" w:after="160"/>
      </w:pPr>
      <w:r>
        <w:rPr>
          <w:b/>
          <w:bCs/>
          <w:color w:val="1A2340"/>
          <w:sz w:val="30"/>
          <w:szCs w:val="30"/>
        </w:rPr>
        <w:t>7. Đề xuất bổ sung trường dữ liệu</w:t>
      </w:r>
    </w:p>
    <w:p w14:paraId="74E94FA7" w14:textId="77777777" w:rsidR="007D3578" w:rsidRDefault="00000000">
      <w:pPr>
        <w:pStyle w:val="Heading2"/>
        <w:spacing w:before="260" w:after="120"/>
      </w:pPr>
      <w:r>
        <w:rPr>
          <w:b/>
          <w:bCs/>
          <w:color w:val="2563EB"/>
          <w:sz w:val="24"/>
          <w:szCs w:val="24"/>
        </w:rPr>
        <w:t>7.1 Góc nhìn FFM</w:t>
      </w:r>
    </w:p>
    <w:p w14:paraId="35A1A7BD" w14:textId="77777777" w:rsidR="007D3578" w:rsidRDefault="00000000">
      <w:pPr>
        <w:pStyle w:val="ListParagraph"/>
        <w:numPr>
          <w:ilvl w:val="0"/>
          <w:numId w:val="2"/>
        </w:numPr>
        <w:spacing w:after="80" w:line="280" w:lineRule="auto"/>
      </w:pPr>
      <w:r>
        <w:rPr>
          <w:sz w:val="21"/>
          <w:szCs w:val="21"/>
        </w:rPr>
        <w:t>Số lượng đơn/batch đẩy xưởng — gộp đơn cùng xưởng, cùng ngày thành 1 batch để tiện đối soát.</w:t>
      </w:r>
    </w:p>
    <w:p w14:paraId="21DCE64C" w14:textId="77777777" w:rsidR="007D3578" w:rsidRDefault="00000000">
      <w:pPr>
        <w:pStyle w:val="ListParagraph"/>
        <w:numPr>
          <w:ilvl w:val="0"/>
          <w:numId w:val="2"/>
        </w:numPr>
        <w:spacing w:after="80" w:line="280" w:lineRule="auto"/>
      </w:pPr>
      <w:r>
        <w:rPr>
          <w:sz w:val="21"/>
          <w:szCs w:val="21"/>
        </w:rPr>
        <w:t>SLA cảnh báo — số giờ còn lại trước Deadline Ship time, hiển thị theo màu (đỏ/vàng/xanh).</w:t>
      </w:r>
    </w:p>
    <w:p w14:paraId="4DC67FA9" w14:textId="77777777" w:rsidR="007D3578" w:rsidRDefault="00000000">
      <w:pPr>
        <w:pStyle w:val="Heading2"/>
        <w:spacing w:before="260" w:after="120"/>
      </w:pPr>
      <w:r>
        <w:rPr>
          <w:b/>
          <w:bCs/>
          <w:color w:val="2563EB"/>
          <w:sz w:val="24"/>
          <w:szCs w:val="24"/>
        </w:rPr>
        <w:t>7.2 Góc nhìn Seller</w:t>
      </w:r>
    </w:p>
    <w:p w14:paraId="531C6477" w14:textId="77777777" w:rsidR="007D3578" w:rsidRDefault="00000000">
      <w:pPr>
        <w:pStyle w:val="ListParagraph"/>
        <w:numPr>
          <w:ilvl w:val="0"/>
          <w:numId w:val="2"/>
        </w:numPr>
        <w:spacing w:after="80" w:line="280" w:lineRule="auto"/>
      </w:pPr>
      <w:r>
        <w:rPr>
          <w:sz w:val="21"/>
          <w:szCs w:val="21"/>
        </w:rPr>
        <w:t>Lịch sử chỉnh sửa (audit log) — ai sửa trường nào, lúc nào, quan trọng khi nhiều seller dùng chung tài khoản.</w:t>
      </w:r>
    </w:p>
    <w:p w14:paraId="513C10F9" w14:textId="0C95DE75" w:rsidR="00C050B5" w:rsidRDefault="00032211" w:rsidP="00032211">
      <w:pPr>
        <w:pStyle w:val="ListParagraph"/>
        <w:numPr>
          <w:ilvl w:val="0"/>
          <w:numId w:val="2"/>
        </w:numPr>
        <w:spacing w:after="80" w:line="280" w:lineRule="auto"/>
      </w:pPr>
      <w:r>
        <w:rPr>
          <w:sz w:val="21"/>
          <w:szCs w:val="21"/>
        </w:rPr>
        <w:t>Mark màu cảnh báo</w:t>
      </w:r>
      <w:r w:rsidR="00000000">
        <w:rPr>
          <w:sz w:val="21"/>
          <w:szCs w:val="21"/>
        </w:rPr>
        <w:t xml:space="preserve"> trùng</w:t>
      </w:r>
      <w:r>
        <w:rPr>
          <w:sz w:val="21"/>
          <w:szCs w:val="21"/>
        </w:rPr>
        <w:t xml:space="preserve"> thông in Order ID</w:t>
      </w:r>
      <w:r w:rsidR="00000000">
        <w:rPr>
          <w:sz w:val="21"/>
          <w:szCs w:val="21"/>
        </w:rPr>
        <w:t xml:space="preserve"> địa chỉ/khách hàng — phát hiện đơn </w:t>
      </w:r>
      <w:r>
        <w:rPr>
          <w:sz w:val="21"/>
          <w:szCs w:val="21"/>
        </w:rPr>
        <w:t>nhiều sản phẩm</w:t>
      </w:r>
      <w:r w:rsidR="00000000">
        <w:rPr>
          <w:sz w:val="21"/>
          <w:szCs w:val="21"/>
        </w:rPr>
        <w:t>.</w:t>
      </w:r>
    </w:p>
    <w:sectPr w:rsidR="00C050B5">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B680E"/>
    <w:multiLevelType w:val="hybridMultilevel"/>
    <w:tmpl w:val="F5381F2A"/>
    <w:lvl w:ilvl="0" w:tplc="094CEE22">
      <w:start w:val="1"/>
      <w:numFmt w:val="bullet"/>
      <w:lvlText w:val="●"/>
      <w:lvlJc w:val="left"/>
      <w:pPr>
        <w:ind w:left="720" w:hanging="360"/>
      </w:pPr>
    </w:lvl>
    <w:lvl w:ilvl="1" w:tplc="2ABAA9F0">
      <w:start w:val="1"/>
      <w:numFmt w:val="bullet"/>
      <w:lvlText w:val="○"/>
      <w:lvlJc w:val="left"/>
      <w:pPr>
        <w:ind w:left="1440" w:hanging="360"/>
      </w:pPr>
    </w:lvl>
    <w:lvl w:ilvl="2" w:tplc="CC6CD3C0">
      <w:start w:val="1"/>
      <w:numFmt w:val="bullet"/>
      <w:lvlText w:val="■"/>
      <w:lvlJc w:val="left"/>
      <w:pPr>
        <w:ind w:left="2160" w:hanging="360"/>
      </w:pPr>
    </w:lvl>
    <w:lvl w:ilvl="3" w:tplc="29503036">
      <w:start w:val="1"/>
      <w:numFmt w:val="bullet"/>
      <w:lvlText w:val="●"/>
      <w:lvlJc w:val="left"/>
      <w:pPr>
        <w:ind w:left="2880" w:hanging="360"/>
      </w:pPr>
    </w:lvl>
    <w:lvl w:ilvl="4" w:tplc="FE442380">
      <w:start w:val="1"/>
      <w:numFmt w:val="bullet"/>
      <w:lvlText w:val="○"/>
      <w:lvlJc w:val="left"/>
      <w:pPr>
        <w:ind w:left="3600" w:hanging="360"/>
      </w:pPr>
    </w:lvl>
    <w:lvl w:ilvl="5" w:tplc="39DC13C8">
      <w:start w:val="1"/>
      <w:numFmt w:val="bullet"/>
      <w:lvlText w:val="■"/>
      <w:lvlJc w:val="left"/>
      <w:pPr>
        <w:ind w:left="4320" w:hanging="360"/>
      </w:pPr>
    </w:lvl>
    <w:lvl w:ilvl="6" w:tplc="61684A0A">
      <w:start w:val="1"/>
      <w:numFmt w:val="bullet"/>
      <w:lvlText w:val="●"/>
      <w:lvlJc w:val="left"/>
      <w:pPr>
        <w:ind w:left="5040" w:hanging="360"/>
      </w:pPr>
    </w:lvl>
    <w:lvl w:ilvl="7" w:tplc="B164C160">
      <w:start w:val="1"/>
      <w:numFmt w:val="bullet"/>
      <w:lvlText w:val="●"/>
      <w:lvlJc w:val="left"/>
      <w:pPr>
        <w:ind w:left="5760" w:hanging="360"/>
      </w:pPr>
    </w:lvl>
    <w:lvl w:ilvl="8" w:tplc="39364876">
      <w:start w:val="1"/>
      <w:numFmt w:val="bullet"/>
      <w:lvlText w:val="●"/>
      <w:lvlJc w:val="left"/>
      <w:pPr>
        <w:ind w:left="6480" w:hanging="360"/>
      </w:pPr>
    </w:lvl>
  </w:abstractNum>
  <w:abstractNum w:abstractNumId="1" w15:restartNumberingAfterBreak="0">
    <w:nsid w:val="58F15EE7"/>
    <w:multiLevelType w:val="hybridMultilevel"/>
    <w:tmpl w:val="FED26BBC"/>
    <w:lvl w:ilvl="0" w:tplc="A42005EC">
      <w:start w:val="1"/>
      <w:numFmt w:val="bullet"/>
      <w:lvlText w:val="•"/>
      <w:lvlJc w:val="left"/>
      <w:pPr>
        <w:ind w:left="420" w:hanging="260"/>
      </w:pPr>
    </w:lvl>
    <w:lvl w:ilvl="1" w:tplc="731C9A84">
      <w:start w:val="1"/>
      <w:numFmt w:val="bullet"/>
      <w:lvlText w:val="–"/>
      <w:lvlJc w:val="left"/>
      <w:pPr>
        <w:ind w:left="760" w:hanging="260"/>
      </w:pPr>
    </w:lvl>
    <w:lvl w:ilvl="2" w:tplc="41223966">
      <w:numFmt w:val="decimal"/>
      <w:lvlText w:val=""/>
      <w:lvlJc w:val="left"/>
    </w:lvl>
    <w:lvl w:ilvl="3" w:tplc="88EC57F2">
      <w:numFmt w:val="decimal"/>
      <w:lvlText w:val=""/>
      <w:lvlJc w:val="left"/>
    </w:lvl>
    <w:lvl w:ilvl="4" w:tplc="577E09C4">
      <w:numFmt w:val="decimal"/>
      <w:lvlText w:val=""/>
      <w:lvlJc w:val="left"/>
    </w:lvl>
    <w:lvl w:ilvl="5" w:tplc="F078EF2C">
      <w:numFmt w:val="decimal"/>
      <w:lvlText w:val=""/>
      <w:lvlJc w:val="left"/>
    </w:lvl>
    <w:lvl w:ilvl="6" w:tplc="202A5776">
      <w:numFmt w:val="decimal"/>
      <w:lvlText w:val=""/>
      <w:lvlJc w:val="left"/>
    </w:lvl>
    <w:lvl w:ilvl="7" w:tplc="C1A6AF82">
      <w:numFmt w:val="decimal"/>
      <w:lvlText w:val=""/>
      <w:lvlJc w:val="left"/>
    </w:lvl>
    <w:lvl w:ilvl="8" w:tplc="914EEF26">
      <w:numFmt w:val="decimal"/>
      <w:lvlText w:val=""/>
      <w:lvlJc w:val="left"/>
    </w:lvl>
  </w:abstractNum>
  <w:num w:numId="1" w16cid:durableId="502938152">
    <w:abstractNumId w:val="0"/>
    <w:lvlOverride w:ilvl="0">
      <w:startOverride w:val="1"/>
    </w:lvlOverride>
  </w:num>
  <w:num w:numId="2" w16cid:durableId="6049666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578"/>
    <w:rsid w:val="00032211"/>
    <w:rsid w:val="000B0F9B"/>
    <w:rsid w:val="005740F6"/>
    <w:rsid w:val="007D3578"/>
    <w:rsid w:val="00C05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3C60"/>
  <w15:docId w15:val="{9F933453-A702-4453-9953-FE2AF2B60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3496213">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1387</Words>
  <Characters>7909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Bảo Yến</cp:lastModifiedBy>
  <cp:revision>2</cp:revision>
  <dcterms:created xsi:type="dcterms:W3CDTF">2026-07-02T07:56:00Z</dcterms:created>
  <dcterms:modified xsi:type="dcterms:W3CDTF">2026-07-02T08:10:00Z</dcterms:modified>
</cp:coreProperties>
</file>