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34730" w14:textId="222B1C66" w:rsidR="00C25A05" w:rsidRPr="00240E67" w:rsidRDefault="005E46B1" w:rsidP="00240E67">
      <w:pPr>
        <w:jc w:val="center"/>
        <w:rPr>
          <w:b/>
          <w:bCs/>
          <w:lang w:val="en-US"/>
        </w:rPr>
      </w:pPr>
      <w:r w:rsidRPr="00240E67">
        <w:rPr>
          <w:b/>
          <w:bCs/>
          <w:lang w:val="en-US"/>
        </w:rPr>
        <w:t>Introduction to Machine Learning in Healthcare</w:t>
      </w:r>
    </w:p>
    <w:p w14:paraId="28A5CAA8" w14:textId="45C36577" w:rsidR="005E46B1" w:rsidRPr="00240E67" w:rsidRDefault="005E46B1" w:rsidP="00240E67">
      <w:pPr>
        <w:jc w:val="center"/>
        <w:rPr>
          <w:b/>
          <w:bCs/>
          <w:sz w:val="32"/>
          <w:szCs w:val="32"/>
          <w:lang w:val="en-US"/>
        </w:rPr>
      </w:pPr>
      <w:r w:rsidRPr="00240E67">
        <w:rPr>
          <w:b/>
          <w:bCs/>
          <w:sz w:val="32"/>
          <w:szCs w:val="32"/>
          <w:lang w:val="en-US"/>
        </w:rPr>
        <w:t>Project assignment</w:t>
      </w:r>
    </w:p>
    <w:p w14:paraId="64363AB6" w14:textId="77777777" w:rsidR="005E46B1" w:rsidRDefault="005E46B1" w:rsidP="00BA3A06">
      <w:pPr>
        <w:jc w:val="both"/>
        <w:rPr>
          <w:lang w:val="en-US"/>
        </w:rPr>
      </w:pPr>
    </w:p>
    <w:p w14:paraId="6EACA8AB" w14:textId="324E5790" w:rsidR="005E46B1" w:rsidRDefault="005E46B1" w:rsidP="00BA3A06">
      <w:pPr>
        <w:jc w:val="both"/>
        <w:rPr>
          <w:lang w:val="en-US"/>
        </w:rPr>
      </w:pPr>
      <w:r>
        <w:rPr>
          <w:lang w:val="en-US"/>
        </w:rPr>
        <w:t xml:space="preserve">Welcome to Introduction to Machine Learning in Healthcare. During the next four weeks you will be introduced to the main concepts, algorithms and training strategies for machine learning models. You are expected to apply this knowledge in a project due on the </w:t>
      </w:r>
      <w:proofErr w:type="gramStart"/>
      <w:r w:rsidRPr="005E46B1">
        <w:rPr>
          <w:b/>
          <w:bCs/>
          <w:lang w:val="en-US"/>
        </w:rPr>
        <w:t>11</w:t>
      </w:r>
      <w:r w:rsidRPr="005E46B1">
        <w:rPr>
          <w:b/>
          <w:bCs/>
          <w:vertAlign w:val="superscript"/>
          <w:lang w:val="en-US"/>
        </w:rPr>
        <w:t>th</w:t>
      </w:r>
      <w:proofErr w:type="gramEnd"/>
      <w:r w:rsidRPr="005E46B1">
        <w:rPr>
          <w:b/>
          <w:bCs/>
          <w:lang w:val="en-US"/>
        </w:rPr>
        <w:t xml:space="preserve"> July</w:t>
      </w:r>
      <w:r>
        <w:rPr>
          <w:lang w:val="en-US"/>
        </w:rPr>
        <w:t xml:space="preserve">, in which the final </w:t>
      </w:r>
      <w:r w:rsidR="00BA3A06">
        <w:rPr>
          <w:lang w:val="en-US"/>
        </w:rPr>
        <w:t>deliver</w:t>
      </w:r>
      <w:r w:rsidR="0049357E">
        <w:rPr>
          <w:lang w:val="en-US"/>
        </w:rPr>
        <w:t>ables</w:t>
      </w:r>
      <w:r>
        <w:rPr>
          <w:lang w:val="en-US"/>
        </w:rPr>
        <w:t xml:space="preserve"> </w:t>
      </w:r>
      <w:r w:rsidR="005024DB">
        <w:rPr>
          <w:lang w:val="en-US"/>
        </w:rPr>
        <w:t xml:space="preserve">are a </w:t>
      </w:r>
      <w:r w:rsidR="005024DB" w:rsidRPr="005024DB">
        <w:rPr>
          <w:b/>
          <w:bCs/>
          <w:lang w:val="en-US"/>
        </w:rPr>
        <w:t>report</w:t>
      </w:r>
      <w:r w:rsidR="005024DB">
        <w:rPr>
          <w:lang w:val="en-US"/>
        </w:rPr>
        <w:t>,</w:t>
      </w:r>
      <w:r>
        <w:rPr>
          <w:lang w:val="en-US"/>
        </w:rPr>
        <w:t xml:space="preserve"> a </w:t>
      </w:r>
      <w:r w:rsidRPr="00BA3A06">
        <w:rPr>
          <w:b/>
          <w:bCs/>
          <w:lang w:val="en-US"/>
        </w:rPr>
        <w:t>presentation</w:t>
      </w:r>
      <w:r>
        <w:rPr>
          <w:lang w:val="en-US"/>
        </w:rPr>
        <w:t xml:space="preserve"> as well as the </w:t>
      </w:r>
      <w:r w:rsidRPr="00BA3A06">
        <w:rPr>
          <w:b/>
          <w:bCs/>
          <w:lang w:val="en-US"/>
        </w:rPr>
        <w:t>code</w:t>
      </w:r>
      <w:r w:rsidRPr="00BA3A06">
        <w:rPr>
          <w:lang w:val="en-US"/>
        </w:rPr>
        <w:t xml:space="preserve"> </w:t>
      </w:r>
      <w:r>
        <w:rPr>
          <w:lang w:val="en-US"/>
        </w:rPr>
        <w:t xml:space="preserve">produced. This document </w:t>
      </w:r>
      <w:r w:rsidR="00BA3A06">
        <w:rPr>
          <w:lang w:val="en-US"/>
        </w:rPr>
        <w:t xml:space="preserve">introduces the dataset to </w:t>
      </w:r>
      <w:r w:rsidR="005024DB">
        <w:rPr>
          <w:lang w:val="en-US"/>
        </w:rPr>
        <w:t>explore and</w:t>
      </w:r>
      <w:r w:rsidR="00BA3A06">
        <w:rPr>
          <w:lang w:val="en-US"/>
        </w:rPr>
        <w:t xml:space="preserve"> sets the outline of </w:t>
      </w:r>
      <w:r w:rsidR="005024DB">
        <w:rPr>
          <w:lang w:val="en-US"/>
        </w:rPr>
        <w:t xml:space="preserve">both the report and </w:t>
      </w:r>
      <w:r w:rsidR="00BA3A06">
        <w:rPr>
          <w:lang w:val="en-US"/>
        </w:rPr>
        <w:t>the presentation.</w:t>
      </w:r>
    </w:p>
    <w:p w14:paraId="257CC1D7" w14:textId="77777777" w:rsidR="00BA3A06" w:rsidRDefault="00BA3A06" w:rsidP="00BA3A06">
      <w:pPr>
        <w:jc w:val="both"/>
        <w:rPr>
          <w:lang w:val="en-US"/>
        </w:rPr>
      </w:pPr>
    </w:p>
    <w:p w14:paraId="79B15FAE" w14:textId="3A813595" w:rsidR="00240E67" w:rsidRPr="00885763" w:rsidRDefault="00240E67" w:rsidP="00BA3A06">
      <w:pPr>
        <w:jc w:val="both"/>
        <w:rPr>
          <w:b/>
          <w:bCs/>
          <w:lang w:val="en-US"/>
        </w:rPr>
      </w:pPr>
      <w:r w:rsidRPr="00885763">
        <w:rPr>
          <w:b/>
          <w:bCs/>
          <w:lang w:val="en-US"/>
        </w:rPr>
        <w:t>The problem</w:t>
      </w:r>
    </w:p>
    <w:p w14:paraId="05E3688B" w14:textId="64CB4109" w:rsidR="00D7513D" w:rsidRDefault="00CA78D0" w:rsidP="00277BE5">
      <w:pPr>
        <w:jc w:val="both"/>
        <w:rPr>
          <w:lang w:val="en-US"/>
        </w:rPr>
      </w:pPr>
      <w:r>
        <w:rPr>
          <w:lang w:val="en-US"/>
        </w:rPr>
        <w:t>H</w:t>
      </w:r>
      <w:r w:rsidR="004959DD">
        <w:rPr>
          <w:lang w:val="en-US"/>
        </w:rPr>
        <w:t>yperglycemia</w:t>
      </w:r>
      <w:r>
        <w:rPr>
          <w:lang w:val="en-US"/>
        </w:rPr>
        <w:t xml:space="preserve"> management</w:t>
      </w:r>
      <w:r w:rsidR="004959DD">
        <w:rPr>
          <w:lang w:val="en-US"/>
        </w:rPr>
        <w:t xml:space="preserve"> in </w:t>
      </w:r>
      <w:r w:rsidR="00CF1AE6">
        <w:rPr>
          <w:lang w:val="en-US"/>
        </w:rPr>
        <w:t>a</w:t>
      </w:r>
      <w:r w:rsidR="004959DD">
        <w:rPr>
          <w:lang w:val="en-US"/>
        </w:rPr>
        <w:t xml:space="preserve"> hospital setting </w:t>
      </w:r>
      <w:r>
        <w:rPr>
          <w:lang w:val="en-US"/>
        </w:rPr>
        <w:t xml:space="preserve">has </w:t>
      </w:r>
      <w:r w:rsidR="00CF1AE6">
        <w:rPr>
          <w:lang w:val="en-US"/>
        </w:rPr>
        <w:t>a strong</w:t>
      </w:r>
      <w:r>
        <w:rPr>
          <w:lang w:val="en-US"/>
        </w:rPr>
        <w:t xml:space="preserve"> impact in </w:t>
      </w:r>
      <w:proofErr w:type="gramStart"/>
      <w:r>
        <w:rPr>
          <w:lang w:val="en-US"/>
        </w:rPr>
        <w:t>patients</w:t>
      </w:r>
      <w:proofErr w:type="gramEnd"/>
      <w:r>
        <w:rPr>
          <w:lang w:val="en-US"/>
        </w:rPr>
        <w:t xml:space="preserve"> clinical outcome</w:t>
      </w:r>
      <w:r w:rsidR="00536335">
        <w:rPr>
          <w:lang w:val="en-US"/>
        </w:rPr>
        <w:t xml:space="preserve">s, namely in both morbidity and mortality. </w:t>
      </w:r>
      <w:r w:rsidR="00247E04">
        <w:rPr>
          <w:lang w:val="en-US"/>
        </w:rPr>
        <w:t xml:space="preserve">This has set </w:t>
      </w:r>
      <w:r w:rsidR="00F40EE3">
        <w:rPr>
          <w:lang w:val="en-US"/>
        </w:rPr>
        <w:t xml:space="preserve">a formal protocol of glucose targets within </w:t>
      </w:r>
      <w:r w:rsidR="00E04DE8">
        <w:rPr>
          <w:lang w:val="en-US"/>
        </w:rPr>
        <w:t xml:space="preserve">Intensive Care Units (ICU). However, this is still not the case for non-ICU </w:t>
      </w:r>
      <w:r w:rsidR="00CF1AE6">
        <w:rPr>
          <w:lang w:val="en-US"/>
        </w:rPr>
        <w:t xml:space="preserve">patient admissions. </w:t>
      </w:r>
      <w:r w:rsidR="007C3E77">
        <w:rPr>
          <w:lang w:val="en-US"/>
        </w:rPr>
        <w:t xml:space="preserve">The database here presented </w:t>
      </w:r>
      <w:r w:rsidR="00277BE5">
        <w:rPr>
          <w:lang w:val="en-US"/>
        </w:rPr>
        <w:t xml:space="preserve">aims to </w:t>
      </w:r>
      <w:r w:rsidR="00277BE5" w:rsidRPr="00277BE5">
        <w:rPr>
          <w:lang w:val="en-US"/>
        </w:rPr>
        <w:t>examine historical</w:t>
      </w:r>
      <w:r w:rsidR="00277BE5">
        <w:rPr>
          <w:lang w:val="en-US"/>
        </w:rPr>
        <w:t xml:space="preserve"> </w:t>
      </w:r>
      <w:r w:rsidR="00277BE5" w:rsidRPr="00277BE5">
        <w:rPr>
          <w:lang w:val="en-US"/>
        </w:rPr>
        <w:t>patterns of diabetes care</w:t>
      </w:r>
      <w:r w:rsidR="00277BE5">
        <w:rPr>
          <w:lang w:val="en-US"/>
        </w:rPr>
        <w:t xml:space="preserve"> </w:t>
      </w:r>
      <w:r w:rsidR="00277BE5" w:rsidRPr="00277BE5">
        <w:rPr>
          <w:lang w:val="en-US"/>
        </w:rPr>
        <w:t>in patients with diabetes admitted</w:t>
      </w:r>
      <w:r w:rsidR="00277BE5">
        <w:rPr>
          <w:lang w:val="en-US"/>
        </w:rPr>
        <w:t xml:space="preserve"> </w:t>
      </w:r>
      <w:r w:rsidR="00277BE5" w:rsidRPr="00277BE5">
        <w:rPr>
          <w:lang w:val="en-US"/>
        </w:rPr>
        <w:t xml:space="preserve">to </w:t>
      </w:r>
      <w:r w:rsidR="00277BE5">
        <w:rPr>
          <w:lang w:val="en-US"/>
        </w:rPr>
        <w:t>several</w:t>
      </w:r>
      <w:r w:rsidR="00277BE5" w:rsidRPr="00277BE5">
        <w:rPr>
          <w:lang w:val="en-US"/>
        </w:rPr>
        <w:t xml:space="preserve"> US hospital</w:t>
      </w:r>
      <w:r w:rsidR="00277BE5">
        <w:rPr>
          <w:lang w:val="en-US"/>
        </w:rPr>
        <w:t xml:space="preserve">s. </w:t>
      </w:r>
      <w:r w:rsidR="00E04EED">
        <w:rPr>
          <w:lang w:val="en-US"/>
        </w:rPr>
        <w:t xml:space="preserve">Specifically, it was </w:t>
      </w:r>
      <w:proofErr w:type="gramStart"/>
      <w:r w:rsidR="00E04EED">
        <w:rPr>
          <w:lang w:val="en-US"/>
        </w:rPr>
        <w:t>build</w:t>
      </w:r>
      <w:proofErr w:type="gramEnd"/>
      <w:r w:rsidR="00E04EED">
        <w:rPr>
          <w:lang w:val="en-US"/>
        </w:rPr>
        <w:t xml:space="preserve"> to </w:t>
      </w:r>
      <w:r w:rsidR="00DC200F">
        <w:rPr>
          <w:lang w:val="en-US"/>
        </w:rPr>
        <w:t xml:space="preserve">discover if there are any </w:t>
      </w:r>
      <w:r w:rsidR="00DC200F" w:rsidRPr="00DC200F">
        <w:rPr>
          <w:lang w:val="en-US"/>
        </w:rPr>
        <w:t>marker</w:t>
      </w:r>
      <w:r w:rsidR="00DC200F">
        <w:rPr>
          <w:lang w:val="en-US"/>
        </w:rPr>
        <w:t>s</w:t>
      </w:r>
      <w:r w:rsidR="00DC200F" w:rsidRPr="00DC200F">
        <w:rPr>
          <w:lang w:val="en-US"/>
        </w:rPr>
        <w:t xml:space="preserve"> of attention to diabetes care in a large number of individuals identified as having a diagnosis of diabetes mellitus</w:t>
      </w:r>
      <w:r w:rsidR="00DC200F">
        <w:rPr>
          <w:lang w:val="en-US"/>
        </w:rPr>
        <w:t xml:space="preserve">. </w:t>
      </w:r>
      <w:r w:rsidR="009D2E9F">
        <w:rPr>
          <w:lang w:val="en-US"/>
        </w:rPr>
        <w:t>[1]</w:t>
      </w:r>
    </w:p>
    <w:p w14:paraId="31730383" w14:textId="4318C241" w:rsidR="00BA3A06" w:rsidRPr="00DC200F" w:rsidRDefault="00497270" w:rsidP="00277BE5">
      <w:pPr>
        <w:jc w:val="both"/>
        <w:rPr>
          <w:lang w:val="en-US"/>
        </w:rPr>
      </w:pPr>
      <w:r>
        <w:rPr>
          <w:lang w:val="en-US"/>
        </w:rPr>
        <w:t xml:space="preserve">In this project, you are expected to train a machine learning model that </w:t>
      </w:r>
      <w:r w:rsidR="009102DB">
        <w:rPr>
          <w:lang w:val="en-US"/>
        </w:rPr>
        <w:t>can</w:t>
      </w:r>
      <w:r w:rsidR="00D7513D">
        <w:rPr>
          <w:lang w:val="en-US"/>
        </w:rPr>
        <w:t xml:space="preserve"> predict</w:t>
      </w:r>
      <w:r w:rsidR="00CE0F1D">
        <w:rPr>
          <w:lang w:val="en-US"/>
        </w:rPr>
        <w:t xml:space="preserve"> a clinical outcome measure</w:t>
      </w:r>
      <w:r w:rsidR="00D7513D">
        <w:rPr>
          <w:lang w:val="en-US"/>
        </w:rPr>
        <w:t xml:space="preserve">, </w:t>
      </w:r>
      <w:r w:rsidR="001C2CE7">
        <w:rPr>
          <w:lang w:val="en-US"/>
        </w:rPr>
        <w:t xml:space="preserve">in this case </w:t>
      </w:r>
      <w:r w:rsidR="001C2CE7" w:rsidRPr="00D7513D">
        <w:rPr>
          <w:b/>
          <w:bCs/>
          <w:lang w:val="en-US"/>
        </w:rPr>
        <w:t>re-admission within 30 days</w:t>
      </w:r>
      <w:r w:rsidR="001C2CE7">
        <w:rPr>
          <w:lang w:val="en-US"/>
        </w:rPr>
        <w:t xml:space="preserve"> </w:t>
      </w:r>
      <w:r w:rsidR="003D325B">
        <w:rPr>
          <w:lang w:val="en-US"/>
        </w:rPr>
        <w:t xml:space="preserve">after </w:t>
      </w:r>
      <w:r w:rsidR="00D7513D">
        <w:rPr>
          <w:lang w:val="en-US"/>
        </w:rPr>
        <w:t>a diabetic encounter</w:t>
      </w:r>
      <w:r w:rsidR="003D325B">
        <w:rPr>
          <w:lang w:val="en-US"/>
        </w:rPr>
        <w:t xml:space="preserve"> discharge</w:t>
      </w:r>
      <w:r w:rsidR="00D7513D">
        <w:rPr>
          <w:lang w:val="en-US"/>
        </w:rPr>
        <w:t>.</w:t>
      </w:r>
    </w:p>
    <w:p w14:paraId="0F408600" w14:textId="77777777" w:rsidR="00240E67" w:rsidRDefault="00240E67" w:rsidP="00BA3A06">
      <w:pPr>
        <w:jc w:val="both"/>
        <w:rPr>
          <w:lang w:val="en-US"/>
        </w:rPr>
      </w:pPr>
    </w:p>
    <w:p w14:paraId="691EA8E5" w14:textId="6577680F" w:rsidR="00240E67" w:rsidRPr="00885763" w:rsidRDefault="00240E67" w:rsidP="00BA3A06">
      <w:pPr>
        <w:jc w:val="both"/>
        <w:rPr>
          <w:b/>
          <w:bCs/>
          <w:lang w:val="en-US"/>
        </w:rPr>
      </w:pPr>
      <w:r w:rsidRPr="00885763">
        <w:rPr>
          <w:b/>
          <w:bCs/>
          <w:lang w:val="en-US"/>
        </w:rPr>
        <w:t>The data</w:t>
      </w:r>
      <w:r w:rsidR="00A205D1" w:rsidRPr="00885763">
        <w:rPr>
          <w:b/>
          <w:bCs/>
          <w:lang w:val="en-US"/>
        </w:rPr>
        <w:t xml:space="preserve"> </w:t>
      </w:r>
      <w:r w:rsidRPr="00885763">
        <w:rPr>
          <w:b/>
          <w:bCs/>
          <w:lang w:val="en-US"/>
        </w:rPr>
        <w:t>set</w:t>
      </w:r>
    </w:p>
    <w:p w14:paraId="413A5C80" w14:textId="031C62F0" w:rsidR="00E96FC1" w:rsidRPr="00E96FC1" w:rsidRDefault="00A205D1" w:rsidP="00E96FC1">
      <w:pPr>
        <w:jc w:val="both"/>
        <w:rPr>
          <w:lang w:val="en-US"/>
        </w:rPr>
      </w:pPr>
      <w:r>
        <w:rPr>
          <w:lang w:val="en-US"/>
        </w:rPr>
        <w:t>“</w:t>
      </w:r>
      <w:r w:rsidR="00E96FC1" w:rsidRPr="00E96FC1">
        <w:rPr>
          <w:lang w:val="en-US"/>
        </w:rPr>
        <w:t xml:space="preserve">The data set represents 10 years (1999-2008) of clinical care at 130 US hospitals and integrated delivery networks. It includes over </w:t>
      </w:r>
      <w:r>
        <w:rPr>
          <w:lang w:val="en-US"/>
        </w:rPr>
        <w:t>20</w:t>
      </w:r>
      <w:r w:rsidR="00E96FC1" w:rsidRPr="00E96FC1">
        <w:rPr>
          <w:lang w:val="en-US"/>
        </w:rPr>
        <w:t xml:space="preserve"> features representing patient and hospital outcomes. Information was extracted from the database for encounters that satisfied the following criteria</w:t>
      </w:r>
      <w:r w:rsidR="00E96FC1">
        <w:rPr>
          <w:lang w:val="en-US"/>
        </w:rPr>
        <w:t>:</w:t>
      </w:r>
    </w:p>
    <w:p w14:paraId="2A17E358" w14:textId="77777777" w:rsidR="00E96FC1" w:rsidRPr="00E96FC1" w:rsidRDefault="00E96FC1" w:rsidP="00E96FC1">
      <w:pPr>
        <w:pStyle w:val="ListParagraph"/>
        <w:numPr>
          <w:ilvl w:val="0"/>
          <w:numId w:val="3"/>
        </w:numPr>
        <w:jc w:val="both"/>
        <w:rPr>
          <w:lang w:val="en-US"/>
        </w:rPr>
      </w:pPr>
      <w:r w:rsidRPr="00E96FC1">
        <w:rPr>
          <w:lang w:val="en-US"/>
        </w:rPr>
        <w:t>It is an inpatient encounter (a hospital admission).</w:t>
      </w:r>
    </w:p>
    <w:p w14:paraId="717978B6" w14:textId="77777777" w:rsidR="00E96FC1" w:rsidRPr="00E96FC1" w:rsidRDefault="00E96FC1" w:rsidP="00E96FC1">
      <w:pPr>
        <w:pStyle w:val="ListParagraph"/>
        <w:numPr>
          <w:ilvl w:val="0"/>
          <w:numId w:val="3"/>
        </w:numPr>
        <w:jc w:val="both"/>
        <w:rPr>
          <w:lang w:val="en-US"/>
        </w:rPr>
      </w:pPr>
      <w:r w:rsidRPr="00E96FC1">
        <w:rPr>
          <w:lang w:val="en-US"/>
        </w:rPr>
        <w:t>It is a diabetic encounter, that is, one during which any kind of diabetes was entered to the system as a diagnosis.</w:t>
      </w:r>
    </w:p>
    <w:p w14:paraId="5C18E4D6" w14:textId="77777777" w:rsidR="00E96FC1" w:rsidRPr="00E96FC1" w:rsidRDefault="00E96FC1" w:rsidP="00E96FC1">
      <w:pPr>
        <w:pStyle w:val="ListParagraph"/>
        <w:numPr>
          <w:ilvl w:val="0"/>
          <w:numId w:val="3"/>
        </w:numPr>
        <w:jc w:val="both"/>
        <w:rPr>
          <w:lang w:val="en-US"/>
        </w:rPr>
      </w:pPr>
      <w:r w:rsidRPr="00E96FC1">
        <w:rPr>
          <w:lang w:val="en-US"/>
        </w:rPr>
        <w:t xml:space="preserve">The length of </w:t>
      </w:r>
      <w:proofErr w:type="gramStart"/>
      <w:r w:rsidRPr="00E96FC1">
        <w:rPr>
          <w:lang w:val="en-US"/>
        </w:rPr>
        <w:t>stay</w:t>
      </w:r>
      <w:proofErr w:type="gramEnd"/>
      <w:r w:rsidRPr="00E96FC1">
        <w:rPr>
          <w:lang w:val="en-US"/>
        </w:rPr>
        <w:t xml:space="preserve"> was at least 1 day and at most 14 days.</w:t>
      </w:r>
    </w:p>
    <w:p w14:paraId="420FD65C" w14:textId="77777777" w:rsidR="00E96FC1" w:rsidRPr="00E96FC1" w:rsidRDefault="00E96FC1" w:rsidP="00E96FC1">
      <w:pPr>
        <w:pStyle w:val="ListParagraph"/>
        <w:numPr>
          <w:ilvl w:val="0"/>
          <w:numId w:val="3"/>
        </w:numPr>
        <w:jc w:val="both"/>
        <w:rPr>
          <w:lang w:val="en-US"/>
        </w:rPr>
      </w:pPr>
      <w:r w:rsidRPr="00E96FC1">
        <w:rPr>
          <w:lang w:val="en-US"/>
        </w:rPr>
        <w:t>Laboratory tests were performed during the encounter.</w:t>
      </w:r>
    </w:p>
    <w:p w14:paraId="02883BF0" w14:textId="5EAD6B58" w:rsidR="00A205D1" w:rsidRDefault="00E96FC1" w:rsidP="00E96FC1">
      <w:pPr>
        <w:pStyle w:val="ListParagraph"/>
        <w:numPr>
          <w:ilvl w:val="0"/>
          <w:numId w:val="3"/>
        </w:numPr>
        <w:jc w:val="both"/>
        <w:rPr>
          <w:lang w:val="en-US"/>
        </w:rPr>
      </w:pPr>
      <w:r w:rsidRPr="00E96FC1">
        <w:rPr>
          <w:lang w:val="en-US"/>
        </w:rPr>
        <w:t>Medications were administered during the encounter.</w:t>
      </w:r>
      <w:r w:rsidR="009944D7">
        <w:rPr>
          <w:lang w:val="en-US"/>
        </w:rPr>
        <w:t>” [</w:t>
      </w:r>
      <w:r w:rsidR="009F2F30">
        <w:rPr>
          <w:lang w:val="en-US"/>
        </w:rPr>
        <w:t>2</w:t>
      </w:r>
      <w:r w:rsidR="009944D7">
        <w:rPr>
          <w:lang w:val="en-US"/>
        </w:rPr>
        <w:t>]</w:t>
      </w:r>
    </w:p>
    <w:p w14:paraId="0785AC38" w14:textId="77777777" w:rsidR="00A205D1" w:rsidRDefault="00A205D1" w:rsidP="00A205D1">
      <w:pPr>
        <w:jc w:val="both"/>
        <w:rPr>
          <w:lang w:val="en-US"/>
        </w:rPr>
      </w:pPr>
    </w:p>
    <w:p w14:paraId="2DDDE858" w14:textId="77777777" w:rsidR="009944D7" w:rsidRDefault="009944D7" w:rsidP="00A205D1">
      <w:pPr>
        <w:jc w:val="both"/>
        <w:rPr>
          <w:lang w:val="en-US"/>
        </w:rPr>
      </w:pPr>
    </w:p>
    <w:p w14:paraId="3E5DDC2F" w14:textId="77777777" w:rsidR="009944D7" w:rsidRDefault="009944D7" w:rsidP="00A205D1">
      <w:pPr>
        <w:jc w:val="both"/>
        <w:rPr>
          <w:lang w:val="en-US"/>
        </w:rPr>
      </w:pPr>
    </w:p>
    <w:p w14:paraId="73B6AC20" w14:textId="607DF355" w:rsidR="40DC9880" w:rsidRDefault="40DC9880">
      <w:r>
        <w:br w:type="page"/>
      </w:r>
    </w:p>
    <w:p w14:paraId="0DCCF173" w14:textId="49E265EE" w:rsidR="00292C81" w:rsidRDefault="00240E67" w:rsidP="00240E67">
      <w:pPr>
        <w:jc w:val="both"/>
        <w:rPr>
          <w:lang w:val="en-US"/>
        </w:rPr>
      </w:pPr>
      <w:r w:rsidRPr="00A205D1">
        <w:rPr>
          <w:lang w:val="en-US"/>
        </w:rPr>
        <w:t xml:space="preserve">This dataset is composed of </w:t>
      </w:r>
      <w:r w:rsidR="00B136C1">
        <w:rPr>
          <w:lang w:val="en-US"/>
        </w:rPr>
        <w:t>23</w:t>
      </w:r>
      <w:r w:rsidRPr="00A205D1">
        <w:rPr>
          <w:lang w:val="en-US"/>
        </w:rPr>
        <w:t xml:space="preserve"> variables:</w:t>
      </w:r>
    </w:p>
    <w:tbl>
      <w:tblPr>
        <w:tblStyle w:val="TableGrid"/>
        <w:tblW w:w="8926" w:type="dxa"/>
        <w:tblLook w:val="04A0" w:firstRow="1" w:lastRow="0" w:firstColumn="1" w:lastColumn="0" w:noHBand="0" w:noVBand="1"/>
      </w:tblPr>
      <w:tblGrid>
        <w:gridCol w:w="2484"/>
        <w:gridCol w:w="908"/>
        <w:gridCol w:w="5534"/>
      </w:tblGrid>
      <w:tr w:rsidR="00DF1B5C" w:rsidRPr="00885763" w14:paraId="30781DDA" w14:textId="77777777" w:rsidTr="001C60EC">
        <w:tc>
          <w:tcPr>
            <w:tcW w:w="2488" w:type="dxa"/>
          </w:tcPr>
          <w:p w14:paraId="2D9E904D" w14:textId="462C1617" w:rsidR="00DF1B5C" w:rsidRPr="00885763" w:rsidRDefault="00DF1B5C" w:rsidP="00240E67">
            <w:pPr>
              <w:jc w:val="both"/>
              <w:rPr>
                <w:sz w:val="20"/>
                <w:szCs w:val="20"/>
                <w:lang w:val="en-US"/>
              </w:rPr>
            </w:pPr>
            <w:r w:rsidRPr="00885763">
              <w:rPr>
                <w:sz w:val="20"/>
                <w:szCs w:val="20"/>
                <w:lang w:val="en-US"/>
              </w:rPr>
              <w:t>Feature name</w:t>
            </w:r>
          </w:p>
        </w:tc>
        <w:tc>
          <w:tcPr>
            <w:tcW w:w="816" w:type="dxa"/>
          </w:tcPr>
          <w:p w14:paraId="3712A5A7" w14:textId="3C93897E" w:rsidR="00DF1B5C" w:rsidRPr="00885763" w:rsidRDefault="00DF1B5C" w:rsidP="00240E67">
            <w:pPr>
              <w:jc w:val="both"/>
              <w:rPr>
                <w:sz w:val="20"/>
                <w:szCs w:val="20"/>
                <w:lang w:val="en-US"/>
              </w:rPr>
            </w:pPr>
            <w:r w:rsidRPr="00885763">
              <w:rPr>
                <w:sz w:val="20"/>
                <w:szCs w:val="20"/>
                <w:lang w:val="en-US"/>
              </w:rPr>
              <w:t>Type</w:t>
            </w:r>
            <w:r w:rsidR="00B16328">
              <w:rPr>
                <w:sz w:val="20"/>
                <w:szCs w:val="20"/>
                <w:lang w:val="en-US"/>
              </w:rPr>
              <w:t>***</w:t>
            </w:r>
          </w:p>
        </w:tc>
        <w:tc>
          <w:tcPr>
            <w:tcW w:w="5622" w:type="dxa"/>
          </w:tcPr>
          <w:p w14:paraId="6169BCAD" w14:textId="28B54E34" w:rsidR="00DF1B5C" w:rsidRPr="00885763" w:rsidRDefault="00DF1B5C" w:rsidP="00240E67">
            <w:pPr>
              <w:jc w:val="both"/>
              <w:rPr>
                <w:sz w:val="20"/>
                <w:szCs w:val="20"/>
                <w:lang w:val="en-US"/>
              </w:rPr>
            </w:pPr>
            <w:r w:rsidRPr="00885763">
              <w:rPr>
                <w:sz w:val="20"/>
                <w:szCs w:val="20"/>
                <w:lang w:val="en-US"/>
              </w:rPr>
              <w:t>Description and values</w:t>
            </w:r>
          </w:p>
        </w:tc>
      </w:tr>
      <w:tr w:rsidR="00DF1B5C" w:rsidRPr="00885763" w14:paraId="0B7DBA5F" w14:textId="77777777" w:rsidTr="001C60EC">
        <w:tc>
          <w:tcPr>
            <w:tcW w:w="2488" w:type="dxa"/>
          </w:tcPr>
          <w:p w14:paraId="0B1E0858" w14:textId="694FD695" w:rsidR="00DF1B5C" w:rsidRPr="00885763" w:rsidRDefault="00DF1B5C" w:rsidP="00240E67">
            <w:pPr>
              <w:jc w:val="both"/>
              <w:rPr>
                <w:sz w:val="20"/>
                <w:szCs w:val="20"/>
                <w:lang w:val="en-US"/>
              </w:rPr>
            </w:pPr>
            <w:proofErr w:type="spellStart"/>
            <w:r w:rsidRPr="00885763">
              <w:rPr>
                <w:sz w:val="20"/>
                <w:szCs w:val="20"/>
                <w:lang w:val="en-US"/>
              </w:rPr>
              <w:t>encounter_id</w:t>
            </w:r>
            <w:proofErr w:type="spellEnd"/>
          </w:p>
        </w:tc>
        <w:tc>
          <w:tcPr>
            <w:tcW w:w="816" w:type="dxa"/>
          </w:tcPr>
          <w:p w14:paraId="1A32CAC6" w14:textId="633A4CBF" w:rsidR="00DF1B5C" w:rsidRPr="00885763" w:rsidRDefault="00426CA8" w:rsidP="00240E67">
            <w:pPr>
              <w:jc w:val="both"/>
              <w:rPr>
                <w:sz w:val="20"/>
                <w:szCs w:val="20"/>
                <w:lang w:val="en-US"/>
              </w:rPr>
            </w:pPr>
            <w:r w:rsidRPr="00885763">
              <w:rPr>
                <w:sz w:val="20"/>
                <w:szCs w:val="20"/>
                <w:lang w:val="en-US"/>
              </w:rPr>
              <w:t>num</w:t>
            </w:r>
          </w:p>
        </w:tc>
        <w:tc>
          <w:tcPr>
            <w:tcW w:w="5622" w:type="dxa"/>
          </w:tcPr>
          <w:p w14:paraId="2999C740" w14:textId="563E6CE5" w:rsidR="00DF1B5C" w:rsidRPr="00885763" w:rsidRDefault="00426CA8" w:rsidP="00240E67">
            <w:pPr>
              <w:jc w:val="both"/>
              <w:rPr>
                <w:sz w:val="20"/>
                <w:szCs w:val="20"/>
                <w:lang w:val="en-US"/>
              </w:rPr>
            </w:pPr>
            <w:r w:rsidRPr="00885763">
              <w:rPr>
                <w:sz w:val="20"/>
                <w:szCs w:val="20"/>
                <w:lang w:val="en-US"/>
              </w:rPr>
              <w:t>Unique identifier of an encounter</w:t>
            </w:r>
          </w:p>
        </w:tc>
      </w:tr>
      <w:tr w:rsidR="00DF1B5C" w:rsidRPr="00885763" w14:paraId="369A84BB" w14:textId="77777777" w:rsidTr="001C60EC">
        <w:tc>
          <w:tcPr>
            <w:tcW w:w="2488" w:type="dxa"/>
          </w:tcPr>
          <w:p w14:paraId="71637300" w14:textId="0A88C721" w:rsidR="00DF1B5C" w:rsidRPr="00885763" w:rsidRDefault="00DF1B5C" w:rsidP="00240E67">
            <w:pPr>
              <w:jc w:val="both"/>
              <w:rPr>
                <w:sz w:val="20"/>
                <w:szCs w:val="20"/>
                <w:lang w:val="en-US"/>
              </w:rPr>
            </w:pPr>
            <w:proofErr w:type="spellStart"/>
            <w:r w:rsidRPr="00885763">
              <w:rPr>
                <w:sz w:val="20"/>
                <w:szCs w:val="20"/>
                <w:lang w:val="en-US"/>
              </w:rPr>
              <w:t>patient_nbr</w:t>
            </w:r>
            <w:proofErr w:type="spellEnd"/>
          </w:p>
        </w:tc>
        <w:tc>
          <w:tcPr>
            <w:tcW w:w="816" w:type="dxa"/>
          </w:tcPr>
          <w:p w14:paraId="0F3FB273" w14:textId="3989860E" w:rsidR="00DF1B5C" w:rsidRPr="00885763" w:rsidRDefault="00F40473" w:rsidP="00240E67">
            <w:pPr>
              <w:jc w:val="both"/>
              <w:rPr>
                <w:sz w:val="20"/>
                <w:szCs w:val="20"/>
                <w:lang w:val="en-US"/>
              </w:rPr>
            </w:pPr>
            <w:r w:rsidRPr="00885763">
              <w:rPr>
                <w:sz w:val="20"/>
                <w:szCs w:val="20"/>
                <w:lang w:val="en-US"/>
              </w:rPr>
              <w:t>num</w:t>
            </w:r>
          </w:p>
        </w:tc>
        <w:tc>
          <w:tcPr>
            <w:tcW w:w="5622" w:type="dxa"/>
          </w:tcPr>
          <w:p w14:paraId="19ADAB8A" w14:textId="6BD65903" w:rsidR="00DF1B5C" w:rsidRPr="00885763" w:rsidRDefault="00F40473" w:rsidP="00240E67">
            <w:pPr>
              <w:jc w:val="both"/>
              <w:rPr>
                <w:sz w:val="20"/>
                <w:szCs w:val="20"/>
                <w:lang w:val="en-US"/>
              </w:rPr>
            </w:pPr>
            <w:r w:rsidRPr="00885763">
              <w:rPr>
                <w:sz w:val="20"/>
                <w:szCs w:val="20"/>
                <w:lang w:val="en-US"/>
              </w:rPr>
              <w:t>Unique identifier of a patient</w:t>
            </w:r>
          </w:p>
        </w:tc>
      </w:tr>
      <w:tr w:rsidR="00DF1B5C" w:rsidRPr="00885763" w14:paraId="4C44576D" w14:textId="77777777" w:rsidTr="001C60EC">
        <w:tc>
          <w:tcPr>
            <w:tcW w:w="2488" w:type="dxa"/>
          </w:tcPr>
          <w:p w14:paraId="60E2CB3B" w14:textId="44F5CA4D" w:rsidR="00DF1B5C" w:rsidRPr="00885763" w:rsidRDefault="00DF1B5C" w:rsidP="00240E67">
            <w:pPr>
              <w:jc w:val="both"/>
              <w:rPr>
                <w:sz w:val="20"/>
                <w:szCs w:val="20"/>
                <w:lang w:val="en-US"/>
              </w:rPr>
            </w:pPr>
            <w:r w:rsidRPr="00885763">
              <w:rPr>
                <w:sz w:val="20"/>
                <w:szCs w:val="20"/>
                <w:lang w:val="en-US"/>
              </w:rPr>
              <w:t>race</w:t>
            </w:r>
          </w:p>
        </w:tc>
        <w:tc>
          <w:tcPr>
            <w:tcW w:w="816" w:type="dxa"/>
          </w:tcPr>
          <w:p w14:paraId="779B7357" w14:textId="746468D5" w:rsidR="00DF1B5C" w:rsidRPr="00885763" w:rsidRDefault="00F40473" w:rsidP="00240E67">
            <w:pPr>
              <w:jc w:val="both"/>
              <w:rPr>
                <w:sz w:val="20"/>
                <w:szCs w:val="20"/>
                <w:lang w:val="en-US"/>
              </w:rPr>
            </w:pPr>
            <w:r w:rsidRPr="00885763">
              <w:rPr>
                <w:sz w:val="20"/>
                <w:szCs w:val="20"/>
                <w:lang w:val="en-US"/>
              </w:rPr>
              <w:t>cat</w:t>
            </w:r>
          </w:p>
        </w:tc>
        <w:tc>
          <w:tcPr>
            <w:tcW w:w="5622" w:type="dxa"/>
          </w:tcPr>
          <w:p w14:paraId="21A4D9CD" w14:textId="0B01DBE2" w:rsidR="00DF1B5C" w:rsidRPr="00885763" w:rsidRDefault="00F40473" w:rsidP="00240E67">
            <w:pPr>
              <w:jc w:val="both"/>
              <w:rPr>
                <w:sz w:val="20"/>
                <w:szCs w:val="20"/>
                <w:lang w:val="en-US"/>
              </w:rPr>
            </w:pPr>
            <w:r w:rsidRPr="00885763">
              <w:rPr>
                <w:sz w:val="20"/>
                <w:szCs w:val="20"/>
                <w:lang w:val="en-US"/>
              </w:rPr>
              <w:t>Values: Caucasian, Asian, African American, Hispanic, and other</w:t>
            </w:r>
          </w:p>
        </w:tc>
      </w:tr>
      <w:tr w:rsidR="00DF1B5C" w:rsidRPr="00885763" w14:paraId="7E8E5CA7" w14:textId="77777777" w:rsidTr="001C60EC">
        <w:tc>
          <w:tcPr>
            <w:tcW w:w="2488" w:type="dxa"/>
          </w:tcPr>
          <w:p w14:paraId="74DAD526" w14:textId="4F70C923" w:rsidR="00DF1B5C" w:rsidRPr="00885763" w:rsidRDefault="00DF1B5C" w:rsidP="00240E67">
            <w:pPr>
              <w:jc w:val="both"/>
              <w:rPr>
                <w:sz w:val="20"/>
                <w:szCs w:val="20"/>
                <w:lang w:val="en-US"/>
              </w:rPr>
            </w:pPr>
            <w:r w:rsidRPr="00885763">
              <w:rPr>
                <w:sz w:val="20"/>
                <w:szCs w:val="20"/>
                <w:lang w:val="en-US"/>
              </w:rPr>
              <w:t>gender</w:t>
            </w:r>
          </w:p>
        </w:tc>
        <w:tc>
          <w:tcPr>
            <w:tcW w:w="816" w:type="dxa"/>
          </w:tcPr>
          <w:p w14:paraId="0A3009DF" w14:textId="38D2D65B" w:rsidR="00DF1B5C" w:rsidRPr="00885763" w:rsidRDefault="006C7188" w:rsidP="00240E67">
            <w:pPr>
              <w:jc w:val="both"/>
              <w:rPr>
                <w:sz w:val="20"/>
                <w:szCs w:val="20"/>
                <w:lang w:val="en-US"/>
              </w:rPr>
            </w:pPr>
            <w:r w:rsidRPr="00885763">
              <w:rPr>
                <w:sz w:val="20"/>
                <w:szCs w:val="20"/>
                <w:lang w:val="en-US"/>
              </w:rPr>
              <w:t>cat</w:t>
            </w:r>
          </w:p>
        </w:tc>
        <w:tc>
          <w:tcPr>
            <w:tcW w:w="5622" w:type="dxa"/>
          </w:tcPr>
          <w:p w14:paraId="6FF75540" w14:textId="15F9072B" w:rsidR="00DF1B5C" w:rsidRPr="00885763" w:rsidRDefault="006C7188" w:rsidP="00240E67">
            <w:pPr>
              <w:jc w:val="both"/>
              <w:rPr>
                <w:sz w:val="20"/>
                <w:szCs w:val="20"/>
                <w:lang w:val="en-US"/>
              </w:rPr>
            </w:pPr>
            <w:r w:rsidRPr="00885763">
              <w:rPr>
                <w:sz w:val="20"/>
                <w:szCs w:val="20"/>
                <w:lang w:val="en-US"/>
              </w:rPr>
              <w:t>Values: male, female, and unknown/invalid</w:t>
            </w:r>
          </w:p>
        </w:tc>
      </w:tr>
      <w:tr w:rsidR="00DF1B5C" w:rsidRPr="00885763" w14:paraId="40C99D65" w14:textId="77777777" w:rsidTr="001C60EC">
        <w:tc>
          <w:tcPr>
            <w:tcW w:w="2488" w:type="dxa"/>
          </w:tcPr>
          <w:p w14:paraId="36855BCB" w14:textId="2FCC2005" w:rsidR="00DF1B5C" w:rsidRPr="00885763" w:rsidRDefault="00D870EF" w:rsidP="00240E67">
            <w:pPr>
              <w:jc w:val="both"/>
              <w:rPr>
                <w:sz w:val="20"/>
                <w:szCs w:val="20"/>
                <w:lang w:val="en-US"/>
              </w:rPr>
            </w:pPr>
            <w:r w:rsidRPr="00885763">
              <w:rPr>
                <w:sz w:val="20"/>
                <w:szCs w:val="20"/>
                <w:lang w:val="en-US"/>
              </w:rPr>
              <w:t>age</w:t>
            </w:r>
          </w:p>
        </w:tc>
        <w:tc>
          <w:tcPr>
            <w:tcW w:w="816" w:type="dxa"/>
          </w:tcPr>
          <w:p w14:paraId="351F4E98" w14:textId="100CDE7F" w:rsidR="00DF1B5C" w:rsidRPr="00885763" w:rsidRDefault="006C7188" w:rsidP="00240E67">
            <w:pPr>
              <w:jc w:val="both"/>
              <w:rPr>
                <w:sz w:val="20"/>
                <w:szCs w:val="20"/>
                <w:lang w:val="en-US"/>
              </w:rPr>
            </w:pPr>
            <w:r w:rsidRPr="00885763">
              <w:rPr>
                <w:sz w:val="20"/>
                <w:szCs w:val="20"/>
                <w:lang w:val="en-US"/>
              </w:rPr>
              <w:t>cat</w:t>
            </w:r>
          </w:p>
        </w:tc>
        <w:tc>
          <w:tcPr>
            <w:tcW w:w="5622" w:type="dxa"/>
          </w:tcPr>
          <w:p w14:paraId="0D16DA83" w14:textId="2E5FA372" w:rsidR="00DF1B5C" w:rsidRPr="00885763" w:rsidRDefault="006C7188" w:rsidP="00240E67">
            <w:pPr>
              <w:jc w:val="both"/>
              <w:rPr>
                <w:sz w:val="20"/>
                <w:szCs w:val="20"/>
                <w:lang w:val="en-US"/>
              </w:rPr>
            </w:pPr>
            <w:r w:rsidRPr="00885763">
              <w:rPr>
                <w:sz w:val="20"/>
                <w:szCs w:val="20"/>
              </w:rPr>
              <w:t>Grouped in 10-year intervals: [0, 10), [10, 20), ..., [90, 100)</w:t>
            </w:r>
          </w:p>
        </w:tc>
      </w:tr>
      <w:tr w:rsidR="00D870EF" w:rsidRPr="00885763" w14:paraId="0C2285E2" w14:textId="77777777" w:rsidTr="001C60EC">
        <w:tc>
          <w:tcPr>
            <w:tcW w:w="2488" w:type="dxa"/>
          </w:tcPr>
          <w:p w14:paraId="3CBC1D9B" w14:textId="4B85002F" w:rsidR="00D870EF" w:rsidRPr="00885763" w:rsidRDefault="00D870EF" w:rsidP="00D870EF">
            <w:pPr>
              <w:jc w:val="both"/>
              <w:rPr>
                <w:sz w:val="20"/>
                <w:szCs w:val="20"/>
                <w:lang w:val="en-US"/>
              </w:rPr>
            </w:pPr>
            <w:r w:rsidRPr="00885763">
              <w:rPr>
                <w:sz w:val="20"/>
                <w:szCs w:val="20"/>
              </w:rPr>
              <w:t>admission_type_id,</w:t>
            </w:r>
          </w:p>
        </w:tc>
        <w:tc>
          <w:tcPr>
            <w:tcW w:w="816" w:type="dxa"/>
          </w:tcPr>
          <w:p w14:paraId="17C8962F" w14:textId="5BAB9248" w:rsidR="00D870EF" w:rsidRPr="00885763" w:rsidRDefault="006E27C1" w:rsidP="00D870EF">
            <w:pPr>
              <w:jc w:val="both"/>
              <w:rPr>
                <w:sz w:val="20"/>
                <w:szCs w:val="20"/>
                <w:lang w:val="en-US"/>
              </w:rPr>
            </w:pPr>
            <w:r w:rsidRPr="00885763">
              <w:rPr>
                <w:sz w:val="20"/>
                <w:szCs w:val="20"/>
                <w:lang w:val="en-US"/>
              </w:rPr>
              <w:t>cat</w:t>
            </w:r>
          </w:p>
        </w:tc>
        <w:tc>
          <w:tcPr>
            <w:tcW w:w="5622" w:type="dxa"/>
          </w:tcPr>
          <w:p w14:paraId="05363882" w14:textId="2587C315" w:rsidR="00D870EF" w:rsidRPr="00885763" w:rsidRDefault="006E27C1" w:rsidP="00D870EF">
            <w:pPr>
              <w:jc w:val="both"/>
              <w:rPr>
                <w:sz w:val="20"/>
                <w:szCs w:val="20"/>
                <w:lang w:val="en-US"/>
              </w:rPr>
            </w:pPr>
            <w:r w:rsidRPr="00885763">
              <w:rPr>
                <w:sz w:val="20"/>
                <w:szCs w:val="20"/>
                <w:lang w:val="en-US"/>
              </w:rPr>
              <w:t>Integer identifier corresponding to 9 distinct values, for example, emergency, urgent, elective, newborn, and not available</w:t>
            </w:r>
          </w:p>
        </w:tc>
      </w:tr>
      <w:tr w:rsidR="00D870EF" w:rsidRPr="00885763" w14:paraId="344D7298" w14:textId="77777777" w:rsidTr="001C60EC">
        <w:tc>
          <w:tcPr>
            <w:tcW w:w="2488" w:type="dxa"/>
          </w:tcPr>
          <w:p w14:paraId="2376DA7D" w14:textId="4864D76D" w:rsidR="00D870EF" w:rsidRPr="00885763" w:rsidRDefault="00D870EF" w:rsidP="00D870EF">
            <w:pPr>
              <w:jc w:val="both"/>
              <w:rPr>
                <w:sz w:val="20"/>
                <w:szCs w:val="20"/>
                <w:lang w:val="en-US"/>
              </w:rPr>
            </w:pPr>
            <w:r w:rsidRPr="00885763">
              <w:rPr>
                <w:sz w:val="20"/>
                <w:szCs w:val="20"/>
              </w:rPr>
              <w:t>discharge_disposition_id,</w:t>
            </w:r>
          </w:p>
        </w:tc>
        <w:tc>
          <w:tcPr>
            <w:tcW w:w="816" w:type="dxa"/>
          </w:tcPr>
          <w:p w14:paraId="21A8A768" w14:textId="558380FC" w:rsidR="00D870EF" w:rsidRPr="00885763" w:rsidRDefault="006E27C1" w:rsidP="00D870EF">
            <w:pPr>
              <w:jc w:val="both"/>
              <w:rPr>
                <w:sz w:val="20"/>
                <w:szCs w:val="20"/>
                <w:lang w:val="en-US"/>
              </w:rPr>
            </w:pPr>
            <w:r w:rsidRPr="00885763">
              <w:rPr>
                <w:sz w:val="20"/>
                <w:szCs w:val="20"/>
                <w:lang w:val="en-US"/>
              </w:rPr>
              <w:t>cat</w:t>
            </w:r>
          </w:p>
        </w:tc>
        <w:tc>
          <w:tcPr>
            <w:tcW w:w="5622" w:type="dxa"/>
          </w:tcPr>
          <w:p w14:paraId="5E2B0AE2" w14:textId="431F1674" w:rsidR="00D870EF" w:rsidRPr="00885763" w:rsidRDefault="006E27C1" w:rsidP="00D870EF">
            <w:pPr>
              <w:jc w:val="both"/>
              <w:rPr>
                <w:sz w:val="20"/>
                <w:szCs w:val="20"/>
                <w:lang w:val="en-US"/>
              </w:rPr>
            </w:pPr>
            <w:r w:rsidRPr="00885763">
              <w:rPr>
                <w:sz w:val="20"/>
                <w:szCs w:val="20"/>
                <w:lang w:val="en-US"/>
              </w:rPr>
              <w:t>Integer identifier corresponding to 29 distinct values, for example, discharged to home, expired, and not available</w:t>
            </w:r>
          </w:p>
        </w:tc>
      </w:tr>
      <w:tr w:rsidR="00D870EF" w:rsidRPr="00885763" w14:paraId="45FF7BDA" w14:textId="77777777" w:rsidTr="001C60EC">
        <w:tc>
          <w:tcPr>
            <w:tcW w:w="2488" w:type="dxa"/>
          </w:tcPr>
          <w:p w14:paraId="1A31F9AD" w14:textId="5FA94DF5" w:rsidR="00D870EF" w:rsidRPr="00885763" w:rsidRDefault="00D870EF" w:rsidP="00D870EF">
            <w:pPr>
              <w:jc w:val="both"/>
              <w:rPr>
                <w:sz w:val="20"/>
                <w:szCs w:val="20"/>
                <w:lang w:val="en-US"/>
              </w:rPr>
            </w:pPr>
            <w:r w:rsidRPr="00885763">
              <w:rPr>
                <w:sz w:val="20"/>
                <w:szCs w:val="20"/>
              </w:rPr>
              <w:t>admission_source_id,</w:t>
            </w:r>
          </w:p>
        </w:tc>
        <w:tc>
          <w:tcPr>
            <w:tcW w:w="816" w:type="dxa"/>
          </w:tcPr>
          <w:p w14:paraId="0A442E21" w14:textId="22395264" w:rsidR="00D870EF" w:rsidRPr="00885763" w:rsidRDefault="009D6266" w:rsidP="00D870EF">
            <w:pPr>
              <w:jc w:val="both"/>
              <w:rPr>
                <w:sz w:val="20"/>
                <w:szCs w:val="20"/>
                <w:lang w:val="en-US"/>
              </w:rPr>
            </w:pPr>
            <w:r w:rsidRPr="00885763">
              <w:rPr>
                <w:sz w:val="20"/>
                <w:szCs w:val="20"/>
                <w:lang w:val="en-US"/>
              </w:rPr>
              <w:t>cat</w:t>
            </w:r>
          </w:p>
        </w:tc>
        <w:tc>
          <w:tcPr>
            <w:tcW w:w="5622" w:type="dxa"/>
          </w:tcPr>
          <w:p w14:paraId="74AA5804" w14:textId="7A199C08" w:rsidR="00D870EF" w:rsidRPr="00885763" w:rsidRDefault="009D6266" w:rsidP="00D870EF">
            <w:pPr>
              <w:jc w:val="both"/>
              <w:rPr>
                <w:sz w:val="20"/>
                <w:szCs w:val="20"/>
                <w:lang w:val="en-US"/>
              </w:rPr>
            </w:pPr>
            <w:r w:rsidRPr="00885763">
              <w:rPr>
                <w:sz w:val="20"/>
                <w:szCs w:val="20"/>
                <w:lang w:val="en-US"/>
              </w:rPr>
              <w:t>Integer identifier corresponding to 21 distinct values, for example, physician referral, emergency room, and transfer from a hospital</w:t>
            </w:r>
          </w:p>
        </w:tc>
      </w:tr>
      <w:tr w:rsidR="00D870EF" w:rsidRPr="00885763" w14:paraId="59C5C037" w14:textId="77777777" w:rsidTr="001C60EC">
        <w:tc>
          <w:tcPr>
            <w:tcW w:w="2488" w:type="dxa"/>
          </w:tcPr>
          <w:p w14:paraId="753F3156" w14:textId="7D209647" w:rsidR="00D870EF" w:rsidRPr="00885763" w:rsidRDefault="00D870EF" w:rsidP="00D870EF">
            <w:pPr>
              <w:jc w:val="both"/>
              <w:rPr>
                <w:sz w:val="20"/>
                <w:szCs w:val="20"/>
                <w:lang w:val="en-US"/>
              </w:rPr>
            </w:pPr>
            <w:r w:rsidRPr="00885763">
              <w:rPr>
                <w:sz w:val="20"/>
                <w:szCs w:val="20"/>
              </w:rPr>
              <w:t>time_in_hospital,</w:t>
            </w:r>
          </w:p>
        </w:tc>
        <w:tc>
          <w:tcPr>
            <w:tcW w:w="816" w:type="dxa"/>
          </w:tcPr>
          <w:p w14:paraId="1454939A" w14:textId="51A77456" w:rsidR="00D870EF" w:rsidRPr="00885763" w:rsidRDefault="009D6266" w:rsidP="00D870EF">
            <w:pPr>
              <w:jc w:val="both"/>
              <w:rPr>
                <w:sz w:val="20"/>
                <w:szCs w:val="20"/>
                <w:lang w:val="en-US"/>
              </w:rPr>
            </w:pPr>
            <w:r w:rsidRPr="00885763">
              <w:rPr>
                <w:sz w:val="20"/>
                <w:szCs w:val="20"/>
                <w:lang w:val="en-US"/>
              </w:rPr>
              <w:t>num</w:t>
            </w:r>
          </w:p>
        </w:tc>
        <w:tc>
          <w:tcPr>
            <w:tcW w:w="5622" w:type="dxa"/>
          </w:tcPr>
          <w:p w14:paraId="0BAF2908" w14:textId="32C86B7A" w:rsidR="00D870EF" w:rsidRPr="00885763" w:rsidRDefault="009D6266" w:rsidP="00D870EF">
            <w:pPr>
              <w:jc w:val="both"/>
              <w:rPr>
                <w:sz w:val="20"/>
                <w:szCs w:val="20"/>
                <w:lang w:val="en-US"/>
              </w:rPr>
            </w:pPr>
            <w:r w:rsidRPr="00885763">
              <w:rPr>
                <w:sz w:val="20"/>
                <w:szCs w:val="20"/>
                <w:lang w:val="en-US"/>
              </w:rPr>
              <w:t>Integer number of days between admission and discharge</w:t>
            </w:r>
          </w:p>
        </w:tc>
      </w:tr>
      <w:tr w:rsidR="00D870EF" w:rsidRPr="00885763" w14:paraId="71466DB9" w14:textId="77777777" w:rsidTr="001C60EC">
        <w:tc>
          <w:tcPr>
            <w:tcW w:w="2488" w:type="dxa"/>
          </w:tcPr>
          <w:p w14:paraId="126BF38C" w14:textId="66321FAC" w:rsidR="00D870EF" w:rsidRPr="00885763" w:rsidRDefault="00D870EF" w:rsidP="00D870EF">
            <w:pPr>
              <w:jc w:val="both"/>
              <w:rPr>
                <w:sz w:val="20"/>
                <w:szCs w:val="20"/>
                <w:lang w:val="en-US"/>
              </w:rPr>
            </w:pPr>
            <w:r w:rsidRPr="00885763">
              <w:rPr>
                <w:sz w:val="20"/>
                <w:szCs w:val="20"/>
              </w:rPr>
              <w:t>num_lab_procedures,</w:t>
            </w:r>
          </w:p>
        </w:tc>
        <w:tc>
          <w:tcPr>
            <w:tcW w:w="816" w:type="dxa"/>
          </w:tcPr>
          <w:p w14:paraId="526AF51C" w14:textId="3FD38A9A" w:rsidR="00D870EF" w:rsidRPr="00885763" w:rsidRDefault="001A183D" w:rsidP="00D870EF">
            <w:pPr>
              <w:jc w:val="both"/>
              <w:rPr>
                <w:sz w:val="20"/>
                <w:szCs w:val="20"/>
                <w:lang w:val="en-US"/>
              </w:rPr>
            </w:pPr>
            <w:r w:rsidRPr="00885763">
              <w:rPr>
                <w:sz w:val="20"/>
                <w:szCs w:val="20"/>
                <w:lang w:val="en-US"/>
              </w:rPr>
              <w:t>num</w:t>
            </w:r>
          </w:p>
        </w:tc>
        <w:tc>
          <w:tcPr>
            <w:tcW w:w="5622" w:type="dxa"/>
          </w:tcPr>
          <w:p w14:paraId="6C4A164D" w14:textId="68A18D67" w:rsidR="00D870EF" w:rsidRPr="00885763" w:rsidRDefault="001A183D" w:rsidP="00D870EF">
            <w:pPr>
              <w:jc w:val="both"/>
              <w:rPr>
                <w:sz w:val="20"/>
                <w:szCs w:val="20"/>
                <w:lang w:val="en-US"/>
              </w:rPr>
            </w:pPr>
            <w:r w:rsidRPr="00885763">
              <w:rPr>
                <w:sz w:val="20"/>
                <w:szCs w:val="20"/>
                <w:lang w:val="en-US"/>
              </w:rPr>
              <w:t xml:space="preserve">Number of lab tests performed during the </w:t>
            </w:r>
            <w:proofErr w:type="spellStart"/>
            <w:r w:rsidRPr="00885763">
              <w:rPr>
                <w:sz w:val="20"/>
                <w:szCs w:val="20"/>
                <w:lang w:val="en-US"/>
              </w:rPr>
              <w:t>encounte</w:t>
            </w:r>
            <w:proofErr w:type="spellEnd"/>
          </w:p>
        </w:tc>
      </w:tr>
      <w:tr w:rsidR="00D870EF" w:rsidRPr="00885763" w14:paraId="20E9A77B" w14:textId="77777777" w:rsidTr="001C60EC">
        <w:tc>
          <w:tcPr>
            <w:tcW w:w="2488" w:type="dxa"/>
          </w:tcPr>
          <w:p w14:paraId="35EC45D3" w14:textId="2BF5E952" w:rsidR="00D870EF" w:rsidRPr="00885763" w:rsidRDefault="00D870EF" w:rsidP="00D870EF">
            <w:pPr>
              <w:jc w:val="both"/>
              <w:rPr>
                <w:sz w:val="20"/>
                <w:szCs w:val="20"/>
                <w:lang w:val="en-US"/>
              </w:rPr>
            </w:pPr>
            <w:r w:rsidRPr="00885763">
              <w:rPr>
                <w:sz w:val="20"/>
                <w:szCs w:val="20"/>
              </w:rPr>
              <w:t>num_procedures,</w:t>
            </w:r>
          </w:p>
        </w:tc>
        <w:tc>
          <w:tcPr>
            <w:tcW w:w="816" w:type="dxa"/>
          </w:tcPr>
          <w:p w14:paraId="443F6D9E" w14:textId="59AC420A" w:rsidR="00D870EF" w:rsidRPr="00885763" w:rsidRDefault="00193988" w:rsidP="00D870EF">
            <w:pPr>
              <w:jc w:val="both"/>
              <w:rPr>
                <w:sz w:val="20"/>
                <w:szCs w:val="20"/>
                <w:lang w:val="en-US"/>
              </w:rPr>
            </w:pPr>
            <w:r w:rsidRPr="00885763">
              <w:rPr>
                <w:sz w:val="20"/>
                <w:szCs w:val="20"/>
                <w:lang w:val="en-US"/>
              </w:rPr>
              <w:t>num</w:t>
            </w:r>
          </w:p>
        </w:tc>
        <w:tc>
          <w:tcPr>
            <w:tcW w:w="5622" w:type="dxa"/>
          </w:tcPr>
          <w:p w14:paraId="505D288E" w14:textId="0F41D18D" w:rsidR="00D870EF" w:rsidRPr="00885763" w:rsidRDefault="00193988" w:rsidP="00D870EF">
            <w:pPr>
              <w:jc w:val="both"/>
              <w:rPr>
                <w:sz w:val="20"/>
                <w:szCs w:val="20"/>
                <w:lang w:val="en-US"/>
              </w:rPr>
            </w:pPr>
            <w:r w:rsidRPr="00885763">
              <w:rPr>
                <w:sz w:val="20"/>
                <w:szCs w:val="20"/>
                <w:lang w:val="en-US"/>
              </w:rPr>
              <w:t>Number of procedures (other than lab tests) performed during the encounter</w:t>
            </w:r>
          </w:p>
        </w:tc>
      </w:tr>
      <w:tr w:rsidR="00D870EF" w:rsidRPr="00885763" w14:paraId="720C9C17" w14:textId="77777777" w:rsidTr="001C60EC">
        <w:tc>
          <w:tcPr>
            <w:tcW w:w="2488" w:type="dxa"/>
          </w:tcPr>
          <w:p w14:paraId="3ECACFA2" w14:textId="1404AE7B" w:rsidR="00D870EF" w:rsidRPr="00885763" w:rsidRDefault="00D870EF" w:rsidP="00D870EF">
            <w:pPr>
              <w:jc w:val="both"/>
              <w:rPr>
                <w:sz w:val="20"/>
                <w:szCs w:val="20"/>
                <w:lang w:val="en-US"/>
              </w:rPr>
            </w:pPr>
            <w:r w:rsidRPr="00885763">
              <w:rPr>
                <w:sz w:val="20"/>
                <w:szCs w:val="20"/>
              </w:rPr>
              <w:t>num_medications,</w:t>
            </w:r>
          </w:p>
        </w:tc>
        <w:tc>
          <w:tcPr>
            <w:tcW w:w="816" w:type="dxa"/>
          </w:tcPr>
          <w:p w14:paraId="058C4B4D" w14:textId="42D8B436" w:rsidR="00D870EF" w:rsidRPr="00885763" w:rsidRDefault="008508F8" w:rsidP="00D870EF">
            <w:pPr>
              <w:jc w:val="both"/>
              <w:rPr>
                <w:sz w:val="20"/>
                <w:szCs w:val="20"/>
                <w:lang w:val="en-US"/>
              </w:rPr>
            </w:pPr>
            <w:r w:rsidRPr="00885763">
              <w:rPr>
                <w:sz w:val="20"/>
                <w:szCs w:val="20"/>
                <w:lang w:val="en-US"/>
              </w:rPr>
              <w:t>num</w:t>
            </w:r>
          </w:p>
        </w:tc>
        <w:tc>
          <w:tcPr>
            <w:tcW w:w="5622" w:type="dxa"/>
          </w:tcPr>
          <w:p w14:paraId="72318D74" w14:textId="7A85BB92" w:rsidR="00D870EF" w:rsidRPr="00885763" w:rsidRDefault="008508F8" w:rsidP="00D870EF">
            <w:pPr>
              <w:jc w:val="both"/>
              <w:rPr>
                <w:sz w:val="20"/>
                <w:szCs w:val="20"/>
                <w:lang w:val="en-US"/>
              </w:rPr>
            </w:pPr>
            <w:r w:rsidRPr="00885763">
              <w:rPr>
                <w:sz w:val="20"/>
                <w:szCs w:val="20"/>
                <w:lang w:val="en-US"/>
              </w:rPr>
              <w:t>Number of distinct generic names administered during the encounter</w:t>
            </w:r>
          </w:p>
        </w:tc>
      </w:tr>
      <w:tr w:rsidR="00D870EF" w:rsidRPr="00885763" w14:paraId="59FAAD53" w14:textId="77777777" w:rsidTr="001C60EC">
        <w:tc>
          <w:tcPr>
            <w:tcW w:w="2488" w:type="dxa"/>
          </w:tcPr>
          <w:p w14:paraId="68CD0F6C" w14:textId="12A6674C" w:rsidR="00D870EF" w:rsidRPr="00885763" w:rsidRDefault="00D870EF" w:rsidP="00D870EF">
            <w:pPr>
              <w:jc w:val="both"/>
              <w:rPr>
                <w:sz w:val="20"/>
                <w:szCs w:val="20"/>
                <w:lang w:val="en-US"/>
              </w:rPr>
            </w:pPr>
            <w:r w:rsidRPr="00885763">
              <w:rPr>
                <w:sz w:val="20"/>
                <w:szCs w:val="20"/>
              </w:rPr>
              <w:t>number_outpatient,</w:t>
            </w:r>
          </w:p>
        </w:tc>
        <w:tc>
          <w:tcPr>
            <w:tcW w:w="816" w:type="dxa"/>
          </w:tcPr>
          <w:p w14:paraId="1DD57FD2" w14:textId="0B3764FA" w:rsidR="00D870EF" w:rsidRPr="00885763" w:rsidRDefault="008508F8" w:rsidP="00D870EF">
            <w:pPr>
              <w:jc w:val="both"/>
              <w:rPr>
                <w:sz w:val="20"/>
                <w:szCs w:val="20"/>
                <w:lang w:val="en-US"/>
              </w:rPr>
            </w:pPr>
            <w:r w:rsidRPr="00885763">
              <w:rPr>
                <w:sz w:val="20"/>
                <w:szCs w:val="20"/>
                <w:lang w:val="en-US"/>
              </w:rPr>
              <w:t>num</w:t>
            </w:r>
          </w:p>
        </w:tc>
        <w:tc>
          <w:tcPr>
            <w:tcW w:w="5622" w:type="dxa"/>
          </w:tcPr>
          <w:p w14:paraId="2295701C" w14:textId="572816A1" w:rsidR="00D870EF" w:rsidRPr="00885763" w:rsidRDefault="008508F8" w:rsidP="00D870EF">
            <w:pPr>
              <w:jc w:val="both"/>
              <w:rPr>
                <w:sz w:val="20"/>
                <w:szCs w:val="20"/>
                <w:lang w:val="en-US"/>
              </w:rPr>
            </w:pPr>
            <w:r w:rsidRPr="00885763">
              <w:rPr>
                <w:sz w:val="20"/>
                <w:szCs w:val="20"/>
                <w:lang w:val="en-US"/>
              </w:rPr>
              <w:t>Number of outpatient visits of the patient in the year preceding the encounter</w:t>
            </w:r>
          </w:p>
        </w:tc>
      </w:tr>
      <w:tr w:rsidR="00D870EF" w:rsidRPr="00885763" w14:paraId="2E68295D" w14:textId="77777777" w:rsidTr="001C60EC">
        <w:tc>
          <w:tcPr>
            <w:tcW w:w="2488" w:type="dxa"/>
          </w:tcPr>
          <w:p w14:paraId="00D82A1D" w14:textId="14D59472" w:rsidR="00D870EF" w:rsidRPr="00885763" w:rsidRDefault="00D870EF" w:rsidP="00D870EF">
            <w:pPr>
              <w:jc w:val="both"/>
              <w:rPr>
                <w:sz w:val="20"/>
                <w:szCs w:val="20"/>
                <w:lang w:val="en-US"/>
              </w:rPr>
            </w:pPr>
            <w:r w:rsidRPr="00885763">
              <w:rPr>
                <w:sz w:val="20"/>
                <w:szCs w:val="20"/>
              </w:rPr>
              <w:t>number_emergency,</w:t>
            </w:r>
          </w:p>
        </w:tc>
        <w:tc>
          <w:tcPr>
            <w:tcW w:w="816" w:type="dxa"/>
          </w:tcPr>
          <w:p w14:paraId="7FD44FA8" w14:textId="2FF6FA86" w:rsidR="00D870EF" w:rsidRPr="00885763" w:rsidRDefault="008508F8" w:rsidP="00D870EF">
            <w:pPr>
              <w:jc w:val="both"/>
              <w:rPr>
                <w:sz w:val="20"/>
                <w:szCs w:val="20"/>
                <w:lang w:val="en-US"/>
              </w:rPr>
            </w:pPr>
            <w:r w:rsidRPr="00885763">
              <w:rPr>
                <w:sz w:val="20"/>
                <w:szCs w:val="20"/>
                <w:lang w:val="en-US"/>
              </w:rPr>
              <w:t>num</w:t>
            </w:r>
          </w:p>
        </w:tc>
        <w:tc>
          <w:tcPr>
            <w:tcW w:w="5622" w:type="dxa"/>
          </w:tcPr>
          <w:p w14:paraId="0F00D7EC" w14:textId="3E364C36" w:rsidR="00D870EF" w:rsidRPr="00885763" w:rsidRDefault="008508F8" w:rsidP="00D870EF">
            <w:pPr>
              <w:jc w:val="both"/>
              <w:rPr>
                <w:sz w:val="20"/>
                <w:szCs w:val="20"/>
                <w:lang w:val="en-US"/>
              </w:rPr>
            </w:pPr>
            <w:r w:rsidRPr="00885763">
              <w:rPr>
                <w:sz w:val="20"/>
                <w:szCs w:val="20"/>
                <w:lang w:val="en-US"/>
              </w:rPr>
              <w:t>Number of emergency visits of the patient in the year preceding the encounter</w:t>
            </w:r>
          </w:p>
        </w:tc>
      </w:tr>
      <w:tr w:rsidR="00D870EF" w:rsidRPr="00885763" w14:paraId="230D08A2" w14:textId="77777777" w:rsidTr="001C60EC">
        <w:tc>
          <w:tcPr>
            <w:tcW w:w="2488" w:type="dxa"/>
          </w:tcPr>
          <w:p w14:paraId="6D07AA33" w14:textId="60AC97FA" w:rsidR="00D870EF" w:rsidRPr="00885763" w:rsidRDefault="00D870EF" w:rsidP="00D870EF">
            <w:pPr>
              <w:jc w:val="both"/>
              <w:rPr>
                <w:sz w:val="20"/>
                <w:szCs w:val="20"/>
                <w:lang w:val="en-US"/>
              </w:rPr>
            </w:pPr>
            <w:r w:rsidRPr="00885763">
              <w:rPr>
                <w:sz w:val="20"/>
                <w:szCs w:val="20"/>
              </w:rPr>
              <w:t>number_inpatient,</w:t>
            </w:r>
          </w:p>
        </w:tc>
        <w:tc>
          <w:tcPr>
            <w:tcW w:w="816" w:type="dxa"/>
          </w:tcPr>
          <w:p w14:paraId="5A19696D" w14:textId="1CE2881E" w:rsidR="00D870EF" w:rsidRPr="00885763" w:rsidRDefault="00D42802" w:rsidP="00D870EF">
            <w:pPr>
              <w:jc w:val="both"/>
              <w:rPr>
                <w:sz w:val="20"/>
                <w:szCs w:val="20"/>
                <w:lang w:val="en-US"/>
              </w:rPr>
            </w:pPr>
            <w:r w:rsidRPr="00885763">
              <w:rPr>
                <w:sz w:val="20"/>
                <w:szCs w:val="20"/>
                <w:lang w:val="en-US"/>
              </w:rPr>
              <w:t>num</w:t>
            </w:r>
          </w:p>
        </w:tc>
        <w:tc>
          <w:tcPr>
            <w:tcW w:w="5622" w:type="dxa"/>
          </w:tcPr>
          <w:p w14:paraId="1BEE6107" w14:textId="09563CD1" w:rsidR="00D870EF" w:rsidRPr="00885763" w:rsidRDefault="00D42802" w:rsidP="00D870EF">
            <w:pPr>
              <w:jc w:val="both"/>
              <w:rPr>
                <w:sz w:val="20"/>
                <w:szCs w:val="20"/>
                <w:lang w:val="en-US"/>
              </w:rPr>
            </w:pPr>
            <w:r w:rsidRPr="00885763">
              <w:rPr>
                <w:sz w:val="20"/>
                <w:szCs w:val="20"/>
                <w:lang w:val="en-US"/>
              </w:rPr>
              <w:t>Number of inpatient visits of the patient in the year preceding the encounter</w:t>
            </w:r>
          </w:p>
        </w:tc>
      </w:tr>
      <w:tr w:rsidR="00D870EF" w:rsidRPr="00885763" w14:paraId="163E48FA" w14:textId="77777777" w:rsidTr="001C60EC">
        <w:tc>
          <w:tcPr>
            <w:tcW w:w="2488" w:type="dxa"/>
          </w:tcPr>
          <w:p w14:paraId="46110671" w14:textId="584F455C" w:rsidR="00D870EF" w:rsidRPr="00885763" w:rsidRDefault="00D870EF" w:rsidP="00D870EF">
            <w:pPr>
              <w:jc w:val="both"/>
              <w:rPr>
                <w:sz w:val="20"/>
                <w:szCs w:val="20"/>
                <w:lang w:val="en-US"/>
              </w:rPr>
            </w:pPr>
            <w:r w:rsidRPr="00885763">
              <w:rPr>
                <w:sz w:val="20"/>
                <w:szCs w:val="20"/>
              </w:rPr>
              <w:t>diagnosis,</w:t>
            </w:r>
          </w:p>
        </w:tc>
        <w:tc>
          <w:tcPr>
            <w:tcW w:w="816" w:type="dxa"/>
          </w:tcPr>
          <w:p w14:paraId="163103DB" w14:textId="40DF60A7" w:rsidR="00D870EF" w:rsidRPr="00885763" w:rsidRDefault="002D5204" w:rsidP="00D870EF">
            <w:pPr>
              <w:jc w:val="both"/>
              <w:rPr>
                <w:sz w:val="20"/>
                <w:szCs w:val="20"/>
                <w:lang w:val="en-US"/>
              </w:rPr>
            </w:pPr>
            <w:r w:rsidRPr="00885763">
              <w:rPr>
                <w:sz w:val="20"/>
                <w:szCs w:val="20"/>
                <w:lang w:val="en-US"/>
              </w:rPr>
              <w:t>cat</w:t>
            </w:r>
          </w:p>
        </w:tc>
        <w:tc>
          <w:tcPr>
            <w:tcW w:w="5622" w:type="dxa"/>
          </w:tcPr>
          <w:p w14:paraId="716DA420" w14:textId="396A9EF0" w:rsidR="00D870EF" w:rsidRPr="00885763" w:rsidRDefault="00D42802" w:rsidP="00D870EF">
            <w:pPr>
              <w:jc w:val="both"/>
              <w:rPr>
                <w:sz w:val="20"/>
                <w:szCs w:val="20"/>
                <w:lang w:val="en-US"/>
              </w:rPr>
            </w:pPr>
            <w:r w:rsidRPr="00885763">
              <w:rPr>
                <w:sz w:val="20"/>
                <w:szCs w:val="20"/>
                <w:lang w:val="en-US"/>
              </w:rPr>
              <w:t xml:space="preserve">Primary, secondary and </w:t>
            </w:r>
            <w:r w:rsidR="00792A07" w:rsidRPr="00885763">
              <w:rPr>
                <w:sz w:val="20"/>
                <w:szCs w:val="20"/>
                <w:lang w:val="en-US"/>
              </w:rPr>
              <w:t>additional secondary codes (coded as C</w:t>
            </w:r>
            <w:r w:rsidR="002D5204" w:rsidRPr="00885763">
              <w:rPr>
                <w:sz w:val="20"/>
                <w:szCs w:val="20"/>
                <w:lang w:val="en-US"/>
              </w:rPr>
              <w:t>C</w:t>
            </w:r>
            <w:r w:rsidR="00792A07" w:rsidRPr="00885763">
              <w:rPr>
                <w:sz w:val="20"/>
                <w:szCs w:val="20"/>
                <w:lang w:val="en-US"/>
              </w:rPr>
              <w:t>S</w:t>
            </w:r>
            <w:r w:rsidR="002D5204" w:rsidRPr="00885763">
              <w:rPr>
                <w:sz w:val="20"/>
                <w:szCs w:val="20"/>
                <w:lang w:val="en-US"/>
              </w:rPr>
              <w:t>*</w:t>
            </w:r>
            <w:r w:rsidR="00792A07" w:rsidRPr="00885763">
              <w:rPr>
                <w:sz w:val="20"/>
                <w:szCs w:val="20"/>
                <w:lang w:val="en-US"/>
              </w:rPr>
              <w:t>)</w:t>
            </w:r>
          </w:p>
        </w:tc>
      </w:tr>
      <w:tr w:rsidR="00D870EF" w:rsidRPr="00885763" w14:paraId="474C9F61" w14:textId="77777777" w:rsidTr="001C60EC">
        <w:tc>
          <w:tcPr>
            <w:tcW w:w="2488" w:type="dxa"/>
          </w:tcPr>
          <w:p w14:paraId="6E826147" w14:textId="7424B7B4" w:rsidR="00D870EF" w:rsidRPr="00885763" w:rsidRDefault="00D870EF" w:rsidP="00D870EF">
            <w:pPr>
              <w:jc w:val="both"/>
              <w:rPr>
                <w:sz w:val="20"/>
                <w:szCs w:val="20"/>
                <w:lang w:val="en-US"/>
              </w:rPr>
            </w:pPr>
            <w:r w:rsidRPr="00885763">
              <w:rPr>
                <w:sz w:val="20"/>
                <w:szCs w:val="20"/>
              </w:rPr>
              <w:t>number_diagnoses,</w:t>
            </w:r>
          </w:p>
        </w:tc>
        <w:tc>
          <w:tcPr>
            <w:tcW w:w="816" w:type="dxa"/>
          </w:tcPr>
          <w:p w14:paraId="1ADAE56B" w14:textId="51D2D1B2" w:rsidR="00D870EF" w:rsidRPr="00885763" w:rsidRDefault="00B20A33" w:rsidP="00D870EF">
            <w:pPr>
              <w:jc w:val="both"/>
              <w:rPr>
                <w:sz w:val="20"/>
                <w:szCs w:val="20"/>
                <w:lang w:val="en-US"/>
              </w:rPr>
            </w:pPr>
            <w:r w:rsidRPr="00885763">
              <w:rPr>
                <w:sz w:val="20"/>
                <w:szCs w:val="20"/>
                <w:lang w:val="en-US"/>
              </w:rPr>
              <w:t>num</w:t>
            </w:r>
          </w:p>
        </w:tc>
        <w:tc>
          <w:tcPr>
            <w:tcW w:w="5622" w:type="dxa"/>
          </w:tcPr>
          <w:p w14:paraId="5AA000D4" w14:textId="66F0DCAA" w:rsidR="00D870EF" w:rsidRPr="00885763" w:rsidRDefault="00B20A33" w:rsidP="00D870EF">
            <w:pPr>
              <w:jc w:val="both"/>
              <w:rPr>
                <w:sz w:val="20"/>
                <w:szCs w:val="20"/>
                <w:lang w:val="en-US"/>
              </w:rPr>
            </w:pPr>
            <w:r w:rsidRPr="00885763">
              <w:rPr>
                <w:sz w:val="20"/>
                <w:szCs w:val="20"/>
                <w:lang w:val="en-US"/>
              </w:rPr>
              <w:t>Number of diagnoses entered to the system</w:t>
            </w:r>
          </w:p>
        </w:tc>
      </w:tr>
      <w:tr w:rsidR="00D870EF" w:rsidRPr="00885763" w14:paraId="54F0BCBD" w14:textId="77777777" w:rsidTr="001C60EC">
        <w:tc>
          <w:tcPr>
            <w:tcW w:w="2488" w:type="dxa"/>
          </w:tcPr>
          <w:p w14:paraId="3299AE19" w14:textId="3D5F9373" w:rsidR="00D870EF" w:rsidRPr="00885763" w:rsidRDefault="00D870EF" w:rsidP="00D870EF">
            <w:pPr>
              <w:jc w:val="both"/>
              <w:rPr>
                <w:sz w:val="20"/>
                <w:szCs w:val="20"/>
                <w:lang w:val="en-US"/>
              </w:rPr>
            </w:pPr>
            <w:r w:rsidRPr="00885763">
              <w:rPr>
                <w:sz w:val="20"/>
                <w:szCs w:val="20"/>
              </w:rPr>
              <w:t>A1Cresult,</w:t>
            </w:r>
          </w:p>
        </w:tc>
        <w:tc>
          <w:tcPr>
            <w:tcW w:w="816" w:type="dxa"/>
          </w:tcPr>
          <w:p w14:paraId="4CB8BCB7" w14:textId="2EF134BC" w:rsidR="00D870EF" w:rsidRPr="00885763" w:rsidRDefault="00181750" w:rsidP="00D870EF">
            <w:pPr>
              <w:jc w:val="both"/>
              <w:rPr>
                <w:sz w:val="20"/>
                <w:szCs w:val="20"/>
                <w:lang w:val="en-US"/>
              </w:rPr>
            </w:pPr>
            <w:r w:rsidRPr="00885763">
              <w:rPr>
                <w:sz w:val="20"/>
                <w:szCs w:val="20"/>
                <w:lang w:val="en-US"/>
              </w:rPr>
              <w:t>cat</w:t>
            </w:r>
          </w:p>
        </w:tc>
        <w:tc>
          <w:tcPr>
            <w:tcW w:w="5622" w:type="dxa"/>
          </w:tcPr>
          <w:p w14:paraId="662C84D5" w14:textId="278B4B7A" w:rsidR="00D870EF" w:rsidRPr="00885763" w:rsidRDefault="00181750" w:rsidP="00D870EF">
            <w:pPr>
              <w:jc w:val="both"/>
              <w:rPr>
                <w:sz w:val="20"/>
                <w:szCs w:val="20"/>
                <w:lang w:val="en-US"/>
              </w:rPr>
            </w:pPr>
            <w:r w:rsidRPr="00885763">
              <w:rPr>
                <w:sz w:val="20"/>
                <w:szCs w:val="20"/>
                <w:lang w:val="en-US"/>
              </w:rPr>
              <w:t>Indicates the range of the result or if the test was not taken. Values: “&gt;8” if the result was greater than 8%, “&gt;7” if the result was greater than 7% but less than 8%, “normal” if the result was less than 7%, and “none” if not measured.</w:t>
            </w:r>
          </w:p>
        </w:tc>
      </w:tr>
      <w:tr w:rsidR="00FE5A9A" w:rsidRPr="00885763" w14:paraId="5CD923E9" w14:textId="77777777" w:rsidTr="001C60EC">
        <w:tc>
          <w:tcPr>
            <w:tcW w:w="2488" w:type="dxa"/>
          </w:tcPr>
          <w:p w14:paraId="6BD66F5C" w14:textId="1E677FD3" w:rsidR="00FE5A9A" w:rsidRPr="00885763" w:rsidRDefault="00FE5A9A" w:rsidP="00D870EF">
            <w:pPr>
              <w:jc w:val="both"/>
              <w:rPr>
                <w:sz w:val="20"/>
                <w:szCs w:val="20"/>
              </w:rPr>
            </w:pPr>
            <w:r w:rsidRPr="00885763">
              <w:rPr>
                <w:sz w:val="20"/>
                <w:szCs w:val="20"/>
              </w:rPr>
              <w:t>insulin</w:t>
            </w:r>
          </w:p>
        </w:tc>
        <w:tc>
          <w:tcPr>
            <w:tcW w:w="816" w:type="dxa"/>
          </w:tcPr>
          <w:p w14:paraId="1C7B1CDA" w14:textId="5388946E" w:rsidR="00FE5A9A" w:rsidRPr="00885763" w:rsidRDefault="00B136C1" w:rsidP="00D870EF">
            <w:pPr>
              <w:jc w:val="both"/>
              <w:rPr>
                <w:sz w:val="20"/>
                <w:szCs w:val="20"/>
                <w:lang w:val="en-US"/>
              </w:rPr>
            </w:pPr>
            <w:r>
              <w:rPr>
                <w:sz w:val="20"/>
                <w:szCs w:val="20"/>
                <w:lang w:val="en-US"/>
              </w:rPr>
              <w:t>cat</w:t>
            </w:r>
          </w:p>
        </w:tc>
        <w:tc>
          <w:tcPr>
            <w:tcW w:w="5622" w:type="dxa"/>
          </w:tcPr>
          <w:p w14:paraId="3A0E978F" w14:textId="7C6EE6A6" w:rsidR="00FE5A9A" w:rsidRPr="00885763" w:rsidRDefault="00555703" w:rsidP="00D870EF">
            <w:pPr>
              <w:jc w:val="both"/>
              <w:rPr>
                <w:sz w:val="20"/>
                <w:szCs w:val="20"/>
                <w:lang w:val="en-US"/>
              </w:rPr>
            </w:pPr>
            <w:r w:rsidRPr="00885763">
              <w:rPr>
                <w:sz w:val="20"/>
                <w:szCs w:val="20"/>
                <w:lang w:val="en-US"/>
              </w:rPr>
              <w:t>Indicates whether insulin was prescribed “yes” or not “no”</w:t>
            </w:r>
            <w:r w:rsidR="008C692F" w:rsidRPr="00885763">
              <w:rPr>
                <w:sz w:val="20"/>
                <w:szCs w:val="20"/>
                <w:lang w:val="en-US"/>
              </w:rPr>
              <w:t>.</w:t>
            </w:r>
          </w:p>
        </w:tc>
      </w:tr>
      <w:tr w:rsidR="00555703" w:rsidRPr="00885763" w14:paraId="0DE897C3" w14:textId="77777777" w:rsidTr="00C314A7">
        <w:trPr>
          <w:trHeight w:val="300"/>
        </w:trPr>
        <w:tc>
          <w:tcPr>
            <w:tcW w:w="2488" w:type="dxa"/>
          </w:tcPr>
          <w:p w14:paraId="328584F0" w14:textId="4A6034C7" w:rsidR="00555703" w:rsidRPr="00885763" w:rsidRDefault="00555703" w:rsidP="00555703">
            <w:pPr>
              <w:jc w:val="both"/>
              <w:rPr>
                <w:sz w:val="20"/>
                <w:szCs w:val="20"/>
                <w:lang w:val="en-US"/>
              </w:rPr>
            </w:pPr>
            <w:proofErr w:type="spellStart"/>
            <w:r w:rsidRPr="00885763">
              <w:rPr>
                <w:sz w:val="20"/>
                <w:szCs w:val="20"/>
                <w:lang w:val="en-US"/>
              </w:rPr>
              <w:t>other_meds</w:t>
            </w:r>
            <w:proofErr w:type="spellEnd"/>
            <w:r w:rsidRPr="00885763">
              <w:rPr>
                <w:sz w:val="20"/>
                <w:szCs w:val="20"/>
                <w:lang w:val="en-US"/>
              </w:rPr>
              <w:t>**</w:t>
            </w:r>
          </w:p>
        </w:tc>
        <w:tc>
          <w:tcPr>
            <w:tcW w:w="816" w:type="dxa"/>
          </w:tcPr>
          <w:p w14:paraId="4749C2B4" w14:textId="2DAA4858" w:rsidR="00555703" w:rsidRPr="00885763" w:rsidRDefault="00B136C1" w:rsidP="00555703">
            <w:pPr>
              <w:jc w:val="both"/>
              <w:rPr>
                <w:sz w:val="20"/>
                <w:szCs w:val="20"/>
                <w:lang w:val="en-US"/>
              </w:rPr>
            </w:pPr>
            <w:r>
              <w:rPr>
                <w:sz w:val="20"/>
                <w:szCs w:val="20"/>
                <w:lang w:val="en-US"/>
              </w:rPr>
              <w:t>cat</w:t>
            </w:r>
          </w:p>
        </w:tc>
        <w:tc>
          <w:tcPr>
            <w:tcW w:w="5622" w:type="dxa"/>
          </w:tcPr>
          <w:p w14:paraId="73BF5339" w14:textId="61F12D97" w:rsidR="00555703" w:rsidRPr="00885763" w:rsidRDefault="00555703" w:rsidP="00555703">
            <w:pPr>
              <w:jc w:val="both"/>
              <w:rPr>
                <w:sz w:val="20"/>
                <w:szCs w:val="20"/>
                <w:lang w:val="en-US"/>
              </w:rPr>
            </w:pPr>
            <w:r w:rsidRPr="00885763">
              <w:rPr>
                <w:sz w:val="20"/>
                <w:szCs w:val="20"/>
                <w:lang w:val="en-US"/>
              </w:rPr>
              <w:t xml:space="preserve">Indicates whether </w:t>
            </w:r>
            <w:r w:rsidR="008C692F" w:rsidRPr="00885763">
              <w:rPr>
                <w:sz w:val="20"/>
                <w:szCs w:val="20"/>
                <w:lang w:val="en-US"/>
              </w:rPr>
              <w:t xml:space="preserve">any </w:t>
            </w:r>
            <w:r w:rsidRPr="00885763">
              <w:rPr>
                <w:sz w:val="20"/>
                <w:szCs w:val="20"/>
                <w:lang w:val="en-US"/>
              </w:rPr>
              <w:t xml:space="preserve">other </w:t>
            </w:r>
            <w:r w:rsidR="004D0F70" w:rsidRPr="00885763">
              <w:rPr>
                <w:sz w:val="20"/>
                <w:szCs w:val="20"/>
                <w:lang w:val="en-US"/>
              </w:rPr>
              <w:t>drugs were</w:t>
            </w:r>
            <w:r w:rsidRPr="00885763">
              <w:rPr>
                <w:sz w:val="20"/>
                <w:szCs w:val="20"/>
                <w:lang w:val="en-US"/>
              </w:rPr>
              <w:t xml:space="preserve"> prescribed “yes” or not “no”</w:t>
            </w:r>
            <w:r w:rsidR="008C692F" w:rsidRPr="00885763">
              <w:rPr>
                <w:sz w:val="20"/>
                <w:szCs w:val="20"/>
                <w:lang w:val="en-US"/>
              </w:rPr>
              <w:t>.</w:t>
            </w:r>
          </w:p>
        </w:tc>
      </w:tr>
      <w:tr w:rsidR="00555703" w:rsidRPr="00885763" w14:paraId="70D611DF" w14:textId="77777777" w:rsidTr="001C60EC">
        <w:tc>
          <w:tcPr>
            <w:tcW w:w="2488" w:type="dxa"/>
          </w:tcPr>
          <w:p w14:paraId="6BC765DC" w14:textId="43B93ABA" w:rsidR="00555703" w:rsidRPr="00885763" w:rsidRDefault="00555703" w:rsidP="00555703">
            <w:pPr>
              <w:jc w:val="both"/>
              <w:rPr>
                <w:sz w:val="20"/>
                <w:szCs w:val="20"/>
                <w:lang w:val="en-US"/>
              </w:rPr>
            </w:pPr>
            <w:r w:rsidRPr="00885763">
              <w:rPr>
                <w:sz w:val="20"/>
                <w:szCs w:val="20"/>
              </w:rPr>
              <w:t>insulin_change,</w:t>
            </w:r>
          </w:p>
        </w:tc>
        <w:tc>
          <w:tcPr>
            <w:tcW w:w="816" w:type="dxa"/>
          </w:tcPr>
          <w:p w14:paraId="5B9B87A1" w14:textId="587EA8EB" w:rsidR="00555703" w:rsidRPr="00885763" w:rsidRDefault="00B136C1" w:rsidP="00555703">
            <w:pPr>
              <w:jc w:val="both"/>
              <w:rPr>
                <w:sz w:val="20"/>
                <w:szCs w:val="20"/>
                <w:lang w:val="en-US"/>
              </w:rPr>
            </w:pPr>
            <w:r>
              <w:rPr>
                <w:sz w:val="20"/>
                <w:szCs w:val="20"/>
                <w:lang w:val="en-US"/>
              </w:rPr>
              <w:t>cat</w:t>
            </w:r>
          </w:p>
        </w:tc>
        <w:tc>
          <w:tcPr>
            <w:tcW w:w="5622" w:type="dxa"/>
          </w:tcPr>
          <w:p w14:paraId="78AF1C1A" w14:textId="4593649E" w:rsidR="00555703" w:rsidRPr="00885763" w:rsidRDefault="006F2167" w:rsidP="00555703">
            <w:pPr>
              <w:jc w:val="both"/>
              <w:rPr>
                <w:sz w:val="20"/>
                <w:szCs w:val="20"/>
                <w:lang w:val="en-US"/>
              </w:rPr>
            </w:pPr>
            <w:r w:rsidRPr="00885763">
              <w:rPr>
                <w:sz w:val="20"/>
                <w:szCs w:val="20"/>
                <w:lang w:val="en-US"/>
              </w:rPr>
              <w:t>Indicates whether insulin had a change in dosage. Values: “up” if the dosage was increased during the encounter, “down” if the dosage was decreased, “steady” if the dosage did not change</w:t>
            </w:r>
            <w:r w:rsidR="008C692F" w:rsidRPr="00885763">
              <w:rPr>
                <w:sz w:val="20"/>
                <w:szCs w:val="20"/>
                <w:lang w:val="en-US"/>
              </w:rPr>
              <w:t>.</w:t>
            </w:r>
          </w:p>
        </w:tc>
      </w:tr>
      <w:tr w:rsidR="00555703" w:rsidRPr="00885763" w14:paraId="6E942AFE" w14:textId="77777777" w:rsidTr="001C60EC">
        <w:tc>
          <w:tcPr>
            <w:tcW w:w="2488" w:type="dxa"/>
          </w:tcPr>
          <w:p w14:paraId="1CA6EEDE" w14:textId="771379A9" w:rsidR="00555703" w:rsidRPr="00885763" w:rsidRDefault="00555703" w:rsidP="00555703">
            <w:pPr>
              <w:jc w:val="both"/>
              <w:rPr>
                <w:sz w:val="20"/>
                <w:szCs w:val="20"/>
              </w:rPr>
            </w:pPr>
            <w:r w:rsidRPr="00885763">
              <w:rPr>
                <w:sz w:val="20"/>
                <w:szCs w:val="20"/>
              </w:rPr>
              <w:t>other_meds_change</w:t>
            </w:r>
          </w:p>
        </w:tc>
        <w:tc>
          <w:tcPr>
            <w:tcW w:w="816" w:type="dxa"/>
          </w:tcPr>
          <w:p w14:paraId="4B266954" w14:textId="0C86CC55" w:rsidR="00555703" w:rsidRPr="00885763" w:rsidRDefault="00B136C1" w:rsidP="00555703">
            <w:pPr>
              <w:jc w:val="both"/>
              <w:rPr>
                <w:sz w:val="20"/>
                <w:szCs w:val="20"/>
                <w:lang w:val="en-US"/>
              </w:rPr>
            </w:pPr>
            <w:r>
              <w:rPr>
                <w:sz w:val="20"/>
                <w:szCs w:val="20"/>
                <w:lang w:val="en-US"/>
              </w:rPr>
              <w:t>cat</w:t>
            </w:r>
          </w:p>
        </w:tc>
        <w:tc>
          <w:tcPr>
            <w:tcW w:w="5622" w:type="dxa"/>
          </w:tcPr>
          <w:p w14:paraId="1BA39B94" w14:textId="4287D40B" w:rsidR="00555703" w:rsidRPr="00885763" w:rsidRDefault="006F2167" w:rsidP="00555703">
            <w:pPr>
              <w:jc w:val="both"/>
              <w:rPr>
                <w:sz w:val="20"/>
                <w:szCs w:val="20"/>
                <w:lang w:val="en-US"/>
              </w:rPr>
            </w:pPr>
            <w:r w:rsidRPr="00885763">
              <w:rPr>
                <w:sz w:val="20"/>
                <w:szCs w:val="20"/>
                <w:lang w:val="en-US"/>
              </w:rPr>
              <w:t>Indicates whether other drugs had a change in dosage. Values: “up” if the dosage was increased during the encounter, “down” if the dosage was decreased, “steady” if the dosage did not change</w:t>
            </w:r>
            <w:r w:rsidR="008C692F" w:rsidRPr="00885763">
              <w:rPr>
                <w:sz w:val="20"/>
                <w:szCs w:val="20"/>
                <w:lang w:val="en-US"/>
              </w:rPr>
              <w:t>.</w:t>
            </w:r>
          </w:p>
        </w:tc>
      </w:tr>
      <w:tr w:rsidR="00555703" w:rsidRPr="00885763" w14:paraId="00B411A1" w14:textId="77777777" w:rsidTr="001C60EC">
        <w:tc>
          <w:tcPr>
            <w:tcW w:w="2488" w:type="dxa"/>
          </w:tcPr>
          <w:p w14:paraId="5F787EBD" w14:textId="584B8274" w:rsidR="00555703" w:rsidRPr="00885763" w:rsidRDefault="00555703" w:rsidP="00555703">
            <w:pPr>
              <w:jc w:val="both"/>
              <w:rPr>
                <w:sz w:val="20"/>
                <w:szCs w:val="20"/>
                <w:lang w:val="en-US"/>
              </w:rPr>
            </w:pPr>
            <w:r w:rsidRPr="00885763">
              <w:rPr>
                <w:sz w:val="20"/>
                <w:szCs w:val="20"/>
              </w:rPr>
              <w:t>diabetesMed</w:t>
            </w:r>
          </w:p>
        </w:tc>
        <w:tc>
          <w:tcPr>
            <w:tcW w:w="816" w:type="dxa"/>
          </w:tcPr>
          <w:p w14:paraId="2CA2F3B3" w14:textId="556126BD" w:rsidR="00555703" w:rsidRPr="00885763" w:rsidRDefault="00555703" w:rsidP="00555703">
            <w:pPr>
              <w:jc w:val="both"/>
              <w:rPr>
                <w:sz w:val="20"/>
                <w:szCs w:val="20"/>
                <w:lang w:val="en-US"/>
              </w:rPr>
            </w:pPr>
            <w:r w:rsidRPr="00885763">
              <w:rPr>
                <w:sz w:val="20"/>
                <w:szCs w:val="20"/>
                <w:lang w:val="en-US"/>
              </w:rPr>
              <w:t>cat</w:t>
            </w:r>
          </w:p>
        </w:tc>
        <w:tc>
          <w:tcPr>
            <w:tcW w:w="5622" w:type="dxa"/>
          </w:tcPr>
          <w:p w14:paraId="026BE81B" w14:textId="701825FF" w:rsidR="00555703" w:rsidRPr="00885763" w:rsidRDefault="00555703" w:rsidP="00555703">
            <w:pPr>
              <w:jc w:val="both"/>
              <w:rPr>
                <w:sz w:val="20"/>
                <w:szCs w:val="20"/>
                <w:lang w:val="en-US"/>
              </w:rPr>
            </w:pPr>
            <w:r w:rsidRPr="00885763">
              <w:rPr>
                <w:sz w:val="20"/>
                <w:szCs w:val="20"/>
                <w:lang w:val="en-US"/>
              </w:rPr>
              <w:t xml:space="preserve">Indicates if there was any diabetic medication prescribed. </w:t>
            </w:r>
            <w:r w:rsidRPr="00885763">
              <w:rPr>
                <w:sz w:val="20"/>
                <w:szCs w:val="20"/>
              </w:rPr>
              <w:t>Values: “yes” and “no”</w:t>
            </w:r>
          </w:p>
        </w:tc>
      </w:tr>
    </w:tbl>
    <w:p w14:paraId="5EB0B579" w14:textId="2D079A36" w:rsidR="00B16328" w:rsidRPr="00885763" w:rsidRDefault="00362709" w:rsidP="00240E67">
      <w:pPr>
        <w:jc w:val="both"/>
        <w:rPr>
          <w:sz w:val="18"/>
          <w:szCs w:val="18"/>
          <w:lang w:val="en-US"/>
        </w:rPr>
      </w:pPr>
      <w:r w:rsidRPr="00885763">
        <w:rPr>
          <w:sz w:val="18"/>
          <w:szCs w:val="18"/>
          <w:lang w:val="en-US"/>
        </w:rPr>
        <w:t>*</w:t>
      </w:r>
      <w:r w:rsidR="00885763" w:rsidRPr="00885763">
        <w:rPr>
          <w:sz w:val="18"/>
          <w:szCs w:val="18"/>
          <w:lang w:val="en-US"/>
        </w:rPr>
        <w:t xml:space="preserve"> Clinical Classifications Software</w:t>
      </w:r>
      <w:r w:rsidR="00B16328">
        <w:rPr>
          <w:sz w:val="18"/>
          <w:szCs w:val="18"/>
          <w:lang w:val="en-US"/>
        </w:rPr>
        <w:tab/>
      </w:r>
      <w:r w:rsidR="00B16328">
        <w:rPr>
          <w:sz w:val="18"/>
          <w:szCs w:val="18"/>
          <w:lang w:val="en-US"/>
        </w:rPr>
        <w:br/>
      </w:r>
      <w:r w:rsidR="008A5622" w:rsidRPr="00885763">
        <w:rPr>
          <w:sz w:val="18"/>
          <w:szCs w:val="18"/>
          <w:lang w:val="en-US"/>
        </w:rPr>
        <w:t xml:space="preserve">** metformin, repaglinide, </w:t>
      </w:r>
      <w:proofErr w:type="spellStart"/>
      <w:r w:rsidR="008A5622" w:rsidRPr="00885763">
        <w:rPr>
          <w:sz w:val="18"/>
          <w:szCs w:val="18"/>
          <w:lang w:val="en-US"/>
        </w:rPr>
        <w:t>nateglinide</w:t>
      </w:r>
      <w:proofErr w:type="spellEnd"/>
      <w:r w:rsidR="008A5622" w:rsidRPr="00885763">
        <w:rPr>
          <w:sz w:val="18"/>
          <w:szCs w:val="18"/>
          <w:lang w:val="en-US"/>
        </w:rPr>
        <w:t xml:space="preserve">, chlorpropamide, glimepiride, acetohexamide, glipizide, glyburide, tolbutamide, pioglitazone, rosiglitazone, acarbose, miglitol, troglitazone, tolazamide, </w:t>
      </w:r>
      <w:proofErr w:type="spellStart"/>
      <w:r w:rsidR="008A5622" w:rsidRPr="00885763">
        <w:rPr>
          <w:sz w:val="18"/>
          <w:szCs w:val="18"/>
          <w:lang w:val="en-US"/>
        </w:rPr>
        <w:t>examide</w:t>
      </w:r>
      <w:proofErr w:type="spellEnd"/>
      <w:r w:rsidR="008A5622" w:rsidRPr="00885763">
        <w:rPr>
          <w:sz w:val="18"/>
          <w:szCs w:val="18"/>
          <w:lang w:val="en-US"/>
        </w:rPr>
        <w:t xml:space="preserve">, </w:t>
      </w:r>
      <w:proofErr w:type="spellStart"/>
      <w:r w:rsidR="008A5622" w:rsidRPr="00885763">
        <w:rPr>
          <w:sz w:val="18"/>
          <w:szCs w:val="18"/>
          <w:lang w:val="en-US"/>
        </w:rPr>
        <w:t>citoglipton</w:t>
      </w:r>
      <w:proofErr w:type="spellEnd"/>
      <w:r w:rsidR="008A5622" w:rsidRPr="00885763">
        <w:rPr>
          <w:sz w:val="18"/>
          <w:szCs w:val="18"/>
          <w:lang w:val="en-US"/>
        </w:rPr>
        <w:t>, glyburide-metformin,</w:t>
      </w:r>
      <w:r w:rsidRPr="00885763">
        <w:rPr>
          <w:sz w:val="18"/>
          <w:szCs w:val="18"/>
          <w:lang w:val="en-US"/>
        </w:rPr>
        <w:t xml:space="preserve"> </w:t>
      </w:r>
      <w:r w:rsidR="008A5622" w:rsidRPr="00885763">
        <w:rPr>
          <w:sz w:val="18"/>
          <w:szCs w:val="18"/>
          <w:lang w:val="en-US"/>
        </w:rPr>
        <w:t>glipizide-metformin,</w:t>
      </w:r>
      <w:r w:rsidRPr="00885763">
        <w:rPr>
          <w:sz w:val="18"/>
          <w:szCs w:val="18"/>
          <w:lang w:val="en-US"/>
        </w:rPr>
        <w:t xml:space="preserve"> </w:t>
      </w:r>
      <w:r w:rsidR="008A5622" w:rsidRPr="00885763">
        <w:rPr>
          <w:sz w:val="18"/>
          <w:szCs w:val="18"/>
          <w:lang w:val="en-US"/>
        </w:rPr>
        <w:t>glimepiride-pioglitazone,</w:t>
      </w:r>
      <w:r w:rsidRPr="00885763">
        <w:rPr>
          <w:sz w:val="18"/>
          <w:szCs w:val="18"/>
          <w:lang w:val="en-US"/>
        </w:rPr>
        <w:t xml:space="preserve"> </w:t>
      </w:r>
      <w:r w:rsidR="008A5622" w:rsidRPr="00885763">
        <w:rPr>
          <w:sz w:val="18"/>
          <w:szCs w:val="18"/>
          <w:lang w:val="en-US"/>
        </w:rPr>
        <w:t>metformin-rosiglitazone,</w:t>
      </w:r>
      <w:r w:rsidRPr="00885763">
        <w:rPr>
          <w:sz w:val="18"/>
          <w:szCs w:val="18"/>
          <w:lang w:val="en-US"/>
        </w:rPr>
        <w:t xml:space="preserve"> </w:t>
      </w:r>
      <w:r w:rsidR="008A5622" w:rsidRPr="00885763">
        <w:rPr>
          <w:sz w:val="18"/>
          <w:szCs w:val="18"/>
          <w:lang w:val="en-US"/>
        </w:rPr>
        <w:t>metformin-pioglitazone</w:t>
      </w:r>
      <w:r w:rsidRPr="00885763">
        <w:rPr>
          <w:sz w:val="18"/>
          <w:szCs w:val="18"/>
          <w:lang w:val="en-US"/>
        </w:rPr>
        <w:t>.</w:t>
      </w:r>
      <w:r w:rsidR="00B16328">
        <w:rPr>
          <w:sz w:val="18"/>
          <w:szCs w:val="18"/>
          <w:lang w:val="en-US"/>
        </w:rPr>
        <w:br/>
        <w:t xml:space="preserve">*** </w:t>
      </w:r>
      <w:r w:rsidR="00737961">
        <w:rPr>
          <w:sz w:val="18"/>
          <w:szCs w:val="18"/>
          <w:lang w:val="en-US"/>
        </w:rPr>
        <w:t>Feature type: num - numerical; cat - categorical</w:t>
      </w:r>
    </w:p>
    <w:p w14:paraId="6DDE9824" w14:textId="77777777" w:rsidR="00885763" w:rsidRDefault="00885763" w:rsidP="00240E67">
      <w:pPr>
        <w:jc w:val="both"/>
        <w:rPr>
          <w:lang w:val="en-US"/>
        </w:rPr>
      </w:pPr>
    </w:p>
    <w:p w14:paraId="328CAD3D" w14:textId="60D887CC" w:rsidR="00240E67" w:rsidRPr="008A1E45" w:rsidRDefault="00240E67" w:rsidP="00240E67">
      <w:pPr>
        <w:jc w:val="both"/>
        <w:rPr>
          <w:b/>
          <w:bCs/>
          <w:lang w:val="en-US"/>
        </w:rPr>
      </w:pPr>
      <w:r w:rsidRPr="008A1E45">
        <w:rPr>
          <w:b/>
          <w:bCs/>
          <w:lang w:val="en-US"/>
        </w:rPr>
        <w:t>The goal</w:t>
      </w:r>
    </w:p>
    <w:p w14:paraId="64950369" w14:textId="7BB9F0DB" w:rsidR="00240E67" w:rsidRDefault="00240E67" w:rsidP="00240E67">
      <w:pPr>
        <w:jc w:val="both"/>
        <w:rPr>
          <w:lang w:val="en-US"/>
        </w:rPr>
      </w:pPr>
      <w:r>
        <w:rPr>
          <w:lang w:val="en-US"/>
        </w:rPr>
        <w:t>O</w:t>
      </w:r>
      <w:r w:rsidRPr="00240E67">
        <w:rPr>
          <w:lang w:val="en-US"/>
        </w:rPr>
        <w:t xml:space="preserve">ptimize a machine learning model to predict </w:t>
      </w:r>
      <w:r w:rsidR="00034708">
        <w:rPr>
          <w:lang w:val="en-US"/>
        </w:rPr>
        <w:t>re-admission</w:t>
      </w:r>
      <w:r w:rsidRPr="00240E67">
        <w:rPr>
          <w:lang w:val="en-US"/>
        </w:rPr>
        <w:t xml:space="preserve"> in patients </w:t>
      </w:r>
      <w:r w:rsidR="00726925">
        <w:rPr>
          <w:lang w:val="en-US"/>
        </w:rPr>
        <w:t>that had a previous diabetic encounter</w:t>
      </w:r>
      <w:r w:rsidRPr="00240E67">
        <w:rPr>
          <w:lang w:val="en-US"/>
        </w:rPr>
        <w:t>.</w:t>
      </w:r>
      <w:r w:rsidR="00885763">
        <w:rPr>
          <w:lang w:val="en-US"/>
        </w:rPr>
        <w:t xml:space="preserve"> The target feature </w:t>
      </w:r>
      <w:r w:rsidR="000A79E0">
        <w:rPr>
          <w:lang w:val="en-US"/>
        </w:rPr>
        <w:t>is identified as “</w:t>
      </w:r>
      <w:r w:rsidR="000A79E0" w:rsidRPr="00F27AF4">
        <w:rPr>
          <w:lang w:val="en-US"/>
        </w:rPr>
        <w:t>readmitted</w:t>
      </w:r>
      <w:r w:rsidR="000A79E0">
        <w:rPr>
          <w:lang w:val="en-US"/>
        </w:rPr>
        <w:t>”</w:t>
      </w:r>
    </w:p>
    <w:p w14:paraId="763694CA" w14:textId="08387A14" w:rsidR="006B558E" w:rsidRPr="006B558E" w:rsidRDefault="006B558E" w:rsidP="006B558E">
      <w:pPr>
        <w:jc w:val="both"/>
        <w:rPr>
          <w:b/>
          <w:bCs/>
          <w:lang w:val="en-US"/>
        </w:rPr>
      </w:pPr>
      <w:r w:rsidRPr="006B558E">
        <w:rPr>
          <w:b/>
          <w:bCs/>
          <w:lang w:val="en-US"/>
        </w:rPr>
        <w:t>Machine Learning Prediction Project Outline</w:t>
      </w:r>
    </w:p>
    <w:p w14:paraId="26F70444" w14:textId="54E383D5" w:rsidR="006B558E" w:rsidRPr="006B558E" w:rsidRDefault="006B558E" w:rsidP="006B558E">
      <w:pPr>
        <w:pStyle w:val="ListParagraph"/>
        <w:numPr>
          <w:ilvl w:val="0"/>
          <w:numId w:val="4"/>
        </w:numPr>
        <w:jc w:val="both"/>
        <w:rPr>
          <w:lang w:val="en-US"/>
        </w:rPr>
      </w:pPr>
      <w:r w:rsidRPr="006B558E">
        <w:rPr>
          <w:lang w:val="en-US"/>
        </w:rPr>
        <w:t>Introduction</w:t>
      </w:r>
    </w:p>
    <w:p w14:paraId="1A6CCB89" w14:textId="77777777" w:rsidR="006B558E" w:rsidRPr="006B558E" w:rsidRDefault="006B558E" w:rsidP="006B558E">
      <w:pPr>
        <w:pStyle w:val="ListParagraph"/>
        <w:numPr>
          <w:ilvl w:val="0"/>
          <w:numId w:val="10"/>
        </w:numPr>
        <w:jc w:val="both"/>
        <w:rPr>
          <w:lang w:val="en-US"/>
        </w:rPr>
      </w:pPr>
      <w:r w:rsidRPr="006B558E">
        <w:rPr>
          <w:lang w:val="en-US"/>
        </w:rPr>
        <w:t>Objective: Define the prediction task and the goal of the project.</w:t>
      </w:r>
    </w:p>
    <w:p w14:paraId="1CF55D49" w14:textId="4AE160AC" w:rsidR="006B558E" w:rsidRDefault="006B558E" w:rsidP="006B558E">
      <w:pPr>
        <w:pStyle w:val="ListParagraph"/>
        <w:numPr>
          <w:ilvl w:val="0"/>
          <w:numId w:val="10"/>
        </w:numPr>
        <w:jc w:val="both"/>
        <w:rPr>
          <w:lang w:val="en-US"/>
        </w:rPr>
      </w:pPr>
      <w:r w:rsidRPr="006B558E">
        <w:rPr>
          <w:lang w:val="en-US"/>
        </w:rPr>
        <w:t>Dataset Description: Provide a brief description of the dataset, including the source and the type of data.</w:t>
      </w:r>
    </w:p>
    <w:p w14:paraId="75FCC69D" w14:textId="77777777" w:rsidR="006B558E" w:rsidRPr="006B558E" w:rsidRDefault="006B558E" w:rsidP="009A0CD8">
      <w:pPr>
        <w:pStyle w:val="ListParagraph"/>
        <w:jc w:val="both"/>
        <w:rPr>
          <w:lang w:val="en-US"/>
        </w:rPr>
      </w:pPr>
    </w:p>
    <w:p w14:paraId="0DA7EFD8" w14:textId="77777777" w:rsidR="006B558E" w:rsidRDefault="006B558E" w:rsidP="006B558E">
      <w:pPr>
        <w:pStyle w:val="ListParagraph"/>
        <w:numPr>
          <w:ilvl w:val="0"/>
          <w:numId w:val="4"/>
        </w:numPr>
        <w:jc w:val="both"/>
        <w:rPr>
          <w:lang w:val="en-US"/>
        </w:rPr>
      </w:pPr>
      <w:r w:rsidRPr="006B558E">
        <w:rPr>
          <w:lang w:val="en-US"/>
        </w:rPr>
        <w:t>Data Exploration and Preprocessing</w:t>
      </w:r>
    </w:p>
    <w:p w14:paraId="68FEB9C1" w14:textId="77777777" w:rsidR="001243D8" w:rsidRDefault="006B558E" w:rsidP="006B558E">
      <w:pPr>
        <w:pStyle w:val="ListParagraph"/>
        <w:numPr>
          <w:ilvl w:val="0"/>
          <w:numId w:val="9"/>
        </w:numPr>
        <w:jc w:val="both"/>
        <w:rPr>
          <w:lang w:val="en-US"/>
        </w:rPr>
      </w:pPr>
      <w:r w:rsidRPr="006B558E">
        <w:rPr>
          <w:lang w:val="en-US"/>
        </w:rPr>
        <w:t>Data Loading: Show how to load the dataset.</w:t>
      </w:r>
    </w:p>
    <w:p w14:paraId="3C166D90" w14:textId="77777777" w:rsidR="001243D8" w:rsidRDefault="006B558E" w:rsidP="006B558E">
      <w:pPr>
        <w:pStyle w:val="ListParagraph"/>
        <w:numPr>
          <w:ilvl w:val="0"/>
          <w:numId w:val="9"/>
        </w:numPr>
        <w:jc w:val="both"/>
        <w:rPr>
          <w:lang w:val="en-US"/>
        </w:rPr>
      </w:pPr>
      <w:r w:rsidRPr="001243D8">
        <w:rPr>
          <w:lang w:val="en-US"/>
        </w:rPr>
        <w:t>Initial Exploration: Perform basic statistics and visualizations to understand the data.</w:t>
      </w:r>
    </w:p>
    <w:p w14:paraId="2750B21C" w14:textId="77777777" w:rsidR="001243D8" w:rsidRDefault="006B558E" w:rsidP="006B558E">
      <w:pPr>
        <w:pStyle w:val="ListParagraph"/>
        <w:numPr>
          <w:ilvl w:val="0"/>
          <w:numId w:val="9"/>
        </w:numPr>
        <w:jc w:val="both"/>
        <w:rPr>
          <w:lang w:val="en-US"/>
        </w:rPr>
      </w:pPr>
      <w:commentRangeStart w:id="0"/>
      <w:r w:rsidRPr="001243D8">
        <w:rPr>
          <w:lang w:val="en-US"/>
        </w:rPr>
        <w:t>Data Cleaning: Handle missing values, outliers, and duplicates.</w:t>
      </w:r>
    </w:p>
    <w:p w14:paraId="390372E7" w14:textId="6169DE3F" w:rsidR="001243D8" w:rsidRDefault="006B558E" w:rsidP="006B558E">
      <w:pPr>
        <w:pStyle w:val="ListParagraph"/>
        <w:numPr>
          <w:ilvl w:val="0"/>
          <w:numId w:val="9"/>
        </w:numPr>
        <w:jc w:val="both"/>
        <w:rPr>
          <w:lang w:val="en-US"/>
        </w:rPr>
      </w:pPr>
      <w:r w:rsidRPr="001243D8">
        <w:rPr>
          <w:lang w:val="en-US"/>
        </w:rPr>
        <w:t>Feature Engineering: Create new features if necessary.</w:t>
      </w:r>
    </w:p>
    <w:p w14:paraId="6694DD79" w14:textId="092BB6C5" w:rsidR="006B558E" w:rsidRPr="001243D8" w:rsidRDefault="006B558E" w:rsidP="006B558E">
      <w:pPr>
        <w:pStyle w:val="ListParagraph"/>
        <w:numPr>
          <w:ilvl w:val="0"/>
          <w:numId w:val="9"/>
        </w:numPr>
        <w:jc w:val="both"/>
        <w:rPr>
          <w:lang w:val="en-US"/>
        </w:rPr>
      </w:pPr>
      <w:r w:rsidRPr="001243D8">
        <w:rPr>
          <w:lang w:val="en-US"/>
        </w:rPr>
        <w:t>Data Transformation: Scale or normalize the data if required.</w:t>
      </w:r>
      <w:commentRangeEnd w:id="0"/>
      <w:r w:rsidR="001243D8">
        <w:rPr>
          <w:rStyle w:val="CommentReference"/>
        </w:rPr>
        <w:commentReference w:id="0"/>
      </w:r>
    </w:p>
    <w:p w14:paraId="10A8E3CA" w14:textId="77777777" w:rsidR="00FC3B39" w:rsidRDefault="00FC3B39" w:rsidP="006B558E">
      <w:pPr>
        <w:jc w:val="both"/>
        <w:rPr>
          <w:lang w:val="en-US"/>
        </w:rPr>
      </w:pPr>
    </w:p>
    <w:p w14:paraId="61D80E29" w14:textId="77777777" w:rsidR="00FC3B39" w:rsidRDefault="006B558E" w:rsidP="006B558E">
      <w:pPr>
        <w:pStyle w:val="ListParagraph"/>
        <w:numPr>
          <w:ilvl w:val="0"/>
          <w:numId w:val="4"/>
        </w:numPr>
        <w:jc w:val="both"/>
        <w:rPr>
          <w:lang w:val="en-US"/>
        </w:rPr>
      </w:pPr>
      <w:r w:rsidRPr="00FC3B39">
        <w:rPr>
          <w:lang w:val="en-US"/>
        </w:rPr>
        <w:t>Exploratory Data Analysis (EDA)</w:t>
      </w:r>
    </w:p>
    <w:p w14:paraId="5981A8B1" w14:textId="77777777" w:rsidR="00FC3B39" w:rsidRDefault="006B558E" w:rsidP="006B558E">
      <w:pPr>
        <w:pStyle w:val="ListParagraph"/>
        <w:numPr>
          <w:ilvl w:val="0"/>
          <w:numId w:val="11"/>
        </w:numPr>
        <w:jc w:val="both"/>
        <w:rPr>
          <w:lang w:val="en-US"/>
        </w:rPr>
      </w:pPr>
      <w:r w:rsidRPr="00FC3B39">
        <w:rPr>
          <w:lang w:val="en-US"/>
        </w:rPr>
        <w:t>Visualizations: Use plots to explore the relationships between features and the target variable.</w:t>
      </w:r>
    </w:p>
    <w:p w14:paraId="65299F08" w14:textId="77777777" w:rsidR="00FC3B39" w:rsidRDefault="006B558E" w:rsidP="006B558E">
      <w:pPr>
        <w:pStyle w:val="ListParagraph"/>
        <w:numPr>
          <w:ilvl w:val="0"/>
          <w:numId w:val="11"/>
        </w:numPr>
        <w:jc w:val="both"/>
        <w:rPr>
          <w:lang w:val="en-US"/>
        </w:rPr>
      </w:pPr>
      <w:r w:rsidRPr="00FC3B39">
        <w:rPr>
          <w:lang w:val="en-US"/>
        </w:rPr>
        <w:t>Correlations: Calculate correlations between features and the target variable.</w:t>
      </w:r>
    </w:p>
    <w:p w14:paraId="7FFCE6EE" w14:textId="52EDCC94" w:rsidR="006B558E" w:rsidRPr="00FC3B39" w:rsidRDefault="006B558E" w:rsidP="006B558E">
      <w:pPr>
        <w:pStyle w:val="ListParagraph"/>
        <w:numPr>
          <w:ilvl w:val="0"/>
          <w:numId w:val="11"/>
        </w:numPr>
        <w:jc w:val="both"/>
        <w:rPr>
          <w:lang w:val="en-US"/>
        </w:rPr>
      </w:pPr>
      <w:r w:rsidRPr="00FC3B39">
        <w:rPr>
          <w:lang w:val="en-US"/>
        </w:rPr>
        <w:t>Insights: Summarize the findings from the EDA.</w:t>
      </w:r>
    </w:p>
    <w:p w14:paraId="74098428" w14:textId="77777777" w:rsidR="00FC3B39" w:rsidRDefault="00FC3B39" w:rsidP="006B558E">
      <w:pPr>
        <w:jc w:val="both"/>
        <w:rPr>
          <w:lang w:val="en-US"/>
        </w:rPr>
      </w:pPr>
    </w:p>
    <w:p w14:paraId="0083198C" w14:textId="53289830" w:rsidR="006B558E" w:rsidRPr="00FC3B39" w:rsidRDefault="006B558E" w:rsidP="00FC3B39">
      <w:pPr>
        <w:pStyle w:val="ListParagraph"/>
        <w:numPr>
          <w:ilvl w:val="0"/>
          <w:numId w:val="4"/>
        </w:numPr>
        <w:jc w:val="both"/>
        <w:rPr>
          <w:lang w:val="en-US"/>
        </w:rPr>
      </w:pPr>
      <w:r w:rsidRPr="00FC3B39">
        <w:rPr>
          <w:lang w:val="en-US"/>
        </w:rPr>
        <w:t>Model Selection</w:t>
      </w:r>
    </w:p>
    <w:p w14:paraId="4FD47662" w14:textId="77777777" w:rsidR="00FC3B39" w:rsidRDefault="006B558E" w:rsidP="006B558E">
      <w:pPr>
        <w:pStyle w:val="ListParagraph"/>
        <w:numPr>
          <w:ilvl w:val="0"/>
          <w:numId w:val="12"/>
        </w:numPr>
        <w:jc w:val="both"/>
        <w:rPr>
          <w:lang w:val="en-US"/>
        </w:rPr>
      </w:pPr>
      <w:r w:rsidRPr="00FC3B39">
        <w:rPr>
          <w:lang w:val="en-US"/>
        </w:rPr>
        <w:t>Model Types: Discuss different types of models (e.g., linear regression, decision trees, random forests, etc.) and their suitability for the task.</w:t>
      </w:r>
    </w:p>
    <w:p w14:paraId="4F9B943F" w14:textId="2C6208FD" w:rsidR="006B558E" w:rsidRPr="00FC3B39" w:rsidRDefault="006B558E" w:rsidP="006B558E">
      <w:pPr>
        <w:pStyle w:val="ListParagraph"/>
        <w:numPr>
          <w:ilvl w:val="0"/>
          <w:numId w:val="12"/>
        </w:numPr>
        <w:jc w:val="both"/>
        <w:rPr>
          <w:lang w:val="en-US"/>
        </w:rPr>
      </w:pPr>
      <w:r w:rsidRPr="00FC3B39">
        <w:rPr>
          <w:lang w:val="en-US"/>
        </w:rPr>
        <w:t>Baseline Model: Start with a simple model to establish a baseline performance.</w:t>
      </w:r>
    </w:p>
    <w:p w14:paraId="1E9326DB" w14:textId="77777777" w:rsidR="006B558E" w:rsidRPr="006B558E" w:rsidRDefault="006B558E" w:rsidP="006B558E">
      <w:pPr>
        <w:jc w:val="both"/>
        <w:rPr>
          <w:lang w:val="en-US"/>
        </w:rPr>
      </w:pPr>
    </w:p>
    <w:p w14:paraId="7869806F" w14:textId="77777777" w:rsidR="004B68D2" w:rsidRDefault="006B558E" w:rsidP="006B558E">
      <w:pPr>
        <w:pStyle w:val="ListParagraph"/>
        <w:numPr>
          <w:ilvl w:val="0"/>
          <w:numId w:val="4"/>
        </w:numPr>
        <w:jc w:val="both"/>
        <w:rPr>
          <w:lang w:val="en-US"/>
        </w:rPr>
      </w:pPr>
      <w:r w:rsidRPr="004B68D2">
        <w:rPr>
          <w:lang w:val="en-US"/>
        </w:rPr>
        <w:t>Model Training</w:t>
      </w:r>
    </w:p>
    <w:p w14:paraId="2A60CB78" w14:textId="77777777" w:rsidR="004B68D2" w:rsidRDefault="006B558E" w:rsidP="006B558E">
      <w:pPr>
        <w:pStyle w:val="ListParagraph"/>
        <w:numPr>
          <w:ilvl w:val="0"/>
          <w:numId w:val="13"/>
        </w:numPr>
        <w:jc w:val="both"/>
        <w:rPr>
          <w:lang w:val="en-US"/>
        </w:rPr>
      </w:pPr>
      <w:r w:rsidRPr="004B68D2">
        <w:rPr>
          <w:lang w:val="en-US"/>
        </w:rPr>
        <w:t>Data Splitting: Split the dataset into training and testing sets.</w:t>
      </w:r>
    </w:p>
    <w:p w14:paraId="35431F94" w14:textId="77777777" w:rsidR="004B68D2" w:rsidRDefault="006B558E" w:rsidP="006B558E">
      <w:pPr>
        <w:pStyle w:val="ListParagraph"/>
        <w:numPr>
          <w:ilvl w:val="0"/>
          <w:numId w:val="13"/>
        </w:numPr>
        <w:jc w:val="both"/>
        <w:rPr>
          <w:lang w:val="en-US"/>
        </w:rPr>
      </w:pPr>
      <w:r w:rsidRPr="004B68D2">
        <w:rPr>
          <w:lang w:val="en-US"/>
        </w:rPr>
        <w:t>Training: Train multiple models on the training data.</w:t>
      </w:r>
    </w:p>
    <w:p w14:paraId="3BDF0F5E" w14:textId="2A8C4D56" w:rsidR="006B558E" w:rsidRPr="004B68D2" w:rsidRDefault="006B558E" w:rsidP="006B558E">
      <w:pPr>
        <w:pStyle w:val="ListParagraph"/>
        <w:numPr>
          <w:ilvl w:val="0"/>
          <w:numId w:val="13"/>
        </w:numPr>
        <w:jc w:val="both"/>
        <w:rPr>
          <w:lang w:val="en-US"/>
        </w:rPr>
      </w:pPr>
      <w:r w:rsidRPr="004B68D2">
        <w:rPr>
          <w:lang w:val="en-US"/>
        </w:rPr>
        <w:t>Hyperparameter Tuning: Use techniques like grid search or random search to optimize model parameters.</w:t>
      </w:r>
    </w:p>
    <w:p w14:paraId="775D5712" w14:textId="77777777" w:rsidR="006B558E" w:rsidRPr="006B558E" w:rsidRDefault="006B558E" w:rsidP="006B558E">
      <w:pPr>
        <w:jc w:val="both"/>
        <w:rPr>
          <w:lang w:val="en-US"/>
        </w:rPr>
      </w:pPr>
    </w:p>
    <w:p w14:paraId="52E24A25" w14:textId="2E18FC1D" w:rsidR="006B558E" w:rsidRPr="004B68D2" w:rsidRDefault="006B558E" w:rsidP="004B68D2">
      <w:pPr>
        <w:pStyle w:val="ListParagraph"/>
        <w:numPr>
          <w:ilvl w:val="0"/>
          <w:numId w:val="4"/>
        </w:numPr>
        <w:jc w:val="both"/>
        <w:rPr>
          <w:lang w:val="en-US"/>
        </w:rPr>
      </w:pPr>
      <w:r w:rsidRPr="004B68D2">
        <w:rPr>
          <w:lang w:val="en-US"/>
        </w:rPr>
        <w:t>Model Evaluation</w:t>
      </w:r>
    </w:p>
    <w:p w14:paraId="4E4349FA" w14:textId="434E901A" w:rsidR="006B558E" w:rsidRPr="004B68D2" w:rsidRDefault="006B558E" w:rsidP="004B68D2">
      <w:pPr>
        <w:pStyle w:val="ListParagraph"/>
        <w:numPr>
          <w:ilvl w:val="0"/>
          <w:numId w:val="14"/>
        </w:numPr>
        <w:jc w:val="both"/>
        <w:rPr>
          <w:lang w:val="en-US"/>
        </w:rPr>
      </w:pPr>
      <w:r w:rsidRPr="004B68D2">
        <w:rPr>
          <w:lang w:val="en-US"/>
        </w:rPr>
        <w:t>Metrics: Choose appropriate evaluation metrics (e.g., accuracy, precision, recall, F1-score).</w:t>
      </w:r>
    </w:p>
    <w:p w14:paraId="4310199B" w14:textId="77777777" w:rsidR="004B68D2" w:rsidRDefault="006B558E" w:rsidP="006B558E">
      <w:pPr>
        <w:pStyle w:val="ListParagraph"/>
        <w:numPr>
          <w:ilvl w:val="0"/>
          <w:numId w:val="14"/>
        </w:numPr>
        <w:jc w:val="both"/>
        <w:rPr>
          <w:lang w:val="en-US"/>
        </w:rPr>
      </w:pPr>
      <w:r w:rsidRPr="004B68D2">
        <w:rPr>
          <w:lang w:val="en-US"/>
        </w:rPr>
        <w:t>Validation: Use cross-validation to assess model performance.</w:t>
      </w:r>
    </w:p>
    <w:p w14:paraId="0CE69079" w14:textId="039D4436" w:rsidR="006B558E" w:rsidRPr="004B68D2" w:rsidRDefault="006B558E" w:rsidP="006B558E">
      <w:pPr>
        <w:pStyle w:val="ListParagraph"/>
        <w:numPr>
          <w:ilvl w:val="0"/>
          <w:numId w:val="14"/>
        </w:numPr>
        <w:jc w:val="both"/>
        <w:rPr>
          <w:lang w:val="en-US"/>
        </w:rPr>
      </w:pPr>
      <w:r w:rsidRPr="004B68D2">
        <w:rPr>
          <w:lang w:val="en-US"/>
        </w:rPr>
        <w:t>Model Comparison: Compare the performance of different models.</w:t>
      </w:r>
    </w:p>
    <w:p w14:paraId="0441274F" w14:textId="77777777" w:rsidR="006B558E" w:rsidRPr="006B558E" w:rsidRDefault="006B558E" w:rsidP="006B558E">
      <w:pPr>
        <w:jc w:val="both"/>
        <w:rPr>
          <w:lang w:val="en-US"/>
        </w:rPr>
      </w:pPr>
    </w:p>
    <w:p w14:paraId="0010352E" w14:textId="77777777" w:rsidR="004B68D2" w:rsidRDefault="006B558E" w:rsidP="006B558E">
      <w:pPr>
        <w:pStyle w:val="ListParagraph"/>
        <w:numPr>
          <w:ilvl w:val="0"/>
          <w:numId w:val="4"/>
        </w:numPr>
        <w:jc w:val="both"/>
        <w:rPr>
          <w:lang w:val="en-US"/>
        </w:rPr>
      </w:pPr>
      <w:r w:rsidRPr="004B68D2">
        <w:rPr>
          <w:lang w:val="en-US"/>
        </w:rPr>
        <w:t>Model Interpretation</w:t>
      </w:r>
    </w:p>
    <w:p w14:paraId="32F368DE" w14:textId="77777777" w:rsidR="004B68D2" w:rsidRDefault="006B558E" w:rsidP="006B558E">
      <w:pPr>
        <w:pStyle w:val="ListParagraph"/>
        <w:numPr>
          <w:ilvl w:val="0"/>
          <w:numId w:val="15"/>
        </w:numPr>
        <w:jc w:val="both"/>
        <w:rPr>
          <w:lang w:val="en-US"/>
        </w:rPr>
      </w:pPr>
      <w:r w:rsidRPr="004B68D2">
        <w:rPr>
          <w:lang w:val="en-US"/>
        </w:rPr>
        <w:t>Feature Importance: Identify the most important features in the best-performing model.</w:t>
      </w:r>
    </w:p>
    <w:p w14:paraId="31A283D7" w14:textId="1C7EC605" w:rsidR="006B558E" w:rsidRPr="004B68D2" w:rsidRDefault="006B558E" w:rsidP="006B558E">
      <w:pPr>
        <w:pStyle w:val="ListParagraph"/>
        <w:numPr>
          <w:ilvl w:val="0"/>
          <w:numId w:val="15"/>
        </w:numPr>
        <w:jc w:val="both"/>
        <w:rPr>
          <w:lang w:val="en-US"/>
        </w:rPr>
      </w:pPr>
      <w:r w:rsidRPr="004B68D2">
        <w:rPr>
          <w:lang w:val="en-US"/>
        </w:rPr>
        <w:t>Model Insights: Provide insights based on the model's predictions.</w:t>
      </w:r>
    </w:p>
    <w:p w14:paraId="42A88F8B" w14:textId="77777777" w:rsidR="006B558E" w:rsidRPr="006B558E" w:rsidRDefault="006B558E" w:rsidP="006B558E">
      <w:pPr>
        <w:jc w:val="both"/>
        <w:rPr>
          <w:lang w:val="en-US"/>
        </w:rPr>
      </w:pPr>
    </w:p>
    <w:p w14:paraId="5797A96D" w14:textId="27A440E6" w:rsidR="006B558E" w:rsidRPr="004B68D2" w:rsidRDefault="006B558E" w:rsidP="004B68D2">
      <w:pPr>
        <w:pStyle w:val="ListParagraph"/>
        <w:numPr>
          <w:ilvl w:val="0"/>
          <w:numId w:val="4"/>
        </w:numPr>
        <w:jc w:val="both"/>
        <w:rPr>
          <w:lang w:val="en-US"/>
        </w:rPr>
      </w:pPr>
      <w:r w:rsidRPr="004B68D2">
        <w:rPr>
          <w:lang w:val="en-US"/>
        </w:rPr>
        <w:t>Conclusion</w:t>
      </w:r>
    </w:p>
    <w:p w14:paraId="1C165DF8" w14:textId="77777777" w:rsidR="004B68D2" w:rsidRDefault="006B558E" w:rsidP="006B558E">
      <w:pPr>
        <w:pStyle w:val="ListParagraph"/>
        <w:numPr>
          <w:ilvl w:val="0"/>
          <w:numId w:val="16"/>
        </w:numPr>
        <w:jc w:val="both"/>
        <w:rPr>
          <w:lang w:val="en-US"/>
        </w:rPr>
      </w:pPr>
      <w:r w:rsidRPr="004B68D2">
        <w:rPr>
          <w:lang w:val="en-US"/>
        </w:rPr>
        <w:t>Summary: Summarize the key findings and results of the project.</w:t>
      </w:r>
    </w:p>
    <w:p w14:paraId="11E04A91" w14:textId="77777777" w:rsidR="004B68D2" w:rsidRDefault="006B558E" w:rsidP="006B558E">
      <w:pPr>
        <w:pStyle w:val="ListParagraph"/>
        <w:numPr>
          <w:ilvl w:val="0"/>
          <w:numId w:val="16"/>
        </w:numPr>
        <w:jc w:val="both"/>
        <w:rPr>
          <w:lang w:val="en-US"/>
        </w:rPr>
      </w:pPr>
      <w:r w:rsidRPr="004B68D2">
        <w:rPr>
          <w:lang w:val="en-US"/>
        </w:rPr>
        <w:t>Limitations: Discuss any limitations encountered during the project.</w:t>
      </w:r>
    </w:p>
    <w:p w14:paraId="68426840" w14:textId="5C5D223C" w:rsidR="006B558E" w:rsidRPr="004B68D2" w:rsidRDefault="006B558E" w:rsidP="006B558E">
      <w:pPr>
        <w:pStyle w:val="ListParagraph"/>
        <w:numPr>
          <w:ilvl w:val="0"/>
          <w:numId w:val="16"/>
        </w:numPr>
        <w:jc w:val="both"/>
        <w:rPr>
          <w:lang w:val="en-US"/>
        </w:rPr>
      </w:pPr>
      <w:r w:rsidRPr="004B68D2">
        <w:rPr>
          <w:lang w:val="en-US"/>
        </w:rPr>
        <w:t>Future Wor</w:t>
      </w:r>
      <w:r w:rsidR="004B68D2">
        <w:rPr>
          <w:lang w:val="en-US"/>
        </w:rPr>
        <w:t>k</w:t>
      </w:r>
      <w:r w:rsidRPr="004B68D2">
        <w:rPr>
          <w:lang w:val="en-US"/>
        </w:rPr>
        <w:t>: Suggest possible improvements or next steps.</w:t>
      </w:r>
    </w:p>
    <w:p w14:paraId="56A65BA1" w14:textId="77777777" w:rsidR="006B558E" w:rsidRPr="006B558E" w:rsidRDefault="006B558E" w:rsidP="006B558E">
      <w:pPr>
        <w:jc w:val="both"/>
        <w:rPr>
          <w:lang w:val="en-US"/>
        </w:rPr>
      </w:pPr>
    </w:p>
    <w:p w14:paraId="0D5BA17C" w14:textId="77777777" w:rsidR="004B68D2" w:rsidRDefault="006B558E" w:rsidP="006B558E">
      <w:pPr>
        <w:pStyle w:val="ListParagraph"/>
        <w:numPr>
          <w:ilvl w:val="0"/>
          <w:numId w:val="4"/>
        </w:numPr>
        <w:jc w:val="both"/>
        <w:rPr>
          <w:lang w:val="en-US"/>
        </w:rPr>
      </w:pPr>
      <w:r w:rsidRPr="004B68D2">
        <w:rPr>
          <w:lang w:val="en-US"/>
        </w:rPr>
        <w:t>Documentation and Presentation</w:t>
      </w:r>
    </w:p>
    <w:p w14:paraId="1C347477" w14:textId="77777777" w:rsidR="004B68D2" w:rsidRDefault="006B558E" w:rsidP="006B558E">
      <w:pPr>
        <w:pStyle w:val="ListParagraph"/>
        <w:numPr>
          <w:ilvl w:val="0"/>
          <w:numId w:val="17"/>
        </w:numPr>
        <w:jc w:val="both"/>
        <w:rPr>
          <w:lang w:val="en-US"/>
        </w:rPr>
      </w:pPr>
      <w:r w:rsidRPr="004B68D2">
        <w:rPr>
          <w:lang w:val="en-US"/>
        </w:rPr>
        <w:t>Report: Prepare a comprehensive report detailing each step of the project.</w:t>
      </w:r>
    </w:p>
    <w:p w14:paraId="7667BE86" w14:textId="69A6DD63" w:rsidR="006B558E" w:rsidRPr="004B68D2" w:rsidRDefault="006B558E" w:rsidP="006B558E">
      <w:pPr>
        <w:pStyle w:val="ListParagraph"/>
        <w:numPr>
          <w:ilvl w:val="0"/>
          <w:numId w:val="17"/>
        </w:numPr>
        <w:jc w:val="both"/>
        <w:rPr>
          <w:lang w:val="en-US"/>
        </w:rPr>
      </w:pPr>
      <w:r w:rsidRPr="004B68D2">
        <w:rPr>
          <w:lang w:val="en-US"/>
        </w:rPr>
        <w:t>Presentation: Create a presentation to showcase the project findings.</w:t>
      </w:r>
    </w:p>
    <w:p w14:paraId="05050096" w14:textId="77777777" w:rsidR="006B558E" w:rsidRPr="006B558E" w:rsidRDefault="006B558E" w:rsidP="006B558E">
      <w:pPr>
        <w:jc w:val="both"/>
        <w:rPr>
          <w:lang w:val="en-US"/>
        </w:rPr>
      </w:pPr>
    </w:p>
    <w:p w14:paraId="2BF42F2B" w14:textId="5D334AED" w:rsidR="006B558E" w:rsidRPr="006B558E" w:rsidRDefault="000C3A6B" w:rsidP="006B558E">
      <w:pPr>
        <w:jc w:val="both"/>
        <w:rPr>
          <w:lang w:val="en-US"/>
        </w:rPr>
      </w:pPr>
      <w:r>
        <w:rPr>
          <w:lang w:val="en-US"/>
        </w:rPr>
        <w:t>T</w:t>
      </w:r>
      <w:r w:rsidR="006B558E" w:rsidRPr="006B558E">
        <w:rPr>
          <w:lang w:val="en-US"/>
        </w:rPr>
        <w:t>ips for Students</w:t>
      </w:r>
    </w:p>
    <w:p w14:paraId="3D1F1A72" w14:textId="77777777" w:rsidR="000C3A6B" w:rsidRDefault="006B558E" w:rsidP="006B558E">
      <w:pPr>
        <w:pStyle w:val="ListParagraph"/>
        <w:numPr>
          <w:ilvl w:val="0"/>
          <w:numId w:val="18"/>
        </w:numPr>
        <w:jc w:val="both"/>
        <w:rPr>
          <w:lang w:val="en-US"/>
        </w:rPr>
      </w:pPr>
      <w:r w:rsidRPr="000C3A6B">
        <w:rPr>
          <w:lang w:val="en-US"/>
        </w:rPr>
        <w:t>Reproducibility: Ensure that all code and analyses can be reproduced by others.</w:t>
      </w:r>
    </w:p>
    <w:p w14:paraId="74536484" w14:textId="77777777" w:rsidR="000C3A6B" w:rsidRDefault="006B558E" w:rsidP="006B558E">
      <w:pPr>
        <w:pStyle w:val="ListParagraph"/>
        <w:numPr>
          <w:ilvl w:val="0"/>
          <w:numId w:val="18"/>
        </w:numPr>
        <w:jc w:val="both"/>
        <w:rPr>
          <w:lang w:val="en-US"/>
        </w:rPr>
      </w:pPr>
      <w:r w:rsidRPr="000C3A6B">
        <w:rPr>
          <w:lang w:val="en-US"/>
        </w:rPr>
        <w:t>Clarity: Write clear and concise code with comments.</w:t>
      </w:r>
    </w:p>
    <w:p w14:paraId="4D9A43A8" w14:textId="77777777" w:rsidR="000C3A6B" w:rsidRDefault="006B558E" w:rsidP="006B558E">
      <w:pPr>
        <w:pStyle w:val="ListParagraph"/>
        <w:numPr>
          <w:ilvl w:val="0"/>
          <w:numId w:val="18"/>
        </w:numPr>
        <w:jc w:val="both"/>
        <w:rPr>
          <w:lang w:val="en-US"/>
        </w:rPr>
      </w:pPr>
      <w:r w:rsidRPr="000C3A6B">
        <w:rPr>
          <w:lang w:val="en-US"/>
        </w:rPr>
        <w:t>Visualization: Use visualizations effectively to communicate insights.</w:t>
      </w:r>
    </w:p>
    <w:p w14:paraId="0BA9559B" w14:textId="6B7525D0" w:rsidR="000617CE" w:rsidRPr="000C3A6B" w:rsidRDefault="006B558E" w:rsidP="006B558E">
      <w:pPr>
        <w:pStyle w:val="ListParagraph"/>
        <w:numPr>
          <w:ilvl w:val="0"/>
          <w:numId w:val="18"/>
        </w:numPr>
        <w:jc w:val="both"/>
        <w:rPr>
          <w:lang w:val="en-US"/>
        </w:rPr>
      </w:pPr>
      <w:r w:rsidRPr="000C3A6B">
        <w:rPr>
          <w:lang w:val="en-US"/>
        </w:rPr>
        <w:t>Collaboration: Work in teams and collaborate using version control systems like Git.</w:t>
      </w:r>
    </w:p>
    <w:sectPr w:rsidR="000617CE" w:rsidRPr="000C3A6B" w:rsidSect="00292C81">
      <w:footerReference w:type="first" r:id="rId11"/>
      <w:type w:val="continuous"/>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sé Maria Moreira ( LUZ SAUDE )" w:date="2024-06-20T15:56:00Z" w:initials="JMM(LS)">
    <w:p w14:paraId="6D0F620E" w14:textId="77777777" w:rsidR="001243D8" w:rsidRDefault="001243D8" w:rsidP="001243D8">
      <w:pPr>
        <w:pStyle w:val="CommentText"/>
      </w:pPr>
      <w:r>
        <w:rPr>
          <w:rStyle w:val="CommentReference"/>
        </w:rPr>
        <w:annotationRef/>
      </w:r>
      <w:r>
        <w:t>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0F62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670C85" w16cex:dateUtc="2024-06-20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0F620E" w16cid:durableId="48670C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F626F" w14:textId="77777777" w:rsidR="00975840" w:rsidRDefault="00975840" w:rsidP="009944D7">
      <w:pPr>
        <w:spacing w:after="0" w:line="240" w:lineRule="auto"/>
      </w:pPr>
      <w:r>
        <w:separator/>
      </w:r>
    </w:p>
  </w:endnote>
  <w:endnote w:type="continuationSeparator" w:id="0">
    <w:p w14:paraId="4A4A9A69" w14:textId="77777777" w:rsidR="00975840" w:rsidRDefault="00975840" w:rsidP="009944D7">
      <w:pPr>
        <w:spacing w:after="0" w:line="240" w:lineRule="auto"/>
      </w:pPr>
      <w:r>
        <w:continuationSeparator/>
      </w:r>
    </w:p>
  </w:endnote>
  <w:endnote w:type="continuationNotice" w:id="1">
    <w:p w14:paraId="042DBB3C" w14:textId="77777777" w:rsidR="00975840" w:rsidRDefault="009758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B9DFD" w14:textId="4F651533" w:rsidR="009D2E9F" w:rsidRPr="003F7275" w:rsidRDefault="009D2E9F" w:rsidP="009D2E9F">
    <w:pPr>
      <w:pStyle w:val="Footer"/>
      <w:rPr>
        <w:lang w:val="en-US"/>
      </w:rPr>
    </w:pPr>
    <w:r>
      <w:rPr>
        <w:lang w:val="en-US"/>
      </w:rPr>
      <w:t xml:space="preserve">[1] </w:t>
    </w:r>
    <w:r w:rsidRPr="003F7275">
      <w:rPr>
        <w:lang w:val="en-US"/>
      </w:rPr>
      <w:t xml:space="preserve">Beata Strack, Jonathan P. DeShazo, Chris Gennings, Juan L. Olmo, Sebastian Ventura, Krzysztof J. </w:t>
    </w:r>
    <w:proofErr w:type="spellStart"/>
    <w:r w:rsidRPr="003F7275">
      <w:rPr>
        <w:lang w:val="en-US"/>
      </w:rPr>
      <w:t>Cios</w:t>
    </w:r>
    <w:proofErr w:type="spellEnd"/>
    <w:r w:rsidRPr="003F7275">
      <w:rPr>
        <w:lang w:val="en-US"/>
      </w:rPr>
      <w:t>, and John N. Clore, “Impact of HbA1c Measurement on Hospital Readmission Rates: Analysis of 70,000 Clinical Database Patient Records,” BioMed Research International, vol. 2014, Article ID 781670, 11 pages, 2014.</w:t>
    </w:r>
  </w:p>
  <w:p w14:paraId="5DB5B305" w14:textId="637D7C1F" w:rsidR="009944D7" w:rsidRPr="009944D7" w:rsidRDefault="009944D7">
    <w:pPr>
      <w:pStyle w:val="Footer"/>
      <w:rPr>
        <w:lang w:val="en-US"/>
      </w:rPr>
    </w:pPr>
    <w:r w:rsidRPr="00BF4BF7">
      <w:rPr>
        <w:lang w:val="en-US"/>
      </w:rPr>
      <w:t>[</w:t>
    </w:r>
    <w:r w:rsidR="009D2E9F">
      <w:rPr>
        <w:lang w:val="en-US"/>
      </w:rPr>
      <w:t>2</w:t>
    </w:r>
    <w:r w:rsidRPr="00BF4BF7">
      <w:rPr>
        <w:lang w:val="en-US"/>
      </w:rPr>
      <w:t xml:space="preserve">] </w:t>
    </w:r>
    <w:r w:rsidR="00BF4BF7" w:rsidRPr="00BF4BF7">
      <w:rPr>
        <w:lang w:val="en-US"/>
      </w:rPr>
      <w:t xml:space="preserve">This dataset was adapted from </w:t>
    </w:r>
    <w:proofErr w:type="spellStart"/>
    <w:proofErr w:type="gramStart"/>
    <w:r w:rsidR="00C6097C" w:rsidRPr="00C6097C">
      <w:rPr>
        <w:lang w:val="en-US"/>
      </w:rPr>
      <w:t>Clore,John</w:t>
    </w:r>
    <w:proofErr w:type="spellEnd"/>
    <w:proofErr w:type="gramEnd"/>
    <w:r w:rsidR="00C6097C" w:rsidRPr="00C6097C">
      <w:rPr>
        <w:lang w:val="en-US"/>
      </w:rPr>
      <w:t xml:space="preserve">, </w:t>
    </w:r>
    <w:proofErr w:type="spellStart"/>
    <w:r w:rsidR="00C6097C" w:rsidRPr="00C6097C">
      <w:rPr>
        <w:lang w:val="en-US"/>
      </w:rPr>
      <w:t>Cios,Krzysztof</w:t>
    </w:r>
    <w:proofErr w:type="spellEnd"/>
    <w:r w:rsidR="00C6097C" w:rsidRPr="00C6097C">
      <w:rPr>
        <w:lang w:val="en-US"/>
      </w:rPr>
      <w:t xml:space="preserve">, </w:t>
    </w:r>
    <w:proofErr w:type="spellStart"/>
    <w:r w:rsidR="00C6097C" w:rsidRPr="00C6097C">
      <w:rPr>
        <w:lang w:val="en-US"/>
      </w:rPr>
      <w:t>DeShazo,Jon</w:t>
    </w:r>
    <w:proofErr w:type="spellEnd"/>
    <w:r w:rsidR="00C6097C" w:rsidRPr="00C6097C">
      <w:rPr>
        <w:lang w:val="en-US"/>
      </w:rPr>
      <w:t xml:space="preserve">, and </w:t>
    </w:r>
    <w:proofErr w:type="spellStart"/>
    <w:r w:rsidR="00C6097C" w:rsidRPr="00C6097C">
      <w:rPr>
        <w:lang w:val="en-US"/>
      </w:rPr>
      <w:t>Strack,Beata</w:t>
    </w:r>
    <w:proofErr w:type="spellEnd"/>
    <w:r w:rsidR="00C6097C" w:rsidRPr="00C6097C">
      <w:rPr>
        <w:lang w:val="en-US"/>
      </w:rPr>
      <w:t xml:space="preserve">. (2014). Diabetes 130-US Hospitals for Years 1999-2008. UCI Machine Learning Repository. </w:t>
    </w:r>
    <w:hyperlink r:id="rId1" w:history="1">
      <w:r w:rsidR="00C6097C" w:rsidRPr="00F45734">
        <w:rPr>
          <w:rStyle w:val="Hyperlink"/>
          <w:lang w:val="en-US"/>
        </w:rPr>
        <w:t>https://doi.org/10.24432</w:t>
      </w:r>
      <w:r w:rsidR="00C6097C" w:rsidRPr="00F45734">
        <w:rPr>
          <w:rStyle w:val="Hyperlink"/>
          <w:lang w:val="en-US"/>
        </w:rPr>
        <w:t>/</w:t>
      </w:r>
      <w:r w:rsidR="00C6097C" w:rsidRPr="00F45734">
        <w:rPr>
          <w:rStyle w:val="Hyperlink"/>
          <w:lang w:val="en-US"/>
        </w:rPr>
        <w:t>C5230J</w:t>
      </w:r>
    </w:hyperlink>
    <w:r w:rsidR="00C6097C">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639F1" w14:textId="77777777" w:rsidR="00975840" w:rsidRDefault="00975840" w:rsidP="009944D7">
      <w:pPr>
        <w:spacing w:after="0" w:line="240" w:lineRule="auto"/>
      </w:pPr>
      <w:r>
        <w:separator/>
      </w:r>
    </w:p>
  </w:footnote>
  <w:footnote w:type="continuationSeparator" w:id="0">
    <w:p w14:paraId="0A407ACD" w14:textId="77777777" w:rsidR="00975840" w:rsidRDefault="00975840" w:rsidP="009944D7">
      <w:pPr>
        <w:spacing w:after="0" w:line="240" w:lineRule="auto"/>
      </w:pPr>
      <w:r>
        <w:continuationSeparator/>
      </w:r>
    </w:p>
  </w:footnote>
  <w:footnote w:type="continuationNotice" w:id="1">
    <w:p w14:paraId="17461391" w14:textId="77777777" w:rsidR="00975840" w:rsidRDefault="009758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A710F"/>
    <w:multiLevelType w:val="hybridMultilevel"/>
    <w:tmpl w:val="2460DD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427897"/>
    <w:multiLevelType w:val="hybridMultilevel"/>
    <w:tmpl w:val="27543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9390FBE"/>
    <w:multiLevelType w:val="hybridMultilevel"/>
    <w:tmpl w:val="31AE69EC"/>
    <w:lvl w:ilvl="0" w:tplc="08160001">
      <w:start w:val="1"/>
      <w:numFmt w:val="bullet"/>
      <w:lvlText w:val=""/>
      <w:lvlJc w:val="left"/>
      <w:pPr>
        <w:ind w:left="816" w:hanging="360"/>
      </w:pPr>
      <w:rPr>
        <w:rFonts w:ascii="Symbol" w:hAnsi="Symbol" w:hint="default"/>
      </w:rPr>
    </w:lvl>
    <w:lvl w:ilvl="1" w:tplc="08160003" w:tentative="1">
      <w:start w:val="1"/>
      <w:numFmt w:val="bullet"/>
      <w:lvlText w:val="o"/>
      <w:lvlJc w:val="left"/>
      <w:pPr>
        <w:ind w:left="1536" w:hanging="360"/>
      </w:pPr>
      <w:rPr>
        <w:rFonts w:ascii="Courier New" w:hAnsi="Courier New" w:cs="Courier New" w:hint="default"/>
      </w:rPr>
    </w:lvl>
    <w:lvl w:ilvl="2" w:tplc="08160005" w:tentative="1">
      <w:start w:val="1"/>
      <w:numFmt w:val="bullet"/>
      <w:lvlText w:val=""/>
      <w:lvlJc w:val="left"/>
      <w:pPr>
        <w:ind w:left="2256" w:hanging="360"/>
      </w:pPr>
      <w:rPr>
        <w:rFonts w:ascii="Wingdings" w:hAnsi="Wingdings" w:hint="default"/>
      </w:rPr>
    </w:lvl>
    <w:lvl w:ilvl="3" w:tplc="08160001" w:tentative="1">
      <w:start w:val="1"/>
      <w:numFmt w:val="bullet"/>
      <w:lvlText w:val=""/>
      <w:lvlJc w:val="left"/>
      <w:pPr>
        <w:ind w:left="2976" w:hanging="360"/>
      </w:pPr>
      <w:rPr>
        <w:rFonts w:ascii="Symbol" w:hAnsi="Symbol" w:hint="default"/>
      </w:rPr>
    </w:lvl>
    <w:lvl w:ilvl="4" w:tplc="08160003" w:tentative="1">
      <w:start w:val="1"/>
      <w:numFmt w:val="bullet"/>
      <w:lvlText w:val="o"/>
      <w:lvlJc w:val="left"/>
      <w:pPr>
        <w:ind w:left="3696" w:hanging="360"/>
      </w:pPr>
      <w:rPr>
        <w:rFonts w:ascii="Courier New" w:hAnsi="Courier New" w:cs="Courier New" w:hint="default"/>
      </w:rPr>
    </w:lvl>
    <w:lvl w:ilvl="5" w:tplc="08160005" w:tentative="1">
      <w:start w:val="1"/>
      <w:numFmt w:val="bullet"/>
      <w:lvlText w:val=""/>
      <w:lvlJc w:val="left"/>
      <w:pPr>
        <w:ind w:left="4416" w:hanging="360"/>
      </w:pPr>
      <w:rPr>
        <w:rFonts w:ascii="Wingdings" w:hAnsi="Wingdings" w:hint="default"/>
      </w:rPr>
    </w:lvl>
    <w:lvl w:ilvl="6" w:tplc="08160001" w:tentative="1">
      <w:start w:val="1"/>
      <w:numFmt w:val="bullet"/>
      <w:lvlText w:val=""/>
      <w:lvlJc w:val="left"/>
      <w:pPr>
        <w:ind w:left="5136" w:hanging="360"/>
      </w:pPr>
      <w:rPr>
        <w:rFonts w:ascii="Symbol" w:hAnsi="Symbol" w:hint="default"/>
      </w:rPr>
    </w:lvl>
    <w:lvl w:ilvl="7" w:tplc="08160003" w:tentative="1">
      <w:start w:val="1"/>
      <w:numFmt w:val="bullet"/>
      <w:lvlText w:val="o"/>
      <w:lvlJc w:val="left"/>
      <w:pPr>
        <w:ind w:left="5856" w:hanging="360"/>
      </w:pPr>
      <w:rPr>
        <w:rFonts w:ascii="Courier New" w:hAnsi="Courier New" w:cs="Courier New" w:hint="default"/>
      </w:rPr>
    </w:lvl>
    <w:lvl w:ilvl="8" w:tplc="08160005" w:tentative="1">
      <w:start w:val="1"/>
      <w:numFmt w:val="bullet"/>
      <w:lvlText w:val=""/>
      <w:lvlJc w:val="left"/>
      <w:pPr>
        <w:ind w:left="6576" w:hanging="360"/>
      </w:pPr>
      <w:rPr>
        <w:rFonts w:ascii="Wingdings" w:hAnsi="Wingdings" w:hint="default"/>
      </w:rPr>
    </w:lvl>
  </w:abstractNum>
  <w:abstractNum w:abstractNumId="3" w15:restartNumberingAfterBreak="0">
    <w:nsid w:val="0FE87BDB"/>
    <w:multiLevelType w:val="hybridMultilevel"/>
    <w:tmpl w:val="19648F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5FD32FE"/>
    <w:multiLevelType w:val="hybridMultilevel"/>
    <w:tmpl w:val="CD5AAB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A56A36"/>
    <w:multiLevelType w:val="hybridMultilevel"/>
    <w:tmpl w:val="CC9024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2443FB9"/>
    <w:multiLevelType w:val="hybridMultilevel"/>
    <w:tmpl w:val="A63CDD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5196F5A"/>
    <w:multiLevelType w:val="hybridMultilevel"/>
    <w:tmpl w:val="633E9D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8D23309"/>
    <w:multiLevelType w:val="hybridMultilevel"/>
    <w:tmpl w:val="5DAC2A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A386581"/>
    <w:multiLevelType w:val="hybridMultilevel"/>
    <w:tmpl w:val="9AF406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A66381B"/>
    <w:multiLevelType w:val="hybridMultilevel"/>
    <w:tmpl w:val="68F4B0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8DC2227"/>
    <w:multiLevelType w:val="hybridMultilevel"/>
    <w:tmpl w:val="C89482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36D537B"/>
    <w:multiLevelType w:val="hybridMultilevel"/>
    <w:tmpl w:val="CDFA70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3BE6B12"/>
    <w:multiLevelType w:val="hybridMultilevel"/>
    <w:tmpl w:val="D32244C8"/>
    <w:lvl w:ilvl="0" w:tplc="9EB063FA">
      <w:numFmt w:val="bullet"/>
      <w:lvlText w:val="-"/>
      <w:lvlJc w:val="left"/>
      <w:pPr>
        <w:ind w:left="456" w:hanging="360"/>
      </w:pPr>
      <w:rPr>
        <w:rFonts w:ascii="Calibri" w:eastAsiaTheme="minorHAnsi" w:hAnsi="Calibri" w:cs="Calibri" w:hint="default"/>
      </w:rPr>
    </w:lvl>
    <w:lvl w:ilvl="1" w:tplc="08160003" w:tentative="1">
      <w:start w:val="1"/>
      <w:numFmt w:val="bullet"/>
      <w:lvlText w:val="o"/>
      <w:lvlJc w:val="left"/>
      <w:pPr>
        <w:ind w:left="1176" w:hanging="360"/>
      </w:pPr>
      <w:rPr>
        <w:rFonts w:ascii="Courier New" w:hAnsi="Courier New" w:cs="Courier New" w:hint="default"/>
      </w:rPr>
    </w:lvl>
    <w:lvl w:ilvl="2" w:tplc="08160005" w:tentative="1">
      <w:start w:val="1"/>
      <w:numFmt w:val="bullet"/>
      <w:lvlText w:val=""/>
      <w:lvlJc w:val="left"/>
      <w:pPr>
        <w:ind w:left="1896" w:hanging="360"/>
      </w:pPr>
      <w:rPr>
        <w:rFonts w:ascii="Wingdings" w:hAnsi="Wingdings" w:hint="default"/>
      </w:rPr>
    </w:lvl>
    <w:lvl w:ilvl="3" w:tplc="08160001" w:tentative="1">
      <w:start w:val="1"/>
      <w:numFmt w:val="bullet"/>
      <w:lvlText w:val=""/>
      <w:lvlJc w:val="left"/>
      <w:pPr>
        <w:ind w:left="2616" w:hanging="360"/>
      </w:pPr>
      <w:rPr>
        <w:rFonts w:ascii="Symbol" w:hAnsi="Symbol" w:hint="default"/>
      </w:rPr>
    </w:lvl>
    <w:lvl w:ilvl="4" w:tplc="08160003" w:tentative="1">
      <w:start w:val="1"/>
      <w:numFmt w:val="bullet"/>
      <w:lvlText w:val="o"/>
      <w:lvlJc w:val="left"/>
      <w:pPr>
        <w:ind w:left="3336" w:hanging="360"/>
      </w:pPr>
      <w:rPr>
        <w:rFonts w:ascii="Courier New" w:hAnsi="Courier New" w:cs="Courier New" w:hint="default"/>
      </w:rPr>
    </w:lvl>
    <w:lvl w:ilvl="5" w:tplc="08160005" w:tentative="1">
      <w:start w:val="1"/>
      <w:numFmt w:val="bullet"/>
      <w:lvlText w:val=""/>
      <w:lvlJc w:val="left"/>
      <w:pPr>
        <w:ind w:left="4056" w:hanging="360"/>
      </w:pPr>
      <w:rPr>
        <w:rFonts w:ascii="Wingdings" w:hAnsi="Wingdings" w:hint="default"/>
      </w:rPr>
    </w:lvl>
    <w:lvl w:ilvl="6" w:tplc="08160001" w:tentative="1">
      <w:start w:val="1"/>
      <w:numFmt w:val="bullet"/>
      <w:lvlText w:val=""/>
      <w:lvlJc w:val="left"/>
      <w:pPr>
        <w:ind w:left="4776" w:hanging="360"/>
      </w:pPr>
      <w:rPr>
        <w:rFonts w:ascii="Symbol" w:hAnsi="Symbol" w:hint="default"/>
      </w:rPr>
    </w:lvl>
    <w:lvl w:ilvl="7" w:tplc="08160003" w:tentative="1">
      <w:start w:val="1"/>
      <w:numFmt w:val="bullet"/>
      <w:lvlText w:val="o"/>
      <w:lvlJc w:val="left"/>
      <w:pPr>
        <w:ind w:left="5496" w:hanging="360"/>
      </w:pPr>
      <w:rPr>
        <w:rFonts w:ascii="Courier New" w:hAnsi="Courier New" w:cs="Courier New" w:hint="default"/>
      </w:rPr>
    </w:lvl>
    <w:lvl w:ilvl="8" w:tplc="08160005" w:tentative="1">
      <w:start w:val="1"/>
      <w:numFmt w:val="bullet"/>
      <w:lvlText w:val=""/>
      <w:lvlJc w:val="left"/>
      <w:pPr>
        <w:ind w:left="6216" w:hanging="360"/>
      </w:pPr>
      <w:rPr>
        <w:rFonts w:ascii="Wingdings" w:hAnsi="Wingdings" w:hint="default"/>
      </w:rPr>
    </w:lvl>
  </w:abstractNum>
  <w:abstractNum w:abstractNumId="14" w15:restartNumberingAfterBreak="0">
    <w:nsid w:val="59AB4EDC"/>
    <w:multiLevelType w:val="hybridMultilevel"/>
    <w:tmpl w:val="1EA89E9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604800F3"/>
    <w:multiLevelType w:val="hybridMultilevel"/>
    <w:tmpl w:val="383602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BD22943"/>
    <w:multiLevelType w:val="hybridMultilevel"/>
    <w:tmpl w:val="2CAAE0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310730D"/>
    <w:multiLevelType w:val="hybridMultilevel"/>
    <w:tmpl w:val="2A5C7A06"/>
    <w:lvl w:ilvl="0" w:tplc="9EB063FA">
      <w:numFmt w:val="bullet"/>
      <w:lvlText w:val="-"/>
      <w:lvlJc w:val="left"/>
      <w:pPr>
        <w:ind w:left="912" w:hanging="360"/>
      </w:pPr>
      <w:rPr>
        <w:rFonts w:ascii="Calibri" w:eastAsiaTheme="minorHAnsi" w:hAnsi="Calibri" w:cs="Calibri" w:hint="default"/>
      </w:rPr>
    </w:lvl>
    <w:lvl w:ilvl="1" w:tplc="08160003" w:tentative="1">
      <w:start w:val="1"/>
      <w:numFmt w:val="bullet"/>
      <w:lvlText w:val="o"/>
      <w:lvlJc w:val="left"/>
      <w:pPr>
        <w:ind w:left="1896" w:hanging="360"/>
      </w:pPr>
      <w:rPr>
        <w:rFonts w:ascii="Courier New" w:hAnsi="Courier New" w:cs="Courier New" w:hint="default"/>
      </w:rPr>
    </w:lvl>
    <w:lvl w:ilvl="2" w:tplc="08160005" w:tentative="1">
      <w:start w:val="1"/>
      <w:numFmt w:val="bullet"/>
      <w:lvlText w:val=""/>
      <w:lvlJc w:val="left"/>
      <w:pPr>
        <w:ind w:left="2616" w:hanging="360"/>
      </w:pPr>
      <w:rPr>
        <w:rFonts w:ascii="Wingdings" w:hAnsi="Wingdings" w:hint="default"/>
      </w:rPr>
    </w:lvl>
    <w:lvl w:ilvl="3" w:tplc="08160001" w:tentative="1">
      <w:start w:val="1"/>
      <w:numFmt w:val="bullet"/>
      <w:lvlText w:val=""/>
      <w:lvlJc w:val="left"/>
      <w:pPr>
        <w:ind w:left="3336" w:hanging="360"/>
      </w:pPr>
      <w:rPr>
        <w:rFonts w:ascii="Symbol" w:hAnsi="Symbol" w:hint="default"/>
      </w:rPr>
    </w:lvl>
    <w:lvl w:ilvl="4" w:tplc="08160003" w:tentative="1">
      <w:start w:val="1"/>
      <w:numFmt w:val="bullet"/>
      <w:lvlText w:val="o"/>
      <w:lvlJc w:val="left"/>
      <w:pPr>
        <w:ind w:left="4056" w:hanging="360"/>
      </w:pPr>
      <w:rPr>
        <w:rFonts w:ascii="Courier New" w:hAnsi="Courier New" w:cs="Courier New" w:hint="default"/>
      </w:rPr>
    </w:lvl>
    <w:lvl w:ilvl="5" w:tplc="08160005" w:tentative="1">
      <w:start w:val="1"/>
      <w:numFmt w:val="bullet"/>
      <w:lvlText w:val=""/>
      <w:lvlJc w:val="left"/>
      <w:pPr>
        <w:ind w:left="4776" w:hanging="360"/>
      </w:pPr>
      <w:rPr>
        <w:rFonts w:ascii="Wingdings" w:hAnsi="Wingdings" w:hint="default"/>
      </w:rPr>
    </w:lvl>
    <w:lvl w:ilvl="6" w:tplc="08160001" w:tentative="1">
      <w:start w:val="1"/>
      <w:numFmt w:val="bullet"/>
      <w:lvlText w:val=""/>
      <w:lvlJc w:val="left"/>
      <w:pPr>
        <w:ind w:left="5496" w:hanging="360"/>
      </w:pPr>
      <w:rPr>
        <w:rFonts w:ascii="Symbol" w:hAnsi="Symbol" w:hint="default"/>
      </w:rPr>
    </w:lvl>
    <w:lvl w:ilvl="7" w:tplc="08160003" w:tentative="1">
      <w:start w:val="1"/>
      <w:numFmt w:val="bullet"/>
      <w:lvlText w:val="o"/>
      <w:lvlJc w:val="left"/>
      <w:pPr>
        <w:ind w:left="6216" w:hanging="360"/>
      </w:pPr>
      <w:rPr>
        <w:rFonts w:ascii="Courier New" w:hAnsi="Courier New" w:cs="Courier New" w:hint="default"/>
      </w:rPr>
    </w:lvl>
    <w:lvl w:ilvl="8" w:tplc="08160005" w:tentative="1">
      <w:start w:val="1"/>
      <w:numFmt w:val="bullet"/>
      <w:lvlText w:val=""/>
      <w:lvlJc w:val="left"/>
      <w:pPr>
        <w:ind w:left="6936" w:hanging="360"/>
      </w:pPr>
      <w:rPr>
        <w:rFonts w:ascii="Wingdings" w:hAnsi="Wingdings" w:hint="default"/>
      </w:rPr>
    </w:lvl>
  </w:abstractNum>
  <w:num w:numId="1" w16cid:durableId="1361711459">
    <w:abstractNumId w:val="10"/>
  </w:num>
  <w:num w:numId="2" w16cid:durableId="148790771">
    <w:abstractNumId w:val="0"/>
  </w:num>
  <w:num w:numId="3" w16cid:durableId="316424258">
    <w:abstractNumId w:val="16"/>
  </w:num>
  <w:num w:numId="4" w16cid:durableId="209850755">
    <w:abstractNumId w:val="3"/>
  </w:num>
  <w:num w:numId="5" w16cid:durableId="302346624">
    <w:abstractNumId w:val="2"/>
  </w:num>
  <w:num w:numId="6" w16cid:durableId="2009482172">
    <w:abstractNumId w:val="13"/>
  </w:num>
  <w:num w:numId="7" w16cid:durableId="1245795055">
    <w:abstractNumId w:val="17"/>
  </w:num>
  <w:num w:numId="8" w16cid:durableId="295373272">
    <w:abstractNumId w:val="14"/>
  </w:num>
  <w:num w:numId="9" w16cid:durableId="670983461">
    <w:abstractNumId w:val="4"/>
  </w:num>
  <w:num w:numId="10" w16cid:durableId="2146506110">
    <w:abstractNumId w:val="8"/>
  </w:num>
  <w:num w:numId="11" w16cid:durableId="1864782805">
    <w:abstractNumId w:val="12"/>
  </w:num>
  <w:num w:numId="12" w16cid:durableId="153959237">
    <w:abstractNumId w:val="1"/>
  </w:num>
  <w:num w:numId="13" w16cid:durableId="1655182117">
    <w:abstractNumId w:val="6"/>
  </w:num>
  <w:num w:numId="14" w16cid:durableId="719788220">
    <w:abstractNumId w:val="5"/>
  </w:num>
  <w:num w:numId="15" w16cid:durableId="934291512">
    <w:abstractNumId w:val="11"/>
  </w:num>
  <w:num w:numId="16" w16cid:durableId="543560125">
    <w:abstractNumId w:val="9"/>
  </w:num>
  <w:num w:numId="17" w16cid:durableId="286081000">
    <w:abstractNumId w:val="15"/>
  </w:num>
  <w:num w:numId="18" w16cid:durableId="4105770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é Maria Moreira ( LUZ SAUDE )">
    <w15:presenceInfo w15:providerId="AD" w15:userId="S::jose.maria.moreira@luzsaude.pt::a15655a1-db80-48e6-93b5-b4debabfdd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B1"/>
    <w:rsid w:val="00034708"/>
    <w:rsid w:val="000431B4"/>
    <w:rsid w:val="000553DD"/>
    <w:rsid w:val="000617CE"/>
    <w:rsid w:val="00067E72"/>
    <w:rsid w:val="000857E6"/>
    <w:rsid w:val="000A79E0"/>
    <w:rsid w:val="000C3A6B"/>
    <w:rsid w:val="000E58D8"/>
    <w:rsid w:val="000F3DCB"/>
    <w:rsid w:val="001243D8"/>
    <w:rsid w:val="00181750"/>
    <w:rsid w:val="00193988"/>
    <w:rsid w:val="001A183D"/>
    <w:rsid w:val="001C2CE7"/>
    <w:rsid w:val="001C60EC"/>
    <w:rsid w:val="001D14B1"/>
    <w:rsid w:val="001F5A9D"/>
    <w:rsid w:val="00203CE1"/>
    <w:rsid w:val="00240E67"/>
    <w:rsid w:val="00247E04"/>
    <w:rsid w:val="00277BE5"/>
    <w:rsid w:val="00292C81"/>
    <w:rsid w:val="002B28AA"/>
    <w:rsid w:val="002D5204"/>
    <w:rsid w:val="00305FF3"/>
    <w:rsid w:val="00362709"/>
    <w:rsid w:val="003D325B"/>
    <w:rsid w:val="003F7275"/>
    <w:rsid w:val="00426CA8"/>
    <w:rsid w:val="00466585"/>
    <w:rsid w:val="0049357E"/>
    <w:rsid w:val="004959DD"/>
    <w:rsid w:val="00497270"/>
    <w:rsid w:val="004B68D2"/>
    <w:rsid w:val="004D0F70"/>
    <w:rsid w:val="004E38AC"/>
    <w:rsid w:val="005024DB"/>
    <w:rsid w:val="00515847"/>
    <w:rsid w:val="00536335"/>
    <w:rsid w:val="00555703"/>
    <w:rsid w:val="00561731"/>
    <w:rsid w:val="00564C26"/>
    <w:rsid w:val="005A5502"/>
    <w:rsid w:val="005E46B1"/>
    <w:rsid w:val="00606F6B"/>
    <w:rsid w:val="006857B3"/>
    <w:rsid w:val="006B558E"/>
    <w:rsid w:val="006C7188"/>
    <w:rsid w:val="006E27C1"/>
    <w:rsid w:val="006F2167"/>
    <w:rsid w:val="00700AA1"/>
    <w:rsid w:val="00707A08"/>
    <w:rsid w:val="00726925"/>
    <w:rsid w:val="00737961"/>
    <w:rsid w:val="00792A07"/>
    <w:rsid w:val="007C3E77"/>
    <w:rsid w:val="008014AE"/>
    <w:rsid w:val="008508F8"/>
    <w:rsid w:val="00865656"/>
    <w:rsid w:val="00885763"/>
    <w:rsid w:val="008A1E45"/>
    <w:rsid w:val="008A5622"/>
    <w:rsid w:val="008C52C5"/>
    <w:rsid w:val="008C692F"/>
    <w:rsid w:val="009102DB"/>
    <w:rsid w:val="00975840"/>
    <w:rsid w:val="009944D7"/>
    <w:rsid w:val="009A0CD8"/>
    <w:rsid w:val="009A6EAC"/>
    <w:rsid w:val="009D2E9F"/>
    <w:rsid w:val="009D6266"/>
    <w:rsid w:val="009F2F30"/>
    <w:rsid w:val="00A01D02"/>
    <w:rsid w:val="00A1450A"/>
    <w:rsid w:val="00A205D1"/>
    <w:rsid w:val="00A506AF"/>
    <w:rsid w:val="00AB6F7B"/>
    <w:rsid w:val="00B136C1"/>
    <w:rsid w:val="00B16328"/>
    <w:rsid w:val="00B20A33"/>
    <w:rsid w:val="00BA0747"/>
    <w:rsid w:val="00BA3A06"/>
    <w:rsid w:val="00BF4BF7"/>
    <w:rsid w:val="00C25A05"/>
    <w:rsid w:val="00C314A7"/>
    <w:rsid w:val="00C6097C"/>
    <w:rsid w:val="00CA78D0"/>
    <w:rsid w:val="00CE0F1D"/>
    <w:rsid w:val="00CF1AE6"/>
    <w:rsid w:val="00D24DA9"/>
    <w:rsid w:val="00D42802"/>
    <w:rsid w:val="00D7513D"/>
    <w:rsid w:val="00D870EF"/>
    <w:rsid w:val="00DC200F"/>
    <w:rsid w:val="00DF1B5C"/>
    <w:rsid w:val="00E04DE8"/>
    <w:rsid w:val="00E04EED"/>
    <w:rsid w:val="00E23227"/>
    <w:rsid w:val="00E24E28"/>
    <w:rsid w:val="00E55C60"/>
    <w:rsid w:val="00E96FC1"/>
    <w:rsid w:val="00F27AF4"/>
    <w:rsid w:val="00F40473"/>
    <w:rsid w:val="00F40EE3"/>
    <w:rsid w:val="00F841EF"/>
    <w:rsid w:val="00FC3B39"/>
    <w:rsid w:val="00FE5A9A"/>
    <w:rsid w:val="00FF6F1E"/>
    <w:rsid w:val="40DC9880"/>
    <w:rsid w:val="4807A4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659CE"/>
  <w15:chartTrackingRefBased/>
  <w15:docId w15:val="{D2457055-222F-414B-B303-8BE35B32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6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46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46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46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46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4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6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46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46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46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46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4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6B1"/>
    <w:rPr>
      <w:rFonts w:eastAsiaTheme="majorEastAsia" w:cstheme="majorBidi"/>
      <w:color w:val="272727" w:themeColor="text1" w:themeTint="D8"/>
    </w:rPr>
  </w:style>
  <w:style w:type="paragraph" w:styleId="Title">
    <w:name w:val="Title"/>
    <w:basedOn w:val="Normal"/>
    <w:next w:val="Normal"/>
    <w:link w:val="TitleChar"/>
    <w:uiPriority w:val="10"/>
    <w:qFormat/>
    <w:rsid w:val="005E4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6B1"/>
    <w:pPr>
      <w:spacing w:before="160"/>
      <w:jc w:val="center"/>
    </w:pPr>
    <w:rPr>
      <w:i/>
      <w:iCs/>
      <w:color w:val="404040" w:themeColor="text1" w:themeTint="BF"/>
    </w:rPr>
  </w:style>
  <w:style w:type="character" w:customStyle="1" w:styleId="QuoteChar">
    <w:name w:val="Quote Char"/>
    <w:basedOn w:val="DefaultParagraphFont"/>
    <w:link w:val="Quote"/>
    <w:uiPriority w:val="29"/>
    <w:rsid w:val="005E46B1"/>
    <w:rPr>
      <w:i/>
      <w:iCs/>
      <w:color w:val="404040" w:themeColor="text1" w:themeTint="BF"/>
    </w:rPr>
  </w:style>
  <w:style w:type="paragraph" w:styleId="ListParagraph">
    <w:name w:val="List Paragraph"/>
    <w:basedOn w:val="Normal"/>
    <w:uiPriority w:val="34"/>
    <w:qFormat/>
    <w:rsid w:val="005E46B1"/>
    <w:pPr>
      <w:ind w:left="720"/>
      <w:contextualSpacing/>
    </w:pPr>
  </w:style>
  <w:style w:type="character" w:styleId="IntenseEmphasis">
    <w:name w:val="Intense Emphasis"/>
    <w:basedOn w:val="DefaultParagraphFont"/>
    <w:uiPriority w:val="21"/>
    <w:qFormat/>
    <w:rsid w:val="005E46B1"/>
    <w:rPr>
      <w:i/>
      <w:iCs/>
      <w:color w:val="2F5496" w:themeColor="accent1" w:themeShade="BF"/>
    </w:rPr>
  </w:style>
  <w:style w:type="paragraph" w:styleId="IntenseQuote">
    <w:name w:val="Intense Quote"/>
    <w:basedOn w:val="Normal"/>
    <w:next w:val="Normal"/>
    <w:link w:val="IntenseQuoteChar"/>
    <w:uiPriority w:val="30"/>
    <w:qFormat/>
    <w:rsid w:val="005E46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46B1"/>
    <w:rPr>
      <w:i/>
      <w:iCs/>
      <w:color w:val="2F5496" w:themeColor="accent1" w:themeShade="BF"/>
    </w:rPr>
  </w:style>
  <w:style w:type="character" w:styleId="IntenseReference">
    <w:name w:val="Intense Reference"/>
    <w:basedOn w:val="DefaultParagraphFont"/>
    <w:uiPriority w:val="32"/>
    <w:qFormat/>
    <w:rsid w:val="005E46B1"/>
    <w:rPr>
      <w:b/>
      <w:bCs/>
      <w:smallCaps/>
      <w:color w:val="2F5496" w:themeColor="accent1" w:themeShade="BF"/>
      <w:spacing w:val="5"/>
    </w:rPr>
  </w:style>
  <w:style w:type="paragraph" w:styleId="Header">
    <w:name w:val="header"/>
    <w:basedOn w:val="Normal"/>
    <w:link w:val="HeaderChar"/>
    <w:uiPriority w:val="99"/>
    <w:unhideWhenUsed/>
    <w:rsid w:val="009944D7"/>
    <w:pPr>
      <w:tabs>
        <w:tab w:val="center" w:pos="4252"/>
        <w:tab w:val="right" w:pos="8504"/>
      </w:tabs>
      <w:spacing w:after="0" w:line="240" w:lineRule="auto"/>
    </w:pPr>
  </w:style>
  <w:style w:type="character" w:customStyle="1" w:styleId="HeaderChar">
    <w:name w:val="Header Char"/>
    <w:basedOn w:val="DefaultParagraphFont"/>
    <w:link w:val="Header"/>
    <w:uiPriority w:val="99"/>
    <w:rsid w:val="009944D7"/>
  </w:style>
  <w:style w:type="paragraph" w:styleId="Footer">
    <w:name w:val="footer"/>
    <w:basedOn w:val="Normal"/>
    <w:link w:val="FooterChar"/>
    <w:uiPriority w:val="99"/>
    <w:unhideWhenUsed/>
    <w:rsid w:val="009944D7"/>
    <w:pPr>
      <w:tabs>
        <w:tab w:val="center" w:pos="4252"/>
        <w:tab w:val="right" w:pos="8504"/>
      </w:tabs>
      <w:spacing w:after="0" w:line="240" w:lineRule="auto"/>
    </w:pPr>
  </w:style>
  <w:style w:type="character" w:customStyle="1" w:styleId="FooterChar">
    <w:name w:val="Footer Char"/>
    <w:basedOn w:val="DefaultParagraphFont"/>
    <w:link w:val="Footer"/>
    <w:uiPriority w:val="99"/>
    <w:rsid w:val="009944D7"/>
  </w:style>
  <w:style w:type="table" w:styleId="TableGrid">
    <w:name w:val="Table Grid"/>
    <w:basedOn w:val="TableNormal"/>
    <w:uiPriority w:val="39"/>
    <w:rsid w:val="00DF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243D8"/>
    <w:rPr>
      <w:sz w:val="16"/>
      <w:szCs w:val="16"/>
    </w:rPr>
  </w:style>
  <w:style w:type="paragraph" w:styleId="CommentText">
    <w:name w:val="annotation text"/>
    <w:basedOn w:val="Normal"/>
    <w:link w:val="CommentTextChar"/>
    <w:uiPriority w:val="99"/>
    <w:unhideWhenUsed/>
    <w:rsid w:val="001243D8"/>
    <w:pPr>
      <w:spacing w:line="240" w:lineRule="auto"/>
    </w:pPr>
    <w:rPr>
      <w:sz w:val="20"/>
      <w:szCs w:val="20"/>
    </w:rPr>
  </w:style>
  <w:style w:type="character" w:customStyle="1" w:styleId="CommentTextChar">
    <w:name w:val="Comment Text Char"/>
    <w:basedOn w:val="DefaultParagraphFont"/>
    <w:link w:val="CommentText"/>
    <w:uiPriority w:val="99"/>
    <w:rsid w:val="001243D8"/>
    <w:rPr>
      <w:sz w:val="20"/>
      <w:szCs w:val="20"/>
    </w:rPr>
  </w:style>
  <w:style w:type="paragraph" w:styleId="CommentSubject">
    <w:name w:val="annotation subject"/>
    <w:basedOn w:val="CommentText"/>
    <w:next w:val="CommentText"/>
    <w:link w:val="CommentSubjectChar"/>
    <w:uiPriority w:val="99"/>
    <w:semiHidden/>
    <w:unhideWhenUsed/>
    <w:rsid w:val="001243D8"/>
    <w:rPr>
      <w:b/>
      <w:bCs/>
    </w:rPr>
  </w:style>
  <w:style w:type="character" w:customStyle="1" w:styleId="CommentSubjectChar">
    <w:name w:val="Comment Subject Char"/>
    <w:basedOn w:val="CommentTextChar"/>
    <w:link w:val="CommentSubject"/>
    <w:uiPriority w:val="99"/>
    <w:semiHidden/>
    <w:rsid w:val="001243D8"/>
    <w:rPr>
      <w:b/>
      <w:bCs/>
      <w:sz w:val="20"/>
      <w:szCs w:val="20"/>
    </w:rPr>
  </w:style>
  <w:style w:type="character" w:styleId="Hyperlink">
    <w:name w:val="Hyperlink"/>
    <w:basedOn w:val="DefaultParagraphFont"/>
    <w:uiPriority w:val="99"/>
    <w:unhideWhenUsed/>
    <w:rsid w:val="00C6097C"/>
    <w:rPr>
      <w:color w:val="0563C1" w:themeColor="hyperlink"/>
      <w:u w:val="single"/>
    </w:rPr>
  </w:style>
  <w:style w:type="character" w:styleId="UnresolvedMention">
    <w:name w:val="Unresolved Mention"/>
    <w:basedOn w:val="DefaultParagraphFont"/>
    <w:uiPriority w:val="99"/>
    <w:semiHidden/>
    <w:unhideWhenUsed/>
    <w:rsid w:val="00C6097C"/>
    <w:rPr>
      <w:color w:val="605E5C"/>
      <w:shd w:val="clear" w:color="auto" w:fill="E1DFDD"/>
    </w:rPr>
  </w:style>
  <w:style w:type="character" w:styleId="FollowedHyperlink">
    <w:name w:val="FollowedHyperlink"/>
    <w:basedOn w:val="DefaultParagraphFont"/>
    <w:uiPriority w:val="99"/>
    <w:semiHidden/>
    <w:unhideWhenUsed/>
    <w:rsid w:val="003F72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352520">
      <w:bodyDiv w:val="1"/>
      <w:marLeft w:val="0"/>
      <w:marRight w:val="0"/>
      <w:marTop w:val="0"/>
      <w:marBottom w:val="0"/>
      <w:divBdr>
        <w:top w:val="none" w:sz="0" w:space="0" w:color="auto"/>
        <w:left w:val="none" w:sz="0" w:space="0" w:color="auto"/>
        <w:bottom w:val="none" w:sz="0" w:space="0" w:color="auto"/>
        <w:right w:val="none" w:sz="0" w:space="0" w:color="auto"/>
      </w:divBdr>
      <w:divsChild>
        <w:div w:id="336615452">
          <w:marLeft w:val="0"/>
          <w:marRight w:val="0"/>
          <w:marTop w:val="0"/>
          <w:marBottom w:val="0"/>
          <w:divBdr>
            <w:top w:val="none" w:sz="0" w:space="0" w:color="auto"/>
            <w:left w:val="none" w:sz="0" w:space="0" w:color="auto"/>
            <w:bottom w:val="none" w:sz="0" w:space="0" w:color="auto"/>
            <w:right w:val="none" w:sz="0" w:space="0" w:color="auto"/>
          </w:divBdr>
        </w:div>
        <w:div w:id="1114666829">
          <w:marLeft w:val="0"/>
          <w:marRight w:val="0"/>
          <w:marTop w:val="0"/>
          <w:marBottom w:val="0"/>
          <w:divBdr>
            <w:top w:val="none" w:sz="0" w:space="0" w:color="auto"/>
            <w:left w:val="none" w:sz="0" w:space="0" w:color="auto"/>
            <w:bottom w:val="none" w:sz="0" w:space="0" w:color="auto"/>
            <w:right w:val="none" w:sz="0" w:space="0" w:color="auto"/>
          </w:divBdr>
        </w:div>
        <w:div w:id="2095467195">
          <w:marLeft w:val="0"/>
          <w:marRight w:val="0"/>
          <w:marTop w:val="0"/>
          <w:marBottom w:val="0"/>
          <w:divBdr>
            <w:top w:val="none" w:sz="0" w:space="0" w:color="auto"/>
            <w:left w:val="none" w:sz="0" w:space="0" w:color="auto"/>
            <w:bottom w:val="none" w:sz="0" w:space="0" w:color="auto"/>
            <w:right w:val="none" w:sz="0" w:space="0" w:color="auto"/>
          </w:divBdr>
        </w:div>
      </w:divsChild>
    </w:div>
    <w:div w:id="1096051266">
      <w:bodyDiv w:val="1"/>
      <w:marLeft w:val="0"/>
      <w:marRight w:val="0"/>
      <w:marTop w:val="0"/>
      <w:marBottom w:val="0"/>
      <w:divBdr>
        <w:top w:val="none" w:sz="0" w:space="0" w:color="auto"/>
        <w:left w:val="none" w:sz="0" w:space="0" w:color="auto"/>
        <w:bottom w:val="none" w:sz="0" w:space="0" w:color="auto"/>
        <w:right w:val="none" w:sz="0" w:space="0" w:color="auto"/>
      </w:divBdr>
    </w:div>
    <w:div w:id="1915698380">
      <w:bodyDiv w:val="1"/>
      <w:marLeft w:val="0"/>
      <w:marRight w:val="0"/>
      <w:marTop w:val="0"/>
      <w:marBottom w:val="0"/>
      <w:divBdr>
        <w:top w:val="none" w:sz="0" w:space="0" w:color="auto"/>
        <w:left w:val="none" w:sz="0" w:space="0" w:color="auto"/>
        <w:bottom w:val="none" w:sz="0" w:space="0" w:color="auto"/>
        <w:right w:val="none" w:sz="0" w:space="0" w:color="auto"/>
      </w:divBdr>
    </w:div>
    <w:div w:id="200062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doi.org/10.24432/C5230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1133</Words>
  <Characters>6459</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Links>
    <vt:vector size="6" baseType="variant">
      <vt:variant>
        <vt:i4>6815860</vt:i4>
      </vt:variant>
      <vt:variant>
        <vt:i4>0</vt:i4>
      </vt:variant>
      <vt:variant>
        <vt:i4>0</vt:i4>
      </vt:variant>
      <vt:variant>
        <vt:i4>5</vt:i4>
      </vt:variant>
      <vt:variant>
        <vt:lpwstr>https://doi.org/10.24432/C5230J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Maria Moreira ( LUZ SAUDE )</dc:creator>
  <cp:keywords/>
  <dc:description/>
  <cp:lastModifiedBy>José Maria Moreira ( LUZ SAUDE )</cp:lastModifiedBy>
  <cp:revision>86</cp:revision>
  <dcterms:created xsi:type="dcterms:W3CDTF">2024-06-18T16:50:00Z</dcterms:created>
  <dcterms:modified xsi:type="dcterms:W3CDTF">2024-06-20T23:11:00Z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606be7-212f-4f2d-82f8-c23e50095b91_Enabled">
    <vt:lpwstr>true</vt:lpwstr>
  </property>
  <property fmtid="{D5CDD505-2E9C-101B-9397-08002B2CF9AE}" pid="3" name="MSIP_Label_92606be7-212f-4f2d-82f8-c23e50095b91_SetDate">
    <vt:lpwstr>2024-06-18T10:41:09Z</vt:lpwstr>
  </property>
  <property fmtid="{D5CDD505-2E9C-101B-9397-08002B2CF9AE}" pid="4" name="MSIP_Label_92606be7-212f-4f2d-82f8-c23e50095b91_Method">
    <vt:lpwstr>Standard</vt:lpwstr>
  </property>
  <property fmtid="{D5CDD505-2E9C-101B-9397-08002B2CF9AE}" pid="5" name="MSIP_Label_92606be7-212f-4f2d-82f8-c23e50095b91_Name">
    <vt:lpwstr>defa4170-0d19-0005-0004-bc88714345d2</vt:lpwstr>
  </property>
  <property fmtid="{D5CDD505-2E9C-101B-9397-08002B2CF9AE}" pid="6" name="MSIP_Label_92606be7-212f-4f2d-82f8-c23e50095b91_SiteId">
    <vt:lpwstr>6535fd21-1906-4157-a123-537338230b9e</vt:lpwstr>
  </property>
  <property fmtid="{D5CDD505-2E9C-101B-9397-08002B2CF9AE}" pid="7" name="MSIP_Label_92606be7-212f-4f2d-82f8-c23e50095b91_ActionId">
    <vt:lpwstr>3a786640-5020-4059-9912-9315ec7e4eb8</vt:lpwstr>
  </property>
  <property fmtid="{D5CDD505-2E9C-101B-9397-08002B2CF9AE}" pid="8" name="MSIP_Label_92606be7-212f-4f2d-82f8-c23e50095b91_ContentBits">
    <vt:lpwstr>0</vt:lpwstr>
  </property>
</Properties>
</file>