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记录时间</w:t>
      </w:r>
      <w:r>
        <w:rPr>
          <w:rFonts w:hint="eastAsia"/>
          <w:lang w:val="en-US" w:eastAsia="zh-CN"/>
        </w:rPr>
        <w:t>2019.12.3-2019.12.9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开发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highlight w:val="red"/>
          <w:lang w:val="en-US" w:eastAsia="zh-CN"/>
        </w:rPr>
        <w:t>BUG/问题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highlight w:val="green"/>
          <w:lang w:val="en-US" w:eastAsia="zh-CN"/>
        </w:rPr>
        <w:t>分析/解决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highlight w:val="cyan"/>
          <w:lang w:val="en-US" w:eastAsia="zh-CN"/>
        </w:rPr>
        <w:t>辨析研究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highlight w:val="lightGray"/>
          <w:lang w:val="en-US" w:eastAsia="zh-CN"/>
        </w:rPr>
        <w:t>重点标记</w:t>
      </w:r>
      <w:r>
        <w:rPr>
          <w:rFonts w:hint="eastAsia"/>
          <w:lang w:val="en-US" w:eastAsia="zh-CN"/>
        </w:rPr>
        <w:t xml:space="preserve">： 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highlight w:val="magenta"/>
          <w:lang w:val="en-US" w:eastAsia="zh-CN"/>
        </w:rPr>
        <w:t>阅读书籍</w:t>
      </w:r>
      <w:r>
        <w:rPr>
          <w:rFonts w:hint="eastAsia"/>
          <w:lang w:val="en-US" w:eastAsia="zh-CN"/>
        </w:rPr>
        <w:t>：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2019.12.3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highlight w:val="magenta"/>
          <w:lang w:val="en-US" w:eastAsia="zh-CN"/>
        </w:rPr>
        <w:t>阅读书籍</w:t>
      </w:r>
      <w:r>
        <w:rPr>
          <w:rFonts w:hint="eastAsia"/>
          <w:lang w:val="en-US" w:eastAsia="zh-CN"/>
        </w:rPr>
        <w:t>：C++设计新思维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policy based design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2019.12.4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开发1</w:t>
      </w:r>
      <w:r>
        <w:rPr>
          <w:rFonts w:hint="eastAsia"/>
          <w:lang w:val="en-US" w:eastAsia="zh-CN"/>
        </w:rPr>
        <w:t>：完成list容器，进行一次code review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规范了git提交信息格式：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&lt;类型&gt;(影响模块) 具体描述信息 (#issue？)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类型</w:t>
      </w:r>
      <w:r>
        <w:rPr>
          <w:rFonts w:hint="eastAsia"/>
          <w:lang w:val="en-US" w:eastAsia="zh-CN"/>
        </w:rPr>
        <w:t>： feature、style、fix、refactor、test、docs、accomplish、update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影响模块</w:t>
      </w:r>
      <w:r>
        <w:rPr>
          <w:rFonts w:hint="eastAsia"/>
          <w:lang w:val="en-US" w:eastAsia="zh-CN"/>
        </w:rPr>
        <w:t>：例如list.h这样写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具体描述信息</w:t>
      </w:r>
      <w:r>
        <w:rPr>
          <w:rFonts w:hint="eastAsia"/>
          <w:lang w:val="en-US" w:eastAsia="zh-CN"/>
        </w:rPr>
        <w:t>：这次提交做了什么事情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#issue？</w:t>
      </w:r>
      <w:r>
        <w:rPr>
          <w:rFonts w:hint="eastAsia"/>
          <w:lang w:val="en-US" w:eastAsia="zh-CN"/>
        </w:rPr>
        <w:t>：对应具体的issue号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具体例子如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&lt;feature&gt;(deque.h)创建deque容器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规范一套自己的 gitflow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新开一个功能模块，就开一条分支，当完成一定量的设计时，再开一条test分支，用来检查之前的工作，大概没问题以后进行合并。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↘deque--------------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↘test--------↗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2019.12.5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highlight w:val="cyan"/>
          <w:lang w:val="en-US" w:eastAsia="zh-CN"/>
        </w:rPr>
        <w:t>辨析研究1</w:t>
      </w:r>
      <w:r>
        <w:rPr>
          <w:rFonts w:hint="eastAsia"/>
          <w:lang w:val="en-US" w:eastAsia="zh-CN"/>
        </w:rPr>
        <w:t>：vs2017文件组织层次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博客讲解：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"https://blog.csdn.net/luoyu510183/article/details/83692426"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https://blog.csdn.net/luoyu510183/article/details/83692426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这个博主的一系列讲解我个人觉得很实用也很仔细，我整个文件组织形式就是参照了他说的格式。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66690" cy="320992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2165985" cy="1857375"/>
            <wp:effectExtent l="0" t="0" r="571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 b="62355"/>
                    <a:stretch>
                      <a:fillRect/>
                    </a:stretch>
                  </pic:blipFill>
                  <pic:spPr>
                    <a:xfrm>
                      <a:off x="0" y="0"/>
                      <a:ext cx="216598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这里资源管理器中的文件夹其实并不是真实存在的，只是一个筛选器的作用，帮助我们组织视图而已。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70500" cy="2044700"/>
            <wp:effectExtent l="0" t="0" r="635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当我们在这些“文件夹”下新建文件时，所有的文档其实都在一个目录下面，如下图所示的红色字体：</w:t>
      </w:r>
      <w:r>
        <w:rPr>
          <w:rFonts w:hint="eastAsia"/>
          <w:color w:val="FF0000"/>
          <w:lang w:eastAsia="zh-CN"/>
        </w:rPr>
        <w:t>一些</w:t>
      </w:r>
      <w:r>
        <w:rPr>
          <w:rFonts w:hint="eastAsia"/>
          <w:color w:val="FF0000"/>
          <w:lang w:val="en-US" w:eastAsia="zh-CN"/>
        </w:rPr>
        <w:t>cpp文件 如：test.cpp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69230" cy="2507615"/>
            <wp:effectExtent l="0" t="0" r="762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通常情况下</w:t>
      </w:r>
      <w:r>
        <w:rPr>
          <w:rFonts w:hint="eastAsia"/>
          <w:lang w:val="en-US" w:eastAsia="zh-CN"/>
        </w:rPr>
        <w:t>vs下的文件组织形式是这样的，当我们要把一个项目上传时，里面有很多东西是需要的。下面展示一个重新组织的结构。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这里有一点需要说明的就是，当一些文件移动以后，在vs2017中解决方案资源管理器中的文件就失效了，需要删除，然后点击添加现有文件重新导入。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资源管理器中的视图按照我们真实的文件组织方式来构建筛选器，这样统一便于管理。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新建一个文档时，不要在“解决方案资源管理器”中新建，不然默认会创建在下图那个项目2里面去.. 应该找到你想放的文件夹，在里面新建，然后再在vs中添加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73675" cy="3053080"/>
            <wp:effectExtent l="0" t="0" r="3175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这样我们上传项目时，就可以大大减小空间了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highlight w:val="cyan"/>
          <w:lang w:val="en-US" w:eastAsia="zh-CN"/>
        </w:rPr>
        <w:t>辨析研究2</w:t>
      </w:r>
      <w:r>
        <w:rPr>
          <w:rFonts w:hint="eastAsia"/>
          <w:lang w:val="en-US" w:eastAsia="zh-CN"/>
        </w:rPr>
        <w:t>：Google test测试框架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宏定义中一些符号的含义：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Fun(arg)</w:t>
      </w:r>
      <w:r>
        <w:rPr>
          <w:rFonts w:hint="eastAsia"/>
          <w:lang w:val="en-US" w:eastAsia="zh-CN"/>
        </w:rPr>
        <w:tab/>
        <w:t>my##arg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##是连接的意思，Fun(abc) 展开是 myabc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strcpy_(dst,src)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strcpy(dst, #src)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#是把后面的参数转换成一个字符串，strcpy_(buff,abc) 相当于strcpy(buff,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TESTCASE_NAME(testcase_name) \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testcase_name##_TEST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这里\表示下一行和上一行是属于一行的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参考博客讲解：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"https://www.cnblogs.com/coderzh/archive/2009/04/12/1434155.html"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https://www.cnblogs.com/coderzh/archive/2009/04/12/1434155.html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先使用起来，后续熟悉了这个框架再添加额外的功能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FECDA"/>
    <w:multiLevelType w:val="singleLevel"/>
    <w:tmpl w:val="475FECD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217BA7"/>
    <w:rsid w:val="08F21F9A"/>
    <w:rsid w:val="0A2315C5"/>
    <w:rsid w:val="0A387394"/>
    <w:rsid w:val="0BF73205"/>
    <w:rsid w:val="102234BC"/>
    <w:rsid w:val="12EA2450"/>
    <w:rsid w:val="17C505B3"/>
    <w:rsid w:val="1C1F5ADE"/>
    <w:rsid w:val="1EB73BBF"/>
    <w:rsid w:val="1F382B0C"/>
    <w:rsid w:val="227D0640"/>
    <w:rsid w:val="24AC2DDE"/>
    <w:rsid w:val="25A404A5"/>
    <w:rsid w:val="26EC0847"/>
    <w:rsid w:val="2AA85950"/>
    <w:rsid w:val="2B947536"/>
    <w:rsid w:val="2BE85B99"/>
    <w:rsid w:val="2CBD31F0"/>
    <w:rsid w:val="2D346C0F"/>
    <w:rsid w:val="2E656D5D"/>
    <w:rsid w:val="31D31B12"/>
    <w:rsid w:val="31E86CE4"/>
    <w:rsid w:val="36D33979"/>
    <w:rsid w:val="370B08F0"/>
    <w:rsid w:val="3A166072"/>
    <w:rsid w:val="3AC31535"/>
    <w:rsid w:val="3D373F55"/>
    <w:rsid w:val="3E436721"/>
    <w:rsid w:val="3E4733F1"/>
    <w:rsid w:val="42D07C8C"/>
    <w:rsid w:val="42D42298"/>
    <w:rsid w:val="442E1C63"/>
    <w:rsid w:val="45274580"/>
    <w:rsid w:val="45560106"/>
    <w:rsid w:val="465E7CD3"/>
    <w:rsid w:val="46E937CB"/>
    <w:rsid w:val="4DD61ABA"/>
    <w:rsid w:val="510A2EE4"/>
    <w:rsid w:val="527E6736"/>
    <w:rsid w:val="54A03FE0"/>
    <w:rsid w:val="55466BC3"/>
    <w:rsid w:val="56A85CBC"/>
    <w:rsid w:val="59F77BF2"/>
    <w:rsid w:val="5FCD6F46"/>
    <w:rsid w:val="68AD32DF"/>
    <w:rsid w:val="68D86652"/>
    <w:rsid w:val="6AA67DA2"/>
    <w:rsid w:val="6DF87367"/>
    <w:rsid w:val="6F710C12"/>
    <w:rsid w:val="74C366A6"/>
    <w:rsid w:val="76C80561"/>
    <w:rsid w:val="7749068B"/>
    <w:rsid w:val="78D64FE9"/>
    <w:rsid w:val="78E35DCC"/>
    <w:rsid w:val="78E428A0"/>
    <w:rsid w:val="79325EF2"/>
    <w:rsid w:val="79A10D57"/>
    <w:rsid w:val="7A77466B"/>
    <w:rsid w:val="7E5F29AE"/>
    <w:rsid w:val="7EFC568B"/>
    <w:rsid w:val="7FB2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2019-12-03T07:11:00Z</dcterms:created>
  <dc:creator>物联网最帅的人</dc:creator>
  <cp:lastModifiedBy>物联网最帅的人</cp:lastModifiedBy>
  <dcterms:modified xsi:type="dcterms:W3CDTF">2019-12-05T05:16:46Z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