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记录时间</w:t>
      </w:r>
      <w:r>
        <w:rPr>
          <w:rFonts w:hint="eastAsia"/>
          <w:lang w:val="en-US" w:eastAsia="zh-CN"/>
        </w:rPr>
        <w:t>2019.12.9-2019.12.15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开发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red"/>
          <w:lang w:val="en-US" w:eastAsia="zh-CN"/>
        </w:rPr>
        <w:t>BUG/问题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green"/>
          <w:lang w:val="en-US" w:eastAsia="zh-CN"/>
        </w:rPr>
        <w:t>分析/解决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cyan"/>
          <w:lang w:val="en-US" w:eastAsia="zh-CN"/>
        </w:rPr>
        <w:t>辨析研究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lightGray"/>
          <w:lang w:val="en-US" w:eastAsia="zh-CN"/>
        </w:rPr>
        <w:t>重点标记</w:t>
      </w:r>
      <w:r>
        <w:rPr>
          <w:rFonts w:hint="eastAsia"/>
          <w:lang w:val="en-US" w:eastAsia="zh-CN"/>
        </w:rPr>
        <w:t xml:space="preserve">：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magenta"/>
          <w:lang w:val="en-US" w:eastAsia="zh-CN"/>
        </w:rPr>
        <w:t>阅读书籍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2019.12.9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开发1</w:t>
      </w:r>
      <w:r>
        <w:rPr>
          <w:rFonts w:hint="eastAsia"/>
          <w:lang w:val="en-US" w:eastAsia="zh-CN"/>
        </w:rPr>
        <w:t>：完成相关定义的工作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成员变量定义、成员函数的分类、初步设计代码调用层次</w:t>
      </w:r>
    </w:p>
    <w:p>
      <w:pPr>
        <w:ind w:firstLine="211" w:firstLineChars="100"/>
        <w:rPr>
          <w:rFonts w:hint="eastAsia"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问题1</w:t>
      </w:r>
      <w:r>
        <w:rPr>
          <w:rFonts w:hint="eastAsia"/>
          <w:lang w:val="en-US" w:eastAsia="zh-CN"/>
        </w:rPr>
        <w:t>：定义的型别有什么用？</w:t>
      </w:r>
    </w:p>
    <w:p>
      <w:p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一直都没有仔细思考过这个问题，之前都是照着书上抄的。现在来分析分析。</w:t>
      </w:r>
    </w:p>
    <w:p>
      <w:pPr>
        <w:ind w:firstLine="211" w:firstLineChars="100"/>
        <w:rPr>
          <w:rFonts w:hint="default"/>
          <w:lang w:val="en-US" w:eastAsia="zh-CN"/>
        </w:rPr>
      </w:pPr>
      <w:r>
        <w:rPr>
          <w:rFonts w:hint="eastAsia"/>
          <w:b/>
          <w:bCs/>
          <w:highlight w:val="green"/>
          <w:lang w:val="en-US" w:eastAsia="zh-CN"/>
        </w:rPr>
        <w:t>分析1</w:t>
      </w:r>
      <w:r>
        <w:rPr>
          <w:rFonts w:hint="eastAsia"/>
          <w:lang w:val="en-US" w:eastAsia="zh-CN"/>
        </w:rPr>
        <w:t>：(换了字体，真香~等宽字体，比较适合编程)</w:t>
      </w:r>
    </w:p>
    <w:p>
      <w:pPr>
        <w:ind w:firstLine="210" w:firstLineChars="10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955290"/>
            <wp:effectExtent l="0" t="0" r="762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问题的引发：在算法中，可能有地方会需要用到迭代器所指之物的类型来定义变量，这个时候我们去哪儿获得这个类型信息呢？？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解决办法：使用模板的参数推导机制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模板相关知识点：</w:t>
            </w:r>
          </w:p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template&lt;</w:t>
            </w:r>
            <w:r>
              <w:rPr>
                <w:rFonts w:hint="eastAsia"/>
                <w:color w:val="0070C0"/>
                <w:lang w:val="en-US" w:eastAsia="zh-CN"/>
              </w:rPr>
              <w:t>class T1, class T2</w:t>
            </w:r>
            <w:r>
              <w:rPr>
                <w:rFonts w:hint="eastAsia"/>
                <w:lang w:val="en-US" w:eastAsia="zh-CN"/>
              </w:rPr>
              <w:t>&gt;  模板形参</w:t>
            </w:r>
          </w:p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getmax(</w:t>
            </w:r>
            <w:r>
              <w:rPr>
                <w:rFonts w:hint="eastAsia"/>
                <w:color w:val="7030A0"/>
                <w:lang w:val="en-US" w:eastAsia="zh-CN"/>
              </w:rPr>
              <w:t>T1 a, T2 b</w:t>
            </w:r>
            <w:r>
              <w:rPr>
                <w:rFonts w:hint="eastAsia"/>
                <w:lang w:val="en-US" w:eastAsia="zh-CN"/>
              </w:rPr>
              <w:t>) 模板函数形参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getmax&lt;char, int&gt;(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,10);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模板实参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模板函数实参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上述代码中，getmax的尖括号中的类型可以省略，编译器会自动推导。因为模板形参和模板函数形参在位置上具有一一对象的关系。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模板自动推导的条件：</w:t>
            </w:r>
          </w:p>
          <w:p>
            <w:pPr>
              <w:numPr>
                <w:ilvl w:val="0"/>
                <w:numId w:val="1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模板形参和模板函数形参在位置上存在一一对应关系</w:t>
            </w:r>
          </w:p>
          <w:p>
            <w:pPr>
              <w:numPr>
                <w:ilvl w:val="0"/>
                <w:numId w:val="1"/>
              </w:num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与模板函数返回值相关的模板参数无法进行推导</w:t>
            </w:r>
          </w:p>
          <w:p>
            <w:pPr>
              <w:numPr>
                <w:ilvl w:val="0"/>
                <w:numId w:val="1"/>
              </w:num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需要推导的模板参数必须是位于模板参数列表的尾部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template&lt;class T1, class T2&gt;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 getmax(char a, T2 b){...}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max = getmax(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,10) 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T2是可以推导的，满足3。 但是T1就不行了，不满足2，虽然满足1，在位置上和int对应了。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新问题：模板自动推导只能推导参数，函数返回类型可没法做到，这个时候想用迭代器所指的类型，作为函数的返回类型，应该怎么办？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解决办法：使用内嵌类型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新问题：只有类内部才可以使用typedef 定义类型别名，但是迭代器有时候是指针呀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解决办法：针对指针和const指针，进行特化</w:t>
      </w:r>
    </w:p>
    <w:p>
      <w:pPr>
        <w:ind w:firstLine="627" w:firstLineChars="299"/>
        <w:rPr>
          <w:rFonts w:hint="eastAsia"/>
          <w:lang w:val="en-US" w:eastAsia="zh-CN"/>
        </w:rPr>
      </w:pPr>
    </w:p>
    <w:p>
      <w:pPr>
        <w:ind w:firstLine="627" w:firstLineChars="299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整套类型定义都要从iterator_traits说起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Iterator&gt;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iterator_traits{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typedef typename Iterator::iterator_category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iterator_category;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typename Iterator::value_type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value_type;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具体使用是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typename iterator_traits&lt;模板参数&gt;::value_type  value_type; 这个模板参数，一般都是个迭代器</w:t>
      </w:r>
    </w:p>
    <w:p>
      <w:r>
        <w:drawing>
          <wp:inline distT="0" distB="0" distL="114300" distR="114300">
            <wp:extent cx="5273040" cy="930275"/>
            <wp:effectExtent l="0" t="0" r="381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上面那一串其实转换一下就变成了 模板参数::value_type。也就是说迭代器内部的定义了value_type才行。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为了满足条件，我们创建了一个迭代器模板，里面就定义了这些型别，所有容器的迭代器都继承这个模板。</w:t>
      </w:r>
    </w:p>
    <w:p>
      <w:r>
        <w:drawing>
          <wp:inline distT="0" distB="0" distL="114300" distR="114300">
            <wp:extent cx="5273675" cy="1912620"/>
            <wp:effectExtent l="0" t="0" r="3175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自定义的容器类模板，例如</w:t>
      </w:r>
      <w:r>
        <w:rPr>
          <w:rFonts w:hint="eastAsia"/>
          <w:lang w:val="en-US" w:eastAsia="zh-CN"/>
        </w:rPr>
        <w:t>_Deque_iterator，然后容器内部在这样写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_Deque_iterator&lt;T&gt;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iterator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这样，当用户创建了容器对象时，就可以这样定义迭代器了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deque&lt;int&gt;::iterator iter;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226820"/>
            <wp:effectExtent l="0" t="0" r="4445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这一串型别定义其实不是必要的，只是为了书写方便而已！ 统一规范。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像是value_type、pointer啥的，主要是为了迭代器。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因为迭代器是承接算法和容器的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_Deque_iterator&lt;T, T&amp;, T*&gt;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iterator;枢纽。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看这一句，容器把自己内部元素是什么类型告诉迭代器了！然后迭代器又把这个信息自己包装一下，在算法中直接使用 Iterator::型别信息，这个型别信息就是容器内元素的信息啦~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迭代器只是作为一个中介，存储这些信息而已。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迭代器和算法配合使用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vector&lt;int&gt; test;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template&lt;class Iter&gt;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find(Iter _First, Iter _Last){...}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find( test.begin(), test.end() )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=&gt;传入的参数展开看是这样 Iter 其实是 _Vector_iterator&lt;int&gt; 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这样Iter：：value_type 得到的是int了~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627" w:firstLineChars="299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typename的作用：</w:t>
      </w:r>
    </w:p>
    <w:p>
      <w:p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例子value_type转换以后其实是allocator&lt;T&gt;::valye_type,因为是个模板嘛，在被具体化之前，编译器是不知道T是什么的，allocator&lt;T&gt;::valye_type这一语句编译器就不知道是成员函数还是成员变量了。使用typename是告诉编译器，这个是个类型。</w:t>
      </w:r>
    </w:p>
    <w:p>
      <w:pPr>
        <w:ind w:firstLine="627" w:firstLineChars="299"/>
        <w:rPr>
          <w:rFonts w:hint="default"/>
          <w:lang w:val="en-US" w:eastAsia="zh-CN"/>
        </w:rPr>
      </w:pPr>
    </w:p>
    <w:p>
      <w:pPr>
        <w:ind w:firstLine="627" w:firstLineChars="299"/>
        <w:rPr>
          <w:rFonts w:hint="default"/>
          <w:lang w:val="en-US" w:eastAsia="zh-CN"/>
        </w:rPr>
      </w:pPr>
    </w:p>
    <w:p>
      <w:pPr>
        <w:ind w:firstLine="627" w:firstLineChars="299"/>
        <w:rPr>
          <w:rFonts w:hint="default"/>
          <w:lang w:val="en-US" w:eastAsia="zh-CN"/>
        </w:rPr>
      </w:pPr>
    </w:p>
    <w:p>
      <w:pPr>
        <w:ind w:firstLine="627" w:firstLineChars="299"/>
        <w:rPr>
          <w:rFonts w:hint="default"/>
          <w:lang w:val="en-US" w:eastAsia="zh-CN"/>
        </w:rPr>
      </w:pPr>
    </w:p>
    <w:p>
      <w:pPr>
        <w:ind w:firstLine="627" w:firstLineChars="299"/>
        <w:rPr>
          <w:rFonts w:hint="default"/>
          <w:lang w:val="en-US" w:eastAsia="zh-CN"/>
        </w:rPr>
      </w:pPr>
    </w:p>
    <w:p>
      <w:pPr>
        <w:ind w:firstLine="627" w:firstLineChars="299"/>
        <w:rPr>
          <w:rFonts w:hint="default"/>
          <w:lang w:val="en-US" w:eastAsia="zh-CN"/>
        </w:rPr>
      </w:pPr>
    </w:p>
    <w:p>
      <w:pPr>
        <w:ind w:firstLine="627" w:firstLineChars="299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2019.12.10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先完成昨天没做完的分析...分析写在上面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开发1</w:t>
      </w:r>
      <w:r>
        <w:rPr>
          <w:rFonts w:hint="eastAsia"/>
          <w:lang w:val="en-US" w:eastAsia="zh-CN"/>
        </w:rPr>
        <w:t>：规划算法开发事宜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先看书了解一下整个泛型算法怎么分类的，然后安排一个具体开发计划。 开一条分支algorithm，在上面做算法的开发。一周合并一次吧~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magenta"/>
          <w:lang w:val="en-US" w:eastAsia="zh-CN"/>
        </w:rPr>
        <w:t>阅读书籍</w:t>
      </w:r>
      <w:r>
        <w:rPr>
          <w:rFonts w:hint="eastAsia"/>
          <w:lang w:val="en-US" w:eastAsia="zh-CN"/>
        </w:rPr>
        <w:t>：STL源码剖析、C++标准库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为了让人顾名思义，STL设计者为算法命名时，引入两个特别的尾词：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_if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如果算法有两种形式，</w:t>
      </w:r>
      <w:r>
        <w:rPr>
          <w:rFonts w:hint="eastAsia"/>
          <w:b/>
          <w:bCs/>
          <w:lang w:val="en-US" w:eastAsia="zh-CN"/>
        </w:rPr>
        <w:t>参数个数都相同</w:t>
      </w:r>
      <w:r>
        <w:rPr>
          <w:rFonts w:hint="eastAsia"/>
          <w:lang w:val="en-US" w:eastAsia="zh-CN"/>
        </w:rPr>
        <w:t>，但第一形式的参数要求传递一个值，第二形式的参数要求传递一个函数或仿函数，那么尾词加上_if。例如：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find()用来搜寻具有某值的元素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find_if() 接收一个被当做搜索准则的函数或仿函数，并搜寻第一个满足该准则的元素。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不是所有要求传递仿函数的算法都有尾巴_if。如果有额外的参数来接收，那就可以同名。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_copy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这个尾词用来表示在此算法中，元素不光被操作，还被会复制到目标区间。例如：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reverse()将区间中的元素颠倒次序，而reverse_copy()则是逆序将元素复制到另一个区间。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STL算法可分为几大块：（C++标准库一书）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①非变动性算法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②变动性算法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③移除性算法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④变序性算法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⑤排序算法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⑥已序区间算法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⑦数值算法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划分成几个文件：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algobase.h 主要是常用的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algo.h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set_algo.h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head_algo.h 堆算法（建堆、调整堆、堆排序）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numeric.h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每天视情况而定，开发相对应的算法呀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B9EA66"/>
    <w:multiLevelType w:val="singleLevel"/>
    <w:tmpl w:val="8EB9EA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61E9632"/>
    <w:multiLevelType w:val="singleLevel"/>
    <w:tmpl w:val="F61E96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C0200"/>
    <w:rsid w:val="00E44599"/>
    <w:rsid w:val="012C2A5E"/>
    <w:rsid w:val="014B7D53"/>
    <w:rsid w:val="03576574"/>
    <w:rsid w:val="0514240B"/>
    <w:rsid w:val="0ABD7763"/>
    <w:rsid w:val="0ADF73AE"/>
    <w:rsid w:val="0AEE17EE"/>
    <w:rsid w:val="0CF054F1"/>
    <w:rsid w:val="0E4E4BAF"/>
    <w:rsid w:val="0E887439"/>
    <w:rsid w:val="10376113"/>
    <w:rsid w:val="10C934E3"/>
    <w:rsid w:val="10F635D2"/>
    <w:rsid w:val="13007737"/>
    <w:rsid w:val="13025685"/>
    <w:rsid w:val="165F0AC6"/>
    <w:rsid w:val="17204842"/>
    <w:rsid w:val="18317CC8"/>
    <w:rsid w:val="18730671"/>
    <w:rsid w:val="1F704ACE"/>
    <w:rsid w:val="1FBB2758"/>
    <w:rsid w:val="21391B9E"/>
    <w:rsid w:val="219A6126"/>
    <w:rsid w:val="21D34F3C"/>
    <w:rsid w:val="220A41BF"/>
    <w:rsid w:val="22B34348"/>
    <w:rsid w:val="23975F52"/>
    <w:rsid w:val="2467138D"/>
    <w:rsid w:val="24FF4AE7"/>
    <w:rsid w:val="252B4821"/>
    <w:rsid w:val="298A1341"/>
    <w:rsid w:val="29A51510"/>
    <w:rsid w:val="29E9036B"/>
    <w:rsid w:val="29FF3EA5"/>
    <w:rsid w:val="2A5B3659"/>
    <w:rsid w:val="2A87208C"/>
    <w:rsid w:val="2C0075D2"/>
    <w:rsid w:val="2CFE775D"/>
    <w:rsid w:val="2D5F6A8C"/>
    <w:rsid w:val="2F22377D"/>
    <w:rsid w:val="315E25CA"/>
    <w:rsid w:val="318E0289"/>
    <w:rsid w:val="35EE3C9F"/>
    <w:rsid w:val="369F6148"/>
    <w:rsid w:val="36D803CA"/>
    <w:rsid w:val="379200B9"/>
    <w:rsid w:val="37BF468B"/>
    <w:rsid w:val="3A1B391E"/>
    <w:rsid w:val="3ACA5FE3"/>
    <w:rsid w:val="3C605B9D"/>
    <w:rsid w:val="3E6C5594"/>
    <w:rsid w:val="3ED62A3E"/>
    <w:rsid w:val="400F2903"/>
    <w:rsid w:val="408F33E7"/>
    <w:rsid w:val="41046FF4"/>
    <w:rsid w:val="4358174E"/>
    <w:rsid w:val="438033EA"/>
    <w:rsid w:val="450D6F2E"/>
    <w:rsid w:val="4537344C"/>
    <w:rsid w:val="453D42BB"/>
    <w:rsid w:val="453E3252"/>
    <w:rsid w:val="454B3E91"/>
    <w:rsid w:val="465962E7"/>
    <w:rsid w:val="479B71FD"/>
    <w:rsid w:val="4E5A7F19"/>
    <w:rsid w:val="4EB05590"/>
    <w:rsid w:val="4F5703CB"/>
    <w:rsid w:val="4F8B0DAB"/>
    <w:rsid w:val="50580251"/>
    <w:rsid w:val="50A83AC7"/>
    <w:rsid w:val="518A26DE"/>
    <w:rsid w:val="53432183"/>
    <w:rsid w:val="55237C87"/>
    <w:rsid w:val="555A53BA"/>
    <w:rsid w:val="57816760"/>
    <w:rsid w:val="5B1F655A"/>
    <w:rsid w:val="5C2F390A"/>
    <w:rsid w:val="5D2F7FFD"/>
    <w:rsid w:val="5E6537D5"/>
    <w:rsid w:val="5EBA763B"/>
    <w:rsid w:val="5F6B5309"/>
    <w:rsid w:val="62BD4623"/>
    <w:rsid w:val="62CC233A"/>
    <w:rsid w:val="62E163C9"/>
    <w:rsid w:val="63316796"/>
    <w:rsid w:val="65527742"/>
    <w:rsid w:val="677669B4"/>
    <w:rsid w:val="69246CCC"/>
    <w:rsid w:val="69C1498C"/>
    <w:rsid w:val="6A0764AF"/>
    <w:rsid w:val="6AD16B6E"/>
    <w:rsid w:val="6B51530A"/>
    <w:rsid w:val="6C39338D"/>
    <w:rsid w:val="6CD1441A"/>
    <w:rsid w:val="6CFB76E7"/>
    <w:rsid w:val="6E1A429A"/>
    <w:rsid w:val="6FBB56C5"/>
    <w:rsid w:val="70551FE5"/>
    <w:rsid w:val="70E605A4"/>
    <w:rsid w:val="72727021"/>
    <w:rsid w:val="746F4651"/>
    <w:rsid w:val="74C36B73"/>
    <w:rsid w:val="75E24496"/>
    <w:rsid w:val="79D00E05"/>
    <w:rsid w:val="7CFE63C4"/>
    <w:rsid w:val="7F157BCE"/>
    <w:rsid w:val="7F89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2019-12-08T09:03:00Z</dcterms:created>
  <dc:creator>物联网最帅的人</dc:creator>
  <cp:lastModifiedBy>物联网最帅的人</cp:lastModifiedBy>
  <dcterms:modified xsi:type="dcterms:W3CDTF">2019-12-10T13:15:58Z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