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5BEE" w:rsidRDefault="00285BEE" w:rsidP="00810410">
      <w:pPr>
        <w:widowControl w:val="0"/>
        <w:spacing w:before="240" w:after="60"/>
        <w:ind w:firstLine="643"/>
        <w:jc w:val="center"/>
        <w:outlineLvl w:val="0"/>
        <w:rPr>
          <w:rFonts w:ascii="宋体" w:eastAsia="宋体" w:hAnsi="宋体" w:cs="Times New Roman"/>
          <w:b/>
          <w:bCs/>
          <w:kern w:val="2"/>
          <w:sz w:val="32"/>
          <w:szCs w:val="32"/>
          <w:lang w:bidi="ar-SA"/>
        </w:rPr>
      </w:pPr>
      <w:bookmarkStart w:id="0" w:name="_Toc477684597"/>
      <w:bookmarkStart w:id="1" w:name="_Toc477687542"/>
      <w:bookmarkStart w:id="2" w:name="_Toc477687605"/>
      <w:r w:rsidRPr="00285BEE">
        <w:rPr>
          <w:rFonts w:ascii="宋体" w:eastAsia="宋体" w:hAnsi="宋体" w:cs="Times New Roman" w:hint="eastAsia"/>
          <w:b/>
          <w:bCs/>
          <w:kern w:val="2"/>
          <w:sz w:val="32"/>
          <w:szCs w:val="32"/>
          <w:lang w:bidi="ar-SA"/>
        </w:rPr>
        <w:t>一文综述</w:t>
      </w:r>
      <w:bookmarkEnd w:id="0"/>
      <w:bookmarkEnd w:id="1"/>
      <w:bookmarkEnd w:id="2"/>
      <w:r>
        <w:rPr>
          <w:rFonts w:ascii="宋体" w:eastAsia="宋体" w:hAnsi="宋体" w:cs="Times New Roman" w:hint="eastAsia"/>
          <w:b/>
          <w:bCs/>
          <w:kern w:val="2"/>
          <w:sz w:val="32"/>
          <w:szCs w:val="32"/>
          <w:lang w:bidi="ar-SA"/>
        </w:rPr>
        <w:t>-数据仓库</w:t>
      </w:r>
    </w:p>
    <w:p w:rsidR="00285BEE" w:rsidRDefault="00285BEE" w:rsidP="00810410">
      <w:pPr>
        <w:widowControl w:val="0"/>
        <w:ind w:firstLine="420"/>
        <w:jc w:val="center"/>
        <w:rPr>
          <w:rFonts w:ascii="宋体" w:eastAsia="宋体" w:hAnsi="宋体" w:cs="Times New Roman"/>
          <w:kern w:val="2"/>
          <w:sz w:val="21"/>
          <w:szCs w:val="22"/>
          <w:lang w:bidi="ar-SA"/>
        </w:rPr>
      </w:pPr>
      <w:r>
        <w:rPr>
          <w:rFonts w:ascii="宋体" w:eastAsia="宋体" w:hAnsi="宋体" w:cs="Times New Roman" w:hint="eastAsia"/>
          <w:kern w:val="2"/>
          <w:sz w:val="21"/>
          <w:szCs w:val="22"/>
          <w:lang w:bidi="ar-SA"/>
        </w:rPr>
        <w:t>廖惠琳</w:t>
      </w:r>
    </w:p>
    <w:p w:rsidR="00266611" w:rsidRPr="00285BEE" w:rsidRDefault="00285BEE" w:rsidP="00266611">
      <w:pPr>
        <w:keepNext/>
        <w:keepLines/>
        <w:widowControl w:val="0"/>
        <w:spacing w:before="260" w:after="260" w:line="416" w:lineRule="auto"/>
        <w:ind w:firstLine="643"/>
        <w:jc w:val="center"/>
        <w:outlineLvl w:val="1"/>
        <w:rPr>
          <w:rFonts w:ascii="宋体" w:eastAsia="宋体" w:hAnsi="宋体" w:cs="Times New Roman"/>
          <w:b/>
          <w:bCs/>
          <w:kern w:val="2"/>
          <w:sz w:val="32"/>
          <w:szCs w:val="32"/>
          <w:lang w:bidi="ar-SA"/>
        </w:rPr>
      </w:pPr>
      <w:bookmarkStart w:id="3" w:name="_Toc477684599"/>
      <w:bookmarkStart w:id="4" w:name="_Toc477687544"/>
      <w:bookmarkStart w:id="5" w:name="_Toc477687607"/>
      <w:r w:rsidRPr="00285BEE">
        <w:rPr>
          <w:rFonts w:ascii="宋体" w:eastAsia="宋体" w:hAnsi="宋体" w:cs="Times New Roman" w:hint="eastAsia"/>
          <w:b/>
          <w:bCs/>
          <w:kern w:val="2"/>
          <w:sz w:val="32"/>
          <w:szCs w:val="32"/>
          <w:lang w:bidi="ar-SA"/>
        </w:rPr>
        <w:t>前言</w:t>
      </w:r>
      <w:bookmarkEnd w:id="3"/>
      <w:bookmarkEnd w:id="4"/>
      <w:bookmarkEnd w:id="5"/>
    </w:p>
    <w:p w:rsidR="00771B34" w:rsidRDefault="00861F65" w:rsidP="00810410">
      <w:pPr>
        <w:pStyle w:val="a4"/>
        <w:ind w:firstLine="480"/>
      </w:pPr>
      <w:r>
        <w:tab/>
        <w:t>"20</w:t>
      </w:r>
      <w:r>
        <w:t>年前查询不到数据</w:t>
      </w:r>
      <w:r>
        <w:t>,</w:t>
      </w:r>
      <w:r>
        <w:t>因为数据太少了</w:t>
      </w:r>
      <w:r>
        <w:t>.20</w:t>
      </w:r>
      <w:r>
        <w:t>年后的今天还是查询不到数据</w:t>
      </w:r>
      <w:r>
        <w:t>,</w:t>
      </w:r>
      <w:r>
        <w:t>因为数据太多了</w:t>
      </w:r>
      <w:r>
        <w:t>."</w:t>
      </w:r>
    </w:p>
    <w:p w:rsidR="00771B34" w:rsidRDefault="00861F65" w:rsidP="00810410">
      <w:pPr>
        <w:pStyle w:val="a4"/>
        <w:ind w:firstLine="480"/>
        <w:rPr>
          <w:rFonts w:eastAsiaTheme="minorEastAsia" w:hint="eastAsia"/>
        </w:rPr>
      </w:pPr>
      <w:r>
        <w:tab/>
      </w:r>
      <w:r>
        <w:t>为了解决这一问题</w:t>
      </w:r>
      <w:r>
        <w:t>,</w:t>
      </w:r>
      <w:r>
        <w:t>人们设想专门为业务的统计分析建立一个数据中心</w:t>
      </w:r>
      <w:r>
        <w:t>,</w:t>
      </w:r>
      <w:r>
        <w:t>它的数据从联机的事务处理系统中来、从异构的外部数据源来、从脱机的历史业务数据中来</w:t>
      </w:r>
      <w:r>
        <w:t>……</w:t>
      </w:r>
      <w:r>
        <w:t>这个数据中心是一个联机的系统</w:t>
      </w:r>
      <w:r>
        <w:t>,</w:t>
      </w:r>
      <w:r>
        <w:t>它是专门为分析统计和决策支持应用服务的</w:t>
      </w:r>
      <w:r>
        <w:t>,</w:t>
      </w:r>
      <w:r>
        <w:t>通过他可以满足决策支持和联机分析应用所要求的一切</w:t>
      </w:r>
      <w:r>
        <w:t>.</w:t>
      </w:r>
      <w:r>
        <w:t>这个数据中心就叫数据仓库</w:t>
      </w:r>
      <w:r>
        <w:t>,</w:t>
      </w:r>
      <w:r>
        <w:t>这个概念在</w:t>
      </w:r>
      <w:r>
        <w:t>20</w:t>
      </w:r>
      <w:r>
        <w:t>世纪</w:t>
      </w:r>
      <w:r>
        <w:t>90</w:t>
      </w:r>
      <w:r>
        <w:t>年代被提出来</w:t>
      </w:r>
      <w:r>
        <w:t>.</w:t>
      </w:r>
    </w:p>
    <w:p w:rsidR="00266611" w:rsidRPr="00266611" w:rsidRDefault="00266611" w:rsidP="00810410">
      <w:pPr>
        <w:pStyle w:val="a4"/>
        <w:ind w:firstLine="480"/>
        <w:rPr>
          <w:rFonts w:eastAsiaTheme="minorEastAsia" w:hint="eastAsia"/>
        </w:rPr>
      </w:pPr>
      <w:r>
        <w:rPr>
          <w:rFonts w:eastAsiaTheme="minorEastAsia" w:hint="eastAsia"/>
          <w:noProof/>
          <w:lang w:bidi="ar-SA"/>
        </w:rPr>
        <w:drawing>
          <wp:inline distT="0" distB="0" distL="0" distR="0">
            <wp:extent cx="6120130" cy="5450205"/>
            <wp:effectExtent l="19050" t="0" r="0" b="0"/>
            <wp:docPr id="10" name="图片 9" descr="数据仓库.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数据仓库.jpg"/>
                    <pic:cNvPicPr/>
                  </pic:nvPicPr>
                  <pic:blipFill>
                    <a:blip r:embed="rId5" cstate="print"/>
                    <a:stretch>
                      <a:fillRect/>
                    </a:stretch>
                  </pic:blipFill>
                  <pic:spPr>
                    <a:xfrm>
                      <a:off x="0" y="0"/>
                      <a:ext cx="6120130" cy="5450205"/>
                    </a:xfrm>
                    <a:prstGeom prst="rect">
                      <a:avLst/>
                    </a:prstGeom>
                  </pic:spPr>
                </pic:pic>
              </a:graphicData>
            </a:graphic>
          </wp:inline>
        </w:drawing>
      </w:r>
    </w:p>
    <w:p w:rsidR="00810410" w:rsidRDefault="00810410" w:rsidP="00416BDE">
      <w:pPr>
        <w:keepNext/>
        <w:keepLines/>
        <w:pageBreakBefore/>
        <w:widowControl w:val="0"/>
        <w:numPr>
          <w:ilvl w:val="0"/>
          <w:numId w:val="1"/>
        </w:numPr>
        <w:spacing w:before="260" w:after="260" w:line="415" w:lineRule="auto"/>
        <w:ind w:left="658" w:firstLine="643"/>
        <w:jc w:val="both"/>
        <w:outlineLvl w:val="1"/>
        <w:rPr>
          <w:rFonts w:ascii="宋体" w:eastAsia="宋体" w:hAnsi="宋体" w:cs="Times New Roman"/>
          <w:b/>
          <w:bCs/>
          <w:kern w:val="2"/>
          <w:sz w:val="32"/>
          <w:szCs w:val="32"/>
          <w:lang w:bidi="ar-SA"/>
        </w:rPr>
      </w:pPr>
      <w:bookmarkStart w:id="6" w:name="_Toc477687609"/>
      <w:r>
        <w:rPr>
          <w:rFonts w:ascii="宋体" w:eastAsia="宋体" w:hAnsi="宋体" w:cs="Times New Roman" w:hint="eastAsia"/>
          <w:b/>
          <w:bCs/>
          <w:kern w:val="2"/>
          <w:sz w:val="32"/>
          <w:szCs w:val="32"/>
          <w:lang w:bidi="ar-SA"/>
        </w:rPr>
        <w:lastRenderedPageBreak/>
        <w:t>数据仓库</w:t>
      </w:r>
      <w:r w:rsidRPr="00810410">
        <w:rPr>
          <w:rFonts w:ascii="宋体" w:eastAsia="宋体" w:hAnsi="宋体" w:cs="Times New Roman" w:hint="eastAsia"/>
          <w:b/>
          <w:bCs/>
          <w:kern w:val="2"/>
          <w:sz w:val="32"/>
          <w:szCs w:val="32"/>
          <w:lang w:bidi="ar-SA"/>
        </w:rPr>
        <w:t>理论基础</w:t>
      </w:r>
      <w:bookmarkEnd w:id="6"/>
    </w:p>
    <w:p w:rsidR="00810410" w:rsidRPr="00810410" w:rsidRDefault="00810410" w:rsidP="00930901">
      <w:pPr>
        <w:pStyle w:val="3"/>
        <w:ind w:left="197" w:firstLine="643"/>
        <w:rPr>
          <w:rFonts w:ascii="宋体" w:eastAsia="宋体" w:hAnsi="宋体"/>
        </w:rPr>
      </w:pPr>
      <w:bookmarkStart w:id="7" w:name="_Toc477687610"/>
      <w:r>
        <w:rPr>
          <w:rFonts w:ascii="宋体" w:eastAsia="宋体" w:hAnsi="宋体" w:hint="eastAsia"/>
        </w:rPr>
        <w:t>1.1</w:t>
      </w:r>
      <w:bookmarkEnd w:id="7"/>
      <w:r>
        <w:t>数据仓库的定义</w:t>
      </w:r>
    </w:p>
    <w:p w:rsidR="00771B34" w:rsidRDefault="00861F65" w:rsidP="00810410">
      <w:pPr>
        <w:ind w:firstLine="480"/>
      </w:pPr>
      <w:r>
        <w:t>数据仓库的概念一经出现</w:t>
      </w:r>
      <w:r>
        <w:t>,</w:t>
      </w:r>
      <w:r>
        <w:t>就首先被用于金融</w:t>
      </w:r>
      <w:r>
        <w:rPr>
          <w:highlight w:val="white"/>
        </w:rPr>
        <w:t>、电信、保险等主要的传统数据处理密集型行业</w:t>
      </w:r>
      <w:r>
        <w:rPr>
          <w:highlight w:val="white"/>
        </w:rPr>
        <w:t>.</w:t>
      </w:r>
      <w:r>
        <w:rPr>
          <w:highlight w:val="white"/>
        </w:rPr>
        <w:t>大量组织机构已经发现</w:t>
      </w:r>
      <w:r>
        <w:rPr>
          <w:highlight w:val="white"/>
        </w:rPr>
        <w:t>,</w:t>
      </w:r>
      <w:r>
        <w:rPr>
          <w:highlight w:val="white"/>
        </w:rPr>
        <w:t>在当今这个充满竞争和快速发展的世界中</w:t>
      </w:r>
      <w:r>
        <w:rPr>
          <w:highlight w:val="white"/>
        </w:rPr>
        <w:t>,</w:t>
      </w:r>
      <w:r>
        <w:rPr>
          <w:highlight w:val="white"/>
        </w:rPr>
        <w:t>数据仓库是一个有价值的工具</w:t>
      </w:r>
      <w:r>
        <w:rPr>
          <w:highlight w:val="white"/>
        </w:rPr>
        <w:t>.</w:t>
      </w:r>
      <w:r>
        <w:rPr>
          <w:highlight w:val="white"/>
        </w:rPr>
        <w:t>那么到底什么是数据仓库呢</w:t>
      </w:r>
      <w:r>
        <w:rPr>
          <w:highlight w:val="white"/>
        </w:rPr>
        <w:t>?</w:t>
      </w:r>
      <w:r>
        <w:rPr>
          <w:highlight w:val="white"/>
        </w:rPr>
        <w:t>自从数据仓库概念出现以来</w:t>
      </w:r>
      <w:r>
        <w:rPr>
          <w:highlight w:val="white"/>
        </w:rPr>
        <w:t>,</w:t>
      </w:r>
      <w:r>
        <w:rPr>
          <w:highlight w:val="white"/>
        </w:rPr>
        <w:t>不少学者从不同的角度为数据仓库下了不同的定义</w:t>
      </w:r>
      <w:r>
        <w:rPr>
          <w:highlight w:val="white"/>
        </w:rPr>
        <w:t>.</w:t>
      </w:r>
    </w:p>
    <w:p w:rsidR="00771B34" w:rsidRDefault="00861F65" w:rsidP="00810410">
      <w:pPr>
        <w:ind w:firstLine="480"/>
        <w:rPr>
          <w:highlight w:val="white"/>
        </w:rPr>
      </w:pPr>
      <w:r>
        <w:rPr>
          <w:highlight w:val="white"/>
        </w:rPr>
        <w:t>(1) Informix</w:t>
      </w:r>
      <w:r>
        <w:rPr>
          <w:highlight w:val="white"/>
        </w:rPr>
        <w:t>公司的定义</w:t>
      </w:r>
      <w:r>
        <w:rPr>
          <w:highlight w:val="white"/>
        </w:rPr>
        <w:t>:</w:t>
      </w:r>
      <w:r>
        <w:rPr>
          <w:highlight w:val="white"/>
        </w:rPr>
        <w:t>数据仓库将分布在企业网络中不同信息岛上的业务数据集成到一起</w:t>
      </w:r>
      <w:r>
        <w:rPr>
          <w:highlight w:val="white"/>
        </w:rPr>
        <w:t>,</w:t>
      </w:r>
      <w:r>
        <w:rPr>
          <w:highlight w:val="white"/>
        </w:rPr>
        <w:t>存储在一个单一的集成关系数据库中</w:t>
      </w:r>
      <w:r>
        <w:rPr>
          <w:highlight w:val="white"/>
        </w:rPr>
        <w:t>,</w:t>
      </w:r>
      <w:r>
        <w:rPr>
          <w:highlight w:val="white"/>
        </w:rPr>
        <w:t>利用这种集成信息</w:t>
      </w:r>
      <w:r>
        <w:rPr>
          <w:highlight w:val="white"/>
        </w:rPr>
        <w:t>,</w:t>
      </w:r>
      <w:r>
        <w:rPr>
          <w:highlight w:val="white"/>
        </w:rPr>
        <w:t>可方便用户对信息的访问</w:t>
      </w:r>
      <w:r>
        <w:rPr>
          <w:highlight w:val="white"/>
        </w:rPr>
        <w:t>,</w:t>
      </w:r>
      <w:r>
        <w:rPr>
          <w:highlight w:val="white"/>
        </w:rPr>
        <w:t>更可使决策人员对一段时间内的历史数据进行分析</w:t>
      </w:r>
      <w:r>
        <w:rPr>
          <w:highlight w:val="white"/>
        </w:rPr>
        <w:t>,</w:t>
      </w:r>
      <w:r>
        <w:rPr>
          <w:highlight w:val="white"/>
        </w:rPr>
        <w:t>研究事务发展走势</w:t>
      </w:r>
      <w:r>
        <w:rPr>
          <w:highlight w:val="white"/>
        </w:rPr>
        <w:t>.</w:t>
      </w:r>
    </w:p>
    <w:p w:rsidR="00771B34" w:rsidRDefault="00861F65" w:rsidP="00810410">
      <w:pPr>
        <w:ind w:firstLine="480"/>
      </w:pPr>
      <w:r>
        <w:rPr>
          <w:highlight w:val="white"/>
        </w:rPr>
        <w:t>(2) SAS</w:t>
      </w:r>
      <w:r>
        <w:rPr>
          <w:highlight w:val="white"/>
        </w:rPr>
        <w:t>软件研究所的定义</w:t>
      </w:r>
      <w:r>
        <w:rPr>
          <w:highlight w:val="white"/>
        </w:rPr>
        <w:t>:</w:t>
      </w:r>
      <w:r>
        <w:rPr>
          <w:highlight w:val="white"/>
        </w:rPr>
        <w:t>数据仓库是一种管理技术</w:t>
      </w:r>
      <w:r>
        <w:rPr>
          <w:highlight w:val="white"/>
        </w:rPr>
        <w:t>,</w:t>
      </w:r>
      <w:r>
        <w:rPr>
          <w:highlight w:val="white"/>
        </w:rPr>
        <w:t>旨在通过通畅、合理、全面的信息管理</w:t>
      </w:r>
      <w:r>
        <w:rPr>
          <w:highlight w:val="white"/>
        </w:rPr>
        <w:t>,</w:t>
      </w:r>
      <w:r>
        <w:rPr>
          <w:highlight w:val="white"/>
        </w:rPr>
        <w:t>达到有效的决策支持</w:t>
      </w:r>
      <w:r>
        <w:rPr>
          <w:highlight w:val="white"/>
        </w:rPr>
        <w:t>.</w:t>
      </w:r>
    </w:p>
    <w:p w:rsidR="00771B34" w:rsidRDefault="00861F65" w:rsidP="00810410">
      <w:pPr>
        <w:ind w:firstLine="480"/>
        <w:rPr>
          <w:highlight w:val="white"/>
        </w:rPr>
      </w:pPr>
      <w:r>
        <w:rPr>
          <w:highlight w:val="white"/>
        </w:rPr>
        <w:t xml:space="preserve">(3) </w:t>
      </w:r>
      <w:r>
        <w:rPr>
          <w:highlight w:val="white"/>
        </w:rPr>
        <w:t>斯坦福大学数据仓库研究小组的定义</w:t>
      </w:r>
      <w:r>
        <w:rPr>
          <w:highlight w:val="white"/>
        </w:rPr>
        <w:t>:</w:t>
      </w:r>
      <w:r>
        <w:rPr>
          <w:highlight w:val="white"/>
        </w:rPr>
        <w:t>数据仓库是集成信息的存储中心</w:t>
      </w:r>
      <w:r>
        <w:rPr>
          <w:highlight w:val="white"/>
        </w:rPr>
        <w:t>,</w:t>
      </w:r>
      <w:r>
        <w:rPr>
          <w:highlight w:val="white"/>
        </w:rPr>
        <w:t>这些信息可用于查询或分析</w:t>
      </w:r>
      <w:r>
        <w:rPr>
          <w:highlight w:val="white"/>
        </w:rPr>
        <w:t>.</w:t>
      </w:r>
    </w:p>
    <w:p w:rsidR="00771B34" w:rsidRDefault="00861F65" w:rsidP="00810410">
      <w:pPr>
        <w:ind w:firstLine="480"/>
      </w:pPr>
      <w:r>
        <w:rPr>
          <w:highlight w:val="white"/>
        </w:rPr>
        <w:t>(4)</w:t>
      </w:r>
      <w:r w:rsidR="00792CEF">
        <w:rPr>
          <w:rFonts w:eastAsiaTheme="minorEastAsia" w:hint="eastAsia"/>
          <w:highlight w:val="white"/>
        </w:rPr>
        <w:t xml:space="preserve"> </w:t>
      </w:r>
      <w:r>
        <w:rPr>
          <w:highlight w:val="white"/>
        </w:rPr>
        <w:t>业界公认的数据仓库概念创始人</w:t>
      </w:r>
      <w:proofErr w:type="spellStart"/>
      <w:r>
        <w:rPr>
          <w:highlight w:val="white"/>
        </w:rPr>
        <w:t>W.H.Inmon</w:t>
      </w:r>
      <w:proofErr w:type="spellEnd"/>
      <w:r>
        <w:rPr>
          <w:highlight w:val="white"/>
        </w:rPr>
        <w:t>在</w:t>
      </w:r>
      <w:r>
        <w:rPr>
          <w:highlight w:val="white"/>
        </w:rPr>
        <w:t>&lt;&lt;</w:t>
      </w:r>
      <w:r>
        <w:rPr>
          <w:highlight w:val="white"/>
        </w:rPr>
        <w:t>数据仓库</w:t>
      </w:r>
      <w:r>
        <w:rPr>
          <w:highlight w:val="white"/>
        </w:rPr>
        <w:t>&gt;&gt;(Building the Data Warehouse)</w:t>
      </w:r>
      <w:r>
        <w:rPr>
          <w:highlight w:val="white"/>
        </w:rPr>
        <w:t>一书中对数据仓库的定义是</w:t>
      </w:r>
      <w:r>
        <w:rPr>
          <w:highlight w:val="white"/>
        </w:rPr>
        <w:t>:</w:t>
      </w:r>
      <w:r>
        <w:rPr>
          <w:highlight w:val="white"/>
        </w:rPr>
        <w:t>数据仓库是面向主题的</w:t>
      </w:r>
      <w:bookmarkStart w:id="8" w:name="__DdeLink__1_1301951971"/>
      <w:r>
        <w:rPr>
          <w:highlight w:val="white"/>
        </w:rPr>
        <w:t>、</w:t>
      </w:r>
      <w:bookmarkEnd w:id="8"/>
      <w:r>
        <w:rPr>
          <w:highlight w:val="white"/>
        </w:rPr>
        <w:t>集成的、不可更新的</w:t>
      </w:r>
      <w:r>
        <w:rPr>
          <w:highlight w:val="white"/>
        </w:rPr>
        <w:t>(</w:t>
      </w:r>
      <w:r>
        <w:rPr>
          <w:highlight w:val="white"/>
        </w:rPr>
        <w:t>稳定性</w:t>
      </w:r>
      <w:r>
        <w:rPr>
          <w:highlight w:val="white"/>
        </w:rPr>
        <w:t>)</w:t>
      </w:r>
      <w:r>
        <w:rPr>
          <w:highlight w:val="white"/>
        </w:rPr>
        <w:t>、随时间不断变化的数据集合</w:t>
      </w:r>
      <w:r>
        <w:rPr>
          <w:highlight w:val="white"/>
        </w:rPr>
        <w:t>,</w:t>
      </w:r>
      <w:r>
        <w:rPr>
          <w:highlight w:val="white"/>
        </w:rPr>
        <w:t>用以支持经营管理中的决策指定过程</w:t>
      </w:r>
      <w:r>
        <w:rPr>
          <w:highlight w:val="white"/>
        </w:rPr>
        <w:t>.</w:t>
      </w:r>
    </w:p>
    <w:p w:rsidR="00771B34" w:rsidRDefault="00861F65" w:rsidP="00810410">
      <w:pPr>
        <w:ind w:firstLine="480"/>
        <w:rPr>
          <w:highlight w:val="white"/>
        </w:rPr>
      </w:pPr>
      <w:r>
        <w:rPr>
          <w:highlight w:val="white"/>
        </w:rPr>
        <w:t>从上述数据仓库的不同定义中</w:t>
      </w:r>
      <w:r>
        <w:rPr>
          <w:highlight w:val="white"/>
        </w:rPr>
        <w:t>,</w:t>
      </w:r>
      <w:r>
        <w:rPr>
          <w:highlight w:val="white"/>
        </w:rPr>
        <w:t>不难发现它们具有一些共同的特征</w:t>
      </w:r>
      <w:r>
        <w:rPr>
          <w:highlight w:val="white"/>
        </w:rPr>
        <w:t>:</w:t>
      </w:r>
    </w:p>
    <w:p w:rsidR="00771B34" w:rsidRDefault="00861F65" w:rsidP="00810410">
      <w:pPr>
        <w:ind w:firstLine="480"/>
        <w:rPr>
          <w:highlight w:val="white"/>
        </w:rPr>
      </w:pPr>
      <w:r>
        <w:rPr>
          <w:highlight w:val="white"/>
        </w:rPr>
        <w:t xml:space="preserve">(1) </w:t>
      </w:r>
      <w:r>
        <w:rPr>
          <w:highlight w:val="white"/>
        </w:rPr>
        <w:t>数据仓库中包含大量数据</w:t>
      </w:r>
      <w:r>
        <w:rPr>
          <w:highlight w:val="white"/>
        </w:rPr>
        <w:t>,</w:t>
      </w:r>
      <w:r>
        <w:rPr>
          <w:highlight w:val="white"/>
        </w:rPr>
        <w:t>这些数据可能来自企业或组织内部</w:t>
      </w:r>
      <w:r>
        <w:rPr>
          <w:highlight w:val="white"/>
        </w:rPr>
        <w:t>,</w:t>
      </w:r>
      <w:r>
        <w:rPr>
          <w:highlight w:val="white"/>
        </w:rPr>
        <w:t>也可能来自外部</w:t>
      </w:r>
      <w:r>
        <w:rPr>
          <w:highlight w:val="white"/>
        </w:rPr>
        <w:t>;</w:t>
      </w:r>
    </w:p>
    <w:p w:rsidR="00771B34" w:rsidRDefault="00861F65" w:rsidP="00810410">
      <w:pPr>
        <w:ind w:firstLine="480"/>
        <w:rPr>
          <w:highlight w:val="white"/>
        </w:rPr>
      </w:pPr>
      <w:r>
        <w:rPr>
          <w:highlight w:val="white"/>
        </w:rPr>
        <w:t xml:space="preserve">(2) </w:t>
      </w:r>
      <w:r>
        <w:rPr>
          <w:highlight w:val="white"/>
        </w:rPr>
        <w:t>以数据仓库方式进行组织的目的是为了能够更好地支持决策</w:t>
      </w:r>
      <w:r>
        <w:rPr>
          <w:highlight w:val="white"/>
        </w:rPr>
        <w:t>;</w:t>
      </w:r>
    </w:p>
    <w:p w:rsidR="00771B34" w:rsidRDefault="00861F65" w:rsidP="00810410">
      <w:pPr>
        <w:ind w:firstLine="480"/>
      </w:pPr>
      <w:r>
        <w:rPr>
          <w:highlight w:val="white"/>
        </w:rPr>
        <w:t xml:space="preserve">(3) </w:t>
      </w:r>
      <w:r>
        <w:rPr>
          <w:highlight w:val="white"/>
        </w:rPr>
        <w:t>数据仓库为最终使用者提供了用于存取、分析数据的工具</w:t>
      </w:r>
      <w:r>
        <w:rPr>
          <w:highlight w:val="white"/>
        </w:rPr>
        <w:t>;</w:t>
      </w:r>
    </w:p>
    <w:p w:rsidR="00771B34" w:rsidRDefault="00861F65" w:rsidP="00810410">
      <w:pPr>
        <w:ind w:firstLine="480"/>
        <w:rPr>
          <w:highlight w:val="white"/>
        </w:rPr>
      </w:pPr>
      <w:r>
        <w:rPr>
          <w:highlight w:val="white"/>
        </w:rPr>
        <w:t>总而言之</w:t>
      </w:r>
      <w:r>
        <w:rPr>
          <w:highlight w:val="white"/>
        </w:rPr>
        <w:t>,</w:t>
      </w:r>
      <w:r>
        <w:rPr>
          <w:highlight w:val="white"/>
        </w:rPr>
        <w:t>数据仓库是将原始的操作数据进行各种处理并转换成综合信息</w:t>
      </w:r>
      <w:r>
        <w:rPr>
          <w:highlight w:val="white"/>
        </w:rPr>
        <w:t>,</w:t>
      </w:r>
      <w:r>
        <w:rPr>
          <w:highlight w:val="white"/>
        </w:rPr>
        <w:t>提供功能强大的分析工具对这些信息进行多方位的分析以帮助企业领导做出更符合业务发展规律的决策</w:t>
      </w:r>
      <w:r>
        <w:rPr>
          <w:highlight w:val="white"/>
        </w:rPr>
        <w:t>.</w:t>
      </w:r>
    </w:p>
    <w:p w:rsidR="00810410" w:rsidRPr="00810410" w:rsidRDefault="00810410" w:rsidP="00DB34D6">
      <w:pPr>
        <w:pStyle w:val="3"/>
        <w:ind w:firstLine="643"/>
        <w:rPr>
          <w:rFonts w:ascii="宋体" w:eastAsia="宋体" w:hAnsi="宋体"/>
        </w:rPr>
      </w:pPr>
      <w:r>
        <w:rPr>
          <w:rFonts w:ascii="宋体" w:eastAsia="宋体" w:hAnsi="宋体" w:hint="eastAsia"/>
        </w:rPr>
        <w:t>1.2</w:t>
      </w:r>
      <w:r>
        <w:t>数据仓库的</w:t>
      </w:r>
      <w:r>
        <w:rPr>
          <w:rFonts w:hint="eastAsia"/>
        </w:rPr>
        <w:t>特征</w:t>
      </w:r>
    </w:p>
    <w:p w:rsidR="00771B34" w:rsidRDefault="00861F65" w:rsidP="00825B18">
      <w:pPr>
        <w:ind w:firstLine="480"/>
        <w:rPr>
          <w:highlight w:val="white"/>
        </w:rPr>
      </w:pPr>
      <w:r>
        <w:rPr>
          <w:highlight w:val="white"/>
        </w:rPr>
        <w:t>从</w:t>
      </w:r>
      <w:proofErr w:type="spellStart"/>
      <w:r>
        <w:rPr>
          <w:highlight w:val="white"/>
        </w:rPr>
        <w:t>W.H.Inmon</w:t>
      </w:r>
      <w:proofErr w:type="spellEnd"/>
      <w:r>
        <w:rPr>
          <w:highlight w:val="white"/>
        </w:rPr>
        <w:t>关于数据仓库的定义中可以分析出数据仓库具有这样一些重要的特性</w:t>
      </w:r>
      <w:r>
        <w:rPr>
          <w:highlight w:val="white"/>
        </w:rPr>
        <w:t>:</w:t>
      </w:r>
      <w:r>
        <w:rPr>
          <w:highlight w:val="white"/>
        </w:rPr>
        <w:t>面向主</w:t>
      </w:r>
      <w:r w:rsidR="00825B18">
        <w:rPr>
          <w:rFonts w:eastAsiaTheme="minorEastAsia" w:hint="eastAsia"/>
          <w:highlight w:val="white"/>
        </w:rPr>
        <w:t>题</w:t>
      </w:r>
      <w:r>
        <w:rPr>
          <w:highlight w:val="white"/>
        </w:rPr>
        <w:t>性、集成性、时变性、非易失性、集合性</w:t>
      </w:r>
      <w:r>
        <w:rPr>
          <w:highlight w:val="white"/>
        </w:rPr>
        <w:t>.</w:t>
      </w:r>
    </w:p>
    <w:p w:rsidR="00771B34" w:rsidRDefault="00861F65" w:rsidP="00810410">
      <w:pPr>
        <w:ind w:firstLine="480"/>
        <w:rPr>
          <w:highlight w:val="white"/>
        </w:rPr>
      </w:pPr>
      <w:r>
        <w:rPr>
          <w:highlight w:val="white"/>
        </w:rPr>
        <w:t xml:space="preserve">(1) </w:t>
      </w:r>
      <w:r>
        <w:rPr>
          <w:highlight w:val="white"/>
        </w:rPr>
        <w:t>面向主题性</w:t>
      </w:r>
      <w:r>
        <w:rPr>
          <w:highlight w:val="white"/>
        </w:rPr>
        <w:t>(Subject-oriented)</w:t>
      </w:r>
    </w:p>
    <w:p w:rsidR="00771B34" w:rsidRDefault="00861F65" w:rsidP="00810410">
      <w:pPr>
        <w:ind w:firstLine="480"/>
        <w:rPr>
          <w:highlight w:val="white"/>
        </w:rPr>
      </w:pPr>
      <w:r>
        <w:rPr>
          <w:highlight w:val="white"/>
        </w:rPr>
        <w:lastRenderedPageBreak/>
        <w:t>主题是与传统数据库的面向应用相对应的</w:t>
      </w:r>
      <w:r>
        <w:rPr>
          <w:highlight w:val="white"/>
        </w:rPr>
        <w:t>,</w:t>
      </w:r>
      <w:r>
        <w:rPr>
          <w:highlight w:val="white"/>
        </w:rPr>
        <w:t>是一个抽象的概念</w:t>
      </w:r>
      <w:r>
        <w:rPr>
          <w:highlight w:val="white"/>
        </w:rPr>
        <w:t>,</w:t>
      </w:r>
      <w:r>
        <w:rPr>
          <w:highlight w:val="white"/>
        </w:rPr>
        <w:t>是在较高层次上将企业信息系统中的数据综合、归类并进行分析利用的抽象</w:t>
      </w:r>
      <w:r>
        <w:rPr>
          <w:highlight w:val="white"/>
        </w:rPr>
        <w:t>.</w:t>
      </w:r>
      <w:r>
        <w:rPr>
          <w:highlight w:val="white"/>
        </w:rPr>
        <w:t>举例来说</w:t>
      </w:r>
      <w:r>
        <w:rPr>
          <w:highlight w:val="white"/>
        </w:rPr>
        <w:t>,</w:t>
      </w:r>
      <w:r>
        <w:rPr>
          <w:highlight w:val="white"/>
        </w:rPr>
        <w:t>销售商将销售数据系统分成零售、批发销售、出口销售等几个子系统</w:t>
      </w:r>
      <w:r>
        <w:rPr>
          <w:highlight w:val="white"/>
        </w:rPr>
        <w:t>,</w:t>
      </w:r>
      <w:r>
        <w:rPr>
          <w:highlight w:val="white"/>
        </w:rPr>
        <w:t>每个系统都支持对数据的基本查询</w:t>
      </w:r>
      <w:r>
        <w:rPr>
          <w:highlight w:val="white"/>
        </w:rPr>
        <w:t>.</w:t>
      </w:r>
      <w:r>
        <w:rPr>
          <w:highlight w:val="white"/>
        </w:rPr>
        <w:t>但是作为销售商</w:t>
      </w:r>
      <w:r>
        <w:rPr>
          <w:highlight w:val="white"/>
        </w:rPr>
        <w:t>,</w:t>
      </w:r>
      <w:r>
        <w:rPr>
          <w:highlight w:val="white"/>
        </w:rPr>
        <w:t>往往需要在所有销售信息上运行一个全局查询</w:t>
      </w:r>
      <w:r>
        <w:rPr>
          <w:highlight w:val="white"/>
        </w:rPr>
        <w:t>,</w:t>
      </w:r>
      <w:r>
        <w:rPr>
          <w:highlight w:val="white"/>
        </w:rPr>
        <w:t>而不是针对某个单一的子系统</w:t>
      </w:r>
      <w:r>
        <w:rPr>
          <w:highlight w:val="white"/>
        </w:rPr>
        <w:t>.</w:t>
      </w:r>
      <w:r>
        <w:rPr>
          <w:highlight w:val="white"/>
        </w:rPr>
        <w:t>这时需要有一个面向主题的数据组织方式</w:t>
      </w:r>
      <w:r>
        <w:rPr>
          <w:highlight w:val="white"/>
        </w:rPr>
        <w:t>,</w:t>
      </w:r>
      <w:r>
        <w:rPr>
          <w:highlight w:val="white"/>
        </w:rPr>
        <w:t>在较高层次上对分析对象进行一个完整、一致的描述</w:t>
      </w:r>
      <w:r>
        <w:rPr>
          <w:highlight w:val="white"/>
        </w:rPr>
        <w:t>,</w:t>
      </w:r>
      <w:r>
        <w:rPr>
          <w:highlight w:val="white"/>
        </w:rPr>
        <w:t>统一地刻画分析对象所涉及的企业各个数据</w:t>
      </w:r>
      <w:r>
        <w:rPr>
          <w:highlight w:val="white"/>
        </w:rPr>
        <w:t>,</w:t>
      </w:r>
      <w:r>
        <w:rPr>
          <w:highlight w:val="white"/>
        </w:rPr>
        <w:t>以及数据之间的联系</w:t>
      </w:r>
      <w:r>
        <w:rPr>
          <w:highlight w:val="white"/>
        </w:rPr>
        <w:t>.</w:t>
      </w:r>
      <w:r>
        <w:rPr>
          <w:highlight w:val="white"/>
        </w:rPr>
        <w:t>每一个主题对应一个宏观的分析领域</w:t>
      </w:r>
      <w:r>
        <w:rPr>
          <w:highlight w:val="white"/>
        </w:rPr>
        <w:t>.</w:t>
      </w:r>
      <w:r>
        <w:rPr>
          <w:highlight w:val="white"/>
        </w:rPr>
        <w:t>数据仓库围绕一些主题</w:t>
      </w:r>
      <w:r>
        <w:rPr>
          <w:highlight w:val="white"/>
        </w:rPr>
        <w:t>,</w:t>
      </w:r>
      <w:r>
        <w:rPr>
          <w:highlight w:val="white"/>
        </w:rPr>
        <w:t>如顾客、供应商、产品和销售组织</w:t>
      </w:r>
      <w:r>
        <w:rPr>
          <w:highlight w:val="white"/>
        </w:rPr>
        <w:t>.</w:t>
      </w:r>
      <w:r>
        <w:rPr>
          <w:highlight w:val="white"/>
        </w:rPr>
        <w:t>数据仓库关注决策者的数据建模与分析</w:t>
      </w:r>
      <w:r>
        <w:rPr>
          <w:highlight w:val="white"/>
        </w:rPr>
        <w:t>,</w:t>
      </w:r>
      <w:r>
        <w:rPr>
          <w:highlight w:val="white"/>
        </w:rPr>
        <w:t>而不是集中于组织机构的日常操作和事务处理</w:t>
      </w:r>
      <w:r>
        <w:rPr>
          <w:highlight w:val="white"/>
        </w:rPr>
        <w:t>.</w:t>
      </w:r>
      <w:r>
        <w:rPr>
          <w:highlight w:val="white"/>
        </w:rPr>
        <w:t>因此数据仓库排除对于决策无用的数据</w:t>
      </w:r>
      <w:r>
        <w:rPr>
          <w:highlight w:val="white"/>
        </w:rPr>
        <w:t>,</w:t>
      </w:r>
      <w:r>
        <w:rPr>
          <w:highlight w:val="white"/>
        </w:rPr>
        <w:t>提供特定主题的简明视图</w:t>
      </w:r>
      <w:r>
        <w:rPr>
          <w:highlight w:val="white"/>
        </w:rPr>
        <w:t>.</w:t>
      </w:r>
    </w:p>
    <w:p w:rsidR="00771B34" w:rsidRDefault="00861F65" w:rsidP="00810410">
      <w:pPr>
        <w:ind w:firstLine="480"/>
        <w:rPr>
          <w:highlight w:val="white"/>
        </w:rPr>
      </w:pPr>
      <w:r>
        <w:rPr>
          <w:highlight w:val="white"/>
        </w:rPr>
        <w:t xml:space="preserve">(2) </w:t>
      </w:r>
      <w:r>
        <w:rPr>
          <w:highlight w:val="white"/>
        </w:rPr>
        <w:t>集成性</w:t>
      </w:r>
      <w:r>
        <w:rPr>
          <w:highlight w:val="white"/>
        </w:rPr>
        <w:t>(Integrated)</w:t>
      </w:r>
    </w:p>
    <w:p w:rsidR="00771B34" w:rsidRDefault="00861F65" w:rsidP="00810410">
      <w:pPr>
        <w:ind w:firstLine="480"/>
      </w:pPr>
      <w:r>
        <w:rPr>
          <w:highlight w:val="white"/>
        </w:rPr>
        <w:t>所谓集成性</w:t>
      </w:r>
      <w:r>
        <w:rPr>
          <w:highlight w:val="white"/>
        </w:rPr>
        <w:t>,</w:t>
      </w:r>
      <w:r>
        <w:rPr>
          <w:highlight w:val="white"/>
        </w:rPr>
        <w:t>是指在数据进入数据仓库之前</w:t>
      </w:r>
      <w:r>
        <w:rPr>
          <w:highlight w:val="white"/>
        </w:rPr>
        <w:t>,</w:t>
      </w:r>
      <w:r>
        <w:rPr>
          <w:highlight w:val="white"/>
        </w:rPr>
        <w:t>必须经过数据加工和集成</w:t>
      </w:r>
      <w:r>
        <w:rPr>
          <w:highlight w:val="white"/>
        </w:rPr>
        <w:t>,</w:t>
      </w:r>
      <w:r>
        <w:rPr>
          <w:highlight w:val="white"/>
        </w:rPr>
        <w:t>这是建立数据仓库的关键步骤</w:t>
      </w:r>
      <w:r>
        <w:rPr>
          <w:highlight w:val="white"/>
        </w:rPr>
        <w:t>.</w:t>
      </w:r>
      <w:r>
        <w:rPr>
          <w:highlight w:val="white"/>
        </w:rPr>
        <w:t>因为</w:t>
      </w:r>
      <w:r>
        <w:rPr>
          <w:highlight w:val="white"/>
        </w:rPr>
        <w:t>,</w:t>
      </w:r>
      <w:r>
        <w:rPr>
          <w:highlight w:val="white"/>
        </w:rPr>
        <w:t>通常构造数据仓库是将多个异种数据源</w:t>
      </w:r>
      <w:r>
        <w:rPr>
          <w:highlight w:val="white"/>
        </w:rPr>
        <w:t>(</w:t>
      </w:r>
      <w:r>
        <w:rPr>
          <w:highlight w:val="white"/>
        </w:rPr>
        <w:t>如</w:t>
      </w:r>
      <w:r>
        <w:rPr>
          <w:highlight w:val="white"/>
        </w:rPr>
        <w:t>:</w:t>
      </w:r>
      <w:r>
        <w:rPr>
          <w:highlight w:val="white"/>
        </w:rPr>
        <w:t>关系数据库、一般文件和联机事务处理记录</w:t>
      </w:r>
      <w:r>
        <w:rPr>
          <w:highlight w:val="white"/>
        </w:rPr>
        <w:t>)</w:t>
      </w:r>
      <w:r>
        <w:rPr>
          <w:highlight w:val="white"/>
        </w:rPr>
        <w:t>集成在一起</w:t>
      </w:r>
      <w:r>
        <w:rPr>
          <w:highlight w:val="white"/>
        </w:rPr>
        <w:t>,</w:t>
      </w:r>
      <w:r>
        <w:rPr>
          <w:highlight w:val="white"/>
        </w:rPr>
        <w:t>这些数据即来自企业内部</w:t>
      </w:r>
      <w:r>
        <w:rPr>
          <w:highlight w:val="white"/>
        </w:rPr>
        <w:t>,</w:t>
      </w:r>
      <w:r>
        <w:rPr>
          <w:highlight w:val="white"/>
        </w:rPr>
        <w:t>也可以企业范围以外的某些市场信息</w:t>
      </w:r>
      <w:r>
        <w:rPr>
          <w:highlight w:val="white"/>
        </w:rPr>
        <w:t>.</w:t>
      </w:r>
      <w:r>
        <w:rPr>
          <w:highlight w:val="white"/>
        </w:rPr>
        <w:t>所以</w:t>
      </w:r>
      <w:r>
        <w:rPr>
          <w:highlight w:val="white"/>
        </w:rPr>
        <w:t>,</w:t>
      </w:r>
      <w:r>
        <w:rPr>
          <w:highlight w:val="white"/>
        </w:rPr>
        <w:t>首先要统一原始数据中的矛盾之处</w:t>
      </w:r>
      <w:r>
        <w:rPr>
          <w:highlight w:val="white"/>
        </w:rPr>
        <w:t>,</w:t>
      </w:r>
      <w:r>
        <w:rPr>
          <w:highlight w:val="white"/>
        </w:rPr>
        <w:t>使用数据清洗和数据集成技术</w:t>
      </w:r>
      <w:r>
        <w:rPr>
          <w:highlight w:val="white"/>
        </w:rPr>
        <w:t>,</w:t>
      </w:r>
      <w:r>
        <w:rPr>
          <w:highlight w:val="white"/>
        </w:rPr>
        <w:t>确保命名约定、编码结构、属性度量的一致性</w:t>
      </w:r>
      <w:r>
        <w:rPr>
          <w:highlight w:val="white"/>
        </w:rPr>
        <w:t>;</w:t>
      </w:r>
      <w:r>
        <w:rPr>
          <w:highlight w:val="white"/>
        </w:rPr>
        <w:t>然后再将原始数据结构做一个从面向应用向面向主题的转变</w:t>
      </w:r>
      <w:r>
        <w:rPr>
          <w:highlight w:val="white"/>
        </w:rPr>
        <w:t>.</w:t>
      </w:r>
    </w:p>
    <w:p w:rsidR="00771B34" w:rsidRDefault="00861F65" w:rsidP="00810410">
      <w:pPr>
        <w:ind w:firstLine="480"/>
        <w:rPr>
          <w:highlight w:val="white"/>
        </w:rPr>
      </w:pPr>
      <w:r>
        <w:rPr>
          <w:highlight w:val="white"/>
        </w:rPr>
        <w:t xml:space="preserve">(3) </w:t>
      </w:r>
      <w:r>
        <w:rPr>
          <w:highlight w:val="white"/>
        </w:rPr>
        <w:t>时变性</w:t>
      </w:r>
      <w:r>
        <w:rPr>
          <w:highlight w:val="white"/>
        </w:rPr>
        <w:t>(Time-variant)</w:t>
      </w:r>
    </w:p>
    <w:p w:rsidR="00771B34" w:rsidRDefault="00861F65" w:rsidP="00810410">
      <w:pPr>
        <w:ind w:firstLine="480"/>
        <w:rPr>
          <w:highlight w:val="white"/>
        </w:rPr>
      </w:pPr>
      <w:r>
        <w:rPr>
          <w:highlight w:val="white"/>
        </w:rPr>
        <w:t>所谓时变性</w:t>
      </w:r>
      <w:r>
        <w:rPr>
          <w:highlight w:val="white"/>
        </w:rPr>
        <w:t>,</w:t>
      </w:r>
      <w:r>
        <w:rPr>
          <w:highlight w:val="white"/>
        </w:rPr>
        <w:t>是指数据仓库中的信息并不只是关于企业当时或某一时点的信息</w:t>
      </w:r>
      <w:r>
        <w:rPr>
          <w:highlight w:val="white"/>
        </w:rPr>
        <w:t>,</w:t>
      </w:r>
      <w:r>
        <w:rPr>
          <w:highlight w:val="white"/>
        </w:rPr>
        <w:t>而是系统地记录了企业从过去某一时点到目前</w:t>
      </w:r>
      <w:r>
        <w:rPr>
          <w:highlight w:val="white"/>
        </w:rPr>
        <w:t>(</w:t>
      </w:r>
      <w:r>
        <w:rPr>
          <w:highlight w:val="white"/>
        </w:rPr>
        <w:t>一般为</w:t>
      </w:r>
      <w:r>
        <w:rPr>
          <w:highlight w:val="white"/>
        </w:rPr>
        <w:t>5~10</w:t>
      </w:r>
      <w:r>
        <w:rPr>
          <w:highlight w:val="white"/>
        </w:rPr>
        <w:t>年</w:t>
      </w:r>
      <w:r>
        <w:rPr>
          <w:highlight w:val="white"/>
        </w:rPr>
        <w:t>)</w:t>
      </w:r>
      <w:r>
        <w:rPr>
          <w:highlight w:val="white"/>
        </w:rPr>
        <w:t>的数据</w:t>
      </w:r>
      <w:r>
        <w:rPr>
          <w:highlight w:val="white"/>
        </w:rPr>
        <w:t>,</w:t>
      </w:r>
      <w:r>
        <w:rPr>
          <w:highlight w:val="white"/>
        </w:rPr>
        <w:t>主要用于进行时间趋势分析</w:t>
      </w:r>
      <w:r>
        <w:rPr>
          <w:highlight w:val="white"/>
        </w:rPr>
        <w:t>.</w:t>
      </w:r>
      <w:r>
        <w:rPr>
          <w:highlight w:val="white"/>
        </w:rPr>
        <w:t>在数据仓库中</w:t>
      </w:r>
      <w:r>
        <w:rPr>
          <w:highlight w:val="white"/>
        </w:rPr>
        <w:t>,</w:t>
      </w:r>
      <w:r>
        <w:rPr>
          <w:highlight w:val="white"/>
        </w:rPr>
        <w:t>数据保存时限取决于进行决策分析的需要</w:t>
      </w:r>
      <w:r>
        <w:rPr>
          <w:highlight w:val="white"/>
        </w:rPr>
        <w:t>,</w:t>
      </w:r>
      <w:r>
        <w:rPr>
          <w:highlight w:val="white"/>
        </w:rPr>
        <w:t>并且所有数据均需标明所属历史时期</w:t>
      </w:r>
      <w:r>
        <w:rPr>
          <w:highlight w:val="white"/>
        </w:rPr>
        <w:t>.</w:t>
      </w:r>
      <w:r>
        <w:rPr>
          <w:highlight w:val="white"/>
        </w:rPr>
        <w:t>而且数据仓库中的数据是随时间的变化而不断变化的</w:t>
      </w:r>
      <w:r>
        <w:rPr>
          <w:highlight w:val="white"/>
        </w:rPr>
        <w:t>.</w:t>
      </w:r>
      <w:r>
        <w:rPr>
          <w:highlight w:val="white"/>
        </w:rPr>
        <w:t>这一特征主要表现在以下三个方面</w:t>
      </w:r>
      <w:r>
        <w:rPr>
          <w:highlight w:val="white"/>
        </w:rPr>
        <w:t>:</w:t>
      </w:r>
      <w:r>
        <w:rPr>
          <w:highlight w:val="white"/>
        </w:rPr>
        <w:t>首先</w:t>
      </w:r>
      <w:r>
        <w:rPr>
          <w:highlight w:val="white"/>
        </w:rPr>
        <w:t>,</w:t>
      </w:r>
      <w:r>
        <w:rPr>
          <w:highlight w:val="white"/>
        </w:rPr>
        <w:t>数据仓库随着时间变化不断删除旧的数据内容</w:t>
      </w:r>
      <w:r>
        <w:rPr>
          <w:highlight w:val="white"/>
        </w:rPr>
        <w:t>;</w:t>
      </w:r>
      <w:r>
        <w:rPr>
          <w:highlight w:val="white"/>
        </w:rPr>
        <w:t>再者</w:t>
      </w:r>
      <w:r>
        <w:rPr>
          <w:highlight w:val="white"/>
        </w:rPr>
        <w:t>,</w:t>
      </w:r>
      <w:r>
        <w:rPr>
          <w:highlight w:val="white"/>
        </w:rPr>
        <w:t>数据仓库中包含大量的综合数据</w:t>
      </w:r>
      <w:r>
        <w:rPr>
          <w:highlight w:val="white"/>
        </w:rPr>
        <w:t>,</w:t>
      </w:r>
      <w:r>
        <w:rPr>
          <w:highlight w:val="white"/>
        </w:rPr>
        <w:t>这些综合数据中很多跟时间有关</w:t>
      </w:r>
      <w:r>
        <w:rPr>
          <w:highlight w:val="white"/>
        </w:rPr>
        <w:t>.</w:t>
      </w:r>
      <w:r>
        <w:rPr>
          <w:highlight w:val="white"/>
        </w:rPr>
        <w:t>所以这些数据会随着时间的变化不断地进行重新综合</w:t>
      </w:r>
      <w:r>
        <w:rPr>
          <w:highlight w:val="white"/>
        </w:rPr>
        <w:t>.</w:t>
      </w:r>
    </w:p>
    <w:p w:rsidR="00771B34" w:rsidRDefault="00861F65" w:rsidP="00810410">
      <w:pPr>
        <w:ind w:firstLine="480"/>
        <w:rPr>
          <w:highlight w:val="white"/>
        </w:rPr>
      </w:pPr>
      <w:r>
        <w:rPr>
          <w:highlight w:val="white"/>
        </w:rPr>
        <w:t>(4)</w:t>
      </w:r>
      <w:r w:rsidR="00792CEF">
        <w:rPr>
          <w:rFonts w:eastAsiaTheme="minorEastAsia" w:hint="eastAsia"/>
          <w:highlight w:val="white"/>
        </w:rPr>
        <w:t xml:space="preserve"> </w:t>
      </w:r>
      <w:r>
        <w:rPr>
          <w:highlight w:val="white"/>
        </w:rPr>
        <w:t>非易失性</w:t>
      </w:r>
      <w:r>
        <w:rPr>
          <w:highlight w:val="white"/>
        </w:rPr>
        <w:t>(Nonvolatile)</w:t>
      </w:r>
    </w:p>
    <w:p w:rsidR="00771B34" w:rsidRDefault="00861F65" w:rsidP="00810410">
      <w:pPr>
        <w:ind w:firstLine="480"/>
        <w:rPr>
          <w:highlight w:val="white"/>
        </w:rPr>
      </w:pPr>
      <w:r>
        <w:rPr>
          <w:highlight w:val="white"/>
        </w:rPr>
        <w:t>数据仓库总是物理地分离存放数据</w:t>
      </w:r>
      <w:r>
        <w:rPr>
          <w:highlight w:val="white"/>
        </w:rPr>
        <w:t>,</w:t>
      </w:r>
      <w:r>
        <w:rPr>
          <w:highlight w:val="white"/>
        </w:rPr>
        <w:t>这些数据源于操作环境下的应用数据</w:t>
      </w:r>
      <w:r>
        <w:rPr>
          <w:highlight w:val="white"/>
        </w:rPr>
        <w:t>.</w:t>
      </w:r>
      <w:r>
        <w:rPr>
          <w:highlight w:val="white"/>
        </w:rPr>
        <w:t>通常</w:t>
      </w:r>
      <w:r>
        <w:rPr>
          <w:highlight w:val="white"/>
        </w:rPr>
        <w:t>,</w:t>
      </w:r>
      <w:r>
        <w:rPr>
          <w:highlight w:val="white"/>
        </w:rPr>
        <w:t>它只需要两种数据访问</w:t>
      </w:r>
      <w:r>
        <w:rPr>
          <w:highlight w:val="white"/>
        </w:rPr>
        <w:t>:</w:t>
      </w:r>
      <w:r>
        <w:rPr>
          <w:highlight w:val="white"/>
        </w:rPr>
        <w:t>数据的初始化装入和数据访问</w:t>
      </w:r>
      <w:r>
        <w:rPr>
          <w:highlight w:val="white"/>
        </w:rPr>
        <w:t>,</w:t>
      </w:r>
      <w:r>
        <w:rPr>
          <w:highlight w:val="white"/>
        </w:rPr>
        <w:t>而且不能对数据仓库中的细节数据自动进行改动</w:t>
      </w:r>
      <w:r>
        <w:rPr>
          <w:highlight w:val="white"/>
        </w:rPr>
        <w:t>.</w:t>
      </w:r>
      <w:r>
        <w:rPr>
          <w:highlight w:val="white"/>
        </w:rPr>
        <w:t>由于这种分离</w:t>
      </w:r>
      <w:r>
        <w:rPr>
          <w:highlight w:val="white"/>
        </w:rPr>
        <w:t>,</w:t>
      </w:r>
      <w:r>
        <w:rPr>
          <w:highlight w:val="white"/>
        </w:rPr>
        <w:t>数据仓库不需要事务处理、恢复和并发控制机制</w:t>
      </w:r>
      <w:r>
        <w:rPr>
          <w:highlight w:val="white"/>
        </w:rPr>
        <w:t>.</w:t>
      </w:r>
      <w:r>
        <w:rPr>
          <w:highlight w:val="white"/>
        </w:rPr>
        <w:t>所以</w:t>
      </w:r>
      <w:r>
        <w:rPr>
          <w:highlight w:val="white"/>
        </w:rPr>
        <w:t>,</w:t>
      </w:r>
      <w:r>
        <w:rPr>
          <w:highlight w:val="white"/>
        </w:rPr>
        <w:t>细节数据几乎是不进行更新的</w:t>
      </w:r>
      <w:r>
        <w:rPr>
          <w:highlight w:val="white"/>
        </w:rPr>
        <w:t>,</w:t>
      </w:r>
      <w:r>
        <w:rPr>
          <w:highlight w:val="white"/>
        </w:rPr>
        <w:t>而只能进行追加</w:t>
      </w:r>
      <w:r>
        <w:rPr>
          <w:highlight w:val="white"/>
        </w:rPr>
        <w:t>.</w:t>
      </w:r>
    </w:p>
    <w:p w:rsidR="00771B34" w:rsidRDefault="00861F65" w:rsidP="00810410">
      <w:pPr>
        <w:ind w:firstLine="480"/>
        <w:rPr>
          <w:highlight w:val="white"/>
        </w:rPr>
      </w:pPr>
      <w:r>
        <w:rPr>
          <w:highlight w:val="white"/>
        </w:rPr>
        <w:t>这里</w:t>
      </w:r>
      <w:r>
        <w:rPr>
          <w:highlight w:val="white"/>
        </w:rPr>
        <w:t>,</w:t>
      </w:r>
      <w:r>
        <w:rPr>
          <w:highlight w:val="white"/>
        </w:rPr>
        <w:t>必须指出非易失性和时变性之间的区别</w:t>
      </w:r>
      <w:r>
        <w:rPr>
          <w:highlight w:val="white"/>
        </w:rPr>
        <w:t>.</w:t>
      </w:r>
      <w:r>
        <w:rPr>
          <w:highlight w:val="white"/>
        </w:rPr>
        <w:t>非易失性是指作为数据仓库的使用者不能也不应该去改动数据内容</w:t>
      </w:r>
      <w:r>
        <w:rPr>
          <w:highlight w:val="white"/>
        </w:rPr>
        <w:t>,</w:t>
      </w:r>
      <w:r>
        <w:rPr>
          <w:highlight w:val="white"/>
        </w:rPr>
        <w:t>因为这样做会影响统计分析的结果</w:t>
      </w:r>
      <w:r>
        <w:rPr>
          <w:highlight w:val="white"/>
        </w:rPr>
        <w:t>.</w:t>
      </w:r>
      <w:r>
        <w:rPr>
          <w:highlight w:val="white"/>
        </w:rPr>
        <w:t>而时变性则是随着新数据的不断进入</w:t>
      </w:r>
      <w:r>
        <w:rPr>
          <w:highlight w:val="white"/>
        </w:rPr>
        <w:t>,</w:t>
      </w:r>
      <w:r>
        <w:rPr>
          <w:highlight w:val="white"/>
        </w:rPr>
        <w:t>数据仓库中的某些统计变量应该进行相应的调整</w:t>
      </w:r>
      <w:r>
        <w:rPr>
          <w:highlight w:val="white"/>
        </w:rPr>
        <w:t>.</w:t>
      </w:r>
      <w:r>
        <w:rPr>
          <w:highlight w:val="white"/>
        </w:rPr>
        <w:t>当然这种调整是由系统来完成的</w:t>
      </w:r>
      <w:r>
        <w:rPr>
          <w:highlight w:val="white"/>
        </w:rPr>
        <w:t>,</w:t>
      </w:r>
      <w:r>
        <w:rPr>
          <w:highlight w:val="white"/>
        </w:rPr>
        <w:t>对用户而言完全是透明的</w:t>
      </w:r>
      <w:r>
        <w:rPr>
          <w:highlight w:val="white"/>
        </w:rPr>
        <w:t>.</w:t>
      </w:r>
    </w:p>
    <w:p w:rsidR="00771B34" w:rsidRDefault="00861F65" w:rsidP="00810410">
      <w:pPr>
        <w:ind w:firstLine="480"/>
        <w:rPr>
          <w:highlight w:val="white"/>
        </w:rPr>
      </w:pPr>
      <w:r>
        <w:rPr>
          <w:highlight w:val="white"/>
        </w:rPr>
        <w:lastRenderedPageBreak/>
        <w:t>(5)</w:t>
      </w:r>
      <w:r w:rsidR="00792CEF">
        <w:rPr>
          <w:rFonts w:eastAsiaTheme="minorEastAsia" w:hint="eastAsia"/>
          <w:highlight w:val="white"/>
        </w:rPr>
        <w:t xml:space="preserve"> </w:t>
      </w:r>
      <w:r>
        <w:rPr>
          <w:highlight w:val="white"/>
        </w:rPr>
        <w:t>集合性</w:t>
      </w:r>
    </w:p>
    <w:p w:rsidR="00771B34" w:rsidRDefault="00861F65" w:rsidP="00810410">
      <w:pPr>
        <w:ind w:firstLine="480"/>
        <w:rPr>
          <w:highlight w:val="white"/>
        </w:rPr>
      </w:pPr>
      <w:r>
        <w:rPr>
          <w:highlight w:val="white"/>
        </w:rPr>
        <w:t>数据仓库的集合性意味着数据仓库必须以某种数据集合的形式存储起来</w:t>
      </w:r>
      <w:r>
        <w:rPr>
          <w:highlight w:val="white"/>
        </w:rPr>
        <w:t>.</w:t>
      </w:r>
      <w:r>
        <w:rPr>
          <w:highlight w:val="white"/>
        </w:rPr>
        <w:t>目前数据仓库所采用的数据集合方式是以多维数据库方式进行存储的多维模式</w:t>
      </w:r>
      <w:r>
        <w:rPr>
          <w:highlight w:val="white"/>
        </w:rPr>
        <w:t>,</w:t>
      </w:r>
      <w:r>
        <w:rPr>
          <w:highlight w:val="white"/>
        </w:rPr>
        <w:t>以关系数据库方式进行存储的关系模式或以两者结合的方式进行存储的混合模式</w:t>
      </w:r>
      <w:r>
        <w:rPr>
          <w:highlight w:val="white"/>
        </w:rPr>
        <w:t>.</w:t>
      </w:r>
    </w:p>
    <w:p w:rsidR="00810410" w:rsidRPr="00810410" w:rsidRDefault="00810410" w:rsidP="00DB34D6">
      <w:pPr>
        <w:pStyle w:val="3"/>
        <w:ind w:firstLine="643"/>
        <w:rPr>
          <w:rFonts w:ascii="宋体" w:eastAsia="宋体" w:hAnsi="宋体"/>
        </w:rPr>
      </w:pPr>
      <w:r>
        <w:rPr>
          <w:rFonts w:ascii="宋体" w:eastAsia="宋体" w:hAnsi="宋体" w:hint="eastAsia"/>
        </w:rPr>
        <w:t>1.3</w:t>
      </w:r>
      <w:r>
        <w:t>数据仓库的</w:t>
      </w:r>
      <w:r>
        <w:rPr>
          <w:rFonts w:hint="eastAsia"/>
        </w:rPr>
        <w:t>用户</w:t>
      </w:r>
    </w:p>
    <w:p w:rsidR="00771B34" w:rsidRDefault="00861F65" w:rsidP="00810410">
      <w:pPr>
        <w:ind w:firstLine="480"/>
        <w:rPr>
          <w:highlight w:val="white"/>
        </w:rPr>
      </w:pPr>
      <w:r>
        <w:rPr>
          <w:highlight w:val="white"/>
        </w:rPr>
        <w:t>从数据仓库的最终用户来看</w:t>
      </w:r>
      <w:r>
        <w:rPr>
          <w:highlight w:val="white"/>
        </w:rPr>
        <w:t>,</w:t>
      </w:r>
      <w:r>
        <w:rPr>
          <w:highlight w:val="white"/>
        </w:rPr>
        <w:t>可以分成信息的使用者和知识的挖掘这两大类型</w:t>
      </w:r>
      <w:r>
        <w:rPr>
          <w:highlight w:val="white"/>
        </w:rPr>
        <w:t>.</w:t>
      </w:r>
    </w:p>
    <w:p w:rsidR="00771B34" w:rsidRDefault="00861F65" w:rsidP="00810410">
      <w:pPr>
        <w:ind w:firstLine="480"/>
        <w:rPr>
          <w:highlight w:val="white"/>
        </w:rPr>
      </w:pPr>
      <w:r>
        <w:rPr>
          <w:highlight w:val="white"/>
        </w:rPr>
        <w:t xml:space="preserve">(1) </w:t>
      </w:r>
      <w:r>
        <w:rPr>
          <w:highlight w:val="white"/>
        </w:rPr>
        <w:t>信息的使用者</w:t>
      </w:r>
    </w:p>
    <w:p w:rsidR="00771B34" w:rsidRDefault="00861F65" w:rsidP="00810410">
      <w:pPr>
        <w:ind w:firstLine="480"/>
        <w:rPr>
          <w:highlight w:val="white"/>
        </w:rPr>
      </w:pPr>
      <w:r>
        <w:rPr>
          <w:highlight w:val="white"/>
        </w:rPr>
        <w:t>信息的使用者是以一种可以预测的、重复的方式来使用数据库</w:t>
      </w:r>
      <w:r>
        <w:rPr>
          <w:highlight w:val="white"/>
        </w:rPr>
        <w:t>.</w:t>
      </w:r>
      <w:r>
        <w:rPr>
          <w:highlight w:val="white"/>
        </w:rPr>
        <w:t>信息使用者在使用数据仓库之前知道他们要了解什么</w:t>
      </w:r>
      <w:r>
        <w:rPr>
          <w:highlight w:val="white"/>
        </w:rPr>
        <w:t>,</w:t>
      </w:r>
      <w:r>
        <w:rPr>
          <w:highlight w:val="white"/>
        </w:rPr>
        <w:t>常常是每天都对数据仓库进行有规则的数据访问</w:t>
      </w:r>
      <w:r>
        <w:rPr>
          <w:highlight w:val="white"/>
        </w:rPr>
        <w:t>.</w:t>
      </w:r>
      <w:r>
        <w:rPr>
          <w:highlight w:val="white"/>
        </w:rPr>
        <w:t>在访问过程中往往只访问很少的一部分数据</w:t>
      </w:r>
      <w:r>
        <w:rPr>
          <w:highlight w:val="white"/>
        </w:rPr>
        <w:t>,</w:t>
      </w:r>
      <w:r>
        <w:rPr>
          <w:highlight w:val="white"/>
        </w:rPr>
        <w:t>而且对数据的访问常常能够获得结果</w:t>
      </w:r>
      <w:r>
        <w:rPr>
          <w:highlight w:val="white"/>
        </w:rPr>
        <w:t>.</w:t>
      </w:r>
      <w:r>
        <w:rPr>
          <w:highlight w:val="white"/>
        </w:rPr>
        <w:t>信息使用者通常要观察一些概括性数据或聚集数据</w:t>
      </w:r>
      <w:r>
        <w:rPr>
          <w:highlight w:val="white"/>
        </w:rPr>
        <w:t>,</w:t>
      </w:r>
      <w:r>
        <w:rPr>
          <w:highlight w:val="white"/>
        </w:rPr>
        <w:t>很少用到一些元数据或详细数据</w:t>
      </w:r>
      <w:r>
        <w:rPr>
          <w:highlight w:val="white"/>
        </w:rPr>
        <w:t>.</w:t>
      </w:r>
      <w:r>
        <w:rPr>
          <w:highlight w:val="white"/>
        </w:rPr>
        <w:t>从信息使用者的工作性质看</w:t>
      </w:r>
      <w:r>
        <w:rPr>
          <w:highlight w:val="white"/>
        </w:rPr>
        <w:t>,</w:t>
      </w:r>
      <w:r>
        <w:rPr>
          <w:highlight w:val="white"/>
        </w:rPr>
        <w:t>他们往往是一些业务员性质的用户</w:t>
      </w:r>
      <w:r>
        <w:rPr>
          <w:highlight w:val="white"/>
        </w:rPr>
        <w:t>,</w:t>
      </w:r>
      <w:r>
        <w:rPr>
          <w:highlight w:val="white"/>
        </w:rPr>
        <w:t>使用一些预先定义好的查询</w:t>
      </w:r>
      <w:r>
        <w:rPr>
          <w:highlight w:val="white"/>
        </w:rPr>
        <w:t>,</w:t>
      </w:r>
      <w:r>
        <w:rPr>
          <w:highlight w:val="white"/>
        </w:rPr>
        <w:t>在概括性数据上进行运行</w:t>
      </w:r>
      <w:r>
        <w:rPr>
          <w:highlight w:val="white"/>
        </w:rPr>
        <w:t>,</w:t>
      </w:r>
      <w:r>
        <w:rPr>
          <w:highlight w:val="white"/>
        </w:rPr>
        <w:t>执行一些简单的处理</w:t>
      </w:r>
      <w:r>
        <w:rPr>
          <w:highlight w:val="white"/>
        </w:rPr>
        <w:t>.</w:t>
      </w:r>
      <w:r>
        <w:rPr>
          <w:highlight w:val="white"/>
        </w:rPr>
        <w:t>因此适合他们的数据存储模式是星型结构</w:t>
      </w:r>
      <w:r>
        <w:rPr>
          <w:highlight w:val="white"/>
        </w:rPr>
        <w:t>.</w:t>
      </w:r>
    </w:p>
    <w:p w:rsidR="00771B34" w:rsidRDefault="00861F65" w:rsidP="00810410">
      <w:pPr>
        <w:ind w:firstLine="480"/>
        <w:rPr>
          <w:highlight w:val="white"/>
        </w:rPr>
      </w:pPr>
      <w:r>
        <w:rPr>
          <w:highlight w:val="white"/>
        </w:rPr>
        <w:t xml:space="preserve">(2) </w:t>
      </w:r>
      <w:r>
        <w:rPr>
          <w:highlight w:val="white"/>
        </w:rPr>
        <w:t>知识的挖掘者</w:t>
      </w:r>
    </w:p>
    <w:p w:rsidR="00771B34" w:rsidRDefault="00861F65" w:rsidP="00810410">
      <w:pPr>
        <w:ind w:firstLine="480"/>
        <w:rPr>
          <w:rFonts w:eastAsiaTheme="minorEastAsia" w:hint="eastAsia"/>
          <w:highlight w:val="white"/>
        </w:rPr>
      </w:pPr>
      <w:r>
        <w:rPr>
          <w:highlight w:val="white"/>
        </w:rPr>
        <w:t>知识的挖掘者对数据仓库的使用是不规则的</w:t>
      </w:r>
      <w:r>
        <w:rPr>
          <w:highlight w:val="white"/>
        </w:rPr>
        <w:t>,</w:t>
      </w:r>
      <w:r>
        <w:rPr>
          <w:highlight w:val="white"/>
        </w:rPr>
        <w:t>有时很长时间不适用数据仓库</w:t>
      </w:r>
      <w:r>
        <w:rPr>
          <w:highlight w:val="white"/>
        </w:rPr>
        <w:t>,</w:t>
      </w:r>
      <w:r>
        <w:rPr>
          <w:highlight w:val="white"/>
        </w:rPr>
        <w:t>有时却连续地长时期使用</w:t>
      </w:r>
      <w:r>
        <w:rPr>
          <w:highlight w:val="white"/>
        </w:rPr>
        <w:t>.</w:t>
      </w:r>
      <w:r>
        <w:rPr>
          <w:highlight w:val="white"/>
        </w:rPr>
        <w:t>他们在使用数据仓库中</w:t>
      </w:r>
      <w:r>
        <w:rPr>
          <w:highlight w:val="white"/>
        </w:rPr>
        <w:t>,</w:t>
      </w:r>
      <w:r>
        <w:rPr>
          <w:highlight w:val="white"/>
        </w:rPr>
        <w:t>需要对数据仓库中的海量数据进行挖掘</w:t>
      </w:r>
      <w:r>
        <w:rPr>
          <w:highlight w:val="white"/>
        </w:rPr>
        <w:t>.</w:t>
      </w:r>
      <w:r>
        <w:rPr>
          <w:highlight w:val="white"/>
        </w:rPr>
        <w:t>挖掘的目标可能是</w:t>
      </w:r>
      <w:r>
        <w:rPr>
          <w:highlight w:val="white"/>
        </w:rPr>
        <w:t>:</w:t>
      </w:r>
      <w:r>
        <w:rPr>
          <w:highlight w:val="white"/>
        </w:rPr>
        <w:t>在企业做面对的客户群中哪些客户是企业盈利的客户</w:t>
      </w:r>
      <w:r>
        <w:rPr>
          <w:highlight w:val="white"/>
        </w:rPr>
        <w:t>?</w:t>
      </w:r>
      <w:r>
        <w:rPr>
          <w:highlight w:val="white"/>
        </w:rPr>
        <w:t>这些盈利客户应该具有哪些特征</w:t>
      </w:r>
      <w:r>
        <w:rPr>
          <w:highlight w:val="white"/>
        </w:rPr>
        <w:t>?</w:t>
      </w:r>
      <w:r>
        <w:rPr>
          <w:highlight w:val="white"/>
        </w:rPr>
        <w:t>这些盈利客户在采购过程中常常采购哪些产品</w:t>
      </w:r>
      <w:r>
        <w:rPr>
          <w:highlight w:val="white"/>
        </w:rPr>
        <w:t>?</w:t>
      </w:r>
      <w:r>
        <w:rPr>
          <w:highlight w:val="white"/>
        </w:rPr>
        <w:t>所采购的这些产品间互相有什么关系</w:t>
      </w:r>
      <w:r>
        <w:rPr>
          <w:highlight w:val="white"/>
        </w:rPr>
        <w:t>?</w:t>
      </w:r>
      <w:r>
        <w:rPr>
          <w:highlight w:val="white"/>
        </w:rPr>
        <w:t>知识挖掘这在进行知识的挖掘过程中</w:t>
      </w:r>
      <w:r>
        <w:rPr>
          <w:highlight w:val="white"/>
        </w:rPr>
        <w:t>,</w:t>
      </w:r>
      <w:r>
        <w:rPr>
          <w:highlight w:val="white"/>
        </w:rPr>
        <w:t>常常一无所获</w:t>
      </w:r>
      <w:r>
        <w:rPr>
          <w:highlight w:val="white"/>
        </w:rPr>
        <w:t>,</w:t>
      </w:r>
      <w:r>
        <w:rPr>
          <w:highlight w:val="white"/>
        </w:rPr>
        <w:t>但一次偶然的收获回事数据仓库的巨大投资得到丰厚的回报</w:t>
      </w:r>
      <w:r>
        <w:rPr>
          <w:highlight w:val="white"/>
        </w:rPr>
        <w:t>.</w:t>
      </w:r>
      <w:r>
        <w:rPr>
          <w:highlight w:val="white"/>
        </w:rPr>
        <w:t>知识挖掘者往往是一些专业用户</w:t>
      </w:r>
      <w:r>
        <w:rPr>
          <w:highlight w:val="white"/>
        </w:rPr>
        <w:t>,</w:t>
      </w:r>
      <w:r>
        <w:rPr>
          <w:highlight w:val="white"/>
        </w:rPr>
        <w:t>他们负责管理报告的筹建与分析</w:t>
      </w:r>
      <w:r>
        <w:rPr>
          <w:highlight w:val="white"/>
        </w:rPr>
        <w:t>,</w:t>
      </w:r>
      <w:r>
        <w:rPr>
          <w:highlight w:val="white"/>
        </w:rPr>
        <w:t>在数据仓库的使用中</w:t>
      </w:r>
      <w:r>
        <w:rPr>
          <w:highlight w:val="white"/>
        </w:rPr>
        <w:t>,</w:t>
      </w:r>
      <w:r>
        <w:rPr>
          <w:highlight w:val="white"/>
        </w:rPr>
        <w:t>很少进行预先定义的查询</w:t>
      </w:r>
      <w:r>
        <w:rPr>
          <w:highlight w:val="white"/>
        </w:rPr>
        <w:t>,</w:t>
      </w:r>
      <w:r>
        <w:rPr>
          <w:highlight w:val="white"/>
        </w:rPr>
        <w:t>而是提交一些复杂的、动态的查询</w:t>
      </w:r>
      <w:r>
        <w:rPr>
          <w:highlight w:val="white"/>
        </w:rPr>
        <w:t>,</w:t>
      </w:r>
      <w:r>
        <w:rPr>
          <w:highlight w:val="white"/>
        </w:rPr>
        <w:t>要求数据仓库进行复杂的数据处理</w:t>
      </w:r>
      <w:r>
        <w:rPr>
          <w:highlight w:val="white"/>
        </w:rPr>
        <w:t>.</w:t>
      </w:r>
    </w:p>
    <w:p w:rsidR="00810410" w:rsidRDefault="00810410" w:rsidP="00416BDE">
      <w:pPr>
        <w:keepNext/>
        <w:keepLines/>
        <w:pageBreakBefore/>
        <w:widowControl w:val="0"/>
        <w:numPr>
          <w:ilvl w:val="0"/>
          <w:numId w:val="1"/>
        </w:numPr>
        <w:spacing w:before="260" w:after="260" w:line="415" w:lineRule="auto"/>
        <w:ind w:left="2076" w:firstLineChars="0" w:hanging="658"/>
        <w:jc w:val="both"/>
        <w:outlineLvl w:val="1"/>
        <w:rPr>
          <w:rFonts w:ascii="宋体" w:eastAsia="宋体" w:hAnsi="宋体" w:cs="Times New Roman"/>
          <w:b/>
          <w:bCs/>
          <w:kern w:val="2"/>
          <w:sz w:val="32"/>
          <w:szCs w:val="32"/>
          <w:lang w:bidi="ar-SA"/>
        </w:rPr>
      </w:pPr>
      <w:r>
        <w:rPr>
          <w:rFonts w:ascii="宋体" w:eastAsia="宋体" w:hAnsi="宋体" w:cs="Times New Roman" w:hint="eastAsia"/>
          <w:b/>
          <w:bCs/>
          <w:kern w:val="2"/>
          <w:sz w:val="32"/>
          <w:szCs w:val="32"/>
          <w:lang w:bidi="ar-SA"/>
        </w:rPr>
        <w:lastRenderedPageBreak/>
        <w:t>数据仓库系统结构</w:t>
      </w:r>
    </w:p>
    <w:p w:rsidR="00810410" w:rsidRPr="00810410" w:rsidRDefault="00810410" w:rsidP="00810410">
      <w:pPr>
        <w:pStyle w:val="3"/>
        <w:ind w:firstLine="643"/>
        <w:rPr>
          <w:rFonts w:ascii="宋体" w:eastAsia="宋体" w:hAnsi="宋体"/>
        </w:rPr>
      </w:pPr>
      <w:r>
        <w:rPr>
          <w:rFonts w:ascii="宋体" w:eastAsia="宋体" w:hAnsi="宋体" w:hint="eastAsia"/>
        </w:rPr>
        <w:t>2.1</w:t>
      </w:r>
      <w:r>
        <w:t>数据仓库的</w:t>
      </w:r>
      <w:r>
        <w:rPr>
          <w:rFonts w:hint="eastAsia"/>
        </w:rPr>
        <w:t>数据模型</w:t>
      </w:r>
    </w:p>
    <w:p w:rsidR="00810410" w:rsidRPr="004118DA" w:rsidRDefault="00810410" w:rsidP="004118DA">
      <w:pPr>
        <w:ind w:firstLine="480"/>
        <w:rPr>
          <w:rFonts w:eastAsiaTheme="minorEastAsia" w:hint="eastAsia"/>
          <w:kern w:val="2"/>
          <w:lang w:bidi="ar-SA"/>
        </w:rPr>
      </w:pPr>
      <w:r>
        <w:rPr>
          <w:rFonts w:hint="eastAsia"/>
          <w:kern w:val="2"/>
          <w:lang w:bidi="ar-SA"/>
        </w:rPr>
        <w:t>对于逻辑上的多维度数据模型，可以使用不同的存储机制和表示模式来实现多维数据模型。目前，使用的</w:t>
      </w:r>
      <w:r w:rsidRPr="00825B18">
        <w:rPr>
          <w:rFonts w:hint="eastAsia"/>
        </w:rPr>
        <w:t>多维数据模型主要有</w:t>
      </w:r>
      <w:r w:rsidR="004118DA" w:rsidRPr="00825B18">
        <w:rPr>
          <w:highlight w:val="white"/>
        </w:rPr>
        <w:t>星型模型</w:t>
      </w:r>
      <w:r w:rsidR="004118DA" w:rsidRPr="00825B18">
        <w:rPr>
          <w:rFonts w:hint="eastAsia"/>
        </w:rPr>
        <w:t>、雪花模型、星网模型等。</w:t>
      </w:r>
    </w:p>
    <w:p w:rsidR="00771B34" w:rsidRDefault="00861F65" w:rsidP="004118DA">
      <w:pPr>
        <w:ind w:firstLine="480"/>
        <w:rPr>
          <w:highlight w:val="white"/>
        </w:rPr>
      </w:pPr>
      <w:r>
        <w:rPr>
          <w:highlight w:val="white"/>
        </w:rPr>
        <w:t xml:space="preserve">(1) </w:t>
      </w:r>
      <w:r>
        <w:rPr>
          <w:highlight w:val="white"/>
        </w:rPr>
        <w:t>星型模型</w:t>
      </w:r>
    </w:p>
    <w:p w:rsidR="00771B34" w:rsidRDefault="00861F65" w:rsidP="004118DA">
      <w:pPr>
        <w:ind w:firstLine="480"/>
        <w:rPr>
          <w:rFonts w:eastAsiaTheme="minorEastAsia" w:hint="eastAsia"/>
          <w:highlight w:val="white"/>
        </w:rPr>
      </w:pPr>
      <w:r>
        <w:rPr>
          <w:highlight w:val="white"/>
        </w:rPr>
        <w:t>大多数的数据仓库都采用星型模型</w:t>
      </w:r>
      <w:r>
        <w:rPr>
          <w:highlight w:val="white"/>
        </w:rPr>
        <w:t>.</w:t>
      </w:r>
      <w:r>
        <w:rPr>
          <w:highlight w:val="white"/>
        </w:rPr>
        <w:t>星型模型是由事实表</w:t>
      </w:r>
      <w:r>
        <w:rPr>
          <w:highlight w:val="white"/>
        </w:rPr>
        <w:t>(</w:t>
      </w:r>
      <w:r>
        <w:rPr>
          <w:highlight w:val="white"/>
        </w:rPr>
        <w:t>大表</w:t>
      </w:r>
      <w:r>
        <w:rPr>
          <w:highlight w:val="white"/>
        </w:rPr>
        <w:t>)</w:t>
      </w:r>
      <w:r>
        <w:rPr>
          <w:highlight w:val="white"/>
        </w:rPr>
        <w:t>以及多个维表</w:t>
      </w:r>
      <w:r>
        <w:rPr>
          <w:highlight w:val="white"/>
        </w:rPr>
        <w:t>(</w:t>
      </w:r>
      <w:r>
        <w:rPr>
          <w:highlight w:val="white"/>
        </w:rPr>
        <w:t>小表</w:t>
      </w:r>
      <w:r>
        <w:rPr>
          <w:highlight w:val="white"/>
        </w:rPr>
        <w:t>)</w:t>
      </w:r>
      <w:r>
        <w:rPr>
          <w:highlight w:val="white"/>
        </w:rPr>
        <w:t>组成</w:t>
      </w:r>
      <w:r>
        <w:rPr>
          <w:highlight w:val="white"/>
        </w:rPr>
        <w:t>.</w:t>
      </w:r>
      <w:r>
        <w:rPr>
          <w:highlight w:val="white"/>
        </w:rPr>
        <w:t>事实表中存放大量关于企业的事实数据</w:t>
      </w:r>
      <w:r>
        <w:rPr>
          <w:highlight w:val="white"/>
        </w:rPr>
        <w:t>(</w:t>
      </w:r>
      <w:r>
        <w:rPr>
          <w:highlight w:val="white"/>
        </w:rPr>
        <w:t>数量数据</w:t>
      </w:r>
      <w:r>
        <w:rPr>
          <w:highlight w:val="white"/>
        </w:rPr>
        <w:t>),</w:t>
      </w:r>
      <w:r>
        <w:rPr>
          <w:highlight w:val="white"/>
        </w:rPr>
        <w:t>这些数据通常都很大</w:t>
      </w:r>
      <w:r>
        <w:rPr>
          <w:highlight w:val="white"/>
        </w:rPr>
        <w:t>,</w:t>
      </w:r>
      <w:r>
        <w:rPr>
          <w:highlight w:val="white"/>
        </w:rPr>
        <w:t>而且非规范化程度很高</w:t>
      </w:r>
      <w:r>
        <w:rPr>
          <w:highlight w:val="white"/>
        </w:rPr>
        <w:t>,</w:t>
      </w:r>
      <w:r>
        <w:rPr>
          <w:highlight w:val="white"/>
        </w:rPr>
        <w:t>例如</w:t>
      </w:r>
      <w:r>
        <w:rPr>
          <w:highlight w:val="white"/>
        </w:rPr>
        <w:t>,</w:t>
      </w:r>
      <w:r>
        <w:rPr>
          <w:highlight w:val="white"/>
        </w:rPr>
        <w:t>多个时期的数据可能会出现在同一个表里</w:t>
      </w:r>
      <w:r>
        <w:rPr>
          <w:highlight w:val="white"/>
        </w:rPr>
        <w:t>.</w:t>
      </w:r>
      <w:r>
        <w:rPr>
          <w:highlight w:val="white"/>
        </w:rPr>
        <w:t>维表中存放描述性数据</w:t>
      </w:r>
      <w:r>
        <w:rPr>
          <w:highlight w:val="white"/>
        </w:rPr>
        <w:t>,</w:t>
      </w:r>
      <w:r>
        <w:rPr>
          <w:highlight w:val="white"/>
        </w:rPr>
        <w:t>维表是围绕事实表建立的较小的表</w:t>
      </w:r>
      <w:r>
        <w:rPr>
          <w:highlight w:val="white"/>
        </w:rPr>
        <w:t>.</w:t>
      </w:r>
    </w:p>
    <w:p w:rsidR="00234124" w:rsidRDefault="00234124" w:rsidP="00792CEF">
      <w:pPr>
        <w:ind w:firstLine="480"/>
        <w:rPr>
          <w:rFonts w:hint="eastAsia"/>
          <w:highlight w:val="white"/>
        </w:rPr>
      </w:pPr>
      <w:r>
        <w:rPr>
          <w:rFonts w:hint="eastAsia"/>
          <w:highlight w:val="white"/>
        </w:rPr>
        <w:t>图所示为一个星型模型实例。</w:t>
      </w:r>
    </w:p>
    <w:p w:rsidR="00234124" w:rsidRPr="00234124" w:rsidRDefault="00234124" w:rsidP="004118DA">
      <w:pPr>
        <w:ind w:firstLine="480"/>
        <w:rPr>
          <w:rFonts w:eastAsiaTheme="minorEastAsia" w:hint="eastAsia"/>
          <w:highlight w:val="white"/>
        </w:rPr>
      </w:pPr>
      <w:r>
        <w:rPr>
          <w:rFonts w:eastAsiaTheme="minorEastAsia" w:hint="eastAsia"/>
          <w:noProof/>
          <w:lang w:bidi="ar-SA"/>
        </w:rPr>
        <w:drawing>
          <wp:inline distT="0" distB="0" distL="0" distR="0">
            <wp:extent cx="3962953" cy="3143689"/>
            <wp:effectExtent l="19050" t="0" r="0" b="0"/>
            <wp:docPr id="1" name="图片 0" descr="星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星型.png"/>
                    <pic:cNvPicPr/>
                  </pic:nvPicPr>
                  <pic:blipFill>
                    <a:blip r:embed="rId6" cstate="print"/>
                    <a:stretch>
                      <a:fillRect/>
                    </a:stretch>
                  </pic:blipFill>
                  <pic:spPr>
                    <a:xfrm>
                      <a:off x="0" y="0"/>
                      <a:ext cx="3962953" cy="3143689"/>
                    </a:xfrm>
                    <a:prstGeom prst="rect">
                      <a:avLst/>
                    </a:prstGeom>
                  </pic:spPr>
                </pic:pic>
              </a:graphicData>
            </a:graphic>
          </wp:inline>
        </w:drawing>
      </w:r>
    </w:p>
    <w:p w:rsidR="00771B34" w:rsidRDefault="00861F65" w:rsidP="004118DA">
      <w:pPr>
        <w:ind w:firstLine="480"/>
        <w:rPr>
          <w:highlight w:val="white"/>
        </w:rPr>
      </w:pPr>
      <w:r>
        <w:rPr>
          <w:highlight w:val="white"/>
        </w:rPr>
        <w:t>事实表有大量的行</w:t>
      </w:r>
      <w:r>
        <w:rPr>
          <w:highlight w:val="white"/>
        </w:rPr>
        <w:t>(</w:t>
      </w:r>
      <w:r>
        <w:rPr>
          <w:highlight w:val="white"/>
        </w:rPr>
        <w:t>记录</w:t>
      </w:r>
      <w:r>
        <w:rPr>
          <w:highlight w:val="white"/>
        </w:rPr>
        <w:t>),</w:t>
      </w:r>
      <w:r>
        <w:rPr>
          <w:highlight w:val="white"/>
        </w:rPr>
        <w:t>然后维表相对来说有较少的行</w:t>
      </w:r>
      <w:r>
        <w:rPr>
          <w:highlight w:val="white"/>
        </w:rPr>
        <w:t>(</w:t>
      </w:r>
      <w:r>
        <w:rPr>
          <w:highlight w:val="white"/>
        </w:rPr>
        <w:t>记录</w:t>
      </w:r>
      <w:r>
        <w:rPr>
          <w:highlight w:val="white"/>
        </w:rPr>
        <w:t>).</w:t>
      </w:r>
      <w:r>
        <w:rPr>
          <w:highlight w:val="white"/>
        </w:rPr>
        <w:t>星型模型存取数据速度快</w:t>
      </w:r>
      <w:r>
        <w:rPr>
          <w:highlight w:val="white"/>
        </w:rPr>
        <w:t>,</w:t>
      </w:r>
      <w:r>
        <w:rPr>
          <w:highlight w:val="white"/>
        </w:rPr>
        <w:t>主要在于针对各个维作了大量的预处理</w:t>
      </w:r>
      <w:r>
        <w:rPr>
          <w:highlight w:val="white"/>
        </w:rPr>
        <w:t>,</w:t>
      </w:r>
      <w:r>
        <w:rPr>
          <w:highlight w:val="white"/>
        </w:rPr>
        <w:t>如按照维进行预先的统计、分类和排序等</w:t>
      </w:r>
      <w:r>
        <w:rPr>
          <w:highlight w:val="white"/>
        </w:rPr>
        <w:t>,</w:t>
      </w:r>
      <w:r>
        <w:rPr>
          <w:highlight w:val="white"/>
        </w:rPr>
        <w:t>如果按照汽车的型号、颜色和代理商进行预先的销售量统计</w:t>
      </w:r>
      <w:r>
        <w:rPr>
          <w:highlight w:val="white"/>
        </w:rPr>
        <w:t>,</w:t>
      </w:r>
      <w:r>
        <w:rPr>
          <w:highlight w:val="white"/>
        </w:rPr>
        <w:t>作报表时速度会很快</w:t>
      </w:r>
      <w:r>
        <w:rPr>
          <w:highlight w:val="white"/>
        </w:rPr>
        <w:t>.</w:t>
      </w:r>
    </w:p>
    <w:p w:rsidR="00771B34" w:rsidRDefault="00861F65" w:rsidP="004118DA">
      <w:pPr>
        <w:ind w:firstLine="480"/>
        <w:rPr>
          <w:highlight w:val="white"/>
        </w:rPr>
      </w:pPr>
      <w:r>
        <w:rPr>
          <w:highlight w:val="white"/>
        </w:rPr>
        <w:t>星型模型与完全规范化的关系设计相比较</w:t>
      </w:r>
      <w:r>
        <w:rPr>
          <w:highlight w:val="white"/>
        </w:rPr>
        <w:t>,</w:t>
      </w:r>
      <w:r>
        <w:rPr>
          <w:highlight w:val="white"/>
        </w:rPr>
        <w:t>存在一些显著的差异</w:t>
      </w:r>
      <w:r>
        <w:rPr>
          <w:highlight w:val="white"/>
        </w:rPr>
        <w:t>.</w:t>
      </w:r>
    </w:p>
    <w:p w:rsidR="00771B34" w:rsidRDefault="00861F65" w:rsidP="004118DA">
      <w:pPr>
        <w:ind w:firstLine="480"/>
        <w:rPr>
          <w:highlight w:val="white"/>
        </w:rPr>
      </w:pPr>
      <w:r>
        <w:rPr>
          <w:highlight w:val="white"/>
        </w:rPr>
        <w:tab/>
      </w:r>
      <w:r>
        <w:rPr>
          <w:highlight w:val="white"/>
        </w:rPr>
        <w:t>星型模型以潜在的存储空间代价</w:t>
      </w:r>
      <w:r>
        <w:rPr>
          <w:highlight w:val="white"/>
        </w:rPr>
        <w:t>,</w:t>
      </w:r>
      <w:r>
        <w:rPr>
          <w:highlight w:val="white"/>
        </w:rPr>
        <w:t>使用了大量的非规范化来优化速度</w:t>
      </w:r>
      <w:r>
        <w:rPr>
          <w:highlight w:val="white"/>
        </w:rPr>
        <w:t>.</w:t>
      </w:r>
      <w:r>
        <w:rPr>
          <w:highlight w:val="white"/>
        </w:rPr>
        <w:t>规范的关系设计使数据的冗余保持在最少</w:t>
      </w:r>
      <w:r>
        <w:rPr>
          <w:highlight w:val="white"/>
        </w:rPr>
        <w:t>,</w:t>
      </w:r>
      <w:r>
        <w:rPr>
          <w:highlight w:val="white"/>
        </w:rPr>
        <w:t>并减少了当数据改变时系统必须执行的动作</w:t>
      </w:r>
      <w:r>
        <w:rPr>
          <w:highlight w:val="white"/>
        </w:rPr>
        <w:t>.</w:t>
      </w:r>
    </w:p>
    <w:p w:rsidR="00771B34" w:rsidRDefault="00861F65" w:rsidP="004118DA">
      <w:pPr>
        <w:ind w:firstLine="480"/>
        <w:rPr>
          <w:highlight w:val="white"/>
        </w:rPr>
      </w:pPr>
      <w:r>
        <w:rPr>
          <w:highlight w:val="white"/>
        </w:rPr>
        <w:lastRenderedPageBreak/>
        <w:tab/>
      </w:r>
      <w:r>
        <w:rPr>
          <w:highlight w:val="white"/>
        </w:rPr>
        <w:t>星型模型限制了事实表上的数量属性个数</w:t>
      </w:r>
      <w:r>
        <w:rPr>
          <w:highlight w:val="white"/>
        </w:rPr>
        <w:t>,</w:t>
      </w:r>
      <w:r>
        <w:rPr>
          <w:highlight w:val="white"/>
        </w:rPr>
        <w:t>然而规范的关系设计能够存储多个与事务相关的数据</w:t>
      </w:r>
      <w:r>
        <w:rPr>
          <w:highlight w:val="white"/>
        </w:rPr>
        <w:t>.</w:t>
      </w:r>
    </w:p>
    <w:p w:rsidR="00771B34" w:rsidRDefault="00861F65" w:rsidP="004118DA">
      <w:pPr>
        <w:ind w:firstLine="480"/>
        <w:rPr>
          <w:highlight w:val="white"/>
        </w:rPr>
      </w:pPr>
      <w:r>
        <w:rPr>
          <w:highlight w:val="white"/>
        </w:rPr>
        <w:t>星型模型的缺点</w:t>
      </w:r>
      <w:r>
        <w:rPr>
          <w:highlight w:val="white"/>
        </w:rPr>
        <w:t>:</w:t>
      </w:r>
    </w:p>
    <w:p w:rsidR="00771B34" w:rsidRDefault="00861F65" w:rsidP="004118DA">
      <w:pPr>
        <w:ind w:firstLine="480"/>
      </w:pPr>
      <w:r>
        <w:rPr>
          <w:highlight w:val="white"/>
        </w:rPr>
        <w:tab/>
      </w:r>
      <w:r>
        <w:rPr>
          <w:highlight w:val="white"/>
        </w:rPr>
        <w:t>当业务问题发生变化</w:t>
      </w:r>
      <w:r>
        <w:rPr>
          <w:highlight w:val="white"/>
        </w:rPr>
        <w:t>,</w:t>
      </w:r>
      <w:r>
        <w:rPr>
          <w:highlight w:val="white"/>
        </w:rPr>
        <w:t>原来的维不能满足要求时</w:t>
      </w:r>
      <w:r>
        <w:rPr>
          <w:highlight w:val="white"/>
        </w:rPr>
        <w:t>,</w:t>
      </w:r>
      <w:r>
        <w:rPr>
          <w:highlight w:val="white"/>
        </w:rPr>
        <w:t>就需要增加新的维</w:t>
      </w:r>
      <w:r>
        <w:rPr>
          <w:highlight w:val="white"/>
        </w:rPr>
        <w:t>.</w:t>
      </w:r>
      <w:r>
        <w:rPr>
          <w:highlight w:val="white"/>
        </w:rPr>
        <w:t>由于事实表的主键由所有的维表的主键组成</w:t>
      </w:r>
      <w:r>
        <w:rPr>
          <w:highlight w:val="white"/>
        </w:rPr>
        <w:t>,</w:t>
      </w:r>
      <w:r>
        <w:rPr>
          <w:highlight w:val="white"/>
        </w:rPr>
        <w:t>这种维的变化带来的数据变化将是非常复杂、非常耗时的</w:t>
      </w:r>
      <w:r>
        <w:rPr>
          <w:highlight w:val="white"/>
        </w:rPr>
        <w:t>.</w:t>
      </w:r>
    </w:p>
    <w:p w:rsidR="00771B34" w:rsidRDefault="00861F65" w:rsidP="004118DA">
      <w:pPr>
        <w:ind w:firstLine="480"/>
        <w:rPr>
          <w:highlight w:val="white"/>
        </w:rPr>
      </w:pPr>
      <w:r>
        <w:rPr>
          <w:highlight w:val="white"/>
        </w:rPr>
        <w:tab/>
      </w:r>
      <w:r>
        <w:rPr>
          <w:highlight w:val="white"/>
        </w:rPr>
        <w:t>星型模型的数据冗余量很大</w:t>
      </w:r>
      <w:r>
        <w:rPr>
          <w:highlight w:val="white"/>
        </w:rPr>
        <w:t>,</w:t>
      </w:r>
      <w:r>
        <w:rPr>
          <w:highlight w:val="white"/>
        </w:rPr>
        <w:t>不适合于大数据量的情况</w:t>
      </w:r>
      <w:r>
        <w:rPr>
          <w:highlight w:val="white"/>
        </w:rPr>
        <w:t>.</w:t>
      </w:r>
    </w:p>
    <w:p w:rsidR="00771B34" w:rsidRDefault="00861F65" w:rsidP="004118DA">
      <w:pPr>
        <w:ind w:firstLine="480"/>
        <w:rPr>
          <w:highlight w:val="white"/>
        </w:rPr>
      </w:pPr>
      <w:r>
        <w:rPr>
          <w:highlight w:val="white"/>
        </w:rPr>
        <w:t xml:space="preserve">(2) </w:t>
      </w:r>
      <w:r>
        <w:rPr>
          <w:highlight w:val="white"/>
        </w:rPr>
        <w:t>雪花模型</w:t>
      </w:r>
    </w:p>
    <w:p w:rsidR="00771B34" w:rsidRDefault="00861F65" w:rsidP="004118DA">
      <w:pPr>
        <w:ind w:firstLine="480"/>
        <w:rPr>
          <w:highlight w:val="white"/>
        </w:rPr>
      </w:pPr>
      <w:r>
        <w:rPr>
          <w:highlight w:val="white"/>
        </w:rPr>
        <w:t>雪花模型是对星型模型的扩展</w:t>
      </w:r>
      <w:r>
        <w:rPr>
          <w:highlight w:val="white"/>
        </w:rPr>
        <w:t>,</w:t>
      </w:r>
      <w:r>
        <w:rPr>
          <w:highlight w:val="white"/>
        </w:rPr>
        <w:t>雪花模型对星型模型的维表进一步层次化</w:t>
      </w:r>
      <w:r>
        <w:rPr>
          <w:highlight w:val="white"/>
        </w:rPr>
        <w:t>,</w:t>
      </w:r>
      <w:r>
        <w:rPr>
          <w:highlight w:val="white"/>
        </w:rPr>
        <w:t>原来的各维表可能被扩展为小的事实表</w:t>
      </w:r>
      <w:r>
        <w:rPr>
          <w:highlight w:val="white"/>
        </w:rPr>
        <w:t>,</w:t>
      </w:r>
      <w:r>
        <w:rPr>
          <w:highlight w:val="white"/>
        </w:rPr>
        <w:t>行程一些局部的</w:t>
      </w:r>
      <w:r>
        <w:rPr>
          <w:highlight w:val="white"/>
        </w:rPr>
        <w:t>”</w:t>
      </w:r>
      <w:r>
        <w:rPr>
          <w:highlight w:val="white"/>
        </w:rPr>
        <w:t>层次</w:t>
      </w:r>
      <w:r>
        <w:rPr>
          <w:highlight w:val="white"/>
        </w:rPr>
        <w:t>”</w:t>
      </w:r>
      <w:r>
        <w:rPr>
          <w:highlight w:val="white"/>
        </w:rPr>
        <w:t>区域</w:t>
      </w:r>
      <w:r>
        <w:rPr>
          <w:highlight w:val="white"/>
        </w:rPr>
        <w:t>.</w:t>
      </w:r>
      <w:r>
        <w:rPr>
          <w:highlight w:val="white"/>
        </w:rPr>
        <w:t>它的优点是最大限度地减少数据存储量</w:t>
      </w:r>
      <w:r>
        <w:rPr>
          <w:highlight w:val="white"/>
        </w:rPr>
        <w:t>,</w:t>
      </w:r>
      <w:r>
        <w:rPr>
          <w:highlight w:val="white"/>
        </w:rPr>
        <w:t>以及吧较小的维表联合在一起来改善查询性能</w:t>
      </w:r>
      <w:r>
        <w:rPr>
          <w:highlight w:val="white"/>
        </w:rPr>
        <w:t>.</w:t>
      </w:r>
    </w:p>
    <w:p w:rsidR="00771B34" w:rsidRDefault="00861F65" w:rsidP="004118DA">
      <w:pPr>
        <w:ind w:firstLine="480"/>
        <w:rPr>
          <w:highlight w:val="white"/>
        </w:rPr>
      </w:pPr>
      <w:r>
        <w:rPr>
          <w:highlight w:val="white"/>
        </w:rPr>
        <w:t>雪花模型增加了用户必须处理的表的数量</w:t>
      </w:r>
      <w:r>
        <w:rPr>
          <w:highlight w:val="white"/>
        </w:rPr>
        <w:t>,</w:t>
      </w:r>
      <w:r>
        <w:rPr>
          <w:highlight w:val="white"/>
        </w:rPr>
        <w:t>增加了某些查询的复杂度</w:t>
      </w:r>
      <w:r>
        <w:rPr>
          <w:highlight w:val="white"/>
        </w:rPr>
        <w:t>.</w:t>
      </w:r>
      <w:r>
        <w:rPr>
          <w:highlight w:val="white"/>
        </w:rPr>
        <w:t>但这种方式可以使系统进一步专业化和实用化</w:t>
      </w:r>
      <w:r>
        <w:rPr>
          <w:highlight w:val="white"/>
        </w:rPr>
        <w:t>,</w:t>
      </w:r>
      <w:r>
        <w:rPr>
          <w:highlight w:val="white"/>
        </w:rPr>
        <w:t>同时降低了系统的通用程度</w:t>
      </w:r>
      <w:r>
        <w:rPr>
          <w:highlight w:val="white"/>
        </w:rPr>
        <w:t>.</w:t>
      </w:r>
      <w:r>
        <w:rPr>
          <w:highlight w:val="white"/>
        </w:rPr>
        <w:t>前端工具将用户的需求转换为雪花模型的物理模式</w:t>
      </w:r>
      <w:r>
        <w:rPr>
          <w:highlight w:val="white"/>
        </w:rPr>
        <w:t>,</w:t>
      </w:r>
      <w:r>
        <w:rPr>
          <w:highlight w:val="white"/>
        </w:rPr>
        <w:t>完成对数据的查询</w:t>
      </w:r>
      <w:r>
        <w:rPr>
          <w:highlight w:val="white"/>
        </w:rPr>
        <w:t>.</w:t>
      </w:r>
    </w:p>
    <w:p w:rsidR="00771B34" w:rsidRDefault="00861F65" w:rsidP="004118DA">
      <w:pPr>
        <w:ind w:firstLine="480"/>
      </w:pPr>
      <w:r>
        <w:rPr>
          <w:highlight w:val="white"/>
        </w:rPr>
        <w:t>在雪花模型中能够定义多重</w:t>
      </w:r>
      <w:r>
        <w:rPr>
          <w:highlight w:val="white"/>
        </w:rPr>
        <w:t>”</w:t>
      </w:r>
      <w:r>
        <w:rPr>
          <w:highlight w:val="white"/>
        </w:rPr>
        <w:t>父类</w:t>
      </w:r>
      <w:r>
        <w:rPr>
          <w:highlight w:val="white"/>
        </w:rPr>
        <w:t>”</w:t>
      </w:r>
      <w:r>
        <w:rPr>
          <w:highlight w:val="white"/>
        </w:rPr>
        <w:t>维来描述某些特殊的维表</w:t>
      </w:r>
      <w:r>
        <w:rPr>
          <w:highlight w:val="white"/>
        </w:rPr>
        <w:t>.</w:t>
      </w:r>
      <w:r>
        <w:rPr>
          <w:highlight w:val="white"/>
        </w:rPr>
        <w:t>比如</w:t>
      </w:r>
      <w:r>
        <w:rPr>
          <w:highlight w:val="white"/>
        </w:rPr>
        <w:t>,</w:t>
      </w:r>
      <w:r>
        <w:rPr>
          <w:highlight w:val="white"/>
        </w:rPr>
        <w:t>在时间维上增加了月维和年维</w:t>
      </w:r>
      <w:r>
        <w:rPr>
          <w:highlight w:val="white"/>
        </w:rPr>
        <w:t>,</w:t>
      </w:r>
      <w:r>
        <w:rPr>
          <w:highlight w:val="white"/>
        </w:rPr>
        <w:t>通过查看与时间有关的父类维</w:t>
      </w:r>
      <w:r>
        <w:rPr>
          <w:highlight w:val="white"/>
        </w:rPr>
        <w:t>,</w:t>
      </w:r>
      <w:r>
        <w:rPr>
          <w:highlight w:val="white"/>
        </w:rPr>
        <w:t>能够定义特殊的时间统计信息</w:t>
      </w:r>
      <w:r>
        <w:rPr>
          <w:highlight w:val="white"/>
        </w:rPr>
        <w:t>,</w:t>
      </w:r>
      <w:r>
        <w:rPr>
          <w:highlight w:val="white"/>
        </w:rPr>
        <w:t>如销售月统计、销售年统计等</w:t>
      </w:r>
      <w:r>
        <w:rPr>
          <w:highlight w:val="white"/>
        </w:rPr>
        <w:t>,</w:t>
      </w:r>
      <w:r>
        <w:rPr>
          <w:highlight w:val="white"/>
        </w:rPr>
        <w:t>这样便于</w:t>
      </w:r>
      <w:r>
        <w:rPr>
          <w:highlight w:val="white"/>
        </w:rPr>
        <w:t>DLAP</w:t>
      </w:r>
      <w:r>
        <w:rPr>
          <w:highlight w:val="white"/>
        </w:rPr>
        <w:t>的钻取</w:t>
      </w:r>
      <w:r>
        <w:rPr>
          <w:highlight w:val="white"/>
        </w:rPr>
        <w:t>.</w:t>
      </w:r>
    </w:p>
    <w:p w:rsidR="00234124" w:rsidRDefault="00234124" w:rsidP="00792CEF">
      <w:pPr>
        <w:ind w:firstLine="480"/>
        <w:rPr>
          <w:rFonts w:hint="eastAsia"/>
          <w:highlight w:val="white"/>
        </w:rPr>
      </w:pPr>
      <w:r>
        <w:rPr>
          <w:rFonts w:hint="eastAsia"/>
          <w:highlight w:val="white"/>
        </w:rPr>
        <w:t>图所示为一个雪花模型实例。</w:t>
      </w:r>
    </w:p>
    <w:p w:rsidR="00234124" w:rsidRPr="00234124" w:rsidRDefault="00234124" w:rsidP="00234124">
      <w:pPr>
        <w:ind w:firstLine="480"/>
        <w:rPr>
          <w:rFonts w:eastAsiaTheme="minorEastAsia" w:hint="eastAsia"/>
          <w:highlight w:val="white"/>
        </w:rPr>
      </w:pPr>
      <w:r>
        <w:rPr>
          <w:rFonts w:eastAsiaTheme="minorEastAsia" w:hint="eastAsia"/>
          <w:noProof/>
          <w:lang w:bidi="ar-SA"/>
        </w:rPr>
        <w:drawing>
          <wp:inline distT="0" distB="0" distL="0" distR="0">
            <wp:extent cx="5734851" cy="3610479"/>
            <wp:effectExtent l="19050" t="0" r="0" b="0"/>
            <wp:docPr id="2" name="图片 1" descr="雪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雪花.png"/>
                    <pic:cNvPicPr/>
                  </pic:nvPicPr>
                  <pic:blipFill>
                    <a:blip r:embed="rId7" cstate="print"/>
                    <a:stretch>
                      <a:fillRect/>
                    </a:stretch>
                  </pic:blipFill>
                  <pic:spPr>
                    <a:xfrm>
                      <a:off x="0" y="0"/>
                      <a:ext cx="5734851" cy="3610479"/>
                    </a:xfrm>
                    <a:prstGeom prst="rect">
                      <a:avLst/>
                    </a:prstGeom>
                  </pic:spPr>
                </pic:pic>
              </a:graphicData>
            </a:graphic>
          </wp:inline>
        </w:drawing>
      </w:r>
    </w:p>
    <w:p w:rsidR="00771B34" w:rsidRDefault="00861F65" w:rsidP="004118DA">
      <w:pPr>
        <w:ind w:firstLine="480"/>
        <w:rPr>
          <w:highlight w:val="white"/>
        </w:rPr>
      </w:pPr>
      <w:r>
        <w:rPr>
          <w:highlight w:val="white"/>
        </w:rPr>
        <w:lastRenderedPageBreak/>
        <w:t>在上面的星型模型数据中</w:t>
      </w:r>
      <w:r>
        <w:rPr>
          <w:highlight w:val="white"/>
        </w:rPr>
        <w:t>,</w:t>
      </w:r>
      <w:r>
        <w:rPr>
          <w:highlight w:val="white"/>
        </w:rPr>
        <w:t>对</w:t>
      </w:r>
      <w:r>
        <w:rPr>
          <w:highlight w:val="white"/>
        </w:rPr>
        <w:t>”</w:t>
      </w:r>
      <w:r>
        <w:rPr>
          <w:highlight w:val="white"/>
        </w:rPr>
        <w:t>产品表</w:t>
      </w:r>
      <w:r>
        <w:rPr>
          <w:highlight w:val="white"/>
        </w:rPr>
        <w:t>”</w:t>
      </w:r>
      <w:r>
        <w:rPr>
          <w:highlight w:val="white"/>
        </w:rPr>
        <w:t>、</w:t>
      </w:r>
      <w:r>
        <w:rPr>
          <w:highlight w:val="white"/>
        </w:rPr>
        <w:t>”</w:t>
      </w:r>
      <w:r>
        <w:rPr>
          <w:highlight w:val="white"/>
        </w:rPr>
        <w:t>日期表</w:t>
      </w:r>
      <w:r>
        <w:rPr>
          <w:highlight w:val="white"/>
        </w:rPr>
        <w:t>”</w:t>
      </w:r>
      <w:r>
        <w:rPr>
          <w:highlight w:val="white"/>
        </w:rPr>
        <w:t>、</w:t>
      </w:r>
      <w:r>
        <w:rPr>
          <w:highlight w:val="white"/>
        </w:rPr>
        <w:t>”</w:t>
      </w:r>
      <w:r>
        <w:rPr>
          <w:highlight w:val="white"/>
        </w:rPr>
        <w:t>地区表</w:t>
      </w:r>
      <w:r>
        <w:rPr>
          <w:highlight w:val="white"/>
        </w:rPr>
        <w:t>”</w:t>
      </w:r>
      <w:r>
        <w:rPr>
          <w:highlight w:val="white"/>
        </w:rPr>
        <w:t>进行扩展</w:t>
      </w:r>
      <w:r>
        <w:rPr>
          <w:highlight w:val="white"/>
        </w:rPr>
        <w:t>,</w:t>
      </w:r>
      <w:r>
        <w:rPr>
          <w:highlight w:val="white"/>
        </w:rPr>
        <w:t>行程雪花模型数据</w:t>
      </w:r>
      <w:r>
        <w:rPr>
          <w:highlight w:val="white"/>
        </w:rPr>
        <w:t>,</w:t>
      </w:r>
      <w:r>
        <w:rPr>
          <w:highlight w:val="white"/>
        </w:rPr>
        <w:t>如上所示</w:t>
      </w:r>
      <w:r>
        <w:rPr>
          <w:highlight w:val="white"/>
        </w:rPr>
        <w:t>,</w:t>
      </w:r>
      <w:r>
        <w:rPr>
          <w:highlight w:val="white"/>
        </w:rPr>
        <w:t>使用数据仓库的工具完成一些简单的二维或三维查询</w:t>
      </w:r>
      <w:r>
        <w:rPr>
          <w:highlight w:val="white"/>
        </w:rPr>
        <w:t>,</w:t>
      </w:r>
      <w:r>
        <w:rPr>
          <w:highlight w:val="white"/>
        </w:rPr>
        <w:t>既满足了用户对复杂的数据仓库查询的需求</w:t>
      </w:r>
      <w:r>
        <w:rPr>
          <w:highlight w:val="white"/>
        </w:rPr>
        <w:t>,</w:t>
      </w:r>
      <w:r>
        <w:rPr>
          <w:highlight w:val="white"/>
        </w:rPr>
        <w:t>又能完成一些简单查询功能而不用访问过多的数据</w:t>
      </w:r>
      <w:r>
        <w:rPr>
          <w:highlight w:val="white"/>
        </w:rPr>
        <w:t>.</w:t>
      </w:r>
    </w:p>
    <w:p w:rsidR="00771B34" w:rsidRDefault="00861F65" w:rsidP="004118DA">
      <w:pPr>
        <w:ind w:firstLine="480"/>
        <w:rPr>
          <w:highlight w:val="white"/>
        </w:rPr>
      </w:pPr>
      <w:r>
        <w:rPr>
          <w:highlight w:val="white"/>
        </w:rPr>
        <w:t xml:space="preserve">(3) </w:t>
      </w:r>
      <w:r>
        <w:rPr>
          <w:highlight w:val="white"/>
        </w:rPr>
        <w:t>星网模型</w:t>
      </w:r>
    </w:p>
    <w:p w:rsidR="00771B34" w:rsidRDefault="00861F65" w:rsidP="004118DA">
      <w:pPr>
        <w:ind w:firstLine="480"/>
        <w:rPr>
          <w:rFonts w:eastAsiaTheme="minorEastAsia" w:hint="eastAsia"/>
          <w:highlight w:val="white"/>
        </w:rPr>
      </w:pPr>
      <w:r>
        <w:rPr>
          <w:highlight w:val="white"/>
        </w:rPr>
        <w:t>星网模型是将多个星型模型连接起来行程网状结构</w:t>
      </w:r>
      <w:r>
        <w:rPr>
          <w:highlight w:val="white"/>
        </w:rPr>
        <w:t>.</w:t>
      </w:r>
      <w:r>
        <w:rPr>
          <w:highlight w:val="white"/>
        </w:rPr>
        <w:t>多个星型模型通过相同的维</w:t>
      </w:r>
      <w:r>
        <w:rPr>
          <w:highlight w:val="white"/>
        </w:rPr>
        <w:t>,</w:t>
      </w:r>
      <w:r>
        <w:rPr>
          <w:highlight w:val="white"/>
        </w:rPr>
        <w:t>如时间维</w:t>
      </w:r>
      <w:r>
        <w:rPr>
          <w:highlight w:val="white"/>
        </w:rPr>
        <w:t>,</w:t>
      </w:r>
      <w:r>
        <w:rPr>
          <w:highlight w:val="white"/>
        </w:rPr>
        <w:t>连接多个事实表</w:t>
      </w:r>
      <w:r>
        <w:rPr>
          <w:highlight w:val="white"/>
        </w:rPr>
        <w:t>.</w:t>
      </w:r>
    </w:p>
    <w:p w:rsidR="006A6954" w:rsidRPr="00810410" w:rsidRDefault="006A6954" w:rsidP="006A6954">
      <w:pPr>
        <w:pStyle w:val="3"/>
        <w:ind w:firstLine="643"/>
        <w:rPr>
          <w:rFonts w:ascii="宋体" w:eastAsia="宋体" w:hAnsi="宋体"/>
        </w:rPr>
      </w:pPr>
      <w:r>
        <w:rPr>
          <w:rFonts w:ascii="宋体" w:eastAsia="宋体" w:hAnsi="宋体" w:hint="eastAsia"/>
        </w:rPr>
        <w:t>2.2</w:t>
      </w:r>
      <w:r>
        <w:t>数据仓库</w:t>
      </w:r>
      <w:r>
        <w:rPr>
          <w:rFonts w:hint="eastAsia"/>
        </w:rPr>
        <w:t>的开发流程</w:t>
      </w:r>
    </w:p>
    <w:p w:rsidR="00771B34" w:rsidRDefault="00861F65" w:rsidP="006A6954">
      <w:pPr>
        <w:ind w:firstLine="480"/>
      </w:pPr>
      <w:r>
        <w:rPr>
          <w:highlight w:val="white"/>
        </w:rPr>
        <w:t>数据仓库的开发过程可以分为三个大的阶段</w:t>
      </w:r>
      <w:r>
        <w:rPr>
          <w:highlight w:val="white"/>
        </w:rPr>
        <w:t>:</w:t>
      </w:r>
      <w:r>
        <w:rPr>
          <w:highlight w:val="white"/>
        </w:rPr>
        <w:t>数据仓库的规划与分析阶段、数据仓库的设计与实施阶段以及数据仓库的应用阶段</w:t>
      </w:r>
      <w:r>
        <w:rPr>
          <w:highlight w:val="white"/>
        </w:rPr>
        <w:t>.</w:t>
      </w:r>
    </w:p>
    <w:p w:rsidR="00771B34" w:rsidRDefault="00861F65" w:rsidP="006A6954">
      <w:pPr>
        <w:ind w:firstLine="480"/>
        <w:rPr>
          <w:highlight w:val="white"/>
        </w:rPr>
      </w:pPr>
      <w:r>
        <w:rPr>
          <w:highlight w:val="white"/>
        </w:rPr>
        <w:t xml:space="preserve">(1) </w:t>
      </w:r>
      <w:r>
        <w:rPr>
          <w:highlight w:val="white"/>
        </w:rPr>
        <w:t>数据仓库的规划与分析阶段</w:t>
      </w:r>
    </w:p>
    <w:p w:rsidR="00771B34" w:rsidRDefault="00861F65" w:rsidP="006A6954">
      <w:pPr>
        <w:ind w:firstLine="480"/>
      </w:pPr>
      <w:r>
        <w:rPr>
          <w:highlight w:val="white"/>
        </w:rPr>
        <w:t>开发数据仓库之前</w:t>
      </w:r>
      <w:r>
        <w:rPr>
          <w:highlight w:val="white"/>
        </w:rPr>
        <w:t>,</w:t>
      </w:r>
      <w:r>
        <w:rPr>
          <w:highlight w:val="white"/>
        </w:rPr>
        <w:t>首先要进行数据仓库的规划、包括确定数据仓库的开发目标和范围</w:t>
      </w:r>
      <w:r>
        <w:rPr>
          <w:highlight w:val="white"/>
        </w:rPr>
        <w:t>,</w:t>
      </w:r>
      <w:r>
        <w:rPr>
          <w:highlight w:val="white"/>
        </w:rPr>
        <w:t>选择数据仓库的实现策略</w:t>
      </w:r>
      <w:r>
        <w:rPr>
          <w:highlight w:val="white"/>
        </w:rPr>
        <w:t>,</w:t>
      </w:r>
      <w:r>
        <w:rPr>
          <w:highlight w:val="white"/>
        </w:rPr>
        <w:t>选择数据仓库的应用结构和技术平台结构</w:t>
      </w:r>
      <w:r>
        <w:rPr>
          <w:highlight w:val="white"/>
        </w:rPr>
        <w:t>,</w:t>
      </w:r>
      <w:r>
        <w:rPr>
          <w:highlight w:val="white"/>
        </w:rPr>
        <w:t>确定数据仓库的使用方案和开发预算</w:t>
      </w:r>
      <w:r>
        <w:rPr>
          <w:highlight w:val="white"/>
        </w:rPr>
        <w:t>.</w:t>
      </w:r>
    </w:p>
    <w:p w:rsidR="00771B34" w:rsidRDefault="00861F65" w:rsidP="006A6954">
      <w:pPr>
        <w:ind w:firstLine="480"/>
        <w:rPr>
          <w:highlight w:val="white"/>
        </w:rPr>
      </w:pPr>
      <w:r>
        <w:rPr>
          <w:highlight w:val="white"/>
        </w:rPr>
        <w:t>规划完成之后</w:t>
      </w:r>
      <w:r>
        <w:rPr>
          <w:highlight w:val="white"/>
        </w:rPr>
        <w:t>,</w:t>
      </w:r>
      <w:r>
        <w:rPr>
          <w:highlight w:val="white"/>
        </w:rPr>
        <w:t>接下来进行数据仓库的需求定义</w:t>
      </w:r>
      <w:r>
        <w:rPr>
          <w:highlight w:val="white"/>
        </w:rPr>
        <w:t>,</w:t>
      </w:r>
      <w:r>
        <w:rPr>
          <w:highlight w:val="white"/>
        </w:rPr>
        <w:t>为数据仓库的分析设计和实施作准备</w:t>
      </w:r>
      <w:r>
        <w:rPr>
          <w:highlight w:val="white"/>
        </w:rPr>
        <w:t>.</w:t>
      </w:r>
      <w:r>
        <w:rPr>
          <w:highlight w:val="white"/>
        </w:rPr>
        <w:t>需求定义包括业主需求的定义、开发者需求定义和最终用户需求定义</w:t>
      </w:r>
      <w:r>
        <w:rPr>
          <w:highlight w:val="white"/>
        </w:rPr>
        <w:t>.</w:t>
      </w:r>
    </w:p>
    <w:p w:rsidR="00771B34" w:rsidRDefault="00861F65" w:rsidP="006A6954">
      <w:pPr>
        <w:ind w:firstLine="480"/>
        <w:rPr>
          <w:highlight w:val="white"/>
        </w:rPr>
      </w:pPr>
      <w:r>
        <w:rPr>
          <w:highlight w:val="white"/>
        </w:rPr>
        <w:t xml:space="preserve">(2) </w:t>
      </w:r>
      <w:r>
        <w:rPr>
          <w:highlight w:val="white"/>
        </w:rPr>
        <w:t>数据仓库的设计与实施阶段</w:t>
      </w:r>
    </w:p>
    <w:p w:rsidR="00771B34" w:rsidRDefault="00861F65" w:rsidP="006A6954">
      <w:pPr>
        <w:ind w:firstLine="480"/>
        <w:rPr>
          <w:highlight w:val="white"/>
        </w:rPr>
      </w:pPr>
      <w:r>
        <w:rPr>
          <w:highlight w:val="white"/>
        </w:rPr>
        <w:t>数据仓库的设计与实施是从建立数据仓库的数据模型开始</w:t>
      </w:r>
      <w:r>
        <w:rPr>
          <w:highlight w:val="white"/>
        </w:rPr>
        <w:t>,</w:t>
      </w:r>
      <w:r>
        <w:rPr>
          <w:highlight w:val="white"/>
        </w:rPr>
        <w:t>包括确定数据仓库的数据源</w:t>
      </w:r>
      <w:r>
        <w:rPr>
          <w:highlight w:val="white"/>
        </w:rPr>
        <w:t>,</w:t>
      </w:r>
      <w:r>
        <w:rPr>
          <w:highlight w:val="white"/>
        </w:rPr>
        <w:t>设计数据仓库与业务系统的接口</w:t>
      </w:r>
      <w:r>
        <w:rPr>
          <w:highlight w:val="white"/>
        </w:rPr>
        <w:t>,</w:t>
      </w:r>
      <w:r>
        <w:rPr>
          <w:highlight w:val="white"/>
        </w:rPr>
        <w:t>设计数据仓库的体系结构</w:t>
      </w:r>
      <w:r>
        <w:rPr>
          <w:highlight w:val="white"/>
        </w:rPr>
        <w:t>,</w:t>
      </w:r>
      <w:r>
        <w:rPr>
          <w:highlight w:val="white"/>
        </w:rPr>
        <w:t>数据仓库的数据库设计</w:t>
      </w:r>
      <w:r>
        <w:rPr>
          <w:highlight w:val="white"/>
        </w:rPr>
        <w:t>,</w:t>
      </w:r>
      <w:r>
        <w:rPr>
          <w:highlight w:val="white"/>
        </w:rPr>
        <w:t>数据仓库的中间件的设计</w:t>
      </w:r>
      <w:r>
        <w:rPr>
          <w:highlight w:val="white"/>
        </w:rPr>
        <w:t>,</w:t>
      </w:r>
      <w:r>
        <w:rPr>
          <w:highlight w:val="white"/>
        </w:rPr>
        <w:t>数据仓库数据的抽取、转换与加载</w:t>
      </w:r>
      <w:r>
        <w:rPr>
          <w:highlight w:val="white"/>
        </w:rPr>
        <w:t>,</w:t>
      </w:r>
      <w:r>
        <w:rPr>
          <w:highlight w:val="white"/>
        </w:rPr>
        <w:t>数据仓库数的复制与发行</w:t>
      </w:r>
      <w:r>
        <w:rPr>
          <w:highlight w:val="white"/>
        </w:rPr>
        <w:t>,</w:t>
      </w:r>
      <w:r>
        <w:rPr>
          <w:highlight w:val="white"/>
        </w:rPr>
        <w:t>数据仓库的测试等</w:t>
      </w:r>
      <w:r>
        <w:rPr>
          <w:highlight w:val="white"/>
        </w:rPr>
        <w:t>.</w:t>
      </w:r>
    </w:p>
    <w:p w:rsidR="00771B34" w:rsidRDefault="00861F65" w:rsidP="006A6954">
      <w:pPr>
        <w:ind w:firstLine="480"/>
        <w:rPr>
          <w:highlight w:val="white"/>
        </w:rPr>
      </w:pPr>
      <w:r>
        <w:rPr>
          <w:highlight w:val="white"/>
        </w:rPr>
        <w:t>-</w:t>
      </w:r>
      <w:bookmarkStart w:id="9" w:name="OLE_LINK3"/>
      <w:bookmarkStart w:id="10" w:name="OLE_LINK4"/>
      <w:r>
        <w:rPr>
          <w:highlight w:val="white"/>
        </w:rPr>
        <w:t>数据仓库的概念模型设计</w:t>
      </w:r>
      <w:bookmarkEnd w:id="9"/>
      <w:bookmarkEnd w:id="10"/>
    </w:p>
    <w:p w:rsidR="00771B34" w:rsidRDefault="00861F65" w:rsidP="006A6954">
      <w:pPr>
        <w:ind w:firstLine="480"/>
        <w:rPr>
          <w:highlight w:val="white"/>
        </w:rPr>
      </w:pPr>
      <w:r>
        <w:rPr>
          <w:highlight w:val="white"/>
        </w:rPr>
        <w:t>数据仓库的概念模型的设计目的是确定系统主题域</w:t>
      </w:r>
      <w:r>
        <w:rPr>
          <w:highlight w:val="white"/>
        </w:rPr>
        <w:t>,</w:t>
      </w:r>
      <w:r>
        <w:rPr>
          <w:highlight w:val="white"/>
        </w:rPr>
        <w:t>在这项活动中要求系统设计人员多与用户进行广泛的沟通</w:t>
      </w:r>
      <w:r>
        <w:rPr>
          <w:highlight w:val="white"/>
        </w:rPr>
        <w:t>,</w:t>
      </w:r>
      <w:r>
        <w:rPr>
          <w:highlight w:val="white"/>
        </w:rPr>
        <w:t>对他们关心的问题进行分析</w:t>
      </w:r>
      <w:r>
        <w:rPr>
          <w:highlight w:val="white"/>
        </w:rPr>
        <w:t>,</w:t>
      </w:r>
      <w:r>
        <w:rPr>
          <w:highlight w:val="white"/>
        </w:rPr>
        <w:t>了解他们分析问题时的信息需求</w:t>
      </w:r>
      <w:r>
        <w:rPr>
          <w:highlight w:val="white"/>
        </w:rPr>
        <w:t>,</w:t>
      </w:r>
      <w:r>
        <w:rPr>
          <w:highlight w:val="white"/>
        </w:rPr>
        <w:t>再归纳成数据仓库的主题</w:t>
      </w:r>
      <w:r>
        <w:rPr>
          <w:highlight w:val="white"/>
        </w:rPr>
        <w:t>,</w:t>
      </w:r>
      <w:r>
        <w:rPr>
          <w:highlight w:val="white"/>
        </w:rPr>
        <w:t>确定每一个主题的事实表和维度</w:t>
      </w:r>
      <w:r>
        <w:rPr>
          <w:highlight w:val="white"/>
        </w:rPr>
        <w:t>,</w:t>
      </w:r>
      <w:r>
        <w:rPr>
          <w:highlight w:val="white"/>
        </w:rPr>
        <w:t>并使用多维数据模型建立数据仓库的概念模型</w:t>
      </w:r>
      <w:r>
        <w:rPr>
          <w:highlight w:val="white"/>
        </w:rPr>
        <w:t>.</w:t>
      </w:r>
    </w:p>
    <w:p w:rsidR="00771B34" w:rsidRDefault="00861F65" w:rsidP="006A6954">
      <w:pPr>
        <w:ind w:firstLine="480"/>
        <w:rPr>
          <w:highlight w:val="white"/>
        </w:rPr>
      </w:pPr>
      <w:r>
        <w:rPr>
          <w:highlight w:val="white"/>
        </w:rPr>
        <w:t>-</w:t>
      </w:r>
      <w:bookmarkStart w:id="11" w:name="OLE_LINK5"/>
      <w:bookmarkStart w:id="12" w:name="OLE_LINK6"/>
      <w:r>
        <w:rPr>
          <w:highlight w:val="white"/>
        </w:rPr>
        <w:t>数据仓库的逻辑模型设计</w:t>
      </w:r>
      <w:bookmarkEnd w:id="11"/>
      <w:bookmarkEnd w:id="12"/>
    </w:p>
    <w:p w:rsidR="00771B34" w:rsidRDefault="00861F65" w:rsidP="006A6954">
      <w:pPr>
        <w:ind w:firstLine="480"/>
        <w:rPr>
          <w:highlight w:val="white"/>
        </w:rPr>
      </w:pPr>
      <w:r>
        <w:rPr>
          <w:highlight w:val="white"/>
        </w:rPr>
        <w:t>在确定主题后</w:t>
      </w:r>
      <w:r>
        <w:rPr>
          <w:highlight w:val="white"/>
        </w:rPr>
        <w:t>,</w:t>
      </w:r>
      <w:r>
        <w:rPr>
          <w:highlight w:val="white"/>
        </w:rPr>
        <w:t>需要对主题包含的信息进行详细定义</w:t>
      </w:r>
      <w:r>
        <w:rPr>
          <w:highlight w:val="white"/>
        </w:rPr>
        <w:t>,</w:t>
      </w:r>
      <w:r>
        <w:rPr>
          <w:highlight w:val="white"/>
        </w:rPr>
        <w:t>并对事实表和维表的关系详细定义</w:t>
      </w:r>
      <w:r>
        <w:rPr>
          <w:highlight w:val="white"/>
        </w:rPr>
        <w:t>.</w:t>
      </w:r>
    </w:p>
    <w:p w:rsidR="00771B34" w:rsidRDefault="00861F65" w:rsidP="006A6954">
      <w:pPr>
        <w:ind w:firstLine="480"/>
        <w:rPr>
          <w:highlight w:val="white"/>
        </w:rPr>
      </w:pPr>
      <w:r>
        <w:rPr>
          <w:highlight w:val="white"/>
        </w:rPr>
        <w:t>-</w:t>
      </w:r>
      <w:bookmarkStart w:id="13" w:name="OLE_LINK7"/>
      <w:bookmarkStart w:id="14" w:name="OLE_LINK8"/>
      <w:r>
        <w:rPr>
          <w:highlight w:val="white"/>
        </w:rPr>
        <w:t>数据仓库的物理模型设计</w:t>
      </w:r>
      <w:bookmarkEnd w:id="13"/>
      <w:bookmarkEnd w:id="14"/>
    </w:p>
    <w:p w:rsidR="00771B34" w:rsidRDefault="00861F65" w:rsidP="006A6954">
      <w:pPr>
        <w:ind w:firstLine="480"/>
        <w:rPr>
          <w:highlight w:val="white"/>
        </w:rPr>
      </w:pPr>
      <w:r>
        <w:rPr>
          <w:highlight w:val="white"/>
        </w:rPr>
        <w:lastRenderedPageBreak/>
        <w:t>物理设计主要考虑数据的存储方式</w:t>
      </w:r>
      <w:r>
        <w:rPr>
          <w:highlight w:val="white"/>
        </w:rPr>
        <w:t>,</w:t>
      </w:r>
      <w:r>
        <w:rPr>
          <w:highlight w:val="white"/>
        </w:rPr>
        <w:t>使得系统有较好的性能</w:t>
      </w:r>
      <w:r>
        <w:rPr>
          <w:highlight w:val="white"/>
        </w:rPr>
        <w:t>.</w:t>
      </w:r>
      <w:r>
        <w:rPr>
          <w:highlight w:val="white"/>
        </w:rPr>
        <w:t>对于记录庞大的事实表</w:t>
      </w:r>
      <w:r>
        <w:rPr>
          <w:highlight w:val="white"/>
        </w:rPr>
        <w:t>,</w:t>
      </w:r>
      <w:r>
        <w:rPr>
          <w:highlight w:val="white"/>
        </w:rPr>
        <w:t>可以考虑进行数据分割</w:t>
      </w:r>
      <w:r>
        <w:rPr>
          <w:highlight w:val="white"/>
        </w:rPr>
        <w:t>,</w:t>
      </w:r>
      <w:r>
        <w:rPr>
          <w:highlight w:val="white"/>
        </w:rPr>
        <w:t>分区存放</w:t>
      </w:r>
      <w:r>
        <w:rPr>
          <w:highlight w:val="white"/>
        </w:rPr>
        <w:t>.</w:t>
      </w:r>
      <w:r>
        <w:rPr>
          <w:highlight w:val="white"/>
        </w:rPr>
        <w:t>而记录很少的维表则可以集中存放于某一表空间</w:t>
      </w:r>
      <w:r>
        <w:rPr>
          <w:highlight w:val="white"/>
        </w:rPr>
        <w:t>,</w:t>
      </w:r>
      <w:r>
        <w:rPr>
          <w:highlight w:val="white"/>
        </w:rPr>
        <w:t>甚至可以让其数据在首次读取时驻留在系统内存中</w:t>
      </w:r>
      <w:r>
        <w:rPr>
          <w:highlight w:val="white"/>
        </w:rPr>
        <w:t>,</w:t>
      </w:r>
      <w:r>
        <w:rPr>
          <w:highlight w:val="white"/>
        </w:rPr>
        <w:t>以快速数据存取速度</w:t>
      </w:r>
      <w:r>
        <w:rPr>
          <w:highlight w:val="white"/>
        </w:rPr>
        <w:t>.</w:t>
      </w:r>
      <w:r>
        <w:rPr>
          <w:highlight w:val="white"/>
        </w:rPr>
        <w:t>索引的建立也是在物理设计中完成的</w:t>
      </w:r>
      <w:r>
        <w:rPr>
          <w:highlight w:val="white"/>
        </w:rPr>
        <w:t>,</w:t>
      </w:r>
      <w:r>
        <w:rPr>
          <w:highlight w:val="white"/>
        </w:rPr>
        <w:t>建立适当的索引能提高读取数据的速度</w:t>
      </w:r>
      <w:r>
        <w:rPr>
          <w:highlight w:val="white"/>
        </w:rPr>
        <w:t>.</w:t>
      </w:r>
    </w:p>
    <w:p w:rsidR="00771B34" w:rsidRDefault="00861F65" w:rsidP="006A6954">
      <w:pPr>
        <w:ind w:firstLine="480"/>
        <w:rPr>
          <w:highlight w:val="white"/>
        </w:rPr>
      </w:pPr>
      <w:r>
        <w:rPr>
          <w:highlight w:val="white"/>
        </w:rPr>
        <w:t>-</w:t>
      </w:r>
      <w:bookmarkStart w:id="15" w:name="OLE_LINK9"/>
      <w:bookmarkStart w:id="16" w:name="OLE_LINK10"/>
      <w:r>
        <w:rPr>
          <w:highlight w:val="white"/>
        </w:rPr>
        <w:t>源数据抽取、清洗、整理及装载设计</w:t>
      </w:r>
      <w:bookmarkEnd w:id="15"/>
      <w:bookmarkEnd w:id="16"/>
    </w:p>
    <w:p w:rsidR="00771B34" w:rsidRDefault="00861F65" w:rsidP="006A6954">
      <w:pPr>
        <w:ind w:firstLine="480"/>
        <w:rPr>
          <w:highlight w:val="white"/>
        </w:rPr>
      </w:pPr>
      <w:r>
        <w:rPr>
          <w:highlight w:val="white"/>
        </w:rPr>
        <w:t>数据仓库的数据总是来自前台作业系统、业务部门的计划数据、各类广告促销活动及其影响数据</w:t>
      </w:r>
      <w:r>
        <w:rPr>
          <w:highlight w:val="white"/>
        </w:rPr>
        <w:t>,</w:t>
      </w:r>
      <w:r>
        <w:rPr>
          <w:highlight w:val="white"/>
        </w:rPr>
        <w:t>以及购买回来的商业数据库</w:t>
      </w:r>
      <w:r>
        <w:rPr>
          <w:highlight w:val="white"/>
        </w:rPr>
        <w:t>.</w:t>
      </w:r>
      <w:r>
        <w:rPr>
          <w:highlight w:val="white"/>
        </w:rPr>
        <w:t>这些数据并非照搬过来就行</w:t>
      </w:r>
      <w:r>
        <w:rPr>
          <w:highlight w:val="white"/>
        </w:rPr>
        <w:t>,</w:t>
      </w:r>
      <w:r>
        <w:rPr>
          <w:highlight w:val="white"/>
        </w:rPr>
        <w:t>而是要按照前面提到的步骤</w:t>
      </w:r>
      <w:r>
        <w:rPr>
          <w:highlight w:val="white"/>
        </w:rPr>
        <w:t>,</w:t>
      </w:r>
      <w:r>
        <w:rPr>
          <w:highlight w:val="white"/>
        </w:rPr>
        <w:t>以统一定义的格式从各个系统抽取出来</w:t>
      </w:r>
      <w:r>
        <w:rPr>
          <w:highlight w:val="white"/>
        </w:rPr>
        <w:t>,</w:t>
      </w:r>
      <w:r>
        <w:rPr>
          <w:highlight w:val="white"/>
        </w:rPr>
        <w:t>经过清洗</w:t>
      </w:r>
      <w:r>
        <w:rPr>
          <w:highlight w:val="white"/>
        </w:rPr>
        <w:t>,</w:t>
      </w:r>
      <w:r>
        <w:rPr>
          <w:highlight w:val="white"/>
        </w:rPr>
        <w:t>再经过数据装载和整理程序进入数据仓库</w:t>
      </w:r>
      <w:r>
        <w:rPr>
          <w:highlight w:val="white"/>
        </w:rPr>
        <w:t>.</w:t>
      </w:r>
    </w:p>
    <w:p w:rsidR="00771B34" w:rsidRDefault="00861F65" w:rsidP="006A6954">
      <w:pPr>
        <w:ind w:firstLine="480"/>
        <w:rPr>
          <w:highlight w:val="white"/>
        </w:rPr>
      </w:pPr>
      <w:r>
        <w:rPr>
          <w:highlight w:val="white"/>
        </w:rPr>
        <w:t>-</w:t>
      </w:r>
      <w:bookmarkStart w:id="17" w:name="OLE_LINK11"/>
      <w:bookmarkStart w:id="18" w:name="OLE_LINK12"/>
      <w:r>
        <w:rPr>
          <w:highlight w:val="white"/>
        </w:rPr>
        <w:t>数据表达及访问设计</w:t>
      </w:r>
      <w:bookmarkEnd w:id="17"/>
      <w:bookmarkEnd w:id="18"/>
    </w:p>
    <w:p w:rsidR="00771B34" w:rsidRDefault="00861F65" w:rsidP="006A6954">
      <w:pPr>
        <w:ind w:firstLine="480"/>
        <w:rPr>
          <w:highlight w:val="white"/>
        </w:rPr>
      </w:pPr>
      <w:r>
        <w:rPr>
          <w:highlight w:val="white"/>
        </w:rPr>
        <w:t>数据按统一格式、不同的主题存放到数据仓库后</w:t>
      </w:r>
      <w:r>
        <w:rPr>
          <w:highlight w:val="white"/>
        </w:rPr>
        <w:t>,</w:t>
      </w:r>
      <w:r>
        <w:rPr>
          <w:highlight w:val="white"/>
        </w:rPr>
        <w:t>下一步要着手进行数据表达及访问的设计</w:t>
      </w:r>
      <w:r>
        <w:rPr>
          <w:highlight w:val="white"/>
        </w:rPr>
        <w:t>.</w:t>
      </w:r>
      <w:r>
        <w:rPr>
          <w:highlight w:val="white"/>
        </w:rPr>
        <w:t>这主要是考虑用户对信息的具体需求</w:t>
      </w:r>
      <w:r>
        <w:rPr>
          <w:highlight w:val="white"/>
        </w:rPr>
        <w:t>,</w:t>
      </w:r>
      <w:r>
        <w:rPr>
          <w:highlight w:val="white"/>
        </w:rPr>
        <w:t>对应采用不同的方式</w:t>
      </w:r>
      <w:r>
        <w:rPr>
          <w:highlight w:val="white"/>
        </w:rPr>
        <w:t>.</w:t>
      </w:r>
      <w:r>
        <w:rPr>
          <w:highlight w:val="white"/>
        </w:rPr>
        <w:t>比如</w:t>
      </w:r>
      <w:r>
        <w:rPr>
          <w:highlight w:val="white"/>
        </w:rPr>
        <w:t>,</w:t>
      </w:r>
      <w:r>
        <w:rPr>
          <w:highlight w:val="white"/>
        </w:rPr>
        <w:t>使用</w:t>
      </w:r>
      <w:r>
        <w:rPr>
          <w:highlight w:val="white"/>
        </w:rPr>
        <w:t>Oracle</w:t>
      </w:r>
      <w:r>
        <w:rPr>
          <w:highlight w:val="white"/>
        </w:rPr>
        <w:t>数据库存放数据</w:t>
      </w:r>
      <w:r>
        <w:rPr>
          <w:highlight w:val="white"/>
        </w:rPr>
        <w:t>,</w:t>
      </w:r>
      <w:r>
        <w:rPr>
          <w:highlight w:val="white"/>
        </w:rPr>
        <w:t>可以用</w:t>
      </w:r>
      <w:r>
        <w:rPr>
          <w:highlight w:val="white"/>
        </w:rPr>
        <w:t>PL/SQL</w:t>
      </w:r>
      <w:r>
        <w:rPr>
          <w:highlight w:val="white"/>
        </w:rPr>
        <w:t>编制报表</w:t>
      </w:r>
      <w:r>
        <w:rPr>
          <w:highlight w:val="white"/>
        </w:rPr>
        <w:t>,</w:t>
      </w:r>
      <w:r>
        <w:rPr>
          <w:highlight w:val="white"/>
        </w:rPr>
        <w:t>也可以用</w:t>
      </w:r>
      <w:r>
        <w:rPr>
          <w:highlight w:val="white"/>
        </w:rPr>
        <w:t>Developer2000</w:t>
      </w:r>
      <w:r>
        <w:rPr>
          <w:highlight w:val="white"/>
        </w:rPr>
        <w:t>或</w:t>
      </w:r>
      <w:r>
        <w:rPr>
          <w:highlight w:val="white"/>
        </w:rPr>
        <w:t>Visual Basic</w:t>
      </w:r>
      <w:r>
        <w:rPr>
          <w:highlight w:val="white"/>
        </w:rPr>
        <w:t>编制报表</w:t>
      </w:r>
      <w:r>
        <w:rPr>
          <w:highlight w:val="white"/>
        </w:rPr>
        <w:t>,</w:t>
      </w:r>
      <w:r>
        <w:rPr>
          <w:highlight w:val="white"/>
        </w:rPr>
        <w:t>当然也可以采用一些业界优秀的</w:t>
      </w:r>
      <w:r>
        <w:rPr>
          <w:highlight w:val="white"/>
        </w:rPr>
        <w:t>OLAP</w:t>
      </w:r>
      <w:r>
        <w:rPr>
          <w:highlight w:val="white"/>
        </w:rPr>
        <w:t>产品</w:t>
      </w:r>
      <w:r>
        <w:rPr>
          <w:highlight w:val="white"/>
        </w:rPr>
        <w:t>,</w:t>
      </w:r>
      <w:r>
        <w:rPr>
          <w:highlight w:val="white"/>
        </w:rPr>
        <w:t>例如</w:t>
      </w:r>
      <w:proofErr w:type="spellStart"/>
      <w:r>
        <w:rPr>
          <w:highlight w:val="white"/>
        </w:rPr>
        <w:t>Cognos</w:t>
      </w:r>
      <w:proofErr w:type="spellEnd"/>
      <w:r>
        <w:rPr>
          <w:highlight w:val="white"/>
        </w:rPr>
        <w:t>公司的</w:t>
      </w:r>
      <w:proofErr w:type="spellStart"/>
      <w:r>
        <w:rPr>
          <w:highlight w:val="white"/>
        </w:rPr>
        <w:t>Transformer,PowerPlay</w:t>
      </w:r>
      <w:proofErr w:type="spellEnd"/>
      <w:r>
        <w:rPr>
          <w:highlight w:val="white"/>
        </w:rPr>
        <w:t xml:space="preserve"> En-</w:t>
      </w:r>
      <w:proofErr w:type="spellStart"/>
      <w:r>
        <w:rPr>
          <w:highlight w:val="white"/>
        </w:rPr>
        <w:t>terprise,Oracle</w:t>
      </w:r>
      <w:proofErr w:type="spellEnd"/>
      <w:r>
        <w:rPr>
          <w:highlight w:val="white"/>
        </w:rPr>
        <w:t>公司的</w:t>
      </w:r>
      <w:r>
        <w:rPr>
          <w:highlight w:val="white"/>
        </w:rPr>
        <w:t>Express</w:t>
      </w:r>
      <w:r>
        <w:rPr>
          <w:highlight w:val="white"/>
        </w:rPr>
        <w:t>等</w:t>
      </w:r>
      <w:r>
        <w:rPr>
          <w:highlight w:val="white"/>
        </w:rPr>
        <w:t>.</w:t>
      </w:r>
    </w:p>
    <w:p w:rsidR="00771B34" w:rsidRDefault="00861F65" w:rsidP="006A6954">
      <w:pPr>
        <w:ind w:firstLine="480"/>
        <w:rPr>
          <w:highlight w:val="white"/>
        </w:rPr>
      </w:pPr>
      <w:r>
        <w:rPr>
          <w:highlight w:val="white"/>
        </w:rPr>
        <w:t>-</w:t>
      </w:r>
      <w:bookmarkStart w:id="19" w:name="OLE_LINK13"/>
      <w:bookmarkStart w:id="20" w:name="OLE_LINK14"/>
      <w:r>
        <w:rPr>
          <w:highlight w:val="white"/>
        </w:rPr>
        <w:t>数据仓库维护方案的设计</w:t>
      </w:r>
      <w:bookmarkEnd w:id="19"/>
      <w:bookmarkEnd w:id="20"/>
    </w:p>
    <w:p w:rsidR="00771B34" w:rsidRDefault="00861F65" w:rsidP="006A6954">
      <w:pPr>
        <w:ind w:firstLine="480"/>
        <w:rPr>
          <w:highlight w:val="white"/>
        </w:rPr>
      </w:pPr>
      <w:r>
        <w:rPr>
          <w:highlight w:val="white"/>
        </w:rPr>
        <w:t>数据仓库的运作与传统的作业系统有很大区别</w:t>
      </w:r>
      <w:r>
        <w:rPr>
          <w:highlight w:val="white"/>
        </w:rPr>
        <w:t>,</w:t>
      </w:r>
      <w:r>
        <w:rPr>
          <w:highlight w:val="white"/>
        </w:rPr>
        <w:t>它需要不间断地维护</w:t>
      </w:r>
      <w:r>
        <w:rPr>
          <w:highlight w:val="white"/>
        </w:rPr>
        <w:t>,</w:t>
      </w:r>
      <w:r>
        <w:rPr>
          <w:highlight w:val="white"/>
        </w:rPr>
        <w:t>否则它的性能将越来越差</w:t>
      </w:r>
      <w:r>
        <w:rPr>
          <w:highlight w:val="white"/>
        </w:rPr>
        <w:t>.</w:t>
      </w:r>
      <w:r>
        <w:rPr>
          <w:highlight w:val="white"/>
        </w:rPr>
        <w:t>例如</w:t>
      </w:r>
      <w:r>
        <w:rPr>
          <w:highlight w:val="white"/>
        </w:rPr>
        <w:t>,</w:t>
      </w:r>
      <w:r>
        <w:rPr>
          <w:highlight w:val="white"/>
        </w:rPr>
        <w:t>数据访问采用基于代价的优化</w:t>
      </w:r>
      <w:r>
        <w:rPr>
          <w:highlight w:val="white"/>
        </w:rPr>
        <w:t>(CBO),</w:t>
      </w:r>
      <w:r>
        <w:rPr>
          <w:highlight w:val="white"/>
        </w:rPr>
        <w:t>事实表实施时有</w:t>
      </w:r>
      <w:r>
        <w:rPr>
          <w:highlight w:val="white"/>
        </w:rPr>
        <w:t>300</w:t>
      </w:r>
      <w:r>
        <w:rPr>
          <w:highlight w:val="white"/>
        </w:rPr>
        <w:t>万笔记录</w:t>
      </w:r>
      <w:r>
        <w:rPr>
          <w:highlight w:val="white"/>
        </w:rPr>
        <w:t>,</w:t>
      </w:r>
      <w:r>
        <w:rPr>
          <w:highlight w:val="white"/>
        </w:rPr>
        <w:t>一个月后记录数可能增加到</w:t>
      </w:r>
      <w:r>
        <w:rPr>
          <w:highlight w:val="white"/>
        </w:rPr>
        <w:t>3000</w:t>
      </w:r>
      <w:r>
        <w:rPr>
          <w:highlight w:val="white"/>
        </w:rPr>
        <w:t>万个</w:t>
      </w:r>
      <w:r>
        <w:rPr>
          <w:highlight w:val="white"/>
        </w:rPr>
        <w:t>,</w:t>
      </w:r>
      <w:r>
        <w:rPr>
          <w:highlight w:val="white"/>
        </w:rPr>
        <w:t>则最初的</w:t>
      </w:r>
      <w:r>
        <w:rPr>
          <w:highlight w:val="white"/>
        </w:rPr>
        <w:t>CBO</w:t>
      </w:r>
      <w:r>
        <w:rPr>
          <w:highlight w:val="white"/>
        </w:rPr>
        <w:t>根本无法得到现在的最优化存取路径</w:t>
      </w:r>
      <w:r>
        <w:rPr>
          <w:highlight w:val="white"/>
        </w:rPr>
        <w:t>.</w:t>
      </w:r>
      <w:r>
        <w:rPr>
          <w:highlight w:val="white"/>
        </w:rPr>
        <w:t>因此必须设计一个不间断的维护方案</w:t>
      </w:r>
      <w:r>
        <w:rPr>
          <w:highlight w:val="white"/>
        </w:rPr>
        <w:t>,</w:t>
      </w:r>
      <w:r>
        <w:rPr>
          <w:highlight w:val="white"/>
        </w:rPr>
        <w:t>让系统保持优良的性能</w:t>
      </w:r>
      <w:r>
        <w:rPr>
          <w:highlight w:val="white"/>
        </w:rPr>
        <w:t>.</w:t>
      </w:r>
    </w:p>
    <w:p w:rsidR="00771B34" w:rsidRDefault="00861F65" w:rsidP="006A6954">
      <w:pPr>
        <w:ind w:firstLine="480"/>
        <w:rPr>
          <w:highlight w:val="white"/>
        </w:rPr>
      </w:pPr>
      <w:r>
        <w:rPr>
          <w:highlight w:val="white"/>
        </w:rPr>
        <w:t xml:space="preserve">(3) </w:t>
      </w:r>
      <w:r>
        <w:rPr>
          <w:highlight w:val="white"/>
        </w:rPr>
        <w:t>数据仓库的使用阶段</w:t>
      </w:r>
    </w:p>
    <w:p w:rsidR="00771B34" w:rsidRDefault="00861F65" w:rsidP="006A6954">
      <w:pPr>
        <w:ind w:firstLine="480"/>
      </w:pPr>
      <w:r>
        <w:rPr>
          <w:highlight w:val="white"/>
        </w:rPr>
        <w:t>数据仓库使用阶段的工作包括用户的培训与支持</w:t>
      </w:r>
      <w:r>
        <w:rPr>
          <w:highlight w:val="white"/>
        </w:rPr>
        <w:t>,</w:t>
      </w:r>
      <w:r>
        <w:rPr>
          <w:highlight w:val="white"/>
        </w:rPr>
        <w:t>以各种方式使用数据仓库</w:t>
      </w:r>
      <w:r>
        <w:rPr>
          <w:highlight w:val="white"/>
        </w:rPr>
        <w:t>(</w:t>
      </w:r>
      <w:r>
        <w:rPr>
          <w:highlight w:val="white"/>
        </w:rPr>
        <w:t>包括分析处理和数据挖掘</w:t>
      </w:r>
      <w:r>
        <w:rPr>
          <w:highlight w:val="white"/>
        </w:rPr>
        <w:t>),</w:t>
      </w:r>
      <w:r>
        <w:rPr>
          <w:highlight w:val="white"/>
        </w:rPr>
        <w:t>数据仓库中数据的刷新</w:t>
      </w:r>
      <w:r>
        <w:rPr>
          <w:highlight w:val="white"/>
        </w:rPr>
        <w:t>,</w:t>
      </w:r>
      <w:r>
        <w:rPr>
          <w:highlight w:val="white"/>
        </w:rPr>
        <w:t>以及数据仓库的完善与增强等</w:t>
      </w:r>
      <w:r>
        <w:rPr>
          <w:highlight w:val="white"/>
        </w:rPr>
        <w:t>.</w:t>
      </w:r>
    </w:p>
    <w:p w:rsidR="006A6954" w:rsidRPr="00810410" w:rsidRDefault="006A6954" w:rsidP="006A6954">
      <w:pPr>
        <w:pStyle w:val="3"/>
        <w:ind w:firstLine="643"/>
        <w:rPr>
          <w:rFonts w:ascii="宋体" w:eastAsia="宋体" w:hAnsi="宋体"/>
        </w:rPr>
      </w:pPr>
      <w:r>
        <w:rPr>
          <w:rFonts w:ascii="宋体" w:eastAsia="宋体" w:hAnsi="宋体" w:hint="eastAsia"/>
        </w:rPr>
        <w:t>2.3</w:t>
      </w:r>
      <w:r>
        <w:t>数据仓库</w:t>
      </w:r>
      <w:r>
        <w:rPr>
          <w:rFonts w:hint="eastAsia"/>
        </w:rPr>
        <w:t>的体系结构</w:t>
      </w:r>
    </w:p>
    <w:p w:rsidR="00771B34" w:rsidRDefault="00861F65" w:rsidP="006A6954">
      <w:pPr>
        <w:ind w:firstLine="480"/>
      </w:pPr>
      <w:r>
        <w:rPr>
          <w:highlight w:val="white"/>
        </w:rPr>
        <w:t>数据仓库是面向主题、面向分析和知识发现的一种数据处理技术</w:t>
      </w:r>
      <w:r>
        <w:rPr>
          <w:highlight w:val="white"/>
        </w:rPr>
        <w:t>,</w:t>
      </w:r>
      <w:r>
        <w:rPr>
          <w:highlight w:val="white"/>
        </w:rPr>
        <w:t>对数据仓库的使用没有固定的模式</w:t>
      </w:r>
      <w:r>
        <w:rPr>
          <w:highlight w:val="white"/>
        </w:rPr>
        <w:t>.</w:t>
      </w:r>
      <w:r>
        <w:rPr>
          <w:highlight w:val="white"/>
        </w:rPr>
        <w:t>数据仓库的数据来源广泛</w:t>
      </w:r>
      <w:r>
        <w:rPr>
          <w:highlight w:val="white"/>
        </w:rPr>
        <w:t>,</w:t>
      </w:r>
      <w:r>
        <w:rPr>
          <w:highlight w:val="white"/>
        </w:rPr>
        <w:t>使用要求多变</w:t>
      </w:r>
      <w:r>
        <w:rPr>
          <w:highlight w:val="white"/>
        </w:rPr>
        <w:t>,</w:t>
      </w:r>
      <w:r>
        <w:rPr>
          <w:highlight w:val="white"/>
        </w:rPr>
        <w:t>查询要求复杂</w:t>
      </w:r>
      <w:r>
        <w:rPr>
          <w:highlight w:val="white"/>
        </w:rPr>
        <w:t>,</w:t>
      </w:r>
      <w:r>
        <w:rPr>
          <w:highlight w:val="white"/>
        </w:rPr>
        <w:t>传统的数据库系统结构无法提供足够的灵活性来满足这种复杂多变的使用要求</w:t>
      </w:r>
      <w:r>
        <w:rPr>
          <w:highlight w:val="white"/>
        </w:rPr>
        <w:t>.</w:t>
      </w:r>
      <w:r>
        <w:rPr>
          <w:highlight w:val="white"/>
        </w:rPr>
        <w:t>因此数据仓库的结构与操作型事务处理系统的机构有很大的不同</w:t>
      </w:r>
      <w:r>
        <w:rPr>
          <w:highlight w:val="white"/>
        </w:rPr>
        <w:t>.</w:t>
      </w:r>
    </w:p>
    <w:p w:rsidR="00771B34" w:rsidRDefault="00861F65" w:rsidP="006A6954">
      <w:pPr>
        <w:ind w:firstLine="480"/>
      </w:pPr>
      <w:r>
        <w:rPr>
          <w:highlight w:val="white"/>
        </w:rPr>
        <w:t xml:space="preserve">(1) </w:t>
      </w:r>
      <w:r>
        <w:rPr>
          <w:highlight w:val="white"/>
        </w:rPr>
        <w:t>用户眼中的数据仓库结构</w:t>
      </w:r>
    </w:p>
    <w:p w:rsidR="00771B34" w:rsidRDefault="00861F65" w:rsidP="006A6954">
      <w:pPr>
        <w:ind w:firstLine="480"/>
      </w:pPr>
      <w:r>
        <w:rPr>
          <w:highlight w:val="white"/>
        </w:rPr>
        <w:lastRenderedPageBreak/>
        <w:t>对于数据仓库的用户来说</w:t>
      </w:r>
      <w:r>
        <w:rPr>
          <w:highlight w:val="white"/>
        </w:rPr>
        <w:t>,</w:t>
      </w:r>
      <w:r>
        <w:rPr>
          <w:highlight w:val="white"/>
        </w:rPr>
        <w:t>数据仓库系统是由数据源、数据仓库的数据存储、数据仓库的应用工具和可视化用户界面组成的</w:t>
      </w:r>
      <w:r>
        <w:rPr>
          <w:highlight w:val="white"/>
        </w:rPr>
        <w:t>.</w:t>
      </w:r>
    </w:p>
    <w:p w:rsidR="00771B34" w:rsidRDefault="00861F65" w:rsidP="006A6954">
      <w:pPr>
        <w:ind w:firstLine="480"/>
      </w:pPr>
      <w:r>
        <w:rPr>
          <w:highlight w:val="white"/>
        </w:rPr>
        <w:t>数据源的作用是提供原始数据</w:t>
      </w:r>
      <w:r>
        <w:rPr>
          <w:highlight w:val="white"/>
        </w:rPr>
        <w:t>,</w:t>
      </w:r>
      <w:r>
        <w:rPr>
          <w:highlight w:val="white"/>
        </w:rPr>
        <w:t>这些数据一部分来自企业内部的现有信息系统</w:t>
      </w:r>
      <w:r>
        <w:rPr>
          <w:highlight w:val="white"/>
        </w:rPr>
        <w:t>,</w:t>
      </w:r>
      <w:r>
        <w:rPr>
          <w:highlight w:val="white"/>
        </w:rPr>
        <w:t>如管理信息系统、</w:t>
      </w:r>
      <w:r>
        <w:rPr>
          <w:highlight w:val="white"/>
        </w:rPr>
        <w:t>ERP</w:t>
      </w:r>
      <w:r>
        <w:rPr>
          <w:highlight w:val="white"/>
        </w:rPr>
        <w:t>系统等</w:t>
      </w:r>
      <w:r>
        <w:rPr>
          <w:highlight w:val="white"/>
        </w:rPr>
        <w:t>,</w:t>
      </w:r>
      <w:r>
        <w:rPr>
          <w:highlight w:val="white"/>
        </w:rPr>
        <w:t>这些数据源是数据仓库的内部数据源</w:t>
      </w:r>
      <w:r>
        <w:rPr>
          <w:highlight w:val="white"/>
        </w:rPr>
        <w:t>.</w:t>
      </w:r>
      <w:r>
        <w:rPr>
          <w:highlight w:val="white"/>
        </w:rPr>
        <w:t>另外一些原始数据可能来自企业的外部</w:t>
      </w:r>
      <w:r>
        <w:rPr>
          <w:highlight w:val="white"/>
        </w:rPr>
        <w:t>,</w:t>
      </w:r>
      <w:r>
        <w:rPr>
          <w:highlight w:val="white"/>
        </w:rPr>
        <w:t>如专门的调查得到的数据、第三方提供的数据或商品数据库提供的数据等</w:t>
      </w:r>
      <w:r>
        <w:rPr>
          <w:highlight w:val="white"/>
        </w:rPr>
        <w:t>,</w:t>
      </w:r>
      <w:r>
        <w:rPr>
          <w:highlight w:val="white"/>
        </w:rPr>
        <w:t>这些数据源我们称之为外部数据源</w:t>
      </w:r>
      <w:r>
        <w:rPr>
          <w:highlight w:val="white"/>
        </w:rPr>
        <w:t>.</w:t>
      </w:r>
      <w:r>
        <w:rPr>
          <w:highlight w:val="white"/>
        </w:rPr>
        <w:t>数据源是建立数据仓库的基础</w:t>
      </w:r>
      <w:r>
        <w:rPr>
          <w:highlight w:val="white"/>
        </w:rPr>
        <w:t>,</w:t>
      </w:r>
      <w:r>
        <w:rPr>
          <w:highlight w:val="white"/>
        </w:rPr>
        <w:t>否则</w:t>
      </w:r>
      <w:r>
        <w:rPr>
          <w:highlight w:val="white"/>
        </w:rPr>
        <w:t>,</w:t>
      </w:r>
      <w:r>
        <w:rPr>
          <w:highlight w:val="white"/>
        </w:rPr>
        <w:t>数据仓库将成为无源之水</w:t>
      </w:r>
      <w:r>
        <w:rPr>
          <w:highlight w:val="white"/>
        </w:rPr>
        <w:t>,</w:t>
      </w:r>
      <w:r>
        <w:rPr>
          <w:highlight w:val="white"/>
        </w:rPr>
        <w:t>无本之木</w:t>
      </w:r>
      <w:r>
        <w:rPr>
          <w:highlight w:val="white"/>
        </w:rPr>
        <w:t>.</w:t>
      </w:r>
      <w:r>
        <w:rPr>
          <w:highlight w:val="white"/>
        </w:rPr>
        <w:t>因此</w:t>
      </w:r>
      <w:r>
        <w:rPr>
          <w:highlight w:val="white"/>
        </w:rPr>
        <w:t>,</w:t>
      </w:r>
      <w:r>
        <w:rPr>
          <w:highlight w:val="white"/>
        </w:rPr>
        <w:t>企业具有健全和成功应用的管理信息系统是建立数据仓库的关键</w:t>
      </w:r>
      <w:r>
        <w:rPr>
          <w:highlight w:val="white"/>
        </w:rPr>
        <w:t>.</w:t>
      </w:r>
    </w:p>
    <w:p w:rsidR="00771B34" w:rsidRDefault="00861F65" w:rsidP="006A6954">
      <w:pPr>
        <w:ind w:firstLine="480"/>
      </w:pPr>
      <w:r>
        <w:rPr>
          <w:highlight w:val="white"/>
        </w:rPr>
        <w:t>数据源中的数据并不能直接用于进行复杂的分析处理</w:t>
      </w:r>
      <w:r>
        <w:rPr>
          <w:highlight w:val="white"/>
        </w:rPr>
        <w:t>,</w:t>
      </w:r>
      <w:r>
        <w:rPr>
          <w:highlight w:val="white"/>
        </w:rPr>
        <w:t>必须要根据数据仓库的使用要求确定分析的主题数据和各种分析指标</w:t>
      </w:r>
      <w:r>
        <w:rPr>
          <w:highlight w:val="white"/>
        </w:rPr>
        <w:t>,</w:t>
      </w:r>
      <w:r>
        <w:rPr>
          <w:highlight w:val="white"/>
        </w:rPr>
        <w:t>并据此从数据源获得这些数据</w:t>
      </w:r>
      <w:r>
        <w:rPr>
          <w:highlight w:val="white"/>
        </w:rPr>
        <w:t>,</w:t>
      </w:r>
      <w:r>
        <w:rPr>
          <w:highlight w:val="white"/>
        </w:rPr>
        <w:t>将它们进行有效的组织</w:t>
      </w:r>
      <w:r>
        <w:rPr>
          <w:highlight w:val="white"/>
        </w:rPr>
        <w:t>,</w:t>
      </w:r>
      <w:r>
        <w:rPr>
          <w:highlight w:val="white"/>
        </w:rPr>
        <w:t>存储于数据仓库之中</w:t>
      </w:r>
      <w:r>
        <w:rPr>
          <w:highlight w:val="white"/>
        </w:rPr>
        <w:t>,</w:t>
      </w:r>
      <w:r>
        <w:rPr>
          <w:highlight w:val="white"/>
        </w:rPr>
        <w:t>以便进行快速高效的分析</w:t>
      </w:r>
      <w:r>
        <w:rPr>
          <w:highlight w:val="white"/>
        </w:rPr>
        <w:t>.</w:t>
      </w:r>
      <w:r>
        <w:rPr>
          <w:highlight w:val="white"/>
        </w:rPr>
        <w:t>因此数据仓库的数据存储是数据仓库系统的核心部分</w:t>
      </w:r>
      <w:r>
        <w:rPr>
          <w:highlight w:val="white"/>
        </w:rPr>
        <w:t>.</w:t>
      </w:r>
      <w:r>
        <w:rPr>
          <w:highlight w:val="white"/>
        </w:rPr>
        <w:t>数据仓库中的数据一般以多维数据的形式进行组织</w:t>
      </w:r>
      <w:r>
        <w:rPr>
          <w:highlight w:val="white"/>
        </w:rPr>
        <w:t>,</w:t>
      </w:r>
      <w:r>
        <w:rPr>
          <w:highlight w:val="white"/>
        </w:rPr>
        <w:t>采用星型数据模型进行数据存储</w:t>
      </w:r>
      <w:r>
        <w:rPr>
          <w:highlight w:val="white"/>
        </w:rPr>
        <w:t>.</w:t>
      </w:r>
      <w:r>
        <w:rPr>
          <w:highlight w:val="white"/>
        </w:rPr>
        <w:t>数据源中的数据在进入数据仓库的数据存储之前</w:t>
      </w:r>
      <w:r>
        <w:rPr>
          <w:highlight w:val="white"/>
        </w:rPr>
        <w:t>,</w:t>
      </w:r>
      <w:r>
        <w:rPr>
          <w:highlight w:val="white"/>
        </w:rPr>
        <w:t>必须经过抽取、清洗、转换等预处理过程</w:t>
      </w:r>
      <w:r>
        <w:rPr>
          <w:highlight w:val="white"/>
        </w:rPr>
        <w:t>.</w:t>
      </w:r>
    </w:p>
    <w:p w:rsidR="00771B34" w:rsidRDefault="00861F65" w:rsidP="006A6954">
      <w:pPr>
        <w:ind w:firstLine="480"/>
      </w:pPr>
      <w:r>
        <w:rPr>
          <w:highlight w:val="white"/>
        </w:rPr>
        <w:t>存放在数据仓库的数据需要借助各种应用工具来进行分析处理</w:t>
      </w:r>
      <w:r>
        <w:rPr>
          <w:highlight w:val="white"/>
        </w:rPr>
        <w:t>,</w:t>
      </w:r>
      <w:r>
        <w:rPr>
          <w:highlight w:val="white"/>
        </w:rPr>
        <w:t>以便真正发挥作用</w:t>
      </w:r>
      <w:r>
        <w:rPr>
          <w:highlight w:val="white"/>
        </w:rPr>
        <w:t>.</w:t>
      </w:r>
      <w:r>
        <w:rPr>
          <w:highlight w:val="white"/>
        </w:rPr>
        <w:t>目前应用工具主要有联机分析处理</w:t>
      </w:r>
      <w:r>
        <w:rPr>
          <w:highlight w:val="white"/>
        </w:rPr>
        <w:t>OLAP(On-Line Ana-</w:t>
      </w:r>
      <w:proofErr w:type="spellStart"/>
      <w:r>
        <w:rPr>
          <w:highlight w:val="white"/>
        </w:rPr>
        <w:t>lytical</w:t>
      </w:r>
      <w:proofErr w:type="spellEnd"/>
      <w:r>
        <w:rPr>
          <w:highlight w:val="white"/>
        </w:rPr>
        <w:t xml:space="preserve"> Processing)</w:t>
      </w:r>
      <w:r>
        <w:rPr>
          <w:highlight w:val="white"/>
        </w:rPr>
        <w:t>和数据挖掘</w:t>
      </w:r>
      <w:r>
        <w:rPr>
          <w:highlight w:val="white"/>
        </w:rPr>
        <w:t>(Data Mining)</w:t>
      </w:r>
      <w:r>
        <w:rPr>
          <w:highlight w:val="white"/>
        </w:rPr>
        <w:t>两大类</w:t>
      </w:r>
      <w:r>
        <w:rPr>
          <w:highlight w:val="white"/>
        </w:rPr>
        <w:t>.OLAP</w:t>
      </w:r>
      <w:r>
        <w:rPr>
          <w:highlight w:val="white"/>
        </w:rPr>
        <w:t>主要用于支持目标明确但比较复杂的查询分析操作</w:t>
      </w:r>
      <w:r>
        <w:rPr>
          <w:highlight w:val="white"/>
        </w:rPr>
        <w:t>,</w:t>
      </w:r>
      <w:r>
        <w:rPr>
          <w:highlight w:val="white"/>
        </w:rPr>
        <w:t>例如</w:t>
      </w:r>
      <w:r>
        <w:rPr>
          <w:highlight w:val="white"/>
        </w:rPr>
        <w:t>:</w:t>
      </w:r>
      <w:r>
        <w:rPr>
          <w:highlight w:val="white"/>
        </w:rPr>
        <w:t>回答诸如</w:t>
      </w:r>
      <w:r>
        <w:rPr>
          <w:highlight w:val="white"/>
        </w:rPr>
        <w:t>”2004</w:t>
      </w:r>
      <w:r>
        <w:rPr>
          <w:highlight w:val="white"/>
        </w:rPr>
        <w:t>年一季度公司的保健类产品在华东地区的销售额比</w:t>
      </w:r>
      <w:r>
        <w:rPr>
          <w:highlight w:val="white"/>
        </w:rPr>
        <w:t>2013</w:t>
      </w:r>
      <w:r>
        <w:rPr>
          <w:highlight w:val="white"/>
        </w:rPr>
        <w:t>年一季度增长了多少</w:t>
      </w:r>
      <w:r>
        <w:rPr>
          <w:highlight w:val="white"/>
        </w:rPr>
        <w:t>?”</w:t>
      </w:r>
      <w:r>
        <w:rPr>
          <w:highlight w:val="white"/>
        </w:rPr>
        <w:t>这样的问题</w:t>
      </w:r>
      <w:r>
        <w:rPr>
          <w:highlight w:val="white"/>
        </w:rPr>
        <w:t>.</w:t>
      </w:r>
      <w:r>
        <w:rPr>
          <w:highlight w:val="white"/>
        </w:rPr>
        <w:t>而数据挖掘主要用于支持从大量数据中去寻找尚未发现的知识</w:t>
      </w:r>
      <w:r>
        <w:rPr>
          <w:highlight w:val="white"/>
        </w:rPr>
        <w:t>,</w:t>
      </w:r>
      <w:r>
        <w:rPr>
          <w:highlight w:val="white"/>
        </w:rPr>
        <w:t>例如</w:t>
      </w:r>
      <w:r>
        <w:rPr>
          <w:highlight w:val="white"/>
        </w:rPr>
        <w:t>:”</w:t>
      </w:r>
      <w:r>
        <w:rPr>
          <w:highlight w:val="white"/>
        </w:rPr>
        <w:t>购买某种产品的客户具有什么特征</w:t>
      </w:r>
      <w:r>
        <w:rPr>
          <w:highlight w:val="white"/>
        </w:rPr>
        <w:t>?”</w:t>
      </w:r>
      <w:r>
        <w:rPr>
          <w:highlight w:val="white"/>
        </w:rPr>
        <w:t>应用工具是数据仓库系统的重要组成部分</w:t>
      </w:r>
      <w:r>
        <w:rPr>
          <w:highlight w:val="white"/>
        </w:rPr>
        <w:t>,</w:t>
      </w:r>
    </w:p>
    <w:p w:rsidR="00771B34" w:rsidRDefault="00861F65" w:rsidP="006A6954">
      <w:pPr>
        <w:ind w:firstLine="480"/>
      </w:pPr>
      <w:r>
        <w:rPr>
          <w:highlight w:val="white"/>
        </w:rPr>
        <w:t>可视化用户界面的作用是使得数据仓库的用户能够方便直观地与系统进行交互</w:t>
      </w:r>
      <w:r>
        <w:rPr>
          <w:highlight w:val="white"/>
        </w:rPr>
        <w:t>,</w:t>
      </w:r>
      <w:r>
        <w:rPr>
          <w:highlight w:val="white"/>
        </w:rPr>
        <w:t>如</w:t>
      </w:r>
      <w:r>
        <w:rPr>
          <w:highlight w:val="white"/>
        </w:rPr>
        <w:t>:</w:t>
      </w:r>
      <w:r>
        <w:rPr>
          <w:highlight w:val="white"/>
        </w:rPr>
        <w:t>确定分析查询的要求</w:t>
      </w:r>
      <w:r>
        <w:rPr>
          <w:highlight w:val="white"/>
        </w:rPr>
        <w:t>,</w:t>
      </w:r>
      <w:r>
        <w:rPr>
          <w:highlight w:val="white"/>
        </w:rPr>
        <w:t>建立数据挖掘模型</w:t>
      </w:r>
      <w:r>
        <w:rPr>
          <w:highlight w:val="white"/>
        </w:rPr>
        <w:t>,</w:t>
      </w:r>
      <w:r>
        <w:rPr>
          <w:highlight w:val="white"/>
        </w:rPr>
        <w:t>查看分析或数据挖掘的结果</w:t>
      </w:r>
      <w:r>
        <w:rPr>
          <w:highlight w:val="white"/>
        </w:rPr>
        <w:t>,</w:t>
      </w:r>
      <w:r>
        <w:rPr>
          <w:highlight w:val="white"/>
        </w:rPr>
        <w:t>等等</w:t>
      </w:r>
      <w:r>
        <w:rPr>
          <w:highlight w:val="white"/>
        </w:rPr>
        <w:t>.</w:t>
      </w:r>
    </w:p>
    <w:p w:rsidR="00771B34" w:rsidRDefault="00861F65" w:rsidP="006A6954">
      <w:pPr>
        <w:ind w:firstLine="480"/>
      </w:pPr>
      <w:r>
        <w:rPr>
          <w:highlight w:val="white"/>
        </w:rPr>
        <w:t xml:space="preserve">(2) </w:t>
      </w:r>
      <w:r>
        <w:rPr>
          <w:highlight w:val="white"/>
        </w:rPr>
        <w:t>数据仓库系统的体系结构</w:t>
      </w:r>
    </w:p>
    <w:p w:rsidR="00771B34" w:rsidRDefault="00861F65" w:rsidP="006A6954">
      <w:pPr>
        <w:ind w:firstLine="480"/>
      </w:pPr>
      <w:r>
        <w:rPr>
          <w:highlight w:val="white"/>
        </w:rPr>
        <w:t>著名的数据仓库专家</w:t>
      </w:r>
      <w:r>
        <w:rPr>
          <w:highlight w:val="white"/>
        </w:rPr>
        <w:t>Ralph Kimball</w:t>
      </w:r>
      <w:r>
        <w:rPr>
          <w:highlight w:val="white"/>
        </w:rPr>
        <w:t>针对数据仓库的具体情况</w:t>
      </w:r>
      <w:r>
        <w:rPr>
          <w:highlight w:val="white"/>
        </w:rPr>
        <w:t>,</w:t>
      </w:r>
      <w:r>
        <w:rPr>
          <w:highlight w:val="white"/>
        </w:rPr>
        <w:t>从数据体系结构、系统体系结构和技术体系结构三个方面来描述数据仓库系统的总体框架</w:t>
      </w:r>
      <w:r>
        <w:rPr>
          <w:highlight w:val="white"/>
        </w:rPr>
        <w:t>.</w:t>
      </w:r>
      <w:r>
        <w:rPr>
          <w:highlight w:val="white"/>
        </w:rPr>
        <w:t>数据仓库的数据体系结构、系统习题结构和技术体系结构回答了数据仓库三个方面的问题</w:t>
      </w:r>
      <w:r>
        <w:rPr>
          <w:highlight w:val="white"/>
        </w:rPr>
        <w:t>,</w:t>
      </w:r>
      <w:r>
        <w:rPr>
          <w:highlight w:val="white"/>
        </w:rPr>
        <w:t>即</w:t>
      </w:r>
      <w:r>
        <w:rPr>
          <w:highlight w:val="white"/>
        </w:rPr>
        <w:t>:</w:t>
      </w:r>
      <w:r>
        <w:rPr>
          <w:highlight w:val="white"/>
        </w:rPr>
        <w:t>数据仓库的内容是什么</w:t>
      </w:r>
      <w:r>
        <w:rPr>
          <w:highlight w:val="white"/>
        </w:rPr>
        <w:t>?</w:t>
      </w:r>
      <w:r>
        <w:rPr>
          <w:highlight w:val="white"/>
        </w:rPr>
        <w:t>基于什么系统平台</w:t>
      </w:r>
      <w:r>
        <w:rPr>
          <w:highlight w:val="white"/>
        </w:rPr>
        <w:t>?</w:t>
      </w:r>
      <w:r>
        <w:rPr>
          <w:highlight w:val="white"/>
        </w:rPr>
        <w:t>采用什么技术实现</w:t>
      </w:r>
      <w:r>
        <w:rPr>
          <w:highlight w:val="white"/>
        </w:rPr>
        <w:t>?</w:t>
      </w:r>
    </w:p>
    <w:p w:rsidR="00771B34" w:rsidRDefault="00861F65" w:rsidP="006A6954">
      <w:pPr>
        <w:ind w:firstLine="480"/>
      </w:pPr>
      <w:r>
        <w:rPr>
          <w:highlight w:val="white"/>
        </w:rPr>
        <w:t>数据仓库体系结构框架的内容如表所示</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tblPr>
      <w:tblGrid>
        <w:gridCol w:w="2409"/>
        <w:gridCol w:w="2410"/>
        <w:gridCol w:w="2409"/>
        <w:gridCol w:w="2410"/>
      </w:tblGrid>
      <w:tr w:rsidR="00771B34" w:rsidRPr="00792CEF">
        <w:tc>
          <w:tcPr>
            <w:tcW w:w="2409" w:type="dxa"/>
            <w:tcBorders>
              <w:top w:val="single" w:sz="2" w:space="0" w:color="000000"/>
              <w:left w:val="single" w:sz="2" w:space="0" w:color="000000"/>
              <w:bottom w:val="single" w:sz="2" w:space="0" w:color="000000"/>
            </w:tcBorders>
            <w:shd w:val="clear" w:color="auto" w:fill="auto"/>
            <w:tcMar>
              <w:left w:w="54" w:type="dxa"/>
            </w:tcMar>
          </w:tcPr>
          <w:p w:rsidR="00771B34" w:rsidRDefault="00771B34" w:rsidP="006A6954">
            <w:pPr>
              <w:ind w:firstLine="480"/>
            </w:pPr>
          </w:p>
        </w:tc>
        <w:tc>
          <w:tcPr>
            <w:tcW w:w="2410" w:type="dxa"/>
            <w:tcBorders>
              <w:top w:val="single" w:sz="2" w:space="0" w:color="000000"/>
              <w:left w:val="single" w:sz="2" w:space="0" w:color="000000"/>
              <w:bottom w:val="single" w:sz="2" w:space="0" w:color="000000"/>
            </w:tcBorders>
            <w:shd w:val="clear" w:color="auto" w:fill="auto"/>
            <w:tcMar>
              <w:left w:w="54" w:type="dxa"/>
            </w:tcMar>
          </w:tcPr>
          <w:p w:rsidR="00771B34" w:rsidRPr="00792CEF" w:rsidRDefault="00861F65" w:rsidP="00792CEF">
            <w:pPr>
              <w:ind w:firstLine="482"/>
              <w:rPr>
                <w:b/>
              </w:rPr>
            </w:pPr>
            <w:r w:rsidRPr="00792CEF">
              <w:rPr>
                <w:b/>
              </w:rPr>
              <w:t>数据体系结构</w:t>
            </w:r>
          </w:p>
        </w:tc>
        <w:tc>
          <w:tcPr>
            <w:tcW w:w="2409" w:type="dxa"/>
            <w:tcBorders>
              <w:top w:val="single" w:sz="2" w:space="0" w:color="000000"/>
              <w:left w:val="single" w:sz="2" w:space="0" w:color="000000"/>
              <w:bottom w:val="single" w:sz="2" w:space="0" w:color="000000"/>
            </w:tcBorders>
            <w:shd w:val="clear" w:color="auto" w:fill="auto"/>
            <w:tcMar>
              <w:left w:w="54" w:type="dxa"/>
            </w:tcMar>
          </w:tcPr>
          <w:p w:rsidR="00771B34" w:rsidRPr="00792CEF" w:rsidRDefault="00861F65" w:rsidP="00792CEF">
            <w:pPr>
              <w:ind w:firstLine="482"/>
              <w:rPr>
                <w:b/>
              </w:rPr>
            </w:pPr>
            <w:r w:rsidRPr="00792CEF">
              <w:rPr>
                <w:b/>
              </w:rPr>
              <w:t>系统体系结构</w:t>
            </w:r>
          </w:p>
        </w:tc>
        <w:tc>
          <w:tcPr>
            <w:tcW w:w="241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771B34" w:rsidRPr="00792CEF" w:rsidRDefault="00861F65" w:rsidP="00792CEF">
            <w:pPr>
              <w:ind w:firstLine="482"/>
              <w:rPr>
                <w:b/>
              </w:rPr>
            </w:pPr>
            <w:r w:rsidRPr="00792CEF">
              <w:rPr>
                <w:b/>
              </w:rPr>
              <w:t>技术体系结构</w:t>
            </w:r>
          </w:p>
        </w:tc>
      </w:tr>
      <w:tr w:rsidR="00771B34">
        <w:tc>
          <w:tcPr>
            <w:tcW w:w="2409" w:type="dxa"/>
            <w:tcBorders>
              <w:left w:val="single" w:sz="2" w:space="0" w:color="000000"/>
              <w:bottom w:val="single" w:sz="2" w:space="0" w:color="000000"/>
            </w:tcBorders>
            <w:shd w:val="clear" w:color="auto" w:fill="auto"/>
            <w:tcMar>
              <w:left w:w="54" w:type="dxa"/>
            </w:tcMar>
          </w:tcPr>
          <w:p w:rsidR="00771B34" w:rsidRPr="00792CEF" w:rsidRDefault="00861F65" w:rsidP="00792CEF">
            <w:pPr>
              <w:ind w:firstLine="482"/>
              <w:rPr>
                <w:b/>
              </w:rPr>
            </w:pPr>
            <w:r w:rsidRPr="00792CEF">
              <w:rPr>
                <w:b/>
              </w:rPr>
              <w:t>商务需求</w:t>
            </w:r>
          </w:p>
        </w:tc>
        <w:tc>
          <w:tcPr>
            <w:tcW w:w="2410" w:type="dxa"/>
            <w:tcBorders>
              <w:left w:val="single" w:sz="2" w:space="0" w:color="000000"/>
              <w:bottom w:val="single" w:sz="2" w:space="0" w:color="000000"/>
            </w:tcBorders>
            <w:shd w:val="clear" w:color="auto" w:fill="auto"/>
            <w:tcMar>
              <w:left w:w="54" w:type="dxa"/>
            </w:tcMar>
          </w:tcPr>
          <w:p w:rsidR="00771B34" w:rsidRDefault="00861F65" w:rsidP="006A6954">
            <w:pPr>
              <w:ind w:firstLine="480"/>
            </w:pPr>
            <w:r>
              <w:t>进行商务分析与决策的信息需求</w:t>
            </w:r>
          </w:p>
        </w:tc>
        <w:tc>
          <w:tcPr>
            <w:tcW w:w="2409" w:type="dxa"/>
            <w:tcBorders>
              <w:left w:val="single" w:sz="2" w:space="0" w:color="000000"/>
              <w:bottom w:val="single" w:sz="2" w:space="0" w:color="000000"/>
            </w:tcBorders>
            <w:shd w:val="clear" w:color="auto" w:fill="auto"/>
            <w:tcMar>
              <w:left w:w="54" w:type="dxa"/>
            </w:tcMar>
          </w:tcPr>
          <w:p w:rsidR="00771B34" w:rsidRDefault="00861F65" w:rsidP="006A6954">
            <w:pPr>
              <w:ind w:firstLine="480"/>
            </w:pPr>
            <w:r>
              <w:t>对网络环境、软硬件平台的性能要求</w:t>
            </w:r>
          </w:p>
        </w:tc>
        <w:tc>
          <w:tcPr>
            <w:tcW w:w="2410" w:type="dxa"/>
            <w:tcBorders>
              <w:left w:val="single" w:sz="2" w:space="0" w:color="000000"/>
              <w:bottom w:val="single" w:sz="2" w:space="0" w:color="000000"/>
              <w:right w:val="single" w:sz="2" w:space="0" w:color="000000"/>
            </w:tcBorders>
            <w:shd w:val="clear" w:color="auto" w:fill="auto"/>
            <w:tcMar>
              <w:left w:w="54" w:type="dxa"/>
            </w:tcMar>
          </w:tcPr>
          <w:p w:rsidR="00771B34" w:rsidRDefault="00861F65" w:rsidP="006A6954">
            <w:pPr>
              <w:ind w:firstLine="480"/>
            </w:pPr>
            <w:r>
              <w:t>如何获得信息</w:t>
            </w:r>
            <w:r>
              <w:t>?</w:t>
            </w:r>
          </w:p>
          <w:p w:rsidR="00771B34" w:rsidRDefault="00861F65" w:rsidP="006A6954">
            <w:pPr>
              <w:ind w:firstLine="480"/>
            </w:pPr>
            <w:r>
              <w:t>如何使用信息</w:t>
            </w:r>
            <w:r>
              <w:t>?</w:t>
            </w:r>
          </w:p>
        </w:tc>
      </w:tr>
      <w:tr w:rsidR="00771B34">
        <w:tc>
          <w:tcPr>
            <w:tcW w:w="2409" w:type="dxa"/>
            <w:tcBorders>
              <w:left w:val="single" w:sz="2" w:space="0" w:color="000000"/>
              <w:bottom w:val="single" w:sz="2" w:space="0" w:color="000000"/>
            </w:tcBorders>
            <w:shd w:val="clear" w:color="auto" w:fill="auto"/>
            <w:tcMar>
              <w:left w:w="54" w:type="dxa"/>
            </w:tcMar>
          </w:tcPr>
          <w:p w:rsidR="00771B34" w:rsidRPr="00792CEF" w:rsidRDefault="00861F65" w:rsidP="00792CEF">
            <w:pPr>
              <w:ind w:firstLine="482"/>
              <w:rPr>
                <w:b/>
              </w:rPr>
            </w:pPr>
            <w:r w:rsidRPr="00792CEF">
              <w:rPr>
                <w:b/>
              </w:rPr>
              <w:lastRenderedPageBreak/>
              <w:t>体系结构模型</w:t>
            </w:r>
          </w:p>
        </w:tc>
        <w:tc>
          <w:tcPr>
            <w:tcW w:w="2410" w:type="dxa"/>
            <w:tcBorders>
              <w:left w:val="single" w:sz="2" w:space="0" w:color="000000"/>
              <w:bottom w:val="single" w:sz="2" w:space="0" w:color="000000"/>
            </w:tcBorders>
            <w:shd w:val="clear" w:color="auto" w:fill="auto"/>
            <w:tcMar>
              <w:left w:w="54" w:type="dxa"/>
            </w:tcMar>
          </w:tcPr>
          <w:p w:rsidR="00771B34" w:rsidRDefault="00861F65" w:rsidP="006A6954">
            <w:pPr>
              <w:ind w:firstLine="480"/>
            </w:pPr>
            <w:r>
              <w:t>如何用多维数据模型来表达信息</w:t>
            </w:r>
            <w:r>
              <w:t>,</w:t>
            </w:r>
            <w:r>
              <w:t>应该包括哪些事实表和维表</w:t>
            </w:r>
            <w:r>
              <w:t>?</w:t>
            </w:r>
            <w:r>
              <w:t>事实表和维表怎样连接</w:t>
            </w:r>
            <w:r>
              <w:t>?</w:t>
            </w:r>
          </w:p>
        </w:tc>
        <w:tc>
          <w:tcPr>
            <w:tcW w:w="2409" w:type="dxa"/>
            <w:tcBorders>
              <w:left w:val="single" w:sz="2" w:space="0" w:color="000000"/>
              <w:bottom w:val="single" w:sz="2" w:space="0" w:color="000000"/>
            </w:tcBorders>
            <w:shd w:val="clear" w:color="auto" w:fill="auto"/>
            <w:tcMar>
              <w:left w:w="54" w:type="dxa"/>
            </w:tcMar>
          </w:tcPr>
          <w:p w:rsidR="00771B34" w:rsidRDefault="00861F65" w:rsidP="006A6954">
            <w:pPr>
              <w:ind w:firstLine="480"/>
            </w:pPr>
            <w:r>
              <w:t>选择什么样的网络环境和软硬件平台</w:t>
            </w:r>
            <w:r>
              <w:t>?</w:t>
            </w:r>
            <w:r>
              <w:t>数据具体存放在哪里</w:t>
            </w:r>
            <w:r>
              <w:t>?</w:t>
            </w:r>
            <w:r>
              <w:t>系统能否满足数据计算、数据存储和数据传递的性能要求</w:t>
            </w:r>
            <w:r>
              <w:t>?</w:t>
            </w:r>
          </w:p>
        </w:tc>
        <w:tc>
          <w:tcPr>
            <w:tcW w:w="2410" w:type="dxa"/>
            <w:tcBorders>
              <w:left w:val="single" w:sz="2" w:space="0" w:color="000000"/>
              <w:bottom w:val="single" w:sz="2" w:space="0" w:color="000000"/>
              <w:right w:val="single" w:sz="2" w:space="0" w:color="000000"/>
            </w:tcBorders>
            <w:shd w:val="clear" w:color="auto" w:fill="auto"/>
            <w:tcMar>
              <w:left w:w="54" w:type="dxa"/>
            </w:tcMar>
          </w:tcPr>
          <w:p w:rsidR="00771B34" w:rsidRDefault="00861F65" w:rsidP="006A6954">
            <w:pPr>
              <w:ind w:firstLine="480"/>
            </w:pPr>
            <w:r>
              <w:t>如何将原始数据变换成所需的信息</w:t>
            </w:r>
            <w:r>
              <w:t>,</w:t>
            </w:r>
            <w:r>
              <w:t>在适当的时间以正确的内容和恰当的格式存储或输出</w:t>
            </w:r>
            <w:r>
              <w:t>?</w:t>
            </w:r>
          </w:p>
        </w:tc>
      </w:tr>
      <w:tr w:rsidR="00771B34">
        <w:tc>
          <w:tcPr>
            <w:tcW w:w="2409" w:type="dxa"/>
            <w:tcBorders>
              <w:left w:val="single" w:sz="2" w:space="0" w:color="000000"/>
              <w:bottom w:val="single" w:sz="2" w:space="0" w:color="000000"/>
            </w:tcBorders>
            <w:shd w:val="clear" w:color="auto" w:fill="auto"/>
            <w:tcMar>
              <w:left w:w="54" w:type="dxa"/>
            </w:tcMar>
          </w:tcPr>
          <w:p w:rsidR="00771B34" w:rsidRPr="00792CEF" w:rsidRDefault="00861F65" w:rsidP="00792CEF">
            <w:pPr>
              <w:ind w:firstLine="482"/>
              <w:rPr>
                <w:b/>
              </w:rPr>
            </w:pPr>
            <w:r w:rsidRPr="00792CEF">
              <w:rPr>
                <w:b/>
              </w:rPr>
              <w:t>实现方法</w:t>
            </w:r>
          </w:p>
        </w:tc>
        <w:tc>
          <w:tcPr>
            <w:tcW w:w="2410" w:type="dxa"/>
            <w:tcBorders>
              <w:left w:val="single" w:sz="2" w:space="0" w:color="000000"/>
              <w:bottom w:val="single" w:sz="2" w:space="0" w:color="000000"/>
            </w:tcBorders>
            <w:shd w:val="clear" w:color="auto" w:fill="auto"/>
            <w:tcMar>
              <w:left w:w="54" w:type="dxa"/>
            </w:tcMar>
          </w:tcPr>
          <w:p w:rsidR="00771B34" w:rsidRDefault="00861F65" w:rsidP="006A6954">
            <w:pPr>
              <w:ind w:firstLine="480"/>
            </w:pPr>
            <w:r>
              <w:t>创建数据库</w:t>
            </w:r>
            <w:r>
              <w:t>,</w:t>
            </w:r>
            <w:r>
              <w:t>建立相应的表、索引</w:t>
            </w:r>
            <w:r>
              <w:t>,</w:t>
            </w:r>
            <w:r>
              <w:t>进行数据库的维护</w:t>
            </w:r>
          </w:p>
        </w:tc>
        <w:tc>
          <w:tcPr>
            <w:tcW w:w="2409" w:type="dxa"/>
            <w:tcBorders>
              <w:left w:val="single" w:sz="2" w:space="0" w:color="000000"/>
              <w:bottom w:val="single" w:sz="2" w:space="0" w:color="000000"/>
            </w:tcBorders>
            <w:shd w:val="clear" w:color="auto" w:fill="auto"/>
            <w:tcMar>
              <w:left w:w="54" w:type="dxa"/>
            </w:tcMar>
          </w:tcPr>
          <w:p w:rsidR="00771B34" w:rsidRDefault="00861F65" w:rsidP="006A6954">
            <w:pPr>
              <w:ind w:firstLine="480"/>
            </w:pPr>
            <w:r>
              <w:t>安装测试网络环境和软硬件平台</w:t>
            </w:r>
          </w:p>
        </w:tc>
        <w:tc>
          <w:tcPr>
            <w:tcW w:w="2410" w:type="dxa"/>
            <w:tcBorders>
              <w:left w:val="single" w:sz="2" w:space="0" w:color="000000"/>
              <w:bottom w:val="single" w:sz="2" w:space="0" w:color="000000"/>
              <w:right w:val="single" w:sz="2" w:space="0" w:color="000000"/>
            </w:tcBorders>
            <w:shd w:val="clear" w:color="auto" w:fill="auto"/>
            <w:tcMar>
              <w:left w:w="54" w:type="dxa"/>
            </w:tcMar>
          </w:tcPr>
          <w:p w:rsidR="00771B34" w:rsidRDefault="00861F65" w:rsidP="006A6954">
            <w:pPr>
              <w:ind w:firstLine="480"/>
            </w:pPr>
            <w:r>
              <w:t>对原始数据进行抽取、清洗、转换和存储、生成分析报告等数据处理结果提供给用户</w:t>
            </w:r>
          </w:p>
        </w:tc>
      </w:tr>
    </w:tbl>
    <w:p w:rsidR="00771B34" w:rsidRDefault="00771B34" w:rsidP="006A6954">
      <w:pPr>
        <w:ind w:firstLine="480"/>
        <w:rPr>
          <w:highlight w:val="white"/>
        </w:rPr>
      </w:pPr>
    </w:p>
    <w:p w:rsidR="00771B34" w:rsidRDefault="00861F65" w:rsidP="006A6954">
      <w:pPr>
        <w:ind w:firstLine="480"/>
      </w:pPr>
      <w:r>
        <w:rPr>
          <w:highlight w:val="white"/>
        </w:rPr>
        <w:t>当谈论数据仓库的结构时</w:t>
      </w:r>
      <w:r>
        <w:rPr>
          <w:highlight w:val="white"/>
        </w:rPr>
        <w:t>,</w:t>
      </w:r>
      <w:r>
        <w:rPr>
          <w:highlight w:val="white"/>
        </w:rPr>
        <w:t>人们往往指的是</w:t>
      </w:r>
      <w:bookmarkStart w:id="21" w:name="OLE_LINK1"/>
      <w:bookmarkStart w:id="22" w:name="OLE_LINK2"/>
      <w:r>
        <w:rPr>
          <w:highlight w:val="white"/>
        </w:rPr>
        <w:t>数据仓库的技术体系结构</w:t>
      </w:r>
      <w:bookmarkEnd w:id="21"/>
      <w:bookmarkEnd w:id="22"/>
      <w:r>
        <w:rPr>
          <w:highlight w:val="white"/>
        </w:rPr>
        <w:t>.</w:t>
      </w:r>
      <w:r>
        <w:rPr>
          <w:highlight w:val="white"/>
        </w:rPr>
        <w:t>数据仓库的技术体系结构如下图所示</w:t>
      </w:r>
      <w:r>
        <w:rPr>
          <w:highlight w:val="white"/>
        </w:rPr>
        <w:t>.</w:t>
      </w:r>
      <w:r>
        <w:rPr>
          <w:highlight w:val="white"/>
        </w:rPr>
        <w:t>一个数据仓库系统的技术体系结构总体来说包括后台数据预处理</w:t>
      </w:r>
      <w:r>
        <w:rPr>
          <w:highlight w:val="white"/>
        </w:rPr>
        <w:t>(</w:t>
      </w:r>
      <w:r>
        <w:rPr>
          <w:highlight w:val="white"/>
        </w:rPr>
        <w:t>数据获取</w:t>
      </w:r>
      <w:r>
        <w:rPr>
          <w:highlight w:val="white"/>
        </w:rPr>
        <w:t>)</w:t>
      </w:r>
      <w:r>
        <w:rPr>
          <w:highlight w:val="white"/>
        </w:rPr>
        <w:t>、数据仓库数据管理和数据仓库的前台查询服务</w:t>
      </w:r>
      <w:r>
        <w:rPr>
          <w:highlight w:val="white"/>
        </w:rPr>
        <w:t>(</w:t>
      </w:r>
      <w:r>
        <w:rPr>
          <w:highlight w:val="white"/>
        </w:rPr>
        <w:t>应用服务</w:t>
      </w:r>
      <w:r>
        <w:rPr>
          <w:highlight w:val="white"/>
        </w:rPr>
        <w:t>)</w:t>
      </w:r>
      <w:r>
        <w:rPr>
          <w:highlight w:val="white"/>
        </w:rPr>
        <w:t>三大部分</w:t>
      </w:r>
      <w:r>
        <w:rPr>
          <w:highlight w:val="white"/>
        </w:rPr>
        <w:t>.</w:t>
      </w:r>
    </w:p>
    <w:p w:rsidR="00771B34" w:rsidRDefault="00F93630" w:rsidP="00F56EEA">
      <w:pPr>
        <w:ind w:firstLine="480"/>
        <w:rPr>
          <w:rFonts w:eastAsiaTheme="minorEastAsia" w:hint="eastAsia"/>
        </w:rPr>
      </w:pPr>
      <w:r>
        <w:rPr>
          <w:highlight w:val="white"/>
        </w:rPr>
        <w:t>数据仓库的技术体系结构</w:t>
      </w:r>
      <w:r>
        <w:rPr>
          <w:rFonts w:eastAsiaTheme="minorEastAsia" w:hint="eastAsia"/>
          <w:highlight w:val="white"/>
        </w:rPr>
        <w:t>如下</w:t>
      </w:r>
      <w:r w:rsidR="00861F65">
        <w:rPr>
          <w:highlight w:val="white"/>
        </w:rPr>
        <w:t>图</w:t>
      </w:r>
      <w:r>
        <w:rPr>
          <w:rFonts w:eastAsiaTheme="minorEastAsia" w:hint="eastAsia"/>
        </w:rPr>
        <w:t>所示。</w:t>
      </w:r>
    </w:p>
    <w:p w:rsidR="00F93630" w:rsidRPr="00F93630" w:rsidRDefault="00F93630" w:rsidP="006A6954">
      <w:pPr>
        <w:ind w:firstLine="480"/>
        <w:rPr>
          <w:rFonts w:eastAsiaTheme="minorEastAsia" w:hint="eastAsia"/>
        </w:rPr>
      </w:pPr>
      <w:r>
        <w:rPr>
          <w:rFonts w:eastAsiaTheme="minorEastAsia" w:hint="eastAsia"/>
          <w:noProof/>
          <w:lang w:bidi="ar-SA"/>
        </w:rPr>
        <w:drawing>
          <wp:inline distT="0" distB="0" distL="0" distR="0">
            <wp:extent cx="6120130" cy="2968625"/>
            <wp:effectExtent l="19050" t="0" r="0" b="0"/>
            <wp:docPr id="3" name="图片 2" descr="技术体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技术体系.png"/>
                    <pic:cNvPicPr/>
                  </pic:nvPicPr>
                  <pic:blipFill>
                    <a:blip r:embed="rId8" cstate="print"/>
                    <a:stretch>
                      <a:fillRect/>
                    </a:stretch>
                  </pic:blipFill>
                  <pic:spPr>
                    <a:xfrm>
                      <a:off x="0" y="0"/>
                      <a:ext cx="6120130" cy="2968625"/>
                    </a:xfrm>
                    <a:prstGeom prst="rect">
                      <a:avLst/>
                    </a:prstGeom>
                  </pic:spPr>
                </pic:pic>
              </a:graphicData>
            </a:graphic>
          </wp:inline>
        </w:drawing>
      </w:r>
    </w:p>
    <w:p w:rsidR="00AC723D" w:rsidRDefault="00AC723D" w:rsidP="006A6954">
      <w:pPr>
        <w:ind w:firstLine="480"/>
        <w:rPr>
          <w:rFonts w:eastAsiaTheme="minorEastAsia" w:hint="eastAsia"/>
          <w:highlight w:val="white"/>
        </w:rPr>
      </w:pPr>
    </w:p>
    <w:p w:rsidR="00771B34" w:rsidRDefault="00861F65" w:rsidP="006A6954">
      <w:pPr>
        <w:ind w:firstLine="480"/>
      </w:pPr>
      <w:r>
        <w:rPr>
          <w:highlight w:val="white"/>
        </w:rPr>
        <w:t>数据仓库中的数据来自企业内部不同的业务系统甚至企业外部的商业数据库</w:t>
      </w:r>
      <w:r>
        <w:rPr>
          <w:highlight w:val="white"/>
        </w:rPr>
        <w:t>,</w:t>
      </w:r>
      <w:r>
        <w:rPr>
          <w:highlight w:val="white"/>
        </w:rPr>
        <w:t>这些数据库对于数据仓库来说被称为数据源</w:t>
      </w:r>
      <w:r>
        <w:rPr>
          <w:highlight w:val="white"/>
        </w:rPr>
        <w:t>.</w:t>
      </w:r>
      <w:r>
        <w:rPr>
          <w:highlight w:val="white"/>
        </w:rPr>
        <w:t>不难理解</w:t>
      </w:r>
      <w:r>
        <w:rPr>
          <w:highlight w:val="white"/>
        </w:rPr>
        <w:t>,</w:t>
      </w:r>
      <w:r>
        <w:rPr>
          <w:highlight w:val="white"/>
        </w:rPr>
        <w:t>数据源中的数据在数据的组织方式、数据格式等许多方面与数据仓库对数据的要求有很大的差别</w:t>
      </w:r>
      <w:r>
        <w:rPr>
          <w:highlight w:val="white"/>
        </w:rPr>
        <w:t>,</w:t>
      </w:r>
      <w:r>
        <w:rPr>
          <w:highlight w:val="white"/>
        </w:rPr>
        <w:t>因此这些数据不可能直接载入数据仓库</w:t>
      </w:r>
      <w:r>
        <w:rPr>
          <w:highlight w:val="white"/>
        </w:rPr>
        <w:lastRenderedPageBreak/>
        <w:t>的数据库中</w:t>
      </w:r>
      <w:r>
        <w:rPr>
          <w:highlight w:val="white"/>
        </w:rPr>
        <w:t>.</w:t>
      </w:r>
      <w:r>
        <w:rPr>
          <w:highlight w:val="white"/>
        </w:rPr>
        <w:t>必须进行数据的预处理工作</w:t>
      </w:r>
      <w:r>
        <w:rPr>
          <w:highlight w:val="white"/>
        </w:rPr>
        <w:t>.</w:t>
      </w:r>
      <w:r>
        <w:rPr>
          <w:highlight w:val="white"/>
        </w:rPr>
        <w:t>数据的预处理包括数据源的定义</w:t>
      </w:r>
      <w:r>
        <w:rPr>
          <w:highlight w:val="white"/>
        </w:rPr>
        <w:t>,</w:t>
      </w:r>
      <w:r>
        <w:rPr>
          <w:highlight w:val="white"/>
        </w:rPr>
        <w:t>从数据源提取数据到预处理数据区</w:t>
      </w:r>
      <w:r>
        <w:rPr>
          <w:highlight w:val="white"/>
        </w:rPr>
        <w:t>(</w:t>
      </w:r>
      <w:r>
        <w:rPr>
          <w:highlight w:val="white"/>
        </w:rPr>
        <w:t>数据准备区</w:t>
      </w:r>
      <w:r>
        <w:rPr>
          <w:highlight w:val="white"/>
        </w:rPr>
        <w:t>),</w:t>
      </w:r>
      <w:r>
        <w:rPr>
          <w:highlight w:val="white"/>
        </w:rPr>
        <w:t>在数据准备区中对数据进行转换处理</w:t>
      </w:r>
      <w:r>
        <w:rPr>
          <w:highlight w:val="white"/>
        </w:rPr>
        <w:t>,</w:t>
      </w:r>
      <w:r>
        <w:rPr>
          <w:highlight w:val="white"/>
        </w:rPr>
        <w:t>再将数据加载到数据仓库等</w:t>
      </w:r>
      <w:r>
        <w:rPr>
          <w:highlight w:val="white"/>
        </w:rPr>
        <w:t>.</w:t>
      </w:r>
      <w:r>
        <w:rPr>
          <w:highlight w:val="white"/>
        </w:rPr>
        <w:t>实现这部分功能的是数据仓库的后台数据预处理部分</w:t>
      </w:r>
      <w:r>
        <w:rPr>
          <w:highlight w:val="white"/>
        </w:rPr>
        <w:t>.</w:t>
      </w:r>
    </w:p>
    <w:p w:rsidR="00771B34" w:rsidRDefault="00861F65" w:rsidP="006A6954">
      <w:pPr>
        <w:ind w:firstLine="480"/>
      </w:pPr>
      <w:r>
        <w:rPr>
          <w:highlight w:val="white"/>
        </w:rPr>
        <w:t>数据仓库的管理包括数据仓库的创建、数据仓库的维护、对数据仓库中数据的重整、数据仓库中元数据管理等</w:t>
      </w:r>
      <w:r>
        <w:rPr>
          <w:highlight w:val="white"/>
        </w:rPr>
        <w:t>.</w:t>
      </w:r>
      <w:r>
        <w:rPr>
          <w:highlight w:val="white"/>
        </w:rPr>
        <w:t>该部分的核心功能是完成数据仓库的建模、确保数据的粒度级别</w:t>
      </w:r>
      <w:bookmarkStart w:id="23" w:name="__DdeLink__281_530257"/>
      <w:r>
        <w:rPr>
          <w:highlight w:val="white"/>
        </w:rPr>
        <w:t>、</w:t>
      </w:r>
      <w:bookmarkEnd w:id="23"/>
      <w:r>
        <w:rPr>
          <w:highlight w:val="white"/>
        </w:rPr>
        <w:t>指定数据仓库的物理存储模式、确保数据仓库的运行效率等</w:t>
      </w:r>
      <w:r>
        <w:rPr>
          <w:highlight w:val="white"/>
        </w:rPr>
        <w:t>.</w:t>
      </w:r>
    </w:p>
    <w:p w:rsidR="00771B34" w:rsidRDefault="00861F65" w:rsidP="006A6954">
      <w:pPr>
        <w:ind w:firstLine="480"/>
      </w:pPr>
      <w:r>
        <w:rPr>
          <w:highlight w:val="white"/>
        </w:rPr>
        <w:t>数据仓库的应用服务部分提供了各种应用工具</w:t>
      </w:r>
      <w:r>
        <w:rPr>
          <w:highlight w:val="white"/>
        </w:rPr>
        <w:t>,</w:t>
      </w:r>
      <w:r>
        <w:rPr>
          <w:highlight w:val="white"/>
        </w:rPr>
        <w:t>使用这些工具可以对数据仓库中的数据进行复杂的查询分析和知识挖掘等</w:t>
      </w:r>
      <w:r>
        <w:rPr>
          <w:highlight w:val="white"/>
        </w:rPr>
        <w:t>.</w:t>
      </w:r>
      <w:r>
        <w:rPr>
          <w:highlight w:val="white"/>
        </w:rPr>
        <w:t>没有一种工具可以满足所有的应用需求</w:t>
      </w:r>
      <w:r>
        <w:rPr>
          <w:highlight w:val="white"/>
        </w:rPr>
        <w:t>,</w:t>
      </w:r>
      <w:r>
        <w:rPr>
          <w:highlight w:val="white"/>
        </w:rPr>
        <w:t>可选择的工具大致可以分为数据挖掘工具、特别查询工具、在线分析工具等</w:t>
      </w:r>
      <w:r>
        <w:rPr>
          <w:highlight w:val="white"/>
        </w:rPr>
        <w:t>.</w:t>
      </w:r>
    </w:p>
    <w:p w:rsidR="00771B34" w:rsidRDefault="00861F65" w:rsidP="006A6954">
      <w:pPr>
        <w:ind w:firstLine="480"/>
      </w:pPr>
      <w:r>
        <w:rPr>
          <w:highlight w:val="white"/>
        </w:rPr>
        <w:t xml:space="preserve">(3) </w:t>
      </w:r>
      <w:r>
        <w:rPr>
          <w:highlight w:val="white"/>
        </w:rPr>
        <w:t>数据集市</w:t>
      </w:r>
    </w:p>
    <w:p w:rsidR="00771B34" w:rsidRDefault="00861F65" w:rsidP="006A6954">
      <w:pPr>
        <w:ind w:firstLine="480"/>
      </w:pPr>
      <w:r>
        <w:rPr>
          <w:highlight w:val="white"/>
        </w:rPr>
        <w:t>数据集市的概念与数据仓库相似</w:t>
      </w:r>
      <w:r>
        <w:rPr>
          <w:highlight w:val="white"/>
        </w:rPr>
        <w:t>,</w:t>
      </w:r>
      <w:r>
        <w:rPr>
          <w:highlight w:val="white"/>
        </w:rPr>
        <w:t>数据仓库是企业级的</w:t>
      </w:r>
      <w:r>
        <w:rPr>
          <w:highlight w:val="white"/>
        </w:rPr>
        <w:t>,</w:t>
      </w:r>
      <w:r>
        <w:rPr>
          <w:highlight w:val="white"/>
        </w:rPr>
        <w:t>而数据集市一般是为满足某个业务部门进行分析决策的需求而建立的</w:t>
      </w:r>
      <w:r>
        <w:rPr>
          <w:highlight w:val="white"/>
        </w:rPr>
        <w:t>.</w:t>
      </w:r>
      <w:r>
        <w:rPr>
          <w:highlight w:val="white"/>
        </w:rPr>
        <w:t>可以将数据集市理解为部门级的数据仓库</w:t>
      </w:r>
      <w:r>
        <w:rPr>
          <w:highlight w:val="white"/>
        </w:rPr>
        <w:t>.</w:t>
      </w:r>
      <w:r>
        <w:rPr>
          <w:highlight w:val="white"/>
        </w:rPr>
        <w:t>数据集市一般按业务分析领域进行数据组织</w:t>
      </w:r>
      <w:r>
        <w:rPr>
          <w:highlight w:val="white"/>
        </w:rPr>
        <w:t>,</w:t>
      </w:r>
      <w:r>
        <w:rPr>
          <w:highlight w:val="white"/>
        </w:rPr>
        <w:t>一个数据集市往往包含有一个特定业务分析领域的数据</w:t>
      </w:r>
      <w:r>
        <w:rPr>
          <w:highlight w:val="white"/>
        </w:rPr>
        <w:t>,</w:t>
      </w:r>
      <w:r>
        <w:rPr>
          <w:highlight w:val="white"/>
        </w:rPr>
        <w:t>例如销售数据集市、人力资源数据集市、财务数据集市等</w:t>
      </w:r>
      <w:r>
        <w:rPr>
          <w:highlight w:val="white"/>
        </w:rPr>
        <w:t>.</w:t>
      </w:r>
    </w:p>
    <w:p w:rsidR="00771B34" w:rsidRDefault="00861F65" w:rsidP="006A6954">
      <w:pPr>
        <w:ind w:firstLine="480"/>
      </w:pPr>
      <w:r>
        <w:rPr>
          <w:highlight w:val="white"/>
        </w:rPr>
        <w:t>在实际的数据仓库应用中</w:t>
      </w:r>
      <w:r>
        <w:rPr>
          <w:highlight w:val="white"/>
        </w:rPr>
        <w:t>,</w:t>
      </w:r>
      <w:r>
        <w:rPr>
          <w:highlight w:val="white"/>
        </w:rPr>
        <w:t>数据集市可以被设计成独立的数据仓库</w:t>
      </w:r>
      <w:r>
        <w:rPr>
          <w:highlight w:val="white"/>
        </w:rPr>
        <w:t>,</w:t>
      </w:r>
      <w:r>
        <w:rPr>
          <w:highlight w:val="white"/>
        </w:rPr>
        <w:t>也可以被设计成从属于某个主数据仓库</w:t>
      </w:r>
      <w:r>
        <w:rPr>
          <w:highlight w:val="white"/>
        </w:rPr>
        <w:t>.</w:t>
      </w:r>
    </w:p>
    <w:p w:rsidR="00771B34" w:rsidRDefault="00861F65" w:rsidP="006A6954">
      <w:pPr>
        <w:ind w:firstLine="480"/>
      </w:pPr>
      <w:r>
        <w:rPr>
          <w:highlight w:val="white"/>
        </w:rPr>
        <w:t>如果一个数据集市不依赖于中央数据仓库</w:t>
      </w:r>
      <w:r>
        <w:rPr>
          <w:highlight w:val="white"/>
        </w:rPr>
        <w:t>,</w:t>
      </w:r>
      <w:r>
        <w:rPr>
          <w:highlight w:val="white"/>
        </w:rPr>
        <w:t>则该数据集市被成为独立的数据集市</w:t>
      </w:r>
      <w:r>
        <w:rPr>
          <w:highlight w:val="white"/>
        </w:rPr>
        <w:t>.</w:t>
      </w:r>
      <w:r>
        <w:rPr>
          <w:highlight w:val="white"/>
        </w:rPr>
        <w:t>这些数据集市独立地从数据源获取数据</w:t>
      </w:r>
      <w:r>
        <w:rPr>
          <w:highlight w:val="white"/>
        </w:rPr>
        <w:t>,</w:t>
      </w:r>
      <w:r>
        <w:rPr>
          <w:highlight w:val="white"/>
        </w:rPr>
        <w:t>供查询分析使用</w:t>
      </w:r>
      <w:r>
        <w:rPr>
          <w:highlight w:val="white"/>
        </w:rPr>
        <w:t>.</w:t>
      </w:r>
      <w:r>
        <w:rPr>
          <w:highlight w:val="white"/>
        </w:rPr>
        <w:t>在数据仓库的建设过程中</w:t>
      </w:r>
      <w:r>
        <w:rPr>
          <w:highlight w:val="white"/>
        </w:rPr>
        <w:t>,</w:t>
      </w:r>
      <w:r>
        <w:rPr>
          <w:highlight w:val="white"/>
        </w:rPr>
        <w:t>很多时候是先建立数据集市</w:t>
      </w:r>
      <w:r>
        <w:rPr>
          <w:highlight w:val="white"/>
        </w:rPr>
        <w:t>,</w:t>
      </w:r>
      <w:r>
        <w:rPr>
          <w:highlight w:val="white"/>
        </w:rPr>
        <w:t>再由数据集市汇集成一个企业级的数据仓库</w:t>
      </w:r>
      <w:r>
        <w:rPr>
          <w:highlight w:val="white"/>
        </w:rPr>
        <w:t>.Ralph Kimball</w:t>
      </w:r>
      <w:r>
        <w:rPr>
          <w:highlight w:val="white"/>
        </w:rPr>
        <w:t>曾经撰文提出</w:t>
      </w:r>
      <w:r>
        <w:rPr>
          <w:highlight w:val="white"/>
        </w:rPr>
        <w:t>,</w:t>
      </w:r>
      <w:r>
        <w:rPr>
          <w:highlight w:val="white"/>
        </w:rPr>
        <w:t>数据仓库是数据集市的集合</w:t>
      </w:r>
      <w:r>
        <w:rPr>
          <w:highlight w:val="white"/>
        </w:rPr>
        <w:t>.</w:t>
      </w:r>
    </w:p>
    <w:p w:rsidR="00771B34" w:rsidRDefault="00861F65" w:rsidP="006A6954">
      <w:pPr>
        <w:ind w:firstLine="480"/>
      </w:pPr>
      <w:r>
        <w:rPr>
          <w:highlight w:val="white"/>
        </w:rPr>
        <w:t>独立的数据集市的逻辑结构如下图</w:t>
      </w:r>
      <w:r>
        <w:rPr>
          <w:highlight w:val="white"/>
        </w:rPr>
        <w:t>:</w:t>
      </w:r>
    </w:p>
    <w:p w:rsidR="00771B34" w:rsidRPr="00AC723D" w:rsidRDefault="00AC723D" w:rsidP="006A6954">
      <w:pPr>
        <w:ind w:firstLine="480"/>
        <w:rPr>
          <w:rFonts w:eastAsiaTheme="minorEastAsia" w:hint="eastAsia"/>
        </w:rPr>
      </w:pPr>
      <w:r>
        <w:rPr>
          <w:rFonts w:eastAsiaTheme="minorEastAsia" w:hint="eastAsia"/>
          <w:noProof/>
          <w:lang w:bidi="ar-SA"/>
        </w:rPr>
        <w:lastRenderedPageBreak/>
        <w:drawing>
          <wp:inline distT="0" distB="0" distL="0" distR="0">
            <wp:extent cx="5820588" cy="3248479"/>
            <wp:effectExtent l="19050" t="0" r="8712" b="0"/>
            <wp:docPr id="4" name="图片 3" descr="独立的数据集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独立的数据集市.png"/>
                    <pic:cNvPicPr/>
                  </pic:nvPicPr>
                  <pic:blipFill>
                    <a:blip r:embed="rId9" cstate="print"/>
                    <a:stretch>
                      <a:fillRect/>
                    </a:stretch>
                  </pic:blipFill>
                  <pic:spPr>
                    <a:xfrm>
                      <a:off x="0" y="0"/>
                      <a:ext cx="5820588" cy="3248479"/>
                    </a:xfrm>
                    <a:prstGeom prst="rect">
                      <a:avLst/>
                    </a:prstGeom>
                  </pic:spPr>
                </pic:pic>
              </a:graphicData>
            </a:graphic>
          </wp:inline>
        </w:drawing>
      </w:r>
    </w:p>
    <w:p w:rsidR="00771B34" w:rsidRDefault="00861F65" w:rsidP="006A6954">
      <w:pPr>
        <w:ind w:firstLine="480"/>
      </w:pPr>
      <w:r>
        <w:rPr>
          <w:highlight w:val="white"/>
        </w:rPr>
        <w:t>采用独立数据集市来建设企业的数据仓库可能会造成一些问题</w:t>
      </w:r>
      <w:r>
        <w:rPr>
          <w:highlight w:val="white"/>
        </w:rPr>
        <w:t>,</w:t>
      </w:r>
      <w:r>
        <w:rPr>
          <w:highlight w:val="white"/>
        </w:rPr>
        <w:t>如各数据集市中数据的不一致、形成信息孤岛、维护困难等</w:t>
      </w:r>
      <w:r>
        <w:rPr>
          <w:highlight w:val="white"/>
        </w:rPr>
        <w:t xml:space="preserve">.Bill </w:t>
      </w:r>
      <w:proofErr w:type="spellStart"/>
      <w:r>
        <w:rPr>
          <w:highlight w:val="white"/>
        </w:rPr>
        <w:t>Inmon</w:t>
      </w:r>
      <w:proofErr w:type="spellEnd"/>
      <w:r>
        <w:rPr>
          <w:highlight w:val="white"/>
        </w:rPr>
        <w:t>认为通过建立独立的数据集市来构建企业的数据仓库是不合适的</w:t>
      </w:r>
      <w:r>
        <w:rPr>
          <w:highlight w:val="white"/>
        </w:rPr>
        <w:t>.</w:t>
      </w:r>
      <w:r>
        <w:rPr>
          <w:highlight w:val="white"/>
        </w:rPr>
        <w:t>他的著名的比喻是</w:t>
      </w:r>
      <w:r>
        <w:rPr>
          <w:highlight w:val="white"/>
        </w:rPr>
        <w:t>:</w:t>
      </w:r>
      <w:r>
        <w:rPr>
          <w:highlight w:val="white"/>
        </w:rPr>
        <w:t>你可以在大海里抓许多小鱼并堆积起来</w:t>
      </w:r>
      <w:r>
        <w:rPr>
          <w:highlight w:val="white"/>
        </w:rPr>
        <w:t>,</w:t>
      </w:r>
      <w:r>
        <w:rPr>
          <w:highlight w:val="white"/>
        </w:rPr>
        <w:t>但它们成不了一条鲸鱼</w:t>
      </w:r>
      <w:r>
        <w:rPr>
          <w:highlight w:val="white"/>
        </w:rPr>
        <w:t>.</w:t>
      </w:r>
    </w:p>
    <w:p w:rsidR="00AC723D" w:rsidRDefault="00861F65" w:rsidP="006A6954">
      <w:pPr>
        <w:ind w:firstLine="480"/>
        <w:rPr>
          <w:rFonts w:eastAsiaTheme="minorEastAsia" w:hint="eastAsia"/>
          <w:highlight w:val="white"/>
        </w:rPr>
      </w:pPr>
      <w:r>
        <w:rPr>
          <w:highlight w:val="white"/>
        </w:rPr>
        <w:t>从属于数据仓库的数据集市从数据仓库中获得数据</w:t>
      </w:r>
      <w:r>
        <w:rPr>
          <w:highlight w:val="white"/>
        </w:rPr>
        <w:t>,</w:t>
      </w:r>
      <w:r>
        <w:rPr>
          <w:highlight w:val="white"/>
        </w:rPr>
        <w:t>并根据部门的分析领域和查询性能进行重新组织和优化</w:t>
      </w:r>
      <w:r>
        <w:rPr>
          <w:highlight w:val="white"/>
        </w:rPr>
        <w:t>.</w:t>
      </w:r>
      <w:r>
        <w:rPr>
          <w:highlight w:val="white"/>
        </w:rPr>
        <w:t>采用这种方式建立数据仓库时</w:t>
      </w:r>
      <w:r>
        <w:rPr>
          <w:highlight w:val="white"/>
        </w:rPr>
        <w:t>,</w:t>
      </w:r>
      <w:r>
        <w:rPr>
          <w:highlight w:val="white"/>
        </w:rPr>
        <w:t>要求采用自顶向下的方法</w:t>
      </w:r>
      <w:r>
        <w:rPr>
          <w:highlight w:val="white"/>
        </w:rPr>
        <w:t>,</w:t>
      </w:r>
      <w:r>
        <w:rPr>
          <w:highlight w:val="white"/>
        </w:rPr>
        <w:t>先经过细致的全局规划</w:t>
      </w:r>
      <w:r>
        <w:rPr>
          <w:highlight w:val="white"/>
        </w:rPr>
        <w:t>,</w:t>
      </w:r>
      <w:r>
        <w:rPr>
          <w:highlight w:val="white"/>
        </w:rPr>
        <w:t>以保证各数据集市间和数据仓库中数据的一致性</w:t>
      </w:r>
      <w:r>
        <w:rPr>
          <w:highlight w:val="white"/>
        </w:rPr>
        <w:t>.</w:t>
      </w:r>
    </w:p>
    <w:p w:rsidR="00771B34" w:rsidRDefault="00861F65" w:rsidP="006A6954">
      <w:pPr>
        <w:ind w:firstLine="480"/>
      </w:pPr>
      <w:r>
        <w:rPr>
          <w:highlight w:val="white"/>
        </w:rPr>
        <w:t>从属数据集市的逻辑结构如图</w:t>
      </w:r>
      <w:r>
        <w:rPr>
          <w:highlight w:val="white"/>
        </w:rPr>
        <w:t>:</w:t>
      </w:r>
    </w:p>
    <w:p w:rsidR="00771B34" w:rsidRPr="00AC723D" w:rsidRDefault="00AC723D" w:rsidP="006A6954">
      <w:pPr>
        <w:ind w:firstLine="480"/>
        <w:rPr>
          <w:rFonts w:eastAsiaTheme="minorEastAsia" w:hint="eastAsia"/>
        </w:rPr>
      </w:pPr>
      <w:r>
        <w:rPr>
          <w:rFonts w:eastAsiaTheme="minorEastAsia" w:hint="eastAsia"/>
          <w:noProof/>
          <w:lang w:bidi="ar-SA"/>
        </w:rPr>
        <w:drawing>
          <wp:inline distT="0" distB="0" distL="0" distR="0">
            <wp:extent cx="5400000" cy="3098911"/>
            <wp:effectExtent l="19050" t="0" r="0" b="0"/>
            <wp:docPr id="5" name="图片 4" descr="数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数据.png"/>
                    <pic:cNvPicPr/>
                  </pic:nvPicPr>
                  <pic:blipFill>
                    <a:blip r:embed="rId10" cstate="print"/>
                    <a:stretch>
                      <a:fillRect/>
                    </a:stretch>
                  </pic:blipFill>
                  <pic:spPr>
                    <a:xfrm>
                      <a:off x="0" y="0"/>
                      <a:ext cx="5400000" cy="3098911"/>
                    </a:xfrm>
                    <a:prstGeom prst="rect">
                      <a:avLst/>
                    </a:prstGeom>
                  </pic:spPr>
                </pic:pic>
              </a:graphicData>
            </a:graphic>
          </wp:inline>
        </w:drawing>
      </w:r>
    </w:p>
    <w:p w:rsidR="00771B34" w:rsidRPr="002536D2" w:rsidRDefault="00AC723D" w:rsidP="00416BDE">
      <w:pPr>
        <w:keepNext/>
        <w:keepLines/>
        <w:pageBreakBefore/>
        <w:widowControl w:val="0"/>
        <w:numPr>
          <w:ilvl w:val="0"/>
          <w:numId w:val="1"/>
        </w:numPr>
        <w:spacing w:before="260" w:after="260" w:line="415" w:lineRule="auto"/>
        <w:ind w:left="2076" w:firstLineChars="0" w:hanging="658"/>
        <w:jc w:val="both"/>
        <w:outlineLvl w:val="1"/>
        <w:rPr>
          <w:rFonts w:ascii="宋体" w:eastAsia="宋体" w:hAnsi="宋体" w:cs="Times New Roman"/>
          <w:b/>
          <w:bCs/>
          <w:kern w:val="2"/>
          <w:sz w:val="32"/>
          <w:szCs w:val="32"/>
          <w:lang w:bidi="ar-SA"/>
        </w:rPr>
      </w:pPr>
      <w:r>
        <w:rPr>
          <w:rFonts w:ascii="宋体" w:eastAsia="宋体" w:hAnsi="宋体" w:cs="Times New Roman" w:hint="eastAsia"/>
          <w:b/>
          <w:bCs/>
          <w:kern w:val="2"/>
          <w:sz w:val="32"/>
          <w:szCs w:val="32"/>
          <w:lang w:bidi="ar-SA"/>
        </w:rPr>
        <w:lastRenderedPageBreak/>
        <w:t>联机分析处理</w:t>
      </w:r>
    </w:p>
    <w:p w:rsidR="002536D2" w:rsidRPr="00810410" w:rsidRDefault="002536D2" w:rsidP="00861F65">
      <w:pPr>
        <w:pStyle w:val="3"/>
        <w:ind w:firstLine="643"/>
        <w:rPr>
          <w:rFonts w:ascii="宋体" w:eastAsia="宋体" w:hAnsi="宋体"/>
        </w:rPr>
      </w:pPr>
      <w:r>
        <w:rPr>
          <w:rFonts w:ascii="宋体" w:eastAsia="宋体" w:hAnsi="宋体" w:hint="eastAsia"/>
        </w:rPr>
        <w:t>3.1</w:t>
      </w:r>
      <w:r>
        <w:rPr>
          <w:rFonts w:hint="eastAsia"/>
        </w:rPr>
        <w:t>联机分析处理的概述</w:t>
      </w:r>
    </w:p>
    <w:p w:rsidR="00771B34" w:rsidRDefault="00861F65" w:rsidP="002536D2">
      <w:pPr>
        <w:ind w:firstLine="480"/>
        <w:rPr>
          <w:rFonts w:eastAsiaTheme="minorEastAsia" w:hint="eastAsia"/>
        </w:rPr>
      </w:pPr>
      <w:r>
        <w:rPr>
          <w:highlight w:val="white"/>
        </w:rPr>
        <w:t>数据仓库的建立为有效利用数据资源帮助进行管理决策奠定了基础</w:t>
      </w:r>
      <w:r>
        <w:rPr>
          <w:highlight w:val="white"/>
        </w:rPr>
        <w:t>,</w:t>
      </w:r>
      <w:r>
        <w:rPr>
          <w:highlight w:val="white"/>
        </w:rPr>
        <w:t>但对数据仓库中的数据进行分析必须要有功能强大的工具的支持</w:t>
      </w:r>
      <w:r>
        <w:rPr>
          <w:highlight w:val="white"/>
        </w:rPr>
        <w:t>.</w:t>
      </w:r>
      <w:r>
        <w:rPr>
          <w:highlight w:val="white"/>
        </w:rPr>
        <w:t>联机分析处理就是一个得到广泛使用的基于数据仓库的数据分析技术</w:t>
      </w:r>
      <w:r>
        <w:rPr>
          <w:highlight w:val="white"/>
        </w:rPr>
        <w:t>.</w:t>
      </w:r>
      <w:r>
        <w:rPr>
          <w:highlight w:val="white"/>
        </w:rPr>
        <w:t>它能够根据分析人员的要求</w:t>
      </w:r>
      <w:r>
        <w:rPr>
          <w:highlight w:val="white"/>
        </w:rPr>
        <w:t>,</w:t>
      </w:r>
      <w:r>
        <w:rPr>
          <w:highlight w:val="white"/>
        </w:rPr>
        <w:t>快速灵活地对大量数据进行复杂的查询处理</w:t>
      </w:r>
      <w:r>
        <w:rPr>
          <w:highlight w:val="white"/>
        </w:rPr>
        <w:t>,</w:t>
      </w:r>
      <w:r>
        <w:rPr>
          <w:highlight w:val="white"/>
        </w:rPr>
        <w:t>并以直观和易于理解的方式提供给使用者</w:t>
      </w:r>
      <w:r>
        <w:rPr>
          <w:highlight w:val="white"/>
        </w:rPr>
        <w:t>.</w:t>
      </w:r>
    </w:p>
    <w:p w:rsidR="002536D2" w:rsidRPr="002536D2" w:rsidRDefault="002536D2" w:rsidP="002536D2">
      <w:pPr>
        <w:keepNext/>
        <w:keepLines/>
        <w:widowControl w:val="0"/>
        <w:spacing w:before="280" w:after="290" w:line="376" w:lineRule="auto"/>
        <w:ind w:firstLineChars="0" w:firstLine="0"/>
        <w:jc w:val="both"/>
        <w:outlineLvl w:val="3"/>
        <w:rPr>
          <w:rFonts w:ascii="宋体" w:eastAsia="宋体" w:hAnsi="宋体" w:cs="Times New Roman"/>
          <w:b/>
          <w:bCs/>
          <w:kern w:val="2"/>
          <w:sz w:val="28"/>
          <w:szCs w:val="28"/>
          <w:lang w:bidi="ar-SA"/>
        </w:rPr>
      </w:pPr>
      <w:r>
        <w:rPr>
          <w:rFonts w:ascii="宋体" w:eastAsia="宋体" w:hAnsi="宋体" w:cs="Times New Roman" w:hint="eastAsia"/>
          <w:b/>
          <w:bCs/>
          <w:kern w:val="2"/>
          <w:sz w:val="28"/>
          <w:szCs w:val="28"/>
          <w:lang w:bidi="ar-SA"/>
        </w:rPr>
        <w:t>3.1.1 OLAP的定义</w:t>
      </w:r>
    </w:p>
    <w:p w:rsidR="00771B34" w:rsidRDefault="00861F65" w:rsidP="002536D2">
      <w:pPr>
        <w:ind w:firstLine="480"/>
      </w:pPr>
      <w:r>
        <w:rPr>
          <w:highlight w:val="white"/>
        </w:rPr>
        <w:t>联机分析处理</w:t>
      </w:r>
      <w:r>
        <w:rPr>
          <w:highlight w:val="white"/>
        </w:rPr>
        <w:t>OLAP(On-Line Analytical Processing)</w:t>
      </w:r>
      <w:r>
        <w:rPr>
          <w:highlight w:val="white"/>
        </w:rPr>
        <w:t>是由关系数据库支付</w:t>
      </w:r>
      <w:proofErr w:type="spellStart"/>
      <w:r>
        <w:rPr>
          <w:highlight w:val="white"/>
        </w:rPr>
        <w:t>E.F.Codd</w:t>
      </w:r>
      <w:proofErr w:type="spellEnd"/>
      <w:r>
        <w:rPr>
          <w:highlight w:val="white"/>
        </w:rPr>
        <w:t>于</w:t>
      </w:r>
      <w:r>
        <w:rPr>
          <w:highlight w:val="white"/>
        </w:rPr>
        <w:t>1992</w:t>
      </w:r>
      <w:r>
        <w:rPr>
          <w:highlight w:val="white"/>
        </w:rPr>
        <w:t>年首先提出来的</w:t>
      </w:r>
      <w:r>
        <w:rPr>
          <w:highlight w:val="white"/>
        </w:rPr>
        <w:t>,</w:t>
      </w:r>
      <w:r>
        <w:rPr>
          <w:highlight w:val="white"/>
        </w:rPr>
        <w:t>其目的是解决如何利用联机事务处理系统产生大量数据为组织的决策提供信息</w:t>
      </w:r>
      <w:r>
        <w:rPr>
          <w:highlight w:val="white"/>
        </w:rPr>
        <w:t>.1993</w:t>
      </w:r>
      <w:r>
        <w:rPr>
          <w:highlight w:val="white"/>
        </w:rPr>
        <w:t>年</w:t>
      </w:r>
      <w:r>
        <w:rPr>
          <w:highlight w:val="white"/>
        </w:rPr>
        <w:t>,</w:t>
      </w:r>
      <w:proofErr w:type="spellStart"/>
      <w:r>
        <w:rPr>
          <w:highlight w:val="white"/>
        </w:rPr>
        <w:t>E.F.Codd</w:t>
      </w:r>
      <w:proofErr w:type="spellEnd"/>
      <w:r>
        <w:rPr>
          <w:highlight w:val="white"/>
        </w:rPr>
        <w:t>及其同事发表了一份题为</w:t>
      </w:r>
      <w:r>
        <w:rPr>
          <w:highlight w:val="white"/>
        </w:rPr>
        <w:t>”Providing OLAP(On-Line Analytical Processing) to User-Analysts: An IT Mandate”</w:t>
      </w:r>
      <w:r>
        <w:rPr>
          <w:highlight w:val="white"/>
        </w:rPr>
        <w:t>的白皮书</w:t>
      </w:r>
      <w:r>
        <w:rPr>
          <w:highlight w:val="white"/>
        </w:rPr>
        <w:t>.</w:t>
      </w:r>
      <w:r>
        <w:rPr>
          <w:highlight w:val="white"/>
        </w:rPr>
        <w:t>在该</w:t>
      </w:r>
      <w:r>
        <w:rPr>
          <w:highlight w:val="white"/>
        </w:rPr>
        <w:t>OLAP</w:t>
      </w:r>
      <w:r>
        <w:rPr>
          <w:highlight w:val="white"/>
        </w:rPr>
        <w:t>白皮书中包括了</w:t>
      </w:r>
      <w:r>
        <w:rPr>
          <w:highlight w:val="white"/>
        </w:rPr>
        <w:t>12</w:t>
      </w:r>
      <w:r>
        <w:rPr>
          <w:highlight w:val="white"/>
        </w:rPr>
        <w:t>条广为人知的准则</w:t>
      </w:r>
      <w:r>
        <w:rPr>
          <w:highlight w:val="white"/>
        </w:rPr>
        <w:t>,1995</w:t>
      </w:r>
      <w:r>
        <w:rPr>
          <w:highlight w:val="white"/>
        </w:rPr>
        <w:t>年又增加了</w:t>
      </w:r>
      <w:r>
        <w:rPr>
          <w:highlight w:val="white"/>
        </w:rPr>
        <w:t>6</w:t>
      </w:r>
      <w:r>
        <w:rPr>
          <w:highlight w:val="white"/>
        </w:rPr>
        <w:t>条</w:t>
      </w:r>
      <w:r>
        <w:rPr>
          <w:highlight w:val="white"/>
        </w:rPr>
        <w:t>,.</w:t>
      </w:r>
      <w:r>
        <w:rPr>
          <w:highlight w:val="white"/>
        </w:rPr>
        <w:t>一般认为</w:t>
      </w:r>
      <w:r>
        <w:rPr>
          <w:highlight w:val="white"/>
        </w:rPr>
        <w:t>,</w:t>
      </w:r>
      <w:r>
        <w:rPr>
          <w:highlight w:val="white"/>
        </w:rPr>
        <w:t>一个好的</w:t>
      </w:r>
      <w:r>
        <w:rPr>
          <w:highlight w:val="white"/>
        </w:rPr>
        <w:t>OLAP</w:t>
      </w:r>
      <w:r>
        <w:rPr>
          <w:highlight w:val="white"/>
        </w:rPr>
        <w:t>产品应该支持这些特性</w:t>
      </w:r>
      <w:r>
        <w:rPr>
          <w:highlight w:val="white"/>
        </w:rPr>
        <w:t>.</w:t>
      </w:r>
      <w:r>
        <w:rPr>
          <w:highlight w:val="white"/>
        </w:rPr>
        <w:t>这些准则包括</w:t>
      </w:r>
      <w:r>
        <w:rPr>
          <w:highlight w:val="white"/>
        </w:rPr>
        <w:t>:</w:t>
      </w:r>
    </w:p>
    <w:p w:rsidR="00771B34" w:rsidRDefault="00861F65" w:rsidP="002536D2">
      <w:pPr>
        <w:ind w:firstLine="480"/>
      </w:pPr>
      <w:r>
        <w:rPr>
          <w:highlight w:val="white"/>
        </w:rPr>
        <w:t xml:space="preserve">F1: </w:t>
      </w:r>
      <w:r>
        <w:rPr>
          <w:highlight w:val="white"/>
        </w:rPr>
        <w:t>多维概念视图</w:t>
      </w:r>
      <w:r>
        <w:rPr>
          <w:highlight w:val="white"/>
        </w:rPr>
        <w:t>(</w:t>
      </w:r>
      <w:r>
        <w:rPr>
          <w:highlight w:val="white"/>
        </w:rPr>
        <w:t>原准则</w:t>
      </w:r>
      <w:r>
        <w:rPr>
          <w:highlight w:val="white"/>
        </w:rPr>
        <w:t>1).</w:t>
      </w:r>
      <w:r>
        <w:rPr>
          <w:highlight w:val="white"/>
        </w:rPr>
        <w:t>这一准则被公认为是</w:t>
      </w:r>
      <w:r>
        <w:rPr>
          <w:highlight w:val="white"/>
        </w:rPr>
        <w:t>OLAP</w:t>
      </w:r>
      <w:r>
        <w:rPr>
          <w:highlight w:val="white"/>
        </w:rPr>
        <w:t>的核心</w:t>
      </w:r>
      <w:r>
        <w:rPr>
          <w:highlight w:val="white"/>
        </w:rPr>
        <w:t>.</w:t>
      </w:r>
    </w:p>
    <w:p w:rsidR="00771B34" w:rsidRDefault="00861F65" w:rsidP="002536D2">
      <w:pPr>
        <w:ind w:firstLine="480"/>
      </w:pPr>
      <w:r>
        <w:rPr>
          <w:highlight w:val="white"/>
        </w:rPr>
        <w:t xml:space="preserve">F2: </w:t>
      </w:r>
      <w:r>
        <w:rPr>
          <w:highlight w:val="white"/>
        </w:rPr>
        <w:t>直观的数据操纵</w:t>
      </w:r>
      <w:r>
        <w:rPr>
          <w:highlight w:val="white"/>
        </w:rPr>
        <w:t>(</w:t>
      </w:r>
      <w:r>
        <w:rPr>
          <w:highlight w:val="white"/>
        </w:rPr>
        <w:t>原准则</w:t>
      </w:r>
      <w:r>
        <w:rPr>
          <w:highlight w:val="white"/>
        </w:rPr>
        <w:t>10).</w:t>
      </w:r>
    </w:p>
    <w:p w:rsidR="00771B34" w:rsidRDefault="00861F65" w:rsidP="002536D2">
      <w:pPr>
        <w:ind w:firstLine="480"/>
      </w:pPr>
      <w:r>
        <w:rPr>
          <w:highlight w:val="white"/>
        </w:rPr>
        <w:t xml:space="preserve">F3: </w:t>
      </w:r>
      <w:r>
        <w:rPr>
          <w:highlight w:val="white"/>
        </w:rPr>
        <w:t>可存取性</w:t>
      </w:r>
      <w:r>
        <w:rPr>
          <w:highlight w:val="white"/>
        </w:rPr>
        <w:t>.OLAP</w:t>
      </w:r>
      <w:r>
        <w:rPr>
          <w:highlight w:val="white"/>
        </w:rPr>
        <w:t>是一种中介</w:t>
      </w:r>
      <w:r>
        <w:rPr>
          <w:highlight w:val="white"/>
        </w:rPr>
        <w:t>(</w:t>
      </w:r>
      <w:r>
        <w:rPr>
          <w:highlight w:val="white"/>
        </w:rPr>
        <w:t>原准则</w:t>
      </w:r>
      <w:r>
        <w:rPr>
          <w:highlight w:val="white"/>
        </w:rPr>
        <w:t>3),</w:t>
      </w:r>
      <w:r>
        <w:rPr>
          <w:highlight w:val="white"/>
        </w:rPr>
        <w:t>位于异构的数据源和</w:t>
      </w:r>
      <w:r>
        <w:rPr>
          <w:highlight w:val="white"/>
        </w:rPr>
        <w:t>OLAP</w:t>
      </w:r>
      <w:r>
        <w:rPr>
          <w:highlight w:val="white"/>
        </w:rPr>
        <w:t>前端工具之间</w:t>
      </w:r>
      <w:r>
        <w:rPr>
          <w:highlight w:val="white"/>
        </w:rPr>
        <w:t>.</w:t>
      </w:r>
    </w:p>
    <w:p w:rsidR="00771B34" w:rsidRDefault="00861F65" w:rsidP="002536D2">
      <w:pPr>
        <w:ind w:firstLine="480"/>
      </w:pPr>
      <w:r>
        <w:rPr>
          <w:highlight w:val="white"/>
        </w:rPr>
        <w:t xml:space="preserve">F4: </w:t>
      </w:r>
      <w:r>
        <w:rPr>
          <w:highlight w:val="white"/>
        </w:rPr>
        <w:t>分批提取</w:t>
      </w:r>
      <w:r>
        <w:rPr>
          <w:highlight w:val="white"/>
        </w:rPr>
        <w:t>VS</w:t>
      </w:r>
      <w:r>
        <w:rPr>
          <w:highlight w:val="white"/>
        </w:rPr>
        <w:t>解释</w:t>
      </w:r>
      <w:r>
        <w:rPr>
          <w:highlight w:val="white"/>
        </w:rPr>
        <w:t>(</w:t>
      </w:r>
      <w:r>
        <w:rPr>
          <w:highlight w:val="white"/>
        </w:rPr>
        <w:t>新增</w:t>
      </w:r>
      <w:r>
        <w:rPr>
          <w:highlight w:val="white"/>
        </w:rPr>
        <w:t>).</w:t>
      </w:r>
      <w:r>
        <w:rPr>
          <w:highlight w:val="white"/>
        </w:rPr>
        <w:t>该准则要求</w:t>
      </w:r>
      <w:r>
        <w:rPr>
          <w:highlight w:val="white"/>
        </w:rPr>
        <w:t>OLAP</w:t>
      </w:r>
      <w:r>
        <w:rPr>
          <w:highlight w:val="white"/>
        </w:rPr>
        <w:t>产品既提供自己的中间数据存储能力又可以即时访问外部数据</w:t>
      </w:r>
      <w:r>
        <w:rPr>
          <w:highlight w:val="white"/>
        </w:rPr>
        <w:t>.</w:t>
      </w:r>
    </w:p>
    <w:p w:rsidR="00771B34" w:rsidRDefault="00861F65" w:rsidP="002536D2">
      <w:pPr>
        <w:ind w:firstLine="480"/>
      </w:pPr>
      <w:r>
        <w:rPr>
          <w:highlight w:val="white"/>
        </w:rPr>
        <w:t>F5: OLAP</w:t>
      </w:r>
      <w:r>
        <w:rPr>
          <w:highlight w:val="white"/>
        </w:rPr>
        <w:t>分析模型</w:t>
      </w:r>
      <w:r>
        <w:rPr>
          <w:highlight w:val="white"/>
        </w:rPr>
        <w:t>(</w:t>
      </w:r>
      <w:r>
        <w:rPr>
          <w:highlight w:val="white"/>
        </w:rPr>
        <w:t>新增</w:t>
      </w:r>
      <w:r>
        <w:rPr>
          <w:highlight w:val="white"/>
        </w:rPr>
        <w:t>).</w:t>
      </w:r>
      <w:r>
        <w:rPr>
          <w:highlight w:val="white"/>
        </w:rPr>
        <w:t>要求</w:t>
      </w:r>
      <w:r>
        <w:rPr>
          <w:highlight w:val="white"/>
        </w:rPr>
        <w:t>OLAP</w:t>
      </w:r>
      <w:r>
        <w:rPr>
          <w:highlight w:val="white"/>
        </w:rPr>
        <w:t>产品支持白皮书中提出的四种分析模型</w:t>
      </w:r>
      <w:r>
        <w:rPr>
          <w:highlight w:val="white"/>
        </w:rPr>
        <w:t>(</w:t>
      </w:r>
      <w:proofErr w:type="spellStart"/>
      <w:r>
        <w:rPr>
          <w:highlight w:val="white"/>
        </w:rPr>
        <w:t>Categorical,Exegetical,Contemplative</w:t>
      </w:r>
      <w:proofErr w:type="spellEnd"/>
      <w:r>
        <w:rPr>
          <w:highlight w:val="white"/>
        </w:rPr>
        <w:t xml:space="preserve"> and Formulaic)</w:t>
      </w:r>
    </w:p>
    <w:p w:rsidR="00771B34" w:rsidRDefault="00861F65" w:rsidP="002536D2">
      <w:pPr>
        <w:ind w:firstLine="480"/>
      </w:pPr>
      <w:r>
        <w:rPr>
          <w:highlight w:val="white"/>
        </w:rPr>
        <w:t xml:space="preserve">F6: </w:t>
      </w:r>
      <w:r>
        <w:rPr>
          <w:highlight w:val="white"/>
        </w:rPr>
        <w:t>客户</w:t>
      </w:r>
      <w:r>
        <w:rPr>
          <w:highlight w:val="white"/>
        </w:rPr>
        <w:t>/</w:t>
      </w:r>
      <w:r>
        <w:rPr>
          <w:highlight w:val="white"/>
        </w:rPr>
        <w:t>服务器结构</w:t>
      </w:r>
      <w:r>
        <w:rPr>
          <w:highlight w:val="white"/>
        </w:rPr>
        <w:t>(</w:t>
      </w:r>
      <w:r>
        <w:rPr>
          <w:highlight w:val="white"/>
        </w:rPr>
        <w:t>原准则</w:t>
      </w:r>
      <w:r>
        <w:rPr>
          <w:highlight w:val="white"/>
        </w:rPr>
        <w:t>5)</w:t>
      </w:r>
    </w:p>
    <w:p w:rsidR="00771B34" w:rsidRDefault="00861F65" w:rsidP="002536D2">
      <w:pPr>
        <w:ind w:firstLine="480"/>
      </w:pPr>
      <w:r>
        <w:rPr>
          <w:highlight w:val="white"/>
        </w:rPr>
        <w:t xml:space="preserve">F7: </w:t>
      </w:r>
      <w:r>
        <w:rPr>
          <w:highlight w:val="white"/>
        </w:rPr>
        <w:t>透明性</w:t>
      </w:r>
      <w:r>
        <w:rPr>
          <w:highlight w:val="white"/>
        </w:rPr>
        <w:t>(</w:t>
      </w:r>
      <w:r>
        <w:rPr>
          <w:highlight w:val="white"/>
        </w:rPr>
        <w:t>原准则</w:t>
      </w:r>
      <w:r>
        <w:rPr>
          <w:highlight w:val="white"/>
        </w:rPr>
        <w:t>2).</w:t>
      </w:r>
      <w:r>
        <w:rPr>
          <w:highlight w:val="white"/>
        </w:rPr>
        <w:t>该准则要求</w:t>
      </w:r>
      <w:r>
        <w:rPr>
          <w:highlight w:val="white"/>
        </w:rPr>
        <w:t>OLAP</w:t>
      </w:r>
      <w:r>
        <w:rPr>
          <w:highlight w:val="white"/>
        </w:rPr>
        <w:t>产品能够让用户从</w:t>
      </w:r>
      <w:r>
        <w:rPr>
          <w:highlight w:val="white"/>
        </w:rPr>
        <w:t>OLAP</w:t>
      </w:r>
      <w:r>
        <w:rPr>
          <w:highlight w:val="white"/>
        </w:rPr>
        <w:t>引擎获得所有的数据而不必知道这些数据究竟来自何处</w:t>
      </w:r>
      <w:r>
        <w:rPr>
          <w:highlight w:val="white"/>
        </w:rPr>
        <w:t>.</w:t>
      </w:r>
      <w:r>
        <w:rPr>
          <w:highlight w:val="white"/>
        </w:rPr>
        <w:t>即用户使用一个带插件的电子表格就可以通过</w:t>
      </w:r>
      <w:r>
        <w:rPr>
          <w:highlight w:val="white"/>
        </w:rPr>
        <w:t>OLAP</w:t>
      </w:r>
      <w:r>
        <w:rPr>
          <w:highlight w:val="white"/>
        </w:rPr>
        <w:t>服务器引擎即时访问异构的数据源</w:t>
      </w:r>
      <w:r>
        <w:rPr>
          <w:highlight w:val="white"/>
        </w:rPr>
        <w:t>.</w:t>
      </w:r>
    </w:p>
    <w:p w:rsidR="00771B34" w:rsidRDefault="00861F65" w:rsidP="002536D2">
      <w:pPr>
        <w:ind w:firstLine="480"/>
      </w:pPr>
      <w:r>
        <w:rPr>
          <w:highlight w:val="white"/>
        </w:rPr>
        <w:t xml:space="preserve">F8: </w:t>
      </w:r>
      <w:r>
        <w:rPr>
          <w:highlight w:val="white"/>
        </w:rPr>
        <w:t>支持多用户</w:t>
      </w:r>
      <w:r>
        <w:rPr>
          <w:highlight w:val="white"/>
        </w:rPr>
        <w:t>(</w:t>
      </w:r>
      <w:r>
        <w:rPr>
          <w:highlight w:val="white"/>
        </w:rPr>
        <w:t>原准则</w:t>
      </w:r>
      <w:r>
        <w:rPr>
          <w:highlight w:val="white"/>
        </w:rPr>
        <w:t>8)</w:t>
      </w:r>
    </w:p>
    <w:p w:rsidR="00771B34" w:rsidRDefault="00861F65" w:rsidP="002536D2">
      <w:pPr>
        <w:ind w:firstLine="480"/>
      </w:pPr>
      <w:r>
        <w:rPr>
          <w:highlight w:val="white"/>
        </w:rPr>
        <w:t xml:space="preserve">F9: </w:t>
      </w:r>
      <w:r>
        <w:rPr>
          <w:highlight w:val="white"/>
        </w:rPr>
        <w:t>处理非规范化数据</w:t>
      </w:r>
      <w:r>
        <w:rPr>
          <w:highlight w:val="white"/>
        </w:rPr>
        <w:t>(</w:t>
      </w:r>
      <w:r>
        <w:rPr>
          <w:highlight w:val="white"/>
        </w:rPr>
        <w:t>新增</w:t>
      </w:r>
      <w:r>
        <w:rPr>
          <w:highlight w:val="white"/>
        </w:rPr>
        <w:t>)</w:t>
      </w:r>
    </w:p>
    <w:p w:rsidR="00771B34" w:rsidRDefault="00861F65" w:rsidP="002536D2">
      <w:pPr>
        <w:ind w:firstLine="480"/>
      </w:pPr>
      <w:r>
        <w:rPr>
          <w:highlight w:val="white"/>
        </w:rPr>
        <w:t xml:space="preserve">F10: </w:t>
      </w:r>
      <w:r>
        <w:rPr>
          <w:highlight w:val="white"/>
        </w:rPr>
        <w:t>保存</w:t>
      </w:r>
      <w:r>
        <w:rPr>
          <w:highlight w:val="white"/>
        </w:rPr>
        <w:t>OLAP</w:t>
      </w:r>
      <w:r>
        <w:rPr>
          <w:highlight w:val="white"/>
        </w:rPr>
        <w:t>结果</w:t>
      </w:r>
      <w:r>
        <w:rPr>
          <w:highlight w:val="white"/>
        </w:rPr>
        <w:t>,</w:t>
      </w:r>
      <w:r>
        <w:rPr>
          <w:highlight w:val="white"/>
        </w:rPr>
        <w:t>且与源数据分离</w:t>
      </w:r>
      <w:r>
        <w:rPr>
          <w:highlight w:val="white"/>
        </w:rPr>
        <w:t>(</w:t>
      </w:r>
      <w:r>
        <w:rPr>
          <w:highlight w:val="white"/>
        </w:rPr>
        <w:t>新增</w:t>
      </w:r>
      <w:r>
        <w:rPr>
          <w:highlight w:val="white"/>
        </w:rPr>
        <w:t>)</w:t>
      </w:r>
    </w:p>
    <w:p w:rsidR="00771B34" w:rsidRDefault="00861F65" w:rsidP="002536D2">
      <w:pPr>
        <w:ind w:firstLine="480"/>
      </w:pPr>
      <w:r>
        <w:rPr>
          <w:highlight w:val="white"/>
        </w:rPr>
        <w:lastRenderedPageBreak/>
        <w:t xml:space="preserve">F11: </w:t>
      </w:r>
      <w:r>
        <w:rPr>
          <w:highlight w:val="white"/>
        </w:rPr>
        <w:t>抽取遗漏的数据</w:t>
      </w:r>
      <w:r>
        <w:rPr>
          <w:highlight w:val="white"/>
        </w:rPr>
        <w:t>(</w:t>
      </w:r>
      <w:r>
        <w:rPr>
          <w:highlight w:val="white"/>
        </w:rPr>
        <w:t>新增</w:t>
      </w:r>
      <w:r>
        <w:rPr>
          <w:highlight w:val="white"/>
        </w:rPr>
        <w:t>)</w:t>
      </w:r>
    </w:p>
    <w:p w:rsidR="00771B34" w:rsidRDefault="00861F65" w:rsidP="002536D2">
      <w:pPr>
        <w:ind w:firstLine="480"/>
      </w:pPr>
      <w:r>
        <w:rPr>
          <w:highlight w:val="white"/>
        </w:rPr>
        <w:t xml:space="preserve">F12: </w:t>
      </w:r>
      <w:r>
        <w:rPr>
          <w:highlight w:val="white"/>
        </w:rPr>
        <w:t>处理遗漏数据</w:t>
      </w:r>
      <w:r>
        <w:rPr>
          <w:highlight w:val="white"/>
        </w:rPr>
        <w:t>(</w:t>
      </w:r>
      <w:r>
        <w:rPr>
          <w:highlight w:val="white"/>
        </w:rPr>
        <w:t>新增</w:t>
      </w:r>
      <w:r>
        <w:rPr>
          <w:highlight w:val="white"/>
        </w:rPr>
        <w:t>).</w:t>
      </w:r>
      <w:r>
        <w:rPr>
          <w:highlight w:val="white"/>
        </w:rPr>
        <w:t>不管来源何处</w:t>
      </w:r>
      <w:r>
        <w:rPr>
          <w:highlight w:val="white"/>
        </w:rPr>
        <w:t>,</w:t>
      </w:r>
      <w:r>
        <w:rPr>
          <w:highlight w:val="white"/>
        </w:rPr>
        <w:t>遗漏的数据将被</w:t>
      </w:r>
      <w:r>
        <w:rPr>
          <w:highlight w:val="white"/>
        </w:rPr>
        <w:t>OLAP</w:t>
      </w:r>
      <w:r>
        <w:rPr>
          <w:highlight w:val="white"/>
        </w:rPr>
        <w:t>分析器忽略</w:t>
      </w:r>
      <w:r>
        <w:rPr>
          <w:highlight w:val="white"/>
        </w:rPr>
        <w:t>.</w:t>
      </w:r>
    </w:p>
    <w:p w:rsidR="00771B34" w:rsidRDefault="00861F65" w:rsidP="002536D2">
      <w:pPr>
        <w:ind w:firstLine="480"/>
      </w:pPr>
      <w:r>
        <w:rPr>
          <w:highlight w:val="white"/>
        </w:rPr>
        <w:t xml:space="preserve">F13: </w:t>
      </w:r>
      <w:r>
        <w:rPr>
          <w:highlight w:val="white"/>
        </w:rPr>
        <w:t>灵活的报表生成能力</w:t>
      </w:r>
      <w:r>
        <w:rPr>
          <w:highlight w:val="white"/>
        </w:rPr>
        <w:t>(</w:t>
      </w:r>
      <w:r>
        <w:rPr>
          <w:highlight w:val="white"/>
        </w:rPr>
        <w:t>原准则</w:t>
      </w:r>
      <w:r>
        <w:rPr>
          <w:highlight w:val="white"/>
        </w:rPr>
        <w:t>11)</w:t>
      </w:r>
    </w:p>
    <w:p w:rsidR="00771B34" w:rsidRDefault="00861F65" w:rsidP="002536D2">
      <w:pPr>
        <w:ind w:firstLine="480"/>
      </w:pPr>
      <w:r>
        <w:rPr>
          <w:highlight w:val="white"/>
        </w:rPr>
        <w:t xml:space="preserve">F14: </w:t>
      </w:r>
      <w:r>
        <w:rPr>
          <w:highlight w:val="white"/>
        </w:rPr>
        <w:t>稳定的报表生成性能</w:t>
      </w:r>
      <w:r>
        <w:rPr>
          <w:highlight w:val="white"/>
        </w:rPr>
        <w:t>(</w:t>
      </w:r>
      <w:r>
        <w:rPr>
          <w:highlight w:val="white"/>
        </w:rPr>
        <w:t>原准则</w:t>
      </w:r>
      <w:r>
        <w:rPr>
          <w:highlight w:val="white"/>
        </w:rPr>
        <w:t>4)</w:t>
      </w:r>
    </w:p>
    <w:p w:rsidR="00771B34" w:rsidRDefault="00861F65" w:rsidP="002536D2">
      <w:pPr>
        <w:ind w:firstLine="480"/>
      </w:pPr>
      <w:r>
        <w:rPr>
          <w:highlight w:val="white"/>
        </w:rPr>
        <w:t xml:space="preserve">F15: </w:t>
      </w:r>
      <w:r>
        <w:rPr>
          <w:highlight w:val="white"/>
        </w:rPr>
        <w:t>自动调节物理模式的能力</w:t>
      </w:r>
      <w:r>
        <w:rPr>
          <w:highlight w:val="white"/>
        </w:rPr>
        <w:t>(</w:t>
      </w:r>
      <w:r>
        <w:rPr>
          <w:highlight w:val="white"/>
        </w:rPr>
        <w:t>取代原准则</w:t>
      </w:r>
      <w:r>
        <w:rPr>
          <w:highlight w:val="white"/>
        </w:rPr>
        <w:t>7)</w:t>
      </w:r>
    </w:p>
    <w:p w:rsidR="00771B34" w:rsidRDefault="00861F65" w:rsidP="002536D2">
      <w:pPr>
        <w:ind w:firstLine="480"/>
      </w:pPr>
      <w:r>
        <w:rPr>
          <w:highlight w:val="white"/>
        </w:rPr>
        <w:t xml:space="preserve">F16: </w:t>
      </w:r>
      <w:r>
        <w:rPr>
          <w:highlight w:val="white"/>
        </w:rPr>
        <w:t>维的等同性准则</w:t>
      </w:r>
      <w:r>
        <w:rPr>
          <w:highlight w:val="white"/>
        </w:rPr>
        <w:t>(</w:t>
      </w:r>
      <w:r>
        <w:rPr>
          <w:highlight w:val="white"/>
        </w:rPr>
        <w:t>原准则</w:t>
      </w:r>
      <w:r>
        <w:rPr>
          <w:highlight w:val="white"/>
        </w:rPr>
        <w:t>6).</w:t>
      </w:r>
      <w:r>
        <w:rPr>
          <w:highlight w:val="white"/>
        </w:rPr>
        <w:t>每一个维在结构上和操作能力上应该是等价的</w:t>
      </w:r>
      <w:r>
        <w:rPr>
          <w:highlight w:val="white"/>
        </w:rPr>
        <w:t>.</w:t>
      </w:r>
    </w:p>
    <w:p w:rsidR="00771B34" w:rsidRDefault="00861F65" w:rsidP="002536D2">
      <w:pPr>
        <w:ind w:firstLine="480"/>
      </w:pPr>
      <w:r>
        <w:rPr>
          <w:highlight w:val="white"/>
        </w:rPr>
        <w:t xml:space="preserve">F17: </w:t>
      </w:r>
      <w:r>
        <w:rPr>
          <w:highlight w:val="white"/>
        </w:rPr>
        <w:t>不受限制的维和聚集层次</w:t>
      </w:r>
      <w:r>
        <w:rPr>
          <w:highlight w:val="white"/>
        </w:rPr>
        <w:t>(</w:t>
      </w:r>
      <w:r>
        <w:rPr>
          <w:highlight w:val="white"/>
        </w:rPr>
        <w:t>原准则</w:t>
      </w:r>
      <w:r>
        <w:rPr>
          <w:highlight w:val="white"/>
        </w:rPr>
        <w:t>12).</w:t>
      </w:r>
      <w:r>
        <w:rPr>
          <w:highlight w:val="white"/>
        </w:rPr>
        <w:t>实际上这是不可能的</w:t>
      </w:r>
      <w:r>
        <w:rPr>
          <w:highlight w:val="white"/>
        </w:rPr>
        <w:t>,</w:t>
      </w:r>
      <w:r>
        <w:rPr>
          <w:highlight w:val="white"/>
        </w:rPr>
        <w:t>很少应用需要多于</w:t>
      </w:r>
      <w:r>
        <w:rPr>
          <w:highlight w:val="white"/>
        </w:rPr>
        <w:t>8</w:t>
      </w:r>
      <w:r>
        <w:rPr>
          <w:highlight w:val="white"/>
        </w:rPr>
        <w:t>到</w:t>
      </w:r>
      <w:r>
        <w:rPr>
          <w:highlight w:val="white"/>
        </w:rPr>
        <w:t>10</w:t>
      </w:r>
      <w:r>
        <w:rPr>
          <w:highlight w:val="white"/>
        </w:rPr>
        <w:t>个维</w:t>
      </w:r>
      <w:r>
        <w:rPr>
          <w:highlight w:val="white"/>
        </w:rPr>
        <w:t>,</w:t>
      </w:r>
      <w:r>
        <w:rPr>
          <w:highlight w:val="white"/>
        </w:rPr>
        <w:t>聚集层次一般不会超过</w:t>
      </w:r>
      <w:r>
        <w:rPr>
          <w:highlight w:val="white"/>
        </w:rPr>
        <w:t>6</w:t>
      </w:r>
      <w:r>
        <w:rPr>
          <w:highlight w:val="white"/>
        </w:rPr>
        <w:t>个</w:t>
      </w:r>
      <w:r>
        <w:rPr>
          <w:highlight w:val="white"/>
        </w:rPr>
        <w:t>.</w:t>
      </w:r>
    </w:p>
    <w:p w:rsidR="00771B34" w:rsidRDefault="00861F65" w:rsidP="002536D2">
      <w:pPr>
        <w:ind w:firstLine="480"/>
      </w:pPr>
      <w:r>
        <w:rPr>
          <w:highlight w:val="white"/>
        </w:rPr>
        <w:t xml:space="preserve">F18: </w:t>
      </w:r>
      <w:r>
        <w:rPr>
          <w:highlight w:val="white"/>
        </w:rPr>
        <w:t>不受限制的跨维操作</w:t>
      </w:r>
      <w:r>
        <w:rPr>
          <w:highlight w:val="white"/>
        </w:rPr>
        <w:t>(</w:t>
      </w:r>
      <w:r>
        <w:rPr>
          <w:highlight w:val="white"/>
        </w:rPr>
        <w:t>原规则</w:t>
      </w:r>
      <w:r>
        <w:rPr>
          <w:highlight w:val="white"/>
        </w:rPr>
        <w:t>9)</w:t>
      </w:r>
    </w:p>
    <w:p w:rsidR="00771B34" w:rsidRDefault="00861F65" w:rsidP="002536D2">
      <w:pPr>
        <w:ind w:firstLine="480"/>
        <w:rPr>
          <w:rFonts w:eastAsiaTheme="minorEastAsia" w:hint="eastAsia"/>
        </w:rPr>
      </w:pPr>
      <w:r>
        <w:rPr>
          <w:highlight w:val="white"/>
        </w:rPr>
        <w:t>odd</w:t>
      </w:r>
      <w:r>
        <w:rPr>
          <w:highlight w:val="white"/>
        </w:rPr>
        <w:t>将他们划分为四组</w:t>
      </w:r>
      <w:r>
        <w:rPr>
          <w:highlight w:val="white"/>
        </w:rPr>
        <w:t>,</w:t>
      </w:r>
      <w:r>
        <w:rPr>
          <w:highlight w:val="white"/>
        </w:rPr>
        <w:t>其中</w:t>
      </w:r>
      <w:r>
        <w:rPr>
          <w:highlight w:val="white"/>
        </w:rPr>
        <w:t>F1~F8</w:t>
      </w:r>
      <w:r>
        <w:rPr>
          <w:highlight w:val="white"/>
        </w:rPr>
        <w:t>为基本特性</w:t>
      </w:r>
      <w:r>
        <w:rPr>
          <w:highlight w:val="white"/>
        </w:rPr>
        <w:t>,F9~F12</w:t>
      </w:r>
      <w:r>
        <w:rPr>
          <w:highlight w:val="white"/>
        </w:rPr>
        <w:t>为特殊特性</w:t>
      </w:r>
      <w:r>
        <w:rPr>
          <w:highlight w:val="white"/>
        </w:rPr>
        <w:t>,F13~F15</w:t>
      </w:r>
      <w:r>
        <w:rPr>
          <w:highlight w:val="white"/>
        </w:rPr>
        <w:t>为报表特性</w:t>
      </w:r>
      <w:r>
        <w:rPr>
          <w:highlight w:val="white"/>
        </w:rPr>
        <w:t>,F16~F18</w:t>
      </w:r>
      <w:r>
        <w:rPr>
          <w:highlight w:val="white"/>
        </w:rPr>
        <w:t>为维控制特性</w:t>
      </w:r>
      <w:r>
        <w:rPr>
          <w:highlight w:val="white"/>
        </w:rPr>
        <w:t>.</w:t>
      </w:r>
    </w:p>
    <w:p w:rsidR="002536D2" w:rsidRPr="002536D2" w:rsidRDefault="002536D2" w:rsidP="002536D2">
      <w:pPr>
        <w:keepNext/>
        <w:keepLines/>
        <w:widowControl w:val="0"/>
        <w:spacing w:before="280" w:after="290" w:line="376" w:lineRule="auto"/>
        <w:ind w:firstLineChars="0" w:firstLine="0"/>
        <w:jc w:val="both"/>
        <w:outlineLvl w:val="3"/>
        <w:rPr>
          <w:rFonts w:ascii="宋体" w:eastAsia="宋体" w:hAnsi="宋体" w:cs="Times New Roman"/>
          <w:b/>
          <w:bCs/>
          <w:kern w:val="2"/>
          <w:sz w:val="28"/>
          <w:szCs w:val="28"/>
          <w:lang w:bidi="ar-SA"/>
        </w:rPr>
      </w:pPr>
      <w:r>
        <w:rPr>
          <w:rFonts w:ascii="宋体" w:eastAsia="宋体" w:hAnsi="宋体" w:cs="Times New Roman" w:hint="eastAsia"/>
          <w:b/>
          <w:bCs/>
          <w:kern w:val="2"/>
          <w:sz w:val="28"/>
          <w:szCs w:val="28"/>
          <w:lang w:bidi="ar-SA"/>
        </w:rPr>
        <w:t>3.1.</w:t>
      </w:r>
      <w:r w:rsidR="00313FB9">
        <w:rPr>
          <w:rFonts w:ascii="宋体" w:eastAsia="宋体" w:hAnsi="宋体" w:cs="Times New Roman" w:hint="eastAsia"/>
          <w:b/>
          <w:bCs/>
          <w:kern w:val="2"/>
          <w:sz w:val="28"/>
          <w:szCs w:val="28"/>
          <w:lang w:bidi="ar-SA"/>
        </w:rPr>
        <w:t>2</w:t>
      </w:r>
      <w:r>
        <w:rPr>
          <w:rFonts w:ascii="宋体" w:eastAsia="宋体" w:hAnsi="宋体" w:cs="Times New Roman" w:hint="eastAsia"/>
          <w:b/>
          <w:bCs/>
          <w:kern w:val="2"/>
          <w:sz w:val="28"/>
          <w:szCs w:val="28"/>
          <w:lang w:bidi="ar-SA"/>
        </w:rPr>
        <w:t xml:space="preserve"> OLAP的基本概念</w:t>
      </w:r>
    </w:p>
    <w:p w:rsidR="00771B34" w:rsidRDefault="00861F65" w:rsidP="002536D2">
      <w:pPr>
        <w:ind w:firstLine="480"/>
      </w:pPr>
      <w:r>
        <w:rPr>
          <w:highlight w:val="white"/>
        </w:rPr>
        <w:t>OLAP</w:t>
      </w:r>
      <w:r>
        <w:rPr>
          <w:highlight w:val="white"/>
        </w:rPr>
        <w:t>是在</w:t>
      </w:r>
      <w:r>
        <w:rPr>
          <w:highlight w:val="white"/>
        </w:rPr>
        <w:t>OLTP</w:t>
      </w:r>
      <w:r>
        <w:rPr>
          <w:highlight w:val="white"/>
        </w:rPr>
        <w:t>的基础上发展起来的</w:t>
      </w:r>
      <w:r>
        <w:rPr>
          <w:highlight w:val="white"/>
        </w:rPr>
        <w:t>,OLTP</w:t>
      </w:r>
      <w:r>
        <w:rPr>
          <w:highlight w:val="white"/>
        </w:rPr>
        <w:t>是以数据库为基础的</w:t>
      </w:r>
      <w:r>
        <w:rPr>
          <w:highlight w:val="white"/>
        </w:rPr>
        <w:t>,</w:t>
      </w:r>
      <w:r>
        <w:rPr>
          <w:highlight w:val="white"/>
        </w:rPr>
        <w:t>面对的是操作人员和底层管理人员</w:t>
      </w:r>
      <w:r>
        <w:rPr>
          <w:highlight w:val="white"/>
        </w:rPr>
        <w:t>,</w:t>
      </w:r>
      <w:r>
        <w:rPr>
          <w:highlight w:val="white"/>
        </w:rPr>
        <w:t>对基本数据进行查询和增删改查等处理</w:t>
      </w:r>
      <w:r>
        <w:rPr>
          <w:highlight w:val="white"/>
        </w:rPr>
        <w:t>.OLAP</w:t>
      </w:r>
      <w:r>
        <w:rPr>
          <w:highlight w:val="white"/>
        </w:rPr>
        <w:t>是以数据仓库为基础的数据分析处理</w:t>
      </w:r>
      <w:r>
        <w:rPr>
          <w:highlight w:val="white"/>
        </w:rPr>
        <w:t>.</w:t>
      </w:r>
      <w:r>
        <w:rPr>
          <w:highlight w:val="white"/>
        </w:rPr>
        <w:t>它有两个特点</w:t>
      </w:r>
      <w:r>
        <w:rPr>
          <w:highlight w:val="white"/>
        </w:rPr>
        <w:t>:</w:t>
      </w:r>
      <w:r>
        <w:rPr>
          <w:highlight w:val="white"/>
        </w:rPr>
        <w:t>一是线性</w:t>
      </w:r>
      <w:r>
        <w:rPr>
          <w:highlight w:val="white"/>
        </w:rPr>
        <w:t>,</w:t>
      </w:r>
      <w:r>
        <w:rPr>
          <w:highlight w:val="white"/>
        </w:rPr>
        <w:t>体现为对用户请求的快速响应和交互式操作</w:t>
      </w:r>
      <w:r>
        <w:rPr>
          <w:highlight w:val="white"/>
        </w:rPr>
        <w:t>,</w:t>
      </w:r>
      <w:r>
        <w:rPr>
          <w:highlight w:val="white"/>
        </w:rPr>
        <w:t>它的实现是由客户</w:t>
      </w:r>
      <w:r>
        <w:rPr>
          <w:highlight w:val="white"/>
        </w:rPr>
        <w:t>/</w:t>
      </w:r>
      <w:r>
        <w:rPr>
          <w:highlight w:val="white"/>
        </w:rPr>
        <w:t>服务器这种体系结构来完成的</w:t>
      </w:r>
      <w:r>
        <w:rPr>
          <w:highlight w:val="white"/>
        </w:rPr>
        <w:t>,</w:t>
      </w:r>
      <w:r>
        <w:rPr>
          <w:highlight w:val="white"/>
        </w:rPr>
        <w:t>二是多维分析</w:t>
      </w:r>
      <w:r>
        <w:rPr>
          <w:highlight w:val="white"/>
        </w:rPr>
        <w:t>,</w:t>
      </w:r>
      <w:r>
        <w:rPr>
          <w:highlight w:val="white"/>
        </w:rPr>
        <w:t>这也是</w:t>
      </w:r>
      <w:r>
        <w:rPr>
          <w:highlight w:val="white"/>
        </w:rPr>
        <w:t>OLAP</w:t>
      </w:r>
      <w:r>
        <w:rPr>
          <w:highlight w:val="white"/>
        </w:rPr>
        <w:t>的核心所在</w:t>
      </w:r>
      <w:r>
        <w:rPr>
          <w:highlight w:val="white"/>
        </w:rPr>
        <w:t>.</w:t>
      </w:r>
    </w:p>
    <w:p w:rsidR="00771B34" w:rsidRDefault="00861F65" w:rsidP="002536D2">
      <w:pPr>
        <w:ind w:firstLine="480"/>
      </w:pPr>
      <w:r>
        <w:rPr>
          <w:highlight w:val="white"/>
        </w:rPr>
        <w:t>OLAP</w:t>
      </w:r>
      <w:r>
        <w:rPr>
          <w:highlight w:val="white"/>
        </w:rPr>
        <w:t>超越了一般查询和报表的功能</w:t>
      </w:r>
      <w:r>
        <w:rPr>
          <w:highlight w:val="white"/>
        </w:rPr>
        <w:t>,</w:t>
      </w:r>
      <w:r>
        <w:rPr>
          <w:highlight w:val="white"/>
        </w:rPr>
        <w:t>它是建立在一般事务操作之上的另外一种逻辑步骤</w:t>
      </w:r>
      <w:r>
        <w:rPr>
          <w:highlight w:val="white"/>
        </w:rPr>
        <w:t>,</w:t>
      </w:r>
      <w:r>
        <w:rPr>
          <w:highlight w:val="white"/>
        </w:rPr>
        <w:t>因此</w:t>
      </w:r>
      <w:r>
        <w:rPr>
          <w:highlight w:val="white"/>
        </w:rPr>
        <w:t>,</w:t>
      </w:r>
      <w:r>
        <w:rPr>
          <w:highlight w:val="white"/>
        </w:rPr>
        <w:t>它的决策支持能力更强</w:t>
      </w:r>
      <w:r>
        <w:rPr>
          <w:highlight w:val="white"/>
        </w:rPr>
        <w:t>.</w:t>
      </w:r>
      <w:r>
        <w:rPr>
          <w:highlight w:val="white"/>
        </w:rPr>
        <w:t>在多维数据环境中</w:t>
      </w:r>
      <w:r>
        <w:rPr>
          <w:highlight w:val="white"/>
        </w:rPr>
        <w:t>,OLAP</w:t>
      </w:r>
      <w:r>
        <w:rPr>
          <w:highlight w:val="white"/>
        </w:rPr>
        <w:t>为终端用户提供了复杂的数据分析功能</w:t>
      </w:r>
      <w:r>
        <w:rPr>
          <w:highlight w:val="white"/>
        </w:rPr>
        <w:t>.</w:t>
      </w:r>
      <w:r>
        <w:rPr>
          <w:highlight w:val="white"/>
        </w:rPr>
        <w:t>通过</w:t>
      </w:r>
      <w:r>
        <w:rPr>
          <w:highlight w:val="white"/>
        </w:rPr>
        <w:t>OLAP,</w:t>
      </w:r>
      <w:r>
        <w:rPr>
          <w:highlight w:val="white"/>
        </w:rPr>
        <w:t>高层管理人员能够通过浏览、分析数据去发现数据的变化趋势、特征以及一些潜在的信息</w:t>
      </w:r>
      <w:r>
        <w:rPr>
          <w:highlight w:val="white"/>
        </w:rPr>
        <w:t>,</w:t>
      </w:r>
      <w:r>
        <w:rPr>
          <w:highlight w:val="white"/>
        </w:rPr>
        <w:t>从而更好地帮助他们了解商业活动的变化</w:t>
      </w:r>
      <w:r>
        <w:rPr>
          <w:highlight w:val="white"/>
        </w:rPr>
        <w:t>.</w:t>
      </w:r>
      <w:r>
        <w:rPr>
          <w:highlight w:val="white"/>
        </w:rPr>
        <w:t>目前</w:t>
      </w:r>
      <w:r>
        <w:rPr>
          <w:highlight w:val="white"/>
        </w:rPr>
        <w:t>,</w:t>
      </w:r>
      <w:r>
        <w:rPr>
          <w:highlight w:val="white"/>
        </w:rPr>
        <w:t>比较普遍接受的</w:t>
      </w:r>
      <w:r>
        <w:rPr>
          <w:highlight w:val="white"/>
        </w:rPr>
        <w:t>OLAP</w:t>
      </w:r>
      <w:r>
        <w:rPr>
          <w:highlight w:val="white"/>
        </w:rPr>
        <w:t>的定义有两种</w:t>
      </w:r>
      <w:r>
        <w:rPr>
          <w:highlight w:val="white"/>
        </w:rPr>
        <w:t>.</w:t>
      </w:r>
    </w:p>
    <w:p w:rsidR="00771B34" w:rsidRDefault="00861F65" w:rsidP="002536D2">
      <w:pPr>
        <w:ind w:firstLine="480"/>
      </w:pPr>
      <w:r>
        <w:rPr>
          <w:highlight w:val="white"/>
        </w:rPr>
        <w:t>OLAP</w:t>
      </w:r>
      <w:r>
        <w:rPr>
          <w:highlight w:val="white"/>
        </w:rPr>
        <w:t>理事会给出的定义</w:t>
      </w:r>
    </w:p>
    <w:p w:rsidR="00771B34" w:rsidRDefault="00861F65" w:rsidP="002536D2">
      <w:pPr>
        <w:ind w:firstLine="480"/>
      </w:pPr>
      <w:r>
        <w:rPr>
          <w:highlight w:val="white"/>
        </w:rPr>
        <w:t>OLAP</w:t>
      </w:r>
      <w:r>
        <w:rPr>
          <w:highlight w:val="white"/>
        </w:rPr>
        <w:t>是一种软件技术</w:t>
      </w:r>
      <w:r>
        <w:rPr>
          <w:highlight w:val="white"/>
        </w:rPr>
        <w:t>,</w:t>
      </w:r>
      <w:r>
        <w:rPr>
          <w:highlight w:val="white"/>
        </w:rPr>
        <w:t>它使分析人员能够迅速、一致、交互地从各个方面观察信息</w:t>
      </w:r>
      <w:r>
        <w:rPr>
          <w:highlight w:val="white"/>
        </w:rPr>
        <w:t>,</w:t>
      </w:r>
      <w:r>
        <w:rPr>
          <w:highlight w:val="white"/>
        </w:rPr>
        <w:t>已达到深入理解数据的目的</w:t>
      </w:r>
      <w:r>
        <w:rPr>
          <w:highlight w:val="white"/>
        </w:rPr>
        <w:t>.</w:t>
      </w:r>
      <w:r>
        <w:rPr>
          <w:highlight w:val="white"/>
        </w:rPr>
        <w:t>这些信息是从原始数据转换过来的</w:t>
      </w:r>
      <w:r>
        <w:rPr>
          <w:highlight w:val="white"/>
        </w:rPr>
        <w:t>,</w:t>
      </w:r>
      <w:r>
        <w:rPr>
          <w:highlight w:val="white"/>
        </w:rPr>
        <w:t>按照用户的理解</w:t>
      </w:r>
      <w:r>
        <w:rPr>
          <w:highlight w:val="white"/>
        </w:rPr>
        <w:t>,</w:t>
      </w:r>
      <w:r>
        <w:rPr>
          <w:highlight w:val="white"/>
        </w:rPr>
        <w:t>它反映了企业真实的方方面面</w:t>
      </w:r>
      <w:r>
        <w:rPr>
          <w:highlight w:val="white"/>
        </w:rPr>
        <w:t>.</w:t>
      </w:r>
    </w:p>
    <w:p w:rsidR="00771B34" w:rsidRDefault="00861F65" w:rsidP="002536D2">
      <w:pPr>
        <w:ind w:firstLine="480"/>
      </w:pPr>
      <w:r>
        <w:rPr>
          <w:highlight w:val="white"/>
        </w:rPr>
        <w:t>企业的用户对企业的观点自然是多维的</w:t>
      </w:r>
      <w:r>
        <w:rPr>
          <w:highlight w:val="white"/>
        </w:rPr>
        <w:t>.</w:t>
      </w:r>
      <w:r>
        <w:rPr>
          <w:highlight w:val="white"/>
        </w:rPr>
        <w:t>拿销售来说</w:t>
      </w:r>
      <w:r>
        <w:rPr>
          <w:highlight w:val="white"/>
        </w:rPr>
        <w:t>,</w:t>
      </w:r>
      <w:r>
        <w:rPr>
          <w:highlight w:val="white"/>
        </w:rPr>
        <w:t>不仅可从生产这方面看</w:t>
      </w:r>
      <w:r>
        <w:rPr>
          <w:highlight w:val="white"/>
        </w:rPr>
        <w:t>,</w:t>
      </w:r>
      <w:r>
        <w:rPr>
          <w:highlight w:val="white"/>
        </w:rPr>
        <w:t>还与地点、时间有关</w:t>
      </w:r>
      <w:r>
        <w:rPr>
          <w:highlight w:val="white"/>
        </w:rPr>
        <w:t>,</w:t>
      </w:r>
      <w:r>
        <w:rPr>
          <w:highlight w:val="white"/>
        </w:rPr>
        <w:t>这就是为什么要求</w:t>
      </w:r>
      <w:r>
        <w:rPr>
          <w:highlight w:val="white"/>
        </w:rPr>
        <w:t>OLAP</w:t>
      </w:r>
      <w:r>
        <w:rPr>
          <w:highlight w:val="white"/>
        </w:rPr>
        <w:t>模型是多维的原因</w:t>
      </w:r>
      <w:r>
        <w:rPr>
          <w:highlight w:val="white"/>
        </w:rPr>
        <w:t>.</w:t>
      </w:r>
      <w:r>
        <w:rPr>
          <w:highlight w:val="white"/>
        </w:rPr>
        <w:t>这种多维用户视图通过一种更为直观的分析模型进行设计和分析</w:t>
      </w:r>
      <w:r>
        <w:rPr>
          <w:highlight w:val="white"/>
        </w:rPr>
        <w:t>.</w:t>
      </w:r>
    </w:p>
    <w:p w:rsidR="00771B34" w:rsidRDefault="00861F65" w:rsidP="002536D2">
      <w:pPr>
        <w:ind w:firstLine="480"/>
      </w:pPr>
      <w:r>
        <w:rPr>
          <w:highlight w:val="white"/>
        </w:rPr>
        <w:lastRenderedPageBreak/>
        <w:t>OLAP</w:t>
      </w:r>
      <w:r>
        <w:rPr>
          <w:highlight w:val="white"/>
        </w:rPr>
        <w:t>的大部分策略都是将关系型的或普通的数据进行多维数据存储</w:t>
      </w:r>
      <w:r>
        <w:rPr>
          <w:highlight w:val="white"/>
        </w:rPr>
        <w:t>,</w:t>
      </w:r>
      <w:r>
        <w:rPr>
          <w:highlight w:val="white"/>
        </w:rPr>
        <w:t>以便于进行分析</w:t>
      </w:r>
      <w:r>
        <w:rPr>
          <w:highlight w:val="white"/>
        </w:rPr>
        <w:t>,</w:t>
      </w:r>
      <w:r>
        <w:rPr>
          <w:highlight w:val="white"/>
        </w:rPr>
        <w:t>从而达到联机分析处理的目的</w:t>
      </w:r>
      <w:r>
        <w:rPr>
          <w:highlight w:val="white"/>
        </w:rPr>
        <w:t>.</w:t>
      </w:r>
      <w:r>
        <w:rPr>
          <w:highlight w:val="white"/>
        </w:rPr>
        <w:t>这种多维数据库</w:t>
      </w:r>
      <w:r>
        <w:rPr>
          <w:highlight w:val="white"/>
        </w:rPr>
        <w:t>,</w:t>
      </w:r>
      <w:r>
        <w:rPr>
          <w:highlight w:val="white"/>
        </w:rPr>
        <w:t>也被看做超立方体</w:t>
      </w:r>
      <w:r>
        <w:rPr>
          <w:highlight w:val="white"/>
        </w:rPr>
        <w:t>,</w:t>
      </w:r>
      <w:r>
        <w:rPr>
          <w:highlight w:val="white"/>
        </w:rPr>
        <w:t>沿着各个维方向存储数据</w:t>
      </w:r>
      <w:r>
        <w:rPr>
          <w:highlight w:val="white"/>
        </w:rPr>
        <w:t>,</w:t>
      </w:r>
      <w:r>
        <w:rPr>
          <w:highlight w:val="white"/>
        </w:rPr>
        <w:t>它允许用户沿事物的轴线方便地分析数据</w:t>
      </w:r>
      <w:r>
        <w:rPr>
          <w:highlight w:val="white"/>
        </w:rPr>
        <w:t>.</w:t>
      </w:r>
    </w:p>
    <w:p w:rsidR="00771B34" w:rsidRDefault="00861F65" w:rsidP="002536D2">
      <w:pPr>
        <w:ind w:firstLine="480"/>
      </w:pPr>
      <w:r>
        <w:rPr>
          <w:highlight w:val="white"/>
        </w:rPr>
        <w:t>OLAP</w:t>
      </w:r>
      <w:r>
        <w:rPr>
          <w:highlight w:val="white"/>
        </w:rPr>
        <w:t>简单定义</w:t>
      </w:r>
    </w:p>
    <w:p w:rsidR="00771B34" w:rsidRDefault="00861F65" w:rsidP="002536D2">
      <w:pPr>
        <w:ind w:firstLine="480"/>
      </w:pPr>
      <w:r>
        <w:rPr>
          <w:highlight w:val="white"/>
        </w:rPr>
        <w:t>近来</w:t>
      </w:r>
      <w:r>
        <w:rPr>
          <w:highlight w:val="white"/>
        </w:rPr>
        <w:t>,</w:t>
      </w:r>
      <w:r>
        <w:rPr>
          <w:highlight w:val="white"/>
        </w:rPr>
        <w:t>随着人们对</w:t>
      </w:r>
      <w:r>
        <w:rPr>
          <w:highlight w:val="white"/>
        </w:rPr>
        <w:t>OLAP</w:t>
      </w:r>
      <w:r>
        <w:rPr>
          <w:highlight w:val="white"/>
        </w:rPr>
        <w:t>理解的不断深入</w:t>
      </w:r>
      <w:r>
        <w:rPr>
          <w:highlight w:val="white"/>
        </w:rPr>
        <w:t>,</w:t>
      </w:r>
      <w:r>
        <w:rPr>
          <w:highlight w:val="white"/>
        </w:rPr>
        <w:t>有些学者提出了更为简要的定义</w:t>
      </w:r>
      <w:r>
        <w:rPr>
          <w:highlight w:val="white"/>
        </w:rPr>
        <w:t>,</w:t>
      </w:r>
      <w:r>
        <w:rPr>
          <w:highlight w:val="white"/>
        </w:rPr>
        <w:t>即联机分析处理是共享多维信息的快速分析</w:t>
      </w:r>
      <w:r>
        <w:rPr>
          <w:highlight w:val="white"/>
        </w:rPr>
        <w:t>,</w:t>
      </w:r>
      <w:r>
        <w:rPr>
          <w:highlight w:val="white"/>
        </w:rPr>
        <w:t>它体现了以下</w:t>
      </w:r>
      <w:r>
        <w:rPr>
          <w:highlight w:val="white"/>
        </w:rPr>
        <w:t>4</w:t>
      </w:r>
      <w:r>
        <w:rPr>
          <w:highlight w:val="white"/>
        </w:rPr>
        <w:t>个特征</w:t>
      </w:r>
      <w:r>
        <w:rPr>
          <w:highlight w:val="white"/>
        </w:rPr>
        <w:t>.</w:t>
      </w:r>
    </w:p>
    <w:p w:rsidR="00771B34" w:rsidRDefault="00861F65" w:rsidP="002536D2">
      <w:pPr>
        <w:ind w:firstLine="480"/>
      </w:pPr>
      <w:r>
        <w:rPr>
          <w:highlight w:val="white"/>
        </w:rPr>
        <w:t>快速性</w:t>
      </w:r>
      <w:r>
        <w:rPr>
          <w:highlight w:val="white"/>
        </w:rPr>
        <w:t xml:space="preserve">(Fast): </w:t>
      </w:r>
      <w:r>
        <w:rPr>
          <w:highlight w:val="white"/>
        </w:rPr>
        <w:t>用户对</w:t>
      </w:r>
      <w:r>
        <w:rPr>
          <w:highlight w:val="white"/>
        </w:rPr>
        <w:t>OLAP</w:t>
      </w:r>
      <w:r>
        <w:rPr>
          <w:highlight w:val="white"/>
        </w:rPr>
        <w:t>的快速反应能力有很高的要求</w:t>
      </w:r>
      <w:r>
        <w:rPr>
          <w:highlight w:val="white"/>
        </w:rPr>
        <w:t>.</w:t>
      </w:r>
      <w:r>
        <w:rPr>
          <w:highlight w:val="white"/>
        </w:rPr>
        <w:t>系统应能在</w:t>
      </w:r>
      <w:r>
        <w:rPr>
          <w:highlight w:val="white"/>
        </w:rPr>
        <w:t>5</w:t>
      </w:r>
      <w:r>
        <w:rPr>
          <w:highlight w:val="white"/>
        </w:rPr>
        <w:t>秒内对用户的大部分分析要求做出反应</w:t>
      </w:r>
      <w:r>
        <w:rPr>
          <w:highlight w:val="white"/>
        </w:rPr>
        <w:t>,</w:t>
      </w:r>
      <w:r>
        <w:rPr>
          <w:highlight w:val="white"/>
        </w:rPr>
        <w:t>如果终端用户在</w:t>
      </w:r>
      <w:r>
        <w:rPr>
          <w:highlight w:val="white"/>
        </w:rPr>
        <w:t>30</w:t>
      </w:r>
      <w:r>
        <w:rPr>
          <w:highlight w:val="white"/>
        </w:rPr>
        <w:t>秒内没有得到系统的响应</w:t>
      </w:r>
      <w:r>
        <w:rPr>
          <w:highlight w:val="white"/>
        </w:rPr>
        <w:t>,</w:t>
      </w:r>
      <w:r>
        <w:rPr>
          <w:highlight w:val="white"/>
        </w:rPr>
        <w:t>则会失去分析住线索</w:t>
      </w:r>
      <w:r>
        <w:rPr>
          <w:highlight w:val="white"/>
        </w:rPr>
        <w:t>,</w:t>
      </w:r>
      <w:r>
        <w:rPr>
          <w:highlight w:val="white"/>
        </w:rPr>
        <w:t>影响分析的质量</w:t>
      </w:r>
      <w:r>
        <w:rPr>
          <w:highlight w:val="white"/>
        </w:rPr>
        <w:t>.</w:t>
      </w:r>
    </w:p>
    <w:p w:rsidR="00771B34" w:rsidRDefault="00861F65" w:rsidP="002536D2">
      <w:pPr>
        <w:ind w:firstLine="480"/>
      </w:pPr>
      <w:r>
        <w:rPr>
          <w:highlight w:val="white"/>
        </w:rPr>
        <w:t>可分析性</w:t>
      </w:r>
      <w:r>
        <w:rPr>
          <w:highlight w:val="white"/>
        </w:rPr>
        <w:t>(Analysis): OLAP</w:t>
      </w:r>
      <w:r>
        <w:rPr>
          <w:highlight w:val="white"/>
        </w:rPr>
        <w:t>系统应能处理与应用有关的任何逻辑分析和统计分析</w:t>
      </w:r>
      <w:r>
        <w:rPr>
          <w:highlight w:val="white"/>
        </w:rPr>
        <w:t>.</w:t>
      </w:r>
      <w:r>
        <w:rPr>
          <w:highlight w:val="white"/>
        </w:rPr>
        <w:t>尽管系统需要一些事先的编程</w:t>
      </w:r>
      <w:r>
        <w:rPr>
          <w:highlight w:val="white"/>
        </w:rPr>
        <w:t>,</w:t>
      </w:r>
      <w:r>
        <w:rPr>
          <w:highlight w:val="white"/>
        </w:rPr>
        <w:t>但并不意味这系统事先已对所有的应用都定义好了</w:t>
      </w:r>
      <w:r>
        <w:rPr>
          <w:highlight w:val="white"/>
        </w:rPr>
        <w:t>.</w:t>
      </w:r>
    </w:p>
    <w:p w:rsidR="00771B34" w:rsidRDefault="00861F65" w:rsidP="002536D2">
      <w:pPr>
        <w:ind w:firstLine="480"/>
      </w:pPr>
      <w:r>
        <w:rPr>
          <w:highlight w:val="white"/>
        </w:rPr>
        <w:t>多维性</w:t>
      </w:r>
      <w:r>
        <w:rPr>
          <w:highlight w:val="white"/>
        </w:rPr>
        <w:t xml:space="preserve">(Multidimensional): </w:t>
      </w:r>
      <w:r>
        <w:rPr>
          <w:highlight w:val="white"/>
        </w:rPr>
        <w:t>多维性是</w:t>
      </w:r>
      <w:r>
        <w:rPr>
          <w:highlight w:val="white"/>
        </w:rPr>
        <w:t>OLAP</w:t>
      </w:r>
      <w:r>
        <w:rPr>
          <w:highlight w:val="white"/>
        </w:rPr>
        <w:t>的关键属性</w:t>
      </w:r>
      <w:r>
        <w:rPr>
          <w:highlight w:val="white"/>
        </w:rPr>
        <w:t>.</w:t>
      </w:r>
      <w:r>
        <w:rPr>
          <w:highlight w:val="white"/>
        </w:rPr>
        <w:t>系统必须提供对数据分析的多维视图和分析</w:t>
      </w:r>
      <w:r>
        <w:rPr>
          <w:highlight w:val="white"/>
        </w:rPr>
        <w:t>,</w:t>
      </w:r>
      <w:r>
        <w:rPr>
          <w:highlight w:val="white"/>
        </w:rPr>
        <w:t>包括对层次和多重层次维的完全支持</w:t>
      </w:r>
      <w:r>
        <w:rPr>
          <w:highlight w:val="white"/>
        </w:rPr>
        <w:t>.</w:t>
      </w:r>
    </w:p>
    <w:p w:rsidR="00771B34" w:rsidRDefault="00861F65" w:rsidP="002536D2">
      <w:pPr>
        <w:ind w:firstLine="480"/>
      </w:pPr>
      <w:r>
        <w:rPr>
          <w:highlight w:val="white"/>
        </w:rPr>
        <w:t>信息性</w:t>
      </w:r>
      <w:r>
        <w:rPr>
          <w:highlight w:val="white"/>
        </w:rPr>
        <w:t>(Information):</w:t>
      </w:r>
      <w:r>
        <w:rPr>
          <w:highlight w:val="white"/>
        </w:rPr>
        <w:t>不论数据量有多大</w:t>
      </w:r>
      <w:r>
        <w:rPr>
          <w:highlight w:val="white"/>
        </w:rPr>
        <w:t>,</w:t>
      </w:r>
      <w:r>
        <w:rPr>
          <w:highlight w:val="white"/>
        </w:rPr>
        <w:t>也不管数据存储在何处</w:t>
      </w:r>
      <w:r>
        <w:rPr>
          <w:highlight w:val="white"/>
        </w:rPr>
        <w:t>,OLAP</w:t>
      </w:r>
      <w:r>
        <w:rPr>
          <w:highlight w:val="white"/>
        </w:rPr>
        <w:t>系统应能及时获得信息</w:t>
      </w:r>
      <w:r>
        <w:rPr>
          <w:highlight w:val="white"/>
        </w:rPr>
        <w:t>,</w:t>
      </w:r>
      <w:r>
        <w:rPr>
          <w:highlight w:val="white"/>
        </w:rPr>
        <w:t>并且管理大容量的信息</w:t>
      </w:r>
      <w:r>
        <w:rPr>
          <w:highlight w:val="white"/>
        </w:rPr>
        <w:t>.</w:t>
      </w:r>
    </w:p>
    <w:p w:rsidR="00771B34" w:rsidRDefault="00861F65" w:rsidP="002536D2">
      <w:pPr>
        <w:ind w:firstLine="480"/>
        <w:rPr>
          <w:rFonts w:eastAsiaTheme="minorEastAsia" w:hint="eastAsia"/>
        </w:rPr>
      </w:pPr>
      <w:r>
        <w:rPr>
          <w:highlight w:val="white"/>
        </w:rPr>
        <w:t>用于实现</w:t>
      </w:r>
      <w:r>
        <w:rPr>
          <w:highlight w:val="white"/>
        </w:rPr>
        <w:t>OLAP</w:t>
      </w:r>
      <w:r>
        <w:rPr>
          <w:highlight w:val="white"/>
        </w:rPr>
        <w:t>的技术主要包括客户</w:t>
      </w:r>
      <w:r>
        <w:rPr>
          <w:highlight w:val="white"/>
        </w:rPr>
        <w:t>/</w:t>
      </w:r>
      <w:r>
        <w:rPr>
          <w:highlight w:val="white"/>
        </w:rPr>
        <w:t>服务器体系结构、时间序列分析、面向对象、并行处理、数据存储优化以及多线索技术等</w:t>
      </w:r>
      <w:r>
        <w:rPr>
          <w:highlight w:val="white"/>
        </w:rPr>
        <w:t>.</w:t>
      </w:r>
    </w:p>
    <w:p w:rsidR="00313FB9" w:rsidRPr="00810410" w:rsidRDefault="00313FB9" w:rsidP="00313FB9">
      <w:pPr>
        <w:pStyle w:val="3"/>
        <w:ind w:firstLine="643"/>
        <w:rPr>
          <w:rFonts w:ascii="宋体" w:eastAsia="宋体" w:hAnsi="宋体"/>
        </w:rPr>
      </w:pPr>
      <w:r>
        <w:rPr>
          <w:rFonts w:ascii="宋体" w:eastAsia="宋体" w:hAnsi="宋体" w:hint="eastAsia"/>
        </w:rPr>
        <w:t>3.2</w:t>
      </w:r>
      <w:r>
        <w:rPr>
          <w:rFonts w:hint="eastAsia"/>
        </w:rPr>
        <w:t>联机分析处理的基本分析操作</w:t>
      </w:r>
    </w:p>
    <w:p w:rsidR="00771B34" w:rsidRDefault="00861F65" w:rsidP="002536D2">
      <w:pPr>
        <w:ind w:firstLine="480"/>
      </w:pPr>
      <w:r>
        <w:rPr>
          <w:highlight w:val="white"/>
        </w:rPr>
        <w:t>OLAP</w:t>
      </w:r>
      <w:r>
        <w:rPr>
          <w:highlight w:val="white"/>
        </w:rPr>
        <w:t>的基本操作主要包括对多维数据进行切片、切块、旋转、钻取等分析操作</w:t>
      </w:r>
      <w:r>
        <w:rPr>
          <w:highlight w:val="white"/>
        </w:rPr>
        <w:t>.</w:t>
      </w:r>
      <w:r>
        <w:rPr>
          <w:highlight w:val="white"/>
        </w:rPr>
        <w:t>这些分析操作使得用户可以从多个角度、多个侧面观察数据库中的数据</w:t>
      </w:r>
      <w:r>
        <w:rPr>
          <w:highlight w:val="white"/>
        </w:rPr>
        <w:t>,</w:t>
      </w:r>
      <w:r>
        <w:rPr>
          <w:highlight w:val="white"/>
        </w:rPr>
        <w:t>从而更加深入地了解包含在数据中的信息</w:t>
      </w:r>
      <w:r>
        <w:rPr>
          <w:highlight w:val="white"/>
        </w:rPr>
        <w:t>.</w:t>
      </w:r>
    </w:p>
    <w:p w:rsidR="00771B34" w:rsidRDefault="00861F65" w:rsidP="002536D2">
      <w:pPr>
        <w:ind w:firstLine="480"/>
      </w:pPr>
      <w:r>
        <w:rPr>
          <w:highlight w:val="white"/>
        </w:rPr>
        <w:t xml:space="preserve">(1) </w:t>
      </w:r>
      <w:r>
        <w:rPr>
          <w:highlight w:val="white"/>
        </w:rPr>
        <w:t>切片</w:t>
      </w:r>
      <w:r>
        <w:rPr>
          <w:highlight w:val="white"/>
        </w:rPr>
        <w:t>Slicing</w:t>
      </w:r>
    </w:p>
    <w:p w:rsidR="00771B34" w:rsidRDefault="00861F65" w:rsidP="002536D2">
      <w:pPr>
        <w:ind w:firstLine="480"/>
      </w:pPr>
      <w:r>
        <w:rPr>
          <w:highlight w:val="white"/>
        </w:rPr>
        <w:t>切片操作就是在某个或某些维上选定一个属性成员</w:t>
      </w:r>
      <w:r>
        <w:rPr>
          <w:highlight w:val="white"/>
        </w:rPr>
        <w:t>,</w:t>
      </w:r>
      <w:r>
        <w:rPr>
          <w:highlight w:val="white"/>
        </w:rPr>
        <w:t>而在其他维上取一定区间的属性成员或全部属性成员来观察数据的一种分析方式</w:t>
      </w:r>
      <w:r>
        <w:rPr>
          <w:highlight w:val="white"/>
        </w:rPr>
        <w:t>.</w:t>
      </w:r>
    </w:p>
    <w:p w:rsidR="00771B34" w:rsidRDefault="00861F65" w:rsidP="002536D2">
      <w:pPr>
        <w:ind w:firstLine="480"/>
      </w:pPr>
      <w:r>
        <w:rPr>
          <w:highlight w:val="white"/>
        </w:rPr>
        <w:t>如</w:t>
      </w:r>
      <w:r>
        <w:rPr>
          <w:highlight w:val="white"/>
        </w:rPr>
        <w:t>:</w:t>
      </w:r>
      <w:r>
        <w:rPr>
          <w:highlight w:val="white"/>
        </w:rPr>
        <w:t>在时间维上选定成员</w:t>
      </w:r>
      <w:r>
        <w:rPr>
          <w:highlight w:val="white"/>
        </w:rPr>
        <w:t>2002,</w:t>
      </w:r>
      <w:r>
        <w:rPr>
          <w:highlight w:val="white"/>
        </w:rPr>
        <w:t>产品维和地区维取全部属性成员的切片操作</w:t>
      </w:r>
      <w:r>
        <w:rPr>
          <w:highlight w:val="white"/>
        </w:rPr>
        <w:t>.</w:t>
      </w:r>
    </w:p>
    <w:p w:rsidR="00771B34" w:rsidRDefault="00861F65" w:rsidP="002536D2">
      <w:pPr>
        <w:ind w:firstLine="480"/>
      </w:pPr>
      <w:r>
        <w:rPr>
          <w:highlight w:val="white"/>
        </w:rPr>
        <w:t xml:space="preserve">(2) </w:t>
      </w:r>
      <w:r>
        <w:rPr>
          <w:highlight w:val="white"/>
        </w:rPr>
        <w:t>切块</w:t>
      </w:r>
      <w:r>
        <w:rPr>
          <w:highlight w:val="white"/>
        </w:rPr>
        <w:t>Dicing</w:t>
      </w:r>
    </w:p>
    <w:p w:rsidR="00771B34" w:rsidRDefault="00861F65" w:rsidP="002536D2">
      <w:pPr>
        <w:ind w:firstLine="480"/>
      </w:pPr>
      <w:r>
        <w:rPr>
          <w:highlight w:val="white"/>
        </w:rPr>
        <w:t>切块就是在各个维上取一定区间的成员属性或全部成员属性来观察数据的一种分析方式</w:t>
      </w:r>
      <w:r>
        <w:rPr>
          <w:highlight w:val="white"/>
        </w:rPr>
        <w:t>.</w:t>
      </w:r>
      <w:r>
        <w:rPr>
          <w:highlight w:val="white"/>
        </w:rPr>
        <w:t>可以认为切片是切块的特例</w:t>
      </w:r>
      <w:r>
        <w:rPr>
          <w:highlight w:val="white"/>
        </w:rPr>
        <w:t>,</w:t>
      </w:r>
      <w:r>
        <w:rPr>
          <w:highlight w:val="white"/>
        </w:rPr>
        <w:t>切块是切片的扩展</w:t>
      </w:r>
      <w:r>
        <w:rPr>
          <w:highlight w:val="white"/>
        </w:rPr>
        <w:t>.</w:t>
      </w:r>
    </w:p>
    <w:p w:rsidR="00771B34" w:rsidRDefault="00861F65" w:rsidP="002536D2">
      <w:pPr>
        <w:ind w:firstLine="480"/>
      </w:pPr>
      <w:r>
        <w:rPr>
          <w:highlight w:val="white"/>
        </w:rPr>
        <w:t>如</w:t>
      </w:r>
      <w:r>
        <w:rPr>
          <w:highlight w:val="white"/>
        </w:rPr>
        <w:t>:</w:t>
      </w:r>
      <w:r>
        <w:rPr>
          <w:highlight w:val="white"/>
        </w:rPr>
        <w:t>在时间维上选定成员</w:t>
      </w:r>
      <w:r>
        <w:rPr>
          <w:highlight w:val="white"/>
        </w:rPr>
        <w:t>2001</w:t>
      </w:r>
      <w:r>
        <w:rPr>
          <w:highlight w:val="white"/>
        </w:rPr>
        <w:t>年至</w:t>
      </w:r>
      <w:r>
        <w:rPr>
          <w:highlight w:val="white"/>
        </w:rPr>
        <w:t>2002</w:t>
      </w:r>
      <w:r>
        <w:rPr>
          <w:highlight w:val="white"/>
        </w:rPr>
        <w:t>年</w:t>
      </w:r>
      <w:r>
        <w:rPr>
          <w:highlight w:val="white"/>
        </w:rPr>
        <w:t>,</w:t>
      </w:r>
      <w:r>
        <w:rPr>
          <w:highlight w:val="white"/>
        </w:rPr>
        <w:t>产品维和地区维全部属性成员的切片操作</w:t>
      </w:r>
      <w:r>
        <w:rPr>
          <w:highlight w:val="white"/>
        </w:rPr>
        <w:t>.</w:t>
      </w:r>
    </w:p>
    <w:p w:rsidR="00771B34" w:rsidRDefault="00861F65" w:rsidP="002536D2">
      <w:pPr>
        <w:ind w:firstLine="480"/>
      </w:pPr>
      <w:r>
        <w:rPr>
          <w:highlight w:val="white"/>
        </w:rPr>
        <w:lastRenderedPageBreak/>
        <w:t xml:space="preserve">(3) </w:t>
      </w:r>
      <w:r>
        <w:rPr>
          <w:highlight w:val="white"/>
        </w:rPr>
        <w:t>钻取</w:t>
      </w:r>
      <w:r>
        <w:rPr>
          <w:highlight w:val="white"/>
        </w:rPr>
        <w:t>Drilling</w:t>
      </w:r>
    </w:p>
    <w:p w:rsidR="00771B34" w:rsidRDefault="00861F65" w:rsidP="002536D2">
      <w:pPr>
        <w:ind w:firstLine="480"/>
      </w:pPr>
      <w:r>
        <w:rPr>
          <w:highlight w:val="white"/>
        </w:rPr>
        <w:t>钻取包含向下钻</w:t>
      </w:r>
      <w:r>
        <w:rPr>
          <w:highlight w:val="white"/>
        </w:rPr>
        <w:t>(Drill-down)</w:t>
      </w:r>
      <w:r>
        <w:rPr>
          <w:highlight w:val="white"/>
        </w:rPr>
        <w:t>和上钻</w:t>
      </w:r>
      <w:r>
        <w:rPr>
          <w:highlight w:val="white"/>
        </w:rPr>
        <w:t>(Drill-up)/</w:t>
      </w:r>
      <w:r>
        <w:rPr>
          <w:highlight w:val="white"/>
        </w:rPr>
        <w:t>上卷</w:t>
      </w:r>
      <w:r>
        <w:rPr>
          <w:highlight w:val="white"/>
        </w:rPr>
        <w:t>(Roll-up)</w:t>
      </w:r>
      <w:r>
        <w:rPr>
          <w:highlight w:val="white"/>
        </w:rPr>
        <w:t>操作</w:t>
      </w:r>
      <w:r>
        <w:rPr>
          <w:highlight w:val="white"/>
        </w:rPr>
        <w:t>.</w:t>
      </w:r>
      <w:r>
        <w:rPr>
          <w:highlight w:val="white"/>
        </w:rPr>
        <w:t>下钻指从概括性的数据出发获得相应的更详细的数据</w:t>
      </w:r>
      <w:r>
        <w:rPr>
          <w:highlight w:val="white"/>
        </w:rPr>
        <w:t>,</w:t>
      </w:r>
      <w:r>
        <w:rPr>
          <w:highlight w:val="white"/>
        </w:rPr>
        <w:t>上钻则相反</w:t>
      </w:r>
      <w:r>
        <w:rPr>
          <w:highlight w:val="white"/>
        </w:rPr>
        <w:t>.</w:t>
      </w:r>
      <w:r>
        <w:rPr>
          <w:highlight w:val="white"/>
        </w:rPr>
        <w:t>钻取的深度与维度所划分的层次相对应</w:t>
      </w:r>
      <w:r>
        <w:rPr>
          <w:highlight w:val="white"/>
        </w:rPr>
        <w:t>.</w:t>
      </w:r>
    </w:p>
    <w:p w:rsidR="00771B34" w:rsidRDefault="00861F65" w:rsidP="002536D2">
      <w:pPr>
        <w:ind w:firstLine="480"/>
      </w:pPr>
      <w:r>
        <w:rPr>
          <w:highlight w:val="white"/>
        </w:rPr>
        <w:t xml:space="preserve">(4) </w:t>
      </w:r>
      <w:r>
        <w:rPr>
          <w:highlight w:val="white"/>
        </w:rPr>
        <w:t>旋转</w:t>
      </w:r>
      <w:r>
        <w:rPr>
          <w:highlight w:val="white"/>
        </w:rPr>
        <w:t>Pivoting</w:t>
      </w:r>
    </w:p>
    <w:p w:rsidR="00771B34" w:rsidRDefault="00861F65" w:rsidP="002536D2">
      <w:pPr>
        <w:ind w:firstLine="480"/>
      </w:pPr>
      <w:r>
        <w:rPr>
          <w:highlight w:val="white"/>
        </w:rPr>
        <w:t>旋转即改变一个报告或页面显示的维方向</w:t>
      </w:r>
      <w:r>
        <w:rPr>
          <w:highlight w:val="white"/>
        </w:rPr>
        <w:t>.</w:t>
      </w:r>
      <w:r>
        <w:rPr>
          <w:highlight w:val="white"/>
        </w:rPr>
        <w:t>旋转可能包含交换行和列</w:t>
      </w:r>
      <w:r>
        <w:rPr>
          <w:highlight w:val="white"/>
        </w:rPr>
        <w:t>,</w:t>
      </w:r>
      <w:r>
        <w:rPr>
          <w:highlight w:val="white"/>
        </w:rPr>
        <w:t>或是把某一个行维移到列维中去</w:t>
      </w:r>
      <w:r>
        <w:rPr>
          <w:highlight w:val="white"/>
        </w:rPr>
        <w:t>,</w:t>
      </w:r>
      <w:r>
        <w:rPr>
          <w:highlight w:val="white"/>
        </w:rPr>
        <w:t>或把页面显示中的一个维和页面外的为进行交换</w:t>
      </w:r>
      <w:r>
        <w:rPr>
          <w:highlight w:val="white"/>
        </w:rPr>
        <w:t>.</w:t>
      </w:r>
    </w:p>
    <w:p w:rsidR="00771B34" w:rsidRDefault="00861F65" w:rsidP="002536D2">
      <w:pPr>
        <w:ind w:firstLine="480"/>
      </w:pPr>
      <w:r>
        <w:rPr>
          <w:highlight w:val="white"/>
        </w:rPr>
        <w:tab/>
        <w:t>OLAP</w:t>
      </w:r>
      <w:r>
        <w:rPr>
          <w:highlight w:val="white"/>
        </w:rPr>
        <w:t>和</w:t>
      </w:r>
      <w:r>
        <w:rPr>
          <w:highlight w:val="white"/>
        </w:rPr>
        <w:t>OLTP</w:t>
      </w:r>
      <w:r>
        <w:rPr>
          <w:highlight w:val="white"/>
        </w:rPr>
        <w:t>的比较</w:t>
      </w:r>
    </w:p>
    <w:p w:rsidR="00771B34" w:rsidRDefault="00861F65" w:rsidP="002536D2">
      <w:pPr>
        <w:ind w:firstLine="480"/>
      </w:pPr>
      <w:r>
        <w:rPr>
          <w:highlight w:val="white"/>
        </w:rPr>
        <w:t>OLTP</w:t>
      </w:r>
      <w:r>
        <w:rPr>
          <w:highlight w:val="white"/>
        </w:rPr>
        <w:t>称作联机事务处理</w:t>
      </w:r>
      <w:r>
        <w:rPr>
          <w:highlight w:val="white"/>
        </w:rPr>
        <w:t>(On-Line Transaction Processing),OLAP</w:t>
      </w:r>
      <w:r>
        <w:rPr>
          <w:highlight w:val="white"/>
        </w:rPr>
        <w:t>是继</w:t>
      </w:r>
      <w:r>
        <w:rPr>
          <w:highlight w:val="white"/>
        </w:rPr>
        <w:t>OLTP</w:t>
      </w:r>
      <w:r>
        <w:rPr>
          <w:highlight w:val="white"/>
        </w:rPr>
        <w:t>之后发展起来的一种技术</w:t>
      </w:r>
      <w:r>
        <w:rPr>
          <w:highlight w:val="white"/>
        </w:rPr>
        <w:t>.</w:t>
      </w:r>
      <w:r>
        <w:rPr>
          <w:highlight w:val="white"/>
        </w:rPr>
        <w:t>它们的区别是</w:t>
      </w:r>
    </w:p>
    <w:p w:rsidR="00771B34" w:rsidRDefault="00861F65" w:rsidP="002536D2">
      <w:pPr>
        <w:ind w:firstLine="480"/>
      </w:pPr>
      <w:r>
        <w:rPr>
          <w:highlight w:val="white"/>
        </w:rPr>
        <w:t>(1) OLAP</w:t>
      </w:r>
      <w:r>
        <w:rPr>
          <w:highlight w:val="white"/>
        </w:rPr>
        <w:t>和</w:t>
      </w:r>
      <w:r>
        <w:rPr>
          <w:highlight w:val="white"/>
        </w:rPr>
        <w:t>OLAP</w:t>
      </w:r>
      <w:r>
        <w:rPr>
          <w:highlight w:val="white"/>
        </w:rPr>
        <w:t>产生的背景和目的不同</w:t>
      </w:r>
      <w:r>
        <w:rPr>
          <w:highlight w:val="white"/>
        </w:rPr>
        <w:t>.</w:t>
      </w:r>
      <w:r>
        <w:rPr>
          <w:highlight w:val="white"/>
        </w:rPr>
        <w:t>前者的目的是通过对现有数据进行分析处理</w:t>
      </w:r>
      <w:r>
        <w:rPr>
          <w:highlight w:val="white"/>
        </w:rPr>
        <w:t>,</w:t>
      </w:r>
      <w:r>
        <w:rPr>
          <w:highlight w:val="white"/>
        </w:rPr>
        <w:t>获得信息</w:t>
      </w:r>
      <w:r>
        <w:rPr>
          <w:highlight w:val="white"/>
        </w:rPr>
        <w:t>,</w:t>
      </w:r>
      <w:r>
        <w:rPr>
          <w:highlight w:val="white"/>
        </w:rPr>
        <w:t>支持决策</w:t>
      </w:r>
      <w:r>
        <w:rPr>
          <w:highlight w:val="white"/>
        </w:rPr>
        <w:t>.</w:t>
      </w:r>
      <w:r>
        <w:rPr>
          <w:highlight w:val="white"/>
        </w:rPr>
        <w:t>而后者的目的则是加速对业务数据的处理</w:t>
      </w:r>
      <w:r>
        <w:rPr>
          <w:highlight w:val="white"/>
        </w:rPr>
        <w:t>,</w:t>
      </w:r>
      <w:r>
        <w:rPr>
          <w:highlight w:val="white"/>
        </w:rPr>
        <w:t>支持企业的业务运作</w:t>
      </w:r>
      <w:r>
        <w:rPr>
          <w:highlight w:val="white"/>
        </w:rPr>
        <w:t>.</w:t>
      </w:r>
    </w:p>
    <w:p w:rsidR="00771B34" w:rsidRDefault="00861F65" w:rsidP="002536D2">
      <w:pPr>
        <w:ind w:firstLine="480"/>
      </w:pPr>
      <w:r>
        <w:rPr>
          <w:highlight w:val="white"/>
        </w:rPr>
        <w:t xml:space="preserve">(2) </w:t>
      </w:r>
      <w:r>
        <w:rPr>
          <w:highlight w:val="white"/>
        </w:rPr>
        <w:t>使用的数据模型不同</w:t>
      </w:r>
      <w:r>
        <w:rPr>
          <w:highlight w:val="white"/>
        </w:rPr>
        <w:t>.OLAP</w:t>
      </w:r>
      <w:r>
        <w:rPr>
          <w:highlight w:val="white"/>
        </w:rPr>
        <w:t>使用的是传统数据模型</w:t>
      </w:r>
      <w:r>
        <w:rPr>
          <w:highlight w:val="white"/>
        </w:rPr>
        <w:t>,</w:t>
      </w:r>
      <w:r>
        <w:rPr>
          <w:highlight w:val="white"/>
        </w:rPr>
        <w:t>而</w:t>
      </w:r>
      <w:r>
        <w:rPr>
          <w:highlight w:val="white"/>
        </w:rPr>
        <w:t>OLAP</w:t>
      </w:r>
      <w:r>
        <w:rPr>
          <w:highlight w:val="white"/>
        </w:rPr>
        <w:t>则使用基于维表和事实表的星型多维数据模型</w:t>
      </w:r>
      <w:r>
        <w:rPr>
          <w:highlight w:val="white"/>
        </w:rPr>
        <w:t>.</w:t>
      </w:r>
    </w:p>
    <w:p w:rsidR="00771B34" w:rsidRDefault="00861F65" w:rsidP="002536D2">
      <w:pPr>
        <w:ind w:firstLine="480"/>
      </w:pPr>
      <w:r>
        <w:rPr>
          <w:highlight w:val="white"/>
        </w:rPr>
        <w:t xml:space="preserve">(3) </w:t>
      </w:r>
      <w:r>
        <w:rPr>
          <w:highlight w:val="white"/>
        </w:rPr>
        <w:t>数据的综合程度不同</w:t>
      </w:r>
    </w:p>
    <w:p w:rsidR="00771B34" w:rsidRDefault="00861F65" w:rsidP="002536D2">
      <w:pPr>
        <w:ind w:firstLine="480"/>
      </w:pPr>
      <w:r>
        <w:rPr>
          <w:highlight w:val="white"/>
        </w:rPr>
        <w:t>(4) OLAP</w:t>
      </w:r>
      <w:r>
        <w:rPr>
          <w:highlight w:val="white"/>
        </w:rPr>
        <w:t>中的数据不可更改</w:t>
      </w:r>
      <w:r>
        <w:rPr>
          <w:highlight w:val="white"/>
        </w:rPr>
        <w:t>,</w:t>
      </w:r>
      <w:r>
        <w:rPr>
          <w:highlight w:val="white"/>
        </w:rPr>
        <w:t>但需要周期性的刷新</w:t>
      </w:r>
      <w:r>
        <w:rPr>
          <w:highlight w:val="white"/>
        </w:rPr>
        <w:t>,</w:t>
      </w:r>
      <w:r>
        <w:rPr>
          <w:highlight w:val="white"/>
        </w:rPr>
        <w:t>而</w:t>
      </w:r>
      <w:r>
        <w:rPr>
          <w:highlight w:val="white"/>
        </w:rPr>
        <w:t>OLAP</w:t>
      </w:r>
      <w:r>
        <w:rPr>
          <w:highlight w:val="white"/>
        </w:rPr>
        <w:t>中的数据可以更改</w:t>
      </w:r>
      <w:r>
        <w:rPr>
          <w:highlight w:val="white"/>
        </w:rPr>
        <w:t>.</w:t>
      </w:r>
    </w:p>
    <w:p w:rsidR="00771B34" w:rsidRDefault="00861F65" w:rsidP="002536D2">
      <w:pPr>
        <w:ind w:firstLine="480"/>
      </w:pPr>
      <w:r>
        <w:rPr>
          <w:highlight w:val="white"/>
        </w:rPr>
        <w:t xml:space="preserve">(5) </w:t>
      </w:r>
      <w:r>
        <w:rPr>
          <w:highlight w:val="white"/>
        </w:rPr>
        <w:t>对数据的处理不同</w:t>
      </w:r>
      <w:r>
        <w:rPr>
          <w:highlight w:val="white"/>
        </w:rPr>
        <w:t>.OLTP</w:t>
      </w:r>
      <w:r>
        <w:rPr>
          <w:highlight w:val="white"/>
        </w:rPr>
        <w:t>对数据进行操作型处理</w:t>
      </w:r>
      <w:r>
        <w:rPr>
          <w:highlight w:val="white"/>
        </w:rPr>
        <w:t>,</w:t>
      </w:r>
      <w:r>
        <w:rPr>
          <w:highlight w:val="white"/>
        </w:rPr>
        <w:t>一般运用</w:t>
      </w:r>
      <w:r>
        <w:rPr>
          <w:highlight w:val="white"/>
        </w:rPr>
        <w:t>SQL</w:t>
      </w:r>
      <w:r>
        <w:rPr>
          <w:highlight w:val="white"/>
        </w:rPr>
        <w:t>命令进行追加、删除、修改、简单查询等处理</w:t>
      </w:r>
      <w:r>
        <w:rPr>
          <w:highlight w:val="white"/>
        </w:rPr>
        <w:t>.</w:t>
      </w:r>
      <w:r>
        <w:rPr>
          <w:highlight w:val="white"/>
        </w:rPr>
        <w:t>而</w:t>
      </w:r>
      <w:r>
        <w:rPr>
          <w:highlight w:val="white"/>
        </w:rPr>
        <w:t>OLAP</w:t>
      </w:r>
      <w:r>
        <w:rPr>
          <w:highlight w:val="white"/>
        </w:rPr>
        <w:t>则进行切片、切块、旋转、钻取等分析性处理</w:t>
      </w:r>
      <w:r>
        <w:rPr>
          <w:highlight w:val="white"/>
        </w:rPr>
        <w:t>.</w:t>
      </w:r>
    </w:p>
    <w:p w:rsidR="00771B34" w:rsidRDefault="00861F65" w:rsidP="002536D2">
      <w:pPr>
        <w:ind w:firstLine="480"/>
      </w:pPr>
      <w:r>
        <w:rPr>
          <w:highlight w:val="white"/>
        </w:rPr>
        <w:tab/>
        <w:t>OLAP</w:t>
      </w:r>
      <w:r>
        <w:rPr>
          <w:highlight w:val="white"/>
        </w:rPr>
        <w:t>的新发展</w:t>
      </w:r>
      <w:r>
        <w:rPr>
          <w:highlight w:val="white"/>
        </w:rPr>
        <w:t>—OLAM</w:t>
      </w:r>
    </w:p>
    <w:p w:rsidR="00771B34" w:rsidRDefault="00861F65" w:rsidP="002536D2">
      <w:pPr>
        <w:ind w:firstLine="480"/>
      </w:pPr>
      <w:r>
        <w:rPr>
          <w:highlight w:val="white"/>
        </w:rPr>
        <w:t>OLAM</w:t>
      </w:r>
      <w:r>
        <w:rPr>
          <w:highlight w:val="white"/>
        </w:rPr>
        <w:t>简称</w:t>
      </w:r>
      <w:r>
        <w:rPr>
          <w:highlight w:val="white"/>
        </w:rPr>
        <w:t>”</w:t>
      </w:r>
      <w:r>
        <w:rPr>
          <w:highlight w:val="white"/>
        </w:rPr>
        <w:t>联机分析挖掘</w:t>
      </w:r>
      <w:r>
        <w:rPr>
          <w:highlight w:val="white"/>
        </w:rPr>
        <w:t>”,</w:t>
      </w:r>
      <w:r>
        <w:rPr>
          <w:highlight w:val="white"/>
        </w:rPr>
        <w:t>是将联机分析处理技术</w:t>
      </w:r>
      <w:r>
        <w:rPr>
          <w:highlight w:val="white"/>
        </w:rPr>
        <w:t>(OLAP)</w:t>
      </w:r>
      <w:r>
        <w:rPr>
          <w:highlight w:val="white"/>
        </w:rPr>
        <w:t>和数据挖掘技术</w:t>
      </w:r>
      <w:r>
        <w:rPr>
          <w:highlight w:val="white"/>
        </w:rPr>
        <w:t>(DM)</w:t>
      </w:r>
      <w:r>
        <w:rPr>
          <w:highlight w:val="white"/>
        </w:rPr>
        <w:t>有机地结合起来形成的一种新技术</w:t>
      </w:r>
      <w:r>
        <w:rPr>
          <w:highlight w:val="white"/>
        </w:rPr>
        <w:t>.OLAM</w:t>
      </w:r>
      <w:r>
        <w:rPr>
          <w:highlight w:val="white"/>
        </w:rPr>
        <w:t>兼有</w:t>
      </w:r>
      <w:r>
        <w:rPr>
          <w:highlight w:val="white"/>
        </w:rPr>
        <w:t>OLAP</w:t>
      </w:r>
      <w:r>
        <w:rPr>
          <w:highlight w:val="white"/>
        </w:rPr>
        <w:t>多维分析的在线性、灵活性和</w:t>
      </w:r>
      <w:r>
        <w:rPr>
          <w:highlight w:val="white"/>
        </w:rPr>
        <w:t>DM</w:t>
      </w:r>
      <w:r>
        <w:rPr>
          <w:highlight w:val="white"/>
        </w:rPr>
        <w:t>对数据处理的深入性等特点</w:t>
      </w:r>
      <w:r>
        <w:rPr>
          <w:highlight w:val="white"/>
        </w:rPr>
        <w:t>,</w:t>
      </w:r>
      <w:r>
        <w:rPr>
          <w:highlight w:val="white"/>
        </w:rPr>
        <w:t>因而可在更高层次上满足对信息的分析和筛选要求</w:t>
      </w:r>
      <w:r>
        <w:rPr>
          <w:highlight w:val="white"/>
        </w:rPr>
        <w:t>.</w:t>
      </w:r>
    </w:p>
    <w:p w:rsidR="00771B34" w:rsidRDefault="00861F65" w:rsidP="002536D2">
      <w:pPr>
        <w:ind w:firstLine="480"/>
      </w:pPr>
      <w:r>
        <w:rPr>
          <w:highlight w:val="white"/>
        </w:rPr>
        <w:t>(1) OLAM</w:t>
      </w:r>
      <w:r>
        <w:rPr>
          <w:highlight w:val="white"/>
        </w:rPr>
        <w:t>应该具有的功能特征</w:t>
      </w:r>
    </w:p>
    <w:p w:rsidR="00771B34" w:rsidRDefault="00861F65" w:rsidP="002536D2">
      <w:pPr>
        <w:ind w:firstLine="480"/>
      </w:pPr>
      <w:r>
        <w:rPr>
          <w:highlight w:val="white"/>
        </w:rPr>
        <w:t>一般来说</w:t>
      </w:r>
      <w:r>
        <w:rPr>
          <w:highlight w:val="white"/>
        </w:rPr>
        <w:t>OLAM</w:t>
      </w:r>
      <w:r>
        <w:rPr>
          <w:highlight w:val="white"/>
        </w:rPr>
        <w:t>产品应该具有以下几点特征</w:t>
      </w:r>
      <w:r>
        <w:rPr>
          <w:highlight w:val="white"/>
        </w:rPr>
        <w:t>:</w:t>
      </w:r>
    </w:p>
    <w:p w:rsidR="00771B34" w:rsidRDefault="00861F65" w:rsidP="002536D2">
      <w:pPr>
        <w:ind w:firstLine="480"/>
      </w:pPr>
      <w:r>
        <w:rPr>
          <w:highlight w:val="white"/>
        </w:rPr>
        <w:t>OLAM</w:t>
      </w:r>
      <w:r>
        <w:rPr>
          <w:highlight w:val="white"/>
        </w:rPr>
        <w:t>应具有极大的挖掘能力</w:t>
      </w:r>
      <w:r>
        <w:rPr>
          <w:highlight w:val="white"/>
        </w:rPr>
        <w:t>.</w:t>
      </w:r>
      <w:r>
        <w:rPr>
          <w:highlight w:val="white"/>
        </w:rPr>
        <w:t>借助</w:t>
      </w:r>
      <w:r>
        <w:rPr>
          <w:highlight w:val="white"/>
        </w:rPr>
        <w:t>OLAP</w:t>
      </w:r>
      <w:r>
        <w:rPr>
          <w:highlight w:val="white"/>
        </w:rPr>
        <w:t>的支持</w:t>
      </w:r>
      <w:r>
        <w:rPr>
          <w:highlight w:val="white"/>
        </w:rPr>
        <w:t>,OLAM</w:t>
      </w:r>
      <w:r>
        <w:rPr>
          <w:highlight w:val="white"/>
        </w:rPr>
        <w:t>能挖掘任何需要的数据</w:t>
      </w:r>
      <w:r>
        <w:rPr>
          <w:highlight w:val="white"/>
        </w:rPr>
        <w:t>.</w:t>
      </w:r>
    </w:p>
    <w:p w:rsidR="00771B34" w:rsidRDefault="00861F65" w:rsidP="002536D2">
      <w:pPr>
        <w:ind w:firstLine="480"/>
      </w:pPr>
      <w:r>
        <w:rPr>
          <w:highlight w:val="white"/>
        </w:rPr>
        <w:t>OLAM</w:t>
      </w:r>
      <w:r>
        <w:rPr>
          <w:highlight w:val="white"/>
        </w:rPr>
        <w:t>能提供灵活的挖掘算法选择机制</w:t>
      </w:r>
      <w:r>
        <w:rPr>
          <w:highlight w:val="white"/>
        </w:rPr>
        <w:t>,</w:t>
      </w:r>
      <w:r>
        <w:rPr>
          <w:highlight w:val="white"/>
        </w:rPr>
        <w:t>并提供与外部挖掘算法的通用接口</w:t>
      </w:r>
      <w:r>
        <w:rPr>
          <w:highlight w:val="white"/>
        </w:rPr>
        <w:t>.</w:t>
      </w:r>
    </w:p>
    <w:p w:rsidR="00771B34" w:rsidRDefault="00861F65" w:rsidP="002536D2">
      <w:pPr>
        <w:ind w:firstLine="480"/>
      </w:pPr>
      <w:r>
        <w:rPr>
          <w:highlight w:val="white"/>
        </w:rPr>
        <w:t>OLAM</w:t>
      </w:r>
      <w:r>
        <w:rPr>
          <w:highlight w:val="white"/>
        </w:rPr>
        <w:t>的挖掘算法是基于多维数据模型的</w:t>
      </w:r>
      <w:r>
        <w:rPr>
          <w:highlight w:val="white"/>
        </w:rPr>
        <w:t>,</w:t>
      </w:r>
      <w:r>
        <w:rPr>
          <w:highlight w:val="white"/>
        </w:rPr>
        <w:t>可以和</w:t>
      </w:r>
      <w:r>
        <w:rPr>
          <w:highlight w:val="white"/>
        </w:rPr>
        <w:t>OLAP</w:t>
      </w:r>
      <w:r>
        <w:rPr>
          <w:highlight w:val="white"/>
        </w:rPr>
        <w:t>的操作灵活结合</w:t>
      </w:r>
      <w:r>
        <w:rPr>
          <w:highlight w:val="white"/>
        </w:rPr>
        <w:t>,</w:t>
      </w:r>
      <w:r>
        <w:rPr>
          <w:highlight w:val="white"/>
        </w:rPr>
        <w:t>并具有算法的回溯功能</w:t>
      </w:r>
      <w:r>
        <w:rPr>
          <w:highlight w:val="white"/>
        </w:rPr>
        <w:t>.</w:t>
      </w:r>
    </w:p>
    <w:p w:rsidR="00771B34" w:rsidRDefault="00861F65" w:rsidP="002536D2">
      <w:pPr>
        <w:ind w:firstLine="480"/>
      </w:pPr>
      <w:r>
        <w:rPr>
          <w:highlight w:val="white"/>
        </w:rPr>
        <w:t>基于客户</w:t>
      </w:r>
      <w:r>
        <w:rPr>
          <w:highlight w:val="white"/>
        </w:rPr>
        <w:t>/</w:t>
      </w:r>
      <w:r>
        <w:rPr>
          <w:highlight w:val="white"/>
        </w:rPr>
        <w:t>服务器体系结构</w:t>
      </w:r>
      <w:r>
        <w:rPr>
          <w:highlight w:val="white"/>
        </w:rPr>
        <w:t>,</w:t>
      </w:r>
      <w:r>
        <w:rPr>
          <w:highlight w:val="white"/>
        </w:rPr>
        <w:t>具有较高的执行效率和较快的相应速度</w:t>
      </w:r>
      <w:r>
        <w:rPr>
          <w:highlight w:val="white"/>
        </w:rPr>
        <w:t>,</w:t>
      </w:r>
      <w:r>
        <w:rPr>
          <w:highlight w:val="white"/>
        </w:rPr>
        <w:t>并且能够协调执行效率和挖掘结果的准确性</w:t>
      </w:r>
      <w:r>
        <w:rPr>
          <w:highlight w:val="white"/>
        </w:rPr>
        <w:t>.</w:t>
      </w:r>
      <w:r>
        <w:rPr>
          <w:highlight w:val="white"/>
        </w:rPr>
        <w:t>这主要是指在与用户交互时执行效率要高</w:t>
      </w:r>
      <w:r>
        <w:rPr>
          <w:highlight w:val="white"/>
        </w:rPr>
        <w:t>,</w:t>
      </w:r>
      <w:r>
        <w:rPr>
          <w:highlight w:val="white"/>
        </w:rPr>
        <w:t>而一旦用户选定了挖掘算法和数据空间后</w:t>
      </w:r>
      <w:r>
        <w:rPr>
          <w:highlight w:val="white"/>
        </w:rPr>
        <w:t>,</w:t>
      </w:r>
      <w:r>
        <w:rPr>
          <w:highlight w:val="white"/>
        </w:rPr>
        <w:t>则应保证最终结果的正确性</w:t>
      </w:r>
      <w:r>
        <w:rPr>
          <w:highlight w:val="white"/>
        </w:rPr>
        <w:t>.</w:t>
      </w:r>
    </w:p>
    <w:p w:rsidR="00771B34" w:rsidRDefault="00861F65" w:rsidP="002536D2">
      <w:pPr>
        <w:ind w:firstLine="480"/>
      </w:pPr>
      <w:r>
        <w:rPr>
          <w:highlight w:val="white"/>
        </w:rPr>
        <w:t>OLAM</w:t>
      </w:r>
      <w:r>
        <w:rPr>
          <w:highlight w:val="white"/>
        </w:rPr>
        <w:t>应该具有直观灵活的可视化工具和良好的扩展性</w:t>
      </w:r>
      <w:r>
        <w:rPr>
          <w:highlight w:val="white"/>
        </w:rPr>
        <w:t>.</w:t>
      </w:r>
    </w:p>
    <w:p w:rsidR="00771B34" w:rsidRDefault="00861F65" w:rsidP="002536D2">
      <w:pPr>
        <w:ind w:firstLine="480"/>
      </w:pPr>
      <w:r>
        <w:rPr>
          <w:highlight w:val="white"/>
        </w:rPr>
        <w:lastRenderedPageBreak/>
        <w:t>(2) OLAM</w:t>
      </w:r>
      <w:r>
        <w:rPr>
          <w:highlight w:val="white"/>
        </w:rPr>
        <w:t>的主要发展方向</w:t>
      </w:r>
    </w:p>
    <w:p w:rsidR="00771B34" w:rsidRDefault="00861F65" w:rsidP="002536D2">
      <w:pPr>
        <w:ind w:firstLine="480"/>
      </w:pPr>
      <w:r>
        <w:rPr>
          <w:highlight w:val="white"/>
        </w:rPr>
        <w:t>基于</w:t>
      </w:r>
      <w:r>
        <w:rPr>
          <w:highlight w:val="white"/>
        </w:rPr>
        <w:t>Web</w:t>
      </w:r>
      <w:r>
        <w:rPr>
          <w:highlight w:val="white"/>
        </w:rPr>
        <w:t>的</w:t>
      </w:r>
      <w:r>
        <w:rPr>
          <w:highlight w:val="white"/>
        </w:rPr>
        <w:t>OLAM</w:t>
      </w:r>
      <w:r>
        <w:rPr>
          <w:highlight w:val="white"/>
        </w:rPr>
        <w:t>的体系结构包括浏览器、</w:t>
      </w:r>
      <w:r>
        <w:rPr>
          <w:highlight w:val="white"/>
        </w:rPr>
        <w:t>WWW</w:t>
      </w:r>
      <w:r>
        <w:rPr>
          <w:highlight w:val="white"/>
        </w:rPr>
        <w:t>服务器、</w:t>
      </w:r>
      <w:r>
        <w:rPr>
          <w:highlight w:val="white"/>
        </w:rPr>
        <w:t>OLAM</w:t>
      </w:r>
      <w:r>
        <w:rPr>
          <w:highlight w:val="white"/>
        </w:rPr>
        <w:t>服务器和数据库</w:t>
      </w:r>
      <w:r>
        <w:rPr>
          <w:highlight w:val="white"/>
        </w:rPr>
        <w:t>/</w:t>
      </w:r>
      <w:r>
        <w:rPr>
          <w:highlight w:val="white"/>
        </w:rPr>
        <w:t>数据仓库服务器</w:t>
      </w:r>
      <w:r>
        <w:rPr>
          <w:highlight w:val="white"/>
        </w:rPr>
        <w:t>.</w:t>
      </w:r>
      <w:r>
        <w:rPr>
          <w:highlight w:val="white"/>
        </w:rPr>
        <w:t>一次典型的</w:t>
      </w:r>
      <w:r>
        <w:rPr>
          <w:highlight w:val="white"/>
        </w:rPr>
        <w:t>OLAM</w:t>
      </w:r>
      <w:r>
        <w:rPr>
          <w:highlight w:val="white"/>
        </w:rPr>
        <w:t>数据挖掘过程大致如下</w:t>
      </w:r>
      <w:r>
        <w:rPr>
          <w:highlight w:val="white"/>
        </w:rPr>
        <w:t>:</w:t>
      </w:r>
    </w:p>
    <w:p w:rsidR="00771B34" w:rsidRDefault="00861F65" w:rsidP="002536D2">
      <w:pPr>
        <w:ind w:firstLine="480"/>
      </w:pPr>
      <w:r>
        <w:rPr>
          <w:highlight w:val="white"/>
        </w:rPr>
        <w:t>客户在浏览器端通过表单递交数据挖掘请求至</w:t>
      </w:r>
      <w:r>
        <w:rPr>
          <w:highlight w:val="white"/>
        </w:rPr>
        <w:t>WWW</w:t>
      </w:r>
      <w:r>
        <w:rPr>
          <w:highlight w:val="white"/>
        </w:rPr>
        <w:t>服务器</w:t>
      </w:r>
      <w:r>
        <w:rPr>
          <w:highlight w:val="white"/>
        </w:rPr>
        <w:t>;</w:t>
      </w:r>
    </w:p>
    <w:p w:rsidR="00771B34" w:rsidRDefault="00861F65" w:rsidP="002536D2">
      <w:pPr>
        <w:ind w:firstLine="480"/>
      </w:pPr>
      <w:r>
        <w:rPr>
          <w:highlight w:val="white"/>
        </w:rPr>
        <w:t>WWW</w:t>
      </w:r>
      <w:r>
        <w:rPr>
          <w:highlight w:val="white"/>
        </w:rPr>
        <w:t>服务器调用相应的服务器端应用程序</w:t>
      </w:r>
      <w:r>
        <w:rPr>
          <w:highlight w:val="white"/>
        </w:rPr>
        <w:t>,</w:t>
      </w:r>
      <w:r>
        <w:rPr>
          <w:highlight w:val="white"/>
        </w:rPr>
        <w:t>接受挖掘请求</w:t>
      </w:r>
      <w:r>
        <w:rPr>
          <w:highlight w:val="white"/>
        </w:rPr>
        <w:t>,</w:t>
      </w:r>
      <w:r>
        <w:rPr>
          <w:highlight w:val="white"/>
        </w:rPr>
        <w:t>并将挖掘请求传递给</w:t>
      </w:r>
      <w:r>
        <w:rPr>
          <w:highlight w:val="white"/>
        </w:rPr>
        <w:t>OLAM</w:t>
      </w:r>
      <w:r>
        <w:rPr>
          <w:highlight w:val="white"/>
        </w:rPr>
        <w:t>服务器</w:t>
      </w:r>
      <w:r>
        <w:rPr>
          <w:highlight w:val="white"/>
        </w:rPr>
        <w:t>;</w:t>
      </w:r>
    </w:p>
    <w:p w:rsidR="00771B34" w:rsidRDefault="00861F65" w:rsidP="002536D2">
      <w:pPr>
        <w:ind w:firstLine="480"/>
      </w:pPr>
      <w:r>
        <w:rPr>
          <w:highlight w:val="white"/>
        </w:rPr>
        <w:t>OLAM</w:t>
      </w:r>
      <w:r>
        <w:rPr>
          <w:highlight w:val="white"/>
        </w:rPr>
        <w:t>服务器将挖掘请求解释为具体的挖掘操作与数据库</w:t>
      </w:r>
      <w:r>
        <w:rPr>
          <w:highlight w:val="white"/>
        </w:rPr>
        <w:t>/</w:t>
      </w:r>
      <w:r>
        <w:rPr>
          <w:highlight w:val="white"/>
        </w:rPr>
        <w:t>数据仓库服务器交互完成挖掘过程</w:t>
      </w:r>
      <w:r>
        <w:rPr>
          <w:highlight w:val="white"/>
        </w:rPr>
        <w:t>;</w:t>
      </w:r>
    </w:p>
    <w:p w:rsidR="00771B34" w:rsidRDefault="00861F65" w:rsidP="002536D2">
      <w:pPr>
        <w:ind w:firstLine="480"/>
        <w:rPr>
          <w:rFonts w:eastAsiaTheme="minorEastAsia" w:hint="eastAsia"/>
        </w:rPr>
      </w:pPr>
      <w:r>
        <w:rPr>
          <w:highlight w:val="white"/>
        </w:rPr>
        <w:t>OLAM</w:t>
      </w:r>
      <w:r>
        <w:rPr>
          <w:highlight w:val="white"/>
        </w:rPr>
        <w:t>服务器将挖掘结果传给</w:t>
      </w:r>
      <w:r>
        <w:rPr>
          <w:highlight w:val="white"/>
        </w:rPr>
        <w:t>WWW</w:t>
      </w:r>
      <w:r>
        <w:rPr>
          <w:highlight w:val="white"/>
        </w:rPr>
        <w:t>服务器</w:t>
      </w:r>
      <w:r>
        <w:rPr>
          <w:highlight w:val="white"/>
        </w:rPr>
        <w:t>,WWW</w:t>
      </w:r>
      <w:r>
        <w:rPr>
          <w:highlight w:val="white"/>
        </w:rPr>
        <w:t>服务器将结果生成</w:t>
      </w:r>
      <w:r>
        <w:rPr>
          <w:highlight w:val="white"/>
        </w:rPr>
        <w:t>Web</w:t>
      </w:r>
      <w:r>
        <w:rPr>
          <w:highlight w:val="white"/>
        </w:rPr>
        <w:t>页反馈给浏览器端的用户</w:t>
      </w:r>
      <w:r>
        <w:rPr>
          <w:highlight w:val="white"/>
        </w:rPr>
        <w:t>.</w:t>
      </w:r>
    </w:p>
    <w:p w:rsidR="00313FB9" w:rsidRPr="00313FB9" w:rsidRDefault="00313FB9" w:rsidP="002536D2">
      <w:pPr>
        <w:ind w:firstLine="480"/>
        <w:rPr>
          <w:rFonts w:eastAsiaTheme="minorEastAsia" w:hint="eastAsia"/>
        </w:rPr>
      </w:pPr>
    </w:p>
    <w:p w:rsidR="00313FB9" w:rsidRDefault="00313FB9" w:rsidP="00416BDE">
      <w:pPr>
        <w:keepNext/>
        <w:keepLines/>
        <w:pageBreakBefore/>
        <w:widowControl w:val="0"/>
        <w:numPr>
          <w:ilvl w:val="0"/>
          <w:numId w:val="1"/>
        </w:numPr>
        <w:spacing w:before="260" w:after="260" w:line="415" w:lineRule="auto"/>
        <w:ind w:left="2076" w:firstLineChars="0" w:hanging="658"/>
        <w:jc w:val="both"/>
        <w:outlineLvl w:val="1"/>
        <w:rPr>
          <w:rFonts w:ascii="宋体" w:eastAsia="宋体" w:hAnsi="宋体" w:cs="Times New Roman"/>
          <w:b/>
          <w:bCs/>
          <w:kern w:val="2"/>
          <w:sz w:val="32"/>
          <w:szCs w:val="32"/>
          <w:lang w:bidi="ar-SA"/>
        </w:rPr>
      </w:pPr>
      <w:r>
        <w:rPr>
          <w:rFonts w:ascii="宋体" w:eastAsia="宋体" w:hAnsi="宋体" w:cs="Times New Roman" w:hint="eastAsia"/>
          <w:b/>
          <w:bCs/>
          <w:kern w:val="2"/>
          <w:sz w:val="32"/>
          <w:szCs w:val="32"/>
          <w:lang w:bidi="ar-SA"/>
        </w:rPr>
        <w:lastRenderedPageBreak/>
        <w:t>数据仓库学习资料</w:t>
      </w:r>
    </w:p>
    <w:p w:rsidR="00313FB9" w:rsidRDefault="00313FB9" w:rsidP="00313FB9">
      <w:pPr>
        <w:keepNext/>
        <w:keepLines/>
        <w:widowControl w:val="0"/>
        <w:spacing w:before="260" w:after="260" w:line="416" w:lineRule="auto"/>
        <w:ind w:left="2078" w:firstLineChars="0" w:firstLine="0"/>
        <w:jc w:val="both"/>
        <w:outlineLvl w:val="1"/>
        <w:rPr>
          <w:rFonts w:ascii="宋体" w:eastAsia="宋体" w:hAnsi="宋体" w:cs="Times New Roman"/>
          <w:b/>
          <w:bCs/>
          <w:kern w:val="2"/>
          <w:sz w:val="32"/>
          <w:szCs w:val="32"/>
          <w:lang w:bidi="ar-SA"/>
        </w:rPr>
      </w:pPr>
      <w:r>
        <w:rPr>
          <w:rFonts w:ascii="宋体" w:eastAsia="宋体" w:hAnsi="宋体" w:cs="Times New Roman" w:hint="eastAsia"/>
          <w:b/>
          <w:bCs/>
          <w:noProof/>
          <w:kern w:val="2"/>
          <w:sz w:val="32"/>
          <w:szCs w:val="32"/>
          <w:lang w:bidi="ar-SA"/>
        </w:rPr>
        <w:drawing>
          <wp:inline distT="0" distB="0" distL="0" distR="0">
            <wp:extent cx="1960176" cy="2880000"/>
            <wp:effectExtent l="19050" t="0" r="1974" b="0"/>
            <wp:docPr id="6" name="图片 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cstate="print"/>
                    <a:stretch>
                      <a:fillRect/>
                    </a:stretch>
                  </pic:blipFill>
                  <pic:spPr>
                    <a:xfrm>
                      <a:off x="0" y="0"/>
                      <a:ext cx="1960176" cy="2880000"/>
                    </a:xfrm>
                    <a:prstGeom prst="rect">
                      <a:avLst/>
                    </a:prstGeom>
                  </pic:spPr>
                </pic:pic>
              </a:graphicData>
            </a:graphic>
          </wp:inline>
        </w:drawing>
      </w:r>
      <w:r>
        <w:rPr>
          <w:rFonts w:ascii="宋体" w:eastAsia="宋体" w:hAnsi="宋体" w:cs="Times New Roman" w:hint="eastAsia"/>
          <w:b/>
          <w:bCs/>
          <w:noProof/>
          <w:kern w:val="2"/>
          <w:sz w:val="32"/>
          <w:szCs w:val="32"/>
          <w:lang w:bidi="ar-SA"/>
        </w:rPr>
        <w:drawing>
          <wp:inline distT="0" distB="0" distL="0" distR="0">
            <wp:extent cx="1828912" cy="2880000"/>
            <wp:effectExtent l="19050" t="0" r="0" b="0"/>
            <wp:docPr id="7" name="图片 6"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cstate="print"/>
                    <a:stretch>
                      <a:fillRect/>
                    </a:stretch>
                  </pic:blipFill>
                  <pic:spPr>
                    <a:xfrm>
                      <a:off x="0" y="0"/>
                      <a:ext cx="1828912" cy="2880000"/>
                    </a:xfrm>
                    <a:prstGeom prst="rect">
                      <a:avLst/>
                    </a:prstGeom>
                  </pic:spPr>
                </pic:pic>
              </a:graphicData>
            </a:graphic>
          </wp:inline>
        </w:drawing>
      </w:r>
      <w:r>
        <w:rPr>
          <w:rFonts w:ascii="宋体" w:eastAsia="宋体" w:hAnsi="宋体" w:cs="Times New Roman" w:hint="eastAsia"/>
          <w:b/>
          <w:bCs/>
          <w:noProof/>
          <w:kern w:val="2"/>
          <w:sz w:val="32"/>
          <w:szCs w:val="32"/>
          <w:lang w:bidi="ar-SA"/>
        </w:rPr>
        <w:drawing>
          <wp:inline distT="0" distB="0" distL="0" distR="0">
            <wp:extent cx="2194919" cy="2880000"/>
            <wp:effectExtent l="19050" t="0" r="0" b="0"/>
            <wp:docPr id="8" name="图片 7"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 cstate="print"/>
                    <a:stretch>
                      <a:fillRect/>
                    </a:stretch>
                  </pic:blipFill>
                  <pic:spPr>
                    <a:xfrm>
                      <a:off x="0" y="0"/>
                      <a:ext cx="2194919" cy="2880000"/>
                    </a:xfrm>
                    <a:prstGeom prst="rect">
                      <a:avLst/>
                    </a:prstGeom>
                  </pic:spPr>
                </pic:pic>
              </a:graphicData>
            </a:graphic>
          </wp:inline>
        </w:drawing>
      </w:r>
      <w:r>
        <w:rPr>
          <w:rFonts w:ascii="宋体" w:eastAsia="宋体" w:hAnsi="宋体" w:cs="Times New Roman" w:hint="eastAsia"/>
          <w:b/>
          <w:bCs/>
          <w:noProof/>
          <w:kern w:val="2"/>
          <w:sz w:val="32"/>
          <w:szCs w:val="32"/>
          <w:lang w:bidi="ar-SA"/>
        </w:rPr>
        <w:drawing>
          <wp:inline distT="0" distB="0" distL="0" distR="0">
            <wp:extent cx="2137281" cy="2880000"/>
            <wp:effectExtent l="19050" t="0" r="0" b="0"/>
            <wp:docPr id="9" name="图片 8"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4" cstate="print"/>
                    <a:stretch>
                      <a:fillRect/>
                    </a:stretch>
                  </pic:blipFill>
                  <pic:spPr>
                    <a:xfrm>
                      <a:off x="0" y="0"/>
                      <a:ext cx="2137281" cy="2880000"/>
                    </a:xfrm>
                    <a:prstGeom prst="rect">
                      <a:avLst/>
                    </a:prstGeom>
                  </pic:spPr>
                </pic:pic>
              </a:graphicData>
            </a:graphic>
          </wp:inline>
        </w:drawing>
      </w:r>
    </w:p>
    <w:p w:rsidR="00771B34" w:rsidRDefault="00313FB9" w:rsidP="002536D2">
      <w:pPr>
        <w:ind w:firstLine="480"/>
        <w:rPr>
          <w:rFonts w:eastAsiaTheme="minorEastAsia" w:hint="eastAsia"/>
          <w:highlight w:val="white"/>
        </w:rPr>
      </w:pPr>
      <w:r>
        <w:rPr>
          <w:rFonts w:eastAsiaTheme="minorEastAsia" w:hint="eastAsia"/>
          <w:highlight w:val="white"/>
        </w:rPr>
        <w:t>亚马逊链接：</w:t>
      </w:r>
    </w:p>
    <w:p w:rsidR="00313FB9" w:rsidRDefault="00A11C1D" w:rsidP="002536D2">
      <w:pPr>
        <w:ind w:firstLine="480"/>
        <w:rPr>
          <w:rFonts w:eastAsiaTheme="minorEastAsia" w:hint="eastAsia"/>
        </w:rPr>
      </w:pPr>
      <w:hyperlink r:id="rId15" w:history="1">
        <w:r w:rsidR="00313FB9" w:rsidRPr="00682A5B">
          <w:rPr>
            <w:rStyle w:val="aa"/>
            <w:rFonts w:eastAsiaTheme="minorEastAsia"/>
          </w:rPr>
          <w:t>https://www.amazon.cn/%E8%AE%A1%E7%AE%97%E6%9C%BA%E7%A7%91%E5%AD%A6%E4%B8%9B%E4%B9%A6-%E6%95%B0%E6%8D%AE%E4%BB%93%E5%BA%93-%E8%8D%AB%E8%92%99/dp/B0011BVDHG/ref=sr_1_1?ie=UTF8&amp;qid=1490872757&amp;sr=8-1&amp;keywords=%E6%95%B0%E6%8D%AE%E4%BB%93%E5%BA%93</w:t>
        </w:r>
      </w:hyperlink>
    </w:p>
    <w:p w:rsidR="00682A5B" w:rsidRDefault="00A11C1D" w:rsidP="002536D2">
      <w:pPr>
        <w:ind w:firstLine="480"/>
        <w:rPr>
          <w:rFonts w:eastAsiaTheme="minorEastAsia" w:hint="eastAsia"/>
        </w:rPr>
      </w:pPr>
      <w:hyperlink r:id="rId16" w:history="1">
        <w:r w:rsidR="00682A5B" w:rsidRPr="00682A5B">
          <w:rPr>
            <w:rStyle w:val="aa"/>
            <w:rFonts w:eastAsiaTheme="minorEastAsia"/>
          </w:rPr>
          <w:t>https://www.amazon.cn/%E5%9B%BE%E4%B9%A6/dp/B00RT6LB9W/ref=sr_1_2?ie=UTF8&amp;qid=1490872757&amp;sr=8-2&amp;keywords=%E6%95%B0%E6%8D%AE%E4%BB%93%E5%BA%93</w:t>
        </w:r>
      </w:hyperlink>
    </w:p>
    <w:p w:rsidR="00682A5B" w:rsidRDefault="00A11C1D" w:rsidP="002536D2">
      <w:pPr>
        <w:ind w:firstLine="480"/>
        <w:rPr>
          <w:rFonts w:eastAsiaTheme="minorEastAsia" w:hint="eastAsia"/>
        </w:rPr>
      </w:pPr>
      <w:hyperlink r:id="rId17" w:history="1">
        <w:r w:rsidR="00682A5B" w:rsidRPr="00682A5B">
          <w:rPr>
            <w:rStyle w:val="aa"/>
            <w:rFonts w:eastAsiaTheme="minorEastAsia"/>
          </w:rPr>
          <w:t>https://www.amazon.cn/dp/B007IQMYV2/ref=sr_1_11?ie=UTF8&amp;qid=1490872757&amp;sr=8-11&amp;keywords=%E6%95%B0%E6%8D%AE%E4%BB%93%E5%BA%93</w:t>
        </w:r>
      </w:hyperlink>
    </w:p>
    <w:p w:rsidR="00682A5B" w:rsidRPr="00313FB9" w:rsidRDefault="00A11C1D" w:rsidP="002536D2">
      <w:pPr>
        <w:ind w:firstLine="480"/>
        <w:rPr>
          <w:rFonts w:eastAsiaTheme="minorEastAsia" w:hint="eastAsia"/>
          <w:highlight w:val="white"/>
        </w:rPr>
      </w:pPr>
      <w:hyperlink r:id="rId18" w:history="1">
        <w:r w:rsidR="00682A5B" w:rsidRPr="00682A5B">
          <w:rPr>
            <w:rStyle w:val="aa"/>
            <w:rFonts w:eastAsiaTheme="minorEastAsia"/>
          </w:rPr>
          <w:t>https://www.amazon.cn/%E5%9B%BE%E4%B9%A6/dp/B00GXV27Q0/ref=sr_1_1?ie=UTF8&amp;qid=1490872938&amp;sr=8-1&amp;keywords=hive</w:t>
        </w:r>
      </w:hyperlink>
    </w:p>
    <w:sectPr w:rsidR="00682A5B" w:rsidRPr="00313FB9" w:rsidSect="00771B34">
      <w:pgSz w:w="11906" w:h="16838"/>
      <w:pgMar w:top="1134" w:right="1134" w:bottom="1134" w:left="1134" w:header="0" w:footer="0" w:gutter="0"/>
      <w:cols w:space="720"/>
      <w:formProt w:val="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Liberation Serif">
    <w:altName w:val="Times New Roman"/>
    <w:charset w:val="01"/>
    <w:family w:val="roman"/>
    <w:pitch w:val="variable"/>
    <w:sig w:usb0="00000000" w:usb1="00000000" w:usb2="00000000" w:usb3="00000000" w:csb0="00000000" w:csb1="00000000"/>
  </w:font>
  <w:font w:name="宋体">
    <w:altName w:val="SimSun"/>
    <w:panose1 w:val="02010600030101010101"/>
    <w:charset w:val="86"/>
    <w:family w:val="auto"/>
    <w:pitch w:val="variable"/>
    <w:sig w:usb0="00000003" w:usb1="288F0000" w:usb2="00000016" w:usb3="00000000" w:csb0="00040001" w:csb1="00000000"/>
  </w:font>
  <w:font w:name="Noto Sans CJK SC Regular">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iberation Sans">
    <w:altName w:val="Arial"/>
    <w:charset w:val="01"/>
    <w:family w:val="swiss"/>
    <w:pitch w:val="variable"/>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772BAB"/>
    <w:multiLevelType w:val="hybridMultilevel"/>
    <w:tmpl w:val="7ECE140E"/>
    <w:lvl w:ilvl="0" w:tplc="A0B0320A">
      <w:start w:val="1"/>
      <w:numFmt w:val="japaneseCounting"/>
      <w:lvlText w:val="%1．"/>
      <w:lvlJc w:val="left"/>
      <w:pPr>
        <w:ind w:left="2078" w:hanging="660"/>
      </w:pPr>
      <w:rPr>
        <w:rFonts w:hint="default"/>
      </w:rPr>
    </w:lvl>
    <w:lvl w:ilvl="1" w:tplc="04090019" w:tentative="1">
      <w:start w:val="1"/>
      <w:numFmt w:val="lowerLetter"/>
      <w:lvlText w:val="%2)"/>
      <w:lvlJc w:val="left"/>
      <w:pPr>
        <w:ind w:left="2258" w:hanging="420"/>
      </w:pPr>
    </w:lvl>
    <w:lvl w:ilvl="2" w:tplc="0409001B" w:tentative="1">
      <w:start w:val="1"/>
      <w:numFmt w:val="lowerRoman"/>
      <w:lvlText w:val="%3."/>
      <w:lvlJc w:val="right"/>
      <w:pPr>
        <w:ind w:left="2678" w:hanging="420"/>
      </w:pPr>
    </w:lvl>
    <w:lvl w:ilvl="3" w:tplc="0409000F" w:tentative="1">
      <w:start w:val="1"/>
      <w:numFmt w:val="decimal"/>
      <w:lvlText w:val="%4."/>
      <w:lvlJc w:val="left"/>
      <w:pPr>
        <w:ind w:left="3098" w:hanging="420"/>
      </w:pPr>
    </w:lvl>
    <w:lvl w:ilvl="4" w:tplc="04090019" w:tentative="1">
      <w:start w:val="1"/>
      <w:numFmt w:val="lowerLetter"/>
      <w:lvlText w:val="%5)"/>
      <w:lvlJc w:val="left"/>
      <w:pPr>
        <w:ind w:left="3518" w:hanging="420"/>
      </w:pPr>
    </w:lvl>
    <w:lvl w:ilvl="5" w:tplc="0409001B" w:tentative="1">
      <w:start w:val="1"/>
      <w:numFmt w:val="lowerRoman"/>
      <w:lvlText w:val="%6."/>
      <w:lvlJc w:val="right"/>
      <w:pPr>
        <w:ind w:left="3938" w:hanging="420"/>
      </w:pPr>
    </w:lvl>
    <w:lvl w:ilvl="6" w:tplc="0409000F" w:tentative="1">
      <w:start w:val="1"/>
      <w:numFmt w:val="decimal"/>
      <w:lvlText w:val="%7."/>
      <w:lvlJc w:val="left"/>
      <w:pPr>
        <w:ind w:left="4358" w:hanging="420"/>
      </w:pPr>
    </w:lvl>
    <w:lvl w:ilvl="7" w:tplc="04090019" w:tentative="1">
      <w:start w:val="1"/>
      <w:numFmt w:val="lowerLetter"/>
      <w:lvlText w:val="%8)"/>
      <w:lvlJc w:val="left"/>
      <w:pPr>
        <w:ind w:left="4778" w:hanging="420"/>
      </w:pPr>
    </w:lvl>
    <w:lvl w:ilvl="8" w:tplc="0409001B" w:tentative="1">
      <w:start w:val="1"/>
      <w:numFmt w:val="lowerRoman"/>
      <w:lvlText w:val="%9."/>
      <w:lvlJc w:val="right"/>
      <w:pPr>
        <w:ind w:left="5198" w:hanging="420"/>
      </w:pPr>
    </w:lvl>
  </w:abstractNum>
  <w:abstractNum w:abstractNumId="1">
    <w:nsid w:val="0C304B66"/>
    <w:multiLevelType w:val="hybridMultilevel"/>
    <w:tmpl w:val="296EE080"/>
    <w:lvl w:ilvl="0" w:tplc="A0B0320A">
      <w:start w:val="1"/>
      <w:numFmt w:val="japaneseCounting"/>
      <w:lvlText w:val="%1．"/>
      <w:lvlJc w:val="left"/>
      <w:pPr>
        <w:ind w:left="2078" w:hanging="660"/>
      </w:pPr>
      <w:rPr>
        <w:rFonts w:hint="default"/>
      </w:rPr>
    </w:lvl>
    <w:lvl w:ilvl="1" w:tplc="04090019" w:tentative="1">
      <w:start w:val="1"/>
      <w:numFmt w:val="lowerLetter"/>
      <w:lvlText w:val="%2)"/>
      <w:lvlJc w:val="left"/>
      <w:pPr>
        <w:ind w:left="2258" w:hanging="420"/>
      </w:pPr>
    </w:lvl>
    <w:lvl w:ilvl="2" w:tplc="0409001B" w:tentative="1">
      <w:start w:val="1"/>
      <w:numFmt w:val="lowerRoman"/>
      <w:lvlText w:val="%3."/>
      <w:lvlJc w:val="right"/>
      <w:pPr>
        <w:ind w:left="2678" w:hanging="420"/>
      </w:pPr>
    </w:lvl>
    <w:lvl w:ilvl="3" w:tplc="0409000F" w:tentative="1">
      <w:start w:val="1"/>
      <w:numFmt w:val="decimal"/>
      <w:lvlText w:val="%4."/>
      <w:lvlJc w:val="left"/>
      <w:pPr>
        <w:ind w:left="3098" w:hanging="420"/>
      </w:pPr>
    </w:lvl>
    <w:lvl w:ilvl="4" w:tplc="04090019" w:tentative="1">
      <w:start w:val="1"/>
      <w:numFmt w:val="lowerLetter"/>
      <w:lvlText w:val="%5)"/>
      <w:lvlJc w:val="left"/>
      <w:pPr>
        <w:ind w:left="3518" w:hanging="420"/>
      </w:pPr>
    </w:lvl>
    <w:lvl w:ilvl="5" w:tplc="0409001B" w:tentative="1">
      <w:start w:val="1"/>
      <w:numFmt w:val="lowerRoman"/>
      <w:lvlText w:val="%6."/>
      <w:lvlJc w:val="right"/>
      <w:pPr>
        <w:ind w:left="3938" w:hanging="420"/>
      </w:pPr>
    </w:lvl>
    <w:lvl w:ilvl="6" w:tplc="0409000F" w:tentative="1">
      <w:start w:val="1"/>
      <w:numFmt w:val="decimal"/>
      <w:lvlText w:val="%7."/>
      <w:lvlJc w:val="left"/>
      <w:pPr>
        <w:ind w:left="4358" w:hanging="420"/>
      </w:pPr>
    </w:lvl>
    <w:lvl w:ilvl="7" w:tplc="04090019" w:tentative="1">
      <w:start w:val="1"/>
      <w:numFmt w:val="lowerLetter"/>
      <w:lvlText w:val="%8)"/>
      <w:lvlJc w:val="left"/>
      <w:pPr>
        <w:ind w:left="4778" w:hanging="420"/>
      </w:pPr>
    </w:lvl>
    <w:lvl w:ilvl="8" w:tplc="0409001B" w:tentative="1">
      <w:start w:val="1"/>
      <w:numFmt w:val="lowerRoman"/>
      <w:lvlText w:val="%9."/>
      <w:lvlJc w:val="right"/>
      <w:pPr>
        <w:ind w:left="5198" w:hanging="420"/>
      </w:pPr>
    </w:lvl>
  </w:abstractNum>
  <w:abstractNum w:abstractNumId="2">
    <w:nsid w:val="41C975F0"/>
    <w:multiLevelType w:val="multilevel"/>
    <w:tmpl w:val="5BB8FE72"/>
    <w:lvl w:ilvl="0">
      <w:start w:val="1"/>
      <w:numFmt w:val="decimal"/>
      <w:lvlText w:val="%1."/>
      <w:lvlJc w:val="left"/>
      <w:pPr>
        <w:ind w:left="360" w:hanging="360"/>
      </w:pPr>
      <w:rPr>
        <w:rFonts w:hint="default"/>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nsid w:val="4F140B4E"/>
    <w:multiLevelType w:val="hybridMultilevel"/>
    <w:tmpl w:val="33EAECDC"/>
    <w:lvl w:ilvl="0" w:tplc="A0B0320A">
      <w:start w:val="1"/>
      <w:numFmt w:val="japaneseCounting"/>
      <w:lvlText w:val="%1．"/>
      <w:lvlJc w:val="left"/>
      <w:pPr>
        <w:ind w:left="2078" w:hanging="660"/>
      </w:pPr>
      <w:rPr>
        <w:rFonts w:hint="default"/>
      </w:rPr>
    </w:lvl>
    <w:lvl w:ilvl="1" w:tplc="04090019" w:tentative="1">
      <w:start w:val="1"/>
      <w:numFmt w:val="lowerLetter"/>
      <w:lvlText w:val="%2)"/>
      <w:lvlJc w:val="left"/>
      <w:pPr>
        <w:ind w:left="2258" w:hanging="420"/>
      </w:pPr>
    </w:lvl>
    <w:lvl w:ilvl="2" w:tplc="0409001B" w:tentative="1">
      <w:start w:val="1"/>
      <w:numFmt w:val="lowerRoman"/>
      <w:lvlText w:val="%3."/>
      <w:lvlJc w:val="right"/>
      <w:pPr>
        <w:ind w:left="2678" w:hanging="420"/>
      </w:pPr>
    </w:lvl>
    <w:lvl w:ilvl="3" w:tplc="0409000F" w:tentative="1">
      <w:start w:val="1"/>
      <w:numFmt w:val="decimal"/>
      <w:lvlText w:val="%4."/>
      <w:lvlJc w:val="left"/>
      <w:pPr>
        <w:ind w:left="3098" w:hanging="420"/>
      </w:pPr>
    </w:lvl>
    <w:lvl w:ilvl="4" w:tplc="04090019" w:tentative="1">
      <w:start w:val="1"/>
      <w:numFmt w:val="lowerLetter"/>
      <w:lvlText w:val="%5)"/>
      <w:lvlJc w:val="left"/>
      <w:pPr>
        <w:ind w:left="3518" w:hanging="420"/>
      </w:pPr>
    </w:lvl>
    <w:lvl w:ilvl="5" w:tplc="0409001B" w:tentative="1">
      <w:start w:val="1"/>
      <w:numFmt w:val="lowerRoman"/>
      <w:lvlText w:val="%6."/>
      <w:lvlJc w:val="right"/>
      <w:pPr>
        <w:ind w:left="3938" w:hanging="420"/>
      </w:pPr>
    </w:lvl>
    <w:lvl w:ilvl="6" w:tplc="0409000F" w:tentative="1">
      <w:start w:val="1"/>
      <w:numFmt w:val="decimal"/>
      <w:lvlText w:val="%7."/>
      <w:lvlJc w:val="left"/>
      <w:pPr>
        <w:ind w:left="4358" w:hanging="420"/>
      </w:pPr>
    </w:lvl>
    <w:lvl w:ilvl="7" w:tplc="04090019" w:tentative="1">
      <w:start w:val="1"/>
      <w:numFmt w:val="lowerLetter"/>
      <w:lvlText w:val="%8)"/>
      <w:lvlJc w:val="left"/>
      <w:pPr>
        <w:ind w:left="4778" w:hanging="420"/>
      </w:pPr>
    </w:lvl>
    <w:lvl w:ilvl="8" w:tplc="0409001B" w:tentative="1">
      <w:start w:val="1"/>
      <w:numFmt w:val="lowerRoman"/>
      <w:lvlText w:val="%9."/>
      <w:lvlJc w:val="right"/>
      <w:pPr>
        <w:ind w:left="5198" w:hanging="420"/>
      </w:pPr>
    </w:lvl>
  </w:abstractNum>
  <w:abstractNum w:abstractNumId="4">
    <w:nsid w:val="669D59ED"/>
    <w:multiLevelType w:val="hybridMultilevel"/>
    <w:tmpl w:val="EEF49786"/>
    <w:lvl w:ilvl="0" w:tplc="A0B0320A">
      <w:start w:val="1"/>
      <w:numFmt w:val="japaneseCounting"/>
      <w:lvlText w:val="%1．"/>
      <w:lvlJc w:val="left"/>
      <w:pPr>
        <w:ind w:left="2078" w:hanging="660"/>
      </w:pPr>
      <w:rPr>
        <w:rFonts w:hint="default"/>
      </w:rPr>
    </w:lvl>
    <w:lvl w:ilvl="1" w:tplc="04090019" w:tentative="1">
      <w:start w:val="1"/>
      <w:numFmt w:val="lowerLetter"/>
      <w:lvlText w:val="%2)"/>
      <w:lvlJc w:val="left"/>
      <w:pPr>
        <w:ind w:left="2258" w:hanging="420"/>
      </w:pPr>
    </w:lvl>
    <w:lvl w:ilvl="2" w:tplc="0409001B" w:tentative="1">
      <w:start w:val="1"/>
      <w:numFmt w:val="lowerRoman"/>
      <w:lvlText w:val="%3."/>
      <w:lvlJc w:val="right"/>
      <w:pPr>
        <w:ind w:left="2678" w:hanging="420"/>
      </w:pPr>
    </w:lvl>
    <w:lvl w:ilvl="3" w:tplc="0409000F" w:tentative="1">
      <w:start w:val="1"/>
      <w:numFmt w:val="decimal"/>
      <w:lvlText w:val="%4."/>
      <w:lvlJc w:val="left"/>
      <w:pPr>
        <w:ind w:left="3098" w:hanging="420"/>
      </w:pPr>
    </w:lvl>
    <w:lvl w:ilvl="4" w:tplc="04090019" w:tentative="1">
      <w:start w:val="1"/>
      <w:numFmt w:val="lowerLetter"/>
      <w:lvlText w:val="%5)"/>
      <w:lvlJc w:val="left"/>
      <w:pPr>
        <w:ind w:left="3518" w:hanging="420"/>
      </w:pPr>
    </w:lvl>
    <w:lvl w:ilvl="5" w:tplc="0409001B" w:tentative="1">
      <w:start w:val="1"/>
      <w:numFmt w:val="lowerRoman"/>
      <w:lvlText w:val="%6."/>
      <w:lvlJc w:val="right"/>
      <w:pPr>
        <w:ind w:left="3938" w:hanging="420"/>
      </w:pPr>
    </w:lvl>
    <w:lvl w:ilvl="6" w:tplc="0409000F" w:tentative="1">
      <w:start w:val="1"/>
      <w:numFmt w:val="decimal"/>
      <w:lvlText w:val="%7."/>
      <w:lvlJc w:val="left"/>
      <w:pPr>
        <w:ind w:left="4358" w:hanging="420"/>
      </w:pPr>
    </w:lvl>
    <w:lvl w:ilvl="7" w:tplc="04090019" w:tentative="1">
      <w:start w:val="1"/>
      <w:numFmt w:val="lowerLetter"/>
      <w:lvlText w:val="%8)"/>
      <w:lvlJc w:val="left"/>
      <w:pPr>
        <w:ind w:left="4778" w:hanging="420"/>
      </w:pPr>
    </w:lvl>
    <w:lvl w:ilvl="8" w:tplc="0409001B" w:tentative="1">
      <w:start w:val="1"/>
      <w:numFmt w:val="lowerRoman"/>
      <w:lvlText w:val="%9."/>
      <w:lvlJc w:val="right"/>
      <w:pPr>
        <w:ind w:left="5198" w:hanging="420"/>
      </w:pPr>
    </w:lvl>
  </w:abstractNum>
  <w:abstractNum w:abstractNumId="5">
    <w:nsid w:val="7E7D4BD8"/>
    <w:multiLevelType w:val="hybridMultilevel"/>
    <w:tmpl w:val="EEF49786"/>
    <w:lvl w:ilvl="0" w:tplc="A0B0320A">
      <w:start w:val="1"/>
      <w:numFmt w:val="japaneseCounting"/>
      <w:lvlText w:val="%1．"/>
      <w:lvlJc w:val="left"/>
      <w:pPr>
        <w:ind w:left="2078" w:hanging="660"/>
      </w:pPr>
      <w:rPr>
        <w:rFonts w:hint="default"/>
      </w:rPr>
    </w:lvl>
    <w:lvl w:ilvl="1" w:tplc="04090019" w:tentative="1">
      <w:start w:val="1"/>
      <w:numFmt w:val="lowerLetter"/>
      <w:lvlText w:val="%2)"/>
      <w:lvlJc w:val="left"/>
      <w:pPr>
        <w:ind w:left="2258" w:hanging="420"/>
      </w:pPr>
    </w:lvl>
    <w:lvl w:ilvl="2" w:tplc="0409001B" w:tentative="1">
      <w:start w:val="1"/>
      <w:numFmt w:val="lowerRoman"/>
      <w:lvlText w:val="%3."/>
      <w:lvlJc w:val="right"/>
      <w:pPr>
        <w:ind w:left="2678" w:hanging="420"/>
      </w:pPr>
    </w:lvl>
    <w:lvl w:ilvl="3" w:tplc="0409000F" w:tentative="1">
      <w:start w:val="1"/>
      <w:numFmt w:val="decimal"/>
      <w:lvlText w:val="%4."/>
      <w:lvlJc w:val="left"/>
      <w:pPr>
        <w:ind w:left="3098" w:hanging="420"/>
      </w:pPr>
    </w:lvl>
    <w:lvl w:ilvl="4" w:tplc="04090019" w:tentative="1">
      <w:start w:val="1"/>
      <w:numFmt w:val="lowerLetter"/>
      <w:lvlText w:val="%5)"/>
      <w:lvlJc w:val="left"/>
      <w:pPr>
        <w:ind w:left="3518" w:hanging="420"/>
      </w:pPr>
    </w:lvl>
    <w:lvl w:ilvl="5" w:tplc="0409001B" w:tentative="1">
      <w:start w:val="1"/>
      <w:numFmt w:val="lowerRoman"/>
      <w:lvlText w:val="%6."/>
      <w:lvlJc w:val="right"/>
      <w:pPr>
        <w:ind w:left="3938" w:hanging="420"/>
      </w:pPr>
    </w:lvl>
    <w:lvl w:ilvl="6" w:tplc="0409000F" w:tentative="1">
      <w:start w:val="1"/>
      <w:numFmt w:val="decimal"/>
      <w:lvlText w:val="%7."/>
      <w:lvlJc w:val="left"/>
      <w:pPr>
        <w:ind w:left="4358" w:hanging="420"/>
      </w:pPr>
    </w:lvl>
    <w:lvl w:ilvl="7" w:tplc="04090019" w:tentative="1">
      <w:start w:val="1"/>
      <w:numFmt w:val="lowerLetter"/>
      <w:lvlText w:val="%8)"/>
      <w:lvlJc w:val="left"/>
      <w:pPr>
        <w:ind w:left="4778" w:hanging="420"/>
      </w:pPr>
    </w:lvl>
    <w:lvl w:ilvl="8" w:tplc="0409001B" w:tentative="1">
      <w:start w:val="1"/>
      <w:numFmt w:val="lowerRoman"/>
      <w:lvlText w:val="%9."/>
      <w:lvlJc w:val="right"/>
      <w:pPr>
        <w:ind w:left="5198" w:hanging="420"/>
      </w:pPr>
    </w:lvl>
  </w:abstractNum>
  <w:num w:numId="1">
    <w:abstractNumId w:val="3"/>
  </w:num>
  <w:num w:numId="2">
    <w:abstractNumId w:val="2"/>
  </w:num>
  <w:num w:numId="3">
    <w:abstractNumId w:val="1"/>
  </w:num>
  <w:num w:numId="4">
    <w:abstractNumId w:val="0"/>
  </w:num>
  <w:num w:numId="5">
    <w:abstractNumId w:val="5"/>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characterSpacingControl w:val="doNotCompress"/>
  <w:compat>
    <w:useFELayout/>
  </w:compat>
  <w:rsids>
    <w:rsidRoot w:val="00771B34"/>
    <w:rsid w:val="00234124"/>
    <w:rsid w:val="002536D2"/>
    <w:rsid w:val="00266611"/>
    <w:rsid w:val="00285BEE"/>
    <w:rsid w:val="00313FB9"/>
    <w:rsid w:val="004118DA"/>
    <w:rsid w:val="00416BDE"/>
    <w:rsid w:val="00682A5B"/>
    <w:rsid w:val="006A6954"/>
    <w:rsid w:val="00771B34"/>
    <w:rsid w:val="00792CEF"/>
    <w:rsid w:val="00810410"/>
    <w:rsid w:val="00825B18"/>
    <w:rsid w:val="00861F65"/>
    <w:rsid w:val="00930901"/>
    <w:rsid w:val="00A11C1D"/>
    <w:rsid w:val="00AC723D"/>
    <w:rsid w:val="00DB34D6"/>
    <w:rsid w:val="00F56EEA"/>
    <w:rsid w:val="00F9363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Theme="minorEastAsia" w:hAnsi="Liberation Serif" w:cs="Noto Sans CJK SC Regular"/>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10410"/>
    <w:pPr>
      <w:spacing w:line="360" w:lineRule="auto"/>
      <w:ind w:firstLineChars="200" w:firstLine="200"/>
    </w:pPr>
    <w:rPr>
      <w:rFonts w:eastAsia="Noto Sans CJK SC Regular"/>
    </w:rPr>
  </w:style>
  <w:style w:type="paragraph" w:styleId="3">
    <w:name w:val="heading 3"/>
    <w:basedOn w:val="a"/>
    <w:next w:val="a"/>
    <w:link w:val="3Char"/>
    <w:uiPriority w:val="9"/>
    <w:unhideWhenUsed/>
    <w:qFormat/>
    <w:rsid w:val="00810410"/>
    <w:pPr>
      <w:keepNext/>
      <w:keepLines/>
      <w:widowControl w:val="0"/>
      <w:spacing w:before="260" w:after="260" w:line="416" w:lineRule="auto"/>
      <w:jc w:val="both"/>
      <w:outlineLvl w:val="2"/>
    </w:pPr>
    <w:rPr>
      <w:rFonts w:asciiTheme="minorHAnsi" w:eastAsiaTheme="minorEastAsia" w:hAnsiTheme="minorHAnsi" w:cstheme="minorBidi"/>
      <w:b/>
      <w:bCs/>
      <w:kern w:val="2"/>
      <w:sz w:val="32"/>
      <w:szCs w:val="32"/>
      <w:lang w:bidi="ar-SA"/>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4"/>
    <w:qFormat/>
    <w:rsid w:val="00771B34"/>
    <w:pPr>
      <w:keepNext/>
      <w:spacing w:before="240" w:after="120"/>
    </w:pPr>
    <w:rPr>
      <w:rFonts w:ascii="Liberation Sans" w:hAnsi="Liberation Sans"/>
      <w:sz w:val="28"/>
      <w:szCs w:val="28"/>
    </w:rPr>
  </w:style>
  <w:style w:type="paragraph" w:styleId="a4">
    <w:name w:val="Body Text"/>
    <w:basedOn w:val="a"/>
    <w:rsid w:val="00771B34"/>
    <w:pPr>
      <w:spacing w:after="140" w:line="288" w:lineRule="auto"/>
    </w:pPr>
  </w:style>
  <w:style w:type="paragraph" w:styleId="a5">
    <w:name w:val="List"/>
    <w:basedOn w:val="a4"/>
    <w:rsid w:val="00771B34"/>
  </w:style>
  <w:style w:type="paragraph" w:customStyle="1" w:styleId="Caption">
    <w:name w:val="Caption"/>
    <w:basedOn w:val="a"/>
    <w:qFormat/>
    <w:rsid w:val="00771B34"/>
    <w:pPr>
      <w:suppressLineNumbers/>
      <w:spacing w:before="120" w:after="120"/>
    </w:pPr>
    <w:rPr>
      <w:i/>
      <w:iCs/>
    </w:rPr>
  </w:style>
  <w:style w:type="paragraph" w:customStyle="1" w:styleId="a6">
    <w:name w:val="索引"/>
    <w:basedOn w:val="a"/>
    <w:qFormat/>
    <w:rsid w:val="00771B34"/>
    <w:pPr>
      <w:suppressLineNumbers/>
    </w:pPr>
  </w:style>
  <w:style w:type="paragraph" w:customStyle="1" w:styleId="a7">
    <w:name w:val="表格内容"/>
    <w:basedOn w:val="a"/>
    <w:qFormat/>
    <w:rsid w:val="00771B34"/>
    <w:pPr>
      <w:suppressLineNumbers/>
    </w:pPr>
  </w:style>
  <w:style w:type="paragraph" w:styleId="a8">
    <w:name w:val="Document Map"/>
    <w:basedOn w:val="a"/>
    <w:link w:val="Char"/>
    <w:uiPriority w:val="99"/>
    <w:semiHidden/>
    <w:unhideWhenUsed/>
    <w:rsid w:val="00285BEE"/>
    <w:rPr>
      <w:rFonts w:ascii="宋体" w:eastAsia="宋体" w:cs="Mangal"/>
      <w:sz w:val="18"/>
      <w:szCs w:val="16"/>
    </w:rPr>
  </w:style>
  <w:style w:type="character" w:customStyle="1" w:styleId="Char">
    <w:name w:val="文档结构图 Char"/>
    <w:basedOn w:val="a0"/>
    <w:link w:val="a8"/>
    <w:uiPriority w:val="99"/>
    <w:semiHidden/>
    <w:rsid w:val="00285BEE"/>
    <w:rPr>
      <w:rFonts w:ascii="宋体" w:eastAsia="宋体" w:cs="Mangal"/>
      <w:sz w:val="18"/>
      <w:szCs w:val="16"/>
    </w:rPr>
  </w:style>
  <w:style w:type="character" w:customStyle="1" w:styleId="3Char">
    <w:name w:val="标题 3 Char"/>
    <w:basedOn w:val="a0"/>
    <w:link w:val="3"/>
    <w:uiPriority w:val="9"/>
    <w:rsid w:val="00810410"/>
    <w:rPr>
      <w:rFonts w:asciiTheme="minorHAnsi" w:hAnsiTheme="minorHAnsi" w:cstheme="minorBidi"/>
      <w:b/>
      <w:bCs/>
      <w:kern w:val="2"/>
      <w:sz w:val="32"/>
      <w:szCs w:val="32"/>
      <w:lang w:bidi="ar-SA"/>
    </w:rPr>
  </w:style>
  <w:style w:type="paragraph" w:styleId="a9">
    <w:name w:val="Balloon Text"/>
    <w:basedOn w:val="a"/>
    <w:link w:val="Char0"/>
    <w:uiPriority w:val="99"/>
    <w:semiHidden/>
    <w:unhideWhenUsed/>
    <w:rsid w:val="00234124"/>
    <w:pPr>
      <w:spacing w:line="240" w:lineRule="auto"/>
    </w:pPr>
    <w:rPr>
      <w:rFonts w:cs="Mangal"/>
      <w:sz w:val="18"/>
      <w:szCs w:val="16"/>
    </w:rPr>
  </w:style>
  <w:style w:type="character" w:customStyle="1" w:styleId="Char0">
    <w:name w:val="批注框文本 Char"/>
    <w:basedOn w:val="a0"/>
    <w:link w:val="a9"/>
    <w:uiPriority w:val="99"/>
    <w:semiHidden/>
    <w:rsid w:val="00234124"/>
    <w:rPr>
      <w:rFonts w:eastAsia="Noto Sans CJK SC Regular" w:cs="Mangal"/>
      <w:sz w:val="18"/>
      <w:szCs w:val="16"/>
    </w:rPr>
  </w:style>
  <w:style w:type="character" w:styleId="aa">
    <w:name w:val="Hyperlink"/>
    <w:basedOn w:val="a0"/>
    <w:uiPriority w:val="99"/>
    <w:unhideWhenUsed/>
    <w:rsid w:val="00682A5B"/>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amazon.cn/%E5%9B%BE%E4%B9%A6/dp/B00GXV27Q0/ref=sr_1_1?ie=UTF8&amp;qid=1490872938&amp;sr=8-1&amp;keywords=hive"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amazon.cn/dp/B007IQMYV2/ref=sr_1_11?ie=UTF8&amp;qid=1490872757&amp;sr=8-11&amp;keywords=%E6%95%B0%E6%8D%AE%E4%BB%93%E5%BA%93" TargetMode="External"/><Relationship Id="rId2" Type="http://schemas.openxmlformats.org/officeDocument/2006/relationships/styles" Target="styles.xml"/><Relationship Id="rId16" Type="http://schemas.openxmlformats.org/officeDocument/2006/relationships/hyperlink" Target="https://www.amazon.cn/%E5%9B%BE%E4%B9%A6/dp/B00RT6LB9W/ref=sr_1_2?ie=UTF8&amp;qid=1490872757&amp;sr=8-2&amp;keywords=%E6%95%B0%E6%8D%AE%E4%BB%93%E5%BA%93"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www.amazon.cn/%E8%AE%A1%E7%AE%97%E6%9C%BA%E7%A7%91%E5%AD%A6%E4%B8%9B%E4%B9%A6-%E6%95%B0%E6%8D%AE%E4%BB%93%E5%BA%93-%E8%8D%AB%E8%92%99/dp/B0011BVDHG/ref=sr_1_1?ie=UTF8&amp;qid=1490872757&amp;sr=8-1&amp;keywords=%E6%95%B0%E6%8D%AE%E4%BB%93%E5%BA%93"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153</TotalTime>
  <Pages>19</Pages>
  <Words>1982</Words>
  <Characters>11299</Characters>
  <Application>Microsoft Office Word</Application>
  <DocSecurity>0</DocSecurity>
  <Lines>94</Lines>
  <Paragraphs>26</Paragraphs>
  <ScaleCrop>false</ScaleCrop>
  <Company/>
  <LinksUpToDate>false</LinksUpToDate>
  <CharactersWithSpaces>13255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Administrator</cp:lastModifiedBy>
  <cp:revision>24</cp:revision>
  <dcterms:created xsi:type="dcterms:W3CDTF">2017-03-29T14:31:00Z</dcterms:created>
  <dcterms:modified xsi:type="dcterms:W3CDTF">2017-03-30T11:55:00Z</dcterms:modified>
  <dc:language>zh-CN</dc:language>
</cp:coreProperties>
</file>