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知识库文档：删除重复数据duplicate transaction</w:t>
      </w:r>
    </w:p>
    <w:p>
      <w:r>
        <w:t>本文档包含 3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文档来源：删除重复数据duplicate transaction</w:t>
        <w:br/>
        <w:br/>
        <w:t>财务部要求</w:t>
        <w:br/>
        <w:t>根据提供的Excel，以TranID为KEY进行删除。</w:t>
        <w:br/>
        <w:t>删除时候可能会有CMLEDGAPPLY关联，需要先删除关联数据</w:t>
        <w:br/>
        <w:t>delete from cmledgapply where tranid = '0073895203'</w:t>
        <w:br/>
        <w:t>delete from TB_CM_LEDGTOJRNL where tranid = '0073895203'</w:t>
        <w:br/>
        <w:t>delete from cmledg where tranid = '0073895203'</w:t>
      </w:r>
    </w:p>
    <w:p>
      <w:r>
        <w:rPr>
          <w:i/>
        </w:rPr>
        <w:t xml:space="preserve">关键词: </w:t>
      </w:r>
      <w:r>
        <w:t>根据提供的, 删除, 进行删除, 关联, 删除时候可能会有, 财务部要求, 需要先删除关联数据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删除重复数据duplicate transaction中的图片1</w:t>
      </w:r>
    </w:p>
    <w:p>
      <w:r>
        <w:rPr>
          <w:b/>
        </w:rPr>
        <w:t xml:space="preserve">A: </w:t>
      </w:r>
      <w:r>
        <w:t>这是来自文档《删除重复数据duplicate transaction》的第1张图片。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5492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9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删除重复数据duplicate transaction,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删除重复数据duplicate transaction中的图片2</w:t>
      </w:r>
    </w:p>
    <w:p>
      <w:r>
        <w:rPr>
          <w:b/>
        </w:rPr>
        <w:t xml:space="preserve">A: </w:t>
      </w:r>
      <w:r>
        <w:t>这是来自文档《删除重复数据duplicate transaction》的第2张图片。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34787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7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删除重复数据duplicate transaction,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