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知识库文档：設置Edge IE Mode 登入SRMS 管理費收費系統</w:t>
      </w:r>
    </w:p>
    <w:p>
      <w:r>
        <w:t>本文档包含 15 个问答对，来源于原始文档的处理和整理。</w:t>
      </w:r>
    </w:p>
    <w:p>
      <w:pPr>
        <w:pStyle w:val="Heading2"/>
      </w:pPr>
      <w:r>
        <w:t>Q1: 第[数字]页</w:t>
      </w:r>
    </w:p>
    <w:p>
      <w:r>
        <w:rPr>
          <w:b/>
        </w:rPr>
        <w:t xml:space="preserve">A: </w:t>
      </w:r>
      <w:r>
        <w:t>文档来源：設置Edge IE Mode 登入SRMS 管理費收費系統</w:t>
        <w:br/>
        <w:br/>
        <w:t>設置Edge IE Mode 登入SRMS 管</w:t>
        <w:br/>
        <w:t xml:space="preserve">理費收費系統 </w:t>
        <w:br/>
        <w:t xml:space="preserve"> </w:t>
        <w:br/>
        <w:t>1. 將以下檔案抄到目標電腦中並解壓到其硬碟C:\ 盤中。解壓後檔案路徑必需為</w:t>
        <w:br/>
        <w:t xml:space="preserve">C:\Edge </w:t>
        <w:br/>
        <w:t xml:space="preserve">檔案來源路徑: \\11.0.1.85\Software\EdgeForSRMS\Edge.zip </w:t>
        <w:br/>
        <w:t xml:space="preserve"> </w:t>
        <w:br/>
        <w:t xml:space="preserve"> </w:t>
        <w:br/>
        <w:t>提示：如發現目標電腦是WIN 10，而其Edge 為舊版本(全藍色圖示)，請先啟動</w:t>
        <w:br/>
        <w:t>Edge 並將其更新致最新版本。如Edge 不是舊版本 (綠藍色圖示, 不需理會其詳細</w:t>
        <w:br/>
        <w:t xml:space="preserve">版本編號)，此更新動作可跳過。 </w:t>
        <w:br/>
        <w:t xml:space="preserve">  </w:t>
        <w:br/>
        <w:t xml:space="preserve"> </w:t>
        <w:br/>
        <w:t xml:space="preserve"> </w:t>
        <w:br/>
        <w:t xml:space="preserve"> </w:t>
        <w:br/>
        <w:t>2. 雙擊EdgeSetting.reg 建立所需注冊碼到電腦中。</w:t>
      </w:r>
    </w:p>
    <w:p>
      <w:r>
        <w:rPr>
          <w:i/>
        </w:rPr>
        <w:t xml:space="preserve">关键词: </w:t>
      </w:r>
      <w:r>
        <w:t>請先啟動, 並將其更新致最新版本, 不需理會其詳細, 解壓後檔案路徑必需為, 更新, 而其, 不是舊版本, 為舊版本, 將以下檔案抄到目標電腦中並解壓到其硬碟, 建立所需注冊碼到電腦中, Edge, SRMS, 設置, IE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第[数字]页</w:t>
      </w:r>
    </w:p>
    <w:p>
      <w:r>
        <w:rPr>
          <w:b/>
        </w:rPr>
        <w:t xml:space="preserve">A: </w:t>
      </w:r>
      <w:r>
        <w:t>文档来源：設置Edge IE Mode 登入SRMS 管理費收費系統</w:t>
        <w:br/>
        <w:br/>
        <w:t xml:space="preserve">3. 進入Windows 中的控制台 &gt; 網際網路選項。 </w:t>
        <w:br/>
        <w:t xml:space="preserve"> </w:t>
        <w:br/>
        <w:t xml:space="preserve"> </w:t>
        <w:br/>
        <w:t>4. 進入安全性 &gt; 近端內部網路 &gt; 網站。</w:t>
      </w:r>
    </w:p>
    <w:p>
      <w:r>
        <w:rPr>
          <w:i/>
        </w:rPr>
        <w:t xml:space="preserve">关键词: </w:t>
      </w:r>
      <w:r>
        <w:t>進入, 網際網路選項, 網站, 中的控制台, 近端內部網路, 進入安全性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第[数字]页</w:t>
      </w:r>
    </w:p>
    <w:p>
      <w:r>
        <w:rPr>
          <w:b/>
        </w:rPr>
        <w:t xml:space="preserve">A: </w:t>
      </w:r>
      <w:r>
        <w:t>文档来源：設置Edge IE Mode 登入SRMS 管理費收費系統</w:t>
        <w:br/>
        <w:br/>
        <w:t>5. 點擊進階 &gt; 新增SRMS 服務器IP: 11.0.1.82 到下面網站欄，完成後按關閉。</w:t>
      </w:r>
    </w:p>
    <w:p>
      <w:r>
        <w:rPr>
          <w:i/>
        </w:rPr>
        <w:t xml:space="preserve">关键词: </w:t>
      </w:r>
      <w:r>
        <w:t>新增, 到下面網站欄, 完成後按關閉, 服務器, 點擊進階, SRMS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第[数字]页</w:t>
      </w:r>
    </w:p>
    <w:p>
      <w:r>
        <w:rPr>
          <w:b/>
        </w:rPr>
        <w:t xml:space="preserve">A: </w:t>
      </w:r>
      <w:r>
        <w:t>文档来源：設置Edge IE Mode 登入SRMS 管理費收費系統</w:t>
        <w:br/>
        <w:br/>
        <w:t>6. 再到隱私權 &gt; 快顯封鎖程式 &gt; 按設定。新增SRMS 服務器IP: 11.0.1.82 到下面允</w:t>
        <w:br/>
        <w:t>許的網站欄，完成後按關閉。</w:t>
      </w:r>
    </w:p>
    <w:p>
      <w:r>
        <w:rPr>
          <w:i/>
        </w:rPr>
        <w:t xml:space="preserve">关键词: </w:t>
      </w:r>
      <w:r>
        <w:t>新增, 完成後按關閉, 再到隱私權, 服務器, 許的網站欄, 快顯封鎖程式, SRMS, 按設定, 到下面允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Q5: 第[数字]页</w:t>
      </w:r>
    </w:p>
    <w:p>
      <w:r>
        <w:rPr>
          <w:b/>
        </w:rPr>
        <w:t xml:space="preserve">A: </w:t>
      </w:r>
      <w:r>
        <w:t>文档来源：設置Edge IE Mode 登入SRMS 管理費收費系統</w:t>
        <w:br/>
        <w:br/>
        <w:t xml:space="preserve">7. 啟用Edge 查看SRMS 的顯示界面是否正常。 </w:t>
        <w:br/>
        <w:t xml:space="preserve"> </w:t>
        <w:br/>
        <w:t xml:space="preserve"> </w:t>
        <w:br/>
        <w:t xml:space="preserve">8. 隨後登入SRMS 並安裝相關掛載元件。(此部份屬舊有安裝步驟) </w:t>
        <w:br/>
        <w:t xml:space="preserve"> </w:t>
        <w:br/>
        <w:t xml:space="preserve"> </w:t>
        <w:br/>
        <w:t xml:space="preserve"> </w:t>
        <w:br/>
        <w:t>-完-</w:t>
      </w:r>
    </w:p>
    <w:p>
      <w:r>
        <w:rPr>
          <w:i/>
        </w:rPr>
        <w:t xml:space="preserve">关键词: </w:t>
      </w:r>
      <w:r>
        <w:t>啟用, 並安裝相關掛載元件, 查看, 隨後登入, Edge, SRMS, 的顯示界面是否正常, 此部份屬舊有安裝步驟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Q6: 設置Edge IE Mode 登入SRMS 管理費收費系統中的图片1</w:t>
      </w:r>
    </w:p>
    <w:p>
      <w:r>
        <w:rPr>
          <w:b/>
        </w:rPr>
        <w:t xml:space="preserve">A: </w:t>
      </w:r>
      <w:r>
        <w:t>这是来自文档《設置Edge IE Mode 登入SRMS 管理費收費系統》的第1张图片。位于第1页。</w:t>
      </w:r>
    </w:p>
    <w:p>
      <w:r>
        <w:drawing>
          <wp:inline xmlns:a="http://schemas.openxmlformats.org/drawingml/2006/main" xmlns:pic="http://schemas.openxmlformats.org/drawingml/2006/picture">
            <wp:extent cx="3657600" cy="12019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1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Q7: 設置Edge IE Mode 登入SRMS 管理費收費系統中的图片2</w:t>
      </w:r>
    </w:p>
    <w:p>
      <w:r>
        <w:rPr>
          <w:b/>
        </w:rPr>
        <w:t xml:space="preserve">A: </w:t>
      </w:r>
      <w:r>
        <w:t>这是来自文档《設置Edge IE Mode 登入SRMS 管理費收費系統》的第2张图片。位于第1页。</w:t>
      </w:r>
    </w:p>
    <w:p>
      <w:r>
        <w:drawing>
          <wp:inline xmlns:a="http://schemas.openxmlformats.org/drawingml/2006/main" xmlns:pic="http://schemas.openxmlformats.org/drawingml/2006/picture">
            <wp:extent cx="36576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Q8: 設置Edge IE Mode 登入SRMS 管理費收費系統中的图片3</w:t>
      </w:r>
    </w:p>
    <w:p>
      <w:r>
        <w:rPr>
          <w:b/>
        </w:rPr>
        <w:t xml:space="preserve">A: </w:t>
      </w:r>
      <w:r>
        <w:t>这是来自文档《設置Edge IE Mode 登入SRMS 管理費收費系統》的第3张图片。位于第1页。</w:t>
      </w:r>
    </w:p>
    <w:p>
      <w:r>
        <w:drawing>
          <wp:inline xmlns:a="http://schemas.openxmlformats.org/drawingml/2006/main" xmlns:pic="http://schemas.openxmlformats.org/drawingml/2006/picture">
            <wp:extent cx="3657600" cy="41709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70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Q9: 設置Edge IE Mode 登入SRMS 管理費收費系統中的图片4</w:t>
      </w:r>
    </w:p>
    <w:p>
      <w:r>
        <w:rPr>
          <w:b/>
        </w:rPr>
        <w:t xml:space="preserve">A: </w:t>
      </w:r>
      <w:r>
        <w:t>这是来自文档《設置Edge IE Mode 登入SRMS 管理費收費系統》的第4张图片。位于第2页。</w:t>
      </w:r>
    </w:p>
    <w:p>
      <w:r>
        <w:drawing>
          <wp:inline xmlns:a="http://schemas.openxmlformats.org/drawingml/2006/main" xmlns:pic="http://schemas.openxmlformats.org/drawingml/2006/picture">
            <wp:extent cx="3657600" cy="22777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7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Q10: 設置Edge IE Mode 登入SRMS 管理費收費系統中的图片5</w:t>
      </w:r>
    </w:p>
    <w:p>
      <w:r>
        <w:rPr>
          <w:b/>
        </w:rPr>
        <w:t xml:space="preserve">A: </w:t>
      </w:r>
      <w:r>
        <w:t>这是来自文档《設置Edge IE Mode 登入SRMS 管理費收費系統》的第5张图片。位于第2页。</w:t>
      </w:r>
    </w:p>
    <w:p>
      <w:r>
        <w:drawing>
          <wp:inline xmlns:a="http://schemas.openxmlformats.org/drawingml/2006/main" xmlns:pic="http://schemas.openxmlformats.org/drawingml/2006/picture">
            <wp:extent cx="3657600" cy="46620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2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Q11: 設置Edge IE Mode 登入SRMS 管理費收費系統中的图片6</w:t>
      </w:r>
    </w:p>
    <w:p>
      <w:r>
        <w:rPr>
          <w:b/>
        </w:rPr>
        <w:t xml:space="preserve">A: </w:t>
      </w:r>
      <w:r>
        <w:t>这是来自文档《設置Edge IE Mode 登入SRMS 管理費收費系統》的第6张图片。位于第3页。</w:t>
      </w:r>
    </w:p>
    <w:p>
      <w:r>
        <w:drawing>
          <wp:inline xmlns:a="http://schemas.openxmlformats.org/drawingml/2006/main" xmlns:pic="http://schemas.openxmlformats.org/drawingml/2006/picture">
            <wp:extent cx="3657600" cy="25564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Q12: 設置Edge IE Mode 登入SRMS 管理費收費系統中的图片7</w:t>
      </w:r>
    </w:p>
    <w:p>
      <w:r>
        <w:rPr>
          <w:b/>
        </w:rPr>
        <w:t xml:space="preserve">A: </w:t>
      </w:r>
      <w:r>
        <w:t>这是来自文档《設置Edge IE Mode 登入SRMS 管理費收費系統》的第7张图片。位于第3页。</w:t>
      </w:r>
    </w:p>
    <w:p>
      <w:r>
        <w:drawing>
          <wp:inline xmlns:a="http://schemas.openxmlformats.org/drawingml/2006/main" xmlns:pic="http://schemas.openxmlformats.org/drawingml/2006/picture">
            <wp:extent cx="3657600" cy="37831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83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Q13: 設置Edge IE Mode 登入SRMS 管理費收費系統中的图片8</w:t>
      </w:r>
    </w:p>
    <w:p>
      <w:r>
        <w:rPr>
          <w:b/>
        </w:rPr>
        <w:t xml:space="preserve">A: </w:t>
      </w:r>
      <w:r>
        <w:t>这是来自文档《設置Edge IE Mode 登入SRMS 管理費收費系統》的第8张图片。位于第4页。</w:t>
      </w:r>
    </w:p>
    <w:p>
      <w:r>
        <w:drawing>
          <wp:inline xmlns:a="http://schemas.openxmlformats.org/drawingml/2006/main" xmlns:pic="http://schemas.openxmlformats.org/drawingml/2006/picture">
            <wp:extent cx="3657600" cy="23738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3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Q14: 設置Edge IE Mode 登入SRMS 管理費收費系統中的图片9</w:t>
      </w:r>
    </w:p>
    <w:p>
      <w:r>
        <w:rPr>
          <w:b/>
        </w:rPr>
        <w:t xml:space="preserve">A: </w:t>
      </w:r>
      <w:r>
        <w:t>这是来自文档《設置Edge IE Mode 登入SRMS 管理費收費系統》的第9张图片。位于第4页。</w:t>
      </w:r>
    </w:p>
    <w:p>
      <w:r>
        <w:drawing>
          <wp:inline xmlns:a="http://schemas.openxmlformats.org/drawingml/2006/main" xmlns:pic="http://schemas.openxmlformats.org/drawingml/2006/picture">
            <wp:extent cx="3657600" cy="39575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57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Q15: 設置Edge IE Mode 登入SRMS 管理費收費系統中的图片10</w:t>
      </w:r>
    </w:p>
    <w:p>
      <w:r>
        <w:rPr>
          <w:b/>
        </w:rPr>
        <w:t xml:space="preserve">A: </w:t>
      </w:r>
      <w:r>
        <w:t>这是来自文档《設置Edge IE Mode 登入SRMS 管理費收費系統》的第10张图片。位于第5页。</w:t>
      </w:r>
    </w:p>
    <w:p>
      <w:r>
        <w:drawing>
          <wp:inline xmlns:a="http://schemas.openxmlformats.org/drawingml/2006/main" xmlns:pic="http://schemas.openxmlformats.org/drawingml/2006/picture">
            <wp:extent cx="3657600" cy="25539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3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設置Edge IE Mode 登入SRMS 管理費收費系統,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