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9582F" w14:textId="2E4FBDC4" w:rsidR="000118A6" w:rsidRDefault="008A5DFB">
      <w:r>
        <w:rPr>
          <w:rFonts w:hint="eastAsia"/>
        </w:rPr>
        <w:t>财务部要求</w:t>
      </w:r>
    </w:p>
    <w:p w14:paraId="442FCE30" w14:textId="7CE2D011" w:rsidR="008A5DFB" w:rsidRDefault="008A5DFB">
      <w:r w:rsidRPr="008A5DFB">
        <w:drawing>
          <wp:inline distT="0" distB="0" distL="0" distR="0" wp14:anchorId="7F37812D" wp14:editId="0F63A5F8">
            <wp:extent cx="3896269" cy="3705742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50620" w14:textId="00F19D77" w:rsidR="008A5DFB" w:rsidRDefault="008A5DFB">
      <w:r>
        <w:rPr>
          <w:rFonts w:hint="eastAsia"/>
        </w:rPr>
        <w:t>根据提供的Excel，以</w:t>
      </w:r>
      <w:proofErr w:type="spellStart"/>
      <w:r>
        <w:rPr>
          <w:rFonts w:hint="eastAsia"/>
        </w:rPr>
        <w:t>Tran</w:t>
      </w:r>
      <w:r>
        <w:t>ID</w:t>
      </w:r>
      <w:proofErr w:type="spellEnd"/>
      <w:r>
        <w:rPr>
          <w:rFonts w:hint="eastAsia"/>
        </w:rPr>
        <w:t>为KEY进行删除。</w:t>
      </w:r>
    </w:p>
    <w:p w14:paraId="57175A1D" w14:textId="50328F4F" w:rsidR="008A5DFB" w:rsidRDefault="008A5DFB">
      <w:r w:rsidRPr="008A5DFB">
        <w:drawing>
          <wp:inline distT="0" distB="0" distL="0" distR="0" wp14:anchorId="00277EB4" wp14:editId="287911A2">
            <wp:extent cx="5274310" cy="7918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0A291" w14:textId="29075797" w:rsidR="008A5DFB" w:rsidRDefault="008A5DFB"/>
    <w:p w14:paraId="19B80570" w14:textId="59E39788" w:rsidR="008A5DFB" w:rsidRDefault="008A5DFB">
      <w:r>
        <w:rPr>
          <w:rFonts w:hint="eastAsia"/>
        </w:rPr>
        <w:t>删除时候可能会有CMLEDG</w:t>
      </w:r>
      <w:r>
        <w:t>APPLY</w:t>
      </w:r>
      <w:r>
        <w:rPr>
          <w:rFonts w:hint="eastAsia"/>
        </w:rPr>
        <w:t>关联，需要先删除关联数据</w:t>
      </w:r>
    </w:p>
    <w:p w14:paraId="0B391952" w14:textId="288D1B42" w:rsidR="008A5DFB" w:rsidRDefault="008A5DFB"/>
    <w:p w14:paraId="485B7CDB" w14:textId="30426537" w:rsidR="008A5DFB" w:rsidRDefault="008A5DFB">
      <w:pPr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cmledgapply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tranid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'0073895203'</w:t>
      </w:r>
    </w:p>
    <w:p w14:paraId="35F18832" w14:textId="77777777" w:rsidR="001B70F7" w:rsidRDefault="001B70F7">
      <w:pP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TB_CM_LEDGTOJRNL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tranid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'0073895203'</w:t>
      </w:r>
    </w:p>
    <w:p w14:paraId="41101087" w14:textId="19958329" w:rsidR="004A4482" w:rsidRDefault="008A5DFB" w:rsidP="001B70F7">
      <w:pPr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cmledg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tranid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'0073895203'</w:t>
      </w:r>
    </w:p>
    <w:p w14:paraId="17D57811" w14:textId="77777777" w:rsidR="001B70F7" w:rsidRDefault="001B70F7" w:rsidP="001B70F7">
      <w:pPr>
        <w:rPr>
          <w:rFonts w:hint="eastAsia"/>
        </w:rPr>
      </w:pPr>
    </w:p>
    <w:sectPr w:rsidR="001B70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D43"/>
    <w:rsid w:val="000118A6"/>
    <w:rsid w:val="00087D43"/>
    <w:rsid w:val="001B70F7"/>
    <w:rsid w:val="004A4482"/>
    <w:rsid w:val="006870A4"/>
    <w:rsid w:val="008A5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FFC4E"/>
  <w15:chartTrackingRefBased/>
  <w15:docId w15:val="{DD83155E-45E8-4E2A-A4B5-2EC241770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David</dc:creator>
  <cp:keywords/>
  <dc:description/>
  <cp:lastModifiedBy>Yang David</cp:lastModifiedBy>
  <cp:revision>11</cp:revision>
  <dcterms:created xsi:type="dcterms:W3CDTF">2024-12-10T03:46:00Z</dcterms:created>
  <dcterms:modified xsi:type="dcterms:W3CDTF">2024-12-10T03:48:00Z</dcterms:modified>
</cp:coreProperties>
</file>