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85A9" w14:textId="79D027A0" w:rsidR="00517964" w:rsidRDefault="00C31C14">
      <w:r>
        <w:rPr>
          <w:rFonts w:hint="eastAsia"/>
        </w:rPr>
        <w:t>根据财务部提供的Excel，以TRANID为KEY更新CASHTYPE栏位值</w:t>
      </w:r>
    </w:p>
    <w:p w14:paraId="418D19A4" w14:textId="5D1D6D70" w:rsidR="00C31C14" w:rsidRDefault="00C31C14"/>
    <w:p w14:paraId="4CFC38C1" w14:textId="73E2CDA7" w:rsidR="00C31C14" w:rsidRDefault="00404243">
      <w:pPr>
        <w:rPr>
          <w:rFonts w:hint="eastAsia"/>
        </w:rPr>
      </w:pPr>
      <w:r>
        <w:object w:dxaOrig="1539" w:dyaOrig="1118" w14:anchorId="4E281C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4" o:title=""/>
          </v:shape>
          <o:OLEObject Type="Embed" ProgID="Excel.Sheet.12" ShapeID="_x0000_i1025" DrawAspect="Icon" ObjectID="_1795356296" r:id="rId5"/>
        </w:object>
      </w:r>
    </w:p>
    <w:p w14:paraId="12644E15" w14:textId="39ECEA13" w:rsidR="00517964" w:rsidRDefault="00517964"/>
    <w:p w14:paraId="50DCA60E" w14:textId="6F2C9172" w:rsidR="00E37999" w:rsidRDefault="00E37999">
      <w:r>
        <w:rPr>
          <w:rFonts w:hint="eastAsia"/>
        </w:rPr>
        <w:t>如果数据量多，可以自己写一个excel公式，批量更新</w:t>
      </w:r>
    </w:p>
    <w:p w14:paraId="1BD4A672" w14:textId="7FCB1655" w:rsidR="00CD2B39" w:rsidRDefault="00CD2B39">
      <w:pPr>
        <w:rPr>
          <w:rFonts w:hint="eastAsia"/>
        </w:rPr>
      </w:pPr>
      <w:r w:rsidRPr="00CD2B39">
        <w:t>="update cmledg set CASHTYPE = 'IS' where tranid = '"&amp;H2&amp;"';"</w:t>
      </w:r>
    </w:p>
    <w:p w14:paraId="6667A97B" w14:textId="042B7C18" w:rsidR="00E37999" w:rsidRDefault="00E37999">
      <w:pPr>
        <w:rPr>
          <w:rFonts w:hint="eastAsia"/>
        </w:rPr>
      </w:pPr>
      <w:r w:rsidRPr="00E37999">
        <w:drawing>
          <wp:inline distT="0" distB="0" distL="0" distR="0" wp14:anchorId="1344543A" wp14:editId="4A8FD6F6">
            <wp:extent cx="5274310" cy="2743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2E"/>
    <w:rsid w:val="00170E1F"/>
    <w:rsid w:val="0024675A"/>
    <w:rsid w:val="00404243"/>
    <w:rsid w:val="00471D9E"/>
    <w:rsid w:val="00517964"/>
    <w:rsid w:val="0087452E"/>
    <w:rsid w:val="00C31C14"/>
    <w:rsid w:val="00CD2B39"/>
    <w:rsid w:val="00E3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B2E1"/>
  <w15:chartTrackingRefBased/>
  <w15:docId w15:val="{91736A1F-04C0-43D0-8BDD-51D2F980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9</cp:revision>
  <dcterms:created xsi:type="dcterms:W3CDTF">2024-12-10T09:14:00Z</dcterms:created>
  <dcterms:modified xsi:type="dcterms:W3CDTF">2024-12-10T09:18:00Z</dcterms:modified>
</cp:coreProperties>
</file>