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FAQ:</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funktioniert die App? -  Die Applikation erfordert einen Benutzername und ein Passwort. Nutzer können allerdings Hinweise eintragen, an welchem Ort oder wie sie das Passwort aufbewahren, welche gegebenenfalls angezeigt werden. Dabei kann sich jeder Nutzer einen Account erstellen. Innerhalb der Applikation gibt es eine Messenger Funktion, mit der die User mit anderen Alzheimerpatienten kommunizieren können, Kontakte aus bestehenden Listen werden synchronisiert. Zusätzlich gibt es eine Suchfunktion, mit der man über Namen bestimmte Personen suchen kann. Die App ist sehr intuitiv bedienbar und mit großen, gut identifizierbaren Buttons ausgestattet mit zugehöriger Funktionsbeschreibung. Auch Gruppen lassen sich sehr einfach über ein paar Klicks erstellen. </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ist, wenn ich nicht alle in der Gruppe bei Probleme durch den Notrufbuttons informieren möchte?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Sie k</w:t>
      </w:r>
      <w:r>
        <w:rPr>
          <w:rFonts w:ascii="Calibri" w:hAnsi="Calibri" w:cs="Calibri" w:eastAsia="Calibri"/>
          <w:color w:val="auto"/>
          <w:spacing w:val="0"/>
          <w:position w:val="0"/>
          <w:sz w:val="22"/>
          <w:shd w:fill="auto" w:val="clear"/>
        </w:rPr>
        <w:t xml:space="preserve">önnen wählen, ob sie einen Hilferuf an der ganzen Gruppe schicken oder nur an bestimmte Personen. </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get started?  - Sie gehen auf der Homepage der Deutschen Alzheimer Gesellschaft oder im Google Play Store und installieren die App. Am besten schauen Sie noch das Video Tutorial in YouTube, das sie auch auf der Homepage der Deutschen Alzheimer Gesellschaft zu finden ist. Nachdem Sie die App Installieren können Sie sich einloggen. Dazu müssen Sie Ihre Namen, E-Mail Adresse und Telefonnummer eintragen. </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kostet die Applikation?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Die Applikation wird durch die deutsche Alzheimer Gesellschaft gefördert und ist für die Betroffenen kostenlos erhältlich.</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ist, wenn ich die Applikation nicht mehr benutzen möchte?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Kein Problem, sie k</w:t>
      </w:r>
      <w:r>
        <w:rPr>
          <w:rFonts w:ascii="Calibri" w:hAnsi="Calibri" w:cs="Calibri" w:eastAsia="Calibri"/>
          <w:color w:val="auto"/>
          <w:spacing w:val="0"/>
          <w:position w:val="0"/>
          <w:sz w:val="22"/>
          <w:shd w:fill="auto" w:val="clear"/>
        </w:rPr>
        <w:t xml:space="preserve">önnen sie wieder mit einem Klick deinstallieren. Ihr Account wird in 30 Tagen deaktiviert und nach 6 Monaten unwiderruflich gelöscht. </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wird die Information benutzt, die Sie verlangen?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Die Information wird nur innerhalb der App benutzt mit Identifikationsziel. Damit andere Nutzen in Ihr Gruppe Sie erkennen k</w:t>
      </w:r>
      <w:r>
        <w:rPr>
          <w:rFonts w:ascii="Calibri" w:hAnsi="Calibri" w:cs="Calibri" w:eastAsia="Calibri"/>
          <w:color w:val="auto"/>
          <w:spacing w:val="0"/>
          <w:position w:val="0"/>
          <w:sz w:val="22"/>
          <w:shd w:fill="auto" w:val="clear"/>
        </w:rPr>
        <w:t xml:space="preserve">önnen und beim Bedarf sie auch lokalisieren können.</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 kontaktiere ich, wenn ich ein Problem bei der Verwendung der App habe?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Den Support der App tr</w:t>
      </w:r>
      <w:r>
        <w:rPr>
          <w:rFonts w:ascii="Calibri" w:hAnsi="Calibri" w:cs="Calibri" w:eastAsia="Calibri"/>
          <w:color w:val="auto"/>
          <w:spacing w:val="0"/>
          <w:position w:val="0"/>
          <w:sz w:val="22"/>
          <w:shd w:fill="auto" w:val="clear"/>
        </w:rPr>
        <w:t xml:space="preserve">ägt die Deutsche Alzheimergesellschaft. Diese ist per Telefon rund um die Uhr unter &lt;hier Nummer einfügen&gt; oder per Ticketsystem unter &lt;hier Link einfügen&gt; erreichbar.</w:t>
      </w:r>
    </w:p>
    <w:p>
      <w:pPr>
        <w:numPr>
          <w:ilvl w:val="0"/>
          <w:numId w:val="2"/>
        </w:numPr>
        <w:suppressAutoHyphens w:val="true"/>
        <w:spacing w:before="0" w:after="160" w:line="259"/>
        <w:ind w:right="0" w:left="4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Muss ich irgendwas verwalten oder im Auge behalten?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Bis auf ein Passwort ist kein Management erforderlich. Hierbei kann eine Passwortmanager-App von anderen Anbietern helfen.</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Stakeholder FAQ: </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verbessert das Produkt das Leben des Kunden?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Die App f</w:t>
      </w:r>
      <w:r>
        <w:rPr>
          <w:rFonts w:ascii="Calibri" w:hAnsi="Calibri" w:cs="Calibri" w:eastAsia="Calibri"/>
          <w:color w:val="auto"/>
          <w:spacing w:val="0"/>
          <w:position w:val="0"/>
          <w:sz w:val="22"/>
          <w:shd w:fill="auto" w:val="clear"/>
        </w:rPr>
        <w:t xml:space="preserve">ördert die Bereitschaft der Nutzer sich auf Unterstützung anderer zu verlassen und diese auch anzunehmen. Gleichzeitig bildet sie eine einfache Einführung in die Nutzung technischer Hilfsmittel.</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welchen Daten beruhen diese Behauptungen?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Nutzerdaten, Beta-Tester, Umfragen</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viel kostet der Produktlaunch?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Die Entwicklung übernimmt ein Team der FH München</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lang dauert die Entwicklung?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 5 Monate</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 Risiken gefährden den Launch des Produktes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 die Zielgruppe hauptsächlich technikaverse ältere Menschen sind, ist die anfängliche Verbreitung eine große Hürde. Wie bei anderen Austauschpalttformen wächst das Interesse am Dienst mit der Zahl der registrierten Nutzer</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hat den Launch in der Vergangenheit gestoppt?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Ein Projekt dieser Art war den Entwicklern zum derzetigen Datum nicht bekannt. </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wird der Erfolg des Produktes gemessen?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Der Erfolg des Produktes lässt sich an der Anzahl der Nutzer sowie zugehörigem Datentraffic feststellen.</w:t>
      </w:r>
    </w:p>
    <w:p>
      <w:pPr>
        <w:numPr>
          <w:ilvl w:val="0"/>
          <w:numId w:val="4"/>
        </w:numPr>
        <w:suppressAutoHyphens w:val="true"/>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wird das Produkt weiterentwickelt im Falle eines Erfolgs?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zusätzliche Features und Funktionen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