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188" w:rsidRPr="009B6CE1" w:rsidRDefault="00D94188" w:rsidP="00D94188">
      <w:pPr>
        <w:pStyle w:val="Heading1"/>
      </w:pPr>
      <w:r>
        <w:t>Attachment – Participation Information Form</w:t>
      </w:r>
    </w:p>
    <w:p w:rsidR="00D94188" w:rsidRDefault="00D94188" w:rsidP="00D94188">
      <w:pPr>
        <w:spacing w:line="276" w:lineRule="auto"/>
      </w:pPr>
      <w:r>
        <w:t xml:space="preserve">Headed paper – City University of London  </w:t>
      </w:r>
    </w:p>
    <w:p w:rsidR="00D94188" w:rsidRDefault="00D94188" w:rsidP="00D94188">
      <w:pPr>
        <w:spacing w:line="276" w:lineRule="auto"/>
      </w:pPr>
      <w:r w:rsidRPr="00E203FF">
        <w:rPr>
          <w:b/>
          <w:bCs/>
        </w:rPr>
        <w:t>Title of study</w:t>
      </w:r>
      <w:r>
        <w:rPr>
          <w:b/>
          <w:bCs/>
        </w:rPr>
        <w:t xml:space="preserve"> - </w:t>
      </w:r>
      <w:proofErr w:type="spellStart"/>
      <w:r w:rsidRPr="00022FDE">
        <w:rPr>
          <w:i/>
          <w:iCs/>
        </w:rPr>
        <w:t>Foodify</w:t>
      </w:r>
      <w:proofErr w:type="spellEnd"/>
      <w:r w:rsidRPr="00022FDE">
        <w:rPr>
          <w:i/>
          <w:iCs/>
        </w:rPr>
        <w:t>: An Augmented Reality</w:t>
      </w:r>
      <w:r>
        <w:rPr>
          <w:i/>
          <w:iCs/>
        </w:rPr>
        <w:t xml:space="preserve"> </w:t>
      </w:r>
      <w:r w:rsidRPr="00022FDE">
        <w:rPr>
          <w:i/>
          <w:iCs/>
        </w:rPr>
        <w:t>Application for Restaurants</w:t>
      </w:r>
    </w:p>
    <w:p w:rsidR="00D94188" w:rsidRDefault="00D94188" w:rsidP="00D94188">
      <w:pPr>
        <w:spacing w:line="276" w:lineRule="auto"/>
      </w:pPr>
      <w:r>
        <w:t>Part of the final year project for student: Hamzah Malik</w:t>
      </w:r>
    </w:p>
    <w:p w:rsidR="00D94188" w:rsidRDefault="00D94188" w:rsidP="00D94188">
      <w:pPr>
        <w:spacing w:line="276" w:lineRule="auto"/>
      </w:pPr>
      <w:r>
        <w:t xml:space="preserve">I would like to invite you to take part in a research study. Before you decide whether you would like to take part it is important that you understand why the research is being done and what it would involve for you. </w:t>
      </w:r>
      <w:r w:rsidRPr="007A338C">
        <w:t>Feel free to ask if there is anything that is not clear or if you would like more information. You will be given a copy of this information sheet to keep.</w:t>
      </w:r>
    </w:p>
    <w:p w:rsidR="00D94188" w:rsidRDefault="00D94188" w:rsidP="00D94188">
      <w:pPr>
        <w:spacing w:line="276" w:lineRule="auto"/>
        <w:rPr>
          <w:b/>
          <w:bCs/>
        </w:rPr>
      </w:pPr>
      <w:r w:rsidRPr="001204A2">
        <w:rPr>
          <w:b/>
          <w:bCs/>
        </w:rPr>
        <w:t>What is the purpose of the study?</w:t>
      </w:r>
    </w:p>
    <w:p w:rsidR="00D94188" w:rsidRDefault="00D94188" w:rsidP="00D94188">
      <w:pPr>
        <w:spacing w:line="276" w:lineRule="auto"/>
      </w:pPr>
      <w:r>
        <w:t xml:space="preserve">The purpose of the study is to measure the overall success of the application but in particular, testing if the application is enjoyable to use and whether augmented reality technology can bring benefit to restaurant menu systems, whilst improving user experiences. The study will also test if the augmented reality application can run across various different android devices ranging in hardware specifications. </w:t>
      </w:r>
    </w:p>
    <w:p w:rsidR="00D94188" w:rsidRDefault="00D94188" w:rsidP="00D94188">
      <w:pPr>
        <w:spacing w:line="276" w:lineRule="auto"/>
      </w:pPr>
      <w:r w:rsidRPr="00E940AD">
        <w:rPr>
          <w:b/>
          <w:bCs/>
        </w:rPr>
        <w:t>Why have I been invited?</w:t>
      </w:r>
      <w:r>
        <w:t xml:space="preserve"> </w:t>
      </w:r>
    </w:p>
    <w:p w:rsidR="00D94188" w:rsidRDefault="00D94188" w:rsidP="00D94188">
      <w:pPr>
        <w:spacing w:line="276" w:lineRule="auto"/>
      </w:pPr>
      <w:r>
        <w:t>You have been invited to take part in the study because you either have a low to medium end android smart phone which will provide me very useful information in regard to how well the application runs, or you are part of the target audience the application is trying to appeal to.</w:t>
      </w:r>
    </w:p>
    <w:p w:rsidR="00D94188" w:rsidRDefault="00D94188" w:rsidP="00D94188">
      <w:pPr>
        <w:spacing w:line="276" w:lineRule="auto"/>
        <w:rPr>
          <w:b/>
          <w:bCs/>
        </w:rPr>
      </w:pPr>
      <w:r w:rsidRPr="008D345A">
        <w:rPr>
          <w:b/>
          <w:bCs/>
        </w:rPr>
        <w:t>Do I have to take part?</w:t>
      </w:r>
    </w:p>
    <w:p w:rsidR="00D94188" w:rsidRDefault="00D94188" w:rsidP="00D94188">
      <w:pPr>
        <w:spacing w:line="276" w:lineRule="auto"/>
      </w:pPr>
      <w:r w:rsidRPr="00E53CB3">
        <w:t>Participation in the project is voluntary, and you can choose not to participate in part or all the project. You can withdraw at any stage of the project without being penalised</w:t>
      </w:r>
      <w:r>
        <w:t xml:space="preserve"> </w:t>
      </w:r>
      <w:r w:rsidRPr="00E53CB3">
        <w:t>or disadvantaged in any way. It is up to you to decide whether to take part. If you do decide to take part,</w:t>
      </w:r>
      <w:r>
        <w:t xml:space="preserve"> </w:t>
      </w:r>
      <w:r w:rsidRPr="00E53CB3">
        <w:t>you will be asked to sign a consent form. If you decide to take part,</w:t>
      </w:r>
      <w:r>
        <w:t xml:space="preserve"> </w:t>
      </w:r>
      <w:r w:rsidRPr="00E53CB3">
        <w:t xml:space="preserve">you are still free to withdraw at any time and without giving a reason. </w:t>
      </w:r>
    </w:p>
    <w:p w:rsidR="00D94188" w:rsidRDefault="00D94188" w:rsidP="00D94188">
      <w:pPr>
        <w:spacing w:line="276" w:lineRule="auto"/>
      </w:pPr>
      <w:r w:rsidRPr="00E53CB3">
        <w:t>Please note that once the data collected from you through the study (such as questionnaires or interview notes) has been published, you will no longer be able to withdraw</w:t>
      </w:r>
      <w:r>
        <w:t xml:space="preserve"> </w:t>
      </w:r>
      <w:r w:rsidRPr="00E53CB3">
        <w:t>your data. In the event of questionnaires, you can choose to withdraw your data up until the point you click submit, at which point the data cannot be withdrawn.</w:t>
      </w:r>
    </w:p>
    <w:p w:rsidR="00D94188" w:rsidRDefault="00D94188" w:rsidP="00D94188">
      <w:pPr>
        <w:spacing w:line="276" w:lineRule="auto"/>
      </w:pPr>
      <w:r w:rsidRPr="00E53CB3">
        <w:t>Collected data will be retained for the purpose of this study up until the point where the project has been completed and assessed by the university upon which the data containing personal information will be destroyed to comply with GDPR.</w:t>
      </w:r>
    </w:p>
    <w:p w:rsidR="00D94188" w:rsidRDefault="00D94188" w:rsidP="00D94188">
      <w:pPr>
        <w:spacing w:line="276" w:lineRule="auto"/>
      </w:pPr>
      <w:r w:rsidRPr="002176C1">
        <w:rPr>
          <w:b/>
          <w:bCs/>
        </w:rPr>
        <w:t>What will happen if I take part?</w:t>
      </w:r>
      <w:r>
        <w:t xml:space="preserve">  </w:t>
      </w:r>
    </w:p>
    <w:p w:rsidR="00D94188" w:rsidRDefault="00D94188" w:rsidP="00D94188">
      <w:pPr>
        <w:pStyle w:val="ListParagraph"/>
        <w:numPr>
          <w:ilvl w:val="0"/>
          <w:numId w:val="1"/>
        </w:numPr>
        <w:spacing w:line="276" w:lineRule="auto"/>
      </w:pPr>
      <w:r>
        <w:t>You will be involved in the study for roughly 15 minutes.</w:t>
      </w:r>
    </w:p>
    <w:p w:rsidR="00D94188" w:rsidRDefault="00D94188" w:rsidP="00D94188">
      <w:pPr>
        <w:pStyle w:val="ListParagraph"/>
        <w:numPr>
          <w:ilvl w:val="0"/>
          <w:numId w:val="1"/>
        </w:numPr>
        <w:spacing w:line="276" w:lineRule="auto"/>
      </w:pPr>
      <w:r>
        <w:t>You will meet with me only once to test the application</w:t>
      </w:r>
    </w:p>
    <w:p w:rsidR="00D94188" w:rsidRDefault="00D94188" w:rsidP="00D94188">
      <w:pPr>
        <w:pStyle w:val="ListParagraph"/>
        <w:numPr>
          <w:ilvl w:val="0"/>
          <w:numId w:val="1"/>
        </w:numPr>
        <w:spacing w:line="276" w:lineRule="auto"/>
      </w:pPr>
      <w:r>
        <w:t>You will take part in trying the application and then afterwards answering a questionnaire based on the experiences with the application. One section of the questionnaire will be surrounding the system usability scale (SUS) and the other about system usability.</w:t>
      </w:r>
    </w:p>
    <w:p w:rsidR="00D94188" w:rsidRDefault="00D94188" w:rsidP="00D94188">
      <w:pPr>
        <w:pStyle w:val="ListParagraph"/>
        <w:numPr>
          <w:ilvl w:val="0"/>
          <w:numId w:val="2"/>
        </w:numPr>
        <w:spacing w:line="276" w:lineRule="auto"/>
      </w:pPr>
      <w:r>
        <w:lastRenderedPageBreak/>
        <w:t>This is required to determine is the developed application has hit the requirements initially set out by the researcher, and to see if any improvements could be made to the application.</w:t>
      </w:r>
    </w:p>
    <w:p w:rsidR="00D94188" w:rsidRDefault="00D94188" w:rsidP="00D94188">
      <w:pPr>
        <w:spacing w:line="276" w:lineRule="auto"/>
      </w:pPr>
      <w:r>
        <w:t xml:space="preserve">Please note that the name of all participants who have agreed to take part in the study will be noted down and submitted confidentially to the university as part of the project’s submission. The information will however be destroyed once the project has been marked in order to comply with GDPR standards. The amount of personal data collected will be kept to a minimum, but the extent of personal data is limited to your name. </w:t>
      </w:r>
    </w:p>
    <w:p w:rsidR="00D94188" w:rsidRDefault="00D94188" w:rsidP="00D94188">
      <w:pPr>
        <w:spacing w:line="276" w:lineRule="auto"/>
        <w:rPr>
          <w:b/>
          <w:bCs/>
        </w:rPr>
      </w:pPr>
      <w:r w:rsidRPr="004706F6">
        <w:rPr>
          <w:b/>
          <w:bCs/>
        </w:rPr>
        <w:t xml:space="preserve">What do I have to do if I take part? </w:t>
      </w:r>
    </w:p>
    <w:p w:rsidR="00D94188" w:rsidRDefault="00D94188" w:rsidP="00D94188">
      <w:pPr>
        <w:spacing w:line="276" w:lineRule="auto"/>
      </w:pPr>
      <w:r w:rsidRPr="00044EE2">
        <w:t xml:space="preserve">If you agree to participate in this study, you will be required to come to City, University of London to test the application. </w:t>
      </w:r>
      <w:r>
        <w:t xml:space="preserve">Questionnaire questions can be done online. When testing the application, if you own an Android smartphone running Android version 7 or above, you can choose to install the application. If you don’t wish to use your personal device or do not have an Android device, one will be provided to you with the application pre-installed onto the device. You will be informed of any additional details before beginning with the study. </w:t>
      </w:r>
    </w:p>
    <w:p w:rsidR="00D94188" w:rsidRPr="00E8546E" w:rsidRDefault="00D94188" w:rsidP="00D94188">
      <w:pPr>
        <w:spacing w:line="276" w:lineRule="auto"/>
        <w:rPr>
          <w:b/>
          <w:bCs/>
        </w:rPr>
      </w:pPr>
      <w:r w:rsidRPr="00E8546E">
        <w:rPr>
          <w:b/>
          <w:bCs/>
        </w:rPr>
        <w:t xml:space="preserve">What are the possible disadvantages and risks of taking part?  </w:t>
      </w:r>
    </w:p>
    <w:p w:rsidR="00D94188" w:rsidRDefault="00D94188" w:rsidP="00D94188">
      <w:pPr>
        <w:spacing w:line="276" w:lineRule="auto"/>
      </w:pPr>
      <w:r>
        <w:t>The study may take some time for you to complete (roughly 10-15 minutes) and two questionnaires are required to be completed.</w:t>
      </w:r>
    </w:p>
    <w:p w:rsidR="00D94188" w:rsidRDefault="00D94188" w:rsidP="00D94188">
      <w:pPr>
        <w:spacing w:line="276" w:lineRule="auto"/>
      </w:pPr>
      <w:r w:rsidRPr="00F05552">
        <w:rPr>
          <w:b/>
          <w:bCs/>
        </w:rPr>
        <w:t>What are the possible benefits of taking part?</w:t>
      </w:r>
      <w:r>
        <w:t xml:space="preserve"> </w:t>
      </w:r>
    </w:p>
    <w:p w:rsidR="00D94188" w:rsidRDefault="00D94188" w:rsidP="00D94188">
      <w:pPr>
        <w:spacing w:line="276" w:lineRule="auto"/>
      </w:pPr>
      <w:r>
        <w:t xml:space="preserve">Your participation will help introduce a new, interactive way of handling the often-tedious process of menu item selection. Your feedback will help improve the application for future releases if improvements are needed and the ultimate goal is for the application is to be released for a range of local restaurants that can have their menus digitally adapted. </w:t>
      </w:r>
    </w:p>
    <w:p w:rsidR="00D94188" w:rsidRDefault="00D94188" w:rsidP="00D94188">
      <w:pPr>
        <w:spacing w:line="360" w:lineRule="auto"/>
      </w:pPr>
      <w:r>
        <w:t>What should I do if I want to take part?</w:t>
      </w:r>
    </w:p>
    <w:p w:rsidR="00D94188" w:rsidRDefault="00D94188" w:rsidP="00D94188">
      <w:pPr>
        <w:spacing w:line="360" w:lineRule="auto"/>
      </w:pPr>
      <w:r>
        <w:t>If you want to take part in this study, then all you must do is fill in the consent form, marking the parts applicable to you and signing/dating the form, before sending it to me at my email:</w:t>
      </w:r>
    </w:p>
    <w:p w:rsidR="00D94188" w:rsidRDefault="00D94188" w:rsidP="00D94188">
      <w:pPr>
        <w:spacing w:line="360" w:lineRule="auto"/>
        <w:rPr>
          <w:b/>
          <w:bCs/>
          <w:color w:val="70AD47" w:themeColor="accent6"/>
        </w:rPr>
      </w:pPr>
      <w:hyperlink r:id="rId5" w:history="1">
        <w:r w:rsidRPr="00654D2C">
          <w:rPr>
            <w:rStyle w:val="Hyperlink"/>
            <w:b/>
            <w:bCs/>
            <w:color w:val="70AD47" w:themeColor="accent6"/>
          </w:rPr>
          <w:t>Hamzah.malik@city.ac.uk</w:t>
        </w:r>
      </w:hyperlink>
      <w:r w:rsidRPr="00654D2C">
        <w:rPr>
          <w:b/>
          <w:bCs/>
          <w:color w:val="70AD47" w:themeColor="accent6"/>
        </w:rPr>
        <w:t xml:space="preserve"> </w:t>
      </w:r>
    </w:p>
    <w:p w:rsidR="00D94188" w:rsidRPr="00F424F4" w:rsidRDefault="00D94188" w:rsidP="00D94188">
      <w:pPr>
        <w:spacing w:line="360" w:lineRule="auto"/>
        <w:rPr>
          <w:b/>
          <w:bCs/>
        </w:rPr>
      </w:pPr>
      <w:r w:rsidRPr="00F424F4">
        <w:rPr>
          <w:b/>
          <w:bCs/>
        </w:rPr>
        <w:t>Data privacy statement</w:t>
      </w:r>
    </w:p>
    <w:p w:rsidR="00D94188" w:rsidRDefault="00D94188" w:rsidP="00D94188">
      <w:pPr>
        <w:spacing w:line="360" w:lineRule="auto"/>
      </w:pPr>
      <w:r w:rsidRPr="00E60796">
        <w:t>City, University of London is the sponsor and the data controller of this study based in the United Kingdom. This means that we are</w:t>
      </w:r>
      <w:r>
        <w:t xml:space="preserve"> </w:t>
      </w:r>
      <w:r w:rsidRPr="00E60796">
        <w:t xml:space="preserve">responsible for looking after your information and using it properly. The legal basis under which your data will be processed is City’s public task. </w:t>
      </w:r>
    </w:p>
    <w:p w:rsidR="00D94188" w:rsidRDefault="00D94188" w:rsidP="00D94188">
      <w:pPr>
        <w:spacing w:line="360" w:lineRule="auto"/>
      </w:pPr>
      <w:r w:rsidRPr="00E60796">
        <w:t xml:space="preserve">Your right to access, change or move your information are limited, as we need to manage your information in a specific way in order for the research to be reliable and accurate. To safeguard your rights, we will use the minimum personal-identifiable information possible (for further information </w:t>
      </w:r>
      <w:r w:rsidRPr="00E60796">
        <w:lastRenderedPageBreak/>
        <w:t xml:space="preserve">please see </w:t>
      </w:r>
      <w:hyperlink r:id="rId6" w:history="1">
        <w:r w:rsidRPr="00355906">
          <w:rPr>
            <w:rStyle w:val="Hyperlink"/>
          </w:rPr>
          <w:t>https://ico.org.uk/for-organisations/guide-to-data-protection/guide-to-the-general-data-protection-regulation-gdpr/lawful-basis-for-processing/public-task/</w:t>
        </w:r>
      </w:hyperlink>
      <w:r w:rsidRPr="00E60796">
        <w:t>).</w:t>
      </w:r>
    </w:p>
    <w:p w:rsidR="00D94188" w:rsidRDefault="00D94188" w:rsidP="00D94188">
      <w:pPr>
        <w:spacing w:line="360" w:lineRule="auto"/>
      </w:pPr>
      <w:r w:rsidRPr="00E60796">
        <w:t xml:space="preserve">City will use your name and contact details to contact you about the research study as necessary. If you wish to receive the results of the study, your contact details will also be kept for this purpose. The only people at City </w:t>
      </w:r>
      <w:r>
        <w:t xml:space="preserve">University </w:t>
      </w:r>
      <w:r w:rsidRPr="00E60796">
        <w:t>who will have access to your identifiable information will be the researcher (myself), the project supervisor and those involved in marking the project</w:t>
      </w:r>
      <w:r>
        <w:t xml:space="preserve">. </w:t>
      </w:r>
      <w:r w:rsidRPr="00E60796">
        <w:t xml:space="preserve">City will keep identifiable information about you from this study for 10 years after the study has finished. </w:t>
      </w:r>
    </w:p>
    <w:p w:rsidR="00D94188" w:rsidRPr="00E60796" w:rsidRDefault="00D94188" w:rsidP="00D94188">
      <w:pPr>
        <w:spacing w:line="360" w:lineRule="auto"/>
      </w:pPr>
      <w:r w:rsidRPr="00E60796">
        <w:t xml:space="preserve">You can find out more about how City handles data by visiting </w:t>
      </w:r>
      <w:hyperlink r:id="rId7" w:history="1">
        <w:r w:rsidRPr="00355906">
          <w:rPr>
            <w:rStyle w:val="Hyperlink"/>
          </w:rPr>
          <w:t>https://www.city.ac.uk/about/governance/legal</w:t>
        </w:r>
      </w:hyperlink>
      <w:r>
        <w:t>.</w:t>
      </w:r>
      <w:r w:rsidRPr="00E60796">
        <w:t xml:space="preserve"> If you are concerned about how we have processed your personal data, you can contact the Information Commissioner’s Office (IOC) https://ico.org.uk/.</w:t>
      </w:r>
    </w:p>
    <w:p w:rsidR="00D94188" w:rsidRDefault="00D94188" w:rsidP="00D94188">
      <w:pPr>
        <w:spacing w:line="360" w:lineRule="auto"/>
        <w:rPr>
          <w:b/>
          <w:bCs/>
        </w:rPr>
      </w:pPr>
      <w:r>
        <w:rPr>
          <w:b/>
          <w:bCs/>
        </w:rPr>
        <w:t>What will happen when the research stops?</w:t>
      </w:r>
    </w:p>
    <w:p w:rsidR="00D94188" w:rsidRDefault="00D94188" w:rsidP="00D94188">
      <w:pPr>
        <w:spacing w:line="360" w:lineRule="auto"/>
      </w:pPr>
      <w:r w:rsidRPr="004F2C8A">
        <w:t xml:space="preserve">Participants data will be kept anonymous. After the completion of the study, data will be used solely for academic purposes only unless a participant opposes this. As data is anonymous and not in any way personal, there is no need to destroy any data at the end of the project, however; this can be done so on request of the participant. </w:t>
      </w:r>
    </w:p>
    <w:p w:rsidR="00D94188" w:rsidRPr="00E9561F" w:rsidRDefault="00D94188" w:rsidP="00D94188">
      <w:pPr>
        <w:spacing w:line="360" w:lineRule="auto"/>
        <w:rPr>
          <w:b/>
          <w:bCs/>
        </w:rPr>
      </w:pPr>
      <w:r w:rsidRPr="00E9561F">
        <w:rPr>
          <w:b/>
          <w:bCs/>
        </w:rPr>
        <w:t>Will my taking part in the study be kept confidential?</w:t>
      </w:r>
    </w:p>
    <w:p w:rsidR="00D94188" w:rsidRDefault="00D94188" w:rsidP="00D94188">
      <w:pPr>
        <w:spacing w:line="360" w:lineRule="auto"/>
      </w:pPr>
      <w:r>
        <w:t>All data collected from the study will be kept confidential and not used anywhere outside of the project. Only myself, my project supervisor and any academic markers will have access to this data.</w:t>
      </w:r>
    </w:p>
    <w:p w:rsidR="00D94188" w:rsidRDefault="00D94188" w:rsidP="00D94188">
      <w:pPr>
        <w:spacing w:line="360" w:lineRule="auto"/>
      </w:pPr>
      <w:r>
        <w:t>Any electronic data will be secured safely on a password protected PC and paper-based data will be stored securely within my personal workspace, something only accessible to me.</w:t>
      </w:r>
    </w:p>
    <w:p w:rsidR="00D94188" w:rsidRDefault="00D94188" w:rsidP="00D94188">
      <w:pPr>
        <w:spacing w:line="360" w:lineRule="auto"/>
        <w:rPr>
          <w:b/>
          <w:bCs/>
        </w:rPr>
      </w:pPr>
      <w:r w:rsidRPr="00E9561F">
        <w:rPr>
          <w:b/>
          <w:bCs/>
        </w:rPr>
        <w:t>What will happen to the results of the research study?</w:t>
      </w:r>
    </w:p>
    <w:p w:rsidR="00D94188" w:rsidRPr="00F2427E" w:rsidRDefault="00D94188" w:rsidP="00D94188">
      <w:pPr>
        <w:spacing w:line="360" w:lineRule="auto"/>
      </w:pPr>
      <w:r w:rsidRPr="00F2427E">
        <w:t>All details collected from participants will be solely used for academic purposes. Your anonymity will be maintained throughout the project’s lifecycle and through the future.</w:t>
      </w:r>
    </w:p>
    <w:p w:rsidR="00D94188" w:rsidRPr="00E9561F" w:rsidRDefault="00D94188" w:rsidP="00D94188">
      <w:pPr>
        <w:spacing w:line="360" w:lineRule="auto"/>
        <w:rPr>
          <w:b/>
          <w:bCs/>
        </w:rPr>
      </w:pPr>
      <w:r>
        <w:rPr>
          <w:b/>
          <w:bCs/>
        </w:rPr>
        <w:t>Thank you for taking the time to read this information sheet.</w:t>
      </w:r>
    </w:p>
    <w:p w:rsidR="00D94188" w:rsidRDefault="00D94188" w:rsidP="00D94188">
      <w:pPr>
        <w:spacing w:line="360" w:lineRule="auto"/>
        <w:rPr>
          <w:b/>
          <w:bCs/>
          <w:color w:val="70AD47" w:themeColor="accent6"/>
        </w:rPr>
      </w:pPr>
    </w:p>
    <w:p w:rsidR="00D94188" w:rsidRDefault="00D94188" w:rsidP="00D94188">
      <w:pPr>
        <w:spacing w:line="360" w:lineRule="auto"/>
        <w:rPr>
          <w:b/>
          <w:bCs/>
          <w:color w:val="70AD47" w:themeColor="accent6"/>
        </w:rPr>
      </w:pPr>
    </w:p>
    <w:p w:rsidR="00D94188" w:rsidRDefault="00D94188" w:rsidP="00D94188">
      <w:pPr>
        <w:spacing w:line="360" w:lineRule="auto"/>
        <w:rPr>
          <w:b/>
          <w:bCs/>
          <w:color w:val="70AD47" w:themeColor="accent6"/>
        </w:rPr>
      </w:pPr>
      <w:bookmarkStart w:id="0" w:name="_GoBack"/>
      <w:bookmarkEnd w:id="0"/>
    </w:p>
    <w:p w:rsidR="00D94188" w:rsidRPr="00135A4A" w:rsidRDefault="00D94188" w:rsidP="00D94188">
      <w:pPr>
        <w:pStyle w:val="Heading1"/>
      </w:pPr>
      <w:r w:rsidRPr="00135A4A">
        <w:lastRenderedPageBreak/>
        <w:t>Attachment – Consent Form</w:t>
      </w:r>
    </w:p>
    <w:p w:rsidR="00D94188" w:rsidRPr="00591F49" w:rsidRDefault="00D94188" w:rsidP="00D94188">
      <w:pPr>
        <w:pStyle w:val="Heading1"/>
        <w:rPr>
          <w:b/>
          <w:color w:val="auto"/>
          <w:sz w:val="22"/>
          <w:szCs w:val="22"/>
        </w:rPr>
      </w:pPr>
      <w:r w:rsidRPr="0012027B">
        <w:rPr>
          <w:rFonts w:asciiTheme="minorHAnsi" w:hAnsiTheme="minorHAnsi" w:cstheme="minorHAnsi"/>
          <w:b/>
          <w:color w:val="auto"/>
          <w:sz w:val="22"/>
          <w:szCs w:val="22"/>
        </w:rPr>
        <w:t>Principle research</w:t>
      </w:r>
      <w:r>
        <w:rPr>
          <w:b/>
          <w:color w:val="auto"/>
          <w:sz w:val="22"/>
          <w:szCs w:val="22"/>
        </w:rPr>
        <w:t xml:space="preserve"> – </w:t>
      </w:r>
      <w:r w:rsidRPr="0012027B">
        <w:rPr>
          <w:bCs/>
          <w:color w:val="auto"/>
          <w:sz w:val="22"/>
          <w:szCs w:val="22"/>
        </w:rPr>
        <w:t>Hamzah Malik</w:t>
      </w:r>
    </w:p>
    <w:p w:rsidR="00D94188" w:rsidRPr="00FA1209" w:rsidRDefault="00D94188" w:rsidP="00D94188">
      <w:pPr>
        <w:rPr>
          <w:b/>
        </w:rPr>
      </w:pPr>
      <w:r w:rsidRPr="00FA1209">
        <w:rPr>
          <w:b/>
        </w:rPr>
        <w:t xml:space="preserve">Title of study </w:t>
      </w:r>
      <w:r>
        <w:rPr>
          <w:b/>
        </w:rPr>
        <w:t xml:space="preserve">- </w:t>
      </w:r>
      <w:proofErr w:type="spellStart"/>
      <w:r w:rsidRPr="0012027B">
        <w:t>Foodify</w:t>
      </w:r>
      <w:proofErr w:type="spellEnd"/>
      <w:r w:rsidRPr="0012027B">
        <w:t>: An Augmented Reality Application for Restaurants</w:t>
      </w:r>
    </w:p>
    <w:p w:rsidR="00D94188" w:rsidRDefault="00D94188" w:rsidP="00D94188">
      <w:pPr>
        <w:spacing w:after="0" w:line="240" w:lineRule="auto"/>
        <w:ind w:left="7920"/>
        <w:rPr>
          <w:rFonts w:cstheme="minorHAnsi"/>
        </w:rPr>
      </w:pPr>
      <w:r>
        <w:rPr>
          <w:rFonts w:cstheme="minorHAnsi"/>
        </w:rPr>
        <w:t xml:space="preserve">Please tick or </w:t>
      </w:r>
    </w:p>
    <w:p w:rsidR="00D94188" w:rsidRPr="002E50FD" w:rsidRDefault="00D94188" w:rsidP="00D94188">
      <w:pPr>
        <w:spacing w:after="0" w:line="240" w:lineRule="auto"/>
        <w:ind w:left="7200" w:firstLine="720"/>
        <w:rPr>
          <w:rFonts w:cstheme="minorHAnsi"/>
        </w:rPr>
      </w:pPr>
      <w:r>
        <w:rPr>
          <w:rFonts w:cstheme="minorHAnsi"/>
        </w:rPr>
        <w:t>initial box</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258"/>
        <w:gridCol w:w="1276"/>
      </w:tblGrid>
      <w:tr w:rsidR="00D94188" w:rsidRPr="009C3A12" w:rsidTr="00F903EC">
        <w:tc>
          <w:tcPr>
            <w:tcW w:w="567" w:type="dxa"/>
          </w:tcPr>
          <w:p w:rsidR="00D94188" w:rsidRPr="009C3A12" w:rsidRDefault="00D94188" w:rsidP="00F903EC">
            <w:pPr>
              <w:rPr>
                <w:rFonts w:cstheme="minorHAnsi"/>
              </w:rPr>
            </w:pPr>
            <w:r w:rsidRPr="009C3A12">
              <w:rPr>
                <w:rFonts w:cstheme="minorHAnsi"/>
              </w:rPr>
              <w:t>1</w:t>
            </w:r>
            <w:r>
              <w:rPr>
                <w:rFonts w:cstheme="minorHAnsi"/>
              </w:rPr>
              <w:t>.</w:t>
            </w:r>
          </w:p>
        </w:tc>
        <w:tc>
          <w:tcPr>
            <w:tcW w:w="7258" w:type="dxa"/>
            <w:shd w:val="clear" w:color="auto" w:fill="auto"/>
          </w:tcPr>
          <w:p w:rsidR="00D94188" w:rsidRPr="000E032A" w:rsidRDefault="00D94188" w:rsidP="00F903EC">
            <w:pPr>
              <w:rPr>
                <w:rFonts w:cstheme="minorHAnsi"/>
              </w:rPr>
            </w:pPr>
            <w:r w:rsidRPr="009C3A12">
              <w:rPr>
                <w:rFonts w:cstheme="minorHAnsi"/>
              </w:rPr>
              <w:t xml:space="preserve">I confirm that I have </w:t>
            </w:r>
            <w:r>
              <w:rPr>
                <w:rFonts w:cstheme="minorHAnsi"/>
              </w:rPr>
              <w:t>read and understood the participant information dated 02/11/19</w:t>
            </w:r>
            <w:r>
              <w:rPr>
                <w:rFonts w:cstheme="minorHAnsi"/>
                <w:color w:val="FF0000"/>
              </w:rPr>
              <w:t xml:space="preserve"> </w:t>
            </w:r>
            <w:r>
              <w:rPr>
                <w:rFonts w:cstheme="minorHAnsi"/>
              </w:rPr>
              <w:t>for the above study. I have had the opportunity to consider the information and ask questions which have been answered satisfactorily.</w:t>
            </w:r>
          </w:p>
        </w:tc>
        <w:tc>
          <w:tcPr>
            <w:tcW w:w="1276" w:type="dxa"/>
            <w:shd w:val="clear" w:color="auto" w:fill="auto"/>
          </w:tcPr>
          <w:p w:rsidR="00D94188" w:rsidRPr="009C3A12" w:rsidRDefault="00D94188" w:rsidP="00F903EC">
            <w:pPr>
              <w:rPr>
                <w:rFonts w:cstheme="minorHAnsi"/>
              </w:rPr>
            </w:pPr>
          </w:p>
        </w:tc>
      </w:tr>
      <w:tr w:rsidR="00D94188" w:rsidRPr="009C3A12" w:rsidTr="00F903EC">
        <w:tc>
          <w:tcPr>
            <w:tcW w:w="567" w:type="dxa"/>
          </w:tcPr>
          <w:p w:rsidR="00D94188" w:rsidRPr="009C3A12" w:rsidRDefault="00D94188" w:rsidP="00F903EC">
            <w:pPr>
              <w:rPr>
                <w:rFonts w:cstheme="minorHAnsi"/>
              </w:rPr>
            </w:pPr>
            <w:r w:rsidRPr="009C3A12">
              <w:rPr>
                <w:rFonts w:cstheme="minorHAnsi"/>
              </w:rPr>
              <w:t xml:space="preserve">2. </w:t>
            </w:r>
          </w:p>
        </w:tc>
        <w:tc>
          <w:tcPr>
            <w:tcW w:w="7258" w:type="dxa"/>
            <w:shd w:val="clear" w:color="auto" w:fill="auto"/>
          </w:tcPr>
          <w:p w:rsidR="00D94188" w:rsidRPr="009C3A12" w:rsidRDefault="00D94188" w:rsidP="00F903EC">
            <w:pPr>
              <w:rPr>
                <w:rFonts w:cstheme="minorHAnsi"/>
              </w:rPr>
            </w:pPr>
            <w:r w:rsidRPr="009C3A12">
              <w:rPr>
                <w:rFonts w:cstheme="minorHAnsi"/>
              </w:rPr>
              <w:t xml:space="preserve">I understand </w:t>
            </w:r>
            <w:r>
              <w:rPr>
                <w:rFonts w:cstheme="minorHAnsi"/>
              </w:rPr>
              <w:t xml:space="preserve">that my participation is voluntary and that I am free to withdraw without giving a reason without being penalised or disadvantaged. </w:t>
            </w:r>
          </w:p>
        </w:tc>
        <w:tc>
          <w:tcPr>
            <w:tcW w:w="1276" w:type="dxa"/>
            <w:shd w:val="clear" w:color="auto" w:fill="auto"/>
          </w:tcPr>
          <w:p w:rsidR="00D94188" w:rsidRPr="009C3A12" w:rsidRDefault="00D94188" w:rsidP="00F903EC">
            <w:pPr>
              <w:rPr>
                <w:rFonts w:cstheme="minorHAnsi"/>
              </w:rPr>
            </w:pPr>
          </w:p>
        </w:tc>
      </w:tr>
      <w:tr w:rsidR="00D94188" w:rsidRPr="009C3A12" w:rsidTr="00F903EC">
        <w:tc>
          <w:tcPr>
            <w:tcW w:w="567" w:type="dxa"/>
          </w:tcPr>
          <w:p w:rsidR="00D94188" w:rsidRPr="009C3A12" w:rsidRDefault="00D94188" w:rsidP="00F903EC">
            <w:pPr>
              <w:rPr>
                <w:rFonts w:cstheme="minorHAnsi"/>
              </w:rPr>
            </w:pPr>
            <w:r>
              <w:rPr>
                <w:rFonts w:cstheme="minorHAnsi"/>
              </w:rPr>
              <w:t>3.</w:t>
            </w:r>
          </w:p>
        </w:tc>
        <w:tc>
          <w:tcPr>
            <w:tcW w:w="7258" w:type="dxa"/>
            <w:shd w:val="clear" w:color="auto" w:fill="auto"/>
          </w:tcPr>
          <w:p w:rsidR="00D94188" w:rsidRPr="009C3A12" w:rsidRDefault="00D94188" w:rsidP="00F903EC">
            <w:pPr>
              <w:rPr>
                <w:rFonts w:cstheme="minorHAnsi"/>
              </w:rPr>
            </w:pPr>
            <w:r w:rsidRPr="009977A9">
              <w:rPr>
                <w:rFonts w:cstheme="minorHAnsi"/>
              </w:rPr>
              <w:t>I understand that I will be able to withdraw my data up to the time of publication</w:t>
            </w:r>
            <w:r>
              <w:rPr>
                <w:rFonts w:cstheme="minorHAnsi"/>
              </w:rPr>
              <w:t xml:space="preserve"> </w:t>
            </w:r>
            <w:r w:rsidRPr="009977A9">
              <w:rPr>
                <w:rFonts w:cstheme="minorHAnsi"/>
              </w:rPr>
              <w:t>of the report of the study.</w:t>
            </w:r>
          </w:p>
        </w:tc>
        <w:tc>
          <w:tcPr>
            <w:tcW w:w="1276" w:type="dxa"/>
            <w:shd w:val="clear" w:color="auto" w:fill="auto"/>
          </w:tcPr>
          <w:p w:rsidR="00D94188" w:rsidRPr="009C3A12" w:rsidRDefault="00D94188" w:rsidP="00F903EC">
            <w:pPr>
              <w:rPr>
                <w:rFonts w:cstheme="minorHAnsi"/>
              </w:rPr>
            </w:pPr>
          </w:p>
        </w:tc>
      </w:tr>
      <w:tr w:rsidR="00D94188" w:rsidRPr="009C3A12" w:rsidTr="00F903EC">
        <w:tc>
          <w:tcPr>
            <w:tcW w:w="567" w:type="dxa"/>
          </w:tcPr>
          <w:p w:rsidR="00D94188" w:rsidRPr="009C3A12" w:rsidRDefault="00D94188" w:rsidP="00F903EC">
            <w:pPr>
              <w:rPr>
                <w:rFonts w:cstheme="minorHAnsi"/>
              </w:rPr>
            </w:pPr>
            <w:r>
              <w:rPr>
                <w:rFonts w:cstheme="minorHAnsi"/>
              </w:rPr>
              <w:t>4.</w:t>
            </w:r>
          </w:p>
        </w:tc>
        <w:tc>
          <w:tcPr>
            <w:tcW w:w="7258" w:type="dxa"/>
            <w:shd w:val="clear" w:color="auto" w:fill="auto"/>
          </w:tcPr>
          <w:p w:rsidR="00D94188" w:rsidRPr="00783D0A" w:rsidRDefault="00D94188" w:rsidP="00F903EC">
            <w:pPr>
              <w:rPr>
                <w:rFonts w:cstheme="minorHAnsi"/>
              </w:rPr>
            </w:pPr>
            <w:r w:rsidRPr="00783D0A">
              <w:rPr>
                <w:rFonts w:cstheme="minorHAnsi"/>
              </w:rPr>
              <w:t xml:space="preserve">I agree to City recording and processing this information about me. I understand that this information will be used only for the purpose(s) </w:t>
            </w:r>
            <w:r>
              <w:rPr>
                <w:rFonts w:cstheme="minorHAnsi"/>
              </w:rPr>
              <w:t>explained</w:t>
            </w:r>
            <w:r w:rsidRPr="00783D0A">
              <w:rPr>
                <w:rFonts w:cstheme="minorHAnsi"/>
              </w:rPr>
              <w:t xml:space="preserve"> in </w:t>
            </w:r>
            <w:r>
              <w:rPr>
                <w:rFonts w:cstheme="minorHAnsi"/>
              </w:rPr>
              <w:t>the participant information</w:t>
            </w:r>
            <w:r w:rsidRPr="00783D0A">
              <w:rPr>
                <w:rFonts w:cstheme="minorHAnsi"/>
              </w:rPr>
              <w:t xml:space="preserve"> and my consent is conditional on City complying with its duties and obligations under the General Data Protection Regulation (GDPR).</w:t>
            </w:r>
          </w:p>
        </w:tc>
        <w:tc>
          <w:tcPr>
            <w:tcW w:w="1276" w:type="dxa"/>
            <w:shd w:val="clear" w:color="auto" w:fill="auto"/>
          </w:tcPr>
          <w:p w:rsidR="00D94188" w:rsidRPr="009C3A12" w:rsidRDefault="00D94188" w:rsidP="00F903EC">
            <w:pPr>
              <w:rPr>
                <w:rFonts w:cstheme="minorHAnsi"/>
              </w:rPr>
            </w:pPr>
          </w:p>
        </w:tc>
      </w:tr>
      <w:tr w:rsidR="00D94188" w:rsidRPr="009C3A12" w:rsidTr="00F903EC">
        <w:tc>
          <w:tcPr>
            <w:tcW w:w="567" w:type="dxa"/>
          </w:tcPr>
          <w:p w:rsidR="00D94188" w:rsidRPr="009C3A12" w:rsidRDefault="00D94188" w:rsidP="00F903EC">
            <w:pPr>
              <w:rPr>
                <w:rFonts w:cstheme="minorHAnsi"/>
              </w:rPr>
            </w:pPr>
            <w:r>
              <w:rPr>
                <w:rFonts w:cstheme="minorHAnsi"/>
              </w:rPr>
              <w:t>5.</w:t>
            </w:r>
          </w:p>
        </w:tc>
        <w:tc>
          <w:tcPr>
            <w:tcW w:w="7258" w:type="dxa"/>
            <w:shd w:val="clear" w:color="auto" w:fill="auto"/>
          </w:tcPr>
          <w:p w:rsidR="00D94188" w:rsidRPr="00783D0A" w:rsidRDefault="00D94188" w:rsidP="00F903EC">
            <w:pPr>
              <w:rPr>
                <w:rFonts w:cstheme="minorHAnsi"/>
                <w:color w:val="FF0000"/>
              </w:rPr>
            </w:pPr>
            <w:r w:rsidRPr="00C32D3B">
              <w:rPr>
                <w:rFonts w:cstheme="minorHAnsi"/>
              </w:rPr>
              <w:t xml:space="preserve">I would like to be informed of the results of this study once it has been completed and understand that my contact details will be retained for this purpose. </w:t>
            </w:r>
          </w:p>
        </w:tc>
        <w:tc>
          <w:tcPr>
            <w:tcW w:w="1276" w:type="dxa"/>
            <w:shd w:val="clear" w:color="auto" w:fill="auto"/>
          </w:tcPr>
          <w:p w:rsidR="00D94188" w:rsidRPr="009C3A12" w:rsidRDefault="00D94188" w:rsidP="00F903EC">
            <w:pPr>
              <w:rPr>
                <w:rFonts w:cstheme="minorHAnsi"/>
              </w:rPr>
            </w:pPr>
          </w:p>
        </w:tc>
      </w:tr>
      <w:tr w:rsidR="00D94188" w:rsidRPr="009C3A12" w:rsidTr="00F903EC">
        <w:tc>
          <w:tcPr>
            <w:tcW w:w="567" w:type="dxa"/>
          </w:tcPr>
          <w:p w:rsidR="00D94188" w:rsidRPr="009C3A12" w:rsidRDefault="00D94188" w:rsidP="00F903EC">
            <w:pPr>
              <w:rPr>
                <w:rFonts w:cstheme="minorHAnsi"/>
              </w:rPr>
            </w:pPr>
            <w:r>
              <w:rPr>
                <w:rFonts w:cstheme="minorHAnsi"/>
              </w:rPr>
              <w:t>7.</w:t>
            </w:r>
          </w:p>
        </w:tc>
        <w:tc>
          <w:tcPr>
            <w:tcW w:w="7258" w:type="dxa"/>
            <w:shd w:val="clear" w:color="auto" w:fill="auto"/>
          </w:tcPr>
          <w:p w:rsidR="00D94188" w:rsidRDefault="00D94188" w:rsidP="00F903EC">
            <w:pPr>
              <w:rPr>
                <w:rFonts w:cstheme="minorHAnsi"/>
              </w:rPr>
            </w:pPr>
            <w:r>
              <w:rPr>
                <w:rFonts w:cstheme="minorHAnsi"/>
              </w:rPr>
              <w:t>I agree to take part in the above study.</w:t>
            </w:r>
          </w:p>
        </w:tc>
        <w:tc>
          <w:tcPr>
            <w:tcW w:w="1276" w:type="dxa"/>
            <w:shd w:val="clear" w:color="auto" w:fill="auto"/>
          </w:tcPr>
          <w:p w:rsidR="00D94188" w:rsidRPr="009C3A12" w:rsidRDefault="00D94188" w:rsidP="00F903EC">
            <w:pPr>
              <w:rPr>
                <w:rFonts w:cstheme="minorHAnsi"/>
              </w:rPr>
            </w:pPr>
          </w:p>
        </w:tc>
      </w:tr>
    </w:tbl>
    <w:p w:rsidR="00D94188" w:rsidRPr="009C3A12" w:rsidRDefault="00D94188" w:rsidP="00D94188">
      <w:pPr>
        <w:rPr>
          <w:rFonts w:cstheme="minorHAnsi"/>
          <w:color w:val="FF0000"/>
        </w:rPr>
      </w:pPr>
    </w:p>
    <w:p w:rsidR="00D94188" w:rsidRPr="009C3A12" w:rsidRDefault="00D94188" w:rsidP="00D94188">
      <w:pPr>
        <w:spacing w:after="0"/>
        <w:rPr>
          <w:rFonts w:cstheme="minorHAnsi"/>
        </w:rPr>
      </w:pPr>
      <w:r w:rsidRPr="009C3A12">
        <w:rPr>
          <w:rFonts w:cstheme="minorHAnsi"/>
        </w:rPr>
        <w:t>____________________</w:t>
      </w:r>
      <w:r w:rsidRPr="009C3A12">
        <w:rPr>
          <w:rFonts w:cstheme="minorHAnsi"/>
        </w:rPr>
        <w:tab/>
        <w:t>____________________________</w:t>
      </w:r>
      <w:r w:rsidRPr="009C3A12">
        <w:rPr>
          <w:rFonts w:cstheme="minorHAnsi"/>
        </w:rPr>
        <w:tab/>
        <w:t>_____________</w:t>
      </w:r>
    </w:p>
    <w:p w:rsidR="00D94188" w:rsidRDefault="00D94188" w:rsidP="00D94188">
      <w:pPr>
        <w:spacing w:after="0"/>
        <w:rPr>
          <w:rFonts w:cstheme="minorHAnsi"/>
        </w:rPr>
      </w:pPr>
      <w:r w:rsidRPr="009C3A12">
        <w:rPr>
          <w:rFonts w:cstheme="minorHAnsi"/>
        </w:rPr>
        <w:t>Name of Participant</w:t>
      </w:r>
      <w:r w:rsidRPr="009C3A12">
        <w:rPr>
          <w:rFonts w:cstheme="minorHAnsi"/>
        </w:rPr>
        <w:tab/>
      </w:r>
      <w:r w:rsidRPr="009C3A12">
        <w:rPr>
          <w:rFonts w:cstheme="minorHAnsi"/>
        </w:rPr>
        <w:tab/>
        <w:t>Signature</w:t>
      </w:r>
      <w:r w:rsidRPr="009C3A12">
        <w:rPr>
          <w:rFonts w:cstheme="minorHAnsi"/>
        </w:rPr>
        <w:tab/>
      </w:r>
      <w:r w:rsidRPr="009C3A12">
        <w:rPr>
          <w:rFonts w:cstheme="minorHAnsi"/>
        </w:rPr>
        <w:tab/>
      </w:r>
      <w:r w:rsidRPr="009C3A12">
        <w:rPr>
          <w:rFonts w:cstheme="minorHAnsi"/>
        </w:rPr>
        <w:tab/>
      </w:r>
      <w:r w:rsidRPr="009C3A12">
        <w:rPr>
          <w:rFonts w:cstheme="minorHAnsi"/>
        </w:rPr>
        <w:tab/>
        <w:t>Date</w:t>
      </w:r>
    </w:p>
    <w:p w:rsidR="00D94188" w:rsidRPr="009C3A12" w:rsidRDefault="00D94188" w:rsidP="00D94188">
      <w:pPr>
        <w:spacing w:after="0"/>
        <w:rPr>
          <w:rFonts w:cstheme="minorHAnsi"/>
        </w:rPr>
      </w:pPr>
    </w:p>
    <w:p w:rsidR="00D94188" w:rsidRPr="009C3A12" w:rsidRDefault="00D94188" w:rsidP="00D94188">
      <w:pPr>
        <w:spacing w:after="0"/>
        <w:rPr>
          <w:rFonts w:cstheme="minorHAnsi"/>
        </w:rPr>
      </w:pPr>
      <w:r w:rsidRPr="009C3A12">
        <w:rPr>
          <w:rFonts w:cstheme="minorHAnsi"/>
        </w:rPr>
        <w:t>____________________</w:t>
      </w:r>
      <w:r w:rsidRPr="009C3A12">
        <w:rPr>
          <w:rFonts w:cstheme="minorHAnsi"/>
        </w:rPr>
        <w:tab/>
        <w:t>____________________________</w:t>
      </w:r>
      <w:r w:rsidRPr="009C3A12">
        <w:rPr>
          <w:rFonts w:cstheme="minorHAnsi"/>
        </w:rPr>
        <w:tab/>
        <w:t>_____________</w:t>
      </w:r>
    </w:p>
    <w:p w:rsidR="00D94188" w:rsidRDefault="00D94188" w:rsidP="00D94188">
      <w:pPr>
        <w:spacing w:after="0"/>
        <w:rPr>
          <w:rFonts w:cstheme="minorHAnsi"/>
        </w:rPr>
      </w:pPr>
      <w:r w:rsidRPr="009C3A12">
        <w:rPr>
          <w:rFonts w:cstheme="minorHAnsi"/>
        </w:rPr>
        <w:t>Name of Researcher</w:t>
      </w:r>
      <w:r>
        <w:rPr>
          <w:rFonts w:cstheme="minorHAnsi"/>
        </w:rPr>
        <w:tab/>
      </w:r>
      <w:r>
        <w:rPr>
          <w:rFonts w:cstheme="minorHAnsi"/>
        </w:rPr>
        <w:tab/>
        <w:t>Signature</w:t>
      </w:r>
      <w:r>
        <w:rPr>
          <w:rFonts w:cstheme="minorHAnsi"/>
        </w:rPr>
        <w:tab/>
      </w:r>
      <w:r>
        <w:rPr>
          <w:rFonts w:cstheme="minorHAnsi"/>
        </w:rPr>
        <w:tab/>
      </w:r>
      <w:r>
        <w:rPr>
          <w:rFonts w:cstheme="minorHAnsi"/>
        </w:rPr>
        <w:tab/>
      </w:r>
      <w:r>
        <w:rPr>
          <w:rFonts w:cstheme="minorHAnsi"/>
        </w:rPr>
        <w:tab/>
        <w:t>Date</w:t>
      </w:r>
    </w:p>
    <w:p w:rsidR="00D94188" w:rsidRPr="009C3A12" w:rsidRDefault="00D94188" w:rsidP="00D94188">
      <w:pPr>
        <w:rPr>
          <w:rFonts w:cstheme="minorHAnsi"/>
        </w:rPr>
      </w:pPr>
    </w:p>
    <w:p w:rsidR="00D94188" w:rsidRDefault="00D94188" w:rsidP="00D94188">
      <w:pPr>
        <w:rPr>
          <w:rFonts w:cstheme="minorHAnsi"/>
        </w:rPr>
      </w:pPr>
      <w:r w:rsidRPr="009C3A12">
        <w:rPr>
          <w:rFonts w:cstheme="minorHAnsi"/>
        </w:rPr>
        <w:t>When completed, 1 copy for participant; 1 copy for researcher fil</w:t>
      </w:r>
      <w:r>
        <w:rPr>
          <w:rFonts w:cstheme="minorHAnsi"/>
        </w:rPr>
        <w:t>e.</w:t>
      </w:r>
    </w:p>
    <w:p w:rsidR="00D94188" w:rsidRDefault="00D94188" w:rsidP="00D94188">
      <w:pPr>
        <w:rPr>
          <w:rFonts w:cstheme="minorHAnsi"/>
        </w:rPr>
      </w:pPr>
    </w:p>
    <w:p w:rsidR="00D94188" w:rsidRDefault="00D94188" w:rsidP="00D94188">
      <w:pPr>
        <w:rPr>
          <w:rFonts w:cstheme="minorHAnsi"/>
        </w:rPr>
      </w:pPr>
    </w:p>
    <w:p w:rsidR="003539ED" w:rsidRDefault="003539ED"/>
    <w:sectPr w:rsidR="0035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A2750"/>
    <w:multiLevelType w:val="hybridMultilevel"/>
    <w:tmpl w:val="C742A79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2795A90"/>
    <w:multiLevelType w:val="hybridMultilevel"/>
    <w:tmpl w:val="F3F0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88"/>
    <w:rsid w:val="003539ED"/>
    <w:rsid w:val="00D54B88"/>
    <w:rsid w:val="00D94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1A93"/>
  <w15:chartTrackingRefBased/>
  <w15:docId w15:val="{7FF9140B-A367-47E1-BF70-D7195D45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4188"/>
    <w:rPr>
      <w:rFonts w:eastAsiaTheme="minorEastAsia"/>
      <w:lang w:eastAsia="zh-CN"/>
    </w:rPr>
  </w:style>
  <w:style w:type="paragraph" w:styleId="Heading1">
    <w:name w:val="heading 1"/>
    <w:basedOn w:val="Normal"/>
    <w:next w:val="Normal"/>
    <w:link w:val="Heading1Char"/>
    <w:uiPriority w:val="9"/>
    <w:qFormat/>
    <w:rsid w:val="00D94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188"/>
    <w:rPr>
      <w:rFonts w:asciiTheme="majorHAnsi" w:eastAsiaTheme="majorEastAsia" w:hAnsiTheme="majorHAnsi" w:cstheme="majorBidi"/>
      <w:color w:val="2F5496" w:themeColor="accent1" w:themeShade="BF"/>
      <w:sz w:val="32"/>
      <w:szCs w:val="32"/>
      <w:lang w:eastAsia="zh-CN"/>
    </w:rPr>
  </w:style>
  <w:style w:type="character" w:styleId="Hyperlink">
    <w:name w:val="Hyperlink"/>
    <w:basedOn w:val="DefaultParagraphFont"/>
    <w:uiPriority w:val="99"/>
    <w:unhideWhenUsed/>
    <w:rsid w:val="00D94188"/>
    <w:rPr>
      <w:color w:val="0563C1" w:themeColor="hyperlink"/>
      <w:u w:val="single"/>
    </w:rPr>
  </w:style>
  <w:style w:type="paragraph" w:styleId="ListParagraph">
    <w:name w:val="List Paragraph"/>
    <w:basedOn w:val="Normal"/>
    <w:uiPriority w:val="34"/>
    <w:qFormat/>
    <w:rsid w:val="00D9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ty.ac.uk/about/governance/leg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guide-to-data-protection/guide-to-the-general-data-protection-regulation-gdpr/lawful-basis-for-processing/public-task/" TargetMode="External"/><Relationship Id="rId5" Type="http://schemas.openxmlformats.org/officeDocument/2006/relationships/hyperlink" Target="mailto:Hamzah.malik@city.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1523</Words>
  <Characters>7707</Characters>
  <Application>Microsoft Office Word</Application>
  <DocSecurity>0</DocSecurity>
  <Lines>154</Lines>
  <Paragraphs>78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Malik</dc:creator>
  <cp:keywords/>
  <dc:description/>
  <cp:lastModifiedBy>Hamzah Malik</cp:lastModifiedBy>
  <cp:revision>1</cp:revision>
  <dcterms:created xsi:type="dcterms:W3CDTF">2020-04-23T20:31:00Z</dcterms:created>
  <dcterms:modified xsi:type="dcterms:W3CDTF">2020-04-23T20:32:00Z</dcterms:modified>
</cp:coreProperties>
</file>