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1"/>
        <w:ind w:left="0" w:right="0" w:firstLine="0"/>
        <w:jc w:val="left"/>
        <w:rPr>
          <w:b w:val="1"/>
          <w:bCs w:val="1"/>
          <w:sz w:val="34"/>
          <w:szCs w:val="34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34"/>
          <w:szCs w:val="34"/>
          <w:rtl w:val="1"/>
        </w:rPr>
        <w:t>گزارش کاراموزی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sz w:val="34"/>
          <w:szCs w:val="34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 xml:space="preserve">هومن ملک زاده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۹۲۳۱۶۱۵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استاد</w:t>
      </w:r>
      <w:r>
        <w:rPr>
          <w:rFonts w:ascii="Helvetica"/>
          <w:sz w:val="26"/>
          <w:szCs w:val="26"/>
          <w:rtl w:val="1"/>
        </w:rPr>
        <w:t xml:space="preserve">: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دکتر اشکان سامی</w:t>
      </w:r>
      <w:r>
        <w:rPr>
          <w:rFonts w:ascii="Helvetica"/>
          <w:sz w:val="26"/>
          <w:szCs w:val="26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محل کاراموزی</w:t>
      </w:r>
      <w:r>
        <w:rPr>
          <w:rFonts w:ascii="Helvetica"/>
          <w:sz w:val="26"/>
          <w:szCs w:val="26"/>
          <w:rtl w:val="1"/>
        </w:rPr>
        <w:t xml:space="preserve">: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اداره مخابرات مرکزی استان فارس</w:t>
      </w:r>
      <w:r>
        <w:rPr>
          <w:rFonts w:ascii="Helvetica"/>
          <w:sz w:val="26"/>
          <w:szCs w:val="26"/>
          <w:rtl w:val="1"/>
        </w:rPr>
        <w:t>.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26"/>
          <w:szCs w:val="26"/>
          <w:rtl w:val="1"/>
        </w:rPr>
        <w:t>مقدمه</w:t>
      </w:r>
      <w:r>
        <w:rPr>
          <w:rFonts w:ascii="Helvetica"/>
          <w:sz w:val="26"/>
          <w:szCs w:val="26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با شروع کاراموزی ۲ هفته ی اول در اداره گزراندم، و بقیه روزها در خانه مشغول بودم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که در این گزارش نحوه ی کار و گزراندن دوره کاراموزی خود را توضیح می دهم</w:t>
      </w:r>
      <w:r>
        <w:rPr>
          <w:rFonts w:ascii="Helvetica"/>
          <w:sz w:val="26"/>
          <w:szCs w:val="26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26"/>
          <w:szCs w:val="26"/>
          <w:rtl w:val="1"/>
        </w:rPr>
        <w:t>گزارش</w:t>
      </w:r>
      <w:r>
        <w:rPr>
          <w:rFonts w:ascii="Helvetica"/>
          <w:b w:val="1"/>
          <w:bCs w:val="1"/>
          <w:sz w:val="26"/>
          <w:szCs w:val="26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در ۲ هفته ی اول کاراموزی، تحت نظر مهندس رمضانی در بخش اطلاعات و فناوری اداره مخابرات مشغول بودم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که در اواخر دوره بخش به بخش امنیت شبکه اداره انتقال یافت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 xml:space="preserve">کار اصلی در بخش عموما تعمیر کردن </w:t>
      </w:r>
      <w:r>
        <w:rPr>
          <w:rFonts w:ascii="Helvetica"/>
          <w:sz w:val="26"/>
          <w:szCs w:val="26"/>
          <w:rtl w:val="0"/>
          <w:lang w:val="en-US"/>
        </w:rPr>
        <w:t xml:space="preserve">PC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های خراب شده بود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که خرابی شامل مشکلات نرم افزاری و سخت افزاری بوده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 xml:space="preserve">مشکلات سخت افزاری قبیل خازن های باد کرده، فیوز های نیم سوز، پاور های سوخته، رم سوخته و </w:t>
      </w:r>
      <w:r>
        <w:rPr>
          <w:rFonts w:hAnsi="Helvetica" w:hint="default"/>
          <w:sz w:val="26"/>
          <w:szCs w:val="26"/>
          <w:rtl w:val="1"/>
        </w:rPr>
        <w:t xml:space="preserve">…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که با سفارش قطعه ی مورد نظر و تعویض ان مشکل را حل می کردیم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مشکلات نرم افزاری از قبیل ویروسی بودن، کند بودن سیستم عامل، وصل نشدن به اینترنت و</w:t>
      </w:r>
      <w:r>
        <w:rPr>
          <w:rFonts w:hAnsi="Helvetica" w:hint="default"/>
          <w:sz w:val="26"/>
          <w:szCs w:val="26"/>
          <w:rtl w:val="1"/>
        </w:rPr>
        <w:t>…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بودند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که معمولا با تعویض سیستم عامل مشکل را برطرف می کردیم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بعد از ۲ هفته با درخواست مهندس رمضانی شروع به نوشتن برنامه ی انبارداری برای اداره شدم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کار در منزل انجام شد و بعد از هفته ی اول جهت ارایه ی اولیه برنامه و رفع مشکلات ان نزد مهندس رفتم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و بعد از بیان مشکلات هفته ی بعد برای تایید کامل بودن برنامه باز نزد مهندس رفتم و بعد از تایید کردن ان کاراموزی این جانب به پایان رسید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اسناد برنامه در پوشه ضمیمه شده</w:t>
      </w:r>
      <w:r>
        <w:rPr>
          <w:rFonts w:ascii="Helvetica"/>
          <w:sz w:val="26"/>
          <w:szCs w:val="26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b w:val="1"/>
          <w:bCs w:val="1"/>
          <w:sz w:val="26"/>
          <w:szCs w:val="26"/>
          <w:rtl w:val="1"/>
        </w:rPr>
        <w:t>نتیجه</w:t>
      </w:r>
      <w:r>
        <w:rPr>
          <w:rFonts w:ascii="Helvetica"/>
          <w:b w:val="1"/>
          <w:bCs w:val="1"/>
          <w:sz w:val="26"/>
          <w:szCs w:val="26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کار در اداره و اشنا شدن با محیط، رسوم و شرایط اداری تجربه ی بسیار جالبی بود و در تصمیمات اینده تاثییر گزار بوده</w:t>
      </w:r>
      <w:r>
        <w:rPr>
          <w:rFonts w:ascii="Helvetica"/>
          <w:sz w:val="26"/>
          <w:szCs w:val="26"/>
          <w:rtl w:val="1"/>
        </w:rPr>
        <w:t xml:space="preserve">. </w:t>
      </w:r>
      <w:r>
        <w:rPr>
          <w:rFonts w:ascii="Arial Unicode MS" w:cs="Helvetica" w:hAnsi="Arial Unicode MS" w:eastAsia="Arial Unicode MS" w:hint="cs"/>
          <w:sz w:val="26"/>
          <w:szCs w:val="26"/>
          <w:rtl w:val="1"/>
        </w:rPr>
        <w:t>همچنین در  ساخت برنامه تجربیات جدید و لازمی برای نحوه ی پیاده سازی پایگاه داده و وصل شدن به ان کسب کردم</w:t>
      </w:r>
      <w:r>
        <w:rPr>
          <w:rFonts w:ascii="Helvetica"/>
          <w:sz w:val="26"/>
          <w:szCs w:val="26"/>
          <w:rtl w:val="1"/>
        </w:rPr>
        <w:t xml:space="preserve">. </w:t>
      </w: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bidi w:val="1"/>
        <w:ind w:left="0" w:right="0" w:firstLine="0"/>
        <w:jc w:val="left"/>
        <w:rPr>
          <w:sz w:val="26"/>
          <w:szCs w:val="26"/>
          <w:rtl w:val="1"/>
        </w:rPr>
      </w:pPr>
      <w:r>
        <w:rPr>
          <w:rFonts w:ascii="Helvetica"/>
          <w:sz w:val="26"/>
          <w:szCs w:val="26"/>
          <w:rtl w:val="1"/>
        </w:rPr>
        <w:t xml:space="preserve">  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sz w:val="26"/>
          <w:szCs w:val="26"/>
          <w:rtl w:val="1"/>
        </w:rPr>
      </w:pPr>
    </w:p>
    <w:p>
      <w:pPr>
        <w:pStyle w:val="Body"/>
        <w:bidi w:val="1"/>
        <w:ind w:left="0" w:right="0" w:firstLine="0"/>
        <w:jc w:val="left"/>
        <w:rPr>
          <w:rtl w:val="1"/>
        </w:rPr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