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logistics-organization"/>
    <w:p>
      <w:pPr>
        <w:pStyle w:val="Heading2"/>
      </w:pPr>
      <w:r>
        <w:t xml:space="preserve">Logistics / Organization</w:t>
      </w:r>
    </w:p>
    <w:bookmarkEnd w:id="22"/>
    <w:bookmarkStart w:id="28" w:name="strengths-weaknesses"/>
    <w:p>
      <w:pPr>
        <w:pStyle w:val="Heading2"/>
      </w:pPr>
      <w:r>
        <w:t xml:space="preserve">Strengths &amp; Weaknesses</w:t>
      </w:r>
    </w:p>
    <w:bookmarkStart w:id="23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3"/>
    <w:bookmarkStart w:id="24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End w:id="28"/>
    <w:bookmarkStart w:id="29" w:name="objectives"/>
    <w:p>
      <w:pPr>
        <w:pStyle w:val="Heading2"/>
      </w:pPr>
      <w:r>
        <w:t xml:space="preserve">Objectives</w:t>
      </w:r>
    </w:p>
    <w:bookmarkEnd w:id="29"/>
    <w:bookmarkStart w:id="30" w:name="team-norms"/>
    <w:p>
      <w:pPr>
        <w:pStyle w:val="Heading2"/>
      </w:pPr>
      <w:r>
        <w:t xml:space="preserve">Team Norms</w:t>
      </w:r>
    </w:p>
    <w:bookmarkEnd w:id="30"/>
    <w:bookmarkStart w:id="31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2025-02-21T19:52:23Z</dcterms:created>
  <dcterms:modified xsi:type="dcterms:W3CDTF">2025-02-21T19:52:23Z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