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9"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9"/>
    <w:bookmarkStart w:id="10" w:name="peer-review-instructions"/>
    <w:p>
      <w:pPr>
        <w:pStyle w:val="Heading2"/>
      </w:pPr>
      <w:r>
        <w:t xml:space="preserve">Peer Review Instructions</w:t>
      </w:r>
    </w:p>
    <w:p>
      <w:pPr>
        <w:pStyle w:val="FirstParagraph"/>
      </w:pPr>
      <w:r>
        <w:t xml:space="preserve">First, turn on “track changes” or “suggesting” 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 “Insert Comment” 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10"/>
    <w:bookmarkStart w:id="11"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2026-04-26T19:39:56Z</dcterms:created>
  <dcterms:modified xsi:type="dcterms:W3CDTF">2026-04-26T19:39:56Z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