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33.png" ContentType="image/png"/>
  <Override PartName="/word/media/image15.png" ContentType="image/png"/>
  <Override PartName="/word/media/image3.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27.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60.png" ContentType="image/png"/>
  <Override PartName="/word/media/image23.png" ContentType="image/png"/>
  <Override PartName="/word/media/image24.png" ContentType="image/png"/>
  <Override PartName="/word/media/image61.png" ContentType="image/png"/>
  <Override PartName="/word/media/image59.png" ContentType="image/png"/>
  <Override PartName="/word/media/image22.png" ContentType="image/png"/>
  <Override PartName="/word/media/image16.png" ContentType="image/png"/>
  <Override PartName="/word/media/image4.png" ContentType="image/png"/>
  <Override PartName="/word/media/image34.png" ContentType="image/png"/>
  <Override PartName="/word/media/image28.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19" w:after="0"/>
        <w:ind w:left="0" w:right="0" w:hanging="0"/>
        <w:jc w:val="center"/>
        <w:rPr/>
      </w:pPr>
      <w:r>
        <w:rPr>
          <w:rFonts w:eastAsia="Times New Roman" w:cs="Times New Roman" w:ascii="Times new roman" w:hAnsi="Times new roman"/>
          <w:b/>
          <w:w w:val="102"/>
          <w:sz w:val="40"/>
          <w:szCs w:val="40"/>
        </w:rPr>
        <w:t>Software</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Documentation</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for</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the</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Account and Budget Management System</w:t>
      </w:r>
    </w:p>
    <w:p>
      <w:pPr>
        <w:pStyle w:val="Normal"/>
        <w:bidi w:val="0"/>
        <w:spacing w:lineRule="exact" w:line="120" w:before="5" w:after="0"/>
        <w:jc w:val="left"/>
        <w:rPr>
          <w:rFonts w:ascii="Times new roman" w:hAnsi="Times new roman"/>
          <w:sz w:val="13"/>
          <w:szCs w:val="13"/>
        </w:rPr>
      </w:pPr>
      <w:r>
        <w:rPr>
          <w:rFonts w:ascii="Times new roman" w:hAnsi="Times new roman"/>
          <w:sz w:val="13"/>
          <w:szCs w:val="13"/>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ind w:left="104" w:right="0" w:hanging="0"/>
        <w:jc w:val="left"/>
        <w:rPr/>
      </w:pPr>
      <w:r>
        <w:rPr>
          <w:rFonts w:eastAsia="Times New Roman" w:cs="Times New Roman" w:ascii="Times new roman" w:hAnsi="Times new roman"/>
          <w:b/>
          <w:w w:val="101"/>
          <w:sz w:val="26"/>
          <w:szCs w:val="26"/>
        </w:rPr>
        <w:t>Product</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Name: Account and Management System</w:t>
      </w:r>
    </w:p>
    <w:p>
      <w:pPr>
        <w:pStyle w:val="Normal"/>
        <w:bidi w:val="0"/>
        <w:spacing w:lineRule="exact" w:line="280" w:before="6" w:after="0"/>
        <w:jc w:val="left"/>
        <w:rPr>
          <w:rFonts w:ascii="Times new roman" w:hAnsi="Times new roman"/>
          <w:sz w:val="28"/>
          <w:szCs w:val="28"/>
        </w:rPr>
      </w:pPr>
      <w:r>
        <w:rPr>
          <w:rFonts w:ascii="Times new roman" w:hAnsi="Times new roman"/>
          <w:sz w:val="28"/>
          <w:szCs w:val="28"/>
        </w:rPr>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Release</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Version: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Testing</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Started: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Testing</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Completed: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Technical</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Lead:</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Product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Owner:</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BBA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Primary</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Tester: </w:t>
      </w:r>
    </w:p>
    <w:p>
      <w:pPr>
        <w:pStyle w:val="Normal"/>
        <w:bidi w:val="0"/>
        <w:spacing w:lineRule="auto" w:line="468"/>
        <w:ind w:left="163" w:right="6335" w:hanging="0"/>
        <w:jc w:val="left"/>
        <w:rPr>
          <w:rFonts w:ascii="Times new roman" w:hAnsi="Times new roman" w:eastAsia="Times New Roman" w:cs="Times New Roman"/>
          <w:w w:val="101"/>
          <w:sz w:val="26"/>
          <w:szCs w:val="26"/>
        </w:rPr>
      </w:pPr>
      <w:r>
        <w:rPr>
          <w:rFonts w:eastAsia="Times New Roman" w:cs="Times New Roman" w:ascii="Times new roman" w:hAnsi="Times new roman"/>
          <w:w w:val="101"/>
          <w:sz w:val="26"/>
          <w:szCs w:val="26"/>
        </w:rPr>
        <w:t>Developer:</w:t>
      </w:r>
    </w:p>
    <w:p>
      <w:pPr>
        <w:pStyle w:val="Normal"/>
        <w:bidi w:val="0"/>
        <w:spacing w:before="10" w:after="0"/>
        <w:ind w:left="178" w:right="0" w:hanging="0"/>
        <w:jc w:val="left"/>
        <w:rPr/>
      </w:pPr>
      <w:r>
        <w:rPr>
          <w:rFonts w:eastAsia="Times New Roman" w:cs="Times New Roman" w:ascii="Times new roman" w:hAnsi="Times new roman"/>
          <w:w w:val="101"/>
          <w:sz w:val="26"/>
          <w:szCs w:val="26"/>
        </w:rPr>
        <w:t>Types</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of</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Test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Performed:</w:t>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60" w:before="12" w:after="0"/>
        <w:jc w:val="left"/>
        <w:rPr>
          <w:rFonts w:ascii="Times new roman" w:hAnsi="Times new roman"/>
          <w:sz w:val="26"/>
          <w:szCs w:val="26"/>
        </w:rPr>
      </w:pPr>
      <w:r>
        <w:rPr>
          <w:rFonts w:ascii="Times new roman" w:hAnsi="Times new roman"/>
          <w:sz w:val="26"/>
          <w:szCs w:val="26"/>
        </w:rPr>
      </w:r>
    </w:p>
    <w:p>
      <w:pPr>
        <w:pStyle w:val="Normal"/>
        <w:bidi w:val="0"/>
        <w:ind w:left="104" w:right="0" w:hanging="0"/>
        <w:jc w:val="left"/>
        <w:rPr/>
      </w:pPr>
      <w:r>
        <w:rPr>
          <w:rFonts w:eastAsia="Times New Roman" w:cs="Times New Roman" w:ascii="Times new roman" w:hAnsi="Times new roman"/>
          <w:b/>
          <w:w w:val="101"/>
          <w:sz w:val="26"/>
          <w:szCs w:val="26"/>
        </w:rPr>
        <w:t>Browser</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right="0" w:hanging="0"/>
        <w:jc w:val="left"/>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Chrome</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Mozilla</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Firefox</w:t>
      </w:r>
    </w:p>
    <w:p>
      <w:pPr>
        <w:pStyle w:val="Normal"/>
        <w:bidi w:val="0"/>
        <w:spacing w:lineRule="exact" w:line="160" w:before="6" w:after="0"/>
        <w:jc w:val="left"/>
        <w:rPr>
          <w:rFonts w:ascii="Times new roman" w:hAnsi="Times new roman"/>
          <w:sz w:val="16"/>
          <w:szCs w:val="16"/>
        </w:rPr>
      </w:pPr>
      <w:r>
        <w:rPr>
          <w:rFonts w:ascii="Times new roman" w:hAnsi="Times new roman"/>
          <w:sz w:val="16"/>
          <w:szCs w:val="16"/>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ind w:left="104" w:right="0" w:hanging="0"/>
        <w:jc w:val="left"/>
        <w:rPr/>
      </w:pPr>
      <w:r>
        <w:rPr>
          <w:rFonts w:eastAsia="Times New Roman" w:cs="Times New Roman" w:ascii="Times new roman" w:hAnsi="Times new roman"/>
          <w:b/>
          <w:w w:val="101"/>
          <w:sz w:val="26"/>
          <w:szCs w:val="26"/>
        </w:rPr>
        <w:t>Device</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right="0" w:hanging="0"/>
        <w:jc w:val="left"/>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Desktop</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Laptop</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3.</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Tab</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4.</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Smartphone</w:t>
      </w:r>
    </w:p>
    <w:p>
      <w:pPr>
        <w:pStyle w:val="Normal"/>
        <w:bidi w:val="0"/>
        <w:ind w:left="0" w:right="0" w:hanging="0"/>
        <w:jc w:val="left"/>
        <w:rPr>
          <w:rFonts w:eastAsia="Times New Roman" w:cs="Times New Roman"/>
          <w:b/>
          <w:b/>
          <w:w w:val="101"/>
          <w:sz w:val="26"/>
          <w:szCs w:val="26"/>
        </w:rPr>
      </w:pPr>
      <w:r>
        <w:rPr>
          <w:rFonts w:eastAsia="Times New Roman" w:cs="Times New Roman"/>
          <w:b/>
          <w:w w:val="101"/>
          <w:sz w:val="26"/>
          <w:szCs w:val="26"/>
        </w:rPr>
      </w:r>
    </w:p>
    <w:p>
      <w:pPr>
        <w:pStyle w:val="Normal"/>
        <w:bidi w:val="0"/>
        <w:ind w:left="0" w:right="0" w:hanging="0"/>
        <w:jc w:val="left"/>
        <w:rPr/>
      </w:pPr>
      <w:r>
        <w:rPr>
          <w:rFonts w:eastAsia="Times New Roman" w:cs="Times New Roman" w:ascii="Times new roman" w:hAnsi="Times new roman"/>
          <w:b/>
          <w:w w:val="101"/>
          <w:sz w:val="26"/>
          <w:szCs w:val="26"/>
        </w:rPr>
        <w:t>Instance</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right="0" w:hanging="0"/>
        <w:jc w:val="left"/>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Development</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Testing</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spacing w:lineRule="exact" w:line="280"/>
        <w:ind w:left="330" w:right="0" w:hanging="0"/>
        <w:jc w:val="left"/>
        <w:rPr/>
      </w:pPr>
      <w:r>
        <w:rPr>
          <w:rFonts w:eastAsia="Times New Roman" w:cs="Times New Roman" w:ascii="Times new roman" w:hAnsi="Times new roman"/>
          <w:w w:val="101"/>
          <w:sz w:val="26"/>
          <w:szCs w:val="26"/>
        </w:rPr>
        <w:t>3.</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Production</w:t>
      </w:r>
    </w:p>
    <w:p>
      <w:pPr>
        <w:pStyle w:val="Normal"/>
        <w:bidi w:val="0"/>
        <w:spacing w:lineRule="exact" w:line="180"/>
        <w:ind w:left="4688" w:right="4209" w:hanging="0"/>
        <w:jc w:val="center"/>
        <w:rPr>
          <w:rFonts w:eastAsia="Times New Roman" w:cs="Times New Roman"/>
          <w:sz w:val="20"/>
          <w:szCs w:val="20"/>
        </w:rPr>
      </w:pPr>
      <w:r>
        <w:rPr>
          <w:rFonts w:eastAsia="Times New Roman" w:cs="Times New Roman"/>
          <w:sz w:val="20"/>
          <w:szCs w:val="20"/>
        </w:rPr>
      </w:r>
    </w:p>
    <w:p>
      <w:pPr>
        <w:pStyle w:val="Normal"/>
        <w:bidi w:val="0"/>
        <w:spacing w:before="1" w:after="0"/>
        <w:ind w:left="330" w:right="0" w:hanging="0"/>
        <w:jc w:val="left"/>
        <w:rPr/>
      </w:pPr>
      <w:r>
        <w:rPr>
          <w:rFonts w:eastAsia="Times New Roman" w:cs="Times New Roman" w:ascii="Times new roman" w:hAnsi="Times new roman"/>
          <w:w w:val="101"/>
          <w:sz w:val="26"/>
          <w:szCs w:val="26"/>
        </w:rPr>
        <w:t>4.</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UAT</w:t>
      </w:r>
      <w:r>
        <w:br w:type="page"/>
      </w:r>
    </w:p>
    <w:p>
      <w:pPr>
        <w:pStyle w:val="Normal"/>
        <w:bidi w:val="0"/>
        <w:spacing w:before="1" w:after="0"/>
        <w:ind w:left="330" w:right="0" w:hanging="0"/>
        <w:jc w:val="left"/>
        <w:rPr/>
      </w:pPr>
      <w:r>
        <w:rPr/>
      </w:r>
    </w:p>
    <w:p>
      <w:pPr>
        <w:pStyle w:val="Normal"/>
        <w:bidi w:val="0"/>
        <w:spacing w:before="1" w:after="0"/>
        <w:ind w:left="330" w:right="0" w:hanging="0"/>
        <w:jc w:val="left"/>
        <w:rPr>
          <w:rFonts w:ascii="Times new roman" w:hAnsi="Times new roman"/>
        </w:rPr>
      </w:pPr>
      <w:r>
        <w:rPr>
          <w:rFonts w:ascii="Times new roman" w:hAnsi="Times new roman"/>
        </w:rPr>
      </w:r>
    </w:p>
    <w:sdt>
      <w:sdtPr>
        <w:docPartObj>
          <w:docPartGallery w:val="Table of Contents"/>
          <w:docPartUnique w:val="true"/>
        </w:docPartObj>
      </w:sdtPr>
      <w:sdtContent>
        <w:p>
          <w:pPr>
            <w:pStyle w:val="ContentsHeading"/>
            <w:suppressLineNumbers/>
            <w:bidi w:val="0"/>
            <w:ind w:left="0" w:right="0" w:hanging="0"/>
            <w:jc w:val="left"/>
            <w:rPr>
              <w:b/>
              <w:b/>
              <w:bCs/>
              <w:sz w:val="32"/>
              <w:szCs w:val="32"/>
            </w:rPr>
          </w:pPr>
          <w:r>
            <w:rPr>
              <w:b/>
              <w:bCs/>
              <w:sz w:val="32"/>
              <w:szCs w:val="32"/>
            </w:rPr>
            <w:t>Table of Contents</w:t>
          </w:r>
        </w:p>
        <w:p>
          <w:pPr>
            <w:pStyle w:val="Contents1"/>
            <w:bidi w:val="0"/>
            <w:jc w:val="left"/>
            <w:rPr/>
          </w:pPr>
          <w:r>
            <w:fldChar w:fldCharType="begin"/>
          </w:r>
          <w:r>
            <w:rPr>
              <w:rStyle w:val="IndexLink"/>
            </w:rPr>
            <w:instrText> TOC \f \o "1-9" \h</w:instrText>
          </w:r>
          <w:r>
            <w:rPr>
              <w:rStyle w:val="IndexLink"/>
            </w:rPr>
            <w:fldChar w:fldCharType="separate"/>
          </w:r>
          <w:hyperlink w:anchor="__RefHeading___Toc2357_1497391501">
            <w:r>
              <w:rPr>
                <w:rStyle w:val="IndexLink"/>
              </w:rPr>
              <w:t>Revision History</w:t>
              <w:tab/>
              <w:t>4</w:t>
            </w:r>
          </w:hyperlink>
        </w:p>
        <w:p>
          <w:pPr>
            <w:pStyle w:val="Contents1"/>
            <w:bidi w:val="0"/>
            <w:jc w:val="left"/>
            <w:rPr/>
          </w:pPr>
          <w:hyperlink w:anchor="__RefHeading___Toc2359_1497391501">
            <w:r>
              <w:rPr>
                <w:rStyle w:val="IndexLink"/>
              </w:rPr>
              <w:t>Design Specification</w:t>
              <w:tab/>
              <w:t>5</w:t>
            </w:r>
          </w:hyperlink>
        </w:p>
        <w:p>
          <w:pPr>
            <w:pStyle w:val="Contents1"/>
            <w:bidi w:val="0"/>
            <w:jc w:val="left"/>
            <w:rPr/>
          </w:pPr>
          <w:hyperlink w:anchor="__RefHeading___Toc2361_1497391501">
            <w:r>
              <w:rPr>
                <w:rStyle w:val="IndexLink"/>
              </w:rPr>
              <w:t>Abstract</w:t>
              <w:tab/>
              <w:t>6</w:t>
            </w:r>
          </w:hyperlink>
        </w:p>
        <w:p>
          <w:pPr>
            <w:pStyle w:val="Contents1"/>
            <w:bidi w:val="0"/>
            <w:jc w:val="left"/>
            <w:rPr/>
          </w:pPr>
          <w:hyperlink w:anchor="__RefHeading___Toc2365_1497391501">
            <w:r>
              <w:rPr>
                <w:rStyle w:val="IndexLink"/>
              </w:rPr>
              <w:t>Chapter-1: Introduction</w:t>
              <w:tab/>
              <w:t>7</w:t>
            </w:r>
          </w:hyperlink>
        </w:p>
        <w:p>
          <w:pPr>
            <w:pStyle w:val="Contents2"/>
            <w:tabs>
              <w:tab w:val="right" w:pos="9638" w:leader="dot"/>
              <w:tab w:val="right" w:pos="9921" w:leader="dot"/>
            </w:tabs>
            <w:bidi w:val="0"/>
            <w:jc w:val="left"/>
            <w:rPr/>
          </w:pPr>
          <w:hyperlink w:anchor="__RefHeading___Toc2367_1497391501">
            <w:r>
              <w:rPr>
                <w:rStyle w:val="IndexLink"/>
              </w:rPr>
              <w:t>1.1 Review of the CPF System</w:t>
              <w:tab/>
              <w:t>7</w:t>
            </w:r>
          </w:hyperlink>
        </w:p>
        <w:p>
          <w:pPr>
            <w:pStyle w:val="Contents2"/>
            <w:tabs>
              <w:tab w:val="right" w:pos="9638" w:leader="dot"/>
              <w:tab w:val="right" w:pos="9921" w:leader="dot"/>
            </w:tabs>
            <w:bidi w:val="0"/>
            <w:jc w:val="left"/>
            <w:rPr/>
          </w:pPr>
          <w:hyperlink w:anchor="__RefHeading___Toc2369_1497391501">
            <w:r>
              <w:rPr>
                <w:rStyle w:val="IndexLink"/>
              </w:rPr>
              <w:t>1.2 Motivation</w:t>
              <w:tab/>
              <w:t>7</w:t>
            </w:r>
          </w:hyperlink>
        </w:p>
        <w:p>
          <w:pPr>
            <w:pStyle w:val="Contents2"/>
            <w:tabs>
              <w:tab w:val="right" w:pos="9638" w:leader="dot"/>
              <w:tab w:val="right" w:pos="9921" w:leader="dot"/>
            </w:tabs>
            <w:bidi w:val="0"/>
            <w:jc w:val="left"/>
            <w:rPr/>
          </w:pPr>
          <w:hyperlink w:anchor="__RefHeading___Toc2371_1497391501">
            <w:r>
              <w:rPr>
                <w:rStyle w:val="IndexLink"/>
              </w:rPr>
              <w:t>1.3 Aims and Objective</w:t>
              <w:tab/>
              <w:t>7</w:t>
            </w:r>
          </w:hyperlink>
        </w:p>
        <w:p>
          <w:pPr>
            <w:pStyle w:val="Contents2"/>
            <w:tabs>
              <w:tab w:val="right" w:pos="9638" w:leader="dot"/>
              <w:tab w:val="right" w:pos="9921" w:leader="dot"/>
            </w:tabs>
            <w:bidi w:val="0"/>
            <w:jc w:val="left"/>
            <w:rPr/>
          </w:pPr>
          <w:hyperlink w:anchor="__RefHeading___Toc2373_1497391501">
            <w:r>
              <w:rPr>
                <w:rStyle w:val="IndexLink"/>
              </w:rPr>
              <w:t>1.4 Solution Methodology</w:t>
              <w:tab/>
              <w:t>7</w:t>
            </w:r>
          </w:hyperlink>
        </w:p>
        <w:p>
          <w:pPr>
            <w:pStyle w:val="Contents1"/>
            <w:bidi w:val="0"/>
            <w:jc w:val="left"/>
            <w:rPr/>
          </w:pPr>
          <w:hyperlink w:anchor="__RefHeading___Toc2375_1497391501">
            <w:r>
              <w:rPr>
                <w:rStyle w:val="IndexLink"/>
              </w:rPr>
              <w:t>Chapter - 2. Background Study</w:t>
              <w:tab/>
              <w:t>8</w:t>
            </w:r>
          </w:hyperlink>
        </w:p>
        <w:p>
          <w:pPr>
            <w:pStyle w:val="Contents2"/>
            <w:tabs>
              <w:tab w:val="right" w:pos="9638" w:leader="dot"/>
              <w:tab w:val="right" w:pos="9921" w:leader="dot"/>
            </w:tabs>
            <w:bidi w:val="0"/>
            <w:jc w:val="left"/>
            <w:rPr/>
          </w:pPr>
          <w:hyperlink w:anchor="__RefHeading___Toc2377_1497391501">
            <w:r>
              <w:rPr>
                <w:rStyle w:val="IndexLink"/>
              </w:rPr>
              <w:t>2.1 Central Provident Fund</w:t>
              <w:tab/>
              <w:t>8</w:t>
            </w:r>
          </w:hyperlink>
        </w:p>
        <w:p>
          <w:pPr>
            <w:pStyle w:val="Contents2"/>
            <w:tabs>
              <w:tab w:val="right" w:pos="9638" w:leader="dot"/>
              <w:tab w:val="right" w:pos="9921" w:leader="dot"/>
            </w:tabs>
            <w:bidi w:val="0"/>
            <w:jc w:val="left"/>
            <w:rPr/>
          </w:pPr>
          <w:hyperlink w:anchor="__RefHeading___Toc2379_1497391501">
            <w:r>
              <w:rPr>
                <w:rStyle w:val="IndexLink"/>
              </w:rPr>
              <w:t>2.2 Why should we use this software system ?</w:t>
              <w:tab/>
              <w:t>8</w:t>
            </w:r>
          </w:hyperlink>
        </w:p>
        <w:p>
          <w:pPr>
            <w:pStyle w:val="Contents2"/>
            <w:tabs>
              <w:tab w:val="right" w:pos="9638" w:leader="dot"/>
              <w:tab w:val="right" w:pos="9921" w:leader="dot"/>
            </w:tabs>
            <w:bidi w:val="0"/>
            <w:jc w:val="left"/>
            <w:rPr/>
          </w:pPr>
          <w:hyperlink w:anchor="__RefHeading___Toc2381_1497391501">
            <w:r>
              <w:rPr>
                <w:rStyle w:val="IndexLink"/>
              </w:rPr>
              <w:t>2.3 User Experience</w:t>
              <w:tab/>
              <w:t>8</w:t>
            </w:r>
          </w:hyperlink>
        </w:p>
        <w:p>
          <w:pPr>
            <w:pStyle w:val="Contents3"/>
            <w:tabs>
              <w:tab w:val="right" w:pos="9638" w:leader="dot"/>
              <w:tab w:val="right" w:pos="10204" w:leader="dot"/>
            </w:tabs>
            <w:bidi w:val="0"/>
            <w:jc w:val="left"/>
            <w:rPr/>
          </w:pPr>
          <w:hyperlink w:anchor="__RefHeading___Toc2389_1497391501">
            <w:r>
              <w:rPr>
                <w:rStyle w:val="IndexLink"/>
              </w:rPr>
              <w:t>2.4.4 Benefits</w:t>
              <w:tab/>
              <w:t>8</w:t>
            </w:r>
          </w:hyperlink>
        </w:p>
        <w:p>
          <w:pPr>
            <w:pStyle w:val="Contents3"/>
            <w:tabs>
              <w:tab w:val="right" w:pos="9638" w:leader="dot"/>
              <w:tab w:val="right" w:pos="10204" w:leader="dot"/>
            </w:tabs>
            <w:bidi w:val="0"/>
            <w:jc w:val="left"/>
            <w:rPr/>
          </w:pPr>
          <w:hyperlink w:anchor="__RefHeading___Toc25943_827625388">
            <w:r>
              <w:rPr>
                <w:rStyle w:val="IndexLink"/>
              </w:rPr>
              <w:t>2.4.5 Role of the CPF</w:t>
              <w:tab/>
              <w:t>8</w:t>
            </w:r>
          </w:hyperlink>
        </w:p>
        <w:p>
          <w:pPr>
            <w:pStyle w:val="Contents3"/>
            <w:tabs>
              <w:tab w:val="right" w:pos="9638" w:leader="dot"/>
              <w:tab w:val="right" w:pos="10204" w:leader="dot"/>
            </w:tabs>
            <w:bidi w:val="0"/>
            <w:jc w:val="left"/>
            <w:rPr/>
          </w:pPr>
          <w:hyperlink w:anchor="__RefHeading___Toc25945_827625388">
            <w:r>
              <w:rPr>
                <w:rStyle w:val="IndexLink"/>
              </w:rPr>
              <w:t>2.4.6 Impact of the CPF</w:t>
              <w:tab/>
              <w:t>8</w:t>
            </w:r>
          </w:hyperlink>
        </w:p>
        <w:p>
          <w:pPr>
            <w:pStyle w:val="Contents3"/>
            <w:tabs>
              <w:tab w:val="right" w:pos="9638" w:leader="dot"/>
              <w:tab w:val="right" w:pos="10204" w:leader="dot"/>
            </w:tabs>
            <w:bidi w:val="0"/>
            <w:jc w:val="left"/>
            <w:rPr/>
          </w:pPr>
          <w:hyperlink w:anchor="__RefHeading___Toc2391_1497391501">
            <w:r>
              <w:rPr>
                <w:rStyle w:val="IndexLink"/>
              </w:rPr>
              <w:t>2.4.7 Report &amp; Analysis</w:t>
              <w:tab/>
              <w:t>9</w:t>
            </w:r>
          </w:hyperlink>
        </w:p>
        <w:p>
          <w:pPr>
            <w:pStyle w:val="Contents2"/>
            <w:tabs>
              <w:tab w:val="right" w:pos="9638" w:leader="dot"/>
              <w:tab w:val="right" w:pos="9921" w:leader="dot"/>
            </w:tabs>
            <w:bidi w:val="0"/>
            <w:jc w:val="left"/>
            <w:rPr/>
          </w:pPr>
          <w:hyperlink w:anchor="__RefHeading___Toc2393_1497391501">
            <w:r>
              <w:rPr>
                <w:rStyle w:val="IndexLink"/>
              </w:rPr>
              <w:t>2.5 MIS main modules</w:t>
              <w:tab/>
              <w:t>9</w:t>
            </w:r>
          </w:hyperlink>
        </w:p>
        <w:p>
          <w:pPr>
            <w:pStyle w:val="Contents1"/>
            <w:bidi w:val="0"/>
            <w:jc w:val="left"/>
            <w:rPr/>
          </w:pPr>
          <w:hyperlink w:anchor="__RefHeading___Toc2395_1497391501">
            <w:r>
              <w:rPr>
                <w:rStyle w:val="IndexLink"/>
              </w:rPr>
              <w:t>Chapter – 3: Software Requirement Analysis</w:t>
              <w:tab/>
              <w:t>10</w:t>
            </w:r>
          </w:hyperlink>
        </w:p>
        <w:p>
          <w:pPr>
            <w:pStyle w:val="Contents2"/>
            <w:tabs>
              <w:tab w:val="right" w:pos="9638" w:leader="dot"/>
              <w:tab w:val="right" w:pos="9921" w:leader="dot"/>
            </w:tabs>
            <w:bidi w:val="0"/>
            <w:jc w:val="left"/>
            <w:rPr/>
          </w:pPr>
          <w:hyperlink w:anchor="__RefHeading___Toc2397_1497391501">
            <w:r>
              <w:rPr>
                <w:rStyle w:val="IndexLink"/>
              </w:rPr>
              <w:t>3.1 Introduction</w:t>
              <w:tab/>
              <w:t>10</w:t>
            </w:r>
          </w:hyperlink>
        </w:p>
        <w:p>
          <w:pPr>
            <w:pStyle w:val="Contents2"/>
            <w:tabs>
              <w:tab w:val="right" w:pos="9638" w:leader="dot"/>
              <w:tab w:val="right" w:pos="9921" w:leader="dot"/>
            </w:tabs>
            <w:bidi w:val="0"/>
            <w:jc w:val="left"/>
            <w:rPr/>
          </w:pPr>
          <w:hyperlink w:anchor="__RefHeading___Toc25949_827625388">
            <w:r>
              <w:rPr>
                <w:rStyle w:val="IndexLink"/>
              </w:rPr>
              <w:t>3.2 Problem Analysis</w:t>
              <w:tab/>
              <w:t>10</w:t>
            </w:r>
          </w:hyperlink>
        </w:p>
        <w:p>
          <w:pPr>
            <w:pStyle w:val="Contents2"/>
            <w:tabs>
              <w:tab w:val="right" w:pos="9638" w:leader="dot"/>
              <w:tab w:val="right" w:pos="9921" w:leader="dot"/>
            </w:tabs>
            <w:bidi w:val="0"/>
            <w:jc w:val="left"/>
            <w:rPr/>
          </w:pPr>
          <w:hyperlink w:anchor="__RefHeading___Toc2399_1497391501">
            <w:r>
              <w:rPr>
                <w:rStyle w:val="IndexLink"/>
              </w:rPr>
              <w:t>3.3 Requirement</w:t>
              <w:tab/>
              <w:t>10</w:t>
            </w:r>
          </w:hyperlink>
        </w:p>
        <w:p>
          <w:pPr>
            <w:pStyle w:val="Contents2"/>
            <w:tabs>
              <w:tab w:val="right" w:pos="9638" w:leader="dot"/>
              <w:tab w:val="right" w:pos="9921" w:leader="dot"/>
            </w:tabs>
            <w:bidi w:val="0"/>
            <w:jc w:val="left"/>
            <w:rPr/>
          </w:pPr>
          <w:hyperlink w:anchor="__RefHeading___Toc2401_1497391501">
            <w:r>
              <w:rPr>
                <w:rStyle w:val="IndexLink"/>
              </w:rPr>
              <w:t>3.4 Software Requirement Specifications</w:t>
              <w:tab/>
              <w:t>10</w:t>
            </w:r>
          </w:hyperlink>
        </w:p>
        <w:p>
          <w:pPr>
            <w:pStyle w:val="Contents3"/>
            <w:tabs>
              <w:tab w:val="right" w:pos="9638" w:leader="dot"/>
              <w:tab w:val="right" w:pos="10204" w:leader="dot"/>
            </w:tabs>
            <w:bidi w:val="0"/>
            <w:jc w:val="left"/>
            <w:rPr/>
          </w:pPr>
          <w:hyperlink w:anchor="__RefHeading___Toc2403_1497391501">
            <w:r>
              <w:rPr>
                <w:rStyle w:val="IndexLink"/>
              </w:rPr>
              <w:t>3.4.1 SRS Scopes</w:t>
              <w:tab/>
              <w:t>10</w:t>
            </w:r>
          </w:hyperlink>
        </w:p>
        <w:p>
          <w:pPr>
            <w:pStyle w:val="Contents3"/>
            <w:tabs>
              <w:tab w:val="right" w:pos="9638" w:leader="dot"/>
              <w:tab w:val="right" w:pos="10204" w:leader="dot"/>
            </w:tabs>
            <w:bidi w:val="0"/>
            <w:jc w:val="left"/>
            <w:rPr/>
          </w:pPr>
          <w:hyperlink w:anchor="__RefHeading___Toc2405_1497391501">
            <w:r>
              <w:rPr>
                <w:rStyle w:val="IndexLink"/>
              </w:rPr>
              <w:t>3.4.2 Functional Requirements</w:t>
              <w:tab/>
              <w:t>11</w:t>
            </w:r>
          </w:hyperlink>
        </w:p>
        <w:p>
          <w:pPr>
            <w:pStyle w:val="Contents3"/>
            <w:tabs>
              <w:tab w:val="right" w:pos="9638" w:leader="dot"/>
              <w:tab w:val="right" w:pos="10204" w:leader="dot"/>
            </w:tabs>
            <w:bidi w:val="0"/>
            <w:jc w:val="left"/>
            <w:rPr/>
          </w:pPr>
          <w:hyperlink w:anchor="__RefHeading___Toc2407_1497391501">
            <w:r>
              <w:rPr>
                <w:rStyle w:val="IndexLink"/>
              </w:rPr>
              <w:t>3.4.3 Non-functional Requirement</w:t>
              <w:tab/>
              <w:t>11</w:t>
            </w:r>
          </w:hyperlink>
        </w:p>
        <w:p>
          <w:pPr>
            <w:pStyle w:val="Contents2"/>
            <w:tabs>
              <w:tab w:val="right" w:pos="9638" w:leader="dot"/>
              <w:tab w:val="right" w:pos="9921" w:leader="dot"/>
            </w:tabs>
            <w:bidi w:val="0"/>
            <w:jc w:val="left"/>
            <w:rPr/>
          </w:pPr>
          <w:hyperlink w:anchor="__RefHeading___Toc2409_1497391501">
            <w:r>
              <w:rPr>
                <w:rStyle w:val="IndexLink"/>
              </w:rPr>
              <w:t>3.5 Interface Requirement</w:t>
              <w:tab/>
              <w:t>12</w:t>
            </w:r>
          </w:hyperlink>
        </w:p>
        <w:p>
          <w:pPr>
            <w:pStyle w:val="Contents3"/>
            <w:tabs>
              <w:tab w:val="right" w:pos="9638" w:leader="dot"/>
              <w:tab w:val="right" w:pos="10204" w:leader="dot"/>
            </w:tabs>
            <w:bidi w:val="0"/>
            <w:jc w:val="left"/>
            <w:rPr/>
          </w:pPr>
          <w:hyperlink w:anchor="__RefHeading___Toc2411_1497391501">
            <w:r>
              <w:rPr>
                <w:rStyle w:val="IndexLink"/>
              </w:rPr>
              <w:t>3.5.1 User Interface</w:t>
              <w:tab/>
              <w:t>12</w:t>
            </w:r>
          </w:hyperlink>
        </w:p>
        <w:p>
          <w:pPr>
            <w:pStyle w:val="Contents3"/>
            <w:tabs>
              <w:tab w:val="right" w:pos="9638" w:leader="dot"/>
              <w:tab w:val="right" w:pos="10204" w:leader="dot"/>
            </w:tabs>
            <w:bidi w:val="0"/>
            <w:jc w:val="left"/>
            <w:rPr/>
          </w:pPr>
          <w:hyperlink w:anchor="__RefHeading___Toc2413_1497391501">
            <w:r>
              <w:rPr>
                <w:rStyle w:val="IndexLink"/>
              </w:rPr>
              <w:t>3.5.2 Hardware Interface</w:t>
              <w:tab/>
              <w:t>12</w:t>
            </w:r>
          </w:hyperlink>
        </w:p>
        <w:p>
          <w:pPr>
            <w:pStyle w:val="Contents3"/>
            <w:tabs>
              <w:tab w:val="right" w:pos="9638" w:leader="dot"/>
              <w:tab w:val="right" w:pos="10204" w:leader="dot"/>
            </w:tabs>
            <w:bidi w:val="0"/>
            <w:jc w:val="left"/>
            <w:rPr/>
          </w:pPr>
          <w:hyperlink w:anchor="__RefHeading___Toc2415_1497391501">
            <w:r>
              <w:rPr>
                <w:rStyle w:val="IndexLink"/>
              </w:rPr>
              <w:t>3.5.3 Software interface</w:t>
              <w:tab/>
              <w:t>13</w:t>
            </w:r>
          </w:hyperlink>
        </w:p>
        <w:p>
          <w:pPr>
            <w:pStyle w:val="Contents3"/>
            <w:tabs>
              <w:tab w:val="right" w:pos="9638" w:leader="dot"/>
              <w:tab w:val="right" w:pos="10204" w:leader="dot"/>
            </w:tabs>
            <w:bidi w:val="0"/>
            <w:jc w:val="left"/>
            <w:rPr/>
          </w:pPr>
          <w:hyperlink w:anchor="__RefHeading___Toc2417_1497391501">
            <w:r>
              <w:rPr>
                <w:rStyle w:val="IndexLink"/>
              </w:rPr>
              <w:t>3.5.4 Communication Interface</w:t>
              <w:tab/>
              <w:t>13</w:t>
            </w:r>
          </w:hyperlink>
        </w:p>
        <w:p>
          <w:pPr>
            <w:pStyle w:val="Contents2"/>
            <w:tabs>
              <w:tab w:val="right" w:pos="9638" w:leader="dot"/>
              <w:tab w:val="right" w:pos="9921" w:leader="dot"/>
            </w:tabs>
            <w:bidi w:val="0"/>
            <w:jc w:val="left"/>
            <w:rPr/>
          </w:pPr>
          <w:hyperlink w:anchor="__RefHeading___Toc2419_1497391501">
            <w:r>
              <w:rPr>
                <w:rStyle w:val="IndexLink"/>
              </w:rPr>
              <w:t>3.6 SRS table</w:t>
              <w:tab/>
              <w:t>13</w:t>
            </w:r>
          </w:hyperlink>
        </w:p>
        <w:p>
          <w:pPr>
            <w:pStyle w:val="Contents2"/>
            <w:tabs>
              <w:tab w:val="right" w:pos="9638" w:leader="dot"/>
              <w:tab w:val="right" w:pos="9921" w:leader="dot"/>
            </w:tabs>
            <w:bidi w:val="0"/>
            <w:jc w:val="left"/>
            <w:rPr/>
          </w:pPr>
          <w:hyperlink w:anchor="__RefHeading___Toc2421_1497391501">
            <w:r>
              <w:rPr>
                <w:rStyle w:val="IndexLink"/>
              </w:rPr>
              <w:t>3.6 Report Analysis</w:t>
              <w:tab/>
              <w:t>13</w:t>
            </w:r>
          </w:hyperlink>
        </w:p>
        <w:p>
          <w:pPr>
            <w:pStyle w:val="Contents1"/>
            <w:bidi w:val="0"/>
            <w:jc w:val="left"/>
            <w:rPr/>
          </w:pPr>
          <w:hyperlink w:anchor="__RefHeading___Toc2423_1497391501">
            <w:r>
              <w:rPr>
                <w:rStyle w:val="IndexLink"/>
              </w:rPr>
              <w:t>Chapter – 4: System Design</w:t>
              <w:tab/>
              <w:t>15</w:t>
            </w:r>
          </w:hyperlink>
        </w:p>
        <w:p>
          <w:pPr>
            <w:pStyle w:val="Contents2"/>
            <w:tabs>
              <w:tab w:val="right" w:pos="9638" w:leader="dot"/>
              <w:tab w:val="right" w:pos="9921" w:leader="dot"/>
            </w:tabs>
            <w:bidi w:val="0"/>
            <w:jc w:val="left"/>
            <w:rPr/>
          </w:pPr>
          <w:hyperlink w:anchor="__RefHeading___Toc2634_1971331298">
            <w:r>
              <w:rPr>
                <w:rStyle w:val="IndexLink"/>
              </w:rPr>
              <w:t>4.1 Algorithm Design</w:t>
              <w:tab/>
              <w:t>15</w:t>
            </w:r>
          </w:hyperlink>
        </w:p>
        <w:p>
          <w:pPr>
            <w:pStyle w:val="Contents2"/>
            <w:tabs>
              <w:tab w:val="right" w:pos="9638" w:leader="dot"/>
              <w:tab w:val="right" w:pos="9921" w:leader="dot"/>
            </w:tabs>
            <w:bidi w:val="0"/>
            <w:jc w:val="left"/>
            <w:rPr/>
          </w:pPr>
          <w:hyperlink w:anchor="__RefHeading___Toc2431_1497391501">
            <w:r>
              <w:rPr>
                <w:rStyle w:val="IndexLink"/>
              </w:rPr>
              <w:t>4.1 Process Flow Diagram</w:t>
              <w:tab/>
              <w:t>15</w:t>
            </w:r>
          </w:hyperlink>
        </w:p>
        <w:p>
          <w:pPr>
            <w:pStyle w:val="Contents2"/>
            <w:tabs>
              <w:tab w:val="right" w:pos="9638" w:leader="dot"/>
              <w:tab w:val="right" w:pos="9921" w:leader="dot"/>
            </w:tabs>
            <w:bidi w:val="0"/>
            <w:jc w:val="left"/>
            <w:rPr/>
          </w:pPr>
          <w:hyperlink w:anchor="__RefHeading___Toc2634_19713312982">
            <w:r>
              <w:rPr>
                <w:rStyle w:val="IndexLink"/>
              </w:rPr>
              <w:t>4.1 Data flow Diagram</w:t>
              <w:tab/>
              <w:t>15</w:t>
            </w:r>
          </w:hyperlink>
        </w:p>
        <w:p>
          <w:pPr>
            <w:pStyle w:val="Contents1"/>
            <w:bidi w:val="0"/>
            <w:jc w:val="left"/>
            <w:rPr/>
          </w:pPr>
          <w:hyperlink w:anchor="__RefHeading___Toc2481_1497391501">
            <w:r>
              <w:rPr>
                <w:rStyle w:val="IndexLink"/>
              </w:rPr>
              <w:t>Chapter – 5: Testing Documentation</w:t>
              <w:tab/>
              <w:t>16</w:t>
            </w:r>
          </w:hyperlink>
        </w:p>
        <w:p>
          <w:pPr>
            <w:pStyle w:val="Contents2"/>
            <w:tabs>
              <w:tab w:val="right" w:pos="9638" w:leader="dot"/>
              <w:tab w:val="right" w:pos="9921" w:leader="dot"/>
            </w:tabs>
            <w:bidi w:val="0"/>
            <w:jc w:val="left"/>
            <w:rPr/>
          </w:pPr>
          <w:hyperlink w:anchor="__RefHeading___Toc2483_1497391501">
            <w:r>
              <w:rPr>
                <w:rStyle w:val="IndexLink"/>
              </w:rPr>
              <w:t>5.1 Introduction</w:t>
              <w:tab/>
              <w:t>16</w:t>
            </w:r>
          </w:hyperlink>
        </w:p>
        <w:p>
          <w:pPr>
            <w:pStyle w:val="Contents2"/>
            <w:tabs>
              <w:tab w:val="right" w:pos="9638" w:leader="dot"/>
              <w:tab w:val="right" w:pos="9921" w:leader="dot"/>
            </w:tabs>
            <w:bidi w:val="0"/>
            <w:jc w:val="left"/>
            <w:rPr/>
          </w:pPr>
          <w:hyperlink w:anchor="__RefHeading___Toc2485_1497391501">
            <w:r>
              <w:rPr>
                <w:rStyle w:val="IndexLink"/>
              </w:rPr>
              <w:t>5.2 Scopes</w:t>
              <w:tab/>
              <w:t>16</w:t>
            </w:r>
          </w:hyperlink>
        </w:p>
        <w:p>
          <w:pPr>
            <w:pStyle w:val="Contents2"/>
            <w:tabs>
              <w:tab w:val="right" w:pos="9638" w:leader="dot"/>
              <w:tab w:val="right" w:pos="9921" w:leader="dot"/>
            </w:tabs>
            <w:bidi w:val="0"/>
            <w:jc w:val="left"/>
            <w:rPr/>
          </w:pPr>
          <w:hyperlink w:anchor="__RefHeading___Toc2487_1497391501">
            <w:r>
              <w:rPr>
                <w:rStyle w:val="IndexLink"/>
              </w:rPr>
              <w:t>5.3 Quality Objective</w:t>
              <w:tab/>
              <w:t>16</w:t>
            </w:r>
          </w:hyperlink>
        </w:p>
        <w:p>
          <w:pPr>
            <w:pStyle w:val="Contents2"/>
            <w:tabs>
              <w:tab w:val="right" w:pos="9638" w:leader="dot"/>
              <w:tab w:val="right" w:pos="9921" w:leader="dot"/>
            </w:tabs>
            <w:bidi w:val="0"/>
            <w:jc w:val="left"/>
            <w:rPr/>
          </w:pPr>
          <w:hyperlink w:anchor="__RefHeading___Toc2489_1497391501">
            <w:r>
              <w:rPr>
                <w:rStyle w:val="IndexLink"/>
              </w:rPr>
              <w:t>5.4 Testing Methodology</w:t>
              <w:tab/>
              <w:t>17</w:t>
            </w:r>
          </w:hyperlink>
        </w:p>
        <w:p>
          <w:pPr>
            <w:pStyle w:val="Contents3"/>
            <w:tabs>
              <w:tab w:val="right" w:pos="9638" w:leader="dot"/>
              <w:tab w:val="right" w:pos="10204" w:leader="dot"/>
            </w:tabs>
            <w:bidi w:val="0"/>
            <w:jc w:val="left"/>
            <w:rPr/>
          </w:pPr>
          <w:hyperlink w:anchor="__RefHeading___Toc2491_1497391501">
            <w:r>
              <w:rPr>
                <w:rStyle w:val="IndexLink"/>
              </w:rPr>
              <w:t>5.4.1 Model</w:t>
              <w:tab/>
              <w:t>17</w:t>
            </w:r>
          </w:hyperlink>
        </w:p>
        <w:p>
          <w:pPr>
            <w:pStyle w:val="Contents3"/>
            <w:tabs>
              <w:tab w:val="right" w:pos="9638" w:leader="dot"/>
              <w:tab w:val="right" w:pos="10204" w:leader="dot"/>
            </w:tabs>
            <w:bidi w:val="0"/>
            <w:jc w:val="left"/>
            <w:rPr/>
          </w:pPr>
          <w:hyperlink w:anchor="__RefHeading___Toc2493_1497391501">
            <w:r>
              <w:rPr>
                <w:rStyle w:val="IndexLink"/>
              </w:rPr>
              <w:t>5.4.2 Strategies</w:t>
              <w:tab/>
              <w:t>17</w:t>
            </w:r>
          </w:hyperlink>
        </w:p>
        <w:p>
          <w:pPr>
            <w:pStyle w:val="Contents3"/>
            <w:tabs>
              <w:tab w:val="right" w:pos="9638" w:leader="dot"/>
              <w:tab w:val="right" w:pos="10204" w:leader="dot"/>
            </w:tabs>
            <w:bidi w:val="0"/>
            <w:jc w:val="left"/>
            <w:rPr/>
          </w:pPr>
          <w:hyperlink w:anchor="__RefHeading___Toc2495_1497391501">
            <w:r>
              <w:rPr>
                <w:rStyle w:val="IndexLink"/>
              </w:rPr>
              <w:t>5.4.3 Levels</w:t>
              <w:tab/>
              <w:t>17</w:t>
            </w:r>
          </w:hyperlink>
        </w:p>
        <w:p>
          <w:pPr>
            <w:pStyle w:val="Contents3"/>
            <w:tabs>
              <w:tab w:val="right" w:pos="9638" w:leader="dot"/>
              <w:tab w:val="right" w:pos="10204" w:leader="dot"/>
            </w:tabs>
            <w:bidi w:val="0"/>
            <w:jc w:val="left"/>
            <w:rPr/>
          </w:pPr>
          <w:hyperlink w:anchor="__RefHeading___Toc2511_1497391501">
            <w:r>
              <w:rPr>
                <w:rStyle w:val="IndexLink"/>
              </w:rPr>
              <w:t>5.4.4 Test Deliverables</w:t>
              <w:tab/>
              <w:t>17</w:t>
            </w:r>
          </w:hyperlink>
        </w:p>
        <w:p>
          <w:pPr>
            <w:pStyle w:val="Contents3"/>
            <w:tabs>
              <w:tab w:val="right" w:pos="9638" w:leader="dot"/>
              <w:tab w:val="right" w:pos="10204" w:leader="dot"/>
            </w:tabs>
            <w:bidi w:val="0"/>
            <w:jc w:val="left"/>
            <w:rPr/>
          </w:pPr>
          <w:hyperlink w:anchor="__RefHeading___Toc2513_1497391501">
            <w:r>
              <w:rPr>
                <w:rStyle w:val="IndexLink"/>
              </w:rPr>
              <w:t>5.4.5 Tools</w:t>
              <w:tab/>
              <w:t>18</w:t>
            </w:r>
          </w:hyperlink>
          <w:r>
            <w:rPr>
              <w:rStyle w:val="IndexLink"/>
            </w:rPr>
            <w:fldChar w:fldCharType="end"/>
          </w:r>
        </w:p>
      </w:sdtContent>
    </w:sdt>
    <w:p>
      <w:pPr>
        <w:pStyle w:val="Heading1"/>
        <w:widowControl/>
        <w:numPr>
          <w:ilvl w:val="0"/>
          <w:numId w:val="0"/>
        </w:numPr>
        <w:suppressAutoHyphens w:val="true"/>
        <w:bidi w:val="0"/>
        <w:ind w:left="0" w:right="0" w:hanging="0"/>
        <w:jc w:val="left"/>
        <w:rPr>
          <w:color w:val="55308D"/>
        </w:rPr>
      </w:pPr>
      <w:r>
        <w:rPr>
          <w:color w:val="55308D"/>
        </w:rPr>
      </w:r>
      <w:r>
        <w:br w:type="page"/>
      </w:r>
    </w:p>
    <w:p>
      <w:pPr>
        <w:pStyle w:val="Heading1"/>
        <w:bidi w:val="0"/>
        <w:jc w:val="left"/>
        <w:rPr>
          <w:color w:val="55308D"/>
        </w:rPr>
      </w:pPr>
      <w:bookmarkStart w:id="0" w:name="__RefHeading___Toc2357_1497391501"/>
      <w:bookmarkStart w:id="1" w:name="docs-internal-guid-5b25e400-7fff-0c13-72"/>
      <w:bookmarkEnd w:id="0"/>
      <w:bookmarkEnd w:id="1"/>
      <w:r>
        <w:rPr>
          <w:color w:val="55308D"/>
        </w:rPr>
        <w:t>Revision History</w:t>
      </w:r>
    </w:p>
    <w:p>
      <w:pPr>
        <w:pStyle w:val="TextBody"/>
        <w:bidi w:val="0"/>
        <w:jc w:val="left"/>
        <w:rPr/>
      </w:pPr>
      <w:r>
        <w:rPr/>
      </w:r>
    </w:p>
    <w:p>
      <w:pPr>
        <w:pStyle w:val="TextBody"/>
        <w:bidi w:val="0"/>
        <w:jc w:val="left"/>
        <w:rPr/>
      </w:pPr>
      <w:r>
        <w:rPr/>
      </w:r>
    </w:p>
    <w:tbl>
      <w:tblPr>
        <w:tblW w:w="9638" w:type="dxa"/>
        <w:jc w:val="left"/>
        <w:tblInd w:w="0" w:type="dxa"/>
        <w:tblLayout w:type="fixed"/>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shd w:fill="999999" w:val="clear"/>
          </w:tcPr>
          <w:p>
            <w:pPr>
              <w:pStyle w:val="TableContents"/>
              <w:widowControl w:val="false"/>
              <w:bidi w:val="0"/>
              <w:jc w:val="center"/>
              <w:rPr/>
            </w:pPr>
            <w:r>
              <w:rPr/>
              <w:t xml:space="preserve">Date </w:t>
            </w:r>
          </w:p>
        </w:tc>
        <w:tc>
          <w:tcPr>
            <w:tcW w:w="2410" w:type="dxa"/>
            <w:tcBorders>
              <w:top w:val="single" w:sz="2" w:space="0" w:color="000000"/>
              <w:left w:val="single" w:sz="2" w:space="0" w:color="000000"/>
              <w:bottom w:val="single" w:sz="2" w:space="0" w:color="000000"/>
            </w:tcBorders>
            <w:shd w:fill="999999" w:val="clear"/>
          </w:tcPr>
          <w:p>
            <w:pPr>
              <w:pStyle w:val="TableContents"/>
              <w:widowControl w:val="false"/>
              <w:bidi w:val="0"/>
              <w:jc w:val="center"/>
              <w:rPr/>
            </w:pPr>
            <w:r>
              <w:rPr/>
              <w:t xml:space="preserve">Version </w:t>
            </w:r>
          </w:p>
        </w:tc>
        <w:tc>
          <w:tcPr>
            <w:tcW w:w="2409" w:type="dxa"/>
            <w:tcBorders>
              <w:top w:val="single" w:sz="2" w:space="0" w:color="000000"/>
              <w:left w:val="single" w:sz="2" w:space="0" w:color="000000"/>
              <w:bottom w:val="single" w:sz="2" w:space="0" w:color="000000"/>
            </w:tcBorders>
            <w:shd w:fill="999999" w:val="clear"/>
          </w:tcPr>
          <w:p>
            <w:pPr>
              <w:pStyle w:val="TableContents"/>
              <w:widowControl w:val="false"/>
              <w:bidi w:val="0"/>
              <w:jc w:val="center"/>
              <w:rPr/>
            </w:pPr>
            <w:r>
              <w:rPr/>
              <w:t>Description</w:t>
            </w:r>
          </w:p>
        </w:tc>
        <w:tc>
          <w:tcPr>
            <w:tcW w:w="2409" w:type="dxa"/>
            <w:tcBorders>
              <w:top w:val="single" w:sz="2" w:space="0" w:color="000000"/>
              <w:left w:val="single" w:sz="2" w:space="0" w:color="000000"/>
              <w:bottom w:val="single" w:sz="2" w:space="0" w:color="000000"/>
              <w:right w:val="single" w:sz="2" w:space="0" w:color="000000"/>
            </w:tcBorders>
            <w:shd w:fill="999999" w:val="clear"/>
          </w:tcPr>
          <w:p>
            <w:pPr>
              <w:pStyle w:val="TableContents"/>
              <w:widowControl w:val="false"/>
              <w:bidi w:val="0"/>
              <w:jc w:val="center"/>
              <w:rPr/>
            </w:pPr>
            <w:r>
              <w:rPr/>
              <w:t>Author</w:t>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bl>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widowControl/>
        <w:numPr>
          <w:ilvl w:val="0"/>
          <w:numId w:val="0"/>
        </w:numPr>
        <w:suppressAutoHyphens w:val="true"/>
        <w:bidi w:val="0"/>
        <w:ind w:left="0" w:right="0" w:hanging="0"/>
        <w:jc w:val="left"/>
        <w:rPr/>
      </w:pPr>
      <w:r>
        <w:rPr/>
      </w:r>
      <w:r>
        <w:br w:type="page"/>
      </w:r>
    </w:p>
    <w:p>
      <w:pPr>
        <w:pStyle w:val="Heading1"/>
        <w:bidi w:val="0"/>
        <w:jc w:val="left"/>
        <w:rPr>
          <w:rFonts w:ascii="Times new roman" w:hAnsi="Times new roman"/>
        </w:rPr>
      </w:pPr>
      <w:bookmarkStart w:id="2" w:name="__RefHeading___Toc2359_1497391501"/>
      <w:bookmarkEnd w:id="2"/>
      <w:r>
        <w:rPr>
          <w:rFonts w:ascii="Times new roman" w:hAnsi="Times new roman"/>
          <w:color w:val="55308D"/>
        </w:rPr>
        <w:t>Design Specification</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 xml:space="preserve">Overview: </w:t>
      </w:r>
    </w:p>
    <w:p>
      <w:pPr>
        <w:pStyle w:val="TextBody"/>
        <w:bidi w:val="0"/>
        <w:jc w:val="left"/>
        <w:rPr>
          <w:rFonts w:ascii="Times new roman" w:hAnsi="Times new roman"/>
        </w:rPr>
      </w:pPr>
      <w:r>
        <w:rPr>
          <w:rFonts w:ascii="Times new roman" w:hAnsi="Times new roman"/>
          <w:b w:val="false"/>
          <w:bCs w:val="false"/>
        </w:rPr>
        <w:t>This</w:t>
        <w:softHyphen/>
        <w:t xml:space="preserve"> Account and Budget management System is one o of the major part of Management Control System. Following sever side and client side communication make the system user-friendly. For the user’s view, back-end and front-end section controls the user interface and their functionality. </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The Back-end part:</w:t>
      </w:r>
    </w:p>
    <w:p>
      <w:pPr>
        <w:pStyle w:val="TextBody"/>
        <w:bidi w:val="0"/>
        <w:jc w:val="left"/>
        <w:rPr>
          <w:rFonts w:ascii="Times new roman" w:hAnsi="Times new roman"/>
        </w:rPr>
      </w:pPr>
      <w:r>
        <w:rPr>
          <w:rFonts w:ascii="Times new roman" w:hAnsi="Times new roman"/>
        </w:rPr>
        <w:t>1. Node.js</w:t>
      </w:r>
    </w:p>
    <w:p>
      <w:pPr>
        <w:pStyle w:val="TextBody"/>
        <w:bidi w:val="0"/>
        <w:jc w:val="left"/>
        <w:rPr>
          <w:rFonts w:ascii="Times new roman" w:hAnsi="Times new roman"/>
        </w:rPr>
      </w:pPr>
      <w:r>
        <w:rPr>
          <w:rFonts w:ascii="Times new roman" w:hAnsi="Times new roman"/>
        </w:rPr>
        <w:t>2. Database → Oracle</w:t>
      </w:r>
    </w:p>
    <w:p>
      <w:pPr>
        <w:pStyle w:val="TextBody"/>
        <w:bidi w:val="0"/>
        <w:jc w:val="left"/>
        <w:rPr>
          <w:rFonts w:ascii="Times new roman" w:hAnsi="Times new roman"/>
        </w:rPr>
      </w:pPr>
      <w:r>
        <w:rPr>
          <w:rFonts w:ascii="Times new roman" w:hAnsi="Times new roman"/>
        </w:rPr>
        <w:t>3. MS Server Version 2.0</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The Front-end part:</w:t>
      </w:r>
    </w:p>
    <w:p>
      <w:pPr>
        <w:pStyle w:val="TextBody"/>
        <w:bidi w:val="0"/>
        <w:jc w:val="left"/>
        <w:rPr>
          <w:rFonts w:ascii="Times new roman" w:hAnsi="Times new roman"/>
        </w:rPr>
      </w:pPr>
      <w:r>
        <w:rPr>
          <w:rFonts w:ascii="Times new roman" w:hAnsi="Times new roman"/>
        </w:rPr>
        <w:t>1. React.js</w:t>
      </w:r>
    </w:p>
    <w:p>
      <w:pPr>
        <w:pStyle w:val="TextBody"/>
        <w:bidi w:val="0"/>
        <w:jc w:val="left"/>
        <w:rPr>
          <w:rFonts w:ascii="Times new roman" w:hAnsi="Times new roman"/>
        </w:rPr>
      </w:pPr>
      <w:r>
        <w:rPr>
          <w:rFonts w:ascii="Times new roman" w:hAnsi="Times new roman"/>
        </w:rPr>
        <w:t>2. Bootstrap</w:t>
      </w:r>
    </w:p>
    <w:p>
      <w:pPr>
        <w:pStyle w:val="TextBody"/>
        <w:bidi w:val="0"/>
        <w:jc w:val="left"/>
        <w:rPr>
          <w:rFonts w:ascii="Times new roman" w:hAnsi="Times new roman"/>
        </w:rPr>
      </w:pPr>
      <w:r>
        <w:rPr>
          <w:rFonts w:ascii="Times new roman" w:hAnsi="Times new roman"/>
        </w:rPr>
        <w:t>3. Domain → Friendly</w:t>
      </w:r>
      <w:r>
        <w:br w:type="page"/>
      </w:r>
    </w:p>
    <w:p>
      <w:pPr>
        <w:pStyle w:val="Heading1"/>
        <w:bidi w:val="0"/>
        <w:jc w:val="left"/>
        <w:rPr>
          <w:rFonts w:ascii="Times new roman" w:hAnsi="Times new roman"/>
        </w:rPr>
      </w:pPr>
      <w:bookmarkStart w:id="3" w:name="__RefHeading___Toc2361_1497391501"/>
      <w:bookmarkEnd w:id="3"/>
      <w:r>
        <w:rPr>
          <w:rFonts w:ascii="Times new roman" w:hAnsi="Times new roman"/>
          <w:color w:val="55308D"/>
        </w:rPr>
        <w:t xml:space="preserve">Abstract </w:t>
      </w:r>
    </w:p>
    <w:p>
      <w:pPr>
        <w:pStyle w:val="TextBody"/>
        <w:bidi w:val="0"/>
        <w:jc w:val="left"/>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 budget is an estimation </w:t>
      </w:r>
      <w:r>
        <w:rPr>
          <w:rFonts w:ascii="Times new roman" w:hAnsi="Times new roman"/>
          <w:b w:val="false"/>
          <w:bCs w:val="false"/>
          <w:u w:val="none"/>
        </w:rPr>
        <w:t>of revenue</w:t>
      </w:r>
      <w:r>
        <w:rPr>
          <w:rFonts w:ascii="Times new roman" w:hAnsi="Times new roman"/>
          <w:u w:val="none"/>
        </w:rPr>
        <w:t xml:space="preserve"> and expenses over a specified future period of time and is usually compiled and re-evaluated on a periodic basis. Budgets </w:t>
      </w:r>
      <w:r>
        <w:rPr>
          <w:rFonts w:ascii="Times new roman" w:hAnsi="Times new roman"/>
        </w:rPr>
        <w:t xml:space="preserve">can be made for a person, a group of people, a business, a government, or just about anything else that makes and spends money. In a system , budget can manage all the information related to the account corresponding employee and their relevant information. In this software system our aim is to build a software system that performs all the account information, balance information, budget and voucher information. All the operation can be done in a single module named as Account &amp; Budget information. </w:t>
      </w:r>
      <w:r>
        <w:br w:type="page"/>
      </w:r>
    </w:p>
    <w:p>
      <w:pPr>
        <w:pStyle w:val="Heading1"/>
        <w:bidi w:val="0"/>
        <w:jc w:val="left"/>
        <w:rPr>
          <w:rFonts w:ascii="Times new roman" w:hAnsi="Times new roman"/>
        </w:rPr>
      </w:pPr>
      <w:bookmarkStart w:id="4" w:name="__RefHeading___Toc2365_1497391501"/>
      <w:bookmarkEnd w:id="4"/>
      <w:r>
        <w:rPr>
          <w:rFonts w:ascii="Times new roman" w:hAnsi="Times new roman"/>
          <w:color w:val="55308D"/>
        </w:rPr>
        <w:t>Chapter-1: Introduction</w:t>
      </w:r>
    </w:p>
    <w:p>
      <w:pPr>
        <w:pStyle w:val="Normal"/>
        <w:rPr>
          <w:rFonts w:ascii="Times new roman" w:hAnsi="Times new roman"/>
        </w:rPr>
      </w:pPr>
      <w:r>
        <w:rPr>
          <w:rFonts w:ascii="Times new roman" w:hAnsi="Times new roman"/>
        </w:rPr>
        <w:t>In this chapter we will focus on the status of the current management system and some of the goals for the progress of this system. That is why we will continue to move towards the future by overviewing some current systems. In the following sections, these terms have been discussed in details.</w:t>
      </w:r>
    </w:p>
    <w:p>
      <w:pPr>
        <w:pStyle w:val="Normal"/>
        <w:bidi w:val="0"/>
        <w:jc w:val="left"/>
        <w:rPr>
          <w:rFonts w:ascii="Times new roman" w:hAnsi="Times new roman"/>
        </w:rPr>
      </w:pPr>
      <w:r>
        <w:rPr>
          <w:rFonts w:ascii="Times new roman" w:hAnsi="Times new roman"/>
        </w:rPr>
      </w:r>
    </w:p>
    <w:p>
      <w:pPr>
        <w:pStyle w:val="Normal"/>
        <w:shd w:val="clear" w:fill="FFFF00"/>
        <w:bidi w:val="0"/>
        <w:jc w:val="left"/>
        <w:rPr/>
      </w:pPr>
      <w:r>
        <w:rPr>
          <w:rFonts w:ascii="Times new roman" w:hAnsi="Times new roman"/>
        </w:rPr>
        <w:t xml:space="preserve">Ref: </w:t>
      </w:r>
      <w:hyperlink r:id="rId2">
        <w:r>
          <w:rPr>
            <w:rStyle w:val="InternetLink"/>
            <w:rFonts w:ascii="Times new roman" w:hAnsi="Times new roman"/>
          </w:rPr>
          <w:t>https://opentextbc.ca/principlesofaccountingv2openstax/chapter/describe-how-and-why-managers-use-budgets/</w:t>
        </w:r>
      </w:hyperlink>
    </w:p>
    <w:p>
      <w:pPr>
        <w:pStyle w:val="Normal"/>
        <w:shd w:val="clear" w:fill="FFFF00"/>
        <w:bidi w:val="0"/>
        <w:jc w:val="left"/>
        <w:rPr>
          <w:rFonts w:ascii="Times new roman" w:hAnsi="Times new roman"/>
        </w:rPr>
      </w:pPr>
      <w:r>
        <w:rPr>
          <w:rFonts w:ascii="Times new roman" w:hAnsi="Times new roman"/>
        </w:rPr>
      </w:r>
    </w:p>
    <w:p>
      <w:pPr>
        <w:pStyle w:val="Normal"/>
        <w:shd w:val="clear" w:fill="FFFF00"/>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5" w:name="__RefHeading___Toc2367_1497391501"/>
      <w:bookmarkEnd w:id="5"/>
      <w:r>
        <w:rPr>
          <w:rFonts w:ascii="Times new roman" w:hAnsi="Times new roman"/>
          <w:color w:val="55308D"/>
        </w:rPr>
        <w:t>1.1 Review of the Account &amp; Budget management System</w:t>
      </w:r>
    </w:p>
    <w:p>
      <w:pPr>
        <w:pStyle w:val="Normal"/>
        <w:rPr>
          <w:rFonts w:ascii="Times new roman" w:hAnsi="Times new roman"/>
        </w:rPr>
      </w:pPr>
      <w:r>
        <w:rPr>
          <w:rFonts w:ascii="Times new roman" w:hAnsi="Times new roman"/>
        </w:rPr>
        <w:t xml:space="preserve">The control of expenditure is usually the most important aspect for any viable undertaking as institutions are always under pressure to achieve their targets within limited resources. Budgetary control allows for monitoring of proper use of available funds at a reasonable frequency. It enables periodic statements of accounts to be prepared comparing budgets and actual results. Budgets are a core feature of control systems. The Organization will prepare budget that translates work plans into projections of expenditure. These will be prepared on an annual basis and updated regularly during the year. </w:t>
      </w:r>
    </w:p>
    <w:p>
      <w:pPr>
        <w:pStyle w:val="Heading2"/>
        <w:bidi w:val="0"/>
        <w:jc w:val="left"/>
        <w:rPr>
          <w:rFonts w:ascii="Times new roman" w:hAnsi="Times new roman"/>
        </w:rPr>
      </w:pPr>
      <w:bookmarkStart w:id="6" w:name="__RefHeading___Toc2369_1497391501"/>
      <w:bookmarkEnd w:id="6"/>
      <w:r>
        <w:rPr>
          <w:rFonts w:ascii="Times new roman" w:hAnsi="Times new roman"/>
          <w:color w:val="55308D"/>
        </w:rPr>
        <w:t>1.2 Motivation</w:t>
      </w:r>
    </w:p>
    <w:p>
      <w:pPr>
        <w:pStyle w:val="Normal"/>
        <w:bidi w:val="0"/>
        <w:jc w:val="left"/>
        <w:rPr>
          <w:rFonts w:ascii="Times new roman" w:hAnsi="Times new roman"/>
        </w:rPr>
      </w:pPr>
      <w:r>
        <w:rPr>
          <w:rFonts w:ascii="Times new roman" w:hAnsi="Times new roman"/>
          <w:b w:val="false"/>
          <w:i w:val="false"/>
        </w:rPr>
        <w:t xml:space="preserve">Implementation of a company’s strategic plan often begins by determining management’s basic expectations about future economic, competitive, and technological conditions, and their effects on anticipated goals, both long-term and short-term. Many firms at this stage conduct a situational analysis that involves examining their strengths and weaknesses and the external opportunities available and the threats that they might face from competitor. </w:t>
      </w:r>
    </w:p>
    <w:p>
      <w:pPr>
        <w:pStyle w:val="Normal"/>
        <w:bidi w:val="0"/>
        <w:jc w:val="left"/>
        <w:rPr>
          <w:rFonts w:ascii="Times new roman" w:hAnsi="Times new roman"/>
          <w:b w:val="false"/>
          <w:b w:val="false"/>
          <w:i w:val="false"/>
          <w:i w:val="false"/>
        </w:rPr>
      </w:pPr>
      <w:r>
        <w:rPr>
          <w:rFonts w:ascii="Times new roman" w:hAnsi="Times new roman"/>
          <w:b w:val="false"/>
          <w:i w:val="false"/>
        </w:rPr>
      </w:r>
    </w:p>
    <w:p>
      <w:pPr>
        <w:pStyle w:val="TextBody"/>
        <w:bidi w:val="0"/>
        <w:jc w:val="left"/>
        <w:rPr>
          <w:rFonts w:ascii="Times new roman" w:hAnsi="Times new roman"/>
        </w:rPr>
      </w:pPr>
      <w:bookmarkStart w:id="7" w:name="fs-idm162288160"/>
      <w:bookmarkEnd w:id="7"/>
      <w:r>
        <w:rPr>
          <w:rFonts w:ascii="Times new roman" w:hAnsi="Times new roman"/>
          <w:b w:val="false"/>
          <w:i w:val="false"/>
        </w:rPr>
        <w:t>There are many advantages to budgeting, including:</w:t>
      </w:r>
    </w:p>
    <w:p>
      <w:pPr>
        <w:pStyle w:val="TextBody"/>
        <w:numPr>
          <w:ilvl w:val="0"/>
          <w:numId w:val="17"/>
        </w:numPr>
        <w:tabs>
          <w:tab w:val="clear" w:pos="720"/>
          <w:tab w:val="left" w:pos="0" w:leader="none"/>
        </w:tabs>
        <w:spacing w:before="0" w:after="0"/>
        <w:ind w:left="707" w:right="0" w:hanging="283"/>
        <w:rPr>
          <w:rFonts w:ascii="Times new roman" w:hAnsi="Times new roman"/>
        </w:rPr>
      </w:pPr>
      <w:bookmarkStart w:id="8" w:name="fs-idm161934160"/>
      <w:bookmarkEnd w:id="8"/>
      <w:r>
        <w:rPr>
          <w:rFonts w:ascii="Times new roman" w:hAnsi="Times new roman"/>
        </w:rPr>
        <w:t xml:space="preserve">Communication </w:t>
      </w:r>
    </w:p>
    <w:p>
      <w:pPr>
        <w:pStyle w:val="TextBody"/>
        <w:numPr>
          <w:ilvl w:val="1"/>
          <w:numId w:val="17"/>
        </w:numPr>
        <w:tabs>
          <w:tab w:val="clear" w:pos="720"/>
          <w:tab w:val="left" w:pos="0" w:leader="none"/>
        </w:tabs>
        <w:spacing w:before="0" w:after="0"/>
        <w:ind w:left="1414" w:right="0" w:hanging="283"/>
        <w:rPr>
          <w:rFonts w:ascii="Times new roman" w:hAnsi="Times new roman"/>
        </w:rPr>
      </w:pPr>
      <w:bookmarkStart w:id="9" w:name="fs-idm219423504"/>
      <w:bookmarkEnd w:id="9"/>
      <w:r>
        <w:rPr>
          <w:rFonts w:ascii="Times new roman" w:hAnsi="Times new roman"/>
        </w:rPr>
        <w:t xml:space="preserve">Budgeting is a formal method to communicate a company’s plans to its internal stakeholders, such as executives, department managers, and others who have an interest in—or responsibility for—monitoring the company’s performance.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Budgeting requires managers to plan for both revenues and expenses. </w:t>
      </w:r>
    </w:p>
    <w:p>
      <w:pPr>
        <w:pStyle w:val="TextBody"/>
        <w:numPr>
          <w:ilvl w:val="0"/>
          <w:numId w:val="17"/>
        </w:numPr>
        <w:tabs>
          <w:tab w:val="clear" w:pos="720"/>
          <w:tab w:val="left" w:pos="0" w:leader="none"/>
        </w:tabs>
        <w:spacing w:before="0" w:after="0"/>
        <w:ind w:left="707" w:right="0" w:hanging="283"/>
        <w:rPr>
          <w:rFonts w:ascii="Times new roman" w:hAnsi="Times new roman"/>
        </w:rPr>
      </w:pPr>
      <w:r>
        <w:rPr>
          <w:rFonts w:ascii="Times new roman" w:hAnsi="Times new roman"/>
        </w:rPr>
        <w:t xml:space="preserve">Planning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Preparing a budget requires managers to consider and evaluate </w:t>
      </w:r>
    </w:p>
    <w:p>
      <w:pPr>
        <w:pStyle w:val="TextBody"/>
        <w:numPr>
          <w:ilvl w:val="2"/>
          <w:numId w:val="17"/>
        </w:numPr>
        <w:tabs>
          <w:tab w:val="clear" w:pos="720"/>
          <w:tab w:val="left" w:pos="0" w:leader="none"/>
        </w:tabs>
        <w:spacing w:before="0" w:after="0"/>
        <w:ind w:left="2121" w:right="0" w:hanging="283"/>
        <w:rPr>
          <w:rFonts w:ascii="Times new roman" w:hAnsi="Times new roman"/>
        </w:rPr>
      </w:pPr>
      <w:bookmarkStart w:id="10" w:name="fs-idm177318512"/>
      <w:bookmarkEnd w:id="10"/>
      <w:r>
        <w:rPr>
          <w:rFonts w:ascii="Times new roman" w:hAnsi="Times new roman"/>
        </w:rPr>
        <w:t xml:space="preserve">The assumptions used to prepare the budget.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Long-term financial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Short-term financial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The company’s position in the market.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How each department supports the strategic plan.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Preparing a budget requires departments to work together to </w:t>
      </w:r>
    </w:p>
    <w:p>
      <w:pPr>
        <w:pStyle w:val="TextBody"/>
        <w:numPr>
          <w:ilvl w:val="2"/>
          <w:numId w:val="17"/>
        </w:numPr>
        <w:tabs>
          <w:tab w:val="clear" w:pos="720"/>
          <w:tab w:val="left" w:pos="0" w:leader="none"/>
        </w:tabs>
        <w:spacing w:before="0" w:after="0"/>
        <w:ind w:left="2121" w:right="0" w:hanging="283"/>
        <w:rPr>
          <w:rFonts w:ascii="Times new roman" w:hAnsi="Times new roman"/>
        </w:rPr>
      </w:pPr>
      <w:bookmarkStart w:id="11" w:name="fs-idm197376144"/>
      <w:bookmarkEnd w:id="11"/>
      <w:r>
        <w:rPr>
          <w:rFonts w:ascii="Times new roman" w:hAnsi="Times new roman"/>
        </w:rPr>
        <w:t xml:space="preserve">Determine realizable sales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Compute the manufacturing or other requirements necessary to meet the sales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Solve bottlenecks that are predicted by the budget.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Allocate resources so they can be used effectively to meet the sales and manufacturing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Compare forecasted or flexible budgets with actual results. </w:t>
      </w:r>
    </w:p>
    <w:p>
      <w:pPr>
        <w:pStyle w:val="TextBody"/>
        <w:numPr>
          <w:ilvl w:val="0"/>
          <w:numId w:val="17"/>
        </w:numPr>
        <w:tabs>
          <w:tab w:val="clear" w:pos="720"/>
          <w:tab w:val="left" w:pos="0" w:leader="none"/>
        </w:tabs>
        <w:spacing w:before="0" w:after="0"/>
        <w:ind w:left="707" w:right="0" w:hanging="283"/>
        <w:rPr>
          <w:rFonts w:ascii="Times new roman" w:hAnsi="Times new roman"/>
        </w:rPr>
      </w:pPr>
      <w:r>
        <w:rPr>
          <w:rFonts w:ascii="Times new roman" w:hAnsi="Times new roman"/>
        </w:rPr>
        <w:t xml:space="preserve">Evaluation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When compared to actual results, budgets are early alerts and they forecast: </w:t>
      </w:r>
    </w:p>
    <w:p>
      <w:pPr>
        <w:pStyle w:val="TextBody"/>
        <w:numPr>
          <w:ilvl w:val="2"/>
          <w:numId w:val="17"/>
        </w:numPr>
        <w:tabs>
          <w:tab w:val="clear" w:pos="720"/>
          <w:tab w:val="left" w:pos="0" w:leader="none"/>
        </w:tabs>
        <w:spacing w:before="0" w:after="0"/>
        <w:ind w:left="2121" w:right="0" w:hanging="283"/>
        <w:rPr>
          <w:rFonts w:ascii="Times new roman" w:hAnsi="Times new roman"/>
        </w:rPr>
      </w:pPr>
      <w:bookmarkStart w:id="12" w:name="fs-idm189449376"/>
      <w:bookmarkEnd w:id="12"/>
      <w:r>
        <w:rPr>
          <w:rFonts w:ascii="Times new roman" w:hAnsi="Times new roman"/>
        </w:rPr>
        <w:t xml:space="preserve">Cash flows for various levels of production.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When loans may be required or when loans may be reduced.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Budgets show which areas, departments, units, and so forth, are profitable or meet their appropriate goals. Similarly, they also show which components are unprofitable or do not reach their anticipated goals. </w:t>
      </w:r>
    </w:p>
    <w:p>
      <w:pPr>
        <w:pStyle w:val="TextBody"/>
        <w:numPr>
          <w:ilvl w:val="1"/>
          <w:numId w:val="17"/>
        </w:numPr>
        <w:tabs>
          <w:tab w:val="clear" w:pos="720"/>
          <w:tab w:val="left" w:pos="0" w:leader="none"/>
        </w:tabs>
        <w:ind w:left="1414" w:right="0" w:hanging="283"/>
        <w:rPr>
          <w:rFonts w:ascii="Times new roman" w:hAnsi="Times new roman"/>
        </w:rPr>
      </w:pPr>
      <w:r>
        <w:rPr>
          <w:rFonts w:ascii="Times new roman" w:hAnsi="Times new roman"/>
        </w:rPr>
        <w:t xml:space="preserve">Budgets set defined benchmarks that may be used for evaluating company and management performance, including raises and bonuses, as well as negative consequences, such as firing. </w:t>
      </w:r>
    </w:p>
    <w:p>
      <w:pPr>
        <w:pStyle w:val="Normal"/>
        <w:bidi w:val="0"/>
        <w:jc w:val="left"/>
        <w:rPr>
          <w:rFonts w:ascii="Times new roman" w:hAnsi="Times new roman"/>
          <w:b w:val="false"/>
          <w:b w:val="false"/>
          <w:i w:val="false"/>
          <w:i w:val="false"/>
        </w:rPr>
      </w:pPr>
      <w:r>
        <w:rPr>
          <w:rFonts w:ascii="Times new roman" w:hAnsi="Times new roman"/>
          <w:b w:val="false"/>
          <w:i w:val="false"/>
        </w:rPr>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13" w:name="__RefHeading___Toc2371_1497391501"/>
      <w:bookmarkEnd w:id="13"/>
      <w:r>
        <w:rPr>
          <w:rFonts w:ascii="Times new roman" w:hAnsi="Times new roman"/>
          <w:color w:val="55308D"/>
        </w:rPr>
        <w:t>1.3 Aims and Objective</w:t>
      </w:r>
    </w:p>
    <w:p>
      <w:pPr>
        <w:pStyle w:val="Normal"/>
        <w:rPr>
          <w:rFonts w:ascii="Times new roman" w:hAnsi="Times new roman"/>
        </w:rPr>
      </w:pPr>
      <w:r>
        <w:rPr>
          <w:rFonts w:ascii="Times new roman" w:hAnsi="Times new roman"/>
        </w:rPr>
        <w:t>Our aims is to achieve a good transport system that has ability to fulfill our requirements.</w:t>
      </w:r>
    </w:p>
    <w:p>
      <w:pPr>
        <w:pStyle w:val="Normal"/>
        <w:numPr>
          <w:ilvl w:val="0"/>
          <w:numId w:val="2"/>
        </w:numPr>
        <w:rPr>
          <w:rFonts w:ascii="Times new roman" w:hAnsi="Times new roman"/>
        </w:rPr>
      </w:pPr>
      <w:r>
        <w:rPr>
          <w:rFonts w:ascii="Times new roman" w:hAnsi="Times new roman"/>
        </w:rPr>
        <w:t>Platform Independent</w:t>
      </w:r>
    </w:p>
    <w:p>
      <w:pPr>
        <w:pStyle w:val="Normal"/>
        <w:numPr>
          <w:ilvl w:val="0"/>
          <w:numId w:val="2"/>
        </w:numPr>
        <w:rPr>
          <w:rFonts w:ascii="Times new roman" w:hAnsi="Times new roman"/>
        </w:rPr>
      </w:pPr>
      <w:r>
        <w:rPr>
          <w:rFonts w:ascii="Times new roman" w:hAnsi="Times new roman"/>
        </w:rPr>
        <w:t>Auto Synchronizing</w:t>
      </w:r>
    </w:p>
    <w:p>
      <w:pPr>
        <w:pStyle w:val="Normal"/>
        <w:numPr>
          <w:ilvl w:val="0"/>
          <w:numId w:val="2"/>
        </w:numPr>
        <w:rPr>
          <w:rFonts w:ascii="Times new roman" w:hAnsi="Times new roman"/>
        </w:rPr>
      </w:pPr>
      <w:r>
        <w:rPr>
          <w:rFonts w:ascii="Times new roman" w:hAnsi="Times new roman"/>
        </w:rPr>
        <w:t>Friendly Environment</w:t>
      </w:r>
    </w:p>
    <w:p>
      <w:pPr>
        <w:pStyle w:val="Normal"/>
        <w:numPr>
          <w:ilvl w:val="0"/>
          <w:numId w:val="2"/>
        </w:numPr>
        <w:rPr>
          <w:rFonts w:ascii="Times new roman" w:hAnsi="Times new roman"/>
        </w:rPr>
      </w:pPr>
      <w:r>
        <w:rPr>
          <w:rFonts w:ascii="Times new roman" w:hAnsi="Times new roman"/>
        </w:rPr>
        <w:t>Domain and Hosting</w:t>
      </w:r>
    </w:p>
    <w:p>
      <w:pPr>
        <w:pStyle w:val="Normal"/>
        <w:numPr>
          <w:ilvl w:val="0"/>
          <w:numId w:val="2"/>
        </w:numPr>
        <w:rPr>
          <w:rFonts w:ascii="Times new roman" w:hAnsi="Times new roman"/>
        </w:rPr>
      </w:pPr>
      <w:r>
        <w:rPr>
          <w:rFonts w:ascii="Times new roman" w:hAnsi="Times new roman"/>
        </w:rPr>
        <w:t>Generate Each section Report</w:t>
      </w:r>
    </w:p>
    <w:p>
      <w:pPr>
        <w:pStyle w:val="Normal"/>
        <w:numPr>
          <w:ilvl w:val="0"/>
          <w:numId w:val="2"/>
        </w:numPr>
        <w:rPr>
          <w:rFonts w:ascii="Times new roman" w:hAnsi="Times new roman"/>
        </w:rPr>
      </w:pPr>
      <w:r>
        <w:rPr>
          <w:rFonts w:ascii="Times new roman" w:hAnsi="Times new roman"/>
        </w:rPr>
        <w:t>Multi-functionality</w:t>
      </w:r>
    </w:p>
    <w:p>
      <w:pPr>
        <w:pStyle w:val="Normal"/>
        <w:numPr>
          <w:ilvl w:val="0"/>
          <w:numId w:val="2"/>
        </w:numPr>
        <w:rPr>
          <w:rFonts w:ascii="Times new roman" w:hAnsi="Times new roman"/>
        </w:rPr>
      </w:pPr>
      <w:r>
        <w:rPr>
          <w:rFonts w:ascii="Times new roman" w:hAnsi="Times new roman"/>
        </w:rPr>
        <w:t>Account code, bank, office, service availability</w:t>
      </w:r>
    </w:p>
    <w:p>
      <w:pPr>
        <w:pStyle w:val="Normal"/>
        <w:numPr>
          <w:ilvl w:val="0"/>
          <w:numId w:val="2"/>
        </w:numPr>
        <w:rPr>
          <w:rFonts w:ascii="Times new roman" w:hAnsi="Times new roman"/>
        </w:rPr>
      </w:pPr>
      <w:r>
        <w:rPr>
          <w:rFonts w:ascii="Times new roman" w:hAnsi="Times new roman"/>
        </w:rPr>
        <w:t>opening bank account</w:t>
      </w:r>
    </w:p>
    <w:p>
      <w:pPr>
        <w:pStyle w:val="Normal"/>
        <w:numPr>
          <w:ilvl w:val="0"/>
          <w:numId w:val="2"/>
        </w:numPr>
        <w:rPr>
          <w:rFonts w:ascii="Times new roman" w:hAnsi="Times new roman"/>
        </w:rPr>
      </w:pPr>
      <w:r>
        <w:rPr>
          <w:rFonts w:ascii="Times new roman" w:hAnsi="Times new roman"/>
        </w:rPr>
        <w:t>Budget &amp; Voucher Management</w:t>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14" w:name="__RefHeading___Toc2373_1497391501"/>
      <w:bookmarkEnd w:id="14"/>
      <w:r>
        <w:rPr>
          <w:rFonts w:ascii="Times new roman" w:hAnsi="Times new roman"/>
          <w:color w:val="55308D"/>
        </w:rPr>
        <w:t>1.4 Solution Methodology</w:t>
      </w:r>
    </w:p>
    <w:p>
      <w:pPr>
        <w:pStyle w:val="TextBody"/>
        <w:bidi w:val="0"/>
        <w:jc w:val="left"/>
        <w:rPr>
          <w:rFonts w:ascii="Times new roman" w:hAnsi="Times new roman"/>
          <w:color w:val="55308D"/>
        </w:rPr>
      </w:pPr>
      <w:r>
        <w:rPr>
          <w:rFonts w:ascii="Times new roman" w:hAnsi="Times new roman"/>
          <w:color w:val="55308D"/>
        </w:rPr>
      </w:r>
    </w:p>
    <w:p>
      <w:pPr>
        <w:pStyle w:val="Normal"/>
        <w:numPr>
          <w:ilvl w:val="0"/>
          <w:numId w:val="18"/>
        </w:numPr>
        <w:rPr>
          <w:rFonts w:ascii="Times new roman" w:hAnsi="Times new roman"/>
        </w:rPr>
      </w:pPr>
      <w:r>
        <w:rPr>
          <w:rFonts w:ascii="Times new roman" w:hAnsi="Times new roman"/>
        </w:rPr>
        <w:t xml:space="preserve">Design Settings → Account &amp; GoB code, Office, bank account, Supplier/Consultant/Contractor, service </w:t>
      </w:r>
    </w:p>
    <w:p>
      <w:pPr>
        <w:pStyle w:val="Normal"/>
        <w:numPr>
          <w:ilvl w:val="0"/>
          <w:numId w:val="18"/>
        </w:numPr>
        <w:rPr>
          <w:rFonts w:ascii="Times new roman" w:hAnsi="Times new roman"/>
        </w:rPr>
      </w:pPr>
      <w:r>
        <w:rPr>
          <w:rFonts w:ascii="Times new roman" w:hAnsi="Times new roman"/>
        </w:rPr>
        <w:t>Design Opening Balance &amp; sub-opening balance accounting</w:t>
      </w:r>
    </w:p>
    <w:p>
      <w:pPr>
        <w:pStyle w:val="Normal"/>
        <w:numPr>
          <w:ilvl w:val="0"/>
          <w:numId w:val="18"/>
        </w:numPr>
        <w:rPr>
          <w:rFonts w:ascii="Times new roman" w:hAnsi="Times new roman"/>
        </w:rPr>
      </w:pPr>
      <w:r>
        <w:rPr>
          <w:rFonts w:ascii="Times new roman" w:hAnsi="Times new roman"/>
        </w:rPr>
        <w:t>Design Specific budget and voucher information</w:t>
      </w:r>
      <w:r>
        <w:br w:type="page"/>
      </w:r>
    </w:p>
    <w:p>
      <w:pPr>
        <w:pStyle w:val="Heading1"/>
        <w:bidi w:val="0"/>
        <w:jc w:val="left"/>
        <w:rPr>
          <w:rFonts w:ascii="Times new roman" w:hAnsi="Times new roman"/>
        </w:rPr>
      </w:pPr>
      <w:bookmarkStart w:id="15" w:name="__RefHeading___Toc2375_1497391501"/>
      <w:bookmarkEnd w:id="15"/>
      <w:r>
        <w:rPr>
          <w:rFonts w:ascii="Times new roman" w:hAnsi="Times new roman"/>
          <w:color w:val="55308D"/>
        </w:rPr>
        <w:t>Chapter - 2. Background Study</w:t>
      </w:r>
    </w:p>
    <w:p>
      <w:pPr>
        <w:pStyle w:val="TextBody"/>
        <w:shd w:val="clear" w:fill="FFFF00"/>
        <w:bidi w:val="0"/>
        <w:jc w:val="left"/>
        <w:rPr/>
      </w:pPr>
      <w:r>
        <w:rPr>
          <w:rFonts w:ascii="Times new roman" w:hAnsi="Times new roman"/>
        </w:rPr>
        <w:t xml:space="preserve">Ref: </w:t>
      </w:r>
      <w:hyperlink r:id="rId3">
        <w:r>
          <w:rPr>
            <w:rStyle w:val="InternetLink"/>
            <w:rFonts w:ascii="Times new roman" w:hAnsi="Times new roman"/>
          </w:rPr>
          <w:t>http://acmedigitek.com/budget_financial_Accounting</w:t>
        </w:r>
      </w:hyperlink>
    </w:p>
    <w:p>
      <w:pPr>
        <w:pStyle w:val="TextBody"/>
        <w:shd w:val="clear" w:fill="FFFF00"/>
        <w:bidi w:val="0"/>
        <w:jc w:val="left"/>
        <w:rPr/>
      </w:pPr>
      <w:hyperlink r:id="rId4">
        <w:r>
          <w:rPr>
            <w:rStyle w:val="InternetLink"/>
            <w:rFonts w:ascii="Times new roman" w:hAnsi="Times new roman"/>
          </w:rPr>
          <w:t>https://www.treasury.tas.gov.au/Documents/BMS_User_Manual_2002-11-07.pdf</w:t>
        </w:r>
      </w:hyperlink>
    </w:p>
    <w:p>
      <w:pPr>
        <w:pStyle w:val="TextBody"/>
        <w:shd w:val="clear" w:fill="FFFF00"/>
        <w:bidi w:val="0"/>
        <w:jc w:val="left"/>
        <w:rPr/>
      </w:pPr>
      <w:hyperlink r:id="rId5">
        <w:r>
          <w:rPr>
            <w:rStyle w:val="InternetLink"/>
            <w:rFonts w:ascii="Times new roman" w:hAnsi="Times new roman"/>
          </w:rPr>
          <w:t>https://mof.portal.gov.bd/sites/default/files/files/mof.portal.gov.bd/page/8b31f768_35db_46b0_bf7d_cb6c4754a011/BACS%20Manual27.4.17.pdf</w:t>
        </w:r>
      </w:hyperlink>
    </w:p>
    <w:p>
      <w:pPr>
        <w:pStyle w:val="TextBody"/>
        <w:shd w:val="clear" w:fill="FFFF00"/>
        <w:bidi w:val="0"/>
        <w:jc w:val="left"/>
        <w:rPr/>
      </w:pPr>
      <w:hyperlink r:id="rId6">
        <w:r>
          <w:rPr>
            <w:rStyle w:val="InternetLink"/>
            <w:rFonts w:ascii="Times new roman" w:hAnsi="Times new roman"/>
          </w:rPr>
          <w:t>https://courses.lumenlearning.com/managacct/chapter/introduction-to-budgeting-and-budgeting-processes/</w:t>
        </w:r>
      </w:hyperlink>
    </w:p>
    <w:p>
      <w:pPr>
        <w:pStyle w:val="TextBody"/>
        <w:shd w:val="clear" w:fill="FFFF00"/>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16" w:name="__RefHeading___Toc2377_1497391501"/>
      <w:bookmarkEnd w:id="16"/>
      <w:r>
        <w:rPr>
          <w:rFonts w:ascii="Times new roman" w:hAnsi="Times new roman"/>
          <w:color w:val="55308D"/>
        </w:rPr>
        <w:t>2.1 Budget</w:t>
      </w:r>
    </w:p>
    <w:p>
      <w:pPr>
        <w:pStyle w:val="Normal"/>
        <w:rPr>
          <w:rFonts w:ascii="Times new roman" w:hAnsi="Times new roman"/>
        </w:rPr>
      </w:pPr>
      <w:r>
        <w:rPr>
          <w:rFonts w:ascii="Times new roman" w:hAnsi="Times new roman"/>
        </w:rPr>
        <w:t xml:space="preserve">Financial management is a process which brings together planning, budgeting, accounting, financial reporting, internal control, auditing, procurement, disbursement and the physical performance with the aim of managing the resources properly and achieving the organization’s objectives. Thus a reliable budget &amp; financial accounting system is a critical ingredient of the organization’s success. Timely and relevant financial information provides a basis for better decisions and efficient service delivery. The objective of the proposed solution includes : </w:t>
      </w:r>
    </w:p>
    <w:p>
      <w:pPr>
        <w:pStyle w:val="Normal"/>
        <w:numPr>
          <w:ilvl w:val="0"/>
          <w:numId w:val="19"/>
        </w:numPr>
        <w:rPr>
          <w:rFonts w:ascii="Times new roman" w:hAnsi="Times new roman"/>
        </w:rPr>
      </w:pPr>
      <w:r>
        <w:rPr>
          <w:rFonts w:ascii="Times new roman" w:hAnsi="Times new roman"/>
        </w:rPr>
        <w:t xml:space="preserve">To ensure that budget is used only for their intended purposes in an efficient way; </w:t>
      </w:r>
    </w:p>
    <w:p>
      <w:pPr>
        <w:pStyle w:val="Normal"/>
        <w:numPr>
          <w:ilvl w:val="0"/>
          <w:numId w:val="19"/>
        </w:numPr>
        <w:rPr>
          <w:rFonts w:ascii="Times new roman" w:hAnsi="Times new roman"/>
        </w:rPr>
      </w:pPr>
      <w:r>
        <w:rPr>
          <w:rFonts w:ascii="Times new roman" w:hAnsi="Times new roman"/>
        </w:rPr>
        <w:t xml:space="preserve">To ensure that funds are properly managed and flow smoothly, adequately, regularly and predictably in order to meet the objectives of the organization; </w:t>
      </w:r>
    </w:p>
    <w:p>
      <w:pPr>
        <w:pStyle w:val="Normal"/>
        <w:numPr>
          <w:ilvl w:val="0"/>
          <w:numId w:val="19"/>
        </w:numPr>
        <w:rPr>
          <w:rFonts w:ascii="Times new roman" w:hAnsi="Times new roman"/>
        </w:rPr>
      </w:pPr>
      <w:r>
        <w:rPr>
          <w:rFonts w:ascii="Times new roman" w:hAnsi="Times new roman"/>
        </w:rPr>
        <w:t xml:space="preserve">To enable the preparation of accurate and timely financial reports; </w:t>
      </w:r>
    </w:p>
    <w:p>
      <w:pPr>
        <w:pStyle w:val="Normal"/>
        <w:rPr/>
      </w:pPr>
      <w:r>
        <w:rPr>
          <w:rFonts w:ascii="Times new roman" w:hAnsi="Times new roman"/>
        </w:rPr>
        <w:t xml:space="preserve">Time and money are scarce resources to all individuals and organizations; the efficient and effective use of these resources requires planning. Planning alone, however, is insufficient. Control is also necessary to ensure that plans actually are carried out. A </w:t>
      </w:r>
      <w:r>
        <w:rPr>
          <w:rStyle w:val="StrongEmphasis"/>
          <w:rFonts w:ascii="Times new roman" w:hAnsi="Times new roman"/>
          <w:b w:val="false"/>
          <w:bCs w:val="false"/>
        </w:rPr>
        <w:t>budget</w:t>
      </w:r>
      <w:r>
        <w:rPr>
          <w:rFonts w:ascii="Times new roman" w:hAnsi="Times new roman"/>
        </w:rPr>
        <w:t xml:space="preserve"> is a tool that managers use to plan and control the use of scarce resources. A budget is a plan showing the company’s objectives and how management intends to acquire and use resources to attain those objectives</w:t>
      </w:r>
    </w:p>
    <w:p>
      <w:pPr>
        <w:pStyle w:val="Heading2"/>
        <w:bidi w:val="0"/>
        <w:jc w:val="left"/>
        <w:rPr>
          <w:rFonts w:ascii="Times new roman" w:hAnsi="Times new roman"/>
        </w:rPr>
      </w:pPr>
      <w:bookmarkStart w:id="17" w:name="__RefHeading___Toc2379_1497391501"/>
      <w:bookmarkEnd w:id="17"/>
      <w:r>
        <w:rPr>
          <w:rFonts w:ascii="Times new roman" w:hAnsi="Times new roman"/>
          <w:color w:val="55308D"/>
        </w:rPr>
        <w:t>2.2 Why should we use this software system ?</w:t>
      </w:r>
    </w:p>
    <w:p>
      <w:pPr>
        <w:pStyle w:val="Normal"/>
        <w:rPr>
          <w:rFonts w:ascii="Times new roman" w:hAnsi="Times new roman"/>
        </w:rPr>
      </w:pPr>
      <w:r>
        <w:rPr>
          <w:rFonts w:ascii="Times new roman" w:hAnsi="Times new roman"/>
        </w:rPr>
        <w:t>The purpose of this software is to define the functionality and specifications of the design of a web application for Managing Employees and their payroll. The expected audiences of this software system are the developers and the admin of the web application. Now with the help of this system the admin has the information on his finger tips and can easily prepare a good record based on their requirements. Finally, we can say that this system will not only automate the process but save the valuable time of the manager or the admin, which can be well utilized buy his institute. This will be an additional advantage and management of power based on their free time from his normal duty.</w:t>
      </w:r>
    </w:p>
    <w:p>
      <w:pPr>
        <w:pStyle w:val="Heading2"/>
        <w:bidi w:val="0"/>
        <w:jc w:val="left"/>
        <w:rPr>
          <w:rFonts w:ascii="Times new roman" w:hAnsi="Times new roman"/>
        </w:rPr>
      </w:pPr>
      <w:bookmarkStart w:id="18" w:name="__RefHeading___Toc2381_1497391501"/>
      <w:bookmarkEnd w:id="18"/>
      <w:r>
        <w:rPr>
          <w:rFonts w:ascii="Times new roman" w:hAnsi="Times new roman"/>
          <w:color w:val="55308D"/>
        </w:rPr>
        <w:t>2.3 User Experience</w:t>
      </w:r>
    </w:p>
    <w:p>
      <w:pPr>
        <w:pStyle w:val="Normal"/>
        <w:rPr>
          <w:rFonts w:ascii="Times new roman" w:hAnsi="Times new roman"/>
        </w:rPr>
      </w:pPr>
      <w:r>
        <w:rPr>
          <w:rFonts w:ascii="Times new roman" w:hAnsi="Times new roman"/>
        </w:rPr>
        <w:t xml:space="preserve">This software system is built keeping in mind that it is to be used by only one user that is the admin. </w:t>
      </w:r>
    </w:p>
    <w:p>
      <w:pPr>
        <w:pStyle w:val="Heading3"/>
        <w:bidi w:val="0"/>
        <w:jc w:val="left"/>
        <w:rPr>
          <w:rFonts w:ascii="Times new roman" w:hAnsi="Times new roman"/>
        </w:rPr>
      </w:pPr>
      <w:bookmarkStart w:id="19" w:name="__RefHeading___Toc2389_1497391501"/>
      <w:bookmarkEnd w:id="19"/>
      <w:r>
        <w:rPr>
          <w:rFonts w:ascii="Times new roman" w:hAnsi="Times new roman"/>
          <w:color w:val="55308D"/>
        </w:rPr>
        <w:t>2.4.4 Benefits</w:t>
      </w:r>
    </w:p>
    <w:p>
      <w:pPr>
        <w:pStyle w:val="Normal"/>
        <w:numPr>
          <w:ilvl w:val="0"/>
          <w:numId w:val="3"/>
        </w:numPr>
        <w:rPr>
          <w:rFonts w:ascii="Times new roman" w:hAnsi="Times new roman"/>
        </w:rPr>
      </w:pPr>
      <w:r>
        <w:rPr>
          <w:rFonts w:ascii="Times new roman" w:hAnsi="Times new roman"/>
        </w:rPr>
        <w:t>Save time - Manually it takes a lot of time while storing the lease information</w:t>
      </w:r>
    </w:p>
    <w:p>
      <w:pPr>
        <w:pStyle w:val="Normal"/>
        <w:numPr>
          <w:ilvl w:val="0"/>
          <w:numId w:val="3"/>
        </w:numPr>
        <w:rPr>
          <w:rFonts w:ascii="Times new roman" w:hAnsi="Times new roman"/>
        </w:rPr>
      </w:pPr>
      <w:r>
        <w:rPr>
          <w:rFonts w:ascii="Times new roman" w:hAnsi="Times new roman"/>
        </w:rPr>
        <w:t>Resources - except this software system, the gathering of lease information will be</w:t>
      </w:r>
    </w:p>
    <w:p>
      <w:pPr>
        <w:pStyle w:val="Normal"/>
        <w:rPr>
          <w:rFonts w:ascii="Times new roman" w:hAnsi="Times new roman"/>
        </w:rPr>
      </w:pPr>
      <w:r>
        <w:rPr>
          <w:rFonts w:ascii="Times new roman" w:hAnsi="Times new roman"/>
        </w:rPr>
        <w:t>difficult as there need a lot of man power resources in rural and urban areas.</w:t>
      </w:r>
    </w:p>
    <w:p>
      <w:pPr>
        <w:pStyle w:val="Normal"/>
        <w:numPr>
          <w:ilvl w:val="0"/>
          <w:numId w:val="3"/>
        </w:numPr>
        <w:rPr>
          <w:rFonts w:ascii="Times new roman" w:hAnsi="Times new roman"/>
        </w:rPr>
      </w:pPr>
      <w:r>
        <w:rPr>
          <w:rFonts w:ascii="Times new roman" w:hAnsi="Times new roman"/>
        </w:rPr>
        <w:t>Reusable - the system can be reused in the similar types of management.</w:t>
      </w:r>
    </w:p>
    <w:p>
      <w:pPr>
        <w:pStyle w:val="Normal"/>
        <w:numPr>
          <w:ilvl w:val="0"/>
          <w:numId w:val="3"/>
        </w:numPr>
        <w:rPr>
          <w:rFonts w:ascii="Times new roman" w:hAnsi="Times new roman"/>
        </w:rPr>
      </w:pPr>
      <w:r>
        <w:rPr>
          <w:rFonts w:ascii="Times new roman" w:hAnsi="Times new roman"/>
        </w:rPr>
        <w:t>It is cost effective as the user control the web application himself and does not go for</w:t>
      </w:r>
    </w:p>
    <w:p>
      <w:pPr>
        <w:pStyle w:val="Normal"/>
        <w:rPr>
          <w:rFonts w:ascii="Times new roman" w:hAnsi="Times new roman"/>
        </w:rPr>
      </w:pPr>
      <w:r>
        <w:rPr>
          <w:rFonts w:ascii="Times new roman" w:hAnsi="Times new roman"/>
        </w:rPr>
        <w:t>professional service.</w:t>
      </w:r>
    </w:p>
    <w:p>
      <w:pPr>
        <w:pStyle w:val="Normal"/>
        <w:numPr>
          <w:ilvl w:val="0"/>
          <w:numId w:val="3"/>
        </w:numPr>
        <w:rPr>
          <w:rFonts w:ascii="Times new roman" w:hAnsi="Times new roman"/>
        </w:rPr>
      </w:pPr>
      <w:r>
        <w:rPr>
          <w:rFonts w:ascii="Times new roman" w:hAnsi="Times new roman"/>
        </w:rPr>
        <w:t>It saves time as it speeds up every aspect of the employee database management and</w:t>
      </w:r>
    </w:p>
    <w:p>
      <w:pPr>
        <w:pStyle w:val="Normal"/>
        <w:rPr>
          <w:rFonts w:ascii="Times new roman" w:hAnsi="Times new roman"/>
        </w:rPr>
      </w:pPr>
      <w:r>
        <w:rPr>
          <w:rFonts w:ascii="Times new roman" w:hAnsi="Times new roman"/>
        </w:rPr>
        <w:t>payroll process with a range of automated features.</w:t>
      </w:r>
    </w:p>
    <w:p>
      <w:pPr>
        <w:pStyle w:val="Normal"/>
        <w:numPr>
          <w:ilvl w:val="0"/>
          <w:numId w:val="3"/>
        </w:numPr>
        <w:rPr>
          <w:rFonts w:ascii="Times new roman" w:hAnsi="Times new roman"/>
        </w:rPr>
      </w:pPr>
      <w:r>
        <w:rPr>
          <w:rFonts w:ascii="Times new roman" w:hAnsi="Times new roman"/>
        </w:rPr>
        <w:t>Validating procedures and checks restrict user from making mistakes.</w:t>
      </w:r>
    </w:p>
    <w:p>
      <w:pPr>
        <w:pStyle w:val="Normal"/>
        <w:numPr>
          <w:ilvl w:val="0"/>
          <w:numId w:val="3"/>
        </w:numPr>
        <w:rPr>
          <w:rFonts w:ascii="Times new roman" w:hAnsi="Times new roman"/>
        </w:rPr>
      </w:pPr>
      <w:r>
        <w:rPr>
          <w:rFonts w:ascii="Times new roman" w:hAnsi="Times new roman"/>
        </w:rPr>
        <w:t>The software is easy to use and is user friendly so no expertise is required.</w:t>
      </w:r>
    </w:p>
    <w:p>
      <w:pPr>
        <w:pStyle w:val="Normal"/>
        <w:numPr>
          <w:ilvl w:val="0"/>
          <w:numId w:val="3"/>
        </w:numPr>
        <w:rPr>
          <w:rFonts w:ascii="Times new roman" w:hAnsi="Times new roman"/>
        </w:rPr>
      </w:pPr>
      <w:r>
        <w:rPr>
          <w:rFonts w:ascii="Times new roman" w:hAnsi="Times new roman"/>
        </w:rPr>
        <w:t>The calculations are automated so no chance of error.</w:t>
      </w:r>
    </w:p>
    <w:p>
      <w:pPr>
        <w:pStyle w:val="Heading3"/>
        <w:bidi w:val="0"/>
        <w:jc w:val="left"/>
        <w:rPr>
          <w:rFonts w:ascii="Times new roman" w:hAnsi="Times new roman"/>
        </w:rPr>
      </w:pPr>
      <w:bookmarkStart w:id="20" w:name="__RefHeading___Toc25943_827625388"/>
      <w:bookmarkEnd w:id="20"/>
      <w:r>
        <w:rPr>
          <w:rFonts w:ascii="Times new roman" w:hAnsi="Times new roman"/>
          <w:color w:val="55308D"/>
        </w:rPr>
        <w:t>2.4.5 Role of the Account &amp; Budget Information</w:t>
      </w:r>
    </w:p>
    <w:p>
      <w:pPr>
        <w:pStyle w:val="Normal"/>
        <w:rPr>
          <w:rFonts w:ascii="Times new roman" w:hAnsi="Times new roman"/>
        </w:rPr>
      </w:pPr>
      <w:r>
        <w:rPr>
          <w:rFonts w:ascii="Times new roman" w:hAnsi="Times new roman"/>
        </w:rPr>
        <w:t xml:space="preserve">The accounting system allows gathering, processing and organizing of accounting data in order to generate useful financial information. The accounting system reflects the Organizational needs and is designed to provide the financial information required by all stakeholders. The accounting system is designed to : </w:t>
      </w:r>
    </w:p>
    <w:p>
      <w:pPr>
        <w:pStyle w:val="Normal"/>
        <w:numPr>
          <w:ilvl w:val="0"/>
          <w:numId w:val="20"/>
        </w:numPr>
        <w:rPr>
          <w:rFonts w:ascii="Times new roman" w:hAnsi="Times new roman"/>
        </w:rPr>
      </w:pPr>
      <w:r>
        <w:rPr>
          <w:rFonts w:ascii="Times new roman" w:hAnsi="Times new roman"/>
        </w:rPr>
        <w:t xml:space="preserve">Provide information compatible with the agreed accounting standards; </w:t>
      </w:r>
    </w:p>
    <w:p>
      <w:pPr>
        <w:pStyle w:val="Normal"/>
        <w:numPr>
          <w:ilvl w:val="0"/>
          <w:numId w:val="20"/>
        </w:numPr>
        <w:rPr>
          <w:rFonts w:ascii="Times new roman" w:hAnsi="Times new roman"/>
        </w:rPr>
      </w:pPr>
      <w:r>
        <w:rPr>
          <w:rFonts w:ascii="Times new roman" w:hAnsi="Times new roman"/>
        </w:rPr>
        <w:t xml:space="preserve">Chart of Accounts. </w:t>
      </w:r>
    </w:p>
    <w:p>
      <w:pPr>
        <w:pStyle w:val="Normal"/>
        <w:numPr>
          <w:ilvl w:val="0"/>
          <w:numId w:val="20"/>
        </w:numPr>
        <w:rPr>
          <w:rFonts w:ascii="Times new roman" w:hAnsi="Times new roman"/>
        </w:rPr>
      </w:pPr>
      <w:r>
        <w:rPr>
          <w:rFonts w:ascii="Times new roman" w:hAnsi="Times new roman"/>
        </w:rPr>
        <w:t xml:space="preserve">Provide adequate documentation and audit trails. </w:t>
      </w:r>
    </w:p>
    <w:p>
      <w:pPr>
        <w:pStyle w:val="Normal"/>
        <w:numPr>
          <w:ilvl w:val="0"/>
          <w:numId w:val="20"/>
        </w:numPr>
        <w:rPr>
          <w:rFonts w:ascii="Times new roman" w:hAnsi="Times new roman"/>
        </w:rPr>
      </w:pPr>
      <w:r>
        <w:rPr>
          <w:rFonts w:ascii="Times new roman" w:hAnsi="Times new roman"/>
        </w:rPr>
        <w:t xml:space="preserve">Bank reconciliation. </w:t>
      </w:r>
    </w:p>
    <w:p>
      <w:pPr>
        <w:pStyle w:val="Normal"/>
        <w:numPr>
          <w:ilvl w:val="0"/>
          <w:numId w:val="20"/>
        </w:numPr>
        <w:rPr>
          <w:rFonts w:ascii="Times new roman" w:hAnsi="Times new roman"/>
        </w:rPr>
      </w:pPr>
      <w:r>
        <w:rPr>
          <w:rFonts w:ascii="Times new roman" w:hAnsi="Times new roman"/>
        </w:rPr>
        <w:t>Financial Accounting Vouchers.</w:t>
      </w:r>
    </w:p>
    <w:p>
      <w:pPr>
        <w:pStyle w:val="Normal"/>
        <w:numPr>
          <w:ilvl w:val="0"/>
          <w:numId w:val="20"/>
        </w:numPr>
        <w:rPr>
          <w:rFonts w:ascii="Times new roman" w:hAnsi="Times new roman"/>
        </w:rPr>
      </w:pPr>
      <w:r>
        <w:rPr>
          <w:rFonts w:ascii="Times new roman" w:hAnsi="Times new roman"/>
        </w:rPr>
        <w:t xml:space="preserve">Financial Statements &amp; Report Generation. </w:t>
      </w:r>
    </w:p>
    <w:p>
      <w:pPr>
        <w:pStyle w:val="Normal"/>
        <w:numPr>
          <w:ilvl w:val="0"/>
          <w:numId w:val="20"/>
        </w:numPr>
        <w:rPr>
          <w:rFonts w:ascii="Times new roman" w:hAnsi="Times new roman"/>
        </w:rPr>
      </w:pPr>
      <w:r>
        <w:rPr>
          <w:rFonts w:ascii="Times new roman" w:hAnsi="Times new roman"/>
        </w:rPr>
        <w:t xml:space="preserve">Maintain data and financial integrity. </w:t>
      </w:r>
    </w:p>
    <w:p>
      <w:pPr>
        <w:pStyle w:val="Heading3"/>
        <w:bidi w:val="0"/>
        <w:jc w:val="left"/>
        <w:rPr>
          <w:rFonts w:ascii="Times new roman" w:hAnsi="Times new roman"/>
        </w:rPr>
      </w:pPr>
      <w:bookmarkStart w:id="21" w:name="__RefHeading___Toc25945_827625388"/>
      <w:bookmarkEnd w:id="21"/>
      <w:r>
        <w:rPr>
          <w:rFonts w:ascii="Times new roman" w:hAnsi="Times new roman"/>
          <w:color w:val="55308D"/>
        </w:rPr>
        <w:t>2.4.6 Impact of the Account and Budget Information</w:t>
      </w:r>
    </w:p>
    <w:p>
      <w:pPr>
        <w:pStyle w:val="Normal"/>
        <w:rPr>
          <w:rFonts w:ascii="Times new roman" w:hAnsi="Times new roman"/>
        </w:rPr>
      </w:pPr>
      <w:r>
        <w:rPr>
          <w:rFonts w:ascii="Times new roman" w:hAnsi="Times new roman"/>
        </w:rPr>
        <w:t>The Budget Management System  has b een designed to facilitate the flow of</w:t>
      </w:r>
    </w:p>
    <w:p>
      <w:pPr>
        <w:pStyle w:val="Normal"/>
        <w:rPr>
          <w:rFonts w:ascii="Times new roman" w:hAnsi="Times new roman"/>
        </w:rPr>
      </w:pPr>
      <w:r>
        <w:rPr>
          <w:rFonts w:ascii="Times new roman" w:hAnsi="Times new roman"/>
        </w:rPr>
        <w:t>data between agencies, Treasury, and other stakeholders for the purposes of:</w:t>
      </w:r>
    </w:p>
    <w:p>
      <w:pPr>
        <w:pStyle w:val="Normal"/>
        <w:numPr>
          <w:ilvl w:val="0"/>
          <w:numId w:val="21"/>
        </w:numPr>
        <w:rPr>
          <w:rFonts w:ascii="Times new roman" w:hAnsi="Times new roman"/>
        </w:rPr>
      </w:pPr>
      <w:r>
        <w:rPr>
          <w:rFonts w:ascii="Times new roman" w:hAnsi="Times new roman"/>
        </w:rPr>
        <w:t>monitoring and reporting on the current year Budget;</w:t>
      </w:r>
    </w:p>
    <w:p>
      <w:pPr>
        <w:pStyle w:val="Normal"/>
        <w:numPr>
          <w:ilvl w:val="0"/>
          <w:numId w:val="22"/>
        </w:numPr>
        <w:rPr>
          <w:rFonts w:ascii="Times new roman" w:hAnsi="Times new roman"/>
        </w:rPr>
      </w:pPr>
      <w:r>
        <w:rPr>
          <w:rFonts w:ascii="Times new roman" w:hAnsi="Times new roman"/>
        </w:rPr>
        <w:t>maintaining the forward estimates for future Budget periods; and</w:t>
      </w:r>
    </w:p>
    <w:p>
      <w:pPr>
        <w:pStyle w:val="Normal"/>
        <w:numPr>
          <w:ilvl w:val="0"/>
          <w:numId w:val="23"/>
        </w:numPr>
        <w:rPr>
          <w:rFonts w:ascii="Times new roman" w:hAnsi="Times new roman"/>
        </w:rPr>
      </w:pPr>
      <w:r>
        <w:rPr>
          <w:rFonts w:ascii="Times new roman" w:hAnsi="Times new roman"/>
        </w:rPr>
        <w:t>preparing annual Budget docum ents and any other docum entation requiring Budget information.</w:t>
      </w:r>
    </w:p>
    <w:p>
      <w:pPr>
        <w:pStyle w:val="Heading3"/>
        <w:bidi w:val="0"/>
        <w:jc w:val="left"/>
        <w:rPr>
          <w:rFonts w:ascii="Times new roman" w:hAnsi="Times new roman"/>
        </w:rPr>
      </w:pPr>
      <w:bookmarkStart w:id="22" w:name="__RefHeading___Toc2391_1497391501"/>
      <w:bookmarkEnd w:id="22"/>
      <w:r>
        <w:rPr>
          <w:rFonts w:ascii="Times new roman" w:hAnsi="Times new roman"/>
          <w:color w:val="55308D"/>
        </w:rPr>
        <w:t>2.4.7 Report &amp; Analysis</w:t>
      </w:r>
    </w:p>
    <w:p>
      <w:pPr>
        <w:pStyle w:val="Normal"/>
        <w:rPr>
          <w:rFonts w:ascii="Times new roman" w:hAnsi="Times new roman"/>
        </w:rPr>
      </w:pPr>
      <w:r>
        <w:rPr>
          <w:rFonts w:ascii="Times new roman" w:hAnsi="Times new roman"/>
        </w:rPr>
        <w:t>The software system has been developed to overcome the problems faced in the practicing of manual system. This software is built to eliminate and in some cases reduce the hardships faced by the existing system. Moreover this system is designed for particular need of the company to carry out its operations in a smooth and effective manner. This web application is reduced as much as possible to avoid errors while entering data. It also provides error message while entering invalid data. It is user-friendly as no formal knowledge is required to use the system. Human resource challenges are faced by every organization which has to be overcome by the organization. Every organization has different employee account and budget management needs. Therefore I have design exclusive Employee and payroll Management System that are adapted to the organization’s Managerial Requirements.</w:t>
      </w:r>
    </w:p>
    <w:p>
      <w:pPr>
        <w:pStyle w:val="Heading2"/>
        <w:bidi w:val="0"/>
        <w:jc w:val="left"/>
        <w:rPr>
          <w:rFonts w:ascii="Times new roman" w:hAnsi="Times new roman"/>
          <w:color w:val="55308D"/>
        </w:rPr>
      </w:pPr>
      <w:r>
        <w:rPr>
          <w:rFonts w:ascii="Times new roman" w:hAnsi="Times new roman"/>
          <w:color w:val="55308D"/>
        </w:rPr>
      </w:r>
      <w:bookmarkStart w:id="23" w:name="__RefHeading___Toc25947_827625388"/>
      <w:bookmarkStart w:id="24" w:name="__RefHeading___Toc25947_827625388"/>
      <w:bookmarkEnd w:id="24"/>
    </w:p>
    <w:p>
      <w:pPr>
        <w:pStyle w:val="Normal"/>
        <w:bidi w:val="0"/>
        <w:jc w:val="left"/>
        <w:rPr>
          <w:rFonts w:ascii="Times new roman" w:hAnsi="Times new roman"/>
          <w:color w:val="55308D"/>
        </w:rPr>
      </w:pPr>
      <w:r>
        <w:rPr>
          <w:rFonts w:ascii="Times new roman" w:hAnsi="Times new roman"/>
          <w:color w:val="55308D"/>
        </w:rPr>
      </w:r>
    </w:p>
    <w:p>
      <w:pPr>
        <w:pStyle w:val="Heading2"/>
        <w:bidi w:val="0"/>
        <w:jc w:val="left"/>
        <w:rPr>
          <w:rFonts w:ascii="Times new roman" w:hAnsi="Times new roman"/>
        </w:rPr>
      </w:pPr>
      <w:bookmarkStart w:id="25" w:name="__RefHeading___Toc2393_1497391501"/>
      <w:bookmarkEnd w:id="25"/>
      <w:r>
        <w:rPr>
          <w:rFonts w:ascii="Times new roman" w:hAnsi="Times new roman"/>
          <w:color w:val="55308D"/>
        </w:rPr>
        <w:t xml:space="preserve">2.5 Budget main modules </w:t>
      </w:r>
    </w:p>
    <w:p>
      <w:pPr>
        <w:pStyle w:val="Normal"/>
        <w:rPr>
          <w:rFonts w:ascii="Times new roman" w:hAnsi="Times new roman"/>
        </w:rPr>
      </w:pPr>
      <w:r>
        <w:rPr>
          <w:rFonts w:ascii="Times new roman" w:hAnsi="Times new roman"/>
        </w:rPr>
        <w:t xml:space="preserve">The following features are the main things of account and budget management system. </w:t>
      </w:r>
    </w:p>
    <w:p>
      <w:pPr>
        <w:pStyle w:val="Normal"/>
        <w:numPr>
          <w:ilvl w:val="0"/>
          <w:numId w:val="24"/>
        </w:numPr>
        <w:rPr>
          <w:rFonts w:ascii="Times new roman" w:hAnsi="Times new roman"/>
        </w:rPr>
      </w:pPr>
      <w:r>
        <w:rPr>
          <w:rFonts w:ascii="Times new roman" w:hAnsi="Times new roman"/>
        </w:rPr>
        <w:t>Dashboard</w:t>
      </w:r>
    </w:p>
    <w:p>
      <w:pPr>
        <w:pStyle w:val="Normal"/>
        <w:numPr>
          <w:ilvl w:val="0"/>
          <w:numId w:val="24"/>
        </w:numPr>
        <w:rPr>
          <w:rFonts w:ascii="Times new roman" w:hAnsi="Times new roman"/>
        </w:rPr>
      </w:pPr>
      <w:r>
        <w:rPr>
          <w:rFonts w:ascii="Times new roman" w:hAnsi="Times new roman"/>
        </w:rPr>
        <w:t>Settings</w:t>
        <w:br/>
        <w:t>i) Chart Of account Code</w:t>
      </w:r>
    </w:p>
    <w:p>
      <w:pPr>
        <w:pStyle w:val="Normal"/>
        <w:rPr>
          <w:rFonts w:ascii="Times new roman" w:hAnsi="Times new roman"/>
        </w:rPr>
      </w:pPr>
      <w:r>
        <w:rPr>
          <w:rFonts w:ascii="Times new roman" w:hAnsi="Times new roman"/>
        </w:rPr>
        <w:t>ii) Chart of GoB Code</w:t>
      </w:r>
    </w:p>
    <w:p>
      <w:pPr>
        <w:pStyle w:val="Normal"/>
        <w:rPr>
          <w:rFonts w:ascii="Times new roman" w:hAnsi="Times new roman"/>
        </w:rPr>
      </w:pPr>
      <w:r>
        <w:rPr>
          <w:rFonts w:ascii="Times new roman" w:hAnsi="Times new roman"/>
        </w:rPr>
        <w:t>iii) Bank Account</w:t>
      </w:r>
    </w:p>
    <w:p>
      <w:pPr>
        <w:pStyle w:val="Normal"/>
        <w:rPr>
          <w:rFonts w:ascii="Times new roman" w:hAnsi="Times new roman"/>
        </w:rPr>
      </w:pPr>
      <w:r>
        <w:rPr>
          <w:rFonts w:ascii="Times new roman" w:hAnsi="Times new roman"/>
        </w:rPr>
        <w:t>iv) Office</w:t>
      </w:r>
    </w:p>
    <w:p>
      <w:pPr>
        <w:pStyle w:val="Normal"/>
        <w:rPr>
          <w:rFonts w:ascii="Times new roman" w:hAnsi="Times new roman"/>
        </w:rPr>
      </w:pPr>
      <w:r>
        <w:rPr>
          <w:rFonts w:ascii="Times new roman" w:hAnsi="Times new roman"/>
        </w:rPr>
        <w:t>v) Supplier/Consultant/Contractor</w:t>
      </w:r>
    </w:p>
    <w:p>
      <w:pPr>
        <w:pStyle w:val="Normal"/>
        <w:rPr>
          <w:rFonts w:ascii="Times new roman" w:hAnsi="Times new roman"/>
        </w:rPr>
      </w:pPr>
      <w:r>
        <w:rPr>
          <w:rFonts w:ascii="Times new roman" w:hAnsi="Times new roman"/>
        </w:rPr>
        <w:t>vi) Service</w:t>
      </w:r>
    </w:p>
    <w:p>
      <w:pPr>
        <w:pStyle w:val="Normal"/>
        <w:numPr>
          <w:ilvl w:val="0"/>
          <w:numId w:val="24"/>
        </w:numPr>
        <w:rPr>
          <w:rFonts w:ascii="Times new roman" w:hAnsi="Times new roman"/>
        </w:rPr>
      </w:pPr>
      <w:r>
        <w:rPr>
          <w:rFonts w:ascii="Times new roman" w:hAnsi="Times new roman"/>
        </w:rPr>
        <w:t>Opening Balance</w:t>
      </w:r>
    </w:p>
    <w:p>
      <w:pPr>
        <w:pStyle w:val="Normal"/>
        <w:numPr>
          <w:ilvl w:val="0"/>
          <w:numId w:val="24"/>
        </w:numPr>
        <w:rPr>
          <w:rFonts w:ascii="Times new roman" w:hAnsi="Times new roman"/>
        </w:rPr>
      </w:pPr>
      <w:r>
        <w:rPr>
          <w:rFonts w:ascii="Times new roman" w:hAnsi="Times new roman"/>
        </w:rPr>
        <w:t>Sub-opening Balance</w:t>
      </w:r>
    </w:p>
    <w:p>
      <w:pPr>
        <w:pStyle w:val="Normal"/>
        <w:numPr>
          <w:ilvl w:val="0"/>
          <w:numId w:val="24"/>
        </w:numPr>
        <w:rPr>
          <w:rFonts w:ascii="Times new roman" w:hAnsi="Times new roman"/>
        </w:rPr>
      </w:pPr>
      <w:r>
        <w:rPr>
          <w:rFonts w:ascii="Times new roman" w:hAnsi="Times new roman"/>
        </w:rPr>
        <w:t>Budgets</w:t>
        <w:br/>
        <w:t>i) Entry</w:t>
      </w:r>
    </w:p>
    <w:p>
      <w:pPr>
        <w:pStyle w:val="Normal"/>
        <w:rPr>
          <w:rFonts w:ascii="Times new roman" w:hAnsi="Times new roman"/>
        </w:rPr>
      </w:pPr>
      <w:r>
        <w:rPr>
          <w:rFonts w:ascii="Times new roman" w:hAnsi="Times new roman"/>
        </w:rPr>
        <w:t>ii) Manage</w:t>
      </w:r>
    </w:p>
    <w:p>
      <w:pPr>
        <w:pStyle w:val="Normal"/>
        <w:rPr>
          <w:rFonts w:ascii="Times new roman" w:hAnsi="Times new roman"/>
        </w:rPr>
      </w:pPr>
      <w:r>
        <w:rPr>
          <w:rFonts w:ascii="Times new roman" w:hAnsi="Times new roman"/>
        </w:rPr>
        <w:t>iii) Expenses</w:t>
      </w:r>
    </w:p>
    <w:p>
      <w:pPr>
        <w:pStyle w:val="Normal"/>
        <w:rPr>
          <w:rFonts w:ascii="Times new roman" w:hAnsi="Times new roman"/>
        </w:rPr>
      </w:pPr>
      <w:r>
        <w:rPr>
          <w:rFonts w:ascii="Times new roman" w:hAnsi="Times new roman"/>
        </w:rPr>
        <w:t>iv) Bills</w:t>
      </w:r>
    </w:p>
    <w:p>
      <w:pPr>
        <w:pStyle w:val="Normal"/>
        <w:rPr>
          <w:rFonts w:ascii="Times new roman" w:hAnsi="Times new roman"/>
        </w:rPr>
      </w:pPr>
      <w:r>
        <w:rPr>
          <w:rFonts w:ascii="Times new roman" w:hAnsi="Times new roman"/>
        </w:rPr>
        <w:t xml:space="preserve">v) Report </w:t>
      </w:r>
    </w:p>
    <w:p>
      <w:pPr>
        <w:pStyle w:val="Normal"/>
        <w:numPr>
          <w:ilvl w:val="0"/>
          <w:numId w:val="24"/>
        </w:numPr>
        <w:rPr>
          <w:rFonts w:ascii="Times new roman" w:hAnsi="Times new roman"/>
        </w:rPr>
      </w:pPr>
      <w:r>
        <w:rPr>
          <w:rFonts w:ascii="Times new roman" w:hAnsi="Times new roman"/>
        </w:rPr>
        <w:t>Voucher</w:t>
      </w:r>
    </w:p>
    <w:p>
      <w:pPr>
        <w:pStyle w:val="Normal"/>
        <w:rPr>
          <w:rFonts w:ascii="Times new roman" w:hAnsi="Times new roman"/>
        </w:rPr>
      </w:pPr>
      <w:r>
        <w:rPr>
          <w:rFonts w:ascii="Times new roman" w:hAnsi="Times new roman"/>
        </w:rPr>
        <w:t>i) Entry</w:t>
      </w:r>
    </w:p>
    <w:p>
      <w:pPr>
        <w:pStyle w:val="Normal"/>
        <w:rPr>
          <w:rFonts w:ascii="Times new roman" w:hAnsi="Times new roman"/>
        </w:rPr>
      </w:pPr>
      <w:r>
        <w:rPr>
          <w:rFonts w:ascii="Times new roman" w:hAnsi="Times new roman"/>
        </w:rPr>
        <w:t>ii) Manage</w:t>
      </w:r>
    </w:p>
    <w:p>
      <w:pPr>
        <w:pStyle w:val="Normal"/>
        <w:rPr>
          <w:rFonts w:ascii="Times new roman" w:hAnsi="Times new roman"/>
        </w:rPr>
      </w:pPr>
      <w:r>
        <w:rPr>
          <w:rFonts w:ascii="Times new roman" w:hAnsi="Times new roman"/>
        </w:rPr>
        <w:t>iii) Report</w:t>
      </w:r>
    </w:p>
    <w:p>
      <w:pPr>
        <w:pStyle w:val="Normal"/>
        <w:rPr>
          <w:rFonts w:ascii="Times new roman" w:hAnsi="Times new roman"/>
        </w:rPr>
      </w:pPr>
      <w:r>
        <w:rPr>
          <w:rFonts w:ascii="Times new roman" w:hAnsi="Times new roman"/>
        </w:rPr>
        <w:t>iv) Old Records</w:t>
      </w:r>
    </w:p>
    <w:p>
      <w:pPr>
        <w:pStyle w:val="Heading2"/>
        <w:bidi w:val="0"/>
        <w:jc w:val="left"/>
        <w:rPr>
          <w:rFonts w:ascii="Times new roman" w:hAnsi="Times new roman"/>
        </w:rPr>
      </w:pPr>
      <w:r>
        <w:rPr>
          <w:rFonts w:ascii="Times new roman" w:hAnsi="Times new roman"/>
          <w:color w:val="55308D"/>
        </w:rPr>
        <w:t>2.6 Budget Management Highlights</w:t>
      </w:r>
    </w:p>
    <w:p>
      <w:pPr>
        <w:pStyle w:val="Normal"/>
        <w:numPr>
          <w:ilvl w:val="0"/>
          <w:numId w:val="25"/>
        </w:numPr>
        <w:rPr>
          <w:rFonts w:ascii="Times new roman" w:hAnsi="Times new roman"/>
        </w:rPr>
      </w:pPr>
      <w:r>
        <w:rPr>
          <w:rFonts w:ascii="Times new roman" w:hAnsi="Times new roman"/>
        </w:rPr>
        <w:t xml:space="preserve">Supports a base budget, current budget, and infinite working budgets per fiscal year </w:t>
      </w:r>
    </w:p>
    <w:p>
      <w:pPr>
        <w:pStyle w:val="Normal"/>
        <w:numPr>
          <w:ilvl w:val="0"/>
          <w:numId w:val="25"/>
        </w:numPr>
        <w:rPr>
          <w:rFonts w:ascii="Times new roman" w:hAnsi="Times new roman"/>
        </w:rPr>
      </w:pPr>
      <w:r>
        <w:rPr>
          <w:rFonts w:ascii="Times new roman" w:hAnsi="Times new roman"/>
        </w:rPr>
        <w:t xml:space="preserve">Budgets can be generated from existing historical data in the system </w:t>
      </w:r>
    </w:p>
    <w:p>
      <w:pPr>
        <w:pStyle w:val="Normal"/>
        <w:numPr>
          <w:ilvl w:val="0"/>
          <w:numId w:val="25"/>
        </w:numPr>
        <w:rPr>
          <w:rFonts w:ascii="Times new roman" w:hAnsi="Times new roman"/>
        </w:rPr>
      </w:pPr>
      <w:r>
        <w:rPr>
          <w:rFonts w:ascii="Times new roman" w:hAnsi="Times new roman"/>
        </w:rPr>
        <w:t xml:space="preserve">Budgets can be updated by values or percentages within individual periods, or on overall top-line values spread to corresponding periods </w:t>
      </w:r>
    </w:p>
    <w:p>
      <w:pPr>
        <w:pStyle w:val="Normal"/>
        <w:numPr>
          <w:ilvl w:val="0"/>
          <w:numId w:val="25"/>
        </w:numPr>
        <w:rPr>
          <w:rFonts w:ascii="Times new roman" w:hAnsi="Times new roman"/>
        </w:rPr>
      </w:pPr>
      <w:r>
        <w:rPr>
          <w:rFonts w:ascii="Times new roman" w:hAnsi="Times new roman"/>
        </w:rPr>
        <w:t xml:space="preserve">Supports accessibility to historical prior year budgets </w:t>
      </w:r>
    </w:p>
    <w:p>
      <w:pPr>
        <w:pStyle w:val="Normal"/>
        <w:numPr>
          <w:ilvl w:val="0"/>
          <w:numId w:val="25"/>
        </w:numPr>
        <w:rPr>
          <w:rFonts w:ascii="Times new roman" w:hAnsi="Times new roman"/>
        </w:rPr>
      </w:pPr>
      <w:r>
        <w:rPr>
          <w:rFonts w:ascii="Times new roman" w:hAnsi="Times new roman"/>
        </w:rPr>
        <w:t xml:space="preserve">Multiple budgets can be created to perform what-if analysis (best case, worst case, most likely, etc.) </w:t>
      </w:r>
    </w:p>
    <w:p>
      <w:pPr>
        <w:pStyle w:val="Normal"/>
        <w:numPr>
          <w:ilvl w:val="0"/>
          <w:numId w:val="25"/>
        </w:numPr>
        <w:rPr>
          <w:rFonts w:ascii="Times new roman" w:hAnsi="Times new roman"/>
        </w:rPr>
      </w:pPr>
      <w:r>
        <w:rPr>
          <w:rFonts w:ascii="Times new roman" w:hAnsi="Times new roman"/>
        </w:rPr>
        <w:t xml:space="preserve">Reporting can be performed on actual vs. budget across any combination of one or more of the base, current, and working budgets at a detail or summary-level </w:t>
      </w:r>
    </w:p>
    <w:p>
      <w:pPr>
        <w:pStyle w:val="Normal"/>
        <w:numPr>
          <w:ilvl w:val="0"/>
          <w:numId w:val="25"/>
        </w:numPr>
        <w:rPr>
          <w:rFonts w:ascii="Times new roman" w:hAnsi="Times new roman"/>
        </w:rPr>
      </w:pPr>
      <w:r>
        <w:rPr>
          <w:rFonts w:ascii="Times new roman" w:hAnsi="Times new roman"/>
        </w:rPr>
        <w:t xml:space="preserve">Increases or decreases overheads by entering a percentage for specific accounts or for groups of accounts </w:t>
      </w:r>
    </w:p>
    <w:p>
      <w:pPr>
        <w:pStyle w:val="Normal"/>
        <w:numPr>
          <w:ilvl w:val="0"/>
          <w:numId w:val="25"/>
        </w:numPr>
        <w:rPr>
          <w:rFonts w:ascii="Times new roman" w:hAnsi="Times new roman"/>
        </w:rPr>
      </w:pPr>
      <w:r>
        <w:rPr>
          <w:rFonts w:ascii="Times new roman" w:hAnsi="Times new roman"/>
        </w:rPr>
        <w:t xml:space="preserve">Supports online display of actuals to budget </w:t>
      </w:r>
    </w:p>
    <w:p>
      <w:pPr>
        <w:pStyle w:val="Normal"/>
        <w:numPr>
          <w:ilvl w:val="0"/>
          <w:numId w:val="25"/>
        </w:numPr>
        <w:rPr>
          <w:rFonts w:ascii="Times new roman" w:hAnsi="Times new roman"/>
        </w:rPr>
      </w:pPr>
      <w:r>
        <w:rPr>
          <w:rFonts w:ascii="Times new roman" w:hAnsi="Times new roman"/>
        </w:rPr>
        <w:t xml:space="preserve">Reports can compare multiple years’ actual and budgeted amounts </w:t>
      </w:r>
    </w:p>
    <w:p>
      <w:pPr>
        <w:pStyle w:val="Normal"/>
        <w:rPr>
          <w:rFonts w:ascii="Times new roman" w:hAnsi="Times new roman"/>
        </w:rPr>
      </w:pPr>
      <w:r>
        <w:rPr>
          <w:rFonts w:ascii="Times new roman" w:hAnsi="Times new roman"/>
        </w:rPr>
      </w:r>
    </w:p>
    <w:p>
      <w:pPr>
        <w:pStyle w:val="TextBody"/>
        <w:bidi w:val="0"/>
        <w:jc w:val="left"/>
        <w:rPr>
          <w:rFonts w:ascii="Times new roman" w:hAnsi="Times new roman"/>
          <w:color w:val="55308D"/>
        </w:rPr>
      </w:pPr>
      <w:r>
        <w:rPr>
          <w:rFonts w:ascii="Times new roman" w:hAnsi="Times new roman"/>
          <w:color w:val="55308D"/>
        </w:rPr>
      </w:r>
    </w:p>
    <w:p>
      <w:pPr>
        <w:pStyle w:val="TextBody"/>
        <w:bidi w:val="0"/>
        <w:jc w:val="left"/>
        <w:rPr>
          <w:rFonts w:ascii="Times new roman" w:hAnsi="Times new roman"/>
          <w:color w:val="55308D"/>
        </w:rPr>
      </w:pPr>
      <w:r>
        <w:rPr>
          <w:rFonts w:ascii="Times new roman" w:hAnsi="Times new roman"/>
          <w:color w:val="55308D"/>
        </w:rPr>
        <w:t>Ref: https://www.tgiltd.com/web-erp-system/erp-accounting-software/budget-management-software</w:t>
      </w:r>
      <w:r>
        <w:br w:type="page"/>
      </w:r>
    </w:p>
    <w:p>
      <w:pPr>
        <w:pStyle w:val="Heading1"/>
        <w:bidi w:val="0"/>
        <w:jc w:val="left"/>
        <w:rPr>
          <w:rFonts w:ascii="Times new roman" w:hAnsi="Times new roman"/>
        </w:rPr>
      </w:pPr>
      <w:bookmarkStart w:id="26" w:name="__RefHeading___Toc2395_1497391501"/>
      <w:bookmarkEnd w:id="26"/>
      <w:r>
        <w:rPr>
          <w:rFonts w:ascii="Times new roman" w:hAnsi="Times new roman"/>
          <w:color w:val="55308D"/>
        </w:rPr>
        <w:t>Chapter – 3: Software Requirement Analysis</w:t>
      </w:r>
    </w:p>
    <w:p>
      <w:pPr>
        <w:pStyle w:val="Heading2"/>
        <w:bidi w:val="0"/>
        <w:jc w:val="left"/>
        <w:rPr>
          <w:rFonts w:ascii="Times new roman" w:hAnsi="Times new roman"/>
        </w:rPr>
      </w:pPr>
      <w:bookmarkStart w:id="27" w:name="__RefHeading___Toc2397_1497391501"/>
      <w:bookmarkEnd w:id="27"/>
      <w:r>
        <w:rPr>
          <w:rFonts w:ascii="Times new roman" w:hAnsi="Times new roman"/>
          <w:color w:val="55308D"/>
        </w:rPr>
        <w:t>3.1 Introduction</w:t>
      </w:r>
    </w:p>
    <w:p>
      <w:pPr>
        <w:pStyle w:val="Normal"/>
        <w:bidi w:val="0"/>
        <w:jc w:val="left"/>
        <w:rPr>
          <w:rFonts w:ascii="Times new roman" w:hAnsi="Times new roman"/>
        </w:rPr>
      </w:pPr>
      <w:r>
        <w:rPr>
          <w:rFonts w:ascii="Times new roman" w:hAnsi="Times new roman"/>
          <w:sz w:val="24"/>
          <w:szCs w:val="24"/>
        </w:rPr>
        <w:t>A software requirement is a field within software engineering that deals with establishing</w:t>
      </w:r>
    </w:p>
    <w:p>
      <w:pPr>
        <w:pStyle w:val="Normal"/>
        <w:bidi w:val="0"/>
        <w:jc w:val="left"/>
        <w:rPr>
          <w:rFonts w:ascii="Times new roman" w:hAnsi="Times new roman"/>
        </w:rPr>
      </w:pPr>
      <w:r>
        <w:rPr>
          <w:rFonts w:ascii="Times new roman" w:hAnsi="Times new roman"/>
          <w:sz w:val="24"/>
          <w:szCs w:val="24"/>
        </w:rPr>
        <w:t>the needs of stakeholders that are to be solved by software. The IEEE Standard Glossary of</w:t>
      </w:r>
    </w:p>
    <w:p>
      <w:pPr>
        <w:pStyle w:val="Normal"/>
        <w:bidi w:val="0"/>
        <w:jc w:val="left"/>
        <w:rPr>
          <w:rFonts w:ascii="Times new roman" w:hAnsi="Times new roman"/>
        </w:rPr>
      </w:pPr>
      <w:r>
        <w:rPr>
          <w:rFonts w:ascii="Times new roman" w:hAnsi="Times new roman"/>
          <w:sz w:val="24"/>
          <w:szCs w:val="24"/>
        </w:rPr>
        <w:t>Software Engineering Terminology defines requirements.</w:t>
      </w:r>
    </w:p>
    <w:p>
      <w:pPr>
        <w:pStyle w:val="Normal"/>
        <w:bidi w:val="0"/>
        <w:jc w:val="left"/>
        <w:rPr>
          <w:rFonts w:ascii="Times new roman" w:hAnsi="Times new roman"/>
          <w:sz w:val="24"/>
          <w:szCs w:val="24"/>
        </w:rPr>
      </w:pPr>
      <w:r>
        <w:rPr>
          <w:rFonts w:ascii="Times new roman" w:hAnsi="Times new roman"/>
          <w:sz w:val="24"/>
          <w:szCs w:val="24"/>
        </w:rPr>
      </w:r>
    </w:p>
    <w:p>
      <w:pPr>
        <w:pStyle w:val="Heading2"/>
        <w:bidi w:val="0"/>
        <w:jc w:val="left"/>
        <w:rPr>
          <w:rFonts w:ascii="Times new roman" w:hAnsi="Times new roman"/>
        </w:rPr>
      </w:pPr>
      <w:bookmarkStart w:id="28" w:name="__RefHeading___Toc25949_827625388"/>
      <w:bookmarkEnd w:id="28"/>
      <w:r>
        <w:rPr>
          <w:rFonts w:ascii="Times new roman" w:hAnsi="Times new roman"/>
          <w:color w:val="55308D"/>
          <w:sz w:val="28"/>
          <w:szCs w:val="28"/>
        </w:rPr>
        <w:t>3.2 Problem Analysis</w:t>
      </w:r>
    </w:p>
    <w:p>
      <w:pPr>
        <w:pStyle w:val="Normal"/>
        <w:bidi w:val="0"/>
        <w:jc w:val="left"/>
        <w:rPr>
          <w:rFonts w:ascii="Times new roman" w:hAnsi="Times new roman"/>
        </w:rPr>
      </w:pPr>
      <w:r>
        <w:rPr>
          <w:rFonts w:ascii="Times new roman" w:hAnsi="Times new roman"/>
          <w:sz w:val="24"/>
          <w:szCs w:val="24"/>
        </w:rPr>
        <w:t>The process of manually calculating salary causes some problems in the management. Problems faced by several section today are:</w:t>
      </w:r>
    </w:p>
    <w:p>
      <w:pPr>
        <w:pStyle w:val="Normal"/>
        <w:numPr>
          <w:ilvl w:val="0"/>
          <w:numId w:val="4"/>
        </w:numPr>
        <w:bidi w:val="0"/>
        <w:jc w:val="left"/>
        <w:rPr>
          <w:rFonts w:ascii="Times new roman" w:hAnsi="Times new roman"/>
        </w:rPr>
      </w:pPr>
      <w:r>
        <w:rPr>
          <w:rFonts w:ascii="Times new roman" w:hAnsi="Times new roman"/>
          <w:sz w:val="24"/>
          <w:szCs w:val="24"/>
        </w:rPr>
        <w:t>A large number of company employees who constantly growing raises wage calculation process becomes longer and not effective.</w:t>
      </w:r>
    </w:p>
    <w:p>
      <w:pPr>
        <w:pStyle w:val="Normal"/>
        <w:numPr>
          <w:ilvl w:val="0"/>
          <w:numId w:val="4"/>
        </w:numPr>
        <w:bidi w:val="0"/>
        <w:jc w:val="left"/>
        <w:rPr>
          <w:rFonts w:ascii="Times new roman" w:hAnsi="Times new roman"/>
        </w:rPr>
      </w:pPr>
      <w:r>
        <w:rPr>
          <w:rFonts w:ascii="Times new roman" w:hAnsi="Times new roman"/>
          <w:sz w:val="24"/>
          <w:szCs w:val="24"/>
        </w:rPr>
        <w:t>The possibility of human error in the calculation of salaries</w:t>
      </w:r>
    </w:p>
    <w:p>
      <w:pPr>
        <w:pStyle w:val="Normal"/>
        <w:numPr>
          <w:ilvl w:val="0"/>
          <w:numId w:val="4"/>
        </w:numPr>
        <w:bidi w:val="0"/>
        <w:jc w:val="left"/>
        <w:rPr>
          <w:rFonts w:ascii="Times new roman" w:hAnsi="Times new roman"/>
        </w:rPr>
      </w:pPr>
      <w:r>
        <w:rPr>
          <w:rFonts w:ascii="Times new roman" w:hAnsi="Times new roman"/>
          <w:sz w:val="24"/>
          <w:szCs w:val="24"/>
        </w:rPr>
        <w:t>To search for data takes a long time because data is not stored properly.</w:t>
      </w:r>
    </w:p>
    <w:p>
      <w:pPr>
        <w:pStyle w:val="Heading2"/>
        <w:bidi w:val="0"/>
        <w:jc w:val="left"/>
        <w:rPr>
          <w:rFonts w:ascii="Times new roman" w:hAnsi="Times new roman"/>
        </w:rPr>
      </w:pPr>
      <w:bookmarkStart w:id="29" w:name="__RefHeading___Toc2399_1497391501"/>
      <w:bookmarkEnd w:id="29"/>
      <w:r>
        <w:rPr>
          <w:rFonts w:ascii="Times new roman" w:hAnsi="Times new roman"/>
          <w:color w:val="55308D"/>
        </w:rPr>
        <w:t>3.3 Requirement</w:t>
      </w:r>
    </w:p>
    <w:p>
      <w:pPr>
        <w:pStyle w:val="Normal"/>
        <w:bidi w:val="0"/>
        <w:jc w:val="left"/>
        <w:rPr>
          <w:rFonts w:ascii="Times new roman" w:hAnsi="Times new roman"/>
        </w:rPr>
      </w:pPr>
      <w:r>
        <w:rPr>
          <w:rFonts w:ascii="Times new roman" w:hAnsi="Times new roman"/>
          <w:sz w:val="24"/>
          <w:szCs w:val="24"/>
        </w:rPr>
        <w:t>The Transport Management System Requirements provides high-level of functional requirements.</w:t>
      </w:r>
    </w:p>
    <w:p>
      <w:pPr>
        <w:pStyle w:val="Heading2"/>
        <w:bidi w:val="0"/>
        <w:jc w:val="left"/>
        <w:rPr>
          <w:rFonts w:ascii="Times new roman" w:hAnsi="Times new roman"/>
        </w:rPr>
      </w:pPr>
      <w:bookmarkStart w:id="30" w:name="__RefHeading___Toc2401_1497391501"/>
      <w:bookmarkEnd w:id="30"/>
      <w:r>
        <w:rPr>
          <w:rFonts w:ascii="Times new roman" w:hAnsi="Times new roman"/>
          <w:color w:val="55308D"/>
        </w:rPr>
        <w:t>3.4 Software Requirement Specifications</w:t>
      </w:r>
    </w:p>
    <w:p>
      <w:pPr>
        <w:pStyle w:val="Normal"/>
        <w:numPr>
          <w:ilvl w:val="0"/>
          <w:numId w:val="5"/>
        </w:numPr>
        <w:rPr/>
      </w:pPr>
      <w:r>
        <w:rPr/>
        <w:t>Documentation (user and administration)</w:t>
      </w:r>
    </w:p>
    <w:p>
      <w:pPr>
        <w:pStyle w:val="Normal"/>
        <w:numPr>
          <w:ilvl w:val="0"/>
          <w:numId w:val="5"/>
        </w:numPr>
        <w:rPr/>
      </w:pPr>
      <w:r>
        <w:rPr/>
        <w:t>Operational behavior</w:t>
      </w:r>
    </w:p>
    <w:p>
      <w:pPr>
        <w:pStyle w:val="Normal"/>
        <w:numPr>
          <w:ilvl w:val="0"/>
          <w:numId w:val="5"/>
        </w:numPr>
        <w:rPr/>
      </w:pPr>
      <w:r>
        <w:rPr/>
        <w:t>Technical Support</w:t>
      </w:r>
    </w:p>
    <w:p>
      <w:pPr>
        <w:pStyle w:val="Heading3"/>
        <w:bidi w:val="0"/>
        <w:jc w:val="left"/>
        <w:rPr>
          <w:rFonts w:ascii="Times new roman" w:hAnsi="Times new roman"/>
        </w:rPr>
      </w:pPr>
      <w:bookmarkStart w:id="31" w:name="__RefHeading___Toc2403_1497391501"/>
      <w:bookmarkEnd w:id="31"/>
      <w:r>
        <w:rPr>
          <w:rFonts w:ascii="Times new roman" w:hAnsi="Times new roman"/>
          <w:color w:val="55308D"/>
        </w:rPr>
        <w:t>3.4.1 SRS Scopes</w:t>
      </w:r>
    </w:p>
    <w:p>
      <w:pPr>
        <w:pStyle w:val="Normal"/>
        <w:rPr/>
      </w:pPr>
      <w:r>
        <w:rPr/>
        <w:t xml:space="preserve">The budget system is part of the human resource management system. Activities carried out from the payroll system are processes of data from the BBA management of human resources. </w:t>
      </w:r>
    </w:p>
    <w:p>
      <w:pPr>
        <w:pStyle w:val="Heading3"/>
        <w:bidi w:val="0"/>
        <w:jc w:val="left"/>
        <w:rPr>
          <w:rFonts w:ascii="Times new roman" w:hAnsi="Times new roman"/>
        </w:rPr>
      </w:pPr>
      <w:bookmarkStart w:id="32" w:name="__RefHeading___Toc2405_1497391501"/>
      <w:bookmarkEnd w:id="32"/>
      <w:r>
        <w:rPr>
          <w:rFonts w:ascii="Times new roman" w:hAnsi="Times new roman"/>
          <w:color w:val="55308D"/>
        </w:rPr>
        <w:t>3.4.2 Functional Requirements</w:t>
      </w:r>
    </w:p>
    <w:p>
      <w:pPr>
        <w:pStyle w:val="Normal"/>
        <w:rPr/>
      </w:pPr>
      <w:r>
        <w:rPr/>
        <w:t>Every section has a specific functionality that’s are given below:</w:t>
      </w:r>
    </w:p>
    <w:p>
      <w:pPr>
        <w:pStyle w:val="Normal"/>
        <w:numPr>
          <w:ilvl w:val="0"/>
          <w:numId w:val="6"/>
        </w:numPr>
        <w:rPr/>
      </w:pPr>
      <w:r>
        <w:rPr/>
        <w:t>Login Functionality</w:t>
      </w:r>
    </w:p>
    <w:p>
      <w:pPr>
        <w:pStyle w:val="Normal"/>
        <w:numPr>
          <w:ilvl w:val="0"/>
          <w:numId w:val="6"/>
        </w:numPr>
        <w:rPr/>
      </w:pPr>
      <w:r>
        <w:rPr/>
        <w:t>Report – download a copy of corresponding section</w:t>
      </w:r>
    </w:p>
    <w:p>
      <w:pPr>
        <w:pStyle w:val="Normal"/>
        <w:rPr/>
      </w:pPr>
      <w:r>
        <w:rPr/>
      </w:r>
    </w:p>
    <w:p>
      <w:pPr>
        <w:pStyle w:val="Heading3"/>
        <w:bidi w:val="0"/>
        <w:jc w:val="left"/>
        <w:rPr>
          <w:rFonts w:ascii="Times new roman" w:hAnsi="Times new roman"/>
        </w:rPr>
      </w:pPr>
      <w:bookmarkStart w:id="33" w:name="__RefHeading___Toc2407_1497391501"/>
      <w:bookmarkEnd w:id="33"/>
      <w:r>
        <w:rPr>
          <w:rFonts w:ascii="Times new roman" w:hAnsi="Times new roman"/>
          <w:color w:val="55308D"/>
        </w:rPr>
        <w:t>3.4.3 Non-functional Requirement</w:t>
      </w:r>
    </w:p>
    <w:p>
      <w:pPr>
        <w:pStyle w:val="Normal"/>
        <w:rPr/>
      </w:pPr>
      <w:r>
        <w:rPr/>
        <w:t>For an specific criteria, there should be applied non-functional requirements which are</w:t>
      </w:r>
    </w:p>
    <w:p>
      <w:pPr>
        <w:pStyle w:val="Normal"/>
        <w:rPr/>
      </w:pPr>
      <w:r>
        <w:rPr/>
        <w:t>shortly described below:</w:t>
      </w:r>
    </w:p>
    <w:p>
      <w:pPr>
        <w:pStyle w:val="Normal"/>
        <w:rPr/>
      </w:pPr>
      <w:r>
        <w:rPr/>
      </w:r>
    </w:p>
    <w:p>
      <w:pPr>
        <w:pStyle w:val="Normal"/>
        <w:rPr/>
      </w:pPr>
      <w:r>
        <w:rPr/>
        <w:t>Reliability</w:t>
      </w:r>
    </w:p>
    <w:p>
      <w:pPr>
        <w:pStyle w:val="Normal"/>
        <w:rPr/>
      </w:pPr>
      <w:r>
        <w:rPr/>
        <w:t>The operational interface can’t fail within a period of time.</w:t>
      </w:r>
    </w:p>
    <w:p>
      <w:pPr>
        <w:pStyle w:val="Normal"/>
        <w:rPr/>
      </w:pPr>
      <w:r>
        <w:rPr/>
      </w:r>
    </w:p>
    <w:p>
      <w:pPr>
        <w:pStyle w:val="Normal"/>
        <w:rPr/>
      </w:pPr>
      <w:r>
        <w:rPr/>
        <w:t>Availability</w:t>
      </w:r>
    </w:p>
    <w:p>
      <w:pPr>
        <w:pStyle w:val="Normal"/>
        <w:rPr/>
      </w:pPr>
      <w:r>
        <w:rPr/>
        <w:t>The system is available or not while a user wants access the information.</w:t>
      </w:r>
    </w:p>
    <w:p>
      <w:pPr>
        <w:pStyle w:val="Normal"/>
        <w:rPr/>
      </w:pPr>
      <w:r>
        <w:rPr/>
      </w:r>
    </w:p>
    <w:p>
      <w:pPr>
        <w:pStyle w:val="Normal"/>
        <w:rPr/>
      </w:pPr>
      <w:r>
        <w:rPr/>
        <w:t>Security</w:t>
      </w:r>
    </w:p>
    <w:p>
      <w:pPr>
        <w:pStyle w:val="Normal"/>
        <w:rPr/>
      </w:pPr>
      <w:r>
        <w:rPr/>
        <w:t>All user can login to the system with secured procedure. Each user has a unique</w:t>
      </w:r>
    </w:p>
    <w:p>
      <w:pPr>
        <w:pStyle w:val="Normal"/>
        <w:rPr/>
      </w:pPr>
      <w:r>
        <w:rPr/>
        <w:t>identification system. Admin can store user’s login information.</w:t>
      </w:r>
    </w:p>
    <w:p>
      <w:pPr>
        <w:pStyle w:val="Normal"/>
        <w:rPr/>
      </w:pPr>
      <w:r>
        <w:rPr/>
      </w:r>
    </w:p>
    <w:p>
      <w:pPr>
        <w:pStyle w:val="Normal"/>
        <w:rPr/>
      </w:pPr>
      <w:r>
        <w:rPr/>
        <w:t>Maintainability</w:t>
      </w:r>
    </w:p>
    <w:p>
      <w:pPr>
        <w:pStyle w:val="Normal"/>
        <w:rPr/>
      </w:pPr>
      <w:r>
        <w:rPr/>
        <w:t>All source code and related document should be controlled under a version of the</w:t>
      </w:r>
    </w:p>
    <w:p>
      <w:pPr>
        <w:pStyle w:val="Normal"/>
        <w:rPr/>
      </w:pPr>
      <w:r>
        <w:rPr/>
        <w:t>system.</w:t>
      </w:r>
    </w:p>
    <w:p>
      <w:pPr>
        <w:pStyle w:val="Normal"/>
        <w:rPr/>
      </w:pPr>
      <w:r>
        <w:rPr/>
      </w:r>
    </w:p>
    <w:p>
      <w:pPr>
        <w:pStyle w:val="Normal"/>
        <w:rPr/>
      </w:pPr>
      <w:r>
        <w:rPr/>
        <w:t>Portability</w:t>
      </w:r>
    </w:p>
    <w:p>
      <w:pPr>
        <w:pStyle w:val="Normal"/>
        <w:rPr/>
      </w:pPr>
      <w:r>
        <w:rPr/>
        <w:t>As the software run into several platform, the platform independence should be ensure.</w:t>
      </w:r>
    </w:p>
    <w:p>
      <w:pPr>
        <w:pStyle w:val="Normal"/>
        <w:rPr/>
      </w:pPr>
      <w:r>
        <w:rPr/>
        <w:t>Different OS can access the software easily.</w:t>
      </w:r>
    </w:p>
    <w:p>
      <w:pPr>
        <w:pStyle w:val="Normal"/>
        <w:rPr/>
      </w:pPr>
      <w:r>
        <w:rPr/>
      </w:r>
    </w:p>
    <w:p>
      <w:pPr>
        <w:pStyle w:val="Normal"/>
        <w:rPr/>
      </w:pPr>
      <w:r>
        <w:rPr/>
        <w:t>Usability</w:t>
      </w:r>
    </w:p>
    <w:p>
      <w:pPr>
        <w:pStyle w:val="Normal"/>
        <w:rPr/>
      </w:pPr>
      <w:r>
        <w:rPr/>
        <w:t>The Software should be easy to use and given a positive experience by the</w:t>
      </w:r>
    </w:p>
    <w:p>
      <w:pPr>
        <w:pStyle w:val="Normal"/>
        <w:rPr/>
      </w:pPr>
      <w:r>
        <w:rPr/>
        <w:t>user’s.</w:t>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34" w:name="__RefHeading___Toc2409_1497391501"/>
      <w:bookmarkEnd w:id="34"/>
      <w:r>
        <w:rPr>
          <w:rFonts w:ascii="Times new roman" w:hAnsi="Times new roman"/>
          <w:color w:val="55308D"/>
        </w:rPr>
        <w:t>3.5 Interface Requirement</w:t>
      </w:r>
    </w:p>
    <w:p>
      <w:pPr>
        <w:pStyle w:val="Normal"/>
        <w:rPr/>
      </w:pPr>
      <w:r>
        <w:rPr/>
        <w:t>Computer system including software and hardware can turn the system on by interfacing</w:t>
      </w:r>
    </w:p>
    <w:p>
      <w:pPr>
        <w:pStyle w:val="Normal"/>
        <w:rPr/>
      </w:pPr>
      <w:r>
        <w:rPr/>
        <w:t>them with human thought.</w:t>
      </w:r>
    </w:p>
    <w:p>
      <w:pPr>
        <w:pStyle w:val="Heading3"/>
        <w:bidi w:val="0"/>
        <w:jc w:val="left"/>
        <w:rPr>
          <w:rFonts w:ascii="Times new roman" w:hAnsi="Times new roman"/>
        </w:rPr>
      </w:pPr>
      <w:bookmarkStart w:id="35" w:name="__RefHeading___Toc2411_1497391501"/>
      <w:bookmarkEnd w:id="35"/>
      <w:r>
        <w:rPr>
          <w:rFonts w:ascii="Times new roman" w:hAnsi="Times new roman"/>
          <w:color w:val="55308D"/>
        </w:rPr>
        <w:t>3.5.1 User Interface</w:t>
      </w:r>
    </w:p>
    <w:p>
      <w:pPr>
        <w:pStyle w:val="Normal"/>
        <w:numPr>
          <w:ilvl w:val="0"/>
          <w:numId w:val="7"/>
        </w:numPr>
        <w:bidi w:val="0"/>
        <w:jc w:val="left"/>
        <w:rPr>
          <w:rFonts w:ascii="Times new roman" w:hAnsi="Times new roman"/>
        </w:rPr>
      </w:pPr>
      <w:r>
        <w:rPr>
          <w:rFonts w:ascii="Times new roman" w:hAnsi="Times new roman"/>
          <w:sz w:val="24"/>
          <w:szCs w:val="24"/>
        </w:rPr>
        <w:t>Login Screen</w:t>
      </w:r>
    </w:p>
    <w:p>
      <w:pPr>
        <w:pStyle w:val="Normal"/>
        <w:numPr>
          <w:ilvl w:val="0"/>
          <w:numId w:val="7"/>
        </w:numPr>
        <w:bidi w:val="0"/>
        <w:jc w:val="left"/>
        <w:rPr>
          <w:rFonts w:ascii="Times new roman" w:hAnsi="Times new roman"/>
        </w:rPr>
      </w:pPr>
      <w:r>
        <w:rPr>
          <w:rFonts w:ascii="Times new roman" w:hAnsi="Times new roman"/>
          <w:color w:val="auto"/>
          <w:sz w:val="24"/>
          <w:szCs w:val="24"/>
        </w:rPr>
        <w:t>Home Screen</w:t>
      </w:r>
    </w:p>
    <w:p>
      <w:pPr>
        <w:pStyle w:val="Heading3"/>
        <w:bidi w:val="0"/>
        <w:jc w:val="left"/>
        <w:rPr>
          <w:rFonts w:ascii="Times new roman" w:hAnsi="Times new roman"/>
        </w:rPr>
      </w:pPr>
      <w:bookmarkStart w:id="36" w:name="__RefHeading___Toc2413_1497391501"/>
      <w:bookmarkEnd w:id="36"/>
      <w:r>
        <w:rPr>
          <w:rFonts w:ascii="Times new roman" w:hAnsi="Times new roman"/>
          <w:color w:val="55308D"/>
        </w:rPr>
        <w:t>3.5.2 Hardware Interface</w:t>
      </w:r>
    </w:p>
    <w:p>
      <w:pPr>
        <w:pStyle w:val="Normal"/>
        <w:numPr>
          <w:ilvl w:val="0"/>
          <w:numId w:val="8"/>
        </w:numPr>
        <w:bidi w:val="0"/>
        <w:ind w:left="432" w:right="0" w:hanging="0"/>
        <w:jc w:val="left"/>
        <w:rPr>
          <w:rFonts w:ascii="Times new roman" w:hAnsi="Times new roman"/>
        </w:rPr>
      </w:pP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Server</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Configuration</w:t>
      </w:r>
    </w:p>
    <w:p>
      <w:pPr>
        <w:pStyle w:val="Normal"/>
        <w:bidi w:val="0"/>
        <w:spacing w:lineRule="exact" w:line="220" w:before="19" w:after="0"/>
        <w:ind w:left="720" w:right="0" w:hanging="0"/>
        <w:jc w:val="left"/>
        <w:rPr>
          <w:rFonts w:ascii="Times new roman" w:hAnsi="Times new roman"/>
          <w:sz w:val="22"/>
          <w:szCs w:val="22"/>
        </w:rPr>
      </w:pPr>
      <w:r>
        <w:rPr>
          <w:rFonts w:ascii="Times new roman" w:hAnsi="Times new roman"/>
          <w:sz w:val="22"/>
          <w:szCs w:val="22"/>
        </w:rPr>
      </w:r>
    </w:p>
    <w:p>
      <w:pPr>
        <w:pStyle w:val="Normal"/>
        <w:numPr>
          <w:ilvl w:val="0"/>
          <w:numId w:val="8"/>
        </w:numPr>
        <w:bidi w:val="0"/>
        <w:ind w:left="432" w:right="0" w:hanging="0"/>
        <w:jc w:val="left"/>
        <w:rPr>
          <w:rFonts w:ascii="Times new roman" w:hAnsi="Times new roman"/>
        </w:rPr>
      </w:pPr>
      <w:r>
        <w:rPr>
          <w:rFonts w:eastAsia="Times New Roman" w:cs="Times New Roman" w:ascii="Times new roman" w:hAnsi="Times new roman"/>
          <w:w w:val="101"/>
          <w:sz w:val="26"/>
          <w:szCs w:val="26"/>
        </w:rPr>
        <w:t>CPU/Processor</w:t>
      </w:r>
    </w:p>
    <w:p>
      <w:pPr>
        <w:pStyle w:val="Normal"/>
        <w:bidi w:val="0"/>
        <w:spacing w:lineRule="exact" w:line="220" w:before="19" w:after="0"/>
        <w:ind w:left="720" w:right="0" w:hanging="0"/>
        <w:jc w:val="left"/>
        <w:rPr>
          <w:rFonts w:ascii="Times new roman" w:hAnsi="Times new roman"/>
          <w:sz w:val="22"/>
          <w:szCs w:val="22"/>
        </w:rPr>
      </w:pPr>
      <w:r>
        <w:rPr>
          <w:rFonts w:ascii="Times new roman" w:hAnsi="Times new roman"/>
          <w:sz w:val="22"/>
          <w:szCs w:val="22"/>
        </w:rPr>
      </w:r>
    </w:p>
    <w:p>
      <w:pPr>
        <w:pStyle w:val="Normal"/>
        <w:numPr>
          <w:ilvl w:val="0"/>
          <w:numId w:val="8"/>
        </w:numPr>
        <w:bidi w:val="0"/>
        <w:ind w:left="432" w:right="0" w:hanging="0"/>
        <w:jc w:val="left"/>
        <w:rPr>
          <w:rFonts w:ascii="Times new roman" w:hAnsi="Times new roman"/>
        </w:rPr>
      </w:pPr>
      <w:r>
        <w:rPr>
          <w:rFonts w:eastAsia="Times New Roman" w:cs="Times New Roman" w:ascii="Times new roman" w:hAnsi="Times new roman"/>
          <w:w w:val="101"/>
          <w:sz w:val="26"/>
          <w:szCs w:val="26"/>
        </w:rPr>
        <w:t>Windows</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with</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apache</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preloaded</w:t>
      </w:r>
    </w:p>
    <w:p>
      <w:pPr>
        <w:pStyle w:val="Normal"/>
        <w:bidi w:val="0"/>
        <w:spacing w:lineRule="exact" w:line="220" w:before="19" w:after="0"/>
        <w:ind w:left="720" w:right="0" w:hanging="0"/>
        <w:jc w:val="left"/>
        <w:rPr>
          <w:rFonts w:ascii="Times new roman" w:hAnsi="Times new roman"/>
          <w:sz w:val="22"/>
          <w:szCs w:val="22"/>
        </w:rPr>
      </w:pPr>
      <w:r>
        <w:rPr>
          <w:rFonts w:ascii="Times new roman" w:hAnsi="Times new roman"/>
          <w:sz w:val="22"/>
          <w:szCs w:val="22"/>
        </w:rPr>
      </w:r>
    </w:p>
    <w:p>
      <w:pPr>
        <w:pStyle w:val="Normal"/>
        <w:numPr>
          <w:ilvl w:val="0"/>
          <w:numId w:val="8"/>
        </w:numPr>
        <w:bidi w:val="0"/>
        <w:ind w:left="432" w:right="0" w:hanging="0"/>
        <w:jc w:val="left"/>
        <w:rPr>
          <w:rFonts w:ascii="Times new roman" w:hAnsi="Times new roman"/>
        </w:rPr>
      </w:pPr>
      <w:r>
        <w:rPr>
          <w:rFonts w:eastAsia="Times New Roman" w:cs="Times New Roman" w:ascii="Times new roman" w:hAnsi="Times new roman"/>
          <w:w w:val="101"/>
          <w:sz w:val="26"/>
          <w:szCs w:val="26"/>
        </w:rPr>
        <w:t>Client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Configuration</w:t>
      </w:r>
    </w:p>
    <w:p>
      <w:pPr>
        <w:pStyle w:val="Normal"/>
        <w:bidi w:val="0"/>
        <w:ind w:left="432" w:right="0" w:hanging="0"/>
        <w:jc w:val="left"/>
        <w:rPr>
          <w:rFonts w:ascii="Times new roman" w:hAnsi="Times new roman"/>
        </w:rPr>
      </w:pPr>
      <w:r>
        <w:rPr>
          <w:rFonts w:ascii="Times new roman" w:hAnsi="Times new roman"/>
        </w:rPr>
      </w:r>
    </w:p>
    <w:p>
      <w:pPr>
        <w:pStyle w:val="Heading3"/>
        <w:bidi w:val="0"/>
        <w:jc w:val="left"/>
        <w:rPr>
          <w:rFonts w:ascii="Times new roman" w:hAnsi="Times new roman"/>
        </w:rPr>
      </w:pPr>
      <w:bookmarkStart w:id="37" w:name="__RefHeading___Toc2415_1497391501"/>
      <w:bookmarkEnd w:id="37"/>
      <w:r>
        <w:rPr>
          <w:rFonts w:ascii="Times new roman" w:hAnsi="Times new roman"/>
          <w:color w:val="55308D"/>
        </w:rPr>
        <w:t>3.5.3 Software interface</w:t>
      </w:r>
    </w:p>
    <w:p>
      <w:pPr>
        <w:pStyle w:val="TextBody"/>
        <w:numPr>
          <w:ilvl w:val="0"/>
          <w:numId w:val="9"/>
        </w:numPr>
        <w:bidi w:val="0"/>
        <w:jc w:val="left"/>
        <w:rPr>
          <w:rFonts w:ascii="Times new roman" w:hAnsi="Times new roman"/>
        </w:rPr>
      </w:pPr>
      <w:r>
        <w:rPr>
          <w:rFonts w:ascii="Times new roman" w:hAnsi="Times new roman"/>
        </w:rPr>
        <w:t>OS = Windows, Linux</w:t>
      </w:r>
    </w:p>
    <w:p>
      <w:pPr>
        <w:pStyle w:val="TextBody"/>
        <w:numPr>
          <w:ilvl w:val="0"/>
          <w:numId w:val="9"/>
        </w:numPr>
        <w:bidi w:val="0"/>
        <w:jc w:val="left"/>
        <w:rPr>
          <w:rFonts w:ascii="Times new roman" w:hAnsi="Times new roman"/>
        </w:rPr>
      </w:pPr>
      <w:r>
        <w:rPr>
          <w:rFonts w:ascii="Times new roman" w:hAnsi="Times new roman"/>
        </w:rPr>
        <w:t>Language = PHP, JS</w:t>
      </w:r>
    </w:p>
    <w:p>
      <w:pPr>
        <w:pStyle w:val="TextBody"/>
        <w:numPr>
          <w:ilvl w:val="0"/>
          <w:numId w:val="9"/>
        </w:numPr>
        <w:bidi w:val="0"/>
        <w:jc w:val="left"/>
        <w:rPr>
          <w:rFonts w:ascii="Times new roman" w:hAnsi="Times new roman"/>
        </w:rPr>
      </w:pPr>
      <w:r>
        <w:rPr>
          <w:rFonts w:ascii="Times new roman" w:hAnsi="Times new roman"/>
        </w:rPr>
        <w:t>DB = Oracle</w:t>
      </w:r>
    </w:p>
    <w:p>
      <w:pPr>
        <w:pStyle w:val="TextBody"/>
        <w:bidi w:val="0"/>
        <w:jc w:val="left"/>
        <w:rPr>
          <w:rFonts w:ascii="Times new roman" w:hAnsi="Times new roman"/>
        </w:rPr>
      </w:pPr>
      <w:r>
        <w:rPr>
          <w:rFonts w:ascii="Times new roman" w:hAnsi="Times new roman"/>
        </w:rPr>
      </w:r>
    </w:p>
    <w:p>
      <w:pPr>
        <w:pStyle w:val="Heading3"/>
        <w:bidi w:val="0"/>
        <w:jc w:val="left"/>
        <w:rPr>
          <w:rFonts w:ascii="Times new roman" w:hAnsi="Times new roman"/>
        </w:rPr>
      </w:pPr>
      <w:bookmarkStart w:id="38" w:name="__RefHeading___Toc2417_1497391501"/>
      <w:bookmarkEnd w:id="38"/>
      <w:r>
        <w:rPr>
          <w:rFonts w:ascii="Times new roman" w:hAnsi="Times new roman"/>
          <w:color w:val="55308D"/>
        </w:rPr>
        <w:t>3.5.4 Communication Interface</w:t>
      </w:r>
    </w:p>
    <w:p>
      <w:pPr>
        <w:pStyle w:val="TextBody"/>
        <w:bidi w:val="0"/>
        <w:jc w:val="left"/>
        <w:rPr>
          <w:rFonts w:ascii="Times new roman" w:hAnsi="Times new roman"/>
        </w:rPr>
      </w:pPr>
      <w:r>
        <w:rPr>
          <w:rFonts w:ascii="Times new roman" w:hAnsi="Times new roman"/>
        </w:rPr>
        <w:t>These interfaces include E-mail, Web Browser, Server Network and use http or ftp for</w:t>
      </w:r>
    </w:p>
    <w:p>
      <w:pPr>
        <w:pStyle w:val="TextBody"/>
        <w:bidi w:val="0"/>
        <w:jc w:val="left"/>
        <w:rPr>
          <w:rFonts w:ascii="Times new roman" w:hAnsi="Times new roman"/>
        </w:rPr>
      </w:pPr>
      <w:r>
        <w:rPr>
          <w:rFonts w:ascii="Times new roman" w:hAnsi="Times new roman"/>
        </w:rPr>
        <w:t>security purposes.</w:t>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39" w:name="__RefHeading___Toc2419_1497391501"/>
      <w:bookmarkEnd w:id="39"/>
      <w:r>
        <w:rPr>
          <w:rFonts w:ascii="Times new roman" w:hAnsi="Times new roman"/>
          <w:color w:val="55308D"/>
        </w:rPr>
        <w:t>3.6 SRS table</w:t>
      </w:r>
    </w:p>
    <w:p>
      <w:pPr>
        <w:pStyle w:val="TextBody"/>
        <w:bidi w:val="0"/>
        <w:jc w:val="left"/>
        <w:rPr>
          <w:rFonts w:ascii="Times new roman" w:hAnsi="Times new roman"/>
        </w:rPr>
      </w:pPr>
      <w:r>
        <w:rPr>
          <w:rFonts w:ascii="Times new roman" w:hAnsi="Times new roman"/>
        </w:rPr>
        <w:t>It describes necessary behavior of the software system and shows in the table</w:t>
      </w:r>
    </w:p>
    <w:tbl>
      <w:tblPr>
        <w:tblW w:w="9632" w:type="dxa"/>
        <w:jc w:val="left"/>
        <w:tblInd w:w="0" w:type="dxa"/>
        <w:tblLayout w:type="fixed"/>
        <w:tblCellMar>
          <w:top w:w="55" w:type="dxa"/>
          <w:left w:w="55" w:type="dxa"/>
          <w:bottom w:w="55" w:type="dxa"/>
          <w:right w:w="55" w:type="dxa"/>
        </w:tblCellMar>
      </w:tblPr>
      <w:tblGrid>
        <w:gridCol w:w="1518"/>
        <w:gridCol w:w="4598"/>
        <w:gridCol w:w="3516"/>
      </w:tblGrid>
      <w:tr>
        <w:trPr/>
        <w:tc>
          <w:tcPr>
            <w:tcW w:w="1518"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rFonts w:ascii="Times new roman" w:hAnsi="Times new roman"/>
              </w:rPr>
            </w:pPr>
            <w:r>
              <w:rPr>
                <w:rFonts w:ascii="Times new roman" w:hAnsi="Times new roman"/>
              </w:rPr>
              <w:t>S.No.</w:t>
            </w:r>
          </w:p>
        </w:tc>
        <w:tc>
          <w:tcPr>
            <w:tcW w:w="4598"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rFonts w:ascii="Times new roman" w:hAnsi="Times new roman"/>
              </w:rPr>
            </w:pPr>
            <w:r>
              <w:rPr>
                <w:rFonts w:ascii="Times new roman" w:hAnsi="Times new roman"/>
              </w:rPr>
              <w:t>Requirement Name</w:t>
            </w:r>
          </w:p>
        </w:tc>
        <w:tc>
          <w:tcPr>
            <w:tcW w:w="3516"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rFonts w:ascii="Times new roman" w:hAnsi="Times new roman"/>
              </w:rPr>
            </w:pPr>
            <w:r>
              <w:rPr>
                <w:rFonts w:ascii="Times new roman" w:hAnsi="Times new roman"/>
              </w:rPr>
              <w:t>Requirement Classified</w:t>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Settings</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Chart of account code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3.</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Chart of GoB code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4.</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Bank Account</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5.</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Office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6.</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Supp/Cons/Contractor</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7.</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Service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8.</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Opening Balance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9.</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Sub-opening Balance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10.</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Budget</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11.</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Entry</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12.</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Manage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13.</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Expenses</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14.</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Bills</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15.</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Report</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16.</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Voucher</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17.</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Manage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18.</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Report</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19.</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Old records</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bl>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color w:val="55308D"/>
        </w:rPr>
      </w:pPr>
      <w:bookmarkStart w:id="40" w:name="__RefHeading___Toc2421_1497391501"/>
      <w:bookmarkEnd w:id="40"/>
      <w:r>
        <w:rPr>
          <w:rFonts w:ascii="Times new roman" w:hAnsi="Times new roman"/>
          <w:color w:val="55308D"/>
        </w:rPr>
        <w:t>3.6 Report Analysis</w:t>
      </w:r>
    </w:p>
    <w:p>
      <w:pPr>
        <w:pStyle w:val="Normal"/>
        <w:rPr>
          <w:rFonts w:ascii="Times new roman" w:hAnsi="Times new roman"/>
        </w:rPr>
      </w:pPr>
      <w:r>
        <w:rPr/>
        <w:t>Independent to each other. At the end of the phase, the document of the requirement will be provided.</w:t>
      </w:r>
    </w:p>
    <w:p>
      <w:pPr>
        <w:pStyle w:val="Normal"/>
        <w:rPr>
          <w:rFonts w:ascii="Times new roman" w:hAnsi="Times new roman"/>
          <w:b/>
          <w:b/>
          <w:bCs/>
        </w:rPr>
      </w:pPr>
      <w:r>
        <w:rPr/>
        <w:t>Priority Checklist</w:t>
      </w:r>
    </w:p>
    <w:p>
      <w:pPr>
        <w:pStyle w:val="Normal"/>
        <w:numPr>
          <w:ilvl w:val="0"/>
          <w:numId w:val="10"/>
        </w:numPr>
        <w:rPr/>
      </w:pPr>
      <w:r>
        <w:rPr>
          <w:rFonts w:ascii="Times new roman" w:hAnsi="Times new roman"/>
          <w:b w:val="false"/>
          <w:bCs w:val="false"/>
        </w:rPr>
        <w:t>Level-1</w:t>
      </w:r>
      <w:r>
        <w:rPr>
          <w:rFonts w:ascii="Times new roman" w:hAnsi="Times new roman"/>
          <w:b/>
          <w:bCs/>
        </w:rPr>
        <w:t xml:space="preserve">: </w:t>
      </w:r>
      <w:r>
        <w:rPr>
          <w:rFonts w:ascii="Times new roman" w:hAnsi="Times new roman"/>
        </w:rPr>
        <w:t>Must Be Performed</w:t>
      </w:r>
    </w:p>
    <w:p>
      <w:pPr>
        <w:pStyle w:val="Normal"/>
        <w:numPr>
          <w:ilvl w:val="0"/>
          <w:numId w:val="10"/>
        </w:numPr>
        <w:rPr>
          <w:rFonts w:ascii="Times new roman" w:hAnsi="Times new roman"/>
        </w:rPr>
      </w:pPr>
      <w:r>
        <w:rPr/>
        <w:t>Level-2: Must be perform for next level</w:t>
      </w:r>
    </w:p>
    <w:p>
      <w:pPr>
        <w:pStyle w:val="Normal"/>
        <w:numPr>
          <w:ilvl w:val="0"/>
          <w:numId w:val="10"/>
        </w:numPr>
        <w:rPr>
          <w:rFonts w:ascii="Times new roman" w:hAnsi="Times new roman"/>
        </w:rPr>
      </w:pPr>
      <w:r>
        <w:rPr/>
        <w:t>Level -3: Not Mandatory</w:t>
      </w:r>
    </w:p>
    <w:p>
      <w:pPr>
        <w:pStyle w:val="TextBody"/>
        <w:numPr>
          <w:ilvl w:val="0"/>
          <w:numId w:val="0"/>
        </w:numPr>
        <w:bidi w:val="0"/>
        <w:ind w:left="0" w:right="0" w:hanging="0"/>
        <w:jc w:val="left"/>
        <w:outlineLvl w:val="0"/>
        <w:rPr/>
      </w:pPr>
      <w:r>
        <w:rPr/>
      </w:r>
    </w:p>
    <w:tbl>
      <w:tblPr>
        <w:tblW w:w="9632" w:type="dxa"/>
        <w:jc w:val="left"/>
        <w:tblInd w:w="0" w:type="dxa"/>
        <w:tblLayout w:type="fixed"/>
        <w:tblCellMar>
          <w:top w:w="55" w:type="dxa"/>
          <w:left w:w="55" w:type="dxa"/>
          <w:bottom w:w="55" w:type="dxa"/>
          <w:right w:w="55" w:type="dxa"/>
        </w:tblCellMar>
      </w:tblPr>
      <w:tblGrid>
        <w:gridCol w:w="1158"/>
        <w:gridCol w:w="3787"/>
        <w:gridCol w:w="2974"/>
        <w:gridCol w:w="1712"/>
      </w:tblGrid>
      <w:tr>
        <w:trPr/>
        <w:tc>
          <w:tcPr>
            <w:tcW w:w="1158"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SI.No.</w:t>
            </w:r>
          </w:p>
        </w:tc>
        <w:tc>
          <w:tcPr>
            <w:tcW w:w="3787"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Requirement Name</w:t>
            </w:r>
          </w:p>
        </w:tc>
        <w:tc>
          <w:tcPr>
            <w:tcW w:w="2974"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Functional/Non-</w:t>
            </w:r>
          </w:p>
          <w:p>
            <w:pPr>
              <w:pStyle w:val="TableContents"/>
              <w:widowControl w:val="false"/>
              <w:bidi w:val="0"/>
              <w:jc w:val="center"/>
              <w:rPr>
                <w:rFonts w:ascii="Times new roman" w:hAnsi="Times new roman"/>
              </w:rPr>
            </w:pPr>
            <w:r>
              <w:rPr>
                <w:rFonts w:ascii="Times new roman" w:hAnsi="Times new roman"/>
              </w:rPr>
              <w:t>functional</w:t>
            </w:r>
          </w:p>
        </w:tc>
        <w:tc>
          <w:tcPr>
            <w:tcW w:w="1712"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Priority</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Dashboard</w:t>
            </w:r>
          </w:p>
        </w:tc>
        <w:tc>
          <w:tcPr>
            <w:tcW w:w="2974" w:type="dxa"/>
            <w:tcBorders>
              <w:left w:val="single" w:sz="2" w:space="0" w:color="000000"/>
              <w:bottom w:val="single" w:sz="2" w:space="0" w:color="000000"/>
            </w:tcBorders>
          </w:tcPr>
          <w:p>
            <w:pPr>
              <w:pStyle w:val="Normal"/>
              <w:widowControl w:val="false"/>
              <w:bidi w:val="0"/>
              <w:spacing w:before="0" w:after="160"/>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3</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Settings</w:t>
            </w:r>
          </w:p>
        </w:tc>
        <w:tc>
          <w:tcPr>
            <w:tcW w:w="2974" w:type="dxa"/>
            <w:tcBorders>
              <w:left w:val="single" w:sz="2" w:space="0" w:color="000000"/>
              <w:bottom w:val="single" w:sz="2" w:space="0" w:color="000000"/>
            </w:tcBorders>
          </w:tcPr>
          <w:p>
            <w:pPr>
              <w:pStyle w:val="Normal"/>
              <w:widowControl w:val="false"/>
              <w:bidi w:val="0"/>
              <w:spacing w:before="0" w:after="160"/>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3.</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Chart of account code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4.</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Chart of GoB code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5.</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Bank Account</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6.</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Office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7.</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Supp/Cons/Contractor</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8.</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Service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9.</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Opening Balance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10.</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Sub-opening Balance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11.</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Budget</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Non-</w:t>
            </w: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12.</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Entry</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13.</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Manage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14.</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Expenses</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15.</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Bills</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16.</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Report</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17.</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Voucher</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Non-</w:t>
            </w: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18.</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Manage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19.</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Report</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20.</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Old records</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21.</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Reliability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22</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Availability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23</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Security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24</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Maintainability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25</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Portability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26</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27</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Database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bl>
    <w:p>
      <w:pPr>
        <w:pStyle w:val="TextBody"/>
        <w:numPr>
          <w:ilvl w:val="0"/>
          <w:numId w:val="0"/>
        </w:numPr>
        <w:bidi w:val="0"/>
        <w:ind w:left="0" w:right="0" w:hanging="0"/>
        <w:jc w:val="left"/>
        <w:outlineLvl w:val="0"/>
        <w:rPr/>
      </w:pPr>
      <w:r>
        <w:rPr/>
      </w:r>
      <w:r>
        <w:br w:type="page"/>
      </w:r>
    </w:p>
    <w:p>
      <w:pPr>
        <w:pStyle w:val="Heading1"/>
        <w:bidi w:val="0"/>
        <w:jc w:val="left"/>
        <w:rPr>
          <w:color w:val="55308D"/>
        </w:rPr>
      </w:pPr>
      <w:bookmarkStart w:id="41" w:name="__RefHeading___Toc2423_1497391501"/>
      <w:bookmarkEnd w:id="41"/>
      <w:r>
        <w:rPr>
          <w:color w:val="55308D"/>
        </w:rPr>
        <w:t xml:space="preserve">Chapter – 4: System Design </w:t>
      </w:r>
    </w:p>
    <w:p>
      <w:pPr>
        <w:pStyle w:val="TextBody"/>
        <w:bidi w:val="0"/>
        <w:jc w:val="left"/>
        <w:rPr/>
      </w:pPr>
      <w:r>
        <w:rPr/>
      </w:r>
    </w:p>
    <w:p>
      <w:pPr>
        <w:pStyle w:val="Heading2"/>
        <w:bidi w:val="0"/>
        <w:jc w:val="left"/>
        <w:rPr>
          <w:color w:val="55308D"/>
        </w:rPr>
      </w:pPr>
      <w:bookmarkStart w:id="42" w:name="__RefHeading___Toc2634_1971331298"/>
      <w:bookmarkEnd w:id="42"/>
      <w:r>
        <w:rPr>
          <w:color w:val="55308D"/>
        </w:rPr>
        <w:t>4.1 Algorithm Design</w:t>
      </w:r>
    </w:p>
    <w:tbl>
      <w:tblPr>
        <w:tblW w:w="9638" w:type="dxa"/>
        <w:jc w:val="left"/>
        <w:tblInd w:w="0" w:type="dxa"/>
        <w:tblLayout w:type="fixed"/>
        <w:tblCellMar>
          <w:top w:w="55" w:type="dxa"/>
          <w:left w:w="55" w:type="dxa"/>
          <w:bottom w:w="55" w:type="dxa"/>
          <w:right w:w="55" w:type="dxa"/>
        </w:tblCellMar>
      </w:tblPr>
      <w:tblGrid>
        <w:gridCol w:w="4819"/>
        <w:gridCol w:w="4818"/>
      </w:tblGrid>
      <w:tr>
        <w:trPr/>
        <w:tc>
          <w:tcPr>
            <w:tcW w:w="4819" w:type="dxa"/>
            <w:tcBorders>
              <w:right w:val="single" w:sz="4" w:space="0" w:color="000000"/>
            </w:tcBorders>
          </w:tcPr>
          <w:p>
            <w:pPr>
              <w:pStyle w:val="TextBody"/>
              <w:widowControl w:val="false"/>
              <w:bidi w:val="0"/>
              <w:jc w:val="left"/>
              <w:rPr>
                <w:rFonts w:ascii="Times new roman" w:hAnsi="Times new roman"/>
                <w:color w:val="000000"/>
              </w:rPr>
            </w:pPr>
            <w:r>
              <w:rPr>
                <w:rFonts w:ascii="Times new roman" w:hAnsi="Times new roman"/>
                <w:color w:val="000000"/>
              </w:rPr>
              <w:t>STEP – 1: START</w:t>
            </w:r>
          </w:p>
          <w:p>
            <w:pPr>
              <w:pStyle w:val="TextBody"/>
              <w:widowControl w:val="false"/>
              <w:bidi w:val="0"/>
              <w:jc w:val="left"/>
              <w:rPr>
                <w:rFonts w:ascii="Times new roman" w:hAnsi="Times new roman"/>
                <w:color w:val="000000"/>
              </w:rPr>
            </w:pPr>
            <w:r>
              <w:rPr>
                <w:rFonts w:ascii="Times new roman" w:hAnsi="Times new roman"/>
                <w:color w:val="000000"/>
              </w:rPr>
              <w:t>STEP – 2: CHECK Authentication</w:t>
            </w:r>
          </w:p>
          <w:p>
            <w:pPr>
              <w:pStyle w:val="TextBody"/>
              <w:widowControl w:val="false"/>
              <w:bidi w:val="0"/>
              <w:jc w:val="left"/>
              <w:rPr>
                <w:rFonts w:ascii="Times new roman" w:hAnsi="Times new roman"/>
                <w:color w:val="000000"/>
              </w:rPr>
            </w:pPr>
            <w:r>
              <w:rPr>
                <w:rFonts w:ascii="Times new roman" w:hAnsi="Times new roman"/>
                <w:color w:val="000000"/>
              </w:rPr>
              <w:t>STEP – 3: CALL Fun(X)</w:t>
            </w:r>
          </w:p>
          <w:p>
            <w:pPr>
              <w:pStyle w:val="TextBody"/>
              <w:widowControl w:val="false"/>
              <w:bidi w:val="0"/>
              <w:jc w:val="left"/>
              <w:rPr>
                <w:rFonts w:ascii="Times new roman" w:hAnsi="Times new roman"/>
                <w:color w:val="000000"/>
              </w:rPr>
            </w:pPr>
            <w:r>
              <w:rPr>
                <w:rFonts w:ascii="Times new roman" w:hAnsi="Times new roman"/>
                <w:color w:val="000000"/>
              </w:rPr>
              <w:t>STEP – 4: if(X = ‘Settings’)</w:t>
            </w:r>
          </w:p>
          <w:p>
            <w:pPr>
              <w:pStyle w:val="TextBody"/>
              <w:widowControl w:val="false"/>
              <w:bidi w:val="0"/>
              <w:jc w:val="left"/>
              <w:rPr>
                <w:rFonts w:ascii="Times new roman" w:hAnsi="Times new roman"/>
                <w:color w:val="000000"/>
              </w:rPr>
            </w:pPr>
            <w:r>
              <w:rPr>
                <w:rFonts w:ascii="Times new roman" w:hAnsi="Times new roman"/>
                <w:color w:val="000000"/>
              </w:rPr>
              <w:tab/>
              <w:tab/>
              <w:t>SELECT Y</w:t>
            </w:r>
          </w:p>
          <w:p>
            <w:pPr>
              <w:pStyle w:val="TextBody"/>
              <w:widowControl w:val="false"/>
              <w:bidi w:val="0"/>
              <w:jc w:val="left"/>
              <w:rPr>
                <w:rFonts w:ascii="Times new roman" w:hAnsi="Times new roman"/>
                <w:color w:val="000000"/>
              </w:rPr>
            </w:pPr>
            <w:r>
              <w:rPr>
                <w:rFonts w:ascii="Times new roman" w:hAnsi="Times new roman"/>
                <w:color w:val="000000"/>
              </w:rPr>
              <w:tab/>
              <w:tab/>
              <w:t>if(Y = ‘ChartOfAccountCode’)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accountCode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chartOfAccounts</w:t>
            </w:r>
          </w:p>
          <w:p>
            <w:pPr>
              <w:pStyle w:val="TextBody"/>
              <w:widowControl w:val="false"/>
              <w:bidi w:val="0"/>
              <w:jc w:val="left"/>
              <w:rPr>
                <w:rFonts w:ascii="Times new roman" w:hAnsi="Times new roman"/>
                <w:color w:val="000000"/>
              </w:rPr>
            </w:pPr>
            <w:r>
              <w:rPr>
                <w:rFonts w:ascii="Times new roman" w:hAnsi="Times new roman"/>
                <w:color w:val="000000"/>
              </w:rPr>
              <w:tab/>
              <w:tab/>
              <w:t>if(Y = ‘ChartOfGoBCode’)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GoBCode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GoBCodes</w:t>
            </w:r>
          </w:p>
          <w:p>
            <w:pPr>
              <w:pStyle w:val="TextBody"/>
              <w:widowControl w:val="false"/>
              <w:bidi w:val="0"/>
              <w:jc w:val="left"/>
              <w:rPr>
                <w:rFonts w:ascii="Times new roman" w:hAnsi="Times new roman"/>
                <w:color w:val="000000"/>
              </w:rPr>
            </w:pPr>
            <w:r>
              <w:rPr>
                <w:rFonts w:ascii="Times new roman" w:hAnsi="Times new roman"/>
                <w:color w:val="000000"/>
              </w:rPr>
              <w:tab/>
              <w:tab/>
              <w:t>if(Y = ‘BankAccount’)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bank</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accountBanks</w:t>
            </w:r>
          </w:p>
          <w:p>
            <w:pPr>
              <w:pStyle w:val="TextBody"/>
              <w:widowControl w:val="false"/>
              <w:bidi w:val="0"/>
              <w:jc w:val="left"/>
              <w:rPr>
                <w:rFonts w:ascii="Times new roman" w:hAnsi="Times new roman"/>
                <w:color w:val="000000"/>
              </w:rPr>
            </w:pPr>
            <w:r>
              <w:rPr>
                <w:rFonts w:ascii="Times new roman" w:hAnsi="Times new roman"/>
                <w:color w:val="000000"/>
              </w:rPr>
              <w:tab/>
              <w:tab/>
              <w:t>if(Y = ‘Office’)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office</w:t>
            </w:r>
          </w:p>
          <w:p>
            <w:pPr>
              <w:pStyle w:val="TextBody"/>
              <w:widowControl w:val="false"/>
              <w:bidi w:val="0"/>
              <w:jc w:val="left"/>
              <w:rPr>
                <w:rFonts w:ascii="Times new roman" w:hAnsi="Times new roman"/>
                <w:color w:val="000000"/>
              </w:rPr>
            </w:pPr>
            <w:r>
              <w:rPr>
                <w:rFonts w:ascii="Times new roman" w:hAnsi="Times new roman"/>
                <w:color w:val="000000"/>
              </w:rPr>
              <w:tab/>
              <w:t xml:space="preserve"> </w:t>
              <w:tab/>
              <w:t xml:space="preserve">     SHOW officeInfo</w:t>
            </w:r>
          </w:p>
          <w:p>
            <w:pPr>
              <w:pStyle w:val="TextBody"/>
              <w:widowControl w:val="false"/>
              <w:bidi w:val="0"/>
              <w:jc w:val="left"/>
              <w:rPr>
                <w:rFonts w:ascii="Times new roman" w:hAnsi="Times new roman"/>
                <w:color w:val="000000"/>
              </w:rPr>
            </w:pPr>
            <w:r>
              <w:rPr>
                <w:rFonts w:ascii="Times new roman" w:hAnsi="Times new roman"/>
                <w:color w:val="000000"/>
              </w:rPr>
              <w:tab/>
              <w:tab/>
              <w:t>if(Y = ‘Supplier OR Consultant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OR Contractor’)</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SELECT supplierType</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supplierType</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suppliertypes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Supplier OR Consultant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OR Contractor</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sccList</w:t>
            </w:r>
          </w:p>
          <w:p>
            <w:pPr>
              <w:pStyle w:val="TextBody"/>
              <w:widowControl w:val="false"/>
              <w:bidi w:val="0"/>
              <w:jc w:val="left"/>
              <w:rPr>
                <w:rFonts w:ascii="Times new roman" w:hAnsi="Times new roman"/>
                <w:color w:val="000000"/>
              </w:rPr>
            </w:pPr>
            <w:r>
              <w:rPr>
                <w:rFonts w:ascii="Times new roman" w:hAnsi="Times new roman"/>
                <w:color w:val="000000"/>
              </w:rPr>
              <w:tab/>
              <w:tab/>
              <w:t>if(Y = ‘Service’)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service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serviceInfo</w:t>
            </w:r>
          </w:p>
          <w:p>
            <w:pPr>
              <w:pStyle w:val="TextBody"/>
              <w:widowControl w:val="false"/>
              <w:bidi w:val="0"/>
              <w:spacing w:before="0" w:after="140"/>
              <w:jc w:val="left"/>
              <w:rPr>
                <w:rFonts w:ascii="Times new roman" w:hAnsi="Times new roman"/>
                <w:color w:val="000000"/>
              </w:rPr>
            </w:pPr>
            <w:r>
              <w:rPr>
                <w:rFonts w:ascii="Times new roman" w:hAnsi="Times new roman"/>
                <w:color w:val="000000"/>
              </w:rPr>
            </w:r>
          </w:p>
        </w:tc>
        <w:tc>
          <w:tcPr>
            <w:tcW w:w="4818" w:type="dxa"/>
            <w:tcBorders/>
          </w:tcPr>
          <w:p>
            <w:pPr>
              <w:pStyle w:val="TextBody"/>
              <w:widowControl w:val="false"/>
              <w:bidi w:val="0"/>
              <w:jc w:val="left"/>
              <w:rPr>
                <w:rFonts w:ascii="Times new roman" w:hAnsi="Times new roman"/>
                <w:color w:val="000000"/>
              </w:rPr>
            </w:pPr>
            <w:r>
              <w:rPr>
                <w:rFonts w:ascii="Times new roman" w:hAnsi="Times new roman"/>
                <w:color w:val="000000"/>
              </w:rPr>
              <w:tab/>
              <w:t xml:space="preserve">    if(X = ‘opening-balance’)</w:t>
            </w:r>
          </w:p>
          <w:p>
            <w:pPr>
              <w:pStyle w:val="TextBody"/>
              <w:widowControl w:val="false"/>
              <w:bidi w:val="0"/>
              <w:jc w:val="left"/>
              <w:rPr>
                <w:rFonts w:ascii="Times new roman" w:hAnsi="Times new roman"/>
                <w:color w:val="000000"/>
              </w:rPr>
            </w:pPr>
            <w:r>
              <w:rPr>
                <w:rFonts w:ascii="Times new roman" w:hAnsi="Times new roman"/>
                <w:color w:val="000000"/>
              </w:rPr>
              <w:tab/>
              <w:tab/>
              <w:t>ADD openingBalance</w:t>
            </w:r>
          </w:p>
          <w:p>
            <w:pPr>
              <w:pStyle w:val="TextBody"/>
              <w:widowControl w:val="false"/>
              <w:bidi w:val="0"/>
              <w:jc w:val="left"/>
              <w:rPr>
                <w:rFonts w:ascii="Times new roman" w:hAnsi="Times new roman"/>
                <w:color w:val="000000"/>
              </w:rPr>
            </w:pPr>
            <w:r>
              <w:rPr>
                <w:rFonts w:ascii="Times new roman" w:hAnsi="Times new roman"/>
                <w:color w:val="000000"/>
              </w:rPr>
              <w:tab/>
              <w:tab/>
              <w:t>SHOW accountOpBalanceInfo</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GENERATE report</w:t>
            </w:r>
          </w:p>
          <w:p>
            <w:pPr>
              <w:pStyle w:val="TextBody"/>
              <w:widowControl w:val="false"/>
              <w:bidi w:val="0"/>
              <w:jc w:val="left"/>
              <w:rPr>
                <w:rFonts w:ascii="Times new roman" w:hAnsi="Times new roman"/>
                <w:color w:val="000000"/>
              </w:rPr>
            </w:pPr>
            <w:r>
              <w:rPr>
                <w:rFonts w:ascii="Times new roman" w:hAnsi="Times new roman"/>
                <w:color w:val="000000"/>
              </w:rPr>
              <w:tab/>
              <w:t xml:space="preserve">   if(X = ‘subopening-balance’)</w:t>
            </w:r>
          </w:p>
          <w:p>
            <w:pPr>
              <w:pStyle w:val="TextBody"/>
              <w:widowControl w:val="false"/>
              <w:bidi w:val="0"/>
              <w:jc w:val="left"/>
              <w:rPr>
                <w:rFonts w:ascii="Times new roman" w:hAnsi="Times new roman"/>
                <w:color w:val="000000"/>
              </w:rPr>
            </w:pPr>
            <w:r>
              <w:rPr>
                <w:rFonts w:ascii="Times new roman" w:hAnsi="Times new roman"/>
                <w:color w:val="000000"/>
              </w:rPr>
              <w:tab/>
              <w:tab/>
              <w:t>ADD subopeningBalance</w:t>
            </w:r>
          </w:p>
          <w:p>
            <w:pPr>
              <w:pStyle w:val="TextBody"/>
              <w:widowControl w:val="false"/>
              <w:bidi w:val="0"/>
              <w:jc w:val="left"/>
              <w:rPr>
                <w:rFonts w:ascii="Times new roman" w:hAnsi="Times new roman"/>
                <w:color w:val="000000"/>
              </w:rPr>
            </w:pPr>
            <w:r>
              <w:rPr>
                <w:rFonts w:ascii="Times new roman" w:hAnsi="Times new roman"/>
                <w:color w:val="000000"/>
              </w:rPr>
              <w:tab/>
              <w:tab/>
              <w:t>SHOW subOpBalanceInfo</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GENERATE report</w:t>
            </w:r>
          </w:p>
          <w:p>
            <w:pPr>
              <w:pStyle w:val="TextBody"/>
              <w:widowControl w:val="false"/>
              <w:bidi w:val="0"/>
              <w:jc w:val="left"/>
              <w:rPr>
                <w:rFonts w:ascii="Times new roman" w:hAnsi="Times new roman"/>
                <w:color w:val="000000"/>
              </w:rPr>
            </w:pPr>
            <w:r>
              <w:rPr>
                <w:rFonts w:ascii="Times new roman" w:hAnsi="Times new roman"/>
                <w:color w:val="000000"/>
              </w:rPr>
              <w:tab/>
              <w:t xml:space="preserve">   if(X = ‘budgets’)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Y</w:t>
            </w:r>
          </w:p>
          <w:p>
            <w:pPr>
              <w:pStyle w:val="TextBody"/>
              <w:widowControl w:val="false"/>
              <w:bidi w:val="0"/>
              <w:jc w:val="left"/>
              <w:rPr>
                <w:rFonts w:ascii="Times new roman" w:hAnsi="Times new roman"/>
                <w:color w:val="000000"/>
              </w:rPr>
            </w:pPr>
            <w:r>
              <w:rPr>
                <w:rFonts w:ascii="Times new roman" w:hAnsi="Times new roman"/>
                <w:color w:val="000000"/>
              </w:rPr>
              <w:tab/>
              <w:tab/>
              <w:t>if(Y = ‘Entry’)</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budget</w:t>
            </w:r>
          </w:p>
          <w:p>
            <w:pPr>
              <w:pStyle w:val="TextBody"/>
              <w:widowControl w:val="false"/>
              <w:bidi w:val="0"/>
              <w:jc w:val="left"/>
              <w:rPr>
                <w:rFonts w:ascii="Times new roman" w:hAnsi="Times new roman"/>
                <w:color w:val="000000"/>
              </w:rPr>
            </w:pPr>
            <w:r>
              <w:rPr>
                <w:rFonts w:ascii="Times new roman" w:hAnsi="Times new roman"/>
                <w:color w:val="000000"/>
              </w:rPr>
              <w:tab/>
              <w:tab/>
              <w:t>if(Y = ‘Manage’)</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budgetInfo</w:t>
            </w:r>
          </w:p>
          <w:p>
            <w:pPr>
              <w:pStyle w:val="TextBody"/>
              <w:widowControl w:val="false"/>
              <w:bidi w:val="0"/>
              <w:jc w:val="left"/>
              <w:rPr>
                <w:rFonts w:ascii="Times new roman" w:hAnsi="Times new roman"/>
                <w:color w:val="000000"/>
              </w:rPr>
            </w:pPr>
            <w:r>
              <w:rPr>
                <w:rFonts w:ascii="Times new roman" w:hAnsi="Times new roman"/>
                <w:color w:val="000000"/>
              </w:rPr>
              <w:tab/>
              <w:tab/>
              <w:t>if(Y = ‘Bills’)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budgetbillInfo</w:t>
            </w:r>
          </w:p>
          <w:p>
            <w:pPr>
              <w:pStyle w:val="TextBody"/>
              <w:widowControl w:val="false"/>
              <w:bidi w:val="0"/>
              <w:jc w:val="left"/>
              <w:rPr>
                <w:rFonts w:ascii="Times new roman" w:hAnsi="Times new roman"/>
                <w:color w:val="000000"/>
              </w:rPr>
            </w:pPr>
            <w:r>
              <w:rPr>
                <w:rFonts w:ascii="Times new roman" w:hAnsi="Times new roman"/>
                <w:color w:val="000000"/>
              </w:rPr>
              <w:tab/>
              <w:tab/>
              <w:t>if(Y = ‘Report’)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GENERATE report</w:t>
            </w:r>
          </w:p>
          <w:p>
            <w:pPr>
              <w:pStyle w:val="TextBody"/>
              <w:widowControl w:val="false"/>
              <w:bidi w:val="0"/>
              <w:jc w:val="left"/>
              <w:rPr>
                <w:rFonts w:ascii="Times new roman" w:hAnsi="Times new roman"/>
                <w:color w:val="000000"/>
              </w:rPr>
            </w:pPr>
            <w:r>
              <w:rPr>
                <w:rFonts w:ascii="Times new roman" w:hAnsi="Times new roman"/>
                <w:color w:val="000000"/>
              </w:rPr>
              <w:tab/>
              <w:t xml:space="preserve">   if(X = ‘voucher’)</w:t>
            </w:r>
          </w:p>
          <w:p>
            <w:pPr>
              <w:pStyle w:val="Normal"/>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Y</w:t>
            </w:r>
          </w:p>
          <w:p>
            <w:pPr>
              <w:pStyle w:val="TextBody"/>
              <w:widowControl w:val="false"/>
              <w:bidi w:val="0"/>
              <w:jc w:val="left"/>
              <w:rPr>
                <w:rFonts w:ascii="Times new roman" w:hAnsi="Times new roman"/>
                <w:color w:val="000000"/>
              </w:rPr>
            </w:pPr>
            <w:r>
              <w:rPr>
                <w:rFonts w:ascii="Times new roman" w:hAnsi="Times new roman"/>
                <w:color w:val="000000"/>
              </w:rPr>
              <w:tab/>
              <w:tab/>
              <w:t>if(Y = ‘Entry’)</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entry</w:t>
            </w:r>
          </w:p>
          <w:p>
            <w:pPr>
              <w:pStyle w:val="TextBody"/>
              <w:widowControl w:val="false"/>
              <w:bidi w:val="0"/>
              <w:jc w:val="left"/>
              <w:rPr>
                <w:rFonts w:ascii="Times new roman" w:hAnsi="Times new roman"/>
                <w:color w:val="000000"/>
              </w:rPr>
            </w:pPr>
            <w:r>
              <w:rPr>
                <w:rFonts w:ascii="Times new roman" w:hAnsi="Times new roman"/>
                <w:color w:val="000000"/>
              </w:rPr>
              <w:tab/>
              <w:tab/>
              <w:t>if(Y = ‘Manage’)</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voucherInfo</w:t>
            </w:r>
          </w:p>
          <w:p>
            <w:pPr>
              <w:pStyle w:val="TextBody"/>
              <w:widowControl w:val="false"/>
              <w:bidi w:val="0"/>
              <w:jc w:val="left"/>
              <w:rPr>
                <w:rFonts w:ascii="Times new roman" w:hAnsi="Times new roman"/>
                <w:color w:val="000000"/>
              </w:rPr>
            </w:pPr>
            <w:r>
              <w:rPr>
                <w:rFonts w:ascii="Times new roman" w:hAnsi="Times new roman"/>
                <w:color w:val="000000"/>
              </w:rPr>
              <w:tab/>
              <w:tab/>
              <w:t>if(Y = ‘Report’)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GENERATE report</w:t>
            </w:r>
          </w:p>
          <w:p>
            <w:pPr>
              <w:pStyle w:val="TextBody"/>
              <w:widowControl w:val="false"/>
              <w:bidi w:val="0"/>
              <w:jc w:val="left"/>
              <w:rPr>
                <w:rFonts w:ascii="Times new roman" w:hAnsi="Times new roman"/>
                <w:color w:val="000000"/>
              </w:rPr>
            </w:pPr>
            <w:r>
              <w:rPr>
                <w:rFonts w:ascii="Times new roman" w:hAnsi="Times new roman"/>
                <w:color w:val="000000"/>
              </w:rPr>
              <w:tab/>
              <w:tab/>
              <w:t>if(Y = ‘Old-Records’)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oldvoucherInfo</w:t>
            </w:r>
          </w:p>
          <w:p>
            <w:pPr>
              <w:pStyle w:val="TextBody"/>
              <w:widowControl w:val="false"/>
              <w:bidi w:val="0"/>
              <w:jc w:val="left"/>
              <w:rPr>
                <w:rFonts w:ascii="Times new roman" w:hAnsi="Times new roman"/>
                <w:color w:val="000000"/>
              </w:rPr>
            </w:pPr>
            <w:r>
              <w:rPr>
                <w:rFonts w:ascii="Times new roman" w:hAnsi="Times new roman"/>
                <w:color w:val="000000"/>
              </w:rPr>
              <w:t>STEP – 5:  SHOW dashboard</w:t>
            </w:r>
          </w:p>
          <w:p>
            <w:pPr>
              <w:pStyle w:val="TextBody"/>
              <w:widowControl w:val="false"/>
              <w:bidi w:val="0"/>
              <w:spacing w:before="0" w:after="140"/>
              <w:jc w:val="left"/>
              <w:rPr>
                <w:rFonts w:ascii="Times new roman" w:hAnsi="Times new roman"/>
                <w:color w:val="000000"/>
              </w:rPr>
            </w:pPr>
            <w:r>
              <w:rPr>
                <w:rFonts w:ascii="Times new roman" w:hAnsi="Times new roman"/>
                <w:color w:val="000000"/>
              </w:rPr>
              <w:t>STEP – 6: END</w:t>
            </w:r>
          </w:p>
        </w:tc>
      </w:tr>
    </w:tbl>
    <w:p>
      <w:pPr>
        <w:pStyle w:val="Heading2"/>
        <w:bidi w:val="0"/>
        <w:jc w:val="left"/>
        <w:rPr>
          <w:color w:val="55308D"/>
        </w:rPr>
      </w:pPr>
      <w:bookmarkStart w:id="43" w:name="__RefHeading___Toc2431_1497391501"/>
      <w:bookmarkEnd w:id="43"/>
      <w:r>
        <w:rPr>
          <w:color w:val="55308D"/>
        </w:rPr>
        <w:t>4.2 Process Flow Diagram</w:t>
      </w:r>
    </w:p>
    <w:p>
      <w:pPr>
        <w:pStyle w:val="TextBody"/>
        <w:bidi w:val="0"/>
        <w:jc w:val="left"/>
        <w:rPr>
          <w:color w:val="55308D"/>
        </w:rPr>
      </w:pPr>
      <w:r>
        <w:rPr>
          <w:color w:val="55308D"/>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8130540"/>
            <wp:effectExtent l="0" t="0" r="0" b="0"/>
            <wp:wrapSquare wrapText="largest"/>
            <wp:docPr id="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8" descr=""/>
                    <pic:cNvPicPr>
                      <a:picLocks noChangeAspect="1" noChangeArrowheads="1"/>
                    </pic:cNvPicPr>
                  </pic:nvPicPr>
                  <pic:blipFill>
                    <a:blip r:embed="rId7"/>
                    <a:stretch>
                      <a:fillRect/>
                    </a:stretch>
                  </pic:blipFill>
                  <pic:spPr bwMode="auto">
                    <a:xfrm>
                      <a:off x="0" y="0"/>
                      <a:ext cx="5731510" cy="8130540"/>
                    </a:xfrm>
                    <a:prstGeom prst="rect">
                      <a:avLst/>
                    </a:prstGeom>
                  </pic:spPr>
                </pic:pic>
              </a:graphicData>
            </a:graphic>
          </wp:anchor>
        </w:drawing>
      </w:r>
    </w:p>
    <w:p>
      <w:pPr>
        <w:pStyle w:val="Heading2"/>
        <w:bidi w:val="0"/>
        <w:jc w:val="left"/>
        <w:rPr>
          <w:color w:val="55308D"/>
        </w:rPr>
      </w:pPr>
      <w:bookmarkStart w:id="44" w:name="__RefHeading___Toc2634_19713312982"/>
      <w:bookmarkEnd w:id="44"/>
      <w:r>
        <w:rPr>
          <w:color w:val="55308D"/>
        </w:rPr>
        <w:t>4.3 Data flow Diagram</w:t>
      </w:r>
    </w:p>
    <w:p>
      <w:pPr>
        <w:pStyle w:val="Normal"/>
        <w:rPr>
          <w:color w:val="55308D"/>
        </w:rPr>
      </w:pPr>
      <w:r>
        <w:rPr/>
        <w:t>//Incomplete software</w:t>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r>
        <w:br w:type="page"/>
      </w:r>
    </w:p>
    <w:p>
      <w:pPr>
        <w:pStyle w:val="Heading1"/>
        <w:bidi w:val="0"/>
        <w:jc w:val="left"/>
        <w:rPr>
          <w:color w:val="55308D"/>
        </w:rPr>
      </w:pPr>
      <w:bookmarkStart w:id="45" w:name="__RefHeading___Toc2481_1497391501"/>
      <w:bookmarkEnd w:id="45"/>
      <w:r>
        <w:rPr>
          <w:color w:val="55308D"/>
        </w:rPr>
        <w:t>Chapter – 5: Testing Documentation</w:t>
      </w:r>
    </w:p>
    <w:p>
      <w:pPr>
        <w:pStyle w:val="Heading2"/>
        <w:bidi w:val="0"/>
        <w:jc w:val="left"/>
        <w:rPr>
          <w:color w:val="55308D"/>
        </w:rPr>
      </w:pPr>
      <w:bookmarkStart w:id="46" w:name="__RefHeading___Toc2483_1497391501"/>
      <w:bookmarkEnd w:id="46"/>
      <w:r>
        <w:rPr>
          <w:color w:val="55308D"/>
        </w:rPr>
        <w:t>5.1 Introduction</w:t>
      </w:r>
    </w:p>
    <w:p>
      <w:pPr>
        <w:pStyle w:val="Normal"/>
        <w:rPr/>
      </w:pPr>
      <w:r>
        <w:rPr/>
        <w:t>The Test Plan is designed to prescribe the scope, approach, resources, and schedule of all testing activities of the transport Management System of BBA. The plan identify the items to be tested, the features to be tested, the types of testing to be performed, the personnel responsible for testing, the resources and schedule required to complete testing, and the risks associated with the plan.</w:t>
      </w:r>
    </w:p>
    <w:p>
      <w:pPr>
        <w:pStyle w:val="TextBody"/>
        <w:bidi w:val="0"/>
        <w:jc w:val="left"/>
        <w:rPr/>
      </w:pPr>
      <w:r>
        <w:rPr/>
      </w:r>
    </w:p>
    <w:p>
      <w:pPr>
        <w:pStyle w:val="Heading2"/>
        <w:bidi w:val="0"/>
        <w:jc w:val="left"/>
        <w:rPr>
          <w:color w:val="55308D"/>
        </w:rPr>
      </w:pPr>
      <w:bookmarkStart w:id="47" w:name="__RefHeading___Toc2485_1497391501"/>
      <w:bookmarkEnd w:id="47"/>
      <w:r>
        <w:rPr>
          <w:color w:val="55308D"/>
        </w:rPr>
        <w:t>5.2 Scopes</w:t>
      </w:r>
    </w:p>
    <w:p>
      <w:pPr>
        <w:pStyle w:val="TextBody"/>
        <w:bidi w:val="0"/>
        <w:jc w:val="left"/>
        <w:rPr>
          <w:b/>
          <w:b/>
          <w:bCs/>
          <w:color w:val="55308D"/>
        </w:rPr>
      </w:pPr>
      <w:r>
        <w:rPr>
          <w:b/>
          <w:bCs/>
          <w:color w:val="55308D"/>
        </w:rPr>
        <w:t>1. In scope:</w:t>
      </w:r>
    </w:p>
    <w:p>
      <w:pPr>
        <w:pStyle w:val="TextBody"/>
        <w:bidi w:val="0"/>
        <w:jc w:val="left"/>
        <w:rPr>
          <w:b/>
          <w:b/>
          <w:bCs/>
          <w:color w:val="55308D"/>
        </w:rPr>
      </w:pPr>
      <w:r>
        <w:rPr>
          <w:b/>
          <w:bCs/>
          <w:color w:val="55308D"/>
        </w:rPr>
        <w:t>For Admin</w:t>
      </w:r>
    </w:p>
    <w:tbl>
      <w:tblPr>
        <w:tblW w:w="9638" w:type="dxa"/>
        <w:jc w:val="left"/>
        <w:tblInd w:w="0" w:type="dxa"/>
        <w:tblLayout w:type="fixed"/>
        <w:tblCellMar>
          <w:top w:w="55" w:type="dxa"/>
          <w:left w:w="55" w:type="dxa"/>
          <w:bottom w:w="55" w:type="dxa"/>
          <w:right w:w="55" w:type="dxa"/>
        </w:tblCellMar>
      </w:tblPr>
      <w:tblGrid>
        <w:gridCol w:w="3212"/>
        <w:gridCol w:w="2725"/>
        <w:gridCol w:w="3701"/>
      </w:tblGrid>
      <w:tr>
        <w:trPr/>
        <w:tc>
          <w:tcPr>
            <w:tcW w:w="3212"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Name</w:t>
            </w:r>
          </w:p>
        </w:tc>
        <w:tc>
          <w:tcPr>
            <w:tcW w:w="272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Applicable Roles</w:t>
            </w:r>
          </w:p>
        </w:tc>
        <w:tc>
          <w:tcPr>
            <w:tcW w:w="3701"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Description</w:t>
            </w:r>
          </w:p>
        </w:tc>
      </w:tr>
      <w:tr>
        <w:trPr/>
        <w:tc>
          <w:tcPr>
            <w:tcW w:w="3212" w:type="dxa"/>
            <w:tcBorders>
              <w:left w:val="single" w:sz="2" w:space="0" w:color="000000"/>
              <w:bottom w:val="single" w:sz="2" w:space="0" w:color="000000"/>
            </w:tcBorders>
          </w:tcPr>
          <w:p>
            <w:pPr>
              <w:pStyle w:val="TableContents"/>
              <w:widowControl w:val="false"/>
              <w:bidi w:val="0"/>
              <w:jc w:val="left"/>
              <w:rPr/>
            </w:pPr>
            <w:r>
              <w:rPr/>
              <w:t>Settings</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Operating Account code, GoB code, Bank Account, Office name, Supplier or consultant, contractor name, Service information</w:t>
            </w:r>
          </w:p>
        </w:tc>
      </w:tr>
      <w:tr>
        <w:trPr/>
        <w:tc>
          <w:tcPr>
            <w:tcW w:w="3212" w:type="dxa"/>
            <w:tcBorders>
              <w:left w:val="single" w:sz="2" w:space="0" w:color="000000"/>
              <w:bottom w:val="single" w:sz="2" w:space="0" w:color="000000"/>
            </w:tcBorders>
          </w:tcPr>
          <w:p>
            <w:pPr>
              <w:pStyle w:val="TableContents"/>
              <w:widowControl w:val="false"/>
              <w:bidi w:val="0"/>
              <w:jc w:val="left"/>
              <w:rPr/>
            </w:pPr>
            <w:r>
              <w:rPr/>
              <w:t>Opening balance</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 xml:space="preserve">Select an office to open a bank account </w:t>
            </w:r>
          </w:p>
        </w:tc>
      </w:tr>
      <w:tr>
        <w:trPr/>
        <w:tc>
          <w:tcPr>
            <w:tcW w:w="3212" w:type="dxa"/>
            <w:tcBorders>
              <w:left w:val="single" w:sz="2" w:space="0" w:color="000000"/>
              <w:bottom w:val="single" w:sz="2" w:space="0" w:color="000000"/>
            </w:tcBorders>
          </w:tcPr>
          <w:p>
            <w:pPr>
              <w:pStyle w:val="TableContents"/>
              <w:widowControl w:val="false"/>
              <w:bidi w:val="0"/>
              <w:jc w:val="left"/>
              <w:rPr/>
            </w:pPr>
            <w:r>
              <w:rPr/>
              <w:t>Sub-opening balance</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Sub-account for supplier or an employee</w:t>
            </w:r>
          </w:p>
        </w:tc>
      </w:tr>
      <w:tr>
        <w:trPr/>
        <w:tc>
          <w:tcPr>
            <w:tcW w:w="3212" w:type="dxa"/>
            <w:tcBorders>
              <w:left w:val="single" w:sz="2" w:space="0" w:color="000000"/>
              <w:bottom w:val="single" w:sz="2" w:space="0" w:color="000000"/>
            </w:tcBorders>
          </w:tcPr>
          <w:p>
            <w:pPr>
              <w:pStyle w:val="TableContents"/>
              <w:widowControl w:val="false"/>
              <w:bidi w:val="0"/>
              <w:jc w:val="left"/>
              <w:rPr/>
            </w:pPr>
            <w:r>
              <w:rPr/>
              <w:t>Budget</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Budget entry, managing budget such as expenses and bill info as well as their report</w:t>
            </w:r>
          </w:p>
        </w:tc>
      </w:tr>
      <w:tr>
        <w:trPr/>
        <w:tc>
          <w:tcPr>
            <w:tcW w:w="3212" w:type="dxa"/>
            <w:tcBorders>
              <w:left w:val="single" w:sz="2" w:space="0" w:color="000000"/>
              <w:bottom w:val="single" w:sz="2" w:space="0" w:color="000000"/>
            </w:tcBorders>
          </w:tcPr>
          <w:p>
            <w:pPr>
              <w:pStyle w:val="TableContents"/>
              <w:widowControl w:val="false"/>
              <w:bidi w:val="0"/>
              <w:jc w:val="left"/>
              <w:rPr/>
            </w:pPr>
            <w:r>
              <w:rPr/>
              <w:t>Voucher</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Making a voucher , managing these voucher, reporting as well as show their old records information</w:t>
            </w:r>
          </w:p>
        </w:tc>
      </w:tr>
    </w:tbl>
    <w:p>
      <w:pPr>
        <w:pStyle w:val="TextBody"/>
        <w:bidi w:val="0"/>
        <w:jc w:val="left"/>
        <w:rPr/>
      </w:pPr>
      <w:r>
        <w:rPr/>
      </w:r>
    </w:p>
    <w:p>
      <w:pPr>
        <w:pStyle w:val="TextBody"/>
        <w:bidi w:val="0"/>
        <w:jc w:val="left"/>
        <w:rPr/>
      </w:pPr>
      <w:r>
        <w:rPr/>
      </w:r>
    </w:p>
    <w:p>
      <w:pPr>
        <w:pStyle w:val="TextBody"/>
        <w:bidi w:val="0"/>
        <w:jc w:val="left"/>
        <w:rPr>
          <w:b/>
          <w:b/>
          <w:bCs/>
          <w:color w:val="55308D"/>
        </w:rPr>
      </w:pPr>
      <w:r>
        <w:rPr>
          <w:b/>
          <w:bCs/>
          <w:color w:val="55308D"/>
        </w:rPr>
        <w:t>2. Out scope</w:t>
      </w:r>
    </w:p>
    <w:p>
      <w:pPr>
        <w:pStyle w:val="Normal"/>
        <w:numPr>
          <w:ilvl w:val="0"/>
          <w:numId w:val="11"/>
        </w:numPr>
        <w:rPr/>
      </w:pPr>
      <w:r>
        <w:rPr/>
        <w:t>User Interface (UI)</w:t>
      </w:r>
    </w:p>
    <w:p>
      <w:pPr>
        <w:pStyle w:val="Normal"/>
        <w:numPr>
          <w:ilvl w:val="0"/>
          <w:numId w:val="11"/>
        </w:numPr>
        <w:rPr/>
      </w:pPr>
      <w:r>
        <w:rPr/>
        <w:t>Hardware</w:t>
      </w:r>
    </w:p>
    <w:p>
      <w:pPr>
        <w:pStyle w:val="Normal"/>
        <w:numPr>
          <w:ilvl w:val="0"/>
          <w:numId w:val="11"/>
        </w:numPr>
        <w:rPr/>
      </w:pPr>
      <w:r>
        <w:rPr/>
        <w:t>System security and performance</w:t>
      </w:r>
    </w:p>
    <w:p>
      <w:pPr>
        <w:pStyle w:val="Heading2"/>
        <w:bidi w:val="0"/>
        <w:jc w:val="left"/>
        <w:rPr>
          <w:color w:val="55308D"/>
        </w:rPr>
      </w:pPr>
      <w:bookmarkStart w:id="48" w:name="__RefHeading___Toc2487_1497391501"/>
      <w:bookmarkEnd w:id="48"/>
      <w:r>
        <w:rPr>
          <w:color w:val="55308D"/>
        </w:rPr>
        <w:t>5.3 Quality Objective</w:t>
      </w:r>
    </w:p>
    <w:p>
      <w:pPr>
        <w:pStyle w:val="Normal"/>
        <w:rPr/>
      </w:pPr>
      <w:r>
        <w:rPr/>
        <w:t>The test objectives are to verify the Functionality of the Central Contributory Provident Fund System, the project should focus on testing the transportation system such as vehicle requisition, vehicle information, add new vehicle information to guarantee all these operation can work normally in real business environment.</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bidi w:val="0"/>
        <w:jc w:val="left"/>
        <w:rPr>
          <w:color w:val="55308D"/>
        </w:rPr>
      </w:pPr>
      <w:bookmarkStart w:id="49" w:name="__RefHeading___Toc2489_1497391501"/>
      <w:bookmarkEnd w:id="49"/>
      <w:r>
        <w:rPr>
          <w:color w:val="55308D"/>
        </w:rPr>
        <w:t>5.4 Testing Methodology</w:t>
      </w:r>
    </w:p>
    <w:p>
      <w:pPr>
        <w:pStyle w:val="TextBody"/>
        <w:bidi w:val="0"/>
        <w:jc w:val="left"/>
        <w:rPr>
          <w:color w:val="55308D"/>
        </w:rPr>
      </w:pPr>
      <w:r>
        <w:rPr>
          <w:color w:val="55308D"/>
        </w:rPr>
      </w:r>
    </w:p>
    <w:p>
      <w:pPr>
        <w:pStyle w:val="Heading3"/>
        <w:bidi w:val="0"/>
        <w:jc w:val="left"/>
        <w:rPr>
          <w:color w:val="55308D"/>
        </w:rPr>
      </w:pPr>
      <w:bookmarkStart w:id="50" w:name="__RefHeading___Toc2491_1497391501"/>
      <w:bookmarkEnd w:id="50"/>
      <w:r>
        <w:rPr>
          <w:color w:val="55308D"/>
        </w:rPr>
        <w:t>5.4.1 Model</w:t>
      </w:r>
    </w:p>
    <w:p>
      <w:pPr>
        <w:pStyle w:val="Normal"/>
        <w:numPr>
          <w:ilvl w:val="0"/>
          <w:numId w:val="12"/>
        </w:numPr>
        <w:rPr/>
      </w:pPr>
      <w:r>
        <w:rPr>
          <w:b/>
          <w:bCs/>
        </w:rPr>
        <w:t xml:space="preserve">Waterfall model </w:t>
      </w:r>
      <w:r>
        <w:rPr/>
        <w:t>– a dynamic approach where each step depends on the previous one, where the developers follow some sequence of steps progressively downwards forwards to achieve the goal. It is like a waterfall approach containing several phases.</w:t>
      </w:r>
    </w:p>
    <w:p>
      <w:pPr>
        <w:pStyle w:val="TextBody"/>
        <w:bidi w:val="0"/>
        <w:jc w:val="left"/>
        <w:rPr/>
      </w:pPr>
      <w:r>
        <w:rPr/>
      </w:r>
    </w:p>
    <w:p>
      <w:pPr>
        <w:pStyle w:val="Heading3"/>
        <w:bidi w:val="0"/>
        <w:jc w:val="left"/>
        <w:rPr>
          <w:color w:val="55308D"/>
        </w:rPr>
      </w:pPr>
      <w:bookmarkStart w:id="51" w:name="__RefHeading___Toc2493_1497391501"/>
      <w:bookmarkEnd w:id="51"/>
      <w:r>
        <w:rPr>
          <w:color w:val="55308D"/>
        </w:rPr>
        <w:t>5.4.2 Strategies</w:t>
      </w:r>
    </w:p>
    <w:p>
      <w:pPr>
        <w:pStyle w:val="Normal"/>
        <w:rPr/>
      </w:pPr>
      <w:r>
        <w:rPr/>
        <w:t xml:space="preserve">• </w:t>
      </w:r>
      <w:r>
        <w:rPr/>
        <w:t>Tester has access to the full view of code.</w:t>
      </w:r>
    </w:p>
    <w:p>
      <w:pPr>
        <w:pStyle w:val="Normal"/>
        <w:rPr/>
      </w:pPr>
      <w:r>
        <w:rPr/>
        <w:t xml:space="preserve">• </w:t>
      </w:r>
      <w:r>
        <w:rPr/>
        <w:t>It is known as transparent or glass box testing</w:t>
      </w:r>
    </w:p>
    <w:p>
      <w:pPr>
        <w:pStyle w:val="Normal"/>
        <w:rPr/>
      </w:pPr>
      <w:r>
        <w:rPr/>
        <w:t xml:space="preserve">• </w:t>
      </w:r>
      <w:r>
        <w:rPr/>
        <w:t>Avoiding errors and wasting time at an early stage</w:t>
      </w:r>
    </w:p>
    <w:p>
      <w:pPr>
        <w:pStyle w:val="Normal"/>
        <w:rPr/>
      </w:pPr>
      <w:r>
        <w:rPr/>
        <w:t xml:space="preserve">• </w:t>
      </w:r>
      <w:r>
        <w:rPr/>
        <w:t>White box testing contains various tests -</w:t>
      </w:r>
    </w:p>
    <w:p>
      <w:pPr>
        <w:pStyle w:val="Normal"/>
        <w:numPr>
          <w:ilvl w:val="0"/>
          <w:numId w:val="13"/>
        </w:numPr>
        <w:rPr/>
      </w:pPr>
      <w:r>
        <w:rPr/>
        <w:t>Basic Path testing</w:t>
      </w:r>
    </w:p>
    <w:p>
      <w:pPr>
        <w:pStyle w:val="Normal"/>
        <w:numPr>
          <w:ilvl w:val="0"/>
          <w:numId w:val="13"/>
        </w:numPr>
        <w:rPr/>
      </w:pPr>
      <w:r>
        <w:rPr/>
        <w:t>Loop testing</w:t>
      </w:r>
    </w:p>
    <w:p>
      <w:pPr>
        <w:pStyle w:val="Normal"/>
        <w:numPr>
          <w:ilvl w:val="0"/>
          <w:numId w:val="13"/>
        </w:numPr>
        <w:rPr/>
      </w:pPr>
      <w:r>
        <w:rPr/>
        <w:t>Condition testing</w:t>
      </w:r>
    </w:p>
    <w:p>
      <w:pPr>
        <w:pStyle w:val="Normal"/>
        <w:numPr>
          <w:ilvl w:val="0"/>
          <w:numId w:val="13"/>
        </w:numPr>
        <w:rPr/>
      </w:pPr>
      <w:r>
        <w:rPr/>
        <w:t>Memory perspective testing</w:t>
      </w:r>
    </w:p>
    <w:p>
      <w:pPr>
        <w:pStyle w:val="Normal"/>
        <w:numPr>
          <w:ilvl w:val="0"/>
          <w:numId w:val="13"/>
        </w:numPr>
        <w:rPr/>
      </w:pPr>
      <w:r>
        <w:rPr/>
        <w:t>Performance testing</w:t>
      </w:r>
    </w:p>
    <w:p>
      <w:pPr>
        <w:pStyle w:val="Heading3"/>
        <w:bidi w:val="0"/>
        <w:jc w:val="left"/>
        <w:rPr>
          <w:color w:val="55308D"/>
        </w:rPr>
      </w:pPr>
      <w:bookmarkStart w:id="52" w:name="__RefHeading___Toc2495_1497391501"/>
      <w:bookmarkEnd w:id="52"/>
      <w:r>
        <w:rPr>
          <w:color w:val="55308D"/>
        </w:rPr>
        <w:t>5.4.3 Levels</w:t>
      </w:r>
    </w:p>
    <w:p>
      <w:pPr>
        <w:pStyle w:val="Normal"/>
        <w:numPr>
          <w:ilvl w:val="0"/>
          <w:numId w:val="14"/>
        </w:numPr>
        <w:rPr/>
      </w:pPr>
      <w:r>
        <w:rPr/>
        <w:t>Integration testing</w:t>
      </w:r>
    </w:p>
    <w:p>
      <w:pPr>
        <w:pStyle w:val="Normal"/>
        <w:numPr>
          <w:ilvl w:val="0"/>
          <w:numId w:val="14"/>
        </w:numPr>
        <w:rPr/>
      </w:pPr>
      <w:r>
        <w:rPr/>
        <w:t>System testing</w:t>
      </w:r>
    </w:p>
    <w:p>
      <w:pPr>
        <w:pStyle w:val="Normal"/>
        <w:numPr>
          <w:ilvl w:val="0"/>
          <w:numId w:val="14"/>
        </w:numPr>
        <w:rPr/>
      </w:pPr>
      <w:r>
        <w:rPr/>
        <w:t>Cross Browser Compatibility testing</w:t>
      </w:r>
    </w:p>
    <w:p>
      <w:pPr>
        <w:pStyle w:val="Normal"/>
        <w:numPr>
          <w:ilvl w:val="0"/>
          <w:numId w:val="14"/>
        </w:numPr>
        <w:rPr/>
      </w:pPr>
      <w:r>
        <w:rPr/>
        <w:t>User Acceptance Test (UAT)</w:t>
      </w:r>
    </w:p>
    <w:p>
      <w:pPr>
        <w:pStyle w:val="Normal"/>
        <w:numPr>
          <w:ilvl w:val="0"/>
          <w:numId w:val="14"/>
        </w:numPr>
        <w:rPr/>
      </w:pPr>
      <w:r>
        <w:rPr/>
        <w:t>API testing</w:t>
      </w:r>
    </w:p>
    <w:p>
      <w:pPr>
        <w:pStyle w:val="TextBody"/>
        <w:bidi w:val="0"/>
        <w:jc w:val="left"/>
        <w:rPr/>
      </w:pPr>
      <w:r>
        <w:rPr/>
      </w:r>
    </w:p>
    <w:p>
      <w:pPr>
        <w:pStyle w:val="Heading3"/>
        <w:bidi w:val="0"/>
        <w:jc w:val="left"/>
        <w:rPr>
          <w:color w:val="55308D"/>
        </w:rPr>
      </w:pPr>
      <w:bookmarkStart w:id="53" w:name="__RefHeading___Toc2511_1497391501"/>
      <w:bookmarkEnd w:id="53"/>
      <w:r>
        <w:rPr>
          <w:color w:val="55308D"/>
        </w:rPr>
        <w:t>5.4.4 Test Deliverables</w:t>
      </w:r>
    </w:p>
    <w:p>
      <w:pPr>
        <w:pStyle w:val="Normal"/>
        <w:rPr/>
      </w:pPr>
      <w:r>
        <w:rPr/>
        <w:t>(a) Before Testing</w:t>
      </w:r>
    </w:p>
    <w:p>
      <w:pPr>
        <w:pStyle w:val="Normal"/>
        <w:numPr>
          <w:ilvl w:val="0"/>
          <w:numId w:val="15"/>
        </w:numPr>
        <w:rPr/>
      </w:pPr>
      <w:r>
        <w:rPr/>
        <w:t>Test plans document</w:t>
      </w:r>
    </w:p>
    <w:p>
      <w:pPr>
        <w:pStyle w:val="Normal"/>
        <w:numPr>
          <w:ilvl w:val="0"/>
          <w:numId w:val="15"/>
        </w:numPr>
        <w:rPr/>
      </w:pPr>
      <w:r>
        <w:rPr/>
        <w:t>Test case document</w:t>
      </w:r>
    </w:p>
    <w:p>
      <w:pPr>
        <w:pStyle w:val="Normal"/>
        <w:rPr/>
      </w:pPr>
      <w:r>
        <w:rPr/>
        <w:t>(b) After Testing</w:t>
      </w:r>
    </w:p>
    <w:p>
      <w:pPr>
        <w:pStyle w:val="Normal"/>
        <w:numPr>
          <w:ilvl w:val="0"/>
          <w:numId w:val="16"/>
        </w:numPr>
        <w:rPr/>
      </w:pPr>
      <w:r>
        <w:rPr/>
        <w:t>Test Results/reports</w:t>
        <w:softHyphen/>
      </w:r>
    </w:p>
    <w:p>
      <w:pPr>
        <w:pStyle w:val="Normal"/>
        <w:numPr>
          <w:ilvl w:val="0"/>
          <w:numId w:val="16"/>
        </w:numPr>
        <w:rPr/>
      </w:pPr>
      <w:r>
        <w:rPr/>
        <w:t>Defect Report</w:t>
      </w:r>
    </w:p>
    <w:p>
      <w:pPr>
        <w:pStyle w:val="Normal"/>
        <w:numPr>
          <w:ilvl w:val="0"/>
          <w:numId w:val="16"/>
        </w:numPr>
        <w:rPr/>
      </w:pPr>
      <w:r>
        <w:rPr/>
        <w:t>Installation/ Test procedures guidelines</w:t>
      </w:r>
    </w:p>
    <w:p>
      <w:pPr>
        <w:pStyle w:val="Normal"/>
        <w:rPr/>
      </w:pPr>
      <w:r>
        <w:rPr/>
      </w:r>
    </w:p>
    <w:p>
      <w:pPr>
        <w:pStyle w:val="Heading3"/>
        <w:bidi w:val="0"/>
        <w:jc w:val="left"/>
        <w:rPr>
          <w:color w:val="55308D"/>
        </w:rPr>
      </w:pPr>
      <w:bookmarkStart w:id="54" w:name="__RefHeading___Toc2513_1497391501"/>
      <w:bookmarkEnd w:id="54"/>
      <w:r>
        <w:rPr>
          <w:color w:val="55308D"/>
        </w:rPr>
        <w:t>5.4.5 Tools</w:t>
      </w:r>
    </w:p>
    <w:tbl>
      <w:tblPr>
        <w:tblW w:w="9632" w:type="dxa"/>
        <w:jc w:val="left"/>
        <w:tblInd w:w="0" w:type="dxa"/>
        <w:tblLayout w:type="fixed"/>
        <w:tblCellMar>
          <w:top w:w="55" w:type="dxa"/>
          <w:left w:w="55" w:type="dxa"/>
          <w:bottom w:w="55" w:type="dxa"/>
          <w:right w:w="55" w:type="dxa"/>
        </w:tblCellMar>
      </w:tblPr>
      <w:tblGrid>
        <w:gridCol w:w="1988"/>
        <w:gridCol w:w="2327"/>
        <w:gridCol w:w="5317"/>
      </w:tblGrid>
      <w:tr>
        <w:trPr/>
        <w:tc>
          <w:tcPr>
            <w:tcW w:w="1988"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pPr>
            <w:r>
              <w:rPr/>
              <w:t>No.</w:t>
            </w:r>
          </w:p>
        </w:tc>
        <w:tc>
          <w:tcPr>
            <w:tcW w:w="2327"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pPr>
            <w:r>
              <w:rPr/>
              <w:t>Resources</w:t>
            </w:r>
          </w:p>
        </w:tc>
        <w:tc>
          <w:tcPr>
            <w:tcW w:w="5317"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bidi w:val="0"/>
              <w:jc w:val="center"/>
              <w:rPr/>
            </w:pPr>
            <w:r>
              <w:rPr/>
              <w:t>Description</w:t>
            </w:r>
          </w:p>
        </w:tc>
      </w:tr>
      <w:tr>
        <w:trPr/>
        <w:tc>
          <w:tcPr>
            <w:tcW w:w="1988" w:type="dxa"/>
            <w:tcBorders>
              <w:left w:val="single" w:sz="2" w:space="0" w:color="000000"/>
              <w:bottom w:val="single" w:sz="2" w:space="0" w:color="000000"/>
            </w:tcBorders>
          </w:tcPr>
          <w:p>
            <w:pPr>
              <w:pStyle w:val="TableContents"/>
              <w:widowControl w:val="false"/>
              <w:bidi w:val="0"/>
              <w:jc w:val="center"/>
              <w:rPr/>
            </w:pPr>
            <w:r>
              <w:rPr/>
              <w:t>1.</w:t>
            </w:r>
          </w:p>
        </w:tc>
        <w:tc>
          <w:tcPr>
            <w:tcW w:w="2327" w:type="dxa"/>
            <w:tcBorders>
              <w:left w:val="single" w:sz="2" w:space="0" w:color="000000"/>
              <w:bottom w:val="single" w:sz="2" w:space="0" w:color="000000"/>
            </w:tcBorders>
          </w:tcPr>
          <w:p>
            <w:pPr>
              <w:pStyle w:val="TableContents"/>
              <w:widowControl w:val="false"/>
              <w:bidi w:val="0"/>
              <w:jc w:val="left"/>
              <w:rPr/>
            </w:pPr>
            <w:r>
              <w:rPr/>
              <w:t>Server</w:t>
            </w:r>
          </w:p>
        </w:tc>
        <w:tc>
          <w:tcPr>
            <w:tcW w:w="5317" w:type="dxa"/>
            <w:tcBorders>
              <w:left w:val="single" w:sz="2" w:space="0" w:color="000000"/>
              <w:bottom w:val="single" w:sz="2" w:space="0" w:color="000000"/>
              <w:right w:val="single" w:sz="2" w:space="0" w:color="000000"/>
            </w:tcBorders>
          </w:tcPr>
          <w:p>
            <w:pPr>
              <w:pStyle w:val="TableContents"/>
              <w:widowControl w:val="false"/>
              <w:bidi w:val="0"/>
              <w:jc w:val="left"/>
              <w:rPr/>
            </w:pPr>
            <w:r>
              <w:rPr/>
              <w:t>Oracle Database Server</w:t>
            </w:r>
          </w:p>
        </w:tc>
      </w:tr>
      <w:tr>
        <w:trPr/>
        <w:tc>
          <w:tcPr>
            <w:tcW w:w="1988" w:type="dxa"/>
            <w:tcBorders>
              <w:left w:val="single" w:sz="2" w:space="0" w:color="000000"/>
              <w:bottom w:val="single" w:sz="2" w:space="0" w:color="000000"/>
            </w:tcBorders>
          </w:tcPr>
          <w:p>
            <w:pPr>
              <w:pStyle w:val="TableContents"/>
              <w:widowControl w:val="false"/>
              <w:bidi w:val="0"/>
              <w:jc w:val="center"/>
              <w:rPr/>
            </w:pPr>
            <w:r>
              <w:rPr/>
              <w:t>2.</w:t>
            </w:r>
          </w:p>
        </w:tc>
        <w:tc>
          <w:tcPr>
            <w:tcW w:w="2327" w:type="dxa"/>
            <w:tcBorders>
              <w:left w:val="single" w:sz="2" w:space="0" w:color="000000"/>
              <w:bottom w:val="single" w:sz="2" w:space="0" w:color="000000"/>
            </w:tcBorders>
          </w:tcPr>
          <w:p>
            <w:pPr>
              <w:pStyle w:val="TableContents"/>
              <w:widowControl w:val="false"/>
              <w:bidi w:val="0"/>
              <w:jc w:val="left"/>
              <w:rPr/>
            </w:pPr>
            <w:r>
              <w:rPr/>
              <w:t>Network</w:t>
            </w:r>
          </w:p>
        </w:tc>
        <w:tc>
          <w:tcPr>
            <w:tcW w:w="5317" w:type="dxa"/>
            <w:tcBorders>
              <w:left w:val="single" w:sz="2" w:space="0" w:color="000000"/>
              <w:bottom w:val="single" w:sz="2" w:space="0" w:color="000000"/>
              <w:right w:val="single" w:sz="2" w:space="0" w:color="000000"/>
            </w:tcBorders>
          </w:tcPr>
          <w:p>
            <w:pPr>
              <w:pStyle w:val="TableContents"/>
              <w:widowControl w:val="false"/>
              <w:bidi w:val="0"/>
              <w:jc w:val="left"/>
              <w:rPr/>
            </w:pPr>
            <w:r>
              <w:rPr/>
              <w:t>LAN line.</w:t>
            </w:r>
          </w:p>
        </w:tc>
      </w:tr>
      <w:tr>
        <w:trPr/>
        <w:tc>
          <w:tcPr>
            <w:tcW w:w="1988" w:type="dxa"/>
            <w:tcBorders>
              <w:left w:val="single" w:sz="2" w:space="0" w:color="000000"/>
              <w:bottom w:val="single" w:sz="2" w:space="0" w:color="000000"/>
            </w:tcBorders>
          </w:tcPr>
          <w:p>
            <w:pPr>
              <w:pStyle w:val="TableContents"/>
              <w:widowControl w:val="false"/>
              <w:bidi w:val="0"/>
              <w:jc w:val="center"/>
              <w:rPr/>
            </w:pPr>
            <w:r>
              <w:rPr/>
              <w:t>3.</w:t>
            </w:r>
          </w:p>
        </w:tc>
        <w:tc>
          <w:tcPr>
            <w:tcW w:w="2327" w:type="dxa"/>
            <w:tcBorders>
              <w:left w:val="single" w:sz="2" w:space="0" w:color="000000"/>
              <w:bottom w:val="single" w:sz="2" w:space="0" w:color="000000"/>
            </w:tcBorders>
          </w:tcPr>
          <w:p>
            <w:pPr>
              <w:pStyle w:val="TableContents"/>
              <w:widowControl w:val="false"/>
              <w:bidi w:val="0"/>
              <w:jc w:val="left"/>
              <w:rPr/>
            </w:pPr>
            <w:r>
              <w:rPr/>
              <w:t>Computer</w:t>
            </w:r>
          </w:p>
        </w:tc>
        <w:tc>
          <w:tcPr>
            <w:tcW w:w="5317" w:type="dxa"/>
            <w:tcBorders>
              <w:left w:val="single" w:sz="2" w:space="0" w:color="000000"/>
              <w:bottom w:val="single" w:sz="2" w:space="0" w:color="000000"/>
              <w:right w:val="single" w:sz="2" w:space="0" w:color="000000"/>
            </w:tcBorders>
          </w:tcPr>
          <w:p>
            <w:pPr>
              <w:pStyle w:val="TableContents"/>
              <w:widowControl w:val="false"/>
              <w:bidi w:val="0"/>
              <w:jc w:val="left"/>
              <w:rPr/>
            </w:pPr>
            <w:r>
              <w:rPr/>
              <w:t>PC and other OS configuration</w:t>
            </w:r>
          </w:p>
        </w:tc>
      </w:tr>
    </w:tbl>
    <w:p>
      <w:pPr>
        <w:pStyle w:val="TextBody"/>
        <w:bidi w:val="0"/>
        <w:jc w:val="left"/>
        <w:rPr/>
      </w:pPr>
      <w:r>
        <w:rPr/>
      </w:r>
    </w:p>
    <w:p>
      <w:pPr>
        <w:pStyle w:val="TextBody"/>
        <w:bidi w:val="0"/>
        <w:spacing w:before="0" w:after="140"/>
        <w:jc w:val="left"/>
        <w:rPr>
          <w:rFonts w:ascii="Times New Roman" w:hAnsi="Times New Roman"/>
          <w:b/>
          <w:b/>
          <w:bCs/>
          <w:color w:val="55308D"/>
          <w:sz w:val="24"/>
          <w:szCs w:val="24"/>
        </w:rPr>
      </w:pPr>
      <w:r>
        <w:rPr>
          <w:rFonts w:ascii="Times New Roman" w:hAnsi="Times New Roman"/>
          <w:b/>
          <w:bCs/>
          <w:color w:val="55308D"/>
          <w:sz w:val="24"/>
          <w:szCs w:val="24"/>
        </w:rPr>
      </w:r>
    </w:p>
    <w:p>
      <w:pPr>
        <w:pStyle w:val="Normal"/>
        <w:bidi w:val="0"/>
        <w:jc w:val="left"/>
        <w:rPr>
          <w:rFonts w:ascii="Times new roman" w:hAnsi="Times new roman"/>
          <w:b/>
          <w:b/>
          <w:bCs/>
          <w:color w:val="55308D"/>
          <w:sz w:val="24"/>
          <w:szCs w:val="24"/>
        </w:rPr>
      </w:pPr>
      <w:r>
        <w:rPr>
          <w:rFonts w:ascii="Times new roman" w:hAnsi="Times new roman"/>
          <w:b/>
          <w:bCs/>
          <w:color w:val="55308D"/>
          <w:sz w:val="24"/>
          <w:szCs w:val="24"/>
        </w:rPr>
        <w:t>Test Cases with Result</w:t>
      </w:r>
    </w:p>
    <w:p>
      <w:pPr>
        <w:pStyle w:val="Normal"/>
        <w:bidi w:val="0"/>
        <w:jc w:val="left"/>
        <w:rPr>
          <w:rFonts w:ascii="Times new roman" w:hAnsi="Times new roman"/>
          <w:b/>
          <w:b/>
          <w:bCs/>
          <w:color w:val="55308D"/>
          <w:sz w:val="24"/>
          <w:szCs w:val="24"/>
        </w:rPr>
      </w:pPr>
      <w:r>
        <w:rPr>
          <w:rFonts w:ascii="Times new roman" w:hAnsi="Times new roman"/>
          <w:b/>
          <w:bCs/>
          <w:color w:val="55308D"/>
          <w:sz w:val="24"/>
          <w:szCs w:val="24"/>
        </w:rPr>
      </w:r>
      <w:r>
        <w:br w:type="page"/>
      </w:r>
    </w:p>
    <w:p>
      <w:pPr>
        <w:pStyle w:val="Normal"/>
        <w:bidi w:val="0"/>
        <w:jc w:val="left"/>
        <w:rPr>
          <w:rFonts w:ascii="Times new roman" w:hAnsi="Times new roman"/>
          <w:b/>
          <w:b/>
          <w:bCs/>
          <w:color w:val="55308D"/>
          <w:sz w:val="24"/>
          <w:szCs w:val="24"/>
        </w:rPr>
      </w:pPr>
      <w:r>
        <w:rPr>
          <w:rFonts w:ascii="Times new roman" w:hAnsi="Times new roman"/>
          <w:b/>
          <w:bCs/>
          <w:color w:val="55308D"/>
          <w:sz w:val="24"/>
          <w:szCs w:val="24"/>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t>Test Scenario 1: Dashboard</w:t>
      </w:r>
    </w:p>
    <w:p>
      <w:pPr>
        <w:pStyle w:val="Normal"/>
        <w:bidi w:val="0"/>
        <w:jc w:val="left"/>
        <w:rPr/>
      </w:pPr>
      <w:r>
        <w:rPr/>
      </w:r>
    </w:p>
    <w:p>
      <w:pPr>
        <w:pStyle w:val="Normal"/>
        <w:bidi w:val="0"/>
        <w:jc w:val="left"/>
        <w:rPr/>
      </w:pPr>
      <w:r>
        <w:rPr/>
        <w:t xml:space="preserve"> </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630" w:type="dxa"/>
        <w:jc w:val="left"/>
        <w:tblInd w:w="-3" w:type="dxa"/>
        <w:tblLayout w:type="fixed"/>
        <w:tblCellMar>
          <w:top w:w="100" w:type="dxa"/>
          <w:left w:w="100" w:type="dxa"/>
          <w:bottom w:w="100" w:type="dxa"/>
          <w:right w:w="100" w:type="dxa"/>
        </w:tblCellMar>
      </w:tblPr>
      <w:tblGrid>
        <w:gridCol w:w="989"/>
        <w:gridCol w:w="1718"/>
        <w:gridCol w:w="3487"/>
        <w:gridCol w:w="1361"/>
        <w:gridCol w:w="1085"/>
        <w:gridCol w:w="989"/>
      </w:tblGrid>
      <w:tr>
        <w:trPr>
          <w:trHeight w:val="755" w:hRule="atLeast"/>
        </w:trPr>
        <w:tc>
          <w:tcPr>
            <w:tcW w:w="98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Opening Balance </w:t>
            </w:r>
          </w:p>
        </w:tc>
        <w:tc>
          <w:tcPr>
            <w:tcW w:w="34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opening balance</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Sub-Opening Balance</w:t>
            </w:r>
          </w:p>
        </w:tc>
        <w:tc>
          <w:tcPr>
            <w:tcW w:w="34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sub-opening balance</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Vouchers</w:t>
            </w:r>
          </w:p>
        </w:tc>
        <w:tc>
          <w:tcPr>
            <w:tcW w:w="34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Voucher information</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w:t>
            </w:r>
          </w:p>
        </w:tc>
        <w:tc>
          <w:tcPr>
            <w:tcW w:w="34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Budget information</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FDR</w:t>
            </w:r>
          </w:p>
        </w:tc>
        <w:tc>
          <w:tcPr>
            <w:tcW w:w="34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FDR information</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19" w:type="dxa"/>
        <w:jc w:val="left"/>
        <w:tblInd w:w="-20" w:type="dxa"/>
        <w:tblLayout w:type="fixed"/>
        <w:tblCellMar>
          <w:top w:w="100" w:type="dxa"/>
          <w:left w:w="100" w:type="dxa"/>
          <w:bottom w:w="100" w:type="dxa"/>
          <w:right w:w="100" w:type="dxa"/>
        </w:tblCellMar>
      </w:tblPr>
      <w:tblGrid>
        <w:gridCol w:w="1003"/>
        <w:gridCol w:w="1753"/>
        <w:gridCol w:w="3450"/>
        <w:gridCol w:w="1452"/>
        <w:gridCol w:w="1067"/>
        <w:gridCol w:w="993"/>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Opening Balance </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Sub-Opening Balance</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Vouchers</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FDR</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t xml:space="preserve"> </w:t>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2: Settings</w:t>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t>1. Chart of Account Code</w:t>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099310"/>
            <wp:effectExtent l="0" t="0" r="0" b="0"/>
            <wp:wrapSquare wrapText="largest"/>
            <wp:docPr id="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3" descr=""/>
                    <pic:cNvPicPr>
                      <a:picLocks noChangeAspect="1" noChangeArrowheads="1"/>
                    </pic:cNvPicPr>
                  </pic:nvPicPr>
                  <pic:blipFill>
                    <a:blip r:embed="rId8"/>
                    <a:srcRect l="0" t="0" r="0" b="38978"/>
                    <a:stretch>
                      <a:fillRect/>
                    </a:stretch>
                  </pic:blipFill>
                  <pic:spPr bwMode="auto">
                    <a:xfrm>
                      <a:off x="0" y="0"/>
                      <a:ext cx="6120130" cy="2099310"/>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845310"/>
            <wp:effectExtent l="0" t="0" r="0" b="0"/>
            <wp:wrapSquare wrapText="largest"/>
            <wp:docPr id="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5" descr=""/>
                    <pic:cNvPicPr>
                      <a:picLocks noChangeAspect="1" noChangeArrowheads="1"/>
                    </pic:cNvPicPr>
                  </pic:nvPicPr>
                  <pic:blipFill>
                    <a:blip r:embed="rId9"/>
                    <a:srcRect l="0" t="0" r="0" b="46361"/>
                    <a:stretch>
                      <a:fillRect/>
                    </a:stretch>
                  </pic:blipFill>
                  <pic:spPr bwMode="auto">
                    <a:xfrm>
                      <a:off x="0" y="0"/>
                      <a:ext cx="6120130" cy="1845310"/>
                    </a:xfrm>
                    <a:prstGeom prst="rect">
                      <a:avLst/>
                    </a:prstGeom>
                  </pic:spPr>
                </pic:pic>
              </a:graphicData>
            </a:graphic>
          </wp:anchor>
        </w:drawing>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799590"/>
            <wp:effectExtent l="0" t="0" r="0" b="0"/>
            <wp:wrapSquare wrapText="largest"/>
            <wp:docPr id="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4" descr=""/>
                    <pic:cNvPicPr>
                      <a:picLocks noChangeAspect="1" noChangeArrowheads="1"/>
                    </pic:cNvPicPr>
                  </pic:nvPicPr>
                  <pic:blipFill>
                    <a:blip r:embed="rId10"/>
                    <a:srcRect l="0" t="0" r="0" b="47689"/>
                    <a:stretch>
                      <a:fillRect/>
                    </a:stretch>
                  </pic:blipFill>
                  <pic:spPr bwMode="auto">
                    <a:xfrm>
                      <a:off x="0" y="0"/>
                      <a:ext cx="6120130" cy="1799590"/>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489710"/>
            <wp:effectExtent l="0" t="0" r="0" b="0"/>
            <wp:wrapSquare wrapText="largest"/>
            <wp:docPr id="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6" descr=""/>
                    <pic:cNvPicPr>
                      <a:picLocks noChangeAspect="1" noChangeArrowheads="1"/>
                    </pic:cNvPicPr>
                  </pic:nvPicPr>
                  <pic:blipFill>
                    <a:blip r:embed="rId11"/>
                    <a:srcRect l="0" t="0" r="0" b="56696"/>
                    <a:stretch>
                      <a:fillRect/>
                    </a:stretch>
                  </pic:blipFill>
                  <pic:spPr bwMode="auto">
                    <a:xfrm>
                      <a:off x="0" y="0"/>
                      <a:ext cx="6120130" cy="1489710"/>
                    </a:xfrm>
                    <a:prstGeom prst="rect">
                      <a:avLst/>
                    </a:prstGeom>
                  </pic:spPr>
                </pic:pic>
              </a:graphicData>
            </a:graphic>
          </wp:anchor>
        </w:drawing>
      </w:r>
    </w:p>
    <w:p>
      <w:pPr>
        <w:pStyle w:val="Normal"/>
        <w:bidi w:val="0"/>
        <w:jc w:val="left"/>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630" w:type="dxa"/>
        <w:jc w:val="left"/>
        <w:tblInd w:w="-33" w:type="dxa"/>
        <w:tblLayout w:type="fixed"/>
        <w:tblCellMar>
          <w:top w:w="100" w:type="dxa"/>
          <w:left w:w="100" w:type="dxa"/>
          <w:bottom w:w="100" w:type="dxa"/>
          <w:right w:w="100" w:type="dxa"/>
        </w:tblCellMar>
      </w:tblPr>
      <w:tblGrid>
        <w:gridCol w:w="1018"/>
        <w:gridCol w:w="1722"/>
        <w:gridCol w:w="3481"/>
        <w:gridCol w:w="1363"/>
        <w:gridCol w:w="1141"/>
        <w:gridCol w:w="904"/>
      </w:tblGrid>
      <w:tr>
        <w:trPr>
          <w:trHeight w:val="755" w:hRule="atLeast"/>
        </w:trPr>
        <w:tc>
          <w:tcPr>
            <w:tcW w:w="101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Account Code</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Account Type</w:t>
            </w:r>
          </w:p>
          <w:p>
            <w:pPr>
              <w:pStyle w:val="LOnormal"/>
              <w:widowControl w:val="false"/>
              <w:spacing w:lineRule="auto" w:line="276" w:before="240" w:after="0"/>
              <w:jc w:val="left"/>
              <w:rPr>
                <w:rFonts w:ascii="Arial" w:hAnsi="Arial" w:eastAsia="Arial" w:cs="Arial"/>
              </w:rPr>
            </w:pPr>
            <w:r>
              <w:rPr>
                <w:rFonts w:eastAsia="Arial" w:cs="Arial" w:ascii="Arial" w:hAnsi="Arial"/>
              </w:rPr>
              <w:t>2. Select respective account type related data</w:t>
            </w:r>
          </w:p>
          <w:p>
            <w:pPr>
              <w:pStyle w:val="LOnormal"/>
              <w:widowControl w:val="false"/>
              <w:spacing w:lineRule="auto" w:line="276" w:before="240" w:after="0"/>
              <w:jc w:val="left"/>
              <w:rPr>
                <w:rFonts w:ascii="Arial" w:hAnsi="Arial" w:eastAsia="Arial" w:cs="Arial"/>
              </w:rPr>
            </w:pPr>
            <w:r>
              <w:rPr>
                <w:rFonts w:eastAsia="Arial" w:cs="Arial" w:ascii="Arial" w:hAnsi="Arial"/>
              </w:rPr>
              <w:t>3. Select  data form the step 2 selective area</w:t>
            </w:r>
          </w:p>
          <w:p>
            <w:pPr>
              <w:pStyle w:val="LOnormal"/>
              <w:widowControl w:val="false"/>
              <w:spacing w:lineRule="auto" w:line="276" w:before="240" w:after="0"/>
              <w:jc w:val="left"/>
              <w:rPr>
                <w:rFonts w:ascii="Arial" w:hAnsi="Arial" w:eastAsia="Arial" w:cs="Arial"/>
              </w:rPr>
            </w:pPr>
            <w:r>
              <w:rPr>
                <w:rFonts w:eastAsia="Arial" w:cs="Arial" w:ascii="Arial" w:hAnsi="Arial"/>
              </w:rPr>
              <w:t>4. After passing steps 1,2,3 Enter data code &amp; name</w:t>
            </w:r>
          </w:p>
          <w:p>
            <w:pPr>
              <w:pStyle w:val="LOnormal"/>
              <w:widowControl w:val="false"/>
              <w:spacing w:lineRule="auto" w:line="276" w:before="240" w:after="0"/>
              <w:jc w:val="left"/>
              <w:rPr>
                <w:rFonts w:ascii="Arial" w:hAnsi="Arial" w:eastAsia="Arial" w:cs="Arial"/>
              </w:rPr>
            </w:pPr>
            <w:r>
              <w:rPr>
                <w:rFonts w:eastAsia="Arial" w:cs="Arial" w:ascii="Arial" w:hAnsi="Arial"/>
              </w:rPr>
              <w:t>5. Click save or add more for add another Account type data serially</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1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9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01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Chart of accounts</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Displaying all the account code</w:t>
            </w:r>
          </w:p>
          <w:p>
            <w:pPr>
              <w:pStyle w:val="LOnormal"/>
              <w:widowControl w:val="false"/>
              <w:spacing w:lineRule="auto" w:line="276" w:before="240" w:after="0"/>
              <w:jc w:val="left"/>
              <w:rPr>
                <w:rFonts w:ascii="Arial" w:hAnsi="Arial" w:eastAsia="Arial" w:cs="Arial"/>
              </w:rPr>
            </w:pPr>
            <w:r>
              <w:rPr>
                <w:rFonts w:eastAsia="Arial" w:cs="Arial" w:ascii="Arial" w:hAnsi="Arial"/>
              </w:rPr>
              <w:t>2. Type in the search bar to find a account code easily</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1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22"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1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9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22"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1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error while </w:t>
            </w:r>
            <w:r>
              <w:rPr>
                <w:rFonts w:eastAsia="Arial" w:cs="Arial" w:ascii="Arial" w:hAnsi="Arial"/>
              </w:rPr>
              <w:t>deleting</w:t>
            </w:r>
          </w:p>
        </w:tc>
        <w:tc>
          <w:tcPr>
            <w:tcW w:w="9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19" w:type="dxa"/>
        <w:jc w:val="left"/>
        <w:tblInd w:w="-49" w:type="dxa"/>
        <w:tblLayout w:type="fixed"/>
        <w:tblCellMar>
          <w:top w:w="100" w:type="dxa"/>
          <w:left w:w="100" w:type="dxa"/>
          <w:bottom w:w="100" w:type="dxa"/>
          <w:right w:w="100" w:type="dxa"/>
        </w:tblCellMar>
      </w:tblPr>
      <w:tblGrid>
        <w:gridCol w:w="1037"/>
        <w:gridCol w:w="1748"/>
        <w:gridCol w:w="3162"/>
        <w:gridCol w:w="1520"/>
        <w:gridCol w:w="1258"/>
        <w:gridCol w:w="993"/>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2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5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Account Code</w:t>
            </w:r>
          </w:p>
        </w:tc>
        <w:tc>
          <w:tcPr>
            <w:tcW w:w="316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Account data should be selected one by one</w:t>
            </w:r>
          </w:p>
          <w:p>
            <w:pPr>
              <w:pStyle w:val="LOnormal"/>
              <w:widowControl w:val="false"/>
              <w:spacing w:lineRule="auto" w:line="276" w:before="240" w:after="0"/>
              <w:rPr>
                <w:rFonts w:ascii="Arial" w:hAnsi="Arial" w:eastAsia="Arial" w:cs="Arial"/>
              </w:rPr>
            </w:pPr>
            <w:r>
              <w:rPr>
                <w:rFonts w:eastAsia="Arial" w:cs="Arial" w:ascii="Arial" w:hAnsi="Arial"/>
              </w:rPr>
              <w:t>2. Entered information should have a valid information</w:t>
            </w:r>
          </w:p>
        </w:tc>
        <w:tc>
          <w:tcPr>
            <w:tcW w:w="152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5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Chart of accounts</w:t>
            </w:r>
          </w:p>
        </w:tc>
        <w:tc>
          <w:tcPr>
            <w:tcW w:w="316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In the account charts, action button should work fine</w:t>
            </w:r>
          </w:p>
          <w:p>
            <w:pPr>
              <w:pStyle w:val="LOnormal"/>
              <w:widowControl w:val="false"/>
              <w:spacing w:lineRule="auto" w:line="276" w:before="240" w:after="0"/>
              <w:rPr>
                <w:rFonts w:ascii="Arial" w:hAnsi="Arial" w:eastAsia="Arial" w:cs="Arial"/>
              </w:rPr>
            </w:pPr>
            <w:r>
              <w:rPr>
                <w:rFonts w:eastAsia="Arial" w:cs="Arial" w:ascii="Arial" w:hAnsi="Arial"/>
              </w:rPr>
              <w:t>2. Search bar should work fine</w:t>
            </w:r>
          </w:p>
        </w:tc>
        <w:tc>
          <w:tcPr>
            <w:tcW w:w="152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5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16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52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5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16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52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5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t>2. Chart of GoB code</w:t>
      </w:r>
    </w:p>
    <w:p>
      <w:pPr>
        <w:pStyle w:val="Normal"/>
        <w:bidi w:val="0"/>
        <w:jc w:val="left"/>
        <w:rPr/>
      </w:pPr>
      <w:r>
        <w:drawing>
          <wp:anchor behindDoc="0" distT="0" distB="0" distL="0" distR="0" simplePos="0" locked="0" layoutInCell="0" allowOverlap="1" relativeHeight="7">
            <wp:simplePos x="0" y="0"/>
            <wp:positionH relativeFrom="column">
              <wp:posOffset>-40005</wp:posOffset>
            </wp:positionH>
            <wp:positionV relativeFrom="paragraph">
              <wp:posOffset>635</wp:posOffset>
            </wp:positionV>
            <wp:extent cx="6120130" cy="1797050"/>
            <wp:effectExtent l="0" t="0" r="0" b="0"/>
            <wp:wrapSquare wrapText="largest"/>
            <wp:docPr id="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7" descr=""/>
                    <pic:cNvPicPr>
                      <a:picLocks noChangeAspect="1" noChangeArrowheads="1"/>
                    </pic:cNvPicPr>
                  </pic:nvPicPr>
                  <pic:blipFill>
                    <a:blip r:embed="rId12"/>
                    <a:srcRect l="0" t="0" r="0" b="47760"/>
                    <a:stretch>
                      <a:fillRect/>
                    </a:stretch>
                  </pic:blipFill>
                  <pic:spPr bwMode="auto">
                    <a:xfrm>
                      <a:off x="0" y="0"/>
                      <a:ext cx="6120130" cy="179705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77165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3"/>
                    <a:srcRect l="0" t="0" r="0" b="48499"/>
                    <a:stretch>
                      <a:fillRect/>
                    </a:stretch>
                  </pic:blipFill>
                  <pic:spPr bwMode="auto">
                    <a:xfrm>
                      <a:off x="0" y="0"/>
                      <a:ext cx="6120130" cy="177165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581785"/>
            <wp:effectExtent l="0" t="0" r="0" b="0"/>
            <wp:wrapSquare wrapText="largest"/>
            <wp:docPr id="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9" descr=""/>
                    <pic:cNvPicPr>
                      <a:picLocks noChangeAspect="1" noChangeArrowheads="1"/>
                    </pic:cNvPicPr>
                  </pic:nvPicPr>
                  <pic:blipFill>
                    <a:blip r:embed="rId14"/>
                    <a:srcRect l="0" t="0" r="0" b="54022"/>
                    <a:stretch>
                      <a:fillRect/>
                    </a:stretch>
                  </pic:blipFill>
                  <pic:spPr bwMode="auto">
                    <a:xfrm>
                      <a:off x="0" y="0"/>
                      <a:ext cx="6120130" cy="158178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816735"/>
            <wp:effectExtent l="0" t="0" r="0" b="0"/>
            <wp:wrapSquare wrapText="largest"/>
            <wp:docPr id="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 descr=""/>
                    <pic:cNvPicPr>
                      <a:picLocks noChangeAspect="1" noChangeArrowheads="1"/>
                    </pic:cNvPicPr>
                  </pic:nvPicPr>
                  <pic:blipFill>
                    <a:blip r:embed="rId15"/>
                    <a:srcRect l="0" t="0" r="0" b="47191"/>
                    <a:stretch>
                      <a:fillRect/>
                    </a:stretch>
                  </pic:blipFill>
                  <pic:spPr bwMode="auto">
                    <a:xfrm>
                      <a:off x="0" y="0"/>
                      <a:ext cx="6120130" cy="181673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33" w:type="dxa"/>
        <w:tblLayout w:type="fixed"/>
        <w:tblCellMar>
          <w:top w:w="100" w:type="dxa"/>
          <w:left w:w="100" w:type="dxa"/>
          <w:bottom w:w="100" w:type="dxa"/>
          <w:right w:w="100" w:type="dxa"/>
        </w:tblCellMar>
      </w:tblPr>
      <w:tblGrid>
        <w:gridCol w:w="1022"/>
        <w:gridCol w:w="1718"/>
        <w:gridCol w:w="3485"/>
        <w:gridCol w:w="1359"/>
        <w:gridCol w:w="1056"/>
        <w:gridCol w:w="1078"/>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GoB Code</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GoB code type &amp; operating and revenue incomes data</w:t>
            </w:r>
          </w:p>
          <w:p>
            <w:pPr>
              <w:pStyle w:val="LOnormal"/>
              <w:widowControl w:val="false"/>
              <w:spacing w:lineRule="auto" w:line="276" w:before="240" w:after="0"/>
              <w:jc w:val="left"/>
              <w:rPr>
                <w:rFonts w:ascii="Arial" w:hAnsi="Arial" w:eastAsia="Arial" w:cs="Arial"/>
              </w:rPr>
            </w:pPr>
            <w:r>
              <w:rPr>
                <w:rFonts w:eastAsia="Arial" w:cs="Arial" w:ascii="Arial" w:hAnsi="Arial"/>
              </w:rPr>
              <w:t>2. Enter data code &amp; data name</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 GoB information &amp; add more for adding another GoB information</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0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Chart of GoB code</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Show all the GoB code</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 and type a GoB code to find that account information</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0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0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0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error while </w:t>
            </w:r>
            <w:r>
              <w:rPr>
                <w:rFonts w:eastAsia="Arial" w:cs="Arial" w:ascii="Arial" w:hAnsi="Arial"/>
              </w:rPr>
              <w:t>deleting</w:t>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63" w:type="dxa"/>
        <w:tblLayout w:type="fixed"/>
        <w:tblCellMar>
          <w:top w:w="100" w:type="dxa"/>
          <w:left w:w="100" w:type="dxa"/>
          <w:bottom w:w="100" w:type="dxa"/>
          <w:right w:w="100" w:type="dxa"/>
        </w:tblCellMar>
      </w:tblPr>
      <w:tblGrid>
        <w:gridCol w:w="1052"/>
        <w:gridCol w:w="1744"/>
        <w:gridCol w:w="3455"/>
        <w:gridCol w:w="1453"/>
        <w:gridCol w:w="1025"/>
        <w:gridCol w:w="1077"/>
      </w:tblGrid>
      <w:tr>
        <w:trPr>
          <w:trHeight w:val="755" w:hRule="atLeast"/>
        </w:trPr>
        <w:tc>
          <w:tcPr>
            <w:tcW w:w="105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2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GoB Code</w:t>
            </w:r>
          </w:p>
        </w:tc>
        <w:tc>
          <w:tcPr>
            <w:tcW w:w="3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GoB data should be selected</w:t>
            </w:r>
          </w:p>
          <w:p>
            <w:pPr>
              <w:pStyle w:val="LOnormal"/>
              <w:widowControl w:val="false"/>
              <w:spacing w:lineRule="auto" w:line="276" w:before="240" w:after="0"/>
              <w:rPr>
                <w:rFonts w:ascii="Arial" w:hAnsi="Arial" w:eastAsia="Arial" w:cs="Arial"/>
              </w:rPr>
            </w:pPr>
            <w:r>
              <w:rPr>
                <w:rFonts w:eastAsia="Arial" w:cs="Arial" w:ascii="Arial" w:hAnsi="Arial"/>
              </w:rPr>
              <w:t>2. Entered data should be valid</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02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Chart of GoB code</w:t>
            </w:r>
          </w:p>
        </w:tc>
        <w:tc>
          <w:tcPr>
            <w:tcW w:w="3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 xml:space="preserve">In the GoB code chart, Display all the GoB code chart list </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02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4"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2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44"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2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
    </w:p>
    <w:p>
      <w:pPr>
        <w:pStyle w:val="Normal"/>
        <w:bidi w:val="0"/>
        <w:jc w:val="left"/>
        <w:rPr/>
      </w:pPr>
      <w:r>
        <w:rPr/>
        <w:t>3.  Bank Account</w:t>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posOffset>0</wp:posOffset>
            </wp:positionH>
            <wp:positionV relativeFrom="paragraph">
              <wp:posOffset>107315</wp:posOffset>
            </wp:positionV>
            <wp:extent cx="6120130" cy="1475105"/>
            <wp:effectExtent l="0" t="0" r="0" b="0"/>
            <wp:wrapSquare wrapText="largest"/>
            <wp:docPr id="1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1" descr=""/>
                    <pic:cNvPicPr>
                      <a:picLocks noChangeAspect="1" noChangeArrowheads="1"/>
                    </pic:cNvPicPr>
                  </pic:nvPicPr>
                  <pic:blipFill>
                    <a:blip r:embed="rId16"/>
                    <a:srcRect l="0" t="0" r="0" b="57123"/>
                    <a:stretch>
                      <a:fillRect/>
                    </a:stretch>
                  </pic:blipFill>
                  <pic:spPr bwMode="auto">
                    <a:xfrm>
                      <a:off x="0" y="0"/>
                      <a:ext cx="6120130" cy="147510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539875"/>
            <wp:effectExtent l="0" t="0" r="0" b="0"/>
            <wp:wrapSquare wrapText="largest"/>
            <wp:docPr id="1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2" descr=""/>
                    <pic:cNvPicPr>
                      <a:picLocks noChangeAspect="1" noChangeArrowheads="1"/>
                    </pic:cNvPicPr>
                  </pic:nvPicPr>
                  <pic:blipFill>
                    <a:blip r:embed="rId17"/>
                    <a:srcRect l="0" t="0" r="0" b="55238"/>
                    <a:stretch>
                      <a:fillRect/>
                    </a:stretch>
                  </pic:blipFill>
                  <pic:spPr bwMode="auto">
                    <a:xfrm>
                      <a:off x="0" y="0"/>
                      <a:ext cx="6120130" cy="153987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33195"/>
            <wp:effectExtent l="0" t="0" r="0" b="0"/>
            <wp:wrapSquare wrapText="largest"/>
            <wp:docPr id="1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3" descr=""/>
                    <pic:cNvPicPr>
                      <a:picLocks noChangeAspect="1" noChangeArrowheads="1"/>
                    </pic:cNvPicPr>
                  </pic:nvPicPr>
                  <pic:blipFill>
                    <a:blip r:embed="rId18"/>
                    <a:srcRect l="0" t="0" r="0" b="58336"/>
                    <a:stretch>
                      <a:fillRect/>
                    </a:stretch>
                  </pic:blipFill>
                  <pic:spPr bwMode="auto">
                    <a:xfrm>
                      <a:off x="0" y="0"/>
                      <a:ext cx="6120130" cy="143319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306320"/>
            <wp:effectExtent l="0" t="0" r="0" b="0"/>
            <wp:wrapSquare wrapText="largest"/>
            <wp:docPr id="1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4" descr=""/>
                    <pic:cNvPicPr>
                      <a:picLocks noChangeAspect="1" noChangeArrowheads="1"/>
                    </pic:cNvPicPr>
                  </pic:nvPicPr>
                  <pic:blipFill>
                    <a:blip r:embed="rId19"/>
                    <a:srcRect l="0" t="0" r="0" b="32961"/>
                    <a:stretch>
                      <a:fillRect/>
                    </a:stretch>
                  </pic:blipFill>
                  <pic:spPr bwMode="auto">
                    <a:xfrm>
                      <a:off x="0" y="0"/>
                      <a:ext cx="6120130" cy="230632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77" w:type="dxa"/>
        <w:tblLayout w:type="fixed"/>
        <w:tblCellMar>
          <w:top w:w="100" w:type="dxa"/>
          <w:left w:w="100" w:type="dxa"/>
          <w:bottom w:w="100" w:type="dxa"/>
          <w:right w:w="100" w:type="dxa"/>
        </w:tblCellMar>
      </w:tblPr>
      <w:tblGrid>
        <w:gridCol w:w="1067"/>
        <w:gridCol w:w="1688"/>
        <w:gridCol w:w="3488"/>
        <w:gridCol w:w="1356"/>
        <w:gridCol w:w="1222"/>
        <w:gridCol w:w="978"/>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2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Bank</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new bank name or select a bank name</w:t>
            </w:r>
          </w:p>
          <w:p>
            <w:pPr>
              <w:pStyle w:val="LOnormal"/>
              <w:widowControl w:val="false"/>
              <w:spacing w:lineRule="auto" w:line="276" w:before="240" w:after="0"/>
              <w:jc w:val="left"/>
              <w:rPr>
                <w:rFonts w:ascii="Arial" w:hAnsi="Arial" w:eastAsia="Arial" w:cs="Arial"/>
              </w:rPr>
            </w:pPr>
            <w:r>
              <w:rPr>
                <w:rFonts w:eastAsia="Arial" w:cs="Arial" w:ascii="Arial" w:hAnsi="Arial"/>
              </w:rPr>
              <w:t>2. Enter branch name</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2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9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Bank Accounts</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Show all the bank account in a list</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 and type a bank name to find that account information</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2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2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9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2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error while </w:t>
            </w:r>
            <w:r>
              <w:rPr>
                <w:rFonts w:eastAsia="Arial" w:cs="Arial" w:ascii="Arial" w:hAnsi="Arial"/>
              </w:rPr>
              <w:t>deleting</w:t>
            </w:r>
          </w:p>
        </w:tc>
        <w:tc>
          <w:tcPr>
            <w:tcW w:w="9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11" w:type="dxa"/>
        <w:jc w:val="left"/>
        <w:tblInd w:w="-77" w:type="dxa"/>
        <w:tblLayout w:type="fixed"/>
        <w:tblCellMar>
          <w:top w:w="100" w:type="dxa"/>
          <w:left w:w="100" w:type="dxa"/>
          <w:bottom w:w="100" w:type="dxa"/>
          <w:right w:w="100" w:type="dxa"/>
        </w:tblCellMar>
      </w:tblPr>
      <w:tblGrid>
        <w:gridCol w:w="1067"/>
        <w:gridCol w:w="1729"/>
        <w:gridCol w:w="3447"/>
        <w:gridCol w:w="1467"/>
        <w:gridCol w:w="1200"/>
        <w:gridCol w:w="1000"/>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Bank</w:t>
            </w:r>
          </w:p>
        </w:tc>
        <w:tc>
          <w:tcPr>
            <w:tcW w:w="34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Bank name should be selected and branch name have to be entered</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Bank Accounts</w:t>
            </w:r>
          </w:p>
        </w:tc>
        <w:tc>
          <w:tcPr>
            <w:tcW w:w="34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 should work fine</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t>4. Office(BBA/HQ)</w:t>
      </w:r>
    </w:p>
    <w:p>
      <w:pPr>
        <w:pStyle w:val="Normal"/>
        <w:bidi w:val="0"/>
        <w:jc w:val="left"/>
        <w:rPr/>
      </w:pPr>
      <w:r>
        <w:rPr/>
      </w:r>
    </w:p>
    <w:p>
      <w:pPr>
        <w:pStyle w:val="Normal"/>
        <w:bidi w:val="0"/>
        <w:jc w:val="lef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214120"/>
            <wp:effectExtent l="0" t="0" r="0" b="0"/>
            <wp:wrapSquare wrapText="largest"/>
            <wp:docPr id="14"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5" descr=""/>
                    <pic:cNvPicPr>
                      <a:picLocks noChangeAspect="1" noChangeArrowheads="1"/>
                    </pic:cNvPicPr>
                  </pic:nvPicPr>
                  <pic:blipFill>
                    <a:blip r:embed="rId20"/>
                    <a:srcRect l="0" t="0" r="0" b="64710"/>
                    <a:stretch>
                      <a:fillRect/>
                    </a:stretch>
                  </pic:blipFill>
                  <pic:spPr bwMode="auto">
                    <a:xfrm>
                      <a:off x="0" y="0"/>
                      <a:ext cx="6120130" cy="121412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489075"/>
            <wp:effectExtent l="0" t="0" r="0" b="0"/>
            <wp:wrapSquare wrapText="largest"/>
            <wp:docPr id="1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6" descr=""/>
                    <pic:cNvPicPr>
                      <a:picLocks noChangeAspect="1" noChangeArrowheads="1"/>
                    </pic:cNvPicPr>
                  </pic:nvPicPr>
                  <pic:blipFill>
                    <a:blip r:embed="rId21"/>
                    <a:srcRect l="0" t="0" r="0" b="56721"/>
                    <a:stretch>
                      <a:fillRect/>
                    </a:stretch>
                  </pic:blipFill>
                  <pic:spPr bwMode="auto">
                    <a:xfrm>
                      <a:off x="0" y="0"/>
                      <a:ext cx="6120130" cy="148907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602105"/>
            <wp:effectExtent l="0" t="0" r="0" b="0"/>
            <wp:wrapSquare wrapText="largest"/>
            <wp:docPr id="1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7" descr=""/>
                    <pic:cNvPicPr>
                      <a:picLocks noChangeAspect="1" noChangeArrowheads="1"/>
                    </pic:cNvPicPr>
                  </pic:nvPicPr>
                  <pic:blipFill>
                    <a:blip r:embed="rId22"/>
                    <a:srcRect l="0" t="0" r="0" b="53432"/>
                    <a:stretch>
                      <a:fillRect/>
                    </a:stretch>
                  </pic:blipFill>
                  <pic:spPr bwMode="auto">
                    <a:xfrm>
                      <a:off x="0" y="0"/>
                      <a:ext cx="6120130" cy="1602105"/>
                    </a:xfrm>
                    <a:prstGeom prst="rect">
                      <a:avLst/>
                    </a:prstGeom>
                  </pic:spPr>
                </pic:pic>
              </a:graphicData>
            </a:graphic>
          </wp:anchor>
        </w:drawing>
      </w:r>
      <w:r>
        <w:rPr/>
        <w:t xml:space="preserve"> </w:t>
      </w:r>
    </w:p>
    <w:p>
      <w:pPr>
        <w:pStyle w:val="Normal"/>
        <w:bidi w:val="0"/>
        <w:jc w:val="left"/>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100" w:type="dxa"/>
        <w:tblLayout w:type="fixed"/>
        <w:tblCellMar>
          <w:top w:w="100" w:type="dxa"/>
          <w:left w:w="100" w:type="dxa"/>
          <w:bottom w:w="100" w:type="dxa"/>
          <w:right w:w="100" w:type="dxa"/>
        </w:tblCellMar>
      </w:tblPr>
      <w:tblGrid>
        <w:gridCol w:w="1085"/>
        <w:gridCol w:w="1693"/>
        <w:gridCol w:w="3492"/>
        <w:gridCol w:w="1352"/>
        <w:gridCol w:w="1021"/>
        <w:gridCol w:w="1156"/>
      </w:tblGrid>
      <w:tr>
        <w:trPr>
          <w:trHeight w:val="755" w:hRule="atLeast"/>
        </w:trPr>
        <w:tc>
          <w:tcPr>
            <w:tcW w:w="1085"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Office</w:t>
            </w:r>
          </w:p>
        </w:tc>
        <w:tc>
          <w:tcPr>
            <w:tcW w:w="349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office name</w:t>
            </w:r>
          </w:p>
          <w:p>
            <w:pPr>
              <w:pStyle w:val="LOnormal"/>
              <w:widowControl w:val="false"/>
              <w:spacing w:lineRule="auto" w:line="276" w:before="240" w:after="0"/>
              <w:jc w:val="left"/>
              <w:rPr>
                <w:rFonts w:ascii="Arial" w:hAnsi="Arial" w:eastAsia="Arial" w:cs="Arial"/>
              </w:rPr>
            </w:pPr>
            <w:r>
              <w:rPr>
                <w:rFonts w:eastAsia="Arial" w:cs="Arial" w:ascii="Arial" w:hAnsi="Arial"/>
              </w:rPr>
              <w:t>2. Click save</w:t>
            </w:r>
          </w:p>
        </w:tc>
        <w:tc>
          <w:tcPr>
            <w:tcW w:w="135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02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0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9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Office Information</w:t>
            </w:r>
          </w:p>
        </w:tc>
        <w:tc>
          <w:tcPr>
            <w:tcW w:w="349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Click search and type a office name to find that account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Show all the office information</w:t>
            </w:r>
          </w:p>
        </w:tc>
        <w:tc>
          <w:tcPr>
            <w:tcW w:w="135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02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693"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9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5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02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02" w:type="dxa"/>
        <w:jc w:val="left"/>
        <w:tblInd w:w="-189" w:type="dxa"/>
        <w:tblLayout w:type="fixed"/>
        <w:tblCellMar>
          <w:top w:w="100" w:type="dxa"/>
          <w:left w:w="100" w:type="dxa"/>
          <w:bottom w:w="100" w:type="dxa"/>
          <w:right w:w="100" w:type="dxa"/>
        </w:tblCellMar>
      </w:tblPr>
      <w:tblGrid>
        <w:gridCol w:w="1178"/>
        <w:gridCol w:w="1729"/>
        <w:gridCol w:w="3297"/>
        <w:gridCol w:w="1440"/>
        <w:gridCol w:w="1266"/>
        <w:gridCol w:w="992"/>
      </w:tblGrid>
      <w:tr>
        <w:trPr>
          <w:trHeight w:val="755" w:hRule="atLeast"/>
        </w:trPr>
        <w:tc>
          <w:tcPr>
            <w:tcW w:w="117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9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Office</w:t>
            </w:r>
          </w:p>
        </w:tc>
        <w:tc>
          <w:tcPr>
            <w:tcW w:w="32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Office code have to be generated</w:t>
            </w:r>
          </w:p>
          <w:p>
            <w:pPr>
              <w:pStyle w:val="LOnormal"/>
              <w:widowControl w:val="false"/>
              <w:spacing w:lineRule="auto" w:line="276" w:before="240" w:after="0"/>
              <w:rPr>
                <w:rFonts w:ascii="Arial" w:hAnsi="Arial" w:eastAsia="Arial" w:cs="Arial"/>
              </w:rPr>
            </w:pPr>
            <w:r>
              <w:rPr>
                <w:rFonts w:eastAsia="Arial" w:cs="Arial" w:ascii="Arial" w:hAnsi="Arial"/>
              </w:rPr>
              <w:t>2. Office name should be entered and save button should work</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Office Information</w:t>
            </w:r>
          </w:p>
        </w:tc>
        <w:tc>
          <w:tcPr>
            <w:tcW w:w="32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 should work fine</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2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4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t>5</w:t>
      </w:r>
      <w:r>
        <w:rPr/>
        <w:t xml:space="preserve">. </w:t>
      </w:r>
      <w:r>
        <w:rPr/>
        <w:t>Projects</w:t>
      </w:r>
    </w:p>
    <w:p>
      <w:pPr>
        <w:pStyle w:val="Normal"/>
        <w:bidi w:val="0"/>
        <w:jc w:val="left"/>
        <w:rPr/>
      </w:pPr>
      <w:r>
        <w:rPr/>
        <w:drawing>
          <wp:anchor behindDoc="0" distT="0" distB="0" distL="0" distR="0" simplePos="0" locked="0" layoutInCell="0" allowOverlap="1" relativeHeight="44">
            <wp:simplePos x="0" y="0"/>
            <wp:positionH relativeFrom="column">
              <wp:posOffset>-93980</wp:posOffset>
            </wp:positionH>
            <wp:positionV relativeFrom="paragraph">
              <wp:posOffset>635</wp:posOffset>
            </wp:positionV>
            <wp:extent cx="4071620" cy="109093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3"/>
                    <a:stretch>
                      <a:fillRect/>
                    </a:stretch>
                  </pic:blipFill>
                  <pic:spPr bwMode="auto">
                    <a:xfrm>
                      <a:off x="0" y="0"/>
                      <a:ext cx="4071620" cy="109093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4192270</wp:posOffset>
            </wp:positionH>
            <wp:positionV relativeFrom="paragraph">
              <wp:posOffset>112395</wp:posOffset>
            </wp:positionV>
            <wp:extent cx="2136775" cy="763270"/>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24"/>
                    <a:stretch>
                      <a:fillRect/>
                    </a:stretch>
                  </pic:blipFill>
                  <pic:spPr bwMode="auto">
                    <a:xfrm>
                      <a:off x="0" y="0"/>
                      <a:ext cx="2136775" cy="763270"/>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49">
            <wp:simplePos x="0" y="0"/>
            <wp:positionH relativeFrom="column">
              <wp:posOffset>-144145</wp:posOffset>
            </wp:positionH>
            <wp:positionV relativeFrom="paragraph">
              <wp:posOffset>-113030</wp:posOffset>
            </wp:positionV>
            <wp:extent cx="3606800" cy="124333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5"/>
                    <a:stretch>
                      <a:fillRect/>
                    </a:stretch>
                  </pic:blipFill>
                  <pic:spPr bwMode="auto">
                    <a:xfrm>
                      <a:off x="0" y="0"/>
                      <a:ext cx="3606800" cy="12433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47">
            <wp:simplePos x="0" y="0"/>
            <wp:positionH relativeFrom="column">
              <wp:posOffset>2900045</wp:posOffset>
            </wp:positionH>
            <wp:positionV relativeFrom="paragraph">
              <wp:posOffset>241935</wp:posOffset>
            </wp:positionV>
            <wp:extent cx="2273935" cy="920750"/>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6"/>
                    <a:stretch>
                      <a:fillRect/>
                    </a:stretch>
                  </pic:blipFill>
                  <pic:spPr bwMode="auto">
                    <a:xfrm>
                      <a:off x="0" y="0"/>
                      <a:ext cx="2273935" cy="920750"/>
                    </a:xfrm>
                    <a:prstGeom prst="rect">
                      <a:avLst/>
                    </a:prstGeom>
                  </pic:spPr>
                </pic:pic>
              </a:graphicData>
            </a:graphic>
          </wp:anchor>
        </w:drawing>
      </w:r>
    </w:p>
    <w:p>
      <w:pPr>
        <w:pStyle w:val="Normal"/>
        <w:bidi w:val="0"/>
        <w:jc w:val="left"/>
        <w:rPr/>
      </w:pPr>
      <w:r>
        <w:rPr/>
      </w:r>
    </w:p>
    <w:p>
      <w:pPr>
        <w:pStyle w:val="Normal"/>
        <w:bidi w:val="0"/>
        <w:jc w:val="left"/>
        <w:rPr/>
      </w:pPr>
      <w:r>
        <w:drawing>
          <wp:anchor behindDoc="0" distT="0" distB="0" distL="0" distR="0" simplePos="0" locked="0" layoutInCell="0" allowOverlap="1" relativeHeight="46">
            <wp:simplePos x="0" y="0"/>
            <wp:positionH relativeFrom="column">
              <wp:posOffset>62865</wp:posOffset>
            </wp:positionH>
            <wp:positionV relativeFrom="paragraph">
              <wp:posOffset>-15240</wp:posOffset>
            </wp:positionV>
            <wp:extent cx="2087245" cy="1258570"/>
            <wp:effectExtent l="0" t="0" r="0" b="0"/>
            <wp:wrapSquare wrapText="largest"/>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7"/>
                    <a:stretch>
                      <a:fillRect/>
                    </a:stretch>
                  </pic:blipFill>
                  <pic:spPr bwMode="auto">
                    <a:xfrm>
                      <a:off x="0" y="0"/>
                      <a:ext cx="2087245" cy="1258570"/>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48">
            <wp:simplePos x="0" y="0"/>
            <wp:positionH relativeFrom="column">
              <wp:posOffset>2576830</wp:posOffset>
            </wp:positionH>
            <wp:positionV relativeFrom="paragraph">
              <wp:posOffset>116205</wp:posOffset>
            </wp:positionV>
            <wp:extent cx="2395220" cy="632460"/>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8"/>
                    <a:stretch>
                      <a:fillRect/>
                    </a:stretch>
                  </pic:blipFill>
                  <pic:spPr bwMode="auto">
                    <a:xfrm>
                      <a:off x="0" y="0"/>
                      <a:ext cx="2395220" cy="6324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100" w:type="dxa"/>
        <w:tblLayout w:type="fixed"/>
        <w:tblCellMar>
          <w:top w:w="100" w:type="dxa"/>
          <w:left w:w="100" w:type="dxa"/>
          <w:bottom w:w="100" w:type="dxa"/>
          <w:right w:w="100" w:type="dxa"/>
        </w:tblCellMar>
      </w:tblPr>
      <w:tblGrid>
        <w:gridCol w:w="1085"/>
        <w:gridCol w:w="1693"/>
        <w:gridCol w:w="3169"/>
        <w:gridCol w:w="1261"/>
        <w:gridCol w:w="1435"/>
        <w:gridCol w:w="1156"/>
      </w:tblGrid>
      <w:tr>
        <w:trPr>
          <w:trHeight w:val="755" w:hRule="atLeast"/>
        </w:trPr>
        <w:tc>
          <w:tcPr>
            <w:tcW w:w="1085"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2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w:t>
            </w:r>
            <w:r>
              <w:rPr>
                <w:rFonts w:eastAsia="Arial" w:cs="Arial" w:ascii="Arial" w:hAnsi="Arial"/>
                <w:b w:val="false"/>
                <w:i w:val="false"/>
                <w:caps w:val="false"/>
                <w:smallCaps w:val="false"/>
                <w:color w:val="auto"/>
                <w:spacing w:val="0"/>
                <w:sz w:val="27"/>
              </w:rPr>
              <w:t>Project</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1. Enter </w:t>
            </w:r>
            <w:r>
              <w:rPr>
                <w:rFonts w:eastAsia="Arial" w:cs="Arial" w:ascii="Arial" w:hAnsi="Arial"/>
              </w:rPr>
              <w:t>project</w:t>
            </w:r>
            <w:r>
              <w:rPr>
                <w:rFonts w:eastAsia="Arial" w:cs="Arial" w:ascii="Arial" w:hAnsi="Arial"/>
              </w:rPr>
              <w:t xml:space="preserve"> name</w:t>
            </w:r>
          </w:p>
          <w:p>
            <w:pPr>
              <w:pStyle w:val="LOnormal"/>
              <w:widowControl w:val="false"/>
              <w:spacing w:lineRule="auto" w:line="276" w:before="240" w:after="0"/>
              <w:jc w:val="left"/>
              <w:rPr>
                <w:rFonts w:ascii="Arial" w:hAnsi="Arial" w:eastAsia="Arial" w:cs="Arial"/>
              </w:rPr>
            </w:pPr>
            <w:r>
              <w:rPr>
                <w:rFonts w:eastAsia="Arial" w:cs="Arial" w:ascii="Arial" w:hAnsi="Arial"/>
              </w:rPr>
              <w:t>2. Click save</w:t>
            </w:r>
          </w:p>
        </w:tc>
        <w:tc>
          <w:tcPr>
            <w:tcW w:w="12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43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9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Project list</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1. Click search and type a </w:t>
            </w:r>
            <w:r>
              <w:rPr>
                <w:rFonts w:eastAsia="Arial" w:cs="Arial" w:ascii="Arial" w:hAnsi="Arial"/>
              </w:rPr>
              <w:t>project</w:t>
            </w:r>
            <w:r>
              <w:rPr>
                <w:rFonts w:eastAsia="Arial" w:cs="Arial" w:ascii="Arial" w:hAnsi="Arial"/>
              </w:rPr>
              <w:t xml:space="preserve"> name to find that account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2. Show all the </w:t>
            </w:r>
            <w:r>
              <w:rPr>
                <w:rFonts w:eastAsia="Arial" w:cs="Arial" w:ascii="Arial" w:hAnsi="Arial"/>
              </w:rPr>
              <w:t>project list</w:t>
            </w:r>
          </w:p>
        </w:tc>
        <w:tc>
          <w:tcPr>
            <w:tcW w:w="12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43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693"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 xml:space="preserve">Update </w:t>
            </w:r>
            <w:r>
              <w:rPr>
                <w:rFonts w:eastAsia="Arial" w:cs="Arial" w:ascii="Montserrat" w:hAnsi="Montserrat"/>
              </w:rPr>
              <w:t>&amp; Delete</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2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43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error while updating </w:t>
            </w:r>
            <w:r>
              <w:rPr>
                <w:rFonts w:eastAsia="Arial" w:cs="Arial" w:ascii="Arial" w:hAnsi="Arial"/>
              </w:rPr>
              <w:t>or deleting any information</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07" w:type="dxa"/>
        <w:jc w:val="left"/>
        <w:tblInd w:w="-189" w:type="dxa"/>
        <w:tblLayout w:type="fixed"/>
        <w:tblCellMar>
          <w:top w:w="100" w:type="dxa"/>
          <w:left w:w="100" w:type="dxa"/>
          <w:bottom w:w="100" w:type="dxa"/>
          <w:right w:w="100" w:type="dxa"/>
        </w:tblCellMar>
      </w:tblPr>
      <w:tblGrid>
        <w:gridCol w:w="1178"/>
        <w:gridCol w:w="1729"/>
        <w:gridCol w:w="3040"/>
        <w:gridCol w:w="1697"/>
        <w:gridCol w:w="1266"/>
        <w:gridCol w:w="997"/>
      </w:tblGrid>
      <w:tr>
        <w:trPr>
          <w:trHeight w:val="755" w:hRule="atLeast"/>
        </w:trPr>
        <w:tc>
          <w:tcPr>
            <w:tcW w:w="117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9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w:t>
            </w:r>
            <w:r>
              <w:rPr>
                <w:rFonts w:eastAsia="Arial" w:cs="Arial" w:ascii="Arial" w:hAnsi="Arial"/>
                <w:b w:val="false"/>
                <w:i w:val="false"/>
                <w:caps w:val="false"/>
                <w:smallCaps w:val="false"/>
                <w:color w:val="auto"/>
                <w:spacing w:val="0"/>
                <w:sz w:val="27"/>
              </w:rPr>
              <w:t>Project</w:t>
            </w:r>
          </w:p>
        </w:tc>
        <w:tc>
          <w:tcPr>
            <w:tcW w:w="30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 xml:space="preserve">1. </w:t>
            </w:r>
            <w:r>
              <w:rPr>
                <w:rFonts w:eastAsia="Arial" w:cs="Arial" w:ascii="Arial" w:hAnsi="Arial"/>
              </w:rPr>
              <w:t>project</w:t>
            </w:r>
            <w:r>
              <w:rPr>
                <w:rFonts w:eastAsia="Arial" w:cs="Arial" w:ascii="Arial" w:hAnsi="Arial"/>
              </w:rPr>
              <w:t xml:space="preserve"> code have to be generated</w:t>
            </w:r>
          </w:p>
          <w:p>
            <w:pPr>
              <w:pStyle w:val="LOnormal"/>
              <w:widowControl w:val="false"/>
              <w:spacing w:lineRule="auto" w:line="276" w:before="240" w:after="0"/>
              <w:rPr>
                <w:rFonts w:ascii="Arial" w:hAnsi="Arial" w:eastAsia="Arial" w:cs="Arial"/>
              </w:rPr>
            </w:pPr>
            <w:r>
              <w:rPr>
                <w:rFonts w:eastAsia="Arial" w:cs="Arial" w:ascii="Arial" w:hAnsi="Arial"/>
              </w:rPr>
              <w:t xml:space="preserve">2. </w:t>
            </w:r>
            <w:r>
              <w:rPr>
                <w:rFonts w:eastAsia="Arial" w:cs="Arial" w:ascii="Arial" w:hAnsi="Arial"/>
              </w:rPr>
              <w:t>project</w:t>
            </w:r>
            <w:r>
              <w:rPr>
                <w:rFonts w:eastAsia="Arial" w:cs="Arial" w:ascii="Arial" w:hAnsi="Arial"/>
              </w:rPr>
              <w:t xml:space="preserve"> name should be entered and save button should work</w:t>
            </w:r>
          </w:p>
        </w:tc>
        <w:tc>
          <w:tcPr>
            <w:tcW w:w="16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Project list</w:t>
            </w:r>
          </w:p>
        </w:tc>
        <w:tc>
          <w:tcPr>
            <w:tcW w:w="30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 should work fine</w:t>
            </w:r>
          </w:p>
        </w:tc>
        <w:tc>
          <w:tcPr>
            <w:tcW w:w="16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9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 xml:space="preserve">Update </w:t>
            </w:r>
            <w:r>
              <w:rPr>
                <w:rFonts w:eastAsia="Arial" w:cs="Arial" w:ascii="Montserrat" w:hAnsi="Montserrat"/>
              </w:rPr>
              <w:t>&amp; Delete</w:t>
            </w:r>
          </w:p>
        </w:tc>
        <w:tc>
          <w:tcPr>
            <w:tcW w:w="30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6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 xml:space="preserve">Updated existing information </w:t>
            </w:r>
            <w:r>
              <w:rPr>
                <w:rFonts w:eastAsia="Arial" w:cs="Arial" w:ascii="Arial" w:hAnsi="Arial"/>
              </w:rPr>
              <w:t>&amp; delete selected information</w:t>
            </w:r>
          </w:p>
        </w:tc>
        <w:tc>
          <w:tcPr>
            <w:tcW w:w="12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 xml:space="preserve">Perfectly executed </w:t>
            </w:r>
            <w:r>
              <w:rPr>
                <w:rFonts w:eastAsia="Arial" w:cs="Arial" w:ascii="Arial" w:hAnsi="Arial"/>
              </w:rPr>
              <w:t>the operation</w:t>
            </w:r>
          </w:p>
        </w:tc>
        <w:tc>
          <w:tcPr>
            <w:tcW w:w="99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6</w:t>
      </w:r>
      <w:r>
        <w:rPr/>
        <w:t>. Supplier/Consultant/Contractor</w:t>
      </w:r>
    </w:p>
    <w:p>
      <w:pPr>
        <w:pStyle w:val="Normal"/>
        <w:bidi w:val="0"/>
        <w:jc w:val="left"/>
        <w:rPr/>
      </w:pPr>
      <w:r>
        <w:rPr/>
        <w:t xml:space="preserve"> </w:t>
      </w: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593850"/>
            <wp:effectExtent l="0" t="0" r="0" b="0"/>
            <wp:wrapSquare wrapText="largest"/>
            <wp:docPr id="23"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8" descr=""/>
                    <pic:cNvPicPr>
                      <a:picLocks noChangeAspect="1" noChangeArrowheads="1"/>
                    </pic:cNvPicPr>
                  </pic:nvPicPr>
                  <pic:blipFill>
                    <a:blip r:embed="rId29"/>
                    <a:srcRect l="0" t="0" r="0" b="53673"/>
                    <a:stretch>
                      <a:fillRect/>
                    </a:stretch>
                  </pic:blipFill>
                  <pic:spPr bwMode="auto">
                    <a:xfrm>
                      <a:off x="0" y="0"/>
                      <a:ext cx="6120130" cy="159385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157730"/>
            <wp:effectExtent l="0" t="0" r="0" b="0"/>
            <wp:wrapSquare wrapText="largest"/>
            <wp:docPr id="24"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9" descr=""/>
                    <pic:cNvPicPr>
                      <a:picLocks noChangeAspect="1" noChangeArrowheads="1"/>
                    </pic:cNvPicPr>
                  </pic:nvPicPr>
                  <pic:blipFill>
                    <a:blip r:embed="rId30"/>
                    <a:srcRect l="0" t="0" r="0" b="37279"/>
                    <a:stretch>
                      <a:fillRect/>
                    </a:stretch>
                  </pic:blipFill>
                  <pic:spPr bwMode="auto">
                    <a:xfrm>
                      <a:off x="0" y="0"/>
                      <a:ext cx="6120130" cy="215773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024255"/>
            <wp:effectExtent l="0" t="0" r="0" b="0"/>
            <wp:wrapSquare wrapText="largest"/>
            <wp:docPr id="25"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0" descr=""/>
                    <pic:cNvPicPr>
                      <a:picLocks noChangeAspect="1" noChangeArrowheads="1"/>
                    </pic:cNvPicPr>
                  </pic:nvPicPr>
                  <pic:blipFill>
                    <a:blip r:embed="rId31"/>
                    <a:srcRect l="0" t="0" r="0" b="70224"/>
                    <a:stretch>
                      <a:fillRect/>
                    </a:stretch>
                  </pic:blipFill>
                  <pic:spPr bwMode="auto">
                    <a:xfrm>
                      <a:off x="0" y="0"/>
                      <a:ext cx="6120130" cy="102425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2602865"/>
            <wp:effectExtent l="0" t="0" r="0" b="0"/>
            <wp:wrapSquare wrapText="largest"/>
            <wp:docPr id="26"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1" descr=""/>
                    <pic:cNvPicPr>
                      <a:picLocks noChangeAspect="1" noChangeArrowheads="1"/>
                    </pic:cNvPicPr>
                  </pic:nvPicPr>
                  <pic:blipFill>
                    <a:blip r:embed="rId32"/>
                    <a:srcRect l="0" t="0" r="0" b="24337"/>
                    <a:stretch>
                      <a:fillRect/>
                    </a:stretch>
                  </pic:blipFill>
                  <pic:spPr bwMode="auto">
                    <a:xfrm>
                      <a:off x="0" y="0"/>
                      <a:ext cx="6120130" cy="26028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1811020"/>
            <wp:effectExtent l="0" t="0" r="0" b="0"/>
            <wp:wrapSquare wrapText="largest"/>
            <wp:docPr id="27"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2" descr=""/>
                    <pic:cNvPicPr>
                      <a:picLocks noChangeAspect="1" noChangeArrowheads="1"/>
                    </pic:cNvPicPr>
                  </pic:nvPicPr>
                  <pic:blipFill>
                    <a:blip r:embed="rId33"/>
                    <a:srcRect l="0" t="0" r="0" b="47357"/>
                    <a:stretch>
                      <a:fillRect/>
                    </a:stretch>
                  </pic:blipFill>
                  <pic:spPr bwMode="auto">
                    <a:xfrm>
                      <a:off x="0" y="0"/>
                      <a:ext cx="6120130" cy="181102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2164080"/>
            <wp:effectExtent l="0" t="0" r="0" b="0"/>
            <wp:wrapSquare wrapText="largest"/>
            <wp:docPr id="2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3" descr=""/>
                    <pic:cNvPicPr>
                      <a:picLocks noChangeAspect="1" noChangeArrowheads="1"/>
                    </pic:cNvPicPr>
                  </pic:nvPicPr>
                  <pic:blipFill>
                    <a:blip r:embed="rId34"/>
                    <a:srcRect l="0" t="0" r="0" b="37097"/>
                    <a:stretch>
                      <a:fillRect/>
                    </a:stretch>
                  </pic:blipFill>
                  <pic:spPr bwMode="auto">
                    <a:xfrm>
                      <a:off x="0" y="0"/>
                      <a:ext cx="6120130" cy="2164080"/>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882650"/>
            <wp:effectExtent l="0" t="0" r="0" b="0"/>
            <wp:wrapSquare wrapText="largest"/>
            <wp:docPr id="29"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4" descr=""/>
                    <pic:cNvPicPr>
                      <a:picLocks noChangeAspect="1" noChangeArrowheads="1"/>
                    </pic:cNvPicPr>
                  </pic:nvPicPr>
                  <pic:blipFill>
                    <a:blip r:embed="rId35"/>
                    <a:srcRect l="0" t="0" r="0" b="74339"/>
                    <a:stretch>
                      <a:fillRect/>
                    </a:stretch>
                  </pic:blipFill>
                  <pic:spPr bwMode="auto">
                    <a:xfrm>
                      <a:off x="0" y="0"/>
                      <a:ext cx="6120130" cy="88265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1" w:type="dxa"/>
        <w:jc w:val="left"/>
        <w:tblInd w:w="-77" w:type="dxa"/>
        <w:tblLayout w:type="fixed"/>
        <w:tblCellMar>
          <w:top w:w="100" w:type="dxa"/>
          <w:left w:w="100" w:type="dxa"/>
          <w:bottom w:w="100" w:type="dxa"/>
          <w:right w:w="100" w:type="dxa"/>
        </w:tblCellMar>
      </w:tblPr>
      <w:tblGrid>
        <w:gridCol w:w="1067"/>
        <w:gridCol w:w="1688"/>
        <w:gridCol w:w="3489"/>
        <w:gridCol w:w="1355"/>
        <w:gridCol w:w="1308"/>
        <w:gridCol w:w="803"/>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0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Supplier types</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supplier code &amp; Supplier Type name</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2. Click save </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Supplier Types</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supplier type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that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Update button can edit the existing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3. Delete button can delete current information</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Add Data</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data Type &amp; Select supplier type</w:t>
            </w:r>
          </w:p>
          <w:p>
            <w:pPr>
              <w:pStyle w:val="LOnormal"/>
              <w:widowControl w:val="false"/>
              <w:spacing w:lineRule="auto" w:line="276" w:before="240" w:after="0"/>
              <w:jc w:val="left"/>
              <w:rPr>
                <w:rFonts w:ascii="Arial" w:hAnsi="Arial" w:eastAsia="Arial" w:cs="Arial"/>
              </w:rPr>
            </w:pPr>
            <w:r>
              <w:rPr>
                <w:rFonts w:eastAsia="Arial" w:cs="Arial" w:ascii="Arial" w:hAnsi="Arial"/>
              </w:rPr>
              <w:t>2. Enter supplier name, contact number, email address</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Supplier/Consultant/Contractor information</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specific information</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w:t>
            </w:r>
            <w:r>
              <w:rPr>
                <w:rFonts w:eastAsia="Arial" w:cs="Arial" w:ascii="Arial" w:hAnsi="Arial"/>
              </w:rPr>
              <w:t xml:space="preserve"> deleting any information</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0" w:type="dxa"/>
        <w:jc w:val="left"/>
        <w:tblInd w:w="-77" w:type="dxa"/>
        <w:tblLayout w:type="fixed"/>
        <w:tblCellMar>
          <w:top w:w="100" w:type="dxa"/>
          <w:left w:w="100" w:type="dxa"/>
          <w:bottom w:w="100" w:type="dxa"/>
          <w:right w:w="100" w:type="dxa"/>
        </w:tblCellMar>
      </w:tblPr>
      <w:tblGrid>
        <w:gridCol w:w="1067"/>
        <w:gridCol w:w="1729"/>
        <w:gridCol w:w="3320"/>
        <w:gridCol w:w="1594"/>
        <w:gridCol w:w="1286"/>
        <w:gridCol w:w="803"/>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32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8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Supplier types</w:t>
            </w:r>
          </w:p>
        </w:tc>
        <w:tc>
          <w:tcPr>
            <w:tcW w:w="332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Enter supplier code &amp; suppler type name</w:t>
            </w:r>
          </w:p>
          <w:p>
            <w:pPr>
              <w:pStyle w:val="LOnormal"/>
              <w:widowControl w:val="false"/>
              <w:spacing w:lineRule="auto" w:line="276" w:before="240" w:after="0"/>
              <w:rPr>
                <w:rFonts w:ascii="Arial" w:hAnsi="Arial" w:eastAsia="Arial" w:cs="Arial"/>
              </w:rPr>
            </w:pPr>
            <w:r>
              <w:rPr>
                <w:rFonts w:eastAsia="Arial" w:cs="Arial" w:ascii="Arial" w:hAnsi="Arial"/>
              </w:rPr>
              <w:t>2. click save</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8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Supplier Types</w:t>
            </w:r>
          </w:p>
        </w:tc>
        <w:tc>
          <w:tcPr>
            <w:tcW w:w="332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specific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3. Update</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8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80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Add Data</w:t>
            </w:r>
          </w:p>
        </w:tc>
        <w:tc>
          <w:tcPr>
            <w:tcW w:w="332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Data type &amp; supplier type should be selected</w:t>
            </w:r>
          </w:p>
          <w:p>
            <w:pPr>
              <w:pStyle w:val="LOnormal"/>
              <w:widowControl w:val="false"/>
              <w:spacing w:lineRule="auto" w:line="276" w:before="240" w:after="0"/>
              <w:rPr>
                <w:rFonts w:ascii="Arial" w:hAnsi="Arial" w:eastAsia="Arial" w:cs="Arial"/>
              </w:rPr>
            </w:pPr>
            <w:r>
              <w:rPr>
                <w:rFonts w:eastAsia="Arial" w:cs="Arial" w:ascii="Arial" w:hAnsi="Arial"/>
              </w:rPr>
              <w:t>2. Address should be valid</w:t>
            </w:r>
          </w:p>
          <w:p>
            <w:pPr>
              <w:pStyle w:val="LOnormal"/>
              <w:widowControl w:val="false"/>
              <w:spacing w:lineRule="auto" w:line="276" w:before="240" w:after="0"/>
              <w:rPr>
                <w:rFonts w:ascii="Arial" w:hAnsi="Arial" w:eastAsia="Arial" w:cs="Arial"/>
              </w:rPr>
            </w:pPr>
            <w:r>
              <w:rPr>
                <w:rFonts w:eastAsia="Arial" w:cs="Arial" w:ascii="Arial" w:hAnsi="Arial"/>
              </w:rPr>
              <w:t>3. Contact number &amp; email address should be verified</w:t>
            </w:r>
          </w:p>
          <w:p>
            <w:pPr>
              <w:pStyle w:val="LOnormal"/>
              <w:widowControl w:val="false"/>
              <w:spacing w:lineRule="auto" w:line="276" w:before="240" w:after="0"/>
              <w:rPr>
                <w:rFonts w:ascii="Arial" w:hAnsi="Arial" w:eastAsia="Arial" w:cs="Arial"/>
              </w:rPr>
            </w:pPr>
            <w:r>
              <w:rPr>
                <w:rFonts w:eastAsia="Arial" w:cs="Arial" w:ascii="Arial" w:hAnsi="Arial"/>
              </w:rPr>
              <w:t>4. save button should work fine</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8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Supplier/Consultant/Contractor information</w:t>
            </w:r>
          </w:p>
        </w:tc>
        <w:tc>
          <w:tcPr>
            <w:tcW w:w="332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specific information</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8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80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32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8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32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8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Normal"/>
        <w:bidi w:val="0"/>
        <w:jc w:val="left"/>
        <w:rPr/>
      </w:pPr>
      <w:r>
        <w:rPr/>
        <w:t>6. Service</w:t>
      </w:r>
    </w:p>
    <w:p>
      <w:pPr>
        <w:pStyle w:val="Normal"/>
        <w:bidi w:val="0"/>
        <w:jc w:val="left"/>
        <w:rPr/>
      </w:pPr>
      <w:r>
        <w:rPr/>
        <w:t xml:space="preserve"> </w:t>
      </w:r>
    </w:p>
    <w:p>
      <w:pPr>
        <w:pStyle w:val="Normal"/>
        <w:bidi w:val="0"/>
        <w:jc w:val="lef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562735"/>
            <wp:effectExtent l="0" t="0" r="0" b="0"/>
            <wp:wrapSquare wrapText="largest"/>
            <wp:docPr id="30"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5" descr=""/>
                    <pic:cNvPicPr>
                      <a:picLocks noChangeAspect="1" noChangeArrowheads="1"/>
                    </pic:cNvPicPr>
                  </pic:nvPicPr>
                  <pic:blipFill>
                    <a:blip r:embed="rId36"/>
                    <a:srcRect l="0" t="0" r="0" b="54574"/>
                    <a:stretch>
                      <a:fillRect/>
                    </a:stretch>
                  </pic:blipFill>
                  <pic:spPr bwMode="auto">
                    <a:xfrm>
                      <a:off x="0" y="0"/>
                      <a:ext cx="6120130" cy="156273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1449705"/>
            <wp:effectExtent l="0" t="0" r="0" b="0"/>
            <wp:wrapSquare wrapText="largest"/>
            <wp:docPr id="31"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6" descr=""/>
                    <pic:cNvPicPr>
                      <a:picLocks noChangeAspect="1" noChangeArrowheads="1"/>
                    </pic:cNvPicPr>
                  </pic:nvPicPr>
                  <pic:blipFill>
                    <a:blip r:embed="rId37"/>
                    <a:srcRect l="0" t="0" r="0" b="57862"/>
                    <a:stretch>
                      <a:fillRect/>
                    </a:stretch>
                  </pic:blipFill>
                  <pic:spPr bwMode="auto">
                    <a:xfrm>
                      <a:off x="0" y="0"/>
                      <a:ext cx="6120130" cy="144970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517015"/>
            <wp:effectExtent l="0" t="0" r="0" b="0"/>
            <wp:wrapSquare wrapText="largest"/>
            <wp:docPr id="3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7" descr=""/>
                    <pic:cNvPicPr>
                      <a:picLocks noChangeAspect="1" noChangeArrowheads="1"/>
                    </pic:cNvPicPr>
                  </pic:nvPicPr>
                  <pic:blipFill>
                    <a:blip r:embed="rId38"/>
                    <a:srcRect l="0" t="0" r="0" b="55907"/>
                    <a:stretch>
                      <a:fillRect/>
                    </a:stretch>
                  </pic:blipFill>
                  <pic:spPr bwMode="auto">
                    <a:xfrm>
                      <a:off x="0" y="0"/>
                      <a:ext cx="6120130" cy="151701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349500"/>
            <wp:effectExtent l="0" t="0" r="0" b="0"/>
            <wp:wrapSquare wrapText="largest"/>
            <wp:docPr id="3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8" descr=""/>
                    <pic:cNvPicPr>
                      <a:picLocks noChangeAspect="1" noChangeArrowheads="1"/>
                    </pic:cNvPicPr>
                  </pic:nvPicPr>
                  <pic:blipFill>
                    <a:blip r:embed="rId39"/>
                    <a:srcRect l="0" t="0" r="0" b="31707"/>
                    <a:stretch>
                      <a:fillRect/>
                    </a:stretch>
                  </pic:blipFill>
                  <pic:spPr bwMode="auto">
                    <a:xfrm>
                      <a:off x="0" y="0"/>
                      <a:ext cx="6120130" cy="234950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11" w:type="dxa"/>
        <w:jc w:val="left"/>
        <w:tblInd w:w="-122" w:type="dxa"/>
        <w:tblLayout w:type="fixed"/>
        <w:tblCellMar>
          <w:top w:w="100" w:type="dxa"/>
          <w:left w:w="100" w:type="dxa"/>
          <w:bottom w:w="100" w:type="dxa"/>
          <w:right w:w="100" w:type="dxa"/>
        </w:tblCellMar>
      </w:tblPr>
      <w:tblGrid>
        <w:gridCol w:w="1111"/>
        <w:gridCol w:w="1685"/>
        <w:gridCol w:w="3231"/>
        <w:gridCol w:w="1440"/>
        <w:gridCol w:w="1529"/>
        <w:gridCol w:w="914"/>
      </w:tblGrid>
      <w:tr>
        <w:trPr>
          <w:trHeight w:val="755" w:hRule="atLeast"/>
        </w:trPr>
        <w:tc>
          <w:tcPr>
            <w:tcW w:w="111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3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1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new service</w:t>
            </w:r>
          </w:p>
        </w:tc>
        <w:tc>
          <w:tcPr>
            <w:tcW w:w="323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service name, percentage &amp; challan code</w:t>
            </w:r>
          </w:p>
          <w:p>
            <w:pPr>
              <w:pStyle w:val="LOnormal"/>
              <w:widowControl w:val="false"/>
              <w:spacing w:lineRule="auto" w:line="276" w:before="240" w:after="0"/>
              <w:jc w:val="left"/>
              <w:rPr>
                <w:rFonts w:ascii="Arial" w:hAnsi="Arial" w:eastAsia="Arial" w:cs="Arial"/>
              </w:rPr>
            </w:pPr>
            <w:r>
              <w:rPr>
                <w:rFonts w:eastAsia="Arial" w:cs="Arial" w:ascii="Arial" w:hAnsi="Arial"/>
              </w:rPr>
              <w:t>2. Click save</w:t>
            </w:r>
          </w:p>
        </w:tc>
        <w:tc>
          <w:tcPr>
            <w:tcW w:w="14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91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8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Service information</w:t>
            </w:r>
          </w:p>
        </w:tc>
        <w:tc>
          <w:tcPr>
            <w:tcW w:w="323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specific information</w:t>
            </w:r>
          </w:p>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4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1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68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23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4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91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68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w:t>
            </w:r>
          </w:p>
        </w:tc>
        <w:tc>
          <w:tcPr>
            <w:tcW w:w="323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4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52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error while </w:t>
            </w:r>
            <w:r>
              <w:rPr>
                <w:rFonts w:eastAsia="Arial" w:cs="Arial" w:ascii="Arial" w:hAnsi="Arial"/>
              </w:rPr>
              <w:t>deleting</w:t>
            </w:r>
          </w:p>
        </w:tc>
        <w:tc>
          <w:tcPr>
            <w:tcW w:w="91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11" w:type="dxa"/>
        <w:jc w:val="left"/>
        <w:tblInd w:w="-122" w:type="dxa"/>
        <w:tblLayout w:type="fixed"/>
        <w:tblCellMar>
          <w:top w:w="100" w:type="dxa"/>
          <w:left w:w="100" w:type="dxa"/>
          <w:bottom w:w="100" w:type="dxa"/>
          <w:right w:w="100" w:type="dxa"/>
        </w:tblCellMar>
      </w:tblPr>
      <w:tblGrid>
        <w:gridCol w:w="1111"/>
        <w:gridCol w:w="1733"/>
        <w:gridCol w:w="3444"/>
        <w:gridCol w:w="1468"/>
        <w:gridCol w:w="1065"/>
        <w:gridCol w:w="1089"/>
      </w:tblGrid>
      <w:tr>
        <w:trPr>
          <w:trHeight w:val="755" w:hRule="atLeast"/>
        </w:trPr>
        <w:tc>
          <w:tcPr>
            <w:tcW w:w="111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new service</w:t>
            </w:r>
          </w:p>
        </w:tc>
        <w:tc>
          <w:tcPr>
            <w:tcW w:w="3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service name, percentage &amp; challan code should be entered</w:t>
            </w:r>
          </w:p>
          <w:p>
            <w:pPr>
              <w:pStyle w:val="LOnormal"/>
              <w:widowControl w:val="false"/>
              <w:spacing w:lineRule="auto" w:line="276" w:before="240" w:after="0"/>
              <w:jc w:val="left"/>
              <w:rPr>
                <w:rFonts w:ascii="Arial" w:hAnsi="Arial" w:eastAsia="Arial" w:cs="Arial"/>
              </w:rPr>
            </w:pPr>
            <w:r>
              <w:rPr>
                <w:rFonts w:eastAsia="Arial" w:cs="Arial" w:ascii="Arial" w:hAnsi="Arial"/>
              </w:rPr>
              <w:t>2. save button should work fine</w:t>
            </w:r>
          </w:p>
        </w:tc>
        <w:tc>
          <w:tcPr>
            <w:tcW w:w="14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0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8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Service information</w:t>
            </w:r>
          </w:p>
        </w:tc>
        <w:tc>
          <w:tcPr>
            <w:tcW w:w="34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Action button should work fine</w:t>
            </w:r>
          </w:p>
        </w:tc>
        <w:tc>
          <w:tcPr>
            <w:tcW w:w="14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0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8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4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8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w:t>
            </w:r>
          </w:p>
        </w:tc>
        <w:tc>
          <w:tcPr>
            <w:tcW w:w="3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4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8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3: Opening Balance</w:t>
      </w:r>
    </w:p>
    <w:p>
      <w:pPr>
        <w:pStyle w:val="Normal"/>
        <w:bidi w:val="0"/>
        <w:jc w:val="left"/>
        <w:rPr/>
      </w:pPr>
      <w:r>
        <w:rPr/>
      </w:r>
    </w:p>
    <w:p>
      <w:pPr>
        <w:pStyle w:val="Normal"/>
        <w:bidi w:val="0"/>
        <w:jc w:val="left"/>
        <w:rPr/>
      </w:pPr>
      <w:r>
        <w:rPr/>
        <w:t xml:space="preserve"> </w:t>
      </w:r>
    </w:p>
    <w:p>
      <w:pPr>
        <w:pStyle w:val="Normal"/>
        <w:bidi w:val="0"/>
        <w:jc w:val="left"/>
        <w:rPr/>
      </w:pPr>
      <w:r>
        <w:rPr/>
      </w:r>
    </w:p>
    <w:p>
      <w:pPr>
        <w:pStyle w:val="Normal"/>
        <w:bidi w:val="0"/>
        <w:jc w:val="left"/>
        <w:rPr/>
      </w:pPr>
      <w:r>
        <w:rPr/>
        <w:t>1. Add Opening Balance</w:t>
      </w:r>
    </w:p>
    <w:p>
      <w:pPr>
        <w:pStyle w:val="Normal"/>
        <w:bidi w:val="0"/>
        <w:jc w:val="left"/>
        <w:rPr/>
      </w:pPr>
      <w:r>
        <w:rPr/>
        <w:t xml:space="preserve"> </w:t>
      </w:r>
    </w:p>
    <w:p>
      <w:pPr>
        <w:pStyle w:val="Normal"/>
        <w:bidi w:val="0"/>
        <w:jc w:val="left"/>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503045"/>
            <wp:effectExtent l="0" t="0" r="0" b="0"/>
            <wp:wrapSquare wrapText="largest"/>
            <wp:docPr id="3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9" descr=""/>
                    <pic:cNvPicPr>
                      <a:picLocks noChangeAspect="1" noChangeArrowheads="1"/>
                    </pic:cNvPicPr>
                  </pic:nvPicPr>
                  <pic:blipFill>
                    <a:blip r:embed="rId40"/>
                    <a:srcRect l="0" t="0" r="0" b="56309"/>
                    <a:stretch>
                      <a:fillRect/>
                    </a:stretch>
                  </pic:blipFill>
                  <pic:spPr bwMode="auto">
                    <a:xfrm>
                      <a:off x="0" y="0"/>
                      <a:ext cx="6120130" cy="1503045"/>
                    </a:xfrm>
                    <a:prstGeom prst="rect">
                      <a:avLst/>
                    </a:prstGeom>
                  </pic:spPr>
                </pic:pic>
              </a:graphicData>
            </a:graphic>
          </wp:anchor>
        </w:drawing>
      </w:r>
      <w:r>
        <w:rPr/>
        <w:t xml:space="preserve">    </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11" w:type="dxa"/>
        <w:tblLayout w:type="fixed"/>
        <w:tblCellMar>
          <w:top w:w="100" w:type="dxa"/>
          <w:left w:w="100" w:type="dxa"/>
          <w:bottom w:w="100" w:type="dxa"/>
          <w:right w:w="100" w:type="dxa"/>
        </w:tblCellMar>
      </w:tblPr>
      <w:tblGrid>
        <w:gridCol w:w="996"/>
        <w:gridCol w:w="1693"/>
        <w:gridCol w:w="3488"/>
        <w:gridCol w:w="1359"/>
        <w:gridCol w:w="934"/>
        <w:gridCol w:w="1329"/>
      </w:tblGrid>
      <w:tr>
        <w:trPr>
          <w:trHeight w:val="755" w:hRule="atLeast"/>
        </w:trPr>
        <w:tc>
          <w:tcPr>
            <w:tcW w:w="99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3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9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Opening Balance </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office name &amp; account name</w:t>
            </w:r>
          </w:p>
          <w:p>
            <w:pPr>
              <w:pStyle w:val="LOnormal"/>
              <w:widowControl w:val="false"/>
              <w:spacing w:lineRule="auto" w:line="276" w:before="240" w:after="0"/>
              <w:jc w:val="left"/>
              <w:rPr>
                <w:rFonts w:ascii="Arial" w:hAnsi="Arial" w:eastAsia="Arial" w:cs="Arial"/>
              </w:rPr>
            </w:pPr>
            <w:r>
              <w:rPr>
                <w:rFonts w:eastAsia="Arial" w:cs="Arial" w:ascii="Arial" w:hAnsi="Arial"/>
              </w:rPr>
              <w:t>2. Enter initial balance &amp; balance date</w:t>
            </w:r>
          </w:p>
          <w:p>
            <w:pPr>
              <w:pStyle w:val="LOnormal"/>
              <w:widowControl w:val="false"/>
              <w:spacing w:lineRule="auto" w:line="276" w:before="240" w:after="0"/>
              <w:jc w:val="left"/>
              <w:rPr>
                <w:rFonts w:ascii="Arial" w:hAnsi="Arial" w:eastAsia="Arial" w:cs="Arial"/>
              </w:rPr>
            </w:pPr>
            <w:r>
              <w:rPr>
                <w:rFonts w:eastAsia="Arial" w:cs="Arial" w:ascii="Arial" w:hAnsi="Arial"/>
              </w:rPr>
              <w:t>3. Select account status</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4. click save </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93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13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11" w:type="dxa"/>
        <w:jc w:val="left"/>
        <w:tblInd w:w="-55" w:type="dxa"/>
        <w:tblLayout w:type="fixed"/>
        <w:tblCellMar>
          <w:top w:w="100" w:type="dxa"/>
          <w:left w:w="100" w:type="dxa"/>
          <w:bottom w:w="100" w:type="dxa"/>
          <w:right w:w="100" w:type="dxa"/>
        </w:tblCellMar>
      </w:tblPr>
      <w:tblGrid>
        <w:gridCol w:w="1040"/>
        <w:gridCol w:w="1738"/>
        <w:gridCol w:w="3447"/>
        <w:gridCol w:w="1463"/>
        <w:gridCol w:w="1044"/>
        <w:gridCol w:w="1178"/>
      </w:tblGrid>
      <w:tr>
        <w:trPr>
          <w:trHeight w:val="755" w:hRule="atLeast"/>
        </w:trPr>
        <w:tc>
          <w:tcPr>
            <w:tcW w:w="104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Opening Balance </w:t>
            </w:r>
          </w:p>
        </w:tc>
        <w:tc>
          <w:tcPr>
            <w:tcW w:w="34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 all the information &amp; can search to find information</w:t>
            </w:r>
          </w:p>
        </w:tc>
        <w:tc>
          <w:tcPr>
            <w:tcW w:w="146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0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1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2. Account Opening Balance Information</w:t>
      </w:r>
    </w:p>
    <w:p>
      <w:pPr>
        <w:pStyle w:val="Normal"/>
        <w:bidi w:val="0"/>
        <w:jc w:val="left"/>
        <w:rPr/>
      </w:pPr>
      <w:r>
        <w:rPr/>
      </w:r>
    </w:p>
    <w:p>
      <w:pPr>
        <w:pStyle w:val="Normal"/>
        <w:bidi w:val="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807210"/>
            <wp:effectExtent l="0" t="0" r="0" b="0"/>
            <wp:wrapSquare wrapText="largest"/>
            <wp:docPr id="3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0" descr=""/>
                    <pic:cNvPicPr>
                      <a:picLocks noChangeAspect="1" noChangeArrowheads="1"/>
                    </pic:cNvPicPr>
                  </pic:nvPicPr>
                  <pic:blipFill>
                    <a:blip r:embed="rId41"/>
                    <a:srcRect l="0" t="0" r="0" b="47469"/>
                    <a:stretch>
                      <a:fillRect/>
                    </a:stretch>
                  </pic:blipFill>
                  <pic:spPr bwMode="auto">
                    <a:xfrm>
                      <a:off x="0" y="0"/>
                      <a:ext cx="6120130" cy="180721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11" w:type="dxa"/>
        <w:jc w:val="left"/>
        <w:tblInd w:w="-55" w:type="dxa"/>
        <w:tblLayout w:type="fixed"/>
        <w:tblCellMar>
          <w:top w:w="100" w:type="dxa"/>
          <w:left w:w="100" w:type="dxa"/>
          <w:bottom w:w="100" w:type="dxa"/>
          <w:right w:w="100" w:type="dxa"/>
        </w:tblCellMar>
      </w:tblPr>
      <w:tblGrid>
        <w:gridCol w:w="1040"/>
        <w:gridCol w:w="1693"/>
        <w:gridCol w:w="3492"/>
        <w:gridCol w:w="1352"/>
        <w:gridCol w:w="1155"/>
        <w:gridCol w:w="1178"/>
      </w:tblGrid>
      <w:tr>
        <w:trPr>
          <w:trHeight w:val="755" w:hRule="atLeast"/>
        </w:trPr>
        <w:tc>
          <w:tcPr>
            <w:tcW w:w="104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4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Account Opening Balance  List</w:t>
            </w:r>
          </w:p>
        </w:tc>
        <w:tc>
          <w:tcPr>
            <w:tcW w:w="349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2. Search an item </w:t>
            </w:r>
          </w:p>
        </w:tc>
        <w:tc>
          <w:tcPr>
            <w:tcW w:w="135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1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1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10000" w:type="dxa"/>
        <w:jc w:val="left"/>
        <w:tblInd w:w="-166" w:type="dxa"/>
        <w:tblLayout w:type="fixed"/>
        <w:tblCellMar>
          <w:top w:w="100" w:type="dxa"/>
          <w:left w:w="100" w:type="dxa"/>
          <w:bottom w:w="100" w:type="dxa"/>
          <w:right w:w="100" w:type="dxa"/>
        </w:tblCellMar>
      </w:tblPr>
      <w:tblGrid>
        <w:gridCol w:w="1156"/>
        <w:gridCol w:w="1733"/>
        <w:gridCol w:w="3447"/>
        <w:gridCol w:w="1467"/>
        <w:gridCol w:w="1111"/>
        <w:gridCol w:w="1085"/>
      </w:tblGrid>
      <w:tr>
        <w:trPr>
          <w:trHeight w:val="755" w:hRule="atLeast"/>
        </w:trPr>
        <w:tc>
          <w:tcPr>
            <w:tcW w:w="115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1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Account Opening Balance  List</w:t>
            </w:r>
          </w:p>
        </w:tc>
        <w:tc>
          <w:tcPr>
            <w:tcW w:w="344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Action button should work fine</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11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8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3. Update Opening Balance</w:t>
      </w:r>
    </w:p>
    <w:p>
      <w:pPr>
        <w:pStyle w:val="Normal"/>
        <w:bidi w:val="0"/>
        <w:jc w:val="left"/>
        <w:rPr/>
      </w:pPr>
      <w:r>
        <w:rPr/>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1332230"/>
            <wp:effectExtent l="0" t="0" r="0" b="0"/>
            <wp:wrapSquare wrapText="largest"/>
            <wp:docPr id="36"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1" descr=""/>
                    <pic:cNvPicPr>
                      <a:picLocks noChangeAspect="1" noChangeArrowheads="1"/>
                    </pic:cNvPicPr>
                  </pic:nvPicPr>
                  <pic:blipFill>
                    <a:blip r:embed="rId42"/>
                    <a:srcRect l="0" t="0" r="0" b="61276"/>
                    <a:stretch>
                      <a:fillRect/>
                    </a:stretch>
                  </pic:blipFill>
                  <pic:spPr bwMode="auto">
                    <a:xfrm>
                      <a:off x="0" y="0"/>
                      <a:ext cx="6120130" cy="133223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1" w:type="dxa"/>
        <w:jc w:val="left"/>
        <w:tblInd w:w="12" w:type="dxa"/>
        <w:tblLayout w:type="fixed"/>
        <w:tblCellMar>
          <w:top w:w="100" w:type="dxa"/>
          <w:left w:w="100" w:type="dxa"/>
          <w:bottom w:w="100" w:type="dxa"/>
          <w:right w:w="100" w:type="dxa"/>
        </w:tblCellMar>
      </w:tblPr>
      <w:tblGrid>
        <w:gridCol w:w="974"/>
        <w:gridCol w:w="1692"/>
        <w:gridCol w:w="3489"/>
        <w:gridCol w:w="1356"/>
        <w:gridCol w:w="1048"/>
        <w:gridCol w:w="1151"/>
      </w:tblGrid>
      <w:tr>
        <w:trPr>
          <w:trHeight w:val="755" w:hRule="atLeast"/>
        </w:trPr>
        <w:tc>
          <w:tcPr>
            <w:tcW w:w="974"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74"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existing data by selecting neccessary information</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04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115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0" w:type="dxa"/>
        <w:jc w:val="left"/>
        <w:tblInd w:w="-11" w:type="dxa"/>
        <w:tblLayout w:type="fixed"/>
        <w:tblCellMar>
          <w:top w:w="100" w:type="dxa"/>
          <w:left w:w="100" w:type="dxa"/>
          <w:bottom w:w="100" w:type="dxa"/>
          <w:right w:w="100" w:type="dxa"/>
        </w:tblCellMar>
      </w:tblPr>
      <w:tblGrid>
        <w:gridCol w:w="996"/>
        <w:gridCol w:w="1737"/>
        <w:gridCol w:w="3444"/>
        <w:gridCol w:w="1467"/>
        <w:gridCol w:w="999"/>
        <w:gridCol w:w="1156"/>
      </w:tblGrid>
      <w:tr>
        <w:trPr>
          <w:trHeight w:val="755" w:hRule="atLeast"/>
        </w:trPr>
        <w:tc>
          <w:tcPr>
            <w:tcW w:w="99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9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button should update information</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99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15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4. Delete Opening Balance</w:t>
      </w:r>
    </w:p>
    <w:p>
      <w:pPr>
        <w:pStyle w:val="Normal"/>
        <w:bidi w:val="0"/>
        <w:jc w:val="left"/>
        <w:rPr/>
      </w:pPr>
      <w:r>
        <w:rPr/>
      </w:r>
    </w:p>
    <w:p>
      <w:pPr>
        <w:pStyle w:val="Normal"/>
        <w:bidi w:val="0"/>
        <w:jc w:val="left"/>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2306320"/>
            <wp:effectExtent l="0" t="0" r="0" b="0"/>
            <wp:wrapSquare wrapText="largest"/>
            <wp:docPr id="37"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2" descr=""/>
                    <pic:cNvPicPr>
                      <a:picLocks noChangeAspect="1" noChangeArrowheads="1"/>
                    </pic:cNvPicPr>
                  </pic:nvPicPr>
                  <pic:blipFill>
                    <a:blip r:embed="rId43"/>
                    <a:srcRect l="0" t="0" r="0" b="32961"/>
                    <a:stretch>
                      <a:fillRect/>
                    </a:stretch>
                  </pic:blipFill>
                  <pic:spPr bwMode="auto">
                    <a:xfrm>
                      <a:off x="0" y="0"/>
                      <a:ext cx="6120130" cy="230632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1" w:type="dxa"/>
        <w:jc w:val="left"/>
        <w:tblInd w:w="-11" w:type="dxa"/>
        <w:tblLayout w:type="fixed"/>
        <w:tblCellMar>
          <w:top w:w="100" w:type="dxa"/>
          <w:left w:w="100" w:type="dxa"/>
          <w:bottom w:w="100" w:type="dxa"/>
          <w:right w:w="100" w:type="dxa"/>
        </w:tblCellMar>
      </w:tblPr>
      <w:tblGrid>
        <w:gridCol w:w="1000"/>
        <w:gridCol w:w="1688"/>
        <w:gridCol w:w="3493"/>
        <w:gridCol w:w="1351"/>
        <w:gridCol w:w="1204"/>
        <w:gridCol w:w="974"/>
      </w:tblGrid>
      <w:tr>
        <w:trPr>
          <w:trHeight w:val="755" w:hRule="atLeast"/>
        </w:trPr>
        <w:tc>
          <w:tcPr>
            <w:tcW w:w="100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w:t>
            </w:r>
          </w:p>
        </w:tc>
        <w:tc>
          <w:tcPr>
            <w:tcW w:w="349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Delete the information by pressing delete button</w:t>
            </w:r>
          </w:p>
        </w:tc>
        <w:tc>
          <w:tcPr>
            <w:tcW w:w="135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20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error while </w:t>
            </w:r>
            <w:r>
              <w:rPr>
                <w:rFonts w:eastAsia="Arial" w:cs="Arial" w:ascii="Arial" w:hAnsi="Arial"/>
              </w:rPr>
              <w:t>deleting</w:t>
            </w:r>
          </w:p>
        </w:tc>
        <w:tc>
          <w:tcPr>
            <w:tcW w:w="97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0" w:type="dxa"/>
        <w:jc w:val="left"/>
        <w:tblInd w:w="-33" w:type="dxa"/>
        <w:tblLayout w:type="fixed"/>
        <w:tblCellMar>
          <w:top w:w="100" w:type="dxa"/>
          <w:left w:w="100" w:type="dxa"/>
          <w:bottom w:w="100" w:type="dxa"/>
          <w:right w:w="100" w:type="dxa"/>
        </w:tblCellMar>
      </w:tblPr>
      <w:tblGrid>
        <w:gridCol w:w="1022"/>
        <w:gridCol w:w="1733"/>
        <w:gridCol w:w="3445"/>
        <w:gridCol w:w="1466"/>
        <w:gridCol w:w="1066"/>
        <w:gridCol w:w="1067"/>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w:t>
            </w:r>
          </w:p>
        </w:tc>
        <w:tc>
          <w:tcPr>
            <w:tcW w:w="344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Button should work fine</w:t>
            </w:r>
          </w:p>
        </w:tc>
        <w:tc>
          <w:tcPr>
            <w:tcW w:w="14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5. Report Opening Balance</w:t>
      </w:r>
    </w:p>
    <w:p>
      <w:pPr>
        <w:pStyle w:val="Normal"/>
        <w:bidi w:val="0"/>
        <w:jc w:val="left"/>
        <w:rPr/>
      </w:pPr>
      <w:r>
        <w:rPr/>
      </w:r>
    </w:p>
    <w:p>
      <w:pPr>
        <w:pStyle w:val="Normal"/>
        <w:bidi w:val="0"/>
        <w:jc w:val="left"/>
        <w:rPr/>
      </w:pPr>
      <w:r>
        <w:rPr/>
        <w:t xml:space="preserve"> </w:t>
      </w:r>
    </w:p>
    <w:p>
      <w:pPr>
        <w:pStyle w:val="Normal"/>
        <w:bidi w:val="0"/>
        <w:jc w:val="left"/>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1176655"/>
            <wp:effectExtent l="0" t="0" r="0" b="0"/>
            <wp:wrapSquare wrapText="largest"/>
            <wp:docPr id="38"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3" descr=""/>
                    <pic:cNvPicPr>
                      <a:picLocks noChangeAspect="1" noChangeArrowheads="1"/>
                    </pic:cNvPicPr>
                  </pic:nvPicPr>
                  <pic:blipFill>
                    <a:blip r:embed="rId44"/>
                    <a:srcRect l="0" t="0" r="0" b="65802"/>
                    <a:stretch>
                      <a:fillRect/>
                    </a:stretch>
                  </pic:blipFill>
                  <pic:spPr bwMode="auto">
                    <a:xfrm>
                      <a:off x="0" y="0"/>
                      <a:ext cx="6120130" cy="117665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728470"/>
            <wp:effectExtent l="0" t="0" r="0" b="0"/>
            <wp:wrapSquare wrapText="largest"/>
            <wp:docPr id="39"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4" descr=""/>
                    <pic:cNvPicPr>
                      <a:picLocks noChangeAspect="1" noChangeArrowheads="1"/>
                    </pic:cNvPicPr>
                  </pic:nvPicPr>
                  <pic:blipFill>
                    <a:blip r:embed="rId45"/>
                    <a:srcRect l="0" t="0" r="0" b="49761"/>
                    <a:stretch>
                      <a:fillRect/>
                    </a:stretch>
                  </pic:blipFill>
                  <pic:spPr bwMode="auto">
                    <a:xfrm>
                      <a:off x="0" y="0"/>
                      <a:ext cx="6120130" cy="1728470"/>
                    </a:xfrm>
                    <a:prstGeom prst="rect">
                      <a:avLst/>
                    </a:prstGeom>
                  </pic:spPr>
                </pic:pic>
              </a:graphicData>
            </a:graphic>
          </wp:anchor>
        </w:drawing>
      </w:r>
    </w:p>
    <w:p>
      <w:pPr>
        <w:pStyle w:val="Normal"/>
        <w:bidi w:val="0"/>
        <w:jc w:val="left"/>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1" w:type="dxa"/>
        <w:jc w:val="left"/>
        <w:tblInd w:w="-33" w:type="dxa"/>
        <w:tblLayout w:type="fixed"/>
        <w:tblCellMar>
          <w:top w:w="100" w:type="dxa"/>
          <w:left w:w="100" w:type="dxa"/>
          <w:bottom w:w="100" w:type="dxa"/>
          <w:right w:w="100" w:type="dxa"/>
        </w:tblCellMar>
      </w:tblPr>
      <w:tblGrid>
        <w:gridCol w:w="1018"/>
        <w:gridCol w:w="1693"/>
        <w:gridCol w:w="3489"/>
        <w:gridCol w:w="1359"/>
        <w:gridCol w:w="1084"/>
        <w:gridCol w:w="1067"/>
      </w:tblGrid>
      <w:tr>
        <w:trPr>
          <w:trHeight w:val="755" w:hRule="atLeast"/>
        </w:trPr>
        <w:tc>
          <w:tcPr>
            <w:tcW w:w="101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report type</w:t>
            </w:r>
          </w:p>
          <w:p>
            <w:pPr>
              <w:pStyle w:val="LOnormal"/>
              <w:widowControl w:val="false"/>
              <w:spacing w:lineRule="auto" w:line="276" w:before="240" w:after="0"/>
              <w:jc w:val="left"/>
              <w:rPr>
                <w:rFonts w:ascii="Arial" w:hAnsi="Arial" w:eastAsia="Arial" w:cs="Arial"/>
              </w:rPr>
            </w:pPr>
            <w:r>
              <w:rPr>
                <w:rFonts w:eastAsia="Arial" w:cs="Arial" w:ascii="Arial" w:hAnsi="Arial"/>
              </w:rPr>
              <w:t>2. A report is displayed</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0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generating</w:t>
            </w:r>
          </w:p>
        </w:tc>
        <w:tc>
          <w:tcPr>
            <w:tcW w:w="106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0" w:type="dxa"/>
        <w:jc w:val="left"/>
        <w:tblInd w:w="-55" w:type="dxa"/>
        <w:tblLayout w:type="fixed"/>
        <w:tblCellMar>
          <w:top w:w="100" w:type="dxa"/>
          <w:left w:w="100" w:type="dxa"/>
          <w:bottom w:w="100" w:type="dxa"/>
          <w:right w:w="100" w:type="dxa"/>
        </w:tblCellMar>
      </w:tblPr>
      <w:tblGrid>
        <w:gridCol w:w="1040"/>
        <w:gridCol w:w="1738"/>
        <w:gridCol w:w="3445"/>
        <w:gridCol w:w="1469"/>
        <w:gridCol w:w="1040"/>
        <w:gridCol w:w="1067"/>
      </w:tblGrid>
      <w:tr>
        <w:trPr>
          <w:trHeight w:val="755" w:hRule="atLeast"/>
        </w:trPr>
        <w:tc>
          <w:tcPr>
            <w:tcW w:w="104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4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Report type should be selected</w:t>
            </w:r>
          </w:p>
          <w:p>
            <w:pPr>
              <w:pStyle w:val="LOnormal"/>
              <w:widowControl w:val="false"/>
              <w:spacing w:lineRule="auto" w:line="276" w:before="240" w:after="0"/>
              <w:rPr>
                <w:rFonts w:ascii="Arial" w:hAnsi="Arial" w:eastAsia="Arial" w:cs="Arial"/>
              </w:rPr>
            </w:pPr>
            <w:r>
              <w:rPr>
                <w:rFonts w:eastAsia="Arial" w:cs="Arial" w:ascii="Arial" w:hAnsi="Arial"/>
              </w:rPr>
              <w:t>2. report can be generated in document format</w:t>
            </w:r>
          </w:p>
        </w:tc>
        <w:tc>
          <w:tcPr>
            <w:tcW w:w="146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Generated</w:t>
            </w:r>
          </w:p>
        </w:tc>
        <w:tc>
          <w:tcPr>
            <w:tcW w:w="104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data missing</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rFonts w:ascii="Arial" w:hAnsi="Arial" w:eastAsia="Arial" w:cs="Arial"/>
          <w:b/>
          <w:b/>
          <w:bCs/>
          <w:i/>
          <w:i/>
          <w:iCs/>
          <w:color w:val="00A933"/>
          <w:sz w:val="28"/>
          <w:szCs w:val="28"/>
        </w:rPr>
      </w:pPr>
      <w:r>
        <w:rPr>
          <w:rFonts w:eastAsia="Arial" w:cs="Arial" w:ascii="Arial" w:hAnsi="Arial"/>
          <w:b/>
          <w:bCs/>
          <w:i/>
          <w:iCs/>
          <w:color w:val="00A933"/>
          <w:sz w:val="28"/>
          <w:szCs w:val="28"/>
        </w:rPr>
      </w:r>
    </w:p>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4: Sub-Opening Balance</w:t>
      </w:r>
    </w:p>
    <w:p>
      <w:pPr>
        <w:pStyle w:val="Normal"/>
        <w:bidi w:val="0"/>
        <w:jc w:val="left"/>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1774825"/>
            <wp:effectExtent l="0" t="0" r="0" b="0"/>
            <wp:wrapSquare wrapText="largest"/>
            <wp:docPr id="40"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5" descr=""/>
                    <pic:cNvPicPr>
                      <a:picLocks noChangeAspect="1" noChangeArrowheads="1"/>
                    </pic:cNvPicPr>
                  </pic:nvPicPr>
                  <pic:blipFill>
                    <a:blip r:embed="rId46"/>
                    <a:srcRect l="0" t="0" r="0" b="48412"/>
                    <a:stretch>
                      <a:fillRect/>
                    </a:stretch>
                  </pic:blipFill>
                  <pic:spPr bwMode="auto">
                    <a:xfrm>
                      <a:off x="0" y="0"/>
                      <a:ext cx="6120130" cy="177482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 xml:space="preserve"> </w:t>
      </w:r>
      <w:r>
        <w:rPr/>
        <w:t>1. Add Sub-Opening Balance</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33" w:type="dxa"/>
        <w:tblLayout w:type="fixed"/>
        <w:tblCellMar>
          <w:top w:w="100" w:type="dxa"/>
          <w:left w:w="100" w:type="dxa"/>
          <w:bottom w:w="100" w:type="dxa"/>
          <w:right w:w="100" w:type="dxa"/>
        </w:tblCellMar>
      </w:tblPr>
      <w:tblGrid>
        <w:gridCol w:w="1022"/>
        <w:gridCol w:w="1688"/>
        <w:gridCol w:w="3490"/>
        <w:gridCol w:w="1355"/>
        <w:gridCol w:w="1177"/>
        <w:gridCol w:w="1067"/>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Balance</w:t>
            </w:r>
          </w:p>
        </w:tc>
        <w:tc>
          <w:tcPr>
            <w:tcW w:w="349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office name</w:t>
            </w:r>
          </w:p>
          <w:p>
            <w:pPr>
              <w:pStyle w:val="LOnormal"/>
              <w:widowControl w:val="false"/>
              <w:spacing w:lineRule="auto" w:line="276" w:before="240" w:after="0"/>
              <w:jc w:val="left"/>
              <w:rPr>
                <w:rFonts w:ascii="Arial" w:hAnsi="Arial" w:eastAsia="Arial" w:cs="Arial"/>
              </w:rPr>
            </w:pPr>
            <w:r>
              <w:rPr>
                <w:rFonts w:eastAsia="Arial" w:cs="Arial" w:ascii="Arial" w:hAnsi="Arial"/>
              </w:rPr>
              <w:t>2. choose sub-accounts</w:t>
            </w:r>
          </w:p>
          <w:p>
            <w:pPr>
              <w:pStyle w:val="LOnormal"/>
              <w:widowControl w:val="false"/>
              <w:spacing w:lineRule="auto" w:line="276" w:before="240" w:after="0"/>
              <w:jc w:val="left"/>
              <w:rPr>
                <w:rFonts w:ascii="Arial" w:hAnsi="Arial" w:eastAsia="Arial" w:cs="Arial"/>
              </w:rPr>
            </w:pPr>
            <w:r>
              <w:rPr>
                <w:rFonts w:eastAsia="Arial" w:cs="Arial" w:ascii="Arial" w:hAnsi="Arial"/>
              </w:rPr>
              <w:t>3. Select employee or supplier name</w:t>
            </w:r>
          </w:p>
          <w:p>
            <w:pPr>
              <w:pStyle w:val="LOnormal"/>
              <w:widowControl w:val="false"/>
              <w:spacing w:lineRule="auto" w:line="276" w:before="240" w:after="0"/>
              <w:jc w:val="left"/>
              <w:rPr>
                <w:rFonts w:ascii="Arial" w:hAnsi="Arial" w:eastAsia="Arial" w:cs="Arial"/>
              </w:rPr>
            </w:pPr>
            <w:r>
              <w:rPr>
                <w:rFonts w:eastAsia="Arial" w:cs="Arial" w:ascii="Arial" w:hAnsi="Arial"/>
              </w:rPr>
              <w:t>4. Enter account name , initial balance &amp; select account status</w:t>
            </w:r>
          </w:p>
          <w:p>
            <w:pPr>
              <w:pStyle w:val="LOnormal"/>
              <w:widowControl w:val="false"/>
              <w:spacing w:lineRule="auto" w:line="276" w:before="240" w:after="0"/>
              <w:jc w:val="left"/>
              <w:rPr>
                <w:rFonts w:ascii="Arial" w:hAnsi="Arial" w:eastAsia="Arial" w:cs="Arial"/>
              </w:rPr>
            </w:pPr>
            <w:r>
              <w:rPr>
                <w:rFonts w:eastAsia="Arial" w:cs="Arial" w:ascii="Arial" w:hAnsi="Arial"/>
              </w:rPr>
              <w:t>5. click add more or click save</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17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06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05" w:type="dxa"/>
        <w:jc w:val="left"/>
        <w:tblInd w:w="-66" w:type="dxa"/>
        <w:tblLayout w:type="fixed"/>
        <w:tblCellMar>
          <w:top w:w="100" w:type="dxa"/>
          <w:left w:w="100" w:type="dxa"/>
          <w:bottom w:w="100" w:type="dxa"/>
          <w:right w:w="100" w:type="dxa"/>
        </w:tblCellMar>
      </w:tblPr>
      <w:tblGrid>
        <w:gridCol w:w="1050"/>
        <w:gridCol w:w="1744"/>
        <w:gridCol w:w="3457"/>
        <w:gridCol w:w="1447"/>
        <w:gridCol w:w="1130"/>
        <w:gridCol w:w="1076"/>
      </w:tblGrid>
      <w:tr>
        <w:trPr>
          <w:trHeight w:val="755" w:hRule="atLeast"/>
        </w:trPr>
        <w:tc>
          <w:tcPr>
            <w:tcW w:w="105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5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balance</w:t>
            </w:r>
          </w:p>
        </w:tc>
        <w:tc>
          <w:tcPr>
            <w:tcW w:w="3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Necessary data should be selected &amp; entered</w:t>
            </w:r>
          </w:p>
          <w:p>
            <w:pPr>
              <w:pStyle w:val="LOnormal"/>
              <w:widowControl w:val="false"/>
              <w:spacing w:lineRule="auto" w:line="276" w:before="240" w:after="0"/>
              <w:rPr>
                <w:rFonts w:ascii="Arial" w:hAnsi="Arial" w:eastAsia="Arial" w:cs="Arial"/>
              </w:rPr>
            </w:pPr>
            <w:r>
              <w:rPr>
                <w:rFonts w:eastAsia="Arial" w:cs="Arial" w:ascii="Arial" w:hAnsi="Arial"/>
              </w:rPr>
              <w:t>2. save button should work fine</w:t>
            </w:r>
          </w:p>
        </w:tc>
        <w:tc>
          <w:tcPr>
            <w:tcW w:w="14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13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2. View &amp; Update Sub-Opening Balance</w:t>
      </w:r>
    </w:p>
    <w:p>
      <w:pPr>
        <w:pStyle w:val="Normal"/>
        <w:bidi w:val="0"/>
        <w:jc w:val="left"/>
        <w:rPr/>
      </w:pPr>
      <w:r>
        <w:rPr/>
      </w:r>
    </w:p>
    <w:p>
      <w:pPr>
        <w:pStyle w:val="Normal"/>
        <w:bidi w:val="0"/>
        <w:jc w:val="left"/>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2002155"/>
            <wp:effectExtent l="0" t="0" r="0" b="0"/>
            <wp:wrapSquare wrapText="largest"/>
            <wp:docPr id="41"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6" descr=""/>
                    <pic:cNvPicPr>
                      <a:picLocks noChangeAspect="1" noChangeArrowheads="1"/>
                    </pic:cNvPicPr>
                  </pic:nvPicPr>
                  <pic:blipFill>
                    <a:blip r:embed="rId47"/>
                    <a:srcRect l="0" t="0" r="0" b="41801"/>
                    <a:stretch>
                      <a:fillRect/>
                    </a:stretch>
                  </pic:blipFill>
                  <pic:spPr bwMode="auto">
                    <a:xfrm>
                      <a:off x="0" y="0"/>
                      <a:ext cx="6120130" cy="200215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1530350"/>
            <wp:effectExtent l="0" t="0" r="0" b="0"/>
            <wp:wrapSquare wrapText="largest"/>
            <wp:docPr id="42"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7" descr=""/>
                    <pic:cNvPicPr>
                      <a:picLocks noChangeAspect="1" noChangeArrowheads="1"/>
                    </pic:cNvPicPr>
                  </pic:nvPicPr>
                  <pic:blipFill>
                    <a:blip r:embed="rId48"/>
                    <a:srcRect l="0" t="0" r="0" b="55516"/>
                    <a:stretch>
                      <a:fillRect/>
                    </a:stretch>
                  </pic:blipFill>
                  <pic:spPr bwMode="auto">
                    <a:xfrm>
                      <a:off x="0" y="0"/>
                      <a:ext cx="6120130" cy="153035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3" w:type="dxa"/>
        <w:tblLayout w:type="fixed"/>
        <w:tblCellMar>
          <w:top w:w="100" w:type="dxa"/>
          <w:left w:w="100" w:type="dxa"/>
          <w:bottom w:w="100" w:type="dxa"/>
          <w:right w:w="100" w:type="dxa"/>
        </w:tblCellMar>
      </w:tblPr>
      <w:tblGrid>
        <w:gridCol w:w="993"/>
        <w:gridCol w:w="1717"/>
        <w:gridCol w:w="3482"/>
        <w:gridCol w:w="1363"/>
        <w:gridCol w:w="992"/>
        <w:gridCol w:w="1171"/>
      </w:tblGrid>
      <w:tr>
        <w:trPr>
          <w:trHeight w:val="755" w:hRule="atLeast"/>
        </w:trPr>
        <w:tc>
          <w:tcPr>
            <w:tcW w:w="99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9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Sub-opening account list</w:t>
            </w:r>
          </w:p>
        </w:tc>
        <w:tc>
          <w:tcPr>
            <w:tcW w:w="348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search bar to find specific information</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99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17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9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8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information &amp; update them</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3. click update to save data </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99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117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33" w:type="dxa"/>
        <w:tblLayout w:type="fixed"/>
        <w:tblCellMar>
          <w:top w:w="100" w:type="dxa"/>
          <w:left w:w="100" w:type="dxa"/>
          <w:bottom w:w="100" w:type="dxa"/>
          <w:right w:w="100" w:type="dxa"/>
        </w:tblCellMar>
      </w:tblPr>
      <w:tblGrid>
        <w:gridCol w:w="1018"/>
        <w:gridCol w:w="1752"/>
        <w:gridCol w:w="3451"/>
        <w:gridCol w:w="1452"/>
        <w:gridCol w:w="965"/>
        <w:gridCol w:w="1168"/>
      </w:tblGrid>
      <w:tr>
        <w:trPr>
          <w:trHeight w:val="755" w:hRule="atLeast"/>
        </w:trPr>
        <w:tc>
          <w:tcPr>
            <w:tcW w:w="101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1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Sub-opening account list</w:t>
            </w:r>
          </w:p>
        </w:tc>
        <w:tc>
          <w:tcPr>
            <w:tcW w:w="3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buttons should work fine</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9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1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1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button should update the following database</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9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1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3. Delete Sub-Opening Balance</w:t>
      </w:r>
    </w:p>
    <w:p>
      <w:pPr>
        <w:pStyle w:val="Normal"/>
        <w:bidi w:val="0"/>
        <w:jc w:val="left"/>
        <w:rPr/>
      </w:pPr>
      <w:r>
        <w:rPr/>
      </w:r>
    </w:p>
    <w:p>
      <w:pPr>
        <w:pStyle w:val="Normal"/>
        <w:bidi w:val="0"/>
        <w:jc w:val="left"/>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2313940"/>
            <wp:effectExtent l="0" t="0" r="0" b="0"/>
            <wp:wrapSquare wrapText="largest"/>
            <wp:docPr id="43"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8" descr=""/>
                    <pic:cNvPicPr>
                      <a:picLocks noChangeAspect="1" noChangeArrowheads="1"/>
                    </pic:cNvPicPr>
                  </pic:nvPicPr>
                  <pic:blipFill>
                    <a:blip r:embed="rId49"/>
                    <a:srcRect l="0" t="0" r="0" b="32741"/>
                    <a:stretch>
                      <a:fillRect/>
                    </a:stretch>
                  </pic:blipFill>
                  <pic:spPr bwMode="auto">
                    <a:xfrm>
                      <a:off x="0" y="0"/>
                      <a:ext cx="6120130" cy="231394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33" w:type="dxa"/>
        <w:tblLayout w:type="fixed"/>
        <w:tblCellMar>
          <w:top w:w="100" w:type="dxa"/>
          <w:left w:w="100" w:type="dxa"/>
          <w:bottom w:w="100" w:type="dxa"/>
          <w:right w:w="100" w:type="dxa"/>
        </w:tblCellMar>
      </w:tblPr>
      <w:tblGrid>
        <w:gridCol w:w="1022"/>
        <w:gridCol w:w="1718"/>
        <w:gridCol w:w="3485"/>
        <w:gridCol w:w="1359"/>
        <w:gridCol w:w="963"/>
        <w:gridCol w:w="1171"/>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 information</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Delete the sub-opening account information </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9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error while </w:t>
            </w:r>
            <w:r>
              <w:rPr>
                <w:rFonts w:eastAsia="Arial" w:cs="Arial" w:ascii="Arial" w:hAnsi="Arial"/>
              </w:rPr>
              <w:t>deleting</w:t>
            </w:r>
          </w:p>
        </w:tc>
        <w:tc>
          <w:tcPr>
            <w:tcW w:w="117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49" w:type="dxa"/>
        <w:tblLayout w:type="fixed"/>
        <w:tblCellMar>
          <w:top w:w="100" w:type="dxa"/>
          <w:left w:w="100" w:type="dxa"/>
          <w:bottom w:w="100" w:type="dxa"/>
          <w:right w:w="100" w:type="dxa"/>
        </w:tblCellMar>
      </w:tblPr>
      <w:tblGrid>
        <w:gridCol w:w="1033"/>
        <w:gridCol w:w="1752"/>
        <w:gridCol w:w="3452"/>
        <w:gridCol w:w="1451"/>
        <w:gridCol w:w="950"/>
        <w:gridCol w:w="1168"/>
      </w:tblGrid>
      <w:tr>
        <w:trPr>
          <w:trHeight w:val="755" w:hRule="atLeast"/>
        </w:trPr>
        <w:tc>
          <w:tcPr>
            <w:tcW w:w="103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 information</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work fine</w:t>
            </w:r>
          </w:p>
        </w:tc>
        <w:tc>
          <w:tcPr>
            <w:tcW w:w="1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9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1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4. Report Sub-Opening Balance</w:t>
      </w:r>
    </w:p>
    <w:p>
      <w:pPr>
        <w:pStyle w:val="Normal"/>
        <w:bidi w:val="0"/>
        <w:jc w:val="left"/>
        <w:rPr/>
      </w:pPr>
      <w:r>
        <w:rPr/>
      </w:r>
    </w:p>
    <w:p>
      <w:pPr>
        <w:pStyle w:val="Normal"/>
        <w:bidi w:val="0"/>
        <w:jc w:val="left"/>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1007745"/>
            <wp:effectExtent l="0" t="0" r="0" b="0"/>
            <wp:wrapSquare wrapText="largest"/>
            <wp:docPr id="44"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8" descr=""/>
                    <pic:cNvPicPr>
                      <a:picLocks noChangeAspect="1" noChangeArrowheads="1"/>
                    </pic:cNvPicPr>
                  </pic:nvPicPr>
                  <pic:blipFill>
                    <a:blip r:embed="rId50"/>
                    <a:srcRect l="0" t="0" r="0" b="70710"/>
                    <a:stretch>
                      <a:fillRect/>
                    </a:stretch>
                  </pic:blipFill>
                  <pic:spPr bwMode="auto">
                    <a:xfrm>
                      <a:off x="0" y="0"/>
                      <a:ext cx="6120130" cy="1007745"/>
                    </a:xfrm>
                    <a:prstGeom prst="rect">
                      <a:avLst/>
                    </a:prstGeom>
                  </pic:spPr>
                </pic:pic>
              </a:graphicData>
            </a:graphic>
          </wp:anchor>
        </w:drawing>
      </w:r>
      <w:r>
        <w:rPr>
          <w:sz w:val="28"/>
          <w:szCs w:val="24"/>
        </w:rPr>
        <w:t xml:space="preserve"> </w:t>
      </w:r>
    </w:p>
    <w:p>
      <w:pPr>
        <w:pStyle w:val="Normal"/>
        <w:bidi w:val="0"/>
        <w:jc w:val="left"/>
        <w:rPr>
          <w:sz w:val="28"/>
          <w:szCs w:val="24"/>
        </w:rPr>
      </w:pPr>
      <w:r>
        <w:rPr>
          <w:sz w:val="28"/>
          <w:szCs w:val="24"/>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1788795"/>
            <wp:effectExtent l="0" t="0" r="0" b="0"/>
            <wp:wrapSquare wrapText="largest"/>
            <wp:docPr id="45"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9" descr=""/>
                    <pic:cNvPicPr>
                      <a:picLocks noChangeAspect="1" noChangeArrowheads="1"/>
                    </pic:cNvPicPr>
                  </pic:nvPicPr>
                  <pic:blipFill>
                    <a:blip r:embed="rId51"/>
                    <a:srcRect l="0" t="0" r="0" b="48005"/>
                    <a:stretch>
                      <a:fillRect/>
                    </a:stretch>
                  </pic:blipFill>
                  <pic:spPr bwMode="auto">
                    <a:xfrm>
                      <a:off x="0" y="0"/>
                      <a:ext cx="6120130" cy="178879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7" w:type="dxa"/>
        <w:jc w:val="left"/>
        <w:tblInd w:w="-63" w:type="dxa"/>
        <w:tblLayout w:type="fixed"/>
        <w:tblCellMar>
          <w:top w:w="100" w:type="dxa"/>
          <w:left w:w="100" w:type="dxa"/>
          <w:bottom w:w="100" w:type="dxa"/>
          <w:right w:w="100" w:type="dxa"/>
        </w:tblCellMar>
      </w:tblPr>
      <w:tblGrid>
        <w:gridCol w:w="1052"/>
        <w:gridCol w:w="1718"/>
        <w:gridCol w:w="3481"/>
        <w:gridCol w:w="1367"/>
        <w:gridCol w:w="1020"/>
        <w:gridCol w:w="1168"/>
      </w:tblGrid>
      <w:tr>
        <w:trPr>
          <w:trHeight w:val="755" w:hRule="atLeast"/>
        </w:trPr>
        <w:tc>
          <w:tcPr>
            <w:tcW w:w="105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2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Select information</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Choose sub-account for employee or supplier</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w:t>
            </w:r>
          </w:p>
        </w:tc>
        <w:tc>
          <w:tcPr>
            <w:tcW w:w="13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Searched successfully</w:t>
            </w:r>
          </w:p>
        </w:tc>
        <w:tc>
          <w:tcPr>
            <w:tcW w:w="102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sub opening balance</w:t>
            </w:r>
          </w:p>
        </w:tc>
        <w:tc>
          <w:tcPr>
            <w:tcW w:w="13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02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generating</w:t>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6" w:type="dxa"/>
        <w:jc w:val="left"/>
        <w:tblInd w:w="-77" w:type="dxa"/>
        <w:tblLayout w:type="fixed"/>
        <w:tblCellMar>
          <w:top w:w="100" w:type="dxa"/>
          <w:left w:w="100" w:type="dxa"/>
          <w:bottom w:w="100" w:type="dxa"/>
          <w:right w:w="100" w:type="dxa"/>
        </w:tblCellMar>
      </w:tblPr>
      <w:tblGrid>
        <w:gridCol w:w="1063"/>
        <w:gridCol w:w="1752"/>
        <w:gridCol w:w="3455"/>
        <w:gridCol w:w="1448"/>
        <w:gridCol w:w="1011"/>
        <w:gridCol w:w="1166"/>
      </w:tblGrid>
      <w:tr>
        <w:trPr>
          <w:trHeight w:val="755" w:hRule="atLeast"/>
        </w:trPr>
        <w:tc>
          <w:tcPr>
            <w:tcW w:w="106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1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6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Select information</w:t>
            </w:r>
          </w:p>
        </w:tc>
        <w:tc>
          <w:tcPr>
            <w:tcW w:w="3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sub account should be selected</w:t>
            </w:r>
          </w:p>
          <w:p>
            <w:pPr>
              <w:pStyle w:val="LOnormal"/>
              <w:widowControl w:val="false"/>
              <w:spacing w:lineRule="auto" w:line="276" w:before="240" w:after="0"/>
              <w:rPr>
                <w:rFonts w:ascii="Arial" w:hAnsi="Arial" w:eastAsia="Arial" w:cs="Arial"/>
              </w:rPr>
            </w:pPr>
            <w:r>
              <w:rPr>
                <w:rFonts w:eastAsia="Arial" w:cs="Arial" w:ascii="Arial" w:hAnsi="Arial"/>
              </w:rPr>
              <w:t>2. search button should work fine</w:t>
            </w:r>
          </w:p>
        </w:tc>
        <w:tc>
          <w:tcPr>
            <w:tcW w:w="144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1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1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should be generated in document format</w:t>
            </w:r>
          </w:p>
        </w:tc>
        <w:tc>
          <w:tcPr>
            <w:tcW w:w="144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Generated</w:t>
            </w:r>
          </w:p>
        </w:tc>
        <w:tc>
          <w:tcPr>
            <w:tcW w:w="101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1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5: Budget</w:t>
      </w:r>
    </w:p>
    <w:p>
      <w:pPr>
        <w:pStyle w:val="Normal"/>
        <w:bidi w:val="0"/>
        <w:jc w:val="left"/>
        <w:rPr/>
      </w:pPr>
      <w:r>
        <w:rPr/>
      </w:r>
    </w:p>
    <w:p>
      <w:pPr>
        <w:pStyle w:val="Normal"/>
        <w:bidi w:val="0"/>
        <w:jc w:val="left"/>
        <w:rPr>
          <w:b/>
          <w:b/>
          <w:bCs/>
        </w:rPr>
      </w:pPr>
      <w:r>
        <w:rPr>
          <w:b/>
          <w:bCs/>
        </w:rPr>
        <w:t xml:space="preserve">1. </w:t>
      </w:r>
      <w:r>
        <w:rPr>
          <w:b/>
          <w:bCs/>
        </w:rPr>
        <w:t xml:space="preserve">Budget </w:t>
      </w:r>
      <w:r>
        <w:rPr>
          <w:b/>
          <w:bCs/>
        </w:rPr>
        <w:t>Entry</w:t>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39">
            <wp:simplePos x="0" y="0"/>
            <wp:positionH relativeFrom="column">
              <wp:posOffset>43180</wp:posOffset>
            </wp:positionH>
            <wp:positionV relativeFrom="paragraph">
              <wp:posOffset>635</wp:posOffset>
            </wp:positionV>
            <wp:extent cx="6120130" cy="2028825"/>
            <wp:effectExtent l="0" t="0" r="0" b="0"/>
            <wp:wrapSquare wrapText="largest"/>
            <wp:docPr id="46"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9" descr=""/>
                    <pic:cNvPicPr>
                      <a:picLocks noChangeAspect="1" noChangeArrowheads="1"/>
                    </pic:cNvPicPr>
                  </pic:nvPicPr>
                  <pic:blipFill>
                    <a:blip r:embed="rId52"/>
                    <a:srcRect l="0" t="0" r="0" b="41029"/>
                    <a:stretch>
                      <a:fillRect/>
                    </a:stretch>
                  </pic:blipFill>
                  <pic:spPr bwMode="auto">
                    <a:xfrm>
                      <a:off x="0" y="0"/>
                      <a:ext cx="6120130" cy="202882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49" w:type="dxa"/>
        <w:tblLayout w:type="fixed"/>
        <w:tblCellMar>
          <w:top w:w="100" w:type="dxa"/>
          <w:left w:w="100" w:type="dxa"/>
          <w:bottom w:w="100" w:type="dxa"/>
          <w:right w:w="100" w:type="dxa"/>
        </w:tblCellMar>
      </w:tblPr>
      <w:tblGrid>
        <w:gridCol w:w="1037"/>
        <w:gridCol w:w="1719"/>
        <w:gridCol w:w="3480"/>
        <w:gridCol w:w="1367"/>
        <w:gridCol w:w="1215"/>
        <w:gridCol w:w="900"/>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New Budget Entry</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1. Select date &amp; choose budget type </w:t>
            </w:r>
            <w:r>
              <w:rPr>
                <w:rFonts w:eastAsia="Arial" w:cs="Arial" w:ascii="Arial" w:hAnsi="Arial"/>
              </w:rPr>
              <w:t>&amp; budget sector</w:t>
            </w:r>
          </w:p>
          <w:p>
            <w:pPr>
              <w:pStyle w:val="LOnormal"/>
              <w:widowControl w:val="false"/>
              <w:spacing w:lineRule="auto" w:line="276" w:before="240" w:after="0"/>
              <w:jc w:val="left"/>
              <w:rPr>
                <w:rFonts w:ascii="Arial" w:hAnsi="Arial" w:eastAsia="Arial" w:cs="Arial"/>
              </w:rPr>
            </w:pPr>
            <w:r>
              <w:rPr>
                <w:rFonts w:eastAsia="Arial" w:cs="Arial" w:ascii="Arial" w:hAnsi="Arial"/>
              </w:rPr>
              <w:t>3. enter budget amount</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4. click </w:t>
            </w:r>
            <w:r>
              <w:rPr>
                <w:rFonts w:eastAsia="Arial" w:cs="Arial" w:ascii="Arial" w:hAnsi="Arial"/>
              </w:rPr>
              <w:t>add to list</w:t>
            </w:r>
          </w:p>
          <w:p>
            <w:pPr>
              <w:pStyle w:val="LOnormal"/>
              <w:widowControl w:val="false"/>
              <w:spacing w:lineRule="auto" w:line="276" w:before="240" w:after="0"/>
              <w:jc w:val="left"/>
              <w:rPr>
                <w:rFonts w:ascii="Arial" w:hAnsi="Arial" w:eastAsia="Arial" w:cs="Arial"/>
              </w:rPr>
            </w:pPr>
            <w:r>
              <w:rPr>
                <w:rFonts w:eastAsia="Arial" w:cs="Arial" w:ascii="Arial" w:hAnsi="Arial"/>
              </w:rPr>
              <w:t>5. click delete to delete current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6. click save to save all the data</w:t>
            </w:r>
          </w:p>
        </w:tc>
        <w:tc>
          <w:tcPr>
            <w:tcW w:w="13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21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adding information</w:t>
            </w:r>
          </w:p>
        </w:tc>
        <w:tc>
          <w:tcPr>
            <w:tcW w:w="90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19" w:type="dxa"/>
        <w:jc w:val="left"/>
        <w:tblInd w:w="-49" w:type="dxa"/>
        <w:tblLayout w:type="fixed"/>
        <w:tblCellMar>
          <w:top w:w="100" w:type="dxa"/>
          <w:left w:w="100" w:type="dxa"/>
          <w:bottom w:w="100" w:type="dxa"/>
          <w:right w:w="100" w:type="dxa"/>
        </w:tblCellMar>
      </w:tblPr>
      <w:tblGrid>
        <w:gridCol w:w="1037"/>
        <w:gridCol w:w="1748"/>
        <w:gridCol w:w="3451"/>
        <w:gridCol w:w="1452"/>
        <w:gridCol w:w="1130"/>
        <w:gridCol w:w="900"/>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New Budget Entry</w:t>
            </w:r>
          </w:p>
        </w:tc>
        <w:tc>
          <w:tcPr>
            <w:tcW w:w="3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Data should be selected</w:t>
            </w:r>
          </w:p>
          <w:p>
            <w:pPr>
              <w:pStyle w:val="LOnormal"/>
              <w:widowControl w:val="false"/>
              <w:spacing w:lineRule="auto" w:line="276" w:before="240" w:after="0"/>
              <w:rPr>
                <w:rFonts w:ascii="Arial" w:hAnsi="Arial" w:eastAsia="Arial" w:cs="Arial"/>
              </w:rPr>
            </w:pPr>
            <w:r>
              <w:rPr>
                <w:rFonts w:eastAsia="Arial" w:cs="Arial" w:ascii="Arial" w:hAnsi="Arial"/>
              </w:rPr>
              <w:t>2. save button should work fine</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accepted</w:t>
            </w:r>
          </w:p>
        </w:tc>
        <w:tc>
          <w:tcPr>
            <w:tcW w:w="113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added</w:t>
            </w:r>
          </w:p>
        </w:tc>
        <w:tc>
          <w:tcPr>
            <w:tcW w:w="9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b/>
          <w:bCs/>
        </w:rPr>
        <w:t xml:space="preserve">2. </w:t>
      </w:r>
      <w:r>
        <w:rPr>
          <w:b/>
          <w:bCs/>
        </w:rPr>
        <w:t>View budgets</w:t>
      </w:r>
    </w:p>
    <w:p>
      <w:pPr>
        <w:pStyle w:val="Normal"/>
        <w:bidi w:val="0"/>
        <w:jc w:val="left"/>
        <w:rPr>
          <w:b/>
          <w:b/>
          <w:bCs/>
        </w:rPr>
      </w:pPr>
      <w:r>
        <w:rPr>
          <w:b/>
          <w:bCs/>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1761490"/>
            <wp:effectExtent l="0" t="0" r="0" b="0"/>
            <wp:wrapSquare wrapText="largest"/>
            <wp:docPr id="47"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4" descr=""/>
                    <pic:cNvPicPr>
                      <a:picLocks noChangeAspect="1" noChangeArrowheads="1"/>
                    </pic:cNvPicPr>
                  </pic:nvPicPr>
                  <pic:blipFill>
                    <a:blip r:embed="rId53"/>
                    <a:srcRect l="0" t="0" r="0" b="48802"/>
                    <a:stretch>
                      <a:fillRect/>
                    </a:stretch>
                  </pic:blipFill>
                  <pic:spPr bwMode="auto">
                    <a:xfrm>
                      <a:off x="0" y="0"/>
                      <a:ext cx="6120130" cy="1761490"/>
                    </a:xfrm>
                    <a:prstGeom prst="rect">
                      <a:avLst/>
                    </a:prstGeom>
                  </pic:spPr>
                </pic:pic>
              </a:graphicData>
            </a:graphic>
          </wp:anchor>
        </w:drawing>
        <w:drawing>
          <wp:anchor behindDoc="0" distT="0" distB="0" distL="0" distR="0" simplePos="0" locked="0" layoutInCell="0" allowOverlap="1" relativeHeight="50">
            <wp:simplePos x="0" y="0"/>
            <wp:positionH relativeFrom="column">
              <wp:posOffset>-61595</wp:posOffset>
            </wp:positionH>
            <wp:positionV relativeFrom="paragraph">
              <wp:posOffset>1960245</wp:posOffset>
            </wp:positionV>
            <wp:extent cx="5731510" cy="2131060"/>
            <wp:effectExtent l="0" t="0" r="0" b="0"/>
            <wp:wrapSquare wrapText="largest"/>
            <wp:docPr id="4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pic:cNvPicPr>
                      <a:picLocks noChangeAspect="1" noChangeArrowheads="1"/>
                    </pic:cNvPicPr>
                  </pic:nvPicPr>
                  <pic:blipFill>
                    <a:blip r:embed="rId54"/>
                    <a:stretch>
                      <a:fillRect/>
                    </a:stretch>
                  </pic:blipFill>
                  <pic:spPr bwMode="auto">
                    <a:xfrm>
                      <a:off x="0" y="0"/>
                      <a:ext cx="5731510" cy="213106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49" w:type="dxa"/>
        <w:tblLayout w:type="fixed"/>
        <w:tblCellMar>
          <w:top w:w="100" w:type="dxa"/>
          <w:left w:w="100" w:type="dxa"/>
          <w:bottom w:w="100" w:type="dxa"/>
          <w:right w:w="100" w:type="dxa"/>
        </w:tblCellMar>
      </w:tblPr>
      <w:tblGrid>
        <w:gridCol w:w="1037"/>
        <w:gridCol w:w="1719"/>
        <w:gridCol w:w="3480"/>
        <w:gridCol w:w="1367"/>
        <w:gridCol w:w="1037"/>
        <w:gridCol w:w="1078"/>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3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 Information</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select budget type &amp; year to find specific budget information</w:t>
            </w:r>
          </w:p>
        </w:tc>
        <w:tc>
          <w:tcPr>
            <w:tcW w:w="13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information</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data is missing</w:t>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 Budget Information</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all budget information in that year</w:t>
            </w:r>
          </w:p>
        </w:tc>
        <w:tc>
          <w:tcPr>
            <w:tcW w:w="13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the specific budget information</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63" w:type="dxa"/>
        <w:tblLayout w:type="fixed"/>
        <w:tblCellMar>
          <w:top w:w="100" w:type="dxa"/>
          <w:left w:w="100" w:type="dxa"/>
          <w:bottom w:w="100" w:type="dxa"/>
          <w:right w:w="100" w:type="dxa"/>
        </w:tblCellMar>
      </w:tblPr>
      <w:tblGrid>
        <w:gridCol w:w="1052"/>
        <w:gridCol w:w="1744"/>
        <w:gridCol w:w="3455"/>
        <w:gridCol w:w="1453"/>
        <w:gridCol w:w="1110"/>
        <w:gridCol w:w="992"/>
      </w:tblGrid>
      <w:tr>
        <w:trPr>
          <w:trHeight w:val="755" w:hRule="atLeast"/>
        </w:trPr>
        <w:tc>
          <w:tcPr>
            <w:tcW w:w="105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 Information</w:t>
            </w:r>
          </w:p>
        </w:tc>
        <w:tc>
          <w:tcPr>
            <w:tcW w:w="34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The budget information should be displayed</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1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 Budget Information</w:t>
            </w:r>
          </w:p>
        </w:tc>
        <w:tc>
          <w:tcPr>
            <w:tcW w:w="34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for that year</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1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pPr>
      <w:r>
        <w:rPr>
          <w:b/>
          <w:bCs/>
        </w:rPr>
        <w:b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pPr>
      <w:r>
        <w:rPr>
          <w:b/>
          <w:bCs/>
        </w:rPr>
        <w:t xml:space="preserve">3. </w:t>
      </w:r>
      <w:r>
        <w:rPr>
          <w:b/>
          <w:bCs/>
        </w:rPr>
        <w:t>Expense Entry</w:t>
      </w:r>
    </w:p>
    <w:p>
      <w:pPr>
        <w:pStyle w:val="Normal"/>
        <w:bidi w:val="0"/>
        <w:jc w:val="left"/>
        <w:rPr>
          <w:b/>
          <w:b/>
          <w:bCs/>
        </w:rPr>
      </w:pPr>
      <w:r>
        <w:rPr>
          <w:b/>
          <w:bCs/>
        </w:rPr>
        <w:drawing>
          <wp:anchor behindDoc="0" distT="0" distB="0" distL="0" distR="0" simplePos="0" locked="0" layoutInCell="0" allowOverlap="1" relativeHeight="51">
            <wp:simplePos x="0" y="0"/>
            <wp:positionH relativeFrom="column">
              <wp:posOffset>691515</wp:posOffset>
            </wp:positionH>
            <wp:positionV relativeFrom="paragraph">
              <wp:posOffset>125730</wp:posOffset>
            </wp:positionV>
            <wp:extent cx="4349115" cy="1334135"/>
            <wp:effectExtent l="0" t="0" r="0" b="0"/>
            <wp:wrapSquare wrapText="largest"/>
            <wp:docPr id="4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pic:cNvPicPr>
                      <a:picLocks noChangeAspect="1" noChangeArrowheads="1"/>
                    </pic:cNvPicPr>
                  </pic:nvPicPr>
                  <pic:blipFill>
                    <a:blip r:embed="rId55"/>
                    <a:stretch>
                      <a:fillRect/>
                    </a:stretch>
                  </pic:blipFill>
                  <pic:spPr bwMode="auto">
                    <a:xfrm>
                      <a:off x="0" y="0"/>
                      <a:ext cx="4349115" cy="1334135"/>
                    </a:xfrm>
                    <a:prstGeom prst="rect">
                      <a:avLst/>
                    </a:prstGeom>
                  </pic:spPr>
                </pic:pic>
              </a:graphicData>
            </a:graphic>
          </wp:anchor>
        </w:drawing>
      </w:r>
    </w:p>
    <w:p>
      <w:pPr>
        <w:pStyle w:val="Normal"/>
        <w:bidi w:val="0"/>
        <w:jc w:val="left"/>
        <w:rPr/>
      </w:pPr>
      <w:r>
        <w:rPr>
          <w:b/>
          <w:bCs/>
        </w:rPr>
        <w:t xml:space="preserve"> </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52">
            <wp:simplePos x="0" y="0"/>
            <wp:positionH relativeFrom="column">
              <wp:posOffset>523240</wp:posOffset>
            </wp:positionH>
            <wp:positionV relativeFrom="paragraph">
              <wp:posOffset>-85090</wp:posOffset>
            </wp:positionV>
            <wp:extent cx="3782060" cy="1016000"/>
            <wp:effectExtent l="0" t="0" r="0" b="0"/>
            <wp:wrapSquare wrapText="largest"/>
            <wp:docPr id="5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descr=""/>
                    <pic:cNvPicPr>
                      <a:picLocks noChangeAspect="1" noChangeArrowheads="1"/>
                    </pic:cNvPicPr>
                  </pic:nvPicPr>
                  <pic:blipFill>
                    <a:blip r:embed="rId56"/>
                    <a:stretch>
                      <a:fillRect/>
                    </a:stretch>
                  </pic:blipFill>
                  <pic:spPr bwMode="auto">
                    <a:xfrm>
                      <a:off x="0" y="0"/>
                      <a:ext cx="3782060" cy="1016000"/>
                    </a:xfrm>
                    <a:prstGeom prst="rect">
                      <a:avLst/>
                    </a:prstGeom>
                  </pic:spPr>
                </pic:pic>
              </a:graphicData>
            </a:graphic>
          </wp:anchor>
        </w:drawing>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33" w:type="dxa"/>
        <w:tblLayout w:type="fixed"/>
        <w:tblCellMar>
          <w:top w:w="100" w:type="dxa"/>
          <w:left w:w="100" w:type="dxa"/>
          <w:bottom w:w="100" w:type="dxa"/>
          <w:right w:w="100" w:type="dxa"/>
        </w:tblCellMar>
      </w:tblPr>
      <w:tblGrid>
        <w:gridCol w:w="1022"/>
        <w:gridCol w:w="1718"/>
        <w:gridCol w:w="3485"/>
        <w:gridCol w:w="1359"/>
        <w:gridCol w:w="963"/>
        <w:gridCol w:w="1171"/>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Create  Expenses of Budget</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expense date, budget year &amp; type</w:t>
            </w:r>
          </w:p>
          <w:p>
            <w:pPr>
              <w:pStyle w:val="LOnormal"/>
              <w:widowControl w:val="false"/>
              <w:spacing w:lineRule="auto" w:line="276" w:before="240" w:after="0"/>
              <w:jc w:val="left"/>
              <w:rPr>
                <w:rFonts w:ascii="Arial" w:hAnsi="Arial" w:eastAsia="Arial" w:cs="Arial"/>
              </w:rPr>
            </w:pPr>
            <w:r>
              <w:rPr>
                <w:rFonts w:eastAsia="Arial" w:cs="Arial" w:ascii="Arial" w:hAnsi="Arial"/>
              </w:rPr>
              <w:t>2. Enter expenses to and amount</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9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added in the expense list</w:t>
            </w:r>
          </w:p>
        </w:tc>
        <w:tc>
          <w:tcPr>
            <w:tcW w:w="117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77" w:type="dxa"/>
        <w:tblLayout w:type="fixed"/>
        <w:tblCellMar>
          <w:top w:w="100" w:type="dxa"/>
          <w:left w:w="100" w:type="dxa"/>
          <w:bottom w:w="100" w:type="dxa"/>
          <w:right w:w="100" w:type="dxa"/>
        </w:tblCellMar>
      </w:tblPr>
      <w:tblGrid>
        <w:gridCol w:w="1067"/>
        <w:gridCol w:w="1747"/>
        <w:gridCol w:w="3452"/>
        <w:gridCol w:w="1456"/>
        <w:gridCol w:w="1007"/>
        <w:gridCol w:w="1077"/>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Create  Expenses of Budget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Date year amount should be valid</w:t>
            </w:r>
          </w:p>
        </w:tc>
        <w:tc>
          <w:tcPr>
            <w:tcW w:w="145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inserted</w:t>
            </w:r>
          </w:p>
        </w:tc>
        <w:tc>
          <w:tcPr>
            <w:tcW w:w="100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b/>
          <w:bCs/>
        </w:rPr>
        <w:t xml:space="preserve">4. </w:t>
      </w:r>
      <w:r>
        <w:rPr>
          <w:b/>
          <w:bCs/>
        </w:rPr>
        <w:t>View expenses</w:t>
      </w:r>
    </w:p>
    <w:p>
      <w:pPr>
        <w:pStyle w:val="LOnormal"/>
        <w:spacing w:lineRule="auto" w:line="276" w:before="240" w:after="240"/>
        <w:rPr>
          <w:rFonts w:ascii="Arial" w:hAnsi="Arial" w:eastAsia="Arial" w:cs="Arial"/>
          <w:i/>
          <w:i/>
          <w:iCs/>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731510" cy="1848485"/>
            <wp:effectExtent l="0" t="0" r="0" b="0"/>
            <wp:wrapSquare wrapText="largest"/>
            <wp:docPr id="5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
                    <pic:cNvPicPr>
                      <a:picLocks noChangeAspect="1" noChangeArrowheads="1"/>
                    </pic:cNvPicPr>
                  </pic:nvPicPr>
                  <pic:blipFill>
                    <a:blip r:embed="rId57"/>
                    <a:stretch>
                      <a:fillRect/>
                    </a:stretch>
                  </pic:blipFill>
                  <pic:spPr bwMode="auto">
                    <a:xfrm>
                      <a:off x="0" y="0"/>
                      <a:ext cx="5731510" cy="1848485"/>
                    </a:xfrm>
                    <a:prstGeom prst="rect">
                      <a:avLst/>
                    </a:prstGeom>
                  </pic:spPr>
                </pic:pic>
              </a:graphicData>
            </a:graphic>
          </wp:anchor>
        </w:drawing>
      </w:r>
    </w:p>
    <w:p>
      <w:pPr>
        <w:pStyle w:val="LOnormal"/>
        <w:spacing w:lineRule="auto" w:line="276" w:before="240" w:after="240"/>
        <w:rPr>
          <w:rFonts w:ascii="Arial" w:hAnsi="Arial" w:eastAsia="Arial" w:cs="Arial"/>
          <w:i/>
          <w:i/>
          <w:iCs/>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731510" cy="2282190"/>
            <wp:effectExtent l="0" t="0" r="0" b="0"/>
            <wp:wrapSquare wrapText="largest"/>
            <wp:docPr id="5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 descr=""/>
                    <pic:cNvPicPr>
                      <a:picLocks noChangeAspect="1" noChangeArrowheads="1"/>
                    </pic:cNvPicPr>
                  </pic:nvPicPr>
                  <pic:blipFill>
                    <a:blip r:embed="rId58"/>
                    <a:stretch>
                      <a:fillRect/>
                    </a:stretch>
                  </pic:blipFill>
                  <pic:spPr bwMode="auto">
                    <a:xfrm>
                      <a:off x="0" y="0"/>
                      <a:ext cx="5731510" cy="2282190"/>
                    </a:xfrm>
                    <a:prstGeom prst="rect">
                      <a:avLst/>
                    </a:prstGeom>
                  </pic:spPr>
                </pic:pic>
              </a:graphicData>
            </a:graphic>
          </wp:anchor>
        </w:drawing>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49" w:type="dxa"/>
        <w:tblLayout w:type="fixed"/>
        <w:tblCellMar>
          <w:top w:w="100" w:type="dxa"/>
          <w:left w:w="100" w:type="dxa"/>
          <w:bottom w:w="100" w:type="dxa"/>
          <w:right w:w="100" w:type="dxa"/>
        </w:tblCellMar>
      </w:tblPr>
      <w:tblGrid>
        <w:gridCol w:w="1037"/>
        <w:gridCol w:w="1719"/>
        <w:gridCol w:w="3480"/>
        <w:gridCol w:w="1367"/>
        <w:gridCol w:w="1037"/>
        <w:gridCol w:w="1078"/>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3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 Expense Information</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budget expense information</w:t>
            </w:r>
          </w:p>
        </w:tc>
        <w:tc>
          <w:tcPr>
            <w:tcW w:w="13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is occurred</w:t>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specific budget information</w:t>
            </w:r>
          </w:p>
        </w:tc>
        <w:tc>
          <w:tcPr>
            <w:tcW w:w="13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Individual details information</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63" w:type="dxa"/>
        <w:tblLayout w:type="fixed"/>
        <w:tblCellMar>
          <w:top w:w="100" w:type="dxa"/>
          <w:left w:w="100" w:type="dxa"/>
          <w:bottom w:w="100" w:type="dxa"/>
          <w:right w:w="100" w:type="dxa"/>
        </w:tblCellMar>
      </w:tblPr>
      <w:tblGrid>
        <w:gridCol w:w="1052"/>
        <w:gridCol w:w="1744"/>
        <w:gridCol w:w="3455"/>
        <w:gridCol w:w="1453"/>
        <w:gridCol w:w="1110"/>
        <w:gridCol w:w="992"/>
      </w:tblGrid>
      <w:tr>
        <w:trPr>
          <w:trHeight w:val="755" w:hRule="atLeast"/>
        </w:trPr>
        <w:tc>
          <w:tcPr>
            <w:tcW w:w="105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 Expense Information</w:t>
            </w:r>
          </w:p>
        </w:tc>
        <w:tc>
          <w:tcPr>
            <w:tcW w:w="34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Everything is working fine</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 in respective area of information</w:t>
            </w:r>
          </w:p>
        </w:tc>
        <w:tc>
          <w:tcPr>
            <w:tcW w:w="11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w:t>
            </w:r>
          </w:p>
        </w:tc>
        <w:tc>
          <w:tcPr>
            <w:tcW w:w="34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is generated to display</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1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Works fine</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r>
    </w:p>
    <w:p>
      <w:pPr>
        <w:pStyle w:val="Normal"/>
        <w:bidi w:val="0"/>
        <w:jc w:val="left"/>
        <w:rPr>
          <w:b/>
          <w:b/>
          <w:bCs/>
        </w:rPr>
      </w:pPr>
      <w:r>
        <w:rPr/>
      </w:r>
    </w:p>
    <w:p>
      <w:pPr>
        <w:pStyle w:val="Normal"/>
        <w:bidi w:val="0"/>
        <w:jc w:val="left"/>
        <w:rPr>
          <w:b/>
          <w:b/>
          <w:bCs/>
        </w:rPr>
      </w:pPr>
      <w:r>
        <w:rPr/>
      </w:r>
    </w:p>
    <w:p>
      <w:pPr>
        <w:pStyle w:val="Normal"/>
        <w:bidi w:val="0"/>
        <w:jc w:val="left"/>
        <w:rPr/>
      </w:pPr>
      <w:r>
        <w:rPr>
          <w:b/>
          <w:bCs/>
        </w:rPr>
        <w:t xml:space="preserve">5. </w:t>
      </w:r>
      <w:r>
        <w:rPr>
          <w:b/>
          <w:bCs/>
        </w:rPr>
        <w:t>Report</w:t>
      </w:r>
    </w:p>
    <w:p>
      <w:pPr>
        <w:pStyle w:val="Normal"/>
        <w:bidi w:val="0"/>
        <w:jc w:val="left"/>
        <w:rPr>
          <w:b/>
          <w:b/>
          <w:bCs/>
        </w:rPr>
      </w:pPr>
      <w:r>
        <w:rPr>
          <w:b/>
          <w:bCs/>
        </w:rPr>
        <w:drawing>
          <wp:anchor behindDoc="0" distT="0" distB="0" distL="0" distR="0" simplePos="0" locked="0" layoutInCell="0" allowOverlap="1" relativeHeight="55">
            <wp:simplePos x="0" y="0"/>
            <wp:positionH relativeFrom="column">
              <wp:posOffset>13335</wp:posOffset>
            </wp:positionH>
            <wp:positionV relativeFrom="paragraph">
              <wp:posOffset>635</wp:posOffset>
            </wp:positionV>
            <wp:extent cx="2806700" cy="661035"/>
            <wp:effectExtent l="0" t="0" r="0" b="0"/>
            <wp:wrapSquare wrapText="largest"/>
            <wp:docPr id="5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descr=""/>
                    <pic:cNvPicPr>
                      <a:picLocks noChangeAspect="1" noChangeArrowheads="1"/>
                    </pic:cNvPicPr>
                  </pic:nvPicPr>
                  <pic:blipFill>
                    <a:blip r:embed="rId59"/>
                    <a:stretch>
                      <a:fillRect/>
                    </a:stretch>
                  </pic:blipFill>
                  <pic:spPr bwMode="auto">
                    <a:xfrm>
                      <a:off x="0" y="0"/>
                      <a:ext cx="2806700" cy="661035"/>
                    </a:xfrm>
                    <a:prstGeom prst="rect">
                      <a:avLst/>
                    </a:prstGeom>
                  </pic:spPr>
                </pic:pic>
              </a:graphicData>
            </a:graphic>
          </wp:anchor>
        </w:drawing>
        <w:drawing>
          <wp:anchor behindDoc="0" distT="0" distB="0" distL="0" distR="0" simplePos="0" locked="0" layoutInCell="0" allowOverlap="1" relativeHeight="56">
            <wp:simplePos x="0" y="0"/>
            <wp:positionH relativeFrom="column">
              <wp:posOffset>38100</wp:posOffset>
            </wp:positionH>
            <wp:positionV relativeFrom="paragraph">
              <wp:posOffset>821055</wp:posOffset>
            </wp:positionV>
            <wp:extent cx="2822575" cy="1347470"/>
            <wp:effectExtent l="0" t="0" r="0" b="0"/>
            <wp:wrapSquare wrapText="largest"/>
            <wp:docPr id="5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
                    <pic:cNvPicPr>
                      <a:picLocks noChangeAspect="1" noChangeArrowheads="1"/>
                    </pic:cNvPicPr>
                  </pic:nvPicPr>
                  <pic:blipFill>
                    <a:blip r:embed="rId60"/>
                    <a:stretch>
                      <a:fillRect/>
                    </a:stretch>
                  </pic:blipFill>
                  <pic:spPr bwMode="auto">
                    <a:xfrm>
                      <a:off x="0" y="0"/>
                      <a:ext cx="2822575" cy="1347470"/>
                    </a:xfrm>
                    <a:prstGeom prst="rect">
                      <a:avLst/>
                    </a:prstGeom>
                  </pic:spPr>
                </pic:pic>
              </a:graphicData>
            </a:graphic>
          </wp:anchor>
        </w:drawing>
        <w:drawing>
          <wp:anchor behindDoc="0" distT="0" distB="0" distL="0" distR="0" simplePos="0" locked="0" layoutInCell="0" allowOverlap="1" relativeHeight="58">
            <wp:simplePos x="0" y="0"/>
            <wp:positionH relativeFrom="column">
              <wp:posOffset>2860040</wp:posOffset>
            </wp:positionH>
            <wp:positionV relativeFrom="paragraph">
              <wp:posOffset>-10795</wp:posOffset>
            </wp:positionV>
            <wp:extent cx="2576830" cy="917575"/>
            <wp:effectExtent l="0" t="0" r="0" b="0"/>
            <wp:wrapSquare wrapText="largest"/>
            <wp:docPr id="5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 descr=""/>
                    <pic:cNvPicPr>
                      <a:picLocks noChangeAspect="1" noChangeArrowheads="1"/>
                    </pic:cNvPicPr>
                  </pic:nvPicPr>
                  <pic:blipFill>
                    <a:blip r:embed="rId61"/>
                    <a:stretch>
                      <a:fillRect/>
                    </a:stretch>
                  </pic:blipFill>
                  <pic:spPr bwMode="auto">
                    <a:xfrm>
                      <a:off x="0" y="0"/>
                      <a:ext cx="2576830" cy="917575"/>
                    </a:xfrm>
                    <a:prstGeom prst="rect">
                      <a:avLst/>
                    </a:prstGeom>
                  </pic:spPr>
                </pic:pic>
              </a:graphicData>
            </a:graphic>
          </wp:anchor>
        </w:drawing>
      </w:r>
    </w:p>
    <w:p>
      <w:pPr>
        <w:pStyle w:val="Normal"/>
        <w:bidi w:val="0"/>
        <w:jc w:val="left"/>
        <w:rPr/>
      </w:pPr>
      <w:r>
        <w:rPr>
          <w:b/>
          <w:bCs/>
        </w:rPr>
        <w:t xml:space="preserve"> </w:t>
      </w:r>
    </w:p>
    <w:p>
      <w:pPr>
        <w:pStyle w:val="Normal"/>
        <w:bidi w:val="0"/>
        <w:jc w:val="left"/>
        <w:rPr>
          <w:b/>
          <w:b/>
          <w:bCs/>
        </w:rPr>
      </w:pPr>
      <w:r>
        <w:rPr>
          <w:b/>
          <w:bCs/>
        </w:rPr>
      </w:r>
    </w:p>
    <w:p>
      <w:pPr>
        <w:pStyle w:val="LOnormal"/>
        <w:spacing w:lineRule="auto" w:line="276" w:before="240" w:after="240"/>
        <w:rPr>
          <w:rFonts w:ascii="Arial" w:hAnsi="Arial" w:eastAsia="Arial" w:cs="Arial"/>
          <w:i/>
          <w:i/>
          <w:iCs/>
        </w:rPr>
      </w:pPr>
      <w:r>
        <w:rPr>
          <w:rFonts w:eastAsia="Arial" w:cs="Arial" w:ascii="Arial" w:hAnsi="Arial"/>
          <w:i/>
          <w:iCs/>
        </w:rPr>
        <w:drawing>
          <wp:anchor behindDoc="0" distT="0" distB="0" distL="0" distR="0" simplePos="0" locked="0" layoutInCell="0" allowOverlap="1" relativeHeight="57">
            <wp:simplePos x="0" y="0"/>
            <wp:positionH relativeFrom="column">
              <wp:posOffset>2976245</wp:posOffset>
            </wp:positionH>
            <wp:positionV relativeFrom="paragraph">
              <wp:posOffset>40005</wp:posOffset>
            </wp:positionV>
            <wp:extent cx="2347595" cy="885825"/>
            <wp:effectExtent l="0" t="0" r="0" b="0"/>
            <wp:wrapSquare wrapText="largest"/>
            <wp:docPr id="5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 descr=""/>
                    <pic:cNvPicPr>
                      <a:picLocks noChangeAspect="1" noChangeArrowheads="1"/>
                    </pic:cNvPicPr>
                  </pic:nvPicPr>
                  <pic:blipFill>
                    <a:blip r:embed="rId62"/>
                    <a:stretch>
                      <a:fillRect/>
                    </a:stretch>
                  </pic:blipFill>
                  <pic:spPr bwMode="auto">
                    <a:xfrm>
                      <a:off x="0" y="0"/>
                      <a:ext cx="2347595" cy="88582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49" w:type="dxa"/>
        <w:tblLayout w:type="fixed"/>
        <w:tblCellMar>
          <w:top w:w="100" w:type="dxa"/>
          <w:left w:w="100" w:type="dxa"/>
          <w:bottom w:w="100" w:type="dxa"/>
          <w:right w:w="100" w:type="dxa"/>
        </w:tblCellMar>
      </w:tblPr>
      <w:tblGrid>
        <w:gridCol w:w="1037"/>
        <w:gridCol w:w="1719"/>
        <w:gridCol w:w="3480"/>
        <w:gridCol w:w="1367"/>
        <w:gridCol w:w="1037"/>
        <w:gridCol w:w="1078"/>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3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Search Budget </w:t>
            </w:r>
            <w:r>
              <w:rPr>
                <w:rFonts w:eastAsia="Arial" w:cs="Arial" w:ascii="Arial" w:hAnsi="Arial"/>
                <w:b w:val="false"/>
                <w:i w:val="false"/>
                <w:caps w:val="false"/>
                <w:smallCaps w:val="false"/>
                <w:color w:val="auto"/>
                <w:spacing w:val="0"/>
                <w:sz w:val="27"/>
              </w:rPr>
              <w:t>Report</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w:t>
            </w:r>
          </w:p>
        </w:tc>
        <w:tc>
          <w:tcPr>
            <w:tcW w:w="13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the information</w:t>
            </w:r>
          </w:p>
        </w:tc>
        <w:tc>
          <w:tcPr>
            <w:tcW w:w="13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49" w:type="dxa"/>
        <w:tblLayout w:type="fixed"/>
        <w:tblCellMar>
          <w:top w:w="100" w:type="dxa"/>
          <w:left w:w="100" w:type="dxa"/>
          <w:bottom w:w="100" w:type="dxa"/>
          <w:right w:w="100" w:type="dxa"/>
        </w:tblCellMar>
      </w:tblPr>
      <w:tblGrid>
        <w:gridCol w:w="1033"/>
        <w:gridCol w:w="1752"/>
        <w:gridCol w:w="3452"/>
        <w:gridCol w:w="1451"/>
        <w:gridCol w:w="1041"/>
        <w:gridCol w:w="1077"/>
      </w:tblGrid>
      <w:tr>
        <w:trPr>
          <w:trHeight w:val="755" w:hRule="atLeast"/>
        </w:trPr>
        <w:tc>
          <w:tcPr>
            <w:tcW w:w="103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Search Budget </w:t>
            </w:r>
            <w:r>
              <w:rPr>
                <w:rFonts w:eastAsia="Arial" w:cs="Arial" w:ascii="Arial" w:hAnsi="Arial"/>
                <w:b w:val="false"/>
                <w:i w:val="false"/>
                <w:caps w:val="false"/>
                <w:smallCaps w:val="false"/>
                <w:color w:val="auto"/>
                <w:spacing w:val="0"/>
                <w:sz w:val="27"/>
              </w:rPr>
              <w:t>Report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All the information should be selected</w:t>
            </w:r>
          </w:p>
        </w:tc>
        <w:tc>
          <w:tcPr>
            <w:tcW w:w="1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03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should be generated in document format</w:t>
            </w:r>
          </w:p>
        </w:tc>
        <w:tc>
          <w:tcPr>
            <w:tcW w:w="1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6: Voucher</w:t>
      </w:r>
    </w:p>
    <w:p>
      <w:pPr>
        <w:pStyle w:val="Normal"/>
        <w:bidi w:val="0"/>
        <w:jc w:val="left"/>
        <w:rPr/>
      </w:pPr>
      <w:r>
        <w:rPr/>
      </w:r>
    </w:p>
    <w:p>
      <w:pPr>
        <w:pStyle w:val="Normal"/>
        <w:bidi w:val="0"/>
        <w:jc w:val="left"/>
        <w:rPr/>
      </w:pPr>
      <w:r>
        <w:rPr>
          <w:rFonts w:eastAsia="Arial" w:cs="Arial" w:ascii="Arial" w:hAnsi="Arial"/>
          <w:b/>
          <w:bCs/>
          <w:i w:val="false"/>
          <w:iCs w:val="false"/>
        </w:rPr>
        <w:t>1. Entry</w:t>
      </w:r>
    </w:p>
    <w:p>
      <w:pPr>
        <w:pStyle w:val="Normal"/>
        <w:bidi w:val="0"/>
        <w:jc w:val="left"/>
        <w:rPr>
          <w:rFonts w:ascii="Arial" w:hAnsi="Arial" w:eastAsia="Arial" w:cs="Arial"/>
          <w:b/>
          <w:b/>
          <w:bCs/>
          <w:i w:val="false"/>
          <w:i w:val="false"/>
          <w:iCs w:val="false"/>
        </w:rPr>
      </w:pPr>
      <w:r>
        <w:rPr>
          <w:rFonts w:eastAsia="Arial" w:cs="Arial" w:ascii="Arial" w:hAnsi="Arial"/>
          <w:b/>
          <w:bCs/>
          <w:i w:val="false"/>
          <w:iCs w:val="false"/>
        </w:rPr>
      </w:r>
    </w:p>
    <w:p>
      <w:pPr>
        <w:pStyle w:val="Normal"/>
        <w:bidi w:val="0"/>
        <w:jc w:val="left"/>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2974340"/>
            <wp:effectExtent l="0" t="0" r="0" b="0"/>
            <wp:wrapSquare wrapText="largest"/>
            <wp:docPr id="5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87" descr=""/>
                    <pic:cNvPicPr>
                      <a:picLocks noChangeAspect="1" noChangeArrowheads="1"/>
                    </pic:cNvPicPr>
                  </pic:nvPicPr>
                  <pic:blipFill>
                    <a:blip r:embed="rId63"/>
                    <a:srcRect l="0" t="0" r="0" b="13541"/>
                    <a:stretch>
                      <a:fillRect/>
                    </a:stretch>
                  </pic:blipFill>
                  <pic:spPr bwMode="auto">
                    <a:xfrm>
                      <a:off x="0" y="0"/>
                      <a:ext cx="6120130" cy="2974340"/>
                    </a:xfrm>
                    <a:prstGeom prst="rect">
                      <a:avLst/>
                    </a:prstGeom>
                  </pic:spPr>
                </pic:pic>
              </a:graphicData>
            </a:graphic>
          </wp:anchor>
        </w:drawing>
      </w:r>
      <w:r>
        <w:rPr>
          <w:rFonts w:eastAsia="Arial" w:cs="Arial" w:ascii="Arial" w:hAnsi="Arial"/>
          <w:b/>
          <w:bCs/>
          <w:i w:val="false"/>
          <w:iCs w:val="false"/>
        </w:rPr>
        <w:t xml:space="preserve"> </w:t>
      </w:r>
    </w:p>
    <w:p>
      <w:pPr>
        <w:pStyle w:val="Normal"/>
        <w:bidi w:val="0"/>
        <w:jc w:val="left"/>
        <w:rPr>
          <w:rFonts w:ascii="Arial" w:hAnsi="Arial" w:eastAsia="Arial" w:cs="Arial"/>
          <w:b/>
          <w:b/>
          <w:bCs/>
          <w:i w:val="false"/>
          <w:i w:val="false"/>
          <w:iCs w:val="false"/>
        </w:rPr>
      </w:pPr>
      <w:r>
        <w:rPr>
          <w:rFonts w:eastAsia="Arial" w:cs="Arial" w:ascii="Arial" w:hAnsi="Arial"/>
          <w:b/>
          <w:bCs/>
          <w:i w:val="false"/>
          <w:iCs w:val="false"/>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7" w:type="dxa"/>
        <w:jc w:val="left"/>
        <w:tblInd w:w="-20" w:type="dxa"/>
        <w:tblLayout w:type="fixed"/>
        <w:tblCellMar>
          <w:top w:w="100" w:type="dxa"/>
          <w:left w:w="100" w:type="dxa"/>
          <w:bottom w:w="100" w:type="dxa"/>
          <w:right w:w="100" w:type="dxa"/>
        </w:tblCellMar>
      </w:tblPr>
      <w:tblGrid>
        <w:gridCol w:w="1007"/>
        <w:gridCol w:w="1719"/>
        <w:gridCol w:w="3480"/>
        <w:gridCol w:w="1365"/>
        <w:gridCol w:w="1067"/>
        <w:gridCol w:w="1168"/>
      </w:tblGrid>
      <w:tr>
        <w:trPr>
          <w:trHeight w:val="755" w:hRule="atLeast"/>
        </w:trPr>
        <w:tc>
          <w:tcPr>
            <w:tcW w:w="100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new voucher </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voucher type, voucher date, office name</w:t>
            </w:r>
          </w:p>
          <w:p>
            <w:pPr>
              <w:pStyle w:val="LOnormal"/>
              <w:widowControl w:val="false"/>
              <w:spacing w:lineRule="auto" w:line="276" w:before="240" w:after="0"/>
              <w:jc w:val="left"/>
              <w:rPr>
                <w:rFonts w:ascii="Arial" w:hAnsi="Arial" w:eastAsia="Arial" w:cs="Arial"/>
              </w:rPr>
            </w:pPr>
            <w:r>
              <w:rPr>
                <w:rFonts w:eastAsia="Arial" w:cs="Arial" w:ascii="Arial" w:hAnsi="Arial"/>
              </w:rPr>
              <w:t>2. describe narration</w:t>
            </w:r>
          </w:p>
          <w:p>
            <w:pPr>
              <w:pStyle w:val="LOnormal"/>
              <w:widowControl w:val="false"/>
              <w:spacing w:lineRule="auto" w:line="276" w:before="240" w:after="0"/>
              <w:jc w:val="left"/>
              <w:rPr>
                <w:rFonts w:ascii="Arial" w:hAnsi="Arial" w:eastAsia="Arial" w:cs="Arial"/>
              </w:rPr>
            </w:pPr>
            <w:r>
              <w:rPr>
                <w:rFonts w:eastAsia="Arial" w:cs="Arial" w:ascii="Arial" w:hAnsi="Arial"/>
              </w:rPr>
              <w:t>3. Select account name, bank &amp; branch name</w:t>
            </w:r>
          </w:p>
          <w:p>
            <w:pPr>
              <w:pStyle w:val="LOnormal"/>
              <w:widowControl w:val="false"/>
              <w:spacing w:lineRule="auto" w:line="276" w:before="240" w:after="0"/>
              <w:jc w:val="left"/>
              <w:rPr>
                <w:rFonts w:ascii="Arial" w:hAnsi="Arial" w:eastAsia="Arial" w:cs="Arial"/>
              </w:rPr>
            </w:pPr>
            <w:r>
              <w:rPr>
                <w:rFonts w:eastAsia="Arial" w:cs="Arial" w:ascii="Arial" w:hAnsi="Arial"/>
              </w:rPr>
              <w:t>4. Enter Bank account number, check number</w:t>
            </w:r>
          </w:p>
          <w:p>
            <w:pPr>
              <w:pStyle w:val="LOnormal"/>
              <w:widowControl w:val="false"/>
              <w:spacing w:lineRule="auto" w:line="276" w:before="240" w:after="0"/>
              <w:jc w:val="left"/>
              <w:rPr>
                <w:rFonts w:ascii="Arial" w:hAnsi="Arial" w:eastAsia="Arial" w:cs="Arial"/>
              </w:rPr>
            </w:pPr>
            <w:r>
              <w:rPr>
                <w:rFonts w:eastAsia="Arial" w:cs="Arial" w:ascii="Arial" w:hAnsi="Arial"/>
              </w:rPr>
              <w:t>5. select paid type, paid to</w:t>
            </w:r>
          </w:p>
          <w:p>
            <w:pPr>
              <w:pStyle w:val="LOnormal"/>
              <w:widowControl w:val="false"/>
              <w:spacing w:lineRule="auto" w:line="276" w:before="240" w:after="0"/>
              <w:jc w:val="left"/>
              <w:rPr>
                <w:rFonts w:ascii="Arial" w:hAnsi="Arial" w:eastAsia="Arial" w:cs="Arial"/>
              </w:rPr>
            </w:pPr>
            <w:r>
              <w:rPr>
                <w:rFonts w:eastAsia="Arial" w:cs="Arial" w:ascii="Arial" w:hAnsi="Arial"/>
              </w:rPr>
              <w:t>6. enter debit or credit amount</w:t>
            </w:r>
          </w:p>
          <w:p>
            <w:pPr>
              <w:pStyle w:val="LOnormal"/>
              <w:widowControl w:val="false"/>
              <w:spacing w:lineRule="auto" w:line="276" w:before="240" w:after="0"/>
              <w:jc w:val="left"/>
              <w:rPr>
                <w:rFonts w:ascii="Arial" w:hAnsi="Arial" w:eastAsia="Arial" w:cs="Arial"/>
              </w:rPr>
            </w:pPr>
            <w:r>
              <w:rPr>
                <w:rFonts w:eastAsia="Arial" w:cs="Arial" w:ascii="Arial" w:hAnsi="Arial"/>
              </w:rPr>
              <w:t>7. press add to list</w:t>
            </w:r>
          </w:p>
        </w:tc>
        <w:tc>
          <w:tcPr>
            <w:tcW w:w="136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color w:val="FF0000"/>
              </w:rPr>
            </w:pPr>
            <w:r>
              <w:rPr>
                <w:rFonts w:eastAsia="Arial" w:cs="Arial" w:ascii="Arial" w:hAnsi="Arial"/>
                <w:color w:val="FF0000"/>
              </w:rPr>
            </w:r>
          </w:p>
        </w:tc>
        <w:tc>
          <w:tcPr>
            <w:tcW w:w="10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00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 List</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6" w:type="dxa"/>
        <w:jc w:val="left"/>
        <w:tblInd w:w="-49" w:type="dxa"/>
        <w:tblLayout w:type="fixed"/>
        <w:tblCellMar>
          <w:top w:w="100" w:type="dxa"/>
          <w:left w:w="100" w:type="dxa"/>
          <w:bottom w:w="100" w:type="dxa"/>
          <w:right w:w="100" w:type="dxa"/>
        </w:tblCellMar>
      </w:tblPr>
      <w:tblGrid>
        <w:gridCol w:w="1037"/>
        <w:gridCol w:w="1747"/>
        <w:gridCol w:w="3453"/>
        <w:gridCol w:w="1455"/>
        <w:gridCol w:w="1126"/>
        <w:gridCol w:w="1077"/>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2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new voucher </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Data should be selected &amp; entered</w:t>
            </w:r>
          </w:p>
          <w:p>
            <w:pPr>
              <w:pStyle w:val="LOnormal"/>
              <w:widowControl w:val="false"/>
              <w:spacing w:lineRule="auto" w:line="276" w:before="240" w:after="0"/>
              <w:rPr>
                <w:rFonts w:ascii="Arial" w:hAnsi="Arial" w:eastAsia="Arial" w:cs="Arial"/>
              </w:rPr>
            </w:pPr>
            <w:r>
              <w:rPr>
                <w:rFonts w:eastAsia="Arial" w:cs="Arial" w:ascii="Arial" w:hAnsi="Arial"/>
              </w:rPr>
              <w:t>2. List should be generated</w:t>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 List</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b/>
          <w:b/>
          <w:bCs/>
        </w:rPr>
      </w:pPr>
      <w:r>
        <w:rPr>
          <w:b/>
          <w:bCs/>
        </w:rPr>
        <w:t>2. Manage</w:t>
      </w:r>
    </w:p>
    <w:p>
      <w:pPr>
        <w:pStyle w:val="Normal"/>
        <w:bidi w:val="0"/>
        <w:jc w:val="left"/>
        <w:rPr>
          <w:b/>
          <w:b/>
          <w:bCs/>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731510" cy="1313815"/>
            <wp:effectExtent l="0" t="0" r="0" b="0"/>
            <wp:wrapSquare wrapText="largest"/>
            <wp:docPr id="5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 descr=""/>
                    <pic:cNvPicPr>
                      <a:picLocks noChangeAspect="1" noChangeArrowheads="1"/>
                    </pic:cNvPicPr>
                  </pic:nvPicPr>
                  <pic:blipFill>
                    <a:blip r:embed="rId64"/>
                    <a:stretch>
                      <a:fillRect/>
                    </a:stretch>
                  </pic:blipFill>
                  <pic:spPr bwMode="auto">
                    <a:xfrm>
                      <a:off x="0" y="0"/>
                      <a:ext cx="5731510" cy="1313815"/>
                    </a:xfrm>
                    <a:prstGeom prst="rect">
                      <a:avLst/>
                    </a:prstGeom>
                  </pic:spPr>
                </pic:pic>
              </a:graphicData>
            </a:graphic>
          </wp:anchor>
        </w:drawing>
        <w:drawing>
          <wp:anchor behindDoc="0" distT="0" distB="0" distL="0" distR="0" simplePos="0" locked="0" layoutInCell="0" allowOverlap="1" relativeHeight="61">
            <wp:simplePos x="0" y="0"/>
            <wp:positionH relativeFrom="column">
              <wp:posOffset>19050</wp:posOffset>
            </wp:positionH>
            <wp:positionV relativeFrom="paragraph">
              <wp:posOffset>1553845</wp:posOffset>
            </wp:positionV>
            <wp:extent cx="3662045" cy="2007870"/>
            <wp:effectExtent l="0" t="0" r="0" b="0"/>
            <wp:wrapSquare wrapText="largest"/>
            <wp:docPr id="5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 descr=""/>
                    <pic:cNvPicPr>
                      <a:picLocks noChangeAspect="1" noChangeArrowheads="1"/>
                    </pic:cNvPicPr>
                  </pic:nvPicPr>
                  <pic:blipFill>
                    <a:blip r:embed="rId65"/>
                    <a:stretch>
                      <a:fillRect/>
                    </a:stretch>
                  </pic:blipFill>
                  <pic:spPr bwMode="auto">
                    <a:xfrm>
                      <a:off x="0" y="0"/>
                      <a:ext cx="3662045" cy="2007870"/>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62">
            <wp:simplePos x="0" y="0"/>
            <wp:positionH relativeFrom="column">
              <wp:posOffset>8255</wp:posOffset>
            </wp:positionH>
            <wp:positionV relativeFrom="paragraph">
              <wp:posOffset>71755</wp:posOffset>
            </wp:positionV>
            <wp:extent cx="4792345" cy="2129790"/>
            <wp:effectExtent l="0" t="0" r="0" b="0"/>
            <wp:wrapSquare wrapText="largest"/>
            <wp:docPr id="6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 descr=""/>
                    <pic:cNvPicPr>
                      <a:picLocks noChangeAspect="1" noChangeArrowheads="1"/>
                    </pic:cNvPicPr>
                  </pic:nvPicPr>
                  <pic:blipFill>
                    <a:blip r:embed="rId66"/>
                    <a:stretch>
                      <a:fillRect/>
                    </a:stretch>
                  </pic:blipFill>
                  <pic:spPr bwMode="auto">
                    <a:xfrm>
                      <a:off x="0" y="0"/>
                      <a:ext cx="4792345" cy="2129790"/>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63">
            <wp:simplePos x="0" y="0"/>
            <wp:positionH relativeFrom="column">
              <wp:posOffset>-33020</wp:posOffset>
            </wp:positionH>
            <wp:positionV relativeFrom="paragraph">
              <wp:posOffset>66040</wp:posOffset>
            </wp:positionV>
            <wp:extent cx="2118995" cy="595630"/>
            <wp:effectExtent l="0" t="0" r="0" b="0"/>
            <wp:wrapSquare wrapText="largest"/>
            <wp:docPr id="6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1" descr=""/>
                    <pic:cNvPicPr>
                      <a:picLocks noChangeAspect="1" noChangeArrowheads="1"/>
                    </pic:cNvPicPr>
                  </pic:nvPicPr>
                  <pic:blipFill>
                    <a:blip r:embed="rId67"/>
                    <a:stretch>
                      <a:fillRect/>
                    </a:stretch>
                  </pic:blipFill>
                  <pic:spPr bwMode="auto">
                    <a:xfrm>
                      <a:off x="0" y="0"/>
                      <a:ext cx="2118995" cy="595630"/>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51" w:type="dxa"/>
        <w:tblLayout w:type="fixed"/>
        <w:tblCellMar>
          <w:top w:w="100" w:type="dxa"/>
          <w:left w:w="100" w:type="dxa"/>
          <w:bottom w:w="100" w:type="dxa"/>
          <w:right w:w="100" w:type="dxa"/>
        </w:tblCellMar>
      </w:tblPr>
      <w:tblGrid>
        <w:gridCol w:w="1141"/>
        <w:gridCol w:w="1717"/>
        <w:gridCol w:w="3483"/>
        <w:gridCol w:w="1363"/>
        <w:gridCol w:w="1199"/>
        <w:gridCol w:w="1081"/>
      </w:tblGrid>
      <w:tr>
        <w:trPr>
          <w:trHeight w:val="755" w:hRule="atLeast"/>
        </w:trPr>
        <w:tc>
          <w:tcPr>
            <w:tcW w:w="114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 Information</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voucher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voucher name in search bar to find that information</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 Details</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view button to see details  &amp; generate a document</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Update, </w:t>
            </w:r>
            <w:r>
              <w:rPr>
                <w:rFonts w:eastAsia="Arial" w:cs="Arial" w:ascii="Arial" w:hAnsi="Arial"/>
                <w:b w:val="false"/>
                <w:i w:val="false"/>
                <w:caps w:val="false"/>
                <w:smallCaps w:val="false"/>
                <w:color w:val="auto"/>
                <w:spacing w:val="0"/>
                <w:sz w:val="27"/>
              </w:rPr>
              <w:t>delete &amp;  post status</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voucher information like date &amp; narration</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5"/>
        <w:gridCol w:w="1078"/>
        <w:gridCol w:w="1081"/>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 Information</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 should work fine</w:t>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 Details</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should be generated in document format</w:t>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Update, </w:t>
            </w:r>
            <w:r>
              <w:rPr>
                <w:rFonts w:eastAsia="Arial" w:cs="Arial" w:ascii="Arial" w:hAnsi="Arial"/>
                <w:b w:val="false"/>
                <w:i w:val="false"/>
                <w:caps w:val="false"/>
                <w:smallCaps w:val="false"/>
                <w:color w:val="auto"/>
                <w:spacing w:val="0"/>
                <w:sz w:val="27"/>
              </w:rPr>
              <w:t>delete &amp;  post status</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button should update the data</w:t>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t xml:space="preserve">3. </w:t>
      </w:r>
      <w:r>
        <w:rPr>
          <w:b/>
          <w:bCs/>
        </w:rPr>
        <w:t>Search data</w:t>
      </w:r>
    </w:p>
    <w:p>
      <w:pPr>
        <w:pStyle w:val="Normal"/>
        <w:bidi w:val="0"/>
        <w:jc w:val="left"/>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3969385" cy="1884680"/>
            <wp:effectExtent l="0" t="0" r="0" b="0"/>
            <wp:wrapSquare wrapText="largest"/>
            <wp:docPr id="6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 descr=""/>
                    <pic:cNvPicPr>
                      <a:picLocks noChangeAspect="1" noChangeArrowheads="1"/>
                    </pic:cNvPicPr>
                  </pic:nvPicPr>
                  <pic:blipFill>
                    <a:blip r:embed="rId68"/>
                    <a:stretch>
                      <a:fillRect/>
                    </a:stretch>
                  </pic:blipFill>
                  <pic:spPr bwMode="auto">
                    <a:xfrm>
                      <a:off x="0" y="0"/>
                      <a:ext cx="3969385" cy="188468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66" w:type="dxa"/>
        <w:tblLayout w:type="fixed"/>
        <w:tblCellMar>
          <w:top w:w="100" w:type="dxa"/>
          <w:left w:w="100" w:type="dxa"/>
          <w:bottom w:w="100" w:type="dxa"/>
          <w:right w:w="100" w:type="dxa"/>
        </w:tblCellMar>
      </w:tblPr>
      <w:tblGrid>
        <w:gridCol w:w="1156"/>
        <w:gridCol w:w="1717"/>
        <w:gridCol w:w="3483"/>
        <w:gridCol w:w="1363"/>
        <w:gridCol w:w="1184"/>
        <w:gridCol w:w="1081"/>
      </w:tblGrid>
      <w:tr>
        <w:trPr>
          <w:trHeight w:val="755" w:hRule="atLeast"/>
        </w:trPr>
        <w:tc>
          <w:tcPr>
            <w:tcW w:w="115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Voucher Report</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voucher type</w:t>
            </w:r>
          </w:p>
          <w:p>
            <w:pPr>
              <w:pStyle w:val="LOnormal"/>
              <w:widowControl w:val="false"/>
              <w:spacing w:lineRule="auto" w:line="276" w:before="240" w:after="0"/>
              <w:jc w:val="left"/>
              <w:rPr>
                <w:rFonts w:ascii="Arial" w:hAnsi="Arial" w:eastAsia="Arial" w:cs="Arial"/>
              </w:rPr>
            </w:pPr>
            <w:r>
              <w:rPr>
                <w:rFonts w:eastAsia="Arial" w:cs="Arial" w:ascii="Arial" w:hAnsi="Arial"/>
              </w:rPr>
              <w:t>2. Enter voucher number</w:t>
            </w:r>
          </w:p>
          <w:p>
            <w:pPr>
              <w:pStyle w:val="LOnormal"/>
              <w:widowControl w:val="false"/>
              <w:spacing w:lineRule="auto" w:line="276" w:before="240" w:after="0"/>
              <w:jc w:val="left"/>
              <w:rPr>
                <w:rFonts w:ascii="Arial" w:hAnsi="Arial" w:eastAsia="Arial" w:cs="Arial"/>
              </w:rPr>
            </w:pPr>
            <w:r>
              <w:rPr>
                <w:rFonts w:eastAsia="Arial" w:cs="Arial" w:ascii="Arial" w:hAnsi="Arial"/>
              </w:rPr>
              <w:t>3. Select voucher from date &amp; to date</w:t>
            </w:r>
          </w:p>
          <w:p>
            <w:pPr>
              <w:pStyle w:val="LOnormal"/>
              <w:widowControl w:val="false"/>
              <w:spacing w:lineRule="auto" w:line="276" w:before="240" w:after="0"/>
              <w:jc w:val="left"/>
              <w:rPr>
                <w:rFonts w:ascii="Arial" w:hAnsi="Arial" w:eastAsia="Arial" w:cs="Arial"/>
              </w:rPr>
            </w:pPr>
            <w:r>
              <w:rPr>
                <w:rFonts w:eastAsia="Arial" w:cs="Arial" w:ascii="Arial" w:hAnsi="Arial"/>
              </w:rPr>
              <w:t>4. click search</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Report is displayed</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5"/>
        <w:gridCol w:w="1182"/>
        <w:gridCol w:w="977"/>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8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Voucher Report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selected &amp; search button should work</w:t>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8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should be generated in document format</w:t>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8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drawing>
          <wp:anchor behindDoc="0" distT="0" distB="0" distL="0" distR="0" simplePos="0" locked="0" layoutInCell="0" allowOverlap="1" relativeHeight="64">
            <wp:simplePos x="0" y="0"/>
            <wp:positionH relativeFrom="column">
              <wp:posOffset>1507490</wp:posOffset>
            </wp:positionH>
            <wp:positionV relativeFrom="paragraph">
              <wp:posOffset>142875</wp:posOffset>
            </wp:positionV>
            <wp:extent cx="3456305" cy="920115"/>
            <wp:effectExtent l="0" t="0" r="0" b="0"/>
            <wp:wrapSquare wrapText="largest"/>
            <wp:docPr id="6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2" descr=""/>
                    <pic:cNvPicPr>
                      <a:picLocks noChangeAspect="1" noChangeArrowheads="1"/>
                    </pic:cNvPicPr>
                  </pic:nvPicPr>
                  <pic:blipFill>
                    <a:blip r:embed="rId69"/>
                    <a:stretch>
                      <a:fillRect/>
                    </a:stretch>
                  </pic:blipFill>
                  <pic:spPr bwMode="auto">
                    <a:xfrm>
                      <a:off x="0" y="0"/>
                      <a:ext cx="3456305" cy="920115"/>
                    </a:xfrm>
                    <a:prstGeom prst="rect">
                      <a:avLst/>
                    </a:prstGeom>
                  </pic:spPr>
                </pic:pic>
              </a:graphicData>
            </a:graphic>
          </wp:anchor>
        </w:drawing>
      </w:r>
      <w:r>
        <w:rPr>
          <w:b/>
          <w:bCs/>
        </w:rPr>
        <w:t>4. Old Records</w:t>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97" w:type="dxa"/>
        <w:tblLayout w:type="fixed"/>
        <w:tblCellMar>
          <w:top w:w="100" w:type="dxa"/>
          <w:left w:w="100" w:type="dxa"/>
          <w:bottom w:w="100" w:type="dxa"/>
          <w:right w:w="100" w:type="dxa"/>
        </w:tblCellMar>
      </w:tblPr>
      <w:tblGrid>
        <w:gridCol w:w="1185"/>
        <w:gridCol w:w="1718"/>
        <w:gridCol w:w="3482"/>
        <w:gridCol w:w="1363"/>
        <w:gridCol w:w="1259"/>
        <w:gridCol w:w="977"/>
      </w:tblGrid>
      <w:tr>
        <w:trPr>
          <w:trHeight w:val="755" w:hRule="atLeast"/>
        </w:trPr>
        <w:tc>
          <w:tcPr>
            <w:tcW w:w="1185"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Voucher Number</w:t>
            </w:r>
          </w:p>
        </w:tc>
        <w:tc>
          <w:tcPr>
            <w:tcW w:w="348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voucher number</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2. click search </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2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Old Voucher information</w:t>
            </w:r>
          </w:p>
        </w:tc>
        <w:tc>
          <w:tcPr>
            <w:tcW w:w="348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Old voucher information list</w:t>
            </w:r>
          </w:p>
          <w:p>
            <w:pPr>
              <w:pStyle w:val="LOnormal"/>
              <w:widowControl w:val="false"/>
              <w:spacing w:lineRule="auto" w:line="276" w:before="240" w:after="0"/>
              <w:jc w:val="left"/>
              <w:rPr>
                <w:rFonts w:ascii="Arial" w:hAnsi="Arial" w:eastAsia="Arial" w:cs="Arial"/>
              </w:rPr>
            </w:pPr>
            <w:r>
              <w:rPr>
                <w:rFonts w:eastAsia="Arial" w:cs="Arial" w:ascii="Arial" w:hAnsi="Arial"/>
              </w:rPr>
              <w:t>2. view button use to see details</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2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51" w:type="dxa"/>
        <w:tblLayout w:type="fixed"/>
        <w:tblCellMar>
          <w:top w:w="100" w:type="dxa"/>
          <w:left w:w="100" w:type="dxa"/>
          <w:bottom w:w="100" w:type="dxa"/>
          <w:right w:w="100" w:type="dxa"/>
        </w:tblCellMar>
      </w:tblPr>
      <w:tblGrid>
        <w:gridCol w:w="1141"/>
        <w:gridCol w:w="1747"/>
        <w:gridCol w:w="3453"/>
        <w:gridCol w:w="1452"/>
        <w:gridCol w:w="1214"/>
        <w:gridCol w:w="977"/>
      </w:tblGrid>
      <w:tr>
        <w:trPr>
          <w:trHeight w:val="755" w:hRule="atLeast"/>
        </w:trPr>
        <w:tc>
          <w:tcPr>
            <w:tcW w:w="114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Voucher Number</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Voucher number have to be exist</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21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Old Voucher information</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View button should work fine</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21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 xml:space="preserve">Test Scenario </w:t>
      </w:r>
      <w:r>
        <w:rPr>
          <w:rFonts w:ascii="Times new roman" w:hAnsi="Times new roman"/>
          <w:b/>
          <w:bCs/>
          <w:color w:val="00A933"/>
          <w:sz w:val="28"/>
          <w:szCs w:val="28"/>
        </w:rPr>
        <w:t>7</w:t>
      </w:r>
      <w:r>
        <w:rPr>
          <w:rFonts w:ascii="Times new roman" w:hAnsi="Times new roman"/>
          <w:b/>
          <w:bCs/>
          <w:color w:val="00A933"/>
          <w:sz w:val="28"/>
          <w:szCs w:val="28"/>
        </w:rPr>
        <w:t xml:space="preserve">: </w:t>
      </w:r>
      <w:r>
        <w:rPr>
          <w:rFonts w:ascii="Times new roman" w:hAnsi="Times new roman"/>
          <w:b/>
          <w:bCs/>
          <w:color w:val="00A933"/>
          <w:sz w:val="28"/>
          <w:szCs w:val="28"/>
        </w:rPr>
        <w:t>Ledgers</w:t>
      </w:r>
    </w:p>
    <w:p>
      <w:pPr>
        <w:pStyle w:val="Normal"/>
        <w:bidi w:val="0"/>
        <w:jc w:val="left"/>
        <w:rPr/>
      </w:pPr>
      <w:r>
        <w:rPr/>
      </w:r>
    </w:p>
    <w:p>
      <w:pPr>
        <w:pStyle w:val="Normal"/>
        <w:bidi w:val="0"/>
        <w:jc w:val="left"/>
        <w:rPr/>
      </w:pPr>
      <w:r>
        <w:rPr>
          <w:rFonts w:eastAsia="Arial" w:cs="Arial" w:ascii="Arial" w:hAnsi="Arial"/>
          <w:b/>
          <w:bCs/>
          <w:i w:val="false"/>
          <w:iCs w:val="false"/>
        </w:rPr>
        <w:t xml:space="preserve">1. </w:t>
      </w:r>
      <w:r>
        <w:rPr>
          <w:rFonts w:eastAsia="Arial" w:cs="Arial" w:ascii="Arial" w:hAnsi="Arial"/>
          <w:b/>
          <w:bCs/>
          <w:i w:val="false"/>
          <w:iCs w:val="false"/>
        </w:rPr>
        <w:t>General Ledger</w:t>
      </w:r>
    </w:p>
    <w:p>
      <w:pPr>
        <w:pStyle w:val="Normal"/>
        <w:bidi w:val="0"/>
        <w:jc w:val="left"/>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731510" cy="945515"/>
            <wp:effectExtent l="0" t="0" r="0" b="0"/>
            <wp:wrapSquare wrapText="largest"/>
            <wp:docPr id="6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 descr=""/>
                    <pic:cNvPicPr>
                      <a:picLocks noChangeAspect="1" noChangeArrowheads="1"/>
                    </pic:cNvPicPr>
                  </pic:nvPicPr>
                  <pic:blipFill>
                    <a:blip r:embed="rId70"/>
                    <a:stretch>
                      <a:fillRect/>
                    </a:stretch>
                  </pic:blipFill>
                  <pic:spPr bwMode="auto">
                    <a:xfrm>
                      <a:off x="0" y="0"/>
                      <a:ext cx="5731510" cy="945515"/>
                    </a:xfrm>
                    <a:prstGeom prst="rect">
                      <a:avLst/>
                    </a:prstGeom>
                  </pic:spPr>
                </pic:pic>
              </a:graphicData>
            </a:graphic>
          </wp:anchor>
        </w:drawing>
      </w:r>
      <w:r>
        <w:rPr/>
        <w:tab/>
      </w:r>
    </w:p>
    <w:p>
      <w:pPr>
        <w:pStyle w:val="Normal"/>
        <w:bidi w:val="0"/>
        <w:jc w:val="left"/>
        <w:rPr>
          <w:rFonts w:ascii="Arial" w:hAnsi="Arial" w:eastAsia="Arial" w:cs="Arial"/>
          <w:b/>
          <w:b/>
          <w:bCs/>
          <w:i w:val="false"/>
          <w:i w:val="false"/>
          <w:iCs w:val="false"/>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731510" cy="1369060"/>
            <wp:effectExtent l="0" t="0" r="0" b="0"/>
            <wp:wrapSquare wrapText="largest"/>
            <wp:docPr id="6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3" descr=""/>
                    <pic:cNvPicPr>
                      <a:picLocks noChangeAspect="1" noChangeArrowheads="1"/>
                    </pic:cNvPicPr>
                  </pic:nvPicPr>
                  <pic:blipFill>
                    <a:blip r:embed="rId71"/>
                    <a:stretch>
                      <a:fillRect/>
                    </a:stretch>
                  </pic:blipFill>
                  <pic:spPr bwMode="auto">
                    <a:xfrm>
                      <a:off x="0" y="0"/>
                      <a:ext cx="5731510" cy="136906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7" w:type="dxa"/>
        <w:jc w:val="left"/>
        <w:tblInd w:w="-20" w:type="dxa"/>
        <w:tblLayout w:type="fixed"/>
        <w:tblCellMar>
          <w:top w:w="100" w:type="dxa"/>
          <w:left w:w="100" w:type="dxa"/>
          <w:bottom w:w="100" w:type="dxa"/>
          <w:right w:w="100" w:type="dxa"/>
        </w:tblCellMar>
      </w:tblPr>
      <w:tblGrid>
        <w:gridCol w:w="1007"/>
        <w:gridCol w:w="1719"/>
        <w:gridCol w:w="3480"/>
        <w:gridCol w:w="1365"/>
        <w:gridCol w:w="1067"/>
        <w:gridCol w:w="1168"/>
      </w:tblGrid>
      <w:tr>
        <w:trPr>
          <w:trHeight w:val="755" w:hRule="atLeast"/>
        </w:trPr>
        <w:tc>
          <w:tcPr>
            <w:tcW w:w="100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Search </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color w:val="FF0000"/>
              </w:rPr>
            </w:pPr>
            <w:r>
              <w:rPr>
                <w:rFonts w:eastAsia="Arial" w:cs="Arial" w:ascii="Arial" w:hAnsi="Arial"/>
                <w:color w:val="FF0000"/>
              </w:rPr>
            </w:r>
          </w:p>
        </w:tc>
        <w:tc>
          <w:tcPr>
            <w:tcW w:w="10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00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Ledger Report</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6" w:type="dxa"/>
        <w:jc w:val="left"/>
        <w:tblInd w:w="-49" w:type="dxa"/>
        <w:tblLayout w:type="fixed"/>
        <w:tblCellMar>
          <w:top w:w="100" w:type="dxa"/>
          <w:left w:w="100" w:type="dxa"/>
          <w:bottom w:w="100" w:type="dxa"/>
          <w:right w:w="100" w:type="dxa"/>
        </w:tblCellMar>
      </w:tblPr>
      <w:tblGrid>
        <w:gridCol w:w="1037"/>
        <w:gridCol w:w="1747"/>
        <w:gridCol w:w="3453"/>
        <w:gridCol w:w="1455"/>
        <w:gridCol w:w="1126"/>
        <w:gridCol w:w="1077"/>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2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Search </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Ledger Report</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b/>
          <w:b/>
          <w:bCs/>
        </w:rPr>
      </w:pPr>
      <w:r>
        <w:rPr>
          <w:b/>
          <w:bCs/>
        </w:rPr>
        <w:t xml:space="preserve">2. </w:t>
      </w:r>
      <w:r>
        <w:rPr>
          <w:b/>
          <w:bCs/>
        </w:rPr>
        <w:t>Subsidiary Ledger</w:t>
      </w:r>
    </w:p>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800600" cy="1022985"/>
            <wp:effectExtent l="0" t="0" r="0" b="0"/>
            <wp:wrapSquare wrapText="largest"/>
            <wp:docPr id="6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6" descr=""/>
                    <pic:cNvPicPr>
                      <a:picLocks noChangeAspect="1" noChangeArrowheads="1"/>
                    </pic:cNvPicPr>
                  </pic:nvPicPr>
                  <pic:blipFill>
                    <a:blip r:embed="rId72"/>
                    <a:stretch>
                      <a:fillRect/>
                    </a:stretch>
                  </pic:blipFill>
                  <pic:spPr bwMode="auto">
                    <a:xfrm>
                      <a:off x="0" y="0"/>
                      <a:ext cx="4800600" cy="1022985"/>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67">
            <wp:simplePos x="0" y="0"/>
            <wp:positionH relativeFrom="column">
              <wp:posOffset>0</wp:posOffset>
            </wp:positionH>
            <wp:positionV relativeFrom="paragraph">
              <wp:posOffset>533400</wp:posOffset>
            </wp:positionV>
            <wp:extent cx="5731510" cy="1586230"/>
            <wp:effectExtent l="0" t="0" r="0" b="0"/>
            <wp:wrapSquare wrapText="largest"/>
            <wp:docPr id="6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5" descr=""/>
                    <pic:cNvPicPr>
                      <a:picLocks noChangeAspect="1" noChangeArrowheads="1"/>
                    </pic:cNvPicPr>
                  </pic:nvPicPr>
                  <pic:blipFill>
                    <a:blip r:embed="rId73"/>
                    <a:stretch>
                      <a:fillRect/>
                    </a:stretch>
                  </pic:blipFill>
                  <pic:spPr bwMode="auto">
                    <a:xfrm>
                      <a:off x="0" y="0"/>
                      <a:ext cx="5731510" cy="1586230"/>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731510" cy="1592580"/>
            <wp:effectExtent l="0" t="0" r="0" b="0"/>
            <wp:wrapSquare wrapText="largest"/>
            <wp:docPr id="6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7" descr=""/>
                    <pic:cNvPicPr>
                      <a:picLocks noChangeAspect="1" noChangeArrowheads="1"/>
                    </pic:cNvPicPr>
                  </pic:nvPicPr>
                  <pic:blipFill>
                    <a:blip r:embed="rId74"/>
                    <a:stretch>
                      <a:fillRect/>
                    </a:stretch>
                  </pic:blipFill>
                  <pic:spPr bwMode="auto">
                    <a:xfrm>
                      <a:off x="0" y="0"/>
                      <a:ext cx="5731510" cy="1592580"/>
                    </a:xfrm>
                    <a:prstGeom prst="rect">
                      <a:avLst/>
                    </a:prstGeom>
                  </pic:spPr>
                </pic:pic>
              </a:graphicData>
            </a:graphic>
          </wp:anchor>
        </w:drawing>
      </w:r>
    </w:p>
    <w:p>
      <w:pPr>
        <w:pStyle w:val="Normal"/>
        <w:bidi w:val="0"/>
        <w:jc w:val="left"/>
        <w:rPr>
          <w:b/>
          <w:b/>
          <w:bCs/>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51" w:type="dxa"/>
        <w:tblLayout w:type="fixed"/>
        <w:tblCellMar>
          <w:top w:w="100" w:type="dxa"/>
          <w:left w:w="100" w:type="dxa"/>
          <w:bottom w:w="100" w:type="dxa"/>
          <w:right w:w="100" w:type="dxa"/>
        </w:tblCellMar>
      </w:tblPr>
      <w:tblGrid>
        <w:gridCol w:w="1141"/>
        <w:gridCol w:w="1717"/>
        <w:gridCol w:w="3483"/>
        <w:gridCol w:w="1363"/>
        <w:gridCol w:w="1199"/>
        <w:gridCol w:w="1081"/>
      </w:tblGrid>
      <w:tr>
        <w:trPr>
          <w:trHeight w:val="755" w:hRule="atLeast"/>
        </w:trPr>
        <w:tc>
          <w:tcPr>
            <w:tcW w:w="114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Details</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Summary</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5"/>
        <w:gridCol w:w="1078"/>
        <w:gridCol w:w="1081"/>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Details</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Summary</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t xml:space="preserve">3. </w:t>
      </w:r>
      <w:r>
        <w:rPr>
          <w:b/>
          <w:bCs/>
        </w:rPr>
        <w:t>Bank Ledger</w:t>
      </w:r>
    </w:p>
    <w:p>
      <w:pPr>
        <w:pStyle w:val="Normal"/>
        <w:bidi w:val="0"/>
        <w:jc w:val="left"/>
        <w:rPr/>
      </w:pPr>
      <w:r>
        <w:rPr/>
        <w:t xml:space="preserve"> </w:t>
      </w:r>
    </w:p>
    <w:p>
      <w:pPr>
        <w:pStyle w:val="Normal"/>
        <w:bidi w:val="0"/>
        <w:jc w:val="left"/>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759325" cy="2128520"/>
            <wp:effectExtent l="0" t="0" r="0" b="0"/>
            <wp:wrapSquare wrapText="largest"/>
            <wp:docPr id="6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8" descr=""/>
                    <pic:cNvPicPr>
                      <a:picLocks noChangeAspect="1" noChangeArrowheads="1"/>
                    </pic:cNvPicPr>
                  </pic:nvPicPr>
                  <pic:blipFill>
                    <a:blip r:embed="rId75"/>
                    <a:stretch>
                      <a:fillRect/>
                    </a:stretch>
                  </pic:blipFill>
                  <pic:spPr bwMode="auto">
                    <a:xfrm>
                      <a:off x="0" y="0"/>
                      <a:ext cx="4759325" cy="2128520"/>
                    </a:xfrm>
                    <a:prstGeom prst="rect">
                      <a:avLst/>
                    </a:prstGeom>
                  </pic:spPr>
                </pic:pic>
              </a:graphicData>
            </a:graphic>
          </wp:anchor>
        </w:drawing>
      </w:r>
    </w:p>
    <w:p>
      <w:pPr>
        <w:pStyle w:val="Normal"/>
        <w:bidi w:val="0"/>
        <w:jc w:val="left"/>
        <w:rPr>
          <w:rFonts w:ascii="Arial" w:hAnsi="Arial" w:eastAsia="Arial" w:cs="Arial"/>
          <w:i/>
          <w:i/>
          <w:iCs/>
        </w:rPr>
      </w:pPr>
      <w:r>
        <w:rPr/>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66" w:type="dxa"/>
        <w:tblLayout w:type="fixed"/>
        <w:tblCellMar>
          <w:top w:w="100" w:type="dxa"/>
          <w:left w:w="100" w:type="dxa"/>
          <w:bottom w:w="100" w:type="dxa"/>
          <w:right w:w="100" w:type="dxa"/>
        </w:tblCellMar>
      </w:tblPr>
      <w:tblGrid>
        <w:gridCol w:w="1156"/>
        <w:gridCol w:w="1717"/>
        <w:gridCol w:w="3483"/>
        <w:gridCol w:w="1363"/>
        <w:gridCol w:w="1184"/>
        <w:gridCol w:w="1081"/>
      </w:tblGrid>
      <w:tr>
        <w:trPr>
          <w:trHeight w:val="755" w:hRule="atLeast"/>
        </w:trPr>
        <w:tc>
          <w:tcPr>
            <w:tcW w:w="115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Details</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Bank wise Summary</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Account wise Summary</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5"/>
        <w:gridCol w:w="1182"/>
        <w:gridCol w:w="977"/>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8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Details</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8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Bank wise Summary</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8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Account wise Summary</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8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color w:val="00A933"/>
          <w:sz w:val="28"/>
          <w:szCs w:val="28"/>
        </w:rPr>
      </w:r>
      <w:r>
        <w:br w:type="page"/>
      </w:r>
    </w:p>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 xml:space="preserve">Test Scenario </w:t>
      </w:r>
      <w:r>
        <w:rPr>
          <w:rFonts w:ascii="Times new roman" w:hAnsi="Times new roman"/>
          <w:b/>
          <w:bCs/>
          <w:color w:val="00A933"/>
          <w:sz w:val="28"/>
          <w:szCs w:val="28"/>
        </w:rPr>
        <w:t>7</w:t>
      </w:r>
      <w:r>
        <w:rPr>
          <w:rFonts w:ascii="Times new roman" w:hAnsi="Times new roman"/>
          <w:b/>
          <w:bCs/>
          <w:color w:val="00A933"/>
          <w:sz w:val="28"/>
          <w:szCs w:val="28"/>
        </w:rPr>
        <w:t xml:space="preserve">: </w:t>
      </w:r>
      <w:r>
        <w:rPr>
          <w:rFonts w:ascii="Times new roman" w:hAnsi="Times new roman"/>
          <w:b/>
          <w:bCs/>
          <w:color w:val="00A933"/>
          <w:sz w:val="28"/>
          <w:szCs w:val="28"/>
        </w:rPr>
        <w:t>Bank Reconcillation</w:t>
      </w:r>
    </w:p>
    <w:p>
      <w:pPr>
        <w:pStyle w:val="Normal"/>
        <w:bidi w:val="0"/>
        <w:jc w:val="left"/>
        <w:rPr/>
      </w:pPr>
      <w:r>
        <w:rPr/>
      </w:r>
    </w:p>
    <w:p>
      <w:pPr>
        <w:pStyle w:val="Normal"/>
        <w:bidi w:val="0"/>
        <w:jc w:val="left"/>
        <w:rPr/>
      </w:pPr>
      <w:r>
        <w:rPr>
          <w:rFonts w:eastAsia="Arial" w:cs="Arial" w:ascii="Arial" w:hAnsi="Arial"/>
          <w:b/>
          <w:bCs/>
          <w:i w:val="false"/>
          <w:iCs w:val="false"/>
        </w:rPr>
        <w:t xml:space="preserve">1. </w:t>
      </w:r>
      <w:r>
        <w:rPr>
          <w:rFonts w:eastAsia="Arial" w:cs="Arial" w:ascii="Arial" w:hAnsi="Arial"/>
          <w:b/>
          <w:bCs/>
          <w:i w:val="false"/>
          <w:iCs w:val="false"/>
        </w:rPr>
        <w:t>View statement</w:t>
      </w:r>
    </w:p>
    <w:p>
      <w:pPr>
        <w:pStyle w:val="Normal"/>
        <w:bidi w:val="0"/>
        <w:jc w:val="left"/>
        <w:rPr>
          <w:rFonts w:ascii="Arial" w:hAnsi="Arial" w:eastAsia="Arial" w:cs="Arial"/>
          <w:b/>
          <w:b/>
          <w:bCs/>
          <w:i w:val="false"/>
          <w:i w:val="false"/>
          <w:iCs w:val="false"/>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7" w:type="dxa"/>
        <w:jc w:val="left"/>
        <w:tblInd w:w="-20" w:type="dxa"/>
        <w:tblLayout w:type="fixed"/>
        <w:tblCellMar>
          <w:top w:w="100" w:type="dxa"/>
          <w:left w:w="100" w:type="dxa"/>
          <w:bottom w:w="100" w:type="dxa"/>
          <w:right w:w="100" w:type="dxa"/>
        </w:tblCellMar>
      </w:tblPr>
      <w:tblGrid>
        <w:gridCol w:w="1007"/>
        <w:gridCol w:w="1719"/>
        <w:gridCol w:w="3480"/>
        <w:gridCol w:w="1365"/>
        <w:gridCol w:w="1067"/>
        <w:gridCol w:w="1168"/>
      </w:tblGrid>
      <w:tr>
        <w:trPr>
          <w:trHeight w:val="755" w:hRule="atLeast"/>
        </w:trPr>
        <w:tc>
          <w:tcPr>
            <w:tcW w:w="100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color w:val="FF0000"/>
              </w:rPr>
            </w:pPr>
            <w:r>
              <w:rPr>
                <w:rFonts w:eastAsia="Arial" w:cs="Arial" w:ascii="Arial" w:hAnsi="Arial"/>
                <w:color w:val="FF0000"/>
              </w:rPr>
            </w:r>
          </w:p>
        </w:tc>
        <w:tc>
          <w:tcPr>
            <w:tcW w:w="10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00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6" w:type="dxa"/>
        <w:jc w:val="left"/>
        <w:tblInd w:w="-49" w:type="dxa"/>
        <w:tblLayout w:type="fixed"/>
        <w:tblCellMar>
          <w:top w:w="100" w:type="dxa"/>
          <w:left w:w="100" w:type="dxa"/>
          <w:bottom w:w="100" w:type="dxa"/>
          <w:right w:w="100" w:type="dxa"/>
        </w:tblCellMar>
      </w:tblPr>
      <w:tblGrid>
        <w:gridCol w:w="1037"/>
        <w:gridCol w:w="1747"/>
        <w:gridCol w:w="3453"/>
        <w:gridCol w:w="1455"/>
        <w:gridCol w:w="1126"/>
        <w:gridCol w:w="1077"/>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2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b/>
          <w:b/>
          <w:bCs/>
        </w:rPr>
      </w:pPr>
      <w:r>
        <w:rPr>
          <w:b/>
          <w:bCs/>
        </w:rPr>
        <w:t xml:space="preserve">2. </w:t>
      </w:r>
      <w:r>
        <w:rPr>
          <w:b/>
          <w:bCs/>
        </w:rPr>
        <w:t>Generate</w:t>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51" w:type="dxa"/>
        <w:tblLayout w:type="fixed"/>
        <w:tblCellMar>
          <w:top w:w="100" w:type="dxa"/>
          <w:left w:w="100" w:type="dxa"/>
          <w:bottom w:w="100" w:type="dxa"/>
          <w:right w:w="100" w:type="dxa"/>
        </w:tblCellMar>
      </w:tblPr>
      <w:tblGrid>
        <w:gridCol w:w="1141"/>
        <w:gridCol w:w="1717"/>
        <w:gridCol w:w="3483"/>
        <w:gridCol w:w="1363"/>
        <w:gridCol w:w="1199"/>
        <w:gridCol w:w="1081"/>
      </w:tblGrid>
      <w:tr>
        <w:trPr>
          <w:trHeight w:val="755" w:hRule="atLeast"/>
        </w:trPr>
        <w:tc>
          <w:tcPr>
            <w:tcW w:w="114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5"/>
        <w:gridCol w:w="1078"/>
        <w:gridCol w:w="1081"/>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sectPr>
      <w:headerReference w:type="default" r:id="rId76"/>
      <w:type w:val="nextPage"/>
      <w:pgSz w:w="11906" w:h="16838"/>
      <w:pgMar w:left="1440" w:right="1440" w:gutter="0" w:header="708"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 w:name="Arial">
    <w:charset w:val="01"/>
    <w:family w:val="roman"/>
    <w:pitch w:val="variable"/>
  </w:font>
  <w:font w:name="Montserrat">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SG"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en-SG" w:eastAsia="en-US" w:bidi="ar-SA"/>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qFormat/>
    <w:pPr>
      <w:suppressAutoHyphens w:val="true"/>
      <w:spacing w:lineRule="auto" w:line="240" w:before="0" w:after="160"/>
      <w:ind w:left="720" w:right="0" w:hanging="0"/>
      <w:contextualSpacing/>
    </w:pPr>
    <w:rPr>
      <w:rFonts w:ascii="Liberation Serif" w:hAnsi="Liberation Serif" w:eastAsia="Noto Serif CJK SC" w:cs="Lohit Devanagari"/>
      <w:kern w:val="2"/>
      <w:sz w:val="24"/>
      <w:szCs w:val="24"/>
      <w:lang w:val="en-US" w:eastAsia="zh-CN" w:bidi="hi-IN"/>
    </w:rPr>
  </w:style>
  <w:style w:type="paragraph" w:styleId="LOnormal">
    <w:name w:val="LO-normal"/>
    <w:qFormat/>
    <w:pPr>
      <w:widowControl/>
      <w:suppressAutoHyphens w:val="true"/>
      <w:overflowPunct w:val="true"/>
      <w:bidi w:val="0"/>
      <w:spacing w:lineRule="auto" w:line="276" w:before="0" w:after="200"/>
      <w:jc w:val="left"/>
    </w:pPr>
    <w:rPr>
      <w:rFonts w:ascii="Liberation Serif" w:hAnsi="Liberation Serif" w:eastAsia="Noto Serif CJK SC" w:cs="Lohit Devanagari"/>
      <w:color w:val="auto"/>
      <w:kern w:val="2"/>
      <w:sz w:val="24"/>
      <w:szCs w:val="24"/>
      <w:lang w:val="en-US" w:eastAsia="zh-CN" w:bidi="hi-IN"/>
    </w:rPr>
  </w:style>
  <w:style w:type="paragraph" w:styleId="HeaderandFooter">
    <w:name w:val="Header and Footer"/>
    <w:basedOn w:val="Normal"/>
    <w:qFormat/>
    <w:pPr/>
    <w:rPr/>
  </w:style>
  <w:style w:type="paragraph" w:styleId="Header">
    <w:name w:val="Header"/>
    <w:basedOn w:val="Normal"/>
    <w:pPr>
      <w:tabs>
        <w:tab w:val="clear" w:pos="720"/>
        <w:tab w:val="center" w:pos="4513" w:leader="none"/>
        <w:tab w:val="right" w:pos="9026" w:leader="none"/>
      </w:tabs>
      <w:spacing w:lineRule="auto" w:line="240" w:before="0" w:after="0"/>
    </w:pPr>
    <w:rPr/>
  </w:style>
  <w:style w:type="paragraph" w:styleId="Footer">
    <w:name w:val="Footer"/>
    <w:basedOn w:val="Normal"/>
    <w:pPr>
      <w:tabs>
        <w:tab w:val="clear" w:pos="720"/>
        <w:tab w:val="center" w:pos="4513" w:leader="none"/>
        <w:tab w:val="right" w:pos="9026" w:leader="none"/>
      </w:tabs>
      <w:spacing w:lineRule="auto" w:line="240" w:before="0" w:after="0"/>
    </w:pPr>
    <w:rPr/>
  </w:style>
  <w:style w:type="paragraph" w:styleId="TableContents">
    <w:name w:val="Table Contents"/>
    <w:basedOn w:val="Normal"/>
    <w:qFormat/>
    <w:pPr>
      <w:widowControl w:val="false"/>
      <w:suppressLineNumbers/>
      <w:suppressAutoHyphens w:val="true"/>
      <w:spacing w:lineRule="auto" w:line="240" w:before="0" w:after="0"/>
    </w:pPr>
    <w:rPr>
      <w:rFonts w:ascii="Liberation Serif" w:hAnsi="Liberation Serif" w:eastAsia="Noto Serif CJK SC" w:cs="Lohit Devanagari"/>
      <w:kern w:val="2"/>
      <w:sz w:val="24"/>
      <w:szCs w:val="24"/>
      <w:lang w:val="en-US" w:eastAsia="zh-CN" w:bidi="hi-IN"/>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20"/>
        <w:tab w:val="right" w:pos="9638" w:leader="dot"/>
      </w:tabs>
      <w:ind w:left="0" w:right="0" w:hanging="0"/>
    </w:pPr>
    <w:rPr/>
  </w:style>
  <w:style w:type="paragraph" w:styleId="Contents2">
    <w:name w:val="TOC 2"/>
    <w:basedOn w:val="Index"/>
    <w:pPr>
      <w:tabs>
        <w:tab w:val="clear" w:pos="720"/>
        <w:tab w:val="right" w:pos="9921" w:leader="dot"/>
      </w:tabs>
      <w:ind w:left="283" w:right="0" w:hanging="0"/>
    </w:pPr>
    <w:rPr/>
  </w:style>
  <w:style w:type="paragraph" w:styleId="Contents3">
    <w:name w:val="TOC 3"/>
    <w:basedOn w:val="Index"/>
    <w:pPr>
      <w:tabs>
        <w:tab w:val="clear" w:pos="720"/>
        <w:tab w:val="right" w:pos="10204" w:leader="dot"/>
      </w:tabs>
      <w:ind w:left="566" w:right="0" w:hanging="0"/>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pentextbc.ca/principlesofaccountingv2openstax/chapter/describe-how-and-why-managers-use-budgets/" TargetMode="External"/><Relationship Id="rId3" Type="http://schemas.openxmlformats.org/officeDocument/2006/relationships/hyperlink" Target="http://acmedigitek.com/budget_financial_Accounting" TargetMode="External"/><Relationship Id="rId4" Type="http://schemas.openxmlformats.org/officeDocument/2006/relationships/hyperlink" Target="https://www.treasury.tas.gov.au/Documents/BMS_User_Manual_2002-11-07.pdf" TargetMode="External"/><Relationship Id="rId5" Type="http://schemas.openxmlformats.org/officeDocument/2006/relationships/hyperlink" Target="https://mof.portal.gov.bd/sites/default/files/files/mof.portal.gov.bd/page/8b31f768_35db_46b0_bf7d_cb6c4754a011/BACS Manual27.4.17.pdf" TargetMode="External"/><Relationship Id="rId6" Type="http://schemas.openxmlformats.org/officeDocument/2006/relationships/hyperlink" Target="https://courses.lumenlearning.com/managacct/chapter/introduction-to-budgeting-and-budgeting-processe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header" Target="header1.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1604</TotalTime>
  <Application>LibreOffice/7.2.6.2$Linux_X86_64 LibreOffice_project/20$Build-2</Application>
  <AppVersion>15.0000</AppVersion>
  <Pages>23</Pages>
  <Words>3052</Words>
  <Characters>16994</Characters>
  <CharactersWithSpaces>19525</CharactersWithSpaces>
  <Paragraphs>504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2022-04-10T04:54:00Z</dcterms:created>
  <dc:creator>fatema zohra</dc:creator>
  <dc:description/>
  <dc:language>en-US</dc:language>
  <cp:lastModifiedBy/>
  <dcterms:modified xsi:type="dcterms:W3CDTF">2022-05-09T16:28:53Z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