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kosh" w:hAnsi="Nikosh" w:cs="Nikosh"/>
          <w:b/>
          <w:b/>
          <w:bCs/>
          <w:sz w:val="28"/>
          <w:u w:val="single"/>
          <w:lang w:bidi="bn-IN"/>
        </w:rPr>
      </w:pPr>
      <w:r>
        <w:rPr>
          <w:rFonts w:ascii="Nikosh" w:hAnsi="Nikosh" w:cs="Nikosh"/>
          <w:b/>
          <w:b/>
          <w:bCs/>
          <w:sz w:val="28"/>
          <w:sz w:val="28"/>
          <w:u w:val="single"/>
          <w:lang w:bidi="bn-IN"/>
        </w:rPr>
        <w:t>বঙ্গবন্ধু সেতুর পশ্চিম পাড় থেকে নলকা পর্যন্ত ইজারাকৃত পুকুরের আপডেট তথ্য ২০২২</w:t>
      </w:r>
    </w:p>
    <w:p>
      <w:pPr>
        <w:pStyle w:val="Normal"/>
        <w:jc w:val="center"/>
        <w:rPr>
          <w:rFonts w:ascii="Nikosh" w:hAnsi="Nikosh" w:cs="Nikosh"/>
          <w:lang w:bidi="hi-IN"/>
        </w:rPr>
      </w:pPr>
      <w:r>
        <w:rPr>
          <w:rFonts w:ascii="Nikosh" w:hAnsi="Nikosh" w:cs="Nikosh"/>
          <w:b/>
          <w:b/>
          <w:bCs/>
          <w:sz w:val="28"/>
          <w:sz w:val="28"/>
          <w:u w:val="single"/>
          <w:lang w:bidi="bn-IN"/>
        </w:rPr>
        <w:t>১ম বছরে</w:t>
      </w:r>
      <w:r>
        <w:rPr>
          <w:rFonts w:ascii="Nikosh" w:hAnsi="Nikosh" w:cs="Nikosh"/>
          <w:b/>
          <w:b/>
          <w:bCs/>
          <w:sz w:val="36"/>
          <w:sz w:val="36"/>
          <w:szCs w:val="36"/>
          <w:u w:val="single"/>
          <w:lang w:bidi="bn-IN"/>
        </w:rPr>
        <w:t xml:space="preserve"> </w:t>
      </w:r>
      <w:r>
        <w:rPr>
          <w:rFonts w:ascii="Nikosh" w:hAnsi="Nikosh" w:cs="Nikosh"/>
          <w:b/>
          <w:b/>
          <w:bCs/>
          <w:sz w:val="28"/>
          <w:sz w:val="28"/>
          <w:u w:val="single"/>
          <w:lang w:bidi="bn-IN"/>
        </w:rPr>
        <w:t>ইজারাকৃত পুকুর</w:t>
      </w:r>
      <w:r>
        <w:rPr>
          <w:rFonts w:cs="Nikosh" w:ascii="Nikosh" w:hAnsi="Nikosh"/>
          <w:b/>
          <w:bCs/>
          <w:sz w:val="28"/>
          <w:u w:val="single"/>
          <w:lang w:bidi="bn-IN"/>
        </w:rPr>
        <w:t>-</w:t>
      </w:r>
      <w:r>
        <w:rPr>
          <w:rFonts w:ascii="Nikosh" w:hAnsi="Nikosh" w:cs="Nikosh"/>
          <w:b/>
          <w:b/>
          <w:bCs/>
          <w:sz w:val="28"/>
          <w:sz w:val="28"/>
          <w:u w:val="single"/>
          <w:lang w:bidi="bn-IN"/>
        </w:rPr>
        <w:t>৪২টি</w:t>
      </w:r>
    </w:p>
    <w:tbl>
      <w:tblPr>
        <w:tblStyle w:val="TableGrid"/>
        <w:tblW w:w="108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8"/>
        <w:gridCol w:w="719"/>
        <w:gridCol w:w="3331"/>
        <w:gridCol w:w="1440"/>
        <w:gridCol w:w="1619"/>
        <w:gridCol w:w="3150"/>
      </w:tblGrid>
      <w:tr>
        <w:trPr>
          <w:tblHeader w:val="true"/>
          <w:trHeight w:val="146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ক্র</w:t>
            </w:r>
            <w:r>
              <w:rPr>
                <w:rFonts w:cs="Nikosh" w:ascii="Nikosh" w:hAnsi="Nikosh"/>
                <w:kern w:val="0"/>
                <w:sz w:val="22"/>
                <w:lang w:val="en-US" w:eastAsia="en-US"/>
              </w:rPr>
              <w:t xml:space="preserve">: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নং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পুকুর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নং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ইজারাদারের নাম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বার্ষিক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ইজারা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মূল্য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ইজারার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মেয়াদ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মন্তব্য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 xml:space="preserve">WP 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০১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সাইফুল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আব্দুস সালাম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ঝাকড়ী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নলকা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সলঙ্গা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০১৭৬৭৭৭৫৭৯৭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১৩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২৬৪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 xml:space="preserve">WP 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০২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ফরিদুল শেখ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নেজাব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নলকা সেনগাঁতী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সলঙ্গা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০১৭৩৭৬৩১১১৯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০৬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২৫০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 xml:space="preserve">WP 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০৩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আশরাফুল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হাজী সোবাহান শেখ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বানিয়াগাঁতী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ভদ্রঘাট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নলকা 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০১৭৯২৪০৫০৬৩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০৬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২৫০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৪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 xml:space="preserve">WP 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০৪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ফজলুল হক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সোরহাব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বানিয়াগাঁতী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ভদ্রঘাট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নলকা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০১৭১৯৩৬২৯৭৭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২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১৬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৬০০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৫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 xml:space="preserve">WP 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০৫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ইয়াকুব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হাজী সোবহান শেখ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বানিয়াগাঁতী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ভদ্রঘাট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নলকা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০১৭৩০৬০৮১৭১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২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৫৮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৬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 xml:space="preserve">WP 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০৬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ফজলুল হক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সোরহাব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বানিয়াগাঁতী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ভদ্রঘাট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নলকা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০১৭১৯৩৬২৯৭৭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৯৬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৯৭৩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৫০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৭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 xml:space="preserve">WP 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০৭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আশরাফুল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হাজী সোবাহান শেখ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বানিয়াগাঁতী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ভদ্রঘাট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নলকা 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০১৭৯২৪০৫০৬৩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২১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৩১২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৫০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৮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 xml:space="preserve">WP 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০৮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জাফর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আতাব উদ্দিন সেখ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মধ্য ভদ্রঘাট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মুগবেলাই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০১৭৩৫৩৯৪৩২৬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২</w:t>
            </w:r>
            <w:r>
              <w:rPr>
                <w:rFonts w:cs="Nikosh" w:ascii="Nikosh" w:hAnsi="Nikosh"/>
                <w:kern w:val="0"/>
                <w:sz w:val="22"/>
                <w:lang w:val="en-US" w:eastAsia="en-US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৫৫</w:t>
            </w:r>
            <w:r>
              <w:rPr>
                <w:rFonts w:cs="Nikosh" w:ascii="Nikosh" w:hAnsi="Nikosh"/>
                <w:kern w:val="0"/>
                <w:sz w:val="22"/>
                <w:lang w:val="en-US" w:eastAsia="en-US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৭৫০</w:t>
            </w:r>
            <w:r>
              <w:rPr>
                <w:rFonts w:cs="Nikosh" w:ascii="Nikosh" w:hAnsi="Nikosh"/>
                <w:kern w:val="0"/>
                <w:sz w:val="22"/>
                <w:lang w:val="en-US" w:eastAsia="en-US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৯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 xml:space="preserve">WP 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০৯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নূরুল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আব্দুস সালাম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নলকা সেনগাঁতী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সলঙ্গা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০১৩০৮৫১৩৫০৭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৪৪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৭১৮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৭৫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১০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 xml:space="preserve">WP 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১০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আবুল কালাম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আকবর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মধ্য ভদ্রঘাট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মুগবেলাই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০১৯১৬৩৩৫৩৫০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৮৭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৩১৫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১১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 xml:space="preserve">WP 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১১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প্রভাত চন্দ্র হালদার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গোবিন্দ চন্দ্র হাং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মধ্য ভদ্রঘাট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মুগবেলাই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০১৭২৩৮২১৫০৭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১৭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১২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 xml:space="preserve">WP 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১২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আবুল কালাম শেখ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সোনাউল্লাহ শেখ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ধুকুড়িয়া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কয়েলগাঁতী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 সদর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০১৯৮৭৫৭৩৭০৭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২০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১৩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১৩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জহুরুল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বদিউজ্জামান শেখ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ধুকুড়িয়া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কয়েলগাঁতী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 সদর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সিরাজগঞ্জ।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০১৭২৮০২৭৭২৮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০৬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২৫০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১৪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আশরাফুল আলম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ইন্জিল হোসেন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স্বল্প মাহমুদপুর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নান্দিনা কামালিয়া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০১৭১২৬৯৪৫১৪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৭২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৪২২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১৫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১৫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ফজল করিম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ইন্জিল মন্ডল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স্বল্প মাহমুদপুর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নান্দিনা কামালিয়া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০১৭৭৫৬৯৮৯৯১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৩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০৩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৯৪৪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৪০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১৬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১৬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সুরুজ্জামান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সোনাউল্লা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স্বল্প মাহমুদপুর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নান্দিনা কামালিয়া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০১৭৫৭১৯১২৯২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৪৯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৮৯৬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৮০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১৭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১৭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আব্দুল আলীম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আলম মন্ডল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কোনাবাড়ী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শহীদনগর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০১৭১৯৮৩৩০৩৭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২০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৬২৫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১৮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১৮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সৈয়দ রশিদুজ্জামান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সৈয়দ ওয়াহিদুর রউফ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ফ্লাটনং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ই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৩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বাসা নং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/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২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ব্লক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লালমাটিয়া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মোহাম্মদপুর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ঢাকা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১২০৭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০১০৭১১৪০৯৪৭৯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৩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৬১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২০০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১৯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১৯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সৈয়দ রশিদুজ্জামান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সৈয়দ ওয়াহিদুর রউফ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ফ্লাটনং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ই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৩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বাসা নং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/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২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ব্লক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লালমাটিয়া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মোহাম্মদপুর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ঢাকা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১২০৭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০১০৭১১৪০৯৪৭৯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৩</w:t>
            </w:r>
            <w:r>
              <w:rPr>
                <w:rFonts w:cs="Nikosh" w:ascii="Nikosh" w:hAnsi="Nikosh"/>
                <w:kern w:val="0"/>
                <w:sz w:val="22"/>
                <w:lang w:val="en-US" w:eastAsia="en-US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১০</w:t>
            </w:r>
            <w:r>
              <w:rPr>
                <w:rFonts w:cs="Nikosh" w:ascii="Nikosh" w:hAnsi="Nikosh"/>
                <w:kern w:val="0"/>
                <w:sz w:val="22"/>
                <w:lang w:val="en-US" w:eastAsia="en-US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৭৫০</w:t>
            </w:r>
            <w:r>
              <w:rPr>
                <w:rFonts w:cs="Nikosh" w:ascii="Nikosh" w:hAnsi="Nikosh"/>
                <w:kern w:val="0"/>
                <w:sz w:val="22"/>
                <w:lang w:val="en-US" w:eastAsia="en-US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২০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২০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সোহেল রানা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খফেত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কোনাবাড়ী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শহীদনগর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০১৭৬৮৬০৬৮৪৪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৫৪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৩৭৫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২১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২১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সোহেল রানা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খফেত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কোনাবাড়ী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শহীদনগর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০১৭৬৮৬০৬৮৪৪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২</w:t>
            </w:r>
            <w:r>
              <w:rPr>
                <w:rFonts w:cs="Nikosh" w:ascii="Nikosh" w:hAnsi="Nikosh"/>
                <w:kern w:val="0"/>
                <w:sz w:val="22"/>
                <w:lang w:val="en-US" w:eastAsia="en-US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৮৮</w:t>
            </w:r>
            <w:r>
              <w:rPr>
                <w:rFonts w:cs="Nikosh" w:ascii="Nikosh" w:hAnsi="Nikosh"/>
                <w:kern w:val="0"/>
                <w:sz w:val="22"/>
                <w:lang w:val="en-US" w:eastAsia="en-US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৭৫০</w:t>
            </w:r>
            <w:r>
              <w:rPr>
                <w:rFonts w:cs="Nikosh" w:ascii="Nikosh" w:hAnsi="Nikosh"/>
                <w:kern w:val="0"/>
                <w:sz w:val="22"/>
                <w:lang w:val="en-US" w:eastAsia="en-US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২২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২২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সৈয়দ রশিদুজ্জামান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সৈয়দ ওয়াহিদুর রউফ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ফ্লাটনং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ই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৩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বাসা নং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/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২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ব্লক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লালমাটিয়া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মোহাম্মদপুর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ঢাকা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১২০৭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০১০৭১১৪০৯৪৭৯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৩</w:t>
            </w:r>
            <w:r>
              <w:rPr>
                <w:rFonts w:cs="Nikosh" w:ascii="Nikosh" w:hAnsi="Nikosh"/>
                <w:kern w:val="0"/>
                <w:sz w:val="22"/>
                <w:lang w:val="en-US" w:eastAsia="en-US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৫৮</w:t>
            </w:r>
            <w:r>
              <w:rPr>
                <w:rFonts w:cs="Nikosh" w:ascii="Nikosh" w:hAnsi="Nikosh"/>
                <w:kern w:val="0"/>
                <w:sz w:val="22"/>
                <w:lang w:val="en-US" w:eastAsia="en-US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৮৭৫</w:t>
            </w:r>
            <w:r>
              <w:rPr>
                <w:rFonts w:cs="Nikosh" w:ascii="Nikosh" w:hAnsi="Nikosh"/>
                <w:kern w:val="0"/>
                <w:sz w:val="22"/>
                <w:lang w:val="en-US" w:eastAsia="en-US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২৩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২৩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সৈয়দ রশিদুজ্জামান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সৈয়দ ওয়াহিদুর রউফ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ফ্লাটনং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ই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৩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বাসা নং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/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২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ব্লক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লালমাটিয়া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মোহাম্মদপুর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ঢাকা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১২০৭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০১০৭১১৪০৯৪৭৯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২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২২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২৪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২৪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সৈয়দ রশিদুজ্জামান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সৈয়দ ওয়াহিদুর রউফ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ফ্লাটনং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ই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৩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বাসা নং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/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২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ব্লক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লালমাটিয়া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মোহাম্মদপুর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ঢাকা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১২০৭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০১০৭১১৪০৯৪৭৯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৪৪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৪০০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২৫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২৫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সৈয়দ রশিদুজ্জামান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সৈয়দ ওয়াহিদুর রউফ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ফ্লাটনং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ই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৩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বাসা নং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/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২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ব্লক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লালমাটিয়া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মোহাম্মদপুর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ঢাকা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১২০৭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০১০৭১১৪০৯৪৭৯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৫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৭৮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৮৭৫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২৬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২৭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সাজেদুল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আবু বক্কার সিদ্দিক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লাহিরীবাড়ী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পাইকোশা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০১৭৪২১৬৩০৮৫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৬২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৫৬৩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২৭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২৮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সেলিম রেজা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নুরুল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বালুকুল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শহিদনগর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০১৭১৫১৩৭৭৩৯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৫১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৩৮৭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২৮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২৯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আমিনুল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গোলবার হোসেন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বালুকুল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শহদিনগর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০১৭১৩৭৪৯৪৪৯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৭৬২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২৯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৩০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মোশারফ হোসেন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জয়নাল আবদিন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কালিয়াকান্দা পাড়া কালিয়া হরিপুর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০১৭১২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১৩৫৮৩২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০৬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২৫০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kern w:val="0"/>
                <w:sz w:val="22"/>
                <w:lang w:val="en-US" w:eastAsia="en-US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৩১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মোশারফ হোসেন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জয়নাল আবদিন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কালিয়াকান্দা পাড়া কালিয়া হরিপুর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০১৭১২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১৩৫৮৩২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০৬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২৫০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৩১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৩২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ইউসুফ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ছামাদ শেখ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চরঝাউল শহিদনগর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,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কামারখন্ড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০১৯২১৯৭১৪১৫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১০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,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০০০</w:t>
            </w:r>
            <w:r>
              <w:rPr>
                <w:rFonts w:cs="Nikosh" w:ascii="Nikosh" w:hAnsi="Nikosh"/>
                <w:kern w:val="0"/>
                <w:sz w:val="22"/>
                <w:lang w:val="en-US" w:eastAsia="en-US" w:bidi="bn-IN"/>
              </w:rPr>
              <w:t>.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৩২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৩৩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শহিদুল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আব্দুল বাসেত সরকার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মীরা কড্ডা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সদানন্দপুর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০১৩০১১৪৪৪২৩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২০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৮২২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৯১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অগ্রহায়ণ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৩৩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৩৪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এস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এম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ফেরদৌস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হাসান আলী সেখ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৯৮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/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 আলমাহমুদ এভিনিউ সিরাজগঞ্জ পৌরসভা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০১৮১৯৮৩৯১৪৪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৫৪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৫৭৪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৮০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৩৪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৩৫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এস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এম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ফেরদৌস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হাসান আলী সেখ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৯৮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/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 আলমাহমুদ এভিনিউ সিরাজগঞ্জ পৌরসভা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০১৮১৯৮৩৯১৪৪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৭০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৫১৮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৩৫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৩৬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আব্দুল আলীম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জুড়ান সেখ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কড্ডাপুরাবাড়ী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 সদর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: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০১৫৫৭৮৮০১৮৮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১৪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৫৭৫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৩৬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৩৭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ইসমাইল হোসেন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 xml:space="preserve">জুড়ান শেষ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কড্ডাপুরাবাড়ী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 সদর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০১৭৭০৯৯৪১৪১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২১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৪৫০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৩৭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৩৮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রুবেল হোসেন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জুরান আলী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কড্ডাপুরাবাড়ী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 সদর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০১৯৯৫৪৬৫০৫০১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২৮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৩২৫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২য় বছরের ইজারা মূল্য পরিশোধিত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৩৮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৩৯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ইসমাইল মন্সি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মৃত ইব্রাহীম মুন্সি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ভারাঙ্গা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পোড়াবাড়ী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কামারখন্দ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০১৭৩৪৫০২৩৫৮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৬৩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৩৩০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৩৯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৪০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শাহীন আলম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শহিদুল ইসলাম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পোড়াবাড়ী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 সদর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০১৭৯৩৬১৯৭৪৪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৪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৯২০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6"/>
                <w:szCs w:val="26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6"/>
                <w:sz w:val="26"/>
                <w:szCs w:val="26"/>
                <w:lang w:val="en-US" w:eastAsia="en-US"/>
              </w:rPr>
              <w:t>০০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৪০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৪১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এস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এম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ফেরদৌস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হাসান আলী সেখ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৯৮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/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 আলমাহমুদ এভিনিউ সিরাজগঞ্জ পৌরসভা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০১৮১৯৮৩৯১৪৪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8"/>
                <w:sz w:val="28"/>
                <w:lang w:val="en-US" w:eastAsia="en-US"/>
              </w:rPr>
              <w:t>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8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8"/>
                <w:sz w:val="28"/>
                <w:lang w:val="en-US" w:eastAsia="en-US"/>
              </w:rPr>
              <w:t>৭৩</w:t>
            </w:r>
            <w:r>
              <w:rPr>
                <w:rFonts w:eastAsia="Times New Roman" w:cs="Nikosh" w:ascii="Nikosh" w:hAnsi="Nikosh"/>
                <w:color w:val="333333"/>
                <w:kern w:val="0"/>
                <w:sz w:val="28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8"/>
                <w:sz w:val="28"/>
                <w:lang w:val="en-US" w:eastAsia="en-US"/>
              </w:rPr>
              <w:t>৭৮১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8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8"/>
                <w:sz w:val="28"/>
                <w:lang w:val="en-US" w:eastAsia="en-US"/>
              </w:rPr>
              <w:t>৬০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৪১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৪২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এস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এম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ফেরদৌস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হাসান আলী সেখ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৯৮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/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 আলমাহমুদ এভিনিউ সিরাজগঞ্জ পৌরসভা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০১৮১৯৮৩৯১৪৪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8"/>
                <w:sz w:val="28"/>
                <w:lang w:val="en-US" w:eastAsia="en-US"/>
              </w:rPr>
              <w:t>২১</w:t>
            </w:r>
            <w:r>
              <w:rPr>
                <w:rFonts w:eastAsia="Times New Roman" w:cs="Nikosh" w:ascii="Nikosh" w:hAnsi="Nikosh"/>
                <w:color w:val="333333"/>
                <w:kern w:val="0"/>
                <w:sz w:val="28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8"/>
                <w:sz w:val="28"/>
                <w:lang w:val="en-US" w:eastAsia="en-US"/>
              </w:rPr>
              <w:t>৯৩৩</w:t>
            </w:r>
            <w:r>
              <w:rPr>
                <w:rFonts w:eastAsia="Times New Roman" w:cs="Nikosh" w:ascii="Nikosh" w:hAnsi="Nikosh"/>
                <w:color w:val="333333"/>
                <w:kern w:val="0"/>
                <w:sz w:val="28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8"/>
                <w:sz w:val="28"/>
                <w:lang w:val="en-US" w:eastAsia="en-US"/>
              </w:rPr>
              <w:t>৬০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৪২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৪৩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এস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এম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ফেরদৌস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হাসান আলী সেখ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৯৮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/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 আলমাহমুদ এভিনিউ সিরাজগঞ্জ পৌরসভা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০১৮১৯৮৩৯১৪৪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8"/>
                <w:sz w:val="28"/>
                <w:lang w:val="en-US" w:eastAsia="en-US"/>
              </w:rPr>
              <w:t>৪৩</w:t>
            </w:r>
            <w:r>
              <w:rPr>
                <w:rFonts w:eastAsia="Times New Roman" w:cs="Nikosh" w:ascii="Nikosh" w:hAnsi="Nikosh"/>
                <w:color w:val="333333"/>
                <w:kern w:val="0"/>
                <w:sz w:val="28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8"/>
                <w:sz w:val="28"/>
                <w:lang w:val="en-US" w:eastAsia="en-US"/>
              </w:rPr>
              <w:t>২৩০</w:t>
            </w:r>
            <w:r>
              <w:rPr>
                <w:rFonts w:eastAsia="Times New Roman" w:cs="Nikosh" w:ascii="Nikosh" w:hAnsi="Nikosh"/>
                <w:color w:val="333333"/>
                <w:kern w:val="0"/>
                <w:sz w:val="28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8"/>
                <w:sz w:val="28"/>
                <w:lang w:val="en-US" w:eastAsia="en-US"/>
              </w:rPr>
              <w:t>৩০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</w:p>
        </w:tc>
      </w:tr>
      <w:tr>
        <w:trPr>
          <w:trHeight w:val="328" w:hRule="atLeast"/>
        </w:trPr>
        <w:tc>
          <w:tcPr>
            <w:tcW w:w="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৪৩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Cs/>
                <w:sz w:val="20"/>
                <w:szCs w:val="20"/>
              </w:rPr>
            </w:pPr>
            <w:r>
              <w:rPr>
                <w:rFonts w:cs="Nikosh" w:ascii="Nikosh" w:hAnsi="Nikosh"/>
                <w:bCs/>
                <w:kern w:val="0"/>
                <w:sz w:val="20"/>
                <w:szCs w:val="20"/>
                <w:lang w:val="en-US" w:eastAsia="en-US"/>
              </w:rPr>
              <w:t>WP</w:t>
            </w:r>
            <w:r>
              <w:rPr>
                <w:rFonts w:cs="Nikosh" w:ascii="Nikosh" w:hAnsi="Nikosh"/>
                <w:bCs/>
                <w:kern w:val="0"/>
                <w:sz w:val="24"/>
                <w:szCs w:val="24"/>
                <w:lang w:val="en-US" w:eastAsia="en-US"/>
              </w:rPr>
              <w:t>-</w:t>
            </w:r>
            <w:r>
              <w:rPr>
                <w:rFonts w:ascii="Nikosh" w:hAnsi="Nikosh" w:cs="Nikosh"/>
                <w:bCs/>
                <w:kern w:val="0"/>
                <w:sz w:val="24"/>
                <w:sz w:val="24"/>
                <w:szCs w:val="24"/>
                <w:lang w:val="en-US" w:eastAsia="en-US"/>
              </w:rPr>
              <w:t>৪৪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জনাব এস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এম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ফেরদৌস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পিতা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হাসান আলী সেখ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৯৮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>/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১ আলমাহমুদ এভিনিউ সিরাজগঞ্জ পৌরসভা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সিরাজগঞ্জ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BAN" w:hAnsi="NikoshBAN" w:eastAsia="Nikosh" w:cs="NikoshBAN"/>
                <w:sz w:val="24"/>
                <w:szCs w:val="24"/>
              </w:rPr>
            </w:pP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মোবাইল</w:t>
            </w:r>
            <w:r>
              <w:rPr>
                <w:rFonts w:eastAsia="Nikosh" w:cs="NikoshBAN" w:ascii="NikoshBAN" w:hAnsi="NikoshBAN"/>
                <w:kern w:val="0"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NikoshBAN" w:hAnsi="NikoshBAN" w:eastAsia="Nikosh" w:cs="NikoshBAN"/>
                <w:kern w:val="0"/>
                <w:sz w:val="24"/>
                <w:sz w:val="24"/>
                <w:szCs w:val="24"/>
                <w:lang w:val="en-US" w:eastAsia="en-US"/>
              </w:rPr>
              <w:t>০১৮১৯৮৩৯১৪৪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eastAsia="Times New Roman" w:cs="Nikosh"/>
                <w:color w:val="333333"/>
                <w:sz w:val="26"/>
                <w:szCs w:val="26"/>
              </w:rPr>
            </w:pPr>
            <w:r>
              <w:rPr>
                <w:rFonts w:ascii="Nikosh" w:hAnsi="Nikosh" w:eastAsia="Times New Roman" w:cs="Nikosh"/>
                <w:color w:val="333333"/>
                <w:kern w:val="0"/>
                <w:sz w:val="28"/>
                <w:sz w:val="28"/>
                <w:lang w:val="en-US" w:eastAsia="en-US"/>
              </w:rPr>
              <w:t>১৭</w:t>
            </w:r>
            <w:r>
              <w:rPr>
                <w:rFonts w:eastAsia="Times New Roman" w:cs="Nikosh" w:ascii="Nikosh" w:hAnsi="Nikosh"/>
                <w:color w:val="333333"/>
                <w:kern w:val="0"/>
                <w:sz w:val="28"/>
                <w:lang w:val="en-US" w:eastAsia="en-US"/>
              </w:rPr>
              <w:t>,</w:t>
            </w:r>
            <w:r>
              <w:rPr>
                <w:rFonts w:ascii="Nikosh" w:hAnsi="Nikosh" w:eastAsia="Times New Roman" w:cs="Nikosh"/>
                <w:color w:val="333333"/>
                <w:kern w:val="0"/>
                <w:sz w:val="28"/>
                <w:sz w:val="28"/>
                <w:lang w:val="en-US" w:eastAsia="en-US"/>
              </w:rPr>
              <w:t>১৬৯</w:t>
            </w:r>
            <w:r>
              <w:rPr>
                <w:rFonts w:eastAsia="Times New Roman" w:cs="Nikosh" w:ascii="Nikosh" w:hAnsi="Nikosh"/>
                <w:color w:val="333333"/>
                <w:kern w:val="0"/>
                <w:sz w:val="28"/>
                <w:lang w:val="en-US" w:eastAsia="en-US"/>
              </w:rPr>
              <w:t>.</w:t>
            </w:r>
            <w:r>
              <w:rPr>
                <w:rFonts w:ascii="Nikosh" w:hAnsi="Nikosh" w:eastAsia="Times New Roman" w:cs="Nikosh"/>
                <w:color w:val="333333"/>
                <w:kern w:val="0"/>
                <w:sz w:val="28"/>
                <w:sz w:val="28"/>
                <w:lang w:val="en-US" w:eastAsia="en-US"/>
              </w:rPr>
              <w:t>৬০</w:t>
            </w:r>
          </w:p>
        </w:tc>
        <w:tc>
          <w:tcPr>
            <w:tcW w:w="16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১লা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বৈশাখ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১৪২৮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–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৩০শে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চৈত্র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১৪৩০</w:t>
            </w: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hi-IN"/>
              </w:rPr>
              <w:t>।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Nikosh" w:hAnsi="Nikosh" w:cs="Nikosh"/>
                <w:lang w:bidi="bn-IN"/>
              </w:rPr>
            </w:pPr>
            <w:r>
              <w:rPr>
                <w:rFonts w:ascii="Nikosh" w:hAnsi="Nikosh" w:cs="Nikosh"/>
                <w:kern w:val="0"/>
                <w:sz w:val="22"/>
                <w:sz w:val="22"/>
                <w:lang w:val="en-US" w:eastAsia="en-US" w:bidi="bn-IN"/>
              </w:rPr>
              <w:t>কারণ দর্শানো চিঠি পাঠানো হয়েছে।</w:t>
            </w:r>
            <w:bookmarkStart w:id="0" w:name="_GoBack"/>
            <w:bookmarkEnd w:id="0"/>
          </w:p>
        </w:tc>
      </w:tr>
    </w:tbl>
    <w:p>
      <w:pPr>
        <w:pStyle w:val="Normal"/>
        <w:rPr>
          <w:rFonts w:ascii="Nikosh" w:hAnsi="Nikosh" w:cs="Nikosh"/>
          <w:sz w:val="24"/>
          <w:szCs w:val="24"/>
          <w:lang w:bidi="hi-IN"/>
        </w:rPr>
      </w:pPr>
      <w:r>
        <w:rPr>
          <w:rFonts w:cs="Nikosh" w:ascii="Nikosh" w:hAnsi="Nikosh"/>
          <w:sz w:val="24"/>
          <w:szCs w:val="24"/>
          <w:lang w:bidi="hi-IN"/>
        </w:rPr>
      </w:r>
    </w:p>
    <w:p>
      <w:pPr>
        <w:pStyle w:val="Normal"/>
        <w:rPr>
          <w:rFonts w:ascii="Nikosh" w:hAnsi="Nikosh" w:cs="Nikosh"/>
          <w:sz w:val="24"/>
          <w:szCs w:val="24"/>
          <w:lang w:bidi="hi-IN"/>
        </w:rPr>
      </w:pPr>
      <w:r>
        <w:rPr>
          <w:rFonts w:cs="Nikosh" w:ascii="Nikosh" w:hAnsi="Nikosh"/>
          <w:sz w:val="24"/>
          <w:szCs w:val="24"/>
          <w:lang w:bidi="hi-IN"/>
        </w:rPr>
      </w:r>
    </w:p>
    <w:p>
      <w:pPr>
        <w:pStyle w:val="Normal"/>
        <w:tabs>
          <w:tab w:val="clear" w:pos="720"/>
          <w:tab w:val="left" w:pos="1158" w:leader="none"/>
        </w:tabs>
        <w:rPr>
          <w:rFonts w:ascii="Nikosh" w:hAnsi="Nikosh" w:cs="Nikosh"/>
          <w:b/>
          <w:b/>
          <w:bCs/>
          <w:sz w:val="28"/>
          <w:u w:val="single"/>
          <w:lang w:bidi="bn-IN"/>
        </w:rPr>
      </w:pPr>
      <w:r>
        <w:rPr>
          <w:rFonts w:cs="Nikosh" w:ascii="Nikosh" w:hAnsi="Nikosh"/>
          <w:sz w:val="24"/>
          <w:szCs w:val="24"/>
          <w:lang w:bidi="hi-IN"/>
        </w:rPr>
        <w:tab/>
        <w:t xml:space="preserve">            </w:t>
      </w:r>
      <w:r>
        <w:rPr>
          <w:rFonts w:ascii="Nikosh" w:hAnsi="Nikosh" w:cs="Nikosh"/>
          <w:b/>
          <w:b/>
          <w:bCs/>
          <w:sz w:val="28"/>
          <w:sz w:val="28"/>
          <w:u w:val="single"/>
          <w:lang w:bidi="bn-IN"/>
        </w:rPr>
        <w:t>বঙ্গবন্ধু সেতুর পশ্চিম পাড় থেকে নলকা পর্যন্ত ইজারাকৃত পুকুরের সারসংক্ষেপ</w:t>
      </w:r>
    </w:p>
    <w:tbl>
      <w:tblPr>
        <w:tblStyle w:val="TableGrid"/>
        <w:tblW w:w="5400" w:type="dxa"/>
        <w:jc w:val="left"/>
        <w:tblInd w:w="26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30"/>
        <w:gridCol w:w="2069"/>
      </w:tblGrid>
      <w:tr>
        <w:trPr/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>বিবরণ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>পুকুরের সংখ্যা</w:t>
            </w:r>
          </w:p>
        </w:tc>
      </w:tr>
      <w:tr>
        <w:trPr/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>১ম বছরের ইজারাকৃত পুকুরের সংখ্যা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>৪৩</w:t>
            </w:r>
          </w:p>
        </w:tc>
      </w:tr>
      <w:tr>
        <w:trPr/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ikosh" w:hAnsi="Nikosh" w:cs="Nikosh"/>
                <w:b/>
                <w:b/>
                <w:sz w:val="28"/>
                <w:u w:val="single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>দরপত্র সিডিউলে অন্তর্ভুক্ত</w:t>
            </w:r>
            <w:r>
              <w:rPr>
                <w:rFonts w:ascii="Nikosh" w:hAnsi="Nikosh" w:cs="Nikosh"/>
                <w:b/>
                <w:b/>
                <w:kern w:val="0"/>
                <w:sz w:val="28"/>
                <w:sz w:val="28"/>
                <w:u w:val="single"/>
                <w:lang w:val="en-US" w:eastAsia="en-US"/>
              </w:rPr>
              <w:t xml:space="preserve"> </w:t>
            </w: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>পুকুরের সংখ্যা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>০</w:t>
            </w:r>
          </w:p>
        </w:tc>
      </w:tr>
      <w:tr>
        <w:trPr/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>মোট</w:t>
            </w:r>
          </w:p>
        </w:tc>
        <w:tc>
          <w:tcPr>
            <w:tcW w:w="20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kern w:val="0"/>
                <w:sz w:val="24"/>
                <w:sz w:val="24"/>
                <w:szCs w:val="24"/>
                <w:lang w:val="en-US" w:eastAsia="en-US"/>
              </w:rPr>
              <w:t>৪৩</w:t>
            </w:r>
          </w:p>
        </w:tc>
      </w:tr>
    </w:tbl>
    <w:p>
      <w:pPr>
        <w:pStyle w:val="Normal"/>
        <w:tabs>
          <w:tab w:val="clear" w:pos="720"/>
          <w:tab w:val="left" w:pos="1158" w:leader="none"/>
        </w:tabs>
        <w:rPr>
          <w:rFonts w:ascii="Nikosh" w:hAnsi="Nikosh" w:cs="Nikosh"/>
          <w:sz w:val="24"/>
          <w:szCs w:val="24"/>
          <w:lang w:bidi="hi-IN"/>
        </w:rPr>
      </w:pPr>
      <w:r>
        <w:rPr>
          <w:rFonts w:cs="Nikosh" w:ascii="Nikosh" w:hAnsi="Nikosh"/>
          <w:sz w:val="24"/>
          <w:szCs w:val="24"/>
          <w:lang w:bidi="hi-IN"/>
        </w:rPr>
      </w:r>
    </w:p>
    <w:p>
      <w:pPr>
        <w:pStyle w:val="Normal"/>
        <w:tabs>
          <w:tab w:val="clear" w:pos="720"/>
          <w:tab w:val="left" w:pos="1158" w:leader="none"/>
        </w:tabs>
        <w:rPr>
          <w:rFonts w:ascii="Nikosh" w:hAnsi="Nikosh" w:cs="Nikosh"/>
          <w:sz w:val="24"/>
          <w:szCs w:val="24"/>
          <w:lang w:bidi="hi-IN"/>
        </w:rPr>
      </w:pPr>
      <w:r>
        <w:rPr>
          <w:rFonts w:cs="Nikosh" w:ascii="Nikosh" w:hAnsi="Nikosh"/>
          <w:sz w:val="24"/>
          <w:szCs w:val="24"/>
          <w:lang w:bidi="hi-IN"/>
        </w:rPr>
      </w:r>
    </w:p>
    <w:p>
      <w:pPr>
        <w:pStyle w:val="Normal"/>
        <w:spacing w:before="0" w:after="200"/>
        <w:rPr>
          <w:rFonts w:ascii="Nikosh" w:hAnsi="Nikosh" w:cs="Nikosh"/>
          <w:sz w:val="28"/>
        </w:rPr>
      </w:pPr>
      <w:r>
        <w:rPr/>
      </w:r>
    </w:p>
    <w:sectPr>
      <w:footerReference w:type="default" r:id="rId2"/>
      <w:type w:val="nextPage"/>
      <w:pgSz w:w="12240" w:h="15840"/>
      <w:pgMar w:left="864" w:right="864" w:gutter="0" w:header="0" w:top="864" w:footer="720" w:bottom="86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ikosh">
    <w:charset w:val="01"/>
    <w:family w:val="roman"/>
    <w:pitch w:val="variable"/>
  </w:font>
  <w:font w:name="NikoshB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 w:cs="Times New Roman"/>
        <w:sz w:val="16"/>
      </w:rPr>
    </w:pPr>
    <w:r>
      <w:rPr/>
      <w:fldChar w:fldCharType="begin"/>
    </w:r>
    <w:r>
      <w:rPr/>
      <w:instrText> FILENAME \p </w:instrText>
    </w:r>
    <w:r>
      <w:rPr/>
      <w:fldChar w:fldCharType="separate"/>
    </w:r>
    <w:r>
      <w:rPr/>
      <w:t>/home/ruhul/Downloads/WP pond update.docx</w:t>
    </w:r>
    <w:r>
      <w:rPr/>
      <w:fldChar w:fldCharType="end"/>
    </w:r>
    <w:r>
      <w:rPr>
        <w:rFonts w:cs="Times New Roman" w:ascii="Times New Roman" w:hAnsi="Times New Roman"/>
        <w:sz w:val="16"/>
      </w:rPr>
      <w:fldChar w:fldCharType="begin"/>
    </w:r>
    <w:r>
      <w:rPr>
        <w:sz w:val="16"/>
        <w:rFonts w:cs="Times New Roman" w:ascii="Times New Roman" w:hAnsi="Times New Roman"/>
      </w:rPr>
      <w:instrText> PAGE </w:instrText>
    </w:r>
    <w:r>
      <w:rPr>
        <w:sz w:val="16"/>
        <w:rFonts w:cs="Times New Roman" w:ascii="Times New Roman" w:hAnsi="Times New Roman"/>
      </w:rPr>
      <w:fldChar w:fldCharType="separate"/>
    </w:r>
    <w:r>
      <w:rPr>
        <w:sz w:val="16"/>
        <w:rFonts w:cs="Times New Roman" w:ascii="Times New Roman" w:hAnsi="Times New Roman"/>
      </w:rPr>
      <w:t>2</w:t>
    </w:r>
    <w:r>
      <w:rPr>
        <w:sz w:val="16"/>
        <w:rFonts w:cs="Times New Roman" w:ascii="Times New Roman" w:hAnsi="Times New Roman"/>
      </w:rPr>
      <w:fldChar w:fldCharType="end"/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328d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8"/>
      <w:lang w:bidi="bn-BD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16328d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328d"/>
    <w:rPr>
      <w:rFonts w:ascii="Tahoma" w:hAnsi="Tahoma" w:eastAsia="" w:cs="Tahoma" w:eastAsiaTheme="minorEastAsia"/>
      <w:sz w:val="16"/>
      <w:szCs w:val="20"/>
      <w:lang w:bidi="bn-B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semiHidden/>
    <w:unhideWhenUsed/>
    <w:rsid w:val="001632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328d"/>
    <w:pPr>
      <w:spacing w:lineRule="auto" w:line="240" w:before="0" w:after="0"/>
    </w:pPr>
    <w:rPr>
      <w:rFonts w:ascii="Tahoma" w:hAnsi="Tahoma" w:cs="Tahoma"/>
      <w:sz w:val="16"/>
      <w:szCs w:val="20"/>
    </w:rPr>
  </w:style>
  <w:style w:type="paragraph" w:styleId="NormalWeb">
    <w:name w:val="Normal (Web)"/>
    <w:basedOn w:val="Normal"/>
    <w:uiPriority w:val="99"/>
    <w:unhideWhenUsed/>
    <w:qFormat/>
    <w:rsid w:val="001632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328d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LibreOffice/7.2.7.2$Linux_X86_64 LibreOffice_project/20$Build-2</Application>
  <AppVersion>15.0000</AppVersion>
  <Pages>5</Pages>
  <Words>1327</Words>
  <Characters>7564</Characters>
  <CharactersWithSpaces>8874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2022-07-18T06:10:00Z</dcterms:created>
  <dc:creator>User</dc:creator>
  <dc:description/>
  <dc:language>en-US</dc:language>
  <cp:lastModifiedBy/>
  <dcterms:modified xsi:type="dcterms:W3CDTF">2022-07-19T15:28:11Z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