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3D5CDC"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fastjson</w:t>
      </w:r>
      <w:r w:rsidR="003D5CDC"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3D5CDC"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1.2.6</w:t>
      </w:r>
      <w:r w:rsidR="003D5CDC">
        <w:rPr>
          <w:rFonts w:ascii="微软雅黑" w:eastAsia="微软雅黑" w:hAnsi="微软雅黑" w:cs="宋体"/>
          <w:snapToGrid/>
          <w:color w:val="000000"/>
          <w:sz w:val="20"/>
          <w:szCs w:val="22"/>
        </w:rPr>
        <w:t>2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2008 Alibaba.com Corporation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2011 Alibaba.com All right reserved. 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1999-2100 Alibaba.com Corporation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1999-2017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2015-2016 Dark Phoenixs (Open-Source Organization).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2018 Ulf Adams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2003-2012 All Rights Reserved.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1999-2018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2018 Diffblue Limited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2008 Alibaba.com Croporation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 Holding Ltd.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2000-2007 INRIA, France Telecom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2015 Alibaba.com All right reserved. This software is the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 This software is the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2014 All Rights Reserved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control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"control"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direction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otherwise,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outstanding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exercising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including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source,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transformation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copyright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(an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form,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editorial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represent,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separable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submitted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means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communication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excluding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designated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on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subsequently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worldwide,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copyright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publicly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worldwide,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(except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use,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where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by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institute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granted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as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modifications,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meet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stating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that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attribution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excluding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the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distribution,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include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within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pertain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of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as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documentation,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within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wherever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of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do not modify the License. You may add Your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notices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or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that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as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Your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may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reproduction,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You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any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by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names,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except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origin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agreed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implied,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appropriateness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risks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whether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unless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negligent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liable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incidental,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result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has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You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on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defend,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incurred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of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boilerplate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replaced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comment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file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same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identification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[yyyy]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distributed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limitations under the License.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 w:hint="eastAsia"/>
          <w:snapToGrid w:val="0"/>
          <w:color w:val="auto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bookmarkStart w:id="0" w:name="_GoBack"/>
      <w:bookmarkEnd w:id="0"/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Apache HttpComponents - HttpClient 4.5.7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2. Grant of Copyright License. Subject to the terms and conditions of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license to reproduce, prepare Derivative Works of,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publicly display, publicly perform, sublicense, and distribute the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(c) You must retain, in the Source form of any Derivative Works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You may add Your own copyright statement to Your modifications and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may provide additional or different license terms and conditions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(c) under Patent Claims infringed by Covered Software in the absence of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applicable copyright doctrines of fair use, fair dealing, or other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The Apache Software Foundation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lastRenderedPageBreak/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B32D41" w:rsidRDefault="00B32D41" w:rsidP="00B32D41">
      <w:pPr>
        <w:pStyle w:val="Default"/>
        <w:rPr>
          <w:szCs w:val="21"/>
        </w:rPr>
      </w:pPr>
    </w:p>
    <w:p w:rsidR="005C2B91" w:rsidRDefault="005C2B91" w:rsidP="005C2B91">
      <w:pPr>
        <w:pStyle w:val="Default"/>
        <w:rPr>
          <w:rFonts w:hint="eastAsia"/>
          <w:sz w:val="21"/>
          <w:szCs w:val="21"/>
        </w:rPr>
      </w:pPr>
    </w:p>
    <w:sectPr w:rsidR="005C2B91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756" w:rsidRDefault="00870756" w:rsidP="001F7CE0">
      <w:pPr>
        <w:spacing w:line="240" w:lineRule="auto"/>
      </w:pPr>
      <w:r>
        <w:separator/>
      </w:r>
    </w:p>
  </w:endnote>
  <w:endnote w:type="continuationSeparator" w:id="0">
    <w:p w:rsidR="00870756" w:rsidRDefault="00870756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3D5CDC">
            <w:rPr>
              <w:noProof/>
            </w:rPr>
            <w:t>2019-12-28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3D5CDC">
            <w:rPr>
              <w:noProof/>
            </w:rPr>
            <w:t>4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3D5CDC">
            <w:rPr>
              <w:noProof/>
            </w:rPr>
            <w:t>7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756" w:rsidRDefault="00870756" w:rsidP="001F7CE0">
      <w:pPr>
        <w:spacing w:line="240" w:lineRule="auto"/>
      </w:pPr>
      <w:r>
        <w:separator/>
      </w:r>
    </w:p>
  </w:footnote>
  <w:footnote w:type="continuationSeparator" w:id="0">
    <w:p w:rsidR="00870756" w:rsidRDefault="00870756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3D5CDC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C1A50"/>
    <w:rsid w:val="005C2B91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0756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2028</Words>
  <Characters>11563</Characters>
  <Application>Microsoft Office Word</Application>
  <DocSecurity>0</DocSecurity>
  <Lines>96</Lines>
  <Paragraphs>27</Paragraphs>
  <ScaleCrop>false</ScaleCrop>
  <Company>Huawei Technologies Co.,Ltd.</Company>
  <LinksUpToDate>false</LinksUpToDate>
  <CharactersWithSpaces>13564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jiaopenghui (A)</cp:lastModifiedBy>
  <cp:revision>2</cp:revision>
  <dcterms:created xsi:type="dcterms:W3CDTF">2019-12-28T03:10:00Z</dcterms:created>
  <dcterms:modified xsi:type="dcterms:W3CDTF">2019-12-28T03:10:00Z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(3)+GWKnFYdzovYjI4MORuS2zALDjcvGi1yNLezFSRyeN2tIwlw2lYsPPIzPpWGV89S1MkcpLNm
rQD10eJzMwkfQJUKNrTPafG/Ld/26NCeaOzPXPFaxrizP0X95tbZ46lEmFYzx1S8D6UcQDDn
famFf4pB4Y4In/uhyg3ekVOe5v1C2OzJfFn5dW3aOGsggJ3TO+e0ZxvOFGHPvsySBpxTGCAR
qvgCU4kJd5XhaORMXs</vt:lpwstr>
  </property>
  <property fmtid="{D5CDD505-2E9C-101B-9397-08002B2CF9AE}" pid="11" name="_2015_ms_pID_7253431">
    <vt:lpwstr>lBc7+KYGm/sx0Y4GmftjdksJ4SEmlh0zzVvaAkSuJlMfJngtJ1QKTv
DV6cHuluSDM+F2rpCQM+PFdbJYxWGhcAFmYzSfj6QQXcAufk2/rZPSlQQn4usvBYATlh5LS0
sSzAK5RI6GDl7PilkRgbeg2w9Ud5vXB/KJ1MXJo1drfIho/7d8iFtsuEs1aZmYOAkIiNDZUk
+/lvRMR+3lHSvrm+QH9GLoF5btFhPdHGr1aC</vt:lpwstr>
  </property>
  <property fmtid="{D5CDD505-2E9C-101B-9397-08002B2CF9AE}" pid="12" name="_2015_ms_pID_7253432">
    <vt:lpwstr>x+BNZbZF4ivi3Tfj7SjgV2RcGEku3osL6Wx+
zkAg5kEJOZJjPNa6IMmt5XExt/dXFHSa199AzESIYi+ME7ln+fn2PMpzPLPebSx0F5AmhMZ/
KAunirWndsJijnvwOz8tTg==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