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6D274" w14:textId="77777777" w:rsidR="003B6835" w:rsidRDefault="003B6835">
      <w:pPr>
        <w:pStyle w:val="Heading2"/>
      </w:pPr>
    </w:p>
    <w:p w14:paraId="70E375A2" w14:textId="77777777" w:rsidR="003B6835" w:rsidRDefault="003B6835" w:rsidP="003B6835"/>
    <w:p w14:paraId="6124BE76" w14:textId="548973D6" w:rsidR="003B6835" w:rsidRPr="0060224E" w:rsidRDefault="003B6835" w:rsidP="003B6835">
      <w:pPr>
        <w:pStyle w:val="Title"/>
        <w:pBdr>
          <w:bottom w:val="single" w:sz="4" w:space="1" w:color="auto"/>
        </w:pBdr>
        <w:jc w:val="center"/>
        <w:rPr>
          <w:rFonts w:ascii="Times New Roman" w:hAnsi="Times New Roman" w:cs="Times New Roman"/>
          <w:b/>
          <w:bCs/>
          <w:sz w:val="50"/>
          <w:szCs w:val="50"/>
        </w:rPr>
      </w:pPr>
      <w:r w:rsidRPr="0060224E">
        <w:rPr>
          <w:rFonts w:ascii="Times New Roman" w:hAnsi="Times New Roman" w:cs="Times New Roman"/>
          <w:b/>
          <w:bCs/>
          <w:sz w:val="50"/>
          <w:szCs w:val="50"/>
        </w:rPr>
        <w:t>Software Design Specification</w:t>
      </w:r>
    </w:p>
    <w:p w14:paraId="59ABA363" w14:textId="77777777" w:rsidR="003B6835" w:rsidRDefault="003B6835" w:rsidP="003B6835">
      <w:pPr>
        <w:pStyle w:val="special"/>
      </w:pPr>
    </w:p>
    <w:p w14:paraId="28A7E3BC" w14:textId="77777777" w:rsidR="003B6835" w:rsidRDefault="003B6835" w:rsidP="003B6835">
      <w:pPr>
        <w:pStyle w:val="special"/>
      </w:pPr>
    </w:p>
    <w:p w14:paraId="4BD863CF" w14:textId="77777777" w:rsidR="003B6835" w:rsidRDefault="003B6835" w:rsidP="003B6835">
      <w:pPr>
        <w:pStyle w:val="special"/>
        <w:jc w:val="center"/>
      </w:pPr>
      <w:r w:rsidRPr="008B1718">
        <w:rPr>
          <w:rFonts w:ascii="Times New Roman" w:hAnsi="Times New Roman"/>
          <w:sz w:val="32"/>
          <w:szCs w:val="32"/>
        </w:rPr>
        <w:t>Clinic Appointment and Queue Management System</w:t>
      </w:r>
    </w:p>
    <w:p w14:paraId="4779E519" w14:textId="77777777" w:rsidR="003B6835" w:rsidRDefault="003B6835" w:rsidP="003B6835"/>
    <w:p w14:paraId="2A56D550" w14:textId="77777777" w:rsidR="003B6835" w:rsidRDefault="003B6835" w:rsidP="003B6835"/>
    <w:p w14:paraId="604220BF" w14:textId="77777777" w:rsidR="003B6835" w:rsidRDefault="003B6835" w:rsidP="003B6835"/>
    <w:p w14:paraId="63EF328D" w14:textId="77777777" w:rsidR="003B6835" w:rsidRDefault="003B6835" w:rsidP="003B6835"/>
    <w:p w14:paraId="6A732C07" w14:textId="77777777" w:rsidR="003B6835" w:rsidRDefault="003B6835" w:rsidP="003B6835"/>
    <w:p w14:paraId="5F6CFC75" w14:textId="77777777" w:rsidR="003B6835" w:rsidRDefault="003B6835" w:rsidP="003B6835"/>
    <w:p w14:paraId="731DEE44" w14:textId="77777777" w:rsidR="003B6835" w:rsidRPr="008B1718" w:rsidRDefault="003B6835" w:rsidP="003B6835">
      <w:pPr>
        <w:jc w:val="center"/>
        <w:rPr>
          <w:sz w:val="32"/>
          <w:szCs w:val="32"/>
        </w:rPr>
      </w:pPr>
      <w:r w:rsidRPr="008B1718">
        <w:rPr>
          <w:b/>
          <w:bCs/>
          <w:sz w:val="32"/>
          <w:szCs w:val="32"/>
        </w:rPr>
        <w:t>Project Manager:</w:t>
      </w:r>
      <w:r w:rsidRPr="008B1718">
        <w:rPr>
          <w:rFonts w:ascii="Times New Roman" w:hAnsi="Times New Roman" w:cs="Times New Roman"/>
          <w:sz w:val="32"/>
          <w:szCs w:val="32"/>
        </w:rPr>
        <w:t xml:space="preserve"> Farhal Abbas</w:t>
      </w:r>
    </w:p>
    <w:p w14:paraId="5E4A97C5" w14:textId="77777777" w:rsidR="003B6835" w:rsidRPr="008B1718" w:rsidRDefault="003B6835" w:rsidP="003B6835">
      <w:pPr>
        <w:jc w:val="center"/>
        <w:rPr>
          <w:rFonts w:ascii="Times New Roman" w:hAnsi="Times New Roman" w:cs="Times New Roman"/>
          <w:sz w:val="32"/>
          <w:szCs w:val="32"/>
        </w:rPr>
      </w:pPr>
    </w:p>
    <w:p w14:paraId="6EAD3E26" w14:textId="77777777" w:rsidR="003B6835" w:rsidRPr="008B1718" w:rsidRDefault="003B6835" w:rsidP="003B6835">
      <w:pPr>
        <w:jc w:val="center"/>
        <w:rPr>
          <w:sz w:val="32"/>
          <w:szCs w:val="32"/>
        </w:rPr>
      </w:pPr>
      <w:r w:rsidRPr="008B1718">
        <w:rPr>
          <w:b/>
          <w:bCs/>
          <w:sz w:val="32"/>
          <w:szCs w:val="32"/>
        </w:rPr>
        <w:t>Project Team:</w:t>
      </w:r>
      <w:r w:rsidRPr="008B1718">
        <w:rPr>
          <w:rFonts w:ascii="Times New Roman" w:hAnsi="Times New Roman" w:cs="Times New Roman"/>
          <w:sz w:val="32"/>
          <w:szCs w:val="32"/>
        </w:rPr>
        <w:t xml:space="preserve"> Najaf Ali, Farhal</w:t>
      </w:r>
    </w:p>
    <w:p w14:paraId="1A17F68E" w14:textId="77777777" w:rsidR="003B6835" w:rsidRPr="003B6835" w:rsidRDefault="003B6835" w:rsidP="003B6835"/>
    <w:p w14:paraId="296B9DB7" w14:textId="77777777" w:rsidR="003B6835" w:rsidRDefault="003B6835">
      <w:pPr>
        <w:pStyle w:val="Heading2"/>
      </w:pPr>
    </w:p>
    <w:p w14:paraId="315444FF" w14:textId="77777777" w:rsidR="003B6835" w:rsidRDefault="003B6835">
      <w:pPr>
        <w:pStyle w:val="Heading2"/>
      </w:pPr>
    </w:p>
    <w:p w14:paraId="3AE87658" w14:textId="77777777" w:rsidR="003B6835" w:rsidRDefault="003B6835">
      <w:pPr>
        <w:pStyle w:val="Heading2"/>
      </w:pPr>
    </w:p>
    <w:p w14:paraId="37BFA2B8" w14:textId="77777777" w:rsidR="003B6835" w:rsidRDefault="003B6835">
      <w:pPr>
        <w:pStyle w:val="Heading2"/>
      </w:pPr>
    </w:p>
    <w:p w14:paraId="1880FE25" w14:textId="77777777" w:rsidR="003B6835" w:rsidRDefault="003B6835">
      <w:pPr>
        <w:pStyle w:val="Heading2"/>
      </w:pPr>
    </w:p>
    <w:p w14:paraId="29BB0DE1" w14:textId="77777777" w:rsidR="003B6835" w:rsidRDefault="003B6835" w:rsidP="003B6835"/>
    <w:p w14:paraId="6C4881C3" w14:textId="77777777" w:rsidR="003B6835" w:rsidRDefault="003B6835">
      <w:pPr>
        <w:pStyle w:val="Heading2"/>
      </w:pPr>
    </w:p>
    <w:p w14:paraId="069891AE" w14:textId="77777777" w:rsidR="003B6835" w:rsidRPr="003B6835" w:rsidRDefault="003B6835" w:rsidP="003B6835"/>
    <w:p w14:paraId="757EC280" w14:textId="79D49AED" w:rsidR="00BA5245" w:rsidRDefault="00000000">
      <w:pPr>
        <w:pStyle w:val="Heading2"/>
      </w:pPr>
      <w:r>
        <w:lastRenderedPageBreak/>
        <w:t>Document Information:</w:t>
      </w:r>
    </w:p>
    <w:tbl>
      <w:tblPr>
        <w:tblStyle w:val="TableGrid"/>
        <w:tblW w:w="0" w:type="auto"/>
        <w:tblLook w:val="04A0" w:firstRow="1" w:lastRow="0" w:firstColumn="1" w:lastColumn="0" w:noHBand="0" w:noVBand="1"/>
      </w:tblPr>
      <w:tblGrid>
        <w:gridCol w:w="4320"/>
        <w:gridCol w:w="4320"/>
      </w:tblGrid>
      <w:tr w:rsidR="00BA5245" w14:paraId="2C771D51" w14:textId="77777777">
        <w:tc>
          <w:tcPr>
            <w:tcW w:w="4320" w:type="dxa"/>
          </w:tcPr>
          <w:p w14:paraId="1AF8AF00" w14:textId="77777777" w:rsidR="00BA5245" w:rsidRDefault="00000000">
            <w:r>
              <w:rPr>
                <w:b/>
              </w:rPr>
              <w:t>Category</w:t>
            </w:r>
          </w:p>
        </w:tc>
        <w:tc>
          <w:tcPr>
            <w:tcW w:w="4320" w:type="dxa"/>
          </w:tcPr>
          <w:p w14:paraId="515E5F34" w14:textId="77777777" w:rsidR="00BA5245" w:rsidRDefault="00000000">
            <w:r>
              <w:rPr>
                <w:b/>
              </w:rPr>
              <w:t>Information</w:t>
            </w:r>
          </w:p>
        </w:tc>
      </w:tr>
      <w:tr w:rsidR="00BA5245" w14:paraId="043C8E39" w14:textId="77777777">
        <w:tc>
          <w:tcPr>
            <w:tcW w:w="4320" w:type="dxa"/>
          </w:tcPr>
          <w:p w14:paraId="70AC7494" w14:textId="77777777" w:rsidR="00BA5245" w:rsidRDefault="00000000">
            <w:r>
              <w:rPr>
                <w:b/>
              </w:rPr>
              <w:t>Customer</w:t>
            </w:r>
          </w:p>
        </w:tc>
        <w:tc>
          <w:tcPr>
            <w:tcW w:w="4320" w:type="dxa"/>
          </w:tcPr>
          <w:p w14:paraId="23014EE6" w14:textId="77777777" w:rsidR="00BA5245" w:rsidRDefault="00000000">
            <w:r>
              <w:t>Internal Clinic Management</w:t>
            </w:r>
          </w:p>
        </w:tc>
      </w:tr>
      <w:tr w:rsidR="00BA5245" w14:paraId="2E392472" w14:textId="77777777">
        <w:tc>
          <w:tcPr>
            <w:tcW w:w="4320" w:type="dxa"/>
          </w:tcPr>
          <w:p w14:paraId="2228CAD2" w14:textId="77777777" w:rsidR="00BA5245" w:rsidRDefault="00000000">
            <w:r>
              <w:rPr>
                <w:b/>
              </w:rPr>
              <w:t>Project</w:t>
            </w:r>
          </w:p>
        </w:tc>
        <w:tc>
          <w:tcPr>
            <w:tcW w:w="4320" w:type="dxa"/>
          </w:tcPr>
          <w:p w14:paraId="11F990EA" w14:textId="77777777" w:rsidR="00BA5245" w:rsidRDefault="00000000">
            <w:r>
              <w:t>Clinic Appointment and Queue Management System</w:t>
            </w:r>
          </w:p>
        </w:tc>
      </w:tr>
      <w:tr w:rsidR="00BA5245" w14:paraId="45FE3D36" w14:textId="77777777">
        <w:tc>
          <w:tcPr>
            <w:tcW w:w="4320" w:type="dxa"/>
          </w:tcPr>
          <w:p w14:paraId="6137EF2C" w14:textId="77777777" w:rsidR="00BA5245" w:rsidRDefault="00000000">
            <w:r>
              <w:rPr>
                <w:b/>
              </w:rPr>
              <w:t>Document</w:t>
            </w:r>
          </w:p>
        </w:tc>
        <w:tc>
          <w:tcPr>
            <w:tcW w:w="4320" w:type="dxa"/>
          </w:tcPr>
          <w:p w14:paraId="39DF48F2" w14:textId="77777777" w:rsidR="00BA5245" w:rsidRDefault="00000000">
            <w:r>
              <w:t>Software Design Specification</w:t>
            </w:r>
          </w:p>
        </w:tc>
      </w:tr>
      <w:tr w:rsidR="00BA5245" w14:paraId="6CBAA940" w14:textId="77777777">
        <w:tc>
          <w:tcPr>
            <w:tcW w:w="4320" w:type="dxa"/>
          </w:tcPr>
          <w:p w14:paraId="457F1D87" w14:textId="77777777" w:rsidR="00BA5245" w:rsidRDefault="00000000">
            <w:r>
              <w:rPr>
                <w:b/>
              </w:rPr>
              <w:t>Document Version</w:t>
            </w:r>
          </w:p>
        </w:tc>
        <w:tc>
          <w:tcPr>
            <w:tcW w:w="4320" w:type="dxa"/>
          </w:tcPr>
          <w:p w14:paraId="389CA6E0" w14:textId="77777777" w:rsidR="00BA5245" w:rsidRDefault="00000000">
            <w:r>
              <w:t>1.0</w:t>
            </w:r>
          </w:p>
        </w:tc>
      </w:tr>
      <w:tr w:rsidR="00BA5245" w14:paraId="545EF65B" w14:textId="77777777">
        <w:tc>
          <w:tcPr>
            <w:tcW w:w="4320" w:type="dxa"/>
          </w:tcPr>
          <w:p w14:paraId="4FFC0033" w14:textId="77777777" w:rsidR="00BA5245" w:rsidRDefault="00000000">
            <w:r>
              <w:rPr>
                <w:b/>
              </w:rPr>
              <w:t>Identifier</w:t>
            </w:r>
          </w:p>
        </w:tc>
        <w:tc>
          <w:tcPr>
            <w:tcW w:w="4320" w:type="dxa"/>
          </w:tcPr>
          <w:p w14:paraId="11A0796D" w14:textId="77777777" w:rsidR="00BA5245" w:rsidRDefault="00000000">
            <w:r>
              <w:t>&lt;PGBH01-2025-DS-V1&gt;</w:t>
            </w:r>
          </w:p>
        </w:tc>
      </w:tr>
      <w:tr w:rsidR="00BA5245" w14:paraId="2C7BC516" w14:textId="77777777">
        <w:tc>
          <w:tcPr>
            <w:tcW w:w="4320" w:type="dxa"/>
          </w:tcPr>
          <w:p w14:paraId="5A1DDDE5" w14:textId="77777777" w:rsidR="00BA5245" w:rsidRDefault="00000000">
            <w:r>
              <w:rPr>
                <w:b/>
              </w:rPr>
              <w:t>Status</w:t>
            </w:r>
          </w:p>
        </w:tc>
        <w:tc>
          <w:tcPr>
            <w:tcW w:w="4320" w:type="dxa"/>
          </w:tcPr>
          <w:p w14:paraId="46D6760E" w14:textId="77777777" w:rsidR="00BA5245" w:rsidRDefault="00000000">
            <w:r>
              <w:t>Initial Draft</w:t>
            </w:r>
          </w:p>
        </w:tc>
      </w:tr>
      <w:tr w:rsidR="00BA5245" w14:paraId="360EF831" w14:textId="77777777">
        <w:tc>
          <w:tcPr>
            <w:tcW w:w="4320" w:type="dxa"/>
          </w:tcPr>
          <w:p w14:paraId="2344BA34" w14:textId="77777777" w:rsidR="00BA5245" w:rsidRDefault="00000000">
            <w:r>
              <w:rPr>
                <w:b/>
              </w:rPr>
              <w:t>Author(s)</w:t>
            </w:r>
          </w:p>
        </w:tc>
        <w:tc>
          <w:tcPr>
            <w:tcW w:w="4320" w:type="dxa"/>
          </w:tcPr>
          <w:p w14:paraId="1EA8353C" w14:textId="77777777" w:rsidR="00BA5245" w:rsidRDefault="00000000">
            <w:r>
              <w:t>Najaf Ali, Farhal Abbas</w:t>
            </w:r>
          </w:p>
        </w:tc>
      </w:tr>
      <w:tr w:rsidR="00BA5245" w14:paraId="0DFD66FD" w14:textId="77777777">
        <w:tc>
          <w:tcPr>
            <w:tcW w:w="4320" w:type="dxa"/>
          </w:tcPr>
          <w:p w14:paraId="77544EE2" w14:textId="77777777" w:rsidR="00BA5245" w:rsidRDefault="00000000">
            <w:r>
              <w:rPr>
                <w:b/>
              </w:rPr>
              <w:t>Approver(s)</w:t>
            </w:r>
          </w:p>
        </w:tc>
        <w:tc>
          <w:tcPr>
            <w:tcW w:w="4320" w:type="dxa"/>
          </w:tcPr>
          <w:p w14:paraId="78632132" w14:textId="77777777" w:rsidR="00BA5245" w:rsidRDefault="00000000">
            <w:r>
              <w:t>Dean Office</w:t>
            </w:r>
          </w:p>
        </w:tc>
      </w:tr>
      <w:tr w:rsidR="00BA5245" w14:paraId="282D472D" w14:textId="77777777">
        <w:tc>
          <w:tcPr>
            <w:tcW w:w="4320" w:type="dxa"/>
          </w:tcPr>
          <w:p w14:paraId="4D64BA12" w14:textId="77777777" w:rsidR="00BA5245" w:rsidRDefault="00000000">
            <w:r>
              <w:rPr>
                <w:b/>
              </w:rPr>
              <w:t>Issue Date</w:t>
            </w:r>
          </w:p>
        </w:tc>
        <w:tc>
          <w:tcPr>
            <w:tcW w:w="4320" w:type="dxa"/>
          </w:tcPr>
          <w:p w14:paraId="2C432D4A" w14:textId="77777777" w:rsidR="00BA5245" w:rsidRDefault="00000000">
            <w:r>
              <w:t>January 2026</w:t>
            </w:r>
          </w:p>
        </w:tc>
      </w:tr>
      <w:tr w:rsidR="00BA5245" w14:paraId="00008D66" w14:textId="77777777">
        <w:tc>
          <w:tcPr>
            <w:tcW w:w="4320" w:type="dxa"/>
          </w:tcPr>
          <w:p w14:paraId="6C105446" w14:textId="77777777" w:rsidR="00BA5245" w:rsidRDefault="00000000">
            <w:r>
              <w:rPr>
                <w:b/>
              </w:rPr>
              <w:t>Technology Stack</w:t>
            </w:r>
          </w:p>
        </w:tc>
        <w:tc>
          <w:tcPr>
            <w:tcW w:w="4320" w:type="dxa"/>
          </w:tcPr>
          <w:p w14:paraId="497DF3D8" w14:textId="77777777" w:rsidR="00BA5245" w:rsidRDefault="00000000">
            <w:r>
              <w:t>PHP, MySQL, HTML/CSS, Apache (XAMPP)</w:t>
            </w:r>
          </w:p>
        </w:tc>
      </w:tr>
      <w:tr w:rsidR="00BA5245" w14:paraId="47CD640D" w14:textId="77777777">
        <w:tc>
          <w:tcPr>
            <w:tcW w:w="4320" w:type="dxa"/>
          </w:tcPr>
          <w:p w14:paraId="303D330F" w14:textId="77777777" w:rsidR="00BA5245" w:rsidRDefault="00000000">
            <w:r>
              <w:rPr>
                <w:b/>
              </w:rPr>
              <w:t>Distribution</w:t>
            </w:r>
          </w:p>
        </w:tc>
        <w:tc>
          <w:tcPr>
            <w:tcW w:w="4320" w:type="dxa"/>
          </w:tcPr>
          <w:p w14:paraId="36DC9859" w14:textId="77777777" w:rsidR="00BA5245" w:rsidRDefault="00000000">
            <w:r>
              <w:t>1. Dean Office</w:t>
            </w:r>
          </w:p>
        </w:tc>
      </w:tr>
    </w:tbl>
    <w:p w14:paraId="2D8418C5" w14:textId="77777777" w:rsidR="00BA5245" w:rsidRDefault="00000000">
      <w:r>
        <w:br/>
      </w:r>
    </w:p>
    <w:p w14:paraId="3FB7136F" w14:textId="77777777" w:rsidR="00BA5245" w:rsidRDefault="00000000">
      <w:pPr>
        <w:pStyle w:val="Heading2"/>
      </w:pPr>
      <w:r>
        <w:t>Definition of Terms, Acronyms and Abbreviations</w:t>
      </w:r>
    </w:p>
    <w:tbl>
      <w:tblPr>
        <w:tblStyle w:val="TableGrid"/>
        <w:tblW w:w="0" w:type="auto"/>
        <w:tblLook w:val="04A0" w:firstRow="1" w:lastRow="0" w:firstColumn="1" w:lastColumn="0" w:noHBand="0" w:noVBand="1"/>
      </w:tblPr>
      <w:tblGrid>
        <w:gridCol w:w="4320"/>
        <w:gridCol w:w="4320"/>
      </w:tblGrid>
      <w:tr w:rsidR="00BA5245" w14:paraId="1AF555E3" w14:textId="77777777">
        <w:tc>
          <w:tcPr>
            <w:tcW w:w="4320" w:type="dxa"/>
          </w:tcPr>
          <w:p w14:paraId="6D71694E" w14:textId="77777777" w:rsidR="00BA5245" w:rsidRDefault="00000000">
            <w:r>
              <w:rPr>
                <w:b/>
              </w:rPr>
              <w:t>Term</w:t>
            </w:r>
          </w:p>
        </w:tc>
        <w:tc>
          <w:tcPr>
            <w:tcW w:w="4320" w:type="dxa"/>
          </w:tcPr>
          <w:p w14:paraId="32E1C953" w14:textId="77777777" w:rsidR="00BA5245" w:rsidRDefault="00000000">
            <w:r>
              <w:rPr>
                <w:b/>
              </w:rPr>
              <w:t>Description</w:t>
            </w:r>
          </w:p>
        </w:tc>
      </w:tr>
      <w:tr w:rsidR="00BA5245" w14:paraId="35750937" w14:textId="77777777">
        <w:tc>
          <w:tcPr>
            <w:tcW w:w="4320" w:type="dxa"/>
          </w:tcPr>
          <w:p w14:paraId="50ECAC0C" w14:textId="77777777" w:rsidR="00BA5245" w:rsidRDefault="00000000">
            <w:r>
              <w:rPr>
                <w:b/>
              </w:rPr>
              <w:t>DBMS</w:t>
            </w:r>
          </w:p>
        </w:tc>
        <w:tc>
          <w:tcPr>
            <w:tcW w:w="4320" w:type="dxa"/>
          </w:tcPr>
          <w:p w14:paraId="2291263F" w14:textId="77777777" w:rsidR="00BA5245" w:rsidRDefault="00000000">
            <w:r>
              <w:t>Database Management System</w:t>
            </w:r>
          </w:p>
        </w:tc>
      </w:tr>
      <w:tr w:rsidR="00BA5245" w14:paraId="4B612D43" w14:textId="77777777">
        <w:tc>
          <w:tcPr>
            <w:tcW w:w="4320" w:type="dxa"/>
          </w:tcPr>
          <w:p w14:paraId="65EF6403" w14:textId="77777777" w:rsidR="00BA5245" w:rsidRDefault="00000000">
            <w:r>
              <w:rPr>
                <w:b/>
              </w:rPr>
              <w:t>SDS</w:t>
            </w:r>
          </w:p>
        </w:tc>
        <w:tc>
          <w:tcPr>
            <w:tcW w:w="4320" w:type="dxa"/>
          </w:tcPr>
          <w:p w14:paraId="2BDCA98C" w14:textId="77777777" w:rsidR="00BA5245" w:rsidRDefault="00000000">
            <w:r>
              <w:t>System Design Specification</w:t>
            </w:r>
          </w:p>
        </w:tc>
      </w:tr>
      <w:tr w:rsidR="00BA5245" w14:paraId="13343271" w14:textId="77777777">
        <w:tc>
          <w:tcPr>
            <w:tcW w:w="4320" w:type="dxa"/>
          </w:tcPr>
          <w:p w14:paraId="6A122F2A" w14:textId="77777777" w:rsidR="00BA5245" w:rsidRDefault="00000000">
            <w:r>
              <w:rPr>
                <w:b/>
              </w:rPr>
              <w:t>CRUD</w:t>
            </w:r>
          </w:p>
        </w:tc>
        <w:tc>
          <w:tcPr>
            <w:tcW w:w="4320" w:type="dxa"/>
          </w:tcPr>
          <w:p w14:paraId="56A85791" w14:textId="77777777" w:rsidR="00BA5245" w:rsidRDefault="00000000">
            <w:r>
              <w:t>Create, Read, Update, Delete</w:t>
            </w:r>
          </w:p>
        </w:tc>
      </w:tr>
      <w:tr w:rsidR="00BA5245" w14:paraId="55BD8116" w14:textId="77777777">
        <w:tc>
          <w:tcPr>
            <w:tcW w:w="4320" w:type="dxa"/>
          </w:tcPr>
          <w:p w14:paraId="547FC795" w14:textId="77777777" w:rsidR="00BA5245" w:rsidRDefault="00000000">
            <w:r>
              <w:rPr>
                <w:b/>
              </w:rPr>
              <w:t>PDO</w:t>
            </w:r>
          </w:p>
        </w:tc>
        <w:tc>
          <w:tcPr>
            <w:tcW w:w="4320" w:type="dxa"/>
          </w:tcPr>
          <w:p w14:paraId="45187140" w14:textId="77777777" w:rsidR="00BA5245" w:rsidRDefault="00000000">
            <w:r>
              <w:t>PHP Data Objects</w:t>
            </w:r>
          </w:p>
        </w:tc>
      </w:tr>
      <w:tr w:rsidR="00BA5245" w14:paraId="1244322A" w14:textId="77777777">
        <w:tc>
          <w:tcPr>
            <w:tcW w:w="4320" w:type="dxa"/>
          </w:tcPr>
          <w:p w14:paraId="620E04DA" w14:textId="77777777" w:rsidR="00BA5245" w:rsidRDefault="00000000">
            <w:r>
              <w:rPr>
                <w:b/>
              </w:rPr>
              <w:t>FIFO</w:t>
            </w:r>
          </w:p>
        </w:tc>
        <w:tc>
          <w:tcPr>
            <w:tcW w:w="4320" w:type="dxa"/>
          </w:tcPr>
          <w:p w14:paraId="4EDD138F" w14:textId="77777777" w:rsidR="00BA5245" w:rsidRDefault="00000000">
            <w:r>
              <w:t>First-In-First-Out</w:t>
            </w:r>
          </w:p>
        </w:tc>
      </w:tr>
    </w:tbl>
    <w:p w14:paraId="5D45273C" w14:textId="77777777" w:rsidR="00BA5245" w:rsidRDefault="00000000">
      <w:r>
        <w:br w:type="page"/>
      </w:r>
    </w:p>
    <w:p w14:paraId="40FF088E" w14:textId="77777777" w:rsidR="00BA5245" w:rsidRDefault="00000000">
      <w:pPr>
        <w:pStyle w:val="Heading1"/>
      </w:pPr>
      <w:r>
        <w:lastRenderedPageBreak/>
        <w:t>1. Introduction</w:t>
      </w:r>
    </w:p>
    <w:p w14:paraId="12F80EAC" w14:textId="77777777" w:rsidR="00BA5245" w:rsidRDefault="00000000">
      <w:pPr>
        <w:pStyle w:val="Heading2"/>
      </w:pPr>
      <w:r>
        <w:t>1.1 Purpose of Document</w:t>
      </w:r>
    </w:p>
    <w:p w14:paraId="5157A337" w14:textId="77777777" w:rsidR="00BA5245" w:rsidRDefault="00000000">
      <w:r>
        <w:t>The purpose of this document is to outline the initial architectural and component-level design of the Clinic Appointment &amp; Queue Management System. This version 1.0 establishes the baseline web-based DBMS built with PHP and MySQL, intended for the Development Team.</w:t>
      </w:r>
    </w:p>
    <w:p w14:paraId="2A1D60CE" w14:textId="77777777" w:rsidR="00BA5245" w:rsidRDefault="00000000">
      <w:pPr>
        <w:pStyle w:val="Heading2"/>
      </w:pPr>
      <w:r>
        <w:t>1.2 Project Overview</w:t>
      </w:r>
    </w:p>
    <w:p w14:paraId="441780EC" w14:textId="77777777" w:rsidR="00BA5245" w:rsidRDefault="00000000">
      <w:r>
        <w:t>The Clinic Appointment &amp; Queue Management System is an introductory web-based solution designed to digitize patient registration, scheduling, and queue management for outpatient clinics. The primary objectives of this initial version are to replace manual scheduling, establish a digital patient directory, and provide a basic first-in-first-out (FIFO) queue for doctors.</w:t>
      </w:r>
    </w:p>
    <w:p w14:paraId="54B9BF84" w14:textId="77777777" w:rsidR="00BA5245" w:rsidRDefault="00000000">
      <w:pPr>
        <w:pStyle w:val="Heading2"/>
      </w:pPr>
      <w:r>
        <w:t>1.3 Scope</w:t>
      </w:r>
    </w:p>
    <w:p w14:paraId="74F5065D" w14:textId="77777777" w:rsidR="00BA5245" w:rsidRDefault="00000000">
      <w:r>
        <w:rPr>
          <w:b/>
        </w:rPr>
        <w:t>1. In-Scope (Functional Modules)</w:t>
      </w:r>
      <w:r>
        <w:rPr>
          <w:b/>
        </w:rPr>
        <w:br/>
      </w:r>
      <w:r>
        <w:t>For Version 1.0, the system covers the foundational functional areas:</w:t>
      </w:r>
    </w:p>
    <w:p w14:paraId="77020EB3" w14:textId="77777777" w:rsidR="00BA5245" w:rsidRDefault="00000000">
      <w:pPr>
        <w:pStyle w:val="ListBullet"/>
      </w:pPr>
      <w:r>
        <w:t>User Management: Independent tables for registering administrators, doctors, and patients.</w:t>
      </w:r>
    </w:p>
    <w:p w14:paraId="24FADF0B" w14:textId="77777777" w:rsidR="00BA5245" w:rsidRDefault="00000000">
      <w:pPr>
        <w:pStyle w:val="ListBullet"/>
      </w:pPr>
      <w:r>
        <w:t>Appointment Management: Standard web-form based booking to assign patients to doctors on specific dates.</w:t>
      </w:r>
    </w:p>
    <w:p w14:paraId="474B5FC5" w14:textId="77777777" w:rsidR="00BA5245" w:rsidRDefault="00000000">
      <w:pPr>
        <w:pStyle w:val="ListBullet"/>
      </w:pPr>
      <w:r>
        <w:t>Queue Management: A simple digital list tracking who is next to see the doctor based on booking time.</w:t>
      </w:r>
    </w:p>
    <w:p w14:paraId="31A5D9F1" w14:textId="77777777" w:rsidR="00BA5245" w:rsidRDefault="00000000">
      <w:pPr>
        <w:pStyle w:val="ListBullet"/>
      </w:pPr>
      <w:r>
        <w:t>Medical Notes: A basic text area for doctors to record consultation notes.</w:t>
      </w:r>
    </w:p>
    <w:p w14:paraId="42A6B011" w14:textId="77777777" w:rsidR="00BA5245" w:rsidRDefault="00000000">
      <w:r>
        <w:rPr>
          <w:b/>
        </w:rPr>
        <w:t>2. Out-of-Scope (Planned for Future Versions)</w:t>
      </w:r>
      <w:r>
        <w:rPr>
          <w:b/>
        </w:rPr>
        <w:br/>
      </w:r>
      <w:r>
        <w:t>The following features are excluded from Version 1.0 but marked for future implementation:</w:t>
      </w:r>
    </w:p>
    <w:p w14:paraId="0FBD5AE3" w14:textId="77777777" w:rsidR="00BA5245" w:rsidRDefault="00000000">
      <w:pPr>
        <w:pStyle w:val="ListBullet"/>
      </w:pPr>
      <w:r>
        <w:t>Advanced Medical Records &amp; Vitals: Dedicated tracking for blood pressure, temperature, etc.</w:t>
      </w:r>
    </w:p>
    <w:p w14:paraId="6E5480B7" w14:textId="77777777" w:rsidR="00BA5245" w:rsidRDefault="00000000">
      <w:pPr>
        <w:pStyle w:val="ListBullet"/>
      </w:pPr>
      <w:r>
        <w:t>Pharmacy &amp; Prescriptions: Linked medicine catalogs and automated prescription generation.</w:t>
      </w:r>
    </w:p>
    <w:p w14:paraId="3ADAECE9" w14:textId="77777777" w:rsidR="00BA5245" w:rsidRDefault="00000000">
      <w:pPr>
        <w:pStyle w:val="ListBullet"/>
      </w:pPr>
      <w:r>
        <w:t>Billing &amp; Payments: Invoicing and tax calculations.</w:t>
      </w:r>
    </w:p>
    <w:p w14:paraId="7BBF6701" w14:textId="77777777" w:rsidR="00BA5245" w:rsidRDefault="00000000">
      <w:pPr>
        <w:pStyle w:val="ListBullet"/>
      </w:pPr>
      <w:r>
        <w:t>AJAX / Real-Time UIs: Live slot checking without page reloads.</w:t>
      </w:r>
    </w:p>
    <w:p w14:paraId="78DF92B0" w14:textId="77777777" w:rsidR="00BA5245" w:rsidRDefault="00000000">
      <w:pPr>
        <w:pStyle w:val="Heading1"/>
      </w:pPr>
      <w:r>
        <w:t>2. Design Considerations</w:t>
      </w:r>
    </w:p>
    <w:p w14:paraId="340B578F" w14:textId="77777777" w:rsidR="00BA5245" w:rsidRDefault="00000000">
      <w:pPr>
        <w:pStyle w:val="Heading2"/>
      </w:pPr>
      <w:r>
        <w:t>2.1 Assumptions and Dependencies</w:t>
      </w:r>
    </w:p>
    <w:p w14:paraId="322AD8E6" w14:textId="77777777" w:rsidR="00BA5245" w:rsidRDefault="00000000">
      <w:pPr>
        <w:pStyle w:val="ListBullet"/>
      </w:pPr>
      <w:r>
        <w:t>Data Persistence: Relies on a standard MySQL instance via XAMPP for local development and permanent data storage.</w:t>
      </w:r>
    </w:p>
    <w:p w14:paraId="30CFC220" w14:textId="77777777" w:rsidR="00BA5245" w:rsidRDefault="00000000">
      <w:pPr>
        <w:pStyle w:val="ListBullet"/>
      </w:pPr>
      <w:r>
        <w:lastRenderedPageBreak/>
        <w:t>Environment: Runs in standard web browsers utilizing an Apache HTTP server and PHP.</w:t>
      </w:r>
    </w:p>
    <w:p w14:paraId="2D5725E9" w14:textId="77777777" w:rsidR="00BA5245" w:rsidRDefault="00000000">
      <w:pPr>
        <w:pStyle w:val="Heading2"/>
      </w:pPr>
      <w:r>
        <w:t>2.2 Risks and Volatile Areas</w:t>
      </w:r>
    </w:p>
    <w:p w14:paraId="03561EC9" w14:textId="77777777" w:rsidR="00BA5245" w:rsidRDefault="00000000">
      <w:pPr>
        <w:pStyle w:val="ListBullet"/>
      </w:pPr>
      <w:r>
        <w:t>Double-Bookings: The initial form-based approach lacks real-time conflict checking, risking scheduling overlaps if multiple receptionists submit at once. This will require unique constraints in future iterations.</w:t>
      </w:r>
    </w:p>
    <w:p w14:paraId="19E7AEE8" w14:textId="77777777" w:rsidR="00BA5245" w:rsidRDefault="00000000">
      <w:pPr>
        <w:pStyle w:val="ListBullet"/>
      </w:pPr>
      <w:r>
        <w:t>Data Redundancy: Maintaining separate tables for Doctors, Nurses, and Patients may lead to duplicated common data (like names and addresses), highlighting the need for a normalized schema later.</w:t>
      </w:r>
    </w:p>
    <w:p w14:paraId="682DC25C" w14:textId="77777777" w:rsidR="00BA5245" w:rsidRDefault="00000000">
      <w:pPr>
        <w:pStyle w:val="Heading1"/>
      </w:pPr>
      <w:r>
        <w:t>3. System Architecture</w:t>
      </w:r>
    </w:p>
    <w:p w14:paraId="3E863996" w14:textId="77777777" w:rsidR="00BA5245" w:rsidRDefault="00000000">
      <w:pPr>
        <w:pStyle w:val="Heading2"/>
      </w:pPr>
      <w:r>
        <w:t>3.1 System Level Architecture</w:t>
      </w:r>
    </w:p>
    <w:p w14:paraId="3E5BF420" w14:textId="77777777" w:rsidR="00BA5245" w:rsidRDefault="00000000">
      <w:r>
        <w:t>The application follows a standard 3-tier web architecture:</w:t>
      </w:r>
    </w:p>
    <w:p w14:paraId="68B15826" w14:textId="77777777" w:rsidR="00BA5245" w:rsidRDefault="00000000">
      <w:pPr>
        <w:pStyle w:val="ListBullet"/>
      </w:pPr>
      <w:r>
        <w:t>Client Tier: Standard HTML forms and basic CSS for UI.</w:t>
      </w:r>
    </w:p>
    <w:p w14:paraId="768F928D" w14:textId="77777777" w:rsidR="00BA5245" w:rsidRDefault="00000000">
      <w:pPr>
        <w:pStyle w:val="ListBullet"/>
      </w:pPr>
      <w:r>
        <w:t>Application Tier: PHP scripts handling POST requests and processing business logic.</w:t>
      </w:r>
    </w:p>
    <w:p w14:paraId="7CF628E0" w14:textId="77777777" w:rsidR="00BA5245" w:rsidRDefault="00000000">
      <w:pPr>
        <w:pStyle w:val="ListBullet"/>
      </w:pPr>
      <w:r>
        <w:t>Data Tier: MySQL database storing application state.</w:t>
      </w:r>
    </w:p>
    <w:p w14:paraId="0A8B0ABF" w14:textId="77777777" w:rsidR="00BA5245" w:rsidRDefault="00000000">
      <w:pPr>
        <w:pStyle w:val="Heading2"/>
      </w:pPr>
      <w:r>
        <w:t>3.2 Sub-System / Module Level Architecture</w:t>
      </w:r>
    </w:p>
    <w:p w14:paraId="1327EE1F" w14:textId="77777777" w:rsidR="00BA5245" w:rsidRDefault="00000000">
      <w:r>
        <w:t>Directory structure for v1.0:</w:t>
      </w:r>
    </w:p>
    <w:p w14:paraId="7DE6DF98" w14:textId="77777777" w:rsidR="00BA5245" w:rsidRDefault="00000000">
      <w:pPr>
        <w:pStyle w:val="ListBullet"/>
      </w:pPr>
      <w:r>
        <w:t>/config/ – Database connection setup.</w:t>
      </w:r>
    </w:p>
    <w:p w14:paraId="1D1CBD3C" w14:textId="77777777" w:rsidR="00BA5245" w:rsidRDefault="00000000">
      <w:pPr>
        <w:pStyle w:val="ListBullet"/>
      </w:pPr>
      <w:r>
        <w:t>/patients/ – Patient CRUD operations.</w:t>
      </w:r>
    </w:p>
    <w:p w14:paraId="729479BD" w14:textId="77777777" w:rsidR="00BA5245" w:rsidRDefault="00000000">
      <w:pPr>
        <w:pStyle w:val="ListBullet"/>
      </w:pPr>
      <w:r>
        <w:t>/doctors/ – Doctor directory.</w:t>
      </w:r>
    </w:p>
    <w:p w14:paraId="450F4AC9" w14:textId="77777777" w:rsidR="00BA5245" w:rsidRDefault="00000000">
      <w:pPr>
        <w:pStyle w:val="ListBullet"/>
      </w:pPr>
      <w:r>
        <w:t>/appointments/ – Booking forms.</w:t>
      </w:r>
    </w:p>
    <w:p w14:paraId="76B4D60F" w14:textId="77777777" w:rsidR="00BA5245" w:rsidRDefault="00000000">
      <w:pPr>
        <w:pStyle w:val="ListBullet"/>
      </w:pPr>
      <w:r>
        <w:t>/queue/ – Basic listing of today’s appointments.</w:t>
      </w:r>
    </w:p>
    <w:p w14:paraId="128503E0" w14:textId="77777777" w:rsidR="00BA5245" w:rsidRDefault="00000000">
      <w:pPr>
        <w:pStyle w:val="Heading1"/>
      </w:pPr>
      <w:r>
        <w:t>4. Design Strategies</w:t>
      </w:r>
    </w:p>
    <w:p w14:paraId="13F256C2" w14:textId="77777777" w:rsidR="00BA5245" w:rsidRDefault="00000000">
      <w:pPr>
        <w:pStyle w:val="Heading2"/>
      </w:pPr>
      <w:r>
        <w:t>4.1 Strategy 1: Server-Side Form Processing</w:t>
      </w:r>
    </w:p>
    <w:p w14:paraId="52F714A9" w14:textId="77777777" w:rsidR="00BA5245" w:rsidRDefault="00000000">
      <w:r>
        <w:t>To ensure simplicity in Version 1.0, all data interactions (booking an appointment, adding a patient) are handled via standard HTTP POST requests that reload the page and execute PHP MySQLi/PDO insert queries.</w:t>
      </w:r>
    </w:p>
    <w:p w14:paraId="6BE07C78" w14:textId="77777777" w:rsidR="00BA5245" w:rsidRDefault="00000000">
      <w:pPr>
        <w:pStyle w:val="Heading2"/>
      </w:pPr>
      <w:r>
        <w:t>4.2 Strategy 2: Independent Entity Modeling</w:t>
      </w:r>
    </w:p>
    <w:p w14:paraId="1E140912" w14:textId="77777777" w:rsidR="00BA5245" w:rsidRDefault="00000000">
      <w:r>
        <w:t>To establish the baseline, Users, Doctors, and Patients are modeled as independent tables. While this creates some field repetition, it simplifies the initial CRUD scripts before introducing complex JOINs and Supertype mapping.</w:t>
      </w:r>
    </w:p>
    <w:p w14:paraId="01ACCC96" w14:textId="77777777" w:rsidR="00BA5245" w:rsidRDefault="00000000">
      <w:pPr>
        <w:pStyle w:val="Heading1"/>
      </w:pPr>
      <w:r>
        <w:lastRenderedPageBreak/>
        <w:t>5. Detailed System Design</w:t>
      </w:r>
    </w:p>
    <w:p w14:paraId="5D31502F" w14:textId="77777777" w:rsidR="00BA5245" w:rsidRDefault="00000000">
      <w:r>
        <w:t>The initial database schema focuses strictly on the entities needed to book an appointment and form a queue.</w:t>
      </w:r>
    </w:p>
    <w:p w14:paraId="47DE1609" w14:textId="77777777" w:rsidR="00BA5245" w:rsidRDefault="00000000">
      <w:r>
        <w:rPr>
          <w:b/>
        </w:rPr>
        <w:t>Table: patients</w:t>
      </w:r>
      <w:r>
        <w:rPr>
          <w:b/>
        </w:rPr>
        <w:br/>
      </w:r>
      <w:r>
        <w:t>patient_id (INT, PK), name (VARCHAR), age (INT), phone (VARCHAR)</w:t>
      </w:r>
    </w:p>
    <w:p w14:paraId="2E002486" w14:textId="77777777" w:rsidR="00BA5245" w:rsidRDefault="00000000">
      <w:r>
        <w:rPr>
          <w:b/>
        </w:rPr>
        <w:t>Table: doctors</w:t>
      </w:r>
      <w:r>
        <w:rPr>
          <w:b/>
        </w:rPr>
        <w:br/>
      </w:r>
      <w:r>
        <w:t>doctor_id (INT, PK), name (VARCHAR), specialization (VARCHAR)</w:t>
      </w:r>
    </w:p>
    <w:p w14:paraId="5685E692" w14:textId="77777777" w:rsidR="00BA5245" w:rsidRDefault="00000000">
      <w:r>
        <w:rPr>
          <w:b/>
        </w:rPr>
        <w:t>Table: appointments</w:t>
      </w:r>
      <w:r>
        <w:rPr>
          <w:b/>
        </w:rPr>
        <w:br/>
      </w:r>
      <w:r>
        <w:t>appointment_id (INT, PK), patient_id (FK), doctor_id (FK), appt_date (DATE), appt_time (TIME), status (VARCHAR)</w:t>
      </w:r>
    </w:p>
    <w:p w14:paraId="69EB4A39" w14:textId="77777777" w:rsidR="00BA5245" w:rsidRDefault="00000000">
      <w:r>
        <w:rPr>
          <w:b/>
        </w:rPr>
        <w:t>Table: queue</w:t>
      </w:r>
      <w:r>
        <w:rPr>
          <w:b/>
        </w:rPr>
        <w:br/>
      </w:r>
      <w:r>
        <w:t>queue_id (INT, PK), appointment_id (FK), status (Waiting, Done)</w:t>
      </w:r>
    </w:p>
    <w:p w14:paraId="028B6F16" w14:textId="77777777" w:rsidR="00BA5245" w:rsidRDefault="00000000">
      <w:pPr>
        <w:pStyle w:val="Heading1"/>
      </w:pPr>
      <w:r>
        <w:t>6. References</w:t>
      </w:r>
    </w:p>
    <w:p w14:paraId="3A315491" w14:textId="77777777" w:rsidR="00BA5245" w:rsidRDefault="00000000">
      <w:r>
        <w:t>PHP and MySQL Web Development Guidelines</w:t>
      </w:r>
    </w:p>
    <w:p w14:paraId="118613A6" w14:textId="77777777" w:rsidR="00BA5245" w:rsidRDefault="00000000">
      <w:r>
        <w:t>Initial Clinic Requirements Document</w:t>
      </w:r>
    </w:p>
    <w:p w14:paraId="5FAC9108" w14:textId="77777777" w:rsidR="00BA5245" w:rsidRDefault="00000000">
      <w:pPr>
        <w:pStyle w:val="Heading1"/>
      </w:pPr>
      <w:r>
        <w:t>7. Appendices</w:t>
      </w:r>
    </w:p>
    <w:p w14:paraId="7A44D5EA" w14:textId="77777777" w:rsidR="00BA5245" w:rsidRDefault="00000000">
      <w:r>
        <w:t>Server setup requires installing XAMPP and starting Apache and MySQL modules. Database schema can be imported via the provided v1_schema.sql file.</w:t>
      </w:r>
    </w:p>
    <w:sectPr w:rsidR="00BA52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0342717">
    <w:abstractNumId w:val="8"/>
  </w:num>
  <w:num w:numId="2" w16cid:durableId="1944217600">
    <w:abstractNumId w:val="6"/>
  </w:num>
  <w:num w:numId="3" w16cid:durableId="1247374211">
    <w:abstractNumId w:val="5"/>
  </w:num>
  <w:num w:numId="4" w16cid:durableId="1155216854">
    <w:abstractNumId w:val="4"/>
  </w:num>
  <w:num w:numId="5" w16cid:durableId="639385295">
    <w:abstractNumId w:val="7"/>
  </w:num>
  <w:num w:numId="6" w16cid:durableId="732041065">
    <w:abstractNumId w:val="3"/>
  </w:num>
  <w:num w:numId="7" w16cid:durableId="191840322">
    <w:abstractNumId w:val="2"/>
  </w:num>
  <w:num w:numId="8" w16cid:durableId="1222794066">
    <w:abstractNumId w:val="1"/>
  </w:num>
  <w:num w:numId="9" w16cid:durableId="1043017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835"/>
    <w:rsid w:val="00910E7E"/>
    <w:rsid w:val="00AA1D8D"/>
    <w:rsid w:val="00B47730"/>
    <w:rsid w:val="00BA52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4F328"/>
  <w14:defaultImageDpi w14:val="300"/>
  <w15:docId w15:val="{9F4E36AB-B099-4C3C-BC08-1B426BCCD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ial">
    <w:name w:val="special"/>
    <w:basedOn w:val="Normal"/>
    <w:rsid w:val="003B6835"/>
    <w:pPr>
      <w:spacing w:after="0" w:line="240" w:lineRule="auto"/>
    </w:pPr>
    <w:rPr>
      <w:rFonts w:ascii="Arial" w:eastAsia="Times New Roman" w:hAnsi="Arial" w:cs="Times New Roman"/>
      <w:b/>
      <w:bCs/>
      <w:sz w:val="28"/>
      <w:szCs w:val="24"/>
      <w14:shadow w14:blurRad="50800" w14:dist="38100" w14:dir="2700000" w14:sx="100000" w14:sy="100000" w14:kx="0" w14:ky="0" w14:algn="tl">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Najaf Ali Awan</cp:lastModifiedBy>
  <cp:revision>2</cp:revision>
  <dcterms:created xsi:type="dcterms:W3CDTF">2013-12-23T23:15:00Z</dcterms:created>
  <dcterms:modified xsi:type="dcterms:W3CDTF">2026-07-02T23:19:00Z</dcterms:modified>
  <cp:category/>
</cp:coreProperties>
</file>