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大乘起信論內義略探記</w:t>
      </w:r>
    </w:p>
    <w:p>
      <w:pPr>
        <w:pStyle w:val="Subtitle"/>
        <w:jc w:val="center"/>
      </w:pPr>
      <w:r>
        <w:t>『대승기신론내의약탐기』 원문·한국어 전문 번역</w:t>
      </w:r>
    </w:p>
    <w:p>
      <w:pPr>
        <w:jc w:val="center"/>
      </w:pPr>
      <w:r>
        <w:t>太賢 作</w:t>
      </w:r>
    </w:p>
    <w:p>
      <w:pPr>
        <w:jc w:val="center"/>
      </w:pPr>
      <w:r>
        <w:t>첨부 TXT의 위치표지를 기준으로 재배열한 직역 대조본</w:t>
        <w:br/>
        <w:t>위치표지 35개 문단 대응 · 세부번호 제거 · 문장 연결 교정</w:t>
      </w:r>
    </w:p>
    <w:p>
      <w:pPr>
        <w:pStyle w:val="Heading1"/>
      </w:pPr>
      <w:r>
        <w:t>편집·번역 안내</w:t>
      </w:r>
    </w:p>
    <w:tbl>
      <w:tblPr>
        <w:tblStyle w:val="TableGrid"/>
        <w:tblW w:type="auto" w:w="0"/>
        <w:jc w:val="center"/>
        <w:tblLook w:firstColumn="1" w:firstRow="1" w:lastColumn="0" w:lastRow="0" w:noHBand="0" w:noVBand="1" w:val="04A0"/>
      </w:tblPr>
      <w:tblGrid>
        <w:gridCol w:w="4824"/>
        <w:gridCol w:w="4824"/>
      </w:tblGrid>
      <w:tr>
        <w:tc>
          <w:tcPr>
            <w:tcW w:type="dxa" w:w="4824"/>
            <w:shd w:fill="D9E2F3"/>
            <w:vAlign w:val="center"/>
          </w:tcPr>
          <w:p>
            <w:r>
              <w:t>항목</w:t>
            </w:r>
          </w:p>
        </w:tc>
        <w:tc>
          <w:tcPr>
            <w:tcW w:type="dxa" w:w="4824"/>
            <w:shd w:fill="D9E2F3"/>
            <w:vAlign w:val="center"/>
          </w:tcPr>
          <w:p>
            <w:r>
              <w:t>내용</w:t>
            </w:r>
          </w:p>
        </w:tc>
      </w:tr>
      <w:tr>
        <w:tc>
          <w:tcPr>
            <w:tcW w:type="dxa" w:w="4824"/>
            <w:vAlign w:val="center"/>
          </w:tcPr>
          <w:p>
            <w:r>
              <w:rPr>
                <w:rFonts w:ascii="Noto Sans KR" w:hAnsi="Noto Sans KR"/>
                <w:sz w:val="18"/>
              </w:rPr>
              <w:t>문헌명</w:t>
            </w:r>
          </w:p>
        </w:tc>
        <w:tc>
          <w:tcPr>
            <w:tcW w:type="dxa" w:w="4824"/>
            <w:vAlign w:val="center"/>
          </w:tcPr>
          <w:p>
            <w:r>
              <w:rPr>
                <w:rFonts w:ascii="Noto Sans KR" w:hAnsi="Noto Sans KR"/>
                <w:sz w:val="18"/>
              </w:rPr>
              <w:t>『大乘起信論內義略探記』(『대승기신론내의약탐기』)</w:t>
            </w:r>
          </w:p>
        </w:tc>
      </w:tr>
      <w:tr>
        <w:tc>
          <w:tcPr>
            <w:tcW w:type="dxa" w:w="4824"/>
            <w:vAlign w:val="center"/>
          </w:tcPr>
          <w:p>
            <w:r>
              <w:rPr>
                <w:rFonts w:ascii="Noto Sans KR" w:hAnsi="Noto Sans KR"/>
                <w:sz w:val="18"/>
              </w:rPr>
              <w:t>저자</w:t>
            </w:r>
          </w:p>
        </w:tc>
        <w:tc>
          <w:tcPr>
            <w:tcW w:type="dxa" w:w="4824"/>
            <w:vAlign w:val="center"/>
          </w:tcPr>
          <w:p>
            <w:r>
              <w:rPr>
                <w:rFonts w:ascii="Noto Sans KR" w:hAnsi="Noto Sans KR"/>
                <w:sz w:val="18"/>
              </w:rPr>
              <w:t>태현(太賢)</w:t>
            </w:r>
          </w:p>
        </w:tc>
      </w:tr>
      <w:tr>
        <w:tc>
          <w:tcPr>
            <w:tcW w:type="dxa" w:w="4824"/>
            <w:vAlign w:val="center"/>
          </w:tcPr>
          <w:p>
            <w:r>
              <w:rPr>
                <w:rFonts w:ascii="Noto Sans KR" w:hAnsi="Noto Sans KR"/>
                <w:sz w:val="18"/>
              </w:rPr>
              <w:t>저본</w:t>
            </w:r>
          </w:p>
        </w:tc>
        <w:tc>
          <w:tcPr>
            <w:tcW w:type="dxa" w:w="4824"/>
            <w:vAlign w:val="center"/>
          </w:tcPr>
          <w:p>
            <w:r>
              <w:rPr>
                <w:rFonts w:ascii="Noto Sans KR" w:hAnsi="Noto Sans KR"/>
                <w:sz w:val="18"/>
              </w:rPr>
              <w:t>사용자 제공 TXT 「약탐기.txt」 전체</w:t>
            </w:r>
          </w:p>
        </w:tc>
      </w:tr>
      <w:tr>
        <w:tc>
          <w:tcPr>
            <w:tcW w:type="dxa" w:w="4824"/>
            <w:vAlign w:val="center"/>
          </w:tcPr>
          <w:p>
            <w:r>
              <w:rPr>
                <w:rFonts w:ascii="Noto Sans KR" w:hAnsi="Noto Sans KR"/>
                <w:sz w:val="18"/>
              </w:rPr>
              <w:t>저본 범위</w:t>
            </w:r>
          </w:p>
        </w:tc>
        <w:tc>
          <w:tcPr>
            <w:tcW w:type="dxa" w:w="4824"/>
            <w:vAlign w:val="center"/>
          </w:tcPr>
          <w:p>
            <w:r>
              <w:rPr>
                <w:rFonts w:ascii="Noto Sans KR" w:hAnsi="Noto Sans KR"/>
                <w:sz w:val="18"/>
              </w:rPr>
              <w:t>[0409b29]–[0422b11]</w:t>
            </w:r>
          </w:p>
        </w:tc>
      </w:tr>
      <w:tr>
        <w:tc>
          <w:tcPr>
            <w:tcW w:type="dxa" w:w="4824"/>
            <w:vAlign w:val="center"/>
          </w:tcPr>
          <w:p>
            <w:r>
              <w:rPr>
                <w:rFonts w:ascii="Noto Sans KR" w:hAnsi="Noto Sans KR"/>
                <w:sz w:val="18"/>
              </w:rPr>
              <w:t>배치 기준</w:t>
            </w:r>
          </w:p>
        </w:tc>
        <w:tc>
          <w:tcPr>
            <w:tcW w:type="dxa" w:w="4824"/>
            <w:vAlign w:val="center"/>
          </w:tcPr>
          <w:p>
            <w:r>
              <w:rPr>
                <w:rFonts w:ascii="Noto Sans KR" w:hAnsi="Noto Sans KR"/>
                <w:sz w:val="18"/>
              </w:rPr>
              <w:t>원문 TXT의 위치표지 35개를 문단 기준으로 사용</w:t>
            </w:r>
          </w:p>
        </w:tc>
      </w:tr>
      <w:tr>
        <w:tc>
          <w:tcPr>
            <w:tcW w:type="dxa" w:w="4824"/>
            <w:vAlign w:val="center"/>
          </w:tcPr>
          <w:p>
            <w:r>
              <w:rPr>
                <w:rFonts w:ascii="Noto Sans KR" w:hAnsi="Noto Sans KR"/>
                <w:sz w:val="18"/>
              </w:rPr>
              <w:t>배치 순서</w:t>
            </w:r>
          </w:p>
        </w:tc>
        <w:tc>
          <w:tcPr>
            <w:tcW w:type="dxa" w:w="4824"/>
            <w:vAlign w:val="center"/>
          </w:tcPr>
          <w:p>
            <w:r>
              <w:rPr>
                <w:rFonts w:ascii="Noto Sans KR" w:hAnsi="Noto Sans KR"/>
                <w:sz w:val="18"/>
              </w:rPr>
              <w:t>문단 번호·위치표지 → 원문 → 한국어 직역 → 필요한 교감·번역 메모</w:t>
            </w:r>
          </w:p>
        </w:tc>
      </w:tr>
      <w:tr>
        <w:tc>
          <w:tcPr>
            <w:tcW w:type="dxa" w:w="4824"/>
            <w:vAlign w:val="center"/>
          </w:tcPr>
          <w:p>
            <w:r>
              <w:rPr>
                <w:rFonts w:ascii="Noto Sans KR" w:hAnsi="Noto Sans KR"/>
                <w:sz w:val="18"/>
              </w:rPr>
              <w:t>번역 원칙</w:t>
            </w:r>
          </w:p>
        </w:tc>
        <w:tc>
          <w:tcPr>
            <w:tcW w:type="dxa" w:w="4824"/>
            <w:vAlign w:val="center"/>
          </w:tcPr>
          <w:p>
            <w:r>
              <w:rPr>
                <w:rFonts w:ascii="Noto Sans KR" w:hAnsi="Noto Sans KR"/>
                <w:sz w:val="18"/>
              </w:rPr>
              <w:t>최종 검수 완료 번역을 바탕으로 원문의 논리와 전문용어를 보존하면서 문장 연결을 교정</w:t>
            </w:r>
          </w:p>
        </w:tc>
      </w:tr>
      <w:tr>
        <w:tc>
          <w:tcPr>
            <w:tcW w:type="dxa" w:w="4824"/>
            <w:vAlign w:val="center"/>
          </w:tcPr>
          <w:p>
            <w:r>
              <w:rPr>
                <w:rFonts w:ascii="Noto Sans KR" w:hAnsi="Noto Sans KR"/>
                <w:sz w:val="18"/>
              </w:rPr>
              <w:t>원문 보존</w:t>
            </w:r>
          </w:p>
        </w:tc>
        <w:tc>
          <w:tcPr>
            <w:tcW w:type="dxa" w:w="4824"/>
            <w:vAlign w:val="center"/>
          </w:tcPr>
          <w:p>
            <w:r>
              <w:rPr>
                <w:rFonts w:ascii="Noto Sans KR" w:hAnsi="Noto Sans KR"/>
                <w:sz w:val="18"/>
              </w:rPr>
              <w:t>위치표지·편집표지·□ 및 현행 원문 글자를 임의로 교정하지 않음</w:t>
            </w:r>
          </w:p>
        </w:tc>
      </w:tr>
      <w:tr>
        <w:tc>
          <w:tcPr>
            <w:tcW w:type="dxa" w:w="4824"/>
            <w:vAlign w:val="center"/>
          </w:tcPr>
          <w:p>
            <w:r>
              <w:rPr>
                <w:rFonts w:ascii="Noto Sans KR" w:hAnsi="Noto Sans KR"/>
                <w:sz w:val="18"/>
              </w:rPr>
              <w:t>대조 범위</w:t>
            </w:r>
          </w:p>
        </w:tc>
        <w:tc>
          <w:tcPr>
            <w:tcW w:type="dxa" w:w="4824"/>
            <w:vAlign w:val="center"/>
          </w:tcPr>
          <w:p>
            <w:r>
              <w:rPr>
                <w:rFonts w:ascii="Noto Sans KR" w:hAnsi="Noto Sans KR"/>
                <w:sz w:val="18"/>
              </w:rPr>
              <w:t>외부 판본과의 교감은 시행하지 않음</w:t>
            </w:r>
          </w:p>
        </w:tc>
      </w:tr>
    </w:tbl>
    <w:p>
      <w:pPr>
        <w:pStyle w:val="Heading2"/>
      </w:pPr>
      <w:r>
        <w:t>전체 구조</w:t>
      </w:r>
    </w:p>
    <w:p>
      <w:pPr/>
      <w:r>
        <w:t>• 대의: 논의 대의와 마명보살의 조론 의의를 밝힌다.</w:t>
      </w:r>
    </w:p>
    <w:p>
      <w:pPr/>
      <w:r>
        <w:t>• 탐의: 장부의 포섭, 제목 해석, 논의 핵심 종지를 차례로 밝힌다.</w:t>
      </w:r>
    </w:p>
    <w:p>
      <w:pPr/>
      <w:r>
        <w:t>• 핵심 교의: 귀경삼보의·화합식의·사상의·본각의·생멸인연의(오의의)·육염의·불신의를 중심으로 전개한다.</w:t>
      </w:r>
    </w:p>
    <w:p>
      <w:pPr/>
      <w:r>
        <w:t>• 현행 TXT에서는 서두의 팔의 가운데 「무명의」가 독립 표제로 이어지지 않고 「본각의」 다음에 곧바로 「생멸인연의」가 나온다.</w:t>
      </w:r>
    </w:p>
    <w:p>
      <w:pPr>
        <w:pStyle w:val="Heading1"/>
      </w:pPr>
      <w:r>
        <w:t>표제</w:t>
      </w:r>
    </w:p>
    <w:p>
      <w:pPr>
        <w:pStyle w:val="SmallMeta"/>
      </w:pPr>
      <w:r>
        <w:t>[1]大乘起信論內義略探記  ·  太賢作  |  『대승기신론내의약탐기』 · 태현 지음</w:t>
      </w:r>
    </w:p>
    <w:p>
      <w:pPr>
        <w:keepNext/>
      </w:pPr>
      <w:r>
        <w:rPr>
          <w:b/>
        </w:rPr>
        <w:t>원문</w:t>
      </w:r>
    </w:p>
    <w:p>
      <w:pPr>
        <w:pStyle w:val="SourceText"/>
      </w:pPr>
      <w:r>
        <w:t>[1]大乘起信論內義略探記</w:t>
        <w:br/>
        <w:t>太賢作</w:t>
      </w:r>
    </w:p>
    <w:p>
      <w:pPr>
        <w:keepNext/>
      </w:pPr>
      <w:r>
        <w:rPr>
          <w:b/>
        </w:rPr>
        <w:t>한국어 직역</w:t>
      </w:r>
    </w:p>
    <w:p>
      <w:pPr>
        <w:pStyle w:val="TranslationText"/>
      </w:pPr>
      <w:r>
        <w:t>[1]『대승기신론』의 내의(內義)를 간략히 탐구한 기록</w:t>
        <w:br/>
        <w:t>태현(太賢) 지음</w:t>
      </w:r>
    </w:p>
    <w:p>
      <w:pPr>
        <w:pStyle w:val="EditorialNote"/>
      </w:pPr>
      <w:r>
        <w:t>교감·번역 메모 | [고유명사] 문헌 제목은 직역하여 제시하되 원제의 구조를 보존하였다.</w:t>
      </w:r>
    </w:p>
    <w:p>
      <w:pPr>
        <w:pStyle w:val="Heading1"/>
      </w:pPr>
      <w:r>
        <w:t>본문</w:t>
      </w:r>
    </w:p>
    <w:p>
      <w:pPr>
        <w:pStyle w:val="Heading2"/>
        <w:keepNext/>
      </w:pPr>
      <w:r>
        <w:t>문단 001  ·  [0409b29]</w:t>
      </w:r>
    </w:p>
    <w:p>
      <w:pPr>
        <w:keepNext/>
      </w:pPr>
      <w:r>
        <w:rPr>
          <w:b/>
        </w:rPr>
        <w:t>원문</w:t>
      </w:r>
    </w:p>
    <w:p>
      <w:pPr>
        <w:pStyle w:val="SourceText"/>
      </w:pPr>
      <w:r>
        <w:t>[0409b29] 今釋此論。粗開二門。一述論大意。二探論中義。</w:t>
      </w:r>
    </w:p>
    <w:p>
      <w:pPr>
        <w:keepNext/>
      </w:pPr>
      <w:r>
        <w:rPr>
          <w:b/>
        </w:rPr>
        <w:t>한국어 직역</w:t>
      </w:r>
    </w:p>
    <w:p>
      <w:pPr>
        <w:pStyle w:val="TranslationText"/>
      </w:pPr>
      <w:r>
        <w:t>지금 이 논을 해석한다. 대략 두 문(門)으로 나눈다. 첫째는 논의 대의를 서술하는 것이다. 둘째는 논 가운데의 뜻을 탐구하는 것이다.</w:t>
      </w:r>
    </w:p>
    <w:p>
      <w:pPr>
        <w:pStyle w:val="Heading2"/>
        <w:keepNext/>
      </w:pPr>
      <w:r>
        <w:t>문단 002  ·  [0409c02]</w:t>
      </w:r>
    </w:p>
    <w:p>
      <w:pPr>
        <w:keepNext/>
      </w:pPr>
      <w:r>
        <w:rPr>
          <w:b/>
        </w:rPr>
        <w:t>원문</w:t>
      </w:r>
    </w:p>
    <w:p>
      <w:pPr>
        <w:pStyle w:val="SourceText"/>
      </w:pPr>
      <w:r>
        <w:t>[0409c02] 初大意者。夫以真源寂寥。匪識所測。法性虛凝。罔言修詮。但以大悲無息。教網亘苦海。而濟人天之魚。慧日無私。瑞光照暗夜。以驚長睡之夢矣。如來滅後。有菩薩[2]之。厥號馬鳴。道超三賢。位階十聖。明慧內融。慈悲外被。精窮奧旨。審察物機。巧知性欲。造論當時。其為論也。理苞群典。義括眾詮。文藻煥然。宗途易了。假使十方諸佛長時廣歎。食頃正思之福。亦不能盡。正道以之而隆。邪道因此而替。佛日再輝。法轉更復。故摩耶經云。如來滅後六百歲已。九十六種諸外道等競興。欲毀佛法。有比丘名曰馬鳴菩薩。說法要。降伏一切諸外道輩等也。</w:t>
      </w:r>
    </w:p>
    <w:p>
      <w:pPr>
        <w:keepNext/>
      </w:pPr>
      <w:r>
        <w:rPr>
          <w:b/>
        </w:rPr>
        <w:t>한국어 직역</w:t>
      </w:r>
    </w:p>
    <w:p>
      <w:pPr>
        <w:pStyle w:val="TranslationText"/>
      </w:pPr>
      <w:r>
        <w:t>첫째, 대의란 다음과 같다. 무릇 참된 근원은 적요하고 식(識)으로 헤아릴 수 있는 것이 아니며, 법성은 텅 비고 고요히 응결되어 말로 꾸며 설명할 수 있는 것이 아니다. 다만 대비가 쉼이 없으므로 가르침의 그물이 고해에 뻗치고, 그리하여 인간과 천상의 물고기를 건져 낸다. 지혜의 해는 사사로움이 없어 상서로운 빛이 어두운 밤을 비추고, 오랜 잠의 꿈을 놀라 깨우게 한다. 여래가 멸도한 뒤에, 한 보살[2]이 있었으니, 그 이름은 마명(馬鳴)이었다. 도는 삼현(三賢)을 뛰어넘었고, 지위는 십성(十聖)에 올랐으며, 밝은 지혜가 안으로 융합되고, 자비가 밖으로 두루 미쳤다. 오묘한 종지를 정밀하게 궁구하고, 중생의 근기를 자세히 살폈으며, 성품과 욕구를 교묘히 알아, 그때에 논을 지었다. 그 논이라는 것은, 이치가 여러 전적을 포괄하고, 뜻이 여러 설명을 아우르며, 문채가 환하게 빛나고, 종지로 가는 길을 쉽게 알 수 있다. 가령 시방의 모든 부처가 오랜 시간 널리 찬탄한다 하더라도, 한 끼 먹을 동안 바르게 사유한 복조차 또한 다 말할 수 없다. 정도(正道)는 이로써 융성해지고, 사도(邪道)는 이 때문에 쇠퇴하며, 부처의 해가 다시 빛나고, 법의 굴림이 다시 회복되었다. 그러므로 『마야경』에서 말한다. “여래가 멸도한 뒤 육백 년이 지나, 아흔여섯 종류의 여러 외도 등이 다투어 일어나 불법을 무너뜨리고자 하였다. 그때 마명보살이라 이름하는 비구가 있어 법의 요체를 설하고, 일체의 여러 외도 무리를 항복시켰다.”</w:t>
      </w:r>
    </w:p>
    <w:p>
      <w:pPr>
        <w:pStyle w:val="EditorialNote"/>
      </w:pPr>
      <w:r>
        <w:t>교감·번역 메모 | [구문 불확실] 원문은 有菩薩[2]之로 되어 있어 말미의 之가 문법적으로 불명확하다. 임의로 교정하지 않았다.</w:t>
      </w:r>
    </w:p>
    <w:p>
      <w:pPr>
        <w:pStyle w:val="EditorialNote"/>
      </w:pPr>
      <w:r>
        <w:t>교감·번역 메모 | [구문] 앞의 假使…亦不能盡과 이어 읽어 번역하였다.</w:t>
      </w:r>
    </w:p>
    <w:p>
      <w:pPr>
        <w:pStyle w:val="Heading2"/>
        <w:keepNext/>
      </w:pPr>
      <w:r>
        <w:t>문단 003  ·  [0409c15]</w:t>
      </w:r>
    </w:p>
    <w:p>
      <w:pPr>
        <w:keepNext/>
      </w:pPr>
      <w:r>
        <w:rPr>
          <w:b/>
        </w:rPr>
        <w:t>원문</w:t>
      </w:r>
    </w:p>
    <w:p>
      <w:pPr>
        <w:pStyle w:val="SourceText"/>
      </w:pPr>
      <w:r>
        <w:t>[0409c15] 第二探義中有三門。先明藏部攝。次釋題目。後示其旨。</w:t>
      </w:r>
    </w:p>
    <w:p>
      <w:pPr>
        <w:keepNext/>
      </w:pPr>
      <w:r>
        <w:rPr>
          <w:b/>
        </w:rPr>
        <w:t>한국어 직역</w:t>
      </w:r>
    </w:p>
    <w:p>
      <w:pPr>
        <w:pStyle w:val="TranslationText"/>
      </w:pPr>
      <w:r>
        <w:t>둘째, 뜻을 탐구하는 가운데에는 세 문이 있다. 먼저 장(藏)과 부(部)에 포섭되는 바를 밝히고, 다음으로 제목을 해석하며, 뒤에 그 종지를 보인다.</w:t>
      </w:r>
    </w:p>
    <w:p>
      <w:pPr>
        <w:pStyle w:val="Heading2"/>
        <w:keepNext/>
      </w:pPr>
      <w:r>
        <w:t>문단 004  ·  [0409c17]</w:t>
      </w:r>
    </w:p>
    <w:p>
      <w:pPr>
        <w:keepNext/>
      </w:pPr>
      <w:r>
        <w:rPr>
          <w:b/>
        </w:rPr>
        <w:t>원문</w:t>
      </w:r>
    </w:p>
    <w:p>
      <w:pPr>
        <w:pStyle w:val="SourceText"/>
      </w:pPr>
      <w:r>
        <w:t>[0409c17] 初者有二。有三。三藏者。一素怛攬藏。此云契經。二毘奈耶藏。此云調伏。三阿毘達摩藏。此云對法。此經律論三以為能詮。彼定戒慧三以為所詮。如次配之。二藏者。一聲聞藏。二菩薩藏。十二部者。契經。應頌。記別。諷誦。自說。緣起。譬喻。本事。本生。方廣。希法。論義。今此論是二藏之中菩薩藏攝。三藏之中對法藏攝。十二部中論議經攝也。</w:t>
      </w:r>
    </w:p>
    <w:p>
      <w:pPr>
        <w:keepNext/>
      </w:pPr>
      <w:r>
        <w:rPr>
          <w:b/>
        </w:rPr>
        <w:t>한국어 직역</w:t>
      </w:r>
    </w:p>
    <w:p>
      <w:pPr>
        <w:pStyle w:val="TranslationText"/>
      </w:pPr>
      <w:r>
        <w:t>첫째에는 둘이 있다. 셋이 있다. 삼장(三藏)이란 다음과 같다. 첫째, 소달람장(素怛攬藏)이다. 여기서는 계경(契經)이라 한다. 둘째, 비나야장(毘奈耶藏)이다. 여기서는 조복(調伏)이라 한다. 셋째, 아비달마장(阿毘達摩藏)이다. 여기서는 대법(對法)이라 한다. 이 경·율·논의 셋은 능전(能詮)이 되고, 저 정(定)·계(戒)·혜(慧)의 셋은 소전(所詮)이 되며, 차례대로 서로 배대된다. 이장(二藏)이란 다음과 같다. 첫째, 성문장(聲聞藏)이다. 둘째, 보살장(菩薩藏)이다. 십이부(十二部)란 다음과 같다. 계경(契經), 응송(應頌), 기별(記別), 풍송(諷誦), 자설(自說), 연기(緣起), 비유(譬喻), 본사(本事), 본생(本生), 방광(方廣), 희법(希法), 논의(論義)이다. 지금 이 논은 이장 가운데 보살장에 포섭되고, 삼장 가운데 대법장(對法藏)에 포섭되며, 십이부 가운데 논의경(論議經)에 포섭된다.</w:t>
      </w:r>
    </w:p>
    <w:p>
      <w:pPr>
        <w:pStyle w:val="EditorialNote"/>
      </w:pPr>
      <w:r>
        <w:t>교감·번역 메모 | [구문 불확실] 바로 다음에 有三이 이어져 수량 구조가 모순된다. 원문을 고치지 않고 그대로 번역하였다.</w:t>
      </w:r>
    </w:p>
    <w:p>
      <w:pPr>
        <w:pStyle w:val="EditorialNote"/>
      </w:pPr>
      <w:r>
        <w:t>교감·번역 메모 | [구문 불확실] 앞의 初者有二와 수량이 맞지 않는다. 이문 검토가 필요하다.</w:t>
      </w:r>
    </w:p>
    <w:p>
      <w:pPr>
        <w:pStyle w:val="Heading2"/>
        <w:keepNext/>
      </w:pPr>
      <w:r>
        <w:t>문단 005  ·  [0409c25]</w:t>
      </w:r>
    </w:p>
    <w:p>
      <w:pPr>
        <w:keepNext/>
      </w:pPr>
      <w:r>
        <w:rPr>
          <w:b/>
        </w:rPr>
        <w:t>원문</w:t>
      </w:r>
    </w:p>
    <w:p>
      <w:pPr>
        <w:pStyle w:val="SourceText"/>
      </w:pPr>
      <w:r>
        <w:t>[0409c25] 次釋題目者。大者。當體為目。包含為義。乘者。約喻為稱。運載為功。法喻合舉。故名大乘。大乘即是所信之境。體能為義。起信即是能信之心。澄淨為性。心境合目。故云大乘起信也。論者。是集義論也。謂賓主往復。折徵奧義。論量正理。故名為論。又大者。約義有三。一體大。謂遍於一切凡夫小乘菩薩諸佛及一切器世間等。無增減故。二相大。謂此體大具足無量性功德故。如水八德不異於水。三用大。謂報化二用。初能成於世間因緣。後能成出世間因果。盡未來際。不斷化用也。乘者約用。即是佛性。三位成運。自性住佛性為所乘。引出佛性為能乘。至得果佛乘至處。三義體用唯一心轉。又瑜伽顯揚雜集莊嚴及十二門論等。各釋七種大性。又餘處有十大義。因繁不述。起者發起。自有本覺內熏為因。善友聞熏。用大為緣。於此勝境。發淨信心。如水精珠。唯識攝論各說三種信心。又此論下說四種信心。唯識論云。一信實有。謂於諸法實事理中。深信忍故。二信有德。謂於三寶真性德中。深信樂故。三信有能。謂於一切世善深信有力能得能成。起希望故。何故明信不言餘行者。信是行本。故下云。自信己性。知心妄動。修遠離法。又華嚴賢首品云。信為道元功德母。長養一切諸善法。斷除疑網出愛流。開示涅槃無上道等。三百餘頌歎信心德。又淨行品。以百四十頌。明信心德。此中起信約信成就處說。謂入住不退。令前信心成根不失故也。</w:t>
      </w:r>
    </w:p>
    <w:p>
      <w:pPr>
        <w:keepNext/>
      </w:pPr>
      <w:r>
        <w:rPr>
          <w:b/>
        </w:rPr>
        <w:t>한국어 직역</w:t>
      </w:r>
    </w:p>
    <w:p>
      <w:pPr>
        <w:pStyle w:val="TranslationText"/>
      </w:pPr>
      <w:r>
        <w:t>다음으로 제목을 해석한다. ‘대(大)’란, 당체(當體)를 명목으로 삼고, 포함함을 뜻으로 삼는다. ‘승(乘)’이란, 비유에 의거하여 명칭을 삼고, 실어 나르는 것을 공능으로 삼는다. 법과 비유를 함께 들어 말한다. 그러므로 대승(大乘)이라 이름한다. 대승은 곧 믿는 바의 경계이고, 체(體)와 능(能)을 뜻으로 삼는다. 기신(起信)은 곧 능히 믿는 마음이며, 맑고 깨끗함을 성품으로 삼는다. 마음과 경계를 합하여 제목을 삼는다. 그러므로 ‘대승기신’이라 한다. ‘논(論)’이란, 곧 집의론(集義論)이다. 이를테면 빈주(賓主)가 서로 오가며 오묘한 뜻을 논박하여 따져 묻고, 바른 이치를 논량(論量)한다. 그러므로 논이라 이름한다. 또 ‘대(大)’란, 뜻에 의거하면 셋이 있다. 첫째, 체대(體大)이다. 곧 일체의 범부·소승·보살·제불과 일체의 기세간(器世間) 등에 두루한다. 늘거나 줄지 않기 때문이다. 둘째, 상대(相大)이다. 이 체대가 무량한 성품의 공덕을 구족하기 때문이다. 물이 여덟 가지 덕을 지니더라도 물과 다르지 않은 것과 같다. 셋째, 용대(用大)이다. 곧 보신과 화신의 두 작용이다. 앞의 것은 세간의 인연을 성취하게 할 수 있고, 뒤의 것은 출세간의 인과를 성취하게 할 수 있다. 미래세가 다하도록 교화의 작용을 끊지 않는다. ‘승(乘)’은 작용에 의거한 것이다. 곧 불성(佛性)이다. 세 지위에서 운재(運載)가 이루어진다. 자성주불성(自性住佛性)은 타는 바[所乘]가 되고, 인출불성(引出佛性)은 능히 싣는 것[能乘]이 되며, 득과불(得果佛)에 이르면 승(乘)이 도달하는 곳이 된다. 이 세 뜻의 체와 용은 오직 한 마음을 따라 전개된다. 또 『유가』·『현양』·『잡집』·『장엄』 및 『십이문론』 등에서는 각각 일곱 종류의 대성(大性)을 해석한다. 또 다른 곳에는 열 가지 큰 뜻이 있으나, 번잡하기 때문에 서술하지 않는다. ‘기(起)’는 일으킨다는 뜻이다. 본래 본각의 내훈(內熏)이 있어 인(因)이 되고, 선우(善友)로부터 들은 훈습이 있으며, 용대(用大)가 연(緣)이 된다. 이 뛰어난 경계에 대하여 청정한 신심을 일으키니, 수정 구슬과 같다. 『유식』과 『섭론』에서는 각각 세 종류의 신심을 말하고, 또 이 논의 아래에서는 네 종류의 신심을 말한다. 『유식론』에서 말한다. “첫째는 실재함을 믿는 것이다. 곧 모든 법의 실제 사와 이 가운데에서 깊이 믿고 인가하기 때문이다. 둘째는 덕이 있음을 믿는 것이다. 곧 삼보의 참된 성품과 덕 가운데에서 깊이 믿고 좋아하기 때문이다. 셋째는 능력이 있음을 믿는 것이다. 곧 일체의 세간 선에 힘이 있어 능히 얻고 능히 이룰 수 있음을 깊이 믿어 희망을 일으키기 때문이다.” 어찌하여 신(信)을 밝히면서 다른 행은 말하지 않는가? 신(信)은 행의 근본이다. 그러므로 아래에서 말한다. “자기 성품을 스스로 믿고, 마음이 망령되이 움직임을 알아, 멀리 여의는 법을 닦는다.” 또 『화엄경』 「현수품」에서 말한다. “신은 도의 근원이요 공덕의 어머니이며, 일체의 모든 선법을 길러 자라게 하고, 의심의 그물을 끊어 없애고 애욕의 흐름에서 벗어나게 하며, 열반의 위없는 도를 열어 보인다.” 등이다. 삼백여 송으로 신심의 덕을 찬탄하고, 또 「정행품」에서는 백사십 송으로 신심의 덕을 밝힌다. 여기서 ‘기신’은 신이 성취되는 곳에 의거하여 말한 것이다. 곧 주(住)에 들어가 물러나지 않게 되어, 앞의 신심을 근(根)으로 이루어 잃지 않게 하기 때문이다.</w:t>
      </w:r>
    </w:p>
    <w:p>
      <w:pPr>
        <w:pStyle w:val="EditorialNote"/>
      </w:pPr>
      <w:r>
        <w:t>교감·번역 메모 | [구문 불확실] 體能為義의 결합 관계는 문맥상 복수 해석이 가능하다.</w:t>
      </w:r>
    </w:p>
    <w:p>
      <w:pPr>
        <w:pStyle w:val="EditorialNote"/>
      </w:pPr>
      <w:r>
        <w:t>교감·번역 메모 | [구문 불확실] 至得果佛乘至處는 문장 성분의 결합이 매끄럽지 않아 원문대로 최소한으로 옮겼다. 이문 검토가 필요하다.</w:t>
      </w:r>
    </w:p>
    <w:p>
      <w:pPr>
        <w:pStyle w:val="EditorialNote"/>
      </w:pPr>
      <w:r>
        <w:t>교감·번역 메모 | [구문] U0130–U0132는 한 문맥을 이루지만 원문의 세부 단위에 맞추어 분리 번역하였다.</w:t>
      </w:r>
    </w:p>
    <w:p>
      <w:pPr>
        <w:pStyle w:val="Heading2"/>
        <w:keepNext/>
      </w:pPr>
      <w:r>
        <w:t>문단 006  ·  [0410a25]</w:t>
      </w:r>
    </w:p>
    <w:p>
      <w:pPr>
        <w:keepNext/>
      </w:pPr>
      <w:r>
        <w:rPr>
          <w:b/>
        </w:rPr>
        <w:t>원문</w:t>
      </w:r>
    </w:p>
    <w:p>
      <w:pPr>
        <w:pStyle w:val="SourceText"/>
      </w:pPr>
      <w:r>
        <w:t>[0410a25] 第三示其旨者。於中略有八義。一歸敬三寶義。二和合識義。三四相義。四本覺義。五無明義。六生滅因緣義。亦名五意。七六染義。八佛身義也。</w:t>
      </w:r>
    </w:p>
    <w:p>
      <w:pPr>
        <w:keepNext/>
      </w:pPr>
      <w:r>
        <w:rPr>
          <w:b/>
        </w:rPr>
        <w:t>한국어 직역</w:t>
      </w:r>
    </w:p>
    <w:p>
      <w:pPr>
        <w:pStyle w:val="TranslationText"/>
      </w:pPr>
      <w:r>
        <w:t>셋째, 그 종지를 보인다는 것은 다음과 같다. 그 가운데 대략 여덟 가지 뜻이 있다. 첫째는 삼보에 귀경하는 뜻이다. 둘째는 화합식(和合識)의 뜻이다. 셋째는 사상(四相)의 뜻이다. 넷째는 본각(本覺)의 뜻이다. 다섯째는 무명(無明)의 뜻이다. 여섯째는 생멸인연(生滅因緣)의 뜻이다. 또 오의(五意)라고도 한다. 일곱째는 육염(六染)의 뜻이다. 여덟째는 불신(佛身)의 뜻이다.</w:t>
      </w:r>
    </w:p>
    <w:p>
      <w:pPr>
        <w:pStyle w:val="Heading2"/>
        <w:keepNext/>
      </w:pPr>
      <w:r>
        <w:t>문단 007  ·  [0410a29]</w:t>
      </w:r>
    </w:p>
    <w:p>
      <w:pPr>
        <w:keepNext/>
      </w:pPr>
      <w:r>
        <w:rPr>
          <w:b/>
        </w:rPr>
        <w:t>원문</w:t>
      </w:r>
    </w:p>
    <w:p>
      <w:pPr>
        <w:pStyle w:val="SourceText"/>
      </w:pPr>
      <w:r>
        <w:t>[0410a29] 歸敬三寶義。此論三分。謂序正流通。釋有三門。一約論主。二約論法。三約益生。初中三。一論首三頌歸敬請加。即是論主起行所依。二論曰下為物宣說正義。論主法施之行。三末後一頌結說迴向。即隨行所起大願。是故三分俱成論主照顯佛日法施群生之行願。餘二如疏也。三頌分二。初二行頌明歸敬三寶。後一行頌申敬意。前中亦二。初歸敬者。顯能歸誠至。二盡十方下明所敬深廣。前中三義。一歸者。是趣向義。命者。己身性命。生靈所重。莫此為先。今此論主得不壞信。盡自重命。歸向三寶。請加製述故。二歸者。敬順義。命者。諸佛教命。此明論主敬奉如來教命傳法利生。三歸者。還源義。謂眾生六根。從一心起。而背自源。馳散六塵。今舉命根。總攝六情。歸一心源。故云歸命。盡十方者。二意。一非直歸一方三寶。亦乃盡十方齊敬。二十方內非歸一二剎。亦乃一一方所各無盡剎一切三寶。此二行頌。略有三釋。一云。初一句總。次三句明佛寶。次三句明法寶。後一句明僧寶。一云。初一行佛。次二句法。後二句僧。一云。初六句是佛。次一是法。後一是僧。今約釋明佛寶中四義。一約三業。謂遍知意業。無礙身業。悲救語業。此三業勝。如次配三句也。二約二利。謂初二句明自利德。謂內有遍知之智。外有無礙之色。救世等句顯利他德。如大長者入於火宅救燒焚苦也。三約三德。謂大定大智大悲也。者謂結德屬人。具上諸德者。此即佛也。四明文。此明報化二身。法身入法寶故。遍知有二。一[1]具智。遍知心真如門恒沙功德等。二俗智。遍知心生滅門緣起差別等。理量齊鑒。無倒遍知。第二法寶中有四。謂教理行果。三句分二。初一句表。後二句釋。初中體即體大。相即相大。以用大中辨報化身。是故體相二大是法身攝。以彼用大依體相起會歸本故。云彼身之體相也。下二句中。法性等者釋體大。無量等者釋相大(云云)。第三僧寶中。僧通凡聖。寶唯聖位。聖通大小。菩薩為勝。是故此中唯歸地上大菩薩僧。證理起行。名如實修。如實修行者。是正體智也。等者。是後得智也。並如下文及法集經寶性論說也。</w:t>
      </w:r>
    </w:p>
    <w:p>
      <w:pPr>
        <w:keepNext/>
      </w:pPr>
      <w:r>
        <w:rPr>
          <w:b/>
        </w:rPr>
        <w:t>한국어 직역</w:t>
      </w:r>
    </w:p>
    <w:p>
      <w:pPr>
        <w:pStyle w:val="TranslationText"/>
      </w:pPr>
      <w:r>
        <w:t>삼보에 귀경하는 뜻이다. 이 논에는 세 부분이 있으니, 곧 서(序)·정(正)·유통(流通)이다. 해석에는 세 문이 있다. 첫째는 논주(論主)에 의거하는 것이고, 둘째는 논의 법(法)에 의거하는 것이며, 셋째는 중생을 이롭게 하는 데 의거하는 것이다. 첫째 가운데 다시 셋이 있다. 첫째, 논 첫머리의 세 송에서 귀경하고 가피를 청한다. 곧 논주가 행을 일으키는 의지처이다. 둘째, ‘論曰’ 이하에서는 중생을 위해 바른 뜻을 설한다. 이는 논주의 법시(法施)의 행이다. 셋째, 맨 뒤의 한 송은 설한 것을 맺고 회향한다. 곧 행에 따라 일어난 큰 서원이다. 그러므로 세 부분은 모두 논주가 불일(佛日)을 밝게 드러내고 중생에게 법시하는 행원(行願)을 이룬다. 나머지 두 가지는 소(疏)와 같다. 세 송은 둘로 나뉜다. 앞의 두 행 송은 삼보에 귀경함을 밝히고, 뒤의 한 행 송은 귀경하는 뜻을 진술한다. 앞의 것 가운데에도 다시 둘이 있다. 첫째 귀경이란, 능히 귀의하는 정성이 지극함을 드러낸다. 둘째 ‘盡十方’ 이하는 공경하는 대상이 깊고 넓음을 밝힌다. 앞의 것 가운데 세 가지 뜻이 있다. 첫째, ‘귀(歸)’란 나아가 향한다는 뜻이다. ‘명(命)’이란 자기 몸의 생명이다. 생명을 지닌 존재가 소중히 여기는 것 가운데 이보다 앞서는 것이 없다. 지금 이 논주는 무너지지 않는 믿음을 얻어 자기가 소중히 여기는 생명을 다하여 삼보에 귀의하고, 가피를 청하여 저술하기 때문이다. 둘째, ‘귀(歸)’란 공경하고 따르는 뜻이다. ‘명(命)’이란 모든 부처의 가르침과 명령이다. 이는 논주가 여래의 가르침과 명령을 공경하여 받들고 법을 전하여 중생을 이롭게 함을 밝힌다. 셋째, ‘귀(歸)’란 근원으로 돌아간다는 뜻이다. 곧 중생의 육근은 일심에서 일어나지만, 자기 근원을 등지고 육진(六塵)으로 치달아 흩어진다. 이제 명근(命根)을 들어 육정(六情)을 모두 거두어 일심의 근원으로 돌아간다. 그러므로 ‘귀명(歸命)’이라 한다. ‘진시방(盡十方)’에는 두 가지 뜻이 있다. 첫째, 단지 한 방위의 삼보에만 귀의하는 것이 아니라, 시방을 다하여 모두 공경한다는 것이다. 둘째, 시방 안의 한두 불찰에만 귀의하는 것이 아니라, 각각의 방위에 있는 무진한 불찰의 일체 삼보에 귀의한다는 것이다. 이 두 행의 송에는 대략 세 가지 해석이 있다. 한 해석에서는 말한다. 첫 한 구절은 총괄이고, 다음 세 구절은 불보를 밝히며, 다음 세 구절은 법보를 밝히고, 마지막 한 구절은 승보를 밝힌다. 또 한 해석에서는 말한다. 첫 한 행은 불보이고, 다음 두 구절은 법보이며, 마지막 두 구절은 승보이다. 또 한 해석에서는 말한다. 처음 여섯 구절은 불보이고, 다음 한 구절은 법보이며, 마지막 한 구절은 승보이다. 이제 해석에 의거하여 불보 가운데 네 가지 뜻을 밝힌다. 첫째는 삼업(三業)에 의거하는 것이다. 곧 두루 아는 의업(意業), 걸림 없는 신업(身業), 자비로 구제하는 어업(語業)이다. 이 세 가지 업은 뛰어나며, 차례대로 세 구절에 배대된다. 둘째는 자리와 이타의 두 이익에 의거하는 것이다. 곧 처음 두 구절은 자리의 덕을 밝힌다. 안으로는 두루 아는 지혜가 있고, 밖으로는 걸림 없는 색신이 있다. ‘세상을 구제한다’ 등의 구절은 이타의 덕을 드러낸다. 큰 장자가 불타는 집에 들어가 불에 타는 괴로움에서 구제하는 것과 같다. 셋째는 세 가지 덕에 의거하는 것이다. 곧 대정(大定)·대지(大智)·대비(大悲)이다. ‘者’는 덕을 맺어 사람에게 귀속시킨다는 뜻이다. 위의 여러 덕을 갖춘 이는 곧 부처이다. 넷째는 글의 뜻을 밝히는 것이다. 이는 보신과 화신의 두 몸을 밝힌다. 법신은 법보에 들어가기 때문이다. 두루 아는 지혜에는 둘이 있다. 첫째는 [1]구지(具智)이다. 마음의 진여문에 있는 항하사 같은 공덕 등을 두루 안다. 둘째는 속지(俗智)이다. 마음의 생멸문에 있는 연기의 차별 등을 두루 안다. 이(理)와 양(量)을 함께 비추어 뒤바뀜 없이 두루 안다. 둘째, 법보 가운데에는 넷이 있다. 곧 교(教)·리(理)·행(行)·과(果)이다. 세 구절은 둘로 나뉜다. 첫 한 구절은 표방하고, 뒤의 두 구절은 해석한다. 앞의 것 가운데 체는 곧 체대이고, 상은 곧 상대이다. 용대 가운데에서 보신과 화신을 분별하므로 체대와 상대의 두 대(大)는 법신에 포섭된다. 저 용대는 체와 상에 의지하여 일어나 다시 근본으로 회귀하기 때문이다. ‘저 몸의 체와 상’이라고 한다. 아래의 두 구절 가운데, ‘법성’ 등은 체대를 해석하고, ‘무량’ 등은 상대를 해석한다(운운). 셋째, 승보 가운데에서는 승(僧)은 범부와 성인에 두루 통하지만, 보(寶)는 오직 성인의 지위에만 해당한다. 성인은 대승과 소승에 모두 통하나, 보살이 뛰어나다. 그러므로 여기서는 오직 지상(地上)의 대보살승에게만 귀의한다. 이치를 증득하여 행을 일으키는 것을 여실수(如實修)라 이름한다. ‘여실수행’이라는 것은 정체지(正體智)이다. ‘등(等)’이라는 것은 후득지(後得智)이다. 모두 아래 글과 『법집경』 및 『보성론』에서 말한 것과 같다.</w:t>
      </w:r>
    </w:p>
    <w:p>
      <w:pPr>
        <w:pStyle w:val="EditorialNote"/>
      </w:pPr>
      <w:r>
        <w:t>교감·번역 메모 | [구문 불확실] 원문 者謂結德屬人은 앞선 인용문의 특정 글자를 지시하는 것으로 보이나 현재 TXT만으로 그 선행어를 확정하기 어렵다.</w:t>
      </w:r>
    </w:p>
    <w:p>
      <w:pPr>
        <w:pStyle w:val="EditorialNote"/>
      </w:pPr>
      <w:r>
        <w:t>교감·번역 메모 | [이문 검토 필요] 具智는 뒤의 俗智와 짝을 이루지만 현재 원문만으로 정자 여부를 확정하지 않았다.</w:t>
      </w:r>
    </w:p>
    <w:p>
      <w:pPr>
        <w:pStyle w:val="Heading2"/>
        <w:keepNext/>
      </w:pPr>
      <w:r>
        <w:t>문단 008  ·  [0410c12]</w:t>
      </w:r>
    </w:p>
    <w:p>
      <w:pPr>
        <w:keepNext/>
      </w:pPr>
      <w:r>
        <w:rPr>
          <w:b/>
        </w:rPr>
        <w:t>원문</w:t>
      </w:r>
    </w:p>
    <w:p>
      <w:pPr>
        <w:pStyle w:val="SourceText"/>
      </w:pPr>
      <w:r>
        <w:t>[0410c12] 第二申敬意中三意。一為益眾生。二為佛種不斷。三為法久住。四句分三。一所為人者。正是不定聚人。兼是邪定正定二人。又六位皆是所為。即當初句也。二所成益有二。先離過益。後成行益。即當次二句也初中疑故迷真失樂。執故起妄種苦也。地論菩薩三種觀於眾生。起大慈悲。一離第一義樂。二具足諸苦。三於彼二顛倒。解云。真樂本有。失而不知。妄苦本空。得而不覺。於彼得失。都無覺知。故菩薩今生悲造論。即下立義分顯示正義中。除疑悟真。治執離苦故。因緣分云。遠離癡慢。出邪網故等。故云除疑捨邪執。此二成行者。既於真不疑。於邪不執。未知於何乘起行。謂於大乘以是究竟根本法故。未知於是大乘起何等行。謂起信心行。以信是眾行之本故。故起大乘正信。即下發趣道相。及修行信心分。成此行也。三成益意者。謂令眾生離過滿信成行成果。故云佛種不斷。故華嚴云。下佛種子於眾生田。生正覺牙。是故能令佛寶不斷等。復次三寶種不斷廣說。即當勸修利益分。又有釋云。造論大意不出二種。上半明為下化眾生。下半顯為上弘佛道。所以眾生長沒生死之海。不趣涅槃之岸者。只由疑惑邪執。其疑二種。一疑法障發心。二疑門障修行。初者大乘法體為多為一。如其是一。即無異法。無異法故無諸眾生。菩薩為誰發弘誓願。若其多法。即非一體。非一體故物我各別。何起同體大悲。由此不得發心也。疑門者。如來所立教門眾多。若依何門。初發修行。若並可依。不可頓入。若依一二。何去何就。由此不得起行。今遣此二疑。故立一心法。開二種門。立一心者。遣彼初疑。明大乘法唯有一心。一心之外更無別法。但有無明。迷自一心。起諸波浪。流轉六道。雖起六道之浪。不出一心之海。由一心作六道。發弘誓願。六道不出一心故。能起同體大悲。故得發心也。開二門者。遣第二疑。教門雖多。初入修行唯有二門。依真如門以修止行。依生滅門而起觀行。止觀雙運。萬行斯備。入此二門。諸門皆達。故能起行。捨邪執者。人執法執也。上弘佛道者。除二邊疑。起決定信。信解大乘。唯是一心。故云大乘正信也。捨二執分別。得無分別智。生如來家。定紹佛位。故云佛種不斷。如智論云。佛法大海信為能入。智慧能度。故舉信智。明弘佛道也。</w:t>
      </w:r>
    </w:p>
    <w:p>
      <w:pPr>
        <w:keepNext/>
      </w:pPr>
      <w:r>
        <w:rPr>
          <w:b/>
        </w:rPr>
        <w:t>한국어 직역</w:t>
      </w:r>
    </w:p>
    <w:p>
      <w:pPr>
        <w:pStyle w:val="TranslationText"/>
      </w:pPr>
      <w:r>
        <w:t>둘째, 귀경의 뜻을 펴는 가운데에는 세 뜻이 있다. 첫째는 중생을 이롭게 하기 위함이고, 둘째는 불종(佛種)이 끊어지지 않게 하기 위함이며, 셋째는 법이 오래 머물게 하기 위함이다. 네 구절은 셋으로 나뉜다. 첫째, 위하는 사람은 바로 부정정취(不定聚)의 사람이고, 겸하여 사정취와 정정취의 두 부류 사람이며, 또 육위(六位)가 모두 위하는 대상이다. 곧 첫 구절에 해당한다. 둘째, 이루는 이익에는 둘이 있다. 먼저 허물을 여의는 이익이고, 뒤에는 행을 이루는 이익이다. 곧 다음 두 구절에 해당한다. 첫째 가운데에서는 의심 때문에 진실에 미혹되어 즐거움을 잃고, 집착 때문에 망령됨을 일으켜 괴로움의 씨앗을 심는다. 『지론』에서는 보살이 중생을 세 가지로 관찰하여 대자비를 일으킨다고 한다. 첫째는 제일의의 즐거움을 여읜 것이고, 둘째는 온갖 괴로움을 구족한 것이며, 셋째는 저 두 가지에 대하여 전도되어 있는 것이다. 해석하여 말한다. 참된 즐거움은 본래 있으나, 잃고도 알지 못하며, 망령된 괴로움은 본래 공하지만, 얻고도 깨닫지 못한다. 그 얻고 잃음에 대하여 도무지 깨달아 아는 바가 없다. 그러므로 보살이 이제 자비를 내어 논을 짓는다. 곧 아래의 입의분과 현시정의 가운데에서 의심을 제거하여 진실을 깨닫게 하고, 집착을 다스려 괴로움을 여의게 하기 때문이다. 인연분에서 말한다. “어리석음과 교만을 멀리 여의고, 삿된 그물에서 벗어나기 때문이다.” 등이다. 그러므로 ‘의심을 제거하고 삿된 집착을 버린다’고 한다. 이 둘이 행을 이룬다는 것은, 이미 진실에 대하여 의심하지 않고, 삿된 것에 집착하지 않지만, 어느 승(乘)에서 행을 일으켜야 하는지는 아직 알지 못한다. 곧 대승에서이니, 이것이 궁극의 근본법이기 때문이다. 또 이 대승에서 어떠한 행을 일으켜야 하는지는 아직 알지 못한다. 곧 신심의 행을 일으킨다. 신(信)은 모든 행의 근본이기 때문이다. 그러므로 대승의 바른 믿음을 일으킨다. 곧 아래의 발취도상(發趣道相)과 수행신심분에서 이 행을 이룬다. 셋째, 이익을 이루려는 뜻은, 중생으로 하여금 허물을 여의고 믿음을 가득 채우며 행을 이루고 과를 이루게 하는 것이다. 그러므로 ‘불종이 끊어지지 않는다’고 한다. 그러므로 『화엄경』에서 말한다. “부처의 종자를 중생의 밭에 내려 정각의 싹이 나게 한다.” 그러므로 능히 불보가 끊어지지 않게 하는 것 등이다. 또 삼보의 종자가 끊어지지 않는다는 것을 자세히 설한 것은 곧 권수이익분(勸修利益分)에 해당한다. 또 다른 해석에서는 말한다. 논을 지은 대의는 두 가지를 벗어나지 않는다. 윗부분은 아래로 중생을 교화하기 위함을 밝히고, 아랫부분은 위로 불도를 널리 펴기 위함을 드러낸다. 중생이 오랫동안 생사의 바다에 빠져 열반의 언덕으로 나아가지 못하는 까닭은 오직 의혹과 삿된 집착 때문이다. 그 의심에는 두 종류가 있다. 첫째는 법에 대한 의심이 발심을 장애하는 것이고, 둘째는 문(門)에 대한 의심이 수행을 장애하는 것이다. 첫째란 대승법의 체가 여럿인가 하나인가 하는 것이다. 만일 하나라면, 곧 다른 법이 없고, 다른 법이 없기 때문에 여러 중생도 없게 된다. 그렇다면 보살은 누구를 위하여 큰 서원을 일으키겠는가? 만일 여러 법이라면, 곧 한 몸[一體]이 아니고, 한 몸이 아니기 때문에 대상과 나가 각각 다르다. 어떻게 동체대비(同體大悲)를 일으키겠는가? 이 때문에 발심할 수 없다. 문(門)에 대한 의심이란, 여래가 세운 교문이 많다는 것이다. 만약 어느 문에 의거하여야 하는가? 처음 수행을 일으킬 것인가? 만일 모두 의거할 수 있다면, 한꺼번에 들어갈 수 없고, 만일 한두 문에 의거한다면, 무엇을 버리고 무엇을 따를 것인가? 이 때문에 행을 일으킬 수 없다. 이제 이 두 의심을 없앤다. 그러므로 일심법(一心法)을 세우고, 두 종류의 문을 연다. 일심을 세운다는 것은 앞의 첫째 의심을 없애는 것이다. 대승법에는 오직 일심만 있음을 밝힌다. 일심 밖에는 다시 별도의 법이 없고, 다만 무명만 있어 자기 일심을 미혹하고, 여러 파랑을 일으켜 육도에 유전한다. 비록 육도의 파랑이 일어나더라도 일심의 바다를 벗어나지 않는다. 일심이 육도를 짓기 때문에 큰 서원을 일으킬 수 있고, 육도가 일심을 벗어나지 않기 때문에 능히 동체대비(同體大悲)를 일으킨다. 그러므로 발심할 수 있게 된다. 두 문을 연다는 것은 둘째 의심을 없애는 것이다. 교문은 비록 많지만, 처음 수행에 들어갈 때에는 오직 두 문만 있다. 진여문에 의지하여 지행(止行)을 닦고, 생멸문에 의지하여 관행(觀行)을 일으킨다. 지와 관을 함께 운용하면 만행이 이에 갖추어진다. 이 두 문에 들어가면 모든 문에 모두 통달한다. 그러므로 능히 행을 일으킬 수 있다. ‘삿된 집착을 버린다’는 것은 인집(人執)과 법집(法執)이다. ‘위로 불도를 널리 편다’는 것은 두 변의 의심을 제거하고, 결정된 믿음을 일으켜 대승을 믿고 이해하되 오직 일심임을 아는 것이다. 그러므로 ‘대승의 바른 믿음’이라고 한다. 두 집착의 분별을 버리고 무분별지를 얻어 여래의 집에 태어나며, 반드시 부처의 지위를 잇게 된다. 그러므로 ‘불종이 끊어지지 않는다’고 한다. 『지론』에서 말한 것과 같다. “불법의 큰 바다는 믿음으로 능히 들어가고, 지혜로 능히 건넌다.” 그러므로 믿음과 지혜를 들어 불도를 널리 펴는 것을 밝힌다.</w:t>
      </w:r>
    </w:p>
    <w:p>
      <w:pPr>
        <w:pStyle w:val="EditorialNote"/>
      </w:pPr>
      <w:r>
        <w:t>교감·번역 메모 | [구두 불확실] 원문은 也初中 사이에 문장 경계가 표시되지 않았다. 문맥상 두 절로 이어 읽었다.</w:t>
      </w:r>
    </w:p>
    <w:p>
      <w:pPr>
        <w:pStyle w:val="EditorialNote"/>
      </w:pPr>
      <w:r>
        <w:t>교감·번역 메모 | [고유명사] 원문은 智論으로 되어 있으며 여기서는 이를 서명으로 보아 『지론』이라 옮겼다.</w:t>
      </w:r>
    </w:p>
    <w:p>
      <w:pPr>
        <w:pStyle w:val="Heading2"/>
        <w:keepNext/>
      </w:pPr>
      <w:r>
        <w:t>문단 009  ·  [0411a27]</w:t>
      </w:r>
    </w:p>
    <w:p>
      <w:pPr>
        <w:keepNext/>
      </w:pPr>
      <w:r>
        <w:rPr>
          <w:b/>
        </w:rPr>
        <w:t>원문</w:t>
      </w:r>
    </w:p>
    <w:p>
      <w:pPr>
        <w:pStyle w:val="SourceText"/>
      </w:pPr>
      <w:r>
        <w:t>[0411a27] 和合識義。略有二門。先釋五分八因。後明其旨。初中亦二。初釋五分。後釋八因。前中有法者。總舉法義。一心二門三大之法。即是法體也。能起大乘信根者。辨法功能。謂約真如門。信理決定。約生滅門。業用不[1]已。約義大中。信三寶不壞也。信根者。入住成根。根二。一能持義。即自分不失。二生後義。即勝進上求也。一言不自起。制必有由。名因緣分。二由致既興。略表綱要。令物生信。名立義分。三[2]宗要既略。廣釋生解。名解釋分。釋已生解。依解起行。有解無行。是非所應。故有修行信心分。雖示行儀。鈍根懈慢。舉益勸修。故有勸修[3]行利益分也。</w:t>
      </w:r>
    </w:p>
    <w:p>
      <w:pPr>
        <w:keepNext/>
      </w:pPr>
      <w:r>
        <w:rPr>
          <w:b/>
        </w:rPr>
        <w:t>한국어 직역</w:t>
      </w:r>
    </w:p>
    <w:p>
      <w:pPr>
        <w:pStyle w:val="TranslationText"/>
      </w:pPr>
      <w:r>
        <w:t>화합식(和合識)의 뜻이다. 대략 두 문이 있다. 먼저 오분(五分)과 팔인(八因)을 해석하고, 뒤에 그 종지를 밝힌다. 첫째 가운데에도 다시 둘이 있다. 먼저 오분을 해석하고, 뒤에 팔인을 해석한다. 앞의 것 가운데 ‘유법(有法)’이라는 것은 법과 뜻을 총괄하여 든 것이다. 일심·이문·삼대의 법이 곧 법체이다. ‘능히 대승의 신근(信根)을 일으킨다’는 것은 법의 공능을 밝힌 것이다. 곧 진여문에 의거해서는 이치에 대한 믿음이 결정되고, 생멸문에 의거해서는 업용(業用)이 그치지 않음을 [1]믿으며, 의대(義大) 가운데에 의거해서는 삼보를 믿는 마음이 무너지지 않는다. 신근(信根)이란 주(住)에 들어가 근을 이루는 것이다. 근에는 둘이 있다. 첫째는 능히 지닌다는 뜻이니, 곧 자기 분한을 잃지 않는 것이다. 둘째는 뒤의 것을 낳는다는 뜻이니, 곧 수승하게 나아가 위를 구하는 것이다. 첫째, 말은 저절로 일어나는 것이 아니고, 저술에는 반드시 까닭이 있다. 이를 인연분(因緣分)이라 한다. 둘째, 연유와 취지가 이미 일어나면 강요를 간략히 드러내어 중생으로 하여금 믿음을 내게 한다. 이를 입의분(立義分)이라 한다. 셋째, [2]종요(宗要)를 이미 간략히 하였다. 널리 해석하여 이해를 일으키게 한다. 이를 해석분(解釋分)이라 한다. 해석하여 이미 이해를 일으킨 뒤에는 이해에 의지하여 행을 일으킨다. 이해만 있고 행이 없다면 이는 마땅한 바가 아니다. 그러므로 수행신심분(修行信心分)이 있다. 비록 수행의 법식을 보였더라도 근기가 둔한 이는 게으르고 나태하다. 이익을 들어 수행을 권한다. 그러므로 권수[3]행이익분(勸修行利益分)이 있다.</w:t>
      </w:r>
    </w:p>
    <w:p>
      <w:pPr>
        <w:pStyle w:val="EditorialNote"/>
      </w:pPr>
      <w:r>
        <w:t>교감·번역 메모 | [교감] 원문의 不[1]已는 편집 표지가 끼어 있다. 원문 글자를 고치지 않고 문맥상 그치지 않다로 옮겼다.</w:t>
      </w:r>
    </w:p>
    <w:p>
      <w:pPr>
        <w:pStyle w:val="EditorialNote"/>
      </w:pPr>
      <w:r>
        <w:t>교감·번역 메모 | [이문 검토 필요] 원문은 勸修[3]行利益分으로 되어 있다. 편집 표지와 行의 관계는 다른 판본 대조가 필요하다.</w:t>
      </w:r>
    </w:p>
    <w:p>
      <w:pPr>
        <w:pStyle w:val="Heading2"/>
        <w:keepNext/>
      </w:pPr>
      <w:r>
        <w:t>문단 010  ·  [0411b11]</w:t>
      </w:r>
    </w:p>
    <w:p>
      <w:pPr>
        <w:keepNext/>
      </w:pPr>
      <w:r>
        <w:rPr>
          <w:b/>
        </w:rPr>
        <w:t>원문</w:t>
      </w:r>
    </w:p>
    <w:p>
      <w:pPr>
        <w:pStyle w:val="SourceText"/>
      </w:pPr>
      <w:r>
        <w:t>[0411b11] 後釋八因緣中。初一是總。後七是別。總意明令有情離三苦二死得菩提涅槃。故能造論也。別中初者。與立義分及解釋分中顯示正義及對治邪執作因緣。若位配者。三賢位也。生滅門中。本覺名如。始覺名來。始本無二。名曰如來。即顯所證名如。能證名來。故諸眾生未得正體智。是如無來也。第二者與發趣道相作因。此當十信終心。第三者與修行信心中四種信心及四修行文作因。此當十信住心。餘四當十信初心。四中為下中上。後一策修。三中上品生淨土。滿信心故也。</w:t>
      </w:r>
    </w:p>
    <w:p>
      <w:pPr>
        <w:keepNext/>
      </w:pPr>
      <w:r>
        <w:rPr>
          <w:b/>
        </w:rPr>
        <w:t>한국어 직역</w:t>
      </w:r>
    </w:p>
    <w:p>
      <w:pPr>
        <w:pStyle w:val="TranslationText"/>
      </w:pPr>
      <w:r>
        <w:t>뒤에 팔인연(八因緣)을 해석하는 가운데, 첫 하나는 총괄이고, 뒤의 일곱은 개별이다. 총괄적인 뜻은 유정으로 하여금 삼고(三苦)와 이사(二死)를 여의고 보리와 열반을 얻게 하는 것을 밝히는 것이다. 그러므로 능히 논을 지은 것이다. 개별적인 것 가운데 첫째는 입의분 및 해석분 가운데의 현시정의와 대치사집에 대한 인연이 된다. 지위에 배대한다면 삼현위(三賢位)이다. 생멸문 가운데에서는 본각을 ‘여(如)’라 이름하고, 시각을 ‘래(來)’라 이름한다. 시각과 본각은 둘이 아니다. ‘여래(如來)’라고 이름한다. 곧 증득되는 바를 ‘여(如)’라 하고, 능히 증득하는 것을 ‘래(來)’라 한다는 뜻이다. 그러므로 모든 중생이 아직 정체지(正體智)를 얻지 못했을 때에는 ‘여(如)’는 있으나 ‘래(來)’가 없는 것이다. 둘째 것은 발취도상(發趣道相)에 대한 인연이 된다. 이는 십신(十信)의 마지막 마음에 해당한다. 셋째 것은 수행신심 가운데의 네 종류 신심과 네 수행의 글에 대한 인연이 된다. 이는 십신의 주심(住心)에 해당한다. 나머지 네 가지는 십신의 초심(初心)에 해당한다. 그 네 가지 가운데는 하·중·상의 세 등급을 삼고, 마지막 하나는 수행을 독려하는 것이다. 그 세 가지 가운데 상품은 정토에 태어나니, 신심을 가득 채웠기 때문이다.</w:t>
      </w:r>
    </w:p>
    <w:p>
      <w:pPr>
        <w:pStyle w:val="EditorialNote"/>
      </w:pPr>
      <w:r>
        <w:t>교감·번역 메모 | [구문 불확실] 四中為下中上은 뒤의 後一策修와 함께 읽어 네 항목 중 셋을 하·중·상으로 배대하는 뜻으로 보았다.</w:t>
      </w:r>
    </w:p>
    <w:p>
      <w:pPr>
        <w:pStyle w:val="Heading2"/>
        <w:keepNext/>
      </w:pPr>
      <w:r>
        <w:t>문단 011  ·  [0411b22]</w:t>
      </w:r>
    </w:p>
    <w:p>
      <w:pPr>
        <w:keepNext/>
      </w:pPr>
      <w:r>
        <w:rPr>
          <w:b/>
        </w:rPr>
        <w:t>원문</w:t>
      </w:r>
    </w:p>
    <w:p>
      <w:pPr>
        <w:pStyle w:val="SourceText"/>
      </w:pPr>
      <w:r>
        <w:t>[0411b22] 立義分中。法者。大乘法體。位通染淨也。義者。大乘名義。此心具三大義。故名大也。有二。運轉名乘。即因乘果乘也。眾生心者。出其法體。所謂一如來藏心。含和合不和合二識。並在眾生位。若在佛地。無和合義。以始同本唯真如故。今約隨流眾生中。具此二識也。攝一切世出世法者。若隨染成不覺。即攝世間法也。不變本覺及變染始覺攝出世法。又顯大乘異小乘。良由此心通攝諸法。諸法自體唯是一心。不同小乘諸法各體。此約生滅門辨。若約真如門。即融攝染淨不分。故通攝也。</w:t>
      </w:r>
    </w:p>
    <w:p>
      <w:pPr>
        <w:keepNext/>
      </w:pPr>
      <w:r>
        <w:rPr>
          <w:b/>
        </w:rPr>
        <w:t>한국어 직역</w:t>
      </w:r>
    </w:p>
    <w:p>
      <w:pPr>
        <w:pStyle w:val="TranslationText"/>
      </w:pPr>
      <w:r>
        <w:t>입의분(立義分) 가운데에서는. ‘법(法)’이라는 것은. 대승법의 체이다. 그 지위는 염(染)과 정(淨)에 두루 통한다. ‘의(義)’라는 것은. 대승이라는 명칭의 뜻이다. 이 마음은 세 가지 큰 뜻[三大義]을 갖추고 있다. 그러므로 ‘대(大)’라고 이름한다. 두 가지가 있다. 운전(運轉)하는 것을 ‘승(乘)’이라 이름한다. 곧 인승(因乘)과 과승(果乘)이다. ‘중생심(衆生心)’이라는 것은. 그 법의 체를 드러낸 것이다. 이른바 하나의 여래장심(如來藏心)이다. 화합과 불화합의 두 식(識)을 포함한다. 둘 다 중생의 지위에 있다. 만약 불지(佛地)에 있다면. 화합의 뜻이 없다. 시각(始覺)이 본각(本覺)과 같아져 오직 진여일 뿐이기 때문이다. 지금은 유전(流轉)을 따르는 중생 가운데를 기준으로 하여. 이 두 식을 갖춘다고 한 것이다. ‘일체의 세간법과 출세간법을 포섭한다’는 것은. 만약 염을 따라 불각(不覺)을 이루면. 곧 세간법을 포섭한다. 불변의 본각과 변염(變染)의 시각은 출세간법을 포섭한다. 또 대승이 소승과 다름을 드러낸다. 실로 이 마음이 모든 법을 두루 포섭하기 때문이다. 모든 법의 자체는 오직 하나의 마음이다. 소승에서 모든 법이 각각 자체를 가진다고 하는 것과 같지 않다. 이는 생멸문을 기준으로 분별한 것이다. 만약 진여문을 기준으로 하면. 곧 염과 정을 융섭하여 나누지 않는다. 그러므로 두루 포섭한다.</w:t>
      </w:r>
    </w:p>
    <w:p>
      <w:pPr>
        <w:pStyle w:val="EditorialNote"/>
      </w:pPr>
      <w:r>
        <w:t>교감·번역 메모 | [구문] ‘變染始覺’의 결합 관계는 이 원문만으로 확정하기 어렵다.</w:t>
      </w:r>
    </w:p>
    <w:p>
      <w:pPr>
        <w:pStyle w:val="Heading2"/>
        <w:keepNext/>
      </w:pPr>
      <w:r>
        <w:t>문단 012  ·  [0411c05]</w:t>
      </w:r>
    </w:p>
    <w:p>
      <w:pPr>
        <w:keepNext/>
      </w:pPr>
      <w:r>
        <w:rPr>
          <w:b/>
        </w:rPr>
        <w:t>원문</w:t>
      </w:r>
    </w:p>
    <w:p>
      <w:pPr>
        <w:pStyle w:val="SourceText"/>
      </w:pPr>
      <w:r>
        <w:t>[0411c05] 解釋分中三門。一顯示正義門。謂正釋所立大乘法義。二對治邪執門。謂既明正理滅除情或三分別發趣道相門。謂遣人法耶執。乃明趣正階降也。</w:t>
      </w:r>
    </w:p>
    <w:p>
      <w:pPr>
        <w:keepNext/>
      </w:pPr>
      <w:r>
        <w:rPr>
          <w:b/>
        </w:rPr>
        <w:t>한국어 직역</w:t>
      </w:r>
    </w:p>
    <w:p>
      <w:pPr>
        <w:pStyle w:val="TranslationText"/>
      </w:pPr>
      <w:r>
        <w:t>해석분(解釋分)에는 세 문이 있다. 첫째는 현시정의문(顯示正義門)이다. 곧 세운 대승의 법과 뜻을 바로 해석한다. 둘째는 대치사집문(對治邪執門)이다. 곧 이미 바른 이치를 밝혀 정(情)의 미혹을 없애며, ‘셋째 분별발취도상문’이라고 되어 있다. 곧 인(人)과 법(法)에 대한 삿된 집착을 없애고. 이에 바른 길로 나아가는 단계의 차례를 밝힌다.</w:t>
      </w:r>
    </w:p>
    <w:p>
      <w:pPr>
        <w:pStyle w:val="EditorialNote"/>
      </w:pPr>
      <w:r>
        <w:t>교감·번역 메모 | [구두·교감] 원문 ‘情或三分別發趣道相門’은 문장이 교란된 것으로 보인다. ‘情惑。三分別發趣道相門’처럼 끊을 가능성이 있으나 원문은 수정하지 않았다.</w:t>
      </w:r>
    </w:p>
    <w:p>
      <w:pPr>
        <w:pStyle w:val="Heading2"/>
        <w:keepNext/>
      </w:pPr>
      <w:r>
        <w:t>문단 013  ·  [0411c09]</w:t>
      </w:r>
    </w:p>
    <w:p>
      <w:pPr>
        <w:keepNext/>
      </w:pPr>
      <w:r>
        <w:rPr>
          <w:b/>
        </w:rPr>
        <w:t>원문</w:t>
      </w:r>
    </w:p>
    <w:p>
      <w:pPr>
        <w:pStyle w:val="SourceText"/>
      </w:pPr>
      <w:r>
        <w:t>[0411c09] 第二明和合意者。一如來藏心含二義。一不變自性絕相義。即真如門。謂非染淨。不生滅。不動轉。平等一味。眾生即涅槃。更不待滅。凡夫彌勒同一際故。二不守自性隨緣義。即生滅門。謂隨熏動成染淨。而性恒不動。由不動故。能成染淨。是故不動亦在動門也。識二義中。本覺是與生滅自體。故經云。如來藏者。是善不善因。受苦樂。與因俱。若生若滅等。勝髮云。不染而染。染而不染。難可了知等。是義。此二門舉體通融而不分。體相無二。名曰一心有二門。如楞伽集一切佛法品云。寂滅者名為一心。一心者名如來藏。此三真如門。即釋經本寂滅者名為一心。一心生滅門。即釋一心者名如來藏。又此心體有本覺。而隨無明。動作生滅。故此門中。如來之性隱而不顯。名如來藏。如下文云。心生滅者。依如來藏故。有生滅心。不生滅與生滅和合。非一非異。名為阿梨耶識。此識有二種義。一者覺義。二者不覺義。當知非但取生滅心為生滅門。亦通取生滅自體及相。皆在生滅門。因義也。所謂一心者。染淨諸法。其性無二。真妄二門。不得有異。故名為一。此無二處。與一切法而作中實。不同虛空。性自神解。故名為心。既其無二。何處有一。一無所有。就誰曰心。如是道理。離言絕慮。又名自內聖智證法。謂若欲證見此一心者。要須摧破所有諸法。遠離一切外塵分別。即能作意。自能通達。由是聖智永離能所。方得證會一心法門。故名自聖智證法。又此心名阿梨耶。謂諸眾生取為內我。所以然者。此心之體。神解為性。微細總緣。似一似常。故諸愚者。以似為真。取為內我。我見所攝。是正以所攝為藏。是故二種我見永不起位。即不成就阿賴耶名。無能攝故亦無所攝。又此識名如來藏。謂一心隨無明風流轉。今順如理。還歸心源。乘如而來。故號如來也。藏者是隱義。如來法身隱顯無二。然眾生無明所覆而無二。如來隱而未顯。名如來藏。如夫人經。隱時名如來藏。顯時名法身也。又能攝義。謂一心諸佛所歸。故能攝藏一切如來也。所攝義者。謂如來至公。攝諸眾生以為自體。如來所攝。是故能攝所攝無異。如經云。法身即眾生。眾生即法身。法身與眾生。名異義一也。真如門中。一絕言真如。謂文中離言說相等六句。二依言真如。謂不空空二真如也。空真如者。謂滅無一切煩惱之義。及破數論等四宗外道執等也。又破滅者。計故也。不空真如者。滿足常等四德之義。論云。常恒不變。淨法滿足。故名不空。又此門中說理。雖真如亦不可說。而亦非無。有佛無佛。性相常住。無有變異。不可破壞等。又假立真如實際等名如大品等經所說。又說不動真際建立諸法。不壞假名而說實相等也。生滅門內。理雖離相。不守常性。隨緣流轉。雖隨緣所染。而自性清淨。又假立佛性本覺等名如涅槃華嚴等經所說。又說自性清淨心。因無明風動。不染而染。染而不染等也。今論所述。楞伽經等。通以二門為其宗體也。為滅門內依如來藏故有生滅心者。夫人經云。依如來藏故有生死。依如來藏故有涅槃等也。如不動之水為風所吹而作動水。動靜雖殊。水體是一。亦得依靜水有動水。當知此中道理亦爾。自性清淨心。名如來藏。因無明風。動作生滅。能依所依俱入此門。故不生不滅者。是如來藏。生滅者。是七轉識。此二和合名阿梨耶。生滅之心。生滅無二相故。心之生滅。因無明成。生滅之心。從本覺起。而無二體。不相離。故云和合。如下云。如大海水因風波動。水相不相捨離。此水之動是風相。動之濕是水相。以水舉體動故。水不離風也。無動而非濕故。動不離水。心亦如是。不生滅心。舉體動故。心不離生滅。生滅無非真故。生滅不離心相。故云和合。此正不生滅心與生滅合。以是隨緣門故。非生滅與不生滅合。以不同本真如門故。論云。唯真不生。單妄不成。真妄和合。方有所為也。非一非異者。若不生滅與生滅。此二若一者。生滅識相滅盡時。真心可滅。即[1]隨斷。若異者。無明風熏動時。靜心體可不隨緣。即[＊]隨[2]通。離此二邊。故云非一異。又若一。即無和合。若異亦無和合。非一異。故得和合。又真妄和合四句。一如來藏。唯不生滅。如水濕性。二轉識。唯生滅。如水波浪。三梨耶識。亦生滅亦不生滅。如海含動靜。四無明倒執。非生滅非不生滅。如起浪猛風非水非浪。此四義中。隨舉一義。攝緣起義。理無二相。且約濕性不生義邊。動靜不一。故說水無浪中。豈浪離水外別體。此生滅與不生滅不二之心。名阿梨耶識。又阿梨耶及阿賴耶。並梵言訛也梁朝真諦三藏。訓名翻無沒。今玄奘三藏約義翻為藏。是攝藏義。無沒是不失義。義一名異。所攝名藏。又能攝為名。謂能藏自體於諸法中。又能藏諸法於自體內。故論云。能藏所藏。我愛執藏。之此謂也。此即依義立名也。</w:t>
      </w:r>
    </w:p>
    <w:p>
      <w:pPr>
        <w:keepNext/>
      </w:pPr>
      <w:r>
        <w:rPr>
          <w:b/>
        </w:rPr>
        <w:t>한국어 직역</w:t>
      </w:r>
    </w:p>
    <w:p>
      <w:pPr>
        <w:pStyle w:val="TranslationText"/>
      </w:pPr>
      <w:r>
        <w:t>둘째로 화합의 뜻을 밝히는 것은. 하나의 여래장심이 두 가지 뜻을 포함한다. 첫째는 자성을 변하지 않게 하여 상(相)을 끊는 뜻이다. 곧 진여문이다. 곧 염도 아니고 정도 아니며. 생하지도 멸하지도 않고. 움직이거나 전변하지도 않으며. 평등하여 한맛이라는 것이다. 중생이 곧 열반이다. 다시 멸함을 기다리지 않는다. 범부와 미륵이 동일한 한계[一際]에 있기 때문이다. 둘째는 자성을 지키지 않고 연을 따르는 뜻이다. 곧 생멸문이다. 곧 훈습을 따라 움직여 염과 정을 이루지만. 그 성품은 항상 움직이지 않는다. 움직이지 않기 때문에. 염과 정을 이룰 수 있다. 그러므로 움직이지 않음 또한 움직임의 문 가운데 있다. 식의 두 가지 뜻 가운데. 본각은 생멸과 더불어 그 자체이다. 그러므로 경에서 이르기를. “여래장이라는 것은. 선과 불선의 원인이며. 괴로움과 즐거움을 받고. 원인과 함께하여. 혹 생하고 혹 멸한다.”라고 하였다. 승발(勝髮)에서 이르기를. “물들지 않으면서 물들고. 물들면서도 물들지 않으니. 알기 어렵다.”라고 한 것 등이다. 이러한 뜻이다. 이 두 문은 전체의 체를 들어 서로 통하고 융합되어 나뉘지 않는다. 체와 상이 둘이 아니다. ‘일심에 두 문이 있다’고 이름한다. 『능가경』 「집일체불법품」에서 이르기를. “적멸이라는 것을 일심이라 이름하고. 일심이라는 것을 여래장이라 이름한다.”라고 하였다. 이 셋은 진여문이다. 곧 경본의 “적멸이라는 것을 일심이라 이름한다”는 말을 해석한 것이다. 일심의 생멸문은. 곧 “일심이라는 것을 여래장이라 이름한다”는 말을 해석한 것이다. 또 이 마음의 체에는 본각이 있으나. 그리고 무명을 따라, 움직여 생멸을 일으킨다. 그러므로 이 문 가운데에서는. 여래의 성품이 숨어 드러나지 않는다. 여래장이라 이름한다. 아래 문장에서 이르듯이. “마음의 생멸이라는 것은. 여래장에 의하기 때문에. 생멸심이 있으며. 불생멸과 생멸이 화합하여. 하나도 아니고 다르지도 않은 것을. 아리야식(阿梨耶識)이라 이름한다. 이 식에는 두 가지 뜻이 있다. 첫째는 각(覺)의 뜻이며. 둘째는 불각(不覺)의 뜻이다.”라고 하였다. 마땅히 알아야 한다. 다만 생멸하는 마음만을 취하여 생멸문으로 삼는 것이 아니다. 또한 생멸의 자체와 상을 두루 취하여. 모두 생멸문 가운데 둔다. 인(因)의 뜻이다. 이른바 ‘일심’이라는 것은. 염과 정의 모든 법이. 그 성품에서 둘이 아니다. 진과 망의 두 문이. 서로 다를 수 없다. 그러므로 ‘일(一)’이라 이름한다. 이 둘 아님의 자리에서. 일체법에 대하여 중실(中實)이 된다. 허공과 같지 않고. 성품 자체가 신령하게 안다. 그러므로 ‘심(心)’이라 이름한다. 이미 그것이 둘이 아니라면. 어디에 하나가 있겠는가. 하나라는 것조차 있는 바가 없는데. 누구를 두고 ‘마음’이라고 하겠는가. 이와 같은 도리는. 말을 떠나고 사려가 끊어진다. 또 ‘자내성지증법(自內聖智證法)’이라 이름한다. 곧 만약 이 일심을 증득하여 보고자 한다면. 반드시 모든 법에 대한 [집착을] 꺾어 깨뜨리고. 일체의 외진(外塵)에 대한 분별을 멀리 떠나야 한다. 그러면 곧 작의(作意)할 수 있고. 스스로 통달할 수 있다. 이로 말미암아 성지(聖智)가 영원히 능(能)과 소(所)를 떠나야. 비로소 일심법문을 증득하여 만날 수 있다. 그러므로 자내성지증법이라 이름한다. 또 이 마음을 아리야(阿梨耶)라 이름한다. 곧 모든 중생이 이것을 내적인 자아로 취하기 때문이다. 그 까닭은. 이 마음의 체가. 신령하게 아는 것을 성품으로 하고. 미세하게 총괄하여 반연하며. 하나인 듯하고 항상한 듯하다. 그러므로 모든 어리석은 자들은. 비슷한 것을 참된 것으로 여기고. 그것을 내적인 자아로 취한다. 아견(我見)에 포섭된다. 이는 바로 포섭되는 것을 ‘장(藏)’이라 삼는 것이다. 그러므로 두 종류의 아견이 영원히 일어나지 않는 지위에서는. 곧 아뢰야(阿賴耶)라는 이름이 성립하지 않는다. 포섭하는 것이 없기 때문에 포섭되는 것 또한 없다. 또 이 식을 여래장이라 이름한다. 곧 일심이 무명의 바람을 따라 유전한다. 이제 여리(如理)에 순응하여. 다시 마음의 근원으로 돌아가고. 여(如)를 타고 온다. 그러므로 여래라고 부른다. ‘장(藏)’이라는 것은 숨는다는 뜻이다. 여래의 법신은 숨음과 드러남이 둘이 아니다. 그러나 중생은 무명에 덮여 있으면서도 [법신과] 둘이 아니고. 여래는 숨어 아직 드러나지 않는다. 여래장이라 이름한다. 부인경(夫人經)에서와 같이. 숨어 있을 때에는 여래장이라 이름하고. 드러날 때에는 법신이라 이름한다. 또 ‘능히 포섭한다’는 뜻이 있다. 곧 일심은 모든 부처가 돌아가는 바이다. 그러므로 일체 여래를 능히 포섭하여 간직할 수 있다. ‘포섭되는 것’이라는 뜻은. 곧 여래가 지극히 공평하여. 모든 중생을 포섭하여 자신의 체로 삼는다는 것이다. 여래에게 포섭되는 바이다. 그러므로 능히 포섭하는 것과 포섭되는 것이 다르지 않다. 경에서 이르듯이. “법신이 곧 중생이고. 중생이 곧 법신이다. 법신과 중생은. 이름은 다르지만 뜻은 하나이다.”라고 하였다. 진여문 가운데에는. 첫째, 절언진여(絶言真如)가 있다. 곧 글 가운데 ‘언설의 상을 떠난다’는 등의 여섯 구절이다. 둘째, 의언진여(依言真如)가 있다. 곧 불공(不空)과 공(空)의 두 진여이다. 공진여(空真如)라는 것은. 곧 일체 번뇌가 멸하여 없다는 뜻이다. 또 수론(數論) 등 네 종 외도의 집착 등을 깨뜨린다는 뜻이다. 또 ‘파멸(破滅)’이라는 것은. 계교(計)하기 때문이다. 불공진여(不空真如)라는 것은. 상(常) 등의 네 가지 덕을 충족한다는 뜻이다. 논에서 이르기를. “항상하고 영원하여 변하지 않으며. 청정한 법이 충족되어 있다. 그러므로 불공이라 이름한다.”라고 하였다. 또 이 문 가운데서 이치를 설할 때에는. 진여가 비록 말할 수 없는 것이지만. 그렇다고 또한 없는 것도 아니다. 부처가 있든 부처가 없든. 그 성품과 상은 항상 머물며. 변하거나 달라짐이 없고. 파괴할 수 없는 것 등이다. 또 진여·실제(實際) 등의 이름을 임시로 세우는 것은 『대품』 등의 경에서 설한 바와 같다. 또 움직이지 않는 진제(眞際)에 의하여 모든 법을 건립하고. 가명(假名)을 무너뜨리지 않으면서 실상(實相)을 설하는 것 등이다. 생멸문 안에서는. 이치가 비록 상을 떠나지만. 항상한 성품을 고수하지 않고. 연을 따라 유전한다. 비록 연을 따라 물들더라도. 그 자성은 청정하다. 또 불성(佛性)·본각(本覺) 등의 이름을 임시로 세우는 것은 『열반경』·『화엄경』 등의 경에서 설한 바와 같다. 또 자성청정심(自性清淨心)이. 무명의 바람으로 말미암아 움직이고. 물들지 않으면서 물들며. 물들면서도 물들지 않는다고 설하는 것 등이다. 지금 이 논에서 서술하는 바는. 『능가경』 등과 같이. 두 문을 모두 그 종(宗)과 체(體)로 삼는다. ‘멸문(滅門)’ 안에서 “여래장에 의하기 때문에 생멸심이 있다”고 한 것은. 부인경(夫人經)에서 이르기를. “여래장에 의하기 때문에 생사가 있고. 여래장에 의하기 때문에 열반이 있다.”라고 한 것 등이다. 움직이지 않는 물이 바람에 불려 움직이는 물이 되는 것과 같다. 움직임과 고요함이 비록 다르지만. 물의 체는 하나이다. 또한 고요한 물에 의하여 움직이는 물이 있다고 할 수 있다. 마땅히 알아야 한다. 여기의 도리도 또한 그러하다. 자성청정심을. 여래장이라 이름한다. 무명의 바람으로 말미암아. 움직여 생멸을 일으킨다. 능의(能依)와 소의(所依)가 모두 이 문에 들어간다. 그러므로 불생불멸하는 것은. 여래장이고. 생멸하는 것은. 일곱 전식(七轉識)이다. 이 둘이 화합한 것을 아리야(阿梨耶)라 이름한다. 생멸의 마음은. 생멸과 둘 아닌 상이기 때문이다. 마음의 생멸은. 무명으로 말미암아 이루어진다. 생멸하는 마음은. 본각으로부터 일어나며. 두 개의 체가 있는 것이 아니고. 서로 떠나지 않는다. 그러므로 ‘화합’이라고 한다. 아래에서 이르듯이. 큰 바닷물이 바람으로 말미암아 파도쳐 움직이는 것과 같다. 물의 상은 서로 버리고 떠나지 않는다. 이 물의 움직임은 바람의 상이고. 움직임의 젖음은 물의 상이다. 물이 온 체로 움직이기 때문에. 물은 바람을 떠나지 않는다. 움직임 가운데 젖지 않은 것이 없기 때문에. 움직임은 물을 떠나지 않는다. 마음도 또한 이와 같다. 불생멸심이. 온 체로 움직이기 때문에. 마음은 생멸을 떠나지 않는다. 생멸 가운데 참됨[眞]이 아닌 것이 없기 때문에. 생멸은 마음의 상을 떠나지 않는다. 그러므로 ‘화합’이라고 한다. 이는 바로 불생멸심이 생멸과 합하는 것이다. 이것이 수연문(隨緣門)이기 때문이다. 생멸이 불생멸과 합하는 것이 아니다. 본래의 진여문과 같지 않기 때문이다. 논에서 이르기를. “오직 진(眞)만으로는 생기지 않고. 망(妄)만으로는 이루어지지 않으며. 진과 망이 화합해야. 비로소 작용하는 바가 있다.”라고 하였다. ‘하나도 아니고 다르지도 않다[非一非異]’는 것은. 만약 불생멸과 생멸이. 이 둘이 하나라면. 생멸하는 식의 상이 다 멸할 때. 진심도 멸할 수 있게 되어. 곧 따라서 단멸하게 된다. 만약 다르다면. 무명의 바람이 훈습하여 움직일 때. 고요한 마음의 체는 연을 따르지 않아도 된다는 것이 된다. 곧 [＊] 따라서 통한다. 이 두 극단을 떠난다. 그러므로 ‘하나도 아니고 다르지도 않다’고 한다. 또 만약 하나라면. 곧 화합이 없고. 만약 다르더라도 또한 화합이 없다. 하나도 아니고 다르지도 않다. 그러므로 화합할 수 있다. 또 진과 망이 화합하는 네 구가 있다. 첫째, 여래장은. 오직 불생멸이며. 물의 젖는 성질과 같다. 둘째, 전식(轉識)은. 오직 생멸이며. 물의 파도와 같다. 셋째, 아리야식은. 생멸이기도 하고 불생멸이기도 하며. 바다가 움직임과 고요함을 함께 품는 것과 같다. 넷째, 무명의 전도된 집착은. 생멸도 아니고 불생멸도 아니며. 파도를 일으키는 거센 바람이 물도 아니고 파도도 아닌 것과 같다. 이 네 가지 뜻 가운데. 어느 한 뜻을 들어도. 연기의 뜻을 포섭한다. 이치에는 두 가지 상이 없다. 우선 젖는 성질의 ‘불생’이라는 뜻의 측면에서 보면. 움직임과 고요함은 하나가 아니다. 그러므로 물에 파도가 없다고 설하는 가운데에서도. 어찌 파도가 물을 떠나 그 밖에 별도의 체가 있겠는가. 이 생멸과 불생멸이 둘이 아닌 마음을. 아리야식(阿梨耶識)이라 이름한다. 또 ‘아리야(阿梨耶)’와 ‘아뢰야(阿賴耶)’는. 둘 다 범어가 와전된 것이며, 양나라의 진제 삼장은. 명칭을 풀이하여 ‘무몰(無沒)’이라고 번역하였다. 지금 현장 삼장은 뜻에 따라 ‘장(藏)’이라고 번역하였다. 이는 섭장(攝藏)의 뜻이다. ‘무몰’은 잃지 않는다는 뜻이다. 뜻은 하나이지만 이름이 다르다. 포섭되는 것을 ‘장’이라 이름한다. 또 능히 포섭한다는 것으로 이름을 삼는다. 곧 자신의 체를 모든 법 가운데 능히 간직하고. 또 모든 법을 자신의 체 안에 능히 간직한다는 것이다. 그러므로 논에서 이르기를. “능히 간직하는 것[能藏]과 간직되는 것[所藏]. 아애(我愛)가 집착하여 간직하는 것[執藏].”이라고 하였으니. 이것을 이르는 것이다. 이는 곧 뜻에 의하여 이름을 세운 것이다.</w:t>
      </w:r>
    </w:p>
    <w:p>
      <w:pPr>
        <w:pStyle w:val="EditorialNote"/>
      </w:pPr>
      <w:r>
        <w:t>교감·번역 메모 | [구문 불확실] ‘本覺是與生滅自體’의 문법적 연결이 불분명하다. 정자나 탈자를 추정하여 보충하지 않았다.</w:t>
      </w:r>
    </w:p>
    <w:p>
      <w:pPr>
        <w:pStyle w:val="EditorialNote"/>
      </w:pPr>
      <w:r>
        <w:t>교감·번역 메모 | [고유명사·교감] 원문은 ‘勝髮’로 되어 있다. 서명 또는 글자에 교감이 필요할 가능성이 있으나 그대로 보존하였다.</w:t>
      </w:r>
    </w:p>
    <w:p>
      <w:pPr>
        <w:pStyle w:val="EditorialNote"/>
      </w:pPr>
      <w:r>
        <w:t>교감·번역 메모 | [구문 불확실] 원문 ‘此三真如門’은 앞뒤 문맥상 교감 가능성이 있으나 원문대로 번역하였다.</w:t>
      </w:r>
    </w:p>
    <w:p>
      <w:pPr>
        <w:pStyle w:val="EditorialNote"/>
      </w:pPr>
      <w:r>
        <w:t>교감·번역 메모 | [용어] ‘中實’은 문맥상 일체법의 중심적 실재·진실한 바탕이라는 뜻으로 읽을 수 있으나, 여기서는 원어의 구조를 보존하여 ‘중실’이라 옮겼다.</w:t>
      </w:r>
    </w:p>
    <w:p>
      <w:pPr>
        <w:pStyle w:val="EditorialNote"/>
      </w:pPr>
      <w:r>
        <w:t>교감·번역 메모 | [용어] 원문의 술어를 보존하였다. 내적으로 성인의 지혜에 의해 증득되는 법이라는 문맥이다.</w:t>
      </w:r>
    </w:p>
    <w:p>
      <w:pPr>
        <w:pStyle w:val="EditorialNote"/>
      </w:pPr>
      <w:r>
        <w:t>교감·번역 메모 | [최소 보충] ‘집착을’은 ‘摧破所有諸法’을 한국어로 성립시키기 위한 최소 보충이다. 원문 자체에는 해당 목적어가 명시되지 않는다.</w:t>
      </w:r>
    </w:p>
    <w:p>
      <w:pPr>
        <w:pStyle w:val="EditorialNote"/>
      </w:pPr>
      <w:r>
        <w:t>교감·번역 메모 | [최소 보충] ‘법신과’는 직전 문맥의 ‘如來法身’을 받는 최소 보충이다.</w:t>
      </w:r>
    </w:p>
    <w:p>
      <w:pPr>
        <w:pStyle w:val="EditorialNote"/>
      </w:pPr>
      <w:r>
        <w:t>교감·번역 메모 | [고유명사] 원문은 ‘夫人經’이라고만 하므로 이를 임의로 특정 경전명으로 확장하지 않았다.</w:t>
      </w:r>
    </w:p>
    <w:p>
      <w:pPr>
        <w:pStyle w:val="EditorialNote"/>
      </w:pPr>
      <w:r>
        <w:t>교감·번역 메모 | [구문 불확실] ‘又破滅者。計故也’는 문맥상 복수 해석이 가능하여 원문의 어휘 관계를 보존해 직역하였다.</w:t>
      </w:r>
    </w:p>
    <w:p>
      <w:pPr>
        <w:pStyle w:val="EditorialNote"/>
      </w:pPr>
      <w:r>
        <w:t>교감·번역 메모 | [교감] 문맥상 ‘生滅門’과 관련된 구절이지만 원문은 ‘為滅門’으로 되어 있어 이를 임의로 고치지 않았다.</w:t>
      </w:r>
    </w:p>
    <w:p>
      <w:pPr>
        <w:pStyle w:val="EditorialNote"/>
      </w:pPr>
      <w:r>
        <w:t>교감·번역 메모 | [용어] ‘能依’는 의지하는 것, ‘所依’는 그 의지처를 가리킨다.</w:t>
      </w:r>
    </w:p>
    <w:p>
      <w:pPr>
        <w:pStyle w:val="EditorialNote"/>
      </w:pPr>
      <w:r>
        <w:t>교감·번역 메모 | [구문] 앞뒤 단위와 이어 읽어야 문장이 성립한다.</w:t>
      </w:r>
    </w:p>
    <w:p>
      <w:pPr>
        <w:pStyle w:val="EditorialNote"/>
      </w:pPr>
      <w:r>
        <w:t>교감·번역 메모 | [구문 불확실] ‘水相不相捨離’의 ‘相’의 기능이 다의적이므로 직역하였다.</w:t>
      </w:r>
    </w:p>
    <w:p>
      <w:pPr>
        <w:pStyle w:val="EditorialNote"/>
      </w:pPr>
      <w:r>
        <w:t>교감·번역 메모 | [교감] 원문에는 교감 표지 [1]이 ‘隨斷’ 앞에 놓여 있다.</w:t>
      </w:r>
    </w:p>
    <w:p>
      <w:pPr>
        <w:pStyle w:val="EditorialNote"/>
      </w:pPr>
      <w:r>
        <w:t>교감·번역 메모 | [판독·의미 불확실] 원문 ‘即[＊]隨[2]通’은 현 상태로 의미 확정이 어렵다. 편집 표지를 보존하고 추정 교정하지 않았다.</w:t>
      </w:r>
    </w:p>
    <w:p>
      <w:pPr>
        <w:pStyle w:val="EditorialNote"/>
      </w:pPr>
      <w:r>
        <w:t>교감·번역 메모 | [구두 불확실] ‘故說水無浪中’의 구두는 뒤의 반문과 연결하여 잠정적으로 옮겼다.</w:t>
      </w:r>
    </w:p>
    <w:p>
      <w:pPr>
        <w:pStyle w:val="EditorialNote"/>
      </w:pPr>
      <w:r>
        <w:t>교감·번역 메모 | [구두] 원문에 구두가 없어 ‘也’ 뒤에서 문장을 나누어 읽었다.</w:t>
      </w:r>
    </w:p>
    <w:p>
      <w:pPr>
        <w:pStyle w:val="EditorialNote"/>
      </w:pPr>
      <w:r>
        <w:t>교감·번역 메모 | [교감] 원문은 ‘之此謂也’로 되어 있어 어순에 교감 가능성이 있으나 뜻을 보충하지 않고 최소한으로 옮겼다.</w:t>
      </w:r>
    </w:p>
    <w:p>
      <w:pPr>
        <w:pStyle w:val="Heading2"/>
        <w:keepNext/>
      </w:pPr>
      <w:r>
        <w:t>문단 014  ·  [0412c14]</w:t>
      </w:r>
    </w:p>
    <w:p>
      <w:pPr>
        <w:keepNext/>
      </w:pPr>
      <w:r>
        <w:rPr>
          <w:b/>
        </w:rPr>
        <w:t>원문</w:t>
      </w:r>
    </w:p>
    <w:p>
      <w:pPr>
        <w:pStyle w:val="SourceText"/>
      </w:pPr>
      <w:r>
        <w:t>[0412c14] 釋心生滅中。此識有二種義等者。此義稍難。今總括上下文。略敘其意。謂真如二義。一不變義。二隨緣義。無明二義。一無體即空義。二有用成事義。此真妄中。各由初義。成真如門。各由後義。成生滅門。此隨緣真如。及成事無明。亦各二義。一違自順他義。二違他順自義。無明中初違自順他亦二。一能返對詮示性功德。二能知名義成淨用。違他順自亦二。一覆真理義。二成妄心義。真如中違他順自亦二義。一翻對妄染顯自德義。二內熏無明起淨用。違自順他亦有二義。一隱自真體義。二顯現妄法義。此上真妄各四義中。由無明中返對詮示義。及真中翻妄顯德義。從此義得有本覺。又由無明能知名義。及真中內熏義。得有始覺。又由無明中覆真義。及真中隱體義。得有根本不覺。又由無明中成妄義。及真中現妄義。得有枝末不覺。此門中真妄各開四。廣即八門。若約兩和合成緣起。即有四門。謂二覺二不覺。若本末不相[1]離。唯有二門。謂覺與不覺。若鎔融總攝唯有一門。謂一心生滅門。又若約識分相門。本覺本不覺在本識中。餘在生起識中。若約本末不二門。並在一本覺識中。故云此識有二義也。別釋中。本覺者。調此心性離不覺相。是覺照性。如論云。大智慧光明義等。始覺者。即此心體隨無明緣。動作妄念。而本覺熏力故。稍有覺用。乃至究竟還向本覺也。根本無明者。梨耶識內根本無明。不了真如一味。論云。依阿梨耶識。說有無明。不覺而起故。枝末無明者。無明所起一切染法。即無明為因三細生。此本識。攝境界為緣六麁生。此意識。攝論云。一切染法皆是不覺相。此中大意。欲明本覺成不覺。不覺成始覺。始覺同本覺。同本覺故即無不覺。無不覺故即無始覺。無始覺故即無本覺。無本覺故平等平等。離言絕慮。是故佛果圓融。蕭焉無[2]奇。尚無始本之殊。何有三身之異。唯隨物心現。故說報化用也問。何故真如門云即示。生滅門云能示。答。真如門是不起門。與所顯體無異。詮旨不別。故云即示。是[3]是不起。故唯示體。生滅是起動門。染淨既異。詮旨又分。能所不同。故不云即也。問。何故真如門直云體。生滅門云自體等。答。所示三大義。還在能示生滅中顯。故云自也。問。是不起故但示體者。起動門唯示用。答。不起必不[4]由起立。不起故唯示體也。起必由不起。起含不起。故起中具三大也。問。二門既起相攝者。何故。真如門唯示體。生滅門具示三大。答。真如是泯相顯實門。不壞相而即泯。故得攝生滅。泯相而不存。故但示體。生滅是攬理成事。不壞理而成事。故得攝真如。成事而理不失。故示三大也。問。既泯相不存。故示體者。亦可攬理。理不存故。但示相用。答。不例。凡生滅起。必賴真攬理。理不失。真未必由生滅。故泯相不存。泯相不存故示體。理不失故示三大。是攝義是齊。示義是別也。問。二門所攝事。別不也。答。真如門事。是分別性。以說諸法不生不滅本來寂靜。但依妄念而有差別故。生滅門事是依他性。以說諸法因緣和合有業果故。問。既動靜不一者可如來藏。七識中何不在梨耶中。答。動靜無二。是梨耶識。今既動靜分。而梨耶無別體。故云不在中。問。梨耶通動靜者。不應唯生滅門。答。起靜成動。無別動體。隨動在滅門。直非梨耶不具動靜在生滅門中。亦乃如來藏不動。亦在此門。問。一識二義。與一心二門何別。答。一心含二義。所謂不變義。及隨緣義。今此唯約一隨緣門染淨理事無二之相。明此識故。心義是寬。該於二門。識義是局。唯在一門也。四相義。有二門。一流轉門。二還源門。約初亦二。初述大意。後方別說。初大意者。今此四相。唯約真心隨熏麁細差別。寄說四相。非約一剎那心。若約一剎那心辨者。如下文中明地上菩薩業識之心微細起滅。此中異滅相等。豈凡小能知。又事識中。麁相生住。地上菩薩豈不能知。是故十地已還具有微細四相。於中滅相豈信能知。故意稍異也。於中二。先總後別。總者。原夫心性離念。無生無滅。而有無明。迷自心體。違寂靜性。鼓動起念。有生滅四相。故由無明風力。能念心體生住異滅。從細至麁。經云。佛性隨流成種種味等。又云。即此法身為諸煩惱之所漂動。往來生死。名為眾生。此論云。自性清淨心。因無明風動等。今約此義。以明四相。既鼓靜心令動。遂有微著不同先後際異。約彼先際最微名生相。乃至後際最麁名滅相。故佛性論云。一切有為法約前際。與生相相應。約後際與滅相相應。約中際與住異相相應也。別明者。對彼下文約位別分。其生相有一。住四。異二。滅一。生相一者。是業相。謂由無明。不覺心動。雖有起滅。見相未分。以無明力。轉彼淨心。至此最微。名生相。甚深微細。唯佛所知。論云。無明所起識者。乃至唯佛能知。即三細中初一。六染中初一。五意中第一。此等並同。此生相攝也。住相四者。一轉相。謂無明力不覺前動即無動。故轉成能見。二現相。謂由無明依前能見不了無相。遂令境界妄現。此二及業相並在梨耶位。屬不相應心。三智相。謂由無明迷前自心所現之境。妄起分別染淨之相。四相續相。謂無明不了前所分別空無所有。更復起念相應不斷。此二在分別事識細分之位。屬相應心。無明與前生相和合。轉彼淨心。乃至此位行相猶細。法執堅住。名為住相。即三細中後二。及六麁中初二。并五意中後四。及六染中中四。此等並同。此住相攝。異相二者。一執取相。二計名字相。謂此無明迷前染淨違順之法。更起貪瞋等人我見。而執相計名。取著轉深。此在事識麁分之位。無明與住相和合。轉彼淨心。令至此位。行相稍麁。散動身口。今諸業名為異相。即六麁中中二。及六染中初一。并五意中後意識。此等並同。是此異相也。滅相一者。是起業相。謂此無明不了善惡二業定招苦樂二報故。廣對諸緣。造集諸業。依業受果。滅前異心。令墮諸趣。以無明力。轉彼淨心。至此後際。行相最麁。至此為周盡極。故名滅相。即六麁中第五相是也。果報不可斷。故不論第六相。是故三界四相唯一夢心。皆因根本無明之力。故經云。無明住地其力最大。能遍興造一切趣生。論云。當知無明能生一切染法也。又有釋云。問此中四相為異同時。為是前後。若同時者。何故論說覺四位時差別。若前後者。何亦四相俱時而有。答。薩婆多宗云。四相之此同時。四用前後。故覺時差別。體同時故。名俱時有也。成實宗云。四相前後。然以本覺望四相即無前後。故云同時而有也。大乘祕密教云。覺四相時。前後淺深。所覺四相。俱時而有也。生三。住四。異六。滅七生相三者。一業相。謂由無明。不覺念動。雖有起滅。相見未分。如未來生相將至正用之時。二轉相。謂依動念。轉成能見。如未來生相至正用之時。三現相。謂依能見相。境界已現。如未來生相至現在時。無明與此三。相應熏動。心體與相和合。心隨動轉。乃至現相。如小乘未來心隨其生相漸至現在。大乘如來藏心隨生至現。義亦如是。此三皆是梨耶位所有差別。是名甚深三種生相。住四者。由無明。與生和合。迷所生心我我所。故能生起四種住相。謂我癡我見我愛我慢。此四依生相起。能相生心念令至住位因而住。故名住相。此四在第七識。異相六者。無明與彼住相和合。不覺所計我我所空。由此能起六種異相。謂貪瞋癡慢疑見。如新論云。菩薩自性唯有六種也。無明與此六種和合。能相住心令至異位。外向攀緣。故名異相。此六在生起識也。滅相七者。無明與此異相和合。不覺外塵違順性離。由此發起七種滅相。謂身口七支惡業。此等七支能滅異心。令入惡趣。故名滅相。如小乘宗滅相。滅現在心令入過去。大乘滅相義亦如是。是故當知。四相生起。一心流轉。一切皆由根本無明。雖從微至著辨四相階降。而其始終竟無前後。然此四為一念為麁細。鎔融唯一心。故說同時而有皆無自立也。未窮原者。隨行淺深。覺有前後。達心原者。一念四相俱時而知。如經云。菩薩知終不知始。唯佛如來始終俱知。始者生相。終者餘三。既因無明之力。起生種種夢念。動其心源。轉至滅相。長睡三界。流轉六趣也。上來四相約流轉義。即隨染本覺。五意三細六麁等。亦入此義攝也。</w:t>
      </w:r>
    </w:p>
    <w:p>
      <w:pPr>
        <w:keepNext/>
      </w:pPr>
      <w:r>
        <w:rPr>
          <w:b/>
        </w:rPr>
        <w:t>한국어 직역</w:t>
      </w:r>
    </w:p>
    <w:p>
      <w:pPr>
        <w:pStyle w:val="TranslationText"/>
      </w:pPr>
      <w:r>
        <w:t>마음의 생멸을 해석하는 가운데. “이 식에는 두 가지 뜻이 있다”라고 한 것 등은. 이 뜻이 조금 어렵다. 이제 위아래의 글을 모두 포괄하여. 그 뜻을 간략히 서술한다. 곧 진여에는 두 가지 뜻이 있다. 첫째는 불변의 뜻이다. 둘째는 수연(隨緣)의 뜻이다. 무명에도 두 가지 뜻이 있다. 첫째는 체가 없어 곧 공하다는 뜻이다. 둘째는 작용이 있어 일을 이룬다는 뜻이다. 이 진과 망 가운데. 각각 첫째 뜻으로 말미암아. 진여문을 이루고. 각각 뒤의 뜻으로 말미암아. 생멸문을 이룬다. 이 수연하는 진여와. 그리고 일을 이루는 무명이다. 또한 각각 두 가지 뜻이 있다. 첫째는 자신을 거스르고 남을 따르는 뜻이다. 둘째는 남을 거스르고 자신을 따르는 뜻이다. 무명 가운데 처음의 ‘자신을 거스르고 남을 따름’에도 두 가지가 있다. 첫째, 반대로 대조하여 성품의 공덕을 드러내 설명하는 것이다. 둘째, 명칭과 뜻을 능히 알아 청정한 작용을 이루는 것이다. ‘남을 거스르고 자신을 따름’에도 또한 두 가지가 있다. 첫째, 진실한 이치를 덮는 뜻이다. 둘째, 망심을 이루는 뜻이다. 진여 가운데 ‘남을 거스르고 자신을 따름’에도 또한 두 가지 뜻이 있다. 첫째, 망염(妄染)을 뒤집어 대조하여 자신의 덕을 드러내는 뜻이다. 둘째, 무명을 안에서 훈습하여 청정한 작용을 일으키는 것이다. ‘자신을 거스르고 남을 따름’에도 또한 두 가지 뜻이 있다. 첫째, 자신의 진실한 체를 숨기는 뜻이다. 둘째, 망법을 드러내 나타내는 뜻이다. 위에서 말한 진과 망 각각의 네 가지 뜻 가운데. 무명 가운데 ‘반대로 대조하여 드러내 설명하는 뜻’으로 말미암고, 및 진여 가운데 ‘망을 뒤집어 덕을 드러내는 뜻’으로 말미암아, 이 뜻에서 본각이 있게 된다. 또 무명이 명칭과 뜻을 능히 아는 것으로 말미암고, 및 진여 가운데 내훈(內熏)의 뜻으로 말미암아, 시각(始覺)이 있게 된다. 또 무명 가운데 진리를 덮는 뜻으로 말미암고, 및 진여 가운데 체를 숨기는 뜻으로 말미암아, 근본불각(根本不覺)이 있게 된다. 또 무명 가운데 망을 이루는 뜻으로 말미암고, 및 진여 가운데 망을 나타내는 뜻으로 말미암아, 지말불각(枝末不覺)이 있게 된다. 이 문 가운데 진과 망을 각각 넷으로 열면. 넓게는 곧 여덟 문이 된다. 만약 둘이 화합하여 연기를 이룬다는 점에서 보면. 곧 네 문이 있다. 곧 두 각(覺)과 두 불각(不覺)이다. 만약 본(本)과 말(末)이 서로 [1] 떠나지 않는다는 점에서 보면. 오직 두 문만 있다. 곧 각과 불각이다. 만약 녹여 융합하여 총괄해 포섭하면 오직 한 문만 있다. 곧 일심생멸문이다. 또 만약 식을 상에 따라 나누는 문을 기준으로 하면. 본각과 본불각은 본식(本識) 가운데 있고. 나머지는 생기식(生起識) 가운데 있다. 만약 본과 말이 둘이 아닌 문을 기준으로 하면. 모두 하나의 본각식(本覺識) 가운데 있다. 그러므로 “이 식에는 두 가지 뜻이 있다”고 한 것이다. 따로 해석하는 가운데. 본각이라는 것은. 이 마음의 성품을 조절하여 불각의 상을 떠나는 것이다. 이는 깨달아 비추는 성품이다. 논에서 이르듯이. “대지혜광명의 뜻” 등이다. 시각이라는 것은. 곧 이 마음의 체가 무명의 연을 따라. 움직여 망념을 일으키지만. 본각의 훈습하는 힘 때문에. 점차 깨닫는 작용이 있게 되고. 마침내 궁극에는 다시 본각으로 향하는 것이다. 근본무명이라는 것은. 아리야식 안의 근본무명으로서. 진여가 한맛임을 알지 못한다. 논에서 이르기를. “아리야식에 의하여. 무명이 있다고 설하니. 깨닫지 못하여 일어나기 때문이다.”라고 하였다. 지말무명(枝末無明)이라는 것은. 무명에서 일어난 일체의 염법이다. 곧 무명을 인(因)으로 하여 삼세(三細)가 생긴다. 이는 본식(本識)이다. 경계를 연(緣)으로 포섭하여 육추(六麁)가 생긴다. 이는 의식(意識)이다. 『섭론』에서 이르기를. “일체의 염법은 모두 불각의 상이다.”라고 하였다. 이 가운데 큰 뜻은. 본각이 불각을 이룸을 밝히고자 하는 것이다. 불각은 시각을 이루고. 시각은 본각과 같아진다. 본각과 같아지기 때문에 곧 불각이 없고. 불각이 없기 때문에 곧 시각도 없으며. 시각이 없기 때문에 곧 본각도 없고. 본각도 없기 때문에 평등하고 또 평등하여. 말을 떠나고 사려가 끊어진다. 그러므로 불과(佛果)는 원융하고. 쓸쓸히 [2] 기이함이 없다. 오히려 시각과 본각의 다름도 없는데. 어찌 삼신의 차이가 있겠는가. 오직 중생의 마음을 따라 나타난다. 그러므로 보신과 화신의 작용을 설한다. 묻는다. 어찌하여 진여문에서는 ‘곧 드러낸다[即示]’고 하고. 생멸문에서는 ‘능히 드러낸다[能示]’고 하는가. 답한다. 진여문은 일어나지 않는 문이다. 드러나는 체와 다르지 않고. 능전(能詮)과 종지[旨]가 따로 다르지 않다. 그러므로 ‘곧 드러낸다’고 한다. 이는 [3] 일어나지 않음이다. 그러므로 오직 체만을 드러낸다. 생멸은 일어나 움직이는 문이다. 염과 정이 이미 다르고. 능전과 종지 또한 나뉘며. 능(能)과 소(所)가 같지 않다. 그러므로 ‘곧’이라고 하지 않는다. 묻는다. 어찌하여 진여문에서는 곧바로 ‘체’라고만 하고. 생멸문에서는 ‘자체(自體)’ 등이라고 하는가. 답한다. 드러내는 바의 삼대(三大)의 뜻이. 다시 능히 드러내는 생멸 가운데에서 나타난다. 그러므로 ‘자(自)’라고 한 것이다. 묻는다. 일어나지 않기 때문에 다만 체만을 드러낸다면. 일어나 움직이는 문에서는 오직 용(用)만을 드러내야 하는가. 답한다. 일어나지 않음은 반드시 [4] 일어남에 의하여 성립하는 것이 아니다. 일어나지 않으므로 오직 체만을 드러낸다. 일어남은 반드시 일어나지 않음에 의한다. 일어남은 일어나지 않음을 포함한다. 그러므로 일어남 가운데 삼대가 갖추어진다. 묻는다. 두 문이 이미 일어나 서로 포섭한다면. 어찌하여. 진여문은 오직 체만을 드러내고. 생멸문은 삼대를 모두 드러내는가. 답한다. 진여는 상을 없애고 실(實)을 드러내는 문이다. 상을 무너뜨리지 않으면서 곧 없앤다. 그러므로 생멸을 포섭할 수 있다. 상을 없애어 남겨 두지 않는다. 그러므로 다만 체만을 드러낸다. 생멸은 이치를 거두어 사(事)를 이루는 것이다. 이치를 무너뜨리지 않으면서 사(事)를 이룬다. 그러므로 진여를 포섭할 수 있다. 사를 이루면서도 이치를 잃지 않는다. 그러므로 삼대를 드러낸다. 묻는다. 이미 상을 없애어 남겨 두지 않는다고 하였는데, 그러므로 체를 드러낸다고 한다면. 또한 이치를 거두어 [사를 이루는 경우에는]. 이치가 남지 않으므로. 다만 상과 용만을 드러낸다고 할 수도 있지 않은가. 답한다. 같은 예가 아니다. 무릇 생멸이 일어나는 것은. 반드시 진(眞)에 의지하여 이치를 거두며. 이치를 잃지 않는다. 진은 반드시 생멸에 말미암는 것은 아니다. 그러므로 상을 없애어 남겨 두지 않는다. 상을 없애어 남겨 두지 않으므로 체를 드러내고. 이치를 잃지 않으므로 삼대를 드러낸다. 포섭한다는 뜻에서는 동일하고. 드러낸다는 뜻에서는 다르다. 묻는다. 두 문이 포섭하는 사(事)는. 서로 다른가, 그렇지 않은가. 답한다. 진여문의 사(事)는. 분별성(分別性)이다. 이는 모든 법이 생하지도 멸하지도 않고 본래 적정하다고 설하기 때문이며, 다만 망념에 의하여 차별이 있기 때문이다. 생멸문의 사는 의타성(依他性)이다. 모든 법이 인연으로 화합하여 업과(業果)가 있다고 설하기 때문이다. 묻는다. 이미 움직임과 고요함이 하나가 아닌 것을 여래장이라 할 수 있다면. 칠식(七識)은 어찌하여 아리야 가운데 있지 않은가. 답한다. 움직임과 고요함은 둘이 아니다. 이것이 아리야식이다. 지금 이미 움직임과 고요함을 나누었지만. 그런데 아리야에는 별도의 체가 없다. 그러므로 “그 가운데 있지 않다”고 한 것이다. 묻는다. 아리야가 움직임과 고요함에 두루 통한다면. 오직 생멸문에만 있어서는 안 되지 않는가. 답한다. 고요함을 일으켜 움직임을 이루며. 별도의 움직이는 체가 없다. 움직임을 따라 생멸문에 있다. 다만 아리야가 움직임과 고요함을 갖추지 않은 채 생멸문 가운데 있는 것은 아니다. 또한 여래장의 움직이지 않음도. 이 문 가운데 있다. 묻는다. 하나의 식에 두 가지 뜻이 있다는 것과. 일심에 두 문이 있다는 것은 무엇이 다른가. 답한다. 일심은 두 가지 뜻을 포함한다. 이른바 불변의 뜻과. 및 수연(隨緣)의 뜻이다. 지금 여기서는 오직 하나의 수연문에서 염·정과 이(理)·사(事)가 둘이 아닌 상을 기준으로 하여. 이 식을 밝히기 때문이다. 마음이라는 뜻은 넓어서. 두 문을 모두 포괄한다. 식이라는 뜻은 국한되어. 오직 한 문에만 있다. 사상(四相)의 뜻이다. 두 문이 있다. 첫째는 유전문(流轉門)이다. 둘째는 환원문(還源門)이다. 처음 것에 의거해도 또한 둘로 나뉜다. 먼저 대의를 서술하고. 뒤에 비로소 따로 설명한다. 먼저 대의라는 것은. 지금 이 사상은. 오직 진심이 훈습을 따라 거칠고 미세하게 차별되는 것에 의거하여. 가탁하여 사상을 설한 것이다. 한 찰나의 마음에 의거한 것이 아니다. 만약 한 찰나의 마음에 의거하여 분별한다면. 아래 글에서 지상보살의 업식의 마음이 미세하게 일어나고 소멸함을 밝힌 것과 같다. 이 가운데 이상(異相)·멸상(滅相) 등은. 어찌 범부와 소승이 알 수 있겠는가. 또 사식(事識) 가운데. 거친 상인 생(生)·주(住)는. 지상보살이 어찌 알지 못하겠는가. 그러므로 십지 이하에도 모두 미세한 사상이 갖추어져 있다. 그 가운데 멸상을 어찌 신(信)의 단계에서 능히 알 수 있겠는가. 그러므로 뜻이 조금 다르다. 그 가운데 둘이 있다. 먼저 총설하고 뒤에 별설한다. 총설이라는 것은. 본래 마음의 성품은 생각을 떠나 있고. 생함도 없고 멸함도 없다. 그런데 무명이 있어서. 자기 마음의 체를 미혹하고. 적정한 성품을 어기며. 고동시켜 생각을 일으킨다. 생멸의 사상이 있게 된다. 그러므로 무명의 바람의 힘으로 말미암아. 능히 생각하는 마음의 체에 생·주·이·멸이 있게 된다. 미세한 데서 거친 데에 이른다. 경에서 말한다. “불성은 흐름을 따라 여러 가지 맛을 이룬다.”라고 한 것 등이다. 또 말한다. “바로 이 법신이 여러 번뇌에 떠밀려 움직이고. 생사에 왕래한다. 중생이라 이름한다.” 이 논에서 말한다. “자성청정심이. 무명의 바람으로 말미암아 움직인다.”라고 한 것 등이다. 지금 이 뜻에 의거하여. 이로써 사상(四相)을 밝힌다. 이미 고요한 마음을 고동시켜 움직이게 하였으므로. 마침내 미세함과 현저함이 같지 않고 전후의 즈음이 다르게 된다. 그 앞쪽 즈음의 가장 미세한 것을 생상(生相)이라 이름하고. 나아가 뒤쪽 즈음의 가장 거친 것을 멸상(滅相)이라 이름한다. 그러므로 『불성론』에서 말한다. “일체 유위법은 앞쪽 즈음에 의거하면. 생상과 상응하고. 뒤쪽 즈음에 의거하면 멸상과 상응하며. 중간 즈음에 의거하면 주상과 이상에 상응한다.” 별도로 밝힌다는 것은. 아래 글에 대하여 지위에 의거해 따로 나누는 것이다. 그 생상은 하나이고. 주상은 넷이며. 이상은 둘이고. 멸상은 하나이다. 생상이 하나라는 것은. 곧 업상(業相)이다. 말하자면 무명으로 말미암아. 깨닫지 못하여 마음이 움직이는 것이다. 비록 일어남과 소멸이 있으나. 견분과 상분은 아직 나뉘지 않았다. 무명의 힘으로. 저 청정한 마음을 전변시켜. 여기에서 가장 미세한 데에 이른다. 생상이라 이름한다. 매우 깊고 미세하여. 오직 부처만이 안다. 논에서 말한다. “무명으로 일어난 식은. 나아가 오직 부처만이 능히 안다.” 곧 삼세(三細) 가운데 첫 번째이고. 육염(六染) 가운데 첫 번째이며. 오의(五意) 가운데 첫 번째이다. 이것들은 모두 같다. 이것이 생상에 포섭된다. 주상이 넷이라는 것은. 첫째는 전상(轉相)이다. 말하자면 무명의 힘으로 앞의 움직임이 곧 움직임이 없음을 깨닫지 못한다. 그러므로 전변하여 능견(能見)을 이룬다. 둘째는 현상(現相)이다. 말하자면 무명으로 말미암아 앞의 능견에 의지하여 무상(無相)임을 알지 못하므로. 마침내 경계가 허망하게 나타나게 한다. 이 둘과 업상은 모두 아리야(梨耶)의 지위에 있고. 불상응심에 속한다. 셋째는 지상(智相)이다. 말하자면 무명으로 말미암아 앞서 자기 마음이 나타낸 경계를 미혹하여. 허망하게 염과 정의 상을 분별하여 일으킨다. 넷째는 상속상(相續相)이다. 말하자면 무명이 앞서 분별한 것이 공하여 있는 바가 없음을 알지 못하고. 다시 생각을 일으켜 상응이 끊이지 않는다. 이 둘은 분별사식의 세분된 지위에 있고. 상응심에 속한다. 무명은 앞의 생상과 화합하여. 저 청정한 마음을 전변시킨다. 나아가 이 지위에 이르러서도 행상은 아직 미세하고. 법집이 굳게 머문다. 주상이라 이름한다. 곧 삼세 가운데 뒤의 둘과. 육추 가운데 처음 둘과. 아울러 오의 가운데 뒤의 넷과. 및 육염 가운데 중간의 네 가지이다. 이것들은 모두 같다. 이것이 주상에 포섭된다. 이상이 둘이라는 것은. 첫째는 집취상(執取相)이고. 둘째는 계명자상(計名字相)이다. 말하자면 이 무명이 앞의 염·정과 거슬림·따름의 법을 미혹하여. 다시 탐욕·성냄 등의 인아견을 일으키고. 그리고 상을 집착하고 명칭을 헤아린다. 취착이 더욱 깊어진다. 이는 사식의 거친 부분의 지위에 있다. 무명이 주상과 화합하여. 저 청정한 마음을 전변시켜. 이 지위에 이르게 한다. 행상은 조금 거칠어지고. 몸과 입을 산란하게 움직인다. 지금 여러 업을 이상(異相)이라 이름한다. 곧 육추 가운데 중간의 둘과. 육염 가운데 첫 번째와. 아울러 오의 가운데 뒤의 의식이다. 이것들은 모두 같다. 이것이 바로 이상이다. 멸상이 하나라는 것은. 곧 기업상(起業相)이다. 말하자면 이 무명이 선악의 두 업이 반드시 고락의 두 과보를 불러옴을 알지 못하기 때문에. 널리 여러 연을 대하여. 여러 업을 짓고 쌓으며. 업에 의하여 과보를 받고. 앞의 이상인 마음을 소멸시켜. 여러 갈래[諸趣]에 떨어지게 한다. 무명의 힘으로. 저 청정한 마음을 전변시켜. 여기에서 뒤쪽 즈음에 이르고. 행상은 가장 거칠어진다. 여기에 이르면 두루 다하여 극진하다. 그러므로 멸상이라 이름한다. 곧 육추 가운데 다섯째 상이다. 과보는 끊을 수 없다. 그러므로 여섯째 상은 논하지 않는다. 그러므로 삼계의 사상은 오직 하나의 꿈인 마음이고. 모두 근본무명의 힘으로 말미암는다. 그러므로 경에서 말한다. “무명주지(無明住地)는 그 힘이 가장 크며. 능히 일체의 취생(趣生)을 두루 일으켜 짓는다.” 논에서 말한다. “마땅히 알라. 무명은 능히 일체의 염법을 낳는다.” 또 어떤 해석에서는 말한다. 묻는다. 이 가운데 사상은 서로 달리하면서 동시에 있는 것인가. 아니면 앞뒤로 있는 것인가. 만약 동시에 있다면. 어찌하여 논에서는 사상을 깨닫는 네 지위에 차별이 있다고 말하는가. 만약 앞뒤로 있다면. 어찌하여 또한 사상이 동시에 있다고 하는가. 답한다. 살바다종에서는 말한다. 사상의 이것은 동시에 있고. 네 작용은 앞뒤로 있다. 그러므로 깨닫는 때에 차별이 있다. 체가 동시에 있기 때문에. 동시에 있다고 이름한다. 성실종에서는 말한다. 사상은 앞뒤로 있다. 그러나 본각에서 사상을 바라보면 곧 앞뒤가 없다. 그러므로 동시에 있다고 말한다. 대승비밀교에서는 말한다. 사상을 깨달을 때에는. 앞뒤와 얕고 깊음이 있으나. 깨달아지는 사상은. 동시에 존재한다. 생은 셋이고. 주는 넷이며. 이는 여섯이고. 멸은 일곱이다. 생상이 셋이라는 것은. 첫째는 업상이다. 말하자면 무명으로 말미암아. 깨닫지 못하여 생각이 움직인다. 비록 일어남과 소멸이 있으나. 상분과 견분은 아직 나뉘지 않는다. 마치 미래의 생상이 장차 바로 작용할 때에 이르는 것과 같다. 둘째는 전상이다. 말하자면 움직인 생각에 의하여. 전변하여 능견을 이룬다. 마치 미래의 생상이 바로 작용할 때에 이르는 것과 같다. 셋째는 현상이다. 말하자면 능견상에 의하여. 경계가 이미 나타난다. 마치 미래의 생상이 현재에 이르는 때와 같다. 무명은 이 세 가지와. 상응하여 훈습하고 움직인다. 마음의 체는 상과 화합하고. 마음은 움직임을 따라 전변하여. 나아가 현상에 이른다. 마치 소승에서 미래의 마음이 그 생상을 따라 점차 현재에 이르는 것과 같다. 대승에서는 여래장심이 생을 따라 현에 이른다. 뜻도 또한 이와 같다. 이 셋은 모두 아리야의 지위에 있는 차별이다. 이를 매우 깊은 세 가지 생상이라 이름한다. 주상이 넷이라는 것은. 무명으로 말미암아. 생상과 화합하고. 생겨난 마음의 아(我)와 아소(我所)에 미혹한다. 그러므로 능히 네 가지 주상을 일으킨다. 이른바 아치(我癡)·아견(我見)·아애(我愛)·아만(我慢)이다. 이 넷은 생상에 의하여 일어나고. 능히 생겨난 마음의 생각을 상(相)하여 주의 지위에 이르게 하고 그로 인해 머물게 한다. 그러므로 주상이라 이름한다. 이 넷은 제7식에 있다. 이상이 여섯이라는 것은. 무명이 저 주상과 화합하여. 헤아린 아와 아소가 공함을 깨닫지 못한다. 이로 말미암아 능히 여섯 가지 이상을 일으킨다. 이른바 탐·진·치·만·의·견이다. 신론(新論)에서 말한 것과 같다. “보살의 자성에는 오직 여섯 종류가 있다.” 무명이 이 여섯 가지와 화합하여. 능히 주심(住心)을 상(相)하여 이(異)의 지위에 이르게 하고. 밖을 향하여 반연한다. 그러므로 이상이라 이름한다. 이 여섯은 생기식(生起識)에 있다. 멸상이 일곱이라는 것은. 무명이 이 이상과 화합하여. 외진(外塵)의 거슬림과 따름의 성품이 떠나 있음을 깨닫지 못한다. 이로 말미암아 일곱 가지 멸상을 일으킨다. 이른바 몸과 입의 일곱 가지 악업 지분이다. 이 일곱 지분은 능히 이상인 마음을 소멸시켜. 악취에 들어가게 한다. 그러므로 멸상이라 이름한다. 소승종에서 말하는 멸상과 같이. 현재의 마음을 소멸시켜 과거로 들어가게 한다. 대승에서의 멸상의 뜻도 또한 이와 같다. 그러므로 마땅히 알아야 한다. 사상이 생겨나고. 일심이 유전하는 것은. 일체가 모두 근본무명으로 말미암는다. 비록 미세한 데서 현저한 데에 이르는 사상의 차례를 분별하지만. 그 처음과 끝에는 끝내 앞뒤가 없다. 그러나 이 넷은 한 생각에서 거칠고 미세한 것이 되며. 융합하면 오직 하나의 마음이다. 그러므로 동시에 있으면서 모두 스스로 성립함이 없다고 말한다. 근원을 다하지 못한 자는. 수행의 얕고 깊음을 따라. 깨달음에 앞뒤가 있고. 마음의 근원에 통달한 자는. 한 생각에 사상을 동시에 안다. 경에서 말한 것과 같다. “보살은 끝은 알지만 시작은 알지 못하고. 오직 부처 여래만이 시작과 끝을 함께 안다.” 시작이란 생상이고. 끝이란 나머지 세 가지이다. 이미 무명의 힘으로 말미암아. 여러 가지 꿈 같은 생각을 일으켜 내고. 그 마음의 근원을 움직여. 전변하여 멸상에 이르고. 삼계에서 오래 잠들어. 육취에 유전한다. 이상에서 말한 사상은 유전의 뜻에 의거한 것이다. 곧 염을 따르는 본각과. 오의·삼세·육추 등도. 또한 이 뜻에 포섭된다.</w:t>
      </w:r>
    </w:p>
    <w:p>
      <w:pPr>
        <w:pStyle w:val="EditorialNote"/>
      </w:pPr>
      <w:r>
        <w:t>교감·번역 메모 | [편집기호] 원문의 [1]을 해당 위치에 보존하였다.</w:t>
      </w:r>
    </w:p>
    <w:p>
      <w:pPr>
        <w:pStyle w:val="EditorialNote"/>
      </w:pPr>
      <w:r>
        <w:t>교감·번역 메모 | [교감] 원문은 ‘調此心性離不覺相’이다. 문맥상 첫 글자에 이문 가능성이 있으나 추정 교정하지 않고 현 원문대로 옮겼다.</w:t>
      </w:r>
    </w:p>
    <w:p>
      <w:pPr>
        <w:pStyle w:val="EditorialNote"/>
      </w:pPr>
      <w:r>
        <w:t>교감·번역 메모 | [구두 불확실] 앞뒤의 ‘此本識。攝境界…此意識。攝論云’은 구두에 따라 연결이 달라질 수 있으므로 현재 원문 분절을 보존하여 옮겼다.</w:t>
      </w:r>
    </w:p>
    <w:p>
      <w:pPr>
        <w:pStyle w:val="EditorialNote"/>
      </w:pPr>
      <w:r>
        <w:t>교감·번역 메모 | [의미·교감 불확실] 원문 ‘蕭焉無[2]奇’는 문맥상 의미 확정이 어렵고 교감 표지가 포함되어 있어 직역하였다.</w:t>
      </w:r>
    </w:p>
    <w:p>
      <w:pPr>
        <w:pStyle w:val="EditorialNote"/>
      </w:pPr>
      <w:r>
        <w:t>교감·번역 메모 | [구두] 원문은 ‘故說報化用也問’으로 붙어 있어 ‘也’ 뒤에서 문답을 나누었다.</w:t>
      </w:r>
    </w:p>
    <w:p>
      <w:pPr>
        <w:pStyle w:val="EditorialNote"/>
      </w:pPr>
      <w:r>
        <w:t>교감·번역 메모 | [구문·교감 불확실] ‘是[3]是不起’는 중복 또는 이문 가능성이 있으나 원문을 수정하지 않았다.</w:t>
      </w:r>
    </w:p>
    <w:p>
      <w:pPr>
        <w:pStyle w:val="EditorialNote"/>
      </w:pPr>
      <w:r>
        <w:t>교감·번역 메모 | [구문·교감 불확실] 원문 ‘二門既起相攝者’의 ‘起’는 문맥상 이문 가능성이 있으나 그대로 옮겼다.</w:t>
      </w:r>
    </w:p>
    <w:p>
      <w:pPr>
        <w:pStyle w:val="EditorialNote"/>
      </w:pPr>
      <w:r>
        <w:t>교감·번역 메모 | [최소 보충] 문맥상 앞의 ‘攬理成事’를 받기 위해 ‘사를 이루는 경우에는’을 최소 보충하였다.</w:t>
      </w:r>
    </w:p>
    <w:p>
      <w:pPr>
        <w:pStyle w:val="EditorialNote"/>
      </w:pPr>
      <w:r>
        <w:t>교감·번역 메모 | [구문 불확실] 원문 ‘既動靜不一者可如來藏’의 구두와 문법적 연결이 불명확하다. 뒤의 질문과 연결하여 잠정 번역하였다.</w:t>
      </w:r>
    </w:p>
    <w:p>
      <w:pPr>
        <w:pStyle w:val="EditorialNote"/>
      </w:pPr>
      <w:r>
        <w:t>교감·번역 메모 | [교감] 원문은 ‘滅門’이지만 직전·직후 문맥의 ‘生滅門’을 따라 ‘생멸문’으로 이해하였다. 원문 표기는 별도로 변경하지 않았다.</w:t>
      </w:r>
    </w:p>
    <w:p>
      <w:pPr>
        <w:pStyle w:val="EditorialNote"/>
      </w:pPr>
      <w:r>
        <w:t>교감·번역 메모 | [구문 불확실] ‘直非梨耶不具動靜在生滅門中’은 현 구두로 문법이 매끄럽지 않아 직역에 가깝게 처리하였다.</w:t>
      </w:r>
    </w:p>
    <w:p>
      <w:pPr>
        <w:pStyle w:val="EditorialNote"/>
      </w:pPr>
      <w:r>
        <w:t>교감·번역 메모 | [용어] ‘四相’은 생상(生相)·주상(住相)·이상(異相)·멸상(滅相)을 가리킨다. 이 문헌에서는 한 찰나의 네 상이라는 설명보다 진심이 훈습을 따라 유전하는 조세 차별과 결부해 해석한다.</w:t>
      </w:r>
    </w:p>
    <w:p>
      <w:pPr>
        <w:pStyle w:val="EditorialNote"/>
      </w:pPr>
      <w:r>
        <w:t>교감·번역 메모 | [구문 불확실] 원문은 ‘豈信能知’이다. 여기의 ‘信’을 신(信)의 단계로 읽어 최소한으로 ‘신의 단계에서’라고 옮겼으나, ‘十信’ 등으로 원문을 고쳐 쓰지는 않았다.</w:t>
      </w:r>
    </w:p>
    <w:p>
      <w:pPr>
        <w:pStyle w:val="EditorialNote"/>
      </w:pPr>
      <w:r>
        <w:t>교감·번역 메모 | [구문·교감] ‘今諸業名為異相’은 앞의 ‘散動身口’와 연결이 매끄럽지 않다. 원문 ‘今’을 다른 글자로 교정하지 않고 보이는 그대로 옮겼다.</w:t>
      </w:r>
    </w:p>
    <w:p>
      <w:pPr>
        <w:pStyle w:val="EditorialNote"/>
      </w:pPr>
      <w:r>
        <w:t>교감·번역 메모 | [교감] 원문 ‘四相之此同時’의 ‘此’는 문맥상 문법적으로 불안정하다. 다른 글자를 추정하여 대치하지 않았다.</w:t>
      </w:r>
    </w:p>
    <w:p>
      <w:pPr>
        <w:pStyle w:val="EditorialNote"/>
      </w:pPr>
      <w:r>
        <w:t>교감·번역 메모 | [구두 불확실] 원문은 ‘滅七生相三者’로 연속되어 있다. 앞의 열거 ‘生三。住四。異六。’에 따라 ‘滅七。生相三者’로 끊어 읽을 가능성이 높아 번역에서는 두 절로 나누었으나 원문은 그대로 보존했다.</w:t>
      </w:r>
    </w:p>
    <w:p>
      <w:pPr>
        <w:pStyle w:val="EditorialNote"/>
      </w:pPr>
      <w:r>
        <w:t>교감·번역 메모 | [구문 불확실] ‘能相生心念令至住位因而住’에서 ‘相’의 문법적 기능과 ‘生心念’의 결합이 확정적이지 않다. 여기서는 ‘상(相)하다’의 기능을 살려 직역했다.</w:t>
      </w:r>
    </w:p>
    <w:p>
      <w:pPr>
        <w:pStyle w:val="EditorialNote"/>
      </w:pPr>
      <w:r>
        <w:t>교감·번역 메모 | [구문 불확실] ‘為一念為麁細’의 구문이 압축되어 있다. 한 생각 안에서 사상의 조·세가 성립한다는 문맥에 따라 옮겼다.</w:t>
      </w:r>
    </w:p>
    <w:p>
      <w:pPr>
        <w:pStyle w:val="Heading2"/>
        <w:keepNext/>
      </w:pPr>
      <w:r>
        <w:t>문단 015  ·  [0414b26]</w:t>
      </w:r>
    </w:p>
    <w:p>
      <w:pPr>
        <w:keepNext/>
      </w:pPr>
      <w:r>
        <w:rPr>
          <w:b/>
        </w:rPr>
        <w:t>원문</w:t>
      </w:r>
    </w:p>
    <w:p>
      <w:pPr>
        <w:pStyle w:val="SourceText"/>
      </w:pPr>
      <w:r>
        <w:t>[0414b26] 第二還源門者。約覺四相之夢。相始覺之義。於中先總後別。總者謂是等流轉四相。是因本覺不思議熏力。起求厭心。亦因真如所流聞熏教法。熏於本覺。以體同用融。彼聞熏益解性力。損無明能漸向心原。始息滅相。終息生相。朗然大悟。覺[1]覺心源本無所動。令無始靜平等平等無始覺異。論云。以始覺者即同本覺。如金光明三身品云。譬如有人。於睡夢中。見大河水。漂泠其身。運手動足。截流而渡。得至彼岸。由彼身心不懈怠故。從夢覺已。不見有水彼此岸別。非謂無心。生死妄相既滅已。是覺清淨。非謂無覺也。別者此始覺智。隨位四種得名。一[2]雖覺。謂[3]十位中覺滅相夢之智。未入十信以前。不知善惡二業定招善惡二報。今入此位。方始覺了。故名□雖覺。然猶未知滅相是夢。亦未覺菩薩。故名不覺也。二相似覺。謂三賢位中菩薩及二乘人。得入空觀故。能滅分別內外計我我所貪瞋見愛等菩薩。如論云。捨麁分別執著相也。猶眠住相夢中[4]又未至證位。又二乘未了法空。故云相似覺也。三隨分覺。謂從初地至九地。覺四種住相之夢。此菩薩雖能知一切法唯是識故不起心外麁執分別。而出觀後。自心所現法上。猶起染淨法執分別。然無分別智得覺住相。返照住相終無所有。故云覺住無住離分別[5]麁念所等。此四[6]住相初地。七八九地各離一相。猶眠生相夢。覺道未滿。故云隨分覺。四究竟覺。覺金剛喻定。此位有二剎那。故對法論云。究竟道謂金剛喻定。此有二種。謂方便道攝。及無間道攝。[7]令此位中動念都盡。唯一心在。故云心無初相也。業識動念念中最細。名微細念。即生相也。真性即顯。故云見心性也。前諸位中。覺未至原。猶夢生相。動彼淨心。成業識等。起滅不住。今此生相夢盡。無明風止。性海浪歇。湛然常住。故云得見心性心即常住也。前未至心原。夢念未盡。求滅此動。望到彼岸。今既夢念都盡。覺了心原。本不流轉。念無始靜。常自一心。平等平等。始不異本。故云究竟覺。若通說者。如金光明經云。依諸伏道。起事心滅。依法斷道。根本心滅。依勝拔道。根本心盡。此言諸伏道。謂之賢位。起事心滅者。即此論中。捨麁分別等。即異相滅也。法斷道。謂法身位。依根本心滅者。猶此論中。捨分別麁念。即住相滅。勝拔道者。金剛心定。根本心盡者。此論中離微細念。即生相盡也。問。四相何得俱時。既俱時者。何覺前後。答。唯一夢心。四相流轉。處夢之士。謂為前後。各隨智力。淺深分覺。然大覺者。知夢四相唯一淨心。都無前後體性。故云俱時無自立等。故攝論云。處夢謂經年。悟乃須臾頃。故時雖無量。攝在一剎那。此中一剎那者即無念。故楞伽云。一切法不生。我說剎那義。初生即有滅。不為愚者說。解云。剎那流轉。必無自性。無自性故即是無生若有自性即不流轉。故證無生者。方見剎那。上來約還源門。說始覺義也。</w:t>
      </w:r>
    </w:p>
    <w:p>
      <w:pPr>
        <w:keepNext/>
      </w:pPr>
      <w:r>
        <w:rPr>
          <w:b/>
        </w:rPr>
        <w:t>한국어 직역</w:t>
      </w:r>
    </w:p>
    <w:p>
      <w:pPr>
        <w:pStyle w:val="TranslationText"/>
      </w:pPr>
      <w:r>
        <w:t>둘째 환원문(還源門)이라는 것은. 사상의 꿈을 깨닫는 것에 의거하여. 시각(始覺)의 뜻에 해당한다. 그 가운데 먼저 총설하고 뒤에 별설한다. 총설이라는 것은, 이와 같은 유전의 사상이. 본각의 불가사의한 훈습의 힘으로 말미암아. 구하고 싫어하는 마음을 일으키고. 또 진여에서 흘러나온 문훈(聞熏)의 교법으로 말미암아. 본각을 훈습하며. 체가 같고 용이 융합하기 때문에. 저 문훈이 해성(解性)의 힘을 더하고. 무명을 덜어 능히 점차 마음의 근원으로 향하게 한다. 처음에는 멸상을 그치게 하고. 끝에는 생상을 그치게 하여. 환하게 크게 깨닫고. 깨달아[1] 마음의 근원이 본래 움직인 바 없음을 깨닫는다. 무시의 고요함으로 하여금 평등하고 평등하게 하여 시각과 다름이 없게 한다. 논에서 말한다. “시각이라는 것은 곧 본각과 같기 때문이다.” 『금광명경』 「삼신품」에서 말한 것과 같다. “비유하면 어떤 사람이. 잠든 꿈속에서. 큰 강물을 보고. 그 몸이 떠내려가자. 손을 움직이고 발을 움직여. 물줄기를 가르며 건너서. 저 언덕에 이르게 된다. 그의 몸과 마음이 게으르지 않았기 때문이다. 꿈에서 깨어난 뒤에는. 물이 있고 이 언덕과 저 언덕이 따로 있음을 보지 못한다. 그렇다고 마음이 없다는 것은 아니다. 생사의 허망한 상이 이미 소멸한 뒤에는. 이 깨달음이 청정하니. 그렇다고 깨달음이 없다는 것은 아니다.” 별설이라는 것은, 이 시각의 지혜가. 지위를 따라 네 가지 이름을 얻는 것이다. 첫째는 [2]‘비록 깨달음[雖覺]’이다. 말하자면 [3]십위(十位) 가운데 멸상의 꿈을 깨닫는 지혜이다. 십신에 들어가기 이전에는. 선악의 두 업이 반드시 선악의 두 과보를 불러옴을 알지 못한다. 이제 이 지위에 들어와서. 비로소 깨달아 알기 시작한다. 그러므로 □‘비록 깨달음’이라 이름한다. 그러나 아직 멸상이 꿈임을 알지 못하고. 또한 아직 보살의 깨달음이 아니다. 그러므로 불각(不覺)이라 이름한다. 둘째는 상사각(相似覺)이다. 말하자면 삼현위의 보살과 이승인이다. 공관(空觀)에 들어갈 수 있기 때문에. 능히 안팎을 분별하여 아와 아소를 헤아리는 탐·진·견·애 등의 [번뇌를] 소멸하는 보살이다. 논에서 말한 것과 같다. “거친 분별과 집착의 상을 버린다.” 아직 주상의 꿈속에서 잠들어 있고[4] 또 증득의 지위에 이르지 못하였다. 또 이승은 아직 법공을 알지 못한다. 그러므로 상사각이라 말한다. 셋째는 수분각(隨分覺)이다. 말하자면 초지에서 구지까지. 네 가지 주상의 꿈을 깨닫는다. 이 보살은 비록 일체법이 오직 식임을 알기 때문에 마음 밖에 대한 거친 집착과 분별을 일으키지 않지만. 관에서 나온 뒤에는. 자기 마음이 나타낸 법 위에서. 아직 염·정의 법집 분별을 일으킨다. 그러나 무분별지로 주상을 깨달을 수 있고. 돌이켜 비추어 보면 주상은 끝내 있는 바가 없다. 그러므로 “주가 머묾이 없음을 깨달아 분별[5]의 거친 생각 따위의 바[所]를 떠난다.”고 말한다. 이 네 [6]주상은 초지와. 칠지·팔지·구지에서 각각 하나의 상을 떠난다. 아직 생상의 꿈속에서 잠들어 있고. 각도(覺道)는 아직 원만하지 못하다. 그러므로 수분각이라 말한다. 넷째는 구경각(究竟覺)이다. 금강유정(金剛喩定)을 깨닫는 것이다. 이 지위에는 두 찰나가 있다. 그러므로 『대법론』에서 말한다. “구경도(究竟道)는 금강유정을 말한다. 여기에는 두 종류가 있으니. 이른바 방편도에 포섭되는 것과. 및 무간도에 포섭되는 것이다.” [7]이 지위 가운데 움직이는 생각을 모두 다하게 하여. 오직 일심만 남아 있게 한다. 그러므로 “마음에 초상(初相)이 없다.”고 말한다. 업식의 움직이는 생각은 생각 가운데 가장 미세하다. 이를 미세념(微細念)이라 이름한다. 곧 생상이다. 진실한 성품이 곧 드러난다. 그러므로 “마음의 성품을 본다.”고 말한다. 앞의 여러 지위에서는. 깨달음이 근원에 이르지 못해. 아직 생상을 꿈꾸고. 저 청정한 마음을 움직여. 업식 등을 이루며. 일어나고 소멸하여 머물지 않는다. 지금 이 생상의 꿈이 다하고. 무명의 바람이 그치며. 성품의 바다의 물결이 쉬어. 맑고 고요하게 항상 머무른다. 그러므로 “마음의 성품을 얻어 보니 마음이 곧 항상 머문다.”고 말한다. 앞에서는 마음의 근원에 이르지 못하여. 꿈 같은 생각이 다하지 않았고. 이 움직임을 소멸시키기를 구하며. 저 언덕에 이르기를 바랐다. 이제 꿈 같은 생각이 이미 모두 다하였다. 마음의 근원을 깨달아 알고. 본래 유전하지 않았으며. 생각은 무시부터 고요하고. 항상 스스로 일심이며. 평등하고 평등하여. 시각이 본각과 다르지 않다. 그러므로 구경각이라 말한다. 만약 통틀어 말하면. 『금광명경』에서 말한 것과 같다. “여러 복도(伏道)에 의하여. 기사심(起事心)이 소멸하고. 법단도(法斷道)에 의하여. 근본심이 소멸하며. 승발도(勝拔道)에 의하여. 근본심이 다한다.” 여기서 말한 여러 복도란. 이른바 현위(賢位)이다. 기사심이 소멸한다는 것은. 곧 이 논 가운데에서. “거친 분별 등을 버린다.”는 것이니. 곧 이상이 소멸하는 것이다. 법단도는. 법신의 지위를 말한다. 근본심이 소멸한다는 것은. 또한 이 논 가운데에서. “분별하는 거친 생각을 버린다.”는 것이니. 곧 주상이 소멸하는 것이다. 승발도라는 것은. 금강심정(金剛心定)이다. 근본심이 다한다는 것은. 이 논 가운데에서 미세한 생각을 떠나는 것이니. 곧 생상이 다하는 것이다. 묻는다. 사상이 어떻게 동시에 있을 수 있는가. 이미 동시에 있다면. 어찌 깨달음에는 앞뒤가 있는가. 답한다. 오직 하나의 꿈 같은 마음이다. 사상이 유전하지만. 꿈속에 있는 사람은. 앞뒤가 있다고 여긴다. 각기 지혜의 힘을 따라. 얕고 깊게 나누어 깨닫는다. 그러나 크게 깨달은 자는. 꿈의 사상이 오직 하나의 청정한 마음임을 알고. 도무지 앞뒤의 체성이 없음을 안다. 그러므로 “동시에 있으며 스스로 성립함이 없다.”고 말한 것 등이다. 그러므로 『섭론』에서 말한다. “꿈속에 있으면 여러 해가 지났다고 여기나. 깨달으면 곧 잠깐 사이이다. 그러므로 시간이 비록 한량없다 하더라도. 한 찰나에 포섭된다.” 이 가운데 한 찰나라는 것은 곧 무념이다. 그러므로 『능가경』에서 말한다. “일체법은 생겨나지 않지만. 나는 찰나의 뜻을 설한다. 처음 생겨나는 즉시 소멸이 있으니. 어리석은 자를 위해서는 설하지 않는다.” 풀이하여 말한다. 찰나에 유전하는 것은. 반드시 자성이 없다. 자성이 없기 때문에 곧 무생이며, 만약 자성이 있다면 곧 유전하지 않는다. 그러므로 무생을 증득한 자라야. 비로소 찰나를 본다. 이상은 환원문에 의거하여. 시각의 뜻을 설한 것이다.</w:t>
      </w:r>
    </w:p>
    <w:p>
      <w:pPr>
        <w:pStyle w:val="EditorialNote"/>
      </w:pPr>
      <w:r>
        <w:t>교감·번역 메모 | [구문 불확실] 원문은 ‘相始覺之義’이다. ‘相’의 술어 기능이 분명하지 않아 ‘시각의 뜻에 해당한다’고 최소한으로 옮겼다.</w:t>
      </w:r>
    </w:p>
    <w:p>
      <w:pPr>
        <w:pStyle w:val="EditorialNote"/>
      </w:pPr>
      <w:r>
        <w:t>교감·번역 메모 | [교감] ‘覺[1]覺心源’에는 주석 표지 전후로 ‘覺’이 거듭 보인다. 중복 또는 이문 가능성을 임의로 정리하지 않고 번역에도 그 흔적을 남겼다.</w:t>
      </w:r>
    </w:p>
    <w:p>
      <w:pPr>
        <w:pStyle w:val="EditorialNote"/>
      </w:pPr>
      <w:r>
        <w:t>교감·번역 메모 | [구문·의미 불확실] ‘令無始靜平等平等無始覺異’는 현행 TXT만으로 문법적 결합을 확정하기 어렵다. 번역은 잠정적이며 판본 대조가 필요하다.</w:t>
      </w:r>
    </w:p>
    <w:p>
      <w:pPr>
        <w:pStyle w:val="EditorialNote"/>
      </w:pPr>
      <w:r>
        <w:t>교감·번역 메모 | [용어·교감] 원문은 ‘一[2]雖覺’이다. 이하 ‘相似覺·隨分覺·究竟覺’과 병렬되는 첫 단계의 명칭으로 보아 ‘雖覺’을 그대로 살려 옮겼다.</w:t>
      </w:r>
    </w:p>
    <w:p>
      <w:pPr>
        <w:pStyle w:val="EditorialNote"/>
      </w:pPr>
      <w:r>
        <w:t>교감·번역 메모 | [교감] 원문은 ‘十位’이며, 문맥상 곧이어 ‘未入十信以前’이 나오지만 ‘十信’으로 고쳐 쓰지 않았다.</w:t>
      </w:r>
    </w:p>
    <w:p>
      <w:pPr>
        <w:pStyle w:val="EditorialNote"/>
      </w:pPr>
      <w:r>
        <w:t>교감·번역 메모 | [판독 불확실] 원문에 ‘□’가 실제로 존재한다. 결락 글자를 추측하여 복원하지 않았다.</w:t>
      </w:r>
    </w:p>
    <w:p>
      <w:pPr>
        <w:pStyle w:val="EditorialNote"/>
      </w:pPr>
      <w:r>
        <w:t>교감·번역 메모 | [구문 불확실] ‘亦未覺菩薩’의 결합이 불분명하다. 문맥상 보살의 깨달음 단계에 아직 이르지 못했다는 취지로 최소한 옮겼다.</w:t>
      </w:r>
    </w:p>
    <w:p>
      <w:pPr>
        <w:pStyle w:val="EditorialNote"/>
      </w:pPr>
      <w:r>
        <w:t>교감·번역 메모 | [구문·최소 보충] ‘貪瞋見愛等菩薩’에서 ‘菩薩’의 문장 내 위치가 불안정하다. 한국어 문장을 성립시키기 위해 ‘[번뇌를]’을 최소 보충했으며 원문 자체는 수정하지 않았다.</w:t>
      </w:r>
    </w:p>
    <w:p>
      <w:pPr>
        <w:pStyle w:val="EditorialNote"/>
      </w:pPr>
      <w:r>
        <w:t>교감·번역 메모 | [구두] ‘夢中[4]又未至證位’는 주석 표지가 문장 연결부에 끼어 있다. ‘꿈속에 있고, 또 증위에 이르지 못했다’로 이어 읽었다.</w:t>
      </w:r>
    </w:p>
    <w:p>
      <w:pPr>
        <w:pStyle w:val="EditorialNote"/>
      </w:pPr>
      <w:r>
        <w:t>교감·번역 메모 | [구문·교감] ‘離分別[5]麁念所等’은 문법적으로 불안정하다. ‘所’를 번역에서 ‘바[所]’로 드러내어 원문 이상을 감추지 않았다.</w:t>
      </w:r>
    </w:p>
    <w:p>
      <w:pPr>
        <w:pStyle w:val="Heading2"/>
        <w:keepNext/>
      </w:pPr>
      <w:r>
        <w:t>문단 016  ·  [0415a24]</w:t>
      </w:r>
    </w:p>
    <w:p>
      <w:pPr>
        <w:keepNext/>
      </w:pPr>
      <w:r>
        <w:rPr>
          <w:b/>
        </w:rPr>
        <w:t>원문</w:t>
      </w:r>
    </w:p>
    <w:p>
      <w:pPr>
        <w:pStyle w:val="SourceText"/>
      </w:pPr>
      <w:r>
        <w:t>[0415a24] 本覺義。此中二種。一隨染本覺。二性淨本覺。初中亦二。一智淨相。謂本覺隨染還淨之相。二不思議業相。謂還淨本覺業用之相。此二若離染緣。即不得成。故云隨染也。初[1]習淨中有因有果。因者謂真如內薰之力。以為內因及[2]及真如所流聞薰教法以為外緣。此猶地前。依此薰力。修行資糧加行善根。既登十地。行證如理。故云如實修行也。十地行滿。金剛因極。故云滿足方便也。果中亦二。謂斷果智果。初者由前方便。能破和合識內生滅之相。顯其不生滅之性也。和合識者。如來[3]然不生滅與生滅七轉識和合。名和合識。即梨耶識。於中根本無明盡。故無所合。即顯法身本覺之義。故云斷果也。智果者。由此法身顯故。能滅染心中業相等相續之相。時隨染本覺之心。即還心源。成[4]停淨圓智。成應身始覺之義。故云智果。然不滅相續心體。但滅相續心相。此意為明破和合識內無明相。而能顯本覺之理。滅業相等相續心之相。而成始覺之智也。第二不思議業相。謂由上所說本覺體相所起報化二身用。本常與眾生。作六根境界。故寶性論云。諸佛如來身。如虛空無相。為諸勝智者。作六根境界。示現微妙色。出于妙音聲。令臭佛戒香。與佛妙法味。便覺三昧觸。令知深妙法。故名妙境界也。知如來正是為勝智者。成六塵境也。別說四句。一橫顯業德。廣多無量。二竪顯業相。深窮未來際。三顯業勝。能無功應機。四顯業勝益。利潤不空。此即報化二身。真如用大。無始無終。相續不斷。故金光明經云。應身從無始生死相續不斷。一切諸佛不共之法。能攝持故。眾生不盡。用亦不盡。故說常住。寶性論云。何者成就自身利益。謂得解脫。遠離煩惱障智障。得無障礙清淨身。何者成就化身利益。既得成就自身利己。無始世來。自能依彼二種佛身。示現世間自在力行也。問。既得自利己。方起利他業者。[5]何利他說無始也。答。有二釋。一云。如來一念遍應三世。所應無始故。能應即無始。猶如一念圓智。遍達無邊三世之境。境無邊故。智亦無邊。無邊之智所現之相。故得無始終。此非心識所測也。二云。無明盡故。始覺同本。然彼覺無始世來。常起業用。益眾生故。以一切佛無差別故。無新舊故。皆無始覺之異。[6]本平等無始終故。能化眾生。是真如用。故云不思議業。此用與眾生心。本來不二。但不覺隨流用即不現。妄心厭求用。即心中稱根顯現。而不作意我現差別。故云自然。</w:t>
      </w:r>
    </w:p>
    <w:p>
      <w:pPr>
        <w:keepNext/>
      </w:pPr>
      <w:r>
        <w:rPr>
          <w:b/>
        </w:rPr>
        <w:t>한국어 직역</w:t>
      </w:r>
    </w:p>
    <w:p>
      <w:pPr>
        <w:pStyle w:val="TranslationText"/>
      </w:pPr>
      <w:r>
        <w:t>본각(本覺)의 뜻이다. 여기에는 두 종류가 있다. 첫째는 수염본각(隨染本覺)이다. 둘째는 성정본각(性淨本覺)이다. 첫째 가운데에도 또한 둘이 있다. 첫째는 지정상(智淨相)이다. 말하자면 본각이 염을 따라 다시 청정해지는 상이다. 둘째는 불사의업상(不思議業相)이다. 말하자면 다시 청정해진 본각의 업용의 상이다. 이 둘은 만약 염의 연을 떠나면. 곧 성립될 수 없다. 그러므로 수염(隨染)이라 말한다. 처음의 [1]습정(習淨) 가운데에는 인과 과가 있다. 인이라는 것은 진여가 안에서 훈습하는 힘을 말하며. 이를 내인으로 삼고, 또[2] 또 진여에서 흘러나온 문훈의 교법을 외연으로 삼는다. 이는 아직 지전(地前)이다. 이 훈습의 힘에 의하여. 자량과 가행의 선근을 닦는다. 이미 십지에 오르면. 수행하고 증득함이 이치와 같다. 그러므로 “여실히 수행한다.”고 말한다. 십지의 수행이 원만하고. 금강의 인이 지극해진다. 그러므로 “방편을 만족한다.”고 말한다. 과 가운데에도 또한 둘이 있다. 이른바 단과(斷果)와 지과(智果)이다. 첫째는 앞의 방편으로 말미암아. 능히 화합식 안의 생멸의 상을 깨뜨리고. 그 불생멸의 성품을 드러낸다. 화합식이라는 것은. ‘여래[3]然’의 불생멸과 생멸하는 칠전식이 화합하여. 화합식이라 이름하는 것이다. 곧 아리야식이다. 그 가운데 근본무명이 다한다. 그러므로 화합되는 바가 없어진다. 곧 법신의 본각이라는 뜻이 드러난다. 그러므로 단과라 말한다. 지과라는 것은. 이 법신이 드러남으로 말미암아. 능히 염심 가운데 업상 등의 상속하는 상을 소멸시키는 것이다. 그때 염을 따르던 본각의 마음은. 곧 마음의 근원으로 돌아가. [4]停淨의 원만한 지혜를 이루고. 응신의 시각이라는 뜻을 이룬다. 그러므로 지과라 말한다. 그러나 상속하는 마음의 체를 소멸시키는 것은 아니고. 다만 상속하는 마음의 상만 소멸시킨다. 이 뜻은 화합식 안의 무명상을 깨뜨려. 능히 본각의 이치를 드러내고. 업상 등 상속하는 마음의 상을 소멸시켜. 시각의 지혜를 이룬다는 것을 밝힌 것이다. 둘째는 불사의업상이다. 말하자면 위에서 말한 본각의 체와 상에서 일어난 보신·화신 두 몸의 작용이다. 본래 항상 중생에게. 육근의 경계를 이룬다. 그러므로 『보성론』에서 말한다. “모든 부처 여래의 몸은. 허공과 같아 상이 없지만. 뛰어난 지혜를 지닌 이들을 위하여. 육근의 경계를 이루고. 미묘한 색을 나타내 보이며. 미묘한 음성을 내고. 부처의 계향(戒香)을 맡게 하며. 부처의 미묘한 법미(法味)를 주고. 곧 삼매의 촉감을 깨닫게 하며. 깊고 미묘한 법을 알게 한다.” 그러므로 묘경계(妙境界)라 이름한다. 알아야 한다. 여래는 바로 뛰어난 지혜를 지닌 자들을 위하여. 육진의 경계를 이룬다. 별도로 네 구절을 말한다. 첫째는 가로로 업의 덕을 드러내는 것이다. 넓고 많아 한량없다. 둘째는 세로로 업의 상을 드러내는 것이다. 깊이 미래제까지 다한다. 셋째는 업의 뛰어남을 드러내는 것이다. 공용 없이 능히 근기에 응한다. 넷째는 업의 뛰어난 이익을 드러내는 것이다. 이롭게 적셔 줌이 헛되지 않다. 이는 곧 보신과 화신의 두 몸이다. 진여의 용대(用大)이다. 시작도 없고 끝도 없으며, 상속하여 끊어지지 않는다. 그러므로 『금광명경』에서 말한다. “응신은 무시 이래 생사에서 상속하여 끊어지지 않는다. 모든 부처에게 공통되지 않는 법을 능히 섭지하기 때문이다. 중생은 다하지 않는다. 그 작용도 또한 다하지 않는다. 그러므로 상주한다고 말한다.” 『보성론』에서 말한다. “어떤 것이 자신의 이익을 성취하는 것인가? 이른바 해탈을 얻고, 번뇌장과 지장(智障)을 멀리 여의며, 장애 없는 청정한 몸을 얻는 것이다. 어떤 것이 화신의 이익을 성취하는 것인가? 이미 자신의 이익을 성취하여 자기를 이롭게 하고, 무시 이래, 스스로 저 두 종류의 불신에 의지하여, 세간에서 자재한 힘과 행을 나타내 보이는 것이다.” 묻는다. 이미 자신의 이익을 성취한 뒤에야, 비로소 이타의 업을 일으키는 것이라면, [5]어찌 이타를 무시(無始)라고 말하는가? 답한다. 두 가지 해석이 있다. 첫째는 다음과 같이 말한다. 여래는 한 생각에 삼세에 두루 응한다. 응해야 할 대상이 무시이므로, 능히 응하는 쪽도 곧 무시이다. 마치 한 생각의 원만한 지혜가, 끝없는 삼세의 경계를 두루 통달하는 것과 같다. 경계가 끝이 없으므로, 지혜도 또한 끝이 없다. 끝없는 지혜가 나타낸 모습이다. 그러므로 시작과 끝이 없을 수 있다. 이는 심식으로 헤아릴 수 있는 것이 아니다. 둘째는 다음과 같이 말한다. 무명이 다하기 때문에, 시각이 본각과 같아진다. 그러나 저 깨달음은 무시 이래, 항상 업의 작용을 일으켜, 중생을 이롭게 하였기 때문이다. 모든 부처에게 차별이 없기 때문에, 새것과 옛것이 없기 때문에, 모두 시각(始覺)의 차이가 없다. [6]본래 평등하여 시작도 끝도 없기 때문에, 능히 중생을 교화한다. 이는 진여의 작용이다. 그러므로 불사의업(不思議業)이라 말한다. 이 작용은 중생의 마음과, 본래 둘이 아니다. 다만 깨닫지 못해 흐름을 따르면 작용이 곧 나타나지 않고, 망심이 싫어하여 구하면 그 작용은, 곧 마음속에서 근기에 알맞게 드러나며, ‘내가 차별되게 나타낸다’고 작의하지 않는다. 그러므로 자연이라고 말한다.</w:t>
      </w:r>
    </w:p>
    <w:p>
      <w:pPr>
        <w:pStyle w:val="EditorialNote"/>
      </w:pPr>
      <w:r>
        <w:t>교감·번역 메모 | [교감] 앞에서 ‘智淨相’을 세운 뒤 원문은 ‘初[1]習淨中’이라 되어 있다. ‘習淨’을 다른 말로 고치지 않고 음과 뜻을 보존하였다.</w:t>
      </w:r>
    </w:p>
    <w:p>
      <w:pPr>
        <w:pStyle w:val="EditorialNote"/>
      </w:pPr>
      <w:r>
        <w:t>교감·번역 메모 | [교감] 원문은 ‘及[2]及’으로 ‘及’이 중복되어 있다. 중복을 삭제하지 않고 번역에서도 ‘또 … 또’의 형태로 반영하였다.</w:t>
      </w:r>
    </w:p>
    <w:p>
      <w:pPr>
        <w:pStyle w:val="EditorialNote"/>
      </w:pPr>
      <w:r>
        <w:t>교감·번역 메모 | [판독·구문 불확실] 원문 ‘如來[3]然不生滅與生滅七轉識和合’의 ‘如來[3]然’은 현행 TXT만으로 정상적인 구문을 이루기 어렵다. 특정 글자를 추정 복원하지 않고 번역문에도 ‘然’을 남겼다.</w:t>
      </w:r>
    </w:p>
    <w:p>
      <w:pPr>
        <w:pStyle w:val="EditorialNote"/>
      </w:pPr>
      <w:r>
        <w:t>교감·번역 메모 | [판독·의미 불확실] ‘停淨圓智’의 ‘停淨’은 문맥상 교감이 필요한 가능성이 있다. 임의 교정하지 않고 ‘停淨’으로 보존하였다.</w:t>
      </w:r>
    </w:p>
    <w:p>
      <w:pPr>
        <w:pStyle w:val="EditorialNote"/>
      </w:pPr>
      <w:r>
        <w:t>교감·번역 메모 | [구문] 원문의 ‘既得成就自身利己’는 문맥상 문장이 다소 불안정하다. 원문을 고치지 않고 ‘利己’를 그대로 반영하였다.</w:t>
      </w:r>
    </w:p>
    <w:p>
      <w:pPr>
        <w:pStyle w:val="Heading2"/>
        <w:keepNext/>
      </w:pPr>
      <w:r>
        <w:t>문단 017  ·  [0415c13]</w:t>
      </w:r>
    </w:p>
    <w:p>
      <w:pPr>
        <w:keepNext/>
      </w:pPr>
      <w:r>
        <w:rPr>
          <w:b/>
        </w:rPr>
        <w:t>원문</w:t>
      </w:r>
    </w:p>
    <w:p>
      <w:pPr>
        <w:pStyle w:val="SourceText"/>
      </w:pPr>
      <w:r>
        <w:t>[0415c13] 第二性淨本覺。謂是覺體相。今說於中有通有別。通者。此覺性不守自性故。雖隨諸緣成於染淨。而恒不失自性清淨。由不失淨性故。能隨緣成染淨也。譬如明鏡現染淨法。雖現染淨。而恒不失鏡之明淨。由不失鏡明故。能現染淨之相。以染淨知鏡明淨。以鏡相淨知現染淨。雖現淨法。不增鏡明。雖現染法。不污鏡淨。非直不污。亦乃由此反顯鏡之明淨。當知本覺亦爾。非直不動性淨成於染淨。亦乃由成染淨。方現性淨。是故隨染本覺。性淨本覺。全體相收。一性無二也。別解者。以四種鏡。況此本覺。一空鏡。謂離一切外物之體。二不空鏡。謂鏡體元能現萬像。三淨鏡。謂磨治離垢。四受用鏡。置于高臺。須者受用。四中前二自性淨。後二離垢淨。又初二約因隱時說。後二約果顯時說。又前二約空不空。後二體用。又初二體。後二相。故云覺體相也。為心體只無不覺。故名本覺。為心體有覺照用。故名本覺。若無不覺故名本覺者。亦可無覺照故是不覺。若有覺照名本覺者。未知此覺為斷惑不。若不斷惑。即無覺照用。若斷惑者。即無凡夫。答。非但無暗。亦有明照。有明照故。立有斷惑。此義云何。若約前眠後覺名覺者。始覺是有。本覺是無。若約本來不眠名覺者。本覺是覺。始覺即非。斷義亦爾。先有後無名斷者。始覺有斷。本覺無斷。本來離惑名斷者。本覺是斷。始覺不斷。若依此義。本來斷故本來無凡。故論云。一切眾生從本來入涅槃菩提之法也。雖本來無凡。而未始覺。故本來有凡也。問。此本覺若通染淨為因。若但為淨法為因。若但淨法因者。何故經云如來藏者是善不善因。若通作染淨性者。何故唯說具性德。不說具性染患。答。此理通與染淨作性故。唯說具性德。謂理離淨法。故能隨緣作諸染法。又離染性。故能隨緣作諸淨法也。能作染淨故。通為染淨性。由離染淨性故。唯說具性功德。得離染淨性。乃成諸功德故。取捨染淨性。皆是妄相故也。問。前隨染本覺中。智淨與此法出何別。又前不思議業與此緣薰何別。答。前約隨染故。還淨說為智。即明彼智用。但約始覺說。此約自性。故離障顯法體。即明此法用。但就法體說。是故前云智。此云法。前云業。此云緣也。</w:t>
      </w:r>
    </w:p>
    <w:p>
      <w:pPr>
        <w:keepNext/>
      </w:pPr>
      <w:r>
        <w:rPr>
          <w:b/>
        </w:rPr>
        <w:t>한국어 직역</w:t>
      </w:r>
    </w:p>
    <w:p>
      <w:pPr>
        <w:pStyle w:val="TranslationText"/>
      </w:pPr>
      <w:r>
        <w:t>둘째는 성정본각(性淨本覺)이다. 이른바 깨달음의 체와 상이다. 이제 이를 설명하면, 그 가운데 통론과 별론이 있다. 통론이란 다음과 같다. 이 깨달음의 성품은 자성을 지키지 않기 때문에, 비록 여러 연을 따라 염과 청정을 이루더라도, 항상 자성의 청정을 잃지 않는다. 청정한 성품을 잃지 않기 때문에, 능히 연을 따라 염과 청정을 이룬다. 비유하면 밝은 거울이 염법과 정법을 나타내는 것과 같다. 비록 염과 청정을 나타내더라도, 항상 거울의 밝고 깨끗함을 잃지 않는다. 거울의 밝음을 잃지 않기 때문에, 능히 염과 청정의 모습을 나타낸다. 염과 청정을 통해 거울의 밝고 깨끗함을 알고, 거울 모습의 청정을 통해 염과 청정을 나타냄을 안다. 비록 청정한 법을 나타내더라도, 거울의 밝음은 증가하지 않고, 비록 염오한 법을 나타내더라도, 거울의 청정함을 더럽히지 않는다. 단지 더럽히지 않을 뿐만 아니라, 또한 이로 말미암아 도리어 거울의 밝고 깨끗함을 드러낸다. 마땅히 알아야 한다. 본각도 또한 그러하다. 단지 움직이지 않는 성정(性淨)이 염과 청정을 이루는 것만이 아니라, 또한 염과 청정을 이룸으로 말미암아, 비로소 성정을 드러낸다. 그러므로 수염본각(隨染本覺)과, 성정본각은, 전체가 서로 거두어, 하나의 성품으로 둘이 아니다. 별도로 풀이하면 다음과 같다. 네 종류의 거울로, 이 본각을 비유한다. 첫째는 공경(空鏡)이다. 모든 외물(外物)을 여읜 체를 말한다. 둘째는 불공경(不空鏡)이다. 거울의 체가 본래 능히 온갖 형상을 나타낼 수 있음을 말한다. 셋째는 정경(淨鏡)이다. 갈고 닦아 때를 여읜 것을 말한다. 넷째는 수용경(受用鏡)이다. 높은 대에 놓아, 필요로 하는 자가 수용한다. 네 가지 가운데 앞의 둘은 자성정(自性淨)이고, 뒤의 둘은 이구정(離垢淨)이다. 또 처음 둘은 인(因)이 숨어 있을 때를 기준으로 말하고, 뒤의 둘은 과(果)가 드러날 때를 기준으로 말한다. 또 앞의 둘은 공과 불공을 기준으로 하고, 뒤의 둘은 체와 용이다. 또 처음 둘은 체이고, 뒤의 둘은 상이다. 그러므로 깨달음의 체와 상이라고 말한다. 마음의 체에는 단지 불각이 없기 때문에 본각이라 이름한다. 마음의 체에 깨달아 비추는 작용이 있기 때문에 본각이라 이름한다. 만약 불각이 없기 때문에 본각이라 이름한다면, 또한 깨달아 비춤이 없기 때문에 불각이라고 할 수도 있을 것이다. 만약 깨달아 비춤이 있는 것을 본각이라 이름한다면, 이 깨달음이 미혹을 끊는지 아닌지 알 수 없다. 만약 미혹을 끊지 않는다면, 곧 깨달아 비추는 작용이 없을 것이고, 만약 미혹을 끊는다면, 곧 범부가 없을 것이다. 답한다. 단지 어둠이 없을 뿐만 아니라, 또한 밝게 비추는 작용도 있다. 밝게 비추는 작용이 있기 때문에, 미혹을 끊음이 있다고 세운다. 이 뜻은 어떠한가? 만약 앞서 잠들었다가 뒤에 깨어나는 것을 깨달음이라 이름한다면, 시각은 있지만, 본각은 없다. 만약 본래 잠들지 않은 것을 깨달음이라 이름한다면, 본각이 곧 깨달음이고, 시각은 곧 그렇지 않다. 끊는다는 뜻도 또한 그러하다. 먼저 있다가 뒤에 없어지는 것을 끊는 것이라 이름한다면, 시각에는 끊음이 있고, 본각에는 끊음이 없다. 본래 미혹을 여읜 것을 끊는 것이라 이름한다면, 본각이 곧 끊음이고, 시각은 끊는 것이 아니다. 만약 이 뜻에 의한다면, 본래 끊어져 있으므로 본래 범부가 없다. 그러므로 논에서 말한다. “모든 중생은 본래부터 열반과 보리에 들어간 법이다.” 비록 본래 범부가 없지만, 그러나 아직 시각하지 못하였다. 그러므로 본래 범부가 있는 것이다. 묻는다. 이 본각이 염과 청정에 두루 원인이 되는가, 만약 다만 청정한 법에만 원인이 되는가? 만약 다만 청정한 법의 원인이라면, 어찌하여 경에서 “여래장은 선과 불선의 원인이다.”라고 말하는가? 만약 염과 청정의 성품에 두루 작용한다면, 어찌하여 다만 성품의 공덕을 갖춘다고 말하고, 성품의 염오한 허물을 갖춘다고 말하지 않는가? 답한다. 이 이치는 염과 청정 모두에게 성품이 되므로, 다만 성품의 공덕을 갖춘다고 말한다. 곧 이치는 청정한 법을 여읜다. 그러므로 능히 연을 따라 모든 염법을 짓고, 또 염의 성품을 여읜다. 그러므로 능히 연을 따라 모든 정법을 짓는다. 능히 염과 청정을 짓기 때문에, 염과 청정에 두루 성품이 된다. 염과 청정의 성품을 여의었기 때문에, 다만 성품의 공덕을 갖춘다고 말한다. 염과 청정의 성품을 여의어야, 비로소 모든 공덕을 이루기 때문이다. 염과 청정의 성품을 취하거나 버리는 것은, 모두 망상인 까닭이다. 묻는다. 앞의 수염본각 가운데, 지정(智淨)과 여기의 법출(法出)은 무엇이 다른가? 또 앞의 불사의업과 여기의 연훈(緣薰)은 무엇이 다른가? 답한다. 앞에서는 염을 따르는 것을 기준으로 하므로, 청정으로 돌아가는 것을 지혜라고 말한다. 곧 저 지혜의 작용을 밝힌 것이다. 다만 시각을 기준으로 말한 것이다. 여기서는 자성을 기준으로 한다. 그러므로 장애를 여의어 법체를 드러내며, 곧 이 법의 작용을 밝힌다. 다만 법체에 나아가 말한 것이다. 그러므로 앞에서는 지혜라고 말하고, 여기서는 법이라고 말한다. 앞에서는 업이라고 말하고, 여기서는 연이라고 말한다.</w:t>
      </w:r>
    </w:p>
    <w:p>
      <w:pPr>
        <w:pStyle w:val="EditorialNote"/>
      </w:pPr>
      <w:r>
        <w:t>교감·번역 메모 | [구문 불확실] 원문 ‘為心體只無不覺’은 문법적 연결이 매끄럽지 않다. 문맥상 최소한으로 직역하였다.</w:t>
      </w:r>
    </w:p>
    <w:p>
      <w:pPr>
        <w:pStyle w:val="EditorialNote"/>
      </w:pPr>
      <w:r>
        <w:t>교감·번역 메모 | [구문 불확실] 원문 ‘一切眾生從本來入涅槃菩提之法也’의 ‘入…之法’ 구조가 불안정하다. 문구를 임의로 고치지 않았다.</w:t>
      </w:r>
    </w:p>
    <w:p>
      <w:pPr>
        <w:pStyle w:val="EditorialNote"/>
      </w:pPr>
      <w:r>
        <w:t>교감·번역 메모 | [의미 불확실] 원문은 ‘智淨與此法出何別’이다. ‘法出’의 정확한 지시 대상은 현행 TXT만으로 확정하기 어려워 음독을 병기하였다.</w:t>
      </w:r>
    </w:p>
    <w:p>
      <w:pPr>
        <w:pStyle w:val="Heading2"/>
        <w:keepNext/>
      </w:pPr>
      <w:r>
        <w:t>문단 018  ·  [0416a27]</w:t>
      </w:r>
    </w:p>
    <w:p>
      <w:pPr>
        <w:keepNext/>
      </w:pPr>
      <w:r>
        <w:rPr>
          <w:b/>
        </w:rPr>
        <w:t>원문</w:t>
      </w:r>
    </w:p>
    <w:p>
      <w:pPr>
        <w:pStyle w:val="SourceText"/>
      </w:pPr>
      <w:r>
        <w:t>[0416a27] 生滅因緣義。亦名五意義。略有四門。一釋名義。二出體相。三廣明旨。四問答釋疑。</w:t>
      </w:r>
    </w:p>
    <w:p>
      <w:pPr>
        <w:keepNext/>
      </w:pPr>
      <w:r>
        <w:rPr>
          <w:b/>
        </w:rPr>
        <w:t>한국어 직역</w:t>
      </w:r>
    </w:p>
    <w:p>
      <w:pPr>
        <w:pStyle w:val="TranslationText"/>
      </w:pPr>
      <w:r>
        <w:t>생멸인연의(生滅因緣義)이다. 또한 오의의(五意義)라고 이름한다. 대략 네 문이 있다. 첫째는 이름과 뜻을 풀이하는 것이다. 둘째는 체와 상을 밝히는 것이다. 셋째는 그 종지를 널리 밝히는 것이다. 넷째는 문답으로 의심을 풀이하는 것이다.</w:t>
      </w:r>
    </w:p>
    <w:p>
      <w:pPr>
        <w:pStyle w:val="Heading2"/>
        <w:keepNext/>
      </w:pPr>
      <w:r>
        <w:t>문단 019  ·  [0416a29]</w:t>
      </w:r>
    </w:p>
    <w:p>
      <w:pPr>
        <w:keepNext/>
      </w:pPr>
      <w:r>
        <w:rPr>
          <w:b/>
        </w:rPr>
        <w:t>원문</w:t>
      </w:r>
    </w:p>
    <w:p>
      <w:pPr>
        <w:pStyle w:val="SourceText"/>
      </w:pPr>
      <w:r>
        <w:t>[0416a29] 初略說者。因緣者梨耶[1]者心體不守自性。是生滅因。外妄境界動起識浪。是生滅緣。又心體是為因。梨耶二義中不覺義是為緣。依是二義。以顯因緣。諸識生滅。相集而生。故名眾生。而無別體。唯依心體。故論云。依心意意識轉故。此即明心體。是所依意意識。即是能依也。轉者起也。依心者表因。依梨耶者。此即明依心內無明具因緣故。五種意中。初三在本識位。後二在事識細分位。體本識中。若子細論。有四種識。一真識。亦名自相。亦名智相。二業識。亦名業相。亦業相識。三轉識。亦名轉相。亦名轉相識。四現識。亦名現相。亦名現相識。五智識。亦名智相。六相續識。亦名相續相。初真識者。不藉他成。智相者。有覺照性。業識者。從靜起動。轉識者。從內而向外。現識者。從轉現境。智識者。依妄境界分別染淨。相續者。依諸業因。苦果不斷也。此六品表體故。通名為相。各有神解。不同虛空。故通名識。此六義中。初一所依。[2]從五能依。又是[3]以第為能所依。又初一不變義。後五隨緣義。又初二梨耶自體分。次二梨耶見相二分。後二事識細分。見相二分。事識二說。一云。事識是六識。所以知者。楞伽中舉外境說故也。一云。是七轉識。第七亦與慧數相應。緣外境故。所以知者。夫人經云。於此六識及心法智。此七法剎那不住。此言心法智者。即慧數。又金鼓緣中。意根分別一切諸法等。如是心體者。此五用對諸境界。能生意識。此中意識即是第六。唯約生後。義通皆入意識中攝耳。</w:t>
      </w:r>
    </w:p>
    <w:p>
      <w:pPr>
        <w:keepNext/>
      </w:pPr>
      <w:r>
        <w:rPr>
          <w:b/>
        </w:rPr>
        <w:t>한국어 직역</w:t>
      </w:r>
    </w:p>
    <w:p>
      <w:pPr>
        <w:pStyle w:val="TranslationText"/>
      </w:pPr>
      <w:r>
        <w:t>첫째, 간략히 설명하면 다음과 같다. 인연이라는 것은, 아리야[1]라는 마음의 체가 자성을 지키지 않는 것이며, 이것이 생멸의 인(因)이다. 밖의 망령된 경계가 움직여 식의 물결을 일으키는 것이, 생멸의 연(緣)이다. 또 마음의 체가 인이 되고, 아리야의 두 뜻 가운데 불각의 뜻이 연이 된다. 이 두 뜻에 의하여, 이로써 인연을 드러낸다. 여러 식이 생멸하면서, 서로 모여 생긴다. 그러므로 중생(衆生)이라 이름한다. 그러나 별도의 체는 없다. 오직 마음의 체에 의지할 뿐이다. 그러므로 논에서 말한다. “마음에 의지하여 의(意)와 의식(意識)이 전하기 때문이다.” 이는 곧 마음의 체를 밝힌 것이다. 이것이 의와 의식이 의지하는 바이고, 의와 의식은 곧 능히 의지하는 것이다. ‘전(轉)’이란 일어남이다. ‘마음에 의지한다’는 것은 인을 나타낸다. ‘아리야에 의지한다’는 것은, 곧 마음 안의 무명에 의지하여 인연을 갖추기 때문이다. 다섯 종류의 의(意) 가운데, 처음 셋은 본식의 지위에 있고, 뒤의 둘은 사식(事識)의 세분된 지위에 있다. 체는 본식 가운데 있다. 만약 자세히 논하면, 네 종류의 식이 있다. 첫째는 진식(真識)이다. 또한 자상(自相)이라 이름하고, 또한 지상(智相)이라 이름한다. 둘째는 업식(業識)이다. 또한 업상(業相)이라 이름하고, 또한 업상식(業相識)이라 한다. 셋째는 전식(轉識)이다. 또한 전상(轉相)이라 이름하고, 또한 전상식(轉相識)이라 이름한다. 넷째는 현식(現識)이다. 또한 현상(現相)이라 이름하고, 또한 현상식(現相識)이라 이름한다. 다섯째는 지식(智識)이다. 또한 지상(智相)이라 이름한다. 여섯째는 상속식(相續識)이다. 또한 상속상(相續相)이라 이름한다. 첫째 진식이라는 것은, 다른 것에 기대어 이루어지지 않는다. 지상이라는 것은, 깨달아 비추는 성품이 있는 것이다. 업식이라는 것은, 고요함으로부터 움직임을 일으키는 것이다. 전식이라는 것은, 안으로부터 밖을 향하는 것이다. 현식이라는 것은, 전(轉)으로부터 경계를 나타내는 것이다. 지식이라는 것은, 망령된 경계에 의지하여 염과 청정을 분별하는 것이다. 상속이라는 것은, 여러 업의 인에 의지하여, 고통의 과보가 끊어지지 않는 것이다. 이 여섯 품은 체를 나타내기 때문에, 통틀어 상(相)이라 이름한다. 각각 신묘하게 아는 작용이 있어, 허공과 같지 않다. 그러므로 통틀어 식(識)이라 이름한다. 이 여섯 뜻 가운데, 처음 하나는 소의(所依)이고, [2]뒤의 다섯은 능의(能依)이다. 또 이것은 [3]‘제(第)’를 능의와 소의로 삼는다. 또 처음 하나는 불변의 뜻이고, 뒤의 다섯은 수연(隨緣)의 뜻이다. 또 처음 둘은 아리야의 자체분(自體分)이고, 다음 둘은 아리야의 견분과 상분 두 분이며, 뒤의 둘은 사식의 세분으로서, 견분과 상분 두 분이다. 사식에 대해서는 두 가지 설이 있다. 첫째는 다음과 같이 말한다. 사식은 육식이다. 그렇게 알 수 있는 까닭은, 『능가경』에서 외경을 들어 말하기 때문이다. 다른 한 설은 다음과 같이 말한다. 이는 칠전식이다. 제칠식도 혜수(慧數)와 상응하여, 외경을 반연하기 때문이다. 그렇게 알 수 있는 까닭은, 『부인경』에서 말하기를, “이 육식과 심법지(心法智)에 있어서, “이 일곱 법은 찰나에도 머물지 않는다.” 여기서 말한 심법지라는 것은, 곧 혜수(慧數)이다. 또 금고연(金鼓緣) 가운데, “의근은 일체 모든 법을 분별한다.”는 등의 말이 있다. 이와 같은 마음의 체라는 것은, 이 다섯 작용이 여러 경계를 대하여, 능히 의식을 낳는다는 것이다. 여기서 의식은 곧 제육식이다. 다만 뒤의 것을 낳는다는 점에서 말한 것이며, 뜻으로는 두루 모두 의식 가운데 포섭될 뿐이다.</w:t>
      </w:r>
    </w:p>
    <w:p>
      <w:pPr>
        <w:pStyle w:val="EditorialNote"/>
      </w:pPr>
      <w:r>
        <w:t>교감·번역 메모 | [구문 불확실] 원문 ‘因緣者梨耶[1]者心體不守自性’은 ‘因緣者’와 ‘梨耶者’의 연결이 불안정하다. 원문을 교정하지 않고 직역하였다.</w:t>
      </w:r>
    </w:p>
    <w:p>
      <w:pPr>
        <w:pStyle w:val="EditorialNote"/>
      </w:pPr>
      <w:r>
        <w:t>교감·번역 메모 | [구문] ‘是所依意意識’은 ‘心體是所依，意意識即是能依’의 구조로 읽어 직역하였다.</w:t>
      </w:r>
    </w:p>
    <w:p>
      <w:pPr>
        <w:pStyle w:val="EditorialNote"/>
      </w:pPr>
      <w:r>
        <w:t>교감·번역 메모 | [수량·교감] 원문은 ‘有四種識’이라 하지만 이어서 진식·업식·전식·현식·지식·상속식의 여섯 항목을 열거한다. 원문의 ‘四’를 임의로 고치지 않았다.</w:t>
      </w:r>
    </w:p>
    <w:p>
      <w:pPr>
        <w:pStyle w:val="EditorialNote"/>
      </w:pPr>
      <w:r>
        <w:t>교감·번역 메모 | [교감] 원문은 ‘[2]從五能依’로 되어 있다. 문맥상 앞의 하나와 뒤의 다섯을 대비하는 구절로 읽었으나 ‘從’의 교감이 필요하다.</w:t>
      </w:r>
    </w:p>
    <w:p>
      <w:pPr>
        <w:pStyle w:val="EditorialNote"/>
      </w:pPr>
      <w:r>
        <w:t>교감·번역 메모 | [판독·구문 불확실] 원문 ‘又是[3]以第為能所依’는 현행 TXT만으로 정상적인 문장을 확정하기 어렵다. ‘第’를 추정 복원하지 않았다.</w:t>
      </w:r>
    </w:p>
    <w:p>
      <w:pPr>
        <w:pStyle w:val="EditorialNote"/>
      </w:pPr>
      <w:r>
        <w:t>교감·번역 메모 | [고유명사 불확실] ‘金鼓緣’의 정확한 서명·문헌명은 현행 TXT만으로 확정하지 않고 원문 표기를 음독하였다.</w:t>
      </w:r>
    </w:p>
    <w:p>
      <w:pPr>
        <w:pStyle w:val="Heading2"/>
        <w:keepNext/>
      </w:pPr>
      <w:r>
        <w:t>문단 020  ·  [0416b29]</w:t>
      </w:r>
    </w:p>
    <w:p>
      <w:pPr>
        <w:keepNext/>
      </w:pPr>
      <w:r>
        <w:rPr>
          <w:b/>
        </w:rPr>
        <w:t>원문</w:t>
      </w:r>
    </w:p>
    <w:p>
      <w:pPr>
        <w:pStyle w:val="SourceText"/>
      </w:pPr>
      <w:r>
        <w:t>[0416b29] 第二出體者。通以一心為體。若別論者。自相之體。即是本覺。非動轉相。是覺照性。故論云。覺義謂心體離念。離念相者等虛空界。無所不遍。法界一相。即是如來平等法身。依此法身說名本覺。業識體者。謂本覺心體。因無明風。舉體無動。無動之相。未向外緣。如海微波。從靜無動。而未從此轉移彼處。轉識體者。謂依無明及業識。有能見用。向外而起。而未能現所緣相。如海麁浪依風力及微動。從此鼓彼。轉移而起。此有二義。若約無明所動轉成能見者。在本識中。若約境界所動轉成能見者。在事識中。今此約初也。現識體者。謂由無明及轉識能見故。境界既現。於是能見所見具足。如海麁浪由風力故。萬像之相非一眾多。若通相論者。轉中有業。以是轉相。亦非轉寂故。業內有智。以本覺心舉體而動故。是智亦通轉識。以動轉中解性不壞。是即智識亦名自相。以業等相非心本相。因無明起。可名他相。不自性動。隨他動故。於中解性是心本性。不藉他成。故名自相。如是自相亦通七識。以是心轉作故。亦此七識。即是本識。以不失神解故。又轉現二識唯是業識。此業識者唯智相識。以離本覺。無別體故也。智識體者。是事識內細分。謂不了前現識內所現妄境故。能起染淨微細分別。相續識體。亦是事識內。細[4]謂法執相應。長得相續。此約自體不斷。釋相續義。此識能起發業潤生煩惱。能引持過去無明所發諸行善惡業種。令成堪任成果之有。若無惑潤業。種焦亡故。此即引生令熟。又能起潤生菩薩。令熟業惑報。如是三世因流轉。連持不絕。功由意識也。</w:t>
      </w:r>
    </w:p>
    <w:p>
      <w:pPr>
        <w:keepNext/>
      </w:pPr>
      <w:r>
        <w:rPr>
          <w:b/>
        </w:rPr>
        <w:t>한국어 직역</w:t>
      </w:r>
    </w:p>
    <w:p>
      <w:pPr>
        <w:pStyle w:val="TranslationText"/>
      </w:pPr>
      <w:r>
        <w:t>둘째, 체를 밝히면 다음과 같다. 통틀어 일심을 체로 삼는다. 만약 별도로 논한다면, 자상의 체는, 곧 본각이다. 움직이고 전변하는 상이 아니며, 깨달아 비추는 성품이다. 그러므로 논에서 말한다. “각(覺)의 뜻이란 마음의 체가 망념을 여읜 것을 말한다. 망념을 여읜 상은 허공계와 같아서, 두루하지 않은 곳이 없고, 법계가 한 모습이니, 곧 여래의 평등한 법신이다. 이 법신에 의지하여 본각이라 이름한다.” 업식의 체라는 것은, 본각인 마음의 체를 말한다. 무명의 바람으로 말미암아, 온 체가 움직임이 없다. 움직임이 없는 그 상은, 아직 밖의 경계를 향하지 않는다. 바다의 미세한 물결과 같아서, 고요함으로부터 움직임이 없고, 아직 여기에서 저곳으로 옮겨 가지 않는다. 전식의 체라는 것은, 무명과 업식에 의지하여, 능히 보는 작용이 있고, 밖을 향해 일어나지만, 아직 소연의 상을 나타내지는 못하는 것이다. 마치 바다의 거친 물결이 바람의 힘과 미세한 움직임에 의지하여, 여기에서 저쪽을 치고, 옮겨 가며 일어나는 것과 같다. 여기에는 두 가지 뜻이 있다. 만약 무명에 의해 움직이고 전변하여 능견을 이룬다는 점을 기준으로 하면, 본식 가운데 있고, 만약 경계에 의해 움직이고 전변하여 능견을 이룬다는 점을 기준으로 하면, 사식 가운데 있다. 지금 여기서는 첫째의 뜻을 기준으로 한다. 현식의 체라는 것은, 무명과 전식의 능견으로 말미암기 때문에, 경계가 이미 나타나면, 이에 능견과 소견이 갖추어지는 것이다. 마치 바다의 거친 물결이 바람의 힘으로 말미암아, 온갖 형상의 모습이 하나가 아니라 많아지는 것과 같다. 만약 통상적으로 논한다면, 전(轉) 가운데 업이 있다. 그것이 전상(轉相)이기 때문이며, 또한 전변이 적멸한 것이 아니기 때문이다. 업 안에는 지(智)가 있다. 본각의 마음이 온 체로 움직이기 때문이다. 이 지는 또한 전식에도 통한다. 움직이고 전변하는 가운데에도 아는 성품이 무너지지 않기 때문이다. 이는 곧 지식도 또한 자상이라 이름하는 것이다. 업 등의 상은 마음의 본래 모습이 아니기 때문에, 무명으로 말미암아 일어나므로, 타상(他相)이라 이름할 수 있다. 자성으로 움직이는 것이 아니라, 다른 것을 따라 움직이기 때문이다. 그 가운데 아는 성품은 마음의 본성이고, 다른 것에 기대어 이루어지지 않는다. 그러므로 자상이라 이름한다. 이와 같은 자상은 또한 칠식에도 통한다. 이는 마음이 전변하여 이루어진 것이기 때문이다. 또 이 칠식은, 곧 본식이다. 신묘하게 아는 성품을 잃지 않기 때문이다. 또 전식과 현식 두 식은 오직 업식이고, 이 업식은 오직 지상식(智相識)이다. 본각을 떠나서는, 별도의 체가 없기 때문이다. 지식의 체라는 것은, 사식 안의 세분이다. 앞의 현식 안에 나타난 망령된 경계를 알지 못하기 때문에, 능히 염과 청정에 대한 미세한 분별을 일으킨다. 상속식의 체도, 또한 사식 안에 있다. 세밀한 [4]것으로서 법집과 상응하고, 오래도록 상속될 수 있다. 이는 자체가 끊어지지 않는다는 점에 의하여, 상속이라는 뜻을 풀이한 것이다. 이 식은 발업윤생(發業潤生)의 번뇌를 능히 일으키고, 과거의 무명이 일으킨 여러 행의 선악 업종자를 능히 끌어 지니며, 과를 이룰 수 있는 유(有)가 되게 한다. 만약 미혹이 업을 적셔 주지 않으면, 종자가 타서 없어지기 때문이다. 이는 곧 생을 이끌어 성숙하게 하는 것이다. 또 능히 윤생보살(潤生菩薩)을 일으켜, 업·미혹·과보를 성숙하게 한다. 이와 같이 삼세의 인이 유전하여, 이어 지녀 끊어지지 않는 것은, 그 공능이 의식에서 말미암는다.</w:t>
      </w:r>
    </w:p>
    <w:p>
      <w:pPr>
        <w:pStyle w:val="EditorialNote"/>
      </w:pPr>
      <w:r>
        <w:t>교감·번역 메모 | [의미·교감 불확실] 업식이 ‘고요함에서 움직임을 일으킨다’는 앞선 설명과 달리 원문은 ‘舉體無動’이라 한다. 현행 글자를 임의로 고치지 않았다.</w:t>
      </w:r>
    </w:p>
    <w:p>
      <w:pPr>
        <w:pStyle w:val="EditorialNote"/>
      </w:pPr>
      <w:r>
        <w:t>교감·번역 메모 | [의미 불확실] ‘從靜無動’은 전후의 업식 설명과 다소 긴장된다. 원문 그대로 직역하였다.</w:t>
      </w:r>
    </w:p>
    <w:p>
      <w:pPr>
        <w:pStyle w:val="EditorialNote"/>
      </w:pPr>
      <w:r>
        <w:t>교감·번역 메모 | [구문 불확실] 원문은 ‘細[4]謂法執相應’으로 ‘細’과 ‘謂’의 연결이 매끄럽지 않다. 임의 교정하지 않았다.</w:t>
      </w:r>
    </w:p>
    <w:p>
      <w:pPr>
        <w:pStyle w:val="EditorialNote"/>
      </w:pPr>
      <w:r>
        <w:t>교감·번역 메모 | [판독·의미 불확실] ‘潤生菩薩’은 이 문맥에서 통상적인 결합으로 보기 어렵다. 다른 글자로 추정 교정하지 않고 그대로 음독하였다.</w:t>
      </w:r>
    </w:p>
    <w:p>
      <w:pPr>
        <w:pStyle w:val="Heading2"/>
        <w:keepNext/>
      </w:pPr>
      <w:r>
        <w:t>문단 021  ·  [0417a02]</w:t>
      </w:r>
    </w:p>
    <w:p>
      <w:pPr>
        <w:keepNext/>
      </w:pPr>
      <w:r>
        <w:rPr>
          <w:b/>
        </w:rPr>
        <w:t>원문</w:t>
      </w:r>
    </w:p>
    <w:p>
      <w:pPr>
        <w:pStyle w:val="SourceText"/>
      </w:pPr>
      <w:r>
        <w:t>[0417a02] 第三廣明其義者。初業識。即三細中初一。四相中第一。六染中第六。謂根本無明是無集。業識是無苦。無苦無集一時不離。然此業識雖有生滅。最是微細。能所未分。無明亦爾。故無相論云。問。此識何相何境。答。相及境不可分別。一體無異。問。若爾云何知有。答。由事知故有此識。識能生一切煩惱業果報事。如無明常起。此無明可欲分別不。若可分別。非謂無明。若不分別。即可非有。而是有非無。亦由欲嗔等事。知有無明。本識亦爾。阿毘達磨藏經中同此說。是等文正約業識說也。餘識義繁。故且不著。推可知之。</w:t>
      </w:r>
    </w:p>
    <w:p>
      <w:pPr>
        <w:keepNext/>
      </w:pPr>
      <w:r>
        <w:rPr>
          <w:b/>
        </w:rPr>
        <w:t>한국어 직역</w:t>
      </w:r>
    </w:p>
    <w:p>
      <w:pPr>
        <w:pStyle w:val="TranslationText"/>
      </w:pPr>
      <w:r>
        <w:t>셋째, 그 뜻을 널리 밝히면 다음과 같다. 첫째 업식은, 곧 삼세(三細) 가운데 첫째이고, 사상(四相) 가운데 첫째이며, 육염 가운데 여섯째이다. 이른바 근본무명은 무집(無集)이고, 업식은 무고(無苦)이다. 무고와 무집은 한때에 서로 떨어지지 않는다. 그러나 이 업식은 비록 생멸이 있으나, 가장 미세하며, 능과 소가 아직 나뉘지 않았다. 무명도 또한 그러하다. 그러므로 『무상론』에서 말한다. “묻는다. 이 식은 어떤 상이며 어떤 경계인가? 답한다. 상과 경계는 분별할 수 없고, 하나의 체로서 차이가 없다. 묻는다. 그렇다면 어떻게 그것이 있음을 아는가? 답한다. 일로 말미암아 알기 때문에 이 식이 있음을 안다. 식은 능히 일체 번뇌·업·과보의 일을 낳는다. 마치 무명이 항상 일어나는 것과 같다. 이 무명을 분별할 수 있는가, 없는가? 만약 분별할 수 있다면, 무명이라고 할 수 없다. 만약 분별할 수 없다면, 곧 없다고 할 수 있을 것이다. 그러나 이는 있는 것이며 없는 것이 아니다. 또한 탐욕과 성냄 등의 일로 말미암아, 무명이 있음을 안다. 본식도 또한 그러하다. 『아비달마장경』에서도 이와 같이 말한다. 이러한 문장은 바로 업식을 기준으로 말한 것이다. 나머지 식의 뜻은 번다하다. 그러므로 우선 적지 않는다. 미루어 알 수 있을 것이다.</w:t>
      </w:r>
    </w:p>
    <w:p>
      <w:pPr>
        <w:pStyle w:val="EditorialNote"/>
      </w:pPr>
      <w:r>
        <w:t>교감·번역 메모 | [의미 불확실] 원문은 ‘根本無明是無集’이라 되어 있다. ‘無集’을 임의로 다른 글자로 고치지 않았다.</w:t>
      </w:r>
    </w:p>
    <w:p>
      <w:pPr>
        <w:pStyle w:val="EditorialNote"/>
      </w:pPr>
      <w:r>
        <w:t>교감·번역 메모 | [의미 불확실] 원문 ‘業識是無苦’를 그대로 직역하였다. 앞뒤 문맥상 교감 검토가 필요하다.</w:t>
      </w:r>
    </w:p>
    <w:p>
      <w:pPr>
        <w:pStyle w:val="EditorialNote"/>
      </w:pPr>
      <w:r>
        <w:t>교감·번역 메모 | [의미 불확실] ‘無苦無集’의 정확한 교리적 의도는 현행 TXT만으로 확정하기 어렵다.</w:t>
      </w:r>
    </w:p>
    <w:p>
      <w:pPr>
        <w:pStyle w:val="Heading2"/>
        <w:keepNext/>
      </w:pPr>
      <w:r>
        <w:t>문단 022  ·  [0417a14]</w:t>
      </w:r>
    </w:p>
    <w:p>
      <w:pPr>
        <w:keepNext/>
      </w:pPr>
      <w:r>
        <w:rPr>
          <w:b/>
        </w:rPr>
        <w:t>원문</w:t>
      </w:r>
    </w:p>
    <w:p>
      <w:pPr>
        <w:pStyle w:val="SourceText"/>
      </w:pPr>
      <w:r>
        <w:t>[0417a14] 第四問答者。問。何故不說五識。答。此論約一意義說。但意[1]說獨分[2]別六塵。故論云。種種妄執隨事攀緣。分別六塵。名為意識。亦名分離識者。依於六根。別取六塵。又事識者。能分別去來內外種種事故。問。如是五意。何因方起。答。真妄和合。方二因起。故楞伽云。大慧不思議薰。及不思議變。是現識因。取種種塵及無始妄想心薰。是分別事識因。解云。以本末為二因。不思議薰者。無明能薰。真如不可薰受而能熏。故有熏即不盡。不盡之熏。名不思議薰。不思議變者。真如心受無明薰。不可變異而變異。又變即不變。不變名不思議。然此薰變甚深且隱。故所起現識。行相微細。於中亦有轉識業識。舉麁兼細。故但云現識取種種塵者。即此現識所現種種境界。還動心海。起事識浪。無始妄想薰者。即彼和合心海之中妄念習[3]舉。無始以來熏習不斷。未離念故。此麁及念。薰動心海。種種識生以妄念及麁塵且顯故。其所起事識。行相麁顯。成相相應心欲明現識。依不思議薰得生。依不思議變得住。事識依境界得生。依心海得住。今此論中。但說生緣。不論依住。故細中唯說無明熏。麁中單舉境界緣也。又生得住地。無明為因本識起。以作得住地。無明為因事識起。又十卷經云。有四種因。眼等得生等也。問。瑜伽等論說阿梨耶是異熟識一向生滅。何故此論乃說此俱含二義。答。各有所述。不相違背。謂此微細心。略有二義。若其為無明所[4]熟義邊。熏靜令動。動靜一體。今此論者。依楞伽經。為治真俗別體之執。說不生滅與生滅和合非一非異。又不分王數差別及與外境相應義。並有覺不覺等也。若論業煩惱所感義邊[5]辨無。令有一向生滅。波雜[6]雜論等依深密經。為除是常是一之見。說此識一向生滅心心數法差別而轉體。然此業煩惱所感。彼無明所動。二意雖異。識體無二也。問。為心體常住又生滅也。為心相生滅也。體相合為一識故。是心體常住也。答。若得意者。二義俱許。若論常住。不隨他成也云體。若論無常。隨他生滅言相也。言生滅者。非生之生。非滅之滅。唯心之生[7]心之滅。故名生滅。是故得言心體生滅如水動名浪。終不可說是動之動非水[8]之。此中道理亦爾。設心體不動。但無明相動者。即無轉凡成聖之理。以無明相一向滅故。心體本來不作凡故。問。心體生滅者。即真心有盡。以生滅時無常住故。答。雖心體生滅而恒。心體常住。以不一不異故。無二而無一性。動靜非一而無異性。故如水。依相續門。即有流動。依生滅門。恒不動。以不常不斷故。問。此識境。界寬狹云何。如此論中。但說五塵。楞伽云。阿梨耶識分別現境。自身資生器世間等。一時而有。非是前後。瑜伽云。此識由了別二種境故轉。一由了別內執受者。謂了別遍計所執自性妄執習氣。及諸色根根所依處。謂有色界。若無色界。唯有妄執習氣了別。二了別外無分別相器者。謂了別依止緣內執受阿梨耶識故。於一切時無有間斷器世間相。謂如燈炎。生時內執受職。外發光明。如是阿梨耶識。內緣執受。受境外緣。器世界境生起道理。應知亦爾。中邊云。此識四種境界。謂塵根識及識所攝取既無。能緣本識亦不得生。若依中遍及楞伽。即習氣等非此識境。若依瑜伽。聲塵及七識等。非其所緣。若依此論。根及識等亦非此識所現境界。如是相違。云何和會。答。此非相違。唯言緣此法。不言餘法。非境界故。問。雖無相違。有不[9]問意。答。不同之意各有道理。如中邊論。欲明現起諸法皆是本識所現。離識之外。更無別法。是故唯說現行也。種子不顯者。與識無異故。如瑜伽等。為顯諸法無有離見自相續故。除心心法故。以外諸相續法。皆此識所了別。諸心心法離塵不立。其義自顯。故不別說。餘顯沒意。准此可知。不可偽執一隅謗通方說也。問。本識自相。若一向染緣所起不。若是染緣所起者。染法盡時。自相可滅。若不隨染滅者。即自然有。又若自相滅者。論同斷見。若不滅者。是同常見。答。一云。梨耶心體是異熟法。但為業惑之辨生。是故業惑盡時。本識頓盡。然佛果位亦有福慧二行。所感大圓鏡智相應淨識。而於二處。心義是同。以是義故說心至佛果。一云。心體舉體無明所起。是動靜合起。非言辨無。令有此心。因無明起為業。此動之心。本自為心。名自相義門。不由無明。而此動心亦有自類相生滅故。無自然通。而有不滅義。無明盡時。動相隨滅。心隨始覺。還歸本原也。有評云。二師所說。皆有道理。皆依聖教。初師得瑜伽意。後師得起信意。不可如言取義。若如初說取義者。是法我執。即墮斷見。若如後師說取義。是人我執。即墮常見。當知二義皆不可說。雖不可說。而亦可說。以雖非然非不然故也。餘問答等及第七緣外境等義。如疏及別記并二障章等說也。</w:t>
      </w:r>
    </w:p>
    <w:p>
      <w:pPr>
        <w:keepNext/>
      </w:pPr>
      <w:r>
        <w:rPr>
          <w:b/>
        </w:rPr>
        <w:t>한국어 직역</w:t>
      </w:r>
    </w:p>
    <w:p>
      <w:pPr>
        <w:pStyle w:val="TranslationText"/>
      </w:pPr>
      <w:r>
        <w:t>넷째는 문답이다. 묻는다. 어찌하여 오식을 말하지 않는가? 답한다. 이 논은 하나의 의(意)의 뜻을 기준으로 말한다. 다만 의[1]가 홀로 육진을 분[2]별한다고 말한다. 그러므로 논에서 말한다. “여러 가지 망집으로 일에 따라 반연하고, 육진을 분별한다. 의식이라 이름한다.” 또 분리식(分離識)이라 이름하는 것은, 육근에 의지하여, 육진을 각각 취한다. 또 사식(事識)이라는 것은, 과거와 미래, 안과 밖의 여러 가지 일을 능히 분별하기 때문이다. 묻는다. 이와 같은 오의(五意)는, 어떤 인으로 말미암아 비로소 일어나는가? 답한다. 진과 망이 화합하여야, 비로소 두 인이 일어난다. 그러므로 『능가경』에서 말한다. “대혜여, 불사의훈(不思議薰)과, 그리고 불사의변(不思議變)은, 현식의 인이다. 여러 진을 취하는 것과 무시 이래의 망상심의 훈습은, 분별사식의 인이다.” 풀이하여 말한다. 본(本)과 말(末)을 두 인으로 삼는다. 불사의훈이라는 것은, 무명이 능히 훈습하고, 진여는 훈습을 받아들일 수 없으면서도 능히 훈습한다는 것이다. 그러므로 훈습이 있어도 곧 다하지 않으며, 다하지 않는 훈습을, 불사의훈이라 이름한다. 불사의변이라는 것은, 진여의 마음이 무명의 훈습을 받아, 변이할 수 없으면서도 변이하고, 또 변함이 곧 불변이라는 것이다. 불변을 불사의라 이름한다. 그러나 이 훈습과 변이는 매우 깊고 또한 은미하다. 그러므로 그로 인해 일어난 현식은, 행상이 미세하다. 그 가운데 또한 전식과 업식이 있으나, 거친 것을 들어 미세한 것을 겸한다. 그러므로 다만 현식이라 말한다. “여러 진을 취한다.”는 것은, 곧 이 현식이 나타낸 여러 가지 경계가, 도리어 마음의 바다를 움직여, 사식의 물결을 일으키는 것이다. 무시망상훈(無始妄想薰)이라는 것은, 곧 저 화합한 마음의 바다 가운데 망념의 습[3]舉이다. 무시 이래 훈습이 끊어지지 않았고, 아직 망념을 여의지 못했기 때문이다. 이 거친 것과 망념이, 마음의 바다를 훈습하여 움직이고, 여러 식이 생기는 것은 망념과 거친 진(塵)이 우선 드러나기 때문이다. 그로 인해 일어난 사식은, 행상이 거칠고 드러나며, 상응심의 상을 이루어 현식을 밝히고자 한다. 현식은 불사의훈에 의지하여 생기고, 불사의변에 의지하여 머문다. 사식은 경계에 의지하여 생기고, 마음의 바다에 의지하여 머문다. 지금 이 논에서는, 다만 생겨나는 연만 말하고, 의지하여 머무는 것은 논하지 않는다. 그러므로 미세한 것에서는 오직 무명의 훈습만 말하고, 거친 것에서는 단지 경계의 연만 든다. 또 생득주지(生得住地)는, 무명을 인으로 하여 본식이 일어나고, 작득주지(作得住地)는, 무명을 인으로 하여 사식이 일어난다. 또 십권경에서 말한다. “네 종류의 인이 있으니, 안(眼) 등이 생겨나는 것 등이다.” 묻는다. 『유가』 등의 논에서는 아리야가 이숙식으로서 오로지 생멸한다고 말한다. 어찌하여 이 논에서는 도리어 이것이 두 뜻을 함께 포함한다고 말하는가? 답한다. 각각 서술하는 바가 있다. 서로 어긋나지 않는다. 이 미세한 마음은, 대략 두 가지 뜻이 있다. 만약 그것이 무명에 의해 [4]성숙된다는 뜻의 측면이라면, 고요함을 훈습하여 움직이게 하고, 움직임과 고요함이 한 체이다. 지금 이 논은, 『능가경』에 의지하여, 진과 속이 별개의 체라는 집착을 다스리기 위해, 불생멸과 생멸이 화합하여 하나도 아니고 다르지도 않다고 말한다. 또 심왕과 심수의 차별 및 외경과 상응한다는 뜻을 나누지 않고, 깨달음과 불각 등의 뜻을 함께 둔다. 만약 업과 번뇌에 의해 감득된다는 뜻의 측면에서 [5]무를 분별하면, 유가 되게 하여 오로지 생멸하게 한다. 파잡[6]잡론(波雜[6]雜論) 등은 『해심밀경』에 의지하여, 상주하고 하나라는 견해를 제거하기 위해, 이 식이 오로지 생멸하며 심과 심수법이 차별되어 전하는 체라고 말한다. 그러나 여기서 업과 번뇌에 의해 감득된다는 것과, 저기서 무명에 의해 움직인다는 것은, 두 뜻이 비록 다르지만, 식의 체는 둘이 아니다. 문. 심체가 상주하면서 또한 생멸하는 것인가? 아니면 심상이 생멸하는 것인가? 체와 상이 합하여 하나의 식이 되기 때문에, 이것이 심체가 상주한다는 것인가? 답. 뜻을 제대로 안다면, 두 뜻을 모두 인정한다. 만약 상주를 논한다면, 다른 것에 따라 이루어지지 않는 것을 체라고 한다. 만약 무상을 논한다면, 다른 것에 따라 생멸하는 것을 상이라고 한다. 생멸이라고 말하는 것은, 생 자체의 생도 아니고, 멸 자체의 멸도 아니며, 오직 마음의 생[7]과 마음의 멸이다. 그러므로 생멸이라 이름한다. 그러므로 심체가 생멸한다고 말할 수 있으니, 물이 움직이는 것을 파도라 이름하는 것과 같다. 끝내 이것이 움직임 자체의 움직임이고 물의[8] 것이 아니라고 말할 수는 없다. 여기서의 이치도 또한 그러하다. 가령 심체는 움직이지 않고, 다만 무명의 상만 움직인다고 한다면, 곧 범부를 전환하여 성인이 되게 하는 이치가 없게 된다. 무명의 상은 한결같이 소멸하기 때문이며, 심체는 본래 범부가 되는 것이 아니기 때문이다. 문. 심체가 생멸한다면, 곧 진심도 다함이 있게 된다. 생멸할 때에는 상주함이 없기 때문이다. 답. 비록 심체가 생멸하지만 항상, 심체는 상주한다. 하나도 아니고 다르지도 않기 때문이다. 둘이 아니면서도 하나의 성품만 있는 것도 아니고, 움직임과 고요함은 하나가 아니면서도 다른 성품이 있는 것도 아니다. 그러므로 물과 같다. 상속문의 입장에 따르면, 곧 흐르고 움직임이 있으며, 생멸문의 입장에 따르면, 항상 움직이지 않는다. 항상함도 아니고 단절함도 아니기 때문이다. 문. 이 식의 경계는, 그 넓고 좁음이 어떠한가? 이 논과 같은 경우에는, 다만 오진(五塵)만을 말한다. 『능가경』에서는 말한다. “아리야식은 드러난 경계를 분별하니, 자신의 몸과 자생(資生), 기세간 등이며, 한때에 함께 존재하고, 앞뒤가 있는 것이 아니다.” 『유가론』에서는 말한다. “이 식은 두 가지 경계를 요별하기 때문에 전한다. 첫째는 안의 집수(執受)를 요별하는 것이니, 곧 변계소집자성의 망집 습기를 요별하고, 또 여러 색근과 근이 의지하는 처소를 요별한다. 이를테면 유색계에서는 그러하고, 무색계라면, 오직 망집 습기만을 요별한다. 둘째는 밖의 분별 없는 모습의 기세간을 요별하는 것이니, 안의 집수를 반연하는 아리야식에 의지하기 때문에, 모든 때에 끊임없이 기세간의 모습을 요별한다. 비유하면 등불의 불꽃과 같아서, 생길 때 안으로는 집수하는 작용이 있고, 밖으로는 광명을 발한다. 이와 같이 아리야식도, 안으로는 집수를 반연하고, 밖으로는 경계를 반연하여, 기세계의 경계가 생겨나는 이치를, 또한 이와 같다고 알아야 한다.” 『중변론』에서는 말한다. “이 식에는 네 가지 경계가 있으니, 진·근·식 및 식에 의해 섭취되는 것이 이미 없다면, 능연인 본식 또한 생길 수 없다.” 만약 『중변론』 및 『능가경』에 의한다면, 곧 습기 등은 이 식의 경계가 아니며, 만약 『유가론』에 의한다면, 성진 및 칠식 등은, 그 식이 반연하는 바가 아니다. 만약 이 논에 의한다면, 근과 식 등도 또한 이 식이 나타낸 경계가 아니다. 이와 같이 서로 어긋나는데, 어떻게 화회할 것인가? 답. 이것은 서로 어긋나는 것이 아니다. 다만 이 법을 반연한다고 말했을 뿐, 나머지 법을 말하지 않은 것이다. 그 나머지 법이 경계가 아니기 때문은 아니다. 문. 비록 서로 어긋나지는 않지만, 묻고자 하는 뜻이 [9]있지 않은가? 답. 서로 다르게 말한 뜻에는 각각 이치가 있다. 예컨대 『중변론』은, 현행하는 모든 법이 모두 본식이 나타낸 것임을 밝히려는 것이다. 식 밖을 떠나서는, 다른 법이 다시 없다. 그러므로 오직 현행만을 말한다. 종자를 드러내지 않은 것은, 식과 다르지 않기 때문이다. 『유가론』 등은, 모든 법이 보는 자의 자기 상속을 떠나 따로 존재하지 않음을 드러내기 때문이며, 심과 심법은 제외한 까닭에, 그 밖의 여러 상속하는 법은, 모두 이 식이 요별하는 바이다. 여러 심과 심법은 진을 떠나 성립하지 않으니, 그 뜻이 스스로 드러난다. 그러므로 따로 말하지 않는다. 나머지 드러냄과 감춤의 뜻도, 이에 준하여 알 수 있다. 한 모퉁이에 억지로 집착하여 두루 통하는 말씀을 비방해서는 안 된다. 문. 본식의 자상은, 만약 오로지 염연(染緣)으로 일어난 것인가, 아닌가? 만약 염연으로 일어난 것이라면, 염법이 다할 때, 자상도 소멸할 수 있을 것이다. 만약 염을 따라 소멸하지 않는다면, 곧 자연히 존재하는 것이 된다. 또 만약 자상이 소멸한다면, 그 논의는 단견과 같아지고, 만약 소멸하지 않는다면, 상견과 같아진다. 답. 한 설에서는 말한다. 아리야의 심체는 이숙법이다. 다만 업과 번뇌에 의해 분별되어 생긴다. 그러므로 업과 번뇌가 다할 때, 본식은 단번에 다한다. 그러나 불과의 자리에도 또한 복과 지혜의 두 행이 있고, 그것이 감득한 대원경지와 상응하는 청정한 식이 있다. 그리고 이 두 처소에서는, 마음이라는 뜻이 같다. 이러한 뜻 때문에 마음이 불과에까지 이른다고 말한다. 또 한 설에서는 말한다. 심체 전체가 무명에 의해 일어난 것이며, 이는 움직임과 고요함이 합하여 일어난 것이다. 없는 것을 분별하여, 이 마음이 있게 된다고 말하는 것은 아니다. 무명으로 인해 일어남을 업이라 한다. 이 움직이는 마음은, 본래 스스로 마음이므로, 자상이라는 뜻의 문이라 이름한다. 무명으로 말미암는 것이 아니다. 그러나 이 움직이는 마음에도 또한 자기 동류의 상속적 생멸이 있기 때문에, 자연히 존재한다는 허물은 없고, 소멸하지 않는다는 뜻도 있다. 무명이 다할 때, 움직이는 상은 따라서 소멸하고, 마음은 시각을 따라, 다시 본원으로 돌아간다. 평가하여 말한다. 두 스승이 말한 것은, 모두 이치가 있고, 모두 성교에 의거한다. 첫 번째 스승은 『유가론』의 뜻을 얻었고, 뒤의 스승은 『기신론』의 뜻을 얻었다. 말 그대로 뜻을 취해서는 안 된다. 만약 첫 번째 설대로 뜻을 취한다면, 이는 법아집이어서, 곧 단견에 떨어진다. 만약 뒤의 스승이 말한 대로 뜻을 취한다면, 이는 인아집이어서, 곧 상견에 떨어진다. 마땅히 두 뜻은 모두 말할 수 없음을 알아야 한다. 비록 말할 수 없지만, 또한 말할 수도 있다. 그렇다고 할 수도 없고 그렇지 않다고 할 수도 없는 까닭이다. 나머지 문답 등과 제7 외경을 반연하는 등의 뜻은, 『소』와 『별기』 및 『이장장』 등에서 말한 것과 같다.</w:t>
      </w:r>
    </w:p>
    <w:p>
      <w:pPr>
        <w:pStyle w:val="EditorialNote"/>
      </w:pPr>
      <w:r>
        <w:t>교감·번역 메모 | [판독·구문 불확실] 원문 ‘但意[1]說獨分[2]別六塵’에는 편집표지가 구문 사이에 끼어 있고 ‘意說’의 연결도 분명하지 않다. 원문을 교정하지 않았다.</w:t>
      </w:r>
    </w:p>
    <w:p>
      <w:pPr>
        <w:pStyle w:val="EditorialNote"/>
      </w:pPr>
      <w:r>
        <w:t>교감·번역 메모 | [구문·의미 불확실] 원문 ‘真如不可薰受而能熏’은 수동·능동 관계가 분명하지 않다. ‘能熏’을 임의로 ‘能受熏’ 등으로 고치지 않았다.</w:t>
      </w:r>
    </w:p>
    <w:p>
      <w:pPr>
        <w:pStyle w:val="EditorialNote"/>
      </w:pPr>
      <w:r>
        <w:t>교감·번역 메모 | [구두] ‘故但云現識取種種塵者’는 ‘故但云現識。取種種塵者…’로 읽어 문맥을 연결하였다.</w:t>
      </w:r>
    </w:p>
    <w:p>
      <w:pPr>
        <w:pStyle w:val="EditorialNote"/>
      </w:pPr>
      <w:r>
        <w:t>교감·번역 메모 | [판독·의미 불확실] 원문 ‘妄念習[3]舉’의 ‘舉’가 문맥상 불명확하다. 추정 교정하지 않았다.</w:t>
      </w:r>
    </w:p>
    <w:p>
      <w:pPr>
        <w:pStyle w:val="EditorialNote"/>
      </w:pPr>
      <w:r>
        <w:t>교감·번역 메모 | [구문 불확실] 원문 ‘此麁及念’은 ‘麁’ 뒤의 명사가 생략되었거나 교감이 필요할 가능성이 있다. 최소한으로 직역하였다.</w:t>
      </w:r>
    </w:p>
    <w:p>
      <w:pPr>
        <w:pStyle w:val="EditorialNote"/>
      </w:pPr>
      <w:r>
        <w:t>교감·번역 메모 | [판독·구문 불확실] 원문 ‘成相相應心欲明現識’은 구두와 문장 연결이 불확실하다. 문자를 변경하지 않고 가능한 범위에서 직역하였다.</w:t>
      </w:r>
    </w:p>
    <w:p>
      <w:pPr>
        <w:pStyle w:val="EditorialNote"/>
      </w:pPr>
      <w:r>
        <w:t>교감·번역 메모 | [용어·판독 불확실] ‘生得住地’의 정확한 교학적 명칭은 현행 TXT만으로 확정하지 않고 음독하였다.</w:t>
      </w:r>
    </w:p>
    <w:p>
      <w:pPr>
        <w:pStyle w:val="EditorialNote"/>
      </w:pPr>
      <w:r>
        <w:t>교감·번역 메모 | [용어·판독 불확실] ‘作得住地’ 역시 원문 표기를 그대로 음독하였다.</w:t>
      </w:r>
    </w:p>
    <w:p>
      <w:pPr>
        <w:pStyle w:val="EditorialNote"/>
      </w:pPr>
      <w:r>
        <w:t>교감·번역 메모 | [판독·의미 불확실] ‘為無明所[4]熟’의 편집표지 전후 관계와 ‘熟’의 정확한 문맥적 의미는 교감 검토가 필요하다.</w:t>
      </w:r>
    </w:p>
    <w:p>
      <w:pPr>
        <w:pStyle w:val="EditorialNote"/>
      </w:pPr>
      <w:r>
        <w:t>교감·번역 메모 | [판독·구문 불확실] 원문 ‘若論業煩惱所感義邊[5]辨無’는 후속 ‘令有’와의 연결이 불분명하다. 임의로 글자를 보충하거나 교정하지 않았다.</w:t>
      </w:r>
    </w:p>
    <w:p>
      <w:pPr>
        <w:pStyle w:val="EditorialNote"/>
      </w:pPr>
      <w:r>
        <w:t>교감·번역 메모 | [구문 불확실] 앞 단위와 이어지는 ‘辨無。令有…’의 구두가 불확실하다.</w:t>
      </w:r>
    </w:p>
    <w:p>
      <w:pPr>
        <w:pStyle w:val="EditorialNote"/>
      </w:pPr>
      <w:r>
        <w:t>교감·번역 메모 | [판독 불확실] ‘波雜[6]雜論’은 현행 TXT에서 문헌명을 확정할 수 없는 형태이다. 추정하여 다른 논서명으로 바꾸지 않았다.</w:t>
      </w:r>
    </w:p>
    <w:p>
      <w:pPr>
        <w:pStyle w:val="EditorialNote"/>
      </w:pPr>
      <w:r>
        <w:t>교감·번역 메모 | [구문 불확실] 원문 ‘非水[8]之’는 뒤에 명사가 생략되었거나 교감이 필요한 형태로 보인다. 원문을 그대로 보존하였다.</w:t>
      </w:r>
    </w:p>
    <w:p>
      <w:pPr>
        <w:pStyle w:val="EditorialNote"/>
      </w:pPr>
      <w:r>
        <w:t>교감·번역 메모 | [구문 불확실] ‘謂了別依止緣內執受阿梨耶識故’의 수식 관계가 다소 불명확하여 직역하였다.</w:t>
      </w:r>
    </w:p>
    <w:p>
      <w:pPr>
        <w:pStyle w:val="EditorialNote"/>
      </w:pPr>
      <w:r>
        <w:t>교감·번역 메모 | [판독·구문 불확실] 원문 ‘職’을 ‘작용’의 뜻으로 직역했으나 교감이 필요할 수 있다.</w:t>
      </w:r>
    </w:p>
    <w:p>
      <w:pPr>
        <w:pStyle w:val="EditorialNote"/>
      </w:pPr>
      <w:r>
        <w:t>교감·번역 메모 | [구두·구문 불확실] ‘謂塵根識及識所攝取既無’의 열거 및 뒤 문장과의 연결을 원문대로 직역하였다.</w:t>
      </w:r>
    </w:p>
    <w:p>
      <w:pPr>
        <w:pStyle w:val="EditorialNote"/>
      </w:pPr>
      <w:r>
        <w:t>교감·번역 메모 | [판독 불확실] 원문 ‘中遍’은 문맥상 앞의 ‘中邊’과 관련된 표기일 가능성이 있으나 교정하지 않았다.</w:t>
      </w:r>
    </w:p>
    <w:p>
      <w:pPr>
        <w:pStyle w:val="EditorialNote"/>
      </w:pPr>
      <w:r>
        <w:t>교감·번역 메모 | [판독·구문 불확실] 원문 ‘有不[9]問意’는 현행 TXT로는 정확한 구문 확정이 어렵다. 문맥에 따라 잠정 직역하였다.</w:t>
      </w:r>
    </w:p>
    <w:p>
      <w:pPr>
        <w:pStyle w:val="EditorialNote"/>
      </w:pPr>
      <w:r>
        <w:t>교감·번역 메모 | [구문 불확실] ‘無有離見自相續’의 구두에 따라 해석이 달라질 수 있다.</w:t>
      </w:r>
    </w:p>
    <w:p>
      <w:pPr>
        <w:pStyle w:val="EditorialNote"/>
      </w:pPr>
      <w:r>
        <w:t>교감·번역 메모 | [구문 불확실] ‘通方說’은 문맥상 ‘두루 통하는 설’ 정도로 직역하였다.</w:t>
      </w:r>
    </w:p>
    <w:p>
      <w:pPr>
        <w:pStyle w:val="EditorialNote"/>
      </w:pPr>
      <w:r>
        <w:t>교감·번역 메모 | [판독·구문 불확실] 원문 ‘辨生’은 교감 가능성이 있으므로 의미를 단정하지 않고 직역하였다.</w:t>
      </w:r>
    </w:p>
    <w:p>
      <w:pPr>
        <w:pStyle w:val="EditorialNote"/>
      </w:pPr>
      <w:r>
        <w:t>교감·번역 메모 | [판독·구문 불확실] 원문 ‘非言辨無’는 문맥과 문법이 불안정하다. 원문을 교정하지 않고 직역하였다.</w:t>
      </w:r>
    </w:p>
    <w:p>
      <w:pPr>
        <w:pStyle w:val="EditorialNote"/>
      </w:pPr>
      <w:r>
        <w:t>교감·번역 메모 | [구문 불확실] ‘無自然通’의 ‘通’은 현행 문맥에서 확정하기 어렵다. 문맥상 허물·문제의 뜻으로 잠정 처리하였다.</w:t>
      </w:r>
    </w:p>
    <w:p>
      <w:pPr>
        <w:pStyle w:val="Heading2"/>
        <w:keepNext/>
      </w:pPr>
      <w:r>
        <w:t>문단 023  ·  [0418a19]</w:t>
      </w:r>
    </w:p>
    <w:p>
      <w:pPr>
        <w:keepNext/>
      </w:pPr>
      <w:r>
        <w:rPr>
          <w:b/>
        </w:rPr>
        <w:t>원문</w:t>
      </w:r>
    </w:p>
    <w:p>
      <w:pPr>
        <w:pStyle w:val="SourceText"/>
      </w:pPr>
      <w:r>
        <w:t>[0418a19] 六染義。略有三門。一列名。二明治斷次第。三問答除疑。</w:t>
      </w:r>
    </w:p>
    <w:p>
      <w:pPr>
        <w:keepNext/>
      </w:pPr>
      <w:r>
        <w:rPr>
          <w:b/>
        </w:rPr>
        <w:t>한국어 직역</w:t>
      </w:r>
    </w:p>
    <w:p>
      <w:pPr>
        <w:pStyle w:val="TranslationText"/>
      </w:pPr>
      <w:r>
        <w:t>육염의(六染義). 대략 세 문이 있다. 첫째는 명칭을 열거하는 것이고, 둘째는 대치하여 끊는 차례를 밝히는 것이며, 셋째는 문답으로 의심을 제거하는 것이다.</w:t>
      </w:r>
    </w:p>
    <w:p>
      <w:pPr>
        <w:pStyle w:val="Heading2"/>
        <w:keepNext/>
      </w:pPr>
      <w:r>
        <w:t>문단 024  ·  [0418a21]</w:t>
      </w:r>
    </w:p>
    <w:p>
      <w:pPr>
        <w:keepNext/>
      </w:pPr>
      <w:r>
        <w:rPr>
          <w:b/>
        </w:rPr>
        <w:t>원문</w:t>
      </w:r>
    </w:p>
    <w:p>
      <w:pPr>
        <w:pStyle w:val="SourceText"/>
      </w:pPr>
      <w:r>
        <w:t>[0418a21] 初列名者。一執相應染。二不斷相應染。三分別智相應染。四現色不相應染。五能見心不相應染。六根本業不相應染。</w:t>
      </w:r>
    </w:p>
    <w:p>
      <w:pPr>
        <w:keepNext/>
      </w:pPr>
      <w:r>
        <w:rPr>
          <w:b/>
        </w:rPr>
        <w:t>한국어 직역</w:t>
      </w:r>
    </w:p>
    <w:p>
      <w:pPr>
        <w:pStyle w:val="TranslationText"/>
      </w:pPr>
      <w:r>
        <w:t>첫째 명칭을 열거하는 것은, 첫째 집상응염(執相應染), 둘째 부단상응염(不斷相應染), 셋째 분별지상응염(分別智相應染), 넷째 현색불상응염(現色不相應染), 다섯째 능견심불상응염(能見心不相應染), 여섯째 근본업불상응염(根本業不相應染)이다.</w:t>
      </w:r>
    </w:p>
    <w:p>
      <w:pPr>
        <w:pStyle w:val="Heading2"/>
        <w:keepNext/>
      </w:pPr>
      <w:r>
        <w:t>문단 025  ·  [0418a24]</w:t>
      </w:r>
    </w:p>
    <w:p>
      <w:pPr>
        <w:keepNext/>
      </w:pPr>
      <w:r>
        <w:rPr>
          <w:b/>
        </w:rPr>
        <w:t>원문</w:t>
      </w:r>
    </w:p>
    <w:p>
      <w:pPr>
        <w:pStyle w:val="SourceText"/>
      </w:pPr>
      <w:r>
        <w:t>[0418a24] 第二治斷者。今此六染。相是意識及五種意。但前五意。依因緣生起次第義故。從細至麁說。今欲辨治斷次第故。從麁至細說也。初執相應染者。是六麁中。執取及計名字相。又意識所起見修煩惱。即四住地無明。彼云計我我所種種妄執。乃至此[1]議依見愛煩惱增長[2]義故。又四相中。麁分別執著相也。但麁心外執。與境相應。污[3]此其淨行。故名為染。若二乘者。至無學位。見修煩惱離故。若菩薩者。三賢位中究竟能離。此菩薩位得入空故。見修麁惑永不現行。然故留[4]之惑猶有。故攝論云。若不斷上心。則不異凡夫。若不留種子。則不異二乘。又二意留惑。所謂為利自他。此約終教說。若約始教。初地以上方說留惑。今此煩惱非直斷四住人執。亦分斷無明。故論云。不了一法界義者。從信相應地。觀察覺斷也。今但為顯人我麁執故。不論彼也。又有義云。此論約現行明治斷。不說種子也。信相應地者。十解以上信成就無退如。仁王經云。伏忍聖胎三十八。十信十止十堅。心地論及無著論總名信行地也。論云。信成就發心者。究竟不退也。第二不斷相應染者。五意中相續識。六麁中相續相。但法執相續生不斷。[5]不斷即是相續名也。十解以上修唯識觀。尋[6]慧方便。乃至初地證三無性。遍滿真如。法執分別。不得現行。得法空故。[7]故論云。修覺方便。漸漸能捨。得淨心地。究竟離故。第三分別智相應染者。五意中智識。六麁中智相。以勝能分別世出世染淨諸法。故名為智。是即法執修惑。七地以還。二智起時。即不現行。出觀緣俗。任運心時。亦得現行。然地分地分際。故云漸。八地以已無出觀外緣境故。七地永滅故。論云。依具戒地漸離。乃至無相方便地究竟離故。[8]一地三聚戒具。故云具戒。六地有相觀多。無相觀少。七地有相觀少。無相觀多。八地以去一向無相無功用故。此三種染行相猶麁。故云相應。第四現色不相應染者。五意中現識。三細中境界相如明鏡現色像等。此根本無明。動令現境。論云。依心自在地能離故。謂八地於三世間而得自在。色性隨心。生有障礙。以色不自在位。現[9]識。不[10]已。故此位中[11]遣彼相。第五能見心不相應染者。五意中轉識。三細中能見相。又上云。依於動心。成能見相。謂根本無明動令能見也。論云。依心自在地能離故。第九地中善知眾生心行十種稠林。此於他得自在。又自得四無礙知有礙能緣永不得起。故云心自在。具如華嚴經。第六根本業不相應染者。五意中業識。三細中業相。以無明力不覺心動故。論云。依煩惱盡。得入如來地能離故。謂十地終心。金剛喻定。無垢地中。微細習氣。心念都盡故。上云。得見心性。心則常住也。就實論之。八地中有微細現識現起。但此地中已得淨土。麁色不現。又九地中亦有微細能見。但於自他得自在故。見相轉細。故說離也。所以[12]者。下云依於業識。乃至菩薩究竟地所見者。名為報身。若離業識。則無見相。故知業識未盡之時。能見之相亦不相離也。此三種染及無明。是不相應之義也。</w:t>
      </w:r>
    </w:p>
    <w:p>
      <w:pPr>
        <w:keepNext/>
      </w:pPr>
      <w:r>
        <w:rPr>
          <w:b/>
        </w:rPr>
        <w:t>한국어 직역</w:t>
      </w:r>
    </w:p>
    <w:p>
      <w:pPr>
        <w:pStyle w:val="TranslationText"/>
      </w:pPr>
      <w:r>
        <w:t>둘째 대치하여 끊는 것을 밝히는 것은, 지금 이 여섯 염은, 그 상이 의식 및 다섯 가지 의(意)이다. 다만 앞의 다섯 가지 의는, 인연에 따라 생겨나는 차례의 뜻에 의하므로, 미세한 것에서 거친 것으로 말하였다. 지금은 대치하여 끊는 차례를 분별하려 하므로, 거친 것에서 미세한 것으로 말한다. 첫째 집상응염은, 육추 가운데, 집취상과 계명자상이다. 또 의식이 일으키는 견혹과 수혹의 번뇌이며, 곧 사주지무명이다. 저기서 “나와 나의 것을 헤아리는 여러 망집”이라고 한 것에서, 나아가 여기[1]의 논의는 견애번뇌가 증장한다는[2] 뜻에 의하기 때문이다. 또 사상 가운데에서는, 거친 분별과 집착의 상이다. 다만 거친 마음이 밖을 집착하여, 경계와 상응하고, 그 청정한 행을 더럽힌다[3]. 그러므로 염이라 이름한다. 만약 이승의 경우에는, 무학위에 이르러, 견혹과 수혹의 번뇌가 떠나기 때문이다. 만약 보살의 경우에는, 삼현위 가운데에서 마침내 떠날 수 있다. 이 보살의 지위는 공에 들어갈 수 있기 때문에, 견혹·수혹의 거친 번뇌가 영원히 현행하지 않는다. 그러나 일부러 남겨 둔[4] 번뇌는 아직 있다. 그러므로 『섭론』에서 말한다. “만약 현행하는 번뇌를 끊지 않으면, 곧 범부와 다르지 않고, 만약 종자를 남겨 두지 않으면, 곧 이승과 다르지 않다.” 또 두 가지 뜻으로 번뇌를 남겨 두니, 이른바 자타를 이롭게 하기 위해서이다. 이는 종교(終教)에 의하여 말한 것이다. 만약 시교(始教)에 의한다면, 초지 이상에서 비로소 번뇌를 남겨 둔다고 말한다. 지금 이 번뇌는 단지 사주지의 인집만을 끊는 것이 아니라, 또한 무명도 부분적으로 끊는다. 그러므로 논에서 말한다. “일법계의 뜻을 알지 못하는 것은, 신상응지로부터, 관찰하고 깨달아 끊는다.” 지금은 다만 인아의 거친 집착을 드러내기 위해서이므로, 저것은 논하지 않는다. 또 어떤 뜻에서는 말한다. 이 논은 현행에 의거하여 대치와 단절을 밝히고, 종자는 말하지 않는다. 신상응지란, 십해 이상에서 신심이 성취되어 물러나지 않는 것이다. 『인왕경』에서는 말한다. “복인의 성태가 삼십팔이니, 십신·십지·십견이다.” 『심지론』 및 무착의 논에서는 통틀어 신행지라 이름한다. 논에서는 말한다. “신성취발심은, 마침내 물러나지 않는다.” 둘째 부단상응염은, 오의 가운데 상속식이고, 육추 가운데 상속상이다. 다만 법집이 서로 이어져 생겨 끊어지지 않는다. [5]‘끊어지지 않음’이 곧 ‘상속’이라는 명칭이다. 십해 이상에서는 유식관을 닦고, 심[6]·혜의 방편을 닦아, 나아가 초지에서 삼무성을 증득하고, 두루 가득한 진여를 증득한다. 법집의 분별은, 현행할 수 없게 되니, 법공을 얻기 때문이다. [7]그러므로 논에서 말한다. “깨달음의 방편을 닦아, 점점 버릴 수 있고, 정심지를 얻으면, 마침내 떠나기 때문이다.” 셋째 분별지상응염은, 오의 가운데 지식이고, 육추 가운데 지상이다. 세간과 출세간의 염정 모든 법을 뛰어나게 분별할 수 있으므로 지(智)라 이름한다. 이는 곧 법집의 수혹이다. 칠지 이하에서는, 두 지혜가 일어날 때에는, 곧 현행하지 않는다. 관에서 나와 세속을 반연하고, 임운의 마음일 때에는, 또한 현행할 수 있다. 그러나 지위마다 단계의 경계가 있다. 그러므로 ‘점차’라고 한다. 팔지 이후에는 관에서 나와 외경을 반연함이 없기 때문에, 칠지에서 영원히 소멸하기 때문이다. 논에서는 말한다. “구계지에 의하여 점차 떠나고, 나아가 무상방편지에서 궁극적으로 떠나기 때문이다.” [8]초지에는 삼취계가 갖추어져 있다. 그러므로 구계라고 한다. 육지에서는 유상관이 많고, 무상관은 적다. 칠지에서는 유상관이 적고, 무상관은 많다. 팔지 이후에는 한결같이 무상이며 무공용이기 때문이다. 이 세 가지 염의 행상은 아직 거칠다. 그러므로 상응이라고 한다. 넷째 현색불상응염은, 오의 가운데 현식이며, 삼세 가운데 경계상으로서 밝은 거울에 색상이 나타나는 것과 같다. 이 근본무명이, 움직여 경계가 나타나게 한다. 논에서는 말한다. “심자재지에 의하여 떠날 수 있다.” 곧 팔지에서 삼세간에 자재함을 얻고, 색의 성품이 마음을 따르는데, 생함에 장애가 있다. 색이 자재하지 않은 지위에서는, 현[9]식이, 그치지[10] 않는다. 그러므로 이 지위에서[11] 그 상을 제거한다. 다섯째 능견심불상응염은, 오의 가운데 전식이고, 삼세 가운데 능견상이다. 또 위에서 말하였다. “움직인 마음에 의하여, 능견의 상을 이룬다.” 곧 근본무명이 움직여 능견이 되게 한다는 것이다. 논에서는 말한다. “심자재지에 의하여 떠날 수 있다.” 제9지에서는 중생의 심행의 열 가지 조밀한 숲을 잘 안다. 이는 타인에 대하여 자재함을 얻은 것이다. 또 스스로 사무애지를 얻어 장애 있는 능연이 영원히 일어나지 않는다. 그러므로 심자재라고 한다. 자세한 것은 『화엄경』과 같다. 여섯째 근본업불상응염은, 오의 가운데 업식이고, 삼세 가운데 업상이다. 무명의 힘으로 마음이 움직이는 것을 깨닫지 못하기 때문이다. 논에서는 말한다. “번뇌가 다함에 의하여, 여래지에 들어가 능히 떠날 수 있기 때문이다.” 곧 십지의 마지막 마음과, 금강유정, 무구지 가운데에서, 미세한 습기와, 심념이 모두 다하기 때문이다. 위에서 말하였다. “심성을 볼 수 있게 되면, 마음은 곧 항상 머문다.” 실상에 근거하여 논하면, 팔지 가운데에도 미세한 현식의 현행이 있다. 다만 이 지위에서는 이미 정토를 얻었다. 거친 색은 나타나지 않는다. 또 구지 가운데에도 미세한 능견이 있다. 다만 자신과 타인에 대하여 자재함을 얻었기 때문에, 견상이 더욱 미세해진다. 그러므로 떠난다고 말한다. 그 까닭은[12], 아래에서 “업식에 의하여, 나아가 보살의 구경지에서 보는 것은, 보신이라 이름한다”고 하였기 때문이다. 만약 업식을 떠난다면, 곧 견상이 없다. 그러므로 업식이 아직 다하지 않았을 때에는, 능견의 상도 또한 서로 떠나지 않음을 알 수 있다. 이 세 가지 염과 무명은, 불상응이라는 뜻이다.</w:t>
      </w:r>
    </w:p>
    <w:p>
      <w:pPr>
        <w:pStyle w:val="EditorialNote"/>
      </w:pPr>
      <w:r>
        <w:t>교감·번역 메모 | [구문 불확실] ‘相是意識及五種意’는 ‘그 상은…이다’로 직역하였다.</w:t>
      </w:r>
    </w:p>
    <w:p>
      <w:pPr>
        <w:pStyle w:val="EditorialNote"/>
      </w:pPr>
      <w:r>
        <w:t>교감·번역 메모 | [판독·구문 불확실] ‘此[1]議依見愛煩惱增長[2]義故’는 교감표지와 본문의 경계가 불명확하다.</w:t>
      </w:r>
    </w:p>
    <w:p>
      <w:pPr>
        <w:pStyle w:val="EditorialNote"/>
      </w:pPr>
      <w:r>
        <w:t>교감·번역 메모 | [판독·구문 불확실] 원문 ‘污[3]此其淨行’의 지시관계가 불명확하다.</w:t>
      </w:r>
    </w:p>
    <w:p>
      <w:pPr>
        <w:pStyle w:val="EditorialNote"/>
      </w:pPr>
      <w:r>
        <w:t>교감·번역 메모 | [판독·구문 불확실] 원문 ‘然故留[4]之惑猶有’는 구문이 불안정하다. ‘故留’를 ‘일부러 남겨 둠’으로 잠정 직역하였다.</w:t>
      </w:r>
    </w:p>
    <w:p>
      <w:pPr>
        <w:pStyle w:val="EditorialNote"/>
      </w:pPr>
      <w:r>
        <w:t>교감·번역 메모 | [구문 불확실] 원문 끝 ‘如’는 다음 인용과의 연결 또는 교감 가능성이 있으나 그대로 두었다.</w:t>
      </w:r>
    </w:p>
    <w:p>
      <w:pPr>
        <w:pStyle w:val="EditorialNote"/>
      </w:pPr>
      <w:r>
        <w:t>교감·번역 메모 | [의미 불확실] ‘伏忍聖胎三十八’의 수량·구성은 원문대로 옮겼다.</w:t>
      </w:r>
    </w:p>
    <w:p>
      <w:pPr>
        <w:pStyle w:val="EditorialNote"/>
      </w:pPr>
      <w:r>
        <w:t>교감·번역 메모 | [판독·용어 불확실] 원문 ‘十止十堅’을 각각 ‘십지(十止)·십견(十堅)’으로 음독하였다.</w:t>
      </w:r>
    </w:p>
    <w:p>
      <w:pPr>
        <w:pStyle w:val="EditorialNote"/>
      </w:pPr>
      <w:r>
        <w:t>교감·번역 메모 | [판독·용어 불확실] 원문 ‘尋[6]慧方便’에서 ‘尋’과 ‘慧’의 관계가 불명확하여 직역하였다.</w:t>
      </w:r>
    </w:p>
    <w:p>
      <w:pPr>
        <w:pStyle w:val="EditorialNote"/>
      </w:pPr>
      <w:r>
        <w:t>교감·번역 메모 | [구문 불확실] ‘地分地分際’는 반복 표기가 포함된 원문을 따라 해석하였다.</w:t>
      </w:r>
    </w:p>
    <w:p>
      <w:pPr>
        <w:pStyle w:val="EditorialNote"/>
      </w:pPr>
      <w:r>
        <w:t>교감·번역 메모 | [논리 검토 필요] ‘八地以已…七地永滅’의 지위 서술은 현행 원문을 그대로 번역하였다.</w:t>
      </w:r>
    </w:p>
    <w:p>
      <w:pPr>
        <w:pStyle w:val="EditorialNote"/>
      </w:pPr>
      <w:r>
        <w:t>교감·번역 메모 | [판독 불확실] 원문 ‘一地’는 문맥상 ‘初地’ 가능성이 있으나 교정하지 않고 ‘초지’로 문맥 번역하였다.</w:t>
      </w:r>
    </w:p>
    <w:p>
      <w:pPr>
        <w:pStyle w:val="EditorialNote"/>
      </w:pPr>
      <w:r>
        <w:t>교감·번역 메모 | [구문 불확실] ‘色性隨心。生有障礙’는 전후 문맥상 구두에 따라 해석이 달라질 수 있다.</w:t>
      </w:r>
    </w:p>
    <w:p>
      <w:pPr>
        <w:pStyle w:val="EditorialNote"/>
      </w:pPr>
      <w:r>
        <w:t>교감·번역 메모 | [판독·구문 불확실] ‘不[10]已’는 ‘不已’로 읽어 직역하였으나 교감표지 경계가 불분명하다.</w:t>
      </w:r>
    </w:p>
    <w:p>
      <w:pPr>
        <w:pStyle w:val="Heading2"/>
        <w:keepNext/>
      </w:pPr>
      <w:r>
        <w:t>문단 026  ·  [0418c25]</w:t>
      </w:r>
    </w:p>
    <w:p>
      <w:pPr>
        <w:keepNext/>
      </w:pPr>
      <w:r>
        <w:rPr>
          <w:b/>
        </w:rPr>
        <w:t>원문</w:t>
      </w:r>
    </w:p>
    <w:p>
      <w:pPr>
        <w:pStyle w:val="SourceText"/>
      </w:pPr>
      <w:r>
        <w:t>[0418c25] 第三問答除疑者。此六種染。以何為因方起。答。初三種染。無明為因。境界為緣方起。後三種隨染。本覺為因。根本無明為緣方起。謂無明住地能染真如。成染心故。即上云。破和合識者。滅無明故。滅相續者。斷染心故。今無明與染心。起雖前後。而斷滅並一時也。問。此六染中。幾是相應。幾不相應。答。初三是相應。後三及無明是不相應。何者。初三是依境起故。且麁顯故。心王心所皆相應。即下云。境界滅故。相應心滅者。此義後三及無明依心體起。且極細[1]之故。無王數別。故云不相應。即下云無明滅故不相應滅者。此意也。又依三等義。得相應名。一體等義。謂諸煩惱數各有一體無二故。二能知等義。三所知等義。具此三義。故云相應。故論云。相應義者。心念法異。依染淨差別而知相緣相同故。問。瑜伽說。諸心心法同一所緣。不同一行相一時俱有一一而轉。何故此中說知相同。答。二義俱有。不相違。何者。如我見是見性行。我愛是愛性行。如是差別。名不同行。而見愛等皆作我解。約此義邊。名知同也。又離心以外。無別煩惱。亦無能知所知。故云相應。論云。不相義。謂即心不覺。常無別異。不同知相緣相。此文意云。此三種染。依無明起。不異無明。又此即於心之不覺故。真妄不相離。極微細故。云不相應。於中不分王數。及無與外境相應之義。而有覺不覺義等也。問。[2]多爾。何故瑜伽云。阿賴耶識五數相應。答。今此論約煩惱別。名為相應。能見心染。無煩惱數。名不相應。雖微細遍行五數心與法通達。無相而取相故。是通法執。而無計慧數之見。是故無別法執也。問。以何得知阿賴耶識是法執也。答。深密經云。八地以上一切煩惱皆不現行。唯有所知障為依止故。而此位中。餘七識惑皆不現行。唯有阿賴耶識現行。故知此識是所知障。若論種子。煩惱障種猶[3]□未盡。故知彼說正約現行所知障也。問。此能依染心。彼所依無明。是等二法配二障不也。答。六種染心是煩惱障。根本無明是所知障。問。此意未審。願更明其旨。答。且有二義。一二乘通障十使煩惱。能使流轉障涅槃果。名煩惱障也。煩惱別障法執等惑。迷所知境。障菩提果。名所知障也。二一切動念取相等心。違如理知寂靜之性。名煩惱礙。根本無明。昏迷不覺。違如量智覺察之用。名為智礙。今此論中約後義故。說六種染心。名煩惱礙。無明住地名為智礙。又以相配之。無明應障理智。染心障於量智也。論云染心義者。名煩惱礙。能障真如根本智故。無明義者。為智礙。能障世間自然業智故。此中真如根本智者。照寂妙慧。如理之智。即上云智淨相也。染心喧動。違此寂靜。故名染心為煩惱礙。煩動惱動故。今此依本末相依義。以所起染心為煩惱礙。能起染心無明為智礙。不約人法二執以明二礙也。世間自然業智者。後得如量智。即上不思議業用也。無明昏迷。無明分別。違此智用故。名為智礙。從所障而得名也。問。施此無明動於心體。成於染心。即無明是細。可障理智。染心是麁。可障理智。答。以此染心能所差別。而亦[4]子根本智能所平等。所以能障理智也。無明內迷真理。識外見塵。故於如量之境。不能隨順種種智。所以能障量智。廣如二障章說也。</w:t>
      </w:r>
    </w:p>
    <w:p>
      <w:pPr>
        <w:keepNext/>
      </w:pPr>
      <w:r>
        <w:rPr>
          <w:b/>
        </w:rPr>
        <w:t>한국어 직역</w:t>
      </w:r>
    </w:p>
    <w:p>
      <w:pPr>
        <w:pStyle w:val="TranslationText"/>
      </w:pPr>
      <w:r>
        <w:t>셋째 문답으로 의심을 제거하는 것은 다음과 같다. 이 여섯 가지 염은, 무엇을 인으로 삼아 비로소 일어나는가? 답. 앞의 세 가지 염은, 무명을 인으로 삼고, 경계를 연으로 삼아 비로소 일어난다. 뒤의 세 가지 수염은, 본각을 인으로 삼고, 근본무명을 연으로 삼아 비로소 일어난다. 곧 무명주지가 진여를 물들여, 염심을 이루기 때문이다. 곧 위에서 말한, “화합식을 깨뜨린다”는 것은, 무명을 멸하기 때문이고, “상속을 멸한다”는 것은, 염심을 끊기 때문이다. 지금 무명과 염심은, 일어남에는 비록 앞뒤가 있으나, 끊어져 멸하는 것은 함께 한때이다. 문. 이 육염 가운데, 몇 가지가 상응이고, 몇 가지가 불상응인가? 답. 앞의 세 가지는 상응이고, 뒤의 세 가지와 무명은 불상응이다. 어째서인가? 앞의 세 가지는 경계에 의하여 일어나기 때문이고, 또 거칠고 뚜렷하기 때문에, 심왕과 심소가 모두 상응한다. 곧 아래에서 말한, “경계가 멸하기 때문에, 상응하는 마음이 멸한다”는 것이다. 이 뜻에서 뒤의 세 가지와 무명은 심체에 의하여 일어나고, 또 지극히 미세[1]하기 때문에, 심왕과 심수의 구별이 없다. 그러므로 불상응이라고 한다. 곧 아래에서 “무명이 멸하기 때문에 불상응이 멸한다”고 한 것은, 이 뜻이다. 또 세 가지 평등의 뜻에 의하여, 상응이라는 이름을 얻는다. 첫째는 체가 평등하다는 뜻이다. 곧 여러 번뇌의 심수는 각각 하나의 체여서 둘이 없기 때문이다. 둘째는 능지가 평등하다는 뜻이고, 셋째는 소지가 평등하다는 뜻이다. 이 세 가지 뜻을 갖춘다. 그러므로 상응이라고 한다. 그러므로 논에서는 말한다. “상응의 뜻이란, 심과 염법이 서로 다르지만, 염정의 차별에 따라 지상과 연상이 같기 때문이다.” 문. 『유가론』에서는 말한다. “모든 심과 심법은 동일한 소연을 가지며, 동일한 행상은 아니지만 한때에 함께 존재하면서 각각 전한다.” 어찌하여 여기서는 지상이 같다고 말하는가? 답. 두 뜻이 모두 있다. 서로 어긋나지 않는다. 어째서인가? 예컨대 아견은 견성의 행이고, 아애는 애성의 행이다. 이와 같은 차별을, 행이 같지 않다고 이름한다. 그러나 견과 애 등은 모두 ‘나’라는 이해를 일으킨다. 이 뜻의 측면에 의하여, 지(知)가 같다고 이름한다. 또 마음 밖을 떠나서는, 별도의 번뇌가 없고, 또한 능지와 소지도 없다. 그러므로 상응이라고 한다. 논에서는 말한다. “불상응의 뜻은, 곧 마음 자체의 불각으로서, 항상 별다른 차이가 없고, 지상과 연상이 같다는 식의 차별이 없는 것이다.” 이 글의 뜻은 이렇다. 이 세 가지 염은, 무명에 의하여 일어나고, 무명과 다르지 않는다. 또 이것이 곧 마음의 불각이기 때문에, 진과 망이 서로 떠나지 않고, 지극히 미세하므로, 불상응이라 한다. 그 가운데에서는 심왕과 심수의 구별을 나누지 않고, 또 외경과 상응한다는 뜻도 없으며, 다만 각과 불각 등의 뜻이 있다. 문. [2]그렇다면, 어찌하여 『유가론』에서는, 아뢰야식이 다섯 심수와 상응한다고 말하는가? 답. 지금 이 논은 번뇌의 차별에 의하여, 상응이라 이름한다. 능견심염에는, 번뇌의 심수가 없다. 불상응이라고 이름한다. 비록 미세한 변행의 다섯 심수와 마음이 법에 두루 통하지만, 상이 없으면서도 상을 취하기 때문에, 이는 널리 법집에 통한다. 그러나 헤아리는 혜수의 견은 없다. 그러므로 별도의 법집은 없다. 문. 무엇으로 아뢰야식이 법집임을 알 수 있는가? 답. 『해심밀경』에서는 말한다. “팔지 이상에서는 일체 번뇌가 모두 현행하지 않고, 오직 소지장만이 의지처로 남아 있기 때문이다.” 그런데 이 지위에서는, 나머지 칠식의 번뇌가 모두 현행하지 않고, 오직 아뢰야식만 현행한다. 그러므로 이 식이 소지장임을 알 수 있다. 만약 종자를 논하면, 번뇌장의 종자는 아직도 [3]□ 다하지 않았다. 그러므로 저 설은 바로 현행의 소지장에 의거한 것임을 알 수 있다. 문. 이 능의인 염심과, 저 소의인 무명을, 이 두 법을 두 장애에 배대하는가, 아닌가? 답. 여섯 가지 염심은 번뇌장이고, 근본무명은 소지장이다. 문. 이 뜻이 아직 분명하지 않으니, 원하건대 그 뜻을 다시 밝혀 달라. 답. 우선 두 가지 뜻이 있다. 첫째, 이승에게 공통으로 장애가 되는 십사(十使)의 번뇌는, 유전하게 하여 열반의 과를 장애한다. 번뇌장이라 이름한다. 번뇌 가운데 별도로 장애가 되는 법집 등의 미혹은, 알아야 할 경계를 미혹하고, 보리의 과를 장애한다. 소지장이라 이름한다. 둘째, 모든 움직이는 생각과 상을 취하는 등의 마음은, 여리지(如理智)의 적정한 성품에 어긋난다. 번뇌애라 이름한다. 근본무명은, 어둡고 미혹하여 깨닫지 못하고, 여량지(如量智)의 각찰 작용에 어긋난다. 지애라 이름한다. 지금 이 논에서는 뒤의 뜻에 의하기 때문에, 여섯 가지 염심을, 번뇌애라 이름하고, 무명주지를 지애라 이름한다. 또 서로 배대하면, 무명은 마땅히 이지(理智)를 장애하고, 염심은 양지(量智)를 장애한다. 논에서 “염심의 뜻은, 번뇌애라 이름하고, 진여의 근본지를 장애할 수 있기 때문이다. 무명의 뜻은, 지애가 되며, 세간의 자연업지를 장애할 수 있기 때문이다”라고 하였다. 여기서 진여의 근본지란, 적정을 비추는 묘혜이며, 여리지이다. 곧 위에서 말한 지정상이다. 염심은 시끄럽게 움직여, 이 적정함에 어긋난다. 그러므로 염심을 번뇌애라 이름한다. 번잡하게 움직이고 괴롭게 움직이기 때문이다. 지금 여기서는 본말이 서로 의지한다는 뜻에 의하여, 일어난 염심을 번뇌애로 삼고, 염심을 일으키는 무명을 지애로 삼는다. 인집과 법집 두 집착에 의하여 두 장애를 밝히는 것은 아니다. 세간의 자연업지란, 후득의 여량지이며, 곧 위에서 말한 불사의업의 작용이다. 무명은 어둡고 미혹하며, 무명은 분별하여, 이 지혜의 작용에 어긋나기 때문에, 지애라 이름한다. 장애되는 바에 따라 이름을 얻은 것이다. 문. 가령 이 무명이 심체를 움직여, 염심을 이룬다면, 곧 무명은 미세하다. 이지를 장애할 수 있고, 염심은 거칠다. 또 이지를 장애할 수 있는가? 답. 이 염심은 능과 소가 차별되지만, 또한 [4]자 근본지는 능과 소가 평등하다. 그러므로 이지를 장애할 수 있다. 무명은 안으로 진리를 미혹하고, 식은 밖으로 진을 본다. 그러므로 여량의 경계에 대해서는, 여러 가지 지혜를 따를 수 없다. 양지를 장애할 수 있다. 자세한 것은 『이장장』에서 말한 것과 같다.</w:t>
      </w:r>
    </w:p>
    <w:p>
      <w:pPr>
        <w:pStyle w:val="EditorialNote"/>
      </w:pPr>
      <w:r>
        <w:t>교감·번역 메모 | [구문 불확실] ‘知相緣相同’은 통상적 전문용어 대응이 필요하지만 현행 원문을 따라 ‘지상·연상’으로 직역하였다.</w:t>
      </w:r>
    </w:p>
    <w:p>
      <w:pPr>
        <w:pStyle w:val="EditorialNote"/>
      </w:pPr>
      <w:r>
        <w:t>교감·번역 메모 | [판독 불확실] 원문 ‘[2]多爾’는 현행 TXT에서 정확한 판독이 어렵다. 문맥상 질문을 여는 연결어로 잠정 번역하였다.</w:t>
      </w:r>
    </w:p>
    <w:p>
      <w:pPr>
        <w:pStyle w:val="EditorialNote"/>
      </w:pPr>
      <w:r>
        <w:t>교감·번역 메모 | [구문 불확실] ‘五數心與法通達’의 구두 및 주술 관계가 불명확하여 직역하였다.</w:t>
      </w:r>
    </w:p>
    <w:p>
      <w:pPr>
        <w:pStyle w:val="EditorialNote"/>
      </w:pPr>
      <w:r>
        <w:t>교감·번역 메모 | [용어·구문 불확실] ‘計慧數之見’은 혜심소의 계탁 작용을 가리키는 것으로 보이나 원문대로 직역하였다.</w:t>
      </w:r>
    </w:p>
    <w:p>
      <w:pPr>
        <w:pStyle w:val="EditorialNote"/>
      </w:pPr>
      <w:r>
        <w:t>교감·번역 메모 | [결락] 원문에 ‘□’가 있어 글자 하나가 결락되어 있다. 추측 복원하지 않았다.</w:t>
      </w:r>
    </w:p>
    <w:p>
      <w:pPr>
        <w:pStyle w:val="EditorialNote"/>
      </w:pPr>
      <w:r>
        <w:t>교감·번역 메모 | [구문 불확실] ‘煩惱別障法執等惑’은 ‘별도로 장애하는 번뇌’와 ‘법집 등의 혹’의 관계가 불명확하여 직역하였다.</w:t>
      </w:r>
    </w:p>
    <w:p>
      <w:pPr>
        <w:pStyle w:val="EditorialNote"/>
      </w:pPr>
      <w:r>
        <w:t>교감·번역 메모 | [의미 불확실] ‘煩動惱動’의 반복적 표현을 원문대로 직역하였다.</w:t>
      </w:r>
    </w:p>
    <w:p>
      <w:pPr>
        <w:pStyle w:val="EditorialNote"/>
      </w:pPr>
      <w:r>
        <w:t>교감·번역 메모 | [판독·구문 불확실] 원문 ‘施此無明’의 ‘施’는 문맥상 교감 가능성이 있으나 고치지 않았다.</w:t>
      </w:r>
    </w:p>
    <w:p>
      <w:pPr>
        <w:pStyle w:val="EditorialNote"/>
      </w:pPr>
      <w:r>
        <w:t>교감·번역 메모 | [논리·구문 불확실] 원문에서는 앞뒤 모두 ‘理智’를 장애한다고 되어 있어 질문의 대립이 명확하지 않다. 원문을 그대로 번역하였다.</w:t>
      </w:r>
    </w:p>
    <w:p>
      <w:pPr>
        <w:pStyle w:val="EditorialNote"/>
      </w:pPr>
      <w:r>
        <w:t>교감·번역 메모 | [판독 불확실] 원문 ‘而亦[4]子根本智能所平等’의 ‘子’는 교감이 필요한 것으로 보이며 의미 확정이 어렵다. 추측 복원하지 않았다.</w:t>
      </w:r>
    </w:p>
    <w:p>
      <w:pPr>
        <w:pStyle w:val="Heading2"/>
        <w:keepNext/>
      </w:pPr>
      <w:r>
        <w:t>문단 027  ·  [0419b29]</w:t>
      </w:r>
    </w:p>
    <w:p>
      <w:pPr>
        <w:keepNext/>
      </w:pPr>
      <w:r>
        <w:rPr>
          <w:b/>
        </w:rPr>
        <w:t>원문</w:t>
      </w:r>
    </w:p>
    <w:p>
      <w:pPr>
        <w:pStyle w:val="SourceText"/>
      </w:pPr>
      <w:r>
        <w:t>[0419b29] 佛身義。略有八門。一定常無常。二顯身形量。三所化共不共。四定權實。五相[5]行多少。六所見不同。七佛身開合。八所化分齊。</w:t>
      </w:r>
    </w:p>
    <w:p>
      <w:pPr>
        <w:keepNext/>
      </w:pPr>
      <w:r>
        <w:rPr>
          <w:b/>
        </w:rPr>
        <w:t>한국어 직역</w:t>
      </w:r>
    </w:p>
    <w:p>
      <w:pPr>
        <w:pStyle w:val="TranslationText"/>
      </w:pPr>
      <w:r>
        <w:t>불신의(佛身義)이다. 간략히 여덟 문이 있다. 첫째, 상주와 무상을 판정한다. 둘째, 부처 몸의 형상과 크기를 밝힌다. 셋째, 교화 대상이 공통되는지 공통되지 않는지를 밝힌다. 넷째, 방편과 진실을 판정한다. 다섯째, 상[5]행의 많고 적음을 밝힌다. 여섯째, 보는 바가 같지 않음을 밝힌다. 일곱째, 불신을 열고 합하는 것을 밝힌다. 여덟째, 교화 대상의 범위를 밝힌다.</w:t>
      </w:r>
    </w:p>
    <w:p>
      <w:pPr>
        <w:pStyle w:val="EditorialNote"/>
      </w:pPr>
      <w:r>
        <w:t>교감·번역 메모 | [이문 검토 필요] 뒤의 독립 과문에는 ‘第五相好多少者’라고 되어 있어, 현행 ‘相[5]行’은 교감이 필요한 대목이다. 원문은 수정하지 않았다.</w:t>
      </w:r>
    </w:p>
    <w:p>
      <w:pPr>
        <w:pStyle w:val="Heading2"/>
        <w:keepNext/>
      </w:pPr>
      <w:r>
        <w:t>문단 028  ·  [0419c03]</w:t>
      </w:r>
    </w:p>
    <w:p>
      <w:pPr>
        <w:keepNext/>
      </w:pPr>
      <w:r>
        <w:rPr>
          <w:b/>
        </w:rPr>
        <w:t>원문</w:t>
      </w:r>
    </w:p>
    <w:p>
      <w:pPr>
        <w:pStyle w:val="SourceText"/>
      </w:pPr>
      <w:r>
        <w:t>[0419c03] 第一常無常者。若依小乘。二種佛身皆是無常。若依始教。二義俱有。如金光明經云。如是三身。有義是常。有義無常。謂化身恒轉法輪。方便不斷。故以為常。且涅槃經云。若言如來身是無常。此人舌根何不墮落。非是本故。具足大用。不顯現故。說為無常。應身從無始來。相續不斷。一切諸佛不共之法能持故。眾生無[6]量盡。用亦無盡。是故說常。非是本故。說為無常。法身非是得法。無有異相。是根本故。猶如虛空。是故說常。若依終教。修生功德是無常。又是常。已同真如。歸本體故。又法身是常。不變故。又無常。隨緣故。又常無常二融通無礙。即是佛身。若依頓教。相盡[7]已不說功德差別常無常義。唯一實性身。若依圓教。略有三說。一約用。佛果通三世間等一切法。二約德。四義。一修生。二本有。三本有修生。四修生本有。三約體。此三門各通無常等四句也。</w:t>
      </w:r>
    </w:p>
    <w:p>
      <w:pPr>
        <w:keepNext/>
      </w:pPr>
      <w:r>
        <w:rPr>
          <w:b/>
        </w:rPr>
        <w:t>한국어 직역</w:t>
      </w:r>
    </w:p>
    <w:p>
      <w:pPr>
        <w:pStyle w:val="TranslationText"/>
      </w:pPr>
      <w:r>
        <w:t>첫째, 상주와 무상에 관한 것이다. 만약 소승에 의한다면, 두 종류의 불신은 모두 무상하다. 만약 시교(始教)에 의한다면, 두 뜻이 모두 있다. 『금광명경』에서 말한 것과 같다. “이와 같은 세 몸에는, 뜻에 따라 상주인 것도 있고, 뜻에 따라 무상인 것도 있다.” 곧 화신은 항상 법륜을 굴리고, 방편이 끊이지 않는다. 그러므로 상주한다고 한다. 또 『열반경』에서는 말한다. “만약 여래의 몸이 무상하다고 말한다면, 이 사람의 혀뿌리가 어찌 떨어지지 않겠는가?” 그러나 근본이 아니기 때문에, 큰 작용을 갖추고 있으면서도, 드러나지 않기 때문에, 무상이라고 말한다. 응신은 무시 이래로, 상속하여 끊이지 않고, 모든 부처에게 공통되지 않는 법을 능히 지니기 때문에, 중생은 무[6]량하게 다하고, 그 작용 또한 다함이 없다. 그러므로 상주한다고 말한다. 그러나 근본이 아니기 때문에, 무상이라고 말한다. 법신은 얻어진 법이 아니며, 다른 상이 없고, 근본이기 때문에, 마치 허공과 같다. 그러므로 상주한다고 말한다. 만약 종교(終教)에 의한다면, 닦아 생긴 공덕은 무상하다. 또한 상주이기도 하다. 이미 진여와 같아져, 근본의 체로 돌아가기 때문이다. 또 법신은 상주하니, 변하지 않기 때문이다. 또 무상이니, 인연을 따르기 때문이다. 또 상주와 무상 두 가지가 서로 융통하여 걸림이 없는 것이, 곧 불신이다. 만약 돈교(頓教)에 의한다면, 상이 다한[7] 뒤에는 공덕의 차별이나 상주·무상의 뜻을 말하지 않고, 오직 하나의 실성신(實性身)만을 말한다. 만약 원교(圓教)에 의한다면, 간략히 세 가지 설명이 있다. 첫째는 작용에 의한다. 불과는 삼세간 등 일체법에 통한다. 둘째는 덕에 의한다. 네 가지 뜻이 있다. 첫째는 닦아서 생긴 것이다. 둘째는 본래 있는 것이다. 셋째는 본래 있으면서 닦아서 생긴 것이다. 넷째는 닦아서 생겼으면서 본래 있는 것이다. 셋째는 체에 의한다. 이 세 문은 각각 무상 등을 포함한 네 구절에 모두 통한다.</w:t>
      </w:r>
    </w:p>
    <w:p>
      <w:pPr>
        <w:pStyle w:val="EditorialNote"/>
      </w:pPr>
      <w:r>
        <w:t>교감·번역 메모 | [구문 불확실] ‘眾生無[6]量盡’은 현행 TXT 그대로는 문법과 문맥이 불안정하다. 임의로 ‘眾生無盡’ 등으로 교정하지 않고 직역하였다.</w:t>
      </w:r>
    </w:p>
    <w:p>
      <w:pPr>
        <w:pStyle w:val="Heading2"/>
        <w:keepNext/>
      </w:pPr>
      <w:r>
        <w:t>문단 029  ·  [0419c21]</w:t>
      </w:r>
    </w:p>
    <w:p>
      <w:pPr>
        <w:keepNext/>
      </w:pPr>
      <w:r>
        <w:rPr>
          <w:b/>
        </w:rPr>
        <w:t>원문</w:t>
      </w:r>
    </w:p>
    <w:p>
      <w:pPr>
        <w:pStyle w:val="SourceText"/>
      </w:pPr>
      <w:r>
        <w:t>[0419c21] 第二佛身形量者。若依小乘。羅漢身及佛丈六身。若依始教。佛地論云。法身無邊。猶若虛空。自受用身不可說其色非色大小身量。如無見頂相。唯隨機現故。他受用身音好不空。如十地經云。初地菩薩見百佛國。一國即是一大千界。一千界中有一[8]千釋迦。是此[9]由善根所見。百億釋迦。三乘所見。初地自見一百釋迦一盧舍那。如阿彌陀。亦此所見。乃至金剛菩薩色究竟天上。現大蓮華。周圍如十阿僧祇百千三千大千世界微塵數量。此一微塵。即一大千界菩薩坐之。成等正覺。彼所見佛。極雖可知也。化身不定。如釋迦丈六彌勒千尺等也。若依終教。如起信論中。體相二大屬法身攝。此法身是隨緣作。三界六趣多眾生心。不失一神解生。又是凝然常。絕言慮故。約真如用大中。辨報化二身用。此用二種。一依事識。凡小所見。名應身。謂不知唯識。計有外塵。但覺六識。不解七八。是故不見報身細相。二依業識。謂十住以上諸菩薩能解唯識。見報身故。一一身。一一色。一一相。一一好。及所住世界。皆無分齊。無量無邊。如是依正二報。無障礙不思議。皆因十度行熏及本覺不思議熏。而所成就也。若依頓教。故佛身起言說皆妄念。絕言念故。又觸境即佛。不論時處。如華嚴云。十方諸佛世界。一切眾生。普見天人尊清淨妙法身。是即恒見佛身。自不知之耳。若依圓教。周遍法界。十佛之身。一一相如。亦遍法界。業用亦爾。如是業用。普眼所見。餘小菩薩凡小所不能見。如舍利子等五百聲聞。不見佛身。及會莊嚴等。之是義也。如舍那品云。[1]佛通諸法界。普現一切眾生前。應受記機悉充滿。佛故處此菩提樹。一切佛剎微塵等。爾所佛坐一毛孔。皆有無量菩薩眾。各為佛說普賢行。又云。或作日月遊虛空。或作井泉河池等。作如是三種世間。三種世間圓滿即佛。此上經文正此宗分齊。若說為機所現之身。如善財知識中。為海至比丘。而所現之佛。坐大海中大蓮華座。其佛身至有頂說普眼法門。假使有人。大海量墨。須彌聚筆。寫此法門一品乃至一句。不得少分。何況能盡等。又十地品中。為解脫月等菩薩。而金剛藏菩薩一毛孔中。示現一切大眾。及一佛身。其高等[2]于百萬大千界。周圍等于十萬大千界。應可彼樹示現佛身。名曰一切智通王如來等。如是佛身。是隨機示現少分。非是全分。又解脫白言。菩薩神力佛力云何。金剛藏言。如取四天下一塊土。餘土無量。作是言。若四天下土與一塊土。何土多也。又如四海水。與一渧水。我見汝問。亦復如是。諸佛神力不可測量也。</w:t>
      </w:r>
    </w:p>
    <w:p>
      <w:pPr>
        <w:keepNext/>
      </w:pPr>
      <w:r>
        <w:rPr>
          <w:b/>
        </w:rPr>
        <w:t>한국어 직역</w:t>
      </w:r>
    </w:p>
    <w:p>
      <w:pPr>
        <w:pStyle w:val="TranslationText"/>
      </w:pPr>
      <w:r>
        <w:t>둘째, 불신의 형상과 크기에 관한 것이다. 만약 소승에 의한다면, 아라한의 몸과 부처의 장육신이다. 만약 시교에 의한다면, 『불지론』에서 말한다. “법신은 끝이 없고, 마치 허공과 같다.” 자수용신은 그 몸이 색인지 색이 아닌지, 크고 작은지, 그 몸의 크기를 말할 수 없다. 무견정상(無見頂相)과 같은 것은, 오직 근기에 따라 나타나기 때문이다. 타수용신의 음성과 좋은 모습[音好]은 헛되지 않다. 『십지경』에서 말한 것과 같다. 초지 보살은 백 개의 불국토를 본다. 한 국토가 곧 하나의 대천세계이다. 한 천세계 가운데에는 일[8]천의 석가가 있다. 이는 이[9] 선근으로 말미암아 보게 되는 것이다. 백억의 석가는, 삼승이 보는 것이다. 초지는 스스로 백 명의 석가와 한 명의 노사나를 본다. 아미타와 같은 것도, 또한 이들이 보는 것이다. 나아가 금강보살이 색구경천 위에 이르면, 큰 연꽃이 나타나고, 그 둘레는 십아승기 백천 삼천대천세계의 미진수와 같은 양이다. 이 하나의 미진이, 곧 하나의 대천세계이며, 보살이 그 위에 앉아, 등정각을 이룬다. 그가 보는 부처는, 그 극한을 비록 알 수 있다. 화신은 일정하지 않다. 석가의 장육신과 미륵의 천 척 몸 등과 같다. 만약 종교에 의한다면, 『기신론』에서와 같다. 체대와 상대 두 대는 법신에 속한다. 이 법신은 인연을 따라 이루어진다. 삼계 육취의 많은 중생의 마음에서, 하나의 신해(神解)를 잃지 않고 생한다. 또한 응연히 항상하며, 언어와 사려가 끊어졌기 때문이다. 진여의 용대에 의거하여, 보신과 화신 두 몸의 작용을 밝힌다. 이 작용에는 두 종류가 있다. 첫째는 사식(事識)에 의하는 것이다. 범부와 소승이 보는 것으로, 응신이라고 이름한다. 곧 오직 식뿐임을 알지 못하고, 외부의 경진이 있다고 헤아리며, 다만 육식만을 알고, 제칠식과 제팔식을 이해하지 못한다. 그러므로 보신의 미세한 상을 보지 못한다. 둘째는 업식에 의하는 것이다. 곧 십주 이상의 여러 보살은 오직 식뿐임을 이해할 수 있고, 보신을 보기 때문이다. 낱낱의 몸과, 낱낱의 색과, 낱낱의 상과, 낱낱의 호와, 및 머무는 세계가, 모두 한계가 없고, 한량없고 끝이 없다. 이와 같은 의보와 정보의 두 과보는, 걸림이 없고 불가사의하며, 모두 십바라밀의 수행 훈습과 본각의 불가사의한 훈습으로 말미암아, 성취되는 것이다. 만약 돈교에 의한다면, 그러므로 불신에 대하여 언설을 일으키는 것은 모두 망념이고, 언어와 생각이 끊어졌기 때문이다. 또 경계에 닿는 그대로가 곧 부처이며, 때와 장소를 논하지 않는다. 『화엄경』에서 말한 것과 같다. “시방의 모든 부처 세계에서, 일체 중생이, 두루 천인존의 청정하고 미묘한 법신을 본다.” 이는 곧 항상 불신을 보고 있으면서도, 스스로 그것을 알지 못할 뿐이라는 것이다. 만약 원교에 의한다면, 법계에 두루 미친다. 십불의 몸은, 낱낱의 상도 그와 같아서, 또한 법계에 두루하며, 업용도 또한 그러하다. 이와 같은 업용은, 보안(普眼)이 보는 것이고, 그 밖의 작은 보살과 범부·소승은 볼 수 없다. 사리자 등 오백 성문이, 불신을 보지 못하고, 및 법회의 장엄 등도 보지 못한다. 이것이 바로 그 뜻이다. 「사나품」에서 말한 것과 같다. “[1]부처는 모든 법계에 통하여, 일체 중생 앞에 두루 나타난다. 수기를 받아야 할 근기가 모두 충만하다. 부처가 이 보리수 아래에 머문다. 일체 불찰의 미진수와 같은, 그만큼 많은 부처가 한 털구멍에 앉아 있고, 모두 한량없는 보살 대중이 있어, 각각 부처를 위하여 보현행을 설한다.” 또 말한다. “혹은 해와 달이 되어 허공을 노닐고, 혹은 우물·샘·강·못 등이 되며, 이와 같이 세 종류의 세간을 짓는다.” 세 종류의 세간이 원만한 것이 곧 부처이다. 위의 경문은 바로 이 종의 범위를 밝힌 것이다. 만약 근기에 따라 나타내는 몸을 말한다면, 선재의 선지식 가운데, 해지비구(海至比丘)를 위하여, 나타낸 부처가, 큰 바다 가운데의 큰 연화좌에 앉아, 그 불신이 유정(有頂)에까지 이르러 보안법문을 설한다. 가령 어떤 사람이, 큰 바다만큼의 먹을 마련하고, 수미산만큼 붓을 쌓아, 이 법문의 한 품에서 한 구절에 이르기까지 베껴 쓴다 해도, 조금도 다 적을 수 없는데, 하물며 능히 다할 수 있겠는가, 하는 것 등이다. 또 「십지품」 가운데에서는, 해탈월 등의 보살을 위하여, 금강장보살의 한 털구멍 가운데, 일체 대중을 나타내고, 또 하나의 불신을 나타낸다. 그 높이는[2] 백만 대천세계와 같고, 둘레는 십만 대천세계와 같다. 마땅히 그 나무에 나타난 불신은, 이름하여 일체지통왕여래 등이라 한다. 이와 같은 불신은, 근기를 따라 나타낸 작은 일부이며, 전체가 아니다. 또 해탈이 여쭈었다. “보살의 신력과 부처의 힘은 어떠합니까?” 금강장이 말하였다. “마치 사천하에서 한 덩이의 흙을 취하면, 나머지 흙은 한량없는 것과 같다. 이와 같이 말해 보자. 가령 사천하의 흙과 한 덩이의 흙을 놓고 보면, 어느 쪽 흙이 더 많겠는가? 또 사해의 물과, 한 방울의 물과 같은 것이다. 내가 그대의 질문을 보건대, 또한 이와 같다. 모든 부처의 신력은 헤아릴 수 없다.”</w:t>
      </w:r>
    </w:p>
    <w:p>
      <w:pPr>
        <w:pStyle w:val="EditorialNote"/>
      </w:pPr>
      <w:r>
        <w:t>교감·번역 메모 | [이문 검토 필요] ‘音好’는 문맥상 교감 가능성이 있으나 원문을 그대로 보존하여 번역하였다.</w:t>
      </w:r>
    </w:p>
    <w:p>
      <w:pPr>
        <w:pStyle w:val="EditorialNote"/>
      </w:pPr>
      <w:r>
        <w:t>교감·번역 메모 | [구문 불확실] ‘是此[9]由善根所見’의 구문이 매끄럽지 않아 원문 배열을 최대한 보존하였다.</w:t>
      </w:r>
    </w:p>
    <w:p>
      <w:pPr>
        <w:pStyle w:val="EditorialNote"/>
      </w:pPr>
      <w:r>
        <w:t>교감·번역 메모 | [의미 불확실] ‘極雖可知也’는 앞뒤 문맥과 연결이 불명확하여 직역하였다.</w:t>
      </w:r>
    </w:p>
    <w:p>
      <w:pPr>
        <w:pStyle w:val="EditorialNote"/>
      </w:pPr>
      <w:r>
        <w:t>교감·번역 메모 | [구문 불확실] ‘三界六趣多眾生心。不失一神解生’의 주술 관계가 불명확하여 앞뒤 단위를 최소한으로 연결해 직역하였다.</w:t>
      </w:r>
    </w:p>
    <w:p>
      <w:pPr>
        <w:pStyle w:val="EditorialNote"/>
      </w:pPr>
      <w:r>
        <w:t>교감·번역 메모 | [구문 불확실] ‘故佛身起言說皆妄念’의 구두는 복수로 가능하다. 문맥상 불신에 대한 언설을 문제 삼는 뜻으로 잠정 직역하였다.</w:t>
      </w:r>
    </w:p>
    <w:p>
      <w:pPr>
        <w:pStyle w:val="EditorialNote"/>
      </w:pPr>
      <w:r>
        <w:t>교감·번역 메모 | [이문 검토 필요] 원문은 ‘之是義也’로 되어 있어 ‘之’의 교감 가능성이 있다. 문맥에 따라 지시어로 번역했으나 원문은 수정하지 않았다.</w:t>
      </w:r>
    </w:p>
    <w:p>
      <w:pPr>
        <w:pStyle w:val="EditorialNote"/>
      </w:pPr>
      <w:r>
        <w:t>교감·번역 메모 | [고유명사/이문 검토 필요] ‘海至比丘’는 현행 TXT의 표기를 그대로 음역하였다. 인명 또는 명칭의 교감 여부는 별도 판본 대조가 필요하다.</w:t>
      </w:r>
    </w:p>
    <w:p>
      <w:pPr>
        <w:pStyle w:val="EditorialNote"/>
      </w:pPr>
      <w:r>
        <w:t>교감·번역 메모 | [구문 불확실] ‘應可彼樹示現佛身’은 현행 TXT로는 연결 관계가 불명확하다. 글자를 보충하지 않고 직역하였다.</w:t>
      </w:r>
    </w:p>
    <w:p>
      <w:pPr>
        <w:pStyle w:val="EditorialNote"/>
      </w:pPr>
      <w:r>
        <w:t>교감·번역 메모 | [구문 불확실] ‘我見汝問’은 현행 구문이 다소 불안정하나 글자를 보충하지 않고 직역하였다.</w:t>
      </w:r>
    </w:p>
    <w:p>
      <w:pPr>
        <w:pStyle w:val="Heading2"/>
        <w:keepNext/>
      </w:pPr>
      <w:r>
        <w:t>문단 030  ·  [0420b13]</w:t>
      </w:r>
    </w:p>
    <w:p>
      <w:pPr>
        <w:keepNext/>
      </w:pPr>
      <w:r>
        <w:rPr>
          <w:b/>
        </w:rPr>
        <w:t>원문</w:t>
      </w:r>
    </w:p>
    <w:p>
      <w:pPr>
        <w:pStyle w:val="SourceText"/>
      </w:pPr>
      <w:r>
        <w:t>[0420b13] 第三所化共不共者。若依小乘。迦葉舍利子等是常隨佛之弟子。故云共。若依始教。自性身無分別他受用及化身不共。謂釋迦慈氏俱事底沙佛。彼佛觀所化者。能寂先就。慈氏後就。觀能化者。慈氏先成。釋迦後成。入火光定。令釋迦見。七日七夜。翹一足讚。令前[3]成慈氏而成佛。故云不共。若依終教。多是云共。謂一一佛通十方界。教化眾生。福智平等。同求菩提。故云共也。若依頓教。不可說能化所化[4]起伏相。若依圓教。一佛一處。說華嚴時。一切世界七處九會。同說此法。無異無別。無障無礙。一切正報毛孔毛端。一切依報塵中。七處九會亦復如是等。諸會皆有普賢文殊等諸大菩薩。恒聞圓教。不可窮盡。故之共也。</w:t>
      </w:r>
    </w:p>
    <w:p>
      <w:pPr>
        <w:keepNext/>
      </w:pPr>
      <w:r>
        <w:rPr>
          <w:b/>
        </w:rPr>
        <w:t>한국어 직역</w:t>
      </w:r>
    </w:p>
    <w:p>
      <w:pPr>
        <w:pStyle w:val="TranslationText"/>
      </w:pPr>
      <w:r>
        <w:t>셋째, 교화 대상이 공통되는지 공통되지 않는지에 관한 것이다. 만약 소승에 의한다면, 가섭과 사리자 등은 항상 부처를 따르는 제자이다. 그러므로 공통된다고 말한다. 만약 시교에 의한다면, 자성신은 분별이 없고, 타수용신과 화신은 공통되지 않는다. 곧 석가와 자씨가 함께 저사불(底沙佛)을 섬겼는데, 그 부처가 교화 받을 자를 관찰하니, 능적(能寂)이 먼저 성취하고, 자씨가 뒤에 성취하였다. 교화할 자를 관찰하니, 자씨가 먼저 성취하고, 석가가 뒤에 성취하였다. [저사불이] 화광정(火光定)에 들어, 석가로 하여금 보게 하였고, 칠 일 칠 야 동안, 한 발을 들고 찬탄하게 하여, 자씨보다 앞서[3] 성불하게 하였다. 그러므로 공통되지 않는다고 말한다. 만약 종교에 의한다면, 대체로 공통된다고 말한다. 곧 낱낱의 부처가 시방세계에 통하여, 중생을 교화하고, 복덕과 지혜가 평등하며, 함께 보리를 구한다. 그러므로 공통된다고 말한다. 만약 돈교에 의한다면, 교화하는 자와 교화 받는 자의[4] 기복하는 상을 말할 수 없다. 만약 원교에 의한다면, 한 부처가 한 곳에서, 『화엄경』을 설할 때, 일체 세계의 칠처구회에서, 동시에 이 법을 설하며, 다름도 없고 차별도 없으며, 장애도 없고 걸림도 없다. 일체 정보의 털구멍과 털끝, 일체 의보의 티끌 속에서도, 칠처구회가 또한 이와 같다. 모든 법회에는 모두 보현·문수 등 여러 대보살이 있어, 항상 원교를 듣고, 끝까지 다할 수 없다. 그러므로 이것이 공통된다는 뜻이다.</w:t>
      </w:r>
    </w:p>
    <w:p>
      <w:pPr>
        <w:pStyle w:val="EditorialNote"/>
      </w:pPr>
      <w:r>
        <w:t>교감·번역 메모 | [구문 불확실] ‘自性身無分別他受用及化身不共’은 구두점 위치에 따라 해석이 달라질 수 있어 문맥상 최소 분절로 번역하였다.</w:t>
      </w:r>
    </w:p>
    <w:p>
      <w:pPr>
        <w:pStyle w:val="EditorialNote"/>
      </w:pPr>
      <w:r>
        <w:t>교감·번역 메모 | [최소 보충] 행위 주체는 바로 앞의 ‘彼佛’에 따라 최소 보충하였다.</w:t>
      </w:r>
    </w:p>
    <w:p>
      <w:pPr>
        <w:pStyle w:val="EditorialNote"/>
      </w:pPr>
      <w:r>
        <w:t>교감·번역 메모 | [구문 불확실] ‘令前[3]成慈氏而成佛’은 현행 TXT 문장이 불안정하다. 문맥상 ‘慈氏보다 먼저 성불하게 함’으로 읽었으나 교감이 필요하다.</w:t>
      </w:r>
    </w:p>
    <w:p>
      <w:pPr>
        <w:pStyle w:val="EditorialNote"/>
      </w:pPr>
      <w:r>
        <w:t>교감·번역 메모 | [의미 불확실] ‘起伏相’의 구체적 의미는 이 문맥만으로 확정하기 어려워 글자대로 옮겼다.</w:t>
      </w:r>
    </w:p>
    <w:p>
      <w:pPr>
        <w:pStyle w:val="EditorialNote"/>
      </w:pPr>
      <w:r>
        <w:t>교감·번역 메모 | [이문 검토 필요] 원문 ‘故之共也’의 ‘之’는 교감 가능성이 있으나 문맥상 지시어로 번역하였다.</w:t>
      </w:r>
    </w:p>
    <w:p>
      <w:pPr>
        <w:pStyle w:val="Heading2"/>
        <w:keepNext/>
      </w:pPr>
      <w:r>
        <w:t>문단 031  ·  [0420b28]</w:t>
      </w:r>
    </w:p>
    <w:p>
      <w:pPr>
        <w:keepNext/>
      </w:pPr>
      <w:r>
        <w:rPr>
          <w:b/>
        </w:rPr>
        <w:t>원문</w:t>
      </w:r>
    </w:p>
    <w:p>
      <w:pPr>
        <w:pStyle w:val="SourceText"/>
      </w:pPr>
      <w:r>
        <w:t>[0420b28] 第四定權實者。若依少乘。生身是假。四大所造成故。法身是實。具五分故。若依始教。於中四句。故最勝經云。一佛。謂佛滅後以願力故。現龍鬼等身。非現佛身。二應。謂四善根中所見大千應身。不攝五趣。三俱有。謂為三賢及小乘之能化。為應身現同類苦等。故名化身。四俱非。謂是法身故。此四句中。前三是權。化現身故。後一是實。不變化故。於中他受用應身。攝自受用入法身也。又他受用變化。亦有父母。故鼓音王經云。阿彌陀佛。父名月上。母名殊勝妙顏。子名月明。奉事弟子名無垢稱。魔王名無勝。調達名[5]寂。無量壽經論云。女人及根缺。二乘種不生。彼土既報土。無實女。佛菩薩化為母等。化分段故。然非先在天處。下方成佛。故與樹下身全別。又他受用。亦滅度故。觀音授記經云。阿彌陀佛壽命無量劫。當終極滅度後。觀音菩薩明相出時。七寶菩提樹下。成等正覺。名普光功德山王佛。國土名眾寶普集莊嚴。勝阿彌陀國百千億不可為比。佛滅已。大勢至成佛。名善住功德寶王佛。如是即身成佛。是亦他受用也。若依終教。以三大義。總攝佛身。謂體相二大自是法身。是故為實。以真如用大。攝報化二身。是亦有實有權。何者是實。報得故為實。論云自然有不思議用。即與真如等遍一切處。乃至身有無量[6]色。色有無量相。相有無量好。故為實也。隨機益物故。論云。但隨眾生見聞得益。是故為權。問。若約此義。用從真起。何說轉識現。答。轉識即梨耶中轉相方起。現識現諸境界。此識即是真妄和合。若隨流生死。即妄有功能。妄雖有功。離真不立。若返流出纏。真有功能。真雖有功。離妄不顯。故約緣起和合識中。說其用也。問。若爾眾生自心之中。真如之用。何說佛執化。答。眾生真心。即諸佛體。故華嚴云。若人欲求知。三世一切佛。應當如是觀。心造諸如來。又不增不減經云。法身即眾生。眾生即法身。法身與眾生。義一名異也。既從法身。起報化用。何得是不眾生真心也。問。義若爾者。眾生心佛還自教化眾生。何佛悲願力。答。即此真心。是佛悲願。謂無緣大悲。及自體無礙願等。即生起大用也。問。眾生無始有心。何不早起化用。答。未厭求心故。問。先有本覺。何不早熏令起厭求。答。此無明厚薄不同。因緣互闕不等。問。若真心即佛者。何論中從十度因生。答。此約本覺隨緣義說。然其始覺。至心源時。平等一際。有何差別。若約始教。以佛悲願為增上緣。眾機感種子為因緣。故[1]詫佛本覺質上自心變顯影像。故云自識中現也。問。智處成道佛為實為權。若是權者。何楞伽云。欲界及無色。佛不彼成佛。色界最上天離欲成菩提。若是實者。何論云。示一切世間最高大身也。答。有二釋。一云。以寄十王。顯別十地。今第十菩薩寄當此天王。即於彼天。示成菩提。故在彼天。一云。今此論正文。彼經意。是故云[2]示。若論實受用之義。遍於法界。無處不在。而彼天中而成佛者。為諸菩薩所現色相。非實報身。唯在彼天。為顯此義。是故云爾。此二釋。依終教明微佛是權。若依始教。是實報身。故瑜伽第四云。復有超過淨居大自在住處。有十地菩薩。由極[3]熏修第十地故。得生其中。即華嚴云。有妙淨土。出過三界。第十地菩薩當生其中。又十地論云。現報利益。受佛位故。後報利益。摩醯首羅智處生故也。等覺菩薩將成佛時。往色究竟天上。坐大寶蓮華。成正覺故。已得此土。既成佛已。[4]上便無邊。更無別處。此即明自受用[＊]上唯佛所知。非十地三乘境也。若依頓教。於佛身相。無權實別。唯一性身。若依圓教。權實融通。三種世間圓滿。即是佛身故也。第五相好多少者。若依小乘。三十二相八十種好。說是實報之德。若依始教。說八萬四千相為實。如離世間品說。此通始終。又佛地經中說二十一殊勝功德。此約[5]終教也。頓教中不說相好差別。若依圓教。有十蓮華藏世界海微塵數相好。一一相好周遍法界。業用亦爾。所以說十者。顯無盡義故。如相海品。又觀佛三昧經中。約此三宗佛相好分三收。故彼經云。略中略者。我今為此時會及淨飯王。略說相好。佛生人間。示同人事。同人相故。說三十二相。勝諸天故。說八十好。為諸菩薩說八萬四千諸妙相好。佛實相好。我初成道。摩[6]伽國寂滅道場。為普賢賢首等諸大菩薩。於雜華經。已廣分別。解云此中三十二相等。當略中之略。為人天二乘等。即當初也。八萬四千等。義當但略。為三乘菩薩等。當次也。佛實相好。如雜華經說者。義當廣說。即指華嚴相海品也。</w:t>
      </w:r>
    </w:p>
    <w:p>
      <w:pPr>
        <w:keepNext/>
      </w:pPr>
      <w:r>
        <w:rPr>
          <w:b/>
        </w:rPr>
        <w:t>한국어 직역</w:t>
      </w:r>
    </w:p>
    <w:p>
      <w:pPr>
        <w:pStyle w:val="TranslationText"/>
      </w:pPr>
      <w:r>
        <w:t>넷째, 방편과 진실을 판정하는 것이다. 만약 소승[少乘]에 의한다면, 생신(生身)은 가(假)이고, 사대로 만들어졌기 때문이다. 법신은 실(實)이며, 오분을 갖추었기 때문이다. 만약 시교에 의한다면, 그 가운데 네 구절이 있다. 그러므로 『최승경』에서 말한다. 첫째, 불(佛)이다. 곧 부처가 멸도한 뒤 원력으로 말미암아, 용이나 귀신 등의 몸을 나타내고, 불신을 나타내지는 않는 것이다. 둘째, 응(應)이다. 곧 사선근 가운데서 보는 대천세계의 응신이며, 오취에는 포함되지 않는다. 셋째, 둘 다 있는 것이다. 곧 삼현과 소승을 교화하는 자가 되어, 응신으로서 같은 부류의 고통 등을 나타낸다. 그러므로 화신이라고 이름한다. 넷째, 둘 다 아닌 것이다. 곧 법신이기 때문이다. 이 네 구절 가운데, 앞의 셋은 방편이고, 변화하여 나타낸 몸이기 때문이다. 뒤의 하나는 진실이며, 변화하지 않기 때문이다. 그 가운데 타수용의 응신에서는, 자수용신을 법신에 포함시킨다. 또 타수용의 변화에는, 부모도 있다. 그러므로 『고음왕경』에서 말한다. “아미타불의, 아버지 이름은 월상(月上)이고, 어머니 이름은 수승묘안(殊勝妙顏)이며, 아들의 이름은 월명(月明)이고, 받들어 섬기는 제자의 이름은 무구칭(無垢稱)이며, 마왕의 이름은 무승(無勝)이고, 조달의 이름은[5] 적(寂)이다.” 『무량수경론』에서 말한다. “여인과 근이 결여된 자와, 이승의 종성은 태어나지 않는다.” 그 국토는 이미 보토(報土)이므로, 실제의 여인은 없다. 부처와 보살이 변화하여 어머니 등이 되고, 분단신을 변화로 나타내기 때문이다. 그러나 먼저 천상에 있다가, 아래로 내려와 성불하는 것은 아니다. 그러므로 보리수 아래의 몸과는 완전히 다르다. 또 타수용신은, 또한 멸도하기 때문이다. 『관음수기경』에서 말한다. “아미타불의 수명은 한량없는 겁이지만, 마침내 궁극적으로 멸도한 뒤, 관음보살이 명상(明相)이 나타날 때, 칠보 보리수 아래에서, 등정각을 이루고, 이름을 보광공덕산왕불(普光功德山王佛)이라 한다. 국토의 이름은 중보보집장엄(眾寶普集莊嚴)이며, 아미타국보다 백천억 배 뛰어나 비교할 수 없다. 그 부처가 멸한 뒤에는, 대세지가 성불하여, 이름을 선주공덕보왕불(善住功德寶王佛)이라 한다.” 이와 같이 이 몸 그대로 성불하는 것도, 또한 타수용신이다. 만약 종교에 의한다면, 삼대(三大)의 뜻으로, 불신을 모두 포섭한다. 곧 체대와 상대 두 대는 본래 법신이고, 그러므로 진실이다. 진여의 용대로, 보신과 화신 두 몸을 포섭한다. 이것 또한 진실인 경우도 있고 방편인 경우도 있다. 어떤 것이 진실인가? 과보로 얻은 것이므로 진실이다. 논에서는 “자연히 불가사의한 작용이 있어, 곧 진여와 동등하게 일체처에 두루하며, 나아가 몸에는 한량없는[6] 색이 있고, 색에는 한량없는 상이 있으며, 상에는 한량없는 호가 있다.” 그러므로 진실이라 한다. 근기를 따라 중생에게 이익을 주기 때문에, 논에서는 말한다. “다만 중생이 보고 들음에 따라 이익을 얻게 한다.” 그러므로 방편이다. 문. 만약 이 뜻에 의한다면, 작용은 진여로부터 일어나는데, 어찌 전식이 나타낸다고 말하는가? 답. 전식은 곧 아리야식 가운데의 전상이 비로소 일어난 것이고, 현식은 여러 경계를 나타낸다. 이 식은 곧 진과 망이 화합한 것이다. 만약 흐름을 따라 생사로 나아가면, 곧 망에 공능이 있다. 망에 비록 공능이 있으나, 진을 떠나서는 성립하지 않는다. 만약 흐름을 돌이켜 얽매임에서 벗어나면, 진에 공능이 있다. 진에 비록 공능이 있으나, 망을 떠나서는 드러나지 않는다. 그러므로 연기하는 화합식에 의거하여, 그 작용을 말한다. 문. 그렇다면 중생 자신의 마음 가운데 있는, 진여의 작용을, 어찌 부처의 ‘집화(執化)’라고 말하는가? 답. 중생의 진심은, 곧 모든 부처의 체이다. 그러므로 『화엄경』에서 말한다. “만약 어떤 사람이 알고자 한다면, 삼세의 일체 부처를, 마땅히 이와 같이 관찰하라. 마음이 모든 여래를 짓는다.” 또 『부증불감경』에서 말한다. “법신이 곧 중생이고, 중생이 곧 법신이다. 법신과 중생은, 뜻은 하나이나 이름은 다르다.” 이미 법신으로부터, 보신과 화신의 작용을 일으키는데, 어찌 중생의 진심이 아니겠는가? 문. 뜻이 만약 그렇다면, 중생 마음의 부처가 도리어 스스로 중생을 교화하는 것인데, 어찌 부처의 대비와 원력이라고 하는가? 답. 바로 이 진심이, 부처의 대비와 원력이다. 곧 무연대비와, 및 자체의 무애원 등이며, 곧 큰 작용을 일으킨다. 문. 중생에게 무시 이래로 마음이 있었는데, 어찌 일찍부터 교화의 작용을 일으키지 않았는가? 답. 싫어하고 구하는 마음이 아직 없었기 때문이다. 문. 먼저 본각이 있었는데, 어찌 일찍 훈습하여 싫어하고 구하는 마음을 일으키게 하지 않았는가? 답. 이 무명의 두껍고 얇음이 같지 않고, 인과 연이 서로 결여되는 정도도 같지 않기 때문이다. 문. 만약 진심이 곧 부처라면, 어찌 논에서는 십도(十度)의 인으로부터 생긴다고 하는가? 답. 이는 본각이 인연을 따르는 뜻에 의거하여 말한 것이다. 그러나 그 시각이, 마음의 근원에 이를 때에는, 평등한 하나의 경계이니, 무슨 차별이 있겠는가? 만약 시교에 의한다면, 부처의 대비와 원력을 증상연으로 삼고, 여러 근기가 감응하는 종자를 인연으로 삼는다. 그러므로 [1]부처의 본각이라는 바탕에 의탁하여 자기 마음이 변하여 영상을 나타내고, 그러므로 “자기 식 가운데 나타난다.”라고 말한다. 문. 지처(智處)에서 성도하는 부처는 진실인가, 방편인가? 만약 방편이라면, 어찌 『능가경』에서 말하기를, “욕계와 무색계에서는, 부처는 그곳에서 성불하지 않고, 색계의 가장 높은 하늘에서 욕망을 떠나 보리를 이룬다.”라고 하였는가? 만약 진실이라면, 어찌 논에서는, “일체 세간에서 가장 높고 큰 몸을 나타낸다.”라고 하였는가? 답. 두 가지 해석이 있다. 첫 번째 해석에서는 말한다. 십왕에 의탁하여, 각기 십지를 나타낸다. 지금 제십지 보살은 이 천왕에 의탁하여 해당한다. 곧 그 하늘에서, 보리를 이루는 모습을 나타낸다. 그러므로 그 하늘에 있다고 한다. 두 번째 해석에서는 말한다. 지금 이 논의 본문과, 저 경의 뜻이다. 그러므로 [2]“나타낸다[示]”라고 말한 것이다. 만약 실제 수용의 뜻을 논한다면, 법계에 두루하고, 어느 곳에도 있지 않은 곳이 없다. 그런데 그 하늘 가운데서 성불한다고 하는 것은, 여러 보살을 위하여 나타낸 색상이며, 실제의 보신이 아니라, 오직 그 하늘에만 있는 것이다. 이 뜻을 밝히기 위하여 그와 같이 말한 것이다. 이 두 해석은, 종교에 의하여 ‘미불(微佛)’이 방편임을 밝힌다. 만약 시교에 의한다면, 이는 실제 보신이다. 그러므로 『유가론』 제4권에서 말한다. “또 정거천을 초과한 대자재의 주처가 있고, 그곳에 십지 보살이 있는데, 제십지를 지극히[3] 훈수하였기 때문에, 그 가운데 태어날 수 있다.” 곧 『화엄경』에서 말한다. “미묘한 정토가 있어, 삼계를 벗어나 있으며, 제십지 보살이 마땅히 그 가운데 태어난다.” 또 『십지론』에서 말한다. “현보의 이익은, 불위를 받기 때문이고, 후보의 이익은, 마혜수라의 지처(智處)에 태어나기 때문이다.” 등각보살이 장차 성불하려 할 때, 색구경천 위로 가서, 큰 보배 연꽃에 앉아, 정각을 이루기 때문이다. 이미 이 국토를 얻고, 이미 성불한 뒤에는, [4]위로 곧 끝이 없으며, 다시 별도의 곳이 없다. 이는 곧 자수용의 [＊]위는 오직 부처만이 안다는 것을 밝힌 것이며, 십지나 삼승의 경계가 아니다. 만약 돈교에 의한다면, 불신의 상에 있어, 방편과 진실의 차별이 없고, 오직 하나의 성신(性身)뿐이다. 만약 원교에 의한다면, 방편과 진실이 서로 융통하고, 세 종류의 세간이 원만한 것이, 곧 불신이기 때문이다. 다섯째, 상호(相好)의 많고 적음에 관한 것이다. 만약 소승에 의한다면, 삼십이상과 팔십종호를, 실제 과보의 덕이라고 말한다. 만약 시교에 의한다면, 팔만사천 상을 진실이라고 말한다. 「이세간품」에서 말한 것과 같다. 이는 시교와 종교에 모두 통한다. 또 『불지경』에서는 스물한 가지 수승한 공덕을 말하는데, 이는 [5]종교에 의한 것이다. 돈교에서는 상호의 차별을 말하지 않는다. 만약 원교에 의한다면, 십 연화장세계해의 미진수와 같은 상호가 있고, 낱낱의 상호가 법계에 두루하며, 업용도 또한 그러하다. ‘십’이라고 말하는 까닭은, 다함이 없다는 뜻을 드러내기 때문이다. 「상해품」에서와 같다. 또 『관불삼매경』 가운데에서는, 이 세 종에 의하여 부처의 상호를 세 부류로 나누어 거둔다. 그러므로 그 경에서 말한다. “간략한 것 가운데 다시 간략한 것은, 내가 지금 이때의 법회와 정반왕을 위하여, 상호를 간략히 설하는 것이다. 부처가 인간 세상에 태어나, 사람의 일을 함께하는 모습을 나타내고, 사람과 같은 상이기 때문에, 삼십이상을 말하며, 여러 천인보다 뛰어나기 때문에, 팔십종호를 말한다. 여러 보살을 위하여 팔만사천의 여러 미묘한 상호를 설한다. 부처의 실제 상호는, 내가 처음 도를 이루었을 때, 마[6]가국의 적멸도량에서, 보현·현수 등 여러 대보살을 위하여, 『잡화경』에서, 이미 널리 분별하였다.” 해석하여 말하면, 이 가운데 삼십이상 등은, 마땅히 ‘간략한 것 가운데 다시 간략한 것’에 해당한다. 인간·천인과 이승 등을 위한 것이므로, 곧 첫 번째에 해당한다. 팔만사천 상호 등은, 뜻으로는 다만 ‘간략한 것’에 해당하고, 삼승의 보살 등을 위한 것이므로, 두 번째에 해당한다. 부처의 실제 상호를, 『잡화경』에서 설한 것은, 뜻으로는 마땅히 ‘널리 설한 것’에 해당하며, 곧 『화엄경』 「상해품」을 가리킨다.</w:t>
      </w:r>
    </w:p>
    <w:p>
      <w:pPr>
        <w:pStyle w:val="EditorialNote"/>
      </w:pPr>
      <w:r>
        <w:t>교감·번역 메모 | [이문 검토 필요] 앞뒤에서는 ‘小乘’을 쓰지만 이 단위는 ‘少乘’으로 되어 있다. 원문을 수정하지 않았다.</w:t>
      </w:r>
    </w:p>
    <w:p>
      <w:pPr>
        <w:pStyle w:val="EditorialNote"/>
      </w:pPr>
      <w:r>
        <w:t>교감·번역 메모 | [구문 불확실] 원문은 ‘調達名[5]寂’이다. ‘調達’과 ‘寂’의 관계를 현행 텍스트대로 옮겼으며 별도 교감이 필요할 수 있다.</w:t>
      </w:r>
    </w:p>
    <w:p>
      <w:pPr>
        <w:pStyle w:val="EditorialNote"/>
      </w:pPr>
      <w:r>
        <w:t>교감·번역 메모 | [이문 검토 필요] 원문은 ‘佛執化’로 되어 있어 문맥상 뜻이 성립하기 어렵다. ‘教化’ 등의 가능성이 있으나 임의 교정하지 않고 ‘執化’를 그대로 보존하였다.</w:t>
      </w:r>
    </w:p>
    <w:p>
      <w:pPr>
        <w:pStyle w:val="EditorialNote"/>
      </w:pPr>
      <w:r>
        <w:t>교감·번역 메모 | [구문 불확실] ‘何佛悲願力’은 동사가 생략된 압축 구문으로 보아 앞 문맥에 따라 최소한으로 보충하였다.</w:t>
      </w:r>
    </w:p>
    <w:p>
      <w:pPr>
        <w:pStyle w:val="EditorialNote"/>
      </w:pPr>
      <w:r>
        <w:t>교감·번역 메모 | [이문 검토 필요] 원문은 ‘詫佛本覺質上’이다. 문맥상 ‘託’의 가능성이 있으나 원문을 고치지 않았으며, 뜻은 해당 문맥에 따라 잠정적으로 옮겼다.</w:t>
      </w:r>
    </w:p>
    <w:p>
      <w:pPr>
        <w:pStyle w:val="EditorialNote"/>
      </w:pPr>
      <w:r>
        <w:t>교감·번역 메모 | [구문 불확실] ‘今此論正文。彼經意。’는 현행 TXT에서 두 명사구의 관계가 압축되어 있어 다음 단위와 연결하여 직역하였다.</w:t>
      </w:r>
    </w:p>
    <w:p>
      <w:pPr>
        <w:pStyle w:val="EditorialNote"/>
      </w:pPr>
      <w:r>
        <w:t>교감·번역 메모 | [이문 검토 필요] 원문 ‘明微佛是權’의 ‘微佛’은 문맥상 명확하지 않아 그대로 보존하였다. 별도 판본 대조가 필요하다.</w:t>
      </w:r>
    </w:p>
    <w:p>
      <w:pPr>
        <w:pStyle w:val="EditorialNote"/>
      </w:pPr>
      <w:r>
        <w:t>교감·번역 메모 | [구문 불확실] ‘[4]上便無邊’은 앞의 ‘土’와 이어지는지 여부 등 구두가 불명확하다. 현행 글자 배열대로 옮겼다.</w:t>
      </w:r>
    </w:p>
    <w:p>
      <w:pPr>
        <w:pStyle w:val="EditorialNote"/>
      </w:pPr>
      <w:r>
        <w:t>교감·번역 메모 | [구문 불확실] ‘自受用[＊]上’의 ‘上’이 장소·관점·교감 표지 중 무엇인지 현행 TXT만으로 확정하기 어렵다.</w:t>
      </w:r>
    </w:p>
    <w:p>
      <w:pPr>
        <w:pStyle w:val="Heading2"/>
        <w:keepNext/>
      </w:pPr>
      <w:r>
        <w:t>문단 032  ·  [0421b27]</w:t>
      </w:r>
    </w:p>
    <w:p>
      <w:pPr>
        <w:keepNext/>
      </w:pPr>
      <w:r>
        <w:rPr>
          <w:b/>
        </w:rPr>
        <w:t>원문</w:t>
      </w:r>
    </w:p>
    <w:p>
      <w:pPr>
        <w:pStyle w:val="SourceText"/>
      </w:pPr>
      <w:r>
        <w:t>[0421b27] 第六所見不同者。見此釋迦。諸機各異。或見佛謂灰身。如五百婆羅門。或見佛謂三尺黑象脚身。如俱志羅長者。或見佛為樹神天神。如提謂長者。此三並三惡道習而見佛故。並人天位。或見羅漢聖人身。如陳如迦葉等五人。或亦凡亦聖。以是父母所生實報身。四大所成故同凡。具五分法身。諸漏盡故是聖。或非凡非聖。以是大乘三身攝故。不同凡小。或是化非法報。以具八相。在閻浮故。色頂別立彼實報故。如梵網經等說。此經約始教。或是報非法化。即此身具二十一種殊勝德。受用身故。如佛地經說。此得終教。或是法非報化。以色即如故。涅槃云。吾今此身是法身。此約頓教。或非法非報化。以是十佛故。通三世間故。具足主伴故。此約圓教。是故釋迦身圓融無礙極難思也。</w:t>
      </w:r>
    </w:p>
    <w:p>
      <w:pPr>
        <w:keepNext/>
      </w:pPr>
      <w:r>
        <w:rPr>
          <w:b/>
        </w:rPr>
        <w:t>한국어 직역</w:t>
      </w:r>
    </w:p>
    <w:p>
      <w:pPr>
        <w:pStyle w:val="TranslationText"/>
      </w:pPr>
      <w:r>
        <w:t>여섯째, 보는 바가 같지 않음에 관한 것이다. 이 석가모니를 보되, 여러 근기의 봄이 각각 다르다. 혹은 부처를 보고 재가 된 몸이라고 여기니, 오백 바라문과 같은 경우이다. 혹은 부처를 보고 세 자 크기의 검은 코끼리 다리 같은 몸이라고 여기니, 구지라 장자와 같은 경우이다. 혹은 부처를 나무의 신이나 천신으로 보니, 제위 장자와 같은 경우이다. 이 세 가지는 모두 삼악도의 습기로 말미암아 부처를 보는 것이므로, 모두 인간과 천인의 지위에 해당한다. 혹은 나한 성인의 몸으로 보니, 교진여·가섭 등 다섯 사람과 같은 경우이다. 혹은 범부이기도 하고 성인이기도 하다고 본다. 부모에게서 태어난 실제 과보의 몸이기 때문에, 사대로 이루어졌다는 점에서는 범부와 같고, 오분법신을 갖추었으며, 모든 누가 다하였기 때문에 성인이다. 혹은 범부도 아니고 성인도 아니라고 본다. 대승의 삼신에 포섭되기 때문에, 범부나 소승과 같지 않다. 혹은 화신이면서 법신·보신은 아니라고 본다. 팔상을 갖추기 때문이고, 염부제에 있기 때문이며, 색계의 정상에 별도로 그 실제 보신을 세우기 때문이다. 『범망경』 등에서 설한 것과 같다. 이 경의 설명은 시교에 의한 것이다. 혹은 보신이면서 법신·화신은 아니라고 본다. 곧 이 몸이 스물한 가지 수승한 덕을 갖추었으니, 수용신이기 때문이다. 『불지경』에서 설한 것과 같다. 이는 종교에 해당한다. 혹은 법신이면서 보신·화신은 아니라고 본다. 색이 곧 진여이기 때문이다. 『열반경』에서 말한다. “나의 지금 이 몸은 법신이다.” 이는 돈교에 의한 것이다. 혹은 법신도 보신도 화신도 아니라고 본다. 십불이기 때문이고, 세 종류 세간에 통하기 때문이며, 주반을 구족하기 때문이다. 이는 원교에 의한 것이다. 그러므로 석가의 몸은 원융하여 걸림이 없어서 지극히 생각하기 어렵다.</w:t>
      </w:r>
    </w:p>
    <w:p>
      <w:pPr>
        <w:pStyle w:val="EditorialNote"/>
      </w:pPr>
      <w:r>
        <w:t>교감·번역 메모 | [구문 불확실] 원문 「此得終教」의 「得」은 문맥상 「종교에 해당한다」는 뜻으로 읽었으나, 현행 TXT의 문구는 다소 불안정하다.</w:t>
      </w:r>
    </w:p>
    <w:p>
      <w:pPr>
        <w:pStyle w:val="Heading2"/>
        <w:keepNext/>
      </w:pPr>
      <w:r>
        <w:t>문단 033  ·  [0421c14]</w:t>
      </w:r>
    </w:p>
    <w:p>
      <w:pPr>
        <w:keepNext/>
      </w:pPr>
      <w:r>
        <w:rPr>
          <w:b/>
        </w:rPr>
        <w:t>원문</w:t>
      </w:r>
    </w:p>
    <w:p>
      <w:pPr>
        <w:pStyle w:val="SourceText"/>
      </w:pPr>
      <w:r>
        <w:t>[0421c14] 第七佛身開合者。若依小乘。立二種身。一生身。謂四大所成故。二法身。謂具五分故。若依大乘。或立二種佛。此有五種。一深密經中立二佛。一法身。二解脫身。即通二乘。二者世親般若論中亦二佛。一真佛。即法身。二非真佛。即餘二身。三者佛地論中立二佛。一生身。亦是世俗佛。即化身及他受用。二法身。亦是勝義佛。亦是報佛。此上三種約始教說也。四者本業經立二。一自性法身。二應化法身。五者寶性論云。一寂靜法界身。二得彼因身。此上二種約終教說。或立三身。如金光明經中。以七復次。說三身差別等。此約始教。或立四佛。楞伽云。一應化佛。二功德佛。三智慧佛。四如如佛。初一化身。次二受用。准福智分二。後一法身。又總[7]為報身。或立十佛。此中四種。一者佛地論云。一現等覺佛。乃至第十隨樂佛。二者法集經說十佛。一習氣佛。乃至第十形像佛。三者新華嚴第五十三云。成正覺佛乃至第十隨樂佛。四者五十八離世間品云。菩薩有十種見佛。謂彌安住世間成正覺佛無著見。願佛出生見。業報佛深住持佛隨順見。涅槃佛深信見。法界佛普至見。心佛安樂見。三昧佛無量無依見。本性佛明了見。隨樂[1]化普受見。若諸菩薩安住此法。則常得見無上如來。此四種中。後二約一乘圓教。為顯無盡。說十佛等也。佛地論十佛。名雖異而義同也。法集經十佛。此與華嚴十佛。體相全異也。</w:t>
      </w:r>
    </w:p>
    <w:p>
      <w:pPr>
        <w:keepNext/>
      </w:pPr>
      <w:r>
        <w:rPr>
          <w:b/>
        </w:rPr>
        <w:t>한국어 직역</w:t>
      </w:r>
    </w:p>
    <w:p>
      <w:pPr>
        <w:pStyle w:val="TranslationText"/>
      </w:pPr>
      <w:r>
        <w:t>일곱째, 불신의 개합에 관한 것이다. 만약 소승에 의한다면, 두 종류의 몸을 세운다. 첫째는 생신이다. 사대로 이루어졌기 때문이다. 둘째는 법신이다. 오분을 갖추었기 때문이다. 만약 대승에 의한다면, 혹 두 종류의 부처를 세운다. 여기에는 다섯 종류가 있다. 첫째, 『심밀경』에서는 두 부처를 세운다. 첫째는 법신이다. 둘째는 해탈신이다. 이는 곧 이승에도 통한다. 둘째로, 세친의 『반야론』에서도 또한 두 부처를 세운다. 첫째는 진불이다. 곧 법신이다. 둘째는 비진불이다. 곧 나머지 두 몸이다. 셋째로, 『불지론』에서는 두 부처를 세운다. 첫째는 생신이다. 또한 세속불이다. 곧 화신과 타수용신이다. 둘째는 법신이다. 또한 승의불이다. 또한 보불이다. 이상 세 종류는 시교에 의하여 말한 것이다. 넷째로, 『본업경』에서는 둘을 세운다. 첫째는 자성법신이다. 둘째는 응화법신이다. 다섯째로, 『보성론』에서는 말한다. 첫째는 적정법계신이다. 둘째는 득피인신이다. 이상 두 종류는 종교에 의하여 말한 것이다. 혹은 삼신을 세운다. 『금광명경』 가운데에서와 같이, 일곱 차례의 ‘다시’라는 설명으로, 삼신의 차별 등을 설한다. 이는 시교에 의한 것이다. 혹은 네 부처를 세운다. 『능가경』에서 말한다. 첫째는 응화불이다. 둘째는 공덕불이다. 셋째는 지혜불이다. 넷째는 여여불이다. 처음 하나는 화신이고, 다음 둘은 수용신인데, 복과 지혜에 준하여 둘로 나눈 것이다. 마지막 하나는 법신이다. 또 전체적으로 [7] 보신이라고 한다. 혹은 십불을 세운다. 이 가운데에는 네 종류가 있다. 첫째로 『불지론』에서 말한다. 첫째는 현등각불이며, 제십 수락불에 이른다. 둘째로 『법집경』에서는 십불을 설한다. 첫째는 습기불이며, 제십 형상불에 이른다. 셋째로 신역 『화엄경』 제53권에서 말한다. 성정각불에서 제십 수락불에 이른다. 넷째로 제58 「이세간품」에서 말한다. 보살에게는 열 가지 부처를 보는 방식이 있다. 곧 ‘미(彌) 세간에 안주하여 정각을 이룬 부처를 집착 없이 보는 것’이다. 원불을 출생으로 본다. 업보불을 깊이 머물러 지니는 부처에 수순하여 본다. 열반불을 깊은 믿음으로 본다. 법계불을 널리 이르는 것으로 본다. 심불을 안락으로 본다. 삼매불을 한량없고 의지함 없음으로 본다. 본성불을 명료하게 본다. 수락[1]화를 널리 받아 본다. 만약 여러 보살이 이 법에 안주한다면, 곧 언제나 위없는 여래를 볼 수 있다. 이 네 종류 가운데, 뒤의 두 가지는 일승 원교에 의한 것이다. 다함이 없음을 드러내기 위하여, 십불 등을 설한 것이다. 『불지론』의 십불은, 이름은 비록 다르지만 뜻은 같다. 『법집경』의 십불은, 이것이 『화엄경』의 십불과는, 체와 상이 완전히 다르다.</w:t>
      </w:r>
    </w:p>
    <w:p>
      <w:pPr>
        <w:pStyle w:val="EditorialNote"/>
      </w:pPr>
      <w:r>
        <w:t>교감·번역 메모 | [구문 불확실] 「又總[7]為報身」은 [7] 교감표지가 삽입되어 있으며, 「總為報身」의 정확한 연결은 판본 대조가 필요하다.</w:t>
      </w:r>
    </w:p>
    <w:p>
      <w:pPr>
        <w:pStyle w:val="EditorialNote"/>
      </w:pPr>
      <w:r>
        <w:t>교감·번역 메모 | [판독·구문 불확실] 「謂彌安住世間成正覺佛無著見」의 「彌」와 구절 분할이 불명확하여 글자를 보존해 직역하였다.</w:t>
      </w:r>
    </w:p>
    <w:p>
      <w:pPr>
        <w:pStyle w:val="EditorialNote"/>
      </w:pPr>
      <w:r>
        <w:t>교감·번역 메모 | [구두 불확실] 「業報佛深住持佛隨順見」은 항목 경계 또는 탈자 가능성이 있어 현행 배열대로 옮겼다.</w:t>
      </w:r>
    </w:p>
    <w:p>
      <w:pPr>
        <w:pStyle w:val="EditorialNote"/>
      </w:pPr>
      <w:r>
        <w:t>교감·번역 메모 | [구문 불확실] 「隨樂[1]化普受見」은 [1] 교감표지가 끼어 있으며 「隨樂化」의 분절과 뜻은 판본 대조가 필요하다.</w:t>
      </w:r>
    </w:p>
    <w:p>
      <w:pPr>
        <w:pStyle w:val="Heading2"/>
        <w:keepNext/>
      </w:pPr>
      <w:r>
        <w:t>문단 034  ·  [0422a12]</w:t>
      </w:r>
    </w:p>
    <w:p>
      <w:pPr>
        <w:keepNext/>
      </w:pPr>
      <w:r>
        <w:rPr>
          <w:b/>
        </w:rPr>
        <w:t>원문</w:t>
      </w:r>
    </w:p>
    <w:p>
      <w:pPr>
        <w:pStyle w:val="SourceText"/>
      </w:pPr>
      <w:r>
        <w:t>[0422a12] 第八所化分齊者。若依小乘。唯此娑婆雜穢土。是報佛土。於中此閻浮提報佛所依。餘百億等是化境分齊。若依始教。釋迦實報土在色究竟天。化身居百億世界。此恐小乘不信界外實土。故寄界內最勝處說。若約終教。釋迦土在三界外。故涅槃云。西方去此三十二恒河沙佛土。有世界名無勝。是釋迦實報土也。為顯色頂之身不實故。或化境非俱百億。如智度論云。以大千界為一數。至恒沙為一世界性。又數之至恒沙。為世界海。數之至無量恒沙。為世界種。數之至十方無量恒沙。為一佛所化分齊。若依圓教。如法華云。我常在靈山。彼論釋為報土。若依頓教。涅槃云。吾今此身即是法身。故法性土無分齊。若依別教。此有二種。一國土海當不可說。若寄言顯。如第二會。初光明覺品說。二世界海有三類。一蓮華藏世界海。具主伴。顯無盡。即十佛境。二三千界外。有十重世界海。一世界性。二世界海。三世界輪。四世界圓滿。五世界分別。六世界旋。七世界轉。八世界蓮華。九世界須彌。十[2]方世界相。是即萬子以上輪王境界也。三無量雜類世界。皆遍法界。如一類須彌山世界數量邊畔。即盡虛空遍法界。又如一類樹形等世界。乃至一切眾形等。皆亦如是。悉遍法界。互不相礙此上三位並是盧舍那十身攝化之處。又本末圓融。相收無礙。隨一世界。即約麁有此三故。是故與三乘全異也。</w:t>
        <w:br/>
        <w:t>大乘起信論內義略探記(終)</w:t>
      </w:r>
    </w:p>
    <w:p>
      <w:pPr>
        <w:keepNext/>
      </w:pPr>
      <w:r>
        <w:rPr>
          <w:b/>
        </w:rPr>
        <w:t>한국어 직역</w:t>
      </w:r>
    </w:p>
    <w:p>
      <w:pPr>
        <w:pStyle w:val="TranslationText"/>
      </w:pPr>
      <w:r>
        <w:t xml:space="preserve">여덟째, 교화하는 범위에 관한 것이다. 만약 소승에 의한다면, 오직 이 사바세계의 잡되고 더러운 국토만이 보불의 국토이다. 그 가운데 이 염부제는 보불이 의지하는 곳이고, 나머지 백억 등은 교화 경계의 범위이다. 만약 시교에 의한다면, 석가의 실제 보토는 색구경천에 있고, 화신은 백억 세계에 머문다. 이는 소승이 계 밖의 실제 국토를 믿지 않을까 염려하여 계 안의 가장 수승한 곳에 의탁하여 말한 것이다. 만약 종교에 의한다면, 석가의 국토는 삼계 밖에 있다. 그러므로 『열반경』에서 말한다. “서쪽으로 여기에서 삼십이 항하사 불국토를 지나, 무승이라는 세계가 있으니, 그곳이 석가의 실제 보토이다.” 이는 색계 정상의 몸이 실제가 아님을 드러내기 때문이다. 혹은 교화의 경계가 모두 백억인 것은 아니다. 『지도론』에서 말한 것과 같다. 대천계를 하나의 수로 삼아, 항하사에 이르면 하나의 세계성이라 하고, 또 그것을 세어 항하사에 이르면, 세계해라 하며, 그것을 세어 무량 항하사에 이르면, 세계종이라 하고, 그것을 세어 시방의 무량 항하사에 이르면, 한 부처가 교화하는 범위가 된다. 만약 원교에 의한다면, 『법화경』에서 말한 것과 같이, “나는 항상 영산에 있다.” 그 논에서는 이를 보토라고 해석한다. 만약 돈교에 의한다면, 『열반경』에서 말한다. “나의 지금 이 몸이 곧 법신이다.” 그러므로 법성토에는 범위가 없다. 만약 별교에 의한다면, 여기에는 두 종류가 있다. 첫째, 국토해는 마땅히 말할 수 없다. 만약 말을 빌려 드러낸다면, 제2회와 같이, 처음 「광명각품」에서 설한다. 둘째, 세계해에는 세 부류가 있다. 첫째는 연화장세계해이다. 주반을 갖추고, 다함이 없음을 드러내며, 곧 십불의 경계이다. 둘째, 삼천계 밖에, 열 겹의 세계해가 있다. 첫째는 세계성이다. 둘째는 세계해이다. 셋째는 세계륜이다. 넷째는 세계원만이다. 다섯째는 세계분별이다. 여섯째는 세계선이다. 일곱째는 세계전이다. 여덟째는 세계연화이다. 아홉째는 세계수미이다. 열째는 [2]방세계상이다. 이는 곧 만자(萬子) 이상의 전륜왕의 경계이다. 셋째는 무량한 잡류세계이다. 모두 법계에 두루한다. 한 부류의 수미산세계의 수량과 변제와 같은 것이, 곧 허공을 다하여 법계에 두루하고, 또 한 부류의 나무 모양 등의 세계와, 나아가 온갖 여러 형상의 세계 등도, 모두 또한 이와 같아서, 모두 법계에 두루하며, 서로 장애하지 않는다. 이상 세 지위는 모두 노사나 십신이 포섭하여 교화하는 곳이다. 또 본과 말이 원융하고, 서로 포섭하여 걸림이 없으며, 하나의 세계를 따라서도, 곧 거친 차원에서 이 세 가지를 갖추기 때문이다. 그러므로 삼승과는 완전히 다르다. </w:t>
        <w:br/>
        <w:t>『대승기신론내의약탐기』 끝.</w:t>
      </w:r>
    </w:p>
    <w:p>
      <w:pPr>
        <w:pStyle w:val="EditorialNote"/>
      </w:pPr>
      <w:r>
        <w:t>교감·번역 메모 | [구문 불확실] 열 가지 항목의 제10항에 해당하므로 「十」을 서수로 읽었으나, 「十[2]方世界相」이 「十方世界相」인지 「十、方世界相」인지 현행 TXT만으로 확정하기 어렵다.</w:t>
      </w:r>
    </w:p>
    <w:p>
      <w:pPr>
        <w:pStyle w:val="EditorialNote"/>
      </w:pPr>
      <w:r>
        <w:t>교감·번역 메모 | [구두 불확실] 「互不相礙此上三位…」에는 「相礙」 뒤 구두가 생략된 것으로 보이나 원문을 수정하지 않고 한 단위 안에서 문맥에 따라 나누어 옮겼다.</w:t>
      </w:r>
    </w:p>
    <w:p>
      <w:pPr>
        <w:pStyle w:val="Heading2"/>
        <w:keepNext/>
      </w:pPr>
      <w:r>
        <w:t>문단 035  ·  [0422b11]</w:t>
      </w:r>
    </w:p>
    <w:p>
      <w:pPr>
        <w:keepNext/>
      </w:pPr>
      <w:r>
        <w:rPr>
          <w:b/>
        </w:rPr>
        <w:t>원문</w:t>
      </w:r>
    </w:p>
    <w:p>
      <w:pPr>
        <w:pStyle w:val="SourceText"/>
      </w:pPr>
      <w:r>
        <w:t>[0422b11] 弘長元年(辛酉)十月九日於神尾山一　覺□</w:t>
      </w:r>
    </w:p>
    <w:p>
      <w:pPr>
        <w:keepNext/>
      </w:pPr>
      <w:r>
        <w:rPr>
          <w:b/>
        </w:rPr>
        <w:t>한국어 직역</w:t>
      </w:r>
    </w:p>
    <w:p>
      <w:pPr>
        <w:pStyle w:val="TranslationText"/>
      </w:pPr>
      <w:r>
        <w:t>홍장 원년(신유) 10월 9일, 신미산에서 일 각□</w:t>
      </w:r>
    </w:p>
    <w:p>
      <w:pPr>
        <w:pStyle w:val="EditorialNote"/>
      </w:pPr>
      <w:r>
        <w:t>교감·번역 메모 | [판독 불확실] 콜로폰 말미의 「覺□」에서 □는 결락 문자이다. 추측하여 복원하지 않았다.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『대승기신론내의약탐기』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대승기신론내의약탐기 원문·한국어 전문 번역 위치표지 재배열본</dc:title>
  <dc:subject>원문 TXT 위치표지 기준 재배열 및 문장 교정본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