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仁王護國般若經疏</w:t>
      </w:r>
    </w:p>
    <w:p>
      <w:pPr>
        <w:pStyle w:val="Subtitle"/>
        <w:jc w:val="center"/>
      </w:pPr>
      <w:r>
        <w:t>『인왕호국반야경소』 원문·한국어 전문 번역</w:t>
      </w:r>
    </w:p>
    <w:p>
      <w:pPr>
        <w:jc w:val="center"/>
      </w:pPr>
      <w:r>
        <w:t>본문  天台智者大師 說 · 門人 灌頂 記  ·  서문  晁說之 撰</w:t>
      </w:r>
    </w:p>
    <w:p>
      <w:pPr>
        <w:jc w:val="center"/>
      </w:pPr>
      <w:r>
        <w:t>첨부 TXT의 위치 표지와 편집 표지를 보존한 전문 번역 정리본</w:t>
        <w:br/>
        <w:t>전체 선독 · 문헌 구조 분석 · 위치표지 13개 구간 · 문장 단위 전수 대응 검증 완료</w:t>
      </w:r>
    </w:p>
    <w:p/>
    <w:p>
      <w:pPr>
        <w:pStyle w:val="Heading1"/>
      </w:pPr>
      <w:r>
        <w:t>편집·번역 안내</w:t>
      </w:r>
    </w:p>
    <w:tbl>
      <w:tblPr>
        <w:tblW w:type="auto" w:w="0"/>
        <w:jc w:val="center"/>
        <w:tblLayout w:type="autofit"/>
        <w:tblLook w:firstColumn="1" w:firstRow="1" w:lastColumn="0" w:lastRow="0" w:noHBand="0" w:noVBand="1" w:val="04A0"/>
      </w:tblPr>
      <w:tblGrid>
        <w:gridCol w:w="4824"/>
        <w:gridCol w:w="4824"/>
      </w:tblGrid>
      <w:tr>
        <w:tc>
          <w:tcPr>
            <w:tcW w:type="dxa" w:w="4824"/>
            <w:shd w:fill="EAF2F8"/>
            <w:vAlign w:val="center"/>
            <w:tcMar>
              <w:top w:w="80" w:type="dxa"/>
              <w:start w:w="100" w:type="dxa"/>
              <w:bottom w:w="80" w:type="dxa"/>
              <w:end w:w="100" w:type="dxa"/>
            </w:tcMar>
          </w:tcPr>
          <w:p>
            <w:pPr>
              <w:spacing w:after="40"/>
            </w:pPr>
            <w:r>
              <w:rPr>
                <w:b/>
                <w:sz w:val="17"/>
              </w:rPr>
              <w:t>항목</w:t>
            </w:r>
          </w:p>
        </w:tc>
        <w:tc>
          <w:tcPr>
            <w:tcW w:type="dxa" w:w="4824"/>
            <w:shd w:fill="EAF2F8"/>
            <w:vAlign w:val="center"/>
            <w:tcMar>
              <w:top w:w="80" w:type="dxa"/>
              <w:start w:w="100" w:type="dxa"/>
              <w:bottom w:w="80" w:type="dxa"/>
              <w:end w:w="100" w:type="dxa"/>
            </w:tcMar>
          </w:tcPr>
          <w:p>
            <w:pPr>
              <w:spacing w:after="40"/>
            </w:pPr>
            <w:r>
              <w:rPr>
                <w:b/>
                <w:sz w:val="17"/>
              </w:rPr>
              <w:t>내용</w:t>
            </w:r>
          </w:p>
        </w:tc>
      </w:tr>
      <w:tr>
        <w:tc>
          <w:tcPr>
            <w:tcW w:type="dxa" w:w="4824"/>
            <w:vAlign w:val="top"/>
            <w:shd w:fill="F6F8FA"/>
            <w:tcMar>
              <w:top w:w="80" w:type="dxa"/>
              <w:start w:w="100" w:type="dxa"/>
              <w:bottom w:w="80" w:type="dxa"/>
              <w:end w:w="100" w:type="dxa"/>
            </w:tcMar>
          </w:tcPr>
          <w:p>
            <w:pPr>
              <w:spacing w:after="40"/>
            </w:pPr>
            <w:r>
              <w:rPr>
                <w:sz w:val="17"/>
              </w:rPr>
              <w:t>문헌명</w:t>
            </w:r>
          </w:p>
        </w:tc>
        <w:tc>
          <w:tcPr>
            <w:tcW w:type="dxa" w:w="4824"/>
            <w:tcMar>
              <w:top w:w="80" w:type="dxa"/>
              <w:start w:w="100" w:type="dxa"/>
              <w:bottom w:w="80" w:type="dxa"/>
              <w:end w:w="100" w:type="dxa"/>
            </w:tcMar>
            <w:vAlign w:val="top"/>
          </w:tcPr>
          <w:p>
            <w:pPr>
              <w:spacing w:after="40"/>
            </w:pPr>
            <w:r>
              <w:rPr>
                <w:sz w:val="17"/>
              </w:rPr>
              <w:t>『仁王護國般若經疏』(『인왕호국반야경소』)</w:t>
            </w:r>
          </w:p>
        </w:tc>
      </w:tr>
      <w:tr>
        <w:tc>
          <w:tcPr>
            <w:tcW w:type="dxa" w:w="4824"/>
            <w:vAlign w:val="top"/>
            <w:shd w:fill="F6F8FA"/>
            <w:tcMar>
              <w:top w:w="80" w:type="dxa"/>
              <w:start w:w="100" w:type="dxa"/>
              <w:bottom w:w="80" w:type="dxa"/>
              <w:end w:w="100" w:type="dxa"/>
            </w:tcMar>
          </w:tcPr>
          <w:p>
            <w:pPr>
              <w:spacing w:after="40"/>
            </w:pPr>
            <w:r>
              <w:rPr>
                <w:sz w:val="17"/>
              </w:rPr>
              <w:t>저자 표기</w:t>
            </w:r>
          </w:p>
        </w:tc>
        <w:tc>
          <w:tcPr>
            <w:tcW w:type="dxa" w:w="4824"/>
            <w:tcMar>
              <w:top w:w="80" w:type="dxa"/>
              <w:start w:w="100" w:type="dxa"/>
              <w:bottom w:w="80" w:type="dxa"/>
              <w:end w:w="100" w:type="dxa"/>
            </w:tcMar>
            <w:vAlign w:val="top"/>
          </w:tcPr>
          <w:p>
            <w:pPr>
              <w:spacing w:after="40"/>
            </w:pPr>
            <w:r>
              <w:rPr>
                <w:sz w:val="17"/>
              </w:rPr>
              <w:t>본문: 천태 지자대사(天台智者大師) 설 · 문인 관정(灌頂) 기록 / 서문: 조설지(晁說之)</w:t>
            </w:r>
          </w:p>
        </w:tc>
      </w:tr>
      <w:tr>
        <w:tc>
          <w:tcPr>
            <w:tcW w:type="dxa" w:w="4824"/>
            <w:vAlign w:val="top"/>
            <w:shd w:fill="F6F8FA"/>
            <w:tcMar>
              <w:top w:w="80" w:type="dxa"/>
              <w:start w:w="100" w:type="dxa"/>
              <w:bottom w:w="80" w:type="dxa"/>
              <w:end w:w="100" w:type="dxa"/>
            </w:tcMar>
          </w:tcPr>
          <w:p>
            <w:pPr>
              <w:spacing w:after="40"/>
            </w:pPr>
            <w:r>
              <w:rPr>
                <w:sz w:val="17"/>
              </w:rPr>
              <w:t>저본 범위</w:t>
            </w:r>
          </w:p>
        </w:tc>
        <w:tc>
          <w:tcPr>
            <w:tcW w:type="dxa" w:w="4824"/>
            <w:tcMar>
              <w:top w:w="80" w:type="dxa"/>
              <w:start w:w="100" w:type="dxa"/>
              <w:bottom w:w="80" w:type="dxa"/>
              <w:end w:w="100" w:type="dxa"/>
            </w:tcMar>
            <w:vAlign w:val="top"/>
          </w:tcPr>
          <w:p>
            <w:pPr>
              <w:spacing w:after="40"/>
            </w:pPr>
            <w:r>
              <w:rPr>
                <w:sz w:val="17"/>
              </w:rPr>
              <w:t>첨부 TXT 전체. 본문 위치표지 [0253a07]–[0285b02], 표제·권차·저자행·품명 포함</w:t>
            </w:r>
          </w:p>
        </w:tc>
      </w:tr>
      <w:tr>
        <w:tc>
          <w:tcPr>
            <w:tcW w:type="dxa" w:w="4824"/>
            <w:vAlign w:val="top"/>
            <w:shd w:fill="F6F8FA"/>
            <w:tcMar>
              <w:top w:w="80" w:type="dxa"/>
              <w:start w:w="100" w:type="dxa"/>
              <w:bottom w:w="80" w:type="dxa"/>
              <w:end w:w="100" w:type="dxa"/>
            </w:tcMar>
          </w:tcPr>
          <w:p>
            <w:pPr>
              <w:spacing w:after="40"/>
            </w:pPr>
            <w:r>
              <w:rPr>
                <w:sz w:val="17"/>
              </w:rPr>
              <w:t>저본 단위</w:t>
            </w:r>
          </w:p>
        </w:tc>
        <w:tc>
          <w:tcPr>
            <w:tcW w:type="dxa" w:w="4824"/>
            <w:tcMar>
              <w:top w:w="80" w:type="dxa"/>
              <w:start w:w="100" w:type="dxa"/>
              <w:bottom w:w="80" w:type="dxa"/>
              <w:end w:w="100" w:type="dxa"/>
            </w:tcMar>
            <w:vAlign w:val="top"/>
          </w:tcPr>
          <w:p>
            <w:pPr>
              <w:spacing w:after="40"/>
            </w:pPr>
            <w:r>
              <w:rPr>
                <w:sz w:val="17"/>
              </w:rPr>
              <w:t>위치표지 13개 본문 구간과 그 사이의 표제·권차·품명</w:t>
            </w:r>
          </w:p>
        </w:tc>
      </w:tr>
      <w:tr>
        <w:tc>
          <w:tcPr>
            <w:tcW w:type="dxa" w:w="4824"/>
            <w:vAlign w:val="top"/>
            <w:shd w:fill="F6F8FA"/>
            <w:tcMar>
              <w:top w:w="80" w:type="dxa"/>
              <w:start w:w="100" w:type="dxa"/>
              <w:bottom w:w="80" w:type="dxa"/>
              <w:end w:w="100" w:type="dxa"/>
            </w:tcMar>
          </w:tcPr>
          <w:p>
            <w:pPr>
              <w:spacing w:after="40"/>
            </w:pPr>
            <w:r>
              <w:rPr>
                <w:sz w:val="17"/>
              </w:rPr>
              <w:t>배치 원칙</w:t>
            </w:r>
          </w:p>
        </w:tc>
        <w:tc>
          <w:tcPr>
            <w:tcW w:type="dxa" w:w="4824"/>
            <w:tcMar>
              <w:top w:w="80" w:type="dxa"/>
              <w:start w:w="100" w:type="dxa"/>
              <w:bottom w:w="80" w:type="dxa"/>
              <w:end w:w="100" w:type="dxa"/>
            </w:tcMar>
            <w:vAlign w:val="top"/>
          </w:tcPr>
          <w:p>
            <w:pPr>
              <w:spacing w:after="40"/>
            </w:pPr>
            <w:r>
              <w:rPr>
                <w:sz w:val="17"/>
              </w:rPr>
              <w:t>TXT 순서를 그대로 따라 권차·품명 → 위치표지 → 원문 → 한국어 번역 → 필요한 교감·번역 메모 순서</w:t>
            </w:r>
          </w:p>
        </w:tc>
      </w:tr>
      <w:tr>
        <w:tc>
          <w:tcPr>
            <w:tcW w:type="dxa" w:w="4824"/>
            <w:vAlign w:val="top"/>
            <w:shd w:fill="F6F8FA"/>
            <w:tcMar>
              <w:top w:w="80" w:type="dxa"/>
              <w:start w:w="100" w:type="dxa"/>
              <w:bottom w:w="80" w:type="dxa"/>
              <w:end w:w="100" w:type="dxa"/>
            </w:tcMar>
          </w:tcPr>
          <w:p>
            <w:pPr>
              <w:spacing w:after="40"/>
            </w:pPr>
            <w:r>
              <w:rPr>
                <w:sz w:val="17"/>
              </w:rPr>
              <w:t>번역 원칙</w:t>
            </w:r>
          </w:p>
        </w:tc>
        <w:tc>
          <w:tcPr>
            <w:tcW w:type="dxa" w:w="4824"/>
            <w:tcMar>
              <w:top w:w="80" w:type="dxa"/>
              <w:start w:w="100" w:type="dxa"/>
              <w:bottom w:w="80" w:type="dxa"/>
              <w:end w:w="100" w:type="dxa"/>
            </w:tcMar>
            <w:vAlign w:val="top"/>
          </w:tcPr>
          <w:p>
            <w:pPr>
              <w:spacing w:after="40"/>
            </w:pPr>
            <w:r>
              <w:rPr>
                <w:sz w:val="17"/>
              </w:rPr>
              <w:t>기존 전수교열 직역을 기초로 교학 용어와 논리 관계를 보존하면서 한국어 호흡과 문장 연결을 정리</w:t>
            </w:r>
          </w:p>
        </w:tc>
      </w:tr>
      <w:tr>
        <w:tc>
          <w:tcPr>
            <w:tcW w:type="dxa" w:w="4824"/>
            <w:vAlign w:val="top"/>
            <w:shd w:fill="F6F8FA"/>
            <w:tcMar>
              <w:top w:w="80" w:type="dxa"/>
              <w:start w:w="100" w:type="dxa"/>
              <w:bottom w:w="80" w:type="dxa"/>
              <w:end w:w="100" w:type="dxa"/>
            </w:tcMar>
          </w:tcPr>
          <w:p>
            <w:pPr>
              <w:spacing w:after="40"/>
            </w:pPr>
            <w:r>
              <w:rPr>
                <w:sz w:val="17"/>
              </w:rPr>
              <w:t>문장 정리</w:t>
            </w:r>
          </w:p>
        </w:tc>
        <w:tc>
          <w:tcPr>
            <w:tcW w:type="dxa" w:w="4824"/>
            <w:tcMar>
              <w:top w:w="80" w:type="dxa"/>
              <w:start w:w="100" w:type="dxa"/>
              <w:bottom w:w="80" w:type="dxa"/>
              <w:end w:w="100" w:type="dxa"/>
            </w:tcMar>
            <w:vAlign w:val="top"/>
          </w:tcPr>
          <w:p>
            <w:pPr>
              <w:spacing w:after="40"/>
            </w:pPr>
            <w:r>
              <w:rPr>
                <w:sz w:val="17"/>
              </w:rPr>
              <w:t>작업용 문장 ID와 불필요한 단절을 제거하고, 뜻이 이어지는 문장은 자연스럽게 연결하되 의미를 요약하거나 합치지 않음</w:t>
            </w:r>
          </w:p>
        </w:tc>
      </w:tr>
      <w:tr>
        <w:tc>
          <w:tcPr>
            <w:tcW w:type="dxa" w:w="4824"/>
            <w:vAlign w:val="top"/>
            <w:shd w:fill="F6F8FA"/>
            <w:tcMar>
              <w:top w:w="80" w:type="dxa"/>
              <w:start w:w="100" w:type="dxa"/>
              <w:bottom w:w="80" w:type="dxa"/>
              <w:end w:w="100" w:type="dxa"/>
            </w:tcMar>
          </w:tcPr>
          <w:p>
            <w:pPr>
              <w:spacing w:after="40"/>
            </w:pPr>
            <w:r>
              <w:rPr>
                <w:sz w:val="17"/>
              </w:rPr>
              <w:t>원문 보존</w:t>
            </w:r>
          </w:p>
        </w:tc>
        <w:tc>
          <w:tcPr>
            <w:tcW w:type="dxa" w:w="4824"/>
            <w:tcMar>
              <w:top w:w="80" w:type="dxa"/>
              <w:start w:w="100" w:type="dxa"/>
              <w:bottom w:w="80" w:type="dxa"/>
              <w:end w:w="100" w:type="dxa"/>
            </w:tcMar>
            <w:vAlign w:val="top"/>
          </w:tcPr>
          <w:p>
            <w:pPr>
              <w:spacing w:after="40"/>
            </w:pPr>
            <w:r>
              <w:rPr>
                <w:sz w:val="17"/>
              </w:rPr>
              <w:t>원문의 글자·순서·위치표지·[숫자]·[＊]를 임의로 교정하지 않음</w:t>
            </w:r>
          </w:p>
        </w:tc>
      </w:tr>
      <w:tr>
        <w:tc>
          <w:tcPr>
            <w:tcW w:type="dxa" w:w="4824"/>
            <w:vAlign w:val="top"/>
            <w:shd w:fill="F6F8FA"/>
            <w:tcMar>
              <w:top w:w="80" w:type="dxa"/>
              <w:start w:w="100" w:type="dxa"/>
              <w:bottom w:w="80" w:type="dxa"/>
              <w:end w:w="100" w:type="dxa"/>
            </w:tcMar>
          </w:tcPr>
          <w:p>
            <w:pPr>
              <w:spacing w:after="40"/>
            </w:pPr>
            <w:r>
              <w:rPr>
                <w:sz w:val="17"/>
              </w:rPr>
              <w:t>교감 범위</w:t>
            </w:r>
          </w:p>
        </w:tc>
        <w:tc>
          <w:tcPr>
            <w:tcW w:type="dxa" w:w="4824"/>
            <w:tcMar>
              <w:top w:w="80" w:type="dxa"/>
              <w:start w:w="100" w:type="dxa"/>
              <w:bottom w:w="80" w:type="dxa"/>
              <w:end w:w="100" w:type="dxa"/>
            </w:tcMar>
            <w:vAlign w:val="top"/>
          </w:tcPr>
          <w:p>
            <w:pPr>
              <w:spacing w:after="40"/>
            </w:pPr>
            <w:r>
              <w:rPr>
                <w:sz w:val="17"/>
              </w:rPr>
              <w:t>외부 판본과의 신규 교감은 시행하지 않음. 원문 자체의 이문 언급은 그대로 번역</w:t>
            </w:r>
          </w:p>
        </w:tc>
      </w:tr>
    </w:tbl>
    <w:p/>
    <w:p>
      <w:pPr>
        <w:pStyle w:val="Heading2"/>
      </w:pPr>
      <w:r>
        <w:t>전체 선독 결과와 문헌 구조</w:t>
      </w:r>
    </w:p>
    <w:p>
      <w:pPr/>
      <w:r>
        <w:t>• 서문은 조설지가 천태교의 전승과 『인왕경소』의 해외 유통·재입수 경위를 기록하고, 본문의 유통 필요성을 밝힌다.</w:t>
      </w:r>
    </w:p>
    <w:p>
      <w:pPr/>
      <w:r>
        <w:t>• 권제1은 오중현의를 통해 경제·체·종·용·교상을 제시하고 「서품 제1」의 문맥과 교학적 틀을 해석한다.</w:t>
      </w:r>
    </w:p>
    <w:p>
      <w:pPr/>
      <w:r>
        <w:t>• 권제2는 「서품」의 해석을 이어 삼가·허실·관법·교판과 여러 문답을 세밀하게 전개한다.</w:t>
      </w:r>
    </w:p>
    <w:p>
      <w:pPr/>
      <w:r>
        <w:t>• 권제3은 「관공품 제2」와 「보살교화품 제3」으로 이어지며, 내호·십지행·오인·자리와 이타를 중심으로 논한다.</w:t>
      </w:r>
    </w:p>
    <w:p>
      <w:pPr/>
      <w:r>
        <w:t>• 권제4는 「보살교화품」의 신인·순인·무생인·적멸인 및 십지의 단장·교화·증득을 집중적으로 해석한다.</w:t>
      </w:r>
    </w:p>
    <w:p>
      <w:pPr/>
      <w:r>
        <w:t>• 권제5는 「보살교화품」의 나머지와 「이제품 제4」·「호국품 제5」·「산화품 제6」·「수지품 제7」·「촉루품 제8」을 차례로 해석하고 유통분으로 마친다.</w:t>
      </w:r>
    </w:p>
    <w:p>
      <w:pPr/>
      <w:r>
        <w:t>• 서술 형식은 경문의 표제어 또는 일부 구절을 ‘…下’로 들어 올린 뒤 과문을 나누고, 문답·인용·교판·관심 해석을 덧붙이는 주석서 형식이다.</w:t>
      </w:r>
    </w:p>
    <w:p>
      <w:pPr/>
      <w:r>
        <w:t>• TXT의 위치표지는 문장마다 붙은 표지가 아니라 긴 본문 구간의 시작점이다. 최종본은 이 13개 위치표지를 최상위 본문 단위로 삼고, 긴 구간만 읽기 좋은 문장 경계에서 나누었다.</w:t>
      </w:r>
    </w:p>
    <w:p>
      <w:pPr>
        <w:pStyle w:val="Heading2"/>
      </w:pPr>
      <w:r>
        <w:t>위치표지별 문헌 구조</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EAF2F8"/>
            <w:vAlign w:val="center"/>
            <w:tcMar>
              <w:top w:w="80" w:type="dxa"/>
              <w:start w:w="100" w:type="dxa"/>
              <w:bottom w:w="80" w:type="dxa"/>
              <w:end w:w="100" w:type="dxa"/>
            </w:tcMar>
          </w:tcPr>
          <w:p>
            <w:pPr>
              <w:spacing w:after="40"/>
            </w:pPr>
            <w:r>
              <w:rPr>
                <w:b/>
                <w:sz w:val="17"/>
              </w:rPr>
              <w:t>위치표지</w:t>
            </w:r>
          </w:p>
        </w:tc>
        <w:tc>
          <w:tcPr>
            <w:tcW w:type="dxa" w:w="3216"/>
            <w:shd w:fill="EAF2F8"/>
            <w:vAlign w:val="center"/>
            <w:tcMar>
              <w:top w:w="80" w:type="dxa"/>
              <w:start w:w="100" w:type="dxa"/>
              <w:bottom w:w="80" w:type="dxa"/>
              <w:end w:w="100" w:type="dxa"/>
            </w:tcMar>
          </w:tcPr>
          <w:p>
            <w:pPr>
              <w:spacing w:after="40"/>
            </w:pPr>
            <w:r>
              <w:rPr>
                <w:b/>
                <w:sz w:val="17"/>
              </w:rPr>
              <w:t>문헌 위치</w:t>
            </w:r>
          </w:p>
        </w:tc>
        <w:tc>
          <w:tcPr>
            <w:tcW w:type="dxa" w:w="3216"/>
            <w:shd w:fill="EAF2F8"/>
            <w:vAlign w:val="center"/>
            <w:tcMar>
              <w:top w:w="80" w:type="dxa"/>
              <w:start w:w="100" w:type="dxa"/>
              <w:bottom w:w="80" w:type="dxa"/>
              <w:end w:w="100" w:type="dxa"/>
            </w:tcMar>
          </w:tcPr>
          <w:p>
            <w:pPr>
              <w:spacing w:after="40"/>
            </w:pPr>
            <w:r>
              <w:rPr>
                <w:b/>
                <w:sz w:val="17"/>
              </w:rPr>
              <w:t>주요 내용</w:t>
            </w:r>
          </w:p>
        </w:tc>
      </w:tr>
      <w:tr>
        <w:tc>
          <w:tcPr>
            <w:tcW w:type="dxa" w:w="3216"/>
            <w:vAlign w:val="top"/>
            <w:shd w:fill="F6F8FA"/>
            <w:tcMar>
              <w:top w:w="80" w:type="dxa"/>
              <w:start w:w="100" w:type="dxa"/>
              <w:bottom w:w="80" w:type="dxa"/>
              <w:end w:w="100" w:type="dxa"/>
            </w:tcMar>
          </w:tcPr>
          <w:p>
            <w:pPr>
              <w:spacing w:after="40"/>
            </w:pPr>
            <w:r>
              <w:rPr>
                <w:sz w:val="17"/>
              </w:rPr>
              <w:t>[0253a07]</w:t>
            </w:r>
          </w:p>
        </w:tc>
        <w:tc>
          <w:tcPr>
            <w:tcW w:type="dxa" w:w="3216"/>
            <w:tcMar>
              <w:top w:w="80" w:type="dxa"/>
              <w:start w:w="100" w:type="dxa"/>
              <w:bottom w:w="80" w:type="dxa"/>
              <w:end w:w="100" w:type="dxa"/>
            </w:tcMar>
            <w:vAlign w:val="top"/>
          </w:tcPr>
          <w:p>
            <w:pPr>
              <w:spacing w:after="40"/>
            </w:pPr>
            <w:r>
              <w:rPr>
                <w:sz w:val="17"/>
              </w:rPr>
              <w:t>조설지 서문</w:t>
            </w:r>
          </w:p>
        </w:tc>
        <w:tc>
          <w:tcPr>
            <w:tcW w:type="dxa" w:w="3216"/>
            <w:tcMar>
              <w:top w:w="80" w:type="dxa"/>
              <w:start w:w="100" w:type="dxa"/>
              <w:bottom w:w="80" w:type="dxa"/>
              <w:end w:w="100" w:type="dxa"/>
            </w:tcMar>
            <w:vAlign w:val="top"/>
          </w:tcPr>
          <w:p>
            <w:pPr>
              <w:spacing w:after="40"/>
            </w:pPr>
            <w:r>
              <w:rPr>
                <w:sz w:val="17"/>
              </w:rPr>
              <w:t>천태교의 전승, 해외 유통, 『인왕경소』 판본의 입수와 유통 경위</w:t>
            </w:r>
          </w:p>
        </w:tc>
      </w:tr>
      <w:tr>
        <w:tc>
          <w:tcPr>
            <w:tcW w:type="dxa" w:w="3216"/>
            <w:vAlign w:val="top"/>
            <w:shd w:fill="F6F8FA"/>
            <w:tcMar>
              <w:top w:w="80" w:type="dxa"/>
              <w:start w:w="100" w:type="dxa"/>
              <w:bottom w:w="80" w:type="dxa"/>
              <w:end w:w="100" w:type="dxa"/>
            </w:tcMar>
          </w:tcPr>
          <w:p>
            <w:pPr>
              <w:spacing w:after="40"/>
            </w:pPr>
            <w:r>
              <w:rPr>
                <w:sz w:val="17"/>
              </w:rPr>
              <w:t>[0253b09]</w:t>
            </w:r>
          </w:p>
        </w:tc>
        <w:tc>
          <w:tcPr>
            <w:tcW w:type="dxa" w:w="3216"/>
            <w:tcMar>
              <w:top w:w="80" w:type="dxa"/>
              <w:start w:w="100" w:type="dxa"/>
              <w:bottom w:w="80" w:type="dxa"/>
              <w:end w:w="100" w:type="dxa"/>
            </w:tcMar>
            <w:vAlign w:val="top"/>
          </w:tcPr>
          <w:p>
            <w:pPr>
              <w:spacing w:after="40"/>
            </w:pPr>
            <w:r>
              <w:rPr>
                <w:sz w:val="17"/>
              </w:rPr>
              <w:t>서문 말미</w:t>
            </w:r>
          </w:p>
        </w:tc>
        <w:tc>
          <w:tcPr>
            <w:tcW w:type="dxa" w:w="3216"/>
            <w:tcMar>
              <w:top w:w="80" w:type="dxa"/>
              <w:start w:w="100" w:type="dxa"/>
              <w:bottom w:w="80" w:type="dxa"/>
              <w:end w:w="100" w:type="dxa"/>
            </w:tcMar>
            <w:vAlign w:val="top"/>
          </w:tcPr>
          <w:p>
            <w:pPr>
              <w:spacing w:after="40"/>
            </w:pPr>
            <w:r>
              <w:rPr>
                <w:sz w:val="17"/>
              </w:rPr>
              <w:t>정화 2년(1112) 서문 기년</w:t>
            </w:r>
          </w:p>
        </w:tc>
      </w:tr>
      <w:tr>
        <w:tc>
          <w:tcPr>
            <w:tcW w:type="dxa" w:w="3216"/>
            <w:vAlign w:val="top"/>
            <w:shd w:fill="F6F8FA"/>
            <w:tcMar>
              <w:top w:w="80" w:type="dxa"/>
              <w:start w:w="100" w:type="dxa"/>
              <w:bottom w:w="80" w:type="dxa"/>
              <w:end w:w="100" w:type="dxa"/>
            </w:tcMar>
          </w:tcPr>
          <w:p>
            <w:pPr>
              <w:spacing w:after="40"/>
            </w:pPr>
            <w:r>
              <w:rPr>
                <w:sz w:val="17"/>
              </w:rPr>
              <w:t>[0253b15]</w:t>
            </w:r>
          </w:p>
        </w:tc>
        <w:tc>
          <w:tcPr>
            <w:tcW w:type="dxa" w:w="3216"/>
            <w:tcMar>
              <w:top w:w="80" w:type="dxa"/>
              <w:start w:w="100" w:type="dxa"/>
              <w:bottom w:w="80" w:type="dxa"/>
              <w:end w:w="100" w:type="dxa"/>
            </w:tcMar>
            <w:vAlign w:val="top"/>
          </w:tcPr>
          <w:p>
            <w:pPr>
              <w:spacing w:after="40"/>
            </w:pPr>
            <w:r>
              <w:rPr>
                <w:sz w:val="17"/>
              </w:rPr>
              <w:t>권제1</w:t>
            </w:r>
          </w:p>
        </w:tc>
        <w:tc>
          <w:tcPr>
            <w:tcW w:type="dxa" w:w="3216"/>
            <w:tcMar>
              <w:top w:w="80" w:type="dxa"/>
              <w:start w:w="100" w:type="dxa"/>
              <w:bottom w:w="80" w:type="dxa"/>
              <w:end w:w="100" w:type="dxa"/>
            </w:tcMar>
            <w:vAlign w:val="top"/>
          </w:tcPr>
          <w:p>
            <w:pPr>
              <w:spacing w:after="40"/>
            </w:pPr>
            <w:r>
              <w:rPr>
                <w:sz w:val="17"/>
              </w:rPr>
              <w:t>오중현의, 경제·체·종·용·교상, 「서품 제1」 해석의 본격 전개</w:t>
            </w:r>
          </w:p>
        </w:tc>
      </w:tr>
      <w:tr>
        <w:tc>
          <w:tcPr>
            <w:tcW w:type="dxa" w:w="3216"/>
            <w:vAlign w:val="top"/>
            <w:shd w:fill="F6F8FA"/>
            <w:tcMar>
              <w:top w:w="80" w:type="dxa"/>
              <w:start w:w="100" w:type="dxa"/>
              <w:bottom w:w="80" w:type="dxa"/>
              <w:end w:w="100" w:type="dxa"/>
            </w:tcMar>
          </w:tcPr>
          <w:p>
            <w:pPr>
              <w:spacing w:after="40"/>
            </w:pPr>
            <w:r>
              <w:rPr>
                <w:sz w:val="17"/>
              </w:rPr>
              <w:t>[0259b04]</w:t>
            </w:r>
          </w:p>
        </w:tc>
        <w:tc>
          <w:tcPr>
            <w:tcW w:type="dxa" w:w="3216"/>
            <w:tcMar>
              <w:top w:w="80" w:type="dxa"/>
              <w:start w:w="100" w:type="dxa"/>
              <w:bottom w:w="80" w:type="dxa"/>
              <w:end w:w="100" w:type="dxa"/>
            </w:tcMar>
            <w:vAlign w:val="top"/>
          </w:tcPr>
          <w:p>
            <w:pPr>
              <w:spacing w:after="40"/>
            </w:pPr>
            <w:r>
              <w:rPr>
                <w:sz w:val="17"/>
              </w:rPr>
              <w:t>권제2</w:t>
            </w:r>
          </w:p>
        </w:tc>
        <w:tc>
          <w:tcPr>
            <w:tcW w:type="dxa" w:w="3216"/>
            <w:tcMar>
              <w:top w:w="80" w:type="dxa"/>
              <w:start w:w="100" w:type="dxa"/>
              <w:bottom w:w="80" w:type="dxa"/>
              <w:end w:w="100" w:type="dxa"/>
            </w:tcMar>
            <w:vAlign w:val="top"/>
          </w:tcPr>
          <w:p>
            <w:pPr>
              <w:spacing w:after="40"/>
            </w:pPr>
            <w:r>
              <w:rPr>
                <w:sz w:val="17"/>
              </w:rPr>
              <w:t>삼가관·허실관을 비롯한 「서품」 해석의 계속과 교학적 분별</w:t>
            </w:r>
          </w:p>
        </w:tc>
      </w:tr>
      <w:tr>
        <w:tc>
          <w:tcPr>
            <w:tcW w:type="dxa" w:w="3216"/>
            <w:vAlign w:val="top"/>
            <w:shd w:fill="F6F8FA"/>
            <w:tcMar>
              <w:top w:w="80" w:type="dxa"/>
              <w:start w:w="100" w:type="dxa"/>
              <w:bottom w:w="80" w:type="dxa"/>
              <w:end w:w="100" w:type="dxa"/>
            </w:tcMar>
          </w:tcPr>
          <w:p>
            <w:pPr>
              <w:spacing w:after="40"/>
            </w:pPr>
            <w:r>
              <w:rPr>
                <w:sz w:val="17"/>
              </w:rPr>
              <w:t>[0265a06]</w:t>
            </w:r>
          </w:p>
        </w:tc>
        <w:tc>
          <w:tcPr>
            <w:tcW w:type="dxa" w:w="3216"/>
            <w:tcMar>
              <w:top w:w="80" w:type="dxa"/>
              <w:start w:w="100" w:type="dxa"/>
              <w:bottom w:w="80" w:type="dxa"/>
              <w:end w:w="100" w:type="dxa"/>
            </w:tcMar>
            <w:vAlign w:val="top"/>
          </w:tcPr>
          <w:p>
            <w:pPr>
              <w:spacing w:after="40"/>
            </w:pPr>
            <w:r>
              <w:rPr>
                <w:sz w:val="17"/>
              </w:rPr>
              <w:t>권제3 · 「관공품 제2」</w:t>
            </w:r>
          </w:p>
        </w:tc>
        <w:tc>
          <w:tcPr>
            <w:tcW w:type="dxa" w:w="3216"/>
            <w:tcMar>
              <w:top w:w="80" w:type="dxa"/>
              <w:start w:w="100" w:type="dxa"/>
              <w:bottom w:w="80" w:type="dxa"/>
              <w:end w:w="100" w:type="dxa"/>
            </w:tcMar>
            <w:vAlign w:val="top"/>
          </w:tcPr>
          <w:p>
            <w:pPr>
              <w:spacing w:after="40"/>
            </w:pPr>
            <w:r>
              <w:rPr>
                <w:sz w:val="17"/>
              </w:rPr>
              <w:t>공관의 뜻, 내호, 실지·방편지, 관법과 문답</w:t>
            </w:r>
          </w:p>
        </w:tc>
      </w:tr>
      <w:tr>
        <w:tc>
          <w:tcPr>
            <w:tcW w:type="dxa" w:w="3216"/>
            <w:vAlign w:val="top"/>
            <w:shd w:fill="F6F8FA"/>
            <w:tcMar>
              <w:top w:w="80" w:type="dxa"/>
              <w:start w:w="100" w:type="dxa"/>
              <w:bottom w:w="80" w:type="dxa"/>
              <w:end w:w="100" w:type="dxa"/>
            </w:tcMar>
          </w:tcPr>
          <w:p>
            <w:pPr>
              <w:spacing w:after="40"/>
            </w:pPr>
            <w:r>
              <w:rPr>
                <w:sz w:val="17"/>
              </w:rPr>
              <w:t>[0269a20]</w:t>
            </w:r>
          </w:p>
        </w:tc>
        <w:tc>
          <w:tcPr>
            <w:tcW w:type="dxa" w:w="3216"/>
            <w:tcMar>
              <w:top w:w="80" w:type="dxa"/>
              <w:start w:w="100" w:type="dxa"/>
              <w:bottom w:w="80" w:type="dxa"/>
              <w:end w:w="100" w:type="dxa"/>
            </w:tcMar>
            <w:vAlign w:val="top"/>
          </w:tcPr>
          <w:p>
            <w:pPr>
              <w:spacing w:after="40"/>
            </w:pPr>
            <w:r>
              <w:rPr>
                <w:sz w:val="17"/>
              </w:rPr>
              <w:t>권제3 · 「보살교화품 제3」</w:t>
            </w:r>
          </w:p>
        </w:tc>
        <w:tc>
          <w:tcPr>
            <w:tcW w:type="dxa" w:w="3216"/>
            <w:tcMar>
              <w:top w:w="80" w:type="dxa"/>
              <w:start w:w="100" w:type="dxa"/>
              <w:bottom w:w="80" w:type="dxa"/>
              <w:end w:w="100" w:type="dxa"/>
            </w:tcMar>
            <w:vAlign w:val="top"/>
          </w:tcPr>
          <w:p>
            <w:pPr>
              <w:spacing w:after="40"/>
            </w:pPr>
            <w:r>
              <w:rPr>
                <w:sz w:val="17"/>
              </w:rPr>
              <w:t>십지행·이타행, 복인에서 신인으로 이어지는 오인의 체계</w:t>
            </w:r>
          </w:p>
        </w:tc>
      </w:tr>
      <w:tr>
        <w:tc>
          <w:tcPr>
            <w:tcW w:type="dxa" w:w="3216"/>
            <w:vAlign w:val="top"/>
            <w:shd w:fill="F6F8FA"/>
            <w:tcMar>
              <w:top w:w="80" w:type="dxa"/>
              <w:start w:w="100" w:type="dxa"/>
              <w:bottom w:w="80" w:type="dxa"/>
              <w:end w:w="100" w:type="dxa"/>
            </w:tcMar>
          </w:tcPr>
          <w:p>
            <w:pPr>
              <w:spacing w:after="40"/>
            </w:pPr>
            <w:r>
              <w:rPr>
                <w:sz w:val="17"/>
              </w:rPr>
              <w:t>[0270b19]</w:t>
            </w:r>
          </w:p>
        </w:tc>
        <w:tc>
          <w:tcPr>
            <w:tcW w:type="dxa" w:w="3216"/>
            <w:tcMar>
              <w:top w:w="80" w:type="dxa"/>
              <w:start w:w="100" w:type="dxa"/>
              <w:bottom w:w="80" w:type="dxa"/>
              <w:end w:w="100" w:type="dxa"/>
            </w:tcMar>
            <w:vAlign w:val="top"/>
          </w:tcPr>
          <w:p>
            <w:pPr>
              <w:spacing w:after="40"/>
            </w:pPr>
            <w:r>
              <w:rPr>
                <w:sz w:val="17"/>
              </w:rPr>
              <w:t>권제4 · 「보살교화품 제3」 계속</w:t>
            </w:r>
          </w:p>
        </w:tc>
        <w:tc>
          <w:tcPr>
            <w:tcW w:type="dxa" w:w="3216"/>
            <w:tcMar>
              <w:top w:w="80" w:type="dxa"/>
              <w:start w:w="100" w:type="dxa"/>
              <w:bottom w:w="80" w:type="dxa"/>
              <w:end w:w="100" w:type="dxa"/>
            </w:tcMar>
            <w:vAlign w:val="top"/>
          </w:tcPr>
          <w:p>
            <w:pPr>
              <w:spacing w:after="40"/>
            </w:pPr>
            <w:r>
              <w:rPr>
                <w:sz w:val="17"/>
              </w:rPr>
              <w:t>신인·순인·무생인·적멸인, 십지와 교화·단장·수행의 세부 해석</w:t>
            </w:r>
          </w:p>
        </w:tc>
      </w:tr>
      <w:tr>
        <w:tc>
          <w:tcPr>
            <w:tcW w:type="dxa" w:w="3216"/>
            <w:vAlign w:val="top"/>
            <w:shd w:fill="F6F8FA"/>
            <w:tcMar>
              <w:top w:w="80" w:type="dxa"/>
              <w:start w:w="100" w:type="dxa"/>
              <w:bottom w:w="80" w:type="dxa"/>
              <w:end w:w="100" w:type="dxa"/>
            </w:tcMar>
          </w:tcPr>
          <w:p>
            <w:pPr>
              <w:spacing w:after="40"/>
            </w:pPr>
            <w:r>
              <w:rPr>
                <w:sz w:val="17"/>
              </w:rPr>
              <w:t>[0276b06]</w:t>
            </w:r>
          </w:p>
        </w:tc>
        <w:tc>
          <w:tcPr>
            <w:tcW w:type="dxa" w:w="3216"/>
            <w:tcMar>
              <w:top w:w="80" w:type="dxa"/>
              <w:start w:w="100" w:type="dxa"/>
              <w:bottom w:w="80" w:type="dxa"/>
              <w:end w:w="100" w:type="dxa"/>
            </w:tcMar>
            <w:vAlign w:val="top"/>
          </w:tcPr>
          <w:p>
            <w:pPr>
              <w:spacing w:after="40"/>
            </w:pPr>
            <w:r>
              <w:rPr>
                <w:sz w:val="17"/>
              </w:rPr>
              <w:t>권제5 · 「보살교화품 제3」의 나머지</w:t>
            </w:r>
          </w:p>
        </w:tc>
        <w:tc>
          <w:tcPr>
            <w:tcW w:type="dxa" w:w="3216"/>
            <w:tcMar>
              <w:top w:w="80" w:type="dxa"/>
              <w:start w:w="100" w:type="dxa"/>
              <w:bottom w:w="80" w:type="dxa"/>
              <w:end w:w="100" w:type="dxa"/>
            </w:tcMar>
            <w:vAlign w:val="top"/>
          </w:tcPr>
          <w:p>
            <w:pPr>
              <w:spacing w:after="40"/>
            </w:pPr>
            <w:r>
              <w:rPr>
                <w:sz w:val="17"/>
              </w:rPr>
              <w:t>대중의 득익과 여래의 술성, 교화의 환가적 성격과 육가 해석</w:t>
            </w:r>
          </w:p>
        </w:tc>
      </w:tr>
      <w:tr>
        <w:tc>
          <w:tcPr>
            <w:tcW w:type="dxa" w:w="3216"/>
            <w:vAlign w:val="top"/>
            <w:shd w:fill="F6F8FA"/>
            <w:tcMar>
              <w:top w:w="80" w:type="dxa"/>
              <w:start w:w="100" w:type="dxa"/>
              <w:bottom w:w="80" w:type="dxa"/>
              <w:end w:w="100" w:type="dxa"/>
            </w:tcMar>
          </w:tcPr>
          <w:p>
            <w:pPr>
              <w:spacing w:after="40"/>
            </w:pPr>
            <w:r>
              <w:rPr>
                <w:sz w:val="17"/>
              </w:rPr>
              <w:t>[0278c06]</w:t>
            </w:r>
          </w:p>
        </w:tc>
        <w:tc>
          <w:tcPr>
            <w:tcW w:type="dxa" w:w="3216"/>
            <w:tcMar>
              <w:top w:w="80" w:type="dxa"/>
              <w:start w:w="100" w:type="dxa"/>
              <w:bottom w:w="80" w:type="dxa"/>
              <w:end w:w="100" w:type="dxa"/>
            </w:tcMar>
            <w:vAlign w:val="top"/>
          </w:tcPr>
          <w:p>
            <w:pPr>
              <w:spacing w:after="40"/>
            </w:pPr>
            <w:r>
              <w:rPr>
                <w:sz w:val="17"/>
              </w:rPr>
              <w:t>「이제품 제4」</w:t>
            </w:r>
          </w:p>
        </w:tc>
        <w:tc>
          <w:tcPr>
            <w:tcW w:type="dxa" w:w="3216"/>
            <w:tcMar>
              <w:top w:w="80" w:type="dxa"/>
              <w:start w:w="100" w:type="dxa"/>
              <w:bottom w:w="80" w:type="dxa"/>
              <w:end w:w="100" w:type="dxa"/>
            </w:tcMar>
            <w:vAlign w:val="top"/>
          </w:tcPr>
          <w:p>
            <w:pPr>
              <w:spacing w:after="40"/>
            </w:pPr>
            <w:r>
              <w:rPr>
                <w:sz w:val="17"/>
              </w:rPr>
              <w:t>진제·속제와 불이, 설법·법문·삼제의 관계</w:t>
            </w:r>
          </w:p>
        </w:tc>
      </w:tr>
      <w:tr>
        <w:tc>
          <w:tcPr>
            <w:tcW w:type="dxa" w:w="3216"/>
            <w:vAlign w:val="top"/>
            <w:shd w:fill="F6F8FA"/>
            <w:tcMar>
              <w:top w:w="80" w:type="dxa"/>
              <w:start w:w="100" w:type="dxa"/>
              <w:bottom w:w="80" w:type="dxa"/>
              <w:end w:w="100" w:type="dxa"/>
            </w:tcMar>
          </w:tcPr>
          <w:p>
            <w:pPr>
              <w:spacing w:after="40"/>
            </w:pPr>
            <w:r>
              <w:rPr>
                <w:sz w:val="17"/>
              </w:rPr>
              <w:t>[0280a04]</w:t>
            </w:r>
          </w:p>
        </w:tc>
        <w:tc>
          <w:tcPr>
            <w:tcW w:type="dxa" w:w="3216"/>
            <w:tcMar>
              <w:top w:w="80" w:type="dxa"/>
              <w:start w:w="100" w:type="dxa"/>
              <w:bottom w:w="80" w:type="dxa"/>
              <w:end w:w="100" w:type="dxa"/>
            </w:tcMar>
            <w:vAlign w:val="top"/>
          </w:tcPr>
          <w:p>
            <w:pPr>
              <w:spacing w:after="40"/>
            </w:pPr>
            <w:r>
              <w:rPr>
                <w:sz w:val="17"/>
              </w:rPr>
              <w:t>「호국품 제5」</w:t>
            </w:r>
          </w:p>
        </w:tc>
        <w:tc>
          <w:tcPr>
            <w:tcW w:type="dxa" w:w="3216"/>
            <w:tcMar>
              <w:top w:w="80" w:type="dxa"/>
              <w:start w:w="100" w:type="dxa"/>
              <w:bottom w:w="80" w:type="dxa"/>
              <w:end w:w="100" w:type="dxa"/>
            </w:tcMar>
            <w:vAlign w:val="top"/>
          </w:tcPr>
          <w:p>
            <w:pPr>
              <w:spacing w:after="40"/>
            </w:pPr>
            <w:r>
              <w:rPr>
                <w:sz w:val="17"/>
              </w:rPr>
              <w:t>내호·외호, 호국·호복·호난, 국난과 반야 수지, 과거 왕의 사례</w:t>
            </w:r>
          </w:p>
        </w:tc>
      </w:tr>
      <w:tr>
        <w:tc>
          <w:tcPr>
            <w:tcW w:type="dxa" w:w="3216"/>
            <w:vAlign w:val="top"/>
            <w:shd w:fill="F6F8FA"/>
            <w:tcMar>
              <w:top w:w="80" w:type="dxa"/>
              <w:start w:w="100" w:type="dxa"/>
              <w:bottom w:w="80" w:type="dxa"/>
              <w:end w:w="100" w:type="dxa"/>
            </w:tcMar>
          </w:tcPr>
          <w:p>
            <w:pPr>
              <w:spacing w:after="40"/>
            </w:pPr>
            <w:r>
              <w:rPr>
                <w:sz w:val="17"/>
              </w:rPr>
              <w:t>[0281b25]</w:t>
            </w:r>
          </w:p>
        </w:tc>
        <w:tc>
          <w:tcPr>
            <w:tcW w:type="dxa" w:w="3216"/>
            <w:tcMar>
              <w:top w:w="80" w:type="dxa"/>
              <w:start w:w="100" w:type="dxa"/>
              <w:bottom w:w="80" w:type="dxa"/>
              <w:end w:w="100" w:type="dxa"/>
            </w:tcMar>
            <w:vAlign w:val="top"/>
          </w:tcPr>
          <w:p>
            <w:pPr>
              <w:spacing w:after="40"/>
            </w:pPr>
            <w:r>
              <w:rPr>
                <w:sz w:val="17"/>
              </w:rPr>
              <w:t>「산화품 제6」</w:t>
            </w:r>
          </w:p>
        </w:tc>
        <w:tc>
          <w:tcPr>
            <w:tcW w:type="dxa" w:w="3216"/>
            <w:tcMar>
              <w:top w:w="80" w:type="dxa"/>
              <w:start w:w="100" w:type="dxa"/>
              <w:bottom w:w="80" w:type="dxa"/>
              <w:end w:w="100" w:type="dxa"/>
            </w:tcMar>
            <w:vAlign w:val="top"/>
          </w:tcPr>
          <w:p>
            <w:pPr>
              <w:spacing w:after="40"/>
            </w:pPr>
            <w:r>
              <w:rPr>
                <w:sz w:val="17"/>
              </w:rPr>
              <w:t>산화 공양, 신변, 대중의 득익과 반야 찬탄</w:t>
            </w:r>
          </w:p>
        </w:tc>
      </w:tr>
      <w:tr>
        <w:tc>
          <w:tcPr>
            <w:tcW w:type="dxa" w:w="3216"/>
            <w:vAlign w:val="top"/>
            <w:shd w:fill="F6F8FA"/>
            <w:tcMar>
              <w:top w:w="80" w:type="dxa"/>
              <w:start w:w="100" w:type="dxa"/>
              <w:bottom w:w="80" w:type="dxa"/>
              <w:end w:w="100" w:type="dxa"/>
            </w:tcMar>
          </w:tcPr>
          <w:p>
            <w:pPr>
              <w:spacing w:after="40"/>
            </w:pPr>
            <w:r>
              <w:rPr>
                <w:sz w:val="17"/>
              </w:rPr>
              <w:t>[0282a14]</w:t>
            </w:r>
          </w:p>
        </w:tc>
        <w:tc>
          <w:tcPr>
            <w:tcW w:type="dxa" w:w="3216"/>
            <w:tcMar>
              <w:top w:w="80" w:type="dxa"/>
              <w:start w:w="100" w:type="dxa"/>
              <w:bottom w:w="80" w:type="dxa"/>
              <w:end w:w="100" w:type="dxa"/>
            </w:tcMar>
            <w:vAlign w:val="top"/>
          </w:tcPr>
          <w:p>
            <w:pPr>
              <w:spacing w:after="40"/>
            </w:pPr>
            <w:r>
              <w:rPr>
                <w:sz w:val="17"/>
              </w:rPr>
              <w:t>「수지품 제7」</w:t>
            </w:r>
          </w:p>
        </w:tc>
        <w:tc>
          <w:tcPr>
            <w:tcW w:type="dxa" w:w="3216"/>
            <w:tcMar>
              <w:top w:w="80" w:type="dxa"/>
              <w:start w:w="100" w:type="dxa"/>
              <w:bottom w:w="80" w:type="dxa"/>
              <w:end w:w="100" w:type="dxa"/>
            </w:tcMar>
            <w:vAlign w:val="top"/>
          </w:tcPr>
          <w:p>
            <w:pPr>
              <w:spacing w:after="40"/>
            </w:pPr>
            <w:r>
              <w:rPr>
                <w:sz w:val="17"/>
              </w:rPr>
              <w:t>열세 법사, 십지·삼관·삼지, 수지와 국왕에 대한 부촉</w:t>
            </w:r>
          </w:p>
        </w:tc>
      </w:tr>
      <w:tr>
        <w:tc>
          <w:tcPr>
            <w:tcW w:type="dxa" w:w="3216"/>
            <w:vAlign w:val="top"/>
            <w:shd w:fill="F6F8FA"/>
            <w:tcMar>
              <w:top w:w="80" w:type="dxa"/>
              <w:start w:w="100" w:type="dxa"/>
              <w:bottom w:w="80" w:type="dxa"/>
              <w:end w:w="100" w:type="dxa"/>
            </w:tcMar>
          </w:tcPr>
          <w:p>
            <w:pPr>
              <w:spacing w:after="40"/>
            </w:pPr>
            <w:r>
              <w:rPr>
                <w:sz w:val="17"/>
              </w:rPr>
              <w:t>[0285b02]</w:t>
            </w:r>
          </w:p>
        </w:tc>
        <w:tc>
          <w:tcPr>
            <w:tcW w:type="dxa" w:w="3216"/>
            <w:tcMar>
              <w:top w:w="80" w:type="dxa"/>
              <w:start w:w="100" w:type="dxa"/>
              <w:bottom w:w="80" w:type="dxa"/>
              <w:end w:w="100" w:type="dxa"/>
            </w:tcMar>
            <w:vAlign w:val="top"/>
          </w:tcPr>
          <w:p>
            <w:pPr>
              <w:spacing w:after="40"/>
            </w:pPr>
            <w:r>
              <w:rPr>
                <w:sz w:val="17"/>
              </w:rPr>
              <w:t>「촉루품 제8」</w:t>
            </w:r>
          </w:p>
        </w:tc>
        <w:tc>
          <w:tcPr>
            <w:tcW w:type="dxa" w:w="3216"/>
            <w:tcMar>
              <w:top w:w="80" w:type="dxa"/>
              <w:start w:w="100" w:type="dxa"/>
              <w:bottom w:w="80" w:type="dxa"/>
              <w:end w:w="100" w:type="dxa"/>
            </w:tcMar>
            <w:vAlign w:val="top"/>
          </w:tcPr>
          <w:p>
            <w:pPr>
              <w:spacing w:after="40"/>
            </w:pPr>
            <w:r>
              <w:rPr>
                <w:sz w:val="17"/>
              </w:rPr>
              <w:t>유통분, 국왕 부촉, 말법의 일곱 경계와 대중의 봉행</w:t>
            </w:r>
          </w:p>
        </w:tc>
      </w:tr>
    </w:tbl>
    <w:p/>
    <w:p>
      <w:pPr>
        <w:pStyle w:val="Heading2"/>
      </w:pPr>
      <w:r>
        <w:t>주요 번역어</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EAF2F8"/>
            <w:vAlign w:val="center"/>
            <w:tcMar>
              <w:top w:w="80" w:type="dxa"/>
              <w:start w:w="100" w:type="dxa"/>
              <w:bottom w:w="80" w:type="dxa"/>
              <w:end w:w="100" w:type="dxa"/>
            </w:tcMar>
          </w:tcPr>
          <w:p>
            <w:pPr>
              <w:spacing w:after="40"/>
            </w:pPr>
            <w:r>
              <w:rPr>
                <w:b/>
                <w:sz w:val="17"/>
              </w:rPr>
              <w:t>번역어</w:t>
            </w:r>
          </w:p>
        </w:tc>
        <w:tc>
          <w:tcPr>
            <w:tcW w:type="dxa" w:w="3216"/>
            <w:shd w:fill="EAF2F8"/>
            <w:vAlign w:val="center"/>
            <w:tcMar>
              <w:top w:w="80" w:type="dxa"/>
              <w:start w:w="100" w:type="dxa"/>
              <w:bottom w:w="80" w:type="dxa"/>
              <w:end w:w="100" w:type="dxa"/>
            </w:tcMar>
          </w:tcPr>
          <w:p>
            <w:pPr>
              <w:spacing w:after="40"/>
            </w:pPr>
            <w:r>
              <w:rPr>
                <w:b/>
                <w:sz w:val="17"/>
              </w:rPr>
              <w:t>원어</w:t>
            </w:r>
          </w:p>
        </w:tc>
        <w:tc>
          <w:tcPr>
            <w:tcW w:type="dxa" w:w="3216"/>
            <w:shd w:fill="EAF2F8"/>
            <w:vAlign w:val="center"/>
            <w:tcMar>
              <w:top w:w="80" w:type="dxa"/>
              <w:start w:w="100" w:type="dxa"/>
              <w:bottom w:w="80" w:type="dxa"/>
              <w:end w:w="100" w:type="dxa"/>
            </w:tcMar>
          </w:tcPr>
          <w:p>
            <w:pPr>
              <w:spacing w:after="40"/>
            </w:pPr>
            <w:r>
              <w:rPr>
                <w:b/>
                <w:sz w:val="17"/>
              </w:rPr>
              <w:t>이 문서에서의 뜻</w:t>
            </w:r>
          </w:p>
        </w:tc>
      </w:tr>
      <w:tr>
        <w:tc>
          <w:tcPr>
            <w:tcW w:type="dxa" w:w="3216"/>
            <w:vAlign w:val="top"/>
            <w:shd w:fill="F6F8FA"/>
            <w:tcMar>
              <w:top w:w="80" w:type="dxa"/>
              <w:start w:w="100" w:type="dxa"/>
              <w:bottom w:w="80" w:type="dxa"/>
              <w:end w:w="100" w:type="dxa"/>
            </w:tcMar>
          </w:tcPr>
          <w:p>
            <w:pPr>
              <w:spacing w:after="40"/>
            </w:pPr>
            <w:r>
              <w:rPr>
                <w:sz w:val="17"/>
              </w:rPr>
              <w:t>반야</w:t>
            </w:r>
          </w:p>
        </w:tc>
        <w:tc>
          <w:tcPr>
            <w:tcW w:type="dxa" w:w="3216"/>
            <w:tcMar>
              <w:top w:w="80" w:type="dxa"/>
              <w:start w:w="100" w:type="dxa"/>
              <w:bottom w:w="80" w:type="dxa"/>
              <w:end w:w="100" w:type="dxa"/>
            </w:tcMar>
            <w:vAlign w:val="top"/>
          </w:tcPr>
          <w:p>
            <w:pPr>
              <w:spacing w:after="40"/>
            </w:pPr>
            <w:r>
              <w:rPr>
                <w:sz w:val="17"/>
              </w:rPr>
              <w:t>般若</w:t>
            </w:r>
          </w:p>
        </w:tc>
        <w:tc>
          <w:tcPr>
            <w:tcW w:type="dxa" w:w="3216"/>
            <w:tcMar>
              <w:top w:w="80" w:type="dxa"/>
              <w:start w:w="100" w:type="dxa"/>
              <w:bottom w:w="80" w:type="dxa"/>
              <w:end w:w="100" w:type="dxa"/>
            </w:tcMar>
            <w:vAlign w:val="top"/>
          </w:tcPr>
          <w:p>
            <w:pPr>
              <w:spacing w:after="40"/>
            </w:pPr>
            <w:r>
              <w:rPr>
                <w:sz w:val="17"/>
              </w:rPr>
              <w:t>공·가·중을 관통하여 실상을 비추는 지혜. 문맥에 따라 관조반야·문자반야 등의 뜻을 포함한다.</w:t>
            </w:r>
          </w:p>
        </w:tc>
      </w:tr>
      <w:tr>
        <w:tc>
          <w:tcPr>
            <w:tcW w:type="dxa" w:w="3216"/>
            <w:vAlign w:val="top"/>
            <w:shd w:fill="F6F8FA"/>
            <w:tcMar>
              <w:top w:w="80" w:type="dxa"/>
              <w:start w:w="100" w:type="dxa"/>
              <w:bottom w:w="80" w:type="dxa"/>
              <w:end w:w="100" w:type="dxa"/>
            </w:tcMar>
          </w:tcPr>
          <w:p>
            <w:pPr>
              <w:spacing w:after="40"/>
            </w:pPr>
            <w:r>
              <w:rPr>
                <w:sz w:val="17"/>
              </w:rPr>
              <w:t>실상</w:t>
            </w:r>
          </w:p>
        </w:tc>
        <w:tc>
          <w:tcPr>
            <w:tcW w:type="dxa" w:w="3216"/>
            <w:tcMar>
              <w:top w:w="80" w:type="dxa"/>
              <w:start w:w="100" w:type="dxa"/>
              <w:bottom w:w="80" w:type="dxa"/>
              <w:end w:w="100" w:type="dxa"/>
            </w:tcMar>
            <w:vAlign w:val="top"/>
          </w:tcPr>
          <w:p>
            <w:pPr>
              <w:spacing w:after="40"/>
            </w:pPr>
            <w:r>
              <w:rPr>
                <w:sz w:val="17"/>
              </w:rPr>
              <w:t>實相</w:t>
            </w:r>
          </w:p>
        </w:tc>
        <w:tc>
          <w:tcPr>
            <w:tcW w:type="dxa" w:w="3216"/>
            <w:tcMar>
              <w:top w:w="80" w:type="dxa"/>
              <w:start w:w="100" w:type="dxa"/>
              <w:bottom w:w="80" w:type="dxa"/>
              <w:end w:w="100" w:type="dxa"/>
            </w:tcMar>
            <w:vAlign w:val="top"/>
          </w:tcPr>
          <w:p>
            <w:pPr>
              <w:spacing w:after="40"/>
            </w:pPr>
            <w:r>
              <w:rPr>
                <w:sz w:val="17"/>
              </w:rPr>
              <w:t>모든 법의 참된 모습. 이 소에서는 경의 체(體)를 규정하는 핵심어이다.</w:t>
            </w:r>
          </w:p>
        </w:tc>
      </w:tr>
      <w:tr>
        <w:tc>
          <w:tcPr>
            <w:tcW w:type="dxa" w:w="3216"/>
            <w:vAlign w:val="top"/>
            <w:shd w:fill="F6F8FA"/>
            <w:tcMar>
              <w:top w:w="80" w:type="dxa"/>
              <w:start w:w="100" w:type="dxa"/>
              <w:bottom w:w="80" w:type="dxa"/>
              <w:end w:w="100" w:type="dxa"/>
            </w:tcMar>
          </w:tcPr>
          <w:p>
            <w:pPr>
              <w:spacing w:after="40"/>
            </w:pPr>
            <w:r>
              <w:rPr>
                <w:sz w:val="17"/>
              </w:rPr>
              <w:t>법성</w:t>
            </w:r>
          </w:p>
        </w:tc>
        <w:tc>
          <w:tcPr>
            <w:tcW w:type="dxa" w:w="3216"/>
            <w:tcMar>
              <w:top w:w="80" w:type="dxa"/>
              <w:start w:w="100" w:type="dxa"/>
              <w:bottom w:w="80" w:type="dxa"/>
              <w:end w:w="100" w:type="dxa"/>
            </w:tcMar>
            <w:vAlign w:val="top"/>
          </w:tcPr>
          <w:p>
            <w:pPr>
              <w:spacing w:after="40"/>
            </w:pPr>
            <w:r>
              <w:rPr>
                <w:sz w:val="17"/>
              </w:rPr>
              <w:t>法性</w:t>
            </w:r>
          </w:p>
        </w:tc>
        <w:tc>
          <w:tcPr>
            <w:tcW w:type="dxa" w:w="3216"/>
            <w:tcMar>
              <w:top w:w="80" w:type="dxa"/>
              <w:start w:w="100" w:type="dxa"/>
              <w:bottom w:w="80" w:type="dxa"/>
              <w:end w:w="100" w:type="dxa"/>
            </w:tcMar>
            <w:vAlign w:val="top"/>
          </w:tcPr>
          <w:p>
            <w:pPr>
              <w:spacing w:after="40"/>
            </w:pPr>
            <w:r>
              <w:rPr>
                <w:sz w:val="17"/>
              </w:rPr>
              <w:t>모든 법의 본성·진실한 성품. 진여·실상과 밀접하게 연동되어 설명된다.</w:t>
            </w:r>
          </w:p>
        </w:tc>
      </w:tr>
      <w:tr>
        <w:tc>
          <w:tcPr>
            <w:tcW w:type="dxa" w:w="3216"/>
            <w:vAlign w:val="top"/>
            <w:shd w:fill="F6F8FA"/>
            <w:tcMar>
              <w:top w:w="80" w:type="dxa"/>
              <w:start w:w="100" w:type="dxa"/>
              <w:bottom w:w="80" w:type="dxa"/>
              <w:end w:w="100" w:type="dxa"/>
            </w:tcMar>
          </w:tcPr>
          <w:p>
            <w:pPr>
              <w:spacing w:after="40"/>
            </w:pPr>
            <w:r>
              <w:rPr>
                <w:sz w:val="17"/>
              </w:rPr>
              <w:t>삼장교</w:t>
            </w:r>
          </w:p>
        </w:tc>
        <w:tc>
          <w:tcPr>
            <w:tcW w:type="dxa" w:w="3216"/>
            <w:tcMar>
              <w:top w:w="80" w:type="dxa"/>
              <w:start w:w="100" w:type="dxa"/>
              <w:bottom w:w="80" w:type="dxa"/>
              <w:end w:w="100" w:type="dxa"/>
            </w:tcMar>
            <w:vAlign w:val="top"/>
          </w:tcPr>
          <w:p>
            <w:pPr>
              <w:spacing w:after="40"/>
            </w:pPr>
            <w:r>
              <w:rPr>
                <w:sz w:val="17"/>
              </w:rPr>
              <w:t>三藏教</w:t>
            </w:r>
          </w:p>
        </w:tc>
        <w:tc>
          <w:tcPr>
            <w:tcW w:type="dxa" w:w="3216"/>
            <w:tcMar>
              <w:top w:w="80" w:type="dxa"/>
              <w:start w:w="100" w:type="dxa"/>
              <w:bottom w:w="80" w:type="dxa"/>
              <w:end w:w="100" w:type="dxa"/>
            </w:tcMar>
            <w:vAlign w:val="top"/>
          </w:tcPr>
          <w:p>
            <w:pPr>
              <w:spacing w:after="40"/>
            </w:pPr>
            <w:r>
              <w:rPr>
                <w:sz w:val="17"/>
              </w:rPr>
              <w:t>천태 사교 가운데 성문·연각 중심의 장교. 문맥상 ‘삼장교’로 통일한다.</w:t>
            </w:r>
          </w:p>
        </w:tc>
      </w:tr>
      <w:tr>
        <w:tc>
          <w:tcPr>
            <w:tcW w:type="dxa" w:w="3216"/>
            <w:vAlign w:val="top"/>
            <w:shd w:fill="F6F8FA"/>
            <w:tcMar>
              <w:top w:w="80" w:type="dxa"/>
              <w:start w:w="100" w:type="dxa"/>
              <w:bottom w:w="80" w:type="dxa"/>
              <w:end w:w="100" w:type="dxa"/>
            </w:tcMar>
          </w:tcPr>
          <w:p>
            <w:pPr>
              <w:spacing w:after="40"/>
            </w:pPr>
            <w:r>
              <w:rPr>
                <w:sz w:val="17"/>
              </w:rPr>
              <w:t>통교</w:t>
            </w:r>
          </w:p>
        </w:tc>
        <w:tc>
          <w:tcPr>
            <w:tcW w:type="dxa" w:w="3216"/>
            <w:tcMar>
              <w:top w:w="80" w:type="dxa"/>
              <w:start w:w="100" w:type="dxa"/>
              <w:bottom w:w="80" w:type="dxa"/>
              <w:end w:w="100" w:type="dxa"/>
            </w:tcMar>
            <w:vAlign w:val="top"/>
          </w:tcPr>
          <w:p>
            <w:pPr>
              <w:spacing w:after="40"/>
            </w:pPr>
            <w:r>
              <w:rPr>
                <w:sz w:val="17"/>
              </w:rPr>
              <w:t>通教</w:t>
            </w:r>
          </w:p>
        </w:tc>
        <w:tc>
          <w:tcPr>
            <w:tcW w:type="dxa" w:w="3216"/>
            <w:tcMar>
              <w:top w:w="80" w:type="dxa"/>
              <w:start w:w="100" w:type="dxa"/>
              <w:bottom w:w="80" w:type="dxa"/>
              <w:end w:w="100" w:type="dxa"/>
            </w:tcMar>
            <w:vAlign w:val="top"/>
          </w:tcPr>
          <w:p>
            <w:pPr>
              <w:spacing w:after="40"/>
            </w:pPr>
            <w:r>
              <w:rPr>
                <w:sz w:val="17"/>
              </w:rPr>
              <w:t>삼승이 함께 통하는 공관 중심의 교설.</w:t>
            </w:r>
          </w:p>
        </w:tc>
      </w:tr>
      <w:tr>
        <w:tc>
          <w:tcPr>
            <w:tcW w:type="dxa" w:w="3216"/>
            <w:vAlign w:val="top"/>
            <w:shd w:fill="F6F8FA"/>
            <w:tcMar>
              <w:top w:w="80" w:type="dxa"/>
              <w:start w:w="100" w:type="dxa"/>
              <w:bottom w:w="80" w:type="dxa"/>
              <w:end w:w="100" w:type="dxa"/>
            </w:tcMar>
          </w:tcPr>
          <w:p>
            <w:pPr>
              <w:spacing w:after="40"/>
            </w:pPr>
            <w:r>
              <w:rPr>
                <w:sz w:val="17"/>
              </w:rPr>
              <w:t>별교</w:t>
            </w:r>
          </w:p>
        </w:tc>
        <w:tc>
          <w:tcPr>
            <w:tcW w:type="dxa" w:w="3216"/>
            <w:tcMar>
              <w:top w:w="80" w:type="dxa"/>
              <w:start w:w="100" w:type="dxa"/>
              <w:bottom w:w="80" w:type="dxa"/>
              <w:end w:w="100" w:type="dxa"/>
            </w:tcMar>
            <w:vAlign w:val="top"/>
          </w:tcPr>
          <w:p>
            <w:pPr>
              <w:spacing w:after="40"/>
            </w:pPr>
            <w:r>
              <w:rPr>
                <w:sz w:val="17"/>
              </w:rPr>
              <w:t>別教</w:t>
            </w:r>
          </w:p>
        </w:tc>
        <w:tc>
          <w:tcPr>
            <w:tcW w:type="dxa" w:w="3216"/>
            <w:tcMar>
              <w:top w:w="80" w:type="dxa"/>
              <w:start w:w="100" w:type="dxa"/>
              <w:bottom w:w="80" w:type="dxa"/>
              <w:end w:w="100" w:type="dxa"/>
            </w:tcMar>
            <w:vAlign w:val="top"/>
          </w:tcPr>
          <w:p>
            <w:pPr>
              <w:spacing w:after="40"/>
            </w:pPr>
            <w:r>
              <w:rPr>
                <w:sz w:val="17"/>
              </w:rPr>
              <w:t>보살에게 별도로 설하는 점차적 교설.</w:t>
            </w:r>
          </w:p>
        </w:tc>
      </w:tr>
      <w:tr>
        <w:tc>
          <w:tcPr>
            <w:tcW w:type="dxa" w:w="3216"/>
            <w:vAlign w:val="top"/>
            <w:shd w:fill="F6F8FA"/>
            <w:tcMar>
              <w:top w:w="80" w:type="dxa"/>
              <w:start w:w="100" w:type="dxa"/>
              <w:bottom w:w="80" w:type="dxa"/>
              <w:end w:w="100" w:type="dxa"/>
            </w:tcMar>
          </w:tcPr>
          <w:p>
            <w:pPr>
              <w:spacing w:after="40"/>
            </w:pPr>
            <w:r>
              <w:rPr>
                <w:sz w:val="17"/>
              </w:rPr>
              <w:t>원교</w:t>
            </w:r>
          </w:p>
        </w:tc>
        <w:tc>
          <w:tcPr>
            <w:tcW w:type="dxa" w:w="3216"/>
            <w:tcMar>
              <w:top w:w="80" w:type="dxa"/>
              <w:start w:w="100" w:type="dxa"/>
              <w:bottom w:w="80" w:type="dxa"/>
              <w:end w:w="100" w:type="dxa"/>
            </w:tcMar>
            <w:vAlign w:val="top"/>
          </w:tcPr>
          <w:p>
            <w:pPr>
              <w:spacing w:after="40"/>
            </w:pPr>
            <w:r>
              <w:rPr>
                <w:sz w:val="17"/>
              </w:rPr>
              <w:t>圓教</w:t>
            </w:r>
          </w:p>
        </w:tc>
        <w:tc>
          <w:tcPr>
            <w:tcW w:type="dxa" w:w="3216"/>
            <w:tcMar>
              <w:top w:w="80" w:type="dxa"/>
              <w:start w:w="100" w:type="dxa"/>
              <w:bottom w:w="80" w:type="dxa"/>
              <w:end w:w="100" w:type="dxa"/>
            </w:tcMar>
            <w:vAlign w:val="top"/>
          </w:tcPr>
          <w:p>
            <w:pPr>
              <w:spacing w:after="40"/>
            </w:pPr>
            <w:r>
              <w:rPr>
                <w:sz w:val="17"/>
              </w:rPr>
              <w:t>원융한 중도와 일심삼관을 밝히는 원만한 교설.</w:t>
            </w:r>
          </w:p>
        </w:tc>
      </w:tr>
      <w:tr>
        <w:tc>
          <w:tcPr>
            <w:tcW w:type="dxa" w:w="3216"/>
            <w:vAlign w:val="top"/>
            <w:shd w:fill="F6F8FA"/>
            <w:tcMar>
              <w:top w:w="80" w:type="dxa"/>
              <w:start w:w="100" w:type="dxa"/>
              <w:bottom w:w="80" w:type="dxa"/>
              <w:end w:w="100" w:type="dxa"/>
            </w:tcMar>
          </w:tcPr>
          <w:p>
            <w:pPr>
              <w:spacing w:after="40"/>
            </w:pPr>
            <w:r>
              <w:rPr>
                <w:sz w:val="17"/>
              </w:rPr>
              <w:t>권지</w:t>
            </w:r>
          </w:p>
        </w:tc>
        <w:tc>
          <w:tcPr>
            <w:tcW w:type="dxa" w:w="3216"/>
            <w:tcMar>
              <w:top w:w="80" w:type="dxa"/>
              <w:start w:w="100" w:type="dxa"/>
              <w:bottom w:w="80" w:type="dxa"/>
              <w:end w:w="100" w:type="dxa"/>
            </w:tcMar>
            <w:vAlign w:val="top"/>
          </w:tcPr>
          <w:p>
            <w:pPr>
              <w:spacing w:after="40"/>
            </w:pPr>
            <w:r>
              <w:rPr>
                <w:sz w:val="17"/>
              </w:rPr>
              <w:t>權智</w:t>
            </w:r>
          </w:p>
        </w:tc>
        <w:tc>
          <w:tcPr>
            <w:tcW w:type="dxa" w:w="3216"/>
            <w:tcMar>
              <w:top w:w="80" w:type="dxa"/>
              <w:start w:w="100" w:type="dxa"/>
              <w:bottom w:w="80" w:type="dxa"/>
              <w:end w:w="100" w:type="dxa"/>
            </w:tcMar>
            <w:vAlign w:val="top"/>
          </w:tcPr>
          <w:p>
            <w:pPr>
              <w:spacing w:after="40"/>
            </w:pPr>
            <w:r>
              <w:rPr>
                <w:sz w:val="17"/>
              </w:rPr>
              <w:t>방편에 따라 차별법을 아는 지혜.</w:t>
            </w:r>
          </w:p>
        </w:tc>
      </w:tr>
      <w:tr>
        <w:tc>
          <w:tcPr>
            <w:tcW w:type="dxa" w:w="3216"/>
            <w:vAlign w:val="top"/>
            <w:shd w:fill="F6F8FA"/>
            <w:tcMar>
              <w:top w:w="80" w:type="dxa"/>
              <w:start w:w="100" w:type="dxa"/>
              <w:bottom w:w="80" w:type="dxa"/>
              <w:end w:w="100" w:type="dxa"/>
            </w:tcMar>
          </w:tcPr>
          <w:p>
            <w:pPr>
              <w:spacing w:after="40"/>
            </w:pPr>
            <w:r>
              <w:rPr>
                <w:sz w:val="17"/>
              </w:rPr>
              <w:t>실지</w:t>
            </w:r>
          </w:p>
        </w:tc>
        <w:tc>
          <w:tcPr>
            <w:tcW w:type="dxa" w:w="3216"/>
            <w:tcMar>
              <w:top w:w="80" w:type="dxa"/>
              <w:start w:w="100" w:type="dxa"/>
              <w:bottom w:w="80" w:type="dxa"/>
              <w:end w:w="100" w:type="dxa"/>
            </w:tcMar>
            <w:vAlign w:val="top"/>
          </w:tcPr>
          <w:p>
            <w:pPr>
              <w:spacing w:after="40"/>
            </w:pPr>
            <w:r>
              <w:rPr>
                <w:sz w:val="17"/>
              </w:rPr>
              <w:t>實智</w:t>
            </w:r>
          </w:p>
        </w:tc>
        <w:tc>
          <w:tcPr>
            <w:tcW w:type="dxa" w:w="3216"/>
            <w:tcMar>
              <w:top w:w="80" w:type="dxa"/>
              <w:start w:w="100" w:type="dxa"/>
              <w:bottom w:w="80" w:type="dxa"/>
              <w:end w:w="100" w:type="dxa"/>
            </w:tcMar>
            <w:vAlign w:val="top"/>
          </w:tcPr>
          <w:p>
            <w:pPr>
              <w:spacing w:after="40"/>
            </w:pPr>
            <w:r>
              <w:rPr>
                <w:sz w:val="17"/>
              </w:rPr>
              <w:t>실상·진리를 비추는 진실한 지혜.</w:t>
            </w:r>
          </w:p>
        </w:tc>
      </w:tr>
      <w:tr>
        <w:tc>
          <w:tcPr>
            <w:tcW w:type="dxa" w:w="3216"/>
            <w:vAlign w:val="top"/>
            <w:shd w:fill="F6F8FA"/>
            <w:tcMar>
              <w:top w:w="80" w:type="dxa"/>
              <w:start w:w="100" w:type="dxa"/>
              <w:bottom w:w="80" w:type="dxa"/>
              <w:end w:w="100" w:type="dxa"/>
            </w:tcMar>
          </w:tcPr>
          <w:p>
            <w:pPr>
              <w:spacing w:after="40"/>
            </w:pPr>
            <w:r>
              <w:rPr>
                <w:sz w:val="17"/>
              </w:rPr>
              <w:t>일체지</w:t>
            </w:r>
          </w:p>
        </w:tc>
        <w:tc>
          <w:tcPr>
            <w:tcW w:type="dxa" w:w="3216"/>
            <w:tcMar>
              <w:top w:w="80" w:type="dxa"/>
              <w:start w:w="100" w:type="dxa"/>
              <w:bottom w:w="80" w:type="dxa"/>
              <w:end w:w="100" w:type="dxa"/>
            </w:tcMar>
            <w:vAlign w:val="top"/>
          </w:tcPr>
          <w:p>
            <w:pPr>
              <w:spacing w:after="40"/>
            </w:pPr>
            <w:r>
              <w:rPr>
                <w:sz w:val="17"/>
              </w:rPr>
              <w:t>一切智</w:t>
            </w:r>
          </w:p>
        </w:tc>
        <w:tc>
          <w:tcPr>
            <w:tcW w:type="dxa" w:w="3216"/>
            <w:tcMar>
              <w:top w:w="80" w:type="dxa"/>
              <w:start w:w="100" w:type="dxa"/>
              <w:bottom w:w="80" w:type="dxa"/>
              <w:end w:w="100" w:type="dxa"/>
            </w:tcMar>
            <w:vAlign w:val="top"/>
          </w:tcPr>
          <w:p>
            <w:pPr>
              <w:spacing w:after="40"/>
            </w:pPr>
            <w:r>
              <w:rPr>
                <w:sz w:val="17"/>
              </w:rPr>
              <w:t>공의 이치를 아는 지혜로 설명되는 삼지 가운데 하나.</w:t>
            </w:r>
          </w:p>
        </w:tc>
      </w:tr>
      <w:tr>
        <w:tc>
          <w:tcPr>
            <w:tcW w:type="dxa" w:w="3216"/>
            <w:vAlign w:val="top"/>
            <w:shd w:fill="F6F8FA"/>
            <w:tcMar>
              <w:top w:w="80" w:type="dxa"/>
              <w:start w:w="100" w:type="dxa"/>
              <w:bottom w:w="80" w:type="dxa"/>
              <w:end w:w="100" w:type="dxa"/>
            </w:tcMar>
          </w:tcPr>
          <w:p>
            <w:pPr>
              <w:spacing w:after="40"/>
            </w:pPr>
            <w:r>
              <w:rPr>
                <w:sz w:val="17"/>
              </w:rPr>
              <w:t>도종지</w:t>
            </w:r>
          </w:p>
        </w:tc>
        <w:tc>
          <w:tcPr>
            <w:tcW w:type="dxa" w:w="3216"/>
            <w:tcMar>
              <w:top w:w="80" w:type="dxa"/>
              <w:start w:w="100" w:type="dxa"/>
              <w:bottom w:w="80" w:type="dxa"/>
              <w:end w:w="100" w:type="dxa"/>
            </w:tcMar>
            <w:vAlign w:val="top"/>
          </w:tcPr>
          <w:p>
            <w:pPr>
              <w:spacing w:after="40"/>
            </w:pPr>
            <w:r>
              <w:rPr>
                <w:sz w:val="17"/>
              </w:rPr>
              <w:t>道種智</w:t>
            </w:r>
          </w:p>
        </w:tc>
        <w:tc>
          <w:tcPr>
            <w:tcW w:type="dxa" w:w="3216"/>
            <w:tcMar>
              <w:top w:w="80" w:type="dxa"/>
              <w:start w:w="100" w:type="dxa"/>
              <w:bottom w:w="80" w:type="dxa"/>
              <w:end w:w="100" w:type="dxa"/>
            </w:tcMar>
            <w:vAlign w:val="top"/>
          </w:tcPr>
          <w:p>
            <w:pPr>
              <w:spacing w:after="40"/>
            </w:pPr>
            <w:r>
              <w:rPr>
                <w:sz w:val="17"/>
              </w:rPr>
              <w:t>중생의 근기와 여러 도법의 차별을 아는 지혜.</w:t>
            </w:r>
          </w:p>
        </w:tc>
      </w:tr>
      <w:tr>
        <w:tc>
          <w:tcPr>
            <w:tcW w:type="dxa" w:w="3216"/>
            <w:vAlign w:val="top"/>
            <w:shd w:fill="F6F8FA"/>
            <w:tcMar>
              <w:top w:w="80" w:type="dxa"/>
              <w:start w:w="100" w:type="dxa"/>
              <w:bottom w:w="80" w:type="dxa"/>
              <w:end w:w="100" w:type="dxa"/>
            </w:tcMar>
          </w:tcPr>
          <w:p>
            <w:pPr>
              <w:spacing w:after="40"/>
            </w:pPr>
            <w:r>
              <w:rPr>
                <w:sz w:val="17"/>
              </w:rPr>
              <w:t>일체종지</w:t>
            </w:r>
          </w:p>
        </w:tc>
        <w:tc>
          <w:tcPr>
            <w:tcW w:type="dxa" w:w="3216"/>
            <w:tcMar>
              <w:top w:w="80" w:type="dxa"/>
              <w:start w:w="100" w:type="dxa"/>
              <w:bottom w:w="80" w:type="dxa"/>
              <w:end w:w="100" w:type="dxa"/>
            </w:tcMar>
            <w:vAlign w:val="top"/>
          </w:tcPr>
          <w:p>
            <w:pPr>
              <w:spacing w:after="40"/>
            </w:pPr>
            <w:r>
              <w:rPr>
                <w:sz w:val="17"/>
              </w:rPr>
              <w:t>一切種智</w:t>
            </w:r>
          </w:p>
        </w:tc>
        <w:tc>
          <w:tcPr>
            <w:tcW w:type="dxa" w:w="3216"/>
            <w:tcMar>
              <w:top w:w="80" w:type="dxa"/>
              <w:start w:w="100" w:type="dxa"/>
              <w:bottom w:w="80" w:type="dxa"/>
              <w:end w:w="100" w:type="dxa"/>
            </w:tcMar>
            <w:vAlign w:val="top"/>
          </w:tcPr>
          <w:p>
            <w:pPr>
              <w:spacing w:after="40"/>
            </w:pPr>
            <w:r>
              <w:rPr>
                <w:sz w:val="17"/>
              </w:rPr>
              <w:t>모든 법의 총별을 원만하게 아는 불지.</w:t>
            </w:r>
          </w:p>
        </w:tc>
      </w:tr>
      <w:tr>
        <w:tc>
          <w:tcPr>
            <w:tcW w:type="dxa" w:w="3216"/>
            <w:vAlign w:val="top"/>
            <w:shd w:fill="F6F8FA"/>
            <w:tcMar>
              <w:top w:w="80" w:type="dxa"/>
              <w:start w:w="100" w:type="dxa"/>
              <w:bottom w:w="80" w:type="dxa"/>
              <w:end w:w="100" w:type="dxa"/>
            </w:tcMar>
          </w:tcPr>
          <w:p>
            <w:pPr>
              <w:spacing w:after="40"/>
            </w:pPr>
            <w:r>
              <w:rPr>
                <w:sz w:val="17"/>
              </w:rPr>
              <w:t>관심(觀心)</w:t>
            </w:r>
          </w:p>
        </w:tc>
        <w:tc>
          <w:tcPr>
            <w:tcW w:type="dxa" w:w="3216"/>
            <w:tcMar>
              <w:top w:w="80" w:type="dxa"/>
              <w:start w:w="100" w:type="dxa"/>
              <w:bottom w:w="80" w:type="dxa"/>
              <w:end w:w="100" w:type="dxa"/>
            </w:tcMar>
            <w:vAlign w:val="top"/>
          </w:tcPr>
          <w:p>
            <w:pPr>
              <w:spacing w:after="40"/>
            </w:pPr>
            <w:r>
              <w:rPr>
                <w:sz w:val="17"/>
              </w:rPr>
              <w:t>觀心</w:t>
            </w:r>
          </w:p>
        </w:tc>
        <w:tc>
          <w:tcPr>
            <w:tcW w:type="dxa" w:w="3216"/>
            <w:tcMar>
              <w:top w:w="80" w:type="dxa"/>
              <w:start w:w="100" w:type="dxa"/>
              <w:bottom w:w="80" w:type="dxa"/>
              <w:end w:w="100" w:type="dxa"/>
            </w:tcMar>
            <w:vAlign w:val="top"/>
          </w:tcPr>
          <w:p>
            <w:pPr>
              <w:spacing w:after="40"/>
            </w:pPr>
            <w:r>
              <w:rPr>
                <w:sz w:val="17"/>
              </w:rPr>
              <w:t>교설을 자기 마음의 관법으로 돌려 해석하는 천태적 독법.</w:t>
            </w:r>
          </w:p>
        </w:tc>
      </w:tr>
      <w:tr>
        <w:tc>
          <w:tcPr>
            <w:tcW w:type="dxa" w:w="3216"/>
            <w:vAlign w:val="top"/>
            <w:shd w:fill="F6F8FA"/>
            <w:tcMar>
              <w:top w:w="80" w:type="dxa"/>
              <w:start w:w="100" w:type="dxa"/>
              <w:bottom w:w="80" w:type="dxa"/>
              <w:end w:w="100" w:type="dxa"/>
            </w:tcMar>
          </w:tcPr>
          <w:p>
            <w:pPr>
              <w:spacing w:after="40"/>
            </w:pPr>
            <w:r>
              <w:rPr>
                <w:sz w:val="17"/>
              </w:rPr>
              <w:t>본적(本迹)</w:t>
            </w:r>
          </w:p>
        </w:tc>
        <w:tc>
          <w:tcPr>
            <w:tcW w:type="dxa" w:w="3216"/>
            <w:tcMar>
              <w:top w:w="80" w:type="dxa"/>
              <w:start w:w="100" w:type="dxa"/>
              <w:bottom w:w="80" w:type="dxa"/>
              <w:end w:w="100" w:type="dxa"/>
            </w:tcMar>
            <w:vAlign w:val="top"/>
          </w:tcPr>
          <w:p>
            <w:pPr>
              <w:spacing w:after="40"/>
            </w:pPr>
            <w:r>
              <w:rPr>
                <w:sz w:val="17"/>
              </w:rPr>
              <w:t>本迹</w:t>
            </w:r>
          </w:p>
        </w:tc>
        <w:tc>
          <w:tcPr>
            <w:tcW w:type="dxa" w:w="3216"/>
            <w:tcMar>
              <w:top w:w="80" w:type="dxa"/>
              <w:start w:w="100" w:type="dxa"/>
              <w:bottom w:w="80" w:type="dxa"/>
              <w:end w:w="100" w:type="dxa"/>
            </w:tcMar>
            <w:vAlign w:val="top"/>
          </w:tcPr>
          <w:p>
            <w:pPr>
              <w:spacing w:after="40"/>
            </w:pPr>
            <w:r>
              <w:rPr>
                <w:sz w:val="17"/>
              </w:rPr>
              <w:t>근본의 진실한 지위와 중생 교화를 위해 드러낸 자취의 관계.</w:t>
            </w:r>
          </w:p>
        </w:tc>
      </w:tr>
      <w:tr>
        <w:tc>
          <w:tcPr>
            <w:tcW w:type="dxa" w:w="3216"/>
            <w:vAlign w:val="top"/>
            <w:shd w:fill="F6F8FA"/>
            <w:tcMar>
              <w:top w:w="80" w:type="dxa"/>
              <w:start w:w="100" w:type="dxa"/>
              <w:bottom w:w="80" w:type="dxa"/>
              <w:end w:w="100" w:type="dxa"/>
            </w:tcMar>
          </w:tcPr>
          <w:p>
            <w:pPr>
              <w:spacing w:after="40"/>
            </w:pPr>
            <w:r>
              <w:rPr>
                <w:sz w:val="17"/>
              </w:rPr>
              <w:t>오인</w:t>
            </w:r>
          </w:p>
        </w:tc>
        <w:tc>
          <w:tcPr>
            <w:tcW w:type="dxa" w:w="3216"/>
            <w:tcMar>
              <w:top w:w="80" w:type="dxa"/>
              <w:start w:w="100" w:type="dxa"/>
              <w:bottom w:w="80" w:type="dxa"/>
              <w:end w:w="100" w:type="dxa"/>
            </w:tcMar>
            <w:vAlign w:val="top"/>
          </w:tcPr>
          <w:p>
            <w:pPr>
              <w:spacing w:after="40"/>
            </w:pPr>
            <w:r>
              <w:rPr>
                <w:sz w:val="17"/>
              </w:rPr>
              <w:t>五忍</w:t>
            </w:r>
          </w:p>
        </w:tc>
        <w:tc>
          <w:tcPr>
            <w:tcW w:type="dxa" w:w="3216"/>
            <w:tcMar>
              <w:top w:w="80" w:type="dxa"/>
              <w:start w:w="100" w:type="dxa"/>
              <w:bottom w:w="80" w:type="dxa"/>
              <w:end w:w="100" w:type="dxa"/>
            </w:tcMar>
            <w:vAlign w:val="top"/>
          </w:tcPr>
          <w:p>
            <w:pPr>
              <w:spacing w:after="40"/>
            </w:pPr>
            <w:r>
              <w:rPr>
                <w:sz w:val="17"/>
              </w:rPr>
              <w:t>복인·신인·순인·무생인·적멸인의 다섯 인위 체계.</w:t>
            </w:r>
          </w:p>
        </w:tc>
      </w:tr>
      <w:tr>
        <w:tc>
          <w:tcPr>
            <w:tcW w:type="dxa" w:w="3216"/>
            <w:vAlign w:val="top"/>
            <w:shd w:fill="F6F8FA"/>
            <w:tcMar>
              <w:top w:w="80" w:type="dxa"/>
              <w:start w:w="100" w:type="dxa"/>
              <w:bottom w:w="80" w:type="dxa"/>
              <w:end w:w="100" w:type="dxa"/>
            </w:tcMar>
          </w:tcPr>
          <w:p>
            <w:pPr>
              <w:spacing w:after="40"/>
            </w:pPr>
            <w:r>
              <w:rPr>
                <w:sz w:val="17"/>
              </w:rPr>
              <w:t>복인</w:t>
            </w:r>
          </w:p>
        </w:tc>
        <w:tc>
          <w:tcPr>
            <w:tcW w:type="dxa" w:w="3216"/>
            <w:tcMar>
              <w:top w:w="80" w:type="dxa"/>
              <w:start w:w="100" w:type="dxa"/>
              <w:bottom w:w="80" w:type="dxa"/>
              <w:end w:w="100" w:type="dxa"/>
            </w:tcMar>
            <w:vAlign w:val="top"/>
          </w:tcPr>
          <w:p>
            <w:pPr>
              <w:spacing w:after="40"/>
            </w:pPr>
            <w:r>
              <w:rPr>
                <w:sz w:val="17"/>
              </w:rPr>
              <w:t>伏忍</w:t>
            </w:r>
          </w:p>
        </w:tc>
        <w:tc>
          <w:tcPr>
            <w:tcW w:type="dxa" w:w="3216"/>
            <w:tcMar>
              <w:top w:w="80" w:type="dxa"/>
              <w:start w:w="100" w:type="dxa"/>
              <w:bottom w:w="80" w:type="dxa"/>
              <w:end w:w="100" w:type="dxa"/>
            </w:tcMar>
            <w:vAlign w:val="top"/>
          </w:tcPr>
          <w:p>
            <w:pPr>
              <w:spacing w:after="40"/>
            </w:pPr>
            <w:r>
              <w:rPr>
                <w:sz w:val="17"/>
              </w:rPr>
              <w:t>번뇌를 조복하는 인. 삼현 등의 지위와 연결되어 설명된다.</w:t>
            </w:r>
          </w:p>
        </w:tc>
      </w:tr>
      <w:tr>
        <w:tc>
          <w:tcPr>
            <w:tcW w:type="dxa" w:w="3216"/>
            <w:vAlign w:val="top"/>
            <w:shd w:fill="F6F8FA"/>
            <w:tcMar>
              <w:top w:w="80" w:type="dxa"/>
              <w:start w:w="100" w:type="dxa"/>
              <w:bottom w:w="80" w:type="dxa"/>
              <w:end w:w="100" w:type="dxa"/>
            </w:tcMar>
          </w:tcPr>
          <w:p>
            <w:pPr>
              <w:spacing w:after="40"/>
            </w:pPr>
            <w:r>
              <w:rPr>
                <w:sz w:val="17"/>
              </w:rPr>
              <w:t>신인</w:t>
            </w:r>
          </w:p>
        </w:tc>
        <w:tc>
          <w:tcPr>
            <w:tcW w:type="dxa" w:w="3216"/>
            <w:tcMar>
              <w:top w:w="80" w:type="dxa"/>
              <w:start w:w="100" w:type="dxa"/>
              <w:bottom w:w="80" w:type="dxa"/>
              <w:end w:w="100" w:type="dxa"/>
            </w:tcMar>
            <w:vAlign w:val="top"/>
          </w:tcPr>
          <w:p>
            <w:pPr>
              <w:spacing w:after="40"/>
            </w:pPr>
            <w:r>
              <w:rPr>
                <w:sz w:val="17"/>
              </w:rPr>
              <w:t>信忍</w:t>
            </w:r>
          </w:p>
        </w:tc>
        <w:tc>
          <w:tcPr>
            <w:tcW w:type="dxa" w:w="3216"/>
            <w:tcMar>
              <w:top w:w="80" w:type="dxa"/>
              <w:start w:w="100" w:type="dxa"/>
              <w:bottom w:w="80" w:type="dxa"/>
              <w:end w:w="100" w:type="dxa"/>
            </w:tcMar>
            <w:vAlign w:val="top"/>
          </w:tcPr>
          <w:p>
            <w:pPr>
              <w:spacing w:after="40"/>
            </w:pPr>
            <w:r>
              <w:rPr>
                <w:sz w:val="17"/>
              </w:rPr>
              <w:t>무루의 믿음에 근거한 인. 초지·이지·삼지와 배대된다.</w:t>
            </w:r>
          </w:p>
        </w:tc>
      </w:tr>
      <w:tr>
        <w:tc>
          <w:tcPr>
            <w:tcW w:type="dxa" w:w="3216"/>
            <w:vAlign w:val="top"/>
            <w:shd w:fill="F6F8FA"/>
            <w:tcMar>
              <w:top w:w="80" w:type="dxa"/>
              <w:start w:w="100" w:type="dxa"/>
              <w:bottom w:w="80" w:type="dxa"/>
              <w:end w:w="100" w:type="dxa"/>
            </w:tcMar>
          </w:tcPr>
          <w:p>
            <w:pPr>
              <w:spacing w:after="40"/>
            </w:pPr>
            <w:r>
              <w:rPr>
                <w:sz w:val="17"/>
              </w:rPr>
              <w:t>순인</w:t>
            </w:r>
          </w:p>
        </w:tc>
        <w:tc>
          <w:tcPr>
            <w:tcW w:type="dxa" w:w="3216"/>
            <w:tcMar>
              <w:top w:w="80" w:type="dxa"/>
              <w:start w:w="100" w:type="dxa"/>
              <w:bottom w:w="80" w:type="dxa"/>
              <w:end w:w="100" w:type="dxa"/>
            </w:tcMar>
            <w:vAlign w:val="top"/>
          </w:tcPr>
          <w:p>
            <w:pPr>
              <w:spacing w:after="40"/>
            </w:pPr>
            <w:r>
              <w:rPr>
                <w:sz w:val="17"/>
              </w:rPr>
              <w:t>順忍</w:t>
            </w:r>
          </w:p>
        </w:tc>
        <w:tc>
          <w:tcPr>
            <w:tcW w:type="dxa" w:w="3216"/>
            <w:tcMar>
              <w:top w:w="80" w:type="dxa"/>
              <w:start w:w="100" w:type="dxa"/>
              <w:bottom w:w="80" w:type="dxa"/>
              <w:end w:w="100" w:type="dxa"/>
            </w:tcMar>
            <w:vAlign w:val="top"/>
          </w:tcPr>
          <w:p>
            <w:pPr>
              <w:spacing w:after="40"/>
            </w:pPr>
            <w:r>
              <w:rPr>
                <w:sz w:val="17"/>
              </w:rPr>
              <w:t>무생인에 순응하는 인. 사지·오지·육지와 배대된다.</w:t>
            </w:r>
          </w:p>
        </w:tc>
      </w:tr>
      <w:tr>
        <w:tc>
          <w:tcPr>
            <w:tcW w:type="dxa" w:w="3216"/>
            <w:vAlign w:val="top"/>
            <w:shd w:fill="F6F8FA"/>
            <w:tcMar>
              <w:top w:w="80" w:type="dxa"/>
              <w:start w:w="100" w:type="dxa"/>
              <w:bottom w:w="80" w:type="dxa"/>
              <w:end w:w="100" w:type="dxa"/>
            </w:tcMar>
          </w:tcPr>
          <w:p>
            <w:pPr>
              <w:spacing w:after="40"/>
            </w:pPr>
            <w:r>
              <w:rPr>
                <w:sz w:val="17"/>
              </w:rPr>
              <w:t>무생인</w:t>
            </w:r>
          </w:p>
        </w:tc>
        <w:tc>
          <w:tcPr>
            <w:tcW w:type="dxa" w:w="3216"/>
            <w:tcMar>
              <w:top w:w="80" w:type="dxa"/>
              <w:start w:w="100" w:type="dxa"/>
              <w:bottom w:w="80" w:type="dxa"/>
              <w:end w:w="100" w:type="dxa"/>
            </w:tcMar>
            <w:vAlign w:val="top"/>
          </w:tcPr>
          <w:p>
            <w:pPr>
              <w:spacing w:after="40"/>
            </w:pPr>
            <w:r>
              <w:rPr>
                <w:sz w:val="17"/>
              </w:rPr>
              <w:t>無生忍</w:t>
            </w:r>
          </w:p>
        </w:tc>
        <w:tc>
          <w:tcPr>
            <w:tcW w:type="dxa" w:w="3216"/>
            <w:tcMar>
              <w:top w:w="80" w:type="dxa"/>
              <w:start w:w="100" w:type="dxa"/>
              <w:bottom w:w="80" w:type="dxa"/>
              <w:end w:w="100" w:type="dxa"/>
            </w:tcMar>
            <w:vAlign w:val="top"/>
          </w:tcPr>
          <w:p>
            <w:pPr>
              <w:spacing w:after="40"/>
            </w:pPr>
            <w:r>
              <w:rPr>
                <w:sz w:val="17"/>
              </w:rPr>
              <w:t>법의 무생을 증득하는 인. 칠지·팔지·구지와 배대된다.</w:t>
            </w:r>
          </w:p>
        </w:tc>
      </w:tr>
      <w:tr>
        <w:tc>
          <w:tcPr>
            <w:tcW w:type="dxa" w:w="3216"/>
            <w:vAlign w:val="top"/>
            <w:shd w:fill="F6F8FA"/>
            <w:tcMar>
              <w:top w:w="80" w:type="dxa"/>
              <w:start w:w="100" w:type="dxa"/>
              <w:bottom w:w="80" w:type="dxa"/>
              <w:end w:w="100" w:type="dxa"/>
            </w:tcMar>
          </w:tcPr>
          <w:p>
            <w:pPr>
              <w:spacing w:after="40"/>
            </w:pPr>
            <w:r>
              <w:rPr>
                <w:sz w:val="17"/>
              </w:rPr>
              <w:t>적멸인</w:t>
            </w:r>
          </w:p>
        </w:tc>
        <w:tc>
          <w:tcPr>
            <w:tcW w:type="dxa" w:w="3216"/>
            <w:tcMar>
              <w:top w:w="80" w:type="dxa"/>
              <w:start w:w="100" w:type="dxa"/>
              <w:bottom w:w="80" w:type="dxa"/>
              <w:end w:w="100" w:type="dxa"/>
            </w:tcMar>
            <w:vAlign w:val="top"/>
          </w:tcPr>
          <w:p>
            <w:pPr>
              <w:spacing w:after="40"/>
            </w:pPr>
            <w:r>
              <w:rPr>
                <w:sz w:val="17"/>
              </w:rPr>
              <w:t>寂滅忍</w:t>
            </w:r>
          </w:p>
        </w:tc>
        <w:tc>
          <w:tcPr>
            <w:tcW w:type="dxa" w:w="3216"/>
            <w:tcMar>
              <w:top w:w="80" w:type="dxa"/>
              <w:start w:w="100" w:type="dxa"/>
              <w:bottom w:w="80" w:type="dxa"/>
              <w:end w:w="100" w:type="dxa"/>
            </w:tcMar>
            <w:vAlign w:val="top"/>
          </w:tcPr>
          <w:p>
            <w:pPr>
              <w:spacing w:after="40"/>
            </w:pPr>
            <w:r>
              <w:rPr>
                <w:sz w:val="17"/>
              </w:rPr>
              <w:t>심색의 미세한 습기까지 적멸하는 최후의 인. 법운지와 불지에 걸쳐 설명된다.</w:t>
            </w:r>
          </w:p>
        </w:tc>
      </w:tr>
      <w:tr>
        <w:tc>
          <w:tcPr>
            <w:tcW w:type="dxa" w:w="3216"/>
            <w:vAlign w:val="top"/>
            <w:shd w:fill="F6F8FA"/>
            <w:tcMar>
              <w:top w:w="80" w:type="dxa"/>
              <w:start w:w="100" w:type="dxa"/>
              <w:bottom w:w="80" w:type="dxa"/>
              <w:end w:w="100" w:type="dxa"/>
            </w:tcMar>
          </w:tcPr>
          <w:p>
            <w:pPr>
              <w:spacing w:after="40"/>
            </w:pPr>
            <w:r>
              <w:rPr>
                <w:sz w:val="17"/>
              </w:rPr>
              <w:t>진제 / 속제</w:t>
            </w:r>
          </w:p>
        </w:tc>
        <w:tc>
          <w:tcPr>
            <w:tcW w:type="dxa" w:w="3216"/>
            <w:tcMar>
              <w:top w:w="80" w:type="dxa"/>
              <w:start w:w="100" w:type="dxa"/>
              <w:bottom w:w="80" w:type="dxa"/>
              <w:end w:w="100" w:type="dxa"/>
            </w:tcMar>
            <w:vAlign w:val="top"/>
          </w:tcPr>
          <w:p>
            <w:pPr>
              <w:spacing w:after="40"/>
            </w:pPr>
            <w:r>
              <w:rPr>
                <w:sz w:val="17"/>
              </w:rPr>
              <w:t>真諦 / 俗諦</w:t>
            </w:r>
          </w:p>
        </w:tc>
        <w:tc>
          <w:tcPr>
            <w:tcW w:type="dxa" w:w="3216"/>
            <w:tcMar>
              <w:top w:w="80" w:type="dxa"/>
              <w:start w:w="100" w:type="dxa"/>
              <w:bottom w:w="80" w:type="dxa"/>
              <w:end w:w="100" w:type="dxa"/>
            </w:tcMar>
            <w:vAlign w:val="top"/>
          </w:tcPr>
          <w:p>
            <w:pPr>
              <w:spacing w:after="40"/>
            </w:pPr>
            <w:r>
              <w:rPr>
                <w:sz w:val="17"/>
              </w:rPr>
              <w:t>성인이 깊이 보는 진실의 차원 / 범부에게 드러나는 세속의 차원.</w:t>
            </w:r>
          </w:p>
        </w:tc>
      </w:tr>
      <w:tr>
        <w:tc>
          <w:tcPr>
            <w:tcW w:type="dxa" w:w="3216"/>
            <w:vAlign w:val="top"/>
            <w:shd w:fill="F6F8FA"/>
            <w:tcMar>
              <w:top w:w="80" w:type="dxa"/>
              <w:start w:w="100" w:type="dxa"/>
              <w:bottom w:w="80" w:type="dxa"/>
              <w:end w:w="100" w:type="dxa"/>
            </w:tcMar>
          </w:tcPr>
          <w:p>
            <w:pPr>
              <w:spacing w:after="40"/>
            </w:pPr>
            <w:r>
              <w:rPr>
                <w:sz w:val="17"/>
              </w:rPr>
              <w:t>공관 / 가관 / 중관</w:t>
            </w:r>
          </w:p>
        </w:tc>
        <w:tc>
          <w:tcPr>
            <w:tcW w:type="dxa" w:w="3216"/>
            <w:tcMar>
              <w:top w:w="80" w:type="dxa"/>
              <w:start w:w="100" w:type="dxa"/>
              <w:bottom w:w="80" w:type="dxa"/>
              <w:end w:w="100" w:type="dxa"/>
            </w:tcMar>
            <w:vAlign w:val="top"/>
          </w:tcPr>
          <w:p>
            <w:pPr>
              <w:spacing w:after="40"/>
            </w:pPr>
            <w:r>
              <w:rPr>
                <w:sz w:val="17"/>
              </w:rPr>
              <w:t>空觀 / 假觀 / 中觀</w:t>
            </w:r>
          </w:p>
        </w:tc>
        <w:tc>
          <w:tcPr>
            <w:tcW w:type="dxa" w:w="3216"/>
            <w:tcMar>
              <w:top w:w="80" w:type="dxa"/>
              <w:start w:w="100" w:type="dxa"/>
              <w:bottom w:w="80" w:type="dxa"/>
              <w:end w:w="100" w:type="dxa"/>
            </w:tcMar>
            <w:vAlign w:val="top"/>
          </w:tcPr>
          <w:p>
            <w:pPr>
              <w:spacing w:after="40"/>
            </w:pPr>
            <w:r>
              <w:rPr>
                <w:sz w:val="17"/>
              </w:rPr>
              <w:t>공·가·중 삼관. 천태의 핵심 관법 체계.</w:t>
            </w:r>
          </w:p>
        </w:tc>
      </w:tr>
      <w:tr>
        <w:tc>
          <w:tcPr>
            <w:tcW w:type="dxa" w:w="3216"/>
            <w:vAlign w:val="top"/>
            <w:shd w:fill="F6F8FA"/>
            <w:tcMar>
              <w:top w:w="80" w:type="dxa"/>
              <w:start w:w="100" w:type="dxa"/>
              <w:bottom w:w="80" w:type="dxa"/>
              <w:end w:w="100" w:type="dxa"/>
            </w:tcMar>
          </w:tcPr>
          <w:p>
            <w:pPr>
              <w:spacing w:after="40"/>
            </w:pPr>
            <w:r>
              <w:rPr>
                <w:sz w:val="17"/>
              </w:rPr>
              <w:t>십지</w:t>
            </w:r>
          </w:p>
        </w:tc>
        <w:tc>
          <w:tcPr>
            <w:tcW w:type="dxa" w:w="3216"/>
            <w:tcMar>
              <w:top w:w="80" w:type="dxa"/>
              <w:start w:w="100" w:type="dxa"/>
              <w:bottom w:w="80" w:type="dxa"/>
              <w:end w:w="100" w:type="dxa"/>
            </w:tcMar>
            <w:vAlign w:val="top"/>
          </w:tcPr>
          <w:p>
            <w:pPr>
              <w:spacing w:after="40"/>
            </w:pPr>
            <w:r>
              <w:rPr>
                <w:sz w:val="17"/>
              </w:rPr>
              <w:t>十地</w:t>
            </w:r>
          </w:p>
        </w:tc>
        <w:tc>
          <w:tcPr>
            <w:tcW w:type="dxa" w:w="3216"/>
            <w:tcMar>
              <w:top w:w="80" w:type="dxa"/>
              <w:start w:w="100" w:type="dxa"/>
              <w:bottom w:w="80" w:type="dxa"/>
              <w:end w:w="100" w:type="dxa"/>
            </w:tcMar>
            <w:vAlign w:val="top"/>
          </w:tcPr>
          <w:p>
            <w:pPr>
              <w:spacing w:after="40"/>
            </w:pPr>
            <w:r>
              <w:rPr>
                <w:sz w:val="17"/>
              </w:rPr>
              <w:t>보살의 열 지위. 여러 인(忍)과 법사·교화의 단계에 배대된다.</w:t>
            </w:r>
          </w:p>
        </w:tc>
      </w:tr>
      <w:tr>
        <w:tc>
          <w:tcPr>
            <w:tcW w:type="dxa" w:w="3216"/>
            <w:vAlign w:val="top"/>
            <w:shd w:fill="F6F8FA"/>
            <w:tcMar>
              <w:top w:w="80" w:type="dxa"/>
              <w:start w:w="100" w:type="dxa"/>
              <w:bottom w:w="80" w:type="dxa"/>
              <w:end w:w="100" w:type="dxa"/>
            </w:tcMar>
          </w:tcPr>
          <w:p>
            <w:pPr>
              <w:spacing w:after="40"/>
            </w:pPr>
            <w:r>
              <w:rPr>
                <w:sz w:val="17"/>
              </w:rPr>
              <w:t>자행 / 화타</w:t>
            </w:r>
          </w:p>
        </w:tc>
        <w:tc>
          <w:tcPr>
            <w:tcW w:type="dxa" w:w="3216"/>
            <w:tcMar>
              <w:top w:w="80" w:type="dxa"/>
              <w:start w:w="100" w:type="dxa"/>
              <w:bottom w:w="80" w:type="dxa"/>
              <w:end w:w="100" w:type="dxa"/>
            </w:tcMar>
            <w:vAlign w:val="top"/>
          </w:tcPr>
          <w:p>
            <w:pPr>
              <w:spacing w:after="40"/>
            </w:pPr>
            <w:r>
              <w:rPr>
                <w:sz w:val="17"/>
              </w:rPr>
              <w:t>自行 / 化他</w:t>
            </w:r>
          </w:p>
        </w:tc>
        <w:tc>
          <w:tcPr>
            <w:tcW w:type="dxa" w:w="3216"/>
            <w:tcMar>
              <w:top w:w="80" w:type="dxa"/>
              <w:start w:w="100" w:type="dxa"/>
              <w:bottom w:w="80" w:type="dxa"/>
              <w:end w:w="100" w:type="dxa"/>
            </w:tcMar>
            <w:vAlign w:val="top"/>
          </w:tcPr>
          <w:p>
            <w:pPr>
              <w:spacing w:after="40"/>
            </w:pPr>
            <w:r>
              <w:rPr>
                <w:sz w:val="17"/>
              </w:rPr>
              <w:t>자신의 수행 / 다른 중생을 교화하는 실천.</w:t>
            </w:r>
          </w:p>
        </w:tc>
      </w:tr>
    </w:tbl>
    <w:p/>
    <w:p>
      <w:pPr>
        <w:pStyle w:val="Heading2"/>
      </w:pPr>
      <w:r>
        <w:t>교감 표시 규칙</w:t>
      </w:r>
    </w:p>
    <w:tbl>
      <w:tblPr>
        <w:tblW w:type="auto" w:w="0"/>
        <w:jc w:val="center"/>
        <w:tblLayout w:type="autofit"/>
        <w:tblLook w:firstColumn="1" w:firstRow="1" w:lastColumn="0" w:lastRow="0" w:noHBand="0" w:noVBand="1" w:val="04A0"/>
      </w:tblPr>
      <w:tblGrid>
        <w:gridCol w:w="4824"/>
        <w:gridCol w:w="4824"/>
      </w:tblGrid>
      <w:tr>
        <w:tc>
          <w:tcPr>
            <w:tcW w:type="dxa" w:w="4824"/>
            <w:shd w:fill="EAF2F8"/>
            <w:vAlign w:val="center"/>
            <w:tcMar>
              <w:top w:w="80" w:type="dxa"/>
              <w:start w:w="100" w:type="dxa"/>
              <w:bottom w:w="80" w:type="dxa"/>
              <w:end w:w="100" w:type="dxa"/>
            </w:tcMar>
          </w:tcPr>
          <w:p>
            <w:pPr>
              <w:spacing w:after="40"/>
            </w:pPr>
            <w:r>
              <w:rPr>
                <w:b/>
                <w:sz w:val="17"/>
              </w:rPr>
              <w:t>항목</w:t>
            </w:r>
          </w:p>
        </w:tc>
        <w:tc>
          <w:tcPr>
            <w:tcW w:type="dxa" w:w="4824"/>
            <w:shd w:fill="EAF2F8"/>
            <w:vAlign w:val="center"/>
            <w:tcMar>
              <w:top w:w="80" w:type="dxa"/>
              <w:start w:w="100" w:type="dxa"/>
              <w:bottom w:w="80" w:type="dxa"/>
              <w:end w:w="100" w:type="dxa"/>
            </w:tcMar>
          </w:tcPr>
          <w:p>
            <w:pPr>
              <w:spacing w:after="40"/>
            </w:pPr>
            <w:r>
              <w:rPr>
                <w:b/>
                <w:sz w:val="17"/>
              </w:rPr>
              <w:t>내용</w:t>
            </w:r>
          </w:p>
        </w:tc>
      </w:tr>
      <w:tr>
        <w:tc>
          <w:tcPr>
            <w:tcW w:type="dxa" w:w="4824"/>
            <w:vAlign w:val="top"/>
            <w:shd w:fill="F6F8FA"/>
            <w:tcMar>
              <w:top w:w="80" w:type="dxa"/>
              <w:start w:w="100" w:type="dxa"/>
              <w:bottom w:w="80" w:type="dxa"/>
              <w:end w:w="100" w:type="dxa"/>
            </w:tcMar>
          </w:tcPr>
          <w:p>
            <w:pPr>
              <w:spacing w:after="40"/>
            </w:pPr>
            <w:r>
              <w:rPr>
                <w:sz w:val="17"/>
              </w:rPr>
              <w:t>[판독 불확실]</w:t>
            </w:r>
          </w:p>
        </w:tc>
        <w:tc>
          <w:tcPr>
            <w:tcW w:type="dxa" w:w="4824"/>
            <w:tcMar>
              <w:top w:w="80" w:type="dxa"/>
              <w:start w:w="100" w:type="dxa"/>
              <w:bottom w:w="80" w:type="dxa"/>
              <w:end w:w="100" w:type="dxa"/>
            </w:tcMar>
            <w:vAlign w:val="top"/>
          </w:tcPr>
          <w:p>
            <w:pPr>
              <w:spacing w:after="40"/>
            </w:pPr>
            <w:r>
              <w:rPr>
                <w:sz w:val="17"/>
              </w:rPr>
              <w:t>저본의 글자 자체가 불명확하거나 전사·이체 가능성이 있어 확정할 수 없는 부분.</w:t>
            </w:r>
          </w:p>
        </w:tc>
      </w:tr>
      <w:tr>
        <w:tc>
          <w:tcPr>
            <w:tcW w:type="dxa" w:w="4824"/>
            <w:vAlign w:val="top"/>
            <w:shd w:fill="F6F8FA"/>
            <w:tcMar>
              <w:top w:w="80" w:type="dxa"/>
              <w:start w:w="100" w:type="dxa"/>
              <w:bottom w:w="80" w:type="dxa"/>
              <w:end w:w="100" w:type="dxa"/>
            </w:tcMar>
          </w:tcPr>
          <w:p>
            <w:pPr>
              <w:spacing w:after="40"/>
            </w:pPr>
            <w:r>
              <w:rPr>
                <w:sz w:val="17"/>
              </w:rPr>
              <w:t>[구두 불확실]</w:t>
            </w:r>
          </w:p>
        </w:tc>
        <w:tc>
          <w:tcPr>
            <w:tcW w:type="dxa" w:w="4824"/>
            <w:tcMar>
              <w:top w:w="80" w:type="dxa"/>
              <w:start w:w="100" w:type="dxa"/>
              <w:bottom w:w="80" w:type="dxa"/>
              <w:end w:w="100" w:type="dxa"/>
            </w:tcMar>
            <w:vAlign w:val="top"/>
          </w:tcPr>
          <w:p>
            <w:pPr>
              <w:spacing w:after="40"/>
            </w:pPr>
            <w:r>
              <w:rPr>
                <w:sz w:val="17"/>
              </w:rPr>
              <w:t>원문에 현대적 구두가 없거나 현행 구두로도 둘 이상의 끊어 읽기가 가능한 부분.</w:t>
            </w:r>
          </w:p>
        </w:tc>
      </w:tr>
      <w:tr>
        <w:tc>
          <w:tcPr>
            <w:tcW w:type="dxa" w:w="4824"/>
            <w:vAlign w:val="top"/>
            <w:shd w:fill="F6F8FA"/>
            <w:tcMar>
              <w:top w:w="80" w:type="dxa"/>
              <w:start w:w="100" w:type="dxa"/>
              <w:bottom w:w="80" w:type="dxa"/>
              <w:end w:w="100" w:type="dxa"/>
            </w:tcMar>
          </w:tcPr>
          <w:p>
            <w:pPr>
              <w:spacing w:after="40"/>
            </w:pPr>
            <w:r>
              <w:rPr>
                <w:sz w:val="17"/>
              </w:rPr>
              <w:t>[구문 불확실]</w:t>
            </w:r>
          </w:p>
        </w:tc>
        <w:tc>
          <w:tcPr>
            <w:tcW w:type="dxa" w:w="4824"/>
            <w:tcMar>
              <w:top w:w="80" w:type="dxa"/>
              <w:start w:w="100" w:type="dxa"/>
              <w:bottom w:w="80" w:type="dxa"/>
              <w:end w:w="100" w:type="dxa"/>
            </w:tcMar>
            <w:vAlign w:val="top"/>
          </w:tcPr>
          <w:p>
            <w:pPr>
              <w:spacing w:after="40"/>
            </w:pPr>
            <w:r>
              <w:rPr>
                <w:sz w:val="17"/>
              </w:rPr>
              <w:t>현존 원문 문법만으로 단일한 통사 관계를 확정하기 어려운 부분.</w:t>
            </w:r>
          </w:p>
        </w:tc>
      </w:tr>
      <w:tr>
        <w:tc>
          <w:tcPr>
            <w:tcW w:type="dxa" w:w="4824"/>
            <w:vAlign w:val="top"/>
            <w:shd w:fill="F6F8FA"/>
            <w:tcMar>
              <w:top w:w="80" w:type="dxa"/>
              <w:start w:w="100" w:type="dxa"/>
              <w:bottom w:w="80" w:type="dxa"/>
              <w:end w:w="100" w:type="dxa"/>
            </w:tcMar>
          </w:tcPr>
          <w:p>
            <w:pPr>
              <w:spacing w:after="40"/>
            </w:pPr>
            <w:r>
              <w:rPr>
                <w:sz w:val="17"/>
              </w:rPr>
              <w:t>[의미 불확실]</w:t>
            </w:r>
          </w:p>
        </w:tc>
        <w:tc>
          <w:tcPr>
            <w:tcW w:type="dxa" w:w="4824"/>
            <w:tcMar>
              <w:top w:w="80" w:type="dxa"/>
              <w:start w:w="100" w:type="dxa"/>
              <w:bottom w:w="80" w:type="dxa"/>
              <w:end w:w="100" w:type="dxa"/>
            </w:tcMar>
            <w:vAlign w:val="top"/>
          </w:tcPr>
          <w:p>
            <w:pPr>
              <w:spacing w:after="40"/>
            </w:pPr>
            <w:r>
              <w:rPr>
                <w:sz w:val="17"/>
              </w:rPr>
              <w:t>글자는 읽히지만 지시 대상·교학적 의미를 저본만으로 단정하기 어려운 부분.</w:t>
            </w:r>
          </w:p>
        </w:tc>
      </w:tr>
      <w:tr>
        <w:tc>
          <w:tcPr>
            <w:tcW w:type="dxa" w:w="4824"/>
            <w:vAlign w:val="top"/>
            <w:shd w:fill="F6F8FA"/>
            <w:tcMar>
              <w:top w:w="80" w:type="dxa"/>
              <w:start w:w="100" w:type="dxa"/>
              <w:bottom w:w="80" w:type="dxa"/>
              <w:end w:w="100" w:type="dxa"/>
            </w:tcMar>
          </w:tcPr>
          <w:p>
            <w:pPr>
              <w:spacing w:after="40"/>
            </w:pPr>
            <w:r>
              <w:rPr>
                <w:sz w:val="17"/>
              </w:rPr>
              <w:t>[이문 검토 필요]</w:t>
            </w:r>
          </w:p>
        </w:tc>
        <w:tc>
          <w:tcPr>
            <w:tcW w:type="dxa" w:w="4824"/>
            <w:tcMar>
              <w:top w:w="80" w:type="dxa"/>
              <w:start w:w="100" w:type="dxa"/>
              <w:bottom w:w="80" w:type="dxa"/>
              <w:end w:w="100" w:type="dxa"/>
            </w:tcMar>
            <w:vAlign w:val="top"/>
          </w:tcPr>
          <w:p>
            <w:pPr>
              <w:spacing w:after="40"/>
            </w:pPr>
            <w:r>
              <w:rPr>
                <w:sz w:val="17"/>
              </w:rPr>
              <w:t>수량·열거·명칭 등이 문맥과 맞지 않아 외부 판본 대조가 필요한 부분.</w:t>
            </w:r>
          </w:p>
        </w:tc>
      </w:tr>
      <w:tr>
        <w:tc>
          <w:tcPr>
            <w:tcW w:type="dxa" w:w="4824"/>
            <w:vAlign w:val="top"/>
            <w:shd w:fill="F6F8FA"/>
            <w:tcMar>
              <w:top w:w="80" w:type="dxa"/>
              <w:start w:w="100" w:type="dxa"/>
              <w:bottom w:w="80" w:type="dxa"/>
              <w:end w:w="100" w:type="dxa"/>
            </w:tcMar>
          </w:tcPr>
          <w:p>
            <w:pPr>
              <w:spacing w:after="40"/>
            </w:pPr>
            <w:r>
              <w:rPr>
                <w:sz w:val="17"/>
              </w:rPr>
              <w:t>[결락]</w:t>
            </w:r>
          </w:p>
        </w:tc>
        <w:tc>
          <w:tcPr>
            <w:tcW w:type="dxa" w:w="4824"/>
            <w:tcMar>
              <w:top w:w="80" w:type="dxa"/>
              <w:start w:w="100" w:type="dxa"/>
              <w:bottom w:w="80" w:type="dxa"/>
              <w:end w:w="100" w:type="dxa"/>
            </w:tcMar>
            <w:vAlign w:val="top"/>
          </w:tcPr>
          <w:p>
            <w:pPr>
              <w:spacing w:after="40"/>
            </w:pPr>
            <w:r>
              <w:rPr>
                <w:sz w:val="17"/>
              </w:rPr>
              <w:t>저본 자체에 빠진 글자가 명시되거나 결락이 확정되는 경우에만 사용.</w:t>
            </w:r>
          </w:p>
        </w:tc>
      </w:tr>
      <w:tr>
        <w:tc>
          <w:tcPr>
            <w:tcW w:type="dxa" w:w="4824"/>
            <w:vAlign w:val="top"/>
            <w:shd w:fill="F6F8FA"/>
            <w:tcMar>
              <w:top w:w="80" w:type="dxa"/>
              <w:start w:w="100" w:type="dxa"/>
              <w:bottom w:w="80" w:type="dxa"/>
              <w:end w:w="100" w:type="dxa"/>
            </w:tcMar>
          </w:tcPr>
          <w:p>
            <w:pPr>
              <w:spacing w:after="40"/>
            </w:pPr>
            <w:r>
              <w:rPr>
                <w:sz w:val="17"/>
              </w:rPr>
              <w:t>[숫자]·[＊]</w:t>
            </w:r>
          </w:p>
        </w:tc>
        <w:tc>
          <w:tcPr>
            <w:tcW w:type="dxa" w:w="4824"/>
            <w:tcMar>
              <w:top w:w="80" w:type="dxa"/>
              <w:start w:w="100" w:type="dxa"/>
              <w:bottom w:w="80" w:type="dxa"/>
              <w:end w:w="100" w:type="dxa"/>
            </w:tcMar>
            <w:vAlign w:val="top"/>
          </w:tcPr>
          <w:p>
            <w:pPr>
              <w:spacing w:after="40"/>
            </w:pPr>
            <w:r>
              <w:rPr>
                <w:sz w:val="17"/>
              </w:rPr>
              <w:t>저본의 편집·교감 표지를 원문에서 그대로 보존한다. TXT에 대응 주석문이 없으므로 내용을 임의로 보충하지 않는다.</w:t>
            </w:r>
          </w:p>
        </w:tc>
      </w:tr>
      <w:tr>
        <w:tc>
          <w:tcPr>
            <w:tcW w:type="dxa" w:w="4824"/>
            <w:vAlign w:val="top"/>
            <w:shd w:fill="F6F8FA"/>
            <w:tcMar>
              <w:top w:w="80" w:type="dxa"/>
              <w:start w:w="100" w:type="dxa"/>
              <w:bottom w:w="80" w:type="dxa"/>
              <w:end w:w="100" w:type="dxa"/>
            </w:tcMar>
          </w:tcPr>
          <w:p>
            <w:pPr>
              <w:spacing w:after="40"/>
            </w:pPr>
            <w:r>
              <w:rPr>
                <w:sz w:val="17"/>
              </w:rPr>
              <w:t>보충</w:t>
            </w:r>
          </w:p>
        </w:tc>
        <w:tc>
          <w:tcPr>
            <w:tcW w:type="dxa" w:w="4824"/>
            <w:tcMar>
              <w:top w:w="80" w:type="dxa"/>
              <w:start w:w="100" w:type="dxa"/>
              <w:bottom w:w="80" w:type="dxa"/>
              <w:end w:w="100" w:type="dxa"/>
            </w:tcMar>
            <w:vAlign w:val="top"/>
          </w:tcPr>
          <w:p>
            <w:pPr>
              <w:spacing w:after="40"/>
            </w:pPr>
            <w:r>
              <w:rPr>
                <w:sz w:val="17"/>
              </w:rPr>
              <w:t>한국어 문장 성립에 필요한 최소한의 보충만 시행하며, 원문을 고친 것으로 제시하지 않는다.</w:t>
            </w:r>
          </w:p>
        </w:tc>
      </w:tr>
    </w:tbl>
    <w:p/>
    <w:p>
      <w:pPr>
        <w:pStyle w:val="Heading2"/>
      </w:pPr>
      <w:r>
        <w:t>최종 정리 상태</w:t>
      </w:r>
    </w:p>
    <w:tbl>
      <w:tblPr>
        <w:tblW w:type="auto" w:w="0"/>
        <w:jc w:val="center"/>
        <w:tblLayout w:type="autofit"/>
        <w:tblLook w:firstColumn="1" w:firstRow="1" w:lastColumn="0" w:lastRow="0" w:noHBand="0" w:noVBand="1" w:val="04A0"/>
      </w:tblPr>
      <w:tblGrid>
        <w:gridCol w:w="4824"/>
        <w:gridCol w:w="4824"/>
      </w:tblGrid>
      <w:tr>
        <w:tc>
          <w:tcPr>
            <w:tcW w:type="dxa" w:w="4824"/>
            <w:shd w:fill="EAF2F8"/>
            <w:vAlign w:val="center"/>
            <w:tcMar>
              <w:top w:w="80" w:type="dxa"/>
              <w:start w:w="100" w:type="dxa"/>
              <w:bottom w:w="80" w:type="dxa"/>
              <w:end w:w="100" w:type="dxa"/>
            </w:tcMar>
          </w:tcPr>
          <w:p>
            <w:pPr>
              <w:spacing w:after="40"/>
            </w:pPr>
            <w:r>
              <w:rPr>
                <w:b/>
                <w:sz w:val="17"/>
              </w:rPr>
              <w:t>항목</w:t>
            </w:r>
          </w:p>
        </w:tc>
        <w:tc>
          <w:tcPr>
            <w:tcW w:type="dxa" w:w="4824"/>
            <w:shd w:fill="EAF2F8"/>
            <w:vAlign w:val="center"/>
            <w:tcMar>
              <w:top w:w="80" w:type="dxa"/>
              <w:start w:w="100" w:type="dxa"/>
              <w:bottom w:w="80" w:type="dxa"/>
              <w:end w:w="100" w:type="dxa"/>
            </w:tcMar>
          </w:tcPr>
          <w:p>
            <w:pPr>
              <w:spacing w:after="40"/>
            </w:pPr>
            <w:r>
              <w:rPr>
                <w:b/>
                <w:sz w:val="17"/>
              </w:rPr>
              <w:t>결과</w:t>
            </w:r>
          </w:p>
        </w:tc>
      </w:tr>
      <w:tr>
        <w:tc>
          <w:tcPr>
            <w:tcW w:type="dxa" w:w="4824"/>
            <w:vAlign w:val="top"/>
            <w:shd w:fill="F6F8FA"/>
            <w:tcMar>
              <w:top w:w="80" w:type="dxa"/>
              <w:start w:w="100" w:type="dxa"/>
              <w:bottom w:w="80" w:type="dxa"/>
              <w:end w:w="100" w:type="dxa"/>
            </w:tcMar>
          </w:tcPr>
          <w:p>
            <w:pPr>
              <w:spacing w:after="40"/>
            </w:pPr>
            <w:r>
              <w:rPr>
                <w:sz w:val="17"/>
              </w:rPr>
              <w:t>전체 선독</w:t>
            </w:r>
          </w:p>
        </w:tc>
        <w:tc>
          <w:tcPr>
            <w:tcW w:type="dxa" w:w="4824"/>
            <w:tcMar>
              <w:top w:w="80" w:type="dxa"/>
              <w:start w:w="100" w:type="dxa"/>
              <w:bottom w:w="80" w:type="dxa"/>
              <w:end w:w="100" w:type="dxa"/>
            </w:tcMar>
            <w:vAlign w:val="top"/>
          </w:tcPr>
          <w:p>
            <w:pPr>
              <w:spacing w:after="40"/>
            </w:pPr>
            <w:r>
              <w:rPr>
                <w:sz w:val="17"/>
              </w:rPr>
              <w:t>완료</w:t>
            </w:r>
          </w:p>
        </w:tc>
      </w:tr>
      <w:tr>
        <w:tc>
          <w:tcPr>
            <w:tcW w:type="dxa" w:w="4824"/>
            <w:vAlign w:val="top"/>
            <w:shd w:fill="F6F8FA"/>
            <w:tcMar>
              <w:top w:w="80" w:type="dxa"/>
              <w:start w:w="100" w:type="dxa"/>
              <w:bottom w:w="80" w:type="dxa"/>
              <w:end w:w="100" w:type="dxa"/>
            </w:tcMar>
          </w:tcPr>
          <w:p>
            <w:pPr>
              <w:spacing w:after="40"/>
            </w:pPr>
            <w:r>
              <w:rPr>
                <w:sz w:val="17"/>
              </w:rPr>
              <w:t>TXT 비공백 행</w:t>
            </w:r>
          </w:p>
        </w:tc>
        <w:tc>
          <w:tcPr>
            <w:tcW w:type="dxa" w:w="4824"/>
            <w:tcMar>
              <w:top w:w="80" w:type="dxa"/>
              <w:start w:w="100" w:type="dxa"/>
              <w:bottom w:w="80" w:type="dxa"/>
              <w:end w:w="100" w:type="dxa"/>
            </w:tcMar>
            <w:vAlign w:val="top"/>
          </w:tcPr>
          <w:p>
            <w:pPr>
              <w:spacing w:after="40"/>
            </w:pPr>
            <w:r>
              <w:rPr>
                <w:sz w:val="17"/>
              </w:rPr>
              <w:t>40개</w:t>
            </w:r>
          </w:p>
        </w:tc>
      </w:tr>
      <w:tr>
        <w:tc>
          <w:tcPr>
            <w:tcW w:type="dxa" w:w="4824"/>
            <w:vAlign w:val="top"/>
            <w:shd w:fill="F6F8FA"/>
            <w:tcMar>
              <w:top w:w="80" w:type="dxa"/>
              <w:start w:w="100" w:type="dxa"/>
              <w:bottom w:w="80" w:type="dxa"/>
              <w:end w:w="100" w:type="dxa"/>
            </w:tcMar>
          </w:tcPr>
          <w:p>
            <w:pPr>
              <w:spacing w:after="40"/>
            </w:pPr>
            <w:r>
              <w:rPr>
                <w:sz w:val="17"/>
              </w:rPr>
              <w:t>본문 위치표지</w:t>
            </w:r>
          </w:p>
        </w:tc>
        <w:tc>
          <w:tcPr>
            <w:tcW w:type="dxa" w:w="4824"/>
            <w:tcMar>
              <w:top w:w="80" w:type="dxa"/>
              <w:start w:w="100" w:type="dxa"/>
              <w:bottom w:w="80" w:type="dxa"/>
              <w:end w:w="100" w:type="dxa"/>
            </w:tcMar>
            <w:vAlign w:val="top"/>
          </w:tcPr>
          <w:p>
            <w:pPr>
              <w:spacing w:after="40"/>
            </w:pPr>
            <w:r>
              <w:rPr>
                <w:sz w:val="17"/>
              </w:rPr>
              <w:t>13개, 순서·개수 보존</w:t>
            </w:r>
          </w:p>
        </w:tc>
      </w:tr>
      <w:tr>
        <w:tc>
          <w:tcPr>
            <w:tcW w:type="dxa" w:w="4824"/>
            <w:vAlign w:val="top"/>
            <w:shd w:fill="F6F8FA"/>
            <w:tcMar>
              <w:top w:w="80" w:type="dxa"/>
              <w:start w:w="100" w:type="dxa"/>
              <w:bottom w:w="80" w:type="dxa"/>
              <w:end w:w="100" w:type="dxa"/>
            </w:tcMar>
          </w:tcPr>
          <w:p>
            <w:pPr>
              <w:spacing w:after="40"/>
            </w:pPr>
            <w:r>
              <w:rPr>
                <w:sz w:val="17"/>
              </w:rPr>
              <w:t>문장 단위 전수 대조</w:t>
            </w:r>
          </w:p>
        </w:tc>
        <w:tc>
          <w:tcPr>
            <w:tcW w:type="dxa" w:w="4824"/>
            <w:tcMar>
              <w:top w:w="80" w:type="dxa"/>
              <w:start w:w="100" w:type="dxa"/>
              <w:bottom w:w="80" w:type="dxa"/>
              <w:end w:w="100" w:type="dxa"/>
            </w:tcMar>
            <w:vAlign w:val="top"/>
          </w:tcPr>
          <w:p>
            <w:pPr>
              <w:spacing w:after="40"/>
            </w:pPr>
            <w:r>
              <w:rPr>
                <w:sz w:val="17"/>
              </w:rPr>
              <w:t>7,101개 대응 확인</w:t>
            </w:r>
          </w:p>
        </w:tc>
      </w:tr>
      <w:tr>
        <w:tc>
          <w:tcPr>
            <w:tcW w:type="dxa" w:w="4824"/>
            <w:vAlign w:val="top"/>
            <w:shd w:fill="F6F8FA"/>
            <w:tcMar>
              <w:top w:w="80" w:type="dxa"/>
              <w:start w:w="100" w:type="dxa"/>
              <w:bottom w:w="80" w:type="dxa"/>
              <w:end w:w="100" w:type="dxa"/>
            </w:tcMar>
          </w:tcPr>
          <w:p>
            <w:pPr>
              <w:spacing w:after="40"/>
            </w:pPr>
            <w:r>
              <w:rPr>
                <w:sz w:val="17"/>
              </w:rPr>
              <w:t>편집표지</w:t>
            </w:r>
          </w:p>
        </w:tc>
        <w:tc>
          <w:tcPr>
            <w:tcW w:type="dxa" w:w="4824"/>
            <w:tcMar>
              <w:top w:w="80" w:type="dxa"/>
              <w:start w:w="100" w:type="dxa"/>
              <w:bottom w:w="80" w:type="dxa"/>
              <w:end w:w="100" w:type="dxa"/>
            </w:tcMar>
            <w:vAlign w:val="top"/>
          </w:tcPr>
          <w:p>
            <w:pPr>
              <w:spacing w:after="40"/>
            </w:pPr>
            <w:r>
              <w:rPr>
                <w:sz w:val="17"/>
              </w:rPr>
              <w:t>숫자 표지 1168개 + [＊] 190개 = 1358개, 원문 보존</w:t>
            </w:r>
          </w:p>
        </w:tc>
      </w:tr>
      <w:tr>
        <w:tc>
          <w:tcPr>
            <w:tcW w:type="dxa" w:w="4824"/>
            <w:vAlign w:val="top"/>
            <w:shd w:fill="F6F8FA"/>
            <w:tcMar>
              <w:top w:w="80" w:type="dxa"/>
              <w:start w:w="100" w:type="dxa"/>
              <w:bottom w:w="80" w:type="dxa"/>
              <w:end w:w="100" w:type="dxa"/>
            </w:tcMar>
          </w:tcPr>
          <w:p>
            <w:pPr>
              <w:spacing w:after="40"/>
            </w:pPr>
            <w:r>
              <w:rPr>
                <w:sz w:val="17"/>
              </w:rPr>
              <w:t>불확실성 표시</w:t>
            </w:r>
          </w:p>
        </w:tc>
        <w:tc>
          <w:tcPr>
            <w:tcW w:type="dxa" w:w="4824"/>
            <w:tcMar>
              <w:top w:w="80" w:type="dxa"/>
              <w:start w:w="100" w:type="dxa"/>
              <w:bottom w:w="80" w:type="dxa"/>
              <w:end w:w="100" w:type="dxa"/>
            </w:tcMar>
            <w:vAlign w:val="top"/>
          </w:tcPr>
          <w:p>
            <w:pPr>
              <w:spacing w:after="40"/>
            </w:pPr>
            <w:r>
              <w:rPr>
                <w:sz w:val="17"/>
              </w:rPr>
              <w:t>판독 40, 구두 31, 구문 126, 의미 60, 이문 검토 4회 표기</w:t>
            </w:r>
          </w:p>
        </w:tc>
      </w:tr>
      <w:tr>
        <w:tc>
          <w:tcPr>
            <w:tcW w:type="dxa" w:w="4824"/>
            <w:vAlign w:val="top"/>
            <w:shd w:fill="F6F8FA"/>
            <w:tcMar>
              <w:top w:w="80" w:type="dxa"/>
              <w:start w:w="100" w:type="dxa"/>
              <w:bottom w:w="80" w:type="dxa"/>
              <w:end w:w="100" w:type="dxa"/>
            </w:tcMar>
          </w:tcPr>
          <w:p>
            <w:pPr>
              <w:spacing w:after="40"/>
            </w:pPr>
            <w:r>
              <w:rPr>
                <w:sz w:val="17"/>
              </w:rPr>
              <w:t>외부 교감</w:t>
            </w:r>
          </w:p>
        </w:tc>
        <w:tc>
          <w:tcPr>
            <w:tcW w:type="dxa" w:w="4824"/>
            <w:tcMar>
              <w:top w:w="80" w:type="dxa"/>
              <w:start w:w="100" w:type="dxa"/>
              <w:bottom w:w="80" w:type="dxa"/>
              <w:end w:w="100" w:type="dxa"/>
            </w:tcMar>
            <w:vAlign w:val="top"/>
          </w:tcPr>
          <w:p>
            <w:pPr>
              <w:spacing w:after="40"/>
            </w:pPr>
            <w:r>
              <w:rPr>
                <w:sz w:val="17"/>
              </w:rPr>
              <w:t>시행하지 않음</w:t>
            </w:r>
          </w:p>
        </w:tc>
      </w:tr>
      <w:tr>
        <w:tc>
          <w:tcPr>
            <w:tcW w:type="dxa" w:w="4824"/>
            <w:vAlign w:val="top"/>
            <w:shd w:fill="F6F8FA"/>
            <w:tcMar>
              <w:top w:w="80" w:type="dxa"/>
              <w:start w:w="100" w:type="dxa"/>
              <w:bottom w:w="80" w:type="dxa"/>
              <w:end w:w="100" w:type="dxa"/>
            </w:tcMar>
          </w:tcPr>
          <w:p>
            <w:pPr>
              <w:spacing w:after="40"/>
            </w:pPr>
            <w:r>
              <w:rPr>
                <w:sz w:val="17"/>
              </w:rPr>
              <w:t>원문 변개</w:t>
            </w:r>
          </w:p>
        </w:tc>
        <w:tc>
          <w:tcPr>
            <w:tcW w:type="dxa" w:w="4824"/>
            <w:tcMar>
              <w:top w:w="80" w:type="dxa"/>
              <w:start w:w="100" w:type="dxa"/>
              <w:bottom w:w="80" w:type="dxa"/>
              <w:end w:w="100" w:type="dxa"/>
            </w:tcMar>
            <w:vAlign w:val="top"/>
          </w:tcPr>
          <w:p>
            <w:pPr>
              <w:spacing w:after="40"/>
            </w:pPr>
            <w:r>
              <w:rPr>
                <w:sz w:val="17"/>
              </w:rPr>
              <w:t>없음</w:t>
            </w:r>
          </w:p>
        </w:tc>
      </w:tr>
      <w:tr>
        <w:tc>
          <w:tcPr>
            <w:tcW w:type="dxa" w:w="4824"/>
            <w:vAlign w:val="top"/>
            <w:shd w:fill="F6F8FA"/>
            <w:tcMar>
              <w:top w:w="80" w:type="dxa"/>
              <w:start w:w="100" w:type="dxa"/>
              <w:bottom w:w="80" w:type="dxa"/>
              <w:end w:w="100" w:type="dxa"/>
            </w:tcMar>
          </w:tcPr>
          <w:p>
            <w:pPr>
              <w:spacing w:after="40"/>
            </w:pPr>
            <w:r>
              <w:rPr>
                <w:sz w:val="17"/>
              </w:rPr>
              <w:t>최종 배열</w:t>
            </w:r>
          </w:p>
        </w:tc>
        <w:tc>
          <w:tcPr>
            <w:tcW w:type="dxa" w:w="4824"/>
            <w:tcMar>
              <w:top w:w="80" w:type="dxa"/>
              <w:start w:w="100" w:type="dxa"/>
              <w:bottom w:w="80" w:type="dxa"/>
              <w:end w:w="100" w:type="dxa"/>
            </w:tcMar>
            <w:vAlign w:val="top"/>
          </w:tcPr>
          <w:p>
            <w:pPr>
              <w:spacing w:after="40"/>
            </w:pPr>
            <w:r>
              <w:rPr>
                <w:sz w:val="17"/>
              </w:rPr>
              <w:t>작업용 문장 ID 삭제, TXT 위치표지 기준으로 재배열</w:t>
            </w:r>
          </w:p>
        </w:tc>
      </w:tr>
    </w:tbl>
    <w:p/>
    <w:p>
      <w:pPr>
        <w:pStyle w:val="SmallMeta"/>
      </w:pPr>
      <w:r>
        <w:t>No. 1705 [cf. No. 245]</w:t>
      </w:r>
    </w:p>
    <w:p>
      <w:pPr>
        <w:pStyle w:val="Heading1"/>
      </w:pPr>
      <w:r>
        <w:t>서문</w:t>
      </w:r>
    </w:p>
    <w:p>
      <w:pPr>
        <w:pStyle w:val="SmallMeta"/>
      </w:pPr>
      <w:r>
        <w:t>[1]仁王護國般若經疏序  |  [1] 《인왕호국반야경소》 서문</w:t>
      </w:r>
    </w:p>
    <w:p>
      <w:pPr>
        <w:pStyle w:val="SmallMeta"/>
      </w:pPr>
      <w:r>
        <w:t>朝請郎飛騎尉賜緋魚袋晁說之撰  |  조청랑·비기위로서 비어대를 하사받은 조설지(晁說之)가 지었다.</w:t>
      </w:r>
    </w:p>
    <w:p>
      <w:pPr>
        <w:pStyle w:val="Heading2"/>
      </w:pPr>
      <w:r>
        <w:t>[0253a07]</w:t>
      </w:r>
    </w:p>
    <w:p>
      <w:pPr>
        <w:keepNext/>
        <w:spacing w:after="40"/>
      </w:pPr>
      <w:r>
        <w:rPr>
          <w:b/>
          <w:color w:val="2E74B5"/>
        </w:rPr>
        <w:t>원문</w:t>
      </w:r>
    </w:p>
    <w:p>
      <w:pPr>
        <w:pStyle w:val="SourceText"/>
      </w:pPr>
      <w:r>
        <w:t>[0253a07] 陳隋間天台智者。遠稟龍樹。立一大教。九傳而至荊谿。荊谿後又九傳。而至新羅法融。法融傳理應。應傳瑛純。皆新羅人。以故此教播於日本。而海外盛矣屬中原喪亂。典籍蕩滅。維此教是為不可亡者。亦難乎其存也。然杲日將出而曉霞先升。真人應運。而文明自見。我有宋之初此教乃漸航海入吳越。今世所傳三大部之類是也。然尚有留而不至。與夫至而非其本真者。仁王經疏先至有二本。眾咸斥其偽。昔法智既納日本信禪師所寄辟支佛髮。答其所問二十義。乃求其所謂仁王經疏。信即授諸海舶。無何中流大風驚濤。舶人念無以息龍鼉之怒。遽投斯疏。以慰安之。法智乃求強記者二僧。詣信使讀誦以歸。不幸二僧死于日本。至元豐初。海賈乃持今仁王疏三卷來四明。於是老僧如恂因緣得之。其文顯而旨微。言約而意廣。以秦譯為本。義勢似觀心論疏。實章安所記智者之說也。恂道孤而寡偶。學古而難知。食貧而力不足。無以為此經毫髮之重。每指而歎曰。其來晚。學而艱如此。寧封野馬而飽蠹魚不能下几案以視人。嗚呼此疏。曾不得輩行於三大部中。而匿光瘞彩。猶若海外之遠歟。恂今年七十有六歲。乃一日抱之而泣曰。殆將與吾俱滅邪。吾前日之志非也。遇嵩山晁說之曰。盍不為我序而流通之。說之自顧。何足以與此。亦嘗有言曰。智者若生齊梁之前。則達磨不復西來矣。盡法性為止觀。而源流釋迦之道。囊槖達磨之旨。今方盛於越中。異日會當周於天下。豈獨是書之不可掩哉。顧予老不及見之為恨。姑序其所自云爾。</w:t>
      </w:r>
    </w:p>
    <w:p>
      <w:pPr>
        <w:keepNext/>
        <w:spacing w:after="40"/>
      </w:pPr>
      <w:r>
        <w:rPr>
          <w:b/>
          <w:color w:val="2E74B5"/>
        </w:rPr>
        <w:t>한국어 번역</w:t>
      </w:r>
    </w:p>
    <w:p>
      <w:pPr>
        <w:pStyle w:val="TranslationText"/>
      </w:pPr>
      <w:r>
        <w:t>진(陳)·수(隋) 사이의 천태 지자(智者)는, 멀리 용수(龍樹)의 가르침을 받들어, 하나의 큰 교법을 세웠다. 아홉 차례 전승되어 형계(荊谿)에 이르렀고, 형계 뒤에 다시 아홉 차례 전승되어, 신라의 법융(法融)에 이르렀다. 법융은 이응(理應)에게 전하였고, 이응은 영순(瑛純)에게 전하였다. 모두 신라인이었다. 이 때문에 이 교법이 일본에 전파되어, 해외에서 성행하였다. 마침 중원이 난리를 겪게 되어, 전적이 소실되어 없어졌다. 오직 이 교법만은 없어져서는 안 되는 것이었으나, 그것이 존속하기도 어려웠다. 그러나 밝은 해가 장차 떠오르려 하면 새벽 노을이 먼저 오르고, 참된 사람이 운에 응하여 나오면, 문명이 저절로 드러난다. 우리 송(宋)나라 초기에 이 교법은 마침내 점차 바다를 건너 오월(吳越)로 들어왔다. 오늘날 전해지는 삼대부(三大部) 같은 것이 이것이다. 그러나 아직도 머물러 있어 오지 못한 것이 있었고, 또 왔으나 그 본래의 진본이 아닌 것도 있었다. 《인왕경소》는 먼저 두 본이 들어왔는데, 사람들이 모두 그것을 위서라고 배척하였다. 옛날 법지(法智)가 일본의 신 선사(信禪師)가 보내온 벽지불의 머리카락을 받고, 그가 물은 스무 가지 뜻에 답한 뒤, 마침내 그가 말한 《인왕경소》를 구하였다. 신 선사는 곧 그것을 여러 바닷배에 맡겼다. 얼마 되지 않아 바다 한가운데서 큰바람과 놀라운 파도가 일어났다. 뱃사람들은 용과 악어의 노여움을 가라앉힐 방도가 없다고 생각하여, 황급히 이 소를 바다에 던져, 그것들을 달래 평안하게 하려 하였다. 법지는 이에 기억력이 뛰어난 두 승려를 구하여, 신 선사에게 가서 이 소를 읽고 외워 돌아오게 하였다. 불행히도 두 승려는 일본에서 죽었다. 원풍(元豐) 초년에 이르러, 바다 상인이 마침내 지금의 《인왕소》 3권을 지니고 사명(四明)으로 왔다. 이에 노승 여순(如恂)이 인연으로 그것을 얻었다. 그 문장은 분명하나 뜻은 미묘하고, 말은 간략하나 뜻은 넓으며, 진(秦)의 번역을 저본으로 삼았다. 의리의 전개는 《관심론소》와 비슷하고, 실로 장안(章安)이 기록한 지자대사의 설이다. 여순은 도를 함께할 이가 드물어 짝할 사람이 적었고, 옛것을 배웠으나 알아주는 이가 드물었으며, 가난하게 살아 힘이 부족하였다. 그래서 이 경을 털끝만큼이라도 무겁게 드러낼 방도가 없었다. 그는 매번 이것을 가리키며 탄식하여 말하였다. “이것은 너무 늦게 왔고, 배우기가 이처럼 어렵구나. 차라리 먼지 속에 봉해 좀벌레를 배불리게 할지언정, 책상 아래로 내려 사람들에게 보일 수는 없겠다.” 아아, 이 소는, 일찍이 삼대부와 나란히 유통되지 못하고, 빛을 감추고 아름다움을 묻었으니, 여전히 해외에 멀리 떨어져 있던 때와 같은 것이 아니겠는가? 여순은 올해 일흔여섯 살이었다. 마침내 어느 날 이것을 품에 안고 울며 말하였다. “아마 이것이 나와 함께 사라지려는 것인가? 내가 전날 품었던 뜻은 잘못이었다.” 숭산의 조설지(晁說之)를 만나 말하였다. “어찌 나를 위해 서문을 지어 이것을 유통시키지 않겠는가?” 조설지는 스스로 돌아보며 생각하였다. “내가 어찌 이 일에 참여할 만하겠는가?” 나 또한 일찍이 이렇게 말한 적이 있다. “지자대사가 만약 제(齊)·양(梁) 이전에 태어났다면, 달마는 다시 서쪽에서 오지 않았을 것이다. 법성을 다하여 지관(止觀)으로 삼고, 석가의 도를 근원과 흐름으로 삼으며, 달마의 뜻을 자루 속에 모두 담았다. 지금 막 월(越) 지방에서 성행하고 있으니, 다른 날에는 반드시 천하에 두루 퍼질 것이다. 어찌 유독 이 책만 가릴 수 있겠는가? 다만 내가 늙어 그것을 미처 보지 못할까 한스러울 뿐이다.” 우선 그 유래를 서술할 따름이다.</w:t>
      </w:r>
    </w:p>
    <w:p>
      <w:pPr>
        <w:pStyle w:val="EditorialNote"/>
      </w:pPr>
      <w:r>
        <w:t>교감·번역 메모 | 「無以為此經毫髮之重。」 — [구문 불확실] ‘為此經毫髮之重’은 이 소를 세상에 드러내어 가치를 더한다는 뜻으로 읽었다.</w:t>
      </w:r>
    </w:p>
    <w:p>
      <w:pPr>
        <w:pStyle w:val="EditorialNote"/>
      </w:pPr>
      <w:r>
        <w:t>교감·번역 메모 | 「寧封野馬而飽蠹魚不能下几案以視人。」 — [구문 불확실] ‘封野馬’의 野馬는 아지랑이·먼지의 비유로도 쓰인다. 여기서는 장서를 묻어 두는 뜻으로 직역에 가깝게 처리하였다.</w:t>
      </w:r>
    </w:p>
    <w:p>
      <w:pPr>
        <w:pStyle w:val="Heading2"/>
      </w:pPr>
      <w:r>
        <w:t>[0253b09]</w:t>
      </w:r>
    </w:p>
    <w:p>
      <w:pPr>
        <w:keepNext/>
        <w:spacing w:after="40"/>
      </w:pPr>
      <w:r>
        <w:rPr>
          <w:b/>
          <w:color w:val="2E74B5"/>
        </w:rPr>
        <w:t>원문</w:t>
      </w:r>
    </w:p>
    <w:p>
      <w:pPr>
        <w:pStyle w:val="SourceText"/>
      </w:pPr>
      <w:r>
        <w:t>[0253b09] 政和二年壬辰四月癸卯序</w:t>
      </w:r>
    </w:p>
    <w:p>
      <w:pPr>
        <w:keepNext/>
        <w:spacing w:after="40"/>
      </w:pPr>
      <w:r>
        <w:rPr>
          <w:b/>
          <w:color w:val="2E74B5"/>
        </w:rPr>
        <w:t>한국어 번역</w:t>
      </w:r>
    </w:p>
    <w:p>
      <w:pPr>
        <w:pStyle w:val="TranslationText"/>
      </w:pPr>
      <w:r>
        <w:t>정화(政和) 2년 임진년 4월 계묘일에 서문을 쓰다.</w:t>
      </w:r>
    </w:p>
    <w:p>
      <w:pPr>
        <w:pStyle w:val="Heading1"/>
      </w:pPr>
      <w:r>
        <w:t>권제1</w:t>
      </w:r>
    </w:p>
    <w:p>
      <w:pPr>
        <w:pStyle w:val="SmallMeta"/>
      </w:pPr>
      <w:r>
        <w:t>[2]仁王護國般若經疏卷第一  |  [2] 《인왕호국반야경소》 권제1</w:t>
      </w:r>
    </w:p>
    <w:p>
      <w:pPr>
        <w:pStyle w:val="SmallMeta"/>
      </w:pPr>
      <w:r>
        <w:t>[3]天台智者大師說　門人灌頂記  |  [3] 천태 지자대사 설, 문인 관정(灌頂) 기록</w:t>
      </w:r>
    </w:p>
    <w:p>
      <w:pPr>
        <w:pStyle w:val="Heading2"/>
      </w:pPr>
      <w:r>
        <w:t>[0253b15]</w:t>
      </w:r>
    </w:p>
    <w:p>
      <w:pPr>
        <w:keepNext/>
        <w:spacing w:after="40"/>
      </w:pPr>
      <w:r>
        <w:rPr>
          <w:b/>
          <w:color w:val="2E74B5"/>
        </w:rPr>
        <w:t>원문</w:t>
      </w:r>
    </w:p>
    <w:p>
      <w:pPr>
        <w:pStyle w:val="SourceText"/>
      </w:pPr>
      <w:r>
        <w:t>[0253b15] 大師於諸經。前例作五重玄義。一釋名。二辨體。三明宗。四論用。五判教。[4]此經以人法為名。實相為體。自行因果為宗。權實二智為用。大乘熟酥為教相。所言名者。有通有別。經之一字通諸部也。佛說仁王護國般若波羅蜜者別也。又佛說仁王護國別此部也。般若波羅蜜通諸部也。又佛說仁王護國般若波羅蜜經[5]即一部之通稱。序品第一即部內之別名也。然諸經立名不同。或單就法。如涅槃經。或單就人。如阿彌陀經。[6]或單從譬。如梵網經。或人法兩題。如淨名[7]及此經。或法喻雙舉。如法華經。[8]或三具足。如華嚴經。所言佛者。具德之義。自覺異凡。覺他異聖。覺滿異菩薩。八音宣暢名說。此能說之人也。仁王下明所說之法。[9]施恩布德故名為仁。統化自在故稱為王。仁王是能護。國土是所護。由仁王以道治國故也。若望般若。般若是能護。仁王是所護。以持般若故仁王安隱。若以王能傳法。則王是能護。般若是所護也。又仁者忍也。聞善不即喜。聞惡不即怒。能含忍於善惡故云忍也。王者[10]統也。四方歸[＊]統故也。此因緣釋。約教則見諸法生。知生是實見諸法滅。滅則是空。空則六塵等國不動不轉[11]故。三界結[12]盡則王安隱。此二乘所得名為仁王。三藏意也。於凡聖同居土而得自在。[13]若觀諸法色即是空。不生不滅如幻如化。三界煩惱一時頓斷。住於界外化城之中。生已度想生安隱想。則是三乘之人共行十地。能護方便有餘化城之國。各得稱王。此通教意。若觀諸法。空即是色。色無邊故般若等法亦復無邊。雖復無邊而與心不相妨礙。如函大蓋大。而無邊之法[14]在一心中。一一法中具諸佛法。從於初地乃至妙覺。分分圓滿住蓮華臺。不動不轉能動能轉。即十地菩薩住檀等[15]六。各各為王。此別教意[16]也。若觀諸法本來不生。今則無滅。雖無生滅。生滅宛然。雙照雙亡。契乎中道。廣大如法界。究竟若虛空。即從初住乃至佛地。四十二心分分明證中道之理。住常寂光各得稱王。此圓教意也。又三藏中。羅漢支佛煩惱盡故[17]得仁王。菩薩及果向忍見思未盡但名王不名仁也。通教佛地別教妙覺圓教極果。各是仁王。當教自有優劣。[18]若非仁[19]則是王也。若約本迹。[20]即三教[21]之仁王為迹。圓教之仁王為本。分論本迹。則圓教十行能為別教之本。通教佛地即是別教之迹。三藏二乘復是通教中[1]本。展轉當教各有本迹云云。觀心者。觀生滅法。見色是有析之至空。心於色上而得自在。此生滅觀心仁王也。觀色即是空空色自在。此無生觀心仁王也。若觀空即是色。次第而入中道正觀。此無量觀心仁王也。若觀色空空色不二而二。二而無二。雙照雙亡。此是實相一心三觀。三觀一心如彼天目不縱不橫而得自在。此圓教觀心仁王也。我今聖主道化無方。子育蒼生仁恩普洽。恒以三觀安隱色心。迹尚叵窮。本誠難究矣。般若者。此云智慧。即智論四十二卷[2]中釋也。開善藏法師並用此說。論第七十又[3]有一解云。[4]莊般若不可稱。[5]般若甚深極重。智慧輕薄。</w:t>
      </w:r>
    </w:p>
    <w:p>
      <w:pPr>
        <w:keepNext/>
        <w:spacing w:after="40"/>
      </w:pPr>
      <w:r>
        <w:rPr>
          <w:b/>
          <w:color w:val="2E74B5"/>
        </w:rPr>
        <w:t>한국어 번역</w:t>
      </w:r>
    </w:p>
    <w:p>
      <w:pPr>
        <w:pStyle w:val="TranslationText"/>
      </w:pPr>
      <w:r>
        <w:t>대사는 여러 경에 대하여, 이전의 예에 따라 오중현의(五重玄義)를 지었다. 첫째, 이름을 풀이한다. 둘째로 체(體)를 밝힌다. 셋째, 종(宗)을 밝힌다. 넷째, 용(用)을 논한다. 다섯째, 교(教)를 판정한다. [4] 이 경은 사람[人]과 법[法]으로 이름을 삼고, 실상(實相)을 체로 삼으며, 자행(自行)의 인과를 종으로 삼고, 권지(權智)와 실지(實智)의 두 지혜를 용으로 삼으며, 대승의 숙소미(熟酥味)를 교상(教相)으로 삼는다. 말한 바 ‘이름’이라는 것은, 통칭이 있고 별칭이 있다. ‘경(經)’이라는 한 글자는 여러 부에 공통된다. ‘불설인왕호국반야바라밀’은 이 경만의 별칭이다. 또 ‘불설인왕호국’은 이 부를 다른 부와 구별한다. ‘반야바라밀’은 여러 부에 공통된다. 또 ‘불설인왕호국반야바라밀경’[5]은 곧 한 부 전체의 통칭이고, ‘서품 제1’은 곧 이 부 안에서의 별칭이다. 그러나 여러 경은 이름을 세우는 방식이 같지 않다. 혹은 오직 법에 의거하는데, 《열반경》과 같다. 혹은 오직 사람에 의거하는데, 《아미타경》과 같다. [6] 혹은 오직 비유를 따르는데, 《범망경》과 같다. 혹은 사람과 법을 함께 제목으로 삼는데, 《정명경》[7]과 이 경과 같다. 혹은 법과 비유를 함께 드는데, 《법화경》과 같다. [8] 혹은 세 가지를 모두 갖추는데, 《화엄경》과 같다. 말한 바 ‘불(佛)’이라는 것은, 덕을 갖추었다는 뜻이다. 스스로 깨달음으로써 범부와 다르고, 남을 깨닫게 함으로써 성인과 다르며, 깨달음이 원만함으로써 보살과 다르다. 여덟 가지 음성을 막힘없이 펴는 것을 ‘설(說)’이라 한다. 이는 설하는 사람이다. ‘인왕’ 이하에서는 설해지는 법을 밝힌다. [9] 은혜를 베풀고 덕을 펴므로 ‘인(仁)’이라 하고, 교화를 통괄함에 자재하므로 ‘왕(王)’이라 한다. 인왕은 능히 보호하는 자이고, 국토는 보호받는 대상이다. 인왕이 도로써 나라를 다스리기 때문이다. 만약 반야를 기준으로 본다면, 반야가 능히 보호하는 것이고, 인왕은 보호받는 것이다. 반야를 지니기 때문에 인왕이 안온하기 때문이다. 만약 왕이 법을 전할 수 있다는 점에서 본다면, 곧 왕이 능히 보호하는 자이고, 반야가 보호받는 것이다. 또 ‘인(仁)’이라는 것은 ‘인(忍)’이다. 선한 말을 들어도 곧바로 기뻐하지 않고, 악한 말을 들어도 곧바로 성내지 않으며, 선과 악을 능히 포용하여 참으므로 ‘인(忍)’이라 한다. 왕이라는 것은[10] 통솔한다는 뜻이다. 사방이 그 통솔에 귀의하기 때문이다.[＊] 이것이 인연에 따른 풀이이다. 교에 따라 말하면, 모든 법이 생겨남을 보고, 생겨남이 실재임을 알고 모든 법의 소멸을 본다. 소멸하면 곧 공이다. 공하면 곧 육진 등의 국토가 움직이지도 않고 바뀌지도 않기[11] 때문이다. 삼계의 결박[12]이 다하면 왕은 안온하다. 이는 이승이 얻는 것으로서 ‘인왕’이라 이름한다. 삼장교의 뜻이다. 범성동거토에서 자재함을 얻는다. [13] 만약 모든 법을 관하여 색이 곧 공임을 안다면, 생겨나지도 않고 소멸하지도 않으며 환과 같고 변화와 같다. 삼계의 번뇌를 한때에 문득 끊고, 계외의 화성(化城) 가운데 머문다. 이미 건넜다는 생각을 내고 안온하다는 생각을 낸다. 곧 이는 삼승의 사람이 함께 행하는 십지이다. 방편유여의 화성이라는 나라를 능히 보호하여, 각각 왕이라 불릴 수 있다. 이는 통교의 뜻이다. 만약 모든 법을 관하여, 공이 곧 색이다. 색이 끝없으므로 반야 등의 법 또한 끝이 없다. 비록 끝이 없지만 마음과 서로 방해되지 않는다. 마치 상자가 크면 뚜껑도 큰 것과 같다. 그리고 끝없는 법[14]이 한 마음 가운데 있으며, 낱낱의 법 가운데 모든 불법이 갖추어져 있다. 초지에서부터 묘각에 이르기까지, 부분부분 원만하여 연화대에 머문다. 움직이지도 않고 바뀌지도 않으면서도 능히 움직이고 능히 바꾼다. 곧 십지보살이 단(檀) 등의[15] 여섯 바라밀에 머물며, 각각 왕이 된다. 이것이 별교의 뜻[16]이다. 만약 모든 법이 본래 생겨나지 않음을 관하면, 지금도 곧 소멸함이 없다. 비록 생멸이 없으나, 생멸은 분명하게 드러나 있다. 둘을 함께 비추고 둘을 함께 없앤다. 중도에 계합한다. 광대하기가 법계와 같다. 궁극에는 허공과 같다. 곧 초주에서부터 불지에 이르기까지, 마흔두 마음이 부분부분 중도의 이치를 분명히 증득한다. 상적광토에 머물며 각각 왕이라 불릴 수 있다. 이것이 원교의 뜻이다. 또 삼장교 가운데에서는, 아라한과 벽지불은 번뇌가 다했기 때문에[17] 인왕이 된다. 보살과 과향(果向)의 인(忍)은 견혹·사혹이 다하지 않았으므로 다만 ‘왕’이라 하고 ‘인’이라 하지 않는다. 통교의 불지, 별교의 묘각, 원교의 극과는, 각각 모두 인왕이다. 각각의 교 안에서도 스스로 우열이 있다. [18] 만약 ‘인’이 아니라면[19] 곧 ‘왕’일 뿐이다. 만약 본적(本迹)에 따라 말한다면, [20] 곧 앞의 세 교[21]의 인왕은 적(迹)이 되고, 원교의 인왕은 본(本)이 된다. 본적(本迹)을 나누어 논하면, 원교의 십행은 능히 별교의 본이 되고, 통교의 불지는 곧 별교의 적이 되며, 삼장교의 이승은 다시 통교 가운데의[1] 본이 된다. 이처럼 차례로 각 교마다 각각 본적(本迹)이 있다, 운운. 관심(觀心)으로 말하면, 생멸하는 법을 관하여, 색이 유라고 보고 그것을 분석하여 끝내 공에 이른다. 마음이 색에 대하여 자재함을 얻는다. 이것이 생멸관의 관심 인왕이다. 색이 곧 공임을 관하여 공과 색에 자재하다. 이것이 무생관의 관심 인왕이다. 만약 공이 곧 색임을 관하여, 차례로 중도의 바른 관에 들어간다면, 이것이 무량관의 관심 인왕이다. 만약 색과 공, 공과 색이 둘이 아니면서 둘이고, 둘이면서도 둘이 아님을 관하여, 둘을 함께 비추고 둘을 함께 없앤다. 이것이 실상의 일심삼관이다. 삼관이 한 마음인 것이 저 하늘의 눈과 같아 세로도 아니고 가로도 아니면서 자재함을 얻는다. 이것이 원교의 관심 인왕이다. 지금 우리 성스러운 임금의 도에 의한 교화는 일정한 방소가 없고, 백성을 자식처럼 길러 인자한 은혜가 널리 미친다. 항상 삼관으로 색과 마음을 안온하게 한다. 적(迹)조차도 오히려 다 헤아릴 수 없고, 본(本)은 참으로 궁구하기 어렵다. ‘반야’라는 것은, 여기서는 ‘지혜’라고 한다. 곧 《지론》 42권[2] 가운데의 풀이이다. 개선의 장 법사도 이 설을 함께 사용하였다. 《논》 제70권에 또[3] 한 가지 풀이가 있어 말한다. [4] “장(莊)은 ‘반야는 이름으로 다 일컬을 수 없다’고 한다.” [5] 반야는 매우 깊고 지극히 무거우며, 지혜라는 말은 가볍고 얕다.</w:t>
      </w:r>
    </w:p>
    <w:p>
      <w:pPr>
        <w:pStyle w:val="EditorialNote"/>
      </w:pPr>
      <w:r>
        <w:t>교감·번역 메모 | 「知生是實見諸法滅。」 — [구두 불확실] ‘知生是實見諸法滅’은 ‘知生是實，見諸法滅’으로 읽었다.</w:t>
      </w:r>
    </w:p>
    <w:p>
      <w:pPr>
        <w:pStyle w:val="EditorialNote"/>
      </w:pPr>
      <w:r>
        <w:t>교감·번역 메모 | 「即十地菩薩住檀等[15]六。」 — [최소 보충] 六은 문맥상 六度를 가리키므로 ‘여섯 바라밀’로 최소 보충하였다.</w:t>
      </w:r>
    </w:p>
    <w:p>
      <w:pPr>
        <w:pStyle w:val="EditorialNote"/>
      </w:pPr>
      <w:r>
        <w:t>교감·번역 메모 | 「菩薩及果向忍見思未盡但名王不名仁也。」 — [구문 불확실] ‘菩薩及果向忍’의 분절은 문맥상 보살 및 과·향의 수행자를 함께 가리키는 것으로 읽었다.</w:t>
      </w:r>
    </w:p>
    <w:p>
      <w:pPr>
        <w:pStyle w:val="EditorialNote"/>
      </w:pPr>
      <w:r>
        <w:t>교감·번역 메모 | 「[4]莊般若不可稱。」 — [판독·구문 불확실] ‘莊般若不可稱’의 ‘莊’은 뒤의 莊嚴旻師와 관련된 약칭일 가능성이 있으나 원문만으로 확정하지 않았다.</w:t>
      </w:r>
    </w:p>
    <w:p>
      <w:pPr>
        <w:keepNext/>
        <w:spacing w:after="40"/>
      </w:pPr>
      <w:r>
        <w:rPr>
          <w:b/>
          <w:color w:val="2E74B5"/>
        </w:rPr>
        <w:t>원문</w:t>
      </w:r>
    </w:p>
    <w:p>
      <w:pPr>
        <w:pStyle w:val="SourceText"/>
      </w:pPr>
      <w:r>
        <w:t>是故不能稱。莊嚴旻師以此文說般若名含眾義。智慧唯是一門。非正翻譯。詳二師說各成諍競。今為通之。夫般若者。自[6]有二種。一實二權。權即可翻。實則不可。實則圓教。權則前三。又權不可翻。即三藏實色不可令色即是空。實即可翻。即三智也。通教一切智。別教道種智。圓教一切種智。豈可各固一見以局大方火炎[7]不可取實當有在也。然智與慧經論解殊。成實合釋云。真慧名智即慧是智也。淨名離說。知一切眾生心念。如應說法起於智業。不取不捨入一相門。起於慧業者。釋云。智是有。慧是空。有智故不住空。有慧故不住有。[8]今[9]此般若[10]具翻[11]八部。[12]有人云。天王一部[13]即仁王部攝。[14]此解不可。若如大經中明人王。亦天王。[15]斯則可也。問。人仁字別。云何取同。答。大經云。有仁恩故名之為人。老經云。聖人不仁以百姓為芻狗。故知人王行仁不求恩報。若背道之[16]主但人非仁。順道之[＊]主是人亦仁。問。仁義云何。答。以字[17]論義理則易明。上一表天德。下一表地德。立人表人德。聖主道侔造化。德合三才。故曰仁王也。問。古人云。仁王經非正傳譯。是事云何。答。寡識小智深可憐愍。豈有不見目錄。即云非是正翻。海庸不信山木似魚夏革亦云。古初無物。嗚呼盲目[18]誚玻瓈珠。且準下經自有兩本。一廣說。如散華品云。爾時十六大國王。聞佛所說十萬億偈般若波羅蜜散花供養。二者略本。即今經文。譯者不同。前後三本。一者晉時[19]永嘉年。月支三藏曇摩羅察。晉云法護。翻出[20]二卷。名仁王般若。二是偽秦弘始三年。鳩摩羅什。於[21]長安逍遙園別館翻[22]二卷。名[23]佛說仁王護國般若波羅蜜。三者梁時真諦。[24]大同年於豫章實因寺翻出一卷。名仁王般若經。疏有六卷。雖有三本秦為周悉。依費長房入藏目錄云耳。波羅蜜者。此云事究竟。亦云到彼岸。生死為此涅槃為彼。煩惱為中流。六度為船筏。此因緣釋也。三藏實有為此。實有滅為彼。見思為中流。八正為船。通教以色為此。即空為彼。見思為中流。六度為船。別教以色空為此。空即是色為彼。無明為中流。無量行為船。圓教以色空空色不二而二為此。二而無二為彼。無明為中流。一行無量行無量行一行為船。隨前諸教而度云到彼岸。此約教釋也。空觀[25]觀色即空及色滅空。雖有巧拙同斷見思。[26]而論彼此。假觀觀三假得理論彼此。中觀十信[27]已前十住已後論彼此。此觀心釋也。經有翻無翻各具五義。廣如法華玄云云。約教六塵俱經。經云。或以光明而作佛事。即色塵為經。或以音聲而作佛事。即聲為經。或以飯香而作佛事。[28]實即香塵[29]經。食飯入[30]津即味塵[＊]經。搖脣[31]動舌即觸塵[＊]經。寂然無聲諸菩薩等。得入三昧。即法塵[＊]經。一一塵根各有約教本迹觀心[32]釋也。又但以文字為經心行為緯。能成正覺之疋帛故。取世經以喻焉。序者由也次也。品者梵云跋瞿。此云品。[33]謂品類也。義類相從。即為一品。</w:t>
      </w:r>
    </w:p>
    <w:p>
      <w:pPr>
        <w:keepNext/>
        <w:spacing w:after="40"/>
      </w:pPr>
      <w:r>
        <w:rPr>
          <w:b/>
          <w:color w:val="2E74B5"/>
        </w:rPr>
        <w:t>한국어 번역</w:t>
      </w:r>
    </w:p>
    <w:p>
      <w:pPr>
        <w:pStyle w:val="TranslationText"/>
      </w:pPr>
      <w:r>
        <w:t>그러므로 능히 반야를 다 일컬을 수 없다. 장엄 민사(莊嚴旻師)는 이 글을 근거로 반야라는 이름에는 여러 뜻이 포함된다고 말하였다. ‘지혜’는 오직 한 문일 뿐이므로, 바른 번역이 아니다. 두 스님의 설을 자세히 살피면 각각 논쟁을 이루고 있다. 이제 이를 회통하겠다. 대저 반야에는, 본래[6] 두 종류가 있으니, 첫째는 실(實)이고 둘째는 권(權)이다. 권은 번역할 수 있으나, 실은 번역할 수 없다. 실은 곧 원교이고, 권은 앞의 세 교이다. 또 권이 번역될 수 없다고 할 수도 있다. 곧 삼장교에서는 색을 실재한다고 하므로 색을 곧 공이 되게 할 수 없기 때문이다. 실은 번역할 수 있다고 할 수도 있다. 곧 세 지혜이다. 통교의 일체지, 별교의 도종지, 원교의 일체종지이다. 어찌 각각 한 견해만을 굳게 지켜 큰 도리를 국한할 수 있겠는가? 불꽃은[7] 붙잡을 수 없지만 실제로는 마땅히 존재하는 바가 있다. 그러나 ‘지(智)’와 ‘혜(慧)’는 경론에서 풀이가 서로 다르다. 《성실론》에서는 합하여 풀이해 말한다. “진실한 혜를 지라 이름하니, 곧 혜가 지이다.” 《정명경》에서는 나누어 말한다. “모든 중생의 마음과 생각을 알고, 그에 맞게 법을 설하는 데서 지업(智業)을 일으키며, 취하지도 버리지도 않고 일상문(一相門)에 들어가, 혜업(慧業)을 일으킨다.”고 하였다. 풀이하여 말한다. 지는 유이고, 혜는 공이다. 지가 있기 때문에 공에 머물지 않고, 혜가 있기 때문에 유에 머물지 않는다. [8] 지금[9] 이 반야는[10] 여덟 부를 모두 번역한다.[11] [12] 어떤 사람이 말한다. “《천왕》 한 부[13]가 곧 《인왕》 부에 포함된다.” [14] 이 해석은 옳지 않다. 만약 《대경》에서 인왕을 밝힌 것과 같이 본다면, 천왕 또한 그러하니, [15] 그렇게 말한다면 가능하다. 묻는다. ‘인(人)’과 ‘인(仁)’은 글자가 다른데, 어찌 같은 것으로 취하는가? 답한다. 《대경》에서 말한다. “어진 은혜[仁恩]가 있기 때문에 이를 사람[人]이라 이름한다.” 《노경》에서 말한다. “성인은 인하지 않아서 백성을 풀강아지처럼 여긴다.” 그러므로 인왕은 인을 행하되 은혜에 대한 보답을 구하지 않음을 알 수 있다. 만약 도를 거스르는[16] 군주라면 다만 사람일 뿐 인하지 않고, 도를 따르는[＊] 군주라면 사람이면서 또한 인하다. 묻는다. 인(仁)의 뜻은 무엇인가? 답한다. 글자의[17] 모양으로 뜻을 논하면 쉽게 밝힐 수 있다. 위의 한 획은 하늘의 덕을 나타내고, 아래의 한 획은 땅의 덕을 나타내며, 사람[人]이 서 있는 모양은 사람의 덕을 나타낸다. 성스러운 군주의 도는 조화의 작용과 나란하고, 덕은 삼재와 합한다. 그러므로 ‘인왕’이라 한다. 묻는다. 옛사람이 말하기를, “《인왕경》은 정식으로 전역된 것이 아니다.”라고 하였는데, 이 일은 어떠한가? 답한다. 식견이 적고 지혜가 작은 것이 참으로 가련하다. 어찌 목록을 보지도 않고, 곧바로 바른 번역이 아니라고 말할 수 있겠는가? 해용(海庸)은 ‘산의 나무가 물고기와 같다’는 말을 믿지 않았고, 하혁(夏革)도 또한 말하였다. “옛 처음에는 사물이 없었다.” 아아, 눈먼 자가[18] 유리 구슬을 비웃는구나. 우선 아래 경문에 의거하면 본래 두 본이 있다. 첫째는 광설본이다. 《산화품》에서 말한 것과 같다. “그때 열여섯 대국왕이, 부처님께서 설하신 십만억 게의 반야바라밀을 듣고 꽃을 흩어 공양하였다.” 둘째는 약본이다. 곧 지금의 경문이다. 번역자는 서로 달랐고, 전후로 세 본이 있었다. 첫째는 진(晉)나라[19] 영가 연간이다. 월지 출신 삼장 담마라찰(曇摩羅察)이, 진나라 말로는 법호(法護)인데, 두 권을 번역해 내었고,[20] 이름을 《인왕반야》라 하였다. 둘째는 위진(偽秦) 홍시 3년이다. 구마라집이, [21] 장안 소요원 별관에서[22] 두 권을 번역하였고, 이름을[23] 《불설인왕호국반야바라밀》이라 하였다. 셋째는 양나라 때의 진제(眞諦)이다. [24] 대동 연간 예장 실인사에서 한 권을 번역해 내었고, 이름을 《인왕반야경》이라 하였다. 소는 여섯 권이 있었다. 비록 세 본이 있으나 진(秦) 번역이 가장 주밀하다. 비장방의 입장목록에 의거하여 말했을 뿐이다. ‘바라밀’이라는 것은, 여기서는 ‘일이 궁극에 이른다’고 번역하고, 또 ‘저 언덕에 이른다’고도 번역한다. 생사는 이 언덕이 되고 열반은 저 언덕이 되며, 번뇌는 가운데 흐름이 되고, 육도는 배와 뗏목이 된다. 이것이 인연에 따른 풀이이다. 삼장교에서는 실유를 이 언덕으로 삼고, 실유가 소멸한 것을 저 언덕으로 삼으며, 견혹과 사혹을 가운데 흐름으로 삼고, 팔정도를 배로 삼는다. 통교에서는 색을 이 언덕으로 삼고, 곧 공임을 저 언덕으로 삼으며, 견혹과 사혹을 가운데 흐름으로 삼고, 육도를 배로 삼는다. 별교에서는 색과 공을 이 언덕으로 삼고, 공이 곧 색임을 저 언덕으로 삼으며, 무명을 가운데 흐름으로 삼고, 무량한 행을 배로 삼는다. 원교에서는 색과 공, 공과 색이 둘이 아니면서 둘인 것을 이 언덕으로 삼고, 둘이면서 둘이 아닌 것을 저 언덕으로 삼으며, 무명을 가운데 흐름으로 삼고, 한 행이 무량한 행이고 무량한 행이 한 행인 것을 배로 삼는다. 앞에서 말한 여러 교에 따라 건너는 것을 ‘저 언덕에 이른다’고 한다. 이것이 교에 따른 풀이이다. 공관[25]은 색이 곧 공임과 색이 멸하여 공함을 관한다. 비록 교묘함과 졸렬함의 차이가 있으나 함께 견혹과 사혹을 끊고, [26] 이에 이 언덕과 저 언덕을 논한다. 가관은 삼가(三假)를 관하여 이치를 얻고 이 언덕과 저 언덕을 논한다. 중관은 십신[27] 이전과 십주 이후를 두고 이 언덕과 저 언덕을 논한다. 이것이 관심에 따른 풀이이다. ‘경(經)’에는 번역할 수 있다는 뜻과 번역할 수 없다는 뜻이 각각 다섯 가지씩 있다. 자세한 것은 《법화현의》와 같다, 운운. 교에 따라 말하면 육진이 모두 경이다. 경에서 말한다. “혹은 광명으로 불사를 짓는다.” 곧 색진을 경으로 삼는 것이다. “혹은 음성으로 불사를 짓는다.” 곧 성진을 경으로 삼는 것이다. “혹은 밥의 향기로 불사를 짓는다.” [28] 실로 곧 향진의[29] 경이다. 밥을 먹어 침이 생기는 것은[30] 곧 미진의[＊] 경이다. 입술을 움직이고[31] 혀를 움직이는 것은 곧 촉진의[＊] 경이다. 고요하여 소리가 없을 때 여러 보살 등이, 삼매에 들어갈 수 있으니, 곧 법진의[＊] 경이다. 낱낱 진과 근마다 각각 교·본적·관심에 따른[32] 풀이가 있다. 또 오직 문자를 날실인 ‘경(經)’으로 삼고 마음의 행을 씨실인 ‘위(緯)’로 삼아, 정각이라는 한 필의 비단을 이루기 때문에, 세간의 베 짜는 경(經)을 취하여 비유한 것이다. ‘서(序)’는 말미암음[由]이며 차례[次]이다. ‘품(品)’은 범어로 발구(跋瞿)라 한다. 여기서는 ‘품’이라고 한다. [33] 곧 품류라는 뜻이다. 뜻의 종류가 서로 따르는 것을, 곧 하나의 품으로 삼는다.</w:t>
      </w:r>
    </w:p>
    <w:p>
      <w:pPr>
        <w:pStyle w:val="EditorialNote"/>
      </w:pPr>
      <w:r>
        <w:t>교감·번역 메모 | 「豈可各固一見以局大方火炎[7]不可取實當有在也。」 — [구두 불확실] 원문 ‘大方火炎[7]不可取實當有在也’는 ‘大方。火炎不可取，實當有在也’로 끊어 읽었다.</w:t>
      </w:r>
    </w:p>
    <w:p>
      <w:pPr>
        <w:pStyle w:val="EditorialNote"/>
      </w:pPr>
      <w:r>
        <w:t>교감·번역 메모 | 「[8]今[9]此般若[10]具翻[11]八部。」 — [의미 불확실] ‘具翻八部’의 구체적 지시 대상은 이 파일만으로 확정하기 어렵다.</w:t>
      </w:r>
    </w:p>
    <w:p>
      <w:pPr>
        <w:pStyle w:val="EditorialNote"/>
      </w:pPr>
      <w:r>
        <w:t>교감·번역 메모 | 「海庸不信山木似魚夏革亦云。」 — [고유명사·구문 불확실] 海庸·夏革과 이어지는 고사 문맥은 이 파일만으로 확정하기 어려워 자면대로 옮겼다.</w:t>
      </w:r>
    </w:p>
    <w:p>
      <w:pPr>
        <w:pStyle w:val="EditorialNote"/>
      </w:pPr>
      <w:r>
        <w:t>교감·번역 메모 | 「[28]實即香塵[29]經。」 — [판독 불확실] ‘實即香塵經’의 實은 문맥상 편집·이문 가능성이 있으나 원문을 고치지 않고 그대로 옮겼다.</w:t>
      </w:r>
    </w:p>
    <w:p>
      <w:pPr>
        <w:keepNext/>
        <w:spacing w:after="40"/>
      </w:pPr>
      <w:r>
        <w:rPr>
          <w:b/>
          <w:color w:val="2E74B5"/>
        </w:rPr>
        <w:t>원문</w:t>
      </w:r>
    </w:p>
    <w:p>
      <w:pPr>
        <w:pStyle w:val="SourceText"/>
      </w:pPr>
      <w:r>
        <w:t>第者。欲令不亂。一者。義乃在初。釋名竟。第二辨體者。有人云。文義為體。此通說也。有云。無相為體[34]者。四教皆有無相。無相[35]永漫亦通說也。[36]有云。以五忍十地為體。如下經云。五忍是菩薩法。具列五忍竟。[37]結云名為諸佛菩薩修般若波羅蜜。故知因修般若證五忍。一切佛菩薩無不由五忍而成聖。[38]故以五忍十地為體。今則不然。先釋體字。體者法也。各親其親各子其子。君臣撙節。若無體者。則非法也。出世間法亦復如是。善惡凡聖菩薩[39]佛。一切不出法性。正指實相為體。普賢觀云。大乘因者諸法實相。大乘果者亦諸法實相。實相即法性。依此法性因得法性果。故知此經以實相為體。若別論之。般若二種。一共二乘人說。二者不共。準此實相亦有二種。一共。二不共。共者但見於空不見不空。不斷無明但除[40]見思。此偏真實相。不共者名中道實相。別教地前次第修初地方證。圓教一心從初[1]住乃至佛果。皆名圓證。若論權實即共者是化他之權。不共者是自行之實云云。約教即般若是通唯無三藏。有三乘共行十地。有別入通有圓入通。通正二傍。即通別是權。圓教是實。此經雖具三教。正以圓實[2]相為體[3]也。第三明宗。宗者要也。所謂佛自行因果以為宗也。[4]有以無生正觀為宗。離有無二邊假云中道。故下文云。般若無知無見不行不受不生不滅。此通教意。但得於權而失於實。今以佛自行因果以為宗要。令諸聞者欣樂增修。一色一香無非般若。般若真智離有離無。雖離有無有無宛然。雖復宛然只自無相。故以無相因果以為宗也。問。宗與體何異。答。宗如綱裘。體如毛目。振裘毛舉。動綱目起。宗體之義若此。又如釵釧金銀。是體匠者造之是宗。今實相之理是體。修因得果為宗也云云。第四辨用。用者力用也。有人云。此經以內外二護為用。內護者。下文云為諸菩薩說護佛果因緣護十地行因緣。言外護者。下文云吾今為汝說護國因緣。令國土獲安七難不起。災害不生萬民安樂。名外護也。此但得一俗一真。真又不定。通別[5]圓皆有十地為護。何者十地故不可[6]全依。今以諸佛二智為力用。以諸如來皆以實智自照權智照他。然此經有三種權實。通別雖有實智亦名為權。圓教雖復有權亦總稱實。以圓教是[7]佛自行二智。照理即鑒機。鑒機即照理。如薩婆悉達彎祖王弓滿名為力。[8]穿七鐵鼓貫一鐵圍山洞地徹水名為用。通別力用微弱。如凡人弓箭。何者以通稟化他二智。或等照理不遍。或次第。方知不若圓教圓照圓證。故以圓中二智為用也。即權智護同居有餘實報等國令七難不起。實智護圓教四十二心之因果。經云護十地[9]行因緣。此[10]通約[11]三教所行十地也云云。第五明教相。弘宣正法須識教之偏圓。廣如法華玄義。今略明之。教者聖人被下之言也。相者分別同異也。[12]此經部屬般若教通衍門。是熟酥味經。說護佛果及護十地行因緣。又王問摩訶衍云何照。故知非三藏教明矣。雖有八偈談無常生滅等事。乃舉往昔百法師。用小乘說世間不堅。以勸普明捨國即屬助道。</w:t>
      </w:r>
    </w:p>
    <w:p>
      <w:pPr>
        <w:keepNext/>
        <w:spacing w:after="40"/>
      </w:pPr>
      <w:r>
        <w:rPr>
          <w:b/>
          <w:color w:val="2E74B5"/>
        </w:rPr>
        <w:t>한국어 번역</w:t>
      </w:r>
    </w:p>
    <w:p>
      <w:pPr>
        <w:pStyle w:val="TranslationText"/>
      </w:pPr>
      <w:r>
        <w:t>‘제(第)’라는 것은, 차례를 어지럽지 않게 하려는 것이고, ‘일(一)’이라는 것은, 뜻이 맨 처음에 있다는 말이다. 이름 풀이를 마친다. 둘째, 체를 밝힌다는 것은, 어떤 이는 말한다. 문(文)과 의(義)를 체로 삼는다고 한다. 이는 통괄적으로 한 말이다. 또 어떤 이는 말하기를, 무상(無相)을 체로 삼는다고 하나,[34] 사교에 모두 무상이 있으므로, 무상이라는 말은[35] 너무 넓어 역시 통괄적인 설이다. [36] 또 어떤 이는 말하기를, 오인(五忍)과 십지(十地)를 체로 삼는다고 한다. 아래 경에서 말한 것과 같다. “오인은 보살의 법이다.” 오인을 모두 열거한 뒤, [37] 결론하여 “이를 모든 불보살이 반야바라밀을 닦는 것이라 이름한다.”고 하였다. 그러므로 반야를 닦는 것을 인으로 하여 오인을 증득함을 알 수 있다. 모든 불보살은 오인을 거치지 않고 성인이 되는 이가 없다. [38] 그러므로 오인과 십지를 체로 삼는다는 것이다. 지금은 그렇지 않다. 먼저 ‘체’라는 글자를 풀이한다. 체라는 것은 법이다. 각자 자기의 어버이를 어버이로 섬기고, 각자 자기의 자식을 자식으로 대하며, 임금과 신하가 절도를 지키는 것이다. 만약 체가 없다면, 곧 법이 아니다. 출세간법도 또한 이와 같다. 선과 악, 범부와 성인, 보살과[39] 부처는, 모두 법성을 벗어나지 않는다. 바로 실상을 가리켜 체로 삼는다. 《보현관》에서 말한다. “대승의 인은 모든 법의 실상이고, 대승의 과 또한 모든 법의 실상이다.” 실상이 곧 법성이다. 이 법성에 의지하여 인으로부터 법성의 과를 얻는다. 그러므로 이 경은 실상을 체로 삼음을 알 수 있다. 만약 따로 논한다면, 반야에는 두 종류가 있다. 첫째는 이승의 사람과 함께 설하는 것이고, 둘째는 함께하지 않는 것이다. 이에 준하면 실상에도 또한 두 종류가 있다. 첫째는 공(共)이고, 둘째는 불공(不共)이다. 공(共)이라는 것은 오직 공만 보고 공하지 않음을 보지 못하여, 무명을 끊지 못하고 다만[40] 견혹과 사혹만 제거하는 것이다. 이것이 편진실상(偏眞實相)이다. 불공이라는 것은 중도실상이라 이름한다. 별교에서는 지전에서 차례로 닦아 초지에서 비로소 증득하고, 원교에서는 한 마음으로 초주[1]에서부터 불과에 이르기까지, 모두 원증(圓證)이라 이름한다. 권실을 논하면, 공(共)은 곧 화타의 권이고, 불공은 자행의 실이다, 운운. 교에 따라 말하면 반야는 통교에 해당하며 오직 삼장교만 없다. 삼승이 함께 행하는 십지가 있고, 별교에서 통교로 들어오는 것과 원교에서 통교로 들어오는 것이 있다. 통교가 정이고 두 교가 방이다. 곧 통교와 별교는 권이고, 원교는 실이다. 이 경은 비록 세 교를 갖추었으나, 바로 원교의 실상[2]을 체로 삼는다.[3] 셋째, 종을 밝힌다. 종이라는 것은 요체이다. 이른바 부처의 자행 인과를 종으로 삼는다는 것이다. [4] 어떤 이는 무생의 바른 관을 종으로 삼는다. 유와 무의 두 변을 떠난 것을 임시로 중도라 한다. 그러므로 아래 글에서 말한다. “반야는 앎도 없고 봄도 없으며, 행함도 없고 받음도 없으며, 생함도 없고 멸함도 없다.” 이는 통교의 뜻이다. 다만 권만 얻고 실을 잃은 것이다. 지금은 부처의 자행 인과를 종의 요체로 삼아, 듣는 이들로 하여금 기뻐하고 즐거워하며 더욱 닦게 한다. 한 가지 색과 한 가지 향도 반야가 아닌 것이 없다. 반야의 참된 지혜는 유를 떠나고 무를 떠난다. 비록 유와 무를 떠났으나 유와 무가 분명히 드러나 있고, 비록 분명히 드러나 있으나 단지 본래 무상이다. 그러므로 무상의 인과를 종으로 삼는다. 묻는다. 종과 체는 무엇이 다른가? 답한다. 종은 그물의 벼리와 갖옷과 같고, 체는 털과 그물코와 같다. 갖옷을 털면 털이 모두 들리고, 벼리를 움직이면 그물코가 모두 일어난다. 종과 체의 뜻이 이와 같다. 또 비녀와 팔찌의 금과 은에 비유하면, 금과 은은 체이고, 장인이 그것을 만드는 것은 종이다. 지금 실상의 이치는 체이고, 인을 닦아 과를 얻는 것은 종이다, 운운. 넷째, 용을 밝힌다. 용이라는 것은 힘과 작용이다. 어떤 이는 말한다. “이 경은 내호와 외호의 두 보호를 용으로 삼는다.” 내호라는 것은, 아래 글에서 “모든 보살을 위하여 불과의 인연을 보호하는 것과 십지행의 인연을 보호하는 것을 설한다.”고 한 것이다. 외호라는 것은, 아래 글에서 “내가 지금 너희를 위하여 나라를 보호하는 인연을 설하겠다.”고 한 것이며, 국토로 하여금 평안을 얻고 일곱 재난이 일어나지 않게 하며, 재해가 생기지 않고 만민이 안락하게 하는 것을, 외호라고 이름한다. 그러나 이는 다만 하나의 속과 하나의 진만 얻은 것이고, 진 또한 일정하지 않다. 통교·별교·[5]원교에 모두 십지가 있어 보호의 대상이 되기 때문이다. 십지가 무엇을 가리키는지가 다르므로[6] 전적으로 그 설에 의거할 수 없다. 지금은 모든 부처의 두 지혜를 힘과 작용으로 삼는다. 모든 여래는 실지로 스스로를 비추고 권지로 남을 비추기 때문이다. 그러나 이 경에는 세 종류의 권실이 있다. 통교와 별교는 비록 실지가 있어도 또한 권이라 이름하고, 원교는 비록 권이 있어도 또한 총괄하여 실이라 부른다. 원교는[7] 부처의 자행에 속하는 두 지혜이기 때문이다. 이치를 비추는 것이 곧 근기를 살피는 것이고, 근기를 살피는 것이 곧 이치를 비추는 것이다. 사바실달(薩婆悉達)이 조왕(祖王)의 활을 당겨 가득 휘게 한 것을 ‘힘’이라 이름한 것과 같고, [8] 일곱 철고를 뚫고 하나의 철위산을 관통하며 땅을 뚫어 물까지 이르는 것을 ‘작용’이라 이름한다. 통교와 별교의 힘과 작용은 미약하여, 범부의 활과 화살과 같다. 왜냐하면 통교는 화타의 두 지혜를 품수하기 때문이다. 혹은 이치를 함께 비추어도 두루하지 못하고, 혹은 차례차례 비춘다. 그제야 원교의 원만한 비춤과 원만한 증득만 못함을 알 수 있다. 그러므로 원교 가운데의 두 지혜를 용으로 삼는다. 곧 권지는 동거토·유여토·실보토 등의 국토를 보호하여 일곱 재난이 일어나지 않게 하고, 실지는 원교의 마흔두 마음의 인과를 보호한다. 경에서 “십지의[9] 행의 인연을 보호한다.”고 하였다. 이는[10] 통틀어[11] 세 교에서 행하는 십지를 기준으로 한 것이다, 운운. 다섯째, 교상(教相)을 밝힌다. 정법을 널리 펴려면 반드시 교의 편과 원을 알아야 한다. 자세한 것은 《법화현의》와 같다. 지금은 간략히 밝힌다. 교라는 것은 성인이 아래의 사람들에게 베푸는 말이고, 상이라는 것은 같고 다름을 분별하는 것이다. [12] 이 경은 부류로는 반야교에 속하고 연문(衍門)에 통한다. 숙소미(熟酥味)의 경이다. 불과를 보호하는 것과 십지행의 인연을 보호하는 것을 설하고, 또 왕이 “마하연(摩訶衍)은 어떻게 비추는가?”라고 물었다. 그러므로 삼장교가 아님이 분명함을 알 수 있다. 비록 여덟 게송에서 무상과 생멸 등의 일을 말하지만, 이는 지난날의 백 법사를 들어, 소승의 설로 세간이 견고하지 않음을 말하여, 보명왕에게 나라를 버리도록 권한 것이니 곧 조도에 속한다.</w:t>
      </w:r>
    </w:p>
    <w:p>
      <w:pPr>
        <w:pStyle w:val="EditorialNote"/>
      </w:pPr>
      <w:r>
        <w:t>교감·번역 메모 | 「約教即般若是通唯無三藏。」 — [구문 불확실] ‘般若是通唯無三藏’은 반야부의 교상에 삼장교가 없고 통·별·원이 갖추어진다는 뒤 문맥에 맞추어 읽었다.</w:t>
      </w:r>
    </w:p>
    <w:p>
      <w:pPr>
        <w:pStyle w:val="EditorialNote"/>
      </w:pPr>
      <w:r>
        <w:t>교감·번역 메모 | 「此但得一俗一真。」 — [의미 불확실] ‘一俗一真’은 내호·외호를 진·속에 대응시키는 앞 설을 비판하는 표현으로 보인다.</w:t>
      </w:r>
    </w:p>
    <w:p>
      <w:pPr>
        <w:pStyle w:val="EditorialNote"/>
      </w:pPr>
      <w:r>
        <w:t>교감·번역 메모 | 「何者十地故不可[6]全依。」 — [구문 불확실] ‘何者十地故不可全依’는 십지의 소속 교가 일정하지 않다는 뜻으로 읽었다.</w:t>
      </w:r>
    </w:p>
    <w:p>
      <w:pPr>
        <w:pStyle w:val="EditorialNote"/>
      </w:pPr>
      <w:r>
        <w:t>교감·번역 메모 | 「或等照理不遍。」 — [구문 불확실] ‘等照理不遍’은 통교의 관조가 원교처럼 원만·두루하지 못함을 뜻하는 것으로 읽었다.</w:t>
      </w:r>
    </w:p>
    <w:p>
      <w:pPr>
        <w:pStyle w:val="EditorialNote"/>
      </w:pPr>
      <w:r>
        <w:t>교감·번역 메모 | 「或次第。」 — [최소 보충] 앞의 照理를 이어 받아 ‘비춘다’를 보충하였다.</w:t>
      </w:r>
    </w:p>
    <w:p>
      <w:pPr>
        <w:pStyle w:val="EditorialNote"/>
      </w:pPr>
      <w:r>
        <w:t>교감·번역 메모 | 「乃舉往昔百法師。」 — [의미 불확실] 百法師가 ‘백 명의 법사’인지 특정 호칭인지 파일만으로 확정하기 어려워 직역 형태를 유지하였다.</w:t>
      </w:r>
    </w:p>
    <w:p>
      <w:pPr>
        <w:keepNext/>
        <w:spacing w:after="40"/>
      </w:pPr>
      <w:r>
        <w:rPr>
          <w:b/>
          <w:color w:val="2E74B5"/>
        </w:rPr>
        <w:t>원문</w:t>
      </w:r>
    </w:p>
    <w:p>
      <w:pPr>
        <w:pStyle w:val="SourceText"/>
      </w:pPr>
      <w:r>
        <w:t>非今經正說也。次入文解釋。夫震旦講說不同。或有分文。或不分者。只如大論。釋大品不分科段。天親[13]涅槃即有[14]分文。道安別置序正流通。劉虬[15]但隨文解釋。此亦人情蘭菊好樂不同。意在達玄。非存涉事。今且依分文者[16]況。聖人說法必有由漸。故初明序分。序[17]彰正顯利益當時。名正說分。末世眾生同霑法利名流通分。此經八品。序品為序分。觀空下六品為正說分。囑累品為流通分。若望經文。受持品末佛告月光下。即是流通分云云。今初二序。一者證信。二者發起。亦名通序別序。亦名如來序阿難序。亦名經前序經後序。[18]六事證經名證信序。起發正宗名發起序。諸經通有名通序。此經獨有名別序。金口所說名如來序。阿難證信名阿難序。佛在時故名經前序。[19]集者[20]所置名經後序。今且依初從如是下。至僉然而坐。名證信序。爾時十號下是發起序。證信序者。大智論云。佛於俱夷那竭國薩羅雙樹林中。北首[21]臥將入涅槃。爾時阿難親愛未除心沒憂海。阿泥盧豆語阿難言。汝守法藏人。不應如凡自沒憂海。佛[22]將付汝法。汝今愁悶失所受事。汝當問佛。[23]般涅槃後我等云何行道。誰當作師。惡口車匿云何共住。佛說經初置何等語。阿難聞已悶心小醒。於佛後臥床邊具以事問。佛答。依四念處住。解脫經戒即是大師。車匿比丘如梵天法治之。若心[24]須改教迦旃延經。即可得道。是我三僧祇所集法寶。是初應置如是我聞一時佛在某方某國某處樹林中。是我法門中初應如是說。何者三世佛經皆有是語云云。復次摩訶迦葉等問阿難。佛初何處說[25]法說何等法。阿難答。如是我聞一時佛在波羅奈國仙人鹿林。為五比丘說苦聖諦。爾時大眾聞者皆信。[26]具如智論第二云云。為是事故有證信序[1]云云。文為六。一如是。舉所聞之法體。二我聞。明能持之阿難。三一時。明聞持和合感應道交。四佛。明說教之主。五住王舍城下。明說教之處。六與大比丘眾下。明同聞之眾。釋六句者。三世佛經皆安如是。諸佛道同。不與世諍。此世界悉檀。大論云。舉時方令人生信[2]事。此為人悉檀。破外道阿漚二字。此對治悉檀。[3]肇云。如是者信順之辭也。[4]信則所聞之理會。[5]順則師資之道成。理會即第一義悉[6]檀。此四皆是因緣釋云云。約教者。佛明俗諦有文字。真諦無文字。阿難傳佛俗文不異名如。因此俗文會真無非故名是。此藏教經初如是也。佛明即色是空。空即是色。色空空色無二無別。空色不異為如。即事而真為是。此通教經初如是也。佛說死生是有。涅槃是無。從死生有入涅槃無。出涅槃無入於中道。阿難傳之與佛無異。此別教經初如是也。佛說生死即涅槃。即中道徧一切處。無非佛法名如實相。阿難傳此與佛無異為如。如如不動名之為是。此圓教經初如是也。此經具三教三[7]諦如是之義。阿難傳之無錯無謬也。所聞法體[8]竟。釋我聞者。大論云。耳根不壞聲在可聞處。作心欲聞眾緣和合。故言我聞。我總耳別。舉總攝別。世界釋也。阿難昇座口稱我聞。大眾悲泣飛空說偈。</w:t>
      </w:r>
    </w:p>
    <w:p>
      <w:pPr>
        <w:keepNext/>
        <w:spacing w:after="40"/>
      </w:pPr>
      <w:r>
        <w:rPr>
          <w:b/>
          <w:color w:val="2E74B5"/>
        </w:rPr>
        <w:t>한국어 번역</w:t>
      </w:r>
    </w:p>
    <w:p>
      <w:pPr>
        <w:pStyle w:val="TranslationText"/>
      </w:pPr>
      <w:r>
        <w:t>지금 이 경의 정설은 아니다. 다음으로 본문에 들어가 해석한다. 대저 중국에서는 강설하는 방식이 같지 않다. 혹은 글을 나누어 과단을 세우는 경우가 있고, 혹은 나누지 않는 경우도 있다. 이를테면 《대론》의 경우, 《대품》을 해석하면서 과단을 나누지 않았다. 천친[13]은 《열반경》에서 곧[14] 글을 나누었다. 도안은 따로 서분·정설분·유통분을 두었다. 유규[15]는 다만 본문을 따라 해석하였다. 이 또한 사람마다 난초와 국화를 좋아하듯 좋아함이 같지 않은 것이다. 뜻은 현묘한 이치를 통달하는 데 있고, 지엽적인 일에 매달리는 데 있지 않다. 지금은 우선 글을 나누는 입장[16]에 의거한다. 성인이 법을 설할 때에는 반드시 연유와 차례가 있다. 그러므로 처음에 서분을 밝힌다. 서분[17]은 정설을 드러내고 당시의 이익을 나타내며, 이를 정설분이라 한다. 말세의 중생이 함께 법의 이익을 입는 것을 유통분이라 한다. 이 경은 여덟 품이다. 서품은 서분이 되고, 관공품 이하 여섯 품은 정설분이 되며, 촉루품은 유통분이 된다. 만약 경문 자체를 기준으로 보면, 수지품 끝의 ‘부처님께서 월광에게 말씀하셨다’ 이하가, 곧 유통분이다, 운운. 이제 처음에는 두 가지 서가 있다. 첫째는 증신서이고, 둘째는 발기서이다. 또 통서와 별서라고도 하고, 또 여래서와 아난서라고도 하며, 또 경전서와 경후서라고도 한다. [18] 여섯 가지 사실로 경전을 증명하는 것을 증신서라 하고, 정종을 일으켜 펼치는 것을 발기서라 한다. 모든 경에 공통으로 있는 것을 통서라 하고, 이 경에만 있는 것을 별서라 한다. 부처님의 금구에서 설한 것을 여래서라 하고, 아난이 증명하여 믿게 하는 것을 아난서라 한다. 부처님께서 계실 때의 것이므로 경전서라 하고, [19] 결집자[20]가 둔 것이므로 경후서라 한다. 이제 우선 처음의 것에 의거하여 ‘여시’ 이하에서부터, ‘모두 조용히 앉았다’에 이르기까지를, 증신서라 한다. ‘그때 십호께서’ 이하가 발기서이다. 증신서라는 것은, 《대지도론》에서 말하였다. “부처님께서 구이나갈국의 사라쌍수림 가운데 계시면서, 머리를 북쪽으로 두고[21] 누워 열반에 들려 하셨다. 그때 아난은 친애의 정을 아직 없애지 못해 마음이 근심의 바다에 잠겼다. 아니루두가 아난에게 말하였다. ‘그대는 법장을 지키는 사람이다. 범부처럼 스스로 근심의 바다에 빠져서는 안 된다. 부처님께서[22] 장차 그대에게 법을 맡기실 터인데, 그대가 지금 근심하고 답답해하여 받아야 할 일을 놓치고 있다. 그대는 마땅히 부처님께 여쭈어야 한다. [23] 반열반하신 뒤에 우리는 어떻게 도를 행해야 합니까? 누구를 스승으로 삼아야 합니까? 악구 차익과는 어떻게 함께 지내야 합니까? 부처님께서 경을 설하실 때 처음에 어떤 말을 두어야 합니까?’ 아난이 이를 듣고 답답하던 마음이 조금 깨어나, 부처님 뒤쪽 침상 곁에서 그 일들을 빠짐없이 여쭈었다. 부처님께서 답하셨다. ‘사념처에 의지하여 머물라. ‘해탈경계(解脫經戒)’가 곧 큰 스승이다. 차익 비구는 범천의 법처럼 다스려라. 만약 마음을[24] 고쳐야 한다면 가전연경으로 가르쳐라. 그러면 곧 도를 얻을 수 있을 것이다. 이것은 내가 삼아승기 동안 모은 법보이다. 그러므로 처음에는 마땅히 ‘이와 같이 나는 들었다. 어느 때 부처님께서 어느 지방 어느 나라 어느 곳의 숲에 계셨다’라고 두어야 한다. 나의 법문에서는 처음에 마땅히 이와 같이 말해야 한다. 왜냐하면 삼세의 모든 부처님 경전에는 모두 이 말이 있기 때문이다, 운운.’ 또 마하가섭 등이 아난에게 물었다. “부처님께서는 처음 어느 곳에서[25] 어떤 법을 설하셨습니까?” 아난이 답하였다. “이와 같이 나는 들었다. 어느 때 부처님께서 바라나국 선인녹림에 계시어, 다섯 비구를 위하여 고성제를 설하셨다. 그때 대중 가운데 들은 이들이 모두 믿었다.” [26] 자세한 것은 《지론》 제2권과 같다, 운운. 이러한 일 때문에 증신서[1]가 있는 것이다, 운운. 글은 여섯으로 나뉜다. 첫째는 ‘여시’이니, 들은 법의 체를 드는 것이다. 둘째는 ‘아문’이니, 능히 지니는 자인 아난을 밝힌다. 셋째는 ‘일시’이니, 듣고 지님이 화합하여 감응이 서로 통하는 것을 밝힌다. 넷째는 ‘불’이니, 가르침을 설하는 주체를 밝힌다. 다섯째는 ‘왕사성에 머무셨다’ 이하이니, 가르침을 설한 장소를 밝힌다. 여섯째는 ‘대비구 대중과 함께’ 이하이니, 함께 들은 대중을 밝힌다. 이 여섯 구를 해석하면, 삼세 부처님의 경전에는 모두 ‘여시’를 둔다. 모든 부처님의 도는 같고, 세상과 다투지 않는다. 이는 세계실단이다. 《대론》에서 말한다. “때와 장소를 들어 사람으로 하여금 그 일[2]을 믿게 한다.” 이는 위인실단이다. 외도의 ‘아(阿)’와 ‘우(漚)’ 두 글자를 깨뜨린다. 이는 대치실단이다. [3] 조(肇)가 말하였다. “여시라는 것은 믿고 따르는 말이다. [4] 믿으면 들은 이치와 합치하고, [5] 따르면 스승과 제자의 도가 성립한다.” 이치와 합치하는 것이 곧 제일의실[6]단이다. 이 네 가지는 모두 인연석이다, 운운. 교에 따라 해석하면, 부처님께서는 속제에는 문자가 있고, 진제에는 문자가 없다고 밝히셨다. 아난이 부처님의 속제의 문자를 전하여 다르지 않은 것을 ‘여(如)’라 하고, 이 속제의 문자로 말미암아 진제와 합치하여 그릇됨이 없으므로 ‘시(是)’라 한다. 이것이 장교 경전의 첫머리 ‘여시’이다. 부처님께서는 곧 색이 공이고, 공이 곧 색이다. 색과 공, 공과 색이 둘도 아니고 다르지도 않으므로, 공과 색이 다르지 않은 것을 ‘여’라 하고, 곧 현상 그대로가 진실인 것을 ‘시’라 한다. 이것이 통교 경전의 첫머리 ‘여시’이다. 부처님께서는 생사가 유라고 설하시고, 열반은 무라고 설하셨다. 생사의 유로부터 열반의 무에 들어가고, 열반의 무에서 나와 중도에 들어간다. 아난이 이를 전한 것이 부처님과 다르지 않다. 이것이 별교 경전의 첫머리 ‘여시’이다. 부처님께서는 생사가 곧 열반이고, 곧 중도가 일체처에 두루한다고 설하셨다. 불법 아닌 것이 없음을 ‘여실상’이라 하고, 아난이 이를 전한 것이 부처님과 다르지 않음을 ‘여’라 하며, 여여하여 움직이지 않는 것을 ‘시’라 한다. 이것이 원교 경전의 첫머리 ‘여시’이다. 이 경에는 세 교와 세[7] 제에 따른 ‘여시’의 뜻이 갖추어져 있고, 아난이 이를 전함에 잘못도 오류도 없다. 들은 법의 체[8]에 대한 설명을 마친다. ‘아문’을 해석하면, 《대론》에서 말한다. “이근이 손상되지 않고 소리가 들을 수 있는 곳에 있으며, 마음을 내어 듣고자 하여 여러 인연이 화합하므로, 그러므로 ‘내가 들었다’고 말한다.” ‘나’는 총괄이고 귀는 개별이며, 총괄을 들어 개별을 포섭한 것이다. 세계실단의 해석이다. 아난이 자리에 올라 입으로 ‘내가 들었다’고 칭하자, 대중이 슬피 울며 허공으로 날아올라 게송을 설하였다.</w:t>
      </w:r>
    </w:p>
    <w:p>
      <w:pPr>
        <w:pStyle w:val="EditorialNote"/>
      </w:pPr>
      <w:r>
        <w:t>교감·번역 메모 | 「天親[13]涅槃即有[14]分文。」 — [구문 불확실] 원문은 ‘天親涅槃’으로 압축되어 있어 ‘천친의 열반경 주석’이라는 문맥으로 옮겼다.</w:t>
      </w:r>
    </w:p>
    <w:p>
      <w:pPr>
        <w:pStyle w:val="EditorialNote"/>
      </w:pPr>
      <w:r>
        <w:t>교감·번역 메모 | 「非存涉事。」 — [의미 불확실] 涉事는 문자 그대로 ‘일에 관계함’이나, 여기서는 과문 형식에 집착하는 일을 가리키는 것으로 보아 직역에 가깝게 처리하였다.</w:t>
      </w:r>
    </w:p>
    <w:p>
      <w:pPr>
        <w:pStyle w:val="EditorialNote"/>
      </w:pPr>
      <w:r>
        <w:t>교감·번역 메모 | 「今且依分文者[16]況。」 — [판독 불확실] 者況의 況은 문맥상 편집·이문 검토가 필요해 원문은 그대로 두고 번역은 문맥에 따라 처리하였다.</w:t>
      </w:r>
    </w:p>
    <w:p>
      <w:pPr>
        <w:pStyle w:val="EditorialNote"/>
      </w:pPr>
      <w:r>
        <w:t>교감·번역 메모 | 「序[17]彰正顯利益當時。」 — [구두 불확실] ‘序彰正顯利益當時’를 ‘序彰正, 顯利益當時’로 읽었다.</w:t>
      </w:r>
    </w:p>
    <w:p>
      <w:pPr>
        <w:pStyle w:val="EditorialNote"/>
      </w:pPr>
      <w:r>
        <w:t>교감·번역 메모 | 「名正說分。」 — [구문 불확실] 앞 문장과의 연결상 ‘正說分’의 정의인데, 원문 문맥은 압축되어 있다.</w:t>
      </w:r>
    </w:p>
    <w:p>
      <w:pPr>
        <w:pStyle w:val="EditorialNote"/>
      </w:pPr>
      <w:r>
        <w:t>교감·번역 메모 | 「解脫經戒即是大師。」 — [구두 불확실] 解脫經戒의 분절은 판본 대조가 필요하므로 원문 글자 배열을 보존하여 옮겼다.</w:t>
      </w:r>
    </w:p>
    <w:p>
      <w:pPr>
        <w:pStyle w:val="EditorialNote"/>
      </w:pPr>
      <w:r>
        <w:t>교감·번역 메모 | 「若心[24]須改教迦旃延經。」 — [구문 불확실] ‘若心須改教迦旃延經’의 구두가 불명확하다.</w:t>
      </w:r>
    </w:p>
    <w:p>
      <w:pPr>
        <w:pStyle w:val="EditorialNote"/>
      </w:pPr>
      <w:r>
        <w:t>교감·번역 메모 | 「破外道阿漚二字。」 — [의미 불확실] 阿漚二字의 구체적 외도설과 대응은 제공 파일만으로 확정하지 않았다.</w:t>
      </w:r>
    </w:p>
    <w:p>
      <w:pPr>
        <w:pStyle w:val="EditorialNote"/>
      </w:pPr>
      <w:r>
        <w:t>교감·번역 메모 | 「無非佛法名如實相。」 — [구문 불확실] ‘名如實相’을 ‘如實相이라 이름한다’는 구조로 보되 원문 구두가 압축되어 있다.</w:t>
      </w:r>
    </w:p>
    <w:p>
      <w:pPr>
        <w:pStyle w:val="EditorialNote"/>
      </w:pPr>
      <w:r>
        <w:t>교감·번역 메모 | 「此經具三教三[7]諦如是之義。」 — [의미 불확실] ‘三教三諦’의 구체적 대응은 이 문맥만으로 모두 풀어쓰지 않고 원문 구조를 보존하였다.</w:t>
      </w:r>
    </w:p>
    <w:p>
      <w:pPr>
        <w:keepNext/>
        <w:spacing w:after="40"/>
      </w:pPr>
      <w:r>
        <w:rPr>
          <w:b/>
          <w:color w:val="2E74B5"/>
        </w:rPr>
        <w:t>원문</w:t>
      </w:r>
    </w:p>
    <w:p>
      <w:pPr>
        <w:pStyle w:val="SourceText"/>
      </w:pPr>
      <w:r>
        <w:t>此為人也。阿難昇座眾疑釋迦重起。或阿難成佛。或他方佛來。若唱我聞三疑即遣。此對治釋也。阿難隨俗稱我聞。第一義中。我即無我聞即無聞。不聞而聞不我而我。此第一義釋也。約教者。釋論云。凡夫三種。謂見慢名字。學人二種。無學一種。阿難是學人無邪我能伏慢我。隨世名字稱我。此三藏意也。十住毘婆沙云。四句稱我皆墮邪見。佛正法中無我誰聞。此通教意也。大經云。阿難多聞士。自然能[9]解了是我及無我。知我無我二而不二。雙分別我無我。此別教意也。若阿難知我無我不二而二二而[10]無二。方便為侍者傳佛智慧。此圓教釋[11]也。正法念經有三阿難。一阿難陀此云歡喜。持小乘藏。二阿難跋陀此云歡喜賢。持雜藏。三阿難[12]娑伽此云歡喜海。持佛藏。阿含有典藏阿難。持菩薩藏。蓋指一人而具四德傳持四教。其義分明。觀心者。有空觀假觀中道正觀。即空者。我即無我也。即假者。無我即我也。即中者。是真我也。聞者阿難佛得道夜生。侍佛二十餘年。未侍佛時應是不聞。大論云。阿難展轉聞非是悉聞。報恩經。阿難乞四願。未聞之法願佛重說。胎藏經云。佛從金棺出金色臂。重為阿難現入胎出胎相。諸經因此皆得稱聞。法華云。阿難得記即時憶念過去佛法。[13]令如現在前。故一切稱聞。因緣釋[1]也。若歡喜阿難面如淨滿月。眼若青蓮華。親承佛旨如仰完器盛水瀉之異缾。一句無遺。此[2]持聞聞法也。歡喜賢住學地。得空無相願。六根不漏[3]持聞不聞法也。典藏阿難多所含受。如雲持雨。此[＊]持不聞聞法也。阿難海是多聞士。自然能了常與無常[4]等。若知如來常不說法是名多聞。佛法大海水流入阿難心。此持不聞不聞法也。此經具三教。即阿難一人以三德傳持也云云。釋一時者。肇云。法王啟運之日。大眾嘉會之時。此世界釋時也。大論云。迦羅是實時。示內弟子時食時[5]著衣[6]時者。為人說時也。三摩耶是假時。除外道邪見者。對治釋時也。第一義中無時無不時。[7]廣明時義具如智論第一卷云云。約教則見諦已上無學已下。名下一時。若三人同入第一義。名中一時。登地已上名上一時。初住已上名上上一時。今經初說即是[8]通一時。約別圓接入則具三時云云。釋教主者。佛也。佛名為覺。覺諸煩惱身心二病。因果圓滿方能破縛。劫初無病劫盡多病。[9]真壽時樂短壽時[10]苦。東天下富而壽。西天下多牛羊。北天下無我無人。如[11]此之處不能感佛。八萬歲時南天下未見果而修因。乃至百歲時亦如是。故佛出其地。此世界釋也。日若不出。池中未生生已等花皆未現。日出皆生。佛若不出。天人減少惡道增長。佛若出世。則有剎帝婆羅門居士四天王乃至有頂。此為人釋也。三乘根性感佛出世。餘不能感若斷有頂種永度生死流。此對治釋也。佛於法性無動無出。能令眾生感見動出。而於如來實無動出。此第一義說。佛名覺者。覺世間苦集。覺出世[12]道滅。身長丈六壽年八十。[13]現比丘像三十四心樹下成佛者。三藏世尊自覺覺他[14]也。帶丈六像現尊特身。樹[15]上一念相應斷餘殘習。即通佛自覺覺他也。</w:t>
      </w:r>
    </w:p>
    <w:p>
      <w:pPr>
        <w:keepNext/>
        <w:spacing w:after="40"/>
      </w:pPr>
      <w:r>
        <w:rPr>
          <w:b/>
          <w:color w:val="2E74B5"/>
        </w:rPr>
        <w:t>한국어 번역</w:t>
      </w:r>
    </w:p>
    <w:p>
      <w:pPr>
        <w:pStyle w:val="TranslationText"/>
      </w:pPr>
      <w:r>
        <w:t>이는 위인실단이다. 아난이 자리에 오르자 대중은 석가모니께서 다시 일어나신 것인가 의심하고, 혹은 아난이 성불했는가, 혹은 다른 세계의 부처님이 오셨는가 의심하였다. 만약 ‘내가 들었다’고 외치면 세 가지 의심이 곧 사라진다. 이는 대치실단의 해석이다. 아난은 세속을 따라 ‘내가 들었다’고 칭한다. 제일의 가운데서는, 나는 곧 무아이고 들음은 곧 무문이다. 듣지 않으면서 듣고, 내가 아니면서 나이다. 이는 제일의실단의 해석이다. 교에 따라 해석하면, 《석론》에서 말한다. 범부에게는 세 종류의 아가 있으니, 견아·만아·명자아를 말한다. 학인에게는 두 종류가 있고, 무학에게는 한 종류가 있다. 아난은 학인이므로 사견의 아는 없고 교만의 아는 억누를 수 있으며, 세간의 명칭을 따라 ‘나’라고 칭한다. 이는 삼장교의 뜻이다. 《십주비바사론》에서 말하였다. “네 구절로 나를 말하면 모두 사견에 떨어진다. 부처님의 정법 가운데 무아인데 누가 듣는가?” 이는 통교의 뜻이다. 《대경》에서 말한다. “아난은 다문한 사람이라, 자연히[9] 이것이 아이고 무아임을 이해한다.” 아와 무아라는 둘이면서 둘이 아님을 알고, 아와 무아를 함께 분별한다. 이는 별교의 뜻이다. 만약 아난이 아와 무아가 둘이 아니면서 둘이고, 둘이면서[10] 둘이 아님을 안다면, 방편으로 시자가 되어 부처님의 지혜를 전한다. 이는 원교의 해석[11]이다. 《정법념경》에는 세 아난이 있다. 첫째 아난타는 여기 말로 환희라 하며, 소승장을 지닌다. 둘째 아난발타는 여기 말로 환희현이라 하며, 잡장을 지닌다. 셋째 아난[12]사가는 여기 말로 환희해라 하며, 불장을 지닌다. 《아함》에는 전장아난이 있어, 보살장을 지닌다. 대개 한 사람을 가리키되 네 가지 덕을 갖추어 사교를 전하고 지닌다는 것이다. 그 뜻이 분명하다. 관심(觀心)으로 말하면, 공관·가관·중도정관이 있다. 곧 공이라는 것은, ‘나’가 곧 무아라는 것이다. 곧 가라는 것은, 무아가 곧 아라는 것이다. 곧 중이라는 것은, 이것이 진아라는 것이다. ‘들었다’고 한 것은, 아난이 부처님께서 도를 이루신 날 밤에 태어났고, 부처님을 이십여 년 동안 모셨기 때문이다. 부처님을 모시기 전의 일은 마땅히 듣지 못했을 것이다. 《대론》에서 말한다. “아난은 차례로 전해 들었으니, 모두 직접 들은 것은 아니다.” 《보은경》에서는, 아난이 네 가지 원을 청하였는데, 듣지 못한 법은 부처님께서 다시 설해 주시기를 원하였다. 《태장경》에서 말하였다. “부처님께서 금관에서 금빛 팔을 내어, 다시 아난을 위하여 태에 드는 모습과 태에서 나오는 모습을 나타내셨다.” 여러 경이 이로 말미암아 모두 ‘들었다’고 칭할 수 있게 되었다. 《법화경》에서 말한다. “아난은 수기를 받자 곧 과거의 불법을 기억하여, [13] 마치 현재 눈앞에 있는 것처럼 하였다.” 그러므로 모든 경에서 ‘들었다’고 칭한다. 이는 인연석[1]이다. 만약 환희아난이라면 얼굴이 깨끗한 보름달과 같고, 눈은 푸른 연꽃과 같으며, 직접 부처님의 뜻을 받들기를 마치 위로 든 온전한 그릇에 물을 받아 다른 병에 붓는 것과 같이 하여, 한 구절도 빠뜨리지 않는다. 이는[2] ‘들은 법을 듣고 지니는 것’이다. 환희현은 학지에 머물러, 공·무상·무원의 삼매를 얻고, 육근이 새지 않으므로[3] ‘듣지 않은 법을 듣고 지니는 것’이다. 전장아난은 많이 받아 간직하니, 구름이 비를 머금는 것과 같다. 이는[＊] ‘듣지 않고도 들은 법을 지니는 것’이다. 아난해는 다문한 사람이라, 자연히 상과 무상[4] 등을 알 수 있다. 만약 여래께서 항상 법을 설하지 않으심을 안다면 이를 다문이라 한다. 불법이라는 큰 바다의 물이 아난의 마음에 흘러 들어간다. 이는 ‘듣지 않고 듣지 않은 법을 지니는 것’이다. 이 경에는 세 교가 갖추어져 있으니, 곧 아난 한 사람이 세 가지 덕으로 전하고 지닌다는 것이다, 운운. ‘일시’를 해석하면, 승조가 말한다. “법왕이 교화를 여는 날이며, 대중이 훌륭하게 모이는 때이다.” 이는 세계실단으로 때를 해석한 것이다. 《대론》에서 말한다. “가라는 실제의 때이고, 내부의 제자들에게 먹을 때와[5] 옷을 입을 때[6]를 보이는 것은, 위인실단으로 때를 설한 것이다. 삼마야는 가설된 때이고, 외도의 사견을 제거하는 것은, 대치실단으로 때를 해석한 것이다. 제일의 가운데서는 때도 없고 때 아님도 없다.” [7] 때의 뜻을 자세히 밝힌 것은 《지론》 제1권과 같다, 운운. 교에 따라 말하면 견제 이상 무학 이하를, 하일시라 한다. 만약 세 사람이 함께 제일의에 들어가면, 중일시라 한다. 등지 이상은 상일시라 하고, 초주 이상은 상상일시라 한다. 지금 이 경의 처음 설법은 곧[8] 통일시이고, 별교와 원교로 접입하는 것을 기준으로 하면 세 가지 때를 모두 갖춘다, 운운. 교주를 해석하면, 부처님이다. 부처라는 이름은 깨달은 이라는 뜻이다. 모든 번뇌와 몸·마음의 두 병을 깨달아, 인과가 원만해야 비로소 속박을 깨뜨릴 수 있다. 겁의 처음에는 병이 없고 겁이 다할 때에는 병이 많다. [9] 참으로 수명이 길 때에는 즐겁고 수명이 짧을 때에는[10] 괴롭다. 동쪽 천하는 부유하고 수명이 길며, 서쪽 천하는 소와 양이 많고, 북쪽 천하는 나도 없고 남도 없다. 이와[11] 같은 곳에서는 부처님을 감응해 나타나게 할 수 없다. 수명이 팔만 세일 때 남쪽 천하에서는 아직 과를 보지 못했어도 인을 닦고, 나아가 수명이 백 세일 때에도 이와 같다. 그러므로 부처님께서 그 땅에 출현하신다. 이는 세계실단의 해석이다. 해가 뜨지 않으면, 못 가운데 아직 피지 않은 꽃과 이미 핀 꽃 등이 모두 드러나지 않으나, 해가 뜨면 모두 드러난다. 부처님께서 출현하지 않으면, 천인들은 줄어들고 악도는 늘어나지만, 부처님께서 세상에 출현하시면, 찰제리·바라문·거사·사천왕에서 나아가 유정천에 이르기까지가 있게 된다. 이는 위인실단의 해석이다. 삼승의 근성을 지닌 이는 부처님의 출세를 감응하게 하고, 그 밖의 이는 감응하게 하지 못한다. 유정천의 종자를 끊으면 영원히 생사의 흐름을 건넌다. 이는 대치실단의 해석이다. 부처님은 법성에서 움직임도 없고 출현함도 없지만, 중생으로 하여금 감응하여 움직이고 출현하는 모습을 보게 하며, 여래에게는 실제로 움직임도 출현함도 없다. 이는 제일의의 설이다. 부처를 ‘깨달은 이’라고 하는 것은, 세간의 고와 집을 깨닫고, 출세간의[12] 도와 멸을 깨닫기 때문이다. 몸의 키는 장육이고 수명은 팔십 년이다. [13] 비구의 모습을 나타내어 삼십사심으로 나무 아래에서 성불한 이는, 삼장교 세존의 자각·각타[14]이다. 장육의 모습을 띠면서 존특신을 나타내고, 나무[15] 위에서 한 생각이 상응하여 남은 습기를 끊는 것은, 곧 통교 부처의 자각·각타이다.</w:t>
      </w:r>
    </w:p>
    <w:p>
      <w:pPr>
        <w:pStyle w:val="EditorialNote"/>
      </w:pPr>
      <w:r>
        <w:t>교감·번역 메모 | 「阿難是學人無邪我能伏慢我。」 — [구문 불확실] ‘無邪我能伏慢我’의 결합이 압축되어 있어 ‘邪我가 없고 慢我를 조복한다’로 읽었다.</w:t>
      </w:r>
    </w:p>
    <w:p>
      <w:pPr>
        <w:pStyle w:val="EditorialNote"/>
      </w:pPr>
      <w:r>
        <w:t>교감·번역 메모 | 「四句稱我皆墮邪見。」 — [의미 불확실] 四句稱我의 세부 네 구는 이 파일 해당 대목에 열거되지 않았다.</w:t>
      </w:r>
    </w:p>
    <w:p>
      <w:pPr>
        <w:pStyle w:val="EditorialNote"/>
      </w:pPr>
      <w:r>
        <w:t>교감·번역 메모 | 「阿含有典藏阿難。」 — [의미 불확실] 典藏阿難은 고유한 명칭으로 보아 음역·의역을 혼합하지 않고 ‘전장아난’으로 두었다.</w:t>
      </w:r>
    </w:p>
    <w:p>
      <w:pPr>
        <w:pStyle w:val="EditorialNote"/>
      </w:pPr>
      <w:r>
        <w:t>교감·번역 메모 | 「聞者阿難佛得道夜生。」 — [구두 불확실] ‘阿難佛得道夜生’을 아난의 출생 시점에 대한 서술로 읽었다.</w:t>
      </w:r>
    </w:p>
    <w:p>
      <w:pPr>
        <w:pStyle w:val="EditorialNote"/>
      </w:pPr>
      <w:r>
        <w:t>교감·번역 메모 | 「即阿難一人以三德傳持也云云。」 — [의미 불확실] 三德의 구체적 항목은 이 단위에서 직접 열거되지 않는다.</w:t>
      </w:r>
    </w:p>
    <w:p>
      <w:pPr>
        <w:pStyle w:val="EditorialNote"/>
      </w:pPr>
      <w:r>
        <w:t>교감·번역 메모 | 「若三人同入第一義。」 — [의미 불확실] 三人의 구체적 대상은 이 단위만으로 확정하지 않았다.</w:t>
      </w:r>
    </w:p>
    <w:p>
      <w:pPr>
        <w:pStyle w:val="EditorialNote"/>
      </w:pPr>
      <w:r>
        <w:t>교감·번역 메모 | 「今經初說即是[8]通一時。」 — [의미 불확실] 通一時는 문맥상 통교의 일시를 뜻하는 것으로 보이나 원문 용어를 그대로 살렸다.</w:t>
      </w:r>
    </w:p>
    <w:p>
      <w:pPr>
        <w:pStyle w:val="EditorialNote"/>
      </w:pPr>
      <w:r>
        <w:t>교감·번역 메모 | 「[9]真壽時樂短壽時[10]苦。」 — [판독 불확실] 真壽의 真은 문맥상 판본 대조가 필요해 원문은 그대로 보존하였다.</w:t>
      </w:r>
    </w:p>
    <w:p>
      <w:pPr>
        <w:pStyle w:val="EditorialNote"/>
      </w:pPr>
      <w:r>
        <w:t>교감·번역 메모 | 「北天下無我無人。」 — [구문 불확실] 無我無人은 이 대목의 세계별 조건 열거 속 표현이므로 교리적 의미를 덧붙이지 않고 직역하였다.</w:t>
      </w:r>
    </w:p>
    <w:p>
      <w:pPr>
        <w:pStyle w:val="EditorialNote"/>
      </w:pPr>
      <w:r>
        <w:t>교감·번역 메모 | 「池中未生生已等花皆未現。」 — [구문 불확실] 未生生已等花의 분절을 ‘未生·生已等花’로 읽었다.</w:t>
      </w:r>
    </w:p>
    <w:p>
      <w:pPr>
        <w:pStyle w:val="EditorialNote"/>
      </w:pPr>
      <w:r>
        <w:t>교감·번역 메모 | 「餘不能感若斷有頂種永度生死流。」 — [구두 불확실] 원문은 문장부호가 없어 ‘餘不能感。若斷有頂種…’으로 나누어 읽었다.</w:t>
      </w:r>
    </w:p>
    <w:p>
      <w:pPr>
        <w:pStyle w:val="EditorialNote"/>
      </w:pPr>
      <w:r>
        <w:t>교감·번역 메모 | 「樹[15]上一念相應斷餘殘習。」 — [판독 불확실] 樹上一念의 樹上은 성도 장소를 가리키는 표현이나 판본에 따라 검토 여지가 있다.</w:t>
      </w:r>
    </w:p>
    <w:p>
      <w:pPr>
        <w:keepNext/>
        <w:spacing w:after="40"/>
      </w:pPr>
      <w:r>
        <w:rPr>
          <w:b/>
          <w:color w:val="2E74B5"/>
        </w:rPr>
        <w:t>원문</w:t>
      </w:r>
    </w:p>
    <w:p>
      <w:pPr>
        <w:pStyle w:val="SourceText"/>
      </w:pPr>
      <w:r>
        <w:t>現尊特身坐蓮華臺。受佛[16]記者。別佛自覺覺他。隱前三相唯示不可思議如虛空相。即圓教[＊]佛自覺覺他。故像法決疑經云。或見丈六之身。或見小身大身。或見坐蓮華臺為百千釋迦說心地法門。或見身[17]滿虛空遍於法界無有分別。即四佛義也。本迹釋者。三佛為迹。一佛為本云云。觀心釋者。觀因緣所生法析之至無。此三藏拙覺。觀[18]因緣即空此通教巧覺。皆覺空也。若先觀空次假後中。此別教假覺也。若觀諸法即空即假即中。是圓覺也。釋住處為三。先釋住。次釋王城。後釋山佛具三身住處有八。應身四住。一壽命住。謂五分法身等。二依止住。謂王城耆山等。三境界住。謂三千[19]界境。四威儀住。謂行立坐臥。報身三住。一者天住。住六欲天。二者梵住。住四禪天。三者聖住。住空無相無願。法身一住。住第一義空云云。約教者。藏佛從析門發真[20]知無漏。住[21]有餘無餘二涅槃。[22]通佛從體門發真住二涅槃。別佛從次第門住祕密藏。圓佛從不次第門住祕密藏。二釋城。具存梵音。應云羅閱祇摩訶伽羅。羅閱祇此云王舍。摩訶[23]此云大。迦羅[＊]此云城。國名摩伽陀。此云不害人。無亂殺法也。亦云摩竭提。此云天羅。天羅者即[24]班足之父。昔久遠時[25]此主千小國。時王遊獵值牸獅子。共王交通。後月滿來王殿上生子。王審知是子而作告令言。我無子天賜我子。養之長大。足上班駁。時人號為[＊]班足。後紹王位喜多[26]食肉。一時遽闕。仍取城西新死小兒。以供王膳。王大美之。勅常準此。厨人自後日殺一人。毒流天下舉國咸怨。千小國王舉兵伐之。擯在五山。羅剎翼輔而為鬼王。因與山神誓殺千王方滿我願。即以神力捉得諸王。唯普明王後方捕至欲行屠害以祭山神時。普明王悲啼泣恨。而作是言。生來實語而今乖信。[＊]班足問言。汝求何信。普明[27]答曰。許行大施。[＊]班足[28]論言。放汝行施事畢就我。普明歡喜遠歸本國。作大施會委政太子。心安形悅匍匐就終。[＊]班足問云。死門難向。汝既得去。何更自來。時普明王。廣與[＊]班足說慈[29]悲心毀訾殺害。仍示一切悉是無常。[＊]班足聞信得空平等住於初地。普集千王。各取一渧血髮三條賽山神願。尋與千王都五山中。築城立舍欝為大國迭更知政。千王住故故稱王舍。又城中百姓七徧起舍。七徧被燒。唯王舍獨免。太子命言。自今已後。雖百姓家悉稱王舍。應免火難。率土遂命便得免燒。故百姓家盡稱王舍云云。又亦云王赦。因普明王放千王。故稱王赦。又此城四天王共造。故稱王舍。又摩伽陀王生一子。一頭兩面四手。以為不祥。裂其身[1]首欲[2]棄草野。有羅剎女鬼名曰梨羅。還合其身以乳養之。年長成人力[3]盈諸國。取八萬四千王。置五山內立城治化。以多王住故稱王舍云云。又摩伽陀者。名持甘露處有十二城。一區祇尼大城。二富樓那跋檀大城。三阿監車多羅大城。四弗羅婆大城。五王舍大城。六舍婆提大城。七婆羅奈大城。八迦毘羅大城。九瞻婆城。十婆翅多城。十一拘睒彌城。十二鳩樓城。</w:t>
      </w:r>
    </w:p>
    <w:p>
      <w:pPr>
        <w:keepNext/>
        <w:spacing w:after="40"/>
      </w:pPr>
      <w:r>
        <w:rPr>
          <w:b/>
          <w:color w:val="2E74B5"/>
        </w:rPr>
        <w:t>한국어 번역</w:t>
      </w:r>
    </w:p>
    <w:p>
      <w:pPr>
        <w:pStyle w:val="TranslationText"/>
      </w:pPr>
      <w:r>
        <w:t>존특신을 나타내어 연화대에 앉고, 부처님의[16] 수기를 받는 이는, 별교 부처의 자각·각타이다. 앞의 세 가지 모습을 감추고 오직 허공과 같은 불가사의한 상만을 나타내는 것은, 곧 원교[＊] 부처의 자각·각타이다. 그러므로 《상법결의경》에서 말하였다. “혹은 장육의 몸을 보고, 혹은 작은 몸과 큰 몸을 보며, 혹은 연화대에 앉아 백천의 석가에게 심지법문을 설하는 모습을 보고, 혹은 몸이[17] 허공에 가득하여 법계에 두루하면서 분별이 없는 모습을 본다.” 곧 네 부처의 뜻이다. 본적(本迹)으로 해석하면, 세 부처는 적이 되고, 한 부처는 본이 된다, 운운. 관심으로 해석하면, 인연으로 생긴 법을 관하여 분석해 없어짐에 이르는 것은, 삼장교의 졸각이다. 인연을[18] 관하여 곧 공임을 아는 것은 통교의 교각이다. 둘 다 공을 깨닫는 것이다. 만약 먼저 공을 관하고 다음에 가, 뒤에 중을 관하면, 이는 별교의 가각이다. 만약 모든 법이 곧 공이고 곧 가이며 곧 중임을 관하면, 이것이 원각이다. 머무는 곳을 해석하는 것은 셋으로 나뉜다. 먼저 ‘주’를 해석하고, 다음으로 왕성을 해석하며, 뒤에 산을 해석한다. 부처에게는 삼신에 따른 머무는 곳이 여덟 가지 있다. 응신에는 네 가지 머묾이 있다. 첫째는 수명주이니, 오분법신 등을 말한다. 둘째는 의지주이니, 왕사성과 기사굴산 등을 말한다. 셋째는 경계주이니, 삼천[19] 세계라는 경계를 말한다. 넷째는 위의주이니, 걷고 서고 앉고 눕는 것을 말한다. 보신에는 세 가지 머묾이 있다. 첫째는 천주이니, 육욕천에 머문다. 둘째는 범주이니, 사선천에 머문다. 셋째는 성주이니, 공·무상·무원에 머문다. 법신에는 한 가지 머묾이 있으니, 제일의공에 머문다, 운운. 교에 따라 해석하면, 장교의 부처는 분석하는 문으로부터 진(眞)을 발하여[20] 무루를 알고, [21] 유여열반과 무여열반 두 열반에 머문다. [22] 통교의 부처는 체득하는 문으로부터 진리를 발하여 두 열반에 머문다. 별교의 부처는 차제문으로부터 비밀장에 머물고, 원교의 부처는 불차제문으로부터 비밀장에 머문다. 둘째로 성을 해석한다. 범어 음을 온전히 보존하면, 마땅히 ‘라열기마하가라’라고 해야 한다. 라열기는 여기 말로 왕사이고, 마하[23]는 여기 말로 대이며, 가라[＊]는 여기 말로 성이다. 나라 이름은 마가타이고, 여기 말로 ‘사람을 해치지 않음’이라 한다. 함부로 살생하는 법이 없다는 뜻이다. 또 마갈제라고도 하며, 여기 말로 천라라고 한다. 천라는 곧[24] 반족왕의 아버지이다. 아주 오래전[25] 이 왕이 천 개의 작은 나라를 다스렸다. 그때 왕이 사냥을 나갔다가 암사자를 만났고, 왕과 교접하였다. 그 뒤 달이 차자 왕의 궁전 위에 와서 아들을 낳았다. 왕이 자세히 살펴 자기 아들임을 알고 명령하여 말하였다. “내게 아들이 없었는데 하늘이 내게 아들을 내려주었다.” 그를 길러 장성하게 하였는데, 발에 얼룩무늬가 있었다. 당시 사람들이 그를[＊] 반족이라 불렀다. 뒤에 왕위를 이은 뒤 고기를 매우[26] 즐겨 먹었다. 어느 때 갑자기 고기가 떨어지자, 성 서쪽에서 갓 죽은 어린아이를 가져다가, 왕의 음식으로 올렸다. 왕은 그것을 매우 맛있게 여겨, 항상 이에 따르라고 명하였다. 그 뒤로 요리사는 날마다 한 사람씩 죽였다. 해악이 천하에 퍼져 온 나라가 모두 원망하였다. 천 개 작은 나라의 왕들이 군사를 일으켜 그를 공격하여, 오산으로 내쫓았다. 나찰이 도와 그가 귀왕이 되게 하였고, 이에 산신과 맹세하기를 “천 명의 왕을 죽여야 내 소원을 채우리라.” 하였다. 곧 신통력으로 여러 왕을 붙잡았다. 오직 보명왕만 나중에야 붙잡아 와서, 장차 죽여 산신에게 제사하려 할 때, 보명왕이 슬피 울며 한탄하고, 이렇게 말하였다. “태어난 이래로 참된 말을 해 왔는데 지금 약속을 어기게 되었습니다.” [＊] 반족이 물었다. “그대가 지키고자 하는 약속이 무엇인가?” 보명왕이[27] 답하였다. “큰 보시를 행하기로 약속하였습니다.” [＊] 반족이[28] 말하였다. “그대를 놓아줄 테니 보시를 행하고 일이 끝나면 내게 오라.” 보명왕은 기뻐하며 멀리 본국으로 돌아가, 큰 보시회를 열고 정사를 태자에게 맡겼다. 마음이 편안하고 모습이 기뻐져 엎드려 기어서 죽을 곳으로 나아갔다. [＊] 반족이 물었다. “죽음의 문으로 향하기는 어려운데, 그대는 이미 떠날 수 있었으면서, 어찌 다시 스스로 왔는가?” 그때 보명왕은, [＊] 반족에게 자[29]비심을 널리 말하고 살해를 꾸짖었으며, 또 일체가 모두 무상함을 보여 주었다. [＊] 반족은 이를 듣고 믿어 공평등을 얻고 초지에 머물렀다. 천 명의 왕을 모두 모아, 각각 피 한 방울과 머리카락 세 가닥을 취하여 산신에게 한 서원을 갚았다. 곧 천 명의 왕과 함께 오산 가운데 도읍하고, 성을 쌓고 집을 세워 크게 번성한 나라를 이루어 번갈아 정사를 맡았다. 천 명의 왕이 머물렀기 때문에 왕사라고 불렀다. 또 성 안의 백성들이 일곱 번 집을 지었는데, 일곱 번 모두 불에 탔다. 오직 왕의 집만 홀로 화재를 면하였다. 태자가 명하여 말하였다. “지금부터 이후로, 비록 백성의 집이라도 모두 ‘왕사’라고 부르면, 마땅히 화재의 어려움을 면할 것이다.” 온 나라가 마침내 그렇게 이름 붙이자 곧 불타는 일을 면하였고, 그러므로 백성들의 집을 모두 왕사라고 불렀다, 운운. 또 ‘왕사(王赦)’라고도 한다. 보명왕으로 인해 천 명의 왕을 놓아주었으므로, 그러므로 왕사라고 불렀다. 또 이 성은 사천왕이 함께 만들었으므로, 그러므로 왕사라고 불렀다. 또 마가타왕이 아들 하나를 낳았는데, 머리 하나에 얼굴이 둘이고 팔이 넷이었다. 이를 상서롭지 못하다고 여겨, 그 몸과[1] 머리를 찢어[2] 풀밭에 버리려 하였다. 라찰 여귀가 있었는데 이름은 이라였다. 그 몸을 다시 합쳐 젖을 먹여 길렀다. 나이가 들어 장성하자 힘이[3] 여러 나라를 압도하였고, 팔만 사천 왕을 붙잡아, 오산 안에 두고 성을 세워 다스렸다. 많은 왕이 머물렀기 때문에 왕사라고 불렀다, 운운. 또 ‘마가타’라는 것은, ‘감로를 지닌 곳’이라 이름하며 열두 성이 있다. 첫째는 구기니대성, 둘째는 부루나발단대성, 셋째는 아감차다라대성, 넷째는 불라바대성, 다섯째는 왕사대성, 여섯째는 사바제대성, 일곱째는 바라나대성, 여덟째는 가비라대성, 아홉째는 첨바성, 열째는 바시다성, 열한째는 구섬미성, 열두째는 구루성이다.</w:t>
      </w:r>
    </w:p>
    <w:p>
      <w:pPr>
        <w:pStyle w:val="EditorialNote"/>
      </w:pPr>
      <w:r>
        <w:t>교감·번역 메모 | 「或見坐蓮華臺為百千釋迦說心地法門。」 — [의미 불확실] ‘為百千釋迦說’은 주체·대상의 관계가 판본에 따라 검토될 여지가 있어 원문 어순을 최대한 살렸다.</w:t>
      </w:r>
    </w:p>
    <w:p>
      <w:pPr>
        <w:pStyle w:val="EditorialNote"/>
      </w:pPr>
      <w:r>
        <w:t>교감·번역 메모 | 「此別教假覺也。」 — [의미 불확실] 假覺은 문맥상 별교의 차제적 관을 가리키나 통상 용어인지 여부는 파일만으로 확정하지 않았다.</w:t>
      </w:r>
    </w:p>
    <w:p>
      <w:pPr>
        <w:pStyle w:val="EditorialNote"/>
      </w:pPr>
      <w:r>
        <w:t>교감·번역 메모 | 「後釋山佛具三身住處有八。」 — [구두 불확실] ‘後釋山佛具三身住處有八’을 ‘後釋山。佛具…’로 나누어 읽었다.</w:t>
      </w:r>
    </w:p>
    <w:p>
      <w:pPr>
        <w:pStyle w:val="EditorialNote"/>
      </w:pPr>
      <w:r>
        <w:t>교감·번역 메모 | 「後月滿來王殿上生子。」 — [구문 불확실] ‘月滿來王殿上生子’를 임신 기간이 차서 궁전에 와 출산한 것으로 읽었다.</w:t>
      </w:r>
    </w:p>
    <w:p>
      <w:pPr>
        <w:pStyle w:val="EditorialNote"/>
      </w:pPr>
      <w:r>
        <w:t>교감·번역 메모 | 「[＊]班足[28]論言。」 — [판독 불확실] 論言은 문맥상 ‘말하였다’로 읽었으나 판본 대조가 필요하다.</w:t>
      </w:r>
    </w:p>
    <w:p>
      <w:pPr>
        <w:pStyle w:val="EditorialNote"/>
      </w:pPr>
      <w:r>
        <w:t>교감·번역 메모 | 「心安形悅匍匐就終。」 — [구문 불확실] 就終은 ‘죽음을 향하다’의 뜻으로 읽었다.</w:t>
      </w:r>
    </w:p>
    <w:p>
      <w:pPr>
        <w:pStyle w:val="EditorialNote"/>
      </w:pPr>
      <w:r>
        <w:t>교감·번역 메모 | 「[＊]班足聞信得空平等住於初地。」 — [의미 불확실] 空平等의 교학적 세부 의미는 여기서 풀어 덧붙이지 않았다.</w:t>
      </w:r>
    </w:p>
    <w:p>
      <w:pPr>
        <w:pStyle w:val="EditorialNote"/>
      </w:pPr>
      <w:r>
        <w:t>교감·번역 메모 | 「築城立舍欝為大國迭更知政。」 — [구문 불확실] 欝為大國의 欝은 ‘울창하고 성대함’의 뜻으로 읽었다.</w:t>
      </w:r>
    </w:p>
    <w:p>
      <w:pPr>
        <w:pStyle w:val="EditorialNote"/>
      </w:pPr>
      <w:r>
        <w:t>교감·번역 메모 | 「名持甘露處有十二城。」 — [구문 불확실] 名持甘露處를 ‘持甘露處라 이름한다’는 구조로 읽었다.</w:t>
      </w:r>
    </w:p>
    <w:p>
      <w:pPr>
        <w:keepNext/>
        <w:spacing w:after="40"/>
      </w:pPr>
      <w:r>
        <w:rPr>
          <w:b/>
          <w:color w:val="2E74B5"/>
        </w:rPr>
        <w:t>원문</w:t>
      </w:r>
    </w:p>
    <w:p>
      <w:pPr>
        <w:pStyle w:val="SourceText"/>
      </w:pPr>
      <w:r>
        <w:t>此十二城中。後六少住前六多住。又前六城中。多住王舍城。報法身恩故。少住舍婆提城。報生身恩故也。舍者。王舍城中有六精舍。一竹園精舍在平地。迦蘭陀長者之所造。去城西北三十里。二小力獨山精舍。三七葉穴山精舍。四天主穴山精舍。五蛇神穴山精舍。六耆闍崛山精舍。耆闍崛山此翻靈鷲。釋迦菩薩。昔為鷲鳥於此山中養育父母。從此得名故名靈鷲。又王舍城南有屍陀林。鷲鳥居之。多食死人。人欲死者鷲翔其家悲鳴作聲。人以預[4]知。知人死故稱靈鷲。又山有五峯。東方象頭。南方馬頭。西方羊頭。北方師子頭。中央鷲頭。亦得名為[5]鷲山也。問。佛何故偏[6]於王城中。向鷲山說法耶。答。依法華論云。如王舍城勝於餘城。耆闍崛山勝於餘山。以佛在勝[7]處故。顯此法門勝也。今此般若是最勝法故。偏就王城耆山說也。中者。表說中道般若也。與大比丘眾下。第六列同聞眾。諸經列眾不出四種。一者影響。謂諸佛菩薩大果已圓。為令正法久住世間故來影響。二結緣眾。見在雖聞而不獲益。但作當來得道因緣也。三發起眾。法身菩薩更相發起。請如來說共益眾生也。四當機眾。植因曠古果遂今生。聞法之時即能悟入也。比丘比丘尼。優婆塞優婆夷[8]等。各有四。義推[9]之可解。文為二。初列眾。二總結。[10]初文三。一此[11]土眾。二他方[12]眾。三化眾。初文為三。一聲聞眾。二菩薩[13]眾。三雜類眾。二乘著空故初列。凡夫著有故後列。菩薩常行中道故中列。又聲聞心形兩勝故初。菩薩心勝形劣故中。凡夫心形俱劣故後。初文二。先聲聞。次緣覺。初文五。一通號。二列數。三行位。四歎德。五總結。今初與者。言共。釋論云。一時一處一戒一心一見一道一解脫也。大者。亦云多亦云勝。皆阿羅漢故稱大。數至八百萬億故言多。勝諸異道故言勝。比丘五義。一名乞士。清淨自活離四邪命。二破煩惱。見愛滅故。三者名號。如梵漢異相各有名號。四者受具足戒故名比丘。五者比之名能。丘之名怖。能怖煩惱賊故名比丘。四人已上名之為眾云云。八百萬億者。[14]二唱數也。學無[15]下[16]三明行位。既云有學無學。云何皆言阿羅漢。[17]依成論二。羅漢二種。一住。二行。當知行者是學人。住者是無學人。故經云。五戒賢者皆行阿羅漢即是學人。又於此中一文先明[18]德行即學無學。以此人學於無學之行非是向義　八人之中四向三果名學無學。第八羅漢但[19]各無學。皆[20]羅漢者[21]翻三義。一者不生。無明糠脫後世田中更不受生故言不生。二者殺賊。九十八使煩惱盡故名為殺賊。三者應供。智願具足堪銷物[22]供。此藏通意也。若就圓[23]釋。非但不[24]生。亦不生不生。無漏是不生也。非但殺賊亦殺不賊。不賊者涅槃是也。非但應供亦是供應一切眾生是供應也云云。有為功德下。四歎德文有八科法門。亦可歎三人。初四科歎通教人。次三假歎別教人。三空下歎圓教人。又初四科歎通法假等下共歎別圓也。初即為四。今初歎有為無為功德。有為舉智德無為約[25]斷德。</w:t>
      </w:r>
    </w:p>
    <w:p>
      <w:pPr>
        <w:keepNext/>
        <w:spacing w:after="40"/>
      </w:pPr>
      <w:r>
        <w:rPr>
          <w:b/>
          <w:color w:val="2E74B5"/>
        </w:rPr>
        <w:t>한국어 번역</w:t>
      </w:r>
    </w:p>
    <w:p>
      <w:pPr>
        <w:pStyle w:val="TranslationText"/>
      </w:pPr>
      <w:r>
        <w:t>이 열두 성 가운데, 뒤의 여섯 성에는 적게 머물고 앞의 여섯 성에는 많이 머물렀다. 또 앞의 여섯 성 가운데서는, 왕사성에 많이 머물렀으니, 법신의 은혜에 보답하기 때문이고, 사바제성에는 적게 머물렀으니, 생신의 은혜에 보답하기 때문이다. ‘사(舍)’라는 것은, 왕사성 가운데 여섯 정사가 있다. 첫째 죽원정사는 평지에 있고, 가란타 장자가 지은 것이다. 성에서 서북쪽으로 삼십 리 떨어져 있다. 둘째는 소력독산정사, 셋째는 칠엽혈산정사, 넷째는 천주혈산정사, 다섯째는 사신혈산정사, 여섯째는 기사굴산정사이다. 기사굴산은 여기 말로 영취라고 번역한다. 석가보살은, 옛날 독수리 새가 되어 이 산 가운데서 부모를 봉양하였고, 이 일에서 이름을 얻었으므로 영취라 하였다. 또 왕사성 남쪽에 시다림이 있는데, 독수리 새가 그곳에 살며, 죽은 사람을 많이 먹었다. 사람이 죽으려 하면 독수리가 그 집 위로 날아가 슬프게 울어 소리를 냈고, 사람들이 이로써 미리[4] 알았다. 사람의 죽음을 알았으므로 영취라고 하였다. 또 산에는 다섯 봉우리가 있다. 동쪽은 상두, 남쪽은 마두, 서쪽은 양두, 북쪽은 사자두, 중앙은 취두이다. 그러므로 또한[5] 취산이라는 이름도 얻었다. 묻는다. 부처님께서는 어찌하여 유독[6] 왕사성 가운데서, 영취산을 향해 법을 설하셨는가? 답한다. 《법화론》에 의거하면 다음과 같이 말한다. “왕사성이 다른 성보다 뛰어난 것과 같이, 기사굴산도 다른 산보다 뛰어나다. 부처님께서 뛰어난[7] 곳에 계시기 때문에, 이 법문이 뛰어남을 나타낸다.” 지금 이 반야는 가장 뛰어난 법이므로, 특별히 왕사성과 영취산에서 설한 것이다. ‘중(中)’이라는 것은, 중도반야를 설함을 나타낸다. ‘대비구 대중과 함께’ 이하에서는, 여섯째로 함께 들은 대중을 열거한다. 여러 경에서 대중을 열거하는 방식은 네 종류를 벗어나지 않는다. 첫째는 영향중이다. 모든 부처와 보살은 큰 과가 이미 원만하나, 정법이 세간에 오래 머물게 하기 위해 와서 영향을 이루는 것이다. 둘째는 결연중이다. 현재에는 비록 법을 들어도 이익을 얻지 못하고, 다만 미래에 도를 얻을 인연을 맺을 뿐이다. 셋째는 발기중이다. 법신보살들이 서로 발기하여, 여래께 설법을 청하고 함께 중생을 이롭게 한다. 넷째는 당기중이다. 아득한 옛날부터 인을 심어 그 과가 금생에 이루어져, 법을 듣는 때에 곧 깨달아 들어갈 수 있다. 비구와 비구니, 우바새와 우바이[8] 등은, 각각 이 네 종류를 갖춘다. 뜻으로 미루어[9] 알 수 있다. 글은 둘로 나뉜다. 첫째는 대중을 열거하는 것이다. 둘째는 총괄하여 맺는 것이다. [10] 첫째 글은 셋으로 나뉜다. 첫째는 이[11] 국토의 대중이다. 둘째는 다른 세계[12]의 대중이다. 셋째는 화현한 대중이다. 첫째 글은 셋으로 나뉜다. 첫째는 성문 대중이다. 둘째는 보살[13] 대중이다. 셋째는 여러 부류의 대중이다. 이승은 공에 집착하므로 처음에 열거하고, 범부는 유에 집착하므로 뒤에 열거하며, 보살은 항상 중도를 행하므로 가운데에 열거한다. 또 성문은 마음과 형상이 모두 뛰어나므로 처음에 두고, 보살은 마음은 뛰어나나 형상은 열등하므로 가운데에 두며, 범부는 마음과 형상이 모두 열등하므로 뒤에 둔다. 첫째 글은 둘로 나뉜다. 먼저 성문이다. 다음은 연각이다. 첫째 글은 다섯으로 나뉜다. 첫째는 공통된 명칭이다. 둘째는 수를 열거하는 것이다. 셋째는 수행의 지위이다. 넷째는 덕을 찬탄하는 것이다. 다섯째는 총괄하여 맺는 것이다. 이제 처음의 ‘여(與)’라는 것은, ‘함께’라는 뜻이다. 《석론》에서 말한다. 한 때, 한 곳, 한 계율, 한 마음, 한 견해, 한 도, 한 해탈을 함께한다는 것이다. ‘대(大)’라는 것은, 또한 많음이라고도 하고 또한 뛰어남이라고도 한다. 모두 아라한이므로 ‘대’라고 하고, 수가 팔백만억에 이르므로 ‘많다’고 하며, 여러 외도를 능가하므로 ‘뛰어나다’고 한다. 비구에는 다섯 가지 뜻이 있다. 첫째는 걸사(乞士)라고 하는 것이다. 청정하게 스스로 살아가며 네 가지 삿된 생계에서 벗어나기 때문이다. 둘째는 번뇌를 깨뜨리는 것이다. 견혹과 애혹이 멸하기 때문이다. 셋째는 명호이다. 범어와 한어의 형상이 다른 것처럼 각각 명호가 있다. 넷째는 구족계를 받았기 때문에 비구라고 한다. 다섯째는 ‘비(比)’라는 명칭은 ‘능히’라는 뜻이고, ‘구(丘)’라는 명칭은 ‘두려워하다’라는 뜻이니, 번뇌라는 도적을 능히 두렵게 하므로 비구라고 한다. 네 사람 이상을 ‘중(衆)’이라 한다, 운운. ‘팔백만억’이라는 것은, [14] 둘째로 수를 말한 것이다. ‘학무[15]’ 이하[16]는 셋째로 수행의 지위를 밝힌 것이다. 이미 ‘유학과 무학’이라고 하였는데, 어찌하여 모두를 아라한이라고 말하는가? [17] 《성실론》의 두 가지에 의거하면, 아라한에는 두 종류가 있다. 첫째는 머무는 자이고, 둘째는 행하는 자이다. 마땅히 알아야 한다. 행하는 자는 유학이고, 머무는 자는 무학이다. 그러므로 경에서 말한다. “오계를 지닌 현자는 모두 아라한의 행을 행한다.”라고 했으니, 곧 유학인이다. 또 이 한 문장 가운데 먼저[18] 덕행을 밝혔으니, 곧 유학과 무학이다. 이는 이 사람이 무학의 행을 배우는 것이지 ‘향(向)’이라는 뜻이 아니다. 여덟 사람 가운데 사향과 삼과를 유학이라 하고, 여덟째인 아라한만은[19] 오직 무학이다. ‘모두[20] 아라한’이라는 것에서[21] 번역되는 뜻은 세 가지이다. 첫째는 불생(不生)이다. 무명이라는 겨에서 벗어나 후세의 밭에 다시 태어나지 않으므로 ‘불생’이라 한다. 둘째는 살적(殺賊)이다. 아흔여덟 가지 사(使)의 번뇌가 다하였으므로 ‘도적을 죽인 자’라고 한다. 셋째는 응공(應供)이다. 지혜와 서원이 갖추어져 남의[22] 공양을 능히 받아 소화할 수 있기 때문이다. 이는 장교와 통교의 뜻이다. 만약 원교[23]에 따라 해석하면, 단지 태어나지[24] 않을 뿐만 아니라, 또한 ‘불생’마저도 생하지 않는다. 무루가 곧 불생이다. 단지 도적을 죽일 뿐 아니라 또한 ‘도적 아님’도 죽인다. ‘도적 아님’이란 열반이다. 단지 공양을 받을 만할 뿐 아니라, 또한 일체중생에게 응하여 공양하는 자가 되는 것이니, 운운. ‘유위공덕’ 이하에서는, 넷째로 덕을 찬탄하는 글에 여덟 과의 법문이 있다. 또한 세 부류의 사람을 찬탄하는 것으로 볼 수도 있다. 처음 네 과는 통교인을 찬탄하고, 다음 삼가(三假)는 별교인을 찬탄하며, ‘삼공(三空)’ 이하는 원교인을 찬탄한다. 또 처음 네 과는 통교를 찬탄하고, ‘법가(法假)’ 이하 등은 별교와 원교를 함께 찬탄한다고 할 수도 있다. 처음은 곧 넷으로 나뉜다. 이제 첫째로 유위·무위의 공덕을 찬탄한다. 유위는 지덕을 들고, 무위는[25] 단덕에 의거한다.</w:t>
      </w:r>
    </w:p>
    <w:p>
      <w:pPr>
        <w:pStyle w:val="EditorialNote"/>
      </w:pPr>
      <w:r>
        <w:t>교감·번역 메모 | 「五者比之名能。」 — [구문 불확실] 比之名能은 비구의 음절을 한자로 풀이한 민간어원식 해석으로 보인다.</w:t>
      </w:r>
    </w:p>
    <w:p>
      <w:pPr>
        <w:pStyle w:val="EditorialNote"/>
      </w:pPr>
      <w:r>
        <w:t>교감·번역 메모 | 「丘之名怖。」 — [구문 불확실] 丘之名怖 역시 음절을 한자 뜻으로 풀이한 설명이다.</w:t>
      </w:r>
    </w:p>
    <w:p>
      <w:pPr>
        <w:pStyle w:val="EditorialNote"/>
      </w:pPr>
      <w:r>
        <w:t>교감·번역 메모 | 「學無[15]下[16]三明行位。」 — [구두 불확실] 學無下는 경문 표제어 ‘有學無學’의 일부를 들어 아래 문단을 지시하는 것으로 보았다.</w:t>
      </w:r>
    </w:p>
    <w:p>
      <w:pPr>
        <w:pStyle w:val="EditorialNote"/>
      </w:pPr>
      <w:r>
        <w:t>교감·번역 메모 | 「又初四科歎通法假等下共歎別圓也。」 — [구두 불확실] ‘通法假等下’의 절단은 과문 관계에 따라 이처럼 이해하였다.</w:t>
      </w:r>
    </w:p>
    <w:p>
      <w:pPr>
        <w:keepNext/>
        <w:spacing w:after="40"/>
      </w:pPr>
      <w:r>
        <w:rPr>
          <w:b/>
          <w:color w:val="2E74B5"/>
        </w:rPr>
        <w:t>원문</w:t>
      </w:r>
    </w:p>
    <w:p>
      <w:pPr>
        <w:pStyle w:val="SourceText"/>
      </w:pPr>
      <w:r>
        <w:t>若就境論。道諦是有為。滅諦是無為。施[26]物名功歸己曰德。故名功德。無學十智[27]下。次[28]歎智差別。言十智[29]者。一法智。即欲界繫法中無漏智。欲界繫因中無漏智。欲界繫法滅中無漏智。為斷欲界繫法[30]道中無漏智。及法智品中無漏智．是也二比智。於上二界道中無漏稱智。中約四諦辨四種無漏智。如上法智中明。但有法比之殊也。三他心智。知欲色二界繫[31]現心心數法。及無漏心心數法少分。名他心智[32]也。四世智。知諸世間有漏智慧也。亦名等智。凡聖同有故。五苦智。觀五陰無常苦空無我也。六集智。有漏法因[33]因集生緣觀時無漏智。七滅智。盡滅妙出觀時無漏智。八道智。道正跡乘觀時無漏智。九盡智。[1]見苦已斷集已證滅[2]已修道已等。[3]智論云。我見苦已斷集已盡證已修道已．也。十無生智。見苦已不復更見等也。諸經[4]或云十[5]一智。智度[6]為如實智。知一切法總相別相。如實正知無有罣礙。是為如實。此獨在佛心中有二乘無分。故但云十智也。有學八智者。是那含人。在修道位中無盡無生智故。但有八也。有學六智者。謂見道中但有四諦及法比等六智[＊]也。三根者。次歎三根德。若修行次第應先辨三根後辨十智。今先說果後明因也。一未知欲知根。無漏九根。和合信法二行人於[7]見道中。名未知欲知根。九根者。謂信等五及喜樂捨意等是也。二知根。信解見得人。思惟道中是九根轉名知根。[8]如前說。三知已根。若至無學道中。是九根轉名知已根云云。十六心行者。次歎十六觀門。從心之所行故名心行。非心即行也。依修行次應在十智前明。亦先說果也。又只離四諦為十六行。行以往趣為義。修此十六觀法。能趣四實之理。故名行也。苦下四行。一無常二苦三空四無我。集下四行。一集二因三緣四生。滅下四行一盡二滅三妙四出。道下四行。一道二正三跡四乘。又法忍等十六行也。此約通說。若地前四十[9]位為四。十地為十。等覺妙覺為十六。此約別說云云。</w:t>
      </w:r>
    </w:p>
    <w:p>
      <w:pPr>
        <w:keepNext/>
        <w:spacing w:after="40"/>
      </w:pPr>
      <w:r>
        <w:rPr>
          <w:b/>
          <w:color w:val="2E74B5"/>
        </w:rPr>
        <w:t>한국어 번역</w:t>
      </w:r>
    </w:p>
    <w:p>
      <w:pPr>
        <w:pStyle w:val="TranslationText"/>
      </w:pPr>
      <w:r>
        <w:t>만약 경계에 의거하여 논하면, 도제는 유위이고, 멸제는 무위이다. 남에게[26] 베푼 것을 ‘공(功)’이라 하고 자기에게 돌아온 것을 ‘덕(德)’이라 하므로, 그러므로 공덕이라고 한다. ‘무학의 십지(十智)[27]’ 이하에서는, 다음으로[28] 지혜의 차별을 찬탄한다. ‘십지(十智)[29]’라는 것은, 첫째 법지(法智)이다. 곧 욕계에 매인 법에 관한 무루지, 욕계에 매인 원인에 관한 무루지, 욕계에 매인 법의 멸에 관한 무루지, 욕계에 매인 법을 끊기 위한[30] 도에 관한 무루지, 그리고 법지품 가운데의 무루지이다. 둘째는 비지(比智)이다. 위의 두 계(界)의 도 가운데 무루를 지(智)라고 한다. 그 가운데 사제에 의거하여 네 종류 무루지를 분별한다. 위의 법지를 밝힌 것과 같다. 다만 법지와 비지의 차이만 있을 뿐이다. 셋째는 타심지(他心智)이다. 욕계와 색계 두 계에 매인[31] 현재의 마음과 심소법을 알고, 또 무루의 마음과 심소법의 일부를 아는 것을, 타심지[32]라고 한다. 넷째는 세지(世智)이다. 여러 세간의 유루 지혜를 아는 것이다. 또한 등지(等智)라고도 한다. 범부와 성인이 함께 지니기 때문이다. 다섯째는 고지(苦智)이다. 오음을 무상·고·공·무아로 관하는 것이다. 여섯째는 집지(集智)이다. 유루법에 대해 인(因)[33]·인(因)·집(集)·생(生)·연(緣)으로 관할 때의 무루지이다. 일곱째는 멸지(滅智)이다. 진(盡)·멸(滅)·묘(妙)·출(出)로 관할 때의 무루지이다. 여덟째는 도지(道智)이다. 도(道)·정(正)·적(跡)·승(乘)으로 관할 때의 무루지이다. 아홉째는 진지(盡智)이다. [1] “괴로움을 이미 보았고, 집을 이미 끊었으며, 멸을 이미 증득했고,[2] 도를 이미 닦았다.”는 것 등이다. [3] 《지론》에서 말하였다. “나는 괴로움을 이미 보았고, 집을 이미 끊었으며, 이미 다하였고, 이미 증득했고, 도를 이미 닦았다.”는 것이다. 열째는 무생지(無生智)이다. 괴로움을 이미 보아 다시 더 볼 것이 없다는 것 등이다. 여러 경에서는[4] 혹 열[5]한 가지 지혜라고도 한다. 《지도론》에서는[6] 여실지(如實智)를 더한다. 일체법의 총상과 별상을 알고, 여실하게 바르게 알아 걸림이 없으니, 이것을 여실이라 한다. 이는 오직 부처의 마음 가운데만 있고 이승에게는 몫이 없다. 그러므로 다만 십지(十智)라고만 말한 것이다. ‘유학의 팔지’라는 것은, 아나함인이다. 수도위에 있어 진지와 무생지가 없기 때문에, 다만 여덟 지혜만 있다. ‘유학의 육지’라는 것은, 견도 가운데 오직 사제와 법지·비지 등의 여섯 지혜[＊]만 있다는 뜻이다. ‘삼근(三根)’이라는 것은, 다음으로 삼근의 덕을 찬탄하는 것이다. 수행 차례에 따르면 먼저 삼근을 밝히고 뒤에 십지(十智)를 밝혀야 한다. 지금은 먼저 과를 말하고 뒤에 인을 밝힌 것이다. 첫째는 미지욕지근(未知欲知根)이다. 무루의 아홉 근이다. 신행인과 법행인 두 부류가[7] 견도 가운데에서 아홉 근을 화합하여 쓰는 것을, 미지욕지근이라고 한다. 아홉 근이라는 것은, 이른바 신(信) 등의 다섯 근과 희·낙·사·의 등의 근이다. 둘째는 지근(知根)이다. 신해인과 견득인은, 사유도 가운데 이 아홉 근이 바뀌어 지근이라 불린다. [8] 앞에서 말한 것과 같다. 셋째는 지이근(知已根)이다. 만약 무학도에 이르면, 이 아홉 근이 바뀌어 지이근이라 불린다, 운운. ‘십육심행(十六心行)’이라는 것은, 다음으로 열여섯 관문을 찬탄하는 것이다. 마음이 향하여 행하는 바이므로 ‘심행’이라 한다. 마음 자체가 곧 행이라는 뜻은 아니다. 수행 차례에 따르면 십지(十智)보다 앞에서 밝혀야 한다. 역시 먼저 과를 말한 것이다. 또 단지 사제를 나누어 열여섯 행으로 삼은 것이다. ‘행’은 나아감이라는 뜻이다. 이 열여섯 관법을 닦아, 네 가지 진실한 이치에 나아갈 수 있으므로, 그러므로 ‘행’이라 한다. 고제 아래에 네 행이 있으니, 첫째 무상, 둘째 고, 셋째 공, 넷째 무아이다. 집제 아래에 네 행이 있으니, 첫째 집, 둘째 인, 셋째 연, 넷째 생이다. 멸제 아래에 네 행이 있으니, 첫째 진, 둘째 멸, 셋째 묘, 넷째 출이다. 도제 아래에 네 행이 있으니, 첫째 도, 둘째 정, 셋째 적, 넷째 승이다. 또 법인(法忍) 등의 열여섯 행이기도 하다. 이는 통상적인 설명에 의거한 것이다. 만약 지전의 마흔[9] 지위를 넷으로 삼고, 십지를 열로 삼으며, 등각과 묘각을 더하여 열여섯으로 삼는다면, 이는 별교에 의거한 설명이다, 운운.</w:t>
      </w:r>
    </w:p>
    <w:p>
      <w:pPr>
        <w:pStyle w:val="EditorialNote"/>
      </w:pPr>
      <w:r>
        <w:t>교감·번역 메모 | 「於上二界道中無漏稱智。」 — [구문 불확실] ‘上二界道中’은 색계·무색계에서의 사제 관련 무루지를 가리키는 문맥으로 보았다.</w:t>
      </w:r>
    </w:p>
    <w:p>
      <w:pPr>
        <w:pStyle w:val="EditorialNote"/>
      </w:pPr>
      <w:r>
        <w:t>교감·번역 메모 | 「有漏法因[33]因集生緣觀時無漏智。」 — [판독 불확실] 원문에는 因이 거듭 적혀 있으므로 이를 그대로 보존해 옮겼다.</w:t>
      </w:r>
    </w:p>
    <w:p>
      <w:pPr>
        <w:pStyle w:val="EditorialNote"/>
      </w:pPr>
      <w:r>
        <w:t>교감·번역 메모 | 「我見苦已斷集已盡證已修道已．也。」 — [구두 불확실] 원문은 사제 항목의 병렬이 다소 어긋나 있어 직역하여 보존하였다.</w:t>
      </w:r>
    </w:p>
    <w:p>
      <w:pPr>
        <w:pStyle w:val="EditorialNote"/>
      </w:pPr>
      <w:r>
        <w:t>교감·번역 메모 | 「又法忍等十六行也。」 — [의미 불확실] ‘法忍等十六行’은 사제 각각의 법인·법지·비인·비지 등 십육심을 가리키는 것으로 보인다.</w:t>
      </w:r>
    </w:p>
    <w:p>
      <w:pPr>
        <w:pStyle w:val="SmallMeta"/>
      </w:pPr>
      <w:r>
        <w:t>[10]仁王護國般若經疏卷第一  |  [10] 《인왕호국반야경소》 권제일.</w:t>
      </w:r>
    </w:p>
    <w:p>
      <w:pPr>
        <w:pStyle w:val="Heading1"/>
      </w:pPr>
      <w:r>
        <w:t>권제2</w:t>
      </w:r>
    </w:p>
    <w:p>
      <w:pPr>
        <w:pStyle w:val="SmallMeta"/>
      </w:pPr>
      <w:r>
        <w:t>[11]仁王護國般若經疏卷第二  |  [11] 《인왕호국반야경소》 권제이.</w:t>
      </w:r>
    </w:p>
    <w:p>
      <w:pPr>
        <w:pStyle w:val="SmallMeta"/>
      </w:pPr>
      <w:r>
        <w:t>[＊]天台智者大師說　門人灌頂記  |  [＊] 천태 지자대사가 설하고 문인 관정이 기록하였다.</w:t>
      </w:r>
    </w:p>
    <w:p>
      <w:pPr>
        <w:pStyle w:val="Heading2"/>
      </w:pPr>
      <w:r>
        <w:t>[0259b04]</w:t>
      </w:r>
    </w:p>
    <w:p>
      <w:pPr>
        <w:keepNext/>
        <w:spacing w:after="40"/>
      </w:pPr>
      <w:r>
        <w:rPr>
          <w:b/>
          <w:color w:val="2E74B5"/>
        </w:rPr>
        <w:t>원문</w:t>
      </w:r>
    </w:p>
    <w:p>
      <w:pPr>
        <w:pStyle w:val="SourceText"/>
      </w:pPr>
      <w:r>
        <w:t>[0259b04] 法假虛實觀下。次歎三假觀門。法假者。色陰法是[12]也。受假者。四陰是也。取此二名是名名假。自實無體籍他方有是名為假。又色陰是法。受等是名。一切世間中但有名與色。而今有三別說也[13]云云。言虛實者。一虛二實。相形得稱。[14]陰法是虛凡夫[15]謂實。智欲了知求不可得。只實而[16]虛名為[17]虛實。[18]此通意也。若[19]說別義者。三假之中各有三觀。[20]法假即虛。是空觀。[21]空即假實。一色一香無非般若。是假觀觀之一字是中觀。以空假是方便道故不[22]立觀名。得入中道方獨稱觀。受及名等類此可解。若圓說者。三法即空即假即中。[23]雙照雙亡是也云云。智度論云。諸法非實凡夫虛假。憶想分別妄謂有人。如狗臨井自叱其影。水中無狗但有[24]相影。而生惡心投井而死。眾生亦爾。四大和合名之為身。因緣生[25]義動作語言。凡夫於中[26]妄起人相。此法假也。生愛恚起愚樂墮三惡道。此受假也。又一切法但從名字和合更無餘名。如頭足腹脊。和合故假名為身。如髮眼耳鼻口皮骨。和合故假名為頭。諸毛和合假名為髮。分分合故假名為毛。諸泥塵和合故假名為分。亦和合諸分故名為塵。此即名假也。以此假故一切法空。三空[27]等者。次歎三昧德以三假因緣故得三空[28]名。此因果次第說也。以法假故空。受假故無相。名假故無作。故大論云。因三十七品趣涅槃門。涅槃門有三。謂空無相無作等。言空門者。觀諸法無我我所。諸法從因緣和合[29]而有。無有作者無有受者。是名空門。無相門者。觀身雖空而有相在。人著此相故修無相。如說俯仰屈伸[30]住立去來觀瞻言語。[31]於中無實。風依識故有所作者。是識滅相。念念無[32]故。此男女有我心無智慧故妄見有。骨鎖相連皮肉覆機關動作如木人。此無相門也。無作門者。無相亦無。是名無作。此三定諸禪中若無不名三昧。以退失故墮生死中。如說能持淨戒名比丘。能觀空名行空人。一心常勤精進者。是名真實行道人。此三能到涅槃。得三解脫門云云。四諦十二因緣者。次歎諦[33]緣。此二有同有別。同是聲聞斷見思故名同。利鈍有殊。廣略數異故名別。四諦鈍根者觀。大經有四種四諦。生滅藏教。今所不說。此經具三教有三種四諦。所謂無生無量無作等也。苦等四法審實不虛。名之為諦。若苦集是有漏滅道是無漏此三藏也。若四俱無漏是通也。若四俱亦有漏亦無漏是別也。若四俱非漏非無漏是圓也。十二因緣利[34]鈍者觀。[35]知大經中亦有四種。於四種中各各有三別。一者三世十二因緣。二者二世。三者一世。廣如餘說云云。無量功德皆成就者。[36]五結[37]文可知也。復有八百萬億下。[38]二列緣覺眾。文四一唱數。二標位。三歎德。四結成。[1]初文可知。大仙緣覺者。二標位[2]也。有三差別。一者[3]獨覺。[4]如昔[5]有國王入園遊觀。[6]清旦見樹林花果甚可愛樂。時王食已即便偃臥。王諸婇女皆競採摘毀壞林樹。時王覺已。即悟．一切諸法無常。</w:t>
      </w:r>
    </w:p>
    <w:p>
      <w:pPr>
        <w:keepNext/>
        <w:spacing w:after="40"/>
      </w:pPr>
      <w:r>
        <w:rPr>
          <w:b/>
          <w:color w:val="2E74B5"/>
        </w:rPr>
        <w:t>한국어 번역</w:t>
      </w:r>
    </w:p>
    <w:p>
      <w:pPr>
        <w:pStyle w:val="TranslationText"/>
      </w:pPr>
      <w:r>
        <w:t>‘법가(法假)와 허실관(虛實觀)’ 이하에서는, 다음으로 삼가(三假)의 관문을 찬탄한다. 법가라는 것은, 색음의 법이[12] 그것이다. 수가(受假)라는 것은, 나머지 네 음이다. 이 둘의 명칭을 취한 것이 곧 명가(名假)이다. 자체로는 실체가 없고 다른 것에 의지해서 비로소 있으므로 이를 ‘가(假)’라 한다. 또 색음은 법이고, 수(受) 등은 명(名)이며, 일체 세간에는 다만 명과 색만 있을 뿐인데, 지금은 셋으로 나누어 따로 말한 것이다[13], 운운. ‘허실’이라고 한 것은, 첫째 허이고 둘째 실이다. 서로 견주어 이름을 얻는다. [14] 음법은 허인데 범부는[15] 실이라고 여긴다. 지혜로 분명히 알려고 구해 보아도 얻을 수 없다. 바로 ‘실’이라고 여긴 그것이[16] 허이므로[17] ‘허실’이라 한다. [18] 이는 통교의 뜻이다. 만약[19] 별교의 뜻을 말한다면, 삼가 가운데 각각 삼관이 있다. [20] 법가는 곧 허이고, 이는 공관이다. [21] 공이 곧 가이고 실이다. 한 가지 색과 한 가지 향도 반야가 아닌 것이 없다. 이는 가관이고, ‘관(觀)’이라는 한 글자는 중관이다. 공과 가는 방편도이므로[22] ‘관’이라는 이름을 세우지 않고, 중도에 들어가야 비로소 홀로 ‘관’이라 부른다. 수가와 명가 등도 이와 유사하니 알 수 있다. 만약 원교로 말한다면, 세 법이 곧 공이고 곧 가이며 곧 중이다. [23] 쌍으로 비추고 쌍으로 없애는 것이 이것이다, 운운. 《대지도론》에서 말하였다. 모든 법은 실재가 아닌데 범부가 허망하게, 생각하고 분별하여 망령되이 사람이 있다고 여긴다. 마치 개가 우물에 다가가 자기 그림자를 보고 짖는 것과 같다. 물속에는 개가 없고 다만[24] 모습의 그림자만 있는데, 악한 마음을 내어 우물에 뛰어들어 죽는다. 중생도 이와 같다. 사대가 화합한 것을 몸이라 이름하고, 인연으로 생긴[25] 뜻과 동작과 언어가 있다. 범부는 그 가운데서[26] 망령되이 사람이라는 상을 일으킨다. 이것이 법가이다. 애착과 성냄을 일으키고 어리석은 즐거움을 좇아 삼악도에 떨어진다. 이것이 수가(受假)이다. 또 일체법은 다만 명칭의 화합을 좇을 뿐, 다시 다른 명칭은 없다. 가령 머리·발·배·등이, 화합하므로 임시로 ‘몸’이라 이름한다. 가령 머리카락·눈·귀·코·입·피부·뼈가, 화합하므로 임시로 ‘머리’라 이름한다. 여러 털이 화합하여 임시로 ‘머리카락’이라 이름하고, 부분부분이 합하므로 임시로 ‘털’이라 이름하며, 여러 진흙 티끌이 화합하므로 임시로 ‘부분’이라 이름하고, 또 여러 부분이 화합하므로 ‘티끌’이라 이름한다. 이것이 곧 명가이다. 이 가(假) 때문에 일체법이 공하다. ‘삼공[27] 등’이라는 것은, 다음으로 삼매의 덕을 찬탄하는데, 삼가의 인연 때문에 삼공[28]이라는 이름을 얻는다. 이는 인과를 차례대로 말한 것이다. 법가 때문에 공이고, 수가 때문에 무상이며, 명가 때문에 무작이다. 그러므로 《대론》에서 말한다. 삼십칠품에 의하여 열반의 문으로 나아간다. 열반의 문에는 셋이 있으니, 이른바 공·무상·무작 등이다. 공문이라고 하는 것은, 모든 법에 아(我)와 아소(我所)가 없음을 관하는 것이다. 모든 법은 인연이 화합하여[29] 있고, 짓는 자도 없고 받는 자도 없다. 이를 공문이라 한다. 무상문이라고 하는 것은, 몸이 비록 공하나 상이 남아 있음을 관하고, 사람이 그 상에 집착하므로 무상을 닦는다. 가령 굽히고 우러르고 굽고 펴며[30], 머물고 서고 가고 오며 보고 말하는 것에서, [31] 그 가운데 실체가 없다. 바람이 식에 의지하므로 작용하는 바가 있고, 이 식은 멸하는 상이다. 찰나찰나에 존재하지 않기[32] 때문이다. 남녀와 아(我)가 있다고 하는 것은 마음에 지혜가 없기 때문에 망령되이 있다고 보는 것이다. 뼈마디가 서로 이어지고 가죽과 살이 기관을 덮어 움직이는 것이 마치 나무 인형과 같다. 이것이 무상문이다. 무작문이라고 하는 것은, 무상마저도 없는 것이다. 이를 무작이라 한다. 이 세 가지 선정이 여러 선정 가운데 없으면 삼매라 이름하지 못한다. 물러나 잃기 때문에 생사 가운데 떨어진다. 말한 바와 같이 청정한 계를 지킬 수 있으면 비구라 하고, 공을 관할 수 있으면 공을 행하는 사람이라 하며, 한 마음으로 항상 부지런히 정진하는 이를, 참으로 도를 행하는 사람이라 한다. 이 세 가지는 열반에 이를 수 있고, 삼해탈문을 얻는다, 운운. ‘사제와 십이인연’이라는 것은, 다음으로 제[33]와 연을 찬탄하는 것이다. 이 둘에는 같은 점도 있고 다른 점도 있다. 둘 다 성문이 견혹과 사혹을 끊는 것이므로 같다고 한다. 근기의 날카로움과 둔함에는 차이가 있고, 넓게 말함과 간략히 말함, 수의 차이가 있으므로 다르다고 한다. 사제는 둔근자가 관하는 것이다. 《대경》에는 네 종류의 사제가 있다. 생멸사제는 장교이고, 지금 여기서는 말하지 않는다. 이 경은 삼교를 갖추므로 세 종류 사제가 있다. 이른바 무생·무량·무작 등이다. 고 등의 네 법이 살펴보아 진실하고 허망하지 않으므로, 이를 제(諦)라 한다. 만약 고와 집은 유루이고 멸과 도는 무루라면 이는 삼장교이다. 만약 네 가지가 모두 무루라면 이는 통교이다. 만약 네 가지가 모두 유루이면서 또한 무루라면 이는 별교이다. 만약 네 가지가 모두 유루도 아니고 무루도 아니라면 이는 원교이다. 십이인연은 근기가 날카로운[34] 자가 관한다. [35] 《대경》에도 또한 네 종류가 있음을 알아야 한다. 그 네 종류 가운데 각각 세 가지 차별이 있다. 첫째는 삼세 십이인연이고, 둘째는 이세이며, 셋째는 일세이다. 자세한 것은 다른 곳의 설명과 같다, 운운. ‘무량한 공덕이 모두 성취되었다’는 것은, [36] 다섯째로 맺는[37] 글이니 알 수 있다. ‘또 팔백만억이 있었다’ 이하에서는, [38] 둘째로 연각 대중을 열거한다. 글은 넷으로 나뉜다. 첫째는 수를 말하는 것이고, 둘째는 지위를 표시하는 것이며, 셋째로 덕을 찬탄한다. 넷째는 맺는 것이다. [1] 첫째 글은 알 수 있다. ‘대선 연각’이라는 것은, 둘째로 지위를 표시한 것이다[2]. 세 가지 차별이 있다. 첫째는[3] 독각이다. [4] 예전에[5] 어떤 국왕이 동산에 들어가 노닐며 구경하였는데, [6] 이른 아침에 숲의 꽃과 열매가 매우 사랑스럽고 즐길 만한 것을 보았다. 그때 왕은 식사를 마치고 곧 누워 쉬었다. 왕의 여러 채녀들이 앞다투어 따고 꺾어 숲의 나무를 훼손하였다. 그때 왕이 깨어나, 곧 일체 모든 법이 무상함을 깨달았다.</w:t>
      </w:r>
    </w:p>
    <w:p>
      <w:pPr>
        <w:pStyle w:val="EditorialNote"/>
      </w:pPr>
      <w:r>
        <w:t>교감·번역 메모 | 「受等是名。」 — [의미 불확실] 여기의 受等是名은 앞선 삼가 배대와 어긋나 보이나 원문을 그대로 따라 옮겼다.</w:t>
      </w:r>
    </w:p>
    <w:p>
      <w:pPr>
        <w:pStyle w:val="EditorialNote"/>
      </w:pPr>
      <w:r>
        <w:t>교감·번역 메모 | 「[21]空即假實。」 — [구문 불확실] 空即假實은 ‘공이 곧 가이며, 가가 실상임’을 압축한 구절로 볼 여지가 있다.</w:t>
      </w:r>
    </w:p>
    <w:p>
      <w:pPr>
        <w:pStyle w:val="EditorialNote"/>
      </w:pPr>
      <w:r>
        <w:t>교감·번역 메모 | 「因緣生[25]義動作語言。」 — [구문 불확실] ‘因緣生義動作語言’은 구두가 압축되어 있어 ‘인연으로 생긴 의의·동작·언어’로 직역하였다.</w:t>
      </w:r>
    </w:p>
    <w:p>
      <w:pPr>
        <w:pStyle w:val="EditorialNote"/>
      </w:pPr>
      <w:r>
        <w:t>교감·번역 메모 | 「生愛恚起愚樂墮三惡道。」 — [구문 불확실] 生愛恚起愚樂의 정확한 구두는 불분명하나 인과 흐름을 보존해 옮겼다.</w:t>
      </w:r>
    </w:p>
    <w:p>
      <w:pPr>
        <w:pStyle w:val="EditorialNote"/>
      </w:pPr>
      <w:r>
        <w:t>교감·번역 메모 | 「諸泥塵和合故假名為分。」 — [의미 불확실] 泥塵은 문맥상 극미한 물질 입자를 비유적으로 든 표현으로 보이나 특정 교학용어로 확정하지 않았다.</w:t>
      </w:r>
    </w:p>
    <w:p>
      <w:pPr>
        <w:pStyle w:val="EditorialNote"/>
      </w:pPr>
      <w:r>
        <w:t>교감·번역 메모 | 「受假故無相。」 — [교감] 원문 無相을 ‘무상(無相)’으로 옮겼다. 한국어 동음어 ‘무상(無常)’과 구별이 필요하다.</w:t>
      </w:r>
    </w:p>
    <w:p>
      <w:pPr>
        <w:pStyle w:val="EditorialNote"/>
      </w:pPr>
      <w:r>
        <w:t>교감·번역 메모 | 「念念無[32]故。」 — [구문 불확실] 念念無故는 ‘매 찰나에 고정 실체가 없음’으로 읽었다.</w:t>
      </w:r>
    </w:p>
    <w:p>
      <w:pPr>
        <w:pStyle w:val="EditorialNote"/>
      </w:pPr>
      <w:r>
        <w:t>교감·번역 메모 | 「此三定諸禪中若無不名三昧。」 — [구문 불확실] 諸禪中若無不名三昧의 구두는 다소 불명확하나 ‘이 셋이 없으면 삼매라 하지 못한다’로 읽었다.</w:t>
      </w:r>
    </w:p>
    <w:p>
      <w:pPr>
        <w:pStyle w:val="EditorialNote"/>
      </w:pPr>
      <w:r>
        <w:t>교감·번역 메모 | 「十二因緣利[34]鈍者觀。」 — [판독 불확실] 원문 ‘利鈍者觀’은 利와 鈍이 함께 있어 문맥상 ‘利者觀’의 의미가 예상되나, 원문은 수정하지 않고 ‘利’ 중심으로 옮겼다.</w:t>
      </w:r>
    </w:p>
    <w:p>
      <w:pPr>
        <w:keepNext/>
        <w:spacing w:after="40"/>
      </w:pPr>
      <w:r>
        <w:rPr>
          <w:b/>
          <w:color w:val="2E74B5"/>
        </w:rPr>
        <w:t>원문</w:t>
      </w:r>
    </w:p>
    <w:p>
      <w:pPr>
        <w:pStyle w:val="SourceText"/>
      </w:pPr>
      <w:r>
        <w:t>若是以外況內成大仙緣覺。二者[7]因緣覺。出[8]於佛世聞十二因緣斷見思惑．三者小辟支佛。是須陀洹人[9]在人間生。是時無佛佛法已滅．人中七生天上亦爾。不受八生[10]自悟成道。即成小辟支佛也．非斷非常[11]者三歎德[＊]也。過去二因牽識等故非斷。識等滅故三因[12]不生故非常。又三[13]世相續故非斷。無自性故非常。又順則生死無際故非斷。逆則無明燋竭故非常。四諦十二緣下。四結成[＊]也。問。前列聲聞亦云諦[14]緣。今歎支佛更復重明。後列菩薩仍云羅漢者何耶。答。於一境上取悟自差。三獸度河。三鳥出網。河同獸異。網一鳥殊。故大經云。下智觀故聲聞菩提。中智觀故緣覺菩提。上智觀菩薩菩提。上上智觀故諸佛菩提。良由理一見殊。所以諦緣互說云云。問。緣覺出無佛世。今云何列為同聞眾。答。緣覺佛在世亦[15]有。只在聲聞中攝。言出無佛世者。此對聲聞。非[16]謂佛世總無緣覺也。復有九百萬億下。第二列菩薩眾。文五。一數。二號。三位。四德。五結。[＊]初文可知。菩薩摩訶薩者。[17]二標號也。菩薩此云道心眾生。摩訶薩此云大道[18]心。亦云大士。亦云開士。若以生滅心行六波羅蜜三祇成佛。此三藏教中菩薩。心勝聲聞道卑羅漢。若以無生心斷見思惑。[19]留餘習扶願受生。十地行圓當知如佛。此通教中菩薩也。若以無量心行無量行。淨佛國土成就眾生。大慈不窮大悲無限。華臺摩頂成功德身。此別教中菩薩也。若以無作心。觀煩惱菩提生死涅槃無二無別非成不成。此圓教中菩薩也。今此所列正列通教。蜜兼別圓云云。皆阿羅漢者。三明位也。若三藏中佛即是羅漢。故本行云。爾時世間有六羅漢。五是陳如等五人。一即是佛也。若通教中三乘共行十地。七地菩薩即阿羅漢。若別教中[20]十向菩薩斷三界惑盡齊阿羅漢。若圓教中[21]十信菩薩斷三界惑盡亦齊[22]羅漢。[23]今皆阿羅漢者。即通教菩薩。[24]大品云。阿羅漢若智若斷是菩薩無生法忍。大集亦云。大法菩薩名阿羅漢。問。若皆[＊]羅漢前[25]已辨竟。今何更明。答。以菩薩形無定準。或同凡像或[26]同二乘。若不別明。恐於實混濫。庶[27]幾貴小乘者知大士德齊羅漢。取名相者。悟[28]知菩薩道越凡夫。故更別說也。實智功德下。[29]四歎德中先歎智德。實[30]智則[31]照空。方便[＊]智照有。有實[＊]智故不[32]住生死。有方便故不住涅槃。向者明位雖云羅漢。今此歎德即異二乘。故別說也。通教菩薩七地中具實智。八地已上具方便智[33]云云。行獨大乘者。次歎乘。二乘無分故名獨大。此歎別教菩薩也。四眼者。次歎眼。菩薩行既未圓。義[34]當無佛眼也。通教當知如佛。義推之眼亦如佛。圓教十信雖是肉眼。名為佛眼。今云四眼者。即別教地前菩薩也。五通者。次歎通。具天眼等五。除漏盡通。通教未斷無明。別教斷猶未盡。故但云五也云云。三達者。次明過去宿命明。現在天眼明。未來漏盡明。明即達也。十力者。次歎力。</w:t>
      </w:r>
    </w:p>
    <w:p>
      <w:pPr>
        <w:keepNext/>
        <w:spacing w:after="40"/>
      </w:pPr>
      <w:r>
        <w:rPr>
          <w:b/>
          <w:color w:val="2E74B5"/>
        </w:rPr>
        <w:t>한국어 번역</w:t>
      </w:r>
    </w:p>
    <w:p>
      <w:pPr>
        <w:pStyle w:val="TranslationText"/>
      </w:pPr>
      <w:r>
        <w:t>이처럼 밖의 것을 가지고 안을 견주어 대선 연각을 이룬다. 둘째는[7] 인연각이다. 부처가 계신 세상에 나와[8] 십이인연을 듣고 견혹과 사혹을 끊는다. 셋째는 소벽지불이다. 이는 수다원인으로서[9] 인간 세상에 태어나고, 그때는 부처가 없고 불법도 이미 사라진 때이다. 인간에서 일곱 번 태어나고 천상에서도 또한 그러하되, 여덟 번째 생을 받지 않고[10] 스스로 깨달아 도를 이룬다. 곧 소벽지불을 이룬다. ‘단절된 것도 아니고 항상한 것도 아니다[11]’라는 것은 셋째로 덕을 찬탄한 것[＊]이다. 과거의 두 원인이 식 등을 이끌어 오므로 단절된 것이 아니고, 식 등이 멸하므로 세 원인[12]이 생기지 않기 때문에 항상한 것도 아니다. 또 삼[13]세가 서로 이어지므로 단절된 것이 아니고, 자성이 없으므로 항상한 것도 아니다. 또 순관하면 생사가 끝이 없으므로 단절된 것이 아니며, 역관하면 무명이 타서 고갈되므로 항상한 것도 아니다. ‘사제와 십이인연’ 이하에서는, 넷째로 맺은 것이다[＊]. 묻는다. 앞에서 성문을 열거할 때에도 또한 제[14]와 연을 말하였는데, 지금 벽지불을 찬탄하면서 다시 거듭 밝히고, 뒤에 보살을 열거하면서도 여전히 아라한이라고 말하는 것은 어째서인가? 답한다. 하나의 경계 위에서 깨달음을 취하는 것이 스스로 다르기 때문이다. 세 짐승이 강을 건너고, 세 새가 그물에서 벗어나니, 강은 같으나 짐승은 다르고, 그물은 하나이나 새는 다르다. 그러므로 《대경》에서 말하였다. 하품의 지혜로 관하기 때문에 성문보리이고, 중품의 지혜로 관하기 때문에 연각보리이며, 상품의 지혜로 관하여 보살보리가 되고, 상상품의 지혜로 관하기 때문에 제불보리이다. 참으로 이치 하나에 견해가 다르기 때문에, 그 때문에 사제와 인연을 서로 바꾸어 말한다, 운운. 묻는다. 연각은 부처가 없는 세상에 나온다고 했는데, 지금 어찌하여 함께 들은 대중으로 열거하는가? 답한다. 연각은 부처가 세상에 계실 때에도 또한[15] 있다. 다만 성문 가운데 포섭되어 있을 뿐이다. ‘부처가 없는 세상에 나온다’고 말한 것은, 이는 성문에 상대하여 한 말이지, 부처가 계신 세상에 연각이 전혀 없다는[16] 뜻은 아니다. ‘또 구백만억이 있었다’ 이하에서는, 둘째로 보살 대중을 열거한다. 글은 다섯으로 나뉜다. 첫째는 수이고, 둘째는 명호이며, 셋째는 지위이고, 넷째는 덕이며, 다섯째는 맺는 것이다. [＊] 첫째 글은 알 수 있다. ‘보살마하살’이라는 것은, [17] 둘째로 명호를 표시한 것이다. ‘보살’은 여기 말로 ‘도심중생(道心衆生)’이다. ‘마하살’은 여기 말로 ‘대도[18]심(大道心)’이다. 또한 대사(大士)라고도 하고, 또한 개사(開士)라고도 한다. 만약 생멸하는 마음으로 육바라밀을 행하여 삼아승기 뒤에 성불한다면, 이는 삼장교 가운데의 보살이다. 마음은 성문보다 뛰어나지만 도의 지위는 아라한보다 낮다. 만약 무생의 마음으로 견혹과 사혹을 끊고, [19] 남은 습기를 남겨 서원에 의지하여 생을 받으며, 십지의 행이 원만해지면 마땅히 부처와 같다고 알아야 하니, 이는 통교 가운데의 보살이다. 만약 무량한 마음으로 무량한 행을 행하고, 불국토를 청정하게 하며 중생을 성취시키고, 대자는 다함이 없고 대비는 한량이 없으며, 화대에서 정수리를 만져 공덕신을 이룬다면, 이는 별교 가운데의 보살이다. 만약 무작의 마음으로, 번뇌와 보리, 생사와 열반이 둘도 아니고 다르지도 않으며 성취함도 아니고 성취하지 않음도 아니라고 관한다면, 이는 원교 가운데의 보살이다. 지금 여기서 열거한 것은 바로 통교를 열거한 것이고, 은밀히 별교와 원교를 겸한다, 운운. ‘모두 아라한이다’라는 것은, 셋째로 지위를 밝힌 것이다. 삼장교에서는 부처 또한 곧 아라한이다. 그러므로 《본행》에서 말하였다. “그때 세간에 여섯 아라한이 있었으니, 다섯은 교진여 등 다섯 사람이고, 하나는 곧 부처이다.” 통교에서는 삼승이 함께 십지를 행하므로, 제7지의 보살이 곧 아라한이다. 별교에서는[20] 십회향 보살이 삼계의 혹을 다 끊어 아라한과 나란하고, 원교에서는[21] 십신 보살이 삼계의 혹을 다 끊어 또한[22] 아라한과 나란하다. [23] 지금 ‘모두 아라한’이라고 한 것은, 곧 통교의 보살이다. [24] 《대품》에서 말하였다. “아라한의 지혜이든 끊음이든 곧 보살의 무생법인이다.” 《대집경》에서도 또한 말하였다. “대법보살을 아라한이라 한다.” 묻는다. 만약 모두[＊] 아라한이라면 앞에서[25] 이미 분별해 마쳤는데, 지금 어찌하여 다시 밝히는가? 답한다. 보살의 형상에는 일정한 기준이 없어서, 혹 범부의 모습과 같고 혹은[26] 이승과 같기 때문이다. 만약 따로 밝히지 않으면, 실상에서 뒤섞일까 염려된다. 바라건대[27] 소승을 귀하게 여기는 자가 대사의 덕이 아라한과 나란함을 알게 하고, 명상에 집착하는 자는, 보살도가 범부를 뛰어넘음을 깨달아[28] 알게 하려는 것이다. 그러므로 다시 따로 말한다. ‘실지의 공덕’ 이하에서는, [29] 넷째로 덕을 찬탄하는 가운데 먼저 지덕을 찬탄한다. 실지[30]는 곧[31] 공을 비추고, 방편지[＊]는 유를 비춘다. 실지[＊]가 있기 때문에[32] 생사에 머물지 않고, 방편지가 있기 때문에 열반에 머물지 않는다. 앞에서는 지위를 밝히며 비록 아라한이라 하였지만, 지금 여기에서 덕을 찬탄한 것은 곧 이승과 다르다. 그러므로 따로 말하였다. 통교 보살은 제7지 가운데 실지를 갖추고, 제8지 이상에서는 방편지[33]를 갖춘다, 운운. ‘오직 대승을 행한다’는 것은, 다음으로 승(乘)을 찬탄하는 것이다. 이승에게는 몫이 없으므로 ‘오직 큰 것’이라고 한다. 이는 별교 보살을 찬탄한 것이다. ‘사안(四眼)’이라는 것은, 다음으로 눈을 찬탄하는 것이다. 보살의 행이 아직 원만하지 않았으므로, 뜻으로 보아[34] 불안(佛眼)은 없는 것이 마땅하다. 통교에서는 ‘마땅히 부처와 같다’고 하였으니, 뜻으로 미루면 그 눈 또한 부처와 같다. 원교의 십신은 비록 육안이지만, 불안이라고 이름한다. 지금 ‘사안’이라고 한 것은, 곧 별교 지전의 보살이다. ‘오통(五通)’이라는 것은, 다음으로 신통을 찬탄하는 것이다. 천안통 등 다섯을 갖추고, 누진통은 제외한다. 통교는 아직 무명을 끊지 못했고, 별교도 끊기는 하지만 아직 다하지 못했으므로, 그러므로 다만 오통이라고 한 것이다, 운운. ‘삼달(三達)’이라는 것은, 다음으로 과거의 숙명명을 밝히고, 현재의 천안명을 밝히며, 미래의 누진명을 밝힌 것이다. ‘명(明)’이 곧 ‘달(達)’이다. ‘십력(十力)’이라는 것은, 다음으로 힘을 찬탄하는 것이다.</w:t>
      </w:r>
    </w:p>
    <w:p>
      <w:pPr>
        <w:pStyle w:val="EditorialNote"/>
      </w:pPr>
      <w:r>
        <w:t>교감·번역 메모 | 「識等滅故三因[12]不生故非常。」 — [구문 불확실] ‘三因’의 정확한 지시 대상은 이 구절만으로 확정하기 어렵다.</w:t>
      </w:r>
    </w:p>
    <w:p>
      <w:pPr>
        <w:pStyle w:val="EditorialNote"/>
      </w:pPr>
      <w:r>
        <w:t>교감·번역 메모 | 「蜜兼別圓云云。」 — [판독 불확실] 원문 ‘蜜兼別圓’의 蜜은 문맥상 密의 오자 또는 이체 가능성이 있으나 원문은 고치지 않고 ‘은밀히’로 옮겼다.</w:t>
      </w:r>
    </w:p>
    <w:p>
      <w:pPr>
        <w:pStyle w:val="EditorialNote"/>
      </w:pPr>
      <w:r>
        <w:t>교감·번역 메모 | 「恐於實混濫。」 — [구문 불확실] 於實混濫은 ‘실제 지위의 판별에서 혼동된다’는 뜻으로 읽었다.</w:t>
      </w:r>
    </w:p>
    <w:p>
      <w:pPr>
        <w:pStyle w:val="EditorialNote"/>
      </w:pPr>
      <w:r>
        <w:t>교감·번역 메모 | 「未來漏盡明。」 — [의미 불확실] 전통적인 三明 배대와 시제 표현이 완전히 일치하지 않을 수 있으나 원문의 ‘過去·現在·未來’ 배치를 그대로 따랐다.</w:t>
      </w:r>
    </w:p>
    <w:p>
      <w:pPr>
        <w:keepNext/>
        <w:spacing w:after="40"/>
      </w:pPr>
      <w:r>
        <w:rPr>
          <w:b/>
          <w:color w:val="2E74B5"/>
        </w:rPr>
        <w:t>원문</w:t>
      </w:r>
    </w:p>
    <w:p>
      <w:pPr>
        <w:pStyle w:val="SourceText"/>
      </w:pPr>
      <w:r>
        <w:t>智論云。菩薩十力。一發心堅固力。二大慈力。三大悲力。四精進力。五禪定力。六智慧力。七身不厭生死力。八無生法忍力。九解脫力。十無礙[35]力也。四無量心者。次歎心。慈能與樂悲能拔苦。喜與眾生增上之樂。如上三心捨之不著云云。四辨者。次歎辯。法辭樂[36]說義等是也。四[37]攝。次歎攝。布施愛語利行同事等也。金剛滅定者。次歎斷。十地上忍定如金剛。碎煩惱山自不傾動。亦名首楞嚴定云云。一切功德下[38]五總結[39]也。復有千萬億[40]下第三列雜類眾。以其中名色非一故言雜類。一別二總。別中四。一人二士三天四[41]賢。初[42]人更二。一男二女。初四。一數二名三德四結。[43]初標數可知。五戒賢者[44]次列名也。五者是數義。戒者防止義。梵云優婆塞此云清信男。於佛法中生淨信心故。又云近事男。以依三寶親近師長承事無[45]失故。離殺盜婬。此三防身業。妄語一戒防口業。飲酒一戒通防二業。[46]廣釋戒相如大論[47]尸波羅蜜[48]說云云。提謂波利等問佛。何不為我說四六戒。佛答。五者天下之大數。在天為五星。在地為五嶽。在人為五臟。在陰陽為五行。在[49]王為五帝。在世為五德。在色為五色。在法為五戒。以不殺配東方。東方是木。木主於仁。仁以養生為義。不盜配北方。北方是水。水主於智。智者不盜為義。不邪淫配西方。西方是金。金主於義。有義者。不邪淫。不飲酒配南方。南方是火。火主[1]於禮。禮防於失[2]也。以不妄語配中央。[3]中央是土。土主於信。妄語之人乖角[4]兩頭不契中正。[5]中正以[6]不偏乖為義也。道將隣聖曰賢。假名行人[7]位也。皆行阿羅漢[8]下。三歎德[＊]也。雖迹同凡夫而本皆羅漢。十地者有三種。若[9]菩薩二乘共行。此通教也。[10]一乾[11]慧二性地。三八[12]人四見地。五薄地六離[13]欲。七已[14]辨八支[15]佛。九菩[16]薩十佛地。依此[17]十地則是通教中優婆塞也。大品經云。若菩薩具乾慧地。於十地速證菩提云云。大論七十八云。乾慧地二種。一聲聞二菩薩。聲[18]聞獨為涅槃故勤精進持戒等。或習觀佛三昧不[19]浮觀等。雖有智慧不得禪定水。故名乾慧地。於菩薩則初發心乃至未得順忍者是。性地者。聲聞從煖至世第一。於菩薩得順忍愛著實相不生邪見得禪定水。八人地者。從苦法忍乃至道比忍是十[20]六心。於菩薩則無生法忍入菩薩位。見地者。初得須陀洹果。於菩薩則是阿[21]毘跋致地。薄地者。斯陀含人。欲界九種苦分斷故。於菩薩則過阿[＊]毘[22]跋地。乃至未成佛。斷諸煩惱餘習[23]氣亦薄。離欲地者。離欲界等貪名阿那含。於菩薩離欲因緣。得五神通。已作地者。聲聞人[24]得盡無生智。無著阿羅漢。於菩薩成就佛地。辟支佛地者。先世種辟支佛道因。今世得小因緣。亦觀深因緣[25]法名[26]支佛也。菩薩[27]地者。初[28]歡喜地乃至法雲地皆名菩薩。此借別名名通[29]也。</w:t>
      </w:r>
    </w:p>
    <w:p>
      <w:pPr>
        <w:keepNext/>
        <w:spacing w:after="40"/>
      </w:pPr>
      <w:r>
        <w:rPr>
          <w:b/>
          <w:color w:val="2E74B5"/>
        </w:rPr>
        <w:t>한국어 번역</w:t>
      </w:r>
    </w:p>
    <w:p>
      <w:pPr>
        <w:pStyle w:val="TranslationText"/>
      </w:pPr>
      <w:r>
        <w:t>《지론》에서 말한다. 보살의 십력은, 첫째 발심이 견고한 힘, 둘째 대자의 힘, 셋째 대비의 힘, 넷째 정진의 힘, 다섯째 선정의 힘, 여섯째 지혜의 힘, 일곱째 몸이 생사를 싫어하지 않는 힘, 여덟째 무생법인의 힘, 아홉째 해탈의 힘, 열째 무애[35]의 힘이다. ‘사무량심’이라는 것은, 다음으로 마음을 찬탄하는 것이다. 자(慈)는 능히 즐거움을 주고 비(悲)는 능히 괴로움을 없애며, 희(喜)는 중생에게 더욱 뛰어난 즐거움을 주고, 위의 세 마음을 버려 집착하지 않는 것이 사(捨)이다, 운운. ‘사변(四辨)’이라는 것은, 다음으로 변재를 찬탄하는 것이다. 법·사·요설[36]·의 등이 그것이다. ‘사[37]섭’은, 다음으로 포섭을 찬탄하는 것이다. 보시·애어·이행·동사 등이다. ‘금강멸정’이라는 것은, 다음으로 단(斷)을 찬탄하는 것이다. 십지의 상품 인(忍)의 선정은 금강과 같아서, 번뇌의 산을 부수면서도 자신은 기울거나 움직이지 않는다. 또한 수릉엄정이라고도 한다, 운운. ‘일체 공덕’ 이하[38]는 다섯째로 총괄하여 맺은 것[39]이다. ‘또 천만억[40]’ 이하에서는 셋째로 여러 부류의 대중을 열거한다. 그 가운데 명칭과 형색이 하나가 아니므로 ‘여러 부류’라 한다. 첫째는 별도 열거이고 둘째는 총괄이다. 별도 열거에는 넷이 있다. 첫째는 사람, 둘째는 선비, 셋째는 하늘, 넷째는[41] 현자이다. 첫째[42] ‘사람’은 다시 둘로 나뉜다. 첫째는 남자이고 둘째는 여자이다. 첫째는 넷으로 나뉜다. 첫째는 수, 둘째는 명칭, 셋째는 덕, 넷째는 맺음이다. [43] 첫째로 수를 표시한 것은 알 수 있다. ‘오계현자[44]’는 다음으로 명칭을 열거한 것이다. ‘오(五)’는 수의 뜻이고, ‘계(戒)’는 막아 그치게 한다는 뜻이다. 범어로 우바새라 하고 여기서는 청신남이라 한다. 불법 가운데서 청정한 믿음의 마음을 내기 때문이다. 또 근사남(近事男)이라고도 한다. 삼보에 의지하고 스승과 어른을 가까이하여 받들어 섬기되[45] 허물이 없기 때문이다. 살생·도둑질·음행에서 벗어난다. 이 세 가지는 몸의 업을 막고, 망어 한 계는 입의 업을 막으며, 음주 한 계는 두 업을 통틀어 막는다. [46] 계의 상을 자세히 풀이한 것은 《대론》의[47] 시바라밀[48] 설명과 같다, 운운. 제위와 파리 등이 부처께 물었다. “어찌하여 저희에게 네 계나 여섯 계를 설하지 않으십니까?” 부처님께서 답하셨다. “다섯이라는 것은 천하의 큰 수이다. 하늘에 있어서는 오성이 되고, 땅에 있어서는 오악이 되며, 사람에게 있어서는 오장이 되고, 음양에 있어서는 오행이 되며, 왕[49]에 있어서는 오제가 되고, 세상에 있어서는 오덕이 되고, 색에 있어서는 오색이 되며, 법에 있어서는 오계가 된다. 불살생을 동방에 배대한다. 동방은 목(木)이고, 목은 인(仁)을 주관한다. 인은 생명을 길러 줌을 뜻으로 삼는다. 불투도를 북방에 배대한다. 북방은 수(水)이고, 수는 지(智)를 주관한다. 지혜로운 자는 훔치지 않는 것을 뜻으로 삼는다. 불사음을 서방에 배대한다. 서방은 금(金)이고, 금은 의(義)를 주관한다. 의가 있는 자는, 사음하지 않는다. 불음주를 남방에 배대한다. 남방은 화(火)이고, 화는[1] 예(禮)를 주관한다. 예는 잘못을[2] 막는다. 불망어를 중앙에 배대한다. [3] 중앙은 토(土)이고, 토는 신(信)을 주관한다. 망어하는 사람은 이쪽저쪽으로 어긋나[4] 양쪽이 중정에 맞지 않는다. [5] 중정은[6] 치우치거나 어긋나지 않음을 뜻으로 삼는다.” 도가 성인에 가까워지는 이를 현(賢)이라 한다. 이는 가명행인의[7] 지위이다. ‘모두 아라한의 행을 행한다[8]’ 이하에서는, 셋째로 덕을 찬탄한 것이다[＊]. 비록 자취는 범부와 같지만 근본은 모두 아라한이다. 십지에는 세 종류가 있다. 만약[9] 보살과 이승이 함께 행한다면, 이는 통교이다. [10] 첫째 건[11]혜지, 둘째 성지, 셋째 팔[12]인지, 넷째 견지, 다섯째 박지, 여섯째 이[13]욕지, 일곱째 이[14]판지, 여덟째 벽지[15]불지, 아홉째 보[16]살지, 열째 불지이다. 이[17] 십지에 의거하면 곧 통교 가운데의 우바새이다. 《대품경》에서 말하였다. “만약 보살이 건혜지를 갖추면, 십지에서 빠르게 보리를 증득한다.” 운운. 《대론》 제78권에서 말하였다. 건혜지에는 두 종류가 있다. 첫째는 성문이고 둘째는 보살이다. 성문은[18] 오직 열반을 위해 부지런히 정진하고 계 등을 지니며, 혹 불삼매와 불[19]부관(不浮觀) 등을 익혀 관한다. 비록 지혜는 있으나 선정이라는 물을 얻지 못했으므로, 그러므로 건혜지라 한다. 보살의 경우에는 처음 발심한 때부터 순인을 얻기 전까지가 이것이다. 성지(性地)라는 것은, 성문의 경우 난위에서 세제일법에 이르기까지이고, 보살의 경우 순인을 얻어 실상에 애착하면서도 삿된 견해를 내지 않고 선정이라는 물을 얻는 것이다. 팔인지(八人地)라는 것은, 고법인에서 도비인에 이르기까지의 열[20]여섯 마음이다. 보살의 경우에는 무생법인을 얻어 보살위에 들어가는 것이다. 견지(見地)라는 것은, 처음 수다원과를 얻는 것이고, 보살의 경우에는 아[21]비발치지이다. 박지(薄地)라는 것은, 사다함인이다. 욕계의 아홉 종류 고(苦)를 부분적으로 끊기 때문이다. 보살의 경우에는 아[＊]비[22]발치지를 지나, 성불하기 전까지, 모든 번뇌의 남은 습기[23] 또한 엷어진다. 이욕지(離欲地)라는 것은, 욕계 등의 탐욕을 떠난 아나함을 말한다. 보살의 경우 욕망을 떠난 인연으로, 오신통을 얻는다. 이작지(已作地)라는 것은, 성문인은[24] 진지와 무생지를 얻은, 집착 없는 아라한이다. 보살의 경우에는 불지를 성취한다. 벽지불지라는 것은, 전생에 벽지불도의 원인을 심어, 금생에 작은 인연을 얻고, 또 깊은 인연[25]법을 관하므로[26] 벽지불이라 한다. 보살[27]지라는 것은, 첫[28] 환희지에서 법운지에 이르기까지를 모두 보살이라 한다. 이는 별교의 명칭을 빌려 통교에[29] 붙인 것이다.</w:t>
      </w:r>
    </w:p>
    <w:p>
      <w:pPr>
        <w:pStyle w:val="EditorialNote"/>
      </w:pPr>
      <w:r>
        <w:t>교감·번역 메모 | 「飲酒一戒通防二業。」 — [구문 불확실] 二業은 앞의 身業·口業을 가리키는 것으로 보았다.</w:t>
      </w:r>
    </w:p>
    <w:p>
      <w:pPr>
        <w:pStyle w:val="EditorialNote"/>
      </w:pPr>
      <w:r>
        <w:t>교감·번역 메모 | 「在[49]王為五帝。」 — [구문 불확실] 在王為五帝는 ‘왕도·제왕의 영역에서는 오제’라는 뜻으로 직역하였다.</w:t>
      </w:r>
    </w:p>
    <w:p>
      <w:pPr>
        <w:pStyle w:val="EditorialNote"/>
      </w:pPr>
      <w:r>
        <w:t>교감·번역 메모 | 「七已[14]辨八支[15]佛。」 — [판독 불확실] ‘已辨’은 통상 통교 십지의 ‘已辦地’를 가리키는 것으로 보이나 원문은 그대로 보존하였다.</w:t>
      </w:r>
    </w:p>
    <w:p>
      <w:pPr>
        <w:pStyle w:val="EditorialNote"/>
      </w:pPr>
      <w:r>
        <w:t>교감·번역 메모 | 「或習觀佛三昧不[19]浮觀等。」 — [판독 불확실] 원문 ‘不浮觀’은 문맥상 이문 가능성이 있으나 임의로 ‘不淨觀’으로 고치지 않고 ‘불부관(不浮觀)’으로 보존하였다.</w:t>
      </w:r>
    </w:p>
    <w:p>
      <w:pPr>
        <w:pStyle w:val="EditorialNote"/>
      </w:pPr>
      <w:r>
        <w:t>교감·번역 메모 | 「於菩薩得順忍愛著實相不生邪見得禪定水。」 — [구문 불확실] ‘愛著實相’은 문헌의 원문 표현을 그대로 따라 직역하였다.</w:t>
      </w:r>
    </w:p>
    <w:p>
      <w:pPr>
        <w:pStyle w:val="EditorialNote"/>
      </w:pPr>
      <w:r>
        <w:t>교감·번역 메모 | 「欲界九種苦分斷故。」 — [구문 불확실] 九種苦의 ‘苦’는 문맥상 이례적이나 원문을 고치지 않고 ‘고(苦)’로 옮겼다.</w:t>
      </w:r>
    </w:p>
    <w:p>
      <w:pPr>
        <w:pStyle w:val="EditorialNote"/>
      </w:pPr>
      <w:r>
        <w:t>교감·번역 메모 | 「已作地者。」 — [판독 불확실] 통교 십지의 통상 명칭은 已辦地이나 이 파일 원문은 已作地로 되어 있어 그대로 옮겼다.</w:t>
      </w:r>
    </w:p>
    <w:p>
      <w:pPr>
        <w:pStyle w:val="EditorialNote"/>
      </w:pPr>
      <w:r>
        <w:t>교감·번역 메모 | 「今世得小因緣。」 — [의미 불확실] 小因緣의 정확한 교학적 함의는 이 구절만으로 확정하지 않았다.</w:t>
      </w:r>
    </w:p>
    <w:p>
      <w:pPr>
        <w:keepNext/>
        <w:spacing w:after="40"/>
      </w:pPr>
      <w:r>
        <w:rPr>
          <w:b/>
          <w:color w:val="2E74B5"/>
        </w:rPr>
        <w:t>원문</w:t>
      </w:r>
    </w:p>
    <w:p>
      <w:pPr>
        <w:pStyle w:val="SourceText"/>
      </w:pPr>
      <w:r>
        <w:t>佛地者。一切種智等[30]法。[31]諸菩薩於自地中[32]觀具足。於[33]化他地中[34]行具足。二事具足故名[35]佛地。若別教則初地終至法雲。獨自修行不與聲聞辟支佛共。準此則是別教中優婆塞也。[36]圓教云云。迴向五分法身具足者。別接通空。以別初地接通教。令[37]不滯界內即色[38]之空。迴心[39]向別斷界外無明。成就五分法身故。歎迴向也。言具足者。通教偏真[40]五分等是不具足。別[41]圓中道正觀成就[42]五分方[43]稱具足也。五分[44]法身者。一戒身。二定身。三慧身。四[45]解脫身。五解脫知見身。問。菩薩所作何故迴向。答。迴向之利其功最善。故淨名云。迴向為善利。迴向二種。一者所作回施眾生。二者所作回向佛[46]果也云云。無量功德下。四[47]總結也。復有十千[48]下。第二列清信女。文三。一數二名三德。今初[49]可解。清信女者二標名也。梵云優婆夷。此云清信女。皆行阿羅漢下。[50]三歎德。亦通別中優婆夷[51]也。文二。先總歎十地[52]可解。[53]次始生下。別歎十地中功德。文二。今先正歎。一地三心。從第十回向。始有初地所得功德是初心。停住不進所得功德是住心。滿足功德欲入二地是終心。法華亦云。善入出住等云云。[54]三十生功德下。次結[55]也。復有十億下。第二列居士眾。文四。一數二名三德四結。今初[56]可知。七賢居士者。二[57]標名也。七賢有二。[58]一小乘五停心觀[59]等是也。二大乘。一名初發心人。二名有相行人。三名無相行人。四名方便行人。五名[60]絕種性人。六性種性人。七道種性人。俱在地前。調心順道名為七賢。居士者。外國積財至億名為居士。今此富有七淨財故名居士。信施戒聞慧慚愧名七庶財也云云。德行具足下。三歎德。謂具足諸德之行。名德行具足。二十二品者。此[61]歎道品。[62]以在見道前。唯有四念處四正勤四如意足五根五力二十二品[63]也。十一切入者。次歎十遍處。入者處也。青黃赤白地水火風空處識處名之為十[64]云云。八除入者。次歎勝處。一內有色相觀外色少。二內有色相外觀色多。三內無色相外觀色少。四內無色相外觀色多。五青六黃七赤八白云云。八解脫者。次歎解脫。一內有色相外觀色。二內無色相外觀色。三觀淨色。四空處。五識處。六無所有處。七[65]非有想非無想。八滅[66]受想解脫。問。觀未得聖云何今歎八解脫。答。八中得七。未得滅盡。今從多而歎也。問。解脫以何為義。答。解脫以棄背為義。初二棄背色貪心。第三棄背不淨觀心。四無色棄背下地心。滅盡令棄背一切所有緣心。問。解脫勝處遍處何別。答。有棄背名解脫。能[67]降境界名勝處。能廣[1]能勝境名遍處云云。三慧者。次歎慧。謂聞思修。初是乾慧地。次是四善根。苦忍已上名修慧。十六諦者。次歎觀門。如前說云云。四諦者。次歎諦門。亦如前說云云。四三二一品觀者。次歎四門。即四[2]觀忍也。從下舉之。</w:t>
      </w:r>
    </w:p>
    <w:p>
      <w:pPr>
        <w:keepNext/>
        <w:spacing w:after="40"/>
      </w:pPr>
      <w:r>
        <w:rPr>
          <w:b/>
          <w:color w:val="2E74B5"/>
        </w:rPr>
        <w:t>한국어 번역</w:t>
      </w:r>
    </w:p>
    <w:p>
      <w:pPr>
        <w:pStyle w:val="TranslationText"/>
      </w:pPr>
      <w:r>
        <w:t>불지라는 것은, 일체종지 등의[30] 법이다. [31] 모든 보살이 자기 지위 가운데에서[32] 관(觀)을 갖추고, [33] 화타의 지위 가운데에서[34] 행을 갖추어, 두 가지 일이 갖추어지므로[35] 불지라 한다. 별교라면 초지에서 시작해 끝으로 법운지에 이르기까지, 홀로 스스로 수행하여 성문·벽지불과 함께하지 않는다. 이에 준하면 이는 별교 가운데의 우바새이다. [36] 원교도 운운과 같다. ‘오분법신을 갖추는 데 회향한다’는 것은, 별교로써 통교의 공을 접인하는 것이다. 별교 초지로써 통교를 접인하여, [37] 계내의 ‘색에 즉한[38] 공’에 머물지 않게 하고, 마음을 돌려[39] 별교를 향해 계외의 무명을 끊게 하여, 오분법신을 성취하게 하기 때문이다. 회향을 찬탄한 것이다. ‘구족’이라고 한 것은, 통교의 편진[40]에 해당하는 오분 등은 구족하지 못하고, 별교와[41] 원교에서 중도정관을 성취하여[42] 오분을 갖추어야 비로소[43] ‘구족’이라 한다는 뜻이다. 오분[44]법신이라는 것은, 첫째 계신, 둘째 정신, 셋째 혜신, 넷째[45] 해탈신, 다섯째 해탈지견신이다. 묻는다. 보살이 행한 것을 어찌하여 회향하는가? 답한다. 회향의 이익은 그 공이 가장 훌륭하기 때문이다. 그러므로 《정명경》에서 말한다. “회향을 훌륭한 이익으로 삼는다.” 회향에는 두 종류가 있다. 첫째는 지은 바를 돌려 중생에게 베푸는 것이고, 둘째는 지은 바를 돌려 부처의[46] 과를 향하는 것이다, 운운. ‘무량한 공덕’ 이하에서는, 넷째로[47] 총괄하여 맺은 것이다. ‘다시 십천[48]’ 이하에서는, 둘째로 청신녀를 열거한다. 글은 셋으로 나뉜다. 첫째 수, 둘째 명칭, 셋째 덕이다. 이제 첫째[49]는 알 수 있다. ‘청신녀’라는 것은 둘째로 명칭을 표방한 것이다. 범어로 우바이(優婆夷)라 한다. 여기서는 ‘청신녀’라 한다. ‘모두 아라한의 행을 행한다’ 이하에서는, [50] 셋째로 덕을 찬탄한다. 또한 통교와 별교 가운데의 우바이[51]이다. 글은 둘로 나뉜다. 먼저 십지를 총괄하여 찬탄한 것은[52] 알 수 있다. [53] 다음 ‘처음 생겨난다’ 이하에서는, 십지 가운데의 공덕을 개별적으로 찬탄한다. 글은 둘로 나뉜다. 이제 먼저 바르게 찬탄한다. 한 지위에 세 마음이 있다. 제10회향으로부터, 비로소 초지에서 얻는 공덕이 생기는 것이 초심이다. 머물러 더 나아가지 않을 때 얻는 공덕이 주심이다. 공덕을 충족하여 이지에 들어가려 하는 것이 종심이다. 《법화경》에서도 말한다. “잘 들어가고 나오며 머문다” 등이라 하였다, 운운. [54] ‘서른 가지 생의 공덕’ 이하에서는, 다음으로 맺는다[55]. ‘다시 십억’ 이하에서는, 둘째로 거사 대중을 열거한다. 글은 넷으로 나뉜다. 첫째는 수, 둘째는 명칭, 셋째는 덕, 넷째는 맺음이다. 이제 첫째는[56] 알 수 있다. ‘칠현거사’라는 것은, 둘째로[57] 명칭을 표방한 것이다. 칠현에는 두 가지가 있다. [58] 첫째는 소승의 오정심관[59] 등이다. 둘째는 대승이다. 첫째는 초발심인이라 한다. 둘째는 유상행인이라 한다. 셋째는 무상행인이라 한다. 넷째는 방편행인이라 한다. 다섯째는[60] 절종성인이라 한다. 여섯째는 성종성인이다. 일곱째는 도종성인이다. 모두 지전(地前)에 있다. 마음을 조복하여 도에 따르므로 칠현이라 한다. ‘거사’라는 것은, 외국에서는 재물을 쌓아 억에 이른 이를 거사라 한다. 지금 여기서는 칠정재를 풍부히 지녔으므로 거사라 한다. 신·시·계·문·혜·참·괴를 칠서재라 한다, 운운. ‘덕행을 구족한다’ 이하에서는, 셋째로 덕을 찬탄한다. 곧 모든 덕의 행을 갖추었다는 뜻이므로, ‘덕행을 구족한다’고 한다. ‘스물두 품’이라는 것은, 이는[61] 도품을 찬탄한 것이다. [62] 견도 이전에 있기 때문에, 오직 사념처·사정근·사여의족·오근·오력의 스물두 품[63]만 있다. ‘십일체입’이라는 것은, 다음으로 십변처를 찬탄한 것이다. ‘입(入)’은 처(處)라는 뜻이다. 청·황·적·백·지·수·화·풍·공처·식처를 열 가지[64]라 한다, 운운. ‘팔제입’이라는 것은, 다음으로 승처를 찬탄한 것이다. 첫째, 안에 색의 상이 있으면서 밖의 색이 적음을 관한다. 둘째, 안에 색의 상이 있으면서 밖의 색이 많음을 관한다. 셋째, 안에 색의 상이 없으면서 밖의 색이 적음을 관한다. 넷째, 안에 색의 상이 없으면서 밖의 색이 많음을 관한다. 다섯째 청색, 여섯째 황색, 일곱째 적색, 여덟째 백색이다, 운운. ‘팔해탈’이라는 것은, 다음으로 해탈을 찬탄한 것이다. 첫째, 안에 색의 상이 있으면서 밖의 색을 관한다. 둘째, 안에 색의 상이 없으면서 밖의 색을 관한다. 셋째, 청정한 색을 관한다. 넷째, 공처이다. 다섯째, 식처이다. 여섯째, 무소유처이다. 일곱째는[65] 비유상비무상처이다. 여덟째는 수·상을 멸하는[66] 해탈이다. 묻는다. 관행으로 아직 성인이 되지 못했는데 어찌 지금 팔해탈을 찬탄하는가? 답한다. 여덟 가운데 일곱은 얻었지만, 멸진정은 아직 얻지 못했다. 지금은 많은 쪽을 따라 찬탄한 것이다. 묻는다. 해탈은 무엇을 뜻으로 삼는가? 답한다. 해탈은 버리고 등지는 것을 뜻으로 삼는다. 처음 두 가지는 색에 대한 탐욕의 마음을 버리고 등지며, 셋째는 부정관의 마음을 버리고 등지며, 네 무색정은 아래 지위의 마음을 버리고 등지며, 멸진정은 일체의 소유 대상에 연하는 마음을 버리고 등지게 한다. 묻는다. 해탈·승처·변처는 무엇이 다른가? 답한다. 버리고 등지는 작용이 있으면 해탈이라 하고, 경계를 능히[67] 굴복시키면 승처라 하며, 경계를 능히 넓히고[1] 능히 이기면 변처라 한다, 운운. ‘삼혜’라는 것은, 다음으로 지혜를 찬탄한 것이다. 곧 문혜·사혜·수혜이다. 처음은 건혜지이고, 다음은 사선근이며, 고인(苦忍) 이상을 수혜라 한다. ‘십육제’라는 것은, 다음으로 관문을 찬탄한 것이다. 앞에서 설명한 것과 같다, 운운. ‘사제’라는 것은, 다음으로 제문(諦門)을 찬탄한 것이다. 역시 앞에서 설명한 것과 같다, 운운. ‘사·삼·이·일품관’이라는 것은, 다음으로 네 문을 찬탄한 것이다. 곧 네 가지[2] 관인(觀忍)이다. 아래 단계부터 들어 말한다.</w:t>
      </w:r>
    </w:p>
    <w:p>
      <w:pPr>
        <w:pStyle w:val="EditorialNote"/>
      </w:pPr>
      <w:r>
        <w:t>교감·번역 메모 | 「五名[60]絕種性人。」 — [의미 불확실] 絕種性人은 이 문헌의 칠현 분류에 따른 명칭으로 음역에 가깝게 옮겼다.</w:t>
      </w:r>
    </w:p>
    <w:p>
      <w:pPr>
        <w:keepNext/>
        <w:spacing w:after="40"/>
      </w:pPr>
      <w:r>
        <w:rPr>
          <w:b/>
          <w:color w:val="2E74B5"/>
        </w:rPr>
        <w:t>원문</w:t>
      </w:r>
    </w:p>
    <w:p>
      <w:pPr>
        <w:pStyle w:val="SourceText"/>
      </w:pPr>
      <w:r>
        <w:t>煖第四。頂第三。忍第二。[3]世第一法第一。四即[4]四善根。三即除煖[5]位。二除煖頂。一除前三[6]也。又四即四果。三即三果。二即二果。一即初果。此非歎意。今取前釋。得九十忍者。四結。文二。先別結。次總結。今初。有人云。地前三賢三十心。一一中作下中上。或入住出等三品觀。[7]合九十忍也。有人云。四三二[8]一合成十忍。約三界九地。一一地中各有九品。成九十忍。又曰。諦觀二十。謂十六諦及四諦。品觀有十。謂四三二一。總成三十。各有下中上三品。成九十忍也。今謂九十忍者。是別結。經文中德不可眾多作異說也。但說具足二十二品。下至四三二一。數有八十一品。從此等法出四禪四空滅定。合九十忍。經雖無[9]四禪等文。義推可爾云云。一切功德皆成就。次總結[10]也。復有萬萬億[11]下。第三列天眾。文二。先列色次列欲。初文四。一數二處三德四結。今初。以萬數萬故云萬萬億也。九梵下。二明處此經三本不同。有一本云。復有萬萬億十八梵天。九梵三淨三光[12]五喜樂天。又一本中。但云三淨三光[13]五喜樂天。又一本除五字。初除十八梵天四字。後但有三字無梵字。蓋譯者出沒耳。言九梵者。謂第四禪九天。[14]一無雲。二福生。三廣果。四無想。五無煩。六無熱。七善現。八善[15]見。九色究竟也。三淨者。是第三禪有三天。謂少淨無量淨遍淨也。三光者。是第二禪有三天。謂少光無量光光音。三[16]梵者。謂初禪三天。梵眾大梵梵輔也。[17]五喜樂天者。即五支。謂覺觀喜樂一心等[18]也。是四禪中後五淨者。此天[19]義論[20]受喜樂故也云云。天定功德定味者。三歎德。天定者。謂報生天上得此[21]定。功德定者。謂修德生天而有此定。味者一字為句。即是味著禪定也。有人云。功德定味為句非也。常樂神通者。色界天中皆有修報二種神通也。言常樂簡非報德神通也。十八生處下。四總結云云。復有億億下。二列欲[22]界。文四。今初明數。六欲諸天子者。二明處。此六天中有[23]小五[24]欲。從初四天。至他化自在為六也。十善[25]等者。三歎德[＊]也。十善是因。生天是果報也。功德皆成者四結也。[26]復有十六下。第四列人眾。文四。一數二眾三德四結。今初。云十六國[27]王者。舉國數以標人也。各各[28]有下。第二明眾[＊]也。五[29]戒下。三歎德[＊]也。德有三。一戒二善三歸。清信行具足者。四結。四信成就故云清信[30]也。復有五道下。第二總列。前[31]別中但明天人。今則通明五道。修羅等或鬼或畜故但云五道也。又六道中天人先有。三惡之內[32]或有或無。此經無緣故[33]總云五[＊]也。此土眾竟。復有他方下。二列他方眾。他處異見云云。復有[34]變下。三列化眾。文三。今初明不思議力能變淨土。[35]淨土者。非[36]寂光之淨。且現華臺實報[37]等淨相也。現百億高座及花者。且明應身大千之化相[38]也。各各[39]坐前下。二明不思議力能現諸佛菩薩。</w:t>
      </w:r>
    </w:p>
    <w:p>
      <w:pPr>
        <w:keepNext/>
        <w:spacing w:after="40"/>
      </w:pPr>
      <w:r>
        <w:rPr>
          <w:b/>
          <w:color w:val="2E74B5"/>
        </w:rPr>
        <w:t>한국어 번역</w:t>
      </w:r>
    </w:p>
    <w:p>
      <w:pPr>
        <w:pStyle w:val="TranslationText"/>
      </w:pPr>
      <w:r>
        <w:t>난위가 넷째이고, 정위가 셋째이며, 인위가 둘째이고, [3] 세제일법이 첫째이다. ‘넷’은 곧[4] 사선근이고, ‘셋’은 난위[5]를 제외한 것이며, ‘둘’은 난위와 정위를 제외한 것이고, ‘하나’는 앞의 세 가지[6]를 제외한 것이다. 또 ‘넷’은 곧 사과이고, ‘셋’은 곧 삼과이며, ‘둘’은 곧 이과이고, ‘하나’는 곧 초과이다. 그러나 이것은 찬탄하려는 뜻이 아니다. 지금은 앞의 해석을 취한다. ‘구십인을 얻는다’는 것은, 넷째로 맺는다. 글은 둘로 나뉜다. 먼저 개별적으로 맺고, 다음으로 총괄하여 맺는다. 이제 첫째이다. 어떤 이는 말한다. 지전의 삼현 삼십심에서, 각각의 마음에서 하·중·상의 세 품을 짓고, 혹은 입·주·출 등의 세 품으로 관한다. [7] 합하여 구십인이 된다. 어떤 이는 말한다. 사·삼·이[8]·일을 합하면 십인이 된다. 삼계의 아홉 지위에 의거하면, 각 지위마다 각각 아홉 품이 있으므로, 구십인이 된다. 또 말한다. 제관(諦觀)은 스물이다. 곧 십육제와 사제이다. 품관(品觀)은 열이다. 곧 사·삼·이·일이다. 합하여 서른이 되고, 각각 하·중·상의 세 품이 있으므로, 구십인이 된다. 지금 내가 말하는 ‘구십인’이라는 것은, 개별적으로 맺은 것이다. 경문 가운데의 덕을 여러 가지로 억지로 달리 설명해서는 안 된다. 다만 스물두 품을 구족한다고 말하고, 아래로 사·삼·이·일에 이르기까지, 그 수가 여든한 품이 된다. 이러한 법들에서 사선·사공·멸정이 나오므로, 합하여 구십인이 된다. 경에는 비록[9] 사선 등의 글이 없지만, 뜻으로 미루어 보면 그럴 수 있다, 운운. “일체 공덕을 모두 성취한다”는 것은, 다음으로 총괄하여 맺은 것이다[10]. ‘다시 만만억[11]’ 이하에서는, 셋째로 천중을 열거한다. 글은 둘로 나뉜다. 먼저 색계를 열거하고 다음으로 욕계를 열거한다. 첫째 글은 넷으로 나뉜다. 첫째 수, 둘째 처소, 셋째 덕, 넷째 결론이다. 이제 첫째이다. 만으로 만을 헤아리므로 ‘만만억’이라 한 것이다. ‘구범’ 이하에서는, 둘째로 처소를 밝힌다. 이 경의 세 본은 서로 같지 않다. 어떤 한 본에는 다음과 같이 되어 있다. “다시 만만억의 십팔범천이 있었으니, 구범·삼정·삼광과[12] 오희락천이다.” 또 다른 한 본에는, 다만 “삼정·삼광[13]·오희락천”이라 하였다. 또 다른 한 본은 ‘오(五)’ 자를 제거하였다. 앞에서는 ‘십팔범천’ 네 글자를 제거하고, 뒤에서는 다만 ‘삼’ 자만 있고 ‘범’ 자가 없다. 대체로 번역자가 글자를 넣기도 하고 빼기도 한 것일 뿐이다. ‘구범’이라는 것은, 곧 제4선의 아홉 하늘을 말한다. [14] 첫째 무운천, 둘째 복생천, 셋째 광과천, 넷째 무상천, 다섯째 무번천, 여섯째 무열천, 일곱째 선현천, 여덟째 선[15]견천, 아홉째 색구경천이다. ‘삼정’이라는 것은, 제3선에 세 하늘이 있는 것이니, 소정천·무량정천·변정천을 말한다. ‘삼광’이라는 것은, 제2선에 세 하늘이 있는 것이니, 소광천·무량광천·광음천을 말한다. ‘삼[16]범’이라는 것은, 초선의 세 하늘을 말하는 것이니, 범중천·대범천·범보천이다. [17] ‘오희락천’이라는 것은, 곧 다섯 선지(禪支)를 말한다. 곧 각(覺)·관(觀)·희(喜)·락(樂)·일심(一心) 등[18]이다. 이는 사선 가운데 뒤의 오정(五淨)이라는 것인데, 이 하늘은[19] 뜻으로 논하면[20] 희락을 받기 때문이다, 운운. ‘천정·공덕정·미’라는 것은, 셋째로 덕을 찬탄한다. ‘천정’이라는 것은, 과보로 하늘에 태어나 이[21] 선정을 얻는 것을 말한다. ‘공덕정’이라는 것은, 수행의 덕으로 하늘에 태어나 이 선정을 지니는 것을 말한다. ‘미(味)’는 한 글자가 한 구절이다. 곧 선정의 맛에 집착한다는 뜻이다. 어떤 이는 말한다. ‘공덕정미’를 한 구절로 읽는데, 그것은 옳지 않다. ‘항상 신통을 즐긴다’는 것은, 색계천에는 모두 수행으로 얻는 것과 과보로 얻는 두 종류의 신통이 있다. ‘항상 즐긴다’고 한 것은 과보로 얻는 신통이 아님을 가려 말한 것이다. ‘십팔생처’ 이하에서는, 넷째로 총괄하여 맺는다, 운운. ‘다시 억억’ 이하에서는, 둘째로 욕[22]계를 열거한다. 글은 넷으로 나뉜다. 이제 첫째로 수를 밝힌다. ‘육욕의 모든 천자’라는 것은, 둘째로 처소를 밝힌 것이다. 이 여섯 하늘 가운데에는[23] 작은 오욕[24]이 있다. 처음 사천왕천으로부터, 타화자재천에 이르기까지가 여섯이다. ‘십선[25] 등’이라는 것은, 셋째로 덕을 찬탄한 것이다[＊]. 십선은 원인이고, 하늘에 태어나는 것은 과보이다. ‘공덕을 모두 이룬다’는 것은 넷째로 맺은 것이다. [26] ‘다시 십육’ 이하에서는, 넷째로 인간 대중을 열거한다. 글은 넷으로 나뉜다. 첫째 수, 둘째 대중, 셋째 덕, 넷째 결론이다. 이제 첫째이다. ‘십육국[27] 왕’이라고 한 것은, 나라 수를 들어 사람을 표방한 것이다. ‘각각[28] …이 있다’ 이하에서는, 둘째로 대중을 밝힌 것이다[＊]. ‘오[29]계’ 이하에서는, 셋째로 덕을 찬탄한 것이다[＊]. 덕에는 세 가지가 있다. 첫째 계, 둘째 선, 셋째 삼귀의이다. ‘청신행을 구족한다’는 것은, 넷째로 맺는다. 네 가지 믿음을 성취하였으므로 ‘청신’[30]이라 한다. ‘다시 오도’ 이하에서는, 둘째로 총괄하여 열거한다. 앞의[31] 개별 열거에서는 다만 하늘과 인간만을 밝혔으나, 지금은 오도를 통틀어 밝힌다. 아수라 등은 혹 귀신에 속하고 혹 축생에 속하므로 다만 오도라고 한 것이다. 또 육도 가운데 천도와 인도는 앞서 이미 있었고, 삼악도 안에는[32] 있기도 하고 없기도 하다. 이 경과 인연이 없으므로[33] 총괄하여 오도[＊]라고 한 것이다. 이 국토의 대중에 대한 설명을 마쳤다. ‘다시 타방’ 이하에서는, 둘째로 다른 세계의 대중을 열거한다. 다른 곳에서는 견해가 다르다, 운운. ‘다시[34] 변화하여’ 이하에서는, 셋째로 화현한 대중을 열거한다. 글은 셋으로 나뉜다. 이제 첫째로 불가사의한 힘으로 능히 정토를 변화해 나타냄을 밝힌다. [35] ‘정토’라는 것은, [36] 상적광토의 청정함을 말하는 것이 아니다. 우선 화대와 실보토[37] 등의 청정한 모습을 나타낸 것이다. ‘백억의 높은 자리와 꽃을 나타낸다’는 것은, 우선 응신이 삼천대천세계에 나타내는 교화의 모습[38]을 밝힌 것이다. ‘각각[39] 자리 앞에’ 이하에서는, 둘째로 불가사의한 힘으로 능히 모든 부처와 보살을 나타냄을 밝힌다.</w:t>
      </w:r>
    </w:p>
    <w:p>
      <w:pPr>
        <w:pStyle w:val="EditorialNote"/>
      </w:pPr>
      <w:r>
        <w:t>교감·번역 메모 | 「蓋譯者出沒耳。」 — [교감] 이 대목은 서로 다른 세 본의 문구 차이를 설명한다.</w:t>
      </w:r>
    </w:p>
    <w:p>
      <w:pPr>
        <w:pStyle w:val="EditorialNote"/>
      </w:pPr>
      <w:r>
        <w:t>교감·번역 메모 | 「即五支。」 — [구문 불확실] 원문은 五喜樂天을 곧바로 五支로 풀이한다. 문맥상 천명이라기보다 초선의 다섯 지분을 가리키는 설명으로 읽힌다.</w:t>
      </w:r>
    </w:p>
    <w:p>
      <w:pPr>
        <w:pStyle w:val="EditorialNote"/>
      </w:pPr>
      <w:r>
        <w:t>교감·번역 메모 | 「此天[19]義論[20]受喜樂故也云云。」 — [구문 불확실] 此天義論受喜樂의 연결은 다소 불명확하여 원문의 논리 순서를 보존해 직역하였다.</w:t>
      </w:r>
    </w:p>
    <w:p>
      <w:pPr>
        <w:pStyle w:val="EditorialNote"/>
      </w:pPr>
      <w:r>
        <w:t>교감·번역 메모 | 「此六天中有[23]小五[24]欲。」 — [의미 불확실] 小五欲은 이 문맥의 표현을 그대로 살려 ‘작은 오욕’으로 옮겼다.</w:t>
      </w:r>
    </w:p>
    <w:p>
      <w:pPr>
        <w:pStyle w:val="EditorialNote"/>
      </w:pPr>
      <w:r>
        <w:t>교감·번역 메모 | 「四信成就故云清信[30]也。」 — [의미 불확실] 원문은 직전에 세 항목을 들고 이어 ‘四信成就’라 하므로, ‘네 가지 믿음’의 구체적 항목은 이 구절만으로 확정하지 않았다.</w:t>
      </w:r>
    </w:p>
    <w:p>
      <w:pPr>
        <w:pStyle w:val="EditorialNote"/>
      </w:pPr>
      <w:r>
        <w:t>교감·번역 메모 | 「他處異見云云。」 — [의미 불확실] 他處異見은 다른 주석 또는 다른 곳의 견해를 가리키는 표현으로 보이나 대상을 특정하지 않았다.</w:t>
      </w:r>
    </w:p>
    <w:p>
      <w:pPr>
        <w:keepNext/>
        <w:spacing w:after="40"/>
      </w:pPr>
      <w:r>
        <w:rPr>
          <w:b/>
          <w:color w:val="2E74B5"/>
        </w:rPr>
        <w:t>원문</w:t>
      </w:r>
    </w:p>
    <w:p>
      <w:pPr>
        <w:pStyle w:val="SourceText"/>
      </w:pPr>
      <w:r>
        <w:t>八部者。乾闥婆毘舍闍二眾東方提頭賴吒天王領。鳩槃[40]茶薜荔多二眾南方毘留勒叉天王領。龍富單那二眾西方毘留博叉天王領。夜叉羅剎二眾北方毘沙門天王領云云。一一國土中[41]下。三明不思議力各說[42]般若等。上來列眾竟。他方大眾下。第二總結。他方[43]大眾即結前來第二他方眾。及[44]化眾即結前第三化眾。三界中眾即結前此土眾。十二大眾皆來集會。即總結前三[45]眾差別果。一聲聞。二緣覺。三菩薩。四五戒賢者。五清信女。六七賢居士。七色天。八欲天。九[46]仁王。十五道。十一他方。十二化眾是也。坐九劫座者。結座。劫者級也。級者層也。其會下。結眾廣狹[47]也。問。諸經列眾或有或無何耶。答。若說[48]報生三界。[49]由善惡業力。見佛不見佛[50]由有緣無緣。即有生天受樂至不聞經。[51]乃至地獄燒燃而來聽法。今以大經[52]之義。試為斷之。大經云。於戒緩者不名為緩。於乘緩者乃名為緩。總相明之。乘即戒也。今約別說。乘戒二殊。即以三歸五戒十善八戒二百五十五百戒等。名之為戒。念誦修行禪智施進等。名之曰乘。然戒與乘各有三品。乘有小中大。戒有上中下。若乘戒俱急者。[1]又有三品。如持上品戒急。生無色界天。下品乘急。以無色天身聞佛說聲聞法。中品乘急。聞說因緣。上品乘急。聞說中道等。若持中品戒急。生色界天。下乘急。聞說四諦。中乘急。聞說因緣。上乘急。聞說六度。若持下品戒急。生欲界[2]天。下乘急。聞小[3]乘。中乘急。上乘急。準上說。若戒乘俱緩者。上品戒緩墮地獄。中品緩墮畜生。下品緩墮餓鬼。以乘緩故永不見佛。何況聞法。若戒緩乘急者。得見佛聞法。上品戒緩生地獄中。下乘急以地獄身聞說四諦。中乘急聞因緣。上乘急聞六度[4]云云。若戒急乘緩者。三品戒急得三界身。如乘緩故著人天樂不得見佛。況得聞法。今無[5]色界天眾者。以上品戒急大乘緩故。此經無緣故。不來也。餘經有無例此可解。上來證信序竟云云。爾時十號下。第二發起序。文中為五。一佛自現瑞。二時眾生疑。三覺悟如來。四佛昇華座。五大眾歡喜。初中更五。一讚佛德。二現瑞時節。三正住十地。四入大寂定。五[6]思緣現瑞。今初。[7]言爾時者當爾之時也。十號者。教主之德。德凡有四。一十號德。二三明德。三斷德。四智德。今初。言十號者。一是如來。二應供。三正遍知。四明行足。五善逝。六世間解。七無上士。八調御丈夫。九天人師。十佛世尊。是十號之數也云云。次歎三明德以明鑒三世也。次歎斷德。謂大滅諦。簡非小滅故言大也。金剛智者。次歎佛智德。釋迦牟尼佛者。上明通號及德。今明別號也。然佛種姓出處不同。或姓剎利。或婆羅門。今姓釋迦者。此云能仁。如長阿含說。昔梵摩[8]穀王四子有過。[9]徙向雪山。[10]令自存活。四子至彼[11]民歸如市。王歎四子。[12]我子能仁能自存活。因此姓釋。佛第四祖已來始姓釋也。本姓瞿曇。[13]或甘庶種。或[14]日種。[15]或牛糞種[16]云云。</w:t>
      </w:r>
    </w:p>
    <w:p>
      <w:pPr>
        <w:keepNext/>
        <w:spacing w:after="40"/>
      </w:pPr>
      <w:r>
        <w:rPr>
          <w:b/>
          <w:color w:val="2E74B5"/>
        </w:rPr>
        <w:t>한국어 번역</w:t>
      </w:r>
    </w:p>
    <w:p>
      <w:pPr>
        <w:pStyle w:val="TranslationText"/>
      </w:pPr>
      <w:r>
        <w:t>‘팔부’라는 것은, 건달바와 비사사 두 무리는 동방의 제두뢰타천왕이 거느리고, 구반[40]다와 벽려다 두 무리는 남방의 비류륵차천왕이 거느리며, 용과 부단나 두 무리는 서방의 비류박차천왕이 거느리고, 야차와 나찰 두 무리는 북방의 비사문천왕이 거느린다, 운운. ‘각각의 국토 가운데[41]’ 이하에서는, 셋째로 불가사의한 힘으로 각각[42] 반야 등을 설함을 밝힌다. 이상으로 대중의 열거를 마쳤다. ‘타방의 대중’ 이하에서는, 둘째로 총괄하여 맺는다. ‘타방의[43] 대중’은 곧 앞의 둘째인 타방중을 맺은 것이고, ‘그리고[44] 화중’은 곧 앞의 셋째인 화중을 맺은 것이며, ‘삼계 가운데의 대중’은 곧 앞의 이 국토의 대중을 맺은 것이다. 열두 대중이 모두 와서 모였다는 것은, 곧 앞의 세[45] 대중을 총괄해 그 차별된 부류를 맺은 것이다. 첫째 성문, 둘째 연각, 셋째 보살, 넷째 오계현자, 다섯째 청신녀, 여섯째 칠현거사, 일곱째 색계천, 여덟째 욕계천, 아홉째[46] 인왕, 열째 오도, 열한째 타방중, 열두째 화중이다. ‘구겁좌에 앉는다’는 것은, 좌석을 맺어 설명한 것이다. ‘겁(劫)’은 급(級)이라는 뜻이고, ‘급’은 층이라는 뜻이다. ‘그 모임’ 이하에서는, 대중의 넓고 좁음을 맺어 설명한 것이다[47]. 묻는다. 모든 경에서 대중을 열거하기도 하고 하지 않기도 하는 것은 어째서인가? 답한다. 만약[48] 과보로 삼계에 태어남을 말한다면, [49] 선악의 업력에 말미암고, 부처를 보거나 보지 못하는 것은[50] 인연이 있거나 없음에 말미암는다. 그러므로 하늘에 태어나 즐거움을 받으면서도 경을 듣지 못하는 경우가 있고, [51] 심지어 지옥에서 불타면서도 와서 법을 듣는 경우가 있다. 이제 《대경》의[52] 뜻을 가지고, 시험 삼아 이를 판단해 보겠다. 《대경》에서 말한다. “계에 느슨한 자는 느슨하다고 하지 않고, 승(乘)에 느슨한 자를 비로소 느슨하다고 한다.” 총체적으로 말하면, 승이 곧 계이다. 이제 구별해서 말하면, 승과 계는 둘로 다르다. 곧 삼귀·오계·십선·팔계·이백오십계·오백계 등을, ‘계’라고 하고, 염송·수행·선정·지혜·보시·정진 등을, ‘승’이라 한다. 그런데 계와 승에는 각각 세 품이 있다. 승에는 소·중·대가 있고, 계에는 상·중·하가 있다. 만약 승과 계가 모두 급한 경우에는, [1] 또한 세 품이 있다. 예컨대 상품의 계를 엄밀히 지키면, 무색계천에 태어난다. 하품의 승을 급히 닦으면, 무색계천의 몸으로 부처께서 성문법을 설하시는 것을 듣는다. 중품의 승을 급히 닦으면, 인연을 설하는 것을 듣는다. 상품의 승을 급히 닦으면, 중도 등을 설하는 것을 듣는다. 만약 중품의 계를 엄밀히 지키면, 색계천에 태어난다. 하품의 승을 급히 닦으면, 사제를 설하는 것을 듣고, 중승을 급히 닦으면, 인연을 설하는 것을 듣는다. 상승을 급히 닦으면, 육도를 설하는 것을 듣는다. 만약 하품의 계를 엄밀히 지키면, 욕계[2]천에 태어난다. 하품의 승을 급히 닦으면, 소[3]승을 설하는 것을 듣는다. 중승을 급히 닦는 경우와, 상승을 급히 닦는 경우는, 위의 설명에 준한다. 만약 계와 승이 모두 느슨한 경우에는, 상품의 계가 느슨하면 지옥에 떨어지고, 중품이 느슨하면 축생에 떨어지며, 하품이 느슨하면 아귀에 떨어진다. 승이 느슨하기 때문에 영원히 부처를 보지 못하니, 하물며 법을 들을 수 있겠는가. 만약 계는 느슨하나 승은 급한 경우에는, 부처를 보고 법을 들을 수 있다. 상품의 계가 느슨하면 지옥 가운데 태어나지만, 하품의 승이 급하면 지옥의 몸으로 사제를 설하는 것을 듣고, 중품의 승이 급하면 인연법을 들으며, 상품의 승이 급하면 육도[4]를 듣는다, 운운. 만약 계는 급하고 승은 느슨한 경우에는, 세 품의 계가 급함으로 삼계의 몸을 얻지만, 승이 느슨하기 때문에 인천의 즐거움에 집착하여 부처를 보지 못한다. 하물며 법을 들을 수 있겠는가. 지금 무[5]색계의 천중이 없는 것은, 상품의 계는 급하지만 대승은 느슨하기 때문이다. 이 경과 인연이 없으므로, 오지 않은 것이다. 다른 경에서 대중이 있거나 없는 것도 이에 준해 알 수 있다. 이상으로 증신서를 마쳤다, 운운. ‘그때 십호’ 이하에서는, 둘째 발기서이다. 글은 다섯으로 나뉜다. 첫째 부처께서 스스로 상서를 나타내심, 둘째 그때 대중이 의심함, 셋째 여래를 깨달아 앎, 넷째 부처께서 화좌에 오르심, 다섯째 대중이 기뻐함이다. 첫째 가운데 다시 다섯이 있다. 첫째 부처의 덕을 찬탄함, 둘째 상서를 나타내는 시절, 셋째로 바로 십지에 머무는 것이다. 넷째 대적정에 들어감, 다섯째[6] 인연을 사유하여 상서를 나타냄이다. 이제 첫째이다. [7] ‘그때’라고 한 것은 바로 그때를 말한다. ‘십호’라는 것은, 교주의 덕이다. 덕에는 모두 네 가지가 있다. 첫째 십호의 덕, 둘째 삼명의 덕, 셋째 끊음의 덕, 넷째 지혜의 덕이다. 이제 첫째이다. ‘십호’라는 것은, 첫째 여래, 둘째 응공, 셋째 정변지, 넷째 명행족, 다섯째 선서, 여섯째 세간해, 일곱째 무상사, 여덟째 조어장부, 아홉째 천인사, 열째 불세존이다. 이것이 십호의 수이다, 운운. 다음으로 삼명의 덕을 찬탄하여 삼세를 밝게 비추어 앎을 밝힌다. 다음으로 끊음의 덕을 찬탄한다. 곧 대멸제이다. 소승의 멸과 구별하기 때문에 ‘대’라고 한 것이다. ‘금강지’라는 것은, 다음으로 부처의 지혜의 덕을 찬탄한 것이다. ‘석가모니불’이라는 것은, 위에서는 통칭과 그 덕을 밝혔고, 이제는 별호를 밝힌 것이다. 그런데 부처의 종성과 출처에 대한 설명은 서로 같지 않다. 혹은 찰리 종성이라 하고, 혹은 바라문 종성이라 한다. 지금 ‘석가’라는 성은, 여기서 ‘능인(能仁)’이라 번역한다. 《장아함》에서 말한 것과 같다. 옛날 범마[8]곡왕의 네 아들에게 허물이 있어, [9] 설산으로 옮겨 가게 하고, [10] 스스로 살아가게 하였다. 네 아들이 그곳에 이르자[11] 백성들이 시장처럼 몰려들었다. 왕은 네 아들을 찬탄하여, [12] “내 아들들은 능히 어질어 스스로 살아갈 수 있다”고 하였다. 이로 말미암아 성을 ‘석(釋)’이라 하였다. 부처의 네 번째 조상 이래로 비로소 석씨 성을 썼다. 본래 성은 구담이다. [13] 혹은 감서종이라 하고, 혹은[14] 일종이라 하며, [15] 혹은 우분종[16]이라 한다, 운운.</w:t>
      </w:r>
    </w:p>
    <w:p>
      <w:pPr>
        <w:pStyle w:val="EditorialNote"/>
      </w:pPr>
      <w:r>
        <w:t>교감·번역 메모 | 「昔梵摩[8]穀王四子有過。」 — [판독 불확실] 梵摩穀王의 정확한 고유명사 판독은 이 입력본만으로 확정하지 않았다.</w:t>
      </w:r>
    </w:p>
    <w:p>
      <w:pPr>
        <w:pStyle w:val="EditorialNote"/>
      </w:pPr>
      <w:r>
        <w:t>교감·번역 메모 | 「[13]或甘庶種。」 — [판독 불확실] 甘庶種은 통상 甘蔗種으로 보이는 이문 가능성이 있으나 원문을 고치지 않았다.</w:t>
      </w:r>
    </w:p>
    <w:p>
      <w:pPr>
        <w:pStyle w:val="EditorialNote"/>
      </w:pPr>
      <w:r>
        <w:t>교감·번역 메모 | 「[15]或牛糞種[16]云云。」 — [의미 불확실] 牛糞種은 원문 표현을 그대로 옮겼으며 전승상 명칭의 정확한 의미는 별도 판본 대조가 필요하다.</w:t>
      </w:r>
    </w:p>
    <w:p>
      <w:pPr>
        <w:keepNext/>
        <w:spacing w:after="40"/>
      </w:pPr>
      <w:r>
        <w:rPr>
          <w:b/>
          <w:color w:val="2E74B5"/>
        </w:rPr>
        <w:t>원문</w:t>
      </w:r>
    </w:p>
    <w:p>
      <w:pPr>
        <w:pStyle w:val="SourceText"/>
      </w:pPr>
      <w:r>
        <w:t>牟尼者名也。此云寂默。三業俱寂默也。初年月八日[17]者。二明現瑞時節[＊]也。真諦云。如來在世四十五年。說三法輪。謂轉照持。然此三輪有顯有密。密則從得道夜至涅槃夜。俱[18]三轉法輪。顯則初成道七年但轉轉法輪。七年後三十一年中轉照法輪。三十八年後七年中轉持法輪。從[19]轉轉法輪來有三十年。前至二十九年已說餘般若。今[20]至三十年初月八日方說仁王。故言初年月八[21]日。此則[22]成佛道。三十七年說此經。[23]乃年七十[24]二歲也云云。方坐十地[25]者。三正住十地。方者正也。正坐佛之十地。非菩薩十[26]地。又佛以別接通坐[27]別十地。[28]欲密顯通教十地[29]正令悟[30]別地。故云方坐也。佛十地者。同性經云。一甚深難知廣明至德地。二清淨身不思議地。三海藏地。四神通智德地。五明德地。六無垢[31]涅槃炎光開相地。七廣勝法界藏明界地。八無礙智慧地。九無邊億莊嚴迴向能照明地。十毘盧遮那智藏地。入大寂室三昧者。[32]四入[33]寂定也。欲觀察物機授法藥故。又令知因定發慧故。又作說法儀軌故。佛具智斷尚自觀機。況於凡夫而不審諦云云。大寂室者。即大涅槃也。大經云。[34]涅槃深禪定窟。[35]窟即室義。法華大通智勝佛亦入靜室。與此義同也。又大寂者。即動是寂。室者。即寂而照。大寂是法。室是喻。如室虛能受萬物。般若空理能[36]含多義也。約觀[37]者。室是一法。空亦無二。明暗自殊室空不別。明喻智慧暗喻煩惱。室喻人身空喻心識。日出則室空俱明。喻智生身心俱淨。日入則室空俱暗。喻智滅則身心俱穢。穢淨雖殊而性常清淨。故淨名云。無明性即是明。一切眾生即菩提相。不復更滅。此即證[＊]也。思緣放大光明照三界中下。有本云照三界眾生[38]也。第五思緣現瑞。[39]文五。一思緣放光。二頂上出花。三諸天雨花。四佛自生花。五大地振動。今初。思緣者。思於無相緣於法性。自受大樂也。光照三界中覺化境也。問。無色界無色陰。何故照之。答。雖無麁色而有細色。約凡夫二乘不見言無而實有也。復於頂上出千寶蓮花下。[＊]二頂上出花。文三。今初。出花。其花上至下。二明竪現。乃至他方下。三明橫現。放光令識智慧之本。出花令悟得道之因。又光欲[40]化當機眾。花令其見作結緣因。前列眾中。無無色界天者。以其戒急乘緩無現益緣。今令非[41]相見花使作當來種子[42]也。時無色界天下。三諸天雨花。前教主現相明有感。今諸天雨花明有應。此則藥病相稱感應道交[1]也。無量變者。心樹花非生死花也。文三。初無色界。次色界。後欲界。[2]皆可見。色天多禪無色天多定。能心樹變花故言變。欲天無[3]此但雨[4]寶花[5]也。其佛[6]座前下。四佛自生花。[7]向明頂上出花。顯正報瑞。今佛座前生花。明依報瑞。劫者層也。是時世界下。五大地振動。放光雨花令其目見。動地令其心動。心動則煩惱動。故大經云。大地動者。能令眾生心動也。動踊覺起[8]振吼等為六。</w:t>
      </w:r>
    </w:p>
    <w:p>
      <w:pPr>
        <w:keepNext/>
        <w:spacing w:after="40"/>
      </w:pPr>
      <w:r>
        <w:rPr>
          <w:b/>
          <w:color w:val="2E74B5"/>
        </w:rPr>
        <w:t>한국어 번역</w:t>
      </w:r>
    </w:p>
    <w:p>
      <w:pPr>
        <w:pStyle w:val="TranslationText"/>
      </w:pPr>
      <w:r>
        <w:t>‘모니’는 이름이다. 여기서는 ‘적묵(寂默)’이라 번역한다. 몸·말·뜻의 삼업이 모두 고요하고 침묵한다는 뜻이다. ‘초년 월팔일[17]’이라는 것은, 둘째로 상서를 나타낸 시절을[＊] 밝힌 것이다. 진제가 말하였다. 여래께서는 세상에 사십오 년 계셨고, 세 법륜을 설하셨다. 곧 전(轉)·조(照)·지(持)이다. 그런데 이 세 법륜에는 현교와 밀교가 있다. 밀로는 도를 얻은 밤부터 열반에 드는 밤까지, 모두[18] 세 법륜을 굴린다. 현으로는 처음 성도한 뒤 칠 년 동안 다만 전전법륜을 굴리고, 칠 년 뒤 삼십일 년 동안은 전조법륜을 굴리며, 삼십팔 년 뒤 칠 년 동안은 전지법륜을 굴린다. [19] 전전법륜을 굴리기 시작한 때로부터 삼십 년이 되어, 앞의 이십구 년까지는 이미 다른 반야경들을 설하였고, 이제[20] 삼십 년째 첫 달 팔일에 비로소 《인왕경》을 설하였다. 그러므로 ‘초년 월팔[21]일’이라고 한 것이다. 이것은 곧[22] 불도를 이룬 뒤, 삼십칠 년째에 이 경을 설한 것이며, [23] 그때 나이는 일흔[24]두 살이었다, 운운. ‘바로 십지에 앉는다[25]’는 것은, 셋째로 바로 십지에 머무는 것이다. ‘방(方)’은 ‘바로’라는 뜻이다. 바로 부처의 십지에 앉는 것이며, 보살의 십[26]지가 아니다. 또 부처는 별교로 통교를 접인하여[27] 별교의 십지에 앉는다. [28] 은밀히 통교의 십지를 드러내어[29] 바로[30] 별교의 지위를 깨닫게 하려는 것이므로, 그러므로 ‘바로 앉는다’고 한 것이다. ‘부처의 십지’라는 것은, 《동성경》에서 말한다. 첫째 심심난지광명지덕지, 둘째 청정신불사의지, 셋째 해장지, 넷째 신통지덕지, 다섯째 명덕지, 여섯째 무구[31]열반염광개상지, 일곱째 광승법계장명계지, 여덟째 무애지혜지, 아홉째 무변억장엄회향능조명지, 열째 비로자나지장지이다. ‘대적실삼매에 들어간다’는 것은, [32] 넷째로 적정한 선정에[33] 들어감을 밝힌 것이다. 중생의 근기를 관찰하여 법의 약을 주려 하기 때문이고, 또 선정으로 말미암아 지혜가 생겨남을 알게 하려 하기 때문이며, 또 설법의 의식과 법도를 보이기 위해서이다. 부처는 지혜와 끊음을 갖추셨는데도 오히려 스스로 근기를 관찰하시니, 하물며 범부가 어찌 자세히 살피지 않을 수 있겠는가, 운운. ‘대적실’이라는 것은, 곧 대열반이다. 《대경》에서 말한다. [34] “열반은 깊은 선정의 굴이다.” [35] ‘굴’은 곧 ‘방’이라는 뜻이다. 《법화경》의 대통지승불도 또한 정실에 들어갔다. 이 뜻과 같다. 또 ‘대적’이라는 것은, 움직임 그대로가 고요함이라는 뜻이다. ‘실(室)’이라는 것은, 고요함 그대로가 비춤이라는 뜻이다. 대적은 법이고, 실은 비유이다. 마치 방이 비어 있어 만물을 받아들일 수 있는 것과 같아서, 반야의 공한 이치도 능히[36] 많은 뜻을 포함한다. 관심에 의거하여[37] 말하면, 방은 하나의 법이고, 공(空) 또한 둘이 아니다. 밝고 어두움은 스스로 다르지만 방과 그 빈 공간은 다르지 않다. 밝음은 지혜를 비유하고 어두움은 번뇌를 비유한다. 방은 사람의 몸을 비유하고, 빈 공간은 심식을 비유한다. 해가 뜨면 방과 빈 공간이 함께 밝아지고, 이는 지혜가 생기면 몸과 마음이 함께 청정해짐을 비유한다. 해가 지면 방과 빈 공간이 함께 어두워지고, 이는 지혜가 사라지면 몸과 마음이 함께 더러워짐을 비유한다. 더러움과 청정함은 비록 다르지만 그 성품은 항상 청정하다. 그러므로 《정명경》에서 말한다. “무명의 성품이 곧 밝음이다. 일체 중생이 곧 보리의 모습이며, 다시는 다시 멸하지 않는다.” 이것이 곧 증명이다[＊]. ‘사유하고 반연하여 큰 광명을 놓아 삼계 가운데를 비춘다’ 이하에서는. 어떤 본에는 “삼계의 중생을 비춘다[38]”고 되어 있다. 다섯째는 사유하고 반연하여 상서로움을 나타내는 것이다. [39]글은 다섯으로 나뉜다. 첫째는 사유하고 반연하여 광명을 놓는 것이다. 둘째는 정수리 위에서 꽃을 내는 것이다. 셋째로 모든 하늘이 꽃비를 내린다. 넷째로 부처께서 스스로 꽃을 내신다. 다섯째로 대지가 진동한다. 이제 첫째이다. ‘사유하고 반연한다’는 것은, 무상(無相)을 사유하고 법성을 반연한다는 것이다. 스스로 큰 즐거움을 받는다. 광명이 삼계를 비추는 것은 교화할 경계를 깨닫게 하는 것이다. 묻는다. 무색계에는 색음(色陰)이 없는데, 어찌하여 그것을 비추는가? 답한다. 비록 거친 색은 없지만 미세한 색은 있다. 범부와 이승이 보지 못하는 데 의거하여 없다고 말할 뿐, 실제로는 있는 것이다. ‘또 정수리 위에서 천 개의 보배 연꽃을 낸다’ 이하에서는, [＊]둘째로 정수리 위에서 꽃을 내는 것을 밝힌다. 글은 셋으로 나뉜다. 이제 첫째이다. 꽃을 내는 것이다. ‘그 꽃이 위로 이른다’ 이하에서는, 둘째로 세로로 나타남을 밝힌다. ‘나아가 다른 방위에까지’ 이하에서는, 셋째로 가로로 나타남을 밝힌다. 광명을 놓는 것은 지혜의 근본을 알게 하려는 것이고, 꽃을 내는 것은 도를 얻는 원인을 깨닫게 하려는 것이다. 또 광명은[40] 당기중(當機衆)을 교화하려는 것이고, 꽃은 그들로 하여금 보게 하여 결연(結緣)의 원인을 짓게 하려는 것이다. 앞에서 대중을 열거한 가운데, 무색계의 하늘이 없었던 것은, 그들은 계율에는 급하지만 승(乘)에는 느려 현세에 이익을 얻을 인연이 없기 때문이다. 이제 형상이 아닌 것을[41] 꽃으로 보게 하여 장래의 종자[42]를 짓게 하는 것이다. ‘그때 무색계의 하늘들이’ 이하에서는, 셋째로 모든 하늘이 꽃비를 내린다. 앞에서는 교주가 상을 나타내어 감응할 ‘감(感)’이 있음을 밝혔고, 이제 모든 하늘이 꽃비를 내리는 것은 그에 응하는 ‘응(應)’이 있음을 밝힌다. 이는 곧 약과 병이 서로 알맞아 감응이 서로 맞닿는 것이다[1]. ‘한량없는 변화’라는 것은, 마음의 나무에서 피어난 꽃이지 생사의 꽃이 아니다. 글은 셋으로 나뉜다. 첫째는 무색계이고, 다음은 색계이며, 뒤는 욕계이다. [2]모두 알 수 있다. 색계의 하늘은 선(禪)이 많고 무색계의 하늘은 정(定)이 많다. 능히 마음의 나무에서 꽃을 변화시켜 내므로 ‘변(變)’이라고 말한다. 욕계의 하늘에는[3] 이것이 없고 다만[4] 보배 꽃[5]을 비처럼 내릴 뿐이다. ‘그 부처님의[6] 자리 앞’ 이하에서는, 넷째로 부처께서 스스로 꽃을 내신다. [7]앞에서는 정수리 위에서 꽃을 내는 것을 밝혀, 정보(正報)의 상서로움을 드러냈다. 이제 부처님의 자리 앞에서 꽃이 생기는 것은, 의보(依報)의 상서로움을 밝힌다. ‘겁(劫)’은 층(層)이라는 뜻이다. ‘이때 세계가’ 이하에서는, 다섯째로 대지가 진동한다. 광명을 놓고 꽃비를 내린 것은 그들의 눈으로 보게 한 것이며, 땅을 움직인 것은 그들의 마음을 움직이게 한 것이다. 마음이 움직이면 곧 번뇌가 움직인다. 그러므로 《대경》에서 말하였다. “대지가 움직인다는 것은, 중생의 마음을 움직이게 할 수 있다는 것이다.” 동(動)·용(踊)·각(覺)·기(起)·[8]진(振)·후(吼) 등을 여섯이라 한다.</w:t>
      </w:r>
    </w:p>
    <w:p>
      <w:pPr>
        <w:pStyle w:val="EditorialNote"/>
      </w:pPr>
      <w:r>
        <w:t>교감·번역 메모 | 「初年月八日[17]者。」 — [구두 불확실] 初年月八日은 문맥상 ‘삼십년의 첫 달 팔일’과 연결되나 원문의 어절 경계는 다소 불명확하다.</w:t>
      </w:r>
    </w:p>
    <w:p>
      <w:pPr>
        <w:pStyle w:val="EditorialNote"/>
      </w:pPr>
      <w:r>
        <w:t>교감·번역 메모 | 「故言初年月八[21]日。」 — [구두 불확실] 앞의 初年月八日과 같은 표현을 설명하는 문장으로 읽었다.</w:t>
      </w:r>
    </w:p>
    <w:p>
      <w:pPr>
        <w:pStyle w:val="EditorialNote"/>
      </w:pPr>
      <w:r>
        <w:t>교감·번역 메모 | 「三十七年說此經。」 — [구문 불확실] 앞서 ‘삼십 년’이라 한 설명과 이 ‘삼십칠 년’의 관계는 원문 전승의 계산 체계에 따른 것으로 보이며 여기서 임의로 조정하지 않았다.</w:t>
      </w:r>
    </w:p>
    <w:p>
      <w:pPr>
        <w:pStyle w:val="EditorialNote"/>
      </w:pPr>
      <w:r>
        <w:t>교감·번역 메모 | 「一甚深難知廣明至德地。」 — [의미 불확실] 佛十地의 각 지명은 고유한 교학 용어이므로 자의적 의역 대신 한자어를 보존해 음독하였다.</w:t>
      </w:r>
    </w:p>
    <w:p>
      <w:pPr>
        <w:pStyle w:val="EditorialNote"/>
      </w:pPr>
      <w:r>
        <w:t>교감·번역 메모 | 「有本云照三界眾生[38]也。」 — [교감] 異本의 문구를 소개하는 대목이며, 어느 판본인지는 이 파일만으로 확정할 수 없다.</w:t>
      </w:r>
    </w:p>
    <w:p>
      <w:pPr>
        <w:pStyle w:val="EditorialNote"/>
      </w:pPr>
      <w:r>
        <w:t>교감·번역 메모 | 「心樹花非生死花也。」 — [의미 불확실] 心樹花를 문자대로 ‘마음의 나무의 꽃’으로 옮겼다. 비유적 함의는 문맥상 마음에서 변현된 꽃을 뜻하는 것으로 보인다.</w:t>
      </w:r>
    </w:p>
    <w:p>
      <w:pPr>
        <w:pStyle w:val="EditorialNote"/>
      </w:pPr>
      <w:r>
        <w:t>교감·번역 메모 | 「劫者層也。」 — [의미 불확실] 원문의 劫者層也는 문맥상 꽃의 층수와 관련된 이체·음사 해석일 가능성이 있으나, 원문을 고치지 않고 직역하였다.</w:t>
      </w:r>
    </w:p>
    <w:p>
      <w:pPr>
        <w:keepNext/>
        <w:spacing w:after="40"/>
      </w:pPr>
      <w:r>
        <w:rPr>
          <w:b/>
          <w:color w:val="2E74B5"/>
        </w:rPr>
        <w:t>원문</w:t>
      </w:r>
    </w:p>
    <w:p>
      <w:pPr>
        <w:pStyle w:val="SourceText"/>
      </w:pPr>
      <w:r>
        <w:t>又東踊西沒等六也。地動八緣如阿含說。一大水動時[9]動。二尊神試力時。三如來入胎時。四出胎時。五成道時。六轉法輪時。七息教時。八涅槃時。增一經。亦有八緣。[10]閻浮提風輪從上向下。有地水火風。從下向上次第動。二菩薩入胎。三出胎。四出家學道成道。五入涅槃。六神通比丘心得自在。七諸天命終還生勝處。八眾生福盡相云云。動意者。十地論云。治三種煩惱。一[11]生天眾生[12]樂著天報。振動天宮。[13]令生厭捨起求法心。二造惡眾生不識無常。縱心蕩[14]意。令因[15]地動捨惡從善。三我慢眾生。或因呪力能[16]小動地。起高慢心使見大動。知其力劣[＊]也。爾時諸大眾[17]下。第二時眾生疑。文三。一明眾生疑。二申眾疑意。三問眾不決。今初[18]可解。各相謂言下。[＊]二申眾疑意。文三。一歎佛德。次領前事。三騰今事。初文二。先明成人之德有四。一者四無畏德。謂一切智無畏。漏盡無畏。盡苦道無畏。說障道無畏云云。[19]十八不共法自有二。小乘中謂十力四無畏大悲三念處是。三念處者。應貪不貪。應嗔不嗔。常行捨心也。大乘者謂身口意無失是三。四無異相。五無不定心。六無不知已捨。七欲。八精進。九念。十慧。十一解脫。十二解脫知見等無減。十三十四十五。三業道隨智慧行。十六十七十八。智慧知三世無[20]得。二乘無分故言不共。三五[21]眼。謂肉天慧法在佛身上並名佛眼云云。四法身。法身有三。一但空法身。三乘皆有。如善吉七[22]葉巖中禮佛法身。此小乘滅三十二相即空為法身也。二即假法身。謂滅無常色獲常等。我樂淨三亦復如是。三即中法身。謂如來法身非常非無常。樂我淨等亦復如是云云。大覺世尊下。二明德所成人。覺中道理名為大覺。天人所重名曰世尊。前已為我下。領前事。謂從得道後。二十九年說四般若。於靈山說大品。次舍衛說金剛及天王問。後還靈山說光讚及道行。具出光讚云云。[23]人日如來下。第二[24]為今事。謂疑前瑞相等也云云。時十六下。第三問眾不決。文有二。一問。二眾不決。初文二。先舉處歎德。二明次第舉問。初文三。一明處。依大[25]輪憍薩羅[26]國主波斯匿王。今言舍衛。或云舍婆提城。善見律云。舍衛者是人名。[27]往古有王名為舍衛。見地好立以為國。因居其地。從人得名名舍衛也。波斯匿王下。二舉名。[28]有云。王姓月。聞法[29]之後。更立光名。德行十地下。三歎德。十地六度道品多是通教也。信三寶及戒不壞名[30]四不壞[31]淨也。行摩訶衍化者。以大乘治國也。次第問居士下。二次第舉問。先問俗[32]眾。寶是寶積。蓋是月蓋。法是法財。淨名是維摩詰也。次問聲聞。後問菩薩云云。無能答者下。[＊]二眾所不決云云。時波斯匿王下。第三覺悟如來文三。一明此土設樂覺悟如來。二他方。三共設。今初文二。一三類設樂。謂月光梵天欲天。二聲動世界。[33]先一佛世界。次十方世界云云。彼他方下。[34]二明他方。文二。一來集。二作樂。</w:t>
      </w:r>
    </w:p>
    <w:p>
      <w:pPr>
        <w:keepNext/>
        <w:spacing w:after="40"/>
      </w:pPr>
      <w:r>
        <w:rPr>
          <w:b/>
          <w:color w:val="2E74B5"/>
        </w:rPr>
        <w:t>한국어 번역</w:t>
      </w:r>
    </w:p>
    <w:p>
      <w:pPr>
        <w:pStyle w:val="TranslationText"/>
      </w:pPr>
      <w:r>
        <w:t>또 동쪽이 솟고 서쪽이 꺼지는 것 등도 여섯이다. 땅이 움직이는 여덟 인연은 《아함》에서 말한 것과 같다. 첫째, 큰물이 움직일 때[9] 움직인다. 둘째, 존귀한 신이 힘을 시험할 때이다. 셋째, 여래께서 태에 드실 때이다. 넷째, 태에서 나오실 때이다. 다섯째, 도를 이루실 때이다. 여섯째, 법륜을 굴리실 때이다. 일곱째, 가르침을 거두실 때이다. 여덟째, 열반하실 때이다. 《증일경》에도, 또 여덟 인연이 있다. [10]염부제의 풍륜은 위에서 아래로 향하고, 지·수·화·풍이 있으며, 아래에서 위로 차례로 움직인다. 둘째는 보살이 태에 드는 때이고, 셋째는 태에서 나오는 때이며, 넷째는 출가하여 도를 배우고 도를 이루는 때이고, 다섯째는 열반에 드는 때이며, 여섯째는 신통을 지닌 비구가 마음에 자재함을 얻는 때이고, 일곱째는 모든 하늘이 목숨을 마치고 다시 더 나은 곳에 태어나는 때이며, 여덟째는 중생의 복이 다하는 징조이다, 운운. 땅이 움직이는 뜻이라는 것은, 《십지론》에서 말한다. 세 종류의 번뇌를 다스린다. 첫째, [11]하늘에 태어난 중생은[12] 천상의 과보에 즐겨 집착하므로, 천궁을 진동시켜, [13]싫어하여 버리는 마음을 내고 법을 구하는 마음을 일으키게 한다. 둘째, 악을 짓는 중생은 무상을 알지 못하여, 마음을 풀어놓고 뜻을 방탕하게 하므로[14], 땅의 진동을 인하여[15] 악을 버리고 선을 따르게 한다. 셋째, 아만이 있는 중생은, 혹 주문의 힘으로[16] 조금 땅을 움직일 수 있어, 높고 교만한 마음을 일으키므로, 큰 진동을 보게 하여, 자기 힘이 미약함을 알게 하는 것이다[＊]. ‘그때 모든 대중이’[17] 이하에서는, 둘째로 당시 대중이 의심을 내는 것을 밝힌다. 글은 셋으로 나뉜다. 첫째는 대중의 의심을 밝히고, 둘째는 대중이 의심하는 뜻을 펴며, 셋째는 대중에게 물으나 결정하지 못하는 것이다. 이제 첫째는[18] 알 수 있다. ‘각자 서로 말하였다’ 이하에서는, [＊]둘째로 대중이 의심하는 뜻을 펴는 것을 밝힌다. 글은 셋으로 나뉜다. 첫째는 부처님의 덕을 찬탄하고, 다음은 앞의 일을 받아들이며, 셋째는 지금의 일을 들어 올린다. 첫째 글은 둘로 나뉜다. 먼저 사람을 이루는 덕에 네 가지가 있음을 밝힌다. 첫째는 사무외(四無畏)의 덕이다. 곧 일체지무외(一切智無畏), 누진무외(漏盡無畏), 진고도무외(盡苦道無畏), 장도설무외(障道說無畏)이다, 운운. [19]십팔불공법(十八不共法)에는 본래 두 가지 설명이 있다. 소승에서는 십력·사무외·대비·삼념처가 그것이라고 한다. 삼념처라는 것은, 탐할 만한 데에도 탐하지 않고, 성낼 만한 데에도 성내지 않으며, 항상 버리는 마음을 행하는 것이다. 대승에서는 몸·입·뜻에 허물이 없는 것이 셋이다. 넷째는 다른 생각이 없음이고, 다섯째는 선정되지 않은 마음이 없음이며, 여섯째는 알지 못한 채 버리는 것이 없음이고, 일곱째는 욕구이며, 여덟째는 정진이고, 아홉째는 염(念)이며, 열째는 혜(慧)이고, 열한째는 해탈이며, 열두째는 해탈지견 등이 줄어들지 않는 것이다. 열셋·열넷·열다섯은, 세 가지 업의 길이 지혜를 따라 행하는 것이고, 열여섯·열일곱·열여덟은, 지혜가 삼세를 알아 얻음이 없는 것이다[20]. 이승에게는 그 몫이 없으므로 ‘불공(不共)’이라 한다. 셋째는 오안(五眼)이다[21]. 곧 육안·천안·혜안·법안이 부처님의 몸에 있으면 모두 불안(佛眼)이라 이름한다, 운운. 넷째는 법신이다. 법신에는 세 가지가 있다. 첫째는 다만 공한 법신이다. 삼승이 모두 이것을 지닌다. 예컨대 선길(善吉)이 칠[22]엽암(七葉巖)에서 부처님의 법신에 예배한 것과 같다. 이는 소승에서 삼십이상을 멸한 뒤의 즉공(卽空)을 법신으로 삼는 것이다. 둘째는 곧 가(假)인 법신이다. 곧 무상한 색을 멸하고 상(常) 등을 얻는 것이다. 아(我)·낙(樂)·정(淨) 세 가지도 또한 이와 같다. 셋째는 곧 중도인 법신이다. 곧 여래의 법신은 상도 아니고 무상도 아닌 것이다. 낙·아·정 등도 또한 이와 같다, 운운. ‘대각세존(大覺世尊)’ 이하에서는, 둘째로 덕으로 성취된 사람을 밝힌다. 중도의 이치를 깨달으므로 대각(大覺)이라 하고, 하늘과 사람이 존중하므로 세존(世尊)이라 한다. ‘앞서 이미 우리를 위하여’ 이하에서는, 앞의 일을 받아들인다. 곧 도를 얻은 뒤부터, 이십구 년 동안 네 반야를 설하였고, 영산에서 《대품》을 설하였으며, 다음으로 사위에서 《금강》과 《천왕문》을 설하고, 뒤에 다시 영산으로 돌아와 《광찬》과 《도행》을 설하였다. 자세한 것은 《광찬》에 나온다, 운운. [23]‘人日如來’ 이하에서는, 둘째로[24] 지금의 일을 밝힌다. 곧 앞의 상서로운 모습 등을 의심하는 것이다, 운운. ‘그때 열여섯’ 이하에서는, 셋째로 대중에게 물으나 결정하지 못함을 밝힌다. 글에는 둘이 있다. 첫째는 묻는 것이고, 둘째는 대중이 결정하지 못하는 것이다. 첫째 글은 둘로 나뉜다. 먼저 처소를 들고 덕을 찬탄하며, 둘째는 차례대로 들어 묻는 것을 밝힌다. 첫째 글은 셋으로 나뉜다. 첫째는 처소를 밝힌다. 《대륜》에 의하면 교살라국[25][26]의 국주는 파사닉왕이다. 지금은 사위(舍衛)라고 말한다. 혹은 사바제성(舍婆提城)이라고도 한다. 《선견율》에서 말한다. “사위라는 것은 사람 이름이다. [27]옛날에 사위라는 이름의 왕이 있었다. 땅이 좋은 것을 보고 세워 나라로 삼았으므로, 그 땅에 거주하게 되었고, 사람의 이름을 따라 사위라 이름한 것이다.” ‘파사닉왕’ 이하에서는, 둘째로 이름을 든다. [28]어떤 이는 말한다. “왕의 성은 월(月)이었다. 법을 들은[29] 뒤에, 다시 광(光)이라는 이름을 세웠다.” ‘덕행은 십지’ 이하에서는, 셋째로 덕을 찬탄한다. 십지·육도·도품은 대부분 통교의 뜻이다. 삼보를 믿고 계가 무너지지 않는 것을[30] 사불괴정(四不壞淨)[31]이라 이름한다. ‘마하연을 행하여 교화한다’는 것은, 대승으로 나라를 다스린다는 것이다. ‘차례로 거사에게 묻는다’ 이하에서는, 둘째로 차례대로 들어 묻는 것을 밝힌다. 먼저 재가 대중에게 묻는다[32]. ‘보(寶)’는 보적(寶積)이고, ‘개(蓋)’는 월개(月蓋)이며, ‘법(法)’은 법재(法財)이고, ‘정명(淨名)’은 유마힐(維摩詰)이다. 다음으로 성문에게 묻고, 뒤에 보살에게 묻는다, 운운. ‘능히 대답할 자가 없었다’ 이하에서는, [＊]둘째로 대중이 결정하지 못한 것을 밝힌다, 운운. ‘그때 파사닉왕’ 이하에서는, 셋째로 여래를 깨우는 것을 밝히는데, 글은 셋이다. 첫째는 이 국토에서 음악을 베풀어 여래를 깨우는 것이고, 둘째는 다른 방위이며, 셋째는 함께 베푸는 것이다. 이제 첫째 글은 둘로 나뉜다. 첫째는 세 부류가 음악을 베푸는 것이니, 곧 월광왕·범천·욕계의 하늘이다. 둘째는 소리가 세계를 움직이는 것이다. [33]먼저 한 부처님의 세계이고, 다음은 시방세계이다, 운운. ‘저 다른 방위’ 이하에서는, [34]둘째로 다른 방위를 밝힌다. 글은 둘로 나뉜다. 첫째는 와서 모이는 것이고, 둘째는 음악을 연주하는 것이다.</w:t>
      </w:r>
    </w:p>
    <w:p>
      <w:pPr>
        <w:pStyle w:val="EditorialNote"/>
      </w:pPr>
      <w:r>
        <w:t>교감·번역 메모 | 「先明成人之德有四。」 — [구문 불확실] 成人之德의 결합은 ‘사람을 이루는 덕’ 또는 ‘성취된 사람의 덕’으로 읽을 여지가 있다. 본문에서는 전자를 택했다.</w:t>
      </w:r>
    </w:p>
    <w:p>
      <w:pPr>
        <w:pStyle w:val="EditorialNote"/>
      </w:pPr>
      <w:r>
        <w:t>교감·번역 메모 | 「應貪不貪。」 — [구문 불확실] 應貪不貪을 문자 그대로 옮겼다. 삼념처의 정형적 설명과 대조할 필요가 있다.</w:t>
      </w:r>
    </w:p>
    <w:p>
      <w:pPr>
        <w:pStyle w:val="EditorialNote"/>
      </w:pPr>
      <w:r>
        <w:t>교감·번역 메모 | 「應嗔不嗔。」 — [구문 불확실] 應嗔不嗔을 문자 그대로 옮겼다.</w:t>
      </w:r>
    </w:p>
    <w:p>
      <w:pPr>
        <w:pStyle w:val="EditorialNote"/>
      </w:pPr>
      <w:r>
        <w:t>교감·번역 메모 | 「四無異相。」 — [의미 불확실] 無異相의 정확한 교학적 대응은 별도 판본·전거 대조가 필요하다.</w:t>
      </w:r>
    </w:p>
    <w:p>
      <w:pPr>
        <w:pStyle w:val="EditorialNote"/>
      </w:pPr>
      <w:r>
        <w:t>교감·번역 메모 | 「智慧知三世無[20]得。」 — [판독 불확실] 無得은 문맥상 십팔불공법의 정형 문구와 대조가 필요한 글자이다. 원문은 고치지 않았다.</w:t>
      </w:r>
    </w:p>
    <w:p>
      <w:pPr>
        <w:pStyle w:val="EditorialNote"/>
      </w:pPr>
      <w:r>
        <w:t>교감·번역 메모 | 「[23]人日如來下。」 — [판독 불확실] 人日如來는 문맥상 글자 판독 또는 이문 검토가 필요한 구절이다. 원문을 그대로 보존하였다.</w:t>
      </w:r>
    </w:p>
    <w:p>
      <w:pPr>
        <w:keepNext/>
        <w:spacing w:after="40"/>
      </w:pPr>
      <w:r>
        <w:rPr>
          <w:b/>
          <w:color w:val="2E74B5"/>
        </w:rPr>
        <w:t>원문</w:t>
      </w:r>
    </w:p>
    <w:p>
      <w:pPr>
        <w:pStyle w:val="SourceText"/>
      </w:pPr>
      <w:r>
        <w:t>初中先明四方。次列六方。作樂亦然者。二明作樂也。云云。復共作下。[＊]三共設樂。亦是前[35]佛現瑞明能[36]應。今時設樂明有感。[37]即覺[38]悟如來也云云。佛即知時下。第四明佛昇華座。即是如來赴感也。又佛現瑞。即良醫也。時眾設樂。即病人求救也。佛昇華座即醫人授藥也云云。又放光是身業。入定是意業。即從[39]座起說[40]空觀是口業。又放光動地神通輪。入定得眾生根。是他心輪。說[＊]空觀品是說法[41]輪。師子座者。大論云。非是實師子。亦非木石師子。以如來是師子所[42]坐之處。若床若[＊]坐。皆[43]各師子床座也。如金剛山王者。金剛喻佛四德法身一切不能[44]沮壞。山王即須彌山。喻佛也。不為八風所動。又華座皆是現實報土。如山[45]王是現尊特身。亦別接通也云云。大眾歡喜下。第五大眾歡喜。有通者在空。無通者居地。上來序分竟。</w:t>
      </w:r>
    </w:p>
    <w:p>
      <w:pPr>
        <w:keepNext/>
        <w:spacing w:after="40"/>
      </w:pPr>
      <w:r>
        <w:rPr>
          <w:b/>
          <w:color w:val="2E74B5"/>
        </w:rPr>
        <w:t>한국어 번역</w:t>
      </w:r>
    </w:p>
    <w:p>
      <w:pPr>
        <w:pStyle w:val="TranslationText"/>
      </w:pPr>
      <w:r>
        <w:t>첫째 가운데서는 먼저 사방을 밝히고, 다음으로 나머지 여섯 방위를 열거한다. ‘음악을 연주하는 것도 또한 그러하다’는 것은, 둘째로 음악을 연주하는 것을 밝힌 것이다. 운운. ‘다시 함께 연주하였다’ 이하에서는, [＊]셋째로 함께 음악을 베푼 것을 밝힌다. 또한 앞에서[35] 부처님이 상서를 나타낸 것은 능히[36] 응함을 밝힌 것이고, 이제 당시 대중이 음악을 베푼 것은 감(感)이 있음을 밝힌 것이다. [37]곧 여래를 깨운 것이다[38], 운운. ‘부처님께서 곧 때를 아시고’ 이하에서는, 넷째로 부처님께서 꽃자리[華座]에 오르심을 밝힌다. 이는 곧 여래께서 감응에 나아가 응하신 것이다. 또 부처님께서 상서를 나타내신 것은, 곧 훌륭한 의사와 같고, 그때 대중이 음악을 베푼 것은, 곧 병자가 구원을 구하는 것과 같으며, 부처님께서 꽃자리에 오르신 것은 곧 의사가 약을 주는 것과 같다, 운운. 또 광명을 놓는 것은 신업이고, 선정에 드는 것은 의업이며, 곧 자리에서[39] 일어나 공관(空觀)을 설하는 것은[40] 구업이다. 또 광명을 놓고 땅을 움직이는 것은 신통륜이고, 선정에 들어 중생의 근기를 아는 것은, 타심륜이며, 「공관품」을 설하는 것은[＊] 설법륜이다[41]. ‘사자좌’라는 것은, 《대론》에서 말한다. “이는 실제 사자가 아니며, 나무나 돌로 만든 사자도 아니다. 여래가 사자이시므로 그분이[42] 앉으시는 곳은, 침상이든[＊] 좌석이든, 모두[43] 사자의 침상과 자리라 한다.” ‘금강산왕과 같다’는 것은, 금강은 부처님의 사덕법신(四德法身)이 일체에 의해[44] 무너뜨려질 수 없음을 비유한다. 산왕은 곧 수미산이며, 부처님을 비유한다. 팔풍에 의해 흔들리지 않기 때문이다. 또 꽃자리는 모두 실제로 실보토(實報土)를 나타낸 것이고, ‘산왕과 같다’는 것은[45] 존특신(尊特身)을 나타낸 것이다. 또한 별교로 통교를 접인한 뜻이다, 운운. ‘대중이 환희하였다’ 이하에서는, 다섯째로 대중의 환희를 밝힌다. 신통이 있는 이는 허공에 있고, 신통이 없는 이는 땅에 있다. 이상으로 서분(序分)을 마친다.</w:t>
      </w:r>
    </w:p>
    <w:p>
      <w:pPr>
        <w:pStyle w:val="SmallMeta"/>
      </w:pPr>
      <w:r>
        <w:t>[46]仁王護國般若經疏卷第二  |  [46]《인왕호국반야경소》 권제2</w:t>
      </w:r>
    </w:p>
    <w:p>
      <w:pPr>
        <w:pStyle w:val="Heading1"/>
      </w:pPr>
      <w:r>
        <w:t>권제3</w:t>
      </w:r>
    </w:p>
    <w:p>
      <w:pPr>
        <w:pStyle w:val="SmallMeta"/>
      </w:pPr>
      <w:r>
        <w:t>[1]仁王護國般若經疏卷第三  |  [1]《인왕호국반야경소》 권제3</w:t>
      </w:r>
    </w:p>
    <w:p>
      <w:pPr>
        <w:pStyle w:val="SmallMeta"/>
      </w:pPr>
      <w:r>
        <w:t>[＊]天台智者大師說　門人灌頂記  |  [＊] 천태 지자대사가 설하고 문인 관정이 기록하였다.</w:t>
      </w:r>
    </w:p>
    <w:p>
      <w:pPr>
        <w:pStyle w:val="Heading1"/>
      </w:pPr>
      <w:r>
        <w:t>관공품 제2</w:t>
      </w:r>
    </w:p>
    <w:p>
      <w:pPr>
        <w:pStyle w:val="SmallMeta"/>
      </w:pPr>
      <w:r>
        <w:t>觀空品第二  |  관공품(觀空品) 제2</w:t>
      </w:r>
    </w:p>
    <w:p>
      <w:pPr>
        <w:pStyle w:val="Heading2"/>
      </w:pPr>
      <w:r>
        <w:t>[0265a06]</w:t>
      </w:r>
    </w:p>
    <w:p>
      <w:pPr>
        <w:keepNext/>
        <w:spacing w:after="40"/>
      </w:pPr>
      <w:r>
        <w:rPr>
          <w:b/>
          <w:color w:val="2E74B5"/>
        </w:rPr>
        <w:t>원문</w:t>
      </w:r>
    </w:p>
    <w:p>
      <w:pPr>
        <w:pStyle w:val="SourceText"/>
      </w:pPr>
      <w:r>
        <w:t>[0265a06] 言觀空者。[2]謂無相妙慧照無相之境。內外並寂緣觀俱空。故言空觀品也。又凡夫不識外道[3]妄取。二乘耽滯。今菩薩以般若正智觀空非空。超凡越聖。故言觀空[4]也。又凡夫著有二乘著空。菩薩捨有而復觀空也。又觀是能觀。空是所觀能所俱空。真佛知見。故下文云。見境見智非聖見也。[5]此下六品名為正說。大分為四。前[6]之三品明內護。護國一品明外護。散華品明報恩供養。受持品明弘經相貌。初文更二。[7]初略開二護。次問答廣釋。初文四。一知請意。二略正開。三勸發三慧。四歡喜供養。今初爾時[8]佛告大眾者。教所被機也。十六大國王意欲問護國土因緣者。生下外護經文與護國品為本也。吾今先為下。[9]二正略開二護。謂因果也。護佛果因緣。即生此品也。護十地行因緣。即生[10]散華品。十地行者謂護因也。問王[11]但請[12]護國土因緣。佛何故先為說護佛[13]因果耶。答人情麁淺妙理難知。王雖[14]麁情唯請一。而佛麁妙俱施。又若但為說護[15]國。國土安樂增長憍[16]慢。今[17]佛說出世[＊]因果。令其厭俗樂入真也。又索少是弟子之禮。賜多是為師之法。又索少表不貪。施多表不慳。又索少施多表慈導之志云云。諦聽諦聽下。[18]三勸發三慧。諦聽令生聞慧。善思念之令生思慧。如法修行令生修慧云云。時波斯匿王下。[19]四歡喜供養。王言善者信順之辭也。大事因緣[20]為茲出世。顯令眾生開示悟入佛之知見。法華以佛知見為大事。涅槃以佛性為大事。維摩思益[21]以不思議為大事。華嚴以法界為大事。今此般若以成佛因果為大事。名字雖別其義一也。故智[22]論佛說般若。無央數眾生當續佛種。是為大事。又大品云。須菩提白佛言。世尊。般若為大事故起。龍樹釋云。能破眾生諸大煩惱。能與諸佛無上大法。名為大事。散華表行因。成帳表得果。蓋眾表慈悲。度物蔭育群生云云。爾時大王復起作禮下。[23]第二問答廣釋。文二。先問次答。初文二。先明修敬。白佛言下二正發問。問中有二。一問護果。二問護因。佛言菩薩化四生下。[24]二佛答。文大為三。初此品明自利行答前問。次教化品明利他行答第二問。後二諦品明二護所依。就答初問文二。初正釋觀空。後佛說法時下。時眾得益。初文二。先正釋。後總結。釋中二。初標宗正釋。後問答重釋。初文[25]二。一正釋。二結行。初[26]又二。一所化境。二能化智。[27]初言四生者。[28]所化境也。天及地獄是化生。鬼有胎化二生。畜生[29]則鳥及龍是四生。人中亦四。[30]爾時人胎生。毘舍佉子從三十二卵生。大山小山比丘從鶴卵生。菴羅波離婬女從濕生。劫初人皆化生也云云。不觀色如下。二明能化之智。文三。初約法。二解釋。三結成。初約五法。一五陰。二眾生。三佛果。四菩薩。五真妄。五陰是所依。眾生是能依。佛是果。菩薩是因。五陰眾生[31]是妄。佛菩薩是真也。今初五陰是有。[32]如是空。若見色見如不免斷常。</w:t>
      </w:r>
    </w:p>
    <w:p>
      <w:pPr>
        <w:keepNext/>
        <w:spacing w:after="40"/>
      </w:pPr>
      <w:r>
        <w:rPr>
          <w:b/>
          <w:color w:val="2E74B5"/>
        </w:rPr>
        <w:t>한국어 번역</w:t>
      </w:r>
    </w:p>
    <w:p>
      <w:pPr>
        <w:pStyle w:val="TranslationText"/>
      </w:pPr>
      <w:r>
        <w:t>‘관공(觀空)’이라고 말한 것은, [2]곧 무상(無相)의 묘한 지혜로 무상의 경계를 비추어, 안과 밖이 함께 적멸하고 연(緣)과 관(觀)이 모두 공하기 때문에, 그러므로 ‘공관품’이라고 말한 것이다. 또 범부는 알지 못하고 외도는[3] 그릇되게 취하며, 이승은 거기에 빠져 정체한다. 이제 보살은 반야의 바른 지혜로 공과 비공(非空)을 관하여, 범부를 뛰어넘고 성문·연각을 넘어선다. 그러므로 ‘관공’이라 한다[4]. 또 범부는 유에 집착하고 이승은 공에 집착하므로, 보살은 유를 버리고 다시 공을 관한다. 또 ‘관’은 능관(能觀)이고, ‘공’은 소관(所觀)이니, 능관과 소관이 모두 공하다. 이것이 참된 부처님의 지견이다. 그러므로 아래 글에서 말한다. “경계를 보고 지혜를 보는 것은 성인의 견해가 아니다.” [5]이 아래 여섯 품을 정설분(正說分)이라 한다. 크게 나누면 넷이다. 앞의[6] 세 품은 내호(內護)를 밝히고, 「호국품」 한 품은 외호(外護)를 밝히며, 「산화품」은 은혜에 보답하여 공양하는 것을 밝히고, 「수지품」은 경을 널리 펴는 모습을 밝힌다. 첫째 글은 다시 둘로 나뉜다. [7]첫째는 두 가지 호(護)를 간략히 열고, 다음은 문답으로 널리 풀이한다. 첫째 글은 넷으로 나뉜다. 첫째는 청하는 뜻을 알고, 둘째는 두 가지 호를 간략히 바로 열며, 셋째는 삼혜(三慧)를 일으키도록 권하고, 넷째는 환희하며 공양하는 것이다. 이제 첫째인 ‘그때[8] 부처님께서 대중에게 말씀하셨다’는 것은, 가르침을 받는 근기이다. 십육대국왕이 나라를 보호하는 인연을 묻고자 한 것은, 아래의 외호에 관한 경문을 낳아 「호국품」의 근본이 된다. ‘내가 이제 먼저’ 이하에서는, [9]둘째로 두 가지 호를 간략히 바로 연다. 곧 인과이다. ‘부처의 과를 보호하는 인연’은, 곧 이 품을 낳고, ‘십지의 행을 보호하는 인연’은, 곧[10] 「산화품」을 낳는다. ‘십지의 행’이란 곧 인(因)을 보호한다는 뜻이다. 묻는다. 왕은[11] 다만[12] 국토를 보호하는 인연을 청했는데, 부처님께서는 어찌하여 먼저 부처의[13] 인과를 보호하는 일을 설하시는가? 답한다. 사람의 정은 거칠고 얕아서 묘한 이치를 알기 어렵다. 왕은 비록[14] 거친 마음으로 오직 한 가지만 청했지만, 부처님은 거친 것과 묘한 것을 함께 베푸신다. 또 만일 다만 나라를 보호하는 일만[15] 설하면, 국토가 안락해져 교만이[16] 더욱 자라게 된다. 이제[17] 부처님께서 출세간의[＊] 인과를 설하여, 그들로 하여금 세속을 싫어하고 참됨을 즐겨 들어가게 하신다. 또 적게 청하는 것은 제자의 예이고, 많이 내려 주는 것은 스승의 법이다. 또 적게 청하는 것은 탐하지 않음을 나타내고, 많이 베푸는 것은 아끼지 않음을 나타낸다. 또 적게 청하고 많이 베푸는 것은 자비로 인도하려는 뜻을 나타낸다, 운운. ‘자세히 듣고 자세히 들으라’ 이하에서는, [18]셋째로 삼혜를 일으키도록 권한다. ‘자세히 들으라’는 것은 문혜(聞慧)를 내게 하고, ‘잘 생각하여 기억하라’는 것은 사혜(思慧)를 내게 하며, ‘법답게 수행하라’는 것은 수혜(修慧)를 내게 한다, 운운. ‘그때 파사닉왕’ 이하에서는, [19]넷째로 환희하며 공양하는 것을 밝힌다. 왕이 ‘좋습니다’라고 한 것은 믿고 따르는 말이다. 대사인연(大事因緣)[20] 때문에 이 세상에 나오셨다. 중생으로 하여금 부처님의 지견을 열고 보이고 깨닫고 들어가게 함을 드러낸다. 《법화경》은 부처님의 지견을 대사로 삼고, 《열반경》은 불성을 대사로 삼으며, 《유마경》과 《사익경》은[21] 불가사의를 대사로 삼고, 《화엄경》은 법계를 대사로 삼는다. 지금 이 《반야》에서는 성불의 인과를 대사로 삼는다. 이름은 비록 다르나 그 뜻은 하나이다. 그러므로 《지론》에서[22] 부처님께서 반야를 설하신 일을 말하기를, “헤아릴 수 없이 많은 중생이 마땅히 불종(佛種)을 이을 것이니, 이것을 대사라 한다.”라고 하였다. 또 《대품》에서 말한다. 수보리가 부처님께 아뢰었다. “세존이시여, 반야는 대사를 위하여 일어나는 것입니까?” 용수가 풀이하여 말한다. “능히 중생의 모든 큰 번뇌를 깨뜨리고, 능히 모든 부처님의 위없는 큰 법을 주므로, 대사라고 이름한다.” 꽃을 흩는 것은 행의 인을 나타내고, 휘장을 이루는 것은 과를 얻는 것을 나타내며, 덮개가 대중을 덮는 것은 자비를 나타내어, 중생을 제도하고 무리를 덮어 길러 준다는 뜻이다, 운운. ‘그때 대왕이 다시 일어나 예배하였다’ 이하에서는, [23]둘째로 문답을 널리 풀이한다. 글은 둘로 나뉜다. 먼저 묻고 다음에 답한다. 첫째 글은 둘로 나뉜다. 먼저 공경을 닦는 것을 밝히고, ‘부처님께 아뢰었다’ 이하에서 둘째로 바로 질문을 낸다. 질문에는 둘이 있다. 첫째는 과를 보호하는 것을 묻고, 둘째는 인을 보호하는 것을 묻는다. ‘부처님께서 말씀하셨다. 보살이 사생(四生)을 교화한다’ 이하에서는, [24]둘째로 부처님의 답을 밝힌다. 글은 크게 셋으로 나뉜다. 첫째, 이 품에서는 자리행(自利行)을 밝혀 앞의 질문에 답하고, 다음 「교화품」에서는 이타행(利他行)을 밝혀 둘째 질문에 답하며, 뒤의 「이제품」에서는 두 호가 의지하는 바를 밝힌다. 첫째 질문에 답하는 데 나아가 글은 둘로 나뉜다. 첫째는 공을 관하는 것을 바로 풀이하고, 뒤의 ‘부처님께서 법을 설하실 때’ 이하에서는, 그때 대중이 이익을 얻는 것을 밝힌다. 첫째 글은 둘로 나뉜다. 먼저 바로 풀이하고, 뒤에 총괄하여 맺는다. 풀이 가운데 둘이 있다. 첫째는 종지를 표방하여 바로 풀이하고, 뒤에는 문답으로 거듭 풀이한다. 첫째 글은[25] 둘로 나뉜다. 첫째는 바로 풀이하고, 둘째는 행을 결론짓는다. 첫째는[26] 다시 둘이다. 첫째는 교화되는 경계이고, 둘째는 교화하는 지혜이다. [27]첫째의 ‘사생’이라는 것은, [28]교화되는 경계이다. 하늘과 지옥은 화생이다. 귀신에는 태생과 화생 두 가지가 있다. 축생에는[29] 새와 용 등이 있어 사생이 갖추어진다. 사람 가운데에도 또한 네 가지가 있다. [30]지금의 사람은 태생이고, 비사거자(毘舍佉子)는 서른두 알에서 태어났으며, 대산·소산 비구는 학의 알에서 태어났고, 암라파리 음녀는 습생으로 태어났으며, 겁초의 사람은 모두 화생이었다, 운운. ‘색의 여여함을 관하지 않는다’ 이하에서는, 둘째로 교화하는 지혜를 밝힌다. 글은 셋으로 나뉜다. 첫째는 법에 의거하고, 둘째로 풀이한다. 셋째는 결론짓는다. 첫째는 다섯 법에 의거한다. 첫째는 오음이고, 둘째는 중생이며, 셋째는 불과이고, 넷째는 보살이며, 다섯째는 진과 망이다. 오음은 의지되는 바이고, 중생은 의지하는 자이며, 부처는 과이고, 보살은 인이며, 오음과 중생은[31] 망이고, 부처와 보살은 참된 것이다. 이제 첫째인 오음은 유(有)이고, [32]여여함은 공(空)이다. 만일 색을 보고 여여함을 본다면 단견과 상견을 면하지 못한다.</w:t>
      </w:r>
    </w:p>
    <w:p>
      <w:pPr>
        <w:keepNext/>
        <w:spacing w:after="40"/>
      </w:pPr>
      <w:r>
        <w:rPr>
          <w:b/>
          <w:color w:val="2E74B5"/>
        </w:rPr>
        <w:t>원문</w:t>
      </w:r>
    </w:p>
    <w:p>
      <w:pPr>
        <w:pStyle w:val="SourceText"/>
      </w:pPr>
      <w:r>
        <w:t>如則是[33]斷。色則是[34]常。若觀色滅方如。此三藏見。若體色即如此通見。若如即色此別見。若知一切法性真實空。無生滅同真際。等法性無二無別。此圓見。今言不觀色如等。是圓見也。眾生我人[35]如者。五陰[36]眾共生名眾生。我者計[37]內五陰為[38]假名人也。常樂我淨[39]如者。前五陰眾生是顛倒法。非常樂我淨。今佛果得非顛倒法。是常樂我淨。隨盡煩惱有殊。而性常無異。其猶氷水故云如也。知見壽者下。明菩薩有三。一位二人三[40]行。位者十信名知。十解十行名見。向至[41]地名壽者。雖有三別而一如也。菩薩如者。二明人如。六度下。三明行如。問淨名云。一切眾生皆如也。一切法亦如也。眾聖賢亦如也。至於彌勒亦如也。與今何異。答彼是真空。此是妙有。問真空妙有云何。答動[42]即寂真空也。寂即動妙有也。真空故非常。妙有故非斷。真空不住生死。妙有不住涅槃。妙有故能起大悲。真空故能生大[43]慈。問淨名云。一切皆如。此云不觀色如何耶。答若偏觀一切皆如還是斷。若不觀如還是常。淨名云。如令離常見。此云不觀令離斷見。二見既離中道自明矣云云。二諦如者明真妄也。世諦是妄。出世是真也。是故一切法性下。二解釋。文三。一釋。二會通。三舉況。今初。一切法性是真有。真實空是真空。真空故不來。真有故不去。不去則無滅。不來則無生。無滅無生。孰凡孰聖。既無[1]聖凡。誰論觀與不觀也。同真際下。二會通。真際還是真空。法性還是妙有。一色一香悉皆如是。故云同等也。如虛空者。三舉況。空中豈有五陰眾生菩薩諸佛。世諦真諦生滅去。[2]來者乎。恐昧者不[3]解故舉斯況云云。是故陰入界下。[4]三結成。無我[5]是結陰入界[6]眾生等如。無[7]所有相是結[8]佛菩薩及知見壽者等如也。是為菩薩下。第二結行。金剛云。一切賢聖皆以無為法而有差別。即同此文也云云。白佛言下。第二問答重[9]釋。文二。初明三般若教。二明依教發觀。今初。三般若即為三別。初中明實相般若。先問後答。上云不觀色如。[10]今問意[11]者。若云是為菩薩行化十地[12]令諸法皆空者。菩薩為化何等眾生耶。大王法性色下。二答。文二。一明真則無化。二明俗則有化。初文四。一境二觀三徵四釋。今初。五陰是地前菩薩境。常樂我淨是地上菩薩境云云。不住[13]色下。二[14]明觀。有人言。不住色者遮住色。不住非色遮住空。不住非非色雙遮住空住有。又不住色遮住色陰。不住非色遮住四陰。不住非非色雙遮住五陰。又不住色遮住色法。不住非色[15]遮住心法。不住非非色遮住非色非心法。又不住色不住有。不住非色不住空。不住非非色不住空空。故淨名云。空病亦空。今解[16]者。具足應云不住色。不住非色。不住亦色亦非色。不住非色非非色。此中略第三句及四句非色兩字也。以色即空故不住色。以空即色故不住非色。以色空無二而二故不住亦色亦非色。以色空二而無二故不住非色非非色。次例四陰。非非住上言不住。</w:t>
      </w:r>
    </w:p>
    <w:p>
      <w:pPr>
        <w:keepNext/>
        <w:spacing w:after="40"/>
      </w:pPr>
      <w:r>
        <w:rPr>
          <w:b/>
          <w:color w:val="2E74B5"/>
        </w:rPr>
        <w:t>한국어 번역</w:t>
      </w:r>
    </w:p>
    <w:p>
      <w:pPr>
        <w:pStyle w:val="TranslationText"/>
      </w:pPr>
      <w:r>
        <w:t>여여함만을 취하면 곧[33] 단견이고, 색은 곧[34] 상(常)이다. 만일 색이 멸한 뒤에야 비로소 여여함이라고 관한다면, 이는 삼장교의 견해이다. 만일 색이 곧 여여함임을 체득하면 이는 통교의 견해이고, 만일 여여함이 곧 색이라고 보면 이는 별교의 견해이며, 만일 일체법의 법성이 진실한 공임을 알아, 생멸이 없어 진제(真際)와 같고, 법성과 같아 둘도 아니고 다르지도 않다고 보면, 이는 원교의 견해이다. 지금 ‘색의 여여함 등을 관하지 않는다’고 한 것은, 원교의 견해이다. ‘중생·아·인[35]과 여여함’이라는 것은, 오음이[36] 함께 생긴 것을 중생이라 이름하고, ‘아’라는 것은 안의 오음을 헤아려[37][38] 가명으로 ‘사람’이라 하는 것이다. ‘상·락·아·정[39]과 여여함’이라는 것은, 앞의 오음과 중생은 전도된 법이므로, 상·락·아·정이 아니다. 지금 불과에서 얻는 것은 전도되지 않은 법이므로, 곧 상·락·아·정이다. 번뇌를 다 없애는 정도에는 차이가 있지만, 그 성품은 항상 다름이 없다. 마치 얼음과 물의 관계와 같으므로 ‘여여하다’고 말한 것이다. ‘지자·견자·수자’ 이하에서는, 보살에 세 가지가 있음을 밝힌다. 첫째는 지위, 둘째는 사람, 셋째는[40] 행이다. 지위로 말하면 십신을 ‘지(知)’라 하고, 십해와 십행을 ‘견(見)’이라 하며, 십회향에서[41] 지(地)에 이르는 것을 ‘수자(壽者)’라 한다. 비록 세 가지 차별이 있으나 여여함은 하나이다. ‘보살과 여여함’이라는 것은, 둘째로 사람의 여여함을 밝힌다. ‘육도’ 이하에서는, 셋째로 행의 여여함을 밝힌다. 묻는다. 《정명경》에서 말한다. “일체 중생이 모두 여여하고, 일체 법도 또한 여여하며, 모든 성현도 또한 여여하고, 미륵에 이르기까지도 또한 여여하다.”라고 하였는데, 지금의 말과 무엇이 다른가? 답한다. 저것은 진공이고, 이것은 묘유이다. 묻는다. 진공과 묘유란 무엇인가? 답한다. 동(動)이[42] 곧 적(寂)인 것이 진공이고, 적이 곧 동인 것이 묘유이다. 진공이므로 상(常)이 아니고, 묘유이므로 단(斷)이 아니다. 진공이므로 생사에 머물지 않고, 묘유이므로 열반에 머물지 않는다. 묘유이므로 능히 대비를 일으키고, 진공이므로 능히 대자[43]를 낸다. 묻는다. 《정명경》에서 말한다. “일체가 모두 여여하다.”라고 하였는데, 여기서는 ‘색의 여여함을 관하지 않는다’고 한 것은 어째서인가? 답한다. 만일 치우쳐 일체가 모두 여여하다고 관하면 도리어 단견이 되고, 만일 여여함을 관하지 않으면 도리어 상견이 된다. 《정명경》에서 말한다. ‘여여함’은 상견을 떠나게 하려는 것이고, 여기서 ‘관하지 않는다’고 한 것은 단견을 떠나게 하려는 것이다. 두 견해를 이미 떠나면 중도는 저절로 분명해진다, 운운. ‘이제(二諦)의 여여함’이라는 것은 진과 망을 밝힌다. 세제는 망이고, 출세간은 참이다. ‘그러므로 일체 법성’ 이하에서는, 둘째로 풀이한다. 글은 셋으로 나뉜다. 첫째는 풀이하고, 둘째로 회통한다. 셋째로 비유를 들어 견준다. 이제 첫째이다. 일체 법성은 진유(真有)이고, 진실한 공은 진공이다. 진공이므로 오지 않고, 진유이므로 가지 않으며, 가지 않으므로 곧 멸함이 없고, 오지 않으므로 곧 생함이 없다. 멸함도 없고 생함도 없으니, 누가 범부이고 누가 성인이겠는가? 이미[1] 성인과 범부가 없다면, 누가 관함과 관하지 않음을 논하겠는가? ‘진제(真際)와 같다’ 이하에서는, 둘째로 회통한다. 진제는 다시 진공이고, 법성은 다시 묘유이다. 한 색과 한 향도 모두 다 이와 같다. 그러므로 ‘같고 평등하다’고 말한다. ‘허공과 같다’는 것은, 셋째로 비유를 들어 견준다. 허공 가운데 어찌 오음·중생·보살·모든 부처가 있겠는가? 세제(世諦)·진제(真諦)·생멸·감[去]과, [2]옴[來]이 있겠는가? 어두운 이가 이해하지[3] 못할까 염려하여 이 비유를 든 것이다, 운운. 그러므로 ‘음·입·계 이하’에서는, [4]셋째로 결론을 맺어 성립시킨다. ‘무아(無我)’[5]는 음·입·계와[6] 중생 등이 여여함[如]을 결론짓는 것이다. ‘[7]소유하는 바의 상이 없음’은[8] 부처·보살 및 지자·견자·수자 등이 여여함[如]을 결론짓는 것이다. ‘이것이 보살이다’ 이하에서는, 둘째로 행을 결론짓는다. 《금강경》에서 말한다. “일체의 현인과 성인은 모두 무위법으로 말미암아 차별이 있다.” 곧 이 글과 같다, 운운. ‘부처님께 아뢰었다’ 이하에서는, 둘째로 문답으로 거듭[9] 해석한다. 글은 둘로 나뉜다. 첫째는 세 가지 반야의 가르침을 밝힌다. 둘째는 가르침에 의하여 관을 일으킴을 밝힌다. 이제 첫째이다. 세 가지 반야는 곧 세 갈래가 된다. 첫째 가운데서는 실상반야를 밝힌다. 먼저 묻고 뒤에 답한다. 위에서는 ‘색의 여여함을 관하지 않는다’고 하였다. [10]지금 묻는 뜻[11]은, 만일 “이것이 보살이 십지에서 교화행을 하여[12] 모든 법을 모두 공하게 하는 것이다”라고 한다면, 보살은 어떤 중생을 교화하는가? ‘대왕이여, 법성의 색은’ 이하에서는, 둘째로 답한다. 글은 둘로 나뉜다. 첫째는 진제에서는 곧 교화가 없음을 밝힌다. 둘째로 속제에서는 곧 교화가 있음을 밝힌다. 첫째 글은 넷으로 나뉜다. 첫째 경계, 둘째 관, 셋째 징문, 넷째 해석이다. 이제 첫째이다. 오음은 지전(地前) 보살의 경계이다. 상·락·아·정은 지상(地上) 보살의 경계이다, 운운. ‘[13]색에 머물지 않는다’ 이하에서는, 둘째로[14] 관을 밝힌다. 어떤 이는 말한다. ‘색에 머물지 않는다’는 것은 색에 머무는 것을 막는 것이다. ‘비색(非色)에 머물지 않는다’는 것은 공에 머무는 것을 막는 것이다. ‘비비색(非非色)에 머물지 않는다’는 것은 공에 머무는 것과 유에 머무는 것을 함께 막는 것이다. 또 ‘색에 머물지 않는다’는 것은 색음을 머무는 대상으로 삼는 것을 막는 것이다. ‘비색에 머물지 않는다’는 것은 네 음을 머무는 대상으로 삼는 것을 막는 것이다. ‘비비색에 머물지 않는다’는 것은 오음을 머무는 대상으로 삼는 것을 함께 막는 것이다. 또 ‘색에 머물지 않는다’는 것은 색법에 머무는 것을 막는 것이다. ‘비색에 머물지 않는다’는 것은[15] 심법에 머무는 것을 막는 것이다. ‘비비색에 머물지 않는다’는 것은 색도 아니고 마음도 아닌 법에 머무는 것을 막는 것이다. 또 ‘색에 머물지 않는다’는 것은 유(有)에 머물지 않는 것이다. ‘비색에 머물지 않는다’는 것은 공에 머물지 않는 것이다. ‘비비색에 머물지 않는다’는 것은 공공(空空)에 머물지 않는 것이다. 그러므로 《정명경》에서 말한다. “공이라는 병 또한 공하다.” 지금의 해석[16]은 다음과 같다. 갖추어 말하면 마땅히 “색에 머물지 않고,”라고 해야 한다. “비색에 머물지 않고,” “색이면서 또한 비색인 데에도 머물지 않고,” “색이 아니면서 비색도 아닌 데에도 머물지 않는다.” 이 가운데 제3구와 제4구의 ‘비색’ 두 글자를 생략하였다. 색이 곧 공이기 때문에 색에 머물지 않는다. 공이 곧 색이기 때문에 비색에 머물지 않는다. 색과 공은 둘이 아니면서 둘이기 때문에 ‘색이면서 또한 비색인 것’에 머물지 않는다. 색과 공은 둘이면서 둘이 아니기 때문에 ‘색이 아니면서 비색도 아닌 것’에 머물지 않는다. 다음으로 네 음도 이에 견주어 본다. ‘비비주(非非住)’는 위에서는 ‘머물지 않는다[不住]’고 말하였다.</w:t>
      </w:r>
    </w:p>
    <w:p>
      <w:pPr>
        <w:pStyle w:val="EditorialNote"/>
      </w:pPr>
      <w:r>
        <w:t>교감·번역 메모 | 「世諦真諦生滅去。」 — [구두 불확실] 원문이 世諦真諦生滅去。에서 끊기고 다음 단위가 [2]來者乎。로 이어진다. 去來를 한 쌍으로 읽되 원문의 단위는 그대로 보존하였다.</w:t>
      </w:r>
    </w:p>
    <w:p>
      <w:pPr>
        <w:pStyle w:val="EditorialNote"/>
      </w:pPr>
      <w:r>
        <w:t>교감·번역 메모 | 「[2]來者乎。」 — [구두 불확실] 앞 단위의 去와 결합하여 ‘去來者乎’를 이루는 것으로 읽었다.</w:t>
      </w:r>
    </w:p>
    <w:p>
      <w:pPr>
        <w:pStyle w:val="EditorialNote"/>
      </w:pPr>
      <w:r>
        <w:t>교감·번역 메모 | 「非非住上言不住。」 — [구문 불확실] ‘非非住’의 절단과 지시 관계가 압축되어 있어 문자 그대로 옮겼다.</w:t>
      </w:r>
    </w:p>
    <w:p>
      <w:pPr>
        <w:keepNext/>
        <w:spacing w:after="40"/>
      </w:pPr>
      <w:r>
        <w:rPr>
          <w:b/>
          <w:color w:val="2E74B5"/>
        </w:rPr>
        <w:t>원문</w:t>
      </w:r>
    </w:p>
    <w:p>
      <w:pPr>
        <w:pStyle w:val="SourceText"/>
      </w:pPr>
      <w:r>
        <w:t>今言非不住。只以不住為住。[17]住無所住。金剛亦云。應無所住而生其心也。何以故[18]者。三[19]徵意云。何故言住又言不住[20]也。非色如下。四釋。非色如故不可定言住色。非非色如故不可定言住非色[＊]也。世諦故下。二明俗則有化。文四。初明二緣故見有眾生可化。二結成上無眾生義。三明邪正二見俱是見。四結成正見。今初。言世諦者。[21]諦有三種。一色諦。二心諦。三空諦也。三假者。謂法假受假名假也。此中三假。非成實中所明。以無三藏[22]故也。名見眾生者。以世諦及[23]三假故有眾生可化也。一切生性實故者。二結成上真諦無眾生義。一切眾生即涅槃相。不復更滅故云實也。乃至諸佛下。三明邪正二見俱是見。三乘聲聞緣覺菩薩也。七賢謂七方便也。八聖謂四果四向也。六十二見。釋者不同。且依大論。於五陰上皆作四句。於色[24]陰云過去色神及世間常是事實餘妄語。無常等三句亦然。餘陰亦如是成二十。現在[25]有邊無邊等。歷五陰[26]上有二十。死後如去不如去[27]等。亦有二十成六十。是神與身一。神與身異。成六十二見云云。大王若以名名見下。四結成正見。若知諸法但有假名。名之為見。非同世人見一切法也云云。白佛言下。第二明觀照般若。文二。先問後答。問意云。有法既非是大乘。云何照[28]此從上非非見一切法文。而生此難[29]也。大王摩訶衍下。[＊]二答。文二。先略後廣。初答意云。大乘見者見法非法。以色等[30]法空故也。法若非非法下。[＊]二廣答釋。文二。初正廣釋。二明能觀之智雙照空有。初文二。先明法空[31]性空。次歷法明空。今初。云法若非非法。是名法空也。法性空者。性本若不空。不可令其得空。以性本自空故。[32]諸法皆空也。色受想行下。二歷法明空。文二。先正明。後釋成空義。今初。約六門明空。大論云。五陰空是果報空。十二[33]入空是受用空。十八界空是性別空。以所病不同說斯三種。為[34]疑心數者說[35]於五陰。為[＊]疑色者說十二入。為[＊]疑色心[＊]等者說十八界。六大名遍到空。阿含云。六王諍大。地云我能載。水云能漂潤。火云能燒照。風云能生動。空云能容受。識云若無我者色則敗壞。五雖大而識為主。故云四大圍空識居其中[＊]也。四諦是境空。因緣是義空云云。是法下二釋成空義。文二。初就識陰。次[36]例四蘊及諸法。初文四。一標宗。二類釋。三徵詰。四釋通。今初。以色法中有五義故空。即生即住即滅者。諸小乘師或云。生前住次滅後。或云。生住同時。皆不[37]免難。何者。[38]若云生前住次滅[39]後。則生時無住。以生前故。若無住者云何有生。以先無住。住於此生。生不得住則無生也。若住前無生則亦無住。以無因故。若生[40]前有住則生住同時。若生滅已方有住者。住非生有。此計異之過也。若生住同時則因果一體生死同相。此計一之失。今云。即生即住即滅者。不同二說。以諸法體念念遷[1]流無有暫止。亦是生時[2]即住時滅時。</w:t>
      </w:r>
    </w:p>
    <w:p>
      <w:pPr>
        <w:keepNext/>
        <w:spacing w:after="40"/>
      </w:pPr>
      <w:r>
        <w:rPr>
          <w:b/>
          <w:color w:val="2E74B5"/>
        </w:rPr>
        <w:t>한국어 번역</w:t>
      </w:r>
    </w:p>
    <w:p>
      <w:pPr>
        <w:pStyle w:val="TranslationText"/>
      </w:pPr>
      <w:r>
        <w:t>지금은 ‘머물지 않음이 아니다[非不住]’라고 말한다. 다만 머물지 않음을 가지고 머묾으로 삼는 것이다. [17]머물되 머무는 바가 없다. 《금강경》에서도 또한 말한다. “마땅히 머무는 바 없이 그 마음을 내어야 한다.” ‘어째서인가’[18]라는 것은, 셋째[19] 징문의 뜻으로 말하면, 어째서 ‘머문다’고 말하고 또 ‘머물지 않는다’[20]고 말하는가 하는 것이다. ‘비색의 여여함’ 이하에서는, 넷째로 해석한다. 비색이 여여하기 때문에 일정하게 색에 머문다고 말할 수 없다. 비비색이 여여하기 때문에 일정하게 비색에 머문다고 말할 수 없다[＊]. ‘속제이기 때문에’ 이하에서는, 둘째로 속제에서는 곧 교화가 있음을 밝힌다. 글은 넷으로 나뉜다. 첫째는 두 인연 때문에 교화할 중생이 있다고 보는 것을 밝힌다. 둘째는 위의 ‘중생이 없음’의 뜻을 결론지어 성립시킨다. 셋째로 삿된 견해와 바른 견해, 두 견해가 모두 견해임을 밝힌다. 넷째로 바른 견해를 결론지어 성립시킨다. 이제 첫째이다. ‘속제’라고 말한 것은, [21]제(諦)에는 세 종류가 있다. 첫째는 색제(色諦)이다. 둘째는 심제(心諦)이다. 셋째는 공제(空諦)이다. ‘삼가(三假)’라는 것은, 법가(法假)·수가(受假)·명가(名假)를 말한다. 이 가운데의 삼가는 《성실론》에서 밝힌 것이 아니다. 삼장교가 없기[22] 때문이다. ‘중생을 본다고 이름한다’는 것은, 속제와[23] 삼가 때문에 교화할 중생이 있다는 것이다. ‘일체 중생의 성품이 실제이기 때문이다’라는 것은, 둘째로 위에서 진제에는 중생이 없다고 한 뜻을 결론지어 성립시킨다. 일체 중생은 곧 열반의 모습이다. 다시는 다시 소멸하지 않기 때문에 ‘실제[實]’라고 말한다. ‘내지 모든 부처’ 이하에서는, 셋째로 삿된 견해와 바른 견해, 두 견해가 모두 견해임을 밝힌다. 삼승은 성문·연각·보살이다. 칠현(七賢)은 일곱 방편을 말한다. 팔성(八聖)은 네 과와 네 향을 말한다. 육십이견(六十二見)이다. 해석하는 이들의 설은 같지 않다. 우선 《대론》에 의거한다. 오음 각각에 모두 네 구를 세운다. 색음[24]에 대해서는 “과거의 색과 신(神) 및 세간은 항상하며, 이것은 사실이고 나머지는 망어이다”라고 한다. 무상 등의 나머지 세 구도 또한 그러하다. 나머지 음도 또한 이와 같아서 스무 견해를 이룬다. 현재에 대해서는[25] 유변·무변 등이 있다. 오음[26] 각각에 걸쳐 스무 견해가 있다. 사후에는 ‘그대로 간다’, ‘그대로 가지 않는다’[27] 등이 있다. 또한 스무 견해가 있어 모두 예순이 된다. 이 신(神)과 몸이 하나라는 견해와, 신과 몸이 다르다는 견해가 있어, 육십이견을 이룬다, 운운. ‘대왕이여, 만일 이름으로 이름을 보게 된다면’ 이하에서는, 넷째로 바른 견해를 결론지어 성립시킨다. 만일 모든 법에는 다만 가명만이 있음을 안다면, 그것을 ‘봄[見]’이라 이름한다. 세상 사람들이 일체법을 본다고 하는 것과 같지 않다, 운운. ‘부처님께 아뢰었다’ 이하에서는, 둘째로 관조반야를 밝힌다. 글은 둘로 나뉜다. 먼저 묻고 뒤에 답한다. 물음의 뜻은 이렇다. 유법(有法)이 이미 대승이 아니라면, 어떻게 이것을 비추는가[28]? 이는 위의 ‘비비견으로 일체법을 본다’는 글에서 이 난문을 일으킨 것이다[29]. ‘대왕이여, 마하연은’ 이하에서는, [＊]둘째로 답한다. 글은 둘로 나뉜다. 먼저 간략히 말하고 뒤에 자세히 말한다. 첫 번째 답의 뜻은 이러하다. 대승에서 본다는 것은 법이 비법임을 보는 것이다. 색 등의[30] 법이 공하기 때문이다. ‘법이 만일 비법이 아니라면’ 이하에서는, [＊]둘째로 자세히 답하여 해석한다. 글은 둘로 나뉜다. 첫째는 바로 자세히 해석한다. 둘째는 능관의 지혜가 공과 유를 함께 비춤을 밝힌다. 첫째 글은 둘로 나뉜다. 먼저 법공[31]과 성공(性空)을 밝히고, 다음으로 여러 법을 차례로 들어 공을 밝힌다. 이제 첫째이다. ‘법이 만일 비법이 아니라면’이라고 하였으니, 이것을 법공이라고 한다. ‘법성이 공하다’는 것은, 본성이 본래 공하지 않다면, 그것을 공하게 만들 수 없기 때문이다. 본성이 본래 스스로 공하기 때문에, [32]모든 법이 다 공하다. ‘색·수·상·행’ 이하에서는, 둘째로 여러 법을 차례로 들어 공을 밝힌다. 글은 둘로 나뉜다. 먼저 바로 밝히고, 뒤에 공의 뜻을 해석하여 성립시킨다. 이제 첫째이다. 여섯 문에 의하여 공을 밝힌다. 《대론》에서 말한다. 오음의 공은 과보공(果報空)이고, 십이입의[33] 공은 수용공(受用空)이며, 십팔계의 공은 성별공(性別空)이다. 병통이 서로 다르기 때문에 이 세 가지를 설한 것이다. 심수법을[34] 의심하는 이를 위하여[35] 오음을 설하고, [＊]색을 의심하는 이를 위하여 십이입을 설하고, [＊]색과 마음[＊] 등을 의심하는 이를 위하여 십팔계를 설한다. 육대(六大)는 변도공(遍到空)이라고 한다. 《아함경》에서 말한다. 여섯 왕이 서로 큰 것을 다툰다. 지는 “내가 능히 실어 준다”고 말하고, 수는 “능히 띄우고 적신다”고 말하며, 화는 “능히 태우고 비춘다”고 말하고, 풍은 “능히 생겨 움직이게 한다”고 말하며, 공은 “능히 받아들인다”고 말하고, 식은 “만일 내가 없다면 색은 곧 무너질 것이다”라고 말한다. 다섯도 비록 크지만 식이 주인이 된다. 그러므로 “사대가 공을 에워싸고 식이 그 가운데 거처한다”[＊]고 말한다. 사제는 경공(境空)이고, 인연은 의공(義空)이다, 운운. ‘이 법’ 이하에서는 둘째로 공의 뜻을 해석하여 성립시킨다. 글은 둘로 나뉜다. 첫째는 식음에 대하여 말하고, 다음은[36] 나머지 네 온과 여러 법에 견준다. 첫째 글은 넷으로 나뉜다. 첫째는 종지를 표방한다. 둘째로 유례를 들어 해석한다. 셋째는 따져 묻는다. 넷째는 해명한다. 이제 첫째이다. 색법 가운데 다섯 가지 뜻이 있기 때문에 공하다. ‘곧 생하고 곧 머물며 곧 멸한다’는 것은, 여러 소승 논사 가운데 어떤 이는 말하기를, 생이 먼저이고 주가 다음이며 멸이 뒤라고 한다. 또 어떤 이는 말하기를, 생과 주가 동시에 있다고 한다. 모두[37] 난점을 면하지 못한다. 어째서인가? [38]만일 생이 먼저이고 주가 다음이며 멸이[39] 뒤라고 한다면, 생할 때에는 주가 없게 된다. 생이 앞서기 때문이다. 만일 주가 없다면 어떻게 생이 있을 수 있겠는가? 앞서 주가 없었으므로, 이 생에 머물게 한다고 하더라도, 생이 머물 수 없다면 곧 생도 없다. 만일 주보다 앞서 생이 없다면 또한 주도 없다. 원인이 없기 때문이다. 만일 생보다[40] 앞서 주가 있다면 생과 주가 동시에 있게 된다. 만일 생이 멸한 뒤에야 비로소 주가 있게 된다면, 주는 생으로 말미암아 있는 것이 아니다. 이것은 서로 다르다고 헤아리는 허물이다. 만일 생과 주가 동시에 있다면 원인과 결과가 한 몸이고 생과 사가 같은 모습이 된다. 이것은 하나라고 헤아리는 잘못이다. 지금은 말한다. ‘곧 생하고 곧 머물며 곧 멸한다’는 것은, 두 설과 같지 않다. 모든 법의 체가 생각생각 옮겨[1] 흘러 잠시도 멎음이 없기 때문이다. 또한 생하는 때가[2] 곧 머무는 때이고 멸하는 때이다.</w:t>
      </w:r>
    </w:p>
    <w:p>
      <w:pPr>
        <w:pStyle w:val="EditorialNote"/>
      </w:pPr>
      <w:r>
        <w:t>교감·번역 메모 | 「於色[24]陰云過去色神及世間常是事實餘妄語。」 — [구문 불확실] ‘過去色神及世間常是事實餘妄語’는 육십이견의 상견 관련 진술로 읽었으나 ‘色神’의 결합 관계가 압축되어 있다.</w:t>
      </w:r>
    </w:p>
    <w:p>
      <w:pPr>
        <w:pStyle w:val="EditorialNote"/>
      </w:pPr>
      <w:r>
        <w:t>교감·번역 메모 | 「大王若以名名見下。」 — [구문 불확실] ‘以名名見’은 원문 압축이 심하여 표제어의 문자 관계를 보존해 옮겼다.</w:t>
      </w:r>
    </w:p>
    <w:p>
      <w:pPr>
        <w:pStyle w:val="EditorialNote"/>
      </w:pPr>
      <w:r>
        <w:t>교감·번역 메모 | 「云何照[28]此從上非非見一切法文。」 — [구두 불확실] 原文은 ‘云何照[28]此從上非非見一切法文。’으로 끊기나, 다음 단위와 이어 ‘이로부터 이 난문이 생겼다’는 해설로 읽었다.</w:t>
      </w:r>
    </w:p>
    <w:p>
      <w:pPr>
        <w:pStyle w:val="EditorialNote"/>
      </w:pPr>
      <w:r>
        <w:t>교감·번역 메모 | 「初就識陰。」 — [의미 불확실] 바로 뒤에서 ‘色法中有五義’라고 논하므로 ‘識陰’과 후문 사이에 문맥상 긴장이 있으나 원문을 고치지 않았다.</w:t>
      </w:r>
    </w:p>
    <w:p>
      <w:pPr>
        <w:pStyle w:val="EditorialNote"/>
      </w:pPr>
      <w:r>
        <w:t>교감·번역 메모 | 「住於此生。」 — [구문 불확실] ‘住於此生’은 생(生)에 주(住)가 성립한다는 논박의 맥락으로 읽었다.</w:t>
      </w:r>
    </w:p>
    <w:p>
      <w:pPr>
        <w:keepNext/>
        <w:spacing w:after="40"/>
      </w:pPr>
      <w:r>
        <w:rPr>
          <w:b/>
          <w:color w:val="2E74B5"/>
        </w:rPr>
        <w:t>원문</w:t>
      </w:r>
    </w:p>
    <w:p>
      <w:pPr>
        <w:pStyle w:val="SourceText"/>
      </w:pPr>
      <w:r>
        <w:t>如疾炎過鋒奔[3]緣經刃不已則來無暫住時。故淨名云。汝今即時亦生亦老亦滅也。即有即空者。色性自空。非色[4]壞故空也。剎那剎[5]那下。二類釋。明念念皆空同上五也。剎那者極短時也。何以故[6]者。三[7]徵詰。意云。生滅相違。云何言即生即住即滅等云云。九十剎那下。[8]四釋通。以九十小剎那為一大念。一念中一剎那。復有九百生滅。是故生時即有住滅也。又九十剎那為一念。一念中一剎那。經九百生滅。一念有九十剎那。合有八萬一千生滅。以生滅[9]攝剎那剎那[＊]攝一念。如是心法不可得。此明心空。以四大分諸根。諸根不可得。以四[10]微分四大。四大不可得。以麁微分四微。四微不可得。以極微分麁微。麁微不可得。[11]推色至於極微。窮心盡於生滅。色盡心窮豁然無住。無住之住不可名之。強[12]是為空。即護三藏佛果也。若見色色空見心心空。無得無住。此護通佛果也。若見色心二法。[13]而一[＊]而異。廣大如法界。究竟若虛空。函蓋相稱。此[14]護別佛果也。若見色心二法本來空寂。不動不住不生不滅。此[＊]護圓佛果也云云。乃至色下。第二類釋。四陰及諸法。亦即[15]生即滅即有即空也云云。以般若波羅蜜空故下。第二明能觀之智雙照空有。文二。先明觀照。次明得失。初更二。一照空。二照有。初則無相[16]後是有相。無相者非但無所照。亦無能照照無所照也。大品經中名為真實般若。有相則接[17]別凡聖無量教門。大品經中名相似般若也照空文中更為二別。初明照相以般若智中無毫釐實法故。[18]照一切法空。不見緣者。十二因緣空。不見諦者四諦法空。乃至一切法空者。六大法等空也云云。言不見者。觀諸法空故言不見。非謂不[19]照名[20]為不見。故經云。非見及見名一切真實法也云云。內空下二。明空之分齊。分齊有十二種。大論有十八空。論問云。若少則應一空。若多則應無量。何[21]乃十八。龍樹答云。若略則事不周。廣則事繁難悟。如服藥少則病不差。多則更增疾。今說空亦如是。少說則不能破邪見。多說則[22]近滋廣。此經隨時治病不多不少。唯十二也。內空者。謂內六入無神我。外空者。外六塵無我所。內外空者。根塵合觀。無我我所。有為空者。色心和合生陰界入等。[23]皆無所有。無為空者。虛空數滅非數滅空也。無始空者。外道以冥初為始。破此見故名無始空。性空者。諸法本無。惑者計有。乃至[24]執言如來性等決定是有。為破此見故言性空。故經云。眼空無我無我所。何以故。性自爾故。乃至意亦如是。又華嚴云。觀眼無生無自性。識空寂滅無所有也。第一義空者。本[25]空世諦。世諦不有。此亦是空。般若波羅蜜空者。大經云。大空者是般若空。大論云。十方俱空名大空也。因空者。六度等空。果空者。菩提涅槃空。空空者。大論云。以諸空破內外等法。復以此空破諸空。是名空空。又以空破有。有者云空。若執空[26]為是。須以此空空破[27]也。但法集故有下[＊]二明照有。文三。[28]初三假門明有。</w:t>
      </w:r>
    </w:p>
    <w:p>
      <w:pPr>
        <w:keepNext/>
        <w:spacing w:after="40"/>
      </w:pPr>
      <w:r>
        <w:rPr>
          <w:b/>
          <w:color w:val="2E74B5"/>
        </w:rPr>
        <w:t>한국어 번역</w:t>
      </w:r>
    </w:p>
    <w:p>
      <w:pPr>
        <w:pStyle w:val="TranslationText"/>
      </w:pPr>
      <w:r>
        <w:t>마치 빠른 불꽃이 칼날을 지나가고, 달리는[3] 인연이 칼날을 거쳐 그치지 않는 것과 같아서, 오는 동안 잠시도 머무는 때가 없다. 그러므로 《정명경》에서 말한다. “그대는 지금 이 순간에도 또한 생하고, 또한 늙으며, 또한 멸한다.” ‘곧 유이고 곧 공이다’라는 것은, 색의 성품이 스스로 공한 것이며, 색이[4] 무너졌기 때문에 공한 것이 아니다. ‘찰나찰나’[5] 이하에서는, 둘째로 유례를 들어 해석한다. 생각생각이 모두 공한 것이 위의 다섯과 같음을 밝힌다. 찰나는 지극히 짧은 시간이다. ‘어째서인가’[6]라는 것은, 셋째로[7] 따져 묻는다. 그 뜻은 이러하다. 생과 멸은 서로 어긋나는데, 어떻게 ‘곧 생하고 곧 머물며 곧 멸한다’고 말하는가, 운운. ‘구십 찰나’ 이하에서는, [8]넷째로 해명한다. 아흔 소찰나를 한 대념(大念)으로 삼는다. 한 생각 가운데 한 찰나에는, 다시 구백 번의 생멸이 있다. 그러므로 생하는 때에 곧 주와 멸이 있는 것이다. 또 아흔 찰나를 한 생각으로 삼는다. 한 생각 가운데 한 찰나가 구백 번의 생멸을 거친다. 한 생각에는 아흔 찰나가 있으므로, 합하면 팔만 일천 번의 생멸이 있다. 생멸로[9] 찰나를 포섭하고 찰나찰나로[＊] 한 생각을 포섭한다. 이와 같은 심법은 얻을 수 없다. 이것은 마음이 공함을 밝힌 것이다. 사대로 모든 근을 나누어 보면, 모든 근은 얻을 수 없다. 네[10] 미(微)로 사대를 나누어 보면, 사대는 얻을 수 없다. 추미(麁微)로 네 미를 나누어 보면, 네 미는 얻을 수 없다. 극미(極微)로 추미를 나누어 보면, 추미는 얻을 수 없다. [11]색을 추구하여 극미에 이르고, 마음을 끝까지 궁구하여 생멸에 다하면, 색이 다하고 마음이 궁구되어 활연히 머묾이 없다. 머묾이 없는 이 머묾은 이름 붙일 수 없으므로, 억지로[12] 이것을 공이라 한다. 곧 삼장교의 불과를 보호하는 것이다. 만일 색을 보되 색이 공하고 마음을 보되 마음이 공하여, 얻음도 없고 머묾도 없다면, 이는 통교의 불과를 보호하는 것이다. 만일 색과 마음 두 법을 보되, [13]하나이면서[＊] 다르고, 광대하기가 법계와 같다. 궁극에는 허공과 같다. 상자와 뚜껑이 서로 맞듯이 상응한다면, 이는[14] 별교의 불과를 보호하는 것이다. 만일 색과 마음 두 법이 본래 공적하여, 움직이지도 않고 머물지도 않으며 생하지도 않고 멸하지도 않음을 본다면, 이는[＊] 원교의 불과를 보호하는 것이다, 운운. ‘내지 색’ 이하에서는, 둘째로 유례를 들어 해석한다. 나머지 네 음과 모든 법도 또한 곧[15] 생하고 곧 멸하며 곧 유이고 곧 공이다, 운운. ‘반야바라밀이 공하기 때문에’ 이하에서는, 둘째로 능관의 지혜가 공과 유를 함께 비춤을 밝힌다. 글은 둘로 나뉜다. 먼저 관조를 밝히고, 다음으로 득실을 밝힌다. 첫째는 다시 둘이다. 첫째는 공을 비추고, 둘째는 유를 비춘다. 첫째는 무상(無相)[16]이고 뒤의 것은 유상(有相)이다. 무상이라는 것은 비단 비추어지는 것이 없을 뿐 아니라, 또한 비추는 주체도 없어서 비추되 비추는 바가 없는 것이다. 《대품반야경》에서는 진실반야라고 이름한다. 유상은 곧[17] 별교의 범부와 성인에 관한 무량한 교문을 접속한다. 《대품반야경》에서는 상사반야라고 이름한다. 공을 비추는 글 가운데서는 다시 둘로 나뉜다. 첫째는 비추는 모습을 밝히니, 반야의 지혜 가운데 털끝만큼의 실법도 없기 때문이다. [18]일체법이 공함을 비춘다. ‘연(緣)을 보지 않는다’는 것은, 십이인연이 공하다는 것이다. ‘제(諦)를 보지 않는다’는 것은 사제의 법이 공하다는 것이다. ‘내지 일체법이 공하다’는 것은, 육대 등의 법이 공하다는 것이다, 운운. ‘보지 않는다’고 말한 것은, 모든 법이 공함을 관하기 때문에 ‘보지 않는다’고 말한 것이다. 비추지[19] 않는 것을 일러[20] ‘보지 않는다’고 한 것은 아니다. 그러므로 경에서 말한다. “보는 것도 아니고 봄도 아닌 것을 일체의 진실한 법이라 한다”, 운운. ‘내공’ 이하의 둘째에서는, 공의 범위를 밝힌다. 그 범위에는 열두 종류가 있다. 《대론》에는 십팔공이 있다. 논에서 묻는다. “적다면 마땅히 하나의 공이어야 하고, 많다면 마땅히 무량해야 하는데, 어찌하여[21] 열여덟뿐인가?” 용수가 답하여 말한다. “간략하면 일이 두루 갖추어지지 않고, 자세하면 일이 번다하여 깨닫기 어렵다. 약을 먹을 때 적으면 병이 낫지 않고, 많으면 도리어 병이 더해지는 것과 같다. 지금 공을 설하는 것도 또한 이와 같다. 적게 설하면 삿된 견해를 깨뜨리지 못하고, 많이 설하면 곧[22] 더욱 번다해진다. 이 경은 때에 따라 병을 다스려 많지도 적지도 않게 하였으므로, 오직 열둘이다.” 내공(內空)이라는 것은, 내부의 육입에 신아(神我)가 없다는 것이다. 외공(外空)이라는 것은, 외부의 육진에 아소(我所)가 없다는 것이다. 내외공(內外空)이라는 것은, 근과 진을 합하여 관해서, 아와 아소가 없는 것이다. 유위공(有為空)이라는 것은, 색과 마음이 화합하여 음·계·입 등이 생기지만, [23]모두 소유하는 바가 없는 것이다. 무위공(無為空)이라는 것은, 허공·수멸(數滅)·비수멸(非數滅)이 공한 것이다. 무시공(無始空)이라는 것은, 외도가 명초(冥初)를 시작으로 삼는데, 이 견해를 깨뜨리기 때문에 무시공이라 한다. 성공(性空)이라는 것은, 모든 법이 본래 없는데, 미혹한 자가 있다고 헤아리는 것이다. 내지[24] 여래의 성품 등은 결정코 있다고 집착하여 말하는 데 이른다. 이 견해를 깨뜨리기 때문에 성공이라 한다. 그러므로 경에서 말한다. “눈은 공하여 아도 없고 아소도 없다. 어째서인가? 성품이 본래 그러하기 때문이다. 내지 의(意)도 또한 이와 같다.” 또 《화엄경》에서 말한다. “눈을 관하면 생함도 없고 자성도 없으며, 식은 공하고 적멸하여 소유하는 바가 없다.” 제일의공(第一義空)이라는 것은, 본래[25] 속제를 공하게 하여, 속제가 존재하지 않으므로, 이 또한 공이다. 반야바라밀공이라는 것은, 《대경》에서 말한다. “대공(大空)은 반야의 공이다.” 《대론》에서 말한다. “시방이 모두 공한 것을 대공이라 한다.” 인공(因空)이라는 것은, 육도 등이 공한 것이다. 과공(果空)이라는 것은, 보리와 열반이 공한 것이다. 공공(空空)이라는 것은, 《대론》에서 말한다. “여러 공으로 내외 등의 법을 깨뜨리고, 다시 이 공으로 여러 공을 깨뜨린다. 이것을 공공이라 한다.” 또 공으로 유를 깨뜨려, 유가 공이라고 말한다. 만일 공을[26] 옳다고 집착한다면, 모름지기 이 공공으로 그것을 깨뜨려야 한다[27]. ‘다만 법이 모였기 때문에 유이다’ 이하에서는[＊] 둘째로 유를 비춤을 밝힌다. 글은 셋으로 나뉜다. [28]첫째는 삼가문(三假門)으로 유를 밝힌다.</w:t>
      </w:r>
    </w:p>
    <w:p>
      <w:pPr>
        <w:pStyle w:val="EditorialNote"/>
      </w:pPr>
      <w:r>
        <w:t>교감·번역 메모 | 「如疾炎過鋒奔[3]緣經刃不已則來無暫住時。」 — [판독·구문 불확실] ‘如疾炎過鋒奔[3]緣經刃不已則來無暫住時’는 원문 자체가 매우 압축되고 어구 결합도 불명확하다. ‘疾炎過鋒’과 ‘奔緣經刃’을 빠르게 지나가 멈춤이 없다는 비유로 잠정 해석하였다.</w:t>
      </w:r>
    </w:p>
    <w:p>
      <w:pPr>
        <w:pStyle w:val="EditorialNote"/>
      </w:pPr>
      <w:r>
        <w:t>교감·번역 메모 | 「有相則接[17]別凡聖無量教門。」 — [구문 불확실] ‘接別凡聖無量教門’의 ‘接別’은 별교에 접입하는 교판 용법으로 볼 여지가 있으나 문맥상 직역을 우선하였다.</w:t>
      </w:r>
    </w:p>
    <w:p>
      <w:pPr>
        <w:pStyle w:val="EditorialNote"/>
      </w:pPr>
      <w:r>
        <w:t>교감·번역 메모 | 「大品經中名相似般若也照空文中更為二別。」 — [구두 불확실] 원문은 ‘名相似般若也照空文中更為二別。’로 ‘也’ 뒤에 마침표가 없으나 문맥상 ‘也。照空文中…’으로 구두하는 것이 자연스럽다.</w:t>
      </w:r>
    </w:p>
    <w:p>
      <w:pPr>
        <w:pStyle w:val="EditorialNote"/>
      </w:pPr>
      <w:r>
        <w:t>교감·번역 메모 | 「非見及見名一切真實法也云云。」 — [구문 불확실] ‘非見及見’의 정확한 병렬·부정 범위가 압축되어 있어 문자 순서를 살려 옮겼다.</w:t>
      </w:r>
    </w:p>
    <w:p>
      <w:pPr>
        <w:pStyle w:val="EditorialNote"/>
      </w:pPr>
      <w:r>
        <w:t>교감·번역 메모 | 「多說則[22]近滋廣。」 — [판독 불확실] 원문 ‘近滋廣’은 문맥상 ‘도리어 더욱 넓어지다/번다해지다’는 뜻으로 읽었으나 ‘近’의 판독·의미가 자연스럽지 않다.</w:t>
      </w:r>
    </w:p>
    <w:p>
      <w:pPr>
        <w:pStyle w:val="EditorialNote"/>
      </w:pPr>
      <w:r>
        <w:t>교감·번역 메모 | 「本[25]空世諦。」 — [구문 불확실] ‘本空世諦’를 ‘본래 속제가 공하다’ 또는 ‘먼저 속제를 공하게 한다’로도 읽을 수 있다. 여기서는 문맥상 직역에 가깝게 옮겼다.</w:t>
      </w:r>
    </w:p>
    <w:p>
      <w:pPr>
        <w:pStyle w:val="EditorialNote"/>
      </w:pPr>
      <w:r>
        <w:t>교감·번역 메모 | 「有者云空。」 — [구문 불확실] ‘有者云空’은 앞뒤 논증상 ‘유를 공이라 한다’는 뜻으로 읽었다.</w:t>
      </w:r>
    </w:p>
    <w:p>
      <w:pPr>
        <w:keepNext/>
        <w:spacing w:after="40"/>
      </w:pPr>
      <w:r>
        <w:rPr>
          <w:b/>
          <w:color w:val="2E74B5"/>
        </w:rPr>
        <w:t>원문</w:t>
      </w:r>
    </w:p>
    <w:p>
      <w:pPr>
        <w:pStyle w:val="SourceText"/>
      </w:pPr>
      <w:r>
        <w:t>如上說。因集故有下。二四諦門明有。因集是生死因[29]即集諦。果集是生死果[＊]即苦諦。十行[30]即道諦。從十信心乃至十地各有十種行門也。佛果是涅槃[31]即滅諦[＊]也。乃至六道一切有者。[＊]三約六道二十五有[32]等明有。云云。[33]善男子若有菩薩下。第二明得失。文二。初明邪觀是失也。二明正觀是得也。今初。若菩薩發心行學般若。見有法有眾生[34]我人知見者。世間凡夫無異[35]也。於諸法而不動下。二明正觀。文二。一明行。二明位。今初。言不動者。即色是空非析色也。不到者。大品云。平等之法一切聖人所不能到。須菩提白佛言。乃可餘聖不到。佛何故不到。佛言乃至佛亦不到。何以故。佛即平等。平等即佛。佛與平等無二故不到也。不滅者。空即是色也。無相者。色空空色皆無相也。無無相者。無相亦無也。下例諸法云云。是即初地下。[＊]二明位。文二。初明正觀。後示說處。初文三。一位二名三用。今初也。言一念者。謂從第十回向。以般若慧一念之中即有初地。是時具足八萬四千度也。依賢劫經。始從光耀度終至分布舍利度。合有三百五十功德門。一一各修六度。即二千一百。復將二千一百對十法。謂四大六衰。又對[36]十善。一一皆有二千一百。即二萬一千。又將二萬一千對四眾生。多貪多瞋多癡三毒等分。各有二萬一千。合之即有八萬四千也云云。即載[37]名下。[＊]二就名明正觀。有本云。即能運名摩訶衍。載運義同也。約體則是般若。約用即是大乘。即滅為金剛下。三約用。能滅煩惱如金剛破[1]物。謂第十地末後一念也。能離散亂故名定。此中一行具無量門也。如[2]光讚下。[＊]二示說處[＊]也。大王是[3]經下。第三讚文字般若。文五。一明多佛共說。二舉喻。三格量。四舉況。五明[4]信解相。今初也。釋論云。一字曰字。二字曰名。二字不合不得為名。若合說者始得為名。四字[5]等名句。句下所詮名味。於恒河下。二舉喻。百億須彌百億日月鐵圍大海等。是一大千界。如[6]河中沙一沙是一世界。滿中七寶以施眾生。及得四果也。此中有財法二施意。但文似隱也云云。不如下。三格量。無漏之心起一念信。勝前二施。何況解一句者。四舉況。信但不謗。解能利他。則信淺解深。[7]此約鈍根[8]生。若如法華云汝舍利弗尚於此經以信得入[9]者。此乃即信[10]是解。[11]約利根[12]說也。句非句下。[13]五明[14]信解相。文三。一明文空。二明文義俱空。三明人法俱空。今初也。句是有。非句是無。非非句是非有非無。非有非前有句。非無非前無句。又句即文字也。非句即文字之性離也。非非句非前文字及性離之見也云云。般若非句句非般若者。二明文義俱空。般若非句是義空。句非般若是文空。以即文非般若即般若非文。離文無般若離般若無文。文中無般若般若中無文。如是互求不可得故即自空也。又文及般若自他共離。求不可得故空也。般若亦非菩薩[15]下。三明人法俱空。文中亦合明人[16]空。但文略故也。</w:t>
      </w:r>
    </w:p>
    <w:p>
      <w:pPr>
        <w:keepNext/>
        <w:spacing w:after="40"/>
      </w:pPr>
      <w:r>
        <w:rPr>
          <w:b/>
          <w:color w:val="2E74B5"/>
        </w:rPr>
        <w:t>한국어 번역</w:t>
      </w:r>
    </w:p>
    <w:p>
      <w:pPr>
        <w:pStyle w:val="TranslationText"/>
      </w:pPr>
      <w:r>
        <w:t>위에서 말한 것과 같다. ‘인이 모였기 때문에 유이다’ 이하에서는, 둘째로 사제문(四諦門)으로 유를 밝힌다. 인이 모인 것은 생사의 원인으로서[29] 곧 집제이다. 과가 모인 것은 생사의 결과로서[＊] 곧 고제이다. 십행은[30] 곧 도제이다. 십신심에서부터 십지에 이르기까지 각각 열 가지 행문이 있다. 불과는 열반으로서[31] 곧 멸제이다[＊]. ‘내지 육도의 일체 유’라는 것은, [＊]셋째로 육도와 이십오유[32] 등에 의거하여 유를 밝힌 것이다. 운운. [33]‘선남자여, 만일 보살이’ 이하에서는, 둘째로 득실을 밝힌다. 글은 둘로 나뉜다. 첫째는 사관(邪觀)이 곧 잃음임을 밝힌다. 둘째는 정관(正觀)이 곧 얻음임을 밝힌다. 이제 첫째이다. 만일 보살이 발심하여 반야를 행하고 배움에, 법이 있다고 보고 중생·[34]아·인·지·견이 있다고 본다면, 세간의 범부와 다름이[35] 없다. ‘모든 법에 대하여 움직이지 않는다’ 이하에서는, 둘째로 정관(正觀)을 밝힌다. 글은 둘로 나뉜다. 첫째는 행을 밝히고, 둘째는 지위를 밝힌다. 이제 첫째이다. ‘움직이지 않는다’고 말한 것은, 색이 곧 공인 것이지 색을 분석하여 공하게 하는 것이 아니다. ‘이르지 않는다’는 것은, 《대품반야경》에서 말한다. “평등의 법에는 일체 성인이 이를 수 없다.” 수보리가 부처님께 아뢰었다. “다른 성인들이 이르지 못하는 것은 그렇다 하더라도, 부처님은 어찌하여 이르지 못하십니까?” 부처님께서 말씀하시기를 “내지 부처도 또한 이르지 못한다”고 하셨다. 어째서인가? 부처가 곧 평등이고, 평등이 곧 부처이며, 부처와 평등이 둘이 아니기 때문에 이르지 못한다. ‘멸하지 않는다’는 것은, 공이 곧 색이기 때문이다. ‘무상(無相)’이라는 것은, 색과 공, 공과 색이 모두 무상이라는 것이다. ‘무무상(無無相)’이라는 것은, 무상마저도 또한 없다는 것이다. 아래의 모든 법도 이에 견준다, 운운. ‘이것이 곧 초지’ 이하에서는, [＊]둘째로 지위를 밝힌다. 글은 둘로 나뉜다. 첫째는 정관을 밝히고, 뒤에는 설해진 곳을 보인다. 첫째 글은 셋으로 나뉜다. 첫째 지위, 둘째 명칭, 셋째 작용이다. 이제 첫째이다. ‘일념’이라고 말한 것은, 제십회향에서부터, 반야의 지혜로 한 생각 가운데 곧 초지가 있게 됨을 말한다. 이때 팔만 사천 바라밀을 갖춘다. 《현겁경》에 의하면, 광요도(光耀度)에서 시작하여 분포사리도(分布舍利度)에 이르기까지, 합하여 삼백오십 공덕문이 있다. 하나하나마다 각각 육도를 닦으니, 곧 이천백이 된다. 다시 이천백을 열 가지 법에 대입한다. 곧 사대와 육쇠(六衰)이다. 또[36] 십선에 대입하면, 하나하나에 모두 이천백이 있으므로, 곧 이만 일천이 된다. 또 이만 일천을 네 종류 중생에 대입한다. 탐욕이 많은 자, 성냄이 많은 자, 어리석음이 많은 자, 삼독이 고르게 있는 자이다. 각각 이만 일천이 있으므로, 합하면 곧 팔만 사천이 된다, 운운. ‘곧 싣는다는 이름’[37] 이하에서는, [＊]둘째로 명칭에 나아가 정관을 밝힌다. 어떤 판본에는 말한다. “곧 능히 실어 나르기 때문에 마하연이라 이름한다.” ‘싣다[載]’와 ‘나르다[運]’는 뜻이 같다. 체에 의거하면 곧 반야이고, 용에 의거하면 곧 대승이다. ‘곧 멸하는 것이 금강이다’ 이하에서는, 셋째로 작용에 의거한다. 능히 번뇌를 멸하는 것이 금강이[1] 물건을 깨뜨리는 것과 같다. 곧 제십지의 마지막 한 생각을 말한다. 능히 산란을 떠나기 때문에 ‘정(定)’이라고 이름한다. 이 가운데 하나의 행이 무량한 문을 갖춘다. ‘[2]광찬에서’ 이하에서는, [＊]둘째로 설해진 곳을 보인다[＊]. ‘대왕이여, 이[3] 경은’ 이하에서는, 셋째로 문자반야를 찬탄한다. 글은 다섯으로 나뉜다. 첫째는 여러 부처가 함께 설함을 밝힌다. 둘째로 비유를 든다. 셋째로 비교하여 헤아린다. 넷째로 더 큰 경우를 들어 견준다. 다섯째는[4] 믿고 이해하는 모습을 밝힌다. 이제 첫째이다. 《석론》에서 말한다. 한 글자를 ‘자(字)’라고 한다. 두 글자를 ‘명(名)’이라고 한다. 두 글자가 합하지 않으면 명이 될 수 없고, 합하여 말해야 비로소 명이 될 수 있다. 네 글자[5] 등을 ‘구(句)’라고 한다. 구 아래에서 가리키는 바를 ‘미(味)’라고 한다. ‘항하에서’ 이하에서는, 둘째로 비유를 든다. 백억 수미산과 백억 해와 달, 철위산과 대해 등은 하나의 대천세계이다. [6]강 가운데 모래 한 알마다 하나의 세계라고 하고, 그 안에 칠보를 가득 채워 중생에게 보시하며, 또 사과(四果)를 얻게 한다. 이 가운데에는 재시와 법시 두 보시의 뜻이 있다. 다만 글이 다소 은미할 뿐이다, 운운. ‘미치지 못한다’ 이하에서는, 셋째로 비교하여 헤아린다. 무루의 마음으로 한 생각의 믿음을 일으키는 것이 앞의 두 보시보다 뛰어나다. 하물며 한 구절을 이해하는 경우이겠는가? 넷째로 더 큰 경우를 들어 견준다. 믿음은 다만 비방하지 않는 것이고, 이해는 능히 남을 이롭게 하는 것이므로, 곧 믿음은 얕고 이해는 깊다. [7]이는 둔근에[8] 의거하여 생긴 것이다. 만일 《법화경》에서 “그대 사리불도 오히려 이 경에 대하여 믿음으로 들어갈 수 있었다”[9]고 한 것과 같다면, 이는 곧 믿음[10] 자체가 이해인 것이다. [11]이는 이근(利根)에[12] 의거하여 설한 것이다. ‘구와 비구’ 이하에서는, [13]다섯째로[14] 믿고 이해하는 모습을 밝힌다. 글은 셋으로 나뉜다. 첫째는 문자가 공함을 밝힌다. 둘째로 문자와 뜻이 함께 공함을 밝힌다. 셋째로 사람과 법이 함께 공함을 밝힌다. 이제 첫째이다. 구(句)는 유(有)이고, 비구(非句)는 무(無)이며, 비비구(非非句)는 유도 아니고 무도 아닌 것이다. ‘비유(非有)’는 앞의 유인 구를 부정하고, ‘비무(非無)’는 앞의 무인 비구를 부정한다. 또 구는 곧 문자이고, 비구는 곧 문자의 성품이 떠난 것이며, 비비구는 앞의 문자와 성품이 떠났다는 견해를 다시 부정한 것이다, 운운. ‘반야는 구가 아니고 구는 반야가 아니다’라는 것은, 둘째로 문자와 뜻이 함께 공함을 밝힌다. ‘반야는 구가 아니다’는 것은 뜻이 공한 것이고, ‘구는 반야가 아니다’는 것은 문자가 공한 것이다. 문자에 즉하여 보면 반야가 아니고, 반야에 즉하여 보면 문자가 아니다. 문자를 떠나 반야가 없고 반야를 떠나 문자도 없다. 문자 가운데 반야가 없고 반야 가운데 문자도 없다. 이와 같이 서로 찾아도 얻을 수 없기 때문에 곧 스스로 공하다. 또 문자와 반야를 자·타·공(共)에서 떠나 구해도, 얻을 수 없기 때문에 공하다. ‘반야 또한 보살이 아니다’[15] 이하에서는, 셋째로 사람과 법이 함께 공함을 밝힌다. 글 가운데는 또한 마땅히 사람의[16] 공함을 밝혀야 하지만, 다만 글이 생략되었기 때문이다.</w:t>
      </w:r>
    </w:p>
    <w:p>
      <w:pPr>
        <w:pStyle w:val="EditorialNote"/>
      </w:pPr>
      <w:r>
        <w:t>교감·번역 메모 | 「[7]此約鈍根[8]生。」 — [판독·의미 불확실] ‘此約鈍根[8]生’의 生은 문맥상 ‘설하다[說]’ 또는 ‘생기다’와 관련된 이문 가능성이 있으나 원문을 고치지 않고 직역하였다.</w:t>
      </w:r>
    </w:p>
    <w:p>
      <w:pPr>
        <w:pStyle w:val="EditorialNote"/>
      </w:pPr>
      <w:r>
        <w:t>교감·번역 메모 | 「以即文非般若即般若非文。」 — [구문 불확실] 原文 ‘以即文非般若即般若非文’은 두 대구 ‘即文非般若 / 即般若非文’로 나누어 읽었다.</w:t>
      </w:r>
    </w:p>
    <w:p>
      <w:pPr>
        <w:pStyle w:val="EditorialNote"/>
      </w:pPr>
      <w:r>
        <w:t>교감·번역 메모 | 「又文及般若自他共離。」 — [구문 불확실] ‘自他共離’는 자생·타생·공생 등의 방식으로 구해도 성립하지 않는다는 논법으로 읽었다.</w:t>
      </w:r>
    </w:p>
    <w:p>
      <w:pPr>
        <w:keepNext/>
        <w:spacing w:after="40"/>
      </w:pPr>
      <w:r>
        <w:rPr>
          <w:b/>
          <w:color w:val="2E74B5"/>
        </w:rPr>
        <w:t>원문</w:t>
      </w:r>
    </w:p>
    <w:p>
      <w:pPr>
        <w:pStyle w:val="SourceText"/>
      </w:pPr>
      <w:r>
        <w:t>自為二別。一[17]約因位辨法空。二約果位辨法空。初文[18]三。今初[19]標也。般若是法。菩薩是人。般若中求菩薩不可得。即是法空。何以故[20]者。二徵[＊]也。十地[21]下。三釋。若約通教。即三乘共行十地說始住終。若約別教。即菩薩[22]十地明始住終也。亦非薩婆若下。第二約果辨法空。梵云薩婆若。此翻一切種智。一切種智即佛果也。佛果亦空。故云亦非薩婆若也。摩訶衍是[23]乘。能[24]乘人既空。所乘之法亦空也云云。大王若菩薩[25]下。[26]第二依教發觀。文二。初明邪觀。二明正觀。今[27]初。見境者見實相般若[＊]也。見智者見觀照般若也。見說見受[28]見文字[29]般若也。如是執見。是凡夫顛倒妄想非聖見也。又見境謂見塵。見智謂見識。見說見受謂見人。妄執宛然非聖見也。見三界下。第二明正觀也。文二。初約染淨因果以明空相。二約無聽說以辨空相。初文二。初明生死空。後辨佛果空。前更二。初正明生死空。後釋空所由。初文二。一明正使空。二明習氣空。初文二。一明分段生死。後明變易生死。初更[30]三。今初。明果空也。三界是器世間。眾生是[31]假名世間。果[32]報是五陰[33]世間。謂三界依[34]正也。六[35]種起下。[＊]二明業空。以六識取六塵。起諸煩惱貪著五欲。展轉無量蘊積含藏。名之為藏。無自性故名之為空云云。三界空下。[＊]三明煩惱空。三界之本一念癡心。闇於前境名曰無明。有此無明即生三界。無明如地能生萬物故名本[36]也。三地九生下。[＊]二明變易生死空。有人言。三地[37]者。一見地。從十迴向至三地。二修地。從四地至七地。三究竟地。從八地至十地。此別接通意也。九生滅者。前三地中各有始住終。云九生滅[＊]也。又變易生死三界中。各有三種意生身。三界名[38]三地。各有三種意生身生滅。名九生滅也。從初地至五地。名三昧樂意生身。六七二地名覺法自性意生身。八地已上名無作行意生身。此[39]通別教意[40]生也。餘無明習者。上明五住正使。此第二明習氣空也。[41]金剛菩薩下。[＊]二釋空所由。由此菩薩得理盡三昧故。[42]一種生死煩惱業等皆空。所言惑者。謂迷妄之心造生死業。不達心源名之為惑。即是煩惱。果者即正報。果有生滅故得名空。有果空者。即三界依報空故。[43]又果空者。謂變易生死空。[44]因空者。謂三界業煩惱等空也。理盡三昧者。謂菩薩得此三昧。達理盡源極無明本故。名理盡三昧也云云。薩婆若下。[＊]二明佛果空。文[45]三。今初。[46]明智斷空。薩婆若[47]亦空者。是智空。滅果空者。是斷空。[48]或前已空者。是正因佛性[49]空。佛性本[50]自空。非[＊]推之使空故言[＊]或前已空[＊]也。佛得三無為下。二明無為空。[51]智緣滅者。觀心佛正觀心滅於煩惱。名智緣滅。非智緣滅者。謂正因佛性。性本自淨無煩惱垢。不勞觀行而滅惑也。虛空者無色現處是也。薩婆若[1]下。三結果空也云云。</w:t>
      </w:r>
    </w:p>
    <w:p>
      <w:pPr>
        <w:keepNext/>
        <w:spacing w:after="40"/>
      </w:pPr>
      <w:r>
        <w:rPr>
          <w:b/>
          <w:color w:val="2E74B5"/>
        </w:rPr>
        <w:t>한국어 번역</w:t>
      </w:r>
    </w:p>
    <w:p>
      <w:pPr>
        <w:pStyle w:val="TranslationText"/>
      </w:pPr>
      <w:r>
        <w:t>스스로 두 갈래로 나뉜다. 첫째는[17] 인위(因位)에 의거하여 법공을 분별하고, 둘째는 과위(果位)에 의거하여 법공을 분별한다. 첫째 글은[18] 셋이다. 지금 첫째는[19] 표방하는 것이다. 반야는 법이고, 보살은 사람이다. 반야 가운데에서 보살을 구해도 얻을 수 없으니, 곧 이것이 법공이다. ‘어째서인가’[20]라는 것은, 둘째로 따져 묻는 것이다[＊]. ‘십지’[21] 이하에서는, 셋째로 풀이한다. 만일 통교에 의거하면, 곧 삼승이 함께 행하는 십지로 처음의 머묾에서 끝의 머묾까지를 설한다. 만약 별교에 의거하면, 곧 보살의[22] 십지로 처음의 머묾에서 끝의 머묾까지를 밝힌다. ‘또한 살바야가 아니다’ 이하에서는, 둘째로 과위에 의거하여 법공을 분별한다. 범어로 살바야(薩婆若)라고 하며, 여기서는 일체종지(一切種智)라고 번역한다. 일체종지는 곧 불과이다. 불과 또한 공하다. 그러므로 ‘또한 살바야가 아니다’라고 말한다. 마하연은[23] 탈것[乘]이다. 능히[24] 타는 사람도 이미 공하고, 타는 바의 법도 또한 공하다, 운운. ‘대왕이여, 만일 보살이[25]’ 이하이다. [26]둘째로 가르침에 의거하여 관(觀)을 일으킴을 밝힌다. 글은 둘로 나뉜다. 첫째로 사관(邪觀)을 밝힌다. 둘째로 정관(正觀)을 밝힌다. 지금은 [27]첫째이다. ‘경계를 본다’는 것은 실상반야(實相般若)를[＊] 본다는 것이다. ‘지혜를 본다’는 것은 관조반야(觀照般若)를 본다는 것이다. ‘설함을 보고 받아 지님을 본다’는 것은[28] 문자반야(文字般若)를[29] 본다는 것이다. 이와 같이 집착하여 본다면, 이는 범부의 전도된 망상이지 성인의 견해가 아니다. 또 ‘경계를 본다’는 것은 티끌[塵]을 본다는 뜻이고, ‘지혜를 본다’는 것은 식(識)을 본다는 뜻이며, ‘설함을 보고 받아 지님을 본다’는 것은 사람을 본다는 뜻이다. 망령된 집착이 분명히 남아 있으므로 성인의 견해가 아니다. ‘삼계를 본다’ 이하에서는, 둘째로 정관을 밝힌다. 글은 둘로 나뉜다. 첫째로 염(染)·정(淨)의 인과에 의거하여 공의 모습을 밝히고, 둘째로 듣는 자와 설하는 자가 없다는 데 의거하여 공의 모습을 분별한다. 첫째 글은 둘로 나뉜다. 첫째로 생사가 공함을 밝히고, 뒤에는 불과(佛果)가 공함을 분별한다. 앞의 것은 다시 둘이다. 첫째로 바로 생사가 공함을 밝히고, 뒤에는 공한 까닭을 풀이한다. 첫째 글은 둘로 나뉜다. 첫째로 정사(正使)가 공함을 밝히고, 둘째로 습기(習氣)가 공함을 밝힌다. 첫째 글은 둘로 나뉜다. 첫째로 분단생사(分段生死)를 밝히고, 뒤에는 변역생사(變易生死)를 밝힌다. 첫째는 다시 [30]셋으로 나뉜다. 이제 첫째이다. 과(果)가 공함을 밝힌다. 삼계는 기세간(器世間)이고, 중생은 [31]가명세간(假名世間)이며, 과[32]보는 오음[33]세간(五陰世間)이다. 곧 삼계의 의보와[34] 정보이다. ‘육[35]종이 일어난다’ 이하에서는, [＊]둘째로 업이 공함을 밝힌다. 육식(六識)으로 육진(六塵)을 취하여, 여러 번뇌를 일으키고 오욕(五欲)에 탐착한다. 전전하여 한량없이 쌓이고 축적되어 안에 간직되므로, 이를 ‘장(藏)’이라 이름한다. 자성이 없기 때문에 이를 공이라 이름한다, 운운. ‘삼계가 공하다’ 이하에서는, [＊]셋째로 번뇌가 공함을 밝힌다. 삼계의 근본은 한 생각의 어리석은 마음이다. 앞의 경계에 어두운 것을 무명(無明)이라 이름한다. 이 무명이 있으면 곧 삼계가 생긴다. 무명은 땅이 만물을 낳을 수 있는 것과 같으므로 ‘근본’이라 한다.[36] ‘삼지구생(三地九生)’ 이하에서는, [＊]둘째로 변역생사가 공함을 밝힌다. 어떤 이는 말한다. 삼지[37]라는 것은, 첫째 견지(見地)이고, 십회향에서 삼지까지이다. 둘째 수지(修地)이고, 사지에서 칠지까지이다. 셋째 구경지(究竟地)이고, 팔지에서 십지까지이다. 이는 별교가 통교를 접인하는 뜻이다. ‘구생멸(九生滅)’이라는 것은, 앞의 세 지위 가운데 각각 처음·머묾·끝이 있으므로, 이를 구생멸이라 한다.[＊] 또 변역생사의 삼계 가운데에는, 각각 세 종류의 의생신(意生身)이 있다. 삼계를 [38]삼지라 이름하고, 각각 세 종류 의생신의 생멸이 있으므로, 구생멸이라 이름한다. 초지에서 오지까지는, 삼매락의생신(三昧樂意生身)이라 이름하고, 육지와 칠지 두 지위는 각법자성의생신(覺法自性意生身)이라 이름하며, 팔지 이상은 무작행의생신(無作行意生身)이라 이름한다. 이는 [39]통교와 별교의 의[40]생신이다. ‘나머지 무명의 습기’라는 것은, 위에서는 오주(五住)의 정사(正使)를 밝혔고, 여기서는 둘째로 습기가 공함을 밝힌다. [41]‘금강보살’ 이하에서는, [＊]둘째로 공한 까닭을 풀이한다. 이 보살이 이진삼매(理盡三昧)를 얻었기 때문이다. [42]한 종류의 생사와 번뇌와 업 등이 모두 공하다. 이른바 ‘혹(惑)’이라는 것은, 미혹하고 망령된 마음이 생사의 업을 짓는 것을 말한다. 마음의 근원을 통달하지 못한 것을 ‘혹’이라 이름한다. 곧 번뇌이다. ‘과(果)’라는 것은 곧 정보(正報)이다. 과에는 생멸이 있기 때문에 공이라 이름할 수 있다. ‘유과공(有果空)’이라는 것은, 곧 삼계의 의보가 공하기 때문이다. [43]또 ‘과공(果空)’이라는 것은, 변역생사가 공함을 말한다. [44]‘인공(因空)’이라는 것은, 삼계의 업과 번뇌 등이 공함을 말한다. ‘이진삼매’라는 것은, 보살이 이 삼매를 얻어, 이치에 통달하여 근원을 다하고 무명의 근본을 궁극까지 다하기 때문에, 이진삼매라 이름한다, 운운. ‘살바야(薩婆若)’ 이하에서는, [＊]둘째로 불과가 공함을 밝힌다. 글은 [45]셋이다. 이제 첫째이다. [46]지(智)와 단(斷)이 공함을 밝힌다. ‘살바야[47] 또한 공하다’는 것은, 지(智)가 공한 것이다. ‘멸과(滅果)가 공하다’는 것은, 단(斷)이 공한 것이다. [48]‘혹 앞서 이미 공하였다’는 것은, 정인불성(正因佛性)이[49] 공하다는 것이다. 불성은 본래[50] 스스로 공하다. [＊]추구하여 그것을 공하게 만든 것이 아니므로 [＊]‘혹 앞서 이미 공하였다’고 말한 것이다.[＊] ‘부처가 세 무위를 얻는다’ 이하에서는, 둘째로 무위가 공함을 밝힌다. [51]‘지연멸(智緣滅)’이라는 것은, 관심(觀心)의 부처가 마음을 바르게 관하여 번뇌를 멸하는 것이니, 이를 지연멸이라 이름한다. ‘비지연멸(非智緣滅)’이라는 것은, 정인불성을 말한다. 그 성품은 본래 스스로 청정하여 번뇌의 때가 없으므로, 관행(觀行)을 수고롭게 하지 않아도 미혹이 소멸한다. ‘허공’이란 색이 나타나지 않는 곳이다. ‘살바야’[1] 이하에서는, 셋째로 과(果)가 공함을 맺는다, 운운.</w:t>
      </w:r>
    </w:p>
    <w:p>
      <w:pPr>
        <w:pStyle w:val="EditorialNote"/>
      </w:pPr>
      <w:r>
        <w:t>교감·번역 메모 | 「六[35]種起下。」 — [구두 불확실] ‘六種起’는 아래의 六識·六塵과 연관된 경문 표제어로 보이나 원문 자체의 구절 경계가 분명하지 않다.</w:t>
      </w:r>
    </w:p>
    <w:p>
      <w:pPr>
        <w:pStyle w:val="EditorialNote"/>
      </w:pPr>
      <w:r>
        <w:t>교감·번역 메모 | 「前三地中各有始住終。」 — [구문 불확실] 始住終을 각 지위의 ‘처음·머묾·끝’으로 직역했다. 다른 과위 분절 가능성은 판본 대조가 필요하다.</w:t>
      </w:r>
    </w:p>
    <w:p>
      <w:pPr>
        <w:pStyle w:val="EditorialNote"/>
      </w:pPr>
      <w:r>
        <w:t>교감·번역 메모 | 「此[39]通別教意[40]生也。」 — [구두 불확실] 원문의 주석표지 [39], [40]이 ‘意生’ 사이에 끼어 있으므로 원문 배열을 그대로 보존하고 문맥에 따라 ‘의생신’으로 이해했다.</w:t>
      </w:r>
    </w:p>
    <w:p>
      <w:pPr>
        <w:pStyle w:val="EditorialNote"/>
      </w:pPr>
      <w:r>
        <w:t>교감·번역 메모 | 「[42]一種生死煩惱業等皆空。」 — [구문 불확실] 一種을 ‘한 종류’로 직역했으나, 문맥상 ‘한결같이/일체’의 뜻일 가능성도 있다.</w:t>
      </w:r>
    </w:p>
    <w:p>
      <w:pPr>
        <w:pStyle w:val="EditorialNote"/>
      </w:pPr>
      <w:r>
        <w:t>교감·번역 메모 | 「[48]或前已空者。」 — [판독 불확실] 或前已空은 문맥상 특정 경문을 드는 표현이지만 ‘或’의 기능과 표제어 범위가 불명확하다.</w:t>
      </w:r>
    </w:p>
    <w:p>
      <w:pPr>
        <w:keepNext/>
        <w:spacing w:after="40"/>
      </w:pPr>
      <w:r>
        <w:rPr>
          <w:b/>
          <w:color w:val="2E74B5"/>
        </w:rPr>
        <w:t>원문</w:t>
      </w:r>
    </w:p>
    <w:p>
      <w:pPr>
        <w:pStyle w:val="SourceText"/>
      </w:pPr>
      <w:r>
        <w:t>善男子[2]下。第二約無聽說以明空相也。文中法喻合。可見。聽說如虛空者。大品云。聽如幻人。聽說如幻人說。故無聽說。淨名云。夫[3]法說者無說無示。其聽法者無聞無得。法同法性者。淨名云。法同法性入諸法故。以此例諸故皆如也。大王菩薩[4]下。第二[5]總結。[6]先結能護體[＊]也。護般若[7]下。二結能護用云云。佛說下。第二明時眾得益。文二。先[8]時次益。法眼淨者。謂初地已上見中[9]法。非小乘中法眼也。性地者。謂三乘共行十地。略九舉一也。信地者。即四不壞信十信菩薩是也。大空大行。即別教初地圓教。初住已上皆名大空大行也云云。問佛說般若。何故得益不同。答法華經云。一地所生一雨所潤。根莖大小差別自殊。如其種性各得生長。今說般若亦復如是。雖說一法得益自差[＊]也。</w:t>
      </w:r>
    </w:p>
    <w:p>
      <w:pPr>
        <w:keepNext/>
        <w:spacing w:after="40"/>
      </w:pPr>
      <w:r>
        <w:rPr>
          <w:b/>
          <w:color w:val="2E74B5"/>
        </w:rPr>
        <w:t>한국어 번역</w:t>
      </w:r>
    </w:p>
    <w:p>
      <w:pPr>
        <w:pStyle w:val="TranslationText"/>
      </w:pPr>
      <w:r>
        <w:t>‘선남자여’[2] 이하에서는, 둘째로 듣는 자와 설하는 자가 없다는 데 의거하여 공의 모습을 밝힌다. 글 가운데에는 법(法)·비유(喻)·합(合)이 있다. 알 수 있다. ‘듣고 설함이 허공과 같다’는 것에 대해, 《대품반야경》에서 말한다. 듣는 이는 환영과 같은 사람과 같고, 듣고 설하는 것은 환영과 같은 사람이 설하는 것과 같다. 그러므로 듣는 자도 설하는 자도 없다. 《정명경》에서 말한다. 무릇 [3]법을 설하는 자에게는 설함도 없고 보임도 없으며, 그 법을 듣는 자에게는 들음도 없고 얻음도 없다. ‘법이 법성과 같다’는 것은, 《정명경》에서 말한다. 법은 법성과 같아서 모든 법에 들어가기 때문이다. 이를 모든 것에 견주므로 모두 그러하다. ‘대왕이여, 보살이’[4] 이하에서는, 둘째로 [5]총결한다. [6]먼저 능히 보호하는 것의 체(體)를 맺는다.[＊] ‘반야를 보호한다’[7] 이하에서는, 둘째로 능히 보호하는 것의 용(用)을 맺는다, 운운. ‘부처가 설했을 때’ 이하에서는, 둘째로 그때 대중이 이익을 얻음을 밝힌다. 글은 둘로 나뉜다. 먼저 [8]때를 밝히고 다음에 이익을 밝힌다. ‘법안이 청정해졌다’는 것은, 초지 이상에서 중도법을[9] 본다는 뜻이며, 소승에서 말하는 법안이 아니다. 성지(性地)라는 것은, 삼승이 함께 행하는 십지를 말한다. 아홉을 생략하고 하나만 든 것이다. ‘신지(信地)’라는 것은, 곧 사불괴신(四不壞信)을 갖춘 십신의 보살이다. ‘대공대행(大空大行)’은, 곧 별교의 초지와 원교의, 초주 이상을 모두 ‘대공대행’이라 이름한다, 운운. 묻는다. 부처께서 반야를 설하셨는데, 어찌하여 얻는 이익이 같지 않은가? 답한다. 《법화경》에서 말한다. 한 땅에서 나고 한 비에 적셔지지만, 뿌리와 줄기의 크고 작음에 따라 차별이 저절로 다르다. 그 종성(種性)에 따라 각각 자라난다. 지금 반야를 설하는 것도 또한 이와 같다. 비록 하나의 법을 설하지만 얻는 이익은 저마다 다르다.[＊]</w:t>
      </w:r>
    </w:p>
    <w:p>
      <w:pPr>
        <w:pStyle w:val="Heading1"/>
      </w:pPr>
      <w:r>
        <w:t>보살교화품 제3</w:t>
      </w:r>
    </w:p>
    <w:p>
      <w:pPr>
        <w:pStyle w:val="SmallMeta"/>
      </w:pPr>
      <w:r>
        <w:t>菩薩教化品第三  |  보살교화품 제3.</w:t>
      </w:r>
    </w:p>
    <w:p>
      <w:pPr>
        <w:pStyle w:val="Heading2"/>
      </w:pPr>
      <w:r>
        <w:t>[0269a20]</w:t>
      </w:r>
    </w:p>
    <w:p>
      <w:pPr>
        <w:keepNext/>
        <w:spacing w:after="40"/>
      </w:pPr>
      <w:r>
        <w:rPr>
          <w:b/>
          <w:color w:val="2E74B5"/>
        </w:rPr>
        <w:t>원문</w:t>
      </w:r>
    </w:p>
    <w:p>
      <w:pPr>
        <w:pStyle w:val="SourceText"/>
      </w:pPr>
      <w:r>
        <w:t>[0269a20] [10]初三品明內護[11]中。今[12]當第二釋護十地行。即是明利他答第二問也。言教化品者。菩薩以利物為[13]德。教諸眾生離一切惡。化諸眾生修一切善。又佛將此法教化眾生。得成菩薩。故云教化品。又以此法化諸國王。[14]令識般若故也云云。品[15]文二。一發問。二佛答。今初也。文有二意。一[16]揲前品中護十地行菩薩。即能護人也。次云何行可行等者。正是問辭。一問菩薩自利行法。二問利他行。三問所化眾生之相云云。又初問自利依何修行。故以五忍答之。次問利他依何位行。故以十地行答之。後問何相眾生可化。故以[17]幻身見幻化眾生而教化[18]之。又[19]此經說通自他。而就[20]他說為正。故文多利他行。故譯者亦以教化標[21]目。佛言大王[22]下。[＊]二[23]佛答。文二。初答前二問。次答第三問。前文三。初正答二問。次以偈讚佛。後如來述成。初文更二。一正答前問兼利他。二正答後問兼自利。前[24]文更三。初略答。二廣答。後總結。略答復三。初標數[25]者。準下[26]結諸佛菩薩本所修行。今隨問而答。故但云是菩薩法[27]耳。[28]二伏忍[29]下[30]列名[＊]也。地前三賢未得無漏[31]未能證。但能[32]伏不能[33]斷。故為伏忍智也。以有智故能伏煩惱。初地二地三地得無漏信名信忍。四五六地趣向無生名順忍。七八九地諸念不生名無生忍。十一二地得菩[34]薩果名寂滅忍。以初地得無漏信。此別教意也。七地得無生忍。即別接通意也。然此五忍諸經不同。[35]若依本業瓔珞云六性。一習種性。二性種性。三道種性。四聖種性。五等覺性。六妙覺性。即是十住十行十迴向十地等覺妙覺也。亦名四十二賢聖云云。名為諸佛[36]下。三總結[37]也。善男子[38]下。第二廣釋五忍[39]即為五別。初伏忍中三賢不同即為三別。先釋十住文為五別。一明方便。二明入位。三顯力用。四釋超過。五[40]成聖因。今初。言發想信者。十信之中未入十住。不見道理。但能想信。[41]想信若成即入十住。言恒沙者發心者多也。如大經云。如菴羅樹花多果少。如大魚母胎子。[42]雖無量[43]成就者少。[44]此言眾生欲求[45]寶渚。至於中路咸悉退還[＊]也。於三寶中下。[＊]二明入位。於三寶田中生此十心也。善順故信不退名進。[46]決斷名慧。不動名定。能捨名施。防護名戒。不失名護。上求曰願。至菩提[47]名迴向。是為菩薩[48]下。[＊]三明力用。以十住菩[49]提作銅輪王。王南西二方。[50]名少分化眾生也。已超過二乘[51]下。[＊]四釋超過。此圓教大乘十信則與二乘齊。十住則斷無明過二乘地也云云。言一切善者。十信名善。故下經云。十善菩薩發大心長別三界苦輪海。言超過二乘。即聲聞緣覺。一切善地。即十信菩薩也。一切諸佛[52]下。五[＊]成聖因。十心是因。諸佛菩薩是緣。因緣[53]和合故成聖胎也。即以中道一心三觀為種子。斷一品無明即能見佛性。[54]故成聖胎也。</w:t>
      </w:r>
    </w:p>
    <w:p>
      <w:pPr>
        <w:keepNext/>
        <w:spacing w:after="40"/>
      </w:pPr>
      <w:r>
        <w:rPr>
          <w:b/>
          <w:color w:val="2E74B5"/>
        </w:rPr>
        <w:t>한국어 번역</w:t>
      </w:r>
    </w:p>
    <w:p>
      <w:pPr>
        <w:pStyle w:val="TranslationText"/>
      </w:pPr>
      <w:r>
        <w:t>[10]처음 세 품에서 내호(內護)를 밝히는[11] 가운데, 지금은 [12]둘째로 십지의 행을 보호하는 것을 해석한다. 곧 이타(利他)를 밝혀 두 번째 질문에 답하는 것이다. ‘교화품’이라고 한 것은, 보살이 중생을 이롭게 하는 것을[13] 덕으로 삼아, 모든 중생을 가르쳐 일체의 악에서 벗어나게 하고, 모든 중생을 교화하여 일체의 선을 닦게 하기 때문이다. 또 부처께서 이 법으로 중생을 교화하여, 보살이 되게 하므로, 그러므로 ‘교화품’이라 한다. 또 이 법으로 여러 국왕을 교화하여, [14]반야를 알게 하기 때문이다, 운운. 이 품의[15] 글은 둘이다. 첫째, 질문을 일으킨다. 둘째, 부처께서 답하신다. 이제 첫째이다. 글에는 두 뜻이 있다. 첫째는 [16]앞 품의 ‘십지행의 보살을 보호한다’는 말을 거듭 들어 밝힌 것이니, 곧 능히 보호하는 사람이다. 다음의 ‘어떤 행을 행할 수 있는가’ 등은, 바로 질문의 말이다. 첫째는 보살의 자리행(自利行)의 법을 묻고, 둘째는 이타행(利他行)을 묻고, 셋째는 교화되는 중생의 모습을 묻는다, 운운. 또 첫 질문은 자리행을 무엇에 의거하여 닦는지를 묻기 때문에, 그러므로 오인(五忍)으로 이에 답한다. 다음 질문은 이타행을 어느 지위에 의거하여 행하는지를 묻기 때문에, 그러므로 십지행으로 이에 답한다. 마지막 질문은 어떤 모습의 중생을 교화할 수 있는지를 묻기 때문에, 그러므로 [17]환화와 같은 몸으로 환화와 같은 중생을 보고 교화한다.[18] 또 [19]이 경은 자리와 이타를 모두 설하지만, [20]이타를 설하는 것을 주로 삼는다. 그러므로 글에 이타행이 많고, 그러므로 역자도 ‘교화’로 [21]제목을 삼았다. ‘부처께서 말씀하셨다. 대왕이여’[22] 이하에서는, [＊]둘째로 [23]부처께서 답하신다. 글은 둘로 나뉜다. 첫째로 앞의 두 질문에 답하고, 다음으로 세 번째 질문에 답한다. 앞 글은 셋이다. 첫째로 두 질문에 바로 답하고, 다음으로 게송으로 부처를 찬탄하며, 뒤에 여래가 술성(述成)한다. 첫째 글은 다시 둘로 나뉜다. 첫째로 앞 질문에 바로 답하면서 이타를 겸하고, 둘째로 뒤 질문에 바로 답하면서 자리를 겸한다. 앞의[24] 글은 다시 셋이다. 첫째는 간략히 답하고, 둘째로 자세히 답한다. 뒤에 총괄하여 맺는다. 간략한 답은 다시 셋이다. 첫째로 수를 표시하는데,[25] 아래에서 [26]‘모든 부처와 보살이 본래 닦은 행’이라고 결론짓는 데 준하면, 지금은 질문에 따라 답하므로, 그러므로 다만 ‘이는 보살의 법이다’[27]라고 말했을 뿐이다. [28]둘째로 ‘복인(伏忍)’[29] 이하에서 [30]명칭을 열거한다.[＊] 지전의 삼현은 아직 무루를 얻지 못하여[31] 증득할 수 없고, 다만 [32]제압할 수 있을 뿐 끊을 수는[33] 없다. 그러므로 복인(伏忍)의 지혜라 한다. 지혜가 있기 때문에 번뇌를 제압할 수 있다. 초지·이지·삼지는 무루의 믿음을 얻으므로 신인(信忍)이라 한다. 사지·오지·육지는 무생으로 향해 나아가므로 순인(順忍)이라 한다. 칠지·팔지·구지는 모든 생각이 생기지 않으므로 무생인(無生忍)이라 한다. 십일·십이지에서 보살의[34] 과를 얻으므로 적멸인(寂滅忍)이라 한다. 초지에서 무루의 믿음을 얻는다고 한 것은, 이는 별교의 뜻이다. 칠지에서 무생인을 얻는다고 한 것은, 곧 별교로 통교를 접입시키는 뜻이다. 그러나 이 오인의 배당은 여러 경에서 같지 않다. [35]만일 《본업영락경》에 의거하면 육성(六性)을 말한다. 첫째 습종성(習種性), 둘째 성종성(性種性), 셋째 도종성(道種性), 넷째 성종성(聖種性), 다섯째 등각성(等覺性), 여섯째 묘각성(妙覺性)이다. 곧 십주·십행·십회향·십지·등각·묘각이다. 또 사십이현성(四十二賢聖)이라고도 한다, 운운. ‘모든 부처라 이름한다’[36] 이하에서는, 셋째로 총결한다.[37] ‘선남자여’[38] 이하에서는, 둘째로 오인을 자세히 해석하는데,[39] 곧 다섯으로 나뉜다. 첫 복인 가운데 삼현이 같지 않으므로 다시 셋으로 나뉜다. 먼저 십주를 해석하는 글은 다섯으로 나뉜다. 첫째 방편을 밝히고, 둘째 지위에 들어감을 밝히며, 셋째 역용(力用)을 나타내고, 넷째 초과함을 해석하며, 다섯째 [40]성인의 원인을 이룬다. 이제 첫째이다. ‘상신(想信)을 일으킨다’는 것은, 십신 가운데 아직 십주에 들어가지 못하여, 도리를 보지 못하고, 다만 생각으로 믿을 수 있을 뿐이라는 뜻이다. [41]상신이 이루어지면 곧 십주에 들어간다. ‘항하사’라고 한 것은 발심하는 이가 많다는 뜻이다. 《대경》에서 말한 것과 같다. 암라수(菴羅樹)는 꽃은 많지만 열매는 적고, 큰 물고기가 뱃속에 품은 새끼도 그러하여, [42]비록 한량없이 많아도[43] 성취하는 것은 적다. [44]이는 중생들이 [45]보배 섬을 구하고자 하지만, 중도에 이르러 모두 물러나 돌아가는 것을 말한다.[＊] ‘삼보 가운데’ 이하에서는, [＊]둘째로 지위에 들어감을 밝힌다. 삼보라는 밭 가운데서 이 열 가지 마음을 낸다. 선하게 순응하기 때문에 ‘신(信)’이라 하고, 물러나지 않음을 ‘진(進)’이라 이름한다. [46]결단함을 ‘혜(慧)’라 이름하고, 움직이지 않음을 ‘정(定)’이라 이름하며, 능히 버림을 ‘시(施)’라 이름하고, 막아 지킴을 ‘계(戒)’라 이름하며, 잃지 않음을 ‘호(護)’라 이름하고, 위로 구하는 것을 ‘원(願)’이라 하며, 보리[47]에 이르게 하는 것을 ‘회향(迴向)’이라 한다. ‘이것이 보살이다’[48] 이하에서는, [＊]셋째로 역용을 밝힌다. 십주의 보살이[49] 보리로써 동륜왕(銅輪王)이 되어, 남방과 서방 두 방위를 다스린다. [50]이를 ‘일부분만 중생을 교화한다’고 이름한다. ‘이미 이승을 초과하였다’[51] 이하에서는, [＊]넷째로 초과함을 해석한다. 이 원교 대승의 십신은 이승과 나란하고, 십주는 무명을 끊어 이승의 지위를 넘어선다, 운운. ‘일체의 선’이라는 것은, 십신을 선이라 이름한 것이다. 그러므로 아래 경문에서 말한다. “십선의 보살이 큰 마음을 일으켜 삼계의 고륜해(苦輪海)와 길이 이별한다.” ‘이승을 초과한다’는 것에서, 이승은 곧 성문과 연각이다. ‘일체의 선지(善地)’는, 곧 십신의 보살이다. ‘일체 모든 부처’[52] 이하에서는, 다섯째로 [＊]성인의 원인을 이룬다. 열 가지 마음은 인(因)이고, 모든 부처와 보살은 연(緣)이다. 인과 연이[53] 화합하기 때문에 성태(聖胎)를 이룬다. 곧 중도의 일심삼관(一心三觀)을 종자로 삼아, 한 품의 무명을 끊으면 곧 불성을 볼 수 있으므로, [54]그러므로 성태를 이룬다.</w:t>
      </w:r>
    </w:p>
    <w:p>
      <w:pPr>
        <w:pStyle w:val="EditorialNote"/>
      </w:pPr>
      <w:r>
        <w:t>교감·번역 메모 | 「十一二地得菩[34]薩果名寂滅忍。」 — [판독 불확실] 十一二地는 문자대로 ‘십일·십이지’로 옮겼다. 지위 체계상 판본·구두 검토가 필요한 대목이다.</w:t>
      </w:r>
    </w:p>
    <w:p>
      <w:pPr>
        <w:pStyle w:val="EditorialNote"/>
      </w:pPr>
      <w:r>
        <w:t>교감·번역 메모 | 「以十住菩[49]提作銅輪王。」 — [구문 불확실] 원문 十住菩提作銅輪王의 결합이 다소 압축되어 있어 ‘십주의 보살이 … 동륜왕이 된다’는 문맥으로 옮겼다.</w:t>
      </w:r>
    </w:p>
    <w:p>
      <w:pPr>
        <w:keepNext/>
        <w:spacing w:after="40"/>
      </w:pPr>
      <w:r>
        <w:rPr>
          <w:b/>
          <w:color w:val="2E74B5"/>
        </w:rPr>
        <w:t>원문</w:t>
      </w:r>
    </w:p>
    <w:p>
      <w:pPr>
        <w:pStyle w:val="SourceText"/>
      </w:pPr>
      <w:r>
        <w:t>次第起乾慧[55]下。第二明十行。有本云復次善男子。今且依次第[56]解也。文四。一明位。二辨體。三明化他。四釋離患。今初明位。即三忍中第二忍也。前下伏忍即是聞慧。今中伏忍即是思慧。[57]言乾慧者無定水也。故云是思慧[58]耳。經千字者非。瓔珞中有六性。亦名六慧。言六性者。即習種性種道種聖種等覺妙覺等也。言六慧者。謂[59]聞思修無相照寂寂照等也。習已成性名[1]種性。有十心者總標其數也。所謂四意止下。[＊]二辨體。文[2]三。今初[3]明四念處。[4]意止者。謂以智慧令心止住。意即心王也。身受心法者。明所觀之境也。苦無常等明能觀之體也。觀身不淨能除淨倒。觀受是苦能除樂倒。觀心無常能滅常倒。觀法無我能除我倒[＊]也。三意止下。二明三善根。以慈故無瞋。施故無貪。慧故無癡也。三意止下。三明三世[5]忍。心緣過去無明及行名因忍。現在五果及現在三因。名因果忍。未來兩果名為果忍。又於一切法。皆有此三。如種子但因。[6]如苽瓠亦因亦果。能作果等是因。[7]結實成種是果。種等但果非因。此約一時三世論也。是菩薩亦能下。[＊]三明化他[＊]也。已能過[8]下。[＊]四明離患。文中先明離內患。[9]即我人知見等也。及外道[10]下。次明離外患[＊]也。復有十[11]下。第三明十迴向。有本云。復次善男子。修行上伏忍。進入平等道。名為道種性地。文[12]有四。[13]今初[14]標位也。謂[15]欲入初地能與聖道為因性。故名道種性。所謂觀色下。[＊]二出體。文三。初明五忍。[16]中初列五陰。是所觀法。得戒下。是能觀智。[17]由觀色陰便得戒忍。以作無作戒皆色陰也。準此經文。作無作戒皆是色[18]攝。觀識陰故得知見忍。以了別識與知見文類相似也。觀想陰得定忍。以從倒想能入於定。如無色界天由想故成。觀受陰得慧忍。以依受故立四禪天。由於禪故能發智慧。觀行陰得解脫忍。以行無常故得解脫忍。問何故色下而說[19]識。答四陰皆心為主。由識分別於色。由色故識方[20]能行。相生義[21]便如此說云云。觀三界[22]下。[＊]二明三忍。以觀三界苦果[23]空故得空忍。觀三界因[＊]空故得無願忍。以煩惱業為集諦故[＊]也。觀三界因果[24]空故得無[25]相忍。證因果[26]空成無相觀[＊]也。二諦虛實下。[＊]三明二忍。以觀俗諦是有為法得無常忍。觀真諦是無為法故得無生忍。無常忍即小乘藏教。無生忍即大乘[27]通教也。出體竟。是菩薩十堅心下。[＊]三明攝化。以道種性菩薩作金輪王。化四天下[＊]也。又十堅心者。即結上五三二忍成十堅也。生一切眾生善根[28]者。[＊]四明勝[29]用也。伏忍三品竟云云。</w:t>
      </w:r>
    </w:p>
    <w:p>
      <w:pPr>
        <w:keepNext/>
        <w:spacing w:after="40"/>
      </w:pPr>
      <w:r>
        <w:rPr>
          <w:b/>
          <w:color w:val="2E74B5"/>
        </w:rPr>
        <w:t>한국어 번역</w:t>
      </w:r>
    </w:p>
    <w:p>
      <w:pPr>
        <w:pStyle w:val="TranslationText"/>
      </w:pPr>
      <w:r>
        <w:t>‘차례로 건혜(乾慧)를 일으킨다’[55] 이하에서는, 둘째로 십행을 밝힌다. 어떤 판본에는 ‘다시 선남자여’라고 되어 있다. 지금은 우선 차례에 따라[56] 풀이한다. 글은 넷으로 나뉜다. 첫째로 지위를 밝히고, 둘째로 체(體)를 밝힌다. 셋째로 화타를 밝히고, 넷째로 근심에서 벗어남을 해석한다. 지금 첫째로 지위를 밝힌다. 곧 삼인 가운데 두 번째 인이다. 앞의 하품 복인은 곧 문혜(聞慧)이고, 지금의 중품 복인은 곧 사혜(思慧)이다. [57]‘건혜(乾慧)’라는 것은 선정의 물이 없다는 뜻이다. 그러므로 사혜(思慧)일[58] 뿐이라고 말한다. 경에 ‘천(千)’ 자로 된 것은 잘못이다. 《영락경》에는 육성(六性)이 있고, 또 육혜(六慧)라고도 한다. ‘육성’이라는 것은, 곧 습종·성종·도종·성종(聖種)·등각·묘각 등이다. ‘육혜’라는 것은, 곧 [59]문혜·사혜·수혜·무상혜·조적혜·적조혜 등을 말한다. 익힘이 이미 성품을 이루었으므로 [1]종성(種性)이라 이름한다. ‘열 가지 마음이 있다’는 것은 그 수를 총괄하여 표시한 것이다. ‘이른바 사의지(四意止)’ 이하에서는, [＊]둘째로 체(體)를 밝힌다. 글은 [2]셋이다. 지금 첫째로[3] 사념처(四念處)를 밝힌다. [4]‘의지(意止)’라는 것은, 지혜로 마음을 멈추어 머물게 하는 것을 말한다. ‘의(意)’는 곧 심왕(心王)이다. ‘몸·느낌·마음·법’이라는 것은, 관찰되는 경계를 밝힌 것이다. ‘괴로움·무상’ 등은 능히 관찰하는 체를 밝힌 것이다. 몸이 부정하다고 관하면 청정하다는 전도를 제거할 수 있고, 느낌이 괴로움이라고 관하면 즐거움이라는 전도를 제거할 수 있으며, 마음이 무상하다고 관하면 항상하다는 전도를 없앨 수 있고, 법에 아가 없다고 관하면 아가 있다는 전도를 제거할 수 있다.[＊] ‘삼의지’ 이하에서는, 둘째로 삼선근(三善根)을 밝힌다. 자비[慈] 때문에 성냄이 없고, 보시 때문에 탐욕이 없으며, 지혜 때문에 어리석음이 없다. ‘삼의지’ 이하에서는, 셋째로 삼세인(三世忍)을[5] 밝힌다. 마음이 과거의 무명과 행을 반연하는 것을 인인(因忍)이라 하고, 현재의 다섯 과와 현재의 세 인을, 인과인(因果忍)이라 이름하며, 미래의 두 과를 과인(果忍)이라 이름한다. 또 일체의 법에는, 모두 이 세 가지가 있다. 종자와 같은 것은 오직 인일 뿐이고, [6]오이와 박 같은 것은 인이면서 또한 과이기도 하다. 능히 과 등을 만들어 내는 점에서는 인이고, [7]열매를 맺어 종자를 이루는 점에서는 과이다. 종자 등은 오직 과일 뿐 인은 아니다. 이는 한때[一時]의 삼세에 의거해 논한 것이다. ‘이 보살 또한 능히’ 이하에서는, [＊]셋째로 화타를 밝힌다.[＊] ‘이미 능히 넘어섰다’[8] 이하에서는, [＊]넷째로 근심에서 벗어남을 밝힌다. 글 가운데 먼저 안의 근심에서 벗어남을 밝히니, [9]곧 아·인·지·견 등이다. ‘그리고 외도’[10] 이하에서는, 다음으로 밖의 근심에서 벗어남을 밝힌다.[＊] ‘다시 열 가지’[11] 이하에서는, 셋째로 십회향을 밝힌다. 어떤 판본에는 말한다. “다시 선남자여, 상품 복인을 닦아 행하여, 평등도에 나아가 들어가면, 이를 도종성지(道種性地)라 이름한다.” 글은 [12]넷이다. [13]지금 첫째로[14] 지위를 표시한다. 곧 [15]초지에 들어가고자 할 때 성도(聖道)의 인성(因性)이 될 수 있으므로, 그러므로 도종성이라 이름한다. ‘이른바 색을 관한다’ 이하에서는, [＊]둘째로 체를 드러낸다. 글은 셋으로 나뉜다. 첫째로 오인(五忍)을 밝힌다. [16]그 가운데 먼저 오음(五陰)을 열거하니, 이는 관찰되는 법이다. ‘계를 얻는다’ 이하에서는, 능히 관찰하는 지혜를 말한다. [17]색음을 관하기 때문에 곧 계인(戒忍)을 얻는다. 작계(作戒)와 무작계(無作戒)가 모두 색음이기 때문이다. 이 경문에 준하면, 작계와 무작계는 모두 색에[18] 포섭된다. 식음을 관하기 때문에 지견인(知見忍)을 얻는다. 요별하는 식과 ‘지견’이라는 글이 서로 비슷하기 때문이다. 상음을 관하면 정인(定忍)을 얻는다. 전도된 생각으로부터 선정에 들어갈 수 있기 때문이다. 무색계의 천인들이 생각[想]으로 말미암아 성립하는 것과 같다. 수음을 관하면 혜인(慧忍)을 얻는다. 느낌에 의거하여 사선천(四禪天)을 세우고, 선정으로 말미암아 지혜를 낼 수 있기 때문이다. 행음을 관하면 해탈인(解脫忍)을 얻는다. 행이 무상이기 때문에 해탈인을 얻는다. 묻는다. 어찌하여 색 아래에서 [19]식을 말했는가? 답한다. 네 음은 모두 마음을 주인으로 삼는다. 식이 색을 분별함으로 말미암고, 색으로 말미암아 식도 비로소[20] 작용할 수 있다. 서로 생겨나는 뜻이[21] 편리하므로 이와 같이 설한 것이다, 운운. ‘삼계를 관한다’[22] 이하에서는, [＊]둘째로 삼인(三忍)을 밝힌다. 삼계의 괴로운 과가[23] 공함을 관하기 때문에 공인(空忍)을 얻고, 삼계의 인이[＊] 공함을 관하기 때문에 무원인(無願忍)을 얻는다. 번뇌와 업을 집제(集諦)로 삼기 때문이다.[＊] 삼계의 인과가[24] 공함을 관하기 때문에 무[25]상인(無相忍)을 얻는다. 인과가[26] 공함을 증득하여 무상관(無相觀)을 이룬다.[＊] ‘이제의 허실’ 이하에서는, [＊]셋째로 이인(二忍)을 밝힌다. 속제가 유위법임을 관하여 무상인(無常忍)을 얻고, 진제가 무위법임을 관하기 때문에 무생인(無生忍)을 얻는다. 무상인은 곧 소승 장교이고, 무생인은 곧 대승[27] 통교이다. 체를 드러내는 설명이 끝났다. ‘이 보살의 열 가지 견고한 마음’ 이하에서는, [＊]셋째로 섭화(攝化)를 밝힌다. 도종성의 보살이 금륜왕(金輪王)이 되어, 사천하를 교화한다.[＊] 또 ‘열 가지 견고한 마음’이라는 것은, 곧 위의 오인·삼인·이인을 합하여 열 가지 견고함을 이룬 것을 맺은 것이다. ‘일체 중생의 선근을 낳는다’[28]는 것은, [＊]넷째로 뛰어난[29] 작용을 밝힌 것이다. 복인의 세 품에 대한 설명을 마친다, 운운.</w:t>
      </w:r>
    </w:p>
    <w:p>
      <w:pPr>
        <w:pStyle w:val="EditorialNote"/>
      </w:pPr>
      <w:r>
        <w:t>교감·번역 메모 | 「經千字者非。」 — [교감] 원문 經千字者非를 판본의 글자 오류를 지적하는 문장으로 읽었다. 어떤 글자가 정문인지 이 파일만으로는 확정하지 않는다.</w:t>
      </w:r>
    </w:p>
    <w:p>
      <w:pPr>
        <w:pStyle w:val="EditorialNote"/>
      </w:pPr>
      <w:r>
        <w:t>교감·번역 메모 | 「三意止下。」 — [판독 불확실] 앞 단위와 같은 ‘三意止’가 반복되지만 아래 내용은 三世忍이므로 원문을 교정하지 않고 그대로 보존한다.</w:t>
      </w:r>
    </w:p>
    <w:p>
      <w:pPr>
        <w:pStyle w:val="EditorialNote"/>
      </w:pPr>
      <w:r>
        <w:t>교감·번역 메모 | 「種等但果非因。」 — [구문 불확실] 앞의 ‘종자는 오직 인’이라는 문장과 긴장되므로 種等의 지시 범위가 불확실하다. 원문대로 직역했다.</w:t>
      </w:r>
    </w:p>
    <w:p>
      <w:pPr>
        <w:pStyle w:val="EditorialNote"/>
      </w:pPr>
      <w:r>
        <w:t>교감·번역 메모 | 「問何故色下而說[19]識。」 — [구두 불확실] 色下를 ‘색 다음/색 아래 항목’으로 읽었다.</w:t>
      </w:r>
    </w:p>
    <w:p>
      <w:pPr>
        <w:pStyle w:val="EditorialNote"/>
      </w:pPr>
      <w:r>
        <w:t>교감·번역 메모 | 「相生義[21]便如此說云云。」 — [구문 불확실] 相生義便의 구두를 ‘상생의 뜻이 편리하다’로 읽었다.</w:t>
      </w:r>
    </w:p>
    <w:p>
      <w:pPr>
        <w:pStyle w:val="SmallMeta"/>
      </w:pPr>
      <w:r>
        <w:t>[30]仁王護國般若經疏卷第三  |  [30]《인왕호국반야경소》 권제3.</w:t>
      </w:r>
    </w:p>
    <w:p>
      <w:pPr>
        <w:pStyle w:val="Heading1"/>
      </w:pPr>
      <w:r>
        <w:t>권제4</w:t>
      </w:r>
    </w:p>
    <w:p>
      <w:pPr>
        <w:pStyle w:val="SmallMeta"/>
      </w:pPr>
      <w:r>
        <w:t>[31]仁王護國般若經疏卷第四  |  [31]《인왕호국반야경소》 권제4.</w:t>
      </w:r>
    </w:p>
    <w:p>
      <w:pPr>
        <w:pStyle w:val="SmallMeta"/>
      </w:pPr>
      <w:r>
        <w:t>[＊]天台智者大師說　門人灌頂記  |  [＊] 천태 지자대사가 설하고 문인 관정이 기록하였다.</w:t>
      </w:r>
    </w:p>
    <w:p>
      <w:pPr>
        <w:pStyle w:val="Heading2"/>
      </w:pPr>
      <w:r>
        <w:t>[0270b19]</w:t>
      </w:r>
    </w:p>
    <w:p>
      <w:pPr>
        <w:keepNext/>
        <w:spacing w:after="40"/>
      </w:pPr>
      <w:r>
        <w:rPr>
          <w:b/>
          <w:color w:val="2E74B5"/>
        </w:rPr>
        <w:t>원문</w:t>
      </w:r>
    </w:p>
    <w:p>
      <w:pPr>
        <w:pStyle w:val="SourceText"/>
      </w:pPr>
      <w:r>
        <w:t>[0270b19] 又信忍菩薩下。第二明信忍。文[32]四。今初[33]標名配位。言信忍者。以無漏信[34]三寶等故名信。言善達明中行者。配位。如下經說。[35]善覺初地菩薩。證人法二空故名善覺也。達即離達。謂二地菩薩。離破戒垢達真俗理故名離達。明即明慧。謂三地菩薩[36]智慧光明照諸法故故名明慧。五陰假人於中修行名中行者。下經云道行人。此道成人名行人。斷三界[37]下。二明離障。以色煩惱麁故。[38]於此三地而斷云云。能化百佛下。[39]三明攝化。三等差別[40]配對三地可解。問信有幾種。答略有三[41]種。一想信。輕毛菩薩十信[42]是。二久信。三賢菩薩是。三證信。初二三地是也云云。常以十五心[43]下。[44]四明發行種子。四攝者。布施愛語利[45]益同事。四無量者。慈悲喜捨。四弘誓願者。瓔珞經云。願一切眾生度苦斷集證滅修道。名四願也。乃至成佛。從於初地用此十五心為根本云云。順忍菩薩下[46]地三明順忍。文[47]三。今初[48]標名位。順無生忍觀而未正得。故名順忍。見勝現法者。即是位也。[49]見謂順忍下[50]品見理道品分明。即第四焰地。勝即中品第五難勝地。難[51]勝有二義。一[52]教化眾生。二不從煩惱。於二事得勝名難勝地。[53]見法即第六現前地。因緣觀解現前故也。能斷三界心等煩惱縛者。[54]二明除障。前斷色煩惱。此斷心煩惱。又前斷見惑。此斷思惑。故言心[55]也。故現一身下。[＊]三明攝化。前信忍明化身。故云現百身千身萬身。今順忍明實身。故云現一身於十方佛土化眾生也。問云何一身現於多土。答不思議力神通變化令眾見也。又無生忍菩薩下。第四明無生[56]忍。文[57]三。今初[＊]標名位。謂以自他共無因。求色心二法不可得。於此得智名無生忍。所謂遠不動觀慧者。此配位[1]也。遠即第七遠行地。能至有功用心後邊故。不動即第八不動地。有相煩惱不能動故。觀慧即第九善慧地。四無礙解化眾生故。亦能斷三界心色等[2]煩惱。習者二明除障。前各斷[3]一重。[4]今雙斷[5]正習[＊]也。故現不可說下。三明攝化分齊云云。復次寂滅忍下。第五辨寂滅忍。文[6]四。初[7]標名位三。一標名[8]者。前之四忍未盡法源。今之一忍寂諸心色滅於想習名寂滅忍云云。佛與菩薩下。二明證用。金剛是喻。三昧是定。有以煩惱如金剛。以其堅靳不可即斷。非佛智力無能斷者。[9]如經中龜甲羊角所能破者。是此義也。有以智慧如金剛。能破煩惱不為彼損。亦大經中。[10]如金剛寶缾無[11]嘶破聲。是其義也。今佛與十地菩薩同用寂滅[＊]忍。入金剛三昧也云云。下忍中行下。[＊]三配位。下忍即法雲。上忍即佛也。薩婆若此云一切智。又無礙道因位攝故名下忍。解脫道[12]果攝故名上忍。又法雲與佛同入金剛三昧。前心名菩薩後心名佛。無有中間故。[13]但上下。[14]全之四忍俱是因位故有三品。問諸經有等覺。何故此中不立。</w:t>
      </w:r>
    </w:p>
    <w:p>
      <w:pPr>
        <w:keepNext/>
        <w:spacing w:after="40"/>
      </w:pPr>
      <w:r>
        <w:rPr>
          <w:b/>
          <w:color w:val="2E74B5"/>
        </w:rPr>
        <w:t>한국어 번역</w:t>
      </w:r>
    </w:p>
    <w:p>
      <w:pPr>
        <w:pStyle w:val="TranslationText"/>
      </w:pPr>
      <w:r>
        <w:t>‘또 신인의 보살’ 이하에서는, 둘째로 신인(信忍)을 밝힌다. 글은 [32]넷이다. 지금 첫째로 [33]명칭을 표시하고 지위에 배당한다. ‘신인’이라는 것은, 삼보 등에 대한 무루의 믿음이[34] 있기 때문에 ‘신’이라 이름한다. ‘선·달·명 가운데 행한다’는 것은, 지위에 배당한 것이다. 아래 경문에서 설하는 것과 같다. [35]선각(善覺)은 초지의 보살이다. 인공과 법공의 두 공을 증득했기 때문에 선각이라 이름한다. ‘달(達)’은 곧 이달(離達)이다. 곧 이지의 보살이다. 파계의 때를 여의고 진리와 속리의 이치를 통달했기 때문에 이달이라 이름한다. ‘명(明)’은 곧 명혜(明慧)이다. 곧 삼지의 보살이[36] 지혜의 광명으로 모든 법을 비추기 때문에 명혜라 이름한다. 오음으로 된 가명의 사람이 그 가운데서 수행하는 것을 ‘중행자(中行者)’라 이름한다. 아래 경문에서는 ‘도행인(道行人)’이라 한다. 이 도가 사람을 이루므로 ‘행인(行人)’이라 이름한다. ‘삼계를 끊는다’[37] 이하에서는, 둘째로 장애를 여읨을 밝힌다. 색에 속한 번뇌가 거칠기 때문에, [38]이 세 지위에서 그것을 끊는다, 운운. ‘백 부처를 교화할 수 있다’ 이하에서는, [39]셋째로 섭화를 밝힌다. 세 가지 등의 차별을[40] 세 지위에 짝지어 보면 알 수 있다. 묻는다. 믿음에는 몇 종류가 있는가? 답한다. 대략 세[41] 종류가 있다. 첫째 상신(想信)이다. 경모(輕毛)보살의 십신이[42] 이것이다. 둘째 구신(久信)이다. 삼현의 보살이 이것이다. 셋째 증신(證信)이다. 초지·이지·삼지가 이것이다, 운운. ‘항상 열다섯 마음으로써’[43] 이하에서는, [44]넷째로 행을 일으키는 종자를 밝힌다. 사섭(四攝)이라는 것은, 보시·애어·이[45]익·동사이다. 사무량(四無量)이라는 것은, 자·비·희·사이다. 사홍서원(四弘誓願)이라는 것은, 《영락경》에서 말한다. “일체 중생이 괴로움을 건너고, 집을 끊고, 멸을 증득하고, 도를 닦게 하기를 원한다.” 이를 네 가지 원이라 이름한다. 나아가 성불에 이르기까지, 초지로부터 이 열다섯 마음을 근본으로 삼는다, 운운. ‘순인의 보살’ 이하에서는,[46] 셋째로 순인(順忍)을 밝힌다. 글은 [47]셋이다. 지금 첫째로 [48]명칭과 지위를 표시한다. 무생인의 관에 순응하지만 아직 바로 얻지는 못하므로, 그러므로 순인이라 이름한다. ‘견·승·현법(見勝現法)’이라는 것은, 곧 지위를 말한다. [49]‘견(見)’은 순인의 하[50]품으로, 이치를 보는 도의 품류가 분명하다는 뜻이다. 곧 제4 염지(焰地)이다. ‘승(勝)’은 곧 중품인 제5 난승지(難勝地)이다. ‘난[51]승’에는 두 뜻이 있다. 첫째 [52]중생을 교화하는 것이고, 둘째 번뇌를 따르지 않는 것이다. 이 두 일에서 뛰어나므로 난승지라 이름한다. [53]‘현법(現法)’은 곧 제6 현전지(現前地)이다. 인연을 관하는 이해가 눈앞에 드러나기 때문이다. ‘삼계의 마음 등 번뇌의 속박을 끊을 수 있다’는 것은, [54]둘째로 장애를 제거함을 밝힌다. 앞에서는 색의 번뇌를 끊었고, 여기서는 마음의 번뇌를 끊는다. 또 앞에서는 견혹(見惑)을 끊었고, 여기서는 사혹(思惑)을 끊는다. 그러므로 ‘마음’이라고[55] 말한다. ‘그러므로 한 몸을 나타낸다’ 이하에서는, [＊]셋째로 섭화(攝化)를 밝힌다. 앞의 신인에서는 화신을 밝였으므로, 그러므로 ‘백 몸·천 몸·만 몸을 나타낸다’고 말하였다. 지금 순인에서는 실신(實身)을 밝히므로, 그러므로 ‘한 몸을 시방의 불토에 나타내어 중생을 교화한다’고 말한다. 묻는다. 어떻게 한 몸으로 여러 국토에 나타나는가? 답한다. 불가사의한 힘과 신통변화로 대중이 보게 한다. 또 ‘무생인 보살’ 이하이다. 넷째로 무생인(無生忍)[56]을 밝힌다. 글은[57] 셋이다. 지금 첫째는[＊] 명칭과 지위를 제시한다. 이른바 자(自)·타(他)·공(共)·무인(無因)으로써, 색과 마음 두 법을 구하여도 얻을 수 없다. 여기에서 지혜를 얻는 것을 무생인이라 한다. 이른바 ‘원(遠)·부동(不動)·관혜(觀慧)’라는 것은, 이는 지위에 배대(配位)한 것이다[1]. ‘원’은 곧 제7 원행지(遠行地)이다. 유공용심(有功用心)의 마지막 경계에 이를 수 있기 때문이다. ‘부동’은 곧 제8 부동지(不動地)이다. 유상(有相)의 번뇌가 움직이게 할 수 없기 때문이다. ‘관혜’는 곧 제9 선혜지(善慧地)이다. 사무애해(四無礙解)로 중생을 교화하기 때문이다. 또한 삼계의 마음·색 등의[2] 번뇌를 끊을 수 있다. ‘습(習)’이라는 것은 둘째로 장애를 제거함을 밝힌 것이다. 앞에서는 각각 한 겹[3]씩 끊었다. [4]지금은 정사(正使)와 습기(習氣)[5]를 함께 끊는다[＊]. ‘그러므로 불가설을 나타낸다’ 이하이다. 셋째로 섭화의 분제를 밝힌다. 운운. 다시 ‘적멸인’ 이하이다. 다섯째로 적멸인(寂滅忍)을 분별한다. 글은[6] 넷이다. 첫째[7], 명칭과 지위를 제시하는 것이 셋이다. 첫째, 명칭을 제시한다는 것은[8], 앞의 네 인(忍)은 법의 근원을 다하지 못하였다. 지금의 이 한 인은 모든 마음과 색을 적멸시키고 상(想)의 습기를 없애므로 적멸인이라 한다. 운운. ‘부처와 보살’ 이하이다. 둘째로 증득의 작용을 밝힌다. 금강은 비유이다. 삼매는 선정이다. 어떤 이는 번뇌를 금강과 같다고 한다. 그것이 굳세고 단단하여 곧바로 끊을 수 없기 때문이다. 부처의 지혜의 힘이 아니면 능히 끊을 자가 없다. [9]경 가운데 거북의 등딱지와 양의 뿔이 능히 깨뜨릴 수 있다고 한 것과 같다. 이것이 그 뜻이다. 어떤 이는 지혜를 금강과 같다고 한다. 번뇌를 깨뜨릴 수 있으면서도 그것에 의해 손상되지 않는다. 또 《대경》 가운데에도, [10]‘금강 보병(寶缾)은[11] 깨지는 소리가 없다’고 하였다. 이것이 그 뜻이다. 지금 부처와 십지보살은 함께 적멸인[＊]을 사용하여, 금강삼매에 든다. 운운. ‘하인(下忍) 가운데 행한다’ 이하이다. [＊]셋째로 지위에 배대한다. 하인은 곧 법운지(法雲地)이다. 상인(上忍)은 곧 부처이다. 살바야(薩婆若)는 여기서 일체지(一切智)라 한다. 또 무애도(無礙道)는 인위(因位)에 포섭되므로 하인이라 한다. 해탈도(解脫道)[12]는 과위(果位)에 포섭되므로 상인이라 한다. 또 법운지와 부처는 함께 금강삼매에 들어가는데, 앞 마음을 보살이라 하고 뒤 마음을 부처라 한다. 그 사이가 없기 때문이다. [13]다만 상·하뿐이다. [14]앞의 네 인은 모두 인위이므로 세 품이 있다. 묻는다. 여러 경에는 등각(等覺)이 있는데, 어째서 여기에서는 세우지 않는가?</w:t>
      </w:r>
    </w:p>
    <w:p>
      <w:pPr>
        <w:pStyle w:val="EditorialNote"/>
      </w:pPr>
      <w:r>
        <w:t>교감·번역 메모 | 「言善達明中行者。」 — [구문 불확실] 善達明中行의 분절은 아래에서 善覺·離達·明慧의 세 지위에 배당하는 문맥에 따라 읽었다.</w:t>
      </w:r>
    </w:p>
    <w:p>
      <w:pPr>
        <w:pStyle w:val="EditorialNote"/>
      </w:pPr>
      <w:r>
        <w:t>교감·번역 메모 | 「五陰假人於中修行名中行者。」 — [구문 불확실] 五陰假人於中修行을 ‘오음으로 된 가명의 사람이 그 가운데서 수행한다’로 직역했다.</w:t>
      </w:r>
    </w:p>
    <w:p>
      <w:pPr>
        <w:pStyle w:val="EditorialNote"/>
      </w:pPr>
      <w:r>
        <w:t>교감·번역 메모 | 「此道成人名行人。」 — [구문 불확실] 此道成人의 주술 관계를 문자대로 옮겼다.</w:t>
      </w:r>
    </w:p>
    <w:p>
      <w:pPr>
        <w:pStyle w:val="EditorialNote"/>
      </w:pPr>
      <w:r>
        <w:t>교감·번역 메모 | 「三等差別[40]配對三地可解。」 — [구문 불확실] 三等差別의 ‘等’이 수량 표지인지 등급을 뜻하는지 불확실하여 직역에 가깝게 처리했다.</w:t>
      </w:r>
    </w:p>
    <w:p>
      <w:pPr>
        <w:pStyle w:val="EditorialNote"/>
      </w:pPr>
      <w:r>
        <w:t>교감·번역 메모 | 「順忍菩薩下[46]地三明順忍。」 — [판독 불확실] 원문 ‘下[46]地三明順忍’은 문맥상 ‘第三明順忍’에 해당하는 것으로 보이나 원문을 고치지 않고 번역문에서는 과문 기능만 반영했다.</w:t>
      </w:r>
    </w:p>
    <w:p>
      <w:pPr>
        <w:pStyle w:val="EditorialNote"/>
      </w:pPr>
      <w:r>
        <w:t>교감·번역 메모 | 「[49]見謂順忍下[50]品見理道品分明。」 — [구문 불확실] 見謂順忍下品見理道品分明은 압축된 구문이므로 下品을 順忍에 걸고 ‘이치를 보는 도품이 분명하다’로 읽었다.</w:t>
      </w:r>
    </w:p>
    <w:p>
      <w:pPr>
        <w:pStyle w:val="EditorialNote"/>
      </w:pPr>
      <w:r>
        <w:t>교감·번역 메모 | 「[9]如經中龜甲羊角所能破者。」 — [의미 불확실] 문맥상 금강의 견고함과 관련된 비유이나 ‘龜甲羊角所能破者’의 정확한 지시 관계는 분명하지 않다.</w:t>
      </w:r>
    </w:p>
    <w:p>
      <w:pPr>
        <w:pStyle w:val="EditorialNote"/>
      </w:pPr>
      <w:r>
        <w:t>교감·번역 메모 | 「[10]如金剛寶缾無[11]嘶破聲。」 — [판독 불확실] 원문의 ‘嘶’는 문맥상 난해하므로 원문대로 두고 ‘깨지는 소리’의 취지로 잠정 번역했다.</w:t>
      </w:r>
    </w:p>
    <w:p>
      <w:pPr>
        <w:pStyle w:val="EditorialNote"/>
      </w:pPr>
      <w:r>
        <w:t>교감·번역 메모 | 「[14]全之四忍俱是因位故有三品。」 — [판독 불확실] 원문의 ‘全之四忍’은 문맥상 ‘前之四忍’으로 읽힐 가능성이 있으나 원문은 수정하지 않았다.</w:t>
      </w:r>
    </w:p>
    <w:p>
      <w:pPr>
        <w:keepNext/>
        <w:spacing w:after="40"/>
      </w:pPr>
      <w:r>
        <w:rPr>
          <w:b/>
          <w:color w:val="2E74B5"/>
        </w:rPr>
        <w:t>원문</w:t>
      </w:r>
    </w:p>
    <w:p>
      <w:pPr>
        <w:pStyle w:val="SourceText"/>
      </w:pPr>
      <w:r>
        <w:t>答若依餘經即合有三品。下品十地。中品等覺。上品妙覺。今般若附通不同別教。故但論法雲即及佛地。故大品云。十地菩薩當知如佛。如者[15]未是義。大經亦云。十地菩薩見性未了。此皆通教意也云云。共觀第一義諦[16]下。第二辨除障。文三。初明所觀之[17]境。同觀真諦而明昧不同。如大經云。[18]如十地菩薩聞見佛性。諸佛如來眼見佛性。又十地菩薩名有上士。佛名無上士。又菩薩如十四夜月。佛如十五夜月等云云。斷三界心習者。[＊]二正辨除障。前無生忍中雙斷心色麁習。今此忍中。永斷心法細習[19]也。無明盡相下。[＊]三明二道差別之相。無明盡相為金剛者。此無礙[20]道也。言盡相者未盡之義。如煙是火相而未是火。金剛喻定。是盡無明之相而無明未盡。問若無明未盡應是煩惱。何故前文。佛與菩薩同入此定。答無明之性即是於明。如燈生時即[21]同滅時。只以一念無明心變為明。微明即菩薩。大明即佛也。盡相無相為薩婆若者。此解脫道。前金剛下定。但盡色心麁細之[22]相。不得名一切智。今佛地非但盡相亦盡無相。故得名一切智。可謂緣觀雙冥境智俱寂也。超度世諦下。第三約諦辨異。三賢多住世諦十地多住真諦。真諦即無。世諦即有。超世諦故非有。超真諦故非無。非有非無即薩云若。問薩婆若薩云若有何差別。[23]答有二說。一云同。二云異。[24]同者彼此無殊。異[25]者薩婆若是一切智。薩云若一切種智。今謂。[26]說五忍文寂滅忍中既唯分二品。不應更有薩婆若薩。云若之別。復說即有密明等覺之義。即於寂滅忍中有上中下。下即十地。中一切智。上一切種智。若依經超度二諦外為第十一地薩云若者。即依前釋云云。無緣大悲下。[＊]四明攝化分齊。文[27]二。今初[28]略者。一切眾生[29]在於三界。佛以大悲而濟拔之。法華云。諸子游戲來入此宅。長行即云。長者驚入火宅。淨名云。菩薩病者從大悲起。皆此意也。大悲是能化心。眾生是所化境。薩婆若是能化體。大悲有三。一眾生緣悲。外道亦有。二法緣悲。二乘亦有。三無緣悲。唯佛獨[30]有。善男子[31]下第二依宗廣釋。文三。[32]初約正理三界者欲色無色等三也。藏者能含六道四生也。果者分段[33]報果也。報者苦樂等報也。二十二根者。眼等六根苦樂憂喜捨五成十一根。男女命三信進念定慧等五成十九根。未知根[34]欲知根知已根成二十二根。二十一根不出分段三界。知已根不出變易三界。諸佛三身亦不出三界者。以法身即應化也。[35]大經云。今我此身即是法身。法華云。常在靈鷲山及餘諸住處。普賢觀云。釋迦牟尼名毘盧遮那遍一切處。華嚴云。亦名釋迦亦名舍那等。既知三身即一身。亦須知界外[36]即界內也。三界外無眾生下。[＊]二明聽說。說云界外有眾生可化者。此外道說。非佛說也。問界外實無眾生耶。答聖教不同。有無異說。此經則云界外無眾生。餘經則有。法華云。餘國作佛三百由旬外權置化城。淨名云。上方界分度如四十二恒佛土。有佛名香積。若界外無人。豈容三界內。上方更有爾許佛土耶。</w:t>
      </w:r>
    </w:p>
    <w:p>
      <w:pPr>
        <w:keepNext/>
        <w:spacing w:after="40"/>
      </w:pPr>
      <w:r>
        <w:rPr>
          <w:b/>
          <w:color w:val="2E74B5"/>
        </w:rPr>
        <w:t>한국어 번역</w:t>
      </w:r>
    </w:p>
    <w:p>
      <w:pPr>
        <w:pStyle w:val="TranslationText"/>
      </w:pPr>
      <w:r>
        <w:t>답한다. 다른 경에 의한다면 곧 마땅히 세 품이 있다. 하품은 십지, 중품은 등각, 상품은 묘각이다. 지금의 반야는 통교에 붙여 말하므로 별교와 같지 않다. 그러므로 다만 법운지와 곧 부처의 지위만을 논한다. 그러므로 《대품》에서 말하였다. “십지보살을 마땅히 부처와 같다고 알아야 한다.” ‘같다[如]’는 것은[15] 아직 ‘그것 자체이다’라는 뜻은 아니다. 《대경》에서도 또한 말하였다. “십지보살은 불성을 보되 아직 분명하지 못하다.” 이는 모두 통교의 뜻이다. 운운. ‘함께 제일의제를 관한다’[16] 이하이다. 둘째로 장애를 제거함을 분별한다. 글은 셋으로 나뉜다. 첫째로 관하는 바의[17] 경계를 밝힌다. 똑같이 진제를 관하지만 밝고 어두움이 같지 않다. 《대경》에서 말한 것과 같다. [18]“십지보살은 불성을 들어서 보고, 모든 부처 여래는 눈으로 불성을 본다.” 또 십지보살을 유상사(有上士)라고 하고, 부처를 무상사(無上士)라고 한다. 또 보살은 마치 열나흗날 밤의 달과 같고, 부처는 보름날 밤의 달과 같다고 한다. 운운. ‘삼계의 마음의 습기를 끊는다’는 것은, [＊]둘째로 바로 장애 제거를 분별하는 것이다. 앞의 무생인 가운데에서는 마음과 색의 거친 습기를 함께 끊었다. 지금 이 인(忍) 가운데에서는, 마음법의 미세한 습기[19]를 영원히 끊는다. ‘무명의 진상(盡相)’ 이하이다. [＊]셋째로 두 도(道)의 차별상을 밝힌다. ‘무명의 진상을 금강이라 한다’는 것은, 이것이 무애도(無礙道)[20]이다. ‘진상’이라고 한 것은 아직 다하지 않았다는 뜻이다. 마치 연기가 불의 모습이지만 아직 불 자체는 아닌 것과 같다. 금강은 선정을 비유한다. 이는 무명을 다하게 할 상(相)이지만 무명이 아직 다한 것은 아니다. 묻는다. 만일 무명이 아직 다하지 않았다면 번뇌여야 하는데, 어째서 앞의 글에서는, 부처와 보살이 함께 이 선정에 든다고 하였는가? 답한다. 무명의 성품은 곧 밝음이다. 마치 등불이 생길 때가 곧[21] 어둠이 사라질 때와 같은 것이다. 다만 한 생각의 무명심이 변하여 밝음이 된다. 미세한 밝음이 곧 보살이고, 큰 밝음이 곧 부처이다. ‘진상도 무상(無相)하여 살바야가 된다’는 것은, 이것이 해탈도이다. 앞의 ‘금강’ 이하의 선정은, 다만 색과 마음의 거칠고 미세한[22] 상을 다할 뿐, 일체지라고 이름할 수 없다. 지금 불지(佛地)는 상을 다할 뿐 아니라 무상도 다한다. 그러므로 일체지라고 이름한다. 연(緣)과 관(觀)이 함께 사라지고 경(境)과 지(智)가 모두 고요해진다고 할 만하다. ‘세제를 초월한다’ 이하이다. 셋째로 이제(二諦)에 의거하여 차이를 분별한다. 삼현은 대부분 세제에 머물고 십지는 대부분 진제에 머문다. 진제는 곧 무(無)이고, 세제는 곧 유(有)이다. 세제를 초월하므로 유가 아니고, 진제를 초월하므로 무가 아니다. 유도 아니고 무도 아닌 것이 곧 살운야(薩云若)이다. 묻는다. 살바야와 살운야는 어떤 차이가 있는가? [23]답: 두 설이 있다. 하나는 같다고 하고, 둘째는 다르다고 한다. [24]같다고 하는 것은 저것과 이것에 차이가 없다는 것이다. 다르다고 하는 것[25]은 살바야가 일체지이고, 살운야가 일체종지라는 것이다. 지금 생각해 보건대, [26]오인을 설명한 글에서 적멸인은 이미 오직 두 품으로 나뉘었으니, 마땅히 다시 살바야와 ‘살…’이 있어서는 안 된다. ‘…운야’의 구별이다. 그러나 다시 설명하면 곧 은밀히 등각의 뜻을 밝히는 것이 있다. 곧 적멸인 가운데 상·중·하가 있다. 하는 곧 십지이고, 중은 일체지이며, 상은 일체종지이다. 만일 경에서 이제를 초월한 밖을 제11지의 살운야라고 한 것에 의한다면, 곧 앞의 해석에 의한다. 운운. ‘무연대비(無緣大悲)’ 이하이다. [＊]넷째로 섭화의 분제를 밝힌다. 글은[27] 둘이다. 지금 첫째의[28] 간략한 설명은, 일체중생[29]이 삼계 안에 있고, 부처는 대비로 그들을 구제한다는 것이다. 《법화경》에서 말한다. “모든 아이들이 놀이하며 이 집 안으로 들어왔다.” 장행에서는 곧 말하였다. “장자가 놀라 불타는 집으로 들어갔다.” 《정명경》에서 말한다. “보살의 병은 대비로부터 일어난다.” 모두 이 뜻이다. 대비는 능히 교화하는 마음이고, 중생은 교화되는 경계이며, 살바야는 능히 교화하는 체이다. 대비에는 셋이 있다. 첫째는 중생연비(衆生緣悲)이다. 외도에게도 있다. 둘째는 법연비(法緣悲)이다. 이승에게도 있다. 셋째는 무연비(無緣悲)이다. 오직 부처에게만[30] 있다. ‘선남자’[31] 이하에서는 둘째로 종(宗)에 의거하여 자세히 풀이한다. 글은 셋으로 나뉜다. [32]첫째, 바른 이치에 의거하면 삼계란 욕계·색계·무색계 등의 셋이다. ‘장(藏)’은 육도와 사생을 능히 포함한다는 뜻이다. ‘과(果)’는 분단생사의[33] 보과(報果)이다. ‘보(報)’는 괴로움과 즐거움 등의 과보이다. 이십이근(二十二根)이란, 눈 등의 육근과 고·락·우·희·사의 다섯을 합하면 열한 근이 된다. 남·녀·명(命)의 셋과 신·진·념·정·혜 등의 다섯을 합하면 열아홉 근이 된다. 미지당지근[34]·지근·지이근을 합하면 스물두 근이 된다. 스물한 근은 분단삼계를 벗어나지 않는다. 지이근은 변역삼계를 벗어나지 않는다. 모든 부처의 삼신 또한 삼계를 벗어나지 않는다는 것은, 법신이 곧 응신·화신이기 때문이다. [35]《대경》에서 말하였다. “지금 나의 이 몸이 곧 법신이다.” 《법화경》에서 말한다. “항상 영취산과 그 밖의 여러 머무는 곳에 있다.” 《보현관》에서 말한다. “석가모니를 비로자나라 하며 일체처에 두루한다.” 《화엄경》에서 말한다. “또한 석가라 이름하고 또한 사나(舍那)라 이름한다” 등이다. 이미 삼신이 곧 한 몸임을 알았다면, 또한 계외[36]가 곧 계내임을 알아야 한다. ‘삼계 밖에는 중생이 없다’ 이하이다. [＊]둘째로 듣고 말함을 밝힌다. 삼계 밖에 교화할 중생이 있다고 말한다면, 이는 외도의 설이고, 부처의 설이 아니다. 묻는다. 계외에는 실제로 중생이 없는가? 답한다. 성교(聖教)가 같지 않아, 있다고도 하고 없다고도 하는 서로 다른 설이 있다. 이 경에서는 계외에 중생이 없다고 말하지만, 다른 경에서는 있다고 한다. 《법화경》에서 말한다. “다른 국토에서 부처가 되며, 삼백 유순 밖에 방편으로 화성을 설치한다.” 《정명경》에서 말한다. “상방의 세계를 헤아리면 마흔두 항하사 불토를 지난 곳에, 향적(香積)이라는 부처가 있다.” 만일 계외에 사람이 없다면, 어찌 삼계 안에서, 상방에 다시 그만한 불토가 있을 수 있겠는가?</w:t>
      </w:r>
    </w:p>
    <w:p>
      <w:pPr>
        <w:pStyle w:val="EditorialNote"/>
      </w:pPr>
      <w:r>
        <w:t>교감·번역 메모 | 「如者[15]未是義。」 — [의미 불확실] ‘如者未是義’는 문장이 축약되어 있어 ‘如佛이 곧 佛이라는 뜻은 아니다’라는 문맥으로 옮겼다.</w:t>
      </w:r>
    </w:p>
    <w:p>
      <w:pPr>
        <w:pStyle w:val="EditorialNote"/>
      </w:pPr>
      <w:r>
        <w:t>교감·번역 메모 | 「不應更有薩婆若薩。」 — [구두 불확실] 다음 단위의 ‘云若之別’과 이어 ‘薩婆若·薩云若之別’로 읽는 것이 자연스러우나 원문 구두를 보존했다.</w:t>
      </w:r>
    </w:p>
    <w:p>
      <w:pPr>
        <w:pStyle w:val="EditorialNote"/>
      </w:pPr>
      <w:r>
        <w:t>교감·번역 메모 | 「云若之別。」 — [구두 불확실] 앞 단위와 이어 읽어야 문맥이 성립한다.</w:t>
      </w:r>
    </w:p>
    <w:p>
      <w:pPr>
        <w:pStyle w:val="EditorialNote"/>
      </w:pPr>
      <w:r>
        <w:t>교감·번역 메모 | 「豈容三界內。」 — [구문 불확실] 이 단위는 다음 단위와 이어 읽어야 문장이 완결된다.</w:t>
      </w:r>
    </w:p>
    <w:p>
      <w:pPr>
        <w:keepNext/>
        <w:spacing w:after="40"/>
      </w:pPr>
      <w:r>
        <w:rPr>
          <w:b/>
          <w:color w:val="2E74B5"/>
        </w:rPr>
        <w:t>원문</w:t>
      </w:r>
    </w:p>
    <w:p>
      <w:pPr>
        <w:pStyle w:val="SourceText"/>
      </w:pPr>
      <w:r>
        <w:t>故知亦有。問此經云無。餘經云有。如何會通答此經云無。無變易眾生。餘經云有。有變易眾生。故大論云。聲聞生界外白銀世界無煩惱名。只約無煩惱即云無眾生。而聲聞無明未斷。豈實無耶。此文正是通教意。偏論界內煩惱眾生也。衛世師外道說有六諦。大有經是其一諦。彼經說云。此三界外別有世界。若言三界外別有眾生。同[1]彼外道說也。實理而論。若言[2]界外有眾生。即同外道。若言無即同二乘。諸佛菩薩見者。即不有不無。不有不無即非如非異。非如非異即不如三界見於三界。如斯等事法華中佛方顯了說[＊]也。大王我常[3]下。第三引[4]昔證今。我昔常說。斷三界煩惱果報盡名為佛。豈於三界外別有眾生耶。自性清淨名薩云若性者。即正因佛性一切眾生佛及菩薩同共有此。豈於三界外而[5]更別有眾生可化[6]也。眾生本業[7]下。第三總結。文二。初總結五忍。眾生本業即煩惱。諸佛菩薩未成道時。亦有煩惱。由煩惱故修諸功德智慧。今得成佛。佛[8]本煩惱與今眾生無異。故名為[9]本。五忍中十四忍具足者。二[10]結廣略。略即五忍。廣即十四。謂三賢是三十地及佛[11]地成十四[12]也。上來答前問兼利他竟。白佛言下。[13]第二答後問兼自利。文二。先問後答。今初[14]揲前[15]問。是故更重申。十地是菩薩本業。菩薩於生死菩提無染名本業清淨。[16]以淨法教化眾生。不同凡夫二乘雜煩惱法化眾生也。問雜煩惱化眾生有何失。答自既有縛。豈能化他凡夫。則[17]師既墮[18]弟亦隨墮。二乘則謗佛[19]敗法。於諸眾生而起怨心。豈成利益耶。佛言從一地下。[＊]二答。文二。先略後廣。初[20]又三。初明淨業所依。謂從歡喜乃至法雲。問何故但說十地。答地前三賢。賢而非聖不名本業清淨。妙覺一地妙果已圓。故於因中舉十地。[21]答自所[22]行下。簡二行。一自行處即十地境。二佛行處謂妙覺地境。前十地但行自所行處。後金剛心通行二處。故下文云。得理盡三昧同佛行處。又瓔珞云。佛子菩薩爾時住大寂門。乃至過十地外與佛同坐[＊]也。一切知見故者。三釋成清淨。以佛五眼方能見一切法。以佛三智方能知一切法[＊]也。本業者下。第二廣答。文三。初標次釋後結。今初。[23]可解。若菩薩住[24]下。二釋十地為十。今初釋善覺地。文[25]五。今初[26]明土寬狹。言住百佛國者。國土有三。一說法土。百億日月化小乘。二神通土。億億日月化中乘。三智慧土。無量世界化菩薩。今言百佛國土者。說法土[＊]也。作閻浮提四天王者。二配位。[27]化於四[28]王中。作南方增長天王。以閻浮提勝於餘方。有佛出此處故。又次第作四天王。依十地經。初地菩薩作閻[29]浮鐵輪王。不言四天王。瓔珞云。修行一劫二劫三劫。[30]十信善者有三品。上品善鐵輪王。化一天下。中品善粟散王。下品善人中王。十住銅輪王。十行銀輪王。十[31]向金輪王。初地已上琉璃輪王。十地[32]經初地作鐵輪王。此別教意也。瓔珞及此經。十善作鐵輪王圓教意也。</w:t>
      </w:r>
    </w:p>
    <w:p>
      <w:pPr>
        <w:keepNext/>
        <w:spacing w:after="40"/>
      </w:pPr>
      <w:r>
        <w:rPr>
          <w:b/>
          <w:color w:val="2E74B5"/>
        </w:rPr>
        <w:t>한국어 번역</w:t>
      </w:r>
    </w:p>
    <w:p>
      <w:pPr>
        <w:pStyle w:val="TranslationText"/>
      </w:pPr>
      <w:r>
        <w:t>그러므로 또한 있음을 알 수 있다. 묻는다. 이 경에서는 없다고 하고, 다른 경에서는 있다고 한다. 어떻게 회통하는가?답한다. 이 경에서 없다고 말한 것은, 변역생사의 중생이 없다는 것이다. 다른 경에서 있다고 말한 것은, 변역생사의 중생이 있다는 것이다. 그러므로 《대론》에서 말한다. “성문은 계외의 백은세계(白銀世界)에 태어나 번뇌라는 이름이 없다.” 다만 번뇌가 없다는 데 의거하여 곧 중생이 없다고 말한 것이다. 그러나 성문은 무명을 아직 끊지 못했으니, 어찌 실제로 없겠는가? 이 글은 바로 통교의 뜻이다. 오로지 계내의 번뇌중생만을 논한 것이다. 승론(勝論)의 외도는 육제(六諦)가 있다고 말한다. 대유경(大有經)은 그 가운데 하나의 제(諦)이다. 그 경에서 말하였다. “이 삼계 밖에 따로 세계가 있다.” 만일 삼계 밖에 따로 중생이 있다고 말한다면, 저[1] 외도의 설과 같아진다. 실제 이치로 논하면, 만일[2] 계외에 중생이 있다고 말하면, 곧 외도와 같고, 없다고 말하면 곧 이승과 같다. 모든 부처와 보살이 보는 것은, 곧 있지도 않고 없지도 않은 것이다. 있지도 않고 없지도 않음은 곧 같지도 않고 다르지도 않음이며, 같지도 않고 다르지도 않음은 곧 삼계를 보는 것처럼 삼계를 보는 것이 아니다. 이와 같은 일들은 《법화경》 가운데에서 부처가 비로소 분명히 설하였다[＊]. ‘대왕이여, 내가 항상’[3] 이하이다. 셋째로[4] 옛 설을 인용하여 지금의 뜻을 증명한다. 나는 예전에 항상 말하였다. 삼계의 번뇌와 과보를 끊어 다하면 부처라 한다. 어찌 삼계 밖에 따로 중생이 있겠는가? ‘자성이 청정한 것을 살운야의 성품이라 한다’는 것은, 곧 정인불성(正因佛性)으로서 일체중생과 부처와 보살이 함께 가지고 있는 것이다. 어찌 삼계 밖에[5] 다시 따로 교화할 중생이 있겠는가[6]? ‘중생의 본업’[7] 이하이다. 셋째로 총결한다. 글은 둘로 나뉜다. 첫째로 오인을 총결한다. 중생의 본업은 곧 번뇌이다. 모든 부처와 보살도 도를 이루기 전에는, 또한 번뇌가 있었다. 번뇌로 말미암아 모든 공덕과 지혜를 닦아서, 지금 부처가 되었다. 부처의[8] 본래 번뇌도 지금 중생의 번뇌와 다르지 않다. 그러므로[9] ‘본(本)’이라 한다. ‘오인 가운데 십사인이 구족한다’는 것은, 둘째로[10] 넓고 간략한 것을 맺는 것이다. 간략히 말하면 오인이고, 널리 말하면 십사인이다. 곧 삼현이 셋이고 십지와 불지[11]를 합하여 열넷[12]이 된다. 이상으로 앞 질문에 답하면서 이타행을 겸하여 밝힌 것을 마친다. ‘부처님께 아뢰었다’ 이하에서는, [13]둘째로 뒤의 질문에 답하면서 자리행을 겸하여 밝힌다. 글은 둘로 나뉜다. 먼저 묻고 뒤에 답한다. 지금 첫째는[14] 앞의 질문을 거듭 드는[15] 것이다. 그러므로 다시 거듭 펴서 묻는다. 십지는 보살의 본업이다. 보살이 생사와 보리에 물들지 않는 것을 본업청정이라 한다. [16]청정한 법으로 중생을 교화한다. 범부와 이승이 번뇌가 섞인 법으로 중생을 교화하는 것과는 다르다. 묻는다. 번뇌가 섞인 채로 중생을 교화하면 어떤 허물이 있는가? 답한다. 스스로 이미 속박이 있는데, 어찌 다른 범부를 교화할 수 있겠는가? 곧[17] 스승이 이미 떨어지면[18] 제자도 따라서 떨어진다. 이승은 곧 부처를 비방하고[19] 법을 무너뜨리며, 모든 중생에게 원한의 마음을 일으킨다. 어찌 이익을 이룰 수 있겠는가? ‘부처께서 말씀하시되, 초지로부터’ 이하이다. [＊]둘째로 답한다. 글은 둘로 나뉜다. 먼저 간략히 말하고 뒤에 자세히 말한다. 첫째는[20] 또 셋이다. 첫째로 청정한 업이 의지하는 바를 밝힌다. 곧 환희지에서 법운지까지이다. 묻는다. 어째서 다만 십지만을 말하는가? 답한다. 지전의 삼현은, 현(賢)이지만 성(聖)은 아니므로 본업청정이라 하지 않는다. 묘각 한 지위는 묘한 과가 이미 원만하므로, 그러므로 인위 가운데에서 십지를 든 것이다. [21]‘자기가 행하는 바에 답한다’[22] 이하이다. 두 가지 행을 가린다. 첫째, 자행처는 곧 십지의 경계이고, 둘째, 불행처는 묘각지의 경계이다. 앞의 십지는 다만 스스로 행할 곳만을 행하지만, 뒤의 금강심은 두 곳을 함께 행한다. 그러므로 아래 글에서 말한다. “이진삼매(理盡三昧)를 얻어 부처의 행처와 같다.” 또 《영락경》에서 말하였다. “불자 보살이 그때 대적문(大寂門)에 머물며, 나아가 십지 밖을 지나 부처와 함께 앉는다”[＊]고 하였다. ‘일체를 알고 보기 때문이다’라는 것은, 셋째로 청정함을 이루는 까닭을 풀이한다. 부처의 오안(五眼)이라야 비로소 일체법을 볼 수 있고, 부처의 삼지(三智)라야 비로소 일체법을 알 수 있기 때문이다[＊]. ‘본업’ 이하이다. 둘째로 자세히 답한다. 글은 셋으로 나뉜다. 처음은 표하고, 다음은 풀이하며, 뒤는 맺는다. 이제 첫째이다. [23]알 수 있다. ‘만일 보살이 머문다면’[24] 이하이다. 둘째로 십지를 열 가지로 풀이한다. 지금 첫째로 선각지(善覺地)를 풀이한다. 글은[25] 다섯이다. 지금 첫째는[26] 국토의 넓고 좁음을 밝힌다. ‘백 불국토에 머문다’고 한 것은, 국토에 세 가지가 있다. 첫째는 설법토(說法土)이다. 백억 해와 달의 세계에서 소승을 교화한다. 둘째는 신통토(神通土)이다. 억억 해와 달의 세계에서 중승(中乘)을 교화한다. 셋째는 지혜토(智慧土)이다. 무량세계에서 보살을 교화한다. 지금 ‘백 불국토’라고 한 것은, 설법토이다[＊]. ‘염부제의 사천왕이 된다’는 것은, 둘째로 지위에 배대하는 것이다. [27]네[28] 왕 가운데에서 교화하며, 남방의 증장천왕이 된다. 염부제가 다른 방소보다 뛰어난 것은, 부처가 이곳에 출현하기 때문이다. 또 차례대로 사천왕이 된다고도 한다. 《십지경》에 의하면, 초지보살은 염부[29]의 철륜왕이 된다. 사천왕이라고 말하지 않는다. 《영락경》에서 말하였다. “한 겁·두 겁·세 겁을 수행한다.” [30]십신의 선에는 세 품이 있다. 상품의 선은 철륜왕이 되어, 한 천하를 교화한다. 중품의 선은 속산왕(粟散王)이 되고, 하품의 선은 인간 가운데 왕이 된다. 십주는 동륜왕이 되고, 십행은 은륜왕이 되며, 십[31]회향은 금륜왕이 된다. 초지 이상은 유리륜왕이 된다. 《십지[32]경》에서는 초지에 철륜왕이 된다고 한다. 이는 별교의 뜻이다. 《영락경》과 이 경에서는, 십선을 행하여 철륜왕이 되는 것을 원교의 뜻으로 삼는다.</w:t>
      </w:r>
    </w:p>
    <w:p>
      <w:pPr>
        <w:pStyle w:val="EditorialNote"/>
      </w:pPr>
      <w:r>
        <w:t>교감·번역 메모 | 「如何會通答此經云無。」 — [구두 불확실] 원문 ‘如何會通答’ 사이에 문답 경계가 생략된 것으로 보이나 원문은 수정하지 않았다.</w:t>
      </w:r>
    </w:p>
    <w:p>
      <w:pPr>
        <w:pStyle w:val="EditorialNote"/>
      </w:pPr>
      <w:r>
        <w:t>교감·번역 메모 | 「非如非異即不如三界見於三界。」 — [구문 불확실] ‘非如非異即不如三界見於三界’의 수식 관계가 압축되어 있어 직역했다.</w:t>
      </w:r>
    </w:p>
    <w:p>
      <w:pPr>
        <w:pStyle w:val="EditorialNote"/>
      </w:pPr>
      <w:r>
        <w:t>교감·번역 메모 | 「[21]答自所[22]行下。」 — [구두 불확실] ‘答自所行下’는 경문 표제의 경계가 분명하지 않아 문맥에 따라 옮겼다.</w:t>
      </w:r>
    </w:p>
    <w:p>
      <w:pPr>
        <w:pStyle w:val="EditorialNote"/>
      </w:pPr>
      <w:r>
        <w:t>교감·번역 메모 | 「初地菩薩作閻[29]浮鐵輪王。」 — [구문 불확실] 원문 ‘閻浮鐵輪王’은 ‘염부제의 철륜왕’의 축약으로 보아 직역했다.</w:t>
      </w:r>
    </w:p>
    <w:p>
      <w:pPr>
        <w:keepNext/>
        <w:spacing w:after="40"/>
      </w:pPr>
      <w:r>
        <w:rPr>
          <w:b/>
          <w:color w:val="2E74B5"/>
        </w:rPr>
        <w:t>원문</w:t>
      </w:r>
    </w:p>
    <w:p>
      <w:pPr>
        <w:pStyle w:val="SourceText"/>
      </w:pPr>
      <w:r>
        <w:t>修百法門者。[＊]三顯法門也。即自利行。於十善中一一更明十善故言百法門。二諦平等心者。[＊]四釋地中別行[＊]也。即俗即真故言平等。化一切眾生者。[33]五釋地中通行[＊]也。地地皆用化生為行。已下九地文句類此可解。[34]住千[35]佛下。[＊]二釋離達地。忉利天此云三十三天也。地經云。二地作金光王。瓔珞與此經同。千法門者。於前十善中一一各行百善也云云。[＊]住十[36]萬下。[＊]三釋發光地。地經作忉利天王。瓔珞同此。[＊]住百[37]億下[＊]四釋炎慧地。地經作炎摩天王。瓔珞同此作兜率天王。道品即三十七道品[＊]也。[＊]住千[＊]億下。[＊]五釋難勝地。二諦者真俗也。四諦者苦集滅道[＊]也。八諦者有作[38]四無作[39]四也。又苦空無常無我及常樂我淨[40]處八也。地經作兜率天王。瓔珞同此[41]作化樂天[42]王。[＊]住十萬億下。[43]六釋現前地。地經作化樂天王。瓔珞同此作他化天[＊]王。[＊]住百萬億下。[44]七釋遠行地。地經作他化天[45]至。瓔珞經云梵[46]王。常以二智化眾生[47]也。[＊]住百萬[48]微塵下。[49]八釋等觀地。地經作梵天王王一千界。瓔珞云梵師子瓔珞光光天王。雙照真俗不相違[50]名為方便智。於入觀中能發神通名神通智。[＊]住百萬億下。[51]九釋善慧地。地經作梵王王二千界。瓔珞經作淨天[＊]王。[＊]住不可說下。[52]十釋法雲地。地經作大自在天王王三千界。瓔珞作大淨居天王。大自在大淨居大淨天[53]皆同也。學行已滿名理盡三昧。唯有一行是如來行。所[54]謂大般涅槃菩薩亦得名同佛行處。無明是三界之本。此惑已盡即三界[55]原盡[56]也。是故一切[57]下。第三結。文二。先結菩薩業。若十方下。二結如來業。又是答釋妙覺地也。爾時百[1]萬下。大章第二月光偈贊。文三。一時眾供養。二月光讚佛。三大眾得益。初[2]又二。[3]初財供養佛。合掌下。次法供[4]養云云。今於佛前下。[5]二月光正贊。文二。一明贊處。世尊導師下。二正發言[6]贊。偈者竭也。攝義竭盡故名為偈。四句為偈。句有三四五七等差別。若梵[7]天以三十二字為首盧偈。即以八字為句也云云。五十九行大分為三。初六行總頌上義。二四十五行別頌十四忍。[8]三八行總結頌五忍。初[9]人三。前三行歎別相三寶。次兩行歎五忍。後一行歎一體三寶。初文三。佛法僧差別也。眾生及器二世[10]間俱尊名世尊。引導[11]匠成名導師。導師不同。有世間導師[12]出世導師。出世中有拙度巧度次第度一心度[13]等。金剛體歎法身[＊]也。心行下。[14]二兩句嘆法寶。淨名云心淨已度諸禪定。此[15]中云寂滅。淨名云。三轉法輪於大千其輪本來常清淨。此[＊]中云心行寂滅轉法輪。一句包之義理不失。又初句嘆佛身業。次句嘆心業。次句嘆口業。又佛五事具足。一世尊威德具足。二導師智慧具足。三金剛體法身具足。四心行寂滅解脫具足。五轉法輪化他具足云云。</w:t>
      </w:r>
    </w:p>
    <w:p>
      <w:pPr>
        <w:keepNext/>
        <w:spacing w:after="40"/>
      </w:pPr>
      <w:r>
        <w:rPr>
          <w:b/>
          <w:color w:val="2E74B5"/>
        </w:rPr>
        <w:t>한국어 번역</w:t>
      </w:r>
    </w:p>
    <w:p>
      <w:pPr>
        <w:pStyle w:val="TranslationText"/>
      </w:pPr>
      <w:r>
        <w:t>‘백 법문을 닦는다’는 것은, [＊]셋째로 법문을 드러낸 것이다. 곧 자리행이다. 십선 가운데 하나하나에 다시 십선을 밝히므로 백 법문이라 한다. ‘이제평등심(二諦平等心)’이라는 것은, [＊]넷째로 지(地) 가운데의 별행을 풀이한 것이다[＊]. 속제가 곧 진제이므로 평등이라 한다. ‘일체중생을 교화한다’는 것은, [33]다섯째로 지 가운데의 통행을 풀이한 것이다[＊]. 각 지마다 모두 중생 교화를 행으로 삼는다. 이 아래 아홉 지의 문구도 이에 견주어 알 수 있다. [34]‘천[35] 불국토에 머문다’ 이하이다. [＊]둘째로 이달지(離達地)를 풀이한다. 도리천은 여기서 삼십삼천이라 한다. 《지경》에서는 말한다. “이지에서는 금광왕(金光王)이 된다.” 《영락경》은 이 경과 같다. ‘천 법문’이라는 것은, 앞의 십선 가운데 하나하나에 각각 백 가지 선을 행하는 것이다. 운운. [＊]‘십[36]만에 머문다’ 이하이다. [＊]셋째로 발광지(發光地)를 풀이한다. 《지경》에서는 도리천왕이 된다고 한다. 《영락경》도 이와 같다. [＊]‘백[37]억에 머문다’ 이하에서는[＊] 넷째로 염혜지(焰慧地)를 풀이한다. 《지경》에서는 염마천왕이 된다고 한다. 《영락경》은 이와 같으나 도솔천왕이 된다고 한다. 도품은 곧 삼십칠도품이다[＊]. [＊]‘천[＊]억에 머문다’ 이하이다. [＊]다섯째로 난승지(難勝地)를 풀이한다. 이제는 진제와 속제이다. 사제는 고·집·멸·도이다[＊]. 팔제는 유작(有作)의[38] 넷과 무작(無作)의[39] 넷이다. 또 고·공·무상·무아와 상·락·아·정[40]의 여덟이다. 《지경》에서는 도솔천왕이 된다고 한다. 《영락경》도 이와 같고[41], 화락천[42]왕이 된다고 한다. [＊]‘십만억에 머문다’ 이하이다. [43]여섯째로 현전지(現前地)를 풀이한다. 《지경》에서는 화락천왕이 된다고 한다. 《영락경》도 이와 같고 타화천[＊]왕이 된다고 한다. [＊]‘백만억에 머문다’ 이하이다. [44]일곱째로 원행지(遠行地)를 풀이한다. 《지경》에서는 타화천[45]에 이른다고 한다. 《영락경》에서는 범[46]왕이라고 한다. 항상 이지(二智)로 중생을 교화한다[47]. [＊]‘백만[48]미진에 머문다’ 이하이다. [49]여덟째로 등관지(等觀地)를 풀이한다. 《지경》에서는 범천왕이 되어 일천세계를 다스린다고 한다. 《영락경》에서는 범사자영락광광천왕(梵師子瓔珞光光天王)이라고 한다. 진제와 속제를 함께 비추어 서로 어긋나지 않는 것[50]을 방편지라 한다. 관(觀)에 들어 있는 가운데 신통을 일으킬 수 있는 것을 신통지라 한다. [＊]‘백만억에 머문다’ 이하이다. [51]아홉째로 선혜지(善慧地)를 풀이한다. 《지경》에서는 범왕이 되어 이천세계를 다스린다고 한다. 《영락경》에서는 정천[＊]왕이 된다고 한다. [＊]‘불가설에 머문다’ 이하이다. [52]열째로 법운지(法雲地)를 풀이한다. 《지경》에서는 대자재천왕이 되어 삼천세계를 다스린다고 한다. 《영락경》에서는 대정거천왕(大淨居天王)이 된다고 한다. 대자재·대정거·대정천[53]은 모두 같은 것이다. 배움과 행이 이미 원만한 것을 이진삼매(理盡三昧)라 한다. 오직 한 행만이 여래의 행이다. 이른바[54] 대반열반이며, 보살 또한 부처의 행처와 같다고 이름할 수 있다. 무명은 삼계의 근본이다. 이 미혹이 이미 다하면 곧 삼계의[55] 근원도 다한다[56]. ‘그러므로 일체’[57] 이하이다. 셋째로 맺는다. 글은 둘로 나뉜다. 먼저 보살의 업을 맺는다. ‘만일 시방’ 이하이다. 둘째로 여래의 업을 맺는다. 또 이는 묘각지를 답하여 풀이한 것이다. ‘그때 백[1]만’ 이하이다. 대장 둘째는 월광왕의 게송 찬탄이다. 글은 셋으로 나뉜다. 첫째, 그때 대중이 공양한다. 둘째, 월광왕이 부처를 찬탄한다. 셋째, 대중이 이익을 얻는다. 첫째는[2] 또 둘이다. [3]첫째로 재물로 부처께 공양한다. ‘합장한다’ 이하이다. 다음은 법공양이다[4]. 운운. ‘지금 부처 앞에서’ 이하이다. [5]둘째로 월광왕이 바로 찬탄한다. 글은 둘로 나뉜다. 첫째로 찬탄하는 장소를 밝힌다. ‘세존 도사’ 이하이다. 둘째로 바로 말을 내어[6] 찬탄한다. 게(偈)라는 것은 ‘다한다[竭]’는 뜻이다. 뜻을 거두어 다 포괄하므로 게라고 한다. 네 구를 한 게로 삼는다. 구에는 세 글자·네 글자·다섯 글자·일곱 글자 등의 차별이 있다. 범[7]천의 경우 서른두 글자를 한 수로가(首盧) 게송으로 삼으니, 곧 여덟 글자를 한 구로 삼는다. 운운. 쉰아홉 행을 크게 셋으로 나눈다. 첫 여섯 행은 위의 뜻을 총괄하여 게송하고, 둘째 마흔다섯 행은 십사인을 각각 게송하며, [8]셋째 여덟 행은 총괄하여 오인을 게송한다. 첫 부분은[9] 셋이다. 앞의 세 행은 별상삼보(別相三寶)를 찬탄하고, 다음 두 행은 오인을 찬탄하며, 뒤 한 행은 일체삼보(一體三寶)를 찬탄한다. 첫째 글은 셋으로 나뉜다. 부처·법·승의 차별이다. 중생과 기세간의 두 세간[10]에서 모두 존귀하므로 세존이라 한다. 이끌고[11] 지도하여 이루게 하므로 도사(導師)라 한다. 도사는 같지 않다. 세간의 도사[12]와 출세간의 도사가 있다. 출세간 가운데에는 졸도(拙度)·교도(巧度)·차제도(次第度)·일심도(一心度)[13] 등이 있다. ‘금강 같은 몸’은 법신을 찬탄한 것이다[＊]. ‘마음의 행’ 이하이다. [14]둘째, 두 구절은 법보를 찬탄한다. 《정명경》에서 “마음이 청정하여 이미 여러 선정을 건넜다”고 하였다. 이[15] 경에서는 ‘적멸’이라고 한다. 《정명경》에서 말한다. “대천세계에서 세 번 법륜을 굴렸으나 그 법륜은 본래 항상 청정하다.” 이[＊] 경에서는 “마음의 행이 적멸하여 법륜을 굴린다”고 한다. 한 구절이 이를 포괄하여 뜻과 이치가 빠지지 않는다. 또 첫 구절은 부처의 신업을 찬탄하고, 다음 구절은 의업을 찬탄하며, 다음 구절은 구업을 찬탄한다. 또 부처는 다섯 가지 일을 구족한다. 첫째, 세존은 위덕을 구족하고, 둘째, 도사는 지혜를 구족하며, 셋째, 금강의 체는 법신을 구족하고, 넷째, 마음의 행이 적멸함은 해탈을 구족하며, 다섯째, 법륜을 굴림은 화타(化他)를 구족한다. 운운.</w:t>
      </w:r>
    </w:p>
    <w:p>
      <w:pPr>
        <w:pStyle w:val="EditorialNote"/>
      </w:pPr>
      <w:r>
        <w:t>교감·번역 메모 | 「瓔珞同此作兜率天王。」 — [구문 불확실] ‘同此作兜率天王’의 ‘同此’와 뒤의 왕명 관계를 원문 어순대로 옮겼다.</w:t>
      </w:r>
    </w:p>
    <w:p>
      <w:pPr>
        <w:pStyle w:val="EditorialNote"/>
      </w:pPr>
      <w:r>
        <w:t>교감·번역 메모 | 「地經作他化天[45]至。」 — [판독 불확실] 문맥상 왕명 배대가 이어지지만 원문은 ‘至’이므로 임의로 ‘王’으로 고치지 않았다.</w:t>
      </w:r>
    </w:p>
    <w:p>
      <w:pPr>
        <w:pStyle w:val="EditorialNote"/>
      </w:pPr>
      <w:r>
        <w:t>교감·번역 메모 | 「所[54]謂大般涅槃菩薩亦得名同佛行處。」 — [구문 불확실] ‘所謂大般涅槃菩薩亦得名同佛行處’는 구두에 따라 두 절의 관계가 달라질 수 있어 직역했다.</w:t>
      </w:r>
    </w:p>
    <w:p>
      <w:pPr>
        <w:pStyle w:val="EditorialNote"/>
      </w:pPr>
      <w:r>
        <w:t>교감·번역 메모 | 「初[9]人三。」 — [판독 불확실] 원문은 ‘初人三’이나 문맥상 ‘初文三’일 가능성이 있다. 원문은 수정하지 않았다.</w:t>
      </w:r>
    </w:p>
    <w:p>
      <w:pPr>
        <w:keepNext/>
        <w:spacing w:after="40"/>
      </w:pPr>
      <w:r>
        <w:rPr>
          <w:b/>
          <w:color w:val="2E74B5"/>
        </w:rPr>
        <w:t>원문</w:t>
      </w:r>
    </w:p>
    <w:p>
      <w:pPr>
        <w:pStyle w:val="SourceText"/>
      </w:pPr>
      <w:r>
        <w:t>捷疾應機名辨。八音者。梵摩喻經云。一最好聲。二易了聲。三調和聲。四柔軟聲。五不誤聲。[16]六不女聲。七尊[17]重聲。八深遠聲。洪者大[18]也。時眾下。三嘆僧寶。文中。總前[19]大眾天無出家法。今言出家者。約心說也。三乘共行十地。故云成比丘眾菩薩行也。又人身出家成比丘眾。天心出家行菩薩行[20]也。五忍功德下。二別嘆五忍。三賢十聖是[21]因位名忍中行。佛居果地窮原盡理名能盡原。又十四皆云正士者。即四十一地也。十地[22]為十。住[23]行向及等覺名[24]為四。成十四大[25]士。圓教十四聖人。皆以一心三觀諦了諸法名忍中行。毘盧遮那眾行休息名能盡原云云。佛眾法海下一行。三嘆一體三寶。佛是佛寶眾是僧寶法是法寶。包含如海蘊積如藏。故無量功德攝在[26]其中也。十善菩薩[27]下。[28]第二別頌十四忍。文五。初九行頌伏忍。二十行頌信忍。三八行頌順忍。四十行頌無生忍。五八行頌寂滅忍。初文二。前兩行頌伏忍方便即十信也。復有七行頌伏忍功德。即三賢也。初文二。[29]先一行明離過。[30]次一行明攝位。今[31]初。古人云。十信菩薩由發大心求出三界。雖未能出。[32]已能遠離惡道等苦。故言長別。今則不然。若別教十信是外凡。未能暫離。豈能長別。若圓教十信斷三界惑。至十住初。即斷界外無明等惑。以其但斷三界四住與羅漢齊。長別苦海。與二乘人同生方便有餘土。若羅漢支佛。於彼土遇[33]餘佛為說法華經。即成菩薩進斷無明。若十信菩薩縱未聞法[34]華。亦能漸次自斷無明。豈以不生惡道便是長別苦海。問此十信。與別教中何位相似。答奪而論之。別教地前次第修[35]證。十住修從假入空觀。十行修從空入假觀。十迴向修中道正[36]觀。圓教十信即能圓修三觀。不可[37]論同。與而[38]言之。即別教十迴向齊。問與前二教何位齊。答奪而論之。藏通二教巧拙雖異。但見於空不見不空。未識中道。圓教十信具修三觀。與前二教不可格[39]量。與而為論。圓教十信藏通佛與二乘俱斷見思。即與藏通等佛地齊[40]也。所言大[41]信者。謂誓願大度生大說法大慈悲喜捨大也。區分各別名界。三苦八苦八萬四千苦名苦。迴轉不息如輪。沈浮出沒如海云云。中下品善下。二明攝位。修行十善必具三心。中下二心為粟散王。小王眾多[42]猶如粟散。上品心行十[43]善為鐵輪王。[44]王閻浮提。其鐵輪寶廣一俱盧舍云云。若瓔[45]珞上品鐵輪。中品粟散。下品人王云云。習種銅輪下。第二伏忍上中下功德文二。初兩行別嘆三品。為三輪王。次五行總嘆三品。今初。十住菩薩習種性人。作銅輪王王二天下。其銅輪寶廣二俱盧舍。十行菩薩性種性人。作銀輪王王三天下。其銀輪寶廣三俱盧舍。十回向菩薩道種性人。作金輪王王四天下。其金輪寶廣四俱盧舍。七寶者。女寶．珠寶．輪寶．主兵寶．主藏臣寶．象寶．馬寶等[46]也。伏忍聖胎下。二總歎[47]三品。文二。初一行列三十[48]心。與十聖[49]作胎故[50]名聖胎。</w:t>
      </w:r>
    </w:p>
    <w:p>
      <w:pPr>
        <w:keepNext/>
        <w:spacing w:after="40"/>
      </w:pPr>
      <w:r>
        <w:rPr>
          <w:b/>
          <w:color w:val="2E74B5"/>
        </w:rPr>
        <w:t>한국어 번역</w:t>
      </w:r>
    </w:p>
    <w:p>
      <w:pPr>
        <w:pStyle w:val="TranslationText"/>
      </w:pPr>
      <w:r>
        <w:t>빠르게 근기에 응하는 것을 변(辨)이라 한다. 팔음(八音)이란, 《범마유경(梵摩喻經)》에서 말하였다. 첫째, 가장 좋은 소리. 둘째, 쉽게 알아들을 수 있는 소리. 셋째, 조화로운 소리. 넷째, 부드러운 소리. 다섯째, 잘못되지 않는 소리. [16]여섯째, 여자의 소리가 아닌 소리. 일곱째, 존중할 만한[17] 소리. 여덟째, 깊고 먼 소리. ‘홍(洪)’은 크다는 뜻이다[18]. ‘그때 대중’ 이하이다. 셋째로 승보를 찬탄한다. 글 가운데에서, 앞의[19] 대중을 총괄하면 천(天)에는 출가법이 없다. 지금 ‘출가’라고 말한 것은, 마음에 의거하여 말한 것이다. 삼승이 함께 십지를 행하므로, 그러므로 “비구 대중을 이루고 보살행을 행한다”고 말한다. 또 사람의 몸으로 출가하여 비구 대중을 이루고, 천(天)은 마음으로 출가하여 보살행을 행한다[20]. ‘오인의 공덕’ 이하이다. 둘째로 오인을 따로 찬탄한다. 삼현과 십성은[21] 인위이므로 ‘인(忍) 가운데 행한다’고 한다. 부처는 과지에 있으면서 근원을 궁구하고 이치를 다하므로 ‘근원을 다할 수 있다’고 한다. 또 열넷을 모두 정사(正士)라고 한 것은, 곧 사십일지(四十一地)이다. 십지[22]를 열로 삼고, 주[23]·행·향 및 등각을[24] 넷으로 삼아, 열네 대사[25]를 이룬다. 원교의 열네 성인은, 모두 일심삼관으로 모든 법을 자세히 깨달으므로 ‘인 가운데 행한다’고 한다. 비로자나는 모든 행이 쉬고 그치므로 ‘근원을 다할 수 있다’고 한다. 운운. ‘불중법해(佛眾法海)’ 이하 한 행이다. 셋째, 일체삼보(一體三寶)를 찬탄한다. 부처는 불보(佛寶)이고, 대중은 승보(僧寶)이며, 법은 법보(法寶)이다. 포괄함은 바다와 같고, 쌓아 모음은 창고와 같다. 그러므로 한량없는 공덕이 그[26] 가운데 포섭되어 있다. ‘십선보살(十善菩薩)’[27] 이하이다. [28]둘째, 십사인(十四忍)을 따로 게송으로 읊는다. 글은 다섯으로 나뉜다. 첫째, 아홉 행은 복인(伏忍)을 게송으로 읊고, 둘째, 열 행은 신인(信忍)을 게송으로 읊으며, 셋째, 여덟 행은 순인(順忍)을 게송으로 읊고, 넷째, 열 행은 무생인(無生忍)을 게송으로 읊으며, 다섯째, 여덟 행은 적멸인(寂滅忍)을 게송으로 읊는다. 첫째 글은 둘로 나뉜다. 앞의 두 행은 복인의 방편, 곧 십신(十信)을 게송으로 읊는다. 다시 일곱 행은 복인의 공덕을 게송으로 읊는다. 곧 삼현(三賢)이다. 첫째 글은 둘로 나뉜다. [29]먼저 한 행은 허물을 여읨을 밝히고, [30]다음 한 행은 지위를 포섭함을 밝힌다. 지금[31] 첫째이다. 옛사람은 말하였다. 십신의 보살은 큰마음을 내어 삼계를 벗어나기를 구하므로, 비록 아직 벗어나지는 못했으나, [32]이미 악도 등의 괴로움을 멀리 여읠 수 있다. 그러므로 ‘길이 이별한다’고 말한다. 지금은 그렇지 않다. 만약 별교의 십신이라면 외범(外凡)이다. 잠시도 여의지 못하는데, 어찌 길이 이별할 수 있겠는가. 만약 원교의 십신이라면 삼계의 혹을 끊고, 십주의 처음에 이르러서는, 곧 계외의 무명 등의 혹을 끊는다. 그가 다만 삼계의 사주(四住)를 끊는 점에서는 나한과 같기 때문에, 고해와 길이 이별하고, 이승의 사람과 함께 방편유여토(方便有餘土)에 태어난다. 만약 나한과 지불(支佛)이라면, 그 국토에서[33] 다른 부처를 만나 《법화경》 설법을 듣고, 곧 보살이 되어 나아가 무명을 끊는다. 만약 십신의 보살이라면 비록 아직 《법[34]화경》을 듣지 못했더라도, 또한 점차 스스로 무명을 끊을 수 있다. 어찌 악도에 태어나지 않는 것만으로 곧 고해와 길이 이별한 것이라 하겠는가. 묻는다. 이 십신은, 별교 가운데 어느 지위와 서로 비슷한가. 답한다. 엄격히 논하면, 별교의 지전(地前)은 차례대로 닦아[35] 증득한다. 십주는 종가입공관(從假入空觀)을 닦고, 십행은 종공입가관(從空入假觀)을 닦으며, 십회향은 중도정[36]관을 닦는다. 원교의 십신은 곧 삼관을 원만히 닦을 수 있으므로, 같다고[37] 논할 수 없다. 느슨하게[38] 말한다면, 곧 별교의 십회향과 같다. 묻는다. 앞의 두 교와는 어느 지위가 같은가. 답한다. 엄격히 논하면, 장교와 통교 두 교는 교묘함과 서투름이 비록 다르지만, 다만 공만 보고 불공(不空)은 보지 못하며, 아직 중도를 알지 못한다. 원교의 십신은 삼관을 갖추어 닦으므로, 앞의 두 교와는 견주어[39] 헤아릴 수 없다. 느슨하게 논한다면, 원교의 십신과 장교·통교의 부처 및 이승은 모두 견혹과 사혹을 끊으므로, 곧 장교·통교의 불지와 같다[40]. 이른바 대[41]신(大信)이란, 서원이 크고, 중생을 제도함이 크고, 설법이 크며, 자·비·희·사가 큰 것을 말한다. 구분되어 각각 다름을 ‘계(界)’라 한다. 삼고·팔고·팔만사천의 괴로움을 ‘고(苦)’라 한다. 돌고 돌아 쉬지 않는 것이 수레바퀴와 같고, 가라앉고 떠오르며 나오고 잠기는 것이 바다와 같다. 운운. ‘중하품선(中下品善)’ 이하이다. 둘째, 지위를 포섭함을 밝힌다. 십선을 닦아 행하려면 반드시 세 가지 마음을 갖춘다. 중품과 하품의 두 마음은 속산왕(粟散王)이 되고, 작은 왕이 많아[42] 좁쌀이 흩어진 것과 같기 때문이다. 상품의 마음으로 십[43]선을 행하면 철륜왕(鐵輪王)이 되어, [44]염부제를 다스린다. 그 철륜보(鐵輪寶)의 너비는 한 구로사(俱盧舍)이다. 운운. 만약 《영[45]락경》에 따르면 상품은 철륜왕이고, 중품은 속산왕이며, 하품은 인왕(人王)이다. 운운. ‘습종동륜(習種銅輪)’ 이하이다. 둘째, 복인의 상·중·하 세 품의 공덕을 밝히는데, 글은 둘이다. 처음 두 행은 세 품을 따로 찬탄하여, 세 윤왕(輪王)이 됨을 밝힌다. 다음 다섯 행은 세 품을 통틀어 찬탄한다. 이제 첫째이다. 십주보살은 습종성(習種性)의 사람으로, 동륜왕이 되어 두 천하를 다스리고, 그 동륜보의 너비는 두 구로사이다. 십행보살은 성종성(性種性)의 사람으로, 은륜왕이 되어 세 천하를 다스리고, 그 은륜보의 너비는 세 구로사이다. 십회향보살은 도종성(道種性)의 사람으로, 금륜왕이 되어 네 천하를 다스리고, 그 금륜보의 너비는 네 구로사이다. 칠보(七寶)란, 여보(女寶)·주보(珠寶)·륜보(輪寶)·주병보(主兵寶)·주장신보(主藏臣寶)·상보(象寶)·마보(馬寶) 등[46]이다. ‘복인성태(伏忍聖胎)’ 이하이다. 둘째, 세 품을 통틀어 찬탄한다[47]. 글은 둘로 나뉜다. 첫 한 행은 삼십심(三十心)을 열거한다[48]. 십성(十聖)[49]의 태(胎)가 되므로[50] ‘성태(聖胎)’라 한다.</w:t>
      </w:r>
    </w:p>
    <w:p>
      <w:pPr>
        <w:keepNext/>
        <w:spacing w:after="40"/>
      </w:pPr>
      <w:r>
        <w:rPr>
          <w:b/>
          <w:color w:val="2E74B5"/>
        </w:rPr>
        <w:t>원문</w:t>
      </w:r>
    </w:p>
    <w:p>
      <w:pPr>
        <w:pStyle w:val="SourceText"/>
      </w:pPr>
      <w:r>
        <w:t>三十人總標數。十[51]住下別列。經作信字。有人云。信即十信止則十住堅則十行。[52]此恐與經文義理相違。有人[53]云。信即十[54]住止則十行堅則十回向。此則得義違文。今謂住信相似。傳寫者謬。應作住字讀[1]之。三世諸佛下。二正嘆功德。文四。[2]初嘆伏忍能生諸佛。以伏忍為入道之初門菩[3]提之關鍵。誰[4]人出不由戶。故三世諸佛由此而[5]生。一切菩薩下。[6]羅嘆伏忍能生菩薩。大海有本。所謂眾流。眾流之本必有涓滴。菩薩之行本[7]乎伏忍。伏忍[8]成立由於信心。若能發信[9]心。入圓十住即斷無明。無明盤礴非一心三觀所不能斷。能斷之智從十信生。故佛嘆云信心難[10]也。若得信心下。三明功能。若得圓信心必不退轉。即得入於初地之道。此中經文包含兩教。若約別教。即從十信漸進不退登於歡喜。若是圓教十信心菩薩即不退轉便登初住。圓教初住即別教初地。故華嚴及下經文亦以十住為十地也。必不退者。圓教十信必不退墮凡夫二乘及於三界。問本業瓔珞[11]說十住中。第六住正觀現前。值佛菩薩善知識所護。則出七住常不退轉。七住以前名為退分。如佛初會有八萬人退。如淨目天子法才王子舍利弗等。欲入七住值惡因緣退落凡夫不善惡中作大邪見。今此經中[12]不言退者何耶。答人心如面各各不同。大聖隨機故亦差別。有說十行菩薩性種[13]人。猶退[14]墮地獄。[15]又初阿僧祇劫猶退墮者。即入迴向人亦有退[16]墮。瓔珞第一說十[17]住第七名住不退。七住已前即有退義。約教而斷。初阿僧祇退者[18]三藏意。十行退者通意。十回向退者別意。十信退者圓意。今云信心不退進入初住之地。即圓義也。教化眾生下。四明利[19]他。上句明化他之行。教化眾生[20]令常覺悟必不退轉。下句結[21]歎初心也。大經云。發心畢竟二不別。如是二心[22]前心難。般若云。能生一念淨信。於無量佛而種善根。法華云。於無量劫行五波羅蜜。不如聞佛壽命生信等。皆斯義也。善覺菩薩[23]下。第二頌信忍功德。文二。先[24]頌三品。[25]後後歎。初文三。一四行[＊]頌初地下忍。次兩行[＊]頌[26]一地中忍。後兩行[＊]頌三地上忍。初文二。[27]初一行半嘆作王功能。俗如幻[28]有真如幻無。心雖非實不無於幻。於幻宛然故云雙照。真俗空故[29]故云平[30]等。始登一乘[31]下。二兩行半明入地功德。以一心三智住於諦理名住。能生諸德名地。地即別教初歡喜[32]地。住即圓教[33]初歡喜住也。於一心中即[34]修三觀。萬德萬行並在其中。華首經云。一切[35]德並在初發心中。即其義也。於第一義而不動者。別教則十回向菩薩修中道正觀未證故有動。至初地證得則無動。圓教則十信。修一心三觀猶有動。初住證得方無動[36]也。離達開士下。二兩行[＊]頌信忍中品。離達者。離破戒垢通達三觀。別教二地圓教二住。開士者開空法道也。大士正士開士等。並一義也。忉利明王位。現形明化。無緣等明智。</w:t>
      </w:r>
    </w:p>
    <w:p>
      <w:pPr>
        <w:keepNext/>
        <w:spacing w:after="40"/>
      </w:pPr>
      <w:r>
        <w:rPr>
          <w:b/>
          <w:color w:val="2E74B5"/>
        </w:rPr>
        <w:t>한국어 번역</w:t>
      </w:r>
    </w:p>
    <w:p>
      <w:pPr>
        <w:pStyle w:val="TranslationText"/>
      </w:pPr>
      <w:r>
        <w:t>‘삼십인(三十人)’은 수를 총괄하여 나타낸 것이고, ‘십[51]주’ 이하는 따로 열거한 것이다. 경문에는 ‘신(信)’ 자로 되어 있다. 어떤 이는 말한다. ‘신’은 곧 십신이고, ‘지(止)’는 십주이며, ‘견(堅)’은 십행이다. [52]이는 아마 경문의 뜻과 이치에 어긋난다. 어떤 사람은[53] 말한다. ‘신’은 곧 십[54]주이고, ‘지’는 십행이며, ‘견’은 십회향이다. 이는 뜻은 얻었으나 글에는 어긋난다. 지금 생각하건대 ‘주(住)’와 ‘신(信)’은 모양이 비슷하니, 전사한 사람이 잘못한 것이다. 마땅히 ‘주(住)’ 자로 고쳐 읽어야 한다[1]. ‘삼세제불(三世諸佛)’ 이하이다. 둘째, 공덕을 바로 찬탄한다. 글은 넷으로 나뉜다. [2]첫째, 복인이 모든 부처를 낳을 수 있음을 찬탄한다. 복인을 도에 들어가는 첫 문이자 보[3]리의 관건으로 삼는다. 어느[4] 누가 문을 거치지 않고 나갈 수 있겠는가. 그러므로 삼세의 모든 부처가 이로 말미암아[5] 생겨난다. ‘일체보살(一切菩薩)’ 이하이다. [6]‘라(羅)’는 복인이 보살을 낳을 수 있음을 찬탄한다. 큰 바다에도 근본이 있으니, 이른바 여러 물줄기이다. 여러 물줄기의 근본에는 반드시 작은 물방울이 있다. 보살의 행은 복인에 근본을 두고[7], 복인[8]이 성립하는 것은 신심에 말미암는다. 만약 신[9]심을 낼 수 있다면, 원교의 십주에 들어가 곧 무명을 끊는다. 무명은 넓게 퍼져 있으므로 일심삼관이 아니고서는 끊을 수 없다. 끊을 수 있는 지혜는 십신에서 생긴다. 그러므로 부처가 “신심이 어렵다”[10]고 찬탄한 것이다. ‘약득신심(若得信心)’ 이하이다. 셋째, 공능을 밝힌다. 만약 원교의 신심을 얻으면 반드시 불퇴전하고, 곧 초지의 도에 들어갈 수 있다. 이 가운데 경문은 두 교를 함께 포괄한다. 만약 별교에 의거하면, 십신에서 점차 나아가 물러나지 않고 환희지에 오른다. 만약 원교의 십신심 보살이라면 곧 불퇴전하여 초주에 오른다. 원교의 초주는 곧 별교의 초지이다. 그러므로 《화엄경》과 아래 경문에서도 십주를 십지라고 한다. ‘반드시 물러나지 않는다’는 것은, 원교의 십신이 반드시 범부·이승 및 삼계로 물러나 떨어지지 않는다는 뜻이다. 묻는다. 《본업영락경》[11]에서는 십주 가운데, 제육주에서 정관이 현전하고, 부처·보살·선지식의 보호를 만나면, 곧 칠주를 벗어나 항상 불퇴전한다고 하였다. 칠주 이전은 퇴분(退分)이라 한다. 예컨대 부처의 초회에서 팔만 사람이 물러난 것과 같고, 정목천자·법재왕자·사리불 등과 같다. 칠주에 들어가려다가 악한 인연을 만나 범부의 불선·악 가운데로 물러나 떨어져 큰 사견을 짓는다. 그런데 이 경에서는[12] 물러남을 말하지 않은 것은 어째서인가. 답한다. 사람의 마음은 얼굴과 같아 저마다 같지 않다. 대성께서 근기에 따라 설하셨으므로 또한 차별이 있다. 어떤 설에서는 십행보살의 성종성[13] 사람도, 오히려[14] 지옥에 떨어질 수 있다고 한다. [15]또 초아승기겁에도 여전히 물러나 떨어질 수 있다고 한 것은, 회향에 들어간 사람도 또한 물러나[16] 떨어질 수 있다는 뜻이다. 《영락경》 제일에서는 십[17]주 가운데 제칠주를 주불퇴(住不退)라 하였다. 칠주 이전에는 곧 물러남의 뜻이 있다. 교에 의거하여 판정하면, 초아승기겁에서 물러난다는 것은[18] 장교의 뜻이고, 십행에서 물러난다는 것은 통교의 뜻이며, 십회향에서 물러난다는 것은 별교의 뜻이고, 십신에서 물러난다는 것은 원교의 뜻이다. 지금 “신심이 물러나지 않아 초주의 지위로 나아가 들어간다”고 한 것은, 곧 원교의 뜻이다. ‘교화중생(教化眾生)’ 이하이다. 넷째, 이[19]타를 밝힌다. 윗구절은 화타의 행을 밝힌다. 중생을[20] 교화하여 항상 깨닫게 하고 반드시 물러나지 않게 한다. 아랫구절은 초심을[21] 맺어 찬탄한다. 《대경》에서 말한다. 발심과 필경, 이 두 가지는 다르지 않지만, 이와 같은 두 마음[22] 가운데 앞의 마음이 어렵다. 《반야경》에서 말한다. 한 생각의 청정한 믿음을 낼 수 있으면, 한량없는 부처에게 선근을 심는다. 《법화경》에서 말한다. 한량없는 겁 동안 오바라밀을 행하는 것이, 부처의 수명을 듣고 믿음을 내는 것만 못하다 등이다. 모두 이런 뜻이다. ‘선각보살(善覺菩薩)’[23] 이하이다. 둘째, 신인의 공덕을 게송으로 읊는다. 글은 둘로 나뉜다. 먼저[24] 세 품을 게송으로 읊고, [25]뒤에서는 뒤에 찬탄한다. 첫째 글은 셋으로 나뉜다. 첫째, 네 행[＊]은 초지의 하인을 게송으로 읊고, 다음 두 행[＊]은 [26]일지의 중인을 게송으로 읊으며, 뒤 두 행[＊]은 삼지의 상인을 게송으로 읊는다. 첫째 글은 둘로 나뉜다. [27]첫 한 행 반은 왕이 되는 공능을 찬탄한다. 속제는 환(幻)과 같은 유이고, 진제는 환과 같은 무이다[28]. 마음은 비록 실재가 아니지만 환이 전혀 없는 것은 아니다. 환 가운데 분명히 드러나므로 ‘쌍조(雙照)’라고 한다. 진과 속이 공하기[29] 때문에 ‘평[30]등’이라고 한다. ‘시등일승(始登一乘)’[31] 이하이다. 둘째, 두 행 반은 지위에 들어가는 공덕을 밝힌다. 일심의 삼지(三智)로 진리의 이치에 머무는 것을 ‘주(住)’라 하고, 여러 덕을 낳을 수 있는 것을 ‘지(地)’라 한다. ‘지’는 곧 별교의 초환희[32]지이고, ‘주’는 곧 원교의[33] 초환희주이다. 한 마음 가운데 곧[34] 삼관을 닦고, 만덕과 만행이 모두 그 가운데 있다. 《화수경(華首經)》에서 말한다. 일체의[35] 덕이 모두 처음 발심한 가운데 있다. 곧 그 뜻이다. ‘제일의에서 움직이지 않는다’는 것은, 별교에서는 십회향보살이 중도정관을 닦지만 아직 증득하지 못했으므로 움직임이 있고, 초지에 이르러 증득하면 곧 움직임이 없다는 뜻이다. 원교에서는 십신이, 일심삼관을 닦아도 아직 움직임이 있으나, 초주에서 증득해야 비로소 움직임이 없다[36]. ‘이달개사(離達開士)’ 이하이다. 둘째, 두 행[＊]은 신인의 중품을 게송으로 읊는다. ‘이달(離達)’이란, 파계의 때를 여의고 삼관에 통달하는 것이다. 별교에서는 이지, 원교에서는 이주이다. ‘개사(開士)’란 공법(空法)의 도를 여는 사람이다. 대사·정사·개사 등은, 모두 한 뜻이다. 도리는 밝은 왕의 지위이고, 형상을 나타냄은 교화를 밝히며, ‘무연’ 등은 지혜를 밝힌다.</w:t>
      </w:r>
    </w:p>
    <w:p>
      <w:pPr>
        <w:pStyle w:val="EditorialNote"/>
      </w:pPr>
      <w:r>
        <w:t>교감·번역 메모 | 「應作住字讀[1]之。」 — [이문 검토 필요] 주석자가 전사 오류를 지적하며 ‘住’로 읽을 것을 제안하는 대목이다. 원문 자체는 그대로 보존하였다.</w:t>
      </w:r>
    </w:p>
    <w:p>
      <w:pPr>
        <w:pStyle w:val="EditorialNote"/>
      </w:pPr>
      <w:r>
        <w:t>교감·번역 메모 | 「[6]羅嘆伏忍能生菩薩。」 — [판독 불확실] ‘羅嘆’은 문맥상 과문 표지로 이례적이다. 임의로 교정하지 않고 원문대로 옮겼다.</w:t>
      </w:r>
    </w:p>
    <w:p>
      <w:pPr>
        <w:pStyle w:val="EditorialNote"/>
      </w:pPr>
      <w:r>
        <w:t>교감·번역 메모 | 「無明盤礴非一心三觀所不能斷。」 — [구문 불확실] 원문 ‘非一心三觀所不能斷’은 이중 부정 구조가 매끄럽지 않다. 문맥상 ‘일심삼관이 아니고서는 끊을 수 없다’는 뜻으로 직역에 가깝게 처리하였다.</w:t>
      </w:r>
    </w:p>
    <w:p>
      <w:pPr>
        <w:pStyle w:val="EditorialNote"/>
      </w:pPr>
      <w:r>
        <w:t>교감·번역 메모 | 「欲入七住值惡因緣退落凡夫不善惡中作大邪見。」 — [구문 불확실] ‘退落凡夫不善惡中’의 결합 관계가 불분명하다. 원문의 어순을 크게 바꾸지 않고 옮겼다.</w:t>
      </w:r>
    </w:p>
    <w:p>
      <w:pPr>
        <w:pStyle w:val="EditorialNote"/>
      </w:pPr>
      <w:r>
        <w:t>교감·번역 메모 | 「[25]後後歎。」 — [판독 불확실] 원문 ‘後後歎’은 ‘後’가 중복된 듯 보이나 원문을 교정하지 않았다.</w:t>
      </w:r>
    </w:p>
    <w:p>
      <w:pPr>
        <w:pStyle w:val="EditorialNote"/>
      </w:pPr>
      <w:r>
        <w:t>교감·번역 메모 | 「次兩行[＊]頌[26]一地中忍。」 — [이문 검토 필요] 문맥상 신인의 중품은 통상 제2지에 대응하나 원문은 ‘一地’로 되어 있다. 원문을 그대로 보존하였다.</w:t>
      </w:r>
    </w:p>
    <w:p>
      <w:pPr>
        <w:keepNext/>
        <w:spacing w:after="40"/>
      </w:pPr>
      <w:r>
        <w:rPr>
          <w:b/>
          <w:color w:val="2E74B5"/>
        </w:rPr>
        <w:t>원문</w:t>
      </w:r>
    </w:p>
    <w:p>
      <w:pPr>
        <w:pStyle w:val="SourceText"/>
      </w:pPr>
      <w:r>
        <w:t>世諦無法可緣。真諦無法可相。無緣無相即是中道第一義諦。無無者。一無無緣。一無無相。此二俱無。云何有生。故云無生。既[37]真無生。何得有照。云何無二照。照無所照[38]不二[39]故也。明慧空照下。三兩行[＊]頌信忍上品。別則三地達人法二空得忍成就名空照。圓則[40]三住[41]即空即假[42]即中名空照也。應[43]形下明化也。忍心下明智。三諦即一諦。三心即一心。故云無二。即有即空故云出有入無。即空即有故云變化生[44]也。善覺離明[45]下。第二總[46]結信忍。能滅三界色煩惱。即色是空。還觀三界身口色。即[47]空是色。法性第一無遺照。無非中道也。有本作唯[48]照。非經意也。炎慧下。第三頌順忍。文二。前六行正頌。後兩行總結。[49]初文三。初兩行頌下品。次兩行頌中品。後兩行頌上品。初中炎慧妙光[50]等者。即別教四地菩薩得精進波羅蜜成就。圓教即四住菩薩於三觀精進。[51]緣寂即實智。照空有[52]即權智[53]也。勝慧[54]下。次頌中品忍。別教五地菩薩入深禪定得於勝慧。圓教[55]五住菩薩也。空空[56]諦觀無二即動是寂。變化六道即寂是動[57]也。法現下。三頌上忍。別教[58]六地菩薩得般若圓滿。故云法現[59]等。圓教[60]六住中無二無照[61]等即寂也。智光普照即動[1]也。焰勝法現下。二兩行總結。焰即前四地。勝即五地。法現即[2]六地。此三菩薩得中道觀不起有無二[3]相。以正觀水洗無明垢[4]也。空慧[5]等者。即色心俱空[＊]也。還觀[6]等者。即色心俱假[7]也。遠達無生下。第四頌無生忍。[8]一頌為三。前五行頌七地下忍。次三行頌八地中忍。後兩行頌九地上忍。初文二。初釋行相。二斷惑分齊。今初。遠達無生。大品云。七地深入無生。深入遠達義相似也。不同六地證有間斷。至法之源故云深入。深入即遠行地。隣近第八地。故復云遠行。遠行地即遠達[9]也。常萬億等者。明化用。略舉大數故云萬億。未度下明損生。未[10]度報身者分段身是也。盡此一身即入變易故。智論云。七地菩薩未捨[11]肉身。又二十一生中。未度末後一生[12]也。雙觀二諦故云等觀。又色心二法無差別相。故云等[13]觀。別教七地猶有功用。進入八地無功用心。中道法流至薩婆若海。此別接通意也。始入無緣金剛忍。則不受三界分段身。此[14]乃預說八地已上功德。以其必能致此勝[15]神。不久的得故先說也。亦猶教聲聞人先嘆當果[16]矣。中道第一義諦。對真俗即是第三。一中一切中故云無二照。從初地至七地。各有下中上三品。三七即二十一。生生之中皆觀諸法空寂。以此為行也。三界愛習下。二明斷惑分齊。七地菩薩斷現行。此[17]斷習氣。如十地經云。此遠行地不名有煩惱者。一切煩惱不行故。貪求如來智[18]者未滿足故不名[19]有煩[20]惱。此經亦爾。愛佛智者習未斷故。[21]故名順道定。諦謂[22]審實。以前六地但斷煩惱未斷無明習氣。</w:t>
      </w:r>
    </w:p>
    <w:p>
      <w:pPr>
        <w:keepNext/>
        <w:spacing w:after="40"/>
      </w:pPr>
      <w:r>
        <w:rPr>
          <w:b/>
          <w:color w:val="2E74B5"/>
        </w:rPr>
        <w:t>한국어 번역</w:t>
      </w:r>
    </w:p>
    <w:p>
      <w:pPr>
        <w:pStyle w:val="TranslationText"/>
      </w:pPr>
      <w:r>
        <w:t>세제에는 반연할 법이 없고, 진제에는 취할 상이 없다. 무연·무상은 곧 중도의 제일의제이다. ‘무무(無無)’란, 하나는 무연이 없다는 것이고, 하나는 무상이 없다는 것이다. 이 둘이 모두 없는데, 어찌 생함이 있겠는가. 그러므로 ‘무생’이라 한다. 이미[37] 참으로 무생이라면, 어찌 비춤이 있을 수 있겠는가. 어찌 ‘둘 없는 비춤’이라 하는가. 비추되 비추는 바가 없어[38] 둘이 아니기[39] 때문이다. ‘명혜공조(明慧空照)’ 이하이다. 셋째, 두 행[＊]은 신인의 상품을 게송으로 읊는다. 별교에서는 삼지가 인공과 법공의 두 공에 통달하여 인을 성취한 것을 ‘공조’라 하고, 원교에서는[40] 삼주[41]에서 곧 공·가·중[42]인 것을 ‘공조’라 한다. ‘응[43]형(應形)’ 이하는 교화를 밝힌다. ‘인심(忍心)’ 이하는 지혜를 밝힌다. 삼제는 곧 일제이고, 세 마음은 곧 한 마음이다. 그러므로 ‘둘이 없다’고 한다. 곧 유이면서 곧 공이므로 ‘유에서 나와 무로 들어간다’고 하고, 곧 공이면서 곧 유이므로 ‘변화하여 생한다’[44]고 한다. ‘선각이명(善覺離明)’[45] 이하이다. 둘째, 신인을 통틀어[46] 맺는다. 삼계의 색번뇌를 없앨 수 있으니, 곧 색이 공이다. 다시 삼계의 몸·입·색을 관하면, 곧[47] 공이 색이다. 법성의 제일의에는 남김없이 비추며, 중도가 아닌 것이 없다. 어떤 판본에는 ‘유[48]조(唯照)’로 되어 있으나, 경의 뜻은 아니다. ‘염혜(炎慧)’ 이하이다. 셋째, 순인을 게송으로 읊는다. 글은 둘로 나뉜다. 앞의 여섯 행은 바로 게송으로 읊고, 뒤의 두 행은 통틀어 맺는다. [49]첫 글은 셋이다. 처음 두 행은 하품을 게송으로 읊고, 다음 두 행은 중품을 게송으로 읊으며, 뒤의 두 행은 상품을 게송으로 읊는다. 처음 가운데 ‘염혜묘광(炎慧妙光)’[50] 등이란, 곧 별교 사지의 보살이 정진바라밀을 성취한 것이고, 원교에서는 곧 사주의 보살이 삼관에 정진하는 것이다. [51]‘연적(緣寂)’은 곧 실지이고, 공과 유를 비춤[52]은 곧 권지[53]이다. ‘승혜(勝慧)’[54] 이하이다. 다음은 중품인을 게송으로 읊는다. 별교 오지의 보살이 깊은 선정에 들어 수승한 지혜를 얻고, 원교에서는[55] 오주의 보살이다. 공공(空空)의[56] 제관이 둘이 없음은 곧 움직임이 적정이고, 육도로 변화함은 곧 적정이 움직임이다[57]. ‘법현(法現)’ 이하이다. 셋째, 상품인을 게송으로 읊는다. 별교에서는[58] 육지의 보살이 반야를 원만히 얻었으므로, 그러므로 ‘법현’[59] 등이라 한다. 원교에서는[60] 육주 가운데 ‘둘이 없고 비춤도 없다’[61]는 것 등이 곧 적정이고, 지혜의 빛이 두루 비추는 것은 곧 움직임이다[1]. ‘염승법현(焰勝法現)’ 이하이다. 둘째, 두 행으로 통틀어 맺는다. ‘염’은 앞의 사지이고, ‘승’은 오지이며, ‘법현’은 곧[2] 육지이다. 이 세 보살은 중도관을 얻어 유와 무의 두[3] 상을 일으키지 않고, 정관의 물로 무명의 때를 씻는다[4]. ‘공혜(空慧)’[5] 등이란, 곧 색과 마음이 모두 공한 것이다[＊]. ‘환관(還觀)’[6] 등이란, 곧 색과 마음이 모두 가인 것이다[7]. ‘원달무생(遠達無生)’ 이하이다. 넷째, 무생인을 게송으로 읊는다. [8]한 게송을 셋으로 나눈다. 앞의 다섯 행은 칠지의 하인을 게송으로 읊고, 다음 세 행은 팔지의 중인을 게송으로 읊으며, 뒤의 두 행은 구지의 상인을 게송으로 읊는다. 첫째 글은 둘로 나뉜다. 첫째는 행상을 풀이하고, 둘째는 혹을 끊는 분제(分齊)를 밝힌다. 이제 첫째이다. ‘원달무생’이다. 《대품반야경》에서 말한다. 칠지에서는 무생에 깊이 들어간다. ‘깊이 들어간다’와 ‘멀리 통달한다’는 뜻이 서로 비슷하다. 육지에서 증득하되 간단(間斷)이 있는 것과는 다르다. 법의 근원에 이르므로 ‘깊이 들어간다’고 한다. ‘깊이 들어간다’는 곧 원행지이다. 제팔지에 가까이 이웃하므로, 그러므로 다시 ‘원행’이라 한다. 원행지는 곧 ‘원달(遠達)’이다[9]. ‘항만억(常萬億)’ 등이란, 교화의 작용을 밝힌다. 큰 수를 대략 든 것이므로 ‘만억’이라고 한 것이다. ‘미도(未度)’ 이하는 생을 덜어냄을 밝힌다. 아직[10] 건너지 못한 보신은 분단신(分段身)이다. 이 한 몸을 다하면 곧 변역(變易)에 들어가기 때문이다. 《지론》에서 말한다. 칠지의 보살은 아직[11] 육신을 버리지 않았다. 또 이십일생 가운데, 아직 마지막 한 생[12]을 건너지 못했다. 두 제를 함께 관하므로 ‘등관(等觀)’이라 하고, 또 색과 마음 두 법에 차별상이 없으므로, 그러므로 ‘등[13]관’이라 한다. 별교의 칠지는 여전히 공용이 있으나, 팔지에 나아가 들어가면 무공용심이다. 중도의 법류가 살바야(薩婆若)의 바다에 이른다. 이는 별교가 통교를 접인하는 뜻이다. 비로소 무연금강인(無緣金剛忍)에 들어가면, 곧 삼계의 분단신을 받지 않는다. 이는[14] 곧 팔지 이상의 공덕을 미리 말한 것이다. 그가 반드시 이 수승한 신묘함[15]에 이를 수 있고, 머지않아 반드시 얻을 것이므로 먼저 말한 것이다. 또 성문 사람에게 장차 얻을 과를 먼저 찬탄하는 것과 같다[16]. 중도의 제일의제는, 진제와 속제에 대하면 곧 제삼이다. 하나의 중도 안에 모든 중도가 있으므로 ‘둘 없는 비춤’이라 한다. 초지에서 칠지에 이르기까지, 각각 하·중·상의 세 품이 있으므로, 삼칠은 곧 이십일이다. 생마다 모두 제법의 공적함을 관하고, 이것으로 행을 삼는다. ‘삼계애습(三界愛習)’ 이하이다. 둘째, 혹을 끊는 분제를 밝힌다. 칠지보살은 현행을 끊고, 여기서는[17] 습기를 끊는다. 《십지경》에서 말한다. 이 원행지를 ‘번뇌가 있다’고 하지 않는 것은, 일체의 번뇌가 현행하지 않기 때문이다. 여래의 지혜를 탐구하는 것[18]이 아직 만족되지 않았기 때문에 ‘번[19]뇌가[20] 있다’고 하지 않는다. 이 경도 또한 그러하다. 불지(佛智)를 사랑하여 구하는 습이 아직 끊어지지 않았기 때문이다. [21]그러므로 ‘순도정(順道定)’이라 한다. ‘제(諦)’는[22] 자세하고 진실함을 뜻한다. 앞의 육지까지는 다만 번뇌를 끊었을 뿐 무명의 습기는 끊지 못했다.</w:t>
      </w:r>
    </w:p>
    <w:p>
      <w:pPr>
        <w:pStyle w:val="EditorialNote"/>
      </w:pPr>
      <w:r>
        <w:t>교감·번역 메모 | 「[8]一頌為三。」 — [구문 불확실] 뒤에서는 5행·3행·2행을 들고 있어 ‘一頌為三’의 ‘一頌’ 표현이 다소 이례적이다. 원문대로 옮겼다.</w:t>
      </w:r>
    </w:p>
    <w:p>
      <w:pPr>
        <w:pStyle w:val="EditorialNote"/>
      </w:pPr>
      <w:r>
        <w:t>교감·번역 메모 | 「以其必能致此勝[15]神。」 — [의미 불확실] ‘勝神’은 문맥상 수승한 신묘한 경지 또는 신통을 가리키는 듯하나 지시 대상이 명확하지 않다.</w:t>
      </w:r>
    </w:p>
    <w:p>
      <w:pPr>
        <w:pStyle w:val="EditorialNote"/>
      </w:pPr>
      <w:r>
        <w:t>교감·번역 메모 | 「貪求如來智[18]者未滿足故不名[19]有煩[20]惱。」 — [구문 불확실] 원문은 ‘故不名有煩惱’가 앞 문장과의 논리 연결상 다소 난해하다. 원문 어순을 보존해 옮겼다.</w:t>
      </w:r>
    </w:p>
    <w:p>
      <w:pPr>
        <w:keepNext/>
        <w:spacing w:after="40"/>
      </w:pPr>
      <w:r>
        <w:rPr>
          <w:b/>
          <w:color w:val="2E74B5"/>
        </w:rPr>
        <w:t>원문</w:t>
      </w:r>
    </w:p>
    <w:p>
      <w:pPr>
        <w:pStyle w:val="SourceText"/>
      </w:pPr>
      <w:r>
        <w:t>今第七地煩惱麁重。早已斷盡。故能諦了。未斷無明習也。愛謂癡愛。由癡愛故受生死身。故淨名云。從癡有愛則我病生。今七地中永已斷[23]故。等觀下三行。頌無生中品忍。即八地菩薩也。此句標名[24]舉位。變生法身者。七地分段報身。已捨變彼分段得變易法身。故云變生。證法性理以成此身。故云法[25]身。八百恒土下明勝用。道前為[26]過去道中為現[27]在道後為未來。返照者。照過去七地已前事。樂虛者緣現在事。無盡原者照未來事。七地雖得無二之照。以其初證不明寂。然今至八地心更純熟故常寂然[28]也。慧光開士下。[29]二頌無生上品忍。即九地善慧菩薩也。常在無為[30]等者。即動寂齊行[31]也。灌頂菩薩下。第五八行頌寂滅忍。文二。前五行頌下品。後三行頌上品。初中言灌頂者。在十二法師之上故名頂。華嚴二十七云。譬如輪王太子成就王相。取四大海水灌子頂上。即名灌頂大王。菩薩亦如是。受佛職時。諸佛以智水灌是菩薩頂。名灌頂法王。是名菩薩入智慧職地。即法雲地菩薩也。為第四禪天王。有本云。五[32]禪王者。即取欲界及四禪也。始入金剛[33]等者。以此定破無明一切皆了也。從初歡喜終竟法雲。有三十生。今但言二十九生者。以第三十生是其[34]見受之身。於前二十九生已過。故云永以度也。下忍觀者。結因分齊。一轉妙覺者。結果分齊。雖即未得轉心即得也。等即等觀。八地菩薩。[35]慧即慧光。[36]九地菩薩。灌頂即十地菩薩。此三品大士。共除[37]餘習無明之緣。無明習相是舊煩惱。名之為故。即四住客塵是新煩惱也。二諦即真俗。理窮即中道。得此三觀[38]諦現行習氣皆盡[39]也。圓智無相下。三二頌明妙覺地。即寂滅上忍也。得一切種智圓滿盡無明之相。故云圓智無相。得此無相方為三界之主。法華亦云。今此三界皆是我有。喻云。是時宅主在門外立等[40]也。十地菩薩受第三十生。未名為盡。今妙覺菩薩不受此生。故名盡也。前三十生未盡不名大覺。佛地生盡故名大覺。得[41]涅槃名大寂。無餘無為四魔不能破壞。如金剛藏。前三十生並有因盡果生。今大果圓滿更不復生。故云報盡。盡未來際拔眾生苦。故悲無窮極也。第一義諦即涅槃[42]故常安隱。即常樂我淨窮無明之原盡煩惱之性。不同外道斷見聲聞證空。雖無得無成而妙智常照。上來[43]頌五忍竟。長行偈頌互明五忍。而十地妙覺出沒不同。是乃大聖隨機轉文顯義者也。三賢十聖下[44]第三八行總結歎五忍。文三。先歎[45]法身果。後歎利益果。初中將明其勝。先且舉劣。三賢即地前三十心。十聖即十地菩薩。此四十心同生華藏果報之土。非藏通教中果報。[46]若藏教唯是凡聖同居。若論通教。唯生有餘化城之土。今言果報即是別[47]圓教人得無障[48]礙生無障礙土。問此中三賢十聖。為是別教為是圓教。答[49]正是圓教。問圓教即合生常寂光。何故生華藏。答華藏之中別圓共生。以是因非果不得生於寂光之土。故華[1]藏土中有別教十地圓教四十心共生[2]也。妙覺極果毘盧遮那唯獨一人生於寂光淨土。</w:t>
      </w:r>
    </w:p>
    <w:p>
      <w:pPr>
        <w:keepNext/>
        <w:spacing w:after="40"/>
      </w:pPr>
      <w:r>
        <w:rPr>
          <w:b/>
          <w:color w:val="2E74B5"/>
        </w:rPr>
        <w:t>한국어 번역</w:t>
      </w:r>
    </w:p>
    <w:p>
      <w:pPr>
        <w:pStyle w:val="TranslationText"/>
      </w:pPr>
      <w:r>
        <w:t>지금 제칠지에서는 번뇌의 거친 무거움이, 이미 오래전에 다 끊어졌으므로, 그러므로 자세히 깨달을 수 있다. 다만 무명의 습은 아직 끊지 못했다. ‘애(愛)’란 치애(癡愛)를 말한다. 치애로 말미암아 생사의 몸을 받는다. 그러므로 《정명경》에서 말한다. 치로부터 애가 있으므로 나의 병이 생긴다. 지금 칠지 가운데서는 영원히 이미 끊었기[23] 때문이다. ‘등관(等觀)’ 이하 세 행은, 무생인의 중품을 게송으로 읊는다. 곧 팔지의 보살이다. 이 구절은 이름을 표시하고[24] 지위를 든다. ‘변생법신(變生法身)’이란, 칠지의 분단보신을, 이미 버리고 그 분단을 변화시켜 변역법신을 얻는다는 뜻이다. 그러므로 ‘변생’이라 한다. 법성의 이치를 증득하여 이 몸을 이루므로, 그러므로 ‘법[25]신’이라 한다. ‘팔백항토(八百恒土)’ 이하는 수승한 작용을 밝힌다. 도 이전을[26] 과거라 하고, 도 가운데를 현[27]재라 하며, 도 이후를 미래라 한다. ‘반조(返照)’란, 과거 칠지 이전의 일을 비추는 것이고, ‘요허(樂虛)’란 현재의 일을 반연하는 것이며, ‘무진원(無盡原)’이란 미래의 일을 비추는 것이다. 칠지에서는 비록 둘 없는 비춤을 얻었으나, 처음 증득했기 때문에 적정을 밝게 알지 못한다. 그러나 지금 팔지에 이르면 마음이 더욱 순숙해지므로 항상 적연하다[28]. ‘혜광개사(慧光開士)’ 이하이다. [29]둘째, 무생인의 상품을 게송으로 읊는다. 곧 구지 선혜보살이다. ‘항재무위(常在無為)’[30] 등이란, 곧 움직임과 적정이 함께 행해지는 것이다[31]. ‘관정보살(灌頂菩薩)’ 이하이다. 다섯째, 여덟 행으로 적멸인을 게송으로 읊는다. 글은 둘로 나뉜다. 앞의 다섯 행은 하품을 게송으로 읊고, 뒤의 세 행은 상품을 게송으로 읊는다. 처음 가운데 ‘관정(灌頂)’이라고 한 것은, 십이법사 위에 있으므로 ‘정(頂)’이라 하기 때문이다. 《화엄경》 제27에서 말한다. 비유하면 전륜왕의 태자가 왕의 상을 성취하고, 사대해의 물을 가져다가 그 아들의 정수리에 붓는 것과 같다. 곧 ‘관정대왕(灌頂大王)’이라 한다. 보살도 또한 이와 같다. 불직(佛職)을 받을 때, 모든 부처가 지혜의 물로 이 보살의 정수리에 붓는다. 그래서 ‘관정법왕(灌頂法王)’이라 한다. 이를 보살이 지혜의 직위에 들어간 것이라 한다. 곧 법운지의 보살이다. 제사선천의 왕이 된다. 어떤 판본에는 말한다. ‘오[32]선왕(五禪王)’이란, 곧 욕계와 사선을 취한 것이다. ‘시입금강(始入金剛)’[33] 등이란, 이 선정으로 무명을 깨뜨려 일체를 모두 환히 안다는 뜻이다. 초환희지에서 끝의 법운지까지, 삼십생이 있다. 지금 다만 이십구생이라고 말한 것은, 제삼십생은 그[34] 현재 받아 지니는 몸이기 때문이다. 앞의 이십구생은 이미 지났으므로, 그러므로 ‘영원히 이미 건넜다’고 말한다. ‘하인관(下忍觀)’이란, 인위의 분제를 맺는 것이다. ‘일전묘각(一轉妙覺)’이란, 과위의 분제를 맺는 것이다. 비록 곧 아직 얻지는 못했지만 마음을 한 번 돌리면 곧 얻는다. ‘등(等)’은 곧 등관이고, 팔지보살이다. [35]‘혜(慧)’는 곧 혜광이고, [36]구지보살이다. ‘관정’은 곧 십지보살이다. 이 세 품의 대사는, 함께[37] 남은 습기와 무명의 연을 제거한다. 무명의 습상은 묵은 번뇌이므로, 이를 ‘고(故)’라 한다. 곧 사주의 객진(客塵)은 새로운 번뇌이다. 이제(二諦)는 곧 진과 속이고, 이치가 궁극에 이름은 곧 중도이다. 이 삼관을 얻으면[38] 제(諦)의 현행과 습기가 모두 다한다[39]. ‘원지무상(圓智無相)’ 이하이다. 셋째, 두 게송으로 묘각지를 밝힌다. 곧 적멸인의 상품이다. 일체종지를 얻어 원만해지고 무명의 상을 다 없애므로, 그러므로 ‘원지무상’이라 한다. 이 무상을 얻어야 비로소 삼계의 주인이 된다. 《법화경》에서도 말한다. “지금 이 삼계는 모두 나의 소유이다.” 비유에서는 말한다. “그때 집주인이 문밖에 서 있었다” 등이다[40]. 십지보살은 제삼십생을 받으므로, 아직 ‘다했다’고 하지 않는다. 지금 묘각보살은 이 생을 받지 않으므로, 그러므로 ‘다했다’고 한다. 앞의 삼십생이 다하지 않았을 때에는 ‘대각’이라 하지 않고, 불지에서 생이 다하므로 ‘대각’이라 한다. [41]열반을 얻으므로 ‘대적(大寂)’이라 한다. 무여무위(無餘無為)는 사마(四魔)가 파괴할 수 없으니, 금강장과 같다. 앞의 삼십생에는 모두 원인이 다하면 결과가 생하는 일이 있었으나, 지금은 큰 과가 원만하여 다시는 생하지 않는다. 그러므로 ‘보가 다했다’고 한다. 미래제가 다하도록 중생의 괴로움을 뽑아 없애므로, 그러므로 자비가 다함이 없고 끝이 없다. 제일의제는 곧 열반[42]이므로 항상 안온하다. 곧 상·락·아·정이며, 무명의 근원을 궁구하고 번뇌의 성품을 다한다. 외도의 단견이나 성문의 공 증득과는 같지 않다. 비록 얻음도 이룸도 없지만 묘지는 항상 비춘다. 이상으로[43] 오인을 게송으로 읊는 것을 마쳤다. 장행과 게송이 서로 오인을 밝히지만, 십지와 묘각이 나타나고 숨는 것이 같지 않다. 이는 곧 대성이 근기에 따라 글을 운용하여 뜻을 드러낸 것이다. ‘삼현십성(三賢十聖)’ 이하[44]는 셋째, 여덟 행으로 오인을 통틀어 맺어 찬탄한다. 글은 셋으로 나뉜다. 먼저[45] 법신의 과를 찬탄하고, 뒤에 이익의 과를 찬탄한다. 첫 부분에서는 그 수승함을 밝히려 하여, 먼저 낮은 것을 든다. 삼현은 곧 지전의 삼십심이고, 십성은 곧 십지보살이다. 이 사십심은 함께 화장(華藏)의 과보토에 태어난다. 장교·통교 가운데의 과보는 아니다. [46]장교라면 오직 범성동거토뿐이다. 통교를 논하면, 오직 유여화성토(有餘化城之土)에 태어난다. 지금 ‘과보’라고 한 것은 곧 별[47]교·원교의 사람이 무장[48]애를 얻어 무장애토에 태어나는 것을 말한다. 묻는다. 이 가운데 삼현과 십성은, 별교인가, 원교인가. 답한다. [49]바로 원교이다. 묻는다. 원교라면 마땅히 상적광토에 태어나야 하는데, 어째서 화장세계에 태어나는가. 답한다. 화장세계 가운데에는 별교와 원교가 함께 태어난다. 이는 인위이지 과위가 아니므로 적광토에 태어날 수 없다. 그러므로 화[1]장토 가운데에는 별교의 십지와 원교의 사십심이 함께 태어난다[2]. 묘각의 극과인 비로자나만 홀로 적광정토에 태어난다.</w:t>
      </w:r>
    </w:p>
    <w:p>
      <w:pPr>
        <w:pStyle w:val="EditorialNote"/>
      </w:pPr>
      <w:r>
        <w:t>교감·번역 메모 | 「已捨變彼分段得變易法身。」 — [구문 불확실] ‘已捨變彼分段得變易法身’은 ‘捨’와 ‘變’의 목적어 관계가 압축되어 있다. 문맥에 따라 직역하였다.</w:t>
      </w:r>
    </w:p>
    <w:p>
      <w:pPr>
        <w:pStyle w:val="EditorialNote"/>
      </w:pPr>
      <w:r>
        <w:t>교감·번역 메모 | 「樂虛者緣現在事。」 — [의미 불확실] ‘樂虛’의 정확한 술어적 의미가 분명하지 않아 원문 용어를 음역 병기하지 않고 직역 수준으로 처리하였다.</w:t>
      </w:r>
    </w:p>
    <w:p>
      <w:pPr>
        <w:pStyle w:val="EditorialNote"/>
      </w:pPr>
      <w:r>
        <w:t>교감·번역 메모 | 「以第三十生是其[34]見受之身。」 — [구문 불확실] ‘見受之身’의 ‘見’은 현전·현재의 뜻으로 읽었으나 판독 가능성이 남는다.</w:t>
      </w:r>
    </w:p>
    <w:p>
      <w:pPr>
        <w:pStyle w:val="EditorialNote"/>
      </w:pPr>
      <w:r>
        <w:t>교감·번역 메모 | 「得此三觀[38]諦現行習氣皆盡[39]也。」 — [구문 불확실] ‘三觀諦現行習氣’의 결합 관계가 압축되어 있어 ‘삼관을 얻으면 제의 현행과 습기가 다한다’로 옮겼다.</w:t>
      </w:r>
    </w:p>
    <w:p>
      <w:pPr>
        <w:keepNext/>
        <w:spacing w:after="40"/>
      </w:pPr>
      <w:r>
        <w:rPr>
          <w:b/>
          <w:color w:val="2E74B5"/>
        </w:rPr>
        <w:t>원문</w:t>
      </w:r>
    </w:p>
    <w:p>
      <w:pPr>
        <w:pStyle w:val="SourceText"/>
      </w:pPr>
      <w:r>
        <w:t>問前三[3]二中亦有淨土。何故寂光獨名淨土。答凡聖同居聖少凡多。是穢非淨。方便有餘。但除見思未斷無明。偏真之淨非是真淨。華藏世界帶別方便。未為純淨。寂光無此故受淨土之名[4]也。一切眾生暫住報者。有云眾生雖即無始而有[5]終暫時受報。佛無始終故居淨土。今謂佛登妙覺[6]應在寂光。為化眾生暫時應現[7]壽命長短。[8]而受果[9]報故云[10]也。如來三業下。二歎法身果報。淨[11]土。即是依報。今明法身即是正報。上句正歎。下句頂禮一體三[12]寶。法王無上[13]下。三歎化他果。文中初一行舉喻歎。即[14]是形益。次一行法說歎佛口業。是聲益。外道全無[15]義。二乘偏等。菩薩未圓。唯佛有文義也。心智即觀。寂滅即緣。[16]觀緣寂名無緣照。又外色無可緣。內心無可[17]照。次一行明大眾供養。次一行明地動。次一行結歎。佛在人為人尊。在天為天尊。又大經云。人王即天王也。十四王即三賢十聖等也。[18]廣說恐時眾受[19]難。故[20]略嘆也。又佛德無量不可歎盡。故略歎[21]也。</w:t>
      </w:r>
    </w:p>
    <w:p>
      <w:pPr>
        <w:keepNext/>
        <w:spacing w:after="40"/>
      </w:pPr>
      <w:r>
        <w:rPr>
          <w:b/>
          <w:color w:val="2E74B5"/>
        </w:rPr>
        <w:t>한국어 번역</w:t>
      </w:r>
    </w:p>
    <w:p>
      <w:pPr>
        <w:pStyle w:val="TranslationText"/>
      </w:pPr>
      <w:r>
        <w:t>묻는다. 앞의 세[3] 가지 가운데 둘에도 또한 정토가 있는데, 어째서 적광토만 유독 정토라고 하는가. 답한다. 범성동거토는 성인은 적고 범부는 많으므로, 예토이지 정토가 아니다. 방편유여토는, 다만 견혹과 사혹만 제거했을 뿐 무명은 끊지 못했으므로, 편진(偏真)의 청정일 뿐 참된 청정은 아니다. 화장세계에는 별교의 방편이 섞여 있으므로, 아직 순수한 청정은 아니다. 적광토에는 이런 것이 없으므로 ‘정토’라는 이름을 받는다[4]. ‘일체중생이 잠시 과보에 머문다’고 한 것은, 어떤 이는 말하기를, 중생은 비록 시작은 없지만[5] 끝이 있어서 잠시 과보를 받는다고 한다. 부처는 시작과 끝이 없으므로 정토에 거한다. 지금 생각하건대, 부처가 묘각에 오르면[6] 마땅히 적광토에 있어야 한다. 중생을 교화하기 위하여 잠시 응현하여[7] 수명의 길고 짧음을 나타내고, [8] 그리하여 과[9]보를 받는 까닭에 이렇게 말한 것이다[10]. ‘여래의 삼업’ 이하에서는, 둘째, 법신의 과보를 찬탄한다. 정[11]토는, 곧 의보(依報)이다. 이제 밝히는 법신은 곧 정보(正報)이다. 윗 구절은 바로 찬탄한 것이다. 아랫 구절은 일체삼보(一體三寶)에 정례한 것이다[12]. ‘법왕은 위가 없다’[13] 이하에서는, 셋째, 화타(化他)의 과를 찬탄한다. 글 가운데 처음 한 행은 비유를 들어 찬탄한다. 이는[14] 형익(形益)이다. 다음 한 행은 법으로 설하여 부처의 구업을 찬탄한다. 이는 성익(聲益)이다. 외도에게는 전혀[15] 그 뜻이 없다. 이승은 치우쳐 있을 뿐이다. 보살은 아직 원만하지 않다. 오직 부처에게만 문(文)과 의(義)가 있다. 심지(心智)가 곧 관(觀)이다. 적멸이 곧 연(緣)이다. [16] 관과 연이 적정한 것을 무연조(無緣照)라고 한다. 또 밖의 색에는 반연할 것이 없고, 안의 마음에는 비출 것이 없다[17]. 다음 한 행은 대중의 공양을 밝힌다. 다음 한 행은 땅의 진동을 밝힌다. 다음 한 행은 찬탄을 맺는다. 부처는 사람 가운데서는 사람의 존귀한 이이고, 하늘 가운데서는 하늘의 존귀한 이이다. 또 《대경》에서는 말한다. 인왕(人王)이 곧 천왕(天王)이다. 열네 왕은 곧 삼현과 십성 등이다. [18] 널리 설하면 당시 대중이[19] 어려움을 겪을까 염려하였으므로, 그러므로[20] 간략히 찬탄하였다. 또 부처의 덕은 한량없어 다 찬탄할 수 없으므로, 그러므로 간략히 찬탄한 것이다[21].</w:t>
      </w:r>
    </w:p>
    <w:p>
      <w:pPr>
        <w:pStyle w:val="EditorialNote"/>
      </w:pPr>
      <w:r>
        <w:t>교감·번역 메모 | 「問前三[3]二中亦有淨土。」 — [구문 불확실] ‘前三二中’은 문맥상 앞에서 든 세 국토 가운데 뒤의 둘을 가리키는 것으로 읽었다.</w:t>
      </w:r>
    </w:p>
    <w:p>
      <w:pPr>
        <w:pStyle w:val="EditorialNote"/>
      </w:pPr>
      <w:r>
        <w:t>교감·번역 메모 | 「[8]而受果[9]報故云[10]也。」 — [구문 불확실] ‘而受果報故云也’는 앞 문장과 이어 읽었다.</w:t>
      </w:r>
    </w:p>
    <w:p>
      <w:pPr>
        <w:pStyle w:val="EditorialNote"/>
      </w:pPr>
      <w:r>
        <w:t>교감·번역 메모 | 「[18]廣說恐時眾受[19]難。」 — [의미 불확실] ‘受難’은 여기서 ‘이해하기 어려워함/곤란을 겪음’의 뜻으로 읽었다.</w:t>
      </w:r>
    </w:p>
    <w:p>
      <w:pPr>
        <w:pStyle w:val="SmallMeta"/>
      </w:pPr>
      <w:r>
        <w:t>[＊]仁王護國般若經疏卷第四  |  [＊]《인왕호국반야경소》 권제4</w:t>
      </w:r>
    </w:p>
    <w:p>
      <w:pPr>
        <w:pStyle w:val="Heading1"/>
      </w:pPr>
      <w:r>
        <w:t>권제5</w:t>
      </w:r>
    </w:p>
    <w:p>
      <w:pPr>
        <w:pStyle w:val="SmallMeta"/>
      </w:pPr>
      <w:r>
        <w:t>[22]仁王護國般若經疏卷第五  |  [22]《인왕호국반야경소》 권제5</w:t>
      </w:r>
    </w:p>
    <w:p>
      <w:pPr>
        <w:pStyle w:val="SmallMeta"/>
      </w:pPr>
      <w:r>
        <w:t>[＊]天台智者大師說　門人灌頂記  |  [＊] 천태 지자대사가 설하고 문인 관정이 기록하였다.</w:t>
      </w:r>
    </w:p>
    <w:p>
      <w:pPr>
        <w:pStyle w:val="Heading1"/>
      </w:pPr>
      <w:r>
        <w:t>보살교화품 제3의 나머지</w:t>
      </w:r>
    </w:p>
    <w:p>
      <w:pPr>
        <w:pStyle w:val="SmallMeta"/>
      </w:pPr>
      <w:r>
        <w:t>[23]菩薩教化品之餘  |  [23]보살교화품의 나머지</w:t>
      </w:r>
    </w:p>
    <w:p>
      <w:pPr>
        <w:pStyle w:val="Heading2"/>
      </w:pPr>
      <w:r>
        <w:t>[0276b06]</w:t>
      </w:r>
    </w:p>
    <w:p>
      <w:pPr>
        <w:keepNext/>
        <w:spacing w:after="40"/>
      </w:pPr>
      <w:r>
        <w:rPr>
          <w:b/>
          <w:color w:val="2E74B5"/>
        </w:rPr>
        <w:t>원문</w:t>
      </w:r>
    </w:p>
    <w:p>
      <w:pPr>
        <w:pStyle w:val="SourceText"/>
      </w:pPr>
      <w:r>
        <w:t>[0276b06] 時諸大眾下。第三辨大眾[24]得益。文三。一[25]天及三趣得益。二[26]八部[27]得益。三[28]得道[29]賒[30]促。初[31]中言無生忍者。通教[32]三地已上。別教[33]初地已上。圓教[34]初住已上矣。問云何惡道得無生忍。答大經云。一切眾生皆有佛性。必當成佛。今遇佛善知識故得道也。及戒乘緩急前已具明。以三品戒緩生[35]惡道。大乘急故。以惡道身[36]見佛聞[37]法。八部下。二八部得益[38]也。三生入正位者下。[39]三[＊]得道[＊]賒促。由根有利鈍悟有淺深也。正位二義。一人空。別教十解圓十信得。二法空。別教初地圓教初住得。聞法已後。一生乃至十生得正位也。例如法華中損生云云。佛告。下大章第三如來述成。文二。初讚能說。後讚所說。初文二。先正讚後述讚。初文二。一告眾[40]而告實得道果[41]者。以權行[42]自知月光[43]本迹。實則不知故告之也。善男子是月光下。[44]二發迹。昔於龍光[45]所為第四[46]住炎慧開士。我為第八等觀菩薩。我今成佛。則月光為法雲菩薩。何以知然。師子吼[47]者名決定說。若非十地[48]不能堪也。又淨名歎十地菩薩云。能師子吼名聞十方也。如是如是[49]下。[＊]二述[50]讚。先讚勝解。王所說教稱所詮理。教理相稱故再言如是。自九地已下。心[51]口不能思[52]不能議也。[53]次明解般若。云唯佛與[54]佛乃知斯事。[55]經有作以佛非也。[56]唯汝解此乃[57]同佛地。不為菩薩發問如是也。善男子[58]下第二讚所說法。文三。初正讚二勸修後大眾供養。初文三。初釋不思議。次釋不可度量。後釋唯佛乃知。初更三。一略說。次假徵[59]二藏。後廣釋。初[60]文更四。一標數。謂十四般若[＊]也。三忍地下。二配當三忍。謂[61]便忍三品。十住十止十堅心[62]也。地地上中下三十忍者從初地至十地。各有上中下。十地成三十[63]忍[＊]也。一切行藏下。三藏攝。一切行藏謂十三忍。一切佛藏即上品寂滅。此二攝諸功德故名藏。不可思議者。四結不可思議[＊]也。何以故。二假徵[64]行佛二[65]藏也。一切諸佛下。[＊]三依義廣釋。文三。初就[66]佛明不思議。二合釋二[67]藏明不思議。後雙結二藏明不思議。初文二。先就化身明無生滅。二逐難重釋。今初文二。一立二[68]蕩。今初。法身無相。為物故形王宮生雙林滅。以生滅化眾生也。[69]而無生下二[＊]蕩。其用彌廣其體彌寂。故無[70]生滅化也。無自他下。逐難重釋。先法後喻。今初。彼我兩亡故無自他。境智俱絕故無二。中道[1]最上故第一。即動是寂[2]故非化。即寂是動[＊]故非不化。[3]非無無相者[4]釋其潛疑。恐人[5]聞無[6]生死化等。[7]即謂無有出世無相之法。故[8]釋其疑云非無無[9]相無去來等。但求去來不可得。故云無去來[10]耳。如虛空[11]者[＊]二舉喻[＊]也。一切眾生下。[＊]二合釋二[＊]藏明不思議。</w:t>
      </w:r>
    </w:p>
    <w:p>
      <w:pPr>
        <w:keepNext/>
        <w:spacing w:after="40"/>
      </w:pPr>
      <w:r>
        <w:rPr>
          <w:b/>
          <w:color w:val="2E74B5"/>
        </w:rPr>
        <w:t>한국어 번역</w:t>
      </w:r>
    </w:p>
    <w:p>
      <w:pPr>
        <w:pStyle w:val="TranslationText"/>
      </w:pPr>
      <w:r>
        <w:t>‘그때 모든 대중’ 이하에서는, 셋째, 대중이[24] 이익을 얻는 것을 밝힌다. 글은 셋으로 나뉜다. 첫째[25], 하늘과 삼악취가 이익을 얻는다. 둘째[26], 팔부[27]가 이익을 얻는다. 셋째[28], 도를 얻는 것이[29] 더디고[30] 빠름을 밝힌다. 첫째[31] 가운데 ‘무생인’이라고 한 것은, 통교에서는[32] 삼지 이상이고, 별교에서는[33] 초지 이상이며, 원교에서는[34] 초주 이상이다. 묻는다. 어떻게 악도에 있는 이가 무생인을 얻는가. 답한다. 《대경》에서 말한다. 일체중생에게는 모두 불성이 있다. 반드시 마땅히 성불할 것이다. 지금 부처라는 선지식을 만났기 때문에 도를 얻는다. 그리고 계와 승의 완급은 앞에서 이미 갖추어 밝혔다. 세 품의 계가 느슨하기 때문에[35] 악도에 태어나지만, 대승에 대해서는 급하기 때문에, 악도의 몸으로[36] 부처를 뵙고 법을 듣는다[37]. ‘팔부’ 이하에서는, 둘째, 팔부가 이익을 얻는 것을 밝힌다[38]. ‘세 생에 정위에 든다’ 이하에서는, [39] 셋째[＊], 도를 얻는 것이[＊] 더디고 빠름을 밝힌다. 근기에 예리함과 둔함이 있고 깨달음에 얕음과 깊음이 있기 때문이다. 정위에는 두 뜻이 있다. 첫째는 인공(人空)이다. 별교에서는 십해가, 원교에서는 십신이 얻는다. 둘째는 법공(法空)이다. 별교에서는 초지가, 원교에서는 초주가 얻는다. 법을 들은 뒤, 한 생에서 열 생에 이르기까지 정위를 얻는다. 예컨대 《법화경》에서 생을 덜어낸다고 한 것과 같다. 운운. ‘부처가 고하였다.’ 이하의 큰 장 제3은 여래가 술성(述成)하는 부분이다. 글은 둘로 나뉜다. 처음은 말할 수 있는 이를 찬탄하고, 뒤는 말한 바를 찬탄한다. 첫째 글은 둘로 나뉜다. 먼저 바로 찬탄하고, 뒤에 그 찬탄을 술성한다. 첫째 글은 둘로 나뉜다. 첫째는 대중에게 고하는 것인데[40], 실제로 도과를 얻은 이들에게[41] 고한다. 권행(權行)[42]으로써 스스로 월광왕의[43] 본적(本迹)을 알지만, 실행(實行)은 알지 못하므로 그들에게 고한 것이다. ‘선남자여, 이 월광왕은’ 이하에서는, [44] 둘째, 본적을 드러낸다. 옛날 용광불[45]의 처소에서 제4[46] 주염혜개사(住炎慧開士)가 되었고, 나는 제8 등관보살이었다. 내가 지금 성불하였으니, 곧 월광왕은 법운보살이 된 것이다. 어떻게 그러한 줄 아는가. ‘사자후’[47]란 결정적인 설법을 말한다. 만약 십지가 아니라면[48] 감당할 수 없다. 또 《정명경》에서 십지보살을 찬탄하여 말한다. 사자후를 능히 하여 이름이 시방에 들린다. ‘그러하다, 그러하다’[49] 이하에서는, [＊] 둘째, 찬탄을 술성한다[50]. 먼저 뛰어난 이해를 찬탄한다. 왕이 말한 교가 그 교가 드러내는 이치에 들어맞는다. 교와 이치가 서로 들어맞으므로 ‘그러하다’를 거듭 말하였다. 구지 이하에서는, 마음[51]으로도 생각할 수 없고 입[52]으로도 의논할 수 없다. [53] 다음은 반야를 이해함을 밝힌다. ‘오직 부처와[54] 부처만이 이에 이 일을 안다’고 하였다. [55] 경에는 ‘以佛’로 된 판본이 있으나 옳지 않다. [56] 오직 그대만이 이것을 이해하니[57], 곧 불지와 같다. 보살을 위하여 이러한 질문을 일으킨 것이 아니다. ‘선남자여’[58] 이하는 둘째, 말한 법을 찬탄한다. 글은 셋으로 나뉜다. 처음은 바로 찬탄하고, 둘째는 닦기를 권하며, 뒤에는 대중의 공양이다. 첫째 글은 셋으로 나뉜다. 첫째, 불가사의를 풀이한다. 다음, 헤아릴 수 없음을 풀이한다. 뒤에, 오직 부처만이 안다는 것을 풀이한다. 첫째는 다시 셋이다. 첫째, 간략히 설한다. 다음, 두 장(藏)을 가정하여 징문한다[59]. 뒤에 널리 풀이한다. 첫째[60] 글은 다시 넷이다. 첫째, 수를 표한다. 곧 열네 반야이다[＊]. ‘삼인지(三忍地)’ 이하에서는, 둘째, 세 인에 배당한다. 곧[61] 변인(便忍)의 세 품이고, 십주·십지·십견심(十堅心)[62]이다. ‘각 지마다 상·중·하의 삼십 인’이라는 것은 초지에서 십지까지, 각각 상·중·하가 있어서, 십지에서 삼십 인을 이룬다는 것이다[63][＊]. ‘일체행장’ 이하에서는, 셋째, 장(藏)으로 포섭한다. 일체행장은 열세 인을 말하고, 일체불장은 곧 상품의 적멸인이다. 이 둘이 모든 공덕을 포섭하므로 장이라 한다. ‘불가사의’라는 것은, 넷째, 불가사의를 맺는 것이다[＊]. ‘무슨 까닭인가’는, 둘째, 행장과 불장[64][65] 두 장을 가정하여 징문한 것이다. ‘일체제불’ 이하에서는, [＊] 셋째, 뜻에 의거해 널리 풀이한다. 글은 셋으로 나뉜다. 첫째, 부처에 의거하여[66] 불가사의를 밝힌다. 둘째, 두 장을 합하여 풀이해[67] 불가사의를 밝힌다. 뒤에, 두 장을 함께 맺어 불가사의를 밝힌다. 첫째 글은 둘로 나뉜다. 먼저 화신에 의거하여 생멸이 없음을 밝히고, 둘째로 난점을 따라 거듭 풀이한다. 이제 첫째 글은 둘로 나뉜다. 첫째는 세우고, 둘째는[68] 쓸어버린다. 이제 첫째이다. 법신은 형상이 없다. 중생을 위하기 때문에 왕궁에 태어나는 모습을 나타내고 쌍림에서 멸한다. 생멸로 중생을 교화하는 것이다. [69] ‘그러나 생함이 없다’ 이하에서는 둘째[＊], 쓸어버린다. 그 작용이 더욱 넓을수록 그 체는 더욱 적정하다. 그러므로 생멸[70]로 교화하는 것이 아니다. ‘자타가 없다’ 이하에서는, 난문을 따라 거듭 풀이한다. 먼저 법을 밝히고 뒤에 비유를 든다. 이제 첫째이다. 저와 내가 함께 없어지므로 자타가 없고, 경계와 지혜가 함께 끊어지므로 둘이 없으며, 중도가[1] 가장 위이므로 제일이다. 움직임 자체가 적정이므로[2] 교화가 아니고, 적정 자체가 움직임이므로[＊] 교화하지 않음도 아니다. [3] ‘무상이 없는 것이 아니다’라는 것은[4] 그 속에 숨은 의심을 풀이한 것이다. 사람들이[5] 생사와 교화 등이 없다는 말을 듣고[6], [7] 곧 출세간의 무상법도 없다고 여길까 염려하여, 그러므로[8] 그 의심을 풀어 ‘무상이 없는 것도 아니고[9] 오고 감이 없는 것 등’이라고 말한 것이다. 다만 오고 감을 구해도 얻을 수 없으므로, 그러므로 ‘오고 감이 없다’고 한 것일 뿐이다[10]. ‘허공과 같다’[11]는 것은[＊] 둘째, 비유를 들어 보인 것이다[＊]. ‘일체중생’ 이하에서는, [＊] 둘째, 두 장을[＊] 합하여 풀이해 불가사의를 밝힌다.</w:t>
      </w:r>
    </w:p>
    <w:p>
      <w:pPr>
        <w:pStyle w:val="EditorialNote"/>
      </w:pPr>
      <w:r>
        <w:t>교감·번역 메모 | 「三[28]得道[29]賒[30]促。」 — [판독 불확실] ‘賒促’은 문맥상 ‘더딤과 빠름’으로 읽었다.</w:t>
      </w:r>
    </w:p>
    <w:p>
      <w:pPr>
        <w:pStyle w:val="EditorialNote"/>
      </w:pPr>
      <w:r>
        <w:t>교감·번역 메모 | 「例如法華中損生云云。」 — [의미 불확실] ‘損生’은 수행 단계가 진전되며 남은 생의 수가 줄어드는 뜻으로 직역하였다.</w:t>
      </w:r>
    </w:p>
    <w:p>
      <w:pPr>
        <w:pStyle w:val="EditorialNote"/>
      </w:pPr>
      <w:r>
        <w:t>교감·번역 메모 | 「以權行[42]自知月光[43]本迹。」 — [구문 불확실] ‘以權行自知月光本迹’의 ‘權行’은 권현의 행위를 하는 성자라는 뜻으로 읽었다.</w:t>
      </w:r>
    </w:p>
    <w:p>
      <w:pPr>
        <w:pStyle w:val="EditorialNote"/>
      </w:pPr>
      <w:r>
        <w:t>교감·번역 메모 | 「昔於龍光[45]所為第四[46]住炎慧開士。」 — [구문 불확실] ‘第四住炎慧開士’의 결합 관계가 불명확하여 원어를 살려 옮겼다.</w:t>
      </w:r>
    </w:p>
    <w:p>
      <w:pPr>
        <w:pStyle w:val="EditorialNote"/>
      </w:pPr>
      <w:r>
        <w:t>교감·번역 메모 | 「[55]經有作以佛非也。」 — [이문 검토 필요] 원문 주석 자체가 ‘以佛’이라는 이문을 비판한다. 본문은 수정하지 않았다.</w:t>
      </w:r>
    </w:p>
    <w:p>
      <w:pPr>
        <w:pStyle w:val="EditorialNote"/>
      </w:pPr>
      <w:r>
        <w:t>교감·번역 메모 | 「不為菩薩發問如是也。」 — [구문 불확실] ‘不為菩薩發問如是也’의 주어·목적 관계가 압축되어 있다.</w:t>
      </w:r>
    </w:p>
    <w:p>
      <w:pPr>
        <w:pStyle w:val="EditorialNote"/>
      </w:pPr>
      <w:r>
        <w:t>교감·번역 메모 | 「謂[61]便忍三品。」 — [판독 불확실] 원문 ‘便忍’은 문맥상 ‘伏忍’ 계열을 가리킬 가능성이 있으나 원문대로 두었다.</w:t>
      </w:r>
    </w:p>
    <w:p>
      <w:pPr>
        <w:pStyle w:val="EditorialNote"/>
      </w:pPr>
      <w:r>
        <w:t>교감·번역 메모 | 「十住十止十堅心[62]也。」 — [구문 불확실] ‘十住十止十堅心’의 둘째 항목 ‘十止’는 전사 여부를 확정하지 않고 원문대로 옮겼다.</w:t>
      </w:r>
    </w:p>
    <w:p>
      <w:pPr>
        <w:keepNext/>
        <w:spacing w:after="40"/>
      </w:pPr>
      <w:r>
        <w:rPr>
          <w:b/>
          <w:color w:val="2E74B5"/>
        </w:rPr>
        <w:t>원문</w:t>
      </w:r>
    </w:p>
    <w:p>
      <w:pPr>
        <w:pStyle w:val="SourceText"/>
      </w:pPr>
      <w:r>
        <w:t>文二。先釋後結。釋中二。初人法相對辨不思議。後境智相對辨不思議。初中更二。一明人空。二明法空。[12]初文二。初以三義辨[13]眾生空。後就[14]眾名[15]辨我人空。今初也。言三義者。一無生滅。二無縛[16]解。三非因果非不因果。眾生[17]義無所得。[18]離苦故無生無滅。離集故無縛無脫。離集則非因離苦則非果。雖非因果而因果宛然。故云非不因果。又大品云。色空受想行識空。以五陰空故將何[19]有生。故無生既無生何有滅。故無滅。無縛無解者。大論五十一云。五眾無縛無[20]脫若畢竟空無有作者。誰縛誰解。凡夫人法虛假不可得。故非縛。聖人畢竟不可得。故非解。乃至菩薩住是道中。諸煩惱不牽墮凡夫中。故言不縛。不以諸無漏法破煩惱。故言不解。具如彼說。衛世師計我為作者名因。僧佉計我為受者名果。今我既空故非因果。真諦則無俗諦則有。故言非不因果。煩惱我人下。[＊]二就我眾名以辨[21]我人空。文二。一正明我空。二明我所空。今初有[22]五。一我。二人。三知者。四見者。五受者。我所者下。次明我所空。一切苦受者。苦受名苦苦。樂受名壞苦。捨受名行苦。此三者皆有為行。同是我所[23]等法。故言一切苦受行空故[24]也。一切法集[25]下。[＊]二明法空。一切法集者。謂因緣共成。此名假也。幻化五陰者。五[26]陰無實此為法假也。無合無散者。此受假也。因緣共生故無散。因緣即空故無合也。法同法性者。一切諸法皆同真如之性者。以其本來寂然空故。法境界下。[＊]二境智相對辨不思議。文二。初辨境空。後釋智空。[27]初中有二。先法後喻。法[28]中言法境界空者。明總空。謂一切[29]法無不是空者。空無相下。[＊]二明別空。文三。初明法空。言空者是空定。無相者是無相定。不轉[30]者。以苦集染法不可轉為無漏淨法。又實相門中。無相[31]不相故云空無相。相不能動故云不轉。離惑故無顛倒。離解故名不順。知諸法空空故名幻化。無三寶者。二雙顯人法二空。無聖人六道者。三明人空。如虛空者[32]二喻舉況[＊]也。般若無知[33]下。[＊]二釋智空。文三。法喻合。今初。知無故言無知。見無故言無見。不行生滅法不染無明緣。又觀緣並寂故云不行不緣。不從因生[34]故云不因。無法可受故云不受。不得一切照相故者。釋豈是無心不知無因不見。但以理觀照不可得故[＊]也。斯行道相下。二舉況。法相如是下。三合。心境俱空。何可有心得。心境俱假。何可無心得。是以般若[35]下。[＊]二結上四義。文即為四。不可眾生中行結人空。不可法中行結法空。不可境中行結境空。不可解中行結智空也。是故般若[36]下。第三雙結二藏不可思議。文二。初依智總結。而一切[37]諸下。二約人別結。文二。初明菩薩不行而行不思議。一切諸如來下。二明諸佛無化而化不思議。善男子此功德藏下。第二釋上不可度量。十地菩薩所說如海一渧。月光所說如大海。又如王所說如海一諦。十地所說如大海。</w:t>
      </w:r>
    </w:p>
    <w:p>
      <w:pPr>
        <w:keepNext/>
        <w:spacing w:after="40"/>
      </w:pPr>
      <w:r>
        <w:rPr>
          <w:b/>
          <w:color w:val="2E74B5"/>
        </w:rPr>
        <w:t>한국어 번역</w:t>
      </w:r>
    </w:p>
    <w:p>
      <w:pPr>
        <w:pStyle w:val="TranslationText"/>
      </w:pPr>
      <w:r>
        <w:t>글은 둘로 나뉜다. 먼저 풀이하고 뒤에 맺는다. 풀이 가운데 둘이 있다. 첫째, 인과 법을 상대시켜 불가사의를 분별하고, 뒤에, 경계와 지혜를 상대시켜 불가사의를 분별한다. 첫째 가운데 다시 둘이 있다. 첫째, 인공(人空)을 밝히고, 둘째, 법공을 밝힌다. [12] 첫 글은 둘이다. 처음에는 세 뜻으로[13] 중생공을 분별하고, 뒤에는 중생이라는 명칭에 의거해[14][15] 아공과 인공을 분별한다. 이제 첫째이다. 세 뜻이라고 한 것은, 첫째, 생멸이 없음이고, 둘째, 속박과[16] 해탈이 없음이며, 셋째, 인과도 아니고 인과가 아님도 아니라는 것이다. 중생이라는[17] 뜻은 얻을 바가 없다. [18] 고를 떠났으므로 생도 없고 멸도 없다. 집을 떠났으므로 속박도 없고 해탈도 없다. 집을 떠났으므로 인이 아니고, 고를 떠났으므로 과가 아니다. 비록 인과는 아니지만 인과가 뚜렷하게 존재하므로, 그러므로 ‘인과가 아님도 아니다’라고 한다. 또 《대품》에서 말한다. 색은 공하고 수·상·행·식도 공하다. 오음이 공하기 때문에 무엇으로[19] 생이 있겠는가. 그러므로 생이 없고, 이미 생이 없는데 어찌 멸이 있겠는가. 그러므로 멸이 없다. ‘속박도 없고 해탈도 없다’는 것은, 《대론》 51권에서 말한다. 오중(五眾)은 속박도 없고[20] 해탈도 없으니, 만약 필경공하여 작자가 없다면, 누가 속박하고 누가 해탈시키겠는가. 범부의 인과 법은 허가하여 얻을 수 없다. 그러므로 속박이 아니다. 성인도 필경 얻을 수 없다. 그러므로 해탈이 아니다. 나아가 보살이 이 도 가운데 머물면, 모든 번뇌가 끌어당겨 범부 가운데 떨어뜨리지 못하므로, 그러므로 속박되지 않는다고 한다. 모든 무루법으로 번뇌를 깨뜨리는 것도 아니므로, 그러므로 해탈시키지 않는다고 한다. 자세한 것은 그 설과 같다. 승론사(勝論師)는 ‘아’를 작자로 헤아려 인이라 하고, 승가(僧佉)는 ‘아’를 수자(受者)로 헤아려 과라 한다. 이제 ‘아’가 이미 공하므로 인과가 아니다. 진제에서는 없고 속제에서는 있으므로, 그러므로 ‘인과가 아님도 아니다’라고 한다. ‘번뇌·아·인’ 이하에서는, [＊] 둘째, ‘아’와 중생의 명칭에 의거하여[21] 아공과 인공을 분별한다. 글은 둘로 나뉜다. 첫째, 바로 아공을 밝히고, 둘째, 아소공(我所空)을 밝힌다. 이제 첫째에는[22] 다섯이 있다. 첫째, 아(我). 둘째, 인(人). 셋째, 지자(知者). 넷째, 견자(見者). 다섯째, 수자(受者). ‘아소(我所)’ 이하에서는, 다음으로 아소공을 밝힌다. ‘일체 고수(苦受)’라는 것은, 고수는 고고(苦苦)라 하고, 낙수는 괴고(壞苦)라 하며, 사수는 행고(行苦)라 한다. 이 세 가지는 모두 유위의 행이며, 함께 아소[23] 등의 법이다. 그러므로 ‘일체 고수와 행이 공하다’고 한 것이다[24]. ‘일체법의 집’[25] 이하에서는, [＊] 둘째, 법공을 밝힌다. ‘일체법집’이라는 것은, 인연이 함께 이루는 것을 말한다. 이것이 명가(名假)이다. ‘환화의 오음’이라는 것은, 오음[26]에는 실체가 없으니 이것이 법가(法假)이다. ‘합함도 없고 흩어짐도 없다’는 것은, 이것이 수가(受假)이다. 인연이 함께 생기므로 흩어짐이 없고, 인연 자체가 공하므로 합함이 없다. ‘법이 법성과 같다’는 것은, 일체의 모든 법이 모두 진여의 성품과 같다는 것이니, 그 본래가 적연하여 공하기 때문이다. ‘법의 경계’ 이하에서는, [＊] 둘째, 경계와 지혜를 상대시켜 불가사의를 분별한다. 글은 둘로 나뉜다. 처음은 경계가 공함을 분별하고, 뒤에는 지혜가 공함을 풀이한다. [27] 첫째 가운데 둘이 있다. 먼저 법을 밝히고 뒤에 비유를 든다. 법[28] 가운데 ‘법의 경계가 공하다’고 한 것은, 총괄적인 공을 밝힌 것이다. 곧 일체[29]의 법 가운데 공하지 않은 것이 없다는 뜻이다. ‘공·무상’ 이하에서는, [＊] 둘째, 개별적인 공을 밝힌다. 글은 셋으로 나뉜다. 처음은 법공을 밝힌다. ‘공’이라고 한 것은 공정(空定)이고, ‘무상’이라고 한 것은 무상정(無相定)이다. ‘불전(不轉)’[30]이라는 것은, 고와 집의 염법을 무루의 정법으로 바꿀 수 없다는 뜻이다. 또 실상문 가운데에서는, 무상[31]은 상(相)을 상으로 여기지 않으므로 ‘공·무상’이라 하고, 상은 능히 움직일 수 없으므로 ‘불전’이라 한다. 혹을 떠났으므로 전도가 없고, 해(解)를 떠났으므로 ‘불순(不順)’이라 한다. 모든 법이 공하고 또 그 공도 공함을 알므로 환화라 한다. ‘삼보가 없다’는 것은, 둘째, 인공과 법공 둘을 함께 드러낸 것이다. ‘성인과 육도가 없다’는 것은, 셋째, 인공을 밝힌 것이다. ‘허공과 같다’는 것은[32] 둘째, 비유를 들어 견주어 보인 것이다[＊]. ‘반야는 아는 것이 없다’[33] 이하에서는, [＊] 둘째, 지혜가 공함을 풀이한다. 글은 셋으로 나뉜다. 법·비유·합이다. 이제 첫째이다. 앎이 없으므로 ‘무지(無知)’라 하고, 봄이 없으므로 ‘무견(無見)’이라 한다. 생멸법을 행하지 않고 무명의 연에 물들지 않는다. 또 관과 연이 함께 적정하므로 ‘행하지 않고 반연하지 않는다’고 한다. 인으로부터 생기는 것이 아니므로[34] ‘인하지 않는다’고 하고, 받을 법이 없으므로 ‘받지 않는다’고 한다. ‘일체의 비추는 상을 얻지 못하기 때문’이라는 것은, 어찌 무심하여 알지 못하고 인이 없어 보지 못한다는 뜻이겠는가를 풀이한 것이다. 다만 이치로 관하면 비춤 자체를 얻을 수 없기 때문이다[＊]. ‘이것이 행도의 모습이다’ 이하에서는, 둘째, 비유를 들어 견준다. ‘법상도 이와 같다’ 이하에서는, 셋째, 합한다. 마음과 경계가 모두 공하니, 어찌 ‘마음으로 얻음’이 있을 수 있겠는가. 마음과 경계가 모두 가(假)이니, 어찌 ‘마음으로 얻음이 없음’만 있을 수 있겠는가. ‘그러므로 반야’[35] 이하에서는, [＊] 둘째, 위의 네 뜻을 맺는다. 글은 곧 넷이다. ‘중생 가운데 행할 수 없음’은 인공을 맺고, ‘법 가운데 행할 수 없음’은 법공을 맺으며, ‘경계 가운데 행할 수 없음’은 경계공을 맺고, ‘해(解) 가운데 행할 수 없음’은 지혜공을 맺는다. ‘그러므로 반야’[36] 이하에서는, 셋째, 두 장이 불가사의함을 함께 맺는다. 글은 둘로 나뉜다. 처음은 지혜에 의거하여 총괄해 맺고, ‘그리고 일체[37]의 모든’ 이하에서는, 둘째, 사람에 의거하여 개별적으로 맺는다. 글은 둘로 나뉜다. 처음은 보살이 행하지 않으면서 행하는 불가사의를 밝히고, ‘일체의 모든 여래’ 이하에서는, 둘째, 모든 부처가 교화하지 않으면서 교화하는 불가사의를 밝힌다. ‘선남자여, 이 공덕장’ 이하에서는, 둘째, 위의 ‘헤아릴 수 없음’을 풀이한다. 십지보살이 설한 것은 바닷물 한 방울과 같고, 월광왕이 설한 것은 큰 바다와 같다. 또 왕이 설한 것은 바다의 한 진리와 같고, 십지가 설한 것은 큰 바다와 같다.</w:t>
      </w:r>
    </w:p>
    <w:p>
      <w:pPr>
        <w:pStyle w:val="EditorialNote"/>
      </w:pPr>
      <w:r>
        <w:t>교감·번역 메모 | 「後就[14]眾名[15]辨我人空。」 — [구문 불확실] ‘眾名’은 ‘眾生之名’의 축약으로 읽었다.</w:t>
      </w:r>
    </w:p>
    <w:p>
      <w:pPr>
        <w:pStyle w:val="EditorialNote"/>
      </w:pPr>
      <w:r>
        <w:t>교감·번역 메모 | 「無相[31]不相故云空無相。」 — [구문 불확실] ‘無相不相’은 실상문에서 ‘상이 없음/상을 상으로 취하지 않음’의 뜻으로 직역하였다.</w:t>
      </w:r>
    </w:p>
    <w:p>
      <w:pPr>
        <w:pStyle w:val="EditorialNote"/>
      </w:pPr>
      <w:r>
        <w:t>교감·번역 메모 | 「離解故名不順。」 — [의미 불확실] ‘不順’의 대상이 생략되어 있어 원문 어순을 살렸다.</w:t>
      </w:r>
    </w:p>
    <w:p>
      <w:pPr>
        <w:pStyle w:val="EditorialNote"/>
      </w:pPr>
      <w:r>
        <w:t>교감·번역 메모 | 「釋豈是無心不知無因不見。」 — [구문 불확실] ‘無因不見’은 앞의 ‘無心不知’와 병렬로 읽었다.</w:t>
      </w:r>
    </w:p>
    <w:p>
      <w:pPr>
        <w:pStyle w:val="EditorialNote"/>
      </w:pPr>
      <w:r>
        <w:t>교감·번역 메모 | 「又如王所說如海一諦。」 — [판독 불확실] 원문 ‘海一諦’는 문맥상 비유 표현이나 정확한 독법이 불분명하여 직역하였다.</w:t>
      </w:r>
    </w:p>
    <w:p>
      <w:pPr>
        <w:keepNext/>
        <w:spacing w:after="40"/>
      </w:pPr>
      <w:r>
        <w:rPr>
          <w:b/>
          <w:color w:val="2E74B5"/>
        </w:rPr>
        <w:t>원문</w:t>
      </w:r>
    </w:p>
    <w:p>
      <w:pPr>
        <w:pStyle w:val="SourceText"/>
      </w:pPr>
      <w:r>
        <w:t>問何意王說勝菩薩。答王無本地云何可知。我今略述下。第三釋上唯佛能知。月光之德無量。略述即盡故言分義。善男子[38]下。第二勸修。文三。一正歎勸修。二徵。後廣釋。今初。先明凡聖自修也。若一切下[39]正勸修[＊]也。何以故[＊]者二徵[＊]也。一切[40]佛及菩薩下。三廣釋。文三。一標正路。前言門者以無滯故。今言路者以能通故。是故一切下。二乘正路當[41]依十四忍修學[＊]也。[42]是人超過下。三舉[43]果歎勝有二利益。一離苦。二得樂。時諸眾中下。[＊]三大眾供養。文三。先菩薩供養功德。次天供養。後鬼神修行。從勝至劣也。上來答第一第二問。自利利他行竟。佛告大王下。大章第[44]二答所化眾生之相。文三。一牒前問。次正答。後得益。今初重牒前問何相眾生可化[＊]也。若以幻化[45]下。二答。文二。一略二廣。今初。能化所化皆因緣生故。俱是幻化。能如是者真是行化眾生。淨名云。譬如幻士為幻人說法[＊]也。眾生識[46]初下。[＊]二廣答。文二。初明所化如幻。後明能化如幻。初文二。先釋後結。初中[47]六假為[＊]六別。第一釋法假中。文二。一正明法假。二明凡聖境差。初文更二。一明本識能生色心。[1]本識者即正因佛性。不同木石非有非無。不知不忘。如水濕性火熱性黃石金性等。但隨境界而有差殊。得善[2]境生[3]善得惡[＊]境生惡。乃至[4]成地獄等身。[5]但取初一念乃至金剛。於其中間生不可說善惡身心。大經云。如雪山藥唯是一味。隨其流處有種種名。其味真正停留在山。藥菓叢林不能覆沒也。問諸眾生等有本際不。若言有者。何故中阿含[6]云。眾生本際不可得[7]者。答略為二說。一理中不可說。煩惱與身[8]無有前後。二[9]事說。即有一念識[10]生之文。眾生[11]本根下。[＊]二明色心成陰界等。文二。初成五陰。[12]初一點赤白名色蓋。業行力故。[13]識托其中名識蓋。即是開心為四蓋。蓋即陰也。陰者陰覆為義。[14]蓋亦如是。身名積聚者。三十六物共成此身也。大王此一下。[＊]二明成十二處。文三。初明一色生無量色。謂五塵四大等生五識處。明根者。[＊]二明能成五根。謂四大所造能生五識。故名為根也。如是一色下。[＊]三總結。一色生五塵五[15]根四大。不明法入色也。一心動十二入中能生意根。於十八界中能生六識及與空界。釋中略不說也。大王凡夫下。[＊]二明凡聖境差。文二。先明凡境[16]並假。[17]次明聖境真實。[18]初文可見。聖人六識下。次明聖境。假名雖一見則不同凡夫妄見執著。聖人滅無常色獲得常色。別圓之意也。眾生者[19]下。第二明受假。文四。一約二諦。二明有無。三約六道。四約四姓。今初也。上明五陰是法假。計有眾生即受假也。世諦則有真諦則無[＊]也。若有若無下。二明有無。外道以實有為有。[20]豁達為無。此六十二見之本也。但[21]生眾生憶念下。釋有所以。凡夫妄計[22]謂有受者。聖人見受[23]猶幻化。</w:t>
      </w:r>
    </w:p>
    <w:p>
      <w:pPr>
        <w:keepNext/>
        <w:spacing w:after="40"/>
      </w:pPr>
      <w:r>
        <w:rPr>
          <w:b/>
          <w:color w:val="2E74B5"/>
        </w:rPr>
        <w:t>한국어 번역</w:t>
      </w:r>
    </w:p>
    <w:p>
      <w:pPr>
        <w:pStyle w:val="TranslationText"/>
      </w:pPr>
      <w:r>
        <w:t>묻는다. 무슨 뜻으로 왕의 설법이 보살보다 뛰어나다고 하는가. 답한다. 왕의 본지(本地)가 없다고 어떻게 알 수 있겠는가. ‘내가 이제 간략히 서술하겠다’ 이하에서는, 셋째, 위의 ‘오직 부처만이 능히 안다’를 풀이한다. 월광왕의 덕은 한량없다. 간략히 서술하는 것으로 곧 다하므로 ‘분의(分義)’라고 한다. ‘선남자여’[38] 이하에서는, 둘째, 닦기를 권한다. 글은 셋으로 나뉜다. 첫째, 바로 찬탄하여 닦기를 권하고, 둘째로 따져 묻는다. 뒤에 널리 풀이한다. 이제 첫째이다. 먼저 범부와 성인이 스스로 닦는 것을 밝힌다. ‘만약 일체’ 이하에서는[39] 바로 닦기를 권한다[＊]. ‘무슨 까닭인가’[＊]는 둘째, 징문한 것이다[＊]. ‘일체[40]의 부처와 보살’ 이하에서는, 셋째, 널리 풀이한다. 글은 셋으로 나뉜다. 첫째, 바른 길을 표한다. 앞에서 ‘문(門)’이라고 한 것은 막힘이 없기 때문이고, 지금 ‘길(路)’이라고 한 것은 능히 통하게 하기 때문이다. ‘그러므로 일체’ 이하에서는, 둘째, 바른 길을 타고 마땅히[41] 십사인을 의지하여 수행하고 배워야 함을 밝힌다[＊]. [42] ‘이 사람은 뛰어넘는다’ 이하에서는, 셋째, 과를 들어 뛰어남을 찬탄하는데[43] 두 가지 이익이 있다. 첫째, 고통을 떠나는 것이고, 둘째, 즐거움을 얻는 것이다. ‘그때 모든 대중 가운데’ 이하에서는, [＊] 셋째, 대중의 공양이다. 글은 셋으로 나뉜다. 먼저 보살이 공덕을 공양하고, 다음은 하늘이 공양하며, 뒤에는 귀신이 수행한다. 뛰어난 것에서 열등한 것으로 내려간 것이다. 이상으로 첫째와 둘째 질문에 답하여, 자리행과 이타행을 마쳤다. ‘부처께서 대왕에게 말씀하셨다’ 이하에서는, 대장 제[44]2로, 교화할 중생의 모습을 답한다. 글은 셋으로 나뉜다. 첫째, 앞의 질문을 다시 들고, 다음, 바로 답하며, 뒤에는 이익을 얻는다. 이제 첫째는 앞의 질문, 곧 ‘어떤 모습의 중생을 교화할 수 있는가’를 거듭 든 것이다[＊]. ‘환화로써’[45] 이하에서는, 둘째로 답한다. 글은 둘로 나뉜다. 첫째는 간략히 답하고 둘째는 널리 답한다. 이제 첫째이다. 교화하는 이와 교화되는 이는 모두 인연으로 생기기 때문에, 둘 다 환화이다. 이와 같이 할 수 있는 이가 참으로 중생을 교화하는 행을 하는 이이다. 《정명경》에서 말한다. 비유하면 환술사가 환인(幻人)을 위하여 법을 설하는 것과 같다[＊]. ‘중생의 식[46]이 처음’ 이하에서는, [＊] 둘째, 널리 답한다. 글은 둘로 나뉜다. 처음은 교화되는 것이 환과 같음을 밝히고, 뒤에는 교화하는 것이 환과 같음을 밝힌다. 첫째 글은 둘로 나뉜다. 먼저 풀이하고 뒤에 맺는다. 첫째 가운데[47] 육가(六假)를[＊] 여섯 가지로 나눈다. 첫째, 법가(法假)를 풀이하는 가운데, 글은 둘로 나뉜다. 첫째, 바로 법가를 밝히고, 둘째, 범부와 성인의 경계 차이를 밝힌다. 첫째 글은 다시 둘로 나뉜다. 첫째, 본식(本識)이 능히 색과 마음을 낳음을 밝힌다. [1] 본식은 곧 정인불성(正因佛性)이다. 목석과 같지 않으며, 유도 아니고 무도 아니다. 알지도 않고 잊지도 않는다. 물의 젖는 성품, 불의 뜨거운 성품, 황석(黃石)의 금 성품 등과 같다. 다만 경계를 따라 차별이 생긴다. 선한[2] 경계를 만나면 선을 낳고[3], 악한[＊] 경계를 만나면 악을 낳으며, 나아가[4] 지옥 등의 몸을 이룬다. [5] 다만 처음 한 생각에서 금강위에 이르기까지를 취하면, 그 중간에 말할 수 없이 많은 선악의 몸과 마음을 낳는다. 《대경》에서 말한다. 설산의 약은 오직 한 맛이지만, 그 흘러가는 곳을 따라 여러 가지 이름이 생긴다. 그 참된 맛은 산에 머물러 있고, 약초와 과실과 숲이 그것을 덮어 없앨 수 없다. 묻는다. 모든 중생 등에게 본제(本際)가 있는가 없는가. 만약 있다고 말한다면, 어째서 《중아함》[6]에서, ‘중생의 본제는 얻을 수 없다’고 하였는가[7]. 답한다. 간략히 두 가지 설이 있다. 첫째, 이치 가운데서는 말할 수 없다. 번뇌와 몸[8]에는 선후가 없다. 둘째[9], 사(事)에 의거해 말한다. 곧 ‘한 생각의 식이 생긴다’는[10] 글이 있다. ‘중생의[11] 본근’ 이하에서는, [＊] 둘째, 색과 마음이 음·계 등을 이루는 것을 밝힌다. 글은 둘로 나뉜다. 처음은 오음을 이룬다. [12] 처음 한 점의 적백(赤白)을 색개(色蓋)라 한다. 업행의 힘 때문이다. [13] 식이 그 가운데 의탁하는 것을 식개(識蓋)라 한다. 곧 마음을 펼쳐 네 개(蓋)로 삼은 것이다. 개(蓋)가 곧 음(陰)이다. 음은 가리고 덮는다는 뜻이다. [14] 개도 또한 이와 같다. ‘몸을 적취라 한다’는 것은, 서른여섯 물건이 함께 이 몸을 이루기 때문이다. ‘대왕이여, 이 하나’ 이하에서는, [＊] 둘째, 십이처가 이루어짐을 밝힌다. 글은 셋으로 나뉜다. 처음은 하나의 색이 한량없는 색을 낳음을 밝힌다. 곧 오진과 사대 등이 오식의 처소를 낳는다는 것이다. ‘근을 밝힌다’는 것은, [＊] 둘째, 능히 오근을 이루는 것을 밝힌다. 곧 사대로 만들어진 것이 능히 오식을 낳으므로, 그러므로 그것을 근이라 한다. ‘이와 같이 하나의 색’ 이하에서는, [＊] 셋째, 총괄하여 맺는다. 하나의 색이 오진·오[15]근·사대를 낳는다. 법입색(法入色)은 밝히지 않았다. 하나의 마음이 움직이면 십이입 가운데 의근을 능히 낳고, 십팔계 가운데에서는 육식과 공계(空界)를 능히 낳는다. 풀이 가운데에서는 생략하여 말하지 않았다. ‘대왕이여, 범부’ 이하에서는, [＊] 둘째, 범부와 성인의 경계 차이를 밝힌다. 글은 둘로 나뉜다. 먼저 범부의 경계가[16] 모두 가(假)임을 밝히고, [17] 다음으로 성인의 경계가 진실함을 밝힌다. [18] 첫 글은 알 수 있다. ‘성인의 육식’ 이하에서는, 다음으로 성인의 경계를 밝힌다. 가명은 비록 하나이지만 보는 것은 범부의 망견과 집착과 같지 않다. 성인은 무상한 색을 멸하고 상색(常色)을 얻는다. 별교와 원교의 뜻이다. ‘중생’[19] 이하에서는, 둘째, 수가(受假)를 밝힌다. 글은 넷으로 나뉜다. 첫째, 이제(二諦)에 의거하고, 둘째로 유와 무를 밝힌다. 셋째, 육도에 의거하고, 넷째, 네 성(姓)에 의거한다. 이제 첫째이다. 위에서 오음은 법가임을 밝혔다. 중생이 있다고 헤아리는 것이 곧 수가이다. 속제에서는 있고 진제에서는 없다[＊]. ‘혹은 있고 혹은 없다’ 이하에서는, 둘째로 유와 무를 밝힌다. 외도는 실유를 ‘유’로 삼고, [20] 활달한 무를 ‘무’로 삼는다. 이것이 육십이견의 근본이다. ‘다만[21] 중생의 억념을 낳는다’ 이하에서는, ‘유’가 생기는 까닭을 풀이한다. 범부가 망령되이 헤아려[22] 받는 자가 있다고 여기고, 성인은 그 받는 자를 보아도[23] 오히려 환화와 같다고 본다.</w:t>
      </w:r>
    </w:p>
    <w:p>
      <w:pPr>
        <w:pStyle w:val="EditorialNote"/>
      </w:pPr>
      <w:r>
        <w:t>교감·번역 메모 | 「略述即盡故言分義。」 — [구문 불확실] ‘略述即盡故言分義’는 ‘간략한 서술로 그 뜻을 일부/분별해 말한다’는 취지로 읽었으나 문장이 압축되어 있다.</w:t>
      </w:r>
    </w:p>
    <w:p>
      <w:pPr>
        <w:pStyle w:val="EditorialNote"/>
      </w:pPr>
      <w:r>
        <w:t>교감·번역 메모 | 「不知不忘。」 — [구문 불확실] ‘不知不忘’은 본식의 성격을 압축해 말한 것으로 보이나 문맥상 정확한 대구 관계가 불분명하다.</w:t>
      </w:r>
    </w:p>
    <w:p>
      <w:pPr>
        <w:pStyle w:val="EditorialNote"/>
      </w:pPr>
      <w:r>
        <w:t>교감·번역 메모 | 「如水濕性火熱性黃石金性等。」 — [판독 불확실] ‘黃石金性’은 황석 가운데 금의 성품이 있다는 비유로 직역하였다.</w:t>
      </w:r>
    </w:p>
    <w:p>
      <w:pPr>
        <w:pStyle w:val="EditorialNote"/>
      </w:pPr>
      <w:r>
        <w:t>교감·번역 메모 | 「不明法入色也。」 — [의미 불확실] ‘法入色’은 아비달마 계열의 분류 용어로 보아 음역하지 않고 원어를 병기하는 방식으로 직역하였다.</w:t>
      </w:r>
    </w:p>
    <w:p>
      <w:pPr>
        <w:pStyle w:val="EditorialNote"/>
      </w:pPr>
      <w:r>
        <w:t>교감·번역 메모 | 「[20]豁達為無。」 — [의미 불확실] ‘豁達為無’는 외도의 단멸적 무견을 가리키는 표현으로 보아 직역하였다.</w:t>
      </w:r>
    </w:p>
    <w:p>
      <w:pPr>
        <w:keepNext/>
        <w:spacing w:after="40"/>
      </w:pPr>
      <w:r>
        <w:rPr>
          <w:b/>
          <w:color w:val="2E74B5"/>
        </w:rPr>
        <w:t>원문</w:t>
      </w:r>
    </w:p>
    <w:p>
      <w:pPr>
        <w:pStyle w:val="SourceText"/>
      </w:pPr>
      <w:r>
        <w:t>此皆以聖對凡也。乃至六道下。[＊]三約六道明受假也。幻化見幻化下。[24]四約四姓。所言見者。[25]照真幻化人化實幻者。真幻即別教人也。此就能化所化明受假也。幻諦法下。[＊]三釋名假。[26]文二。一明佛知[27]前無名。二明佛為立名。初文三。一明無義名。為佛未出世無大聖不說名是假[＊]也。幻法幻化下。[＊]二明無名體。肇云。名無得物之功。物無當名[28]之實也。無三界下。三明無三界六道[＊]也。大王是故下。[＊]二明佛為立名。文二。[29]一佛立名具知識假[＊]也。是名無量[30]下。二結名非一[＊]也。相續假[31]法下。第四明相續假。文三。[＊]一標宗。一亦不續下。[＊]二釋。一亦不續。以其一故。異亦不續。以其別故。非一非異下。[＊]三順結。此如芽莖不可言一異也。相待假下。第五釋相待假。文中有二意。一切相待是相避待。中[32]論云。若法有待成。是法還成待。如五色等法。即是相對[33]待。相對如眼見色耳聞聲等。若長短相待者。此是相形待也。一切法皆緣成[34]假五陰等法為緣假成眾生也。俱時[35]四果下。[36]六釋因生假。如五果三因。是俱時因果。過去二因現在五果。是異時因果。又緣[37]見是俱時。觀因是異時。又粱椽成舍是俱時。十二時為日是異時。又燈及明是俱時。闇與明是異時[＊]也。一切幻化下。[＊]二結假文。[38]即先結所化如幻[＊]也。大王下第二[39]明能化如幻以菩薩見眾生不實。猶如病眼見空華。眾生不知故為宣說。皆是假。菩薩之力用也。[40]時諸下第三明時眾得益。文二。一明得忍。謂地前地上。乃至一地下。二明地上[41]德行。</w:t>
      </w:r>
    </w:p>
    <w:p>
      <w:pPr>
        <w:keepNext/>
        <w:spacing w:after="40"/>
      </w:pPr>
      <w:r>
        <w:rPr>
          <w:b/>
          <w:color w:val="2E74B5"/>
        </w:rPr>
        <w:t>한국어 번역</w:t>
      </w:r>
    </w:p>
    <w:p>
      <w:pPr>
        <w:pStyle w:val="TranslationText"/>
      </w:pPr>
      <w:r>
        <w:t>이는 모두 성인을 범부와 상대시켜 말한 것이다. ‘나아가 육도’ 이하에서는, [＊] 셋째, 육도에 의거하여 수가를 밝힌다. ‘환화가 환화를 본다’ 이하에서는, [24] 넷째, 네 성(姓)에 의거한다. 여기서 말하는 ‘본다’는 것은, [25] 진실을 비추는 환화의 사람이 실다운 환화를 교화한다는 뜻이다. 진환(真幻)은 곧 별교의 사람이다. 이는 교화하는 이와 교화되는 이에 의거하여 수가를 밝힌 것이다. ‘환제법(幻諦法)’ 이하에서는, [＊] 셋째, 명가(名假)를 풀이한다. [26] 글은 둘이다. 첫째, 부처가 알되[27] 그 이전에는 이름이 없었음을 밝히고, 둘째, 부처가 이름을 세운 것을 밝힌다. 첫째 글은 셋으로 나뉜다. 첫째, 뜻이 있는 이름이 없음을 밝힌다. 부처가 출세하기 전에는 대성인이 없어 이름을 설하지 않았으므로 이름이 가(假)인 것이다[＊]. ‘환법과 환화’ 이하에서는, [＊] 둘째, 이름에 실체가 없음을 밝힌다. 승조가 말한다. 이름에는 사물을 얻는 공능이 없고, 사물에는 이름에 꼭 들어맞는 실체가 없다[28]. ‘삼계가 없다’ 이하에서는, 셋째, 삼계와 육도가 없음을 밝힌다[＊]. ‘대왕이여, 그러므로’ 이하에서는, [＊] 둘째, 부처가 이름을 세운 것을 밝힌다. 글은 둘로 나뉜다. [29] 첫째, 부처가 이름을 세우는 데 지식가(知識假)를 갖춘다[＊]. ‘이 이름이 한량없다’[30] 이하에서는, 둘째, 이름이 하나가 아님을 맺는다[＊]. ‘상속가[31]법(相續假法)’ 이하에서는, 넷째, 상속가(相續假)를 밝힌다. 글은 셋으로 나뉜다. [＊] 첫째, 종지를 표명한다. ‘하나도 또한 이어지지 않는다’ 이하에서는, [＊] 둘째, 풀이한다. 하나도 또한 이어지지 않는다. 그것이 하나이기 때문이다. 다른 것도 또한 이어지지 않는다. 그것이 서로 다르기 때문이다. ‘하나도 아니고 다르지도 않다’ 이하에서는, [＊] 셋째, 순서에 따라 맺는다. 이는 싹과 줄기와 같아서 하나라고도 다르다고도 말할 수 없다. ‘상대가(相待假)’ 이하에서는, 다섯째, 상대가를 풀이한다. 글 가운데 두 가지 뜻이 있다. 일체의 상대는 서로 피하여 기다리는 상피대(相避待)이다. 《중론》[32]에서 말한다. “어떤 법이 기다림에 의하여 성립한다면, 그 법은 도리어 기다림을 성립시킨다.” 오색 등의 법과 같은 것이, 곧 서로 마주하는 상대로서의 기다림[33]이다. 상대란 눈이 색을 보고 귀가 소리를 듣는 것 등과 같다. 만일 길고 짧음이 서로 상대한다고 한다면, 이는 서로 형상을 견주어 기다리는 상형대(相形待)이다. 일체법은 모두 인연으로 이루어진 가(假)이며, 오음 등의 법을 연으로 삼아 임시로 중생을 이룬다[34]. ‘동시에 네 과[35]’ 이하에서는, [36] 여섯째, 인생가(因生假)를 풀이한다. 오과(五果)와 삼인(三因)과 같은 것은, 동시의 인과이다. 과거의 두 원인과 현재의 다섯 결과는, 시간이 다른 인과이다. 또 연(緣)[37]과 견(見)은 동시이고, 관(觀)과 인(因)은 시간이 다르다. 또 들보와 서까래가 집을 이루는 것은 동시이고, 열두 시각이 하루를 이루는 것은 시간이 다르다. 또 등불과 밝음은 동시이고, 어둠과 밝음은 시간이 다르다[＊]. ‘일체가 환화이다’ 이하에서는, [＊] 둘째, 가(假)에 관한 글을 맺는다. [38] 곧 먼저 교화되는 대상이 환과 같음을 맺은 것이다[＊]. ‘대왕이여’ 이하의 둘째에서는[39], 보살이 중생이 실답지 않음을 보므로 교화하는 이도 환화와 같음을 밝힌다. 마치 병든 눈이 허공의 꽃을 보는 것과 같다. 중생은 이를 알지 못하므로 그들을 위하여 설한다. 모두 가(假)이다. 이는 보살의 역용(力用)이다. [40] ‘그때 여러 대중’ 이하의 셋째에서는 그때 대중이 이익을 얻음을 밝힌다. 글은 둘로 나뉜다. 첫째, 인(忍)을 얻음을 밝힌다. 곧 지전과 지상을 말한다. ‘나아가 초지’ 이하에서는, 둘째, 지상[41]의 덕행을 밝힌다.</w:t>
      </w:r>
    </w:p>
    <w:p>
      <w:pPr>
        <w:pStyle w:val="EditorialNote"/>
      </w:pPr>
      <w:r>
        <w:t>교감·번역 메모 | 「[25]照真幻化人化實幻者。」 — [구문 불확실] ‘照真幻化人化實幻者’는 ‘진실을 비추는 환화인(能化)이 실환(所化)을 교화한다’로 읽었다.</w:t>
      </w:r>
    </w:p>
    <w:p>
      <w:pPr>
        <w:pStyle w:val="EditorialNote"/>
      </w:pPr>
      <w:r>
        <w:t>교감·번역 메모 | 「一明無義名。」 — [구문 불확실] ‘無義名’의 결합은 ‘의미를 성립시키는 이름이 없음’으로 읽었다.</w:t>
      </w:r>
    </w:p>
    <w:p>
      <w:pPr>
        <w:pStyle w:val="EditorialNote"/>
      </w:pPr>
      <w:r>
        <w:t>교감·번역 메모 | 「[29]一佛立名具知識假[＊]也。」 — [의미 불확실] ‘知識假’의 정확한 술어 구성은 분명하지 않아 원어를 병기하여 보존했다.</w:t>
      </w:r>
    </w:p>
    <w:p>
      <w:pPr>
        <w:pStyle w:val="EditorialNote"/>
      </w:pPr>
      <w:r>
        <w:t>교감·번역 메모 | 「一切相待是相避待。」 — [의미 불확실] ‘相避待’는 원문 술어를 보존해 직역했다.</w:t>
      </w:r>
    </w:p>
    <w:p>
      <w:pPr>
        <w:pStyle w:val="EditorialNote"/>
      </w:pPr>
      <w:r>
        <w:t>교감·번역 메모 | 「一切法皆緣成[34]假五陰等法為緣假成眾生也。」 — [구문 불확실] ‘皆緣成假五陰等法為緣假成眾生’은 앞뒤를 이어 읽었다.</w:t>
      </w:r>
    </w:p>
    <w:p>
      <w:pPr>
        <w:pStyle w:val="EditorialNote"/>
      </w:pPr>
      <w:r>
        <w:t>교감·번역 메모 | 「又緣[37]見是俱時。」 — [구문 불확실] ‘緣見’의 정확한 결합은 불명확하여 두 항목으로 보존했다.</w:t>
      </w:r>
    </w:p>
    <w:p>
      <w:pPr>
        <w:pStyle w:val="SmallMeta"/>
      </w:pPr>
      <w:r>
        <w:t>[42]◎</w:t>
      </w:r>
    </w:p>
    <w:p>
      <w:pPr>
        <w:pStyle w:val="Heading1"/>
      </w:pPr>
      <w:r>
        <w:t>이제품 제4</w:t>
      </w:r>
    </w:p>
    <w:p>
      <w:pPr>
        <w:pStyle w:val="SmallMeta"/>
      </w:pPr>
      <w:r>
        <w:t>二諦品第四  |  이제품 제4</w:t>
      </w:r>
    </w:p>
    <w:p>
      <w:pPr>
        <w:pStyle w:val="Heading2"/>
      </w:pPr>
      <w:r>
        <w:t>[0278c06]</w:t>
      </w:r>
    </w:p>
    <w:p>
      <w:pPr>
        <w:keepNext/>
        <w:spacing w:after="40"/>
      </w:pPr>
      <w:r>
        <w:rPr>
          <w:b/>
          <w:color w:val="2E74B5"/>
        </w:rPr>
        <w:t>원문</w:t>
      </w:r>
    </w:p>
    <w:p>
      <w:pPr>
        <w:pStyle w:val="SourceText"/>
      </w:pPr>
      <w:r>
        <w:t>[0278c06] 上內護中文有三別。今二諦品。即是第三明二護所依。言二諦者。是佛教之大宗。有實有幻有別入通圓入通別教圓入別圓教等七種。廣如法華玄義云云。但以凡夫見淺名俗。聖人見深名真。審實故名諦。又上觀空品。明實智方便智皆空而護。諸未達事須行化化必有由。所謂二諦。故於此明也。品文二。一問答。二勸持。初文三。一明二諦不二。二明說法不二。三明法門不二。初文二。先問後答。問中有三。初雙標。爾時下。將欲設難故作兩徵。二若言無者下雙難。有人云。若言無者。凡夫智不應有二。謂真俗二諦也。若言有者。聖人智不應一。一即第一義也。今謂若言有者不應言有無皆空。若言無者不應二見差別。一二之義下三雙結也。佛告大王下。第二答。文三。一正答。二引證。三釋成。初又三。一歎月光往因。可解。汝今無聽下。二正答。聽說皆空即不二。聽說宛然即不一故。諦聽下三誡聽勸修三慧也。七佛偈如是下。第二引證。頌有八行半。分為三別。初三行正申二諦。次三行釋義。正是答問。後二行半結成上義。初文三。初一行明別教二諦。上半明真諦即有空。下半明俗諦即空有。大論云。十二因緣是誰所作。佛言非佛非菩薩。乃至非一切聖人作。故云無自無他作也。法性本無性下。二一行明通教二諦。上半明真。下半明俗。三假者法受名也。無無諦實無下。三一行明圓教二諦。無別俗是一無。無別真是一無。故云無無諦也。上二句明真次句明俗。下句總結。有無本自二下。第二正答難。明不一不二文三。初一行智理相對遣一異。上半明一二。下半明不一不二云云。解心見不二下。二一行智理相對以遣執。上半明解心。求二不可得下半。明遣著。所謂解者。見二諦皆空。便著此空二尚叵得。非二何可得也。於解常自一下。三一行理智相對讚入真義也。世諦幻化起下。三二行半結成上三義。初一行明世諦有無。三喻。一舉空華。二舉影。三舉三手。皆無實。雖無實而不無也。幻化見幻化下。二一行明聖見有無也。名為諸佛觀下半行。三結正觀也。大王菩薩下。第三釋成文二。先明二義後明一義。照俗化凡夫。照真化二乘。佛及眾生下。二明一義文三。初能所相對明一義。有三謂標徵釋。今初標也。何以故二徵也。以眾生下釋也。以眾生空得置菩提空。釋佛能化也。以菩提空故得置眾生空。釋所化也。又眾生空是人空。菩提空是法空也。以一切法下。二境智相對明一義。文三謂標徵釋也。今初以一切法者。謂境智二此皆空故言空空。何以故者二徵也。般若無相下。釋中文二。初正釋一義可解。次般若空於無明下。二逐難重釋。何者一切空相事顯可知。般若之空有何差別。故今釋云。從於無明至於佛果。以明別也。文二。初約迷悟次位明空相可解。二五眼成就時下。約佛果顯空相文二。初明無見而見。肉天等四眼在佛名佛五眼也。行亦不受下。二明無行而行。方離五非。菩薩未成佛下。第三染淨相對以明一義。文中三。謂標徵釋。初標可見。何以故徵也。於第一義而不二下。三釋也。生死菩提其如明闇雖二空不二也。白佛言下。第二明說法不二文二。</w:t>
      </w:r>
    </w:p>
    <w:p>
      <w:pPr>
        <w:keepNext/>
        <w:spacing w:after="40"/>
      </w:pPr>
      <w:r>
        <w:rPr>
          <w:b/>
          <w:color w:val="2E74B5"/>
        </w:rPr>
        <w:t>한국어 번역</w:t>
      </w:r>
    </w:p>
    <w:p>
      <w:pPr>
        <w:pStyle w:val="TranslationText"/>
      </w:pPr>
      <w:r>
        <w:t>앞의 내호(內護)에 관한 글에는 세 가지 구별이 있었다. 이제 이제품은, 곧 셋째로 두 호법이 의지하는 바를 밝히는 것이다. ‘이제(二諦)’라고 한 것은, 부처의 가르침에서 큰 종지이다. 실(實)·환(幻)·별입통(別入通)·원입통(圓入通)·별교·원입별(圓入別)·원교 등의 일곱 종류가 있다. 자세한 것은 《법화현의》와 같다. 운운. 다만 범부가 얕게 보는 것을 속(俗)이라 이름하고, 성인이 깊게 보는 것을 진(真)이라 이름한다. 살펴보아 진실하므로 제(諦)라 이름한다. 또 앞의 〈관공품〉에서는, 실지와 방편지가 모두 공하면서 보호함을 밝혔다. 아직 통달하지 못한 여러 일을 반드시 교화해야 하고, 교화에는 반드시 연유가 있다. 이른바 이제이다. 그러므로 여기에서 이를 밝힌다. 이 품의 글은 둘이다. 첫째는 문답이고, 둘째는 받아 지니기를 권하는 것이다. 첫째 글은 셋으로 나뉜다. 첫째, 이제가 둘이 아님을 밝힌다. 둘째, 설법이 둘이 아님을 밝힌다. 셋째, 법문이 둘이 아님을 밝힌다. 첫째 글은 둘로 나뉜다. 먼저 묻고 뒤에 답한다. 물음 가운데 셋이 있다. 첫째, 두 가지를 함께 표명한다. ‘그때’ 이하에서는, 장차 논난을 제기하려 하므로 두 가지를 들어 따져 묻는다. 둘째, ‘만일 없다고 말한다면’ 이하에서는 두 가지를 함께 논난한다. 어떤 이는 말한다. “만일 없다고 말한다면, 범부의 지혜에는 둘이 있어서는 안 된다. 곧 진제와 속제의 이제를 말한다. 만약 있다고 말한다면, 성인의 지혜는 하나여서는 안 된다. 하나란 곧 제일의이다.” 지금 생각하건대, 만일 있다고 말한다면 유와 무가 모두 공하다고 말해서는 안 되고, 만일 없다고 말한다면 두 견해의 차별이 있어서는 안 된다. ‘하나와 둘의 뜻’ 이하의 셋째에서는 두 가지를 함께 맺는다. ‘부처께서 대왕에게 말씀하셨다’ 이하에서는, 둘째, 답한다. 글은 셋으로 나뉜다. 첫째, 바로 답한다. 둘째, 증거를 인용한다. 셋째, 뜻을 풀어 성립시킨다. 첫째는 다시 셋이다. 첫째, 월광왕의 과거 인연을 찬탄한다. 알 수 있다. ‘너는 지금 들음이 없다’ 이하에서는, 둘째, 바로 답한다. 듣는 것과 말하는 것이 모두 공하므로 곧 둘이 아니며, 듣는 것과 말하는 것이 완연하므로 곧 하나도 아니다. ‘자세히 듣고 자세히 들어라’ 이하의 셋째에서는 듣기를 경계하고 삼혜를 닦도록 권한다. ‘칠불의 게송도 이와 같다’ 이하에서는, 둘째, 증거를 인용한다. 게송은 여덟 행 반이다. 셋으로 나눈다. 처음 세 행은 이제를 바로 거듭 밝히고, 다음 세 행은 뜻을 풀이하며, 바로 물음에 답하는 것이다. 뒤 두 행 반은 위의 뜻을 맺는다. 첫째 글은 셋으로 나뉜다. 처음 한 행은 별교의 이제를 밝힌다. 윗 반 행은 진제가 곧 유공(有空)임을 밝히고, 아랫 반 행은 속제가 곧 공유(空有)임을 밝힌다. 《대론》에서 말한다. “십이인연은 누가 만든 것인가?” 부처가 말하였다. “부처도 아니고 보살도 아니며, 나아가 일체 성인이 만든 것도 아니다.” 그러므로 “자기도 없고 남이 지음도 없다”고 한 것이다. ‘법성은 본래 성품이 없다’ 이하에서는, 둘째, 한 행으로 통교의 이제를 밝힌다. 윗 반 행은 진제를 밝히고, 아랫 반 행은 속제를 밝힌다. 삼가(三假)는 법가·수가·명가이다. ‘무무제(無無諦)는 실로 없다’ 이하에서는, 셋째, 한 행으로 원교의 이제를 밝힌다. 별도의 속제가 없는 것이 하나의 무(無)이고, 별도의 진제가 없는 것이 하나의 무이다. 그러므로 ‘무무제’라고 한 것이다. 위의 두 구는 진제를 밝히고 다음 구는 속제를 밝히며, 아랫 구는 전체를 맺는다. ‘유와 무는 본래 스스로 둘이다’ 이하에서는, 둘째, 논난에 바로 답한다. 하나도 아니고 둘도 아님을 밝히는데 글은 셋이다. 처음 한 행은 지혜와 이치를 상대하여 하나와 다름에 대한 집착을 없앤다. 윗 반 행은 하나와 둘을 밝히고, 아랫 반 행은 하나도 아니고 둘도 아님을 밝힌다. 운운. ‘이해하는 마음은 둘을 보지 않는다’ 이하에서는, 둘째, 한 행으로 지혜와 이치를 상대하여 집착을 없앤다. 윗 반 행은 이해하는 마음을 밝히고, ‘둘을 구해도 얻을 수 없다’는 아랫 반 행은, 집착을 없앰을 밝힌다. 이른바 ‘이해한다’는 것은, 이제를 보아 모두 공함을 아는 것이다. 그런데 곧 이 공에 집착하면, 둘조차도 오히려 얻을 수 없거늘, 둘이 아닌 것을 어찌 얻을 수 있겠는가. ‘이해에 있어서 항상 스스로 하나이다’ 이하에서는, 셋째, 한 행으로 이치와 지혜를 상대하여 진실에 들어가는 뜻을 찬탄한다. ‘세제는 환화처럼 일어난다’ 이하에서는, 셋째, 두 행 반으로 위의 세 뜻을 맺는다. 처음 한 행은 세제의 유와 무를 밝힌다. 세 가지 비유가 있다. 첫째, 허공의 꽃을 들고, 둘째, 그림자를 들며, 셋째, 세 손을 든다. 모두 실체가 없다. 비록 실체는 없지만 전혀 없는 것은 아니다. ‘환화가 환화를 본다’ 이하에서는, 둘째, 한 행으로 성인의 견해에서 유와 무를 밝힌다. ‘이를 모든 부처의 관이라 한다’는 아랫 반 행은, 셋째, 바른 관을 맺는다. ‘대왕이여, 보살은’ 이하에서는, 셋째, 뜻을 풀어 성립시키며 글은 둘이다. 먼저 둘이라는 뜻을 밝히고 뒤에 하나라는 뜻을 밝힌다. 속제를 비추어 범부를 교화하고, 진제를 비추어 이승을 교화한다. ‘부처와 중생’ 이하에서는, 둘째, 하나라는 뜻을 밝히는데 글은 셋이다. 처음은 능화와 소화를 상대하여 하나라는 뜻을 밝힌다. 셋이 있으니, 표명·징문·해석을 말한다. 지금 첫째는 표명이다. ‘무슨 까닭인가’는 둘째 징문이다. ‘중생이’ 이하에서는 해석한다. 중생이 공하기 때문에 보리의 공을 세울 수 있다. 이는 부처가 능화임을 풀이한 것이다. 보리가 공하기 때문에 중생의 공을 세울 수 있다. 이는 소화를 풀이한 것이다. 또 중생공은 인공(人空)이고, 보리공은 법공(法空)이다. ‘일체법으로써’ 이하에서는, 둘째, 경계와 지혜를 상대하여 하나라는 뜻을 밝힌다. 글은 셋이니 표명·징문·해석을 말한다. 지금 첫째의 ‘일체법’은, 경계와 지혜의 둘을 말하며, 이것이 모두 공하므로 ‘공공(空空)’이라 한다. ‘무슨 까닭인가’는 둘째 징문이다. ‘반야에는 상이 없다’ 이하에서는, 해석하는 글이 둘이다. 처음은 하나라는 뜻을 바로 풀이하니 알 수 있다. 다음 ‘반야가 무명을 공하게 한다’ 이하에서는, 둘째로 난점을 따라 거듭 풀이한다. 무슨 까닭인가. 일체의 공상(空相)은 사실이 드러나 알 수 있지만, 반야의 공은 어떤 차별이 있는가. 그러므로 이제 풀이하여 말한다. 무명에서부터 불과에 이르기까지를 따라, 차별을 밝힌다. 글은 둘로 나뉜다. 처음은 미혹과 깨달음의 차례와 지위에 의거해 공상을 밝히니 알 수 있다. 둘째, ‘오안이 성취될 때’ 이하에서는, 불과에 의거하여 공상을 드러내는데 글은 둘이다. 처음은 보지 않으면서 보는 것을 밝힌다. 육안·천안 등의 네 눈이 부처에게 있으면 ‘불의 오안’이라 이름한다. ‘행하되 또한 받지 않는다’ 이하에서는, 둘째, 행함이 없으면서 행함을 밝힌다. 그제야 다섯 가지 그릇됨을 떠난다. ‘보살이 아직 성불하지 않았을 때’ 이하에서는, 셋째, 염과 정을 상대하여 하나라는 뜻을 밝힌다. 글 가운데 셋이 있다. 곧 표명·징문·해석이다. 첫 표명은 알 수 있다. ‘무슨 까닭인가’는 징문이다. ‘제일의에서는 둘이 아니다’ 이하에서는, 셋째, 풀이한다. 생사와 보리는 마치 밝음과 어둠처럼 비록 둘이지만, 공한 점에서는 둘이 아니다. ‘부처님께 아뢰었다’ 이하에서는, 둘째, 설법이 둘이 아님을 밝히는데 글은 둘이다.</w:t>
      </w:r>
    </w:p>
    <w:p>
      <w:pPr>
        <w:pStyle w:val="EditorialNote"/>
      </w:pPr>
      <w:r>
        <w:t>교감·번역 메모 | 「有實有幻有別入通圓入通別教圓入別圓教等七種。」 — [구두 불확실] 열거의 경계는 원문에 구두가 없어 천태교학의 통상적 구분에 따라 최소한으로 나누었다.</w:t>
      </w:r>
    </w:p>
    <w:p>
      <w:pPr>
        <w:pStyle w:val="EditorialNote"/>
      </w:pPr>
      <w:r>
        <w:t>교감·번역 메모 | 「上半明真諦即有空。」 — [의미 불확실] ‘有空’을 ‘유가 공함’의 뜻으로 직역했다.</w:t>
      </w:r>
    </w:p>
    <w:p>
      <w:pPr>
        <w:pStyle w:val="EditorialNote"/>
      </w:pPr>
      <w:r>
        <w:t>교감·번역 메모 | 「下半明俗諦即空有。」 — [의미 불확실] ‘空有’를 원문 대구에 따라 직역했다.</w:t>
      </w:r>
    </w:p>
    <w:p>
      <w:pPr>
        <w:pStyle w:val="EditorialNote"/>
      </w:pPr>
      <w:r>
        <w:t>교감·번역 메모 | 「無無諦實無下。」 — [의미 불확실] ‘無無諦’를 원문 술어 그대로 보존했다.</w:t>
      </w:r>
    </w:p>
    <w:p>
      <w:pPr>
        <w:pStyle w:val="EditorialNote"/>
      </w:pPr>
      <w:r>
        <w:t>교감·번역 메모 | 「三舉三手。」 — [의미 불확실] ‘三手’의 구체적 비유 대상은 이 단위만으로 확정하기 어려워 직역했다.</w:t>
      </w:r>
    </w:p>
    <w:p>
      <w:pPr>
        <w:pStyle w:val="EditorialNote"/>
      </w:pPr>
      <w:r>
        <w:t>교감·번역 메모 | 「以眾生空得置菩提空。」 — [구문 불확실] ‘得置菩提空’을 문맥상 ‘보리공을 성립시킬 수 있다’로 읽었다.</w:t>
      </w:r>
    </w:p>
    <w:p>
      <w:pPr>
        <w:pStyle w:val="EditorialNote"/>
      </w:pPr>
      <w:r>
        <w:t>교감·번역 메모 | 「以菩提空故得置眾生空。」 — [구문 불확실] ‘得置眾生空’을 문맥상 ‘중생공을 성립시킬 수 있다’로 읽었다.</w:t>
      </w:r>
    </w:p>
    <w:p>
      <w:pPr>
        <w:pStyle w:val="EditorialNote"/>
      </w:pPr>
      <w:r>
        <w:t>교감·번역 메모 | 「方離五非。」 — [의미 불확실] ‘五非’의 구체 항목은 이 대목에 직접 열거되지 않아 ‘다섯 가지 그릇됨’으로 직역했다.</w:t>
      </w:r>
    </w:p>
    <w:p>
      <w:pPr>
        <w:keepNext/>
        <w:spacing w:after="40"/>
      </w:pPr>
      <w:r>
        <w:rPr>
          <w:b/>
          <w:color w:val="2E74B5"/>
        </w:rPr>
        <w:t>원문</w:t>
      </w:r>
    </w:p>
    <w:p>
      <w:pPr>
        <w:pStyle w:val="SourceText"/>
      </w:pPr>
      <w:r>
        <w:t>先問次答。問意云。若諸空如如即無文字。何故聖人以此教化。大王法輪者下。答文二。一明說空。二明修空。初文三。一明名空。言法輪者。凡有二種。一行二教。法本者修多羅經也。重誦者。祇夜經也。受記者和伽那經也。不誦偈經者伽陀經也。無問而自說者。優陀那經也。戒經者尼陀那經也。譬喻者阿婆陀那經也。法界者伊帝目多伽經也。大經云戒經。本事者闍多伽經也。方廣者毘佛略經也。未曾有者阿浮陀達摩經也。論議者優婆提舍經也。此十二皆空即如也。是名味句下。二明教空。以此土音聲為佛事文字性離故皆如也。若取文字者下。三明不行空。行空則非正觀也。大王如如文字下。第二明修空文三。初辨修習又二。初明因位。因教生智。教為智母。又空如文字文字如空。故云如如。因此如如能生佛智。故云智母也。一切眾生下。二明果位。在眾生身為佛性。在佛身名一切種智。未成佛時當必得成。當能成故名當為母。未得道時名佛性。已得道時名一切種智也。三乘般若下。第二逐難重釋。謂前云佛智母。又云性根本智母。恐人難解故今重釋。文二。一理性釋。二行性釋。理即如如智母。今初理性釋。前根本智母也若菩薩無下。二行性釋。如如智母也。若菩薩無文字而學。無修而修。即得真智般若也。大王若菩薩下。第三結修成也。次白佛言下。第三明法門不二。先問後答。問中三。初是問根也。行亦無量二問行也。法門為一下。三問法門也。又問意云。眾生根性志懷不同。所說觀門為一為二。大王下。二佛答文三。一略答。二廣答。後結答。初文二。初明觀門。後明所觀法。今初文可解也。一切法亦非有相下。二明所觀法。非有相相不實故。非非無相離空過故。若菩薩下。二廣答釋文三。初約二諦顯。若菩薩觀眾生下。二是俗諦。不見一二是真諦。即俗即空故言不二。是第一義諦。若有若無即諸見本名世諦也。以三諦下。二約三諦顯諸法。有人言。空即真也。色即五根。心即六識。今云一切法者。則理事俱該。空則始從虛空乃至般若。亦有真俗。色則始從實色乃至真色亦有真俗。心則始從生滅乃至無作亦有真俗。攝法實廣也。五種三諦如法華玄義說。我人知見下。三約三假顯法。我人知見是名假。五陰是受假。一切法是法假也。眾生品下。三結答也。大王七佛下。大章第二勸持文二。一歎教二舉名勸持。初文為五。一明說同七佛可解。汝等大眾下。二舉益勸持也。況復於此下。第三明勝信。能信此經成就三智。即超通教十地功德。何況受持下。四明得入。圓教初住成佛能百佛世界化眾生也。時諸大眾下。五明得益也。大王此經下。二舉明勸持。文二。先舉名可解。亦名一切下。二明用可見。</w:t>
      </w:r>
    </w:p>
    <w:p>
      <w:pPr>
        <w:keepNext/>
        <w:spacing w:after="40"/>
      </w:pPr>
      <w:r>
        <w:rPr>
          <w:b/>
          <w:color w:val="2E74B5"/>
        </w:rPr>
        <w:t>한국어 번역</w:t>
      </w:r>
    </w:p>
    <w:p>
      <w:pPr>
        <w:pStyle w:val="TranslationText"/>
      </w:pPr>
      <w:r>
        <w:t>먼저 묻고 다음에 답한다. 물음의 뜻은 이렇다. 만일 모든 공이 여여하다면 곧 문자가 없어야 하는데, 어째서 성인이 이것으로 교화하는가. ‘대왕이여, 법륜이란’ 이하에서는, 답하는 글이 둘이다. 첫째, 설함이 공함을 밝히고, 둘째, 닦음이 공함을 밝힌다. 첫째 글은 셋으로 나뉜다. 첫째, 이름이 공함을 밝힌다. ‘법륜’이라고 한 것은, 무릇 두 종류가 있다. 첫째는 행이고 둘째는 교이다. 법본(法本)은 수다라경(修多羅經)이다. 중송(重誦)은, 기야경(祇夜經)이다. 수기(受記)는 화가나경(和伽那經)이다. 게송으로 외우지 않는 경은 가타경(伽陀經)이다. 묻지 않았는데 스스로 설하는 것은, 우다나경(優陀那經)이다. 계경(戒經)은 니다나경(尼陀那經)이다. 비유는 아바다나경(阿婆陀那經)이다. 법계는 이제목다가경(伊帝目多伽經)이다. 《대경》에서는 ‘계경’이라 한다. 본사(本事)는 사다가경(闍多伽經)이다. 방광(方廣)은 비불략경(毘佛略經)이다. 미증유(未曾有)는 아부타달마경(阿浮陀達摩經)이다. 논의(論議)는 우바제사경(優婆提舍經)이다. 이 열둘은 모두 공하여 곧 여(如)이다. ‘이것을 미(味)와 구(句)라고 한다’ 이하에서는, 둘째, 가르침이 공함을 밝힌다. 이 국토에서는 음성을 불사(佛事)로 삼지만 문자의 성품은 떠나 있으므로 모두 여(如)이다. ‘만일 문자를 취한다면’ 이하에서는, 셋째, 공을 행하지 않음을 밝힌다. 공을 행한다면 곧 정관(正觀)이 아니다. ‘대왕이여, 여여한 문자’ 이하에서는, 둘째, 닦음이 공함을 밝히는데 글은 셋이다. 처음은 닦아 익힘을 분별하며 다시 둘이다. 첫째, 인위를 밝힌다. 가르침으로 인해 지혜가 생긴다. 가르침은 지혜의 어머니이다. 또 공은 문자와 같고 문자는 공과 같다. 그러므로 ‘여여’라고 한다. 이 여여로 인하여 불지를 낳을 수 있으므로, 그러므로 ‘지혜의 어머니’라고 한다. ‘일체중생’ 이하에서는, 둘째, 과위를 밝힌다. 중생의 몸에 있으면 불성이라 하고, 부처의 몸에 있으면 일체종지라 한다. 아직 성불하지 않았을 때에도 장차 반드시 성취하게 된다. 장차 성취하게 할 수 있으므로 ‘장차 어머니가 된다’고 한다. 아직 도를 얻지 못했을 때에는 불성이라 하고, 이미 도를 얻었을 때에는 일체종지라 한다. ‘삼승의 반야’ 이하에서는, 둘째, 난점을 따라 거듭 풀이한다. 앞에서는 ‘불지의 어머니’라고 했고, 또 ‘성품의 근본인 지혜의 어머니’라고 했으니, 사람들이 이해하기 어려워할까 염려하여 이제 거듭 풀이한다. 글은 둘로 나뉜다. 첫째, 이성(理性)으로 풀이하고, 둘째로 행성(行性)으로 풀이한다. 이치가 곧 여여한 지혜의 어머니이다. 지금 첫째는 이성으로 풀이하는 것이다. 앞의 ‘근본지의 어머니’이다. ‘만일 보살이 없다면’ 이하에서는, 둘째로 행성(行性)으로 풀이한다. 여여한 지혜의 어머니이다. 만일 보살이 문자가 없는 데에서 배우고, 닦음이 없는 데서 닦으면, 곧 진실한 지혜의 반야를 얻는다. ‘대왕이여, 만일 보살이’ 이하에서는, 셋째, 닦음이 이루어짐을 맺는다. 다음 ‘부처께 아뢰었다’ 이하에서는, 셋째, 법문이 둘이 아님을 밝힌다. 먼저 묻고 뒤에 답한다. 물음 가운데 셋이 있다. 첫째는 근기에 관한 물음이다. ‘행 또한 한량없다’는 둘째, 행을 묻는 것이다. ‘법문은 하나인가’ 이하에서는, 셋째, 법문을 묻는다. 또 물음의 뜻은 이렇다. 중생의 근성과 뜻과 품은 바가 같지 않은데, 설하는 관문은 하나인가 둘인가. ‘대왕이여’ 이하에서는, 둘째, 부처가 답하며 글은 셋이다. 첫째, 간략히 답하고, 둘째로 자세히 답한다. 뒤에 답을 맺는다. 첫째 글은 둘로 나뉜다. 처음은 관문을 밝히고, 뒤에는 관하는 바의 법을 밝힌다. 지금 첫 글은 알 수 있다. ‘일체법 또한 유상이 아니다’ 이하에서는, 둘째, 관하는 바의 법을 밝힌다. 유상이 아닌 것은 상이 실답지 않기 때문이고, 비무상(非無相)이 아닌 것은 공에 떨어지는 허물을 떠나기 때문이다. ‘만일 보살이’ 이하에서는, 둘째, 자세히 답하여 풀이하는데 글은 셋이다. 처음은 이제에 의거하여 드러낸다. ‘만일 보살이 중생을 관한다’ 이하에서는, 둘째가 속제이다. ‘하나와 둘을 보지 않는다’는 진제이다. 곧 속이 곧 공이므로 ‘둘이 아니다’라고 한다. 이것이 제일의제이다. 유라거나 무라 하는 것은 곧 모든 견해의 근본이므로 세제라 한다. ‘삼제로써’ 이하에서는, 둘째, 삼제에 의거하여 모든 법을 드러낸다. 어떤 이는 말한다. “공은 곧 진이고, 색은 곧 오근이며, 마음은 곧 육식이다.” 지금 말하는 ‘일체법’은, 곧 이치와 일을 모두 포괄한다. 공은 허공에서 시작하여 반야에 이르기까지이고, 또한 진과 속이 있다. 색은 실색에서 시작하여 진색에 이르기까지이며 또한 진과 속이 있다. 마음은 생멸에서 시작하여 무작에 이르기까지이며 또한 진과 속이 있다. 법을 포섭하는 것이 실로 넓다. 다섯 종류의 삼제는 《법화현의》에서 설한 것과 같다. ‘아·인·지·견’ 이하에서는, 셋째, 삼가에 의거하여 법을 드러낸다. 아·인·지·견은 명가이고, 오음은 수가이며, 일체법은 법가이다. ‘중생품’ 이하에서는, 셋째, 답을 맺는다. ‘대왕이여, 칠불이’ 이하에서는, 대장 둘째, 받아 지니기를 권하는데 글은 둘이다. 첫째, 가르침을 찬탄하고 둘째, 이름을 들어 받아 지니기를 권한다. 첫 글은 다섯이다. 첫째, 설함이 칠불과 같음을 밝히니 알 수 있다. ‘너희 대중’ 이하에서는, 둘째, 이익을 들어 받아 지니기를 권한다. ‘하물며 다시 이’ 이하에서는, 셋째, 뛰어난 믿음을 밝힌다. 이 경을 믿을 수 있으면 삼지를 성취한다. 곧 통교의 십지 공덕을 뛰어넘는다. ‘하물며 받아 지니면’ 이하에서는, 넷째, 들어감을 밝힌다. 원교의 초주에서 성불하여 백불세계에서 중생을 교화할 수 있다. ‘그때 모든 대중’ 이하에서는, 다섯째, 이익을 얻음을 밝힌다. ‘대왕이여, 이 경은’ 이하에서는, 둘째, 이름을 들어 받아 지니기를 권한다. 글은 둘로 나뉜다. 먼저 이름을 드는 것은 알 수 있다. ‘또한 일체’ 이하에서는, 둘째, 작용을 밝히니 알 수 있다.</w:t>
      </w:r>
    </w:p>
    <w:p>
      <w:pPr>
        <w:pStyle w:val="EditorialNote"/>
      </w:pPr>
      <w:r>
        <w:t>교감·번역 메모 | 「受記者和伽那經也。」 — [판독 불확실] 원문 ‘和伽那’ 표기를 그대로 옮겼다.</w:t>
      </w:r>
    </w:p>
    <w:p>
      <w:pPr>
        <w:pStyle w:val="EditorialNote"/>
      </w:pPr>
      <w:r>
        <w:t>교감·번역 메모 | 「不誦偈經者伽陀經也。」 — [구문 불확실] ‘不誦偈經’은 원문 그대로 직역했다.</w:t>
      </w:r>
    </w:p>
    <w:p>
      <w:pPr>
        <w:pStyle w:val="EditorialNote"/>
      </w:pPr>
      <w:r>
        <w:t>교감·번역 메모 | 「法界者伊帝目多伽經也。」 — [의미 불확실] ‘法界’가 십이부경의 어느 항목을 가리키는지 원문 배열 자체가 이례적이므로 그대로 보존했다.</w:t>
      </w:r>
    </w:p>
    <w:p>
      <w:pPr>
        <w:pStyle w:val="EditorialNote"/>
      </w:pPr>
      <w:r>
        <w:t>교감·번역 메모 | 「又云性根本智母。」 — [구문 불확실] ‘性根本智母’의 수식 관계가 명확하지 않아 원문 순서를 최대한 보존했다.</w:t>
      </w:r>
    </w:p>
    <w:p>
      <w:pPr>
        <w:pStyle w:val="EditorialNote"/>
      </w:pPr>
      <w:r>
        <w:t>교감·번역 메모 | 「前根本智母也若菩薩無下。」 — [구두 불확실] ‘前根本智母也若菩薩無下’를 문맥에 따라 두 절로 끊어 옮겼다.</w:t>
      </w:r>
    </w:p>
    <w:p>
      <w:pPr>
        <w:pStyle w:val="EditorialNote"/>
      </w:pPr>
      <w:r>
        <w:t>교감·번역 메모 | 「非非無相離空過故。」 — [구문 불확실] ‘非非無相’의 중첩 부정을 원문대로 살려 옮겼다.</w:t>
      </w:r>
    </w:p>
    <w:p>
      <w:pPr>
        <w:pStyle w:val="EditorialNote"/>
      </w:pPr>
      <w:r>
        <w:t>교감·번역 메모 | 「二是俗諦。」 — [구문 불확실] ‘二是俗諦’의 ‘二’가 서수인지 ‘둘’의 뜻인지 문맥상 불명확하여 구조 표지로 옮겼다.</w:t>
      </w:r>
    </w:p>
    <w:p>
      <w:pPr>
        <w:pStyle w:val="Heading1"/>
      </w:pPr>
      <w:r>
        <w:t>호국품 제5</w:t>
      </w:r>
    </w:p>
    <w:p>
      <w:pPr>
        <w:pStyle w:val="SmallMeta"/>
      </w:pPr>
      <w:r>
        <w:t>護國品第五  |  호국품 제5</w:t>
      </w:r>
    </w:p>
    <w:p>
      <w:pPr>
        <w:pStyle w:val="Heading2"/>
      </w:pPr>
      <w:r>
        <w:t>[0280a04]</w:t>
      </w:r>
    </w:p>
    <w:p>
      <w:pPr>
        <w:keepNext/>
        <w:spacing w:after="40"/>
      </w:pPr>
      <w:r>
        <w:rPr>
          <w:b/>
          <w:color w:val="2E74B5"/>
        </w:rPr>
        <w:t>원문</w:t>
      </w:r>
    </w:p>
    <w:p>
      <w:pPr>
        <w:pStyle w:val="SourceText"/>
      </w:pPr>
      <w:r>
        <w:t>[0280a04] 正說有四。初三品明內護竟。今護國品是第二明外護也。國土有二。一世間二乘凡夫。二出世間十信至十地。賊有二。一外劫盜等。二內煩惱結使。護亦有二。一外即百步鬼神。二內所謂智慧。若內若外。悉是諸佛菩薩神鬼能護人之國土故名護國品。約觀觀生滅法護同居土。觀無生滅法護有餘土。觀無量法護果報土。觀無作法護寂光土。又百步鬼神護依報國。修行般若護正報國。又鬼神護護命等。爾時佛告大王下。品文為三。一誡聽勸持。二廣釋。三明眾得益。今初文可解。當國土欲亂下。二廣釋護法文三。一廣釋護法。二引古證今。三結示勸持。初文三。一護國。二護福。三護難。初文四。一護時。二護法。三護體。四顯所護難。今初也。以無難時王心不怖。有難方怖故明時也。亦以[1]實害為燒。未必火災之時當請百佛下。二明護法文三。初明福田。次明供養。後明說時。初文更三。一請賢聖。以實身難見故置形像以表敬儀。百比丘眾下。二明聽眾。天龍人鬼為四眾。又當機結緣發起影嚮等四眾也。七眾者。出家五眾。比丘比丘尼。沙彌沙彌尼式叉摩那。在家二眾。清信士女也。請百法師下。三請師[2]講說也。百師子吼下。第二明供養文三。一供養方法有三。謂燈花香也。三衣下。二供養法師。什物者。三衣三。鉢四。坐具五。剃刀六。刀子七。漉水囊八。鉢袋九。針筒十也。小飯下。三供養飯食也。大王一日下。三明說時也。汝國土中下。第三明能護。即是護體也。外國有金眼仙人義經中說根本鬼神有十。各開十為百。一大神。二童子神。三母神。四梵神。五雁頭神。六龍神。七修羅。八沙神。九夜叉神。十羅神也。大王國土亂時下。第四明所護難文三。一明鬼人難有八。一鬼亂。二民亂。三賊來。四百姓亡喪。五君臣是非。六天地怪異。七星辰失度。八日月失度。二十八宿者。大集攝受品云。東方七星。角亢氐房心尾箕。南方七宿。井鬼柳星張翼軫。西方七宿。奎婁胃昴畢觜參。北方七宿。斗牛女虛危室壁也。大王若火難下。二三災難也。一切諸難下。三對難明護。大王不但護國下。二明護福。問曰。富貴者應得辦百座。貧賤者云何。答若準此文。即以[3]講為正。大王不但護福下。三明護諸難。四重者。婬盜殺妄。五逆者。殺父殺母破僧殺阿羅漢出佛身血。八難者。一地獄。二畜生。三餓鬼。四長壽天。五邊地。六諸根不具。七邪見。八不見佛。大王昔日有王下。第二引古證今文二。先引天證護國。次引人王證護身。是初也。賢愚經云。於過去世有大國。王名善住。時頂上歘生一胞。其形如繭。撤亦不痛。後轉轉大。便得童子甚為端正。頭髮紺青。身紫金色。即召相師占知有德必為聖王統領四域。因立名字頂生。年遂長大其德遂著。父王既崩。諸王臣等願付國位。頂生答言。吾有福應為王者。要令四王及帝釋來相迎。爾乃登位。立誓已竟。四天王下。各持寶瓶。盛滿香水以灌其頂。時天帝釋。復持寶冠來為蓋之。於閻浮提五欲自恣。經八萬四千歲。時夜叉神從地涌出。請遊東洲經八億歲。復請西洲經十四億歲。上四天王天經十四億歲。</w:t>
      </w:r>
    </w:p>
    <w:p>
      <w:pPr>
        <w:keepNext/>
        <w:spacing w:after="40"/>
      </w:pPr>
      <w:r>
        <w:rPr>
          <w:b/>
          <w:color w:val="2E74B5"/>
        </w:rPr>
        <w:t>한국어 번역</w:t>
      </w:r>
    </w:p>
    <w:p>
      <w:pPr>
        <w:pStyle w:val="TranslationText"/>
      </w:pPr>
      <w:r>
        <w:t>정설에는 넷이 있다. 앞의 세 품에서 내호를 밝힌 것이 끝났다. 이제 〈호국품〉은 둘째, 외호를 밝히는 것이다. 국토에는 둘이 있다. 첫째는 세간의 이승과 범부이고, 둘째는 출세간의 십신에서 십지까지이다. 도적에는 둘이 있다. 첫째는 바깥의 겁도(劫盜) 등이고, 둘째는 안의 번뇌와 결사이다. 보호에도 또한 둘이 있다. 첫째, 바깥은 곧 백보귀신(百步鬼神)이고, 둘째, 안은 이른바 지혜이다. 안이든 밖이든, 모두 여러 부처·보살·신귀가 사람의 국토를 보호할 수 있으므로 〈호국품〉이라 이름한다. 관법에 의거하면 생멸법을 관하여 동거토를 보호하고, 무생멸법을 관하여 유여토를 보호하며, 무량법을 관하여 과보토를 보호하고, 무작법을 관하여 적광토를 보호한다. 또 백보귀신은 의보의 국토를 보호하고, 반야를 수행하는 것은 정보의 국토를 보호한다. 또 귀신의 보호는 수명 등을 보호한다. ‘그때 부처가 대왕에게 고하였다’ 이하에서는, 이 품의 글을 셋으로 나눈다. 첫째, 경계하여 듣게 하고 받아 지니기를 권한다. 둘째, 널리 풀이한다. 셋째, 대중이 이익을 얻음을 밝힌다. 이제 첫째 글은 알 수 있다. ‘국토가 어지러워지려 할 때’ 이하에서는, 둘째, 호법을 널리 풀이하는데 글은 셋이다. 첫째, 호법을 널리 풀이하고, 둘째, 옛 일을 인용하여 지금을 증명하며, 셋째, 맺어 보이고 받아 지니기를 권한다. 첫째 글은 셋으로 나뉜다. 첫째, 나라를 보호하고, 둘째, 복을 보호하며, 셋째, 재난을 보호한다. 첫째 글은 넷으로 나뉜다. 첫째, 보호하는 때, 둘째, 보호하는 법, 셋째, 보호의 본체, 넷째, 보호되는 재난을 드러낸다. 이제 첫째이다. 재난이 없을 때에는 왕의 마음이 두려워하지 않지만, 재난이 있어야 비로소 두려워하므로 그때를 밝힌다. 또한[1] 실제로 해를 입는 것을 ‘불탄다’고 한다. 반드시 화재가 날 때만을 말하는 것은 아니다. ‘마땅히 백불을 청하라’ 이하에서는, 둘째, 보호하는 법을 밝히는데 글은 셋이다. 처음은 복전(福田)을 밝히고, 다음은 공양을 밝히며, 뒤에는 설하는 때를 밝힌다. 첫 글은 다시 셋이다. 첫째, 현성을 청한다. 실제 몸은 보기 어렵기 때문에 형상을 두어 공경의 의식을 나타낸다. ‘백 명의 비구 대중’ 이하에서는, 둘째, 듣는 대중을 밝힌다. 천·용·인·귀를 네 대중이라 한다. 또 당기중·결연중·발기중·영향중 등을 네 대중이라 한다. 칠중이란, 출가의 오중과, 비구와 비구니, 사미·사미니·식차마나이다. 재가의 두 대중은, 청신사와 청신녀이다. ‘백 명의 법사를 청하여’ 이하에서는, 셋째, 법사[2]를 청하여 강설하게 함을 밝힌다. ‘백 개의 사자좌’ 이하에서는, 둘째, 공양을 밝히는데 글은 셋이다. 첫째, 공양하는 방법에는 셋이 있으니, 등불·꽃·향을 말한다. ‘삼의(三衣)’ 이하에서는, 둘째, 법사에게 공양함을 밝힌다. 십물(什物)이란, 삼의가 셋째이고, 발우가 넷째이며, 좌구가 다섯째이고, 삭도가 여섯째이며, 칼이 일곱째이고, 물을 거르는 주머니가 여덟째이며, 발우 주머니가 아홉째이고, 바늘통이 열째이다. ‘소반’ 이하에서는, 셋째, 음식 공양을 밝힌다. ‘대왕이여, 하루에’ 이하에서는, 셋째, 설하는 때를 밝힌다. ‘너희 국토 가운데’ 이하에서는, 셋째, 능히 보호하는 이를 밝힌다. 곧 이것이 보호의 본체이다. 외국의 《금안선인의경(金眼仙人義經)》에서 근본 귀신에는 열이 있다고 설한다. 각각 열로 나누어 백이 된다. 첫째 대신(大神), 둘째 동자신(童子神), 셋째 모신(母神), 넷째 범신(梵神), 다섯째 안두신(雁頭神), 여섯째 용신(龍神), 일곱째 수라, 여덟째 사신(沙神), 아홉째 야차신, 열째 나신(羅神)이다. ‘대왕이여, 국토가 어지러울 때’ 이하에서는, 넷째, 보호되는 재난을 밝히는데 글은 셋이다. 첫째, 귀신과 사람의 재난에는 여덟이 있다. 첫째, 귀신의 난, 둘째, 백성의 난, 셋째, 도적이 쳐들어오는 난, 넷째, 백성이 죽고 상하는 난, 다섯째, 임금과 신하 사이의 시비, 여섯째, 천지의 괴이한 변고, 일곱째, 별들이 법도를 잃는 것, 여덟째, 해와 달이 법도를 잃는 것이다. 이십팔수란, 《대집경》 〈섭수품〉에서 말한다. 동방의 일곱 별은, 각(角)·항(亢)·저(氐)·방(房)·심(心)·미(尾)·기(箕)이다. 남방의 칠수는, 정(井)·귀(鬼)·류(柳)·성(星)·장(張)·익(翼)·진(軫)이다. 서방의 칠수는, 규(奎)·루(婁)·위(胃)·묘(昴)·필(畢)·자(觜)·삼(參)이다. 북방의 칠수는, 두(斗)·우(牛)·녀(女)·허(虛)·위(危)·실(室)·벽(壁)이다. ‘대왕이여, 만일 화재의 난’ 이하에서는, 둘째, 삼재의 난이다. ‘일체의 모든 재난’ 이하에서는, 셋째, 재난에 대하여 보호를 밝힌다. ‘대왕이여, 다만 나라만 보호하는 것이 아니다’ 이하에서는, 둘째, 복을 보호함을 밝힌다. 묻는다. “부귀한 사람은 마땅히 백 개 법회를 마련할 수 있겠지만, 가난하고 천한 사람은 어떻게 하는가?” 답한다. “만일 이 글에 준한다면, 곧 강설[3]하는 것을 바른 것으로 삼는다.” ‘대왕이여, 다만 복만 보호하는 것이 아니다’ 이하에서는, 셋째, 여러 재난을 보호함을 밝힌다. 사중(四重)이란, 음행·도둑질·살생·망어이다. 오역(五逆)이란, 아버지를 죽임, 어머니를 죽임, 승단을 깨뜨림, 아라한을 죽임, 부처의 몸에서 피를 냄이다. 팔난(八難)이란, 첫째 지옥, 둘째 축생, 셋째 아귀, 넷째 장수천, 다섯째 변지, 여섯째 모든 감각기관이 갖추어지지 않음, 일곱째 사견, 여덟째 부처를 보지 못함이다. ‘대왕이여, 옛날에 왕이 있었다’ 이하에서는, 둘째, 옛일을 끌어 지금을 증명하는데 글은 둘이다. 먼저 천상 존재의 사례를 들어 나라를 보호함을 증명하고, 다음으로 인간 왕의 사례를 들어 몸을 보호함을 증명한다. 이것은 그 첫째이다. 《현우경》에서 말한다. 과거 세상에 큰 나라가 있었다. 왕의 이름은 선주(善住)였다. 그때 정수리 위에 갑자기 하나의 혹이 생겼다. 그 모양은 고치와 같았다. 건드려도 또한 아프지 않았다. 뒤에 점점 커졌다. 마침내 한 동자를 얻었는데 매우 단정하였다. 머리카락은 감청색이었다. 몸은 자금색이었다. 곧 관상가를 불러 점쳐 보게 하니 덕이 있어 반드시 성왕이 되어 사방을 통솔할 것임을 알았다. 그리하여 이름을 정생(頂生)이라 지었다. 나이가 점차 장성하자 그 덕도 더욱 드러났다. 부왕이 이미 붕어하자, 여러 왕과 신하들이 왕위를 맡기고자 하였다. 정생이 대답하여 말하였다. “내게 복이 있어 왕이 되어야 한다면, 반드시 사천왕과 제석이 와서 나를 맞이하게 하라. 그런 뒤에야 왕위에 오르겠다.” 서원을 세우기를 마치자, ‘사천왕’ 이하에서는, 각각 보병(寶瓶)을 들고, 향수로 가득 채워 그의 정수리에 부었다. 그때 천제석이, 또 보관을 가지고 와서 그에게 씌웠다. 염부제에서 오욕을 마음껏 누렸다. 팔만 사천 년을 지냈다. 그때 야차신이 땅에서 솟아나와, 동주에 유람하기를 청하여 팔억 년을 지냈다. 또 서주에 유람하기를 청하여 십사억 년을 지냈다. 사천왕천에 올라가 십사억 년을 지냈다.</w:t>
      </w:r>
    </w:p>
    <w:p>
      <w:pPr>
        <w:pStyle w:val="EditorialNote"/>
      </w:pPr>
      <w:r>
        <w:t>교감·번역 메모 | 「一外即百步鬼神。」 — [의미 불확실] ‘百步鬼神’은 고유 술어로 보아 원어를 병기했다.</w:t>
      </w:r>
    </w:p>
    <w:p>
      <w:pPr>
        <w:pStyle w:val="EditorialNote"/>
      </w:pPr>
      <w:r>
        <w:t>교감·번역 메모 | 「又鬼神護護命等。」 — [구문 불확실] ‘鬼神護護命等’의 중복 ‘護’를 원문 그대로 두고 의미상 ‘귀신의 보호는 수명 등을 보호한다’로 옮겼다.</w:t>
      </w:r>
    </w:p>
    <w:p>
      <w:pPr>
        <w:pStyle w:val="EditorialNote"/>
      </w:pPr>
      <w:r>
        <w:t>교감·번역 메모 | 「亦以[1]實害為燒。」 — [구문 불확실] ‘以實害為燒’를 비유적 용법으로 직역했다.</w:t>
      </w:r>
    </w:p>
    <w:p>
      <w:pPr>
        <w:pStyle w:val="EditorialNote"/>
      </w:pPr>
      <w:r>
        <w:t>교감·번역 메모 | 「未必火災之時當請百佛下。」 — [구두 불확실] ‘未必火災之時當請百佛下’를 ‘화재 때만은 아니다/當請百佛下’로 끊어 읽었다.</w:t>
      </w:r>
    </w:p>
    <w:p>
      <w:pPr>
        <w:pStyle w:val="EditorialNote"/>
      </w:pPr>
      <w:r>
        <w:t>교감·번역 메모 | 「沙彌沙彌尼式叉摩那。」 — [구문 불확실] U5704–U5706의 열거는 ‘출가 오중’을 구성하는 항목으로 이어 읽었다.</w:t>
      </w:r>
    </w:p>
    <w:p>
      <w:pPr>
        <w:pStyle w:val="EditorialNote"/>
      </w:pPr>
      <w:r>
        <w:t>교감·번역 메모 | 「三衣三。」 — [구문 불확실] 원문은 십물의 번호를 이어 세는 문맥으로 보이나 앞 항목이 생략되어 있어 원문 수사를 그대로 옮겼다.</w:t>
      </w:r>
    </w:p>
    <w:p>
      <w:pPr>
        <w:pStyle w:val="EditorialNote"/>
      </w:pPr>
      <w:r>
        <w:t>교감·번역 메모 | 「小飯下。」 — [판독 불확실] ‘小飯’은 문맥상 공양 음식 관련 표현이나 정확한 항목명은 확정하기 어려워 직역했다.</w:t>
      </w:r>
    </w:p>
    <w:p>
      <w:pPr>
        <w:pStyle w:val="EditorialNote"/>
      </w:pPr>
      <w:r>
        <w:t>교감·번역 메모 | 「外國有金眼仙人義經中說根本鬼神有十。」 — [판독 불확실] ‘金眼仙人義經’은 현 원문 표기를 그대로 보존한 경명이다.</w:t>
      </w:r>
    </w:p>
    <w:p>
      <w:pPr>
        <w:pStyle w:val="EditorialNote"/>
      </w:pPr>
      <w:r>
        <w:t>교감·번역 메모 | 「五雁頭神。」 — [판독 불확실] ‘雁頭神’은 원문 표기를 그대로 음역해 보존했다.</w:t>
      </w:r>
    </w:p>
    <w:p>
      <w:pPr>
        <w:pStyle w:val="EditorialNote"/>
      </w:pPr>
      <w:r>
        <w:t>교감·번역 메모 | 「八沙神。」 — [판독 불확실] ‘沙神’은 원문 표기를 그대로 보존했다.</w:t>
      </w:r>
    </w:p>
    <w:p>
      <w:pPr>
        <w:pStyle w:val="EditorialNote"/>
      </w:pPr>
      <w:r>
        <w:t>교감·번역 메모 | 「十羅神也。」 — [판독 불확실] ‘羅神’은 원문 표기를 그대로 보존했다.</w:t>
      </w:r>
    </w:p>
    <w:p>
      <w:pPr>
        <w:pStyle w:val="EditorialNote"/>
      </w:pPr>
      <w:r>
        <w:t>교감·번역 메모 | 「撤亦不痛。」 — [판독 불확실] 원문의 ‘撤亦不痛’에서 ‘撤’의 의미가 문맥상 분명하지 않아 ‘건드려도’로 직역에 가깝게 처리했다.</w:t>
      </w:r>
    </w:p>
    <w:p>
      <w:pPr>
        <w:keepNext/>
        <w:spacing w:after="40"/>
      </w:pPr>
      <w:r>
        <w:rPr>
          <w:b/>
          <w:color w:val="2E74B5"/>
        </w:rPr>
        <w:t>원문</w:t>
      </w:r>
    </w:p>
    <w:p>
      <w:pPr>
        <w:pStyle w:val="SourceText"/>
      </w:pPr>
      <w:r>
        <w:t>意中復念昇忉利天。五百仙人扶車共飛天上。遙覩王城。城有千二百門。諸天怖畏悉[4]聞諸門以著重關。頂生兵眾直趣不礙。吹貝扣彈。千二百門一時自開。帝釋尋出與共相見。自請入宮與共分座天上受欲。頂生復出吹貝扣弓。惡心既發因而墮落。後患惡病即便命終。爾時帝釋者迦葉佛是也。言頂生者。今我身是也。若依此經爾時天帝如七佛法敷百高座。請百法師講誦此經頂生即退也。大王昔有天羅國王下。二引人王證護身文二。一明難事。二明能護難。今初者。賢愚經云。昔波羅摩達王。得四種兵入山遊獵。逢牸師子與王從欲。師子得胎日月滿足。生一男兒。徧身似人班足似母。師子含子來歸王所。王取為子立名班足。是王常供一箇仙人。恒奉淨食。仙人一日不來王所。即有天神化作仙人。即入王宮求魚肉食。舊仙凌辰依時還來。王奉肉食。仙人嗔怪。因起誡誓。令王後當十二年中恒食人肉。仙人語竟。還往山中。是後厨監竟不辦順出外不見肉。見死小兒急取其肉。作食奉王。王食甚美。即問由來。厨人具答。王言。自今以後。當用此肉。厨人常捕小兒殺以為食。日日供王。國人失兒處處趣覓乃見厨人捕他小兒。捉縛厨人。國人告王。王言我教。國人皆言是大賊。伺王池浴伏兵捉王。王既被捉即告國人。願見一恕後更不殺。國人不許。王即起願。願我生來所修諸善。迴令今日返成羅剎飛行食人語。已即隱空中唱言。自今以後當食汝等所愛妻子。人聞急走。多有羅剎附著相從。徒眾漸多所害轉廣。後諸羅剎言。我等為從今王勅令。當為我等輩捉取千王。設一大會。班足言好。一一往取。已得九百九十九王。唯少一王。不得作會。諸王各言。我等今日無所歸告。若當捕得須陀素王。有大方便能救我命。作是計已。白班足言。王欲作會。須陀素王有大名德。若得彼王來會圓滿。時羅剎王即急往取。時須陀素王出城向園入池欲洗浴。見乞人從王。王言且待洗還施與。王始入池。羅剎王從空隱下捉須陀素。而愁悲泣。班足王言。聞汝名德第一。丈夫云何悲啼。須陀王言。我不愛身命。朝出見乞許施。值王得來不行。以是悲耳。願王放我七日布施道人。班足許。王還七日布施道人。時婆羅門為王說偈同此經。王聞歡喜即立太子。代位相別就死。班足王言。汝今就死何以歡喜。須陀答曰。大王恩廣放我七日布施道人。聞微妙法心自開解。我願即滿班足問言。汝聞何法。須陀即為宣說妙法并更為說殺生罪報。班足聞已。即放須陀及諸王等。各還本國。時須陀王者今我身是。班足王者殃掘摩羅是也。其普明王下。二明能護難文三。一請修福可解。其班足王下。二聽許也。時普明下。三正明護難文二。一長行依教請護也。二說偈加護文二。一說偈。二獲益。初偈八行為四。初兩行說無常理。乾訓天。天行健健不息也。坤訓順也。坤順四時。二儀即天地也。生老病死下。二說苦理。欲是集。禍是苦。苦集為瘡疣。即是自身與心豈在外也。有本自無下。三說空理。識神無形下。四說無我理。爾時法師下。第二明聞者獲益。文三。法初聞益。法眼空即是人空也。虛空等定即法空也。聞法悟解下。二明王轉教。</w:t>
      </w:r>
    </w:p>
    <w:p>
      <w:pPr>
        <w:keepNext/>
        <w:spacing w:after="40"/>
      </w:pPr>
      <w:r>
        <w:rPr>
          <w:b/>
          <w:color w:val="2E74B5"/>
        </w:rPr>
        <w:t>한국어 번역</w:t>
      </w:r>
    </w:p>
    <w:p>
      <w:pPr>
        <w:pStyle w:val="TranslationText"/>
      </w:pPr>
      <w:r>
        <w:t>마음속으로 다시 도리천에 오르기를 생각하였다. 오백 선인이 수레를 받들어 함께 하늘로 날아올랐다. 멀리 왕성을 바라보니, 성에는 천이백 개의 문이 있었다. 여러 천인들이 두려워하여 모두 [4] 여러 문을 단단히 닫아 겹겹의 빗장을 질렀다. 정생의 군대는 곧바로 나아가 막힘이 없었다. 소라를 불고 활을 두드리니, 천이백 문이 한꺼번에 저절로 열렸다. 제석이 곧 나와 서로 만났다. 스스로 궁으로 들어오기를 청하고 자리를 나누어 함께 앉아 하늘의 욕락을 누렸다. 정생이 다시 나가 소라를 불고 활을 두드렸다. 악한 마음을 일으키고 나서 그로 말미암아 떨어졌다. 뒤에 악병을 앓다가 곧 목숨을 마쳤다. 그때의 제석은 가섭불이었다. 정생이라고 한 이는, 지금의 나이다. 이 경에 의하면 그때 천제는 칠불의 법과 같이 백 개의 높은 자리를 펴고, 백 명의 법사를 청하여 이 경을 강설하고 독송하게 하자 정생이 곧 물러났다. ‘대왕이여, 옛날 천라국왕이 있었다’ 이하에서는, 둘째, 인간 왕을 들어 몸을 보호함을 증명하는데 글은 둘이다. 첫째, 어려운 일을 밝히고, 둘째, 어려움을 보호할 수 있음을 밝힌다. 지금은 첫째이다. 《현우경》에서 말한다. 옛날 파라마달왕(波羅摩達王)이, 네 종류의 군대를 거느리고 산에 들어가 사냥하였다. 암사자를 만나 왕이 그와 교접하였다. 사자가 잉태하여 달이 차자, 한 사내아이를 낳았다. 온몸은 사람과 같고 얼룩진 발은 어미와 같았다. 사자가 아이를 물고 와 왕에게 돌려주었다. 왕은 데려다 아들로 삼고 이름을 반족(班足)이라 하였다. 이 왕은 늘 한 선인을 공양하였다. 항상 깨끗한 음식을 받들었다. 어느 날 선인이 왕에게 오지 않았다. 그러자 한 천신이 선인으로 변하여, 곧 왕궁에 들어가 생선과 고기 음식을 요구하였다. 원래의 선인이 새벽에 때에 맞추어 돌아왔다. 왕이 고기 음식을 올렸다. 선인이 성내고 괴이하게 여겼다. 그로 인해 맹세와 저주를 일으켜, 왕으로 하여금 뒤의 십이 년 동안 항상 사람 고기를 먹게 하였다. 선인이 말을 마치고, 다시 산중으로 돌아갔다. 그 뒤 주방 관리가 끝내 마련하지 못하여 밖에 나갔으나 고기를 보지 못했다. 죽은 어린아이를 보고 급히 그 고기를 가져다가, 음식을 만들어 왕에게 올렸다. 왕이 먹어 보니 매우 맛이 좋았다. 곧 그 연유를 물었다. 요리사가 자세히 대답하였다. 왕이 말했다. “지금부터 이후에는, 마땅히 이 고기를 쓰도록 하라.” 요리사는 늘 어린아이를 잡아 죽여 음식으로 삼고, 날마다 왕에게 올렸다. 나라 사람들이 아이를 잃고 곳곳을 찾아다니다가 마침내 요리사가 남의 아이를 잡는 것을 보았다. 요리사를 붙잡아 결박하고, 나라 사람들이 왕에게 고하였다. 왕은 “내가 시킨 일이다”라고 말했다. 나라 사람들이 모두 “이 사람이 큰 도적이다”라고 하였다. 왕이 연못에서 목욕하기를 기다렸다가 병사를 숨겨 두고 왕을 붙잡았다. 왕은 붙잡히자 곧 나라 사람들에게 고하였다. “원컨대 이번 한 번만 용서해 주면 뒤에는 다시 죽이지 않겠다.” 나라 사람들이 허락하지 않았다. 왕은 곧 서원을 일으켰다. “원컨대 내가 태어나 이래 닦아 온 모든 선업을, 돌려 오늘 도리어 나찰이 되어 날아다니며 사람을 먹게 하소서.” 말을 마치자 곧 허공 속에 몸을 숨기고 외쳐 말하였다. “지금부터 이후에는 마땅히 너희가 사랑하는 아내와 자식을 잡아먹겠다.” 사람들이 듣고 급히 달아났다. 많은 나찰이 달라붙어 그를 따라다녔다. 무리가 점차 많아지고 해치는 범위도 더욱 넓어졌다. 뒤에 여러 나찰이 말하였다. “우리들이 이제 왕의 명령을 따르고 있으니, 마땅히 우리 무리를 위하여 천 명의 왕을 붙잡아 와, 큰 모임 하나를 베풀어 주십시오.” 반족이 “좋다”라고 하였다. 하나하나 찾아가 붙잡아서, 이미 구백구십구 명의 왕을 얻었고, 오직 한 왕만 부족하였다. 그러므로 모임을 열 수 없었다. 여러 왕이 각각 말하였다. “우리들은 오늘 의지하여 호소할 곳이 없다. 만일 수타소왕(須陀素王)을 붙잡아 올 수 있다면, 그에게 큰 방편이 있어 우리 목숨을 구할 수 있을 것이다.” 이렇게 헤아리고 나서, 반족에게 아뢰어 말하였다. “왕께서 모임을 열고자 하시는데, 수타소왕은 큰 명성과 덕이 있습니다. 만일 그 왕을 데려오면 모임이 원만해질 것입니다.” 그때 나찰왕이 곧 급히 가서 그를 붙잡으려 하였다. 그때 수타소왕은 성을 나와 동산으로 가서 연못에 들어가 목욕하려 하였다. 걸인이 왕을 따라오는 것을 보았다. 왕이 말하였다. “잠시 기다려라. 씻고 돌아와 보시하겠다.” 왕이 막 연못에 들어갔을 때, 나찰왕이 허공에서 숨어 내려와 수타소를 붙잡았다. 수타소는 근심하며 슬피 울었다. 반족왕이 말하였다. “네 명성과 덕이 제일이라고 들었는데, 대장부가 어찌하여 슬피 우느냐?” 수타왕이 말하였다. “나는 몸과 목숨을 아끼는 것이 아니다. 아침에 나올 때 걸인을 만나 보시하겠다고 약속했는데, 왕에게 붙잡혀 와 그것을 행하지 못하게 되었으니, 이 때문에 슬플 뿐이다. 원컨대 왕께서는 나를 칠 일 동안 놓아주어 도인에게 보시하게 해 주십시오.” 반족이 허락하였다. 왕은 돌아가 칠 일 동안 도인에게 보시하였다. 그때 한 바라문이 왕을 위하여 이 경과 같은 게송을 설하였다. 왕은 듣고 기뻐하여 곧 태자를 세웠다. 왕위를 대신하게 하고 작별한 뒤 죽으러 나아갔다. 반족왕이 말하였다. “너는 지금 죽으러 오면서 어찌하여 기뻐하느냐?” 수타가 대답하였다. “대왕께서 은혜를 넓게 베풀어 나를 칠 일 동안 놓아주어 도인에게 보시하게 하셨습니다. 또 미묘한 법을 듣고 마음이 저절로 열려 이해하게 되었으므로, 나의 소원이 곧 충족되었습니다.” 반족이 물었다. “너는 무슨 법을 들었느냐?” 수타가 곧 그를 위하여 미묘한 법을 설하고, 아울러 다시 살생의 죄보를 말해 주었다. 반족은 듣고 나서, 곧 수타와 여러 왕들을 놓아주어, 각각 본국으로 돌아가게 하였다. 그때 수타왕은 지금의 나이고, 반족왕은 앙굴마라이다. ‘그 보명왕’ 이하에서는, 둘째, 어려움을 보호할 수 있음을 밝히는데 글은 셋이다. 첫째, 복을 닦도록 청함은 알 수 있다. ‘그 반족왕’ 이하에서는, 둘째, 듣고 허락함이다. ‘그때 보명’ 이하에서는, 셋째, 바로 어려움을 보호함을 밝히는데 글은 둘이다. 첫째, 장행에서 가르침에 의거하여 보호를 청함이고, 둘째, 게송을 설하여 보호를 더하는데 글은 둘이다. 첫째, 게송을 설하고, 둘째, 이익을 얻는다. 처음 게송 여덟 행은 넷으로 나뉜다. 처음 두 행은 무상의 이치를 설한다. ‘건(乾)’은 하늘이라는 뜻이다. 하늘의 운행은 굳세어 쉬지 않는다. ‘곤(坤)’은 순응한다는 뜻이다. 곤은 사시에 순응한다. 두 의(二儀)는 곧 하늘과 땅이다. ‘생로병사’ 이하에서는, 둘째, 괴로움의 이치를 설한다. 욕망은 집(集)이고, 재앙은 고(苦)이다. 고와 집을 종기와 혹으로 삼는다. 곧 자기 몸과 마음에 있는 것이니 어찌 밖에 있겠는가. ‘유본자무(有本自無)’ 이하에서는, 셋째, 공의 이치를 설한다. ‘식신은 형상이 없다’ 이하에서는, 넷째, 무아의 이치를 설한다. ‘그때 법사’ 이하에서는, 둘째, 듣는 이들이 이익을 얻음을 밝힌다. 글은 셋으로 나뉜다. 첫째, 법을 처음 듣고 얻는 이익이다. 법안공(法眼空)은 곧 인공(人空)이다. 허공 등과 같은 선정은 곧 법공(法空)이다. ‘법을 듣고 깨달아 이해함’ 이하에서는, 둘째, 왕이 다시 남에게 가르침을 전함을 밝힌다.</w:t>
      </w:r>
    </w:p>
    <w:p>
      <w:pPr>
        <w:pStyle w:val="EditorialNote"/>
      </w:pPr>
      <w:r>
        <w:t>교감·번역 메모 | 「諸天怖畏悉[4]聞諸門以著重關。」 — [판독 불확실] ‘悉[4]聞諸門以著重關’의 ‘聞’은 문맥상 문을 닫는 동작을 가리키는 이문일 가능성이 있으나 원문은 교정하지 않았다.</w:t>
      </w:r>
    </w:p>
    <w:p>
      <w:pPr>
        <w:pStyle w:val="EditorialNote"/>
      </w:pPr>
      <w:r>
        <w:t>교감·번역 메모 | 「是後厨監竟不辦順出外不見肉。」 — [구문 불확실] ‘厨監竟不辦順出外不見肉’은 어순과 ‘順’의 기능이 불명확하다. 주방 관리가 고기를 마련하지 못해 밖에서 찾았다는 문맥으로 옮겼다.</w:t>
      </w:r>
    </w:p>
    <w:p>
      <w:pPr>
        <w:pStyle w:val="EditorialNote"/>
      </w:pPr>
      <w:r>
        <w:t>교감·번역 메모 | 「迴令今日返成羅剎飛行食人語。」 — [구문 불확실] ‘迴令今日返成羅剎飛行食人語’는 구두와 결합관계가 불명확하다. 앞의 선업을 돌려 나찰이 되게 하려는 서원으로 읽었다.</w:t>
      </w:r>
    </w:p>
    <w:p>
      <w:pPr>
        <w:pStyle w:val="EditorialNote"/>
      </w:pPr>
      <w:r>
        <w:t>교감·번역 메모 | 「值王得來不行。」 — [구문 불확실] ‘值王得來不行’은 생략이 심하다. 반족왕에게 붙잡혀 와 약속한 보시를 행하지 못했다는 문맥으로 옮겼다.</w:t>
      </w:r>
    </w:p>
    <w:p>
      <w:pPr>
        <w:pStyle w:val="EditorialNote"/>
      </w:pPr>
      <w:r>
        <w:t>교감·번역 메모 | 「我願即滿班足問言。」 — [구두 불확실] ‘我願即滿班足問言’은 ‘我願即滿。班足問言。’으로 끊어 읽었다.</w:t>
      </w:r>
    </w:p>
    <w:p>
      <w:pPr>
        <w:pStyle w:val="EditorialNote"/>
      </w:pPr>
      <w:r>
        <w:t>교감·번역 메모 | 「法初聞益。」 — [구문 불확실] ‘法初聞益’의 ‘法’이 과문 표지인지 전후문과 결합하는지 분명하지 않아 문맥에 따라 옮겼다.</w:t>
      </w:r>
    </w:p>
    <w:p>
      <w:pPr>
        <w:keepNext/>
        <w:spacing w:after="40"/>
      </w:pPr>
      <w:r>
        <w:rPr>
          <w:b/>
          <w:color w:val="2E74B5"/>
        </w:rPr>
        <w:t>원문</w:t>
      </w:r>
    </w:p>
    <w:p>
      <w:pPr>
        <w:pStyle w:val="SourceText"/>
      </w:pPr>
      <w:r>
        <w:t>時班足王問下。三諸王悟道文二。先明得道後明放捨。初文二。先班足得道。九百九十下。次諸王得道。時班足王極大下。二放捨諸王文三。一放捨。各各下。二勸修。時班足王以下。三入道也。如十王經中。下第三結示勸持文二。初結示。次大王下勸持。三初勸月光。天上人中下。二勸六道也。未來世中下。三勸諸小王也。爾時釋迦下。第三時眾得益文中二。初六益後略結。可見。得入初地者。即圓教十信初心地。性空則十住。一心三觀觀無明性空也。無生法忍即十行也。無生法樂忍十迴向也。十三昧即十一切入也。三三昧即真俗中三諦三昧也。亦空無相等也。自性信通教聲聞也。無量空信通教支佛也。吾今略說下。第二略結也。</w:t>
      </w:r>
    </w:p>
    <w:p>
      <w:pPr>
        <w:keepNext/>
        <w:spacing w:after="40"/>
      </w:pPr>
      <w:r>
        <w:rPr>
          <w:b/>
          <w:color w:val="2E74B5"/>
        </w:rPr>
        <w:t>한국어 번역</w:t>
      </w:r>
    </w:p>
    <w:p>
      <w:pPr>
        <w:pStyle w:val="TranslationText"/>
      </w:pPr>
      <w:r>
        <w:t>‘그때 반족왕이 물었다’ 이하에서는, 셋째, 여러 왕이 도를 깨닫는 것을 밝히는데 글은 둘이다. 먼저 도를 얻음을 밝히고 뒤에 놓아 보냄을 밝힌다. 첫째 글은 둘로 나뉜다. 먼저 반족이 도를 얻음을 밝힌다. ‘구백구십’ 이하에서는, 다음으로 여러 왕이 도를 얻음을 밝힌다. ‘그때 반족왕이 크게’ 이하에서는, 둘째, 여러 왕을 놓아 보내는 것을 밝히는데 글은 셋이다. 첫째, 놓아 보냄이다. ‘각각’ 이하에서는, 둘째, 닦도록 권한다. ‘그때 반족왕은 이로부터’ 이하에서는, 셋째, 도에 들어감이다. 《십왕경》에서와 같다. 이하 셋째, 맺어 보이고 받아 지니도록 권하는데 글은 둘이다. 첫째, 맺어 보인다. 다음 ‘대왕’ 이하에서는 받아 지니도록 권한다. 셋 가운데 첫째, 월광왕에게 권한다. ‘천상과 인간 가운데’ 이하에서는, 둘째, 육도에 권한다. ‘미래세 가운데’ 이하에서는, 셋째, 여러 작은 나라의 왕들에게 권한다. ‘그때 석가’ 이하에서는, 셋째, 그때 대중이 이익을 얻음을 밝히는데 글은 둘이다. 먼저 여섯 가지 이익을 밝히고 뒤에 간략히 맺는다. 알 수 있다. ‘초지에 들어감을 얻었다’는 것은, 곧 원교의 십신 중 초심의 지위이다. 성공(性空)은 곧 십주이다. 일심삼관으로 무명의 성품이 공함을 관하는 것이다. 무생법인은 곧 십행이다. 무생법락인은 십회향이다. 열 가지 삼매는 곧 열 가지 일체입이다. 삼삼매는 곧 진제·속제·중제의 삼제삼매이다. 또한 공·무상 등이다. 자성신은 통교의 성문이다. 무량공신은 통교의 지불이다. ‘내가 지금 간략히 설한다’ 이하에서는, 둘째, 간략히 맺는다.</w:t>
      </w:r>
    </w:p>
    <w:p>
      <w:pPr>
        <w:pStyle w:val="EditorialNote"/>
      </w:pPr>
      <w:r>
        <w:t>교감·번역 메모 | 「十三昧即十一切入也。」 — [구두 불확실] ‘十三昧即十一切入也’는 문맥상 ‘十 三昧，即十 一切入也’로 보아 각각 ‘열 가지 삼매’, ‘열 가지 일체입’으로 옮겼다.</w:t>
      </w:r>
    </w:p>
    <w:p>
      <w:pPr>
        <w:pStyle w:val="Heading1"/>
      </w:pPr>
      <w:r>
        <w:t>산화품 제6</w:t>
      </w:r>
    </w:p>
    <w:p>
      <w:pPr>
        <w:pStyle w:val="SmallMeta"/>
      </w:pPr>
      <w:r>
        <w:t>散花品第六  |  산화품 제6</w:t>
      </w:r>
    </w:p>
    <w:p>
      <w:pPr>
        <w:pStyle w:val="Heading2"/>
      </w:pPr>
      <w:r>
        <w:t>[0281b25]</w:t>
      </w:r>
    </w:p>
    <w:p>
      <w:pPr>
        <w:keepNext/>
        <w:spacing w:after="40"/>
      </w:pPr>
      <w:r>
        <w:rPr>
          <w:b/>
          <w:color w:val="2E74B5"/>
        </w:rPr>
        <w:t>원문</w:t>
      </w:r>
    </w:p>
    <w:p>
      <w:pPr>
        <w:pStyle w:val="SourceText"/>
      </w:pPr>
      <w:r>
        <w:t>[0281b25] 大章第三報恩供養。故有散花品。花表因。散佛表行因至果也。品文三。一散花供養。二現通利益。三歎教勸持。初文三。一聞經勸持。二散花供養。後諸王發願。初文三。初聞經人可解。聞佛所說下。二所聞法。此經三處說偈不同。一二諦品中說八百萬億偈。二護國品末說八千億偈。今散花品說十萬億偈。初二諦品即合說三時數。次護國品別引過去佛說。今此品中明今佛說。阿難觀機略結如此。歡喜無量者。三結歡喜也。即散百萬下。第二散花供養文三。初行花二般若花。後妙覺花。此三表別教地位。初行花表三賢位。次般若花表十地位。後妙覺花表佛地位。初文四。一者王散花。於虛空中下。花變為座。十方諸佛下。三化佛說法。無量大眾下。四化眾散花。復散八萬下。第二散般若花文四。初明散花。於虛空中下。二花變為臺。臺中光明下。三化佛說法。臺中大眾下。四化眾散花。復散妙覺化下。第三散妙覺花文四。一散花。於虛空中下。二花變為城。城即涅槃也。城中師子吼下。三化佛說法。即圓教中菩薩於別中說法也。時城中菩薩下。四化菩薩散花。時諸國王下。三諸王發願文二。先王發願可知。佛告大王下。二如來述成。諸佛母即實相般若。菩薩母即觀照般若。神通即文字般若。文字能發智慧。智慧生即神通發也。金剛云。一切諸佛及諸佛法皆從般若經生也。時佛為王下。第二佛現神變令眾得益。文二。先現變後得益。初文三。先標章舉數。陰陽不測謂之神。轉易常相謂之變。心不能思口不能說。佛之神力也。一花入無量花下。二別敘。一花二佛土三須彌四佛身五入四大。文相可見。問山大芥小。云何能入。答有人言。佛之神力故入。又有人言。山芥二如如故相入。又有人言。三界唯心。心喻芥子。山喻三界。心能造界故名入。有人云。山芥皆無法無性故。空空故相入。今謂若以空釋。一空一切空。山及芥俱空。空故能相入。一假一切假山芥俱假。假故論相入。一中一切中。山芥俱中。中故論相入。空除見思即般若。假除無知即解脫。中除無明即法身。即一而三即三而一。如天三目。不縱不橫名不思議一。佛身不可思議下。三結讚。佛現神足時下。第二明時眾得益。文中四益。一得佛花定。即花藏法界定。十恒河下。二得成佛益也。三恒河沙下。三得成菩薩益也。十千下。四得神通三昧也。善男子下。三歎教勸修。</w:t>
      </w:r>
    </w:p>
    <w:p>
      <w:pPr>
        <w:keepNext/>
        <w:spacing w:after="40"/>
      </w:pPr>
      <w:r>
        <w:rPr>
          <w:b/>
          <w:color w:val="2E74B5"/>
        </w:rPr>
        <w:t>한국어 번역</w:t>
      </w:r>
    </w:p>
    <w:p>
      <w:pPr>
        <w:pStyle w:val="TranslationText"/>
      </w:pPr>
      <w:r>
        <w:t>큰 장의 셋째는 은혜를 갚아 공양함이다. 그러므로 산화품이 있다. 꽃은 인(因)을 나타낸다. 부처께 꽃을 흩는 것은 인의 행이 과에 이르는 것을 나타낸다. 품의 글은 셋이다. 첫째, 꽃을 흩어 공양하고, 둘째, 신통을 나타내 이익을 주며, 셋째, 가르침을 찬탄하고 받아 지니도록 권한다. 첫째 글은 셋으로 나뉜다. 첫째, 경을 듣고 받아 지니도록 권하고, 둘째, 꽃을 흩어 공양하며, 뒤에 여러 왕이 서원을 낸다. 첫째 글은 셋으로 나뉜다. 첫째, 경을 듣는 사람은 알 수 있다. ‘부처께서 설하신 것을 듣고’ 이하에서는, 둘째, 들은 법을 밝힌다. 이 경은 세 곳에서 설한 게송의 수가 같지 않다. 첫째, 이제품 가운데에서는 팔백만억 게송을 설하고, 둘째, 호국품 말미에서는 팔천억 게송을 설하며, 지금 산화품에서는 십만억 게송을 설한다. 처음 이제품에서는 곧 세 차례의 수를 합하여 설한 것이고, 다음 호국품에서는 따로 과거 부처가 설한 것을 인용하였으며, 지금 이 품 가운데서는 현재의 부처가 설한 것을 밝힌다. 아난이 근기를 관찰하여 이와 같이 간략히 맺은 것이다. ‘기쁨이 한량없다’는 것은, 셋째, 기쁨을 맺은 것이다. ‘곧 백만을 흩었다’ 이하에서는, 둘째, 꽃을 흩어 공양하는데 글은 셋이다. 처음은 행화(行花), 둘째는 반야화(般若花), 뒤는 묘각화(妙覺花)이다. 이 셋은 별교의 지위를 나타낸다. 처음 행화는 삼현의 지위를 나타내고, 다음 반야화는 십지의 지위를 나타내며, 뒤 묘각화는 불지의 지위를 나타낸다. 첫째 글은 넷으로 나뉜다. 첫째, 왕이 꽃을 흩는다. ‘허공 가운데에서’ 이하에서는, 꽃이 변하여 자리가 된다. ‘시방의 모든 부처’ 이하에서는, 셋째, 화불이 설법한다. ‘한량없는 대중’ 이하에서는, 넷째, 변화한 대중이 꽃을 흩는다. ‘다시 팔만을 흩었다’ 이하에서는, 둘째, 반야화를 흩는데 글은 넷이다. 첫째, 꽃을 흩음을 밝힌다. ‘허공 가운데에서’ 이하에서는, 둘째, 꽃이 변하여 누대가 된다. ‘누대 가운데 광명이’ 이하에서는, 셋째, 화불이 설법한다. ‘누대 가운데 대중’ 이하에서는, 넷째, 변화한 대중이 꽃을 흩는다. ‘다시 묘각화를 흩었다’ 이하에서는, 셋째, 묘각화를 흩는데 글은 넷이다. 첫째, 꽃을 흩는다. ‘허공 가운데에서’ 이하에서는, 둘째, 꽃이 변하여 성이 된다. 성은 곧 열반이다. ‘성 가운데 사자후’ 이하에서는, 셋째, 화불이 설법한다. 곧 원교 가운데의 보살이 별교 가운데에서 설법하는 것이다. ‘그때 성 가운데 보살’ 이하에서는, 넷째, 변화한 보살이 꽃을 흩는다. ‘그때 여러 국왕’ 이하에서는, 셋째, 여러 왕이 서원을 내는데 글은 둘이다. 먼저 왕들이 서원함은 알 수 있다. ‘부처께서 대왕에게 말씀하셨다’ 이하에서는, 둘째, 여래가 인가하여 성취시킨다. 제불의 어머니는 곧 실상반야이다. 보살의 어머니는 곧 관조반야이다. 신통은 곧 문자반야이다. 문자는 지혜를 일으킬 수 있다. 지혜가 생기면 곧 신통이 일어난다. 《금강경》에서 말한다. 모든 부처와 모든 불법은 다 반야경으로부터 생긴다. ‘그때 부처께서 왕을 위하여’ 이하에서는, 둘째, 부처가 신변을 나타내 대중으로 하여금 이익을 얻게 한다. 글은 둘로 나뉜다. 먼저 변화를 나타내고 뒤에 이익을 얻는다. 첫째 글은 셋으로 나뉜다. 먼저 장을 표하고 수를 든다. 음양으로 헤아릴 수 없는 것을 신(神)이라 하고, 평상의 모습을 바꾸는 것을 변(變)이라 한다. 마음으로 생각할 수 없고 입으로 말할 수 없다. 부처의 신력이다. ‘한 꽃이 한량없는 꽃에 들어간다’ 이하에서는, 둘째, 따로 서술한다. 첫째 꽃, 둘째 불토, 셋째 수미산, 넷째 불신, 다섯째 사대에 들어감이다. 글의 모양은 알 수 있다. 묻는다. 산은 크고 겨자씨는 작은데, 어떻게 들어갈 수 있는가. 답한다. 어떤 사람은 말한다. 부처의 신력 때문에 들어간다고 한다. 또 어떤 사람은 말한다. 산과 겨자씨 둘 다 여여하기 때문에 서로 들어간다고 한다. 또 어떤 사람은 말한다. 삼계는 오직 마음일 뿐이니, 마음을 겨자씨에 비유하고, 산을 삼계에 비유한다. 마음이 세계를 지을 수 있기 때문에 ‘들어간다’고 이름한다. 어떤 이는 말한다. 산과 겨자씨는 모두 법도 없고 자성도 없기 때문에, 공하고 또 공하므로 서로 들어간다고 한다. 지금 생각하건대, 만일 공으로 풀이한다면, 하나가 공이면 일체가 공하므로, 산과 겨자씨가 모두 공하다. 공하기 때문에 서로 들어갈 수 있다. 하나가 가이면 일체가 가이므로 산과 겨자씨가 모두 가이다. 가기 때문에 서로 들어감을 논한다. 하나가 중이면 일체가 중이므로, 산과 겨자씨가 모두 중이다. 중이기 때문에 서로 들어감을 논한다. 공은 견혹과 사혹을 제거하니 곧 반야이고, 가는 무지를 제거하니 곧 해탈이며, 중은 무명을 제거하니 곧 법신이다. 곧 하나이면서 셋이고 셋이면서 하나이다. 마치 하늘의 세 눈과 같다. 세로도 아니고 가로도 아닌 것을 불사의한 하나라고 한다. ‘불신은 불가사의하다’ 이하에서는, 셋째, 맺어 찬탄한다. ‘부처가 신족을 나타낼 때’ 이하에서는, 둘째로 그때 대중이 이익을 얻음을 밝힌다. 글 가운데 네 가지 이익이 있다. 첫째, 불화정(佛花定)을 얻는다. 곧 화장법계정이다. ‘십 항하’ 이하에서는, 둘째, 성불의 이익을 얻는다. ‘삼 항하사’ 이하에서는, 셋째, 보살이 되는 이익을 얻는다. ‘십천’ 이하에서는, 넷째, 신통삼매를 얻는다. ‘선남자’ 이하에서는, 셋째, 가르침을 찬탄하고 닦도록 권한다.</w:t>
      </w:r>
    </w:p>
    <w:p>
      <w:pPr>
        <w:pStyle w:val="EditorialNote"/>
      </w:pPr>
      <w:r>
        <w:t>교감·번역 메모 | 「復散妙覺化下。」 — [이문 검토 필요] ‘復散妙覺化下’의 ‘化’는 전후의 ‘妙覺花’와 대조하면 ‘花’의 이문일 가능성이 있으나 원문은 그대로 보존했다.</w:t>
      </w:r>
    </w:p>
    <w:p>
      <w:pPr>
        <w:pStyle w:val="EditorialNote"/>
      </w:pPr>
      <w:r>
        <w:t>교감·번역 메모 | 「不縱不橫名不思議一。」 — [구문 불확실] ‘名不思議一’은 ‘불사의한 하나’로 읽었으나 ‘一’의 결합 범위가 분명하지 않다.</w:t>
      </w:r>
    </w:p>
    <w:p>
      <w:pPr>
        <w:pStyle w:val="Heading1"/>
      </w:pPr>
      <w:r>
        <w:t>수지품 제7</w:t>
      </w:r>
    </w:p>
    <w:p>
      <w:pPr>
        <w:pStyle w:val="SmallMeta"/>
      </w:pPr>
      <w:r>
        <w:t>受持品第七  |  수지품 제7</w:t>
      </w:r>
    </w:p>
    <w:p>
      <w:pPr>
        <w:pStyle w:val="Heading2"/>
      </w:pPr>
      <w:r>
        <w:t>[0282a14]</w:t>
      </w:r>
    </w:p>
    <w:p>
      <w:pPr>
        <w:keepNext/>
        <w:spacing w:after="40"/>
      </w:pPr>
      <w:r>
        <w:rPr>
          <w:b/>
          <w:color w:val="2E74B5"/>
        </w:rPr>
        <w:t>원문</w:t>
      </w:r>
    </w:p>
    <w:p>
      <w:pPr>
        <w:pStyle w:val="SourceText"/>
      </w:pPr>
      <w:r>
        <w:t>[0282a14] 大章第四示弘經相貌。言受持者。大論云。信力故聞而奉行為受。念力故久久不失為持。此品中正明十三法師受持般若。又令他人受持故名受持品。爾時[1]月光下文三。初問答須受持。二勸諸王受持後眾得益。初文二。一月光請。二如來答。初文更二。一疑念。二正請。疑念中三佛。一見釋迦現身即法身。二現寶滿即報身。三見千花上佛即化身。問何以知然。答普賢觀云。釋迦牟尼佛名毘盧遮那。華嚴云。亦名釋迦亦名舍那。大經云。我今此身即是法身。盧舍那此云淨滿。淨即寶也。問梵網云。舍那為本。今何言釋迦為本。答梵網明迹本。此經明本迹。本迹雖殊不思議一也。問此經與法華寶塔品何異。答有同有異。同者同明釋迦為本。異者此經帶方便。法華正直捨方便也。白佛言如是下。第二正問文二。先讚。不可以口說智解識識此法門也。云何諸下。二請也。空者即般若智慧也。由此智慧能得神通變化。一切眾生不知請佛開發也。大牟尼言下。二如來答。答意但以菩薩上求下化為言。解說方得此道。開空甚多。略說三種。若色即是空開一切智。空即是色開道種智。色空不二開一切種智。色若不空則見思惑。空若不色。即無知惑。不得中道則無明惑。三皆是門。如是三觀即三智開。大略如是也。文三。初總標。次別釋。後總結。初文三。一標文可見。從習忍下。二別敘。依謂依止。持謂攝持。言此法師為眾生依止建立正法也。汝等大眾下。三勸供養。善男子其法師者下。二別釋十三法師。即為爾別。今初第一習種性法師文為五別。一標位。二辨差。三行業。四舉劣明勝。五入位時節。今初第一法師習種性。標位也。若在家下。二辨差也。婆差即優婆塞也。優婆差即優婆夷也。修行十善下。三明行業文三。初修十善行。謂十善即十信心也。自觀己身下。二修不淨行。初觀六大。次觀諸根。後觀三界。五情即五識。五受即苦樂憂喜捨也。住在佛家下。三生佛家行六和敬也。善男子習忍下。四舉劣況勝文二。先舉劣次況勝。初文二。先正釋劣位。法喻合可知。雖以十千劫下。二通伏難文二。初徵伏難。三伏忍法云何。向言有退有進。而不可名字下。二釋。通有三而不可名字故有退。是定人者下。二顯其勝位文二。初明得者。謂十住菩薩初證生空理得聖人性。故名為定。異前十信不定。以十信未解純修假入空觀也。必不起五逆下。二明離過文四。一不起五逆。二不作六重。三不作二十八輕。四不謗佛法經典。初文可見。六重者。如優婆塞戒經第四卷受戒品說。一殺二盜三婬四妄語五沽酒。六說出家在家四眾過失。二十八輕者。亦如優婆塞經說。一不供養父母師長。二專飲酒。三不能瞻病苦。四不能多少捨施。五見四眾不起承迎禮拜。六見四眾毀戒心生憍慢。七每月不能受持八戒供養三寶。八四十里中有講不聽。九受招提僧臥具床座。十疑水有蟲故飲。十一險處獨行。十二獨宿尼寺。十三為財命打罵奴婢等。十四以殘食施四眾。十五畜猫狸。十六畜象馬等一切畜生。不作淨施未受戒者。十七儲畜長衣鉢等。十八為身田作。十九市賣斗秤不平。二十非時行欲。二十一不輸王稅。二十二犯國戒。二十三得新菓菜不奉三寶。二十四僧若不聽說法而輒自作。二十五道路上在一切出家人前行。二十六僧中時食遍為師長。二十七養蠶。二十八行逢病人不住瞻視付囑所在而便捨去。</w:t>
      </w:r>
    </w:p>
    <w:p>
      <w:pPr>
        <w:keepNext/>
        <w:spacing w:after="40"/>
      </w:pPr>
      <w:r>
        <w:rPr>
          <w:b/>
          <w:color w:val="2E74B5"/>
        </w:rPr>
        <w:t>한국어 번역</w:t>
      </w:r>
    </w:p>
    <w:p>
      <w:pPr>
        <w:pStyle w:val="TranslationText"/>
      </w:pPr>
      <w:r>
        <w:t>큰 장의 넷째는 경을 널리 펴는 모습을 보이는 것이다. ‘수지’라고 한 것은, 《대론》에서 말한다. 믿음의 힘 때문에 듣고 받들어 행하는 것을 수(受)라 하고, 억념의 힘 때문에 오래도록 잃지 않는 것을 지(持)라 한다. 이 품 가운데서는 바로 열세 법사가 반야를 받아 지니는 것을 밝힌다. 또 다른 사람으로 하여금 받아 지니게 하므로 수지품이라 이름한다. ‘그때[1] 월광’ 이하의 글은 셋이다. 첫째, 문답으로 받아 지녀야 함을 밝히고, 둘째, 여러 왕에게 받아 지니도록 권하며, 뒤에 대중이 이익을 얻는다. 첫째 글은 둘로 나뉜다. 첫째, 월광이 청하고, 둘째, 여래가 답한다. 첫째 글은 다시 둘로 나뉜다. 첫째, 의심하고 생각하며, 둘째, 바로 청한다. 의심하고 생각하는 가운데 세 부처가 있다. 첫째, 석가가 나타낸 몸을 보니 곧 법신이고, 둘째, 보배가 가득함을 나타내니 곧 보신이며, 셋째, 천 송이 꽃 위의 부처를 보니 곧 화신이다. 묻는다. 무엇으로 그러한 줄 아는가. 답한다. 《보현관》에서 말한다. 석가모니불의 이름은 비로자나이다. 《화엄경》에서 말한다. 또한 석가라고도 하고 또한 사나라고도 한다. 《대경》에서 말한다. 지금 나의 이 몸이 곧 법신이다. 노사나(盧舍那)는 여기서 정만(淨滿)이라 한다. 정(淨)은 곧 보(寶)이다. 묻는다. 《범망경》에서는, 사나를 본(本)으로 삼는데, 지금 어찌하여 석가를 본이라고 하는가. 답한다. 《범망경》은 적본(迹本)을 밝히고, 이 경은 본적(本迹)을 밝힌다. 본적(本迹)은 비록 다르나 불가사의하게 하나이다. 묻는다. 이 경은 《법화경》 보탑품과 무엇이 다른가. 답한다. 같은 점도 있고 다른 점도 있다. 같은 것은 똑같이 석가를 본으로 밝힌다는 점이다. 다른 것은 이 경은 방편을 띠고 있으나, 《법화경》은 바로 방편을 버린다는 점이다. ‘부처께 아뢰어 말하기를, 이와 같습니다’ 이하에서는, 둘째, 바로 묻는데 글은 둘이다. 먼저 찬탄한다. 입으로 말하거나 지혜로 이해하거나 식으로 인식하는 것으로는 이 법문을 알 수 없다는 것이다. ‘어찌하여 모든’ 이하에서는, 둘째, 청한다. 공은 곧 반야의 지혜이다. 이 지혜로 말미암아 신통변화를 얻을 수 있다. 일체중생이 알지 못하므로 부처께 열어 밝혀 달라고 청한 것이다. ‘대모니께서 말씀하셨다’ 이하에서는, 둘째, 여래가 답한다. 대답의 뜻은 다만 보살이 위로 구하고 아래로 교화하는 것을 가지고 말한 것이다. 이해하여 설명해야 비로소 이 도를 얻는다. 공을 여는 방식은 매우 많지만, 간략히 세 가지를 말한다. 만일 색이 곧 공이면 일체지를 열고, 공이 곧 색이면 도종지를 열며, 색과 공이 둘이 아니면 일체종지를 연다. 색이 만일 공하지 않으면 곧 견혹·사혹이다. 공이 만일 색이 아니면, 곧 무지혹이다. 중도를 얻지 못하면 곧 무명혹이다. 세 가지가 모두 문이다. 이와 같은 삼관에서 곧 삼지가 열린다. 대략 이와 같다. 글은 셋으로 나뉜다. 처음은 총괄하여 표하고, 다음에 따로 풀이한다. 뒤에 총괄하여 맺는다. 첫째 글은 셋으로 나뉜다. 첫째, 표하는 글은 알 수 있다. ‘습인(習忍)으로부터’ 이하에서는, 둘째, 따로 서술한다. 의(依)는 의지한다는 뜻이고, 지(持)는 거두어 지닌다는 뜻이다. 이 법사가 중생의 의지처가 되어 정법을 세운다는 말이다. ‘너희 대중’ 이하에서는, 셋째, 공양하도록 권한다. ‘선남자여, 그 법사는’ 이하에서는, 둘째, 열세 법사를 따로 해석한다. 곧 열세 가지로 나눈다. 지금 처음의 제1 습종성 법사는 글을 다섯으로 나눈다. 첫째로 지위를 표시한다. 둘째로 차이를 분별한다. 셋째, 행업을 밝히고, 넷째, 낮은 것을 들어 뛰어남을 밝히며, 다섯째, 지위에 들어가는 시절을 밝힌다. 지금 처음의 제1 법사인 습종성은, 지위를 표한 것이다. ‘만일 재가라면’ 이하에서는, 둘째, 차이를 분별한다. 바사(婆差)는 곧 우바새이다. 우바차(優婆差)는 곧 우바이이다. ‘십선을 닦아 행한다’ 이하에서는, 셋째, 행업을 밝히는데 글은 셋이다. 첫째, 십선행을 닦는다. 십선은 곧 십신심을 말한다. ‘스스로 자기 몸을 관한다’ 이하에서는, 둘째, 부정행을 닦는다. 처음은 육대를 관하고, 다음은 모든 근을 관하며, 뒤에는 삼계를 관한다. 오정(五情)은 곧 오식이다. 오수(五受)는 곧 고·락·우·희·사이다. ‘불가(佛家)에 머문다’ 이하에서는, 셋째, 불가에 태어나 육화경을 행한다. ‘선남자여, 습인’ 이하에서는, 넷째, 낮은 것을 들어 뛰어남을 견주는데 글은 둘이다. 먼저 낮은 것을 들고 다음에 뛰어남을 견준다. 첫째 글은 둘로 나뉜다. 먼저 낮은 지위를 바로 해석한다. 법과 비유와 합은 알 수 있다. ‘비록 일만 겁을 써서’ 이하에서는, 둘째, 숨어 있는 의문을 통하게 하는데 글은 둘이다. 처음은 숨어 있는 의문을 제기한다. “삼복인의 법이 어찌하여, 앞에서는 물러남도 있고 나아감도 있다고 말하였는가?” ‘그러나 이름 붙일 수 없다’ 이하에서는, 둘째, 해석한다. 통틀어 셋이 있으나 이름 붙일 수 없기 때문에 물러남이 있다. ‘이는 정인(定人)이다’ 이하에서는, 둘째, 그 뛰어난 지위를 드러내는데 글은 둘이다. 처음은 얻는 것을 밝힌다. 십주보살이 처음 생공의 이치를 증득하여 성인의 성품을 얻는 것을 말한다. 그러므로 정(定)이라 이름한다. 앞의 십신이 정해지지 않은 것과 다르다. 십신은 아직 이해하지 못하고 오로지 가에서 공으로 들어가는 관만 닦기 때문이다. ‘반드시 오역을 일으키지 않는다’ 이하에서는, 둘째, 허물을 떠남을 밝히는데 글은 넷이다. 첫째, 오역을 일으키지 않고, 둘째, 육중계를 범하지 않으며, 셋째, 이십팔경계를 범하지 않고, 넷째, 불법의 경전을 비방하지 않는다. 첫 글은 알 수 있다. 육중계란, 《우바새계경》 제4권 수계품에서 설한 것과 같다. 첫째 살생, 둘째 도둑질, 셋째 음행, 넷째 망어, 다섯째 술을 파는 것이며, 여섯째 출가·재가 사중의 허물을 말하는 것이다. 이십팔경계란, 또한 《우바새계경》에서 설한 것과 같다. 첫째, 부모와 스승·어른을 공양하지 않는 것, 둘째, 오로지 술을 마시는 것, 셋째, 병들어 괴로운 사람을 돌보지 못하는 것, 넷째, 많든 적든 보시할 수 있으면서 보시하지 않는 것, 다섯째, 사중을 보고도 일어나 맞이하고 예배하지 않는 것, 여섯째, 사중이 계를 범한 것을 보고 마음에 교만을 내는 것, 일곱째, 매달 팔계를 받아 지니고 삼보를 공양하지 않는 것, 여덟째, 사십 리 안에 강설이 있어도 듣지 않는 것, 아홉째, 초제승의 침구와 평상을 받는 것, 열째, 물에 벌레가 있다고 의심하면서도 일부러 마시는 것, 열한째, 험한 곳을 홀로 다니는 것, 열두째, 비구니 절에서 홀로 묵는 것, 열셋째, 재물이나 목숨 때문에 노비 등을 때리고 꾸짖는 것, 열넷째, 남은 음식을 사중에게 보시하는 것, 열다섯째, 고양이나 살쾡이를 기르는 것, 열여섯째, 코끼리·말 등 일체 축생을 기르는 것이다. 아직 계를 받지 않은 사람에게 정시(淨施)를 하지 않는 것, 열일곱째, 여분의 옷과 발우 등을 쌓아 두는 것, 열여덟째, 자기 몸을 위하여 밭일을 하는 것, 열아홉째, 시장에서 사고팔 때 말과 저울을 공평하지 않게 쓰는 것, 스무째, 때가 아닌 때에 음욕을 행하는 것, 스물한째, 왕의 세금을 내지 않는 것, 스물둘째, 나라의 법을 범하는 것, 스물셋째, 새 과일과 채소를 얻고도 삼보에 올리지 않는 것, 스물넷째, 승가가 설법을 허락하지 않았는데도 함부로 스스로 설법하는 것, 스물다섯째, 길에서 모든 출가자보다 앞서 걸어가는 것, 스물여섯째, 승가 가운데 때에 맞추어 음식을 먹을 때 두루 스승과 어른을 위하지 않는 것, 스물일곱째, 누에를 치는 것, 스물여덟째, 길을 가다가 병든 사람을 만나도 머물러 돌보거나 그가 있는 곳에 부탁하지 않고 곧 버리고 떠나는 것이다.</w:t>
      </w:r>
    </w:p>
    <w:p>
      <w:pPr>
        <w:pStyle w:val="EditorialNote"/>
      </w:pPr>
      <w:r>
        <w:t>교감·번역 메모 | 「不可以口說智解識識此法門也。」 — [구문 불확실] ‘智解識識’의 중첩된 ‘識’은 판본·구두에 따라 해석이 달라질 수 있어 지혜의 이해와 식의 인식으로 나누어 옮겼다.</w:t>
      </w:r>
    </w:p>
    <w:p>
      <w:pPr>
        <w:pStyle w:val="EditorialNote"/>
      </w:pPr>
      <w:r>
        <w:t>교감·번역 메모 | 「即為爾別。」 — [의미 불확실] ‘即為爾別’은 직역상 ‘곧 그와 같이 구별한다’이나 앞의 열세 법사 문맥에 따라 열세 구별을 가리키는 것으로 이해했다.</w:t>
      </w:r>
    </w:p>
    <w:p>
      <w:pPr>
        <w:pStyle w:val="EditorialNote"/>
      </w:pPr>
      <w:r>
        <w:t>교감·번역 메모 | 「不作淨施未受戒者。」 — [구문 불확실] ‘不作淨施未受戒者’는 앞뒤 계목과의 결합관계가 분명하지 않아 독립 문장으로 직역했다.</w:t>
      </w:r>
    </w:p>
    <w:p>
      <w:pPr>
        <w:pStyle w:val="EditorialNote"/>
      </w:pPr>
      <w:r>
        <w:t>교감·번역 메모 | 「二十六僧中時食遍為師長。」 — [구문 불확실] ‘僧中時食遍為師長’은 목적어·부정 표현이 생략되어 있어 계목의 문맥에 맞추어 최소한으로 옮겼다.</w:t>
      </w:r>
    </w:p>
    <w:p>
      <w:pPr>
        <w:keepNext/>
        <w:spacing w:after="40"/>
      </w:pPr>
      <w:r>
        <w:rPr>
          <w:b/>
          <w:color w:val="2E74B5"/>
        </w:rPr>
        <w:t>원문</w:t>
      </w:r>
    </w:p>
    <w:p>
      <w:pPr>
        <w:pStyle w:val="SourceText"/>
      </w:pPr>
      <w:r>
        <w:t>佛法經書下。四不謗佛法經典言非佛說也。能以一阿僧下。五入位時節。日月歲數所不能知。故云阿僧祇。僧伽陀位。此云離著也。復次性種下。第二明性種性文三。初標位。初學名習習已成性。故名性種性也。行十慧觀下。二辨差。十慧觀者。四念處四。三善根七。三世觀十。如教化品中說。滅十顛倒者。四念除四倒。三善除三毒。三世觀除三世定執也。我人知見。是法上假立而非實也。無定[1]根者。我法無定住處相。無自他相者。我自無體相上亦無也。以二阿僧下。三入位時節。波羅陀位者。此云守護。十行菩薩其行堅牢不失自性。以能從空入假不為假染能守自行故。復次道種下。第三明十回向菩薩文三。一標位。以其修中道正觀故云道種性也。住堅忍中下。二辨差文二。先明觀差別。觀受五陰得五分法身。觀三界得三空。觀二諦得無常無生二忍。第十第一義諦即無生中道空也。而受生三界下。二受報殊勝文三。初標可解。何以故。二徵。已心寂滅云何受生也。業習果報下。三釋。由未登初地不斷無明所薰。見愛猶在故得生也。復以三阿僧下。三入位時節。爾許時修方得初地。雙照二諦故云平等聖人也。此地不退故云跋致。正者即證初地。此因中說果也。復次善覺下。第四法師文五。初標位文可見也。住平等忍下。二辨修行差別文二。初明二智為相。後顯二智同異。初文二。先標章。次別釋。初平等忍者。即標實智。雙照有無而不染也。四攝等標方便智也。入無相捨滅下。二別釋文二。先釋實相智。後釋方便智。初文三。一總舉。二別釋。後明離相。今初文可見。於第一義諦下。二別釋文三。一法性無為亦名虛空。無為緣理而滅下。二擇滅無為。佛真智滅一切結無相無為。住初忍時下。三非擇滅無為。謂無相等法也。無相無為下。三明離有無二相。無量方便下。第二顯方便智文二。初標可解。實相方便者下。二釋有六種方便。今初明實相方便。次遍學方便。次回向方便。次自在方便。次一乘方便。次變化方便云云。如是善男子下。第二重釋二智同異文三。初結上異相者。先明實智相。初覺中道故云初覺智也。巧用不證下。是方便智相也。譬如下。二舉喻顯非。明不一不二。而一一行成就者。三明行成就。以得即空即假即中。一行無量行無量行一行故云成就也。以得四阿下。第三明時節。證初地施成就故云入功德藏門也。無三界業下。次生淨土。即方便有餘及實報等土也。常修捨觀下。第五登位。以修捨故得施度滿。鳩摩羅伽。此云勝怨。以離三界及二乘怨也。四寶藏者。有人云。三藏及雜藏也。今但依勝鬘經。一者無價藏菩薩乘也。二者上價藏緣覺乘也。三者中價藏聲聞乘也。四者下價藏人天乘也。又亦四攝為四藏也。復次德慧下。第五法師也。文三。一標位者。謂尸羅清淨與慧俱生。住於三德故名德慧也。以四無量心下。二辨觀差別文三。初顯地別行。為欲對治嗔等煩惱故修四等。滅三有嗔下。二明除障。依薩婆多宗嗔唯欲界。依成實宗嗔通三界。依法華譬喻品中上亦有嗔也。住中忍中下。三位分齊。順忍中品也。以五阿僧下。三入位時節。闍陀波羅此云滿足。亦名無畏。</w:t>
      </w:r>
    </w:p>
    <w:p>
      <w:pPr>
        <w:keepNext/>
        <w:spacing w:after="40"/>
      </w:pPr>
      <w:r>
        <w:rPr>
          <w:b/>
          <w:color w:val="2E74B5"/>
        </w:rPr>
        <w:t>한국어 번역</w:t>
      </w:r>
    </w:p>
    <w:p>
      <w:pPr>
        <w:pStyle w:val="TranslationText"/>
      </w:pPr>
      <w:r>
        <w:t>‘불법의 경서’ 이하에서는, 넷째, 불법의 경전을 비방하여 “부처가 설한 것이 아니다”라고 말하지 않는 것이다. ‘한 아승기’ 이하에서는, 다섯째, 지위에 들어가는 시절을 밝힌다. 해와 달과 세월의 수로는 알 수 없으므로, 그러므로 아승기라고 한다. 승가타(僧伽陀)의 지위이다. 이는 여기 말로 이착(離著)이라 한다. ‘다시 성종(性種)’ 이하에서는, 둘째로 성종성을 밝히는데, 글은 셋이다. 첫째로 지위를 표시한다. 처음 배우는 것을 습(習)이라 하고, 익힘이 이미 이루어진 것을 성(性)이라 한다. 그러므로 성종성이라 한다. ‘십혜관을 행한다’ 이하에서는, 둘째로 차이를 분별한다. 십혜관이라는 것은, 사념처가 넷이고, 삼선근을 합하면 일곱이며, 삼세관을 합하면 열이다. 이는 「교화품」 가운데 설한 것과 같다. ‘열 가지 전도를 없앤다’는 것은, 사념처가 네 가지 전도를 제거하고, 삼선이 삼독을 제거하며, 삼세관이 삼세에 대한 고정된 집착을 제거한다는 것이다. 아(我)·인(人)·지(知)·견(見)은, 법 위에 임시로 세운 것이어서 실재하지 않는다. ‘정해진[1] 근이 없다’는 것은, 아와 법에는 일정하게 머무는 처소의 상이 없다는 것이다. ‘자상과 타상이 없다’는 것은, 아 자체에 체상이 없고 그 위에도 또한 [자타의 상이] 없다는 것이다. ‘두 아승기로’ 이하에서는, 셋째로 지위에 들어가는 시절을 밝힌다. 바라타(波羅陀)의 지위라는 것은, 여기 말로 수호(守護)라고 한다. 십행보살은 그 행이 견고하여 자성을 잃지 않는다. 공에서 가로 들어가되 가에 물들지 않아 자행을 지킬 수 있기 때문이다. ‘다시 도종(道種)’ 이하에서는, 셋째로 십회향보살을 밝히는데, 글은 셋이다. 첫째로 지위를 표시한다. 중도정관을 닦기 때문에 도종성이라 한다. ‘견인(堅忍)에 머문다’ 이하에서는, 둘째로 차별을 밝히는데, 글은 둘이다. 먼저 관의 차별을 밝힌다. 수(受)와 오음을 관하여 오분법신을 얻고, 삼계를 관하여 삼공을 얻으며, 이제를 관하여 무상인과 무생인의 두 인을 얻는다. 제십의 제일의제는 곧 무생의 중도공이다. ‘그런데 삼계에 태어난다’ 이하에서는, 둘째로 받는 과보가 수승함을 밝히는데, 글은 셋이다. 처음의 표시는 알 수 있다. 무슨 까닭인가? 둘째로 따져 묻는다. 이미 마음이 적멸했는데 어떻게 다시 태어나는가라는 것이다. ‘업습의 과보’ 이하에서는, 셋째로 풀이한다. 아직 초지에 오르지 못하여 무명을 끊지 못한 채 그 훈습을 받기 때문이다. 견혹과 애혹이 아직 남아 있으므로 태어날 수 있다. ‘다시 세 아승기로’ 이하에서는, 셋째로 지위에 들어가는 시절을 밝힌다. 그만큼의 시간 동안 수행한 뒤에야 비로소 초지를 얻는다. 이제를 함께 비추므로 평등한 성인이라 한다. 이 지위에서는 물러나지 않으므로 발치(跋致)라고 한다. ‘정(正)’이라는 것은 곧 초지를 증득한다는 뜻이다. 이는 인위(因位) 가운데서 과를 말한 것이다. ‘다시 선각(善覺)’ 이하에서는, 네 번째 법사이며, 글은 다섯이다. 첫째로 지위를 표시하는 글은 알 수 있다. ‘평등인에 머문다’ 이하에서는, 둘째로 수행의 차별을 밝히는데, 글은 둘이다. 처음에는 두 지혜의 양상을 밝히고, 뒤에는 두 지혜의 같고 다름을 드러낸다. 첫째 글은 둘로 나뉜다. 먼저 장목을 표시하고, 다음에 따로 풀이한다. 처음의 ‘평등인’이라는 것은, 곧 실지(實智)를 표시한다. 유와 무를 함께 비추면서도 물들지 않는 것이다. 사섭 등은 방편지를 표시한다. ‘무상에 들어가 버리고 없앤다’ 이하에서는, 둘째로 따로 풀이하는데 글은 둘이다. 먼저 실상지를 풀이하고, 뒤에 방편지를 풀이한다. 첫째 글은 셋으로 나뉜다. 첫째는 총괄하여 들고, 둘째는 따로 풀이하며, 뒤에는 상을 떠남을 밝힌다. 이제 첫째 글은 알 수 있다. ‘제일의제에 있어서’ 이하에서는, 둘째로 따로 풀이하는데 글은 셋이다. 첫째, 법성무위는 또한 허공이라고도 한다. ‘무위는 이치를 반연하여 없어진다’ 이하에서는, 둘째, 택멸무위이다. 부처의 진실한 지혜가 모든 결박을 없애어 상이 없는 무위가 된다. ‘초인(初忍)에 머물 때’ 이하에서는, 셋째, 비택멸무위이다. 무상 등의 법을 말한다. ‘무상무위’ 이하에서는, 셋째로 유와 무의 두 상을 떠남을 밝힌다. ‘무량한 방편’ 이하에서는, 둘째로 방편지를 드러내는데 글은 둘이다. 처음의 표시는 알 수 있다. ‘실상방편’ 이하에서는, 둘째로 여섯 가지 방편을 풀이한다. 지금 첫째는 실상방편을 밝힌다. 다음은 편학방편이고, 다음은 회향방편이며, 다음은 자재방편이고, 다음은 일승방편이며, 다음은 변화방편이다, 운운. ‘이와 같다, 선남자여’ 이하에서는, 둘째로 두 지혜의 같고 다름을 거듭 풀이하는데, 글은 셋이다. 첫째로 위에서 말한 서로 다른 모습을 맺는다. 먼저 실지의 모습을 밝힌다. 처음으로 중도를 깨닫기 때문에 ‘초각지(初覺智)’라고 한다. ‘교묘하게 작용하면서도 증득하지 않는다’ 이하에서는, 이는 방편지의 모습이다. ‘비유하면’ 이하에서는, 둘째로 비유를 들어 그릇됨을 드러낸다. 하나도 아니고 둘도 아님을 밝힌다. ‘그러면서도 낱낱의 행이 성취된다’는 것은, 셋째로 행의 성취를 밝힌다. 즉공·즉가·즉중을 얻었기 때문이다. 한 행이 무량한 행이고 무량한 행이 한 행이므로 ‘성취’라고 한다. ‘네 아승기를 얻어’ 이하에서는, 셋째로 시절을 밝힌다. 초지를 증득하여 보시가 성취되므로 ‘공덕장문에 들어간다’고 한다. ‘삼계의 업이 없다’ 이하에서는, 다음으로 정토에 태어남을 밝힌다. 곧 방편유여토와 실보토 등의 국토이다. ‘항상 사관(捨觀)을 닦는다’ 이하에서는, 다섯째로 지위에 오름을 밝힌다. 사(捨)를 닦으므로 보시바라밀이 원만해진다. 구마라가(鳩摩羅伽)는, 여기 말로 승원(勝怨)이라 한다. 삼계와 이승이라는 원수를 떠났기 때문이다. ‘네 보장(寶藏)’이라는 것은, 어떤 이는 말한다. 삼장과 잡장이라고 한다. 지금은 다만 《승만경》에 의거한다. 첫째는 무가장(無價藏)으로 보살승이고, 둘째는 상가장(上價藏)으로 연각승이며, 셋째는 중가장(中價藏)으로 성문승이고, 넷째는 하가장(下價藏)으로 인천승이다. 또한 사섭을 네 장으로 삼기도 한다. ‘다시 덕혜(德慧)’ 이하에서는, 다섯 번째 법사이다. 글은 셋으로 나뉜다. 첫째로 지위를 표시한다. 시라(尸羅)가 청정하고 지혜와 함께 생겨나며, 삼덕에 머무르므로 덕혜라고 한다. ‘사무량심으로’ 이하에서는, 둘째로 관의 차별을 밝히는데 글은 셋이다. 첫째로 이 지위의 별행을 드러낸다. 진에 등의 번뇌를 대치하려 하므로 사등(四等)을 닦는다. ‘삼유의 진에를 없앤다’ 이하에서는, 둘째로 장애를 제거함을 밝힌다. 살바다부의 종의에 따르면 진에는 오직 욕계에만 있고, 성실종의 종의에 따르면 진에는 삼계에 통한다. 《법화경》 「비유품」에 의거하면 위의 세계에도 또한 진에가 있다. ‘중인(中忍)에 머문다’ 이하에서는, 셋째로 지위의 분제를 밝힌다. 순인의 중품이다. ‘다섯 아승기로’ 이하에서는, 셋째로 지위에 들어가는 시절을 밝힌다. 사타바라(闍陀波羅)는 여기 말로 만족이라 하고, 또한 무외라고도 한다.</w:t>
      </w:r>
    </w:p>
    <w:p>
      <w:pPr>
        <w:pStyle w:val="EditorialNote"/>
      </w:pPr>
      <w:r>
        <w:t>교감·번역 메모 | 「三善除三毒。」 — [의미 불확실] ‘三善’은 직전의 ‘三善根’을 가리키는 것으로 보이지만 원문 표기를 그대로 따랐다.</w:t>
      </w:r>
    </w:p>
    <w:p>
      <w:pPr>
        <w:pStyle w:val="EditorialNote"/>
      </w:pPr>
      <w:r>
        <w:t>교감·번역 메모 | 「無定[1]根者。」 — [구문 불확실] ‘根’이 앞뒤 문맥에서 무엇을 직접 수식하는지 명확하지 않아 원문 어순을 보존해 옮겼다.</w:t>
      </w:r>
    </w:p>
    <w:p>
      <w:pPr>
        <w:pStyle w:val="EditorialNote"/>
      </w:pPr>
      <w:r>
        <w:t>교감·번역 메모 | 「我自無體相上亦無也。」 — [구문 불확실] ‘上亦無’의 생략된 목적어를 문맥상 자·타의 상으로 보충하여 대괄호로 표시했다.</w:t>
      </w:r>
    </w:p>
    <w:p>
      <w:pPr>
        <w:pStyle w:val="EditorialNote"/>
      </w:pPr>
      <w:r>
        <w:t>교감·번역 메모 | 「入無相捨滅下。」 — [구두 불확실] ‘入無相捨滅’의 구절 경계를 원문대로 보존하여 직역했다.</w:t>
      </w:r>
    </w:p>
    <w:p>
      <w:pPr>
        <w:pStyle w:val="EditorialNote"/>
      </w:pPr>
      <w:r>
        <w:t>교감·번역 메모 | 「無為緣理而滅下。」 — [구문 불확실] ‘無為緣理而滅’은 擇滅無為의 설명으로 보되 원문 어순을 살려 옮겼다.</w:t>
      </w:r>
    </w:p>
    <w:p>
      <w:pPr>
        <w:keepNext/>
        <w:spacing w:after="40"/>
      </w:pPr>
      <w:r>
        <w:rPr>
          <w:b/>
          <w:color w:val="2E74B5"/>
        </w:rPr>
        <w:t>원문</w:t>
      </w:r>
    </w:p>
    <w:p>
      <w:pPr>
        <w:pStyle w:val="SourceText"/>
      </w:pPr>
      <w:r>
        <w:t>尸羅圓滿故。復次明慧下。第六法師文三。初標位也。得忍成就故名明慧。常以無相下。二辨觀文三。一明地別行。知三世空為三明觀也。盡三界癡煩惱者。二明除障也。得三明下三。明位滿足。常以六阿僧下。三明入位時節。伽羅陀者此云度邊。度[2]度等邊也。復次爾焰下。第七法師也。文三。一標。言爾焰者。此云智母。謂此地中能生禪智故云智母也。修行順法忍下。二明地別行文三。一標住位。言須陀洹者。借小名大。五見即五利使也。常以天眼下。二起通。未具漏盡故但言五也。於念念中下。三滅障。謂此位配初果故滅五見。又亦是別入通意也。亦以七阿下。三入位時節。復次勝達下。第八法師也。文三。初標位。深修禪定故得神通。達色心法故名勝達。於順道忍下。二明地中別行文三。初明得無畏觀。通達五相即一切智無畏。滅三界疑等煩惱。即漏盡無畏。知地地有所出等。即說盡苦道無異。有所不出等。即說障道無畏也。逆三界疑者。二除障也。修習無量功德下。三入位分齊。亦是借小說大。復集行入阿僧下。三修行分齊。復次常現真實下。第九法師也。文三。初標位。中道真明般若實故常現真實。住順忍中下。二別行。一切煩惱為集因。苦等名集業。此地中並盡也。諸法本空故非有。建立諸法故非無。無有俱實故一相。實相亦如故無相。復於九阿下。三入位時節。樂力即願力也。復次玄達菩薩下。第十法師也。文三。初標位者。玄[3]遠也。達通也。此位得無生忍無功用心故云玄達也。十阿僧下。二入位時分滅三界習煩惱也。住第十地者。即十三法師中第十法師地。非謂十地菩薩也。常行三空門下。三辨觀差別。行三空觀弘佛三法藏故也。復次等覺者下。第十一法師也。文三。初標位。行地中真俗雙照名等覺者。亦非第十一地之等覺也。住無生下二明觀差別文三。一明有無觀又二。先配位也觀心心下。二正辨有無觀文三。初別釋文二。先明寂而常用。心心寂滅者。念念空也。即明寂義。雖無相而相。雖無身而身。雖無知而知。此明用義。而用心下。二明用而常寂。在有常修空下。二合釋有無。在有修空。釋上用而常寂。處空常萬化。釋上寂而常用。雙照一切法故者。三雙結也。知是處非是處下。二明十力觀。但明後一餘行略之。而登摩訶羅伽位化一切國土眾生。第三登位差別。摩訶羅伽此云大得。或云龍象等。千阿僧下三明修行時節。復次慧光下。第十二法師文三。初標位者。以此地菩薩得無礙智。化諸眾生現諸神通。名為慧光神變也。住上上下。二明觀差文四。今初配位。滅心心相者。一明滅心。滅意等名滅心。滅心數名滅相。法眼見下。三明見境。法眼見一切法。即別明。三眼色空見。即總明。三眼者佛法慧也。慧眼見色空。法眼見色假。佛眼見中道。空假不二而二二而不二。雙照即不二而二。雙忘即二而不二。舉三眼對色二境。見之一字總明三見之差別也。見色空即空諦。見色假即有諦。雙照即第一義諦。此三約教有五。一別入通。以幻色為有見空為真。非有非空為第一義。二圓入通。三諦同前。加一切法趣。三別教。以幻有即空為俗。不空為真。不有不空為中道。</w:t>
      </w:r>
    </w:p>
    <w:p>
      <w:pPr>
        <w:keepNext/>
        <w:spacing w:after="40"/>
      </w:pPr>
      <w:r>
        <w:rPr>
          <w:b/>
          <w:color w:val="2E74B5"/>
        </w:rPr>
        <w:t>한국어 번역</w:t>
      </w:r>
    </w:p>
    <w:p>
      <w:pPr>
        <w:pStyle w:val="TranslationText"/>
      </w:pPr>
      <w:r>
        <w:t>시라가 원만하기 때문이다. ‘다시 명혜(明慧)’ 이하에서는, 여섯 번째 법사이며 글은 셋이다. 첫째로 지위를 표시한다. 인을 얻어 성취했으므로 명혜라고 한다. ‘항상 무상으로’ 이하에서는, 둘째로 관을 밝히는데 글은 셋이다. 첫째로 이 지위의 별행을 밝힌다. 삼세가 공함을 아는 것을 삼명관이라 한다. ‘삼계의 치번뇌를 다한다’는 것은, 둘째로 장애를 제거함을 밝힌 것이다. ‘삼명을 얻는다’ 이하가 셋째이다. 지위가 원만함을 밝힌다. ‘항상 여섯 아승기로’ 이하에서는, 셋째로 지위에 들어가는 시절을 밝힌다. 가라타(伽羅陀)는 여기 말로 도변(度邊)이라 한다. 도(度)[2] 등의 끝을 건넌다는 뜻이다. ‘다시 이염(爾焰)’ 이하에서는, 일곱 번째 법사이다. 글은 셋으로 나뉜다. 첫째는 표시한다. ‘이염’이라는 것은, 여기 말로 지모(智母)라 한다. 이 지위 가운데서 선정과 지혜를 낳을 수 있으므로 지모라고 한다. ‘순법인을 수행한다’ 이하에서는, 둘째로 이 지위의 별행을 밝히는데 글은 셋이다. 첫째로 머무는 지위를 표시한다. ‘수다원’이라는 것은, 소승의 이름을 빌려 대승을 이름한 것이다. 오견은 곧 오리사(五利使)이다. ‘항상 천안으로’ 이하에서는, 둘째로 신통을 일으킴을 밝힌다. 아직 누진통을 갖추지 못했으므로 다만 다섯이라고 말한다. ‘찰나찰나 가운데’ 이하에서는, 셋째로 장애를 없앤다. 이 지위를 초과에 배대했으므로 오견을 없앤다고 한 것이다. 또한 별교를 통교에 들이는 뜻이기도 하다. ‘또한 일곱 아승기로’ 이하에서는, 셋째로 지위에 들어가는 시절을 밝힌다. ‘다시 승달(勝達)’ 이하에서는, 여덟 번째 법사이다. 글은 셋으로 나뉜다. 첫째로 지위를 표시한다. 선정을 깊이 닦으므로 신통을 얻고, 색법과 심법에 통달하므로 승달이라 한다. ‘순도인(順道忍)에 있어서’ 이하에서는, 둘째로 이 지위의 별행을 밝히는데 글은 셋이다. 첫째로 무외관을 얻음을 밝힌다. 다섯 가지 상에 통달하는 것은 곧 일체지무외(一切智無畏)이다. 삼계의 의심 등의 번뇌를 없애는 것은, 곧 누진무외(漏盡無畏)이다. 각 지위마다 나오는 바가 있음을 아는 것 등은, 곧 ‘고를 다하는 도를 설함에 다름이 없음’이다. 나오지 못하게 하는 바가 있음을 아는 것 등은, 곧 장애되는 도를 설하는 데 두려움이 없는 것[說障道無畏]이다. ‘삼계의 의심을 거스른다’는 것은, 둘째로 장애를 제거하는 것이다. ‘무량한 공덕을 닦고 익힌다’ 이하에서는, 셋째로 지위의 분제를 밝힌다. 이 또한 소승의 이름을 빌려 대승을 설명한 것이다. ‘다시 행을 모아 아승기에 들어간다’ 이하에서는, 셋째로 수행의 분제를 밝힌다. ‘다시 항상 진실을 나타낸다’ 이하에서는, 아홉 번째 법사이다. 글은 셋으로 나뉜다. 첫째로 지위를 표시한다. 중도의 참된 밝음인 반야가 진실하므로 항상 진실을 나타낸다. ‘순인 가운데 머문다’ 이하에서는, 둘째로 별행을 밝힌다. 일체 번뇌는 집(集)의 인이 되고, 고(苦) 등을 집업(集業)이라 한다. 이 지위 가운데서는 그것들이 모두 다한다. 모든 법은 본래 공하므로 유가 아니고, 모든 법을 건립하므로 무가 아니다. 유와 무가 함께 실재하는 것이 아니므로 일상(一相)이고, 실상 또한 여(如)와 같으므로 무상(無相)이다. ‘다시 아홉 아승기에’ 이하에서는, 셋째로 지위에 들어가는 시절을 밝힌다. 낙력(樂力)은 곧 원력(願力)이다. ‘다시 현달보살’ 이하에서는, 열 번째 법사이다. 글은 셋으로 나뉜다. 첫째로 지위를 표시한다. 현(玄)[3]은 ‘멀다’는 뜻이고, 달(達)은 ‘통한다’는 뜻이다. 이 지위에서 무생인을 얻어 무공용의 마음이 되므로 현달이라 한다. ‘열 아승기에’ 이하에서는, 둘째로 지위에 들어가는 시분과 삼계의 습기 번뇌를 없앰을 밝힌다. ‘제십지에 머문다’는 것은, 곧 열세 법사 가운데 제10법사의 지위이지, 십지보살을 말하는 것이 아니다. ‘항상 삼공문을 행한다’ 이하에서는, 셋째로 관의 차별을 밝힌다. 삼공관을 행하여 부처의 삼법장을 널리 펴기 때문이다. ‘다시 등각자’ 이하에서는, 열한 번째 법사이다. 글은 셋으로 나뉜다. 첫째로 지위를 표시한다. 이 지위 가운데 진제와 속제를 함께 비추어 행하므로 등각자라 한다. 또한 제11지의 등각을 말하는 것은 아니다. ‘무생에 머문다’ 이하의 둘째는 관의 차별을 밝히는데 글은 셋이다. 첫째로 유·무의 관을 밝히며, 다시 둘로 나뉜다. 먼저 지위에 배대한다. ‘마음을 관하여 마음마다’ 이하에서는, 둘째로 유·무의 관을 바로 밝히는데 글은 셋이다. 첫째로 따로 풀이하는데 글은 둘이다. 먼저 고요하면서 항상 작용함을 밝힌다. ‘마음마다 적멸한다’는 것은, 생각마다 공하다는 것이다. 이는 고요함의 뜻을 밝힌다. 비록 상이 없으나 상을 나타내고, 비록 몸이 없으나 몸을 나타내며, 비록 앎이 없으나 안다. 이는 작용의 뜻을 밝힌다. ‘그러나 마음을 쓴다’ 이하에서는, 둘째로 작용하면서도 항상 고요함을 밝힌다. ‘유에 있으면서 항상 공을 닦는다’ 이하에서는, 둘째로 유와 무를 합하여 풀이한다. 유에 있으면서 공을 닦는다는 것은, 위의 ‘작용하면서도 항상 고요하다’를 풀이한 것이다. 공에 처하면서 항상 만 가지로 교화한다는 것은, 위의 ‘고요하면서도 항상 작용한다’를 풀이한 것이다. ‘일체법을 함께 비추기 때문이다’라는 것은, 셋째로 둘을 함께 맺은 것이다. ‘이것이 옳은 처소인지 옳지 않은 처소인지 안다’ 이하에서는, 둘째로 십력관을 밝힌다. 다만 뒤의 하나를 밝히고 나머지 행은 생략하였다. 그리고 마하라가(摩訶羅伽)의 지위에 올라 일체 국토의 중생을 교화한다. 셋째로 지위의 차별에 오름을 밝힌다. 마하라가는 여기 말로 대득(大得)이라 하고, 혹은 용상(龍象) 등이라고도 한다. ‘천 아승기에’ 이하의 셋째는 수행의 시절을 밝힌다. ‘다시 혜광(慧光)’ 이하에서는, 열두 번째 법사이며 글은 셋이다. 첫째로 지위를 표시한다. 이 지위의 보살은 무애지를 얻고, 모든 중생을 교화하며 여러 신통을 나타내므로, 혜광신변(慧光神變)이라 한다. ‘상상(上上)에 머문다’ 이하에서는, 둘째로 관의 차별을 밝히는데 글은 넷이다. 지금 첫째는 지위에 배대한다. ‘마음과 마음의 상을 없앤다’는 것은, 첫째로 마음을 없앰을 밝힌다. 의(意) 등을 없애는 것을 마음을 없앤다고 하고, 심소를 없애는 것을 상을 없앤다고 한다. ‘법안으로 본다’ 이하에서는, 셋째로 경계를 보는 것을 밝힌다. 법안은 일체법을 본다. 이는 개별적으로 밝힌 것이다. 세 눈은 색의 공함을 본다. 이는 총괄하여 밝힌 것이다. 세 눈이란 불안·법안·혜안이다. 혜안은 색의 공함을 보고, 법안은 색의 가유를 보며, 불안은 중도를 본다. 공과 가는 둘이 아니면서 둘이고, 둘이면서 둘이 아니다. 둘을 함께 비추는 것은 둘이 아니면서 둘인 것이고, 둘을 함께 잊는 것은 둘이면서 둘이 아닌 것이다. 세 눈을 들어 색이라는 두 경계에 대응시킨 것이다. ‘견(見)’ 한 글자로 세 가지 봄의 차별을 총괄하여 밝힌 것이다. 색의 공함을 보는 것은 곧 공제(空諦)이고, 색의 가유를 보는 것은 곧 유제(有諦)이며, 둘을 함께 비추는 것은 곧 제일의제이다. 이 세 가지를 교에 따라 말하면 다섯이 있다. 첫째는 별교가 통교에 들어간 것이고, 환과 같은 색을 유로 삼고 공을 보는 것을 진으로 삼으며, 유도 아니고 공도 아닌 것을 제일의로 삼는다. 둘째는 원교가 통교에 들어간 것이다. 삼제는 앞과 같고, ‘일체법이 나아간다[一切法趣]’는 뜻을 더한다. 셋째는 별교이다. 환과 같은 유가 곧 공인 것을 속제로 삼고, 공하지 않은 것을 진제로 삼으며, 유도 아니고 공도 아닌 것을 중도로 삼는다.</w:t>
      </w:r>
    </w:p>
    <w:p>
      <w:pPr>
        <w:pStyle w:val="EditorialNote"/>
      </w:pPr>
      <w:r>
        <w:t>교감·번역 메모 | 「度[2]度等邊也。」 — [구문 불확실] 원문 ‘度[2]度等邊也’의 중복된 ‘度’와 교감표지의 결합이 불명확하여 최소한으로 직역했다.</w:t>
      </w:r>
    </w:p>
    <w:p>
      <w:pPr>
        <w:pStyle w:val="EditorialNote"/>
      </w:pPr>
      <w:r>
        <w:t>교감·번역 메모 | 「知地地有所出等。」 — [구문 불확실] ‘地地有所出’의 ‘出’이 구체적으로 무엇을 가리키는지 본문만으로는 확정하기 어렵다.</w:t>
      </w:r>
    </w:p>
    <w:p>
      <w:pPr>
        <w:pStyle w:val="EditorialNote"/>
      </w:pPr>
      <w:r>
        <w:t>교감·번역 메모 | 「即說盡苦道無異。」 — [판독 불확실] 원문은 ‘說盡苦道無異’이나, 사무외의 통상 명칭과 대조하면 ‘無畏’의 이문 가능성이 있다. 원문은 고치지 않았다.</w:t>
      </w:r>
    </w:p>
    <w:p>
      <w:pPr>
        <w:pStyle w:val="EditorialNote"/>
      </w:pPr>
      <w:r>
        <w:t>교감·번역 메모 | 「有所不出等。」 — [구문 불확실] 앞의 ‘有所出’과 짝을 이루는 표현이나 ‘出’의 정확한 지시 대상은 불명확하다.</w:t>
      </w:r>
    </w:p>
    <w:p>
      <w:pPr>
        <w:pStyle w:val="EditorialNote"/>
      </w:pPr>
      <w:r>
        <w:t>교감·번역 메모 | 「逆三界疑者。」 — [의미 불확실] ‘逆三界疑’의 정확한 술목 관계가 분명하지 않아 직역했다.</w:t>
      </w:r>
    </w:p>
    <w:p>
      <w:pPr>
        <w:pStyle w:val="EditorialNote"/>
      </w:pPr>
      <w:r>
        <w:t>교감·번역 메모 | 「苦等名集業。」 — [의미 불확실] ‘苦等名集業’은 통상 사제의 배대와 어긋나 보이나 원문대로 옮겼다.</w:t>
      </w:r>
    </w:p>
    <w:p>
      <w:pPr>
        <w:pStyle w:val="EditorialNote"/>
      </w:pPr>
      <w:r>
        <w:t>교감·번역 메모 | 「二入位時分滅三界習煩惱也。」 — [구두 불확실] ‘二入位時分滅三界習煩惱也’는 ‘二’ 이후의 과문 경계를 이렇게 보아 옮겼다.</w:t>
      </w:r>
    </w:p>
    <w:p>
      <w:pPr>
        <w:pStyle w:val="EditorialNote"/>
      </w:pPr>
      <w:r>
        <w:t>교감·번역 메모 | 「先配位也觀心心下。」 — [구두 불확실] 원문의 ‘先配位也觀心心下’에서 ‘也’ 뒤를 끊어 읽었다.</w:t>
      </w:r>
    </w:p>
    <w:p>
      <w:pPr>
        <w:pStyle w:val="EditorialNote"/>
      </w:pPr>
      <w:r>
        <w:t>교감·번역 메모 | 「三明見境。」 — [구문 불확실] 앞 과문에서 ‘二’가 명시되지 않은 채 ‘三明見境’으로 이어진다. 원문 번호를 그대로 보존했다.</w:t>
      </w:r>
    </w:p>
    <w:p>
      <w:pPr>
        <w:keepNext/>
        <w:spacing w:after="40"/>
      </w:pPr>
      <w:r>
        <w:rPr>
          <w:b/>
          <w:color w:val="2E74B5"/>
        </w:rPr>
        <w:t>원문</w:t>
      </w:r>
    </w:p>
    <w:p>
      <w:pPr>
        <w:pStyle w:val="SourceText"/>
      </w:pPr>
      <w:r>
        <w:t>四圓入別中加一切法趣。五圓教三諦皆云一切法趣也。問菩薩地云何言佛眼。答法華云開佛知見。即別教初地圓教初住。發三種智。一正因理心發。用中道觀開一切種智。二了因智心發。用即空觀開一切智。三緣因善心發。用即假觀開道種智。初地尚得。況九地耶。此但分得非具得也。以大願力下。四生淨土。萬阿僧下。三明入位時節。薄伽梵此云世尊。非真佛世尊。是補處世尊也。復次觀佛菩薩下。第十三法師文四。一標位。觀佛菩薩者。若開妙覺。此是等覺猶名菩薩。來至此地保為究竟。乃是未極更須觀察。別佛猶有三十二品無明。智去圓佛尚遠故云觀也。通佛即有四十二品無明。此更遠矣。住寂滅忍者下。二明證時分文四。一配位者第五寂滅忍自有二別。一下二上。今第十地即是寂滅忍下品也。從始發心下。二經時多少。謂從習種性至灌頂忍。經百萬阿僧祇劫也。修百萬下。三辨修證。登一切法下。四明登位。一切法解脫者。真解脫也。金剛臺即金剛三昧。善男子下。三對位辨別文五。一伏斷差別者。從習至頂三昧先明伏忍也。而無相信下。明斷。滅一切煩惱即大涅槃也。生解脫即解脫智。照即般若。第一義。即法身位。不名為見下。二信見異。先明不見也。所謂見者是薩婆若。次明見也。是故我從昔以來下。引證也。唯佛頓解下。三漸頓差別也。慧雖起滅下。四常無常異。無生則累無不遣。無滅則德無不圓。無生則斷德。無滅則智德也。入理盡下。五等無等異。文中法喻合可解。常修一切下。四明入定位。此中一切行滿智慧滿名功德藏。婆伽度位此云世尊。亦復常住佛慧三昧者。必應受修義言亦復。在別利物故云常住。善男子如是下。大章第三結歎。明其施化與佛無異。佛告波斯匿王下。第二付王受持文四。一讚用勸持。二讚名勸持。三釋勸所由。四稱名付囑初文二。一略歎。二廣歎。初文更四。一舉滅勸持。一切國土下。二明般若之力。是故付囑下。三釋付囑所以。以無王威力故。故不付囑也。汝當受持下。四別付月光也。大王吾今所化下。第二廣歎勸持文二。初標除難福生。二問答分別。今初文可解。云何為七難下。二問答分別。先問可解。日月失度下。二答七難為七。第一日月失度難。謂時節變易多飢饉。數量變易多刀兵。色相變易多疫病也。二十八下。二星宿失度難也。大火燒國下。三災火難也。大水漂沒下。四雨水變異難也。大風吹殺萬姓下。五惡風難也。天地國土下。六亢陽難也。四方賊來下。七惡賊難也。並如文可見。大王是般若下。第二讚名勸持文二。先讚名勝。後勸供養。初中辨三般若。心識之本即實相般若。王之父母即觀照般若。以能生王慧解心故。下六名即文字般若也。佛告大王下。二勸供養文二。先示供養法。後別明行住供養。初中皆言九者。九表眾生苦。幡者標顯行得勝。明九苦之內建解脫勝幡也。九色花表九苦眾生行般若因也。青黃赤白黑五塵花。地水火風四大花也。二丈表二諦。十燈表十善功德。各以般若展轉相資成千智慧。高五丈明照五道也。九玉箱表九苦居清淨為法器。九玉巾表九苦居眾生得般若巾。案者平喻實相般若。以經置上者。文字能令實理顯也。</w:t>
      </w:r>
    </w:p>
    <w:p>
      <w:pPr>
        <w:keepNext/>
        <w:spacing w:after="40"/>
      </w:pPr>
      <w:r>
        <w:rPr>
          <w:b/>
          <w:color w:val="2E74B5"/>
        </w:rPr>
        <w:t>한국어 번역</w:t>
      </w:r>
    </w:p>
    <w:p>
      <w:pPr>
        <w:pStyle w:val="TranslationText"/>
      </w:pPr>
      <w:r>
        <w:t>넷째는 원교가 별교에 들어간 것으로, 그 가운데 ‘일체법취’를 더한다. 다섯째 원교에서는 삼제에 모두 ‘일체법취’라고 한다. 묻는다. 보살의 지위에서 어떻게 불안이라고 말할 수 있는가? 답한다. 《법화경》에서 “부처의 지견을 연다”고 하였다. 곧 별교의 초지와 원교의 초주에서, 세 종류의 지혜를 일으킨다. 첫째, 정인인 이치의 마음이 일어나, 중도관을 써서 일체종지를 연다. 둘째, 요인인 지혜의 마음이 일어나, 즉공관을 써서 일체지를 연다. 셋째, 연인인 선한 마음이 일어나, 즉가관을 써서 도종지를 연다. 초지에서도 오히려 얻는데, 하물며 구지이겠는가? 이는 다만 부분적으로 얻는 것이지 완전히 얻는 것은 아니다. ‘큰 원력으로’ 이하에서는, 넷째로 정토에 태어남을 밝힌다. ‘만 아승기에’ 이하에서는, 셋째로 지위에 들어가는 시절을 밝힌다. 박가범(薄伽梵)은 여기 말로 세존이라 한다. 참된 부처인 세존은 아니고, 보처(補處)의 세존이다. ‘다시 관불보살(觀佛菩薩)’ 이하에서는, 열세 번째 법사이며 글은 넷이다. 첫째로 지위를 표시한다. ‘관불보살’이라는 것은, 만약 묘각을 따로 열어 세운다면, 이는 등각으로서 아직 보살이라 이름한다. 이 지위에 이르면 구경이라고 여길 만하지만, 실제로는 아직 궁극에 이르지 못했으므로 다시 관찰해야 한다. 별교의 부처에게도 오히려 삼십이품의 무명이 있어, 그 지혜가 원교의 부처와는 아직 멀기 때문에 ‘관’이라고 한다. 통교의 부처에게는 곧 사십이품의 무명이 있으니, 이는 더욱 멀다. ‘적멸인에 머문다’ 이하에서는, 둘째로 증득하는 시분을 밝히는데 글은 넷이다. 첫째로 지위에 배대한다. 제5 적멸인은 자체에 두 갈래가 있으니, 하나는 하품이고 둘째는 상품이다. 지금 제십지는 곧 적멸인의 하품이다. ‘처음 발심한 때부터’ 이하에서는, 둘째로 경과한 시간의 많고 적음을 밝힌다. 습종성에서 관정인(灌頂忍)에 이르기까지, 백만 아승기겁을 지난다는 것이다. ‘백만을 닦는다’ 이하에서는, 셋째로 수행과 증득을 분별한다. ‘일체법에 오른다’ 이하에서는, 넷째로 지위에 오름을 밝힌다. ‘일체법의 해탈’이라는 것은, 참된 해탈이다. 금강대(金剛臺)는 곧 금강삼매이다. ‘선남자’ 이하에서는, 셋째로 지위를 대조하여 분별하는데 글은 다섯이다. 첫째, 복(伏)과 단(斷)의 차별이다. 습(習)에서 정삼매(頂三昧)에 이르기까지 먼저 복인을 밝힌다. ‘그러나 무상신(無相信)’ 이하에서는, 단(斷)을 밝힌다. 일체 번뇌를 없애는 것은 곧 대열반이고, 해탈을 낳는 것은 곧 해탈지이며, 비추는 것은 곧 반야이고, 제일의는, 곧 법신의 지위이다. ‘견(見)이라 이름하지 않는다’ 이하에서는, 둘째로 신(信)과 견(見)의 차이를 밝힌다. 먼저 보지 못함을 밝힌다. 이른바 ‘견’이라는 것은 살바야(薩婆若), 곧 일체지이다. 다음으로 봄을 밝힌다. ‘그러므로 내가 예로부터’ 이하에서는, 증거를 인용한다. ‘오직 부처만이 단박에 안다’ 이하에서는, 셋째로 점차와 단박의 차별을 밝힌다. ‘지혜는 비록 일어나고 사라지지만’ 이하에서는, 넷째로 상(常)과 무상(無常)의 차이를 밝힌다. 생겨남이 없으면 번뇌의 누(累)를 남김없이 제거하고, 소멸이 없으면 공덕을 남김없이 원만히 한다. 무생은 곧 단덕(斷德)이고, 무멸은 곧 지덕(智德)이다. ‘이진(理盡)에 들어간다’ 이하에서는, 다섯째로 같음과 같지 않음의 차이를 밝힌다. 글 가운데 법·비유·합은 알 수 있다. ‘항상 일체를 닦는다’ 이하에서는, 넷째로 정위(定位)에 들어감을 밝힌다. 이 가운데 일체의 행이 원만하고 지혜가 원만한 것을 공덕장이라 한다. 바가도(婆伽度)의 지위는 여기 말로 세존이라 한다. ‘또한 항상 불혜삼매에 머문다’는 것은, 반드시 응당 받아 닦아야 한다는 뜻에서 ‘또한[亦復]’이라고 말한 것이다. 별도로 중생을 이롭게 하는 데 있으므로 ‘항상 머문다’고 한다. ‘선남자여, 이와 같이’ 이하에서는, 큰 단락 셋째로 맺어 찬탄한다. 그가 교화를 베푸는 것이 부처와 다르지 않음을 밝힌다. ‘부처께서 파사닉왕에게 말씀하셨다’ 이하에서는, 둘째로 왕에게 부촉하여 받아 지니게 하는데 글은 넷이다. 첫째는 작용을 찬탄하여 수지를 권하고, 둘째는 이름을 찬탄하여 수지를 권하며, 셋째는 권하는 까닭을 풀이하고, 넷째는 이름을 들어 부촉한다. 처음 글은 둘이다. 첫째는 간략히 찬탄하고, 둘째는 자세히 찬탄한다. 처음 글은 다시 넷이다. 첫째, 멸망의 일을 들어 수지를 권한다. ‘일체 국토’ 이하에서는, 둘째로 반야의 힘을 밝힌다. ‘그러므로 부촉한다’ 이하에서는, 셋째로 부촉하는 까닭을 풀이한다. 왕의 위력이 없기 때문에, 그러므로 부촉하지 않는다는 것이다. ‘그대는 마땅히 받아 지녀야 한다’ 이하에서는, 넷째로 월광에게 따로 부촉한다. ‘대왕이여, 내가 지금 교화한’ 이하에서는, 둘째로 자세히 찬탄하여 수지를 권하는데 글은 둘이다. 첫째로 난이 제거되고 복이 생김을 표시하고, 둘째로 문답하여 분별한다. 이제 첫째 글은 알 수 있다. ‘무엇을 일곱 가지 난이라 하는가’ 이하에서는, 둘째로 문답하여 분별한다. 먼저 질문은 알 수 있다. ‘해와 달이 도수를 잃는다’ 이하에서는, 둘째로 답하면서 일곱 가지 난을 일곱으로 나눈다. 첫째는 해와 달이 도수를 잃는 난이다. 시절이 바뀌고 어긋나면 기근이 많고, 수량이 바뀌고 어긋나면 전쟁이 많으며, 색상이 바뀌고 어긋나면 역병이 많다. ‘이십팔’ 이하에서는, 둘째, 별과 별자리가 도수를 잃는 난이다. ‘큰 불이 나라를 태운다’ 이하에서는, 셋째, 화재의 난이다. ‘큰물이 떠내려가 잠기게 한다’ 이하에서는, 넷째, 비와 물이 변이하는 난이다. ‘큰바람이 불어 만백성을 죽인다’ 이하에서는, 다섯째, 악풍의 난이다. ‘천지와 국토’ 이하에서는, 여섯째, 가뭄의 난이다. ‘사방에서 도적이 온다’ 이하에서는, 일곱째, 악적의 난이다. 모두 글을 보면 알 수 있다. ‘대왕이여, 이 반야는’ 이하에서는, 둘째로 이름을 찬탄하여 수지를 권하는데 글은 둘이다. 먼저 이름이 수승함을 찬탄하고, 뒤에 공양을 권한다. 처음 가운데서는 삼반야를 분별한다. 심식의 근본은 곧 실상반야이고, 왕의 부모는 곧 관조반야이다. 왕의 지혜와 이해의 마음을 낳을 수 있기 때문이다. 아래의 여섯 이름은 곧 문자반야이다. ‘부처께서 대왕에게 말씀하셨다’ 이하에서는, 둘째로 공양을 권하는데 글은 둘이다. 먼저 공양하는 법을 보이고, 뒤에 다닐 때와 머물 때의 공양을 따로 밝힌다. 처음 가운데 모두 ‘아홉’이라고 말한 것은, 아홉이 중생의 고통을 나타내기 때문이다. 번(幡)은 수행이 수승함을 얻었음을 표지하여 드러내는 것이며, 아홉 고통 가운데 해탈의 수승한 깃발을 세움을 밝힌다. 아홉 빛깔의 꽃은 아홉 고통 가운데 있는 중생이 반야의 인행을 행함을 나타낸다. 청·황·적·백·흑은 오진(五塵)의 꽃이고, 지·수·화·풍은 사대의 꽃이다. 두 장(丈)은 이제를 나타내고, 열 등불은 십선의 공덕을 나타낸다. 각각 반야로써 서로 전전하여 돕고 의지하게 하여 천 가지 지혜를 이룬다. 높이가 다섯 장인 것은 오도를 밝게 비춤을 밝힌다. 아홉 옥상자는 아홉 고통 가운데 사는 이들이 청정해져 법기가 됨을 나타내고, 아홉 옥수건은 아홉 고통 가운데 사는 중생이 반야의 수건을 얻음을 나타낸다. 안(案)은 평평하다는 뜻으로 실상반야를 비유한다. 경을 그 위에 두는 것은, 문자가 참된 이치를 드러나게 할 수 있기 때문이다.</w:t>
      </w:r>
    </w:p>
    <w:p>
      <w:pPr>
        <w:pStyle w:val="EditorialNote"/>
      </w:pPr>
      <w:r>
        <w:t>교감·번역 메모 | 「來至此地保為究竟。」 — [구문 불확실] ‘保為究竟’의 ‘保’는 문맥상 ‘여기다/장담하다’의 뜻으로 보아 옮겼다.</w:t>
      </w:r>
    </w:p>
    <w:p>
      <w:pPr>
        <w:pStyle w:val="EditorialNote"/>
      </w:pPr>
      <w:r>
        <w:t>교감·번역 메모 | 「從習至頂三昧先明伏忍也。」 — [구문 불확실] ‘從習至頂三昧’의 ‘頂’이 지위명인지 ‘頂三昧’의 일부인지 판본 대조가 필요하다.</w:t>
      </w:r>
    </w:p>
    <w:p>
      <w:pPr>
        <w:pStyle w:val="EditorialNote"/>
      </w:pPr>
      <w:r>
        <w:t>교감·번역 메모 | 「而無相信下。」 — [의미 불확실] ‘無相信’의 정확한 분절과 의미가 불명확하여 음의 번역을 단정하지 않고 원문 한자를 병기했다.</w:t>
      </w:r>
    </w:p>
    <w:p>
      <w:pPr>
        <w:pStyle w:val="EditorialNote"/>
      </w:pPr>
      <w:r>
        <w:t>교감·번역 메모 | 「必應受修義言亦復。」 — [구문 불확실] ‘必應受修義言亦復’의 수식 관계가 압축되어 있어 직역했다.</w:t>
      </w:r>
    </w:p>
    <w:p>
      <w:pPr>
        <w:pStyle w:val="EditorialNote"/>
      </w:pPr>
      <w:r>
        <w:t>교감·번역 메모 | 「在別利物故云常住。」 — [구문 불확실] ‘在別利物’의 ‘別’이 교판상의 별교인지 부사적 용법인지 확정하기 어렵다.</w:t>
      </w:r>
    </w:p>
    <w:p>
      <w:pPr>
        <w:pStyle w:val="EditorialNote"/>
      </w:pPr>
      <w:r>
        <w:t>교감·번역 메모 | 「一舉滅勸持。」 — [의미 불확실] ‘舉滅’이 직접 가리키는 대상은 이어지는 경문에 의존하므로 최소한으로 옮겼다.</w:t>
      </w:r>
    </w:p>
    <w:p>
      <w:pPr>
        <w:pStyle w:val="EditorialNote"/>
      </w:pPr>
      <w:r>
        <w:t>교감·번역 메모 | 「以無王威力故。」 — [구문 불확실] 주어가 생략되어 있어 원문 구조를 그대로 보존하였다.</w:t>
      </w:r>
    </w:p>
    <w:p>
      <w:pPr>
        <w:pStyle w:val="EditorialNote"/>
      </w:pPr>
      <w:r>
        <w:t>교감·번역 메모 | 「故不付囑也。」 — [구문 불확실] 직전 문장과 함께 읽을 때 생략된 대상이 분명하지 않으므로 보충하지 않았다.</w:t>
      </w:r>
    </w:p>
    <w:p>
      <w:pPr>
        <w:pStyle w:val="EditorialNote"/>
      </w:pPr>
      <w:r>
        <w:t>교감·번역 메모 | 「數量變易多刀兵。」 — [의미 불확실] ‘數量變易’은 일월의 운행·도수와 관련된 표현으로 보이지만 구체적 의미는 본문만으로 확정하기 어렵다.</w:t>
      </w:r>
    </w:p>
    <w:p>
      <w:pPr>
        <w:pStyle w:val="EditorialNote"/>
      </w:pPr>
      <w:r>
        <w:t>교감·번역 메모 | 「青黃赤白黑五塵花。」 — [의미 불확실] 원문이 다섯 색을 ‘五塵花’라 배대한 이유는 이 단락만으로 분명하지 않아 그대로 옮겼다.</w:t>
      </w:r>
    </w:p>
    <w:p>
      <w:pPr>
        <w:pStyle w:val="EditorialNote"/>
      </w:pPr>
      <w:r>
        <w:t>교감·번역 메모 | 「九玉箱表九苦居清淨為法器。」 — [구문 불확실] ‘九苦居清淨為法器’는 ‘九苦居’를 ‘아홉 고통 가운데 사는 이들’로 읽어 옮겼다.</w:t>
      </w:r>
    </w:p>
    <w:p>
      <w:pPr>
        <w:pStyle w:val="EditorialNote"/>
      </w:pPr>
      <w:r>
        <w:t>교감·번역 메모 | 「九玉巾表九苦居眾生得般若巾。」 — [의미 불확실] ‘般若巾’은 상징적 표현으로 원문을 직역하였다.</w:t>
      </w:r>
    </w:p>
    <w:p>
      <w:pPr>
        <w:keepNext/>
        <w:spacing w:after="40"/>
      </w:pPr>
      <w:r>
        <w:rPr>
          <w:b/>
          <w:color w:val="2E74B5"/>
        </w:rPr>
        <w:t>원문</w:t>
      </w:r>
    </w:p>
    <w:p>
      <w:pPr>
        <w:pStyle w:val="SourceText"/>
      </w:pPr>
      <w:r>
        <w:t>七寶者表七方便人皆為人寶也。若王行時下。二別明行住供養。先明行供養。若王住時下。是明住供養也。大王我今五眼下。三釋勸所由文二。初明王福盡文可解。大王若未來世下。二明來世利益文三。一舉數可解。一金剛吼菩薩下。二別釋可見。是五大士下。三結釋也。大王吾今三寶下。四稱名付囑文三。初總明付囑可解。憍薩羅國下。二稱名。如是一切下。三結勸。時諸大眾下。第三時眾得益文五。一修羅益。時十六下。二人王益。益中初明八勝處。地水火風能造四大。青黃赤白所造。出離貪欲故名勝出。四大下。次明十一切處。地水火風青黃赤白空處識處。所緣覺廣無處不入故也。三十忍是初地方便名初地相。第一義諦即初地。初地是九地相。故攝論頌云。如竹破初節餘節速能破。得初地真智諸地疾當成。捨凡身得六住身。捨七地分段報身得八地變易法身。故智論云。七捨生身肉身。此通教益也。十八梵天下。三天益。修羅及天皆同益也。空花表人空。法性花表法空。此顯伏忍。聖人花表信忍。順花表順忍。無生花表無生忍。四辨自在說法即法樂花。下品寂滅忍也。金剛三昧能斷結使。即[1]一品寂滅忍。其餘一切眾下。四大眾益。心空花者。定於三學之中名為心學。心樹花者。觀十二因緣生也。六度花者。十地行也。妙覺花。果行也。十千菩薩下。五名菩薩文二。先明十千益可解。次復有十億下。明成佛益。此中成別教佛也。</w:t>
      </w:r>
    </w:p>
    <w:p>
      <w:pPr>
        <w:keepNext/>
        <w:spacing w:after="40"/>
      </w:pPr>
      <w:r>
        <w:rPr>
          <w:b/>
          <w:color w:val="2E74B5"/>
        </w:rPr>
        <w:t>한국어 번역</w:t>
      </w:r>
    </w:p>
    <w:p>
      <w:pPr>
        <w:pStyle w:val="TranslationText"/>
      </w:pPr>
      <w:r>
        <w:t>칠보는 칠방편의 사람들이 모두 사람 가운데 보배임을 나타낸다. ‘왕이 다닐 때’ 이하에서는, 둘째로 다닐 때와 머물 때의 공양을 따로 밝힌다. 먼저 다닐 때의 공양을 밝히고, ‘왕이 머물 때’ 이하에서는, 이는 머물 때의 공양을 밝힌 것이다. ‘대왕이여, 내가 지금 오안으로’ 이하에서는, 셋째로 권하여 지니게 한 까닭을 해석하는데, 글은 둘이다. 첫째로 왕의 복이 다함을 밝히니, 글에서 알 수 있다. ‘대왕이여, 만약 미래세에’ 이하에서는, 둘째로 미래세의 이익을 밝히는데, 글은 셋이다. 첫째로 수를 드는 것은 알 수 있다. ‘첫째 금강후보살’ 이하에서는, 둘째로 각각 해석하니, 글에서 알 수 있다. ‘이 다섯 대사’ 이하에서는, 셋째로 맺어 해석한다. ‘대왕이여, 내가 지금 삼보를’ 이하에서는, 넷째로 이름을 들어 부촉하는데, 글은 셋이다. 첫째로 총괄하여 부촉함을 밝히니, 알 수 있다. ‘교살라국’ 이하에서는, 둘째로 이름을 든다. ‘이와 같이 모든’ 이하에서는, 셋째로 맺어 권한다. ‘그때 모든 대중’ 이하에서는, 셋째로 그때 대중이 이익을 얻음을 밝히는데, 글은 다섯이다. 첫째는 아수라가 얻는 이익이다. ‘그때 열여섯’ 이하에서는, 둘째로 인왕이 얻는 이익이다. 이익 가운데 먼저 팔승처를 밝힌다. 지·수·화·풍은 능조(能造)의 사대이다. 청·황·적·백은 소조(所造)이다. 탐욕에서 벗어나므로 ‘승출(勝出)’이라 이름한다. ‘사대’ 이하에서는, 다음으로 십일체처를 밝힌다. 지·수·화·풍·청·황·적·백·공처·식처이다. 반연하는 대상에 대한 지각이 넓어 들어가지 않는 곳이 없기 때문이다. 삼십 인(忍)은 초지의 방편이므로 ‘초지의 상’이라 이름한다. 제일의제는 곧 초지이다. 초지는 구지의 상이다. 그러므로 《섭론》의 게송에서 말한다. “대나무의 첫 마디를 깨뜨리면 나머지 마디도 빠르게 깨뜨릴 수 있는 것과 같고, 초지의 참된 지혜를 얻으면 여러 지위를 빨리 성취할 수 있다.” 범부의 몸을 버리고 육주신을 얻는다. 칠지의 분단보신을 버리고 팔지의 변역법신을 얻는다. 그러므로 《지론》에서 말한다. “칠지에서 생신·육신을 버린다.” 이는 통교의 이익이다. ‘십팔 범천’ 이하에서는, 셋째로 하늘이 얻는 이익이다. 아수라와 하늘은 모두 같은 이익을 얻는다. 공화(空花)는 인공(人空)을 나타내고, 법성화(法性花)는 법공(法空)을 나타낸다. 이는 복인(伏忍)을 드러낸 것이다. 성인화(聖人花)는 신인(信忍)을 나타내고, 순화(順花)는 순인(順忍)을 나타내며, 무생화(無生花)는 무생인(無生忍)을 나타낸다. 사변(四辨)으로 자재하게 설법하는 것이 곧 법락화(法樂花)이다. 이는 하품 적멸인이다. 금강삼매는 결사(結使)를 끊을 수 있으니, 곧[1] 일품의 적멸인이다. ‘그 나머지 모든 대중’ 이하에서는, 넷째로 대중이 얻는 이익이다. ‘심공화(心空花)’라는 것은, 정(定)은 삼학 가운데 심학(心學)이라 이름한다. ‘심수화(心樹花)’라는 것은, 십이인연의 생겨남을 관하는 것이다. ‘육도화(六度花)’라는 것은, 십지의 행이다. ‘묘각화(妙覺花)’는, 과위의 행이다. ‘일만 보살’ 이하에서는, 다섯째로 보살에 대해 밝히는데, 글은 둘이다. 먼저 일만 보살이 얻는 이익을 밝히니, 알 수 있다. 다음 ‘또 십억’ 이하에서는, 성불의 이익을 밝힌다. 이 가운데서는 별교의 부처를 이룬다.</w:t>
      </w:r>
    </w:p>
    <w:p>
      <w:pPr>
        <w:pStyle w:val="EditorialNote"/>
      </w:pPr>
      <w:r>
        <w:t>교감·번역 메모 | 「初地是九地相。」 — [구문 불확실] ‘初地是九地相’의 九地相을 원문대로 직역함.</w:t>
      </w:r>
    </w:p>
    <w:p>
      <w:pPr>
        <w:pStyle w:val="EditorialNote"/>
      </w:pPr>
      <w:r>
        <w:t>교감·번역 메모 | 「捨凡身得六住身。」 — [의미 불확실] ‘六住身’의 구체적 교학적 지시는 판본·문맥 대조가 필요함.</w:t>
      </w:r>
    </w:p>
    <w:p>
      <w:pPr>
        <w:pStyle w:val="EditorialNote"/>
      </w:pPr>
      <w:r>
        <w:t>교감·번역 메모 | 「即[1]一品寂滅忍。」 — [의미 불확실] ‘一品寂滅忍’의 品을 단계·품류 중 어느 뜻으로 볼지 문맥상 재검토 여지가 있음.</w:t>
      </w:r>
    </w:p>
    <w:p>
      <w:pPr>
        <w:pStyle w:val="EditorialNote"/>
      </w:pPr>
      <w:r>
        <w:t>교감·번역 메모 | 「五名菩薩文二。」 — [구문 불확실] 원문 ‘五名菩薩文二’는 문맥상 ‘五明菩薩文二’일 가능성이 있으나 원문을 보존해 번역함.</w:t>
      </w:r>
    </w:p>
    <w:p>
      <w:pPr>
        <w:pStyle w:val="Heading1"/>
      </w:pPr>
      <w:r>
        <w:t>촉루품 제8</w:t>
      </w:r>
    </w:p>
    <w:p>
      <w:pPr>
        <w:pStyle w:val="SmallMeta"/>
      </w:pPr>
      <w:r>
        <w:t>囑累品第八  |  촉루품 제8</w:t>
      </w:r>
    </w:p>
    <w:p>
      <w:pPr>
        <w:pStyle w:val="Heading2"/>
      </w:pPr>
      <w:r>
        <w:t>[0285b02]</w:t>
      </w:r>
    </w:p>
    <w:p>
      <w:pPr>
        <w:keepNext/>
        <w:spacing w:after="40"/>
      </w:pPr>
      <w:r>
        <w:rPr>
          <w:b/>
          <w:color w:val="2E74B5"/>
        </w:rPr>
        <w:t>원문</w:t>
      </w:r>
    </w:p>
    <w:p>
      <w:pPr>
        <w:pStyle w:val="SourceText"/>
      </w:pPr>
      <w:r>
        <w:t>[0285b02] 大章第三流通分。囑謂付囑。累謂憑累。將此法付囑國王。憑其宣演故云囑累品。又付國王。若有災難憑此救度。故云囑累。又付囑此經。令累代流行故名囑累品。問何不如大品付囑聲聞法華付囑菩薩。而乃付囑國王耶。答此佛隨病設藥。以王國有災厄弘宣得益故付囑。又百事大供養深廣。自非王力誰所能辦。故付囑也。又王若不信法即不行。行法在王故付之也。佛告波斯匿王下文二。先付囑誡勅。後依教奉持。初中更二。先明略付囑。誡謂誡勸。勅謂教勅。吾滅度後下。二廣付囑誡勅。初文二。初明付囑。後明誡勅。初二先付時。後正明付人法。今初也。八十年者。佛去百年內五人住持。一迦葉。二阿難。三末田地三人見佛在世相次住持。經六十年法行不滅。次商那和修。優波毱多。此二人不見佛相次住持。經四十年威儀法滅。故於此時言無佛法僧也。言八百年者。正法年內二十師住持佛法。並是聖人法不滅。第六百年馬鳴菩薩。第七百年龍樹。皆是菩薩法亦不滅。八百年中邪宗極盛。故於此時付囑國王。提婆菩薩聲王鼓申法是也。八千年者。像法盡末法時。眾生信邪故法滅。此經三寶下。二明付人法更二。初付法可解。為三界眾生下。二付人也。今教三行。一空行。二七賢行。三十善行。空即聖行。七賢即七方便。十善即凡行。從深至淺也。後五濁世下。第二廣辨七誡文為七。一誡諸滅法過。二誡壞四眾行。三誡禁不依法。四誡自毀。五誡使役。六誡自咎。七誡謬信。今初第一誡諸滅法過文三。初明滅法人。次辨滅法過。後結成過。今初文二。先明滅法時。即五濁也。一命濁。二劫濁。三煩惱濁。四見濁。五眾生濁。文殊問經云。十歲眾生乃至千歲。有短長為命濁。饑饉疲病刀兵為劫濁。多有貪瞋癡名煩惱濁。邪見戒取見取邊見為見濁。不孝不義譏師長等是眾生濁。比丘下。二滅法人也。明作制法下。二辨滅法過文中。先明制四正。後明立四邪。制四正者。一不聽出家。二不聽行道三不聽造像。四不聽造塔。立四邪者。一立統制眾。二比丘地立白衣高座。三兵奴為比丘。四受別請也。當知爾時下。三結過也。大王壞亂吾道下。二誡壞四眾行。為王不行正法則佛道壞也。大王法末世時下。三誡禁不依法。大王我滅度後下。四誡自毀文三。初自毀。二起惡後招報。初文二。先法後喻。今初文可見。如師子身下。二明喻也。此喻如蓮華面經。佛告阿難。譬如師子命終身死。若空若地若水若陸。所有眾生不敢食肉。惟師子身生諸蟲。還自食師子之肉。阿難。我佛法中非餘破壞。是比丘破我三大阿僧祇法。彼經但喻出家。此經通喻道俗。各壞我佛法下。二起惡。人壞佛教下。三招報文中。法喻合可見。六親謂父母兄弟夫妻。喻有三。初二喻現報。後一喻生後報也。大王未來世中下。五誡使役。大王未來世中下。六誡自咎也。大王未來世中下。七誡謬信。文中為四。初示善。不壞正教曰流。開空法道曰通。能盛福智曰器也。諸惡比丘下。二示惡也。其王不別下。三謬信也。是為破佛下。四示過也。爾時十六國王下。第二大眾奉持文二。先奉持。次奉行。初文先傷感。二嗟嘆。</w:t>
      </w:r>
    </w:p>
    <w:p>
      <w:pPr>
        <w:keepNext/>
        <w:spacing w:after="40"/>
      </w:pPr>
      <w:r>
        <w:rPr>
          <w:b/>
          <w:color w:val="2E74B5"/>
        </w:rPr>
        <w:t>한국어 번역</w:t>
      </w:r>
    </w:p>
    <w:p>
      <w:pPr>
        <w:pStyle w:val="TranslationText"/>
      </w:pPr>
      <w:r>
        <w:t>대장(大章)의 셋째인 유통분이다. ‘촉(囑)’은 부촉한다는 뜻이고, ‘루(累)’는 의지하여 맡긴다는 뜻이다. 이 법을 국왕에게 부촉하여, 그가 널리 연설하는 데 의지하므로 ‘촉루품’이라 한다. 또 국왕에게 부촉하여, 만약 재난이 있으면 이것에 의지하여 구제하게 하므로, 그러므로 ‘촉루’라고 한다. 또 이 경을 부촉하여, 대대로 이어 유행하게 하므로 ‘촉루품’이라 한다. 묻는다. 어찌하여 《대품반야경》처럼 성문에게 부촉하거나 《법화경》처럼 보살에게 부촉하지 않고, 도리어 국왕에게 부촉하는가? 답한다. 이는 부처님께서 병에 따라 약을 베푸신 것이다. 왕의 나라에 재액이 있을 때 널리 선양하면 이익을 얻기 때문에 부촉한 것이다. 또 백 가지 일의 큰 공양은 깊고 넓으니, 본래 왕의 힘이 아니면 누가 능히 마련할 수 있겠는가. 그러므로 부촉한 것이다. 또 왕이 만약 법을 믿지 않으면 법이 행해지지 않는다. 법을 행하는 일이 왕에게 달려 있으므로 그에게 부촉한 것이다. ‘부처님께서 파사닉왕에게 말씀하셨다’ 이하에서 글은 둘이다. 먼저 부촉하여 경계하고 명하며, 뒤에는 가르침에 의거해 받들어 지닌다. 첫째 가운데 다시 둘이 있다. 먼저 간략히 부촉함을 밝힌다. ‘계(誡)’는 경계하고 권한다는 뜻이며, ‘칙(勅)’은 가르쳐 명한다는 뜻이다. ‘내가 멸도한 뒤’ 이하에서는, 둘째로 자세히 부촉하여 경계하고 명한다. 첫째 글은 둘로 나뉜다. 첫째로 부촉을 밝히고, 뒤에는 경계하고 명함을 밝힌다. 처음의 둘에서는 먼저 부촉하는 때를 밝히고, 뒤에는 바로 부촉할 사람과 법을 밝힌다. 이제 첫째이다. ‘팔십 년’이라는 것은, 부처님이 떠나신 뒤 백 년 안에는 다섯 사람이 주지하였다. 첫째는 가섭, 둘째는 아난, 셋째는 말전지이며, 이 세 사람은 부처님 재세 때를 보았고 차례로 주지하였다. 육십 년을 지나도록 법의 행함이 소멸하지 않았다. 다음은 상나화수와, 우바국다이다. 이 두 사람은 부처님을 보지 못했으나 차례로 주지하였다. 사십 년을 지나 위의(威儀)의 법이 소멸하였다. 그러므로 이때에 ‘불·법·승이 없다’고 말한 것이다. ‘팔백 년’이라는 것은, 정법의 연한 안에 스무 스승이 불법을 주지하였고, 모두 성인이었으므로 법이 소멸하지 않았다. 제육백 년에는 마명보살이, 제칠백 년에는 용수가 있었으며, 모두 보살이었으므로 법 또한 소멸하지 않았다. 팔백 년 가운데 사종(邪宗)이 극성하였으므로, 그러므로 이때에 국왕에게 부촉하였다. 제바보살이 왕의 북을 울려 법을 펼친 것이 이것이다. ‘팔천 년’이라는 것은, 상법이 다하고 말법에 이른 때이다. 중생이 삿된 것을 믿기 때문에 법이 소멸한다. ‘이 경의 삼보’ 이하에서는, 둘째로 사람과 법을 부촉함을 밝히는데, 다시 둘이다. 처음 법을 부촉하는 것은 알 수 있다. ‘삼계의 중생을 위하여’ 이하에서는, 둘째로 사람에게 부촉한다. 지금 세 가지 행을 가르친다. 첫째는 공행(空行), 둘째는 칠현의 행, 셋째는 십선의 행이다. 공은 곧 성인의 행이고, 칠현은 곧 칠방편이며, 십선은 곧 범부의 행이다. 깊은 것에서 얕은 것으로 내려온 것이다. ‘뒤의 오탁세’ 이하에서는, 둘째로 일곱 가지 경계를 자세히 분별하는데, 글은 일곱이다. 첫째는 법을 소멸시키는 여러 허물을 경계하고, 둘째로 사중의 행을 무너뜨리는 것을 경계한다. 셋째로 법에 의거하지 않고 금제하는 것을 경계한다. 넷째는 스스로 무너뜨리는 것을 경계하며, 다섯째로 부리고 사역하는 것을 경계한다. 여섯째는 스스로 허물을 초래하는 것을 경계하며, 일곱째로 그릇되게 믿는 것을 경계한다. 지금 첫째, 법을 소멸시키는 여러 허물을 경계하는 글은 셋이다. 처음은 법을 소멸시키는 사람을 밝히고, 다음은 법을 소멸시키는 허물을 분별하며, 뒤에는 허물이 성립함을 맺는다. 이제 첫째 글은 둘로 나뉜다. 먼저 법이 소멸하는 때를 밝힌다. 곧 오탁이다. 첫째는 명탁, 둘째는 겁탁, 셋째는 번뇌탁, 넷째는 견탁이다. 다섯째는 중생탁이다. 《문수문경》에서 말한다. “수명이 열 살인 중생에서 천 살인 중생에 이르기까지, 짧고 긴 차이가 있는 것을 명탁이라 한다. 기근·피병(疲病)·도병(刀兵)을 겁탁이라 하고, 탐욕·성냄·어리석음이 많은 것을 번뇌탁이라 하며, 사견·계금취견·견취견·변견을 견탁이라 하고, 불효하고 의롭지 않으며 스승과 어른을 비방하는 것 등을 중생탁이라 한다.” ‘비구’ 이하에서는, 둘째로 법을 소멸시키는 사람을 밝힌다. ‘제법을 만들어’ 이하에서 밝힌다. 둘째로 법을 소멸시키는 허물을 분별하는 글에서는, 먼저 네 가지 바른 일을 금지함을 밝히고, 뒤에는 네 가지 삿된 일을 세움을 밝힌다. 네 가지 바른 일을 금지한다는 것은, 첫째 출가를 허락하지 않는 것이고, 둘째 수행을 허락하지 않는 것이며, 셋째 불상을 조성하는 것을 허락하지 않는 것이고, 넷째 탑을 조성하는 것을 허락하지 않는 것이다. 네 가지 삿된 일을 세운다는 것은, 첫째 통제자를 세워 대중을 통솔하게 하는 것이고, 둘째 비구의 자리에서 백의를 높은 자리에 세우는 것이며, 셋째 병사와 노비를 비구로 삼는 것이고, 넷째 별청(別請)을 받는 것이다. ‘마땅히 알라, 그때’ 이하에서는, 셋째로 허물을 맺는다. ‘대왕이여, 나의 도를 무너뜨리고 어지럽히는’ 이하에서는, 둘째로 사중의 행을 무너뜨리는 것을 경계한다. 왕이 정법을 행하지 않으면 곧 불도가 무너지기 때문이다. ‘대왕이여, 법이 말세에 이르면’ 이하에서는, 셋째로 법에 의거하지 않고 금제하는 것을 경계한다. ‘대왕이여, 내가 멸도한 뒤’ 이하에서는, 넷째로 스스로 무너뜨리는 것을 경계하는데, 글은 셋이다. 첫째는 스스로 무너뜨림이고, 둘째는 악을 일으킨 뒤 과보를 부르는 것이다. 첫째 글은 둘로 나뉜다. 먼저 법을 밝히고 뒤에 비유를 든다. 이제 첫째 글은 알 수 있다. ‘사자의 몸과 같이’ 이하에서는, 둘째로 비유를 밝힌다. 이 비유는 《연화면경》에 나오는 것과 같다. 부처님께서 아난에게 말씀하셨다. “비유하면 사자가 목숨을 마치고 몸이 죽었을 때, 허공에 있든 땅에 있든 물에 있든 육지에 있든, 어떤 중생도 감히 그 고기를 먹지 못하지만, 오직 사자의 몸에서 생긴 벌레들이, 도리어 스스로 사자의 고기를 먹는 것과 같다. 아난아, 나의 불법은 다른 이가 파괴하는 것이 아니라, 바로 비구가 나의 삼대아승기의 법을 파괴하는 것이다.” 저 경에서는 다만 출가자를 비유하였고, 이 경에서는 도인과 속인을 모두 비유한다. ‘각각 나의 불법을 무너뜨린다’ 이하에서는, 둘째로 악을 일으킴을 밝힌다. ‘사람이 불교를 무너뜨리면’ 이하에서는, 셋째로 과보를 부름을 밝히는데, 법·비유·합은 글에서 알 수 있다. 육친은 부모·형제·부부를 이른다. 비유는 셋이다. 앞의 두 비유는 현보를 말하고, 뒤의 한 비유는 생보와 후보를 말한다. ‘대왕이여, 미래세 가운데’ 이하에서는, 다섯째로 부리고 사역하는 것을 경계한다. ‘대왕이여, 미래세 가운데’ 이하에서는, 여섯째로 스스로 허물을 초래하는 것을 경계한다. ‘대왕이여, 미래세 가운데’ 이하에서는, 일곱째로 그릇되게 믿는 것을 경계한다. 글은 넷으로 나뉜다. 첫째로 선을 보인다. 바른 가르침을 무너뜨리지 않는 것을 ‘유(流)’라 하고, 공법(空法)의 도를 열어 주는 것을 ‘통(通)’이라 하며, 복과 지혜를 담을 수 있는 것을 ‘기(器)’라 한다. ‘여러 악한 비구’ 이하에서는, 둘째로 악을 보인다. ‘그 왕이 분별하지 못하고’ 이하에서는, 셋째로 그릇되게 믿음을 밝힌다. ‘이것이 부처를 파괴하는 것이 된다’ 이하에서는, 넷째로 허물을 보인다. ‘그때 열여섯 국왕’ 이하에서는, 둘째로 대중이 받들어 지니는데, 글은 둘이다. 먼저 받들어 지니고, 다음으로 받들어 행한다. 처음 글에서는 먼저 슬퍼하고 감개함을 밝히고, 둘째로 탄식한다.</w:t>
      </w:r>
    </w:p>
    <w:p>
      <w:pPr>
        <w:pStyle w:val="EditorialNote"/>
      </w:pPr>
      <w:r>
        <w:t>교감·번역 메모 | 「又百事大供養深廣。」 — [구문 불확실] ‘百事大供養深廣’의 百事를 원문대로 ‘백 가지 일’로 옮김.</w:t>
      </w:r>
    </w:p>
    <w:p>
      <w:pPr>
        <w:pStyle w:val="EditorialNote"/>
      </w:pPr>
      <w:r>
        <w:t>교감·번역 메모 | 「初二先付時。」 — [구문 불확실] 원문 ‘初二先付時’의 분절을 ‘初二，先付時’로 이해함.</w:t>
      </w:r>
    </w:p>
    <w:p>
      <w:pPr>
        <w:pStyle w:val="EditorialNote"/>
      </w:pPr>
      <w:r>
        <w:t>교감·번역 메모 | 「三末田地三人見佛在世相次住持。」 — [구문 불확실] ‘三末田地三人見佛在世相次住持’를 문맥에 따라 분절함.</w:t>
      </w:r>
    </w:p>
    <w:p>
      <w:pPr>
        <w:pStyle w:val="EditorialNote"/>
      </w:pPr>
      <w:r>
        <w:t>교감·번역 메모 | 「提婆菩薩聲王鼓申法是也。」 — [구문 불확실] ‘聲王鼓申法’은 제바가 왕의 북을 울려 논의를 청한 고사를 가리키는 것으로 보이나 판본 대조가 필요함.</w:t>
      </w:r>
    </w:p>
    <w:p>
      <w:pPr>
        <w:pStyle w:val="EditorialNote"/>
      </w:pPr>
      <w:r>
        <w:t>교감·번역 메모 | 「饑饉疲病刀兵為劫濁。」 — [판독 불확실] 원문은 ‘疲病’이며 통상적 표현과 다를 수 있어 그대로 보존함.</w:t>
      </w:r>
    </w:p>
    <w:p>
      <w:pPr>
        <w:pStyle w:val="EditorialNote"/>
      </w:pPr>
      <w:r>
        <w:t>교감·번역 메모 | 「明作制法下。」 — [구문 불확실] 원문 ‘明作制法下’를 문맥상 ‘作制法下’라는 경문 표제를 드는 것으로 처리함.</w:t>
      </w:r>
    </w:p>
    <w:p>
      <w:pPr>
        <w:pStyle w:val="EditorialNote"/>
      </w:pPr>
      <w:r>
        <w:t>교감·번역 메모 | 「一立統制眾。」 — [의미 불확실] ‘統’은 승단 통솔 직책을 가리키는 것으로 보이나 특정 관직명 확정은 보류함.</w:t>
      </w:r>
    </w:p>
    <w:p>
      <w:pPr>
        <w:pStyle w:val="EditorialNote"/>
      </w:pPr>
      <w:r>
        <w:t>교감·번역 메모 | 「二比丘地立白衣高座。」 — [구문 불확실] ‘比丘地立白衣高座’의 정확한 제도적 의미는 판본·문맥 대조가 필요함.</w:t>
      </w:r>
    </w:p>
    <w:p>
      <w:pPr>
        <w:pStyle w:val="EditorialNote"/>
      </w:pPr>
      <w:r>
        <w:t>교감·번역 메모 | 「二起惡後招報。」 — [구문 불확실] 원문은 ‘二起惡後招報’이나 뒤 과문에서 起惡과 招報를 나누어 설명하므로 문장 분절에 여지가 있음.</w:t>
      </w:r>
    </w:p>
    <w:p>
      <w:pPr>
        <w:pStyle w:val="EditorialNote"/>
      </w:pPr>
      <w:r>
        <w:t>교감·번역 메모 | 「若空若地若水若陸。」 — [구문 불확실] ‘若空若地若水若陸’을 열거 그대로 옮김.</w:t>
      </w:r>
    </w:p>
    <w:p>
      <w:pPr>
        <w:pStyle w:val="EditorialNote"/>
      </w:pPr>
      <w:r>
        <w:t>교감·번역 메모 | 「是比丘破我三大阿僧祇法。」 — [의미 불확실] ‘三大阿僧祇法’을 원문대로 ‘삼대아승기의 법’으로 옮겼으며 구체적 수식 관계는 재검토 여지가 있음.</w:t>
      </w:r>
    </w:p>
    <w:p>
      <w:pPr>
        <w:keepNext/>
        <w:spacing w:after="40"/>
      </w:pPr>
      <w:r>
        <w:rPr>
          <w:b/>
          <w:color w:val="2E74B5"/>
        </w:rPr>
        <w:t>원문</w:t>
      </w:r>
    </w:p>
    <w:p>
      <w:pPr>
        <w:pStyle w:val="SourceText"/>
      </w:pPr>
      <w:r>
        <w:t>初文二。先正明傷感。時諸國王等下。二受持也。爾時大眾下。二嗟嘆。傷此時也。爾時無量大眾中下。二奉行文五。先列。大眾聞佛所說下。二明聞佛法義。歡喜無量者。三明歡喜也。為佛作禮者。四禮佛也。受持般若波羅蜜者。五奉行也。</w:t>
      </w:r>
    </w:p>
    <w:p>
      <w:pPr>
        <w:keepNext/>
        <w:spacing w:after="40"/>
      </w:pPr>
      <w:r>
        <w:rPr>
          <w:b/>
          <w:color w:val="2E74B5"/>
        </w:rPr>
        <w:t>한국어 번역</w:t>
      </w:r>
    </w:p>
    <w:p>
      <w:pPr>
        <w:pStyle w:val="TranslationText"/>
      </w:pPr>
      <w:r>
        <w:t>첫째 글은 둘로 나뉜다. 먼저 바로 슬퍼하고 감개함을 밝힌다. ‘그때 여러 국왕 등’ 이하에서는, 둘째로 받아 지님을 밝힌다. ‘그때 대중’ 이하에서는, 둘째로 탄식한다. 이때를 슬퍼한 것이다. ‘그때 한량없는 대중 가운데’ 이하에서는, 둘째로 받들어 행하는데, 글은 다섯이다. 먼저 대중을 열거한다. ‘대중이 부처님께서 말씀하신 것을 듣고’ 이하에서는, 둘째로 부처님의 법의 뜻을 들음을 밝힌다. ‘기쁨이 한량없다’는 것은, 셋째로 기뻐함을 밝힌 것이다. ‘부처님께 예를 올렸다’라는 것은, 넷째로 부처님께 예배함이다. ‘반야바라밀을 받아 지녔다’라는 것은, 다섯째로 받들어 행한 것이다.</w:t>
      </w:r>
    </w:p>
    <w:p>
      <w:pPr>
        <w:pStyle w:val="SmallMeta"/>
      </w:pPr>
      <w:r>
        <w:t>[＊]仁王護國般若經疏卷第五  |  [＊]《인왕호국반야경소》 권제5</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『인왕호국반야경소』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인왕호국반야경소 원문·한국어 전문 번역</dc:title>
  <dc:subject>첨부 TXT 위치표지 기준 재배열 및 최종 교열본</dc:subject>
  <dc:creator/>
  <cp:keywords>인왕호국반야경소, 천태, 지의, 관정, 반야,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