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200"/>
        <w:jc w:val="center"/>
      </w:pPr>
      <w:r>
        <w:rPr>
          <w:rFonts w:ascii="Noto Sans CJK JP" w:hAnsi="Noto Sans CJK JP" w:eastAsia="Noto Sans CJK JP"/>
          <w:b/>
          <w:color w:val="1F4D78"/>
          <w:sz w:val="56"/>
        </w:rPr>
        <w:t>화엄경 의해백문</w:t>
      </w:r>
    </w:p>
    <w:p>
      <w:pPr>
        <w:spacing w:after="160"/>
        <w:jc w:val="center"/>
      </w:pPr>
      <w:r>
        <w:rPr>
          <w:rFonts w:ascii="Noto Sans CJK JP" w:hAnsi="Noto Sans CJK JP" w:eastAsia="Noto Sans CJK JP"/>
          <w:color w:val="2E74B5"/>
          <w:sz w:val="34"/>
        </w:rPr>
        <w:t>華嚴經義海百門（并序）</w:t>
      </w:r>
    </w:p>
    <w:p>
      <w:pPr>
        <w:spacing w:after="1280"/>
        <w:jc w:val="center"/>
      </w:pPr>
      <w:r>
        <w:rPr>
          <w:rFonts w:ascii="Noto Sans CJK JP" w:hAnsi="Noto Sans CJK JP" w:eastAsia="Noto Sans CJK JP"/>
          <w:color w:val="666666"/>
          <w:sz w:val="24"/>
        </w:rPr>
        <w:t>원문·한국어 전문 대조 번역</w:t>
      </w:r>
    </w:p>
    <w:p>
      <w:pPr>
        <w:spacing w:after="80"/>
        <w:jc w:val="center"/>
      </w:pPr>
      <w:r>
        <w:rPr>
          <w:rFonts w:ascii="Noto Sans CJK JP" w:hAnsi="Noto Sans CJK JP" w:eastAsia="Noto Sans CJK JP"/>
          <w:color w:val="222222"/>
          <w:sz w:val="22"/>
        </w:rPr>
        <w:t>京大薦福寺沙門法藏述</w:t>
      </w:r>
    </w:p>
    <w:p>
      <w:pPr>
        <w:jc w:val="center"/>
      </w:pPr>
      <w:r>
        <w:rPr>
          <w:rFonts w:ascii="Noto Sans CJK JP" w:hAnsi="Noto Sans CJK JP" w:eastAsia="Noto Sans CJK JP"/>
          <w:color w:val="222222"/>
          <w:sz w:val="22"/>
        </w:rPr>
        <w:t>서울 대천복사 사문 법장(法藏) 지음</w:t>
      </w:r>
    </w:p>
    <w:p>
      <w:r>
        <w:br w:type="page"/>
      </w:r>
    </w:p>
    <w:p>
      <w:pPr>
        <w:pStyle w:val="Heading1"/>
      </w:pPr>
      <w:r>
        <w:t>A. 문헌 정보</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문헌명</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『화엄경 의해백문(華嚴經義海百門)』, 서문 병기</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저자</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경도 대천복사 사문 법장(京大薦福寺沙門法藏)</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저본·출처</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제공 TXT의 No. 1875. 원문 제공처 명칭은 파일에 명시되지 않음</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권차·범위</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[0627a06]–[0636b15], 전 10문·100의</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파일 형식</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UTF-8 TXT, 287행, 약 16,878자</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식별자 체계</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대장경식 쪽·단·행 위치표지 131개</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전체 선독</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완료</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원문 상태</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대체문자·XML 파손 없음. 교감 호출표지 10개가 있으나 대응 주석은 미수록</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번역 기준</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엄격한 직역, 위치표지 이동·합침 금지, 핵심 용어 일관성 유지</w:t>
            </w:r>
          </w:p>
        </w:tc>
      </w:tr>
    </w:tbl>
    <w:p>
      <w:pPr>
        <w:pStyle w:val="Heading1"/>
      </w:pPr>
      <w:r>
        <w:t>B. 전체 구조 요약</w:t>
      </w:r>
    </w:p>
    <w:p>
      <w:pPr>
        <w:spacing w:after="60"/>
      </w:pPr>
      <w:r>
        <w:rPr>
          <w:rFonts w:ascii="Noto Sans CJK JP" w:hAnsi="Noto Sans CJK JP" w:eastAsia="Noto Sans CJK JP"/>
          <w:b/>
          <w:color w:val="222222"/>
          <w:sz w:val="21"/>
        </w:rPr>
        <w:t>제1문 연생회적문(緣生會寂門)</w:t>
      </w:r>
    </w:p>
    <w:p>
      <w:pPr>
        <w:spacing w:after="60"/>
      </w:pPr>
      <w:r>
        <w:rPr>
          <w:rFonts w:ascii="Noto Sans CJK JP" w:hAnsi="Noto Sans CJK JP" w:eastAsia="Noto Sans CJK JP"/>
          <w:b/>
          <w:color w:val="222222"/>
          <w:sz w:val="21"/>
        </w:rPr>
        <w:t>제2문 실제렴적문(實際斂迹門)</w:t>
      </w:r>
    </w:p>
    <w:p>
      <w:pPr>
        <w:spacing w:after="60"/>
      </w:pPr>
      <w:r>
        <w:rPr>
          <w:rFonts w:ascii="Noto Sans CJK JP" w:hAnsi="Noto Sans CJK JP" w:eastAsia="Noto Sans CJK JP"/>
          <w:b/>
          <w:color w:val="222222"/>
          <w:sz w:val="21"/>
        </w:rPr>
        <w:t>제3문 종지보요문(種智普耀門)</w:t>
      </w:r>
    </w:p>
    <w:p>
      <w:pPr>
        <w:spacing w:after="60"/>
      </w:pPr>
      <w:r>
        <w:rPr>
          <w:rFonts w:ascii="Noto Sans CJK JP" w:hAnsi="Noto Sans CJK JP" w:eastAsia="Noto Sans CJK JP"/>
          <w:b/>
          <w:color w:val="222222"/>
          <w:sz w:val="21"/>
        </w:rPr>
        <w:t>제4문 용융임운문(鎔融任運門)</w:t>
      </w:r>
    </w:p>
    <w:p>
      <w:pPr>
        <w:spacing w:after="60"/>
      </w:pPr>
      <w:r>
        <w:rPr>
          <w:rFonts w:ascii="Noto Sans CJK JP" w:hAnsi="Noto Sans CJK JP" w:eastAsia="Noto Sans CJK JP"/>
          <w:b/>
          <w:color w:val="222222"/>
          <w:sz w:val="21"/>
        </w:rPr>
        <w:t>제5문 체용현로문(體用顯露門)</w:t>
      </w:r>
    </w:p>
    <w:p>
      <w:pPr>
        <w:spacing w:after="60"/>
      </w:pPr>
      <w:r>
        <w:rPr>
          <w:rFonts w:ascii="Noto Sans CJK JP" w:hAnsi="Noto Sans CJK JP" w:eastAsia="Noto Sans CJK JP"/>
          <w:b/>
          <w:color w:val="222222"/>
          <w:sz w:val="21"/>
        </w:rPr>
        <w:t>제6문 차별현현문(差別顯現門)</w:t>
      </w:r>
    </w:p>
    <w:p>
      <w:pPr>
        <w:spacing w:after="60"/>
      </w:pPr>
      <w:r>
        <w:rPr>
          <w:rFonts w:ascii="Noto Sans CJK JP" w:hAnsi="Noto Sans CJK JP" w:eastAsia="Noto Sans CJK JP"/>
          <w:b/>
          <w:color w:val="222222"/>
          <w:sz w:val="21"/>
        </w:rPr>
        <w:t>제7문 수학엄성문(修學嚴成門)</w:t>
      </w:r>
    </w:p>
    <w:p>
      <w:pPr>
        <w:spacing w:after="60"/>
      </w:pPr>
      <w:r>
        <w:rPr>
          <w:rFonts w:ascii="Noto Sans CJK JP" w:hAnsi="Noto Sans CJK JP" w:eastAsia="Noto Sans CJK JP"/>
          <w:b/>
          <w:color w:val="222222"/>
          <w:sz w:val="21"/>
        </w:rPr>
        <w:t>제8문 대치획익문(對治獲益門)</w:t>
      </w:r>
    </w:p>
    <w:p>
      <w:pPr>
        <w:spacing w:after="60"/>
      </w:pPr>
      <w:r>
        <w:rPr>
          <w:rFonts w:ascii="Noto Sans CJK JP" w:hAnsi="Noto Sans CJK JP" w:eastAsia="Noto Sans CJK JP"/>
          <w:b/>
          <w:color w:val="222222"/>
          <w:sz w:val="21"/>
        </w:rPr>
        <w:t>제9문 체용개합문(體用開合門)</w:t>
      </w:r>
    </w:p>
    <w:p>
      <w:pPr>
        <w:spacing w:after="60"/>
      </w:pPr>
      <w:r>
        <w:rPr>
          <w:rFonts w:ascii="Noto Sans CJK JP" w:hAnsi="Noto Sans CJK JP" w:eastAsia="Noto Sans CJK JP"/>
          <w:b/>
          <w:color w:val="222222"/>
          <w:sz w:val="21"/>
        </w:rPr>
        <w:t>제10문 결택성취문(決擇成就門)</w:t>
      </w:r>
    </w:p>
    <w:p>
      <w:pPr>
        <w:spacing w:before="100" w:after="160"/>
      </w:pPr>
      <w:r>
        <w:rPr>
          <w:rFonts w:ascii="Noto Sans CJK JP" w:hAnsi="Noto Sans CJK JP" w:eastAsia="Noto Sans CJK JP"/>
          <w:color w:val="222222"/>
          <w:sz w:val="22"/>
        </w:rPr>
        <w:t>각 문은 도입·열 가지 세목·결어로 전개되며, 제10문은 열 번째 세목에서 현존 파일이 끝난다. 전체 논증은 한 티끌[一塵]의 연기와 무자성을 통해 법계의 이사무애·상즉상입·주반무애를 드러내고, 이를 수행·대치·성불의 문제로 확장한다.</w:t>
      </w:r>
    </w:p>
    <w:p>
      <w:pPr>
        <w:pStyle w:val="Heading1"/>
      </w:pPr>
      <w:r>
        <w:t>C. 핵심 용어표</w:t>
      </w:r>
    </w:p>
    <w:tbl>
      <w:tblPr>
        <w:tblStyle w:val="TableGrid"/>
        <w:tblW w:type="dxa" w:w="9360"/>
        <w:jc w:val="left"/>
        <w:tblLayout w:type="fixed"/>
        <w:tblLook w:firstColumn="1" w:firstRow="1" w:lastColumn="0" w:lastRow="0" w:noHBand="0" w:noVBand="1" w:val="04A0"/>
        <w:tblInd w:w="120" w:type="dxa"/>
      </w:tblPr>
      <w:tblGrid>
        <w:gridCol w:w="1500"/>
        <w:gridCol w:w="2400"/>
        <w:gridCol w:w="5460"/>
      </w:tblGrid>
      <w:tr>
        <w:tc>
          <w:tcPr>
            <w:tcW w:type="dxa" w:w="1500"/>
            <w:shd w:fill="E8EEF5"/>
            <w:tcMar>
              <w:top w:w="80" w:type="dxa"/>
              <w:start w:w="120" w:type="dxa"/>
              <w:bottom w:w="80" w:type="dxa"/>
              <w:end w:w="120" w:type="dxa"/>
            </w:tcMar>
            <w:vAlign w:val="center"/>
          </w:tcPr>
          <w:p>
            <w:pPr>
              <w:spacing w:after="0"/>
              <w:jc w:val="center"/>
            </w:pPr>
            <w:r/>
            <w:r>
              <w:rPr>
                <w:rFonts w:ascii="Noto Sans CJK JP" w:hAnsi="Noto Sans CJK JP" w:eastAsia="Noto Sans CJK JP"/>
                <w:b/>
                <w:color w:val="1F4D78"/>
                <w:sz w:val="19"/>
              </w:rPr>
              <w:t>원어</w:t>
            </w:r>
          </w:p>
        </w:tc>
        <w:tc>
          <w:tcPr>
            <w:tcW w:type="dxa" w:w="2400"/>
            <w:shd w:fill="E8EEF5"/>
            <w:tcMar>
              <w:top w:w="80" w:type="dxa"/>
              <w:start w:w="120" w:type="dxa"/>
              <w:bottom w:w="80" w:type="dxa"/>
              <w:end w:w="120" w:type="dxa"/>
            </w:tcMar>
            <w:vAlign w:val="center"/>
          </w:tcPr>
          <w:p>
            <w:pPr>
              <w:spacing w:after="0"/>
              <w:jc w:val="center"/>
            </w:pPr>
            <w:r/>
            <w:r>
              <w:rPr>
                <w:rFonts w:ascii="Noto Sans CJK JP" w:hAnsi="Noto Sans CJK JP" w:eastAsia="Noto Sans CJK JP"/>
                <w:b/>
                <w:color w:val="1F4D78"/>
                <w:sz w:val="19"/>
              </w:rPr>
              <w:t>기본 번역어</w:t>
            </w:r>
          </w:p>
        </w:tc>
        <w:tc>
          <w:tcPr>
            <w:tcW w:type="dxa" w:w="5460"/>
            <w:shd w:fill="E8EEF5"/>
            <w:tcMar>
              <w:top w:w="80" w:type="dxa"/>
              <w:start w:w="120" w:type="dxa"/>
              <w:bottom w:w="80" w:type="dxa"/>
              <w:end w:w="120" w:type="dxa"/>
            </w:tcMar>
            <w:vAlign w:val="center"/>
          </w:tcPr>
          <w:p>
            <w:pPr>
              <w:spacing w:after="0"/>
              <w:jc w:val="center"/>
            </w:pPr>
            <w:r/>
            <w:r>
              <w:rPr>
                <w:rFonts w:ascii="Noto Sans CJK JP" w:hAnsi="Noto Sans CJK JP" w:eastAsia="Noto Sans CJK JP"/>
                <w:b/>
                <w:color w:val="1F4D78"/>
                <w:sz w:val="19"/>
              </w:rPr>
              <w:t>번역 기준</w:t>
            </w:r>
          </w:p>
        </w:tc>
      </w:tr>
      <w:tr>
        <w:tc>
          <w:tcPr>
            <w:tcW w:type="dxa" w:w="15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塵</w:t>
            </w:r>
          </w:p>
        </w:tc>
        <w:tc>
          <w:tcPr>
            <w:tcW w:type="dxa" w:w="24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티끌</w:t>
            </w:r>
          </w:p>
        </w:tc>
        <w:tc>
          <w:tcPr>
            <w:tcW w:type="dxa" w:w="546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일진(一塵)을 중심으로 법계 전체를 관하는 논의의 핵심 표상</w:t>
            </w:r>
          </w:p>
        </w:tc>
      </w:tr>
      <w:tr>
        <w:tc>
          <w:tcPr>
            <w:tcW w:type="dxa" w:w="15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緣起</w:t>
            </w:r>
          </w:p>
        </w:tc>
        <w:tc>
          <w:tcPr>
            <w:tcW w:type="dxa" w:w="24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연기</w:t>
            </w:r>
          </w:p>
        </w:tc>
        <w:tc>
          <w:tcPr>
            <w:tcW w:type="dxa" w:w="546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연을 따라 성립함; 무자성과 함께 해석</w:t>
            </w:r>
          </w:p>
        </w:tc>
      </w:tr>
      <w:tr>
        <w:tc>
          <w:tcPr>
            <w:tcW w:type="dxa" w:w="15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無性</w:t>
            </w:r>
          </w:p>
        </w:tc>
        <w:tc>
          <w:tcPr>
            <w:tcW w:type="dxa" w:w="24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무자성</w:t>
            </w:r>
          </w:p>
        </w:tc>
        <w:tc>
          <w:tcPr>
            <w:tcW w:type="dxa" w:w="546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자체로 성립하는 고정된 성품이 없음</w:t>
            </w:r>
          </w:p>
        </w:tc>
      </w:tr>
      <w:tr>
        <w:tc>
          <w:tcPr>
            <w:tcW w:type="dxa" w:w="15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法界</w:t>
            </w:r>
          </w:p>
        </w:tc>
        <w:tc>
          <w:tcPr>
            <w:tcW w:type="dxa" w:w="24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법계</w:t>
            </w:r>
          </w:p>
        </w:tc>
        <w:tc>
          <w:tcPr>
            <w:tcW w:type="dxa" w:w="546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문맥에 따라 이법계·사법계·이사무애를 구별</w:t>
            </w:r>
          </w:p>
        </w:tc>
      </w:tr>
      <w:tr>
        <w:tc>
          <w:tcPr>
            <w:tcW w:type="dxa" w:w="15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理·事</w:t>
            </w:r>
          </w:p>
        </w:tc>
        <w:tc>
          <w:tcPr>
            <w:tcW w:type="dxa" w:w="24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이(理)·사(事)</w:t>
            </w:r>
          </w:p>
        </w:tc>
        <w:tc>
          <w:tcPr>
            <w:tcW w:type="dxa" w:w="546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원문 대응을 위해 음독을 기본으로 유지</w:t>
            </w:r>
          </w:p>
        </w:tc>
      </w:tr>
      <w:tr>
        <w:tc>
          <w:tcPr>
            <w:tcW w:type="dxa" w:w="15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體·用</w:t>
            </w:r>
          </w:p>
        </w:tc>
        <w:tc>
          <w:tcPr>
            <w:tcW w:type="dxa" w:w="24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체·용</w:t>
            </w:r>
          </w:p>
        </w:tc>
        <w:tc>
          <w:tcPr>
            <w:tcW w:type="dxa" w:w="546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본체와 작용으로 과도하게 풀지 않고 대구를 보존</w:t>
            </w:r>
          </w:p>
        </w:tc>
      </w:tr>
      <w:tr>
        <w:tc>
          <w:tcPr>
            <w:tcW w:type="dxa" w:w="15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相入·相即</w:t>
            </w:r>
          </w:p>
        </w:tc>
        <w:tc>
          <w:tcPr>
            <w:tcW w:type="dxa" w:w="24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서로 들어감·서로 즉함</w:t>
            </w:r>
          </w:p>
        </w:tc>
        <w:tc>
          <w:tcPr>
            <w:tcW w:type="dxa" w:w="546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화엄의 관계 구조를 직역</w:t>
            </w:r>
          </w:p>
        </w:tc>
      </w:tr>
      <w:tr>
        <w:tc>
          <w:tcPr>
            <w:tcW w:type="dxa" w:w="15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主·伴</w:t>
            </w:r>
          </w:p>
        </w:tc>
        <w:tc>
          <w:tcPr>
            <w:tcW w:type="dxa" w:w="24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주·반</w:t>
            </w:r>
          </w:p>
        </w:tc>
        <w:tc>
          <w:tcPr>
            <w:tcW w:type="dxa" w:w="546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주체와 동반자보다 교학적 통용어를 우선</w:t>
            </w:r>
          </w:p>
        </w:tc>
      </w:tr>
      <w:tr>
        <w:tc>
          <w:tcPr>
            <w:tcW w:type="dxa" w:w="15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相資·相攝</w:t>
            </w:r>
          </w:p>
        </w:tc>
        <w:tc>
          <w:tcPr>
            <w:tcW w:type="dxa" w:w="24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서로 도움·서로 포섭함</w:t>
            </w:r>
          </w:p>
        </w:tc>
        <w:tc>
          <w:tcPr>
            <w:tcW w:type="dxa" w:w="546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두 작용의 차이를 유지</w:t>
            </w:r>
          </w:p>
        </w:tc>
      </w:tr>
      <w:tr>
        <w:tc>
          <w:tcPr>
            <w:tcW w:type="dxa" w:w="15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卷·舒</w:t>
            </w:r>
          </w:p>
        </w:tc>
        <w:tc>
          <w:tcPr>
            <w:tcW w:type="dxa" w:w="24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거두어들임·펼침</w:t>
            </w:r>
          </w:p>
        </w:tc>
        <w:tc>
          <w:tcPr>
            <w:tcW w:type="dxa" w:w="546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공간적·작용적 개합의 대구를 유지</w:t>
            </w:r>
          </w:p>
        </w:tc>
      </w:tr>
      <w:tr>
        <w:tc>
          <w:tcPr>
            <w:tcW w:type="dxa" w:w="15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一際</w:t>
            </w:r>
          </w:p>
        </w:tc>
        <w:tc>
          <w:tcPr>
            <w:tcW w:type="dxa" w:w="24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한 경계</w:t>
            </w:r>
          </w:p>
        </w:tc>
        <w:tc>
          <w:tcPr>
            <w:tcW w:type="dxa" w:w="546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동일한 궁극의 경계 또는 한 자리</w:t>
            </w:r>
          </w:p>
        </w:tc>
      </w:tr>
      <w:tr>
        <w:tc>
          <w:tcPr>
            <w:tcW w:type="dxa" w:w="15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解·行</w:t>
            </w:r>
          </w:p>
        </w:tc>
        <w:tc>
          <w:tcPr>
            <w:tcW w:type="dxa" w:w="240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해·행</w:t>
            </w:r>
          </w:p>
        </w:tc>
        <w:tc>
          <w:tcPr>
            <w:tcW w:type="dxa" w:w="5460"/>
            <w:tcMar>
              <w:top w:w="80" w:type="dxa"/>
              <w:start w:w="120" w:type="dxa"/>
              <w:bottom w:w="80" w:type="dxa"/>
              <w:end w:w="120" w:type="dxa"/>
            </w:tcMar>
            <w:vAlign w:val="center"/>
          </w:tcPr>
          <w:p>
            <w:pPr>
              <w:spacing w:after="0"/>
            </w:pPr>
            <w:r/>
            <w:r>
              <w:rPr>
                <w:rFonts w:ascii="Noto Sans CJK JP" w:hAnsi="Noto Sans CJK JP" w:eastAsia="Noto Sans CJK JP"/>
                <w:color w:val="222222"/>
                <w:sz w:val="19"/>
              </w:rPr>
              <w:t>이해와 실천을 가리키는 대구</w:t>
            </w:r>
          </w:p>
        </w:tc>
      </w:tr>
    </w:tbl>
    <w:p>
      <w:pPr>
        <w:pStyle w:val="Heading1"/>
      </w:pPr>
      <w:r>
        <w:t>D. 원문·한국어 대조 번역</w:t>
      </w:r>
    </w:p>
    <w:p>
      <w:pPr>
        <w:spacing w:after="80"/>
      </w:pPr>
      <w:r>
        <w:rPr>
          <w:rFonts w:ascii="Noto Sans CJK JP" w:hAnsi="Noto Sans CJK JP" w:eastAsia="Noto Sans CJK JP"/>
          <w:b/>
          <w:color w:val="2E74B5"/>
          <w:sz w:val="19"/>
        </w:rPr>
        <w:t xml:space="preserve">원문 제목  </w:t>
      </w:r>
      <w:r>
        <w:rPr>
          <w:rFonts w:ascii="Noto Sans CJK JP" w:hAnsi="Noto Sans CJK JP" w:eastAsia="Noto Sans CJK JP"/>
          <w:color w:val="222222"/>
          <w:sz w:val="21"/>
        </w:rPr>
        <w:t>[1]華嚴經義海百門(并序)</w:t>
      </w:r>
    </w:p>
    <w:p>
      <w:pPr>
        <w:spacing w:after="80"/>
      </w:pPr>
      <w:r>
        <w:rPr>
          <w:rFonts w:ascii="Noto Sans CJK JP" w:hAnsi="Noto Sans CJK JP" w:eastAsia="Noto Sans CJK JP"/>
          <w:b/>
          <w:color w:val="2E74B5"/>
          <w:sz w:val="19"/>
        </w:rPr>
        <w:t xml:space="preserve">번역 제목  </w:t>
      </w:r>
      <w:r>
        <w:rPr>
          <w:rFonts w:ascii="Noto Sans CJK JP" w:hAnsi="Noto Sans CJK JP" w:eastAsia="Noto Sans CJK JP"/>
          <w:color w:val="222222"/>
          <w:sz w:val="22"/>
        </w:rPr>
        <w:t>[1]『화엄경 의해백문』(서문 병기)</w:t>
      </w:r>
    </w:p>
    <w:p>
      <w:pPr>
        <w:spacing w:after="80"/>
      </w:pPr>
      <w:r>
        <w:rPr>
          <w:rFonts w:ascii="Noto Sans CJK JP" w:hAnsi="Noto Sans CJK JP" w:eastAsia="Noto Sans CJK JP"/>
          <w:b/>
          <w:color w:val="2E74B5"/>
          <w:sz w:val="19"/>
        </w:rPr>
        <w:t xml:space="preserve">원문 저자  </w:t>
      </w:r>
      <w:r>
        <w:rPr>
          <w:rFonts w:ascii="Noto Sans CJK JP" w:hAnsi="Noto Sans CJK JP" w:eastAsia="Noto Sans CJK JP"/>
          <w:color w:val="222222"/>
          <w:sz w:val="21"/>
        </w:rPr>
        <w:t>京大薦福寺沙門法藏述</w:t>
      </w:r>
    </w:p>
    <w:p>
      <w:pPr>
        <w:spacing w:after="200"/>
      </w:pPr>
      <w:r>
        <w:rPr>
          <w:rFonts w:ascii="Noto Sans CJK JP" w:hAnsi="Noto Sans CJK JP" w:eastAsia="Noto Sans CJK JP"/>
          <w:b/>
          <w:color w:val="2E74B5"/>
          <w:sz w:val="19"/>
        </w:rPr>
        <w:t xml:space="preserve">번역 저자  </w:t>
      </w:r>
      <w:r>
        <w:rPr>
          <w:rFonts w:ascii="Noto Sans CJK JP" w:hAnsi="Noto Sans CJK JP" w:eastAsia="Noto Sans CJK JP"/>
          <w:color w:val="222222"/>
          <w:sz w:val="22"/>
        </w:rPr>
        <w:t>서울 대천복사 사문 법장(法藏)이 지음</w:t>
      </w:r>
    </w:p>
    <w:p>
      <w:pPr>
        <w:keepLines/>
        <w:spacing w:before="100" w:after="80" w:line="300" w:lineRule="auto"/>
        <w:shd w:fill="F4F6F9"/>
      </w:pPr>
      <w:r>
        <w:rPr>
          <w:rFonts w:ascii="Noto Sans CJK JP" w:hAnsi="Noto Sans CJK JP" w:eastAsia="Noto Sans CJK JP"/>
          <w:b/>
          <w:color w:val="2E74B5"/>
          <w:sz w:val="19"/>
        </w:rPr>
        <w:t xml:space="preserve">원문 [0627a06]  </w:t>
      </w:r>
      <w:r>
        <w:rPr>
          <w:rFonts w:ascii="Noto Sans CJK JP" w:hAnsi="Noto Sans CJK JP" w:eastAsia="Noto Sans CJK JP"/>
          <w:color w:val="222222"/>
          <w:sz w:val="20"/>
        </w:rPr>
        <w:t>夫緣起難思。諒遍通於一切。法界叵測。誠顯現於十方。莫不性海沖融應人機而表一。智光赫奕耀世間以通三。殊勝微言輕毫彰於圓教。奇特聖眾纖埃現以全身。逈超情慮之端。透出名言之表。竊見玄綱浩澣。妙旨希夷。覽之者詎究其源。學之者罕窮其際。由是微言滯於心首。恒為緣慮之場。實際居於目前。翻為名相之境。今者統收玄奧。囊括大宗。出經卷於塵中。轉法輪於毛處。明者德隆於即日。昧者望絕於多生。得其意則山岳易移。乖其旨則錙銖難入。輒於一塵之上。顯其實德。窮茲性海。覽彼行林。總舉十門。別[2]開百義。參而不雜。一際皎然。義煥爛於篇題。理昭彰於文字。庶入道之士。粗觀其致焉。所列名目。條之如左。</w:t>
      </w:r>
    </w:p>
    <w:p>
      <w:pPr>
        <w:keepLines/>
        <w:spacing w:before="40" w:after="140" w:line="300" w:lineRule="auto"/>
      </w:pPr>
      <w:r>
        <w:rPr>
          <w:rFonts w:ascii="Noto Sans CJK JP" w:hAnsi="Noto Sans CJK JP" w:eastAsia="Noto Sans CJK JP"/>
          <w:b/>
          <w:color w:val="2E74B5"/>
          <w:sz w:val="19"/>
        </w:rPr>
        <w:t xml:space="preserve">번역 [0627a06]  </w:t>
      </w:r>
      <w:r>
        <w:rPr>
          <w:rFonts w:ascii="Noto Sans CJK JP" w:hAnsi="Noto Sans CJK JP" w:eastAsia="Noto Sans CJK JP"/>
          <w:color w:val="222222"/>
          <w:sz w:val="22"/>
        </w:rPr>
        <w:t>무릇 연기는 생각하기 어려우니, 참으로 모든 것에 두루 통한다. 법계는 헤아릴 수 없으니, 진실로 시방에 나타난다. 성품의 바다가 융통하여 사람의 근기에 응하면서 하나를 드러내고, 지혜의 빛이 찬란하여 세간을 비추면서 셋을 통하지 않음이 없다. 수승하고 미묘한 말씀은 가벼운 붓끝으로 원교를 드러내고, 기특한 성중은 가느다란 티끌 속에 온몸을 나타낸다. 이는 생각과 헤아림의 끝을 멀리 뛰어넘고 명칭과 말의 밖으로 꿰뚫고 나온다. 삼가 보건대 현묘한 강령은 넓고도 아득하며, 오묘한 뜻은 희미하고 고요하다. 이를 보는 자가 어찌 그 근원을 다 궁구하며, 이를 배우는 자가 그 끝을 다하겠는가. 이 때문에 미묘한 말씀이 마음속에 막혀 늘 반연하고 사려하는 마당이 되고, 실제가 눈앞에 있는데도 도리어 명칭과 형상의 경계가 된다. 이제 현묘하고 깊은 뜻을 모두 거두고 큰 종지를 포괄하여, 티끌 속에서 경전을 내고 털끝에서 법륜을 굴린다. 밝은 자는 바로 그날에 덕이 높아지고, 어두운 자는 여러 생에 걸쳐도 바랄 길이 끊어진다. 그 뜻을 얻으면 산악도 옮기기 쉽지만, 그 뜻을 어기면 아주 작은 것조차 들어가기 어렵다. 이에 한 티끌 위에서 그 참된 덕을 드러내어 이 성품의 바다를 궁구하고 저 수행의 숲을 살펴, 총괄하여 십문을 들고 따로 [2]백 가지 뜻을 연다. 서로 어울리되 뒤섞이지 않고 한 경계가 밝고 분명하며, 뜻은 편제에서 찬란하고 이치는 문자에서 분명히 드러난다. 바라건대 도에 들어가려는 이들이 그 뜻을 대략 살펴보기를 바란다. 나열한 명목은 아래와 같다.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[교감] 원문의 [2]는 교감·주석 호출표지로 보이나, 이에 대응하는 주석 본문은 제공된 TXT에 없다.</w:t>
      </w:r>
    </w:p>
    <w:p>
      <w:pPr>
        <w:keepLines/>
        <w:spacing w:before="100" w:after="80" w:line="300" w:lineRule="auto"/>
        <w:shd w:fill="F4F6F9"/>
      </w:pPr>
      <w:r>
        <w:rPr>
          <w:rFonts w:ascii="Noto Sans CJK JP" w:hAnsi="Noto Sans CJK JP" w:eastAsia="Noto Sans CJK JP"/>
          <w:b/>
          <w:color w:val="2E74B5"/>
          <w:sz w:val="19"/>
        </w:rPr>
        <w:t xml:space="preserve">원문 [0627a21]  </w:t>
      </w:r>
      <w:r>
        <w:rPr>
          <w:rFonts w:ascii="Noto Sans CJK JP" w:hAnsi="Noto Sans CJK JP" w:eastAsia="Noto Sans CJK JP"/>
          <w:color w:val="222222"/>
          <w:sz w:val="20"/>
        </w:rPr>
        <w:t>緣生會寂門第一　實際斂迹門第二　種智普耀門第三　鎔融任運門第四　體用顯露門第五　差別顯現門第六　修學嚴成門第七　對治獲益門第八　體用開合門第九　決擇成就門第十</w:t>
      </w:r>
    </w:p>
    <w:p>
      <w:pPr>
        <w:keepLines/>
        <w:spacing w:before="40" w:after="140" w:line="300" w:lineRule="auto"/>
      </w:pPr>
      <w:r>
        <w:rPr>
          <w:rFonts w:ascii="Noto Sans CJK JP" w:hAnsi="Noto Sans CJK JP" w:eastAsia="Noto Sans CJK JP"/>
          <w:b/>
          <w:color w:val="2E74B5"/>
          <w:sz w:val="19"/>
        </w:rPr>
        <w:t xml:space="preserve">번역 [0627a21]  </w:t>
      </w:r>
      <w:r>
        <w:rPr>
          <w:rFonts w:ascii="Noto Sans CJK JP" w:hAnsi="Noto Sans CJK JP" w:eastAsia="Noto Sans CJK JP"/>
          <w:color w:val="222222"/>
          <w:sz w:val="22"/>
        </w:rPr>
        <w:t>제1 연생회적문(緣生會寂門), 제2 실제렴적문(實際斂迹門), 제3 종지보요문(種智普耀門), 제4 용융임운문(鎔融任運門), 제5 체용현로문(體用顯露門), 제6 차별현현문(差別顯現門), 제7 수학엄성문(修學嚴成門), 제8 대치획익문(對治獲益門), 제9 체용개합문(體用開合門), 제10 결택성취문(決擇成就門).</w:t>
      </w:r>
    </w:p>
    <w:p>
      <w:pPr>
        <w:pStyle w:val="Heading2"/>
      </w:pPr>
      <w:r>
        <w:t>제1문 연생회적문(緣生會寂門)</w:t>
      </w:r>
    </w:p>
    <w:p>
      <w:pPr>
        <w:spacing w:after="140"/>
      </w:pPr>
      <w:r>
        <w:rPr>
          <w:rFonts w:ascii="Noto Sans CJK JP" w:hAnsi="Noto Sans CJK JP" w:eastAsia="Noto Sans CJK JP"/>
          <w:color w:val="666666"/>
          <w:sz w:val="21"/>
        </w:rPr>
        <w:t>緣生會寂門第一</w:t>
      </w:r>
    </w:p>
    <w:p>
      <w:pPr>
        <w:keepLines/>
        <w:spacing w:before="100" w:after="80" w:line="300" w:lineRule="auto"/>
        <w:shd w:fill="F4F6F9"/>
      </w:pPr>
      <w:r>
        <w:rPr>
          <w:rFonts w:ascii="Noto Sans CJK JP" w:hAnsi="Noto Sans CJK JP" w:eastAsia="Noto Sans CJK JP"/>
          <w:b/>
          <w:color w:val="2E74B5"/>
          <w:sz w:val="19"/>
        </w:rPr>
        <w:t xml:space="preserve">원문 [0627a27]  </w:t>
      </w:r>
      <w:r>
        <w:rPr>
          <w:rFonts w:ascii="Noto Sans CJK JP" w:hAnsi="Noto Sans CJK JP" w:eastAsia="Noto Sans CJK JP"/>
          <w:color w:val="222222"/>
          <w:sz w:val="20"/>
        </w:rPr>
        <w:t>夫緣起萬有。有必顯於多門。無性一宗。宗蓋彰於眾德。分其力用。則卷舒之趣易明。覽其玄綱。則理事之門方曉。今就體用而言。略分十義。</w:t>
      </w:r>
    </w:p>
    <w:p>
      <w:pPr>
        <w:keepLines/>
        <w:spacing w:before="40" w:after="140" w:line="300" w:lineRule="auto"/>
      </w:pPr>
      <w:r>
        <w:rPr>
          <w:rFonts w:ascii="Noto Sans CJK JP" w:hAnsi="Noto Sans CJK JP" w:eastAsia="Noto Sans CJK JP"/>
          <w:b/>
          <w:color w:val="2E74B5"/>
          <w:sz w:val="19"/>
        </w:rPr>
        <w:t xml:space="preserve">번역 [0627a27]  </w:t>
      </w:r>
      <w:r>
        <w:rPr>
          <w:rFonts w:ascii="Noto Sans CJK JP" w:hAnsi="Noto Sans CJK JP" w:eastAsia="Noto Sans CJK JP"/>
          <w:color w:val="222222"/>
          <w:sz w:val="22"/>
        </w:rPr>
        <w:t>무릇 연기로 생긴 만유는, 존재하는 것이면 반드시 여러 문에서 드러난다. 무자성이라는 하나의 종지는 여러 덕에서 드러난다. 그 힘과 작용을 나누면 거두어들이고 펼치는 뜻을 쉽게 밝힐 수 있고, 그 현묘한 강령을 살피면 이(理)와 사(事)의 문을 비로소 깨달을 수 있다. 이제 체와 용에 나아가 말하면서 열 가지 뜻으로 간략히 나눈다.</w:t>
      </w:r>
    </w:p>
    <w:p>
      <w:pPr>
        <w:keepLines/>
        <w:spacing w:before="100" w:after="80" w:line="300" w:lineRule="auto"/>
        <w:shd w:fill="F4F6F9"/>
      </w:pPr>
      <w:r>
        <w:rPr>
          <w:rFonts w:ascii="Noto Sans CJK JP" w:hAnsi="Noto Sans CJK JP" w:eastAsia="Noto Sans CJK JP"/>
          <w:b/>
          <w:color w:val="2E74B5"/>
          <w:sz w:val="19"/>
        </w:rPr>
        <w:t xml:space="preserve">원문 [0627b02]  </w:t>
      </w:r>
      <w:r>
        <w:rPr>
          <w:rFonts w:ascii="Noto Sans CJK JP" w:hAnsi="Noto Sans CJK JP" w:eastAsia="Noto Sans CJK JP"/>
          <w:color w:val="222222"/>
          <w:sz w:val="20"/>
        </w:rPr>
        <w:t>一明緣起　二入法界　三達無生　四觀無相　五了成壞　六示隱顯　七發菩提　八開涅槃　九推去來　十鑑動靜</w:t>
      </w:r>
    </w:p>
    <w:p>
      <w:pPr>
        <w:keepLines/>
        <w:spacing w:before="40" w:after="140" w:line="300" w:lineRule="auto"/>
      </w:pPr>
      <w:r>
        <w:rPr>
          <w:rFonts w:ascii="Noto Sans CJK JP" w:hAnsi="Noto Sans CJK JP" w:eastAsia="Noto Sans CJK JP"/>
          <w:b/>
          <w:color w:val="2E74B5"/>
          <w:sz w:val="19"/>
        </w:rPr>
        <w:t xml:space="preserve">번역 [0627b02]  </w:t>
      </w:r>
      <w:r>
        <w:rPr>
          <w:rFonts w:ascii="Noto Sans CJK JP" w:hAnsi="Noto Sans CJK JP" w:eastAsia="Noto Sans CJK JP"/>
          <w:color w:val="222222"/>
          <w:sz w:val="22"/>
        </w:rPr>
        <w:t>첫째 연기를 밝힘, 둘째 법계에 들어감, 셋째 무생을 통달함, 넷째 무상을 관함, 다섯째 성립과 무너짐을 앎, 여섯째 숨음과 드러남을 보임, 일곱째 보리를 일으킴, 여덟째 열반을 엶, 아홉째 감과 옴을 추구함, 열째 움직임과 고요함을 비추어 봄이다.</w:t>
      </w:r>
    </w:p>
    <w:p>
      <w:pPr>
        <w:keepLines/>
        <w:spacing w:before="100" w:after="80" w:line="300" w:lineRule="auto"/>
        <w:shd w:fill="F4F6F9"/>
      </w:pPr>
      <w:r>
        <w:rPr>
          <w:rFonts w:ascii="Noto Sans CJK JP" w:hAnsi="Noto Sans CJK JP" w:eastAsia="Noto Sans CJK JP"/>
          <w:b/>
          <w:color w:val="2E74B5"/>
          <w:sz w:val="19"/>
        </w:rPr>
        <w:t xml:space="preserve">원문 [0627b06]  </w:t>
      </w:r>
      <w:r>
        <w:rPr>
          <w:rFonts w:ascii="Noto Sans CJK JP" w:hAnsi="Noto Sans CJK JP" w:eastAsia="Noto Sans CJK JP"/>
          <w:color w:val="222222"/>
          <w:sz w:val="20"/>
        </w:rPr>
        <w:t>初明緣起者。如見塵時。此塵是自心現。由自心現。即與自心為緣。由緣現前。心法方起。故名塵為緣起法也。經云。諸法從緣起。無緣即不起。沈淪因緣。皆非外有。終無心外法。能與心為緣。縱分別於塵。亦非攀緣。然此一塵圓小之相。依法上起。假立似有。竟無實體。取不可得。捨不可得。以不可取捨。則知。塵體空無所有。今悟緣非緣。起無不妙。但緣起體寂。起恒不起。達體隨緣。不起恒起。如是見者。名實知見也。</w:t>
      </w:r>
    </w:p>
    <w:p>
      <w:pPr>
        <w:keepLines/>
        <w:spacing w:before="40" w:after="140" w:line="300" w:lineRule="auto"/>
      </w:pPr>
      <w:r>
        <w:rPr>
          <w:rFonts w:ascii="Noto Sans CJK JP" w:hAnsi="Noto Sans CJK JP" w:eastAsia="Noto Sans CJK JP"/>
          <w:b/>
          <w:color w:val="2E74B5"/>
          <w:sz w:val="19"/>
        </w:rPr>
        <w:t xml:space="preserve">번역 [0627b06]  </w:t>
      </w:r>
      <w:r>
        <w:rPr>
          <w:rFonts w:ascii="Noto Sans CJK JP" w:hAnsi="Noto Sans CJK JP" w:eastAsia="Noto Sans CJK JP"/>
          <w:color w:val="222222"/>
          <w:sz w:val="22"/>
        </w:rPr>
        <w:t>첫째, 연기를 밝힌다는 것은 다음과 같다. 티끌을 볼 때 이 티끌은 자기 마음이 나타낸 것이다. 자기 마음이 나타낸 것이므로 곧 자기 마음에 연이 되고, 연이 앞에 나타남으로 말미암아 마음의 법이 비로소 일어난다. 그러므로 티끌을 연기의 법이라고 한다. 경에서 말한다. “모든 법은 연을 따라 일어나며, 연이 없으면 곧 일어나지 않는다.” 인연에 빠지는 것은 모두 밖에 있는 것이 아니다. 끝내 마음 밖의 법이 마음에 연이 될 수는 없다. 비록 티끌을 분별하더라도 또한 반연하는 것은 아니다. 그러나 이 한 티끌의 둥글고 작은 형상은 법 위에서 일어나 임시로 세워져 있는 듯할 뿐, 마침내 실체가 없다. 취하려 해도 얻을 수 없고 버리려 해도 얻을 수 없다. 취하거나 버릴 수 없으므로 티끌의 체가 공하여 아무것도 없음을 안다. 이제 연이 연 아님을 깨달으면 일어남이 오묘하지 않음이 없다. 다만 연기의 체는 고요하므로 일어나면서도 항상 일어나지 않고, 체가 연을 따름을 통달하므로 일어나지 않으면서도 항상 일어난다. 이와 같이 보는 것을 참된 지견이라고 한다.</w:t>
      </w:r>
    </w:p>
    <w:p>
      <w:pPr>
        <w:keepLines/>
        <w:spacing w:before="100" w:after="80" w:line="300" w:lineRule="auto"/>
        <w:shd w:fill="F4F6F9"/>
      </w:pPr>
      <w:r>
        <w:rPr>
          <w:rFonts w:ascii="Noto Sans CJK JP" w:hAnsi="Noto Sans CJK JP" w:eastAsia="Noto Sans CJK JP"/>
          <w:b/>
          <w:color w:val="2E74B5"/>
          <w:sz w:val="19"/>
        </w:rPr>
        <w:t xml:space="preserve">원문 [0627b16]  </w:t>
      </w:r>
      <w:r>
        <w:rPr>
          <w:rFonts w:ascii="Noto Sans CJK JP" w:hAnsi="Noto Sans CJK JP" w:eastAsia="Noto Sans CJK JP"/>
          <w:color w:val="222222"/>
          <w:sz w:val="20"/>
        </w:rPr>
        <w:t>二入法界者。即一小塵。緣起是法。法隨智顯。用有差別。是界此法。以無性故則無分齊。融無二相。同於真際。與虛空界等遍通一切。隨處顯現無不明了。然此一塵。與一切法各不相知。亦不相見。何以故。由各各全是圓滿法界。普攝一切更無別法界。是故不復更相知相見。縱說知見。莫非法界知見。終無別法界可知見也。經云。即法界無法界。法界不知法界。若性相不存。則為理法界。不礙事相宛然。是事法界。合理事無礙。二而無二。無二即二。是為法界也。</w:t>
      </w:r>
    </w:p>
    <w:p>
      <w:pPr>
        <w:keepLines/>
        <w:spacing w:before="40" w:after="140" w:line="300" w:lineRule="auto"/>
      </w:pPr>
      <w:r>
        <w:rPr>
          <w:rFonts w:ascii="Noto Sans CJK JP" w:hAnsi="Noto Sans CJK JP" w:eastAsia="Noto Sans CJK JP"/>
          <w:b/>
          <w:color w:val="2E74B5"/>
          <w:sz w:val="19"/>
        </w:rPr>
        <w:t xml:space="preserve">번역 [0627b16]  </w:t>
      </w:r>
      <w:r>
        <w:rPr>
          <w:rFonts w:ascii="Noto Sans CJK JP" w:hAnsi="Noto Sans CJK JP" w:eastAsia="Noto Sans CJK JP"/>
          <w:color w:val="222222"/>
          <w:sz w:val="22"/>
        </w:rPr>
        <w:t>둘째, 법계에 들어간다는 것은 다음과 같다. 곧 하나의 작은 티끌에서 연기는 법이고, 법은 지혜를 따라 드러나며, 작용에 차별이 있는 것이 계(界)이다. 이 법은 무자성이므로 한계가 없고, 둘이 없는 모습으로 융합되어 진실한 경계와 같으며, 허공계와 같이 모든 것에 두루 통한다. 곳을 따라 나타나 명료하지 않음이 없다. 그러나 이 한 티끌과 모든 법은 각각 서로 알지도 못하고 서로 보지도 못한다. 왜냐하면 각각이 전부 원만한 법계로서 모든 것을 널리 포섭하고, 따로 다른 법계가 없기 때문이다. 그러므로 다시 서로 알고 볼 수 없다. 비록 앎과 봄을 말하더라도 법계의 앎과 봄 아님이 없고, 끝내 따로 알고 볼 만한 법계가 없다. 경에서 말한다. “곧 법계에는 법계가 없고, 법계는 법계를 알지 못한다.” 성과 상이 남아 있지 않으면 이법계(理法界)이고, 사상이 완연함을 방해하지 않으면 사법계(事法界)이다. 이와 사가 합하여 걸림이 없으며, 둘이면서 둘이 아니고 둘이 아님이 곧 둘인 것이 법계이다.</w:t>
      </w:r>
    </w:p>
    <w:p>
      <w:pPr>
        <w:keepLines/>
        <w:spacing w:before="100" w:after="80" w:line="300" w:lineRule="auto"/>
        <w:shd w:fill="F4F6F9"/>
      </w:pPr>
      <w:r>
        <w:rPr>
          <w:rFonts w:ascii="Noto Sans CJK JP" w:hAnsi="Noto Sans CJK JP" w:eastAsia="Noto Sans CJK JP"/>
          <w:b/>
          <w:color w:val="2E74B5"/>
          <w:sz w:val="19"/>
        </w:rPr>
        <w:t xml:space="preserve">원문 [0627b27]  </w:t>
      </w:r>
      <w:r>
        <w:rPr>
          <w:rFonts w:ascii="Noto Sans CJK JP" w:hAnsi="Noto Sans CJK JP" w:eastAsia="Noto Sans CJK JP"/>
          <w:color w:val="222222"/>
          <w:sz w:val="20"/>
        </w:rPr>
        <w:t>三達無生者。謂塵是心緣。心為塵因。因緣和合。幻相方生。由從緣生。必無自性。何以故。今塵不自緣。必待於心。心不自心。亦待於緣。由相待故。則無定屬緣生。以無定屬緣生。則名無生。非去緣生說無生也。論云。因不自生。緣生故。生緣不自生。因生故。生今由緣生。方得名生。了生無性。乃是無生。然生與無生。互成互奪。奪則無生。成則緣生。由即成即奪。是故生時無生。如是了者。名達無生也。</w:t>
      </w:r>
    </w:p>
    <w:p>
      <w:pPr>
        <w:keepLines/>
        <w:spacing w:before="40" w:after="140" w:line="300" w:lineRule="auto"/>
      </w:pPr>
      <w:r>
        <w:rPr>
          <w:rFonts w:ascii="Noto Sans CJK JP" w:hAnsi="Noto Sans CJK JP" w:eastAsia="Noto Sans CJK JP"/>
          <w:b/>
          <w:color w:val="2E74B5"/>
          <w:sz w:val="19"/>
        </w:rPr>
        <w:t xml:space="preserve">번역 [0627b27]  </w:t>
      </w:r>
      <w:r>
        <w:rPr>
          <w:rFonts w:ascii="Noto Sans CJK JP" w:hAnsi="Noto Sans CJK JP" w:eastAsia="Noto Sans CJK JP"/>
          <w:color w:val="222222"/>
          <w:sz w:val="22"/>
        </w:rPr>
        <w:t>셋째, 무생을 통달한다는 것은 다음과 같다. 티끌은 마음의 연이고 마음은 티끌의 인이니, 인과 연이 화합해야 허깨비 같은 모습이 비로소 생긴다. 연을 따라 생겼으므로 반드시 자성이 없다. 왜냐하면 지금 티끌은 스스로 연이 되지 못하고 반드시 마음을 기다리며, 마음도 스스로 마음이 되지 못하고 또한 연을 기다리기 때문이다. 서로 기다리므로 정해진 소속이 없이 연으로 생기고, 정해진 소속이 없이 연으로 생기므로 무생이라고 한다. 연생을 제거하고서 무생을 말하는 것이 아니다. 논에서 말한다. “인은 스스로 생기지 않고 연으로 말미암아 생기며, 연도 스스로 생기지 않고 인으로 말미암아 생긴다.” 생은 이제 연으로 말미암아 생겨야 비로소 생이라 부를 수 있고, 생에 자성이 없음을 알아야 곧 무생이다. 그러나 생과 무생은 서로 이루고 서로 빼앗는다. 빼앗으면 무생이고, 이루면 연생이다. 곧 이루면서 곧 빼앗으므로 생할 때가 무생이다. 이와 같이 아는 것을 무생을 통달한다고 한다.</w:t>
      </w:r>
    </w:p>
    <w:p>
      <w:pPr>
        <w:keepLines/>
        <w:spacing w:before="100" w:after="80" w:line="300" w:lineRule="auto"/>
        <w:shd w:fill="F4F6F9"/>
      </w:pPr>
      <w:r>
        <w:rPr>
          <w:rFonts w:ascii="Noto Sans CJK JP" w:hAnsi="Noto Sans CJK JP" w:eastAsia="Noto Sans CJK JP"/>
          <w:b/>
          <w:color w:val="2E74B5"/>
          <w:sz w:val="19"/>
        </w:rPr>
        <w:t xml:space="preserve">원문 [0627c07]  </w:t>
      </w:r>
      <w:r>
        <w:rPr>
          <w:rFonts w:ascii="Noto Sans CJK JP" w:hAnsi="Noto Sans CJK JP" w:eastAsia="Noto Sans CJK JP"/>
          <w:color w:val="222222"/>
          <w:sz w:val="20"/>
        </w:rPr>
        <w:t>四觀無相者。如一小塵圓小之相。是自心變起假立無實。今取不得。則知。塵相虛無。從心所生。了無自性。名為無相。經云。諸法本性空。無有毫末相。然相雖取不得。詮無之義非絕。以相無體性法即立。以法為無相之佐由不失法相故。相即非相。非相即相。相與無相。實無差別也。此無相義。如繩上蛇。全言無蛇。當知。繩是無蛇之依。今法是無相之法。全以法為無相之相也。</w:t>
      </w:r>
    </w:p>
    <w:p>
      <w:pPr>
        <w:keepLines/>
        <w:spacing w:before="40" w:after="140" w:line="300" w:lineRule="auto"/>
      </w:pPr>
      <w:r>
        <w:rPr>
          <w:rFonts w:ascii="Noto Sans CJK JP" w:hAnsi="Noto Sans CJK JP" w:eastAsia="Noto Sans CJK JP"/>
          <w:b/>
          <w:color w:val="2E74B5"/>
          <w:sz w:val="19"/>
        </w:rPr>
        <w:t xml:space="preserve">번역 [0627c07]  </w:t>
      </w:r>
      <w:r>
        <w:rPr>
          <w:rFonts w:ascii="Noto Sans CJK JP" w:hAnsi="Noto Sans CJK JP" w:eastAsia="Noto Sans CJK JP"/>
          <w:color w:val="222222"/>
          <w:sz w:val="22"/>
        </w:rPr>
        <w:t>넷째, 무상을 관한다는 것은 다음과 같다. 하나의 작은 티끌이 지닌 둥글고 작은 모습은 자기 마음이 변화시켜 일으킨 것으로, 임시로 세워졌을 뿐 실재하지 않는다. 이제 취하려 해도 얻지 못하니, 티끌의 모습이 허무하고 마음에서 생겼으며 전혀 자성이 없음을 알아 무상이라 한다. 경에서 말한다. “모든 법은 본성이 공하여 털끝만 한 모습도 없다.” 그러나 모습을 비록 취할 수 없더라도 ‘없음’을 설명하는 뜻까지 끊어진 것은 아니다. 모습에 체성이 없는 법이 곧 성립하기 때문이다. 법을 무상의 보조로 삼아 법의 모습을 잃지 않으므로, 모습이 곧 모습 아님이고 모습 아님이 곧 모습이며, 모습과 모습 아님에는 실로 차별이 없다. 이 무상의 뜻은 마치 새끼줄 위의 뱀에 대하여 전적으로 뱀이 없다고 말하는 것과 같다. 새끼줄은 뱀이 없음이 의지하는 바임을 알아야 한다. 지금 법은 무상의 법이므로 전적으로 법을 무상의 모습으로 삼는다.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[구두 불확실] ‘以相無體性法即立。以法為無相之佐由不失法相故’는 구두와 수식 관계를 달리 나눌 가능성이 있다.</w:t>
      </w:r>
    </w:p>
    <w:p>
      <w:pPr>
        <w:keepLines/>
        <w:spacing w:before="100" w:after="80" w:line="300" w:lineRule="auto"/>
        <w:shd w:fill="F4F6F9"/>
      </w:pPr>
      <w:r>
        <w:rPr>
          <w:rFonts w:ascii="Noto Sans CJK JP" w:hAnsi="Noto Sans CJK JP" w:eastAsia="Noto Sans CJK JP"/>
          <w:b/>
          <w:color w:val="2E74B5"/>
          <w:sz w:val="19"/>
        </w:rPr>
        <w:t xml:space="preserve">원문 [0627c16]  </w:t>
      </w:r>
      <w:r>
        <w:rPr>
          <w:rFonts w:ascii="Noto Sans CJK JP" w:hAnsi="Noto Sans CJK JP" w:eastAsia="Noto Sans CJK JP"/>
          <w:color w:val="222222"/>
          <w:sz w:val="20"/>
        </w:rPr>
        <w:t>五了成壞者。如塵從緣起立。是成即體。不作於塵。是壞今由了緣非緣。乃名緣成。了壞非壞。乃名緣壞。以壞不妨始成於法。是故壞時正是成時。以成無所有。是故成時。正是壞時。皆同時成立。無先無後。若無壞即成。是自性有。若無成即壞。是斷滅空。成壞一際。相由顯現也。</w:t>
      </w:r>
    </w:p>
    <w:p>
      <w:pPr>
        <w:keepLines/>
        <w:spacing w:before="40" w:after="140" w:line="300" w:lineRule="auto"/>
      </w:pPr>
      <w:r>
        <w:rPr>
          <w:rFonts w:ascii="Noto Sans CJK JP" w:hAnsi="Noto Sans CJK JP" w:eastAsia="Noto Sans CJK JP"/>
          <w:b/>
          <w:color w:val="2E74B5"/>
          <w:sz w:val="19"/>
        </w:rPr>
        <w:t xml:space="preserve">번역 [0627c16]  </w:t>
      </w:r>
      <w:r>
        <w:rPr>
          <w:rFonts w:ascii="Noto Sans CJK JP" w:hAnsi="Noto Sans CJK JP" w:eastAsia="Noto Sans CJK JP"/>
          <w:color w:val="222222"/>
          <w:sz w:val="22"/>
        </w:rPr>
        <w:t>다섯째, 성립과 무너짐을 안다는 것은 다음과 같다. 티끌이 연을 따라 일어나 성립하는 것이 성(成)이고, 체가 티끌을 짓지 않는 것이 괴(壞)이다. 이제 연이 연 아님을 앎으로 말미암아 비로소 연의 성립이라 하고, 무너짐이 무너짐 아님을 알아야 비로소 연의 무너짐이라 한다. 무너짐은 법이 비로소 성립하는 것을 방해하지 않으므로 무너질 때가 바로 성립할 때이고, 성립에는 있는 것이 없으므로 성립할 때가 바로 무너질 때이다. 모두 동시에 성립하여 앞뒤가 없다. 무너짐이 없이 곧 성립한다면 자성으로 존재하는 것이고, 성립이 없이 곧 무너진다면 단멸의 공이다. 성립과 무너짐은 한 경계에서 서로 말미암아 나타난다.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[구두 불확실] ‘是成即體。不作於塵。是壞’의 문장 경계가 불분명하다. 번역은 ‘연기로 성립함’을 성, ‘체가 티끌을 짓지 않음’을 괴로 나누었다.</w:t>
      </w:r>
    </w:p>
    <w:p>
      <w:pPr>
        <w:keepLines/>
        <w:spacing w:before="100" w:after="80" w:line="300" w:lineRule="auto"/>
        <w:shd w:fill="F4F6F9"/>
      </w:pPr>
      <w:r>
        <w:rPr>
          <w:rFonts w:ascii="Noto Sans CJK JP" w:hAnsi="Noto Sans CJK JP" w:eastAsia="Noto Sans CJK JP"/>
          <w:b/>
          <w:color w:val="2E74B5"/>
          <w:sz w:val="19"/>
        </w:rPr>
        <w:t xml:space="preserve">원문 [0627c23]  </w:t>
      </w:r>
      <w:r>
        <w:rPr>
          <w:rFonts w:ascii="Noto Sans CJK JP" w:hAnsi="Noto Sans CJK JP" w:eastAsia="Noto Sans CJK JP"/>
          <w:color w:val="222222"/>
          <w:sz w:val="20"/>
        </w:rPr>
        <w:t>六示隱顯者。若觀塵相不可得時。即相盡而空現。由見相時不即於理。是故事顯而理隱。又此塵與諸法。互相資相攝。存亡不同。若塵能攝彼。即彼隱而此顯。若彼能攝塵。即塵隱而彼顯。隱顯一際。今但顯時。已成隱也。何以故。由顯時全隱而成顯。隱時全顯而成隱。相由成立。是故隱時。正顯顯時正隱也。</w:t>
      </w:r>
    </w:p>
    <w:p>
      <w:pPr>
        <w:keepLines/>
        <w:spacing w:before="40" w:after="140" w:line="300" w:lineRule="auto"/>
      </w:pPr>
      <w:r>
        <w:rPr>
          <w:rFonts w:ascii="Noto Sans CJK JP" w:hAnsi="Noto Sans CJK JP" w:eastAsia="Noto Sans CJK JP"/>
          <w:b/>
          <w:color w:val="2E74B5"/>
          <w:sz w:val="19"/>
        </w:rPr>
        <w:t xml:space="preserve">번역 [0627c23]  </w:t>
      </w:r>
      <w:r>
        <w:rPr>
          <w:rFonts w:ascii="Noto Sans CJK JP" w:hAnsi="Noto Sans CJK JP" w:eastAsia="Noto Sans CJK JP"/>
          <w:color w:val="222222"/>
          <w:sz w:val="22"/>
        </w:rPr>
        <w:t>여섯째, 숨음과 드러남을 보인다는 것은 다음과 같다. 티끌의 모습을 얻을 수 없다고 관할 때에는 모습이 다하여 공이 나타난다. 모습을 볼 때에는 이치에 즉하지 않으므로 사가 드러나고 이가 숨는다. 또 이 티끌과 모든 법은 서로 돕고 서로 포섭하여 존속하고 소멸하는 양상이 같지 않다. 티끌이 저것을 포섭하면 저것은 숨고 이것이 드러나며, 저것이 티끌을 포섭하면 티끌이 숨고 저것이 드러난다. 숨음과 드러남은 한 경계이므로, 이제 다만 드러날 때에 이미 숨음을 이룬다. 왜냐하면 드러날 때에는 전적으로 숨음으로 말미암아 드러남을 이루고, 숨을 때에는 전적으로 드러남으로 말미암아 숨음을 이루기 때문이다. 서로 말미암아 성립하므로 숨을 때가 바로 드러남이고, 드러날 때가 바로 숨음이다.</w:t>
      </w:r>
    </w:p>
    <w:p>
      <w:pPr>
        <w:keepLines/>
        <w:spacing w:before="100" w:after="80" w:line="300" w:lineRule="auto"/>
        <w:shd w:fill="F4F6F9"/>
      </w:pPr>
      <w:r>
        <w:rPr>
          <w:rFonts w:ascii="Noto Sans CJK JP" w:hAnsi="Noto Sans CJK JP" w:eastAsia="Noto Sans CJK JP"/>
          <w:b/>
          <w:color w:val="2E74B5"/>
          <w:sz w:val="19"/>
        </w:rPr>
        <w:t xml:space="preserve">원문 [0628a01]  </w:t>
      </w:r>
      <w:r>
        <w:rPr>
          <w:rFonts w:ascii="Noto Sans CJK JP" w:hAnsi="Noto Sans CJK JP" w:eastAsia="Noto Sans CJK JP"/>
          <w:color w:val="222222"/>
          <w:sz w:val="20"/>
        </w:rPr>
        <w:t>七發菩提者。謂此塵即寂滅涅槃無性乃是佛菩提。智所現故。今由了達一切眾生及塵毛等無性之理。以成佛菩提智故。所以於佛菩提身中。見一切眾生成正覺轉法輪也。又眾生及塵毛等。全以佛菩提之理成眾生故。所以於眾生菩提身中。見佛發菩提心修菩薩行。當知。佛菩提更無異見。今佛教化塵內眾生。眾生復受塵內佛教化。是故佛即眾生之佛。眾生即佛之眾生。縱有開合。終無差別。如是見者。名發菩提心。起同體大悲。教化眾生也。</w:t>
      </w:r>
    </w:p>
    <w:p>
      <w:pPr>
        <w:keepLines/>
        <w:spacing w:before="40" w:after="140" w:line="300" w:lineRule="auto"/>
      </w:pPr>
      <w:r>
        <w:rPr>
          <w:rFonts w:ascii="Noto Sans CJK JP" w:hAnsi="Noto Sans CJK JP" w:eastAsia="Noto Sans CJK JP"/>
          <w:b/>
          <w:color w:val="2E74B5"/>
          <w:sz w:val="19"/>
        </w:rPr>
        <w:t xml:space="preserve">번역 [0628a01]  </w:t>
      </w:r>
      <w:r>
        <w:rPr>
          <w:rFonts w:ascii="Noto Sans CJK JP" w:hAnsi="Noto Sans CJK JP" w:eastAsia="Noto Sans CJK JP"/>
          <w:color w:val="222222"/>
          <w:sz w:val="22"/>
        </w:rPr>
        <w:t>일곱째, 보리를 일으킨다는 것은 다음과 같다. 이 티끌은 곧 적멸열반이고 무자성이 곧 부처의 보리이니, 지혜가 나타낸 것이기 때문이다. 이제 모든 중생과 티끌과 털끝 등이 무자성이라는 이치를 통달하여 부처의 보리지혜를 이루므로, 부처의 보리신 가운데서 모든 중생이 정각을 이루고 법륜을 굴리는 것을 본다. 또 중생과 티끌과 털끝 등은 전적으로 부처의 보리라는 이치로 중생을 이루므로, 중생의 보리신 가운데서 부처가 보리심을 일으키고 보살행을 닦는 것을 본다. 부처의 보리에 다시 다른 견해가 없음을 알아야 한다. 이제 부처는 티끌 안의 중생을 교화하고 중생은 다시 티끌 안의 부처에게 교화를 받는다. 그러므로 부처는 곧 중생의 부처이고 중생은 곧 부처의 중생이다. 비록 열고 합함이 있더라도 끝내 차별이 없다. 이와 같이 보는 것을 보리심을 일으키고 동체대비를 일으켜 중생을 교화하는 것이라고 한다.</w:t>
      </w:r>
    </w:p>
    <w:p>
      <w:pPr>
        <w:keepLines/>
        <w:spacing w:before="100" w:after="80" w:line="300" w:lineRule="auto"/>
        <w:shd w:fill="F4F6F9"/>
      </w:pPr>
      <w:r>
        <w:rPr>
          <w:rFonts w:ascii="Noto Sans CJK JP" w:hAnsi="Noto Sans CJK JP" w:eastAsia="Noto Sans CJK JP"/>
          <w:b/>
          <w:color w:val="2E74B5"/>
          <w:sz w:val="19"/>
        </w:rPr>
        <w:t xml:space="preserve">원문 [0628a12]  </w:t>
      </w:r>
      <w:r>
        <w:rPr>
          <w:rFonts w:ascii="Noto Sans CJK JP" w:hAnsi="Noto Sans CJK JP" w:eastAsia="Noto Sans CJK JP"/>
          <w:color w:val="222222"/>
          <w:sz w:val="20"/>
        </w:rPr>
        <w:t>八開涅槃者。謂不了塵顯迷顯為生。復見塵隱迷隱為滅。即依流動生滅之相。緣於塵上。迷心變起。謂是真實。今求生滅之相。竟無起處。亦無可得。動念自亡。妄想皆滅。隨其滅處。名大涅槃。故經云。流轉是生死。不動名涅槃。</w:t>
      </w:r>
    </w:p>
    <w:p>
      <w:pPr>
        <w:keepLines/>
        <w:spacing w:before="40" w:after="140" w:line="300" w:lineRule="auto"/>
      </w:pPr>
      <w:r>
        <w:rPr>
          <w:rFonts w:ascii="Noto Sans CJK JP" w:hAnsi="Noto Sans CJK JP" w:eastAsia="Noto Sans CJK JP"/>
          <w:b/>
          <w:color w:val="2E74B5"/>
          <w:sz w:val="19"/>
        </w:rPr>
        <w:t xml:space="preserve">번역 [0628a12]  </w:t>
      </w:r>
      <w:r>
        <w:rPr>
          <w:rFonts w:ascii="Noto Sans CJK JP" w:hAnsi="Noto Sans CJK JP" w:eastAsia="Noto Sans CJK JP"/>
          <w:color w:val="222222"/>
          <w:sz w:val="22"/>
        </w:rPr>
        <w:t>여덟째, 열반을 연다는 것은 다음과 같다. 티끌이 드러남을 알지 못하여 드러남에 미혹한 것을 생이라 하고, 다시 티끌이 숨음을 보고 숨음에 미혹한 것을 멸이라 한다. 곧 유동하는 생멸의 모습에 의지하여 티끌 위를 반연함으로써 미혹한 마음이 변하여 일으키고, 이를 진실이라 여긴다. 이제 생멸의 모습을 찾아보아도 끝내 일어난 곳이 없고 또한 얻을 수도 없다. 움직이는 생각이 저절로 없어지고 망상이 모두 소멸하니, 그 소멸한 곳을 따라 대열반이라 한다. 그러므로 경에서 말한다. “유전하는 것이 생사이고, 움직이지 않는 것을 열반이라 한다.”</w:t>
      </w:r>
    </w:p>
    <w:p>
      <w:pPr>
        <w:keepLines/>
        <w:spacing w:before="100" w:after="80" w:line="300" w:lineRule="auto"/>
        <w:shd w:fill="F4F6F9"/>
      </w:pPr>
      <w:r>
        <w:rPr>
          <w:rFonts w:ascii="Noto Sans CJK JP" w:hAnsi="Noto Sans CJK JP" w:eastAsia="Noto Sans CJK JP"/>
          <w:b/>
          <w:color w:val="2E74B5"/>
          <w:sz w:val="19"/>
        </w:rPr>
        <w:t xml:space="preserve">원문 [0628a18]  </w:t>
      </w:r>
      <w:r>
        <w:rPr>
          <w:rFonts w:ascii="Noto Sans CJK JP" w:hAnsi="Noto Sans CJK JP" w:eastAsia="Noto Sans CJK JP"/>
          <w:color w:val="222222"/>
          <w:sz w:val="20"/>
        </w:rPr>
        <w:t>九推去來者。謂塵隨風東去時。求去相不可得。隨風西來時。求來相亦不可得。皆唯塵法。竟無來去之相。以無實故。來時無所從來。去時亦無所去。經云。法無去來。常不住故。良以了塵去來無體。所以去來即無去來。無去來而恒來去。一際成立。無有彼此之差別。是故經云。菩薩不來相而來。不去相而去。所以不移塵處。而詣十方。恒不離十方。而入塵處。恒不來去。而來去之量。等於法界也。</w:t>
      </w:r>
    </w:p>
    <w:p>
      <w:pPr>
        <w:keepLines/>
        <w:spacing w:before="40" w:after="140" w:line="300" w:lineRule="auto"/>
      </w:pPr>
      <w:r>
        <w:rPr>
          <w:rFonts w:ascii="Noto Sans CJK JP" w:hAnsi="Noto Sans CJK JP" w:eastAsia="Noto Sans CJK JP"/>
          <w:b/>
          <w:color w:val="2E74B5"/>
          <w:sz w:val="19"/>
        </w:rPr>
        <w:t xml:space="preserve">번역 [0628a18]  </w:t>
      </w:r>
      <w:r>
        <w:rPr>
          <w:rFonts w:ascii="Noto Sans CJK JP" w:hAnsi="Noto Sans CJK JP" w:eastAsia="Noto Sans CJK JP"/>
          <w:color w:val="222222"/>
          <w:sz w:val="22"/>
        </w:rPr>
        <w:t>아홉째, 감과 옴을 추구한다는 것은 다음과 같다. 티끌이 바람을 따라 동쪽으로 갈 때 가는 모습을 찾아도 얻을 수 없고, 바람을 따라 서쪽으로 올 때 오는 모습을 찾아도 또한 얻을 수 없다. 모두 오직 티끌이라는 법일 뿐 끝내 오고 가는 모습이 없다. 실재하지 않으므로 올 때에도 온 곳이 없고 갈 때에도 간 곳이 없다. 경에서 말한다. “법은 가고 옴이 없으니 항상 머물지 않기 때문이다.” 참으로 티끌의 가고 옴에 체가 없음을 알기 때문에 가고 옴이 곧 가고 옴이 없으며, 가고 옴이 없으면서도 항상 오고 간다. 한 경계에서 성립하여 이것과 저것의 차별이 없다. 그러므로 경에서 말한다. “보살은 오는 모습이 없으면서 오고, 가는 모습이 없으면서 간다.” 그러므로 티끌의 자리를 옮기지 않고도 시방에 이르며, 항상 시방을 떠나지 않고도 티끌의 자리로 들어간다. 항상 오고 가지 않으면서도 오고 가는 양은 법계와 같다.</w:t>
      </w:r>
    </w:p>
    <w:p>
      <w:pPr>
        <w:keepLines/>
        <w:spacing w:before="100" w:after="80" w:line="300" w:lineRule="auto"/>
        <w:shd w:fill="F4F6F9"/>
      </w:pPr>
      <w:r>
        <w:rPr>
          <w:rFonts w:ascii="Noto Sans CJK JP" w:hAnsi="Noto Sans CJK JP" w:eastAsia="Noto Sans CJK JP"/>
          <w:b/>
          <w:color w:val="2E74B5"/>
          <w:sz w:val="19"/>
        </w:rPr>
        <w:t xml:space="preserve">원문 [0628a27]  </w:t>
      </w:r>
      <w:r>
        <w:rPr>
          <w:rFonts w:ascii="Noto Sans CJK JP" w:hAnsi="Noto Sans CJK JP" w:eastAsia="Noto Sans CJK JP"/>
          <w:color w:val="222222"/>
          <w:sz w:val="20"/>
        </w:rPr>
        <w:t>十鑒動靜者。謂塵隨風飄颻。是動寂然不起是靜。今靜時由動不滅。即全以動成靜也。今動時由靜不滅。即全以靜成動也。由全體相成。是故動時正靜。靜時正動。亦如風本不動能動諸物。若先有動。則失自體。不復更動思之。</w:t>
      </w:r>
    </w:p>
    <w:p>
      <w:pPr>
        <w:keepLines/>
        <w:spacing w:before="40" w:after="140" w:line="300" w:lineRule="auto"/>
      </w:pPr>
      <w:r>
        <w:rPr>
          <w:rFonts w:ascii="Noto Sans CJK JP" w:hAnsi="Noto Sans CJK JP" w:eastAsia="Noto Sans CJK JP"/>
          <w:b/>
          <w:color w:val="2E74B5"/>
          <w:sz w:val="19"/>
        </w:rPr>
        <w:t xml:space="preserve">번역 [0628a27]  </w:t>
      </w:r>
      <w:r>
        <w:rPr>
          <w:rFonts w:ascii="Noto Sans CJK JP" w:hAnsi="Noto Sans CJK JP" w:eastAsia="Noto Sans CJK JP"/>
          <w:color w:val="222222"/>
          <w:sz w:val="22"/>
        </w:rPr>
        <w:t>열째, 움직임과 고요함을 비추어 본다는 것은 다음과 같다. 티끌이 바람을 따라 나부끼는 것이 움직임이고, 고요히 일어나지 않는 것이 고요함이다. 이제 고요할 때에도 움직임이 소멸하지 않으므로 전적으로 움직임으로 고요함을 이룬다. 움직일 때에도 고요함이 소멸하지 않으므로 전적으로 고요함으로 움직임을 이룬다. 전체가 서로 이루므로 움직일 때가 바로 고요하고 고요할 때가 바로 움직인다. 또한 바람은 본래 움직이지 않으면서 모든 사물을 움직이게 하는 것과 같다. 만약 먼저 움직임이 있다면 자기의 체를 잃어 다시는 움직이지 못할 것이니, 이를 생각하라.</w:t>
      </w:r>
    </w:p>
    <w:p>
      <w:pPr>
        <w:keepLines/>
        <w:spacing w:before="100" w:after="80" w:line="300" w:lineRule="auto"/>
        <w:shd w:fill="F4F6F9"/>
      </w:pPr>
      <w:r>
        <w:rPr>
          <w:rFonts w:ascii="Noto Sans CJK JP" w:hAnsi="Noto Sans CJK JP" w:eastAsia="Noto Sans CJK JP"/>
          <w:b/>
          <w:color w:val="2E74B5"/>
          <w:sz w:val="19"/>
        </w:rPr>
        <w:t xml:space="preserve">원문 [0628b04]  </w:t>
      </w:r>
      <w:r>
        <w:rPr>
          <w:rFonts w:ascii="Noto Sans CJK JP" w:hAnsi="Noto Sans CJK JP" w:eastAsia="Noto Sans CJK JP"/>
          <w:color w:val="222222"/>
          <w:sz w:val="20"/>
        </w:rPr>
        <w:t>然上諸義緣生既立。理不合孤窮萬有以為同括。無盡而成總。若尋其奧。雖處狹而常寬。欲究其淵。縱居深而逾淺。緣起之義其大矣哉。</w:t>
      </w:r>
    </w:p>
    <w:p>
      <w:pPr>
        <w:keepLines/>
        <w:spacing w:before="40" w:after="140" w:line="300" w:lineRule="auto"/>
      </w:pPr>
      <w:r>
        <w:rPr>
          <w:rFonts w:ascii="Noto Sans CJK JP" w:hAnsi="Noto Sans CJK JP" w:eastAsia="Noto Sans CJK JP"/>
          <w:b/>
          <w:color w:val="2E74B5"/>
          <w:sz w:val="19"/>
        </w:rPr>
        <w:t xml:space="preserve">번역 [0628b04]  </w:t>
      </w:r>
      <w:r>
        <w:rPr>
          <w:rFonts w:ascii="Noto Sans CJK JP" w:hAnsi="Noto Sans CJK JP" w:eastAsia="Noto Sans CJK JP"/>
          <w:color w:val="222222"/>
          <w:sz w:val="22"/>
        </w:rPr>
        <w:t>그러나 위의 여러 뜻에서 연생이 이미 성립하였으므로, 이치는 홀로 고립되어서는 맞지 않고 만유를 궁구하여 함께 포괄하며, 다함이 없음으로 총체를 이룬다. 그 깊은 뜻을 찾으면 비록 좁은 곳에 있어도 항상 넓고, 그 심원을 궁구하려 하면 비록 깊은 곳에 있어도 더욱 얕다. 연기의 뜻은 참으로 크도다.</w:t>
      </w:r>
    </w:p>
    <w:p>
      <w:pPr>
        <w:pStyle w:val="Heading2"/>
      </w:pPr>
      <w:r>
        <w:t>제2문 실제렴적문(實際斂迹門)</w:t>
      </w:r>
    </w:p>
    <w:p>
      <w:pPr>
        <w:spacing w:after="140"/>
      </w:pPr>
      <w:r>
        <w:rPr>
          <w:rFonts w:ascii="Noto Sans CJK JP" w:hAnsi="Noto Sans CJK JP" w:eastAsia="Noto Sans CJK JP"/>
          <w:color w:val="666666"/>
          <w:sz w:val="21"/>
        </w:rPr>
        <w:t>實際斂跡門第二</w:t>
      </w:r>
    </w:p>
    <w:p>
      <w:pPr>
        <w:keepLines/>
        <w:spacing w:before="100" w:after="80" w:line="300" w:lineRule="auto"/>
        <w:shd w:fill="F4F6F9"/>
      </w:pPr>
      <w:r>
        <w:rPr>
          <w:rFonts w:ascii="Noto Sans CJK JP" w:hAnsi="Noto Sans CJK JP" w:eastAsia="Noto Sans CJK JP"/>
          <w:b/>
          <w:color w:val="2E74B5"/>
          <w:sz w:val="19"/>
        </w:rPr>
        <w:t xml:space="preserve">원문 [0628b09]  </w:t>
      </w:r>
      <w:r>
        <w:rPr>
          <w:rFonts w:ascii="Noto Sans CJK JP" w:hAnsi="Noto Sans CJK JP" w:eastAsia="Noto Sans CJK JP"/>
          <w:color w:val="222222"/>
          <w:sz w:val="20"/>
        </w:rPr>
        <w:t>夫歸宗巨壑亡委輸於百川。會寂真源銷緣成於萬有。是故眾流亡而相盡。多緣寂而法空。歸體息於攀緣。奪相止於迷惑。今就理而言。略顯十義。</w:t>
      </w:r>
    </w:p>
    <w:p>
      <w:pPr>
        <w:keepLines/>
        <w:spacing w:before="40" w:after="140" w:line="300" w:lineRule="auto"/>
      </w:pPr>
      <w:r>
        <w:rPr>
          <w:rFonts w:ascii="Noto Sans CJK JP" w:hAnsi="Noto Sans CJK JP" w:eastAsia="Noto Sans CJK JP"/>
          <w:b/>
          <w:color w:val="2E74B5"/>
          <w:sz w:val="19"/>
        </w:rPr>
        <w:t xml:space="preserve">번역 [0628b09]  </w:t>
      </w:r>
      <w:r>
        <w:rPr>
          <w:rFonts w:ascii="Noto Sans CJK JP" w:hAnsi="Noto Sans CJK JP" w:eastAsia="Noto Sans CJK JP"/>
          <w:color w:val="222222"/>
          <w:sz w:val="22"/>
        </w:rPr>
        <w:t>무릇 종지로 돌아가는 큰 골짜기에서는 온갖 냇물이 흘러드는 자취가 없어지고, 고요함에 합하는 참된 근원에서는 만유가 연으로 이루어진 자취가 사라진다. 그러므로 여러 흐름이 없어져 모습이 다하고, 많은 연이 고요해져 법이 공해진다. 체로 돌아가 반연을 쉬고, 모습을 빼앗아 미혹을 그친다. 이제 이치에 나아가 열 가지 뜻을 간략히 드러낸다.</w:t>
      </w:r>
    </w:p>
    <w:p>
      <w:pPr>
        <w:keepLines/>
        <w:spacing w:before="100" w:after="80" w:line="300" w:lineRule="auto"/>
        <w:shd w:fill="F4F6F9"/>
      </w:pPr>
      <w:r>
        <w:rPr>
          <w:rFonts w:ascii="Noto Sans CJK JP" w:hAnsi="Noto Sans CJK JP" w:eastAsia="Noto Sans CJK JP"/>
          <w:b/>
          <w:color w:val="2E74B5"/>
          <w:sz w:val="19"/>
        </w:rPr>
        <w:t xml:space="preserve">원문 [0628b13]  </w:t>
      </w:r>
      <w:r>
        <w:rPr>
          <w:rFonts w:ascii="Noto Sans CJK JP" w:hAnsi="Noto Sans CJK JP" w:eastAsia="Noto Sans CJK JP"/>
          <w:color w:val="222222"/>
          <w:sz w:val="20"/>
        </w:rPr>
        <w:t>初二無我　二明遮詮　三如虛空　四不生滅　五無自他　六無分別　七入不二　八無差別　九明一味　十歸泯絕</w:t>
      </w:r>
    </w:p>
    <w:p>
      <w:pPr>
        <w:keepLines/>
        <w:spacing w:before="40" w:after="140" w:line="300" w:lineRule="auto"/>
      </w:pPr>
      <w:r>
        <w:rPr>
          <w:rFonts w:ascii="Noto Sans CJK JP" w:hAnsi="Noto Sans CJK JP" w:eastAsia="Noto Sans CJK JP"/>
          <w:b/>
          <w:color w:val="2E74B5"/>
          <w:sz w:val="19"/>
        </w:rPr>
        <w:t xml:space="preserve">번역 [0628b13]  </w:t>
      </w:r>
      <w:r>
        <w:rPr>
          <w:rFonts w:ascii="Noto Sans CJK JP" w:hAnsi="Noto Sans CJK JP" w:eastAsia="Noto Sans CJK JP"/>
          <w:color w:val="222222"/>
          <w:sz w:val="22"/>
        </w:rPr>
        <w:t>첫째 두 무아, 둘째 차전(遮詮)을 밝힘, 셋째 허공과 같음, 넷째 생멸하지 않음, 다섯째 자타가 없음, 여섯째 분별이 없음, 일곱째 불이에 들어감, 여덟째 차별이 없음, 아홉째 일미를 밝힘, 열째 소멸하여 끊어짐으로 돌아감이다.</w:t>
      </w:r>
    </w:p>
    <w:p>
      <w:pPr>
        <w:keepLines/>
        <w:spacing w:before="100" w:after="80" w:line="300" w:lineRule="auto"/>
        <w:shd w:fill="F4F6F9"/>
      </w:pPr>
      <w:r>
        <w:rPr>
          <w:rFonts w:ascii="Noto Sans CJK JP" w:hAnsi="Noto Sans CJK JP" w:eastAsia="Noto Sans CJK JP"/>
          <w:b/>
          <w:color w:val="2E74B5"/>
          <w:sz w:val="19"/>
        </w:rPr>
        <w:t xml:space="preserve">원문 [0628b17]  </w:t>
      </w:r>
      <w:r>
        <w:rPr>
          <w:rFonts w:ascii="Noto Sans CJK JP" w:hAnsi="Noto Sans CJK JP" w:eastAsia="Noto Sans CJK JP"/>
          <w:color w:val="222222"/>
          <w:sz w:val="20"/>
        </w:rPr>
        <w:t>初明二無我者。謂能分別塵相者。是人所分別之塵。從緣具體。是法由相虛假似有而無實體。即為人無我。經云。我尚不可得。非我何可得。由塵從緣而無自性。是法無我。論云。若法從緣生。此則無自性。以人法二俱無我為一味也。</w:t>
      </w:r>
    </w:p>
    <w:p>
      <w:pPr>
        <w:keepLines/>
        <w:spacing w:before="40" w:after="140" w:line="300" w:lineRule="auto"/>
      </w:pPr>
      <w:r>
        <w:rPr>
          <w:rFonts w:ascii="Noto Sans CJK JP" w:hAnsi="Noto Sans CJK JP" w:eastAsia="Noto Sans CJK JP"/>
          <w:b/>
          <w:color w:val="2E74B5"/>
          <w:sz w:val="19"/>
        </w:rPr>
        <w:t xml:space="preserve">번역 [0628b17]  </w:t>
      </w:r>
      <w:r>
        <w:rPr>
          <w:rFonts w:ascii="Noto Sans CJK JP" w:hAnsi="Noto Sans CJK JP" w:eastAsia="Noto Sans CJK JP"/>
          <w:color w:val="222222"/>
          <w:sz w:val="22"/>
        </w:rPr>
        <w:t>첫째, 두 무아를 밝힌다는 것은 다음과 같다. 티끌의 모습을 분별할 수 있는 것이 인(人)이고, 분별되는 티끌은 연을 따라 체를 갖춘 것이 법이다. 모습은 허망하고 임시로 있는 듯하지만 실체가 없으므로 곧 인무아가 된다. 경에서 말한다. “나도 오히려 얻을 수 없는데, 내가 아닌 것을 어찌 얻을 수 있겠는가.” 티끌이 연을 따라 생겨 자성이 없는 것이 법무아이다. 논에서 말한다. “법이 연을 따라 생기면 이는 곧 자성이 없다.” 인과 법 둘 다 무아인 것을 한맛으로 삼는다.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[구두] 파일의 구두는 ‘能分別塵相者。是人所分別之塵。從緣具體。是法’으로 되어 있으나, 문맥상 ‘능분별은 인, 소분별은 법’의 대구로 읽었다.</w:t>
      </w:r>
    </w:p>
    <w:p>
      <w:pPr>
        <w:keepLines/>
        <w:spacing w:before="100" w:after="80" w:line="300" w:lineRule="auto"/>
        <w:shd w:fill="F4F6F9"/>
      </w:pPr>
      <w:r>
        <w:rPr>
          <w:rFonts w:ascii="Noto Sans CJK JP" w:hAnsi="Noto Sans CJK JP" w:eastAsia="Noto Sans CJK JP"/>
          <w:b/>
          <w:color w:val="2E74B5"/>
          <w:sz w:val="19"/>
        </w:rPr>
        <w:t xml:space="preserve">원문 [0628b23]  </w:t>
      </w:r>
      <w:r>
        <w:rPr>
          <w:rFonts w:ascii="Noto Sans CJK JP" w:hAnsi="Noto Sans CJK JP" w:eastAsia="Noto Sans CJK JP"/>
          <w:color w:val="222222"/>
          <w:sz w:val="20"/>
        </w:rPr>
        <w:t>二明遮詮者。問曰。塵是有耶。答曰不也從緣無自性即空故。問塵是無耶。答不也。不礙緣起有故。問塵亦有亦無耶。答不也。空奪有盡唯空。有奪空盡唯有。互不存故。問塵是非有非無耶。答不也。不礙俱存故。俱除計有無之見。非無法也。經云。但除其病而不除法。是為護過。</w:t>
      </w:r>
    </w:p>
    <w:p>
      <w:pPr>
        <w:keepLines/>
        <w:spacing w:before="40" w:after="140" w:line="300" w:lineRule="auto"/>
      </w:pPr>
      <w:r>
        <w:rPr>
          <w:rFonts w:ascii="Noto Sans CJK JP" w:hAnsi="Noto Sans CJK JP" w:eastAsia="Noto Sans CJK JP"/>
          <w:b/>
          <w:color w:val="2E74B5"/>
          <w:sz w:val="19"/>
        </w:rPr>
        <w:t xml:space="preserve">번역 [0628b23]  </w:t>
      </w:r>
      <w:r>
        <w:rPr>
          <w:rFonts w:ascii="Noto Sans CJK JP" w:hAnsi="Noto Sans CJK JP" w:eastAsia="Noto Sans CJK JP"/>
          <w:color w:val="222222"/>
          <w:sz w:val="22"/>
        </w:rPr>
        <w:t>둘째, 차전을 밝힌다는 것은 다음과 같다. 묻는다. “티끌은 있는가?” 답한다. “아니다. 연을 따라 생겨 자성이 없으므로 곧 공하기 때문이다.” 묻는다. “티끌은 없는가?” 답한다. “아니다. 연기가 존재함을 방해하지 않기 때문이다.” 묻는다. “티끌은 있기도 하고 없기도 한가?” 답한다. “아니다. 공이 유를 빼앗아 다하면 오직 공이고, 유가 공을 빼앗아 다하면 오직 유여서 서로 남아 있지 않기 때문이다.” 묻는다. “티끌은 유도 아니고 무도 아닌가?” 답한다. “아니다. 둘 다 존립함을 방해하지 않기 때문이다.” 유와 무를 헤아리는 견해를 함께 제거하는 것이지, 법까지 없애는 것이 아니다. 경에서 말한다. “다만 그 병을 제거할 뿐 법을 제거하지 않는다.” 이것이 허물을 막는 것이다.</w:t>
      </w:r>
    </w:p>
    <w:p>
      <w:pPr>
        <w:keepLines/>
        <w:spacing w:before="100" w:after="80" w:line="300" w:lineRule="auto"/>
        <w:shd w:fill="F4F6F9"/>
      </w:pPr>
      <w:r>
        <w:rPr>
          <w:rFonts w:ascii="Noto Sans CJK JP" w:hAnsi="Noto Sans CJK JP" w:eastAsia="Noto Sans CJK JP"/>
          <w:b/>
          <w:color w:val="2E74B5"/>
          <w:sz w:val="19"/>
        </w:rPr>
        <w:t xml:space="preserve">원문 [0628c01]  </w:t>
      </w:r>
      <w:r>
        <w:rPr>
          <w:rFonts w:ascii="Noto Sans CJK JP" w:hAnsi="Noto Sans CJK JP" w:eastAsia="Noto Sans CJK JP"/>
          <w:color w:val="222222"/>
          <w:sz w:val="20"/>
        </w:rPr>
        <w:t>三如虛空者。謂塵體空無所有。即無分限亦不可取捨。而遍通十方。能與一切理事解行等為所依。而有無盡大用。猶如虛空。與一切法為依。而全建立。無有分限。遍通十方。猶如虛空。即得虛空智虛空身無礙用也。</w:t>
      </w:r>
    </w:p>
    <w:p>
      <w:pPr>
        <w:keepLines/>
        <w:spacing w:before="40" w:after="140" w:line="300" w:lineRule="auto"/>
      </w:pPr>
      <w:r>
        <w:rPr>
          <w:rFonts w:ascii="Noto Sans CJK JP" w:hAnsi="Noto Sans CJK JP" w:eastAsia="Noto Sans CJK JP"/>
          <w:b/>
          <w:color w:val="2E74B5"/>
          <w:sz w:val="19"/>
        </w:rPr>
        <w:t xml:space="preserve">번역 [0628c01]  </w:t>
      </w:r>
      <w:r>
        <w:rPr>
          <w:rFonts w:ascii="Noto Sans CJK JP" w:hAnsi="Noto Sans CJK JP" w:eastAsia="Noto Sans CJK JP"/>
          <w:color w:val="222222"/>
          <w:sz w:val="22"/>
        </w:rPr>
        <w:t>셋째, 허공과 같다는 것은 다음과 같다. 티끌의 체는 공하여 아무것도 없으므로 한계가 없고 또한 취하거나 버릴 수 없으며 시방에 두루 통한다. 모든 이와 사, 해와 행 등이 의지하는 바가 되고 다함없는 큰 작용이 있으니, 허공과 같다. 모든 법이 의지하는 바가 되어 모두 성립시키고, 한계가 없이 시방에 두루 통하니, 허공과 같다. 곧 허공지와 허공신과 걸림없는 작용을 얻는다.</w:t>
      </w:r>
    </w:p>
    <w:p>
      <w:pPr>
        <w:keepLines/>
        <w:spacing w:before="100" w:after="80" w:line="300" w:lineRule="auto"/>
        <w:shd w:fill="F4F6F9"/>
      </w:pPr>
      <w:r>
        <w:rPr>
          <w:rFonts w:ascii="Noto Sans CJK JP" w:hAnsi="Noto Sans CJK JP" w:eastAsia="Noto Sans CJK JP"/>
          <w:b/>
          <w:color w:val="2E74B5"/>
          <w:sz w:val="19"/>
        </w:rPr>
        <w:t xml:space="preserve">원문 [0628c06]  </w:t>
      </w:r>
      <w:r>
        <w:rPr>
          <w:rFonts w:ascii="Noto Sans CJK JP" w:hAnsi="Noto Sans CJK JP" w:eastAsia="Noto Sans CJK JP"/>
          <w:color w:val="222222"/>
          <w:sz w:val="20"/>
        </w:rPr>
        <w:t>四不生滅者。謂塵從風起散。而有生滅之相。今推生相滅相。悉皆空無。經云。因緣故法生。因緣故法滅。由生時是無性生。由滅時是無性滅。以無性故生即不生。滅亦不滅。</w:t>
      </w:r>
    </w:p>
    <w:p>
      <w:pPr>
        <w:keepLines/>
        <w:spacing w:before="40" w:after="140" w:line="300" w:lineRule="auto"/>
      </w:pPr>
      <w:r>
        <w:rPr>
          <w:rFonts w:ascii="Noto Sans CJK JP" w:hAnsi="Noto Sans CJK JP" w:eastAsia="Noto Sans CJK JP"/>
          <w:b/>
          <w:color w:val="2E74B5"/>
          <w:sz w:val="19"/>
        </w:rPr>
        <w:t xml:space="preserve">번역 [0628c06]  </w:t>
      </w:r>
      <w:r>
        <w:rPr>
          <w:rFonts w:ascii="Noto Sans CJK JP" w:hAnsi="Noto Sans CJK JP" w:eastAsia="Noto Sans CJK JP"/>
          <w:color w:val="222222"/>
          <w:sz w:val="22"/>
        </w:rPr>
        <w:t>넷째, 생멸하지 않는다는 것은 다음과 같다. 티끌이 바람을 따라 일어나고 흩어져 생멸의 모습이 있다. 이제 생의 모습과 멸의 모습을 추구하면 모두 공하여 아무것도 없다. 경에서 말한다. “인연 때문에 법이 생기고, 인연 때문에 법이 멸한다.” 생할 때에는 무자성의 생이고 멸할 때에는 무자성의 멸이다. 무자성이므로 생이 곧 불생이고 멸도 또한 불멸이다.</w:t>
      </w:r>
    </w:p>
    <w:p>
      <w:pPr>
        <w:keepLines/>
        <w:spacing w:before="100" w:after="80" w:line="300" w:lineRule="auto"/>
        <w:shd w:fill="F4F6F9"/>
      </w:pPr>
      <w:r>
        <w:rPr>
          <w:rFonts w:ascii="Noto Sans CJK JP" w:hAnsi="Noto Sans CJK JP" w:eastAsia="Noto Sans CJK JP"/>
          <w:b/>
          <w:color w:val="2E74B5"/>
          <w:sz w:val="19"/>
        </w:rPr>
        <w:t xml:space="preserve">원문 [0628c10]  </w:t>
      </w:r>
      <w:r>
        <w:rPr>
          <w:rFonts w:ascii="Noto Sans CJK JP" w:hAnsi="Noto Sans CJK JP" w:eastAsia="Noto Sans CJK JP"/>
          <w:color w:val="222222"/>
          <w:sz w:val="20"/>
        </w:rPr>
        <w:t>五無自他者。謂塵是緣為他也。心是因為自也。今心不自心。必待於緣。既由緣始現。故知。無自性也。又塵不自塵。亦待於心。既由心方現。故知。無他性也。又一切法。皆不自生。亦不他生。故無自他也。今言自他者。非別異見。自是他自。他是自他。自他一際。自在說也。論云。自性亦不有。他性亦復無。</w:t>
      </w:r>
    </w:p>
    <w:p>
      <w:pPr>
        <w:keepLines/>
        <w:spacing w:before="40" w:after="140" w:line="300" w:lineRule="auto"/>
      </w:pPr>
      <w:r>
        <w:rPr>
          <w:rFonts w:ascii="Noto Sans CJK JP" w:hAnsi="Noto Sans CJK JP" w:eastAsia="Noto Sans CJK JP"/>
          <w:b/>
          <w:color w:val="2E74B5"/>
          <w:sz w:val="19"/>
        </w:rPr>
        <w:t xml:space="preserve">번역 [0628c10]  </w:t>
      </w:r>
      <w:r>
        <w:rPr>
          <w:rFonts w:ascii="Noto Sans CJK JP" w:hAnsi="Noto Sans CJK JP" w:eastAsia="Noto Sans CJK JP"/>
          <w:color w:val="222222"/>
          <w:sz w:val="22"/>
        </w:rPr>
        <w:t>다섯째, 자타가 없다는 것은 다음과 같다. 티끌은 연이므로 타(他)이고 마음은 인이므로 자(自)이다. 이제 마음은 스스로 마음이 되지 못하고 반드시 연을 기다린다. 이미 연으로 말미암아 비로소 나타나므로 자성이 없음을 안다. 또 티끌은 스스로 티끌이 되지 못하고 또한 마음을 기다린다. 이미 마음으로 말미암아 비로소 나타나므로 타성이 없음을 안다. 또 모든 법은 모두 스스로 생기지도 않고 남으로부터 생기지도 않으므로 자타가 없다. 이제 자타라고 말하는 것은 서로 별개라는 견해가 아니다. 자는 타의 자이고, 타는 자의 타이다. 자와 타는 한 경계에서 자재하게 말해진다. 논에서 말한다. “자성도 또한 있지 않고 타성도 또한 없다.”</w:t>
      </w:r>
    </w:p>
    <w:p>
      <w:pPr>
        <w:keepLines/>
        <w:spacing w:before="100" w:after="80" w:line="300" w:lineRule="auto"/>
        <w:shd w:fill="F4F6F9"/>
      </w:pPr>
      <w:r>
        <w:rPr>
          <w:rFonts w:ascii="Noto Sans CJK JP" w:hAnsi="Noto Sans CJK JP" w:eastAsia="Noto Sans CJK JP"/>
          <w:b/>
          <w:color w:val="2E74B5"/>
          <w:sz w:val="19"/>
        </w:rPr>
        <w:t xml:space="preserve">원문 [0628c17]  </w:t>
      </w:r>
      <w:r>
        <w:rPr>
          <w:rFonts w:ascii="Noto Sans CJK JP" w:hAnsi="Noto Sans CJK JP" w:eastAsia="Noto Sans CJK JP"/>
          <w:color w:val="222222"/>
          <w:sz w:val="20"/>
        </w:rPr>
        <w:t>六無分別者。謂見塵圓小之相好惡飛颺者。是自心分別也。即此分別之心。緣塵而起。尋起無體。名相自亡。是無分別。但分別情破。說為無分別。非如木石。經云。法從分別生。還從分別滅。又云。無分別智分別無窮。無窮之相性分別滅由分別無體。即分別無分別。由無體不礙緣。即無分別恒分別。</w:t>
      </w:r>
    </w:p>
    <w:p>
      <w:pPr>
        <w:keepLines/>
        <w:spacing w:before="40" w:after="140" w:line="300" w:lineRule="auto"/>
      </w:pPr>
      <w:r>
        <w:rPr>
          <w:rFonts w:ascii="Noto Sans CJK JP" w:hAnsi="Noto Sans CJK JP" w:eastAsia="Noto Sans CJK JP"/>
          <w:b/>
          <w:color w:val="2E74B5"/>
          <w:sz w:val="19"/>
        </w:rPr>
        <w:t xml:space="preserve">번역 [0628c17]  </w:t>
      </w:r>
      <w:r>
        <w:rPr>
          <w:rFonts w:ascii="Noto Sans CJK JP" w:hAnsi="Noto Sans CJK JP" w:eastAsia="Noto Sans CJK JP"/>
          <w:color w:val="222222"/>
          <w:sz w:val="22"/>
        </w:rPr>
        <w:t>여섯째, 분별이 없다는 것은 다음과 같다. 티끌의 둥글고 작은 모습, 좋고 나쁨, 날리고 흩날림을 보는 것은 자기 마음의 분별이다. 곧 이 분별하는 마음은 티끌을 연하여 일어나지만, 그 일어남을 찾아보면 체가 없어 명칭과 모습이 저절로 사라지니 이것이 무분별이다. 다만 분별하는 정이 깨진 것을 무분별이라 말할 뿐, 나무나 돌과 같은 것은 아니다. 경에서 말한다. “법은 분별을 따라 생기고 다시 분별을 따라 멸한다.” 또 말한다. “무분별지는 다함없음을 분별한다.” 다함없는 모습의 성품은 분별이 멸한 것이니, 분별에 체가 없으므로 분별이 곧 무분별이고, 체가 없으면서도 연을 방해하지 않으므로 무분별하면서 항상 분별한다.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[구문 불확실] ‘無窮之相性分別滅’은 구두 또는 글자에 이상이 있을 가능성이 있어 문맥에 따라 최소한으로 연결하였다.</w:t>
      </w:r>
    </w:p>
    <w:p>
      <w:pPr>
        <w:keepLines/>
        <w:spacing w:before="100" w:after="80" w:line="300" w:lineRule="auto"/>
        <w:shd w:fill="F4F6F9"/>
      </w:pPr>
      <w:r>
        <w:rPr>
          <w:rFonts w:ascii="Noto Sans CJK JP" w:hAnsi="Noto Sans CJK JP" w:eastAsia="Noto Sans CJK JP"/>
          <w:b/>
          <w:color w:val="2E74B5"/>
          <w:sz w:val="19"/>
        </w:rPr>
        <w:t xml:space="preserve">원문 [0628c24]  </w:t>
      </w:r>
      <w:r>
        <w:rPr>
          <w:rFonts w:ascii="Noto Sans CJK JP" w:hAnsi="Noto Sans CJK JP" w:eastAsia="Noto Sans CJK JP"/>
          <w:color w:val="222222"/>
          <w:sz w:val="20"/>
        </w:rPr>
        <w:t>七入不二者。謂見塵與心有二。二即無二也。若執塵心為一。遮言不一。以迷心所見非無緣故。若執塵心為二。遮言不二。以離心外無別塵故。由心與塵二即無二。唯心無體。一亦無一。由一無一。由二無二。一二無礙。現前方入不二。當經云。無二智慧中。出人中師子。不著一二法。知無一二故。</w:t>
      </w:r>
    </w:p>
    <w:p>
      <w:pPr>
        <w:keepLines/>
        <w:spacing w:before="40" w:after="140" w:line="300" w:lineRule="auto"/>
      </w:pPr>
      <w:r>
        <w:rPr>
          <w:rFonts w:ascii="Noto Sans CJK JP" w:hAnsi="Noto Sans CJK JP" w:eastAsia="Noto Sans CJK JP"/>
          <w:b/>
          <w:color w:val="2E74B5"/>
          <w:sz w:val="19"/>
        </w:rPr>
        <w:t xml:space="preserve">번역 [0628c24]  </w:t>
      </w:r>
      <w:r>
        <w:rPr>
          <w:rFonts w:ascii="Noto Sans CJK JP" w:hAnsi="Noto Sans CJK JP" w:eastAsia="Noto Sans CJK JP"/>
          <w:color w:val="222222"/>
          <w:sz w:val="22"/>
        </w:rPr>
        <w:t>일곱째, 불이에 들어간다는 것은 다음과 같다. 티끌과 마음이 둘이라고 보는 것에서 둘은 곧 둘이 아니다. 티끌과 마음을 하나라고 집착하면 ‘하나가 아니다’라고 막아 말한다. 미혹한 마음이 보는 것이 연이 없는 것은 아니기 때문이다. 티끌과 마음을 둘이라고 집착하면 ‘둘이 아니다’라고 막아 말한다. 마음을 떠난 밖에 따로 티끌이 없기 때문이다. 마음과 티끌의 둘은 곧 둘이 아니며, 오직 마음도 체가 없으므로 하나 또한 하나가 아니다. 하나가 하나 없고 둘이 둘 없으므로, 하나와 둘이 걸림 없이 앞에 나타나야 비로소 불이에 들어간다. 해당 경에서 말한다. “둘이 없는 지혜 가운데서 인간 가운데 사자가 나오며, 하나와 둘의 법에 집착하지 않고 하나와 둘이 없음을 안다.”</w:t>
      </w:r>
    </w:p>
    <w:p>
      <w:pPr>
        <w:keepLines/>
        <w:spacing w:before="100" w:after="80" w:line="300" w:lineRule="auto"/>
        <w:shd w:fill="F4F6F9"/>
      </w:pPr>
      <w:r>
        <w:rPr>
          <w:rFonts w:ascii="Noto Sans CJK JP" w:hAnsi="Noto Sans CJK JP" w:eastAsia="Noto Sans CJK JP"/>
          <w:b/>
          <w:color w:val="2E74B5"/>
          <w:sz w:val="19"/>
        </w:rPr>
        <w:t xml:space="preserve">원문 [0629a02]  </w:t>
      </w:r>
      <w:r>
        <w:rPr>
          <w:rFonts w:ascii="Noto Sans CJK JP" w:hAnsi="Noto Sans CJK JP" w:eastAsia="Noto Sans CJK JP"/>
          <w:color w:val="222222"/>
          <w:sz w:val="20"/>
        </w:rPr>
        <w:t>八無差別者。謂見塵相圓小。與一切法分齊有異。是為差別。觀塵無體一切皆空。唯理所現無復異體。是無差別。又此理性隨緣成一切法。非無分齊。是即差別。經云。諸法無差別。唯佛分別。知了差無差法。非無理事故。然差別緣起萬有無差法界一空。由空與有同別互融。會萬有以為一空。差即無差。觀一空而成萬有。無差即差。差與無差一際顯現。四句作之可見。</w:t>
      </w:r>
    </w:p>
    <w:p>
      <w:pPr>
        <w:keepLines/>
        <w:spacing w:before="40" w:after="140" w:line="300" w:lineRule="auto"/>
      </w:pPr>
      <w:r>
        <w:rPr>
          <w:rFonts w:ascii="Noto Sans CJK JP" w:hAnsi="Noto Sans CJK JP" w:eastAsia="Noto Sans CJK JP"/>
          <w:b/>
          <w:color w:val="2E74B5"/>
          <w:sz w:val="19"/>
        </w:rPr>
        <w:t xml:space="preserve">번역 [0629a02]  </w:t>
      </w:r>
      <w:r>
        <w:rPr>
          <w:rFonts w:ascii="Noto Sans CJK JP" w:hAnsi="Noto Sans CJK JP" w:eastAsia="Noto Sans CJK JP"/>
          <w:color w:val="222222"/>
          <w:sz w:val="22"/>
        </w:rPr>
        <w:t>여덟째, 차별이 없다는 것은 다음과 같다. 티끌의 모습이 둥글고 작아서 모든 법과 한계가 다르다고 보는 것이 차별이다. 티끌에 체가 없어 모든 것이 공하고 오직 이치가 나타낸 것이어서 다시 다른 체가 없다고 관하는 것이 무차별이다. 또 이 이성(理性)이 연을 따라 모든 법을 이루므로 한계가 없지는 않으니, 이것이 곧 차별이다. 경에서 말한다. “모든 법은 차별이 없으나 오직 부처가 분별한다.” 차별과 무차별의 법을 아는 것은 이와 사가 없다는 것이 아니다. 차별인 연기의 만유와 무차별인 법계의 일공(一空)은 공과 유, 같음과 다름이 서로 융합함으로 말미암는다. 만유를 모아 하나의 공으로 삼으므로 차별이 곧 무차별이고, 하나의 공을 관하여 만유를 이루므로 무차별이 곧 차별이다. 차별과 무차별이 한 경계에서 나타난다. 사구로 지어 보면 알 수 있다.</w:t>
      </w:r>
    </w:p>
    <w:p>
      <w:pPr>
        <w:keepLines/>
        <w:spacing w:before="100" w:after="80" w:line="300" w:lineRule="auto"/>
        <w:shd w:fill="F4F6F9"/>
      </w:pPr>
      <w:r>
        <w:rPr>
          <w:rFonts w:ascii="Noto Sans CJK JP" w:hAnsi="Noto Sans CJK JP" w:eastAsia="Noto Sans CJK JP"/>
          <w:b/>
          <w:color w:val="2E74B5"/>
          <w:sz w:val="19"/>
        </w:rPr>
        <w:t xml:space="preserve">원문 [0629a11]  </w:t>
      </w:r>
      <w:r>
        <w:rPr>
          <w:rFonts w:ascii="Noto Sans CJK JP" w:hAnsi="Noto Sans CJK JP" w:eastAsia="Noto Sans CJK JP"/>
          <w:color w:val="222222"/>
          <w:sz w:val="20"/>
        </w:rPr>
        <w:t>九明一味者。謂塵從緣成立。皆無自性。縱理事教義萬差。莫不唯空寂一味。秖以緣起萬差。說空一味。若無萬差。是唯一味。若舉空即一味唯空。若舉性即一味唯性。若舉如則一味唯如。類顯可知。</w:t>
      </w:r>
    </w:p>
    <w:p>
      <w:pPr>
        <w:keepLines/>
        <w:spacing w:before="40" w:after="140" w:line="300" w:lineRule="auto"/>
      </w:pPr>
      <w:r>
        <w:rPr>
          <w:rFonts w:ascii="Noto Sans CJK JP" w:hAnsi="Noto Sans CJK JP" w:eastAsia="Noto Sans CJK JP"/>
          <w:b/>
          <w:color w:val="2E74B5"/>
          <w:sz w:val="19"/>
        </w:rPr>
        <w:t xml:space="preserve">번역 [0629a11]  </w:t>
      </w:r>
      <w:r>
        <w:rPr>
          <w:rFonts w:ascii="Noto Sans CJK JP" w:hAnsi="Noto Sans CJK JP" w:eastAsia="Noto Sans CJK JP"/>
          <w:color w:val="222222"/>
          <w:sz w:val="22"/>
        </w:rPr>
        <w:t>아홉째, 일미를 밝힌다는 것은 다음과 같다. 티끌은 연을 따라 성립하여 모두 자성이 없다. 비록 이와 사, 교와 의가 만 가지로 다르더라도 모두 오직 공적한 한맛이다. 단지 연기로 만 가지 차별이 있기 때문에 공의 한맛을 말한다. 만 가지 차별이 없다면 이것은 오직 한맛이다. 공을 들면 곧 한맛은 오직 공이고, 성을 들면 곧 한맛은 오직 성이며, 여(如)를 들면 곧 한맛은 오직 여이다. 이와 같은 부류임을 알 수 있다.</w:t>
      </w:r>
    </w:p>
    <w:p>
      <w:pPr>
        <w:keepLines/>
        <w:spacing w:before="100" w:after="80" w:line="300" w:lineRule="auto"/>
        <w:shd w:fill="F4F6F9"/>
      </w:pPr>
      <w:r>
        <w:rPr>
          <w:rFonts w:ascii="Noto Sans CJK JP" w:hAnsi="Noto Sans CJK JP" w:eastAsia="Noto Sans CJK JP"/>
          <w:b/>
          <w:color w:val="2E74B5"/>
          <w:sz w:val="19"/>
        </w:rPr>
        <w:t xml:space="preserve">원문 [0629a16]  </w:t>
      </w:r>
      <w:r>
        <w:rPr>
          <w:rFonts w:ascii="Noto Sans CJK JP" w:hAnsi="Noto Sans CJK JP" w:eastAsia="Noto Sans CJK JP"/>
          <w:color w:val="222222"/>
          <w:sz w:val="20"/>
        </w:rPr>
        <w:t>十歸泯絕者。謂心與塵互相泯絕。若以塵唯心現。則外塵都絕。若以心全現塵。則內心都泯。泯則泯其體外之見。存則存其全理之事。即泯常存即存常泯。四句可知。</w:t>
      </w:r>
    </w:p>
    <w:p>
      <w:pPr>
        <w:keepLines/>
        <w:spacing w:before="40" w:after="140" w:line="300" w:lineRule="auto"/>
      </w:pPr>
      <w:r>
        <w:rPr>
          <w:rFonts w:ascii="Noto Sans CJK JP" w:hAnsi="Noto Sans CJK JP" w:eastAsia="Noto Sans CJK JP"/>
          <w:b/>
          <w:color w:val="2E74B5"/>
          <w:sz w:val="19"/>
        </w:rPr>
        <w:t xml:space="preserve">번역 [0629a16]  </w:t>
      </w:r>
      <w:r>
        <w:rPr>
          <w:rFonts w:ascii="Noto Sans CJK JP" w:hAnsi="Noto Sans CJK JP" w:eastAsia="Noto Sans CJK JP"/>
          <w:color w:val="222222"/>
          <w:sz w:val="22"/>
        </w:rPr>
        <w:t>열째, 소멸하여 끊어짐으로 돌아간다는 것은 다음과 같다. 마음과 티끌은 서로 소멸하여 끊어진다. 티끌이 오직 마음이 나타낸 것이라고 하면 바깥 티끌이 모두 끊어지고, 마음이 전적으로 티끌을 나타낸다고 하면 안의 마음이 모두 소멸한다. 소멸한다는 것은 체 밖에 있다는 견해를 소멸하는 것이고, 존립한다는 것은 전적으로 이치인 사를 존립시키는 것이다. 곧 소멸하면서 항상 존립하고 존립하면서 항상 소멸한다. 사구로 알 수 있다.</w:t>
      </w:r>
    </w:p>
    <w:p>
      <w:pPr>
        <w:keepLines/>
        <w:spacing w:before="100" w:after="80" w:line="300" w:lineRule="auto"/>
        <w:shd w:fill="F4F6F9"/>
      </w:pPr>
      <w:r>
        <w:rPr>
          <w:rFonts w:ascii="Noto Sans CJK JP" w:hAnsi="Noto Sans CJK JP" w:eastAsia="Noto Sans CJK JP"/>
          <w:b/>
          <w:color w:val="2E74B5"/>
          <w:sz w:val="19"/>
        </w:rPr>
        <w:t xml:space="preserve">원문 [0629a20]  </w:t>
      </w:r>
      <w:r>
        <w:rPr>
          <w:rFonts w:ascii="Noto Sans CJK JP" w:hAnsi="Noto Sans CJK JP" w:eastAsia="Noto Sans CJK JP"/>
          <w:color w:val="222222"/>
          <w:sz w:val="20"/>
        </w:rPr>
        <w:t>然上諸義實際難思。心行罕緣其致。真源叵測名言詎賾其端。然無言不絕言。依體興其萬用無事不辯事。隨緣顯。以一空明事。要必談空。說體寧不開用。是故斂迹則緣心罔托。亡相乃妄識無依。方得稱於緣生。將符順於法界。</w:t>
      </w:r>
    </w:p>
    <w:p>
      <w:pPr>
        <w:keepLines/>
        <w:spacing w:before="40" w:after="140" w:line="300" w:lineRule="auto"/>
      </w:pPr>
      <w:r>
        <w:rPr>
          <w:rFonts w:ascii="Noto Sans CJK JP" w:hAnsi="Noto Sans CJK JP" w:eastAsia="Noto Sans CJK JP"/>
          <w:b/>
          <w:color w:val="2E74B5"/>
          <w:sz w:val="19"/>
        </w:rPr>
        <w:t xml:space="preserve">번역 [0629a20]  </w:t>
      </w:r>
      <w:r>
        <w:rPr>
          <w:rFonts w:ascii="Noto Sans CJK JP" w:hAnsi="Noto Sans CJK JP" w:eastAsia="Noto Sans CJK JP"/>
          <w:color w:val="222222"/>
          <w:sz w:val="22"/>
        </w:rPr>
        <w:t>그러나 위의 여러 뜻에서 실제는 생각하기 어려워 마음의 작용이 그 뜻을 반연하기 드물고, 참된 근원은 헤아릴 수 없어 명칭과 말로 어찌 그 실마리를 궁구하겠는가. 그러나 말이 없음은 말을 끊지 않고 체에 의지하여 만 가지 작용을 일으키며, 일이 없음은 일을 가려내지 않는 것이 아니라 연을 따라 드러난다. 하나의 공으로 사를 밝히려면 반드시 공을 말해야 하고, 체를 말하면서 어찌 용을 열지 않겠는가. 그러므로 자취를 거두면 반연하는 마음이 의탁할 곳이 없고, 모습을 없애면 망식이 의지할 곳이 없다. 그래야 비로소 연생이라 칭하고 법계에 부합하여 따를 수 있다.</w:t>
      </w:r>
    </w:p>
    <w:p>
      <w:pPr>
        <w:pStyle w:val="Heading2"/>
      </w:pPr>
      <w:r>
        <w:t>제3문 종지보요문(種智普耀門)</w:t>
      </w:r>
    </w:p>
    <w:p>
      <w:pPr>
        <w:spacing w:after="140"/>
      </w:pPr>
      <w:r>
        <w:rPr>
          <w:rFonts w:ascii="Noto Sans CJK JP" w:hAnsi="Noto Sans CJK JP" w:eastAsia="Noto Sans CJK JP"/>
          <w:color w:val="666666"/>
          <w:sz w:val="21"/>
        </w:rPr>
        <w:t>種智普耀門第三</w:t>
      </w:r>
    </w:p>
    <w:p>
      <w:pPr>
        <w:keepLines/>
        <w:spacing w:before="100" w:after="80" w:line="300" w:lineRule="auto"/>
        <w:shd w:fill="F4F6F9"/>
      </w:pPr>
      <w:r>
        <w:rPr>
          <w:rFonts w:ascii="Noto Sans CJK JP" w:hAnsi="Noto Sans CJK JP" w:eastAsia="Noto Sans CJK JP"/>
          <w:b/>
          <w:color w:val="2E74B5"/>
          <w:sz w:val="19"/>
        </w:rPr>
        <w:t xml:space="preserve">원문 [0629a27]  </w:t>
      </w:r>
      <w:r>
        <w:rPr>
          <w:rFonts w:ascii="Noto Sans CJK JP" w:hAnsi="Noto Sans CJK JP" w:eastAsia="Noto Sans CJK JP"/>
          <w:color w:val="222222"/>
          <w:sz w:val="20"/>
        </w:rPr>
        <w:t>夫大智照明就纖毫而觀性海。真源朗現即微塵以眺法身。磊落雲繁。一多開而隨應。崔嵬岳聚理事分以成形。今就體用現前。略分十義。</w:t>
      </w:r>
    </w:p>
    <w:p>
      <w:pPr>
        <w:keepLines/>
        <w:spacing w:before="40" w:after="140" w:line="300" w:lineRule="auto"/>
      </w:pPr>
      <w:r>
        <w:rPr>
          <w:rFonts w:ascii="Noto Sans CJK JP" w:hAnsi="Noto Sans CJK JP" w:eastAsia="Noto Sans CJK JP"/>
          <w:b/>
          <w:color w:val="2E74B5"/>
          <w:sz w:val="19"/>
        </w:rPr>
        <w:t xml:space="preserve">번역 [0629a27]  </w:t>
      </w:r>
      <w:r>
        <w:rPr>
          <w:rFonts w:ascii="Noto Sans CJK JP" w:hAnsi="Noto Sans CJK JP" w:eastAsia="Noto Sans CJK JP"/>
          <w:color w:val="222222"/>
          <w:sz w:val="22"/>
        </w:rPr>
        <w:t>무릇 큰 지혜가 밝게 비추면 가느다란 털끝에서 성품의 바다를 관하고, 참된 근원이 환히 나타나면 곧 미세한 티끌에서 법신을 바라본다. 많은 구름이 분명하게 번성하듯 하나와 많음이 열려 응함을 따르고, 높은 산이 모이듯 이와 사가 나뉘어 형상을 이룬다. 이제 체와 용이 앞에 나타남에 나아가 열 가지 뜻으로 간략히 나눈다.</w:t>
      </w:r>
    </w:p>
    <w:p>
      <w:pPr>
        <w:keepLines/>
        <w:spacing w:before="100" w:after="80" w:line="300" w:lineRule="auto"/>
        <w:shd w:fill="F4F6F9"/>
      </w:pPr>
      <w:r>
        <w:rPr>
          <w:rFonts w:ascii="Noto Sans CJK JP" w:hAnsi="Noto Sans CJK JP" w:eastAsia="Noto Sans CJK JP"/>
          <w:b/>
          <w:color w:val="2E74B5"/>
          <w:sz w:val="19"/>
        </w:rPr>
        <w:t xml:space="preserve">원문 [0629b02]  </w:t>
      </w:r>
      <w:r>
        <w:rPr>
          <w:rFonts w:ascii="Noto Sans CJK JP" w:hAnsi="Noto Sans CJK JP" w:eastAsia="Noto Sans CJK JP"/>
          <w:color w:val="222222"/>
          <w:sz w:val="20"/>
        </w:rPr>
        <w:t>一顯如量　二分六通　三明難思　四生佛家　五示圓音　六辯依正　七會機感　八施佛事　九開五眼　十分三智</w:t>
      </w:r>
    </w:p>
    <w:p>
      <w:pPr>
        <w:keepLines/>
        <w:spacing w:before="40" w:after="140" w:line="300" w:lineRule="auto"/>
      </w:pPr>
      <w:r>
        <w:rPr>
          <w:rFonts w:ascii="Noto Sans CJK JP" w:hAnsi="Noto Sans CJK JP" w:eastAsia="Noto Sans CJK JP"/>
          <w:b/>
          <w:color w:val="2E74B5"/>
          <w:sz w:val="19"/>
        </w:rPr>
        <w:t xml:space="preserve">번역 [0629b02]  </w:t>
      </w:r>
      <w:r>
        <w:rPr>
          <w:rFonts w:ascii="Noto Sans CJK JP" w:hAnsi="Noto Sans CJK JP" w:eastAsia="Noto Sans CJK JP"/>
          <w:color w:val="222222"/>
          <w:sz w:val="22"/>
        </w:rPr>
        <w:t>첫째 여량을 드러냄, 둘째 육통을 나눔, 셋째 생각하기 어려움을 밝힘, 넷째 부처의 집에 태어남, 다섯째 원음을 보임, 여섯째 의보와 정보를 가려냄, 일곱째 근기와 감응을 모음, 여덟째 불사를 행함, 아홉째 오안을 엶, 열째 삼지를 나눔이다.</w:t>
      </w:r>
    </w:p>
    <w:p>
      <w:pPr>
        <w:keepLines/>
        <w:spacing w:before="100" w:after="80" w:line="300" w:lineRule="auto"/>
        <w:shd w:fill="F4F6F9"/>
      </w:pPr>
      <w:r>
        <w:rPr>
          <w:rFonts w:ascii="Noto Sans CJK JP" w:hAnsi="Noto Sans CJK JP" w:eastAsia="Noto Sans CJK JP"/>
          <w:b/>
          <w:color w:val="2E74B5"/>
          <w:sz w:val="19"/>
        </w:rPr>
        <w:t xml:space="preserve">원문 [0629b06]  </w:t>
      </w:r>
      <w:r>
        <w:rPr>
          <w:rFonts w:ascii="Noto Sans CJK JP" w:hAnsi="Noto Sans CJK JP" w:eastAsia="Noto Sans CJK JP"/>
          <w:color w:val="222222"/>
          <w:sz w:val="20"/>
        </w:rPr>
        <w:t>初顯如量者。謂塵體空無。是如理。不礙事相宛然。是如量。今塵性。順真則無分齊。一切事法。全依性顯。是故一塵中見一切事。此事是如理智中如量之境界也。</w:t>
      </w:r>
    </w:p>
    <w:p>
      <w:pPr>
        <w:keepLines/>
        <w:spacing w:before="40" w:after="140" w:line="300" w:lineRule="auto"/>
      </w:pPr>
      <w:r>
        <w:rPr>
          <w:rFonts w:ascii="Noto Sans CJK JP" w:hAnsi="Noto Sans CJK JP" w:eastAsia="Noto Sans CJK JP"/>
          <w:b/>
          <w:color w:val="2E74B5"/>
          <w:sz w:val="19"/>
        </w:rPr>
        <w:t xml:space="preserve">번역 [0629b06]  </w:t>
      </w:r>
      <w:r>
        <w:rPr>
          <w:rFonts w:ascii="Noto Sans CJK JP" w:hAnsi="Noto Sans CJK JP" w:eastAsia="Noto Sans CJK JP"/>
          <w:color w:val="222222"/>
          <w:sz w:val="22"/>
        </w:rPr>
        <w:t>첫째, 여량을 드러낸다는 것은 다음과 같다. 티끌의 체가 공하여 없는 것이 여리(如理)이고, 사상이 완연함을 방해하지 않는 것이 여량(如量)이다. 이제 티끌의 성품이 진여를 따르면 한계가 없고, 모든 사법은 전적으로 성품에 의지하여 드러난다. 그러므로 하나의 티끌 속에서 모든 일을 본다. 이 일은 여리지 가운데 있는 여량의 경계이다.</w:t>
      </w:r>
    </w:p>
    <w:p>
      <w:pPr>
        <w:keepLines/>
        <w:spacing w:before="100" w:after="80" w:line="300" w:lineRule="auto"/>
        <w:shd w:fill="F4F6F9"/>
      </w:pPr>
      <w:r>
        <w:rPr>
          <w:rFonts w:ascii="Noto Sans CJK JP" w:hAnsi="Noto Sans CJK JP" w:eastAsia="Noto Sans CJK JP"/>
          <w:b/>
          <w:color w:val="2E74B5"/>
          <w:sz w:val="19"/>
        </w:rPr>
        <w:t xml:space="preserve">원문 [0629b10]  </w:t>
      </w:r>
      <w:r>
        <w:rPr>
          <w:rFonts w:ascii="Noto Sans CJK JP" w:hAnsi="Noto Sans CJK JP" w:eastAsia="Noto Sans CJK JP"/>
          <w:color w:val="222222"/>
          <w:sz w:val="20"/>
        </w:rPr>
        <w:t>二分六通者。謂此塵無體。不動塵處。恒遍十方剎海。無去來之相。是神足通。經云。不起于座。遍遊十方。又見。塵法界無際。而有理事教義一切等。諸菩薩皆同證入。皆同修習。此法更無別路。是他心通。又見塵法界解行現前之時。即知。過去曾於佛所親聞此法。以觀心不斷。是故今日得了。為宿命通。又見塵性空寂無相可得。即無二見。若見相即為二見也。由無相即無有二。名天眼通。經云。不以二相見名真天眼。又了塵無生。無性空寂。即執心不起。是漏盡通。經云。斷結空心。我是則無有生。又聞說塵法界差別之聲。即知。一切聲全是耳不復更聞也。然此聞無緣無得。於聲悟一切法。是常聞一切佛法。為天耳通也。</w:t>
      </w:r>
    </w:p>
    <w:p>
      <w:pPr>
        <w:keepLines/>
        <w:spacing w:before="40" w:after="140" w:line="300" w:lineRule="auto"/>
      </w:pPr>
      <w:r>
        <w:rPr>
          <w:rFonts w:ascii="Noto Sans CJK JP" w:hAnsi="Noto Sans CJK JP" w:eastAsia="Noto Sans CJK JP"/>
          <w:b/>
          <w:color w:val="2E74B5"/>
          <w:sz w:val="19"/>
        </w:rPr>
        <w:t xml:space="preserve">번역 [0629b10]  </w:t>
      </w:r>
      <w:r>
        <w:rPr>
          <w:rFonts w:ascii="Noto Sans CJK JP" w:hAnsi="Noto Sans CJK JP" w:eastAsia="Noto Sans CJK JP"/>
          <w:color w:val="222222"/>
          <w:sz w:val="22"/>
        </w:rPr>
        <w:t>둘째, 육통을 나눈다는 것은 다음과 같다. 이 티끌은 체가 없어서 티끌의 자리를 움직이지 않고도 항상 시방의 찰해에 두루하며 오고 가는 모습이 없으니, 이것이 신족통이다. 경에서 말한다. “자리에서 일어나지 않고 시방을 두루 노닌다.” 또 티끌의 법계가 끝이 없으면서 이와 사, 교와 의 등 모든 것을 갖추었고 모든 보살이 함께 증입하고 함께 닦으며 이 법에 다시 다른 길이 없음을 보는 것이 타심통이다. 또 티끌의 법계에서 해와 행이 앞에 나타날 때 과거에 부처님 처소에서 직접 이 법을 들었음을 곧 안다. 관하는 마음이 끊이지 않았으므로 오늘날 깨달을 수 있으니, 숙명통이다. 또 티끌의 성품이 공적하여 얻을 만한 모습이 없음을 보면 곧 두 견해가 없다. 모습을 보면 곧 두 견해가 되므로, 무상에는 둘이 없다고 하여 천안통이라 한다. 경에서 말한다. “두 모습으로 보지 않는 것을 참된 천안이라 한다.” 또 티끌이 무생이고 무자성이며 공적함을 알면 집착하는 마음이 일어나지 않으니, 누진통이다. 경에서 말한다. “결박을 끊어 마음이 공하면 나라는 것은 곧 생겨남이 없다.” 또 티끌의 법계에 차별이 있음을 설하는 소리를 듣고 모든 소리가 전적으로 귀임을 알아 다시 더 듣지 않는다. 그러나 이 들음에는 연도 없고 얻음도 없으며, 소리에서 모든 법을 깨달아 항상 모든 불법을 듣는 것이 천이통이다.</w:t>
      </w:r>
    </w:p>
    <w:p>
      <w:pPr>
        <w:keepLines/>
        <w:spacing w:before="100" w:after="80" w:line="300" w:lineRule="auto"/>
        <w:shd w:fill="F4F6F9"/>
      </w:pPr>
      <w:r>
        <w:rPr>
          <w:rFonts w:ascii="Noto Sans CJK JP" w:hAnsi="Noto Sans CJK JP" w:eastAsia="Noto Sans CJK JP"/>
          <w:b/>
          <w:color w:val="2E74B5"/>
          <w:sz w:val="19"/>
        </w:rPr>
        <w:t xml:space="preserve">원문 [0629b24]  </w:t>
      </w:r>
      <w:r>
        <w:rPr>
          <w:rFonts w:ascii="Noto Sans CJK JP" w:hAnsi="Noto Sans CJK JP" w:eastAsia="Noto Sans CJK JP"/>
          <w:color w:val="222222"/>
          <w:sz w:val="20"/>
        </w:rPr>
        <w:t>三明難思者。謂塵不壞小量。而遍十方普攝一切。於中顯現。斯由量即非量非量即量。又居見聞之地。即見聞之不及。處思議之際。即思議之不測。皆由不思議體自不可得故。即思不可思。經云。所思不可思。是名為難思。</w:t>
      </w:r>
    </w:p>
    <w:p>
      <w:pPr>
        <w:keepLines/>
        <w:spacing w:before="40" w:after="140" w:line="300" w:lineRule="auto"/>
      </w:pPr>
      <w:r>
        <w:rPr>
          <w:rFonts w:ascii="Noto Sans CJK JP" w:hAnsi="Noto Sans CJK JP" w:eastAsia="Noto Sans CJK JP"/>
          <w:b/>
          <w:color w:val="2E74B5"/>
          <w:sz w:val="19"/>
        </w:rPr>
        <w:t xml:space="preserve">번역 [0629b24]  </w:t>
      </w:r>
      <w:r>
        <w:rPr>
          <w:rFonts w:ascii="Noto Sans CJK JP" w:hAnsi="Noto Sans CJK JP" w:eastAsia="Noto Sans CJK JP"/>
          <w:color w:val="222222"/>
          <w:sz w:val="22"/>
        </w:rPr>
        <w:t>셋째, 생각하기 어려움을 밝힌다는 것은 다음과 같다. 티끌은 작은 양을 무너뜨리지 않으면서 시방에 두루하여 모든 것을 널리 포섭하고 그 안에 나타낸다. 이는 양이 곧 양 아님이고 양 아님이 곧 양이기 때문이다. 또 보고 듣는 자리에 있으면서 보고 들음이 미치지 못하고, 사유하고 논의하는 경계에 있으면서 사유와 논의로 헤아릴 수 없다. 이는 모두 불가사의한 체 자체를 얻을 수 없으므로 생각함이 곧 생각할 수 없음이기 때문이다. 경에서 말한다. “생각하는 바를 생각할 수 없으니, 이를 생각하기 어렵다고 한다.”</w:t>
      </w:r>
    </w:p>
    <w:p>
      <w:pPr>
        <w:keepLines/>
        <w:spacing w:before="100" w:after="80" w:line="300" w:lineRule="auto"/>
        <w:shd w:fill="F4F6F9"/>
      </w:pPr>
      <w:r>
        <w:rPr>
          <w:rFonts w:ascii="Noto Sans CJK JP" w:hAnsi="Noto Sans CJK JP" w:eastAsia="Noto Sans CJK JP"/>
          <w:b/>
          <w:color w:val="2E74B5"/>
          <w:sz w:val="19"/>
        </w:rPr>
        <w:t xml:space="preserve">원문 [0629b29]  </w:t>
      </w:r>
      <w:r>
        <w:rPr>
          <w:rFonts w:ascii="Noto Sans CJK JP" w:hAnsi="Noto Sans CJK JP" w:eastAsia="Noto Sans CJK JP"/>
          <w:color w:val="222222"/>
          <w:sz w:val="20"/>
        </w:rPr>
        <w:t>四生佛家者。佛以真如法界無生之理為家。今見塵無生無性時。即此智從無生法顯生故。名生佛家也。經云。於法不分別。是則從如生。又云。普於三世佛法中。知無生已而化生但契義理即名生佛家。是佛之子。亦名佛出現也(有本云。無生之理菩提涅槃為家)。</w:t>
      </w:r>
    </w:p>
    <w:p>
      <w:pPr>
        <w:keepLines/>
        <w:spacing w:before="40" w:after="140" w:line="300" w:lineRule="auto"/>
      </w:pPr>
      <w:r>
        <w:rPr>
          <w:rFonts w:ascii="Noto Sans CJK JP" w:hAnsi="Noto Sans CJK JP" w:eastAsia="Noto Sans CJK JP"/>
          <w:b/>
          <w:color w:val="2E74B5"/>
          <w:sz w:val="19"/>
        </w:rPr>
        <w:t xml:space="preserve">번역 [0629b29]  </w:t>
      </w:r>
      <w:r>
        <w:rPr>
          <w:rFonts w:ascii="Noto Sans CJK JP" w:hAnsi="Noto Sans CJK JP" w:eastAsia="Noto Sans CJK JP"/>
          <w:color w:val="222222"/>
          <w:sz w:val="22"/>
        </w:rPr>
        <w:t>넷째, 부처의 집에 태어난다는 것은 다음과 같다. 부처는 진여법계의 무생이라는 이치를 집으로 삼는다. 이제 티끌이 무생이고 무자성임을 볼 때 이 지혜가 무생법으로부터 나타나 생기므로 부처의 집에 태어난다고 한다. 경에서 말한다. “법을 분별하지 않으면 이는 곧 여로부터 태어난 것이다.” 또 말한다. “삼세의 불법 가운데서 무생을 두루 알고 나서 화생한다.” 다만 의리에 계합하면 곧 부처의 집에 태어났다고 하며, 부처의 아들이고 또한 부처가 출현한 것이라고 한다. (어떤 판본에는 ‘무생의 이치인 보리와 열반을 집으로 삼는다’고 되어 있다.)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[교감] 원문 자체에 ‘어떤 판본에는 무생의 이치인 보리와 열반을 집으로 삼는다고 한다’는 이문이 괄호로 병기되어 있다.</w:t>
      </w:r>
    </w:p>
    <w:p>
      <w:pPr>
        <w:keepLines/>
        <w:spacing w:before="100" w:after="80" w:line="300" w:lineRule="auto"/>
        <w:shd w:fill="F4F6F9"/>
      </w:pPr>
      <w:r>
        <w:rPr>
          <w:rFonts w:ascii="Noto Sans CJK JP" w:hAnsi="Noto Sans CJK JP" w:eastAsia="Noto Sans CJK JP"/>
          <w:b/>
          <w:color w:val="2E74B5"/>
          <w:sz w:val="19"/>
        </w:rPr>
        <w:t xml:space="preserve">원문 [0629c06]  </w:t>
      </w:r>
      <w:r>
        <w:rPr>
          <w:rFonts w:ascii="Noto Sans CJK JP" w:hAnsi="Noto Sans CJK JP" w:eastAsia="Noto Sans CJK JP"/>
          <w:color w:val="222222"/>
          <w:sz w:val="20"/>
        </w:rPr>
        <w:t>五示圓音者。謂此說塵之音。然音具足智慧之藏。隨眾生機。有深淺之感。若於聲上。了大小音韻是假立空無所有故。然聲是實者。此乃小乘機性。即愚法教顯也。於聲上即知聲事無體。會事顯理者。此由大乘機性。即終教顯也。於聲上即知大小音聲空無所有。生心動念即乖法體。一味一相不可分別者。此乃大乘機性。即頓教顯也。於聲上了知聲是緣起法界菩提涅槃主伴自在。一即一切一切即一。如帝釋殿珠網重重無盡境界。此由一乘機性。即圓教顯也。此一音上。由機有大小。令此法門亦復不一。一切諸聲。各各如是。乃為如來無礙圓音法輪常轉爾。</w:t>
      </w:r>
    </w:p>
    <w:p>
      <w:pPr>
        <w:keepLines/>
        <w:spacing w:before="40" w:after="140" w:line="300" w:lineRule="auto"/>
      </w:pPr>
      <w:r>
        <w:rPr>
          <w:rFonts w:ascii="Noto Sans CJK JP" w:hAnsi="Noto Sans CJK JP" w:eastAsia="Noto Sans CJK JP"/>
          <w:b/>
          <w:color w:val="2E74B5"/>
          <w:sz w:val="19"/>
        </w:rPr>
        <w:t xml:space="preserve">번역 [0629c06]  </w:t>
      </w:r>
      <w:r>
        <w:rPr>
          <w:rFonts w:ascii="Noto Sans CJK JP" w:hAnsi="Noto Sans CJK JP" w:eastAsia="Noto Sans CJK JP"/>
          <w:color w:val="222222"/>
          <w:sz w:val="22"/>
        </w:rPr>
        <w:t>다섯째, 원음을 보인다는 것은 다음과 같다. 이것은 티끌을 설하는 소리이다. 그러나 그 소리는 지혜의 곳간을 갖추고 중생의 근기를 따라 깊고 얕은 감응이 있다. 소리 위에서 크고 작은 음운이 임시로 세워진 것으로 공하여 아무것도 없음을 알면서도 소리를 실재한다고 한다면 이는 소승의 근기와 성품이니, 곧 우법교가 드러난 것이다. 소리 위에서 소리라는 사에 체가 없음을 알아 사에 모여 이치를 드러낸다면 이는 대승의 근기와 성품으로 말미암은 것이니, 곧 종교가 드러난 것이다. 소리 위에서 크고 작은 음성이 공하여 아무것도 없고 마음을 내어 생각을 움직이면 곧 법체에 어긋나며 한맛·한 모습으로 분별할 수 없음을 안다면 이는 대승의 근기와 성품이니, 곧 돈교가 드러난 것이다. 소리 위에서 소리가 연기법계이며 보리·열반이고 주와 반이 자재하여 하나가 곧 일체이고 일체가 곧 하나이며 제석천 궁전의 구슬그물처럼 겹겹이 다함없는 경계임을 안다면 이는 일승의 근기와 성품으로 말미암은 것이니, 곧 원교가 드러난 것이다. 이 한 소리 위에서 근기에 대소가 있기 때문에 이 법문 또한 하나가 아니게 된다. 모든 소리가 각각 이와 같아야 여래의 걸림없는 원음의 법륜이 항상 굴러간다.</w:t>
      </w:r>
    </w:p>
    <w:p>
      <w:pPr>
        <w:keepLines/>
        <w:spacing w:before="100" w:after="80" w:line="300" w:lineRule="auto"/>
        <w:shd w:fill="F4F6F9"/>
      </w:pPr>
      <w:r>
        <w:rPr>
          <w:rFonts w:ascii="Noto Sans CJK JP" w:hAnsi="Noto Sans CJK JP" w:eastAsia="Noto Sans CJK JP"/>
          <w:b/>
          <w:color w:val="2E74B5"/>
          <w:sz w:val="19"/>
        </w:rPr>
        <w:t xml:space="preserve">원문 [0629c19]  </w:t>
      </w:r>
      <w:r>
        <w:rPr>
          <w:rFonts w:ascii="Noto Sans CJK JP" w:hAnsi="Noto Sans CJK JP" w:eastAsia="Noto Sans CJK JP"/>
          <w:color w:val="222222"/>
          <w:sz w:val="20"/>
        </w:rPr>
        <w:t>六辨依正者。謂塵毛剎海是依。佛身智慧光明是正。今此塵是佛智所現。舉體全是佛智。是故光明中見微塵佛剎。又剎海微塵。全用法界性。而為塵體。是故塵中見一切佛說法化生等事。當知。依即正正即依。自在無礙。乃至塵毛國土一一事法。各各如是。全佛依正也。</w:t>
      </w:r>
    </w:p>
    <w:p>
      <w:pPr>
        <w:keepLines/>
        <w:spacing w:before="40" w:after="140" w:line="300" w:lineRule="auto"/>
      </w:pPr>
      <w:r>
        <w:rPr>
          <w:rFonts w:ascii="Noto Sans CJK JP" w:hAnsi="Noto Sans CJK JP" w:eastAsia="Noto Sans CJK JP"/>
          <w:b/>
          <w:color w:val="2E74B5"/>
          <w:sz w:val="19"/>
        </w:rPr>
        <w:t xml:space="preserve">번역 [0629c19]  </w:t>
      </w:r>
      <w:r>
        <w:rPr>
          <w:rFonts w:ascii="Noto Sans CJK JP" w:hAnsi="Noto Sans CJK JP" w:eastAsia="Noto Sans CJK JP"/>
          <w:color w:val="222222"/>
          <w:sz w:val="22"/>
        </w:rPr>
        <w:t>여섯째, 의보와 정보를 가려낸다는 것은 다음과 같다. 티끌과 털끝과 찰해는 의보이고, 부처의 몸과 지혜의 광명은 정보이다. 이제 이 티끌은 부처의 지혜가 나타낸 것으로 전체가 모두 부처의 지혜이다. 그러므로 광명 속에서 미진의 불찰을 본다. 또 찰해의 미진은 전적으로 법계의 성품을 사용하여 티끌의 체로 삼는다. 그러므로 티끌 속에서 모든 부처가 설법하고 중생을 교화하는 등의 일을 본다. 의보가 곧 정보이고 정보가 곧 의보여서 자재하고 걸림이 없음을 알아야 한다. 나아가 티끌·털끝·국토의 낱낱 사법도 각각 이와 같아서 모두 부처의 의보와 정보이다.</w:t>
      </w:r>
    </w:p>
    <w:p>
      <w:pPr>
        <w:keepLines/>
        <w:spacing w:before="100" w:after="80" w:line="300" w:lineRule="auto"/>
        <w:shd w:fill="F4F6F9"/>
      </w:pPr>
      <w:r>
        <w:rPr>
          <w:rFonts w:ascii="Noto Sans CJK JP" w:hAnsi="Noto Sans CJK JP" w:eastAsia="Noto Sans CJK JP"/>
          <w:b/>
          <w:color w:val="2E74B5"/>
          <w:sz w:val="19"/>
        </w:rPr>
        <w:t xml:space="preserve">원문 [0629c26]  </w:t>
      </w:r>
      <w:r>
        <w:rPr>
          <w:rFonts w:ascii="Noto Sans CJK JP" w:hAnsi="Noto Sans CJK JP" w:eastAsia="Noto Sans CJK JP"/>
          <w:color w:val="222222"/>
          <w:sz w:val="20"/>
        </w:rPr>
        <w:t>七會機感者。謂塵如如平等法界。隨智所顯。機大則義顯亦大。機小則理顯亦小。隨眾生之根性。有證悟之淺深。是為機感。即此機感。全如來法身而應現也。</w:t>
      </w:r>
    </w:p>
    <w:p>
      <w:pPr>
        <w:keepLines/>
        <w:spacing w:before="40" w:after="140" w:line="300" w:lineRule="auto"/>
      </w:pPr>
      <w:r>
        <w:rPr>
          <w:rFonts w:ascii="Noto Sans CJK JP" w:hAnsi="Noto Sans CJK JP" w:eastAsia="Noto Sans CJK JP"/>
          <w:b/>
          <w:color w:val="2E74B5"/>
          <w:sz w:val="19"/>
        </w:rPr>
        <w:t xml:space="preserve">번역 [0629c26]  </w:t>
      </w:r>
      <w:r>
        <w:rPr>
          <w:rFonts w:ascii="Noto Sans CJK JP" w:hAnsi="Noto Sans CJK JP" w:eastAsia="Noto Sans CJK JP"/>
          <w:color w:val="222222"/>
          <w:sz w:val="22"/>
        </w:rPr>
        <w:t>일곱째, 근기와 감응을 모은다는 것은 다음과 같다. 티끌은 여여평등한 법계로서 지혜를 따라 드러난다. 근기가 크면 드러나는 뜻도 크고, 근기가 작으면 드러나는 이치도 작다. 중생의 근성을 따라 증오에 깊고 얕음이 있는 것이 근기와 감응이다. 이 근기와 감응은 전적으로 여래의 법신이 응하여 나타난 것이다.</w:t>
      </w:r>
    </w:p>
    <w:p>
      <w:pPr>
        <w:keepLines/>
        <w:spacing w:before="100" w:after="80" w:line="300" w:lineRule="auto"/>
        <w:shd w:fill="F4F6F9"/>
      </w:pPr>
      <w:r>
        <w:rPr>
          <w:rFonts w:ascii="Noto Sans CJK JP" w:hAnsi="Noto Sans CJK JP" w:eastAsia="Noto Sans CJK JP"/>
          <w:b/>
          <w:color w:val="2E74B5"/>
          <w:sz w:val="19"/>
        </w:rPr>
        <w:t xml:space="preserve">원문 [0630a01]  </w:t>
      </w:r>
      <w:r>
        <w:rPr>
          <w:rFonts w:ascii="Noto Sans CJK JP" w:hAnsi="Noto Sans CJK JP" w:eastAsia="Noto Sans CJK JP"/>
          <w:color w:val="222222"/>
          <w:sz w:val="20"/>
        </w:rPr>
        <w:t>八施佛事者。謂塵音聲文字。皆悉性離即解脫故。此無性文字。非事之事。以空無故。佛智所顯。隨所施為。不失法界。即為佛事。經云。有所施為。無非佛事。</w:t>
      </w:r>
    </w:p>
    <w:p>
      <w:pPr>
        <w:keepLines/>
        <w:spacing w:before="40" w:after="140" w:line="300" w:lineRule="auto"/>
      </w:pPr>
      <w:r>
        <w:rPr>
          <w:rFonts w:ascii="Noto Sans CJK JP" w:hAnsi="Noto Sans CJK JP" w:eastAsia="Noto Sans CJK JP"/>
          <w:b/>
          <w:color w:val="2E74B5"/>
          <w:sz w:val="19"/>
        </w:rPr>
        <w:t xml:space="preserve">번역 [0630a01]  </w:t>
      </w:r>
      <w:r>
        <w:rPr>
          <w:rFonts w:ascii="Noto Sans CJK JP" w:hAnsi="Noto Sans CJK JP" w:eastAsia="Noto Sans CJK JP"/>
          <w:color w:val="222222"/>
          <w:sz w:val="22"/>
        </w:rPr>
        <w:t>여덟째, 불사를 행한다는 것은 다음과 같다. 티끌의 음성과 문자는 모두 본성이 떠나 있어 곧 해탈이다. 이 무자성의 문자는 일이 아닌 일로서 공하여 없기 때문에 부처의 지혜가 나타낸 것이다. 행하는 바를 따라 법계를 잃지 않으니 곧 불사가 된다. 경에서 말한다. “행하는 바가 불사 아닌 것이 없다.”</w:t>
      </w:r>
    </w:p>
    <w:p>
      <w:pPr>
        <w:keepLines/>
        <w:spacing w:before="100" w:after="80" w:line="300" w:lineRule="auto"/>
        <w:shd w:fill="F4F6F9"/>
      </w:pPr>
      <w:r>
        <w:rPr>
          <w:rFonts w:ascii="Noto Sans CJK JP" w:hAnsi="Noto Sans CJK JP" w:eastAsia="Noto Sans CJK JP"/>
          <w:b/>
          <w:color w:val="2E74B5"/>
          <w:sz w:val="19"/>
        </w:rPr>
        <w:t xml:space="preserve">원문 [0630a05]  </w:t>
      </w:r>
      <w:r>
        <w:rPr>
          <w:rFonts w:ascii="Noto Sans CJK JP" w:hAnsi="Noto Sans CJK JP" w:eastAsia="Noto Sans CJK JP"/>
          <w:color w:val="222222"/>
          <w:sz w:val="20"/>
        </w:rPr>
        <w:t>九開五眼者。謂塵無性之色為肉眼也。塵是緣起之法為法眼。塵性空故無所有是慧眼。塵無相可得。息諸分別。不二見故名為天眼。塵性空寂。無相可得。依正無礙念劫圓融有無平等。名為佛眼。然不可以五眼見於塵。但於塵處隨顯立名也。</w:t>
      </w:r>
    </w:p>
    <w:p>
      <w:pPr>
        <w:keepLines/>
        <w:spacing w:before="40" w:after="140" w:line="300" w:lineRule="auto"/>
      </w:pPr>
      <w:r>
        <w:rPr>
          <w:rFonts w:ascii="Noto Sans CJK JP" w:hAnsi="Noto Sans CJK JP" w:eastAsia="Noto Sans CJK JP"/>
          <w:b/>
          <w:color w:val="2E74B5"/>
          <w:sz w:val="19"/>
        </w:rPr>
        <w:t xml:space="preserve">번역 [0630a05]  </w:t>
      </w:r>
      <w:r>
        <w:rPr>
          <w:rFonts w:ascii="Noto Sans CJK JP" w:hAnsi="Noto Sans CJK JP" w:eastAsia="Noto Sans CJK JP"/>
          <w:color w:val="222222"/>
          <w:sz w:val="22"/>
        </w:rPr>
        <w:t>아홉째, 오안을 연다는 것은 다음과 같다. 티끌이라는 무자성의 색이 육안이고, 티끌이 연기의 법인 것이 법안이며, 티끌의 성품이 공하여 아무것도 없는 것이 혜안이다. 티끌에는 얻을 만한 모습이 없어 모든 분별이 쉬고 두 견해가 없으므로 천안이라 한다. 티끌의 성품은 공적하여 얻을 만한 모습이 없고, 의보와 정보가 걸림이 없으며, 생각과 겁이 원융하고 유와 무가 평등한 것을 불안이라 한다. 그러나 오안으로 티끌을 보는 것이 아니라, 다만 티끌의 자리에서 드러남을 따라 이름을 세운다.</w:t>
      </w:r>
    </w:p>
    <w:p>
      <w:pPr>
        <w:keepLines/>
        <w:spacing w:before="100" w:after="80" w:line="300" w:lineRule="auto"/>
        <w:shd w:fill="F4F6F9"/>
      </w:pPr>
      <w:r>
        <w:rPr>
          <w:rFonts w:ascii="Noto Sans CJK JP" w:hAnsi="Noto Sans CJK JP" w:eastAsia="Noto Sans CJK JP"/>
          <w:b/>
          <w:color w:val="2E74B5"/>
          <w:sz w:val="19"/>
        </w:rPr>
        <w:t xml:space="preserve">원문 [0630a11]  </w:t>
      </w:r>
      <w:r>
        <w:rPr>
          <w:rFonts w:ascii="Noto Sans CJK JP" w:hAnsi="Noto Sans CJK JP" w:eastAsia="Noto Sans CJK JP"/>
          <w:color w:val="222222"/>
          <w:sz w:val="20"/>
        </w:rPr>
        <w:t>十分三智者。謂達塵性空無之理。決擇邪正。順理入真。此決擇之心。是加行智。又見此塵全是亡言絕慮。性超圖度能所不起動念亦非。此為正體智。又見塵緣起幻有不礙差別。雖種種差別莫不空無所有。以不失體故。全以法體而起大用。一多無礙主伴相攝。一即一切。一切即一。是為後得智。</w:t>
      </w:r>
    </w:p>
    <w:p>
      <w:pPr>
        <w:keepLines/>
        <w:spacing w:before="40" w:after="140" w:line="300" w:lineRule="auto"/>
      </w:pPr>
      <w:r>
        <w:rPr>
          <w:rFonts w:ascii="Noto Sans CJK JP" w:hAnsi="Noto Sans CJK JP" w:eastAsia="Noto Sans CJK JP"/>
          <w:b/>
          <w:color w:val="2E74B5"/>
          <w:sz w:val="19"/>
        </w:rPr>
        <w:t xml:space="preserve">번역 [0630a11]  </w:t>
      </w:r>
      <w:r>
        <w:rPr>
          <w:rFonts w:ascii="Noto Sans CJK JP" w:hAnsi="Noto Sans CJK JP" w:eastAsia="Noto Sans CJK JP"/>
          <w:color w:val="222222"/>
          <w:sz w:val="22"/>
        </w:rPr>
        <w:t>열째, 삼지를 나눈다는 것은 다음과 같다. 티끌의 성품이 공하여 없다는 이치를 통달하고 삿됨과 바름을 결택하여 이치를 따라 참됨에 들어가는 이 결택의 마음이 가행지이다. 또 이 티끌이 전적으로 말을 잊고 사려를 끊으며 성품이 헤아림을 뛰어넘어 능과 소가 일어나지 않고 생각을 움직이는 것조차 아님을 보는 것이 정체지이다. 또 티끌이 연기한 환유여서 차별을 방해하지 않고, 비록 갖가지 차별이 있더라도 모두 공하여 아무것도 없으며, 체를 잃지 않으므로 전적으로 법체에서 큰 작용을 일으켜 하나와 많음이 걸림 없고 주와 반이 서로 포섭하며 하나가 곧 일체이고 일체가 곧 하나임을 보는 것이 후득지이다.</w:t>
      </w:r>
    </w:p>
    <w:p>
      <w:pPr>
        <w:keepLines/>
        <w:spacing w:before="100" w:after="80" w:line="300" w:lineRule="auto"/>
        <w:shd w:fill="F4F6F9"/>
      </w:pPr>
      <w:r>
        <w:rPr>
          <w:rFonts w:ascii="Noto Sans CJK JP" w:hAnsi="Noto Sans CJK JP" w:eastAsia="Noto Sans CJK JP"/>
          <w:b/>
          <w:color w:val="2E74B5"/>
          <w:sz w:val="19"/>
        </w:rPr>
        <w:t xml:space="preserve">원문 [0630a18]  </w:t>
      </w:r>
      <w:r>
        <w:rPr>
          <w:rFonts w:ascii="Noto Sans CJK JP" w:hAnsi="Noto Sans CJK JP" w:eastAsia="Noto Sans CJK JP"/>
          <w:color w:val="222222"/>
          <w:sz w:val="20"/>
        </w:rPr>
        <w:t>然上諸義法無分齊。現必同時理不礙差。隱顯一際。用則波騰鼎沸。全真體以運行。體即鏡淨水澄。舉隨緣而會寂。若曦光之流采無心。而朗十方。如明鏡之端。形不動而呈萬像。</w:t>
      </w:r>
    </w:p>
    <w:p>
      <w:pPr>
        <w:keepLines/>
        <w:spacing w:before="40" w:after="140" w:line="300" w:lineRule="auto"/>
      </w:pPr>
      <w:r>
        <w:rPr>
          <w:rFonts w:ascii="Noto Sans CJK JP" w:hAnsi="Noto Sans CJK JP" w:eastAsia="Noto Sans CJK JP"/>
          <w:b/>
          <w:color w:val="2E74B5"/>
          <w:sz w:val="19"/>
        </w:rPr>
        <w:t xml:space="preserve">번역 [0630a18]  </w:t>
      </w:r>
      <w:r>
        <w:rPr>
          <w:rFonts w:ascii="Noto Sans CJK JP" w:hAnsi="Noto Sans CJK JP" w:eastAsia="Noto Sans CJK JP"/>
          <w:color w:val="222222"/>
          <w:sz w:val="22"/>
        </w:rPr>
        <w:t>그러나 위의 여러 뜻에서 법에는 한계가 없으므로 나타날 때 반드시 동시에 나타나고, 이치는 차별을 방해하지 않으므로 숨음과 드러남이 한 경계이다. 작용은 물결이 치고 물이 끓듯 일어나지만 전적으로 참된 체로 운행하고, 체는 거울이 맑고 물이 깨끗하듯 하여 연을 따름을 모두 들어 고요함에 모인다. 아침 햇빛이 무심히 빛깔을 흘리면서 시방을 밝히는 것과 같고, 밝은 거울의 단정한 형상이 움직이지 않으면서 만상을 드러내는 것과 같다.</w:t>
      </w:r>
    </w:p>
    <w:p>
      <w:pPr>
        <w:pStyle w:val="Heading2"/>
      </w:pPr>
      <w:r>
        <w:t>제4문 용융임운문(鎔融任運門)</w:t>
      </w:r>
    </w:p>
    <w:p>
      <w:pPr>
        <w:spacing w:after="140"/>
      </w:pPr>
      <w:r>
        <w:rPr>
          <w:rFonts w:ascii="Noto Sans CJK JP" w:hAnsi="Noto Sans CJK JP" w:eastAsia="Noto Sans CJK JP"/>
          <w:color w:val="666666"/>
          <w:sz w:val="21"/>
        </w:rPr>
        <w:t>鎔融任運門第四</w:t>
      </w:r>
    </w:p>
    <w:p>
      <w:pPr>
        <w:keepLines/>
        <w:spacing w:before="100" w:after="80" w:line="300" w:lineRule="auto"/>
        <w:shd w:fill="F4F6F9"/>
      </w:pPr>
      <w:r>
        <w:rPr>
          <w:rFonts w:ascii="Noto Sans CJK JP" w:hAnsi="Noto Sans CJK JP" w:eastAsia="Noto Sans CJK JP"/>
          <w:b/>
          <w:color w:val="2E74B5"/>
          <w:sz w:val="19"/>
        </w:rPr>
        <w:t xml:space="preserve">원문 [0630a23]  </w:t>
      </w:r>
      <w:r>
        <w:rPr>
          <w:rFonts w:ascii="Noto Sans CJK JP" w:hAnsi="Noto Sans CJK JP" w:eastAsia="Noto Sans CJK JP"/>
          <w:color w:val="222222"/>
          <w:sz w:val="20"/>
        </w:rPr>
        <w:t>夫性海無涯。眾德以之繁廣。緣生不測多門由是圓通。莫不迴轉萬差卷舒之形。隨智鎔融一際開合之勢。從心照不生機。縱差別而恒順用非乖體。雖一味而常通。今就體勢而言。略分十義。</w:t>
      </w:r>
    </w:p>
    <w:p>
      <w:pPr>
        <w:keepLines/>
        <w:spacing w:before="40" w:after="140" w:line="300" w:lineRule="auto"/>
      </w:pPr>
      <w:r>
        <w:rPr>
          <w:rFonts w:ascii="Noto Sans CJK JP" w:hAnsi="Noto Sans CJK JP" w:eastAsia="Noto Sans CJK JP"/>
          <w:b/>
          <w:color w:val="2E74B5"/>
          <w:sz w:val="19"/>
        </w:rPr>
        <w:t xml:space="preserve">번역 [0630a23]  </w:t>
      </w:r>
      <w:r>
        <w:rPr>
          <w:rFonts w:ascii="Noto Sans CJK JP" w:hAnsi="Noto Sans CJK JP" w:eastAsia="Noto Sans CJK JP"/>
          <w:color w:val="222222"/>
          <w:sz w:val="22"/>
        </w:rPr>
        <w:t>무릇 성품의 바다는 끝이 없어 여러 덕이 이로써 번성하고 넓어지며, 연생은 헤아릴 수 없어 여러 문이 이로 말미암아 원융하게 통한다. 만 가지 차별이 회전하며 거두고 펴는 형상이 지혜를 따라 한 경계에 융합되고, 열고 합하는 형세가 마음을 따라 비추어도 근기를 내지 않는다. 비록 차별이 있더라도 항상 순응하고, 작용은 체를 어기지 않는다. 비록 한맛이더라도 항상 통한다. 이제 체의 형세에 나아가 열 가지 뜻으로 간략히 나눈다.</w:t>
      </w:r>
    </w:p>
    <w:p>
      <w:pPr>
        <w:keepLines/>
        <w:spacing w:before="100" w:after="80" w:line="300" w:lineRule="auto"/>
        <w:shd w:fill="F4F6F9"/>
      </w:pPr>
      <w:r>
        <w:rPr>
          <w:rFonts w:ascii="Noto Sans CJK JP" w:hAnsi="Noto Sans CJK JP" w:eastAsia="Noto Sans CJK JP"/>
          <w:b/>
          <w:color w:val="2E74B5"/>
          <w:sz w:val="19"/>
        </w:rPr>
        <w:t xml:space="preserve">원문 [0630a28]  </w:t>
      </w:r>
      <w:r>
        <w:rPr>
          <w:rFonts w:ascii="Noto Sans CJK JP" w:hAnsi="Noto Sans CJK JP" w:eastAsia="Noto Sans CJK JP"/>
          <w:color w:val="222222"/>
          <w:sz w:val="20"/>
        </w:rPr>
        <w:t>一會理事　二達色空　三通大小　四收遠近　五明純雜　六融念劫　七了一多　八會通局　九明卷舒　十總圓融</w:t>
      </w:r>
    </w:p>
    <w:p>
      <w:pPr>
        <w:keepLines/>
        <w:spacing w:before="40" w:after="140" w:line="300" w:lineRule="auto"/>
      </w:pPr>
      <w:r>
        <w:rPr>
          <w:rFonts w:ascii="Noto Sans CJK JP" w:hAnsi="Noto Sans CJK JP" w:eastAsia="Noto Sans CJK JP"/>
          <w:b/>
          <w:color w:val="2E74B5"/>
          <w:sz w:val="19"/>
        </w:rPr>
        <w:t xml:space="preserve">번역 [0630a28]  </w:t>
      </w:r>
      <w:r>
        <w:rPr>
          <w:rFonts w:ascii="Noto Sans CJK JP" w:hAnsi="Noto Sans CJK JP" w:eastAsia="Noto Sans CJK JP"/>
          <w:color w:val="222222"/>
          <w:sz w:val="22"/>
        </w:rPr>
        <w:t>첫째 이와 사를 모음, 둘째 색과 공을 통달함, 셋째 크고 작음을 통하게 함, 넷째 멀고 가까움을 거둠, 다섯째 순수함과 섞임을 밝힘, 여섯째 생각과 겁을 융합함, 일곱째 하나와 많음을 앎, 여덟째 통함과 국한됨을 모음, 아홉째 거두어들임과 펼침을 밝힘, 열째 전체가 원융함이다.</w:t>
      </w:r>
    </w:p>
    <w:p>
      <w:pPr>
        <w:keepLines/>
        <w:spacing w:before="100" w:after="80" w:line="300" w:lineRule="auto"/>
        <w:shd w:fill="F4F6F9"/>
      </w:pPr>
      <w:r>
        <w:rPr>
          <w:rFonts w:ascii="Noto Sans CJK JP" w:hAnsi="Noto Sans CJK JP" w:eastAsia="Noto Sans CJK JP"/>
          <w:b/>
          <w:color w:val="2E74B5"/>
          <w:sz w:val="19"/>
        </w:rPr>
        <w:t xml:space="preserve">원문 [0630b03]  </w:t>
      </w:r>
      <w:r>
        <w:rPr>
          <w:rFonts w:ascii="Noto Sans CJK JP" w:hAnsi="Noto Sans CJK JP" w:eastAsia="Noto Sans CJK JP"/>
          <w:color w:val="222222"/>
          <w:sz w:val="20"/>
        </w:rPr>
        <w:t>初會理事者。如塵相圓小是事。塵性空無是理。以事無體。事隨理而融通。由塵無體。即遍通於一切。由一切事事不異理。全現塵中。故經云。廣世界即是狹世界。狹世界即是廣世界。</w:t>
      </w:r>
    </w:p>
    <w:p>
      <w:pPr>
        <w:keepLines/>
        <w:spacing w:before="40" w:after="140" w:line="300" w:lineRule="auto"/>
      </w:pPr>
      <w:r>
        <w:rPr>
          <w:rFonts w:ascii="Noto Sans CJK JP" w:hAnsi="Noto Sans CJK JP" w:eastAsia="Noto Sans CJK JP"/>
          <w:b/>
          <w:color w:val="2E74B5"/>
          <w:sz w:val="19"/>
        </w:rPr>
        <w:t xml:space="preserve">번역 [0630b03]  </w:t>
      </w:r>
      <w:r>
        <w:rPr>
          <w:rFonts w:ascii="Noto Sans CJK JP" w:hAnsi="Noto Sans CJK JP" w:eastAsia="Noto Sans CJK JP"/>
          <w:color w:val="222222"/>
          <w:sz w:val="22"/>
        </w:rPr>
        <w:t>첫째, 이와 사를 모은다는 것은 다음과 같다. 티끌의 둥글고 작은 모습은 사이고, 티끌의 성품이 공하여 없는 것은 이이다. 사에는 체가 없으므로 사가 이를 따라 융통한다. 티끌에 체가 없으므로 곧 모든 것에 두루 통하고, 모든 사가 이와 다르지 않아 전부 티끌 속에 나타난다. 그러므로 경에서 말한다. “넓은 세계가 곧 좁은 세계이고, 좁은 세계가 곧 넓은 세계이다.”</w:t>
      </w:r>
    </w:p>
    <w:p>
      <w:pPr>
        <w:keepLines/>
        <w:spacing w:before="100" w:after="80" w:line="300" w:lineRule="auto"/>
        <w:shd w:fill="F4F6F9"/>
      </w:pPr>
      <w:r>
        <w:rPr>
          <w:rFonts w:ascii="Noto Sans CJK JP" w:hAnsi="Noto Sans CJK JP" w:eastAsia="Noto Sans CJK JP"/>
          <w:b/>
          <w:color w:val="2E74B5"/>
          <w:sz w:val="19"/>
        </w:rPr>
        <w:t xml:space="preserve">원문 [0630b08]  </w:t>
      </w:r>
      <w:r>
        <w:rPr>
          <w:rFonts w:ascii="Noto Sans CJK JP" w:hAnsi="Noto Sans CJK JP" w:eastAsia="Noto Sans CJK JP"/>
          <w:color w:val="222222"/>
          <w:sz w:val="20"/>
        </w:rPr>
        <w:t>二達色空者。如見塵從緣成立是色。色無體故是空。空若無色而言空。即是無世諦之妄色。因妄色而有真諦之真空。色若無空而言色。即是無真諦之真空。因真空而有世諦之妄色。今但了妄無體。即是真空。非無色名空也。經云。色性自空。非色滅空。</w:t>
      </w:r>
    </w:p>
    <w:p>
      <w:pPr>
        <w:keepLines/>
        <w:spacing w:before="40" w:after="140" w:line="300" w:lineRule="auto"/>
      </w:pPr>
      <w:r>
        <w:rPr>
          <w:rFonts w:ascii="Noto Sans CJK JP" w:hAnsi="Noto Sans CJK JP" w:eastAsia="Noto Sans CJK JP"/>
          <w:b/>
          <w:color w:val="2E74B5"/>
          <w:sz w:val="19"/>
        </w:rPr>
        <w:t xml:space="preserve">번역 [0630b08]  </w:t>
      </w:r>
      <w:r>
        <w:rPr>
          <w:rFonts w:ascii="Noto Sans CJK JP" w:hAnsi="Noto Sans CJK JP" w:eastAsia="Noto Sans CJK JP"/>
          <w:color w:val="222222"/>
          <w:sz w:val="22"/>
        </w:rPr>
        <w:t>둘째, 색과 공을 통달한다는 것은 다음과 같다. 티끌이 연을 따라 성립함을 보는 것이 색이고, 색에 체가 없으므로 공이다. 공이 만약 색 없이 공이라고 말해진다면 세속제의 허망한 색이 없는 것이고, 허망한 색으로 인하여 진제의 진공이 있다. 색이 만약 공 없이 색이라고 말해진다면 진제의 진공이 없는 것이고, 진공으로 인하여 세속제의 허망한 색이 있다. 이제 다만 허망함에 체가 없음을 아는 것이 곧 진공이지, 색이 없는 것을 공이라 하는 것이 아니다. 경에서 말한다. “색의 성품은 본래 공한 것이지, 색이 소멸하여 공한 것이 아니다.”</w:t>
      </w:r>
    </w:p>
    <w:p>
      <w:pPr>
        <w:keepLines/>
        <w:spacing w:before="100" w:after="80" w:line="300" w:lineRule="auto"/>
        <w:shd w:fill="F4F6F9"/>
      </w:pPr>
      <w:r>
        <w:rPr>
          <w:rFonts w:ascii="Noto Sans CJK JP" w:hAnsi="Noto Sans CJK JP" w:eastAsia="Noto Sans CJK JP"/>
          <w:b/>
          <w:color w:val="2E74B5"/>
          <w:sz w:val="19"/>
        </w:rPr>
        <w:t xml:space="preserve">원문 [0630b14]  </w:t>
      </w:r>
      <w:r>
        <w:rPr>
          <w:rFonts w:ascii="Noto Sans CJK JP" w:hAnsi="Noto Sans CJK JP" w:eastAsia="Noto Sans CJK JP"/>
          <w:color w:val="222222"/>
          <w:sz w:val="20"/>
        </w:rPr>
        <w:t>三通大小者。如塵圓相是小。須彌高廣為大。然此塵與彼山。大小相容。隨心迴轉。而不生滅。且如見高廣之時。是自心現作大。非別有大。今見塵圓小之時。亦是自心現作小。非別有小。今由見塵。全以見山。高廣之心。而現塵也。是故即小容大也。經云。金剛鐵圍數無量。悉能安置一毛端。欲明至大有小相。菩薩因此初發心。</w:t>
      </w:r>
    </w:p>
    <w:p>
      <w:pPr>
        <w:keepLines/>
        <w:spacing w:before="40" w:after="140" w:line="300" w:lineRule="auto"/>
      </w:pPr>
      <w:r>
        <w:rPr>
          <w:rFonts w:ascii="Noto Sans CJK JP" w:hAnsi="Noto Sans CJK JP" w:eastAsia="Noto Sans CJK JP"/>
          <w:b/>
          <w:color w:val="2E74B5"/>
          <w:sz w:val="19"/>
        </w:rPr>
        <w:t xml:space="preserve">번역 [0630b14]  </w:t>
      </w:r>
      <w:r>
        <w:rPr>
          <w:rFonts w:ascii="Noto Sans CJK JP" w:hAnsi="Noto Sans CJK JP" w:eastAsia="Noto Sans CJK JP"/>
          <w:color w:val="222222"/>
          <w:sz w:val="22"/>
        </w:rPr>
        <w:t>셋째, 크고 작음을 통하게 한다는 것은 다음과 같다. 티끌의 둥근 모습은 작음이고 수미산의 높고 넓음은 큼이다. 그러나 이 티끌과 저 산의 크고 작음은 서로 용납하여 마음을 따라 회전하되 생멸하지 않는다. 우선 높고 넓음을 볼 때 그것은 자기 마음이 나타내어 크게 만든 것이지 따로 큼이 있는 것이 아니다. 이제 티끌의 둥글고 작음을 볼 때에도 자기 마음이 나타내어 작게 만든 것이지 따로 작음이 있는 것이 아니다. 이제 티끌을 볼 때 산의 높고 넓음을 보는 마음 전체로 티끌을 나타낸다. 그러므로 곧 작은 것이 큰 것을 용납한다. 경에서 말한다. “금강산과 철위산이 무량하나 모두 한 털끝에 놓을 수 있다. 지극히 큰 것에 작은 모습이 있음을 밝히려 하여 보살은 이로 인해 처음 마음을 낸다.”</w:t>
      </w:r>
    </w:p>
    <w:p>
      <w:pPr>
        <w:keepLines/>
        <w:spacing w:before="100" w:after="80" w:line="300" w:lineRule="auto"/>
        <w:shd w:fill="F4F6F9"/>
      </w:pPr>
      <w:r>
        <w:rPr>
          <w:rFonts w:ascii="Noto Sans CJK JP" w:hAnsi="Noto Sans CJK JP" w:eastAsia="Noto Sans CJK JP"/>
          <w:b/>
          <w:color w:val="2E74B5"/>
          <w:sz w:val="19"/>
        </w:rPr>
        <w:t xml:space="preserve">원문 [0630b22]  </w:t>
      </w:r>
      <w:r>
        <w:rPr>
          <w:rFonts w:ascii="Noto Sans CJK JP" w:hAnsi="Noto Sans CJK JP" w:eastAsia="Noto Sans CJK JP"/>
          <w:color w:val="222222"/>
          <w:sz w:val="20"/>
        </w:rPr>
        <w:t>四收遠近者。謂此塵是近。彼十方世界是遠。今塵無體。該通一切十方。即此十方全是塵之十方。是故遠恒近也。然十方雖遠。秖是塵性之十方。縱超不可說世界。亦是不出塵性。何以故。塵量無體。等虛空界。不可出過故。是故一切十方。唯塵性顯也。又雖離此至十方。時亦見此塵。何以故。由塵無體。事隨理而融現。是故塵性。遍一切時。塵事亦同顯現。此乃一塵中顯現一切。而遠近彼此宛然。十方入一塵中。遠而恒近。塵遍十方。近而恒遠。塵與十方。近之與遠。一際顯然。更無別異思之。</w:t>
      </w:r>
    </w:p>
    <w:p>
      <w:pPr>
        <w:keepLines/>
        <w:spacing w:before="40" w:after="140" w:line="300" w:lineRule="auto"/>
      </w:pPr>
      <w:r>
        <w:rPr>
          <w:rFonts w:ascii="Noto Sans CJK JP" w:hAnsi="Noto Sans CJK JP" w:eastAsia="Noto Sans CJK JP"/>
          <w:b/>
          <w:color w:val="2E74B5"/>
          <w:sz w:val="19"/>
        </w:rPr>
        <w:t xml:space="preserve">번역 [0630b22]  </w:t>
      </w:r>
      <w:r>
        <w:rPr>
          <w:rFonts w:ascii="Noto Sans CJK JP" w:hAnsi="Noto Sans CJK JP" w:eastAsia="Noto Sans CJK JP"/>
          <w:color w:val="222222"/>
          <w:sz w:val="22"/>
        </w:rPr>
        <w:t>넷째, 멀고 가까움을 거둔다는 것은 다음과 같다. 이 티끌은 가깝고 저 시방세계는 멀다. 이제 티끌에는 체가 없어 모든 시방을 포괄하여 통하니, 이 시방 전체가 티끌의 시방이다. 그러므로 먼 것이 항상 가깝다. 그러나 시방은 비록 멀더라도 단지 티끌 성품의 시방이다. 비록 말로 할 수 없는 세계를 뛰어넘더라도 티끌의 성품을 벗어나지 않는다. 왜냐하면 티끌의 양은 체가 없어 허공계와 같아서 벗어나 넘어갈 수 없기 때문이다. 그러므로 모든 시방은 오직 티끌의 성품이 드러난 것이다. 또 이곳을 떠나 시방에 이르더라도 그때 또한 이 티끌을 본다. 왜냐하면 티끌에는 체가 없어 사가 이를 따라 융합하여 나타나기 때문이다. 그러므로 티끌의 성품이 모든 때에 두루하고 티끌이라는 사도 함께 드러난다. 이는 곧 하나의 티끌 속에 모든 것이 나타나면서도 멀고 가까운 피차가 완연한 것이다. 시방이 하나의 티끌 속에 들어가므로 멀면서 항상 가깝고, 티끌이 시방에 두루하므로 가까우면서 항상 멀다. 티끌과 시방, 가까움과 멀음이 한 경계에서 분명히 드러나 다시 다른 것이 없으니, 이를 생각하라.</w:t>
      </w:r>
    </w:p>
    <w:p>
      <w:pPr>
        <w:keepLines/>
        <w:spacing w:before="100" w:after="80" w:line="300" w:lineRule="auto"/>
        <w:shd w:fill="F4F6F9"/>
      </w:pPr>
      <w:r>
        <w:rPr>
          <w:rFonts w:ascii="Noto Sans CJK JP" w:hAnsi="Noto Sans CJK JP" w:eastAsia="Noto Sans CJK JP"/>
          <w:b/>
          <w:color w:val="2E74B5"/>
          <w:sz w:val="19"/>
        </w:rPr>
        <w:t xml:space="preserve">원문 [0630c04]  </w:t>
      </w:r>
      <w:r>
        <w:rPr>
          <w:rFonts w:ascii="Noto Sans CJK JP" w:hAnsi="Noto Sans CJK JP" w:eastAsia="Noto Sans CJK JP"/>
          <w:color w:val="222222"/>
          <w:sz w:val="20"/>
        </w:rPr>
        <w:t>五明純雜者。謂塵無生。即一切法皆無生是純。即塵無生義中。具含理事。亦空亦色亦菩提亦涅槃等是雜。理不礙事。純恒雜也。事恒全理。雜恒純也。由理事自在。純雜無礙也。</w:t>
      </w:r>
    </w:p>
    <w:p>
      <w:pPr>
        <w:keepLines/>
        <w:spacing w:before="40" w:after="140" w:line="300" w:lineRule="auto"/>
      </w:pPr>
      <w:r>
        <w:rPr>
          <w:rFonts w:ascii="Noto Sans CJK JP" w:hAnsi="Noto Sans CJK JP" w:eastAsia="Noto Sans CJK JP"/>
          <w:b/>
          <w:color w:val="2E74B5"/>
          <w:sz w:val="19"/>
        </w:rPr>
        <w:t xml:space="preserve">번역 [0630c04]  </w:t>
      </w:r>
      <w:r>
        <w:rPr>
          <w:rFonts w:ascii="Noto Sans CJK JP" w:hAnsi="Noto Sans CJK JP" w:eastAsia="Noto Sans CJK JP"/>
          <w:color w:val="222222"/>
          <w:sz w:val="22"/>
        </w:rPr>
        <w:t>다섯째, 순수함과 섞임을 밝힌다는 것은 다음과 같다. 티끌이 무생이면 곧 모든 법도 모두 무생인 것이 순수함이다. 티끌의 무생이라는 뜻 가운데 이와 사가 함께 들어 있고, 공이기도 하고 색이기도 하며 보리이기도 하고 열반이기도 한 것 등이 섞임이다. 이는 사를 방해하지 않으므로 순수함이 항상 섞임이고, 사는 항상 전적으로 이이므로 섞임이 항상 순수함이다. 이와 사가 자재하므로 순수함과 섞임이 걸림이 없다.</w:t>
      </w:r>
    </w:p>
    <w:p>
      <w:pPr>
        <w:keepLines/>
        <w:spacing w:before="100" w:after="80" w:line="300" w:lineRule="auto"/>
        <w:shd w:fill="F4F6F9"/>
      </w:pPr>
      <w:r>
        <w:rPr>
          <w:rFonts w:ascii="Noto Sans CJK JP" w:hAnsi="Noto Sans CJK JP" w:eastAsia="Noto Sans CJK JP"/>
          <w:b/>
          <w:color w:val="2E74B5"/>
          <w:sz w:val="19"/>
        </w:rPr>
        <w:t xml:space="preserve">원문 [0630c09]  </w:t>
      </w:r>
      <w:r>
        <w:rPr>
          <w:rFonts w:ascii="Noto Sans CJK JP" w:hAnsi="Noto Sans CJK JP" w:eastAsia="Noto Sans CJK JP"/>
          <w:color w:val="222222"/>
          <w:sz w:val="20"/>
        </w:rPr>
        <w:t>六融念劫者。如見塵時。是一念心所現。此一念之心現時。全是百千大劫。何以故。以百千大劫由本一念方成大劫。既相成立。俱無體性。由一念無體。即通大劫。大劫無體。即該一念。由念劫無體。長短之相自融。乃至遠近世界。佛及眾生。三世一切事物。莫不皆於一念中現。何以故。一切事法。依心而現。念既無礙。法亦隨融。是故一念即見三世一切事物顯然。經云。或一念即百千劫。百千劫即一念。</w:t>
      </w:r>
    </w:p>
    <w:p>
      <w:pPr>
        <w:keepLines/>
        <w:spacing w:before="40" w:after="140" w:line="300" w:lineRule="auto"/>
      </w:pPr>
      <w:r>
        <w:rPr>
          <w:rFonts w:ascii="Noto Sans CJK JP" w:hAnsi="Noto Sans CJK JP" w:eastAsia="Noto Sans CJK JP"/>
          <w:b/>
          <w:color w:val="2E74B5"/>
          <w:sz w:val="19"/>
        </w:rPr>
        <w:t xml:space="preserve">번역 [0630c09]  </w:t>
      </w:r>
      <w:r>
        <w:rPr>
          <w:rFonts w:ascii="Noto Sans CJK JP" w:hAnsi="Noto Sans CJK JP" w:eastAsia="Noto Sans CJK JP"/>
          <w:color w:val="222222"/>
          <w:sz w:val="22"/>
        </w:rPr>
        <w:t>여섯째, 생각과 겁을 융합한다는 것은 다음과 같다. 티끌을 볼 때 그것은 한 생각의 마음이 나타낸 것이다. 이 한 생각의 마음이 나타날 때 그것은 전적으로 백천대겁이다. 왜냐하면 백천대겁은 본래 한 생각으로 말미암아야 비로소 대겁을 이루기 때문이다. 이미 서로 성립하므로 모두 체성이 없다. 한 생각에 체가 없으므로 대겁에 통하고, 대겁에 체가 없으므로 한 생각을 포괄한다. 생각과 겁에 체가 없으므로 길고 짧은 모습이 저절로 융합한다. 나아가 멀고 가까운 세계, 부처와 중생, 삼세의 모든 사물이 한 생각 속에 나타나지 않음이 없다. 왜냐하면 모든 사법은 마음에 의지하여 나타나고, 생각에 이미 걸림이 없으므로 법도 따라서 융합하기 때문이다. 그러므로 한 생각에 곧 삼세의 모든 사물이 분명히 드러나는 것을 본다. 경에서 말한다. “혹 한 생각이 곧 백천겁이고, 백천겁이 곧 한 생각이다.”</w:t>
      </w:r>
    </w:p>
    <w:p>
      <w:pPr>
        <w:keepLines/>
        <w:spacing w:before="100" w:after="80" w:line="300" w:lineRule="auto"/>
        <w:shd w:fill="F4F6F9"/>
      </w:pPr>
      <w:r>
        <w:rPr>
          <w:rFonts w:ascii="Noto Sans CJK JP" w:hAnsi="Noto Sans CJK JP" w:eastAsia="Noto Sans CJK JP"/>
          <w:b/>
          <w:color w:val="2E74B5"/>
          <w:sz w:val="19"/>
        </w:rPr>
        <w:t xml:space="preserve">원문 [0630c19]  </w:t>
      </w:r>
      <w:r>
        <w:rPr>
          <w:rFonts w:ascii="Noto Sans CJK JP" w:hAnsi="Noto Sans CJK JP" w:eastAsia="Noto Sans CJK JP"/>
          <w:color w:val="222222"/>
          <w:sz w:val="20"/>
        </w:rPr>
        <w:t>七了一多者。如塵自相是一。由自一不動。方能遍應成多。若動自一。即失遍應。多亦不成。一二三皆亦如是。又一多相由成立。如一全是多。方名為一。又多全是一。方名為多。多外無別一。明知。是多中一。一外無別多。明知。是一中多。良以非多。然能為一多。非一然能為多一。以不失無性。方有一多之智。經云。譬如算數法從一增至十。乃至無有量。皆從本數起智慧無差別。</w:t>
      </w:r>
    </w:p>
    <w:p>
      <w:pPr>
        <w:keepLines/>
        <w:spacing w:before="40" w:after="140" w:line="300" w:lineRule="auto"/>
      </w:pPr>
      <w:r>
        <w:rPr>
          <w:rFonts w:ascii="Noto Sans CJK JP" w:hAnsi="Noto Sans CJK JP" w:eastAsia="Noto Sans CJK JP"/>
          <w:b/>
          <w:color w:val="2E74B5"/>
          <w:sz w:val="19"/>
        </w:rPr>
        <w:t xml:space="preserve">번역 [0630c19]  </w:t>
      </w:r>
      <w:r>
        <w:rPr>
          <w:rFonts w:ascii="Noto Sans CJK JP" w:hAnsi="Noto Sans CJK JP" w:eastAsia="Noto Sans CJK JP"/>
          <w:color w:val="222222"/>
          <w:sz w:val="22"/>
        </w:rPr>
        <w:t>일곱째, 하나와 많음을 안다는 것은 다음과 같다. 티끌의 자상은 하나이다. 자기의 하나가 움직이지 않음으로 말미암아 비로소 두루 응하여 많음을 이룰 수 있다. 자기의 하나가 움직이면 두루 응함을 잃고 많음도 이루어지지 않는다. 하나·둘·셋도 모두 이와 같다. 또 하나와 많음은 서로 말미암아 성립한다. 하나가 전적으로 많음이어야 비로소 하나라 하고, 많음이 전적으로 하나여야 비로소 많음이라 한다. 많음 밖에 따로 하나가 없으므로 분명히 많음 가운데의 하나이고, 하나 밖에 따로 많음이 없으므로 분명히 하나 가운데의 많음이다. 참으로 많음이 아니면서 하나의 많음이 될 수 있고, 하나가 아니면서 많음의 하나가 될 수 있다. 무자성을 잃지 않으므로 비로소 하나와 많음의 지혜가 있다. 경에서 말한다. “비유하면 산수법이 하나에서 늘어나 열에 이르고 나아가 헤아릴 수 없게 되더라도 모두 근본 수에서 일어나며, 지혜에는 차별이 없는 것과 같다.”</w:t>
      </w:r>
    </w:p>
    <w:p>
      <w:pPr>
        <w:keepLines/>
        <w:spacing w:before="100" w:after="80" w:line="300" w:lineRule="auto"/>
        <w:shd w:fill="F4F6F9"/>
      </w:pPr>
      <w:r>
        <w:rPr>
          <w:rFonts w:ascii="Noto Sans CJK JP" w:hAnsi="Noto Sans CJK JP" w:eastAsia="Noto Sans CJK JP"/>
          <w:b/>
          <w:color w:val="2E74B5"/>
          <w:sz w:val="19"/>
        </w:rPr>
        <w:t xml:space="preserve">원문 [0630c28]  </w:t>
      </w:r>
      <w:r>
        <w:rPr>
          <w:rFonts w:ascii="Noto Sans CJK JP" w:hAnsi="Noto Sans CJK JP" w:eastAsia="Noto Sans CJK JP"/>
          <w:color w:val="222222"/>
          <w:sz w:val="20"/>
        </w:rPr>
        <w:t>八會通局者。謂塵之小相是局。即相無體是通。今無邊剎海。常現塵中乃通恒局。一塵全遍剎海乃局恒通又不壞小而容大。即不思議。一塵廣容佛剎。不泯大而居小。即不思議。佛剎海常現塵中。是為通局無礙也。</w:t>
      </w:r>
    </w:p>
    <w:p>
      <w:pPr>
        <w:keepLines/>
        <w:spacing w:before="40" w:after="140" w:line="300" w:lineRule="auto"/>
      </w:pPr>
      <w:r>
        <w:rPr>
          <w:rFonts w:ascii="Noto Sans CJK JP" w:hAnsi="Noto Sans CJK JP" w:eastAsia="Noto Sans CJK JP"/>
          <w:b/>
          <w:color w:val="2E74B5"/>
          <w:sz w:val="19"/>
        </w:rPr>
        <w:t xml:space="preserve">번역 [0630c28]  </w:t>
      </w:r>
      <w:r>
        <w:rPr>
          <w:rFonts w:ascii="Noto Sans CJK JP" w:hAnsi="Noto Sans CJK JP" w:eastAsia="Noto Sans CJK JP"/>
          <w:color w:val="222222"/>
          <w:sz w:val="22"/>
        </w:rPr>
        <w:t>여덟째, 통함과 국한됨을 모은다는 것은 다음과 같다. 티끌의 작은 모습은 국한됨이고, 그 모습에 체가 없는 것은 통함이다. 이제 끝없는 찰해가 항상 티끌 속에 나타나므로 통함이 항상 국한됨이고, 한 티끌이 찰해에 전부 두루하므로 국한됨이 항상 통함이다. 또 작은 것을 무너뜨리지 않고 큰 것을 용납하는 것이 불가사의이니, 한 티끌이 불찰을 널리 용납한다. 큰 것을 없애지 않고 작은 것에 거처하는 것이 불가사의이니, 불찰의 바다가 항상 티끌 속에 나타난다. 이것이 통함과 국한됨이 걸림 없는 것이다.</w:t>
      </w:r>
    </w:p>
    <w:p>
      <w:pPr>
        <w:keepLines/>
        <w:spacing w:before="100" w:after="80" w:line="300" w:lineRule="auto"/>
        <w:shd w:fill="F4F6F9"/>
      </w:pPr>
      <w:r>
        <w:rPr>
          <w:rFonts w:ascii="Noto Sans CJK JP" w:hAnsi="Noto Sans CJK JP" w:eastAsia="Noto Sans CJK JP"/>
          <w:b/>
          <w:color w:val="2E74B5"/>
          <w:sz w:val="19"/>
        </w:rPr>
        <w:t xml:space="preserve">원문 [0631a04]  </w:t>
      </w:r>
      <w:r>
        <w:rPr>
          <w:rFonts w:ascii="Noto Sans CJK JP" w:hAnsi="Noto Sans CJK JP" w:eastAsia="Noto Sans CJK JP"/>
          <w:color w:val="222222"/>
          <w:sz w:val="20"/>
        </w:rPr>
        <w:t>九明卷舒者。謂塵無性舉體全遍十方是舒。十方無體隨緣全現塵中是卷。經云。以一佛土滿十方。十方入一亦無餘。今卷則一切事於一塵中現。若舒則一塵遍一切處即舒常卷。一塵攝一切故。即卷常舒。一切攝一塵故。是為卷舒自在也。</w:t>
      </w:r>
    </w:p>
    <w:p>
      <w:pPr>
        <w:keepLines/>
        <w:spacing w:before="40" w:after="140" w:line="300" w:lineRule="auto"/>
      </w:pPr>
      <w:r>
        <w:rPr>
          <w:rFonts w:ascii="Noto Sans CJK JP" w:hAnsi="Noto Sans CJK JP" w:eastAsia="Noto Sans CJK JP"/>
          <w:b/>
          <w:color w:val="2E74B5"/>
          <w:sz w:val="19"/>
        </w:rPr>
        <w:t xml:space="preserve">번역 [0631a04]  </w:t>
      </w:r>
      <w:r>
        <w:rPr>
          <w:rFonts w:ascii="Noto Sans CJK JP" w:hAnsi="Noto Sans CJK JP" w:eastAsia="Noto Sans CJK JP"/>
          <w:color w:val="222222"/>
          <w:sz w:val="22"/>
        </w:rPr>
        <w:t>아홉째, 거두어들임과 펼침을 밝힌다는 것은 다음과 같다. 티끌이 무자성이어서 전체가 시방에 두루한 것이 펼침이고, 시방이 체가 없어 연을 따라 티끌 속에 전부 나타나는 것이 거두어들임이다. 경에서 말한다. “한 불토로 시방을 가득 채우고, 시방이 하나에 들어가도 남음이 없다.” 이제 거두어들이면 모든 일이 한 티끌 속에 나타나고, 펼치면 한 티끌이 모든 곳에 두루한다. 펼침이 항상 거두어들임인 것은 한 티끌이 모든 것을 포섭하기 때문이고, 거두어들임이 항상 펼침인 것은 모든 것이 한 티끌을 포섭하기 때문이다. 이것이 거두어들임과 펼침이 자재한 것이다.</w:t>
      </w:r>
    </w:p>
    <w:p>
      <w:pPr>
        <w:keepLines/>
        <w:spacing w:before="100" w:after="80" w:line="300" w:lineRule="auto"/>
        <w:shd w:fill="F4F6F9"/>
      </w:pPr>
      <w:r>
        <w:rPr>
          <w:rFonts w:ascii="Noto Sans CJK JP" w:hAnsi="Noto Sans CJK JP" w:eastAsia="Noto Sans CJK JP"/>
          <w:b/>
          <w:color w:val="2E74B5"/>
          <w:sz w:val="19"/>
        </w:rPr>
        <w:t xml:space="preserve">원문 [0631a10]  </w:t>
      </w:r>
      <w:r>
        <w:rPr>
          <w:rFonts w:ascii="Noto Sans CJK JP" w:hAnsi="Noto Sans CJK JP" w:eastAsia="Noto Sans CJK JP"/>
          <w:color w:val="222222"/>
          <w:sz w:val="20"/>
        </w:rPr>
        <w:t>十總圓融者。謂塵相既盡惑識又亡。以事無體故。事隨理而圓融。體有事故。理隨事而通會。是則終日有而常空。空不絕有。終日空而常有。有不礙空。然不礙有之空。能融萬像。不絕空之有。能成一切。是故萬像宛然。彼此無礙也。</w:t>
      </w:r>
    </w:p>
    <w:p>
      <w:pPr>
        <w:keepLines/>
        <w:spacing w:before="40" w:after="140" w:line="300" w:lineRule="auto"/>
      </w:pPr>
      <w:r>
        <w:rPr>
          <w:rFonts w:ascii="Noto Sans CJK JP" w:hAnsi="Noto Sans CJK JP" w:eastAsia="Noto Sans CJK JP"/>
          <w:b/>
          <w:color w:val="2E74B5"/>
          <w:sz w:val="19"/>
        </w:rPr>
        <w:t xml:space="preserve">번역 [0631a10]  </w:t>
      </w:r>
      <w:r>
        <w:rPr>
          <w:rFonts w:ascii="Noto Sans CJK JP" w:hAnsi="Noto Sans CJK JP" w:eastAsia="Noto Sans CJK JP"/>
          <w:color w:val="222222"/>
          <w:sz w:val="22"/>
        </w:rPr>
        <w:t>열째, 전체가 원융하다는 것은 다음과 같다. 티끌의 모습이 이미 다하고 미혹한 식도 없어지면, 사에 체가 없으므로 사가 이를 따라 원융하고, 체에 사가 있으므로 이가 사를 따라 통하여 모인다. 그러므로 온종일 유이면서 항상 공하되 공은 유를 끊지 않고, 온종일 공하면서 항상 유이되 유는 공을 방해하지 않는다. 유를 방해하지 않는 공은 만상을 융합할 수 있고, 공을 끊지 않는 유는 모든 것을 이룰 수 있다. 그러므로 만상이 완연하면서 피차가 걸림이 없다.</w:t>
      </w:r>
    </w:p>
    <w:p>
      <w:pPr>
        <w:keepLines/>
        <w:spacing w:before="100" w:after="80" w:line="300" w:lineRule="auto"/>
        <w:shd w:fill="F4F6F9"/>
      </w:pPr>
      <w:r>
        <w:rPr>
          <w:rFonts w:ascii="Noto Sans CJK JP" w:hAnsi="Noto Sans CJK JP" w:eastAsia="Noto Sans CJK JP"/>
          <w:b/>
          <w:color w:val="2E74B5"/>
          <w:sz w:val="19"/>
        </w:rPr>
        <w:t xml:space="preserve">원문 [0631a16]  </w:t>
      </w:r>
      <w:r>
        <w:rPr>
          <w:rFonts w:ascii="Noto Sans CJK JP" w:hAnsi="Noto Sans CJK JP" w:eastAsia="Noto Sans CJK JP"/>
          <w:color w:val="222222"/>
          <w:sz w:val="20"/>
        </w:rPr>
        <w:t>然上諸義鎔融之勢。因無性以得通。任運之形。因緣起而得會。一多全攝窺一塵。所以頓彰。彼此相收瞻纖毫以之齊現。良以心通則法門自在。義顯則大智由成。尋之者詎究其源。談之者罕窮其奧。任運之用。何可稱哉。</w:t>
      </w:r>
    </w:p>
    <w:p>
      <w:pPr>
        <w:keepLines/>
        <w:spacing w:before="40" w:after="140" w:line="300" w:lineRule="auto"/>
      </w:pPr>
      <w:r>
        <w:rPr>
          <w:rFonts w:ascii="Noto Sans CJK JP" w:hAnsi="Noto Sans CJK JP" w:eastAsia="Noto Sans CJK JP"/>
          <w:b/>
          <w:color w:val="2E74B5"/>
          <w:sz w:val="19"/>
        </w:rPr>
        <w:t xml:space="preserve">번역 [0631a16]  </w:t>
      </w:r>
      <w:r>
        <w:rPr>
          <w:rFonts w:ascii="Noto Sans CJK JP" w:hAnsi="Noto Sans CJK JP" w:eastAsia="Noto Sans CJK JP"/>
          <w:color w:val="222222"/>
          <w:sz w:val="22"/>
        </w:rPr>
        <w:t>그러나 위의 여러 뜻에서 용융하는 형세는 무자성으로 말미암아 통하고, 임운하는 모습은 연기로 말미암아 모인다. 하나와 많음이 온전히 서로 포섭하므로 한 티끌을 엿보는 데서 문득 드러나고, 피차가 서로 거두므로 가느다란 털끝을 보는 데서 함께 나타난다. 참으로 마음이 통하면 법문이 자재하고 뜻이 드러나면 큰 지혜가 이로 말미암아 이루어진다. 이를 찾는 자가 어찌 그 근원을 다 궁구하며, 이를 말하는 자가 어찌 그 깊은 뜻을 다하겠는가. 임운의 작용을 어찌 말로 다할 수 있겠는가.</w:t>
      </w:r>
    </w:p>
    <w:p>
      <w:pPr>
        <w:pStyle w:val="Heading2"/>
      </w:pPr>
      <w:r>
        <w:t>제5문 체용현로문(體用顯露門)</w:t>
      </w:r>
    </w:p>
    <w:p>
      <w:pPr>
        <w:spacing w:after="140"/>
      </w:pPr>
      <w:r>
        <w:rPr>
          <w:rFonts w:ascii="Noto Sans CJK JP" w:hAnsi="Noto Sans CJK JP" w:eastAsia="Noto Sans CJK JP"/>
          <w:color w:val="666666"/>
          <w:sz w:val="21"/>
        </w:rPr>
        <w:t>體用顯露門第五</w:t>
      </w:r>
    </w:p>
    <w:p>
      <w:pPr>
        <w:keepLines/>
        <w:spacing w:before="100" w:after="80" w:line="300" w:lineRule="auto"/>
        <w:shd w:fill="F4F6F9"/>
      </w:pPr>
      <w:r>
        <w:rPr>
          <w:rFonts w:ascii="Noto Sans CJK JP" w:hAnsi="Noto Sans CJK JP" w:eastAsia="Noto Sans CJK JP"/>
          <w:b/>
          <w:color w:val="2E74B5"/>
          <w:sz w:val="19"/>
        </w:rPr>
        <w:t xml:space="preserve">원문 [0631a22]  </w:t>
      </w:r>
      <w:r>
        <w:rPr>
          <w:rFonts w:ascii="Noto Sans CJK JP" w:hAnsi="Noto Sans CJK JP" w:eastAsia="Noto Sans CJK JP"/>
          <w:color w:val="222222"/>
          <w:sz w:val="20"/>
        </w:rPr>
        <w:t>夫法體圓通真源滿徹。顯則十方洞鑒示。乃一切咸彰。指微塵以覩玄宗。舉纖毫而觀佛境今達妄開真。略分十義。</w:t>
      </w:r>
    </w:p>
    <w:p>
      <w:pPr>
        <w:keepLines/>
        <w:spacing w:before="40" w:after="140" w:line="300" w:lineRule="auto"/>
      </w:pPr>
      <w:r>
        <w:rPr>
          <w:rFonts w:ascii="Noto Sans CJK JP" w:hAnsi="Noto Sans CJK JP" w:eastAsia="Noto Sans CJK JP"/>
          <w:b/>
          <w:color w:val="2E74B5"/>
          <w:sz w:val="19"/>
        </w:rPr>
        <w:t xml:space="preserve">번역 [0631a22]  </w:t>
      </w:r>
      <w:r>
        <w:rPr>
          <w:rFonts w:ascii="Noto Sans CJK JP" w:hAnsi="Noto Sans CJK JP" w:eastAsia="Noto Sans CJK JP"/>
          <w:color w:val="222222"/>
          <w:sz w:val="22"/>
        </w:rPr>
        <w:t>무릇 법의 체는 원융하게 통하고 참된 근원은 가득히 사무친다. 드러나면 시방을 환히 비추고, 보이면 모든 것이 다 드러난다. 미진을 가리켜 현묘한 종지를 보고, 가느다란 털끝을 들어 부처의 경계를 관한다. 이제 망을 통달하여 참됨을 열고 열 가지 뜻으로 간략히 나눈다.</w:t>
      </w:r>
    </w:p>
    <w:p>
      <w:pPr>
        <w:keepLines/>
        <w:spacing w:before="100" w:after="80" w:line="300" w:lineRule="auto"/>
        <w:shd w:fill="F4F6F9"/>
      </w:pPr>
      <w:r>
        <w:rPr>
          <w:rFonts w:ascii="Noto Sans CJK JP" w:hAnsi="Noto Sans CJK JP" w:eastAsia="Noto Sans CJK JP"/>
          <w:b/>
          <w:color w:val="2E74B5"/>
          <w:sz w:val="19"/>
        </w:rPr>
        <w:t xml:space="preserve">원문 [0631a25]  </w:t>
      </w:r>
      <w:r>
        <w:rPr>
          <w:rFonts w:ascii="Noto Sans CJK JP" w:hAnsi="Noto Sans CJK JP" w:eastAsia="Noto Sans CJK JP"/>
          <w:color w:val="222222"/>
          <w:sz w:val="20"/>
        </w:rPr>
        <w:t>一顯光明　二了境智　三明生了因　四明佛境　五辨因果　六明佛性　七表性德　八自心現　九出世間　十托生解</w:t>
      </w:r>
    </w:p>
    <w:p>
      <w:pPr>
        <w:keepLines/>
        <w:spacing w:before="40" w:after="140" w:line="300" w:lineRule="auto"/>
      </w:pPr>
      <w:r>
        <w:rPr>
          <w:rFonts w:ascii="Noto Sans CJK JP" w:hAnsi="Noto Sans CJK JP" w:eastAsia="Noto Sans CJK JP"/>
          <w:b/>
          <w:color w:val="2E74B5"/>
          <w:sz w:val="19"/>
        </w:rPr>
        <w:t xml:space="preserve">번역 [0631a25]  </w:t>
      </w:r>
      <w:r>
        <w:rPr>
          <w:rFonts w:ascii="Noto Sans CJK JP" w:hAnsi="Noto Sans CJK JP" w:eastAsia="Noto Sans CJK JP"/>
          <w:color w:val="222222"/>
          <w:sz w:val="22"/>
        </w:rPr>
        <w:t>첫째 광명을 드러냄, 둘째 경계와 지혜를 앎, 셋째 생인과 요인을 밝힘, 넷째 부처의 경계를 밝힘, 다섯째 인과를 가려냄, 여섯째 불성을 밝힘, 일곱째 성덕을 나타냄, 여덟째 자기 마음이 나타낸 것, 아홉째 세간을 벗어남, 열째 사에 의탁하여 이해를 냄이다.</w:t>
      </w:r>
    </w:p>
    <w:p>
      <w:pPr>
        <w:keepLines/>
        <w:spacing w:before="100" w:after="80" w:line="300" w:lineRule="auto"/>
        <w:shd w:fill="F4F6F9"/>
      </w:pPr>
      <w:r>
        <w:rPr>
          <w:rFonts w:ascii="Noto Sans CJK JP" w:hAnsi="Noto Sans CJK JP" w:eastAsia="Noto Sans CJK JP"/>
          <w:b/>
          <w:color w:val="2E74B5"/>
          <w:sz w:val="19"/>
        </w:rPr>
        <w:t xml:space="preserve">원문 [0631a29]  </w:t>
      </w:r>
      <w:r>
        <w:rPr>
          <w:rFonts w:ascii="Noto Sans CJK JP" w:hAnsi="Noto Sans CJK JP" w:eastAsia="Noto Sans CJK JP"/>
          <w:color w:val="222222"/>
          <w:sz w:val="20"/>
        </w:rPr>
        <w:t>初顯光明者。謂見塵中法界真如理事之時。顯了分明。此是智慧光明照也。若無智光。則理事不顯。但見法時。是心光明。由積智功圓。是故放一光明。則法界無不顯示。常觀察一切法界。是為放光明照一切也。</w:t>
      </w:r>
    </w:p>
    <w:p>
      <w:pPr>
        <w:keepLines/>
        <w:spacing w:before="40" w:after="140" w:line="300" w:lineRule="auto"/>
      </w:pPr>
      <w:r>
        <w:rPr>
          <w:rFonts w:ascii="Noto Sans CJK JP" w:hAnsi="Noto Sans CJK JP" w:eastAsia="Noto Sans CJK JP"/>
          <w:b/>
          <w:color w:val="2E74B5"/>
          <w:sz w:val="19"/>
        </w:rPr>
        <w:t xml:space="preserve">번역 [0631a29]  </w:t>
      </w:r>
      <w:r>
        <w:rPr>
          <w:rFonts w:ascii="Noto Sans CJK JP" w:hAnsi="Noto Sans CJK JP" w:eastAsia="Noto Sans CJK JP"/>
          <w:color w:val="222222"/>
          <w:sz w:val="22"/>
        </w:rPr>
        <w:t>첫째, 광명을 드러낸다는 것은 다음과 같다. 티끌 속에서 법계·진여와 이·사를 볼 때 분명하게 드러나는 것이 지혜의 광명이 비추는 것이다. 지혜의 빛이 없으면 이와 사가 드러나지 않는다. 다만 법을 볼 때 그것이 마음의 광명이다. 지혜를 쌓은 공이 원만하므로 하나의 광명을 놓으면 법계가 드러나지 않음이 없다. 항상 모든 법계를 관찰하는 것이 광명을 놓아 모든 것을 비추는 것이다.</w:t>
      </w:r>
    </w:p>
    <w:p>
      <w:pPr>
        <w:keepLines/>
        <w:spacing w:before="100" w:after="80" w:line="300" w:lineRule="auto"/>
        <w:shd w:fill="F4F6F9"/>
      </w:pPr>
      <w:r>
        <w:rPr>
          <w:rFonts w:ascii="Noto Sans CJK JP" w:hAnsi="Noto Sans CJK JP" w:eastAsia="Noto Sans CJK JP"/>
          <w:b/>
          <w:color w:val="2E74B5"/>
          <w:sz w:val="19"/>
        </w:rPr>
        <w:t xml:space="preserve">원문 [0631b05]  </w:t>
      </w:r>
      <w:r>
        <w:rPr>
          <w:rFonts w:ascii="Noto Sans CJK JP" w:hAnsi="Noto Sans CJK JP" w:eastAsia="Noto Sans CJK JP"/>
          <w:color w:val="222222"/>
          <w:sz w:val="20"/>
        </w:rPr>
        <w:t>二了境智者。如一塵圓小事相是世諦。了塵無生無性是真諦。彼真俗二諦。是所依之境。此貫達之心。是能依之智。此智於境。無復能取所取二種分別。何以故。今智由法成時。方得言智。離法則無能分別之智。法由智顯時。方得言。法離智亦無所分別之境。以心智寂故。雖流照而常安。由法隨緣故。雖空寂而恒用。</w:t>
      </w:r>
    </w:p>
    <w:p>
      <w:pPr>
        <w:keepLines/>
        <w:spacing w:before="40" w:after="140" w:line="300" w:lineRule="auto"/>
      </w:pPr>
      <w:r>
        <w:rPr>
          <w:rFonts w:ascii="Noto Sans CJK JP" w:hAnsi="Noto Sans CJK JP" w:eastAsia="Noto Sans CJK JP"/>
          <w:b/>
          <w:color w:val="2E74B5"/>
          <w:sz w:val="19"/>
        </w:rPr>
        <w:t xml:space="preserve">번역 [0631b05]  </w:t>
      </w:r>
      <w:r>
        <w:rPr>
          <w:rFonts w:ascii="Noto Sans CJK JP" w:hAnsi="Noto Sans CJK JP" w:eastAsia="Noto Sans CJK JP"/>
          <w:color w:val="222222"/>
          <w:sz w:val="22"/>
        </w:rPr>
        <w:t>둘째, 경계와 지혜를 안다는 것은 다음과 같다. 하나의 티끌이 둥글고 작은 사상인 것은 세속제이고, 티끌이 무생이며 무자성임을 아는 것은 진제이다. 저 진제와 속제의 이제는 의지되는 경계이고, 이를 꿰뚫어 아는 마음은 의지하는 지혜이다. 이 지혜는 경계에 대하여 능취와 소취라는 두 분별이 다시 없다. 왜냐하면 이제 지혜는 법으로 말미암아 이루어질 때 비로소 지혜라 할 수 있고, 법을 떠나면 분별할 수 있는 지혜가 없기 때문이다. 법도 지혜로 말미암아 드러날 때 비로소 법이라 할 수 있고, 지혜를 떠나면 또한 분별되는 경계가 없다. 마음과 지혜가 고요하므로 비록 흘러 비추더라도 항상 편안하고, 법이 연을 따르므로 비록 공적하더라도 항상 작용한다.</w:t>
      </w:r>
    </w:p>
    <w:p>
      <w:pPr>
        <w:keepLines/>
        <w:spacing w:before="100" w:after="80" w:line="300" w:lineRule="auto"/>
        <w:shd w:fill="F4F6F9"/>
      </w:pPr>
      <w:r>
        <w:rPr>
          <w:rFonts w:ascii="Noto Sans CJK JP" w:hAnsi="Noto Sans CJK JP" w:eastAsia="Noto Sans CJK JP"/>
          <w:b/>
          <w:color w:val="2E74B5"/>
          <w:sz w:val="19"/>
        </w:rPr>
        <w:t xml:space="preserve">원문 [0631b13]  </w:t>
      </w:r>
      <w:r>
        <w:rPr>
          <w:rFonts w:ascii="Noto Sans CJK JP" w:hAnsi="Noto Sans CJK JP" w:eastAsia="Noto Sans CJK JP"/>
          <w:color w:val="222222"/>
          <w:sz w:val="20"/>
        </w:rPr>
        <w:t>三明生了因者。謂塵體空寂緣起法界之義。由智方顯。是了因。見塵體已修於解行。生起力用。是生因。然生即無生。還同法體。了亦非了。豈等緣生。生之與了。無有差別。生則約行。了則據體。無體即體。了則無生。體即無體。生還為了。契同一際。無所分別。</w:t>
      </w:r>
    </w:p>
    <w:p>
      <w:pPr>
        <w:keepLines/>
        <w:spacing w:before="40" w:after="140" w:line="300" w:lineRule="auto"/>
      </w:pPr>
      <w:r>
        <w:rPr>
          <w:rFonts w:ascii="Noto Sans CJK JP" w:hAnsi="Noto Sans CJK JP" w:eastAsia="Noto Sans CJK JP"/>
          <w:b/>
          <w:color w:val="2E74B5"/>
          <w:sz w:val="19"/>
        </w:rPr>
        <w:t xml:space="preserve">번역 [0631b13]  </w:t>
      </w:r>
      <w:r>
        <w:rPr>
          <w:rFonts w:ascii="Noto Sans CJK JP" w:hAnsi="Noto Sans CJK JP" w:eastAsia="Noto Sans CJK JP"/>
          <w:color w:val="222222"/>
          <w:sz w:val="22"/>
        </w:rPr>
        <w:t>셋째, 생인과 요인을 밝힌다는 것은 다음과 같다. 티끌의 체가 공적하고 연기법계라는 뜻이 지혜로 말미암아 비로소 드러나는 것이 요인이다. 티끌의 체를 보고 나서 해와 행을 닦아 힘과 작용을 일으키는 것이 생인이다. 그러나 생은 곧 무생이어서 다시 법체와 같고, 요(了) 또한 요가 아니니 어찌 연생과 같겠는가. 생과 요에는 차별이 없다. 생은 행을 기준으로 하고 요는 체에 근거한다. 체가 없음이 곧 체이므로 요가 곧 무생이고, 체가 곧 체 없음이므로 생도 다시 요가 된다. 한 경계에 계합하여 분별되는 것이 없다.</w:t>
      </w:r>
    </w:p>
    <w:p>
      <w:pPr>
        <w:keepLines/>
        <w:spacing w:before="100" w:after="80" w:line="300" w:lineRule="auto"/>
        <w:shd w:fill="F4F6F9"/>
      </w:pPr>
      <w:r>
        <w:rPr>
          <w:rFonts w:ascii="Noto Sans CJK JP" w:hAnsi="Noto Sans CJK JP" w:eastAsia="Noto Sans CJK JP"/>
          <w:b/>
          <w:color w:val="2E74B5"/>
          <w:sz w:val="19"/>
        </w:rPr>
        <w:t xml:space="preserve">원문 [0631b19]  </w:t>
      </w:r>
      <w:r>
        <w:rPr>
          <w:rFonts w:ascii="Noto Sans CJK JP" w:hAnsi="Noto Sans CJK JP" w:eastAsia="Noto Sans CJK JP"/>
          <w:color w:val="222222"/>
          <w:sz w:val="20"/>
        </w:rPr>
        <w:t>四明佛境者。謂塵體不可得。此不可得。是佛得塵相無分齊無可依。此無依。是佛依塵體不生。此不生是佛生塵無分別。是佛分別。由無得無依無生。方能建立一切法。又塵全見更不可見乃至不可聞。皆是佛見聞。經云。所見不可見。所聞不可聞。</w:t>
      </w:r>
    </w:p>
    <w:p>
      <w:pPr>
        <w:keepLines/>
        <w:spacing w:before="40" w:after="140" w:line="300" w:lineRule="auto"/>
      </w:pPr>
      <w:r>
        <w:rPr>
          <w:rFonts w:ascii="Noto Sans CJK JP" w:hAnsi="Noto Sans CJK JP" w:eastAsia="Noto Sans CJK JP"/>
          <w:b/>
          <w:color w:val="2E74B5"/>
          <w:sz w:val="19"/>
        </w:rPr>
        <w:t xml:space="preserve">번역 [0631b19]  </w:t>
      </w:r>
      <w:r>
        <w:rPr>
          <w:rFonts w:ascii="Noto Sans CJK JP" w:hAnsi="Noto Sans CJK JP" w:eastAsia="Noto Sans CJK JP"/>
          <w:color w:val="222222"/>
          <w:sz w:val="22"/>
        </w:rPr>
        <w:t>넷째, 부처의 경계를 밝힌다는 것은 다음과 같다. 티끌의 체를 얻을 수 없는데, 이 ‘얻을 수 없음’이 부처가 얻은 것이다. 티끌의 모습에는 한계도 없고 의지할 것도 없는데, 이 ‘의지할 것이 없음’이 부처가 의지하는 것이다. 티끌의 체는 생기지 않는데, 이 ‘생기지 않음’이 부처가 생긴 것이다. 티끌에는 분별이 없는데, 이것이 부처의 분별이다. 얻음 없음·의지함 없음·생김 없음으로 말미암아 비로소 모든 법을 건립할 수 있다. 또 티끌은 전적으로 봄이므로 다시 볼 수 없으며, 나아가 들을 수 없는 것까지 모두 부처의 보고 들음이다. 경에서 말한다. “보이는 것을 볼 수 없고, 들리는 것을 들을 수 없다.”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[구두 불확실] ‘此不可得。是佛得塵相無分齊無可依’는 ‘不可得/佛得’, ‘無可依/佛依’의 대구로 구두하였다.</w:t>
      </w:r>
    </w:p>
    <w:p>
      <w:pPr>
        <w:keepLines/>
        <w:spacing w:before="100" w:after="80" w:line="300" w:lineRule="auto"/>
        <w:shd w:fill="F4F6F9"/>
      </w:pPr>
      <w:r>
        <w:rPr>
          <w:rFonts w:ascii="Noto Sans CJK JP" w:hAnsi="Noto Sans CJK JP" w:eastAsia="Noto Sans CJK JP"/>
          <w:b/>
          <w:color w:val="2E74B5"/>
          <w:sz w:val="19"/>
        </w:rPr>
        <w:t xml:space="preserve">원문 [0631b25]  </w:t>
      </w:r>
      <w:r>
        <w:rPr>
          <w:rFonts w:ascii="Noto Sans CJK JP" w:hAnsi="Noto Sans CJK JP" w:eastAsia="Noto Sans CJK JP"/>
          <w:color w:val="222222"/>
          <w:sz w:val="20"/>
        </w:rPr>
        <w:t>五辯因果者。塵即是緣起事相現前為因。即事體空不可得是果。果不異因。全以因滿稱為果也。由因不異果。全以果圓稱之為因也。若因不得果。果亦非果也。若果不得因。因亦非因也。皆同時成立無別異故。是故初發心時。便成正覺。成正覺已。乃是初心。經云。初發心時便成正覺。悉與三世諸如來等。</w:t>
      </w:r>
    </w:p>
    <w:p>
      <w:pPr>
        <w:keepLines/>
        <w:spacing w:before="40" w:after="140" w:line="300" w:lineRule="auto"/>
      </w:pPr>
      <w:r>
        <w:rPr>
          <w:rFonts w:ascii="Noto Sans CJK JP" w:hAnsi="Noto Sans CJK JP" w:eastAsia="Noto Sans CJK JP"/>
          <w:b/>
          <w:color w:val="2E74B5"/>
          <w:sz w:val="19"/>
        </w:rPr>
        <w:t xml:space="preserve">번역 [0631b25]  </w:t>
      </w:r>
      <w:r>
        <w:rPr>
          <w:rFonts w:ascii="Noto Sans CJK JP" w:hAnsi="Noto Sans CJK JP" w:eastAsia="Noto Sans CJK JP"/>
          <w:color w:val="222222"/>
          <w:sz w:val="22"/>
        </w:rPr>
        <w:t>다섯째, 인과를 가려낸다는 것은 다음과 같다. 티끌이 곧 연기의 사상으로 앞에 나타나는 것이 인이고, 곧 사의 체가 공하여 얻을 수 없는 것이 과이다. 과는 인과 다르지 않아서 전적으로 인이 가득 찬 것을 과라 한다. 인도 과와 다르지 않아서 전적으로 과가 원만한 것을 인이라 한다. 인이 과를 얻지 못하면 과 또한 과가 아니고, 과가 인을 얻지 못하면 인 또한 인이 아니다. 모두 동시에 성립하여 따로 다르지 않다. 그러므로 처음 발심할 때 곧 정각을 이루고, 정각을 이루고 나서야 곧 초심이다. 경에서 말한다. “처음 발심할 때 곧 정각을 이루어 모두 삼세의 모든 여래와 같다.”</w:t>
      </w:r>
    </w:p>
    <w:p>
      <w:pPr>
        <w:keepLines/>
        <w:spacing w:before="100" w:after="80" w:line="300" w:lineRule="auto"/>
        <w:shd w:fill="F4F6F9"/>
      </w:pPr>
      <w:r>
        <w:rPr>
          <w:rFonts w:ascii="Noto Sans CJK JP" w:hAnsi="Noto Sans CJK JP" w:eastAsia="Noto Sans CJK JP"/>
          <w:b/>
          <w:color w:val="2E74B5"/>
          <w:sz w:val="19"/>
        </w:rPr>
        <w:t xml:space="preserve">원문 [0631c03]  </w:t>
      </w:r>
      <w:r>
        <w:rPr>
          <w:rFonts w:ascii="Noto Sans CJK JP" w:hAnsi="Noto Sans CJK JP" w:eastAsia="Noto Sans CJK JP"/>
          <w:color w:val="222222"/>
          <w:sz w:val="20"/>
        </w:rPr>
        <w:t>六明佛性者。謂覺塵及一切法。從緣無性名為佛性。經云。三世佛種。以無性為性。此但一切處。隨了無性即為佛性。不以有情故有。不以無情故無。今獨言有情者。意在勸人為器也。常於一塵一毛之處。明見一切理事。無非如來性。是開發如來性起功德名為佛性也。</w:t>
      </w:r>
    </w:p>
    <w:p>
      <w:pPr>
        <w:keepLines/>
        <w:spacing w:before="40" w:after="140" w:line="300" w:lineRule="auto"/>
      </w:pPr>
      <w:r>
        <w:rPr>
          <w:rFonts w:ascii="Noto Sans CJK JP" w:hAnsi="Noto Sans CJK JP" w:eastAsia="Noto Sans CJK JP"/>
          <w:b/>
          <w:color w:val="2E74B5"/>
          <w:sz w:val="19"/>
        </w:rPr>
        <w:t xml:space="preserve">번역 [0631c03]  </w:t>
      </w:r>
      <w:r>
        <w:rPr>
          <w:rFonts w:ascii="Noto Sans CJK JP" w:hAnsi="Noto Sans CJK JP" w:eastAsia="Noto Sans CJK JP"/>
          <w:color w:val="222222"/>
          <w:sz w:val="22"/>
        </w:rPr>
        <w:t>여섯째, 불성을 밝힌다는 것은 다음과 같다. 티끌과 모든 법이 연을 따라 생겨 무자성임을 깨닫는 것을 불성이라 한다. 경에서 말한다. “삼세 부처의 종자는 무자성을 성품으로 삼는다.” 이는 다만 모든 곳에서 무자성을 알아차리는 대로 곧 불성이 되는 것이며, 유정이기 때문에 있는 것도 아니고 무정이기 때문에 없는 것도 아니다. 지금 유정만을 말하는 것은 뜻이 사람을 권하여 법을 담는 그릇으로 삼는 데 있다. 항상 하나의 티끌과 하나의 털끝에서 모든 이와 사를 분명히 보아 여래의 성품 아닌 것이 없으니, 이것이 여래의 성기공덕을 개발하는 것이며 불성이라 한다.</w:t>
      </w:r>
    </w:p>
    <w:p>
      <w:pPr>
        <w:keepLines/>
        <w:spacing w:before="100" w:after="80" w:line="300" w:lineRule="auto"/>
        <w:shd w:fill="F4F6F9"/>
      </w:pPr>
      <w:r>
        <w:rPr>
          <w:rFonts w:ascii="Noto Sans CJK JP" w:hAnsi="Noto Sans CJK JP" w:eastAsia="Noto Sans CJK JP"/>
          <w:b/>
          <w:color w:val="2E74B5"/>
          <w:sz w:val="19"/>
        </w:rPr>
        <w:t xml:space="preserve">원문 [0631c09]  </w:t>
      </w:r>
      <w:r>
        <w:rPr>
          <w:rFonts w:ascii="Noto Sans CJK JP" w:hAnsi="Noto Sans CJK JP" w:eastAsia="Noto Sans CJK JP"/>
          <w:color w:val="222222"/>
          <w:sz w:val="20"/>
        </w:rPr>
        <w:t>七表性德者。問塵是有耶。答是非有之有。如水月鏡像。經云。非有是有。問塵是無耶。答是有之非有空無性也。經云。有是非有。問塵是亦有亦無耶。答從緣生故有。無自性故空。空有一際自在成也。論云。以有空義故。一切法得成。問塵是非有非無耶。答有相空相俱不可得也。互相奪盡。無所成立。今此性德。但無執著。不礙分別。論云。若因有與無亦遮亦應。聽離言心不著。是則無有過。</w:t>
      </w:r>
    </w:p>
    <w:p>
      <w:pPr>
        <w:keepLines/>
        <w:spacing w:before="40" w:after="140" w:line="300" w:lineRule="auto"/>
      </w:pPr>
      <w:r>
        <w:rPr>
          <w:rFonts w:ascii="Noto Sans CJK JP" w:hAnsi="Noto Sans CJK JP" w:eastAsia="Noto Sans CJK JP"/>
          <w:b/>
          <w:color w:val="2E74B5"/>
          <w:sz w:val="19"/>
        </w:rPr>
        <w:t xml:space="preserve">번역 [0631c09]  </w:t>
      </w:r>
      <w:r>
        <w:rPr>
          <w:rFonts w:ascii="Noto Sans CJK JP" w:hAnsi="Noto Sans CJK JP" w:eastAsia="Noto Sans CJK JP"/>
          <w:color w:val="222222"/>
          <w:sz w:val="22"/>
        </w:rPr>
        <w:t>일곱째, 성덕을 나타낸다는 것은 다음과 같다. 묻는다. “티끌은 있는가?” 답한다. “있는 것이 아닌 유이니, 물에 비친 달이나 거울 속 영상과 같다.” 경에서 말한다. “유가 아닌 것이 유이다.” 묻는다. “티끌은 없는가?” 답한다. “유인 것의 비유이니, 공하여 무자성이다.” 경에서 말한다. “유는 비유이다.” 묻는다. “티끌은 유이기도 하고 무이기도 한가?” 답한다. “연을 따라 생기므로 유이고 자성이 없으므로 공이니, 공과 유가 한 경계에서 자재하게 성립한다.” 논에서 말한다. “공의 뜻이 있기 때문에 모든 법이 성립할 수 있다.” 묻는다. “티끌은 유도 아니고 무도 아닌가?” 답한다. “유의 모습과 공의 모습을 모두 얻을 수 없어 서로 빼앗아 다하므로 성립하는 것이 없다.” 이제 이 성덕은 집착이 없을 뿐 분별을 방해하지 않는다. 논에서 말한다. “유와 무를 인으로 삼는 경우에는 둘 다 막는 것도 마땅하다. 말을 떠난 마음으로 집착하지 않으면 허물이 없다.”</w:t>
      </w:r>
    </w:p>
    <w:p>
      <w:pPr>
        <w:keepLines/>
        <w:spacing w:before="100" w:after="80" w:line="300" w:lineRule="auto"/>
        <w:shd w:fill="F4F6F9"/>
      </w:pPr>
      <w:r>
        <w:rPr>
          <w:rFonts w:ascii="Noto Sans CJK JP" w:hAnsi="Noto Sans CJK JP" w:eastAsia="Noto Sans CJK JP"/>
          <w:b/>
          <w:color w:val="2E74B5"/>
          <w:sz w:val="19"/>
        </w:rPr>
        <w:t xml:space="preserve">원문 [0631c18]  </w:t>
      </w:r>
      <w:r>
        <w:rPr>
          <w:rFonts w:ascii="Noto Sans CJK JP" w:hAnsi="Noto Sans CJK JP" w:eastAsia="Noto Sans CJK JP"/>
          <w:color w:val="222222"/>
          <w:sz w:val="20"/>
        </w:rPr>
        <w:t>八明自心現者。如見此塵時是自心現也。今塵既由心現。即還與自心為緣。終無心外法。而能為心緣。以非外故。即以塵為自心現也。離心之外。更無一法。縱見內外。但是自心所現。無別內外。此無過也。</w:t>
      </w:r>
    </w:p>
    <w:p>
      <w:pPr>
        <w:keepLines/>
        <w:spacing w:before="40" w:after="140" w:line="300" w:lineRule="auto"/>
      </w:pPr>
      <w:r>
        <w:rPr>
          <w:rFonts w:ascii="Noto Sans CJK JP" w:hAnsi="Noto Sans CJK JP" w:eastAsia="Noto Sans CJK JP"/>
          <w:b/>
          <w:color w:val="2E74B5"/>
          <w:sz w:val="19"/>
        </w:rPr>
        <w:t xml:space="preserve">번역 [0631c18]  </w:t>
      </w:r>
      <w:r>
        <w:rPr>
          <w:rFonts w:ascii="Noto Sans CJK JP" w:hAnsi="Noto Sans CJK JP" w:eastAsia="Noto Sans CJK JP"/>
          <w:color w:val="222222"/>
          <w:sz w:val="22"/>
        </w:rPr>
        <w:t>여덟째, 자기 마음이 나타낸다는 것은 다음과 같다. 이 티끌을 볼 때 그것은 자기 마음이 나타낸 것이다. 이제 티끌이 이미 마음으로 말미암아 나타났으므로 곧 다시 자기 마음에 연이 된다. 끝내 마음 밖의 법이 마음에 연이 될 수는 없다. 바깥이 아니므로 곧 티끌을 자기 마음이 나타낸 것이라 한다. 마음 밖을 떠나 다시 한 법도 없다. 비록 안과 밖을 보더라도 다만 자기 마음이 나타낸 것일 뿐, 따로 안과 밖이 없다. 여기에는 허물이 없다.</w:t>
      </w:r>
    </w:p>
    <w:p>
      <w:pPr>
        <w:keepLines/>
        <w:spacing w:before="100" w:after="80" w:line="300" w:lineRule="auto"/>
        <w:shd w:fill="F4F6F9"/>
      </w:pPr>
      <w:r>
        <w:rPr>
          <w:rFonts w:ascii="Noto Sans CJK JP" w:hAnsi="Noto Sans CJK JP" w:eastAsia="Noto Sans CJK JP"/>
          <w:b/>
          <w:color w:val="2E74B5"/>
          <w:sz w:val="19"/>
        </w:rPr>
        <w:t xml:space="preserve">원문 [0631c23]  </w:t>
      </w:r>
      <w:r>
        <w:rPr>
          <w:rFonts w:ascii="Noto Sans CJK JP" w:hAnsi="Noto Sans CJK JP" w:eastAsia="Noto Sans CJK JP"/>
          <w:color w:val="222222"/>
          <w:sz w:val="20"/>
        </w:rPr>
        <w:t>九出世間者。謂見塵色相作實解。即為處世間。今塵相空無所有。是出世間也。經云。三世五蘊法說名為世間。斯由虛妄有。無分別則出世間也。</w:t>
      </w:r>
    </w:p>
    <w:p>
      <w:pPr>
        <w:keepLines/>
        <w:spacing w:before="40" w:after="140" w:line="300" w:lineRule="auto"/>
      </w:pPr>
      <w:r>
        <w:rPr>
          <w:rFonts w:ascii="Noto Sans CJK JP" w:hAnsi="Noto Sans CJK JP" w:eastAsia="Noto Sans CJK JP"/>
          <w:b/>
          <w:color w:val="2E74B5"/>
          <w:sz w:val="19"/>
        </w:rPr>
        <w:t xml:space="preserve">번역 [0631c23]  </w:t>
      </w:r>
      <w:r>
        <w:rPr>
          <w:rFonts w:ascii="Noto Sans CJK JP" w:hAnsi="Noto Sans CJK JP" w:eastAsia="Noto Sans CJK JP"/>
          <w:color w:val="222222"/>
          <w:sz w:val="22"/>
        </w:rPr>
        <w:t>아홉째, 세간을 벗어난다는 것은 다음과 같다. 티끌의 색상을 보고 실재한다는 이해를 지으면 곧 세간에 머무는 것이고, 이제 티끌의 모습이 공하여 아무것도 없는 것이 출세간이다. 경에서 말한다. “삼세의 오온법을 세간이라 한다. 이는 허망하여 있는 것이므로 분별이 없으면 세간을 벗어난다.”</w:t>
      </w:r>
    </w:p>
    <w:p>
      <w:pPr>
        <w:keepLines/>
        <w:spacing w:before="100" w:after="80" w:line="300" w:lineRule="auto"/>
        <w:shd w:fill="F4F6F9"/>
      </w:pPr>
      <w:r>
        <w:rPr>
          <w:rFonts w:ascii="Noto Sans CJK JP" w:hAnsi="Noto Sans CJK JP" w:eastAsia="Noto Sans CJK JP"/>
          <w:b/>
          <w:color w:val="2E74B5"/>
          <w:sz w:val="19"/>
        </w:rPr>
        <w:t xml:space="preserve">원문 [0631c27]  </w:t>
      </w:r>
      <w:r>
        <w:rPr>
          <w:rFonts w:ascii="Noto Sans CJK JP" w:hAnsi="Noto Sans CJK JP" w:eastAsia="Noto Sans CJK JP"/>
          <w:color w:val="222222"/>
          <w:sz w:val="20"/>
        </w:rPr>
        <w:t>十托事生解者。如見塵相。是事於事處貫達。即無生之理現前。是謂托事生解也。又別托外物以表此法。表塵法自在故。以塵表之顯法潤益故。以雲雨表之。顯塵性德深廣故。以海表之。如是無量。更有所表。各異。以智推之。</w:t>
      </w:r>
    </w:p>
    <w:p>
      <w:pPr>
        <w:keepLines/>
        <w:spacing w:before="40" w:after="140" w:line="300" w:lineRule="auto"/>
      </w:pPr>
      <w:r>
        <w:rPr>
          <w:rFonts w:ascii="Noto Sans CJK JP" w:hAnsi="Noto Sans CJK JP" w:eastAsia="Noto Sans CJK JP"/>
          <w:b/>
          <w:color w:val="2E74B5"/>
          <w:sz w:val="19"/>
        </w:rPr>
        <w:t xml:space="preserve">번역 [0631c27]  </w:t>
      </w:r>
      <w:r>
        <w:rPr>
          <w:rFonts w:ascii="Noto Sans CJK JP" w:hAnsi="Noto Sans CJK JP" w:eastAsia="Noto Sans CJK JP"/>
          <w:color w:val="222222"/>
          <w:sz w:val="22"/>
        </w:rPr>
        <w:t>열째, 사에 의탁하여 이해를 낸다는 것은 다음과 같다. 티끌의 모습을 볼 때 이것은 사이다. 사의 자리에서 꿰뚫어 통달하면 곧 무생의 이치가 앞에 나타나니, 이것을 사에 의탁하여 이해를 낸다고 한다. 또 따로 외물에 의탁하여 이 법을 나타낸다. 티끌의 법이 자재함을 나타내기 때문에 티끌로 나타내고, 법이 윤택하게 이익 줌을 드러내기 때문에 구름과 비로 나타내며, 티끌의 성덕이 깊고 넓음을 드러내기 때문에 바다로 나타낸다. 이와 같이 한량없이 다시 나타내는 바가 각각 다르니, 지혜로 이를 미루어 알라.</w:t>
      </w:r>
    </w:p>
    <w:p>
      <w:pPr>
        <w:keepLines/>
        <w:spacing w:before="100" w:after="80" w:line="300" w:lineRule="auto"/>
        <w:shd w:fill="F4F6F9"/>
      </w:pPr>
      <w:r>
        <w:rPr>
          <w:rFonts w:ascii="Noto Sans CJK JP" w:hAnsi="Noto Sans CJK JP" w:eastAsia="Noto Sans CJK JP"/>
          <w:b/>
          <w:color w:val="2E74B5"/>
          <w:sz w:val="19"/>
        </w:rPr>
        <w:t xml:space="preserve">원문 [0632a04]  </w:t>
      </w:r>
      <w:r>
        <w:rPr>
          <w:rFonts w:ascii="Noto Sans CJK JP" w:hAnsi="Noto Sans CJK JP" w:eastAsia="Noto Sans CJK JP"/>
          <w:color w:val="222222"/>
          <w:sz w:val="20"/>
        </w:rPr>
        <w:t>然上諸義。惑盡智生相亡體顯。差別緣起。方騰性海之波。一味真源。用顯隨緣之鏡。會真之道失。何遠哉。</w:t>
      </w:r>
    </w:p>
    <w:p>
      <w:pPr>
        <w:keepLines/>
        <w:spacing w:before="40" w:after="140" w:line="300" w:lineRule="auto"/>
      </w:pPr>
      <w:r>
        <w:rPr>
          <w:rFonts w:ascii="Noto Sans CJK JP" w:hAnsi="Noto Sans CJK JP" w:eastAsia="Noto Sans CJK JP"/>
          <w:b/>
          <w:color w:val="2E74B5"/>
          <w:sz w:val="19"/>
        </w:rPr>
        <w:t xml:space="preserve">번역 [0632a04]  </w:t>
      </w:r>
      <w:r>
        <w:rPr>
          <w:rFonts w:ascii="Noto Sans CJK JP" w:hAnsi="Noto Sans CJK JP" w:eastAsia="Noto Sans CJK JP"/>
          <w:color w:val="222222"/>
          <w:sz w:val="22"/>
        </w:rPr>
        <w:t>그러나 위의 여러 뜻에서 미혹이 다하면 지혜가 생기고 모습이 없어지면 체가 드러난다. 차별된 연기가 비로소 성품의 바다에 물결치고, 한맛의 참된 근원은 연을 따르는 거울에서 작용을 드러낸다. 참됨에 모이는 도가 어찌 멀겠는가.</w:t>
      </w:r>
    </w:p>
    <w:p>
      <w:pPr>
        <w:pStyle w:val="Heading2"/>
      </w:pPr>
      <w:r>
        <w:t>제6문 차별현현문(差別顯現門)</w:t>
      </w:r>
    </w:p>
    <w:p>
      <w:pPr>
        <w:spacing w:after="140"/>
      </w:pPr>
      <w:r>
        <w:rPr>
          <w:rFonts w:ascii="Noto Sans CJK JP" w:hAnsi="Noto Sans CJK JP" w:eastAsia="Noto Sans CJK JP"/>
          <w:color w:val="666666"/>
          <w:sz w:val="21"/>
        </w:rPr>
        <w:t>差別顯現門第六</w:t>
      </w:r>
    </w:p>
    <w:p>
      <w:pPr>
        <w:keepLines/>
        <w:spacing w:before="100" w:after="80" w:line="300" w:lineRule="auto"/>
        <w:shd w:fill="F4F6F9"/>
      </w:pPr>
      <w:r>
        <w:rPr>
          <w:rFonts w:ascii="Noto Sans CJK JP" w:hAnsi="Noto Sans CJK JP" w:eastAsia="Noto Sans CJK JP"/>
          <w:b/>
          <w:color w:val="2E74B5"/>
          <w:sz w:val="19"/>
        </w:rPr>
        <w:t xml:space="preserve">원문 [0632a08]  </w:t>
      </w:r>
      <w:r>
        <w:rPr>
          <w:rFonts w:ascii="Noto Sans CJK JP" w:hAnsi="Noto Sans CJK JP" w:eastAsia="Noto Sans CJK JP"/>
          <w:color w:val="222222"/>
          <w:sz w:val="20"/>
        </w:rPr>
        <w:t>夫滿教難思。窺一塵而頓現。圓宗叵測。觀纖毫而頓彰。然用就體分。非無差別之勢。事依理顯。自有一際之形。今且略舉大綱。以顯十義。</w:t>
      </w:r>
    </w:p>
    <w:p>
      <w:pPr>
        <w:keepLines/>
        <w:spacing w:before="40" w:after="140" w:line="300" w:lineRule="auto"/>
      </w:pPr>
      <w:r>
        <w:rPr>
          <w:rFonts w:ascii="Noto Sans CJK JP" w:hAnsi="Noto Sans CJK JP" w:eastAsia="Noto Sans CJK JP"/>
          <w:b/>
          <w:color w:val="2E74B5"/>
          <w:sz w:val="19"/>
        </w:rPr>
        <w:t xml:space="preserve">번역 [0632a08]  </w:t>
      </w:r>
      <w:r>
        <w:rPr>
          <w:rFonts w:ascii="Noto Sans CJK JP" w:hAnsi="Noto Sans CJK JP" w:eastAsia="Noto Sans CJK JP"/>
          <w:color w:val="222222"/>
          <w:sz w:val="22"/>
        </w:rPr>
        <w:t>무릇 원만한 교는 생각하기 어려워 한 티끌을 엿보면 문득 나타나고, 원만한 종지는 헤아릴 수 없어 가느다란 털끝을 관하면 문득 드러난다. 그러나 작용이 체를 따라 나뉘므로 차별의 형세가 없지 않고, 사가 이에 의지하여 드러나므로 본래 한 경계의 모습이 있다. 이제 우선 큰 강령을 간략히 들어 열 가지 뜻을 드러낸다.</w:t>
      </w:r>
    </w:p>
    <w:p>
      <w:pPr>
        <w:keepLines/>
        <w:spacing w:before="100" w:after="80" w:line="300" w:lineRule="auto"/>
        <w:shd w:fill="F4F6F9"/>
      </w:pPr>
      <w:r>
        <w:rPr>
          <w:rFonts w:ascii="Noto Sans CJK JP" w:hAnsi="Noto Sans CJK JP" w:eastAsia="Noto Sans CJK JP"/>
          <w:b/>
          <w:color w:val="2E74B5"/>
          <w:sz w:val="19"/>
        </w:rPr>
        <w:t xml:space="preserve">원문 [0632a12]  </w:t>
      </w:r>
      <w:r>
        <w:rPr>
          <w:rFonts w:ascii="Noto Sans CJK JP" w:hAnsi="Noto Sans CJK JP" w:eastAsia="Noto Sans CJK JP"/>
          <w:color w:val="222222"/>
          <w:sz w:val="20"/>
        </w:rPr>
        <w:t>一明止觀　二開二諦　三出入定　四通性起　五辨六相　六顯帝網　七鑒微細　八通逆順　九定主伴　十登彼岸</w:t>
      </w:r>
    </w:p>
    <w:p>
      <w:pPr>
        <w:keepLines/>
        <w:spacing w:before="40" w:after="140" w:line="300" w:lineRule="auto"/>
      </w:pPr>
      <w:r>
        <w:rPr>
          <w:rFonts w:ascii="Noto Sans CJK JP" w:hAnsi="Noto Sans CJK JP" w:eastAsia="Noto Sans CJK JP"/>
          <w:b/>
          <w:color w:val="2E74B5"/>
          <w:sz w:val="19"/>
        </w:rPr>
        <w:t xml:space="preserve">번역 [0632a12]  </w:t>
      </w:r>
      <w:r>
        <w:rPr>
          <w:rFonts w:ascii="Noto Sans CJK JP" w:hAnsi="Noto Sans CJK JP" w:eastAsia="Noto Sans CJK JP"/>
          <w:color w:val="222222"/>
          <w:sz w:val="22"/>
        </w:rPr>
        <w:t>첫째 지관을 밝힘, 둘째 이제를 엶, 셋째 선정에 들고 남, 넷째 성기에 통함, 다섯째 육상을 가려냄, 여섯째 제망을 드러냄, 일곱째 미세함을 비추어 봄, 여덟째 역과 순을 통하게 함, 아홉째 주와 반을 정함, 열째 피안에 오름이다.</w:t>
      </w:r>
    </w:p>
    <w:p>
      <w:pPr>
        <w:keepLines/>
        <w:spacing w:before="100" w:after="80" w:line="300" w:lineRule="auto"/>
        <w:shd w:fill="F4F6F9"/>
      </w:pPr>
      <w:r>
        <w:rPr>
          <w:rFonts w:ascii="Noto Sans CJK JP" w:hAnsi="Noto Sans CJK JP" w:eastAsia="Noto Sans CJK JP"/>
          <w:b/>
          <w:color w:val="2E74B5"/>
          <w:sz w:val="19"/>
        </w:rPr>
        <w:t xml:space="preserve">원문 [0632a16]  </w:t>
      </w:r>
      <w:r>
        <w:rPr>
          <w:rFonts w:ascii="Noto Sans CJK JP" w:hAnsi="Noto Sans CJK JP" w:eastAsia="Noto Sans CJK JP"/>
          <w:color w:val="222222"/>
          <w:sz w:val="20"/>
        </w:rPr>
        <w:t>初明止觀者。如見塵無體空寂之境為止。照體之心是觀。今由以無緣之觀心通無性之止體。心境無二。是止觀融通。由止無體不礙是心故。是以境隨智。而任運。由觀心不礙止境故。是以智隨法而寂靜。由非止觀以成止觀。由成止觀。以非止觀。二而不二。不二而二。自在無礙。</w:t>
      </w:r>
    </w:p>
    <w:p>
      <w:pPr>
        <w:keepLines/>
        <w:spacing w:before="40" w:after="140" w:line="300" w:lineRule="auto"/>
      </w:pPr>
      <w:r>
        <w:rPr>
          <w:rFonts w:ascii="Noto Sans CJK JP" w:hAnsi="Noto Sans CJK JP" w:eastAsia="Noto Sans CJK JP"/>
          <w:b/>
          <w:color w:val="2E74B5"/>
          <w:sz w:val="19"/>
        </w:rPr>
        <w:t xml:space="preserve">번역 [0632a16]  </w:t>
      </w:r>
      <w:r>
        <w:rPr>
          <w:rFonts w:ascii="Noto Sans CJK JP" w:hAnsi="Noto Sans CJK JP" w:eastAsia="Noto Sans CJK JP"/>
          <w:color w:val="222222"/>
          <w:sz w:val="22"/>
        </w:rPr>
        <w:t>첫째, 지관을 밝힌다는 것은 다음과 같다. 티끌에 체가 없어 공적한 경계를 보는 것이 지(止)이고, 그 체를 비추는 마음이 관(觀)이다. 이제 반연함이 없는 관의 마음으로 무자성인 지의 체에 통하므로 마음과 경계가 둘이 아니니, 이것이 지와 관이 융통하는 것이다. 지는 체가 없어서 마음인 것을 방해하지 않으므로 경계가 지혜를 따라 임운하고, 관의 마음은 지의 경계를 방해하지 않으므로 지혜가 법을 따라 고요하다. 지관 아님으로 말미암아 지관을 이루고, 지관을 이룸으로 말미암아 지관이 아니다. 둘이면서 둘이 아니고 둘이 아니면서 둘이어서 자재하고 걸림이 없다.</w:t>
      </w:r>
    </w:p>
    <w:p>
      <w:pPr>
        <w:keepLines/>
        <w:spacing w:before="100" w:after="80" w:line="300" w:lineRule="auto"/>
        <w:shd w:fill="F4F6F9"/>
      </w:pPr>
      <w:r>
        <w:rPr>
          <w:rFonts w:ascii="Noto Sans CJK JP" w:hAnsi="Noto Sans CJK JP" w:eastAsia="Noto Sans CJK JP"/>
          <w:b/>
          <w:color w:val="2E74B5"/>
          <w:sz w:val="19"/>
        </w:rPr>
        <w:t xml:space="preserve">원문 [0632a23]  </w:t>
      </w:r>
      <w:r>
        <w:rPr>
          <w:rFonts w:ascii="Noto Sans CJK JP" w:hAnsi="Noto Sans CJK JP" w:eastAsia="Noto Sans CJK JP"/>
          <w:color w:val="222222"/>
          <w:sz w:val="20"/>
        </w:rPr>
        <w:t>二開二諦者。謂如見塵相圓小。幻有現前。是世諦。了塵無體。幻相蕩盡。是真諦。今此世諦之有。不異於空相。方名世諦。又真諦之空。隨緣顯現。不異於有相。方名真諦。又空依有顯即世諦。成真諦也。由有攬空成。即真諦成俗諦也。由非真非俗。是故能真能俗。即二而無二。不礙一二之義歷然。經云。於解常自一。於諦常自二。通達此無礙。真入第一義。</w:t>
      </w:r>
    </w:p>
    <w:p>
      <w:pPr>
        <w:keepLines/>
        <w:spacing w:before="40" w:after="140" w:line="300" w:lineRule="auto"/>
      </w:pPr>
      <w:r>
        <w:rPr>
          <w:rFonts w:ascii="Noto Sans CJK JP" w:hAnsi="Noto Sans CJK JP" w:eastAsia="Noto Sans CJK JP"/>
          <w:b/>
          <w:color w:val="2E74B5"/>
          <w:sz w:val="19"/>
        </w:rPr>
        <w:t xml:space="preserve">번역 [0632a23]  </w:t>
      </w:r>
      <w:r>
        <w:rPr>
          <w:rFonts w:ascii="Noto Sans CJK JP" w:hAnsi="Noto Sans CJK JP" w:eastAsia="Noto Sans CJK JP"/>
          <w:color w:val="222222"/>
          <w:sz w:val="22"/>
        </w:rPr>
        <w:t>둘째, 이제를 연다는 것은 다음과 같다. 티끌의 둥글고 작은 모습이 환유로 앞에 나타나는 것은 세속제이고, 티끌에 체가 없어 환영 같은 모습이 모두 사라짐을 아는 것은 진제이다. 이제 이 세속제의 유가 공의 모습과 다르지 않아야 비로소 세속제라 하고, 진제의 공이 연을 따라 나타나 유의 모습과 다르지 않아야 비로소 진제라 한다. 또 공이 유에 의지하여 드러나므로 세속제가 진제를 이루고, 유가 공을 취하여 이루어지므로 진제가 속제를 이룬다. 진도 아니고 속도 아니므로 진이 될 수도 있고 속이 될 수도 있다. 둘이면서 둘이 아니되 하나와 둘의 뜻이 분명함을 방해하지 않는다. 경에서 말한다. “이해에서는 항상 본래 하나이고, 진리에서는 항상 본래 둘이다. 이 걸림없음을 통달하면 참으로 제일의에 들어간다.”</w:t>
      </w:r>
    </w:p>
    <w:p>
      <w:pPr>
        <w:keepLines/>
        <w:spacing w:before="100" w:after="80" w:line="300" w:lineRule="auto"/>
        <w:shd w:fill="F4F6F9"/>
      </w:pPr>
      <w:r>
        <w:rPr>
          <w:rFonts w:ascii="Noto Sans CJK JP" w:hAnsi="Noto Sans CJK JP" w:eastAsia="Noto Sans CJK JP"/>
          <w:b/>
          <w:color w:val="2E74B5"/>
          <w:sz w:val="19"/>
        </w:rPr>
        <w:t xml:space="preserve">원문 [0632b02]  </w:t>
      </w:r>
      <w:r>
        <w:rPr>
          <w:rFonts w:ascii="Noto Sans CJK JP" w:hAnsi="Noto Sans CJK JP" w:eastAsia="Noto Sans CJK JP"/>
          <w:color w:val="222222"/>
          <w:sz w:val="20"/>
        </w:rPr>
        <w:t>三出入定者。謂見塵性空。即是十方一切真實之理。名為入定也。然見此塵無性空理之時。乃是十方之空也。何以故。由十方之心。見於一塵。是故全以十方為塵。定亦不礙事相宛然。是起然起之與定俱等虛空界。但以一多融通同異無礙。是故一入多起。多入一起。差別入一際起。一際入差別起。悉皆同時一際成立。無有別異。當知。定即起起即定。一與一切同時三昧起。一切塵中入正受。一毛端頭三昧起。</w:t>
      </w:r>
    </w:p>
    <w:p>
      <w:pPr>
        <w:keepLines/>
        <w:spacing w:before="40" w:after="140" w:line="300" w:lineRule="auto"/>
      </w:pPr>
      <w:r>
        <w:rPr>
          <w:rFonts w:ascii="Noto Sans CJK JP" w:hAnsi="Noto Sans CJK JP" w:eastAsia="Noto Sans CJK JP"/>
          <w:b/>
          <w:color w:val="2E74B5"/>
          <w:sz w:val="19"/>
        </w:rPr>
        <w:t xml:space="preserve">번역 [0632b02]  </w:t>
      </w:r>
      <w:r>
        <w:rPr>
          <w:rFonts w:ascii="Noto Sans CJK JP" w:hAnsi="Noto Sans CJK JP" w:eastAsia="Noto Sans CJK JP"/>
          <w:color w:val="222222"/>
          <w:sz w:val="22"/>
        </w:rPr>
        <w:t>셋째, 선정에 들고 난다는 것은 다음과 같다. 티끌의 성품이 공함을 보는 것은 곧 시방의 모든 진실한 이치이므로 입정이라 한다. 그러나 이 티끌의 무자성인 공의 이치를 볼 때 그것은 곧 시방의 공이다. 왜냐하면 시방의 마음으로 한 티끌을 보기 때문에 시방 전체로 티끌을 삼기 때문이다. 선정도 사상이 완연한 것을 방해하지 않으니 이것이 일어남이다. 그러나 일어남과 선정은 모두 허공계와 같다. 다만 하나와 많음이 융통하고 같음과 다름이 걸림 없으므로, 하나가 들면 많은 것이 일어나고 많은 것이 들면 하나가 일어나며, 차별이 들면 한 경계가 일어나고 한 경계가 들면 차별이 일어난다. 모두 동시에 한 경계에서 성립하여 따로 다름이 없다. 선정이 곧 일어남이고 일어남이 곧 선정임을 알아야 한다. 하나와 일체가 동시에 삼매에서 일어나고, 모든 티끌 속에서 정수에 들며, 한 털끝에서 삼매로부터 일어난다.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[구두 불확실] ‘定亦不礙事相宛然。是起然起之與定…’은 ‘是起。然起之與定…’으로 나누어 읽었다.</w:t>
      </w:r>
    </w:p>
    <w:p>
      <w:pPr>
        <w:keepLines/>
        <w:spacing w:before="100" w:after="80" w:line="300" w:lineRule="auto"/>
        <w:shd w:fill="F4F6F9"/>
      </w:pPr>
      <w:r>
        <w:rPr>
          <w:rFonts w:ascii="Noto Sans CJK JP" w:hAnsi="Noto Sans CJK JP" w:eastAsia="Noto Sans CJK JP"/>
          <w:b/>
          <w:color w:val="2E74B5"/>
          <w:sz w:val="19"/>
        </w:rPr>
        <w:t xml:space="preserve">원문 [0632b12]  </w:t>
      </w:r>
      <w:r>
        <w:rPr>
          <w:rFonts w:ascii="Noto Sans CJK JP" w:hAnsi="Noto Sans CJK JP" w:eastAsia="Noto Sans CJK JP"/>
          <w:color w:val="222222"/>
          <w:sz w:val="20"/>
        </w:rPr>
        <w:t>四通性起者。謂塵體空無所有。相無不盡。唯一真性。以空不守自性。即全體而成諸法也。是故而有萬像繁興。萬像繁興而恒不失真體一味。起恒不起。不起恒起。良以不起即起。起乃顯於緣生。起即不起。不起乃彰於法界。是故此塵即理即事即滅即生。皆由不起而起也。此塵亦空理亦壞亦隱。由起而不起。是故終日繁興。而無施設也。</w:t>
      </w:r>
    </w:p>
    <w:p>
      <w:pPr>
        <w:keepLines/>
        <w:spacing w:before="40" w:after="140" w:line="300" w:lineRule="auto"/>
      </w:pPr>
      <w:r>
        <w:rPr>
          <w:rFonts w:ascii="Noto Sans CJK JP" w:hAnsi="Noto Sans CJK JP" w:eastAsia="Noto Sans CJK JP"/>
          <w:b/>
          <w:color w:val="2E74B5"/>
          <w:sz w:val="19"/>
        </w:rPr>
        <w:t xml:space="preserve">번역 [0632b12]  </w:t>
      </w:r>
      <w:r>
        <w:rPr>
          <w:rFonts w:ascii="Noto Sans CJK JP" w:hAnsi="Noto Sans CJK JP" w:eastAsia="Noto Sans CJK JP"/>
          <w:color w:val="222222"/>
          <w:sz w:val="22"/>
        </w:rPr>
        <w:t>넷째, 성기에 통한다는 것은 다음과 같다. 티끌의 체는 공하여 아무것도 없고 모습은 남김없이 다하여 오직 하나의 참된 성품일 뿐이다. 공은 자기 성품을 지키지 않으므로 곧 전체로 모든 법을 이룬다. 그러므로 만상이 번성하여 일어나지만 만상이 번성하여 일어나면서도 항상 참된 체의 한맛을 잃지 않는다. 일어나면서 항상 일어나지 않고, 일어나지 않으면서 항상 일어난다. 참으로 일어나지 않음이 곧 일어남이므로 일어남은 연생을 드러내고, 일어남이 곧 일어나지 않음이므로 일어나지 않음은 법계를 드러낸다. 그러므로 이 티끌은 곧 이이고 곧 사이며, 곧 멸이고 곧 생이니, 모두 일어나지 않으면서 일어남으로 말미암는다. 이 티끌이 또한 공이고 이도 또한 무너지며 또한 숨는 것은 일어나면서 일어나지 않기 때문이다. 그러므로 온종일 번성하여 일어나면서도 시설하는 것이 없다.</w:t>
      </w:r>
    </w:p>
    <w:p>
      <w:pPr>
        <w:keepLines/>
        <w:spacing w:before="100" w:after="80" w:line="300" w:lineRule="auto"/>
        <w:shd w:fill="F4F6F9"/>
      </w:pPr>
      <w:r>
        <w:rPr>
          <w:rFonts w:ascii="Noto Sans CJK JP" w:hAnsi="Noto Sans CJK JP" w:eastAsia="Noto Sans CJK JP"/>
          <w:b/>
          <w:color w:val="2E74B5"/>
          <w:sz w:val="19"/>
        </w:rPr>
        <w:t xml:space="preserve">원문 [0632b20]  </w:t>
      </w:r>
      <w:r>
        <w:rPr>
          <w:rFonts w:ascii="Noto Sans CJK JP" w:hAnsi="Noto Sans CJK JP" w:eastAsia="Noto Sans CJK JP"/>
          <w:color w:val="222222"/>
          <w:sz w:val="20"/>
        </w:rPr>
        <w:t>五顯六相者。今塵全以理事解行教義以成緣起。此為總也。由塵總義現前。方於塵處。辨體用解行教義。各各差別。是別也。此一塵處所辨諸義。各各無性。互不相違。是同也。此一塵處。諸義體用性相各各差別。是異也。此一塵處。諸義現前塵法方立。是成也。此一塵處。諸義各各顯自性相終不相成相作。是壞也。一切諸法。皆具此六相。緣起方成。若不如此。則失六義也。</w:t>
      </w:r>
    </w:p>
    <w:p>
      <w:pPr>
        <w:keepLines/>
        <w:spacing w:before="40" w:after="140" w:line="300" w:lineRule="auto"/>
      </w:pPr>
      <w:r>
        <w:rPr>
          <w:rFonts w:ascii="Noto Sans CJK JP" w:hAnsi="Noto Sans CJK JP" w:eastAsia="Noto Sans CJK JP"/>
          <w:b/>
          <w:color w:val="2E74B5"/>
          <w:sz w:val="19"/>
        </w:rPr>
        <w:t xml:space="preserve">번역 [0632b20]  </w:t>
      </w:r>
      <w:r>
        <w:rPr>
          <w:rFonts w:ascii="Noto Sans CJK JP" w:hAnsi="Noto Sans CJK JP" w:eastAsia="Noto Sans CJK JP"/>
          <w:color w:val="222222"/>
          <w:sz w:val="22"/>
        </w:rPr>
        <w:t>다섯째, 육상을 드러낸다는 것은 다음과 같다. 이제 티끌 전체가 이와 사, 해와 행, 교와 의로써 연기를 이루는 것이 총상이다. 티끌의 총체적 뜻이 앞에 나타남으로 말미암아 비로소 티끌의 자리에서 체와 용, 해와 행, 교와 의가 각각 차별됨을 가려내는 것이 별상이다. 이 한 티끌에서 가려낸 여러 뜻이 각각 무자성이어서 서로 어긋나지 않는 것이 동상이다. 이 한 티끌에서 여러 뜻의 체와 용, 성과 상이 각각 차별되는 것이 이상이다. 이 한 티끌에서 여러 뜻이 앞에 나타나야 티끌이라는 법이 비로소 성립하는 것이 성상이다. 이 한 티끌에서 여러 뜻이 각각 자기의 성과 상을 드러내어 끝내 서로 이루거나 서로 짓지 않는 것이 괴상이다. 모든 법이 이 육상을 갖추어야 연기가 비로소 성립한다. 이와 같지 않으면 육의의 뜻을 잃는다.</w:t>
      </w:r>
    </w:p>
    <w:p>
      <w:pPr>
        <w:keepLines/>
        <w:spacing w:before="100" w:after="80" w:line="300" w:lineRule="auto"/>
        <w:shd w:fill="F4F6F9"/>
      </w:pPr>
      <w:r>
        <w:rPr>
          <w:rFonts w:ascii="Noto Sans CJK JP" w:hAnsi="Noto Sans CJK JP" w:eastAsia="Noto Sans CJK JP"/>
          <w:b/>
          <w:color w:val="2E74B5"/>
          <w:sz w:val="19"/>
        </w:rPr>
        <w:t xml:space="preserve">원문 [0632b29]  </w:t>
      </w:r>
      <w:r>
        <w:rPr>
          <w:rFonts w:ascii="Noto Sans CJK JP" w:hAnsi="Noto Sans CJK JP" w:eastAsia="Noto Sans CJK JP"/>
          <w:color w:val="222222"/>
          <w:sz w:val="20"/>
        </w:rPr>
        <w:t>六顯帝網者。謂塵無體。顯現一切緣起理事。菩提涅槃教義。及解行等。由此諸義無性。理通十方。圓明一際。或一現一。或一現一切。或一切現一。或一切現一切。四句同時。一際顯然。重重無盡。自在現也。如帝釋殿珠網。重重互現無盡。論云。帝網差別。唯智能知。非眼境界。</w:t>
      </w:r>
    </w:p>
    <w:p>
      <w:pPr>
        <w:keepLines/>
        <w:spacing w:before="40" w:after="140" w:line="300" w:lineRule="auto"/>
      </w:pPr>
      <w:r>
        <w:rPr>
          <w:rFonts w:ascii="Noto Sans CJK JP" w:hAnsi="Noto Sans CJK JP" w:eastAsia="Noto Sans CJK JP"/>
          <w:b/>
          <w:color w:val="2E74B5"/>
          <w:sz w:val="19"/>
        </w:rPr>
        <w:t xml:space="preserve">번역 [0632b29]  </w:t>
      </w:r>
      <w:r>
        <w:rPr>
          <w:rFonts w:ascii="Noto Sans CJK JP" w:hAnsi="Noto Sans CJK JP" w:eastAsia="Noto Sans CJK JP"/>
          <w:color w:val="222222"/>
          <w:sz w:val="22"/>
        </w:rPr>
        <w:t>여섯째, 제망을 드러낸다는 것은 다음과 같다. 티끌에는 체가 없으면서 모든 연기의 이와 사, 보리와 열반, 교와 의 및 해와 행 등을 나타낸다. 이 여러 뜻이 무자성이므로 이치가 시방에 통하고 한 경계에서 원만하고 밝다. 혹 하나가 하나를 나타내고, 혹 하나가 일체를 나타내며, 혹 일체가 하나를 나타내고, 혹 일체가 일체를 나타낸다. 네 구가 동시에 한 경계에서 분명하게 드러나 겹겹이 다함없이 자재하게 나타난다. 제석천 궁전의 구슬그물이 겹겹이 서로를 나타내어 다함없는 것과 같다. 논에서 말한다. “제망의 차별은 오직 지혜만이 알 수 있고 눈의 경계가 아니다.”</w:t>
      </w:r>
    </w:p>
    <w:p>
      <w:pPr>
        <w:keepLines/>
        <w:spacing w:before="100" w:after="80" w:line="300" w:lineRule="auto"/>
        <w:shd w:fill="F4F6F9"/>
      </w:pPr>
      <w:r>
        <w:rPr>
          <w:rFonts w:ascii="Noto Sans CJK JP" w:hAnsi="Noto Sans CJK JP" w:eastAsia="Noto Sans CJK JP"/>
          <w:b/>
          <w:color w:val="2E74B5"/>
          <w:sz w:val="19"/>
        </w:rPr>
        <w:t xml:space="preserve">원문 [0632c07]  </w:t>
      </w:r>
      <w:r>
        <w:rPr>
          <w:rFonts w:ascii="Noto Sans CJK JP" w:hAnsi="Noto Sans CJK JP" w:eastAsia="Noto Sans CJK JP"/>
          <w:color w:val="222222"/>
          <w:sz w:val="20"/>
        </w:rPr>
        <w:t>七鑒微細者。謂此塵及十方一切理事等。莫不皆是佛智所現。即此佛智所現之塵。能容持一切剎海事理教義。無不具足。所以然者。由十方差別雖多。恒是一塵之十方。一塵雖小。恒是該通一切之塵。是故顯現。無有先後。不礙差別。遠近宛然。經云。微細世界中。容受大世界。境界無不了。智慧山王行。又云。於一塵中。普現三世一切佛剎等。又云。乃至一塵一毛一世界一佛一眾生等。皆如是頓顯故。</w:t>
      </w:r>
    </w:p>
    <w:p>
      <w:pPr>
        <w:keepLines/>
        <w:spacing w:before="40" w:after="140" w:line="300" w:lineRule="auto"/>
      </w:pPr>
      <w:r>
        <w:rPr>
          <w:rFonts w:ascii="Noto Sans CJK JP" w:hAnsi="Noto Sans CJK JP" w:eastAsia="Noto Sans CJK JP"/>
          <w:b/>
          <w:color w:val="2E74B5"/>
          <w:sz w:val="19"/>
        </w:rPr>
        <w:t xml:space="preserve">번역 [0632c07]  </w:t>
      </w:r>
      <w:r>
        <w:rPr>
          <w:rFonts w:ascii="Noto Sans CJK JP" w:hAnsi="Noto Sans CJK JP" w:eastAsia="Noto Sans CJK JP"/>
          <w:color w:val="222222"/>
          <w:sz w:val="22"/>
        </w:rPr>
        <w:t>일곱째, 미세함을 비추어 본다는 것은 다음과 같다. 이 티끌과 시방의 모든 이와 사 등은 모두 부처의 지혜가 나타낸 것이다. 이 부처의 지혜가 나타낸 티끌은 모든 찰해의 사·이·교·의를 담아 지닐 수 있어 갖추지 않은 것이 없다. 그 까닭은 시방의 차별이 비록 많더라도 항상 한 티끌의 시방이고, 한 티끌이 비록 작더라도 항상 모든 것을 포괄하여 통하는 티끌이기 때문이다. 그러므로 나타남에는 앞뒤가 없으면서 차별을 방해하지 않아 멀고 가까움이 완연하다. 경에서 말한다. “미세한 세계 가운데 큰 세계를 받아들이고, 경계를 알지 못함이 없는 것이 지혜산왕의 행이다.” 또 말한다. “한 티끌 속에서 삼세의 모든 불찰을 두루 나타낸다.” 또 말한다. “나아가 하나의 티끌, 하나의 털, 하나의 세계, 하나의 부처, 하나의 중생 등도 모두 이와 같이 단번에 나타나기 때문이다.”</w:t>
      </w:r>
    </w:p>
    <w:p>
      <w:pPr>
        <w:keepLines/>
        <w:spacing w:before="100" w:after="80" w:line="300" w:lineRule="auto"/>
        <w:shd w:fill="F4F6F9"/>
      </w:pPr>
      <w:r>
        <w:rPr>
          <w:rFonts w:ascii="Noto Sans CJK JP" w:hAnsi="Noto Sans CJK JP" w:eastAsia="Noto Sans CJK JP"/>
          <w:b/>
          <w:color w:val="2E74B5"/>
          <w:sz w:val="19"/>
        </w:rPr>
        <w:t xml:space="preserve">원문 [0632c16]  </w:t>
      </w:r>
      <w:r>
        <w:rPr>
          <w:rFonts w:ascii="Noto Sans CJK JP" w:hAnsi="Noto Sans CJK JP" w:eastAsia="Noto Sans CJK JP"/>
          <w:color w:val="222222"/>
          <w:sz w:val="20"/>
        </w:rPr>
        <w:t>八通逆順者。謂舉塵相。不必見理為逆。以塵無體即空為順。由相取不可得。逆則常順。以理不礙事。順則常逆。由事理融通。是以逆順無礙自在用也。</w:t>
      </w:r>
    </w:p>
    <w:p>
      <w:pPr>
        <w:keepLines/>
        <w:spacing w:before="40" w:after="140" w:line="300" w:lineRule="auto"/>
      </w:pPr>
      <w:r>
        <w:rPr>
          <w:rFonts w:ascii="Noto Sans CJK JP" w:hAnsi="Noto Sans CJK JP" w:eastAsia="Noto Sans CJK JP"/>
          <w:b/>
          <w:color w:val="2E74B5"/>
          <w:sz w:val="19"/>
        </w:rPr>
        <w:t xml:space="preserve">번역 [0632c16]  </w:t>
      </w:r>
      <w:r>
        <w:rPr>
          <w:rFonts w:ascii="Noto Sans CJK JP" w:hAnsi="Noto Sans CJK JP" w:eastAsia="Noto Sans CJK JP"/>
          <w:color w:val="222222"/>
          <w:sz w:val="22"/>
        </w:rPr>
        <w:t>여덟째, 역과 순을 통하게 한다는 것은 다음과 같다. 티끌의 모습을 들어 반드시 이치를 보지 못하는 것이 역이고, 티끌에 체가 없어 곧 공한 것이 순이다. 모습을 취하려 해도 얻을 수 없으므로 역이 항상 순이고, 이가 사를 방해하지 않으므로 순이 항상 역이다. 이와 사가 융통하므로 역과 순에는 걸림 없이 자재한 작용이 있다.</w:t>
      </w:r>
    </w:p>
    <w:p>
      <w:pPr>
        <w:keepLines/>
        <w:spacing w:before="100" w:after="80" w:line="300" w:lineRule="auto"/>
        <w:shd w:fill="F4F6F9"/>
      </w:pPr>
      <w:r>
        <w:rPr>
          <w:rFonts w:ascii="Noto Sans CJK JP" w:hAnsi="Noto Sans CJK JP" w:eastAsia="Noto Sans CJK JP"/>
          <w:b/>
          <w:color w:val="2E74B5"/>
          <w:sz w:val="19"/>
        </w:rPr>
        <w:t xml:space="preserve">원문 [0632c20]  </w:t>
      </w:r>
      <w:r>
        <w:rPr>
          <w:rFonts w:ascii="Noto Sans CJK JP" w:hAnsi="Noto Sans CJK JP" w:eastAsia="Noto Sans CJK JP"/>
          <w:color w:val="222222"/>
          <w:sz w:val="20"/>
        </w:rPr>
        <w:t>九定主伴者。謂塵是法界體無分齊。普遍一切。是為主也。即彼一切各各別故是伴也。然伴不異主。必全主而成伴。主不異伴。亦全伴而成主。主之與伴。互相資相攝。若相攝彼此互無。不可別說一切。若相資則彼此互有。不可同說一切。皆由即主即伴。是故亦同亦異。當知。主中亦主亦伴。伴中亦伴亦主也。</w:t>
      </w:r>
    </w:p>
    <w:p>
      <w:pPr>
        <w:keepLines/>
        <w:spacing w:before="40" w:after="140" w:line="300" w:lineRule="auto"/>
      </w:pPr>
      <w:r>
        <w:rPr>
          <w:rFonts w:ascii="Noto Sans CJK JP" w:hAnsi="Noto Sans CJK JP" w:eastAsia="Noto Sans CJK JP"/>
          <w:b/>
          <w:color w:val="2E74B5"/>
          <w:sz w:val="19"/>
        </w:rPr>
        <w:t xml:space="preserve">번역 [0632c20]  </w:t>
      </w:r>
      <w:r>
        <w:rPr>
          <w:rFonts w:ascii="Noto Sans CJK JP" w:hAnsi="Noto Sans CJK JP" w:eastAsia="Noto Sans CJK JP"/>
          <w:color w:val="222222"/>
          <w:sz w:val="22"/>
        </w:rPr>
        <w:t>아홉째, 주와 반을 정한다는 것은 다음과 같다. 티끌은 법계의 체로서 한계가 없이 모든 것에 두루하므로 주이다. 저 모든 것은 각각 따로 있으므로 반이다. 그러나 반은 주와 다르지 않아 반드시 주 전체로 반을 이루고, 주도 반과 다르지 않아 또한 반 전체로 주를 이룬다. 주와 반은 서로 돕고 서로 포섭한다. 서로 포섭하면 피차가 서로 없어져 일체를 따로 말할 수 없고, 서로 도우면 피차가 서로 있어 일체를 같다고 말할 수 없다. 모두 주가 곧 반이고 반이 곧 주이므로 같기도 하고 다르기도 하다. 주 가운데에도 주와 반이 있고, 반 가운데에도 반과 주가 있음을 알아야 한다.</w:t>
      </w:r>
    </w:p>
    <w:p>
      <w:pPr>
        <w:keepLines/>
        <w:spacing w:before="100" w:after="80" w:line="300" w:lineRule="auto"/>
        <w:shd w:fill="F4F6F9"/>
      </w:pPr>
      <w:r>
        <w:rPr>
          <w:rFonts w:ascii="Noto Sans CJK JP" w:hAnsi="Noto Sans CJK JP" w:eastAsia="Noto Sans CJK JP"/>
          <w:b/>
          <w:color w:val="2E74B5"/>
          <w:sz w:val="19"/>
        </w:rPr>
        <w:t xml:space="preserve">원문 [0632c27]  </w:t>
      </w:r>
      <w:r>
        <w:rPr>
          <w:rFonts w:ascii="Noto Sans CJK JP" w:hAnsi="Noto Sans CJK JP" w:eastAsia="Noto Sans CJK JP"/>
          <w:color w:val="222222"/>
          <w:sz w:val="20"/>
        </w:rPr>
        <w:t>十登彼岸者。謂塵名相生滅。是此岸。今了塵名相空寂不生不滅。是彼岸。但以不了為此。了即為彼。依了不了邊。寄彼此以言之。經云。菩薩不住此岸。不住彼岸。而能運度眾生於彼岸。</w:t>
      </w:r>
    </w:p>
    <w:p>
      <w:pPr>
        <w:keepLines/>
        <w:spacing w:before="40" w:after="140" w:line="300" w:lineRule="auto"/>
      </w:pPr>
      <w:r>
        <w:rPr>
          <w:rFonts w:ascii="Noto Sans CJK JP" w:hAnsi="Noto Sans CJK JP" w:eastAsia="Noto Sans CJK JP"/>
          <w:b/>
          <w:color w:val="2E74B5"/>
          <w:sz w:val="19"/>
        </w:rPr>
        <w:t xml:space="preserve">번역 [0632c27]  </w:t>
      </w:r>
      <w:r>
        <w:rPr>
          <w:rFonts w:ascii="Noto Sans CJK JP" w:hAnsi="Noto Sans CJK JP" w:eastAsia="Noto Sans CJK JP"/>
          <w:color w:val="222222"/>
          <w:sz w:val="22"/>
        </w:rPr>
        <w:t>열째, 피안에 오른다는 것은 다음과 같다. 티끌의 명칭과 모습과 생멸은 차안이고, 이제 티끌의 명칭과 모습이 공적하여 생기지도 멸하지도 않음을 아는 것이 피안이다. 다만 알지 못함을 차안으로 삼고 아는 것을 피안으로 삼는다. 앎과 알지 못함의 측면에 의지하여 저쪽과 이쪽을 빌려 말한다. 경에서 말한다. “보살은 차안에 머물지 않고 피안에도 머물지 않으면서 중생을 피안으로 운반하여 건넨다.”</w:t>
      </w:r>
    </w:p>
    <w:p>
      <w:pPr>
        <w:keepLines/>
        <w:spacing w:before="100" w:after="80" w:line="300" w:lineRule="auto"/>
        <w:shd w:fill="F4F6F9"/>
      </w:pPr>
      <w:r>
        <w:rPr>
          <w:rFonts w:ascii="Noto Sans CJK JP" w:hAnsi="Noto Sans CJK JP" w:eastAsia="Noto Sans CJK JP"/>
          <w:b/>
          <w:color w:val="2E74B5"/>
          <w:sz w:val="19"/>
        </w:rPr>
        <w:t xml:space="preserve">원문 [0633a03]  </w:t>
      </w:r>
      <w:r>
        <w:rPr>
          <w:rFonts w:ascii="Noto Sans CJK JP" w:hAnsi="Noto Sans CJK JP" w:eastAsia="Noto Sans CJK JP"/>
          <w:color w:val="222222"/>
          <w:sz w:val="20"/>
        </w:rPr>
        <w:t>然上諸義體無別異。舉則全[1]彰。理不殊途。談皆頓顯。良以二邊相盡差別體融。隨智卷舒。應機屈曲。是故言起。即起誰云路之不通。舉多即多。孰談法之無在。自非逈超特達捿心物表之者。焉能了此乎。</w:t>
      </w:r>
    </w:p>
    <w:p>
      <w:pPr>
        <w:keepLines/>
        <w:spacing w:before="40" w:after="140" w:line="300" w:lineRule="auto"/>
      </w:pPr>
      <w:r>
        <w:rPr>
          <w:rFonts w:ascii="Noto Sans CJK JP" w:hAnsi="Noto Sans CJK JP" w:eastAsia="Noto Sans CJK JP"/>
          <w:b/>
          <w:color w:val="2E74B5"/>
          <w:sz w:val="19"/>
        </w:rPr>
        <w:t xml:space="preserve">번역 [0633a03]  </w:t>
      </w:r>
      <w:r>
        <w:rPr>
          <w:rFonts w:ascii="Noto Sans CJK JP" w:hAnsi="Noto Sans CJK JP" w:eastAsia="Noto Sans CJK JP"/>
          <w:color w:val="222222"/>
          <w:sz w:val="22"/>
        </w:rPr>
        <w:t>그러나 위의 여러 뜻은 체에 따로 다름이 없어 하나를 들면 전부 [1]드러나고, 이치는 길을 달리하지 않아 말하면 모두 한꺼번에 드러난다. 참으로 두 변의 모습이 다하고 차별된 체가 융합하여 지혜를 따라 거두고 펼치며 근기에 응하여 굽히고 휜다. 그러므로 말이 일어나면 곧 일어나니 누가 길이 통하지 않는다고 하며, 많음을 들면 곧 많으니 누가 법이 존재하지 않는다고 말하겠는가. 스스로 멀리 뛰어넘어 특별히 통달하고 마음을 사물 밖에 깃들인 사람이 아니라면 어찌 이것을 알 수 있겠는가.</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[교감] [1]은 교감·주석 호출표지이나 대응 주석이 제공되지 않았다.</w:t>
      </w:r>
    </w:p>
    <w:p>
      <w:pPr>
        <w:pStyle w:val="Heading2"/>
      </w:pPr>
      <w:r>
        <w:t>제7문 수학엄성문(修學嚴成門)</w:t>
      </w:r>
    </w:p>
    <w:p>
      <w:pPr>
        <w:spacing w:after="140"/>
      </w:pPr>
      <w:r>
        <w:rPr>
          <w:rFonts w:ascii="Noto Sans CJK JP" w:hAnsi="Noto Sans CJK JP" w:eastAsia="Noto Sans CJK JP"/>
          <w:color w:val="666666"/>
          <w:sz w:val="21"/>
        </w:rPr>
        <w:t>修學嚴成門第七</w:t>
      </w:r>
    </w:p>
    <w:p>
      <w:pPr>
        <w:keepLines/>
        <w:spacing w:before="100" w:after="80" w:line="300" w:lineRule="auto"/>
        <w:shd w:fill="F4F6F9"/>
      </w:pPr>
      <w:r>
        <w:rPr>
          <w:rFonts w:ascii="Noto Sans CJK JP" w:hAnsi="Noto Sans CJK JP" w:eastAsia="Noto Sans CJK JP"/>
          <w:b/>
          <w:color w:val="2E74B5"/>
          <w:sz w:val="19"/>
        </w:rPr>
        <w:t xml:space="preserve">원문 [0633a09]  </w:t>
      </w:r>
      <w:r>
        <w:rPr>
          <w:rFonts w:ascii="Noto Sans CJK JP" w:hAnsi="Noto Sans CJK JP" w:eastAsia="Noto Sans CJK JP"/>
          <w:color w:val="222222"/>
          <w:sz w:val="20"/>
        </w:rPr>
        <w:t>夫菩提大寶性起靈珠。既琢既磨。資智慧。而觀察為調為舒。藉解行以嚴成。今總舉大綱粗分十義。</w:t>
      </w:r>
    </w:p>
    <w:p>
      <w:pPr>
        <w:keepLines/>
        <w:spacing w:before="40" w:after="140" w:line="300" w:lineRule="auto"/>
      </w:pPr>
      <w:r>
        <w:rPr>
          <w:rFonts w:ascii="Noto Sans CJK JP" w:hAnsi="Noto Sans CJK JP" w:eastAsia="Noto Sans CJK JP"/>
          <w:b/>
          <w:color w:val="2E74B5"/>
          <w:sz w:val="19"/>
        </w:rPr>
        <w:t xml:space="preserve">번역 [0633a09]  </w:t>
      </w:r>
      <w:r>
        <w:rPr>
          <w:rFonts w:ascii="Noto Sans CJK JP" w:hAnsi="Noto Sans CJK JP" w:eastAsia="Noto Sans CJK JP"/>
          <w:color w:val="222222"/>
          <w:sz w:val="22"/>
        </w:rPr>
        <w:t>무릇 보리라는 큰 보배는 성기한 신령한 구슬이다. 이미 다듬고 또 갈면서 지혜에 힘입어 관찰하고, 조절하고 펼치면서 해와 행에 의탁하여 장엄하고 성취한다. 이제 큰 강령을 총괄하여 들고 열 가지 뜻으로 대략 나눈다.</w:t>
      </w:r>
    </w:p>
    <w:p>
      <w:pPr>
        <w:keepLines/>
        <w:spacing w:before="100" w:after="80" w:line="300" w:lineRule="auto"/>
        <w:shd w:fill="F4F6F9"/>
      </w:pPr>
      <w:r>
        <w:rPr>
          <w:rFonts w:ascii="Noto Sans CJK JP" w:hAnsi="Noto Sans CJK JP" w:eastAsia="Noto Sans CJK JP"/>
          <w:b/>
          <w:color w:val="2E74B5"/>
          <w:sz w:val="19"/>
        </w:rPr>
        <w:t xml:space="preserve">원문 [0633a12]  </w:t>
      </w:r>
      <w:r>
        <w:rPr>
          <w:rFonts w:ascii="Noto Sans CJK JP" w:hAnsi="Noto Sans CJK JP" w:eastAsia="Noto Sans CJK JP"/>
          <w:color w:val="222222"/>
          <w:sz w:val="20"/>
        </w:rPr>
        <w:t>一法供養　二弘六度　三修解行　四常莊嚴　五明智慧　六崇善根　七了夢幻　八曉鏡像　九達五蘊　十不共法</w:t>
      </w:r>
    </w:p>
    <w:p>
      <w:pPr>
        <w:keepLines/>
        <w:spacing w:before="40" w:after="140" w:line="300" w:lineRule="auto"/>
      </w:pPr>
      <w:r>
        <w:rPr>
          <w:rFonts w:ascii="Noto Sans CJK JP" w:hAnsi="Noto Sans CJK JP" w:eastAsia="Noto Sans CJK JP"/>
          <w:b/>
          <w:color w:val="2E74B5"/>
          <w:sz w:val="19"/>
        </w:rPr>
        <w:t xml:space="preserve">번역 [0633a12]  </w:t>
      </w:r>
      <w:r>
        <w:rPr>
          <w:rFonts w:ascii="Noto Sans CJK JP" w:hAnsi="Noto Sans CJK JP" w:eastAsia="Noto Sans CJK JP"/>
          <w:color w:val="222222"/>
          <w:sz w:val="22"/>
        </w:rPr>
        <w:t>첫째 법공양, 둘째 육바라밀을 넓힘, 셋째 해와 행을 닦음, 넷째 항상 장엄함, 다섯째 지혜를 밝힘, 여섯째 선근을 높임, 일곱째 꿈과 환영을 앎, 여덟째 거울의 영상을 앎, 아홉째 오온을 통달함, 열째 불공법이다.</w:t>
      </w:r>
    </w:p>
    <w:p>
      <w:pPr>
        <w:keepLines/>
        <w:spacing w:before="100" w:after="80" w:line="300" w:lineRule="auto"/>
        <w:shd w:fill="F4F6F9"/>
      </w:pPr>
      <w:r>
        <w:rPr>
          <w:rFonts w:ascii="Noto Sans CJK JP" w:hAnsi="Noto Sans CJK JP" w:eastAsia="Noto Sans CJK JP"/>
          <w:b/>
          <w:color w:val="2E74B5"/>
          <w:sz w:val="19"/>
        </w:rPr>
        <w:t xml:space="preserve">원문 [0633a16]  </w:t>
      </w:r>
      <w:r>
        <w:rPr>
          <w:rFonts w:ascii="Noto Sans CJK JP" w:hAnsi="Noto Sans CJK JP" w:eastAsia="Noto Sans CJK JP"/>
          <w:color w:val="222222"/>
          <w:sz w:val="20"/>
        </w:rPr>
        <w:t>初法供養者。謂以無生心中施一切珍寶。乃至微塵。皆能攝於法界。即以此法界一塵。而作供養。以此供養。乃至遍通三世一切諸如來前。無不顯現。彼諸如來。無不攝受。何以故。由塵即攝法界。是理與佛體性。法界相應是故遍至一切佛所。名廣大供養。無空過者。經云。諸供養中法供養勝。</w:t>
      </w:r>
    </w:p>
    <w:p>
      <w:pPr>
        <w:keepLines/>
        <w:spacing w:before="40" w:after="140" w:line="300" w:lineRule="auto"/>
      </w:pPr>
      <w:r>
        <w:rPr>
          <w:rFonts w:ascii="Noto Sans CJK JP" w:hAnsi="Noto Sans CJK JP" w:eastAsia="Noto Sans CJK JP"/>
          <w:b/>
          <w:color w:val="2E74B5"/>
          <w:sz w:val="19"/>
        </w:rPr>
        <w:t xml:space="preserve">번역 [0633a16]  </w:t>
      </w:r>
      <w:r>
        <w:rPr>
          <w:rFonts w:ascii="Noto Sans CJK JP" w:hAnsi="Noto Sans CJK JP" w:eastAsia="Noto Sans CJK JP"/>
          <w:color w:val="222222"/>
          <w:sz w:val="22"/>
        </w:rPr>
        <w:t>첫째, 법공양이라는 것은 다음과 같다. 무생의 마음 가운데서 모든 진귀한 보배를 보시하면 나아가 미진까지도 모두 법계를 포섭할 수 있다. 곧 이 법계의 한 티끌로 공양하고, 이 공양으로 삼세의 모든 여래 앞에까지 두루 통하여 나타나지 않음이 없다. 저 모든 여래도 받아들이지 않음이 없다. 왜냐하면 티끌이 곧 법계를 포섭하고, 이 이치가 부처의 체성과 법계에 상응하므로 모든 부처의 처소에 두루 이르기 때문이다. 이를 광대한 공양이라 하며 헛되이 지나가는 일이 없다. 경에서 말한다. “모든 공양 가운데 법공양이 가장 뛰어나다.”</w:t>
      </w:r>
    </w:p>
    <w:p>
      <w:pPr>
        <w:keepLines/>
        <w:spacing w:before="100" w:after="80" w:line="300" w:lineRule="auto"/>
        <w:shd w:fill="F4F6F9"/>
      </w:pPr>
      <w:r>
        <w:rPr>
          <w:rFonts w:ascii="Noto Sans CJK JP" w:hAnsi="Noto Sans CJK JP" w:eastAsia="Noto Sans CJK JP"/>
          <w:b/>
          <w:color w:val="2E74B5"/>
          <w:sz w:val="19"/>
        </w:rPr>
        <w:t xml:space="preserve">원문 [0633a23]  </w:t>
      </w:r>
      <w:r>
        <w:rPr>
          <w:rFonts w:ascii="Noto Sans CJK JP" w:hAnsi="Noto Sans CJK JP" w:eastAsia="Noto Sans CJK JP"/>
          <w:color w:val="222222"/>
          <w:sz w:val="20"/>
        </w:rPr>
        <w:t>二弘六度者。如見塵緣起無盡。理事中說。施一切眾生。是檀波羅蜜。又塵相空無。即無非可防。無惡可斷。是尸羅波羅蜜。又塵相空無所有。則緣心不起。息諸惱害。是羼提波羅蜜。又塵無體時執心自盡。離於妄念。是精進波羅蜜。經云。若能心不妄。精進無有涯。又以塵無性。心亦自寂。是禪波羅蜜。經云。不見心相。是名正定。又塵緣起無生無相空寂之理。是智慧波羅蜜。經云。色不生。是般若波羅蜜。生常以如理六度。修明其心。亦不礙事六度。饒益眾生理事不二。為實行也。不以理中具六而礙事六。但了事為理也。</w:t>
      </w:r>
    </w:p>
    <w:p>
      <w:pPr>
        <w:keepLines/>
        <w:spacing w:before="40" w:after="140" w:line="300" w:lineRule="auto"/>
      </w:pPr>
      <w:r>
        <w:rPr>
          <w:rFonts w:ascii="Noto Sans CJK JP" w:hAnsi="Noto Sans CJK JP" w:eastAsia="Noto Sans CJK JP"/>
          <w:b/>
          <w:color w:val="2E74B5"/>
          <w:sz w:val="19"/>
        </w:rPr>
        <w:t xml:space="preserve">번역 [0633a23]  </w:t>
      </w:r>
      <w:r>
        <w:rPr>
          <w:rFonts w:ascii="Noto Sans CJK JP" w:hAnsi="Noto Sans CJK JP" w:eastAsia="Noto Sans CJK JP"/>
          <w:color w:val="222222"/>
          <w:sz w:val="22"/>
        </w:rPr>
        <w:t>둘째, 육바라밀을 넓힌다는 것은 다음과 같다. 티끌의 연기가 다함없음을 보고 이와 사 가운데서 모든 중생에게 베푸는 것이 단바라밀이다. 또 티끌의 모습이 공하여 없으므로 막을 그릇됨이 없고 끊을 악이 없는 것이 시라바라밀이다. 또 티끌의 모습이 공하여 아무것도 없으면 반연하는 마음이 일어나지 않고 모든 번뇌와 해침이 쉬니, 이것이 찬제바라밀이다. 또 티끌에 체가 없을 때 집착하는 마음이 저절로 다하여 망념에서 떠나는 것이 정진바라밀이다. 경에서 말한다. “마음이 허망하지 않을 수 있으면 정진은 끝이 없다.” 또 티끌이 무자성이므로 마음도 저절로 고요한 것이 선바라밀이다. 경에서 말한다. “마음의 모습을 보지 않는 것을 정정이라 한다.” 또 티끌의 연기가 무생·무상이고 공적하다는 이치가 지혜바라밀이다. 경에서 말한다. “색이 생기지 않는 것이 반야바라밀이다.” 항상 이치에 맞는 육바라밀로 그 마음을 닦아 밝히되, 사에서의 육바라밀로 중생을 이롭게 하는 것도 방해하지 않는다. 이와 사가 둘이 아닌 것이 진실한 행이다. 이 가운데 육바라밀을 갖추었다고 하여 사의 육바라밀을 방해하지 않고, 다만 사가 이임을 안다.</w:t>
      </w:r>
    </w:p>
    <w:p>
      <w:pPr>
        <w:keepLines/>
        <w:spacing w:before="100" w:after="80" w:line="300" w:lineRule="auto"/>
        <w:shd w:fill="F4F6F9"/>
      </w:pPr>
      <w:r>
        <w:rPr>
          <w:rFonts w:ascii="Noto Sans CJK JP" w:hAnsi="Noto Sans CJK JP" w:eastAsia="Noto Sans CJK JP"/>
          <w:b/>
          <w:color w:val="2E74B5"/>
          <w:sz w:val="19"/>
        </w:rPr>
        <w:t xml:space="preserve">원문 [0633b06]  </w:t>
      </w:r>
      <w:r>
        <w:rPr>
          <w:rFonts w:ascii="Noto Sans CJK JP" w:hAnsi="Noto Sans CJK JP" w:eastAsia="Noto Sans CJK JP"/>
          <w:color w:val="222222"/>
          <w:sz w:val="20"/>
        </w:rPr>
        <w:t>三修解行者。謂於塵處。悟達理事色空無性之義。是解也。理解在心。是智也。行通為行。若行心作真解作俗解。非名解也。不作一切解。解心無寄。是為大解也。又若起心。作凡夫行。作聖人行。亦非行也。不作一切行。行心無寄。是名大行。行非是過。由心起作。解亦非過。由心住著。常無住著希望。乃是真解行也。</w:t>
      </w:r>
    </w:p>
    <w:p>
      <w:pPr>
        <w:keepLines/>
        <w:spacing w:before="40" w:after="140" w:line="300" w:lineRule="auto"/>
      </w:pPr>
      <w:r>
        <w:rPr>
          <w:rFonts w:ascii="Noto Sans CJK JP" w:hAnsi="Noto Sans CJK JP" w:eastAsia="Noto Sans CJK JP"/>
          <w:b/>
          <w:color w:val="2E74B5"/>
          <w:sz w:val="19"/>
        </w:rPr>
        <w:t xml:space="preserve">번역 [0633b06]  </w:t>
      </w:r>
      <w:r>
        <w:rPr>
          <w:rFonts w:ascii="Noto Sans CJK JP" w:hAnsi="Noto Sans CJK JP" w:eastAsia="Noto Sans CJK JP"/>
          <w:color w:val="222222"/>
          <w:sz w:val="22"/>
        </w:rPr>
        <w:t>셋째, 해와 행을 닦는다는 것은 다음과 같다. 티끌의 자리에서 이와 사, 색과 공, 무자성의 뜻을 깨달아 통달하는 것이 해이다. 이치에 대한 이해가 마음에 있는 것이 지이고, 행이 통하는 것이 행이다. 행하는 마음으로 참됨을 이해하거나 속됨을 이해하려 한다면 해라고 하지 않는다. 모든 이해를 짓지 않아 이해하는 마음이 의지하는 곳이 없는 것이 대해이다. 또 마음을 일으켜 범부의 행이나 성인의 행을 지으려 한다면 또한 행이 아니다. 모든 행을 짓지 않아 행하는 마음이 의지하는 곳이 없는 것을 대행이라 한다. 행 자체가 허물인 것이 아니라 마음이 일으켜 짓기 때문이고, 해 자체도 허물인 것이 아니라 마음이 머물러 집착하기 때문이다. 항상 머물러 집착하거나 바라는 것이 없어야 참된 해와 행이다.</w:t>
      </w:r>
    </w:p>
    <w:p>
      <w:pPr>
        <w:keepLines/>
        <w:spacing w:before="100" w:after="80" w:line="300" w:lineRule="auto"/>
        <w:shd w:fill="F4F6F9"/>
      </w:pPr>
      <w:r>
        <w:rPr>
          <w:rFonts w:ascii="Noto Sans CJK JP" w:hAnsi="Noto Sans CJK JP" w:eastAsia="Noto Sans CJK JP"/>
          <w:b/>
          <w:color w:val="2E74B5"/>
          <w:sz w:val="19"/>
        </w:rPr>
        <w:t xml:space="preserve">원문 [0633b13]  </w:t>
      </w:r>
      <w:r>
        <w:rPr>
          <w:rFonts w:ascii="Noto Sans CJK JP" w:hAnsi="Noto Sans CJK JP" w:eastAsia="Noto Sans CJK JP"/>
          <w:color w:val="222222"/>
          <w:sz w:val="20"/>
        </w:rPr>
        <w:t>四常莊嚴者。如以智心觀察。全塵法界緣起現前無有分別。是為嚴淨佛土。又修戒願理事。解行圓明。全塵法界理智圓通功德顯示。是為莊嚴佛身。又說示塵體緣起主伴帝網。微細曉示一切。是為轉淨法輪。於一切處皆是莊嚴。不礙七寶。以用莊嚴。</w:t>
      </w:r>
    </w:p>
    <w:p>
      <w:pPr>
        <w:keepLines/>
        <w:spacing w:before="40" w:after="140" w:line="300" w:lineRule="auto"/>
      </w:pPr>
      <w:r>
        <w:rPr>
          <w:rFonts w:ascii="Noto Sans CJK JP" w:hAnsi="Noto Sans CJK JP" w:eastAsia="Noto Sans CJK JP"/>
          <w:b/>
          <w:color w:val="2E74B5"/>
          <w:sz w:val="19"/>
        </w:rPr>
        <w:t xml:space="preserve">번역 [0633b13]  </w:t>
      </w:r>
      <w:r>
        <w:rPr>
          <w:rFonts w:ascii="Noto Sans CJK JP" w:hAnsi="Noto Sans CJK JP" w:eastAsia="Noto Sans CJK JP"/>
          <w:color w:val="222222"/>
          <w:sz w:val="22"/>
        </w:rPr>
        <w:t>넷째, 항상 장엄한다는 것은 다음과 같다. 지혜의 마음으로 관찰하여 티끌 전체의 법계연기가 앞에 나타나 분별이 없는 것이 불토를 엄정하게 하는 것이다. 또 계와 원, 이와 사를 닦아 해와 행이 원만히 밝고, 티끌 전체의 법계에서 이와 지가 원융하게 통하며 공덕이 드러나는 것이 불신을 장엄하는 것이다. 또 티끌의 체, 연기, 주와 반, 제망, 미세함을 설명하여 모든 것을 밝게 보이는 것이 청정한 법륜을 굴리는 것이다. 모든 곳이 다 장엄이며, 칠보로써 작용을 장엄하는 것도 방해하지 않는다.</w:t>
      </w:r>
    </w:p>
    <w:p>
      <w:pPr>
        <w:keepLines/>
        <w:spacing w:before="100" w:after="80" w:line="300" w:lineRule="auto"/>
        <w:shd w:fill="F4F6F9"/>
      </w:pPr>
      <w:r>
        <w:rPr>
          <w:rFonts w:ascii="Noto Sans CJK JP" w:hAnsi="Noto Sans CJK JP" w:eastAsia="Noto Sans CJK JP"/>
          <w:b/>
          <w:color w:val="2E74B5"/>
          <w:sz w:val="19"/>
        </w:rPr>
        <w:t xml:space="preserve">원문 [0633b19]  </w:t>
      </w:r>
      <w:r>
        <w:rPr>
          <w:rFonts w:ascii="Noto Sans CJK JP" w:hAnsi="Noto Sans CJK JP" w:eastAsia="Noto Sans CJK JP"/>
          <w:color w:val="222222"/>
          <w:sz w:val="20"/>
        </w:rPr>
        <w:t>五明智慧者。謂塵從緣成假。持似有所現。此達有之心是智。即此假持幻有畢竟空無所有。此觀空之心是慧。若住於空。即失有義。非慧也。若住於有。即失空義。非智也。今空不異有。有必全空。是為智慧也。要由名相不存。方名智慧。若存名相。即非智慧也。由不存即是存。存即是不存也。</w:t>
      </w:r>
    </w:p>
    <w:p>
      <w:pPr>
        <w:keepLines/>
        <w:spacing w:before="40" w:after="140" w:line="300" w:lineRule="auto"/>
      </w:pPr>
      <w:r>
        <w:rPr>
          <w:rFonts w:ascii="Noto Sans CJK JP" w:hAnsi="Noto Sans CJK JP" w:eastAsia="Noto Sans CJK JP"/>
          <w:b/>
          <w:color w:val="2E74B5"/>
          <w:sz w:val="19"/>
        </w:rPr>
        <w:t xml:space="preserve">번역 [0633b19]  </w:t>
      </w:r>
      <w:r>
        <w:rPr>
          <w:rFonts w:ascii="Noto Sans CJK JP" w:hAnsi="Noto Sans CJK JP" w:eastAsia="Noto Sans CJK JP"/>
          <w:color w:val="222222"/>
          <w:sz w:val="22"/>
        </w:rPr>
        <w:t>다섯째, 지혜를 밝힌다는 것은 다음과 같다. 티끌은 연을 따라 임시로 이루어져 있는 듯이 나타난다. 이 유를 통달하는 마음이 지이다. 이 임시로 지탱된 환유가 필경 공하여 아무것도 없음을 관하는 마음이 혜이다. 공에 머물면 유의 뜻을 잃으므로 혜가 아니고, 유에 머물면 공의 뜻을 잃으므로 지가 아니다. 이제 공은 유와 다르지 않고 유는 반드시 전적으로 공하니, 이것이 지혜이다. 반드시 명칭과 모습이 남지 않아야 비로소 지혜라 한다. 명칭과 모습이 남아 있으면 곧 지혜가 아니다. 남아 있지 않음이 곧 남아 있음이고 남아 있음이 곧 남아 있지 않음이다.</w:t>
      </w:r>
    </w:p>
    <w:p>
      <w:pPr>
        <w:keepLines/>
        <w:spacing w:before="100" w:after="80" w:line="300" w:lineRule="auto"/>
        <w:shd w:fill="F4F6F9"/>
      </w:pPr>
      <w:r>
        <w:rPr>
          <w:rFonts w:ascii="Noto Sans CJK JP" w:hAnsi="Noto Sans CJK JP" w:eastAsia="Noto Sans CJK JP"/>
          <w:b/>
          <w:color w:val="2E74B5"/>
          <w:sz w:val="19"/>
        </w:rPr>
        <w:t xml:space="preserve">원문 [0633b26]  </w:t>
      </w:r>
      <w:r>
        <w:rPr>
          <w:rFonts w:ascii="Noto Sans CJK JP" w:hAnsi="Noto Sans CJK JP" w:eastAsia="Noto Sans CJK JP"/>
          <w:color w:val="222222"/>
          <w:sz w:val="20"/>
        </w:rPr>
        <w:t>六崇善根者。謂顯塵是法界涅槃。及以解行。此皆從塵處所顯發。是故即以塵為善根也。常觀察修習。是為於塵處而種善根而長養之。所有一切塵毛剎海。佛及眾生。常應如是也。</w:t>
      </w:r>
    </w:p>
    <w:p>
      <w:pPr>
        <w:keepLines/>
        <w:spacing w:before="40" w:after="140" w:line="300" w:lineRule="auto"/>
      </w:pPr>
      <w:r>
        <w:rPr>
          <w:rFonts w:ascii="Noto Sans CJK JP" w:hAnsi="Noto Sans CJK JP" w:eastAsia="Noto Sans CJK JP"/>
          <w:b/>
          <w:color w:val="2E74B5"/>
          <w:sz w:val="19"/>
        </w:rPr>
        <w:t xml:space="preserve">번역 [0633b26]  </w:t>
      </w:r>
      <w:r>
        <w:rPr>
          <w:rFonts w:ascii="Noto Sans CJK JP" w:hAnsi="Noto Sans CJK JP" w:eastAsia="Noto Sans CJK JP"/>
          <w:color w:val="222222"/>
          <w:sz w:val="22"/>
        </w:rPr>
        <w:t>여섯째, 선근을 높인다는 것은 다음과 같다. 티끌이 법계와 열반이며 또한 해와 행임을 드러내는데, 이 모두가 티끌의 자리에서 드러나 일어난다. 그러므로 곧 티끌을 선근으로 삼는다. 항상 관찰하고 닦는 것이 티끌의 자리에서 선근을 심고 길러내는 것이다. 모든 티끌·털끝·찰해와 부처와 중생에 대하여 항상 이와 같이 해야 한다.</w:t>
      </w:r>
    </w:p>
    <w:p>
      <w:pPr>
        <w:keepLines/>
        <w:spacing w:before="100" w:after="80" w:line="300" w:lineRule="auto"/>
        <w:shd w:fill="F4F6F9"/>
      </w:pPr>
      <w:r>
        <w:rPr>
          <w:rFonts w:ascii="Noto Sans CJK JP" w:hAnsi="Noto Sans CJK JP" w:eastAsia="Noto Sans CJK JP"/>
          <w:b/>
          <w:color w:val="2E74B5"/>
          <w:sz w:val="19"/>
        </w:rPr>
        <w:t xml:space="preserve">원문 [0633c02]  </w:t>
      </w:r>
      <w:r>
        <w:rPr>
          <w:rFonts w:ascii="Noto Sans CJK JP" w:hAnsi="Noto Sans CJK JP" w:eastAsia="Noto Sans CJK JP"/>
          <w:color w:val="222222"/>
          <w:sz w:val="20"/>
        </w:rPr>
        <w:t>七了夢幻者。謂塵相生起迷心為有。觀察即虛。猶如幻人。亦如夜夢。覺已皆無。今了虛無。名不可得。相不可得。一切都不可得。是為塵覺悟空無所有。</w:t>
      </w:r>
    </w:p>
    <w:p>
      <w:pPr>
        <w:keepLines/>
        <w:spacing w:before="40" w:after="140" w:line="300" w:lineRule="auto"/>
      </w:pPr>
      <w:r>
        <w:rPr>
          <w:rFonts w:ascii="Noto Sans CJK JP" w:hAnsi="Noto Sans CJK JP" w:eastAsia="Noto Sans CJK JP"/>
          <w:b/>
          <w:color w:val="2E74B5"/>
          <w:sz w:val="19"/>
        </w:rPr>
        <w:t xml:space="preserve">번역 [0633c02]  </w:t>
      </w:r>
      <w:r>
        <w:rPr>
          <w:rFonts w:ascii="Noto Sans CJK JP" w:hAnsi="Noto Sans CJK JP" w:eastAsia="Noto Sans CJK JP"/>
          <w:color w:val="222222"/>
          <w:sz w:val="22"/>
        </w:rPr>
        <w:t>일곱째, 꿈과 환영을 안다는 것은 다음과 같다. 티끌의 모습이 생겨날 때 미혹한 마음은 있다고 여기지만 관찰하면 곧 허망하여, 마치 환인과 같고 밤의 꿈과도 같아서 깨어나면 모두 없다. 이제 허무함을 알아 명칭을 얻을 수 없고 모습을 얻을 수 없으며 일체를 모두 얻을 수 없으니, 이것이 티끌에 대하여 깨달아 공하여 아무것도 없음을 아는 것이다.</w:t>
      </w:r>
    </w:p>
    <w:p>
      <w:pPr>
        <w:keepLines/>
        <w:spacing w:before="100" w:after="80" w:line="300" w:lineRule="auto"/>
        <w:shd w:fill="F4F6F9"/>
      </w:pPr>
      <w:r>
        <w:rPr>
          <w:rFonts w:ascii="Noto Sans CJK JP" w:hAnsi="Noto Sans CJK JP" w:eastAsia="Noto Sans CJK JP"/>
          <w:b/>
          <w:color w:val="2E74B5"/>
          <w:sz w:val="19"/>
        </w:rPr>
        <w:t xml:space="preserve">원문 [0633c06]  </w:t>
      </w:r>
      <w:r>
        <w:rPr>
          <w:rFonts w:ascii="Noto Sans CJK JP" w:hAnsi="Noto Sans CJK JP" w:eastAsia="Noto Sans CJK JP"/>
          <w:color w:val="222222"/>
          <w:sz w:val="20"/>
        </w:rPr>
        <w:t>八曉鏡像者。謂塵相大小。但似有顯現。畢竟取不可得。故知。塵即虛無。如鏡中之像。經云。觀察諸法。如電光。如水月鏡中之像。似有非有。取不可得故。以塵空寂不礙假相。宛然於法界中假實二義。但由影像也。</w:t>
      </w:r>
    </w:p>
    <w:p>
      <w:pPr>
        <w:keepLines/>
        <w:spacing w:before="40" w:after="140" w:line="300" w:lineRule="auto"/>
      </w:pPr>
      <w:r>
        <w:rPr>
          <w:rFonts w:ascii="Noto Sans CJK JP" w:hAnsi="Noto Sans CJK JP" w:eastAsia="Noto Sans CJK JP"/>
          <w:b/>
          <w:color w:val="2E74B5"/>
          <w:sz w:val="19"/>
        </w:rPr>
        <w:t xml:space="preserve">번역 [0633c06]  </w:t>
      </w:r>
      <w:r>
        <w:rPr>
          <w:rFonts w:ascii="Noto Sans CJK JP" w:hAnsi="Noto Sans CJK JP" w:eastAsia="Noto Sans CJK JP"/>
          <w:color w:val="222222"/>
          <w:sz w:val="22"/>
        </w:rPr>
        <w:t>여덟째, 거울의 영상을 안다는 것은 다음과 같다. 티끌 모습의 크고 작음은 다만 있는 듯이 나타날 뿐 끝내 취할 수 없다. 그러므로 티끌이 곧 허무하여 거울 속 영상과 같음을 안다. 경에서 말한다. “모든 법을 번개와 같이, 물에 비친 달과 거울 속 영상과 같이 관찰한다.” 있는 듯하지만 있는 것이 아니어서 취할 수 없기 때문이다. 티끌은 공적하면서도 임시의 모습이 법계 가운데 완연함을 방해하지 않으니, 가유와 실유라는 두 뜻은 다만 영상으로 말미암는다.</w:t>
      </w:r>
    </w:p>
    <w:p>
      <w:pPr>
        <w:keepLines/>
        <w:spacing w:before="100" w:after="80" w:line="300" w:lineRule="auto"/>
        <w:shd w:fill="F4F6F9"/>
      </w:pPr>
      <w:r>
        <w:rPr>
          <w:rFonts w:ascii="Noto Sans CJK JP" w:hAnsi="Noto Sans CJK JP" w:eastAsia="Noto Sans CJK JP"/>
          <w:b/>
          <w:color w:val="2E74B5"/>
          <w:sz w:val="19"/>
        </w:rPr>
        <w:t xml:space="preserve">원문 [0633c11]  </w:t>
      </w:r>
      <w:r>
        <w:rPr>
          <w:rFonts w:ascii="Noto Sans CJK JP" w:hAnsi="Noto Sans CJK JP" w:eastAsia="Noto Sans CJK JP"/>
          <w:color w:val="222222"/>
          <w:sz w:val="20"/>
        </w:rPr>
        <w:t>九達五蘊者。如塵質礙為色。心領納是受。現塵假相於心是想。心緣塵取捨是行。辨了於塵是識。今了塵無體。緣慮自亡。經云。三世五蘊法。說名為世間。斯由虛妄有。無即出世間。</w:t>
      </w:r>
    </w:p>
    <w:p>
      <w:pPr>
        <w:keepLines/>
        <w:spacing w:before="40" w:after="140" w:line="300" w:lineRule="auto"/>
      </w:pPr>
      <w:r>
        <w:rPr>
          <w:rFonts w:ascii="Noto Sans CJK JP" w:hAnsi="Noto Sans CJK JP" w:eastAsia="Noto Sans CJK JP"/>
          <w:b/>
          <w:color w:val="2E74B5"/>
          <w:sz w:val="19"/>
        </w:rPr>
        <w:t xml:space="preserve">번역 [0633c11]  </w:t>
      </w:r>
      <w:r>
        <w:rPr>
          <w:rFonts w:ascii="Noto Sans CJK JP" w:hAnsi="Noto Sans CJK JP" w:eastAsia="Noto Sans CJK JP"/>
          <w:color w:val="222222"/>
          <w:sz w:val="22"/>
        </w:rPr>
        <w:t>아홉째, 오온을 통달한다는 것은 다음과 같다. 티끌의 질애가 색이고, 마음이 받아들이는 것이 수이며, 티끌의 임시 모습을 마음에 나타내는 것이 상이고, 마음이 티끌을 반연하여 취하고 버리는 것이 행이며, 티끌을 분별하여 아는 것이 식이다. 이제 티끌에 체가 없음을 알면 반연하고 사려함이 저절로 없어진다. 경에서 말한다. “삼세의 오온법을 세간이라 한다. 이는 허망하여 있는 것이므로, 없으면 곧 출세간이다.”</w:t>
      </w:r>
    </w:p>
    <w:p>
      <w:pPr>
        <w:keepLines/>
        <w:spacing w:before="100" w:after="80" w:line="300" w:lineRule="auto"/>
        <w:shd w:fill="F4F6F9"/>
      </w:pPr>
      <w:r>
        <w:rPr>
          <w:rFonts w:ascii="Noto Sans CJK JP" w:hAnsi="Noto Sans CJK JP" w:eastAsia="Noto Sans CJK JP"/>
          <w:b/>
          <w:color w:val="2E74B5"/>
          <w:sz w:val="19"/>
        </w:rPr>
        <w:t xml:space="preserve">원문 [0633c16]  </w:t>
      </w:r>
      <w:r>
        <w:rPr>
          <w:rFonts w:ascii="Noto Sans CJK JP" w:hAnsi="Noto Sans CJK JP" w:eastAsia="Noto Sans CJK JP"/>
          <w:color w:val="222222"/>
          <w:sz w:val="20"/>
        </w:rPr>
        <w:t>十不共法者。謂二乘凡夫。見塵有相有體。但見一塵。而無自在業用。今則不爾。不與彼同。此要達塵無體證之。以成佛土。依塵修起智慧。莊嚴法身。然小恒容廣大世界。一塵常能普攝一切。是為不共法也。</w:t>
      </w:r>
    </w:p>
    <w:p>
      <w:pPr>
        <w:keepLines/>
        <w:spacing w:before="40" w:after="140" w:line="300" w:lineRule="auto"/>
      </w:pPr>
      <w:r>
        <w:rPr>
          <w:rFonts w:ascii="Noto Sans CJK JP" w:hAnsi="Noto Sans CJK JP" w:eastAsia="Noto Sans CJK JP"/>
          <w:b/>
          <w:color w:val="2E74B5"/>
          <w:sz w:val="19"/>
        </w:rPr>
        <w:t xml:space="preserve">번역 [0633c16]  </w:t>
      </w:r>
      <w:r>
        <w:rPr>
          <w:rFonts w:ascii="Noto Sans CJK JP" w:hAnsi="Noto Sans CJK JP" w:eastAsia="Noto Sans CJK JP"/>
          <w:color w:val="222222"/>
          <w:sz w:val="22"/>
        </w:rPr>
        <w:t>열째, 불공법이라는 것은 다음과 같다. 이승과 범부는 티끌에 모습과 체가 있다고 보고 다만 한 티끌만 보아 자재한 업용이 없다. 지금은 그렇지 않아 그들과 같지 않다. 이는 반드시 티끌에 체가 없음을 통달하고 증득하여 불토를 이루며, 티끌에 의지하여 지혜를 닦아 일으키고 법신을 장엄하는 것이다. 작은 것이 항상 광대한 세계를 용납하고 한 티끌이 항상 모든 것을 널리 포섭할 수 있으니, 이것이 불공법이다.</w:t>
      </w:r>
    </w:p>
    <w:p>
      <w:pPr>
        <w:keepLines/>
        <w:spacing w:before="100" w:after="80" w:line="300" w:lineRule="auto"/>
        <w:shd w:fill="F4F6F9"/>
      </w:pPr>
      <w:r>
        <w:rPr>
          <w:rFonts w:ascii="Noto Sans CJK JP" w:hAnsi="Noto Sans CJK JP" w:eastAsia="Noto Sans CJK JP"/>
          <w:b/>
          <w:color w:val="2E74B5"/>
          <w:sz w:val="19"/>
        </w:rPr>
        <w:t xml:space="preserve">원문 [0633c21]  </w:t>
      </w:r>
      <w:r>
        <w:rPr>
          <w:rFonts w:ascii="Noto Sans CJK JP" w:hAnsi="Noto Sans CJK JP" w:eastAsia="Noto Sans CJK JP"/>
          <w:color w:val="222222"/>
          <w:sz w:val="20"/>
        </w:rPr>
        <w:t>然上諸義體雖空淨。資行願以嚴真性。縱包含依智慧而開顯。是故體稱本有。行約修生。生即不生。還同本體。體亦非體。復等修生。何曾體而礙生。生而失體。得意亡言。千里跬步。豈與夫懵道之子同年而語哉。</w:t>
      </w:r>
    </w:p>
    <w:p>
      <w:pPr>
        <w:keepLines/>
        <w:spacing w:before="40" w:after="140" w:line="300" w:lineRule="auto"/>
      </w:pPr>
      <w:r>
        <w:rPr>
          <w:rFonts w:ascii="Noto Sans CJK JP" w:hAnsi="Noto Sans CJK JP" w:eastAsia="Noto Sans CJK JP"/>
          <w:b/>
          <w:color w:val="2E74B5"/>
          <w:sz w:val="19"/>
        </w:rPr>
        <w:t xml:space="preserve">번역 [0633c21]  </w:t>
      </w:r>
      <w:r>
        <w:rPr>
          <w:rFonts w:ascii="Noto Sans CJK JP" w:hAnsi="Noto Sans CJK JP" w:eastAsia="Noto Sans CJK JP"/>
          <w:color w:val="222222"/>
          <w:sz w:val="22"/>
        </w:rPr>
        <w:t>그러나 위의 여러 뜻에서 체는 비록 공하고 청정하더라도 행원에 힘입어 참된 성품을 장엄하며, 비록 모든 것을 포함하더라도 지혜에 의지하여 열어 드러낸다. 그러므로 체는 본래 있다고 하고 행은 닦아 생김을 기준으로 한다. 생은 곧 불생이어서 다시 본체와 같고, 체도 체가 아니어서 다시 닦아 생김과 같다. 어찌 일찍이 체가 생을 방해하거나 생이 체를 잃은 적이 있겠는가. 뜻을 얻고 말을 잊으면 천 리도 반걸음과 같으니, 어찌 도에 어두운 이와 같은 해에 놓고 말할 수 있겠는가.</w:t>
      </w:r>
    </w:p>
    <w:p>
      <w:pPr>
        <w:pStyle w:val="Heading2"/>
      </w:pPr>
      <w:r>
        <w:t>제8문 대치획익문(對治獲益門)</w:t>
      </w:r>
    </w:p>
    <w:p>
      <w:pPr>
        <w:spacing w:after="140"/>
      </w:pPr>
      <w:r>
        <w:rPr>
          <w:rFonts w:ascii="Noto Sans CJK JP" w:hAnsi="Noto Sans CJK JP" w:eastAsia="Noto Sans CJK JP"/>
          <w:color w:val="666666"/>
          <w:sz w:val="21"/>
        </w:rPr>
        <w:t>對治獲益門第八</w:t>
      </w:r>
    </w:p>
    <w:p>
      <w:pPr>
        <w:keepLines/>
        <w:spacing w:before="100" w:after="80" w:line="300" w:lineRule="auto"/>
        <w:shd w:fill="F4F6F9"/>
      </w:pPr>
      <w:r>
        <w:rPr>
          <w:rFonts w:ascii="Noto Sans CJK JP" w:hAnsi="Noto Sans CJK JP" w:eastAsia="Noto Sans CJK JP"/>
          <w:b/>
          <w:color w:val="2E74B5"/>
          <w:sz w:val="19"/>
        </w:rPr>
        <w:t xml:space="preserve">원문 [0633c27]  </w:t>
      </w:r>
      <w:r>
        <w:rPr>
          <w:rFonts w:ascii="Noto Sans CJK JP" w:hAnsi="Noto Sans CJK JP" w:eastAsia="Noto Sans CJK JP"/>
          <w:color w:val="222222"/>
          <w:sz w:val="20"/>
        </w:rPr>
        <w:t>夫病起藥興。妄生智立。務止啼於楊[2]葉。資靜亂於空業。百非息於攀緣。四句絕於增減。然而悟緣無體。智則自融起用。恒沙無非清淨。今略分十義。以明對治。</w:t>
      </w:r>
    </w:p>
    <w:p>
      <w:pPr>
        <w:keepLines/>
        <w:spacing w:before="40" w:after="140" w:line="300" w:lineRule="auto"/>
      </w:pPr>
      <w:r>
        <w:rPr>
          <w:rFonts w:ascii="Noto Sans CJK JP" w:hAnsi="Noto Sans CJK JP" w:eastAsia="Noto Sans CJK JP"/>
          <w:b/>
          <w:color w:val="2E74B5"/>
          <w:sz w:val="19"/>
        </w:rPr>
        <w:t xml:space="preserve">번역 [0633c27]  </w:t>
      </w:r>
      <w:r>
        <w:rPr>
          <w:rFonts w:ascii="Noto Sans CJK JP" w:hAnsi="Noto Sans CJK JP" w:eastAsia="Noto Sans CJK JP"/>
          <w:color w:val="222222"/>
          <w:sz w:val="22"/>
        </w:rPr>
        <w:t>무릇 병이 일어나면 약이 생기고, 망이 생기면 지혜가 세워진다. 버드나무 [2]잎으로 울음을 그치게 하고, 공한 업에 힘입어 어지러움을 고요하게 하는 데 힘쓴다. 백비는 반연에서 그치고 사구는 늘고 줄어듦을 끊는다. 그러나 연에 체가 없음을 깨달으면 지혜가 저절로 융합하여 작용을 일으키고, 항하사처럼 많은 것이 청정하지 않음이 없다. 이제 열 가지 뜻으로 간략히 나누어 대치를 밝힌다.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[교감] ‘楊[2]葉’의 [2]는 교감·주석 호출표지이나 대응 주석이 제공되지 않아 원문을 고치지 않았다.</w:t>
      </w:r>
    </w:p>
    <w:p>
      <w:pPr>
        <w:keepLines/>
        <w:spacing w:before="100" w:after="80" w:line="300" w:lineRule="auto"/>
        <w:shd w:fill="F4F6F9"/>
      </w:pPr>
      <w:r>
        <w:rPr>
          <w:rFonts w:ascii="Noto Sans CJK JP" w:hAnsi="Noto Sans CJK JP" w:eastAsia="Noto Sans CJK JP"/>
          <w:b/>
          <w:color w:val="2E74B5"/>
          <w:sz w:val="19"/>
        </w:rPr>
        <w:t xml:space="preserve">원문 [0634a02]  </w:t>
      </w:r>
      <w:r>
        <w:rPr>
          <w:rFonts w:ascii="Noto Sans CJK JP" w:hAnsi="Noto Sans CJK JP" w:eastAsia="Noto Sans CJK JP"/>
          <w:color w:val="222222"/>
          <w:sz w:val="20"/>
        </w:rPr>
        <w:t>一觀十二因緣　二修四威儀　三明三性　四顯教義　五示法輪　六知無常　七入真如　八出魔網　九消藥病　十離解縛</w:t>
      </w:r>
    </w:p>
    <w:p>
      <w:pPr>
        <w:keepLines/>
        <w:spacing w:before="40" w:after="140" w:line="300" w:lineRule="auto"/>
      </w:pPr>
      <w:r>
        <w:rPr>
          <w:rFonts w:ascii="Noto Sans CJK JP" w:hAnsi="Noto Sans CJK JP" w:eastAsia="Noto Sans CJK JP"/>
          <w:b/>
          <w:color w:val="2E74B5"/>
          <w:sz w:val="19"/>
        </w:rPr>
        <w:t xml:space="preserve">번역 [0634a02]  </w:t>
      </w:r>
      <w:r>
        <w:rPr>
          <w:rFonts w:ascii="Noto Sans CJK JP" w:hAnsi="Noto Sans CJK JP" w:eastAsia="Noto Sans CJK JP"/>
          <w:color w:val="222222"/>
          <w:sz w:val="22"/>
        </w:rPr>
        <w:t>첫째 십이인연을 관함, 둘째 사위의를 닦음, 셋째 삼성(三性)을 밝힘, 넷째 교와 의를 드러냄, 다섯째 법륜을 보임, 여섯째 무상을 앎, 일곱째 진여에 들어감, 여덟째 마의 그물에서 벗어남, 아홉째 약과 병을 없앰, 열째 해탈과 속박에서 떠남이다.</w:t>
      </w:r>
    </w:p>
    <w:p>
      <w:pPr>
        <w:keepLines/>
        <w:spacing w:before="100" w:after="80" w:line="300" w:lineRule="auto"/>
        <w:shd w:fill="F4F6F9"/>
      </w:pPr>
      <w:r>
        <w:rPr>
          <w:rFonts w:ascii="Noto Sans CJK JP" w:hAnsi="Noto Sans CJK JP" w:eastAsia="Noto Sans CJK JP"/>
          <w:b/>
          <w:color w:val="2E74B5"/>
          <w:sz w:val="19"/>
        </w:rPr>
        <w:t xml:space="preserve">원문 [0634a06]  </w:t>
      </w:r>
      <w:r>
        <w:rPr>
          <w:rFonts w:ascii="Noto Sans CJK JP" w:hAnsi="Noto Sans CJK JP" w:eastAsia="Noto Sans CJK JP"/>
          <w:color w:val="222222"/>
          <w:sz w:val="20"/>
        </w:rPr>
        <w:t>初觀十二因緣者。謂於塵上名相所惑。不了無體。是無明緣。於塵上心計生起。是行緣。於塵上分別之心恒轉流注。是識緣。於塵上妄識依止成種。是名色緣。於塵上六根受入。是六入緣。於塵上根塵相對。是觸緣。於塵上領納塵境。是受緣。於塵上樂受自潤。是[1]受緣。於塵上不了即空。是取緣。於塵上愛集成業。是有緣。於塵上業熟起五蘊身。是生緣。於塵上名相變壞。是老死緣。今了塵名相空寂。則心不緣隨了之時緣自寂滅。</w:t>
      </w:r>
    </w:p>
    <w:p>
      <w:pPr>
        <w:keepLines/>
        <w:spacing w:before="40" w:after="140" w:line="300" w:lineRule="auto"/>
      </w:pPr>
      <w:r>
        <w:rPr>
          <w:rFonts w:ascii="Noto Sans CJK JP" w:hAnsi="Noto Sans CJK JP" w:eastAsia="Noto Sans CJK JP"/>
          <w:b/>
          <w:color w:val="2E74B5"/>
          <w:sz w:val="19"/>
        </w:rPr>
        <w:t xml:space="preserve">번역 [0634a06]  </w:t>
      </w:r>
      <w:r>
        <w:rPr>
          <w:rFonts w:ascii="Noto Sans CJK JP" w:hAnsi="Noto Sans CJK JP" w:eastAsia="Noto Sans CJK JP"/>
          <w:color w:val="222222"/>
          <w:sz w:val="22"/>
        </w:rPr>
        <w:t>첫째, 십이인연을 관한다는 것은 다음과 같다. 티끌 위의 명칭과 모습에 미혹되어 체가 없음을 알지 못하는 것이 무명연이다. 티끌 위에서 마음의 헤아림이 생겨나는 것이 행연이다. 티끌 위에서 분별하는 마음이 항상 전전하여 흐르는 것이 식연이다. 티끌 위에서 망식이 의지하여 종자를 이루는 것이 명색연이다. 티끌 위에서 육근이 받아들이는 것이 육입연이다. 티끌 위에서 근과 진이 서로 마주하는 것이 촉연이다. 티끌 위에서 티끌의 경계를 받아들이는 것이 수연이다. 티끌 위에서 즐거운 느낌으로 스스로를 윤택하게 하는 것이 [1]수연이다. 티끌 위에서 그것이 곧 공함을 알지 못하는 것이 취연이다. 티끌 위에서 애착이 모여 업을 이루는 것이 유연이다. 티끌 위에서 업이 익어 오온신을 일으키는 것이 생연이다. 티끌 위에서 명칭과 모습이 변하여 무너지는 것이 노사연이다. 이제 티끌의 명칭과 모습이 공적함을 알면 마음이 반연하지 않고, 이를 아는 때를 따라 연이 저절로 적멸한다.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[이문 검토 필요] 십이인연의 여덟째 항목이 원문에는 다시 ‘受緣’으로 적혀 있다. 문맥과 정형 목록상 ‘愛緣’일 가능성이 있으나 본문은 수정하지 않았다.</w:t>
      </w:r>
    </w:p>
    <w:p>
      <w:pPr>
        <w:keepLines/>
        <w:spacing w:before="100" w:after="80" w:line="300" w:lineRule="auto"/>
        <w:shd w:fill="F4F6F9"/>
      </w:pPr>
      <w:r>
        <w:rPr>
          <w:rFonts w:ascii="Noto Sans CJK JP" w:hAnsi="Noto Sans CJK JP" w:eastAsia="Noto Sans CJK JP"/>
          <w:b/>
          <w:color w:val="2E74B5"/>
          <w:sz w:val="19"/>
        </w:rPr>
        <w:t xml:space="preserve">원문 [0634a16]  </w:t>
      </w:r>
      <w:r>
        <w:rPr>
          <w:rFonts w:ascii="Noto Sans CJK JP" w:hAnsi="Noto Sans CJK JP" w:eastAsia="Noto Sans CJK JP"/>
          <w:color w:val="222222"/>
          <w:sz w:val="20"/>
        </w:rPr>
        <w:t>二修四威儀者。於塵上開顯法界法門。曉示一切群生。是行。經云。菩薩有二種行。所謂聞法行。樂聽法故。說法行。利益眾生故。於塵上平等大智隨順觀察。塵從緣起無生無相。是住。經云。所謂隨順住。住正法故。於塵上空寂甚深之義。是坐。經云。所謂坐師子座。演說甚深法故。於塵上名相蕩盡觀心寂滅淡泊無為。是臥。經云。所謂寂靜臥身心淡泊故。又禪定臥。正念思惟觀察故。不礙事處。四威儀即事恒理也。</w:t>
      </w:r>
    </w:p>
    <w:p>
      <w:pPr>
        <w:keepLines/>
        <w:spacing w:before="40" w:after="140" w:line="300" w:lineRule="auto"/>
      </w:pPr>
      <w:r>
        <w:rPr>
          <w:rFonts w:ascii="Noto Sans CJK JP" w:hAnsi="Noto Sans CJK JP" w:eastAsia="Noto Sans CJK JP"/>
          <w:b/>
          <w:color w:val="2E74B5"/>
          <w:sz w:val="19"/>
        </w:rPr>
        <w:t xml:space="preserve">번역 [0634a16]  </w:t>
      </w:r>
      <w:r>
        <w:rPr>
          <w:rFonts w:ascii="Noto Sans CJK JP" w:hAnsi="Noto Sans CJK JP" w:eastAsia="Noto Sans CJK JP"/>
          <w:color w:val="222222"/>
          <w:sz w:val="22"/>
        </w:rPr>
        <w:t>둘째, 사위의를 닦는다는 것은 다음과 같다. 티끌 위에서 법계의 법문을 열어 드러내고 모든 중생에게 밝게 보이는 것이 행이다. 경에서 말한다. “보살에게 두 가지 행이 있으니, 이른바 법을 듣는 행은 법 듣기를 즐기기 때문이고, 법을 설하는 행은 중생을 이롭게 하기 때문이다.” 티끌 위에서 평등한 큰 지혜로 순응하여 관찰하되 티끌이 연을 따라 일어나 무생이고 무상인 것이 주이다. 경에서 말한다. “이른바 수순하여 머무는 것은 정법에 머물기 때문이다.” 티끌 위의 공적하고 매우 깊은 뜻이 좌이다. 경에서 말한다. “이른바 사자좌에 앉는 것은 매우 깊은 법을 연설하기 때문이다.” 티끌 위에서 명칭과 모습이 모두 사라지고 관하는 마음이 적멸하여 담박하고 무위인 것이 와이다. 경에서 말한다. “이른바 적정하게 눕는 것은 몸과 마음이 담박하기 때문이다.” 또 선정으로 눕는 것은 바른 생각으로 사유하고 관찰하기 때문이다. 사의 자리도 방해하지 않으므로 사위의는 사에 즉하면서 항상 이이다.</w:t>
      </w:r>
    </w:p>
    <w:p>
      <w:pPr>
        <w:keepLines/>
        <w:spacing w:before="100" w:after="80" w:line="300" w:lineRule="auto"/>
        <w:shd w:fill="F4F6F9"/>
      </w:pPr>
      <w:r>
        <w:rPr>
          <w:rFonts w:ascii="Noto Sans CJK JP" w:hAnsi="Noto Sans CJK JP" w:eastAsia="Noto Sans CJK JP"/>
          <w:b/>
          <w:color w:val="2E74B5"/>
          <w:sz w:val="19"/>
        </w:rPr>
        <w:t xml:space="preserve">원문 [0634a26]  </w:t>
      </w:r>
      <w:r>
        <w:rPr>
          <w:rFonts w:ascii="Noto Sans CJK JP" w:hAnsi="Noto Sans CJK JP" w:eastAsia="Noto Sans CJK JP"/>
          <w:color w:val="222222"/>
          <w:sz w:val="20"/>
        </w:rPr>
        <w:t>三明三性者。謂塵上迷心所執計有相生以為實也。今了塵圓小之相。取不可得。惑相自亡。是為遍計相。無性為人無我也。又塵與自心為緣。心法方起。今了緣無自體。依心方現。無自體生。是為依他也。無生性是法無我也。由二義現前。乃圓成勝義性也。</w:t>
      </w:r>
    </w:p>
    <w:p>
      <w:pPr>
        <w:keepLines/>
        <w:spacing w:before="40" w:after="140" w:line="300" w:lineRule="auto"/>
      </w:pPr>
      <w:r>
        <w:rPr>
          <w:rFonts w:ascii="Noto Sans CJK JP" w:hAnsi="Noto Sans CJK JP" w:eastAsia="Noto Sans CJK JP"/>
          <w:b/>
          <w:color w:val="2E74B5"/>
          <w:sz w:val="19"/>
        </w:rPr>
        <w:t xml:space="preserve">번역 [0634a26]  </w:t>
      </w:r>
      <w:r>
        <w:rPr>
          <w:rFonts w:ascii="Noto Sans CJK JP" w:hAnsi="Noto Sans CJK JP" w:eastAsia="Noto Sans CJK JP"/>
          <w:color w:val="222222"/>
          <w:sz w:val="22"/>
        </w:rPr>
        <w:t>셋째, 삼성을 밝힌다는 것은 다음과 같다. 티끌 위에서 미혹한 마음이 집착하고 헤아려 모습이 생겨 실재한다고 여긴다. 이제 티끌의 둥글고 작은 모습을 취하려 해도 얻을 수 없어 미혹의 모습이 저절로 없어지는 것이 변계상이고, 무자성인 것이 인무아이다. 또 티끌이 자기 마음에 연이 되어 마음의 법이 비로소 일어난다. 이제 연에는 자체가 없고 마음에 의지해야 비로소 나타나며 자체 없이 생겨남을 아는 것이 의타이고, 무생의 성품이 법무아이다. 두 뜻이 앞에 나타남으로 말미암아 곧 원성승의성이다.</w:t>
      </w:r>
    </w:p>
    <w:p>
      <w:pPr>
        <w:keepLines/>
        <w:spacing w:before="100" w:after="80" w:line="300" w:lineRule="auto"/>
        <w:shd w:fill="F4F6F9"/>
      </w:pPr>
      <w:r>
        <w:rPr>
          <w:rFonts w:ascii="Noto Sans CJK JP" w:hAnsi="Noto Sans CJK JP" w:eastAsia="Noto Sans CJK JP"/>
          <w:b/>
          <w:color w:val="2E74B5"/>
          <w:sz w:val="19"/>
        </w:rPr>
        <w:t xml:space="preserve">원문 [0634b03]  </w:t>
      </w:r>
      <w:r>
        <w:rPr>
          <w:rFonts w:ascii="Noto Sans CJK JP" w:hAnsi="Noto Sans CJK JP" w:eastAsia="Noto Sans CJK JP"/>
          <w:color w:val="222222"/>
          <w:sz w:val="20"/>
        </w:rPr>
        <w:t>四顯教義者。謂塵能表生信解。令通達故是教。即解之時句味可詮是義。即此塵具足法界理智。是無盡教義也。教無實體。隨器施設。義無實趣。隨智開合。了妄無體。教亦非教。經云。我說十二部經。如空拳誑小兒。是事不知。名曰無明。</w:t>
      </w:r>
    </w:p>
    <w:p>
      <w:pPr>
        <w:keepLines/>
        <w:spacing w:before="40" w:after="140" w:line="300" w:lineRule="auto"/>
      </w:pPr>
      <w:r>
        <w:rPr>
          <w:rFonts w:ascii="Noto Sans CJK JP" w:hAnsi="Noto Sans CJK JP" w:eastAsia="Noto Sans CJK JP"/>
          <w:b/>
          <w:color w:val="2E74B5"/>
          <w:sz w:val="19"/>
        </w:rPr>
        <w:t xml:space="preserve">번역 [0634b03]  </w:t>
      </w:r>
      <w:r>
        <w:rPr>
          <w:rFonts w:ascii="Noto Sans CJK JP" w:hAnsi="Noto Sans CJK JP" w:eastAsia="Noto Sans CJK JP"/>
          <w:color w:val="222222"/>
          <w:sz w:val="22"/>
        </w:rPr>
        <w:t>넷째, 교와 의를 드러낸다는 것은 다음과 같다. 티끌은 믿음과 이해를 내도록 나타내어 통달하게 하므로 교이고, 이해할 때 구와 의미로 설명할 수 있는 것이 의이다. 이 티끌이 법계의 이와 지를 갖추고 있는 것이 다함없는 교와 의이다. 교에는 실체가 없어 근기에 따라 시설되고, 의에는 실로 향할 곳이 없어 지혜에 따라 열리고 합해진다. 망에 체가 없음을 알면 교도 또한 교가 아니다. 경에서 말한다. “내가 십이부경을 설한 것은 빈 주먹으로 어린아이를 속이는 것과 같다. 이 일을 알지 못하는 것을 무명이라 한다.”</w:t>
      </w:r>
    </w:p>
    <w:p>
      <w:pPr>
        <w:keepLines/>
        <w:spacing w:before="100" w:after="80" w:line="300" w:lineRule="auto"/>
        <w:shd w:fill="F4F6F9"/>
      </w:pPr>
      <w:r>
        <w:rPr>
          <w:rFonts w:ascii="Noto Sans CJK JP" w:hAnsi="Noto Sans CJK JP" w:eastAsia="Noto Sans CJK JP"/>
          <w:b/>
          <w:color w:val="2E74B5"/>
          <w:sz w:val="19"/>
        </w:rPr>
        <w:t xml:space="preserve">원문 [0634b09]  </w:t>
      </w:r>
      <w:r>
        <w:rPr>
          <w:rFonts w:ascii="Noto Sans CJK JP" w:hAnsi="Noto Sans CJK JP" w:eastAsia="Noto Sans CJK JP"/>
          <w:color w:val="222222"/>
          <w:sz w:val="20"/>
        </w:rPr>
        <w:t>五示法輪者。塵處開演。如上法門。隨心迴轉清淨顯然。是謂轉無盡法輪也。</w:t>
      </w:r>
    </w:p>
    <w:p>
      <w:pPr>
        <w:keepLines/>
        <w:spacing w:before="40" w:after="140" w:line="300" w:lineRule="auto"/>
      </w:pPr>
      <w:r>
        <w:rPr>
          <w:rFonts w:ascii="Noto Sans CJK JP" w:hAnsi="Noto Sans CJK JP" w:eastAsia="Noto Sans CJK JP"/>
          <w:b/>
          <w:color w:val="2E74B5"/>
          <w:sz w:val="19"/>
        </w:rPr>
        <w:t xml:space="preserve">번역 [0634b09]  </w:t>
      </w:r>
      <w:r>
        <w:rPr>
          <w:rFonts w:ascii="Noto Sans CJK JP" w:hAnsi="Noto Sans CJK JP" w:eastAsia="Noto Sans CJK JP"/>
          <w:color w:val="222222"/>
          <w:sz w:val="22"/>
        </w:rPr>
        <w:t>다섯째, 법륜을 보인다는 것은 다음과 같다. 티끌의 자리에서 위와 같은 법문을 열어 연설하여 마음을 따라 회전하면서 청정하고 분명하게 드러나는 것을 다함없는 법륜을 굴린다고 한다.</w:t>
      </w:r>
    </w:p>
    <w:p>
      <w:pPr>
        <w:keepLines/>
        <w:spacing w:before="100" w:after="80" w:line="300" w:lineRule="auto"/>
        <w:shd w:fill="F4F6F9"/>
      </w:pPr>
      <w:r>
        <w:rPr>
          <w:rFonts w:ascii="Noto Sans CJK JP" w:hAnsi="Noto Sans CJK JP" w:eastAsia="Noto Sans CJK JP"/>
          <w:b/>
          <w:color w:val="2E74B5"/>
          <w:sz w:val="19"/>
        </w:rPr>
        <w:t xml:space="preserve">원문 [0634b11]  </w:t>
      </w:r>
      <w:r>
        <w:rPr>
          <w:rFonts w:ascii="Noto Sans CJK JP" w:hAnsi="Noto Sans CJK JP" w:eastAsia="Noto Sans CJK JP"/>
          <w:color w:val="222222"/>
          <w:sz w:val="20"/>
        </w:rPr>
        <w:t>六知無常者。謂塵念念生滅是無常。即生滅無體是為常。即生滅不生滅名凝然常。經云。不生不滅是無常義。即常不礙隨緣。即常不異無常。又無常體寂滅。即無常不異常。若去無常。即常義亦失。若去常即無常義亦失。當知。常即無常。無常即常也。</w:t>
      </w:r>
    </w:p>
    <w:p>
      <w:pPr>
        <w:keepLines/>
        <w:spacing w:before="40" w:after="140" w:line="300" w:lineRule="auto"/>
      </w:pPr>
      <w:r>
        <w:rPr>
          <w:rFonts w:ascii="Noto Sans CJK JP" w:hAnsi="Noto Sans CJK JP" w:eastAsia="Noto Sans CJK JP"/>
          <w:b/>
          <w:color w:val="2E74B5"/>
          <w:sz w:val="19"/>
        </w:rPr>
        <w:t xml:space="preserve">번역 [0634b11]  </w:t>
      </w:r>
      <w:r>
        <w:rPr>
          <w:rFonts w:ascii="Noto Sans CJK JP" w:hAnsi="Noto Sans CJK JP" w:eastAsia="Noto Sans CJK JP"/>
          <w:color w:val="222222"/>
          <w:sz w:val="22"/>
        </w:rPr>
        <w:t>여섯째, 무상을 안다는 것은 다음과 같다. 티끌이 생각마다 생멸하는 것이 무상이고, 생멸에 체가 없는 것이 상이며, 생멸이 곧 생멸하지 않는 것을 응연상이라 한다. 경에서 말한다. “불생불멸이 무상의 뜻이다.” 상은 연을 따름을 방해하지 않으므로 상은 무상과 다르지 않다. 또 무상의 체는 적멸하므로 무상도 상과 다르지 않다. 무상을 제거하면 상의 뜻도 잃고, 상을 제거하면 무상의 뜻도 잃는다. 상이 곧 무상이고 무상이 곧 상임을 알아야 한다.</w:t>
      </w:r>
    </w:p>
    <w:p>
      <w:pPr>
        <w:keepLines/>
        <w:spacing w:before="100" w:after="80" w:line="300" w:lineRule="auto"/>
        <w:shd w:fill="F4F6F9"/>
      </w:pPr>
      <w:r>
        <w:rPr>
          <w:rFonts w:ascii="Noto Sans CJK JP" w:hAnsi="Noto Sans CJK JP" w:eastAsia="Noto Sans CJK JP"/>
          <w:b/>
          <w:color w:val="2E74B5"/>
          <w:sz w:val="19"/>
        </w:rPr>
        <w:t xml:space="preserve">원문 [0634b17]  </w:t>
      </w:r>
      <w:r>
        <w:rPr>
          <w:rFonts w:ascii="Noto Sans CJK JP" w:hAnsi="Noto Sans CJK JP" w:eastAsia="Noto Sans CJK JP"/>
          <w:color w:val="222222"/>
          <w:sz w:val="20"/>
        </w:rPr>
        <w:t>七入真如者。謂一塵隨心迴轉。種種義味成大緣起。雖有種種。而無生滅。雖不生滅。而恒不礙一切隨緣。今無生滅是不變。不礙一切是隨緣。即此隨緣不[2]變。</w:t>
      </w:r>
    </w:p>
    <w:p>
      <w:pPr>
        <w:keepLines/>
        <w:spacing w:before="40" w:after="140" w:line="300" w:lineRule="auto"/>
      </w:pPr>
      <w:r>
        <w:rPr>
          <w:rFonts w:ascii="Noto Sans CJK JP" w:hAnsi="Noto Sans CJK JP" w:eastAsia="Noto Sans CJK JP"/>
          <w:b/>
          <w:color w:val="2E74B5"/>
          <w:sz w:val="19"/>
        </w:rPr>
        <w:t xml:space="preserve">번역 [0634b17]  </w:t>
      </w:r>
      <w:r>
        <w:rPr>
          <w:rFonts w:ascii="Noto Sans CJK JP" w:hAnsi="Noto Sans CJK JP" w:eastAsia="Noto Sans CJK JP"/>
          <w:color w:val="222222"/>
          <w:sz w:val="22"/>
        </w:rPr>
        <w:t>일곱째, 진여에 들어간다는 것은 다음과 같다. 한 티끌이 마음을 따라 회전하여 갖가지 뜻과 맛으로 큰 연기를 이룬다. 비록 갖가지가 있더라도 생멸이 없고, 비록 생멸하지 않더라도 항상 모든 연을 따름을 방해하지 않는다. 이제 생멸이 없는 것은 불변이고, 모든 것을 방해하지 않는 것은 수연이다. 곧 이 수연이 불[2]변이다.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[교감] ‘不[2]變’의 [2]는 교감·주석 호출표지로 보이나 대응 주석이 제공되지 않았다.</w:t>
      </w:r>
    </w:p>
    <w:p>
      <w:pPr>
        <w:keepLines/>
        <w:spacing w:before="100" w:after="80" w:line="300" w:lineRule="auto"/>
        <w:shd w:fill="F4F6F9"/>
      </w:pPr>
      <w:r>
        <w:rPr>
          <w:rFonts w:ascii="Noto Sans CJK JP" w:hAnsi="Noto Sans CJK JP" w:eastAsia="Noto Sans CJK JP"/>
          <w:b/>
          <w:color w:val="2E74B5"/>
          <w:sz w:val="19"/>
        </w:rPr>
        <w:t xml:space="preserve">원문 [0634b21]  </w:t>
      </w:r>
      <w:r>
        <w:rPr>
          <w:rFonts w:ascii="Noto Sans CJK JP" w:hAnsi="Noto Sans CJK JP" w:eastAsia="Noto Sans CJK JP"/>
          <w:color w:val="222222"/>
          <w:sz w:val="20"/>
        </w:rPr>
        <w:t>八出魔網者。若於塵上。心計生滅違順有無緣慮等。是處魔網也。於塵上能觀察平等一味真實。而無生滅之見。即出魔網。經云。眾魔者樂生死。菩薩於生死而不捨故。</w:t>
      </w:r>
    </w:p>
    <w:p>
      <w:pPr>
        <w:keepLines/>
        <w:spacing w:before="40" w:after="140" w:line="300" w:lineRule="auto"/>
      </w:pPr>
      <w:r>
        <w:rPr>
          <w:rFonts w:ascii="Noto Sans CJK JP" w:hAnsi="Noto Sans CJK JP" w:eastAsia="Noto Sans CJK JP"/>
          <w:b/>
          <w:color w:val="2E74B5"/>
          <w:sz w:val="19"/>
        </w:rPr>
        <w:t xml:space="preserve">번역 [0634b21]  </w:t>
      </w:r>
      <w:r>
        <w:rPr>
          <w:rFonts w:ascii="Noto Sans CJK JP" w:hAnsi="Noto Sans CJK JP" w:eastAsia="Noto Sans CJK JP"/>
          <w:color w:val="222222"/>
          <w:sz w:val="22"/>
        </w:rPr>
        <w:t>여덟째, 마의 그물에서 벗어난다는 것은 다음과 같다. 티끌 위에서 마음이 생멸·위순·유무·연려 등을 헤아리는 것이 마의 그물에 처한 것이다. 티끌 위에서 평등한 한맛의 진실을 관찰하여 생멸이라는 견해가 없으면 곧 마의 그물에서 벗어난다. 경에서 말한다. “온갖 마는 생사를 즐기지만, 보살은 생사에 있으면서도 버리지 않기 때문이다.”</w:t>
      </w:r>
    </w:p>
    <w:p>
      <w:pPr>
        <w:keepLines/>
        <w:spacing w:before="100" w:after="80" w:line="300" w:lineRule="auto"/>
        <w:shd w:fill="F4F6F9"/>
      </w:pPr>
      <w:r>
        <w:rPr>
          <w:rFonts w:ascii="Noto Sans CJK JP" w:hAnsi="Noto Sans CJK JP" w:eastAsia="Noto Sans CJK JP"/>
          <w:b/>
          <w:color w:val="2E74B5"/>
          <w:sz w:val="19"/>
        </w:rPr>
        <w:t xml:space="preserve">원문 [0634b25]  </w:t>
      </w:r>
      <w:r>
        <w:rPr>
          <w:rFonts w:ascii="Noto Sans CJK JP" w:hAnsi="Noto Sans CJK JP" w:eastAsia="Noto Sans CJK JP"/>
          <w:color w:val="222222"/>
          <w:sz w:val="20"/>
        </w:rPr>
        <w:t>九銷藥病者。如見塵大小生滅有無流動是病。了大小無大小。了生滅不生滅。知有非有等是藥。藥即非藥。以無妄可斷故。病亦非病。以智深達故。當知。動心緣境即為病。經云。何謂病本。謂有攀緣。</w:t>
      </w:r>
    </w:p>
    <w:p>
      <w:pPr>
        <w:keepLines/>
        <w:spacing w:before="40" w:after="140" w:line="300" w:lineRule="auto"/>
      </w:pPr>
      <w:r>
        <w:rPr>
          <w:rFonts w:ascii="Noto Sans CJK JP" w:hAnsi="Noto Sans CJK JP" w:eastAsia="Noto Sans CJK JP"/>
          <w:b/>
          <w:color w:val="2E74B5"/>
          <w:sz w:val="19"/>
        </w:rPr>
        <w:t xml:space="preserve">번역 [0634b25]  </w:t>
      </w:r>
      <w:r>
        <w:rPr>
          <w:rFonts w:ascii="Noto Sans CJK JP" w:hAnsi="Noto Sans CJK JP" w:eastAsia="Noto Sans CJK JP"/>
          <w:color w:val="222222"/>
          <w:sz w:val="22"/>
        </w:rPr>
        <w:t>아홉째, 약과 병을 없앤다는 것은 다음과 같다. 티끌의 크고 작음, 생멸, 유무, 유동을 보는 것이 병이다. 크고 작음에 크고 작음이 없음을 알고, 생멸이 생멸하지 않음을 알며, 유가 유 아님 등을 아는 것이 약이다. 약은 곧 약이 아니니 끊을 망이 없기 때문이고, 병도 병이 아니니 지혜로 깊이 통달하기 때문이다. 마음을 움직여 경계를 반연하는 것이 곧 병임을 알아야 한다. 경에서 말한다. “무엇을 병의 근본이라 하는가? 반연이 있는 것을 말한다.”</w:t>
      </w:r>
    </w:p>
    <w:p>
      <w:pPr>
        <w:keepLines/>
        <w:spacing w:before="100" w:after="80" w:line="300" w:lineRule="auto"/>
        <w:shd w:fill="F4F6F9"/>
      </w:pPr>
      <w:r>
        <w:rPr>
          <w:rFonts w:ascii="Noto Sans CJK JP" w:hAnsi="Noto Sans CJK JP" w:eastAsia="Noto Sans CJK JP"/>
          <w:b/>
          <w:color w:val="2E74B5"/>
          <w:sz w:val="19"/>
        </w:rPr>
        <w:t xml:space="preserve">원문 [0634c01]  </w:t>
      </w:r>
      <w:r>
        <w:rPr>
          <w:rFonts w:ascii="Noto Sans CJK JP" w:hAnsi="Noto Sans CJK JP" w:eastAsia="Noto Sans CJK JP"/>
          <w:color w:val="222222"/>
          <w:sz w:val="20"/>
        </w:rPr>
        <w:t>十離解縛者。謂於塵上執生滅之相是縛。了生滅相不可得是解。經云。有慧方便。解無慧方便。縛但了相非相。於縛常解。若住無相解還是縛。了妄無體。縛即非縛。縛既無縛。解亦無解。經云。諸法無縛。本解脫故。諸法無解。本無縛故。</w:t>
      </w:r>
    </w:p>
    <w:p>
      <w:pPr>
        <w:keepLines/>
        <w:spacing w:before="40" w:after="140" w:line="300" w:lineRule="auto"/>
      </w:pPr>
      <w:r>
        <w:rPr>
          <w:rFonts w:ascii="Noto Sans CJK JP" w:hAnsi="Noto Sans CJK JP" w:eastAsia="Noto Sans CJK JP"/>
          <w:b/>
          <w:color w:val="2E74B5"/>
          <w:sz w:val="19"/>
        </w:rPr>
        <w:t xml:space="preserve">번역 [0634c01]  </w:t>
      </w:r>
      <w:r>
        <w:rPr>
          <w:rFonts w:ascii="Noto Sans CJK JP" w:hAnsi="Noto Sans CJK JP" w:eastAsia="Noto Sans CJK JP"/>
          <w:color w:val="222222"/>
          <w:sz w:val="22"/>
        </w:rPr>
        <w:t>열째, 해탈과 속박에서 떠난다는 것은 다음과 같다. 티끌 위에서 생멸의 모습에 집착하는 것이 속박이고, 생멸의 모습을 얻을 수 없음을 아는 것이 해탈이다. 경에서 말한다. “지혜와 방편이 있으면 해탈하고, 지혜와 방편이 없으면 속박된다.” 다만 모습이 모습 아님을 알면 속박 가운데서 항상 해탈한다. 만약 무상의 해탈에 머문다면 해탈이 도리어 속박이다. 망에 체가 없음을 알면 속박이 곧 속박이 아니다. 속박에 이미 속박이 없으니 해탈에도 또한 해탈이 없다. 경에서 말한다. “모든 법에는 속박이 없으니 본래 해탈했기 때문이고, 모든 법에는 해탈이 없으니 본래 속박이 없기 때문이다.”</w:t>
      </w:r>
    </w:p>
    <w:p>
      <w:pPr>
        <w:keepLines/>
        <w:spacing w:before="100" w:after="80" w:line="300" w:lineRule="auto"/>
        <w:shd w:fill="F4F6F9"/>
      </w:pPr>
      <w:r>
        <w:rPr>
          <w:rFonts w:ascii="Noto Sans CJK JP" w:hAnsi="Noto Sans CJK JP" w:eastAsia="Noto Sans CJK JP"/>
          <w:b/>
          <w:color w:val="2E74B5"/>
          <w:sz w:val="19"/>
        </w:rPr>
        <w:t xml:space="preserve">원문 [0634c07]  </w:t>
      </w:r>
      <w:r>
        <w:rPr>
          <w:rFonts w:ascii="Noto Sans CJK JP" w:hAnsi="Noto Sans CJK JP" w:eastAsia="Noto Sans CJK JP"/>
          <w:color w:val="222222"/>
          <w:sz w:val="20"/>
        </w:rPr>
        <w:t>然上諸義妄情增起緣於名相。以心行迷識住生於有無。而成結業。所以病妄則藥妄。舉空拳以止啼。心通則法通。引虛空而示遍。既覺既悟。何滯何疑。消能所以入玄宗。泯藥病而歸法界。</w:t>
      </w:r>
    </w:p>
    <w:p>
      <w:pPr>
        <w:keepLines/>
        <w:spacing w:before="40" w:after="140" w:line="300" w:lineRule="auto"/>
      </w:pPr>
      <w:r>
        <w:rPr>
          <w:rFonts w:ascii="Noto Sans CJK JP" w:hAnsi="Noto Sans CJK JP" w:eastAsia="Noto Sans CJK JP"/>
          <w:b/>
          <w:color w:val="2E74B5"/>
          <w:sz w:val="19"/>
        </w:rPr>
        <w:t xml:space="preserve">번역 [0634c07]  </w:t>
      </w:r>
      <w:r>
        <w:rPr>
          <w:rFonts w:ascii="Noto Sans CJK JP" w:hAnsi="Noto Sans CJK JP" w:eastAsia="Noto Sans CJK JP"/>
          <w:color w:val="222222"/>
          <w:sz w:val="22"/>
        </w:rPr>
        <w:t>그러나 위의 여러 뜻에서 망정이 더해져 일어나는 것은 명칭과 모습을 반연하기 때문이고, 마음의 작용이 미혹하고 식이 유와 무에 머물러 결업을 이루기 때문이다. 그러므로 병이 허망하면 약도 허망하니 빈 주먹을 들어 울음을 그치게 하고, 마음이 통하면 법도 통하니 허공을 끌어와 두루함을 보인다. 이미 깨닫고 이미 알았는데 무엇에 막히고 무엇을 의심하겠는가. 능과 소를 없애 현묘한 종지에 들어가고, 약과 병을 소멸하여 법계로 돌아간다.</w:t>
      </w:r>
    </w:p>
    <w:p>
      <w:pPr>
        <w:pStyle w:val="Heading2"/>
      </w:pPr>
      <w:r>
        <w:t>제9문 체용개합문(體用開合門)</w:t>
      </w:r>
    </w:p>
    <w:p>
      <w:pPr>
        <w:spacing w:after="140"/>
      </w:pPr>
      <w:r>
        <w:rPr>
          <w:rFonts w:ascii="Noto Sans CJK JP" w:hAnsi="Noto Sans CJK JP" w:eastAsia="Noto Sans CJK JP"/>
          <w:color w:val="666666"/>
          <w:sz w:val="21"/>
        </w:rPr>
        <w:t>體用開合門第九</w:t>
      </w:r>
    </w:p>
    <w:p>
      <w:pPr>
        <w:keepLines/>
        <w:spacing w:before="100" w:after="80" w:line="300" w:lineRule="auto"/>
        <w:shd w:fill="F4F6F9"/>
      </w:pPr>
      <w:r>
        <w:rPr>
          <w:rFonts w:ascii="Noto Sans CJK JP" w:hAnsi="Noto Sans CJK JP" w:eastAsia="Noto Sans CJK JP"/>
          <w:b/>
          <w:color w:val="2E74B5"/>
          <w:sz w:val="19"/>
        </w:rPr>
        <w:t xml:space="preserve">원문 [0634c13]  </w:t>
      </w:r>
      <w:r>
        <w:rPr>
          <w:rFonts w:ascii="Noto Sans CJK JP" w:hAnsi="Noto Sans CJK JP" w:eastAsia="Noto Sans CJK JP"/>
          <w:color w:val="222222"/>
          <w:sz w:val="20"/>
        </w:rPr>
        <w:t>夫玄宗渺漭在緣起而可彰。至道希夷入法界而無見故。標體開用助道之品蓋多。就性明緣差別之門不一。合則法界寂而無二。開乃緣起應而成三。動寂理融方開體用。今就大況而言。略分十義。</w:t>
      </w:r>
    </w:p>
    <w:p>
      <w:pPr>
        <w:keepLines/>
        <w:spacing w:before="40" w:after="140" w:line="300" w:lineRule="auto"/>
      </w:pPr>
      <w:r>
        <w:rPr>
          <w:rFonts w:ascii="Noto Sans CJK JP" w:hAnsi="Noto Sans CJK JP" w:eastAsia="Noto Sans CJK JP"/>
          <w:b/>
          <w:color w:val="2E74B5"/>
          <w:sz w:val="19"/>
        </w:rPr>
        <w:t xml:space="preserve">번역 [0634c13]  </w:t>
      </w:r>
      <w:r>
        <w:rPr>
          <w:rFonts w:ascii="Noto Sans CJK JP" w:hAnsi="Noto Sans CJK JP" w:eastAsia="Noto Sans CJK JP"/>
          <w:color w:val="222222"/>
          <w:sz w:val="22"/>
        </w:rPr>
        <w:t>무릇 현묘한 종지는 아득하지만 연기에서 드러날 수 있고, 지극한 도는 희미하고 고요하지만 법계에 들어가면 보는 것이 없다. 그러므로 체를 표시하고 용을 열어 도를 돕는 품류가 매우 많고, 성품에 나아가 연을 밝히는 차별의 문도 하나가 아니다. 합하면 법계가 고요하여 둘이 없고, 열면 연기가 응하여 셋을 이룬다. 움직임과 고요함에서 이치가 융합해야 비로소 체와 용을 연다. 이제 큰 개황에 나아가 열 가지 뜻으로 간략히 나눈다.</w:t>
      </w:r>
    </w:p>
    <w:p>
      <w:pPr>
        <w:keepLines/>
        <w:spacing w:before="100" w:after="80" w:line="300" w:lineRule="auto"/>
        <w:shd w:fill="F4F6F9"/>
      </w:pPr>
      <w:r>
        <w:rPr>
          <w:rFonts w:ascii="Noto Sans CJK JP" w:hAnsi="Noto Sans CJK JP" w:eastAsia="Noto Sans CJK JP"/>
          <w:b/>
          <w:color w:val="2E74B5"/>
          <w:sz w:val="19"/>
        </w:rPr>
        <w:t xml:space="preserve">원문 [0634c18]  </w:t>
      </w:r>
      <w:r>
        <w:rPr>
          <w:rFonts w:ascii="Noto Sans CJK JP" w:hAnsi="Noto Sans CJK JP" w:eastAsia="Noto Sans CJK JP"/>
          <w:color w:val="222222"/>
          <w:sz w:val="20"/>
        </w:rPr>
        <w:t>一顯人法　二世流布　三觀體用　四五分法身　五開三藏　六即不即　七異不異　八明本末　九會三乘　十畢竟空</w:t>
      </w:r>
    </w:p>
    <w:p>
      <w:pPr>
        <w:keepLines/>
        <w:spacing w:before="40" w:after="140" w:line="300" w:lineRule="auto"/>
      </w:pPr>
      <w:r>
        <w:rPr>
          <w:rFonts w:ascii="Noto Sans CJK JP" w:hAnsi="Noto Sans CJK JP" w:eastAsia="Noto Sans CJK JP"/>
          <w:b/>
          <w:color w:val="2E74B5"/>
          <w:sz w:val="19"/>
        </w:rPr>
        <w:t xml:space="preserve">번역 [0634c18]  </w:t>
      </w:r>
      <w:r>
        <w:rPr>
          <w:rFonts w:ascii="Noto Sans CJK JP" w:hAnsi="Noto Sans CJK JP" w:eastAsia="Noto Sans CJK JP"/>
          <w:color w:val="222222"/>
          <w:sz w:val="22"/>
        </w:rPr>
        <w:t>첫째 인과 법을 드러냄, 둘째 세간에 유포됨, 셋째 체와 용을 관함, 넷째 오분법신, 다섯째 삼장을 엶, 여섯째 즉과 불즉, 일곱째 다름과 다르지 않음, 여덟째 본과 말을 밝힘, 아홉째 삼승을 모음, 열째 필경공이다.</w:t>
      </w:r>
    </w:p>
    <w:p>
      <w:pPr>
        <w:keepLines/>
        <w:spacing w:before="100" w:after="80" w:line="300" w:lineRule="auto"/>
        <w:shd w:fill="F4F6F9"/>
      </w:pPr>
      <w:r>
        <w:rPr>
          <w:rFonts w:ascii="Noto Sans CJK JP" w:hAnsi="Noto Sans CJK JP" w:eastAsia="Noto Sans CJK JP"/>
          <w:b/>
          <w:color w:val="2E74B5"/>
          <w:sz w:val="19"/>
        </w:rPr>
        <w:t xml:space="preserve">원문 [0634c22]  </w:t>
      </w:r>
      <w:r>
        <w:rPr>
          <w:rFonts w:ascii="Noto Sans CJK JP" w:hAnsi="Noto Sans CJK JP" w:eastAsia="Noto Sans CJK JP"/>
          <w:color w:val="222222"/>
          <w:sz w:val="20"/>
        </w:rPr>
        <w:t>初顯人法者。謂能達塵者是人。所了塵者是法。即此人法相由顯現。由人方能顯法。由法以用有人。論云。以人知有法。以法知有人。離人何有法。離法何有人。今以人無相故。方為顯法之人。以法無性故。方為成人之法。二而不二。不二而二也。</w:t>
      </w:r>
    </w:p>
    <w:p>
      <w:pPr>
        <w:keepLines/>
        <w:spacing w:before="40" w:after="140" w:line="300" w:lineRule="auto"/>
      </w:pPr>
      <w:r>
        <w:rPr>
          <w:rFonts w:ascii="Noto Sans CJK JP" w:hAnsi="Noto Sans CJK JP" w:eastAsia="Noto Sans CJK JP"/>
          <w:b/>
          <w:color w:val="2E74B5"/>
          <w:sz w:val="19"/>
        </w:rPr>
        <w:t xml:space="preserve">번역 [0634c22]  </w:t>
      </w:r>
      <w:r>
        <w:rPr>
          <w:rFonts w:ascii="Noto Sans CJK JP" w:hAnsi="Noto Sans CJK JP" w:eastAsia="Noto Sans CJK JP"/>
          <w:color w:val="222222"/>
          <w:sz w:val="22"/>
        </w:rPr>
        <w:t>첫째, 인과 법을 드러낸다는 것은 다음과 같다. 티끌을 통달할 수 있는 것이 인이고, 알아지는 티끌이 법이다. 이 인과 법은 서로 말미암아 나타난다. 인으로 말미암아 비로소 법을 드러낼 수 있고, 법으로 말미암아 사람이 작용할 수 있다. 논에서 말한다. “사람으로써 법이 있음을 알고, 법으로써 사람이 있음을 안다. 사람을 떠나 어찌 법이 있으며, 법을 떠나 어찌 사람이 있겠는가.” 이제 사람은 무상이므로 비로소 법을 드러내는 사람이고, 법은 무자성이므로 비로소 사람을 이루는 법이다. 둘이면서 둘이 아니고, 둘이 아니면서 둘이다.</w:t>
      </w:r>
    </w:p>
    <w:p>
      <w:pPr>
        <w:keepLines/>
        <w:spacing w:before="100" w:after="80" w:line="300" w:lineRule="auto"/>
        <w:shd w:fill="F4F6F9"/>
      </w:pPr>
      <w:r>
        <w:rPr>
          <w:rFonts w:ascii="Noto Sans CJK JP" w:hAnsi="Noto Sans CJK JP" w:eastAsia="Noto Sans CJK JP"/>
          <w:b/>
          <w:color w:val="2E74B5"/>
          <w:sz w:val="19"/>
        </w:rPr>
        <w:t xml:space="preserve">원문 [0634c28]  </w:t>
      </w:r>
      <w:r>
        <w:rPr>
          <w:rFonts w:ascii="Noto Sans CJK JP" w:hAnsi="Noto Sans CJK JP" w:eastAsia="Noto Sans CJK JP"/>
          <w:color w:val="222222"/>
          <w:sz w:val="20"/>
        </w:rPr>
        <w:t>二世流布者。謂今見此塵名相大小。是世流布而共說也。然塵體全法。無復種種差別。全以用不異體。是故存此假名。經云。一法有多名。真法中即無。不失法[1]性故。流布於世間。</w:t>
      </w:r>
    </w:p>
    <w:p>
      <w:pPr>
        <w:keepLines/>
        <w:spacing w:before="40" w:after="140" w:line="300" w:lineRule="auto"/>
      </w:pPr>
      <w:r>
        <w:rPr>
          <w:rFonts w:ascii="Noto Sans CJK JP" w:hAnsi="Noto Sans CJK JP" w:eastAsia="Noto Sans CJK JP"/>
          <w:b/>
          <w:color w:val="2E74B5"/>
          <w:sz w:val="19"/>
        </w:rPr>
        <w:t xml:space="preserve">번역 [0634c28]  </w:t>
      </w:r>
      <w:r>
        <w:rPr>
          <w:rFonts w:ascii="Noto Sans CJK JP" w:hAnsi="Noto Sans CJK JP" w:eastAsia="Noto Sans CJK JP"/>
          <w:color w:val="222222"/>
          <w:sz w:val="22"/>
        </w:rPr>
        <w:t>둘째, 세간에 유포된다는 것은 다음과 같다. 이제 이 티끌의 명칭과 모습과 크고 작음을 보는 것은 세간에 유포되어 함께 말하는 것이다. 그러나 티끌의 체는 전적으로 법이어서 다시 갖가지 차별이 없다. 용 전체가 체와 다르지 않으므로 이 임시 명칭을 남겨 둔다. 경에서 말한다. “한 법에 많은 이름이 있지만 참된 법 가운데에는 곧 없다. 법의 [1]성품을 잃지 않으므로 세간에 유포한다.”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[교감] ‘法[1]性’의 [1]은 교감·주석 호출표지로 보이나 대응 주석이 제공되지 않았다.</w:t>
      </w:r>
    </w:p>
    <w:p>
      <w:pPr>
        <w:keepLines/>
        <w:spacing w:before="100" w:after="80" w:line="300" w:lineRule="auto"/>
        <w:shd w:fill="F4F6F9"/>
      </w:pPr>
      <w:r>
        <w:rPr>
          <w:rFonts w:ascii="Noto Sans CJK JP" w:hAnsi="Noto Sans CJK JP" w:eastAsia="Noto Sans CJK JP"/>
          <w:b/>
          <w:color w:val="2E74B5"/>
          <w:sz w:val="19"/>
        </w:rPr>
        <w:t xml:space="preserve">원문 [0635a03]  </w:t>
      </w:r>
      <w:r>
        <w:rPr>
          <w:rFonts w:ascii="Noto Sans CJK JP" w:hAnsi="Noto Sans CJK JP" w:eastAsia="Noto Sans CJK JP"/>
          <w:color w:val="222222"/>
          <w:sz w:val="20"/>
        </w:rPr>
        <w:t>三觀體用者。謂了達塵無生無性一味是體。智照理時不礙事相宛然是用。事雖宛然。恒無所有。是故用即體也。如會百川以歸於海。理雖一味。恒自隨緣。是故體即用也。如舉大海以明百川。由理事互融故。體用自在。若相入則用開差別。若相即乃體恒一味。恒一恒二。是為體用也。</w:t>
      </w:r>
    </w:p>
    <w:p>
      <w:pPr>
        <w:keepLines/>
        <w:spacing w:before="40" w:after="140" w:line="300" w:lineRule="auto"/>
      </w:pPr>
      <w:r>
        <w:rPr>
          <w:rFonts w:ascii="Noto Sans CJK JP" w:hAnsi="Noto Sans CJK JP" w:eastAsia="Noto Sans CJK JP"/>
          <w:b/>
          <w:color w:val="2E74B5"/>
          <w:sz w:val="19"/>
        </w:rPr>
        <w:t xml:space="preserve">번역 [0635a03]  </w:t>
      </w:r>
      <w:r>
        <w:rPr>
          <w:rFonts w:ascii="Noto Sans CJK JP" w:hAnsi="Noto Sans CJK JP" w:eastAsia="Noto Sans CJK JP"/>
          <w:color w:val="222222"/>
          <w:sz w:val="22"/>
        </w:rPr>
        <w:t>셋째, 체와 용을 관한다는 것은 다음과 같다. 티끌이 무생·무자성이고 한맛임을 통달하는 것이 체이고, 지혜가 이치를 비출 때 사상이 완연함을 방해하지 않는 것이 용이다. 사가 비록 완연하더라도 항상 아무것도 없으므로 용이 곧 체이다. 온갖 냇물을 모아 바다로 돌아가게 하는 것과 같다. 이치가 비록 한맛이더라도 항상 스스로 연을 따르므로 체가 곧 용이다. 큰 바다를 들어 온갖 냇물을 밝히는 것과 같다. 이와 사가 서로 융합하므로 체와 용이 자재하다. 서로 들어가면 용이 차별을 열고, 서로 즉하면 체가 항상 한맛이다. 항상 하나이고 항상 둘인 것이 체와 용이다.</w:t>
      </w:r>
    </w:p>
    <w:p>
      <w:pPr>
        <w:keepLines/>
        <w:spacing w:before="100" w:after="80" w:line="300" w:lineRule="auto"/>
        <w:shd w:fill="F4F6F9"/>
      </w:pPr>
      <w:r>
        <w:rPr>
          <w:rFonts w:ascii="Noto Sans CJK JP" w:hAnsi="Noto Sans CJK JP" w:eastAsia="Noto Sans CJK JP"/>
          <w:b/>
          <w:color w:val="2E74B5"/>
          <w:sz w:val="19"/>
        </w:rPr>
        <w:t xml:space="preserve">원문 [0635a10]  </w:t>
      </w:r>
      <w:r>
        <w:rPr>
          <w:rFonts w:ascii="Noto Sans CJK JP" w:hAnsi="Noto Sans CJK JP" w:eastAsia="Noto Sans CJK JP"/>
          <w:color w:val="222222"/>
          <w:sz w:val="20"/>
        </w:rPr>
        <w:t>四明五分法身者。謂塵空無所有。即無非可防。是戒身。以塵無相心自不緣。是定身。了塵空寂是慧身。由塵空無則不緣於有。不住於相。是解脫身。由了塵體。更無異解。是解脫知見身。身以依止為義。謂智依法顯。而得成立故。為法身也。</w:t>
      </w:r>
    </w:p>
    <w:p>
      <w:pPr>
        <w:keepLines/>
        <w:spacing w:before="40" w:after="140" w:line="300" w:lineRule="auto"/>
      </w:pPr>
      <w:r>
        <w:rPr>
          <w:rFonts w:ascii="Noto Sans CJK JP" w:hAnsi="Noto Sans CJK JP" w:eastAsia="Noto Sans CJK JP"/>
          <w:b/>
          <w:color w:val="2E74B5"/>
          <w:sz w:val="19"/>
        </w:rPr>
        <w:t xml:space="preserve">번역 [0635a10]  </w:t>
      </w:r>
      <w:r>
        <w:rPr>
          <w:rFonts w:ascii="Noto Sans CJK JP" w:hAnsi="Noto Sans CJK JP" w:eastAsia="Noto Sans CJK JP"/>
          <w:color w:val="222222"/>
          <w:sz w:val="22"/>
        </w:rPr>
        <w:t>넷째, 오분법신을 밝힌다는 것은 다음과 같다. 티끌은 공하여 아무것도 없으므로 막을 그릇됨이 없는 것이 계신이다. 티끌에는 모습이 없어 마음이 저절로 반연하지 않는 것이 정신이다. 티끌이 공적함을 아는 것이 혜신이다. 티끌이 공하여 없으므로 유를 반연하지 않고 모습에 머물지 않는 것이 해탈신이다. 티끌의 체를 알아 다시 다른 이해가 없는 것이 해탈지견신이다. 신은 의지함을 뜻한다. 지혜가 법에 의지하여 드러나 성립할 수 있으므로 법신이라 한다.</w:t>
      </w:r>
    </w:p>
    <w:p>
      <w:pPr>
        <w:keepLines/>
        <w:spacing w:before="100" w:after="80" w:line="300" w:lineRule="auto"/>
        <w:shd w:fill="F4F6F9"/>
      </w:pPr>
      <w:r>
        <w:rPr>
          <w:rFonts w:ascii="Noto Sans CJK JP" w:hAnsi="Noto Sans CJK JP" w:eastAsia="Noto Sans CJK JP"/>
          <w:b/>
          <w:color w:val="2E74B5"/>
          <w:sz w:val="19"/>
        </w:rPr>
        <w:t xml:space="preserve">원문 [0635a16]  </w:t>
      </w:r>
      <w:r>
        <w:rPr>
          <w:rFonts w:ascii="Noto Sans CJK JP" w:hAnsi="Noto Sans CJK JP" w:eastAsia="Noto Sans CJK JP"/>
          <w:color w:val="222222"/>
          <w:sz w:val="20"/>
        </w:rPr>
        <w:t>五開三藏者。謂塵是法界體性及涅槃。皆由大智所現。而行照也。即以文字記持。塵處所現之理。書之於簡為經。即修多羅藏也。謂塵處觀察。體性不住名相。隨順調伏。令息諸惡。是戒即毘奈耶藏也。於塵上體用法智真妄相對。發智生解。事方究竟。是論即阿毘達磨藏也。</w:t>
      </w:r>
    </w:p>
    <w:p>
      <w:pPr>
        <w:keepLines/>
        <w:spacing w:before="40" w:after="140" w:line="300" w:lineRule="auto"/>
      </w:pPr>
      <w:r>
        <w:rPr>
          <w:rFonts w:ascii="Noto Sans CJK JP" w:hAnsi="Noto Sans CJK JP" w:eastAsia="Noto Sans CJK JP"/>
          <w:b/>
          <w:color w:val="2E74B5"/>
          <w:sz w:val="19"/>
        </w:rPr>
        <w:t xml:space="preserve">번역 [0635a16]  </w:t>
      </w:r>
      <w:r>
        <w:rPr>
          <w:rFonts w:ascii="Noto Sans CJK JP" w:hAnsi="Noto Sans CJK JP" w:eastAsia="Noto Sans CJK JP"/>
          <w:color w:val="222222"/>
          <w:sz w:val="22"/>
        </w:rPr>
        <w:t>다섯째, 삼장을 연다는 것은 다음과 같다. 티끌은 법계의 체성과 열반인데 모두 큰 지혜가 나타내고 행으로 비추는 것이다. 곧 문자로 티끌의 자리에서 드러난 이치를 기록하여 유지하고 죽간에 쓴 것이 경이니, 곧 수다라장이다. 티끌의 자리에서 관찰하여 체성이 명칭과 모습에 머물지 않고 순응하여 조복함으로써 모든 악을 쉬게 하는 것이 계이니, 곧 비나야장이다. 티끌 위에서 체와 용, 법과 지, 진과 망을 서로 대하여 지혜를 일으키고 이해를 내어야 일이 비로소 궁극에 이르니, 이것이 논이고 곧 아비달마장이다.</w:t>
      </w:r>
    </w:p>
    <w:p>
      <w:pPr>
        <w:keepLines/>
        <w:spacing w:before="100" w:after="80" w:line="300" w:lineRule="auto"/>
        <w:shd w:fill="F4F6F9"/>
      </w:pPr>
      <w:r>
        <w:rPr>
          <w:rFonts w:ascii="Noto Sans CJK JP" w:hAnsi="Noto Sans CJK JP" w:eastAsia="Noto Sans CJK JP"/>
          <w:b/>
          <w:color w:val="2E74B5"/>
          <w:sz w:val="19"/>
        </w:rPr>
        <w:t xml:space="preserve">원문 [0635a23]  </w:t>
      </w:r>
      <w:r>
        <w:rPr>
          <w:rFonts w:ascii="Noto Sans CJK JP" w:hAnsi="Noto Sans CJK JP" w:eastAsia="Noto Sans CJK JP"/>
          <w:color w:val="222222"/>
          <w:sz w:val="20"/>
        </w:rPr>
        <w:t>六明即不即者。如塵相圓小分齊無體。唯法故說即也。不礙塵相宛然故。說不即也。秖由塵相不即於法。會通而言方為即也。又由塵即法故是即。不礙緣起是不即也。</w:t>
      </w:r>
    </w:p>
    <w:p>
      <w:pPr>
        <w:keepLines/>
        <w:spacing w:before="40" w:after="140" w:line="300" w:lineRule="auto"/>
      </w:pPr>
      <w:r>
        <w:rPr>
          <w:rFonts w:ascii="Noto Sans CJK JP" w:hAnsi="Noto Sans CJK JP" w:eastAsia="Noto Sans CJK JP"/>
          <w:b/>
          <w:color w:val="2E74B5"/>
          <w:sz w:val="19"/>
        </w:rPr>
        <w:t xml:space="preserve">번역 [0635a23]  </w:t>
      </w:r>
      <w:r>
        <w:rPr>
          <w:rFonts w:ascii="Noto Sans CJK JP" w:hAnsi="Noto Sans CJK JP" w:eastAsia="Noto Sans CJK JP"/>
          <w:color w:val="222222"/>
          <w:sz w:val="22"/>
        </w:rPr>
        <w:t>여섯째, 즉과 불즉을 밝힌다는 것은 다음과 같다. 티끌의 모습은 둥글고 작아 한계가 있으나 체가 없고 오직 법일 뿐이므로 즉이라 한다. 티끌의 모습이 완연함을 방해하지 않으므로 불즉이라 한다. 다만 티끌의 모습이 법에 즉하지 않음으로 말미암아 회통하여 말할 때 비로소 즉이 된다. 또 티끌이 곧 법이므로 즉이고, 연기를 방해하지 않으므로 불즉이다.</w:t>
      </w:r>
    </w:p>
    <w:p>
      <w:pPr>
        <w:keepLines/>
        <w:spacing w:before="100" w:after="80" w:line="300" w:lineRule="auto"/>
        <w:shd w:fill="F4F6F9"/>
      </w:pPr>
      <w:r>
        <w:rPr>
          <w:rFonts w:ascii="Noto Sans CJK JP" w:hAnsi="Noto Sans CJK JP" w:eastAsia="Noto Sans CJK JP"/>
          <w:b/>
          <w:color w:val="2E74B5"/>
          <w:sz w:val="19"/>
        </w:rPr>
        <w:t xml:space="preserve">원문 [0635a27]  </w:t>
      </w:r>
      <w:r>
        <w:rPr>
          <w:rFonts w:ascii="Noto Sans CJK JP" w:hAnsi="Noto Sans CJK JP" w:eastAsia="Noto Sans CJK JP"/>
          <w:color w:val="222222"/>
          <w:sz w:val="20"/>
        </w:rPr>
        <w:t>七明異不異者。謂塵之事相是異。克體唯法是不異。秖由法體不異即異義方成。以不失體故。秖由塵事差別即不異義方成。以不壞緣起方言理也。經云。甚奇世尊。於無異法中而說諸法異。</w:t>
      </w:r>
    </w:p>
    <w:p>
      <w:pPr>
        <w:keepLines/>
        <w:spacing w:before="40" w:after="140" w:line="300" w:lineRule="auto"/>
      </w:pPr>
      <w:r>
        <w:rPr>
          <w:rFonts w:ascii="Noto Sans CJK JP" w:hAnsi="Noto Sans CJK JP" w:eastAsia="Noto Sans CJK JP"/>
          <w:b/>
          <w:color w:val="2E74B5"/>
          <w:sz w:val="19"/>
        </w:rPr>
        <w:t xml:space="preserve">번역 [0635a27]  </w:t>
      </w:r>
      <w:r>
        <w:rPr>
          <w:rFonts w:ascii="Noto Sans CJK JP" w:hAnsi="Noto Sans CJK JP" w:eastAsia="Noto Sans CJK JP"/>
          <w:color w:val="222222"/>
          <w:sz w:val="22"/>
        </w:rPr>
        <w:t>일곱째, 다름과 다르지 않음을 밝힌다는 것은 다음과 같다. 티끌의 사상은 다르고, 체를 궁구하면 오직 법일 뿐이므로 다르지 않다. 다만 법체가 다르지 않기 때문에 다르다는 뜻이 비로소 성립하니, 체를 잃지 않기 때문이다. 다만 티끌이라는 사의 차별 때문에 다르지 않다는 뜻이 비로소 성립하니, 연기를 무너뜨리지 않아야 비로소 이치를 말하기 때문이다. 경에서 말한다. “매우 기이하십니다, 세존이시여. 다름이 없는 법 가운데서 모든 법이 다르다고 설하십니다.”</w:t>
      </w:r>
    </w:p>
    <w:p>
      <w:pPr>
        <w:keepLines/>
        <w:spacing w:before="100" w:after="80" w:line="300" w:lineRule="auto"/>
        <w:shd w:fill="F4F6F9"/>
      </w:pPr>
      <w:r>
        <w:rPr>
          <w:rFonts w:ascii="Noto Sans CJK JP" w:hAnsi="Noto Sans CJK JP" w:eastAsia="Noto Sans CJK JP"/>
          <w:b/>
          <w:color w:val="2E74B5"/>
          <w:sz w:val="19"/>
        </w:rPr>
        <w:t xml:space="preserve">원문 [0635b03]  </w:t>
      </w:r>
      <w:r>
        <w:rPr>
          <w:rFonts w:ascii="Noto Sans CJK JP" w:hAnsi="Noto Sans CJK JP" w:eastAsia="Noto Sans CJK JP"/>
          <w:color w:val="222222"/>
          <w:sz w:val="20"/>
        </w:rPr>
        <w:t>八明本末者。謂塵空無性是本。塵相差別是末。末即非末。以相無不盡故。本亦非本。以不礙緣成故。即以非本為本。雖空而恒有。以非末為末。雖有而恒空。當知。末即隨緣。本即據體。今體為用本。用依體起。經云。從無住本立一切法。</w:t>
      </w:r>
    </w:p>
    <w:p>
      <w:pPr>
        <w:keepLines/>
        <w:spacing w:before="40" w:after="140" w:line="300" w:lineRule="auto"/>
      </w:pPr>
      <w:r>
        <w:rPr>
          <w:rFonts w:ascii="Noto Sans CJK JP" w:hAnsi="Noto Sans CJK JP" w:eastAsia="Noto Sans CJK JP"/>
          <w:b/>
          <w:color w:val="2E74B5"/>
          <w:sz w:val="19"/>
        </w:rPr>
        <w:t xml:space="preserve">번역 [0635b03]  </w:t>
      </w:r>
      <w:r>
        <w:rPr>
          <w:rFonts w:ascii="Noto Sans CJK JP" w:hAnsi="Noto Sans CJK JP" w:eastAsia="Noto Sans CJK JP"/>
          <w:color w:val="222222"/>
          <w:sz w:val="22"/>
        </w:rPr>
        <w:t>여덟째, 본과 말을 밝힌다는 것은 다음과 같다. 티끌이 공하여 무자성인 것이 본이고, 티끌 모습의 차별이 말이다. 말은 곧 말이 아니니 모습이 남김없이 다하기 때문이고, 본도 또한 본이 아니니 연으로 이루어짐을 방해하지 않기 때문이다. 곧 본 아닌 것을 본으로 삼으므로 비록 공하더라도 항상 유이고, 말 아닌 것을 말로 삼으므로 비록 유이더라도 항상 공이다. 말은 곧 수연이고 본은 곧 체에 근거함을 알아야 한다. 이제 체가 용의 본이 되고 용은 체에 의지하여 일어난다. 경에서 말한다. “머묾 없는 근본에서 모든 법을 세운다.”</w:t>
      </w:r>
    </w:p>
    <w:p>
      <w:pPr>
        <w:keepLines/>
        <w:spacing w:before="100" w:after="80" w:line="300" w:lineRule="auto"/>
        <w:shd w:fill="F4F6F9"/>
      </w:pPr>
      <w:r>
        <w:rPr>
          <w:rFonts w:ascii="Noto Sans CJK JP" w:hAnsi="Noto Sans CJK JP" w:eastAsia="Noto Sans CJK JP"/>
          <w:b/>
          <w:color w:val="2E74B5"/>
          <w:sz w:val="19"/>
        </w:rPr>
        <w:t xml:space="preserve">원문 [0635b09]  </w:t>
      </w:r>
      <w:r>
        <w:rPr>
          <w:rFonts w:ascii="Noto Sans CJK JP" w:hAnsi="Noto Sans CJK JP" w:eastAsia="Noto Sans CJK JP"/>
          <w:color w:val="222222"/>
          <w:sz w:val="20"/>
        </w:rPr>
        <w:t>九會三乘者。謂見塵相空無所有。然法是實。據此見為小乘。悟塵從緣。息於緣慮。據此見為中乘。了塵無性。無生空寂一味。據此為大乘。今法是一。學者分三。非以學三令法亦三。非以法一令學亦一。但人自三乘法非三也。當知。一即三乘。所學之歸一也。三即一乘。隨應之機有三也。</w:t>
      </w:r>
    </w:p>
    <w:p>
      <w:pPr>
        <w:keepLines/>
        <w:spacing w:before="40" w:after="140" w:line="300" w:lineRule="auto"/>
      </w:pPr>
      <w:r>
        <w:rPr>
          <w:rFonts w:ascii="Noto Sans CJK JP" w:hAnsi="Noto Sans CJK JP" w:eastAsia="Noto Sans CJK JP"/>
          <w:b/>
          <w:color w:val="2E74B5"/>
          <w:sz w:val="19"/>
        </w:rPr>
        <w:t xml:space="preserve">번역 [0635b09]  </w:t>
      </w:r>
      <w:r>
        <w:rPr>
          <w:rFonts w:ascii="Noto Sans CJK JP" w:hAnsi="Noto Sans CJK JP" w:eastAsia="Noto Sans CJK JP"/>
          <w:color w:val="222222"/>
          <w:sz w:val="22"/>
        </w:rPr>
        <w:t>아홉째, 삼승을 모은다는 것은 다음과 같다. 티끌의 모습이 공하여 아무것도 없지만 법은 실재한다고 보는 것이 소승이다. 티끌이 연을 따름을 깨달아 반연과 사려를 쉬는 것이 중승이다. 티끌이 무자성이며 무생이고 공적한 한맛임을 아는 것이 대승이다. 이제 법은 하나인데 배우는 자가 셋으로 나뉜다. 배우는 것이 셋이라고 하여 법도 셋이 되게 하는 것이 아니고, 법이 하나라고 하여 배우는 자도 하나가 되게 하는 것이 아니다. 다만 사람이 스스로 삼승일 뿐 법은 셋이 아니다. 하나가 곧 삼승이라는 것은 배우는 바가 하나로 돌아가기 때문이고, 셋이 곧 일승이라는 것은 응하는 근기가 셋이기 때문임을 알아야 한다.</w:t>
      </w:r>
    </w:p>
    <w:p>
      <w:pPr>
        <w:keepLines/>
        <w:spacing w:before="100" w:after="80" w:line="300" w:lineRule="auto"/>
        <w:shd w:fill="F4F6F9"/>
      </w:pPr>
      <w:r>
        <w:rPr>
          <w:rFonts w:ascii="Noto Sans CJK JP" w:hAnsi="Noto Sans CJK JP" w:eastAsia="Noto Sans CJK JP"/>
          <w:b/>
          <w:color w:val="2E74B5"/>
          <w:sz w:val="19"/>
        </w:rPr>
        <w:t xml:space="preserve">원문 [0635b16]  </w:t>
      </w:r>
      <w:r>
        <w:rPr>
          <w:rFonts w:ascii="Noto Sans CJK JP" w:hAnsi="Noto Sans CJK JP" w:eastAsia="Noto Sans CJK JP"/>
          <w:color w:val="222222"/>
          <w:sz w:val="20"/>
        </w:rPr>
        <w:t>十畢竟空者。謂塵不泯事相。而常空寂。是為畢竟空也。今事相雖存。即相不可得。名亦不可得。理義不可得。以一切不可得。名為畢竟空。非無表說也。然畢竟空。空時不礙塵法宛然。塵法宛然。恒畢竟空。</w:t>
      </w:r>
    </w:p>
    <w:p>
      <w:pPr>
        <w:keepLines/>
        <w:spacing w:before="40" w:after="140" w:line="300" w:lineRule="auto"/>
      </w:pPr>
      <w:r>
        <w:rPr>
          <w:rFonts w:ascii="Noto Sans CJK JP" w:hAnsi="Noto Sans CJK JP" w:eastAsia="Noto Sans CJK JP"/>
          <w:b/>
          <w:color w:val="2E74B5"/>
          <w:sz w:val="19"/>
        </w:rPr>
        <w:t xml:space="preserve">번역 [0635b16]  </w:t>
      </w:r>
      <w:r>
        <w:rPr>
          <w:rFonts w:ascii="Noto Sans CJK JP" w:hAnsi="Noto Sans CJK JP" w:eastAsia="Noto Sans CJK JP"/>
          <w:color w:val="222222"/>
          <w:sz w:val="22"/>
        </w:rPr>
        <w:t>열째, 필경공이라는 것은 다음과 같다. 티끌은 사상을 없애지 않으면서 항상 공적하니 이것을 필경공이라 한다. 이제 사상이 비록 남아 있더라도 곧 모습을 얻을 수 없고 명칭도 얻을 수 없으며 이와 의도 얻을 수 없다. 모든 것을 얻을 수 없으므로 필경공이라 하는 것이지, 나타내어 말함이 없다는 뜻은 아니다. 그러나 필경공은 공할 때에도 티끌이라는 법이 완연함을 방해하지 않고, 티끌이라는 법이 완연하면서도 항상 필경공이다.</w:t>
      </w:r>
    </w:p>
    <w:p>
      <w:pPr>
        <w:keepLines/>
        <w:spacing w:before="100" w:after="80" w:line="300" w:lineRule="auto"/>
        <w:shd w:fill="F4F6F9"/>
      </w:pPr>
      <w:r>
        <w:rPr>
          <w:rFonts w:ascii="Noto Sans CJK JP" w:hAnsi="Noto Sans CJK JP" w:eastAsia="Noto Sans CJK JP"/>
          <w:b/>
          <w:color w:val="2E74B5"/>
          <w:sz w:val="19"/>
        </w:rPr>
        <w:t xml:space="preserve">원문 [0635b21]  </w:t>
      </w:r>
      <w:r>
        <w:rPr>
          <w:rFonts w:ascii="Noto Sans CJK JP" w:hAnsi="Noto Sans CJK JP" w:eastAsia="Noto Sans CJK JP"/>
          <w:color w:val="222222"/>
          <w:sz w:val="20"/>
        </w:rPr>
        <w:t>然上諸義法體不空。緣生非有。非有之有即有。遍於十方。不空之空即空。成於一切。用開差別諸法宛而星羅體合事銷多門寂而雲斂。</w:t>
      </w:r>
    </w:p>
    <w:p>
      <w:pPr>
        <w:keepLines/>
        <w:spacing w:before="40" w:after="140" w:line="300" w:lineRule="auto"/>
      </w:pPr>
      <w:r>
        <w:rPr>
          <w:rFonts w:ascii="Noto Sans CJK JP" w:hAnsi="Noto Sans CJK JP" w:eastAsia="Noto Sans CJK JP"/>
          <w:b/>
          <w:color w:val="2E74B5"/>
          <w:sz w:val="19"/>
        </w:rPr>
        <w:t xml:space="preserve">번역 [0635b21]  </w:t>
      </w:r>
      <w:r>
        <w:rPr>
          <w:rFonts w:ascii="Noto Sans CJK JP" w:hAnsi="Noto Sans CJK JP" w:eastAsia="Noto Sans CJK JP"/>
          <w:color w:val="222222"/>
          <w:sz w:val="22"/>
        </w:rPr>
        <w:t>그러나 위의 여러 뜻에서 법체는 공하지 않고 연생은 유가 아니다. 유 아닌 유가 곧 유여서 시방에 두루하고, 공하지 않은 공이 곧 공이어서 모든 것을 이룬다. 용을 열면 차별된 모든 법이 완연히 별처럼 늘어서고, 체에 합하면 사가 사라져 여러 문이 고요히 구름처럼 거두어진다.</w:t>
      </w:r>
    </w:p>
    <w:p>
      <w:pPr>
        <w:pStyle w:val="Heading2"/>
      </w:pPr>
      <w:r>
        <w:t>제10문 결택성취문(決擇成就門)</w:t>
      </w:r>
    </w:p>
    <w:p>
      <w:pPr>
        <w:spacing w:after="140"/>
      </w:pPr>
      <w:r>
        <w:rPr>
          <w:rFonts w:ascii="Noto Sans CJK JP" w:hAnsi="Noto Sans CJK JP" w:eastAsia="Noto Sans CJK JP"/>
          <w:color w:val="666666"/>
          <w:sz w:val="21"/>
        </w:rPr>
        <w:t>決擇成就門第十</w:t>
      </w:r>
    </w:p>
    <w:p>
      <w:pPr>
        <w:keepLines/>
        <w:spacing w:before="100" w:after="80" w:line="300" w:lineRule="auto"/>
        <w:shd w:fill="F4F6F9"/>
      </w:pPr>
      <w:r>
        <w:rPr>
          <w:rFonts w:ascii="Noto Sans CJK JP" w:hAnsi="Noto Sans CJK JP" w:eastAsia="Noto Sans CJK JP"/>
          <w:b/>
          <w:color w:val="2E74B5"/>
          <w:sz w:val="19"/>
        </w:rPr>
        <w:t xml:space="preserve">원문 [0635b26]  </w:t>
      </w:r>
      <w:r>
        <w:rPr>
          <w:rFonts w:ascii="Noto Sans CJK JP" w:hAnsi="Noto Sans CJK JP" w:eastAsia="Noto Sans CJK JP"/>
          <w:color w:val="222222"/>
          <w:sz w:val="20"/>
        </w:rPr>
        <w:t>夫緣情未泯。見有正邪。法體隨迷故。隨緣而生滅。法界沖寂。泯寂滅以是非。今欲顯其實趣簡彼權門。使皂白以雙分令真妄而兩別。略舉大綱。題茲十義。</w:t>
      </w:r>
    </w:p>
    <w:p>
      <w:pPr>
        <w:keepLines/>
        <w:spacing w:before="40" w:after="140" w:line="300" w:lineRule="auto"/>
      </w:pPr>
      <w:r>
        <w:rPr>
          <w:rFonts w:ascii="Noto Sans CJK JP" w:hAnsi="Noto Sans CJK JP" w:eastAsia="Noto Sans CJK JP"/>
          <w:b/>
          <w:color w:val="2E74B5"/>
          <w:sz w:val="19"/>
        </w:rPr>
        <w:t xml:space="preserve">번역 [0635b26]  </w:t>
      </w:r>
      <w:r>
        <w:rPr>
          <w:rFonts w:ascii="Noto Sans CJK JP" w:hAnsi="Noto Sans CJK JP" w:eastAsia="Noto Sans CJK JP"/>
          <w:color w:val="222222"/>
          <w:sz w:val="22"/>
        </w:rPr>
        <w:t>무릇 반연하는 정이 아직 없어지지 않으면 바름과 삿됨을 보게 되고, 법체가 미혹을 따르므로 연을 따라 생멸한다. 법계는 깊고 고요하여 적멸에서 적멸을 없애고 옳고 그름도 없앤다. 이제 그 참된 뜻을 드러내고 저 방편의 문을 가려내어, 검고 흰 것을 함께 나누고 참과 망을 둘로 구별하려 한다. 큰 강령을 간략히 들어 이 열 가지 뜻을 표제로 삼는다.</w:t>
      </w:r>
    </w:p>
    <w:p>
      <w:pPr>
        <w:keepLines/>
        <w:spacing w:before="100" w:after="80" w:line="300" w:lineRule="auto"/>
        <w:shd w:fill="F4F6F9"/>
      </w:pPr>
      <w:r>
        <w:rPr>
          <w:rFonts w:ascii="Noto Sans CJK JP" w:hAnsi="Noto Sans CJK JP" w:eastAsia="Noto Sans CJK JP"/>
          <w:b/>
          <w:color w:val="2E74B5"/>
          <w:sz w:val="19"/>
        </w:rPr>
        <w:t xml:space="preserve">원문 [0635c01]  </w:t>
      </w:r>
      <w:r>
        <w:rPr>
          <w:rFonts w:ascii="Noto Sans CJK JP" w:hAnsi="Noto Sans CJK JP" w:eastAsia="Noto Sans CJK JP"/>
          <w:color w:val="222222"/>
          <w:sz w:val="20"/>
        </w:rPr>
        <w:t>一簡正見　二辨染淨　三顯無知　四佛出世　五辨四依　六除業報　七定權實　八明頓漸　九入佛海　十證佛地</w:t>
      </w:r>
    </w:p>
    <w:p>
      <w:pPr>
        <w:keepLines/>
        <w:spacing w:before="40" w:after="140" w:line="300" w:lineRule="auto"/>
      </w:pPr>
      <w:r>
        <w:rPr>
          <w:rFonts w:ascii="Noto Sans CJK JP" w:hAnsi="Noto Sans CJK JP" w:eastAsia="Noto Sans CJK JP"/>
          <w:b/>
          <w:color w:val="2E74B5"/>
          <w:sz w:val="19"/>
        </w:rPr>
        <w:t xml:space="preserve">번역 [0635c01]  </w:t>
      </w:r>
      <w:r>
        <w:rPr>
          <w:rFonts w:ascii="Noto Sans CJK JP" w:hAnsi="Noto Sans CJK JP" w:eastAsia="Noto Sans CJK JP"/>
          <w:color w:val="222222"/>
          <w:sz w:val="22"/>
        </w:rPr>
        <w:t>첫째 정견을 가려냄, 둘째 염과 정을 가려냄, 셋째 앎 없음을 드러냄, 넷째 부처의 출세, 다섯째 사의를 가려냄, 여섯째 업보를 제거함, 일곱째 권과 실을 정함, 여덟째 돈과 점을 밝힘, 아홉째 부처의 바다에 들어감, 열째 불지를 증득함이다.</w:t>
      </w:r>
    </w:p>
    <w:p>
      <w:pPr>
        <w:keepLines/>
        <w:spacing w:before="100" w:after="80" w:line="300" w:lineRule="auto"/>
        <w:shd w:fill="F4F6F9"/>
      </w:pPr>
      <w:r>
        <w:rPr>
          <w:rFonts w:ascii="Noto Sans CJK JP" w:hAnsi="Noto Sans CJK JP" w:eastAsia="Noto Sans CJK JP"/>
          <w:b/>
          <w:color w:val="2E74B5"/>
          <w:sz w:val="19"/>
        </w:rPr>
        <w:t xml:space="preserve">원문 [0635c05]  </w:t>
      </w:r>
      <w:r>
        <w:rPr>
          <w:rFonts w:ascii="Noto Sans CJK JP" w:hAnsi="Noto Sans CJK JP" w:eastAsia="Noto Sans CJK JP"/>
          <w:color w:val="222222"/>
          <w:sz w:val="20"/>
        </w:rPr>
        <w:t>初簡正見者。如見塵名相是邪。見塵空寂是正。又若以見見於塵。此非為正。以不見見於塵。此亦非正。但知塵全是見。不復更見。以不見見於塵也。然見此塵時。不可以慧眼見法眼看佛眼觀肉眼視天眼瞻見於塵也。以塵即慧即法即佛即肉即天。不復更以慧眼見[2]眼見。又若見即不見。謂以見見即不契塵也。若不見即見。謂更將不見[3]以見於塵。亦不契於塵也。若不見即不見。謂不知塵是見。名為總不見也。若見即見。謂知塵全是見。方名為見。經云。見者即是垢。彼則無所見。諸佛離所見。是故見清淨。</w:t>
      </w:r>
    </w:p>
    <w:p>
      <w:pPr>
        <w:keepLines/>
        <w:spacing w:before="40" w:after="140" w:line="300" w:lineRule="auto"/>
      </w:pPr>
      <w:r>
        <w:rPr>
          <w:rFonts w:ascii="Noto Sans CJK JP" w:hAnsi="Noto Sans CJK JP" w:eastAsia="Noto Sans CJK JP"/>
          <w:b/>
          <w:color w:val="2E74B5"/>
          <w:sz w:val="19"/>
        </w:rPr>
        <w:t xml:space="preserve">번역 [0635c05]  </w:t>
      </w:r>
      <w:r>
        <w:rPr>
          <w:rFonts w:ascii="Noto Sans CJK JP" w:hAnsi="Noto Sans CJK JP" w:eastAsia="Noto Sans CJK JP"/>
          <w:color w:val="222222"/>
          <w:sz w:val="22"/>
        </w:rPr>
        <w:t>첫째, 정견을 가려낸다는 것은 다음과 같다. 티끌의 명칭과 모습을 보는 것은 삿됨이고, 티끌이 공적함을 보는 것은 바름이다. 또 봄으로 티끌을 본다면 이것은 바름이 아니고, 보지 않는 봄으로 티끌을 본다면 이것도 바름이 아니다. 다만 티끌 전체가 봄임을 알아 다시 보지 않는 것이 보지 않는 봄으로 티끌을 보는 것이다. 그러나 이 티끌을 볼 때 혜안으로 보거나 법안으로 살피거나 불안으로 관하거나 육안으로 보거나 천안으로 바라보아 티끌을 보는 것이 아니다. 티끌이 곧 혜이고 곧 법이며 곧 부처이고 곧 육이며 곧 천이므로, 다시 혜안으로 [2]눈을 보지 않는다. 또 봄이 곧 보지 않음이라는 것은 봄으로 보면 티끌에 계합하지 않음을 말한다. 보지 않음이 곧 봄이라는 것은 다시 보지 않음을 가져와 티끌을 [3]보아도 티끌에 계합하지 않음을 말한다. 보지 않음이 곧 보지 않음이라는 것은 티끌이 봄임을 알지 못하는 것이니, 이를 전혀 보지 못함이라 한다. 봄이 곧 봄이라는 것은 티끌 전체가 봄임을 알아야 비로소 봄이라 한다. 경에서 말한다. “보는 것은 곧 때이므로 그는 보는 바가 없다. 모든 부처는 보는 바를 떠났으므로 봄이 청정하다.”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[이문 검토 필요] ‘不復更以慧眼見[2]眼見’은 교감표지 [2]에 대응하는 주석이 빠져 있어 원형 확정이 어렵다. 번역은 제공된 문면을 보수적으로 따랐다.</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[교감] 같은 단락의 [3]도 대응 주석이 제공되지 않았다.</w:t>
      </w:r>
    </w:p>
    <w:p>
      <w:pPr>
        <w:keepLines/>
        <w:spacing w:before="100" w:after="80" w:line="300" w:lineRule="auto"/>
        <w:shd w:fill="F4F6F9"/>
      </w:pPr>
      <w:r>
        <w:rPr>
          <w:rFonts w:ascii="Noto Sans CJK JP" w:hAnsi="Noto Sans CJK JP" w:eastAsia="Noto Sans CJK JP"/>
          <w:b/>
          <w:color w:val="2E74B5"/>
          <w:sz w:val="19"/>
        </w:rPr>
        <w:t xml:space="preserve">원문 [0635c17]  </w:t>
      </w:r>
      <w:r>
        <w:rPr>
          <w:rFonts w:ascii="Noto Sans CJK JP" w:hAnsi="Noto Sans CJK JP" w:eastAsia="Noto Sans CJK JP"/>
          <w:color w:val="222222"/>
          <w:sz w:val="20"/>
        </w:rPr>
        <w:t>二辨染淨者。謂見塵生滅有無是染。即體不生不滅非有非無是淨。若空異於有。則淨不名淨。以迷空故。若有異於空。則染不名染。以執有故。今有即全空。方名染分。空即全有。方名淨分。由空有無礙。是故染淨自在也。經云。染而不染。不染而染。</w:t>
      </w:r>
    </w:p>
    <w:p>
      <w:pPr>
        <w:keepLines/>
        <w:spacing w:before="40" w:after="140" w:line="300" w:lineRule="auto"/>
      </w:pPr>
      <w:r>
        <w:rPr>
          <w:rFonts w:ascii="Noto Sans CJK JP" w:hAnsi="Noto Sans CJK JP" w:eastAsia="Noto Sans CJK JP"/>
          <w:b/>
          <w:color w:val="2E74B5"/>
          <w:sz w:val="19"/>
        </w:rPr>
        <w:t xml:space="preserve">번역 [0635c17]  </w:t>
      </w:r>
      <w:r>
        <w:rPr>
          <w:rFonts w:ascii="Noto Sans CJK JP" w:hAnsi="Noto Sans CJK JP" w:eastAsia="Noto Sans CJK JP"/>
          <w:color w:val="222222"/>
          <w:sz w:val="22"/>
        </w:rPr>
        <w:t>둘째, 염과 정을 가려낸다는 것은 다음과 같다. 티끌의 생멸과 유무를 보는 것이 염이고, 체가 곧 불생불멸이며 비유비무인 것이 정이다. 공이 유와 다르면 정을 정이라 할 수 없으니 공에 미혹하기 때문이고, 유가 공과 다르면 염을 염이라 할 수 없으니 유에 집착하기 때문이다. 이제 유가 곧 전적으로 공해야 비로소 염분이라 하고, 공이 곧 전적으로 유해야 비로소 정분이라 한다. 공과 유가 걸림 없으므로 염과 정이 자재하다. 경에서 말한다. “물들면서 물들지 않고, 물들지 않으면서 물든다.”</w:t>
      </w:r>
    </w:p>
    <w:p>
      <w:pPr>
        <w:keepLines/>
        <w:spacing w:before="100" w:after="80" w:line="300" w:lineRule="auto"/>
        <w:shd w:fill="F4F6F9"/>
      </w:pPr>
      <w:r>
        <w:rPr>
          <w:rFonts w:ascii="Noto Sans CJK JP" w:hAnsi="Noto Sans CJK JP" w:eastAsia="Noto Sans CJK JP"/>
          <w:b/>
          <w:color w:val="2E74B5"/>
          <w:sz w:val="19"/>
        </w:rPr>
        <w:t xml:space="preserve">원문 [0635c23]  </w:t>
      </w:r>
      <w:r>
        <w:rPr>
          <w:rFonts w:ascii="Noto Sans CJK JP" w:hAnsi="Noto Sans CJK JP" w:eastAsia="Noto Sans CJK JP"/>
          <w:color w:val="222222"/>
          <w:sz w:val="20"/>
        </w:rPr>
        <w:t>三顯無知者。謂了知塵時。塵全是知也。終不以知知於塵也。若以知知於塵。有所不知也。若知於知。此無知不異知也。今塵即是知。不復更以不知知於無知者。但無能所之知非無知也。經云。顯現一切法。各各不相知。</w:t>
      </w:r>
    </w:p>
    <w:p>
      <w:pPr>
        <w:keepLines/>
        <w:spacing w:before="40" w:after="140" w:line="300" w:lineRule="auto"/>
      </w:pPr>
      <w:r>
        <w:rPr>
          <w:rFonts w:ascii="Noto Sans CJK JP" w:hAnsi="Noto Sans CJK JP" w:eastAsia="Noto Sans CJK JP"/>
          <w:b/>
          <w:color w:val="2E74B5"/>
          <w:sz w:val="19"/>
        </w:rPr>
        <w:t xml:space="preserve">번역 [0635c23]  </w:t>
      </w:r>
      <w:r>
        <w:rPr>
          <w:rFonts w:ascii="Noto Sans CJK JP" w:hAnsi="Noto Sans CJK JP" w:eastAsia="Noto Sans CJK JP"/>
          <w:color w:val="222222"/>
          <w:sz w:val="22"/>
        </w:rPr>
        <w:t>셋째, 앎 없음을 드러낸다는 것은 다음과 같다. 티끌을 알 때 티끌 전체가 앎이다. 끝내 앎으로 티끌을 아는 것이 아니다. 앎으로 티끌을 알면 알지 못하는 바가 있다. 앎을 안다면 이 앎 없음은 앎과 다르지 않다. 이제 티끌이 곧 앎이므로 다시 알지 못함으로 앎 없음을 아는 것이 아니다. 다만 능과 소가 없는 앎이지 앎이 없는 것이 아니다. 경에서 말한다. “모든 법이 나타나되 각각 서로 알지 못한다.”</w:t>
      </w:r>
    </w:p>
    <w:p>
      <w:pPr>
        <w:keepLines/>
        <w:spacing w:before="100" w:after="80" w:line="300" w:lineRule="auto"/>
        <w:shd w:fill="F4F6F9"/>
      </w:pPr>
      <w:r>
        <w:rPr>
          <w:rFonts w:ascii="Noto Sans CJK JP" w:hAnsi="Noto Sans CJK JP" w:eastAsia="Noto Sans CJK JP"/>
          <w:b/>
          <w:color w:val="2E74B5"/>
          <w:sz w:val="19"/>
        </w:rPr>
        <w:t xml:space="preserve">원문 [0635c28]  </w:t>
      </w:r>
      <w:r>
        <w:rPr>
          <w:rFonts w:ascii="Noto Sans CJK JP" w:hAnsi="Noto Sans CJK JP" w:eastAsia="Noto Sans CJK JP"/>
          <w:color w:val="222222"/>
          <w:sz w:val="20"/>
        </w:rPr>
        <w:t>四佛出世者。今如來出現。全以塵無自性。法界緣起菩提涅槃。以為如來身也。此身通三世間。是故於一切國土一切眾生。一切事物。一切緣起。一切業報。一切塵毛等。各各顯現。如上諸義。菩提涅槃等。為佛出世也。若一處不了即不成佛。亦不出現。何以故。由不了塵處。仍是無明。是故不成佛。亦不出現也。具如性起品文思之。</w:t>
      </w:r>
    </w:p>
    <w:p>
      <w:pPr>
        <w:keepLines/>
        <w:spacing w:before="40" w:after="140" w:line="300" w:lineRule="auto"/>
      </w:pPr>
      <w:r>
        <w:rPr>
          <w:rFonts w:ascii="Noto Sans CJK JP" w:hAnsi="Noto Sans CJK JP" w:eastAsia="Noto Sans CJK JP"/>
          <w:b/>
          <w:color w:val="2E74B5"/>
          <w:sz w:val="19"/>
        </w:rPr>
        <w:t xml:space="preserve">번역 [0635c28]  </w:t>
      </w:r>
      <w:r>
        <w:rPr>
          <w:rFonts w:ascii="Noto Sans CJK JP" w:hAnsi="Noto Sans CJK JP" w:eastAsia="Noto Sans CJK JP"/>
          <w:color w:val="222222"/>
          <w:sz w:val="22"/>
        </w:rPr>
        <w:t>넷째, 부처의 출세라는 것은 다음과 같다. 이제 여래의 출현은 전적으로 티끌의 무자성, 법계연기, 보리와 열반을 여래의 몸으로 삼는다. 이 몸은 삼세간에 통한다. 그러므로 모든 국토와 모든 중생, 모든 사물, 모든 연기, 모든 업보, 모든 티끌과 털끝 등에 각각 위와 같은 여러 뜻과 보리·열반 등이 나타나는 것이 부처의 출세이다. 한 곳이라도 알지 못하면 성불하지도 못하고 출현하지도 못한다. 왜냐하면 티끌의 자리를 알지 못하면 여전히 무명이기 때문이다. 그러므로 성불하지도 못하고 출현하지도 못한다. 자세한 것은 「성기품」의 글과 같이 생각하라.</w:t>
      </w:r>
    </w:p>
    <w:p>
      <w:pPr>
        <w:keepLines/>
        <w:spacing w:before="100" w:after="80" w:line="300" w:lineRule="auto"/>
        <w:shd w:fill="F4F6F9"/>
      </w:pPr>
      <w:r>
        <w:rPr>
          <w:rFonts w:ascii="Noto Sans CJK JP" w:hAnsi="Noto Sans CJK JP" w:eastAsia="Noto Sans CJK JP"/>
          <w:b/>
          <w:color w:val="2E74B5"/>
          <w:sz w:val="19"/>
        </w:rPr>
        <w:t xml:space="preserve">원문 [0636a07]  </w:t>
      </w:r>
      <w:r>
        <w:rPr>
          <w:rFonts w:ascii="Noto Sans CJK JP" w:hAnsi="Noto Sans CJK JP" w:eastAsia="Noto Sans CJK JP"/>
          <w:color w:val="222222"/>
          <w:sz w:val="20"/>
        </w:rPr>
        <w:t>五辨四依者。謂心了塵空寂不緣名相。是依智不依識。謂了塵是緣起之法非在分別。是依法不依人。謂了塵無生無相之義。不在文字。是依義不依語。謂了塵上。若具顯一切法界。非有分限。此則依了義經。不依不了義經。</w:t>
      </w:r>
    </w:p>
    <w:p>
      <w:pPr>
        <w:keepLines/>
        <w:spacing w:before="40" w:after="140" w:line="300" w:lineRule="auto"/>
      </w:pPr>
      <w:r>
        <w:rPr>
          <w:rFonts w:ascii="Noto Sans CJK JP" w:hAnsi="Noto Sans CJK JP" w:eastAsia="Noto Sans CJK JP"/>
          <w:b/>
          <w:color w:val="2E74B5"/>
          <w:sz w:val="19"/>
        </w:rPr>
        <w:t xml:space="preserve">번역 [0636a07]  </w:t>
      </w:r>
      <w:r>
        <w:rPr>
          <w:rFonts w:ascii="Noto Sans CJK JP" w:hAnsi="Noto Sans CJK JP" w:eastAsia="Noto Sans CJK JP"/>
          <w:color w:val="222222"/>
          <w:sz w:val="22"/>
        </w:rPr>
        <w:t>다섯째, 사의를 가려낸다는 것은 다음과 같다. 마음으로 티끌이 공적함을 알아 명칭과 모습을 반연하지 않는 것이 지혜에 의지하고 식에 의지하지 않는 것이다. 티끌이 연기의 법이지 분별에 있는 것이 아님을 아는 것이 법에 의지하고 사람에 의지하지 않는 것이다. 티끌의 무생·무상이라는 뜻이 문자에 있지 않음을 아는 것이 뜻에 의지하고 말에 의지하지 않는 것이다. 티끌 위에서 모든 법계를 갖추어 드러내어 한계가 없다면, 이것이 요의경에 의지하고 불요의경에 의지하지 않는 것이다.</w:t>
      </w:r>
    </w:p>
    <w:p>
      <w:pPr>
        <w:keepLines/>
        <w:spacing w:before="100" w:after="80" w:line="300" w:lineRule="auto"/>
        <w:shd w:fill="F4F6F9"/>
      </w:pPr>
      <w:r>
        <w:rPr>
          <w:rFonts w:ascii="Noto Sans CJK JP" w:hAnsi="Noto Sans CJK JP" w:eastAsia="Noto Sans CJK JP"/>
          <w:b/>
          <w:color w:val="2E74B5"/>
          <w:sz w:val="19"/>
        </w:rPr>
        <w:t xml:space="preserve">원문 [0636a12]  </w:t>
      </w:r>
      <w:r>
        <w:rPr>
          <w:rFonts w:ascii="Noto Sans CJK JP" w:hAnsi="Noto Sans CJK JP" w:eastAsia="Noto Sans CJK JP"/>
          <w:color w:val="222222"/>
          <w:sz w:val="20"/>
        </w:rPr>
        <w:t>六除業報者。謂塵上不了自心。謂心外有法。即生憎愛。從貪業成報。然此業報。由心迷塵妄計而生。但以有顯現。皆無真實。經云。猶如淨明鏡隨其面像現。內外無所有。業報亦如是。迷者謂塵相有所從來而復生滅。是迷。今了塵相無體。是悟。迷本無從來。悟亦無所去。何以故。以妄心為有。本無體故。如繩上蛇。本無從來。亦無所去。何以故。蛇是妄心。橫計為有。本無體故。若計有來處去處還是迷。了無來去是悟。然悟之與迷。相待安立。非是先有淨心後有無明。此非二物不可兩解。但了妄無妄。即為淨心。終無先[1]淨心而後無明。知之。</w:t>
      </w:r>
    </w:p>
    <w:p>
      <w:pPr>
        <w:keepLines/>
        <w:spacing w:before="40" w:after="140" w:line="300" w:lineRule="auto"/>
      </w:pPr>
      <w:r>
        <w:rPr>
          <w:rFonts w:ascii="Noto Sans CJK JP" w:hAnsi="Noto Sans CJK JP" w:eastAsia="Noto Sans CJK JP"/>
          <w:b/>
          <w:color w:val="2E74B5"/>
          <w:sz w:val="19"/>
        </w:rPr>
        <w:t xml:space="preserve">번역 [0636a12]  </w:t>
      </w:r>
      <w:r>
        <w:rPr>
          <w:rFonts w:ascii="Noto Sans CJK JP" w:hAnsi="Noto Sans CJK JP" w:eastAsia="Noto Sans CJK JP"/>
          <w:color w:val="222222"/>
          <w:sz w:val="22"/>
        </w:rPr>
        <w:t>여섯째, 업보를 제거한다는 것은 다음과 같다. 티끌 위에서 자기 마음을 알지 못하여 마음 밖에 법이 있다고 여기면 곧 미움과 사랑을 내고, 탐욕으로부터 업을 지어 과보를 이룬다. 그러나 이 업보는 마음이 티끌에 미혹되어 허망하게 헤아림으로 말미암아 생기고, 다만 있는 듯이 나타날 뿐 모두 진실하지 않다. 경에서 말한다. “깨끗하고 밝은 거울에 그 얼굴의 영상이 나타남과 같아서 안팎에 있는 것이 없으니 업보도 이와 같다.” 미혹한 자가 티끌의 모습이 온 곳이 있고 다시 생멸한다고 여기는 것이 미혹이다. 이제 티끌의 모습에 체가 없음을 아는 것이 깨달음이다. 미혹은 본래 온 곳이 없고 깨달음도 간 곳이 없다. 왜냐하면 망심을 있다고 여기지만 본래 체가 없기 때문이다. 새끼줄 위의 뱀이 본래 온 곳도 없고 간 곳도 없는 것과 같다. 왜냐하면 뱀은 망심이 잘못 헤아려 있다고 여긴 것이어서 본래 체가 없기 때문이다. 온 곳과 간 곳이 있다고 헤아리면 여전히 미혹이고, 오고 감이 없음을 아는 것이 깨달음이다. 그러나 깨달음과 미혹은 서로를 기다려 세운 것이지, 먼저 청정한 마음이 있고 뒤에 무명이 생기는 것이 아니다. 이는 두 사물이 아니므로 둘로 이해해서는 안 된다. 다만 망이 망 아님을 알면 곧 청정한 마음이다. 끝내 먼저 [1]청정한 마음이 있고 뒤에 무명이 있는 것이 아님을 알라.</w:t>
      </w:r>
    </w:p>
    <w:p>
      <w:pPr>
        <w:spacing w:before="0" w:after="80" w:line="276" w:lineRule="auto"/>
        <w:ind w:left="259"/>
      </w:pPr>
      <w:r>
        <w:rPr>
          <w:rFonts w:ascii="Noto Sans CJK JP" w:hAnsi="Noto Sans CJK JP" w:eastAsia="Noto Sans CJK JP"/>
          <w:b/>
          <w:color w:val="1F4D78"/>
          <w:sz w:val="18"/>
        </w:rPr>
        <w:t xml:space="preserve">각주  </w:t>
      </w:r>
      <w:r>
        <w:rPr>
          <w:rFonts w:ascii="Noto Sans CJK JP" w:hAnsi="Noto Sans CJK JP" w:eastAsia="Noto Sans CJK JP"/>
          <w:color w:val="666666"/>
          <w:sz w:val="18"/>
        </w:rPr>
        <w:t>[교감] ‘先[1]淨心’의 [1]은 교감·주석 호출표지로 보이나 대응 주석이 제공되지 않았다.</w:t>
      </w:r>
    </w:p>
    <w:p>
      <w:pPr>
        <w:keepLines/>
        <w:spacing w:before="100" w:after="80" w:line="300" w:lineRule="auto"/>
        <w:shd w:fill="F4F6F9"/>
      </w:pPr>
      <w:r>
        <w:rPr>
          <w:rFonts w:ascii="Noto Sans CJK JP" w:hAnsi="Noto Sans CJK JP" w:eastAsia="Noto Sans CJK JP"/>
          <w:b/>
          <w:color w:val="2E74B5"/>
          <w:sz w:val="19"/>
        </w:rPr>
        <w:t xml:space="preserve">원문 [0636a25]  </w:t>
      </w:r>
      <w:r>
        <w:rPr>
          <w:rFonts w:ascii="Noto Sans CJK JP" w:hAnsi="Noto Sans CJK JP" w:eastAsia="Noto Sans CJK JP"/>
          <w:color w:val="222222"/>
          <w:sz w:val="20"/>
        </w:rPr>
        <w:t>七定權實者。謂塵事是權。空寂是實。然實非實。以理不礙事故。權亦非權。以事體即空故。若作權解實解。此非善解。若知權實俱不可得寄言以明法體。是名善解也。</w:t>
      </w:r>
    </w:p>
    <w:p>
      <w:pPr>
        <w:keepLines/>
        <w:spacing w:before="40" w:after="140" w:line="300" w:lineRule="auto"/>
      </w:pPr>
      <w:r>
        <w:rPr>
          <w:rFonts w:ascii="Noto Sans CJK JP" w:hAnsi="Noto Sans CJK JP" w:eastAsia="Noto Sans CJK JP"/>
          <w:b/>
          <w:color w:val="2E74B5"/>
          <w:sz w:val="19"/>
        </w:rPr>
        <w:t xml:space="preserve">번역 [0636a25]  </w:t>
      </w:r>
      <w:r>
        <w:rPr>
          <w:rFonts w:ascii="Noto Sans CJK JP" w:hAnsi="Noto Sans CJK JP" w:eastAsia="Noto Sans CJK JP"/>
          <w:color w:val="222222"/>
          <w:sz w:val="22"/>
        </w:rPr>
        <w:t>일곱째, 권과 실을 정한다는 것은 다음과 같다. 티끌이라는 사는 권이고 공적함은 실이다. 그러나 실은 실이 아니니 이가 사를 방해하지 않기 때문이고, 권도 권이 아니니 사의 체가 곧 공하기 때문이다. 권이라는 이해와 실이라는 이해를 지으면 잘 이해한 것이 아니다. 권과 실을 모두 얻을 수 없음을 알고 말을 빌려 법체를 밝히면 잘 이해한 것이라 한다.</w:t>
      </w:r>
    </w:p>
    <w:p>
      <w:pPr>
        <w:keepLines/>
        <w:spacing w:before="100" w:after="80" w:line="300" w:lineRule="auto"/>
        <w:shd w:fill="F4F6F9"/>
      </w:pPr>
      <w:r>
        <w:rPr>
          <w:rFonts w:ascii="Noto Sans CJK JP" w:hAnsi="Noto Sans CJK JP" w:eastAsia="Noto Sans CJK JP"/>
          <w:b/>
          <w:color w:val="2E74B5"/>
          <w:sz w:val="19"/>
        </w:rPr>
        <w:t xml:space="preserve">원문 [0636a29]  </w:t>
      </w:r>
      <w:r>
        <w:rPr>
          <w:rFonts w:ascii="Noto Sans CJK JP" w:hAnsi="Noto Sans CJK JP" w:eastAsia="Noto Sans CJK JP"/>
          <w:color w:val="222222"/>
          <w:sz w:val="20"/>
        </w:rPr>
        <w:t>八明頓漸者。若於塵處。了幻相不可得。方見無相。了塵無自性。方見無生。了塵色無體。方見空。如此推尋。方見名為漸。今不待推尋。而直見諸法無性空寂。如鏡現像。不待次第。對緣即現為頓。</w:t>
      </w:r>
    </w:p>
    <w:p>
      <w:pPr>
        <w:keepLines/>
        <w:spacing w:before="40" w:after="140" w:line="300" w:lineRule="auto"/>
      </w:pPr>
      <w:r>
        <w:rPr>
          <w:rFonts w:ascii="Noto Sans CJK JP" w:hAnsi="Noto Sans CJK JP" w:eastAsia="Noto Sans CJK JP"/>
          <w:b/>
          <w:color w:val="2E74B5"/>
          <w:sz w:val="19"/>
        </w:rPr>
        <w:t xml:space="preserve">번역 [0636a29]  </w:t>
      </w:r>
      <w:r>
        <w:rPr>
          <w:rFonts w:ascii="Noto Sans CJK JP" w:hAnsi="Noto Sans CJK JP" w:eastAsia="Noto Sans CJK JP"/>
          <w:color w:val="222222"/>
          <w:sz w:val="22"/>
        </w:rPr>
        <w:t>여덟째, 돈과 점을 밝힌다는 것은 다음과 같다. 티끌의 자리에서 환영 같은 모습을 얻을 수 없음을 알고 나서야 비로소 무상을 보고, 티끌이 무자성임을 알고 나서야 비로소 무생을 보며, 티끌의 색에 체가 없음을 알고 나서야 비로소 공을 본다. 이처럼 추구하고 찾아서 비로소 보는 것을 점이라 한다. 이제 추구하고 찾기를 기다리지 않고 모든 법이 무자성이며 공적함을 곧바로 보는 것은 거울에 영상이 나타날 때 차례를 기다리지 않고 연을 대하면 곧 나타나는 것과 같으니, 이것이 돈이다.</w:t>
      </w:r>
    </w:p>
    <w:p>
      <w:pPr>
        <w:keepLines/>
        <w:spacing w:before="100" w:after="80" w:line="300" w:lineRule="auto"/>
        <w:shd w:fill="F4F6F9"/>
      </w:pPr>
      <w:r>
        <w:rPr>
          <w:rFonts w:ascii="Noto Sans CJK JP" w:hAnsi="Noto Sans CJK JP" w:eastAsia="Noto Sans CJK JP"/>
          <w:b/>
          <w:color w:val="2E74B5"/>
          <w:sz w:val="19"/>
        </w:rPr>
        <w:t xml:space="preserve">원문 [0636b05]  </w:t>
      </w:r>
      <w:r>
        <w:rPr>
          <w:rFonts w:ascii="Noto Sans CJK JP" w:hAnsi="Noto Sans CJK JP" w:eastAsia="Noto Sans CJK JP"/>
          <w:color w:val="222222"/>
          <w:sz w:val="20"/>
        </w:rPr>
        <w:t>九入佛海者。謂全塵處。見如上百門義。並是佛大願海。大智慧海。大方便海之所顯現。乃至一切塵。一切毛。一切國土剎海。一切佛及眾生。一切事物等。莫不皆空。是佛智慧大海無邊無盡。深廣不可測也。當知。學者若於塵處見一切法界者。即是入佛法界智慧海也。若以開合卷舒或塵內或毛孔而能資攝。一即一切。一切即一。可說即不可說。主伴自在。依正無礙。普是如來智海之業用。若人如是通達者。與如來等也。</w:t>
      </w:r>
    </w:p>
    <w:p>
      <w:pPr>
        <w:keepLines/>
        <w:spacing w:before="40" w:after="140" w:line="300" w:lineRule="auto"/>
      </w:pPr>
      <w:r>
        <w:rPr>
          <w:rFonts w:ascii="Noto Sans CJK JP" w:hAnsi="Noto Sans CJK JP" w:eastAsia="Noto Sans CJK JP"/>
          <w:b/>
          <w:color w:val="2E74B5"/>
          <w:sz w:val="19"/>
        </w:rPr>
        <w:t xml:space="preserve">번역 [0636b05]  </w:t>
      </w:r>
      <w:r>
        <w:rPr>
          <w:rFonts w:ascii="Noto Sans CJK JP" w:hAnsi="Noto Sans CJK JP" w:eastAsia="Noto Sans CJK JP"/>
          <w:color w:val="222222"/>
          <w:sz w:val="22"/>
        </w:rPr>
        <w:t>아홉째, 부처의 바다에 들어간다는 것은 다음과 같다. 티끌 전체의 자리에서 위와 같은 백문의 뜻을 보는 것은 모두 부처의 큰 원의 바다, 큰 지혜의 바다, 큰 방편의 바다가 나타낸 것이다. 나아가 모든 티끌, 모든 털, 모든 국토의 찰해, 모든 부처와 중생, 모든 사물 등이 모두 공하지 않음이 없다. 이것이 부처 지혜의 큰 바다로서 끝이 없고 다함이 없으며 깊고 넓어 헤아릴 수 없는 것이다. 배우는 자가 티끌의 자리에서 모든 법계를 본다면 곧 부처의 법계와 지혜의 바다에 들어간 것임을 알아야 한다. 열고 합하고 거두어들이고 펼쳐서 혹 티끌 안에서 혹 털구멍에서 서로 돕고 포섭할 수 있고, 하나가 곧 일체이며 일체가 곧 하나이고, 말할 수 있음이 곧 말할 수 없음이며, 주와 반이 자재하고 의보와 정보가 걸림이 없는 것은 모두 여래 지혜 바다의 업용이다. 사람이 이와 같이 통달하면 여래와 같다.</w:t>
      </w:r>
    </w:p>
    <w:p>
      <w:pPr>
        <w:keepLines/>
        <w:spacing w:before="100" w:after="80" w:line="300" w:lineRule="auto"/>
        <w:shd w:fill="F4F6F9"/>
      </w:pPr>
      <w:r>
        <w:rPr>
          <w:rFonts w:ascii="Noto Sans CJK JP" w:hAnsi="Noto Sans CJK JP" w:eastAsia="Noto Sans CJK JP"/>
          <w:b/>
          <w:color w:val="2E74B5"/>
          <w:sz w:val="19"/>
        </w:rPr>
        <w:t xml:space="preserve">원문 [0636b15]  </w:t>
      </w:r>
      <w:r>
        <w:rPr>
          <w:rFonts w:ascii="Noto Sans CJK JP" w:hAnsi="Noto Sans CJK JP" w:eastAsia="Noto Sans CJK JP"/>
          <w:color w:val="222222"/>
          <w:sz w:val="20"/>
        </w:rPr>
        <w:t>十證佛地者。謂塵空無我無相是地。然此地體性。猶未清淨。以從我相彰得。了心猶未寧。亦是垢見。若作遠離空無相之念者。猶為垢心。謂有遠離之想未止也。今不作遠離之想。亦無動念者。由初得念息。近從動念處顯也。今者無作遠離之念。亦無不作遠離之念者。此地顯時。即智慧不得以方便詮。不得以文字說。當自顯然。此猶假論。若稱理而言。非智所知。如空中鳥飛之時迹。不可求依止迹處也。然空中之迹。雖無體相可得。然迹非無。此迹尋之逾廣。要依鳥飛方論迹之深廣。當知。佛地要因心相而得證佛地之深廣也。然證入此地。不可一向住於寂滅。一切諸佛法不應爾。當示教利喜。學佛方便。學佛智慧。具如此地義處。思之。</w:t>
      </w:r>
    </w:p>
    <w:p>
      <w:pPr>
        <w:keepLines/>
        <w:spacing w:before="40" w:after="140" w:line="300" w:lineRule="auto"/>
      </w:pPr>
      <w:r>
        <w:rPr>
          <w:rFonts w:ascii="Noto Sans CJK JP" w:hAnsi="Noto Sans CJK JP" w:eastAsia="Noto Sans CJK JP"/>
          <w:b/>
          <w:color w:val="2E74B5"/>
          <w:sz w:val="19"/>
        </w:rPr>
        <w:t xml:space="preserve">번역 [0636b15]  </w:t>
      </w:r>
      <w:r>
        <w:rPr>
          <w:rFonts w:ascii="Noto Sans CJK JP" w:hAnsi="Noto Sans CJK JP" w:eastAsia="Noto Sans CJK JP"/>
          <w:color w:val="222222"/>
          <w:sz w:val="22"/>
        </w:rPr>
        <w:t>열째, 불지를 증득한다는 것은 다음과 같다. 티끌이 공하고 무아이며 무상인 것이 지이다. 그러나 이 지의 체성은 아직 청정하지 않다. 아상에서 드러나 얻었기 때문에 아는 마음이 아직 편안하지 않으며, 또한 때 묻은 견해이다. 공과 무상의 생각에서 멀리 떠나려는 생각을 지으면 여전히 때 묻은 마음이니, 멀리 떠나려는 생각이 그치지 않았기 때문이다. 이제 멀리 떠나려는 생각도 짓지 않고 움직이는 생각도 없는 것은 처음 얻을 때 생각이 쉬었지만 가까이는 움직이는 생각의 자리에서 드러난 것이다. 이제 멀리 떠나려는 생각도 짓지 않고 멀리 떠나려는 생각을 짓지 않는다는 생각도 없으면, 이 지가 드러날 때 곧 지혜로 방편을 써서 설명할 수도 없고 문자로 말할 수도 없으며 마땅히 저절로 분명히 드러난다. 이 또한 임시로 논한 것이다. 이치에 맞추어 말하면 지혜가 알 수 있는 것이 아니다. 허공에서 새가 날 때의 자취와 같아서 그 자취가 의지하는 곳을 찾을 수 없다. 그러나 허공의 자취가 비록 얻을 만한 체상이 없더라도 자취가 없는 것은 아니다. 이 자취는 찾을수록 더욱 넓고, 반드시 새가 나는 것에 의지해야 비로소 자취의 깊고 넓음을 논할 수 있다. 불지는 반드시 마음의 모습으로 말미암아 불지의 깊고 넓음을 증득할 수 있음을 알아야 한다. 그러나 이 지에 증입하고 나서 한결같이 적멸에만 머물러서는 안 된다. 모든 부처의 법은 마땅히 그렇지 않다. 마땅히 보이고 가르쳐 이롭게 하고 기쁘게 하며, 부처의 방편을 배우고 부처의 지혜를 배워야 한다. 이 지의 뜻을 갖춘 곳과 같이 생각하라.</w:t>
      </w:r>
    </w:p>
    <w:p>
      <w:r>
        <w:br w:type="page"/>
      </w:r>
    </w:p>
    <w:p>
      <w:pPr>
        <w:pStyle w:val="Heading1"/>
      </w:pPr>
      <w:r>
        <w:t>E. 번역상 쟁점</w:t>
      </w:r>
    </w:p>
    <w:p>
      <w:pPr>
        <w:spacing w:after="100"/>
      </w:pPr>
      <w:r>
        <w:rPr>
          <w:rFonts w:ascii="Noto Sans CJK JP" w:hAnsi="Noto Sans CJK JP" w:eastAsia="Noto Sans CJK JP"/>
          <w:color w:val="222222"/>
          <w:sz w:val="21"/>
        </w:rPr>
        <w:t>원문에는 출전명을 밝히지 않은 ‘經云·論云’ 인용이 반복된다. 제공된 파일만을 근거로 특정 경론명을 임의로 확정하지 않았다.</w:t>
      </w:r>
    </w:p>
    <w:p>
      <w:pPr>
        <w:spacing w:after="100"/>
      </w:pPr>
      <w:r>
        <w:rPr>
          <w:rFonts w:ascii="Noto Sans CJK JP" w:hAnsi="Noto Sans CJK JP" w:eastAsia="Noto Sans CJK JP"/>
          <w:color w:val="222222"/>
          <w:sz w:val="21"/>
        </w:rPr>
        <w:t>[1]·[2]·[3]의 교감·주석 호출표지가 모두 10회 남아 있으나 대응하는 주석 본문은 파일에 없다. 호출표지는 원문과 번역의 해당 위치에 보존하였다.</w:t>
      </w:r>
    </w:p>
    <w:p>
      <w:pPr>
        <w:spacing w:after="100"/>
      </w:pPr>
      <w:r>
        <w:rPr>
          <w:rFonts w:ascii="Noto Sans CJK JP" w:hAnsi="Noto Sans CJK JP" w:eastAsia="Noto Sans CJK JP"/>
          <w:color w:val="222222"/>
          <w:sz w:val="21"/>
        </w:rPr>
        <w:t>[0634a06]의 십이인연 열거에는 ‘受緣’이 두 번 나온다. 두 번째는 ‘愛緣’일 가능성이 있으나 원문을 고치지 않고 각주로만 제시하였다.</w:t>
      </w:r>
    </w:p>
    <w:p>
      <w:pPr>
        <w:spacing w:after="100"/>
      </w:pPr>
      <w:r>
        <w:rPr>
          <w:rFonts w:ascii="Noto Sans CJK JP" w:hAnsi="Noto Sans CJK JP" w:eastAsia="Noto Sans CJK JP"/>
          <w:color w:val="222222"/>
          <w:sz w:val="21"/>
        </w:rPr>
        <w:t>[0627c07], [0627c16], [0628c17], [0631b19], [0632b02], [0635c05] 등은 구두 또는 교감 자료가 필요하다. 번역문은 문맥상 가능한 보수적 구두를 따랐다.</w:t>
      </w:r>
    </w:p>
    <w:p>
      <w:pPr>
        <w:spacing w:after="100"/>
      </w:pPr>
      <w:r>
        <w:rPr>
          <w:rFonts w:ascii="Noto Sans CJK JP" w:hAnsi="Noto Sans CJK JP" w:eastAsia="Noto Sans CJK JP"/>
          <w:color w:val="222222"/>
          <w:sz w:val="21"/>
        </w:rPr>
        <w:t>‘塵’은 논증의 매개가 되는 한 티끌을 가리키므로 전편에서 ‘티끌’로 통일하고, 문맥상 복수적 총칭일 때에도 임의로 ‘현상’ 등으로 바꾸지 않았다.</w:t>
      </w:r>
    </w:p>
    <w:p>
      <w:r>
        <w:br w:type="page"/>
      </w:r>
    </w:p>
    <w:p>
      <w:pPr>
        <w:pStyle w:val="Heading1"/>
      </w:pPr>
      <w:r>
        <w:t>F. 검증 보고</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전체 원문 위치표지</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131개</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번역 완료 위치표지</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131개</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미번역 위치표지</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0개</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원문·번역 위치표지 대응</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각 표지별 1:1 대응 확인; 이동·합침 없음</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교감 호출표지</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10개([1] 5개, [2] 4개, [3] 1개), 원문·번역에 보존</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판독 불확실</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0개(인코딩 파손 없음)</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구두·구문 불확실</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6개 위치를 각주로 표시</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이문 검토 필요</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2개 핵심 위치([0634a06], [0635c05])</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임의 보충</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교리적·역사적 내용의 임의 보충 없음</w:t>
            </w:r>
          </w:p>
        </w:tc>
      </w:tr>
      <w:tr>
        <w:tc>
          <w:tcPr>
            <w:tcW w:type="dxa" w:w="2700"/>
            <w:shd w:fill="E8EEF5"/>
            <w:tcMar>
              <w:top w:w="80" w:type="dxa"/>
              <w:start w:w="120" w:type="dxa"/>
              <w:bottom w:w="80" w:type="dxa"/>
              <w:end w:w="120" w:type="dxa"/>
            </w:tcMar>
            <w:vAlign w:val="center"/>
          </w:tcPr>
          <w:p>
            <w:pPr>
              <w:spacing w:after="0"/>
            </w:pPr>
            <w:r/>
            <w:r>
              <w:rPr>
                <w:rFonts w:ascii="Noto Sans CJK JP" w:hAnsi="Noto Sans CJK JP" w:eastAsia="Noto Sans CJK JP"/>
                <w:b/>
                <w:color w:val="1F4D78"/>
                <w:sz w:val="20"/>
              </w:rPr>
              <w:t>추가 판본 대조</w:t>
            </w:r>
          </w:p>
        </w:tc>
        <w:tc>
          <w:tcPr>
            <w:tcW w:type="dxa" w:w="6660"/>
            <w:tcMar>
              <w:top w:w="80" w:type="dxa"/>
              <w:start w:w="120" w:type="dxa"/>
              <w:bottom w:w="80" w:type="dxa"/>
              <w:end w:w="120" w:type="dxa"/>
            </w:tcMar>
            <w:vAlign w:val="center"/>
          </w:tcPr>
          <w:p>
            <w:pPr>
              <w:spacing w:after="0"/>
            </w:pPr>
            <w:r/>
            <w:r>
              <w:rPr>
                <w:rFonts w:ascii="Noto Sans CJK JP" w:hAnsi="Noto Sans CJK JP" w:eastAsia="Noto Sans CJK JP"/>
                <w:color w:val="222222"/>
                <w:sz w:val="20"/>
              </w:rPr>
              <w:t>교감 호출표지의 대응 주석과 난구 확인을 위해 필요</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666666"/>
        <w:sz w:val="18"/>
      </w:rPr>
      <w:t xml:space="preserve">쪽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JP" w:hAnsi="Noto Sans CJK JP" w:eastAsia="Noto Sans CJK JP"/>
        <w:color w:val="666666"/>
        <w:sz w:val="17"/>
      </w:rPr>
      <w:t>화엄경 의해백문 · 원문과 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Noto Sans CJK JP" w:hAnsi="Noto Sans CJK JP" w:eastAsia="Noto Sans CJK JP"/>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CJK JP" w:hAnsi="Noto Sans CJK JP" w:eastAsia="Noto Sans CJK JP"/>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JP" w:hAnsi="Noto Sans CJK JP" w:eastAsia="Noto Sans CJK JP"/>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JP" w:hAnsi="Noto Sans CJK JP" w:eastAsia="Noto Sans CJK JP"/>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화엄경 의해백문 원문·한국어 전문 번역</dc:title>
  <dc:subject>한문 불교 문헌 대조 번역</dc:subject>
  <dc:creator/>
  <cp:keywords>화엄경 의해백문, 법장, 한문 불교 문헌, 한국어 번역</cp:keywords>
  <dc:description>generated by python-docx</dc:description>
  <cp:lastModifiedBy/>
  <cp:revision>1</cp:revision>
  <dcterms:created xsi:type="dcterms:W3CDTF">2013-12-23T23:15:00Z</dcterms:created>
  <dcterms:modified xsi:type="dcterms:W3CDTF">2013-12-23T23:15:00Z</dcterms:modified>
  <cp:category/>
</cp:coreProperties>
</file>