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CJK KR" w:hAnsi="Noto Serif CJK KR" w:eastAsia="Noto Serif CJK KR"/>
          <w:b/>
          <w:color w:val="232D37"/>
          <w:sz w:val="52"/>
        </w:rPr>
        <w:t>華嚴五十要問答</w:t>
      </w:r>
    </w:p>
    <w:p>
      <w:pPr>
        <w:pStyle w:val="Subtitle"/>
        <w:jc w:val="center"/>
      </w:pPr>
      <w:r>
        <w:rPr>
          <w:rFonts w:ascii="Noto Serif CJK KR" w:hAnsi="Noto Serif CJK KR" w:eastAsia="Noto Serif CJK KR"/>
          <w:b/>
          <w:color w:val="4B555F"/>
          <w:sz w:val="26"/>
        </w:rPr>
        <w:t>『화엄오십요문답』 원문·한국어 전문 번역</w:t>
      </w:r>
    </w:p>
    <w:p>
      <w:pPr>
        <w:jc w:val="center"/>
      </w:pPr>
      <w:r>
        <w:rPr>
          <w:rFonts w:ascii="Noto Serif CJK KR" w:hAnsi="Noto Serif CJK KR" w:eastAsia="Noto Serif CJK KR"/>
          <w:b w:val="0"/>
          <w:color w:val="4B5258"/>
          <w:sz w:val="20"/>
        </w:rPr>
        <w:t>大唐終南太一山至相寺沙門 智儼 集</w:t>
      </w:r>
      <w:r>
        <w:br/>
      </w:r>
      <w:r>
        <w:rPr>
          <w:rFonts w:ascii="Noto Serif CJK KR" w:hAnsi="Noto Serif CJK KR" w:eastAsia="Noto Serif CJK KR"/>
          <w:b w:val="0"/>
          <w:color w:val="4B5258"/>
          <w:sz w:val="20"/>
        </w:rPr>
        <w:t>당 종남산 태일산 지상사 사문 지엄 찬집</w:t>
      </w:r>
    </w:p>
    <w:p>
      <w:pPr>
        <w:spacing w:before="440"/>
        <w:jc w:val="center"/>
      </w:pPr>
      <w:r>
        <w:rPr>
          <w:rFonts w:ascii="Noto Serif CJK KR" w:hAnsi="Noto Serif CJK KR" w:eastAsia="Noto Serif CJK KR"/>
          <w:b w:val="0"/>
          <w:color w:val="5A5F64"/>
          <w:sz w:val="18"/>
        </w:rPr>
        <w:t>원문 TXT의 위치표지 순서에 따라 재배열한 직역 대조본</w:t>
      </w:r>
      <w:r>
        <w:br/>
      </w:r>
      <w:r>
        <w:rPr>
          <w:rFonts w:ascii="Noto Serif CJK KR" w:hAnsi="Noto Serif CJK KR" w:eastAsia="Noto Serif CJK KR"/>
          <w:b w:val="0"/>
          <w:color w:val="5A5F64"/>
          <w:sz w:val="18"/>
        </w:rPr>
        <w:t>54개 위치표지 보존 · 세부 식별번호 제거 · 문장 연결 및 표현 교정</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706"/>
        <w:gridCol w:w="4706"/>
      </w:tblGrid>
      <w:tr>
        <w:tc>
          <w:tcPr>
            <w:tcW w:type="dxa" w:w="1928"/>
            <w:vAlign w:val="center"/>
            <w:shd w:fill="E8EDF0"/>
          </w:tcPr>
          <w:p>
            <w:pPr>
              <w:spacing w:after="0" w:before="0"/>
            </w:pPr>
            <w:r/>
            <w:r>
              <w:rPr>
                <w:rFonts w:ascii="Noto Serif CJK KR" w:hAnsi="Noto Serif CJK KR" w:eastAsia="Noto Serif CJK KR"/>
                <w:b/>
                <w:color w:val="374148"/>
                <w:sz w:val="17"/>
              </w:rPr>
              <w:t>문헌명</w:t>
            </w:r>
          </w:p>
        </w:tc>
        <w:tc>
          <w:tcPr>
            <w:tcW w:type="dxa" w:w="7087"/>
            <w:vAlign w:val="center"/>
          </w:tcPr>
          <w:p>
            <w:pPr>
              <w:spacing w:after="0" w:before="0"/>
            </w:pPr>
            <w:r/>
            <w:r>
              <w:rPr>
                <w:rFonts w:ascii="Noto Serif CJK KR" w:hAnsi="Noto Serif CJK KR" w:eastAsia="Noto Serif CJK KR"/>
                <w:b w:val="0"/>
                <w:color w:val="374148"/>
                <w:sz w:val="17"/>
              </w:rPr>
              <w:t>『華嚴五十要問答』(『화엄오십요문답』)</w:t>
            </w:r>
          </w:p>
        </w:tc>
      </w:tr>
      <w:tr>
        <w:tc>
          <w:tcPr>
            <w:tcW w:type="dxa" w:w="1928"/>
            <w:vAlign w:val="center"/>
            <w:shd w:fill="E8EDF0"/>
          </w:tcPr>
          <w:p>
            <w:pPr>
              <w:spacing w:after="0" w:before="0"/>
            </w:pPr>
            <w:r/>
            <w:r>
              <w:rPr>
                <w:rFonts w:ascii="Noto Serif CJK KR" w:hAnsi="Noto Serif CJK KR" w:eastAsia="Noto Serif CJK KR"/>
                <w:b/>
                <w:color w:val="374148"/>
                <w:sz w:val="17"/>
              </w:rPr>
              <w:t>찬집자</w:t>
            </w:r>
          </w:p>
        </w:tc>
        <w:tc>
          <w:tcPr>
            <w:tcW w:type="dxa" w:w="7087"/>
            <w:vAlign w:val="center"/>
          </w:tcPr>
          <w:p>
            <w:pPr>
              <w:spacing w:after="0" w:before="0"/>
            </w:pPr>
            <w:r/>
            <w:r>
              <w:rPr>
                <w:rFonts w:ascii="Noto Serif CJK KR" w:hAnsi="Noto Serif CJK KR" w:eastAsia="Noto Serif CJK KR"/>
                <w:b w:val="0"/>
                <w:color w:val="374148"/>
                <w:sz w:val="17"/>
              </w:rPr>
              <w:t>당(唐) 지엄(智儼)</w:t>
            </w:r>
          </w:p>
        </w:tc>
      </w:tr>
      <w:tr>
        <w:tc>
          <w:tcPr>
            <w:tcW w:type="dxa" w:w="1928"/>
            <w:vAlign w:val="center"/>
            <w:shd w:fill="E8EDF0"/>
          </w:tcPr>
          <w:p>
            <w:pPr>
              <w:spacing w:after="0" w:before="0"/>
            </w:pPr>
            <w:r/>
            <w:r>
              <w:rPr>
                <w:rFonts w:ascii="Noto Serif CJK KR" w:hAnsi="Noto Serif CJK KR" w:eastAsia="Noto Serif CJK KR"/>
                <w:b/>
                <w:color w:val="374148"/>
                <w:sz w:val="17"/>
              </w:rPr>
              <w:t>저본 범위</w:t>
            </w:r>
          </w:p>
        </w:tc>
        <w:tc>
          <w:tcPr>
            <w:tcW w:type="dxa" w:w="7087"/>
            <w:vAlign w:val="center"/>
          </w:tcPr>
          <w:p>
            <w:pPr>
              <w:spacing w:after="0" w:before="0"/>
            </w:pPr>
            <w:r/>
            <w:r>
              <w:rPr>
                <w:rFonts w:ascii="Noto Serif CJK KR" w:hAnsi="Noto Serif CJK KR" w:eastAsia="Noto Serif CJK KR"/>
                <w:b w:val="0"/>
                <w:color w:val="374148"/>
                <w:sz w:val="17"/>
              </w:rPr>
              <w:t>첨부 TXT 전체, [0519a25]–[0536a26]</w:t>
            </w:r>
          </w:p>
        </w:tc>
      </w:tr>
      <w:tr>
        <w:tc>
          <w:tcPr>
            <w:tcW w:type="dxa" w:w="1928"/>
            <w:vAlign w:val="center"/>
            <w:shd w:fill="E8EDF0"/>
          </w:tcPr>
          <w:p>
            <w:pPr>
              <w:spacing w:after="0" w:before="0"/>
            </w:pPr>
            <w:r/>
            <w:r>
              <w:rPr>
                <w:rFonts w:ascii="Noto Serif CJK KR" w:hAnsi="Noto Serif CJK KR" w:eastAsia="Noto Serif CJK KR"/>
                <w:b/>
                <w:color w:val="374148"/>
                <w:sz w:val="17"/>
              </w:rPr>
              <w:t>위치표지</w:t>
            </w:r>
          </w:p>
        </w:tc>
        <w:tc>
          <w:tcPr>
            <w:tcW w:type="dxa" w:w="7087"/>
            <w:vAlign w:val="center"/>
          </w:tcPr>
          <w:p>
            <w:pPr>
              <w:spacing w:after="0" w:before="0"/>
            </w:pPr>
            <w:r/>
            <w:r>
              <w:rPr>
                <w:rFonts w:ascii="Noto Serif CJK KR" w:hAnsi="Noto Serif CJK KR" w:eastAsia="Noto Serif CJK KR"/>
                <w:b w:val="0"/>
                <w:color w:val="374148"/>
                <w:sz w:val="17"/>
              </w:rPr>
              <w:t>54개. 원문 TXT의 출현 순서와 위치를 그대로 보존</w:t>
            </w:r>
          </w:p>
        </w:tc>
      </w:tr>
      <w:tr>
        <w:tc>
          <w:tcPr>
            <w:tcW w:type="dxa" w:w="1928"/>
            <w:vAlign w:val="center"/>
            <w:shd w:fill="E8EDF0"/>
          </w:tcPr>
          <w:p>
            <w:pPr>
              <w:spacing w:after="0" w:before="0"/>
            </w:pPr>
            <w:r/>
            <w:r>
              <w:rPr>
                <w:rFonts w:ascii="Noto Serif CJK KR" w:hAnsi="Noto Serif CJK KR" w:eastAsia="Noto Serif CJK KR"/>
                <w:b/>
                <w:color w:val="374148"/>
                <w:sz w:val="17"/>
              </w:rPr>
              <w:t>배치 원칙</w:t>
            </w:r>
          </w:p>
        </w:tc>
        <w:tc>
          <w:tcPr>
            <w:tcW w:type="dxa" w:w="7087"/>
            <w:vAlign w:val="center"/>
          </w:tcPr>
          <w:p>
            <w:pPr>
              <w:spacing w:after="0" w:before="0"/>
            </w:pPr>
            <w:r/>
            <w:r>
              <w:rPr>
                <w:rFonts w:ascii="Noto Serif CJK KR" w:hAnsi="Noto Serif CJK KR" w:eastAsia="Noto Serif CJK KR"/>
                <w:b w:val="0"/>
                <w:color w:val="374148"/>
                <w:sz w:val="17"/>
              </w:rPr>
              <w:t>위치표지 → 원문 → 한국어 직역 → 필요한 교감·번역 메모</w:t>
            </w:r>
          </w:p>
        </w:tc>
      </w:tr>
      <w:tr>
        <w:tc>
          <w:tcPr>
            <w:tcW w:type="dxa" w:w="1928"/>
            <w:vAlign w:val="center"/>
            <w:shd w:fill="E8EDF0"/>
          </w:tcPr>
          <w:p>
            <w:pPr>
              <w:spacing w:after="0" w:before="0"/>
            </w:pPr>
            <w:r/>
            <w:r>
              <w:rPr>
                <w:rFonts w:ascii="Noto Serif CJK KR" w:hAnsi="Noto Serif CJK KR" w:eastAsia="Noto Serif CJK KR"/>
                <w:b/>
                <w:color w:val="374148"/>
                <w:sz w:val="17"/>
              </w:rPr>
              <w:t>재편집 원칙</w:t>
            </w:r>
          </w:p>
        </w:tc>
        <w:tc>
          <w:tcPr>
            <w:tcW w:type="dxa" w:w="7087"/>
            <w:vAlign w:val="center"/>
          </w:tcPr>
          <w:p>
            <w:pPr>
              <w:spacing w:after="0" w:before="0"/>
            </w:pPr>
            <w:r/>
            <w:r>
              <w:rPr>
                <w:rFonts w:ascii="Noto Serif CJK KR" w:hAnsi="Noto Serif CJK KR" w:eastAsia="Noto Serif CJK KR"/>
                <w:b w:val="0"/>
                <w:color w:val="374148"/>
                <w:sz w:val="17"/>
              </w:rPr>
              <w:t>세분 작업에 사용한 식별번호를 모두 삭제하고, 세분된 번역문을 위치표지별 문단으로 재결합</w:t>
            </w:r>
          </w:p>
        </w:tc>
      </w:tr>
      <w:tr>
        <w:tc>
          <w:tcPr>
            <w:tcW w:type="dxa" w:w="1928"/>
            <w:vAlign w:val="center"/>
            <w:shd w:fill="E8EDF0"/>
          </w:tcPr>
          <w:p>
            <w:pPr>
              <w:spacing w:after="0" w:before="0"/>
            </w:pPr>
            <w:r/>
            <w:r>
              <w:rPr>
                <w:rFonts w:ascii="Noto Serif CJK KR" w:hAnsi="Noto Serif CJK KR" w:eastAsia="Noto Serif CJK KR"/>
                <w:b/>
                <w:color w:val="374148"/>
                <w:sz w:val="17"/>
              </w:rPr>
              <w:t>문장 교정</w:t>
            </w:r>
          </w:p>
        </w:tc>
        <w:tc>
          <w:tcPr>
            <w:tcW w:type="dxa" w:w="7087"/>
            <w:vAlign w:val="center"/>
          </w:tcPr>
          <w:p>
            <w:pPr>
              <w:spacing w:after="0" w:before="0"/>
            </w:pPr>
            <w:r/>
            <w:r>
              <w:rPr>
                <w:rFonts w:ascii="Noto Serif CJK KR" w:hAnsi="Noto Serif CJK KR" w:eastAsia="Noto Serif CJK KR"/>
                <w:b w:val="0"/>
                <w:color w:val="374148"/>
                <w:sz w:val="17"/>
              </w:rPr>
              <w:t>원문의 논리·수량·문답·열거를 줄이지 않고 조사, 어순, 문장 연결과 종결 표현을 정리</w:t>
            </w:r>
          </w:p>
        </w:tc>
      </w:tr>
      <w:tr>
        <w:tc>
          <w:tcPr>
            <w:tcW w:type="dxa" w:w="1928"/>
            <w:vAlign w:val="center"/>
            <w:shd w:fill="E8EDF0"/>
          </w:tcPr>
          <w:p>
            <w:pPr>
              <w:spacing w:after="0" w:before="0"/>
            </w:pPr>
            <w:r/>
            <w:r>
              <w:rPr>
                <w:rFonts w:ascii="Noto Serif CJK KR" w:hAnsi="Noto Serif CJK KR" w:eastAsia="Noto Serif CJK KR"/>
                <w:b/>
                <w:color w:val="374148"/>
                <w:sz w:val="17"/>
              </w:rPr>
              <w:t>원문 보존</w:t>
            </w:r>
          </w:p>
        </w:tc>
        <w:tc>
          <w:tcPr>
            <w:tcW w:type="dxa" w:w="7087"/>
            <w:vAlign w:val="center"/>
          </w:tcPr>
          <w:p>
            <w:pPr>
              <w:spacing w:after="0" w:before="0"/>
            </w:pPr>
            <w:r/>
            <w:r>
              <w:rPr>
                <w:rFonts w:ascii="Noto Serif CJK KR" w:hAnsi="Noto Serif CJK KR" w:eastAsia="Noto Serif CJK KR"/>
                <w:b w:val="0"/>
                <w:color w:val="374148"/>
                <w:sz w:val="17"/>
              </w:rPr>
              <w:t>원문의 글자, 순서, [1]~[8], [＊], 조자식 표기와 이체자를 임의로 교정하지 않음</w:t>
            </w:r>
          </w:p>
        </w:tc>
      </w:tr>
    </w:tbl>
    <w:p/>
    <w:p>
      <w:pPr>
        <w:pStyle w:val="Heading1"/>
      </w:pPr>
      <w:r>
        <w:t>대조 번역</w:t>
      </w:r>
    </w:p>
    <w:p>
      <w:pPr>
        <w:pStyle w:val="Heading1"/>
      </w:pPr>
      <w:r>
        <w:t>초권</w:t>
      </w:r>
    </w:p>
    <w:p>
      <w:pPr>
        <w:pStyle w:val="SmallMeta"/>
      </w:pPr>
      <w:r>
        <w:rPr>
          <w:rFonts w:ascii="Noto Serif CJK KR" w:hAnsi="Noto Serif CJK KR" w:eastAsia="Noto Serif CJK KR"/>
          <w:b w:val="0"/>
          <w:color w:val="5F6970"/>
          <w:sz w:val="17"/>
        </w:rPr>
        <w:t>華嚴五十要問答初卷  |  『화엄오십요문답』 초권</w:t>
      </w:r>
    </w:p>
    <w:p>
      <w:pPr>
        <w:pStyle w:val="SmallMeta"/>
      </w:pPr>
      <w:r>
        <w:rPr>
          <w:rFonts w:ascii="Noto Serif CJK KR" w:hAnsi="Noto Serif CJK KR" w:eastAsia="Noto Serif CJK KR"/>
          <w:b w:val="0"/>
          <w:color w:val="5F6970"/>
          <w:sz w:val="17"/>
        </w:rPr>
        <w:t>大唐終南太一山至相寺沙門智儼集  |  대당 종남산 태일산 지상사의 사문 지엄이 모았다.</w:t>
      </w:r>
    </w:p>
    <w:p>
      <w:pPr>
        <w:pStyle w:val="Heading2"/>
        <w:keepNext/>
      </w:pPr>
      <w:r>
        <w:t>문단 001  ·  [0519a25]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[0519a25] 今建五十要問答以顯一乘文義節。</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이제 오십요문답을 세워 일승의 문의(文義)와 절목을 드러낸다.</w:t>
      </w:r>
    </w:p>
    <w:p>
      <w:pPr>
        <w:pStyle w:val="Heading1"/>
      </w:pPr>
      <w:r>
        <w:t>제1문. 십불과 명의(名義)에 관한 뜻. 〈이세간품〉 가운데에서 해석한다.</w:t>
      </w:r>
    </w:p>
    <w:p>
      <w:pPr>
        <w:pStyle w:val="SmallMeta"/>
      </w:pPr>
      <w:r>
        <w:rPr>
          <w:rFonts w:ascii="Noto Serif CJK KR" w:hAnsi="Noto Serif CJK KR" w:eastAsia="Noto Serif CJK KR"/>
          <w:b w:val="0"/>
          <w:color w:val="5F6970"/>
          <w:sz w:val="17"/>
        </w:rPr>
        <w:t>一十佛及名義。離世間品中釋</w:t>
      </w:r>
    </w:p>
    <w:p>
      <w:pPr>
        <w:pStyle w:val="Heading2"/>
        <w:keepNext/>
      </w:pPr>
      <w:r>
        <w:t>문단 002  ·  [0519a27]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[0519a27] 問。云何見佛及佛名數。一乘三乘小乘等教中不同義。答。依小乘教見色身佛三十二相等。則是實見。眼根與境同時相應見實色相。名為見佛。若依三乘見佛實色身等三十二相不名見佛。由與分別遍計合故。假使見可似之相。即是謂似亦非見佛。若知無性無來去相即色是空。非色滅空。等不如所謂是名見佛。由與佛體相應故。依一乘教見聞已去乃至會知無生相及應十數見。其十佛一無著佛。安住世間成正覺故。二願佛。出生故。三業報佛。信故。四持佛。隨順故。五涅槃佛。永度故。六法界佛。無處不至故。七心佛。安住故。八三昧佛。無量無著故。九性佛。決定故。十如意佛。普覆故名為見佛。由如是見順正理故則能[2]覩無上如來。何以故。[3]是成菩提分法及解脫分法。麁細差別對機生信初始不同故。二一乘等佛名數差別多少云何者。一乘教佛名數有十。如華嚴經說。一無著佛。二願佛。三業報佛。四持佛。五涅槃佛。六法界佛。七心佛。八三昧佛。九性佛。十如意佛。三乘佛有三。一法身佛。二報身佛。三化身佛。小乘佛有二。一生身佛。二化身佛。法身佛亦名自性身。即[4]本有則本有真如也。二報身佛。亦名應身。三化身佛。亦名應身。則修生行德成也。若依小乘二佛生身佛化身佛竝修生。慈悲愛行成也。若歎佛德若一若[5]少。若多時者是三乘。若多歎[＊]少時。乃至多時多歎是一乘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어떻게 부처를 보며, 부처의 명칭과 수는 어떠한가. 일승·삼승·소승 등의 교법에서 서로 다른 뜻이다.</w:t>
      </w:r>
      <w:r>
        <w:br/>
      </w:r>
      <w:r>
        <w:rPr>
          <w:rFonts w:ascii="Noto Serif CJK KR" w:hAnsi="Noto Serif CJK KR" w:eastAsia="Noto Serif CJK KR"/>
          <w:b w:val="0"/>
          <w:color w:val="19232A"/>
          <w:sz w:val="19"/>
        </w:rPr>
        <w:t>답한다. 소승교에 의하면 색신불의 삼십이상 등을 보는 것이 곧 실제로 보는 것이다. 안근과 대상이 동시에 상응하여 실제의 색상을 보는 것을 부처를 본다고 한다. 삼승에 의하면 부처의 실제 색신 등의 삼십이상을 보는 것을 부처를 본다고 하지 않는다. 분별의 변계와 합쳐지기 때문이다. 가령 비슷해 보이는 모습을 보더라도 이는 곧 비슷하다고 말할 뿐이며, 또한 부처를 본 것이 아니다. 만일 무자성이고 오고 가는 모습이 없으며, 색 그 자체가 공임을 안다면 색을 없애고서 공인 것은 아니다. 이와 같이 이른바 같지 않음을 아는 것을 부처를 본다고 한다. 부처의 체와 상응하기 때문이다. 일승교에 의하면 견문한 뒤로부터 마침내 무생의 모습을 회통하여 알고, 또한 열 가지 수에 응하여 본다. 그 열 부처는 첫째 무착불이다. 세간에 안주하여 정각을 이루기 때문이다. 둘째 원불이다. 출생하기 때문이다. 셋째 업보불이다. 믿기 때문이다. 넷째 지불이다. 수순하기 때문이다. 다섯째 열반불이다. 영원히 건너가기 때문이다. 여섯째 법계불이다. 이르지 않는 곳이 없기 때문이다. 일곱째 심불이다. 안주하기 때문이다. 여덟째 삼매불이다. 한량없고 집착함이 없기 때문이다. 아홉째 성불이다. 결정되어 있기 때문이다. 열째 여의불이다. 두루 덮기 때문에 이를 부처를 본다고 한다. 이와 같이 보는 것이 바른 이치에 수순하므로 곧 [2] 위없는 여래를 볼 수 있다. 무슨 까닭인가. [3] 이는 보리분법과 해탈분법을 이루는 것이다. 거칠고 미세한 차별에 따라 근기에 대응하여 믿음을 내게 하는 처음이 서로 다르기 때문이다. 둘째, 일승 등에서 부처의 명칭과 수가 서로 달라 많고 적음이 어떠한가 하는 것이다. 일승교에는 부처의 명칭과 수가 열 가지이다. 『화엄경』에서 말한 것과 같다. 첫째 무착불이다. 둘째 원불이다. 셋째 업보불이다. 넷째 지불이다. 다섯째 열반불이다. 여섯째 법계불이다. 일곱째 심불이다. 여덟째 삼매불이다. 아홉째 성불이다. 열째 여의불이다. 삼승의 부처에는 세 가지가 있다. 첫째 법신불이다. 둘째 보신불이다. 셋째 화신불이다. 소승의 부처에는 두 가지가 있다. 첫째 생신불이다. 둘째 화신불이다. 법신불은 자성신이라고도 한다. 곧 [4] 본유이니, 본래부터 있는 진여이다. 둘째는 보신불이다. 응신이라고도 한다. 셋째는 화신불이다. 또한 응신이라고 한다. 곧 닦아서 생겨난 행덕으로 이루어진다. 소승에 의하면 두 부처인 생신불과 화신불은 모두 닦아서 생겨난다. 자비와 애행으로 이루어진다. 부처의 덕을 찬탄하는 것이 하나이거나 [5] 적고, 시간이 많다면 삼승이다. 찬탄은 많고 [＊] 시간은 적은 경우에서 나아가 시간이 많고 찬탄도 많은 경우까지가 일승이다.</w:t>
      </w:r>
    </w:p>
    <w:p>
      <w:pPr>
        <w:pStyle w:val="EditorialNote"/>
      </w:pPr>
      <w:r>
        <w:rPr>
          <w:rFonts w:ascii="Noto Serif CJK KR" w:hAnsi="Noto Serif CJK KR" w:eastAsia="Noto Serif CJK KR"/>
          <w:b w:val="0"/>
          <w:color w:val="5F5546"/>
          <w:sz w:val="16"/>
        </w:rPr>
        <w:t>교감·번역 메모 | [구문·의미 불확실] ‘等不如所謂’의 구두와 연결이 불명확하다. 원문을 고치지 않고 앞뒤 문맥에 따라 잠정적으로 옮겼다.</w:t>
      </w:r>
    </w:p>
    <w:p>
      <w:pPr>
        <w:pStyle w:val="EditorialNote"/>
      </w:pPr>
      <w:r>
        <w:rPr>
          <w:rFonts w:ascii="Noto Serif CJK KR" w:hAnsi="Noto Serif CJK KR" w:eastAsia="Noto Serif CJK KR"/>
          <w:b w:val="0"/>
          <w:color w:val="5F5546"/>
          <w:sz w:val="16"/>
        </w:rPr>
        <w:t>교감·번역 메모 | [구문] 여기의 ‘二’는 제2문이 아니라 제1문 내부의 두 번째 논점으로 판독하였다.</w:t>
      </w:r>
    </w:p>
    <w:p>
      <w:pPr>
        <w:pStyle w:val="EditorialNote"/>
      </w:pPr>
      <w:r>
        <w:rPr>
          <w:rFonts w:ascii="Noto Serif CJK KR" w:hAnsi="Noto Serif CJK KR" w:eastAsia="Noto Serif CJK KR"/>
          <w:b w:val="0"/>
          <w:color w:val="5F5546"/>
          <w:sz w:val="16"/>
        </w:rPr>
        <w:t>교감·번역 메모 | [구문 불확실] 해당 세부 구간는 ‘찬탄의 수’와 ‘시간의 장단’을 대조하는 구절로 보이나 원문의 구두와 편집기호 때문에 세부 연결이 불명확하다.</w:t>
      </w:r>
    </w:p>
    <w:p>
      <w:pPr>
        <w:pStyle w:val="Heading1"/>
      </w:pPr>
      <w:r>
        <w:t>제2문. 수직(受職)의 뜻. 〈십주품〉 뒤에서 해석한다.</w:t>
      </w:r>
    </w:p>
    <w:p>
      <w:pPr>
        <w:pStyle w:val="SmallMeta"/>
      </w:pPr>
      <w:r>
        <w:rPr>
          <w:rFonts w:ascii="Noto Serif CJK KR" w:hAnsi="Noto Serif CJK KR" w:eastAsia="Noto Serif CJK KR"/>
          <w:b w:val="0"/>
          <w:color w:val="5F6970"/>
          <w:sz w:val="17"/>
        </w:rPr>
        <w:t>二受職義。十住品後釋</w:t>
      </w:r>
    </w:p>
    <w:p>
      <w:pPr>
        <w:pStyle w:val="Heading2"/>
        <w:keepNext/>
      </w:pPr>
      <w:r>
        <w:t>문단 003  ·  [0519b27]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[0519b27] 問。諸教成佛受職云何。答。若小乘受職但人義中教成無別事義。若三乘受職依理天處成。亦不論理事教義位別。依一乘受職即具教義理事位等。廣如華嚴經說。</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교법에서 성불하여 직위를 받는 것은 어떠한가.</w:t>
      </w:r>
      <w:r>
        <w:br/>
      </w:r>
      <w:r>
        <w:rPr>
          <w:rFonts w:ascii="Noto Serif CJK KR" w:hAnsi="Noto Serif CJK KR" w:eastAsia="Noto Serif CJK KR"/>
          <w:b w:val="0"/>
          <w:color w:val="19232A"/>
          <w:sz w:val="19"/>
        </w:rPr>
        <w:t>답한다. 소승의 수직은 다만 사람의 뜻 가운데에서 교법으로 성립할 뿐, 별도의 사의(事義)는 없다. 삼승의 수직은 이치에 의하여 천상의 처소에서 이루어진다. 또한 이·사·교·의·위의 차별을 논하지 않는다. 일승에 의한 수직은 곧 교·의·이·사·위 등을 갖춘다. 자세한 것은 『화엄경』에서 말한 것과 같다.</w:t>
      </w:r>
    </w:p>
    <w:p>
      <w:pPr>
        <w:pStyle w:val="Heading1"/>
      </w:pPr>
      <w:r>
        <w:t>제3문. 중생이 부처가 되는 뜻. 〈십조림〉 뒤에서 해석한다.</w:t>
      </w:r>
    </w:p>
    <w:p>
      <w:pPr>
        <w:pStyle w:val="SmallMeta"/>
      </w:pPr>
      <w:r>
        <w:rPr>
          <w:rFonts w:ascii="Noto Serif CJK KR" w:hAnsi="Noto Serif CJK KR" w:eastAsia="Noto Serif CJK KR"/>
          <w:b w:val="0"/>
          <w:color w:val="5F6970"/>
          <w:sz w:val="17"/>
        </w:rPr>
        <w:t>三眾生作佛義。十稠林後釋</w:t>
      </w:r>
    </w:p>
    <w:p>
      <w:pPr>
        <w:pStyle w:val="Heading2"/>
        <w:keepNext/>
      </w:pPr>
      <w:r>
        <w:t>문단 004  ·  [0519c03]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[0519c03] 問。依諸教中有情眾生作佛云何。答。[6]小乘教於一時中但菩薩一人慈悲愛行。依三十三心次第作佛。餘見行者竝不作佛。但得二種涅槃住無餘也。若依三乘始教則半成佛半不成佛。若直進及回心二人修行滿十千劫。住堪任地者竝皆成佛。若未至此位則與一闡底迦位同。如此人等竝皆不成佛。此據位語。若依此判四句分別準亦可知。此如瑜伽菩薩地說。若依三乘終教則一切有情眾生皆悉成佛。由他聖智顯本有佛性及行性。故除其草木等。如涅槃經說。依一乘義一切眾生通依及正竝皆成佛。如華嚴經說。以此義準上四句義。即是一乘共教非別教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교법에서 유정 중생이 부처가 되는 것은 어떠한가.</w:t>
      </w:r>
      <w:r>
        <w:br/>
      </w:r>
      <w:r>
        <w:rPr>
          <w:rFonts w:ascii="Noto Serif CJK KR" w:hAnsi="Noto Serif CJK KR" w:eastAsia="Noto Serif CJK KR"/>
          <w:b w:val="0"/>
          <w:color w:val="19232A"/>
          <w:sz w:val="19"/>
        </w:rPr>
        <w:t>답한다. [6] 소승교에서는 한때에 오직 보살 한 사람만이 자비와 애행을 행하여 삼십삼심에 의하여 차례로 부처가 된다. 그 밖의 견행자는 모두 부처가 되지 못한다. 다만 두 가지 열반을 얻고 무여열반에 머문다. 삼승의 시교에 의하면 절반은 부처가 되고 절반은 부처가 되지 못한다. 직진과 회심의 두 사람이 수행하여 일만 겁을 채우고 감임지(堪任地)에 머문 사람은 모두 부처가 된다. 이 지위에 이르지 못했다면 일천제가의 지위와 같다. 이와 같은 사람들은 모두 부처가 되지 못한다. 이는 지위를 기준으로 말한 것이다. 이 판정에 의하여 사구로 분별하는 것도 준하여 알 수 있다. 이는 『유가사지론』의 〈보살지〉에서 말한 것과 같다. 삼승의 종교에 의하면 모든 유정 중생이 모두 부처가 된다. 다른 이의 성스러운 지혜로써 본래부터 있는 불성과 행성을 드러내기 때문이다. 그러므로 초목 등은 제외한다. 『열반경』에서 말한 것과 같다. 일승의 뜻에 의하면 모든 중생은 의보와 정보를 통틀어 모두 부처가 된다. 『화엄경』에서 말한 것과 같다. 이 뜻으로 위의 사구의 뜻을 준하여 보면 곧 일승의 공교이지 별교는 아니다.</w:t>
      </w:r>
    </w:p>
    <w:p>
      <w:pPr>
        <w:pStyle w:val="EditorialNote"/>
      </w:pPr>
      <w:r>
        <w:rPr>
          <w:rFonts w:ascii="Noto Serif CJK KR" w:hAnsi="Noto Serif CJK KR" w:eastAsia="Noto Serif CJK KR"/>
          <w:b w:val="0"/>
          <w:color w:val="5F5546"/>
          <w:sz w:val="16"/>
        </w:rPr>
        <w:t>교감·번역 메모 | [용어] ‘依及正’은 의보(依報)와 정보(正報)를 가리키는 것으로 옮겼다.</w:t>
      </w:r>
    </w:p>
    <w:p>
      <w:pPr>
        <w:pStyle w:val="Heading1"/>
      </w:pPr>
      <w:r>
        <w:t>제4문. 성불의 선후에 관한 뜻. 사십무애변 뒤에서 해석한다.</w:t>
      </w:r>
    </w:p>
    <w:p>
      <w:pPr>
        <w:pStyle w:val="SmallMeta"/>
      </w:pPr>
      <w:r>
        <w:rPr>
          <w:rFonts w:ascii="Noto Serif CJK KR" w:hAnsi="Noto Serif CJK KR" w:eastAsia="Noto Serif CJK KR"/>
          <w:b w:val="0"/>
          <w:color w:val="5F6970"/>
          <w:sz w:val="17"/>
        </w:rPr>
        <w:t>四成佛前後義。四十無礙辨後釋</w:t>
      </w:r>
    </w:p>
    <w:p>
      <w:pPr>
        <w:pStyle w:val="Heading2"/>
        <w:keepNext/>
      </w:pPr>
      <w:r>
        <w:t>문단 005  ·  [0519c17]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[0519c17] 問。諸教有情。一切眾生成佛前後自他云何。答。依小乘教但一人成佛。若餘入成佛前後不同時。若教化有情後時作佛。由無十方佛故。依三乘教有十方佛。故得同時他處成佛。若他有情亦得能化所化同時成佛。為進退不定故。若依一乘教於念念中成佛皆盡所化有情。在諸位中十住以去乃至菩提皆盡眾生界。成[7]位遍滿無有前後。為同一緣起大樹故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교법의 유정에 관하여, 모든 중생이 성불하는 선후와 자신·타인의 관계는 어떠한가.</w:t>
      </w:r>
      <w:r>
        <w:br/>
      </w:r>
      <w:r>
        <w:rPr>
          <w:rFonts w:ascii="Noto Serif CJK KR" w:hAnsi="Noto Serif CJK KR" w:eastAsia="Noto Serif CJK KR"/>
          <w:b w:val="0"/>
          <w:color w:val="19232A"/>
          <w:sz w:val="19"/>
        </w:rPr>
        <w:t>답한다. 소승교에 의하면 다만 한 사람이 부처가 된다. 다른 이가 성불에 들어가더라도 선후가 있어 같은 때가 아니다. 유정을 교화한 이도 뒤의 때에 부처가 된다. 시방의 부처가 없기 때문이다. 삼승교에 의하면 시방의 부처가 있다. 그러므로 같은 때에 다른 곳에서 부처가 될 수 있다. 다른 유정의 경우에도 교화하는 이와 교화받는 이가 같은 때에 부처가 될 수 있다. 나아가고 물러남이 일정하지 않기 때문이다. 일승교에 의하면 생각마다 성불하면서 교화받는 유정을 모두 다한다. 여러 지위 가운데 십주 이후부터 보리에 이르기까지 모두 중생계를 다한다. 성취한 [7] 지위가 두루 가득하여 선후가 없다. 동일한 하나의 연기라는 큰 나무이기 때문이다.</w:t>
      </w:r>
    </w:p>
    <w:p>
      <w:pPr>
        <w:pStyle w:val="Heading1"/>
      </w:pPr>
      <w:r>
        <w:t>제5문. 일념성불의 뜻. 또한 사십무애변 뒤에서 해석한다.</w:t>
      </w:r>
    </w:p>
    <w:p>
      <w:pPr>
        <w:pStyle w:val="SmallMeta"/>
      </w:pPr>
      <w:r>
        <w:rPr>
          <w:rFonts w:ascii="Noto Serif CJK KR" w:hAnsi="Noto Serif CJK KR" w:eastAsia="Noto Serif CJK KR"/>
          <w:b w:val="0"/>
          <w:color w:val="5F6970"/>
          <w:sz w:val="17"/>
        </w:rPr>
        <w:t>五一念成佛義。亦四十無礙辨後釋</w:t>
      </w:r>
    </w:p>
    <w:p>
      <w:pPr>
        <w:pStyle w:val="Heading2"/>
        <w:keepNext/>
      </w:pPr>
      <w:r>
        <w:t>문단 006  ·  [0519c27]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[0519c27] 問。一念成佛與多劫成佛差別云何。答。依小乘教世界成壞大劫滿三阿僧祇定得成佛。無一念成佛者。依三乘教或一念成佛。此有二義。一由覺理位滿足時唯一念故。二會緣從實時法性無多[＊]少長短。一成即一切成。一切成即一成故。若據一三千界定三僧祇成佛。此依華嚴一百二十數說僧祇義。若通餘世界亦不定三僧祇。如勝天王經說。依一乘義成佛時節竝皆不定。為十方世界時節不同因陀羅世界等。竝據當分報位說有為諸劫相作及相入等。故無定時。仍不違時法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한 생각에 성불하는 것과 여러 겁에 걸쳐 성불하는 것의 차이는 어떠한가.</w:t>
      </w:r>
      <w:r>
        <w:br/>
      </w:r>
      <w:r>
        <w:rPr>
          <w:rFonts w:ascii="Noto Serif CJK KR" w:hAnsi="Noto Serif CJK KR" w:eastAsia="Noto Serif CJK KR"/>
          <w:b w:val="0"/>
          <w:color w:val="19232A"/>
          <w:sz w:val="19"/>
        </w:rPr>
        <w:t>답한다. 소승교에 의하면 세계가 이루어지고 무너지는 대겁으로 세 아승기를 채우면 반드시 성불한다. 한 생각에 성불하는 경우는 없다. 삼승교에 의하면 혹 한 생각에 성불하기도 한다. 여기에는 두 가지 뜻이 있다. 첫째, 이치를 깨닫는 지위가 충족되는 때가 오직 한 생각이기 때문이다. 둘째, 인연을 회통하여 실제를 따를 때에는 법성에 많고 [＊] 적음이나 길고 짧음이 없기 때문이다. 하나가 이루어지면 곧 일체가 이루어지고, 일체가 이루어지면 곧 하나가 이루어지기 때문이다. 하나의 삼천세계에 의거하면 반드시 세 아승기를 지나 성불한다. 이는 『화엄경』의 백이십 수에 의하여 아승기의 뜻을 말한 것이다. 그 밖의 세계까지 통틀어 말하면 또한 반드시 세 아승기인 것은 아니다. 『승천왕경』에서 말한 것과 같다. 일승의 뜻에 의하면 성불하는 시절은 모두 일정하지 않다. 시방세계의 시절이 서로 다르고 인다라 세계 등이 있기 때문이다. 모두 각자의 분한에 해당하는 보위에 의하여, 유위의 여러 겁이 서로 이루고 서로 들어가는 것 등을 말한다. 그러므로 정해진 때가 없다. 그렇지만 시간의 법칙을 어기지는 않는다.</w:t>
      </w:r>
    </w:p>
    <w:p>
      <w:pPr>
        <w:pStyle w:val="EditorialNote"/>
      </w:pPr>
      <w:r>
        <w:rPr>
          <w:rFonts w:ascii="Noto Serif CJK KR" w:hAnsi="Noto Serif CJK KR" w:eastAsia="Noto Serif CJK KR"/>
          <w:b w:val="0"/>
          <w:color w:val="5F5546"/>
          <w:sz w:val="16"/>
        </w:rPr>
        <w:t>교감·번역 메모 | [교감] `[＊]`는 원문 데이터의 반복·교감 호출표지이다. 대응 교감 내용은 첨부 TXT에 없다.</w:t>
      </w:r>
    </w:p>
    <w:p>
      <w:pPr>
        <w:pStyle w:val="Heading1"/>
      </w:pPr>
      <w:r>
        <w:t>제6문. 타방의 부처가 이루고 교화하는 뜻. 제2품 첫머리의 〈운집품〉 가운데에서 해석한다.</w:t>
      </w:r>
    </w:p>
    <w:p>
      <w:pPr>
        <w:pStyle w:val="SmallMeta"/>
      </w:pPr>
      <w:r>
        <w:rPr>
          <w:rFonts w:ascii="Noto Serif CJK KR" w:hAnsi="Noto Serif CJK KR" w:eastAsia="Noto Serif CJK KR"/>
          <w:b w:val="0"/>
          <w:color w:val="5F6970"/>
          <w:sz w:val="17"/>
        </w:rPr>
        <w:t>六他方佛成化義。第二品初雲集品中釋</w:t>
      </w:r>
    </w:p>
    <w:p>
      <w:pPr>
        <w:pStyle w:val="Heading2"/>
        <w:keepNext/>
      </w:pPr>
      <w:r>
        <w:t>문단 007  ·  [0520a12]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[0520a12] 問。依諸教相他方諸佛應化云何。答。依小乘教無他方佛。假使有者即是此方佛往彼變化。依三乘教十方淨土所有諸佛竝是實報無有變化。若權起不定始終。令有情機知變化者即屬化攝。若色究竟處及菩提樹下二佛相對有其兩義。一以化顯報。即菩提樹下顯蓮華藏世界海中佛。是報故也。二以報顯化。舉色究竟處成高大身。顯菩提樹下是化義也。若依一乘但有十佛。依行分說不分修生及本有義。若體解大道體即一切種體。相即一切種相。用即一切種用也。諸方現佛若名若義。皆依釋[1]迦海印定現無別佛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교법의 양상에 의하면 타방의 여러 부처가 응화하는 것은 어떠한가.</w:t>
      </w:r>
      <w:r>
        <w:br/>
      </w:r>
      <w:r>
        <w:rPr>
          <w:rFonts w:ascii="Noto Serif CJK KR" w:hAnsi="Noto Serif CJK KR" w:eastAsia="Noto Serif CJK KR"/>
          <w:b w:val="0"/>
          <w:color w:val="19232A"/>
          <w:sz w:val="19"/>
        </w:rPr>
        <w:t>답한다. 소승교에 의하면 타방의 부처가 없다. 가령 있다면 곧 이쪽 세계의 부처가 그곳에 가서 변화한 것이다. 삼승교에 의하면 시방 정토의 모든 부처는 모두 실제의 보신이며 변화한 것이 아니다. 만일 방편으로 나타나되 시작과 끝이 일정하지 않고, 유정의 근기로 하여금 변화임을 알게 하는 것이라면 곧 화신에 속한다. 색구경처의 부처와 보리수 아래의 부처를 서로 대비하면 두 가지 뜻이 있다. 첫째, 화신으로 보신을 드러내는 것이다. 곧 보리수 아래에서 연화장세계해 가운데의 부처를 드러내니, 그 부처가 보신이기 때문이다. 둘째, 보신으로 화신을 드러내는 것이다. 색구경처에서 크고 높은 몸을 이룬 것을 들어 보리수 아래의 부처가 화신이라는 뜻을 드러낸다. 일승에 의하면 오직 십불만 있다. 행의 분한에 따라 말하며 수생과 본유의 뜻을 나누지 않는다. 만일 대도의 체를 체득하여 이해하면, 체는 곧 모든 종류의 체이고, 상은 곧 모든 종류의 상이며, 용은 곧 모든 종류의 용이다. 여러 방위에 나타난 부처는 명칭이든 뜻이든 모두 석[1] 가불의 해인정에 의하여 나타난 것이며 별도의 부처가 없다.</w:t>
      </w:r>
    </w:p>
    <w:p>
      <w:pPr>
        <w:pStyle w:val="EditorialNote"/>
      </w:pPr>
      <w:r>
        <w:rPr>
          <w:rFonts w:ascii="Noto Serif CJK KR" w:hAnsi="Noto Serif CJK KR" w:eastAsia="Noto Serif CJK KR"/>
          <w:b w:val="0"/>
          <w:color w:val="5F5546"/>
          <w:sz w:val="16"/>
        </w:rPr>
        <w:t>교감·번역 메모 | [구문 불확실] ‘依行分說’의 수식 범위가 분명하지 않아 직역하였다.</w:t>
      </w:r>
    </w:p>
    <w:p>
      <w:pPr>
        <w:pStyle w:val="Heading1"/>
      </w:pPr>
      <w:r>
        <w:t>제7문. 불모와 권속에 관한 뜻. 뒤의 마야 부분에서 해석한다.</w:t>
      </w:r>
    </w:p>
    <w:p>
      <w:pPr>
        <w:pStyle w:val="SmallMeta"/>
      </w:pPr>
      <w:r>
        <w:rPr>
          <w:rFonts w:ascii="Noto Serif CJK KR" w:hAnsi="Noto Serif CJK KR" w:eastAsia="Noto Serif CJK KR"/>
          <w:b w:val="0"/>
          <w:color w:val="5F6970"/>
          <w:sz w:val="17"/>
        </w:rPr>
        <w:t>七佛母眷屬義。後摩耶中釋</w:t>
      </w:r>
    </w:p>
    <w:p>
      <w:pPr>
        <w:pStyle w:val="Heading2"/>
        <w:keepNext/>
      </w:pPr>
      <w:r>
        <w:t>문단 008  ·  [0520a25]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[0520a25] 問。佛母摩耶諸眷屬等義相云何。答。依小乘教佛母摩耶此贍部州是實佛母。餘世界中則無實也。為佛是化故。依三乘始教於一三千所有佛等竝是化佛摩耶眷屬等。亦即非實。諸三千界處亦有別佛。化義同前。淨土之中佛母等諸眷屬者亦唯是化。仍是法門化非八相化也。若三乘終教如三千等同類世界現成佛者竝是化佛。何以知之。大智度論成佛世界廣引如疏。得知竝是一佛化境多處現身。故是化也。摩醯首羅天身亦是化作。由權顯閻浮菩提樹下是[2]化。故蓮華藏世界所有佛者是實報也。通體相用十方淨土所現佛者是報佛也。所有親屬是法門也。為現引此娑婆小根異習眾生故。如大無量壽經說。若依一乘所有諸佛在釋迦佛所化教網名義顯現者竝是釋迦佛海印定力。以此義準諸眷屬等皆悉同然。體相用義及變化改性等準此可知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불모 마야와 여러 권속 등의 의미와 양상은 어떠한가.</w:t>
      </w:r>
      <w:r>
        <w:br/>
      </w:r>
      <w:r>
        <w:rPr>
          <w:rFonts w:ascii="Noto Serif CJK KR" w:hAnsi="Noto Serif CJK KR" w:eastAsia="Noto Serif CJK KR"/>
          <w:b w:val="0"/>
          <w:color w:val="19232A"/>
          <w:sz w:val="19"/>
        </w:rPr>
        <w:t>답한다. 소승교에 의하면 불모 마야는 이 염부주에서 실제의 불모이다. 다른 세계에는 실제의 불모가 없다. 부처가 화신이기 때문이다. 삼승의 시교에 의하면 하나의 삼천세계에 있는 모든 부처 등은 모두 화불이며, 마야와 권속 등도 또한 실제가 아니다. 여러 삼천세계의 처소에는 또한 각각 다른 부처가 있다. 화신이라는 뜻은 앞과 같다. 정토 가운데의 불모 등 여러 권속도 또한 오직 변화로 나타난 것이다. 그것은 법문으로 나타낸 변화이지 팔상으로 나타낸 변화는 아니다. 삼승의 종교에 의하면 삼천세계 등 동류의 세계에서 성불을 나타내는 부처는 모두 화불이다. 어떻게 이를 아는가. 『대지도론』의 성불세계에 관한 내용을 소에서 널리 인용한 것과 같다. 그들이 모두 한 부처의 교화 경계에서 여러 곳에 몸을 나타낸 것임을 알 수 있다. 그러므로 화신이다. 마혜수라천의 몸 또한 변화하여 지은 것이다. 방편으로 염부주의 보리수 아래 부처가 [2] 화신임을 드러내기 때문이다. 그러므로 연화장세계에 있는 부처는 실제의 보신이다. 체·상·용을 통하여 시방 정토에 나타난 부처는 보신불이다. 그 모든 친속은 법문이다. 이 사바세계의 근기가 작고 습기가 다른 중생을 드러내어 이끌기 위한 것이기 때문이다. 『대무량수경』에서 말한 것과 같다. 일승에 의하면 석가불이 교화하는 교망 안에서 명칭과 뜻으로 드러난 모든 부처는 모두 석가불의 해인정력이다. 이 뜻에 준하면 여러 권속 등도 모두 마찬가지이다. 체·상·용의 뜻과 변화·개성 등도 이에 준하여 알 수 있다.</w:t>
      </w:r>
    </w:p>
    <w:p>
      <w:pPr>
        <w:pStyle w:val="EditorialNote"/>
      </w:pPr>
      <w:r>
        <w:rPr>
          <w:rFonts w:ascii="Noto Serif CJK KR" w:hAnsi="Noto Serif CJK KR" w:eastAsia="Noto Serif CJK KR"/>
          <w:b w:val="0"/>
          <w:color w:val="5F5546"/>
          <w:sz w:val="16"/>
        </w:rPr>
        <w:t>교감·번역 메모 | [출전] 원문은 소(疏)에 널리 인용되었다고만 하며, 어느 소인지 첨부 자료만으로 확정할 수 없다.</w:t>
      </w:r>
    </w:p>
    <w:p>
      <w:pPr>
        <w:pStyle w:val="Heading1"/>
      </w:pPr>
      <w:r>
        <w:t>제8문. 부처의 정근(情根)에 관한 뜻. 제2품 첫머리의 청법 부분에서 해석한다.</w:t>
      </w:r>
    </w:p>
    <w:p>
      <w:pPr>
        <w:pStyle w:val="SmallMeta"/>
      </w:pPr>
      <w:r>
        <w:rPr>
          <w:rFonts w:ascii="Noto Serif CJK KR" w:hAnsi="Noto Serif CJK KR" w:eastAsia="Noto Serif CJK KR"/>
          <w:b w:val="0"/>
          <w:color w:val="5F6970"/>
          <w:sz w:val="17"/>
        </w:rPr>
        <w:t>八佛情根義。第二品初請中釋</w:t>
      </w:r>
    </w:p>
    <w:p>
      <w:pPr>
        <w:pStyle w:val="Heading2"/>
        <w:keepNext/>
      </w:pPr>
      <w:r>
        <w:t>문단 009  ·  [0520b15]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[0520b15] 問。佛諸情根相入相作差別云何。答。依小乘教佛菩薩等諸根相作但變化成非改性也。依三乘教變化及改性竝得自在。三乘者有二義。一據本性。即大乘菩薩緣覺聲聞。若依現[3]學總名大乘菩薩人也。今攝本性從大乘簡耳。即變化改性二義皆成也。依一乘教變化改性竝依緣起本法顯現。亦無別性可變可改。若現為者同前化攝也。仍一乘之體有彼凡有身。復有其聖德。直進大乘有彼聖德無凡有身。漸悟及小乘有彼凡身。有聖德。而凡身非聖法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부처의 여러 감각기관이 서로 들어가고 서로 이루는 차별은 어떠한가.</w:t>
      </w:r>
      <w:r>
        <w:br/>
      </w:r>
      <w:r>
        <w:rPr>
          <w:rFonts w:ascii="Noto Serif CJK KR" w:hAnsi="Noto Serif CJK KR" w:eastAsia="Noto Serif CJK KR"/>
          <w:b w:val="0"/>
          <w:color w:val="19232A"/>
          <w:sz w:val="19"/>
        </w:rPr>
        <w:t>답한다. 소승교에 의하면 부처와 보살 등의 여러 근이 서로 이루는 것은 다만 변화로 이루어진 것이며, 성품을 바꾼 것은 아니다. 삼승교에 의하면 변화와 개성을 모두 자재하게 할 수 있다. 삼승이라는 말에는 두 가지 뜻이 있다. 첫째는 본성에 의거하는 것이다. 곧 대승의 보살·연각·성문이다. 현재 [3] 배우는 것에 의하면 모두 대승보살인이라고 한다. 지금은 본성을 포섭하여 대승을 따라 간별할 뿐이다. 곧 변화와 개성이라는 두 뜻이 모두 성립한다. 일승교에 의하면 변화와 개성은 모두 연기의 근본법에 의하여 드러난다. 또한 변화시키거나 바꿀 별도의 성품이 없다. 만일 나타내어 그렇게 된 것이라면 앞에서 말한 화신에 속한다. 또한 일승의 체에는 저 범부의 유신(有身)이 있고, 다시 그 성덕도 있다. 직진대승에는 그 성덕은 있으나 범부의 유신은 없다. 점오와 소승에는 그 범부의 몸이 있고, 성덕도 있다. 그러나 범부의 몸은 성법이 아니다.</w:t>
      </w:r>
    </w:p>
    <w:p>
      <w:pPr>
        <w:pStyle w:val="EditorialNote"/>
      </w:pPr>
      <w:r>
        <w:rPr>
          <w:rFonts w:ascii="Noto Serif CJK KR" w:hAnsi="Noto Serif CJK KR" w:eastAsia="Noto Serif CJK KR"/>
          <w:b w:val="0"/>
          <w:color w:val="5F5546"/>
          <w:sz w:val="16"/>
        </w:rPr>
        <w:t>교감·번역 메모 | [용어] ‘情根’은 문맥상 부처의 감각기관 또는 유정의 근을 뜻한다. 번역에서는 ‘감각기관’으로 풀었다.</w:t>
      </w:r>
    </w:p>
    <w:p>
      <w:pPr>
        <w:pStyle w:val="EditorialNote"/>
      </w:pPr>
      <w:r>
        <w:rPr>
          <w:rFonts w:ascii="Noto Serif CJK KR" w:hAnsi="Noto Serif CJK KR" w:eastAsia="Noto Serif CJK KR"/>
          <w:b w:val="0"/>
          <w:color w:val="5F5546"/>
          <w:sz w:val="16"/>
        </w:rPr>
        <w:t>교감·번역 메모 | [교감] `[3]`은 편집 주석 호출표지이며 대응 주석은 파일에 없다.</w:t>
      </w:r>
    </w:p>
    <w:p>
      <w:pPr>
        <w:pStyle w:val="Heading1"/>
      </w:pPr>
      <w:r>
        <w:t>제9문. 부처와 보살의 인과가 통하고 국한되는 뜻. 〈노사나품〉 뒤에서 해석한다.</w:t>
      </w:r>
    </w:p>
    <w:p>
      <w:pPr>
        <w:pStyle w:val="SmallMeta"/>
      </w:pPr>
      <w:r>
        <w:rPr>
          <w:rFonts w:ascii="Noto Serif CJK KR" w:hAnsi="Noto Serif CJK KR" w:eastAsia="Noto Serif CJK KR"/>
          <w:b w:val="0"/>
          <w:color w:val="5F6970"/>
          <w:sz w:val="17"/>
        </w:rPr>
        <w:t>九佛菩薩因果通局義。盧舍那品後釋</w:t>
      </w:r>
    </w:p>
    <w:p>
      <w:pPr>
        <w:pStyle w:val="Heading2"/>
        <w:keepNext/>
      </w:pPr>
      <w:r>
        <w:t>문단 010  ·  [0520b27]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[0520b27] 問。佛及菩薩因果二位云何差別。答。依小乘教一人依一界。依一心次第成佛。因果相稱現量可知。但斷惑因果盡不盡別。若依三乘多身多心多處現成非一行業。佛亦如此。一切處成。唯蓮華藏世界海佛及三世間智正覺之一分。義相可知。但分齊邊量從此三千世界有情準十方處以為邊量。不論因陀羅及微細世界所有境界。若依一乘所有成佛因果分齊邊量。則通因陀羅祕密微細一切境界分齊盡三世間分齊邊量。如華嚴經普賢門準也。所有修行斷惑等因果二位皆盡不盡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부처와 보살의 인위와 과위 두 지위에는 어떠한 차이가 있는가.</w:t>
      </w:r>
      <w:r>
        <w:br/>
      </w:r>
      <w:r>
        <w:rPr>
          <w:rFonts w:ascii="Noto Serif CJK KR" w:hAnsi="Noto Serif CJK KR" w:eastAsia="Noto Serif CJK KR"/>
          <w:b w:val="0"/>
          <w:color w:val="19232A"/>
          <w:sz w:val="19"/>
        </w:rPr>
        <w:t>답한다. 소승교에 의하면 한 사람이 하나의 세계에 의하여 하나의 마음으로 차례로 부처가 된다. 인과가 서로 걸맞으므로 현량으로 알 수 있다. 다만 번뇌를 끊는 인과가 다했는지 다하지 않았는지의 차이가 있다. 삼승에 의하면 여러 몸과 여러 마음으로 여러 곳에서 성취를 나타내므로 하나의 행업이 아니다. 부처도 또한 이와 같다. 모든 곳에서 성취한다. 다만 연화장세계해의 부처와 삼세간의 지혜로 바르게 깨달은 것 가운데 한 부분이다. 그 의미와 양상은 알 수 있다. 다만 분제의 경계와 한량은 이 삼천세계의 유정을 기준으로 시방의 처소까지를 경계와 한량으로 삼는다. 인다라망과 미세세계에 있는 모든 경계는 논하지 않는다. 일승에 의하면 성불의 인과가 지닌 모든 분제와 경계와 한량은 곧 인다라의 비밀하고 미세한 모든 경계를 통하고, 삼세간의 분제와 경계와 한량을 다한다. 『화엄경』의 보현문에 준한 것과 같다. 수행하고 번뇌를 끊는 것 등의 인위와 과위 두 지위는 모두 다함과 다하지 않음을 갖는다.</w:t>
      </w:r>
    </w:p>
    <w:p>
      <w:pPr>
        <w:pStyle w:val="EditorialNote"/>
      </w:pPr>
      <w:r>
        <w:rPr>
          <w:rFonts w:ascii="Noto Serif CJK KR" w:hAnsi="Noto Serif CJK KR" w:eastAsia="Noto Serif CJK KR"/>
          <w:b w:val="0"/>
          <w:color w:val="5F5546"/>
          <w:sz w:val="16"/>
        </w:rPr>
        <w:t>교감·번역 메모 | [구문·의미 불확실] ‘唯蓮華藏世界海佛及三世間智正覺之一分’의 병렬·수식 관계가 불명확하여 직역에 가깝게 옮겼다.</w:t>
      </w:r>
    </w:p>
    <w:p>
      <w:pPr>
        <w:pStyle w:val="EditorialNote"/>
      </w:pPr>
      <w:r>
        <w:rPr>
          <w:rFonts w:ascii="Noto Serif CJK KR" w:hAnsi="Noto Serif CJK KR" w:eastAsia="Noto Serif CJK KR"/>
          <w:b w:val="0"/>
          <w:color w:val="5F5546"/>
          <w:sz w:val="16"/>
        </w:rPr>
        <w:t>교감·번역 메모 | [구문 불확실] ‘皆盡不盡’은 인과 두 지위가 ‘다함’과 ‘다하지 않음’을 함께 갖는다는 뜻으로 잠정 해석하였다.</w:t>
      </w:r>
    </w:p>
    <w:p>
      <w:pPr>
        <w:pStyle w:val="Heading1"/>
      </w:pPr>
      <w:r>
        <w:t>제10문. 여러 교법에서 수도의 총업과 별업에 관한 뜻. 제10지 첫머리의 이구삼매에서 말한다.</w:t>
      </w:r>
    </w:p>
    <w:p>
      <w:pPr>
        <w:pStyle w:val="SmallMeta"/>
      </w:pPr>
      <w:r>
        <w:rPr>
          <w:rFonts w:ascii="Noto Serif CJK KR" w:hAnsi="Noto Serif CJK KR" w:eastAsia="Noto Serif CJK KR"/>
          <w:b w:val="0"/>
          <w:color w:val="5F6970"/>
          <w:sz w:val="17"/>
        </w:rPr>
        <w:t>十諸教修道總別義。第十地初離垢三昧說</w:t>
      </w:r>
    </w:p>
    <w:p>
      <w:pPr>
        <w:pStyle w:val="Heading2"/>
        <w:keepNext/>
      </w:pPr>
      <w:r>
        <w:t>문단 011  ·  [0520c12]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[0520c12] 問。諸教修道所有總別業時節分齊云何。答。依小乘教諸菩提分總報業從發心初始次第修行。臨欲成佛十地終心百劫別修相好業。是實非化。若依三乘始教是化非實。若依終教及直進菩薩竝從發心以來一切竝修。十地終後無別百劫修相好業。依一乘教分與終教相同。既十信已來即成佛即成菩薩。行亦無別時修別相好業。何以故。現十地後修相好業者為迴聲聞。由聲聞人偏修智分不修福分。今現別修顯彼信心無慢敬愛故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교법에서 수도할 때의 총업과 별업, 시절과 분제는 어떠한가.</w:t>
      </w:r>
      <w:r>
        <w:br/>
      </w:r>
      <w:r>
        <w:rPr>
          <w:rFonts w:ascii="Noto Serif CJK KR" w:hAnsi="Noto Serif CJK KR" w:eastAsia="Noto Serif CJK KR"/>
          <w:b w:val="0"/>
          <w:color w:val="19232A"/>
          <w:sz w:val="19"/>
        </w:rPr>
        <w:t>답한다. 소승교에 의하면 여러 보리분의 총보업은 처음 발심할 때부터 차례로 수행한다. 성불하려는 때에 이르러 십지의 마지막 마음에서 백 겁 동안 상호업을 따로 닦는다. 이는 실제이지 변화가 아니다. 삼승의 시교에 의하면 이는 변화이지 실제가 아니다. 종교와 직진보살에 의하면 발심한 이래로 모든 것을 함께 닦는다. 십지가 끝난 뒤에 별도로 백 겁 동안 상호업을 닦는 일은 없다. 일승교는 한 부분에서 종교와 같다. 십신 이래로 곧 부처가 되고 곧 보살이 되므로 행 또한 다른 때에 별도의 상호업을 닦는 것이 아니다. 무슨 까닭인가. 십지 뒤에 상호업을 닦는 것을 나타낸 것은 성문을 회향시키기 위한 것이다. 성문인은 지혜의 부분만을 치우쳐 닦고 복덕의 부분은 닦지 않기 때문이다. 지금 별도로 닦는 것을 나타내어 그의 신심에 교만이 없고 공경과 애호가 있게 하기 때문이다.</w:t>
      </w:r>
    </w:p>
    <w:p>
      <w:pPr>
        <w:pStyle w:val="Heading1"/>
      </w:pPr>
      <w:r>
        <w:t>제11문. 성불과 불성불의 뜻. 〈조림〉 뒤에서 해석한다.</w:t>
      </w:r>
    </w:p>
    <w:p>
      <w:pPr>
        <w:pStyle w:val="SmallMeta"/>
      </w:pPr>
      <w:r>
        <w:rPr>
          <w:rFonts w:ascii="Noto Serif CJK KR" w:hAnsi="Noto Serif CJK KR" w:eastAsia="Noto Serif CJK KR"/>
          <w:b w:val="0"/>
          <w:color w:val="5F6970"/>
          <w:sz w:val="17"/>
        </w:rPr>
        <w:t>十一成佛不成佛義。稠林後釋</w:t>
      </w:r>
    </w:p>
    <w:p>
      <w:pPr>
        <w:pStyle w:val="Heading2"/>
        <w:keepNext/>
      </w:pPr>
      <w:r>
        <w:t>문단 012  ·  [0520c24]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[0520c24] 問。菩薩修道成佛不成佛差別云何。答。依小乘教但修菩提分業。除有退者皆悉成佛無不成佛。依三乘教實行修道皆悉成佛。若對異機現不成佛。若約正理無成不成。依一乘教皆對前機。若須成佛則數數成。皆[4]新斷結成佛亦不住。學地成佛若對不成機則常不成由。如大海於諸位中無有溢滿。即楞伽經菩薩一闡提是。若對異病機則無成不成。若對普賢則亦成亦不成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보살이 도를 닦아 부처가 되는 것과 부처가 되지 않는 것의 차이는 어떠한가.</w:t>
      </w:r>
      <w:r>
        <w:br/>
      </w:r>
      <w:r>
        <w:rPr>
          <w:rFonts w:ascii="Noto Serif CJK KR" w:hAnsi="Noto Serif CJK KR" w:eastAsia="Noto Serif CJK KR"/>
          <w:b w:val="0"/>
          <w:color w:val="19232A"/>
          <w:sz w:val="19"/>
        </w:rPr>
        <w:t>답한다. 소승교에 의하면 다만 보리분업을 닦는다. 물러나는 이를 제외하면 모두 부처가 되며 부처가 되지 못하는 이는 없다. 삼승교에 의하면 실제로 행하며 도를 닦는 이는 모두 부처가 된다. 다른 근기에 대응할 때에는 부처가 되지 않는 것을 나타낸다. 바른 이치에 의거하면 성불도 불성불도 없다. 일승교에 의하면 모두 앞의 근기에 대응한다. 성불할 필요가 있으면 거듭거듭 성불한다. 모두 [4] 새롭게 결박을 끊고 성불하며, 또한 거기에 머물지 않는다. 유학의 지위에서 성불하더라도 성불하지 않는 근기에 대응하면 늘 성불하지 않는다. 마치 큰 바다가 여러 지위 가운데에서 넘쳐 가득 차는 일이 없는 것과 같다. 곧 『능가경』에서 말한 보살일천제가가 이것이다. 서로 다른 병을 지닌 근기에 대응하면 성불도 불성불도 없다. 보현에 대응하면 또한 성불하기도 하고 성불하지 않기도 한다.</w:t>
      </w:r>
    </w:p>
    <w:p>
      <w:pPr>
        <w:pStyle w:val="EditorialNote"/>
      </w:pPr>
      <w:r>
        <w:rPr>
          <w:rFonts w:ascii="Noto Serif CJK KR" w:hAnsi="Noto Serif CJK KR" w:eastAsia="Noto Serif CJK KR"/>
          <w:b w:val="0"/>
          <w:color w:val="5F5546"/>
          <w:sz w:val="16"/>
        </w:rPr>
        <w:t>교감·번역 메모 | [구문 불확실] 원문의 ‘則常不成由’는 문장이 매끄럽지 않다. ‘불성불의 근기에 대응하면 늘 성불하지 않는다’는 문맥으로 옮겼다.</w:t>
      </w:r>
    </w:p>
    <w:p>
      <w:pPr>
        <w:pStyle w:val="Heading1"/>
      </w:pPr>
      <w:r>
        <w:t>제12문. 부처의 상모에 관한 뜻. 세 번째 선지식 부분에서 해석한다.</w:t>
      </w:r>
    </w:p>
    <w:p>
      <w:pPr>
        <w:pStyle w:val="SmallMeta"/>
      </w:pPr>
      <w:r>
        <w:rPr>
          <w:rFonts w:ascii="Noto Serif CJK KR" w:hAnsi="Noto Serif CJK KR" w:eastAsia="Noto Serif CJK KR"/>
          <w:b w:val="0"/>
          <w:color w:val="5F6970"/>
          <w:sz w:val="17"/>
        </w:rPr>
        <w:t>十二佛相貌義。第三知識中釋</w:t>
      </w:r>
    </w:p>
    <w:p>
      <w:pPr>
        <w:pStyle w:val="Heading2"/>
        <w:keepNext/>
      </w:pPr>
      <w:r>
        <w:t>문단 013  ·  [0521a05]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[0521a05] 問。諸教立佛相貌云何。答。依小乘教以人相為佛。一切智等即屬於法。依三乘教亦德亦相。是佛相貌。依一乘教是德是相。是非德是非相。由緣起理具足逆順作不作義故。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교법에서는 부처의 상모를 어떻게 세우는가.</w:t>
      </w:r>
      <w:r>
        <w:br/>
      </w:r>
      <w:r>
        <w:rPr>
          <w:rFonts w:ascii="Noto Serif CJK KR" w:hAnsi="Noto Serif CJK KR" w:eastAsia="Noto Serif CJK KR"/>
          <w:b w:val="0"/>
          <w:color w:val="19232A"/>
          <w:sz w:val="19"/>
        </w:rPr>
        <w:t>답한다. 소승교에 의하면 사람의 모습을 부처로 삼는다. 일체지 등은 곧 법에 속한다. 삼승교에 의하면 덕이기도 하고 모습이기도 한 것이 부처의 상모이다. 일승교에 의하면 덕이면서 모습이고, 덕이 아니면서 모습도 아니다. 연기의 이치가 순역과 짓고 짓지 않는 뜻을 모두 갖추기 때문이다.</w:t>
      </w:r>
    </w:p>
    <w:p>
      <w:pPr>
        <w:pStyle w:val="Heading1"/>
      </w:pPr>
      <w:r>
        <w:t>제13문. 대사와 소사의 뜻. 제2지의 섭생계에서 해석한다.</w:t>
      </w:r>
    </w:p>
    <w:p>
      <w:pPr>
        <w:pStyle w:val="SmallMeta"/>
      </w:pPr>
      <w:r>
        <w:rPr>
          <w:rFonts w:ascii="Noto Serif CJK KR" w:hAnsi="Noto Serif CJK KR" w:eastAsia="Noto Serif CJK KR"/>
          <w:b w:val="0"/>
          <w:color w:val="5F6970"/>
          <w:sz w:val="17"/>
        </w:rPr>
        <w:t>十三大師小師義。二地攝生戒釋</w:t>
      </w:r>
    </w:p>
    <w:p>
      <w:pPr>
        <w:pStyle w:val="Heading2"/>
        <w:keepNext/>
      </w:pPr>
      <w:r>
        <w:t>문단 014  ·  [0521a10]</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[0521a10] 問。大師及小師差別云何。答。依小乘教和上為大師。闍梨為小師。佛非大師非小師。依三乘教佛為大師。餘者竝為小師。何以故。若小乘人別位制入無餘涅槃果故。權於下位立大小師。一乘大小師。依理為正耳。非由相事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대사와 소사의 차이는 어떠한가.</w:t>
      </w:r>
      <w:r>
        <w:br/>
      </w:r>
      <w:r>
        <w:rPr>
          <w:rFonts w:ascii="Noto Serif CJK KR" w:hAnsi="Noto Serif CJK KR" w:eastAsia="Noto Serif CJK KR"/>
          <w:b w:val="0"/>
          <w:color w:val="19232A"/>
          <w:sz w:val="19"/>
        </w:rPr>
        <w:t>답한다. 소승교에 의하면 화상이 대사이고, 아사리가 소사이다. 부처는 대사도 아니고 소사도 아니다. 삼승교에 의하면 부처가 대사이고, 나머지는 모두 소사이다. 무슨 까닭인가. 소승인은 별도의 지위로 제정되어 무여열반의 과보에 들어가기 때문이다. 방편으로 낮은 지위에서 대사와 소사를 세운 것이다. 일승에서의 대사와 소사는 이치에 의하는 것을 바른 것으로 삼을 뿐이며, 현상적인 일에 의하는 것이 아니다.</w:t>
      </w:r>
    </w:p>
    <w:p>
      <w:pPr>
        <w:pStyle w:val="Heading1"/>
      </w:pPr>
      <w:r>
        <w:t>제14문. 십신이 원만하여 성불하는 뜻. 〈현수품〉에서 해석한다.</w:t>
      </w:r>
    </w:p>
    <w:p>
      <w:pPr>
        <w:pStyle w:val="SmallMeta"/>
      </w:pPr>
      <w:r>
        <w:rPr>
          <w:rFonts w:ascii="Noto Serif CJK KR" w:hAnsi="Noto Serif CJK KR" w:eastAsia="Noto Serif CJK KR"/>
          <w:b w:val="0"/>
          <w:color w:val="5F6970"/>
          <w:sz w:val="17"/>
        </w:rPr>
        <w:t>十四信滿成佛義。賢首品釋</w:t>
      </w:r>
    </w:p>
    <w:p>
      <w:pPr>
        <w:pStyle w:val="Heading2"/>
        <w:keepNext/>
      </w:pPr>
      <w:r>
        <w:t>문단 015  ·  [0521a17]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[0521a17] 問。十信作佛與十地終心作佛差別云何。答。若但言十信作佛不論十地終心作佛則是三乘教。何以故。由法義道理不具故。若具五位及九位作佛即是一乘圓教攝也。何以故。由具教義等具足說故。小乘佛三乘佛竝是阿含佛。一乘佛是義佛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십신에서 부처가 되는 것과 십지의 마지막 마음에서 부처가 되는 것의 차이는 어떠한가.</w:t>
      </w:r>
      <w:r>
        <w:br/>
      </w:r>
      <w:r>
        <w:rPr>
          <w:rFonts w:ascii="Noto Serif CJK KR" w:hAnsi="Noto Serif CJK KR" w:eastAsia="Noto Serif CJK KR"/>
          <w:b w:val="0"/>
          <w:color w:val="19232A"/>
          <w:sz w:val="19"/>
        </w:rPr>
        <w:t>답한다. 십신에서 부처가 된다고만 말하고 십지의 마지막 마음에서 부처가 되는 것을 논하지 않는다면 곧 삼승교이다. 무슨 까닭인가. 법과 뜻의 도리가 갖추어지지 않았기 때문이다. 오위와 구위에서 부처가 되는 것을 갖춘다면 곧 일승 원교에 속한다. 무슨 까닭인가. 교와 의 등을 갖추어 충분히 말하기 때문이다. 소승의 부처와 삼승의 부처는 모두 아함불이다. 일승의 부처는 의불(義佛)이다.</w:t>
      </w:r>
    </w:p>
    <w:p>
      <w:pPr>
        <w:pStyle w:val="Heading1"/>
      </w:pPr>
      <w:r>
        <w:t>제15문. 겁이 줄어들 때 부처가 세상에 출현하는 뜻. 십지 뒤의 지위에서 이익을 말한 뒤에 해석한다.</w:t>
      </w:r>
    </w:p>
    <w:p>
      <w:pPr>
        <w:pStyle w:val="SmallMeta"/>
      </w:pPr>
      <w:r>
        <w:rPr>
          <w:rFonts w:ascii="Noto Serif CJK KR" w:hAnsi="Noto Serif CJK KR" w:eastAsia="Noto Serif CJK KR"/>
          <w:b w:val="0"/>
          <w:color w:val="5F6970"/>
          <w:sz w:val="17"/>
        </w:rPr>
        <w:t>十五劫減佛興義。十地後地利益後釋</w:t>
      </w:r>
    </w:p>
    <w:p>
      <w:pPr>
        <w:pStyle w:val="Heading2"/>
        <w:keepNext/>
      </w:pPr>
      <w:r>
        <w:t>문단 016  ·  [0521a24]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[0521a24] 問。劫減佛興世分齊云何。答。依小乘教百年為劫減。依三乘教有二種減。一時減非善減。二時減亦善減。八萬劫以下大位為時減。百年以下大位為善減。五濁等諸惡增故。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겁이 줄어들 때 부처가 세상에 출현하는 분제는 어떠한가.</w:t>
      </w:r>
      <w:r>
        <w:br/>
      </w:r>
      <w:r>
        <w:rPr>
          <w:rFonts w:ascii="Noto Serif CJK KR" w:hAnsi="Noto Serif CJK KR" w:eastAsia="Noto Serif CJK KR"/>
          <w:b w:val="0"/>
          <w:color w:val="19232A"/>
          <w:sz w:val="19"/>
        </w:rPr>
        <w:t>답한다. 소승교에 의하면 백 년을 겁감으로 삼는다. 삼승교에 의하면 두 종류의 감이 있다. 첫째는 시감이며 선감은 아니다. 둘째는 시감이면서 또한 선감이다. 팔만 겁 이하의 큰 지위를 시감으로 삼고, 백 년 이하의 큰 지위를 선감으로 삼는다. 오탁 등의 여러 악이 증가하기 때문이다.</w:t>
      </w:r>
    </w:p>
    <w:p>
      <w:pPr>
        <w:pStyle w:val="EditorialNote"/>
      </w:pPr>
      <w:r>
        <w:rPr>
          <w:rFonts w:ascii="Noto Serif CJK KR" w:hAnsi="Noto Serif CJK KR" w:eastAsia="Noto Serif CJK KR"/>
          <w:b w:val="0"/>
          <w:color w:val="5F5546"/>
          <w:sz w:val="16"/>
        </w:rPr>
        <w:t>교감·번역 메모 | [의미 불확실] 해당 세부 구간의 ‘百年’·‘八萬劫’과 ‘時減’·‘善減’의 관계는 원문 표현을 보존하여 직역하였다. 다른 판본과의 대조가 필요하다.</w:t>
      </w:r>
    </w:p>
    <w:p>
      <w:pPr>
        <w:pStyle w:val="Heading1"/>
      </w:pPr>
      <w:r>
        <w:t>제16문. 보리수를 시작으로 삼는 뜻. 십주회 첫머리에서 해석한다.</w:t>
      </w:r>
    </w:p>
    <w:p>
      <w:pPr>
        <w:pStyle w:val="SmallMeta"/>
      </w:pPr>
      <w:r>
        <w:rPr>
          <w:rFonts w:ascii="Noto Serif CJK KR" w:hAnsi="Noto Serif CJK KR" w:eastAsia="Noto Serif CJK KR"/>
          <w:b w:val="0"/>
          <w:color w:val="5F6970"/>
          <w:sz w:val="17"/>
        </w:rPr>
        <w:t>十六菩提樹為始義。十住會初釋</w:t>
      </w:r>
    </w:p>
    <w:p>
      <w:pPr>
        <w:pStyle w:val="Heading2"/>
        <w:keepNext/>
      </w:pPr>
      <w:r>
        <w:t>문단 017  ·  [0521a29]</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[0521a29] 問。華嚴經教因何據菩提樹及佛為始餘說法處及菩薩有情竝說為末。答。若據迷論舉心動念竝是遍計即空無法。今由佛智善覺本性。息相還原設教。綱維皆是佛智故。據佛為始離佛以外無有一法也。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『화엄경』의 교설은 무엇 때문에 보리수와 부처를 시작으로 삼고, 그 밖의 설법 장소와 보살·유정은 모두 끝으로 말하는가.</w:t>
      </w:r>
      <w:r>
        <w:br/>
      </w:r>
      <w:r>
        <w:rPr>
          <w:rFonts w:ascii="Noto Serif CJK KR" w:hAnsi="Noto Serif CJK KR" w:eastAsia="Noto Serif CJK KR"/>
          <w:b w:val="0"/>
          <w:color w:val="19232A"/>
          <w:sz w:val="19"/>
        </w:rPr>
        <w:t>답한다. 미혹에 의거하여 논하면 마음을 일으키고 생각을 움직이는 것이 모두 변계이므로 곧 공하여 법이 없다. 이제 불지로써 본성을 잘 깨달아 상을 쉬게 하고 근원으로 돌아가 교법을 시설한다. 그 강유(綱維)가 모두 불지이기 때문에 부처를 시작으로 삼으며, 부처를 떠나 그 밖에는 한 법도 없다.</w:t>
      </w:r>
    </w:p>
    <w:p>
      <w:pPr>
        <w:pStyle w:val="Heading1"/>
      </w:pPr>
      <w:r>
        <w:t>제17문. 불신의 상주와 무상에 관한 뜻. 〈성기품〉의 보리 부분에서 해석한다.</w:t>
      </w:r>
    </w:p>
    <w:p>
      <w:pPr>
        <w:pStyle w:val="SmallMeta"/>
      </w:pPr>
      <w:r>
        <w:rPr>
          <w:rFonts w:ascii="Noto Serif CJK KR" w:hAnsi="Noto Serif CJK KR" w:eastAsia="Noto Serif CJK KR"/>
          <w:b w:val="0"/>
          <w:color w:val="5F6970"/>
          <w:sz w:val="17"/>
        </w:rPr>
        <w:t>十七佛身常無常義。性起品菩提中釋</w:t>
      </w:r>
    </w:p>
    <w:p>
      <w:pPr>
        <w:pStyle w:val="Heading2"/>
        <w:keepNext/>
      </w:pPr>
      <w:r>
        <w:t>문단 018  ·  [0521b06]</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[0521b06] 問。佛身常耶無常耶。答。依小乘佛無常。依三乘佛亦常亦無常。法身佛究竟故常。離不離故無常也。應身一證究竟故常。隨對下位聲聞凡夫得見增減。故是無常。化身如火有處燃有處滅。故是無常。化德相續故說常也。盡未來際故一乘十佛是常。是無常。非常非無常。用不說為說故佛是常。與阿含相應故是無常。隨緣起際故非常非無常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불신은 상주하는가, 무상한가.</w:t>
      </w:r>
      <w:r>
        <w:br/>
      </w:r>
      <w:r>
        <w:rPr>
          <w:rFonts w:ascii="Noto Serif CJK KR" w:hAnsi="Noto Serif CJK KR" w:eastAsia="Noto Serif CJK KR"/>
          <w:b w:val="0"/>
          <w:color w:val="19232A"/>
          <w:sz w:val="19"/>
        </w:rPr>
        <w:t>답한다. 소승에 의하면 부처는 무상하다. 삼승에 의하면 부처는 상주하기도 하고 무상하기도 하다. 법신불은 구경이므로 상주한다. 떠남과 떠나지 않음이 있기 때문에 무상하다. 응신은 한 번 증득하면 구경이므로 상주한다. 낮은 지위의 성문과 범부가 보는 바에 따라 증감이 있으므로 무상하다. 화신은 불과 같아서 어떤 곳에서는 타오르고 어떤 곳에서는 꺼진다. 그러므로 무상하다. 교화의 덕이 서로 이어지므로 상주한다고 말한다. 미래세가 다하도록 하기 때문에 일승의 십불은 상주하고, 무상하며, 상주하는 것도 아니고 무상한 것도 아니다. 말하지 않음을 말함으로 삼아 작용하기 때문에 부처는 상주하고, 아함과 상응하기 때문에 무상하며, 연기의 끝을 따르기 때문에 상주하는 것도 아니고 무상한 것도 아니다.</w:t>
      </w:r>
    </w:p>
    <w:p>
      <w:pPr>
        <w:pStyle w:val="EditorialNote"/>
      </w:pPr>
      <w:r>
        <w:rPr>
          <w:rFonts w:ascii="Noto Serif CJK KR" w:hAnsi="Noto Serif CJK KR" w:eastAsia="Noto Serif CJK KR"/>
          <w:b w:val="0"/>
          <w:color w:val="5F5546"/>
          <w:sz w:val="16"/>
        </w:rPr>
        <w:t>교감·번역 메모 | [구문 불확실] ‘離不離故’의 주체와 정확한 대립 관계가 생략되어 있어 직역하였다.</w:t>
      </w:r>
    </w:p>
    <w:p>
      <w:pPr>
        <w:pStyle w:val="Heading1"/>
      </w:pPr>
      <w:r>
        <w:t>제18문. 부처의 전의에 관한 뜻. 〈지품〉의 동상과 부동상에서 해석한다.</w:t>
      </w:r>
    </w:p>
    <w:p>
      <w:pPr>
        <w:pStyle w:val="SmallMeta"/>
      </w:pPr>
      <w:r>
        <w:rPr>
          <w:rFonts w:ascii="Noto Serif CJK KR" w:hAnsi="Noto Serif CJK KR" w:eastAsia="Noto Serif CJK KR"/>
          <w:b w:val="0"/>
          <w:color w:val="5F6970"/>
          <w:sz w:val="17"/>
        </w:rPr>
        <w:t>十八佛轉依義。地品同相不同相釋</w:t>
      </w:r>
    </w:p>
    <w:p>
      <w:pPr>
        <w:pStyle w:val="Heading2"/>
        <w:keepNext/>
      </w:pPr>
      <w:r>
        <w:t>문단 019  ·  [0521b15]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[0521b15] 問。諸教佛轉依差別云何。答。依小乘教轉滅轉成轉位轉顯。現惑得滅故轉滅。行德滿故轉成。轉凡夫性得聖人性故轉位。聖人法流現在世故轉顯也。依三乘教轉滅轉成轉位轉顯。或得現在上心及種滅及性滅故轉滅。諸德圓滿及性滿故轉成。轉凡夫依得聖人依。及不轉不得成轉位。法身離惑及無離相名轉顯也。依一乘教本有及本有修生。修生及修生本有四位常然。廣如疏說。滅惡不滅究竟常然故。轉依義通其九世及十世。非如前小乘及三乘教一世及三世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교법에서 부처의 전의가 서로 다른 것은 어떠한가.</w:t>
      </w:r>
      <w:r>
        <w:br/>
      </w:r>
      <w:r>
        <w:rPr>
          <w:rFonts w:ascii="Noto Serif CJK KR" w:hAnsi="Noto Serif CJK KR" w:eastAsia="Noto Serif CJK KR"/>
          <w:b w:val="0"/>
          <w:color w:val="19232A"/>
          <w:sz w:val="19"/>
        </w:rPr>
        <w:t>답한다. 소승교에 의하면 전멸·전성·전위·전현이 있다. 현재의 번뇌가 소멸되므로 전멸이고, 행덕이 원만하므로 전성이며, 범부의 성품을 바꾸어 성인의 성품을 얻으므로 전위이고, 성인의 법류가 현재 세상에 드러나므로 전현이다. 삼승교에 의하면 또한 전멸·전성·전위·전현이 있다. 혹 현재의 상심과 종자가 소멸되고 성품이 소멸되므로 전멸이며, 여러 덕이 원만하고 성품이 원만해지므로 전성이다. 범부의 의지처를 바꾸어 성인의 의지처를 얻는 것이며, 바꾸지 않고서는 전위를 이룰 수 없다. 법신이 번뇌를 떠나는 것과 떠난 상이 없는 것을 전현이라고 한다. 일승교에 의하면 본유와 본유수생, 수생과 수생본유라는 네 지위가 항상 그러하다. 자세한 것은 소에서 말한 것과 같다. 악을 없애면서도 없애지 않고 구경에 이르러 항상 그러하기 때문이다. 전의의 뜻은 구세와 십세에 통한다. 앞의 소승교와 삼승교가 일세와 삼세에 한정되는 것과 같지 않다.</w:t>
      </w:r>
    </w:p>
    <w:p>
      <w:pPr>
        <w:pStyle w:val="EditorialNote"/>
      </w:pPr>
      <w:r>
        <w:rPr>
          <w:rFonts w:ascii="Noto Serif CJK KR" w:hAnsi="Noto Serif CJK KR" w:eastAsia="Noto Serif CJK KR"/>
          <w:b w:val="0"/>
          <w:color w:val="5F5546"/>
          <w:sz w:val="16"/>
        </w:rPr>
        <w:t>교감·번역 메모 | [구문 불확실] ‘現在上心及種滅及性滅’의 병렬 범위가 불명확하다.</w:t>
      </w:r>
    </w:p>
    <w:p>
      <w:pPr>
        <w:pStyle w:val="EditorialNote"/>
      </w:pPr>
      <w:r>
        <w:rPr>
          <w:rFonts w:ascii="Noto Serif CJK KR" w:hAnsi="Noto Serif CJK KR" w:eastAsia="Noto Serif CJK KR"/>
          <w:b w:val="0"/>
          <w:color w:val="5F5546"/>
          <w:sz w:val="16"/>
        </w:rPr>
        <w:t>교감·번역 메모 | [구문 불확실] ‘及不轉不得成轉位’는 전위가 성립하려면 전환이 필요하다는 뜻으로 옮겼다.</w:t>
      </w:r>
    </w:p>
    <w:p>
      <w:pPr>
        <w:pStyle w:val="Heading1"/>
      </w:pPr>
      <w:r>
        <w:t>제19문. 네 식을 전환하여 네 지혜를 이루는 뜻. 또한 〈지품〉의 부동상 부분에서 해석한다.</w:t>
      </w:r>
    </w:p>
    <w:p>
      <w:pPr>
        <w:pStyle w:val="SmallMeta"/>
      </w:pPr>
      <w:r>
        <w:rPr>
          <w:rFonts w:ascii="Noto Serif CJK KR" w:hAnsi="Noto Serif CJK KR" w:eastAsia="Noto Serif CJK KR"/>
          <w:b w:val="0"/>
          <w:color w:val="5F6970"/>
          <w:sz w:val="17"/>
        </w:rPr>
        <w:t>十九轉四識成四智義。亦地品不同相處釋</w:t>
      </w:r>
    </w:p>
    <w:p>
      <w:pPr>
        <w:pStyle w:val="Heading2"/>
        <w:keepNext/>
      </w:pPr>
      <w:r>
        <w:t>문단 020  ·  [0521b28]</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[0521b28] 問。轉滅四識成四智。其義云何。答。依小乘教但有五識及意識。無彼賴耶及末那。亦無四智可成。若依三乘教則有四識轉滅成四智。而此四智約三乘終教及直進菩薩教四智竝從意識成何以故。為一切果報及末那識得起現行竝從意識位遠緣成故。若異熟賴耶親從種發。種子同類即從上心意識而生。況復發智。從本識種類等次第發者。此義不可。但佛菩薩將四智名寄顯四識。顯其本識及末那識是有。決定非親四識自類生智。何以故。末那本識及五識等不成總報思業及聞思簡擇不得有故。若有發思業則須別者受生有此過也。教亦無文。若法性賴耶如來藏識全即不合自起發思故。佛地經及無性攝論等二教不同。由為有別義。佛地經云。當知有五種法攝大覺地。何等為五。所謂清淨法界大圓鏡智平等性智妙觀察智成所作智。下次第釋。乃至成所作智通成三業作用。無有別文屬當。賴耶末那意識五識別成轉依得四種智。又如無性攝論。由轉阿賴耶識等八事識蘊得大圓鏡智等四種妙智。如數次第。或隨所應當知。此中轉阿賴耶識故得大圓鏡智。雖所識境不現在前而能不忘。不限時處。於一切境常不愚迷。無分別行。能起受用佛智影像。轉染污末那故得平等性智。初現觀時先已證得。於修道位轉復清淨。由此安住無住涅槃。大慈大悲恒與相應。能隨所樂現佛影像。轉五觀識故得妙觀察智。具足一切陀羅尼門。三摩地門。由如寶藏於大會中能現一切自在作用。能斷諸疑。能雨法雨。轉意識故得成所作智。普於十方一切世界能現變化。從都史多天宮而沒。乃至涅槃。能現住持一切有情利樂事。故上文既云隨所相應。故知別配轉四識依成四種智此義不定。但為文意隨義顯法取其一義。不得定然。如寄惑顯位準即可知。當知教意方便顯法故作此說。若約三乘初教此亦可爾。如成唯識論。外疑云。若末那識自類不發智者聖人位中即有所少。為答此疑有其四句。或有法凡聖共有。或有法凡有聖無。或有法聖有凡無。或有法凡聖俱無。凡聖俱有者。謂如來藏五義。凡聖俱無者。謂遍計性。凡無聖有者。謂常身。聖無凡有者。謂無常身。既有此句。末那凡有聖無有何過也。此之一義唯三乘教說。一乘不共教無。若約三乘始教門中對小乘人容有此義。何以故。為對小乘不說如來藏不染而染染而不染成賴耶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네 식을 전멸하여 네 지혜를 이루는 것, 그 뜻은 어떠한가.</w:t>
      </w:r>
      <w:r>
        <w:br/>
      </w:r>
      <w:r>
        <w:rPr>
          <w:rFonts w:ascii="Noto Serif CJK KR" w:hAnsi="Noto Serif CJK KR" w:eastAsia="Noto Serif CJK KR"/>
          <w:b w:val="0"/>
          <w:color w:val="19232A"/>
          <w:sz w:val="19"/>
        </w:rPr>
        <w:t>답한다. 소승교에 의하면 다만 오식과 의식만 있고, 저 아뢰야식과 말나식은 없으며, 또한 이룰 수 있는 네 지혜도 없다. 삼승교에 의하면 네 식을 전멸하여 네 지혜를 이룬다. 그런데 이 네 지혜는 삼승의 종교와 직진보살교에 의하면 모두 의식에서 이루어진다. 무슨 까닭인가. 모든 과보와 말나식이 현행을 일으키는 것은 모두 의식의 지위에서 멀리 연이 되어 이루어지기 때문이다. 이숙의 아뢰야식은 직접 종자에서 일어나고, 동류의 종자는 곧 상심의 의식에서 생긴다. 더구나 다시 지혜를 일으키는 것이겠는가. 본식의 종류 등에서 차례로 일어난다고 한다면 이 뜻은 성립할 수 없다. 다만 부처와 보살이 네 지혜라는 명칭을 빌려 네 식을 드러낸 것이며, 그 본식과 말나식이 존재함을 드러낸 것이다. 결코 네 식이 직접 자신의 동류에서 지혜를 내는 것은 아니다. 무슨 까닭인가. 말나식·본식·오식 등은 총보를 이루는 사업(思業)을 짓지 못하고, 문사와 간택도 할 수 없기 때문이다. 만일 사업(思業)을 일으킬 수 있다면 별도의 자가 생을 받아야 한다는 허물이 있게 된다. 교설에도 이에 관한 글이 없다. 만일 법성의 아뢰야인 여래장식이라면 전적으로 스스로 사유를 일으켜 발동하는 것은 합당하지 않기 때문이다. 『불지경』과 무성의 『섭대승론석』 등 두 교설은 서로 다르다. 별도의 뜻이 있기 때문이다. 『불지경』에서 말한다. 다섯 가지 법이 대각지를 포섭함을 알아야 한다. 무엇이 다섯 가지인가. 이른바 청정법계·대원경지·평등성지·묘관찰지·성소작지이다. 아래에서 차례로 해석한다. 나아가 성소작지는 삼업의 작용을 두루 이룬다. 별도의 글로 각각에 배속한 것은 없다. 아뢰야식·말나식·의식·오식이 각각 전의를 이루어 네 가지 지혜를 얻는다고 한 것이다. 또 무성의 『섭대승론석』과 같다. 아뢰야식 등 여덟 가지 식온을 전환함으로써 대원경지 등 네 가지 묘지를 얻는다. 수의 차례와 같다. 또는 마땅히 상응하는 바에 따라 알아야 한다. 이 가운데 아뢰야식을 전환하기 때문에 대원경지를 얻는다. 인식할 대상이 현재 앞에 나타나지 않더라도 잊지 않을 수 있고, 시간과 장소에 제한되지 않으며, 모든 대상에서 항상 어리석거나 미혹하지 않고, 분별 없이 행하며, 수용하는 불지의 영상을 일으킬 수 있다. 염오한 말나식을 전환하기 때문에 평등성지를 얻는다. 처음 현관할 때 이미 먼저 증득하며, 수도위에서 더욱 청정해진다. 이로 말미암아 무주열반에 안주하고, 대자와 대비가 항상 함께 상응하며, 좋아하는 바를 따라 부처의 영상을 나타낼 수 있다. 다섯 관식(觀識)을 전환하기 때문에 묘관찰지를 얻는다. 모든 다라니문과 삼마지문을 갖추며, 보배 창고와 같이 대회 가운데에서 모든 자재한 작용을 나타낼 수 있고, 모든 의심을 끊을 수 있으며, 법의 비를 내릴 수 있다. 의식을 전환하기 때문에 성소작지를 얻는다. 시방의 모든 세계에 두루 변화를 나타낼 수 있고, 도사다천궁에서 사라지는 것으로부터 열반에 이르기까지 모든 유정을 이롭게 하고 즐겁게 하는 일을 나타내어 유지할 수 있다. 그러므로 윗글에서 이미 ‘상응하는 바에 따라’라고 하였다. 따라서 네 식의 의지처를 각각 배속하여 전환하고 네 가지 지혜를 이룬다는 이 뜻은 일정하지 않음을 알 수 있다. 다만 글의 뜻에 따라 법을 드러내면서 그 가운데 한 뜻을 취한 것일 뿐이므로 반드시 그러하다고 단정해서는 안 된다. 번뇌를 가탁하여 지위를 드러내는 경우에 준하면 알 수 있다. 교설의 뜻이 방편으로 법을 드러내기 위하여 이렇게 말한 것임을 알아야 한다. 삼승의 초교에 의거하더라도 또한 이와 같을 수 있다. 『성유식론』과 같다. 외인이 의심하여 말한다. “말나식의 동류에서 지혜가 일어나지 않는다면 성인의 지위에는 곧 모자라는 것이 있게 된다.” 이 의심에 답하기 위하여 네 구가 있다. 어떤 법은 범부와 성인에게 함께 있고, 어떤 법은 범부에게는 있으나 성인에게는 없으며, 어떤 법은 성인에게는 있으나 범부에게는 없고, 어떤 법은 범부와 성인에게 모두 없다. 범부와 성인에게 모두 있는 것은 이른바 여래장의 다섯 뜻이다. 범부와 성인에게 모두 없는 것은 이른바 변계성이다. 범부에게는 없고 성인에게는 있는 것은 이른바 상신이다. 성인에게는 없고 범부에게는 있는 것은 이른바 무상신이다. 이미 이 구가 있으므로 말나식이 범부에게는 있고 성인에게는 없다고 한들 무슨 허물이 있겠는가. 이 한 가지 뜻은 오직 삼승교에서 말하며, 일승 불공교에는 없다. 삼승 시교문에서 소승인을 상대하는 경우에는 이러한 뜻이 있을 수 있다. 무슨 까닭인가. 소승을 상대할 때에는 여래장이 물들지 않으면서 물들고, 물들면서 물들지 않은 채 아뢰야를 이룬다고 말하지 않기 때문이다.</w:t>
      </w:r>
    </w:p>
    <w:p>
      <w:pPr>
        <w:pStyle w:val="EditorialNote"/>
      </w:pPr>
      <w:r>
        <w:rPr>
          <w:rFonts w:ascii="Noto Serif CJK KR" w:hAnsi="Noto Serif CJK KR" w:eastAsia="Noto Serif CJK KR"/>
          <w:b w:val="0"/>
          <w:color w:val="5F5546"/>
          <w:sz w:val="16"/>
        </w:rPr>
        <w:t>교감·번역 메모 | [구두] 원문에는 ‘成何以故’ 사이의 문장부호가 없다. ‘모두 의식에서 이루어진다. 무엇 때문인가’로 구두하였다.</w:t>
      </w:r>
    </w:p>
    <w:p>
      <w:pPr>
        <w:pStyle w:val="EditorialNote"/>
      </w:pPr>
      <w:r>
        <w:rPr>
          <w:rFonts w:ascii="Noto Serif CJK KR" w:hAnsi="Noto Serif CJK KR" w:eastAsia="Noto Serif CJK KR"/>
          <w:b w:val="0"/>
          <w:color w:val="5F5546"/>
          <w:sz w:val="16"/>
        </w:rPr>
        <w:t>교감·번역 메모 | [용어·구문] ‘上心意識’은 현행하는 의식이라는 전문적 의미가 가능하나, 원문 형태를 살려 ‘상심의 의식’으로 옮겼다.</w:t>
      </w:r>
    </w:p>
    <w:p>
      <w:pPr>
        <w:pStyle w:val="EditorialNote"/>
      </w:pPr>
      <w:r>
        <w:rPr>
          <w:rFonts w:ascii="Noto Serif CJK KR" w:hAnsi="Noto Serif CJK KR" w:eastAsia="Noto Serif CJK KR"/>
          <w:b w:val="0"/>
          <w:color w:val="5F5546"/>
          <w:sz w:val="16"/>
        </w:rPr>
        <w:t>교감·번역 메모 | [용어] ‘思業’은 사유·의지에 의해 짓는 업을 뜻한다. 일반 명사 ‘사업’과 구별하기 위해 한자를 병기하였다.</w:t>
      </w:r>
    </w:p>
    <w:p>
      <w:pPr>
        <w:pStyle w:val="EditorialNote"/>
      </w:pPr>
      <w:r>
        <w:rPr>
          <w:rFonts w:ascii="Noto Serif CJK KR" w:hAnsi="Noto Serif CJK KR" w:eastAsia="Noto Serif CJK KR"/>
          <w:b w:val="0"/>
          <w:color w:val="5F5546"/>
          <w:sz w:val="16"/>
        </w:rPr>
        <w:t>교감·번역 메모 | [구문 불확실] ‘須別者受生’의 주체가 명시되지 않아 ‘별도의 자가 생을 받는다’고 최소한으로 옮겼다.</w:t>
      </w:r>
    </w:p>
    <w:p>
      <w:pPr>
        <w:pStyle w:val="EditorialNote"/>
      </w:pPr>
      <w:r>
        <w:rPr>
          <w:rFonts w:ascii="Noto Serif CJK KR" w:hAnsi="Noto Serif CJK KR" w:eastAsia="Noto Serif CJK KR"/>
          <w:b w:val="0"/>
          <w:color w:val="5F5546"/>
          <w:sz w:val="16"/>
        </w:rPr>
        <w:t>교감·번역 메모 | [구문 불확실] ‘法性賴耶如來藏識全即’의 끊어 읽기가 불명확하여 법성아뢰야와 여래장식을 동격에 가깝게 처리하였다.</w:t>
      </w:r>
    </w:p>
    <w:p>
      <w:pPr>
        <w:pStyle w:val="EditorialNote"/>
      </w:pPr>
      <w:r>
        <w:rPr>
          <w:rFonts w:ascii="Noto Serif CJK KR" w:hAnsi="Noto Serif CJK KR" w:eastAsia="Noto Serif CJK KR"/>
          <w:b w:val="0"/>
          <w:color w:val="5F5546"/>
          <w:sz w:val="16"/>
        </w:rPr>
        <w:t>교감·번역 메모 | [구문] 앞 문장과 연결하여, 네 식을 네 지혜에 개별 배속하는 별도의 명문이 없다는 논지를 반영하였다.</w:t>
      </w:r>
    </w:p>
    <w:p>
      <w:pPr>
        <w:pStyle w:val="EditorialNote"/>
      </w:pPr>
      <w:r>
        <w:rPr>
          <w:rFonts w:ascii="Noto Serif CJK KR" w:hAnsi="Noto Serif CJK KR" w:eastAsia="Noto Serif CJK KR"/>
          <w:b w:val="0"/>
          <w:color w:val="5F5546"/>
          <w:sz w:val="16"/>
        </w:rPr>
        <w:t>교감·번역 메모 | [이문 검토 필요] 해당 세부 구간과 해당 세부 구간의 식과 지혜 배속은 통상적인 배속과 다르게 보일 수 있으나, 원문을 교정하지 않고 그대로 번역하였다.</w:t>
      </w:r>
    </w:p>
    <w:p>
      <w:pPr>
        <w:pStyle w:val="EditorialNote"/>
      </w:pPr>
      <w:r>
        <w:rPr>
          <w:rFonts w:ascii="Noto Serif CJK KR" w:hAnsi="Noto Serif CJK KR" w:eastAsia="Noto Serif CJK KR"/>
          <w:b w:val="0"/>
          <w:color w:val="5F5546"/>
          <w:sz w:val="16"/>
        </w:rPr>
        <w:t>교감·번역 메모 | [의미 불확실] ‘如來藏五義’가 여래장의 다섯 뜻을 가리키는지, ‘여래장 등 다섯 뜻’을 가리키는지 첨부 자료만으로 확정하기 어렵다.</w:t>
      </w:r>
    </w:p>
    <w:p>
      <w:pPr>
        <w:pStyle w:val="Heading1"/>
      </w:pPr>
      <w:r>
        <w:t>제20문. 교상에 관한 뜻. 제10지의 이름을 해석하는 부분에서 해석한다.</w:t>
      </w:r>
    </w:p>
    <w:p>
      <w:pPr>
        <w:pStyle w:val="SmallMeta"/>
      </w:pPr>
      <w:r>
        <w:rPr>
          <w:rFonts w:ascii="Noto Serif CJK KR" w:hAnsi="Noto Serif CJK KR" w:eastAsia="Noto Serif CJK KR"/>
          <w:b w:val="0"/>
          <w:color w:val="5F6970"/>
          <w:sz w:val="17"/>
        </w:rPr>
        <w:t>二十教相義。第十地釋名分釋</w:t>
      </w:r>
    </w:p>
    <w:p>
      <w:pPr>
        <w:pStyle w:val="Heading2"/>
        <w:keepNext/>
      </w:pPr>
      <w:r>
        <w:t>문단 021  ·  [0522a19]</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[0522a19] 問。一乘教相建立云何。答。此義相難。[1]令舉喻顯。如一樓觀內外嚴飾盡其功思唯有一門。有智慧者能扣開門。示無智者一乘教義亦復如是。性起樹藏內莊一乘。外嚴三乘及小乘等。有一覺門向菩提樹下。唯有因果二位佛及普賢二人開見。為諸有情可化眾生張大教網。絙生死海漉天人龍置涅槃岸。諸教相中示彼小乘及三乘教。令物生信起行分證。示一乘教令其見聞後得入證。故彼教相似成內外及教義不同。即如法華經界外大牛車及地論第八地已上文即是其事。</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일승의 교상은 어떻게 세워지는가.</w:t>
      </w:r>
      <w:r>
        <w:br/>
      </w:r>
      <w:r>
        <w:rPr>
          <w:rFonts w:ascii="Noto Serif CJK KR" w:hAnsi="Noto Serif CJK KR" w:eastAsia="Noto Serif CJK KR"/>
          <w:b w:val="0"/>
          <w:color w:val="19232A"/>
          <w:sz w:val="19"/>
        </w:rPr>
        <w:t>답한다. 이 뜻의 양상은 설명하기 어렵다. [1] 비유를 들어 드러내 보이겠다. 마치 한 누각의 안팎을 온갖 공교를 다하여 장엄하였으나 오직 하나의 문만 있는 것과 같다. 지혜가 있는 사람은 그 문을 두드려 열 수 있다. 지혜가 없는 사람에게 보이기 위한 일승의 교의도 또한 이와 같다. 성기수장(性起樹藏)의 안을 일승으로 장엄하고, 밖을 삼승과 소승 등으로 꾸민다. 보리수 아래를 향한 하나의 깨달음의 문이 있다. 오직 인위와 과위의 두 지위인 부처와 보현 두 사람만이 열어 볼 수 있다. 교화할 수 있는 여러 유정 중생을 위하여 큰 교망을 펼치고, 생사의 바다에 걸쳐 천·인·용을 건져 열반의 언덕에 둔다. 여러 교상 가운데에서 저 소승교와 삼승교를 보여 중생으로 하여금 믿음을 내고 행을 일으켜 부분적으로 증득하게 한다. 일승교를 보여 그들이 보고 들은 뒤에 들어가 증득하게 한다. 그러므로 저 교상은 안과 밖을 이루는 듯하고, 교와 의도 서로 다르다. 곧 『법화경』의 계외 대우거와 『지론』의 제8지 이상에 관한 글이 바로 그 사실이다.</w:t>
      </w:r>
    </w:p>
    <w:p>
      <w:pPr>
        <w:pStyle w:val="EditorialNote"/>
      </w:pPr>
      <w:r>
        <w:rPr>
          <w:rFonts w:ascii="Noto Serif CJK KR" w:hAnsi="Noto Serif CJK KR" w:eastAsia="Noto Serif CJK KR"/>
          <w:b w:val="0"/>
          <w:color w:val="5F5546"/>
          <w:sz w:val="16"/>
        </w:rPr>
        <w:t>교감·번역 메모 | [구문 불확실] ‘此義相難’은 ‘이 뜻의 양상이 어렵다’ 또는 ‘이 뜻은 설명하기 어렵다’로 읽을 수 있다.</w:t>
      </w:r>
    </w:p>
    <w:p>
      <w:pPr>
        <w:pStyle w:val="EditorialNote"/>
      </w:pPr>
      <w:r>
        <w:rPr>
          <w:rFonts w:ascii="Noto Serif CJK KR" w:hAnsi="Noto Serif CJK KR" w:eastAsia="Noto Serif CJK KR"/>
          <w:b w:val="0"/>
          <w:color w:val="5F5546"/>
          <w:sz w:val="16"/>
        </w:rPr>
        <w:t>교감·번역 메모 | [용어·판독] ‘性起樹藏’은 특수한 복합 표현으로 보아 음독하여 ‘성기수장’으로 옮겼다. 이문 대조가 필요하다.</w:t>
      </w:r>
    </w:p>
    <w:p>
      <w:pPr>
        <w:pStyle w:val="EditorialNote"/>
      </w:pPr>
      <w:r>
        <w:rPr>
          <w:rFonts w:ascii="Noto Serif CJK KR" w:hAnsi="Noto Serif CJK KR" w:eastAsia="Noto Serif CJK KR"/>
          <w:b w:val="0"/>
          <w:color w:val="5F5546"/>
          <w:sz w:val="16"/>
        </w:rPr>
        <w:t>교감·번역 메모 | [고유명사] 원문은 ‘地論’이라고만 하므로 특정 서명을 보충하지 않고 『지론』으로 옮겼다.</w:t>
      </w:r>
    </w:p>
    <w:p>
      <w:pPr>
        <w:pStyle w:val="Heading1"/>
      </w:pPr>
      <w:r>
        <w:t>제21문. 일승의 분제에 관한 뜻. 사십무애변재 뒤에서 해석한다.</w:t>
      </w:r>
    </w:p>
    <w:p>
      <w:pPr>
        <w:pStyle w:val="SmallMeta"/>
      </w:pPr>
      <w:r>
        <w:rPr>
          <w:rFonts w:ascii="Noto Serif CJK KR" w:hAnsi="Noto Serif CJK KR" w:eastAsia="Noto Serif CJK KR"/>
          <w:b w:val="0"/>
          <w:color w:val="5F6970"/>
          <w:sz w:val="17"/>
        </w:rPr>
        <w:t>二十一一乘分齊義。四十無礙辯才後釋</w:t>
      </w:r>
    </w:p>
    <w:p>
      <w:pPr>
        <w:pStyle w:val="Heading2"/>
        <w:keepNext/>
      </w:pPr>
      <w:r>
        <w:t>문단 022  ·  [0522b03]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[0522b03] 問。一乘教義分齊云何答。一乘教有二種。一共教。二不共教。圓教一乘所明諸義文文句句皆具一切。此是不共教。廣如華嚴經說。二共教者即小乘三乘教。名字雖同意皆別異。如諸大乘經中廣說。可知仍諸共教上下相望有共不共。如小乘教三世有等三乘即無。三乘教有小乘即無。或二乘共有如道品等名數共同。或二乘俱無則一乘教是也。可類準知。</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일승 교의의 분제는 어떠한가.</w:t>
      </w:r>
      <w:r>
        <w:br/>
      </w:r>
      <w:r>
        <w:rPr>
          <w:rFonts w:ascii="Noto Serif CJK KR" w:hAnsi="Noto Serif CJK KR" w:eastAsia="Noto Serif CJK KR"/>
          <w:b w:val="0"/>
          <w:color w:val="19232A"/>
          <w:sz w:val="19"/>
        </w:rPr>
        <w:t>답한다. 일승교에는 두 종류가 있다. 첫째는 공교이다. 둘째는 불공교이다. 원교 일승에서 밝힌 모든 뜻은 글마다 구절마다 일체를 모두 갖춘다. 이것이 불공교이다. 자세한 것은 『화엄경』에서 설한 것과 같다. 둘째 공교란 곧 소승교와 삼승교이다. 명칭은 비록 같지만 뜻은 모두 서로 다르다. 여러 대승경에서 자세히 설한 것과 같다. 알 수 있다. 또한 여러 공교는 위아래를 서로 견주면 공통한 것과 공통하지 않은 것이 있다. 가령 소승교에는 삼세에 법이 있다는 것 등이 있으나 삼승교에는 곧 없다. 삼승교에는 있으나 소승교에는 곧 없다. 혹은 두 승에 함께 있는 것으로 도품 등은 명칭과 수가 공통한다. 혹은 두 승에 모두 없는 것이니 곧 일승교가 이것이다. 유례에 따라 준하여 알 수 있다.</w:t>
      </w:r>
    </w:p>
    <w:p>
      <w:pPr>
        <w:pStyle w:val="EditorialNote"/>
      </w:pPr>
      <w:r>
        <w:rPr>
          <w:rFonts w:ascii="Noto Serif CJK KR" w:hAnsi="Noto Serif CJK KR" w:eastAsia="Noto Serif CJK KR"/>
          <w:b w:val="0"/>
          <w:color w:val="5F5546"/>
          <w:sz w:val="16"/>
        </w:rPr>
        <w:t>교감·번역 메모 | [구두] 원문은 ‘云何答’ 사이에 문장부호가 없다. 문맥에 따라 질문의 끝과 답변의 시작으로 나누어 번역하였다.</w:t>
      </w:r>
    </w:p>
    <w:p>
      <w:pPr>
        <w:pStyle w:val="EditorialNote"/>
      </w:pPr>
      <w:r>
        <w:rPr>
          <w:rFonts w:ascii="Noto Serif CJK KR" w:hAnsi="Noto Serif CJK KR" w:eastAsia="Noto Serif CJK KR"/>
          <w:b w:val="0"/>
          <w:color w:val="5F5546"/>
          <w:sz w:val="16"/>
        </w:rPr>
        <w:t>교감·번역 메모 | [구문] ‘上下相望’은 공교들 사이의 상하 관계를 서로 견준다는 뜻으로 옮겼다.</w:t>
      </w:r>
    </w:p>
    <w:p>
      <w:pPr>
        <w:pStyle w:val="Heading1"/>
      </w:pPr>
      <w:r>
        <w:t>제22문. 일승의 지위를 세우는 뜻. 또한 사십무애 뒤에서 해석한다.</w:t>
      </w:r>
    </w:p>
    <w:p>
      <w:pPr>
        <w:pStyle w:val="SmallMeta"/>
      </w:pPr>
      <w:r>
        <w:rPr>
          <w:rFonts w:ascii="Noto Serif CJK KR" w:hAnsi="Noto Serif CJK KR" w:eastAsia="Noto Serif CJK KR"/>
          <w:b w:val="0"/>
          <w:color w:val="5F6970"/>
          <w:sz w:val="17"/>
        </w:rPr>
        <w:t>二十二立一乘位義。亦四十無礙後釋</w:t>
      </w:r>
    </w:p>
    <w:p>
      <w:pPr>
        <w:pStyle w:val="Heading2"/>
        <w:keepNext/>
      </w:pPr>
      <w:r>
        <w:t>문단 023  ·  [0522b13]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[0522b13] 問。諸教立位差別云何。答。略依一乘普賢因果制位不同。有十七門。世間六道即為六門。聲聞緣覺復為二門。小乘中佛及初迴心小乘人佛復為二門。此二佛同依三十三心依四禪等發智得成佛故。十信以去至十地五位位位作佛。即為五門。一為迴心聲聞制乾慧等十地復為一門。為直進菩薩從初十信修滿十地後得作佛。成初一念正覺復為一門。廣說如疏本。三乘小乘準以可知。</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지위를 세우는 차이는 어떠한가.</w:t>
      </w:r>
      <w:r>
        <w:br/>
      </w:r>
      <w:r>
        <w:rPr>
          <w:rFonts w:ascii="Noto Serif CJK KR" w:hAnsi="Noto Serif CJK KR" w:eastAsia="Noto Serif CJK KR"/>
          <w:b w:val="0"/>
          <w:color w:val="19232A"/>
          <w:sz w:val="19"/>
        </w:rPr>
        <w:t>답한다. 간략히 일승의 보현 인과에 의거하면 지위를 제정한 것이 서로 다르다. 열일곱 문이 있다. 세간의 육도가 곧 여섯 문이 된다. 성문과 연각이 다시 두 문이 된다. 소승 가운데의 부처와 처음 회심한 소승인이 이룬 부처가 다시 두 문이 된다. 이 두 부처는 똑같이 서른세 마음에 의지하고 사선 등에 의지하여 지혜를 일으켜 성불하기 때문이다. 십신 이후부터 십지까지의 다섯 지위에서는 지위마다 부처가 된다. 곧 다섯 문이 된다. 첫째, 회심한 성문을 위하여 건혜지 등 십지를 세우는 것이 다시 한 문이 된다. 직진 보살을 위해서는 처음 십신부터 수행하여 십지를 마친 뒤 부처가 되게 하고, 최초 한 생각의 정각을 이루는 것이 다시 한 문이 된다. 자세한 설명은 소의 본문과 같다. 삼승과 소승도 이에 준하여 알 수 있다.</w:t>
      </w:r>
    </w:p>
    <w:p>
      <w:pPr>
        <w:pStyle w:val="EditorialNote"/>
      </w:pPr>
      <w:r>
        <w:rPr>
          <w:rFonts w:ascii="Noto Serif CJK KR" w:hAnsi="Noto Serif CJK KR" w:eastAsia="Noto Serif CJK KR"/>
          <w:b w:val="0"/>
          <w:color w:val="5F5546"/>
          <w:sz w:val="16"/>
        </w:rPr>
        <w:t>교감·번역 메모 | [용어] ‘乾慧等十地’는 회심한 성문을 위해 세운 건혜지 등의 십지를 가리킨다.</w:t>
      </w:r>
    </w:p>
    <w:p>
      <w:pPr>
        <w:pStyle w:val="Heading1"/>
      </w:pPr>
      <w:r>
        <w:t>제23문. 육도를 청정하게 이루는 방편의 뜻. 또한 사십무애변 뒤에서 해석한다.</w:t>
      </w:r>
    </w:p>
    <w:p>
      <w:pPr>
        <w:pStyle w:val="SmallMeta"/>
      </w:pPr>
      <w:r>
        <w:rPr>
          <w:rFonts w:ascii="Noto Serif CJK KR" w:hAnsi="Noto Serif CJK KR" w:eastAsia="Noto Serif CJK KR"/>
          <w:b w:val="0"/>
          <w:color w:val="5F6970"/>
          <w:sz w:val="17"/>
        </w:rPr>
        <w:t>二十三六道成淨方便義。亦四十無礙辯後釋</w:t>
      </w:r>
    </w:p>
    <w:p>
      <w:pPr>
        <w:pStyle w:val="Heading2"/>
        <w:keepNext/>
      </w:pPr>
      <w:r>
        <w:t>문단 024  ·  [0522b24]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[0522b24] 問。六道因果本非聖位。因何攝在普賢門中。答。六道因果是背聖法。普賢方便迴成返道行及逆行門。令諸有情方便依厭得解脫故。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육도의 인과는 본래 성인의 지위가 아닌데, 무슨 까닭으로 보현문 안에 포섭되는가.</w:t>
      </w:r>
      <w:r>
        <w:br/>
      </w:r>
      <w:r>
        <w:rPr>
          <w:rFonts w:ascii="Noto Serif CJK KR" w:hAnsi="Noto Serif CJK KR" w:eastAsia="Noto Serif CJK KR"/>
          <w:b w:val="0"/>
          <w:color w:val="19232A"/>
          <w:sz w:val="19"/>
        </w:rPr>
        <w:t>답한다. 육도의 인과는 성법을 등지는 것이다. 보현의 방편은 이를 돌이켜 도로 돌아가는 행과 역행문을 이루고, 여러 유정으로 하여금 싫어함에 의지하는 방편으로 해탈을 얻게 하기 때문이다.</w:t>
      </w:r>
    </w:p>
    <w:p>
      <w:pPr>
        <w:pStyle w:val="EditorialNote"/>
      </w:pPr>
      <w:r>
        <w:rPr>
          <w:rFonts w:ascii="Noto Serif CJK KR" w:hAnsi="Noto Serif CJK KR" w:eastAsia="Noto Serif CJK KR"/>
          <w:b w:val="0"/>
          <w:color w:val="5F5546"/>
          <w:sz w:val="16"/>
        </w:rPr>
        <w:t>교감·번역 메모 | [용어·구문] ‘返道行’은 성법을 등진 육도의 인과를 도로 돌이키는 행이라는 문맥으로 옮겼다.</w:t>
      </w:r>
    </w:p>
    <w:p>
      <w:pPr>
        <w:pStyle w:val="Heading1"/>
      </w:pPr>
      <w:r>
        <w:t>제24문. 장을 세우는 차이에 관한 뜻. 십장품에서 해석한다.</w:t>
      </w:r>
    </w:p>
    <w:p>
      <w:pPr>
        <w:pStyle w:val="SmallMeta"/>
      </w:pPr>
      <w:r>
        <w:rPr>
          <w:rFonts w:ascii="Noto Serif CJK KR" w:hAnsi="Noto Serif CJK KR" w:eastAsia="Noto Serif CJK KR"/>
          <w:b w:val="0"/>
          <w:color w:val="5F6970"/>
          <w:sz w:val="17"/>
        </w:rPr>
        <w:t>二十四立藏不同義。十藏品中釋也</w:t>
      </w:r>
    </w:p>
    <w:p>
      <w:pPr>
        <w:pStyle w:val="Heading2"/>
        <w:keepNext/>
      </w:pPr>
      <w:r>
        <w:t>문단 025  ·  [0522b28]</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[0522b28] 問。修多羅等三藏教網同異云何。答。其三藏教分為兩義。一所詮三故教即為三。修多羅詮定乃至毘那耶詮戒。三乘小乘同此名數而義深淺分齊不同。二所為二故分教為二。謂大乘小乘。分為二藏緣覺從其獨覺為無教故不與藏名。若一乘內即有十藏。如第四會說。</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수다라 등 삼장의 교망은 같고 다름이 어떠한가.</w:t>
      </w:r>
      <w:r>
        <w:br/>
      </w:r>
      <w:r>
        <w:rPr>
          <w:rFonts w:ascii="Noto Serif CJK KR" w:hAnsi="Noto Serif CJK KR" w:eastAsia="Noto Serif CJK KR"/>
          <w:b w:val="0"/>
          <w:color w:val="19232A"/>
          <w:sz w:val="19"/>
        </w:rPr>
        <w:t>답한다. 그 삼장교는 두 가지 뜻으로 나뉜다. 첫째, 소전이 셋이므로 교도 곧 셋이 된다. 수다라는 정을 풀이하고, 나아가 비나야는 계를 풀이한다. 삼승과 소승은 이 명칭과 수가 같지만 뜻의 깊고 얕음과 분제가 서로 다르다. 둘째, 소위가 둘이므로 교를 둘로 나눈다. 곧 대승과 소승이다. 두 장으로 나누며, 연각은 독각이어서 교가 없으므로 장이라는 명칭을 따로 주지 않는다. 일승 안에는 곧 십장이 있다. 제4회에서 설한 것과 같다.</w:t>
      </w:r>
    </w:p>
    <w:p>
      <w:pPr>
        <w:pStyle w:val="EditorialNote"/>
      </w:pPr>
      <w:r>
        <w:rPr>
          <w:rFonts w:ascii="Noto Serif CJK KR" w:hAnsi="Noto Serif CJK KR" w:eastAsia="Noto Serif CJK KR"/>
          <w:b w:val="0"/>
          <w:color w:val="5F5546"/>
          <w:sz w:val="16"/>
        </w:rPr>
        <w:t>교감·번역 메모 | [구문] 연각은 독각으로서 남에게 설하는 교가 없다는 이유로 별도의 장명을 세우지 않는다는 뜻이다.</w:t>
      </w:r>
    </w:p>
    <w:p>
      <w:pPr>
        <w:pStyle w:val="Heading1"/>
      </w:pPr>
      <w:r>
        <w:t>제25문. 심·의·식의 뜻. 십조림의 처음에서 해석한다.</w:t>
      </w:r>
    </w:p>
    <w:p>
      <w:pPr>
        <w:pStyle w:val="SmallMeta"/>
      </w:pPr>
      <w:r>
        <w:rPr>
          <w:rFonts w:ascii="Noto Serif CJK KR" w:hAnsi="Noto Serif CJK KR" w:eastAsia="Noto Serif CJK KR"/>
          <w:b w:val="0"/>
          <w:color w:val="5F6970"/>
          <w:sz w:val="17"/>
        </w:rPr>
        <w:t>二十五心意識義。十稠林初釋</w:t>
      </w:r>
    </w:p>
    <w:p>
      <w:pPr>
        <w:pStyle w:val="Heading2"/>
        <w:keepNext/>
      </w:pPr>
      <w:r>
        <w:t>문단 026  ·  [0522c07]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[0522c07] 問。於諸教內建立心意識差別云何。答。若依小乘但有六識。義分心意識。餘如小論釋。依三乘教初教文中立有異熟賴耶受熏成種所以知之。故無性攝論云。今立異熟賴耶此亦無傷。既知無傷。故知權立。為迴心聲聞未達法空。權舉異熟相漸引小乘變易生死漸向細滅。實則不然。若據實理一切緣起不離法界。所成理事是法界能。由如金器離金無器是金之能。言熏果報者據位而說。此可思簡。故起信云。真如熏無明。無明熏真如。此意向實也。義若如此何故。瑜伽論異熟受熏為愚者說。於內於外無有熏習。即不見藏住。能如是知者是名菩薩摩訶薩。起信既熏真如。因何辨成熏習。今會此意瑜伽為對聲聞先識異熟後知無生順觀行故。今起信論為直進菩薩識緣起相即會無生故作別說。仍依楞伽經染淨等法有開有合染開則成七識。合則是梨耶。如來淨藏識亦有二義。合則成八識。開則成九識故。有八九種種種。對治道起有滅。有不滅準此而知。又成唯識論識所變相雖無量種而能變識類別唯三。一謂異熟。即第八識。多異熟性故。二謂思量。即第七識。恒審思量故。三謂了別境。即前六識。了境[1]相麁故。及言六合為一種。此三皆名能變識者。能變有二種。一因能變。謂第八識中等流異熟二因。習氣等流習氣。由七識中善惡無記熏令生長異熟習氣。由六識中有漏善惡熏令生長二果能變。謂前二種習氣力故有八識生現種種相。等流習氣為因緣故。八識體相差別而生名等流果。果似因故。異熟習氣為增上緣。感第八識。酬引業力恒相續故立異熟名。感前六識酬滿業者從異熟起名異熟生不名異熟。有間斷故即前異熟及異熟生名異熟果。果異因故。此中且說我愛執藏持雜染種能變果識名為異熟。非謂一切。其末那識依三乘教有其識起四惑不起法執。愚法聲聞不斷但暫伏上心。由觀智淺故。退菩提心聲聞及迴心聲聞等竝斷末那。為觀智勝故。假使瑜伽後分噵賴耶識起必二識相應者。此據初起時不據後相續。由約位說直進菩薩義當不起為正義。迴心者起為正義故。又初回心菩薩為留惑故相隨至金剛定斷。直進者習氣至金剛前。言至者據二阿含說。初對小乘故。餘義準可知。意識及五識或同或異。如經論說。心數等義如下別明。此文在三乘。義通一乘。用由同法界故。又一教唯一心顯性起具德故。如性起品說。又說十心欲顯無量故。如第九地說。此據一乘別教言。</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 안에서 심·의·식의 차이를 어떻게 세우는가.</w:t>
      </w:r>
      <w:r>
        <w:br/>
      </w:r>
      <w:r>
        <w:rPr>
          <w:rFonts w:ascii="Noto Serif CJK KR" w:hAnsi="Noto Serif CJK KR" w:eastAsia="Noto Serif CJK KR"/>
          <w:b w:val="0"/>
          <w:color w:val="19232A"/>
          <w:sz w:val="19"/>
        </w:rPr>
        <w:t>답한다. 소승에 의하면 다만 육식만 있다. 뜻으로 나누어 심·의·식이라 한다. 나머지는 소론의 해석과 같다. 삼승교의 초교 문헌에서는 이숙 뢰야가 훈습을 받아 종자를 이룬다고 세운다. 이를 어떻게 아는가. 그러므로 『무성섭론』에서 말한다. “이제 이숙 뢰야를 세우더라도 또한 해로울 것이 없다.” 이미 해로울 것이 없다고 한 줄 알았으니, 방편으로 세운 것임을 알 수 있다. 회심한 성문이 아직 법공에 통달하지 못하였기 때문에, 방편으로 이숙의 상을 들어 소승을 점차 이끌어 변역생사를 거쳐 점차 미세한 소멸로 향하게 한다. 실제로는 그렇지 않다. 실제 이치에 의거하면 모든 연기는 법계를 떠나지 않는다. 이루어진 이와 사는 법계의 능력이다. 마치 금그릇은 금을 떠나면 그릇이 없고, 그릇은 금의 능력인 것과 같다. 과보를 훈습한다고 말한 것은 지위에 의거하여 말한 것이다. 이는 생각하여 가려야 한다. 그러므로 『기신론』에서 말한다. “진여가 무명을 훈습하고, 무명이 진여를 훈습한다.” 이 뜻은 실제를 향한다. 뜻이 이와 같다면 무엇 때문에, 『유가론』에서는 “이숙이 훈습을 받는다고 한 것은 어리석은 사람을 위해서이다. 안에도 밖에도 훈습은 없다. 곧 장에 머묾을 보지 않는다. 이와 같이 알 수 있는 이를 보살마하살이라 한다.”라고 하였는가. 『기신론』에서는 이미 진여를 훈습한다고 하였는데, 무슨 까닭으로 훈습을 이룬다고 분별하는가. 이제 이 뜻을 회통하면, 『유가론』은 성문을 상대하여 먼저 이숙을 알게 하고 뒤에 무생을 알아 관행에 따르게 하기 때문이다. 『기신론』은 직진 보살을 위하여 연기의 상을 아는 즉시 무생에 회통하게 하므로 달리 설한 것이다. 또한 『능가경』에 의하면 염법과 정법 등에는 펼침과 합침이 있으니, 염을 펼치면 칠식이 된다. 합하면 뢰야가 된다. 여래의 정장식에도 두 가지 뜻이 있다. 합하면 팔식이 되고, 펼치면 구식이 된다. 그러므로 여덟 가지와 아홉 가지 등 여러 종류가 있다. 대치도가 일어나면 소멸하는 것이 있고, 소멸하지 않는 것도 있으니 이에 준하여 알 수 있다. 또 『성유식론』에서는 식이 변화시킨 상은 비록 한량없이 많지만 능변식의 종류는 오직 셋이라고 한다. 첫째는 이숙이다. 곧 제8식이다. 이숙의 성질이 많기 때문이다. 둘째는 사량이다. 곧 제7식이다. 항상 자세히 사량하기 때문이다. 셋째는 경계를 요별하는 것이다. 곧 앞의 육식이다. 경계의 [1] 거친 상을 요별하기 때문이다. 또한 여섯을 합하여 한 종류라고 말한다. 이 셋을 모두 능변식이라 하는데, 능변에는 두 종류가 있다. 첫째는 인능변이다. 곧 제8식 안의 등류와 이숙이라는 두 원인이다. 습기, 곧 등류습기이다. 칠식 가운데의 선·악·무기가 훈습하여 이숙습기가 자라게 한다. 육식 가운데의 유루의 선과 악이 훈습하여 자라게 한다. 둘째는 과능변이다. 곧 앞의 두 가지 습기의 힘 때문에 팔식이 생겨 갖가지 상을 나타낸다. 등류습기가 인연이 되기 때문에, 팔식의 체와 상이 차별되게 생기는 것을 등류과라 한다. 결과가 원인과 닮았기 때문이다. 이숙습기는 증상연이 되어, 제8식을 감응한다. 인업의 힘에 보답하여 항상 이어지므로 이숙이라는 명칭을 세운다. 앞의 육식을 감응하여 만업에 보답하는 것은 이숙에서 일어나므로 이숙생이라 하고 이숙이라고는 하지 않는다. 간단이 있기 때문이다. 곧 앞의 이숙과 이숙생을 이숙과라 한다. 결과가 원인과 다르기 때문이다. 여기서는 우선 아애에 의해 집장되고 잡염의 종자를 지니며 과보를 능변하는 식을 이숙이라 한 것이다. 모든 것을 말한 것은 아니다. 그 말나식은 삼승교에 의하면 그 식이 일어날 때 네 가지 혹은 일어나지만 법집은 일어나지 않는다. 우법성문은 이를 끊지 못하고 다만 현행하는 마음을 잠시 누른다. 관지(觀智)가 얕기 때문이다. 보리심에서 물러난 성문과 회심한 성문 등은 모두 말나를 끊는다. 관지가 뛰어나기 때문이다. 설령 『유가론』 후분에서 뢰야식이 일어날 때 반드시 두 식이 상응한다고 말하더라도, 이는 처음 일어날 때에 의거한 것이며 뒤의 상속에 의거한 것이 아니다. 지위에 의거하여 말하면 직진 보살의 뜻에서는 일어나지 않는 것을 바른 뜻으로 삼고, 회심한 이에게는 일어나는 것을 바른 뜻으로 삼기 때문이다. 또 처음 회심한 보살은 번뇌를 남겨 두기 때문에 서로 따르다가 금강정에 이르러 끊는다. 직진한 이는 습기가 금강정 이전까지 이른다. ‘이른다’고 말한 것은 두 아함의 설에 의거한 것이다. 처음에는 소승을 상대하기 때문이다. 나머지 뜻도 이에 준하여 알 수 있다. 의식과 오식은 같기도 하고 다르기도 하다. 경론에서 설한 것과 같다. 심수 등의 뜻은 아래에서 따로 밝힌다. 이 글은 삼승에 속한다. 뜻은 일승에도 통한다. 작용이 법계와 같기 때문이다. 또 일승교에서는 오직 한 마음만을 세워 성기의 갖춘 덕을 드러낸다. 성기품에서 설한 것과 같다. 또 십심을 설한 것은 무량함을 드러내고자 하기 때문이다. 제9지에서 설한 것과 같다. 이는 일승 별교에 의거하여 말한 것이다.</w:t>
      </w:r>
    </w:p>
    <w:p>
      <w:pPr>
        <w:pStyle w:val="EditorialNote"/>
      </w:pPr>
      <w:r>
        <w:rPr>
          <w:rFonts w:ascii="Noto Serif CJK KR" w:hAnsi="Noto Serif CJK KR" w:eastAsia="Noto Serif CJK KR"/>
          <w:b w:val="0"/>
          <w:color w:val="5F5546"/>
          <w:sz w:val="16"/>
        </w:rPr>
        <w:t>교감·번역 메모 | [구두] ‘所以知之’는 앞 문장과 뒤의 인용을 연결하는 물음으로 보아 번역하였다.</w:t>
      </w:r>
    </w:p>
    <w:p>
      <w:pPr>
        <w:pStyle w:val="EditorialNote"/>
      </w:pPr>
      <w:r>
        <w:rPr>
          <w:rFonts w:ascii="Noto Serif CJK KR" w:hAnsi="Noto Serif CJK KR" w:eastAsia="Noto Serif CJK KR"/>
          <w:b w:val="0"/>
          <w:color w:val="5F5546"/>
          <w:sz w:val="16"/>
        </w:rPr>
        <w:t>교감·번역 메모 | [판독] 원문의 ‘由如’는 문맥상 비유를 이끄는 표현으로 읽었으나 원문은 수정하지 않았다.</w:t>
      </w:r>
    </w:p>
    <w:p>
      <w:pPr>
        <w:pStyle w:val="EditorialNote"/>
      </w:pPr>
      <w:r>
        <w:rPr>
          <w:rFonts w:ascii="Noto Serif CJK KR" w:hAnsi="Noto Serif CJK KR" w:eastAsia="Noto Serif CJK KR"/>
          <w:b w:val="0"/>
          <w:color w:val="5F5546"/>
          <w:sz w:val="16"/>
        </w:rPr>
        <w:t>교감·번역 메모 | [인용] 해당 세부 구간는 원문 문맥상 『유가론』의 인용으로 처리하였다.</w:t>
      </w:r>
    </w:p>
    <w:p>
      <w:pPr>
        <w:pStyle w:val="EditorialNote"/>
      </w:pPr>
      <w:r>
        <w:rPr>
          <w:rFonts w:ascii="Noto Serif CJK KR" w:hAnsi="Noto Serif CJK KR" w:eastAsia="Noto Serif CJK KR"/>
          <w:b w:val="0"/>
          <w:color w:val="5F5546"/>
          <w:sz w:val="16"/>
        </w:rPr>
        <w:t>교감·번역 메모 | [구문 불확실] ‘不見藏住’의 정확한 구문과 의미는 판본 대조가 필요하다.</w:t>
      </w:r>
    </w:p>
    <w:p>
      <w:pPr>
        <w:pStyle w:val="EditorialNote"/>
      </w:pPr>
      <w:r>
        <w:rPr>
          <w:rFonts w:ascii="Noto Serif CJK KR" w:hAnsi="Noto Serif CJK KR" w:eastAsia="Noto Serif CJK KR"/>
          <w:b w:val="0"/>
          <w:color w:val="5F5546"/>
          <w:sz w:val="16"/>
        </w:rPr>
        <w:t>교감·번역 메모 | [판독·구문 불확실] ‘有八九種種種’은 중복된 ‘種’이 포함된 난삽한 표현이다. 팔식·구식의 여러 종류가 있다는 뜻으로 잠정 번역하였다.</w:t>
      </w:r>
    </w:p>
    <w:p>
      <w:pPr>
        <w:pStyle w:val="EditorialNote"/>
      </w:pPr>
      <w:r>
        <w:rPr>
          <w:rFonts w:ascii="Noto Serif CJK KR" w:hAnsi="Noto Serif CJK KR" w:eastAsia="Noto Serif CJK KR"/>
          <w:b w:val="0"/>
          <w:color w:val="5F5546"/>
          <w:sz w:val="16"/>
        </w:rPr>
        <w:t>교감·번역 메모 | [편집기호] [1]은 원문 데이터의 주석 호출표지이나 대응 주석 본문이 없어 그대로 보존하였다.</w:t>
      </w:r>
    </w:p>
    <w:p>
      <w:pPr>
        <w:pStyle w:val="EditorialNote"/>
      </w:pPr>
      <w:r>
        <w:rPr>
          <w:rFonts w:ascii="Noto Serif CJK KR" w:hAnsi="Noto Serif CJK KR" w:eastAsia="Noto Serif CJK KR"/>
          <w:b w:val="0"/>
          <w:color w:val="5F5546"/>
          <w:sz w:val="16"/>
        </w:rPr>
        <w:t>교감·번역 메모 | [구두 불확실] ‘習氣等流習氣’는 ‘습기, 곧 등류습기’로 구두하였으나 다른 구두 가능성이 있다.</w:t>
      </w:r>
    </w:p>
    <w:p>
      <w:pPr>
        <w:pStyle w:val="EditorialNote"/>
      </w:pPr>
      <w:r>
        <w:rPr>
          <w:rFonts w:ascii="Noto Serif CJK KR" w:hAnsi="Noto Serif CJK KR" w:eastAsia="Noto Serif CJK KR"/>
          <w:b w:val="0"/>
          <w:color w:val="5F5546"/>
          <w:sz w:val="16"/>
        </w:rPr>
        <w:t>교감·번역 메모 | [구두] 원문은 ‘生長二果能變’ 사이에 표점이 없다. 『성유식론』 문맥에 따라 ‘생장’에서 첫째 인능변의 설명을 마치고 ‘둘째 과능변’이 시작되는 것으로 번역하였다.</w:t>
      </w:r>
    </w:p>
    <w:p>
      <w:pPr>
        <w:pStyle w:val="EditorialNote"/>
      </w:pPr>
      <w:r>
        <w:rPr>
          <w:rFonts w:ascii="Noto Serif CJK KR" w:hAnsi="Noto Serif CJK KR" w:eastAsia="Noto Serif CJK KR"/>
          <w:b w:val="0"/>
          <w:color w:val="5F5546"/>
          <w:sz w:val="16"/>
        </w:rPr>
        <w:t>교감·번역 메모 | [구문 불확실] ‘有其識起四惑不起法執’의 수식 관계가 난삽하다. 말나식이 네 혹과 함께 일어나되 법집은 일어나지 않는다는 해석을 취하였다.</w:t>
      </w:r>
    </w:p>
    <w:p>
      <w:pPr>
        <w:pStyle w:val="EditorialNote"/>
      </w:pPr>
      <w:r>
        <w:rPr>
          <w:rFonts w:ascii="Noto Serif CJK KR" w:hAnsi="Noto Serif CJK KR" w:eastAsia="Noto Serif CJK KR"/>
          <w:b w:val="0"/>
          <w:color w:val="5F5546"/>
          <w:sz w:val="16"/>
        </w:rPr>
        <w:t>교감·번역 메모 | [판독] 원문의 ‘噵’는 그대로 보존하고 문맥상 ‘말하다’로 옮겼다.</w:t>
      </w:r>
    </w:p>
    <w:p>
      <w:pPr>
        <w:pStyle w:val="EditorialNote"/>
      </w:pPr>
      <w:r>
        <w:rPr>
          <w:rFonts w:ascii="Noto Serif CJK KR" w:hAnsi="Noto Serif CJK KR" w:eastAsia="Noto Serif CJK KR"/>
          <w:b w:val="0"/>
          <w:color w:val="5F5546"/>
          <w:sz w:val="16"/>
        </w:rPr>
        <w:t>교감·번역 메모 | [의미 불확실] ‘二阿含’이 가리키는 정확한 문헌 또는 구분은 이 파일만으로 확정하기 어렵다.</w:t>
      </w:r>
    </w:p>
    <w:p>
      <w:pPr>
        <w:pStyle w:val="Heading1"/>
      </w:pPr>
      <w:r>
        <w:t>제26문. 여러 경전 부류의 차이에 관한 뜻. 서분품의 대중이 모이는 글에서 해석한다.</w:t>
      </w:r>
    </w:p>
    <w:p>
      <w:pPr>
        <w:pStyle w:val="SmallMeta"/>
      </w:pPr>
      <w:r>
        <w:rPr>
          <w:rFonts w:ascii="Noto Serif CJK KR" w:hAnsi="Noto Serif CJK KR" w:eastAsia="Noto Serif CJK KR"/>
          <w:b w:val="0"/>
          <w:color w:val="5F6970"/>
          <w:sz w:val="17"/>
        </w:rPr>
        <w:t>二十六諸經部類差別義。序分品集眾文釋</w:t>
      </w:r>
    </w:p>
    <w:p>
      <w:pPr>
        <w:pStyle w:val="Heading2"/>
        <w:keepNext/>
      </w:pPr>
      <w:r>
        <w:t>문단 027  ·  [0523a29]</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[0523a29] 問。諸經部類差別云何。答。如四阿含經局小乘教。正法念經舉正解行別邪解行通三乘教。涅槃經等及大品經三乘終教。為根熟聲聞說故。金剛般若是三乘始教。初會愚法聲聞故義意在文。維摩思益仁王勝天王迦葉佛藏等為直進菩薩說。仍直進有二種。一大乘中直進。二小乘中直進菩薩。此二處直進教亦有同異。準攝可知。華嚴一部是一乘不共教。餘經是共教。一乘三乘小乘共依故。又華嚴是主。餘經是眷屬。以此準之諸部教相義亦可解。如法華經宗義是一乘經也。三乘在三界內成其行故。一乘三界外。與三界為見聞故。餘義準可知。</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경전 부류의 차이는 어떠한가.</w:t>
      </w:r>
      <w:r>
        <w:br/>
      </w:r>
      <w:r>
        <w:rPr>
          <w:rFonts w:ascii="Noto Serif CJK KR" w:hAnsi="Noto Serif CJK KR" w:eastAsia="Noto Serif CJK KR"/>
          <w:b w:val="0"/>
          <w:color w:val="19232A"/>
          <w:sz w:val="19"/>
        </w:rPr>
        <w:t>답한다. 사아함경과 같은 것은 소승교에만 국한된다. 『정법념경』은 바른 이해와 행을 들고 삿된 이해와 행을 구별하며 삼승교에 통한다. 『열반경』 등과 『대품경』은 삼승 종교이다. 근기가 성숙한 성문을 위하여 설했기 때문이다. 『금강반야』는 삼승 시교이다. 처음 우법성문을 회통하기 위한 것이므로 그 뜻은 글에 있다. 『유마경』·『사익경』·『인왕경』·『승천왕경』·『가섭불장경』 등은 직진 보살을 위하여 설하였다. 또 직진에는 두 종류가 있다. 첫째는 대승 가운데의 직진이다. 둘째는 소승 가운데의 직진 보살이다. 이 두 경우의 직진교에도 같고 다른 점이 있다. 이에 준하여 포섭해 알 수 있다. 『화엄경』 한 부는 일승 불공교이다. 나머지 경은 공교이다. 일승·삼승·소승이 함께 의지하기 때문이다. 또 『화엄경』은 주이고, 나머지 경은 권속이다. 이에 준하면 여러 부류의 교상과 뜻도 이해할 수 있다. 『법화경』과 같은 것은 종지와 뜻이 일승인 경이다. 삼승은 삼계 안에서 그 행을 이루기 때문이다. 일승은 삼계 밖에 있고, 삼계에 대하여 견문이 되기 때문이다. 나머지 뜻도 이에 준하여 알 수 있다.</w:t>
      </w:r>
    </w:p>
    <w:p>
      <w:pPr>
        <w:pStyle w:val="EditorialNote"/>
      </w:pPr>
      <w:r>
        <w:rPr>
          <w:rFonts w:ascii="Noto Serif CJK KR" w:hAnsi="Noto Serif CJK KR" w:eastAsia="Noto Serif CJK KR"/>
          <w:b w:val="0"/>
          <w:color w:val="5F5546"/>
          <w:sz w:val="16"/>
        </w:rPr>
        <w:t>교감·번역 메모 | [구문] ‘舉正解行別邪解行’은 바른 이해·행을 제시하여 삿된 이해·행과 구별한다는 뜻으로 옮겼다.</w:t>
      </w:r>
    </w:p>
    <w:p>
      <w:pPr>
        <w:pStyle w:val="EditorialNote"/>
      </w:pPr>
      <w:r>
        <w:rPr>
          <w:rFonts w:ascii="Noto Serif CJK KR" w:hAnsi="Noto Serif CJK KR" w:eastAsia="Noto Serif CJK KR"/>
          <w:b w:val="0"/>
          <w:color w:val="5F5546"/>
          <w:sz w:val="16"/>
        </w:rPr>
        <w:t>교감·번역 메모 | [의미 불확실] ‘初會愚法聲聞故義意在文’은 우법성문을 처음 회통한다는 뜻으로 잠정 해석하였다.</w:t>
      </w:r>
    </w:p>
    <w:p>
      <w:pPr>
        <w:pStyle w:val="EditorialNote"/>
      </w:pPr>
      <w:r>
        <w:rPr>
          <w:rFonts w:ascii="Noto Serif CJK KR" w:hAnsi="Noto Serif CJK KR" w:eastAsia="Noto Serif CJK KR"/>
          <w:b w:val="0"/>
          <w:color w:val="5F5546"/>
          <w:sz w:val="16"/>
        </w:rPr>
        <w:t>교감·번역 메모 | [구문] 해당 세부 구간은 일승이 삼계 밖에 있으면서 삼계에 대해 견문의 인연이 된다는 뜻으로 읽었다.</w:t>
      </w:r>
    </w:p>
    <w:p>
      <w:pPr>
        <w:pStyle w:val="Heading1"/>
      </w:pPr>
      <w:r>
        <w:t>제27문. 도품의 뜻. 제4지에서 해석한다.</w:t>
      </w:r>
    </w:p>
    <w:p>
      <w:pPr>
        <w:pStyle w:val="SmallMeta"/>
      </w:pPr>
      <w:r>
        <w:rPr>
          <w:rFonts w:ascii="Noto Serif CJK KR" w:hAnsi="Noto Serif CJK KR" w:eastAsia="Noto Serif CJK KR"/>
          <w:b w:val="0"/>
          <w:color w:val="5F6970"/>
          <w:sz w:val="17"/>
        </w:rPr>
        <w:t>二十七道品義。第四地中釋</w:t>
      </w:r>
    </w:p>
    <w:p>
      <w:pPr>
        <w:pStyle w:val="Heading2"/>
        <w:keepNext/>
      </w:pPr>
      <w:r>
        <w:t>문단 028  ·  [0523b14]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[0523b14] 問。諸教道品有差別云何。答。小乘道品名數略有三十七種。三乘道品名數亦同。但義有異。廣在經論。一乘道品華嚴經中離世間品二千句義。即是名字及以體性。又問。一乘道品既名數別體。亦須別因。何有義與三乘同。答。據義分量深淺寬狹竝皆不同。今舉義門有差別名字有同。欲引三乘信樂故也。諸教通明等數有增減。亦準此知。</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교의 도품에는 어떠한 차이가 있는가.</w:t>
      </w:r>
      <w:r>
        <w:br/>
      </w:r>
      <w:r>
        <w:rPr>
          <w:rFonts w:ascii="Noto Serif CJK KR" w:hAnsi="Noto Serif CJK KR" w:eastAsia="Noto Serif CJK KR"/>
          <w:b w:val="0"/>
          <w:color w:val="19232A"/>
          <w:sz w:val="19"/>
        </w:rPr>
        <w:t>답한다. 소승의 도품은 명칭과 수가 대략 서른일곱 가지이다. 삼승의 도품도 명칭과 수는 같다. 다만 뜻이 다르다. 자세한 것은 경론에 있다. 일승의 도품은 『화엄경』 이세간품의 이천 구절의 뜻이다. 곧 그것이 명칭이자 체성이다. 또 질문한다. 일승의 도품은 이미 명칭과 수 및 체가 별도인데, 또한 반드시 원인도 별도여야 한다. 어찌하여 뜻이 삼승과 같은 것이 있는가.</w:t>
      </w:r>
      <w:r>
        <w:br/>
      </w:r>
      <w:r>
        <w:rPr>
          <w:rFonts w:ascii="Noto Serif CJK KR" w:hAnsi="Noto Serif CJK KR" w:eastAsia="Noto Serif CJK KR"/>
          <w:b w:val="0"/>
          <w:color w:val="19232A"/>
          <w:sz w:val="19"/>
        </w:rPr>
        <w:t>답한다. 뜻의 분량에 의거하면 깊고 얕음과 넓고 좁음이 모두 다르다. 이제 뜻의 문에는 차이가 있으나 명칭에는 같은 것이 있음을 든 것은, 삼승을 이끌어 믿고 좋아하게 하려는 까닭이다. 여러 교에서 공통으로 밝히는 등의 수에는 증감이 있다. 또한 이에 준하여 알 수 있다.</w:t>
      </w:r>
    </w:p>
    <w:p>
      <w:pPr>
        <w:pStyle w:val="EditorialNote"/>
      </w:pPr>
      <w:r>
        <w:rPr>
          <w:rFonts w:ascii="Noto Serif CJK KR" w:hAnsi="Noto Serif CJK KR" w:eastAsia="Noto Serif CJK KR"/>
          <w:b w:val="0"/>
          <w:color w:val="5F5546"/>
          <w:sz w:val="16"/>
        </w:rPr>
        <w:t>교감·번역 메모 | [구두 불확실] ‘既名數別體’는 ‘명수와 체가 별도이다’로 읽었으나 표점과 구문에 다른 가능성이 있다.</w:t>
      </w:r>
    </w:p>
    <w:p>
      <w:pPr>
        <w:pStyle w:val="Heading1"/>
      </w:pPr>
      <w:r>
        <w:t>제28문. 열반의 뜻. 성기품 뒤에서 해석한다.</w:t>
      </w:r>
    </w:p>
    <w:p>
      <w:pPr>
        <w:pStyle w:val="SmallMeta"/>
      </w:pPr>
      <w:r>
        <w:rPr>
          <w:rFonts w:ascii="Noto Serif CJK KR" w:hAnsi="Noto Serif CJK KR" w:eastAsia="Noto Serif CJK KR"/>
          <w:b w:val="0"/>
          <w:color w:val="5F6970"/>
          <w:sz w:val="17"/>
        </w:rPr>
        <w:t>二十八涅槃義。性起品後釋</w:t>
      </w:r>
    </w:p>
    <w:p>
      <w:pPr>
        <w:pStyle w:val="Heading2"/>
        <w:keepNext/>
      </w:pPr>
      <w:r>
        <w:t>문단 029  ·  [0523b23]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[0523b23] 問。諸教涅槃差別云何。答。小乘涅槃有其二種。謂有餘無餘。有餘者有餘身智也。無餘者無餘身智也。謂報身智。三乘涅槃略有四種。一性淨涅槃。二方便淨涅槃。三有餘涅槃。四無餘涅槃。性淨即法身也。方便淨即應身也。有餘無餘即約化身。辨其義體相不與小乘同。若望其德各成解脫般若法身。三德既同無有增減。此四唯局果德。無住處涅槃通因及果。此有二種。約理量分二釋。如攝論。若一乘教即唯有一大般涅槃無有差別。廣說如華嚴經。德用名數亦具十及一切。與法界等。</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열반의 차이는 어떠한가.</w:t>
      </w:r>
      <w:r>
        <w:br/>
      </w:r>
      <w:r>
        <w:rPr>
          <w:rFonts w:ascii="Noto Serif CJK KR" w:hAnsi="Noto Serif CJK KR" w:eastAsia="Noto Serif CJK KR"/>
          <w:b w:val="0"/>
          <w:color w:val="19232A"/>
          <w:sz w:val="19"/>
        </w:rPr>
        <w:t>답한다. 소승의 열반에는 두 종류가 있다. 곧 유여와 무여이다. 유여란 남아 있는 몸과 지혜가 있다는 것이다. 무여란 남아 있는 몸과 지혜가 없다는 것이다. 곧 과보의 몸과 지혜를 말한다. 삼승의 열반에는 대략 네 종류가 있다. 첫째는 성정열반이다. 둘째는 방편정열반이다. 셋째는 유여열반이다. 넷째는 무여열반이다. 성정은 곧 법신이다. 방편정은 곧 응신이다. 유여와 무여는 곧 화신에 의거한다. 그 뜻과 체상을 분별하면 소승과 같지 않다. 그 덕을 바라보면 각각 해탈·반야·법신을 이룬다. 삼덕이 이미 같으므로 증감이 없다. 이 네 가지는 오직 과덕에만 국한된다. 무주처열반은 인과 과에 통한다. 여기에는 두 종류가 있다. 이치와 분량에 의거하여 두 가지로 해석한다. 『섭론』과 같다. 일승교에 의하면 오직 하나의 대반열반만 있을 뿐 차이가 없다. 자세한 설명은 『화엄경』과 같다. 덕과 작용의 명칭과 수도 열 가지와 일체를 갖춘다. 법계와 같다.</w:t>
      </w:r>
    </w:p>
    <w:p>
      <w:pPr>
        <w:pStyle w:val="EditorialNote"/>
      </w:pPr>
      <w:r>
        <w:rPr>
          <w:rFonts w:ascii="Noto Serif CJK KR" w:hAnsi="Noto Serif CJK KR" w:eastAsia="Noto Serif CJK KR"/>
          <w:b w:val="0"/>
          <w:color w:val="5F5546"/>
          <w:sz w:val="16"/>
        </w:rPr>
        <w:t>교감·번역 메모 | [구문 불확실] ‘謂報身智’는 앞의 유여·무여에서 말한 ‘몸과 지혜’가 과보의 몸과 지혜임을 밝히는 것으로 옮겼다.</w:t>
      </w:r>
    </w:p>
    <w:p>
      <w:pPr>
        <w:pStyle w:val="EditorialNote"/>
      </w:pPr>
      <w:r>
        <w:rPr>
          <w:rFonts w:ascii="Noto Serif CJK KR" w:hAnsi="Noto Serif CJK KR" w:eastAsia="Noto Serif CJK KR"/>
          <w:b w:val="0"/>
          <w:color w:val="5F5546"/>
          <w:sz w:val="16"/>
        </w:rPr>
        <w:t>교감·번역 메모 | [용어·구문 불확실] ‘理量’은 이치와 분량으로 직역하였다.</w:t>
      </w:r>
    </w:p>
    <w:p>
      <w:pPr>
        <w:pStyle w:val="Heading1"/>
      </w:pPr>
      <w:r>
        <w:t>제29문. 계학의 뜻. 제2지에서 해석한다.</w:t>
      </w:r>
    </w:p>
    <w:p>
      <w:pPr>
        <w:pStyle w:val="SmallMeta"/>
      </w:pPr>
      <w:r>
        <w:rPr>
          <w:rFonts w:ascii="Noto Serif CJK KR" w:hAnsi="Noto Serif CJK KR" w:eastAsia="Noto Serif CJK KR"/>
          <w:b w:val="0"/>
          <w:color w:val="5F6970"/>
          <w:sz w:val="17"/>
        </w:rPr>
        <w:t>二十九戒學義。第二地中釋</w:t>
      </w:r>
    </w:p>
    <w:p>
      <w:pPr>
        <w:pStyle w:val="Heading2"/>
        <w:keepNext/>
      </w:pPr>
      <w:r>
        <w:t>문단 030  ·  [0523c07]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[0523c07] 問。諸戒學等有何差別。答。隨人差別有其八種。八戒及七眾所持戒總成一別解脫戒。與定道別故。別別修持故名別也。定道二戒通前別解脫總成三戒也。此之三戒三業亦共為隨所相應故也。三乘菩薩別有三戒。謂十無盡戒二十四戒四波羅夷戒此之三戒。四波羅夷戒為出家人受。餘之二戒為俗人受。上下分二。義相如此。戒體或五種十善。或表無表。無表即不相應色心事之理也。或即一乘。應法界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계학 등에는 어떠한 차이가 있는가.</w:t>
      </w:r>
      <w:r>
        <w:br/>
      </w:r>
      <w:r>
        <w:rPr>
          <w:rFonts w:ascii="Noto Serif CJK KR" w:hAnsi="Noto Serif CJK KR" w:eastAsia="Noto Serif CJK KR"/>
          <w:b w:val="0"/>
          <w:color w:val="19232A"/>
          <w:sz w:val="19"/>
        </w:rPr>
        <w:t>답한다. 사람의 차이에 따라 여덟 종류가 있다. 팔계와 칠중이 지키는 계를 모두 합하여 하나의 별해탈계로 이룬다. 정과 도와 다르기 때문이고, 각각 따로 닦아 지니므로 ‘별’이라 한다. 정공계와 도공계의 두 계를 앞의 별해탈계와 합하면 모두 세 계가 된다. 이 세 계는 삼업에도 함께하며, 각각 상응하는 바를 따르기 때문이다. 삼승의 보살에게는 별도로 세 계가 있다. 곧 십무진계·이십사계·사바라이계의 세 계이다. 사바라이계는 출가인이 받는다. 나머지 두 계는 재가인이 받는다. 상하로 둘을 나눈다. 뜻과 모습이 이와 같다. 계의 체는 혹 다섯 종류의 십선이고, 혹은 표와 무표이다. 무표란 곧 색·심의 사와 상응하지 않는 이치이다. 혹은 곧 일승이다. 법계에 상응하기 때문이다.</w:t>
      </w:r>
    </w:p>
    <w:p>
      <w:pPr>
        <w:pStyle w:val="EditorialNote"/>
      </w:pPr>
      <w:r>
        <w:rPr>
          <w:rFonts w:ascii="Noto Serif CJK KR" w:hAnsi="Noto Serif CJK KR" w:eastAsia="Noto Serif CJK KR"/>
          <w:b w:val="0"/>
          <w:color w:val="5F5546"/>
          <w:sz w:val="16"/>
        </w:rPr>
        <w:t>교감·번역 메모 | [구두] 원문에는 세 계의 명칭 사이에 구분 부호가 없어 문맥에 따라 십무진계·이십사계·사바라이계로 나누었다.</w:t>
      </w:r>
    </w:p>
    <w:p>
      <w:pPr>
        <w:pStyle w:val="EditorialNote"/>
      </w:pPr>
      <w:r>
        <w:rPr>
          <w:rFonts w:ascii="Noto Serif CJK KR" w:hAnsi="Noto Serif CJK KR" w:eastAsia="Noto Serif CJK KR"/>
          <w:b w:val="0"/>
          <w:color w:val="5F5546"/>
          <w:sz w:val="16"/>
        </w:rPr>
        <w:t>교감·번역 메모 | [구문 불확실] ‘五種十善’은 ‘다섯 종류의 십선’으로 직역하였다.</w:t>
      </w:r>
    </w:p>
    <w:p>
      <w:pPr>
        <w:pStyle w:val="EditorialNote"/>
      </w:pPr>
      <w:r>
        <w:rPr>
          <w:rFonts w:ascii="Noto Serif CJK KR" w:hAnsi="Noto Serif CJK KR" w:eastAsia="Noto Serif CJK KR"/>
          <w:b w:val="0"/>
          <w:color w:val="5F5546"/>
          <w:sz w:val="16"/>
        </w:rPr>
        <w:t>교감·번역 메모 | [구문 불확실] ‘不相應色心事之理’의 결합 관계가 분명하지 않아 색·심의 사와 상응하지 않는 이치로 옮겼다.</w:t>
      </w:r>
    </w:p>
    <w:p>
      <w:pPr>
        <w:pStyle w:val="Heading1"/>
      </w:pPr>
      <w:r>
        <w:t>제30문. 정학의 뜻. 제3지에서 해석한다.</w:t>
      </w:r>
    </w:p>
    <w:p>
      <w:pPr>
        <w:pStyle w:val="SmallMeta"/>
      </w:pPr>
      <w:r>
        <w:rPr>
          <w:rFonts w:ascii="Noto Serif CJK KR" w:hAnsi="Noto Serif CJK KR" w:eastAsia="Noto Serif CJK KR"/>
          <w:b w:val="0"/>
          <w:color w:val="5F6970"/>
          <w:sz w:val="17"/>
        </w:rPr>
        <w:t>三十定學義。三地中釋</w:t>
      </w:r>
    </w:p>
    <w:p>
      <w:pPr>
        <w:pStyle w:val="Heading2"/>
        <w:keepNext/>
      </w:pPr>
      <w:r>
        <w:t>문단 031  ·  [0523c18]</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[0523c18] 問。定門何別。答。如八禪定與小乘名大同。於中隨人邪正及發智流無流別即體性皆異。就聖門中一乘及三乘并諸小乘等位皆共用此定。隨所成事異得名別也。三乘位中直進菩薩別有八定等。地前有四。如光德等定。地上有四。首楞伽摩等。依一乘教有十種等。如華嚴說。體性德量皆竝不同。</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정문은 어떻게 다른가.</w:t>
      </w:r>
      <w:r>
        <w:br/>
      </w:r>
      <w:r>
        <w:rPr>
          <w:rFonts w:ascii="Noto Serif CJK KR" w:hAnsi="Noto Serif CJK KR" w:eastAsia="Noto Serif CJK KR"/>
          <w:b w:val="0"/>
          <w:color w:val="19232A"/>
          <w:sz w:val="19"/>
        </w:rPr>
        <w:t>답한다. 팔선정과 같은 것은 소승과 명칭이 대체로 같다. 그 가운데 사람에 따른 삿됨과 바름, 지혜를 일으키는 유루와 무루의 차이에 따라 체성이 모두 다르다. 성인의 문에서 보면 일승·삼승과 여러 소승 등의 지위가 모두 이 정을 함께 사용한다. 이루는 일이 다름에 따라 명칭도 달라진다. 삼승의 지위에서 직진 보살에게는 별도로 팔정 등이 있다. 지전에는 네 가지가 있다. 광덕 등의 정과 같다. 지상에는 네 가지가 있다. 수릉가마 등이 그것이다. 일승교에 의하면 열 종류 등이 있다. 『화엄경』에서 설한 것과 같다. 체성·덕·분량이 모두 서로 다르다.</w:t>
      </w:r>
    </w:p>
    <w:p>
      <w:pPr>
        <w:pStyle w:val="EditorialNote"/>
      </w:pPr>
      <w:r>
        <w:rPr>
          <w:rFonts w:ascii="Noto Serif CJK KR" w:hAnsi="Noto Serif CJK KR" w:eastAsia="Noto Serif CJK KR"/>
          <w:b w:val="0"/>
          <w:color w:val="5F5546"/>
          <w:sz w:val="16"/>
        </w:rPr>
        <w:t>교감·번역 메모 | [구문] 사람의 사정(邪正)과 지혜의 유루·무루 차이에 따라 선정의 체성이 달라진다는 뜻으로 읽었다.</w:t>
      </w:r>
    </w:p>
    <w:p>
      <w:pPr>
        <w:pStyle w:val="Heading1"/>
      </w:pPr>
      <w:r>
        <w:t>제31문. 혜학의 뜻. 제9지 가운데 지혜를 말하는 곳에서 해석한다.</w:t>
      </w:r>
    </w:p>
    <w:p>
      <w:pPr>
        <w:pStyle w:val="SmallMeta"/>
      </w:pPr>
      <w:r>
        <w:rPr>
          <w:rFonts w:ascii="Noto Serif CJK KR" w:hAnsi="Noto Serif CJK KR" w:eastAsia="Noto Serif CJK KR"/>
          <w:b w:val="0"/>
          <w:color w:val="5F6970"/>
          <w:sz w:val="17"/>
        </w:rPr>
        <w:t>三十一慧學義。第九地中智處釋</w:t>
      </w:r>
    </w:p>
    <w:p>
      <w:pPr>
        <w:pStyle w:val="Heading2"/>
        <w:keepNext/>
      </w:pPr>
      <w:r>
        <w:t>문단 032  ·  [0523c26]</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[0523c26] 問。慧門何別。答。小乘見修及八忍八智等。廣如論說。三乘教內或十一智等或三智等。若以義求十一智等多為迴心漸悟人說。起彼信便故。加行智等為直進菩薩說。於彼入道有勝便故。若依一乘有十種智。如離世間品說。其智所知諸諦十二因緣差別義門。廣如疏說。</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혜문은 어떻게 다른가.</w:t>
      </w:r>
      <w:r>
        <w:br/>
      </w:r>
      <w:r>
        <w:rPr>
          <w:rFonts w:ascii="Noto Serif CJK KR" w:hAnsi="Noto Serif CJK KR" w:eastAsia="Noto Serif CJK KR"/>
          <w:b w:val="0"/>
          <w:color w:val="19232A"/>
          <w:sz w:val="19"/>
        </w:rPr>
        <w:t>답한다. 소승에는 견도와 수도 및 팔인·팔지 등이 있다. 자세한 것은 논에서 설한 것과 같다. 삼승교 안에는 혹 십일지 등이 있고 혹 삼지 등이 있다. 뜻으로 추구하면 십일지 등은 대체로 회심한 점오인을 위하여 설한 것이다. 그들이 믿기 쉽게 하기 때문이다. 가행지 등은 직진 보살을 위하여 설한 것이다. 그들이 도에 들어가는 데 뛰어난 편의가 있기 때문이다. 일승에 의하면 열 종류의 지혜가 있다. 이세간품에서 설한 것과 같다. 그 지혜가 아는 여러 진리와 십이인연의 차별된 의문은, 소에서 자세히 설한 것과 같다.</w:t>
      </w:r>
    </w:p>
    <w:p>
      <w:pPr>
        <w:pStyle w:val="EditorialNote"/>
      </w:pPr>
      <w:r>
        <w:rPr>
          <w:rFonts w:ascii="Noto Serif CJK KR" w:hAnsi="Noto Serif CJK KR" w:eastAsia="Noto Serif CJK KR"/>
          <w:b w:val="0"/>
          <w:color w:val="5F5546"/>
          <w:sz w:val="16"/>
        </w:rPr>
        <w:t>교감·번역 메모 | [구문] ‘諸諦十二因緣差別義門’을 여러 진리와 십이인연에 관한 차별된 의문으로 옮겼다.</w:t>
      </w:r>
    </w:p>
    <w:p>
      <w:pPr>
        <w:pStyle w:val="Heading1"/>
      </w:pPr>
      <w:r>
        <w:t>제32문. 현성의 뜻. 선지식의 처음에서 해석한다.</w:t>
      </w:r>
    </w:p>
    <w:p>
      <w:pPr>
        <w:pStyle w:val="SmallMeta"/>
      </w:pPr>
      <w:r>
        <w:rPr>
          <w:rFonts w:ascii="Noto Serif CJK KR" w:hAnsi="Noto Serif CJK KR" w:eastAsia="Noto Serif CJK KR"/>
          <w:b w:val="0"/>
          <w:color w:val="5F6970"/>
          <w:sz w:val="17"/>
        </w:rPr>
        <w:t>三十二賢聖義。善知識初釋</w:t>
      </w:r>
    </w:p>
    <w:p>
      <w:pPr>
        <w:pStyle w:val="Heading2"/>
        <w:keepNext/>
      </w:pPr>
      <w:r>
        <w:t>문단 033  ·  [0524a05]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[0524a05] 問。住道住果賢聖差別云何。答。依小乘教有二十七賢聖。廣如毘曇成實等說。三乘賢聖有四十二。一乘賢聖有四十五。此通理事行位人法因果等法門也。若主伴別分則一百一十。若散說所依則三千大千世界微塵數。即是善知識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도에 머무는 이와 과에 머무는 현성의 차이는 어떠한가.</w:t>
      </w:r>
      <w:r>
        <w:br/>
      </w:r>
      <w:r>
        <w:rPr>
          <w:rFonts w:ascii="Noto Serif CJK KR" w:hAnsi="Noto Serif CJK KR" w:eastAsia="Noto Serif CJK KR"/>
          <w:b w:val="0"/>
          <w:color w:val="19232A"/>
          <w:sz w:val="19"/>
        </w:rPr>
        <w:t>답한다. 소승교에 의하면 스물일곱 현성이 있다. 자세한 것은 『비담』과 『성실론』 등에서 설한 것과 같다. 삼승의 현성에는 마흔둘이 있다. 일승의 현성에는 마흔다섯이 있다. 이는 이와 사, 행과 위, 인과 법, 인과 과 등의 법문에 통한다. 주와 반을 따로 나누면 백열이 되고, 흩어서 소의를 말하면 삼천대천세계의 미진수와 같다. 곧 이것들이 선지식이다.</w:t>
      </w:r>
    </w:p>
    <w:p>
      <w:pPr>
        <w:pStyle w:val="Heading1"/>
      </w:pPr>
      <w:r>
        <w:t>제33문. 색취의 뜻. 십명품에서 해석한다.</w:t>
      </w:r>
    </w:p>
    <w:p>
      <w:pPr>
        <w:pStyle w:val="SmallMeta"/>
      </w:pPr>
      <w:r>
        <w:rPr>
          <w:rFonts w:ascii="Noto Serif CJK KR" w:hAnsi="Noto Serif CJK KR" w:eastAsia="Noto Serif CJK KR"/>
          <w:b w:val="0"/>
          <w:color w:val="5F6970"/>
          <w:sz w:val="17"/>
        </w:rPr>
        <w:t>三十三色聚義。十明品中釋</w:t>
      </w:r>
    </w:p>
    <w:p>
      <w:pPr>
        <w:pStyle w:val="Heading2"/>
        <w:keepNext/>
      </w:pPr>
      <w:r>
        <w:t>문단 034  ·  [0524a12]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[0524a12] 問。諸教色文有何差別。答。依小乘色有十一。三乘色有二十五等。一乘色總別有一百一十種。三乘色內逈色者。情謂障外之色。影像色者。定心成就色境界等像。彼先色憶持及眼所見色故也。一乘色如十明品釋。不同凡色。聖境界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교의 색에 관한 글에는 어떠한 차이가 있는가.</w:t>
      </w:r>
      <w:r>
        <w:br/>
      </w:r>
      <w:r>
        <w:rPr>
          <w:rFonts w:ascii="Noto Serif CJK KR" w:hAnsi="Noto Serif CJK KR" w:eastAsia="Noto Serif CJK KR"/>
          <w:b w:val="0"/>
          <w:color w:val="19232A"/>
          <w:sz w:val="19"/>
        </w:rPr>
        <w:t>답한다. 소승에 의하면 색에는 열한 가지가 있다. 삼승의 색에는 스물다섯 가지 등이 있다. 일승의 색은 총과 별에 백열 가지가 있다. 삼승의 색 가운데 형색이란, 유정이 장애의 바깥이라고 여기는 색이다. 영상색이란, 정심이 성취한 색경계 등의 영상이다. 그것은 앞서의 색을 기억하여 지니고 눈으로 본 색이기 때문이다. 일승의 색은 십명품에서 해석한 것과 같다. 범부의 색과 같지 않다. 성인의 경계이기 때문이다.</w:t>
      </w:r>
    </w:p>
    <w:p>
      <w:pPr>
        <w:pStyle w:val="EditorialNote"/>
      </w:pPr>
      <w:r>
        <w:rPr>
          <w:rFonts w:ascii="Noto Serif CJK KR" w:hAnsi="Noto Serif CJK KR" w:eastAsia="Noto Serif CJK KR"/>
          <w:b w:val="0"/>
          <w:color w:val="5F5546"/>
          <w:sz w:val="16"/>
        </w:rPr>
        <w:t>교감·번역 메모 | [판독·용어] 원문은 ‘色文’이다. 문맥상 여러 교에서 설한 색법의 문장을 뜻하는 것으로 옮겼다.</w:t>
      </w:r>
    </w:p>
    <w:p>
      <w:pPr>
        <w:pStyle w:val="EditorialNote"/>
      </w:pPr>
      <w:r>
        <w:rPr>
          <w:rFonts w:ascii="Noto Serif CJK KR" w:hAnsi="Noto Serif CJK KR" w:eastAsia="Noto Serif CJK KR"/>
          <w:b w:val="0"/>
          <w:color w:val="5F5546"/>
          <w:sz w:val="16"/>
        </w:rPr>
        <w:t>교감·번역 메모 | [판독·용어] 원문의 ‘逈色’은 이체 또는 특수 용어일 수 있으므로 원문을 고치지 않고 문맥에 따라 형색으로 잠정 번역하였다.</w:t>
      </w:r>
    </w:p>
    <w:p>
      <w:pPr>
        <w:pStyle w:val="EditorialNote"/>
      </w:pPr>
      <w:r>
        <w:rPr>
          <w:rFonts w:ascii="Noto Serif CJK KR" w:hAnsi="Noto Serif CJK KR" w:eastAsia="Noto Serif CJK KR"/>
          <w:b w:val="0"/>
          <w:color w:val="5F5546"/>
          <w:sz w:val="16"/>
        </w:rPr>
        <w:t>교감·번역 메모 | [구문 불확실] ‘情謂障外之色’은 유정의 분별이 장애 바깥의 색으로 여긴다는 뜻으로 잠정 해석하였다.</w:t>
      </w:r>
    </w:p>
    <w:p>
      <w:pPr>
        <w:pStyle w:val="Heading1"/>
      </w:pPr>
      <w:r>
        <w:t>제34문. 불상응의 뜻. 제9지에서 성취를 설하는 가운데 해석한다.</w:t>
      </w:r>
    </w:p>
    <w:p>
      <w:pPr>
        <w:pStyle w:val="SmallMeta"/>
      </w:pPr>
      <w:r>
        <w:rPr>
          <w:rFonts w:ascii="Noto Serif CJK KR" w:hAnsi="Noto Serif CJK KR" w:eastAsia="Noto Serif CJK KR"/>
          <w:b w:val="0"/>
          <w:color w:val="5F6970"/>
          <w:sz w:val="17"/>
        </w:rPr>
        <w:t>三十四不相應義。九地說成就中釋</w:t>
      </w:r>
    </w:p>
    <w:p>
      <w:pPr>
        <w:pStyle w:val="Heading2"/>
        <w:keepNext/>
      </w:pPr>
      <w:r>
        <w:t>문단 035  ·  [0524a19]</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[0524a19] 問。諸教不相應差別云何。答。依小乘家有十四不相應。依三乘教二十四不相應等。依一乘教不相應義與法界等。何以故。小乘不相應如謂實有法。三乘不相應但色心緣發。義理現前而不對事者是不相應義。不相應不與色心事相應也。得不相應者。其事現前異不得理也。三乘一乘無大得得小得小得得大得等也。何以故一乘三乘立法數等。欲遮止謂情故也。若大小相得即無窮過。名與句不相應者具解在雜集論等。一乘不相應義名數與法界等。理亦無窮如法界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교의 불상응은 어떻게 다른가.</w:t>
      </w:r>
      <w:r>
        <w:br/>
      </w:r>
      <w:r>
        <w:rPr>
          <w:rFonts w:ascii="Noto Serif CJK KR" w:hAnsi="Noto Serif CJK KR" w:eastAsia="Noto Serif CJK KR"/>
          <w:b w:val="0"/>
          <w:color w:val="19232A"/>
          <w:sz w:val="19"/>
        </w:rPr>
        <w:t>답한다. 소승가에는 열네 가지 불상응이 있다. 삼승교에는 스물네 가지 불상응 등이 있다. 일승교의 불상응 뜻은 법계와 같다. 무슨 까닭인가. 소승의 불상응은 실제로 존재하는 법이라고 여기는 것과 같다. 삼승의 불상응은 다만 색과 마음이 연을 따라 일어나는 것이다. 의리만 현전하고 사에 상대하지 않는 것이 불상응의 뜻이다. 불상응은 색과 마음의 사에 상응하지 않는다는 것이다. 득이 불상응이라는 것은, 그 사가 현전하는 것이 부득의 이치와 다르다는 것이다. 삼승과 일승에는 대득이 소득을 얻고 소득이 대득을 얻는 것 등이 없다. 무슨 까닭인가. 일승과 삼승에서 법의 수 등을 세우는 것은, 정으로 헤아리는 집착을 막으려는 까닭이다. 대득과 소득이 서로 얻는다면 곧 무궁의 허물이 있다. 명과 구가 불상응이라는 것에 관한 자세한 해석은 『잡집론』 등에 있다. 일승의 불상응은 뜻과 명수가 법계와 같다. 이치 또한 법계처럼 무궁하다.</w:t>
      </w:r>
    </w:p>
    <w:p>
      <w:pPr>
        <w:pStyle w:val="EditorialNote"/>
      </w:pPr>
      <w:r>
        <w:rPr>
          <w:rFonts w:ascii="Noto Serif CJK KR" w:hAnsi="Noto Serif CJK KR" w:eastAsia="Noto Serif CJK KR"/>
          <w:b w:val="0"/>
          <w:color w:val="5F5546"/>
          <w:sz w:val="16"/>
        </w:rPr>
        <w:t>교감·번역 메모 | [구문 불확실] ‘其事現前異不得理也’는 득과 부득의 차이를 설명하는 문장으로 보아 옮겼다.</w:t>
      </w:r>
    </w:p>
    <w:p>
      <w:pPr>
        <w:pStyle w:val="EditorialNote"/>
      </w:pPr>
      <w:r>
        <w:rPr>
          <w:rFonts w:ascii="Noto Serif CJK KR" w:hAnsi="Noto Serif CJK KR" w:eastAsia="Noto Serif CJK KR"/>
          <w:b w:val="0"/>
          <w:color w:val="5F5546"/>
          <w:sz w:val="16"/>
        </w:rPr>
        <w:t>교감·번역 메모 | [용어] 대득·소득의 상호 획득을 부정하는 것은 ‘득’ 위에 다시 ‘득’을 세울 때 생기는 무궁의 허물을 막는 문맥이다.</w:t>
      </w:r>
    </w:p>
    <w:p>
      <w:pPr>
        <w:pStyle w:val="Heading1"/>
      </w:pPr>
      <w:r>
        <w:t>제35문. 삼성과 삼무성의 뜻. 초지 뒤의 십심 가운데에서 해석한다.</w:t>
      </w:r>
    </w:p>
    <w:p>
      <w:pPr>
        <w:pStyle w:val="SmallMeta"/>
      </w:pPr>
      <w:r>
        <w:rPr>
          <w:rFonts w:ascii="Noto Serif CJK KR" w:hAnsi="Noto Serif CJK KR" w:eastAsia="Noto Serif CJK KR"/>
          <w:b w:val="0"/>
          <w:color w:val="5F6970"/>
          <w:sz w:val="17"/>
        </w:rPr>
        <w:t>三十五三性三無性義。初地後十心中釋</w:t>
      </w:r>
    </w:p>
    <w:p>
      <w:pPr>
        <w:pStyle w:val="Heading2"/>
        <w:keepNext/>
      </w:pPr>
      <w:r>
        <w:t>문단 036  ·  [0524b02]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[0524b02] 問。經論所辨三性三無性異相云何。答。三性法門本安立意。欲別法相知其解行理事教義分齊不同離其慢執故興斯教。今就攝論引他四經明三性果相。即為大軌。初引毘佛略經明有三性。二引婆羅門問經證有三性。三引阿毘達磨修多羅證有三性。四復次有處世尊說等引常無常等三法聖教證有三性。又前一文義差別為知詮旨法相故。二三性相從為顯理融無性故。三具分秉然顯融事相無礙故。四聖教通目以理會教成智故。若分別性有其一義用。無品類為其體者。與無相性云何差別。答。若分別實相即空是分別性。不現實相是無相性也。若依攝論明三無性差別相者有其三種。一自非有無性。本有法體不自現前。藉因託緣方能生。果無自生故。故名無性。此義通三宗。二體非有無性。明諸法體本性非有。若落過未無有自體。但具因緣方始現前。現在有為假有無實。念念遷異不能自住。此亦分成佛。無我義故名無性。此通成實及以大乘。三如取不有等。約彼本識法無我理三性不有成其無性。由自體定自非有有不二不盡離諸分別故。非聞思修地上報生善意識智所緣境界。故名無性。此義唯大乘也。此三性印總則為一。別則為四。廣則無量。若對解行用三性印三性之後別明三無性。此約解明。若二性後則辨無性更不會真實性者。此約行說。如是準知。此文在三乘亦通一乘用。何以故。由此法門應法界性無邊用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경론에서 분별한 삼성과 삼무성의 다른 모습은 어떠한가.</w:t>
      </w:r>
      <w:r>
        <w:br/>
      </w:r>
      <w:r>
        <w:rPr>
          <w:rFonts w:ascii="Noto Serif CJK KR" w:hAnsi="Noto Serif CJK KR" w:eastAsia="Noto Serif CJK KR"/>
          <w:b w:val="0"/>
          <w:color w:val="19232A"/>
          <w:sz w:val="19"/>
        </w:rPr>
        <w:t>답한다. 삼성법문을 본래 세운 뜻은, 법상을 구별하고 해·행과 이·사와 교·의의 분제가 서로 다름을 알아 교만한 집착을 떠나게 하려는 것이므로 이 교를 일으킨 것이다. 이제 『섭론』에서 다른 네 경을 인용하여 삼성의 과상을 밝힌 것에 의거한다. 곧 큰 법칙으로 삼는다. 첫째, 『비불략경』을 인용하여 삼성이 있음을 밝힌다. 둘째, 『바라문문경』을 인용하여 삼성이 있음을 증명한다. 셋째, 『아비달마수다라』를 인용하여 삼성이 있음을 증명한다. 넷째, 다시 ‘어느 곳에서 세존께서 설하셨다’는 등의 글로 상·무상 등 세 법의 성교를 인용하여 삼성이 있음을 증명한다. 또 첫째는 문과 뜻을 구별하여 능전과 소지의 법상을 알게 하기 때문이다. 둘째는 삼성이 서로 따름으로써 이치가 융합하여 무성이 됨을 드러내기 때문이다. 셋째는 갖추어진 부분이 분명하여 사상이 융합하고 걸림 없음을 드러내기 때문이다. 넷째는 성교가 모두를 통칭하며, 이치로 교를 회통하여 지혜를 이루기 때문이다. 만일 분별성에 하나의 뜻과 작용이 있고, 품류가 없는 것을 그 체로 삼는다면, 무상성과 어떻게 다른가.</w:t>
      </w:r>
      <w:r>
        <w:br/>
      </w:r>
      <w:r>
        <w:rPr>
          <w:rFonts w:ascii="Noto Serif CJK KR" w:hAnsi="Noto Serif CJK KR" w:eastAsia="Noto Serif CJK KR"/>
          <w:b w:val="0"/>
          <w:color w:val="19232A"/>
          <w:sz w:val="19"/>
        </w:rPr>
        <w:t>답한다. 분별한 실상이 곧 공인 것은 분별성이고, 실상을 나타내지 않는 것은 무상성이다. 『섭론』에 의하여 삼무성의 차별상을 밝히면 세 종류가 있다. 첫째는 자비유무성이다. 본래 있는 법의 체는 스스로 현전하지 않는다. 인에 의지하고 연에 의탁해야 비로소 생길 수 있다. 결과는 스스로 생김이 없기 때문에, 무성이라 한다. 이 뜻은 세 종에 통한다. 둘째는 체비유무성이다. 모든 법의 체는 본성이 존재하지 않음을 밝힌다. 과거와 미래에 떨어지면 자체가 없고, 다만 인연을 갖추어야 비로소 현전한다. 현재의 유위는 임시로 있을 뿐 실제가 없다. 생각마다 변하여 스스로 머물 수 없다. 이 또한 나뉘어 부처를 이룬다. 무아라는 뜻이므로 무성이라 한다. 이는 『성실론』과 대승에 통한다. 셋째는 ‘취한 것과 같이 존재하지 않음’ 등이다. 저 본식과 법무아의 이치에 의거하여 삼성이 존재하지 않는 것으로 그 무성을 이룬다. 자체가 결정되어 스스로 존재하는 것이 아니며, 유와 무가 둘이 아니고 다하지 않으며 모든 분별을 떠나기 때문이다. 문·사·수와 지상의 보생 선의식지가 반연하는 경계가 아니다. 그러므로 무성이라 한다. 이 뜻은 오직 대승에만 있다. 이 삼성인은 총괄하면 하나이고, 구별하면 넷이며, 넓게 말하면 한량없다. 해행에 상대하여 삼성인을 사용하면 삼성 뒤에서 따로 삼무성을 밝힌다. 이는 해에 의거하여 밝힌 것이다. 두 성 뒤에서 무성을 분별하고 다시 진실성에 회통하지 않는다면, 이는 행에 의거하여 설한 것이다. 이와 같이 준하여 알 수 있다. 이 글은 삼승에 속하지만 일승의 작용에도 통한다. 무슨 까닭인가. 이 법문이 법계의 성품에 응하여 끝없는 작용을 하기 때문이다.</w:t>
      </w:r>
    </w:p>
    <w:p>
      <w:pPr>
        <w:pStyle w:val="EditorialNote"/>
      </w:pPr>
      <w:r>
        <w:rPr>
          <w:rFonts w:ascii="Noto Serif CJK KR" w:hAnsi="Noto Serif CJK KR" w:eastAsia="Noto Serif CJK KR"/>
          <w:b w:val="0"/>
          <w:color w:val="5F5546"/>
          <w:sz w:val="16"/>
        </w:rPr>
        <w:t>교감·번역 메모 | [구문] ‘解行理事教義’는 해·행, 이·사, 교·의라는 세 쌍으로 나누어 옮겼다.</w:t>
      </w:r>
    </w:p>
    <w:p>
      <w:pPr>
        <w:pStyle w:val="EditorialNote"/>
      </w:pPr>
      <w:r>
        <w:rPr>
          <w:rFonts w:ascii="Noto Serif CJK KR" w:hAnsi="Noto Serif CJK KR" w:eastAsia="Noto Serif CJK KR"/>
          <w:b w:val="0"/>
          <w:color w:val="5F5546"/>
          <w:sz w:val="16"/>
        </w:rPr>
        <w:t>교감·번역 메모 | [인용 경계] 원문에 별도의 인용부호는 없으나 네 번째 경증을 설명하는 문장으로 처리하였다.</w:t>
      </w:r>
    </w:p>
    <w:p>
      <w:pPr>
        <w:pStyle w:val="EditorialNote"/>
      </w:pPr>
      <w:r>
        <w:rPr>
          <w:rFonts w:ascii="Noto Serif CJK KR" w:hAnsi="Noto Serif CJK KR" w:eastAsia="Noto Serif CJK KR"/>
          <w:b w:val="0"/>
          <w:color w:val="5F5546"/>
          <w:sz w:val="16"/>
        </w:rPr>
        <w:t>교감·번역 메모 | [구문 불확실] ‘三性相從’은 삼성이 서로 따르는 관계로 번역하였다.</w:t>
      </w:r>
    </w:p>
    <w:p>
      <w:pPr>
        <w:pStyle w:val="EditorialNote"/>
      </w:pPr>
      <w:r>
        <w:rPr>
          <w:rFonts w:ascii="Noto Serif CJK KR" w:hAnsi="Noto Serif CJK KR" w:eastAsia="Noto Serif CJK KR"/>
          <w:b w:val="0"/>
          <w:color w:val="5F5546"/>
          <w:sz w:val="16"/>
        </w:rPr>
        <w:t>교감·번역 메모 | [구문 불확실] ‘具分秉然’은 글자가 난삽하여 ‘갖추어진 부분이 분명하다’로 잠정 번역하였다.</w:t>
      </w:r>
    </w:p>
    <w:p>
      <w:pPr>
        <w:pStyle w:val="EditorialNote"/>
      </w:pPr>
      <w:r>
        <w:rPr>
          <w:rFonts w:ascii="Noto Serif CJK KR" w:hAnsi="Noto Serif CJK KR" w:eastAsia="Noto Serif CJK KR"/>
          <w:b w:val="0"/>
          <w:color w:val="5F5546"/>
          <w:sz w:val="16"/>
        </w:rPr>
        <w:t>교감·번역 메모 | [구문] 해당 세부 구간은 분별성과 무상성의 차이를 묻는 하나의 내부 질문이다.</w:t>
      </w:r>
    </w:p>
    <w:p>
      <w:pPr>
        <w:pStyle w:val="EditorialNote"/>
      </w:pPr>
      <w:r>
        <w:rPr>
          <w:rFonts w:ascii="Noto Serif CJK KR" w:hAnsi="Noto Serif CJK KR" w:eastAsia="Noto Serif CJK KR"/>
          <w:b w:val="0"/>
          <w:color w:val="5F5546"/>
          <w:sz w:val="16"/>
        </w:rPr>
        <w:t>교감·번역 메모 | [의미 불확실] ‘分別實相即空’은 분별된 실상이 곧 공이라는 뜻으로 직역하였다.</w:t>
      </w:r>
    </w:p>
    <w:p>
      <w:pPr>
        <w:pStyle w:val="EditorialNote"/>
      </w:pPr>
      <w:r>
        <w:rPr>
          <w:rFonts w:ascii="Noto Serif CJK KR" w:hAnsi="Noto Serif CJK KR" w:eastAsia="Noto Serif CJK KR"/>
          <w:b w:val="0"/>
          <w:color w:val="5F5546"/>
          <w:sz w:val="16"/>
        </w:rPr>
        <w:t>교감·번역 메모 | [판독·이문 검토 필요] ‘此亦分成佛’은 문맥상 매우 난삽하다. 원문을 수정하지 않고 직역하였으며 다른 판본 대조가 필요하다.</w:t>
      </w:r>
    </w:p>
    <w:p>
      <w:pPr>
        <w:pStyle w:val="EditorialNote"/>
      </w:pPr>
      <w:r>
        <w:rPr>
          <w:rFonts w:ascii="Noto Serif CJK KR" w:hAnsi="Noto Serif CJK KR" w:eastAsia="Noto Serif CJK KR"/>
          <w:b w:val="0"/>
          <w:color w:val="5F5546"/>
          <w:sz w:val="16"/>
        </w:rPr>
        <w:t>교감·번역 메모 | [구문 불확실] ‘如取不有等’은 삼무성의 세 번째 유형 명칭으로 보이나 정확한 구두와 의미는 판본 대조가 필요하다.</w:t>
      </w:r>
    </w:p>
    <w:p>
      <w:pPr>
        <w:pStyle w:val="EditorialNote"/>
      </w:pPr>
      <w:r>
        <w:rPr>
          <w:rFonts w:ascii="Noto Serif CJK KR" w:hAnsi="Noto Serif CJK KR" w:eastAsia="Noto Serif CJK KR"/>
          <w:b w:val="0"/>
          <w:color w:val="5F5546"/>
          <w:sz w:val="16"/>
        </w:rPr>
        <w:t>교감·번역 메모 | [구문 불확실] ‘自非有有不二不盡’의 결합 관계가 불명확하여 자체의 비자재성과 유무불이로 나누어 잠정 번역하였다.</w:t>
      </w:r>
    </w:p>
    <w:p>
      <w:pPr>
        <w:pStyle w:val="EditorialNote"/>
      </w:pPr>
      <w:r>
        <w:rPr>
          <w:rFonts w:ascii="Noto Serif CJK KR" w:hAnsi="Noto Serif CJK KR" w:eastAsia="Noto Serif CJK KR"/>
          <w:b w:val="0"/>
          <w:color w:val="5F5546"/>
          <w:sz w:val="16"/>
        </w:rPr>
        <w:t>교감·번역 메모 | [용어·구문 불확실] ‘地上報生善意識智’는 지상에서 과보로 생긴 선한 의식의 지혜라는 뜻으로 음의에 가깝게 옮겼다.</w:t>
      </w:r>
    </w:p>
    <w:p>
      <w:pPr>
        <w:pStyle w:val="Heading1"/>
      </w:pPr>
      <w:r>
        <w:t>제36문. 심수와 심소유법의 뜻. 조림의 처음에서 해석한다.</w:t>
      </w:r>
    </w:p>
    <w:p>
      <w:pPr>
        <w:pStyle w:val="SmallMeta"/>
      </w:pPr>
      <w:r>
        <w:rPr>
          <w:rFonts w:ascii="Noto Serif CJK KR" w:hAnsi="Noto Serif CJK KR" w:eastAsia="Noto Serif CJK KR"/>
          <w:b w:val="0"/>
          <w:color w:val="5F6970"/>
          <w:sz w:val="17"/>
        </w:rPr>
        <w:t>三十六心數及心所有法義。稠林初釋</w:t>
      </w:r>
    </w:p>
    <w:p>
      <w:pPr>
        <w:pStyle w:val="Heading2"/>
        <w:keepNext/>
      </w:pPr>
      <w:r>
        <w:t>문단 037  ·  [0524c03]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[0524c03] 問。聖立心數及心所有法分齊云何。答。今釋心所有法二門分別。一總約大小乘顯心所有及心數法義。二對彼二乘顯其廢立。先明大小乘心所有法者。先約大乘有其六位。謂遍行有五。一作意。二觸。三受。四想。五思。二別境有五。一欲。二勝解。三念。四三摩地。五慧。三善有十一。一信。二慚。三愧。四無貪。五無瞋。六無癡。七懃。八輕安。九不放逸。十捨。十一不害四大煩惱有十。一貪。二瞋。三慢。四無明。五疑。六薩迦[1]耶見。七邊[2]見。八見取。九戒取。十[3]取見。五隨煩惱有二十。一忿。二恨。三覆。四惱。五嫉。六慳。七誑。八諂。九憍。十害。十一無慚。十二無愧。十三昏沈。十四掉舉。十五不信。十六懈怠。十七放逸。十八忘念。十九不正知。二十散亂。六不定有四。一睡眠。二惡作。三尋。四伺。合五十五法。增減者。依百法等論合五見為一。依瑜伽論增邪欲邪勝解。增減如諸論。深有別意。可思準之。略以三門分別。一釋名。辨相貌明分齊。二對諸門分別。三約自乘隨義分別第一門者遍行有二義。一自位相由遍。如自五法一無一切無。互論亦爾。有義亦然。二他位分齊遍。有彼則有此。仍彼不同此。所以知者有時有此遍行。無時無彼所有法。故得知也。遍者分齊也。行者起於緣境也。此名從初義而得。相貌者五法相連不相捨離。行於緣中是其相貌。分齊者乃至在於六位處行而自位連之相由。餘五位非連之而相伴也。二別境者別有二義。一自位相別如欲非勝解等。有時有欲而無勝解。乃至慧等互無亦然。二就別位如善等位有善而無欲。有欲無善。故是別也。仍此別境名從初義得也。別者是各別非連之義也。境者分齊也。非所緣境。此對前連之遍行故得別境名。相貌者五法相別行。是其相貌。分齊者乃至不定等六位皆通別行。是其分齊。於諸位中有時有欲而無勝解。乃至慧等應可準知。三善者性也。從體而得名別。彼前通故局善體得名。相貌者於有流無流位異善惡及無記。是其相貌。分齊者乃至不定等六位處行各別非連之而起也。有時有一而無十等。一一互論有無增減成其分齊。四煩惱者從用得名。由煩惱等於世出世功用義強。於世法能成出世法能壞異前善體故。從用得名也。相貌者於自位處成憂喜二相。是其相貌分齊者乃至不定等六位數義功用增減而行。非連之而共伴。是其分齊。五隨煩惱者。從彼相由而得名也。此有二由。一由前大惑成隨煩惱。二由此小惑增成大惑。故名為隨。仍此隨字從初義得。由是假合故。煩惱同前解。相貌者於自緣中各別而相伴非連之起。是其相貌。分齊者於彼六位乃至不定等相由相伴數相義增減有無而行。是其分齊。六不定者體用二義故云不定。異前定體得不定名。相貌者於自位中各別而起。三性體用同時而成一法有三義。善惡無記同時用事。是其相貌。分齊者於六位中數義增減起用而生。是其分齊。仍非連之而有相伴也。二對諸門分別者。略對五門。一約乘分別。二約三性分別。三約諸惑分別。四對諸識分別。五約假實分別。初約乘分別者。乘有三種。一一乘。二三乘。三小乘。今此心數是三乘心數。為治世出世心煩惱。非一非小。非三乘終。非一乘別教。就三乘終大乘教及一乘別教內心數即有無量。竝如緣起法界數量。何以故。諸心數類一一緣別。約其緣別不可總說。故不同三乘等總明數也。三乘始一分心數。為治煩惱障所知障世間心煩惱說。仍此三乘有始有終。終教二乘心數亦不可說。始教心數即如此。瑜伽對法論等小乘心數同異如下別辨。二約三性有二。一善等三性。二遍計等三性。善等三性者遍行五通三性。仍隨在一性則非餘二。別境五通三性。仍隨在一性五法之中多少不定。善等十一唯善性。仍通流無流。若在流則非無流。無流亦爾。煩惱通不善及無記。為末那識及定地惑是無記故隨煩惱二十通不善及無記。準前可知。若約違理不善但是不善性。不定四法通三性。不善之時則餘二性準前可知。餘二亦爾。約偏計等三性者遍行等五通三性。仍隨在一性則攝餘二性成此一性。此如三性義中說。隨在一性連之具五。別境等五通三性。仍隨在一性則非餘二攝。同前說。善等十一唯圓成實。此通漏無漏。會攝如前說。煩惱等十通依他起及遍計。相會準前說。隨煩惱等二十法通依他起及遍計。不定等四通三性。相會準前說。三約諸惑分別者略約三門。一約皮等三惑分別。二約煩惱所知二障分別。三約五住地分別。皮等三惑分別者。遍行通三惑。別境亦通三。善等非三惑。煩惱唯皮肉。若約寄位則通三。隨煩惱等亦皮肉。若約麁細說則通皮肉心。不定等四亦通皮肉心。由緣成三惑故。煩惱所知二障分別者。遍行通二障。別境亦復然。善等非二惑。煩惱唯煩惱。隨煩惱等亦復然。若約相成門則通於二障。不定唯所知。若約相成門則通於二障。約五住地分別者。遍行通五住。別境亦遍通。善等非五住。煩惱通五住。隨煩惱等亦通五住。如此之義可準。諸惑障當廣分別。不定通五住。由緣成諸惑故。四約諸識分別者賴耶識起遍行五。末那識起九。遍行五及我見我愛我慢無明。意識起遍行等六位所有法。五識則不定。或初五。或一切。由與意識或同體或異體故。故經云。有一意識與五識共緣境故。此約三乘始教麁相說也。若約三乘終教論則賴耶六識等皆具起一切所有法。由唯一識成十一識故。五假實分別者假實有三。一約緣成辨假實。若約此義或有分別。或無分別。緣成故離分別。應教故有分別。若約此義皆通假實。即無性故實。緣成故假。二本末明假實。煩惱為本。隨煩惱為末。如論可知。三約事顯理辨假實。理事相應為實。但理無事為假。假從事教說故。三隨義分別者。問。諸心所有法可說斷耶。答。遍行及別境不善無記相應者斷。善及自性無記不斷。善等十一不斷。煩惱及隨煩惱說斷。不定等四不善無記說斷。善及自性無記不說斷。此約三乘初教及法住智說。若約終教及一乘則非初非中後。前中後[1]取故即斷而無相。及不可斷故。餘義皆準之。問。論何故說煩惱或說六。或說十。答。由五利使有其二義。一本末義。由邊見等依身見生。以依本說末攝末從本故。但說六。二起用成過義。由成過義等故分離說十。又問。何故論云隨煩惱內加說邪欲邪勝解。答。由別境內欲及勝解於大小惑有方便及終成二處皆成過故。約離二[2]法故。約方便及終成為二數也。第二就小乘分別者有其三義。一釋名。辨相貌。并顯分齊。二對諸門分別。三約自乘隨義分別。初釋名者。心數法有四十六。大分為六。一通大地有十。一想。二欲。三觸。四慧。五念。六思。七解脫。八憶。九定。十受。善大地有十。一無貪。二無瞋。三慚。四愧。五信。六[3]倚。七不放逸。八不害。九精進。十捨。小煩惱大地有十。一忿。二恨。三誑。四慳。五嫉。六惱。七諂。八覆。九憍。十害。大煩惱大地有五。一不信。二懈怠。三無明。四掉舉。五放逸。不善大地有二。一無慚。二無愧。使有四。一貪。二瞋。三癡。四慢。纏有三。一睡。二眠。三悔。加覺觀總為四十六。及心王為四十七。初通大地名者。由想等十通與諸心數以為通依及通行諸數依緣之處故云通。通則力用遍通也。大地者喻名也。如大地能生長萬物為依。與法相似故為喻也。相貌者。於自所緣起其體用相伴而行。是其相貌。分齊者。於諸心數諸位共行而不相雜。是名分齊。善大地者。於自位處隨緣而發。與三聚色心不相應等善以為依處故云大地。小煩惱大地者。於自位處約緣分起。不具大性名為小也。煩惱如前解。相貌者。於自緣處體用現行而不相雜名為相貌。分齊者。於諸位處及以色心成自他事而不同彼名為分齊。大地如前釋。大煩惱大地者。具結縛等五義相應名大煩惱。大地如前釋。相貌者。不信等五於自緣處體用現前而非相雜。是其相貌。分齊者。於諸位成自他事而非相雜。是其分齊。不善大地者。於自位處起其體用違其正理名為不善。大地如前釋。相貌者。其無慚無愧遊漫諸境起諸業過。是其相貌。分齊者。於他緣位觸物成違而不同順名為分齊。使者使也。驅使行人成其事業。此從喻名也。相貌者。於自緣處成其事業隨逐不捨。是其相貌。分齊者。於他緣位處成事乃窮而不同彼。是其分齊。纏者喻義名也。如𢇇縛象。纏饒成過法亦如是。相貌者。於他緣位連續成過。是其相貌。分齊者。成他事。處而不同彼。是其分齊。覺觀者。與後翻譯尋伺等。名義少有別。覺者覺察。觀者觀達。尋者尋逐也。伺者伺求。名義相貌分齊可知。心王者。心與數為依。又依於數起如君臣相依。此從法喻名也。相貌者。六識於諸根了別諸境界。是名相貌。分齊者。依根數起而不同根數。是名分齊。廣釋別名具如小論。問。大小乘內心所有義及心數義何別也。答。數者法數義是分齊義。心所有義是屬他。義從相生。其假實二智不同。二略對諸門分別者。一對諸乘分別。此之心數唯在小乘義通大乘。若入大乘則於三乘前方便處方便教攝。體用相貌竝非一乘及三乘始別教名數。心數名義所以如下釋。二依三性分別。通大地數通彼善不善無記等三性。善大地者唯善性也。小大煩惱及以四使通違理不善及無記。不善大地唯不善。纏違理不善。覺觀通三性。心王亦如是。三就惑分別者。通大地數通彼一切使纏等惑。善大地不通諸惑小大煩惱及四使等一向煩惱。無慚無愧通煩惱非煩惱。由入業故。纏等三者。此則不定。在纏是煩惱。入數則通煩惱非煩惱。由數位通善惡故。又小乘唯煩惱。覺觀通煩惱非煩惱。心王亦如是。四約諸識分別者。通大地數等通六識。覺觀唯意地。五假實分別者。唯實不通假。心王亦如是。餘義如論釋。此略明正所評義以顯大乘心心[4]法分齊。餘宗準可知。三於自宗中隨義分別者。問。何不明不癡善根。答。屬通大地慧數攝故。又問。大煩惱中餘五何不明耶。答。邪解即通大地中解脫攝也。不正憶憶攝也。不[5]順知即慧攝也。失念念攝也。又相隱故。亂即定攝也。又不稱理。定即名亂相隱也。又十使中五見則通中慧攝也。癡入大煩惱中無明攝也。又上所廢者竝為除惑入道便故也。問。是中善大地是何漏無漏。答。是人無我智漏無漏。問。此諸大地有攝心煩惱及所知障不。答。此諸心數不攝心煩惱。就所知障內有攝不攝。障定者攝世間心煩惱不攝第二。對彼大小二乘顯其廢立者。問。無慚無愧此中何故從隨煩惱。答。無慚及無愧有其二義。一據體說。二據用論。由用成過大故。依小乘入不善性。若據自體類與小惑同。故入此大乘隨煩惱攝。問。何故大乘增失念及散亂等。小乘不說。答。小乘初教其心狹劣。相著者明相隱者不說。問。遍行別境大惑隨煩惱及不定等名於小乘中何故不說。答。小乘心數聖者立意。為治麁惑不假細說。今此等名通治細惑故細分別。與彼入道義相當故。問。小乘大地及諸使等名於彼大乘何故不說。答。大地等名本成麁相。於大乘中即是初入方便之教。為此義故於細教中無要不說也。欲知聖意以四句明之。一體強而用弱。如大煩惱等。此約大乘數之半。即瞋等也。二用強而體弱。如無慚無愧等。此將小乘對大乘說。三體相用俱強。如大煩惱大地等。此約小乘說。四體用俱弱。如隨煩惱等。此約大乘說。於中仍有相續廢興。有親成助成成過大小去疑進道。有便無便。佛遂廢立不同。大小二宗更互立名不等非一。可準思攝。問。十種煩惱體用俱強。何故小乘初教不說。答。小乘智淺。如小乘文。不善及煩惱使等竝約相用強處說。又對指相覆相成教意。如三結三隨轉。宜可思之。又如瑜伽論說。如是等輩俱有相應心所有法。是名助伴同一所緣不同一行相。一時俱有一一而轉。各自種子所生更互相應有行相。有所緣有所依。問。如是諸心法幾依一切處心生一切地一切時一切耶。答。五。謂作意等思為後邊。幾依一切處心生一切地。非一切時非一切耶。答。亦五。謂欲等慧為後邊。幾唯依善非一切處心生。非一切地非一切時。非一切耶。答謂。信等不害為後邊。幾唯依染污非一切處心生。非一切地非一切時非一切耶。答謂。貪等不正知為後邊。幾依一切處心生。非一切地非一切時非一切耶。答謂。惡作等伺為後邊。因此總料簡其文假實義略有四種。一對性空餘一切法皆是假有。依無住本立一切法故。二約名言因緣互為發起。則一切法竝通假實因緣故。實果起故假。三約三性法相。遍計即空。情謂實有。真實性體故。實理有。依他緣發故假。四品類增微善惡違順以明假實則如此論心所有法乃至不相應等。以明假實瑜伽顯揚等亦然。竝相望顯義。漸次成法。若俗諦相隱及違善而有理用者為假。若相顯彰而有體事用向善者為實有也。何以故。聖者為欲對小機人方便顯法空故。文義云何。八識約事用處明故。皆是實。五十五法若依瑜伽二十七法是實有。餘皆假立。二十七者。遍行五別境五。善中有七。除不放逸捨。是無貪瞋癡及以精進於此四上假立。故有不害。復於無瞋上假立故。瑜伽云。云何諸善法幾是世俗有。幾是實物有。答。三是世俗有。謂不放逸捨及不害。所以者何不放逸捨是無貪無瞋無癡精進分。即是法離染義建立為捨。治雜染義故立不放逸。不害即是無瞋分。無別實物也。根本煩惱有六。五實一假。論云。根本六煩惱中幾世俗有。幾實物有。答。一見是世俗有。是慧分故。餘實物有。別心法故。隨順惱假實者。依瑜伽論決擇中說不定四亦入隨煩惱。即二十四總名隨煩惱分。亦不說邪欲邪勝解。依本地分中有二十六。加邪欲邪勝解。廣如彼釋。復次此隨煩惱幾世俗有。幾實物有。謂無慚無愧不信懈怠此四是實。餘是假有。忿恨惱嫉害此五是瞋[1]分。皆世俗有。慳憍掉舉三是貪分。亦世俗有。覆誑諂惛沈睡眠惡作忘念散亂惡慧九法癡分。皆世俗有。放逸是貪瞋癡懈怠分。是世俗有。尋伺二法是發語言心加行分及慧分。故是假有。若依雜集論二十二是實物有。餘為假有。二十二者。遍行五別境五。善有七。是實物有。餘四假有。故下論云。無癡者。謂報教證智決擇為體。又決擇者。謂慧勇懃俱。故知無癡用慧為性。不放逸捨竝云依止正懃無貪無瞋癡。是故依此四法假立。不害者是無瞋善根一分。故是假有。根本煩惱有十。五是實有。五是假有。慧分故。隨煩惱及四不定合二十四皆是假有。故論云。當知忿等是假建立。離瞋等外無別體故。忿恨惱嫉害此五是瞋一分。同瑜伽論。[2]慳憍掉舉此三是貪分。與瑜伽同。放逸依止懈怠及貪瞋癡四法假立。亦同瑜伽。無漸無愧是貪瞋癡分。不信懈怠是癡一分。竝是假立。不同瑜伽。瑜伽此四實物有。誑諂二法是愚癡一分。散亂一法是貪瞋癡分。忘念不正知是煩惱相應定慧為體。覆．睡眠．惛沈．惡作四法是愚癡分。尋伺二法或思性或慧性。謂於推度不推度位義別故。前瑜伽隨煩惱中九。謂覆．諂．誑．惛沈．睡眠．惡作．忘念．散亂．惡慧．竝是癡分。此論唯覆惛沈睡眠惡作四是愚癡分。餘五不同。謂散亂一法是貪瞋癡分。誑諂二法是[1]貪癡分。忘念不正知是煩惱中念。所以有此不同者當知。竝是諸作論者方便交絡顯其異義。隨其增微廢興差別理不相違。若依毘曇纏垢隨煩惱通是貪瞋癡疑五見九使家依。唯除慢使。此中大乘但是貪瞋癡依。非餘使依。所以然者二宗交絡各顯一義。奘法師云。西方諸師隨煩惱中七實有。無慚無愧不信懈怠四有別體。論有[2]成文。惛沈掉舉散亂三法亦有別體。所以得知。解云。為掉舉是貪分故。仍離貪外別得有體。如貪不與瞋相應。掉舉若爾則不與一切煩惱相應過。當知惛沈散亂亦言癡分。故知亦有別體。今準雜集論但隨煩惱中噵是貪瞋癡一分及依止貪瞋癡等。皆是假有。若言是貪瞋癡等者則實有。今此隨煩惱內無慚．無愧．惛沈．掉舉．不信．懈怠．心亂七使是貪瞋癡分。餘之十三或言一分。或言依止此。準之皆是假有。不定四法亦有別體。由不定故。又若有別體與遍行何別。答。遍行隨起則與行同。不定現前由與事別。此宜思之。又此四法望上不足。望下有餘耳。奘法師云。無癡善根別有體性。瑜伽中善十一內三是假有。捨不放逸不害此三假有。餘是實有。又大悲用無癡為性。與二十二根慧根不言相攝。故知別有性。如文中將無癡對三慧釋者。但對三慧等釋顯無癡。非即一體。若準此等義心所有法中三十實有。餘為假有。三十者前二十二內加七隨煩惱及無癡也。依起差別具緣多少作業種類不同[3]名別廢興等竝如瑜伽及成唯識論釋。亦有智者分判大乘準小乘解釋。大乘文量恐不可極。宜審定心數。微細難可了知。略舉一隅以示後學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성인이 세운 심수와 심소유법의 분제는 어떠한가.</w:t>
      </w:r>
      <w:r>
        <w:br/>
      </w:r>
      <w:r>
        <w:rPr>
          <w:rFonts w:ascii="Noto Serif CJK KR" w:hAnsi="Noto Serif CJK KR" w:eastAsia="Noto Serif CJK KR"/>
          <w:b w:val="0"/>
          <w:color w:val="19232A"/>
          <w:sz w:val="19"/>
        </w:rPr>
        <w:t>답한다. 이제 심소유법을 두 문으로 나누어 해석한다. 첫째는 대승과 소승을 총괄하여 심소유와 심수법의 뜻을 드러내는 것이다. 둘째는 저 두 승에 상대하여 그 폐립을 드러내는 것이다. 먼저 대승과 소승의 심소유법을 밝힌다. 먼저 대승에 의거하면 여섯 지위가 있다. 곧 변행에는 다섯 가지가 있다. 첫째는 작의이다. 둘째는 촉이다. 셋째는 수이다. 넷째는 상이다. 다섯째는 사이다. 둘째 별경에는 다섯 가지가 있다. 첫째는 욕이다. 둘째는 승해이다. 셋째는 염이다. 넷째는 삼마지이다. 다섯째는 혜이다. 셋째 선에는 열한 가지가 있다. 첫째는 신이다. 둘째는 참이다. 셋째는 괴이다. 넷째는 무탐이다. 다섯째는 무진이다. 여섯째는 무치이다. 일곱째는 근이다. 여덟째는 경안이다. 아홉째는 불방일이다. 열째는 사이다. 열한째는 불해이다. 넷째, 대번뇌에는 열 가지가 있다. 첫째는 탐이다. 둘째는 진이다. 셋째는 만이다. 넷째는 무명이다. 다섯째는 의이다. 여섯째는 살가[1] 야견이다. 일곱째는 변[2] 견이다. 여덟째는 견취이다. 아홉째는 계취이다. 열째는 [3] 취견이다. 다섯째 수번뇌에는 스무 가지가 있다. 첫째는 분이다. 둘째는 한이다. 셋째는 부이다. 넷째는 뇌이다. 다섯째는 질이다. 여섯째는 간이다. 일곱째는 광이다. 여덟째는 첨이다. 아홉째는 교이다. 열째는 해이다. 열한째는 무참이다. 열둘째는 무괴이다. 열셋째는 혼침이다. 열넷째는 도거이다. 열다섯째는 불신이다. 열여섯째는 해태이다. 열일곱째는 방일이다. 열여덟째는 망념이다. 열아홉째는 부정지이다. 스무째는 산란이다. 여섯째 부정에는 네 가지가 있다. 첫째는 수면이다. 둘째는 악작이다. 셋째는 심이다. 넷째는 사이다. 합하면 쉰다섯 법이다. 증감에 관해서는, 『백법론』 등에 의하면 오견을 합하여 하나로 한다. 『유가론』에 의하면 사욕과 사승해를 더한다. 증감은 여러 논과 같다. 깊은 곳에는 별도의 뜻이 있다. 생각하여 이에 준해야 한다. 간략히 세 문으로 나누어 분별한다. 첫째는 명칭을 해석하고, 상모를 분별하여 분제를 밝히는 것이다. 둘째는 여러 문에 상대하여 분별하는 것이다. 셋째는 자기 승에 의거하여 뜻에 따라 분별하는 것이다. 첫째 문에서 변행에는 두 가지 뜻이 있다. 첫째는 자기 지위에서 서로 말미암아 두루한다는 것이다. 가령 자기의 다섯 법은 하나가 없으면 모두 없다. 서로 논하여도 또한 그러하다. 있는 경우도 또한 그러하다. 둘째는 다른 지위의 분제에 두루한다는 것이다. 저 법들이 있으면 곧 이 법들도 있다. 그러나 저 법들은 이 법들과 같지 않다. 그 까닭을 아는 것은 어떤 때에도 이 변행이 있기 때문이다. 저 다른 모든 법이 있는데 이 변행이 없는 때는 없다. 그러므로 알 수 있다. ‘변’이란 분제이다. ‘행’이란 반연하는 경계에서 일어나는 것이다. 이 명칭은 첫째 뜻에서 얻었다. 상모란 다섯 법이 서로 이어져 서로 버리거나 떠나지 않는 것이다. 반연 가운데에서 행하는 것이 그 상모이다. 분제란 여섯 지위에서 행하는 데 이르기까지 자기 지위에서 이어져 서로 말미암는 것이다. 나머지 다섯 지위에서는 이어지지는 않지만 서로 동반한다. 둘째 별경에는 두 가지 뜻이 있다. 첫째는 자기 지위의 상이 구별된다는 것이니, 욕은 승해 등이 아닌 것과 같다. 어떤 때에는 욕이 있으나 승해가 없다. 나아가 혜 등도 서로 없는 것이 또한 그러하다. 둘째는 다른 지위에 나아가 말하면, 선 등의 지위에는 선은 있으나 욕이 없고, 욕은 있으나 선이 없다. 그러므로 ‘별’이다. 또 이 별경이라는 명칭은 첫째 뜻에서 얻었다. ‘별’이란 각각 구별되어 이어지지 않는다는 뜻이다. ‘경’이란 분제이다. 소연경을 말하는 것이 아니다. 이는 앞의 이어지는 변행과 상대하므로 별경이라는 명칭을 얻는다. 상모란 다섯 법이 서로 구별되어 행하는 것이다. 이것이 그 상모이다. 분제란 부정 등에 이르기까지의 여섯 지위에 모두 별도로 행하는 것이 통한다는 것이다. 이것이 그 분제이다. 여러 지위 가운데 어떤 때에는 욕이 있으나 승해가 없다. 나아가 혜 등도 이에 준하여 알 수 있다. 셋째, 선은 성품이다. 체로부터 구별된 명칭을 얻는다. 앞의 것들은 통하지만 선의 체에만 국한되므로 그 명칭을 얻는다. 상모란 유루와 무루의 지위에서 선·악 및 무기와 구별되는 것이다. 이것이 그 상모이다. 분제란 부정 등의 여섯 지위에서 행하는 데 이르기까지 각각 구별되어 서로 이어지지 않은 채 일어나는 것이다. 어떤 때에는 하나가 있고 열 가지 등이 없기도 하다. 하나하나를 서로 논할 때의 유무와 증감이 그 분제를 이룬다. 넷째, 번뇌는 작용으로부터 명칭을 얻는다. 번뇌 등은 세간과 출세간에서 작용하는 뜻이 강하기 때문이다. 세간법은 이루고 출세간법은 무너뜨려 앞의 선한 체와 다르기 때문이다. 그러므로 작용으로부터 명칭을 얻는다. 상모란 자기 지위에서 근심과 기쁨의 두 상을 이루는 것이다. 이것이 그 상모이다. 분제란 부정 등의 여섯 지위에 이르기까지 수와 뜻과 작용이 증감하면서 행하는 것이다. 서로 이어지지는 않으나 함께 동반한다. 이것이 그 분제이다. 다섯째, 수번뇌란 저것과 서로 말미암는 관계로부터 명칭을 얻는다. 여기에는 두 가지 말미암음이 있다. 첫째, 앞의 큰 번뇌로 말미암아 수번뇌가 이루어진다. 둘째, 이 작은 번뇌로 말미암아 큰 번뇌가 증장한다. 그러므로 ‘수(隨)’라고 이름한다. 또 이 ‘수’자는 첫째 뜻에서 얻었다. 가합한 것이기 때문이다. 번뇌는 앞의 풀이와 같다. 상모란 자기의 소연 가운데에서 각각 구별되면서 서로 동반하되 이어져 일어나지는 않는 것이다. 이것이 그 상모이다. 분제란 저 여섯 지위에서 부정 등에 이르기까지 서로 말미암고 동반하며, 수·상·뜻의 증감과 유무에 따라 행하는 것이다. 이것이 그 분제이다. 여섯째, 부정은 체와 작용이라는 두 뜻 때문에 부정이라고 한다. 앞의 정해진 체와 다르므로 부정이라는 명칭을 얻는다. 상모란 자기 지위 안에서 각각 구별되어 일어나는 것이다. 삼성의 체와 작용이 동시에 하나의 법을 이루면서 세 가지 뜻을 지닌다. 선·악·무기가 동시에 작용한다. 이것이 그 상모이다. 분제란 여섯 지위 가운데에서 수와 뜻이 증감하고 작용을 일으키며 생겨나는 것이다. 이것이 그 분제이다. 또 서로 이어지지는 않지만 동반하는 것이 있다. 둘째, 여러 문에 대하여 분별한다. 간략히 다섯 문에 대하여 논한다. 첫째, 승에 의하여 분별한다. 둘째, 삼성에 의하여 분별한다. 셋째, 여러 혹에 의하여 분별한다. 넷째, 여러 식에 대하여 분별한다. 다섯째, 가와 실에 의하여 분별한다. 첫째, 승에 의하여 분별한다는 것은 다음과 같다. 승에는 세 종류가 있다. 첫째는 일승이다. 둘째는 삼승이다. 셋째는 소승이다. 지금 이 심수는 삼승의 심수이다. 세간과 출세간의 마음 번뇌를 다스리기 위하여 설한 것이다. 일승도 아니고 소승도 아니다. 삼승의 종교도 아니다. 일승의 별교도 아니다. 삼승 종교의 대승교와 일승 별교의 안에서 논하면 심수는 곧 한량이 없다. 모두 연기법계의 수량과 같다. 어째서인가. 여러 심수의 종류는 하나하나 반연이 다르다. 그 반연의 차이에 의하면 총괄하여 말할 수 없다. 그러므로 삼승 등에서 수를 총괄하여 밝히는 것과 같지 않다. 삼승 시교의 한 부분인 심수는 번뇌장과 소지장이라는 세간의 마음 번뇌를 다스리기 위하여 설한 것이다. 또 이 삼승에는 시교와 종교가 있다. 종교에서 이승의 심수도 말할 수 없다. 시교의 심수는 바로 이와 같다. 『유가론』과 『대법론』 등에 나오는 소승 심수와의 같고 다름은 아래에서 따로 분별한다. 둘째, 삼성에 의한 분별에는 두 가지가 있다. 첫째는 선 등의 삼성이다. 둘째는 변계 등의 삼성이다. 선 등의 삼성에서 변행 다섯은 삼성에 통한다. 그러나 어느 한 성에 있을 때에는 나머지 두 성은 아니다. 별경 다섯도 삼성에 통한다. 그러나 어느 한 성에 있을 때에는 다섯 법 가운데 많고 적음이 일정하지 않다. 선 등 열하나는 오직 선성이다. 또 유루와 무루에 통한다. 유루에 있을 때에는 무루가 아니다. 무루도 또한 그러하다. 번뇌는 불선과 무기에 통한다. 말나식과 정지의 혹이 무기이기 때문에 수번뇌 스무 가지도 불선과 무기에 통한다. 앞에 준하여 알 수 있다. 이치에 어긋나는 불선에 의하여 말하면 오직 불선성일 뿐이다. 부정 네 법은 삼성에 통한다. 불선일 때에는 나머지 두 성에 대해서도 앞에 준하여 알 수 있다. 나머지 두 성도 또한 그러하다. 변계 등의 삼성에 의하면 변행 등 다섯은 삼성에 통한다. 그러나 어느 한 성에 있을 때에는 나머지 두 성을 거두어 이 한 성을 이룬다. 이는 삼성의 뜻에서 설명한 것과 같다. 어느 한 성에 있더라도 서로 이어져 다섯을 갖춘다. 별경 등 다섯은 삼성에 통한다. 그러나 어느 한 성에 있을 때에는 나머지 두 성에 포섭되는 것이 아니다. 앞에서 설명한 것과 같다. 선 등 열하나는 오직 원성실성이다. 이는 유루와 무루에 통한다. 회통하여 포섭하는 것은 앞에서 설명한 것과 같다. 번뇌 등 열 가지는 의타기성과 변계성에 통한다. 서로 회통하는 것은 앞의 설명에 준한다. 수번뇌 등 스무 법은 의타기성과 변계성에 통한다. 부정 등 네 가지는 삼성에 통한다. 서로 회통하는 것은 앞의 설명에 준한다. 셋째, 여러 혹에 의하여 분별하는 것은 간략히 세 문에 의한다. 첫째, 피 등의 세 혹에 의하여 분별한다. 둘째, 번뇌장과 소지장의 두 장애에 의하여 분별한다. 셋째, 오주지에 의하여 분별한다. 피 등의 세 혹에 의하여 분별하면 다음과 같다. 변행은 세 혹에 통한다. 별경도 세 혹에 통한다. 선 등은 세 혹이 아니다. 번뇌는 오직 피혹과 육혹이다. 기탁한 지위에 의하여 말하면 세 혹에 통한다. 수번뇌 등도 피혹과 육혹이다. 거칠고 미세함에 의하여 말하면 피혹·육혹·심혹에 통한다. 부정 등 네 가지도 피혹·육혹·심혹에 통한다. 인연으로 세 혹을 이루기 때문이다. 번뇌장과 소지장의 두 장애에 의하여 분별하면 다음과 같다. 변행은 두 장애에 통한다. 별경도 또한 그러하다. 선 등은 두 혹이 아니다. 번뇌는 오직 번뇌장이다. 수번뇌 등도 또한 그러하다. 서로 이루는 문에 의하면 두 장애에 통한다. 부정은 오직 소지장이다. 서로 이루는 문에 의하면 두 장애에 통한다. 오주지에 의하여 분별하면 다음과 같다. 변행은 오주지에 통한다. 별경도 두루 통한다. 선 등은 오주지가 아니다. 번뇌는 오주지에 통한다. 수번뇌 등도 오주지에 통한다. 이와 같은 뜻은 이에 준할 수 있다. 여러 혹장은 마땅히 널리 분별해야 한다. 부정은 오주지에 통한다. 인연으로 여러 혹을 이루기 때문이다. 넷째, 여러 식에 의하여 분별하면 아뢰야식은 변행 다섯을 일으킨다. 말나식은 아홉 가지를 일으킨다. 변행 다섯과 아견·아애·아만·무명이다. 의식은 변행 등 여섯 지위에 있는 모든 법을 일으킨다. 오식은 일정하지 않다. 혹은 처음의 다섯만 일으킨다. 혹은 일체를 일으킨다. 의식과 체가 같기도 하고 다르기도 하기 때문이다. 그러므로 경에서 말하였다. “하나의 의식이 오식과 함께 경계를 반연하기 때문이다.” 이는 삼승 시교의 거친 상에 의하여 말한 것이다. 삼승 종교에 의하여 논하면 아뢰야식과 육식 등은 모두 일체의 모든 법을 갖추어 일으킨다. 오직 하나의 식이 열한 식을 이루기 때문이다. 다섯째, 가와 실을 분별하는 데에는 세 가지가 있다. 첫째, 연으로 이루어짐에 의하여 가와 실을 분별한다. 이 뜻에 의하면 분별이 있기도 하고 분별이 없기도 하다. 연으로 이루어지므로 분별을 떠난다. 교에 응하므로 분별이 있다. 이 뜻에 의하면 모두 가와 실에 통한다. 곧 무성이므로 실이고 연으로 이루어지므로 가이다. 둘째, 본과 말에 의하여 가와 실을 밝힌다. 번뇌가 근본이고 수번뇌가 말단이다. 논서에 의하여 알 수 있다. 셋째, 사에 의하여 이를 드러내어 가와 실을 분별한다. 이와 사가 상응하는 것을 실이라 한다. 다만 이만 있고 사가 없는 것을 가라 한다. 가는 사에 의지하여 교에서 말하기 때문이다. 셋째, 뜻에 따라 분별한다.</w:t>
      </w:r>
      <w:r>
        <w:br/>
      </w:r>
      <w:r>
        <w:rPr>
          <w:rFonts w:ascii="Noto Serif CJK KR" w:hAnsi="Noto Serif CJK KR" w:eastAsia="Noto Serif CJK KR"/>
          <w:b w:val="0"/>
          <w:color w:val="19232A"/>
          <w:sz w:val="19"/>
        </w:rPr>
        <w:t>묻는다. 여러 심소유법은 끊는다고 말할 수 있는가.</w:t>
      </w:r>
      <w:r>
        <w:br/>
      </w:r>
      <w:r>
        <w:rPr>
          <w:rFonts w:ascii="Noto Serif CJK KR" w:hAnsi="Noto Serif CJK KR" w:eastAsia="Noto Serif CJK KR"/>
          <w:b w:val="0"/>
          <w:color w:val="19232A"/>
          <w:sz w:val="19"/>
        </w:rPr>
        <w:t>답한다. 변행과 별경 가운데 불선 및 무기와 상응하는 것은 끊는다. 선과 자성무기는 끊지 않는다. 선 등 열하나는 끊지 않는다. 번뇌와 수번뇌는 끊는다고 말한다. 부정 등 네 가지 가운데 불선과 무기는 끊는다고 말한다. 선과 자성무기는 끊는다고 말하지 않는다. 이는 삼승 초교와 법주지에 의하여 말한 것이다. 종교와 일승에 의하면 처음도 아니고 중간도 아니며 뒤도 아니다. 앞·중간·뒤에서 취하기 때문에 곧 끊지만 상이 없다. 또한 끊을 수 없기 때문이다. 나머지 뜻도 모두 이에 준한다.</w:t>
      </w:r>
      <w:r>
        <w:br/>
      </w:r>
      <w:r>
        <w:rPr>
          <w:rFonts w:ascii="Noto Serif CJK KR" w:hAnsi="Noto Serif CJK KR" w:eastAsia="Noto Serif CJK KR"/>
          <w:b w:val="0"/>
          <w:color w:val="19232A"/>
          <w:sz w:val="19"/>
        </w:rPr>
        <w:t>묻는다. 논에서는 어째서 번뇌를 때로는 여섯이라 말하고 때로는 열이라 말하는가.</w:t>
      </w:r>
      <w:r>
        <w:br/>
      </w:r>
      <w:r>
        <w:rPr>
          <w:rFonts w:ascii="Noto Serif CJK KR" w:hAnsi="Noto Serif CJK KR" w:eastAsia="Noto Serif CJK KR"/>
          <w:b w:val="0"/>
          <w:color w:val="19232A"/>
          <w:sz w:val="19"/>
        </w:rPr>
        <w:t>답한다. 다섯 이사에는 두 가지 뜻이 있기 때문이다. 첫째는 본말의 뜻이다. 변견 등이 신견에 의하여 생기므로 근본에 의하여 말할 때 말단을 포섭하고 말단을 근본에 따르게 하기 때문에 다만 여섯이라고 말한다. 둘째는 작용을 일으켜 허물을 이루는 뜻이다. 허물을 이루는 뜻 등이 있기 때문에 나누어 열이라고 말한다. 또 묻는다. 어째서 논에서는 수번뇌 안에 사욕과 사승해를 더하여 말하는가.</w:t>
      </w:r>
      <w:r>
        <w:br/>
      </w:r>
      <w:r>
        <w:rPr>
          <w:rFonts w:ascii="Noto Serif CJK KR" w:hAnsi="Noto Serif CJK KR" w:eastAsia="Noto Serif CJK KR"/>
          <w:b w:val="0"/>
          <w:color w:val="19232A"/>
          <w:sz w:val="19"/>
        </w:rPr>
        <w:t>답한다. 별경 가운데 욕과 승해는 크고 작은 혹에서 방편과 최종 성취라는 두 곳에서 모두 허물을 이루기 때문이다. 두 법을 따로 떼어 세우기 때문이다. 방편과 최종 성취에 의하여 두 수로 삼는다. 둘째, 소승에 나아가 분별하는 데에는 세 가지 뜻이 있다. 첫째, 명칭을 풀이한다. 상모를 분별하고 아울러 분제를 드러낸다. 둘째, 여러 문에 대하여 분별한다. 셋째, 자기 승에 의하여 뜻에 따라 분별한다. 첫째, 명칭을 풀이한다는 것은 다음과 같다. 심수법에는 마흔여섯 가지가 있다. 크게 여섯으로 나눈다. 첫째, 통대지에는 열 가지가 있다. 첫째는 상이다. 둘째는 욕이다. 셋째는 촉이다. 넷째는 혜이다. 다섯째는 염이다. 여섯째는 사이다. 일곱째는 해탈이다. 여덟째는 억이다. 아홉째는 정이다. 열째는 수이다. 선대지에는 열 가지가 있다. 첫째는 무탐이다. 둘째는 무진이다. 셋째는 참이다. 넷째는 괴이다. 다섯째는 신이다. 여섯째는 의(倚)이다. 일곱째는 불방일이다. 여덟째는 불해이다. 아홉째는 정진이다. 열째는 사이다. 소번뇌대지에는 열 가지가 있다. 첫째는 분이다. 둘째는 한이다. 셋째는 광이다. 넷째는 간이다. 다섯째는 질이다. 여섯째는 뇌이다. 일곱째는 첨이다. 여덟째는 부이다. 아홉째는 교이다. 열째는 해이다. 대번뇌대지에는 다섯 가지가 있다. 첫째는 불신이다. 둘째는 해태이다. 셋째는 무명이다. 넷째는 도거이다. 다섯째는 방일이다. 불선대지에는 두 가지가 있다. 첫째는 무참이다. 둘째는 무괴이다. 사에는 네 가지가 있다. 첫째는 탐이다. 둘째는 진이다. 셋째는 치이다. 넷째는 만이다. 전에는 세 가지가 있다. 첫째는 수이다. 둘째는 면이다. 셋째는 회이다. 각과 관을 더하면 모두 마흔여섯 가지가 된다. 심왕까지 더하면 마흔일곱 가지가 된다. 먼저 통대지라는 명칭은 다음과 같다. 상 등 열 가지는 모든 심수와 통하여 공통의 의지가 되고, 여러 심수가 의지하고 반연하는 곳에 두루 행하기 때문에 ‘통’이라 한다. ‘통’은 곧 그 힘과 작용이 두루 통한다는 뜻이다. ‘대지’는 비유로 세운 명칭이다. 큰 땅이 만물을 생장시키고 의지가 되는 것과 같다. 법과 서로 비슷하므로 비유로 삼았다. 상모란 자기의 소연에서 그 체와 작용이 서로 동반하여 행하는 것이다. 이것이 그 상모이다. 분제란 여러 심수의 여러 지위에서 함께 행하되 서로 뒤섞이지 않는 것이다. 이를 분제라 한다. 선대지란 자기 지위에서 연을 따라 일어나며 색·심·불상응 등의 세 부류에 속하는 선법이 의지하는 곳이 되므로 ‘대지’라 한다. 소번뇌대지란 자기 지위에서 연에 따라 나뉘어 일어나며 큰 성질을 갖추지 못했으므로 ‘소’라 한다. 번뇌는 앞의 풀이와 같다. 상모란 자기의 소연에서 체와 작용이 현행하되 서로 뒤섞이지 않는 것을 상모라 한다. 분제란 여러 지위에서 색과 마음에 의하여 자신과 남의 일을 이루면서도 저것과 같지 않은 것을 분제라 한다. 대지는 앞의 풀이와 같다. 대번뇌대지란 결박 등의 다섯 뜻을 갖추어 상응하므로 대번뇌라 한다. 대지는 앞의 풀이와 같다. 상모란 불신 등 다섯이 자기의 소연에서 체와 작용을 드러내되 서로 뒤섞이지 않는 것이다. 이것이 그 상모이다. 분제란 여러 지위에서 자신과 남의 일을 이루되 서로 뒤섞이지 않는 것이다. 이것이 그 분제이다. 불선대지란 자기 지위에서 체와 작용을 일으켜 바른 이치에 어긋나므로 불선이라 한다. 대지는 앞의 풀이와 같다. 상모란 무참과 무괴가 여러 경계를 방자하게 돌아다니며 여러 업의 허물을 일으키는 것이다. 이것이 그 상모이다. 분제란 다른 연의 지위에서 사물을 만나 어긋남을 이루고 순응과 같지 않은 것을 분제라 한다. ‘사’란 부린다는 뜻이다. 행자를 몰아붙여 그 일을 이루게 한다. 이는 비유로부터 얻은 명칭이다. 상모란 자기의 소연에서 그 일을 이루어 뒤따르면서 버리지 않는 것이다. 이것이 그 상모이다. 분제란 다른 연의 지위에서 일을 끝까지 이루면서도 저것과 같지 않은 것이다. 이것이 그 분제이다. ‘전’은 비유의 뜻으로 세운 명칭이다. 마치 새끼줄로 코끼리를 묶는 것과 같다. 얽어 감아 허물을 이루는 법도 또한 이와 같다. 상모란 다른 연의 지위에서 계속하여 허물을 이루는 것이다. 이것이 그 상모이다. 분제란 다른 것의 일을 이루되 그 처소에서는 저것과 같지 않은 것이다. 이것이 그 분제이다. 각과 관이란 후대 번역의 심과 사 등에 해당한다. 명칭과 뜻에는 조금 차이가 있다. ‘각’은 알아차리고 살피는 것이다. ‘관’은 관찰하여 통달하는 것이다. ‘심’은 찾아 따라가는 것이다. ‘사’는 엿보아 구하는 것이다. 명칭과 뜻, 상모와 분제는 알 수 있을 것이다. 심왕이란 마음이 심수의 의지가 되고 또 심수에 의하여 일어나는 것이 군주와 신하가 서로 의지하는 것과 같은 것이다. 이는 법과 비유로부터 얻은 명칭이다. 상모란 육식이 여러 근에 의하여 여러 경계를 요별하는 것이다. 이를 상모라 한다. 분제란 근과 심수에 의지하여 일어나되 근과 심수와 같지 않은 것이다. 이를 분제라 한다. 개별 명칭에 대한 자세한 풀이는 소승 논서에 갖추어져 있다.</w:t>
      </w:r>
      <w:r>
        <w:br/>
      </w:r>
      <w:r>
        <w:rPr>
          <w:rFonts w:ascii="Noto Serif CJK KR" w:hAnsi="Noto Serif CJK KR" w:eastAsia="Noto Serif CJK KR"/>
          <w:b w:val="0"/>
          <w:color w:val="19232A"/>
          <w:sz w:val="19"/>
        </w:rPr>
        <w:t>묻는다. 대승과 소승 안에서 심소유의 뜻과 심수의 뜻은 무엇이 다른가.</w:t>
      </w:r>
      <w:r>
        <w:br/>
      </w:r>
      <w:r>
        <w:rPr>
          <w:rFonts w:ascii="Noto Serif CJK KR" w:hAnsi="Noto Serif CJK KR" w:eastAsia="Noto Serif CJK KR"/>
          <w:b w:val="0"/>
          <w:color w:val="19232A"/>
          <w:sz w:val="19"/>
        </w:rPr>
        <w:t>답한다. ‘수’는 법의 수라는 뜻이며 곧 분제의 뜻이다. ‘심소유’의 뜻은 다른 것에 소속된다는 것이다. 그 뜻은 상으로부터 생긴다. 가와 실에 대한 두 지혜가 서로 다르다. 둘째, 여러 문에 대하여 간략히 분별한다. 첫째, 여러 승에 대하여 분별한다. 이 심수는 오직 소승에 있지만 그 뜻은 대승에 통한다. 대승에 들어가면 삼승의 이전 방편처에 있는 방편교에 포섭된다. 그 체·작용·상모는 모두 일승과 삼승 시교 별교의 명칭과 수가 아니다. 심수라는 명칭과 뜻의 까닭은 아래의 풀이와 같다. 둘째, 삼성에 의하여 분별한다. 통대지의 심수는 선·불선·무기 등의 삼성에 통한다. 선대지는 오직 선성이다. 소번뇌와 대번뇌 및 네 가지 사는 이치에 어긋나는 불선과 무기에 통한다. 불선대지는 오직 불선이다. 전은 이치에 어긋나는 불선이다. 각과 관은 삼성에 통한다. 심왕도 또한 이와 같다. 셋째, 혹에 나아가 분별한다. 통대지의 심수는 모든 사와 전 등의 혹에 통한다. 선대지는 여러 혹에 통하지 않으며, 소번뇌·대번뇌 및 네 가지 사 등은 한결같이 번뇌이다. 무참과 무괴는 번뇌와 번뇌 아닌 것에 통한다. 업에 들어가기 때문이다. 전 등의 세 가지는 일정하지 않다. 전에 있을 때에는 번뇌이고 심수에 들어가면 번뇌와 번뇌 아닌 것에 통한다. 심수의 지위가 선과 악에 통하기 때문이다. 또 소승에서는 오직 번뇌이다. 각과 관은 번뇌와 번뇌 아닌 것에 통한다. 심왕도 또한 이와 같다. 넷째, 여러 식에 의하여 분별한다. 통대지의 심수 등은 육식에 통한다. 각과 관은 오직 의지에만 있다. 다섯째, 가와 실에 의하여 분별한다. 오직 실일 뿐 가에는 통하지 않는다. 심왕도 또한 이와 같다. 나머지 뜻은 논서의 풀이와 같다. 여기서는 올바르게 평정한 뜻을 간략히 밝혀 대승의 마음과 심법의 분제를 드러냈다. 나머지 종도 이에 준하여 알 수 있다. 셋째, 자기 종 안에서 뜻에 따라 분별한다.</w:t>
      </w:r>
      <w:r>
        <w:br/>
      </w:r>
      <w:r>
        <w:rPr>
          <w:rFonts w:ascii="Noto Serif CJK KR" w:hAnsi="Noto Serif CJK KR" w:eastAsia="Noto Serif CJK KR"/>
          <w:b w:val="0"/>
          <w:color w:val="19232A"/>
          <w:sz w:val="19"/>
        </w:rPr>
        <w:t>묻는다. 어째서 무치선근을 밝히지 않는가.</w:t>
      </w:r>
      <w:r>
        <w:br/>
      </w:r>
      <w:r>
        <w:rPr>
          <w:rFonts w:ascii="Noto Serif CJK KR" w:hAnsi="Noto Serif CJK KR" w:eastAsia="Noto Serif CJK KR"/>
          <w:b w:val="0"/>
          <w:color w:val="19232A"/>
          <w:sz w:val="19"/>
        </w:rPr>
        <w:t>답한다. 통대지의 혜 심수에 포섭되기 때문이다. 또 묻는다. 대번뇌 가운데 나머지 다섯은 어째서 밝히지 않는가.</w:t>
      </w:r>
      <w:r>
        <w:br/>
      </w:r>
      <w:r>
        <w:rPr>
          <w:rFonts w:ascii="Noto Serif CJK KR" w:hAnsi="Noto Serif CJK KR" w:eastAsia="Noto Serif CJK KR"/>
          <w:b w:val="0"/>
          <w:color w:val="19232A"/>
          <w:sz w:val="19"/>
        </w:rPr>
        <w:t>답한다. 사해는 곧 통대지 가운데 해탈에 포섭된다. 부정억은 억에 포섭된다. 불순지는 곧 혜에 포섭된다. 실념은 염에 포섭된다. 또 그 상이 숨겨져 있기 때문이다. 산란은 곧 정에 포섭된다. 또 이치에 맞지 않으므로 정도 곧 산란이라고 이름하며 그 상이 숨겨져 있다. 또 열 가지 사 가운데 오견은 통대지 가운데 혜에 포섭된다. 치는 대번뇌 가운데 무명에 포섭된다. 또 위에서 폐지한 것들은 모두 혹을 제거하고 도에 들어가기 편리하게 하기 위한 것이다.</w:t>
      </w:r>
      <w:r>
        <w:br/>
      </w:r>
      <w:r>
        <w:rPr>
          <w:rFonts w:ascii="Noto Serif CJK KR" w:hAnsi="Noto Serif CJK KR" w:eastAsia="Noto Serif CJK KR"/>
          <w:b w:val="0"/>
          <w:color w:val="19232A"/>
          <w:sz w:val="19"/>
        </w:rPr>
        <w:t>묻는다. 여기서 선대지는 유루인가 무루인가.</w:t>
      </w:r>
      <w:r>
        <w:br/>
      </w:r>
      <w:r>
        <w:rPr>
          <w:rFonts w:ascii="Noto Serif CJK KR" w:hAnsi="Noto Serif CJK KR" w:eastAsia="Noto Serif CJK KR"/>
          <w:b w:val="0"/>
          <w:color w:val="19232A"/>
          <w:sz w:val="19"/>
        </w:rPr>
        <w:t>답한다. 이는 인무아지로서 유루와 무루이다.</w:t>
      </w:r>
      <w:r>
        <w:br/>
      </w:r>
      <w:r>
        <w:rPr>
          <w:rFonts w:ascii="Noto Serif CJK KR" w:hAnsi="Noto Serif CJK KR" w:eastAsia="Noto Serif CJK KR"/>
          <w:b w:val="0"/>
          <w:color w:val="19232A"/>
          <w:sz w:val="19"/>
        </w:rPr>
        <w:t>묻는다. 이 여러 대지는 마음의 번뇌와 소지장을 포섭하는가.</w:t>
      </w:r>
      <w:r>
        <w:br/>
      </w:r>
      <w:r>
        <w:rPr>
          <w:rFonts w:ascii="Noto Serif CJK KR" w:hAnsi="Noto Serif CJK KR" w:eastAsia="Noto Serif CJK KR"/>
          <w:b w:val="0"/>
          <w:color w:val="19232A"/>
          <w:sz w:val="19"/>
        </w:rPr>
        <w:t>답한다. 이 여러 심수는 마음의 번뇌를 포섭하지 않는다. 소지장 안에서는 포섭하는 것과 포섭하지 않는 것이 있다. 정을 장애하는 것은 세간의 마음 번뇌를 포섭하지만, 둘째 것은 포섭하지 않는다. 둘째, 저 대승과 소승을 대조하여 폐지하고 세우는 것을 드러낸다.</w:t>
      </w:r>
      <w:r>
        <w:br/>
      </w:r>
      <w:r>
        <w:rPr>
          <w:rFonts w:ascii="Noto Serif CJK KR" w:hAnsi="Noto Serif CJK KR" w:eastAsia="Noto Serif CJK KR"/>
          <w:b w:val="0"/>
          <w:color w:val="19232A"/>
          <w:sz w:val="19"/>
        </w:rPr>
        <w:t>묻는다. 무참과 무괴는 여기에서 어째서 수번뇌를 따르는가.</w:t>
      </w:r>
      <w:r>
        <w:br/>
      </w:r>
      <w:r>
        <w:rPr>
          <w:rFonts w:ascii="Noto Serif CJK KR" w:hAnsi="Noto Serif CJK KR" w:eastAsia="Noto Serif CJK KR"/>
          <w:b w:val="0"/>
          <w:color w:val="19232A"/>
          <w:sz w:val="19"/>
        </w:rPr>
        <w:t>답한다. 무참과 무괴에는 두 가지 뜻이 있다. 첫째는 체에 의하여 말하는 것이다. 둘째는 작용에 의하여 논하는 것이다. 작용으로 큰 허물을 이루기 때문에 소승에서는 불선성에 넣는다. 자체의 부류에 의하면 작은 혹과 같으므로 이 대승의 수번뇌에 포섭한다.</w:t>
      </w:r>
      <w:r>
        <w:br/>
      </w:r>
      <w:r>
        <w:rPr>
          <w:rFonts w:ascii="Noto Serif CJK KR" w:hAnsi="Noto Serif CJK KR" w:eastAsia="Noto Serif CJK KR"/>
          <w:b w:val="0"/>
          <w:color w:val="19232A"/>
          <w:sz w:val="19"/>
        </w:rPr>
        <w:t>묻는다. 어째서 대승에서는 실념과 산란 등을 더하였는데 소승에서는 말하지 않는가.</w:t>
      </w:r>
      <w:r>
        <w:br/>
      </w:r>
      <w:r>
        <w:rPr>
          <w:rFonts w:ascii="Noto Serif CJK KR" w:hAnsi="Noto Serif CJK KR" w:eastAsia="Noto Serif CJK KR"/>
          <w:b w:val="0"/>
          <w:color w:val="19232A"/>
          <w:sz w:val="19"/>
        </w:rPr>
        <w:t>답한다. 소승 초교의 마음은 협소하고 열등하다. 상이 드러난 것은 밝히고 상이 숨겨진 것은 말하지 않는다.</w:t>
      </w:r>
      <w:r>
        <w:br/>
      </w:r>
      <w:r>
        <w:rPr>
          <w:rFonts w:ascii="Noto Serif CJK KR" w:hAnsi="Noto Serif CJK KR" w:eastAsia="Noto Serif CJK KR"/>
          <w:b w:val="0"/>
          <w:color w:val="19232A"/>
          <w:sz w:val="19"/>
        </w:rPr>
        <w:t>묻는다. 변행·별경·대혹·수번뇌 및 부정 등의 명칭을 소승에서는 어째서 말하지 않는가.</w:t>
      </w:r>
      <w:r>
        <w:br/>
      </w:r>
      <w:r>
        <w:rPr>
          <w:rFonts w:ascii="Noto Serif CJK KR" w:hAnsi="Noto Serif CJK KR" w:eastAsia="Noto Serif CJK KR"/>
          <w:b w:val="0"/>
          <w:color w:val="19232A"/>
          <w:sz w:val="19"/>
        </w:rPr>
        <w:t>답한다. 소승의 심수를 성인이 세운 뜻은 거친 혹을 다스리기 위한 것이므로 세밀하게 말할 필요가 없었다. 지금 이 등의 명칭은 미세한 혹을 두루 다스리므로 세밀히 분별하였다. 그것이 도에 들어가는 뜻과 서로 맞기 때문이다.</w:t>
      </w:r>
      <w:r>
        <w:br/>
      </w:r>
      <w:r>
        <w:rPr>
          <w:rFonts w:ascii="Noto Serif CJK KR" w:hAnsi="Noto Serif CJK KR" w:eastAsia="Noto Serif CJK KR"/>
          <w:b w:val="0"/>
          <w:color w:val="19232A"/>
          <w:sz w:val="19"/>
        </w:rPr>
        <w:t>묻는다. 소승의 대지와 여러 사 등의 명칭을 저 대승에서는 어째서 말하지 않는가.</w:t>
      </w:r>
      <w:r>
        <w:br/>
      </w:r>
      <w:r>
        <w:rPr>
          <w:rFonts w:ascii="Noto Serif CJK KR" w:hAnsi="Noto Serif CJK KR" w:eastAsia="Noto Serif CJK KR"/>
          <w:b w:val="0"/>
          <w:color w:val="19232A"/>
          <w:sz w:val="19"/>
        </w:rPr>
        <w:t>답한다. 대지 등의 명칭은 본래 거친 상을 이룬다. 대승 안에서는 곧 처음 들어가는 방편의 교이다. 이 뜻 때문에 미세한 교에서는 굳이 말할 필요가 없다. 성인의 뜻을 알고자 한다면 네 구절로 밝힌다. 첫째, 체는 강하지만 작용은 약하다. 대번뇌 등과 같다. 이는 대승 심수의 절반에 의하여 말한 것이다. 곧 진 등이다. 둘째, 작용은 강하지만 체는 약하다. 무참과 무괴 등과 같다. 이는 소승을 대승과 대조하여 말한 것이다. 셋째, 체와 상과 작용이 모두 강하다. 대번뇌대지 등과 같다. 이는 소승에 의하여 말한 것이다. 넷째, 체와 작용이 모두 약하다. 수번뇌 등과 같다. 이는 대승에 의하여 말한 것이다. 그 가운데에는 또한 서로 이어지면서 폐지되고 성립하는 것이 있다. 직접 이루는 것과 도와 이루는 것, 이루는 허물의 크고 작음, 의심을 제거하고 도에 나아가게 하는 것이 있다. 편리한 것과 편리하지 않은 것이 있다. 부처는 마침내 이에 따라 폐지하고 세우는 것을 달리하셨다. 대승과 소승의 두 종이 서로 번갈아 세운 명칭은 같지 않은 것이 한둘이 아니다. 이에 준하여 생각하고 포섭할 수 있다.</w:t>
      </w:r>
      <w:r>
        <w:br/>
      </w:r>
      <w:r>
        <w:rPr>
          <w:rFonts w:ascii="Noto Serif CJK KR" w:hAnsi="Noto Serif CJK KR" w:eastAsia="Noto Serif CJK KR"/>
          <w:b w:val="0"/>
          <w:color w:val="19232A"/>
          <w:sz w:val="19"/>
        </w:rPr>
        <w:t>묻는다. 열 가지 번뇌는 체와 작용이 모두 강한데 어째서 소승 초교에서는 말하지 않는가.</w:t>
      </w:r>
      <w:r>
        <w:br/>
      </w:r>
      <w:r>
        <w:rPr>
          <w:rFonts w:ascii="Noto Serif CJK KR" w:hAnsi="Noto Serif CJK KR" w:eastAsia="Noto Serif CJK KR"/>
          <w:b w:val="0"/>
          <w:color w:val="19232A"/>
          <w:sz w:val="19"/>
        </w:rPr>
        <w:t>답한다. 소승의 지혜는 얕다. 소승의 글에서와 같이 불선과 번뇌의 사 등은 모두 상과 작용이 강한 곳에 의하여 말한다. 또 드러난 상을 가리키고 숨은 상을 덮어 교의 뜻을 이룬다. 삼결과 삼수전과 같다. 마땅히 이를 생각해야 한다. 또 『유가론』에서 말한 것과 같다. “이와 같은 무리로서 함께 존재하고 상응하는 심소유법은 조반이라 하며, 동일한 소연을 가지지만 동일한 행상은 아니다. 한때에 함께 존재하면서 하나하나 작용한다. 각각 자기 종자로부터 생겨 서로 상응하고 행상이 있으며 소연이 있고 소의가 있다.”</w:t>
      </w:r>
      <w:r>
        <w:br/>
      </w:r>
      <w:r>
        <w:rPr>
          <w:rFonts w:ascii="Noto Serif CJK KR" w:hAnsi="Noto Serif CJK KR" w:eastAsia="Noto Serif CJK KR"/>
          <w:b w:val="0"/>
          <w:color w:val="19232A"/>
          <w:sz w:val="19"/>
        </w:rPr>
        <w:t>묻는다. 이와 같은 여러 심법 가운데 몇 가지가 일체처의 마음에 의지하여 생기고 일체지·일체시·일체에 해당하는가.</w:t>
      </w:r>
      <w:r>
        <w:br/>
      </w:r>
      <w:r>
        <w:rPr>
          <w:rFonts w:ascii="Noto Serif CJK KR" w:hAnsi="Noto Serif CJK KR" w:eastAsia="Noto Serif CJK KR"/>
          <w:b w:val="0"/>
          <w:color w:val="19232A"/>
          <w:sz w:val="19"/>
        </w:rPr>
        <w:t>답한다. 다섯 가지이다. 곧 작의 등으로부터 사를 마지막으로 하는 것들이다. 몇 가지가 일체처의 마음에 의지하여 생기고 일체지에 해당하지만 일체시와 일체에는 해당하지 않는가.</w:t>
      </w:r>
      <w:r>
        <w:br/>
      </w:r>
      <w:r>
        <w:rPr>
          <w:rFonts w:ascii="Noto Serif CJK KR" w:hAnsi="Noto Serif CJK KR" w:eastAsia="Noto Serif CJK KR"/>
          <w:b w:val="0"/>
          <w:color w:val="19232A"/>
          <w:sz w:val="19"/>
        </w:rPr>
        <w:t>답한다. 또한 다섯 가지이다. 곧 욕 등으로부터 혜를 마지막으로 하는 것들이다. 몇 가지가 오직 선에 의지하고 일체처의 마음에서는 생기지 않으며 일체지와 일체시에도 해당하지 않고 일체에도 해당하지 않는가. 답변에서는 말한다. 신 등으로부터 불해를 마지막으로 하는 것들이다. 몇 가지가 오직 염오에 의지하고 일체처의 마음에서는 생기지 않으며 일체지·일체시·일체에 해당하지 않는가. 답변에서는 말한다. 탐 등으로부터 부정지를 마지막으로 하는 것들이다. 몇 가지가 일체처의 마음에 의지하여 생기지만 일체지·일체시·일체에 해당하지 않는가. 답변에서는 말한다. 악작 등으로부터 사를 마지막으로 하는 것들이다. 이에 의하여 그 글을 총괄하여 분별하면 가와 실의 뜻에는 대략 네 가지가 있다. 첫째, 성공에 대하여 말하면 나머지 모든 법은 모두 가유이다. 무주본에 의하여 일체법을 세우기 때문이다. 둘째, 명언과 인연이 서로 일으키는 것에 의하여 말한다. 그러면 일체법은 모두 가와 실에 통하니, 인연이기 때문이다. 실다운 결과가 일어나므로 가이다. 셋째, 삼성의 법상에 의하여 말한다. 변계는 곧 공이다. 정식으로는 실유라고 여긴다. 진실성은 체이기 때문에 실다운 이치로 존재한다. 의타는 연으로 일어나므로 가이다. 넷째, 품류의 증감과 선악의 어긋남과 따름에 의하여 가와 실을 밝히는 것은 이 논의 심소유법에서 불상응 등에 이르기까지와 같다. 가와 실을 밝히는 것은 『유가론』과 『현양론』 등도 또한 그러하다. 모두 서로 견주어 뜻을 드러내고 점차로 법을 이룬다. 속제에서 상이 숨겨지고 선에 어긋나면서도 이치의 작용이 있는 것을 가라 한다. 상이 분명히 드러나고 체와 사의 작용이 있어 선으로 향하는 것을 실유라 한다. 어째서인가. 성인이 작은 근기의 사람을 대하여 방편으로 법공을 드러내고자 하였기 때문이다. 글의 뜻은 어떠한가. 팔식은 사의 작용이 있는 곳에 의하여 밝히기 때문이다. 모두 실이다. 쉰다섯 가지 법 가운데 『유가론』에 의하면 스물일곱 가지 법이 실유이다. 나머지는 모두 임시로 세운 것이다. 스물일곱 가지란 변행 다섯과 별경 다섯이며, 선 가운데 일곱이다. 불방일과 사를 제외한다. 이는 무탐·무진·무치 및 정진의 네 가지 위에 임시로 세운 것이다. 또 불해가 있는데, 다시 무진 위에 임시로 세웠기 때문이다. 『유가론』에서 말한다. “여러 선법 가운데 몇 가지가 세속적으로 존재하는 것인가. 몇 가지가 실물로 존재하는 것인가.” 답한다. “세 가지는 세속적으로 존재한다. 불방일과 사 및 불해를 말한다. 그 까닭은 무엇인가. 불방일과 사는 무탐·무진·무치·정진의 부분이다. 곧 법이 염오를 여의는 뜻에 의하여 사를 세우고, 잡염을 다스리는 뜻 때문에 불방일을 세운다. 불해는 곧 무진의 부분이며, 별도의 실물이 없다.” 근본번뇌에는 여섯이 있다. 다섯은 실이고 하나는 가이다. 논에서 말한다. “여섯 근본번뇌 가운데 몇 가지가 세속적으로 존재하는 것인가. 몇 가지가 실물로 존재하는 것인가.” 답한다. “한 가지 견은 세속적으로 존재한다. 지혜의 부분이기 때문이다. 나머지는 실물로 존재한다. 별개의 심법이기 때문이다.” 수번뇌의 가와 실에 대해서는 『유가론』의 〈결택분〉에 의하면 부정 네 가지도 수번뇌에 들어간다고 말한다. 곧 스물네 가지를 모두 수번뇌의 부류라고 부른다. 또 사욕과 사승해는 말하지 않는다. 〈본지분〉에서는 스물여섯 가지가 있다. 사욕과 사승해를 더하기 때문이다. 자세한 것은 그곳의 해석과 같다. 다시 이 수번뇌 가운데 몇 가지가 세속적으로 존재하는가. 몇 가지가 실물로 존재하는가. 무참·무괴·불신·해태의 네 가지는 실이다. 나머지는 가유이다. 분·한·뇌·질·해의 다섯은 진[1] 의 부분이다. 모두 세속적으로 존재한다. 간·교·도거의 셋은 탐의 부분이다. 또한 세속적으로 존재한다. 부·광·첨·혼침·수면·악작·망념·산란·악혜의 아홉 법은 치의 부분이다. 모두 세속적으로 존재한다. 방일은 탐·진·치·해태의 부분이다. 세속적으로 존재한다. 심과 사 두 법은 언어를 일으키는 마음의 가행 부분 및 지혜의 부분이다. 그러므로 가유이다. 『잡집론』에 의하면 스물두 가지가 실물로 존재한다. 나머지는 가유이다. 스물두 가지란 변행 다섯과 별경 다섯이며, 선 가운데 일곱이다. 이들은 실물로 존재한다. 나머지 네 가지는 가유이다. 그러므로 아래의 논에서 말한다. “무치란 보교증지의 결택을 체로 삼는 것이다.” 또 결택이란 지혜와 용맹한 정진이 함께하는 것을 말한다. 그러므로 무치는 지혜를 성품으로 삼는다는 것을 알 수 있다. 불방일과 사는 모두 정근과 무탐·무진·무치에 의지한다고 말한다. 그러므로 이 네 가지 법에 의하여 임시로 세운다. 불해는 무진선근의 한 부분이다. 그러므로 가유이다. 근본번뇌에는 열 가지가 있다. 다섯은 실유이고, 다섯은 가유이다. 지혜의 부분이기 때문이다. 수번뇌와 네 가지 부정을 합한 스물네 가지는 모두 가유이다. 그러므로 논에서 말한다. “분 등은 임시로 세운 것임을 알아야 한다. 진 등 밖에 별도의 체가 없기 때문이다.” 분·한·뇌·질·해의 다섯은 진의 한 부분이다. 『유가론』과 같다. [2] 간·교·도거의 셋은 탐의 부분이다. 『유가론』과 같다. 방일은 해태 및 탐·진·치의 네 법에 의지하여 임시로 세운다. 또한 『유가론』과 같다. 무참과 무괴는 탐·진·치의 부분이다. 불신과 해태는 치의 한 부분이다. 모두 임시로 세운 것이다. 이는 『유가론』과 다르다. 『유가론』에서는 이 네 가지가 실물로 존재한다. 광과 첨 두 법은 우치의 한 부분이다. 산란 한 법은 탐·진·치의 부분이다. 망념과 부정지는 번뇌와 상응하는 정과 혜를 체로 삼는다. 부·수면·혼침·악작의 네 법은 우치의 부분이다. 심과 사 두 법은 혹 사의 성품이고 혹 지혜의 성품이다. 추탁하는 지위와 추탁하지 않는 지위에서 뜻이 다르기 때문이다. 앞의 『유가론』에서 수번뇌 가운데 아홉 가지는 부·첨·광·혼침·수면·악작·망념·산란·악혜를 말하며, 모두 치의 부분이다. 이 논에서는 오직 부·혼침·수면·악작의 네 가지만 우치의 부분이다. 나머지 다섯은 다르다. 산란 한 법은 탐·진·치의 부분이고, 광과 첨 두 법은 [1] 탐과 치의 부분이며, 망념과 부정지는 번뇌 가운데의 염이다. 이와 같은 차이가 생긴 까닭은 알아야 한다. 모두 여러 논을 지은 이들이 방편으로 서로 엇갈리게 배치하여 그 다른 뜻을 드러낸 것이다. 그 증대와 미약함, 폐지와 성립의 차이에 따르므로 이치는 서로 어긋나지 않는다. 『비담』에 의하면 전·구·수번뇌는 모두 탐·진·치·의와 오견, 곧 아홉 사의 의지에 통한다. 오직 만사만 제외한다. 여기 대승에서는 다만 탐·진·치의 의지일 뿐이며, 나머지 사의 의지는 아니다. 그 까닭은 두 종이 서로 엇갈리게 각각 한 가지 뜻을 드러내기 때문이다. 현장 법사가 말하였다. “서방의 여러 논사들은 수번뇌 가운데 일곱 가지가 실유라고 한다. 무참·무괴·불신·해태의 네 가지는 별도의 체가 있다. 논에 [2] 명확한 글이 있다. 혼침·도거·산란의 세 법도 또한 별도의 체가 있다.” 어떻게 알 수 있는가. 해석하여 말한다. 도거가 탐의 부분이기 때문이라고 하더라도, 여전히 탐 밖에서 별도로 체가 있을 수 있다. 탐이 진과 상응하지 않는 것과 같다. 도거가 그렇지 않다면 모든 번뇌와 상응하지 못하는 허물이 생길 것이다. 혼침과 산란도 또한 치의 부분이라고 말하는 것을 알아야 한다. 그러므로 역시 별도의 체가 있음을 알 수 있다. 이제 『잡집론』에 준하면 수번뇌 가운데 탐·진·치의 한 부분이라고 말하거나 탐·진·치 등에 의지한다고 말한 것만 모두 가유이다. 탐·진·치 등이라고 말한 것은 곧 실유이다. 이 수번뇌 가운데 무참·무괴·혼침·도거·불신·해태·심란의 일곱 사는 탐·진·치의 부분이다. 나머지 열세 가지는 혹 한 부분이라고 말하고, 혹 이것에 의지한다고 말한다. 이에 준하면 모두 가유이다. 부정 네 법도 또한 별도의 체가 있다. 부정이기 때문이다. 또 만약 별도의 체가 있다면 변행과 무엇이 다른가. 답한다. 변행은 일어남을 따르면 곧 행과 함께한다. 부정은 현전할 때 사와 구별되는 데에서 말미암는다. 이는 마땅히 생각해야 한다. 또 이 네 법은 위의 것에 견주면 부족하고, 아래의 것에 견주면 남음이 있을 뿐이다. 현장 법사가 말하였다. “무치선근은 별도의 체성이 있다. 『유가론』의 선 열한 가지 가운데 세 가지는 가유이다. 사·불방일·불해의 세 가지가 가유이다. 나머지는 실유이다. 또 대비는 무치를 성품으로 삼는다. 스물두 근 가운데 혜근과 서로 포섭된다고 말하지 않았다. 그러므로 별도의 성품이 있음을 알 수 있다. 글에서 무치를 삼혜에 대하여 해석한 것은 다만 삼혜 등에 대하여 해석하여 무치를 드러낸 것이지, 곧 하나의 체라는 뜻은 아니다.” 이러한 뜻에 준하면 심소유법 가운데 서른 가지가 실유이다. 나머지는 가유이다. 서른 가지란 앞의 스물두 가지에 일곱 수번뇌와 무치를 더한 것이다. 일어남의 차이, 갖추는 연의 많고 적음, 짓는 업과 종류의 차이, [3] 명칭의 구별과 폐지·성립 등은 모두 『유가론』과 『성유식론』의 해석과 같다. 또 지혜로운 이가 대승을 분별하면서 소승에 준하여 해석한 경우도 있다. 대승의 글과 분량은 아마 다할 수 없을 것이다. 마땅히 심수를 자세히 확정해야 한다. 미세하여 쉽게 알기 어렵다. 한 모퉁이만 간략히 들어 후학에게 보인다.</w:t>
      </w:r>
    </w:p>
    <w:p>
      <w:pPr>
        <w:pStyle w:val="EditorialNote"/>
      </w:pPr>
      <w:r>
        <w:rPr>
          <w:rFonts w:ascii="Noto Serif CJK KR" w:hAnsi="Noto Serif CJK KR" w:eastAsia="Noto Serif CJK KR"/>
          <w:b w:val="0"/>
          <w:color w:val="5F5546"/>
          <w:sz w:val="16"/>
        </w:rPr>
        <w:t>교감·번역 메모 | [구두] 원문에는 ‘十一不害’와 ‘四大煩惱有十’ 사이에 표점이 없다. 열한 번째 선심소의 끝과 네 번째 대번뇌 항목의 시작으로 나누어 번역하였다.</w:t>
      </w:r>
    </w:p>
    <w:p>
      <w:pPr>
        <w:pStyle w:val="EditorialNote"/>
      </w:pPr>
      <w:r>
        <w:rPr>
          <w:rFonts w:ascii="Noto Serif CJK KR" w:hAnsi="Noto Serif CJK KR" w:eastAsia="Noto Serif CJK KR"/>
          <w:b w:val="0"/>
          <w:color w:val="5F5546"/>
          <w:sz w:val="16"/>
        </w:rPr>
        <w:t>교감·번역 메모 | [편집기호] [1]은 원문 데이터의 주석 호출표지이다. ‘薩迦耶見’ 내부의 원위치에 보존하였다.</w:t>
      </w:r>
    </w:p>
    <w:p>
      <w:pPr>
        <w:pStyle w:val="EditorialNote"/>
      </w:pPr>
      <w:r>
        <w:rPr>
          <w:rFonts w:ascii="Noto Serif CJK KR" w:hAnsi="Noto Serif CJK KR" w:eastAsia="Noto Serif CJK KR"/>
          <w:b w:val="0"/>
          <w:color w:val="5F5546"/>
          <w:sz w:val="16"/>
        </w:rPr>
        <w:t>교감·번역 메모 | [편집기호] [2]는 원문 데이터의 주석 호출표지이다. ‘邊見’ 내부의 원위치에 보존하였다.</w:t>
      </w:r>
    </w:p>
    <w:p>
      <w:pPr>
        <w:pStyle w:val="EditorialNote"/>
      </w:pPr>
      <w:r>
        <w:rPr>
          <w:rFonts w:ascii="Noto Serif CJK KR" w:hAnsi="Noto Serif CJK KR" w:eastAsia="Noto Serif CJK KR"/>
          <w:b w:val="0"/>
          <w:color w:val="5F5546"/>
          <w:sz w:val="16"/>
        </w:rPr>
        <w:t>교감·번역 메모 | [판독·편집기호] 원문은 ‘十[3]取見’이다. 통상적 명칭으로 임의 교정하지 않고 ‘취견’으로 옮기며 [3]을 보존하였다.</w:t>
      </w:r>
    </w:p>
    <w:p>
      <w:pPr>
        <w:pStyle w:val="EditorialNote"/>
      </w:pPr>
      <w:r>
        <w:rPr>
          <w:rFonts w:ascii="Noto Serif CJK KR" w:hAnsi="Noto Serif CJK KR" w:eastAsia="Noto Serif CJK KR"/>
          <w:b w:val="0"/>
          <w:color w:val="5F5546"/>
          <w:sz w:val="16"/>
        </w:rPr>
        <w:t>교감·번역 메모 | [구두] 원문 한 단위 안에 세 번째 대문과 첫째 문·변행의 설명이 연속한다. 원문 단위는 유지하고 문장부호로 구조를 드러냈다.</w:t>
      </w:r>
    </w:p>
    <w:p>
      <w:pPr>
        <w:pStyle w:val="EditorialNote"/>
      </w:pPr>
      <w:r>
        <w:rPr>
          <w:rFonts w:ascii="Noto Serif CJK KR" w:hAnsi="Noto Serif CJK KR" w:eastAsia="Noto Serif CJK KR"/>
          <w:b w:val="0"/>
          <w:color w:val="5F5546"/>
          <w:sz w:val="16"/>
        </w:rPr>
        <w:t>교감·번역 메모 | [구문] 해당 세부 구간은 다른 심소법이 존재할 때 변행심소가 빠지는 때가 없다는 뜻으로 해석하였다.</w:t>
      </w:r>
    </w:p>
    <w:p>
      <w:pPr>
        <w:pStyle w:val="EditorialNote"/>
      </w:pPr>
      <w:r>
        <w:rPr>
          <w:rFonts w:ascii="Noto Serif CJK KR" w:hAnsi="Noto Serif CJK KR" w:eastAsia="Noto Serif CJK KR"/>
          <w:b w:val="0"/>
          <w:color w:val="5F5546"/>
          <w:sz w:val="16"/>
        </w:rPr>
        <w:t>교감·번역 메모 | [구문 불확실] ‘自位連之相由’는 자기 지위 안에서 다섯 법이 연결되어 서로 의존하는 관계로 옮겼다.</w:t>
      </w:r>
    </w:p>
    <w:p>
      <w:pPr>
        <w:pStyle w:val="EditorialNote"/>
      </w:pPr>
      <w:r>
        <w:rPr>
          <w:rFonts w:ascii="Noto Serif CJK KR" w:hAnsi="Noto Serif CJK KR" w:eastAsia="Noto Serif CJK KR"/>
          <w:b w:val="0"/>
          <w:color w:val="5F5546"/>
          <w:sz w:val="16"/>
        </w:rPr>
        <w:t>교감·번역 메모 | [용어] 여기서 ‘境’은 소연경이 아니라 ‘분제’라는 저자의 해석을 그대로 반영하였다.</w:t>
      </w:r>
    </w:p>
    <w:p>
      <w:pPr>
        <w:pStyle w:val="EditorialNote"/>
      </w:pPr>
      <w:r>
        <w:rPr>
          <w:rFonts w:ascii="Noto Serif CJK KR" w:hAnsi="Noto Serif CJK KR" w:eastAsia="Noto Serif CJK KR"/>
          <w:b w:val="0"/>
          <w:color w:val="5F5546"/>
          <w:sz w:val="16"/>
        </w:rPr>
        <w:t>교감·번역 메모 | [구문 불확실] ‘彼前通故局善體得名’은 앞의 심소 범주는 여러 성에 통하지만 선심소는 선한 체에 국한되어 명칭을 얻는다는 뜻으로 잠정 해석하였다.</w:t>
      </w:r>
    </w:p>
    <w:p>
      <w:pPr>
        <w:pStyle w:val="EditorialNote"/>
      </w:pPr>
      <w:r>
        <w:rPr>
          <w:rFonts w:ascii="Noto Serif CJK KR" w:hAnsi="Noto Serif CJK KR" w:eastAsia="Noto Serif CJK KR"/>
          <w:b w:val="0"/>
          <w:color w:val="5F5546"/>
          <w:sz w:val="16"/>
        </w:rPr>
        <w:t>교감·번역 메모 | [구두] 원문은 ‘是其相貌分齊者’ 사이에 구두가 없다. 문맥에 따라 ‘是其相貌。分齊者’로 나누어 옮겼다.</w:t>
      </w:r>
    </w:p>
    <w:p>
      <w:pPr>
        <w:pStyle w:val="EditorialNote"/>
      </w:pPr>
      <w:r>
        <w:rPr>
          <w:rFonts w:ascii="Noto Serif CJK KR" w:hAnsi="Noto Serif CJK KR" w:eastAsia="Noto Serif CJK KR"/>
          <w:b w:val="0"/>
          <w:color w:val="5F5546"/>
          <w:sz w:val="16"/>
        </w:rPr>
        <w:t>교감·번역 메모 | [구문 불확실] ‘相由相伴數相義增減有無而行’의 수식 관계가 복합적이므로 원문의 열거 순서를 보존하여 직역하였다.</w:t>
      </w:r>
    </w:p>
    <w:p>
      <w:pPr>
        <w:pStyle w:val="EditorialNote"/>
      </w:pPr>
      <w:r>
        <w:rPr>
          <w:rFonts w:ascii="Noto Serif CJK KR" w:hAnsi="Noto Serif CJK KR" w:eastAsia="Noto Serif CJK KR"/>
          <w:b w:val="0"/>
          <w:color w:val="5F5546"/>
          <w:sz w:val="16"/>
        </w:rPr>
        <w:t>교감·번역 메모 | [구문 불확실] ‘一法有三義’는 선·악·무기의 세 뜻이 하나의 법에 동시에 성립한다는 취지로 잠정 해석하였다.</w:t>
      </w:r>
    </w:p>
    <w:p>
      <w:pPr>
        <w:pStyle w:val="EditorialNote"/>
      </w:pPr>
      <w:r>
        <w:rPr>
          <w:rFonts w:ascii="Noto Serif CJK KR" w:hAnsi="Noto Serif CJK KR" w:eastAsia="Noto Serif CJK KR"/>
          <w:b w:val="0"/>
          <w:color w:val="5F5546"/>
          <w:sz w:val="16"/>
        </w:rPr>
        <w:t>교감·번역 메모 | [구두·구문 불확실] ‘三乘始一分心數’는 ‘삼승 시교의 한 부분인 심수’로 구두하였다.</w:t>
      </w:r>
    </w:p>
    <w:p>
      <w:pPr>
        <w:pStyle w:val="EditorialNote"/>
      </w:pPr>
      <w:r>
        <w:rPr>
          <w:rFonts w:ascii="Noto Serif CJK KR" w:hAnsi="Noto Serif CJK KR" w:eastAsia="Noto Serif CJK KR"/>
          <w:b w:val="0"/>
          <w:color w:val="5F5546"/>
          <w:sz w:val="16"/>
        </w:rPr>
        <w:t>교감·번역 메모 | [구두] 원문은 ‘無記故隨煩惱’ 사이에 구두가 없다. ‘무기이기 때문에, 수번뇌…’로 나누어 읽었다.</w:t>
      </w:r>
    </w:p>
    <w:p>
      <w:pPr>
        <w:pStyle w:val="EditorialNote"/>
      </w:pPr>
      <w:r>
        <w:rPr>
          <w:rFonts w:ascii="Noto Serif CJK KR" w:hAnsi="Noto Serif CJK KR" w:eastAsia="Noto Serif CJK KR"/>
          <w:b w:val="0"/>
          <w:color w:val="5F5546"/>
          <w:sz w:val="16"/>
        </w:rPr>
        <w:t>교감·번역 메모 | [용어] 피혹(皮惑)·육혹(肉惑)·심혹(心惑)은 번뇌의 거칠고 미세한 층위를 비유적으로 구분한 명칭이므로 음역에 가깝게 보존하였다.</w:t>
      </w:r>
    </w:p>
    <w:p>
      <w:pPr>
        <w:pStyle w:val="EditorialNote"/>
      </w:pPr>
      <w:r>
        <w:rPr>
          <w:rFonts w:ascii="Noto Serif CJK KR" w:hAnsi="Noto Serif CJK KR" w:eastAsia="Noto Serif CJK KR"/>
          <w:b w:val="0"/>
          <w:color w:val="5F5546"/>
          <w:sz w:val="16"/>
        </w:rPr>
        <w:t>교감·번역 메모 | [인용] 원문은 경명 없이 ‘經云’이라고만 하므로 특정 경전을 임의로 지목하지 않았다.</w:t>
      </w:r>
    </w:p>
    <w:p>
      <w:pPr>
        <w:pStyle w:val="EditorialNote"/>
      </w:pPr>
      <w:r>
        <w:rPr>
          <w:rFonts w:ascii="Noto Serif CJK KR" w:hAnsi="Noto Serif CJK KR" w:eastAsia="Noto Serif CJK KR"/>
          <w:b w:val="0"/>
          <w:color w:val="5F5546"/>
          <w:sz w:val="16"/>
        </w:rPr>
        <w:t>교감·번역 메모 | [의미 불확실] ‘即無性故實’은 통상적인 가·실 구분과 긴장이 있으나 원문을 고치지 않고 ‘무성이므로 실’이라고 직역하였다.</w:t>
      </w:r>
    </w:p>
    <w:p>
      <w:pPr>
        <w:pStyle w:val="EditorialNote"/>
      </w:pPr>
      <w:r>
        <w:rPr>
          <w:rFonts w:ascii="Noto Serif CJK KR" w:hAnsi="Noto Serif CJK KR" w:eastAsia="Noto Serif CJK KR"/>
          <w:b w:val="0"/>
          <w:color w:val="5F5546"/>
          <w:sz w:val="16"/>
        </w:rPr>
        <w:t>교감·번역 메모 | [교감] 원문의 [1]은 첨부 TXT에 대응 주석이 없는 편집 호출표지이다.</w:t>
      </w:r>
    </w:p>
    <w:p>
      <w:pPr>
        <w:pStyle w:val="EditorialNote"/>
      </w:pPr>
      <w:r>
        <w:rPr>
          <w:rFonts w:ascii="Noto Serif CJK KR" w:hAnsi="Noto Serif CJK KR" w:eastAsia="Noto Serif CJK KR"/>
          <w:b w:val="0"/>
          <w:color w:val="5F5546"/>
          <w:sz w:val="16"/>
        </w:rPr>
        <w:t>교감·번역 메모 | [교감] 원문의 [2]는 첨부 TXT에 대응 주석이 없는 편집 호출표지이다.</w:t>
      </w:r>
    </w:p>
    <w:p>
      <w:pPr>
        <w:pStyle w:val="EditorialNote"/>
      </w:pPr>
      <w:r>
        <w:rPr>
          <w:rFonts w:ascii="Noto Serif CJK KR" w:hAnsi="Noto Serif CJK KR" w:eastAsia="Noto Serif CJK KR"/>
          <w:b w:val="0"/>
          <w:color w:val="5F5546"/>
          <w:sz w:val="16"/>
        </w:rPr>
        <w:t>교감·번역 메모 | [판독·용어 불확실] 원문은 ‘倚’이다. 소승 심수 목록의 기술어로 보이지만 원문을 교정하지 않고 ‘의(倚)’로 보존하였다.</w:t>
      </w:r>
    </w:p>
    <w:p>
      <w:pPr>
        <w:pStyle w:val="EditorialNote"/>
      </w:pPr>
      <w:r>
        <w:rPr>
          <w:rFonts w:ascii="Noto Serif CJK KR" w:hAnsi="Noto Serif CJK KR" w:eastAsia="Noto Serif CJK KR"/>
          <w:b w:val="0"/>
          <w:color w:val="5F5546"/>
          <w:sz w:val="16"/>
        </w:rPr>
        <w:t>교감·번역 메모 | [구문 불확실] ‘通依’와 ‘通行’을 병렬로 보고, 통대지 열 가지가 다른 심수의 공통 의지와 행처가 된다는 뜻으로 옮겼다.</w:t>
      </w:r>
    </w:p>
    <w:p>
      <w:pPr>
        <w:pStyle w:val="EditorialNote"/>
      </w:pPr>
      <w:r>
        <w:rPr>
          <w:rFonts w:ascii="Noto Serif CJK KR" w:hAnsi="Noto Serif CJK KR" w:eastAsia="Noto Serif CJK KR"/>
          <w:b w:val="0"/>
          <w:color w:val="5F5546"/>
          <w:sz w:val="16"/>
        </w:rPr>
        <w:t>교감·번역 메모 | [구문 불확실] ‘三聚色心不相應等善’의 구획이 명료하지 않아 색·심·불상응의 세 부류와 관련된 선법이라는 뜻으로 잠정 해석하였다.</w:t>
      </w:r>
    </w:p>
    <w:p>
      <w:pPr>
        <w:pStyle w:val="EditorialNote"/>
      </w:pPr>
      <w:r>
        <w:rPr>
          <w:rFonts w:ascii="Noto Serif CJK KR" w:hAnsi="Noto Serif CJK KR" w:eastAsia="Noto Serif CJK KR"/>
          <w:b w:val="0"/>
          <w:color w:val="5F5546"/>
          <w:sz w:val="16"/>
        </w:rPr>
        <w:t>교감·번역 메모 | [판독] ‘𢇇’은 희귀 확장 한자이다. 문맥상 코끼리를 묶는 새끼줄 또는 끈을 가리키는 표현으로 옮겼으나 원문 글자는 그대로 보존하였다.</w:t>
      </w:r>
    </w:p>
    <w:p>
      <w:pPr>
        <w:pStyle w:val="EditorialNote"/>
      </w:pPr>
      <w:r>
        <w:rPr>
          <w:rFonts w:ascii="Noto Serif CJK KR" w:hAnsi="Noto Serif CJK KR" w:eastAsia="Noto Serif CJK KR"/>
          <w:b w:val="0"/>
          <w:color w:val="5F5546"/>
          <w:sz w:val="16"/>
        </w:rPr>
        <w:t>교감·번역 메모 | [구두 불확실] 원문은 ‘成他事。處而不同彼。’로 끊겨 있다. 앞뒤를 연결해 번역하되 원문 표점은 변경하지 않았다.</w:t>
      </w:r>
    </w:p>
    <w:p>
      <w:pPr>
        <w:pStyle w:val="EditorialNote"/>
      </w:pPr>
      <w:r>
        <w:rPr>
          <w:rFonts w:ascii="Noto Serif CJK KR" w:hAnsi="Noto Serif CJK KR" w:eastAsia="Noto Serif CJK KR"/>
          <w:b w:val="0"/>
          <w:color w:val="5F5546"/>
          <w:sz w:val="16"/>
        </w:rPr>
        <w:t>교감·번역 메모 | [구문 불확실] ‘義從相生’의 주어와 수식 범위가 불명확하여 문면 그대로 옮겼다.</w:t>
      </w:r>
    </w:p>
    <w:p>
      <w:pPr>
        <w:pStyle w:val="EditorialNote"/>
      </w:pPr>
      <w:r>
        <w:rPr>
          <w:rFonts w:ascii="Noto Serif CJK KR" w:hAnsi="Noto Serif CJK KR" w:eastAsia="Noto Serif CJK KR"/>
          <w:b w:val="0"/>
          <w:color w:val="5F5546"/>
          <w:sz w:val="16"/>
        </w:rPr>
        <w:t>교감·번역 메모 | [의미 불확실] ‘其假實二智不同’은 가와 실을 아는 두 지혜가 다르다는 뜻으로 잠정 해석하였다.</w:t>
      </w:r>
    </w:p>
    <w:p>
      <w:pPr>
        <w:pStyle w:val="EditorialNote"/>
      </w:pPr>
      <w:r>
        <w:rPr>
          <w:rFonts w:ascii="Noto Serif CJK KR" w:hAnsi="Noto Serif CJK KR" w:eastAsia="Noto Serif CJK KR"/>
          <w:b w:val="0"/>
          <w:color w:val="5F5546"/>
          <w:sz w:val="16"/>
        </w:rPr>
        <w:t>교감·번역 메모 | [교감·구문 불확실] 원문의 [4]는 대응 주석이 없는 호출표지이다. ‘心心法’은 원문을 교정하지 않고 ‘마음과 심법’으로 옮겼다.</w:t>
      </w:r>
    </w:p>
    <w:p>
      <w:pPr>
        <w:pStyle w:val="EditorialNote"/>
      </w:pPr>
      <w:r>
        <w:rPr>
          <w:rFonts w:ascii="Noto Serif CJK KR" w:hAnsi="Noto Serif CJK KR" w:eastAsia="Noto Serif CJK KR"/>
          <w:b w:val="0"/>
          <w:color w:val="5F5546"/>
          <w:sz w:val="16"/>
        </w:rPr>
        <w:t>교감·번역 메모 | [용어] 원문은 ‘解脫’이다. 문맥상 승해(勝解)에 대응할 가능성이 있으나 원문을 고치지 않고 ‘해탈’로 번역하였다.</w:t>
      </w:r>
    </w:p>
    <w:p>
      <w:pPr>
        <w:pStyle w:val="EditorialNote"/>
      </w:pPr>
      <w:r>
        <w:rPr>
          <w:rFonts w:ascii="Noto Serif CJK KR" w:hAnsi="Noto Serif CJK KR" w:eastAsia="Noto Serif CJK KR"/>
          <w:b w:val="0"/>
          <w:color w:val="5F5546"/>
          <w:sz w:val="16"/>
        </w:rPr>
        <w:t>교감·번역 메모 | [교감] 원문의 [5]는 첨부 TXT에 대응 주석이 없는 편집 호출표지이다.</w:t>
      </w:r>
    </w:p>
    <w:p>
      <w:pPr>
        <w:pStyle w:val="EditorialNote"/>
      </w:pPr>
      <w:r>
        <w:rPr>
          <w:rFonts w:ascii="Noto Serif CJK KR" w:hAnsi="Noto Serif CJK KR" w:eastAsia="Noto Serif CJK KR"/>
          <w:b w:val="0"/>
          <w:color w:val="5F5546"/>
          <w:sz w:val="16"/>
        </w:rPr>
        <w:t>교감·번역 메모 | [구두·구문 불확실] ‘人無我智漏無漏’는 ‘인무아지로서 유루와 무루’로 구획하였다.</w:t>
      </w:r>
    </w:p>
    <w:p>
      <w:pPr>
        <w:pStyle w:val="EditorialNote"/>
      </w:pPr>
      <w:r>
        <w:rPr>
          <w:rFonts w:ascii="Noto Serif CJK KR" w:hAnsi="Noto Serif CJK KR" w:eastAsia="Noto Serif CJK KR"/>
          <w:b w:val="0"/>
          <w:color w:val="5F5546"/>
          <w:sz w:val="16"/>
        </w:rPr>
        <w:t>교감·번역 메모 | [구문·의미 불확실] ‘障定者攝世間心煩惱不攝第二’는 문장 성분과 ‘第二’의 지시 대상이 불명확하므로 문면에 가깝게 잠정 번역하였다.</w:t>
      </w:r>
    </w:p>
    <w:p>
      <w:pPr>
        <w:pStyle w:val="EditorialNote"/>
      </w:pPr>
      <w:r>
        <w:rPr>
          <w:rFonts w:ascii="Noto Serif CJK KR" w:hAnsi="Noto Serif CJK KR" w:eastAsia="Noto Serif CJK KR"/>
          <w:b w:val="0"/>
          <w:color w:val="5F5546"/>
          <w:sz w:val="16"/>
        </w:rPr>
        <w:t>교감·번역 메모 | [구두·구문 불확실] 원문에 열거 표지가 없어 ‘親成·助成·成過大小·去疑進道’를 병렬 항목으로 보아 옮겼다.</w:t>
      </w:r>
    </w:p>
    <w:p>
      <w:pPr>
        <w:pStyle w:val="EditorialNote"/>
      </w:pPr>
      <w:r>
        <w:rPr>
          <w:rFonts w:ascii="Noto Serif CJK KR" w:hAnsi="Noto Serif CJK KR" w:eastAsia="Noto Serif CJK KR"/>
          <w:b w:val="0"/>
          <w:color w:val="5F5546"/>
          <w:sz w:val="16"/>
        </w:rPr>
        <w:t>교감·번역 메모 | [구문 불확실] ‘對指相覆相成教意’는 드러난 상을 가리키고 숨은 상을 덮어 교설의 의도를 이룬다는 뜻으로 잠정 해석하였다.</w:t>
      </w:r>
    </w:p>
    <w:p>
      <w:pPr>
        <w:pStyle w:val="EditorialNote"/>
      </w:pPr>
      <w:r>
        <w:rPr>
          <w:rFonts w:ascii="Noto Serif CJK KR" w:hAnsi="Noto Serif CJK KR" w:eastAsia="Noto Serif CJK KR"/>
          <w:b w:val="0"/>
          <w:color w:val="5F5546"/>
          <w:sz w:val="16"/>
        </w:rPr>
        <w:t>교감·번역 메모 | [구문 불확실] 『유가론』의 ‘一切處·一切地·一切時·一切’ 분류문을 원문의 반복 구조에 맞추어 직역하였다.</w:t>
      </w:r>
    </w:p>
    <w:p>
      <w:pPr>
        <w:pStyle w:val="EditorialNote"/>
      </w:pPr>
      <w:r>
        <w:rPr>
          <w:rFonts w:ascii="Noto Serif CJK KR" w:hAnsi="Noto Serif CJK KR" w:eastAsia="Noto Serif CJK KR"/>
          <w:b w:val="0"/>
          <w:color w:val="5F5546"/>
          <w:sz w:val="16"/>
        </w:rPr>
        <w:t>교감·번역 메모 | [구두] 원문 ‘答謂’는 표점이 불완전해 보이나 수정하지 않고 ‘답변에서는 말한다’로 옮겼다.</w:t>
      </w:r>
    </w:p>
    <w:p>
      <w:pPr>
        <w:pStyle w:val="EditorialNote"/>
      </w:pPr>
      <w:r>
        <w:rPr>
          <w:rFonts w:ascii="Noto Serif CJK KR" w:hAnsi="Noto Serif CJK KR" w:eastAsia="Noto Serif CJK KR"/>
          <w:b w:val="0"/>
          <w:color w:val="5F5546"/>
          <w:sz w:val="16"/>
        </w:rPr>
        <w:t>교감·번역 메모 | [의미 불확실] ‘實果起故假’는 ‘실다운 결과가 일어나므로 가’라는 역설적 표현을 원문대로 보존하였다. 판본 대조가 필요하다.</w:t>
      </w:r>
    </w:p>
    <w:p>
      <w:pPr>
        <w:pStyle w:val="EditorialNote"/>
      </w:pPr>
      <w:r>
        <w:rPr>
          <w:rFonts w:ascii="Noto Serif CJK KR" w:hAnsi="Noto Serif CJK KR" w:eastAsia="Noto Serif CJK KR"/>
          <w:b w:val="0"/>
          <w:color w:val="5F5546"/>
          <w:sz w:val="16"/>
        </w:rPr>
        <w:t>교감·번역 메모 | [구문] ‘情謂實有’는 분별하는 정식(情識)이 실유라고 여긴다는 뜻으로 옮겼다.</w:t>
      </w:r>
    </w:p>
    <w:p>
      <w:pPr>
        <w:pStyle w:val="EditorialNote"/>
      </w:pPr>
      <w:r>
        <w:rPr>
          <w:rFonts w:ascii="Noto Serif CJK KR" w:hAnsi="Noto Serif CJK KR" w:eastAsia="Noto Serif CJK KR"/>
          <w:b w:val="0"/>
          <w:color w:val="5F5546"/>
          <w:sz w:val="16"/>
        </w:rPr>
        <w:t>교감·번역 메모 | [구문 불확실] 네 번째 가·실 분별의 긴 수식 구조를 원문 순서대로 보존하였다.</w:t>
      </w:r>
    </w:p>
    <w:p>
      <w:pPr>
        <w:pStyle w:val="EditorialNote"/>
      </w:pPr>
      <w:r>
        <w:rPr>
          <w:rFonts w:ascii="Noto Serif CJK KR" w:hAnsi="Noto Serif CJK KR" w:eastAsia="Noto Serif CJK KR"/>
          <w:b w:val="0"/>
          <w:color w:val="5F5546"/>
          <w:sz w:val="16"/>
        </w:rPr>
        <w:t>교감·번역 메모 | [구문 불확실] ‘俗諦相隱及違善而有理用者’의 병렬·수식 관계가 복수로 가능하므로 문면에 가깝게 옮겼다.</w:t>
      </w:r>
    </w:p>
    <w:p>
      <w:pPr>
        <w:pStyle w:val="EditorialNote"/>
      </w:pPr>
      <w:r>
        <w:rPr>
          <w:rFonts w:ascii="Noto Serif CJK KR" w:hAnsi="Noto Serif CJK KR" w:eastAsia="Noto Serif CJK KR"/>
          <w:b w:val="0"/>
          <w:color w:val="5F5546"/>
          <w:sz w:val="16"/>
        </w:rPr>
        <w:t>교감·번역 메모 | [구문 불확실] ‘有體事用向善者’를 체가 있고 사의 작용이 있으며 선으로 향하는 것으로 구획하였다.</w:t>
      </w:r>
    </w:p>
    <w:p>
      <w:pPr>
        <w:pStyle w:val="EditorialNote"/>
      </w:pPr>
      <w:r>
        <w:rPr>
          <w:rFonts w:ascii="Noto Serif CJK KR" w:hAnsi="Noto Serif CJK KR" w:eastAsia="Noto Serif CJK KR"/>
          <w:b w:val="0"/>
          <w:color w:val="5F5546"/>
          <w:sz w:val="16"/>
        </w:rPr>
        <w:t>교감·번역 메모 | [구문] 불방일과 사(捨)가 무탐·무진·무치·정진의 네 법 위에 가립된다는 문맥으로 구획하였다.</w:t>
      </w:r>
    </w:p>
    <w:p>
      <w:pPr>
        <w:pStyle w:val="EditorialNote"/>
      </w:pPr>
      <w:r>
        <w:rPr>
          <w:rFonts w:ascii="Noto Serif CJK KR" w:hAnsi="Noto Serif CJK KR" w:eastAsia="Noto Serif CJK KR"/>
          <w:b w:val="0"/>
          <w:color w:val="5F5546"/>
          <w:sz w:val="16"/>
        </w:rPr>
        <w:t>교감·번역 메모 | [판독·이문 검토 필요] 원문은 ‘隨順惱’로 되어 있으나 문맥상 ‘隨煩惱’를 가리키는 것으로 보인다. 원문은 고치지 않고 수번뇌의 가·실을 논하는 문맥으로 번역하였다.</w:t>
      </w:r>
    </w:p>
    <w:p>
      <w:pPr>
        <w:pStyle w:val="EditorialNote"/>
      </w:pPr>
      <w:r>
        <w:rPr>
          <w:rFonts w:ascii="Noto Serif CJK KR" w:hAnsi="Noto Serif CJK KR" w:eastAsia="Noto Serif CJK KR"/>
          <w:b w:val="0"/>
          <w:color w:val="5F5546"/>
          <w:sz w:val="16"/>
        </w:rPr>
        <w:t>교감·번역 메모 | [구문·용어 불확실] ‘報教證智決擇’의 결합 관계가 분명하지 않아 ‘보교증지의 결택’으로 보존하였다. 판본 대조가 필요하다.</w:t>
      </w:r>
    </w:p>
    <w:p>
      <w:pPr>
        <w:pStyle w:val="EditorialNote"/>
      </w:pPr>
      <w:r>
        <w:rPr>
          <w:rFonts w:ascii="Noto Serif CJK KR" w:hAnsi="Noto Serif CJK KR" w:eastAsia="Noto Serif CJK KR"/>
          <w:b w:val="0"/>
          <w:color w:val="5F5546"/>
          <w:sz w:val="16"/>
        </w:rPr>
        <w:t>교감·번역 메모 | [판독·이문 검토 필요] 원문은 ‘無漸’이나 문맥상 심소명 ‘無慚’을 가리키는 것으로 보인다. 원문은 그대로 보존하고 번역은 ‘무참’으로 처리하였다.</w:t>
      </w:r>
    </w:p>
    <w:p>
      <w:pPr>
        <w:pStyle w:val="EditorialNote"/>
      </w:pPr>
      <w:r>
        <w:rPr>
          <w:rFonts w:ascii="Noto Serif CJK KR" w:hAnsi="Noto Serif CJK KR" w:eastAsia="Noto Serif CJK KR"/>
          <w:b w:val="0"/>
          <w:color w:val="5F5546"/>
          <w:sz w:val="16"/>
        </w:rPr>
        <w:t>교감·번역 메모 | [구문·의미 불확실] 원문은 ‘忘念不正知是煩惱中念’이다. 문구가 불완전해 보이므로 ‘번뇌 가운데의 염’으로 직역하였다.</w:t>
      </w:r>
    </w:p>
    <w:p>
      <w:pPr>
        <w:pStyle w:val="EditorialNote"/>
      </w:pPr>
      <w:r>
        <w:rPr>
          <w:rFonts w:ascii="Noto Serif CJK KR" w:hAnsi="Noto Serif CJK KR" w:eastAsia="Noto Serif CJK KR"/>
          <w:b w:val="0"/>
          <w:color w:val="5F5546"/>
          <w:sz w:val="16"/>
        </w:rPr>
        <w:t>교감·번역 메모 | [구문 불확실] ‘九使家依’는 탐·진·치·의·오견의 아홉 사가 의지하는 범위를 가리키는 것으로 잠정 해석하였다.</w:t>
      </w:r>
    </w:p>
    <w:p>
      <w:pPr>
        <w:pStyle w:val="EditorialNote"/>
      </w:pPr>
      <w:r>
        <w:rPr>
          <w:rFonts w:ascii="Noto Serif CJK KR" w:hAnsi="Noto Serif CJK KR" w:eastAsia="Noto Serif CJK KR"/>
          <w:b w:val="0"/>
          <w:color w:val="5F5546"/>
          <w:sz w:val="16"/>
        </w:rPr>
        <w:t>교감·번역 메모 | [판독] 원문의 ‘噵’는 속자·이체자로 보이며 문맥에 따라 ‘말하다’로 옮겼다. 원문 글자는 변경하지 않았다.</w:t>
      </w:r>
    </w:p>
    <w:p>
      <w:pPr>
        <w:pStyle w:val="EditorialNote"/>
      </w:pPr>
      <w:r>
        <w:rPr>
          <w:rFonts w:ascii="Noto Serif CJK KR" w:hAnsi="Noto Serif CJK KR" w:eastAsia="Noto Serif CJK KR"/>
          <w:b w:val="0"/>
          <w:color w:val="5F5546"/>
          <w:sz w:val="16"/>
        </w:rPr>
        <w:t>교감·번역 메모 | [용어] 원문의 ‘七使’는 여기서 열거된 일곱 수번뇌를 가리킨다. 일반적인 구사(九使) 분류와 혼동하지 않도록 원문 수량을 그대로 보존하였다.</w:t>
      </w:r>
    </w:p>
    <w:p>
      <w:pPr>
        <w:pStyle w:val="EditorialNote"/>
      </w:pPr>
      <w:r>
        <w:rPr>
          <w:rFonts w:ascii="Noto Serif CJK KR" w:hAnsi="Noto Serif CJK KR" w:eastAsia="Noto Serif CJK KR"/>
          <w:b w:val="0"/>
          <w:color w:val="5F5546"/>
          <w:sz w:val="16"/>
        </w:rPr>
        <w:t>교감·번역 메모 | [구문 불확실] ‘不定現前由與事別’의 주어와 ‘事’의 지시가 불명확하여 부정심소가 현전할 때 사와 구별된다는 뜻으로 잠정 번역하였다.</w:t>
      </w:r>
    </w:p>
    <w:p>
      <w:pPr>
        <w:pStyle w:val="EditorialNote"/>
      </w:pPr>
      <w:r>
        <w:rPr>
          <w:rFonts w:ascii="Noto Serif CJK KR" w:hAnsi="Noto Serif CJK KR" w:eastAsia="Noto Serif CJK KR"/>
          <w:b w:val="0"/>
          <w:color w:val="5F5546"/>
          <w:sz w:val="16"/>
        </w:rPr>
        <w:t>교감·번역 메모 | [교감] 원문의 [3]은 첨부 TXT에 대응 주석이 없는 편집 호출표지이다.</w:t>
      </w:r>
    </w:p>
    <w:p>
      <w:pPr>
        <w:spacing w:before="280" w:after="280"/>
        <w:jc w:val="center"/>
      </w:pPr>
      <w:r>
        <w:rPr>
          <w:rFonts w:ascii="Noto Serif CJK KR" w:hAnsi="Noto Serif CJK KR" w:eastAsia="Noto Serif CJK KR"/>
          <w:b w:val="0"/>
          <w:color w:val="5F6970"/>
          <w:sz w:val="18"/>
        </w:rPr>
        <w:t>華嚴五十要問答初卷(終)  |  『화엄오십요문답』 초권 끝.</w:t>
      </w:r>
    </w:p>
    <w:p>
      <w:r>
        <w:br w:type="page"/>
      </w:r>
    </w:p>
    <w:p>
      <w:pPr>
        <w:pStyle w:val="Heading1"/>
      </w:pPr>
      <w:r>
        <w:t>후권</w:t>
      </w:r>
    </w:p>
    <w:p>
      <w:pPr>
        <w:pStyle w:val="SmallMeta"/>
      </w:pPr>
      <w:r>
        <w:rPr>
          <w:rFonts w:ascii="Noto Serif CJK KR" w:hAnsi="Noto Serif CJK KR" w:eastAsia="Noto Serif CJK KR"/>
          <w:b w:val="0"/>
          <w:color w:val="5F6970"/>
          <w:sz w:val="17"/>
        </w:rPr>
        <w:t>華嚴五十要問答後卷  |  『화엄오십요문답』 후권.</w:t>
      </w:r>
    </w:p>
    <w:p>
      <w:pPr>
        <w:pStyle w:val="SmallMeta"/>
      </w:pPr>
      <w:r>
        <w:rPr>
          <w:rFonts w:ascii="Noto Serif CJK KR" w:hAnsi="Noto Serif CJK KR" w:eastAsia="Noto Serif CJK KR"/>
          <w:b w:val="0"/>
          <w:color w:val="5F6970"/>
          <w:sz w:val="17"/>
        </w:rPr>
        <w:t>大唐終南太一山至相寺沙門智儼集  |  대당 종남산 태일산 지상사 사문 지엄이 모았다.</w:t>
      </w:r>
    </w:p>
    <w:p>
      <w:pPr>
        <w:pStyle w:val="Heading1"/>
      </w:pPr>
      <w:r>
        <w:t>제37문. 삼세가 같지 않은 뜻. 〈이세간품〉의 처음에서 해석한다.</w:t>
      </w:r>
    </w:p>
    <w:p>
      <w:pPr>
        <w:pStyle w:val="SmallMeta"/>
      </w:pPr>
      <w:r>
        <w:rPr>
          <w:rFonts w:ascii="Noto Serif CJK KR" w:hAnsi="Noto Serif CJK KR" w:eastAsia="Noto Serif CJK KR"/>
          <w:b w:val="0"/>
          <w:color w:val="5F6970"/>
          <w:sz w:val="17"/>
        </w:rPr>
        <w:t>三十七三世不同義。離世間品初釋</w:t>
      </w:r>
    </w:p>
    <w:p>
      <w:pPr>
        <w:pStyle w:val="Heading2"/>
        <w:keepNext/>
      </w:pPr>
      <w:r>
        <w:t>문단 038  ·  [0528b16]</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[0528b16] 問。諸教世時云何。答。依小乘教三世有法。依三乘教三世之中現在有。過未無。依一乘教九世義。過未現在及現在現在三時有。過去未來及現在各有。過未六世是無。九世各有相入相即。故得成一總句。總別合成十世也。此世等以不相應法為體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세와 시간은 어떠한가. 답한다. 소승교에 의하면 삼세에 법이 있다. 삼승교에 의하면 삼세 가운데 현재는 있고, 과거와 미래는 없다. 일승교에 의하면 구세의 뜻이 있다. 과거의 현재·미래의 현재·현재의 현재라는 세 때는 있다. 과거·미래·현재 각각에 세 때가 있다. 과거와 미래에 속한 여섯 세는 없다. 아홉 세는 각각 서로 들어가고 서로 곧 하나가 된다. 그러므로 하나의 총구를 이룰 수 있다. 총과 별을 합하여 십세를 이룬다. 이러한 세 등은 불상응법을 체로 삼는다.</w:t>
      </w:r>
    </w:p>
    <w:p>
      <w:pPr>
        <w:pStyle w:val="EditorialNote"/>
      </w:pPr>
      <w:r>
        <w:rPr>
          <w:rFonts w:ascii="Noto Serif CJK KR" w:hAnsi="Noto Serif CJK KR" w:eastAsia="Noto Serif CJK KR"/>
          <w:b w:val="0"/>
          <w:color w:val="5F5546"/>
          <w:sz w:val="16"/>
        </w:rPr>
        <w:t>교감·번역 메모 | [구두·구문 불확실] ‘過未現在及現在現在三時有’는 과거의 현재·미래의 현재·현재의 현재라는 세 때가 있다는 뜻으로 구획하였다.</w:t>
      </w:r>
    </w:p>
    <w:p>
      <w:pPr>
        <w:pStyle w:val="Heading1"/>
      </w:pPr>
      <w:r>
        <w:t>제38문. 장애의 뜻. 〈보현품〉의 처음에서 해석한다.</w:t>
      </w:r>
    </w:p>
    <w:p>
      <w:pPr>
        <w:pStyle w:val="SmallMeta"/>
      </w:pPr>
      <w:r>
        <w:rPr>
          <w:rFonts w:ascii="Noto Serif CJK KR" w:hAnsi="Noto Serif CJK KR" w:eastAsia="Noto Serif CJK KR"/>
          <w:b w:val="0"/>
          <w:color w:val="5F6970"/>
          <w:sz w:val="17"/>
        </w:rPr>
        <w:t>三十八障義。普賢品初釋</w:t>
      </w:r>
    </w:p>
    <w:p>
      <w:pPr>
        <w:pStyle w:val="Heading2"/>
        <w:keepNext/>
      </w:pPr>
      <w:r>
        <w:t>문단 039  ·  [0528b23]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[0528b23] 問。諸教辨障義云何。答。若依小乘諸使纏垢等是障名數。此障名通三乘始教。兼則通餘教。何以故。謂惑名同義有深淺。故惑智二障及煩惱所知障八忘想二十二無明等正在三乘始教。兼則通三乘終教。五住地惑皮肉心三障闡提四障凡夫性無明十一障等此在直進三乘位。兼在終教等。已上諸惑一惑一切障。一斷一切斷。此屬一乘教。如下說之。</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장애의 뜻을 분별하는 것은 어떠한가. 답한다. 소승에 의하면 여러 사·전·구 등이 장애의 명수이다. 이 장애의 명칭은 삼승 시교에도 통한다. 겸하여 나머지 교에도 통한다. 어째서인가. 번뇌의 명칭은 같지만 뜻에는 깊고 얕음이 있기 때문이다. 그러므로 혹장·지장 두 장애, 번뇌장·소지장, 여덟 망상, 스물두 무명 등은 바로 삼승 시교에 속한다. 겸하여 삼승 종교에도 통한다. 오주지혹, 피·육·심의 세 장애, 천제의 네 장애, 범부성무명, 열한 장애 등은 직진하는 삼승의 지위에 속한다. 겸하여 종교 등에도 속한다. 이상에서 말한 여러 번뇌는 한 번뇌가 곧 일체 장애이고, 하나를 끊으면 일체를 끊는다. 이는 일승교에 속한다. 아래에서 말하는 것과 같다.</w:t>
      </w:r>
    </w:p>
    <w:p>
      <w:pPr>
        <w:pStyle w:val="Heading1"/>
      </w:pPr>
      <w:r>
        <w:t>제39문. 일승의 별장에 관한 뜻. 또한 〈보현품〉의 처음에서 해석한다.</w:t>
      </w:r>
    </w:p>
    <w:p>
      <w:pPr>
        <w:pStyle w:val="SmallMeta"/>
      </w:pPr>
      <w:r>
        <w:rPr>
          <w:rFonts w:ascii="Noto Serif CJK KR" w:hAnsi="Noto Serif CJK KR" w:eastAsia="Noto Serif CJK KR"/>
          <w:b w:val="0"/>
          <w:color w:val="5F6970"/>
          <w:sz w:val="17"/>
        </w:rPr>
        <w:t>三十九一乘別障義。亦普賢品初釋</w:t>
      </w:r>
    </w:p>
    <w:p>
      <w:pPr>
        <w:pStyle w:val="Heading2"/>
        <w:keepNext/>
      </w:pPr>
      <w:r>
        <w:t>문단 040  ·  [0528c03]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[0528c03] 問。普賢品內據普賢法極深廣大。因何文中初明一瞋成百障等。答。依小乘教一惑一障一世。一忍一智一斷得一滅。依三乘教初教名同前。義中深淺異。若據三乘終教一惑一障三世。一忍一智非初非中後。斷得三世滅也。據一乘教一惑多障多世。一數多數忍多數一數忍。一數多數智多數一數智。一斷非初非中後。得九世滅及非世滅。今普賢品初明瞋障等者據首為言。欲類顯普賢廣大解行法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〈보현품〉에서는 보현의 법이 지극히 깊고 광대함에 근거한다. 무엇 때문에 글의 처음에서 한 번의 성냄이 백 가지 장애를 이룬다는 것 등을 밝히는가. 답한다. 소승교에 의하면 하나의 번뇌는 하나의 장애이고 한 세에 해당한다. 하나의 인과 하나의 지혜와 하나의 끊음으로 하나의 멸을 얻는다. 삼승 시교에 의하면 명칭은 앞과 같고, 뜻의 깊고 얕음은 다르다. 삼승 종교에 의하면 하나의 번뇌는 하나의 장애이면서 삼세에 해당한다. 하나의 인과 하나의 지혜는 처음도 아니고 중간도 아니며 뒤도 아니다. 끊음으로 삼세의 멸을 얻는다. 일승교에 의하면 하나의 번뇌가 많은 장애이고 많은 세이다. 하나의 수가 많은 수의 인이고, 많은 수가 하나의 수의 인이다. 하나의 수가 많은 수의 지혜이고, 많은 수가 하나의 수의 지혜이다. 하나의 끊음은 처음도 아니고 중간도 아니며 뒤도 아니다. 구세의 멸과 세가 아닌 멸을 얻는다. 지금 〈보현품〉의 처음에서 진장 등을 밝힌 것은 첫머리를 들어 말한 것이다. 보현의 광대한 해행법을 유추하여 드러내려는 것이다.</w:t>
      </w:r>
    </w:p>
    <w:p>
      <w:pPr>
        <w:pStyle w:val="EditorialNote"/>
      </w:pPr>
      <w:r>
        <w:rPr>
          <w:rFonts w:ascii="Noto Serif CJK KR" w:hAnsi="Noto Serif CJK KR" w:eastAsia="Noto Serif CJK KR"/>
          <w:b w:val="0"/>
          <w:color w:val="5F5546"/>
          <w:sz w:val="16"/>
        </w:rPr>
        <w:t>교감·번역 메모 | [구문 불확실] ‘一數多數忍多數一數忍’은 일수·다수와 인(忍)의 상호 포섭 구조를 원문 어순에 따라 옮겼다.</w:t>
      </w:r>
    </w:p>
    <w:p>
      <w:pPr>
        <w:pStyle w:val="EditorialNote"/>
      </w:pPr>
      <w:r>
        <w:rPr>
          <w:rFonts w:ascii="Noto Serif CJK KR" w:hAnsi="Noto Serif CJK KR" w:eastAsia="Noto Serif CJK KR"/>
          <w:b w:val="0"/>
          <w:color w:val="5F5546"/>
          <w:sz w:val="16"/>
        </w:rPr>
        <w:t>교감·번역 메모 | [구문 불확실] ‘一數多數智多數一數智’은 일수·다수와 지(智)의 상호 포섭 구조를 원문 어순에 따라 옮겼다.</w:t>
      </w:r>
    </w:p>
    <w:p>
      <w:pPr>
        <w:pStyle w:val="Heading1"/>
      </w:pPr>
      <w:r>
        <w:t>제40문. 다라니문. 선지식 가운데 열한 번째 처소에서 해석한다.</w:t>
      </w:r>
    </w:p>
    <w:p>
      <w:pPr>
        <w:pStyle w:val="SmallMeta"/>
      </w:pPr>
      <w:r>
        <w:rPr>
          <w:rFonts w:ascii="Noto Serif CJK KR" w:hAnsi="Noto Serif CJK KR" w:eastAsia="Noto Serif CJK KR"/>
          <w:b w:val="0"/>
          <w:color w:val="5F6970"/>
          <w:sz w:val="17"/>
        </w:rPr>
        <w:t>四十陀羅尼門。知識中第十一處釋</w:t>
      </w:r>
    </w:p>
    <w:p>
      <w:pPr>
        <w:pStyle w:val="Heading2"/>
        <w:keepNext/>
      </w:pPr>
      <w:r>
        <w:t>문단 041  ·  [0528c14]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[0528c14] 問。華嚴經中以陀羅尼門顯一切法門。其相云何。答。論自引悉曇章。阿(烏羅反)等十二聲。迦(鳩我反)等三十六半字。以音加半字展轉相乘成一切滿字。其字相仍不離本字音多中一。由多中有一初半字及初聲故一中多。一中有多字音能故一即多。半字及音成多字用故多即一。由滿字相等即壞成半字及初音故。以此字法陀羅尼天人共解故。舉此為立陀羅尼法。宜可準用之。此法極用在一乘。分用在三乘。餘乘非究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『화엄경』에서 다라니문으로 일체법문을 드러낸다. 그 모습은 어떠한가. 답한다. 논에서 스스로 실담장을 인용한다. 아(阿, 烏羅反) 등의 열두 음과, 가(迦, 鳩我反) 등의 서른여섯 반자가 있다. 음을 반자에 더하고 차례로 서로 곱하여 모든 만자를 이룬다. 그 글자의 모습은 여전히 본래 글자의 음을 떠나지 않으므로 많은 것 가운데 하나가 있다. 많은 것 가운데 처음의 반자와 처음의 음 하나가 있기 때문에 하나 가운데 많은 것이 있다. 하나 가운데 많은 글자와 음을 이루는 능력이 있기 때문에 하나가 곧 많음이다. 반자와 음이 많은 글자의 작용을 이루기 때문에 많음이 곧 하나이다. 만자의 모습 등이 곧 무너져 반자와 처음 음을 이루기 때문이다. 이 글자법다라니를 천인들이 함께 이해하기 때문에, 이를 들어 다라니법을 세운다. 마땅히 이에 준하여 사용해야 한다. 이 법의 궁극적인 작용은 일승에 있고, 부분적인 작용은 삼승에 있다. 나머지 승에서는 궁극적이지 않다.</w:t>
      </w:r>
    </w:p>
    <w:p>
      <w:pPr>
        <w:pStyle w:val="EditorialNote"/>
      </w:pPr>
      <w:r>
        <w:rPr>
          <w:rFonts w:ascii="Noto Serif CJK KR" w:hAnsi="Noto Serif CJK KR" w:eastAsia="Noto Serif CJK KR"/>
          <w:b w:val="0"/>
          <w:color w:val="5F5546"/>
          <w:sz w:val="16"/>
        </w:rPr>
        <w:t>교감·번역 메모 | [구두 불확실] ‘本字音多中一’의 구획이 불명확하여 본래 글자와 음을 떠나지 않으므로 많음 가운데 하나가 있다는 뜻으로 번역하였다.</w:t>
      </w:r>
    </w:p>
    <w:p>
      <w:pPr>
        <w:pStyle w:val="Heading1"/>
      </w:pPr>
      <w:r>
        <w:t>제41문. 승문의 수와 명칭이 같지 않은 뜻. 또한 사십무애변재 뒤에서 해석한다.</w:t>
      </w:r>
    </w:p>
    <w:p>
      <w:pPr>
        <w:pStyle w:val="SmallMeta"/>
      </w:pPr>
      <w:r>
        <w:rPr>
          <w:rFonts w:ascii="Noto Serif CJK KR" w:hAnsi="Noto Serif CJK KR" w:eastAsia="Noto Serif CJK KR"/>
          <w:b w:val="0"/>
          <w:color w:val="5F6970"/>
          <w:sz w:val="17"/>
        </w:rPr>
        <w:t>四十一乘門數名不同義。亦四十辯才後釋</w:t>
      </w:r>
    </w:p>
    <w:p>
      <w:pPr>
        <w:pStyle w:val="Heading2"/>
        <w:keepNext/>
      </w:pPr>
      <w:r>
        <w:t>문단 042  ·  [0528c26]</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[0528c26] 又約諸經論乘有四種。一者二乘。謂大小二乘。於方便中從教趣果分二故。二者三乘。謂大乘中乘小乘。於方便中從理成行分三故。三者依攝論一乘三乘小乘。謂於教門中成機欲性顯法本末差別不同故。四者依法華經三乘一乘。約界分體相方便究竟不同故。又約數說。謂二及三各通三二義意故說。所言二通三者。謂大乘小乘聲聞緣覺一乘三乘。所言三通二者。有二義意。謂大乘中乘小乘一乘三乘小乘其意各別。準思可解耳。又依下經文或一二三或四。謂一乘三乘。或五。謂三乘人天。或無量。謂一切法門也。此依始終說。</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또 여러 경론에 의하면 승에는 네 종류가 있다. 첫째는 이승이다. 대승과 소승을 말한다. 방편 가운데 교를 따라 과로 나아가는 것을 둘로 나누기 때문이다. 둘째는 삼승이다. 대승·중승·소승을 말한다. 방편 가운데 이치를 따라 행을 이루는 것을 셋으로 나누기 때문이다. 셋째는 『섭론』에 의한 일승·삼승·소승이다. 교문 가운데 근기의 욕구와 성품을 이루어 법의 본말에 차별이 있음을 드러내기 때문이다. 넷째는 『법화경』에 의한 삼승과 일승이다. 계를 기준으로 체와 상, 방편과 구경이 같지 않음을 나누기 때문이다. 또 수에 의하여 말한다. 둘과 셋이 각각 세 가지와 두 가지 뜻에 통하기 때문에 그렇게 말한다. 둘이 셋에 통한다고 한 것은 대승과 소승, 성문과 연각, 일승과 삼승을 말한다. 셋이 둘에 통한다고 한 것에는 두 가지 뜻이 있다. 대승·중승·소승과 일승·삼승·소승을 말하니, 그 뜻은 각각 다르다. 이에 준하여 생각하면 알 수 있다. 또 아래의 경문에 의하면 혹 하나·둘·셋이며, 혹 넷이다. 일승과 삼승을 말한다. 혹 다섯이다. 삼승과 인승·천승을 말한다. 혹 무량이다. 일체법문을 말한다. 이는 처음과 끝에 의하여 말한 것이다.</w:t>
      </w:r>
    </w:p>
    <w:p>
      <w:pPr>
        <w:pStyle w:val="EditorialNote"/>
      </w:pPr>
      <w:r>
        <w:rPr>
          <w:rFonts w:ascii="Noto Serif CJK KR" w:hAnsi="Noto Serif CJK KR" w:eastAsia="Noto Serif CJK KR"/>
          <w:b w:val="0"/>
          <w:color w:val="5F5546"/>
          <w:sz w:val="16"/>
        </w:rPr>
        <w:t>교감·번역 메모 | [구문 불확실] ‘二及三各通三二義意’는 둘과 셋이 각각 세 가지와 두 가지 분류에 통한다는 뜻으로 잠정 해석하였다.</w:t>
      </w:r>
    </w:p>
    <w:p>
      <w:pPr>
        <w:pStyle w:val="Heading1"/>
      </w:pPr>
      <w:r>
        <w:t>제42문. 사심사의 뜻. 삼지의 처음 사선에서 해석한다.</w:t>
      </w:r>
    </w:p>
    <w:p>
      <w:pPr>
        <w:pStyle w:val="SmallMeta"/>
      </w:pPr>
      <w:r>
        <w:rPr>
          <w:rFonts w:ascii="Noto Serif CJK KR" w:hAnsi="Noto Serif CJK KR" w:eastAsia="Noto Serif CJK KR"/>
          <w:b w:val="0"/>
          <w:color w:val="5F6970"/>
          <w:sz w:val="17"/>
        </w:rPr>
        <w:t>四十二四尋思義。三地初四禪釋也</w:t>
      </w:r>
    </w:p>
    <w:p>
      <w:pPr>
        <w:pStyle w:val="Heading2"/>
        <w:keepNext/>
      </w:pPr>
      <w:r>
        <w:t>문단 043  ·  [0529a11]</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[0529a11] 問。諸教四尋思觀法云何。答。經論所明尋思觀者略有三種。一四尋思。二六尋思。三三尋思。亦名求知。大門有五。一列名字并教興意。二釋其義并顯主客分齊不同。三對三性明其假實。四明深淺及對如實顯觀分齊。五辨位地及問答除疑。初列名字并教興意者。謂初四尋思。一名謂能詮教法。二義謂所詮之義。三自性謂名義之體能。四差別謂名義相形。及對諸法相別不同故名差別。六尋思者分其名義各有自性及差別。故有六也。三尋思者。合其名義自性及差別則為三也。教興意者。問。何故立四尋思。答。為中根人有其二見。一和合見。二差別見。和合見者。謂義與名和合成一。差別見者。謂義與名各有自性。有能相應而體不同也。聖者立教對治彼病興四尋思開初名義。對治前差別見合彼自性及差別義對治相應成一之見。問。凡言對治障治須別。外人立一能治之法則界分別成其多法。顯一是假。及彰無等因。何今說開名義二以治差別。有何道理。答。若對外道及三乘見不依論道則如來嘖。今此尋思是菩薩自觀通對一切外道二乘及菩薩。或順論道故興此治。所以知者如界分別分破。合假及自性見則違論道。何以故。合假自性是緣聚法。及是成法界分別等。乃是壞法。成壞不同[1]賴緣各別故不相治。是以文中興其觀門分齊少別。如下具說。宜可思之。六尋思者。為治差別見即為利根人。三尋思者。對治和合及一見等為軟根人。何故。差別見者是見行故。和合一見者是愛行故也。二釋其義并顯主客分齊不同者。如攝論云。何者名尋思。謂名義自性差別。菩薩於名唯見名。於義唯見義。於名義自性言說唯見名義自性言說。於名義差別言說唯見名義差別言說。於此四處度疑決了說名尋思門。所以自性及差[2]別。安言說者為後二法。觀相深故。若據實觀四種法中皆是言說。問。約何觀相得知後二是深非淺。答。名義二法一往直計見不深重。自性及差別約其所以驗證成執。故是尤重。翻治觀成加功作業方觀現前故是深也。文云。於名唯見名等者。菩薩於實名皆見假名及無名不見實名也。義等亦然。主客分齊差別者。以空為主。以實為客。以假為主。以實為客。何以故。由攝論云以無所有為自性。又觀名義唯假立尋思故得知也。有以因為主以果為客。所以然者以客依主立浮寄無根。主與客為依得成其事。所以得知。互為因果。成主客義故。攝論云名義互為客菩薩應尋思故得知也。問。義若如此何故攝論云名無所有於義是客。義無所有於名是客。若據此文則無所有是其客義。何故乃言空無所有是其主義。答。此語乍隱宜須思之。言無所有者即實有也。分別性有與無義同一種。無理不得有。別此相難彰。只欲噵實則涉未觀。只欲噵空不知分齊。故今舉名說無所有。則知是實。次後偏舉無所有。是名義本性。故知前文名無所有及義無所有即說實也。此約觀智慧境為言。宜可思之。三對三性明其分齊。故論偈云。名義互為客菩薩應尋思。應觀二唯量及彼二假說從此生實智離塵分別三。若見其非有得入三無性。前一行半偈明無相觀。次有一句。若見其非有明無生觀。三得入三無性此之一句明無性觀。廣如論辨。觀相云何。依依他性以遣分別性。依彼真如遣依他性。云何能遣。由名義無所有能分別亦不得是有。何以故。若所分別名義是有能分別緣此名義可說是有。由名義無所有分別因緣既定是無能分別體亦無所有。此中分別既無言說。亦不可得則入依他無生性。菩薩見此有無無所有則入三無性非安立諦。此三性中分別性是實亦則空。依他性是假非實非空。真實一性是實非空。四尋思觀若入分別性所分別塵是空是實。故釋論云。若菩薩見名義更互為客入異名義分別性。何以故。由無相觀未全成故。但異未觀時。故云異也。此雖知無未壞實見。故尋思觀亦在實中。若見名義自性假說唯分別為體則成分別無相觀方得究竟。爾時尋思[1]所知竝即是空。尋思等觀若在依他性則非實非空。亦可是假故。攝論中約彼八喻明其似故。四尋思觀不入無性。何以故。由是觀家初方便故。若得四如實智方入無性。故得知也。四明深淺及對如實顯觀分齊者。論文云。釋自性義已以甚深義為境界。以此義求得知名義二門是淺非深自性及差別是深非淺。所言如實觀分別者。釋論解云。何名尋思所引如實智。若菩薩於名已尋思唯有名。後如實知唯有名此則定知名無所有。問。若名定無體者何故立諸法名。答。欲令眾生漸入正理。想見言說依名想義及現證發語教他假立客名。無有實法。故論釋云。若世間不安立色等名於色等類中無有一人能想此類是色。若不能想則不增益。若不增益不起執著。若不執著不能互相教示也。何者義尋思所引如實智。若菩薩於義已尋思唯有義。後如實知義離一切言說不可言說。謂色受等類色非色不可說。法非法不可說。有非有不可[2]說是。名義尋思所引如實智。何者自性尋思所引如實智。於色等類自性言說中已尋思惟有言說。由自性言說。此類非其自性。如其自性顯現。菩薩如實通達此類如化影像。非類似類顯現。是名自性尋思所引如實智。何者差別尋思所引如實智。若菩薩於差別言說中已尋思唯有言說。於色等類中見差別。言說無有二義。此類非[3]有由可言體不成就[4]故。非非[5]有不可言體成就故。如此非色由真諦故非非色。由俗諦故於中有色言說。故菩薩如實知差別。言說無有二義。是名差別尋思所引如實智。如是等觀菩薩尋思此名義假立自性及差別。如此度疑決了等說名尋思。因此尋思觀名義等定無所有名如實智。此即尋思如實二義不同也。五辨位地及問答除疑者。尋思位地在𤏙頂兩位。若準修時章在於十信及十解位。如實智位在於[6]忍及世第一法。若準修時章則在十行十迴向位。故攝論云。菩薩於四種尋思修𤏙頂二種方便道。於四種如實智中修道云何。乃至論釋。緣識為境。了別無塵等。所緣既無能緣必不得生。由此了別故能伏滅唯識之想。唯識既滅從最後剎那更進第二剎那即入初地。又修時章云。如聲聞道前有四方便。謂𤏙頂忍及世第一法。菩薩地前四位亦如此。謂十信十解十行十迴向。故得知也。問。菩薩見名義相各異。及見相應依義相應。菩薩見自性言說及差別言說皆屬義故名與義相應。云何得知名義互為客。此是論文。義意云何。如外人計名義各有自性及差別各各相應名義二法。自性差別此則[7]各亭。平等無偏。云何得知名義互為客。論有三答。一先於名智不生故。證名義不同體而不相應。不同體時則無有法。世數名義皆悉如此。若名與義同體。及與相應未聞名時於彼義中知名智應成。現見知義智生。知名智不生。故知名義本不相應。第二義者引一多相違證名義不同亦不相應。如瓶一義。異國立名皆悉不同。若名與義相應得成有者。名多非一。義亦應多。何以故。一義與多名相應成有故。第三義者定不定異故。名義二相不得相應。名不定故。若名與義相應名既不定。義亦應爾。西國有法。以一瞿名目於九義。所謂九者言方地光牛金剛眼天水。以一瞿名目此九義。名與義定相應者目天之時地應隨名與天相應。餘亦如是。既無此義。故知名義二性差別。一亦不相應。何以[8]故。與上三義相違故。若異相應此亦不成。何以故。亦與上三義相違故。問。一異相應二義各別。云何同一三義相違。答。雖復名同三義相違失竝有異。所以得知。若名與義一而相應者見義之智即須是其知名之智。又若一者義既是一。名即不多。又若一者名既不定。義亦應爾。若名與義異而相應知義智生知名之智亦應即生。何以故。名義相別而相應故。又若異者名既是多。義亦應多。二相各別而相應故。又若異者九義是別。一瞿之名亦應成九。何以故。由彼名義別相相應成其有故。此等道理皆悉偏約四尋思說。六尋思等及三尋思準以可知。何以故。不越一異相應成有故。餘可準求。此教在三乘亦得一乘用。何以故。由此觀法一切處用應法界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교의 사심사 관법은 어떠한가. 답한다. 경론에서 밝힌 심사관에는 대략 세 종류가 있다. 첫째는 사심사이고, 둘째는 육심사이며, 셋째는 삼심사이다. 또 구지라고도 한다. 큰 문에는 다섯이 있다. 첫째, 명칭을 열거하고 교를 일으킨 뜻을 함께 밝힌다. 둘째, 그 뜻을 해석하고 주와 객의 분제가 같지 않음을 함께 드러낸다. 셋째, 삼성에 대하여 그 가와 실을 밝힌다. 넷째, 깊고 얕음을 밝히고 여실에 대하여 관의 분제를 드러낸다. 다섯째, 위지(位地)를 분별하고 문답으로 의심을 제거한다. 첫째, 명칭을 열거하고 교를 일으킨 뜻을 함께 밝힌다는 것은 처음의 사심사를 말한다. 첫째 명은 능전의 교법을 말하고, 둘째 의는 소전의 뜻을 말하며, 셋째 자성은 명과 의의 체능을 말하고, 넷째 차별은 명과 의가 서로 견주어지는 것을 말한다. 또 여러 법의 모습이 서로 구별되어 같지 않기 때문에 차별이라 한다. 육심사란 명과 의를 나누어 각각 자성과 차별을 두는 것이다. 그러므로 여섯이 된다. 삼심사란 명과 의의 자성과 차별을 합하여 셋으로 삼는 것이다. 교를 일으킨 뜻이란 묻는다. 무엇 때문에 사심사를 세우는가. 답한다. 중근의 사람에게 두 가지 견해가 있기 때문이다. 첫째는 화합견이고, 둘째는 차별견이다. 화합견이란 의와 명이 화합하여 하나가 된다고 여기는 것이다. 차별견이란 의와 명이 각각 자성을 가지며, 서로 상응할 수 있으나 체는 같지 않다고 여기는 것이다. 성인이 교를 세워 그 병을 대치하고자 사심사를 일으켜 처음의 명과 의를 나누었다. 앞의 차별견을 대치하고, 자성과 차별의 뜻을 합하여 서로 상응하여 하나가 된다는 견해를 대치한다. 묻는다. 대체로 대치라고 말할 때에는 장애와 다스림이 반드시 달라야 한다. 외인이 하나의 능치법을 세우면 계분별에 의하여 여러 법을 이룬다. 하나임은 가임을 드러내고, 없음 등의 원인을 밝힌다. 그런데 지금은 어째서 명과 의 둘을 나누어 차별견을 다스린다고 말하는가. 무슨 도리가 있는가. 답한다. 외도와 삼승의 견해에 대하여 논의 도리를 따르지 않으면 여래가 꾸짖는다. 지금 이 심사는 보살이 스스로 관하는 것이며, 모든 외도·이승·보살을 두루 상대한다. 혹 논의 도리에 따르기 때문에 이 대치를 일으킨다. 어떻게 아는가 하면 계분별로 나누어 깨뜨리는 것과 같다. 화합이라는 가와 자성견은 논의 도리에 어긋난다. 어째서인가. 화합이라는 가와 자성은 연이 모인 법이며, 또 법을 이루는 것이지만 계분별 등은 곧 법을 무너뜨리는 것이기 때문이다. 이룸과 무너뜨림이 같지 않고 [1] 의지하는 연이 각각 다르므로 서로 대치하지 않는다. 그러므로 글에서 그 관문을 일으키되 분제를 조금 달리한 것이다. 아래에서 자세히 말하는 것과 같다. 마땅히 이를 생각해야 한다. 육심사는 차별견을 다스리므로 곧 이근의 사람을 위한 것이다. 삼심사는 화합견과 하나라는 견해 등을 대치하므로 연근의 사람을 위한 것이다. 어째서인가. 차별견을 지닌 이는 견행인이기 때문이고, 화합하여 하나라고 보는 이는 애행인이기 때문이다. 둘째, 그 뜻을 해석하고 주와 객의 분제가 같지 않음을 함께 드러낸다는 것은 『섭론』에서 말한 것과 같다. “무엇을 심사라 하는가. 명·의·자성·차별을 말한다. 보살은 명에 대하여 오직 명만 보고, 의에 대하여 오직 의만 보며, 명과 의의 자성에 관한 언설에 대하여 오직 명과 의의 자성에 관한 언설만 보고, 명과 의의 차별에 관한 언설에 대하여 오직 명과 의의 차별에 관한 언설만 본다. 이 네 곳에서 의심을 헤아려 결단하는 것을 심사문이라 한다.” 자성과 차[2] 별에 대해서 뒤의 두 법에 ‘언설’이라는 말을 붙인 것은 관하는 모습이 깊기 때문이다. 실제로 관하는 데 의하면 네 법은 모두 언설이다. 묻는다. 어떠한 관의 모습에 의하여 뒤의 둘이 깊고 얕지 않다는 것을 아는가. 답한다. 명과 의 두 법은 처음에 곧바로 헤아리는 것이므로 견해가 깊고 무겁지 않다. 자성과 차별은 그 까닭을 따져 증험하여 집착을 이룬다. 그러므로 더욱 무겁다. 뒤집어 다스리는 관을 이루기 위하여 공을 더해 작용해야 비로소 관이 현전하므로 깊다. 글에서 말한다. “명에 대하여 오직 명만 본다”는 것 등은 보살이 실제의 명에 대하여 모두 가명과 무명만 보고 실명은 보지 않는다는 뜻이다. 의 등도 또한 그러하다. 주와 객의 분제가 다른 것에 대해서는 공을 주로 삼고, 실을 객으로 삼는다. 가를 주로 삼고, 실을 객으로 삼는다. 어째서인가. 『섭론』에서 “무소유를 자성으로 삼는다”고 말하기 때문이다. 또 명과 의가 오직 임시로 세워졌다고 관하여 심사하기 때문에 이를 알 수 있다. 또 인을 주로 삼고 과를 객으로 삼는 경우가 있다. 그 까닭은 객이 주에 의지하여 세워져 떠서 붙어 있고 뿌리가 없기 때문이다. 주는 객의 의지가 되어 그 일을 이룰 수 있다. 어떻게 알 수 있는가. 서로 인과가 되어 주와 객의 뜻을 이루기 때문이다. 『섭론』에서 “명과 의는 서로 객이 되므로 보살은 마땅히 심사해야 한다”고 말하기 때문에 알 수 있다. 묻는다. 뜻이 이와 같다면 어째서 『섭론』에서 “명은 소유가 없으므로 의에 대하여 객이고, 의는 소유가 없으므로 명에 대하여 객이다”라고 말하는가. 이 글에 의하면 무소유가 곧 객의 뜻이다. 그런데 어째서 공과 무소유가 주의 뜻이라고 말하는가. 답한다. 이 말은 언뜻 숨겨져 있으므로 마땅히 생각해야 한다. 무소유라고 말한 것은 곧 실유이다. 분별성에서 유와 무의 뜻은 같은 한 종류이다. 무의 이치에는 유가 있을 수 없다. 이 모습을 구별하여 드러내기 어렵다. 단지 실이라고 말하고자 하면 아직 관하지 않은 데에 걸리고, 단지 공이라고 말하고자 하면 분제를 알지 못한다. 그러므로 지금 명을 들어 무소유라고 말한다. 그러면 그것이 실임을 알게 된다. 그 다음에는 오직 무소유만을 들어 말한다. 이것이 명과 의의 본성이다. 그러므로 앞의 글에서 명의 무소유와 의의 무소유라고 한 것은 곧 실을 말한 것임을 알 수 있다. 이는 관하는 지혜의 경계를 기준으로 말한 것이다. 마땅히 이를 생각해야 한다. 셋째, 삼성에 대하여 그 분제를 밝힌다. 그러므로 논의 게송에서 말한다. “명과 의는 서로 객이 되니 보살은 마땅히 심사해야 한다. 두 가지가 오직 양일 뿐임과 그 둘이 임시로 말해진 것임을 관해야 한다. 이로부터 실지를 내어 진과 분별의 셋을 여읜다. 그것이 존재하지 않음을 보면 삼무성에 들어간다.” 앞의 한 행 반의 게송은 무상관을 밝힌다. 다음에 한 구절이 있다. “그것이 존재하지 않음을 보면”은 무생관을 밝힌다. 셋째, “삼무성에 들어간다”는 한 구절은 무성관을 밝힌다. 자세한 것은 논의 분별과 같다. 관의 모습은 어떠한가. 의타성에 의하여 분별성을 제거하고, 저 진여에 의하여 의타성을 제거한다. 어떻게 제거할 수 있는가. 명과 의가 소유한 것이 없으므로 능분별도 존재한다고 할 수 없다. 어째서인가. 만약 분별되는 명과 의가 존재한다면 능분별이 이 명과 의를 반연하므로 존재한다고 말할 수 있다. 명과 의가 소유한 것이 없으므로 분별의 인연이 이미 반드시 없고, 능분별의 체도 또한 소유한 것이 없다. 이 가운데 분별이 이미 없으므로 언설도 또한 얻을 수 없고, 곧 의타의 무생성에 들어간다. 보살은 이러한 유와 무와 무소유를 보고 곧 삼무성의 비안립제에 들어간다. 이 삼성 가운데 분별성은 실이면서 곧 공이고, 의타성은 가이므로 실도 아니고 공도 아니며, 진실성 하나는 실이고 공이 아니다. 사심사관이 분별성에 들어가면 분별되는 경진은 공이면서 실이다. 그러므로 석론에서 말한다. “보살이 명과 의가 서로 객이 됨을 보면 명과 의가 다르다는 분별성에 들어간다.” 어째서인가. 무상관이 아직 완전히 이루어지지 않았기 때문이다. 다만 아직 관하지 않았을 때와 다르므로 다르다고 말한다. 비록 없음을 알지만 아직 실견을 무너뜨리지 못하였다. 그러므로 심사관도 또한 실 가운데 있다. 명과 의의 자성에 대한 가설이 오직 분별을 체로 삼는다고 보면 분별의 무상관을 이루어 비로소 궁극에 이른다. 그때 심사로 [1] 아는 것은 모두 곧 공이다. 심사 등의 관이 의타성에 있으면 실도 아니고 공도 아니다. 또한 가라고 할 수 있기 때문이다. 『섭론』에서 저 여덟 가지 비유에 의하여 그것이 닮은 것임을 밝히기 때문이다. 사심사관은 무성에 들어가지 않는다. 어째서인가. 관을 닦는 자의 최초 방편이기 때문이다. 사여실지를 얻어야 비로소 무성에 들어간다. 그러므로 알 수 있다. 넷째, 깊고 얕음을 밝히고 여실에 대하여 관의 분제를 드러낸다는 것은 논문에서 말한다. “자성의 뜻을 해석하고 나서는 매우 깊은 뜻을 경계로 삼는다.” 이 뜻으로 미루어 명과 의 두 문은 얕고 깊지 않으며, 자성과 차별은 깊고 얕지 않음을 알 수 있다. 여실관을 분별한다고 한 것은 석론에서 해석하여 말한다. “무엇을 심사에서 이끌어 낸 여실지라 하는가. 보살이 명에 대하여 이미 오직 명만 있다고 심사하고, 뒤에 오직 명만 있다고 여실히 알면 곧 명이 소유한 것이 없음을 결정하여 안다.” 묻는다. 명에 반드시 체가 없다면 무엇 때문에 여러 법의 명칭을 세우는가. 답한다. 중생을 점차 바른 이치에 들어가게 하려는 것이다. 상견과 언설은 명에 의하여 의를 생각하고, 현증에 의하여 말을 내어 다른 이를 가르치므로 객인 명을 임시로 세운다. 실다운 법은 없다. 그러므로 논의 해석에서 말한다. “세간에서 색 등의 명칭을 세우지 않는다면 색 등의 부류 가운데 어느 누구도 이 부류가 색이라고 생각할 수 없다. 생각할 수 없으면 증익하지 않고, 증익하지 않으면 집착을 일으키지 않으며, 집착하지 않으면 서로 가르쳐 보일 수 없다.” 무엇을 의심사에서 이끌어 낸 여실지라 하는가. 보살이 의에 대하여 이미 오직 의만 있다고 심사하고, 뒤에 의는 모든 언설을 떠나 말할 수 없음을 여실히 안다. 색·수 등의 부류가 색인지 색이 아닌지는 말할 수 없고, 법인지 법이 아닌지도 말할 수 없으며, 있는지 없는지도 [2] 말할 수 없다는 것이다. 이것이 명과 의의 심사에서 이끌어 낸 여실지이다. 무엇을 자성심사에서 이끌어 낸 여실지라 하는가. 색 등의 부류에 관한 자성의 언설 가운데서 이미 오직 언설만 있다고 심사한다. 자성의 언설로 말미암아 이 부류는 그 자성이 아니지만, 그 자성인 것처럼 드러난다. 보살은 이 부류가 변화로 된 영상과 같음을 여실히 통달한다. 부류가 아니면서 부류와 비슷하게 드러난다. 이것을 자성심사에서 이끌어 낸 여실지라 한다. 무엇을 차별심사에서 이끌어 낸 여실지라 하는가. 보살이 차별의 언설 가운데서 이미 오직 언설만 있다고 심사하고, 색 등의 부류 가운데서 차별을 본다. 언설에는 두 가지 뜻이 없다. 이 부류는 [3] 존재하는 것이 아니니, 말할 수 있는 체가 성립하지 [4] 않기 때문이다. 또 존재하지 않는 것도 아니니, [5] 말할 수 없는 체가 성립하기 때문이다. 이와 같이 색이 아닌 것은 진제에 의한 것이고, 색이 아닌 것이 아닌 것은 속제에 의한 것이므로 그 가운데 색이라는 언설이 있다. 그러므로 보살은 차별을 여실히 알고, 언설에는 두 가지 뜻이 없음을 안다. 이것을 차별심사에서 이끌어 낸 여실지라 한다. 이와 같이 관하는 보살은 이 명과 의에 임시로 세운 자성과 차별을 심사한다. 이처럼 의심을 헤아려 결단하는 것 등을 심사라고 한다. 이 심사로 인하여 명과 의 등이 반드시 소유한 것이 없다고 관하는 것을 여실지라 한다. 이는 곧 심사와 여실이라는 두 뜻이 같지 않은 것이다. 다섯째, 위지를 분별하고 문답으로 의심을 제거한다는 것은 심사의 위지가 난위와 정위 두 지위에 있다는 것이다. 수시장에 준하면 십신과 십해의 지위에 있다. 여실지의 지위는 [6] 인위와 세제일법에 있고, 수시장에 준하면 십행과 십회향의 지위에 있다. 그러므로 『섭론』에서 말한다. “보살은 네 가지 심사에서 난과 정의 두 방편도를 닦는다. 네 가지 여실지 가운데서는 어떻게 도를 닦는가.” 나아가 논의 해석에서는 식을 반연하여 경계로 삼고, 진이 없다는 것 등을 요별한다고 한다. 소연이 이미 없으므로 능연도 반드시 생길 수 없다. 이렇게 요별하기 때문에 유식이라는 생각을 조복하고 없앨 수 있다. 유식이라는 생각이 이미 사라지면 마지막 찰나로부터 다시 두 번째 찰나에 나아가 곧 초지에 들어간다. 또 〈수시장〉에서 말한다. “성문의 도 앞에 네 가지 방편이 있다. 난·정·인·세제일법을 말한다. 보살의 지전 네 지위도 또한 이와 같다. 십신·십해·십행·십회향을 말한다.” 그러므로 알 수 있다. 묻는다. 보살은 명과 의의 모습이 각각 다름을 보고, 또 서로 상응함이 의에 의하여 상응하는 것임을 본다. 보살은 자성의 언설과 차별의 언설이 모두 의에 속한다고 보기 때문에 명과 의가 서로 상응한다. 어떻게 명과 의가 서로 객이 된다는 것을 알 수 있는가. 이는 논문의 말이다. 그 뜻은 어떠한가. 외인이 명과 의가 각각 자성과 차별을 지니며, 명과 의 두 법이 각각 서로 상응한다고 헤아리는 것과 같다. 자성과 차별은 곧 [7] 각각 머무르며, 평등하고 치우침이 없다. 어떻게 명과 의가 서로 객이 됨을 알 수 있는가. 논에는 세 가지 답이 있다. 첫째, 먼저 명에 대한 지혜가 생기지 않기 때문이다. 이로써 명과 의는 같은 체가 아니며 서로 상응하지 않음을 증명한다. 같은 체가 아닐 때에는 곧 하나의 법이 없다. 세간에서 헤아리는 명과 의는 모두 이와 같다. 만약 명과 의가 같은 체이고, 또 서로 상응한다면 이름을 듣지 않았을 때에도 그 의 가운데서 명을 아는 지혜가 이루어져야 한다. 현실에서는 의를 아는 지혜가 생겨도 명을 아는 지혜는 생기지 않는다. 그러므로 명과 의는 본래 서로 상응하지 않음을 알 수 있다. 둘째 뜻은 하나와 많음이 서로 어긋남을 들어 명과 의가 같지 않고 또한 서로 상응하지 않음을 증명한다. 병이라는 하나의 의와 같다. 다른 나라에서 세운 명칭은 모두 같지 않다. 만약 명과 의가 서로 상응하여 존재를 이룬다면, 명칭이 많아 하나가 아니므로 의도 또한 많아야 한다. 어째서인가. 하나의 의가 많은 명칭과 상응하여 존재를 이루기 때문이다. 셋째 뜻은 정해짐과 정해지지 않음이 다르기 때문에 명과 의 두 모습이 서로 상응할 수 없다는 것이다. 명칭은 정해져 있지 않기 때문이다. 만약 명과 의가 서로 상응한다면 명칭이 이미 정해져 있지 않으므로 의도 또한 그러해야 한다. 서역에는 한 가지 법이 있다. 하나의 ‘구’라는 명칭으로 아홉 가지 뜻을 지목한다. 아홉 가지란 말·방위·땅·빛·소·금강·눈·하늘·물을 말한다. 하나의 ‘구’라는 명칭으로 이 아홉 가지 뜻을 지목한다. 명과 의가 반드시 서로 상응한다면 하늘을 지목할 때 땅도 명칭을 따라 하늘과 상응해야 한다. 나머지도 또한 이와 같다. 이미 이러한 뜻은 없다. 그러므로 명과 의 두 성품은 서로 다름을 알 수 있다. 하나이면서 서로 상응한다는 것도 성립하지 않는다. 어째서[8] 인가. 위의 세 가지 뜻과 어긋나기 때문이다. 다르면서 서로 상응한다는 것도 또한 성립하지 않는다. 어째서인가. 또한 위의 세 가지 뜻과 어긋나기 때문이다. 묻는다. 하나이면서 상응한다는 뜻과 다르면서 상응한다는 뜻은 각각 다르다. 어떻게 똑같이 세 가지 뜻에 어긋나는가. 답한다. 비록 똑같이 세 가지 뜻에 어긋난다고 말하지만 그 허물은 각각 다르다. 어떻게 알 수 있는가. 명과 의가 하나이면서 상응한다면 의를 보는 지혜가 곧 명을 아는 지혜여야 한다. 또 하나라면 의가 이미 하나이므로 명칭도 많지 않아야 한다. 또 하나라면 명칭이 이미 정해져 있지 않으므로 의도 또한 그러해야 한다. 명과 의가 다르면서 상응한다면 의를 아는 지혜가 생길 때 명을 아는 지혜도 곧 생겨야 한다. 어째서인가. 명과 의의 모습이 다르면서 서로 상응하기 때문이다. 또 다르다면 명칭이 이미 많으므로 의도 또한 많아야 한다. 두 모습이 각각 다르면서 서로 상응하기 때문이다. 또 다르다면 아홉 가지 뜻이 각각 다르므로 하나의 ‘구’라는 명칭도 아홉이 되어야 한다. 어째서인가. 저 명과 의의 별상이 서로 상응하여 그 존재를 이루기 때문이다. 이러한 도리는 모두 오직 사심사에 의하여 말한 것이다. 육심사 등과 삼심사도 이에 준하여 알 수 있다. 어째서인가. 하나이거나 다르면서 서로 상응하여 존재를 이룬다는 범위를 벗어나지 않기 때문이다. 나머지도 이에 준하여 구할 수 있다. 이 교설은 삼승에 속하지만 일승에서도 사용할 수 있다. 어째서인가. 이 관법은 모든 곳에서 쓰여 법계에 상응하기 때문이다.</w:t>
      </w:r>
    </w:p>
    <w:p>
      <w:pPr>
        <w:pStyle w:val="EditorialNote"/>
      </w:pPr>
      <w:r>
        <w:rPr>
          <w:rFonts w:ascii="Noto Serif CJK KR" w:hAnsi="Noto Serif CJK KR" w:eastAsia="Noto Serif CJK KR"/>
          <w:b w:val="0"/>
          <w:color w:val="5F5546"/>
          <w:sz w:val="16"/>
        </w:rPr>
        <w:t>교감·번역 메모 | [용어] 求知는 여기서 심사(尋思)의 다른 명칭으로 제시되므로 ‘구지’로 옮겼다.</w:t>
      </w:r>
    </w:p>
    <w:p>
      <w:pPr>
        <w:pStyle w:val="EditorialNote"/>
      </w:pPr>
      <w:r>
        <w:rPr>
          <w:rFonts w:ascii="Noto Serif CJK KR" w:hAnsi="Noto Serif CJK KR" w:eastAsia="Noto Serif CJK KR"/>
          <w:b w:val="0"/>
          <w:color w:val="5F5546"/>
          <w:sz w:val="16"/>
        </w:rPr>
        <w:t>교감·번역 메모 | [구문 불확실] ‘體能’은 명과 의의 체와 작용 능력을 함께 가리키는 표현으로 보아 ‘체능’으로 보존하였다.</w:t>
      </w:r>
    </w:p>
    <w:p>
      <w:pPr>
        <w:pStyle w:val="EditorialNote"/>
      </w:pPr>
      <w:r>
        <w:rPr>
          <w:rFonts w:ascii="Noto Serif CJK KR" w:hAnsi="Noto Serif CJK KR" w:eastAsia="Noto Serif CJK KR"/>
          <w:b w:val="0"/>
          <w:color w:val="5F5546"/>
          <w:sz w:val="16"/>
        </w:rPr>
        <w:t>교감·번역 메모 | [용어·구문 불확실] ‘界分別’은 논증 방식 또는 분별법의 명칭으로 보아 ‘계분별’로 음독하였다.</w:t>
      </w:r>
    </w:p>
    <w:p>
      <w:pPr>
        <w:pStyle w:val="EditorialNote"/>
      </w:pPr>
      <w:r>
        <w:rPr>
          <w:rFonts w:ascii="Noto Serif CJK KR" w:hAnsi="Noto Serif CJK KR" w:eastAsia="Noto Serif CJK KR"/>
          <w:b w:val="0"/>
          <w:color w:val="5F5546"/>
          <w:sz w:val="16"/>
        </w:rPr>
        <w:t>교감·번역 메모 | [구문 불확실] ‘及是成法界分別等乃是壞法’은 화합가·자성은 성법이고 계분별 등은 괴법이라는 대조로 구획하였다.</w:t>
      </w:r>
    </w:p>
    <w:p>
      <w:pPr>
        <w:pStyle w:val="EditorialNote"/>
      </w:pPr>
      <w:r>
        <w:rPr>
          <w:rFonts w:ascii="Noto Serif CJK KR" w:hAnsi="Noto Serif CJK KR" w:eastAsia="Noto Serif CJK KR"/>
          <w:b w:val="0"/>
          <w:color w:val="5F5546"/>
          <w:sz w:val="16"/>
        </w:rPr>
        <w:t>교감·번역 메모 | [교감·구문 불확실] 원문의 [1]은 대응 주석이 없는 호출표지이다. ‘賴緣’은 의지하는 연이라는 뜻으로 옮겼다.</w:t>
      </w:r>
    </w:p>
    <w:p>
      <w:pPr>
        <w:pStyle w:val="EditorialNote"/>
      </w:pPr>
      <w:r>
        <w:rPr>
          <w:rFonts w:ascii="Noto Serif CJK KR" w:hAnsi="Noto Serif CJK KR" w:eastAsia="Noto Serif CJK KR"/>
          <w:b w:val="0"/>
          <w:color w:val="5F5546"/>
          <w:sz w:val="16"/>
        </w:rPr>
        <w:t>교감·번역 메모 | [교감] ‘差[2]別’ 가운데 [2]는 첨부 TXT에 대응 주석이 없는 편집 호출표지이다.</w:t>
      </w:r>
    </w:p>
    <w:p>
      <w:pPr>
        <w:pStyle w:val="EditorialNote"/>
      </w:pPr>
      <w:r>
        <w:rPr>
          <w:rFonts w:ascii="Noto Serif CJK KR" w:hAnsi="Noto Serif CJK KR" w:eastAsia="Noto Serif CJK KR"/>
          <w:b w:val="0"/>
          <w:color w:val="5F5546"/>
          <w:sz w:val="16"/>
        </w:rPr>
        <w:t>교감·번역 메모 | [의미 불확실] ‘無所有者即實有’는 문면상 역설적인 표현이다. 임의로 교정하지 않고 ‘무소유가 곧 실유’라고 직역하였다.</w:t>
      </w:r>
    </w:p>
    <w:p>
      <w:pPr>
        <w:pStyle w:val="EditorialNote"/>
      </w:pPr>
      <w:r>
        <w:rPr>
          <w:rFonts w:ascii="Noto Serif CJK KR" w:hAnsi="Noto Serif CJK KR" w:eastAsia="Noto Serif CJK KR"/>
          <w:b w:val="0"/>
          <w:color w:val="5F5546"/>
          <w:sz w:val="16"/>
        </w:rPr>
        <w:t>교감·번역 메모 | [구문 불확실] ‘無理不得有’는 무의 이치에는 유가 성립할 수 없다는 뜻으로 잠정 해석하였다.</w:t>
      </w:r>
    </w:p>
    <w:p>
      <w:pPr>
        <w:pStyle w:val="EditorialNote"/>
      </w:pPr>
      <w:r>
        <w:rPr>
          <w:rFonts w:ascii="Noto Serif CJK KR" w:hAnsi="Noto Serif CJK KR" w:eastAsia="Noto Serif CJK KR"/>
          <w:b w:val="0"/>
          <w:color w:val="5F5546"/>
          <w:sz w:val="16"/>
        </w:rPr>
        <w:t>교감·번역 메모 | [구두·의미 불확실] 게송의 표점이 없고 ‘二唯量’의 정확한 교학적 구획이 불명확하다. 원문의 어순을 보존해 ‘두 가지가 오직 양(量)’이라고 옮겼다.</w:t>
      </w:r>
    </w:p>
    <w:p>
      <w:pPr>
        <w:pStyle w:val="EditorialNote"/>
      </w:pPr>
      <w:r>
        <w:rPr>
          <w:rFonts w:ascii="Noto Serif CJK KR" w:hAnsi="Noto Serif CJK KR" w:eastAsia="Noto Serif CJK KR"/>
          <w:b w:val="0"/>
          <w:color w:val="5F5546"/>
          <w:sz w:val="16"/>
        </w:rPr>
        <w:t>교감·번역 메모 | [의미 불확실] ‘分別性是實亦則空’은 분별성이 실이면서 공이라고 병기한 원문을 그대로 반영하였다.</w:t>
      </w:r>
    </w:p>
    <w:p>
      <w:pPr>
        <w:pStyle w:val="EditorialNote"/>
      </w:pPr>
      <w:r>
        <w:rPr>
          <w:rFonts w:ascii="Noto Serif CJK KR" w:hAnsi="Noto Serif CJK KR" w:eastAsia="Noto Serif CJK KR"/>
          <w:b w:val="0"/>
          <w:color w:val="5F5546"/>
          <w:sz w:val="16"/>
        </w:rPr>
        <w:t>교감·번역 메모 | [용어] 塵은 능분별에 의해 분별되는 대상 경계를 가리키므로 ‘경진’으로 옮겼다.</w:t>
      </w:r>
    </w:p>
    <w:p>
      <w:pPr>
        <w:pStyle w:val="EditorialNote"/>
      </w:pPr>
      <w:r>
        <w:rPr>
          <w:rFonts w:ascii="Noto Serif CJK KR" w:hAnsi="Noto Serif CJK KR" w:eastAsia="Noto Serif CJK KR"/>
          <w:b w:val="0"/>
          <w:color w:val="5F5546"/>
          <w:sz w:val="16"/>
        </w:rPr>
        <w:t>교감·번역 메모 | [교감] 원문의 [1]은 첨부 TXT에 대응 주석이 없는 편집 호출표지이다.</w:t>
      </w:r>
    </w:p>
    <w:p>
      <w:pPr>
        <w:pStyle w:val="EditorialNote"/>
      </w:pPr>
      <w:r>
        <w:rPr>
          <w:rFonts w:ascii="Noto Serif CJK KR" w:hAnsi="Noto Serif CJK KR" w:eastAsia="Noto Serif CJK KR"/>
          <w:b w:val="0"/>
          <w:color w:val="5F5546"/>
          <w:sz w:val="16"/>
        </w:rPr>
        <w:t>교감·번역 메모 | [구문 불확실] ‘想見言說依名想義及現證發語教他假立客名’은 상견·언설, 명에 의한 의의 상정, 현증에 의한 발어·교시를 연결하여 번역하였다.</w:t>
      </w:r>
    </w:p>
    <w:p>
      <w:pPr>
        <w:pStyle w:val="EditorialNote"/>
      </w:pPr>
      <w:r>
        <w:rPr>
          <w:rFonts w:ascii="Noto Serif CJK KR" w:hAnsi="Noto Serif CJK KR" w:eastAsia="Noto Serif CJK KR"/>
          <w:b w:val="0"/>
          <w:color w:val="5F5546"/>
          <w:sz w:val="16"/>
        </w:rPr>
        <w:t>교감·번역 메모 | [교감·구두] 원문의 [2]는 대응 주석이 없는 호출표지이다. 문말의 ‘是’는 다음 단위와 이어지는 것으로 보았다.</w:t>
      </w:r>
    </w:p>
    <w:p>
      <w:pPr>
        <w:pStyle w:val="EditorialNote"/>
      </w:pPr>
      <w:r>
        <w:rPr>
          <w:rFonts w:ascii="Noto Serif CJK KR" w:hAnsi="Noto Serif CJK KR" w:eastAsia="Noto Serif CJK KR"/>
          <w:b w:val="0"/>
          <w:color w:val="5F5546"/>
          <w:sz w:val="16"/>
        </w:rPr>
        <w:t>교감·번역 메모 | [교감·구문 불확실] 원문의 [3]·[4]는 대응 주석이 없는 호출표지이다. ‘非有’와 ‘可言體不成就’를 인과 관계로 구획하였다.</w:t>
      </w:r>
    </w:p>
    <w:p>
      <w:pPr>
        <w:pStyle w:val="EditorialNote"/>
      </w:pPr>
      <w:r>
        <w:rPr>
          <w:rFonts w:ascii="Noto Serif CJK KR" w:hAnsi="Noto Serif CJK KR" w:eastAsia="Noto Serif CJK KR"/>
          <w:b w:val="0"/>
          <w:color w:val="5F5546"/>
          <w:sz w:val="16"/>
        </w:rPr>
        <w:t>교감·번역 메모 | [교감·구문 불확실] 원문의 [5]는 대응 주석이 없는 호출표지이다. ‘非非有’와 ‘不可言體成就’를 인과 관계로 구획하였다.</w:t>
      </w:r>
    </w:p>
    <w:p>
      <w:pPr>
        <w:pStyle w:val="EditorialNote"/>
      </w:pPr>
      <w:r>
        <w:rPr>
          <w:rFonts w:ascii="Noto Serif CJK KR" w:hAnsi="Noto Serif CJK KR" w:eastAsia="Noto Serif CJK KR"/>
          <w:b w:val="0"/>
          <w:color w:val="5F5546"/>
          <w:sz w:val="16"/>
        </w:rPr>
        <w:t>교감·번역 메모 | [판독·용어] ‘𤏙’은 희귀 확장 한자이며 문맥상 사선근의 난(煖)을 가리키는 것으로 번역하였다. 원문 글자는 보존하였다.</w:t>
      </w:r>
    </w:p>
    <w:p>
      <w:pPr>
        <w:pStyle w:val="EditorialNote"/>
      </w:pPr>
      <w:r>
        <w:rPr>
          <w:rFonts w:ascii="Noto Serif CJK KR" w:hAnsi="Noto Serif CJK KR" w:eastAsia="Noto Serif CJK KR"/>
          <w:b w:val="0"/>
          <w:color w:val="5F5546"/>
          <w:sz w:val="16"/>
        </w:rPr>
        <w:t>교감·번역 메모 | [교감] 원문의 [6]은 첨부 TXT에 대응 주석이 없는 편집 호출표지이다.</w:t>
      </w:r>
    </w:p>
    <w:p>
      <w:pPr>
        <w:pStyle w:val="EditorialNote"/>
      </w:pPr>
      <w:r>
        <w:rPr>
          <w:rFonts w:ascii="Noto Serif CJK KR" w:hAnsi="Noto Serif CJK KR" w:eastAsia="Noto Serif CJK KR"/>
          <w:b w:val="0"/>
          <w:color w:val="5F5546"/>
          <w:sz w:val="16"/>
        </w:rPr>
        <w:t>교감·번역 메모 | [판독·용어] ‘𤏙頂’은 난(煖)·정(頂)의 두 방편도를 가리키는 것으로 번역하였다.</w:t>
      </w:r>
    </w:p>
    <w:p>
      <w:pPr>
        <w:pStyle w:val="EditorialNote"/>
      </w:pPr>
      <w:r>
        <w:rPr>
          <w:rFonts w:ascii="Noto Serif CJK KR" w:hAnsi="Noto Serif CJK KR" w:eastAsia="Noto Serif CJK KR"/>
          <w:b w:val="0"/>
          <w:color w:val="5F5546"/>
          <w:sz w:val="16"/>
        </w:rPr>
        <w:t>교감·번역 메모 | [구문 불확실] 명·의와 자성·차별 언설의 상응 관계가 중첩되어 있어 원문 순서를 따라 직역하였다.</w:t>
      </w:r>
    </w:p>
    <w:p>
      <w:pPr>
        <w:pStyle w:val="EditorialNote"/>
      </w:pPr>
      <w:r>
        <w:rPr>
          <w:rFonts w:ascii="Noto Serif CJK KR" w:hAnsi="Noto Serif CJK KR" w:eastAsia="Noto Serif CJK KR"/>
          <w:b w:val="0"/>
          <w:color w:val="5F5546"/>
          <w:sz w:val="16"/>
        </w:rPr>
        <w:t>교감·번역 메모 | [교감·판독 불확실] 원문의 [7]은 대응 주석이 없는 호출표지이다. ‘各亭’은 각각 머무른다는 뜻으로 잠정 번역하였다.</w:t>
      </w:r>
    </w:p>
    <w:p>
      <w:pPr>
        <w:pStyle w:val="EditorialNote"/>
      </w:pPr>
      <w:r>
        <w:rPr>
          <w:rFonts w:ascii="Noto Serif CJK KR" w:hAnsi="Noto Serif CJK KR" w:eastAsia="Noto Serif CJK KR"/>
          <w:b w:val="0"/>
          <w:color w:val="5F5546"/>
          <w:sz w:val="16"/>
        </w:rPr>
        <w:t>교감·번역 메모 | [용어] 瞿는 한 명칭이 아홉 뜻을 지시하는 예로 제시되므로 음독하여 ‘구’로 옮겼다.</w:t>
      </w:r>
    </w:p>
    <w:p>
      <w:pPr>
        <w:pStyle w:val="EditorialNote"/>
      </w:pPr>
      <w:r>
        <w:rPr>
          <w:rFonts w:ascii="Noto Serif CJK KR" w:hAnsi="Noto Serif CJK KR" w:eastAsia="Noto Serif CJK KR"/>
          <w:b w:val="0"/>
          <w:color w:val="5F5546"/>
          <w:sz w:val="16"/>
        </w:rPr>
        <w:t>교감·번역 메모 | [열거] 원문이 말하는 아홉 뜻은 言·方·地·光·牛·金剛·眼·天·水이다.</w:t>
      </w:r>
    </w:p>
    <w:p>
      <w:pPr>
        <w:pStyle w:val="EditorialNote"/>
      </w:pPr>
      <w:r>
        <w:rPr>
          <w:rFonts w:ascii="Noto Serif CJK KR" w:hAnsi="Noto Serif CJK KR" w:eastAsia="Noto Serif CJK KR"/>
          <w:b w:val="0"/>
          <w:color w:val="5F5546"/>
          <w:sz w:val="16"/>
        </w:rPr>
        <w:t>교감·번역 메모 | [교감] 원문의 [8]은 첨부 TXT에 대응 주석이 없는 편집 호출표지이다.</w:t>
      </w:r>
    </w:p>
    <w:p>
      <w:pPr>
        <w:pStyle w:val="Heading1"/>
      </w:pPr>
      <w:r>
        <w:t>제43문. 여실한 인연의 뜻. 〈명난품〉의 처음에서 해석한다.</w:t>
      </w:r>
    </w:p>
    <w:p>
      <w:pPr>
        <w:pStyle w:val="SmallMeta"/>
      </w:pPr>
      <w:r>
        <w:rPr>
          <w:rFonts w:ascii="Noto Serif CJK KR" w:hAnsi="Noto Serif CJK KR" w:eastAsia="Noto Serif CJK KR"/>
          <w:b w:val="0"/>
          <w:color w:val="5F6970"/>
          <w:sz w:val="17"/>
        </w:rPr>
        <w:t>四十三如實因緣義。明難品初釋</w:t>
      </w:r>
    </w:p>
    <w:p>
      <w:pPr>
        <w:pStyle w:val="Heading2"/>
        <w:keepNext/>
      </w:pPr>
      <w:r>
        <w:t>문단 044  ·  [0530c25]</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[0530c25] 問。菩薩初起修行。先觀如實因果成入道方便。其義云何。答。凡佛法大綱有其二種。所謂真俗。隨順觀世諦則入第一義故。觀相云何。法有多門。且依同時。如實互為因果義。入因果義有二重。第一重內有三門。一明護分別過。二明其義。三明違之成過。初護義者。略依燈光及燋炷明之。身心諸事準之可解。問曰。燋炷生光炎耶。答不也。炷從炎生故。又問。炎生炷耶。答不也。炎從炷生故。又問。炎從炷生耶。答不也。炎能生炷故。又問。炷從炎生耶。答。不也。炷能生炎故。又問。可是不生耶。答。不也。去炷炎隨無故。又問。生不生俱耶。答。不也。相違故。又問。非生非不生耶。答。不也。違其因果如實生理故。解第一門竟。第二義者炷因生炎果。因是有義。由有力故。炎果從因生。是無義。依炷因生故。炎生其炷。[1]返前可知。炎果從炷因生。是非有義。無體故炷生光炎。炷因是非無義。為有力故。餘句準可知。第二門竟。第二違之成過者。若言炷因生果亦可恒生。常能生炎果故。增益故。若言炷不生亦可恒不生炎果。無因不有故。損減故。炎生炷如前可知。若亦生不生相違故。若言非生非不生戲論故。餘義準之。第三門竟。第二重者。三門同前。第一門者初約因明。後約果論。問。因是有耶。答。不也。果因故。緣成故。又問。因是無耶。答。不也。生果故。又問。因有無俱耶。答。不也。相違故。又問。非有無耶。答。不也。現見生果法故。二約果論者。問。果是有耶。答。不也。是他果無體故。又問。果是無耶。答。不也。由是果故。又問。亦有亦無耶。答。不也。一果故不相違故。又問。非有非無耶。答。不也。現有果所生故。解第一門竟。第二義者。因是有義。由能生故。因是無義。果家因故。緣成故因是亦有亦無義。因成故因是非有非無義。隨定取一義不可得故。果義四門準前知之。第二門竟。第三執成過者。問。因生果何失。答。若生者亦可恒生。亦可恒不生。所以知之。若生者即常生故。又若生者現所有炎果。是能生炷因即無所生。故是斷也。又問。因不生果有何失。答。亦有二失。若炷因不生者即光炎無因故是常也。又若炷不生者既炎無自生。因復不生不可得有故是斷也。亦生不生非生非不生準以思之。餘義準可知。又一切因有六種義。一空有力不待緣。念念滅故。二有有力不待緣。決定故。三有有力待緣。如引顯自果故。四無無力待緣。觀因緣故。五有無力待緣。隨逐至治際故。六無有力待緣。俱有力故。問。未知待緣待何緣。答。此待爐油水土等外緣。不取因事及自六義也。又經[2]文云。因因亦因因果果亦果果者。簡別因果親疎有無力用分齊。初因者親因也。復因者緣因也。亦因因者二因相由也。果果等者準因二果相由成也。餘因果相望則無用耳。又增上緣望自增上果還為親因。故雜集論會疎緣入親因攝。又成唯識論因緣謂有為法親辨自果。此體有二。一種子。二現行。種子者謂本識中善染無記諸界地等功能差別。能引次後自類功能及起同時自類現果。此唯望彼是因緣現行者。謂七轉識及彼相應所變相見性界地等。除佛果善極劣無記餘熏本識生自類種。此唯望彼是因緣性。第八心品無所熏。故非簡所依。獨能熏故。極微圓故不熏成種。現行同類展轉相望皆非因緣。自種生故。一切異類展轉相望亦非因緣。不親生故。有說。異類同類現行展轉相望為因緣者。應知假說。或隨轉門。有唯說種是因緣性彼依顯勝非盡理說。聖說。轉識與阿賴耶展轉相望為因緣。故此顯因果親疎分齊極明善也。其六義及前因果理事相成更以六法顯之。所謂總總成因果也。二別義別成總故。三同自同成總故。四異諸義自異顯同故。五成因果理事成故。六壞諸義各住自法不移本性故。所述緣起竝悉遍通隨有事成。[3]驗思可解耳。此文在三乘一乘方究竟。何以故。稱法界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보살이 처음 수행을 일으킬 때 먼저 여실한 인과를 관찰하여 도에 들어가는 방편을 이루는데, 그 뜻은 어떠한가. 답한다. 무릇 불법의 큰 줄기에는 두 가지가 있다. 이른바 진제와 속제이다. 세속제를 관찰함에 수순하면 제일의에 들어가기 때문이다. 관찰의 모습은 어떠한가. 법에는 여러 문이 있으나, 우선 동시를 의거하여 여실하게 서로 인과가 되는 뜻을 밝힌다. 인과의 뜻에 들어가는 데에는 두 겹이 있다. 첫째 겹 안에는 세 문이 있다. 첫째는 분별의 허물을 막는 것을 밝힌다. 둘째는 그 뜻을 밝힌다. 셋째는 이를 어기면 허물이 됨을 밝힌다. 처음 허물을 막는 뜻은 간략히 등불의 빛과 타는 심지를 의거하여 밝힌다. 몸과 마음의 여러 일도 이에 준하여 이해할 수 있다. 묻는다. 타는 심지가 불꽃의 빛을 낳는가. 답한다. 그렇지 않다. 심지가 불꽃으로부터 생기기 때문이다. 또 묻는다. 불꽃이 심지를 낳는가. 답한다. 그렇지 않다. 불꽃이 심지로부터 생기기 때문이다. 또 묻는다. 불꽃이 심지로부터 생기는가. 답한다. 그렇지 않다. 불꽃이 심지를 생겨나게 하기 때문이다. 또 묻는다. 심지가 불꽃으로부터 생기는가. 답한다. 그렇지 않다. 심지가 불꽃을 생겨나게 하기 때문이다. 또 묻는다. 그렇다면 생기지 않는 것인가. 답한다. 그렇지 않다. 심지를 제거하면 불꽃도 따라서 없어지기 때문이다. 또 묻는다. 생김과 생기지 않음이 함께 있는가. 답한다. 그렇지 않다. 서로 어긋나기 때문이다. 또 묻는다. 생김도 아니고 생기지 않음도 아닌가. 답한다. 그렇지 않다. 인과가 여실하게 생기는 이치에 어긋나기 때문이다. 첫째 문에 대한 해석을 마친다. 둘째 뜻은 심지라는 원인이 불꽃이라는 결과를 낳는다는 것이다. 원인은 유라는 뜻이다. 힘이 있기 때문이다. 불꽃이라는 결과는 원인으로부터 생긴다. 이는 무라는 뜻이다. 심지라는 원인에 의지하여 생기기 때문이다. 불꽃이 그 심지를 생겨나게 한다는 것은 앞의 설명을 뒤집어 알 수 있다. 불꽃이라는 결과가 심지라는 원인으로부터 생긴다는 것은 비유라는 뜻이다. 자체가 없기 때문에 심지가 불꽃의 빛을 생겨나게 한다. 심지라는 원인은 비무라는 뜻이다. 힘이 있기 때문이다. 나머지 구절도 이에 준하여 알 수 있다. 둘째 문을 마친다. 셋째, 이를 어기면 허물이 된다는 것은 다음과 같다. 심지라는 원인이 결과를 낳는다고 말한다면 또한 항상 낳아야 한다. 언제나 불꽃이라는 결과를 낳을 수 있기 때문이다. 이는 증익하기 때문이다. 심지가 낳지 않는다고 말한다면 또한 언제나 불꽃이라는 결과를 낳지 않아야 한다. 원인이 없으면 존재하지 않기 때문이다. 이는 손감하기 때문이다. 불꽃이 심지를 낳는다는 것도 앞에 준하여 알 수 있다. 낳기도 하고 낳지 않기도 한다면 서로 어긋나기 때문이다. 낳는 것도 아니고 낳지 않는 것도 아니라고 말하면 희론이기 때문이다. 나머지 뜻도 이에 준한다. 셋째 문을 마친다. 둘째 겹에도 앞과 같은 세 문이 있다. 첫째 문에서는 처음에 원인을 의거하여 밝히고, 뒤에는 결과를 의거하여 논한다. 묻는다. 원인은 유인가. 답한다. 그렇지 않다. 결과의 원인이기 때문이고, 인연으로 이루어지기 때문이다. 또 묻는다. 원인은 무인가. 답한다. 그렇지 않다. 결과를 낳기 때문이다. 또 묻는다. 원인은 유와 무를 함께 갖는가. 답한다. 그렇지 않다. 서로 어긋나기 때문이다. 또 묻는다. 유도 아니고 무도 아닌가. 답한다. 그렇지 않다. 결과를 낳는 법이 현재 보이기 때문이다. 둘째로 결과를 의거하여 논한다. 묻는다. 결과는 유인가. 답한다. 그렇지 않다. 다른 것의 결과로서 자체가 없기 때문이다. 또 묻는다. 결과는 무인가. 답한다. 그렇지 않다. 결과이기 때문이다. 또 묻는다. 유이기도 하고 무이기도 한가. 답한다. 그렇지 않다. 하나의 결과이므로 서로 어긋나지 않기 때문이다. 또 묻는다. 유도 아니고 무도 아닌가. 답한다. 그렇지 않다. 현재 결과를 낳는 것이 있기 때문이다. 첫째 문에 대한 해석을 마친다. 둘째 뜻은 다음과 같다. 원인은 유라는 뜻이다. 낳을 수 있기 때문이다. 원인은 무라는 뜻이다. 결과 쪽의 원인이기 때문이다. 인연으로 이루어지기 때문에 원인은 유이기도 하고 무이기도 하다는 뜻이다. 원인으로 이루어지기 때문에 원인은 유도 아니고 무도 아니라는 뜻이다. 정해진 한 뜻을 따라 취할 수 없기 때문이다. 결과의 뜻에 관한 네 문도 앞에 준하여 알아야 한다. 둘째 문을 마친다. 셋째, 집착하면 허물을 이룬다는 것은 다음과 같다. 묻는다. 원인이 결과를 낳는다고 하면 무슨 잘못이 있는가. 답한다. 낳는다면 또한 언제나 낳아야 하고, 또한 언제나 낳지 않아야 한다. 그것을 어떻게 아는가. 낳는다면 곧 언제나 낳기 때문이다. 또 낳는다고 하면 현재 존재하는 불꽃이라는 결과는 낳는 심지라는 원인에 대하여 곧 낳을 것이 없게 된다. 그러므로 단멸이다. 또 묻는다. 원인이 결과를 낳지 않는다면 무슨 잘못이 있는가. 답한다. 또 두 가지 잘못이 있다. 심지라는 원인이 낳지 않는다면 불꽃의 빛은 원인이 없으므로 상주하는 것이 된다. 또 심지가 낳지 않는다면 불꽃은 이미 스스로 생길 수 없고, 원인도 다시 낳지 않으므로 존재할 수 없어 단멸이 된다. 낳기도 하고 낳지 않기도 한다는 것과, 낳는 것도 아니고 낳지 않는 것도 아니라는 것도 이에 준하여 생각해야 한다. 나머지 뜻도 이에 준하여 알 수 있다. 또 모든 원인에는 여섯 가지 뜻이 있다. 첫째, 공이며 힘이 있고 연을 기다리지 않는다. 찰나마다 소멸하기 때문이다. 둘째, 유이며 힘이 있고 연을 기다리지 않는다. 결정되어 있기 때문이다. 셋째, 유이며 힘이 있고 연을 기다린다. 자기 결과를 끌어내어 드러내는 것과 같기 때문이다. 넷째, 무이며 힘이 없고 연을 기다린다. 인연을 관찰하기 때문이다. 다섯째, 유이며 힘이 없고 연을 기다린다. 따라가서 대치의 끝에 이르기 때문이다. 여섯째, 무이며 힘이 있고 연을 기다린다. 함께 힘이 있기 때문이다. 묻는다. 연을 기다린다고 했는데 어떤 연을 기다리는지 알지 못하겠다. 답한다. 이는 화로·기름·물·흙 등의 외연을 기다리는 것이다. 원인의 일과 그 자체의 여섯 뜻은 취하지 않는다. 또 경문에서 말한다. “인인 또한 인인이며, 과과 또한 과과이다”라고 한 것은 인과의 친소와 힘의 유무 및 작용의 분제를 간별한 것이다. 처음의 인은 친인이다. 다시 말한 인은 연인이다. ‘또한 인인’은 두 원인이 서로 말미암는 것이다. ‘과과’ 등은 원인에 준하여 두 결과가 서로 말미암아 이루어지는 것이다. 그 밖의 인과가 서로 마주하는 경우에는 작용이 없을 뿐이다. 또 증상연은 자기의 증상과를 상대하면 도리어 친인이 된다. 그러므로 『잡집론』에서는 소연을 회통하여 친인에 포함시킨다. 또 『성유식론』에서는 “인연은 유위법이 친히 자기 결과를 판별하는 것이다”라고 한다. 그 자체에는 두 가지가 있다. 첫째는 종자이고, 둘째는 현행이다. 종자란 본식 안의 선·염·무기와 여러 계·지 등의 공능 차별을 말한다. 다음 순간의 자기와 같은 부류의 공능을 이끌고, 동시에 자기와 같은 부류의 현행 결과를 일으킬 수 있다. 이것만이 저것을 상대하여 인연이고, 현행이란 일곱 전식과 그것에 상응하는 것 및 변화된 상분·견분과 성·계·지 등을 말한다. 불과의 선과 극히 열등한 무기를 제외한 나머지는 본식을 훈습하여 자기와 같은 부류의 종자를 낳는다. 이것만이 저것을 상대하여 인연의 성질이다. 제팔심품에는 훈습되는 것이 없다. 그러므로 의지처를 가려낸 것이 아니다. 오직 그것만이 훈습할 수 있기 때문이다. 극미는 원만하기 때문에 훈습하여 종자를 이루지 않는다. 같은 부류의 현행이 차례로 서로 마주하는 것은 모두 인연이 아니다. 자기 종자에서 생기기 때문이다. 모든 다른 부류가 차례로 서로 마주하는 것 또한 인연이 아니다. 친히 낳지 않기 때문이다. 어떤 이는 말한다. 다른 부류와 같은 부류의 현행이 차례로 서로 마주하여 인연이 된다고 하는 것은 가설임을 알아야 한다. 혹은 수전문에 의한 것이다. 오직 종자만 인연의 성질이라고 말하는 것은 뛰어난 것을 드러낸 데 의거한 것이지 이치를 다 말한 설명은 아니다. 성교에서는 말한다. “전식과 아뢰야식은 차례로 서로 마주하여 인연이 된다.” 그러므로 이것은 인과의 친소에 관한 분제를 지극히 분명하고 훌륭하게 드러낸 것이다. 그 여섯 뜻과 앞의 인과에서 이와 사가 서로 이루는 것을 다시 여섯 법으로 드러낸다. 이른바 첫째 총은 총체적으로 인과를 이룬다. 둘째 별은 각각의 뜻이 따로 총을 이루기 때문이다. 셋째 동은 각자의 동일함이 총을 이루기 때문이다. 넷째 이는 여러 뜻이 스스로 다름으로써 동일함을 드러내기 때문이다. 다섯째 성은 인과의 이와 사를 이루기 때문이다. 여섯째 괴는 여러 뜻이 각각 자기 법에 머물러 본성을 옮기지 않기 때문이다. 설명한 연기는 모두 두루 통하여, 일이 존재함에 따라 이루어진다. 검증하여 생각하면 이해할 수 있을 뿐이다. 이 글은 삼승에 있지만 일승에서 비로소 궁극적이다. 어째서인가. 법계에 부합하기 때문이다.</w:t>
      </w:r>
    </w:p>
    <w:p>
      <w:pPr>
        <w:pStyle w:val="EditorialNote"/>
      </w:pPr>
      <w:r>
        <w:rPr>
          <w:rFonts w:ascii="Noto Serif CJK KR" w:hAnsi="Noto Serif CJK KR" w:eastAsia="Noto Serif CJK KR"/>
          <w:b w:val="0"/>
          <w:color w:val="5F5546"/>
          <w:sz w:val="16"/>
        </w:rPr>
        <w:t>교감·번역 메모 | [구문] ‘如實互為因果義’를 ‘여실하게 서로 인과가 되는 뜻’으로 구획하였다.</w:t>
      </w:r>
    </w:p>
    <w:p>
      <w:pPr>
        <w:pStyle w:val="EditorialNote"/>
      </w:pPr>
      <w:r>
        <w:rPr>
          <w:rFonts w:ascii="Noto Serif CJK KR" w:hAnsi="Noto Serif CJK KR" w:eastAsia="Noto Serif CJK KR"/>
          <w:b w:val="0"/>
          <w:color w:val="5F5546"/>
          <w:sz w:val="16"/>
        </w:rPr>
        <w:t>교감·번역 메모 | [구문 불확실] ‘炎生其炷’는 앞뒤 논증과 문면이 긴장된다. 원문을 고치지 않고 ‘불꽃이 그 심지를 생겨나게 한다’고 직역하였다.</w:t>
      </w:r>
    </w:p>
    <w:p>
      <w:pPr>
        <w:pStyle w:val="EditorialNote"/>
      </w:pPr>
      <w:r>
        <w:rPr>
          <w:rFonts w:ascii="Noto Serif CJK KR" w:hAnsi="Noto Serif CJK KR" w:eastAsia="Noto Serif CJK KR"/>
          <w:b w:val="0"/>
          <w:color w:val="5F5546"/>
          <w:sz w:val="16"/>
        </w:rPr>
        <w:t>교감·번역 메모 | [교감] 원문의 [1]은 첨부 TXT에 대응 주석이 없는 편집 호출표지이다.</w:t>
      </w:r>
    </w:p>
    <w:p>
      <w:pPr>
        <w:pStyle w:val="EditorialNote"/>
      </w:pPr>
      <w:r>
        <w:rPr>
          <w:rFonts w:ascii="Noto Serif CJK KR" w:hAnsi="Noto Serif CJK KR" w:eastAsia="Noto Serif CJK KR"/>
          <w:b w:val="0"/>
          <w:color w:val="5F5546"/>
          <w:sz w:val="16"/>
        </w:rPr>
        <w:t>교감·번역 메모 | [과문] 원문은 ‘第二違之成過’라고 되어 있으나 앞에서 세 번째 항목으로 열거되었다. 번호를 교정하지 않고 내용상 셋째 문으로 번역하였다.</w:t>
      </w:r>
    </w:p>
    <w:p>
      <w:pPr>
        <w:pStyle w:val="EditorialNote"/>
      </w:pPr>
      <w:r>
        <w:rPr>
          <w:rFonts w:ascii="Noto Serif CJK KR" w:hAnsi="Noto Serif CJK KR" w:eastAsia="Noto Serif CJK KR"/>
          <w:b w:val="0"/>
          <w:color w:val="5F5546"/>
          <w:sz w:val="16"/>
        </w:rPr>
        <w:t>교감·번역 메모 | [구문 불확실] ‘一果故不相違故’는 중복된 故를 그대로 반영하여 하나의 결과이므로 서로 어긋나지 않는다는 뜻으로 옮겼다.</w:t>
      </w:r>
    </w:p>
    <w:p>
      <w:pPr>
        <w:pStyle w:val="EditorialNote"/>
      </w:pPr>
      <w:r>
        <w:rPr>
          <w:rFonts w:ascii="Noto Serif CJK KR" w:hAnsi="Noto Serif CJK KR" w:eastAsia="Noto Serif CJK KR"/>
          <w:b w:val="0"/>
          <w:color w:val="5F5546"/>
          <w:sz w:val="16"/>
        </w:rPr>
        <w:t>교감·번역 메모 | [구문 불확실] ‘因成故因是非有非無義’는 인연으로 성립한 원인을 어느 한쪽으로 고정할 수 없다는 문맥으로 번역하였다.</w:t>
      </w:r>
    </w:p>
    <w:p>
      <w:pPr>
        <w:pStyle w:val="EditorialNote"/>
      </w:pPr>
      <w:r>
        <w:rPr>
          <w:rFonts w:ascii="Noto Serif CJK KR" w:hAnsi="Noto Serif CJK KR" w:eastAsia="Noto Serif CJK KR"/>
          <w:b w:val="0"/>
          <w:color w:val="5F5546"/>
          <w:sz w:val="16"/>
        </w:rPr>
        <w:t>교감·번역 메모 | [용어] 인의 육의(六義)는 공·유, 유력·무력, 대연·불대연의 조합을 말한다. 원문의 배열을 그대로 보존하였다.</w:t>
      </w:r>
    </w:p>
    <w:p>
      <w:pPr>
        <w:pStyle w:val="EditorialNote"/>
      </w:pPr>
      <w:r>
        <w:rPr>
          <w:rFonts w:ascii="Noto Serif CJK KR" w:hAnsi="Noto Serif CJK KR" w:eastAsia="Noto Serif CJK KR"/>
          <w:b w:val="0"/>
          <w:color w:val="5F5546"/>
          <w:sz w:val="16"/>
        </w:rPr>
        <w:t>교감·번역 메모 | [구문·의미 불확실] ‘隨逐至治際’의 정확한 교학적 의미가 불명확하여 원문 어순에 따라 직역하였다.</w:t>
      </w:r>
    </w:p>
    <w:p>
      <w:pPr>
        <w:pStyle w:val="EditorialNote"/>
      </w:pPr>
      <w:r>
        <w:rPr>
          <w:rFonts w:ascii="Noto Serif CJK KR" w:hAnsi="Noto Serif CJK KR" w:eastAsia="Noto Serif CJK KR"/>
          <w:b w:val="0"/>
          <w:color w:val="5F5546"/>
          <w:sz w:val="16"/>
        </w:rPr>
        <w:t>교감·번역 메모 | [교감] 원문의 [2]는 첨부 TXT에 대응 주석이 없는 편집 호출표지이다.</w:t>
      </w:r>
    </w:p>
    <w:p>
      <w:pPr>
        <w:pStyle w:val="EditorialNote"/>
      </w:pPr>
      <w:r>
        <w:rPr>
          <w:rFonts w:ascii="Noto Serif CJK KR" w:hAnsi="Noto Serif CJK KR" w:eastAsia="Noto Serif CJK KR"/>
          <w:b w:val="0"/>
          <w:color w:val="5F5546"/>
          <w:sz w:val="16"/>
        </w:rPr>
        <w:t>교감·번역 메모 | [구두 불확실] ‘因因亦因因果果亦果果’는 반복어의 경계가 명확하지 않아 원문 배열을 보존해 인용하였다.</w:t>
      </w:r>
    </w:p>
    <w:p>
      <w:pPr>
        <w:pStyle w:val="EditorialNote"/>
      </w:pPr>
      <w:r>
        <w:rPr>
          <w:rFonts w:ascii="Noto Serif CJK KR" w:hAnsi="Noto Serif CJK KR" w:eastAsia="Noto Serif CJK KR"/>
          <w:b w:val="0"/>
          <w:color w:val="5F5546"/>
          <w:sz w:val="16"/>
        </w:rPr>
        <w:t>교감·번역 메모 | [구두·구문 불확실] 이 단위 말미의 ‘現行者’는 다음 단위의 정의와 이어지는 것으로 보았다.</w:t>
      </w:r>
    </w:p>
    <w:p>
      <w:pPr>
        <w:pStyle w:val="EditorialNote"/>
      </w:pPr>
      <w:r>
        <w:rPr>
          <w:rFonts w:ascii="Noto Serif CJK KR" w:hAnsi="Noto Serif CJK KR" w:eastAsia="Noto Serif CJK KR"/>
          <w:b w:val="0"/>
          <w:color w:val="5F5546"/>
          <w:sz w:val="16"/>
        </w:rPr>
        <w:t>교감·번역 메모 | [구문 불확실] ‘故非簡所依’의 목적어가 생략되어 있어 ‘의지처를 가려낸 것이 아니다’라고 직역하였다.</w:t>
      </w:r>
    </w:p>
    <w:p>
      <w:pPr>
        <w:pStyle w:val="EditorialNote"/>
      </w:pPr>
      <w:r>
        <w:rPr>
          <w:rFonts w:ascii="Noto Serif CJK KR" w:hAnsi="Noto Serif CJK KR" w:eastAsia="Noto Serif CJK KR"/>
          <w:b w:val="0"/>
          <w:color w:val="5F5546"/>
          <w:sz w:val="16"/>
        </w:rPr>
        <w:t>교감·번역 메모 | [구문 불확실] ‘獨能熏故’의 주체가 문면상 분명하지 않다. 최소한의 대명사로 연결하였다.</w:t>
      </w:r>
    </w:p>
    <w:p>
      <w:pPr>
        <w:pStyle w:val="EditorialNote"/>
      </w:pPr>
      <w:r>
        <w:rPr>
          <w:rFonts w:ascii="Noto Serif CJK KR" w:hAnsi="Noto Serif CJK KR" w:eastAsia="Noto Serif CJK KR"/>
          <w:b w:val="0"/>
          <w:color w:val="5F5546"/>
          <w:sz w:val="16"/>
        </w:rPr>
        <w:t>교감·번역 메모 | [판독·의미 불확실] ‘極微圓故’는 문맥상 난해하여 판본 대조가 필요하다. 원문은 고치지 않고 직역하였다.</w:t>
      </w:r>
    </w:p>
    <w:p>
      <w:pPr>
        <w:pStyle w:val="EditorialNote"/>
      </w:pPr>
      <w:r>
        <w:rPr>
          <w:rFonts w:ascii="Noto Serif CJK KR" w:hAnsi="Noto Serif CJK KR" w:eastAsia="Noto Serif CJK KR"/>
          <w:b w:val="0"/>
          <w:color w:val="5F5546"/>
          <w:sz w:val="16"/>
        </w:rPr>
        <w:t>교감·번역 메모 | [과문] 총·별·동·이·성·괴의 육상 구조를 열거한다. 원문의 첫 항목에는 숫자 ‘一’이 명시되지 않았으나 순서상 첫째로 옮겼다.</w:t>
      </w:r>
    </w:p>
    <w:p>
      <w:pPr>
        <w:pStyle w:val="EditorialNote"/>
      </w:pPr>
      <w:r>
        <w:rPr>
          <w:rFonts w:ascii="Noto Serif CJK KR" w:hAnsi="Noto Serif CJK KR" w:eastAsia="Noto Serif CJK KR"/>
          <w:b w:val="0"/>
          <w:color w:val="5F5546"/>
          <w:sz w:val="16"/>
        </w:rPr>
        <w:t>교감·번역 메모 | [교감·구문 불확실] 원문의 [3]은 대응 주석이 없는 호출표지이다. ‘驗思’를 검증하여 생각한다는 뜻으로 잠정 번역하였다.</w:t>
      </w:r>
    </w:p>
    <w:p>
      <w:pPr>
        <w:pStyle w:val="Heading1"/>
      </w:pPr>
      <w:r>
        <w:t>제44문. 허물을 뉘우치는 법의 뜻. 제5회향의 처음에서 해석한다.</w:t>
      </w:r>
    </w:p>
    <w:p>
      <w:pPr>
        <w:pStyle w:val="SmallMeta"/>
      </w:pPr>
      <w:r>
        <w:rPr>
          <w:rFonts w:ascii="Noto Serif CJK KR" w:hAnsi="Noto Serif CJK KR" w:eastAsia="Noto Serif CJK KR"/>
          <w:b w:val="0"/>
          <w:color w:val="5F6970"/>
          <w:sz w:val="17"/>
        </w:rPr>
        <w:t>四十四悔過法義。第五迴向初釋</w:t>
      </w:r>
    </w:p>
    <w:p>
      <w:pPr>
        <w:pStyle w:val="Heading2"/>
        <w:keepNext/>
      </w:pPr>
      <w:r>
        <w:t>문단 045  ·  [0531c14]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[0531c14] 問。諸教懺悔法差別云何。答。此有四門。第一懺悔。第二勸請。第三隨喜。第四迴向。此文在一乘通彼三乘用。廣說如毘婆娑論。小乘教等不具此法也。其滅罪方法具如經論。若發願門皆通理事因果。竝有成事願未成事願。可準解之。</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참회법의 차이는 어떠한가. 답한다. 여기에는 네 문이 있다. 첫째는 참회이다. 둘째는 권청이다. 셋째는 수희이다. 넷째는 회향이다. 이 글은 일승에 있으면서 저 삼승에서도 쓰인다. 자세한 설명은 『비바사론』과 같다. 소승교 등에는 이 법이 갖추어져 있지 않다. 죄를 소멸하는 방법은 경론에 자세히 갖추어져 있다. 발원의 문이라면 모두 이와 사, 인과에 통한다. 또 이미 성취된 일에 대한 원과 아직 성취되지 않은 일에 대한 원이 모두 있다. 이에 준하여 이해할 수 있다.</w:t>
      </w:r>
    </w:p>
    <w:p>
      <w:pPr>
        <w:pStyle w:val="EditorialNote"/>
      </w:pPr>
      <w:r>
        <w:rPr>
          <w:rFonts w:ascii="Noto Serif CJK KR" w:hAnsi="Noto Serif CJK KR" w:eastAsia="Noto Serif CJK KR"/>
          <w:b w:val="0"/>
          <w:color w:val="5F5546"/>
          <w:sz w:val="16"/>
        </w:rPr>
        <w:t>교감·번역 메모 | [용어] 理事는 ‘이와 사’로, 因果는 ‘인과’로 옮겨 병렬 구조를 보존하였다.</w:t>
      </w:r>
    </w:p>
    <w:p>
      <w:pPr>
        <w:pStyle w:val="Heading1"/>
      </w:pPr>
      <w:r>
        <w:t>제45문. 다라니의 작용에 관한 뜻. 또한 열한 번째 선지식에서 해석한다.</w:t>
      </w:r>
    </w:p>
    <w:p>
      <w:pPr>
        <w:pStyle w:val="SmallMeta"/>
      </w:pPr>
      <w:r>
        <w:rPr>
          <w:rFonts w:ascii="Noto Serif CJK KR" w:hAnsi="Noto Serif CJK KR" w:eastAsia="Noto Serif CJK KR"/>
          <w:b w:val="0"/>
          <w:color w:val="5F6970"/>
          <w:sz w:val="17"/>
        </w:rPr>
        <w:t>四十五陀羅尼用義。亦十一知識中釋之</w:t>
      </w:r>
    </w:p>
    <w:p>
      <w:pPr>
        <w:pStyle w:val="Heading2"/>
        <w:keepNext/>
      </w:pPr>
      <w:r>
        <w:t>문단 046  ·  [0531c22]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[0531c22] 問。諸教誦陀羅尼呪法差別云何。答。誦呪利益滅罪生福。乃至成自利利他證果等用。此文在三乘終教通彼一乘用。何以故。應法界故。小乘無此教也。又有四種陀羅尼。一法。二義。三呪術。四忍亦名為遮忍。知一切言說一切法自性義不可得名忍陀羅尼。後二陀羅尼出地持論。又十陀羅尼是一乘文義如離世間品說。印相施設工巧字相等竝準此知。</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교에서 다라니주를 외우는 법의 차이는 어떠한가. 답한다. 주를 외우는 이익은 죄를 소멸하고 복을 낳는 것이다. 나아가 자리·이타를 이루고 과를 증득하는 등의 작용이 있다. 이 글은 삼승 종교에 있으면서 저 일승에서도 쓰인다. 어째서인가. 법계에 상응하기 때문이다. 소승에는 이 교설이 없다. 또 네 종류의 다라니가 있다. 첫째는 법이다. 둘째는 의이다. 셋째는 주술이다. 넷째는 인이며, 차인이라고도 한다. 모든 언설과 모든 법의 자성 및 뜻을 얻을 수 없음을 아는 것을 인다라니라고 한다. 뒤의 두 다라니는 『지지론』에서 나온다. 또 열 가지 다라니는 일승의 문의이니, 〈이세간품〉에서 말한 것과 같다. 인상·시설·공교·자상 등도 모두 이에 준하여 알아야 한다.</w:t>
      </w:r>
    </w:p>
    <w:p>
      <w:pPr>
        <w:pStyle w:val="EditorialNote"/>
      </w:pPr>
      <w:r>
        <w:rPr>
          <w:rFonts w:ascii="Noto Serif CJK KR" w:hAnsi="Noto Serif CJK KR" w:eastAsia="Noto Serif CJK KR"/>
          <w:b w:val="0"/>
          <w:color w:val="5F5546"/>
          <w:sz w:val="16"/>
        </w:rPr>
        <w:t>교감·번역 메모 | [용어 불확실] 遮忍은 원문 표기를 따라 ‘차인’으로 음독하였다. 정확한 명칭은 판본 대조가 필요하다.</w:t>
      </w:r>
    </w:p>
    <w:p>
      <w:pPr>
        <w:pStyle w:val="EditorialNote"/>
      </w:pPr>
      <w:r>
        <w:rPr>
          <w:rFonts w:ascii="Noto Serif CJK KR" w:hAnsi="Noto Serif CJK KR" w:eastAsia="Noto Serif CJK KR"/>
          <w:b w:val="0"/>
          <w:color w:val="5F5546"/>
          <w:sz w:val="16"/>
        </w:rPr>
        <w:t>교감·번역 메모 | [용어] 印相·施設·工巧·字相은 원문의 병렬 전문용어이므로 각각 음독 중심으로 옮겼다.</w:t>
      </w:r>
    </w:p>
    <w:p>
      <w:pPr>
        <w:pStyle w:val="Heading1"/>
      </w:pPr>
      <w:r>
        <w:t>제46문. 유식의 간략한 관법에 관한 뜻. 제6지에서 해석한다.</w:t>
      </w:r>
    </w:p>
    <w:p>
      <w:pPr>
        <w:pStyle w:val="SmallMeta"/>
      </w:pPr>
      <w:r>
        <w:rPr>
          <w:rFonts w:ascii="Noto Serif CJK KR" w:hAnsi="Noto Serif CJK KR" w:eastAsia="Noto Serif CJK KR"/>
          <w:b w:val="0"/>
          <w:color w:val="5F6970"/>
          <w:sz w:val="17"/>
        </w:rPr>
        <w:t>四十六唯識略觀義。第六地中釋</w:t>
      </w:r>
    </w:p>
    <w:p>
      <w:pPr>
        <w:pStyle w:val="Heading2"/>
        <w:keepNext/>
      </w:pPr>
      <w:r>
        <w:t>문단 047  ·  [0532a03]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[0532a03] 問。諸教之中說唯識觀。方便云何。答。欲習觀者先近二知識。一行知識。二解知識。依其靜處自身隨所相應。持戒清淨至心懺悔請十方佛一切賢聖及善神王加被已。身結加趺坐左手置右手上正端其身。閉目調息以舌約上齶。正心住緣所現境相知自心作分別隨息其心即住。縱使未住以初作不調習。經月日其心則止。次連成定。是其方便。若有魔事相起則就道場悔過行道。魔事漸輕。所有諸疑臨時消息。對解知識決其魔事。心但欲使相絕。皆須策懃必成不疑。懈怠則無成辨。煩惱減少是觀成相。此通一乘及三乘教。初順三乘。後順一乘。後熟具足主伴故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여러 교 가운데 유식관을 말하는데, 그 방편은 어떠한가. 답한다. 관을 익히려는 이는 먼저 두 선지식과 가까이해야 한다. 첫째는 행선지식이고, 둘째는 해선지식이다. 고요한 곳에서 자신의 상태에 상응하는 바를 따른다. 계를 청정하게 지니고 지극한 마음으로 참회하며, 시방의 부처와 모든 현성 및 선신왕에게 가피를 청한 뒤, 몸을 결가부좌하고 왼손을 오른손 위에 놓으며 몸을 바르게 단정히 한다. 눈을 감고 숨을 고르며 혀를 윗잇몸에 댄다. 마음을 바르게 하여 인연에 머물고, 나타난 경계의 모습이 자기 마음이 지어 분별한 것임을 알며, 호흡을 따라가면 마음이 곧 머문다. 설령 머물지 못하더라도 처음 행하여 익숙하지 않기 때문이다. 한 달이나 여러 날이 지나면 그 마음이 그친다. 그다음 계속하여 정을 이룬다. 이것이 그 방편이다. 마의 일이 나타나면 곧 도량에서 허물을 뉘우치고 도를 행한다. 그러면 마의 일이 점차 가벼워진다. 모든 의심은 그때그때 헤아려 처리하고, 해선지식에게 대하여 그 마의 일을 판정받는다. 마음은 다만 그 모습이 끊어지게 하려 해야 한다. 모두 힘써 부지런히 해야 반드시 성취된다는 것을 의심하지 않게 된다. 게으르면 성취할 수 없다. 번뇌가 줄어드는 것이 관이 이루어진 모습이다. 이는 일승과 삼승교에 통한다. 처음에는 삼승에 수순하고, 뒤에는 일승에 수순한다. 뒤에 성숙하면 주반을 갖추기 때문이다.</w:t>
      </w:r>
    </w:p>
    <w:p>
      <w:pPr>
        <w:pStyle w:val="EditorialNote"/>
      </w:pPr>
      <w:r>
        <w:rPr>
          <w:rFonts w:ascii="Noto Serif CJK KR" w:hAnsi="Noto Serif CJK KR" w:eastAsia="Noto Serif CJK KR"/>
          <w:b w:val="0"/>
          <w:color w:val="5F5546"/>
          <w:sz w:val="16"/>
        </w:rPr>
        <w:t>교감·번역 메모 | [구문 불확실] ‘自身隨所相應’의 수식 관계가 불명확하여 수행자의 상태에 상응하는 바를 따른다는 뜻으로 옮겼다.</w:t>
      </w:r>
    </w:p>
    <w:p>
      <w:pPr>
        <w:pStyle w:val="EditorialNote"/>
      </w:pPr>
      <w:r>
        <w:rPr>
          <w:rFonts w:ascii="Noto Serif CJK KR" w:hAnsi="Noto Serif CJK KR" w:eastAsia="Noto Serif CJK KR"/>
          <w:b w:val="0"/>
          <w:color w:val="5F5546"/>
          <w:sz w:val="16"/>
        </w:rPr>
        <w:t>교감·번역 메모 | [구문] 持戒·懺悔·請加被를 연속된 준비 절차로 구획하였다.</w:t>
      </w:r>
    </w:p>
    <w:p>
      <w:pPr>
        <w:pStyle w:val="EditorialNote"/>
      </w:pPr>
      <w:r>
        <w:rPr>
          <w:rFonts w:ascii="Noto Serif CJK KR" w:hAnsi="Noto Serif CJK KR" w:eastAsia="Noto Serif CJK KR"/>
          <w:b w:val="0"/>
          <w:color w:val="5F5546"/>
          <w:sz w:val="16"/>
        </w:rPr>
        <w:t>교감·번역 메모 | [구두·구문 불확실] 호흡을 따르는 것과 마음이 머무는 것의 구획이 불명확하다. 문맥상 調息의 연속으로 번역하였다.</w:t>
      </w:r>
    </w:p>
    <w:p>
      <w:pPr>
        <w:pStyle w:val="EditorialNote"/>
      </w:pPr>
      <w:r>
        <w:rPr>
          <w:rFonts w:ascii="Noto Serif CJK KR" w:hAnsi="Noto Serif CJK KR" w:eastAsia="Noto Serif CJK KR"/>
          <w:b w:val="0"/>
          <w:color w:val="5F5546"/>
          <w:sz w:val="16"/>
        </w:rPr>
        <w:t>교감·번역 메모 | [의미 불확실] ‘臨時消息’은 그때그때 사정을 헤아려 처리한다는 뜻으로 잠정 번역하였다.</w:t>
      </w:r>
    </w:p>
    <w:p>
      <w:pPr>
        <w:pStyle w:val="EditorialNote"/>
      </w:pPr>
      <w:r>
        <w:rPr>
          <w:rFonts w:ascii="Noto Serif CJK KR" w:hAnsi="Noto Serif CJK KR" w:eastAsia="Noto Serif CJK KR"/>
          <w:b w:val="0"/>
          <w:color w:val="5F5546"/>
          <w:sz w:val="16"/>
        </w:rPr>
        <w:t>교감·번역 메모 | [구문 불확실] ‘必成不疑’를 반드시 성취된다는 것을 의심하지 않는다는 뜻으로 구획하였다.</w:t>
      </w:r>
    </w:p>
    <w:p>
      <w:pPr>
        <w:pStyle w:val="EditorialNote"/>
      </w:pPr>
      <w:r>
        <w:rPr>
          <w:rFonts w:ascii="Noto Serif CJK KR" w:hAnsi="Noto Serif CJK KR" w:eastAsia="Noto Serif CJK KR"/>
          <w:b w:val="0"/>
          <w:color w:val="5F5546"/>
          <w:sz w:val="16"/>
        </w:rPr>
        <w:t>교감·번역 메모 | [용어] 主伴은 일승의 주반 원융 구조를 가리키므로 ‘주반’으로 보존하였다.</w:t>
      </w:r>
    </w:p>
    <w:p>
      <w:pPr>
        <w:pStyle w:val="Heading1"/>
      </w:pPr>
      <w:r>
        <w:t>제47문. 공관의 뜻. 초지 뒤의 열 가지 마음 가운데서 해석한다.</w:t>
      </w:r>
    </w:p>
    <w:p>
      <w:pPr>
        <w:pStyle w:val="SmallMeta"/>
      </w:pPr>
      <w:r>
        <w:rPr>
          <w:rFonts w:ascii="Noto Serif CJK KR" w:hAnsi="Noto Serif CJK KR" w:eastAsia="Noto Serif CJK KR"/>
          <w:b w:val="0"/>
          <w:color w:val="5F6970"/>
          <w:sz w:val="17"/>
        </w:rPr>
        <w:t>四十七空觀義。初地後十心中釋</w:t>
      </w:r>
    </w:p>
    <w:p>
      <w:pPr>
        <w:pStyle w:val="Heading2"/>
        <w:keepNext/>
      </w:pPr>
      <w:r>
        <w:t>문단 048  ·  [0532a17]</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[0532a17] 問。空觀云何。答依華嚴經初觀菩薩依十種法。謂身口意三業佛法僧戒。依此十法所用威儀竝如前唯識觀說。但知十境隨一現前知即是空無本末相其心得住。久習則明與定相應。又問。餘法非空耶。答。一切皆空。但為初修者入觀餘不便。故有情染習久遠力強。故餘不便也。所有疑滯一如唯識觀說。疑云。前唯識觀後成正定與空觀止云何差別。據止觀成一種相似。今據方便境界為言。故有差別。此等觀是止觀體。若隨事中行住坐臥四威儀時及益生等事。心成前唯識及空觀當心得煩惱損減者。竝屬助道攝。此觀通一乘及三乘教。小乘教中無。縱作空觀不同上義。由但得人空故。略有五辨為正助方便。一真如辨。由知如故心相即息。二即空辨。三唯識辨。四妄想辨。五緣起辨。用此五辨正助二觀即易成也。又此空觀及上唯識二境分齊不得如解時知。若如解時知還成妄境耳。其空有四。併成觀境。一有為無為虛空。二擇數滅空。三成實論教性空。四地論教性空竝成觀境。但深淺異也。若窮空方便一乘究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공관은 어떠한가. 답한다. 『화엄경』에 의하면 처음 관하는 보살은 열 가지 법에 의지한다. 이른바 신·구·의의 삼업과 불·법·승·계이다. 이 열 가지 법에 의지하여 행하는 위의는 모두 앞의 유식관에서 말한 것과 같다. 다만 열 가지 경계 가운데 하나가 나타날 때 곧 공하여 본말의 모습이 없음을 알면 그 마음이 머문다. 오래 익히면 곧 밝아져 정과 상응한다. 또 묻는다. 나머지 법은 공하지 않은가. 답한다. 모든 것이 다 공하다. 다만 처음 닦는 이가 관에 들어가기에는 나머지가 편리하지 않기 때문이다. 유정의 염습은 오래되어 그 힘이 강하다. 그러므로 나머지는 편리하지 않다. 모든 의심과 막힘은 한결같이 유식관에서 말한 것과 같다. 의심하여 말한다. 앞의 유식관이 뒤에 정정을 이루는 것과 공관의 지는 어떻게 다른가. 지관이 이루어진 것을 의거하면 한 종류로 서로 비슷하다. 지금은 방편과 경계를 의거하여 말한다. 그러므로 차이가 있다. 이러한 관은 지관의 체이다. 일을 따라 행·주·좌·와의 네 위의에 있을 때와 중생을 이롭게 하는 등의 일을 할 때, 마음에 앞의 유식관과 공관이 이루어져 번뇌가 줄어드는 것을 얻게 되면 모두 조도에 포함된다. 이 관은 일승과 삼승교에 통한다. 소승교에는 없다. 설령 공관을 행하더라도 위의 뜻과는 다르다. 다만 인공만을 얻기 때문이다. 간략히 다섯 가지 변별이 있어 정행과 조행의 방편이 된다. 첫째는 진여의 변별이다. 여를 알기 때문에 마음의 모습이 곧 그친다. 둘째는 즉공의 변별이다. 셋째는 유식의 변별이다. 넷째는 망상의 변별이다. 다섯째는 연기의 변별이다. 이 다섯 변별을 사용하면 정행과 조행의 두 관이 곧 쉽게 이루어진다. 또 이 공관과 위의 유식관이라는 두 경계의 분제는 이해할 때 아는 것처럼 알아서는 안 된다. 이해할 때 아는 것처럼 알면 도리어 망령된 경계가 된다. 그 공에는 네 가지가 있으며, 모두 관의 경계를 이룬다. 첫째는 유위·무위의 허공이다. 둘째는 택수멸공이다. 셋째는 『성실론』 교설의 성공이다. 넷째는 지론교의 성공이며, 모두 관의 경계를 이룬다. 다만 깊고 얕음이 다르다. 공의 방편을 끝까지 다하면 일승에서 궁극에 이른다.</w:t>
      </w:r>
    </w:p>
    <w:p>
      <w:pPr>
        <w:pStyle w:val="EditorialNote"/>
      </w:pPr>
      <w:r>
        <w:rPr>
          <w:rFonts w:ascii="Noto Serif CJK KR" w:hAnsi="Noto Serif CJK KR" w:eastAsia="Noto Serif CJK KR"/>
          <w:b w:val="0"/>
          <w:color w:val="5F5546"/>
          <w:sz w:val="16"/>
        </w:rPr>
        <w:t>교감·번역 메모 | [구두] 원문의 ‘答依’ 사이에 표점이 없으나 ‘답한다. 『화엄경』에 의하면’으로 구획하였다.</w:t>
      </w:r>
    </w:p>
    <w:p>
      <w:pPr>
        <w:pStyle w:val="EditorialNote"/>
      </w:pPr>
      <w:r>
        <w:rPr>
          <w:rFonts w:ascii="Noto Serif CJK KR" w:hAnsi="Noto Serif CJK KR" w:eastAsia="Noto Serif CJK KR"/>
          <w:b w:val="0"/>
          <w:color w:val="5F5546"/>
          <w:sz w:val="16"/>
        </w:rPr>
        <w:t>교감·번역 메모 | [열거 불확실] 원문은 ‘十種法’이라 하고 身·口·意 三業과 佛·法·僧·戒를 열거하지만 문면상의 수효가 바로 열 가지로 드러나지 않는다. 임의로 보충하지 않았다.</w:t>
      </w:r>
    </w:p>
    <w:p>
      <w:pPr>
        <w:pStyle w:val="EditorialNote"/>
      </w:pPr>
      <w:r>
        <w:rPr>
          <w:rFonts w:ascii="Noto Serif CJK KR" w:hAnsi="Noto Serif CJK KR" w:eastAsia="Noto Serif CJK KR"/>
          <w:b w:val="0"/>
          <w:color w:val="5F5546"/>
          <w:sz w:val="16"/>
        </w:rPr>
        <w:t>교감·번역 메모 | [구두·구문 불확실] ‘隨一現前知即是空無本末相’은 한 경계가 현전할 때 공하고 본말상이 없음을 안다는 뜻으로 구획하였다.</w:t>
      </w:r>
    </w:p>
    <w:p>
      <w:pPr>
        <w:pStyle w:val="EditorialNote"/>
      </w:pPr>
      <w:r>
        <w:rPr>
          <w:rFonts w:ascii="Noto Serif CJK KR" w:hAnsi="Noto Serif CJK KR" w:eastAsia="Noto Serif CJK KR"/>
          <w:b w:val="0"/>
          <w:color w:val="5F5546"/>
          <w:sz w:val="16"/>
        </w:rPr>
        <w:t>교감·번역 메모 | [용어] 止는 지관의 ‘지(止)’로 옮겼다.</w:t>
      </w:r>
    </w:p>
    <w:p>
      <w:pPr>
        <w:pStyle w:val="EditorialNote"/>
      </w:pPr>
      <w:r>
        <w:rPr>
          <w:rFonts w:ascii="Noto Serif CJK KR" w:hAnsi="Noto Serif CJK KR" w:eastAsia="Noto Serif CJK KR"/>
          <w:b w:val="0"/>
          <w:color w:val="5F5546"/>
          <w:sz w:val="16"/>
        </w:rPr>
        <w:t>교감·번역 메모 | [용어 불확실] 辨은 수행을 돕는 다섯 관찰 방식의 명칭으로 보아 ‘변별’로 옮겼다.</w:t>
      </w:r>
    </w:p>
    <w:p>
      <w:pPr>
        <w:pStyle w:val="EditorialNote"/>
      </w:pPr>
      <w:r>
        <w:rPr>
          <w:rFonts w:ascii="Noto Serif CJK KR" w:hAnsi="Noto Serif CJK KR" w:eastAsia="Noto Serif CJK KR"/>
          <w:b w:val="0"/>
          <w:color w:val="5F5546"/>
          <w:sz w:val="16"/>
        </w:rPr>
        <w:t>교감·번역 메모 | [구문·의미 불확실] ‘不得如解時知’는 관경을 해석적 이해와 동일하게 알아서는 안 된다는 뜻으로 잠정 번역하였다.</w:t>
      </w:r>
    </w:p>
    <w:p>
      <w:pPr>
        <w:pStyle w:val="EditorialNote"/>
      </w:pPr>
      <w:r>
        <w:rPr>
          <w:rFonts w:ascii="Noto Serif CJK KR" w:hAnsi="Noto Serif CJK KR" w:eastAsia="Noto Serif CJK KR"/>
          <w:b w:val="0"/>
          <w:color w:val="5F5546"/>
          <w:sz w:val="16"/>
        </w:rPr>
        <w:t>교감·번역 메모 | [구두 불확실] ‘有為無為虛空’은 유위·무위와 허공의 관계가 분명하지 않아 원문의 연결을 보존하였다.</w:t>
      </w:r>
    </w:p>
    <w:p>
      <w:pPr>
        <w:pStyle w:val="EditorialNote"/>
      </w:pPr>
      <w:r>
        <w:rPr>
          <w:rFonts w:ascii="Noto Serif CJK KR" w:hAnsi="Noto Serif CJK KR" w:eastAsia="Noto Serif CJK KR"/>
          <w:b w:val="0"/>
          <w:color w:val="5F5546"/>
          <w:sz w:val="16"/>
        </w:rPr>
        <w:t>교감·번역 메모 | [용어 불확실] 擇數滅空은 원문에 따라 ‘택수멸공’으로 음독하였다.</w:t>
      </w:r>
    </w:p>
    <w:p>
      <w:pPr>
        <w:pStyle w:val="Heading1"/>
      </w:pPr>
      <w:r>
        <w:t>제48문. 두루 공경하고 악을 인정하는 뜻. 제9회향의 처음에서 해석한다.</w:t>
      </w:r>
    </w:p>
    <w:p>
      <w:pPr>
        <w:pStyle w:val="SmallMeta"/>
      </w:pPr>
      <w:r>
        <w:rPr>
          <w:rFonts w:ascii="Noto Serif CJK KR" w:hAnsi="Noto Serif CJK KR" w:eastAsia="Noto Serif CJK KR"/>
          <w:b w:val="0"/>
          <w:color w:val="5F6970"/>
          <w:sz w:val="17"/>
        </w:rPr>
        <w:t>四十八普敬認惡義。第九迴向初釋</w:t>
      </w:r>
    </w:p>
    <w:p>
      <w:pPr>
        <w:pStyle w:val="Heading2"/>
        <w:keepNext/>
      </w:pPr>
      <w:r>
        <w:t>문단 049  ·  [0532b11]</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[0532b11] 問。人集教中說八種佛法差別云何。答。為滅闡提病成普敬認惡法有其兩段。第一段明普敬者。於內有八段。一者如來藏有二。一者法說如來藏。是一切諸佛菩薩聲聞緣覺乃至六道眾生等體。二喻說者有[1]五段。一喻如阿耨大池出八大河。河雖差別水體無異。一切凡聖雖差別不同藏體無異。喻如伎兒作種種伎兩。伎兩雖別身無別異。如一切瓦皆因埿。作瓦雖差別土體無異。生死依如來藏。如來藏作生死。是名善說世間言說。故有生死。非如來藏體有生有死。喻如波依水水即作波。風因緣故有波非水體有波。喻如金莊嚴具。眾具雖別金體無別。皆同一金。一切凡聖差別不同皆是一藏。二佛性者亦法喻竝說。佛性者是一切凡聖因。一切凡聖皆從佛性而得生長。喻說者喻如乳是酪因。一切酪皆因於乳而得生長。一種相似。當來佛者一切惡四眾等現在雖行邪善行皆當作佛。佛想佛者想一切眾生皆作佛想。二者普真普正佛法莫問。邪人學亦得真正。正人學亦得真正。何以故。如來藏佛性體唯是普法唯是真法。於中無有邪魔得入其中。是故不問邪人正人。俱得真正。三者無名無相佛法。有二種。一者一切眾生體。是如來藏。未有真佛名。故名無名。未有真佛三十二相故名無相。二者一切六道眾生體。唯是如來藏更無別名別相。故名無名無相。四者拔斷一切諸見根本佛法。有二種。一者一切如來藏悉有聖性。唯敬其體不見[2]其惡邪正故。故名拔斷一切諸見根本佛法。二者一切六道眾生體是如來藏更無別法。唯敬作四種佛等不見六道善惡等故。故名拔斷諸見根本佛法。五者悉斷一切諸語言道佛法。一切眾生唯敬其體不說善惡六道等名。故名悉斷一切諸語言道佛法。六者一人一行佛法。一人者自身唯是惡人。一行者如法華經說。常不輕菩薩唯行一行。於自身已外唯有敬作如來藏[3]佛佛性佛當來[4]佛佛想佛等。故名一行。七者無人無行佛法。自身及他一切眾生皆同是一如來藏無有別體。故名無人無行佛法。八者五種不干。盡佛法有二。一者欲行此五法唯須調亭。一自他不干。不為自身。不共邪善道俗往來。二親疎不干。不學當根佛法者不共往來。三道俗不干。一切邪善道俗不與親友往來。四者貴賤不干。一切貴賤不共往來。五凡聖不干。一切聖內多有邪魔。一切凡內多有諸佛菩薩。凡夫生盲不能別得。是故凡聖不干。唯除乞食難事因緣暫共往來者不在其限。二自他俱是如來藏唯作一觀。不得作自他親疎道俗貴賤凡聖等解于心。於此八段內更有二義。一生盲生聾生瘂眾生佛法。二者死人佛法。第二認惡義云何。答。第二段認惡者於內有十二種。一其心顛倒常錯謬。常行誹謗語。心緣第三階佛法以去。更作餘心。即是顛倒常錯謬故。口唯得說如來藏佛法。更作餘語則是常行誹謗語。二者善惡兩種顛倒有二。一者一切邪魔作諸佛菩薩形像。顛倒眾生順本貪心。於內唯見其善不知是邪魔。邪魔非是諸佛菩薩。非善見善故名顛倒。二者一切諸佛菩薩應作。種種眾生顛倒眾生。若違其心心必生瞋唯見其惡。諸佛菩薩實非是惡非惡見惡故名顛倒。三者內外四種顛倒有二。一者邪貪。於一切順情之處純見其善。無善見善小善見多善。以善攝惡俱作善解。故名顛倒。邪瞋者違情之處純見其惡。無惡見惡小惡見多惡。以惡攝善皆作惡解。故名顛倒。邪癡者善內得惡不覺。惡內失善不知。故是名邪癡顛倒。二者神鬼魔輔心。但使一切諸佛菩薩及世間道俗稱其心者。即是神鬼魔輔心。四者一切經律論常說純說顛倒。但使一切經文內唯說顛倒眾生是惡不說是善。故名一切經律論常說純說顛倒。五者七種別惡顛倒。一者三階。名第三階。二者三聚正定聚不定聚邪定聚。三者法說為諸菩薩說甚深大乘義。為諸聲聞說淺近之義。為一闡提說世間之義。四者喻說。一如定受不死。二死活不定。三定死醫藥所不能救。五者無慚愧僧。六者恒河第一人名常沒。七者最多阿鼻地獄果。六者六部經說最多顛倒有五段。一者一切佛不救空見有見顛倒眾生。得值無量無邊諸佛。於諸佛所行六波羅蜜由學佛法不當根謗佛法僧。不免墮十方一切阿鼻地獄。一切佛不能救。二者一切法不能救有二種。一者大乘小乘各各誦得八萬四千法聚。由心一念嫌他學十二頭陀比丘。即滅爾許善根盡墮阿鼻地獄。如大集經說。二者讀誦十二部經不免謗佛。現身墮十方一切阿鼻地獄。如涅槃經說。故名一切法不救。三者一切僧不救。四者一切眾生不救。度得門徒弟子六百四萬億。復度得九十六種異學外道。迴心向涅槃不免墮十方一切阿鼻地獄。五者一切斷惡修善不救。大精進大持戒大懺悔。大不自是非他不自高輕他。[1]非佛弟子是無慚無愧僧攝。七者十一部經說邪盡顛倒。十一部經者。一者迦葉經。二者如大集月藏分經說明法藏盡品正法悉滅。三者如阿含經說正法藏盡。四者如大方廣十輪經說一切人民皆悉起於斷常。五者如薩遮尼乾子經說一切眾生皆悉起於三種顛倒。六者如摩訶摩耶經第二卷說文。當佛滅度一千年已後。唯有兩箇比丘學作不淨觀正坐禪不起高下彼此是非心。七者如大般涅槃經說。末法世時一闡提及五逆罪如大地土。八者最妙勝定經。九者大雲經。十者佛藏經說正人唯有一人兩人。十一者觀佛三昧海經。八者四部經說出顛倒。一者摩訶衍經說三毒顛倒。二者勝鬘經說二見顛倒。三者薩遮尼乾子經說三種顛倒。一非法貪心。於十不善道生於樂心。二者顛倒貪心。由因自力得依時節。得諸財物不生知足心。方便求他財。是名顛倒貪心。三者邪法羅網之所纏心於非法中生是法想。於非義中生是義想。於末世時非是智者所作言論作正論想。是名邪法羅網之所纏心。四者涅槃經說種種顛倒。九者兩部經說純顛倒。一像法決疑經說。過千年被像法之時。諸比丘比丘尼優婆塞優婆夷所作眾善求名求利。無有一念作出世心。二如佛藏經說。增上慢比丘無有一念求涅槃心。但使無有一念出世心求涅槃心。即是純顛倒。十者兩部經說常顛倒。一常沒。二常行惡。三常為無明所纏繞。四其心顛倒常錯謬。五常污身口。此五段如涅槃經說。六心常遠離棄捨真實一切法味。七常為煩惱及諸邪見惑網所覆歸依六師傷罷聖道。八常行誹謗語。此三段如十論經說。十一者三十二種偏病。自他俱見真正住持佛法自利利他顛倒於內有三十二。總有二四一五二六一七。一四者名[2]想忘想不淨說法。二四者依人依語依識依不了義經。一五者一者自他。自身唯見其好。他身唯見其惡。二者上下。空見有見眾生唯欲得學上佛法不肯學下佛法。三者普別。唯樂學別法不行普法。四者善惡。唯斷善外惡不斷善內惡。唯修惡外善不修惡內善。五者自利利他。唯行自利不行利他。一六者一名聞。二利養。三徒眾。四多聞。五勢力。六勝他。二六者一貪。二瞋。三癡。四神鬼魔。五空見。六有見。一七者一深賞罰眾僧打罵繫縛。及遣還俗滅一切三寶盡。二者邪正雜亂盡。三一切善天龍八部出國盡。四一切惡天龍神鬼魔等競入其國而住。滅三寶殺眾生令一切眾生悉作一切惡盡。設有少分修善眾生惡魔入心為作留難破心而死。五使一切有緣佛法不相當盡。六一切根機不相當盡。七一切藥病不相當盡。十二者滅三寶成三災盡顛倒。今上二義為救闡提迴向一乘兼順三乘。於理有順。故錄附之。如來藏義者。依大方等如來藏經。我以佛眼觀一切眾生。諸煩惱中有如來智如來眼如來身。結跏趺坐儼然不動。一舉彼天眼觀未敷華內有如來身結跏趺坐。明如來藏本性具德喻。二譬如淳蜜在嚴樹中無數群峯圍繞守護。有人巧智除蜂取蜜。明本德去染成淨喻。三譬如粳糧米未離皮糩貧愚輕賤。謂為可棄除蕩既精常為御用。明藏在染同愚異淨喻。四譬如真金墮不淨處隱沒不現。經歷年載真金不壞。明藏在染難壞喻。五譬如貧家有珍寶藏寶不能言我在於此。又無語者不能開發。明藏在染闕緣喻。六譬如菴羅菓內種不壞種之於地成大樹王。明藏德會緣成果喻。七譬如有人持真金像行諸他國。經於險路懼遭劫奪。裹以弊物令無識者棄捐曠野。人謂不淨。有天眼者知有真像即為出之令他禮敬。明真德除染生信喻。八譬如女人貧賤醜陋而懷貴子經歷多時人謂賤想。明轉想會真成智喻。九譬如鑄師鑄真金像既鑄成已外雖燋黑內像不變。開摸出像金色見曜。明反染歸真應體喻。佛性義者略有十種。謂體性．因性．果性．業性．相應性．行性．時差別性遍處性不變性無差別性。依佛性論小乘諸部解執不同。若依分別部說一切凡聖眾生竝以空為其本。所以凡聖眾生皆從空出故。空是佛性。佛性者即大涅槃。若依毘曇薩婆多等諸部說者則一切眾生無有性得佛性。但有修得佛性。分別眾生有三種。一定無佛性永不得涅槃。是闡提犯重禁者。二不定有無。若修時則得。不修不得。是賢善共位以上人故。三定有佛性。即三乘人。一聲聞。從苦忍以上即得佛性。二獨覺。從世第一法以上即得佛性。三者菩薩。十迴向以上是不退位得於佛性。問。依仁王經言三賢十聖忍中行唯佛一人能盡原。又論云。十解已上已聖人。今十迴向已上得佛性云。何諸經論不同。答。此等不同為有情機欲各別隨一義說。宜可準之配釋。此佛性論初約小乘及迴心初教說。若後破執成正義即是終教即一切眾生皆有佛性。依二空所顯真如是也。大乘涅槃經四句佛性者。非小乘義中及初迴心人作四句義。即是頓教終教佛性及大般涅槃。仍非一乘別教義也。四句義者。或有佛性。闡提人有。善根人無。謂約行辯性也。或有佛性。善根人有。闡提人無。謂約位辯性也。或有佛性。二人俱有。謂約因辨性也。或有佛性。二人俱無。約果辯性也。問。闡提之義斷現善根因。何有行善性。答。此約位語。此世生善根可救者有現行善性。他世生善根現不可救者有行因種子。此義不同聲聞宗。此之四位皆具性得及修得二佛性也。何以故。此之二性同於信解淨心處說故。相由成故也。性得及修得二種佛性非初非中後。前中後[1]取故。又驗經文如來藏為直進菩薩機說。佛性為淳熟聲聞機說。此中所明如來藏佛性雖約諸義差別不同皆是同教一乘義也。何以故。為成普法故。普法所成故。</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인집교 가운데 말한 여덟 가지 불법의 차이는 어떠한가. 답한다. 천제의 병을 소멸하고 보경과 인악의 법을 이루기 위한 것에는 두 단락이 있다. 첫째 단락은 두루 공경하는 것을 밝힌다. 그 안에는 여덟 단락이 있다. 첫째 여래장에는 두 가지가 있다. 첫째는 법으로 설명한 여래장이다. 이는 모든 부처·보살·성문·연각에서 나아가 육도 중생 등에 이르기까지의 체이다. 둘째 비유로 설명하는 것에는 다섯 단락이 있다. 첫째 비유는 아뇩대지에서 여덟 큰 강이 나오는 것과 같다. 강은 비록 차별되지만 물의 체는 다르지 않다. 모든 범부와 성인은 비록 차별되어 같지 않지만 장의 체는 다르지 않다. 또 배우가 여러 가지 기예를 행하는 것에 비유한다. 기예는 비록 다르지만 몸은 따로 다르지 않다. 또 모든 기와가 모두 진흙으로 말미암는 것과 같다. 만든 기와는 비록 차별되지만 흙의 체는 다르지 않다. 생사는 여래장에 의지한다. 여래장이 생사를 짓는다. 이것을 세간의 언설을 잘 말한 것이라고 한다. 그러므로 생사가 있다. 여래장의 체에 생김과 죽음이 있는 것은 아니다. 또 파도가 물에 의지하고 물이 곧 파도가 되는 것에 비유한다. 바람이라는 인연 때문에 파도가 있는 것이지 물의 체에 파도가 있는 것은 아니다. 또 금으로 만든 장엄구에 비유한다. 여러 기물은 비록 다르지만 금의 체는 다르지 않다. 모두 동일한 하나의 금이다. 모든 범부와 성인은 차별되어 같지 않지만 모두 하나의 장이다. 둘째 불성도 법과 비유를 함께 말한다. 불성이란 모든 범부와 성인의 원인이다. 모든 범부와 성인은 모두 불성으로부터 생장할 수 있다. 비유로 말하면 우유가 낙의 원인인 것과 같다. 모든 낙은 모두 우유로 말미암아 생장한다. 한 종류로 서로 비슷하다. ‘미래의 부처’란 모든 악한 사부대중 등이 현재 비록 삿된 행과 선한 행을 행하더라도 모두 장차 부처가 된다는 것이다. ‘부처라고 생각하는 부처’란 모든 중생이 모두 부처가 된다고 생각하는 것이다. 둘째는 보진·보정의 불법으로, 묻지 않는 것이다. 삿된 사람이 배워도 또한 참되고 바른 것을 얻고, 바른 사람이 배워도 또한 참되고 바른 것을 얻는다. 어째서인가. 여래장과 불성의 체는 오직 보편적인 법이며 오직 참된 법이기 때문이다. 그 안에는 삿된 마가 들어갈 수 없다. 그러므로 삿된 사람인지 바른 사람인지 묻지 않는다. 모두 참되고 바른 것을 얻는다. 셋째는 이름도 없고 모습도 없는 불법이다. 두 종류가 있다. 첫째는 모든 중생의 체이다. 이는 여래장이다. 아직 참된 부처라는 이름이 있지 않다. 그러므로 무명이라고 한다. 아직 참된 부처의 삼십이상이 있지 않으므로 무상이라고 한다. 둘째는 모든 육도 중생의 체이다. 오직 여래장일 뿐 다시 별도의 이름이나 별도의 모습이 없다. 그러므로 이름도 없고 모습도 없다고 한다. 넷째는 모든 견해의 근본을 뽑아 끊는 불법이다. 두 종류가 있다. 첫째는 모든 여래장이 다 성스러운 성품을 지닌다는 것이다. 오직 그 체만 공경하여 그 악함과 삿됨과 바름을 보지 않기 때문이다. 그러므로 모든 견해의 근본을 뽑아 끊는 불법이라고 한다. 둘째는 모든 육도 중생의 체가 여래장이며 다시 다른 법이 없다는 것이다. 오직 네 종류의 부처 등으로 공경할 뿐 육도의 선악 등을 보지 않기 때문이다. 그러므로 모든 견해의 근본을 뽑아 끊는 불법이라고 한다. 다섯째는 모든 언어의 길을 다 끊는 불법이다. 모든 중생은 오직 그 체만 공경하고 선악과 육도 등의 명칭을 말하지 않는다. 그러므로 모든 언어의 길을 다 끊는 불법이라고 한다. 여섯째는 한 사람·한 행의 불법이다. 한 사람이란 자기 자신이 오직 악인이라는 것이다. 한 행이란 『법화경』에서 말한 것과 같다. 상불경보살은 오직 한 가지 행만을 행하였다. 자기 자신 이외에는 오직 여래장불·불성불·미래불·불상불 등으로 여겨 공경할 뿐이다. 그러므로 한 행이라고 한다. 일곱째는 사람도 없고 행도 없는 불법이다. 자기 자신과 다른 모든 중생이 모두 동일한 하나의 여래장으로서 별도의 체가 없다. 그러므로 사람도 없고 행도 없는 불법이라고 한다. 여덟째는 다섯 가지 불간이다. 불법을 다하는 것에는 두 가지가 있다. 첫째, 이 다섯 법을 행하려면 오직 조정하여 고르게 해야 한다. 첫째는 자기와 남이 관계하지 않는 것이다. 자기 자신을 위하지 않고, 삿되거나 선한 도인·속인과 왕래하지 않는다. 둘째는 친함과 소원함이 관계하지 않는 것이다. 현재 근기에 맞는 불법을 배우지 않는 사람과는 왕래하지 않는다. 셋째는 도인과 속인이 관계하지 않는 것이다. 모든 삿되거나 선한 도인·속인과 친우로 왕래하지 않는다. 넷째는 귀함과 천함이 관계하지 않는 것이다. 모든 귀한 이나 천한 이와 함께 왕래하지 않는다. 다섯째는 범부와 성인이 관계하지 않는 것이다. 모든 성인 가운데에도 삿된 마가 많이 있고, 모든 범부 가운데에도 여러 부처와 보살이 많이 있다. 범부는 태어나면서부터 눈먼 자라 이를 분별할 수 없다. 그러므로 범부와 성인이 관계하지 않는다. 다만 걸식이나 어려운 일의 인연으로 잠시 함께 왕래하는 것은 그 제한 안에 들지 않는다. 둘째, 자기와 남이 모두 여래장이므로 오직 한 가지 관만을 행한다. 마음에 자기와 남, 친함과 소원함, 도인과 속인, 귀함과 천함, 범부와 성인이라는 등의 이해를 지어서는 안 된다. 이 여덟 단락 안에는 다시 두 가지 뜻이 있다. 첫째는 태어나면서 눈멀고, 태어나면서 귀먹고, 태어나면서 말 못 하는 중생의 불법이다. 둘째는 죽은 사람의 불법이다. 둘째, 악을 인정한다는 뜻은 어떠한가. 답한다. 둘째 단락인 인악에는 열두 종류가 있다. 첫째, 그 마음이 전도되어 항상 그릇되고 잘못된다. 항상 비방하는 말을 행한다. 마음이 제삼계의 불법 이후를 대상으로 삼으면서 다시 다른 마음을 일으키면 곧 전도되어 항상 그릇되고 잘못된 것이기 때문이다. 입으로는 오직 여래장의 불법만을 말할 수 있다. 다시 다른 말을 하면 곧 항상 비방하는 말을 행하는 것이다. 둘째, 선과 악의 두 가지 전도에는 두 가지가 있다. 첫째는 모든 삿된 마가 여러 부처와 보살의 형상을 짓는 것이다. 전도된 중생은 본래의 탐욕스러운 마음에 따른다. 그 안에서 오직 선함만 보고 삿된 마임을 알지 못한다. 삿된 마는 부처나 보살이 아니다. 선하지 않은 것을 선하다고 보기 때문에 전도라고 한다. 둘째는 모든 부처와 보살이 응하여 짓는 것이다. 여러 중생과 전도된 중생에게 그 마음을 거스르면 마음이 반드시 성내어 오직 그 악함만 본다. 부처와 보살은 실제로 악하지 않은데, 악하지 않은 것을 악하다고 보기 때문에 전도라고 한다. 셋째, 안과 밖의 네 가지 전도에는 두 가지가 있다. 첫째는 삿된 탐욕이다. 감정에 순응하는 모든 곳에서 오직 그 선함만 본다. 선함이 없는데 선하다고 보고 작은 선을 많은 선으로 본다. 선으로 악을 포섭하여 모두 선하다고 이해한다. 그러므로 전도라고 한다. 삿된 성냄이란 감정에 어긋나는 곳에서 오직 그 악함만 보는 것이다. 악함이 없는데 악하다고 보고 작은 악을 많은 악으로 본다. 악으로 선을 포섭하여 모두 악하다고 이해한다. 그러므로 전도라고 한다. 삿된 어리석음이란 선 가운데 악을 얻고도 깨닫지 못하고, 악 가운데 선을 잃고도 알지 못하는 것이다. 그러므로 이것을 삿된 어리석음의 전도라고 한다. 둘째는 신과 귀신과 마가 보좌하는 마음이다. 모든 부처와 보살 및 세간의 도인과 속인이 자기 마음에 맞기만 하면 곧 신과 귀신과 마가 보좌하는 마음이다. 넷째는 모든 경·율·론이 언제나 전도만을 말한다는 것이다. 모든 경문 안에서 오직 전도된 중생이 악하다고만 말하고 선하다고 말하지 않기만 하면 모든 경·율·론이 언제나 오직 전도만을 말한다고 한다. 다섯째는 일곱 종류의 별악전도이다. 첫째는 삼계이다. 제삼계라고 한다. 둘째는 삼취인 정정취·부정취·사정취이다. 셋째는 법설로서 여러 보살에게 매우 깊은 대승의 뜻을 말하고, 여러 성문에게 얕고 가까운 뜻을 말하며, 일천제에게 세간의 뜻을 말하는 것이다. 넷째는 비유로 설명하는 것이다. 첫째는 결정적으로 받아 죽지 않는 것과 같고, 둘째는 죽고 사는 것이 결정되지 않은 것이며, 셋째는 결정적으로 죽어 의약으로 구제할 수 없는 것이다. 다섯째는 참괴가 없는 승려이다. 여섯째는 항하의 첫 번째 사람을 항상 가라앉는 자라고 하는 것이다. 일곱째는 가장 많은 아비지옥의 과보이다. 여섯째는 여섯 부의 경에서 전도가 가장 많다고 말하는 것이며, 다섯 단락이 있다. 첫째는 모든 부처도 공견·유견의 전도된 중생을 구제하지 못한다는 것이다. 한량없고 끝없는 여러 부처를 만나고, 여러 부처의 처소에서 육바라밀을 행하더라도, 자기 근기에 맞지 않는 불법을 배워 불·법·승을 비방하기 때문에 시방의 모든 아비지옥에 떨어짐을 면하지 못한다. 모든 부처도 구제할 수 없다. 둘째는 모든 법도 구제하지 못한다는 것에 두 가지가 있다. 첫째, 대승과 소승에서 각각 팔만사천 법취를 외워 얻었더라도, 마음의 한 생각으로 십이두타를 배우는 다른 비구를 싫어하면 곧 그만큼의 선근을 모두 소멸하고 아비지옥에 떨어진다. 『대집경』에서 말한 것과 같다. 둘째, 십이부경을 독송하더라도 부처를 비방함을 면하지 못하며, 현신으로 시방의 모든 아비지옥에 떨어진다. 『열반경』에서 말한 것과 같다. 그러므로 모든 법도 구제하지 못한다고 한다. 셋째는 모든 승가도 구제하지 못한다는 것이다. 넷째는 모든 중생도 구제하지 못한다는 것이다. 문도와 제자 육백사만억을 제도해 얻고, 또 아흔여섯 종류의 이학 외도를 제도해 얻어 마음을 돌려 열반으로 향하게 하더라도 시방의 모든 아비지옥에 떨어짐을 면하지 못한다. 다섯째는 모든 악을 끊고 선을 닦더라도 구제받지 못한다는 것이다. 크게 정진하고, 크게 계를 지키며, 크게 참회하고, 크게 자신을 옳다 하고 남을 그르다 하지 않으며, 자신을 높이고 남을 업신여기지 않더라도, [1] 부처의 제자가 아니며 참괴가 없는 승려에 포섭된다. 일곱째는 열한 부의 경에서 삿됨이 다하여 전도된다고 말하는 것이다. 열한 부의 경은 다음과 같다. 첫째는 『가섭경』이다. 둘째는 『대집월장분경』의 〈명법장진품〉에서 바른 법이 모두 소멸한다고 말한 것과 같다. 셋째는 『아함경』에서 정법장이 다한다고 말한 것과 같다. 넷째는 『대방광십륜경』에서 모든 사람이 모두 단견과 상견을 일으킨다고 말한 것과 같다. 다섯째는 『살차니건자경』에서 모든 중생이 모두 세 가지 전도를 일으킨다고 말한 것과 같다. 여섯째는 『마하마야경』 제2권에서 말한 글과 같다. 부처가 열반한 뒤 천 년이 지나면, 오직 두 비구만이 부정관을 배우고 바르게 앉아 선정을 닦으면서 높고 낮음, 이쪽과 저쪽, 옳고 그름을 따지는 마음을 일으키지 않는다. 일곱째는 『대반열반경』에서 말한 것과 같다. 말법의 세상에는 일천제와 오역죄를 범한 자가 대지의 흙과 같이 많다. 여덟째는 『최묘승정경』이다. 아홉째는 『대운경』이다. 열째는 『불장경』에서 바른 사람은 오직 한두 사람뿐이라고 말한 것이다. 열한째는 『관불삼매해경』이다. 여덟째는 네 부의 경에서 전도를 벗어나는 것을 말한 것이다. 첫째는 『마하연경』에서 삼독의 전도를 말한 것이다. 둘째는 『승만경』에서 두 견해의 전도를 말한 것이다. 셋째는 『살차니건자경』에서 세 가지 전도를 말한 것이다. 첫째는 비법에 대한 탐욕스러운 마음이다. 십불선도에 즐거워하는 마음을 낸다. 둘째는 전도된 탐욕스러운 마음이다. 자기 힘으로 말미암아 때에 의지하여 여러 재물을 얻고도 만족하는 마음을 내지 않으며, 방편을 써서 남의 재물을 구한다. 이를 전도된 탐욕스러운 마음이라고 한다. 셋째는 삿된 법의 그물에 얽힌 마음으로, 법이 아닌 것 가운데 법이라는 생각을 내는 것이다. 뜻이 아닌 것 가운데 뜻이라는 생각을 낸다. 말세에 지혜로운 이가 지은 논설이 아닌 것을 바른 논설이라고 생각한다. 이를 삿된 법의 그물에 얽힌 마음이라고 한다. 넷째는 『열반경』에서 갖가지 전도를 말한 것이다. 아홉째는 두 부의 경에서 순전한 전도를 말한 것이다. 첫째는 『상법결의경』에서 말한다. 천 년이 지나 상법의 때를 맞으면, 여러 비구·비구니·우바새·우바이가 짓는 온갖 선행이 명예와 이익을 구하는 것이며, 한 생각도 출세간의 마음을 내는 일이 없다. 둘째는 『불장경』에서 말한 것과 같다. 증상만 비구에게는 열반을 구하는 마음이 한 생각도 없다. 다만 한 생각도 출세간의 마음이나 열반을 구하는 마음이 없기만 하면 곧 순전한 전도이다. 열째는 두 부의 경에서 항상하는 전도를 말한 것이다. 첫째는 항상 가라앉는 것이다. 둘째는 항상 악을 행하는 것이다. 셋째는 항상 무명에 얽히는 것이다. 넷째는 그 마음이 전도되어 항상 그릇되고 잘못되는 것이다. 다섯째는 항상 몸과 입을 더럽히는 것이다. 이 다섯 단락은 『열반경』에서 말한 것과 같다. 여섯째는 마음이 항상 진실한 모든 법의 맛을 멀리 떠나 버리는 것이다. 일곱째는 항상 번뇌와 여러 사견의 미혹 그물에 덮여 육사에게 귀의하고 성도를 손상하여 폐기하는 것이다. 여덟째는 항상 비방하는 말을 행하는 것이다. 이 세 단락은 『십륜경』에서 말한 것과 같다. 열한째는 서른두 종류의 치우친 병이다. 자기와 남을 함께 보고, 참되고 바르게 불법을 주지하며, 자기도 이롭게 하고 남도 이롭게 하는 데에서 생기는 전도에는 그 안에 서른두 가지가 있다. 전체로 두 묶음의 네 가지, 한 묶음의 다섯 가지, 두 묶음의 여섯 가지, 한 묶음의 일곱 가지가 있다. 첫째 네 가지는 명칭·생각·망상·부정한 설법이다. 둘째 네 가지는 사람에 의지함·말에 의지함·식에 의지함·불요의경에 의지함이다. 한 묶음의 다섯 가지에서 첫째는 자기와 남이다. 자기 자신에게서는 오직 좋은 점만 보고, 남에게서는 오직 나쁜 점만 본다. 둘째는 위와 아래이다. 공견과 유견의 중생은 오직 높은 불법만 배우려 하고 낮은 불법은 배우려 하지 않는다. 셋째는 보편과 개별이다. 오직 개별적인 법 배우기만 좋아하고 보편적인 법은 행하지 않는다. 넷째는 선과 악이다. 오직 선 바깥의 악만 끊고 선 안의 악은 끊지 않는다. 오직 악 바깥의 선만 닦고 악 안의 선은 닦지 않는다. 다섯째는 자리와 이타이다. 오직 자리만 행하고 이타는 행하지 않는다. 한 묶음의 여섯 가지에서 첫째는 명예이다. 둘째는 이양이다. 셋째는 무리이다. 넷째는 다문이다. 다섯째는 세력이다. 여섯째는 남보다 뛰어나려는 것이다. 둘째 묶음의 여섯 가지에서 첫째는 탐욕이다. 둘째는 성냄이다. 셋째는 어리석음이다. 넷째는 신·귀신·마이다. 다섯째는 공견이다. 여섯째는 유견이다. 한 묶음의 일곱 가지에서 첫째는 승가를 심하게 상벌하고 때리고 꾸짖고 결박하는 것이다. 또 환속시키고 모든 삼보를 완전히 없애는 것이다. 둘째는 삿됨과 바름이 완전히 뒤섞이는 것이다. 셋째는 모든 선한 천·용·팔부가 그 나라를 완전히 떠나는 것이다. 넷째는 모든 악한 천·용·신·귀신·마 등이 다투어 그 나라에 들어와 머무는 것이다. 삼보를 없애고 중생을 죽이며 모든 중생이 온갖 악을 모두 짓게 한다. 설령 조금이나마 선을 닦는 중생이 있더라도 악마가 그 마음에 들어가 장애를 일으키고 마음을 무너뜨려 죽게 한다. 다섯째는 불법과 인연이 있는 모든 것이 서로 맞지 않게 되는 것이다. 여섯째는 모든 근기와 가르침이 서로 맞지 않게 되는 것이다. 일곱째는 모든 약과 병이 서로 맞지 않게 되는 것이다. 열두째는 삼보를 없애고 세 가지 재난을 이루어 모두 전도되는 것이다. 이상의 두 가지 뜻은 일천제를 구제하여 일승으로 회향하게 하면서 아울러 삼승에 따르게 하려는 것이다. 이치에도 수순하는 바가 있다. 그러므로 기록하여 덧붙였다. 여래장의 뜻은 다음과 같다. 『대방등여래장경』에 의하면, “나는 불안으로 모든 중생을 관찰한다. 여러 번뇌 가운데 여래의 지혜와 여래의 눈과 여래의 몸이 있으며, 결가부좌하여 엄연히 움직이지 않는다.”라고 하였다. 첫째는 저 천안으로 아직 피지 않은 꽃 안에 여래의 몸이 결가부좌한 것을 관찰하는 비유를 든 것이다. 여래장의 본성이 덕을 갖추었다는 비유를 밝힌다. 둘째는 순수한 꿀이 엄수 가운데 있는데 수없이 많은 벌 떼가 둘러싸 지키는 것과 같다는 것이다. 지혜롭고 솜씨 있는 사람이 벌을 제거하고 꿀을 취한다. 본래의 덕에서 염오를 제거하여 청정함을 이룬다는 비유를 밝힌다. 셋째는 멥쌀이 아직 껍질과 겨에서 벗어나지 못하면 가난하고 어리석은 사람이 업신여기는 것과 같다는 것이다. 버릴 것이라고 여기지만, 씻고 찧어 정미가 되면 항상 왕실의 쓰임이 된다. 여래장이 염오 가운데 있을 때 어리석은 이와 같고 청정해지면 달라진다는 비유를 밝힌다. 넷째는 진금이 부정한 곳에 떨어져 묻혀 드러나지 않는 것과 같다는 것이다. 여러 해가 지나더라도 진금은 무너지지 않는다. 여래장이 염오 가운데 있어도 무너지기 어렵다는 비유를 밝힌다. 다섯째는 가난한 집에 보배 창고가 있어도 그 보배가 “내가 여기에 있다.”라고 말할 수 없는 것과 같다는 것이다. 또 말해 주는 사람이 없으면 그것을 개발할 수 없다. 여래장이 염오 가운데 있으나 인연이 부족하다는 비유를 밝힌다. 여섯째는 암라과 안의 씨앗이 무너지지 않아 땅에 심으면 큰 나무의 왕이 되는 것과 같다는 것이다. 여래장의 덕이 인연을 만나 결과를 이룬다는 비유를 밝힌다. 일곱째는 어떤 사람이 진금으로 만든 상을 지니고 다른 나라로 가는 것과 같다는 것이다. 험한 길을 지나면서 약탈당할 것을 두려워하여 낡은 물건으로 싸 두었더니, 알지 못하는 사람이 그것을 광야에 버리게 된다. 사람들은 부정한 것이라고 여긴다. 천안이 있는 사람이 진짜 상이 있음을 알고 곧 꺼내어 다른 사람들이 예경하게 한다. 참된 덕이 염오를 제거하여 믿음을 내게 한다는 비유를 밝힌다. 여덟째는 가난하고 천하며 추한 여인이 귀한 아들을 임신하고 오랜 세월이 지나도 사람들이 천하다고 생각하는 것과 같다는 것이다. 생각을 돌려 참됨에 계합하여 지혜를 이룬다는 비유를 밝힌다. 아홉째는 주조공이 진금상을 주조하여 이미 완성한 뒤에 겉은 비록 그을려 검지만 안의 상은 변하지 않는 것과 같다는 것이다. 거푸집을 열어 상을 꺼내면 금빛이 밝게 드러난다. 염오를 돌이켜 참됨으로 돌아가 응하는 체를 드러낸다는 비유를 밝힌다. 불성의 뜻에는 간략히 열 가지가 있다. 이른바 체성·인성·과성·업성·상응성·행성·시차별성·변처성·불변성·무차별성이다. 『불성론』에 따르면 소승의 여러 부파는 이해와 집착이 서로 다르다. 분별부에 의하면 모든 범부와 성인인 중생은 모두 공을 근본으로 삼는다. 범부와 성인인 중생이 모두 공으로부터 나오기 때문이다. 그러므로 공이 불성이다. 불성이란 곧 대열반이다. 비담의 살바다 등 여러 부파에 의하면 모든 중생에게 성득불성은 없다. 다만 수득불성만 있다. 중생을 세 종류로 구분한다. 첫째는 결정적으로 불성이 없어 영원히 열반을 얻지 못하는 이이다. 이는 일천제와 중한 금계를 범한 자이다. 둘째는 불성이 있는지 없는지가 결정되지 않은 이이다. 닦으면 얻고, 닦지 않으면 얻지 못한다. 이는 현선공위 이상의 사람이기 때문이다. 셋째는 결정적으로 불성이 있는 이이다. 곧 삼승의 사람이다. 첫째는 성문이다. 고인 이상부터 곧 불성을 얻는다. 둘째는 독각이다. 세제일법 이상부터 곧 불성을 얻는다. 셋째는 보살이다. 십회향 이상은 불퇴위이므로 불성을 얻는다. 묻는다. 『인왕경』에서는 “삼현과 십성은 인 가운데 행하고, 오직 부처 한 사람만이 근원을 다한다.”라고 말한다. 또 논에서는 말한다. “십해 이상은 이미 성인이다.”라고 하였다. 그런데 지금 십회향 이상에서 불성을 얻는다고 하니, 어찌하여 여러 경론이 서로 다른가. 답한다. 이러한 차이는 유정의 근기와 욕구가 각각 다르므로 한 가지 뜻에 따라 말한 것이다. 마땅히 이에 준하여 배대하고 해석할 수 있다. 이 『불성론』의 처음은 소승과 회심한 사람의 초교를 의거하여 말한다. 뒤에서 집착을 깨뜨려 바른 뜻을 이루는 것은 곧 종교이며, 모든 중생에게 모두 불성이 있다는 것이다. 이는 이공으로 드러난 진여이다. 대승 『열반경』의 사구불성은 소승의 뜻이나 처음 회심한 사람이 세운 사구의 뜻이 아니다. 곧 돈교와 종교의 불성 및 대반열반이다. 그러나 일승별교의 뜻은 아니다. 사구의 뜻은 다음과 같다. 혹 불성이 있는 경우가 있다. 일천제에게는 있고, 선근이 있는 사람에게는 없다. 이는 행을 의거하여 성을 분별한 것이다. 혹 불성이 있는 경우가 있다. 선근이 있는 사람에게는 있고, 일천제에게는 없다. 이는 위를 의거하여 성을 분별한 것이다. 혹 불성이 있는 경우가 있다. 두 사람에게 모두 있다. 이는 인을 의거하여 성을 분별한 것이다. 혹 불성이 있는 경우가 있다. 두 사람에게 모두 없다. 이는 과를 의거하여 성을 분별한 것이다. 묻는다. 일천제라는 뜻은 현재의 선근이라는 원인을 끊은 것이다. 어찌 행선성이 있을 수 있는가. 답한다. 이는 위를 의거하여 말한 것이다. 이 세상에서 선근을 내어 구제할 수 있는 사람에게는 현행하는 선성이 있다. 다른 세상에서 선근을 내므로 현재에는 구제할 수 없는 사람에게는 행인의 종자가 있다. 이 뜻은 성문종과 다르다. 이 네 위에는 모두 성득과 수득의 두 불성이 갖추어져 있다. 무슨 까닭인가. 이 두 성은 모두 신해정심의 자리에서 말한 것이기 때문이다. 서로 말미암아 이루어지기 때문이다. 성득과 수득의 두 불성은 처음도 아니고 중간도 아니며 뒤도 아니다. 앞·중간·뒤를 [1] 취하기 때문이다. 또 경문을 살펴보면 여래장은 직진보살의 근기를 위해 말한 것이고, 불성은 순숙한 성문의 근기를 위해 말한 것이다. 여기에서 밝힌 여래장과 불성은 여러 뜻을 의거하여 차별이 서로 다르지만 모두 동교일승의 뜻이다. 무슨 까닭인가. 보법을 이루기 때문이고, 보법에 의해 이루어지기 때문이다.</w:t>
      </w:r>
    </w:p>
    <w:p>
      <w:pPr>
        <w:pStyle w:val="EditorialNote"/>
      </w:pPr>
      <w:r>
        <w:rPr>
          <w:rFonts w:ascii="Noto Serif CJK KR" w:hAnsi="Noto Serif CJK KR" w:eastAsia="Noto Serif CJK KR"/>
          <w:b w:val="0"/>
          <w:color w:val="5F5546"/>
          <w:sz w:val="16"/>
        </w:rPr>
        <w:t>교감·번역 메모 | [고유명사·판독 불확실] ‘人集教’의 정확한 문헌명 또는 교설명이 확인되지 않아 ‘인집교’로 음독하였다.</w:t>
      </w:r>
    </w:p>
    <w:p>
      <w:pPr>
        <w:pStyle w:val="EditorialNote"/>
      </w:pPr>
      <w:r>
        <w:rPr>
          <w:rFonts w:ascii="Noto Serif CJK KR" w:hAnsi="Noto Serif CJK KR" w:eastAsia="Noto Serif CJK KR"/>
          <w:b w:val="0"/>
          <w:color w:val="5F5546"/>
          <w:sz w:val="16"/>
        </w:rPr>
        <w:t>교감·번역 메모 | [교감·열거] 원문의 [1]은 대응 주석이 없는 호출표지이다. ‘다섯 단락’이라 하나 뒤의 비유 경계는 표점상 명확하지 않으므로 임의 재번호화하지 않았다.</w:t>
      </w:r>
    </w:p>
    <w:p>
      <w:pPr>
        <w:pStyle w:val="EditorialNote"/>
      </w:pPr>
      <w:r>
        <w:rPr>
          <w:rFonts w:ascii="Noto Serif CJK KR" w:hAnsi="Noto Serif CJK KR" w:eastAsia="Noto Serif CJK KR"/>
          <w:b w:val="0"/>
          <w:color w:val="5F5546"/>
          <w:sz w:val="16"/>
        </w:rPr>
        <w:t>교감·번역 메모 | [용어] 伎兒·伎兩는 배우와 그 기예라는 뜻으로 옮겼다.</w:t>
      </w:r>
    </w:p>
    <w:p>
      <w:pPr>
        <w:pStyle w:val="EditorialNote"/>
      </w:pPr>
      <w:r>
        <w:rPr>
          <w:rFonts w:ascii="Noto Serif CJK KR" w:hAnsi="Noto Serif CJK KR" w:eastAsia="Noto Serif CJK KR"/>
          <w:b w:val="0"/>
          <w:color w:val="5F5546"/>
          <w:sz w:val="16"/>
        </w:rPr>
        <w:t>교감·번역 메모 | [구문 불확실] ‘邪善行’은 삿된 행과 선한 행의 병렬로 보았으나 다른 구두 가능성이 있다.</w:t>
      </w:r>
    </w:p>
    <w:p>
      <w:pPr>
        <w:pStyle w:val="EditorialNote"/>
      </w:pPr>
      <w:r>
        <w:rPr>
          <w:rFonts w:ascii="Noto Serif CJK KR" w:hAnsi="Noto Serif CJK KR" w:eastAsia="Noto Serif CJK KR"/>
          <w:b w:val="0"/>
          <w:color w:val="5F5546"/>
          <w:sz w:val="16"/>
        </w:rPr>
        <w:t>교감·번역 메모 | [용어] 佛想佛은 모든 중생을 장차 부처가 될 존재로 생각하는 유형의 명칭이므로 ‘불상불’로도 이어지는 표현을 본문에서는 풀어 옮겼다.</w:t>
      </w:r>
    </w:p>
    <w:p>
      <w:pPr>
        <w:pStyle w:val="EditorialNote"/>
      </w:pPr>
      <w:r>
        <w:rPr>
          <w:rFonts w:ascii="Noto Serif CJK KR" w:hAnsi="Noto Serif CJK KR" w:eastAsia="Noto Serif CJK KR"/>
          <w:b w:val="0"/>
          <w:color w:val="5F5546"/>
          <w:sz w:val="16"/>
        </w:rPr>
        <w:t>교감·번역 메모 | [용어·구문 불확실] ‘普真普正佛法莫問’의 구획이 불명확하다. 普真·普正을 항목명으로 보고 莫問을 ‘묻지 않는다’로 옮겼다.</w:t>
      </w:r>
    </w:p>
    <w:p>
      <w:pPr>
        <w:pStyle w:val="EditorialNote"/>
      </w:pPr>
      <w:r>
        <w:rPr>
          <w:rFonts w:ascii="Noto Serif CJK KR" w:hAnsi="Noto Serif CJK KR" w:eastAsia="Noto Serif CJK KR"/>
          <w:b w:val="0"/>
          <w:color w:val="5F5546"/>
          <w:sz w:val="16"/>
        </w:rPr>
        <w:t>교감·번역 메모 | [교감] 원문의 [2]는 첨부 TXT에 대응 주석이 없는 편집 호출표지이다.</w:t>
      </w:r>
    </w:p>
    <w:p>
      <w:pPr>
        <w:pStyle w:val="EditorialNote"/>
      </w:pPr>
      <w:r>
        <w:rPr>
          <w:rFonts w:ascii="Noto Serif CJK KR" w:hAnsi="Noto Serif CJK KR" w:eastAsia="Noto Serif CJK KR"/>
          <w:b w:val="0"/>
          <w:color w:val="5F5546"/>
          <w:sz w:val="16"/>
        </w:rPr>
        <w:t>교감·번역 메모 | [교감·용어] 원문의 [3]·[4]는 대응 주석이 없는 호출표지이다. 如來藏佛·佛性佛·當來佛·佛想佛을 네 명칭으로 구획하였다.</w:t>
      </w:r>
    </w:p>
    <w:p>
      <w:pPr>
        <w:pStyle w:val="EditorialNote"/>
      </w:pPr>
      <w:r>
        <w:rPr>
          <w:rFonts w:ascii="Noto Serif CJK KR" w:hAnsi="Noto Serif CJK KR" w:eastAsia="Noto Serif CJK KR"/>
          <w:b w:val="0"/>
          <w:color w:val="5F5546"/>
          <w:sz w:val="16"/>
        </w:rPr>
        <w:t>교감·번역 메모 | [용어 불확실] 不干은 서로 관여하거나 왕래하지 않는다는 실천 규정으로 보아 ‘불간’으로 음독하고 뒤에서는 뜻을 풀어 옮겼다.</w:t>
      </w:r>
    </w:p>
    <w:p>
      <w:pPr>
        <w:pStyle w:val="EditorialNote"/>
      </w:pPr>
      <w:r>
        <w:rPr>
          <w:rFonts w:ascii="Noto Serif CJK KR" w:hAnsi="Noto Serif CJK KR" w:eastAsia="Noto Serif CJK KR"/>
          <w:b w:val="0"/>
          <w:color w:val="5F5546"/>
          <w:sz w:val="16"/>
        </w:rPr>
        <w:t>교감·번역 메모 | [구두·구문 불확실] ‘盡佛法有二’가 앞의 五種不干과 어떻게 연결되는지 불명확하여 별도 단위로 직역하였다.</w:t>
      </w:r>
    </w:p>
    <w:p>
      <w:pPr>
        <w:pStyle w:val="EditorialNote"/>
      </w:pPr>
      <w:r>
        <w:rPr>
          <w:rFonts w:ascii="Noto Serif CJK KR" w:hAnsi="Noto Serif CJK KR" w:eastAsia="Noto Serif CJK KR"/>
          <w:b w:val="0"/>
          <w:color w:val="5F5546"/>
          <w:sz w:val="16"/>
        </w:rPr>
        <w:t>교감·번역 메모 | [판독·의미 불확실] ‘調亭’은 조정하여 고르게 한다는 뜻으로 잠정 번역하였다. 이문 검토가 필요하다.</w:t>
      </w:r>
    </w:p>
    <w:p>
      <w:pPr>
        <w:pStyle w:val="EditorialNote"/>
      </w:pPr>
      <w:r>
        <w:rPr>
          <w:rFonts w:ascii="Noto Serif CJK KR" w:hAnsi="Noto Serif CJK KR" w:eastAsia="Noto Serif CJK KR"/>
          <w:b w:val="0"/>
          <w:color w:val="5F5546"/>
          <w:sz w:val="16"/>
        </w:rPr>
        <w:t>교감·번역 메모 | [구문·의미 불확실] 邪善은 ‘삿되거나 선한’으로 병렬 번역했으나 교단 범주명일 가능성이 있다.</w:t>
      </w:r>
    </w:p>
    <w:p>
      <w:pPr>
        <w:pStyle w:val="EditorialNote"/>
      </w:pPr>
      <w:r>
        <w:rPr>
          <w:rFonts w:ascii="Noto Serif CJK KR" w:hAnsi="Noto Serif CJK KR" w:eastAsia="Noto Serif CJK KR"/>
          <w:b w:val="0"/>
          <w:color w:val="5F5546"/>
          <w:sz w:val="16"/>
        </w:rPr>
        <w:t>교감·번역 메모 | [용어] 生盲·生聾·生瘂는 태어나면서부터 눈멀고 귀먹고 말하지 못하는 상태를 가리키는 원문 표현이다.</w:t>
      </w:r>
    </w:p>
    <w:p>
      <w:pPr>
        <w:pStyle w:val="EditorialNote"/>
      </w:pPr>
      <w:r>
        <w:rPr>
          <w:rFonts w:ascii="Noto Serif CJK KR" w:hAnsi="Noto Serif CJK KR" w:eastAsia="Noto Serif CJK KR"/>
          <w:b w:val="0"/>
          <w:color w:val="5F5546"/>
          <w:sz w:val="16"/>
        </w:rPr>
        <w:t>교감·번역 메모 | [인용 가능성] 이하 ‘其心顛倒常錯謬’와 ‘常行誹謗語’는 뒤에서 경전의 상시 전도 표현으로 다시 인용된다.</w:t>
      </w:r>
    </w:p>
    <w:p>
      <w:pPr>
        <w:pStyle w:val="EditorialNote"/>
      </w:pPr>
      <w:r>
        <w:rPr>
          <w:rFonts w:ascii="Noto Serif CJK KR" w:hAnsi="Noto Serif CJK KR" w:eastAsia="Noto Serif CJK KR"/>
          <w:b w:val="0"/>
          <w:color w:val="5F5546"/>
          <w:sz w:val="16"/>
        </w:rPr>
        <w:t>교감·번역 메모 | [용어] 第三階는 삼계교의 ‘제삼계’로 보아 음독하였다.</w:t>
      </w:r>
    </w:p>
    <w:p>
      <w:pPr>
        <w:pStyle w:val="EditorialNote"/>
      </w:pPr>
      <w:r>
        <w:rPr>
          <w:rFonts w:ascii="Noto Serif CJK KR" w:hAnsi="Noto Serif CJK KR" w:eastAsia="Noto Serif CJK KR"/>
          <w:b w:val="0"/>
          <w:color w:val="5F5546"/>
          <w:sz w:val="16"/>
        </w:rPr>
        <w:t>교감·번역 메모 | [구문 불확실] ‘一切諸佛菩薩應作。種種眾生顛倒眾生。’의 문장 연결이 불완전해 보인다. 원문 단위를 합치지 않고 직역하였다.</w:t>
      </w:r>
    </w:p>
    <w:p>
      <w:pPr>
        <w:pStyle w:val="EditorialNote"/>
      </w:pPr>
      <w:r>
        <w:rPr>
          <w:rFonts w:ascii="Noto Serif CJK KR" w:hAnsi="Noto Serif CJK KR" w:eastAsia="Noto Serif CJK KR"/>
          <w:b w:val="0"/>
          <w:color w:val="5F5546"/>
          <w:sz w:val="16"/>
        </w:rPr>
        <w:t>교감·번역 메모 | [용어 불확실] 神鬼魔輔心은 신·귀신·마가 보좌하는 마음이라는 항목명으로 직역하였다.</w:t>
      </w:r>
    </w:p>
    <w:p>
      <w:pPr>
        <w:pStyle w:val="EditorialNote"/>
      </w:pPr>
      <w:r>
        <w:rPr>
          <w:rFonts w:ascii="Noto Serif CJK KR" w:hAnsi="Noto Serif CJK KR" w:eastAsia="Noto Serif CJK KR"/>
          <w:b w:val="0"/>
          <w:color w:val="5F5546"/>
          <w:sz w:val="16"/>
        </w:rPr>
        <w:t>교감·번역 메모 | [구문] 常說純說을 ‘언제나 전도만을 말한다’는 뜻으로 함께 옮겼다.</w:t>
      </w:r>
    </w:p>
    <w:p>
      <w:pPr>
        <w:pStyle w:val="EditorialNote"/>
      </w:pPr>
      <w:r>
        <w:rPr>
          <w:rFonts w:ascii="Noto Serif CJK KR" w:hAnsi="Noto Serif CJK KR" w:eastAsia="Noto Serif CJK KR"/>
          <w:b w:val="0"/>
          <w:color w:val="5F5546"/>
          <w:sz w:val="16"/>
        </w:rPr>
        <w:t>교감·번역 메모 | [용어] 三階는 삼계교의 세 단계 또는 제삼계를 가리키는 표현으로 보이나, 원문은 그대로 ‘삼계’로 옮겼다.</w:t>
      </w:r>
    </w:p>
    <w:p>
      <w:pPr>
        <w:pStyle w:val="EditorialNote"/>
      </w:pPr>
      <w:r>
        <w:rPr>
          <w:rFonts w:ascii="Noto Serif CJK KR" w:hAnsi="Noto Serif CJK KR" w:eastAsia="Noto Serif CJK KR"/>
          <w:b w:val="0"/>
          <w:color w:val="5F5546"/>
          <w:sz w:val="16"/>
        </w:rPr>
        <w:t>교감·번역 메모 | [구문·의미 불확실] ‘如定受不死’는 비유의 정확한 뜻이 불명확하여 문면대로 옮겼다.</w:t>
      </w:r>
    </w:p>
    <w:p>
      <w:pPr>
        <w:pStyle w:val="EditorialNote"/>
      </w:pPr>
      <w:r>
        <w:rPr>
          <w:rFonts w:ascii="Noto Serif CJK KR" w:hAnsi="Noto Serif CJK KR" w:eastAsia="Noto Serif CJK KR"/>
          <w:b w:val="0"/>
          <w:color w:val="5F5546"/>
          <w:sz w:val="16"/>
        </w:rPr>
        <w:t>교감·번역 메모 | [용어 불확실] ‘恒河第一人名常沒’은 항하의 첫 번째 부류를 常沒이라 이름한다는 뜻으로 잠정 번역하였다.</w:t>
      </w:r>
    </w:p>
    <w:p>
      <w:pPr>
        <w:pStyle w:val="EditorialNote"/>
      </w:pPr>
      <w:r>
        <w:rPr>
          <w:rFonts w:ascii="Noto Serif CJK KR" w:hAnsi="Noto Serif CJK KR" w:eastAsia="Noto Serif CJK KR"/>
          <w:b w:val="0"/>
          <w:color w:val="5F5546"/>
          <w:sz w:val="16"/>
        </w:rPr>
        <w:t>교감·번역 메모 | [구문] ‘由學佛法不當根謗佛法僧’을 근기에 맞지 않는 불법을 배움으로 인해 삼보를 비방한다는 인과로 구획하였다.</w:t>
      </w:r>
    </w:p>
    <w:p>
      <w:pPr>
        <w:pStyle w:val="EditorialNote"/>
      </w:pPr>
      <w:r>
        <w:rPr>
          <w:rFonts w:ascii="Noto Serif CJK KR" w:hAnsi="Noto Serif CJK KR" w:eastAsia="Noto Serif CJK KR"/>
          <w:b w:val="0"/>
          <w:color w:val="5F5546"/>
          <w:sz w:val="16"/>
        </w:rPr>
        <w:t>교감·번역 메모 | [수량] 八萬四千法聚는 원문의 수량을 그대로 ‘팔만사천 법취’로 옮겼다.</w:t>
      </w:r>
    </w:p>
    <w:p>
      <w:pPr>
        <w:pStyle w:val="EditorialNote"/>
      </w:pPr>
      <w:r>
        <w:rPr>
          <w:rFonts w:ascii="Noto Serif CJK KR" w:hAnsi="Noto Serif CJK KR" w:eastAsia="Noto Serif CJK KR"/>
          <w:b w:val="0"/>
          <w:color w:val="5F5546"/>
          <w:sz w:val="16"/>
        </w:rPr>
        <w:t>교감·번역 메모 | [용어] 十二頭陀는 열두 가지 두타행을 가리키므로 ‘십이두타’로 보존하였다.</w:t>
      </w:r>
    </w:p>
    <w:p>
      <w:pPr>
        <w:pStyle w:val="EditorialNote"/>
      </w:pPr>
      <w:r>
        <w:rPr>
          <w:rFonts w:ascii="Noto Serif CJK KR" w:hAnsi="Noto Serif CJK KR" w:eastAsia="Noto Serif CJK KR"/>
          <w:b w:val="0"/>
          <w:color w:val="5F5546"/>
          <w:sz w:val="16"/>
        </w:rPr>
        <w:t>교감·번역 메모 | [교감] 원문의 [1]은 첨부 TXT에 대응 주석이 없는 편집 호출표지이다.</w:t>
      </w:r>
    </w:p>
    <w:p>
      <w:pPr>
        <w:pStyle w:val="EditorialNote"/>
      </w:pPr>
      <w:r>
        <w:rPr>
          <w:rFonts w:ascii="Noto Serif CJK KR" w:hAnsi="Noto Serif CJK KR" w:eastAsia="Noto Serif CJK KR"/>
          <w:b w:val="0"/>
          <w:color w:val="5F5546"/>
          <w:sz w:val="16"/>
        </w:rPr>
        <w:t>교감·번역 메모 | [구문·의미 불확실] ‘邪盡顛倒’의 구획과 의미가 명확하지 않다. 원문을 고치지 않고 ‘삿됨이 다하여 전도된다’고 직역하였다.</w:t>
      </w:r>
    </w:p>
    <w:p>
      <w:pPr>
        <w:pStyle w:val="EditorialNote"/>
      </w:pPr>
      <w:r>
        <w:rPr>
          <w:rFonts w:ascii="Noto Serif CJK KR" w:hAnsi="Noto Serif CJK KR" w:eastAsia="Noto Serif CJK KR"/>
          <w:b w:val="0"/>
          <w:color w:val="5F5546"/>
          <w:sz w:val="16"/>
        </w:rPr>
        <w:t>교감·번역 메모 | [고유명사·구두] ‘大集月藏分經說明法藏盡品’은 『대집월장분경』의 〈명법장진품〉으로 구획하였다.</w:t>
      </w:r>
    </w:p>
    <w:p>
      <w:pPr>
        <w:pStyle w:val="EditorialNote"/>
      </w:pPr>
      <w:r>
        <w:rPr>
          <w:rFonts w:ascii="Noto Serif CJK KR" w:hAnsi="Noto Serif CJK KR" w:eastAsia="Noto Serif CJK KR"/>
          <w:b w:val="0"/>
          <w:color w:val="5F5546"/>
          <w:sz w:val="16"/>
        </w:rPr>
        <w:t>교감·번역 메모 | [구문] ‘不起高下彼此是非心’을 높고 낮음·이쪽과 저쪽·옳고 그름을 분별하는 마음을 일으키지 않는다는 뜻으로 옮겼다.</w:t>
      </w:r>
    </w:p>
    <w:p>
      <w:pPr>
        <w:pStyle w:val="EditorialNote"/>
      </w:pPr>
      <w:r>
        <w:rPr>
          <w:rFonts w:ascii="Noto Serif CJK KR" w:hAnsi="Noto Serif CJK KR" w:eastAsia="Noto Serif CJK KR"/>
          <w:b w:val="0"/>
          <w:color w:val="5F5546"/>
          <w:sz w:val="16"/>
        </w:rPr>
        <w:t>교감·번역 메모 | [구문 불확실] ‘由因自力得依時節’의 수식 관계가 불명확하여 원문 어순을 최대한 보존하였다.</w:t>
      </w:r>
    </w:p>
    <w:p>
      <w:pPr>
        <w:pStyle w:val="EditorialNote"/>
      </w:pPr>
      <w:r>
        <w:rPr>
          <w:rFonts w:ascii="Noto Serif CJK KR" w:hAnsi="Noto Serif CJK KR" w:eastAsia="Noto Serif CJK KR"/>
          <w:b w:val="0"/>
          <w:color w:val="5F5546"/>
          <w:sz w:val="16"/>
        </w:rPr>
        <w:t>교감·번역 메모 | [판독·구문 불확실] ‘被像法之時’는 상법의 시기를 맞는다는 뜻으로 잠정 번역하였다. 이문 대조가 필요하다.</w:t>
      </w:r>
    </w:p>
    <w:p>
      <w:pPr>
        <w:pStyle w:val="EditorialNote"/>
      </w:pPr>
      <w:r>
        <w:rPr>
          <w:rFonts w:ascii="Noto Serif CJK KR" w:hAnsi="Noto Serif CJK KR" w:eastAsia="Noto Serif CJK KR"/>
          <w:b w:val="0"/>
          <w:color w:val="5F5546"/>
          <w:sz w:val="16"/>
        </w:rPr>
        <w:t>교감·번역 메모 | [판독·의미 불확실] ‘傷罷聖道’는 성도를 손상하여 폐기한다는 뜻으로 잠정 번역하였다.</w:t>
      </w:r>
    </w:p>
    <w:p>
      <w:pPr>
        <w:pStyle w:val="EditorialNote"/>
      </w:pPr>
      <w:r>
        <w:rPr>
          <w:rFonts w:ascii="Noto Serif CJK KR" w:hAnsi="Noto Serif CJK KR" w:eastAsia="Noto Serif CJK KR"/>
          <w:b w:val="0"/>
          <w:color w:val="5F5546"/>
          <w:sz w:val="16"/>
        </w:rPr>
        <w:t>교감·번역 메모 | [구두·구문 불확실] ‘自他俱見真正住持佛法自利利他顛倒’의 내부 병렬 관계가 불명확하다. 원문의 항목 배열을 바꾸지 않고 직역하였다.</w:t>
      </w:r>
    </w:p>
    <w:p>
      <w:pPr>
        <w:pStyle w:val="EditorialNote"/>
      </w:pPr>
      <w:r>
        <w:rPr>
          <w:rFonts w:ascii="Noto Serif CJK KR" w:hAnsi="Noto Serif CJK KR" w:eastAsia="Noto Serif CJK KR"/>
          <w:b w:val="0"/>
          <w:color w:val="5F5546"/>
          <w:sz w:val="16"/>
        </w:rPr>
        <w:t>교감·번역 메모 | [교감·열거] 원문의 [2]는 대응 주석이 없는 호출표지이다. ‘名·想·忘想·不淨說法’을 네 항목으로 구획하였다.</w:t>
      </w:r>
    </w:p>
    <w:p>
      <w:pPr>
        <w:pStyle w:val="EditorialNote"/>
      </w:pPr>
      <w:r>
        <w:rPr>
          <w:rFonts w:ascii="Noto Serif CJK KR" w:hAnsi="Noto Serif CJK KR" w:eastAsia="Noto Serif CJK KR"/>
          <w:b w:val="0"/>
          <w:color w:val="5F5546"/>
          <w:sz w:val="16"/>
        </w:rPr>
        <w:t>교감·번역 메모 | [구문 불확실] ‘深賞罰’을 승가에 대한 심한 상벌로 이해하여 번역하였다.</w:t>
      </w:r>
    </w:p>
    <w:p>
      <w:pPr>
        <w:pStyle w:val="EditorialNote"/>
      </w:pPr>
      <w:r>
        <w:rPr>
          <w:rFonts w:ascii="Noto Serif CJK KR" w:hAnsi="Noto Serif CJK KR" w:eastAsia="Noto Serif CJK KR"/>
          <w:b w:val="0"/>
          <w:color w:val="5F5546"/>
          <w:sz w:val="16"/>
        </w:rPr>
        <w:t>교감·번역 메모 | [판독·고유명사 불확실] ‘嚴樹’의 정확한 수종 또는 이문이 확인되지 않아 ‘엄수’의 문맥적 뜻을 확정하지 않았다.</w:t>
      </w:r>
    </w:p>
    <w:p>
      <w:pPr>
        <w:pStyle w:val="EditorialNote"/>
      </w:pPr>
      <w:r>
        <w:rPr>
          <w:rFonts w:ascii="Noto Serif CJK KR" w:hAnsi="Noto Serif CJK KR" w:eastAsia="Noto Serif CJK KR"/>
          <w:b w:val="0"/>
          <w:color w:val="5F5546"/>
          <w:sz w:val="16"/>
        </w:rPr>
        <w:t>교감·번역 메모 | [용어] ‘皮糩’는 곡식의 껍질과 겨를 가리키는 표현으로 옮겼다.</w:t>
      </w:r>
    </w:p>
    <w:p>
      <w:pPr>
        <w:pStyle w:val="EditorialNote"/>
      </w:pPr>
      <w:r>
        <w:rPr>
          <w:rFonts w:ascii="Noto Serif CJK KR" w:hAnsi="Noto Serif CJK KR" w:eastAsia="Noto Serif CJK KR"/>
          <w:b w:val="0"/>
          <w:color w:val="5F5546"/>
          <w:sz w:val="16"/>
        </w:rPr>
        <w:t>교감·번역 메모 | [구문 불확실] ‘同愚異淨’의 관계를 염오 중에는 어리석은 이에게 업신여김을 받고 청정해지면 달라진다는 비유로 옮겼다.</w:t>
      </w:r>
    </w:p>
    <w:p>
      <w:pPr>
        <w:pStyle w:val="EditorialNote"/>
      </w:pPr>
      <w:r>
        <w:rPr>
          <w:rFonts w:ascii="Noto Serif CJK KR" w:hAnsi="Noto Serif CJK KR" w:eastAsia="Noto Serif CJK KR"/>
          <w:b w:val="0"/>
          <w:color w:val="5F5546"/>
          <w:sz w:val="16"/>
        </w:rPr>
        <w:t>교감·번역 메모 | [구두·수량] 원문은 ‘時差別性遍處性’ 사이에 구분점이 없으나 앞의 ‘十種’에 맞추어 시차별성과 변처성으로 나누었다.</w:t>
      </w:r>
    </w:p>
    <w:p>
      <w:pPr>
        <w:pStyle w:val="EditorialNote"/>
      </w:pPr>
      <w:r>
        <w:rPr>
          <w:rFonts w:ascii="Noto Serif CJK KR" w:hAnsi="Noto Serif CJK KR" w:eastAsia="Noto Serif CJK KR"/>
          <w:b w:val="0"/>
          <w:color w:val="5F5546"/>
          <w:sz w:val="16"/>
        </w:rPr>
        <w:t>교감·번역 메모 | [용어 불확실] ‘賢善共位’는 원문을 따라 ‘현선공위’로 음독하였다. 정확한 위차명은 판본 대조가 필요하다.</w:t>
      </w:r>
    </w:p>
    <w:p>
      <w:pPr>
        <w:pStyle w:val="EditorialNote"/>
      </w:pPr>
      <w:r>
        <w:rPr>
          <w:rFonts w:ascii="Noto Serif CJK KR" w:hAnsi="Noto Serif CJK KR" w:eastAsia="Noto Serif CJK KR"/>
          <w:b w:val="0"/>
          <w:color w:val="5F5546"/>
          <w:sz w:val="16"/>
        </w:rPr>
        <w:t>교감·번역 메모 | [구문 불확실] ‘三賢十聖忍中行唯佛一人能盡原’은 인용문의 표점이 확정되지 않아 원문 순서를 보존해 옮겼다.</w:t>
      </w:r>
    </w:p>
    <w:p>
      <w:pPr>
        <w:pStyle w:val="EditorialNote"/>
      </w:pPr>
      <w:r>
        <w:rPr>
          <w:rFonts w:ascii="Noto Serif CJK KR" w:hAnsi="Noto Serif CJK KR" w:eastAsia="Noto Serif CJK KR"/>
          <w:b w:val="0"/>
          <w:color w:val="5F5546"/>
          <w:sz w:val="16"/>
        </w:rPr>
        <w:t>교감·번역 메모 | [구두] ‘得佛性云。何’는 문맥상 ‘불성을 얻는다고 하니, 어찌하여’로 이어 읽었다.</w:t>
      </w:r>
    </w:p>
    <w:p>
      <w:pPr>
        <w:pStyle w:val="Heading1"/>
      </w:pPr>
      <w:r>
        <w:t>제49문. 사종의 뜻. 〈초지〉의 청분 뒤에서 해석한다.</w:t>
      </w:r>
    </w:p>
    <w:p>
      <w:pPr>
        <w:pStyle w:val="SmallMeta"/>
      </w:pPr>
      <w:r>
        <w:rPr>
          <w:rFonts w:ascii="Noto Serif CJK KR" w:hAnsi="Noto Serif CJK KR" w:eastAsia="Noto Serif CJK KR"/>
          <w:b w:val="0"/>
          <w:color w:val="5F6970"/>
          <w:sz w:val="17"/>
        </w:rPr>
        <w:t>四十九四宗義。初地請分後釋</w:t>
      </w:r>
    </w:p>
    <w:p>
      <w:pPr>
        <w:pStyle w:val="Heading2"/>
        <w:keepNext/>
      </w:pPr>
      <w:r>
        <w:t>문단 050  ·  [0534c12]</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[0534c12] 問。大論教中明四宗義。義相云何。答。西域名悉檀。此翻名宗悉檀有四。一世界悉檀。世者時。界者分界也。理法起於時分故名世界悉檀。二各各為人悉檀。據機欲上下成彼所說正理分齊故名為人悉檀。三對治悉檀。據惑明治勝沈在用。約用顯治分齊故名對治悉檀。四第一義悉檀者。總攝一切十二部經八萬法藏等皆是真實無相違背。順理中極名第一義悉檀。云何名世界悉檀義。有法從因緣和合故有。無別性。譬如車轅軸輻輞等。和合故有。無別車也。人亦如是。五眾和合故有。無別人等也。世界故有。第一義故無。以五眾因緣有故有人。譬如乳色香味觸因緣有故。若乳實無乳因緣亦應無。今乳因緣實有故乳亦應有。非如一人第二頭第三手無因緣而有假名。如是等相名為世界悉檀。云何名各各為人悉檀。觀人心行而為說法。於一事中或聽不聽。如為不信罪福墮滅見者為說雜生世間雜觸雜[1]受。計有我有神墮計常中者說無人得觸得受。云何名對治悉檀。有法對治則有。實性則無。不淨觀於貪欲病中名為善對治法。於瞋恚病中不名善非對治法。云何名第一義悉檀。諸佛辟支佛阿羅漢所行真實法不可破散。上三悉檀不通。此則通過一切。語言道斷。心行處滅。遍無所依。不示諸法。無初無中無後。不盡不壞此名第一義悉檀。上來宗義文在三乘。義通一乘。何以故。應法界故。法界義普成世界。總普成各各為人。總普成對治。總普成第一義。總若從門別小乘亦得分有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『대론』의 가르침에서 사종의 뜻을 밝히는데, 그 뜻과 모습은 어떠한가. 답한다. 서역에서는 실단이라고 한다. 이곳에서는 종이라고 번역하며, 실단에는 네 가지가 있다. 첫째는 세계실단이다. 세(世)는 때라는 뜻이고, 계(界)는 나뉜 경계라는 뜻이다. 이법이 시간의 구분에서 일어나기 때문에 세계실단이라고 한다. 둘째는 각각위인실단이다. 근기의 욕구가 높고 낮음에 의거하여 말한 바른 이치의 분제를 이루므로 위인실단이라고 한다. 셋째는 대치실단이다. 번뇌에 의거하여 대치를 밝히며, 뛰어남과 가라앉음은 작용에 있다. 작용을 의거하여 대치의 분제를 드러내므로 대치실단이라고 한다. 넷째는 제일의실단이다. 모든 십이부경과 팔만법장 등을 모두 포섭하며, 모두 진실하여 서로 어긋나거나 위배되지 않는다. 이치에 수순하는 가운데 지극한 것을 제일의실단이라고 한다. 무엇을 세계실단의 뜻이라고 하는가. 어떤 법은 인연이 화합하므로 존재하며, 별도의 자성이 없다. 비유하면 수레의 끌채·굴대·바퀴살·테두리 등과 같다. 화합하므로 존재하지만, 별도의 수레는 없다. 사람도 또한 이와 같다. 오온이 화합하므로 존재하지만, 별도의 사람 등은 없다. 세계의 관점에서는 존재하고, 제일의의 관점에서는 존재하지 않는다. 오온이라는 인연이 있기 때문에 사람이 있다. 비유하면 우유가 빛깔·냄새·맛·촉감이라는 인연으로 존재하는 것과 같다. 만일 우유가 실제로 없다면 우유의 인연도 또한 없어야 한다. 지금 우유의 인연이 실제로 있으므로 우유도 또한 있어야 한다. 한 사람에게 둘째 머리나 셋째 손이 인연 없이 가명으로 존재하는 것과는 같지 않다. 이와 같은 모습을 세계실단이라고 한다. 무엇을 각각위인실단이라고 하는가. 사람의 마음과 행을 관찰하여 법을 설한다. 한 가지 일에서도 어떤 경우에는 듣게 하고 어떤 경우에는 듣게 하지 않는다. 죄와 복을 믿지 않고 단멸견에 떨어진 사람에게는 세간에 섞여 태어나고, 섞여 접촉하며, 섞여 [1] 감수한다고 말한다. 나와 신아가 있다고 헤아려 상견에 떨어진 사람에게는 접촉하고 감수하는 사람이 없다고 말한다. 무엇을 대치실단이라고 하는가. 어떤 법은 대치의 관점에서는 존재하지만, 실제의 자성은 없다. 부정관은 탐욕이라는 병 가운데에서는 훌륭한 대치법이라고 한다. 성냄이라는 병 가운데에서는 훌륭한 법이라고 하지 않으며 대치법도 아니다. 무엇을 제일의실단이라고 하는가. 여러 부처·벽지불·아라한이 행하는 진실한 법은 깨뜨리거나 흩을 수 없다. 앞의 세 실단은 두루 통하지 않지만, 이것은 모든 것에 두루 통한다. 언어의 길이 끊어지고, 마음이 작용하는 곳이 소멸하며, 두루 의지하는 바가 없고, 모든 법을 나타내지 않으며, 처음도 없고 중간도 없으며 뒤도 없고, 다하지도 않고 무너지지도 않는 것을 제일의실단이라고 한다. 이상에서 말한 종의 뜻은 글로는 삼승에 속하지만, 뜻은 일승에도 통한다. 무슨 까닭인가. 법계에 상응하기 때문이다. 법계의 뜻이 보편적으로 세계실단을 이루고, 전체가 보편적으로 각각위인실단을 이루며, 전체가 보편적으로 대치실단을 이루고, 전체가 보편적으로 제일의실단을 이룬다. 만일 문에 따라 구별하면 소승에도 또한 부분적으로 존재할 수 있다.</w:t>
      </w:r>
    </w:p>
    <w:p>
      <w:pPr>
        <w:pStyle w:val="EditorialNote"/>
      </w:pPr>
      <w:r>
        <w:rPr>
          <w:rFonts w:ascii="Noto Serif CJK KR" w:hAnsi="Noto Serif CJK KR" w:eastAsia="Noto Serif CJK KR"/>
          <w:b w:val="0"/>
          <w:color w:val="5F5546"/>
          <w:sz w:val="16"/>
        </w:rPr>
        <w:t>교감·번역 메모 | [용어] 悉檀은 원문에 따라 ‘실단’으로 음독하고, 世界·各各為人·對治·第一義의 네 유형을 각각 보존하였다.</w:t>
      </w:r>
    </w:p>
    <w:p>
      <w:pPr>
        <w:pStyle w:val="EditorialNote"/>
      </w:pPr>
      <w:r>
        <w:rPr>
          <w:rFonts w:ascii="Noto Serif CJK KR" w:hAnsi="Noto Serif CJK KR" w:eastAsia="Noto Serif CJK KR"/>
          <w:b w:val="0"/>
          <w:color w:val="5F5546"/>
          <w:sz w:val="16"/>
        </w:rPr>
        <w:t>교감·번역 메모 | [구문 불확실] ‘勝沈在用’은 대치의 우열과 침체가 작용에 있다는 뜻으로 잠정 번역하였다.</w:t>
      </w:r>
    </w:p>
    <w:p>
      <w:pPr>
        <w:pStyle w:val="EditorialNote"/>
      </w:pPr>
      <w:r>
        <w:rPr>
          <w:rFonts w:ascii="Noto Serif CJK KR" w:hAnsi="Noto Serif CJK KR" w:eastAsia="Noto Serif CJK KR"/>
          <w:b w:val="0"/>
          <w:color w:val="5F5546"/>
          <w:sz w:val="16"/>
        </w:rPr>
        <w:t>교감·번역 메모 | [구문 불확실] ‘或聽不聽’은 근기에 따라 듣게 하거나 듣게 하지 않는다는 뜻으로 옮겼으나, 허용·불허의 뜻일 가능성도 있다.</w:t>
      </w:r>
    </w:p>
    <w:p>
      <w:pPr>
        <w:pStyle w:val="EditorialNote"/>
      </w:pPr>
      <w:r>
        <w:rPr>
          <w:rFonts w:ascii="Noto Serif CJK KR" w:hAnsi="Noto Serif CJK KR" w:eastAsia="Noto Serif CJK KR"/>
          <w:b w:val="0"/>
          <w:color w:val="5F5546"/>
          <w:sz w:val="16"/>
        </w:rPr>
        <w:t>교감·번역 메모 | [교감·구문] 원문의 [1]은 대응 주석이 없는 호출표지이다. ‘雜生世間·雜觸·雜受’를 세 병렬 표현으로 구획하였다.</w:t>
      </w:r>
    </w:p>
    <w:p>
      <w:pPr>
        <w:pStyle w:val="EditorialNote"/>
      </w:pPr>
      <w:r>
        <w:rPr>
          <w:rFonts w:ascii="Noto Serif CJK KR" w:hAnsi="Noto Serif CJK KR" w:eastAsia="Noto Serif CJK KR"/>
          <w:b w:val="0"/>
          <w:color w:val="5F5546"/>
          <w:sz w:val="16"/>
        </w:rPr>
        <w:t>교감·번역 메모 | [용어] 神은 여기에서 자아와 함께 상주한다고 계집되는 신아의 뜻으로 보아 ‘신아’로 옮겼다.</w:t>
      </w:r>
    </w:p>
    <w:p>
      <w:pPr>
        <w:pStyle w:val="Heading1"/>
      </w:pPr>
      <w:r>
        <w:t>제50문. 십이부경의 뜻. 〈십장품〉에서 해석한다.</w:t>
      </w:r>
    </w:p>
    <w:p>
      <w:pPr>
        <w:pStyle w:val="SmallMeta"/>
      </w:pPr>
      <w:r>
        <w:rPr>
          <w:rFonts w:ascii="Noto Serif CJK KR" w:hAnsi="Noto Serif CJK KR" w:eastAsia="Noto Serif CJK KR"/>
          <w:b w:val="0"/>
          <w:color w:val="5F6970"/>
          <w:sz w:val="17"/>
        </w:rPr>
        <w:t>五十十二部經義。十藏品釋</w:t>
      </w:r>
    </w:p>
    <w:p>
      <w:pPr>
        <w:pStyle w:val="Heading2"/>
        <w:keepNext/>
      </w:pPr>
      <w:r>
        <w:t>문단 051  ·  [0535a14]</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[0535a14] 問。十二部經教差別云何。答。詮理之教約十二部。一修多羅。此方云契經。二祇夜。此云重誦。三伽陀。此云不直說。四和伽羅那。此云受記。五憂陀那。此云無問自說。六尼陀那。此云因緣。七阿波陀那。此云譬喻。八伊帝目多伽。此云本事。九闍陀伽。此云本生。十毘佛略。此云方廣。十一阿浮陀達摩。此云未曾有。十二憂波提舍。此云論義經也。此教體性通二乘三乘。總有六種。一實。二實即空。三可似。四不可似[2]似。五唯識。六真如。廣如經論。其十二部教若約乘論有其二義。一通相說。一乘三乘小乘皆有十二部。二若分別說者。一乘有一部。謂方廣部。有九部。謂無因緣譬喻及論義。如金剛身品說。三乘之中有十二部。復有十一部。除方廣部。故地持云。十二部中唯方廣部是菩薩藏。餘十一部是聲聞藏。問。何故作如是說。答。為諸教中說二乘及三乘各有二義。言二乘者。一就初心機性及種子說則迴心已還竝是聲聞藏。二直進已去是菩薩藏。二就初迴心上心解行說則迴心已去是菩薩藏。未迴心者是聲聞藏。三乘準可知。今地持文分部者據此第一義也。小乘之中有十二部。復說九部。謂無方廣無問自說及受記。如法華經說。說三乘二乘等。何故皆有二種說十二部。答。由所據望興教顯理不同故。如一乘中一方廣部。即據攝法復有九部者約分齊言。由形下小機故三乘之中有十二部。復說十一部者。十二部據攝法。有十一部者。形上大機故。直進之人有方廣部。迴心之人無方廣部。起彼迴心人僧上信心故。小乘之中有十二部。則攝法也。有九部者。欲彰菩薩勝機勝法顯彼聲聞愚下不足故。餘可準求耳。</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십이부경의 가르침은 어떻게 다른가. 답한다. 이치를 드러내는 가르침에는 십이부가 있다. 첫째는 수다라이다. 이곳에서는 계경이라고 한다. 둘째는 기야이다. 이곳에서는 중송이라고 한다. 셋째는 가타이다. 이곳에서는 직접 말하지 않는 것이라고 한다. 넷째는 화가라나이다. 이곳에서는 수기라고 한다. 다섯째는 우다나이다. 이곳에서는 묻지 않았는데 스스로 말하는 것이라고 한다. 여섯째는 니다나이다. 이곳에서는 인연이라고 한다. 일곱째는 아파다나이다. 이곳에서는 비유라고 한다. 여덟째는 이제목다가이다. 이곳에서는 본사라고 한다. 아홉째는 사타가이다. 이곳에서는 본생이라고 한다. 열째는 비불략이다. 이곳에서는 방광이라고 한다. 열한째는 아부타달마이다. 이곳에서는 미증유라고 한다. 열두째는 우바제사이다. 이곳에서는 논의경이라고 한다. 이 가르침의 체성은 이승과 삼승에 통한다. 전체로 여섯 종류가 있다. 첫째는 실이다. 둘째는 실이 곧 공인 것이다. 셋째는 비슷하게 할 수 있는 것이다. 넷째는 비슷하게 할 수 없는 [2] 비슷함이다. 다섯째는 유식이다. 여섯째는 진여이다. 자세한 것은 경론에서 말한 것과 같다. 이 십이부교를 승에 의거하여 논하면 두 가지 뜻이 있다. 첫째는 통상적인 모습으로 말하는 것이다. 일승·삼승·소승에 모두 십이부가 있다. 둘째는 분별하여 말하는 것이다. 일승에는 한 부가 있으니, 곧 방광부이다. 또 아홉 부가 있으니, 인연·비유·논의가 없는 것이다. 〈금강신품〉에서 말한 것과 같다. 삼승 가운데에는 십이부가 있고, 또 열한 부가 있으니, 방광부를 제외한다. 그러므로 『지지론』에서 말한다. “십이부 가운데 오직 방광부만 보살장이고, 나머지 열한 부는 성문장이다.”라고 하였다. 묻는다. 무엇 때문에 이와 같이 말하는가. 답한다. 여러 가르침에서 이승과 삼승을 말할 때 각각 두 가지 뜻이 있기 때문이다. 이승이라고 말하는 것에는 다음 두 뜻이 있다. 첫째, 처음 발심한 근기의 성품과 종자를 의거하여 말하면 회심하기 이전까지는 모두 성문장이다. 둘째, 직진한 이후는 보살장이다. 둘째로 처음 회심한 사람의 현행하는 이해와 행을 의거하여 말하면, 회심한 이후는 보살장이고, 아직 회심하지 않은 사람은 성문장이다. 삼승도 이에 준하여 알 수 있다. 지금 『지지론』의 글에서 부를 구분한 것은 이 첫째 뜻을 의거한 것이다. 소승 가운데에는 십이부가 있고, 또 아홉 부라고 말한다. 곧 방광·무문자설·수기가 없는 것이다. 『법화경』에서 말한 것과 같다. 삼승과 이승 등을 말한다. 무엇 때문에 모두 십이부라고 하면서 두 종류의 설명이 있는가. 답한다. 의거하는 바와 가르침을 일으켜 이치를 드러내는 방식이 다르기 때문이다. 일승 가운데 한 방광부가 있는 것은 법을 포섭하는 데 의거한 것이고, 다시 아홉 부가 있다는 것은 분제를 의거하여 말한 것이다. 아래의 작은 근기와 대비하기 때문에 삼승 가운데 십이부가 있다. 다시 열한 부라고 말한 것은 십이부는 법을 포섭하는 데 의거한 것이고, 열한 부가 있다는 것은 위의 큰 근기와 대비하기 때문이다. 직진한 사람에게는 방광부가 있고, 회심한 사람에게는 방광부가 없다. 그 회심한 사람에게 뛰어난 신심을 일으키기 때문이다. 소승 가운데 십이부가 있는 것은 곧 법을 포섭한 것이다. 아홉 부가 있다는 것은 보살의 뛰어난 근기와 뛰어난 법을 드러내고, 저 성문의 어리석고 낮아 부족함을 나타내려는 것이다. 나머지도 이에 준하여 구할 수 있다.</w:t>
      </w:r>
    </w:p>
    <w:p>
      <w:pPr>
        <w:pStyle w:val="EditorialNote"/>
      </w:pPr>
      <w:r>
        <w:rPr>
          <w:rFonts w:ascii="Noto Serif CJK KR" w:hAnsi="Noto Serif CJK KR" w:eastAsia="Noto Serif CJK KR"/>
          <w:b w:val="0"/>
          <w:color w:val="5F5546"/>
          <w:sz w:val="16"/>
        </w:rPr>
        <w:t>교감·번역 메모 | [교감·의미 불확실] ‘不可似[2]似’는 원문 자체가 난해하며 [2]의 대응 주석도 없다. 원문 배열을 보존하여 직역하였다.</w:t>
      </w:r>
    </w:p>
    <w:p>
      <w:pPr>
        <w:pStyle w:val="EditorialNote"/>
      </w:pPr>
      <w:r>
        <w:rPr>
          <w:rFonts w:ascii="Noto Serif CJK KR" w:hAnsi="Noto Serif CJK KR" w:eastAsia="Noto Serif CJK KR"/>
          <w:b w:val="0"/>
          <w:color w:val="5F5546"/>
          <w:sz w:val="16"/>
        </w:rPr>
        <w:t>교감·번역 메모 | [구문 불확실] ‘迴心已還’은 회심하기 이전까지라는 뜻으로 옮겼다.</w:t>
      </w:r>
    </w:p>
    <w:p>
      <w:pPr>
        <w:pStyle w:val="EditorialNote"/>
      </w:pPr>
      <w:r>
        <w:rPr>
          <w:rFonts w:ascii="Noto Serif CJK KR" w:hAnsi="Noto Serif CJK KR" w:eastAsia="Noto Serif CJK KR"/>
          <w:b w:val="0"/>
          <w:color w:val="5F5546"/>
          <w:sz w:val="16"/>
        </w:rPr>
        <w:t>교감·번역 메모 | [판독·구문 불확실] ‘人僧上信心’의 구획이 불명확하다. 회심한 사람에게 승상한 신심을 일으킨다는 뜻으로 잠정 번역하였다.</w:t>
      </w:r>
    </w:p>
    <w:p>
      <w:pPr>
        <w:pStyle w:val="Heading1"/>
      </w:pPr>
      <w:r>
        <w:t>제51문. 번의 등의 뜻. 〈서품〉의 뒤에서 해석한다. 논도의 법과 〈지품〉의 처음에서 취하여 해석한다. 글을 해석하는 법을 취한 것이다.</w:t>
      </w:r>
    </w:p>
    <w:p>
      <w:pPr>
        <w:pStyle w:val="SmallMeta"/>
      </w:pPr>
      <w:r>
        <w:rPr>
          <w:rFonts w:ascii="Noto Serif CJK KR" w:hAnsi="Noto Serif CJK KR" w:eastAsia="Noto Serif CJK KR"/>
          <w:b w:val="0"/>
          <w:color w:val="5F6970"/>
          <w:sz w:val="17"/>
        </w:rPr>
        <w:t>五十一翻依等義。序品後釋。取論道法及地品初釋。取釋文法也</w:t>
      </w:r>
    </w:p>
    <w:p>
      <w:pPr>
        <w:pStyle w:val="Heading2"/>
        <w:keepNext/>
      </w:pPr>
      <w:r>
        <w:t>문단 052  ·  [0535b20]</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[0535b20] 問。聖教差別隱現不同。云何得知文義分齊。答。若欲解其文義當用八種方便。約之則解。一四意方便。二四依方便。三七例聲方便。四釋門方便。五二詮方便。六自相共相方便。七依聲方便。八論義得失立破成量等方便。初四意者。一平等意心及理普遍故。二別時意義在別時故。三別義意義在別證故。四眾生樂欲意隨彼機欲教義前後不定故。二四依者。一令入依。二相依。三對治依。四翻依。翻依有五。一相望翻。相形取義故。二增字翻。加字會義故。三會意翻。以意會義故。四借勢翻。如羝羊鬪將前而更却等。五異事翻。於一名下有二義事。而會取正故。三七例聲。一補嚧沙沙。此名俗作業聲。如說樹木等聲。二補嚧[3]私所發至教業聲。如說故思造業等聲。三補嚧崽拏業具聲。如說刀杖能成等。四補嚧沙耶所為聲。如說助伴等。五補嚧沙䫂所因主聲。如說王主父母等。六補嚧殺娑屬主聲。如說奴僕等。七補嚧[攸-ㄆ+殺]所呼依聲。如說[4]音聲名味句等。又七例聲第一如世所直說。第二言即位。由言成。第三起言依位本語。第四起言為所立。第五所由因位等。第六自成由於他。第七所說能詮教聲。所屬宜可思準之。六種釋門者。一依主釋。如依師顯弟子業等。二持業釋。舉作用以顯禮故。三相違釋。如舉[5]白以顯[6]黑等故。四多財[7]釋。舉彼眾德以顯義宗故。五隣近釋。如舉正因以顯親果義等故。六帶數釋。如第一義諦。舉第一數以顯勝故。詮有二種者。一表詮亦名直詮。直顯義故。二遮詮。防彼異非以成是義故。自相共相分齊者。其自相義當彼法體自體相也。共相者假詮實義共如假相故。論義得失立破論等者。廣如羅什翻。論義得失立破論真諦所翻如實論。廣略二因明即大域龍商羯羅所造論等具顯其法也。聲有三種者。一男聲。直申能對治等聲。二女聲。委出所治障等聲。三非男非女聲。如說餘道理等聲。依上方便得會聖教應真實義。此文在一乘及三乘。餘宗不具顯。若無盡究竟唯一乘。何以故。以應法界故。若從文相別即是三乘也。</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성인의 가르침은 차별이 있고 숨고 드러남이 같지 않다. 어떻게 문의의 분제를 알 수 있는가. 답한다. 그 문의를 이해하려면 마땅히 여덟 가지 방편을 사용해야 한다. 이에 의거하면 이해할 수 있다. 첫째는 사의의 방편이다. 둘째는 사의의 방편이다. 셋째는 칠례성의 방편이다. 넷째는 해석문의 방편이다. 다섯째는 두 가지 전의 방편이다. 여섯째는 자상과 공상의 방편이다. 일곱째는 소리에 의지하는 방편이다. 여덟째는 논의의 득실, 세움과 깨뜨림, 성립과 양 등의 방편이다. 처음의 네 가지 의도는 다음과 같다. 첫째는 평등의이니, 마음과 이치가 두루하기 때문이다. 둘째는 별시의이니, 뜻이 다른 때에 있기 때문이다. 셋째는 별의의이니, 뜻이 별도의 증득에 있기 때문이다. 넷째는 중생의 요욕의이니, 저 근기의 욕구에 따라 교의의 앞뒤가 결정되지 않기 때문이다. 둘째인 네 가지 의지는 다음과 같다. 첫째는 들어가게 하는 의지이다. 둘째는 서로 의지하는 것이다. 셋째는 대치에 의지하는 것이다. 넷째는 번의이다. 번의에는 다섯 가지가 있다. 첫째는 서로 견주어 뒤집는 것이다. 서로 대비하여 뜻을 취하기 때문이다. 둘째는 글자를 더하여 뒤집는 것이다. 글자를 더하여 뜻을 회통하기 때문이다. 셋째는 뜻을 회통하여 뒤집는 것이다. 뜻으로 뜻을 회통하기 때문이다. 넷째는 형세를 빌려 뒤집는 것이다. 숫양이 싸울 때 앞으로 나아가려 하면서 도리어 물러나는 것과 같은 따위이다. 다섯째는 다른 일을 통하여 뒤집는 것이다. 하나의 명칭 아래 두 가지 뜻과 일이 있을 때, 회통하여 바른 것을 취하기 때문이다. 셋째인 칠례성은 다음과 같다. 첫째는 보로사사이다. 이를 세속의 작업성이라고 한다. 나무 등을 말하는 소리와 같다. 둘째는 보로[3] 사로서, 일으킨 지교의 업성이다. 고의로 생각하여 업을 짓는다고 말하는 소리와 같다. 셋째는 보로재나로서, 업을 갖추는 소리이다. 칼이나 몽둥이가 일을 이룰 수 있다고 말하는 것과 같다. 넷째는 보로사야로서, 위하는 바를 나타내는 소리이다. 조반 등을 말하는 것과 같다. 다섯째는 ‘補嚧沙䫂’로서, 말미암는 주인을 나타내는 소리이다. 왕·주인·부모 등을 말하는 것과 같다. 여섯째는 보로살사로서, 소속된 주인을 나타내는 소리이다. 노복 등을 말하는 것과 같다. 일곱째는 ‘補嚧[攸-ㄆ+殺]’로서, 부르는 바와 의지하는 바를 나타내는 소리이다. [4] 음성·명·미·구 등을 말하는 것과 같다. 또 칠례성에서 첫째는 세간에서 직접 말하는 것과 같고, 둘째는 말이 곧 그 위가 되는 것이며, 말로 말미암아 이루어진다. 셋째는 말을 일으킬 때 그 위의 본래 말에 의지하는 것이고, 넷째는 말을 일으켜 세울 바를 위한 것이며, 다섯째는 말미암는 원인의 위 등이고, 여섯째는 자신이 남으로 말미암아 이루어지는 것이며, 일곱째는 말해진 바를 능히 드러내는 가르침의 소리이다. 그 소속은 마땅히 생각하여 이에 준할 수 있다. 여섯 가지 해석문은 다음과 같다. 첫째는 의주석이다. 스승에게 의지하여 제자의 업을 드러내는 것과 같다. 둘째는 지업석이다. 작용을 들어 예를 드러내기 때문이다. 셋째는 상위석이다. [5] 흰 것을 들어 [6] 검은 것을 드러내는 것과 같기 때문이다. 넷째는 다재[7] 석이다. 그 여러 덕을 들어 뜻의 종지를 드러내기 때문이다. 다섯째는 인근석이다. 바른 원인을 들어 가까운 결과의 뜻을 드러내는 것과 같기 때문이다. 여섯째는 대수석이다. 제일의제와 같은 것이다. ‘제일’이라는 수를 들어 뛰어남을 드러내기 때문이다. 전에는 두 가지가 있다. 첫째는 표전이며, 직전이라고도 한다. 뜻을 직접 드러내기 때문이다. 둘째는 차전이다. 저 다른 그릇됨을 막아 이 옳은 뜻을 이루기 때문이다. 자상과 공상의 분제는 다음과 같다. 자상의 뜻은 그 법체 자체의 모습에 해당한다. 공상이란 가설로 진실한 뜻을 드러내며, 공통되는 것이 가설의 모습과 같은 것이다. 논의의 득실과 입파의 논 등은 자세한 것이 나집의 번역에 있는 것과 같다. 『논의득실입파론』과 진제가 번역한 『여실론』이 있다. 광략의 두 인명은 곧 대역룡과 상갈라가 지은 논 등으로서 그 법을 갖추어 드러낸다. 소리에는 세 가지가 있다. 첫째는 남성이다. 능히 대치하는 것 등의 소리를 직접 펼치는 것이다. 둘째는 여성이다. 대치되는 장애 등의 소리를 자세히 드러내는 것이다. 셋째는 남성도 여성도 아닌 소리이다. 나머지 도리 등을 말하는 것과 같다. 위의 방편에 의지하면 성인의 가르침이 진실한 뜻에 상응함을 회통할 수 있다. 이 글은 일승과 삼승에 속한다. 나머지 종에서는 완전히 드러내지 못한다. 무진하고 구경한 것은 오직 일승뿐이다. 무슨 까닭인가. 법계에 상응하기 때문이다. 문자의 모습에 따라 구별하면 곧 삼승이다.</w:t>
      </w:r>
    </w:p>
    <w:p>
      <w:pPr>
        <w:pStyle w:val="EditorialNote"/>
      </w:pPr>
      <w:r>
        <w:rPr>
          <w:rFonts w:ascii="Noto Serif CJK KR" w:hAnsi="Noto Serif CJK KR" w:eastAsia="Noto Serif CJK KR"/>
          <w:b w:val="0"/>
          <w:color w:val="5F5546"/>
          <w:sz w:val="16"/>
        </w:rPr>
        <w:t>교감·번역 메모 | [용어·음역] 이하 補嚧沙沙 등은 칠례성의 음역 표기이다. 원문에 대응 원어 설명이 없으므로 한자음을 중심으로 옮겼다.</w:t>
      </w:r>
    </w:p>
    <w:p>
      <w:pPr>
        <w:pStyle w:val="EditorialNote"/>
      </w:pPr>
      <w:r>
        <w:rPr>
          <w:rFonts w:ascii="Noto Serif CJK KR" w:hAnsi="Noto Serif CJK KR" w:eastAsia="Noto Serif CJK KR"/>
          <w:b w:val="0"/>
          <w:color w:val="5F5546"/>
          <w:sz w:val="16"/>
        </w:rPr>
        <w:t>교감·번역 메모 | [교감] 원문의 [3]은 첨부 TXT에 대응 주석이 없는 편집 호출표지이다.</w:t>
      </w:r>
    </w:p>
    <w:p>
      <w:pPr>
        <w:pStyle w:val="EditorialNote"/>
      </w:pPr>
      <w:r>
        <w:rPr>
          <w:rFonts w:ascii="Noto Serif CJK KR" w:hAnsi="Noto Serif CJK KR" w:eastAsia="Noto Serif CJK KR"/>
          <w:b w:val="0"/>
          <w:color w:val="5F5546"/>
          <w:sz w:val="16"/>
        </w:rPr>
        <w:t>교감·번역 메모 | [판독 불확실] 희귀 문자 䫂의 정확한 독음을 확정할 수 없어 해당 음역어는 원문을 그대로 병기하였다.</w:t>
      </w:r>
    </w:p>
    <w:p>
      <w:pPr>
        <w:pStyle w:val="EditorialNote"/>
      </w:pPr>
      <w:r>
        <w:rPr>
          <w:rFonts w:ascii="Noto Serif CJK KR" w:hAnsi="Noto Serif CJK KR" w:eastAsia="Noto Serif CJK KR"/>
          <w:b w:val="0"/>
          <w:color w:val="5F5546"/>
          <w:sz w:val="16"/>
        </w:rPr>
        <w:t>교감·번역 메모 | [판독 불확실] 조자식 표기 [攸-ㄆ+殺]의 독음을 확정할 수 없어 해당 음역어는 원문을 그대로 병기하였다.</w:t>
      </w:r>
    </w:p>
    <w:p>
      <w:pPr>
        <w:pStyle w:val="EditorialNote"/>
      </w:pPr>
      <w:r>
        <w:rPr>
          <w:rFonts w:ascii="Noto Serif CJK KR" w:hAnsi="Noto Serif CJK KR" w:eastAsia="Noto Serif CJK KR"/>
          <w:b w:val="0"/>
          <w:color w:val="5F5546"/>
          <w:sz w:val="16"/>
        </w:rPr>
        <w:t>교감·번역 메모 | [교감·용어] 원문의 [4]는 대응 주석이 없는 호출표지이다. ‘名味句’는 원문 표기를 보존해 ‘명·미·구’로 옮겼다.</w:t>
      </w:r>
    </w:p>
    <w:p>
      <w:pPr>
        <w:pStyle w:val="EditorialNote"/>
      </w:pPr>
      <w:r>
        <w:rPr>
          <w:rFonts w:ascii="Noto Serif CJK KR" w:hAnsi="Noto Serif CJK KR" w:eastAsia="Noto Serif CJK KR"/>
          <w:b w:val="0"/>
          <w:color w:val="5F5546"/>
          <w:sz w:val="16"/>
        </w:rPr>
        <w:t>교감·번역 메모 | [판독·의미 불확실] ‘顯禮’의 禮는 문맥상 이문 가능성이 있으나 원문을 수정하지 않고 ‘예를 드러낸다’고 직역하였다.</w:t>
      </w:r>
    </w:p>
    <w:p>
      <w:pPr>
        <w:pStyle w:val="EditorialNote"/>
      </w:pPr>
      <w:r>
        <w:rPr>
          <w:rFonts w:ascii="Noto Serif CJK KR" w:hAnsi="Noto Serif CJK KR" w:eastAsia="Noto Serif CJK KR"/>
          <w:b w:val="0"/>
          <w:color w:val="5F5546"/>
          <w:sz w:val="16"/>
        </w:rPr>
        <w:t>교감·번역 메모 | [교감] 원문의 [5]·[6]은 첨부 TXT에 대응 주석이 없는 편집 호출표지이다.</w:t>
      </w:r>
    </w:p>
    <w:p>
      <w:pPr>
        <w:pStyle w:val="EditorialNote"/>
      </w:pPr>
      <w:r>
        <w:rPr>
          <w:rFonts w:ascii="Noto Serif CJK KR" w:hAnsi="Noto Serif CJK KR" w:eastAsia="Noto Serif CJK KR"/>
          <w:b w:val="0"/>
          <w:color w:val="5F5546"/>
          <w:sz w:val="16"/>
        </w:rPr>
        <w:t>교감·번역 메모 | [교감] 원문의 [7]은 첨부 TXT에 대응 주석이 없는 편집 호출표지이다.</w:t>
      </w:r>
    </w:p>
    <w:p>
      <w:pPr>
        <w:pStyle w:val="EditorialNote"/>
      </w:pPr>
      <w:r>
        <w:rPr>
          <w:rFonts w:ascii="Noto Serif CJK KR" w:hAnsi="Noto Serif CJK KR" w:eastAsia="Noto Serif CJK KR"/>
          <w:b w:val="0"/>
          <w:color w:val="5F5546"/>
          <w:sz w:val="16"/>
        </w:rPr>
        <w:t>교감·번역 메모 | [구문 불확실] ‘共如假相’의 연결이 분명하지 않아 공상이 가설적 모습과 같다는 뜻으로 잠정 번역하였다.</w:t>
      </w:r>
    </w:p>
    <w:p>
      <w:pPr>
        <w:pStyle w:val="EditorialNote"/>
      </w:pPr>
      <w:r>
        <w:rPr>
          <w:rFonts w:ascii="Noto Serif CJK KR" w:hAnsi="Noto Serif CJK KR" w:eastAsia="Noto Serif CJK KR"/>
          <w:b w:val="0"/>
          <w:color w:val="5F5546"/>
          <w:sz w:val="16"/>
        </w:rPr>
        <w:t>교감·번역 메모 | [구문 불확실] ‘廣如羅什翻’은 번역 대상 서명이 생략되어 있어 원문 이상의 내용을 보충하지 않았다.</w:t>
      </w:r>
    </w:p>
    <w:p>
      <w:pPr>
        <w:pStyle w:val="EditorialNote"/>
      </w:pPr>
      <w:r>
        <w:rPr>
          <w:rFonts w:ascii="Noto Serif CJK KR" w:hAnsi="Noto Serif CJK KR" w:eastAsia="Noto Serif CJK KR"/>
          <w:b w:val="0"/>
          <w:color w:val="5F5546"/>
          <w:sz w:val="16"/>
        </w:rPr>
        <w:t>교감·번역 메모 | [고유명사 불확실] 『論義得失立破論』과 『如實論』의 서명 표점은 문맥에 따라 잠정적으로 부여하였다.</w:t>
      </w:r>
    </w:p>
    <w:p>
      <w:pPr>
        <w:pStyle w:val="EditorialNote"/>
      </w:pPr>
      <w:r>
        <w:rPr>
          <w:rFonts w:ascii="Noto Serif CJK KR" w:hAnsi="Noto Serif CJK KR" w:eastAsia="Noto Serif CJK KR"/>
          <w:b w:val="0"/>
          <w:color w:val="5F5546"/>
          <w:sz w:val="16"/>
        </w:rPr>
        <w:t>교감·번역 메모 | [고유명사·판독 불확실] ‘大域龍·商羯羅’를 원문 한자음에 따라 대역룡·상갈라로 옮겼다. 동일 인물과 원어의 확정에는 외부 판본 대조가 필요하다.</w:t>
      </w:r>
    </w:p>
    <w:p>
      <w:pPr>
        <w:pStyle w:val="Heading1"/>
      </w:pPr>
      <w:r>
        <w:t>제52문. 속제가 보현문에 들어가는 뜻. 〈십지품〉의 처음에서 해석한다.</w:t>
      </w:r>
    </w:p>
    <w:p>
      <w:pPr>
        <w:pStyle w:val="SmallMeta"/>
      </w:pPr>
      <w:r>
        <w:rPr>
          <w:rFonts w:ascii="Noto Serif CJK KR" w:hAnsi="Noto Serif CJK KR" w:eastAsia="Noto Serif CJK KR"/>
          <w:b w:val="0"/>
          <w:color w:val="5F6970"/>
          <w:sz w:val="17"/>
        </w:rPr>
        <w:t>五十二俗諦入普賢門義。十地品初釋</w:t>
      </w:r>
    </w:p>
    <w:p>
      <w:pPr>
        <w:pStyle w:val="Heading2"/>
        <w:keepNext/>
      </w:pPr>
      <w:r>
        <w:t>문단 053  ·  [0536a03]</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[0536a03] 問。帝王行幾教令王得證一乘佛法。答。正法念經為王等說三十七法。一者軍眾一切淨潔。二者依法賦稅受取。三者恒常懷忍不怒。四者平直斷事不偏。五者恒常供養尊長。六者順舊依前而興。七者布施心不慳悋。八者不攝非法行者。九者不近不善知識。十者貞謹不屬婦女。第十一者聞諸語言[1]不信一切。第十二者[2]愛善名不貪財物。第十三者捨離邪見。第十四者恒常惠施。第十五者愛語美說。第十六者如實語說。第十七者於諸臣眾若無因緣不舉不下。第十八者知人好惡。第十九者常定一時數見眾人。第二十者不多睡臥。二十一者[3]當不懈怠。二十二者善友堅固。二十三者不近一切無益之友。二十四者瞋喜不動。二十五者不食飲食。二十六者心善思惟。二十七者不待後時安詳而作。二十八者法利世間。二十九者恒常修行十善業道。三十者信於因緣。三十一者常供養天。三十二者正護國土。三十三者正護妻子。三十四者常修習智。三十五者不樂境界。三十六者不令惡人住其國內。三十七者於一切民若祿若位依前法與人。</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제왕이 몇 가지 가르침을 행해야 왕이 일승의 불법을 증득할 수 있는가. 답한다. 『정법념경』에서는 왕 등을 위하여 서른일곱 법을 말한다. 첫째는 군사와 무리를 모두 깨끗하게 하는 것이다. 둘째는 법에 따라 세금을 거두어 받는 것이다. 셋째는 항상 참는 마음을 품고 성내지 않는 것이다. 넷째는 일을 평직하게 판결하여 치우치지 않는 것이다. 다섯째는 항상 존장에게 공양하는 것이다. 여섯째는 옛것을 따르고 이전의 법에 의지하여 일으키는 것이다. 일곱째는 보시하는 마음으로 아끼지 않는 것이다. 여덟째는 법답지 않게 행하는 사람을 받아들이지 않는 것이다. 아홉째는 선하지 않은 지식과 가까이하지 않는 것이다. 열째는 곧고 삼가며 여인에게 예속되지 않는 것이다. 열한째는 여러 말을 듣더라도 [1] 모두 믿지 않는 것이다. 열두째는 [2] 좋은 명예를 좋아하되 재물을 탐하지 않는 것이다. 열셋째는 사견을 버리고 떠나는 것이다. 열넷째는 항상 은혜롭게 베푸는 것이다. 열다섯째는 애어로 아름답게 말하는 것이다. 열여섯째는 여실하게 말하는 것이다. 열일곱째는 여러 신하에게 인연이 없으면 올리지도 내리지도 않는 것이다. 열여덟째는 사람의 좋고 나쁨을 아는 것이다. 열아홉째는 항상 일정한 때를 정하여 여러 사람을 자주 만나는 것이다. 스무째는 지나치게 많이 잠자지 않는 것이다. 스물한째는 [3] 마땅히 게으르지 않는 것이다. 스물두째는 선한 벗을 굳게 하는 것이다. 스물셋째는 아무 이익이 없는 모든 벗을 가까이하지 않는 것이다. 스물넷째는 성냄과 기쁨에도 흔들리지 않는 것이다. 스물다섯째는 음식을 먹지 않는 것이다. 스물여섯째는 마음으로 잘 사유하는 것이다. 스물일곱째는 뒷날을 기다리지 않고 자세하고 침착하게 행하는 것이다. 스물여덟째는 법으로 세간을 이롭게 하는 것이다. 스물아홉째는 항상 십선업도를 닦아 행하는 것이다. 서른째는 인연을 믿는 것이다. 서른한째는 항상 하늘에 공양하는 것이다. 서른두째는 바르게 국토를 보호하는 것이다. 서른셋째는 바르게 처자식을 보호하는 것이다. 서른넷째는 항상 지혜를 닦아 익히는 것이다. 서른다섯째는 경계를 즐기지 않는 것이다. 서른여섯째는 악한 사람이 나라 안에 머물게 하지 않는 것이다. 서른일곱째는 모든 백성에게 봉록이나 지위를 이전의 법에 따라 주는 것이다.</w:t>
      </w:r>
    </w:p>
    <w:p>
      <w:pPr>
        <w:pStyle w:val="EditorialNote"/>
      </w:pPr>
      <w:r>
        <w:rPr>
          <w:rFonts w:ascii="Noto Serif CJK KR" w:hAnsi="Noto Serif CJK KR" w:eastAsia="Noto Serif CJK KR"/>
          <w:b w:val="0"/>
          <w:color w:val="5F5546"/>
          <w:sz w:val="16"/>
        </w:rPr>
        <w:t>교감·번역 메모 | [교감·구문] 원문의 [1]은 대응 주석이 없는 호출표지이다. ‘不信一切’을 들은 말을 모두 믿지는 않는다는 뜻으로 옮겼다.</w:t>
      </w:r>
    </w:p>
    <w:p>
      <w:pPr>
        <w:pStyle w:val="EditorialNote"/>
      </w:pPr>
      <w:r>
        <w:rPr>
          <w:rFonts w:ascii="Noto Serif CJK KR" w:hAnsi="Noto Serif CJK KR" w:eastAsia="Noto Serif CJK KR"/>
          <w:b w:val="0"/>
          <w:color w:val="5F5546"/>
          <w:sz w:val="16"/>
        </w:rPr>
        <w:t>교감·번역 메모 | [교감] 원문의 [2]는 첨부 TXT에 대응 주석이 없는 편집 호출표지이다.</w:t>
      </w:r>
    </w:p>
    <w:p>
      <w:pPr>
        <w:pStyle w:val="EditorialNote"/>
      </w:pPr>
      <w:r>
        <w:rPr>
          <w:rFonts w:ascii="Noto Serif CJK KR" w:hAnsi="Noto Serif CJK KR" w:eastAsia="Noto Serif CJK KR"/>
          <w:b w:val="0"/>
          <w:color w:val="5F5546"/>
          <w:sz w:val="16"/>
        </w:rPr>
        <w:t>교감·번역 메모 | [교감] 원문의 [3]은 첨부 TXT에 대응 주석이 없는 편집 호출표지이다.</w:t>
      </w:r>
    </w:p>
    <w:p>
      <w:pPr>
        <w:pStyle w:val="EditorialNote"/>
      </w:pPr>
      <w:r>
        <w:rPr>
          <w:rFonts w:ascii="Noto Serif CJK KR" w:hAnsi="Noto Serif CJK KR" w:eastAsia="Noto Serif CJK KR"/>
          <w:b w:val="0"/>
          <w:color w:val="5F5546"/>
          <w:sz w:val="16"/>
        </w:rPr>
        <w:t>교감·번역 메모 | [판독·의미 불확실] ‘不食飲食’은 문면상 ‘음식을 먹지 않는다’는 뜻이나 왕법의 열거 문맥에서 이문 또는 탈자가 의심된다. 원문을 고치지 않고 직역하였다.</w:t>
      </w:r>
    </w:p>
    <w:p>
      <w:pPr>
        <w:pStyle w:val="EditorialNote"/>
      </w:pPr>
      <w:r>
        <w:rPr>
          <w:rFonts w:ascii="Noto Serif CJK KR" w:hAnsi="Noto Serif CJK KR" w:eastAsia="Noto Serif CJK KR"/>
          <w:b w:val="0"/>
          <w:color w:val="5F5546"/>
          <w:sz w:val="16"/>
        </w:rPr>
        <w:t>교감·번역 메모 | [구문 불확실] ‘不待後時安詳而作’을 뒤로 미루지 않고 자세하고 침착하게 행한다는 뜻으로 구획하였다.</w:t>
      </w:r>
    </w:p>
    <w:p>
      <w:pPr>
        <w:pStyle w:val="EditorialNote"/>
      </w:pPr>
      <w:r>
        <w:rPr>
          <w:rFonts w:ascii="Noto Serif CJK KR" w:hAnsi="Noto Serif CJK KR" w:eastAsia="Noto Serif CJK KR"/>
          <w:b w:val="0"/>
          <w:color w:val="5F5546"/>
          <w:sz w:val="16"/>
        </w:rPr>
        <w:t>교감·번역 메모 | [구문 불확실] ‘法利世間’은 법으로 세간을 이롭게 한다는 뜻으로 옮겼다.</w:t>
      </w:r>
    </w:p>
    <w:p>
      <w:pPr>
        <w:pStyle w:val="Heading1"/>
      </w:pPr>
      <w:r>
        <w:t>제53문. 일승이라는 이름을 얻는 뜻. 사십무애 뒤에서 해석한다.</w:t>
      </w:r>
    </w:p>
    <w:p>
      <w:pPr>
        <w:pStyle w:val="SmallMeta"/>
      </w:pPr>
      <w:r>
        <w:rPr>
          <w:rFonts w:ascii="Noto Serif CJK KR" w:hAnsi="Noto Serif CJK KR" w:eastAsia="Noto Serif CJK KR"/>
          <w:b w:val="0"/>
          <w:color w:val="5F6970"/>
          <w:sz w:val="17"/>
        </w:rPr>
        <w:t>五十三一乘得名意。四十無礙後釋</w:t>
      </w:r>
    </w:p>
    <w:p>
      <w:pPr>
        <w:pStyle w:val="Heading2"/>
        <w:keepNext/>
      </w:pPr>
      <w:r>
        <w:t>문단 054  ·  [0536a26]</w:t>
      </w:r>
    </w:p>
    <w:p>
      <w:pPr>
        <w:spacing w:after="40"/>
        <w:keepNext/>
      </w:pPr>
      <w:r>
        <w:rPr>
          <w:rFonts w:ascii="Noto Serif CJK KR" w:hAnsi="Noto Serif CJK KR" w:eastAsia="Noto Serif CJK KR"/>
          <w:b/>
          <w:color w:val="4B555C"/>
          <w:sz w:val="17"/>
        </w:rPr>
        <w:t>원문</w:t>
      </w:r>
    </w:p>
    <w:p>
      <w:pPr>
        <w:pStyle w:val="SourceText"/>
        <w:shd w:fill="F4F6F7"/>
      </w:pPr>
      <w:r>
        <w:rPr>
          <w:rFonts w:ascii="Noto Serif CJK KR" w:hAnsi="Noto Serif CJK KR" w:eastAsia="Noto Serif CJK KR"/>
          <w:b w:val="0"/>
          <w:color w:val="2D3237"/>
          <w:sz w:val="18"/>
        </w:rPr>
        <w:t>[0536a26] 問。一乘語字幾意故說。答。有八意說。一為不定機性聲聞通因及果故說一乘。二為欲定彼不定性菩薩令不入小乘故說一乘。三據其法。真如是一。諸乘皆依真如以體攝相故說一乘。四據無我等。無人我理既是通法。大小乘共據無我理通故說一乘。五據解脫等大小諸乘脫煩惱障。據脫障通故說一乘。六據性不同。聲聞身中先修菩薩種性。後入聲聞。約性二處是通故說一乘。七據得二意。此有兩二意。初二意者。佛意欲攝一切有情得同自體意樂。我既成佛彼亦成佛。據此意樂故說一乘。自體有法性為自體。第二佛先為彼聲聞授記。欲發聲聞平等意樂。我等與佛平等無二。佛為此意與諸聲聞等皆受記。據佛等意故說一乘。第二義於一言下有二義。一實聲聞攝從自體意樂。二有實菩薩。名同聲聞及菩薩化為聲聞。於一授記下有其二義。據一受記意樂故說一乘。八據為化意。佛為聲聞作聲聞佛。所以同彼聲聞者欲令彼修聲聞行。故現同小佛欲攝末歸本。噵我此身即是一乘。據能緣化心故說一乘。約此八意括聲聞乘本來是一。唯聲聞人不了自法。謂言有別。意愚住聲聞行。從彼愚故諸佛所訶。今一乘所救者據此病別也。此文義在攝論也。略舉五十問答以通大教相顯。諸文準之可見也。此依華嚴經而所示矣。</w:t>
      </w:r>
    </w:p>
    <w:p>
      <w:pPr>
        <w:spacing w:after="40"/>
        <w:keepNext/>
      </w:pPr>
      <w:r>
        <w:rPr>
          <w:rFonts w:ascii="Noto Serif CJK KR" w:hAnsi="Noto Serif CJK KR" w:eastAsia="Noto Serif CJK KR"/>
          <w:b/>
          <w:color w:val="374E5A"/>
          <w:sz w:val="17"/>
        </w:rPr>
        <w:t>한국어 직역</w:t>
      </w:r>
    </w:p>
    <w:p>
      <w:pPr>
        <w:pStyle w:val="TranslationText"/>
      </w:pPr>
      <w:r>
        <w:rPr>
          <w:rFonts w:ascii="Noto Serif CJK KR" w:hAnsi="Noto Serif CJK KR" w:eastAsia="Noto Serif CJK KR"/>
          <w:b w:val="0"/>
          <w:color w:val="19232A"/>
          <w:sz w:val="19"/>
        </w:rPr>
        <w:t>묻는다. ‘일승’이라는 말과 글자는 몇 가지 뜻 때문에 설하는가. 답한다. 여덟 가지 뜻이 있어 말한다. 첫째는 근기와 종성이 정해지지 않은 성문이 원인과 결과에 통하기 때문에 일승을 말하는 것이다. 둘째는 저 부정성 보살을 확정하여 소승에 들어가지 않게 하고자 하기 때문에 일승을 말하는 것이다. 셋째는 그 법에 의거한다. 진여는 하나이다. 모든 승은 모두 진여에 의지하고, 체로써 상을 거두기 때문에 일승을 말한다. 넷째는 무아 등에 의거한다. 인무아의 이치는 이미 공통된 법이다. 대승과 소승은 함께 무아의 이치가 통함에 의거하기 때문에 일승을 말한다. 다섯째는 해탈 등에 의거하니, 대승과 소승의 여러 승은 번뇌장을 벗어난다. 장애를 벗어나는 것이 공통됨에 의거하기 때문에 일승을 말한다. 여섯째는 종성이 서로 다름에 의거한다. 성문의 몸 가운데에서 먼저 보살종성을 닦는다. 그 뒤에 성문에 들어간다. 종성에 의거하면 두 곳에서 공통되기 때문에 일승을 말한다. 일곱째는 두 가지 뜻을 얻는 데 의거한다. 여기에는 두 종류의 두 가지 뜻이 있다. 첫 번째의 두 뜻이란 다음과 같다. 부처의 뜻은 모든 유정을 거두어 자기와 동일한 자체라는 의요를 얻게 하려는 것이다. 내가 이미 성불하였으므로 저들도 또한 성불한다. 이 의요에 의거하기 때문에 일승을 말한다. 자체에는 법성을 자체로 삼는 뜻이 있다. 둘째, 부처님께서는 먼저 저 성문에게 수기하신다. 성문에게 평등하다는 의요를 일으키게 하고자 한다. 우리들은 부처님과 평등하여 둘이 아니다. 부처님께서는 이 뜻 때문에 여러 성문 등에게 모두 수기하신다. 부처님과 평등하다는 의요에 의거하기 때문에 일승을 말한다. 두 번째 뜻에서는 하나의 말 아래에 두 가지 뜻이 있다. 첫째, 실제 성문은 자체와 동일하다는 의요에 포섭되어 따른다. 둘째, 실제 보살이 있다. 그 이름이 성문과 같은 보살과, 보살이 변화하여 성문이 된 경우이다. 하나의 수기 아래에 그 두 가지 뜻이 있다. 하나로 수기한다는 의요에 의거하기 때문에 일승을 말한다. 여덟째는 교화를 위한 뜻에 의거한다. 부처는 성문을 위하여 성문불이 된다. 저 성문과 같아지는 까닭은 그에게 성문의 행을 닦게 하고자 하기 때문이다. 그러므로 소승의 부처와 동일하게 나타나 말단을 거두어 근본으로 돌아가게 하고자 한다. ‘나의 이 몸이 곧 일승이다’라고 말한다. 교화를 반연할 수 있는 마음에 의거하기 때문에 일승을 말한다. 이 여덟 가지 뜻에 의거하여 포괄하면 성문승은 본래 하나이다. 오직 성문인만 자기의 법을 알지 못한다. 별도의 것이 있다고 말한다. 생각이 어리석어 성문의 행에 머문다. 그 어리석음을 따르기 때문에 여러 부처께서 꾸짖는다. 지금 일승이 구제하는 것은 이 병의 차별에 의거한다. 이 글의 뜻은 『섭론』에 있다. 오십 문답을 간략히 들어 대교의 교상을 통하게 드러내었다. 여러 글은 이에 준하여 알 수 있다. 이는 『화엄경』에 의거하여 보인 것이다.</w:t>
      </w:r>
    </w:p>
    <w:p>
      <w:pPr>
        <w:pStyle w:val="EditorialNote"/>
      </w:pPr>
      <w:r>
        <w:rPr>
          <w:rFonts w:ascii="Noto Serif CJK KR" w:hAnsi="Noto Serif CJK KR" w:eastAsia="Noto Serif CJK KR"/>
          <w:b w:val="0"/>
          <w:color w:val="5F5546"/>
          <w:sz w:val="16"/>
        </w:rPr>
        <w:t>교감·번역 메모 | [구문 불확실] ‘兩二意’는 두 갈래로 나뉜 두 의요를 가리키는 것으로 보이나 표현이 압축되어 있다. 원문의 반복 구조를 보존하여 옮겼다.</w:t>
      </w:r>
    </w:p>
    <w:p>
      <w:pPr>
        <w:pStyle w:val="EditorialNote"/>
      </w:pPr>
      <w:r>
        <w:rPr>
          <w:rFonts w:ascii="Noto Serif CJK KR" w:hAnsi="Noto Serif CJK KR" w:eastAsia="Noto Serif CJK KR"/>
          <w:b w:val="0"/>
          <w:color w:val="5F5546"/>
          <w:sz w:val="16"/>
        </w:rPr>
        <w:t>교감·번역 메모 | [용어·구문] ‘同自體意樂’은 부처가 일체 유정을 자기와 동일한 자체로 여기는 의요를 뜻하는 것으로 읽었다.</w:t>
      </w:r>
    </w:p>
    <w:p>
      <w:pPr>
        <w:pStyle w:val="EditorialNote"/>
      </w:pPr>
      <w:r>
        <w:rPr>
          <w:rFonts w:ascii="Noto Serif CJK KR" w:hAnsi="Noto Serif CJK KR" w:eastAsia="Noto Serif CJK KR"/>
          <w:b w:val="0"/>
          <w:color w:val="5F5546"/>
          <w:sz w:val="16"/>
        </w:rPr>
        <w:t>교감·번역 메모 | [구문 불확실] ‘自體有法性為自體’는 법성을 자체로 삼는 뜻이 있다는 것으로 구획하였다.</w:t>
      </w:r>
    </w:p>
    <w:p>
      <w:pPr>
        <w:pStyle w:val="EditorialNote"/>
      </w:pPr>
      <w:r>
        <w:rPr>
          <w:rFonts w:ascii="Noto Serif CJK KR" w:hAnsi="Noto Serif CJK KR" w:eastAsia="Noto Serif CJK KR"/>
          <w:b w:val="0"/>
          <w:color w:val="5F5546"/>
          <w:sz w:val="16"/>
        </w:rPr>
        <w:t>교감·번역 메모 | [구문 불확실] ‘攝從自體意樂’의 결합이 압축되어 있다. 실제 성문이 동일 자체의 의요에 포섭된다는 뜻으로 잠정 번역하였다.</w:t>
      </w:r>
    </w:p>
    <w:p>
      <w:pPr>
        <w:pStyle w:val="EditorialNote"/>
      </w:pPr>
      <w:r>
        <w:rPr>
          <w:rFonts w:ascii="Noto Serif CJK KR" w:hAnsi="Noto Serif CJK KR" w:eastAsia="Noto Serif CJK KR"/>
          <w:b w:val="0"/>
          <w:color w:val="5F5546"/>
          <w:sz w:val="16"/>
        </w:rPr>
        <w:t>교감·번역 메모 | [교감] ‘噵’는 문맥상 ‘道’의 이체·속자로 보이나 원문은 고치지 않았다.</w:t>
      </w:r>
    </w:p>
    <w:p>
      <w:pPr>
        <w:pStyle w:val="EditorialNote"/>
      </w:pPr>
      <w:r>
        <w:rPr>
          <w:rFonts w:ascii="Noto Serif CJK KR" w:hAnsi="Noto Serif CJK KR" w:eastAsia="Noto Serif CJK KR"/>
          <w:b w:val="0"/>
          <w:color w:val="5F5546"/>
          <w:sz w:val="16"/>
        </w:rPr>
        <w:t>교감·번역 메모 | [구문·의미 불확실] ‘能緣化心’의 수식 관계가 압축되어 있다. 교화를 반연할 수 있는 마음이라는 뜻으로 옮겼다.</w:t>
      </w:r>
    </w:p>
    <w:p>
      <w:pPr>
        <w:pStyle w:val="EditorialNote"/>
      </w:pPr>
      <w:r>
        <w:rPr>
          <w:rFonts w:ascii="Noto Serif CJK KR" w:hAnsi="Noto Serif CJK KR" w:eastAsia="Noto Serif CJK KR"/>
          <w:b w:val="0"/>
          <w:color w:val="5F5546"/>
          <w:sz w:val="16"/>
        </w:rPr>
        <w:t>교감·번역 메모 | [구문 불확실] ‘以通大教相顯’의 구두는 다르게 나눌 여지가 있다. 대교의 교상을 통하게 드러낸다는 뜻으로 옮겼다.</w:t>
      </w:r>
    </w:p>
    <w:p>
      <w:pPr>
        <w:spacing w:before="280" w:after="280"/>
        <w:jc w:val="center"/>
      </w:pPr>
      <w:r>
        <w:rPr>
          <w:rFonts w:ascii="Noto Serif CJK KR" w:hAnsi="Noto Serif CJK KR" w:eastAsia="Noto Serif CJK KR"/>
          <w:b w:val="0"/>
          <w:color w:val="5F6970"/>
          <w:sz w:val="18"/>
        </w:rPr>
        <w:t>華嚴五十要問答後卷(終)  |  『화엄오십요문답』 후권 끝.</w:t>
      </w:r>
    </w:p>
    <w:p>
      <w:r>
        <w:br w:type="page"/>
      </w:r>
    </w:p>
    <w:p>
      <w:pPr>
        <w:pStyle w:val="Heading1"/>
      </w:pPr>
      <w:r>
        <w:t>재편집 검수 결과</w:t>
      </w:r>
    </w:p>
    <w:p>
      <w:pPr>
        <w:ind w:left="227"/>
      </w:pPr>
      <w:r>
        <w:rPr>
          <w:rFonts w:ascii="Noto Serif CJK KR" w:hAnsi="Noto Serif CJK KR" w:eastAsia="Noto Serif CJK KR"/>
          <w:color w:val="2D373E"/>
          <w:sz w:val="18"/>
        </w:rPr>
        <w:t>• 원문 위치표지: 54개, [0519a25]부터 [0536a26]까지 TXT의 출현 순서와 일치</w:t>
      </w:r>
    </w:p>
    <w:p>
      <w:pPr>
        <w:ind w:left="227"/>
      </w:pPr>
      <w:r>
        <w:rPr>
          <w:rFonts w:ascii="Noto Serif CJK KR" w:hAnsi="Noto Serif CJK KR" w:eastAsia="Noto Serif CJK KR"/>
          <w:color w:val="2D373E"/>
          <w:sz w:val="18"/>
        </w:rPr>
        <w:t>• 원문 문단: 각 위치표지별 원문을 TXT의 해당 행과 문자 단위로 대조</w:t>
      </w:r>
    </w:p>
    <w:p>
      <w:pPr>
        <w:ind w:left="227"/>
      </w:pPr>
      <w:r>
        <w:rPr>
          <w:rFonts w:ascii="Noto Serif CJK KR" w:hAnsi="Noto Serif CJK KR" w:eastAsia="Noto Serif CJK KR"/>
          <w:color w:val="2D373E"/>
          <w:sz w:val="18"/>
        </w:rPr>
        <w:t>• 한국어 번역: 세부 번역 3,195개를 위치표지별 54개 문단으로 재결합</w:t>
      </w:r>
    </w:p>
    <w:p>
      <w:pPr>
        <w:ind w:left="227"/>
      </w:pPr>
      <w:r>
        <w:rPr>
          <w:rFonts w:ascii="Noto Serif CJK KR" w:hAnsi="Noto Serif CJK KR" w:eastAsia="Noto Serif CJK KR"/>
          <w:color w:val="2D373E"/>
          <w:sz w:val="18"/>
        </w:rPr>
        <w:t>• 세분 작업용 식별번호: 문서 전체에서 모두 제거</w:t>
      </w:r>
    </w:p>
    <w:p>
      <w:pPr>
        <w:ind w:left="227"/>
      </w:pPr>
      <w:r>
        <w:rPr>
          <w:rFonts w:ascii="Noto Serif CJK KR" w:hAnsi="Noto Serif CJK KR" w:eastAsia="Noto Serif CJK KR"/>
          <w:color w:val="2D373E"/>
          <w:sz w:val="18"/>
        </w:rPr>
        <w:t>• 편집·교감 호출표지: 원문과 번역의 대응 위치에 보존</w:t>
      </w:r>
    </w:p>
    <w:p>
      <w:pPr>
        <w:ind w:left="227"/>
      </w:pPr>
      <w:r>
        <w:rPr>
          <w:rFonts w:ascii="Noto Serif CJK KR" w:hAnsi="Noto Serif CJK KR" w:eastAsia="Noto Serif CJK KR"/>
          <w:color w:val="2D373E"/>
          <w:sz w:val="18"/>
        </w:rPr>
        <w:t>• 문장 교정: 문답 표지, 조사, 어순, 문장 연결과 종결 표현을 정리하되 요약·통합·생략하지 않음</w:t>
      </w:r>
    </w:p>
    <w:sectPr w:rsidR="00FC693F" w:rsidRPr="0006063C" w:rsidSect="00034616">
      <w:headerReference w:type="default" r:id="rId9"/>
      <w:footerReference w:type="default" r:id="rId10"/>
      <w:pgSz w:w="11906" w:h="16838"/>
      <w:pgMar w:top="1134" w:right="1247" w:bottom="1077" w:left="124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KR" w:hAnsi="Noto Serif CJK KR" w:eastAsia="Noto Serif CJK KR"/>
        <w:color w:val="6E6E6E"/>
        <w:sz w:val="16"/>
      </w:rPr>
      <w:t xml:space="preserve">— </w:t>
      <w:fldChar w:fldCharType="begin"/>
      <w:instrText xml:space="preserve">PAGE</w:instrText>
      <w:fldChar w:fldCharType="end"/>
    </w:r>
    <w:r>
      <w:rPr>
        <w:rFonts w:ascii="Noto Serif CJK KR" w:hAnsi="Noto Serif CJK KR" w:eastAsia="Noto Serif CJK KR"/>
        <w:color w:val="6E6E6E"/>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KR" w:hAnsi="Noto Serif CJK KR" w:eastAsia="Noto Serif CJK KR"/>
        <w:color w:val="6E767C"/>
        <w:sz w:val="16"/>
      </w:rPr>
      <w:t>『화엄오십요문답』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100"/>
    </w:pPr>
    <w:rPr>
      <w:rFonts w:ascii="Noto Serif CJK KR" w:hAnsi="Noto Serif CJK KR" w:eastAsia="Noto Serif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erif CJK KR" w:hAnsi="Noto Serif CJK KR" w:eastAsia="Noto Serif CJK KR"/>
      <w:b/>
      <w:bCs/>
      <w:color w:val="23374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erif CJK KR" w:hAnsi="Noto Serif CJK KR" w:eastAsia="Noto Serif CJK KR"/>
      <w:b/>
      <w:bCs/>
      <w:color w:val="374B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erif CJK KR" w:hAnsi="Noto Serif CJK KR" w:eastAsia="Noto Serif CJK KR"/>
      <w:b/>
      <w:color w:val="232D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erif CJK KR" w:hAnsi="Noto Serif CJK KR" w:eastAsia="Noto Serif CJK KR"/>
      <w:b/>
      <w:i/>
      <w:iCs/>
      <w:color w:val="4B55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basedOn w:val="Normal"/>
    <w:pPr>
      <w:spacing w:after="140"/>
    </w:pPr>
    <w:rPr>
      <w:rFonts w:ascii="Noto Serif CJK KR" w:hAnsi="Noto Serif CJK KR" w:eastAsia="Noto Serif CJK KR"/>
      <w:color w:val="5F6970"/>
      <w:sz w:val="17"/>
    </w:rPr>
  </w:style>
  <w:style w:type="paragraph" w:customStyle="1" w:styleId="SourceText">
    <w:name w:val="Source Text"/>
    <w:basedOn w:val="Normal"/>
    <w:pPr>
      <w:spacing w:line="317" w:lineRule="auto" w:after="140"/>
      <w:ind w:left="227" w:right="113"/>
    </w:pPr>
    <w:rPr>
      <w:rFonts w:ascii="Noto Serif CJK KR" w:hAnsi="Noto Serif CJK KR" w:eastAsia="Noto Serif CJK KR"/>
      <w:sz w:val="18"/>
    </w:rPr>
  </w:style>
  <w:style w:type="paragraph" w:customStyle="1" w:styleId="TranslationText">
    <w:name w:val="Translation Text"/>
    <w:basedOn w:val="Normal"/>
    <w:pPr>
      <w:spacing w:line="348" w:lineRule="auto" w:after="160"/>
      <w:ind w:left="227" w:right="113"/>
    </w:pPr>
    <w:rPr>
      <w:rFonts w:ascii="Noto Serif CJK KR" w:hAnsi="Noto Serif CJK KR" w:eastAsia="Noto Serif CJK KR"/>
      <w:sz w:val="19"/>
    </w:rPr>
  </w:style>
  <w:style w:type="paragraph" w:customStyle="1" w:styleId="EditorialNote">
    <w:name w:val="Editorial Note"/>
    <w:basedOn w:val="Normal"/>
    <w:pPr>
      <w:spacing w:after="80" w:line="300" w:lineRule="auto"/>
      <w:ind w:left="283" w:right="113"/>
    </w:pPr>
    <w:rPr>
      <w:rFonts w:ascii="Noto Serif CJK KR" w:hAnsi="Noto Serif CJK KR" w:eastAsia="Noto Serif CJK KR"/>
      <w:color w:val="5F55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화엄오십요문답 원문 위치표지 한국어 전문 번역 재편집본</dc:title>
  <dc:subject>원문 TXT 위치표지에 따른 원문·한국어 대조 번역</dc:subject>
  <dc:creator>OpenAI</dc:creator>
  <cp:keywords>화엄오십요문답, 지엄, 화엄, 불교 한문,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